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0A8F8" w14:textId="28D18D7D" w:rsidR="00E05D99" w:rsidRPr="00EA0B9A" w:rsidRDefault="00E05D99" w:rsidP="00E05D99">
      <w:pPr>
        <w:pStyle w:val="Default"/>
        <w:jc w:val="center"/>
        <w:rPr>
          <w:rFonts w:ascii="Times New Roman" w:hAnsi="Times New Roman" w:cs="Times New Roman"/>
          <w:b/>
          <w:bCs/>
          <w:color w:val="auto"/>
        </w:rPr>
      </w:pPr>
      <w:bookmarkStart w:id="0" w:name="_Hlk54176694"/>
      <w:r w:rsidRPr="00EA0B9A">
        <w:rPr>
          <w:rFonts w:ascii="Times New Roman" w:hAnsi="Times New Roman" w:cs="Times New Roman"/>
          <w:b/>
          <w:bCs/>
          <w:color w:val="auto"/>
        </w:rPr>
        <w:t>PENGARUH</w:t>
      </w:r>
      <w:r w:rsidR="007C2829">
        <w:rPr>
          <w:rFonts w:ascii="Times New Roman" w:hAnsi="Times New Roman" w:cs="Times New Roman"/>
          <w:b/>
          <w:bCs/>
          <w:color w:val="auto"/>
        </w:rPr>
        <w:t xml:space="preserve"> </w:t>
      </w:r>
      <w:r w:rsidRPr="00EA0B9A">
        <w:rPr>
          <w:rFonts w:ascii="Times New Roman" w:hAnsi="Times New Roman" w:cs="Times New Roman"/>
          <w:b/>
          <w:bCs/>
          <w:i/>
          <w:iCs/>
          <w:color w:val="auto"/>
        </w:rPr>
        <w:t>CORPORATE SOCIAL RESPONSIBILITY</w:t>
      </w:r>
      <w:r w:rsidRPr="00EA0B9A">
        <w:rPr>
          <w:rFonts w:ascii="Times New Roman" w:hAnsi="Times New Roman" w:cs="Times New Roman"/>
          <w:b/>
          <w:bCs/>
          <w:color w:val="auto"/>
        </w:rPr>
        <w:t xml:space="preserve"> (CSR) TERHADAP NILAI PERUSAHAAN DENGAN PROFITABILITAS SEBAGAI VARIABEL </w:t>
      </w:r>
      <w:r w:rsidRPr="00EA0B9A">
        <w:rPr>
          <w:rFonts w:ascii="Times New Roman" w:hAnsi="Times New Roman" w:cs="Times New Roman"/>
          <w:b/>
          <w:bCs/>
          <w:i/>
          <w:iCs/>
          <w:color w:val="auto"/>
        </w:rPr>
        <w:t xml:space="preserve">MODERATING </w:t>
      </w:r>
    </w:p>
    <w:bookmarkEnd w:id="0"/>
    <w:p w14:paraId="051EE712" w14:textId="77777777" w:rsidR="00E05D99" w:rsidRPr="00EA0B9A" w:rsidRDefault="00E05D99" w:rsidP="00E05D99">
      <w:pPr>
        <w:pStyle w:val="Default"/>
        <w:jc w:val="center"/>
        <w:rPr>
          <w:rFonts w:ascii="Times New Roman" w:hAnsi="Times New Roman" w:cs="Times New Roman"/>
          <w:color w:val="auto"/>
        </w:rPr>
      </w:pPr>
      <w:r w:rsidRPr="00EA0B9A">
        <w:rPr>
          <w:rFonts w:ascii="Times New Roman" w:hAnsi="Times New Roman" w:cs="Times New Roman"/>
          <w:color w:val="auto"/>
        </w:rPr>
        <w:t>(</w:t>
      </w:r>
      <w:proofErr w:type="spellStart"/>
      <w:r w:rsidRPr="00EA0B9A">
        <w:rPr>
          <w:rFonts w:ascii="Times New Roman" w:hAnsi="Times New Roman" w:cs="Times New Roman"/>
          <w:color w:val="auto"/>
        </w:rPr>
        <w:t>Studi</w:t>
      </w:r>
      <w:proofErr w:type="spellEnd"/>
      <w:r w:rsidRPr="00EA0B9A">
        <w:rPr>
          <w:rFonts w:ascii="Times New Roman" w:hAnsi="Times New Roman" w:cs="Times New Roman"/>
          <w:color w:val="auto"/>
        </w:rPr>
        <w:t xml:space="preserve"> pada Perusahaan </w:t>
      </w:r>
      <w:proofErr w:type="spellStart"/>
      <w:r w:rsidRPr="00EA0B9A">
        <w:rPr>
          <w:rFonts w:ascii="Times New Roman" w:hAnsi="Times New Roman" w:cs="Times New Roman"/>
          <w:color w:val="auto"/>
        </w:rPr>
        <w:t>Manufaktur</w:t>
      </w:r>
      <w:proofErr w:type="spellEnd"/>
      <w:r w:rsidRPr="00EA0B9A">
        <w:rPr>
          <w:rFonts w:ascii="Times New Roman" w:hAnsi="Times New Roman" w:cs="Times New Roman"/>
          <w:color w:val="auto"/>
        </w:rPr>
        <w:t xml:space="preserve"> </w:t>
      </w:r>
      <w:proofErr w:type="spellStart"/>
      <w:r w:rsidRPr="00EA0B9A">
        <w:rPr>
          <w:rFonts w:ascii="Times New Roman" w:hAnsi="Times New Roman" w:cs="Times New Roman"/>
          <w:color w:val="auto"/>
        </w:rPr>
        <w:t>Makanan</w:t>
      </w:r>
      <w:proofErr w:type="spellEnd"/>
      <w:r w:rsidRPr="00EA0B9A">
        <w:rPr>
          <w:rFonts w:ascii="Times New Roman" w:hAnsi="Times New Roman" w:cs="Times New Roman"/>
          <w:color w:val="auto"/>
        </w:rPr>
        <w:t xml:space="preserve"> dan </w:t>
      </w:r>
      <w:proofErr w:type="spellStart"/>
      <w:r w:rsidRPr="00EA0B9A">
        <w:rPr>
          <w:rFonts w:ascii="Times New Roman" w:hAnsi="Times New Roman" w:cs="Times New Roman"/>
          <w:color w:val="auto"/>
        </w:rPr>
        <w:t>Minuman</w:t>
      </w:r>
      <w:proofErr w:type="spellEnd"/>
      <w:r w:rsidRPr="00EA0B9A">
        <w:rPr>
          <w:rFonts w:ascii="Times New Roman" w:hAnsi="Times New Roman" w:cs="Times New Roman"/>
          <w:color w:val="auto"/>
        </w:rPr>
        <w:t xml:space="preserve"> yang </w:t>
      </w:r>
      <w:proofErr w:type="spellStart"/>
      <w:r w:rsidRPr="00EA0B9A">
        <w:rPr>
          <w:rFonts w:ascii="Times New Roman" w:hAnsi="Times New Roman" w:cs="Times New Roman"/>
          <w:color w:val="auto"/>
        </w:rPr>
        <w:t>Terdaftar</w:t>
      </w:r>
      <w:proofErr w:type="spellEnd"/>
      <w:r w:rsidRPr="00EA0B9A">
        <w:rPr>
          <w:rFonts w:ascii="Times New Roman" w:hAnsi="Times New Roman" w:cs="Times New Roman"/>
          <w:color w:val="auto"/>
        </w:rPr>
        <w:t xml:space="preserve"> di Bursa </w:t>
      </w:r>
      <w:proofErr w:type="spellStart"/>
      <w:r w:rsidRPr="00EA0B9A">
        <w:rPr>
          <w:rFonts w:ascii="Times New Roman" w:hAnsi="Times New Roman" w:cs="Times New Roman"/>
          <w:color w:val="auto"/>
        </w:rPr>
        <w:t>Efek</w:t>
      </w:r>
      <w:proofErr w:type="spellEnd"/>
      <w:r w:rsidRPr="00EA0B9A">
        <w:rPr>
          <w:rFonts w:ascii="Times New Roman" w:hAnsi="Times New Roman" w:cs="Times New Roman"/>
          <w:color w:val="auto"/>
        </w:rPr>
        <w:t xml:space="preserve"> Indonesia </w:t>
      </w:r>
      <w:proofErr w:type="spellStart"/>
      <w:r w:rsidRPr="00EA0B9A">
        <w:rPr>
          <w:rFonts w:ascii="Times New Roman" w:hAnsi="Times New Roman" w:cs="Times New Roman"/>
          <w:color w:val="auto"/>
        </w:rPr>
        <w:t>Periode</w:t>
      </w:r>
      <w:proofErr w:type="spellEnd"/>
      <w:r w:rsidRPr="00EA0B9A">
        <w:rPr>
          <w:rFonts w:ascii="Times New Roman" w:hAnsi="Times New Roman" w:cs="Times New Roman"/>
          <w:color w:val="auto"/>
        </w:rPr>
        <w:t xml:space="preserve"> 2015-2019)</w:t>
      </w:r>
    </w:p>
    <w:p w14:paraId="2B9F06F6" w14:textId="77777777" w:rsidR="00E05D99" w:rsidRPr="00211945" w:rsidRDefault="00E05D99" w:rsidP="00E05D99">
      <w:pPr>
        <w:spacing w:line="240" w:lineRule="auto"/>
        <w:rPr>
          <w:rFonts w:ascii="Times New Roman" w:hAnsi="Times New Roman"/>
          <w:sz w:val="24"/>
          <w:szCs w:val="24"/>
        </w:rPr>
      </w:pPr>
    </w:p>
    <w:p w14:paraId="0EDAD267" w14:textId="2E46D7A3" w:rsidR="00E05D99" w:rsidRPr="00211945" w:rsidRDefault="00E05D99" w:rsidP="00E05D99">
      <w:pPr>
        <w:spacing w:after="0" w:line="240" w:lineRule="auto"/>
        <w:jc w:val="center"/>
        <w:rPr>
          <w:rFonts w:ascii="Times New Roman" w:hAnsi="Times New Roman"/>
          <w:b/>
          <w:sz w:val="24"/>
          <w:szCs w:val="24"/>
        </w:rPr>
      </w:pPr>
      <w:r>
        <w:rPr>
          <w:rFonts w:ascii="Times New Roman" w:hAnsi="Times New Roman"/>
          <w:b/>
          <w:sz w:val="24"/>
          <w:szCs w:val="24"/>
          <w:lang w:val="en-US"/>
        </w:rPr>
        <w:t xml:space="preserve">Andri </w:t>
      </w:r>
      <w:proofErr w:type="spellStart"/>
      <w:r>
        <w:rPr>
          <w:rFonts w:ascii="Times New Roman" w:hAnsi="Times New Roman"/>
          <w:b/>
          <w:sz w:val="24"/>
          <w:szCs w:val="24"/>
          <w:lang w:val="en-US"/>
        </w:rPr>
        <w:t>Anto</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Saputra</w:t>
      </w:r>
      <w:proofErr w:type="spellEnd"/>
      <w:r w:rsidRPr="00211945">
        <w:rPr>
          <w:rFonts w:ascii="Times New Roman" w:hAnsi="Times New Roman"/>
          <w:b/>
          <w:sz w:val="24"/>
          <w:szCs w:val="24"/>
          <w:vertAlign w:val="superscript"/>
        </w:rPr>
        <w:t>1</w:t>
      </w:r>
      <w:r w:rsidRPr="00211945">
        <w:rPr>
          <w:rFonts w:ascii="Times New Roman" w:hAnsi="Times New Roman"/>
          <w:b/>
          <w:sz w:val="24"/>
          <w:szCs w:val="24"/>
        </w:rPr>
        <w:t>*</w:t>
      </w:r>
    </w:p>
    <w:p w14:paraId="7BC67462" w14:textId="77777777" w:rsidR="00E05D99" w:rsidRPr="00211945" w:rsidRDefault="00E05D99" w:rsidP="00E05D99">
      <w:pPr>
        <w:spacing w:after="0" w:line="240" w:lineRule="auto"/>
        <w:jc w:val="center"/>
        <w:rPr>
          <w:rFonts w:ascii="Times New Roman" w:hAnsi="Times New Roman"/>
          <w:sz w:val="24"/>
          <w:szCs w:val="24"/>
        </w:rPr>
      </w:pPr>
    </w:p>
    <w:p w14:paraId="076BD1EF" w14:textId="77777777" w:rsidR="00E05D99" w:rsidRPr="00211945" w:rsidRDefault="00E05D99" w:rsidP="00E05D99">
      <w:pPr>
        <w:spacing w:after="0" w:line="240" w:lineRule="auto"/>
        <w:jc w:val="center"/>
        <w:rPr>
          <w:rFonts w:ascii="Times New Roman" w:hAnsi="Times New Roman"/>
          <w:sz w:val="24"/>
          <w:szCs w:val="24"/>
        </w:rPr>
      </w:pPr>
      <w:r w:rsidRPr="00211945">
        <w:rPr>
          <w:rFonts w:ascii="Times New Roman" w:hAnsi="Times New Roman"/>
          <w:sz w:val="24"/>
          <w:szCs w:val="24"/>
        </w:rPr>
        <w:t>Program Studi Akuntansi, Fakultas Ekonomi</w:t>
      </w:r>
    </w:p>
    <w:p w14:paraId="4E617AE4" w14:textId="77777777" w:rsidR="00E05D99" w:rsidRPr="00211945" w:rsidRDefault="00E05D99" w:rsidP="00E05D99">
      <w:pPr>
        <w:spacing w:after="0" w:line="240" w:lineRule="auto"/>
        <w:jc w:val="center"/>
        <w:rPr>
          <w:rFonts w:ascii="Times New Roman" w:hAnsi="Times New Roman"/>
          <w:sz w:val="24"/>
          <w:szCs w:val="24"/>
        </w:rPr>
      </w:pPr>
      <w:r w:rsidRPr="00211945">
        <w:rPr>
          <w:rFonts w:ascii="Times New Roman" w:hAnsi="Times New Roman"/>
          <w:sz w:val="24"/>
          <w:szCs w:val="24"/>
        </w:rPr>
        <w:t>Universitas Mercu Buana Yogyakarta</w:t>
      </w:r>
    </w:p>
    <w:p w14:paraId="0CB45818" w14:textId="04E70F73" w:rsidR="00E05D99" w:rsidRPr="00211945" w:rsidRDefault="00E05D99" w:rsidP="00E05D99">
      <w:pPr>
        <w:spacing w:after="0" w:line="240" w:lineRule="auto"/>
        <w:jc w:val="center"/>
        <w:rPr>
          <w:rFonts w:ascii="Times New Roman" w:hAnsi="Times New Roman"/>
          <w:color w:val="000000" w:themeColor="text1"/>
          <w:sz w:val="24"/>
          <w:szCs w:val="24"/>
        </w:rPr>
      </w:pPr>
      <w:r w:rsidRPr="00211945">
        <w:rPr>
          <w:rFonts w:ascii="Times New Roman" w:hAnsi="Times New Roman"/>
          <w:sz w:val="24"/>
          <w:szCs w:val="24"/>
        </w:rPr>
        <w:t xml:space="preserve">*email: </w:t>
      </w:r>
      <w:hyperlink r:id="rId7" w:history="1">
        <w:r w:rsidRPr="006409EB">
          <w:rPr>
            <w:rStyle w:val="Hyperlink"/>
            <w:rFonts w:ascii="Times New Roman" w:hAnsi="Times New Roman"/>
            <w:sz w:val="24"/>
            <w:szCs w:val="24"/>
            <w:lang w:val="en-US"/>
          </w:rPr>
          <w:t>andriantosaputra94</w:t>
        </w:r>
        <w:r w:rsidRPr="006409EB">
          <w:rPr>
            <w:rStyle w:val="Hyperlink"/>
            <w:rFonts w:ascii="Times New Roman" w:hAnsi="Times New Roman"/>
            <w:sz w:val="24"/>
            <w:szCs w:val="24"/>
          </w:rPr>
          <w:t>@gmail.com</w:t>
        </w:r>
      </w:hyperlink>
    </w:p>
    <w:p w14:paraId="7DA44D55" w14:textId="77777777" w:rsidR="00E05D99" w:rsidRPr="00211945" w:rsidRDefault="00E05D99" w:rsidP="00E05D99">
      <w:pPr>
        <w:spacing w:after="0" w:line="240" w:lineRule="auto"/>
        <w:jc w:val="center"/>
        <w:rPr>
          <w:rFonts w:ascii="Times New Roman" w:hAnsi="Times New Roman"/>
          <w:sz w:val="24"/>
          <w:szCs w:val="24"/>
        </w:rPr>
      </w:pPr>
    </w:p>
    <w:p w14:paraId="2337B40F" w14:textId="77777777" w:rsidR="00E05D99" w:rsidRPr="00211945" w:rsidRDefault="00E05D99" w:rsidP="00E05D99">
      <w:pPr>
        <w:spacing w:after="0" w:line="240" w:lineRule="auto"/>
        <w:jc w:val="center"/>
        <w:rPr>
          <w:rFonts w:ascii="Times New Roman" w:hAnsi="Times New Roman"/>
          <w:sz w:val="24"/>
          <w:szCs w:val="24"/>
        </w:rPr>
      </w:pPr>
    </w:p>
    <w:p w14:paraId="2B0378CB" w14:textId="77777777" w:rsidR="00E05D99" w:rsidRPr="00211945" w:rsidRDefault="00E05D99" w:rsidP="00E05D99">
      <w:pPr>
        <w:spacing w:line="240" w:lineRule="auto"/>
        <w:jc w:val="center"/>
        <w:rPr>
          <w:rFonts w:ascii="Times New Roman" w:hAnsi="Times New Roman"/>
          <w:b/>
          <w:i/>
          <w:sz w:val="24"/>
          <w:szCs w:val="24"/>
        </w:rPr>
      </w:pPr>
      <w:r w:rsidRPr="00211945">
        <w:rPr>
          <w:rFonts w:ascii="Times New Roman" w:hAnsi="Times New Roman"/>
          <w:b/>
          <w:i/>
          <w:color w:val="FFFFFF" w:themeColor="background1"/>
          <w:sz w:val="24"/>
          <w:szCs w:val="24"/>
        </w:rPr>
        <w:t>“</w:t>
      </w:r>
      <w:r w:rsidRPr="00211945">
        <w:rPr>
          <w:rFonts w:ascii="Times New Roman" w:hAnsi="Times New Roman"/>
          <w:b/>
          <w:i/>
          <w:sz w:val="24"/>
          <w:szCs w:val="24"/>
        </w:rPr>
        <w:t>ABSTRACT</w:t>
      </w:r>
      <w:r w:rsidRPr="00211945">
        <w:rPr>
          <w:rFonts w:ascii="Times New Roman" w:hAnsi="Times New Roman"/>
          <w:b/>
          <w:i/>
          <w:color w:val="FFFFFF" w:themeColor="background1"/>
          <w:sz w:val="24"/>
          <w:szCs w:val="24"/>
        </w:rPr>
        <w:t>”</w:t>
      </w:r>
    </w:p>
    <w:p w14:paraId="048BDFB9" w14:textId="14F0A778" w:rsidR="00EE188C" w:rsidRDefault="00E05D99" w:rsidP="001631A5">
      <w:pPr>
        <w:pStyle w:val="HTMLPreformatted"/>
        <w:jc w:val="both"/>
        <w:rPr>
          <w:rFonts w:ascii="Times New Roman" w:hAnsi="Times New Roman" w:cs="Times New Roman"/>
          <w:i/>
          <w:sz w:val="24"/>
          <w:szCs w:val="24"/>
        </w:rPr>
      </w:pPr>
      <w:r w:rsidRPr="00211945">
        <w:rPr>
          <w:rStyle w:val="tlid-translation"/>
          <w:rFonts w:ascii="Times New Roman" w:hAnsi="Times New Roman" w:cs="Times New Roman"/>
          <w:i/>
        </w:rPr>
        <w:tab/>
      </w:r>
      <w:bookmarkStart w:id="1" w:name="_Hlk63002678"/>
      <w:r w:rsidR="00EE188C" w:rsidRPr="001631A5">
        <w:rPr>
          <w:rFonts w:ascii="Times New Roman" w:hAnsi="Times New Roman" w:cs="Times New Roman"/>
          <w:i/>
          <w:sz w:val="24"/>
          <w:szCs w:val="24"/>
        </w:rPr>
        <w:t>This study aims to examine the effect of corporate social responsibility on firm value (Tobin's Q), to examine the effect of profitability (Return on Assets) on firm value (Tobin's Q), and to test whether profitability (Return on Assets) can moderate the relationship between corporate social responsibility with firm value (Tobin's Q). The population in this study is the food and beverage sub-sector manufacturing companies listed on the Indonesia Stock Exchange (BEI) for the period 2015-2019, totaling 31 companies. The sample selection method in this study is purposive sampling method, from 31 populations of food and beverage sub-sector companies listed on the Indonesia Stock Exchange (BEI) in the 2015-2019 period, there are only 16 companies that match predetermined criteria. The independent variable used in this study is corporate social responsibility, then the dependent variable is firm value (Tobin's Q), while the moderating variable in this study is profitability (Return On Asset). The data collection method used in this research is the documentation study method. Methods of data analysis in this study using Simple Linear Regression Analysis, Classical Assumption Test, and Moderated Regression Analysis (MRA). Hypothesis testing is done by using the partial test (t test) and the coefficient of determination (R2). The results showed that Corporate social responsibility (CSR) had a positive and significant effect on Return On Asset (ROA) in food and beverage sub-sector manufacturing companies listed on the Indonesia Stock Exchange in 2015-2019, Return On Asset (ROA) had a positive and significant towards Tobin's Q in the food and beverage sub-sector manufacturing companies listed on the Indonesia Stock Exchange in 2015-2019 and Return On Asset (ROA) has a positive and significant effect on moderating the relationship between corporate social responsibility (CSR) and Tobin's Q in manufacturing sector companies food and beverage sub-sector listed on the Indonesia Stock Exchange in 2015-2019.</w:t>
      </w:r>
    </w:p>
    <w:p w14:paraId="6F556D06" w14:textId="77777777" w:rsidR="001631A5" w:rsidRPr="001631A5" w:rsidRDefault="001631A5" w:rsidP="001631A5">
      <w:pPr>
        <w:pStyle w:val="HTMLPreformatted"/>
        <w:jc w:val="both"/>
        <w:rPr>
          <w:rFonts w:ascii="Times New Roman" w:hAnsi="Times New Roman" w:cs="Times New Roman"/>
          <w:i/>
          <w:sz w:val="24"/>
          <w:szCs w:val="24"/>
        </w:rPr>
      </w:pPr>
    </w:p>
    <w:bookmarkEnd w:id="1"/>
    <w:p w14:paraId="6EB00FC8" w14:textId="77777777" w:rsidR="001631A5" w:rsidRDefault="00EE188C" w:rsidP="001631A5">
      <w:pPr>
        <w:spacing w:line="240" w:lineRule="auto"/>
        <w:rPr>
          <w:rFonts w:ascii="Times New Roman" w:hAnsi="Times New Roman"/>
          <w:i/>
          <w:sz w:val="24"/>
          <w:szCs w:val="24"/>
          <w:lang w:val="en-US"/>
        </w:rPr>
      </w:pPr>
      <w:r w:rsidRPr="001631A5">
        <w:rPr>
          <w:rFonts w:ascii="Times New Roman" w:hAnsi="Times New Roman"/>
          <w:b/>
          <w:bCs/>
          <w:i/>
          <w:sz w:val="24"/>
          <w:szCs w:val="24"/>
          <w:lang w:val="en-US"/>
        </w:rPr>
        <w:t>Keywords:</w:t>
      </w:r>
      <w:r w:rsidRPr="001631A5">
        <w:rPr>
          <w:rFonts w:ascii="Times New Roman" w:hAnsi="Times New Roman"/>
          <w:i/>
          <w:sz w:val="24"/>
          <w:szCs w:val="24"/>
          <w:lang w:val="en-US"/>
        </w:rPr>
        <w:t xml:space="preserve"> </w:t>
      </w:r>
      <w:bookmarkStart w:id="2" w:name="_Hlk63002727"/>
      <w:r w:rsidRPr="001631A5">
        <w:rPr>
          <w:rFonts w:ascii="Times New Roman" w:hAnsi="Times New Roman"/>
          <w:i/>
          <w:sz w:val="24"/>
          <w:szCs w:val="24"/>
          <w:lang w:val="en-US"/>
        </w:rPr>
        <w:t xml:space="preserve">Corporate Social Responsibility, Return </w:t>
      </w:r>
      <w:proofErr w:type="gramStart"/>
      <w:r w:rsidRPr="001631A5">
        <w:rPr>
          <w:rFonts w:ascii="Times New Roman" w:hAnsi="Times New Roman"/>
          <w:i/>
          <w:sz w:val="24"/>
          <w:szCs w:val="24"/>
          <w:lang w:val="en-US"/>
        </w:rPr>
        <w:t>On</w:t>
      </w:r>
      <w:proofErr w:type="gramEnd"/>
      <w:r w:rsidRPr="001631A5">
        <w:rPr>
          <w:rFonts w:ascii="Times New Roman" w:hAnsi="Times New Roman"/>
          <w:i/>
          <w:sz w:val="24"/>
          <w:szCs w:val="24"/>
          <w:lang w:val="en-US"/>
        </w:rPr>
        <w:t xml:space="preserve"> Asset, Tobin's Q</w:t>
      </w:r>
      <w:bookmarkEnd w:id="2"/>
    </w:p>
    <w:p w14:paraId="6BF1CACF" w14:textId="77777777" w:rsidR="001631A5" w:rsidRDefault="001631A5" w:rsidP="001631A5">
      <w:pPr>
        <w:spacing w:line="240" w:lineRule="auto"/>
        <w:rPr>
          <w:rFonts w:ascii="Times New Roman" w:hAnsi="Times New Roman"/>
          <w:i/>
          <w:sz w:val="24"/>
          <w:szCs w:val="24"/>
          <w:lang w:val="en-US"/>
        </w:rPr>
      </w:pPr>
    </w:p>
    <w:p w14:paraId="05126A24" w14:textId="735A5813" w:rsidR="001631A5" w:rsidRPr="001631A5" w:rsidRDefault="001631A5" w:rsidP="001631A5">
      <w:pPr>
        <w:spacing w:line="240" w:lineRule="auto"/>
        <w:rPr>
          <w:rFonts w:ascii="Times New Roman" w:hAnsi="Times New Roman"/>
          <w:i/>
          <w:sz w:val="24"/>
          <w:szCs w:val="24"/>
          <w:lang w:val="en-US"/>
        </w:rPr>
        <w:sectPr w:rsidR="001631A5" w:rsidRPr="001631A5" w:rsidSect="001631A5">
          <w:headerReference w:type="default" r:id="rId8"/>
          <w:footerReference w:type="default" r:id="rId9"/>
          <w:footerReference w:type="first" r:id="rId10"/>
          <w:type w:val="continuous"/>
          <w:pgSz w:w="11906" w:h="16838" w:code="9"/>
          <w:pgMar w:top="2268" w:right="1701" w:bottom="1701" w:left="2268" w:header="1417" w:footer="850" w:gutter="0"/>
          <w:pgNumType w:start="1"/>
          <w:cols w:space="708"/>
          <w:docGrid w:linePitch="360"/>
        </w:sectPr>
      </w:pPr>
    </w:p>
    <w:p w14:paraId="6B8B5B34" w14:textId="77777777" w:rsidR="00E05D99" w:rsidRPr="00211945" w:rsidRDefault="00E05D99" w:rsidP="00E05D99">
      <w:pPr>
        <w:autoSpaceDE w:val="0"/>
        <w:autoSpaceDN w:val="0"/>
        <w:adjustRightInd w:val="0"/>
        <w:spacing w:after="0" w:line="240" w:lineRule="auto"/>
        <w:jc w:val="both"/>
        <w:rPr>
          <w:rFonts w:ascii="Times New Roman" w:hAnsi="Times New Roman"/>
          <w:b/>
          <w:sz w:val="24"/>
          <w:szCs w:val="24"/>
        </w:rPr>
      </w:pPr>
      <w:r w:rsidRPr="00211945">
        <w:rPr>
          <w:rFonts w:ascii="Times New Roman" w:hAnsi="Times New Roman"/>
          <w:b/>
          <w:sz w:val="24"/>
          <w:szCs w:val="24"/>
        </w:rPr>
        <w:lastRenderedPageBreak/>
        <w:t>PENDAHULUAN</w:t>
      </w:r>
    </w:p>
    <w:p w14:paraId="674868FE" w14:textId="77777777" w:rsidR="00E05D99" w:rsidRPr="009271BA" w:rsidRDefault="00E05D99" w:rsidP="00E05D99">
      <w:pPr>
        <w:spacing w:after="0" w:line="240" w:lineRule="auto"/>
        <w:ind w:firstLine="720"/>
        <w:jc w:val="both"/>
        <w:rPr>
          <w:rFonts w:ascii="Times New Roman" w:hAnsi="Times New Roman"/>
          <w:sz w:val="24"/>
          <w:szCs w:val="24"/>
        </w:rPr>
      </w:pPr>
      <w:bookmarkStart w:id="3" w:name="_Hlk63003072"/>
      <w:r w:rsidRPr="009271BA">
        <w:rPr>
          <w:rFonts w:ascii="Times New Roman" w:hAnsi="Times New Roman"/>
          <w:sz w:val="24"/>
          <w:szCs w:val="24"/>
        </w:rPr>
        <w:t xml:space="preserve">Pertumbuhan ekonomi saat ini berdampak pada kehidupan penduduk suatu negara dan berpengaruh </w:t>
      </w:r>
      <w:r>
        <w:rPr>
          <w:rFonts w:ascii="Times New Roman" w:hAnsi="Times New Roman"/>
          <w:sz w:val="24"/>
          <w:szCs w:val="24"/>
        </w:rPr>
        <w:t>terhadap</w:t>
      </w:r>
      <w:r w:rsidRPr="009271BA">
        <w:rPr>
          <w:rFonts w:ascii="Times New Roman" w:hAnsi="Times New Roman"/>
          <w:sz w:val="24"/>
          <w:szCs w:val="24"/>
        </w:rPr>
        <w:t xml:space="preserve"> kesejahteraan rakyat. Salah satu cara meningkatkan perekonomian suatu negara khususnya Indonesia adalah dengan cara berinvestasi. Cara ini merupakan upaya </w:t>
      </w:r>
      <w:r>
        <w:rPr>
          <w:rFonts w:ascii="Times New Roman" w:hAnsi="Times New Roman"/>
          <w:sz w:val="24"/>
          <w:szCs w:val="24"/>
        </w:rPr>
        <w:t xml:space="preserve">dari </w:t>
      </w:r>
      <w:r w:rsidRPr="009271BA">
        <w:rPr>
          <w:rFonts w:ascii="Times New Roman" w:hAnsi="Times New Roman"/>
          <w:sz w:val="24"/>
          <w:szCs w:val="24"/>
        </w:rPr>
        <w:t>pemerintah untuk meningkatkan pertumbuhan perekonomian Indonesia. Tujuan utama</w:t>
      </w:r>
      <w:r>
        <w:rPr>
          <w:rFonts w:ascii="Times New Roman" w:hAnsi="Times New Roman"/>
          <w:sz w:val="24"/>
          <w:szCs w:val="24"/>
        </w:rPr>
        <w:t xml:space="preserve"> dari sebuah </w:t>
      </w:r>
      <w:r w:rsidRPr="009271BA">
        <w:rPr>
          <w:rFonts w:ascii="Times New Roman" w:hAnsi="Times New Roman"/>
          <w:sz w:val="24"/>
          <w:szCs w:val="24"/>
        </w:rPr>
        <w:t xml:space="preserve">perusahaan secara tidak langsung mendukung peningkatan pertumbuhan ekonomi. Semakin tinggi keuntungan yang diperoleh </w:t>
      </w:r>
      <w:r>
        <w:rPr>
          <w:rFonts w:ascii="Times New Roman" w:hAnsi="Times New Roman"/>
          <w:sz w:val="24"/>
          <w:szCs w:val="24"/>
        </w:rPr>
        <w:t xml:space="preserve">oleh </w:t>
      </w:r>
      <w:r w:rsidRPr="009271BA">
        <w:rPr>
          <w:rFonts w:ascii="Times New Roman" w:hAnsi="Times New Roman"/>
          <w:sz w:val="24"/>
          <w:szCs w:val="24"/>
        </w:rPr>
        <w:t>suatu perusahaan akan menghasilkan nilai yang baik pada suatu perusahaan dan menarik para pemegang saham untuk berinvestasi (Setiawati dan Lim, 2017).</w:t>
      </w:r>
    </w:p>
    <w:p w14:paraId="47C59A45" w14:textId="77777777" w:rsidR="00E05D99" w:rsidRDefault="00E05D99" w:rsidP="00E05D99">
      <w:pPr>
        <w:spacing w:after="0" w:line="240" w:lineRule="auto"/>
        <w:ind w:firstLine="720"/>
        <w:jc w:val="both"/>
        <w:rPr>
          <w:rFonts w:ascii="Times New Roman" w:hAnsi="Times New Roman"/>
          <w:sz w:val="24"/>
          <w:szCs w:val="24"/>
        </w:rPr>
      </w:pPr>
      <w:r w:rsidRPr="009271BA">
        <w:rPr>
          <w:rFonts w:ascii="Times New Roman" w:hAnsi="Times New Roman"/>
          <w:sz w:val="24"/>
          <w:szCs w:val="24"/>
        </w:rPr>
        <w:t xml:space="preserve">Pada dasarnya setiap perusahaan pasti memiliki tujuan, baik tujuan jangka pendek maupun jangka panjang. Tujuan jangka pendek perusahaan adalah untuk memperoleh laba saat ini secara maksimal, sedangkan tujuan jangka panjangnya adalah untuk meningkatkan nilai perusahaan itu sendiri. Peningkatan nilai perusahaan merupakan hal yang sangat penting bagi perusahaan, karena nilai perusahaan merupakan cerminan dari baik buruknya kinerja perusahaan yang tentu saja akan mempengaruhi pandangan investor pada perusahaan (Kusumayanti dan Astika, 2016). Nilai perusahaan merupakan sesuatu yang dapat dilihat melalui berapa harga saham dari perusahaan itu sendiri. Semakin tinggi harga saham dari perusahaan tersebut maka semakin tinggi juga nilai perusahaan tersebut. Bagi pemegang saham, nilai perusahaan yang tinggi akan memberikan dampak yang positif dimana dengan tingginya nilai perusahaan maka akan berdampak baik pada harga saham perusahaan di pasar saham. Apabila harga saham perusahaan di pasar saham meningkat, maka semakin tinggi kemakmuran yang didapat oleh pemegang saham. Untuk meningkatkan nilai perusahaan maka perusahaan tersebut harus meningkatkan kepercayaan konsumen. Salah satu cara untuk meningkatkan kepercayaan konsumen yaitu dengan melakukan kegiatan pertanggungjawaban sosial. Dengan demikian, dapat disimpulkan bahwa ketika nilai perusahaan semakin tinggi, maka kemakmuran yang dirasakan oleh pemegang saham juga semakin tinggi dan keinginan investor untuk berinvestasi akan meningkat. Nilai perusahaan akan dapat meningkat secara berkelanjutan apabila perusahaan tersebut dapat menerapkan dimensi ekonomi, dimensi sosial dan dimensi lingkungan hidup. Dimensi ekonomi dapat diterapkan melalui profitabilitas perusahaan sementara dimensi sosial beserta dimensi lingkungan hidup dapat diterapkan melalui </w:t>
      </w:r>
      <w:r w:rsidRPr="009271BA">
        <w:rPr>
          <w:rFonts w:ascii="Times New Roman" w:hAnsi="Times New Roman"/>
          <w:i/>
          <w:iCs/>
          <w:sz w:val="24"/>
          <w:szCs w:val="24"/>
        </w:rPr>
        <w:t>corporate social responsibility</w:t>
      </w:r>
      <w:r w:rsidRPr="009271BA">
        <w:rPr>
          <w:rFonts w:ascii="Times New Roman" w:hAnsi="Times New Roman"/>
          <w:sz w:val="24"/>
          <w:szCs w:val="24"/>
        </w:rPr>
        <w:t xml:space="preserve"> (CSR) (Wahyuni, 2018).</w:t>
      </w:r>
    </w:p>
    <w:p w14:paraId="7AC62676" w14:textId="77777777" w:rsidR="00E05D99" w:rsidRDefault="00E05D99" w:rsidP="00E05D99">
      <w:pPr>
        <w:spacing w:after="0" w:line="240" w:lineRule="auto"/>
        <w:ind w:firstLine="720"/>
        <w:jc w:val="both"/>
        <w:rPr>
          <w:rFonts w:ascii="Times New Roman" w:hAnsi="Times New Roman"/>
          <w:sz w:val="24"/>
          <w:szCs w:val="24"/>
        </w:rPr>
      </w:pPr>
      <w:r w:rsidRPr="00E05D99">
        <w:rPr>
          <w:rFonts w:ascii="Times New Roman" w:hAnsi="Times New Roman"/>
          <w:sz w:val="24"/>
          <w:szCs w:val="24"/>
        </w:rPr>
        <w:t xml:space="preserve">Adapun salah satu faktor yang dapat meningkatkan nilai perusahaan secara berkelanjutan di mata investor yaitu dengan menerapkan dimensi sosial dan dimensi lingkungan hidup melalui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merupakan suatu kegiatan yang dilakukan oleh perusahaan untuk membangun ekonomii jangka Panjang, melalui kerja sama antara pihak pemegang saham dengan </w:t>
      </w:r>
      <w:r w:rsidRPr="00E05D99">
        <w:rPr>
          <w:rFonts w:ascii="Times New Roman" w:hAnsi="Times New Roman"/>
          <w:i/>
          <w:iCs/>
          <w:sz w:val="24"/>
          <w:szCs w:val="24"/>
        </w:rPr>
        <w:t xml:space="preserve">stakeholder </w:t>
      </w:r>
      <w:r w:rsidRPr="00E05D99">
        <w:rPr>
          <w:rFonts w:ascii="Times New Roman" w:hAnsi="Times New Roman"/>
          <w:sz w:val="24"/>
          <w:szCs w:val="24"/>
        </w:rPr>
        <w:t>untuk meningkatkan kualitas hidup antara kedua belah pihak dengan cara yang bermanfaat. Wujud tanggung jawab sosial dari perusahaan semakin penting dijalankan karena selain tujuan dari perusahaan mencari keuntungan yang besar dari kegiatan produksi yang di lakukan, perusahaan juga harus memperhatikan dampak lingkungan yang di timbulkan dari kegiatan operasionalnya.</w:t>
      </w:r>
    </w:p>
    <w:p w14:paraId="4CE9FE7E" w14:textId="77777777" w:rsidR="00E05D99" w:rsidRDefault="00E05D99" w:rsidP="00E05D99">
      <w:pPr>
        <w:spacing w:after="0" w:line="240" w:lineRule="auto"/>
        <w:ind w:firstLine="720"/>
        <w:jc w:val="both"/>
        <w:rPr>
          <w:rFonts w:ascii="Times New Roman" w:hAnsi="Times New Roman"/>
          <w:sz w:val="24"/>
          <w:szCs w:val="24"/>
        </w:rPr>
      </w:pPr>
      <w:r w:rsidRPr="00E05D99">
        <w:rPr>
          <w:rFonts w:ascii="Times New Roman" w:hAnsi="Times New Roman"/>
          <w:sz w:val="24"/>
          <w:szCs w:val="24"/>
        </w:rPr>
        <w:lastRenderedPageBreak/>
        <w:t xml:space="preserve">Perusahaan saat ini wajib melakukan dan menerapkan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dalam mempertanggungjawabkan kegiatan perusahaannya, karena hal ini diatur dalam Undang-Undang Nomor 40 Tahun 2007 tentang Perseroan Terbatas yaitu pada pasal 74 Undang-Undang Perseroan Terbatas yang menyatakan: (1) Perseroan yang menjalankan kegiatan usahanya di bidang dan/atau berkaitan dengan sumber daya alam wajib melaksanakan tanggung jawab sosial dan lingkungan. (2) Tanggung jawab sosial dan lingkungan merupakan kewajiban perseroan yang dianggarkan dan diperhitungkan sebagai biaya perseroan yang pelaksanaannya dilakukan dengan memperhatikan kepatutan dan kewajaran. (3) Perseroan yang tidak melaksanakan kewajiban dikenai sanksi sesuai dengan ketentuan peraturan perundang-undangan. Dengan adanya Undang-Undang Nomor 40 Tahun 2007 tentang perseroan terbatas perusahaan khususnya perseroaan terbatas yang bergerak di bidang dan atau berkaitan dengan sumber daya alam harus melaksanakan tanggung jawab sosialnya kepada masyarakat.</w:t>
      </w:r>
    </w:p>
    <w:p w14:paraId="3534EF37" w14:textId="77777777" w:rsidR="00E05D99" w:rsidRDefault="00E05D99" w:rsidP="00E05D99">
      <w:pPr>
        <w:spacing w:after="0" w:line="240" w:lineRule="auto"/>
        <w:ind w:firstLine="720"/>
        <w:jc w:val="both"/>
        <w:rPr>
          <w:rFonts w:ascii="Times New Roman" w:hAnsi="Times New Roman"/>
          <w:sz w:val="24"/>
          <w:szCs w:val="24"/>
        </w:rPr>
      </w:pPr>
      <w:r w:rsidRPr="00E05D99">
        <w:rPr>
          <w:rFonts w:ascii="Times New Roman" w:hAnsi="Times New Roman"/>
          <w:sz w:val="24"/>
          <w:szCs w:val="24"/>
        </w:rPr>
        <w:t xml:space="preserve">Dengan adanya ketentuan atau peraturan yang ditetapkan oleh pemerintah tersebut, menunjukkan bahwa pemerintah sebagai salah satu pihak yang berkepentingan terhadap perusahaan menuntut perusahaan untuk terlibat dalam pengelolaan masyarakat dan lingkungan. Perusahaan memiliki kewajiban untuk melakukan suatu pertanggungjawaban sosial kepada pihak-pihak yang berkepentingan terhadap perusahaan atau yang disebut dengan </w:t>
      </w:r>
      <w:r w:rsidRPr="00E05D99">
        <w:rPr>
          <w:rFonts w:ascii="Times New Roman" w:hAnsi="Times New Roman"/>
          <w:i/>
          <w:iCs/>
          <w:sz w:val="24"/>
          <w:szCs w:val="24"/>
        </w:rPr>
        <w:t>stakeholder.</w:t>
      </w:r>
      <w:r w:rsidRPr="00E05D99">
        <w:rPr>
          <w:rFonts w:ascii="Times New Roman" w:hAnsi="Times New Roman"/>
          <w:sz w:val="24"/>
          <w:szCs w:val="24"/>
        </w:rPr>
        <w:t xml:space="preserve"> Perusahaan merupakan suatu rangkaian hubungan atas para </w:t>
      </w:r>
      <w:r w:rsidRPr="00E05D99">
        <w:rPr>
          <w:rFonts w:ascii="Times New Roman" w:hAnsi="Times New Roman"/>
          <w:i/>
          <w:iCs/>
          <w:sz w:val="24"/>
          <w:szCs w:val="24"/>
        </w:rPr>
        <w:t>stakeholder.</w:t>
      </w:r>
      <w:r w:rsidRPr="00E05D99">
        <w:rPr>
          <w:rFonts w:ascii="Times New Roman" w:hAnsi="Times New Roman"/>
          <w:sz w:val="24"/>
          <w:szCs w:val="24"/>
        </w:rPr>
        <w:t xml:space="preserve"> Perusahaan dengan </w:t>
      </w:r>
      <w:r w:rsidRPr="00E05D99">
        <w:rPr>
          <w:rFonts w:ascii="Times New Roman" w:hAnsi="Times New Roman"/>
          <w:i/>
          <w:iCs/>
          <w:sz w:val="24"/>
          <w:szCs w:val="24"/>
        </w:rPr>
        <w:t>stakeholder</w:t>
      </w:r>
      <w:r w:rsidRPr="00E05D99">
        <w:rPr>
          <w:rFonts w:ascii="Times New Roman" w:hAnsi="Times New Roman"/>
          <w:sz w:val="24"/>
          <w:szCs w:val="24"/>
        </w:rPr>
        <w:t xml:space="preserve"> terdapat suatu hubungan bahwa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merupakan perantara yang relatif berhasil menjelaskan dan menegosiasikan hubungan antara perusahaan dengan </w:t>
      </w:r>
      <w:r w:rsidRPr="00E05D99">
        <w:rPr>
          <w:rFonts w:ascii="Times New Roman" w:hAnsi="Times New Roman"/>
          <w:i/>
          <w:iCs/>
          <w:sz w:val="24"/>
          <w:szCs w:val="24"/>
        </w:rPr>
        <w:t xml:space="preserve">stakeholder </w:t>
      </w:r>
      <w:r w:rsidRPr="00E05D99">
        <w:rPr>
          <w:rFonts w:ascii="Times New Roman" w:hAnsi="Times New Roman"/>
          <w:sz w:val="24"/>
          <w:szCs w:val="24"/>
        </w:rPr>
        <w:t>tersebut.</w:t>
      </w:r>
    </w:p>
    <w:p w14:paraId="7DC7D2EE" w14:textId="77777777" w:rsidR="00E05D99" w:rsidRDefault="00E05D99" w:rsidP="00E05D99">
      <w:pPr>
        <w:spacing w:after="0" w:line="240" w:lineRule="auto"/>
        <w:ind w:firstLine="720"/>
        <w:jc w:val="both"/>
        <w:rPr>
          <w:rFonts w:ascii="Times New Roman" w:hAnsi="Times New Roman"/>
          <w:sz w:val="24"/>
          <w:szCs w:val="24"/>
        </w:rPr>
      </w:pP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terhadap nilai perusahaan pada perusahaan manufaktur sektor makanan dan minuman sangatlah penting, karena dengan adanya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dipercaya dapat meningkatkan nilai perusahaan, dimana para investor cenderung menanamkan  modalnya kepada perusahaan yang memiliki kepedulian sosial, dengan   menggunakan informasi tanggung  jawab  sosial  sebagai  salah  satu keunggulan perusahaannya, terutama perusahaan manufaktur sektor makanan dan minuman yang kegiatan bisnisnya berdampak langsung pada lingkungan. Dengan melaksanakan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citra perusahaan akan semakin baik sehingga loyalitas konsumen juga semakin tinggi. Seiring meningkatnya loyalitas konsumen dalam waktu yang lama, maka penjualan perusahaan akan semakin membaik dan nilai saham perusahaan akan meningkat (Sutopoyudo, 2009).</w:t>
      </w:r>
    </w:p>
    <w:p w14:paraId="68CEA925" w14:textId="77777777" w:rsidR="00E05D99" w:rsidRDefault="00E05D99" w:rsidP="00E05D99">
      <w:pPr>
        <w:spacing w:after="0" w:line="240" w:lineRule="auto"/>
        <w:ind w:firstLine="720"/>
        <w:jc w:val="both"/>
        <w:rPr>
          <w:rFonts w:ascii="Times New Roman" w:hAnsi="Times New Roman"/>
          <w:sz w:val="24"/>
          <w:szCs w:val="24"/>
        </w:rPr>
      </w:pPr>
      <w:r w:rsidRPr="00E05D99">
        <w:rPr>
          <w:rFonts w:ascii="Times New Roman" w:hAnsi="Times New Roman"/>
          <w:sz w:val="24"/>
          <w:szCs w:val="24"/>
        </w:rPr>
        <w:t xml:space="preserve">Salah satu indikator yang sering kali dilihat oleh investor adalah rasio profitabilitas. Nilai pemegang saham tergantung pada putusan berinvestasi yang baik dan operasi usaha yang menguntungkan. Pemegang saham akan tertarik untuk berinvestasi pada perusahaan yang kinerja perusahaannya baik. Kinerja perusahaan dapat digambarkan melalui kemampuan perusahaan dalam mendapatkan keuntungan pada operasi usahanya. Dari keuntungan yang diraih perusahaan dapat dipercaya bahwa keberlangsungan hidup suatu perusahaan pada masa yang akan datang atau bertahan setidaknya satu tahun ke depan untuk mempertahankan perusahaan yang going concern. Profitabilitas merupakan salah satu variabel yang </w:t>
      </w:r>
      <w:r w:rsidRPr="00E05D99">
        <w:rPr>
          <w:rFonts w:ascii="Times New Roman" w:hAnsi="Times New Roman"/>
          <w:sz w:val="24"/>
          <w:szCs w:val="24"/>
        </w:rPr>
        <w:lastRenderedPageBreak/>
        <w:t xml:space="preserve">mempengaruhi hubungan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dengan nilai perusahaan. Kinerja keuangan atau profitabilitas merupakan suatu faktor yang dilihat oleh calon investor untuk menentukan investasi saham. Dimana, peningkatan laba akan memberikan sinyal positif kepada investor bahwa perusahaan tersebut </w:t>
      </w:r>
      <w:r w:rsidRPr="00E05D99">
        <w:rPr>
          <w:rFonts w:ascii="Times New Roman" w:hAnsi="Times New Roman"/>
          <w:i/>
          <w:iCs/>
          <w:sz w:val="24"/>
          <w:szCs w:val="24"/>
        </w:rPr>
        <w:t>profitable</w:t>
      </w:r>
      <w:r w:rsidRPr="00E05D99">
        <w:rPr>
          <w:rFonts w:ascii="Times New Roman" w:hAnsi="Times New Roman"/>
          <w:sz w:val="24"/>
          <w:szCs w:val="24"/>
        </w:rPr>
        <w:t xml:space="preserve"> dan diharapkan mampu untuk memberikan kesejahteraan kepada pemegang saham, kemampuan perusahaan untuk membayar dividen juga akan semakin tinggi, harga saham perusahaan akan semakin meningkat dan juga dengan meningkatnya laba, perusahaan tersebut diharapkan dapat melakukan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sehingga dengan melakukan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maka nilai perusahaan juga akan meningkat.</w:t>
      </w:r>
    </w:p>
    <w:p w14:paraId="2AE654B4" w14:textId="77777777" w:rsidR="00E05D99" w:rsidRDefault="00E05D99" w:rsidP="00E05D99">
      <w:pPr>
        <w:spacing w:after="0" w:line="240" w:lineRule="auto"/>
        <w:ind w:firstLine="720"/>
        <w:jc w:val="both"/>
        <w:rPr>
          <w:rFonts w:ascii="Times New Roman" w:hAnsi="Times New Roman"/>
          <w:sz w:val="24"/>
          <w:szCs w:val="24"/>
        </w:rPr>
      </w:pPr>
      <w:r w:rsidRPr="00E05D99">
        <w:rPr>
          <w:rFonts w:ascii="Times New Roman" w:hAnsi="Times New Roman"/>
          <w:sz w:val="24"/>
          <w:szCs w:val="24"/>
        </w:rPr>
        <w:t>Profitabilitas digunakan sebagai variabel moderating pada penelitian ini karena Profitabilitas merupakan salah satu alat ukur perusahaan untuk menentukan keefektifitasan kinerja perusahaan. Kamil dan Herusetya dalam (Kalsum, 2017) berpendapat bahwa tingkat profitabilitas yang semakin besar menunjukkan perusahaan mampu mendapatkan laba yang semakin besar, sehingga perusahaan mampu untuk meningkatkan aktivitas tanggung jawab sosial, serta mengungkapkan tanggung jawab sosialnya dalam laporan tahunan dengan lebih luas. Secara teoritis semakin tinggi tingkat profitabilitas yang dicapai perusahaan semakin kuat juga hubungan pengungkapan sosial perusahaan dengan nilai perusahaan. Calon investor dalam pengambilan keputusan investasi akan mempertimbangkan nilai profitabilitas yang dicapai perusahaan di samping kinerja dan tanggung jawab sosial. Hal ini diharapkan dapat meningkatkan nilai perusahaan karena banyaknya permintaan investasi oleh para investor atas tingginya nilai profitabilitas di dalam perusahaan tersebut.</w:t>
      </w:r>
    </w:p>
    <w:p w14:paraId="015A4066" w14:textId="77777777" w:rsidR="00E05D99" w:rsidRDefault="00E05D99" w:rsidP="00E05D99">
      <w:pPr>
        <w:spacing w:after="0" w:line="240" w:lineRule="auto"/>
        <w:ind w:firstLine="720"/>
        <w:jc w:val="both"/>
        <w:rPr>
          <w:rFonts w:ascii="Times New Roman" w:hAnsi="Times New Roman"/>
          <w:sz w:val="24"/>
          <w:szCs w:val="24"/>
        </w:rPr>
      </w:pPr>
      <w:r w:rsidRPr="00E05D99">
        <w:rPr>
          <w:rFonts w:ascii="Times New Roman" w:hAnsi="Times New Roman"/>
          <w:sz w:val="24"/>
          <w:szCs w:val="24"/>
        </w:rPr>
        <w:t xml:space="preserve">Hubungan profitabilitas dalam memoderasi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terhadap nilai perusahaan dapat dijelaskan melalui hasil penelitian yang dilakukan oleh Frandy (2017), Irwansyah, dkk (2017), Ariani, et al (2018), Bagas dan Lailatul (2018), Ida dan Elisabet (2019), dan Tenriwaru (2020) menunjukkan bahwa profitabilitas mampu memperkuat pengaruh pengungkapan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terhadap nilai perusahaan. Hasil penelitian tersebut bertentangan dengan penelitian </w:t>
      </w:r>
      <w:r w:rsidRPr="00E05D99">
        <w:rPr>
          <w:rStyle w:val="personname"/>
          <w:rFonts w:ascii="Times New Roman" w:hAnsi="Times New Roman"/>
          <w:sz w:val="24"/>
          <w:szCs w:val="24"/>
          <w:shd w:val="clear" w:color="auto" w:fill="FFFFFF"/>
        </w:rPr>
        <w:t>Yuni,</w:t>
      </w:r>
      <w:r w:rsidRPr="00E05D99">
        <w:rPr>
          <w:rFonts w:ascii="Times New Roman" w:hAnsi="Times New Roman"/>
          <w:sz w:val="24"/>
          <w:szCs w:val="24"/>
          <w:shd w:val="clear" w:color="auto" w:fill="FFFFFF"/>
        </w:rPr>
        <w:t xml:space="preserve"> (2018), </w:t>
      </w:r>
      <w:r w:rsidRPr="00E05D99">
        <w:rPr>
          <w:rFonts w:ascii="Times New Roman" w:hAnsi="Times New Roman"/>
          <w:sz w:val="24"/>
          <w:szCs w:val="24"/>
        </w:rPr>
        <w:t xml:space="preserve">Agung (2018), Suryati, et al (2019), Riana, et al (2020) yang menemukan bahwa profitabilitas sebagai variabel   moderasi tidak dapat memperkuat hubungan antara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dengan nilai perusahaan.</w:t>
      </w:r>
    </w:p>
    <w:p w14:paraId="406B2AED" w14:textId="77777777" w:rsidR="00E05D99" w:rsidRDefault="00E05D99" w:rsidP="00E05D99">
      <w:pPr>
        <w:spacing w:after="0" w:line="240" w:lineRule="auto"/>
        <w:ind w:firstLine="720"/>
        <w:jc w:val="both"/>
        <w:rPr>
          <w:rFonts w:ascii="Times New Roman" w:hAnsi="Times New Roman"/>
          <w:sz w:val="24"/>
          <w:szCs w:val="24"/>
        </w:rPr>
      </w:pPr>
      <w:r w:rsidRPr="00E05D99">
        <w:rPr>
          <w:rFonts w:ascii="Times New Roman" w:hAnsi="Times New Roman"/>
          <w:sz w:val="24"/>
          <w:szCs w:val="24"/>
        </w:rPr>
        <w:t xml:space="preserve">Adanya hasil yang tidak konsisten dari variabel profitabilitas dan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maka peneliti tertarik untuk mengulas kembali tentang pengaruh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terhadap nilai perusahaan dengan profitabilitas sebagai variabel</w:t>
      </w:r>
      <w:r w:rsidRPr="00E05D99">
        <w:rPr>
          <w:rFonts w:ascii="Times New Roman" w:hAnsi="Times New Roman"/>
          <w:i/>
          <w:iCs/>
          <w:sz w:val="24"/>
          <w:szCs w:val="24"/>
        </w:rPr>
        <w:t xml:space="preserve"> moderating</w:t>
      </w:r>
      <w:r w:rsidRPr="00E05D99">
        <w:rPr>
          <w:rFonts w:ascii="Times New Roman" w:hAnsi="Times New Roman"/>
          <w:sz w:val="24"/>
          <w:szCs w:val="24"/>
        </w:rPr>
        <w:t>. Objek yang dipilih dalam penelitian ini adalah perusahaan manufaktur makanan dan minuman yang terdaftar di Bursa Efek Indonesia periode 2015-2019. Alasan memilih perusahaan manufaktur makanan dan minuman karena sub sektor makanan dan minuman salah satu sektor yang stabil dan mengalami pertumbuhan yang positif.</w:t>
      </w:r>
    </w:p>
    <w:p w14:paraId="3AA3202F" w14:textId="77777777" w:rsidR="00E05D99" w:rsidRDefault="00E05D99" w:rsidP="00E05D99">
      <w:pPr>
        <w:spacing w:after="0" w:line="240" w:lineRule="auto"/>
        <w:ind w:firstLine="720"/>
        <w:jc w:val="both"/>
        <w:rPr>
          <w:rFonts w:ascii="Times New Roman" w:hAnsi="Times New Roman"/>
          <w:sz w:val="24"/>
          <w:szCs w:val="24"/>
          <w:lang w:val="en-US"/>
        </w:rPr>
      </w:pPr>
      <w:r w:rsidRPr="00E05D99">
        <w:rPr>
          <w:rFonts w:ascii="Times New Roman" w:hAnsi="Times New Roman"/>
          <w:sz w:val="24"/>
          <w:szCs w:val="24"/>
        </w:rPr>
        <w:t xml:space="preserve">Dari permasalahan di atas, seharusnya perusahaan-perusahaan melakukan pertanggungjawaban akan hal itu, yang di mana perusahaan melakukan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harus mendasar pada kebutuhan masyarakat sekitar </w:t>
      </w:r>
      <w:r w:rsidRPr="00E05D99">
        <w:rPr>
          <w:rFonts w:ascii="Times New Roman" w:hAnsi="Times New Roman"/>
          <w:sz w:val="24"/>
          <w:szCs w:val="24"/>
        </w:rPr>
        <w:lastRenderedPageBreak/>
        <w:t xml:space="preserve">bukan hanya sebatas program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biasa untuk menaikkan nilai perusahaan di mata para investor saja. Perusahaan juga harus melihat apa yang diinginkan masyarakat sekitar dan bertanggungjawab pada lingkungan hidup dan sosial di sekitar lokasi yang perusahaan tersebut</w:t>
      </w:r>
      <w:r>
        <w:rPr>
          <w:rFonts w:ascii="Times New Roman" w:hAnsi="Times New Roman"/>
          <w:sz w:val="24"/>
          <w:szCs w:val="24"/>
          <w:lang w:val="en-US"/>
        </w:rPr>
        <w:t>.</w:t>
      </w:r>
    </w:p>
    <w:p w14:paraId="33A1DC28" w14:textId="17372C17" w:rsidR="00E05D99" w:rsidRPr="00E05D99" w:rsidRDefault="00E05D99" w:rsidP="00E05D99">
      <w:pPr>
        <w:spacing w:after="0" w:line="240" w:lineRule="auto"/>
        <w:ind w:firstLine="720"/>
        <w:jc w:val="both"/>
        <w:rPr>
          <w:rFonts w:ascii="Times New Roman" w:hAnsi="Times New Roman"/>
          <w:sz w:val="24"/>
          <w:szCs w:val="24"/>
        </w:rPr>
      </w:pPr>
      <w:r w:rsidRPr="00E05D99">
        <w:rPr>
          <w:rFonts w:ascii="Times New Roman" w:hAnsi="Times New Roman"/>
          <w:sz w:val="24"/>
          <w:szCs w:val="24"/>
        </w:rPr>
        <w:t xml:space="preserve">Berdasarkan latar belakang diatas, peneliti tertarik untuk melakukan penelitian dengan judul “Pengaruh </w:t>
      </w:r>
      <w:r w:rsidRPr="00E05D99">
        <w:rPr>
          <w:rFonts w:ascii="Times New Roman" w:hAnsi="Times New Roman"/>
          <w:i/>
          <w:iCs/>
          <w:sz w:val="24"/>
          <w:szCs w:val="24"/>
        </w:rPr>
        <w:t>Corporate Social Responsibility</w:t>
      </w:r>
      <w:r w:rsidRPr="00E05D99">
        <w:rPr>
          <w:rFonts w:ascii="Times New Roman" w:hAnsi="Times New Roman"/>
          <w:sz w:val="24"/>
          <w:szCs w:val="24"/>
        </w:rPr>
        <w:t xml:space="preserve"> (CSR) terhadap Nilai Perusahaan dengan Profitabilitas sebagai Variabel </w:t>
      </w:r>
      <w:r w:rsidRPr="00E05D99">
        <w:rPr>
          <w:rFonts w:ascii="Times New Roman" w:hAnsi="Times New Roman"/>
          <w:i/>
          <w:iCs/>
          <w:sz w:val="24"/>
          <w:szCs w:val="24"/>
        </w:rPr>
        <w:t>Moderating</w:t>
      </w:r>
      <w:r w:rsidRPr="00E05D99">
        <w:rPr>
          <w:rFonts w:ascii="Times New Roman" w:hAnsi="Times New Roman"/>
          <w:sz w:val="24"/>
          <w:szCs w:val="24"/>
        </w:rPr>
        <w:t xml:space="preserve"> (Studi pada Perusahaan Manufaktur Makanan dan Minuman yang Terdaftar di Bursa Efek Indonesia Periode 2015-2019).</w:t>
      </w:r>
    </w:p>
    <w:p w14:paraId="63D3C9CB" w14:textId="1775BFC0" w:rsidR="00E05D99" w:rsidRPr="00211945" w:rsidRDefault="00E05D99" w:rsidP="00571768">
      <w:pPr>
        <w:spacing w:after="0" w:line="240" w:lineRule="auto"/>
        <w:ind w:firstLine="720"/>
        <w:jc w:val="both"/>
        <w:rPr>
          <w:rFonts w:ascii="Times New Roman" w:hAnsi="Times New Roman"/>
          <w:color w:val="FFFFFF" w:themeColor="background1"/>
          <w:sz w:val="24"/>
          <w:szCs w:val="24"/>
        </w:rPr>
      </w:pPr>
      <w:r w:rsidRPr="00211945">
        <w:rPr>
          <w:rFonts w:ascii="Times New Roman" w:hAnsi="Times New Roman"/>
          <w:color w:val="FFFFFF" w:themeColor="background1"/>
          <w:sz w:val="24"/>
          <w:szCs w:val="24"/>
        </w:rPr>
        <w:t>“</w:t>
      </w:r>
    </w:p>
    <w:bookmarkEnd w:id="3"/>
    <w:p w14:paraId="4EF15C6B" w14:textId="77777777" w:rsidR="00E05D99" w:rsidRPr="00211945" w:rsidRDefault="00E05D99" w:rsidP="00E05D99">
      <w:pPr>
        <w:spacing w:after="0" w:line="240" w:lineRule="auto"/>
        <w:jc w:val="both"/>
        <w:rPr>
          <w:rFonts w:ascii="Times New Roman" w:hAnsi="Times New Roman"/>
          <w:b/>
          <w:sz w:val="24"/>
          <w:szCs w:val="24"/>
        </w:rPr>
      </w:pPr>
      <w:r w:rsidRPr="00211945">
        <w:rPr>
          <w:rFonts w:ascii="Times New Roman" w:hAnsi="Times New Roman"/>
          <w:b/>
          <w:sz w:val="24"/>
          <w:szCs w:val="24"/>
        </w:rPr>
        <w:t>LANDASAN TEORI DAN PENGEMBANGAN HIPOTESIS</w:t>
      </w:r>
    </w:p>
    <w:p w14:paraId="1C734F63" w14:textId="77777777" w:rsidR="00E05D99" w:rsidRPr="00211945" w:rsidRDefault="00E05D99" w:rsidP="00E05D99">
      <w:pPr>
        <w:spacing w:after="0" w:line="240" w:lineRule="auto"/>
        <w:jc w:val="both"/>
        <w:rPr>
          <w:rFonts w:ascii="Times New Roman" w:hAnsi="Times New Roman"/>
          <w:b/>
          <w:sz w:val="24"/>
          <w:szCs w:val="24"/>
        </w:rPr>
      </w:pPr>
      <w:r w:rsidRPr="00211945">
        <w:rPr>
          <w:rFonts w:ascii="Times New Roman" w:hAnsi="Times New Roman"/>
          <w:b/>
          <w:sz w:val="24"/>
          <w:szCs w:val="24"/>
        </w:rPr>
        <w:t>Landasan Teori</w:t>
      </w:r>
    </w:p>
    <w:p w14:paraId="0EB94CA1" w14:textId="6C1E386D" w:rsidR="00E05D99" w:rsidRPr="00E05D99" w:rsidRDefault="00E05D99" w:rsidP="00E05D99">
      <w:pPr>
        <w:spacing w:after="0" w:line="240" w:lineRule="auto"/>
        <w:jc w:val="both"/>
        <w:rPr>
          <w:rFonts w:ascii="Times New Roman" w:hAnsi="Times New Roman"/>
          <w:b/>
          <w:sz w:val="24"/>
          <w:szCs w:val="24"/>
          <w:lang w:val="en-US"/>
        </w:rPr>
      </w:pPr>
      <w:r w:rsidRPr="00211945">
        <w:rPr>
          <w:rFonts w:ascii="Times New Roman" w:hAnsi="Times New Roman"/>
          <w:b/>
          <w:sz w:val="24"/>
          <w:szCs w:val="24"/>
        </w:rPr>
        <w:t xml:space="preserve">Teori </w:t>
      </w:r>
      <w:proofErr w:type="spellStart"/>
      <w:r>
        <w:rPr>
          <w:rFonts w:ascii="Times New Roman" w:hAnsi="Times New Roman"/>
          <w:b/>
          <w:sz w:val="24"/>
          <w:szCs w:val="24"/>
          <w:lang w:val="en-US"/>
        </w:rPr>
        <w:t>Legitimasi</w:t>
      </w:r>
      <w:proofErr w:type="spellEnd"/>
    </w:p>
    <w:p w14:paraId="3CC24485" w14:textId="69B5C5D6" w:rsidR="00E05D99" w:rsidRPr="005727A7" w:rsidRDefault="00E05D99" w:rsidP="005727A7">
      <w:pPr>
        <w:spacing w:after="0" w:line="240" w:lineRule="auto"/>
        <w:ind w:firstLine="720"/>
        <w:jc w:val="both"/>
        <w:rPr>
          <w:rFonts w:ascii="Times New Roman" w:hAnsi="Times New Roman"/>
          <w:sz w:val="24"/>
          <w:szCs w:val="24"/>
        </w:rPr>
      </w:pPr>
      <w:r w:rsidRPr="009271BA">
        <w:rPr>
          <w:rFonts w:ascii="Times New Roman" w:hAnsi="Times New Roman"/>
          <w:sz w:val="24"/>
          <w:szCs w:val="24"/>
          <w:lang w:eastAsia="en-ID"/>
        </w:rPr>
        <w:t xml:space="preserve">Teori </w:t>
      </w:r>
      <w:r>
        <w:rPr>
          <w:rFonts w:ascii="Times New Roman" w:hAnsi="Times New Roman"/>
          <w:sz w:val="24"/>
          <w:szCs w:val="24"/>
          <w:lang w:val="en-US" w:eastAsia="en-ID"/>
        </w:rPr>
        <w:t xml:space="preserve">yang </w:t>
      </w:r>
      <w:proofErr w:type="spellStart"/>
      <w:r>
        <w:rPr>
          <w:rFonts w:ascii="Times New Roman" w:hAnsi="Times New Roman"/>
          <w:sz w:val="24"/>
          <w:szCs w:val="24"/>
          <w:lang w:val="en-US" w:eastAsia="en-ID"/>
        </w:rPr>
        <w:t>terkait</w:t>
      </w:r>
      <w:proofErr w:type="spellEnd"/>
      <w:r>
        <w:rPr>
          <w:rFonts w:ascii="Times New Roman" w:hAnsi="Times New Roman"/>
          <w:sz w:val="24"/>
          <w:szCs w:val="24"/>
          <w:lang w:val="en-US" w:eastAsia="en-ID"/>
        </w:rPr>
        <w:t xml:space="preserve"> </w:t>
      </w:r>
      <w:proofErr w:type="spellStart"/>
      <w:r>
        <w:rPr>
          <w:rFonts w:ascii="Times New Roman" w:hAnsi="Times New Roman"/>
          <w:sz w:val="24"/>
          <w:szCs w:val="24"/>
          <w:lang w:val="en-US" w:eastAsia="en-ID"/>
        </w:rPr>
        <w:t>dalam</w:t>
      </w:r>
      <w:proofErr w:type="spellEnd"/>
      <w:r>
        <w:rPr>
          <w:rFonts w:ascii="Times New Roman" w:hAnsi="Times New Roman"/>
          <w:sz w:val="24"/>
          <w:szCs w:val="24"/>
          <w:lang w:val="en-US" w:eastAsia="en-ID"/>
        </w:rPr>
        <w:t xml:space="preserve"> </w:t>
      </w:r>
      <w:proofErr w:type="spellStart"/>
      <w:r>
        <w:rPr>
          <w:rFonts w:ascii="Times New Roman" w:hAnsi="Times New Roman"/>
          <w:sz w:val="24"/>
          <w:szCs w:val="24"/>
          <w:lang w:val="en-US" w:eastAsia="en-ID"/>
        </w:rPr>
        <w:t>penelitian</w:t>
      </w:r>
      <w:proofErr w:type="spellEnd"/>
      <w:r>
        <w:rPr>
          <w:rFonts w:ascii="Times New Roman" w:hAnsi="Times New Roman"/>
          <w:sz w:val="24"/>
          <w:szCs w:val="24"/>
          <w:lang w:val="en-US" w:eastAsia="en-ID"/>
        </w:rPr>
        <w:t xml:space="preserve"> </w:t>
      </w:r>
      <w:proofErr w:type="spellStart"/>
      <w:r>
        <w:rPr>
          <w:rFonts w:ascii="Times New Roman" w:hAnsi="Times New Roman"/>
          <w:sz w:val="24"/>
          <w:szCs w:val="24"/>
          <w:lang w:val="en-US" w:eastAsia="en-ID"/>
        </w:rPr>
        <w:t>ini</w:t>
      </w:r>
      <w:proofErr w:type="spellEnd"/>
      <w:r>
        <w:rPr>
          <w:rFonts w:ascii="Times New Roman" w:hAnsi="Times New Roman"/>
          <w:sz w:val="24"/>
          <w:szCs w:val="24"/>
          <w:lang w:val="en-US" w:eastAsia="en-ID"/>
        </w:rPr>
        <w:t xml:space="preserve"> </w:t>
      </w:r>
      <w:proofErr w:type="spellStart"/>
      <w:r>
        <w:rPr>
          <w:rFonts w:ascii="Times New Roman" w:hAnsi="Times New Roman"/>
          <w:sz w:val="24"/>
          <w:szCs w:val="24"/>
          <w:lang w:val="en-US" w:eastAsia="en-ID"/>
        </w:rPr>
        <w:t>yaitu</w:t>
      </w:r>
      <w:proofErr w:type="spellEnd"/>
      <w:r>
        <w:rPr>
          <w:rFonts w:ascii="Times New Roman" w:hAnsi="Times New Roman"/>
          <w:sz w:val="24"/>
          <w:szCs w:val="24"/>
          <w:lang w:val="en-US" w:eastAsia="en-ID"/>
        </w:rPr>
        <w:t xml:space="preserve"> </w:t>
      </w:r>
      <w:proofErr w:type="spellStart"/>
      <w:r>
        <w:rPr>
          <w:rFonts w:ascii="Times New Roman" w:hAnsi="Times New Roman"/>
          <w:sz w:val="24"/>
          <w:szCs w:val="24"/>
          <w:lang w:val="en-US" w:eastAsia="en-ID"/>
        </w:rPr>
        <w:t>teori</w:t>
      </w:r>
      <w:proofErr w:type="spellEnd"/>
      <w:r>
        <w:rPr>
          <w:rFonts w:ascii="Times New Roman" w:hAnsi="Times New Roman"/>
          <w:sz w:val="24"/>
          <w:szCs w:val="24"/>
          <w:lang w:val="en-US" w:eastAsia="en-ID"/>
        </w:rPr>
        <w:t xml:space="preserve"> </w:t>
      </w:r>
      <w:r w:rsidRPr="009271BA">
        <w:rPr>
          <w:rFonts w:ascii="Times New Roman" w:hAnsi="Times New Roman"/>
          <w:sz w:val="24"/>
          <w:szCs w:val="24"/>
          <w:lang w:eastAsia="en-ID"/>
        </w:rPr>
        <w:t>legitimasi</w:t>
      </w:r>
      <w:r w:rsidR="005727A7">
        <w:rPr>
          <w:rFonts w:ascii="Times New Roman" w:hAnsi="Times New Roman"/>
          <w:sz w:val="24"/>
          <w:szCs w:val="24"/>
          <w:lang w:val="en-US" w:eastAsia="en-ID"/>
        </w:rPr>
        <w:t xml:space="preserve">. </w:t>
      </w:r>
      <w:proofErr w:type="spellStart"/>
      <w:r w:rsidR="005727A7">
        <w:rPr>
          <w:rFonts w:ascii="Times New Roman" w:hAnsi="Times New Roman"/>
          <w:sz w:val="24"/>
          <w:szCs w:val="24"/>
          <w:lang w:val="en-US" w:eastAsia="en-ID"/>
        </w:rPr>
        <w:t>Teori</w:t>
      </w:r>
      <w:proofErr w:type="spellEnd"/>
      <w:r w:rsidR="005727A7">
        <w:rPr>
          <w:rFonts w:ascii="Times New Roman" w:hAnsi="Times New Roman"/>
          <w:sz w:val="24"/>
          <w:szCs w:val="24"/>
          <w:lang w:val="en-US" w:eastAsia="en-ID"/>
        </w:rPr>
        <w:t xml:space="preserve"> </w:t>
      </w:r>
      <w:proofErr w:type="spellStart"/>
      <w:r w:rsidR="005727A7">
        <w:rPr>
          <w:rFonts w:ascii="Times New Roman" w:hAnsi="Times New Roman"/>
          <w:sz w:val="24"/>
          <w:szCs w:val="24"/>
          <w:lang w:val="en-US" w:eastAsia="en-ID"/>
        </w:rPr>
        <w:t>legitimasi</w:t>
      </w:r>
      <w:proofErr w:type="spellEnd"/>
      <w:r w:rsidR="005727A7">
        <w:rPr>
          <w:rFonts w:ascii="Times New Roman" w:hAnsi="Times New Roman"/>
          <w:sz w:val="24"/>
          <w:szCs w:val="24"/>
          <w:lang w:val="en-US" w:eastAsia="en-ID"/>
        </w:rPr>
        <w:t xml:space="preserve"> </w:t>
      </w:r>
      <w:r w:rsidRPr="009271BA">
        <w:rPr>
          <w:rFonts w:ascii="Times New Roman" w:hAnsi="Times New Roman"/>
          <w:sz w:val="24"/>
          <w:szCs w:val="24"/>
          <w:lang w:eastAsia="en-ID"/>
        </w:rPr>
        <w:t xml:space="preserve">didasarkan pada pengertian kontrak sosial yang ada antara suatu organisasi atau perusahaan dan masyarakat tempatnya beroperasi (Deegan &amp; Unerman, 2011). </w:t>
      </w:r>
      <w:r w:rsidRPr="009271BA">
        <w:rPr>
          <w:rFonts w:ascii="Times New Roman" w:hAnsi="Times New Roman"/>
          <w:sz w:val="24"/>
          <w:szCs w:val="24"/>
        </w:rPr>
        <w:t xml:space="preserve">Teori legitimasi merupakan perjanjian sosial antara </w:t>
      </w:r>
      <w:r>
        <w:rPr>
          <w:rFonts w:ascii="Times New Roman" w:hAnsi="Times New Roman"/>
          <w:sz w:val="24"/>
          <w:szCs w:val="24"/>
        </w:rPr>
        <w:t xml:space="preserve">sebuah organisasi atau </w:t>
      </w:r>
      <w:r w:rsidRPr="009271BA">
        <w:rPr>
          <w:rFonts w:ascii="Times New Roman" w:hAnsi="Times New Roman"/>
          <w:sz w:val="24"/>
          <w:szCs w:val="24"/>
        </w:rPr>
        <w:t xml:space="preserve">perusahaan dan masyarakat disekitar perusahaan itu mengkonsumsi sumber daya (Ulum, 2017). Teori legitimasi menyatakan bahwa suatu organisasi atau perusahaan memiliki kontrak dengan masyarakat (Fatoni dkk, 2016). </w:t>
      </w:r>
      <w:r w:rsidRPr="009271BA">
        <w:rPr>
          <w:rFonts w:ascii="Times New Roman" w:hAnsi="Times New Roman"/>
          <w:sz w:val="24"/>
          <w:szCs w:val="24"/>
          <w:lang w:eastAsia="en-ID"/>
        </w:rPr>
        <w:t xml:space="preserve">Teori legitimasi adalah suatu sistem manajemen perusahaan yang berorientasi pada keselarasan individu, masyarakat dan pemerintah (Gray, Kouhy, &amp; Lavers, 2012). Sedangkan menurut (Purwanggono, 2015) teori legitimasi merupakan penilaian atau pendapat yang diberikan oleh masyarakat kepada perusahaan, dalam hal ini tujuan yang ingin dicapai oleh perusahaan. </w:t>
      </w:r>
      <w:r w:rsidRPr="009271BA">
        <w:rPr>
          <w:rFonts w:ascii="Times New Roman" w:hAnsi="Times New Roman"/>
          <w:sz w:val="24"/>
          <w:szCs w:val="24"/>
        </w:rPr>
        <w:t>Dalam teori legitimasi, perusahaan tersebut berusaha untuk menyesuaikan keadaan dengan peraturan-peraturan yang berlaku dimasyarakat sehingga</w:t>
      </w:r>
      <w:r>
        <w:rPr>
          <w:rFonts w:ascii="Times New Roman" w:hAnsi="Times New Roman"/>
          <w:sz w:val="24"/>
          <w:szCs w:val="24"/>
        </w:rPr>
        <w:t xml:space="preserve"> perusahaan</w:t>
      </w:r>
      <w:r w:rsidRPr="009271BA">
        <w:rPr>
          <w:rFonts w:ascii="Times New Roman" w:hAnsi="Times New Roman"/>
          <w:sz w:val="24"/>
          <w:szCs w:val="24"/>
        </w:rPr>
        <w:t xml:space="preserve"> dapat diterima dilingkungan eksternal karena dalam teori legitimasi menyatakan bahwa suatu organisasi atau perusahaan hanya bisa bertahan apabila masyarakat sekitar merasa bahwa organisasi atau perusahaan beroperasi berdasarkan sistem nilai yang sepadan dengan sistem nilai yang dimiliki oleh masyarakat (Fatoni dkk, 2016).</w:t>
      </w:r>
      <w:r w:rsidR="005727A7">
        <w:rPr>
          <w:rFonts w:ascii="Times New Roman" w:hAnsi="Times New Roman"/>
          <w:sz w:val="24"/>
          <w:szCs w:val="24"/>
          <w:lang w:val="en-US"/>
        </w:rPr>
        <w:t xml:space="preserve"> </w:t>
      </w:r>
      <w:r w:rsidR="005727A7" w:rsidRPr="009271BA">
        <w:rPr>
          <w:rFonts w:ascii="Times New Roman" w:hAnsi="Times New Roman"/>
          <w:sz w:val="24"/>
          <w:szCs w:val="24"/>
        </w:rPr>
        <w:t xml:space="preserve">Adanya teori legitimasi ini akan memberikan landasan bahwa perusahaan harus mematuhi peraturan-peraturan yang berlaku di masyarakat </w:t>
      </w:r>
      <w:r w:rsidR="005727A7">
        <w:rPr>
          <w:rFonts w:ascii="Times New Roman" w:hAnsi="Times New Roman"/>
          <w:sz w:val="24"/>
          <w:szCs w:val="24"/>
        </w:rPr>
        <w:t xml:space="preserve">yang </w:t>
      </w:r>
      <w:r w:rsidR="005727A7" w:rsidRPr="009271BA">
        <w:rPr>
          <w:rFonts w:ascii="Times New Roman" w:hAnsi="Times New Roman"/>
          <w:sz w:val="24"/>
          <w:szCs w:val="24"/>
        </w:rPr>
        <w:t xml:space="preserve">berkaitan dengan kegiatan usaha yang dilaksanakan perusahaan sehingga dapat berjalan dengan baik tanpa adanya konflik dimasyarakat maupun dilingkungan tempat beroperasi. Oleh sebab itu perusahaan perlu mengembangkan program </w:t>
      </w:r>
      <w:r w:rsidR="005727A7" w:rsidRPr="009271BA">
        <w:rPr>
          <w:rFonts w:ascii="Times New Roman" w:hAnsi="Times New Roman"/>
          <w:i/>
          <w:iCs/>
          <w:sz w:val="24"/>
          <w:szCs w:val="24"/>
        </w:rPr>
        <w:t>corporate social responsibility</w:t>
      </w:r>
      <w:r w:rsidR="005727A7" w:rsidRPr="009271BA">
        <w:rPr>
          <w:rFonts w:ascii="Times New Roman" w:hAnsi="Times New Roman"/>
          <w:sz w:val="24"/>
          <w:szCs w:val="24"/>
        </w:rPr>
        <w:t xml:space="preserve"> (CSR), dengan adanya </w:t>
      </w:r>
      <w:r w:rsidR="005727A7" w:rsidRPr="009271BA">
        <w:rPr>
          <w:rFonts w:ascii="Times New Roman" w:hAnsi="Times New Roman"/>
          <w:i/>
          <w:iCs/>
          <w:sz w:val="24"/>
          <w:szCs w:val="24"/>
        </w:rPr>
        <w:t>corporate social responsibility</w:t>
      </w:r>
      <w:r w:rsidR="005727A7" w:rsidRPr="009271BA">
        <w:rPr>
          <w:rFonts w:ascii="Times New Roman" w:hAnsi="Times New Roman"/>
          <w:sz w:val="24"/>
          <w:szCs w:val="24"/>
        </w:rPr>
        <w:t xml:space="preserve"> (CSR) diharapkan akan memberikan kontribusi yang positif bagi masyarakat sehingga masyarakat sekitar tempat beroperasi dapat menerima keberadaan</w:t>
      </w:r>
      <w:r w:rsidR="005727A7">
        <w:rPr>
          <w:rFonts w:ascii="Times New Roman" w:hAnsi="Times New Roman"/>
          <w:sz w:val="24"/>
          <w:szCs w:val="24"/>
        </w:rPr>
        <w:t xml:space="preserve"> sebuah</w:t>
      </w:r>
      <w:r w:rsidR="005727A7" w:rsidRPr="009271BA">
        <w:rPr>
          <w:rFonts w:ascii="Times New Roman" w:hAnsi="Times New Roman"/>
          <w:sz w:val="24"/>
          <w:szCs w:val="24"/>
        </w:rPr>
        <w:t xml:space="preserve"> perusahaan dengan baik dan tidak mempermasalahkan keberadaan perusahaan tersebut.</w:t>
      </w:r>
    </w:p>
    <w:p w14:paraId="7F9CC6FA" w14:textId="77777777" w:rsidR="00E05D99" w:rsidRPr="00211945" w:rsidRDefault="00E05D99" w:rsidP="00E05D99">
      <w:pPr>
        <w:spacing w:after="0" w:line="240" w:lineRule="auto"/>
        <w:ind w:firstLine="720"/>
        <w:jc w:val="both"/>
        <w:rPr>
          <w:rFonts w:ascii="Times New Roman" w:hAnsi="Times New Roman"/>
          <w:sz w:val="24"/>
          <w:szCs w:val="24"/>
        </w:rPr>
      </w:pPr>
    </w:p>
    <w:p w14:paraId="3C8A5DAE" w14:textId="3CFE7D4F" w:rsidR="00E05D99" w:rsidRPr="00211945" w:rsidRDefault="00E05D99" w:rsidP="00E05D99">
      <w:pPr>
        <w:spacing w:after="0" w:line="240" w:lineRule="auto"/>
        <w:jc w:val="both"/>
        <w:rPr>
          <w:rFonts w:ascii="Times New Roman" w:hAnsi="Times New Roman"/>
          <w:b/>
          <w:sz w:val="24"/>
          <w:szCs w:val="24"/>
        </w:rPr>
      </w:pPr>
      <w:r w:rsidRPr="00211945">
        <w:rPr>
          <w:rFonts w:ascii="Times New Roman" w:hAnsi="Times New Roman"/>
          <w:b/>
          <w:sz w:val="24"/>
          <w:szCs w:val="24"/>
        </w:rPr>
        <w:t xml:space="preserve">Teori </w:t>
      </w:r>
      <w:r w:rsidR="005727A7" w:rsidRPr="00C2098D">
        <w:rPr>
          <w:rFonts w:ascii="Times New Roman" w:hAnsi="Times New Roman"/>
          <w:b/>
          <w:i/>
          <w:iCs/>
          <w:sz w:val="24"/>
          <w:szCs w:val="24"/>
          <w:lang w:val="en-US"/>
        </w:rPr>
        <w:t>Stakeholder</w:t>
      </w:r>
      <w:r w:rsidRPr="00211945">
        <w:rPr>
          <w:rFonts w:ascii="Times New Roman" w:hAnsi="Times New Roman"/>
          <w:b/>
          <w:color w:val="FFFFFF" w:themeColor="background1"/>
          <w:sz w:val="24"/>
          <w:szCs w:val="24"/>
        </w:rPr>
        <w:t>pp</w:t>
      </w:r>
    </w:p>
    <w:p w14:paraId="5F697A7A" w14:textId="1B6AC7A4" w:rsidR="005727A7" w:rsidRPr="005727A7" w:rsidRDefault="00E05D99" w:rsidP="005727A7">
      <w:pPr>
        <w:spacing w:after="0" w:line="240" w:lineRule="auto"/>
        <w:ind w:firstLine="720"/>
        <w:jc w:val="both"/>
        <w:rPr>
          <w:rFonts w:ascii="Times New Roman" w:hAnsi="Times New Roman"/>
          <w:sz w:val="24"/>
          <w:szCs w:val="24"/>
        </w:rPr>
      </w:pPr>
      <w:r w:rsidRPr="00211945">
        <w:rPr>
          <w:rFonts w:ascii="Times New Roman" w:hAnsi="Times New Roman"/>
          <w:sz w:val="24"/>
          <w:szCs w:val="24"/>
        </w:rPr>
        <w:t xml:space="preserve">Teori lainnya yang terkait dengan penelitian ini yaitu teori </w:t>
      </w:r>
      <w:r w:rsidR="005727A7">
        <w:rPr>
          <w:rFonts w:ascii="Times New Roman" w:hAnsi="Times New Roman"/>
          <w:sz w:val="24"/>
          <w:szCs w:val="24"/>
          <w:lang w:val="en-US"/>
        </w:rPr>
        <w:t>stakeholder</w:t>
      </w:r>
      <w:r w:rsidRPr="00211945">
        <w:rPr>
          <w:rFonts w:ascii="Times New Roman" w:hAnsi="Times New Roman"/>
          <w:sz w:val="24"/>
          <w:szCs w:val="24"/>
        </w:rPr>
        <w:t>.</w:t>
      </w:r>
      <w:r w:rsidR="005727A7">
        <w:rPr>
          <w:rFonts w:ascii="Times New Roman" w:hAnsi="Times New Roman"/>
          <w:sz w:val="24"/>
          <w:szCs w:val="24"/>
          <w:lang w:val="en-US"/>
        </w:rPr>
        <w:t xml:space="preserve"> </w:t>
      </w:r>
      <w:r w:rsidR="005727A7" w:rsidRPr="000517A2">
        <w:rPr>
          <w:rFonts w:ascii="Times New Roman" w:hAnsi="Times New Roman"/>
          <w:sz w:val="24"/>
          <w:szCs w:val="24"/>
        </w:rPr>
        <w:t xml:space="preserve">Teori </w:t>
      </w:r>
      <w:r w:rsidR="005727A7" w:rsidRPr="000517A2">
        <w:rPr>
          <w:rFonts w:ascii="Times New Roman" w:hAnsi="Times New Roman"/>
          <w:i/>
          <w:sz w:val="24"/>
          <w:szCs w:val="24"/>
        </w:rPr>
        <w:t xml:space="preserve">stakeholder </w:t>
      </w:r>
      <w:r w:rsidR="005727A7" w:rsidRPr="000517A2">
        <w:rPr>
          <w:rFonts w:ascii="Times New Roman" w:hAnsi="Times New Roman"/>
          <w:sz w:val="24"/>
          <w:szCs w:val="24"/>
        </w:rPr>
        <w:t xml:space="preserve">menjelaskan bahwa perusahaan tidak hanya </w:t>
      </w:r>
      <w:r w:rsidR="005727A7">
        <w:rPr>
          <w:rFonts w:ascii="Times New Roman" w:hAnsi="Times New Roman"/>
          <w:sz w:val="24"/>
          <w:szCs w:val="24"/>
        </w:rPr>
        <w:t>ber</w:t>
      </w:r>
      <w:r w:rsidR="005727A7" w:rsidRPr="000517A2">
        <w:rPr>
          <w:rFonts w:ascii="Times New Roman" w:hAnsi="Times New Roman"/>
          <w:sz w:val="24"/>
          <w:szCs w:val="24"/>
        </w:rPr>
        <w:t>tanggungjawab kepada pemilik, akan tetapi kearah</w:t>
      </w:r>
      <w:r w:rsidR="005727A7">
        <w:rPr>
          <w:rFonts w:ascii="Times New Roman" w:hAnsi="Times New Roman"/>
          <w:sz w:val="24"/>
          <w:szCs w:val="24"/>
        </w:rPr>
        <w:t xml:space="preserve"> </w:t>
      </w:r>
      <w:r w:rsidR="005727A7" w:rsidRPr="000517A2">
        <w:rPr>
          <w:rFonts w:ascii="Times New Roman" w:hAnsi="Times New Roman"/>
          <w:sz w:val="24"/>
          <w:szCs w:val="24"/>
        </w:rPr>
        <w:t>tanggung jawab sosial</w:t>
      </w:r>
      <w:r w:rsidR="005727A7">
        <w:rPr>
          <w:rFonts w:ascii="Times New Roman" w:hAnsi="Times New Roman"/>
          <w:sz w:val="24"/>
          <w:szCs w:val="24"/>
        </w:rPr>
        <w:t xml:space="preserve">. </w:t>
      </w:r>
      <w:r w:rsidR="005727A7" w:rsidRPr="000517A2">
        <w:rPr>
          <w:rFonts w:ascii="Times New Roman" w:hAnsi="Times New Roman"/>
          <w:sz w:val="24"/>
          <w:szCs w:val="24"/>
        </w:rPr>
        <w:t xml:space="preserve">Fenomena ini dikarenakan terjadi </w:t>
      </w:r>
      <w:r w:rsidR="005727A7" w:rsidRPr="000517A2">
        <w:rPr>
          <w:rFonts w:ascii="Times New Roman" w:hAnsi="Times New Roman"/>
          <w:i/>
          <w:sz w:val="24"/>
          <w:szCs w:val="24"/>
        </w:rPr>
        <w:t xml:space="preserve">negative externalities </w:t>
      </w:r>
      <w:r w:rsidR="005727A7" w:rsidRPr="000517A2">
        <w:rPr>
          <w:rFonts w:ascii="Times New Roman" w:hAnsi="Times New Roman"/>
          <w:sz w:val="24"/>
          <w:szCs w:val="24"/>
        </w:rPr>
        <w:t xml:space="preserve">serta ketimpangan sosial yang timbul </w:t>
      </w:r>
      <w:r w:rsidR="005727A7" w:rsidRPr="000517A2">
        <w:rPr>
          <w:rFonts w:ascii="Times New Roman" w:hAnsi="Times New Roman"/>
          <w:sz w:val="24"/>
          <w:szCs w:val="24"/>
        </w:rPr>
        <w:lastRenderedPageBreak/>
        <w:t>karena adanya tuntutan masyarakat</w:t>
      </w:r>
      <w:r w:rsidR="005727A7">
        <w:rPr>
          <w:rFonts w:ascii="Times New Roman" w:hAnsi="Times New Roman"/>
          <w:sz w:val="24"/>
          <w:szCs w:val="24"/>
        </w:rPr>
        <w:t>, s</w:t>
      </w:r>
      <w:r w:rsidR="005727A7" w:rsidRPr="000517A2">
        <w:rPr>
          <w:rFonts w:ascii="Times New Roman" w:hAnsi="Times New Roman"/>
          <w:sz w:val="24"/>
          <w:szCs w:val="24"/>
        </w:rPr>
        <w:t xml:space="preserve">ehingga indikator ekonomi dalam laporan keuangan yang awalnya dijadikan </w:t>
      </w:r>
      <w:r w:rsidR="005727A7">
        <w:rPr>
          <w:rFonts w:ascii="Times New Roman" w:hAnsi="Times New Roman"/>
          <w:sz w:val="24"/>
          <w:szCs w:val="24"/>
        </w:rPr>
        <w:t xml:space="preserve">sebagai </w:t>
      </w:r>
      <w:r w:rsidR="005727A7" w:rsidRPr="000517A2">
        <w:rPr>
          <w:rFonts w:ascii="Times New Roman" w:hAnsi="Times New Roman"/>
          <w:sz w:val="24"/>
          <w:szCs w:val="24"/>
        </w:rPr>
        <w:t xml:space="preserve">ukuran tanggung jawab perusahaan, saat ini telah bergeser dengan memperhitungkan faktor sosial kepada </w:t>
      </w:r>
      <w:r w:rsidR="005727A7" w:rsidRPr="000517A2">
        <w:rPr>
          <w:rFonts w:ascii="Times New Roman" w:hAnsi="Times New Roman"/>
          <w:i/>
          <w:iCs/>
          <w:sz w:val="24"/>
          <w:szCs w:val="24"/>
        </w:rPr>
        <w:t>stakeholder</w:t>
      </w:r>
      <w:r w:rsidR="005727A7" w:rsidRPr="000517A2">
        <w:rPr>
          <w:rFonts w:ascii="Times New Roman" w:hAnsi="Times New Roman"/>
          <w:sz w:val="24"/>
          <w:szCs w:val="24"/>
        </w:rPr>
        <w:t xml:space="preserve">, baik </w:t>
      </w:r>
      <w:r w:rsidR="005727A7">
        <w:rPr>
          <w:rFonts w:ascii="Times New Roman" w:hAnsi="Times New Roman"/>
          <w:sz w:val="24"/>
          <w:szCs w:val="24"/>
        </w:rPr>
        <w:t xml:space="preserve">kepada pihak </w:t>
      </w:r>
      <w:r w:rsidR="005727A7" w:rsidRPr="000517A2">
        <w:rPr>
          <w:rFonts w:ascii="Times New Roman" w:hAnsi="Times New Roman"/>
          <w:sz w:val="24"/>
          <w:szCs w:val="24"/>
        </w:rPr>
        <w:t xml:space="preserve">internal maupun </w:t>
      </w:r>
      <w:r w:rsidR="005727A7">
        <w:rPr>
          <w:rFonts w:ascii="Times New Roman" w:hAnsi="Times New Roman"/>
          <w:sz w:val="24"/>
          <w:szCs w:val="24"/>
        </w:rPr>
        <w:t xml:space="preserve">pihak </w:t>
      </w:r>
      <w:r w:rsidR="005727A7" w:rsidRPr="000517A2">
        <w:rPr>
          <w:rFonts w:ascii="Times New Roman" w:hAnsi="Times New Roman"/>
          <w:sz w:val="24"/>
          <w:szCs w:val="24"/>
        </w:rPr>
        <w:t>eksternal perusahaan, (Hadi, 2011).</w:t>
      </w:r>
      <w:r w:rsidR="005727A7">
        <w:rPr>
          <w:rFonts w:ascii="Times New Roman" w:hAnsi="Times New Roman"/>
          <w:sz w:val="24"/>
          <w:szCs w:val="24"/>
          <w:lang w:val="en-US"/>
        </w:rPr>
        <w:t xml:space="preserve"> </w:t>
      </w:r>
      <w:r w:rsidR="005727A7" w:rsidRPr="005727A7">
        <w:rPr>
          <w:rFonts w:ascii="Times New Roman" w:hAnsi="Times New Roman"/>
          <w:sz w:val="24"/>
          <w:szCs w:val="24"/>
        </w:rPr>
        <w:t xml:space="preserve">Tujuan utama dari teori </w:t>
      </w:r>
      <w:r w:rsidR="005727A7" w:rsidRPr="005727A7">
        <w:rPr>
          <w:rFonts w:ascii="Times New Roman" w:hAnsi="Times New Roman"/>
          <w:i/>
          <w:iCs/>
          <w:sz w:val="24"/>
          <w:szCs w:val="24"/>
        </w:rPr>
        <w:t>stakeholder</w:t>
      </w:r>
      <w:r w:rsidR="005727A7" w:rsidRPr="005727A7">
        <w:rPr>
          <w:rFonts w:ascii="Times New Roman" w:hAnsi="Times New Roman"/>
          <w:sz w:val="24"/>
          <w:szCs w:val="24"/>
        </w:rPr>
        <w:t xml:space="preserve"> adalah untuk membantu manajer sebuah perusahaan mengerti lingkungan </w:t>
      </w:r>
      <w:r w:rsidR="005727A7" w:rsidRPr="005727A7">
        <w:rPr>
          <w:rFonts w:ascii="Times New Roman" w:hAnsi="Times New Roman"/>
          <w:i/>
          <w:iCs/>
          <w:sz w:val="24"/>
          <w:szCs w:val="24"/>
        </w:rPr>
        <w:t>stakeholder</w:t>
      </w:r>
      <w:r w:rsidR="005727A7" w:rsidRPr="005727A7">
        <w:rPr>
          <w:rFonts w:ascii="Times New Roman" w:hAnsi="Times New Roman"/>
          <w:sz w:val="24"/>
          <w:szCs w:val="24"/>
        </w:rPr>
        <w:t xml:space="preserve"> mereka dan melakukan pengelolaan dengan lebih efektif di antara keberadaan hubungan-hubungan di lingkungan perusahaan mereka. Namun demikian, tujuan yang lebih luas dari teori </w:t>
      </w:r>
      <w:r w:rsidR="005727A7" w:rsidRPr="005727A7">
        <w:rPr>
          <w:rFonts w:ascii="Times New Roman" w:hAnsi="Times New Roman"/>
          <w:i/>
          <w:iCs/>
          <w:sz w:val="24"/>
          <w:szCs w:val="24"/>
        </w:rPr>
        <w:t>stakeholder</w:t>
      </w:r>
      <w:r w:rsidR="005727A7" w:rsidRPr="005727A7">
        <w:rPr>
          <w:rFonts w:ascii="Times New Roman" w:hAnsi="Times New Roman"/>
          <w:sz w:val="24"/>
          <w:szCs w:val="24"/>
        </w:rPr>
        <w:t xml:space="preserve"> adalah untuk menolong manajer sebuah perusahaan dalam meningkatkan nilai dari dampak aktivitas mereka, dan meminimalkan kerugian bagi </w:t>
      </w:r>
      <w:r w:rsidR="005727A7" w:rsidRPr="005727A7">
        <w:rPr>
          <w:rFonts w:ascii="Times New Roman" w:hAnsi="Times New Roman"/>
          <w:i/>
          <w:iCs/>
          <w:sz w:val="24"/>
          <w:szCs w:val="24"/>
        </w:rPr>
        <w:t>stakeholder</w:t>
      </w:r>
      <w:r w:rsidR="005727A7" w:rsidRPr="005727A7">
        <w:rPr>
          <w:rFonts w:ascii="Times New Roman" w:hAnsi="Times New Roman"/>
          <w:sz w:val="24"/>
          <w:szCs w:val="24"/>
        </w:rPr>
        <w:t xml:space="preserve">. Pada kenyataannya, inti keseluruhan teori </w:t>
      </w:r>
      <w:r w:rsidR="005727A7" w:rsidRPr="005727A7">
        <w:rPr>
          <w:rFonts w:ascii="Times New Roman" w:hAnsi="Times New Roman"/>
          <w:i/>
          <w:iCs/>
          <w:sz w:val="24"/>
          <w:szCs w:val="24"/>
        </w:rPr>
        <w:t>stakeholder</w:t>
      </w:r>
      <w:r w:rsidR="005727A7" w:rsidRPr="005727A7">
        <w:rPr>
          <w:rFonts w:ascii="Times New Roman" w:hAnsi="Times New Roman"/>
          <w:sz w:val="24"/>
          <w:szCs w:val="24"/>
        </w:rPr>
        <w:t xml:space="preserve"> terletak pada apa yang akan terjadi ketika korporasi dan </w:t>
      </w:r>
      <w:r w:rsidR="005727A7" w:rsidRPr="005727A7">
        <w:rPr>
          <w:rFonts w:ascii="Times New Roman" w:hAnsi="Times New Roman"/>
          <w:i/>
          <w:iCs/>
          <w:sz w:val="24"/>
          <w:szCs w:val="24"/>
        </w:rPr>
        <w:t>stakeholder</w:t>
      </w:r>
      <w:r w:rsidR="005727A7" w:rsidRPr="005727A7">
        <w:rPr>
          <w:rFonts w:ascii="Times New Roman" w:hAnsi="Times New Roman"/>
          <w:sz w:val="24"/>
          <w:szCs w:val="24"/>
        </w:rPr>
        <w:t xml:space="preserve"> menjalankan hubungan mereka (Rokhlinasari, 2016).</w:t>
      </w:r>
      <w:r w:rsidR="005727A7">
        <w:rPr>
          <w:rFonts w:ascii="Times New Roman" w:hAnsi="Times New Roman"/>
          <w:sz w:val="24"/>
          <w:szCs w:val="24"/>
          <w:lang w:val="en-US"/>
        </w:rPr>
        <w:t xml:space="preserve"> </w:t>
      </w:r>
      <w:r w:rsidR="005727A7" w:rsidRPr="005727A7">
        <w:rPr>
          <w:rFonts w:ascii="Times New Roman" w:hAnsi="Times New Roman"/>
          <w:sz w:val="24"/>
          <w:szCs w:val="24"/>
        </w:rPr>
        <w:t xml:space="preserve">Keberadaan suatu perusahaan sangat dipengaruhi oleh dukungan </w:t>
      </w:r>
      <w:r w:rsidR="005727A7" w:rsidRPr="005727A7">
        <w:rPr>
          <w:rFonts w:ascii="Times New Roman" w:hAnsi="Times New Roman"/>
          <w:i/>
          <w:sz w:val="24"/>
          <w:szCs w:val="24"/>
        </w:rPr>
        <w:t xml:space="preserve">stakeholder </w:t>
      </w:r>
      <w:r w:rsidR="005727A7" w:rsidRPr="005727A7">
        <w:rPr>
          <w:rFonts w:ascii="Times New Roman" w:hAnsi="Times New Roman"/>
          <w:sz w:val="24"/>
          <w:szCs w:val="24"/>
        </w:rPr>
        <w:t xml:space="preserve">terhadap perusahaan tersebut. Ghozali &amp; Chariri (2007) menyatakan bahwa kelangsungan hidup perusahaan tergantung pada dukungan </w:t>
      </w:r>
      <w:r w:rsidR="005727A7" w:rsidRPr="005727A7">
        <w:rPr>
          <w:rFonts w:ascii="Times New Roman" w:hAnsi="Times New Roman"/>
          <w:i/>
          <w:sz w:val="24"/>
          <w:szCs w:val="24"/>
        </w:rPr>
        <w:t xml:space="preserve">stakeholder </w:t>
      </w:r>
      <w:r w:rsidR="005727A7" w:rsidRPr="005727A7">
        <w:rPr>
          <w:rFonts w:ascii="Times New Roman" w:hAnsi="Times New Roman"/>
          <w:sz w:val="24"/>
          <w:szCs w:val="24"/>
        </w:rPr>
        <w:t xml:space="preserve">dan dukungan tersebut harus dicari sehingga aktivitas perusahaan adalah untuk mencari dukungan tersebut. Salah satu strategi untuk menjaga hubungan dengan para </w:t>
      </w:r>
      <w:r w:rsidR="005727A7" w:rsidRPr="005727A7">
        <w:rPr>
          <w:rFonts w:ascii="Times New Roman" w:hAnsi="Times New Roman"/>
          <w:i/>
          <w:sz w:val="24"/>
          <w:szCs w:val="24"/>
        </w:rPr>
        <w:t xml:space="preserve">stakeholder </w:t>
      </w:r>
      <w:r w:rsidR="005727A7" w:rsidRPr="005727A7">
        <w:rPr>
          <w:rFonts w:ascii="Times New Roman" w:hAnsi="Times New Roman"/>
          <w:sz w:val="24"/>
          <w:szCs w:val="24"/>
        </w:rPr>
        <w:t xml:space="preserve">perusahaan adalah dengan melaksanakan pengungkapan </w:t>
      </w:r>
      <w:r w:rsidR="005727A7" w:rsidRPr="005727A7">
        <w:rPr>
          <w:rFonts w:ascii="Times New Roman" w:hAnsi="Times New Roman"/>
          <w:i/>
          <w:iCs/>
          <w:sz w:val="24"/>
          <w:szCs w:val="24"/>
        </w:rPr>
        <w:t>corporate social responsibility</w:t>
      </w:r>
      <w:r w:rsidR="005727A7" w:rsidRPr="005727A7">
        <w:rPr>
          <w:rFonts w:ascii="Times New Roman" w:hAnsi="Times New Roman"/>
          <w:sz w:val="24"/>
          <w:szCs w:val="24"/>
        </w:rPr>
        <w:t xml:space="preserve">, dimana dengan pelaksanaan </w:t>
      </w:r>
      <w:r w:rsidR="005727A7" w:rsidRPr="005727A7">
        <w:rPr>
          <w:rFonts w:ascii="Times New Roman" w:hAnsi="Times New Roman"/>
          <w:i/>
          <w:iCs/>
          <w:sz w:val="24"/>
          <w:szCs w:val="24"/>
        </w:rPr>
        <w:t>corporate social responsibility</w:t>
      </w:r>
      <w:r w:rsidR="005727A7" w:rsidRPr="005727A7">
        <w:rPr>
          <w:rFonts w:ascii="Times New Roman" w:hAnsi="Times New Roman"/>
          <w:sz w:val="24"/>
          <w:szCs w:val="24"/>
        </w:rPr>
        <w:t xml:space="preserve"> diharapkan keinginan dari </w:t>
      </w:r>
      <w:r w:rsidR="005727A7" w:rsidRPr="005727A7">
        <w:rPr>
          <w:rFonts w:ascii="Times New Roman" w:hAnsi="Times New Roman"/>
          <w:i/>
          <w:sz w:val="24"/>
          <w:szCs w:val="24"/>
        </w:rPr>
        <w:t xml:space="preserve">stakeholder </w:t>
      </w:r>
      <w:r w:rsidR="005727A7" w:rsidRPr="005727A7">
        <w:rPr>
          <w:rFonts w:ascii="Times New Roman" w:hAnsi="Times New Roman"/>
          <w:sz w:val="24"/>
          <w:szCs w:val="24"/>
        </w:rPr>
        <w:t xml:space="preserve">dapat terakomodasi sehingga akan menghasilkan hubungan yang harmonis antara perusahaan dengan </w:t>
      </w:r>
      <w:r w:rsidR="005727A7" w:rsidRPr="005727A7">
        <w:rPr>
          <w:rFonts w:ascii="Times New Roman" w:hAnsi="Times New Roman"/>
          <w:i/>
          <w:sz w:val="24"/>
          <w:szCs w:val="24"/>
        </w:rPr>
        <w:t>stakeholder</w:t>
      </w:r>
      <w:r w:rsidR="005727A7" w:rsidRPr="005727A7">
        <w:rPr>
          <w:rFonts w:ascii="Times New Roman" w:hAnsi="Times New Roman"/>
          <w:b/>
          <w:i/>
          <w:sz w:val="24"/>
          <w:szCs w:val="24"/>
        </w:rPr>
        <w:t xml:space="preserve">. </w:t>
      </w:r>
      <w:r w:rsidR="005727A7" w:rsidRPr="005727A7">
        <w:rPr>
          <w:rFonts w:ascii="Times New Roman" w:hAnsi="Times New Roman"/>
          <w:sz w:val="24"/>
          <w:szCs w:val="24"/>
        </w:rPr>
        <w:t xml:space="preserve">Hubungan yang harmonis mengakibatkan perusahaan dapat mencapai keberlanjutan atau kelestarian perusahaannya </w:t>
      </w:r>
      <w:r w:rsidR="005727A7" w:rsidRPr="005727A7">
        <w:rPr>
          <w:rFonts w:ascii="Times New Roman" w:hAnsi="Times New Roman"/>
          <w:i/>
          <w:sz w:val="24"/>
          <w:szCs w:val="24"/>
        </w:rPr>
        <w:t>(sustainability)</w:t>
      </w:r>
      <w:r w:rsidR="005727A7" w:rsidRPr="005727A7">
        <w:rPr>
          <w:rFonts w:ascii="Times New Roman" w:hAnsi="Times New Roman"/>
          <w:b/>
          <w:i/>
          <w:sz w:val="24"/>
          <w:szCs w:val="24"/>
        </w:rPr>
        <w:t xml:space="preserve">. </w:t>
      </w:r>
      <w:r w:rsidR="005727A7" w:rsidRPr="005727A7">
        <w:rPr>
          <w:rFonts w:ascii="Times New Roman" w:hAnsi="Times New Roman"/>
          <w:iCs/>
          <w:sz w:val="24"/>
          <w:szCs w:val="24"/>
        </w:rPr>
        <w:t>Perusahaan</w:t>
      </w:r>
      <w:r w:rsidR="005727A7" w:rsidRPr="005727A7">
        <w:rPr>
          <w:rFonts w:ascii="Times New Roman" w:hAnsi="Times New Roman"/>
          <w:i/>
          <w:sz w:val="24"/>
          <w:szCs w:val="24"/>
        </w:rPr>
        <w:t xml:space="preserve"> </w:t>
      </w:r>
      <w:r w:rsidR="005727A7" w:rsidRPr="005727A7">
        <w:rPr>
          <w:rFonts w:ascii="Times New Roman" w:hAnsi="Times New Roman"/>
          <w:sz w:val="24"/>
          <w:szCs w:val="24"/>
        </w:rPr>
        <w:t>dengan</w:t>
      </w:r>
      <w:r w:rsidR="005727A7" w:rsidRPr="005727A7">
        <w:rPr>
          <w:rFonts w:ascii="Times New Roman" w:hAnsi="Times New Roman"/>
          <w:spacing w:val="27"/>
          <w:sz w:val="24"/>
          <w:szCs w:val="24"/>
        </w:rPr>
        <w:t xml:space="preserve"> </w:t>
      </w:r>
      <w:r w:rsidR="005727A7" w:rsidRPr="005727A7">
        <w:rPr>
          <w:rFonts w:ascii="Times New Roman" w:hAnsi="Times New Roman"/>
          <w:i/>
          <w:iCs/>
          <w:sz w:val="24"/>
          <w:szCs w:val="24"/>
        </w:rPr>
        <w:t>stakeholder</w:t>
      </w:r>
      <w:r w:rsidR="005727A7" w:rsidRPr="005727A7">
        <w:rPr>
          <w:rFonts w:ascii="Times New Roman" w:hAnsi="Times New Roman"/>
          <w:spacing w:val="29"/>
          <w:sz w:val="24"/>
          <w:szCs w:val="24"/>
        </w:rPr>
        <w:t xml:space="preserve"> </w:t>
      </w:r>
      <w:r w:rsidR="005727A7" w:rsidRPr="005727A7">
        <w:rPr>
          <w:rFonts w:ascii="Times New Roman" w:hAnsi="Times New Roman"/>
          <w:sz w:val="24"/>
          <w:szCs w:val="24"/>
        </w:rPr>
        <w:t>diharapkan</w:t>
      </w:r>
      <w:r w:rsidR="005727A7" w:rsidRPr="005727A7">
        <w:rPr>
          <w:rFonts w:ascii="Times New Roman" w:hAnsi="Times New Roman"/>
          <w:spacing w:val="28"/>
          <w:sz w:val="24"/>
          <w:szCs w:val="24"/>
        </w:rPr>
        <w:t xml:space="preserve"> </w:t>
      </w:r>
      <w:r w:rsidR="005727A7" w:rsidRPr="005727A7">
        <w:rPr>
          <w:rFonts w:ascii="Times New Roman" w:hAnsi="Times New Roman"/>
          <w:sz w:val="24"/>
          <w:szCs w:val="24"/>
        </w:rPr>
        <w:t>memiliki</w:t>
      </w:r>
      <w:r w:rsidR="005727A7" w:rsidRPr="005727A7">
        <w:rPr>
          <w:rFonts w:ascii="Times New Roman" w:hAnsi="Times New Roman"/>
          <w:spacing w:val="29"/>
          <w:sz w:val="24"/>
          <w:szCs w:val="24"/>
        </w:rPr>
        <w:t xml:space="preserve"> </w:t>
      </w:r>
      <w:r w:rsidR="005727A7" w:rsidRPr="005727A7">
        <w:rPr>
          <w:rFonts w:ascii="Times New Roman" w:hAnsi="Times New Roman"/>
          <w:sz w:val="24"/>
          <w:szCs w:val="24"/>
        </w:rPr>
        <w:t>hubungan</w:t>
      </w:r>
      <w:r w:rsidR="005727A7" w:rsidRPr="005727A7">
        <w:rPr>
          <w:rFonts w:ascii="Times New Roman" w:hAnsi="Times New Roman"/>
          <w:spacing w:val="33"/>
          <w:sz w:val="24"/>
          <w:szCs w:val="24"/>
        </w:rPr>
        <w:t xml:space="preserve"> </w:t>
      </w:r>
      <w:r w:rsidR="005727A7" w:rsidRPr="005727A7">
        <w:rPr>
          <w:rFonts w:ascii="Times New Roman" w:hAnsi="Times New Roman"/>
          <w:sz w:val="24"/>
          <w:szCs w:val="24"/>
        </w:rPr>
        <w:t>yang</w:t>
      </w:r>
      <w:r w:rsidR="005727A7" w:rsidRPr="005727A7">
        <w:rPr>
          <w:rFonts w:ascii="Times New Roman" w:hAnsi="Times New Roman"/>
          <w:spacing w:val="26"/>
          <w:sz w:val="24"/>
          <w:szCs w:val="24"/>
        </w:rPr>
        <w:t xml:space="preserve"> </w:t>
      </w:r>
      <w:r w:rsidR="005727A7" w:rsidRPr="005727A7">
        <w:rPr>
          <w:rFonts w:ascii="Times New Roman" w:hAnsi="Times New Roman"/>
          <w:sz w:val="24"/>
          <w:szCs w:val="24"/>
        </w:rPr>
        <w:t>harmonis</w:t>
      </w:r>
      <w:r w:rsidR="005727A7" w:rsidRPr="005727A7">
        <w:rPr>
          <w:rFonts w:ascii="Times New Roman" w:hAnsi="Times New Roman"/>
          <w:spacing w:val="29"/>
          <w:sz w:val="24"/>
          <w:szCs w:val="24"/>
        </w:rPr>
        <w:t xml:space="preserve"> </w:t>
      </w:r>
      <w:r w:rsidR="005727A7" w:rsidRPr="005727A7">
        <w:rPr>
          <w:rFonts w:ascii="Times New Roman" w:hAnsi="Times New Roman"/>
          <w:sz w:val="24"/>
          <w:szCs w:val="24"/>
        </w:rPr>
        <w:t>dan</w:t>
      </w:r>
      <w:r w:rsidR="005727A7" w:rsidRPr="005727A7">
        <w:rPr>
          <w:rFonts w:ascii="Times New Roman" w:hAnsi="Times New Roman"/>
          <w:spacing w:val="28"/>
          <w:sz w:val="24"/>
          <w:szCs w:val="24"/>
        </w:rPr>
        <w:t xml:space="preserve"> </w:t>
      </w:r>
      <w:r w:rsidR="005727A7" w:rsidRPr="005727A7">
        <w:rPr>
          <w:rFonts w:ascii="Times New Roman" w:hAnsi="Times New Roman"/>
          <w:sz w:val="24"/>
          <w:szCs w:val="24"/>
        </w:rPr>
        <w:t>baik</w:t>
      </w:r>
      <w:r w:rsidR="005727A7" w:rsidRPr="005727A7">
        <w:rPr>
          <w:rFonts w:ascii="Times New Roman" w:hAnsi="Times New Roman"/>
          <w:spacing w:val="29"/>
          <w:sz w:val="24"/>
          <w:szCs w:val="24"/>
        </w:rPr>
        <w:t xml:space="preserve"> </w:t>
      </w:r>
      <w:r w:rsidR="005727A7" w:rsidRPr="005727A7">
        <w:rPr>
          <w:rFonts w:ascii="Times New Roman" w:hAnsi="Times New Roman"/>
          <w:sz w:val="24"/>
          <w:szCs w:val="24"/>
        </w:rPr>
        <w:t xml:space="preserve">dimana para </w:t>
      </w:r>
      <w:r w:rsidR="005727A7" w:rsidRPr="005727A7">
        <w:rPr>
          <w:rFonts w:ascii="Times New Roman" w:hAnsi="Times New Roman"/>
          <w:i/>
          <w:sz w:val="24"/>
          <w:szCs w:val="24"/>
        </w:rPr>
        <w:t xml:space="preserve">inside stakeholder </w:t>
      </w:r>
      <w:r w:rsidR="005727A7" w:rsidRPr="005727A7">
        <w:rPr>
          <w:rFonts w:ascii="Times New Roman" w:hAnsi="Times New Roman"/>
          <w:sz w:val="24"/>
          <w:szCs w:val="24"/>
        </w:rPr>
        <w:t>yaitu pemegang saham, para</w:t>
      </w:r>
      <w:r w:rsidR="005727A7" w:rsidRPr="005727A7">
        <w:rPr>
          <w:rFonts w:ascii="Times New Roman" w:hAnsi="Times New Roman"/>
          <w:spacing w:val="3"/>
          <w:sz w:val="24"/>
          <w:szCs w:val="24"/>
        </w:rPr>
        <w:t xml:space="preserve"> </w:t>
      </w:r>
      <w:r w:rsidR="005727A7" w:rsidRPr="005727A7">
        <w:rPr>
          <w:rFonts w:ascii="Times New Roman" w:hAnsi="Times New Roman"/>
          <w:sz w:val="24"/>
          <w:szCs w:val="24"/>
        </w:rPr>
        <w:t>manajer</w:t>
      </w:r>
      <w:r w:rsidR="005727A7" w:rsidRPr="005727A7">
        <w:rPr>
          <w:rFonts w:ascii="Times New Roman" w:hAnsi="Times New Roman"/>
          <w:spacing w:val="27"/>
          <w:sz w:val="24"/>
          <w:szCs w:val="24"/>
        </w:rPr>
        <w:t>, da</w:t>
      </w:r>
      <w:r w:rsidR="005727A7" w:rsidRPr="005727A7">
        <w:rPr>
          <w:rFonts w:ascii="Times New Roman" w:hAnsi="Times New Roman"/>
          <w:sz w:val="24"/>
          <w:szCs w:val="24"/>
        </w:rPr>
        <w:t xml:space="preserve">n karyawan yang akan berhadapan langsung dengan para </w:t>
      </w:r>
      <w:r w:rsidR="005727A7" w:rsidRPr="005727A7">
        <w:rPr>
          <w:rFonts w:ascii="Times New Roman" w:hAnsi="Times New Roman"/>
          <w:i/>
          <w:sz w:val="24"/>
          <w:szCs w:val="24"/>
        </w:rPr>
        <w:t xml:space="preserve">outside stakeholder </w:t>
      </w:r>
      <w:r w:rsidR="005727A7" w:rsidRPr="005727A7">
        <w:rPr>
          <w:rFonts w:ascii="Times New Roman" w:hAnsi="Times New Roman"/>
          <w:sz w:val="24"/>
          <w:szCs w:val="24"/>
        </w:rPr>
        <w:t xml:space="preserve">yaitu pemerintah, masyarakat lokal, masyarakat secara umum, pelanggan, dan pemasok dalam melaksanakan praktik </w:t>
      </w:r>
      <w:r w:rsidR="005727A7" w:rsidRPr="005727A7">
        <w:rPr>
          <w:rFonts w:ascii="Times New Roman" w:hAnsi="Times New Roman"/>
          <w:i/>
          <w:iCs/>
          <w:sz w:val="24"/>
          <w:szCs w:val="24"/>
        </w:rPr>
        <w:t>corporate social responsibility</w:t>
      </w:r>
      <w:r w:rsidR="005727A7" w:rsidRPr="005727A7">
        <w:rPr>
          <w:rFonts w:ascii="Times New Roman" w:hAnsi="Times New Roman"/>
          <w:sz w:val="24"/>
          <w:szCs w:val="24"/>
        </w:rPr>
        <w:t xml:space="preserve">. Dengan melakukan praktik </w:t>
      </w:r>
      <w:r w:rsidR="005727A7" w:rsidRPr="005727A7">
        <w:rPr>
          <w:rFonts w:ascii="Times New Roman" w:hAnsi="Times New Roman"/>
          <w:i/>
          <w:iCs/>
          <w:sz w:val="24"/>
          <w:szCs w:val="24"/>
        </w:rPr>
        <w:t>corporate social responsibility</w:t>
      </w:r>
      <w:r w:rsidR="005727A7" w:rsidRPr="005727A7">
        <w:rPr>
          <w:rFonts w:ascii="Times New Roman" w:hAnsi="Times New Roman"/>
          <w:sz w:val="24"/>
          <w:szCs w:val="24"/>
        </w:rPr>
        <w:t xml:space="preserve"> yang baik maka akan mendapatkan keberlanjutan atau kelestarian peusahaan tersebut. Teori </w:t>
      </w:r>
      <w:r w:rsidR="005727A7" w:rsidRPr="005727A7">
        <w:rPr>
          <w:rFonts w:ascii="Times New Roman" w:hAnsi="Times New Roman"/>
          <w:i/>
          <w:sz w:val="24"/>
          <w:szCs w:val="24"/>
        </w:rPr>
        <w:t xml:space="preserve">stakeholder </w:t>
      </w:r>
      <w:r w:rsidR="005727A7" w:rsidRPr="005727A7">
        <w:rPr>
          <w:rFonts w:ascii="Times New Roman" w:hAnsi="Times New Roman"/>
          <w:sz w:val="24"/>
          <w:szCs w:val="24"/>
        </w:rPr>
        <w:t>telah mejelaskan mengenai apa yang menyebabkan perusahaan melakukan pengungkapan tanggung jawab sosial kepada masyarakat dimana perusahaan itu melakukan kegiatannya.</w:t>
      </w:r>
    </w:p>
    <w:p w14:paraId="0B3B1E1A" w14:textId="6A79A2B0" w:rsidR="00E05D99" w:rsidRPr="00211945" w:rsidRDefault="00E05D99" w:rsidP="005727A7">
      <w:pPr>
        <w:spacing w:after="0" w:line="240" w:lineRule="auto"/>
        <w:ind w:firstLine="720"/>
        <w:jc w:val="both"/>
        <w:rPr>
          <w:rFonts w:ascii="Times New Roman" w:hAnsi="Times New Roman"/>
          <w:color w:val="FFFFFF" w:themeColor="background1"/>
          <w:sz w:val="24"/>
          <w:szCs w:val="24"/>
        </w:rPr>
      </w:pPr>
      <w:r w:rsidRPr="00211945">
        <w:rPr>
          <w:rFonts w:ascii="Times New Roman" w:hAnsi="Times New Roman"/>
          <w:color w:val="FFFFFF" w:themeColor="background1"/>
          <w:sz w:val="24"/>
          <w:szCs w:val="24"/>
        </w:rPr>
        <w:t>.....................</w:t>
      </w:r>
    </w:p>
    <w:p w14:paraId="75FE7999" w14:textId="12FC5CB4" w:rsidR="00E05D99" w:rsidRPr="005727A7" w:rsidRDefault="005727A7" w:rsidP="00E05D99">
      <w:pPr>
        <w:spacing w:after="0" w:line="240" w:lineRule="auto"/>
        <w:jc w:val="both"/>
        <w:rPr>
          <w:rFonts w:ascii="Times New Roman" w:eastAsiaTheme="minorHAnsi" w:hAnsi="Times New Roman"/>
          <w:b/>
          <w:color w:val="000000"/>
          <w:sz w:val="24"/>
          <w:szCs w:val="24"/>
          <w:lang w:val="en-US"/>
        </w:rPr>
      </w:pPr>
      <w:r>
        <w:rPr>
          <w:rFonts w:ascii="Times New Roman" w:eastAsiaTheme="minorHAnsi" w:hAnsi="Times New Roman"/>
          <w:b/>
          <w:color w:val="000000"/>
          <w:sz w:val="24"/>
          <w:szCs w:val="24"/>
          <w:lang w:val="en-US"/>
        </w:rPr>
        <w:t>Nilai Perusahaan</w:t>
      </w:r>
    </w:p>
    <w:p w14:paraId="1DA24DE8" w14:textId="64905E26" w:rsidR="005727A7" w:rsidRDefault="005727A7" w:rsidP="001D34B8">
      <w:pPr>
        <w:spacing w:after="0" w:line="240" w:lineRule="auto"/>
        <w:ind w:firstLine="720"/>
        <w:jc w:val="both"/>
        <w:rPr>
          <w:rFonts w:ascii="Times New Roman" w:hAnsi="Times New Roman"/>
          <w:sz w:val="24"/>
          <w:szCs w:val="24"/>
        </w:rPr>
      </w:pPr>
      <w:r w:rsidRPr="009271BA">
        <w:rPr>
          <w:rFonts w:ascii="Times New Roman" w:hAnsi="Times New Roman"/>
          <w:sz w:val="24"/>
          <w:szCs w:val="24"/>
        </w:rPr>
        <w:t xml:space="preserve">Pengertian nilai perusahaan menurut Rinnaya (2016) nilai perusahaan merupakan kondisi tertentu yang telah dicapai oleh suatu perusahaan sebagai gambaran dari kepercayaan masyarakat terhadap perusahaan setelah melalui proses kegiatan selama beberapa tahun, yaitu mulai dari perusahaan tersebut didirikan sampai dengan saat ini. Menurut Husnan (2013) mendefinisikan nilai perusahaan atau juga disebut dengan nilai pasar perusahaan merupakan harga yang bersedia dibayar oleh calon pembeli apabila perusahaan tersebut dijual. </w:t>
      </w:r>
      <w:r w:rsidR="001D34B8">
        <w:rPr>
          <w:rFonts w:ascii="Times New Roman" w:hAnsi="Times New Roman"/>
          <w:sz w:val="24"/>
          <w:szCs w:val="24"/>
          <w:lang w:val="en-US"/>
        </w:rPr>
        <w:t>M</w:t>
      </w:r>
      <w:r w:rsidRPr="009271BA">
        <w:rPr>
          <w:rFonts w:ascii="Times New Roman" w:hAnsi="Times New Roman"/>
          <w:sz w:val="24"/>
          <w:szCs w:val="24"/>
        </w:rPr>
        <w:t xml:space="preserve">enurut Putri &amp; Raharja, (2013) </w:t>
      </w:r>
      <w:r w:rsidR="001D34B8">
        <w:rPr>
          <w:rFonts w:ascii="Times New Roman" w:hAnsi="Times New Roman"/>
          <w:sz w:val="24"/>
          <w:szCs w:val="24"/>
          <w:lang w:val="en-US"/>
        </w:rPr>
        <w:t>n</w:t>
      </w:r>
      <w:r w:rsidRPr="009271BA">
        <w:rPr>
          <w:rFonts w:ascii="Times New Roman" w:hAnsi="Times New Roman"/>
          <w:sz w:val="24"/>
          <w:szCs w:val="24"/>
        </w:rPr>
        <w:t>ilai perusahaan adalah sesuatu yang dapat dilihat melalui berapa harga saham dari perusahaan itu sendiri. Semakin tinggi harga saham dari perusahaan tersebut maka semakin tinggi juga nilai perusahaan tersebut.</w:t>
      </w:r>
      <w:r w:rsidR="001D34B8">
        <w:rPr>
          <w:rFonts w:ascii="Times New Roman" w:hAnsi="Times New Roman"/>
          <w:sz w:val="24"/>
          <w:szCs w:val="24"/>
          <w:lang w:val="en-US"/>
        </w:rPr>
        <w:t xml:space="preserve"> </w:t>
      </w:r>
      <w:proofErr w:type="spellStart"/>
      <w:r w:rsidR="001D34B8">
        <w:rPr>
          <w:rFonts w:ascii="Times New Roman" w:hAnsi="Times New Roman"/>
          <w:sz w:val="24"/>
          <w:szCs w:val="24"/>
          <w:lang w:val="en-US"/>
        </w:rPr>
        <w:t>Sedangkan</w:t>
      </w:r>
      <w:proofErr w:type="spellEnd"/>
      <w:r w:rsidR="001D34B8">
        <w:rPr>
          <w:rFonts w:ascii="Times New Roman" w:hAnsi="Times New Roman"/>
          <w:sz w:val="24"/>
          <w:szCs w:val="24"/>
          <w:lang w:val="en-US"/>
        </w:rPr>
        <w:t xml:space="preserve"> </w:t>
      </w:r>
      <w:r w:rsidRPr="009271BA">
        <w:rPr>
          <w:rFonts w:ascii="Times New Roman" w:hAnsi="Times New Roman"/>
          <w:sz w:val="24"/>
          <w:szCs w:val="24"/>
        </w:rPr>
        <w:t xml:space="preserve">menurut Sartono (2008) </w:t>
      </w:r>
      <w:proofErr w:type="spellStart"/>
      <w:r w:rsidR="001D34B8">
        <w:rPr>
          <w:rFonts w:ascii="Times New Roman" w:hAnsi="Times New Roman"/>
          <w:sz w:val="24"/>
          <w:szCs w:val="24"/>
          <w:lang w:val="en-US"/>
        </w:rPr>
        <w:t>nilai</w:t>
      </w:r>
      <w:proofErr w:type="spellEnd"/>
      <w:r w:rsidR="001D34B8">
        <w:rPr>
          <w:rFonts w:ascii="Times New Roman" w:hAnsi="Times New Roman"/>
          <w:sz w:val="24"/>
          <w:szCs w:val="24"/>
          <w:lang w:val="en-US"/>
        </w:rPr>
        <w:t xml:space="preserve"> </w:t>
      </w:r>
      <w:proofErr w:type="spellStart"/>
      <w:r w:rsidR="001D34B8">
        <w:rPr>
          <w:rFonts w:ascii="Times New Roman" w:hAnsi="Times New Roman"/>
          <w:sz w:val="24"/>
          <w:szCs w:val="24"/>
          <w:lang w:val="en-US"/>
        </w:rPr>
        <w:t>perusahaan</w:t>
      </w:r>
      <w:proofErr w:type="spellEnd"/>
      <w:r w:rsidR="001D34B8">
        <w:rPr>
          <w:rFonts w:ascii="Times New Roman" w:hAnsi="Times New Roman"/>
          <w:sz w:val="24"/>
          <w:szCs w:val="24"/>
          <w:lang w:val="en-US"/>
        </w:rPr>
        <w:t xml:space="preserve"> </w:t>
      </w:r>
      <w:r w:rsidRPr="009271BA">
        <w:rPr>
          <w:rFonts w:ascii="Times New Roman" w:hAnsi="Times New Roman"/>
          <w:sz w:val="24"/>
          <w:szCs w:val="24"/>
        </w:rPr>
        <w:t xml:space="preserve">diartikan sebagai harga yang bersedia dibayar oleh calon investor seandainya suatu perusahaan akan dijual. Pada </w:t>
      </w:r>
      <w:r w:rsidRPr="009271BA">
        <w:rPr>
          <w:rFonts w:ascii="Times New Roman" w:hAnsi="Times New Roman"/>
          <w:sz w:val="24"/>
          <w:szCs w:val="24"/>
        </w:rPr>
        <w:lastRenderedPageBreak/>
        <w:t>umumnya, nilai perusahaan dicerminkan dengan harga saham. Harga saham dapat ditentukan melalui nilai nominal saham, nilai perdana saham, harga saham pembukaan (</w:t>
      </w:r>
      <w:r w:rsidRPr="009271BA">
        <w:rPr>
          <w:rFonts w:ascii="Times New Roman" w:hAnsi="Times New Roman"/>
          <w:i/>
          <w:iCs/>
          <w:sz w:val="24"/>
          <w:szCs w:val="24"/>
        </w:rPr>
        <w:t>opening price</w:t>
      </w:r>
      <w:r w:rsidRPr="009271BA">
        <w:rPr>
          <w:rFonts w:ascii="Times New Roman" w:hAnsi="Times New Roman"/>
          <w:sz w:val="24"/>
          <w:szCs w:val="24"/>
        </w:rPr>
        <w:t>), nilai pasar saham, dan harga saham penutupan (</w:t>
      </w:r>
      <w:r w:rsidRPr="009271BA">
        <w:rPr>
          <w:rFonts w:ascii="Times New Roman" w:hAnsi="Times New Roman"/>
          <w:i/>
          <w:iCs/>
          <w:sz w:val="24"/>
          <w:szCs w:val="24"/>
        </w:rPr>
        <w:t>closing price</w:t>
      </w:r>
      <w:r w:rsidRPr="009271BA">
        <w:rPr>
          <w:rFonts w:ascii="Times New Roman" w:hAnsi="Times New Roman"/>
          <w:sz w:val="24"/>
          <w:szCs w:val="24"/>
        </w:rPr>
        <w:t>).</w:t>
      </w:r>
      <w:r w:rsidR="001D34B8">
        <w:rPr>
          <w:rFonts w:ascii="Times New Roman" w:hAnsi="Times New Roman"/>
          <w:sz w:val="24"/>
          <w:szCs w:val="24"/>
          <w:lang w:val="en-US"/>
        </w:rPr>
        <w:t xml:space="preserve"> </w:t>
      </w:r>
      <w:r w:rsidRPr="001D34B8">
        <w:rPr>
          <w:rFonts w:ascii="Times New Roman" w:hAnsi="Times New Roman"/>
          <w:sz w:val="24"/>
          <w:szCs w:val="24"/>
        </w:rPr>
        <w:t xml:space="preserve">Dari beberapa definisi </w:t>
      </w:r>
      <w:proofErr w:type="spellStart"/>
      <w:r w:rsidR="001D34B8">
        <w:rPr>
          <w:rFonts w:ascii="Times New Roman" w:hAnsi="Times New Roman"/>
          <w:sz w:val="24"/>
          <w:szCs w:val="24"/>
          <w:lang w:val="en-US"/>
        </w:rPr>
        <w:t>tersebut</w:t>
      </w:r>
      <w:proofErr w:type="spellEnd"/>
      <w:r w:rsidRPr="001D34B8">
        <w:rPr>
          <w:rFonts w:ascii="Times New Roman" w:hAnsi="Times New Roman"/>
          <w:sz w:val="24"/>
          <w:szCs w:val="24"/>
        </w:rPr>
        <w:t xml:space="preserve"> dapat disimpulkan bahwa nilai perusahaan</w:t>
      </w:r>
      <w:r w:rsidR="001D34B8">
        <w:rPr>
          <w:rFonts w:ascii="Times New Roman" w:hAnsi="Times New Roman"/>
          <w:sz w:val="24"/>
          <w:szCs w:val="24"/>
          <w:lang w:val="en-US"/>
        </w:rPr>
        <w:t xml:space="preserve"> </w:t>
      </w:r>
      <w:r w:rsidRPr="001D34B8">
        <w:rPr>
          <w:rFonts w:ascii="Times New Roman" w:hAnsi="Times New Roman"/>
          <w:sz w:val="24"/>
          <w:szCs w:val="24"/>
        </w:rPr>
        <w:t>didefinisikan sebagai nilai pasar karena nilai perusahaan dapat memberikan</w:t>
      </w:r>
      <w:r w:rsidR="001D34B8">
        <w:rPr>
          <w:rFonts w:ascii="Times New Roman" w:hAnsi="Times New Roman"/>
          <w:sz w:val="24"/>
          <w:szCs w:val="24"/>
          <w:lang w:val="en-US"/>
        </w:rPr>
        <w:t xml:space="preserve"> </w:t>
      </w:r>
      <w:r w:rsidRPr="001D34B8">
        <w:rPr>
          <w:rFonts w:ascii="Times New Roman" w:hAnsi="Times New Roman"/>
          <w:sz w:val="24"/>
          <w:szCs w:val="24"/>
        </w:rPr>
        <w:t>kemakmuran pemegang saham secara maksimum apabila harga saham perusahaan meningkat.</w:t>
      </w:r>
    </w:p>
    <w:p w14:paraId="1178C654" w14:textId="77777777" w:rsidR="001D34B8" w:rsidRDefault="001D34B8" w:rsidP="001D34B8">
      <w:pPr>
        <w:spacing w:after="0" w:line="240" w:lineRule="auto"/>
        <w:ind w:firstLine="720"/>
        <w:jc w:val="both"/>
        <w:rPr>
          <w:rFonts w:ascii="Times New Roman" w:hAnsi="Times New Roman"/>
          <w:sz w:val="24"/>
          <w:szCs w:val="24"/>
        </w:rPr>
      </w:pPr>
    </w:p>
    <w:p w14:paraId="2D9713CA" w14:textId="77777777" w:rsidR="001D34B8" w:rsidRDefault="001D34B8" w:rsidP="001D34B8">
      <w:pPr>
        <w:spacing w:after="0" w:line="240" w:lineRule="auto"/>
        <w:jc w:val="both"/>
        <w:rPr>
          <w:rFonts w:ascii="Times New Roman" w:hAnsi="Times New Roman"/>
          <w:b/>
          <w:bCs/>
          <w:sz w:val="24"/>
          <w:szCs w:val="24"/>
        </w:rPr>
      </w:pPr>
      <w:r w:rsidRPr="001D34B8">
        <w:rPr>
          <w:rFonts w:ascii="Times New Roman" w:hAnsi="Times New Roman"/>
          <w:b/>
          <w:bCs/>
          <w:i/>
          <w:iCs/>
          <w:sz w:val="24"/>
          <w:szCs w:val="24"/>
        </w:rPr>
        <w:t>Corporate Social Responsibility</w:t>
      </w:r>
      <w:r w:rsidRPr="001D34B8">
        <w:rPr>
          <w:rFonts w:ascii="Times New Roman" w:hAnsi="Times New Roman"/>
          <w:b/>
          <w:bCs/>
          <w:sz w:val="24"/>
          <w:szCs w:val="24"/>
        </w:rPr>
        <w:t xml:space="preserve"> (CSR)</w:t>
      </w:r>
    </w:p>
    <w:p w14:paraId="16D0B658" w14:textId="63E90A9F" w:rsidR="001D34B8" w:rsidRDefault="001D34B8" w:rsidP="001D34B8">
      <w:pPr>
        <w:spacing w:after="0" w:line="240" w:lineRule="auto"/>
        <w:ind w:firstLine="720"/>
        <w:jc w:val="both"/>
        <w:rPr>
          <w:rFonts w:ascii="Times New Roman" w:hAnsi="Times New Roman"/>
          <w:sz w:val="24"/>
          <w:szCs w:val="24"/>
        </w:rPr>
      </w:pPr>
      <w:r w:rsidRPr="009271BA">
        <w:rPr>
          <w:rFonts w:ascii="Times New Roman" w:hAnsi="Times New Roman"/>
          <w:i/>
          <w:iCs/>
          <w:sz w:val="24"/>
          <w:szCs w:val="24"/>
        </w:rPr>
        <w:t>Corporate Social Responsibility</w:t>
      </w:r>
      <w:r w:rsidRPr="009271BA">
        <w:rPr>
          <w:rFonts w:ascii="Times New Roman" w:hAnsi="Times New Roman"/>
          <w:sz w:val="24"/>
          <w:szCs w:val="24"/>
        </w:rPr>
        <w:t xml:space="preserve"> (CSR) atau pertanggungjawaban sosial perusahaan adalah mekanisme bagi suatu organisasi untuk secara sukarela mengintergrasikan perhatian terhadap lingkungan dan sosial ke dalam operasinya dan interaksinya dengan </w:t>
      </w:r>
      <w:r w:rsidRPr="009271BA">
        <w:rPr>
          <w:rFonts w:ascii="Times New Roman" w:hAnsi="Times New Roman"/>
          <w:i/>
          <w:iCs/>
          <w:sz w:val="24"/>
          <w:szCs w:val="24"/>
        </w:rPr>
        <w:t>stakeholders</w:t>
      </w:r>
      <w:r w:rsidRPr="009271BA">
        <w:rPr>
          <w:rFonts w:ascii="Times New Roman" w:hAnsi="Times New Roman"/>
          <w:sz w:val="24"/>
          <w:szCs w:val="24"/>
        </w:rPr>
        <w:t xml:space="preserve">, yang melebihi tanggungjawab organisasi di bidang hukum (Ronald, dkk 2019). Menurut </w:t>
      </w:r>
      <w:r w:rsidRPr="009271BA">
        <w:rPr>
          <w:rFonts w:ascii="Times New Roman" w:hAnsi="Times New Roman"/>
          <w:i/>
          <w:iCs/>
          <w:sz w:val="24"/>
          <w:szCs w:val="24"/>
        </w:rPr>
        <w:t>The World Business Council for Sustainable Development</w:t>
      </w:r>
      <w:r w:rsidRPr="009271BA">
        <w:rPr>
          <w:rFonts w:ascii="Times New Roman" w:hAnsi="Times New Roman"/>
          <w:sz w:val="24"/>
          <w:szCs w:val="24"/>
        </w:rPr>
        <w:t xml:space="preserve"> (WBCSD) Effendi dalam Astuti, dkk (2017) </w:t>
      </w:r>
      <w:r w:rsidRPr="009271BA">
        <w:rPr>
          <w:rFonts w:ascii="Times New Roman" w:hAnsi="Times New Roman"/>
          <w:i/>
          <w:iCs/>
          <w:sz w:val="24"/>
          <w:szCs w:val="24"/>
        </w:rPr>
        <w:t>corporate social responsibility</w:t>
      </w:r>
      <w:r w:rsidRPr="009271BA">
        <w:rPr>
          <w:rFonts w:ascii="Times New Roman" w:hAnsi="Times New Roman"/>
          <w:sz w:val="24"/>
          <w:szCs w:val="24"/>
        </w:rPr>
        <w:t xml:space="preserve"> (CSR) atau tanggung jawab sosial perusahaan adalah suatu komitmen dari perusahaan untuk melaksanakan etika keperilakuan dan berkontribusi terhadap pembangunan ekonomi yang berkelanjutan.</w:t>
      </w:r>
      <w:r>
        <w:rPr>
          <w:rFonts w:ascii="Times New Roman" w:hAnsi="Times New Roman"/>
          <w:b/>
          <w:bCs/>
          <w:sz w:val="24"/>
          <w:szCs w:val="24"/>
          <w:lang w:val="en-US"/>
        </w:rPr>
        <w:t xml:space="preserve"> </w:t>
      </w:r>
      <w:r w:rsidRPr="001D34B8">
        <w:rPr>
          <w:rFonts w:ascii="Times New Roman" w:hAnsi="Times New Roman"/>
          <w:sz w:val="24"/>
          <w:szCs w:val="24"/>
        </w:rPr>
        <w:t>Sedangkan menurut Undang-undang Perseroan Terbatas No.40 tahun 2007 pasal 1 ayat 3 Tanggung Jawab Sosial dan Lingkungan adalah komitmen perseroan untuk</w:t>
      </w:r>
      <w:r>
        <w:rPr>
          <w:rFonts w:ascii="Times New Roman" w:hAnsi="Times New Roman"/>
          <w:sz w:val="24"/>
          <w:szCs w:val="24"/>
          <w:lang w:val="en-US"/>
        </w:rPr>
        <w:t xml:space="preserve"> </w:t>
      </w:r>
      <w:r w:rsidRPr="001D34B8">
        <w:rPr>
          <w:rFonts w:ascii="Times New Roman" w:hAnsi="Times New Roman"/>
          <w:sz w:val="24"/>
          <w:szCs w:val="24"/>
        </w:rPr>
        <w:t>berperan serta dalam pembangunan ekonomi berkelanjutan guna meningkatkan kualitas kehidupan dan lingkungan yang bermanfaat, baik bagi perseroan sendiri, komunitas setempat, maupun masyarakat pada umumnya.</w:t>
      </w:r>
      <w:r>
        <w:rPr>
          <w:rFonts w:ascii="Times New Roman" w:hAnsi="Times New Roman"/>
          <w:b/>
          <w:bCs/>
          <w:sz w:val="24"/>
          <w:szCs w:val="24"/>
          <w:lang w:val="en-US"/>
        </w:rPr>
        <w:t xml:space="preserve"> </w:t>
      </w:r>
      <w:r w:rsidRPr="001D34B8">
        <w:rPr>
          <w:rFonts w:ascii="Times New Roman" w:hAnsi="Times New Roman"/>
          <w:sz w:val="24"/>
          <w:szCs w:val="24"/>
        </w:rPr>
        <w:t xml:space="preserve">Dari beberapa definisi </w:t>
      </w:r>
      <w:proofErr w:type="spellStart"/>
      <w:r>
        <w:rPr>
          <w:rFonts w:ascii="Times New Roman" w:hAnsi="Times New Roman"/>
          <w:sz w:val="24"/>
          <w:szCs w:val="24"/>
          <w:lang w:val="en-US"/>
        </w:rPr>
        <w:t>tersebut</w:t>
      </w:r>
      <w:proofErr w:type="spellEnd"/>
      <w:r w:rsidRPr="001D34B8">
        <w:rPr>
          <w:rFonts w:ascii="Times New Roman" w:hAnsi="Times New Roman"/>
          <w:sz w:val="24"/>
          <w:szCs w:val="24"/>
        </w:rPr>
        <w:t xml:space="preserve">, dapat dikatakan bahwa </w:t>
      </w:r>
      <w:r w:rsidRPr="001D34B8">
        <w:rPr>
          <w:rFonts w:ascii="Times New Roman" w:hAnsi="Times New Roman"/>
          <w:i/>
          <w:iCs/>
          <w:sz w:val="24"/>
          <w:szCs w:val="24"/>
        </w:rPr>
        <w:t>corporate social responsibility</w:t>
      </w:r>
      <w:r w:rsidRPr="001D34B8">
        <w:rPr>
          <w:rFonts w:ascii="Times New Roman" w:hAnsi="Times New Roman"/>
          <w:sz w:val="24"/>
          <w:szCs w:val="24"/>
        </w:rPr>
        <w:t xml:space="preserve"> (CSR) atau tanggung jawab sosial perusahaan adalah kewajiban perushaan dalam menaati peraturan pemerintah yang tercantum dalam undang-undang dan memberikan dampak positif terhadap masyarakat sekitar baik dari segi lingkungan dan pembangunan berkelanjutan.</w:t>
      </w:r>
    </w:p>
    <w:p w14:paraId="7E49749D" w14:textId="77777777" w:rsidR="001D34B8" w:rsidRDefault="001D34B8" w:rsidP="001D34B8">
      <w:pPr>
        <w:spacing w:after="0" w:line="240" w:lineRule="auto"/>
        <w:ind w:firstLine="720"/>
        <w:jc w:val="both"/>
        <w:rPr>
          <w:rFonts w:ascii="Times New Roman" w:hAnsi="Times New Roman"/>
          <w:sz w:val="24"/>
          <w:szCs w:val="24"/>
        </w:rPr>
      </w:pPr>
    </w:p>
    <w:p w14:paraId="0B1D3468" w14:textId="77777777" w:rsidR="001D34B8" w:rsidRDefault="001D34B8" w:rsidP="001D34B8">
      <w:pPr>
        <w:spacing w:after="0" w:line="240" w:lineRule="auto"/>
        <w:jc w:val="both"/>
        <w:rPr>
          <w:rFonts w:ascii="Times New Roman" w:hAnsi="Times New Roman"/>
          <w:b/>
          <w:bCs/>
          <w:sz w:val="24"/>
          <w:szCs w:val="24"/>
          <w:lang w:val="en-US"/>
        </w:rPr>
      </w:pPr>
      <w:proofErr w:type="spellStart"/>
      <w:r w:rsidRPr="001D34B8">
        <w:rPr>
          <w:rFonts w:ascii="Times New Roman" w:hAnsi="Times New Roman"/>
          <w:b/>
          <w:bCs/>
          <w:sz w:val="24"/>
          <w:szCs w:val="24"/>
          <w:lang w:val="en-US"/>
        </w:rPr>
        <w:t>Profitabilitas</w:t>
      </w:r>
      <w:proofErr w:type="spellEnd"/>
    </w:p>
    <w:p w14:paraId="1CC28BB7" w14:textId="3BC8146B" w:rsidR="001D34B8" w:rsidRPr="001D34B8" w:rsidRDefault="001D34B8" w:rsidP="001D34B8">
      <w:pPr>
        <w:spacing w:after="0" w:line="240" w:lineRule="auto"/>
        <w:ind w:firstLine="720"/>
        <w:jc w:val="both"/>
        <w:rPr>
          <w:rFonts w:ascii="Times New Roman" w:hAnsi="Times New Roman"/>
          <w:b/>
          <w:bCs/>
          <w:sz w:val="24"/>
          <w:szCs w:val="24"/>
          <w:lang w:val="en-US"/>
        </w:rPr>
      </w:pPr>
      <w:r>
        <w:rPr>
          <w:rFonts w:ascii="Times New Roman" w:hAnsi="Times New Roman"/>
          <w:color w:val="000000" w:themeColor="text1"/>
          <w:sz w:val="24"/>
          <w:szCs w:val="24"/>
          <w:lang w:val="en-US"/>
        </w:rPr>
        <w:t>M</w:t>
      </w:r>
      <w:r w:rsidRPr="001D34B8">
        <w:rPr>
          <w:rFonts w:ascii="Times New Roman" w:hAnsi="Times New Roman"/>
          <w:color w:val="000000" w:themeColor="text1"/>
          <w:sz w:val="24"/>
          <w:szCs w:val="24"/>
        </w:rPr>
        <w:t xml:space="preserve">enurut Agus Sartono (2010) rasio profitabilitas merupakan kemampuan perusahaan memperoleh laba dalam hubungannya dengan penjualan, total aktiva, maupun modal sendiri. Dengan demikian bagi investor jangka panjang akan sangat berkepentingan dengan analisis profitabilitas ini. Menurut Fahmi (2013) rasio profitabilitas yaitu untuk menunjukan keberhasilan perusahaan didalam menghasilkan keuntungan. Investor yang potensial akan menganalisis dengan cermat kelancaran sebuah perusahaan dan kemampuannya untuk mendapatkan keuntungan. Semakin baik rasio profitabilitas maka semakin baik menggambarkan kemampuan tingginya perolehan keuntungan perusahaan. </w:t>
      </w:r>
      <w:proofErr w:type="spellStart"/>
      <w:r>
        <w:rPr>
          <w:rFonts w:ascii="Times New Roman" w:hAnsi="Times New Roman"/>
          <w:color w:val="000000" w:themeColor="text1"/>
          <w:sz w:val="24"/>
          <w:szCs w:val="24"/>
          <w:lang w:val="en-US"/>
        </w:rPr>
        <w:t>Sedangkan</w:t>
      </w:r>
      <w:proofErr w:type="spellEnd"/>
      <w:r>
        <w:rPr>
          <w:rFonts w:ascii="Times New Roman" w:hAnsi="Times New Roman"/>
          <w:color w:val="000000" w:themeColor="text1"/>
          <w:sz w:val="24"/>
          <w:szCs w:val="24"/>
          <w:lang w:val="en-US"/>
        </w:rPr>
        <w:t xml:space="preserve"> m</w:t>
      </w:r>
      <w:r w:rsidRPr="001D34B8">
        <w:rPr>
          <w:rFonts w:ascii="Times New Roman" w:hAnsi="Times New Roman"/>
          <w:color w:val="000000" w:themeColor="text1"/>
          <w:sz w:val="24"/>
          <w:szCs w:val="24"/>
        </w:rPr>
        <w:t xml:space="preserve">enurut Kasmir (2014) rasio profitabilitas merupakan rasio untuk menilai kemampuan perusahaan dalam mencari keuntungan. Rasio ini juga memberikan ukuran tingkat efektivitas manajemen suatu perusahaan. Hal ini ditunjukkan oleh laba yang dihasilkan dari penjualan dan pendapatan investasi. Initinya bahwa penggunaan rasio ini menunjukkan efisiensi perusahaan. Dari beberapa definisi di atas, dapat disimpulkan bahwa rasio profitabilitas adalah rasio yang digunakan untuk </w:t>
      </w:r>
      <w:r w:rsidRPr="001D34B8">
        <w:rPr>
          <w:rFonts w:ascii="Times New Roman" w:hAnsi="Times New Roman"/>
          <w:color w:val="000000" w:themeColor="text1"/>
          <w:sz w:val="24"/>
          <w:szCs w:val="24"/>
        </w:rPr>
        <w:lastRenderedPageBreak/>
        <w:t>mengukur kemampuan dan keberhasilan perusahaan dalam memperoleh laba yang hubungannya dengan penjualan, aktiva maupun investasi.</w:t>
      </w:r>
    </w:p>
    <w:p w14:paraId="2E90EFBA" w14:textId="77777777" w:rsidR="001D34B8" w:rsidRPr="001D34B8" w:rsidRDefault="001D34B8" w:rsidP="001D34B8">
      <w:pPr>
        <w:spacing w:after="0" w:line="240" w:lineRule="auto"/>
        <w:jc w:val="both"/>
        <w:rPr>
          <w:rFonts w:ascii="Times New Roman" w:hAnsi="Times New Roman"/>
          <w:sz w:val="24"/>
          <w:szCs w:val="24"/>
        </w:rPr>
      </w:pPr>
    </w:p>
    <w:p w14:paraId="598F48A6" w14:textId="77777777" w:rsidR="00E05D99" w:rsidRPr="00211945" w:rsidRDefault="00E05D99" w:rsidP="00E05D99">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Pengembangan Hipotesis</w:t>
      </w:r>
    </w:p>
    <w:p w14:paraId="5008518F" w14:textId="0B257583" w:rsidR="001D34B8" w:rsidRPr="009271BA" w:rsidRDefault="001D34B8" w:rsidP="001D34B8">
      <w:pPr>
        <w:spacing w:after="0" w:line="240" w:lineRule="auto"/>
        <w:jc w:val="both"/>
        <w:rPr>
          <w:rFonts w:ascii="Times New Roman" w:hAnsi="Times New Roman"/>
          <w:b/>
          <w:bCs/>
          <w:sz w:val="24"/>
          <w:szCs w:val="24"/>
        </w:rPr>
      </w:pPr>
      <w:r w:rsidRPr="009271BA">
        <w:rPr>
          <w:rFonts w:ascii="Times New Roman" w:hAnsi="Times New Roman"/>
          <w:b/>
          <w:bCs/>
          <w:sz w:val="24"/>
          <w:szCs w:val="24"/>
        </w:rPr>
        <w:t xml:space="preserve">Pengaruh </w:t>
      </w:r>
      <w:r w:rsidRPr="009271BA">
        <w:rPr>
          <w:rFonts w:ascii="Times New Roman" w:hAnsi="Times New Roman"/>
          <w:b/>
          <w:bCs/>
          <w:i/>
          <w:iCs/>
          <w:sz w:val="24"/>
          <w:szCs w:val="24"/>
        </w:rPr>
        <w:t>Corporate Social Responsibility</w:t>
      </w:r>
      <w:r w:rsidRPr="009271BA">
        <w:rPr>
          <w:rFonts w:ascii="Times New Roman" w:hAnsi="Times New Roman"/>
          <w:b/>
          <w:bCs/>
          <w:sz w:val="24"/>
          <w:szCs w:val="24"/>
        </w:rPr>
        <w:t xml:space="preserve"> </w:t>
      </w:r>
      <w:r w:rsidR="00C2098D">
        <w:rPr>
          <w:rFonts w:ascii="Times New Roman" w:hAnsi="Times New Roman"/>
          <w:b/>
          <w:bCs/>
          <w:sz w:val="24"/>
          <w:szCs w:val="24"/>
          <w:lang w:val="en-US"/>
        </w:rPr>
        <w:t xml:space="preserve">(CSR) </w:t>
      </w:r>
      <w:r w:rsidRPr="009271BA">
        <w:rPr>
          <w:rFonts w:ascii="Times New Roman" w:hAnsi="Times New Roman"/>
          <w:b/>
          <w:bCs/>
          <w:sz w:val="24"/>
          <w:szCs w:val="24"/>
        </w:rPr>
        <w:t>terhadap Nilai Perusahaan</w:t>
      </w:r>
    </w:p>
    <w:p w14:paraId="1A6AC762" w14:textId="77777777" w:rsidR="001D34B8" w:rsidRPr="009271BA" w:rsidRDefault="001D34B8" w:rsidP="00210E4E">
      <w:pPr>
        <w:spacing w:after="0" w:line="240" w:lineRule="auto"/>
        <w:ind w:firstLine="709"/>
        <w:jc w:val="both"/>
        <w:rPr>
          <w:rFonts w:ascii="Times New Roman" w:hAnsi="Times New Roman"/>
          <w:sz w:val="24"/>
          <w:szCs w:val="24"/>
        </w:rPr>
      </w:pPr>
      <w:r w:rsidRPr="009271BA">
        <w:rPr>
          <w:rFonts w:ascii="Times New Roman" w:hAnsi="Times New Roman"/>
          <w:sz w:val="24"/>
          <w:szCs w:val="24"/>
        </w:rPr>
        <w:t xml:space="preserve">Teori </w:t>
      </w:r>
      <w:r w:rsidRPr="00C2098D">
        <w:rPr>
          <w:rFonts w:ascii="Times New Roman" w:hAnsi="Times New Roman"/>
          <w:i/>
          <w:iCs/>
          <w:sz w:val="24"/>
          <w:szCs w:val="24"/>
        </w:rPr>
        <w:t>stakeholder</w:t>
      </w:r>
      <w:r w:rsidRPr="009271BA">
        <w:rPr>
          <w:rFonts w:ascii="Times New Roman" w:hAnsi="Times New Roman"/>
          <w:sz w:val="24"/>
          <w:szCs w:val="24"/>
        </w:rPr>
        <w:t xml:space="preserve"> menjelaskan bahwa keberlangsungan perusahaan bergantung pada bagaimana kemampuan perusahaan memenuhi tujuan ekonomi dan non ekonominya. Salah satu kebutuhan ekonomi dan non-ekonomi dapat diwujudkan melalui aktivitas-aktivitas </w:t>
      </w:r>
      <w:r w:rsidRPr="009271BA">
        <w:rPr>
          <w:rFonts w:ascii="Times New Roman" w:hAnsi="Times New Roman"/>
          <w:i/>
          <w:iCs/>
          <w:sz w:val="24"/>
          <w:szCs w:val="24"/>
        </w:rPr>
        <w:t>corporate social responsibility</w:t>
      </w:r>
      <w:r w:rsidRPr="009271BA">
        <w:rPr>
          <w:rFonts w:ascii="Times New Roman" w:hAnsi="Times New Roman"/>
          <w:sz w:val="24"/>
          <w:szCs w:val="24"/>
        </w:rPr>
        <w:t xml:space="preserve"> (CSR) yang dilakukan perusahaan. Dengan demikian, </w:t>
      </w:r>
      <w:r w:rsidRPr="009271BA">
        <w:rPr>
          <w:rFonts w:ascii="Times New Roman" w:hAnsi="Times New Roman"/>
          <w:i/>
          <w:iCs/>
          <w:sz w:val="24"/>
          <w:szCs w:val="24"/>
        </w:rPr>
        <w:t>corporate social responsibility</w:t>
      </w:r>
      <w:r w:rsidRPr="009271BA">
        <w:rPr>
          <w:rFonts w:ascii="Times New Roman" w:hAnsi="Times New Roman"/>
          <w:sz w:val="24"/>
          <w:szCs w:val="24"/>
        </w:rPr>
        <w:t xml:space="preserve"> (CSR) menjadi proporsi kerja perusahaan terhadap tujuan pembangunan berkelanjutan. Informasi kegiatan </w:t>
      </w:r>
      <w:r w:rsidRPr="009271BA">
        <w:rPr>
          <w:rFonts w:ascii="Times New Roman" w:hAnsi="Times New Roman"/>
          <w:i/>
          <w:iCs/>
          <w:sz w:val="24"/>
          <w:szCs w:val="24"/>
        </w:rPr>
        <w:t>corporate social responsibility</w:t>
      </w:r>
      <w:r w:rsidRPr="009271BA">
        <w:rPr>
          <w:rFonts w:ascii="Times New Roman" w:hAnsi="Times New Roman"/>
          <w:sz w:val="24"/>
          <w:szCs w:val="24"/>
        </w:rPr>
        <w:t xml:space="preserve"> (CSR) menunjukkan bagaimana perusahaan bertanggung jawab memenuhi ketiga aspek yaitu aspek sosial, ekonomi dan lingkungan, karena investor memandang bahwa perusahaan yang menerapkan </w:t>
      </w:r>
      <w:r w:rsidRPr="009271BA">
        <w:rPr>
          <w:rFonts w:ascii="Times New Roman" w:hAnsi="Times New Roman"/>
          <w:i/>
          <w:iCs/>
          <w:sz w:val="24"/>
          <w:szCs w:val="24"/>
        </w:rPr>
        <w:t>corporate social responsibility</w:t>
      </w:r>
      <w:r w:rsidRPr="009271BA">
        <w:rPr>
          <w:rFonts w:ascii="Times New Roman" w:hAnsi="Times New Roman"/>
          <w:sz w:val="24"/>
          <w:szCs w:val="24"/>
        </w:rPr>
        <w:t xml:space="preserve"> (CSR) memiliki resiko yang rendah atas pengeluaran biaya-biaya yang tidak menambah </w:t>
      </w:r>
      <w:r w:rsidRPr="009271BA">
        <w:rPr>
          <w:rFonts w:ascii="Times New Roman" w:hAnsi="Times New Roman"/>
          <w:i/>
          <w:iCs/>
          <w:sz w:val="24"/>
          <w:szCs w:val="24"/>
        </w:rPr>
        <w:t>value added</w:t>
      </w:r>
      <w:r w:rsidRPr="009271BA">
        <w:rPr>
          <w:rFonts w:ascii="Times New Roman" w:hAnsi="Times New Roman"/>
          <w:sz w:val="24"/>
          <w:szCs w:val="24"/>
        </w:rPr>
        <w:t xml:space="preserve"> bagi perusahaan seperti demo buruh atau sabotase masyarakat, hal itu menjamin konsistensi pengembalian yang diberikan oleh perusahaan. Penelitian yang dilakukan oleh Agung (2018) membuktikan </w:t>
      </w:r>
      <w:r w:rsidRPr="009271BA">
        <w:rPr>
          <w:rFonts w:ascii="Times New Roman" w:hAnsi="Times New Roman"/>
          <w:sz w:val="24"/>
          <w:szCs w:val="24"/>
          <w:lang w:eastAsia="en-ID"/>
        </w:rPr>
        <w:t xml:space="preserve">pengungkapan tanggung jawab sosial perusahaan berpengaruh positif terhadap nilai perusahaan. </w:t>
      </w:r>
      <w:r w:rsidRPr="009271BA">
        <w:rPr>
          <w:rFonts w:ascii="Times New Roman" w:hAnsi="Times New Roman"/>
          <w:sz w:val="24"/>
          <w:szCs w:val="24"/>
        </w:rPr>
        <w:t xml:space="preserve">Sejalan dengan hasil penelitian Agung (2018), penelitian Gherghina dan Vintilă (2016), Yuni (2018), Ariani, et al (2018), dan Purbawangsa </w:t>
      </w:r>
      <w:r w:rsidRPr="00CB4A33">
        <w:rPr>
          <w:rFonts w:ascii="Times New Roman" w:hAnsi="Times New Roman"/>
          <w:iCs/>
          <w:sz w:val="24"/>
          <w:szCs w:val="24"/>
        </w:rPr>
        <w:t>et.</w:t>
      </w:r>
      <w:r>
        <w:rPr>
          <w:rFonts w:ascii="Times New Roman" w:hAnsi="Times New Roman"/>
          <w:iCs/>
          <w:sz w:val="24"/>
          <w:szCs w:val="24"/>
        </w:rPr>
        <w:t xml:space="preserve"> </w:t>
      </w:r>
      <w:r w:rsidRPr="00CB4A33">
        <w:rPr>
          <w:rFonts w:ascii="Times New Roman" w:hAnsi="Times New Roman"/>
          <w:iCs/>
          <w:sz w:val="24"/>
          <w:szCs w:val="24"/>
        </w:rPr>
        <w:t>al</w:t>
      </w:r>
      <w:r w:rsidRPr="009271BA">
        <w:rPr>
          <w:rFonts w:ascii="Times New Roman" w:hAnsi="Times New Roman"/>
          <w:i/>
          <w:sz w:val="24"/>
          <w:szCs w:val="24"/>
        </w:rPr>
        <w:t xml:space="preserve"> </w:t>
      </w:r>
      <w:r w:rsidRPr="009271BA">
        <w:rPr>
          <w:rFonts w:ascii="Times New Roman" w:hAnsi="Times New Roman"/>
          <w:sz w:val="24"/>
          <w:szCs w:val="24"/>
        </w:rPr>
        <w:t xml:space="preserve">(2019) juga menyimpulkan bahwa </w:t>
      </w:r>
      <w:r w:rsidRPr="009271BA">
        <w:rPr>
          <w:rFonts w:ascii="Times New Roman" w:hAnsi="Times New Roman"/>
          <w:i/>
          <w:iCs/>
          <w:sz w:val="24"/>
          <w:szCs w:val="24"/>
        </w:rPr>
        <w:t>corporate social responsibility</w:t>
      </w:r>
      <w:r w:rsidRPr="009271BA">
        <w:rPr>
          <w:rFonts w:ascii="Times New Roman" w:hAnsi="Times New Roman"/>
          <w:sz w:val="24"/>
          <w:szCs w:val="24"/>
        </w:rPr>
        <w:t xml:space="preserve"> berpengaruh positif dan signifikan terhadap nilai perusahaan. Dari uraian tersebut maka hipotesis yang diperoleh adalah:</w:t>
      </w:r>
    </w:p>
    <w:p w14:paraId="0D6FB5F3" w14:textId="77777777" w:rsidR="001D34B8" w:rsidRPr="00210E4E" w:rsidRDefault="001D34B8" w:rsidP="00210E4E">
      <w:pPr>
        <w:spacing w:after="0" w:line="240" w:lineRule="auto"/>
        <w:jc w:val="both"/>
        <w:rPr>
          <w:rFonts w:ascii="Times New Roman" w:hAnsi="Times New Roman"/>
          <w:bCs/>
          <w:sz w:val="24"/>
          <w:szCs w:val="24"/>
        </w:rPr>
      </w:pPr>
      <w:r w:rsidRPr="00210E4E">
        <w:rPr>
          <w:rFonts w:ascii="Times New Roman" w:hAnsi="Times New Roman"/>
          <w:bCs/>
          <w:sz w:val="24"/>
          <w:szCs w:val="24"/>
        </w:rPr>
        <w:t>H</w:t>
      </w:r>
      <w:r w:rsidRPr="00210E4E">
        <w:rPr>
          <w:rFonts w:ascii="Times New Roman" w:hAnsi="Times New Roman"/>
          <w:bCs/>
          <w:sz w:val="24"/>
          <w:szCs w:val="24"/>
          <w:vertAlign w:val="subscript"/>
        </w:rPr>
        <w:t>1</w:t>
      </w:r>
      <w:r w:rsidRPr="00210E4E">
        <w:rPr>
          <w:rFonts w:ascii="Times New Roman" w:hAnsi="Times New Roman"/>
          <w:bCs/>
          <w:sz w:val="24"/>
          <w:szCs w:val="24"/>
        </w:rPr>
        <w:t xml:space="preserve">: </w:t>
      </w:r>
      <w:r w:rsidRPr="00210E4E">
        <w:rPr>
          <w:rFonts w:ascii="Times New Roman" w:hAnsi="Times New Roman"/>
          <w:bCs/>
          <w:i/>
          <w:iCs/>
          <w:sz w:val="24"/>
          <w:szCs w:val="24"/>
        </w:rPr>
        <w:t>Corporate Social Responsibility</w:t>
      </w:r>
      <w:r w:rsidRPr="00210E4E">
        <w:rPr>
          <w:rFonts w:ascii="Times New Roman" w:hAnsi="Times New Roman"/>
          <w:bCs/>
          <w:sz w:val="24"/>
          <w:szCs w:val="24"/>
        </w:rPr>
        <w:t xml:space="preserve"> berpengaruh positif terhadap nilai perusahaan</w:t>
      </w:r>
    </w:p>
    <w:p w14:paraId="5F941F6A" w14:textId="77777777" w:rsidR="00E05D99" w:rsidRPr="00211945" w:rsidRDefault="00E05D99" w:rsidP="00E05D99">
      <w:pPr>
        <w:autoSpaceDE w:val="0"/>
        <w:autoSpaceDN w:val="0"/>
        <w:adjustRightInd w:val="0"/>
        <w:spacing w:after="0" w:line="240" w:lineRule="auto"/>
        <w:jc w:val="both"/>
        <w:rPr>
          <w:rFonts w:ascii="Times New Roman" w:hAnsi="Times New Roman"/>
          <w:sz w:val="24"/>
          <w:szCs w:val="24"/>
        </w:rPr>
      </w:pPr>
    </w:p>
    <w:p w14:paraId="69E1337B" w14:textId="77777777" w:rsidR="00210E4E" w:rsidRPr="009271BA" w:rsidRDefault="00210E4E" w:rsidP="00210E4E">
      <w:pPr>
        <w:spacing w:after="0" w:line="240" w:lineRule="auto"/>
        <w:jc w:val="both"/>
        <w:rPr>
          <w:rFonts w:ascii="Times New Roman" w:hAnsi="Times New Roman"/>
          <w:b/>
          <w:bCs/>
          <w:sz w:val="24"/>
          <w:szCs w:val="24"/>
        </w:rPr>
      </w:pPr>
      <w:r w:rsidRPr="009271BA">
        <w:rPr>
          <w:rFonts w:ascii="Times New Roman" w:hAnsi="Times New Roman"/>
          <w:b/>
          <w:bCs/>
          <w:sz w:val="24"/>
          <w:szCs w:val="24"/>
        </w:rPr>
        <w:t>Pengaruh profitabilitas terhadap nilai perusahaan</w:t>
      </w:r>
    </w:p>
    <w:p w14:paraId="50021580" w14:textId="77777777" w:rsidR="00210E4E" w:rsidRPr="00E82077" w:rsidRDefault="00210E4E" w:rsidP="00210E4E">
      <w:pPr>
        <w:spacing w:after="0" w:line="240" w:lineRule="auto"/>
        <w:ind w:firstLine="709"/>
        <w:jc w:val="both"/>
        <w:rPr>
          <w:rFonts w:ascii="Times New Roman" w:hAnsi="Times New Roman"/>
          <w:sz w:val="24"/>
          <w:szCs w:val="24"/>
        </w:rPr>
      </w:pPr>
      <w:r w:rsidRPr="009271BA">
        <w:rPr>
          <w:rFonts w:ascii="Times New Roman" w:hAnsi="Times New Roman"/>
          <w:sz w:val="24"/>
          <w:szCs w:val="24"/>
        </w:rPr>
        <w:t xml:space="preserve">Profitabilitas merupakan kemampuan suatu perusahaan untuk menghasilkan laba dalam periode tertentu. Menurut Kasmir (2010) profitabilitas merupakan salah satu faktor yang dapat mempengaruhi nilai perusahaan. Laba yang besar maupun yang kecil akan mempengaruhi nilai perusahaan. Perusahaan yang berhasil meningkatkan profitabilitasnya akan meningkatkan kepercayaan investor untuk memberikan dana mereka untuk dikelola oleh perusahaan yang bersangkutan, Profitabilitas tinggi menunjukkan prospek yang baik bagi perusahaan sehingga investor akan merespons sinyal secara positif dengan meningkatkan harga saham dan nilai perusahaan (Zuhroh, 2019). Penelitian yang dilakukan oleh Frandy, </w:t>
      </w:r>
      <w:r>
        <w:rPr>
          <w:rFonts w:ascii="Times New Roman" w:hAnsi="Times New Roman"/>
          <w:sz w:val="24"/>
          <w:szCs w:val="24"/>
        </w:rPr>
        <w:t>dkk</w:t>
      </w:r>
      <w:r w:rsidRPr="009271BA">
        <w:rPr>
          <w:rFonts w:ascii="Times New Roman" w:hAnsi="Times New Roman"/>
          <w:sz w:val="24"/>
          <w:szCs w:val="24"/>
        </w:rPr>
        <w:t xml:space="preserve"> (2017) membuktikan bahwa profitabilitas berpengaruh positif terhadap nilai perusahaan</w:t>
      </w:r>
      <w:r w:rsidRPr="009271BA">
        <w:rPr>
          <w:rFonts w:ascii="Times New Roman" w:hAnsi="Times New Roman"/>
          <w:sz w:val="24"/>
          <w:szCs w:val="24"/>
          <w:lang w:eastAsia="en-ID"/>
        </w:rPr>
        <w:t xml:space="preserve">. </w:t>
      </w:r>
      <w:r w:rsidRPr="009271BA">
        <w:rPr>
          <w:rFonts w:ascii="Times New Roman" w:hAnsi="Times New Roman"/>
          <w:sz w:val="24"/>
          <w:szCs w:val="24"/>
        </w:rPr>
        <w:t xml:space="preserve">Sejalan dengan hasil penelitian Frandy, </w:t>
      </w:r>
      <w:r>
        <w:rPr>
          <w:rFonts w:ascii="Times New Roman" w:hAnsi="Times New Roman"/>
          <w:sz w:val="24"/>
          <w:szCs w:val="24"/>
        </w:rPr>
        <w:t>dkk</w:t>
      </w:r>
      <w:r w:rsidRPr="009271BA">
        <w:rPr>
          <w:rFonts w:ascii="Times New Roman" w:hAnsi="Times New Roman"/>
          <w:sz w:val="24"/>
          <w:szCs w:val="24"/>
        </w:rPr>
        <w:t xml:space="preserve"> (2017) penelitian Suryati, </w:t>
      </w:r>
      <w:r>
        <w:rPr>
          <w:rFonts w:ascii="Times New Roman" w:hAnsi="Times New Roman"/>
          <w:sz w:val="24"/>
          <w:szCs w:val="24"/>
        </w:rPr>
        <w:t>dkk</w:t>
      </w:r>
      <w:r w:rsidRPr="009271BA">
        <w:rPr>
          <w:rFonts w:ascii="Times New Roman" w:hAnsi="Times New Roman"/>
          <w:sz w:val="24"/>
          <w:szCs w:val="24"/>
        </w:rPr>
        <w:t xml:space="preserve"> (2019) dan Zuhroh (2019</w:t>
      </w:r>
      <w:r>
        <w:rPr>
          <w:rFonts w:ascii="Times New Roman" w:hAnsi="Times New Roman"/>
          <w:sz w:val="24"/>
          <w:szCs w:val="24"/>
        </w:rPr>
        <w:t xml:space="preserve">) </w:t>
      </w:r>
      <w:r w:rsidRPr="009271BA">
        <w:rPr>
          <w:rFonts w:ascii="Times New Roman" w:hAnsi="Times New Roman"/>
          <w:sz w:val="24"/>
          <w:szCs w:val="24"/>
        </w:rPr>
        <w:t>juga menyimpulkan bahwa profitabilitas berpengaruh positif terhadap nilai perusahaan</w:t>
      </w:r>
      <w:r w:rsidRPr="009271BA">
        <w:rPr>
          <w:rFonts w:ascii="Times New Roman" w:hAnsi="Times New Roman"/>
          <w:sz w:val="24"/>
          <w:szCs w:val="24"/>
          <w:lang w:eastAsia="en-ID"/>
        </w:rPr>
        <w:t>.</w:t>
      </w:r>
      <w:r>
        <w:rPr>
          <w:rFonts w:ascii="Times New Roman" w:hAnsi="Times New Roman"/>
          <w:sz w:val="24"/>
          <w:szCs w:val="24"/>
          <w:lang w:eastAsia="en-ID"/>
        </w:rPr>
        <w:t xml:space="preserve"> </w:t>
      </w:r>
      <w:r w:rsidRPr="00E82077">
        <w:rPr>
          <w:rFonts w:ascii="Times New Roman" w:hAnsi="Times New Roman"/>
          <w:sz w:val="24"/>
          <w:szCs w:val="24"/>
        </w:rPr>
        <w:t>Dari uraian tersebut maka hipotesis yang diperoleh adalah:</w:t>
      </w:r>
    </w:p>
    <w:p w14:paraId="7AFF9D1F" w14:textId="1B49E213" w:rsidR="00210E4E" w:rsidRDefault="00210E4E" w:rsidP="00210E4E">
      <w:pPr>
        <w:spacing w:after="0" w:line="240" w:lineRule="auto"/>
        <w:jc w:val="both"/>
        <w:rPr>
          <w:rFonts w:ascii="Times New Roman" w:hAnsi="Times New Roman"/>
          <w:sz w:val="24"/>
          <w:szCs w:val="24"/>
        </w:rPr>
      </w:pPr>
      <w:r w:rsidRPr="00210E4E">
        <w:rPr>
          <w:rFonts w:ascii="Times New Roman" w:hAnsi="Times New Roman"/>
          <w:sz w:val="24"/>
          <w:szCs w:val="24"/>
        </w:rPr>
        <w:t>H</w:t>
      </w:r>
      <w:r w:rsidRPr="00210E4E">
        <w:rPr>
          <w:rFonts w:ascii="Times New Roman" w:hAnsi="Times New Roman"/>
          <w:sz w:val="24"/>
          <w:szCs w:val="24"/>
          <w:vertAlign w:val="subscript"/>
        </w:rPr>
        <w:t>2</w:t>
      </w:r>
      <w:r w:rsidRPr="00210E4E">
        <w:rPr>
          <w:rFonts w:ascii="Times New Roman" w:hAnsi="Times New Roman"/>
          <w:sz w:val="24"/>
          <w:szCs w:val="24"/>
        </w:rPr>
        <w:t>: Profitabilitas berpengaruh positif terhadap Nilai Perusahaan</w:t>
      </w:r>
    </w:p>
    <w:p w14:paraId="69D8A468" w14:textId="3719CB20" w:rsidR="00E05D99" w:rsidRDefault="00E05D99" w:rsidP="00E05D99">
      <w:pPr>
        <w:autoSpaceDE w:val="0"/>
        <w:autoSpaceDN w:val="0"/>
        <w:adjustRightInd w:val="0"/>
        <w:spacing w:after="0" w:line="240" w:lineRule="auto"/>
        <w:jc w:val="both"/>
        <w:rPr>
          <w:rFonts w:ascii="Times New Roman" w:hAnsi="Times New Roman"/>
          <w:sz w:val="24"/>
          <w:szCs w:val="24"/>
        </w:rPr>
      </w:pPr>
    </w:p>
    <w:p w14:paraId="73926EBA" w14:textId="53AEC92F" w:rsidR="00C2098D" w:rsidRDefault="00C2098D" w:rsidP="00E05D99">
      <w:pPr>
        <w:autoSpaceDE w:val="0"/>
        <w:autoSpaceDN w:val="0"/>
        <w:adjustRightInd w:val="0"/>
        <w:spacing w:after="0" w:line="240" w:lineRule="auto"/>
        <w:jc w:val="both"/>
        <w:rPr>
          <w:rFonts w:ascii="Times New Roman" w:hAnsi="Times New Roman"/>
          <w:sz w:val="24"/>
          <w:szCs w:val="24"/>
        </w:rPr>
      </w:pPr>
    </w:p>
    <w:p w14:paraId="7368F466" w14:textId="77777777" w:rsidR="00C2098D" w:rsidRPr="00210E4E" w:rsidRDefault="00C2098D" w:rsidP="00E05D99">
      <w:pPr>
        <w:autoSpaceDE w:val="0"/>
        <w:autoSpaceDN w:val="0"/>
        <w:adjustRightInd w:val="0"/>
        <w:spacing w:after="0" w:line="240" w:lineRule="auto"/>
        <w:jc w:val="both"/>
        <w:rPr>
          <w:rFonts w:ascii="Times New Roman" w:hAnsi="Times New Roman"/>
          <w:sz w:val="24"/>
          <w:szCs w:val="24"/>
        </w:rPr>
      </w:pPr>
    </w:p>
    <w:p w14:paraId="6D24C9FC" w14:textId="7EE62052" w:rsidR="00210E4E" w:rsidRPr="009271BA" w:rsidRDefault="00210E4E" w:rsidP="00210E4E">
      <w:pPr>
        <w:spacing w:after="0" w:line="240" w:lineRule="auto"/>
        <w:jc w:val="both"/>
        <w:rPr>
          <w:rFonts w:ascii="Times New Roman" w:hAnsi="Times New Roman"/>
          <w:b/>
          <w:bCs/>
          <w:sz w:val="24"/>
          <w:szCs w:val="24"/>
        </w:rPr>
      </w:pPr>
      <w:r w:rsidRPr="009271BA">
        <w:rPr>
          <w:rFonts w:ascii="Times New Roman" w:hAnsi="Times New Roman"/>
          <w:b/>
          <w:bCs/>
          <w:sz w:val="24"/>
          <w:szCs w:val="24"/>
        </w:rPr>
        <w:lastRenderedPageBreak/>
        <w:t xml:space="preserve">Pengaruh </w:t>
      </w:r>
      <w:r w:rsidR="00815433" w:rsidRPr="00815433">
        <w:rPr>
          <w:rFonts w:ascii="Times New Roman" w:hAnsi="Times New Roman"/>
          <w:b/>
          <w:bCs/>
          <w:i/>
          <w:iCs/>
          <w:sz w:val="24"/>
          <w:szCs w:val="24"/>
          <w:lang w:val="en-US"/>
        </w:rPr>
        <w:t>Corporate Social Responsibility</w:t>
      </w:r>
      <w:r w:rsidR="00815433">
        <w:rPr>
          <w:rFonts w:ascii="Times New Roman" w:hAnsi="Times New Roman"/>
          <w:b/>
          <w:bCs/>
          <w:sz w:val="24"/>
          <w:szCs w:val="24"/>
          <w:lang w:val="en-US"/>
        </w:rPr>
        <w:t xml:space="preserve"> (</w:t>
      </w:r>
      <w:r w:rsidRPr="009271BA">
        <w:rPr>
          <w:rFonts w:ascii="Times New Roman" w:hAnsi="Times New Roman"/>
          <w:b/>
          <w:bCs/>
          <w:sz w:val="24"/>
          <w:szCs w:val="24"/>
        </w:rPr>
        <w:t>CSR</w:t>
      </w:r>
      <w:r w:rsidR="00815433">
        <w:rPr>
          <w:rFonts w:ascii="Times New Roman" w:hAnsi="Times New Roman"/>
          <w:b/>
          <w:bCs/>
          <w:sz w:val="24"/>
          <w:szCs w:val="24"/>
          <w:lang w:val="en-US"/>
        </w:rPr>
        <w:t>)</w:t>
      </w:r>
      <w:r w:rsidRPr="009271BA">
        <w:rPr>
          <w:rFonts w:ascii="Times New Roman" w:hAnsi="Times New Roman"/>
          <w:b/>
          <w:bCs/>
          <w:sz w:val="24"/>
          <w:szCs w:val="24"/>
        </w:rPr>
        <w:t xml:space="preserve"> terhadap Nilai Perusahaan dengan Profitabilitas sebagai Variabel </w:t>
      </w:r>
      <w:r w:rsidRPr="00815433">
        <w:rPr>
          <w:rFonts w:ascii="Times New Roman" w:hAnsi="Times New Roman"/>
          <w:b/>
          <w:bCs/>
          <w:i/>
          <w:iCs/>
          <w:sz w:val="24"/>
          <w:szCs w:val="24"/>
        </w:rPr>
        <w:t>Modera</w:t>
      </w:r>
      <w:r w:rsidRPr="00815433">
        <w:rPr>
          <w:rFonts w:ascii="Times New Roman" w:hAnsi="Times New Roman"/>
          <w:b/>
          <w:bCs/>
          <w:i/>
          <w:iCs/>
          <w:sz w:val="24"/>
          <w:szCs w:val="24"/>
          <w:lang w:val="en-US"/>
        </w:rPr>
        <w:t>ting</w:t>
      </w:r>
    </w:p>
    <w:p w14:paraId="7D24EE4E" w14:textId="77777777" w:rsidR="00210E4E" w:rsidRDefault="00210E4E" w:rsidP="00210E4E">
      <w:pPr>
        <w:spacing w:after="0" w:line="240" w:lineRule="auto"/>
        <w:ind w:firstLine="709"/>
        <w:jc w:val="both"/>
        <w:rPr>
          <w:rFonts w:ascii="Times New Roman" w:hAnsi="Times New Roman"/>
          <w:sz w:val="24"/>
          <w:szCs w:val="24"/>
        </w:rPr>
      </w:pPr>
      <w:r w:rsidRPr="009271BA">
        <w:rPr>
          <w:rFonts w:ascii="Times New Roman" w:hAnsi="Times New Roman"/>
          <w:sz w:val="24"/>
          <w:szCs w:val="24"/>
        </w:rPr>
        <w:t xml:space="preserve">Teori legitimasi merupakan perjanjian sosial antara perusahaan dan masyarakat disekitar perusahaan itu mengkonsumsi sumber daya (Ulum, 2017). Dalam teori legitimasi, perusahaan tersebut berusaha untuk menyesuaikan keadaan dengan peraturan-peraturan yang berlaku dimasyarakat sehingga dapat diterima dilingkungan eksternal karena dalam teori legitimasi menyatakan bahwa suatu organisasi atau perusahaan hanya bisa bertahan apabila masyarakat sekitar merasa bahwa organisasi atau perusahaan beroperasi berdasarkan sistem nilai yang sepadan dengan sistem nilai yang dimiliki oleh masyarakat (Fatoni dkk, 2016). </w:t>
      </w:r>
      <w:bookmarkStart w:id="4" w:name="_Hlk57727259"/>
      <w:r w:rsidRPr="009271BA">
        <w:rPr>
          <w:rFonts w:ascii="Times New Roman" w:hAnsi="Times New Roman"/>
          <w:sz w:val="24"/>
          <w:szCs w:val="24"/>
        </w:rPr>
        <w:t xml:space="preserve">Adanya teori legitimasi ini akan memberikan landasan bahwa perusahaan harus mematuhi peraturan-peraturan yang berlaku di masyarakat berkaitan dengan kegiatan usaha yang dilaksanakan perusahaan sehingga dapat berjalan dengan baik tanpa adanya konflik dimasyarakat maupun dilingkungan tempat beroperasi. Perusahaan tersebut juga harus menerapkan dimensi ekonomi, dimensi sosial dan dimensi lingkungan hidup agar perusahan tersebut disamping mematuhi peraturan-peraturan yang berlaku dimasyarakat juga berupaya untuk meningkatkan nilai perusahaan dari perusahaan itu sendiri. Dimensi ekonomi dapat diterapkan melalui profitabilitas perusahaan sementara dimensi sosial beserta dimensi lingkungan hidup dapat diterapkan melalui </w:t>
      </w:r>
      <w:r w:rsidRPr="009271BA">
        <w:rPr>
          <w:rFonts w:ascii="Times New Roman" w:hAnsi="Times New Roman"/>
          <w:i/>
          <w:iCs/>
          <w:sz w:val="24"/>
          <w:szCs w:val="24"/>
        </w:rPr>
        <w:t>corporate social responsibility</w:t>
      </w:r>
      <w:r w:rsidRPr="009271BA">
        <w:rPr>
          <w:rFonts w:ascii="Times New Roman" w:hAnsi="Times New Roman"/>
          <w:sz w:val="24"/>
          <w:szCs w:val="24"/>
        </w:rPr>
        <w:t xml:space="preserve"> (CSR) (Wahyuni, 2018).</w:t>
      </w:r>
      <w:bookmarkEnd w:id="4"/>
    </w:p>
    <w:p w14:paraId="73D57A07" w14:textId="332A69AD" w:rsidR="00210E4E" w:rsidRPr="00210E4E" w:rsidRDefault="00210E4E" w:rsidP="00210E4E">
      <w:pPr>
        <w:spacing w:after="0" w:line="240" w:lineRule="auto"/>
        <w:ind w:firstLine="709"/>
        <w:jc w:val="both"/>
        <w:rPr>
          <w:rFonts w:ascii="Times New Roman" w:hAnsi="Times New Roman"/>
          <w:sz w:val="24"/>
          <w:szCs w:val="24"/>
        </w:rPr>
      </w:pPr>
      <w:r w:rsidRPr="00210E4E">
        <w:rPr>
          <w:rFonts w:ascii="Times New Roman" w:hAnsi="Times New Roman"/>
          <w:sz w:val="24"/>
          <w:szCs w:val="24"/>
        </w:rPr>
        <w:t>Profitabilitas perusahaan merupakan kemampuan perusahaan dalam menghasilkan laba bersih dari aktivitas yang dilakukan pada periode akuntansi. Profitabilitas dapat menjadi pertimbangan penting bagi investor dalam keputusan investasinya, karena semakin besar dividen akan semakin menghemat biaya modal, di sisi lain para manajer powernya</w:t>
      </w:r>
      <w:r w:rsidRPr="00210E4E">
        <w:rPr>
          <w:rFonts w:ascii="Times New Roman" w:hAnsi="Times New Roman"/>
          <w:sz w:val="24"/>
          <w:szCs w:val="24"/>
          <w:lang w:val="en-US"/>
        </w:rPr>
        <w:t xml:space="preserve"> </w:t>
      </w:r>
      <w:proofErr w:type="spellStart"/>
      <w:r w:rsidRPr="00210E4E">
        <w:rPr>
          <w:rFonts w:ascii="Times New Roman" w:hAnsi="Times New Roman"/>
          <w:sz w:val="24"/>
          <w:szCs w:val="24"/>
          <w:lang w:val="en-US"/>
        </w:rPr>
        <w:t>akan</w:t>
      </w:r>
      <w:proofErr w:type="spellEnd"/>
      <w:r w:rsidRPr="00210E4E">
        <w:rPr>
          <w:rFonts w:ascii="Times New Roman" w:hAnsi="Times New Roman"/>
          <w:sz w:val="24"/>
          <w:szCs w:val="24"/>
          <w:lang w:val="en-US"/>
        </w:rPr>
        <w:t xml:space="preserve"> </w:t>
      </w:r>
      <w:proofErr w:type="spellStart"/>
      <w:r w:rsidRPr="00210E4E">
        <w:rPr>
          <w:rFonts w:ascii="Times New Roman" w:hAnsi="Times New Roman"/>
          <w:sz w:val="24"/>
          <w:szCs w:val="24"/>
          <w:lang w:val="en-US"/>
        </w:rPr>
        <w:t>meningkat</w:t>
      </w:r>
      <w:proofErr w:type="spellEnd"/>
      <w:r w:rsidRPr="00210E4E">
        <w:rPr>
          <w:rFonts w:ascii="Times New Roman" w:hAnsi="Times New Roman"/>
          <w:sz w:val="24"/>
          <w:szCs w:val="24"/>
        </w:rPr>
        <w:t xml:space="preserve"> </w:t>
      </w:r>
      <w:r w:rsidRPr="00210E4E">
        <w:rPr>
          <w:rFonts w:ascii="Times New Roman" w:hAnsi="Times New Roman"/>
          <w:sz w:val="24"/>
          <w:szCs w:val="24"/>
          <w:lang w:val="en-US"/>
        </w:rPr>
        <w:t xml:space="preserve">agar </w:t>
      </w:r>
      <w:proofErr w:type="spellStart"/>
      <w:r w:rsidRPr="00210E4E">
        <w:rPr>
          <w:rFonts w:ascii="Times New Roman" w:hAnsi="Times New Roman"/>
          <w:sz w:val="24"/>
          <w:szCs w:val="24"/>
          <w:lang w:val="en-US"/>
        </w:rPr>
        <w:t>dapat</w:t>
      </w:r>
      <w:proofErr w:type="spellEnd"/>
      <w:r w:rsidRPr="00210E4E">
        <w:rPr>
          <w:rFonts w:ascii="Times New Roman" w:hAnsi="Times New Roman"/>
          <w:sz w:val="24"/>
          <w:szCs w:val="24"/>
          <w:lang w:val="en-US"/>
        </w:rPr>
        <w:t xml:space="preserve"> </w:t>
      </w:r>
      <w:r w:rsidRPr="00210E4E">
        <w:rPr>
          <w:rFonts w:ascii="Times New Roman" w:hAnsi="Times New Roman"/>
          <w:sz w:val="24"/>
          <w:szCs w:val="24"/>
        </w:rPr>
        <w:t xml:space="preserve">meningkatkan kepemilikannya akibat penerimaan deviden sebagai hasil keuntungan yang tinggi. Dengan tawaran mendapatkan hasil keuntungan yang tinggi, diharapkan dapat menarik minat investor didalam berinvestasi. Pengungkapan sosial perusahaan diwujudkan melalui kinerja ekonomi, lingkungan dan sosial. Semakin baik kinerja yang dilakukan perusahaan didalam memperbaiki lingkungannya (kinerja ekonomi, lingkungan dan sosial), maka nilai perusahaan semakin meningkat sebagai akibat dari para investor yang menanamkan sahamnya pada perusahaan. Hal tersebut dikarenakan para investor lebih tertarik untuk menginvestasikan modalnya pada korporasi yang ramah lingkungan. </w:t>
      </w:r>
      <w:r w:rsidRPr="00210E4E">
        <w:rPr>
          <w:rFonts w:ascii="Times New Roman" w:hAnsi="Times New Roman"/>
          <w:sz w:val="24"/>
          <w:szCs w:val="24"/>
          <w:lang w:val="en-US"/>
        </w:rPr>
        <w:t>S</w:t>
      </w:r>
      <w:r w:rsidRPr="00210E4E">
        <w:rPr>
          <w:rFonts w:ascii="Times New Roman" w:hAnsi="Times New Roman"/>
          <w:sz w:val="24"/>
          <w:szCs w:val="24"/>
        </w:rPr>
        <w:t xml:space="preserve">emakin tinggi tingkat profitabilitas perusahaan maka semakin besar pengungkapan informasi sosial yang dilakukan perusahaan. Sehingga dapat disimpulkan bahwa, </w:t>
      </w:r>
      <w:r w:rsidRPr="00210E4E">
        <w:rPr>
          <w:rFonts w:ascii="Times New Roman" w:hAnsi="Times New Roman"/>
          <w:i/>
          <w:iCs/>
          <w:sz w:val="24"/>
          <w:szCs w:val="24"/>
        </w:rPr>
        <w:t>Corporate Social Responsibility</w:t>
      </w:r>
      <w:r w:rsidRPr="00210E4E">
        <w:rPr>
          <w:rFonts w:ascii="Times New Roman" w:hAnsi="Times New Roman"/>
          <w:sz w:val="24"/>
          <w:szCs w:val="24"/>
        </w:rPr>
        <w:t xml:space="preserve"> akan meningkatkan nilai perusahaan pada saat profitabilitas perusahaan meningkat.</w:t>
      </w:r>
      <w:r w:rsidRPr="00210E4E">
        <w:rPr>
          <w:rFonts w:ascii="Times New Roman" w:hAnsi="Times New Roman"/>
          <w:sz w:val="24"/>
          <w:szCs w:val="24"/>
          <w:lang w:val="en-US"/>
        </w:rPr>
        <w:t xml:space="preserve"> </w:t>
      </w:r>
      <w:r w:rsidRPr="00210E4E">
        <w:rPr>
          <w:rFonts w:ascii="Times New Roman" w:hAnsi="Times New Roman"/>
          <w:sz w:val="24"/>
          <w:szCs w:val="24"/>
        </w:rPr>
        <w:t>Penelitian yang dilakukan oleh Irwansyah, dkk (2017) membuktikan bahwa profitabilitas sebagai variabel modera</w:t>
      </w:r>
      <w:r w:rsidRPr="00210E4E">
        <w:rPr>
          <w:rFonts w:ascii="Times New Roman" w:hAnsi="Times New Roman"/>
          <w:sz w:val="24"/>
          <w:szCs w:val="24"/>
          <w:lang w:val="en-US"/>
        </w:rPr>
        <w:t>ting</w:t>
      </w:r>
      <w:r w:rsidRPr="00210E4E">
        <w:rPr>
          <w:rFonts w:ascii="Times New Roman" w:hAnsi="Times New Roman"/>
          <w:sz w:val="24"/>
          <w:szCs w:val="24"/>
        </w:rPr>
        <w:t xml:space="preserve"> terbukti mampu memperkuat hubungan antara tanggung jawab sosial perusahaan dengan nilai perusahaan</w:t>
      </w:r>
      <w:r w:rsidRPr="00210E4E">
        <w:rPr>
          <w:rFonts w:ascii="Times New Roman" w:hAnsi="Times New Roman"/>
          <w:sz w:val="24"/>
          <w:szCs w:val="24"/>
          <w:lang w:eastAsia="en-ID"/>
        </w:rPr>
        <w:t xml:space="preserve">. </w:t>
      </w:r>
      <w:r w:rsidRPr="00210E4E">
        <w:rPr>
          <w:rFonts w:ascii="Times New Roman" w:hAnsi="Times New Roman"/>
          <w:sz w:val="24"/>
          <w:szCs w:val="24"/>
        </w:rPr>
        <w:t>Sejalan dengan hasil penelitian Irwansyah, dkk (2017)</w:t>
      </w:r>
      <w:r w:rsidRPr="00210E4E">
        <w:rPr>
          <w:rFonts w:ascii="Times New Roman" w:hAnsi="Times New Roman"/>
          <w:sz w:val="24"/>
          <w:szCs w:val="24"/>
          <w:lang w:val="en-US"/>
        </w:rPr>
        <w:t xml:space="preserve">, </w:t>
      </w:r>
      <w:r w:rsidRPr="00210E4E">
        <w:rPr>
          <w:rFonts w:ascii="Times New Roman" w:hAnsi="Times New Roman"/>
          <w:sz w:val="24"/>
          <w:szCs w:val="24"/>
        </w:rPr>
        <w:t>penelitian Frandy, dkk (2017)</w:t>
      </w:r>
      <w:r w:rsidRPr="00210E4E">
        <w:rPr>
          <w:rFonts w:ascii="Times New Roman" w:hAnsi="Times New Roman"/>
          <w:sz w:val="24"/>
          <w:szCs w:val="24"/>
          <w:lang w:val="en-US"/>
        </w:rPr>
        <w:t xml:space="preserve">, </w:t>
      </w:r>
      <w:r w:rsidRPr="00210E4E">
        <w:rPr>
          <w:rFonts w:ascii="Times New Roman" w:hAnsi="Times New Roman"/>
          <w:sz w:val="24"/>
          <w:szCs w:val="24"/>
        </w:rPr>
        <w:t>Bagas Oktariko dan Lailatul Amanah (2018)</w:t>
      </w:r>
      <w:r w:rsidRPr="00210E4E">
        <w:rPr>
          <w:rFonts w:ascii="Times New Roman" w:hAnsi="Times New Roman"/>
          <w:sz w:val="24"/>
          <w:szCs w:val="24"/>
          <w:lang w:val="en-US"/>
        </w:rPr>
        <w:t xml:space="preserve">, </w:t>
      </w:r>
      <w:r w:rsidRPr="00210E4E">
        <w:rPr>
          <w:rFonts w:ascii="Times New Roman" w:hAnsi="Times New Roman"/>
          <w:sz w:val="24"/>
          <w:szCs w:val="24"/>
        </w:rPr>
        <w:t>Ariani, et al (2018)</w:t>
      </w:r>
      <w:r w:rsidRPr="00210E4E">
        <w:rPr>
          <w:rFonts w:ascii="Times New Roman" w:hAnsi="Times New Roman"/>
          <w:sz w:val="24"/>
          <w:szCs w:val="24"/>
          <w:lang w:val="en-US"/>
        </w:rPr>
        <w:t xml:space="preserve">, </w:t>
      </w:r>
      <w:r w:rsidRPr="00210E4E">
        <w:rPr>
          <w:rFonts w:ascii="Times New Roman" w:hAnsi="Times New Roman"/>
          <w:sz w:val="24"/>
          <w:szCs w:val="24"/>
        </w:rPr>
        <w:t>Ida Nuryana dan Elisabet Bhebhe (2019)</w:t>
      </w:r>
      <w:r w:rsidRPr="00210E4E">
        <w:rPr>
          <w:rFonts w:ascii="Times New Roman" w:hAnsi="Times New Roman"/>
          <w:sz w:val="24"/>
          <w:szCs w:val="24"/>
          <w:lang w:val="en-US"/>
        </w:rPr>
        <w:t xml:space="preserve">, </w:t>
      </w:r>
      <w:r w:rsidRPr="00210E4E">
        <w:rPr>
          <w:rFonts w:ascii="Times New Roman" w:hAnsi="Times New Roman"/>
          <w:sz w:val="24"/>
          <w:szCs w:val="24"/>
        </w:rPr>
        <w:t>Tenriwaru (2020)</w:t>
      </w:r>
      <w:r w:rsidRPr="00210E4E">
        <w:rPr>
          <w:rFonts w:ascii="Times New Roman" w:hAnsi="Times New Roman"/>
          <w:sz w:val="24"/>
          <w:szCs w:val="24"/>
          <w:lang w:val="en-US"/>
        </w:rPr>
        <w:t xml:space="preserve">, dan </w:t>
      </w:r>
      <w:r w:rsidRPr="00210E4E">
        <w:rPr>
          <w:rStyle w:val="personname"/>
          <w:rFonts w:ascii="Times New Roman" w:hAnsi="Times New Roman"/>
          <w:sz w:val="24"/>
          <w:szCs w:val="24"/>
          <w:shd w:val="clear" w:color="auto" w:fill="FFFFFF"/>
        </w:rPr>
        <w:t xml:space="preserve">Jovita </w:t>
      </w:r>
      <w:r w:rsidRPr="00210E4E">
        <w:rPr>
          <w:rFonts w:ascii="Times New Roman" w:hAnsi="Times New Roman"/>
          <w:sz w:val="24"/>
          <w:szCs w:val="24"/>
          <w:shd w:val="clear" w:color="auto" w:fill="FFFFFF"/>
        </w:rPr>
        <w:t>(2020) </w:t>
      </w:r>
      <w:r w:rsidRPr="00210E4E">
        <w:rPr>
          <w:rFonts w:ascii="Times New Roman" w:hAnsi="Times New Roman"/>
          <w:sz w:val="24"/>
          <w:szCs w:val="24"/>
        </w:rPr>
        <w:t>juga menyimpulkan bahwa profitabilitas sebagai variabel modera</w:t>
      </w:r>
      <w:r w:rsidRPr="00210E4E">
        <w:rPr>
          <w:rFonts w:ascii="Times New Roman" w:hAnsi="Times New Roman"/>
          <w:sz w:val="24"/>
          <w:szCs w:val="24"/>
          <w:lang w:val="en-US"/>
        </w:rPr>
        <w:t>ting</w:t>
      </w:r>
      <w:r w:rsidRPr="00210E4E">
        <w:rPr>
          <w:rFonts w:ascii="Times New Roman" w:hAnsi="Times New Roman"/>
          <w:sz w:val="24"/>
          <w:szCs w:val="24"/>
        </w:rPr>
        <w:t xml:space="preserve"> terbukti mampu memperkuat hubungan antara tanggung jawab sosial perusahaan dengan nilai perusahaan</w:t>
      </w:r>
      <w:r w:rsidRPr="00210E4E">
        <w:rPr>
          <w:rFonts w:ascii="Times New Roman" w:hAnsi="Times New Roman"/>
          <w:sz w:val="24"/>
          <w:szCs w:val="24"/>
          <w:lang w:val="en-US"/>
        </w:rPr>
        <w:t>.</w:t>
      </w:r>
      <w:r w:rsidRPr="00210E4E">
        <w:rPr>
          <w:rFonts w:ascii="Times New Roman" w:hAnsi="Times New Roman"/>
          <w:sz w:val="24"/>
          <w:szCs w:val="24"/>
        </w:rPr>
        <w:t xml:space="preserve"> Dari uraian tersebut maka hipotesis yang diperoleh adalah:</w:t>
      </w:r>
    </w:p>
    <w:p w14:paraId="5FB75F31" w14:textId="3880EEB4" w:rsidR="00210E4E" w:rsidRDefault="00210E4E" w:rsidP="00210E4E">
      <w:pPr>
        <w:spacing w:after="0" w:line="240" w:lineRule="auto"/>
        <w:jc w:val="both"/>
        <w:rPr>
          <w:rFonts w:ascii="Times New Roman" w:hAnsi="Times New Roman"/>
          <w:sz w:val="24"/>
          <w:szCs w:val="24"/>
        </w:rPr>
      </w:pPr>
      <w:r w:rsidRPr="00210E4E">
        <w:rPr>
          <w:rFonts w:ascii="Times New Roman" w:hAnsi="Times New Roman"/>
          <w:sz w:val="24"/>
          <w:szCs w:val="24"/>
          <w:lang w:val="en-US"/>
        </w:rPr>
        <w:lastRenderedPageBreak/>
        <w:t>H</w:t>
      </w:r>
      <w:r w:rsidRPr="00210E4E">
        <w:rPr>
          <w:rFonts w:ascii="Times New Roman" w:hAnsi="Times New Roman"/>
          <w:sz w:val="24"/>
          <w:szCs w:val="24"/>
          <w:vertAlign w:val="subscript"/>
          <w:lang w:val="en-US"/>
        </w:rPr>
        <w:t>3</w:t>
      </w:r>
      <w:r w:rsidRPr="00210E4E">
        <w:rPr>
          <w:rFonts w:ascii="Times New Roman" w:hAnsi="Times New Roman"/>
          <w:sz w:val="24"/>
          <w:szCs w:val="24"/>
          <w:lang w:val="en-US"/>
        </w:rPr>
        <w:t xml:space="preserve">: </w:t>
      </w:r>
      <w:r w:rsidRPr="00210E4E">
        <w:rPr>
          <w:rFonts w:ascii="Times New Roman" w:hAnsi="Times New Roman"/>
          <w:sz w:val="24"/>
          <w:szCs w:val="24"/>
        </w:rPr>
        <w:t>Profitabilitas mampu memoderasi hubungan antara CSR terhadap Nilai Perusahaan</w:t>
      </w:r>
    </w:p>
    <w:p w14:paraId="45523B4B" w14:textId="77777777" w:rsidR="00571768" w:rsidRPr="00210E4E" w:rsidRDefault="00571768" w:rsidP="00210E4E">
      <w:pPr>
        <w:spacing w:after="0" w:line="240" w:lineRule="auto"/>
        <w:jc w:val="both"/>
        <w:rPr>
          <w:rFonts w:ascii="Times New Roman" w:hAnsi="Times New Roman"/>
          <w:sz w:val="24"/>
          <w:szCs w:val="24"/>
        </w:rPr>
      </w:pPr>
    </w:p>
    <w:p w14:paraId="0B24A67E" w14:textId="0C4BF3E1" w:rsidR="00E05D99" w:rsidRPr="00210E4E" w:rsidRDefault="00E05D99" w:rsidP="00210E4E">
      <w:pPr>
        <w:spacing w:after="0" w:line="240" w:lineRule="auto"/>
        <w:jc w:val="both"/>
        <w:rPr>
          <w:rFonts w:ascii="Times New Roman" w:hAnsi="Times New Roman"/>
          <w:b/>
          <w:color w:val="000000"/>
          <w:sz w:val="24"/>
          <w:szCs w:val="24"/>
        </w:rPr>
      </w:pPr>
      <w:r w:rsidRPr="00211945">
        <w:rPr>
          <w:rFonts w:ascii="Times New Roman" w:hAnsi="Times New Roman"/>
          <w:b/>
          <w:color w:val="000000"/>
          <w:sz w:val="24"/>
          <w:szCs w:val="24"/>
        </w:rPr>
        <w:t>Kerangka Pemikiran</w:t>
      </w:r>
    </w:p>
    <w:p w14:paraId="2125D1DE" w14:textId="77777777" w:rsidR="00210E4E" w:rsidRPr="009271BA" w:rsidRDefault="00210E4E" w:rsidP="00210E4E">
      <w:pPr>
        <w:spacing w:after="0" w:line="240" w:lineRule="auto"/>
        <w:ind w:firstLine="709"/>
        <w:jc w:val="both"/>
        <w:rPr>
          <w:rFonts w:ascii="Times New Roman" w:hAnsi="Times New Roman"/>
          <w:b/>
          <w:bCs/>
          <w:sz w:val="24"/>
          <w:szCs w:val="24"/>
        </w:rPr>
      </w:pPr>
      <w:r w:rsidRPr="009271BA">
        <w:rPr>
          <w:rFonts w:ascii="Times New Roman" w:hAnsi="Times New Roman"/>
          <w:sz w:val="24"/>
          <w:szCs w:val="24"/>
        </w:rPr>
        <w:t xml:space="preserve">Terdapat beberapa variabel yang digunakan dalam penelitian ini berdasarkan hipotesis yang telah dikembangkan sebelumnya. Variabel tersebut adalah nilai perusahaan yang diproksikan dengan </w:t>
      </w:r>
      <w:r w:rsidRPr="009271BA">
        <w:rPr>
          <w:rFonts w:ascii="Times New Roman" w:hAnsi="Times New Roman"/>
          <w:i/>
          <w:iCs/>
          <w:sz w:val="24"/>
          <w:szCs w:val="24"/>
        </w:rPr>
        <w:t xml:space="preserve">Tobin’s </w:t>
      </w:r>
      <w:r w:rsidRPr="009271BA">
        <w:rPr>
          <w:rFonts w:ascii="Times New Roman" w:hAnsi="Times New Roman"/>
          <w:sz w:val="24"/>
          <w:szCs w:val="24"/>
        </w:rPr>
        <w:t xml:space="preserve">Q, </w:t>
      </w:r>
      <w:r w:rsidRPr="009271BA">
        <w:rPr>
          <w:rFonts w:ascii="Times New Roman" w:hAnsi="Times New Roman"/>
          <w:i/>
          <w:iCs/>
          <w:sz w:val="24"/>
          <w:szCs w:val="24"/>
        </w:rPr>
        <w:t>Corporate Social Responsibility</w:t>
      </w:r>
      <w:r w:rsidRPr="009271BA">
        <w:rPr>
          <w:rFonts w:ascii="Times New Roman" w:hAnsi="Times New Roman"/>
          <w:sz w:val="24"/>
          <w:szCs w:val="24"/>
        </w:rPr>
        <w:t xml:space="preserve"> yang diproksikan dengan </w:t>
      </w:r>
      <w:r w:rsidRPr="009271BA">
        <w:rPr>
          <w:rFonts w:ascii="Times New Roman" w:hAnsi="Times New Roman"/>
          <w:i/>
          <w:iCs/>
          <w:sz w:val="24"/>
          <w:szCs w:val="24"/>
        </w:rPr>
        <w:t xml:space="preserve">Global Reporting Initiative </w:t>
      </w:r>
      <w:r w:rsidRPr="009271BA">
        <w:rPr>
          <w:rFonts w:ascii="Times New Roman" w:hAnsi="Times New Roman"/>
          <w:sz w:val="24"/>
          <w:szCs w:val="24"/>
        </w:rPr>
        <w:t xml:space="preserve">(GRI), dan profitabilitas yang di proksikan dengan </w:t>
      </w:r>
      <w:r w:rsidRPr="009271BA">
        <w:rPr>
          <w:rFonts w:ascii="Times New Roman" w:hAnsi="Times New Roman"/>
          <w:i/>
          <w:iCs/>
          <w:sz w:val="24"/>
          <w:szCs w:val="24"/>
        </w:rPr>
        <w:t>Return On Assets</w:t>
      </w:r>
      <w:r w:rsidRPr="009271BA">
        <w:rPr>
          <w:rFonts w:ascii="Times New Roman" w:hAnsi="Times New Roman"/>
          <w:sz w:val="24"/>
          <w:szCs w:val="24"/>
        </w:rPr>
        <w:t xml:space="preserve"> (ROA). Adapun kerangka pikir dari penelitian ini adalah sebagai berikut:</w:t>
      </w:r>
    </w:p>
    <w:p w14:paraId="42F102CC" w14:textId="77777777" w:rsidR="00210E4E" w:rsidRPr="009271BA" w:rsidRDefault="00210E4E" w:rsidP="00210E4E">
      <w:pPr>
        <w:pStyle w:val="BodyText"/>
        <w:spacing w:before="160" w:line="480" w:lineRule="auto"/>
        <w:ind w:left="1275"/>
        <w:jc w:val="both"/>
        <w:rPr>
          <w:lang w:val="en-US"/>
        </w:rPr>
      </w:pPr>
      <w:r w:rsidRPr="009271BA">
        <w:rPr>
          <w:noProof/>
          <w:lang w:val="en-US"/>
        </w:rPr>
        <mc:AlternateContent>
          <mc:Choice Requires="wps">
            <w:drawing>
              <wp:anchor distT="0" distB="0" distL="114300" distR="114300" simplePos="0" relativeHeight="251666432" behindDoc="0" locked="0" layoutInCell="1" allowOverlap="1" wp14:anchorId="00B1557E" wp14:editId="2E2981A4">
                <wp:simplePos x="0" y="0"/>
                <wp:positionH relativeFrom="page">
                  <wp:posOffset>3095625</wp:posOffset>
                </wp:positionH>
                <wp:positionV relativeFrom="paragraph">
                  <wp:posOffset>199390</wp:posOffset>
                </wp:positionV>
                <wp:extent cx="1343025" cy="619125"/>
                <wp:effectExtent l="0" t="0" r="28575" b="28575"/>
                <wp:wrapNone/>
                <wp:docPr id="891" name="Rectangle 891"/>
                <wp:cNvGraphicFramePr/>
                <a:graphic xmlns:a="http://schemas.openxmlformats.org/drawingml/2006/main">
                  <a:graphicData uri="http://schemas.microsoft.com/office/word/2010/wordprocessingShape">
                    <wps:wsp>
                      <wps:cNvSpPr/>
                      <wps:spPr>
                        <a:xfrm>
                          <a:off x="0" y="0"/>
                          <a:ext cx="1343025"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F2DFC4" w14:textId="77777777" w:rsidR="001631A5" w:rsidRPr="008D547D" w:rsidRDefault="001631A5" w:rsidP="00210E4E">
                            <w:pPr>
                              <w:jc w:val="center"/>
                              <w:rPr>
                                <w:rFonts w:ascii="Times New Roman" w:hAnsi="Times New Roman"/>
                                <w:sz w:val="24"/>
                                <w:szCs w:val="24"/>
                              </w:rPr>
                            </w:pPr>
                            <w:r w:rsidRPr="008D547D">
                              <w:rPr>
                                <w:rFonts w:ascii="Times New Roman" w:hAnsi="Times New Roman"/>
                                <w:sz w:val="24"/>
                                <w:szCs w:val="24"/>
                              </w:rPr>
                              <w:t>Profitabilitas</w:t>
                            </w:r>
                          </w:p>
                          <w:p w14:paraId="237F579E" w14:textId="77777777" w:rsidR="001631A5" w:rsidRPr="008D547D" w:rsidRDefault="001631A5" w:rsidP="00210E4E">
                            <w:pPr>
                              <w:jc w:val="center"/>
                              <w:rPr>
                                <w:rFonts w:ascii="Times New Roman" w:hAnsi="Times New Roman"/>
                                <w:sz w:val="24"/>
                                <w:szCs w:val="24"/>
                              </w:rPr>
                            </w:pPr>
                            <w:r w:rsidRPr="008D547D">
                              <w:rPr>
                                <w:rFonts w:ascii="Times New Roman" w:hAnsi="Times New Roman"/>
                                <w:sz w:val="24"/>
                                <w:szCs w:val="24"/>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1557E" id="Rectangle 891" o:spid="_x0000_s1026" style="position:absolute;left:0;text-align:left;margin-left:243.75pt;margin-top:15.7pt;width:105.75pt;height:4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" fillcolor="white [3201]" strokecolor="black [3213]" strokeweight="1pt">
                <v:textbox>
                  <w:txbxContent>
                    <w:p w14:paraId="7FF2DFC4" w14:textId="77777777" w:rsidR="001631A5" w:rsidRPr="008D547D" w:rsidRDefault="001631A5" w:rsidP="00210E4E">
                      <w:pPr>
                        <w:jc w:val="center"/>
                        <w:rPr>
                          <w:rFonts w:ascii="Times New Roman" w:hAnsi="Times New Roman"/>
                          <w:sz w:val="24"/>
                          <w:szCs w:val="24"/>
                        </w:rPr>
                      </w:pPr>
                      <w:r w:rsidRPr="008D547D">
                        <w:rPr>
                          <w:rFonts w:ascii="Times New Roman" w:hAnsi="Times New Roman"/>
                          <w:sz w:val="24"/>
                          <w:szCs w:val="24"/>
                        </w:rPr>
                        <w:t>Profitabilitas</w:t>
                      </w:r>
                    </w:p>
                    <w:p w14:paraId="237F579E" w14:textId="77777777" w:rsidR="001631A5" w:rsidRPr="008D547D" w:rsidRDefault="001631A5" w:rsidP="00210E4E">
                      <w:pPr>
                        <w:jc w:val="center"/>
                        <w:rPr>
                          <w:rFonts w:ascii="Times New Roman" w:hAnsi="Times New Roman"/>
                          <w:sz w:val="24"/>
                          <w:szCs w:val="24"/>
                        </w:rPr>
                      </w:pPr>
                      <w:r w:rsidRPr="008D547D">
                        <w:rPr>
                          <w:rFonts w:ascii="Times New Roman" w:hAnsi="Times New Roman"/>
                          <w:sz w:val="24"/>
                          <w:szCs w:val="24"/>
                        </w:rPr>
                        <w:t>(Z)</w:t>
                      </w:r>
                    </w:p>
                  </w:txbxContent>
                </v:textbox>
                <w10:wrap anchorx="page"/>
              </v:rect>
            </w:pict>
          </mc:Fallback>
        </mc:AlternateContent>
      </w:r>
    </w:p>
    <w:p w14:paraId="33051B16" w14:textId="77777777" w:rsidR="00210E4E" w:rsidRPr="009271BA" w:rsidRDefault="00210E4E" w:rsidP="00210E4E">
      <w:pPr>
        <w:spacing w:after="0" w:line="480" w:lineRule="auto"/>
        <w:ind w:left="709" w:firstLine="11"/>
        <w:jc w:val="both"/>
        <w:rPr>
          <w:rFonts w:ascii="Times New Roman" w:hAnsi="Times New Roman"/>
          <w:sz w:val="24"/>
          <w:szCs w:val="24"/>
        </w:rPr>
      </w:pPr>
    </w:p>
    <w:p w14:paraId="65ECDFB3" w14:textId="77777777" w:rsidR="00210E4E" w:rsidRPr="009271BA" w:rsidRDefault="00210E4E" w:rsidP="00210E4E">
      <w:pPr>
        <w:pStyle w:val="ListParagraph"/>
        <w:spacing w:line="480" w:lineRule="auto"/>
        <w:rPr>
          <w:rFonts w:ascii="Times New Roman" w:hAnsi="Times New Roman"/>
          <w:sz w:val="24"/>
          <w:szCs w:val="24"/>
        </w:rPr>
      </w:pPr>
      <w:r w:rsidRPr="009271BA">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095F3345" wp14:editId="2D95061C">
                <wp:simplePos x="0" y="0"/>
                <wp:positionH relativeFrom="column">
                  <wp:posOffset>2322195</wp:posOffset>
                </wp:positionH>
                <wp:positionV relativeFrom="paragraph">
                  <wp:posOffset>16510</wp:posOffset>
                </wp:positionV>
                <wp:extent cx="9525" cy="1009650"/>
                <wp:effectExtent l="38100" t="0" r="66675" b="57150"/>
                <wp:wrapNone/>
                <wp:docPr id="894" name="Straight Arrow Connector 894"/>
                <wp:cNvGraphicFramePr/>
                <a:graphic xmlns:a="http://schemas.openxmlformats.org/drawingml/2006/main">
                  <a:graphicData uri="http://schemas.microsoft.com/office/word/2010/wordprocessingShape">
                    <wps:wsp>
                      <wps:cNvCnPr/>
                      <wps:spPr>
                        <a:xfrm>
                          <a:off x="0" y="0"/>
                          <a:ext cx="9525" cy="1009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0019E3F" id="_x0000_t32" coordsize="21600,21600" o:spt="32" o:oned="t" path="m,l21600,21600e" filled="f">
                <v:path arrowok="t" fillok="f" o:connecttype="none"/>
                <o:lock v:ext="edit" shapetype="t"/>
              </v:shapetype>
              <v:shape id="Straight Arrow Connector 894" o:spid="_x0000_s1026" type="#_x0000_t32" style="position:absolute;margin-left:182.85pt;margin-top:1.3pt;width:.75pt;height:7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" strokecolor="black [3200]" strokeweight=".5pt">
                <v:stroke endarrow="block" joinstyle="miter"/>
              </v:shape>
            </w:pict>
          </mc:Fallback>
        </mc:AlternateContent>
      </w:r>
    </w:p>
    <w:p w14:paraId="4B4EC585" w14:textId="3127BD49" w:rsidR="00210E4E" w:rsidRPr="009271BA" w:rsidRDefault="00EE188C" w:rsidP="00210E4E">
      <w:pPr>
        <w:pStyle w:val="ListParagraph"/>
        <w:spacing w:line="480" w:lineRule="auto"/>
        <w:rPr>
          <w:rFonts w:ascii="Times New Roman" w:hAnsi="Times New Roman"/>
          <w:sz w:val="24"/>
          <w:szCs w:val="24"/>
        </w:rPr>
      </w:pPr>
      <w:r w:rsidRPr="009271BA">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4975DB0B" wp14:editId="40DC8647">
                <wp:simplePos x="0" y="0"/>
                <wp:positionH relativeFrom="column">
                  <wp:posOffset>3226435</wp:posOffset>
                </wp:positionH>
                <wp:positionV relativeFrom="paragraph">
                  <wp:posOffset>294640</wp:posOffset>
                </wp:positionV>
                <wp:extent cx="1590675" cy="819150"/>
                <wp:effectExtent l="0" t="0" r="28575" b="19050"/>
                <wp:wrapNone/>
                <wp:docPr id="889" name="Rectangle 889"/>
                <wp:cNvGraphicFramePr/>
                <a:graphic xmlns:a="http://schemas.openxmlformats.org/drawingml/2006/main">
                  <a:graphicData uri="http://schemas.microsoft.com/office/word/2010/wordprocessingShape">
                    <wps:wsp>
                      <wps:cNvSpPr/>
                      <wps:spPr>
                        <a:xfrm>
                          <a:off x="0" y="0"/>
                          <a:ext cx="1590675" cy="819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59A420" w14:textId="77777777" w:rsidR="001631A5" w:rsidRPr="00E015EC" w:rsidRDefault="001631A5" w:rsidP="00210E4E">
                            <w:pPr>
                              <w:jc w:val="center"/>
                              <w:rPr>
                                <w:rFonts w:ascii="Times New Roman" w:hAnsi="Times New Roman"/>
                                <w:sz w:val="24"/>
                                <w:szCs w:val="24"/>
                              </w:rPr>
                            </w:pPr>
                            <w:r w:rsidRPr="00E015EC">
                              <w:rPr>
                                <w:rFonts w:ascii="Times New Roman" w:hAnsi="Times New Roman"/>
                                <w:sz w:val="24"/>
                                <w:szCs w:val="24"/>
                              </w:rPr>
                              <w:t>Nilai perusahaan</w:t>
                            </w:r>
                          </w:p>
                          <w:p w14:paraId="2FFA5111" w14:textId="77777777" w:rsidR="001631A5" w:rsidRPr="00E015EC" w:rsidRDefault="001631A5" w:rsidP="00210E4E">
                            <w:pPr>
                              <w:jc w:val="center"/>
                              <w:rPr>
                                <w:rFonts w:ascii="Times New Roman" w:hAnsi="Times New Roman"/>
                                <w:sz w:val="24"/>
                                <w:szCs w:val="24"/>
                              </w:rPr>
                            </w:pPr>
                            <w:r w:rsidRPr="00E015EC">
                              <w:rPr>
                                <w:rFonts w:ascii="Times New Roman" w:hAnsi="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5DB0B" id="Rectangle 889" o:spid="_x0000_s1027" style="position:absolute;left:0;text-align:left;margin-left:254.05pt;margin-top:23.2pt;width:125.2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" fillcolor="white [3201]" strokecolor="black [3213]" strokeweight="1pt">
                <v:textbox>
                  <w:txbxContent>
                    <w:p w14:paraId="5E59A420" w14:textId="77777777" w:rsidR="001631A5" w:rsidRPr="00E015EC" w:rsidRDefault="001631A5" w:rsidP="00210E4E">
                      <w:pPr>
                        <w:jc w:val="center"/>
                        <w:rPr>
                          <w:rFonts w:ascii="Times New Roman" w:hAnsi="Times New Roman"/>
                          <w:sz w:val="24"/>
                          <w:szCs w:val="24"/>
                        </w:rPr>
                      </w:pPr>
                      <w:r w:rsidRPr="00E015EC">
                        <w:rPr>
                          <w:rFonts w:ascii="Times New Roman" w:hAnsi="Times New Roman"/>
                          <w:sz w:val="24"/>
                          <w:szCs w:val="24"/>
                        </w:rPr>
                        <w:t>Nilai perusahaan</w:t>
                      </w:r>
                    </w:p>
                    <w:p w14:paraId="2FFA5111" w14:textId="77777777" w:rsidR="001631A5" w:rsidRPr="00E015EC" w:rsidRDefault="001631A5" w:rsidP="00210E4E">
                      <w:pPr>
                        <w:jc w:val="center"/>
                        <w:rPr>
                          <w:rFonts w:ascii="Times New Roman" w:hAnsi="Times New Roman"/>
                          <w:sz w:val="24"/>
                          <w:szCs w:val="24"/>
                        </w:rPr>
                      </w:pPr>
                      <w:r w:rsidRPr="00E015EC">
                        <w:rPr>
                          <w:rFonts w:ascii="Times New Roman" w:hAnsi="Times New Roman"/>
                          <w:sz w:val="24"/>
                          <w:szCs w:val="24"/>
                        </w:rPr>
                        <w:t>(Y)</w:t>
                      </w:r>
                    </w:p>
                  </w:txbxContent>
                </v:textbox>
              </v:rect>
            </w:pict>
          </mc:Fallback>
        </mc:AlternateContent>
      </w:r>
      <w:r w:rsidR="00210E4E" w:rsidRPr="009271BA">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0F2765D3" wp14:editId="4622961C">
                <wp:simplePos x="0" y="0"/>
                <wp:positionH relativeFrom="column">
                  <wp:posOffset>-47625</wp:posOffset>
                </wp:positionH>
                <wp:positionV relativeFrom="paragraph">
                  <wp:posOffset>283210</wp:posOffset>
                </wp:positionV>
                <wp:extent cx="1590675" cy="819150"/>
                <wp:effectExtent l="0" t="0" r="28575" b="19050"/>
                <wp:wrapNone/>
                <wp:docPr id="890" name="Rectangle 890"/>
                <wp:cNvGraphicFramePr/>
                <a:graphic xmlns:a="http://schemas.openxmlformats.org/drawingml/2006/main">
                  <a:graphicData uri="http://schemas.microsoft.com/office/word/2010/wordprocessingShape">
                    <wps:wsp>
                      <wps:cNvSpPr/>
                      <wps:spPr>
                        <a:xfrm>
                          <a:off x="0" y="0"/>
                          <a:ext cx="1590675" cy="819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7EE826" w14:textId="77777777" w:rsidR="001631A5" w:rsidRPr="00C2098D" w:rsidRDefault="001631A5" w:rsidP="00210E4E">
                            <w:pPr>
                              <w:jc w:val="center"/>
                              <w:rPr>
                                <w:rFonts w:ascii="Times New Roman" w:hAnsi="Times New Roman"/>
                                <w:i/>
                                <w:iCs/>
                                <w:sz w:val="24"/>
                                <w:szCs w:val="24"/>
                              </w:rPr>
                            </w:pPr>
                            <w:r w:rsidRPr="00C2098D">
                              <w:rPr>
                                <w:rFonts w:ascii="Times New Roman" w:hAnsi="Times New Roman"/>
                                <w:i/>
                                <w:iCs/>
                                <w:sz w:val="24"/>
                                <w:szCs w:val="24"/>
                              </w:rPr>
                              <w:t>Corporate Social Responsibility</w:t>
                            </w:r>
                          </w:p>
                          <w:p w14:paraId="1B9CB454" w14:textId="77777777" w:rsidR="001631A5" w:rsidRPr="00E015EC" w:rsidRDefault="001631A5" w:rsidP="00210E4E">
                            <w:pPr>
                              <w:jc w:val="center"/>
                              <w:rPr>
                                <w:rFonts w:ascii="Times New Roman" w:hAnsi="Times New Roman"/>
                                <w:sz w:val="24"/>
                                <w:szCs w:val="24"/>
                              </w:rPr>
                            </w:pPr>
                            <w:r w:rsidRPr="00E015EC">
                              <w:rPr>
                                <w:rFonts w:ascii="Times New Roman" w:hAnsi="Times New Roman"/>
                                <w:sz w:val="24"/>
                                <w:szCs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765D3" id="Rectangle 890" o:spid="_x0000_s1028" style="position:absolute;left:0;text-align:left;margin-left:-3.75pt;margin-top:22.3pt;width:125.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" fillcolor="white [3201]" strokecolor="black [3213]" strokeweight="1pt">
                <v:textbox>
                  <w:txbxContent>
                    <w:p w14:paraId="2C7EE826" w14:textId="77777777" w:rsidR="001631A5" w:rsidRPr="00C2098D" w:rsidRDefault="001631A5" w:rsidP="00210E4E">
                      <w:pPr>
                        <w:jc w:val="center"/>
                        <w:rPr>
                          <w:rFonts w:ascii="Times New Roman" w:hAnsi="Times New Roman"/>
                          <w:i/>
                          <w:iCs/>
                          <w:sz w:val="24"/>
                          <w:szCs w:val="24"/>
                        </w:rPr>
                      </w:pPr>
                      <w:r w:rsidRPr="00C2098D">
                        <w:rPr>
                          <w:rFonts w:ascii="Times New Roman" w:hAnsi="Times New Roman"/>
                          <w:i/>
                          <w:iCs/>
                          <w:sz w:val="24"/>
                          <w:szCs w:val="24"/>
                        </w:rPr>
                        <w:t>Corporate Social Responsibility</w:t>
                      </w:r>
                    </w:p>
                    <w:p w14:paraId="1B9CB454" w14:textId="77777777" w:rsidR="001631A5" w:rsidRPr="00E015EC" w:rsidRDefault="001631A5" w:rsidP="00210E4E">
                      <w:pPr>
                        <w:jc w:val="center"/>
                        <w:rPr>
                          <w:rFonts w:ascii="Times New Roman" w:hAnsi="Times New Roman"/>
                          <w:sz w:val="24"/>
                          <w:szCs w:val="24"/>
                        </w:rPr>
                      </w:pPr>
                      <w:r w:rsidRPr="00E015EC">
                        <w:rPr>
                          <w:rFonts w:ascii="Times New Roman" w:hAnsi="Times New Roman"/>
                          <w:sz w:val="24"/>
                          <w:szCs w:val="24"/>
                        </w:rPr>
                        <w:t>(X)</w:t>
                      </w:r>
                    </w:p>
                  </w:txbxContent>
                </v:textbox>
              </v:rect>
            </w:pict>
          </mc:Fallback>
        </mc:AlternateContent>
      </w:r>
    </w:p>
    <w:p w14:paraId="27FC63F2" w14:textId="264E9E9D" w:rsidR="00210E4E" w:rsidRPr="009271BA" w:rsidRDefault="00210E4E" w:rsidP="00210E4E">
      <w:pPr>
        <w:pStyle w:val="ListParagraph"/>
        <w:spacing w:line="480" w:lineRule="auto"/>
        <w:rPr>
          <w:rFonts w:ascii="Times New Roman" w:hAnsi="Times New Roman"/>
          <w:sz w:val="24"/>
          <w:szCs w:val="24"/>
        </w:rPr>
      </w:pPr>
      <w:r w:rsidRPr="009271BA">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630F3F28" wp14:editId="4B508536">
                <wp:simplePos x="0" y="0"/>
                <wp:positionH relativeFrom="column">
                  <wp:posOffset>1550670</wp:posOffset>
                </wp:positionH>
                <wp:positionV relativeFrom="paragraph">
                  <wp:posOffset>334645</wp:posOffset>
                </wp:positionV>
                <wp:extent cx="1695450" cy="19050"/>
                <wp:effectExtent l="0" t="76200" r="19050" b="76200"/>
                <wp:wrapNone/>
                <wp:docPr id="892" name="Straight Arrow Connector 892"/>
                <wp:cNvGraphicFramePr/>
                <a:graphic xmlns:a="http://schemas.openxmlformats.org/drawingml/2006/main">
                  <a:graphicData uri="http://schemas.microsoft.com/office/word/2010/wordprocessingShape">
                    <wps:wsp>
                      <wps:cNvCnPr/>
                      <wps:spPr>
                        <a:xfrm flipV="1">
                          <a:off x="0" y="0"/>
                          <a:ext cx="16954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70084B" id="Straight Arrow Connector 892" o:spid="_x0000_s1026" type="#_x0000_t32" style="position:absolute;margin-left:122.1pt;margin-top:26.35pt;width:133.5pt;height: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" strokecolor="black [3200]" strokeweight=".5pt">
                <v:stroke endarrow="block" joinstyle="miter"/>
              </v:shape>
            </w:pict>
          </mc:Fallback>
        </mc:AlternateContent>
      </w:r>
    </w:p>
    <w:p w14:paraId="5D3CA589" w14:textId="77777777" w:rsidR="00210E4E" w:rsidRPr="009271BA" w:rsidRDefault="00210E4E" w:rsidP="00210E4E">
      <w:pPr>
        <w:spacing w:line="480" w:lineRule="auto"/>
        <w:jc w:val="both"/>
        <w:rPr>
          <w:rFonts w:ascii="Times New Roman" w:hAnsi="Times New Roman"/>
          <w:b/>
          <w:bCs/>
          <w:sz w:val="24"/>
          <w:szCs w:val="24"/>
        </w:rPr>
      </w:pPr>
    </w:p>
    <w:p w14:paraId="279B5126" w14:textId="319C6B3C" w:rsidR="00E05D99" w:rsidRPr="00C2098D" w:rsidRDefault="00210E4E" w:rsidP="00210E4E">
      <w:pPr>
        <w:tabs>
          <w:tab w:val="left" w:pos="1245"/>
        </w:tabs>
        <w:spacing w:after="0" w:line="240" w:lineRule="auto"/>
        <w:jc w:val="center"/>
        <w:rPr>
          <w:rFonts w:ascii="Times New Roman" w:hAnsi="Times New Roman"/>
          <w:b/>
          <w:bCs/>
          <w:sz w:val="24"/>
          <w:szCs w:val="24"/>
        </w:rPr>
      </w:pPr>
      <w:r w:rsidRPr="00C2098D">
        <w:rPr>
          <w:rFonts w:ascii="Times New Roman" w:hAnsi="Times New Roman"/>
          <w:b/>
          <w:bCs/>
          <w:sz w:val="24"/>
          <w:szCs w:val="24"/>
        </w:rPr>
        <w:t>Gambar 2.</w:t>
      </w:r>
      <w:r w:rsidR="008E37E5" w:rsidRPr="00C2098D">
        <w:rPr>
          <w:rFonts w:ascii="Times New Roman" w:hAnsi="Times New Roman"/>
          <w:b/>
          <w:bCs/>
          <w:sz w:val="24"/>
          <w:szCs w:val="24"/>
          <w:lang w:val="en-US"/>
        </w:rPr>
        <w:t>1</w:t>
      </w:r>
      <w:r w:rsidRPr="00C2098D">
        <w:rPr>
          <w:rFonts w:ascii="Times New Roman" w:hAnsi="Times New Roman"/>
          <w:b/>
          <w:bCs/>
          <w:sz w:val="24"/>
          <w:szCs w:val="24"/>
        </w:rPr>
        <w:t xml:space="preserve"> Kerangka konsep penelitian</w:t>
      </w:r>
    </w:p>
    <w:p w14:paraId="66107753" w14:textId="77777777" w:rsidR="00210E4E" w:rsidRDefault="00210E4E" w:rsidP="00210E4E">
      <w:pPr>
        <w:tabs>
          <w:tab w:val="left" w:pos="1245"/>
        </w:tabs>
        <w:spacing w:after="0" w:line="240" w:lineRule="auto"/>
        <w:jc w:val="center"/>
        <w:rPr>
          <w:rFonts w:ascii="Times New Roman" w:hAnsi="Times New Roman"/>
          <w:b/>
          <w:sz w:val="24"/>
          <w:szCs w:val="24"/>
        </w:rPr>
      </w:pPr>
    </w:p>
    <w:p w14:paraId="0C84E59E" w14:textId="77777777" w:rsidR="00E05D99" w:rsidRPr="00211945" w:rsidRDefault="00E05D99" w:rsidP="00E05D99">
      <w:pPr>
        <w:tabs>
          <w:tab w:val="left" w:pos="1245"/>
        </w:tabs>
        <w:spacing w:after="0" w:line="240" w:lineRule="auto"/>
        <w:rPr>
          <w:rFonts w:ascii="Times New Roman" w:hAnsi="Times New Roman"/>
          <w:b/>
          <w:sz w:val="24"/>
          <w:szCs w:val="24"/>
        </w:rPr>
      </w:pPr>
      <w:r w:rsidRPr="00211945">
        <w:rPr>
          <w:rFonts w:ascii="Times New Roman" w:hAnsi="Times New Roman"/>
          <w:b/>
          <w:sz w:val="24"/>
          <w:szCs w:val="24"/>
        </w:rPr>
        <w:t>Metodologi Penelitian</w:t>
      </w:r>
    </w:p>
    <w:p w14:paraId="61698476" w14:textId="77777777" w:rsidR="00E05D99" w:rsidRPr="00211945" w:rsidRDefault="00E05D99" w:rsidP="00E05D99">
      <w:pPr>
        <w:tabs>
          <w:tab w:val="left" w:pos="1245"/>
        </w:tabs>
        <w:spacing w:after="0" w:line="240" w:lineRule="auto"/>
        <w:rPr>
          <w:rFonts w:ascii="Times New Roman" w:hAnsi="Times New Roman"/>
          <w:b/>
          <w:sz w:val="24"/>
          <w:szCs w:val="24"/>
        </w:rPr>
      </w:pPr>
      <w:r w:rsidRPr="00211945">
        <w:rPr>
          <w:rFonts w:ascii="Times New Roman" w:hAnsi="Times New Roman"/>
          <w:b/>
          <w:sz w:val="24"/>
          <w:szCs w:val="24"/>
        </w:rPr>
        <w:t>Populasi dan Sampel Penelitian</w:t>
      </w:r>
    </w:p>
    <w:p w14:paraId="59521A85" w14:textId="5BCC02D5" w:rsidR="009C7486" w:rsidRDefault="00210E4E" w:rsidP="009C7486">
      <w:pPr>
        <w:spacing w:after="0" w:line="240" w:lineRule="auto"/>
        <w:ind w:firstLine="720"/>
        <w:jc w:val="both"/>
        <w:rPr>
          <w:rFonts w:ascii="Times New Roman" w:hAnsi="Times New Roman"/>
          <w:sz w:val="24"/>
          <w:szCs w:val="24"/>
        </w:rPr>
      </w:pPr>
      <w:r w:rsidRPr="009271BA">
        <w:rPr>
          <w:rFonts w:ascii="Times New Roman" w:hAnsi="Times New Roman"/>
          <w:sz w:val="24"/>
          <w:szCs w:val="24"/>
        </w:rPr>
        <w:t>Populasi adalah keseluruhan objek yang memenuhi syarat yang berkaitan dengan masalah yang diteliti. Populasi adalah wilayah generalisasi yang terdiri atas objek atau subjek yang menjadi kualitas dan karakteristik tertentu yang ditetapkan peneliti untuk dipelajari dan kemudian dipetik kesimpulannya (Riduwan dan Kuncoro, 2013).</w:t>
      </w:r>
      <w:r w:rsidRPr="009271BA">
        <w:rPr>
          <w:rFonts w:ascii="Times New Roman" w:hAnsi="Times New Roman"/>
          <w:b/>
          <w:bCs/>
          <w:sz w:val="24"/>
          <w:szCs w:val="24"/>
        </w:rPr>
        <w:t xml:space="preserve"> </w:t>
      </w:r>
      <w:r w:rsidRPr="009271BA">
        <w:rPr>
          <w:rFonts w:ascii="Times New Roman" w:hAnsi="Times New Roman"/>
          <w:sz w:val="24"/>
          <w:szCs w:val="24"/>
        </w:rPr>
        <w:t>Populasi dalam penelitian ini adalah perusahaan manufaktur subsektor makanan dan minuman yang terdaftar di Bursa Efek Indonesia (BEI) periode 2015-2019.</w:t>
      </w:r>
      <w:r w:rsidR="009C7486">
        <w:rPr>
          <w:rFonts w:ascii="Times New Roman" w:hAnsi="Times New Roman"/>
          <w:b/>
          <w:bCs/>
          <w:sz w:val="24"/>
          <w:szCs w:val="24"/>
          <w:lang w:val="en-US"/>
        </w:rPr>
        <w:t xml:space="preserve"> </w:t>
      </w:r>
      <w:r w:rsidRPr="009271BA">
        <w:rPr>
          <w:rFonts w:ascii="Times New Roman" w:hAnsi="Times New Roman"/>
          <w:sz w:val="24"/>
          <w:szCs w:val="24"/>
        </w:rPr>
        <w:t xml:space="preserve">Sampel adalah bagian dari jumlah dan karakteristik yang dimiliki oleh populasi tersebut (Sugiyono, 2018). Metode pemilihan sampel dalam penelitian ini adalah metode </w:t>
      </w:r>
      <w:r w:rsidRPr="009271BA">
        <w:rPr>
          <w:rFonts w:ascii="Times New Roman" w:hAnsi="Times New Roman"/>
          <w:i/>
          <w:sz w:val="24"/>
          <w:szCs w:val="24"/>
        </w:rPr>
        <w:t xml:space="preserve">purposive sampling. </w:t>
      </w:r>
      <w:r w:rsidRPr="009271BA">
        <w:rPr>
          <w:rFonts w:ascii="Times New Roman" w:hAnsi="Times New Roman"/>
          <w:sz w:val="24"/>
          <w:szCs w:val="24"/>
        </w:rPr>
        <w:t xml:space="preserve">Menurut Sugiyono (2013) metode </w:t>
      </w:r>
      <w:r w:rsidRPr="009271BA">
        <w:rPr>
          <w:rFonts w:ascii="Times New Roman" w:hAnsi="Times New Roman"/>
          <w:i/>
          <w:sz w:val="24"/>
          <w:szCs w:val="24"/>
        </w:rPr>
        <w:t xml:space="preserve">purposive sampling </w:t>
      </w:r>
      <w:r w:rsidRPr="009271BA">
        <w:rPr>
          <w:rFonts w:ascii="Times New Roman" w:hAnsi="Times New Roman"/>
          <w:sz w:val="24"/>
          <w:szCs w:val="24"/>
        </w:rPr>
        <w:t>yaitu teknik pengumpulan sampel dengan pertimbangan tertentu atau dengan kriteria tertentu. Adapun kriteria yang digunakan dalam pene</w:t>
      </w:r>
      <w:r w:rsidRPr="009271BA">
        <w:rPr>
          <w:rFonts w:ascii="Times New Roman" w:hAnsi="Times New Roman"/>
          <w:sz w:val="24"/>
          <w:szCs w:val="24"/>
          <w:lang w:val="en-US"/>
        </w:rPr>
        <w:t>n</w:t>
      </w:r>
      <w:r w:rsidRPr="009271BA">
        <w:rPr>
          <w:rFonts w:ascii="Times New Roman" w:hAnsi="Times New Roman"/>
          <w:sz w:val="24"/>
          <w:szCs w:val="24"/>
        </w:rPr>
        <w:t>tuan sampel penelitian ini adalah sebagai berikut:</w:t>
      </w:r>
    </w:p>
    <w:p w14:paraId="0AFD3E52" w14:textId="77777777" w:rsidR="009C7486" w:rsidRDefault="00210E4E" w:rsidP="009D3142">
      <w:pPr>
        <w:pStyle w:val="ListParagraph"/>
        <w:numPr>
          <w:ilvl w:val="0"/>
          <w:numId w:val="2"/>
        </w:numPr>
        <w:tabs>
          <w:tab w:val="left" w:pos="916"/>
        </w:tabs>
        <w:spacing w:after="0" w:line="240" w:lineRule="auto"/>
        <w:jc w:val="both"/>
        <w:rPr>
          <w:rFonts w:ascii="Times New Roman" w:hAnsi="Times New Roman"/>
          <w:sz w:val="24"/>
          <w:szCs w:val="24"/>
          <w:lang w:val="en-US"/>
        </w:rPr>
      </w:pPr>
      <w:r w:rsidRPr="009C7486">
        <w:rPr>
          <w:rFonts w:ascii="Times New Roman" w:hAnsi="Times New Roman"/>
          <w:sz w:val="24"/>
          <w:szCs w:val="24"/>
        </w:rPr>
        <w:t xml:space="preserve">Perusahaan sektor </w:t>
      </w:r>
      <w:proofErr w:type="spellStart"/>
      <w:r w:rsidRPr="009C7486">
        <w:rPr>
          <w:rFonts w:ascii="Times New Roman" w:hAnsi="Times New Roman"/>
          <w:sz w:val="24"/>
          <w:szCs w:val="24"/>
          <w:lang w:val="en-US"/>
        </w:rPr>
        <w:t>manufaktur</w:t>
      </w:r>
      <w:proofErr w:type="spellEnd"/>
      <w:r w:rsidRPr="009C7486">
        <w:rPr>
          <w:rFonts w:ascii="Times New Roman" w:hAnsi="Times New Roman"/>
          <w:sz w:val="24"/>
          <w:szCs w:val="24"/>
        </w:rPr>
        <w:t xml:space="preserve"> </w:t>
      </w:r>
      <w:proofErr w:type="spellStart"/>
      <w:r w:rsidRPr="009C7486">
        <w:rPr>
          <w:rFonts w:ascii="Times New Roman" w:hAnsi="Times New Roman"/>
          <w:sz w:val="24"/>
          <w:szCs w:val="24"/>
          <w:lang w:val="en-US"/>
        </w:rPr>
        <w:t>subsektor</w:t>
      </w:r>
      <w:proofErr w:type="spellEnd"/>
      <w:r w:rsidRPr="009C7486">
        <w:rPr>
          <w:rFonts w:ascii="Times New Roman" w:hAnsi="Times New Roman"/>
          <w:sz w:val="24"/>
          <w:szCs w:val="24"/>
          <w:lang w:val="en-US"/>
        </w:rPr>
        <w:t xml:space="preserve"> </w:t>
      </w:r>
      <w:proofErr w:type="spellStart"/>
      <w:r w:rsidRPr="009C7486">
        <w:rPr>
          <w:rFonts w:ascii="Times New Roman" w:hAnsi="Times New Roman"/>
          <w:sz w:val="24"/>
          <w:szCs w:val="24"/>
          <w:lang w:val="en-US"/>
        </w:rPr>
        <w:t>makanan</w:t>
      </w:r>
      <w:proofErr w:type="spellEnd"/>
      <w:r w:rsidRPr="009C7486">
        <w:rPr>
          <w:rFonts w:ascii="Times New Roman" w:hAnsi="Times New Roman"/>
          <w:sz w:val="24"/>
          <w:szCs w:val="24"/>
          <w:lang w:val="en-US"/>
        </w:rPr>
        <w:t xml:space="preserve"> dan </w:t>
      </w:r>
      <w:proofErr w:type="spellStart"/>
      <w:r w:rsidRPr="009C7486">
        <w:rPr>
          <w:rFonts w:ascii="Times New Roman" w:hAnsi="Times New Roman"/>
          <w:sz w:val="24"/>
          <w:szCs w:val="24"/>
          <w:lang w:val="en-US"/>
        </w:rPr>
        <w:t>minuman</w:t>
      </w:r>
      <w:proofErr w:type="spellEnd"/>
      <w:r w:rsidRPr="009C7486">
        <w:rPr>
          <w:rFonts w:ascii="Times New Roman" w:hAnsi="Times New Roman"/>
          <w:sz w:val="24"/>
          <w:szCs w:val="24"/>
        </w:rPr>
        <w:t xml:space="preserve"> yang terdaftar di Bursa Efek Indonesia</w:t>
      </w:r>
      <w:r w:rsidRPr="009C7486">
        <w:rPr>
          <w:rFonts w:ascii="Times New Roman" w:hAnsi="Times New Roman"/>
          <w:sz w:val="24"/>
          <w:szCs w:val="24"/>
          <w:lang w:val="en-US"/>
        </w:rPr>
        <w:t xml:space="preserve"> (BEI) pada </w:t>
      </w:r>
      <w:r w:rsidRPr="009C7486">
        <w:rPr>
          <w:rFonts w:ascii="Times New Roman" w:hAnsi="Times New Roman"/>
          <w:sz w:val="24"/>
          <w:szCs w:val="24"/>
        </w:rPr>
        <w:t xml:space="preserve">periode </w:t>
      </w:r>
      <w:r w:rsidRPr="009C7486">
        <w:rPr>
          <w:rFonts w:ascii="Times New Roman" w:hAnsi="Times New Roman"/>
          <w:sz w:val="24"/>
          <w:szCs w:val="24"/>
          <w:lang w:val="en-US"/>
        </w:rPr>
        <w:t>2015-2019.</w:t>
      </w:r>
    </w:p>
    <w:p w14:paraId="0F1520EE" w14:textId="77777777" w:rsidR="009C7486" w:rsidRDefault="00210E4E" w:rsidP="009D3142">
      <w:pPr>
        <w:pStyle w:val="ListParagraph"/>
        <w:numPr>
          <w:ilvl w:val="0"/>
          <w:numId w:val="2"/>
        </w:numPr>
        <w:tabs>
          <w:tab w:val="left" w:pos="916"/>
        </w:tabs>
        <w:spacing w:after="0" w:line="240" w:lineRule="auto"/>
        <w:jc w:val="both"/>
        <w:rPr>
          <w:rFonts w:ascii="Times New Roman" w:hAnsi="Times New Roman"/>
          <w:sz w:val="24"/>
          <w:szCs w:val="24"/>
          <w:lang w:val="en-US"/>
        </w:rPr>
      </w:pPr>
      <w:r w:rsidRPr="009C7486">
        <w:rPr>
          <w:rFonts w:ascii="Times New Roman" w:hAnsi="Times New Roman"/>
          <w:sz w:val="24"/>
          <w:szCs w:val="24"/>
        </w:rPr>
        <w:t xml:space="preserve">Perusahaan sektor </w:t>
      </w:r>
      <w:proofErr w:type="spellStart"/>
      <w:r w:rsidRPr="009C7486">
        <w:rPr>
          <w:rFonts w:ascii="Times New Roman" w:hAnsi="Times New Roman"/>
          <w:sz w:val="24"/>
          <w:szCs w:val="24"/>
          <w:lang w:val="en-US"/>
        </w:rPr>
        <w:t>manufaktur</w:t>
      </w:r>
      <w:proofErr w:type="spellEnd"/>
      <w:r w:rsidRPr="009C7486">
        <w:rPr>
          <w:rFonts w:ascii="Times New Roman" w:hAnsi="Times New Roman"/>
          <w:sz w:val="24"/>
          <w:szCs w:val="24"/>
        </w:rPr>
        <w:t xml:space="preserve"> </w:t>
      </w:r>
      <w:proofErr w:type="spellStart"/>
      <w:r w:rsidRPr="009C7486">
        <w:rPr>
          <w:rFonts w:ascii="Times New Roman" w:hAnsi="Times New Roman"/>
          <w:sz w:val="24"/>
          <w:szCs w:val="24"/>
          <w:lang w:val="en-US"/>
        </w:rPr>
        <w:t>subsektor</w:t>
      </w:r>
      <w:proofErr w:type="spellEnd"/>
      <w:r w:rsidRPr="009C7486">
        <w:rPr>
          <w:rFonts w:ascii="Times New Roman" w:hAnsi="Times New Roman"/>
          <w:sz w:val="24"/>
          <w:szCs w:val="24"/>
          <w:lang w:val="en-US"/>
        </w:rPr>
        <w:t xml:space="preserve"> </w:t>
      </w:r>
      <w:proofErr w:type="spellStart"/>
      <w:r w:rsidRPr="009C7486">
        <w:rPr>
          <w:rFonts w:ascii="Times New Roman" w:hAnsi="Times New Roman"/>
          <w:sz w:val="24"/>
          <w:szCs w:val="24"/>
          <w:lang w:val="en-US"/>
        </w:rPr>
        <w:t>makanan</w:t>
      </w:r>
      <w:proofErr w:type="spellEnd"/>
      <w:r w:rsidRPr="009C7486">
        <w:rPr>
          <w:rFonts w:ascii="Times New Roman" w:hAnsi="Times New Roman"/>
          <w:sz w:val="24"/>
          <w:szCs w:val="24"/>
          <w:lang w:val="en-US"/>
        </w:rPr>
        <w:t xml:space="preserve"> dan </w:t>
      </w:r>
      <w:proofErr w:type="spellStart"/>
      <w:r w:rsidRPr="009C7486">
        <w:rPr>
          <w:rFonts w:ascii="Times New Roman" w:hAnsi="Times New Roman"/>
          <w:sz w:val="24"/>
          <w:szCs w:val="24"/>
          <w:lang w:val="en-US"/>
        </w:rPr>
        <w:t>minuman</w:t>
      </w:r>
      <w:proofErr w:type="spellEnd"/>
      <w:r w:rsidRPr="009C7486">
        <w:rPr>
          <w:rFonts w:ascii="Times New Roman" w:hAnsi="Times New Roman"/>
          <w:sz w:val="24"/>
          <w:szCs w:val="24"/>
        </w:rPr>
        <w:t xml:space="preserve"> yang </w:t>
      </w:r>
      <w:proofErr w:type="spellStart"/>
      <w:r w:rsidRPr="009C7486">
        <w:rPr>
          <w:rFonts w:ascii="Times New Roman" w:hAnsi="Times New Roman"/>
          <w:sz w:val="24"/>
          <w:szCs w:val="24"/>
          <w:lang w:val="en-US"/>
        </w:rPr>
        <w:t>melaporkan</w:t>
      </w:r>
      <w:proofErr w:type="spellEnd"/>
      <w:r w:rsidRPr="009C7486">
        <w:rPr>
          <w:rFonts w:ascii="Times New Roman" w:hAnsi="Times New Roman"/>
          <w:sz w:val="24"/>
          <w:szCs w:val="24"/>
          <w:lang w:val="en-US"/>
        </w:rPr>
        <w:t xml:space="preserve"> </w:t>
      </w:r>
      <w:r w:rsidRPr="009C7486">
        <w:rPr>
          <w:rFonts w:ascii="Times New Roman" w:hAnsi="Times New Roman"/>
          <w:i/>
          <w:iCs/>
          <w:sz w:val="24"/>
          <w:szCs w:val="24"/>
          <w:lang w:val="en-US"/>
        </w:rPr>
        <w:t>annual report</w:t>
      </w:r>
      <w:r w:rsidRPr="009C7486">
        <w:rPr>
          <w:rFonts w:ascii="Times New Roman" w:hAnsi="Times New Roman"/>
          <w:sz w:val="24"/>
          <w:szCs w:val="24"/>
          <w:lang w:val="en-US"/>
        </w:rPr>
        <w:t xml:space="preserve"> </w:t>
      </w:r>
      <w:proofErr w:type="spellStart"/>
      <w:r w:rsidRPr="009C7486">
        <w:rPr>
          <w:rFonts w:ascii="Times New Roman" w:hAnsi="Times New Roman"/>
          <w:sz w:val="24"/>
          <w:szCs w:val="24"/>
          <w:lang w:val="en-US"/>
        </w:rPr>
        <w:t>selama</w:t>
      </w:r>
      <w:proofErr w:type="spellEnd"/>
      <w:r w:rsidRPr="009C7486">
        <w:rPr>
          <w:rFonts w:ascii="Times New Roman" w:hAnsi="Times New Roman"/>
          <w:sz w:val="24"/>
          <w:szCs w:val="24"/>
          <w:lang w:val="en-US"/>
        </w:rPr>
        <w:t xml:space="preserve"> </w:t>
      </w:r>
      <w:proofErr w:type="spellStart"/>
      <w:r w:rsidRPr="009C7486">
        <w:rPr>
          <w:rFonts w:ascii="Times New Roman" w:hAnsi="Times New Roman"/>
          <w:sz w:val="24"/>
          <w:szCs w:val="24"/>
          <w:lang w:val="en-US"/>
        </w:rPr>
        <w:t>periode</w:t>
      </w:r>
      <w:proofErr w:type="spellEnd"/>
      <w:r w:rsidRPr="009C7486">
        <w:rPr>
          <w:rFonts w:ascii="Times New Roman" w:hAnsi="Times New Roman"/>
          <w:sz w:val="24"/>
          <w:szCs w:val="24"/>
          <w:lang w:val="en-US"/>
        </w:rPr>
        <w:t xml:space="preserve"> </w:t>
      </w:r>
      <w:proofErr w:type="spellStart"/>
      <w:r w:rsidRPr="009C7486">
        <w:rPr>
          <w:rFonts w:ascii="Times New Roman" w:hAnsi="Times New Roman"/>
          <w:sz w:val="24"/>
          <w:szCs w:val="24"/>
          <w:lang w:val="en-US"/>
        </w:rPr>
        <w:t>pengamatan</w:t>
      </w:r>
      <w:proofErr w:type="spellEnd"/>
      <w:r w:rsidRPr="009C7486">
        <w:rPr>
          <w:rFonts w:ascii="Times New Roman" w:hAnsi="Times New Roman"/>
          <w:sz w:val="24"/>
          <w:szCs w:val="24"/>
          <w:lang w:val="en-US"/>
        </w:rPr>
        <w:t xml:space="preserve"> 2015-2019.</w:t>
      </w:r>
    </w:p>
    <w:p w14:paraId="7587B1DC" w14:textId="77777777" w:rsidR="009C7486" w:rsidRPr="009C7486" w:rsidRDefault="00210E4E" w:rsidP="009D3142">
      <w:pPr>
        <w:pStyle w:val="ListParagraph"/>
        <w:numPr>
          <w:ilvl w:val="0"/>
          <w:numId w:val="2"/>
        </w:numPr>
        <w:tabs>
          <w:tab w:val="left" w:pos="916"/>
        </w:tabs>
        <w:spacing w:after="0" w:line="240" w:lineRule="auto"/>
        <w:jc w:val="both"/>
        <w:rPr>
          <w:rFonts w:ascii="Times New Roman" w:hAnsi="Times New Roman"/>
          <w:sz w:val="24"/>
          <w:szCs w:val="24"/>
          <w:lang w:val="en-US"/>
        </w:rPr>
      </w:pPr>
      <w:r w:rsidRPr="009C7486">
        <w:rPr>
          <w:rFonts w:ascii="Times New Roman" w:hAnsi="Times New Roman"/>
          <w:sz w:val="24"/>
          <w:szCs w:val="24"/>
        </w:rPr>
        <w:lastRenderedPageBreak/>
        <w:t>Perusahaan</w:t>
      </w:r>
      <w:r w:rsidRPr="009C7486">
        <w:rPr>
          <w:rFonts w:ascii="Times New Roman" w:hAnsi="Times New Roman"/>
          <w:sz w:val="24"/>
          <w:szCs w:val="24"/>
          <w:lang w:val="en-US"/>
        </w:rPr>
        <w:t xml:space="preserve"> </w:t>
      </w:r>
      <w:r w:rsidRPr="009C7486">
        <w:rPr>
          <w:rFonts w:ascii="Times New Roman" w:hAnsi="Times New Roman"/>
          <w:sz w:val="24"/>
          <w:szCs w:val="24"/>
        </w:rPr>
        <w:t xml:space="preserve">sektor </w:t>
      </w:r>
      <w:proofErr w:type="spellStart"/>
      <w:r w:rsidRPr="009C7486">
        <w:rPr>
          <w:rFonts w:ascii="Times New Roman" w:hAnsi="Times New Roman"/>
          <w:sz w:val="24"/>
          <w:szCs w:val="24"/>
          <w:lang w:val="en-US"/>
        </w:rPr>
        <w:t>manufaktur</w:t>
      </w:r>
      <w:proofErr w:type="spellEnd"/>
      <w:r w:rsidRPr="009C7486">
        <w:rPr>
          <w:rFonts w:ascii="Times New Roman" w:hAnsi="Times New Roman"/>
          <w:sz w:val="24"/>
          <w:szCs w:val="24"/>
        </w:rPr>
        <w:t xml:space="preserve"> </w:t>
      </w:r>
      <w:proofErr w:type="spellStart"/>
      <w:r w:rsidRPr="009C7486">
        <w:rPr>
          <w:rFonts w:ascii="Times New Roman" w:hAnsi="Times New Roman"/>
          <w:sz w:val="24"/>
          <w:szCs w:val="24"/>
          <w:lang w:val="en-US"/>
        </w:rPr>
        <w:t>subsektor</w:t>
      </w:r>
      <w:proofErr w:type="spellEnd"/>
      <w:r w:rsidRPr="009C7486">
        <w:rPr>
          <w:rFonts w:ascii="Times New Roman" w:hAnsi="Times New Roman"/>
          <w:sz w:val="24"/>
          <w:szCs w:val="24"/>
          <w:lang w:val="en-US"/>
        </w:rPr>
        <w:t xml:space="preserve"> </w:t>
      </w:r>
      <w:proofErr w:type="spellStart"/>
      <w:r w:rsidRPr="009C7486">
        <w:rPr>
          <w:rFonts w:ascii="Times New Roman" w:hAnsi="Times New Roman"/>
          <w:sz w:val="24"/>
          <w:szCs w:val="24"/>
          <w:lang w:val="en-US"/>
        </w:rPr>
        <w:t>makanan</w:t>
      </w:r>
      <w:proofErr w:type="spellEnd"/>
      <w:r w:rsidRPr="009C7486">
        <w:rPr>
          <w:rFonts w:ascii="Times New Roman" w:hAnsi="Times New Roman"/>
          <w:sz w:val="24"/>
          <w:szCs w:val="24"/>
          <w:lang w:val="en-US"/>
        </w:rPr>
        <w:t xml:space="preserve"> dan </w:t>
      </w:r>
      <w:proofErr w:type="spellStart"/>
      <w:r w:rsidRPr="009C7486">
        <w:rPr>
          <w:rFonts w:ascii="Times New Roman" w:hAnsi="Times New Roman"/>
          <w:sz w:val="24"/>
          <w:szCs w:val="24"/>
          <w:lang w:val="en-US"/>
        </w:rPr>
        <w:t>minuman</w:t>
      </w:r>
      <w:proofErr w:type="spellEnd"/>
      <w:r w:rsidRPr="009C7486">
        <w:rPr>
          <w:rFonts w:ascii="Times New Roman" w:hAnsi="Times New Roman"/>
          <w:sz w:val="24"/>
          <w:szCs w:val="24"/>
        </w:rPr>
        <w:t xml:space="preserve"> yang mengungkapkan laporan </w:t>
      </w:r>
      <w:r w:rsidRPr="009C7486">
        <w:rPr>
          <w:rFonts w:ascii="Times New Roman" w:hAnsi="Times New Roman"/>
          <w:i/>
          <w:sz w:val="24"/>
          <w:szCs w:val="24"/>
        </w:rPr>
        <w:t xml:space="preserve">corporate social responbilty </w:t>
      </w:r>
      <w:r w:rsidRPr="009C7486">
        <w:rPr>
          <w:rFonts w:ascii="Times New Roman" w:hAnsi="Times New Roman"/>
          <w:sz w:val="24"/>
          <w:szCs w:val="24"/>
        </w:rPr>
        <w:t>(CSR) tahun 201</w:t>
      </w:r>
      <w:r w:rsidRPr="009C7486">
        <w:rPr>
          <w:rFonts w:ascii="Times New Roman" w:hAnsi="Times New Roman"/>
          <w:sz w:val="24"/>
          <w:szCs w:val="24"/>
          <w:lang w:val="en-US"/>
        </w:rPr>
        <w:t>5</w:t>
      </w:r>
      <w:r w:rsidRPr="009C7486">
        <w:rPr>
          <w:rFonts w:ascii="Times New Roman" w:hAnsi="Times New Roman"/>
          <w:sz w:val="24"/>
          <w:szCs w:val="24"/>
        </w:rPr>
        <w:t>-201</w:t>
      </w:r>
      <w:r w:rsidRPr="009C7486">
        <w:rPr>
          <w:rFonts w:ascii="Times New Roman" w:hAnsi="Times New Roman"/>
          <w:sz w:val="24"/>
          <w:szCs w:val="24"/>
          <w:lang w:val="en-US"/>
        </w:rPr>
        <w:t>9</w:t>
      </w:r>
      <w:r w:rsidRPr="009C7486">
        <w:rPr>
          <w:rFonts w:ascii="Times New Roman" w:hAnsi="Times New Roman"/>
          <w:sz w:val="24"/>
          <w:szCs w:val="24"/>
        </w:rPr>
        <w:t xml:space="preserve"> di </w:t>
      </w:r>
      <w:r w:rsidRPr="009C7486">
        <w:rPr>
          <w:rFonts w:ascii="Times New Roman" w:hAnsi="Times New Roman"/>
          <w:i/>
          <w:sz w:val="24"/>
          <w:szCs w:val="24"/>
        </w:rPr>
        <w:t>annual</w:t>
      </w:r>
      <w:r w:rsidRPr="009C7486">
        <w:rPr>
          <w:rFonts w:ascii="Times New Roman" w:hAnsi="Times New Roman"/>
          <w:i/>
          <w:spacing w:val="-6"/>
          <w:sz w:val="24"/>
          <w:szCs w:val="24"/>
        </w:rPr>
        <w:t xml:space="preserve"> </w:t>
      </w:r>
      <w:r w:rsidRPr="009C7486">
        <w:rPr>
          <w:rFonts w:ascii="Times New Roman" w:hAnsi="Times New Roman"/>
          <w:i/>
          <w:sz w:val="24"/>
          <w:szCs w:val="24"/>
        </w:rPr>
        <w:t>report</w:t>
      </w:r>
      <w:r w:rsidRPr="009C7486">
        <w:rPr>
          <w:rFonts w:ascii="Times New Roman" w:hAnsi="Times New Roman"/>
          <w:i/>
          <w:sz w:val="24"/>
          <w:szCs w:val="24"/>
          <w:lang w:val="en-US"/>
        </w:rPr>
        <w:t>.</w:t>
      </w:r>
    </w:p>
    <w:p w14:paraId="5B768D8D" w14:textId="3AD4171E" w:rsidR="00210E4E" w:rsidRPr="009C7486" w:rsidRDefault="00210E4E" w:rsidP="009D3142">
      <w:pPr>
        <w:pStyle w:val="ListParagraph"/>
        <w:numPr>
          <w:ilvl w:val="0"/>
          <w:numId w:val="2"/>
        </w:numPr>
        <w:tabs>
          <w:tab w:val="left" w:pos="916"/>
        </w:tabs>
        <w:spacing w:after="0" w:line="240" w:lineRule="auto"/>
        <w:jc w:val="both"/>
        <w:rPr>
          <w:rFonts w:ascii="Times New Roman" w:hAnsi="Times New Roman"/>
          <w:sz w:val="24"/>
          <w:szCs w:val="24"/>
          <w:lang w:val="en-US"/>
        </w:rPr>
      </w:pPr>
      <w:r w:rsidRPr="009C7486">
        <w:rPr>
          <w:rFonts w:ascii="Times New Roman" w:hAnsi="Times New Roman"/>
          <w:sz w:val="24"/>
          <w:szCs w:val="24"/>
        </w:rPr>
        <w:t xml:space="preserve">Perusahaan sektor </w:t>
      </w:r>
      <w:proofErr w:type="spellStart"/>
      <w:r w:rsidRPr="009C7486">
        <w:rPr>
          <w:rFonts w:ascii="Times New Roman" w:hAnsi="Times New Roman"/>
          <w:sz w:val="24"/>
          <w:szCs w:val="24"/>
          <w:lang w:val="en-US"/>
        </w:rPr>
        <w:t>manufaktur</w:t>
      </w:r>
      <w:proofErr w:type="spellEnd"/>
      <w:r w:rsidRPr="009C7486">
        <w:rPr>
          <w:rFonts w:ascii="Times New Roman" w:hAnsi="Times New Roman"/>
          <w:sz w:val="24"/>
          <w:szCs w:val="24"/>
        </w:rPr>
        <w:t xml:space="preserve"> </w:t>
      </w:r>
      <w:proofErr w:type="spellStart"/>
      <w:r w:rsidRPr="009C7486">
        <w:rPr>
          <w:rFonts w:ascii="Times New Roman" w:hAnsi="Times New Roman"/>
          <w:sz w:val="24"/>
          <w:szCs w:val="24"/>
          <w:lang w:val="en-US"/>
        </w:rPr>
        <w:t>subsektor</w:t>
      </w:r>
      <w:proofErr w:type="spellEnd"/>
      <w:r w:rsidRPr="009C7486">
        <w:rPr>
          <w:rFonts w:ascii="Times New Roman" w:hAnsi="Times New Roman"/>
          <w:sz w:val="24"/>
          <w:szCs w:val="24"/>
          <w:lang w:val="en-US"/>
        </w:rPr>
        <w:t xml:space="preserve"> </w:t>
      </w:r>
      <w:proofErr w:type="spellStart"/>
      <w:r w:rsidRPr="009C7486">
        <w:rPr>
          <w:rFonts w:ascii="Times New Roman" w:hAnsi="Times New Roman"/>
          <w:sz w:val="24"/>
          <w:szCs w:val="24"/>
          <w:lang w:val="en-US"/>
        </w:rPr>
        <w:t>makanan</w:t>
      </w:r>
      <w:proofErr w:type="spellEnd"/>
      <w:r w:rsidRPr="009C7486">
        <w:rPr>
          <w:rFonts w:ascii="Times New Roman" w:hAnsi="Times New Roman"/>
          <w:sz w:val="24"/>
          <w:szCs w:val="24"/>
          <w:lang w:val="en-US"/>
        </w:rPr>
        <w:t xml:space="preserve"> dan </w:t>
      </w:r>
      <w:proofErr w:type="spellStart"/>
      <w:r w:rsidRPr="009C7486">
        <w:rPr>
          <w:rFonts w:ascii="Times New Roman" w:hAnsi="Times New Roman"/>
          <w:sz w:val="24"/>
          <w:szCs w:val="24"/>
          <w:lang w:val="en-US"/>
        </w:rPr>
        <w:t>minuman</w:t>
      </w:r>
      <w:proofErr w:type="spellEnd"/>
      <w:r w:rsidRPr="009C7486">
        <w:rPr>
          <w:rFonts w:ascii="Times New Roman" w:hAnsi="Times New Roman"/>
          <w:sz w:val="24"/>
          <w:szCs w:val="24"/>
        </w:rPr>
        <w:t xml:space="preserve"> yang </w:t>
      </w:r>
      <w:proofErr w:type="spellStart"/>
      <w:r w:rsidRPr="009C7486">
        <w:rPr>
          <w:rFonts w:ascii="Times New Roman" w:hAnsi="Times New Roman"/>
          <w:sz w:val="24"/>
          <w:szCs w:val="24"/>
          <w:lang w:val="en-US"/>
        </w:rPr>
        <w:t>memiliki</w:t>
      </w:r>
      <w:proofErr w:type="spellEnd"/>
      <w:r w:rsidRPr="009C7486">
        <w:rPr>
          <w:rFonts w:ascii="Times New Roman" w:hAnsi="Times New Roman"/>
          <w:sz w:val="24"/>
          <w:szCs w:val="24"/>
          <w:lang w:val="en-US"/>
        </w:rPr>
        <w:t xml:space="preserve"> </w:t>
      </w:r>
      <w:r w:rsidRPr="009C7486">
        <w:rPr>
          <w:rFonts w:ascii="Times New Roman" w:hAnsi="Times New Roman"/>
          <w:sz w:val="24"/>
          <w:szCs w:val="24"/>
        </w:rPr>
        <w:t>kelengkapan informasi yang dibutuhkan untuk keperluan penelitian.</w:t>
      </w:r>
    </w:p>
    <w:p w14:paraId="79F7B920" w14:textId="6E2143B8" w:rsidR="00E05D99" w:rsidRPr="00211945" w:rsidRDefault="00E05D99" w:rsidP="00210E4E">
      <w:pPr>
        <w:spacing w:after="0" w:line="240" w:lineRule="auto"/>
        <w:ind w:firstLine="720"/>
        <w:jc w:val="both"/>
        <w:rPr>
          <w:rFonts w:ascii="Times New Roman" w:hAnsi="Times New Roman"/>
          <w:bCs/>
          <w:sz w:val="24"/>
          <w:szCs w:val="24"/>
        </w:rPr>
      </w:pPr>
    </w:p>
    <w:p w14:paraId="2F85EB79" w14:textId="77777777" w:rsidR="00E05D99" w:rsidRPr="00211945" w:rsidRDefault="00E05D99" w:rsidP="00E05D99">
      <w:pPr>
        <w:spacing w:after="0" w:line="240" w:lineRule="auto"/>
        <w:jc w:val="both"/>
        <w:rPr>
          <w:rFonts w:ascii="Times New Roman" w:hAnsi="Times New Roman"/>
          <w:b/>
          <w:bCs/>
          <w:sz w:val="24"/>
          <w:szCs w:val="24"/>
        </w:rPr>
      </w:pPr>
      <w:r w:rsidRPr="00211945">
        <w:rPr>
          <w:rFonts w:ascii="Times New Roman" w:hAnsi="Times New Roman"/>
          <w:b/>
          <w:bCs/>
          <w:sz w:val="24"/>
          <w:szCs w:val="24"/>
        </w:rPr>
        <w:t>Teknik Pengumpulan Data</w:t>
      </w:r>
    </w:p>
    <w:p w14:paraId="781D7D76" w14:textId="77777777" w:rsidR="009C7486" w:rsidRDefault="00E05D99" w:rsidP="009C7486">
      <w:pPr>
        <w:tabs>
          <w:tab w:val="left" w:pos="851"/>
        </w:tabs>
        <w:spacing w:after="0" w:line="240" w:lineRule="auto"/>
        <w:jc w:val="both"/>
        <w:rPr>
          <w:rFonts w:ascii="Times New Roman" w:hAnsi="Times New Roman"/>
          <w:b/>
          <w:bCs/>
          <w:sz w:val="24"/>
          <w:szCs w:val="24"/>
        </w:rPr>
      </w:pPr>
      <w:r w:rsidRPr="00211945">
        <w:rPr>
          <w:rFonts w:ascii="Times New Roman" w:hAnsi="Times New Roman"/>
          <w:bCs/>
          <w:sz w:val="24"/>
          <w:szCs w:val="24"/>
        </w:rPr>
        <w:tab/>
      </w:r>
      <w:r w:rsidR="009C7486" w:rsidRPr="009271BA">
        <w:rPr>
          <w:rFonts w:ascii="Times New Roman" w:hAnsi="Times New Roman"/>
          <w:sz w:val="24"/>
          <w:szCs w:val="24"/>
        </w:rPr>
        <w:t>Penelitian ini menggunakan data sekunder. Data sekunder yaitu data yang tidak didapat langsung dari sumbernya melainkan didapat dari pihak lain. Sumber data sekunder dalam penelitian ini adalah laporan tahunan (</w:t>
      </w:r>
      <w:r w:rsidR="009C7486" w:rsidRPr="009271BA">
        <w:rPr>
          <w:rFonts w:ascii="Times New Roman" w:hAnsi="Times New Roman"/>
          <w:i/>
          <w:iCs/>
          <w:sz w:val="24"/>
          <w:szCs w:val="24"/>
        </w:rPr>
        <w:t>annual report</w:t>
      </w:r>
      <w:r w:rsidR="009C7486" w:rsidRPr="009271BA">
        <w:rPr>
          <w:rFonts w:ascii="Times New Roman" w:hAnsi="Times New Roman"/>
          <w:sz w:val="24"/>
          <w:szCs w:val="24"/>
        </w:rPr>
        <w:t xml:space="preserve">) perusahaan sektor </w:t>
      </w:r>
      <w:proofErr w:type="spellStart"/>
      <w:r w:rsidR="009C7486" w:rsidRPr="009271BA">
        <w:rPr>
          <w:rFonts w:ascii="Times New Roman" w:hAnsi="Times New Roman"/>
          <w:sz w:val="24"/>
          <w:szCs w:val="24"/>
          <w:lang w:val="en-US"/>
        </w:rPr>
        <w:t>manufaktur</w:t>
      </w:r>
      <w:proofErr w:type="spellEnd"/>
      <w:r w:rsidR="009C7486" w:rsidRPr="009271BA">
        <w:rPr>
          <w:rFonts w:ascii="Times New Roman" w:hAnsi="Times New Roman"/>
          <w:sz w:val="24"/>
          <w:szCs w:val="24"/>
        </w:rPr>
        <w:t xml:space="preserve"> </w:t>
      </w:r>
      <w:proofErr w:type="spellStart"/>
      <w:r w:rsidR="009C7486" w:rsidRPr="009271BA">
        <w:rPr>
          <w:rFonts w:ascii="Times New Roman" w:hAnsi="Times New Roman"/>
          <w:sz w:val="24"/>
          <w:szCs w:val="24"/>
          <w:lang w:val="en-US"/>
        </w:rPr>
        <w:t>subsektor</w:t>
      </w:r>
      <w:proofErr w:type="spellEnd"/>
      <w:r w:rsidR="009C7486" w:rsidRPr="009271BA">
        <w:rPr>
          <w:rFonts w:ascii="Times New Roman" w:hAnsi="Times New Roman"/>
          <w:sz w:val="24"/>
          <w:szCs w:val="24"/>
          <w:lang w:val="en-US"/>
        </w:rPr>
        <w:t xml:space="preserve"> </w:t>
      </w:r>
      <w:proofErr w:type="spellStart"/>
      <w:r w:rsidR="009C7486" w:rsidRPr="009271BA">
        <w:rPr>
          <w:rFonts w:ascii="Times New Roman" w:hAnsi="Times New Roman"/>
          <w:sz w:val="24"/>
          <w:szCs w:val="24"/>
          <w:lang w:val="en-US"/>
        </w:rPr>
        <w:t>makanan</w:t>
      </w:r>
      <w:proofErr w:type="spellEnd"/>
      <w:r w:rsidR="009C7486" w:rsidRPr="009271BA">
        <w:rPr>
          <w:rFonts w:ascii="Times New Roman" w:hAnsi="Times New Roman"/>
          <w:sz w:val="24"/>
          <w:szCs w:val="24"/>
          <w:lang w:val="en-US"/>
        </w:rPr>
        <w:t xml:space="preserve"> dan </w:t>
      </w:r>
      <w:proofErr w:type="spellStart"/>
      <w:r w:rsidR="009C7486" w:rsidRPr="009271BA">
        <w:rPr>
          <w:rFonts w:ascii="Times New Roman" w:hAnsi="Times New Roman"/>
          <w:sz w:val="24"/>
          <w:szCs w:val="24"/>
          <w:lang w:val="en-US"/>
        </w:rPr>
        <w:t>minuman</w:t>
      </w:r>
      <w:proofErr w:type="spellEnd"/>
      <w:r w:rsidR="009C7486" w:rsidRPr="009271BA">
        <w:rPr>
          <w:rFonts w:ascii="Times New Roman" w:hAnsi="Times New Roman"/>
          <w:sz w:val="24"/>
          <w:szCs w:val="24"/>
        </w:rPr>
        <w:t xml:space="preserve"> periode 2015-2019 yang terdaftar di Bursa Efek Indonesia (BEI) melalui web</w:t>
      </w:r>
      <w:r w:rsidR="009C7486" w:rsidRPr="009271BA">
        <w:rPr>
          <w:rFonts w:ascii="Times New Roman" w:hAnsi="Times New Roman"/>
          <w:i/>
          <w:iCs/>
          <w:sz w:val="24"/>
          <w:szCs w:val="24"/>
        </w:rPr>
        <w:t xml:space="preserve"> </w:t>
      </w:r>
      <w:hyperlink r:id="rId11" w:history="1">
        <w:r w:rsidR="009C7486" w:rsidRPr="009271BA">
          <w:rPr>
            <w:rStyle w:val="Hyperlink"/>
            <w:rFonts w:ascii="Times New Roman" w:hAnsi="Times New Roman"/>
            <w:i/>
            <w:iCs/>
            <w:sz w:val="24"/>
            <w:szCs w:val="24"/>
          </w:rPr>
          <w:t>www.idx.co.id</w:t>
        </w:r>
      </w:hyperlink>
      <w:r w:rsidR="009C7486" w:rsidRPr="009271BA">
        <w:rPr>
          <w:rFonts w:ascii="Times New Roman" w:hAnsi="Times New Roman"/>
          <w:sz w:val="24"/>
          <w:szCs w:val="24"/>
        </w:rPr>
        <w:t>.</w:t>
      </w:r>
    </w:p>
    <w:p w14:paraId="1275943B" w14:textId="26E413B3" w:rsidR="00E05D99" w:rsidRPr="009C7486" w:rsidRDefault="009C7486" w:rsidP="00E05D99">
      <w:pPr>
        <w:tabs>
          <w:tab w:val="left" w:pos="851"/>
        </w:tabs>
        <w:spacing w:after="0" w:line="240" w:lineRule="auto"/>
        <w:jc w:val="both"/>
        <w:rPr>
          <w:rFonts w:ascii="Times New Roman" w:hAnsi="Times New Roman"/>
          <w:b/>
          <w:bCs/>
          <w:sz w:val="24"/>
          <w:szCs w:val="24"/>
        </w:rPr>
      </w:pPr>
      <w:r>
        <w:rPr>
          <w:rFonts w:ascii="Times New Roman" w:hAnsi="Times New Roman"/>
          <w:b/>
          <w:bCs/>
          <w:sz w:val="24"/>
          <w:szCs w:val="24"/>
        </w:rPr>
        <w:tab/>
      </w:r>
      <w:r w:rsidRPr="009271BA">
        <w:rPr>
          <w:rFonts w:ascii="Times New Roman" w:hAnsi="Times New Roman"/>
          <w:sz w:val="24"/>
          <w:szCs w:val="24"/>
        </w:rPr>
        <w:t>Metode pengumpulan data yang digunakan di dalam penelitian ini adalah metode studi dokumentasi dengan mendapatkan data berupa laporan tahunan (</w:t>
      </w:r>
      <w:r w:rsidRPr="009271BA">
        <w:rPr>
          <w:rFonts w:ascii="Times New Roman" w:hAnsi="Times New Roman"/>
          <w:i/>
          <w:iCs/>
          <w:sz w:val="24"/>
          <w:szCs w:val="24"/>
        </w:rPr>
        <w:t>annual report</w:t>
      </w:r>
      <w:r w:rsidRPr="009271BA">
        <w:rPr>
          <w:rFonts w:ascii="Times New Roman" w:hAnsi="Times New Roman"/>
          <w:sz w:val="24"/>
          <w:szCs w:val="24"/>
        </w:rPr>
        <w:t xml:space="preserve">) dan laporan keberlanjutan yang telah dikeluarkan oleh perusahaan sektor </w:t>
      </w:r>
      <w:proofErr w:type="spellStart"/>
      <w:r w:rsidRPr="009271BA">
        <w:rPr>
          <w:rFonts w:ascii="Times New Roman" w:hAnsi="Times New Roman"/>
          <w:sz w:val="24"/>
          <w:szCs w:val="24"/>
          <w:lang w:val="en-US"/>
        </w:rPr>
        <w:t>manufaktur</w:t>
      </w:r>
      <w:proofErr w:type="spellEnd"/>
      <w:r w:rsidRPr="009271BA">
        <w:rPr>
          <w:rFonts w:ascii="Times New Roman" w:hAnsi="Times New Roman"/>
          <w:sz w:val="24"/>
          <w:szCs w:val="24"/>
        </w:rPr>
        <w:t xml:space="preserve"> </w:t>
      </w:r>
      <w:proofErr w:type="spellStart"/>
      <w:r w:rsidRPr="009271BA">
        <w:rPr>
          <w:rFonts w:ascii="Times New Roman" w:hAnsi="Times New Roman"/>
          <w:sz w:val="24"/>
          <w:szCs w:val="24"/>
          <w:lang w:val="en-US"/>
        </w:rPr>
        <w:t>subsektor</w:t>
      </w:r>
      <w:proofErr w:type="spellEnd"/>
      <w:r w:rsidRPr="009271BA">
        <w:rPr>
          <w:rFonts w:ascii="Times New Roman" w:hAnsi="Times New Roman"/>
          <w:sz w:val="24"/>
          <w:szCs w:val="24"/>
          <w:lang w:val="en-US"/>
        </w:rPr>
        <w:t xml:space="preserve"> </w:t>
      </w:r>
      <w:proofErr w:type="spellStart"/>
      <w:r w:rsidRPr="009271BA">
        <w:rPr>
          <w:rFonts w:ascii="Times New Roman" w:hAnsi="Times New Roman"/>
          <w:sz w:val="24"/>
          <w:szCs w:val="24"/>
          <w:lang w:val="en-US"/>
        </w:rPr>
        <w:t>makanan</w:t>
      </w:r>
      <w:proofErr w:type="spellEnd"/>
      <w:r w:rsidRPr="009271BA">
        <w:rPr>
          <w:rFonts w:ascii="Times New Roman" w:hAnsi="Times New Roman"/>
          <w:sz w:val="24"/>
          <w:szCs w:val="24"/>
          <w:lang w:val="en-US"/>
        </w:rPr>
        <w:t xml:space="preserve"> dan </w:t>
      </w:r>
      <w:proofErr w:type="spellStart"/>
      <w:r w:rsidRPr="009271BA">
        <w:rPr>
          <w:rFonts w:ascii="Times New Roman" w:hAnsi="Times New Roman"/>
          <w:sz w:val="24"/>
          <w:szCs w:val="24"/>
          <w:lang w:val="en-US"/>
        </w:rPr>
        <w:t>minuman</w:t>
      </w:r>
      <w:proofErr w:type="spellEnd"/>
      <w:r w:rsidRPr="009271BA">
        <w:rPr>
          <w:rFonts w:ascii="Times New Roman" w:hAnsi="Times New Roman"/>
          <w:sz w:val="24"/>
          <w:szCs w:val="24"/>
        </w:rPr>
        <w:t xml:space="preserve"> pada periode 2015-2019 dan menggunakan bantuan program SPSS untuk mengolah data. Informasi mengenai </w:t>
      </w:r>
      <w:r w:rsidRPr="009271BA">
        <w:rPr>
          <w:rFonts w:ascii="Times New Roman" w:hAnsi="Times New Roman"/>
          <w:i/>
          <w:iCs/>
          <w:sz w:val="24"/>
          <w:szCs w:val="24"/>
        </w:rPr>
        <w:t>Tobin’s Q</w:t>
      </w:r>
      <w:r w:rsidRPr="009271BA">
        <w:rPr>
          <w:rFonts w:ascii="Times New Roman" w:hAnsi="Times New Roman"/>
          <w:i/>
          <w:sz w:val="24"/>
          <w:szCs w:val="24"/>
        </w:rPr>
        <w:t xml:space="preserve">, </w:t>
      </w:r>
      <w:r w:rsidRPr="009271BA">
        <w:rPr>
          <w:rFonts w:ascii="Times New Roman" w:hAnsi="Times New Roman"/>
          <w:i/>
          <w:iCs/>
          <w:sz w:val="24"/>
          <w:szCs w:val="24"/>
        </w:rPr>
        <w:t>Corporate Social Responsibility</w:t>
      </w:r>
      <w:r w:rsidRPr="009271BA">
        <w:rPr>
          <w:rFonts w:ascii="Times New Roman" w:hAnsi="Times New Roman"/>
          <w:i/>
          <w:sz w:val="24"/>
          <w:szCs w:val="24"/>
        </w:rPr>
        <w:t xml:space="preserve">, </w:t>
      </w:r>
      <w:r w:rsidRPr="009271BA">
        <w:rPr>
          <w:rFonts w:ascii="Times New Roman" w:hAnsi="Times New Roman"/>
          <w:iCs/>
          <w:sz w:val="24"/>
          <w:szCs w:val="24"/>
        </w:rPr>
        <w:t>dan</w:t>
      </w:r>
      <w:r w:rsidRPr="009271BA">
        <w:rPr>
          <w:rFonts w:ascii="Times New Roman" w:hAnsi="Times New Roman"/>
          <w:i/>
          <w:sz w:val="24"/>
          <w:szCs w:val="24"/>
        </w:rPr>
        <w:t xml:space="preserve"> </w:t>
      </w:r>
      <w:r w:rsidRPr="009271BA">
        <w:rPr>
          <w:rFonts w:ascii="Times New Roman" w:hAnsi="Times New Roman"/>
          <w:i/>
          <w:iCs/>
          <w:sz w:val="24"/>
          <w:szCs w:val="24"/>
        </w:rPr>
        <w:t>Return On Assets</w:t>
      </w:r>
      <w:r w:rsidRPr="009271BA">
        <w:rPr>
          <w:rFonts w:ascii="Times New Roman" w:hAnsi="Times New Roman"/>
          <w:sz w:val="24"/>
          <w:szCs w:val="24"/>
        </w:rPr>
        <w:t xml:space="preserve"> diperoleh dari laporan</w:t>
      </w:r>
      <w:r w:rsidRPr="009271BA">
        <w:rPr>
          <w:rFonts w:ascii="Times New Roman" w:hAnsi="Times New Roman"/>
          <w:sz w:val="24"/>
          <w:szCs w:val="24"/>
          <w:lang w:val="en-US"/>
        </w:rPr>
        <w:t xml:space="preserve"> </w:t>
      </w:r>
      <w:proofErr w:type="spellStart"/>
      <w:r w:rsidRPr="009271BA">
        <w:rPr>
          <w:rFonts w:ascii="Times New Roman" w:hAnsi="Times New Roman"/>
          <w:sz w:val="24"/>
          <w:szCs w:val="24"/>
          <w:lang w:val="en-US"/>
        </w:rPr>
        <w:t>tahunan</w:t>
      </w:r>
      <w:proofErr w:type="spellEnd"/>
      <w:r w:rsidRPr="009271BA">
        <w:rPr>
          <w:rFonts w:ascii="Times New Roman" w:hAnsi="Times New Roman"/>
          <w:sz w:val="24"/>
          <w:szCs w:val="24"/>
          <w:lang w:val="en-US"/>
        </w:rPr>
        <w:t xml:space="preserve"> (</w:t>
      </w:r>
      <w:r w:rsidRPr="009271BA">
        <w:rPr>
          <w:rFonts w:ascii="Times New Roman" w:hAnsi="Times New Roman"/>
          <w:i/>
          <w:iCs/>
          <w:sz w:val="24"/>
          <w:szCs w:val="24"/>
          <w:lang w:val="en-US"/>
        </w:rPr>
        <w:t>annual report</w:t>
      </w:r>
      <w:r w:rsidRPr="009271BA">
        <w:rPr>
          <w:rFonts w:ascii="Times New Roman" w:hAnsi="Times New Roman"/>
          <w:sz w:val="24"/>
          <w:szCs w:val="24"/>
          <w:lang w:val="en-US"/>
        </w:rPr>
        <w:t>)</w:t>
      </w:r>
      <w:r w:rsidRPr="009271BA">
        <w:rPr>
          <w:rFonts w:ascii="Times New Roman" w:hAnsi="Times New Roman"/>
          <w:sz w:val="24"/>
          <w:szCs w:val="24"/>
        </w:rPr>
        <w:t xml:space="preserve"> perusahaan yang dipublikasikan oleh Bursa Efek Indonesia (BEI) periode 2015-2019.</w:t>
      </w:r>
      <w:r w:rsidRPr="009271BA">
        <w:rPr>
          <w:rFonts w:ascii="Times New Roman" w:hAnsi="Times New Roman"/>
          <w:sz w:val="24"/>
          <w:szCs w:val="24"/>
          <w:lang w:val="en-US"/>
        </w:rPr>
        <w:t xml:space="preserve"> </w:t>
      </w:r>
      <w:r w:rsidRPr="009271BA">
        <w:rPr>
          <w:rFonts w:ascii="Times New Roman" w:hAnsi="Times New Roman"/>
          <w:sz w:val="24"/>
          <w:szCs w:val="24"/>
        </w:rPr>
        <w:t>Studi kepustakaan dalam penelitian ini diperoleh dari berbagai sumber data seperti buku, jurnal ilmiah dan penelitian-penelitian terdahulu.</w:t>
      </w:r>
    </w:p>
    <w:p w14:paraId="43C469BC" w14:textId="77777777" w:rsidR="00E05D99" w:rsidRPr="00211945" w:rsidRDefault="00E05D99" w:rsidP="00E05D99">
      <w:pPr>
        <w:spacing w:after="0" w:line="240" w:lineRule="auto"/>
        <w:jc w:val="both"/>
        <w:rPr>
          <w:rFonts w:ascii="Times New Roman" w:hAnsi="Times New Roman"/>
          <w:b/>
          <w:bCs/>
          <w:sz w:val="24"/>
          <w:szCs w:val="24"/>
        </w:rPr>
      </w:pPr>
    </w:p>
    <w:p w14:paraId="61192404" w14:textId="77777777" w:rsidR="00E05D99" w:rsidRPr="00211945" w:rsidRDefault="00E05D99" w:rsidP="00E05D99">
      <w:pPr>
        <w:spacing w:after="0" w:line="240" w:lineRule="auto"/>
        <w:jc w:val="both"/>
        <w:rPr>
          <w:rFonts w:ascii="Times New Roman" w:hAnsi="Times New Roman"/>
          <w:b/>
          <w:bCs/>
          <w:sz w:val="24"/>
          <w:szCs w:val="24"/>
        </w:rPr>
      </w:pPr>
      <w:r w:rsidRPr="00211945">
        <w:rPr>
          <w:rFonts w:ascii="Times New Roman" w:hAnsi="Times New Roman"/>
          <w:b/>
          <w:bCs/>
          <w:sz w:val="24"/>
          <w:szCs w:val="24"/>
        </w:rPr>
        <w:t>Defenisi Operasional</w:t>
      </w:r>
    </w:p>
    <w:p w14:paraId="6FD58FE2" w14:textId="7EB98628" w:rsidR="009C7486" w:rsidRDefault="009C7486" w:rsidP="009C748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9C7486">
        <w:rPr>
          <w:rFonts w:ascii="Times New Roman" w:hAnsi="Times New Roman"/>
          <w:sz w:val="24"/>
          <w:szCs w:val="24"/>
        </w:rPr>
        <w:t xml:space="preserve">Definisi operasional variabel adalah definisi-definisi yang akan dipergunakan dalam penelitian ini dengan tujuan untuk memberikan arah dan batasan dalam penyelesaian masalah. Variabel yang digunakan dalam penelitian ini terdiri dari variabel independen (X), variabel dependen (Y) dan variabel moderating (Z). Varibel independen (X) pada penelitian ini adalah </w:t>
      </w:r>
      <w:r w:rsidRPr="009C7486">
        <w:rPr>
          <w:rFonts w:ascii="Times New Roman" w:hAnsi="Times New Roman"/>
          <w:i/>
          <w:sz w:val="24"/>
          <w:szCs w:val="24"/>
        </w:rPr>
        <w:t xml:space="preserve">corporate social responbilty </w:t>
      </w:r>
      <w:r w:rsidRPr="009C7486">
        <w:rPr>
          <w:rFonts w:ascii="Times New Roman" w:hAnsi="Times New Roman"/>
          <w:sz w:val="24"/>
          <w:szCs w:val="24"/>
        </w:rPr>
        <w:t>(CSR), variabel dependen (Y) adalah nilai perusahaan dan variabel moderating (Z) adalah</w:t>
      </w:r>
      <w:r w:rsidRPr="009C7486">
        <w:rPr>
          <w:rFonts w:ascii="Times New Roman" w:hAnsi="Times New Roman"/>
          <w:spacing w:val="-4"/>
          <w:sz w:val="24"/>
          <w:szCs w:val="24"/>
        </w:rPr>
        <w:t xml:space="preserve"> </w:t>
      </w:r>
      <w:r w:rsidRPr="009C7486">
        <w:rPr>
          <w:rFonts w:ascii="Times New Roman" w:hAnsi="Times New Roman"/>
          <w:sz w:val="24"/>
          <w:szCs w:val="24"/>
        </w:rPr>
        <w:t>profitabilitas.</w:t>
      </w:r>
    </w:p>
    <w:p w14:paraId="2E5CAB89" w14:textId="77777777" w:rsidR="00571768" w:rsidRPr="009C7486" w:rsidRDefault="00571768" w:rsidP="009C7486">
      <w:pPr>
        <w:tabs>
          <w:tab w:val="left" w:pos="851"/>
        </w:tabs>
        <w:spacing w:after="0" w:line="240" w:lineRule="auto"/>
        <w:jc w:val="both"/>
        <w:rPr>
          <w:rFonts w:ascii="Times New Roman" w:hAnsi="Times New Roman"/>
          <w:sz w:val="24"/>
          <w:szCs w:val="24"/>
        </w:rPr>
      </w:pPr>
    </w:p>
    <w:p w14:paraId="76FE7CBF" w14:textId="77777777" w:rsidR="00EA0B9A" w:rsidRPr="00217F55" w:rsidRDefault="00EA0B9A" w:rsidP="00217F55">
      <w:pPr>
        <w:spacing w:after="0" w:line="240" w:lineRule="auto"/>
        <w:jc w:val="both"/>
        <w:rPr>
          <w:rFonts w:ascii="Times New Roman" w:hAnsi="Times New Roman"/>
          <w:b/>
          <w:bCs/>
          <w:sz w:val="24"/>
          <w:szCs w:val="24"/>
        </w:rPr>
      </w:pPr>
      <w:r w:rsidRPr="00217F55">
        <w:rPr>
          <w:rFonts w:ascii="Times New Roman" w:hAnsi="Times New Roman"/>
          <w:b/>
          <w:bCs/>
          <w:sz w:val="24"/>
          <w:szCs w:val="24"/>
        </w:rPr>
        <w:t>Variabel Terikat (</w:t>
      </w:r>
      <w:r w:rsidRPr="00217F55">
        <w:rPr>
          <w:rFonts w:ascii="Times New Roman" w:hAnsi="Times New Roman"/>
          <w:b/>
          <w:bCs/>
          <w:i/>
          <w:sz w:val="24"/>
          <w:szCs w:val="24"/>
        </w:rPr>
        <w:t>Dependent Variable</w:t>
      </w:r>
      <w:r w:rsidRPr="00217F55">
        <w:rPr>
          <w:rFonts w:ascii="Times New Roman" w:hAnsi="Times New Roman"/>
          <w:b/>
          <w:bCs/>
          <w:sz w:val="24"/>
          <w:szCs w:val="24"/>
        </w:rPr>
        <w:t>)</w:t>
      </w:r>
    </w:p>
    <w:p w14:paraId="23EA1534" w14:textId="3221720E" w:rsidR="00EA0B9A" w:rsidRPr="00EA0B9A" w:rsidRDefault="00217F55" w:rsidP="00217F55">
      <w:pPr>
        <w:tabs>
          <w:tab w:val="left" w:pos="851"/>
        </w:tabs>
        <w:spacing w:after="0" w:line="240" w:lineRule="auto"/>
        <w:jc w:val="both"/>
        <w:rPr>
          <w:rFonts w:ascii="Times New Roman" w:hAnsi="Times New Roman"/>
          <w:b/>
          <w:bCs/>
          <w:sz w:val="24"/>
          <w:szCs w:val="24"/>
        </w:rPr>
      </w:pPr>
      <w:r>
        <w:rPr>
          <w:rFonts w:ascii="Times New Roman" w:hAnsi="Times New Roman"/>
          <w:sz w:val="24"/>
          <w:szCs w:val="24"/>
          <w:lang w:val="en-US"/>
        </w:rPr>
        <w:tab/>
      </w:r>
      <w:proofErr w:type="spellStart"/>
      <w:r w:rsidR="00EA0B9A" w:rsidRPr="00EA0B9A">
        <w:rPr>
          <w:rFonts w:ascii="Times New Roman" w:hAnsi="Times New Roman"/>
          <w:sz w:val="24"/>
          <w:szCs w:val="24"/>
          <w:lang w:val="en-US"/>
        </w:rPr>
        <w:t>Menurut</w:t>
      </w:r>
      <w:proofErr w:type="spellEnd"/>
      <w:r w:rsidR="00EA0B9A" w:rsidRPr="00EA0B9A">
        <w:rPr>
          <w:rFonts w:ascii="Times New Roman" w:hAnsi="Times New Roman"/>
          <w:sz w:val="24"/>
          <w:szCs w:val="24"/>
          <w:lang w:val="en-US"/>
        </w:rPr>
        <w:t xml:space="preserve"> </w:t>
      </w:r>
      <w:r w:rsidR="00EA0B9A" w:rsidRPr="00EA0B9A">
        <w:rPr>
          <w:rFonts w:ascii="Times New Roman" w:hAnsi="Times New Roman"/>
          <w:sz w:val="24"/>
          <w:szCs w:val="24"/>
        </w:rPr>
        <w:t>Sugiyono (2017)</w:t>
      </w:r>
      <w:r w:rsidR="00EA0B9A" w:rsidRPr="00EA0B9A">
        <w:rPr>
          <w:rFonts w:ascii="Times New Roman" w:hAnsi="Times New Roman"/>
          <w:sz w:val="24"/>
          <w:szCs w:val="24"/>
          <w:lang w:val="en-US"/>
        </w:rPr>
        <w:t xml:space="preserve"> </w:t>
      </w:r>
      <w:r w:rsidR="00EA0B9A" w:rsidRPr="00EA0B9A">
        <w:rPr>
          <w:rFonts w:ascii="Times New Roman" w:hAnsi="Times New Roman"/>
          <w:sz w:val="24"/>
          <w:szCs w:val="24"/>
        </w:rPr>
        <w:t>Variabel terikat merupakan</w:t>
      </w:r>
      <w:r w:rsidR="00EA0B9A" w:rsidRPr="00EA0B9A">
        <w:rPr>
          <w:rFonts w:ascii="Times New Roman" w:hAnsi="Times New Roman"/>
          <w:sz w:val="24"/>
          <w:szCs w:val="24"/>
          <w:lang w:val="en-US"/>
        </w:rPr>
        <w:t xml:space="preserve"> </w:t>
      </w:r>
      <w:r w:rsidR="00EA0B9A" w:rsidRPr="00EA0B9A">
        <w:rPr>
          <w:rFonts w:ascii="Times New Roman" w:hAnsi="Times New Roman"/>
          <w:sz w:val="24"/>
          <w:szCs w:val="24"/>
        </w:rPr>
        <w:t>variabel yang dipengaruhi atau yang menjadi akibat, karena adanya variabel bebas</w:t>
      </w:r>
      <w:r w:rsidR="00EA0B9A" w:rsidRPr="00EA0B9A">
        <w:rPr>
          <w:rFonts w:ascii="Times New Roman" w:hAnsi="Times New Roman"/>
          <w:sz w:val="24"/>
          <w:szCs w:val="24"/>
          <w:lang w:val="en-US"/>
        </w:rPr>
        <w:t xml:space="preserve">. </w:t>
      </w:r>
      <w:proofErr w:type="spellStart"/>
      <w:r w:rsidR="00EA0B9A" w:rsidRPr="00EA0B9A">
        <w:rPr>
          <w:rFonts w:ascii="Times New Roman" w:hAnsi="Times New Roman"/>
          <w:sz w:val="24"/>
          <w:szCs w:val="24"/>
          <w:lang w:val="en-US"/>
        </w:rPr>
        <w:t>Variabel</w:t>
      </w:r>
      <w:proofErr w:type="spellEnd"/>
      <w:r w:rsidR="00EA0B9A" w:rsidRPr="00EA0B9A">
        <w:rPr>
          <w:rFonts w:ascii="Times New Roman" w:hAnsi="Times New Roman"/>
          <w:sz w:val="24"/>
          <w:szCs w:val="24"/>
          <w:lang w:val="en-US"/>
        </w:rPr>
        <w:t xml:space="preserve"> </w:t>
      </w:r>
      <w:proofErr w:type="spellStart"/>
      <w:r w:rsidR="00EA0B9A" w:rsidRPr="00EA0B9A">
        <w:rPr>
          <w:rFonts w:ascii="Times New Roman" w:hAnsi="Times New Roman"/>
          <w:sz w:val="24"/>
          <w:szCs w:val="24"/>
          <w:lang w:val="en-US"/>
        </w:rPr>
        <w:t>terikat</w:t>
      </w:r>
      <w:proofErr w:type="spellEnd"/>
      <w:r w:rsidR="00EA0B9A" w:rsidRPr="00EA0B9A">
        <w:rPr>
          <w:rFonts w:ascii="Times New Roman" w:hAnsi="Times New Roman"/>
          <w:sz w:val="24"/>
          <w:szCs w:val="24"/>
          <w:lang w:val="en-US"/>
        </w:rPr>
        <w:t xml:space="preserve"> yang </w:t>
      </w:r>
      <w:proofErr w:type="spellStart"/>
      <w:r w:rsidR="00EA0B9A" w:rsidRPr="00EA0B9A">
        <w:rPr>
          <w:rFonts w:ascii="Times New Roman" w:hAnsi="Times New Roman"/>
          <w:sz w:val="24"/>
          <w:szCs w:val="24"/>
          <w:lang w:val="en-US"/>
        </w:rPr>
        <w:t>digunakan</w:t>
      </w:r>
      <w:proofErr w:type="spellEnd"/>
      <w:r w:rsidR="00EA0B9A" w:rsidRPr="00EA0B9A">
        <w:rPr>
          <w:rFonts w:ascii="Times New Roman" w:hAnsi="Times New Roman"/>
          <w:sz w:val="24"/>
          <w:szCs w:val="24"/>
          <w:lang w:val="en-US"/>
        </w:rPr>
        <w:t xml:space="preserve"> </w:t>
      </w:r>
      <w:proofErr w:type="spellStart"/>
      <w:r w:rsidR="00EA0B9A" w:rsidRPr="00EA0B9A">
        <w:rPr>
          <w:rFonts w:ascii="Times New Roman" w:hAnsi="Times New Roman"/>
          <w:sz w:val="24"/>
          <w:szCs w:val="24"/>
          <w:lang w:val="en-US"/>
        </w:rPr>
        <w:t>dalam</w:t>
      </w:r>
      <w:proofErr w:type="spellEnd"/>
      <w:r w:rsidR="00EA0B9A" w:rsidRPr="00EA0B9A">
        <w:rPr>
          <w:rFonts w:ascii="Times New Roman" w:hAnsi="Times New Roman"/>
          <w:sz w:val="24"/>
          <w:szCs w:val="24"/>
          <w:lang w:val="en-US"/>
        </w:rPr>
        <w:t xml:space="preserve"> </w:t>
      </w:r>
      <w:proofErr w:type="spellStart"/>
      <w:r w:rsidR="00EA0B9A" w:rsidRPr="00EA0B9A">
        <w:rPr>
          <w:rFonts w:ascii="Times New Roman" w:hAnsi="Times New Roman"/>
          <w:sz w:val="24"/>
          <w:szCs w:val="24"/>
          <w:lang w:val="en-US"/>
        </w:rPr>
        <w:t>penelitian</w:t>
      </w:r>
      <w:proofErr w:type="spellEnd"/>
      <w:r w:rsidR="00EA0B9A" w:rsidRPr="00EA0B9A">
        <w:rPr>
          <w:rFonts w:ascii="Times New Roman" w:hAnsi="Times New Roman"/>
          <w:sz w:val="24"/>
          <w:szCs w:val="24"/>
          <w:lang w:val="en-US"/>
        </w:rPr>
        <w:t xml:space="preserve"> </w:t>
      </w:r>
      <w:proofErr w:type="spellStart"/>
      <w:r w:rsidR="00EA0B9A" w:rsidRPr="00EA0B9A">
        <w:rPr>
          <w:rFonts w:ascii="Times New Roman" w:hAnsi="Times New Roman"/>
          <w:sz w:val="24"/>
          <w:szCs w:val="24"/>
          <w:lang w:val="en-US"/>
        </w:rPr>
        <w:t>ini</w:t>
      </w:r>
      <w:proofErr w:type="spellEnd"/>
      <w:r w:rsidR="00EA0B9A" w:rsidRPr="00EA0B9A">
        <w:rPr>
          <w:rFonts w:ascii="Times New Roman" w:hAnsi="Times New Roman"/>
          <w:sz w:val="24"/>
          <w:szCs w:val="24"/>
          <w:lang w:val="en-US"/>
        </w:rPr>
        <w:t xml:space="preserve"> </w:t>
      </w:r>
      <w:proofErr w:type="spellStart"/>
      <w:r w:rsidR="00EA0B9A" w:rsidRPr="00EA0B9A">
        <w:rPr>
          <w:rFonts w:ascii="Times New Roman" w:hAnsi="Times New Roman"/>
          <w:sz w:val="24"/>
          <w:szCs w:val="24"/>
          <w:lang w:val="en-US"/>
        </w:rPr>
        <w:t>adalah</w:t>
      </w:r>
      <w:proofErr w:type="spellEnd"/>
      <w:r w:rsidR="00EA0B9A" w:rsidRPr="00EA0B9A">
        <w:rPr>
          <w:rFonts w:ascii="Times New Roman" w:hAnsi="Times New Roman"/>
          <w:sz w:val="24"/>
          <w:szCs w:val="24"/>
          <w:lang w:val="en-US"/>
        </w:rPr>
        <w:t xml:space="preserve"> </w:t>
      </w:r>
      <w:proofErr w:type="spellStart"/>
      <w:r w:rsidR="00EA0B9A" w:rsidRPr="00EA0B9A">
        <w:rPr>
          <w:rFonts w:ascii="Times New Roman" w:hAnsi="Times New Roman"/>
          <w:sz w:val="24"/>
          <w:szCs w:val="24"/>
          <w:lang w:val="en-US"/>
        </w:rPr>
        <w:t>nilai</w:t>
      </w:r>
      <w:proofErr w:type="spellEnd"/>
      <w:r w:rsidR="00EA0B9A" w:rsidRPr="00EA0B9A">
        <w:rPr>
          <w:rFonts w:ascii="Times New Roman" w:hAnsi="Times New Roman"/>
          <w:sz w:val="24"/>
          <w:szCs w:val="24"/>
          <w:lang w:val="en-US"/>
        </w:rPr>
        <w:t xml:space="preserve"> </w:t>
      </w:r>
      <w:proofErr w:type="spellStart"/>
      <w:r w:rsidR="00EA0B9A" w:rsidRPr="00EA0B9A">
        <w:rPr>
          <w:rFonts w:ascii="Times New Roman" w:hAnsi="Times New Roman"/>
          <w:sz w:val="24"/>
          <w:szCs w:val="24"/>
          <w:lang w:val="en-US"/>
        </w:rPr>
        <w:t>perusahaan</w:t>
      </w:r>
      <w:proofErr w:type="spellEnd"/>
      <w:r w:rsidR="00EA0B9A" w:rsidRPr="00EA0B9A">
        <w:rPr>
          <w:rFonts w:ascii="Times New Roman" w:hAnsi="Times New Roman"/>
          <w:sz w:val="24"/>
          <w:szCs w:val="24"/>
          <w:lang w:val="en-US"/>
        </w:rPr>
        <w:t xml:space="preserve">. </w:t>
      </w:r>
      <w:r w:rsidR="00EA0B9A" w:rsidRPr="00EA0B9A">
        <w:rPr>
          <w:rFonts w:ascii="Times New Roman" w:hAnsi="Times New Roman"/>
          <w:sz w:val="24"/>
          <w:szCs w:val="24"/>
        </w:rPr>
        <w:t xml:space="preserve">Nilai perusahaan </w:t>
      </w:r>
      <w:proofErr w:type="spellStart"/>
      <w:r w:rsidR="00EA0B9A" w:rsidRPr="00EA0B9A">
        <w:rPr>
          <w:rFonts w:ascii="Times New Roman" w:hAnsi="Times New Roman"/>
          <w:sz w:val="24"/>
          <w:szCs w:val="24"/>
          <w:lang w:val="en-US"/>
        </w:rPr>
        <w:t>merupakan</w:t>
      </w:r>
      <w:proofErr w:type="spellEnd"/>
      <w:r w:rsidR="00EA0B9A" w:rsidRPr="00EA0B9A">
        <w:rPr>
          <w:rFonts w:ascii="Times New Roman" w:hAnsi="Times New Roman"/>
          <w:sz w:val="24"/>
          <w:szCs w:val="24"/>
        </w:rPr>
        <w:t xml:space="preserve"> penilaian masyarakat terhadap kinerja perusahaan yang biasanya dicerminkan oleh harga saham perusahaan</w:t>
      </w:r>
      <w:r w:rsidR="00EA0B9A" w:rsidRPr="00EA0B9A">
        <w:rPr>
          <w:rFonts w:ascii="Times New Roman" w:hAnsi="Times New Roman"/>
          <w:sz w:val="24"/>
          <w:szCs w:val="24"/>
          <w:lang w:val="en-US"/>
        </w:rPr>
        <w:t xml:space="preserve">. </w:t>
      </w:r>
      <w:r w:rsidR="00EA0B9A" w:rsidRPr="00EA0B9A">
        <w:rPr>
          <w:rFonts w:ascii="Times New Roman" w:hAnsi="Times New Roman"/>
          <w:sz w:val="24"/>
          <w:szCs w:val="24"/>
        </w:rPr>
        <w:t xml:space="preserve">Nilai perusahaan dalam penelitian </w:t>
      </w:r>
      <w:proofErr w:type="spellStart"/>
      <w:r w:rsidR="00EA0B9A" w:rsidRPr="00EA0B9A">
        <w:rPr>
          <w:rFonts w:ascii="Times New Roman" w:hAnsi="Times New Roman"/>
          <w:sz w:val="24"/>
          <w:szCs w:val="24"/>
          <w:lang w:val="en-US"/>
        </w:rPr>
        <w:t>ini</w:t>
      </w:r>
      <w:proofErr w:type="spellEnd"/>
      <w:r w:rsidR="00EA0B9A" w:rsidRPr="00EA0B9A">
        <w:rPr>
          <w:rFonts w:ascii="Times New Roman" w:hAnsi="Times New Roman"/>
          <w:sz w:val="24"/>
          <w:szCs w:val="24"/>
          <w:lang w:val="en-US"/>
        </w:rPr>
        <w:t xml:space="preserve"> </w:t>
      </w:r>
      <w:r w:rsidR="00EA0B9A" w:rsidRPr="00EA0B9A">
        <w:rPr>
          <w:rFonts w:ascii="Times New Roman" w:hAnsi="Times New Roman"/>
          <w:sz w:val="24"/>
          <w:szCs w:val="24"/>
        </w:rPr>
        <w:t>diukur menggunakan</w:t>
      </w:r>
      <w:r w:rsidR="00EA0B9A" w:rsidRPr="00EA0B9A">
        <w:rPr>
          <w:rFonts w:ascii="Times New Roman" w:hAnsi="Times New Roman"/>
          <w:sz w:val="24"/>
          <w:szCs w:val="24"/>
          <w:lang w:val="en-US"/>
        </w:rPr>
        <w:t xml:space="preserve"> </w:t>
      </w:r>
      <w:r w:rsidR="00EA0B9A" w:rsidRPr="00EA0B9A">
        <w:rPr>
          <w:rFonts w:ascii="Times New Roman" w:hAnsi="Times New Roman"/>
          <w:i/>
          <w:iCs/>
          <w:sz w:val="24"/>
          <w:szCs w:val="24"/>
        </w:rPr>
        <w:t>Tobin’s Q</w:t>
      </w:r>
      <w:r w:rsidR="00EA0B9A" w:rsidRPr="00EA0B9A">
        <w:rPr>
          <w:rFonts w:ascii="Times New Roman" w:hAnsi="Times New Roman"/>
          <w:sz w:val="24"/>
          <w:szCs w:val="24"/>
        </w:rPr>
        <w:t xml:space="preserve"> karena informasi yang diberikan oleh </w:t>
      </w:r>
      <w:r w:rsidR="00EA0B9A" w:rsidRPr="00EA0B9A">
        <w:rPr>
          <w:rFonts w:ascii="Times New Roman" w:hAnsi="Times New Roman"/>
          <w:i/>
          <w:iCs/>
          <w:sz w:val="24"/>
          <w:szCs w:val="24"/>
        </w:rPr>
        <w:t>Tobin’s Q</w:t>
      </w:r>
      <w:r w:rsidR="00EA0B9A" w:rsidRPr="00EA0B9A">
        <w:rPr>
          <w:rFonts w:ascii="Times New Roman" w:hAnsi="Times New Roman"/>
          <w:sz w:val="24"/>
          <w:szCs w:val="24"/>
        </w:rPr>
        <w:t xml:space="preserve"> dinilai paling baik. </w:t>
      </w:r>
      <w:r w:rsidR="00EA0B9A" w:rsidRPr="00EA0B9A">
        <w:rPr>
          <w:rFonts w:ascii="Times New Roman" w:hAnsi="Times New Roman"/>
          <w:i/>
          <w:iCs/>
          <w:sz w:val="24"/>
          <w:szCs w:val="24"/>
        </w:rPr>
        <w:t>Tobin’s Q</w:t>
      </w:r>
      <w:r w:rsidR="00EA0B9A" w:rsidRPr="00EA0B9A">
        <w:rPr>
          <w:rFonts w:ascii="Times New Roman" w:hAnsi="Times New Roman"/>
          <w:sz w:val="24"/>
          <w:szCs w:val="24"/>
        </w:rPr>
        <w:t xml:space="preserve"> menunjukkan bahwa perusahaan tidak terfokus pada investor dalam bentuk saham saja</w:t>
      </w:r>
      <w:r w:rsidR="00EA0B9A" w:rsidRPr="00EA0B9A">
        <w:rPr>
          <w:rFonts w:ascii="Times New Roman" w:hAnsi="Times New Roman"/>
          <w:sz w:val="24"/>
          <w:szCs w:val="24"/>
          <w:lang w:val="en-US"/>
        </w:rPr>
        <w:t xml:space="preserve"> </w:t>
      </w:r>
      <w:r w:rsidR="00EA0B9A" w:rsidRPr="00EA0B9A">
        <w:rPr>
          <w:rFonts w:ascii="Times New Roman" w:hAnsi="Times New Roman"/>
          <w:sz w:val="24"/>
          <w:szCs w:val="24"/>
        </w:rPr>
        <w:t>(Permanasari, 2010).</w:t>
      </w:r>
      <w:r w:rsidR="00EA0B9A">
        <w:rPr>
          <w:rFonts w:ascii="Times New Roman" w:hAnsi="Times New Roman"/>
          <w:sz w:val="24"/>
          <w:szCs w:val="24"/>
          <w:lang w:val="en-US"/>
        </w:rPr>
        <w:t xml:space="preserve"> </w:t>
      </w:r>
      <w:r w:rsidR="00EA0B9A" w:rsidRPr="00EA0B9A">
        <w:rPr>
          <w:rFonts w:ascii="Times New Roman" w:hAnsi="Times New Roman"/>
          <w:sz w:val="24"/>
          <w:szCs w:val="24"/>
        </w:rPr>
        <w:t xml:space="preserve">Perusahaan yang memiliki </w:t>
      </w:r>
      <w:r w:rsidR="00EA0B9A" w:rsidRPr="00EA0B9A">
        <w:rPr>
          <w:rFonts w:ascii="Times New Roman" w:hAnsi="Times New Roman"/>
          <w:i/>
          <w:iCs/>
          <w:sz w:val="24"/>
          <w:szCs w:val="24"/>
        </w:rPr>
        <w:t>Tobin’s Q</w:t>
      </w:r>
      <w:r w:rsidR="00EA0B9A" w:rsidRPr="00EA0B9A">
        <w:rPr>
          <w:rFonts w:ascii="Times New Roman" w:hAnsi="Times New Roman"/>
          <w:sz w:val="24"/>
          <w:szCs w:val="24"/>
        </w:rPr>
        <w:t xml:space="preserve"> dengan nilai yang semakin tinggi menunjukkan bahwa pros</w:t>
      </w:r>
      <w:r w:rsidR="00EA0B9A" w:rsidRPr="00EA0B9A">
        <w:rPr>
          <w:rFonts w:ascii="Times New Roman" w:hAnsi="Times New Roman"/>
          <w:sz w:val="24"/>
          <w:szCs w:val="24"/>
          <w:lang w:val="en-US"/>
        </w:rPr>
        <w:t>p</w:t>
      </w:r>
      <w:r w:rsidR="00EA0B9A" w:rsidRPr="00EA0B9A">
        <w:rPr>
          <w:rFonts w:ascii="Times New Roman" w:hAnsi="Times New Roman"/>
          <w:sz w:val="24"/>
          <w:szCs w:val="24"/>
        </w:rPr>
        <w:t>ek pertumbuhan perusahaan semakin baik, karena investor akan mengeluarkan pengorbanan yang lebih untuk perusahaan yang memiliki nilai pasar a</w:t>
      </w:r>
      <w:r w:rsidR="00EA0B9A" w:rsidRPr="00EA0B9A">
        <w:rPr>
          <w:rFonts w:ascii="Times New Roman" w:hAnsi="Times New Roman"/>
          <w:sz w:val="24"/>
          <w:szCs w:val="24"/>
          <w:lang w:val="en-US"/>
        </w:rPr>
        <w:t>s</w:t>
      </w:r>
      <w:r w:rsidR="00EA0B9A" w:rsidRPr="00EA0B9A">
        <w:rPr>
          <w:rFonts w:ascii="Times New Roman" w:hAnsi="Times New Roman"/>
          <w:sz w:val="24"/>
          <w:szCs w:val="24"/>
        </w:rPr>
        <w:t xml:space="preserve">set yang lebih besar daripada nilai bukunya. Apabila nilai Q lebih kecil dari 1, </w:t>
      </w:r>
      <w:r w:rsidR="00EA0B9A" w:rsidRPr="00EA0B9A">
        <w:rPr>
          <w:rFonts w:ascii="Times New Roman" w:hAnsi="Times New Roman"/>
          <w:sz w:val="24"/>
          <w:szCs w:val="24"/>
        </w:rPr>
        <w:lastRenderedPageBreak/>
        <w:t>berarti investasi dalam aktiva tidak menarik (Herawaty, 2008).</w:t>
      </w:r>
      <w:r w:rsidR="00EA0B9A" w:rsidRPr="00EA0B9A">
        <w:rPr>
          <w:rFonts w:ascii="Times New Roman" w:hAnsi="Times New Roman"/>
          <w:sz w:val="24"/>
          <w:szCs w:val="24"/>
          <w:lang w:val="en-US"/>
        </w:rPr>
        <w:t xml:space="preserve"> </w:t>
      </w:r>
      <w:r w:rsidR="00EA0B9A" w:rsidRPr="00EA0B9A">
        <w:rPr>
          <w:rFonts w:ascii="Times New Roman" w:hAnsi="Times New Roman"/>
          <w:sz w:val="24"/>
          <w:szCs w:val="24"/>
        </w:rPr>
        <w:t xml:space="preserve">Menurut Weston dan Copeland, (2010) rumus dari </w:t>
      </w:r>
      <w:r w:rsidR="00EA0B9A" w:rsidRPr="00EA0B9A">
        <w:rPr>
          <w:rFonts w:ascii="Times New Roman" w:hAnsi="Times New Roman"/>
          <w:i/>
          <w:iCs/>
          <w:sz w:val="24"/>
          <w:szCs w:val="24"/>
          <w:lang w:val="en-US"/>
        </w:rPr>
        <w:t>Tobin’s Q</w:t>
      </w:r>
      <w:r w:rsidR="00EA0B9A" w:rsidRPr="00EA0B9A">
        <w:rPr>
          <w:rFonts w:ascii="Times New Roman" w:hAnsi="Times New Roman"/>
          <w:sz w:val="24"/>
          <w:szCs w:val="24"/>
          <w:lang w:val="en-US"/>
        </w:rPr>
        <w:t xml:space="preserve"> </w:t>
      </w:r>
      <w:r w:rsidR="00EA0B9A" w:rsidRPr="00EA0B9A">
        <w:rPr>
          <w:rFonts w:ascii="Times New Roman" w:hAnsi="Times New Roman"/>
          <w:sz w:val="24"/>
          <w:szCs w:val="24"/>
        </w:rPr>
        <w:t>yaitu:</w:t>
      </w:r>
    </w:p>
    <w:p w14:paraId="663C3F0F" w14:textId="77777777" w:rsidR="00EA0B9A" w:rsidRPr="009271BA" w:rsidRDefault="00EA0B9A" w:rsidP="00EA0B9A">
      <w:pPr>
        <w:spacing w:after="0" w:line="480" w:lineRule="auto"/>
        <w:jc w:val="center"/>
        <w:rPr>
          <w:rFonts w:ascii="Times New Roman" w:hAnsi="Times New Roman"/>
          <w:sz w:val="24"/>
          <w:szCs w:val="24"/>
        </w:rPr>
      </w:pPr>
      <m:oMathPara>
        <m:oMath>
          <m:r>
            <w:rPr>
              <w:rFonts w:ascii="Cambria Math" w:hAnsi="Cambria Math"/>
              <w:sz w:val="24"/>
              <w:szCs w:val="24"/>
            </w:rPr>
            <m:t xml:space="preserve">Q= </m:t>
          </m:r>
          <m:f>
            <m:fPr>
              <m:ctrlPr>
                <w:rPr>
                  <w:rFonts w:ascii="Cambria Math" w:hAnsi="Cambria Math"/>
                  <w:i/>
                  <w:sz w:val="24"/>
                  <w:szCs w:val="24"/>
                </w:rPr>
              </m:ctrlPr>
            </m:fPr>
            <m:num>
              <m:r>
                <w:rPr>
                  <w:rFonts w:ascii="Cambria Math" w:hAnsi="Cambria Math"/>
                  <w:sz w:val="24"/>
                  <w:szCs w:val="24"/>
                </w:rPr>
                <m:t>(EMV+D)</m:t>
              </m:r>
            </m:num>
            <m:den>
              <m:r>
                <w:rPr>
                  <w:rFonts w:ascii="Cambria Math" w:hAnsi="Cambria Math"/>
                  <w:sz w:val="24"/>
                  <w:szCs w:val="24"/>
                </w:rPr>
                <m:t>(EBV+D)</m:t>
              </m:r>
            </m:den>
          </m:f>
        </m:oMath>
      </m:oMathPara>
    </w:p>
    <w:p w14:paraId="5D2D4806" w14:textId="77777777" w:rsidR="00EA0B9A" w:rsidRDefault="00EA0B9A" w:rsidP="00EA0B9A">
      <w:pPr>
        <w:pStyle w:val="ListParagraph"/>
        <w:spacing w:after="0" w:line="240" w:lineRule="auto"/>
        <w:ind w:left="426"/>
        <w:jc w:val="both"/>
        <w:rPr>
          <w:rFonts w:ascii="Times New Roman" w:hAnsi="Times New Roman"/>
          <w:sz w:val="24"/>
          <w:szCs w:val="24"/>
        </w:rPr>
      </w:pPr>
      <w:r w:rsidRPr="00EA0B9A">
        <w:rPr>
          <w:rFonts w:ascii="Times New Roman" w:hAnsi="Times New Roman"/>
          <w:sz w:val="24"/>
          <w:szCs w:val="24"/>
        </w:rPr>
        <w:t>Dimana:</w:t>
      </w:r>
    </w:p>
    <w:p w14:paraId="2478F3DA" w14:textId="74BEF195" w:rsidR="00EA0B9A" w:rsidRDefault="00EA0B9A" w:rsidP="00EA0B9A">
      <w:pPr>
        <w:pStyle w:val="ListParagraph"/>
        <w:spacing w:after="0" w:line="240" w:lineRule="auto"/>
        <w:ind w:left="426"/>
        <w:jc w:val="both"/>
        <w:rPr>
          <w:rFonts w:ascii="Times New Roman" w:hAnsi="Times New Roman"/>
          <w:sz w:val="24"/>
          <w:szCs w:val="24"/>
        </w:rPr>
      </w:pPr>
      <w:r w:rsidRPr="00EA0B9A">
        <w:rPr>
          <w:rFonts w:ascii="Times New Roman" w:hAnsi="Times New Roman"/>
          <w:sz w:val="24"/>
          <w:szCs w:val="24"/>
        </w:rPr>
        <w:t xml:space="preserve">Q </w:t>
      </w:r>
      <w:r w:rsidRPr="00EA0B9A">
        <w:rPr>
          <w:rFonts w:ascii="Times New Roman" w:hAnsi="Times New Roman"/>
          <w:sz w:val="24"/>
          <w:szCs w:val="24"/>
        </w:rPr>
        <w:tab/>
      </w:r>
      <w:r>
        <w:rPr>
          <w:rFonts w:ascii="Times New Roman" w:hAnsi="Times New Roman"/>
          <w:sz w:val="24"/>
          <w:szCs w:val="24"/>
        </w:rPr>
        <w:tab/>
      </w:r>
      <w:r w:rsidRPr="00EA0B9A">
        <w:rPr>
          <w:rFonts w:ascii="Times New Roman" w:hAnsi="Times New Roman"/>
          <w:sz w:val="24"/>
          <w:szCs w:val="24"/>
        </w:rPr>
        <w:t>: nilai perusahaan</w:t>
      </w:r>
    </w:p>
    <w:p w14:paraId="79BD9E07" w14:textId="77777777" w:rsidR="00EA0B9A" w:rsidRDefault="00EA0B9A" w:rsidP="00EA0B9A">
      <w:pPr>
        <w:pStyle w:val="ListParagraph"/>
        <w:spacing w:after="0" w:line="240" w:lineRule="auto"/>
        <w:ind w:left="426"/>
        <w:jc w:val="both"/>
        <w:rPr>
          <w:rFonts w:ascii="Times New Roman" w:hAnsi="Times New Roman"/>
          <w:sz w:val="24"/>
          <w:szCs w:val="24"/>
        </w:rPr>
      </w:pPr>
      <w:r w:rsidRPr="00EA0B9A">
        <w:rPr>
          <w:rFonts w:ascii="Times New Roman" w:hAnsi="Times New Roman"/>
          <w:sz w:val="24"/>
          <w:szCs w:val="24"/>
        </w:rPr>
        <w:t>EMV</w:t>
      </w:r>
      <w:r w:rsidRPr="00EA0B9A">
        <w:rPr>
          <w:rFonts w:ascii="Times New Roman" w:hAnsi="Times New Roman"/>
          <w:sz w:val="24"/>
          <w:szCs w:val="24"/>
        </w:rPr>
        <w:tab/>
        <w:t>: nilai pasar ekuitas</w:t>
      </w:r>
    </w:p>
    <w:p w14:paraId="4FA47F92" w14:textId="77777777" w:rsidR="00EA0B9A" w:rsidRDefault="00EA0B9A" w:rsidP="00EA0B9A">
      <w:pPr>
        <w:pStyle w:val="ListParagraph"/>
        <w:spacing w:after="0" w:line="240" w:lineRule="auto"/>
        <w:ind w:left="426"/>
        <w:jc w:val="both"/>
        <w:rPr>
          <w:rFonts w:ascii="Times New Roman" w:hAnsi="Times New Roman"/>
          <w:sz w:val="24"/>
          <w:szCs w:val="24"/>
        </w:rPr>
      </w:pPr>
      <w:r w:rsidRPr="00EA0B9A">
        <w:rPr>
          <w:rFonts w:ascii="Times New Roman" w:hAnsi="Times New Roman"/>
          <w:sz w:val="24"/>
          <w:szCs w:val="24"/>
        </w:rPr>
        <w:t>EBV</w:t>
      </w:r>
      <w:r w:rsidRPr="00EA0B9A">
        <w:rPr>
          <w:rFonts w:ascii="Times New Roman" w:hAnsi="Times New Roman"/>
          <w:sz w:val="24"/>
          <w:szCs w:val="24"/>
        </w:rPr>
        <w:tab/>
        <w:t>: nilai buku dari total aktiva</w:t>
      </w:r>
    </w:p>
    <w:p w14:paraId="7AED7452" w14:textId="70A1FB3A" w:rsidR="00EA0B9A" w:rsidRDefault="00EA0B9A" w:rsidP="00EA0B9A">
      <w:pPr>
        <w:pStyle w:val="ListParagraph"/>
        <w:spacing w:after="0" w:line="240" w:lineRule="auto"/>
        <w:ind w:left="426"/>
        <w:jc w:val="both"/>
        <w:rPr>
          <w:rFonts w:ascii="Times New Roman" w:hAnsi="Times New Roman"/>
          <w:sz w:val="24"/>
          <w:szCs w:val="24"/>
        </w:rPr>
      </w:pPr>
      <w:r w:rsidRPr="00EA0B9A">
        <w:rPr>
          <w:rFonts w:ascii="Times New Roman" w:hAnsi="Times New Roman"/>
          <w:sz w:val="24"/>
          <w:szCs w:val="24"/>
        </w:rPr>
        <w:t>D</w:t>
      </w:r>
      <w:r w:rsidRPr="00EA0B9A">
        <w:rPr>
          <w:rFonts w:ascii="Times New Roman" w:hAnsi="Times New Roman"/>
          <w:sz w:val="24"/>
          <w:szCs w:val="24"/>
        </w:rPr>
        <w:tab/>
      </w:r>
      <w:r>
        <w:rPr>
          <w:rFonts w:ascii="Times New Roman" w:hAnsi="Times New Roman"/>
          <w:sz w:val="24"/>
          <w:szCs w:val="24"/>
        </w:rPr>
        <w:tab/>
      </w:r>
      <w:r w:rsidRPr="00EA0B9A">
        <w:rPr>
          <w:rFonts w:ascii="Times New Roman" w:hAnsi="Times New Roman"/>
          <w:sz w:val="24"/>
          <w:szCs w:val="24"/>
        </w:rPr>
        <w:t>: nilai buku dari total utang</w:t>
      </w:r>
    </w:p>
    <w:p w14:paraId="112FD20A" w14:textId="77777777" w:rsidR="00EA0B9A" w:rsidRPr="00EA0B9A" w:rsidRDefault="00EA0B9A" w:rsidP="00EA0B9A">
      <w:pPr>
        <w:pStyle w:val="ListParagraph"/>
        <w:spacing w:after="0" w:line="240" w:lineRule="auto"/>
        <w:ind w:left="426"/>
        <w:jc w:val="both"/>
        <w:rPr>
          <w:rFonts w:ascii="Times New Roman" w:hAnsi="Times New Roman"/>
          <w:sz w:val="24"/>
          <w:szCs w:val="24"/>
        </w:rPr>
      </w:pPr>
    </w:p>
    <w:p w14:paraId="68D53DDC" w14:textId="77777777" w:rsidR="00217F55" w:rsidRDefault="00EA0B9A" w:rsidP="00217F55">
      <w:pPr>
        <w:spacing w:after="0" w:line="240" w:lineRule="auto"/>
        <w:jc w:val="both"/>
        <w:rPr>
          <w:rFonts w:ascii="Times New Roman" w:hAnsi="Times New Roman"/>
          <w:b/>
          <w:bCs/>
          <w:sz w:val="24"/>
          <w:szCs w:val="24"/>
        </w:rPr>
      </w:pPr>
      <w:r w:rsidRPr="00217F55">
        <w:rPr>
          <w:rFonts w:ascii="Times New Roman" w:hAnsi="Times New Roman"/>
          <w:b/>
          <w:bCs/>
          <w:sz w:val="24"/>
          <w:szCs w:val="24"/>
        </w:rPr>
        <w:t>Variabel Bebas (</w:t>
      </w:r>
      <w:r w:rsidRPr="00217F55">
        <w:rPr>
          <w:rFonts w:ascii="Times New Roman" w:hAnsi="Times New Roman"/>
          <w:b/>
          <w:bCs/>
          <w:i/>
          <w:sz w:val="24"/>
          <w:szCs w:val="24"/>
        </w:rPr>
        <w:t>Independent Variable</w:t>
      </w:r>
      <w:r w:rsidRPr="00217F55">
        <w:rPr>
          <w:rFonts w:ascii="Times New Roman" w:hAnsi="Times New Roman"/>
          <w:b/>
          <w:bCs/>
          <w:sz w:val="24"/>
          <w:szCs w:val="24"/>
        </w:rPr>
        <w:t>)</w:t>
      </w:r>
    </w:p>
    <w:p w14:paraId="488ECDBD" w14:textId="588ED20B" w:rsidR="00EA0B9A" w:rsidRPr="00217F55" w:rsidRDefault="00217F55" w:rsidP="00217F55">
      <w:pPr>
        <w:tabs>
          <w:tab w:val="left" w:pos="851"/>
        </w:tabs>
        <w:spacing w:after="0" w:line="240" w:lineRule="auto"/>
        <w:jc w:val="both"/>
        <w:rPr>
          <w:rFonts w:ascii="Times New Roman" w:hAnsi="Times New Roman"/>
          <w:b/>
          <w:bCs/>
          <w:sz w:val="24"/>
          <w:szCs w:val="24"/>
        </w:rPr>
      </w:pPr>
      <w:r>
        <w:rPr>
          <w:rFonts w:ascii="Times New Roman" w:hAnsi="Times New Roman"/>
          <w:sz w:val="24"/>
          <w:szCs w:val="24"/>
          <w:lang w:val="en-US"/>
        </w:rPr>
        <w:tab/>
      </w:r>
      <w:proofErr w:type="spellStart"/>
      <w:r w:rsidR="00EA0B9A" w:rsidRPr="00217F55">
        <w:rPr>
          <w:rFonts w:ascii="Times New Roman" w:hAnsi="Times New Roman"/>
          <w:sz w:val="24"/>
          <w:szCs w:val="24"/>
          <w:lang w:val="en-US"/>
        </w:rPr>
        <w:t>Menurut</w:t>
      </w:r>
      <w:proofErr w:type="spellEnd"/>
      <w:r w:rsidR="00EA0B9A" w:rsidRPr="00217F55">
        <w:rPr>
          <w:rFonts w:ascii="Times New Roman" w:hAnsi="Times New Roman"/>
          <w:sz w:val="24"/>
          <w:szCs w:val="24"/>
          <w:lang w:val="en-US"/>
        </w:rPr>
        <w:t xml:space="preserve"> </w:t>
      </w:r>
      <w:r w:rsidR="00EA0B9A" w:rsidRPr="00217F55">
        <w:rPr>
          <w:rFonts w:ascii="Times New Roman" w:hAnsi="Times New Roman"/>
          <w:sz w:val="24"/>
          <w:szCs w:val="24"/>
        </w:rPr>
        <w:t xml:space="preserve">Sugiyono (2017) </w:t>
      </w:r>
      <w:proofErr w:type="spellStart"/>
      <w:r w:rsidR="00EA0B9A" w:rsidRPr="00217F55">
        <w:rPr>
          <w:rFonts w:ascii="Times New Roman" w:hAnsi="Times New Roman"/>
          <w:sz w:val="24"/>
          <w:szCs w:val="24"/>
          <w:lang w:val="en-US"/>
        </w:rPr>
        <w:t>variabel</w:t>
      </w:r>
      <w:proofErr w:type="spellEnd"/>
      <w:r w:rsidR="00EA0B9A" w:rsidRPr="00217F55">
        <w:rPr>
          <w:rFonts w:ascii="Times New Roman" w:hAnsi="Times New Roman"/>
          <w:sz w:val="24"/>
          <w:szCs w:val="24"/>
          <w:lang w:val="en-US"/>
        </w:rPr>
        <w:t xml:space="preserve"> </w:t>
      </w:r>
      <w:r w:rsidR="00EA0B9A" w:rsidRPr="00217F55">
        <w:rPr>
          <w:rFonts w:ascii="Times New Roman" w:hAnsi="Times New Roman"/>
          <w:sz w:val="24"/>
          <w:szCs w:val="24"/>
        </w:rPr>
        <w:t xml:space="preserve">bebas merupakan variabel yang mempengaruhi atau yang menjadi sebab perubahannya atau timbulnya variabel dependen (terikat). </w:t>
      </w:r>
      <w:proofErr w:type="spellStart"/>
      <w:r w:rsidR="00EA0B9A" w:rsidRPr="00217F55">
        <w:rPr>
          <w:rFonts w:ascii="Times New Roman" w:hAnsi="Times New Roman"/>
          <w:sz w:val="24"/>
          <w:szCs w:val="24"/>
          <w:lang w:val="en-US"/>
        </w:rPr>
        <w:t>Variabel</w:t>
      </w:r>
      <w:proofErr w:type="spellEnd"/>
      <w:r w:rsidR="00EA0B9A" w:rsidRPr="00217F55">
        <w:rPr>
          <w:rFonts w:ascii="Times New Roman" w:hAnsi="Times New Roman"/>
          <w:sz w:val="24"/>
          <w:szCs w:val="24"/>
          <w:lang w:val="en-US"/>
        </w:rPr>
        <w:t xml:space="preserve"> </w:t>
      </w:r>
      <w:proofErr w:type="spellStart"/>
      <w:r w:rsidR="00EA0B9A" w:rsidRPr="00217F55">
        <w:rPr>
          <w:rFonts w:ascii="Times New Roman" w:hAnsi="Times New Roman"/>
          <w:sz w:val="24"/>
          <w:szCs w:val="24"/>
          <w:lang w:val="en-US"/>
        </w:rPr>
        <w:t>bebas</w:t>
      </w:r>
      <w:proofErr w:type="spellEnd"/>
      <w:r w:rsidR="00EA0B9A" w:rsidRPr="00217F55">
        <w:rPr>
          <w:rFonts w:ascii="Times New Roman" w:hAnsi="Times New Roman"/>
          <w:sz w:val="24"/>
          <w:szCs w:val="24"/>
          <w:lang w:val="en-US"/>
        </w:rPr>
        <w:t xml:space="preserve"> yang </w:t>
      </w:r>
      <w:proofErr w:type="spellStart"/>
      <w:r w:rsidR="00EA0B9A" w:rsidRPr="00217F55">
        <w:rPr>
          <w:rFonts w:ascii="Times New Roman" w:hAnsi="Times New Roman"/>
          <w:sz w:val="24"/>
          <w:szCs w:val="24"/>
          <w:lang w:val="en-US"/>
        </w:rPr>
        <w:t>digunakan</w:t>
      </w:r>
      <w:proofErr w:type="spellEnd"/>
      <w:r w:rsidR="00EA0B9A" w:rsidRPr="00217F55">
        <w:rPr>
          <w:rFonts w:ascii="Times New Roman" w:hAnsi="Times New Roman"/>
          <w:sz w:val="24"/>
          <w:szCs w:val="24"/>
          <w:lang w:val="en-US"/>
        </w:rPr>
        <w:t xml:space="preserve"> </w:t>
      </w:r>
      <w:proofErr w:type="spellStart"/>
      <w:r w:rsidR="00EA0B9A" w:rsidRPr="00217F55">
        <w:rPr>
          <w:rFonts w:ascii="Times New Roman" w:hAnsi="Times New Roman"/>
          <w:sz w:val="24"/>
          <w:szCs w:val="24"/>
          <w:lang w:val="en-US"/>
        </w:rPr>
        <w:t>dalam</w:t>
      </w:r>
      <w:proofErr w:type="spellEnd"/>
      <w:r w:rsidR="00EA0B9A" w:rsidRPr="00217F55">
        <w:rPr>
          <w:rFonts w:ascii="Times New Roman" w:hAnsi="Times New Roman"/>
          <w:sz w:val="24"/>
          <w:szCs w:val="24"/>
          <w:lang w:val="en-US"/>
        </w:rPr>
        <w:t xml:space="preserve"> </w:t>
      </w:r>
      <w:proofErr w:type="spellStart"/>
      <w:r w:rsidR="00EA0B9A" w:rsidRPr="00217F55">
        <w:rPr>
          <w:rFonts w:ascii="Times New Roman" w:hAnsi="Times New Roman"/>
          <w:sz w:val="24"/>
          <w:szCs w:val="24"/>
          <w:lang w:val="en-US"/>
        </w:rPr>
        <w:t>penelitian</w:t>
      </w:r>
      <w:proofErr w:type="spellEnd"/>
      <w:r w:rsidR="00EA0B9A" w:rsidRPr="00217F55">
        <w:rPr>
          <w:rFonts w:ascii="Times New Roman" w:hAnsi="Times New Roman"/>
          <w:sz w:val="24"/>
          <w:szCs w:val="24"/>
          <w:lang w:val="en-US"/>
        </w:rPr>
        <w:t xml:space="preserve"> </w:t>
      </w:r>
      <w:proofErr w:type="spellStart"/>
      <w:r w:rsidR="00EA0B9A" w:rsidRPr="00217F55">
        <w:rPr>
          <w:rFonts w:ascii="Times New Roman" w:hAnsi="Times New Roman"/>
          <w:sz w:val="24"/>
          <w:szCs w:val="24"/>
          <w:lang w:val="en-US"/>
        </w:rPr>
        <w:t>ini</w:t>
      </w:r>
      <w:proofErr w:type="spellEnd"/>
      <w:r w:rsidR="00EA0B9A" w:rsidRPr="00217F55">
        <w:rPr>
          <w:rFonts w:ascii="Times New Roman" w:hAnsi="Times New Roman"/>
          <w:sz w:val="24"/>
          <w:szCs w:val="24"/>
          <w:lang w:val="en-US"/>
        </w:rPr>
        <w:t xml:space="preserve"> </w:t>
      </w:r>
      <w:proofErr w:type="spellStart"/>
      <w:r w:rsidR="00EA0B9A" w:rsidRPr="00217F55">
        <w:rPr>
          <w:rFonts w:ascii="Times New Roman" w:hAnsi="Times New Roman"/>
          <w:sz w:val="24"/>
          <w:szCs w:val="24"/>
          <w:lang w:val="en-US"/>
        </w:rPr>
        <w:t>adalah</w:t>
      </w:r>
      <w:proofErr w:type="spellEnd"/>
      <w:r w:rsidR="00EA0B9A" w:rsidRPr="00217F55">
        <w:rPr>
          <w:rFonts w:ascii="Times New Roman" w:hAnsi="Times New Roman"/>
          <w:sz w:val="24"/>
          <w:szCs w:val="24"/>
          <w:lang w:val="en-US"/>
        </w:rPr>
        <w:t xml:space="preserve"> </w:t>
      </w:r>
      <w:r w:rsidR="00EA0B9A" w:rsidRPr="00217F55">
        <w:rPr>
          <w:rFonts w:ascii="Times New Roman" w:hAnsi="Times New Roman"/>
          <w:i/>
          <w:iCs/>
          <w:sz w:val="24"/>
          <w:szCs w:val="24"/>
          <w:lang w:val="en-US"/>
        </w:rPr>
        <w:t xml:space="preserve">corporate social responsibility </w:t>
      </w:r>
      <w:r w:rsidR="00EA0B9A" w:rsidRPr="00217F55">
        <w:rPr>
          <w:rFonts w:ascii="Times New Roman" w:hAnsi="Times New Roman"/>
          <w:sz w:val="24"/>
          <w:szCs w:val="24"/>
          <w:lang w:val="en-US"/>
        </w:rPr>
        <w:t xml:space="preserve">(CSR). </w:t>
      </w:r>
      <w:r w:rsidR="00EA0B9A" w:rsidRPr="00217F55">
        <w:rPr>
          <w:rFonts w:ascii="Times New Roman" w:hAnsi="Times New Roman"/>
          <w:i/>
          <w:sz w:val="24"/>
          <w:szCs w:val="24"/>
        </w:rPr>
        <w:t xml:space="preserve">The World Business Council for Sustainable Development </w:t>
      </w:r>
      <w:r w:rsidR="00EA0B9A" w:rsidRPr="00217F55">
        <w:rPr>
          <w:rFonts w:ascii="Times New Roman" w:hAnsi="Times New Roman"/>
          <w:sz w:val="24"/>
          <w:szCs w:val="24"/>
        </w:rPr>
        <w:t xml:space="preserve">(WBCSD), mendefinisikan </w:t>
      </w:r>
      <w:r w:rsidR="00EA0B9A" w:rsidRPr="00217F55">
        <w:rPr>
          <w:rFonts w:ascii="Times New Roman" w:hAnsi="Times New Roman"/>
          <w:i/>
          <w:iCs/>
          <w:sz w:val="24"/>
          <w:szCs w:val="24"/>
          <w:lang w:val="en-US"/>
        </w:rPr>
        <w:t>corporate social responsibility</w:t>
      </w:r>
      <w:r w:rsidR="00EA0B9A" w:rsidRPr="00217F55">
        <w:rPr>
          <w:rFonts w:ascii="Times New Roman" w:hAnsi="Times New Roman"/>
          <w:sz w:val="24"/>
          <w:szCs w:val="24"/>
        </w:rPr>
        <w:t xml:space="preserve"> </w:t>
      </w:r>
      <w:r w:rsidR="00EA0B9A" w:rsidRPr="00217F55">
        <w:rPr>
          <w:rFonts w:ascii="Times New Roman" w:hAnsi="Times New Roman"/>
          <w:sz w:val="24"/>
          <w:szCs w:val="24"/>
          <w:lang w:val="en-US"/>
        </w:rPr>
        <w:t>(</w:t>
      </w:r>
      <w:r w:rsidR="00EA0B9A" w:rsidRPr="00217F55">
        <w:rPr>
          <w:rFonts w:ascii="Times New Roman" w:hAnsi="Times New Roman"/>
          <w:sz w:val="24"/>
          <w:szCs w:val="24"/>
        </w:rPr>
        <w:t>CSR</w:t>
      </w:r>
      <w:r w:rsidR="00EA0B9A" w:rsidRPr="00217F55">
        <w:rPr>
          <w:rFonts w:ascii="Times New Roman" w:hAnsi="Times New Roman"/>
          <w:sz w:val="24"/>
          <w:szCs w:val="24"/>
          <w:lang w:val="en-US"/>
        </w:rPr>
        <w:t>)</w:t>
      </w:r>
      <w:r w:rsidR="00EA0B9A" w:rsidRPr="00217F55">
        <w:rPr>
          <w:rFonts w:ascii="Times New Roman" w:hAnsi="Times New Roman"/>
          <w:sz w:val="24"/>
          <w:szCs w:val="24"/>
        </w:rPr>
        <w:t xml:space="preserve"> sebagai komitmen perusahaan untuk melakukan pembangunan ekonomi yang berkelanjutan melalui kerjasama dengan karyawan, masyarakat umum dan komunitas. Dengan komitmen tersebut diharapkan bisa bermanfaat bagi bisnis perusahaan. </w:t>
      </w:r>
      <w:r w:rsidR="00EA0B9A" w:rsidRPr="00217F55">
        <w:rPr>
          <w:rFonts w:ascii="Times New Roman" w:hAnsi="Times New Roman"/>
          <w:i/>
          <w:sz w:val="24"/>
          <w:szCs w:val="24"/>
        </w:rPr>
        <w:t xml:space="preserve">Corporate social responsibility </w:t>
      </w:r>
      <w:r w:rsidR="00EA0B9A" w:rsidRPr="00217F55">
        <w:rPr>
          <w:rFonts w:ascii="Times New Roman" w:hAnsi="Times New Roman"/>
          <w:sz w:val="24"/>
          <w:szCs w:val="24"/>
        </w:rPr>
        <w:t>(CSR) merupakan tanggung jawab perusahaan terhadap respon masyarakat atas tindakan perusahaan yang bisa mempengaruhi penilaian pihak eksternal perusaha</w:t>
      </w:r>
      <w:r w:rsidR="00EA0B9A" w:rsidRPr="00217F55">
        <w:rPr>
          <w:rFonts w:ascii="Times New Roman" w:hAnsi="Times New Roman"/>
          <w:sz w:val="24"/>
          <w:szCs w:val="24"/>
          <w:lang w:val="en-US"/>
        </w:rPr>
        <w:t xml:space="preserve">an. </w:t>
      </w:r>
      <w:r w:rsidR="00EA0B9A" w:rsidRPr="00217F55">
        <w:rPr>
          <w:rFonts w:ascii="Times New Roman" w:hAnsi="Times New Roman"/>
          <w:sz w:val="24"/>
          <w:szCs w:val="24"/>
        </w:rPr>
        <w:t xml:space="preserve">Pengungkapan </w:t>
      </w:r>
      <w:r w:rsidR="00EA0B9A" w:rsidRPr="00217F55">
        <w:rPr>
          <w:rFonts w:ascii="Times New Roman" w:hAnsi="Times New Roman"/>
          <w:i/>
          <w:iCs/>
          <w:sz w:val="24"/>
          <w:szCs w:val="24"/>
          <w:lang w:val="en-US"/>
        </w:rPr>
        <w:t>corporate social responsibility</w:t>
      </w:r>
      <w:r w:rsidR="00EA0B9A" w:rsidRPr="00217F55">
        <w:rPr>
          <w:rFonts w:ascii="Times New Roman" w:hAnsi="Times New Roman"/>
          <w:sz w:val="24"/>
          <w:szCs w:val="24"/>
        </w:rPr>
        <w:t xml:space="preserve"> </w:t>
      </w:r>
      <w:r w:rsidR="00EA0B9A" w:rsidRPr="00217F55">
        <w:rPr>
          <w:rFonts w:ascii="Times New Roman" w:hAnsi="Times New Roman"/>
          <w:sz w:val="24"/>
          <w:szCs w:val="24"/>
          <w:lang w:val="en-US"/>
        </w:rPr>
        <w:t>(</w:t>
      </w:r>
      <w:r w:rsidR="00EA0B9A" w:rsidRPr="00217F55">
        <w:rPr>
          <w:rFonts w:ascii="Times New Roman" w:hAnsi="Times New Roman"/>
          <w:sz w:val="24"/>
          <w:szCs w:val="24"/>
        </w:rPr>
        <w:t>CSR</w:t>
      </w:r>
      <w:r w:rsidR="00EA0B9A" w:rsidRPr="00217F55">
        <w:rPr>
          <w:rFonts w:ascii="Times New Roman" w:hAnsi="Times New Roman"/>
          <w:sz w:val="24"/>
          <w:szCs w:val="24"/>
          <w:lang w:val="en-US"/>
        </w:rPr>
        <w:t>)</w:t>
      </w:r>
      <w:r w:rsidR="00EA0B9A" w:rsidRPr="00217F55">
        <w:rPr>
          <w:rFonts w:ascii="Times New Roman" w:hAnsi="Times New Roman"/>
          <w:sz w:val="24"/>
          <w:szCs w:val="24"/>
        </w:rPr>
        <w:t xml:space="preserve"> diukur dengan menggunakan proksi</w:t>
      </w:r>
      <w:r w:rsidR="00EA0B9A" w:rsidRPr="00217F55">
        <w:rPr>
          <w:rFonts w:ascii="Times New Roman" w:hAnsi="Times New Roman"/>
          <w:spacing w:val="12"/>
          <w:sz w:val="24"/>
          <w:szCs w:val="24"/>
        </w:rPr>
        <w:t xml:space="preserve"> </w:t>
      </w:r>
      <w:r w:rsidR="00EA0B9A" w:rsidRPr="00217F55">
        <w:rPr>
          <w:rFonts w:ascii="Times New Roman" w:hAnsi="Times New Roman"/>
          <w:sz w:val="24"/>
          <w:szCs w:val="24"/>
        </w:rPr>
        <w:t>Indeks</w:t>
      </w:r>
      <w:r w:rsidR="00EA0B9A" w:rsidRPr="00217F55">
        <w:rPr>
          <w:rFonts w:ascii="Times New Roman" w:hAnsi="Times New Roman"/>
          <w:spacing w:val="52"/>
          <w:sz w:val="24"/>
          <w:szCs w:val="24"/>
        </w:rPr>
        <w:t xml:space="preserve"> </w:t>
      </w:r>
      <w:r w:rsidR="00EA0B9A" w:rsidRPr="00217F55">
        <w:rPr>
          <w:rFonts w:ascii="Times New Roman" w:hAnsi="Times New Roman"/>
          <w:sz w:val="24"/>
          <w:szCs w:val="24"/>
        </w:rPr>
        <w:t>Tanggung</w:t>
      </w:r>
      <w:r w:rsidR="00EA0B9A" w:rsidRPr="00217F55">
        <w:rPr>
          <w:rFonts w:ascii="Times New Roman" w:hAnsi="Times New Roman"/>
          <w:sz w:val="24"/>
          <w:szCs w:val="24"/>
          <w:lang w:val="en-US"/>
        </w:rPr>
        <w:t xml:space="preserve"> </w:t>
      </w:r>
      <w:r w:rsidR="00EA0B9A" w:rsidRPr="00217F55">
        <w:rPr>
          <w:rFonts w:ascii="Times New Roman" w:hAnsi="Times New Roman"/>
          <w:sz w:val="24"/>
          <w:szCs w:val="24"/>
        </w:rPr>
        <w:t>Jawab Sosial. Perusahaan (CSRI) berdasarkan</w:t>
      </w:r>
      <w:r w:rsidR="00EA0B9A" w:rsidRPr="00217F55">
        <w:rPr>
          <w:rFonts w:ascii="Times New Roman" w:hAnsi="Times New Roman"/>
          <w:spacing w:val="21"/>
          <w:sz w:val="24"/>
          <w:szCs w:val="24"/>
        </w:rPr>
        <w:t xml:space="preserve"> </w:t>
      </w:r>
      <w:r w:rsidR="00EA0B9A" w:rsidRPr="00217F55">
        <w:rPr>
          <w:rFonts w:ascii="Times New Roman" w:hAnsi="Times New Roman"/>
          <w:sz w:val="24"/>
          <w:szCs w:val="24"/>
        </w:rPr>
        <w:t>indikator yang ada dalam Pedoman</w:t>
      </w:r>
      <w:r w:rsidR="00EA0B9A" w:rsidRPr="00217F55">
        <w:rPr>
          <w:rFonts w:ascii="Times New Roman" w:hAnsi="Times New Roman"/>
          <w:sz w:val="24"/>
          <w:szCs w:val="24"/>
          <w:lang w:val="en-US"/>
        </w:rPr>
        <w:t xml:space="preserve"> </w:t>
      </w:r>
      <w:r w:rsidR="00EA0B9A" w:rsidRPr="00217F55">
        <w:rPr>
          <w:rFonts w:ascii="Times New Roman" w:hAnsi="Times New Roman"/>
          <w:sz w:val="24"/>
          <w:szCs w:val="24"/>
        </w:rPr>
        <w:t>Pelaporan Keberlanjutan GRI G4.</w:t>
      </w:r>
      <w:r>
        <w:rPr>
          <w:rFonts w:ascii="Times New Roman" w:hAnsi="Times New Roman"/>
          <w:b/>
          <w:bCs/>
          <w:sz w:val="24"/>
          <w:szCs w:val="24"/>
          <w:lang w:val="en-US"/>
        </w:rPr>
        <w:t xml:space="preserve"> </w:t>
      </w:r>
      <w:r w:rsidR="00EA0B9A" w:rsidRPr="00217F55">
        <w:rPr>
          <w:rFonts w:ascii="Times New Roman" w:hAnsi="Times New Roman"/>
          <w:sz w:val="24"/>
          <w:szCs w:val="24"/>
        </w:rPr>
        <w:t>Penghitungan CSR dilakukan dengan menggunakan variabel dummy yaitu:</w:t>
      </w:r>
    </w:p>
    <w:p w14:paraId="6C0CAA22" w14:textId="62615221" w:rsidR="00EA0B9A" w:rsidRPr="00217F55" w:rsidRDefault="00EA0B9A" w:rsidP="00217F55">
      <w:pPr>
        <w:spacing w:after="0" w:line="240" w:lineRule="auto"/>
        <w:jc w:val="both"/>
        <w:rPr>
          <w:rFonts w:ascii="Times New Roman" w:hAnsi="Times New Roman"/>
          <w:sz w:val="24"/>
          <w:szCs w:val="24"/>
        </w:rPr>
      </w:pPr>
      <w:r w:rsidRPr="00217F55">
        <w:rPr>
          <w:rFonts w:ascii="Times New Roman" w:hAnsi="Times New Roman"/>
          <w:sz w:val="24"/>
          <w:szCs w:val="24"/>
        </w:rPr>
        <w:t>Score 0</w:t>
      </w:r>
      <w:r w:rsidRPr="00217F55">
        <w:rPr>
          <w:rFonts w:ascii="Times New Roman" w:hAnsi="Times New Roman"/>
          <w:sz w:val="24"/>
          <w:szCs w:val="24"/>
          <w:lang w:val="en-US"/>
        </w:rPr>
        <w:t xml:space="preserve"> </w:t>
      </w:r>
      <w:r w:rsidRPr="00217F55">
        <w:rPr>
          <w:rFonts w:ascii="Times New Roman" w:hAnsi="Times New Roman"/>
          <w:sz w:val="24"/>
          <w:szCs w:val="24"/>
        </w:rPr>
        <w:t>: Jika perusahaan tidak mengungkapkan item pada daftar</w:t>
      </w:r>
      <w:r w:rsidRPr="00217F55">
        <w:rPr>
          <w:rFonts w:ascii="Times New Roman" w:hAnsi="Times New Roman"/>
          <w:sz w:val="24"/>
          <w:szCs w:val="24"/>
          <w:lang w:val="en-US"/>
        </w:rPr>
        <w:t xml:space="preserve"> </w:t>
      </w:r>
      <w:r w:rsidRPr="00217F55">
        <w:rPr>
          <w:rFonts w:ascii="Times New Roman" w:hAnsi="Times New Roman"/>
          <w:sz w:val="24"/>
          <w:szCs w:val="24"/>
        </w:rPr>
        <w:t>pertanyaan.</w:t>
      </w:r>
    </w:p>
    <w:p w14:paraId="7DF1FE41" w14:textId="77777777" w:rsidR="00EA0B9A" w:rsidRPr="00217F55" w:rsidRDefault="00EA0B9A" w:rsidP="00217F55">
      <w:pPr>
        <w:spacing w:after="0" w:line="240" w:lineRule="auto"/>
        <w:jc w:val="both"/>
        <w:rPr>
          <w:rFonts w:ascii="Times New Roman" w:hAnsi="Times New Roman"/>
          <w:sz w:val="24"/>
          <w:szCs w:val="24"/>
        </w:rPr>
      </w:pPr>
      <w:r w:rsidRPr="00217F55">
        <w:rPr>
          <w:rFonts w:ascii="Times New Roman" w:hAnsi="Times New Roman"/>
          <w:sz w:val="24"/>
          <w:szCs w:val="24"/>
        </w:rPr>
        <w:t xml:space="preserve">Score </w:t>
      </w:r>
      <w:r w:rsidRPr="00217F55">
        <w:rPr>
          <w:rFonts w:ascii="Times New Roman" w:hAnsi="Times New Roman"/>
          <w:sz w:val="24"/>
          <w:szCs w:val="24"/>
          <w:lang w:val="en-US"/>
        </w:rPr>
        <w:t xml:space="preserve">1 </w:t>
      </w:r>
      <w:r w:rsidRPr="00217F55">
        <w:rPr>
          <w:rFonts w:ascii="Times New Roman" w:hAnsi="Times New Roman"/>
          <w:sz w:val="24"/>
          <w:szCs w:val="24"/>
        </w:rPr>
        <w:t>: Jika perusahaan mengungkapkan item pada daftar pertanyaan.</w:t>
      </w:r>
    </w:p>
    <w:p w14:paraId="402213DE" w14:textId="28C73967" w:rsidR="00EA0B9A" w:rsidRPr="00217F55" w:rsidRDefault="00EA0B9A" w:rsidP="00217F55">
      <w:pPr>
        <w:spacing w:after="0" w:line="240" w:lineRule="auto"/>
        <w:jc w:val="both"/>
        <w:rPr>
          <w:rFonts w:ascii="Times New Roman" w:hAnsi="Times New Roman"/>
          <w:b/>
          <w:bCs/>
          <w:sz w:val="24"/>
          <w:szCs w:val="24"/>
        </w:rPr>
      </w:pPr>
      <w:r w:rsidRPr="00217F55">
        <w:rPr>
          <w:rFonts w:ascii="Times New Roman" w:hAnsi="Times New Roman"/>
          <w:sz w:val="24"/>
          <w:szCs w:val="24"/>
        </w:rPr>
        <w:t>Indeks Tanggung Jawab Sosial Perusahaan (CSRI) dihitung menggunakan rumus (Riyadh et al.</w:t>
      </w:r>
      <w:r w:rsidRPr="00217F55">
        <w:rPr>
          <w:rFonts w:ascii="Times New Roman" w:hAnsi="Times New Roman"/>
          <w:spacing w:val="-7"/>
          <w:sz w:val="24"/>
          <w:szCs w:val="24"/>
        </w:rPr>
        <w:t xml:space="preserve"> </w:t>
      </w:r>
      <w:r w:rsidRPr="00217F55">
        <w:rPr>
          <w:rFonts w:ascii="Times New Roman" w:hAnsi="Times New Roman"/>
          <w:sz w:val="24"/>
          <w:szCs w:val="24"/>
        </w:rPr>
        <w:t>2019):</w:t>
      </w:r>
    </w:p>
    <w:p w14:paraId="451E4A6B" w14:textId="47B3FBA6" w:rsidR="00EA0B9A" w:rsidRDefault="001631A5" w:rsidP="00EA0B9A">
      <w:pPr>
        <w:spacing w:line="480" w:lineRule="auto"/>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CSRI</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yi</m:t>
                      </m:r>
                    </m:sub>
                  </m:sSub>
                </m:e>
              </m:nary>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den>
          </m:f>
        </m:oMath>
      </m:oMathPara>
    </w:p>
    <w:p w14:paraId="3619B50E" w14:textId="77777777" w:rsidR="00EA0B9A" w:rsidRPr="00217F55" w:rsidRDefault="00EA0B9A" w:rsidP="00217F55">
      <w:pPr>
        <w:spacing w:after="0" w:line="240" w:lineRule="auto"/>
        <w:jc w:val="both"/>
        <w:rPr>
          <w:rFonts w:ascii="Times New Roman" w:hAnsi="Times New Roman"/>
          <w:sz w:val="24"/>
          <w:szCs w:val="24"/>
        </w:rPr>
      </w:pPr>
      <w:r w:rsidRPr="00217F55">
        <w:rPr>
          <w:rFonts w:ascii="Times New Roman" w:hAnsi="Times New Roman"/>
          <w:sz w:val="24"/>
          <w:szCs w:val="24"/>
        </w:rPr>
        <w:t>Keterangan:</w:t>
      </w:r>
    </w:p>
    <w:p w14:paraId="7A5A51EE" w14:textId="77777777" w:rsidR="00EA0B9A" w:rsidRPr="00217F55" w:rsidRDefault="001631A5" w:rsidP="00217F55">
      <w:pPr>
        <w:spacing w:after="0" w:line="24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CSRI</m:t>
            </m:r>
          </m:e>
          <m:sub>
            <m:r>
              <w:rPr>
                <w:rFonts w:ascii="Cambria Math" w:hAnsi="Cambria Math"/>
                <w:sz w:val="24"/>
                <w:szCs w:val="24"/>
              </w:rPr>
              <m:t>i</m:t>
            </m:r>
          </m:sub>
        </m:sSub>
      </m:oMath>
      <w:r w:rsidR="00EA0B9A" w:rsidRPr="00217F55">
        <w:rPr>
          <w:rFonts w:ascii="Times New Roman" w:hAnsi="Times New Roman"/>
          <w:sz w:val="24"/>
          <w:szCs w:val="24"/>
        </w:rPr>
        <w:tab/>
      </w:r>
      <w:r w:rsidR="00EA0B9A" w:rsidRPr="00217F55">
        <w:rPr>
          <w:rFonts w:ascii="Times New Roman" w:hAnsi="Times New Roman"/>
          <w:sz w:val="24"/>
          <w:szCs w:val="24"/>
          <w:lang w:val="en-US"/>
        </w:rPr>
        <w:t xml:space="preserve">: </w:t>
      </w:r>
      <w:r w:rsidR="00EA0B9A" w:rsidRPr="00217F55">
        <w:rPr>
          <w:rFonts w:ascii="Times New Roman" w:hAnsi="Times New Roman"/>
          <w:sz w:val="24"/>
          <w:szCs w:val="24"/>
        </w:rPr>
        <w:t>Indeks luas pengungkapan Corporate Social Responsibility dan lingkungan perusahaan i.</w:t>
      </w:r>
    </w:p>
    <w:p w14:paraId="240A62EC" w14:textId="2307628D" w:rsidR="00EA0B9A" w:rsidRPr="00217F55" w:rsidRDefault="001631A5" w:rsidP="00217F55">
      <w:pPr>
        <w:spacing w:after="0" w:line="240" w:lineRule="auto"/>
        <w:jc w:val="both"/>
        <w:rPr>
          <w:rFonts w:ascii="Times New Roman" w:hAnsi="Times New Roman"/>
          <w:sz w:val="24"/>
          <w:szCs w:val="24"/>
        </w:rPr>
      </w:pPr>
      <m:oMath>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yi</m:t>
                </m:r>
              </m:sub>
            </m:sSub>
          </m:e>
        </m:nary>
      </m:oMath>
      <w:r w:rsidR="00EA0B9A" w:rsidRPr="00217F55">
        <w:rPr>
          <w:rFonts w:ascii="Times New Roman" w:eastAsiaTheme="minorEastAsia" w:hAnsi="Times New Roman"/>
          <w:sz w:val="24"/>
          <w:szCs w:val="24"/>
        </w:rPr>
        <w:tab/>
        <w:t>:</w:t>
      </w:r>
      <w:r w:rsidR="00EA0B9A" w:rsidRPr="00217F55">
        <w:rPr>
          <w:rFonts w:ascii="Times New Roman" w:eastAsiaTheme="minorEastAsia" w:hAnsi="Times New Roman"/>
          <w:sz w:val="24"/>
          <w:szCs w:val="24"/>
          <w:lang w:val="en-US"/>
        </w:rPr>
        <w:t xml:space="preserve"> </w:t>
      </w:r>
      <w:r w:rsidR="00EA0B9A" w:rsidRPr="00217F55">
        <w:rPr>
          <w:rFonts w:ascii="Times New Roman" w:eastAsiaTheme="minorEastAsia" w:hAnsi="Times New Roman"/>
          <w:sz w:val="24"/>
          <w:szCs w:val="24"/>
        </w:rPr>
        <w:t>nilai 1= jika item y diungkapkan, 0= jika item y tidak diungkapkan.</w:t>
      </w:r>
    </w:p>
    <w:p w14:paraId="3D81C536" w14:textId="60949D4F" w:rsidR="00EA0B9A" w:rsidRPr="00217F55" w:rsidRDefault="001631A5" w:rsidP="00217F55">
      <w:pPr>
        <w:spacing w:after="0" w:line="240" w:lineRule="auto"/>
        <w:jc w:val="both"/>
        <w:rPr>
          <w:rFonts w:ascii="Times New Roman" w:eastAsiaTheme="minorEastAsia"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oMath>
      <w:r w:rsidR="00EA0B9A" w:rsidRPr="00217F55">
        <w:rPr>
          <w:rFonts w:ascii="Times New Roman" w:eastAsiaTheme="minorEastAsia" w:hAnsi="Times New Roman"/>
          <w:sz w:val="24"/>
          <w:szCs w:val="24"/>
        </w:rPr>
        <w:t xml:space="preserve"> </w:t>
      </w:r>
      <w:r w:rsidR="00EA0B9A" w:rsidRPr="00217F55">
        <w:rPr>
          <w:rFonts w:ascii="Times New Roman" w:eastAsiaTheme="minorEastAsia" w:hAnsi="Times New Roman"/>
          <w:sz w:val="24"/>
          <w:szCs w:val="24"/>
        </w:rPr>
        <w:tab/>
      </w:r>
      <w:r w:rsidR="00EA0B9A" w:rsidRPr="00217F55">
        <w:rPr>
          <w:rFonts w:ascii="Times New Roman" w:eastAsiaTheme="minorEastAsia" w:hAnsi="Times New Roman"/>
          <w:sz w:val="24"/>
          <w:szCs w:val="24"/>
        </w:rPr>
        <w:tab/>
        <w:t xml:space="preserve">: jumlah item untuk perusahaan i,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≤91</m:t>
        </m:r>
      </m:oMath>
    </w:p>
    <w:p w14:paraId="4063BA83" w14:textId="77777777" w:rsidR="00EA0B9A" w:rsidRPr="009271BA" w:rsidRDefault="00EA0B9A" w:rsidP="00EA0B9A">
      <w:pPr>
        <w:pStyle w:val="ListParagraph"/>
        <w:spacing w:after="0" w:line="240" w:lineRule="auto"/>
        <w:ind w:left="426"/>
        <w:jc w:val="both"/>
        <w:rPr>
          <w:rFonts w:ascii="Times New Roman" w:eastAsiaTheme="minorEastAsia" w:hAnsi="Times New Roman"/>
          <w:sz w:val="24"/>
          <w:szCs w:val="24"/>
        </w:rPr>
      </w:pPr>
    </w:p>
    <w:p w14:paraId="0A353306" w14:textId="77777777" w:rsidR="00217F55" w:rsidRDefault="00EA0B9A" w:rsidP="00217F55">
      <w:pPr>
        <w:spacing w:after="0" w:line="240" w:lineRule="auto"/>
        <w:jc w:val="both"/>
        <w:rPr>
          <w:rFonts w:ascii="Times New Roman" w:hAnsi="Times New Roman"/>
          <w:b/>
          <w:bCs/>
          <w:sz w:val="24"/>
          <w:szCs w:val="24"/>
          <w:lang w:val="en-US"/>
        </w:rPr>
      </w:pPr>
      <w:proofErr w:type="spellStart"/>
      <w:r w:rsidRPr="00217F55">
        <w:rPr>
          <w:rFonts w:ascii="Times New Roman" w:hAnsi="Times New Roman"/>
          <w:b/>
          <w:bCs/>
          <w:sz w:val="24"/>
          <w:szCs w:val="24"/>
          <w:lang w:val="en-US"/>
        </w:rPr>
        <w:t>Variabel</w:t>
      </w:r>
      <w:proofErr w:type="spellEnd"/>
      <w:r w:rsidRPr="00217F55">
        <w:rPr>
          <w:rFonts w:ascii="Times New Roman" w:hAnsi="Times New Roman"/>
          <w:b/>
          <w:bCs/>
          <w:sz w:val="24"/>
          <w:szCs w:val="24"/>
          <w:lang w:val="en-US"/>
        </w:rPr>
        <w:t xml:space="preserve"> </w:t>
      </w:r>
      <w:r w:rsidRPr="00217F55">
        <w:rPr>
          <w:rFonts w:ascii="Times New Roman" w:hAnsi="Times New Roman"/>
          <w:b/>
          <w:bCs/>
          <w:i/>
          <w:iCs/>
          <w:sz w:val="24"/>
          <w:szCs w:val="24"/>
          <w:lang w:val="en-US"/>
        </w:rPr>
        <w:t>Moderating</w:t>
      </w:r>
    </w:p>
    <w:p w14:paraId="33FBEDE4" w14:textId="303A773C" w:rsidR="00EA0B9A" w:rsidRDefault="00EA0B9A" w:rsidP="00217F55">
      <w:pPr>
        <w:spacing w:after="0" w:line="240" w:lineRule="auto"/>
        <w:ind w:firstLine="720"/>
        <w:jc w:val="both"/>
        <w:rPr>
          <w:rFonts w:ascii="Times New Roman" w:hAnsi="Times New Roman"/>
          <w:sz w:val="24"/>
          <w:szCs w:val="24"/>
        </w:rPr>
      </w:pPr>
      <w:r w:rsidRPr="00217F55">
        <w:rPr>
          <w:rFonts w:ascii="Times New Roman" w:hAnsi="Times New Roman"/>
          <w:sz w:val="24"/>
          <w:szCs w:val="24"/>
        </w:rPr>
        <w:t xml:space="preserve">Variabel </w:t>
      </w:r>
      <w:r w:rsidRPr="00217F55">
        <w:rPr>
          <w:rFonts w:ascii="Times New Roman" w:hAnsi="Times New Roman"/>
          <w:i/>
          <w:iCs/>
          <w:sz w:val="24"/>
          <w:szCs w:val="24"/>
        </w:rPr>
        <w:t>moderating</w:t>
      </w:r>
      <w:r w:rsidRPr="00217F55">
        <w:rPr>
          <w:rFonts w:ascii="Times New Roman" w:hAnsi="Times New Roman"/>
          <w:sz w:val="24"/>
          <w:szCs w:val="24"/>
        </w:rPr>
        <w:t xml:space="preserve"> merupakan variabel yang bisa memperkuat atau juga bisa memperlemah hubungan antara variabel independen dan variabel dependen. Variabel </w:t>
      </w:r>
      <w:r w:rsidRPr="00217F55">
        <w:rPr>
          <w:rFonts w:ascii="Times New Roman" w:hAnsi="Times New Roman"/>
          <w:i/>
          <w:iCs/>
          <w:sz w:val="24"/>
          <w:szCs w:val="24"/>
        </w:rPr>
        <w:t>moderating</w:t>
      </w:r>
      <w:r w:rsidRPr="00217F55">
        <w:rPr>
          <w:rFonts w:ascii="Times New Roman" w:hAnsi="Times New Roman"/>
          <w:sz w:val="24"/>
          <w:szCs w:val="24"/>
        </w:rPr>
        <w:t xml:space="preserve"> dalam penelitian ini adalah profitabilitas dengan s</w:t>
      </w:r>
      <w:proofErr w:type="spellStart"/>
      <w:r w:rsidRPr="00217F55">
        <w:rPr>
          <w:rFonts w:ascii="Times New Roman" w:hAnsi="Times New Roman"/>
          <w:sz w:val="24"/>
          <w:szCs w:val="24"/>
          <w:lang w:val="en-US"/>
        </w:rPr>
        <w:t>i</w:t>
      </w:r>
      <w:proofErr w:type="spellEnd"/>
      <w:r w:rsidRPr="00217F55">
        <w:rPr>
          <w:rFonts w:ascii="Times New Roman" w:hAnsi="Times New Roman"/>
          <w:sz w:val="24"/>
          <w:szCs w:val="24"/>
        </w:rPr>
        <w:t xml:space="preserve">mbol yang ditetapkan untuk variabel tersebut yaitu (Z). </w:t>
      </w:r>
      <w:proofErr w:type="spellStart"/>
      <w:r w:rsidRPr="00217F55">
        <w:rPr>
          <w:rFonts w:ascii="Times New Roman" w:hAnsi="Times New Roman"/>
          <w:sz w:val="24"/>
          <w:szCs w:val="24"/>
          <w:lang w:val="en-US"/>
        </w:rPr>
        <w:t>Rasio</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profitabilitas</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menggambarkan</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lastRenderedPageBreak/>
        <w:t>ukuran</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tingkat</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efektivitas</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manajemen</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suatu</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perusahaan</w:t>
      </w:r>
      <w:proofErr w:type="spellEnd"/>
      <w:r w:rsidRPr="00217F55">
        <w:rPr>
          <w:rFonts w:ascii="Times New Roman" w:hAnsi="Times New Roman"/>
          <w:sz w:val="24"/>
          <w:szCs w:val="24"/>
          <w:lang w:val="en-US"/>
        </w:rPr>
        <w:t xml:space="preserve"> yang </w:t>
      </w:r>
      <w:proofErr w:type="spellStart"/>
      <w:r w:rsidRPr="00217F55">
        <w:rPr>
          <w:rFonts w:ascii="Times New Roman" w:hAnsi="Times New Roman"/>
          <w:sz w:val="24"/>
          <w:szCs w:val="24"/>
          <w:lang w:val="en-US"/>
        </w:rPr>
        <w:t>biasanya</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ditunjukkan</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dari</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laba</w:t>
      </w:r>
      <w:proofErr w:type="spellEnd"/>
      <w:r w:rsidRPr="00217F55">
        <w:rPr>
          <w:rFonts w:ascii="Times New Roman" w:hAnsi="Times New Roman"/>
          <w:sz w:val="24"/>
          <w:szCs w:val="24"/>
          <w:lang w:val="en-US"/>
        </w:rPr>
        <w:t xml:space="preserve"> yang </w:t>
      </w:r>
      <w:proofErr w:type="spellStart"/>
      <w:r w:rsidRPr="00217F55">
        <w:rPr>
          <w:rFonts w:ascii="Times New Roman" w:hAnsi="Times New Roman"/>
          <w:sz w:val="24"/>
          <w:szCs w:val="24"/>
          <w:lang w:val="en-US"/>
        </w:rPr>
        <w:t>dihasilkan</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dari</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penjualan</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atau</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dari</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pendapatan</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investasi</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perusahaan</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tersebut</w:t>
      </w:r>
      <w:proofErr w:type="spellEnd"/>
      <w:r w:rsidRPr="00217F55">
        <w:rPr>
          <w:rFonts w:ascii="Times New Roman" w:hAnsi="Times New Roman"/>
          <w:sz w:val="24"/>
          <w:szCs w:val="24"/>
          <w:lang w:val="en-US"/>
        </w:rPr>
        <w:t xml:space="preserve">. </w:t>
      </w:r>
      <w:r w:rsidRPr="00217F55">
        <w:rPr>
          <w:rFonts w:ascii="Times New Roman" w:hAnsi="Times New Roman"/>
          <w:sz w:val="24"/>
          <w:szCs w:val="24"/>
        </w:rPr>
        <w:t xml:space="preserve">Pengukuran profitabilitas diukur dengan rasio </w:t>
      </w:r>
      <w:r w:rsidRPr="00217F55">
        <w:rPr>
          <w:rFonts w:ascii="Times New Roman" w:hAnsi="Times New Roman"/>
          <w:i/>
          <w:iCs/>
          <w:sz w:val="24"/>
          <w:szCs w:val="24"/>
        </w:rPr>
        <w:t>Return On Asset</w:t>
      </w:r>
      <w:r w:rsidRPr="00217F55">
        <w:rPr>
          <w:rFonts w:ascii="Times New Roman" w:hAnsi="Times New Roman"/>
          <w:sz w:val="24"/>
          <w:szCs w:val="24"/>
        </w:rPr>
        <w:t xml:space="preserve"> (ROA) yang di</w:t>
      </w:r>
      <w:proofErr w:type="spellStart"/>
      <w:r w:rsidRPr="00217F55">
        <w:rPr>
          <w:rFonts w:ascii="Times New Roman" w:hAnsi="Times New Roman"/>
          <w:sz w:val="24"/>
          <w:szCs w:val="24"/>
          <w:lang w:val="en-US"/>
        </w:rPr>
        <w:t>peroleh</w:t>
      </w:r>
      <w:proofErr w:type="spellEnd"/>
      <w:r w:rsidRPr="00217F55">
        <w:rPr>
          <w:rFonts w:ascii="Times New Roman" w:hAnsi="Times New Roman"/>
          <w:sz w:val="24"/>
          <w:szCs w:val="24"/>
          <w:lang w:val="en-US"/>
        </w:rPr>
        <w:t xml:space="preserve"> </w:t>
      </w:r>
      <w:r w:rsidRPr="00217F55">
        <w:rPr>
          <w:rFonts w:ascii="Times New Roman" w:hAnsi="Times New Roman"/>
          <w:sz w:val="24"/>
          <w:szCs w:val="24"/>
        </w:rPr>
        <w:t>dari laporan</w:t>
      </w:r>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tahunan</w:t>
      </w:r>
      <w:proofErr w:type="spellEnd"/>
      <w:r w:rsidRPr="00217F55">
        <w:rPr>
          <w:rFonts w:ascii="Times New Roman" w:hAnsi="Times New Roman"/>
          <w:sz w:val="24"/>
          <w:szCs w:val="24"/>
          <w:lang w:val="en-US"/>
        </w:rPr>
        <w:t xml:space="preserve"> (</w:t>
      </w:r>
      <w:r w:rsidRPr="00217F55">
        <w:rPr>
          <w:rFonts w:ascii="Times New Roman" w:hAnsi="Times New Roman"/>
          <w:i/>
          <w:iCs/>
          <w:sz w:val="24"/>
          <w:szCs w:val="24"/>
          <w:lang w:val="en-US"/>
        </w:rPr>
        <w:t>annual report</w:t>
      </w:r>
      <w:r w:rsidRPr="00217F55">
        <w:rPr>
          <w:rFonts w:ascii="Times New Roman" w:hAnsi="Times New Roman"/>
          <w:sz w:val="24"/>
          <w:szCs w:val="24"/>
          <w:lang w:val="en-US"/>
        </w:rPr>
        <w:t>)</w:t>
      </w:r>
      <w:r w:rsidRPr="00217F55">
        <w:rPr>
          <w:rFonts w:ascii="Times New Roman" w:hAnsi="Times New Roman"/>
          <w:sz w:val="24"/>
          <w:szCs w:val="24"/>
        </w:rPr>
        <w:t xml:space="preserve"> perusahaan yang dipublikasikan oleh Bursa Efek Indonesia (BEI) periode 2015-2019</w:t>
      </w:r>
      <w:r w:rsidRPr="00217F55">
        <w:rPr>
          <w:rFonts w:ascii="Times New Roman" w:hAnsi="Times New Roman"/>
          <w:sz w:val="24"/>
          <w:szCs w:val="24"/>
          <w:lang w:val="en-US"/>
        </w:rPr>
        <w:t>.</w:t>
      </w:r>
      <w:r w:rsidRPr="00217F55">
        <w:rPr>
          <w:rFonts w:ascii="Times New Roman" w:hAnsi="Times New Roman"/>
          <w:sz w:val="24"/>
          <w:szCs w:val="24"/>
        </w:rPr>
        <w:t xml:space="preserve"> </w:t>
      </w:r>
      <w:r w:rsidRPr="00217F55">
        <w:rPr>
          <w:rFonts w:ascii="Times New Roman" w:hAnsi="Times New Roman"/>
          <w:i/>
          <w:iCs/>
          <w:sz w:val="24"/>
          <w:szCs w:val="24"/>
        </w:rPr>
        <w:t>Return On Asset</w:t>
      </w:r>
      <w:r w:rsidRPr="00217F55">
        <w:rPr>
          <w:rFonts w:ascii="Times New Roman" w:hAnsi="Times New Roman"/>
          <w:sz w:val="24"/>
          <w:szCs w:val="24"/>
        </w:rPr>
        <w:t xml:space="preserve"> (ROA) dipilih dikarenakan dapat menghitung kinerja perusahaan secara keseluruhan dengan menunjukkan perbandingan </w:t>
      </w:r>
      <w:r w:rsidRPr="00217F55">
        <w:rPr>
          <w:rFonts w:ascii="Times New Roman" w:hAnsi="Times New Roman"/>
          <w:i/>
          <w:iCs/>
          <w:sz w:val="24"/>
          <w:szCs w:val="24"/>
        </w:rPr>
        <w:t>net income</w:t>
      </w:r>
      <w:r w:rsidRPr="00217F55">
        <w:rPr>
          <w:rFonts w:ascii="Times New Roman" w:hAnsi="Times New Roman"/>
          <w:sz w:val="24"/>
          <w:szCs w:val="24"/>
        </w:rPr>
        <w:t xml:space="preserve"> dan total asset perusahaan</w:t>
      </w:r>
      <w:r w:rsidRPr="00217F55">
        <w:rPr>
          <w:rFonts w:ascii="Times New Roman" w:hAnsi="Times New Roman"/>
          <w:sz w:val="24"/>
          <w:szCs w:val="24"/>
          <w:lang w:val="en-US"/>
        </w:rPr>
        <w:t xml:space="preserve">. </w:t>
      </w:r>
      <w:r w:rsidRPr="00217F55">
        <w:rPr>
          <w:rFonts w:ascii="Times New Roman" w:hAnsi="Times New Roman"/>
          <w:i/>
          <w:iCs/>
          <w:sz w:val="24"/>
          <w:szCs w:val="24"/>
        </w:rPr>
        <w:t>Return On Asset</w:t>
      </w:r>
      <w:r w:rsidRPr="00217F55">
        <w:rPr>
          <w:rFonts w:ascii="Times New Roman" w:hAnsi="Times New Roman"/>
          <w:sz w:val="24"/>
          <w:szCs w:val="24"/>
        </w:rPr>
        <w:t xml:space="preserve"> (ROA) </w:t>
      </w:r>
      <w:proofErr w:type="spellStart"/>
      <w:r w:rsidRPr="00217F55">
        <w:rPr>
          <w:rFonts w:ascii="Times New Roman" w:hAnsi="Times New Roman"/>
          <w:sz w:val="24"/>
          <w:szCs w:val="24"/>
          <w:lang w:val="en-US"/>
        </w:rPr>
        <w:t>menurut</w:t>
      </w:r>
      <w:proofErr w:type="spellEnd"/>
      <w:r w:rsidRPr="00217F55">
        <w:rPr>
          <w:rFonts w:ascii="Times New Roman" w:hAnsi="Times New Roman"/>
          <w:sz w:val="24"/>
          <w:szCs w:val="24"/>
          <w:lang w:val="en-US"/>
        </w:rPr>
        <w:t xml:space="preserve"> </w:t>
      </w:r>
      <w:r w:rsidRPr="00217F55">
        <w:rPr>
          <w:rFonts w:ascii="Times New Roman" w:hAnsi="Times New Roman"/>
          <w:color w:val="000000" w:themeColor="text1"/>
          <w:sz w:val="24"/>
          <w:szCs w:val="24"/>
        </w:rPr>
        <w:t xml:space="preserve">R. Agus Sartono (2012) </w:t>
      </w:r>
      <w:proofErr w:type="spellStart"/>
      <w:r w:rsidRPr="00217F55">
        <w:rPr>
          <w:rFonts w:ascii="Times New Roman" w:hAnsi="Times New Roman"/>
          <w:sz w:val="24"/>
          <w:szCs w:val="24"/>
          <w:lang w:val="en-US"/>
        </w:rPr>
        <w:t>dapat</w:t>
      </w:r>
      <w:proofErr w:type="spellEnd"/>
      <w:r w:rsidRPr="00217F55">
        <w:rPr>
          <w:rFonts w:ascii="Times New Roman" w:hAnsi="Times New Roman"/>
          <w:sz w:val="24"/>
          <w:szCs w:val="24"/>
          <w:lang w:val="en-US"/>
        </w:rPr>
        <w:t xml:space="preserve"> </w:t>
      </w:r>
      <w:proofErr w:type="spellStart"/>
      <w:r w:rsidRPr="00217F55">
        <w:rPr>
          <w:rFonts w:ascii="Times New Roman" w:hAnsi="Times New Roman"/>
          <w:sz w:val="24"/>
          <w:szCs w:val="24"/>
          <w:lang w:val="en-US"/>
        </w:rPr>
        <w:t>menggunakan</w:t>
      </w:r>
      <w:proofErr w:type="spellEnd"/>
      <w:r w:rsidRPr="00217F55">
        <w:rPr>
          <w:rFonts w:ascii="Times New Roman" w:hAnsi="Times New Roman"/>
          <w:sz w:val="24"/>
          <w:szCs w:val="24"/>
          <w:lang w:val="en-US"/>
        </w:rPr>
        <w:t xml:space="preserve"> </w:t>
      </w:r>
      <w:r w:rsidRPr="00217F55">
        <w:rPr>
          <w:rFonts w:ascii="Times New Roman" w:hAnsi="Times New Roman"/>
          <w:sz w:val="24"/>
          <w:szCs w:val="24"/>
        </w:rPr>
        <w:t>rumus sebagai berikut:</w:t>
      </w:r>
    </w:p>
    <w:p w14:paraId="0EE98906" w14:textId="77777777" w:rsidR="00217F55" w:rsidRPr="00217F55" w:rsidRDefault="00217F55" w:rsidP="00217F55">
      <w:pPr>
        <w:spacing w:after="0" w:line="240" w:lineRule="auto"/>
        <w:ind w:firstLine="720"/>
        <w:jc w:val="both"/>
        <w:rPr>
          <w:rFonts w:ascii="Times New Roman" w:hAnsi="Times New Roman"/>
          <w:b/>
          <w:bCs/>
          <w:sz w:val="24"/>
          <w:szCs w:val="24"/>
          <w:lang w:val="en-US"/>
        </w:rPr>
      </w:pPr>
    </w:p>
    <w:p w14:paraId="756A7A03" w14:textId="6EF47A12" w:rsidR="00EA0B9A" w:rsidRPr="00E82077" w:rsidRDefault="00EA0B9A" w:rsidP="00EA0B9A">
      <w:pPr>
        <w:pStyle w:val="BodyText"/>
        <w:spacing w:before="8" w:line="480" w:lineRule="auto"/>
        <w:rPr>
          <w:rFonts w:eastAsiaTheme="minorEastAsia"/>
          <w:color w:val="000000" w:themeColor="text1"/>
        </w:rPr>
      </w:pPr>
      <m:oMathPara>
        <m:oMath>
          <m:r>
            <w:rPr>
              <w:rFonts w:ascii="Cambria Math" w:hAnsi="Cambria Math"/>
            </w:rPr>
            <m:t>R</m:t>
          </m:r>
          <m:r>
            <w:rPr>
              <w:rFonts w:ascii="Cambria Math" w:hAnsi="Cambria Math"/>
              <w:color w:val="000000" w:themeColor="text1"/>
            </w:rPr>
            <m:t xml:space="preserve">eturn On Asset= </m:t>
          </m:r>
          <m:f>
            <m:fPr>
              <m:ctrlPr>
                <w:rPr>
                  <w:rFonts w:ascii="Cambria Math" w:hAnsi="Cambria Math"/>
                  <w:i/>
                  <w:color w:val="000000" w:themeColor="text1"/>
                </w:rPr>
              </m:ctrlPr>
            </m:fPr>
            <m:num>
              <m:r>
                <w:rPr>
                  <w:rFonts w:ascii="Cambria Math" w:hAnsi="Cambria Math"/>
                  <w:color w:val="000000" w:themeColor="text1"/>
                </w:rPr>
                <m:t>Laba setelah pajak</m:t>
              </m:r>
            </m:num>
            <m:den>
              <m:r>
                <w:rPr>
                  <w:rFonts w:ascii="Cambria Math" w:hAnsi="Cambria Math"/>
                  <w:color w:val="000000" w:themeColor="text1"/>
                </w:rPr>
                <m:t>Total Aktiva</m:t>
              </m:r>
            </m:den>
          </m:f>
          <m:r>
            <w:rPr>
              <w:rFonts w:ascii="Cambria Math" w:hAnsi="Cambria Math"/>
              <w:color w:val="000000" w:themeColor="text1"/>
            </w:rPr>
            <m:t>×100%</m:t>
          </m:r>
        </m:oMath>
      </m:oMathPara>
    </w:p>
    <w:p w14:paraId="400A52A1" w14:textId="77777777" w:rsidR="00E05D99" w:rsidRPr="00211945" w:rsidRDefault="00E05D99" w:rsidP="00E05D99">
      <w:pPr>
        <w:pStyle w:val="ListParagraph"/>
        <w:spacing w:after="0" w:line="240" w:lineRule="auto"/>
        <w:ind w:left="993"/>
        <w:jc w:val="both"/>
        <w:rPr>
          <w:rFonts w:ascii="Times New Roman" w:hAnsi="Times New Roman"/>
          <w:color w:val="000000"/>
          <w:sz w:val="24"/>
          <w:szCs w:val="24"/>
        </w:rPr>
      </w:pPr>
    </w:p>
    <w:p w14:paraId="6710CBD1" w14:textId="0143495D" w:rsidR="00E05D99" w:rsidRDefault="00E05D99" w:rsidP="00E05D99">
      <w:pPr>
        <w:spacing w:after="0" w:line="240" w:lineRule="auto"/>
        <w:jc w:val="both"/>
        <w:rPr>
          <w:rFonts w:ascii="Times New Roman" w:hAnsi="Times New Roman"/>
          <w:b/>
          <w:bCs/>
          <w:sz w:val="24"/>
          <w:szCs w:val="24"/>
        </w:rPr>
      </w:pPr>
      <w:r w:rsidRPr="00211945">
        <w:rPr>
          <w:rFonts w:ascii="Times New Roman" w:hAnsi="Times New Roman"/>
          <w:b/>
          <w:bCs/>
          <w:sz w:val="24"/>
          <w:szCs w:val="24"/>
        </w:rPr>
        <w:t>Teknis Analisis Data</w:t>
      </w:r>
    </w:p>
    <w:p w14:paraId="0B980E08" w14:textId="21C9DB06" w:rsidR="007C2829" w:rsidRPr="0086148A" w:rsidRDefault="007C2829" w:rsidP="007C2829">
      <w:pPr>
        <w:spacing w:after="0" w:line="240" w:lineRule="auto"/>
        <w:jc w:val="both"/>
        <w:rPr>
          <w:rFonts w:ascii="Times New Roman" w:hAnsi="Times New Roman"/>
          <w:b/>
          <w:bCs/>
          <w:sz w:val="24"/>
          <w:szCs w:val="24"/>
        </w:rPr>
      </w:pPr>
      <w:r w:rsidRPr="0086148A">
        <w:rPr>
          <w:rFonts w:ascii="Times New Roman" w:hAnsi="Times New Roman"/>
          <w:b/>
          <w:bCs/>
          <w:sz w:val="24"/>
          <w:szCs w:val="24"/>
        </w:rPr>
        <w:t xml:space="preserve">Uji </w:t>
      </w:r>
      <w:r w:rsidR="00815433" w:rsidRPr="0086148A">
        <w:rPr>
          <w:rFonts w:ascii="Times New Roman" w:hAnsi="Times New Roman"/>
          <w:b/>
          <w:bCs/>
          <w:sz w:val="24"/>
          <w:szCs w:val="24"/>
        </w:rPr>
        <w:t>Asumsi Klasik</w:t>
      </w:r>
    </w:p>
    <w:p w14:paraId="635EFD64" w14:textId="77E0A69C" w:rsidR="007C2829" w:rsidRDefault="007C2829" w:rsidP="001926D4">
      <w:pPr>
        <w:spacing w:after="0" w:line="240" w:lineRule="auto"/>
        <w:ind w:firstLine="720"/>
        <w:jc w:val="both"/>
        <w:rPr>
          <w:rFonts w:ascii="Times New Roman" w:hAnsi="Times New Roman"/>
          <w:sz w:val="24"/>
          <w:szCs w:val="24"/>
        </w:rPr>
      </w:pPr>
      <w:r w:rsidRPr="009271BA">
        <w:rPr>
          <w:rFonts w:ascii="Times New Roman" w:hAnsi="Times New Roman"/>
          <w:sz w:val="24"/>
          <w:szCs w:val="24"/>
        </w:rPr>
        <w:t>Karena data yang digunakan dalam penelitian ini adalah data sekunder, maka untuk menentukan ketepatan model perlu digunakan pengujian atas beberapa asumsi klasik yang mendasari model regresi. Pengujian asumsi klasik yang digunakan dalam penelitian ini meliputi uji normalitas, uji multikolinearitas, uji autokorelasi, dan uji heteroskedastisitas.</w:t>
      </w:r>
    </w:p>
    <w:p w14:paraId="59A6C5D1" w14:textId="77777777" w:rsidR="00217F55" w:rsidRDefault="00217F55" w:rsidP="00217F55">
      <w:pPr>
        <w:spacing w:after="0" w:line="240" w:lineRule="auto"/>
        <w:jc w:val="both"/>
        <w:rPr>
          <w:rFonts w:ascii="Times New Roman" w:hAnsi="Times New Roman"/>
          <w:b/>
          <w:sz w:val="24"/>
          <w:szCs w:val="24"/>
        </w:rPr>
      </w:pPr>
    </w:p>
    <w:p w14:paraId="35B78412" w14:textId="54CD0E34" w:rsidR="00217F55" w:rsidRDefault="0086148A" w:rsidP="00217F55">
      <w:pPr>
        <w:spacing w:after="0" w:line="240" w:lineRule="auto"/>
        <w:jc w:val="both"/>
        <w:rPr>
          <w:rFonts w:ascii="Times New Roman" w:hAnsi="Times New Roman"/>
          <w:b/>
          <w:bCs/>
          <w:sz w:val="24"/>
          <w:szCs w:val="24"/>
        </w:rPr>
      </w:pPr>
      <w:r w:rsidRPr="00217F55">
        <w:rPr>
          <w:rFonts w:ascii="Times New Roman" w:hAnsi="Times New Roman"/>
          <w:b/>
          <w:sz w:val="24"/>
          <w:szCs w:val="24"/>
        </w:rPr>
        <w:t>Uji Normalitas</w:t>
      </w:r>
    </w:p>
    <w:p w14:paraId="0064B446" w14:textId="5883072F" w:rsidR="0086148A" w:rsidRPr="00217F55" w:rsidRDefault="0086148A" w:rsidP="00217F55">
      <w:pPr>
        <w:spacing w:after="0" w:line="240" w:lineRule="auto"/>
        <w:ind w:firstLine="720"/>
        <w:jc w:val="both"/>
        <w:rPr>
          <w:rFonts w:ascii="Times New Roman" w:hAnsi="Times New Roman"/>
          <w:b/>
          <w:bCs/>
          <w:sz w:val="24"/>
          <w:szCs w:val="24"/>
        </w:rPr>
      </w:pPr>
      <w:r w:rsidRPr="00217F55">
        <w:rPr>
          <w:rFonts w:ascii="Times New Roman" w:hAnsi="Times New Roman"/>
          <w:sz w:val="24"/>
          <w:szCs w:val="24"/>
        </w:rPr>
        <w:t xml:space="preserve">Tujuan dari uji normalitas ialah guna mengetahui apakah data yang digunakan dalam analisis regresi berdistribusi normal. Pada prinsipnya uji normalitas dapat dideteksi dengan melihat penyebaran data (titik) pada gambar dari grafik normal </w:t>
      </w:r>
      <w:r w:rsidRPr="00217F55">
        <w:rPr>
          <w:rFonts w:ascii="Times New Roman" w:hAnsi="Times New Roman"/>
          <w:i/>
          <w:iCs/>
          <w:sz w:val="24"/>
          <w:szCs w:val="24"/>
        </w:rPr>
        <w:t>probablity plot</w:t>
      </w:r>
      <w:r w:rsidRPr="00217F55">
        <w:rPr>
          <w:rFonts w:ascii="Times New Roman" w:hAnsi="Times New Roman"/>
          <w:sz w:val="24"/>
          <w:szCs w:val="24"/>
        </w:rPr>
        <w:t>.</w:t>
      </w:r>
      <w:r w:rsidRPr="00217F55">
        <w:rPr>
          <w:rFonts w:ascii="Times New Roman" w:hAnsi="Times New Roman"/>
          <w:sz w:val="24"/>
          <w:szCs w:val="24"/>
          <w:lang w:val="en-US"/>
        </w:rPr>
        <w:t xml:space="preserve"> </w:t>
      </w:r>
      <w:r w:rsidRPr="00217F55">
        <w:rPr>
          <w:rFonts w:ascii="Times New Roman" w:hAnsi="Times New Roman"/>
          <w:sz w:val="24"/>
          <w:szCs w:val="24"/>
        </w:rPr>
        <w:t>Jika titik-titik menyebar di sekitar garis diagonal maka data tersebut berdistribusi normal. Untuk mengetahui apakah suatu data tersebut normal atau tidak secara statistik maka dilakukan uji normalitas</w:t>
      </w:r>
      <w:r w:rsidR="00A32FBF" w:rsidRPr="00217F55">
        <w:rPr>
          <w:rFonts w:ascii="Times New Roman" w:hAnsi="Times New Roman"/>
          <w:sz w:val="24"/>
          <w:szCs w:val="24"/>
          <w:lang w:val="en-US"/>
        </w:rPr>
        <w:t xml:space="preserve"> </w:t>
      </w:r>
      <w:r w:rsidRPr="00217F55">
        <w:rPr>
          <w:rFonts w:ascii="Times New Roman" w:hAnsi="Times New Roman"/>
          <w:sz w:val="24"/>
          <w:szCs w:val="24"/>
        </w:rPr>
        <w:t xml:space="preserve">dengan menggunakan uji </w:t>
      </w:r>
      <w:r w:rsidRPr="00217F55">
        <w:rPr>
          <w:rFonts w:ascii="Times New Roman" w:hAnsi="Times New Roman"/>
          <w:i/>
          <w:sz w:val="24"/>
          <w:szCs w:val="24"/>
        </w:rPr>
        <w:t>Kolmogorov-Smirnof</w:t>
      </w:r>
      <w:r w:rsidRPr="00217F55">
        <w:rPr>
          <w:rFonts w:ascii="Times New Roman" w:hAnsi="Times New Roman"/>
          <w:sz w:val="24"/>
          <w:szCs w:val="24"/>
        </w:rPr>
        <w:t xml:space="preserve"> (K-S). Adapun kriteria dalam pengujian </w:t>
      </w:r>
      <w:r w:rsidRPr="00217F55">
        <w:rPr>
          <w:rFonts w:ascii="Times New Roman" w:hAnsi="Times New Roman"/>
          <w:i/>
          <w:sz w:val="24"/>
          <w:szCs w:val="24"/>
        </w:rPr>
        <w:t>Kolmogorov-Smirnof</w:t>
      </w:r>
      <w:r w:rsidRPr="00217F55">
        <w:rPr>
          <w:rFonts w:ascii="Times New Roman" w:hAnsi="Times New Roman"/>
          <w:sz w:val="24"/>
          <w:szCs w:val="24"/>
        </w:rPr>
        <w:t xml:space="preserve"> (K-S) adalah jika nilai signifikansinya ≥ 0,05 berarti data berdistribusi normal</w:t>
      </w:r>
      <w:r w:rsidRPr="00217F55">
        <w:rPr>
          <w:rFonts w:ascii="Times New Roman" w:hAnsi="Times New Roman"/>
          <w:sz w:val="24"/>
          <w:szCs w:val="24"/>
          <w:lang w:val="en-US"/>
        </w:rPr>
        <w:t>.</w:t>
      </w:r>
    </w:p>
    <w:p w14:paraId="4E3BDA6C" w14:textId="77777777" w:rsidR="00F74FAE" w:rsidRPr="00F74FAE" w:rsidRDefault="00F74FAE" w:rsidP="00F74FAE">
      <w:pPr>
        <w:pStyle w:val="ListParagraph"/>
        <w:spacing w:after="0" w:line="240" w:lineRule="auto"/>
        <w:ind w:left="426" w:firstLine="294"/>
        <w:jc w:val="both"/>
        <w:rPr>
          <w:rFonts w:ascii="Times New Roman" w:hAnsi="Times New Roman"/>
          <w:b/>
          <w:bCs/>
          <w:sz w:val="24"/>
          <w:szCs w:val="24"/>
        </w:rPr>
      </w:pPr>
    </w:p>
    <w:p w14:paraId="59DB62C6" w14:textId="66FB6692" w:rsidR="00217F55" w:rsidRDefault="00A32FBF" w:rsidP="00217F55">
      <w:pPr>
        <w:spacing w:after="0" w:line="240" w:lineRule="auto"/>
        <w:jc w:val="both"/>
        <w:rPr>
          <w:rFonts w:ascii="Times New Roman" w:hAnsi="Times New Roman"/>
          <w:b/>
          <w:bCs/>
          <w:sz w:val="24"/>
          <w:szCs w:val="24"/>
        </w:rPr>
      </w:pPr>
      <w:r w:rsidRPr="00217F55">
        <w:rPr>
          <w:rFonts w:ascii="Times New Roman" w:hAnsi="Times New Roman"/>
          <w:b/>
          <w:bCs/>
          <w:sz w:val="24"/>
          <w:szCs w:val="24"/>
        </w:rPr>
        <w:t xml:space="preserve">Uji </w:t>
      </w:r>
      <w:r w:rsidR="00815433">
        <w:rPr>
          <w:rFonts w:ascii="Times New Roman" w:hAnsi="Times New Roman"/>
          <w:b/>
          <w:bCs/>
          <w:sz w:val="24"/>
          <w:szCs w:val="24"/>
          <w:lang w:val="en-US"/>
        </w:rPr>
        <w:t>M</w:t>
      </w:r>
      <w:r w:rsidRPr="00217F55">
        <w:rPr>
          <w:rFonts w:ascii="Times New Roman" w:hAnsi="Times New Roman"/>
          <w:b/>
          <w:bCs/>
          <w:sz w:val="24"/>
          <w:szCs w:val="24"/>
        </w:rPr>
        <w:t>ultikolinearitas</w:t>
      </w:r>
    </w:p>
    <w:p w14:paraId="4818D332" w14:textId="6470E3AD" w:rsidR="00A32FBF" w:rsidRPr="00217F55" w:rsidRDefault="00A32FBF" w:rsidP="00217F55">
      <w:pPr>
        <w:spacing w:after="0" w:line="240" w:lineRule="auto"/>
        <w:ind w:firstLine="720"/>
        <w:jc w:val="both"/>
        <w:rPr>
          <w:rFonts w:ascii="Times New Roman" w:hAnsi="Times New Roman"/>
          <w:b/>
          <w:bCs/>
          <w:sz w:val="24"/>
          <w:szCs w:val="24"/>
        </w:rPr>
      </w:pPr>
      <w:r w:rsidRPr="00217F55">
        <w:rPr>
          <w:rFonts w:ascii="Times New Roman" w:hAnsi="Times New Roman"/>
          <w:sz w:val="24"/>
          <w:szCs w:val="24"/>
          <w:lang w:eastAsia="id-ID"/>
        </w:rPr>
        <w:t xml:space="preserve">Pengujian ini bertujuan untuk menguji apakah di dalam model analisis regresi adanya hubungan linear atau korelasi yang sempurna atau pasti diantara beberapa atau semua variabel bebas (independen) (Setiawan, 2010). </w:t>
      </w:r>
      <w:r w:rsidRPr="00217F55">
        <w:rPr>
          <w:rFonts w:ascii="Times New Roman" w:hAnsi="Times New Roman"/>
          <w:sz w:val="24"/>
          <w:szCs w:val="24"/>
        </w:rPr>
        <w:t xml:space="preserve">Model regresi yang baik seharusnya tidak terjadi korelasi di antara variabel independen. Model regresi yang mengandung multikolinearitas berakibat pada kesalahan standar estimasi yang akan cenderung meningkat dengan bertambahnya variabel independen, tingkat signifikansi yang digunakan untuk menolak hipotesis nol akan semakin besar dan probabilitas menerima hipotesis yang salah juga akan semakin besar. </w:t>
      </w:r>
      <w:r w:rsidRPr="00217F55">
        <w:rPr>
          <w:rFonts w:ascii="Times New Roman" w:hAnsi="Times New Roman"/>
          <w:sz w:val="24"/>
          <w:szCs w:val="24"/>
          <w:lang w:eastAsia="id-ID"/>
        </w:rPr>
        <w:t>Untuk mendeteksi ada tidaknya multikolinieritas di dalam regresi dapat dilihat dari</w:t>
      </w:r>
      <w:r w:rsidRPr="00217F55">
        <w:rPr>
          <w:rFonts w:ascii="Times New Roman" w:hAnsi="Times New Roman"/>
          <w:i/>
          <w:sz w:val="24"/>
          <w:szCs w:val="24"/>
          <w:lang w:eastAsia="id-ID"/>
        </w:rPr>
        <w:t xml:space="preserve"> tolerance value</w:t>
      </w:r>
      <w:r w:rsidRPr="00217F55">
        <w:rPr>
          <w:rFonts w:ascii="Times New Roman" w:hAnsi="Times New Roman"/>
          <w:i/>
          <w:sz w:val="24"/>
          <w:szCs w:val="24"/>
          <w:lang w:val="en-US" w:eastAsia="id-ID"/>
        </w:rPr>
        <w:t xml:space="preserve"> </w:t>
      </w:r>
      <w:r w:rsidRPr="00217F55">
        <w:rPr>
          <w:rFonts w:ascii="Times New Roman" w:hAnsi="Times New Roman"/>
          <w:iCs/>
          <w:sz w:val="24"/>
          <w:szCs w:val="24"/>
          <w:lang w:val="en-US" w:eastAsia="id-ID"/>
        </w:rPr>
        <w:t>dan</w:t>
      </w:r>
      <w:r w:rsidRPr="00217F55">
        <w:rPr>
          <w:rFonts w:ascii="Times New Roman" w:hAnsi="Times New Roman"/>
          <w:i/>
          <w:sz w:val="24"/>
          <w:szCs w:val="24"/>
          <w:lang w:eastAsia="id-ID"/>
        </w:rPr>
        <w:t xml:space="preserve"> nilai variance inflation factor (VIF)</w:t>
      </w:r>
      <w:r w:rsidRPr="00217F55">
        <w:rPr>
          <w:rFonts w:ascii="Times New Roman" w:hAnsi="Times New Roman"/>
          <w:sz w:val="24"/>
          <w:szCs w:val="24"/>
          <w:lang w:val="en-US" w:eastAsia="id-ID"/>
        </w:rPr>
        <w:t xml:space="preserve"> </w:t>
      </w:r>
      <w:r w:rsidRPr="00217F55">
        <w:rPr>
          <w:rFonts w:ascii="Times New Roman" w:hAnsi="Times New Roman"/>
          <w:sz w:val="24"/>
          <w:szCs w:val="24"/>
        </w:rPr>
        <w:t>dengan kriteria berikut:</w:t>
      </w:r>
    </w:p>
    <w:p w14:paraId="2DEA8B26" w14:textId="77777777" w:rsidR="00217F55" w:rsidRDefault="00A32FBF" w:rsidP="00217F55">
      <w:pPr>
        <w:pStyle w:val="ListParagraph"/>
        <w:numPr>
          <w:ilvl w:val="0"/>
          <w:numId w:val="7"/>
        </w:numPr>
        <w:spacing w:after="0" w:line="240" w:lineRule="auto"/>
        <w:ind w:left="284" w:hanging="284"/>
        <w:jc w:val="both"/>
        <w:rPr>
          <w:rFonts w:ascii="Times New Roman" w:hAnsi="Times New Roman"/>
          <w:sz w:val="24"/>
          <w:szCs w:val="24"/>
        </w:rPr>
      </w:pPr>
      <w:r w:rsidRPr="00A32FBF">
        <w:rPr>
          <w:rFonts w:ascii="Times New Roman" w:hAnsi="Times New Roman"/>
          <w:sz w:val="24"/>
          <w:szCs w:val="24"/>
        </w:rPr>
        <w:lastRenderedPageBreak/>
        <w:t xml:space="preserve">Apabila nilai </w:t>
      </w:r>
      <w:r w:rsidRPr="00A32FBF">
        <w:rPr>
          <w:rFonts w:ascii="Times New Roman" w:hAnsi="Times New Roman"/>
          <w:i/>
          <w:sz w:val="24"/>
          <w:szCs w:val="24"/>
        </w:rPr>
        <w:t>tolerance</w:t>
      </w:r>
      <w:r w:rsidRPr="00A32FBF">
        <w:rPr>
          <w:rFonts w:ascii="Times New Roman" w:hAnsi="Times New Roman"/>
          <w:sz w:val="24"/>
          <w:szCs w:val="24"/>
        </w:rPr>
        <w:t xml:space="preserve"> &gt; 0,10 serta nilai VIF &lt; 10 maka dapat ditarik kesimpulan bahwa tidak terdapat multikolinearitas.</w:t>
      </w:r>
    </w:p>
    <w:p w14:paraId="30CA3152" w14:textId="3F0E9803" w:rsidR="00A32FBF" w:rsidRPr="00217F55" w:rsidRDefault="00A32FBF" w:rsidP="00217F55">
      <w:pPr>
        <w:pStyle w:val="ListParagraph"/>
        <w:numPr>
          <w:ilvl w:val="0"/>
          <w:numId w:val="7"/>
        </w:numPr>
        <w:spacing w:after="0" w:line="240" w:lineRule="auto"/>
        <w:ind w:left="284" w:hanging="284"/>
        <w:jc w:val="both"/>
        <w:rPr>
          <w:rFonts w:ascii="Times New Roman" w:hAnsi="Times New Roman"/>
          <w:sz w:val="24"/>
          <w:szCs w:val="24"/>
        </w:rPr>
      </w:pPr>
      <w:r w:rsidRPr="00217F55">
        <w:rPr>
          <w:rFonts w:ascii="Times New Roman" w:hAnsi="Times New Roman"/>
          <w:sz w:val="24"/>
          <w:szCs w:val="24"/>
        </w:rPr>
        <w:t>Apabila nilai tolerance &lt; 0,10 serta nilai VIF &gt; 10 maka terdapat multikolinearitas.</w:t>
      </w:r>
    </w:p>
    <w:p w14:paraId="032C6AA2" w14:textId="77777777" w:rsidR="00217F55" w:rsidRDefault="00217F55" w:rsidP="00217F55">
      <w:pPr>
        <w:spacing w:after="0" w:line="240" w:lineRule="auto"/>
        <w:jc w:val="both"/>
        <w:rPr>
          <w:rFonts w:ascii="Times New Roman" w:hAnsi="Times New Roman"/>
          <w:b/>
          <w:bCs/>
          <w:sz w:val="24"/>
          <w:szCs w:val="24"/>
        </w:rPr>
      </w:pPr>
    </w:p>
    <w:p w14:paraId="0E25A1AD" w14:textId="3D83C514" w:rsidR="00A32FBF" w:rsidRPr="00217F55" w:rsidRDefault="00A32FBF" w:rsidP="00217F55">
      <w:pPr>
        <w:spacing w:after="0" w:line="240" w:lineRule="auto"/>
        <w:jc w:val="both"/>
        <w:rPr>
          <w:rFonts w:ascii="Times New Roman" w:hAnsi="Times New Roman"/>
          <w:b/>
          <w:bCs/>
          <w:sz w:val="24"/>
          <w:szCs w:val="24"/>
        </w:rPr>
      </w:pPr>
      <w:r w:rsidRPr="00217F55">
        <w:rPr>
          <w:rFonts w:ascii="Times New Roman" w:hAnsi="Times New Roman"/>
          <w:b/>
          <w:bCs/>
          <w:sz w:val="24"/>
          <w:szCs w:val="24"/>
        </w:rPr>
        <w:t>Uji Autokorelasi</w:t>
      </w:r>
    </w:p>
    <w:p w14:paraId="4BD16A33" w14:textId="77777777" w:rsidR="00A32FBF" w:rsidRDefault="00A32FBF" w:rsidP="00217F55">
      <w:pPr>
        <w:spacing w:after="0" w:line="240" w:lineRule="auto"/>
        <w:ind w:firstLine="720"/>
        <w:jc w:val="both"/>
        <w:rPr>
          <w:rFonts w:ascii="Times New Roman" w:hAnsi="Times New Roman"/>
          <w:sz w:val="24"/>
          <w:szCs w:val="24"/>
        </w:rPr>
      </w:pPr>
      <w:r w:rsidRPr="009271BA">
        <w:rPr>
          <w:rFonts w:ascii="Times New Roman" w:hAnsi="Times New Roman"/>
          <w:sz w:val="24"/>
          <w:szCs w:val="24"/>
        </w:rPr>
        <w:t>Uji autokorelasi adalah bertujuan untuk memperlihatkan apakah terjadi korelasi antara suatu periode t dengan periode sebelumnya (t-1). Secara sederhana adalah bahwa analisis regresi adalah untuk melihat pengaruh antara variabel bebas terhadap variabel terikat, jadi tidak boleh ada korelasi antara observasi dengan data observasi sebelumnya (Yudiaatmaja, 2013).</w:t>
      </w:r>
      <w:r>
        <w:rPr>
          <w:rFonts w:ascii="Times New Roman" w:hAnsi="Times New Roman"/>
          <w:sz w:val="24"/>
          <w:szCs w:val="24"/>
          <w:lang w:val="en-US"/>
        </w:rPr>
        <w:t xml:space="preserve"> </w:t>
      </w:r>
      <w:r w:rsidRPr="00A32FBF">
        <w:rPr>
          <w:rFonts w:ascii="Times New Roman" w:hAnsi="Times New Roman"/>
          <w:sz w:val="24"/>
          <w:szCs w:val="24"/>
        </w:rPr>
        <w:t>Salah satu cara mengidentifikasinya adalah dengan melihat Durbin Watson (D-W). kriteria pengujiannya adalah:</w:t>
      </w:r>
    </w:p>
    <w:p w14:paraId="74092983" w14:textId="77777777" w:rsidR="00217F55" w:rsidRDefault="00A32FBF" w:rsidP="00217F55">
      <w:pPr>
        <w:pStyle w:val="ListParagraph"/>
        <w:numPr>
          <w:ilvl w:val="0"/>
          <w:numId w:val="8"/>
        </w:numPr>
        <w:spacing w:after="0" w:line="240" w:lineRule="auto"/>
        <w:ind w:left="284" w:hanging="284"/>
        <w:jc w:val="both"/>
        <w:rPr>
          <w:rFonts w:ascii="Times New Roman" w:hAnsi="Times New Roman"/>
          <w:sz w:val="24"/>
          <w:szCs w:val="24"/>
        </w:rPr>
      </w:pPr>
      <w:r w:rsidRPr="00A32FBF">
        <w:rPr>
          <w:rFonts w:ascii="Times New Roman" w:hAnsi="Times New Roman"/>
          <w:sz w:val="24"/>
          <w:szCs w:val="24"/>
        </w:rPr>
        <w:t>Jika nilai D – W dibawah -2, berarti ada autokorelasi positif.</w:t>
      </w:r>
    </w:p>
    <w:p w14:paraId="620FF867" w14:textId="77777777" w:rsidR="00217F55" w:rsidRDefault="00A32FBF" w:rsidP="00217F55">
      <w:pPr>
        <w:pStyle w:val="ListParagraph"/>
        <w:numPr>
          <w:ilvl w:val="0"/>
          <w:numId w:val="8"/>
        </w:numPr>
        <w:spacing w:after="0" w:line="240" w:lineRule="auto"/>
        <w:ind w:left="284" w:hanging="284"/>
        <w:jc w:val="both"/>
        <w:rPr>
          <w:rFonts w:ascii="Times New Roman" w:hAnsi="Times New Roman"/>
          <w:sz w:val="24"/>
          <w:szCs w:val="24"/>
        </w:rPr>
      </w:pPr>
      <w:r w:rsidRPr="00217F55">
        <w:rPr>
          <w:rFonts w:ascii="Times New Roman" w:hAnsi="Times New Roman"/>
          <w:sz w:val="24"/>
          <w:szCs w:val="24"/>
        </w:rPr>
        <w:t>Jika nilai D – W dibawah -2 sampai +2, berarti tidak ada autokorelasi.</w:t>
      </w:r>
    </w:p>
    <w:p w14:paraId="7AC16FDC" w14:textId="472E9B7D" w:rsidR="00A32FBF" w:rsidRPr="00217F55" w:rsidRDefault="00A32FBF" w:rsidP="00217F55">
      <w:pPr>
        <w:pStyle w:val="ListParagraph"/>
        <w:numPr>
          <w:ilvl w:val="0"/>
          <w:numId w:val="8"/>
        </w:numPr>
        <w:spacing w:after="0" w:line="240" w:lineRule="auto"/>
        <w:ind w:left="284" w:hanging="284"/>
        <w:jc w:val="both"/>
        <w:rPr>
          <w:rFonts w:ascii="Times New Roman" w:hAnsi="Times New Roman"/>
          <w:sz w:val="24"/>
          <w:szCs w:val="24"/>
        </w:rPr>
      </w:pPr>
      <w:r w:rsidRPr="00217F55">
        <w:rPr>
          <w:rFonts w:ascii="Times New Roman" w:hAnsi="Times New Roman"/>
          <w:sz w:val="24"/>
          <w:szCs w:val="24"/>
        </w:rPr>
        <w:t>Jika D – W diatas +2, berarti ada autokorelasi positif dan negatif.</w:t>
      </w:r>
    </w:p>
    <w:p w14:paraId="512FAC5A" w14:textId="77777777" w:rsidR="00F74FAE" w:rsidRPr="00F74FAE" w:rsidRDefault="00F74FAE" w:rsidP="00F74FAE">
      <w:pPr>
        <w:pStyle w:val="ListParagraph"/>
        <w:spacing w:after="0" w:line="240" w:lineRule="auto"/>
        <w:ind w:left="709"/>
        <w:jc w:val="both"/>
        <w:rPr>
          <w:rFonts w:ascii="Times New Roman" w:hAnsi="Times New Roman"/>
          <w:sz w:val="24"/>
          <w:szCs w:val="24"/>
        </w:rPr>
      </w:pPr>
    </w:p>
    <w:p w14:paraId="07D32518" w14:textId="77777777" w:rsidR="00217F55" w:rsidRDefault="00A32FBF" w:rsidP="00217F55">
      <w:pPr>
        <w:spacing w:after="0" w:line="240" w:lineRule="auto"/>
        <w:jc w:val="both"/>
        <w:rPr>
          <w:rFonts w:ascii="Times New Roman" w:hAnsi="Times New Roman"/>
          <w:b/>
          <w:sz w:val="24"/>
          <w:szCs w:val="24"/>
          <w:lang w:val="en-US"/>
        </w:rPr>
      </w:pPr>
      <w:r w:rsidRPr="00217F55">
        <w:rPr>
          <w:rFonts w:ascii="Times New Roman" w:hAnsi="Times New Roman"/>
          <w:b/>
          <w:sz w:val="24"/>
          <w:szCs w:val="24"/>
        </w:rPr>
        <w:t>Uji Heteroskedastisitas</w:t>
      </w:r>
    </w:p>
    <w:p w14:paraId="27921498" w14:textId="08E9AE5F" w:rsidR="00A32FBF" w:rsidRPr="00217F55" w:rsidRDefault="00A32FBF" w:rsidP="00217F55">
      <w:pPr>
        <w:spacing w:after="0" w:line="240" w:lineRule="auto"/>
        <w:ind w:firstLine="720"/>
        <w:jc w:val="both"/>
        <w:rPr>
          <w:rFonts w:ascii="Times New Roman" w:hAnsi="Times New Roman"/>
          <w:b/>
          <w:sz w:val="24"/>
          <w:szCs w:val="24"/>
          <w:lang w:val="en-US"/>
        </w:rPr>
      </w:pPr>
      <w:r w:rsidRPr="00217F55">
        <w:rPr>
          <w:rFonts w:ascii="Times New Roman" w:hAnsi="Times New Roman"/>
          <w:sz w:val="24"/>
          <w:szCs w:val="24"/>
        </w:rPr>
        <w:t xml:space="preserve">Uji heteroskedastisitas bertujuan menguji apakah dalam model regresi terjadi ketidaksamaan </w:t>
      </w:r>
      <w:r w:rsidRPr="00217F55">
        <w:rPr>
          <w:rFonts w:ascii="Times New Roman" w:hAnsi="Times New Roman"/>
          <w:i/>
          <w:iCs/>
          <w:sz w:val="24"/>
          <w:szCs w:val="24"/>
        </w:rPr>
        <w:t xml:space="preserve">variance </w:t>
      </w:r>
      <w:r w:rsidRPr="00217F55">
        <w:rPr>
          <w:rFonts w:ascii="Times New Roman" w:hAnsi="Times New Roman"/>
          <w:sz w:val="24"/>
          <w:szCs w:val="24"/>
        </w:rPr>
        <w:t xml:space="preserve">dari residual satu pengamatan kepengamatan yang lain. Jika </w:t>
      </w:r>
      <w:r w:rsidRPr="00217F55">
        <w:rPr>
          <w:rFonts w:ascii="Times New Roman" w:hAnsi="Times New Roman"/>
          <w:i/>
          <w:iCs/>
          <w:sz w:val="24"/>
          <w:szCs w:val="24"/>
        </w:rPr>
        <w:t>variance</w:t>
      </w:r>
      <w:r w:rsidRPr="00217F55">
        <w:rPr>
          <w:rFonts w:ascii="Times New Roman" w:hAnsi="Times New Roman"/>
          <w:sz w:val="24"/>
          <w:szCs w:val="24"/>
        </w:rPr>
        <w:t xml:space="preserve"> dan residual satu pengamatan ke pengamatan lain tetap, maka disebut Homoskedastisitas dan jika berbeda disebut Heteroskedastisitas. Model regresi yang baik adalah yang homoskedastisitas atau tidak terjadi heteroskedastisitas (Ghozali, 2013). Deteksi ada tidaknya heteroskedastisitas dapat dilakukan dengan melihat ada tidaknya pola tertentu pada grafik scatterplot antara SRESID dan ZPRED di mana sumbu y adalah y yang telah diprediksi, dan sumbu x adalah residual (y prediksi – y sesungguhnya) yang telah di-</w:t>
      </w:r>
      <w:r w:rsidRPr="00217F55">
        <w:rPr>
          <w:rFonts w:ascii="Times New Roman" w:hAnsi="Times New Roman"/>
          <w:i/>
          <w:sz w:val="24"/>
          <w:szCs w:val="24"/>
        </w:rPr>
        <w:t>studentized</w:t>
      </w:r>
      <w:r w:rsidRPr="00217F55">
        <w:rPr>
          <w:rFonts w:ascii="Times New Roman" w:hAnsi="Times New Roman"/>
          <w:sz w:val="24"/>
          <w:szCs w:val="24"/>
        </w:rPr>
        <w:t>.  Kriteria untuk pengujian ini yaitu:</w:t>
      </w:r>
    </w:p>
    <w:p w14:paraId="3F8A9A7B" w14:textId="77777777" w:rsidR="00A32FBF" w:rsidRPr="00217F55" w:rsidRDefault="00A32FBF" w:rsidP="00217F55">
      <w:pPr>
        <w:spacing w:after="0" w:line="240" w:lineRule="auto"/>
        <w:jc w:val="both"/>
        <w:rPr>
          <w:rFonts w:ascii="Times New Roman" w:hAnsi="Times New Roman"/>
          <w:sz w:val="24"/>
          <w:szCs w:val="24"/>
        </w:rPr>
      </w:pPr>
      <w:r w:rsidRPr="00217F55">
        <w:rPr>
          <w:rFonts w:ascii="Times New Roman" w:hAnsi="Times New Roman"/>
          <w:sz w:val="24"/>
          <w:szCs w:val="24"/>
        </w:rPr>
        <w:t>Ho:</w:t>
      </w:r>
      <w:r w:rsidRPr="00217F55">
        <w:rPr>
          <w:rFonts w:ascii="Times New Roman" w:hAnsi="Times New Roman"/>
          <w:sz w:val="24"/>
          <w:szCs w:val="24"/>
          <w:lang w:val="en-US"/>
        </w:rPr>
        <w:t xml:space="preserve"> </w:t>
      </w:r>
      <w:r w:rsidRPr="00217F55">
        <w:rPr>
          <w:rFonts w:ascii="Times New Roman" w:hAnsi="Times New Roman"/>
          <w:sz w:val="24"/>
          <w:szCs w:val="24"/>
        </w:rPr>
        <w:t>Tidak ada gejala heteroskedastisitas apabila tidak ada pola yang jelas, seperti titik-titik menyebar diatas dan dibawah angka 0 pada sumbu Y.</w:t>
      </w:r>
    </w:p>
    <w:p w14:paraId="527A4DE6" w14:textId="1BFAA4C3" w:rsidR="00A32FBF" w:rsidRPr="00217F55" w:rsidRDefault="00A32FBF" w:rsidP="00217F55">
      <w:pPr>
        <w:spacing w:after="0" w:line="240" w:lineRule="auto"/>
        <w:jc w:val="both"/>
        <w:rPr>
          <w:rFonts w:ascii="Times New Roman" w:hAnsi="Times New Roman"/>
          <w:sz w:val="24"/>
          <w:szCs w:val="24"/>
        </w:rPr>
      </w:pPr>
      <w:r w:rsidRPr="00217F55">
        <w:rPr>
          <w:rFonts w:ascii="Times New Roman" w:hAnsi="Times New Roman"/>
          <w:sz w:val="24"/>
          <w:szCs w:val="24"/>
        </w:rPr>
        <w:t>Ha:</w:t>
      </w:r>
      <w:r w:rsidRPr="00217F55">
        <w:rPr>
          <w:rFonts w:ascii="Times New Roman" w:hAnsi="Times New Roman"/>
          <w:sz w:val="24"/>
          <w:szCs w:val="24"/>
          <w:lang w:val="en-US"/>
        </w:rPr>
        <w:t xml:space="preserve"> </w:t>
      </w:r>
      <w:r w:rsidRPr="00217F55">
        <w:rPr>
          <w:rFonts w:ascii="Times New Roman" w:hAnsi="Times New Roman"/>
          <w:sz w:val="24"/>
          <w:szCs w:val="24"/>
        </w:rPr>
        <w:t>Ada gejala heteroskedastisitas apabila ada pola tertentu yang jelas, seperti titik-titik membentuk pola tertentu yang teratur (bergelombang, melebar kemudian menyempit).</w:t>
      </w:r>
    </w:p>
    <w:p w14:paraId="4462CFB5" w14:textId="77777777" w:rsidR="00217F55" w:rsidRDefault="00217F55" w:rsidP="00F74FAE">
      <w:pPr>
        <w:spacing w:after="0" w:line="240" w:lineRule="auto"/>
        <w:jc w:val="both"/>
        <w:rPr>
          <w:rFonts w:ascii="Times New Roman" w:hAnsi="Times New Roman"/>
          <w:b/>
          <w:bCs/>
          <w:sz w:val="24"/>
          <w:szCs w:val="24"/>
        </w:rPr>
      </w:pPr>
    </w:p>
    <w:p w14:paraId="034D58F8" w14:textId="3BC9B649" w:rsidR="00F74FAE" w:rsidRPr="00F74FAE" w:rsidRDefault="00F74FAE" w:rsidP="00F74FAE">
      <w:pPr>
        <w:spacing w:after="0" w:line="240" w:lineRule="auto"/>
        <w:jc w:val="both"/>
        <w:rPr>
          <w:rFonts w:ascii="Times New Roman" w:hAnsi="Times New Roman"/>
          <w:b/>
          <w:bCs/>
          <w:sz w:val="24"/>
          <w:szCs w:val="24"/>
        </w:rPr>
      </w:pPr>
      <w:r w:rsidRPr="00F74FAE">
        <w:rPr>
          <w:rFonts w:ascii="Times New Roman" w:hAnsi="Times New Roman"/>
          <w:b/>
          <w:bCs/>
          <w:sz w:val="24"/>
          <w:szCs w:val="24"/>
        </w:rPr>
        <w:t>Analisis Regresi Linear Sederhana</w:t>
      </w:r>
    </w:p>
    <w:p w14:paraId="1A01572B" w14:textId="0EAFA4AE" w:rsidR="00F74FAE" w:rsidRPr="00F74FAE" w:rsidRDefault="00F74FAE" w:rsidP="00F74FAE">
      <w:pPr>
        <w:spacing w:after="0" w:line="240" w:lineRule="auto"/>
        <w:ind w:firstLine="720"/>
        <w:jc w:val="both"/>
        <w:rPr>
          <w:rFonts w:ascii="Times New Roman" w:hAnsi="Times New Roman"/>
          <w:b/>
          <w:bCs/>
          <w:sz w:val="24"/>
          <w:szCs w:val="24"/>
        </w:rPr>
      </w:pPr>
      <w:r w:rsidRPr="00F74FAE">
        <w:rPr>
          <w:rFonts w:ascii="Times New Roman" w:hAnsi="Times New Roman"/>
          <w:sz w:val="24"/>
          <w:szCs w:val="24"/>
        </w:rPr>
        <w:t>Analisis regresi sederhana yaitu apabila variabel terikat (</w:t>
      </w:r>
      <w:r w:rsidRPr="00F74FAE">
        <w:rPr>
          <w:rFonts w:ascii="Times New Roman" w:hAnsi="Times New Roman"/>
          <w:i/>
          <w:iCs/>
          <w:sz w:val="24"/>
          <w:szCs w:val="24"/>
        </w:rPr>
        <w:t>dependent variable</w:t>
      </w:r>
      <w:r w:rsidRPr="00F74FAE">
        <w:rPr>
          <w:rFonts w:ascii="Times New Roman" w:hAnsi="Times New Roman"/>
          <w:sz w:val="24"/>
          <w:szCs w:val="24"/>
        </w:rPr>
        <w:t>) tergantung pada satu varibel bebas (</w:t>
      </w:r>
      <w:r w:rsidRPr="00F74FAE">
        <w:rPr>
          <w:rFonts w:ascii="Times New Roman" w:hAnsi="Times New Roman"/>
          <w:i/>
          <w:iCs/>
          <w:sz w:val="24"/>
          <w:szCs w:val="24"/>
        </w:rPr>
        <w:t>independent variable</w:t>
      </w:r>
      <w:r w:rsidRPr="00F74FAE">
        <w:rPr>
          <w:rFonts w:ascii="Times New Roman" w:hAnsi="Times New Roman"/>
          <w:sz w:val="24"/>
          <w:szCs w:val="24"/>
        </w:rPr>
        <w:t>) maka hubungan antara kedua variabel disebut reg</w:t>
      </w:r>
      <w:r w:rsidRPr="00F74FAE">
        <w:rPr>
          <w:rFonts w:ascii="Times New Roman" w:hAnsi="Times New Roman"/>
          <w:sz w:val="24"/>
          <w:szCs w:val="24"/>
          <w:lang w:val="en-US"/>
        </w:rPr>
        <w:t>r</w:t>
      </w:r>
      <w:r w:rsidRPr="00F74FAE">
        <w:rPr>
          <w:rFonts w:ascii="Times New Roman" w:hAnsi="Times New Roman"/>
          <w:sz w:val="24"/>
          <w:szCs w:val="24"/>
        </w:rPr>
        <w:t>esi sederhana (Cristianus, 2010). Dibawah ini bentuk matematis dari analisis regresi sederhana, yaitu:</w:t>
      </w:r>
    </w:p>
    <w:p w14:paraId="0B534204" w14:textId="77777777" w:rsidR="00F74FAE" w:rsidRPr="00F74FAE" w:rsidRDefault="00F74FAE" w:rsidP="00F74FAE">
      <w:pPr>
        <w:pStyle w:val="ListParagraph"/>
        <w:spacing w:line="240" w:lineRule="auto"/>
        <w:ind w:left="915"/>
        <w:jc w:val="both"/>
        <w:rPr>
          <w:rFonts w:ascii="Times New Roman" w:hAnsi="Times New Roman"/>
          <w:sz w:val="24"/>
          <w:szCs w:val="24"/>
        </w:rPr>
      </w:pPr>
      <m:oMathPara>
        <m:oMath>
          <m:r>
            <m:rPr>
              <m:sty m:val="p"/>
            </m:rPr>
            <w:rPr>
              <w:rFonts w:ascii="Cambria Math" w:hAnsi="Cambria Math"/>
              <w:sz w:val="24"/>
              <w:szCs w:val="24"/>
            </w:rPr>
            <m:t>Y=α+</m:t>
          </m:r>
          <m:sSub>
            <m:sSubPr>
              <m:ctrlPr>
                <w:rPr>
                  <w:rFonts w:ascii="Cambria Math" w:hAnsi="Cambria Math"/>
                  <w:iCs/>
                  <w:sz w:val="24"/>
                  <w:szCs w:val="24"/>
                </w:rPr>
              </m:ctrlPr>
            </m:sSubPr>
            <m:e>
              <m:r>
                <m:rPr>
                  <m:sty m:val="p"/>
                </m:rPr>
                <w:rPr>
                  <w:rFonts w:ascii="Cambria Math" w:hAnsi="Cambria Math"/>
                  <w:sz w:val="24"/>
                  <w:szCs w:val="24"/>
                </w:rPr>
                <m:t>β</m:t>
              </m:r>
            </m:e>
            <m:sub>
              <m:r>
                <m:rPr>
                  <m:sty m:val="p"/>
                </m:rPr>
                <w:rPr>
                  <w:rFonts w:ascii="Cambria Math" w:hAnsi="Cambria Math"/>
                  <w:sz w:val="24"/>
                  <w:szCs w:val="24"/>
                </w:rPr>
                <m:t>1</m:t>
              </m:r>
            </m:sub>
          </m:sSub>
          <m:r>
            <m:rPr>
              <m:sty m:val="p"/>
            </m:rPr>
            <w:rPr>
              <w:rFonts w:ascii="Cambria Math" w:hAnsi="Cambria Math"/>
              <w:sz w:val="24"/>
              <w:szCs w:val="24"/>
            </w:rPr>
            <m:t>X+ε</m:t>
          </m:r>
        </m:oMath>
      </m:oMathPara>
    </w:p>
    <w:p w14:paraId="34675452" w14:textId="77777777" w:rsidR="00F74FAE" w:rsidRPr="00F74FAE" w:rsidRDefault="00F74FAE" w:rsidP="00F74FAE">
      <w:pPr>
        <w:spacing w:after="0" w:line="240" w:lineRule="auto"/>
        <w:jc w:val="both"/>
        <w:rPr>
          <w:rFonts w:ascii="Times New Roman" w:hAnsi="Times New Roman"/>
          <w:sz w:val="24"/>
          <w:szCs w:val="24"/>
        </w:rPr>
      </w:pPr>
      <w:r w:rsidRPr="00F74FAE">
        <w:rPr>
          <w:rFonts w:ascii="Times New Roman" w:hAnsi="Times New Roman"/>
          <w:sz w:val="24"/>
          <w:szCs w:val="24"/>
        </w:rPr>
        <w:t>Keterangan:</w:t>
      </w:r>
    </w:p>
    <w:p w14:paraId="20544580" w14:textId="50DB7F65" w:rsidR="00F74FAE" w:rsidRPr="00F74FAE" w:rsidRDefault="00F74FAE" w:rsidP="00F74FAE">
      <w:pPr>
        <w:spacing w:after="0" w:line="240" w:lineRule="auto"/>
        <w:jc w:val="both"/>
        <w:rPr>
          <w:rFonts w:ascii="Times New Roman" w:hAnsi="Times New Roman"/>
          <w:sz w:val="24"/>
          <w:szCs w:val="24"/>
        </w:rPr>
      </w:pPr>
      <w:r w:rsidRPr="00F74FAE">
        <w:rPr>
          <w:rFonts w:ascii="Times New Roman" w:hAnsi="Times New Roman"/>
          <w:sz w:val="24"/>
          <w:szCs w:val="24"/>
        </w:rPr>
        <w:t>Y</w:t>
      </w:r>
      <w:r>
        <w:rPr>
          <w:rFonts w:ascii="Times New Roman" w:hAnsi="Times New Roman"/>
          <w:sz w:val="24"/>
          <w:szCs w:val="24"/>
        </w:rPr>
        <w:tab/>
      </w:r>
      <w:r w:rsidRPr="00F74FAE">
        <w:rPr>
          <w:rFonts w:ascii="Times New Roman" w:hAnsi="Times New Roman"/>
          <w:sz w:val="24"/>
          <w:szCs w:val="24"/>
        </w:rPr>
        <w:t>: Nilai Perusahaan</w:t>
      </w:r>
    </w:p>
    <w:p w14:paraId="3ACC71F6" w14:textId="62BB76D6" w:rsidR="00F74FAE" w:rsidRDefault="00F74FAE" w:rsidP="00F74FAE">
      <w:pPr>
        <w:spacing w:after="0" w:line="240" w:lineRule="auto"/>
        <w:jc w:val="both"/>
        <w:rPr>
          <w:rFonts w:ascii="Times New Roman" w:hAnsi="Times New Roman"/>
          <w:sz w:val="24"/>
          <w:szCs w:val="24"/>
        </w:rPr>
      </w:pPr>
      <w:r w:rsidRPr="00F74FAE">
        <w:rPr>
          <w:rFonts w:ascii="Times New Roman" w:hAnsi="Times New Roman"/>
          <w:sz w:val="24"/>
          <w:szCs w:val="24"/>
        </w:rPr>
        <w:t>X</w:t>
      </w:r>
      <w:r>
        <w:rPr>
          <w:rFonts w:ascii="Times New Roman" w:hAnsi="Times New Roman"/>
          <w:sz w:val="24"/>
          <w:szCs w:val="24"/>
        </w:rPr>
        <w:tab/>
      </w:r>
      <w:r w:rsidRPr="00F74FAE">
        <w:rPr>
          <w:rFonts w:ascii="Times New Roman" w:hAnsi="Times New Roman"/>
          <w:sz w:val="24"/>
          <w:szCs w:val="24"/>
        </w:rPr>
        <w:t xml:space="preserve">: CSR </w:t>
      </w:r>
    </w:p>
    <w:p w14:paraId="0B6F5E6D" w14:textId="13623B49" w:rsidR="00F74FAE" w:rsidRDefault="001631A5" w:rsidP="00F74FAE">
      <w:pPr>
        <w:pStyle w:val="ListParagraph"/>
        <w:spacing w:line="240" w:lineRule="auto"/>
        <w:ind w:left="709" w:hanging="709"/>
        <w:jc w:val="both"/>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hAnsi="Cambria Math"/>
                <w:sz w:val="24"/>
                <w:szCs w:val="24"/>
              </w:rPr>
              <m:t>1</m:t>
            </m:r>
          </m:sub>
        </m:sSub>
      </m:oMath>
      <w:r w:rsidR="00F74FAE">
        <w:rPr>
          <w:rFonts w:ascii="Times New Roman" w:hAnsi="Times New Roman"/>
          <w:sz w:val="24"/>
          <w:szCs w:val="24"/>
        </w:rPr>
        <w:tab/>
      </w:r>
      <w:r w:rsidR="00F74FAE" w:rsidRPr="00F74FAE">
        <w:rPr>
          <w:rFonts w:ascii="Times New Roman" w:hAnsi="Times New Roman"/>
          <w:sz w:val="24"/>
          <w:szCs w:val="24"/>
        </w:rPr>
        <w:t>: Koefisien Regresi</w:t>
      </w:r>
    </w:p>
    <w:p w14:paraId="14B8BC70" w14:textId="342D7C1D" w:rsidR="00F74FAE" w:rsidRDefault="00F74FAE" w:rsidP="00F74FAE">
      <w:pPr>
        <w:pStyle w:val="ListParagraph"/>
        <w:spacing w:line="240" w:lineRule="auto"/>
        <w:ind w:left="709" w:hanging="709"/>
        <w:jc w:val="both"/>
        <w:rPr>
          <w:rFonts w:ascii="Times New Roman" w:hAnsi="Times New Roman"/>
          <w:sz w:val="24"/>
          <w:szCs w:val="24"/>
        </w:rPr>
      </w:pPr>
      <m:oMath>
        <m:r>
          <m:rPr>
            <m:sty m:val="p"/>
          </m:rPr>
          <w:rPr>
            <w:rFonts w:ascii="Cambria Math" w:hAnsi="Cambria Math"/>
            <w:sz w:val="24"/>
            <w:szCs w:val="24"/>
          </w:rPr>
          <m:t>ε</m:t>
        </m:r>
      </m:oMath>
      <w:r w:rsidRPr="00F74FAE">
        <w:rPr>
          <w:rFonts w:ascii="Times New Roman" w:hAnsi="Times New Roman"/>
          <w:sz w:val="24"/>
          <w:szCs w:val="24"/>
        </w:rPr>
        <w:t xml:space="preserve">   </w:t>
      </w:r>
      <w:r>
        <w:rPr>
          <w:rFonts w:ascii="Times New Roman" w:hAnsi="Times New Roman"/>
          <w:sz w:val="24"/>
          <w:szCs w:val="24"/>
        </w:rPr>
        <w:tab/>
      </w:r>
      <w:r w:rsidRPr="00F74FAE">
        <w:rPr>
          <w:rFonts w:ascii="Times New Roman" w:hAnsi="Times New Roman"/>
          <w:sz w:val="24"/>
          <w:szCs w:val="24"/>
        </w:rPr>
        <w:t>: Error term, yaitu tingkat kesalahan penduga dalam penelitian</w:t>
      </w:r>
    </w:p>
    <w:p w14:paraId="4FFF3A1A" w14:textId="77777777" w:rsidR="00571768" w:rsidRPr="00F74FAE" w:rsidRDefault="00571768" w:rsidP="00F74FAE">
      <w:pPr>
        <w:pStyle w:val="ListParagraph"/>
        <w:spacing w:line="240" w:lineRule="auto"/>
        <w:ind w:left="709" w:hanging="709"/>
        <w:jc w:val="both"/>
        <w:rPr>
          <w:rFonts w:ascii="Times New Roman" w:hAnsi="Times New Roman"/>
          <w:iCs/>
          <w:sz w:val="24"/>
          <w:szCs w:val="24"/>
          <w:lang w:val="en-US"/>
        </w:rPr>
      </w:pPr>
    </w:p>
    <w:p w14:paraId="4FBCCDBE" w14:textId="77777777" w:rsidR="00A32FBF" w:rsidRPr="00F74FAE" w:rsidRDefault="00A32FBF" w:rsidP="00F74FAE">
      <w:pPr>
        <w:spacing w:after="0" w:line="240" w:lineRule="auto"/>
        <w:jc w:val="both"/>
        <w:rPr>
          <w:rFonts w:ascii="Times New Roman" w:hAnsi="Times New Roman"/>
          <w:b/>
          <w:bCs/>
          <w:sz w:val="24"/>
          <w:szCs w:val="24"/>
        </w:rPr>
      </w:pPr>
      <w:r w:rsidRPr="00F74FAE">
        <w:rPr>
          <w:rFonts w:ascii="Times New Roman" w:hAnsi="Times New Roman"/>
          <w:b/>
          <w:bCs/>
          <w:sz w:val="24"/>
          <w:szCs w:val="24"/>
        </w:rPr>
        <w:lastRenderedPageBreak/>
        <w:t>Analisis Regresi Variabel Moderasi (</w:t>
      </w:r>
      <w:r w:rsidRPr="00815433">
        <w:rPr>
          <w:rFonts w:ascii="Times New Roman" w:hAnsi="Times New Roman"/>
          <w:b/>
          <w:bCs/>
          <w:i/>
          <w:iCs/>
          <w:sz w:val="24"/>
          <w:szCs w:val="24"/>
        </w:rPr>
        <w:t>Moderated Regression Analysis</w:t>
      </w:r>
      <w:r w:rsidRPr="00F74FAE">
        <w:rPr>
          <w:rFonts w:ascii="Times New Roman" w:hAnsi="Times New Roman"/>
          <w:b/>
          <w:bCs/>
          <w:sz w:val="24"/>
          <w:szCs w:val="24"/>
        </w:rPr>
        <w:t>) (MRA)</w:t>
      </w:r>
    </w:p>
    <w:p w14:paraId="0FE3CD14" w14:textId="7F43081B" w:rsidR="00A32FBF" w:rsidRPr="00F74FAE" w:rsidRDefault="00A32FBF" w:rsidP="00F74FAE">
      <w:pPr>
        <w:spacing w:after="0" w:line="240" w:lineRule="auto"/>
        <w:ind w:firstLine="720"/>
        <w:jc w:val="both"/>
        <w:rPr>
          <w:rFonts w:ascii="Times New Roman" w:hAnsi="Times New Roman"/>
          <w:sz w:val="24"/>
          <w:szCs w:val="24"/>
          <w:lang w:val="en-US"/>
        </w:rPr>
      </w:pPr>
      <w:r w:rsidRPr="009271BA">
        <w:rPr>
          <w:rFonts w:ascii="Times New Roman" w:hAnsi="Times New Roman"/>
          <w:sz w:val="24"/>
          <w:szCs w:val="24"/>
        </w:rPr>
        <w:t xml:space="preserve">Pada penelitian ini, metode yang digunakan untuk melakukan uji regresi dengan variabel moderasi adalah </w:t>
      </w:r>
      <w:r w:rsidRPr="00815433">
        <w:rPr>
          <w:rFonts w:ascii="Times New Roman" w:hAnsi="Times New Roman"/>
          <w:i/>
          <w:iCs/>
          <w:sz w:val="24"/>
          <w:szCs w:val="24"/>
        </w:rPr>
        <w:t>Moderated Regression Analysis</w:t>
      </w:r>
      <w:r w:rsidRPr="009271BA">
        <w:rPr>
          <w:rFonts w:ascii="Times New Roman" w:hAnsi="Times New Roman"/>
          <w:sz w:val="24"/>
          <w:szCs w:val="24"/>
        </w:rPr>
        <w:t xml:space="preserve"> atau uji interaksi. </w:t>
      </w:r>
      <w:r w:rsidRPr="00815433">
        <w:rPr>
          <w:rFonts w:ascii="Times New Roman" w:hAnsi="Times New Roman"/>
          <w:i/>
          <w:iCs/>
          <w:sz w:val="24"/>
          <w:szCs w:val="24"/>
        </w:rPr>
        <w:t>Moderated Regression Analysis</w:t>
      </w:r>
      <w:r w:rsidRPr="009271BA">
        <w:rPr>
          <w:rFonts w:ascii="Times New Roman" w:hAnsi="Times New Roman"/>
          <w:sz w:val="24"/>
          <w:szCs w:val="24"/>
        </w:rPr>
        <w:t xml:space="preserve"> (MRA) adalah sebuah aplikasi berbasis SPSS juga yang dirancang khusus untuk regresi berganda linear dimana dalam persamaan regresinya mengandung unsur interaksi (perkalia</w:t>
      </w:r>
      <w:r w:rsidRPr="009271BA">
        <w:rPr>
          <w:rFonts w:ascii="Times New Roman" w:hAnsi="Times New Roman"/>
          <w:sz w:val="24"/>
          <w:szCs w:val="24"/>
          <w:lang w:val="en-US"/>
        </w:rPr>
        <w:t>n</w:t>
      </w:r>
      <w:r w:rsidRPr="009271BA">
        <w:rPr>
          <w:rFonts w:ascii="Times New Roman" w:hAnsi="Times New Roman"/>
          <w:sz w:val="24"/>
          <w:szCs w:val="24"/>
        </w:rPr>
        <w:t xml:space="preserve"> dua atau lebih variabel independen) (Solimun, 2017). Uji Moderasi (Uji Residual) ini digunakan untuk menguji apakah variabel Z (</w:t>
      </w:r>
      <w:r w:rsidRPr="009271BA">
        <w:rPr>
          <w:rFonts w:ascii="Times New Roman" w:hAnsi="Times New Roman"/>
          <w:i/>
          <w:iCs/>
          <w:sz w:val="24"/>
          <w:szCs w:val="24"/>
        </w:rPr>
        <w:t>R</w:t>
      </w:r>
      <w:proofErr w:type="spellStart"/>
      <w:r w:rsidRPr="009271BA">
        <w:rPr>
          <w:rFonts w:ascii="Times New Roman" w:hAnsi="Times New Roman"/>
          <w:i/>
          <w:iCs/>
          <w:sz w:val="24"/>
          <w:szCs w:val="24"/>
          <w:lang w:val="en-US"/>
        </w:rPr>
        <w:t>eturn</w:t>
      </w:r>
      <w:proofErr w:type="spellEnd"/>
      <w:r w:rsidRPr="009271BA">
        <w:rPr>
          <w:rFonts w:ascii="Times New Roman" w:hAnsi="Times New Roman"/>
          <w:i/>
          <w:iCs/>
          <w:sz w:val="24"/>
          <w:szCs w:val="24"/>
        </w:rPr>
        <w:t xml:space="preserve"> On Asset</w:t>
      </w:r>
      <w:r w:rsidRPr="009271BA">
        <w:rPr>
          <w:rFonts w:ascii="Times New Roman" w:hAnsi="Times New Roman"/>
          <w:sz w:val="24"/>
          <w:szCs w:val="24"/>
        </w:rPr>
        <w:t xml:space="preserve">) mampu memoderasi hubungan antara variabel X yaitu </w:t>
      </w:r>
      <w:r w:rsidRPr="009271BA">
        <w:rPr>
          <w:rFonts w:ascii="Times New Roman" w:hAnsi="Times New Roman"/>
          <w:i/>
          <w:iCs/>
          <w:sz w:val="24"/>
          <w:szCs w:val="24"/>
        </w:rPr>
        <w:t>corp</w:t>
      </w:r>
      <w:r w:rsidRPr="009271BA">
        <w:rPr>
          <w:rFonts w:ascii="Times New Roman" w:hAnsi="Times New Roman"/>
          <w:i/>
          <w:iCs/>
          <w:sz w:val="24"/>
          <w:szCs w:val="24"/>
          <w:lang w:val="en-US"/>
        </w:rPr>
        <w:t>o</w:t>
      </w:r>
      <w:r w:rsidRPr="009271BA">
        <w:rPr>
          <w:rFonts w:ascii="Times New Roman" w:hAnsi="Times New Roman"/>
          <w:i/>
          <w:iCs/>
          <w:sz w:val="24"/>
          <w:szCs w:val="24"/>
        </w:rPr>
        <w:t>rate social responsibility</w:t>
      </w:r>
      <w:r w:rsidRPr="009271BA">
        <w:rPr>
          <w:rFonts w:ascii="Times New Roman" w:hAnsi="Times New Roman"/>
          <w:sz w:val="24"/>
          <w:szCs w:val="24"/>
        </w:rPr>
        <w:t xml:space="preserve"> </w:t>
      </w:r>
      <w:r w:rsidR="00815433">
        <w:rPr>
          <w:rFonts w:ascii="Times New Roman" w:hAnsi="Times New Roman"/>
          <w:sz w:val="24"/>
          <w:szCs w:val="24"/>
          <w:lang w:val="en-US"/>
        </w:rPr>
        <w:t xml:space="preserve">(CSR) </w:t>
      </w:r>
      <w:r w:rsidRPr="009271BA">
        <w:rPr>
          <w:rFonts w:ascii="Times New Roman" w:hAnsi="Times New Roman"/>
          <w:sz w:val="24"/>
          <w:szCs w:val="24"/>
        </w:rPr>
        <w:t>terhadap Y yaitu nilai perusahaan (Solimun, 2017).</w:t>
      </w:r>
      <w:r w:rsidR="00F74FAE">
        <w:rPr>
          <w:rFonts w:ascii="Times New Roman" w:hAnsi="Times New Roman"/>
          <w:sz w:val="24"/>
          <w:szCs w:val="24"/>
          <w:lang w:val="en-US"/>
        </w:rPr>
        <w:t xml:space="preserve"> </w:t>
      </w:r>
      <w:r w:rsidRPr="00F74FAE">
        <w:rPr>
          <w:rFonts w:ascii="Times New Roman" w:hAnsi="Times New Roman"/>
          <w:sz w:val="24"/>
          <w:szCs w:val="24"/>
        </w:rPr>
        <w:t>Perhitungan dalam penelitian ini, terlebih dahulu dihitung koefisien korelasi dengan menggunakan bantuan SPSS sebagai berikut :</w:t>
      </w:r>
    </w:p>
    <w:p w14:paraId="313F25C0" w14:textId="77777777" w:rsidR="00A32FBF" w:rsidRPr="009271BA" w:rsidRDefault="00A32FBF" w:rsidP="00F74FAE">
      <w:pPr>
        <w:pStyle w:val="ListParagraph"/>
        <w:spacing w:line="240" w:lineRule="auto"/>
        <w:ind w:left="915"/>
        <w:jc w:val="both"/>
        <w:rPr>
          <w:rFonts w:ascii="Times New Roman" w:eastAsiaTheme="minorEastAsia" w:hAnsi="Times New Roman"/>
          <w:iCs/>
          <w:sz w:val="24"/>
          <w:szCs w:val="24"/>
        </w:rPr>
      </w:pPr>
      <m:oMathPara>
        <m:oMath>
          <m:r>
            <m:rPr>
              <m:sty m:val="p"/>
            </m:rPr>
            <w:rPr>
              <w:rFonts w:ascii="Cambria Math" w:hAnsi="Cambria Math"/>
              <w:sz w:val="24"/>
              <w:szCs w:val="24"/>
            </w:rPr>
            <m:t>Z=α+</m:t>
          </m:r>
          <m:sSub>
            <m:sSubPr>
              <m:ctrlPr>
                <w:rPr>
                  <w:rFonts w:ascii="Cambria Math" w:hAnsi="Cambria Math"/>
                  <w:iCs/>
                  <w:sz w:val="24"/>
                  <w:szCs w:val="24"/>
                </w:rPr>
              </m:ctrlPr>
            </m:sSubPr>
            <m:e>
              <m:r>
                <m:rPr>
                  <m:sty m:val="p"/>
                </m:rP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X+e</m:t>
          </m:r>
        </m:oMath>
      </m:oMathPara>
    </w:p>
    <w:p w14:paraId="08D05685" w14:textId="77777777" w:rsidR="00F74FAE" w:rsidRPr="00F74FAE" w:rsidRDefault="00A32FBF" w:rsidP="00F74FAE">
      <w:pPr>
        <w:pStyle w:val="ListParagraph"/>
        <w:spacing w:line="240" w:lineRule="auto"/>
        <w:ind w:left="915"/>
        <w:jc w:val="center"/>
        <w:rPr>
          <w:rFonts w:ascii="Times New Roman" w:eastAsiaTheme="minorEastAsia" w:hAnsi="Times New Roman"/>
          <w:sz w:val="24"/>
          <w:szCs w:val="24"/>
          <w:lang w:val="en-US"/>
        </w:rPr>
      </w:pPr>
      <w:r w:rsidRPr="009271BA">
        <w:rPr>
          <w:rFonts w:ascii="Times New Roman" w:eastAsiaTheme="minorEastAsia" w:hAnsi="Times New Roman"/>
          <w:iCs/>
          <w:sz w:val="24"/>
          <w:szCs w:val="24"/>
          <w:lang w:val="en-US"/>
        </w:rPr>
        <w:t xml:space="preserve">Dimana </w:t>
      </w:r>
      <m:oMath>
        <m:d>
          <m:dPr>
            <m:begChr m:val="‖"/>
            <m:endChr m:val="‖"/>
            <m:ctrlPr>
              <w:rPr>
                <w:rFonts w:ascii="Cambria Math" w:eastAsiaTheme="minorEastAsia" w:hAnsi="Cambria Math"/>
                <w:iCs/>
                <w:sz w:val="24"/>
                <w:szCs w:val="24"/>
                <w:lang w:val="en-US"/>
              </w:rPr>
            </m:ctrlPr>
          </m:dPr>
          <m:e>
            <m:r>
              <m:rPr>
                <m:sty m:val="p"/>
              </m:rPr>
              <w:rPr>
                <w:rFonts w:ascii="Cambria Math" w:eastAsiaTheme="minorEastAsia" w:hAnsi="Cambria Math"/>
                <w:sz w:val="24"/>
                <w:szCs w:val="24"/>
                <w:lang w:val="en-US"/>
              </w:rPr>
              <m:t>ε</m:t>
            </m:r>
          </m:e>
        </m:d>
        <m:r>
          <m:rPr>
            <m:sty m:val="p"/>
          </m:rPr>
          <w:rPr>
            <w:rFonts w:ascii="Cambria Math" w:eastAsiaTheme="minorEastAsia" w:hAnsi="Cambria Math"/>
            <w:sz w:val="24"/>
            <w:szCs w:val="24"/>
            <w:lang w:val="en-US"/>
          </w:rPr>
          <m:t>=α+</m:t>
        </m:r>
        <m:sSub>
          <m:sSubPr>
            <m:ctrlPr>
              <w:rPr>
                <w:rFonts w:ascii="Cambria Math" w:eastAsiaTheme="minorEastAsia" w:hAnsi="Cambria Math"/>
                <w:iCs/>
                <w:sz w:val="24"/>
                <w:szCs w:val="24"/>
                <w:lang w:val="en-US"/>
              </w:rPr>
            </m:ctrlPr>
          </m:sSubPr>
          <m:e>
            <m:r>
              <m:rPr>
                <m:sty m:val="p"/>
              </m:rPr>
              <w:rPr>
                <w:rFonts w:ascii="Cambria Math" w:eastAsiaTheme="minorEastAsia" w:hAnsi="Cambria Math"/>
                <w:sz w:val="24"/>
                <w:szCs w:val="24"/>
                <w:lang w:val="en-US"/>
              </w:rPr>
              <m:t>b</m:t>
            </m:r>
          </m:e>
          <m:sub>
            <m:r>
              <m:rPr>
                <m:sty m:val="p"/>
              </m:rPr>
              <w:rPr>
                <w:rFonts w:ascii="Cambria Math" w:eastAsiaTheme="minorEastAsia" w:hAnsi="Cambria Math"/>
                <w:sz w:val="24"/>
                <w:szCs w:val="24"/>
                <w:lang w:val="en-US"/>
              </w:rPr>
              <m:t>2</m:t>
            </m:r>
          </m:sub>
        </m:sSub>
        <m:r>
          <m:rPr>
            <m:sty m:val="p"/>
          </m:rPr>
          <w:rPr>
            <w:rFonts w:ascii="Cambria Math" w:eastAsiaTheme="minorEastAsia" w:hAnsi="Cambria Math"/>
            <w:sz w:val="24"/>
            <w:szCs w:val="24"/>
            <w:lang w:val="en-US"/>
          </w:rPr>
          <m:t>Y</m:t>
        </m:r>
      </m:oMath>
    </w:p>
    <w:p w14:paraId="067A13CE" w14:textId="19DB3015" w:rsidR="00A32FBF" w:rsidRPr="00F74FAE" w:rsidRDefault="00A32FBF" w:rsidP="00F74FAE">
      <w:pPr>
        <w:pStyle w:val="ListParagraph"/>
        <w:spacing w:line="240" w:lineRule="auto"/>
        <w:ind w:left="915" w:hanging="915"/>
        <w:rPr>
          <w:rFonts w:ascii="Times New Roman" w:eastAsiaTheme="minorEastAsia" w:hAnsi="Times New Roman"/>
          <w:iCs/>
          <w:sz w:val="24"/>
          <w:szCs w:val="24"/>
          <w:lang w:val="en-US"/>
        </w:rPr>
      </w:pPr>
      <w:r w:rsidRPr="00F74FAE">
        <w:rPr>
          <w:rFonts w:ascii="Times New Roman" w:hAnsi="Times New Roman"/>
          <w:sz w:val="24"/>
          <w:szCs w:val="24"/>
        </w:rPr>
        <w:t>Dimana:</w:t>
      </w:r>
    </w:p>
    <w:p w14:paraId="14567618" w14:textId="4A210683" w:rsidR="00A32FBF" w:rsidRPr="009271BA" w:rsidRDefault="00A32FBF" w:rsidP="00F74FAE">
      <w:pPr>
        <w:pStyle w:val="ListParagraph"/>
        <w:spacing w:line="240" w:lineRule="auto"/>
        <w:ind w:left="1146" w:hanging="1146"/>
        <w:jc w:val="both"/>
        <w:rPr>
          <w:rFonts w:ascii="Times New Roman" w:hAnsi="Times New Roman"/>
          <w:sz w:val="24"/>
          <w:szCs w:val="24"/>
        </w:rPr>
      </w:pPr>
      <w:r w:rsidRPr="009271BA">
        <w:rPr>
          <w:rFonts w:ascii="Times New Roman" w:hAnsi="Times New Roman"/>
          <w:sz w:val="24"/>
          <w:szCs w:val="24"/>
        </w:rPr>
        <w:t>Y</w:t>
      </w:r>
      <w:r w:rsidRPr="009271BA">
        <w:rPr>
          <w:rFonts w:ascii="Times New Roman" w:hAnsi="Times New Roman"/>
          <w:sz w:val="24"/>
          <w:szCs w:val="24"/>
          <w:lang w:val="en-US"/>
        </w:rPr>
        <w:tab/>
        <w:t>:</w:t>
      </w:r>
      <w:r w:rsidRPr="009271BA">
        <w:rPr>
          <w:rFonts w:ascii="Times New Roman" w:hAnsi="Times New Roman"/>
          <w:sz w:val="24"/>
          <w:szCs w:val="24"/>
        </w:rPr>
        <w:t xml:space="preserve"> Nilai Perusahaan</w:t>
      </w:r>
    </w:p>
    <w:p w14:paraId="53FD294B" w14:textId="02C13BD5" w:rsidR="00A32FBF" w:rsidRPr="009271BA" w:rsidRDefault="00A32FBF" w:rsidP="00F74FAE">
      <w:pPr>
        <w:pStyle w:val="ListParagraph"/>
        <w:spacing w:line="240" w:lineRule="auto"/>
        <w:ind w:left="1146" w:hanging="1146"/>
        <w:jc w:val="both"/>
        <w:rPr>
          <w:rFonts w:ascii="Times New Roman" w:hAnsi="Times New Roman"/>
          <w:sz w:val="24"/>
          <w:szCs w:val="24"/>
        </w:rPr>
      </w:pPr>
      <w:r w:rsidRPr="009271BA">
        <w:rPr>
          <w:rFonts w:ascii="Times New Roman" w:hAnsi="Times New Roman"/>
          <w:sz w:val="24"/>
          <w:szCs w:val="24"/>
          <w:lang w:val="en-US"/>
        </w:rPr>
        <w:t>α</w:t>
      </w:r>
      <w:r w:rsidRPr="009271BA">
        <w:rPr>
          <w:rFonts w:ascii="Times New Roman" w:hAnsi="Times New Roman"/>
          <w:sz w:val="24"/>
          <w:szCs w:val="24"/>
          <w:lang w:val="en-US"/>
        </w:rPr>
        <w:tab/>
        <w:t xml:space="preserve">: </w:t>
      </w:r>
      <w:r w:rsidRPr="009271BA">
        <w:rPr>
          <w:rFonts w:ascii="Times New Roman" w:hAnsi="Times New Roman"/>
          <w:sz w:val="24"/>
          <w:szCs w:val="24"/>
        </w:rPr>
        <w:t>Konstanta</w:t>
      </w:r>
    </w:p>
    <w:p w14:paraId="32261364" w14:textId="21638A66" w:rsidR="00A32FBF" w:rsidRPr="009271BA" w:rsidRDefault="00A32FBF" w:rsidP="00F74FAE">
      <w:pPr>
        <w:pStyle w:val="ListParagraph"/>
        <w:spacing w:line="240" w:lineRule="auto"/>
        <w:ind w:left="1146" w:hanging="1146"/>
        <w:jc w:val="both"/>
        <w:rPr>
          <w:rFonts w:ascii="Times New Roman" w:hAnsi="Times New Roman"/>
          <w:sz w:val="24"/>
          <w:szCs w:val="24"/>
        </w:rPr>
      </w:pPr>
      <w:r w:rsidRPr="009271BA">
        <w:rPr>
          <w:rFonts w:ascii="Times New Roman" w:hAnsi="Times New Roman"/>
          <w:sz w:val="24"/>
          <w:szCs w:val="24"/>
        </w:rPr>
        <w:t>X</w:t>
      </w:r>
      <w:r w:rsidRPr="009271BA">
        <w:rPr>
          <w:rFonts w:ascii="Times New Roman" w:hAnsi="Times New Roman"/>
          <w:sz w:val="24"/>
          <w:szCs w:val="24"/>
        </w:rPr>
        <w:tab/>
      </w:r>
      <w:r w:rsidRPr="009271BA">
        <w:rPr>
          <w:rFonts w:ascii="Times New Roman" w:hAnsi="Times New Roman"/>
          <w:sz w:val="24"/>
          <w:szCs w:val="24"/>
          <w:lang w:val="en-US"/>
        </w:rPr>
        <w:t xml:space="preserve">: </w:t>
      </w:r>
      <w:r w:rsidRPr="009271BA">
        <w:rPr>
          <w:rFonts w:ascii="Times New Roman" w:hAnsi="Times New Roman"/>
          <w:i/>
          <w:iCs/>
          <w:sz w:val="24"/>
          <w:szCs w:val="24"/>
        </w:rPr>
        <w:t>Corporate Social Responsibility</w:t>
      </w:r>
    </w:p>
    <w:p w14:paraId="79C2A171" w14:textId="4C1A20A7" w:rsidR="00A32FBF" w:rsidRPr="009271BA" w:rsidRDefault="00A32FBF" w:rsidP="00F74FAE">
      <w:pPr>
        <w:pStyle w:val="ListParagraph"/>
        <w:spacing w:line="240" w:lineRule="auto"/>
        <w:ind w:left="1146" w:hanging="1146"/>
        <w:jc w:val="both"/>
        <w:rPr>
          <w:rFonts w:ascii="Times New Roman" w:hAnsi="Times New Roman"/>
          <w:sz w:val="24"/>
          <w:szCs w:val="24"/>
        </w:rPr>
      </w:pPr>
      <w:r w:rsidRPr="009271BA">
        <w:rPr>
          <w:rFonts w:ascii="Times New Roman" w:hAnsi="Times New Roman"/>
          <w:sz w:val="24"/>
          <w:szCs w:val="24"/>
          <w:lang w:val="en-US"/>
        </w:rPr>
        <w:t>e</w:t>
      </w:r>
      <w:r w:rsidRPr="009271BA">
        <w:rPr>
          <w:rFonts w:ascii="Times New Roman" w:hAnsi="Times New Roman"/>
          <w:sz w:val="24"/>
          <w:szCs w:val="24"/>
        </w:rPr>
        <w:tab/>
      </w:r>
      <w:r w:rsidRPr="009271BA">
        <w:rPr>
          <w:rFonts w:ascii="Times New Roman" w:hAnsi="Times New Roman"/>
          <w:sz w:val="24"/>
          <w:szCs w:val="24"/>
          <w:lang w:val="en-US"/>
        </w:rPr>
        <w:t xml:space="preserve">: </w:t>
      </w:r>
      <w:r w:rsidRPr="009271BA">
        <w:rPr>
          <w:rFonts w:ascii="Times New Roman" w:hAnsi="Times New Roman"/>
          <w:sz w:val="24"/>
          <w:szCs w:val="24"/>
        </w:rPr>
        <w:t>Error</w:t>
      </w:r>
    </w:p>
    <w:p w14:paraId="3AB85C25" w14:textId="2F22260A" w:rsidR="00A32FBF" w:rsidRPr="009271BA" w:rsidRDefault="00A32FBF" w:rsidP="00F74FAE">
      <w:pPr>
        <w:pStyle w:val="ListParagraph"/>
        <w:spacing w:line="240" w:lineRule="auto"/>
        <w:ind w:left="1146" w:hanging="1146"/>
        <w:jc w:val="both"/>
        <w:rPr>
          <w:rFonts w:ascii="Times New Roman" w:hAnsi="Times New Roman"/>
          <w:sz w:val="24"/>
          <w:szCs w:val="24"/>
        </w:rPr>
      </w:pPr>
      <w:r w:rsidRPr="009271BA">
        <w:rPr>
          <w:rFonts w:ascii="Times New Roman" w:hAnsi="Times New Roman"/>
          <w:sz w:val="24"/>
          <w:szCs w:val="24"/>
        </w:rPr>
        <w:t>Z</w:t>
      </w:r>
      <w:r w:rsidRPr="009271BA">
        <w:rPr>
          <w:rFonts w:ascii="Times New Roman" w:hAnsi="Times New Roman"/>
          <w:sz w:val="24"/>
          <w:szCs w:val="24"/>
        </w:rPr>
        <w:tab/>
      </w:r>
      <w:r w:rsidRPr="009271BA">
        <w:rPr>
          <w:rFonts w:ascii="Times New Roman" w:hAnsi="Times New Roman"/>
          <w:sz w:val="24"/>
          <w:szCs w:val="24"/>
          <w:lang w:val="en-US"/>
        </w:rPr>
        <w:t xml:space="preserve">: </w:t>
      </w:r>
      <w:r w:rsidRPr="009271BA">
        <w:rPr>
          <w:rFonts w:ascii="Times New Roman" w:hAnsi="Times New Roman"/>
          <w:sz w:val="24"/>
          <w:szCs w:val="24"/>
        </w:rPr>
        <w:t>Profi</w:t>
      </w:r>
      <w:r w:rsidRPr="009271BA">
        <w:rPr>
          <w:rFonts w:ascii="Times New Roman" w:hAnsi="Times New Roman"/>
          <w:sz w:val="24"/>
          <w:szCs w:val="24"/>
          <w:lang w:val="en-US"/>
        </w:rPr>
        <w:t>t</w:t>
      </w:r>
      <w:r w:rsidRPr="009271BA">
        <w:rPr>
          <w:rFonts w:ascii="Times New Roman" w:hAnsi="Times New Roman"/>
          <w:sz w:val="24"/>
          <w:szCs w:val="24"/>
        </w:rPr>
        <w:t>abilitas</w:t>
      </w:r>
    </w:p>
    <w:p w14:paraId="7DEE0584" w14:textId="7003A8E7" w:rsidR="00E05D99" w:rsidRPr="00F74FAE" w:rsidRDefault="00A32FBF" w:rsidP="00F74FAE">
      <w:pPr>
        <w:pStyle w:val="ListParagraph"/>
        <w:spacing w:line="240" w:lineRule="auto"/>
        <w:ind w:left="1146" w:hanging="1146"/>
        <w:jc w:val="both"/>
        <w:rPr>
          <w:rFonts w:ascii="Times New Roman" w:hAnsi="Times New Roman"/>
          <w:sz w:val="24"/>
          <w:szCs w:val="24"/>
        </w:rPr>
      </w:pPr>
      <w:r w:rsidRPr="009271BA">
        <w:rPr>
          <w:rFonts w:ascii="Times New Roman" w:hAnsi="Times New Roman"/>
          <w:sz w:val="24"/>
          <w:szCs w:val="24"/>
          <w:lang w:val="en-US"/>
        </w:rPr>
        <w:t>b</w:t>
      </w:r>
      <w:r w:rsidRPr="009271BA">
        <w:rPr>
          <w:rFonts w:ascii="Times New Roman" w:hAnsi="Times New Roman"/>
          <w:sz w:val="24"/>
          <w:szCs w:val="24"/>
          <w:vertAlign w:val="subscript"/>
          <w:lang w:val="en-US"/>
        </w:rPr>
        <w:t>1</w:t>
      </w:r>
      <w:r w:rsidRPr="009271BA">
        <w:rPr>
          <w:rFonts w:ascii="Times New Roman" w:hAnsi="Times New Roman"/>
          <w:sz w:val="24"/>
          <w:szCs w:val="24"/>
          <w:lang w:val="en-US"/>
        </w:rPr>
        <w:t>b</w:t>
      </w:r>
      <w:r w:rsidRPr="009271BA">
        <w:rPr>
          <w:rFonts w:ascii="Times New Roman" w:hAnsi="Times New Roman"/>
          <w:sz w:val="24"/>
          <w:szCs w:val="24"/>
          <w:vertAlign w:val="subscript"/>
          <w:lang w:val="en-US"/>
        </w:rPr>
        <w:t>2</w:t>
      </w:r>
      <w:r w:rsidR="00F74FAE">
        <w:rPr>
          <w:rFonts w:ascii="Times New Roman" w:hAnsi="Times New Roman"/>
          <w:sz w:val="24"/>
          <w:szCs w:val="24"/>
          <w:vertAlign w:val="subscript"/>
          <w:lang w:val="en-US"/>
        </w:rPr>
        <w:tab/>
      </w:r>
      <w:r w:rsidRPr="009271BA">
        <w:rPr>
          <w:rFonts w:ascii="Times New Roman" w:hAnsi="Times New Roman"/>
          <w:sz w:val="24"/>
          <w:szCs w:val="24"/>
          <w:lang w:val="en-US"/>
        </w:rPr>
        <w:t xml:space="preserve">: </w:t>
      </w:r>
      <w:r w:rsidRPr="009271BA">
        <w:rPr>
          <w:rFonts w:ascii="Times New Roman" w:hAnsi="Times New Roman"/>
          <w:sz w:val="24"/>
          <w:szCs w:val="24"/>
        </w:rPr>
        <w:t>Koefisien Regresi</w:t>
      </w:r>
    </w:p>
    <w:p w14:paraId="2F56842D" w14:textId="777E178A" w:rsidR="00E05D99" w:rsidRDefault="00E05D99" w:rsidP="00E05D99">
      <w:pPr>
        <w:spacing w:after="0" w:line="240" w:lineRule="auto"/>
        <w:jc w:val="both"/>
        <w:rPr>
          <w:rFonts w:ascii="Times New Roman" w:hAnsi="Times New Roman"/>
          <w:b/>
          <w:sz w:val="24"/>
          <w:szCs w:val="24"/>
        </w:rPr>
      </w:pPr>
      <w:r w:rsidRPr="00211945">
        <w:rPr>
          <w:rFonts w:ascii="Times New Roman" w:hAnsi="Times New Roman"/>
          <w:b/>
          <w:sz w:val="24"/>
          <w:szCs w:val="24"/>
        </w:rPr>
        <w:t>Pengujian Hipotesis</w:t>
      </w:r>
    </w:p>
    <w:p w14:paraId="3176030E" w14:textId="0D64E1EC" w:rsidR="00E2314C" w:rsidRDefault="00E2314C" w:rsidP="00E2314C">
      <w:pPr>
        <w:spacing w:after="0" w:line="240" w:lineRule="auto"/>
        <w:ind w:firstLine="720"/>
        <w:jc w:val="both"/>
        <w:rPr>
          <w:rFonts w:ascii="Times New Roman" w:hAnsi="Times New Roman"/>
          <w:sz w:val="24"/>
          <w:szCs w:val="24"/>
        </w:rPr>
      </w:pPr>
      <w:r w:rsidRPr="00E2314C">
        <w:rPr>
          <w:rFonts w:ascii="Times New Roman" w:hAnsi="Times New Roman"/>
          <w:sz w:val="24"/>
          <w:szCs w:val="24"/>
        </w:rPr>
        <w:t>Pengujian hipotesis dilakukan dua jenis pengujian yaitu Uji Parsial (Uji t)</w:t>
      </w:r>
      <w:r w:rsidRPr="00E2314C">
        <w:rPr>
          <w:rFonts w:ascii="Times New Roman" w:hAnsi="Times New Roman"/>
          <w:sz w:val="24"/>
          <w:szCs w:val="24"/>
          <w:lang w:val="en-US"/>
        </w:rPr>
        <w:t xml:space="preserve"> </w:t>
      </w:r>
      <w:r w:rsidRPr="00E2314C">
        <w:rPr>
          <w:rFonts w:ascii="Times New Roman" w:hAnsi="Times New Roman"/>
          <w:sz w:val="24"/>
          <w:szCs w:val="24"/>
        </w:rPr>
        <w:t>dan Uji Koefisien Determinasi (R-Square).</w:t>
      </w:r>
    </w:p>
    <w:p w14:paraId="723BD27A" w14:textId="77777777" w:rsidR="00571768" w:rsidRPr="00E2314C" w:rsidRDefault="00571768" w:rsidP="00E2314C">
      <w:pPr>
        <w:spacing w:after="0" w:line="240" w:lineRule="auto"/>
        <w:ind w:firstLine="720"/>
        <w:jc w:val="both"/>
        <w:rPr>
          <w:rFonts w:ascii="Times New Roman" w:hAnsi="Times New Roman"/>
          <w:sz w:val="24"/>
          <w:szCs w:val="24"/>
        </w:rPr>
      </w:pPr>
    </w:p>
    <w:p w14:paraId="34B85448" w14:textId="77777777" w:rsidR="00217F55" w:rsidRPr="00217F55" w:rsidRDefault="00E2314C" w:rsidP="00217F55">
      <w:pPr>
        <w:spacing w:after="0" w:line="240" w:lineRule="auto"/>
        <w:jc w:val="both"/>
        <w:rPr>
          <w:rFonts w:ascii="Times New Roman" w:hAnsi="Times New Roman"/>
          <w:b/>
          <w:bCs/>
          <w:sz w:val="24"/>
          <w:szCs w:val="24"/>
        </w:rPr>
      </w:pPr>
      <w:r w:rsidRPr="00217F55">
        <w:rPr>
          <w:rFonts w:ascii="Times New Roman" w:hAnsi="Times New Roman"/>
          <w:b/>
          <w:bCs/>
          <w:sz w:val="24"/>
          <w:szCs w:val="24"/>
        </w:rPr>
        <w:t>Uji Parsial (Uji t)</w:t>
      </w:r>
    </w:p>
    <w:p w14:paraId="58CE8D43" w14:textId="644135C3" w:rsidR="00E2314C" w:rsidRPr="00217F55" w:rsidRDefault="00E2314C" w:rsidP="00217F55">
      <w:pPr>
        <w:spacing w:after="0" w:line="240" w:lineRule="auto"/>
        <w:ind w:firstLine="720"/>
        <w:jc w:val="both"/>
        <w:rPr>
          <w:rFonts w:ascii="Times New Roman" w:hAnsi="Times New Roman"/>
          <w:sz w:val="24"/>
          <w:szCs w:val="24"/>
        </w:rPr>
      </w:pPr>
      <w:r w:rsidRPr="00217F55">
        <w:rPr>
          <w:rFonts w:ascii="Times New Roman" w:hAnsi="Times New Roman"/>
          <w:sz w:val="24"/>
          <w:szCs w:val="24"/>
        </w:rPr>
        <w:t>Uji Parsial (Uji t)</w:t>
      </w:r>
      <w:r w:rsidRPr="00217F55">
        <w:rPr>
          <w:rFonts w:ascii="Times New Roman" w:hAnsi="Times New Roman"/>
          <w:sz w:val="24"/>
          <w:szCs w:val="24"/>
          <w:lang w:val="en-US"/>
        </w:rPr>
        <w:t xml:space="preserve"> </w:t>
      </w:r>
      <w:r w:rsidRPr="00217F55">
        <w:rPr>
          <w:rFonts w:ascii="Times New Roman" w:hAnsi="Times New Roman"/>
          <w:sz w:val="24"/>
          <w:szCs w:val="24"/>
        </w:rPr>
        <w:t>dilakukan untuk menguji apakah variabel bebas (X) secara individual mempunyai hubungan yang signifikan atau tidak terhadap variabel terikat (Y) dengan Z sebagai variabel moderating Sani (2018). Untuk menguji signifikan hubungan, digunakan rumus uji statistic t sebagai:</w:t>
      </w:r>
    </w:p>
    <w:p w14:paraId="070E2A98" w14:textId="77777777" w:rsidR="00E2314C" w:rsidRPr="00A9661A" w:rsidRDefault="00E2314C" w:rsidP="00E2314C">
      <w:pPr>
        <w:pStyle w:val="ListParagraph"/>
        <w:spacing w:line="480" w:lineRule="auto"/>
        <w:ind w:left="1635"/>
        <w:jc w:val="both"/>
        <w:rPr>
          <w:rFonts w:ascii="Times New Roman" w:eastAsiaTheme="minorEastAsia" w:hAnsi="Times New Roman"/>
          <w:iCs/>
          <w:sz w:val="24"/>
          <w:szCs w:val="24"/>
          <w:lang w:val="en-US"/>
        </w:rPr>
      </w:pPr>
      <m:oMathPara>
        <m:oMath>
          <m:r>
            <w:rPr>
              <w:rFonts w:ascii="Cambria Math" w:hAnsi="Cambria Math"/>
              <w:sz w:val="24"/>
              <w:szCs w:val="24"/>
              <w:lang w:val="en-US"/>
            </w:rPr>
            <m:t>t=</m:t>
          </m:r>
          <m:f>
            <m:fPr>
              <m:ctrlPr>
                <w:rPr>
                  <w:rFonts w:ascii="Cambria Math" w:hAnsi="Cambria Math"/>
                  <w:i/>
                  <w:iCs/>
                  <w:sz w:val="24"/>
                  <w:szCs w:val="24"/>
                  <w:lang w:val="en-US"/>
                </w:rPr>
              </m:ctrlPr>
            </m:fPr>
            <m:num>
              <m:rad>
                <m:radPr>
                  <m:ctrlPr>
                    <w:rPr>
                      <w:rFonts w:ascii="Cambria Math" w:hAnsi="Cambria Math"/>
                      <w:i/>
                      <w:iCs/>
                      <w:sz w:val="24"/>
                      <w:szCs w:val="24"/>
                      <w:lang w:val="en-US"/>
                    </w:rPr>
                  </m:ctrlPr>
                </m:radPr>
                <m:deg>
                  <m:r>
                    <w:rPr>
                      <w:rFonts w:ascii="Cambria Math" w:hAnsi="Cambria Math"/>
                      <w:sz w:val="24"/>
                      <w:szCs w:val="24"/>
                      <w:lang w:val="en-US"/>
                    </w:rPr>
                    <m:t>r</m:t>
                  </m:r>
                </m:deg>
                <m:e>
                  <m:r>
                    <w:rPr>
                      <w:rFonts w:ascii="Cambria Math" w:hAnsi="Cambria Math"/>
                      <w:sz w:val="24"/>
                      <w:szCs w:val="24"/>
                      <w:lang w:val="en-US"/>
                    </w:rPr>
                    <m:t>n-2</m:t>
                  </m:r>
                </m:e>
              </m:rad>
            </m:num>
            <m:den>
              <m:rad>
                <m:radPr>
                  <m:ctrlPr>
                    <w:rPr>
                      <w:rFonts w:ascii="Cambria Math" w:hAnsi="Cambria Math"/>
                      <w:i/>
                      <w:iCs/>
                      <w:sz w:val="24"/>
                      <w:szCs w:val="24"/>
                      <w:lang w:val="en-US"/>
                    </w:rPr>
                  </m:ctrlPr>
                </m:radPr>
                <m:deg>
                  <m:r>
                    <w:rPr>
                      <w:rFonts w:ascii="Cambria Math" w:hAnsi="Cambria Math"/>
                      <w:sz w:val="24"/>
                      <w:szCs w:val="24"/>
                      <w:lang w:val="en-US"/>
                    </w:rPr>
                    <m:t>r</m:t>
                  </m:r>
                </m:deg>
                <m:e>
                  <m:r>
                    <w:rPr>
                      <w:rFonts w:ascii="Cambria Math" w:hAnsi="Cambria Math"/>
                      <w:sz w:val="24"/>
                      <w:szCs w:val="24"/>
                      <w:lang w:val="en-US"/>
                    </w:rPr>
                    <m:t>1-</m:t>
                  </m:r>
                  <m:sSup>
                    <m:sSupPr>
                      <m:ctrlPr>
                        <w:rPr>
                          <w:rFonts w:ascii="Cambria Math" w:hAnsi="Cambria Math"/>
                          <w:i/>
                          <w:iCs/>
                          <w:sz w:val="24"/>
                          <w:szCs w:val="24"/>
                          <w:lang w:val="en-US"/>
                        </w:rPr>
                      </m:ctrlPr>
                    </m:sSupPr>
                    <m:e>
                      <m:r>
                        <w:rPr>
                          <w:rFonts w:ascii="Cambria Math" w:hAnsi="Cambria Math"/>
                          <w:sz w:val="24"/>
                          <w:szCs w:val="24"/>
                          <w:lang w:val="en-US"/>
                        </w:rPr>
                        <m:t>r</m:t>
                      </m:r>
                    </m:e>
                    <m:sup>
                      <m:r>
                        <w:rPr>
                          <w:rFonts w:ascii="Cambria Math" w:hAnsi="Cambria Math"/>
                          <w:sz w:val="24"/>
                          <w:szCs w:val="24"/>
                          <w:lang w:val="en-US"/>
                        </w:rPr>
                        <m:t>2</m:t>
                      </m:r>
                    </m:sup>
                  </m:sSup>
                </m:e>
              </m:rad>
            </m:den>
          </m:f>
        </m:oMath>
      </m:oMathPara>
    </w:p>
    <w:p w14:paraId="32761B3B" w14:textId="77777777" w:rsidR="00E2314C" w:rsidRDefault="00E2314C" w:rsidP="00217F55">
      <w:pPr>
        <w:spacing w:after="0" w:line="240" w:lineRule="auto"/>
        <w:jc w:val="both"/>
        <w:rPr>
          <w:rFonts w:ascii="Times New Roman" w:hAnsi="Times New Roman"/>
          <w:sz w:val="24"/>
          <w:szCs w:val="24"/>
        </w:rPr>
      </w:pPr>
      <w:r w:rsidRPr="009271BA">
        <w:rPr>
          <w:rFonts w:ascii="Times New Roman" w:hAnsi="Times New Roman"/>
          <w:sz w:val="24"/>
          <w:szCs w:val="24"/>
        </w:rPr>
        <w:t>Keterangan:</w:t>
      </w:r>
    </w:p>
    <w:p w14:paraId="31EDDF5E" w14:textId="77777777" w:rsidR="00217F55" w:rsidRDefault="00E2314C" w:rsidP="00217F55">
      <w:pPr>
        <w:spacing w:after="0" w:line="240" w:lineRule="auto"/>
        <w:jc w:val="both"/>
        <w:rPr>
          <w:rFonts w:ascii="Times New Roman" w:hAnsi="Times New Roman"/>
          <w:sz w:val="24"/>
          <w:szCs w:val="24"/>
        </w:rPr>
      </w:pPr>
      <w:r w:rsidRPr="00217F55">
        <w:rPr>
          <w:rFonts w:ascii="Times New Roman" w:hAnsi="Times New Roman"/>
          <w:sz w:val="24"/>
          <w:szCs w:val="24"/>
        </w:rPr>
        <w:t>t</w:t>
      </w:r>
      <w:r w:rsidRPr="00217F55">
        <w:rPr>
          <w:rFonts w:ascii="Times New Roman" w:hAnsi="Times New Roman"/>
          <w:sz w:val="24"/>
          <w:szCs w:val="24"/>
        </w:rPr>
        <w:tab/>
        <w:t>: Nilai t hitung</w:t>
      </w:r>
    </w:p>
    <w:p w14:paraId="56ED9924" w14:textId="2D04F313" w:rsidR="00E2314C" w:rsidRPr="00217F55" w:rsidRDefault="00E2314C" w:rsidP="00217F55">
      <w:pPr>
        <w:spacing w:after="0" w:line="240" w:lineRule="auto"/>
        <w:jc w:val="both"/>
        <w:rPr>
          <w:rFonts w:ascii="Times New Roman" w:hAnsi="Times New Roman"/>
          <w:sz w:val="24"/>
          <w:szCs w:val="24"/>
        </w:rPr>
      </w:pPr>
      <w:r w:rsidRPr="00217F55">
        <w:rPr>
          <w:rFonts w:ascii="Times New Roman" w:hAnsi="Times New Roman"/>
          <w:sz w:val="24"/>
          <w:szCs w:val="24"/>
        </w:rPr>
        <w:t>r</w:t>
      </w:r>
      <w:r w:rsidRPr="00217F55">
        <w:rPr>
          <w:rFonts w:ascii="Times New Roman" w:hAnsi="Times New Roman"/>
          <w:sz w:val="24"/>
          <w:szCs w:val="24"/>
        </w:rPr>
        <w:tab/>
        <w:t>: Koefisien korelasi</w:t>
      </w:r>
    </w:p>
    <w:p w14:paraId="3FCE3A4E" w14:textId="0AF038C3" w:rsidR="00E2314C" w:rsidRPr="00217F55" w:rsidRDefault="00E2314C" w:rsidP="00217F55">
      <w:pPr>
        <w:spacing w:after="0" w:line="240" w:lineRule="auto"/>
        <w:jc w:val="both"/>
        <w:rPr>
          <w:rFonts w:ascii="Times New Roman" w:hAnsi="Times New Roman"/>
          <w:sz w:val="24"/>
          <w:szCs w:val="24"/>
        </w:rPr>
      </w:pPr>
      <w:r w:rsidRPr="00217F55">
        <w:rPr>
          <w:rFonts w:ascii="Times New Roman" w:hAnsi="Times New Roman"/>
          <w:sz w:val="24"/>
          <w:szCs w:val="24"/>
        </w:rPr>
        <w:t>n</w:t>
      </w:r>
      <w:r w:rsidRPr="00217F55">
        <w:rPr>
          <w:rFonts w:ascii="Times New Roman" w:hAnsi="Times New Roman"/>
          <w:sz w:val="24"/>
          <w:szCs w:val="24"/>
        </w:rPr>
        <w:tab/>
        <w:t>: Banyak sampel</w:t>
      </w:r>
    </w:p>
    <w:p w14:paraId="659F88D7" w14:textId="77777777" w:rsidR="00E2314C" w:rsidRPr="009271BA" w:rsidRDefault="00E2314C" w:rsidP="00217F55">
      <w:pPr>
        <w:spacing w:after="0" w:line="240" w:lineRule="auto"/>
        <w:ind w:firstLine="720"/>
        <w:jc w:val="both"/>
        <w:rPr>
          <w:rFonts w:ascii="Times New Roman" w:hAnsi="Times New Roman"/>
          <w:sz w:val="24"/>
          <w:szCs w:val="24"/>
        </w:rPr>
      </w:pPr>
      <w:r w:rsidRPr="009271BA">
        <w:rPr>
          <w:rFonts w:ascii="Times New Roman" w:hAnsi="Times New Roman"/>
          <w:sz w:val="24"/>
          <w:szCs w:val="24"/>
        </w:rPr>
        <w:t xml:space="preserve">Untuk menentukan nilai t-statistik tabel, ditentukan dengan tingkat signifikansi 0,05 (5%) dengan derajat kebebasan df = (n-k), dimana n adalah jumlah observasi dan k adalah jumlah variabel. Perumusan statistik yang digunakan: </w:t>
      </w:r>
    </w:p>
    <w:p w14:paraId="2128343A" w14:textId="77777777" w:rsidR="00217F55" w:rsidRDefault="00E2314C" w:rsidP="00217F55">
      <w:pPr>
        <w:pStyle w:val="ListParagraph"/>
        <w:numPr>
          <w:ilvl w:val="1"/>
          <w:numId w:val="3"/>
        </w:numPr>
        <w:spacing w:line="240" w:lineRule="auto"/>
        <w:ind w:left="284" w:hanging="284"/>
        <w:jc w:val="both"/>
        <w:rPr>
          <w:rFonts w:ascii="Times New Roman" w:hAnsi="Times New Roman"/>
          <w:sz w:val="24"/>
          <w:szCs w:val="24"/>
        </w:rPr>
      </w:pPr>
      <w:r w:rsidRPr="00E2314C">
        <w:rPr>
          <w:rFonts w:ascii="Times New Roman" w:hAnsi="Times New Roman"/>
          <w:sz w:val="24"/>
          <w:szCs w:val="24"/>
        </w:rPr>
        <w:t>Ho:</w:t>
      </w:r>
      <w:r w:rsidRPr="00E2314C">
        <w:rPr>
          <w:rFonts w:ascii="Times New Roman" w:hAnsi="Times New Roman"/>
          <w:sz w:val="24"/>
          <w:szCs w:val="24"/>
          <w:lang w:val="en-US"/>
        </w:rPr>
        <w:t xml:space="preserve"> </w:t>
      </w:r>
      <w:proofErr w:type="spellStart"/>
      <w:r w:rsidRPr="00E2314C">
        <w:rPr>
          <w:rFonts w:ascii="Times New Roman" w:hAnsi="Times New Roman"/>
          <w:sz w:val="24"/>
          <w:szCs w:val="24"/>
          <w:lang w:val="en-US"/>
        </w:rPr>
        <w:t>r</w:t>
      </w:r>
      <w:r w:rsidRPr="00E2314C">
        <w:rPr>
          <w:rFonts w:ascii="Times New Roman" w:hAnsi="Times New Roman"/>
          <w:sz w:val="24"/>
          <w:szCs w:val="24"/>
          <w:vertAlign w:val="subscript"/>
          <w:lang w:val="en-US"/>
        </w:rPr>
        <w:t>s</w:t>
      </w:r>
      <w:proofErr w:type="spellEnd"/>
      <w:r w:rsidRPr="00E2314C">
        <w:rPr>
          <w:rFonts w:ascii="Times New Roman" w:hAnsi="Times New Roman"/>
          <w:sz w:val="24"/>
          <w:szCs w:val="24"/>
        </w:rPr>
        <w:t xml:space="preserve"> = 0, artinya tidak terdapat hubungan signifikan antara variabel bebas (X) dengan variabel terikat (Y).</w:t>
      </w:r>
    </w:p>
    <w:p w14:paraId="64F8B48C" w14:textId="77777777" w:rsidR="00217F55" w:rsidRPr="00217F55" w:rsidRDefault="00E2314C" w:rsidP="00217F55">
      <w:pPr>
        <w:pStyle w:val="ListParagraph"/>
        <w:numPr>
          <w:ilvl w:val="1"/>
          <w:numId w:val="3"/>
        </w:numPr>
        <w:spacing w:line="240" w:lineRule="auto"/>
        <w:ind w:left="284" w:hanging="284"/>
        <w:jc w:val="both"/>
        <w:rPr>
          <w:rFonts w:ascii="Times New Roman" w:hAnsi="Times New Roman"/>
          <w:sz w:val="24"/>
          <w:szCs w:val="24"/>
        </w:rPr>
      </w:pPr>
      <w:r w:rsidRPr="00217F55">
        <w:rPr>
          <w:rFonts w:ascii="Times New Roman" w:hAnsi="Times New Roman"/>
          <w:sz w:val="24"/>
          <w:szCs w:val="24"/>
        </w:rPr>
        <w:t xml:space="preserve">Ha: </w:t>
      </w:r>
      <w:proofErr w:type="spellStart"/>
      <w:r w:rsidRPr="00217F55">
        <w:rPr>
          <w:rFonts w:ascii="Times New Roman" w:hAnsi="Times New Roman"/>
          <w:sz w:val="24"/>
          <w:szCs w:val="24"/>
          <w:lang w:val="en-US"/>
        </w:rPr>
        <w:t>r</w:t>
      </w:r>
      <w:r w:rsidRPr="00217F55">
        <w:rPr>
          <w:rFonts w:ascii="Times New Roman" w:hAnsi="Times New Roman"/>
          <w:sz w:val="24"/>
          <w:szCs w:val="24"/>
          <w:vertAlign w:val="subscript"/>
          <w:lang w:val="en-US"/>
        </w:rPr>
        <w:t>s</w:t>
      </w:r>
      <w:proofErr w:type="spellEnd"/>
      <w:r w:rsidRPr="00217F55">
        <w:rPr>
          <w:rFonts w:ascii="Times New Roman" w:hAnsi="Times New Roman"/>
          <w:sz w:val="24"/>
          <w:szCs w:val="24"/>
        </w:rPr>
        <w:t xml:space="preserve"> ≠ 0, artinya terdapat hubungan signifikan antara variabel bebas (X) dengan variabel terikat (Y)</w:t>
      </w:r>
      <w:r w:rsidRPr="00217F55">
        <w:rPr>
          <w:rFonts w:ascii="Times New Roman" w:hAnsi="Times New Roman"/>
          <w:sz w:val="24"/>
          <w:szCs w:val="24"/>
          <w:lang w:val="en-US"/>
        </w:rPr>
        <w:t>.</w:t>
      </w:r>
    </w:p>
    <w:p w14:paraId="085CDB7C" w14:textId="2C1B9C50" w:rsidR="007B162C" w:rsidRPr="00217F55" w:rsidRDefault="00E2314C" w:rsidP="00217F55">
      <w:pPr>
        <w:spacing w:after="0" w:line="240" w:lineRule="auto"/>
        <w:ind w:firstLine="720"/>
        <w:jc w:val="both"/>
        <w:rPr>
          <w:rFonts w:ascii="Times New Roman" w:hAnsi="Times New Roman"/>
          <w:sz w:val="24"/>
          <w:szCs w:val="24"/>
        </w:rPr>
      </w:pPr>
      <w:r w:rsidRPr="00217F55">
        <w:rPr>
          <w:rFonts w:ascii="Times New Roman" w:hAnsi="Times New Roman"/>
          <w:sz w:val="24"/>
          <w:szCs w:val="24"/>
        </w:rPr>
        <w:t>Dengan kaidah pengambilan keputusan:</w:t>
      </w:r>
    </w:p>
    <w:p w14:paraId="5CB781F8" w14:textId="3F39C2DB" w:rsidR="007B162C" w:rsidRDefault="00E2314C" w:rsidP="00217F55">
      <w:pPr>
        <w:spacing w:after="0" w:line="240" w:lineRule="auto"/>
        <w:ind w:firstLine="720"/>
        <w:jc w:val="both"/>
        <w:rPr>
          <w:rFonts w:ascii="Times New Roman" w:hAnsi="Times New Roman"/>
          <w:sz w:val="24"/>
          <w:szCs w:val="24"/>
        </w:rPr>
      </w:pPr>
      <w:r w:rsidRPr="007B162C">
        <w:rPr>
          <w:rFonts w:ascii="Times New Roman" w:hAnsi="Times New Roman"/>
          <w:sz w:val="24"/>
          <w:szCs w:val="24"/>
        </w:rPr>
        <w:lastRenderedPageBreak/>
        <w:t>Uji ini dilakukan dengan membandingkan t hitung dengan t tabel dengan</w:t>
      </w:r>
      <w:r w:rsidR="00217F55">
        <w:rPr>
          <w:rFonts w:ascii="Times New Roman" w:hAnsi="Times New Roman"/>
          <w:sz w:val="24"/>
          <w:szCs w:val="24"/>
          <w:lang w:val="en-US"/>
        </w:rPr>
        <w:t xml:space="preserve"> </w:t>
      </w:r>
      <w:r w:rsidRPr="007B162C">
        <w:rPr>
          <w:rFonts w:ascii="Times New Roman" w:hAnsi="Times New Roman"/>
          <w:sz w:val="24"/>
          <w:szCs w:val="24"/>
        </w:rPr>
        <w:t>kaidah pengambilan keputusan sebagai berikut:</w:t>
      </w:r>
    </w:p>
    <w:p w14:paraId="529924DA" w14:textId="77777777" w:rsidR="00217F55" w:rsidRDefault="00E2314C" w:rsidP="00217F55">
      <w:pPr>
        <w:pStyle w:val="ListParagraph"/>
        <w:numPr>
          <w:ilvl w:val="0"/>
          <w:numId w:val="4"/>
        </w:numPr>
        <w:spacing w:line="240" w:lineRule="auto"/>
        <w:ind w:left="284" w:hanging="283"/>
        <w:jc w:val="both"/>
        <w:rPr>
          <w:rFonts w:ascii="Times New Roman" w:hAnsi="Times New Roman"/>
          <w:sz w:val="24"/>
          <w:szCs w:val="24"/>
        </w:rPr>
      </w:pPr>
      <w:r w:rsidRPr="007B162C">
        <w:rPr>
          <w:rFonts w:ascii="Times New Roman" w:hAnsi="Times New Roman"/>
          <w:sz w:val="24"/>
          <w:szCs w:val="24"/>
        </w:rPr>
        <w:t>Bila t hitung &gt; t tabel atau probabilitas &lt; tingkat signifikansi (Sig &lt; 0,05), maka menolak Ho dan menerima Ha.</w:t>
      </w:r>
    </w:p>
    <w:p w14:paraId="4940B5EC" w14:textId="06CFFBE6" w:rsidR="00217F55" w:rsidRPr="00571768" w:rsidRDefault="00E2314C" w:rsidP="00571768">
      <w:pPr>
        <w:pStyle w:val="ListParagraph"/>
        <w:numPr>
          <w:ilvl w:val="0"/>
          <w:numId w:val="4"/>
        </w:numPr>
        <w:spacing w:line="240" w:lineRule="auto"/>
        <w:ind w:left="284" w:hanging="283"/>
        <w:jc w:val="both"/>
        <w:rPr>
          <w:rFonts w:ascii="Times New Roman" w:hAnsi="Times New Roman"/>
          <w:sz w:val="24"/>
          <w:szCs w:val="24"/>
        </w:rPr>
      </w:pPr>
      <w:r w:rsidRPr="00217F55">
        <w:rPr>
          <w:rFonts w:ascii="Times New Roman" w:hAnsi="Times New Roman"/>
          <w:sz w:val="24"/>
          <w:szCs w:val="24"/>
        </w:rPr>
        <w:t>Bila t hitung &lt; t tabel atau probabilitas &gt; tingkat signifikansi (Sig &gt; 0,05) maka menerima Ho dan menolak Ha.</w:t>
      </w:r>
    </w:p>
    <w:p w14:paraId="3FD49BB5" w14:textId="32C1A0C0" w:rsidR="007B162C" w:rsidRPr="00217F55" w:rsidRDefault="00E2314C" w:rsidP="00217F55">
      <w:pPr>
        <w:spacing w:after="0" w:line="240" w:lineRule="auto"/>
        <w:jc w:val="both"/>
        <w:rPr>
          <w:rFonts w:ascii="Times New Roman" w:hAnsi="Times New Roman"/>
          <w:b/>
          <w:bCs/>
          <w:sz w:val="24"/>
          <w:szCs w:val="24"/>
        </w:rPr>
      </w:pPr>
      <w:r w:rsidRPr="00217F55">
        <w:rPr>
          <w:rFonts w:ascii="Times New Roman" w:hAnsi="Times New Roman"/>
          <w:b/>
          <w:bCs/>
          <w:sz w:val="24"/>
          <w:szCs w:val="24"/>
        </w:rPr>
        <w:t>Koefisien Determinasi (R-Square)</w:t>
      </w:r>
    </w:p>
    <w:p w14:paraId="4AEB3223" w14:textId="77777777" w:rsidR="00217F55" w:rsidRDefault="00E2314C" w:rsidP="00217F55">
      <w:pPr>
        <w:spacing w:after="0" w:line="240" w:lineRule="auto"/>
        <w:ind w:firstLine="720"/>
        <w:jc w:val="both"/>
        <w:rPr>
          <w:rFonts w:ascii="Times New Roman" w:hAnsi="Times New Roman"/>
          <w:sz w:val="24"/>
          <w:szCs w:val="24"/>
        </w:rPr>
      </w:pPr>
      <w:r w:rsidRPr="007B162C">
        <w:rPr>
          <w:rFonts w:ascii="Times New Roman" w:hAnsi="Times New Roman"/>
          <w:sz w:val="24"/>
          <w:szCs w:val="24"/>
        </w:rPr>
        <w:t>Koefisien determinasi (R</w:t>
      </w:r>
      <w:r w:rsidRPr="007B162C">
        <w:rPr>
          <w:rFonts w:ascii="Times New Roman" w:hAnsi="Times New Roman"/>
          <w:sz w:val="24"/>
          <w:szCs w:val="24"/>
          <w:vertAlign w:val="superscript"/>
        </w:rPr>
        <w:t>2</w:t>
      </w:r>
      <w:r w:rsidRPr="007B162C">
        <w:rPr>
          <w:rFonts w:ascii="Times New Roman" w:hAnsi="Times New Roman"/>
          <w:sz w:val="24"/>
          <w:szCs w:val="24"/>
        </w:rPr>
        <w:t>) digunakan untuk mengukur seberapa jauh kemampuan suatu model dalam menerangkan variasi dari variabel dependen itu sendiri. Nilai kofisien determinasi (R</w:t>
      </w:r>
      <w:r w:rsidRPr="007B162C">
        <w:rPr>
          <w:rFonts w:ascii="Times New Roman" w:hAnsi="Times New Roman"/>
          <w:sz w:val="24"/>
          <w:szCs w:val="24"/>
          <w:vertAlign w:val="superscript"/>
        </w:rPr>
        <w:t>2</w:t>
      </w:r>
      <w:r w:rsidRPr="007B162C">
        <w:rPr>
          <w:rFonts w:ascii="Times New Roman" w:hAnsi="Times New Roman"/>
          <w:sz w:val="24"/>
          <w:szCs w:val="24"/>
        </w:rPr>
        <w:t>) adalah antara 0 dan 1. Nilai R</w:t>
      </w:r>
      <w:r w:rsidRPr="007B162C">
        <w:rPr>
          <w:rFonts w:ascii="Times New Roman" w:hAnsi="Times New Roman"/>
          <w:sz w:val="24"/>
          <w:szCs w:val="24"/>
          <w:vertAlign w:val="superscript"/>
        </w:rPr>
        <w:t>2</w:t>
      </w:r>
      <w:r w:rsidRPr="007B162C">
        <w:rPr>
          <w:rFonts w:ascii="Times New Roman" w:hAnsi="Times New Roman"/>
          <w:sz w:val="24"/>
          <w:szCs w:val="24"/>
        </w:rPr>
        <w:t xml:space="preserve"> kisaran di angka 0 berarti menunjukkan kemampuan suatu variabel-veriabel independen dalam menjelaskan variabel dependen itu sangat terbatas. Tetapi jika nilai R</w:t>
      </w:r>
      <w:r w:rsidRPr="007B162C">
        <w:rPr>
          <w:rFonts w:ascii="Times New Roman" w:hAnsi="Times New Roman"/>
          <w:sz w:val="24"/>
          <w:szCs w:val="24"/>
          <w:vertAlign w:val="superscript"/>
        </w:rPr>
        <w:t>2</w:t>
      </w:r>
      <w:r w:rsidRPr="007B162C">
        <w:rPr>
          <w:rFonts w:ascii="Times New Roman" w:hAnsi="Times New Roman"/>
          <w:sz w:val="24"/>
          <w:szCs w:val="24"/>
        </w:rPr>
        <w:t xml:space="preserve"> mendekati angka 1 itu berarti menunjukkan kemampuan suatu variabel-variabel independen dapat memberikan hampir seluruh informasi yang dibutuhkan untuk memprediksi variasi variabel dependen (Ghozali, 2016). Penggunaan koefisien determinasi (R</w:t>
      </w:r>
      <w:r w:rsidRPr="007B162C">
        <w:rPr>
          <w:rFonts w:ascii="Times New Roman" w:hAnsi="Times New Roman"/>
          <w:sz w:val="24"/>
          <w:szCs w:val="24"/>
          <w:vertAlign w:val="superscript"/>
        </w:rPr>
        <w:t>2</w:t>
      </w:r>
      <w:r w:rsidRPr="007B162C">
        <w:rPr>
          <w:rFonts w:ascii="Times New Roman" w:hAnsi="Times New Roman"/>
          <w:sz w:val="24"/>
          <w:szCs w:val="24"/>
        </w:rPr>
        <w:t xml:space="preserve">) juga memiliki kelemahan yang mendasar diantaranya adalah bias terhadap jumlah variabel independen yang dimasukkan ke dalam model. Sehingga dalam menentukan model terbaik para peneliti telah menganjurkan untuk menggunakan nilai </w:t>
      </w:r>
      <w:r w:rsidRPr="007B162C">
        <w:rPr>
          <w:rFonts w:ascii="Times New Roman" w:hAnsi="Times New Roman"/>
          <w:i/>
          <w:sz w:val="24"/>
          <w:szCs w:val="24"/>
        </w:rPr>
        <w:t>Adjusted R Square</w:t>
      </w:r>
      <w:r w:rsidRPr="007B162C">
        <w:rPr>
          <w:rFonts w:ascii="Times New Roman" w:hAnsi="Times New Roman"/>
          <w:sz w:val="24"/>
          <w:szCs w:val="24"/>
        </w:rPr>
        <w:t xml:space="preserve"> karena nilai ini dapat naik atau turun apabila adanya penambahan satu variabel independen ke dalam model.</w:t>
      </w:r>
    </w:p>
    <w:p w14:paraId="70515CB5" w14:textId="7F977782" w:rsidR="00E2314C" w:rsidRDefault="00E2314C" w:rsidP="00217F55">
      <w:pPr>
        <w:spacing w:after="0" w:line="240" w:lineRule="auto"/>
        <w:ind w:firstLine="720"/>
        <w:jc w:val="both"/>
        <w:rPr>
          <w:rFonts w:ascii="Times New Roman" w:hAnsi="Times New Roman"/>
          <w:sz w:val="24"/>
          <w:szCs w:val="24"/>
        </w:rPr>
      </w:pPr>
      <w:r w:rsidRPr="00217F55">
        <w:rPr>
          <w:rFonts w:ascii="Times New Roman" w:hAnsi="Times New Roman"/>
          <w:sz w:val="24"/>
          <w:szCs w:val="24"/>
        </w:rPr>
        <w:t>Hasil dari uji koefisien determinasi (R</w:t>
      </w:r>
      <w:r w:rsidRPr="00217F55">
        <w:rPr>
          <w:rFonts w:ascii="Times New Roman" w:hAnsi="Times New Roman"/>
          <w:sz w:val="24"/>
          <w:szCs w:val="24"/>
          <w:vertAlign w:val="superscript"/>
        </w:rPr>
        <w:t>2</w:t>
      </w:r>
      <w:r w:rsidRPr="00217F55">
        <w:rPr>
          <w:rFonts w:ascii="Times New Roman" w:hAnsi="Times New Roman"/>
          <w:sz w:val="24"/>
          <w:szCs w:val="24"/>
        </w:rPr>
        <w:t xml:space="preserve">) dapat dilihat pada tabel Model </w:t>
      </w:r>
      <w:r w:rsidRPr="00217F55">
        <w:rPr>
          <w:rFonts w:ascii="Times New Roman" w:hAnsi="Times New Roman"/>
          <w:i/>
          <w:sz w:val="24"/>
          <w:szCs w:val="24"/>
        </w:rPr>
        <w:t>Summary</w:t>
      </w:r>
      <w:r w:rsidRPr="00217F55">
        <w:rPr>
          <w:rFonts w:ascii="Times New Roman" w:hAnsi="Times New Roman"/>
          <w:sz w:val="24"/>
          <w:szCs w:val="24"/>
        </w:rPr>
        <w:t xml:space="preserve"> pada tabel </w:t>
      </w:r>
      <w:r w:rsidRPr="00217F55">
        <w:rPr>
          <w:rFonts w:ascii="Times New Roman" w:hAnsi="Times New Roman"/>
          <w:i/>
          <w:sz w:val="24"/>
          <w:szCs w:val="24"/>
        </w:rPr>
        <w:t>Adjusted R Square</w:t>
      </w:r>
      <w:r w:rsidRPr="00217F55">
        <w:rPr>
          <w:rFonts w:ascii="Times New Roman" w:hAnsi="Times New Roman"/>
          <w:sz w:val="24"/>
          <w:szCs w:val="24"/>
        </w:rPr>
        <w:t xml:space="preserve">. Besarnya nilai </w:t>
      </w:r>
      <w:r w:rsidRPr="00217F55">
        <w:rPr>
          <w:rFonts w:ascii="Times New Roman" w:hAnsi="Times New Roman"/>
          <w:i/>
          <w:sz w:val="24"/>
          <w:szCs w:val="24"/>
        </w:rPr>
        <w:t>Adjusted R Square</w:t>
      </w:r>
      <w:r w:rsidRPr="00217F55">
        <w:rPr>
          <w:rFonts w:ascii="Times New Roman" w:hAnsi="Times New Roman"/>
          <w:sz w:val="24"/>
          <w:szCs w:val="24"/>
        </w:rPr>
        <w:t xml:space="preserve"> itu berarti menunjukan seberapa besar variabel dependen dapat dijelaskan oleh variabel independen tersebut, sedangkan sisanya berarti dijelaskan oleh faktor lain di luar model penelitian tersebut (Ghozali, 2016).</w:t>
      </w:r>
      <w:r w:rsidR="00217F55">
        <w:rPr>
          <w:rFonts w:ascii="Times New Roman" w:hAnsi="Times New Roman"/>
          <w:sz w:val="24"/>
          <w:szCs w:val="24"/>
          <w:lang w:val="en-US"/>
        </w:rPr>
        <w:t xml:space="preserve"> </w:t>
      </w:r>
      <w:r w:rsidRPr="00217F55">
        <w:rPr>
          <w:rFonts w:ascii="Times New Roman" w:hAnsi="Times New Roman"/>
          <w:sz w:val="24"/>
          <w:szCs w:val="24"/>
        </w:rPr>
        <w:t>Adapun rumus yang dipakai untuk koefisien determinasi adalah sebagai berikut:</w:t>
      </w:r>
    </w:p>
    <w:p w14:paraId="70D0ADBC" w14:textId="77777777" w:rsidR="00217F55" w:rsidRPr="00217F55" w:rsidRDefault="00217F55" w:rsidP="00217F55">
      <w:pPr>
        <w:spacing w:after="0" w:line="240" w:lineRule="auto"/>
        <w:ind w:firstLine="720"/>
        <w:jc w:val="both"/>
        <w:rPr>
          <w:rFonts w:ascii="Times New Roman" w:hAnsi="Times New Roman"/>
          <w:sz w:val="24"/>
          <w:szCs w:val="24"/>
        </w:rPr>
      </w:pPr>
    </w:p>
    <w:p w14:paraId="7C5E78FF" w14:textId="77777777" w:rsidR="00E2314C" w:rsidRPr="009271BA" w:rsidRDefault="00E2314C" w:rsidP="00E2314C">
      <w:pPr>
        <w:pStyle w:val="ListParagraph"/>
        <w:spacing w:line="480" w:lineRule="auto"/>
        <w:ind w:left="1635"/>
        <w:jc w:val="both"/>
        <w:rPr>
          <w:rFonts w:ascii="Times New Roman" w:eastAsiaTheme="minorEastAsia" w:hAnsi="Times New Roman"/>
          <w:iCs/>
          <w:sz w:val="24"/>
          <w:szCs w:val="24"/>
          <w:lang w:val="en-US"/>
        </w:rPr>
      </w:pPr>
      <m:oMathPara>
        <m:oMath>
          <m:r>
            <w:rPr>
              <w:rFonts w:ascii="Cambria Math" w:hAnsi="Cambria Math"/>
              <w:sz w:val="24"/>
              <w:szCs w:val="24"/>
              <w:lang w:val="en-US"/>
            </w:rPr>
            <m:t>KD=</m:t>
          </m:r>
          <m:sSup>
            <m:sSupPr>
              <m:ctrlPr>
                <w:rPr>
                  <w:rFonts w:ascii="Cambria Math" w:hAnsi="Cambria Math"/>
                  <w:i/>
                  <w:iCs/>
                  <w:sz w:val="24"/>
                  <w:szCs w:val="24"/>
                  <w:lang w:val="en-US"/>
                </w:rPr>
              </m:ctrlPr>
            </m:sSupPr>
            <m:e>
              <m:r>
                <w:rPr>
                  <w:rFonts w:ascii="Cambria Math" w:hAnsi="Cambria Math"/>
                  <w:sz w:val="24"/>
                  <w:szCs w:val="24"/>
                  <w:lang w:val="en-US"/>
                </w:rPr>
                <m:t>R</m:t>
              </m:r>
            </m:e>
            <m:sup>
              <m:r>
                <w:rPr>
                  <w:rFonts w:ascii="Cambria Math" w:hAnsi="Cambria Math"/>
                  <w:sz w:val="24"/>
                  <w:szCs w:val="24"/>
                  <w:lang w:val="en-US"/>
                </w:rPr>
                <m:t>2</m:t>
              </m:r>
            </m:sup>
          </m:sSup>
          <m:r>
            <w:rPr>
              <w:rFonts w:ascii="Cambria Math" w:hAnsi="Cambria Math"/>
              <w:sz w:val="24"/>
              <w:szCs w:val="24"/>
              <w:lang w:val="en-US"/>
            </w:rPr>
            <m:t xml:space="preserve"> x 100%</m:t>
          </m:r>
        </m:oMath>
      </m:oMathPara>
    </w:p>
    <w:p w14:paraId="7DEB364C" w14:textId="77777777" w:rsidR="007B162C" w:rsidRDefault="00E2314C" w:rsidP="0025798F">
      <w:pPr>
        <w:spacing w:after="0" w:line="240" w:lineRule="auto"/>
        <w:jc w:val="both"/>
        <w:rPr>
          <w:rFonts w:ascii="Times New Roman" w:hAnsi="Times New Roman"/>
          <w:sz w:val="24"/>
          <w:szCs w:val="24"/>
        </w:rPr>
      </w:pPr>
      <w:r w:rsidRPr="007B162C">
        <w:rPr>
          <w:rFonts w:ascii="Times New Roman" w:hAnsi="Times New Roman"/>
          <w:sz w:val="24"/>
          <w:szCs w:val="24"/>
        </w:rPr>
        <w:t>Dimana:</w:t>
      </w:r>
    </w:p>
    <w:p w14:paraId="2352AB6F" w14:textId="77777777" w:rsidR="007B162C" w:rsidRPr="0025798F" w:rsidRDefault="00E2314C" w:rsidP="0025798F">
      <w:pPr>
        <w:spacing w:after="0" w:line="240" w:lineRule="auto"/>
        <w:jc w:val="both"/>
        <w:rPr>
          <w:rFonts w:ascii="Times New Roman" w:hAnsi="Times New Roman"/>
          <w:sz w:val="24"/>
          <w:szCs w:val="24"/>
        </w:rPr>
      </w:pPr>
      <w:r w:rsidRPr="0025798F">
        <w:rPr>
          <w:rFonts w:ascii="Times New Roman" w:hAnsi="Times New Roman"/>
          <w:sz w:val="24"/>
          <w:szCs w:val="24"/>
        </w:rPr>
        <w:t>KD</w:t>
      </w:r>
      <w:r w:rsidRPr="0025798F">
        <w:rPr>
          <w:rFonts w:ascii="Times New Roman" w:hAnsi="Times New Roman"/>
          <w:sz w:val="24"/>
          <w:szCs w:val="24"/>
        </w:rPr>
        <w:tab/>
        <w:t>: Koefisien Determinasi</w:t>
      </w:r>
    </w:p>
    <w:p w14:paraId="292B149E" w14:textId="77777777" w:rsidR="007B162C" w:rsidRDefault="00E2314C" w:rsidP="0025798F">
      <w:pPr>
        <w:spacing w:after="0" w:line="240" w:lineRule="auto"/>
        <w:jc w:val="both"/>
        <w:rPr>
          <w:rFonts w:ascii="Times New Roman" w:hAnsi="Times New Roman"/>
          <w:sz w:val="24"/>
          <w:szCs w:val="24"/>
        </w:rPr>
      </w:pPr>
      <w:r w:rsidRPr="007B162C">
        <w:rPr>
          <w:rFonts w:ascii="Times New Roman" w:hAnsi="Times New Roman"/>
          <w:sz w:val="24"/>
          <w:szCs w:val="24"/>
        </w:rPr>
        <w:t>R</w:t>
      </w:r>
      <w:r w:rsidRPr="007B162C">
        <w:rPr>
          <w:rFonts w:ascii="Times New Roman" w:hAnsi="Times New Roman"/>
          <w:sz w:val="24"/>
          <w:szCs w:val="24"/>
          <w:vertAlign w:val="superscript"/>
        </w:rPr>
        <w:t>2</w:t>
      </w:r>
      <w:r w:rsidRPr="007B162C">
        <w:rPr>
          <w:rFonts w:ascii="Times New Roman" w:hAnsi="Times New Roman"/>
          <w:sz w:val="24"/>
          <w:szCs w:val="24"/>
        </w:rPr>
        <w:tab/>
        <w:t>: Koefisien Korelasi</w:t>
      </w:r>
    </w:p>
    <w:p w14:paraId="34C98CF6" w14:textId="4E70D9C8" w:rsidR="00E05D99" w:rsidRPr="007B162C" w:rsidRDefault="00E2314C" w:rsidP="0025798F">
      <w:pPr>
        <w:spacing w:after="0" w:line="240" w:lineRule="auto"/>
        <w:jc w:val="both"/>
        <w:rPr>
          <w:rFonts w:ascii="Times New Roman" w:hAnsi="Times New Roman"/>
          <w:sz w:val="24"/>
          <w:szCs w:val="24"/>
        </w:rPr>
      </w:pPr>
      <w:r w:rsidRPr="007B162C">
        <w:rPr>
          <w:rFonts w:ascii="Times New Roman" w:hAnsi="Times New Roman"/>
          <w:sz w:val="24"/>
          <w:szCs w:val="24"/>
        </w:rPr>
        <w:t>100</w:t>
      </w:r>
      <w:r w:rsidRPr="007B162C">
        <w:rPr>
          <w:rFonts w:ascii="Times New Roman" w:hAnsi="Times New Roman"/>
          <w:sz w:val="24"/>
          <w:szCs w:val="24"/>
        </w:rPr>
        <w:tab/>
        <w:t>: Presentase Kontribusi</w:t>
      </w:r>
    </w:p>
    <w:p w14:paraId="0BA12A27" w14:textId="77777777" w:rsidR="0025798F" w:rsidRDefault="0025798F" w:rsidP="00E05D99">
      <w:pPr>
        <w:autoSpaceDE w:val="0"/>
        <w:autoSpaceDN w:val="0"/>
        <w:adjustRightInd w:val="0"/>
        <w:spacing w:after="0" w:line="240" w:lineRule="auto"/>
        <w:jc w:val="both"/>
        <w:rPr>
          <w:rFonts w:ascii="Times New Roman" w:hAnsi="Times New Roman"/>
          <w:b/>
          <w:sz w:val="24"/>
          <w:szCs w:val="24"/>
        </w:rPr>
      </w:pPr>
    </w:p>
    <w:p w14:paraId="3331838C" w14:textId="0FD8CF9B" w:rsidR="00E05D99" w:rsidRPr="00211945" w:rsidRDefault="00E05D99" w:rsidP="00E05D99">
      <w:pPr>
        <w:autoSpaceDE w:val="0"/>
        <w:autoSpaceDN w:val="0"/>
        <w:adjustRightInd w:val="0"/>
        <w:spacing w:after="0" w:line="240" w:lineRule="auto"/>
        <w:jc w:val="both"/>
        <w:rPr>
          <w:rFonts w:ascii="Times New Roman" w:hAnsi="Times New Roman"/>
          <w:b/>
          <w:sz w:val="24"/>
          <w:szCs w:val="24"/>
        </w:rPr>
      </w:pPr>
      <w:r w:rsidRPr="00211945">
        <w:rPr>
          <w:rFonts w:ascii="Times New Roman" w:hAnsi="Times New Roman"/>
          <w:b/>
          <w:sz w:val="24"/>
          <w:szCs w:val="24"/>
        </w:rPr>
        <w:t>HASIL DAN PEMBAHASAN</w:t>
      </w:r>
    </w:p>
    <w:p w14:paraId="44A9095E" w14:textId="77777777" w:rsidR="00571768" w:rsidRDefault="00E05D99" w:rsidP="00007ECF">
      <w:pPr>
        <w:spacing w:after="0" w:line="240" w:lineRule="auto"/>
        <w:ind w:firstLine="720"/>
        <w:jc w:val="both"/>
        <w:rPr>
          <w:rFonts w:ascii="Times New Roman" w:hAnsi="Times New Roman"/>
          <w:sz w:val="24"/>
          <w:szCs w:val="24"/>
          <w:lang w:val="en-US"/>
        </w:rPr>
      </w:pPr>
      <w:r w:rsidRPr="00211945">
        <w:rPr>
          <w:rFonts w:ascii="Times New Roman" w:hAnsi="Times New Roman"/>
          <w:sz w:val="24"/>
          <w:szCs w:val="24"/>
        </w:rPr>
        <w:t xml:space="preserve">Data penelitian diperoleh dari web resmi Bursa Efek Indonesia yaitu </w:t>
      </w:r>
      <w:r>
        <w:fldChar w:fldCharType="begin"/>
      </w:r>
      <w:r>
        <w:instrText xml:space="preserve"> HYPERLINK "http://www.idx.co.id" </w:instrText>
      </w:r>
      <w:r>
        <w:fldChar w:fldCharType="separate"/>
      </w:r>
      <w:r w:rsidRPr="00211945">
        <w:rPr>
          <w:rStyle w:val="Hyperlink"/>
          <w:rFonts w:ascii="Times New Roman" w:hAnsi="Times New Roman"/>
          <w:color w:val="000000" w:themeColor="text1"/>
          <w:sz w:val="24"/>
          <w:szCs w:val="24"/>
        </w:rPr>
        <w:t>www.idx.co.id</w:t>
      </w:r>
      <w:r>
        <w:rPr>
          <w:rStyle w:val="Hyperlink"/>
          <w:rFonts w:ascii="Times New Roman" w:hAnsi="Times New Roman"/>
          <w:color w:val="000000" w:themeColor="text1"/>
          <w:sz w:val="24"/>
          <w:szCs w:val="24"/>
        </w:rPr>
        <w:fldChar w:fldCharType="end"/>
      </w:r>
      <w:r w:rsidR="007B162C">
        <w:rPr>
          <w:rFonts w:ascii="Times New Roman" w:hAnsi="Times New Roman"/>
          <w:sz w:val="24"/>
          <w:szCs w:val="24"/>
          <w:lang w:val="en-US"/>
        </w:rPr>
        <w:t xml:space="preserve"> </w:t>
      </w:r>
      <w:r w:rsidRPr="00211945">
        <w:rPr>
          <w:rFonts w:ascii="Times New Roman" w:hAnsi="Times New Roman"/>
          <w:sz w:val="24"/>
          <w:szCs w:val="24"/>
        </w:rPr>
        <w:t xml:space="preserve">yang berupa </w:t>
      </w:r>
      <w:r w:rsidR="007B162C" w:rsidRPr="009271BA">
        <w:rPr>
          <w:rFonts w:ascii="Times New Roman" w:hAnsi="Times New Roman"/>
          <w:sz w:val="24"/>
          <w:szCs w:val="24"/>
        </w:rPr>
        <w:t>laporan tahunan (</w:t>
      </w:r>
      <w:r w:rsidR="007B162C" w:rsidRPr="009271BA">
        <w:rPr>
          <w:rFonts w:ascii="Times New Roman" w:hAnsi="Times New Roman"/>
          <w:i/>
          <w:iCs/>
          <w:sz w:val="24"/>
          <w:szCs w:val="24"/>
        </w:rPr>
        <w:t>annual report</w:t>
      </w:r>
      <w:r w:rsidR="007B162C" w:rsidRPr="009271BA">
        <w:rPr>
          <w:rFonts w:ascii="Times New Roman" w:hAnsi="Times New Roman"/>
          <w:sz w:val="24"/>
          <w:szCs w:val="24"/>
        </w:rPr>
        <w:t xml:space="preserve">) perusahaan sektor </w:t>
      </w:r>
      <w:proofErr w:type="spellStart"/>
      <w:r w:rsidR="007B162C" w:rsidRPr="009271BA">
        <w:rPr>
          <w:rFonts w:ascii="Times New Roman" w:hAnsi="Times New Roman"/>
          <w:sz w:val="24"/>
          <w:szCs w:val="24"/>
          <w:lang w:val="en-US"/>
        </w:rPr>
        <w:t>manufaktur</w:t>
      </w:r>
      <w:proofErr w:type="spellEnd"/>
      <w:r w:rsidR="007B162C" w:rsidRPr="009271BA">
        <w:rPr>
          <w:rFonts w:ascii="Times New Roman" w:hAnsi="Times New Roman"/>
          <w:sz w:val="24"/>
          <w:szCs w:val="24"/>
        </w:rPr>
        <w:t xml:space="preserve"> </w:t>
      </w:r>
      <w:proofErr w:type="spellStart"/>
      <w:r w:rsidR="007B162C" w:rsidRPr="009271BA">
        <w:rPr>
          <w:rFonts w:ascii="Times New Roman" w:hAnsi="Times New Roman"/>
          <w:sz w:val="24"/>
          <w:szCs w:val="24"/>
          <w:lang w:val="en-US"/>
        </w:rPr>
        <w:t>subsektor</w:t>
      </w:r>
      <w:proofErr w:type="spellEnd"/>
      <w:r w:rsidR="007B162C" w:rsidRPr="009271BA">
        <w:rPr>
          <w:rFonts w:ascii="Times New Roman" w:hAnsi="Times New Roman"/>
          <w:sz w:val="24"/>
          <w:szCs w:val="24"/>
          <w:lang w:val="en-US"/>
        </w:rPr>
        <w:t xml:space="preserve"> </w:t>
      </w:r>
      <w:proofErr w:type="spellStart"/>
      <w:r w:rsidR="007B162C" w:rsidRPr="009271BA">
        <w:rPr>
          <w:rFonts w:ascii="Times New Roman" w:hAnsi="Times New Roman"/>
          <w:sz w:val="24"/>
          <w:szCs w:val="24"/>
          <w:lang w:val="en-US"/>
        </w:rPr>
        <w:t>makanan</w:t>
      </w:r>
      <w:proofErr w:type="spellEnd"/>
      <w:r w:rsidR="007B162C" w:rsidRPr="009271BA">
        <w:rPr>
          <w:rFonts w:ascii="Times New Roman" w:hAnsi="Times New Roman"/>
          <w:sz w:val="24"/>
          <w:szCs w:val="24"/>
          <w:lang w:val="en-US"/>
        </w:rPr>
        <w:t xml:space="preserve"> dan </w:t>
      </w:r>
      <w:proofErr w:type="spellStart"/>
      <w:r w:rsidR="007B162C" w:rsidRPr="009271BA">
        <w:rPr>
          <w:rFonts w:ascii="Times New Roman" w:hAnsi="Times New Roman"/>
          <w:sz w:val="24"/>
          <w:szCs w:val="24"/>
          <w:lang w:val="en-US"/>
        </w:rPr>
        <w:t>minuman</w:t>
      </w:r>
      <w:proofErr w:type="spellEnd"/>
      <w:r w:rsidR="007B162C" w:rsidRPr="009271BA">
        <w:rPr>
          <w:rFonts w:ascii="Times New Roman" w:hAnsi="Times New Roman"/>
          <w:sz w:val="24"/>
          <w:szCs w:val="24"/>
        </w:rPr>
        <w:t xml:space="preserve"> periode 2015-2019</w:t>
      </w:r>
      <w:r w:rsidR="007B162C">
        <w:rPr>
          <w:rFonts w:ascii="Times New Roman" w:hAnsi="Times New Roman"/>
          <w:sz w:val="24"/>
          <w:szCs w:val="24"/>
          <w:lang w:val="en-US"/>
        </w:rPr>
        <w:t>.</w:t>
      </w:r>
      <w:r w:rsidR="00007ECF">
        <w:rPr>
          <w:rFonts w:ascii="Times New Roman" w:hAnsi="Times New Roman"/>
          <w:b/>
          <w:bCs/>
          <w:sz w:val="24"/>
          <w:szCs w:val="24"/>
          <w:lang w:val="en-US"/>
        </w:rPr>
        <w:t xml:space="preserve"> </w:t>
      </w:r>
      <w:r w:rsidRPr="00211945">
        <w:rPr>
          <w:rFonts w:ascii="Times New Roman" w:hAnsi="Times New Roman"/>
          <w:sz w:val="24"/>
          <w:szCs w:val="24"/>
        </w:rPr>
        <w:t xml:space="preserve">Sampel penelitian dipilih dengan menggunakan pendekatan </w:t>
      </w:r>
      <w:r w:rsidRPr="00211945">
        <w:rPr>
          <w:rFonts w:ascii="Times New Roman" w:hAnsi="Times New Roman"/>
          <w:i/>
          <w:sz w:val="24"/>
          <w:szCs w:val="24"/>
        </w:rPr>
        <w:t>purposive sampling</w:t>
      </w:r>
      <w:r w:rsidRPr="00211945">
        <w:rPr>
          <w:rFonts w:ascii="Times New Roman" w:hAnsi="Times New Roman"/>
          <w:sz w:val="24"/>
          <w:szCs w:val="24"/>
        </w:rPr>
        <w:t xml:space="preserve">, </w:t>
      </w:r>
      <w:proofErr w:type="spellStart"/>
      <w:r w:rsidR="00007ECF">
        <w:rPr>
          <w:rFonts w:ascii="Times New Roman" w:hAnsi="Times New Roman"/>
          <w:sz w:val="24"/>
          <w:szCs w:val="24"/>
          <w:lang w:val="en-US"/>
        </w:rPr>
        <w:t>sehingga</w:t>
      </w:r>
      <w:proofErr w:type="spellEnd"/>
      <w:r w:rsidR="00007ECF">
        <w:rPr>
          <w:rFonts w:ascii="Times New Roman" w:hAnsi="Times New Roman"/>
          <w:sz w:val="24"/>
          <w:szCs w:val="24"/>
          <w:lang w:val="en-US"/>
        </w:rPr>
        <w:t xml:space="preserve"> d</w:t>
      </w:r>
      <w:r w:rsidR="00007ECF" w:rsidRPr="00016727">
        <w:rPr>
          <w:rFonts w:ascii="Times New Roman" w:hAnsi="Times New Roman"/>
          <w:sz w:val="24"/>
          <w:szCs w:val="24"/>
        </w:rPr>
        <w:t xml:space="preserve">ari 31 populasi </w:t>
      </w:r>
      <w:r w:rsidR="00007ECF">
        <w:rPr>
          <w:rFonts w:ascii="Times New Roman" w:hAnsi="Times New Roman"/>
          <w:sz w:val="24"/>
          <w:szCs w:val="24"/>
          <w:lang w:val="en-US"/>
        </w:rPr>
        <w:t>p</w:t>
      </w:r>
      <w:r w:rsidR="00007ECF" w:rsidRPr="00016727">
        <w:rPr>
          <w:rFonts w:ascii="Times New Roman" w:hAnsi="Times New Roman"/>
          <w:sz w:val="24"/>
          <w:szCs w:val="24"/>
        </w:rPr>
        <w:t xml:space="preserve">erusahaan hanya terdapat 16 perusahaan yang sesuai dengan kriteria-kriteria yang telah ditentukan. Sedangkan 15 perusahaan lainnya tidak memiliki kriteria tertentu pada </w:t>
      </w:r>
      <w:r w:rsidR="00007ECF" w:rsidRPr="00016727">
        <w:rPr>
          <w:rFonts w:ascii="Times New Roman" w:hAnsi="Times New Roman"/>
          <w:i/>
          <w:iCs/>
          <w:sz w:val="24"/>
          <w:szCs w:val="24"/>
          <w:lang w:val="en-US"/>
        </w:rPr>
        <w:t>annual report</w:t>
      </w:r>
      <w:r w:rsidR="00007ECF" w:rsidRPr="00016727">
        <w:rPr>
          <w:rFonts w:ascii="Times New Roman" w:hAnsi="Times New Roman"/>
          <w:sz w:val="24"/>
          <w:szCs w:val="24"/>
        </w:rPr>
        <w:t xml:space="preserve"> </w:t>
      </w:r>
      <w:r w:rsidR="00007ECF" w:rsidRPr="00016727">
        <w:rPr>
          <w:rFonts w:ascii="Times New Roman" w:hAnsi="Times New Roman"/>
          <w:sz w:val="24"/>
          <w:szCs w:val="24"/>
          <w:lang w:val="en-US"/>
        </w:rPr>
        <w:t xml:space="preserve">pada </w:t>
      </w:r>
      <w:r w:rsidR="00007ECF" w:rsidRPr="00016727">
        <w:rPr>
          <w:rFonts w:ascii="Times New Roman" w:hAnsi="Times New Roman"/>
          <w:sz w:val="24"/>
          <w:szCs w:val="24"/>
        </w:rPr>
        <w:t xml:space="preserve">periode </w:t>
      </w:r>
      <w:r w:rsidR="00007ECF" w:rsidRPr="00016727">
        <w:rPr>
          <w:rFonts w:ascii="Times New Roman" w:hAnsi="Times New Roman"/>
          <w:sz w:val="24"/>
          <w:szCs w:val="24"/>
          <w:lang w:val="en-US"/>
        </w:rPr>
        <w:t>2015-2019</w:t>
      </w:r>
      <w:r w:rsidR="00007ECF" w:rsidRPr="00016727">
        <w:rPr>
          <w:rFonts w:ascii="Times New Roman" w:hAnsi="Times New Roman"/>
          <w:sz w:val="24"/>
          <w:szCs w:val="24"/>
        </w:rPr>
        <w:t>.</w:t>
      </w:r>
    </w:p>
    <w:p w14:paraId="0D9064F5" w14:textId="269531ED" w:rsidR="00E05D99" w:rsidRDefault="00E05D99" w:rsidP="00007ECF">
      <w:pPr>
        <w:spacing w:after="0" w:line="240" w:lineRule="auto"/>
        <w:ind w:firstLine="720"/>
        <w:jc w:val="both"/>
        <w:rPr>
          <w:rFonts w:ascii="Times New Roman" w:hAnsi="Times New Roman"/>
          <w:sz w:val="24"/>
          <w:szCs w:val="24"/>
        </w:rPr>
      </w:pPr>
      <w:r w:rsidRPr="00211945">
        <w:rPr>
          <w:rFonts w:ascii="Times New Roman" w:hAnsi="Times New Roman"/>
          <w:sz w:val="24"/>
          <w:szCs w:val="24"/>
        </w:rPr>
        <w:t>Adapun proses seleksi yang dilakukan dalam penelitian ini adalah sebagai berikut:</w:t>
      </w:r>
    </w:p>
    <w:p w14:paraId="6C5340B2" w14:textId="77777777" w:rsidR="00007ECF" w:rsidRPr="00007ECF" w:rsidRDefault="00007ECF" w:rsidP="00F74FAE">
      <w:pPr>
        <w:spacing w:after="0" w:line="240" w:lineRule="auto"/>
        <w:jc w:val="both"/>
        <w:rPr>
          <w:rFonts w:ascii="Times New Roman" w:hAnsi="Times New Roman"/>
          <w:sz w:val="24"/>
          <w:szCs w:val="24"/>
          <w:lang w:val="en-US"/>
        </w:rPr>
      </w:pPr>
    </w:p>
    <w:p w14:paraId="777DCF56" w14:textId="77777777" w:rsidR="00E05D99" w:rsidRPr="00211945" w:rsidRDefault="00E05D99" w:rsidP="00E05D99">
      <w:pPr>
        <w:spacing w:after="0" w:line="240" w:lineRule="auto"/>
        <w:jc w:val="center"/>
        <w:rPr>
          <w:rFonts w:ascii="Times New Roman" w:hAnsi="Times New Roman"/>
          <w:b/>
          <w:sz w:val="24"/>
          <w:szCs w:val="24"/>
        </w:rPr>
      </w:pPr>
      <w:r w:rsidRPr="00211945">
        <w:rPr>
          <w:rFonts w:ascii="Times New Roman" w:hAnsi="Times New Roman"/>
          <w:b/>
          <w:sz w:val="24"/>
          <w:szCs w:val="24"/>
        </w:rPr>
        <w:lastRenderedPageBreak/>
        <w:t>Tabel 4.1</w:t>
      </w:r>
    </w:p>
    <w:p w14:paraId="30880942" w14:textId="77777777" w:rsidR="00E05D99" w:rsidRPr="00211945" w:rsidRDefault="00E05D99" w:rsidP="00E05D99">
      <w:pPr>
        <w:spacing w:after="0" w:line="240" w:lineRule="auto"/>
        <w:jc w:val="center"/>
        <w:rPr>
          <w:rFonts w:ascii="Times New Roman" w:hAnsi="Times New Roman"/>
          <w:b/>
          <w:sz w:val="24"/>
          <w:szCs w:val="24"/>
        </w:rPr>
      </w:pPr>
      <w:r w:rsidRPr="00211945">
        <w:rPr>
          <w:rFonts w:ascii="Times New Roman" w:hAnsi="Times New Roman"/>
          <w:b/>
          <w:sz w:val="24"/>
          <w:szCs w:val="24"/>
        </w:rPr>
        <w:t>Pemilihan Sampel Penelitian</w:t>
      </w:r>
    </w:p>
    <w:tbl>
      <w:tblPr>
        <w:tblW w:w="8082" w:type="dxa"/>
        <w:jc w:val="center"/>
        <w:tblLook w:val="04A0" w:firstRow="1" w:lastRow="0" w:firstColumn="1" w:lastColumn="0" w:noHBand="0" w:noVBand="1"/>
      </w:tblPr>
      <w:tblGrid>
        <w:gridCol w:w="567"/>
        <w:gridCol w:w="6133"/>
        <w:gridCol w:w="1382"/>
      </w:tblGrid>
      <w:tr w:rsidR="007B162C" w:rsidRPr="00A26C1A" w14:paraId="4030257A" w14:textId="77777777" w:rsidTr="007C2829">
        <w:trPr>
          <w:trHeight w:val="37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F17E5" w14:textId="77777777" w:rsidR="007B162C" w:rsidRPr="00A26C1A" w:rsidRDefault="007B162C" w:rsidP="00007ECF">
            <w:pPr>
              <w:spacing w:after="0" w:line="240" w:lineRule="auto"/>
              <w:jc w:val="center"/>
              <w:rPr>
                <w:rFonts w:ascii="Times New Roman" w:hAnsi="Times New Roman"/>
                <w:b/>
                <w:bCs/>
                <w:color w:val="000000"/>
                <w:sz w:val="24"/>
                <w:szCs w:val="24"/>
                <w:lang w:val="en-US"/>
              </w:rPr>
            </w:pPr>
            <w:r w:rsidRPr="00A26C1A">
              <w:rPr>
                <w:rFonts w:ascii="Times New Roman" w:hAnsi="Times New Roman"/>
                <w:b/>
                <w:bCs/>
                <w:color w:val="000000"/>
                <w:sz w:val="24"/>
                <w:szCs w:val="24"/>
                <w:lang w:val="en-US"/>
              </w:rPr>
              <w:t>No</w:t>
            </w:r>
          </w:p>
        </w:tc>
        <w:tc>
          <w:tcPr>
            <w:tcW w:w="6133" w:type="dxa"/>
            <w:tcBorders>
              <w:top w:val="single" w:sz="4" w:space="0" w:color="auto"/>
              <w:left w:val="nil"/>
              <w:bottom w:val="single" w:sz="4" w:space="0" w:color="auto"/>
              <w:right w:val="single" w:sz="4" w:space="0" w:color="auto"/>
            </w:tcBorders>
            <w:shd w:val="clear" w:color="auto" w:fill="auto"/>
            <w:noWrap/>
            <w:vAlign w:val="center"/>
            <w:hideMark/>
          </w:tcPr>
          <w:p w14:paraId="1B649385" w14:textId="77777777" w:rsidR="007B162C" w:rsidRPr="00A26C1A" w:rsidRDefault="007B162C" w:rsidP="00007ECF">
            <w:pPr>
              <w:spacing w:after="0" w:line="240" w:lineRule="auto"/>
              <w:jc w:val="center"/>
              <w:rPr>
                <w:rFonts w:ascii="Times New Roman" w:hAnsi="Times New Roman"/>
                <w:b/>
                <w:bCs/>
                <w:color w:val="000000"/>
                <w:sz w:val="24"/>
                <w:szCs w:val="24"/>
                <w:lang w:val="en-US"/>
              </w:rPr>
            </w:pPr>
            <w:proofErr w:type="spellStart"/>
            <w:r w:rsidRPr="00A26C1A">
              <w:rPr>
                <w:rFonts w:ascii="Times New Roman" w:hAnsi="Times New Roman"/>
                <w:b/>
                <w:bCs/>
                <w:color w:val="000000"/>
                <w:sz w:val="24"/>
                <w:szCs w:val="24"/>
                <w:lang w:val="en-US"/>
              </w:rPr>
              <w:t>Kriteria</w:t>
            </w:r>
            <w:proofErr w:type="spellEnd"/>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7C7C1B4C" w14:textId="77777777" w:rsidR="007B162C" w:rsidRPr="00A26C1A" w:rsidRDefault="007B162C" w:rsidP="00007ECF">
            <w:pPr>
              <w:spacing w:after="0" w:line="240" w:lineRule="auto"/>
              <w:jc w:val="center"/>
              <w:rPr>
                <w:rFonts w:ascii="Times New Roman" w:hAnsi="Times New Roman"/>
                <w:b/>
                <w:bCs/>
                <w:color w:val="000000"/>
                <w:sz w:val="24"/>
                <w:szCs w:val="24"/>
                <w:lang w:val="en-US"/>
              </w:rPr>
            </w:pPr>
            <w:proofErr w:type="spellStart"/>
            <w:r w:rsidRPr="00A26C1A">
              <w:rPr>
                <w:rFonts w:ascii="Times New Roman" w:hAnsi="Times New Roman"/>
                <w:b/>
                <w:bCs/>
                <w:color w:val="000000"/>
                <w:sz w:val="24"/>
                <w:szCs w:val="24"/>
                <w:lang w:val="en-US"/>
              </w:rPr>
              <w:t>Jumlah</w:t>
            </w:r>
            <w:proofErr w:type="spellEnd"/>
          </w:p>
        </w:tc>
      </w:tr>
      <w:tr w:rsidR="007B162C" w:rsidRPr="00A26C1A" w14:paraId="15960B09" w14:textId="77777777" w:rsidTr="007C2829">
        <w:trPr>
          <w:trHeight w:val="9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1A7E55" w14:textId="77777777" w:rsidR="007B162C" w:rsidRPr="00A26C1A" w:rsidRDefault="007B162C" w:rsidP="00007ECF">
            <w:pPr>
              <w:spacing w:after="0" w:line="240" w:lineRule="auto"/>
              <w:jc w:val="center"/>
              <w:rPr>
                <w:rFonts w:ascii="Times New Roman" w:hAnsi="Times New Roman"/>
                <w:color w:val="000000"/>
                <w:sz w:val="24"/>
                <w:szCs w:val="24"/>
                <w:lang w:val="en-US"/>
              </w:rPr>
            </w:pPr>
            <w:r w:rsidRPr="00A26C1A">
              <w:rPr>
                <w:rFonts w:ascii="Times New Roman" w:hAnsi="Times New Roman"/>
                <w:color w:val="000000"/>
                <w:sz w:val="24"/>
                <w:szCs w:val="24"/>
                <w:lang w:val="en-US"/>
              </w:rPr>
              <w:t>1</w:t>
            </w:r>
          </w:p>
        </w:tc>
        <w:tc>
          <w:tcPr>
            <w:tcW w:w="6133" w:type="dxa"/>
            <w:tcBorders>
              <w:top w:val="nil"/>
              <w:left w:val="nil"/>
              <w:bottom w:val="single" w:sz="4" w:space="0" w:color="auto"/>
              <w:right w:val="single" w:sz="4" w:space="0" w:color="auto"/>
            </w:tcBorders>
            <w:shd w:val="clear" w:color="auto" w:fill="auto"/>
            <w:vAlign w:val="center"/>
            <w:hideMark/>
          </w:tcPr>
          <w:p w14:paraId="1D6D4185" w14:textId="77777777" w:rsidR="007B162C" w:rsidRPr="00A26C1A" w:rsidRDefault="007B162C" w:rsidP="00007ECF">
            <w:pPr>
              <w:spacing w:after="0" w:line="240" w:lineRule="auto"/>
              <w:rPr>
                <w:rFonts w:ascii="Times New Roman" w:hAnsi="Times New Roman"/>
                <w:color w:val="000000"/>
                <w:sz w:val="24"/>
                <w:szCs w:val="24"/>
                <w:lang w:val="en-US"/>
              </w:rPr>
            </w:pPr>
            <w:r w:rsidRPr="00A26C1A">
              <w:rPr>
                <w:rFonts w:ascii="Times New Roman" w:hAnsi="Times New Roman"/>
                <w:color w:val="000000"/>
                <w:sz w:val="24"/>
                <w:szCs w:val="24"/>
                <w:lang w:val="en-US"/>
              </w:rPr>
              <w:t xml:space="preserve">Perusahaan </w:t>
            </w:r>
            <w:proofErr w:type="spellStart"/>
            <w:r w:rsidRPr="00A26C1A">
              <w:rPr>
                <w:rFonts w:ascii="Times New Roman" w:hAnsi="Times New Roman"/>
                <w:color w:val="000000"/>
                <w:sz w:val="24"/>
                <w:szCs w:val="24"/>
                <w:lang w:val="en-US"/>
              </w:rPr>
              <w:t>sektor</w:t>
            </w:r>
            <w:proofErr w:type="spellEnd"/>
            <w:r w:rsidRPr="00A26C1A">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manufaktur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subsektor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makanan</w:t>
            </w:r>
            <w:proofErr w:type="spellEnd"/>
            <w:r>
              <w:rPr>
                <w:rFonts w:ascii="Times New Roman" w:hAnsi="Times New Roman"/>
                <w:color w:val="000000"/>
                <w:sz w:val="24"/>
                <w:szCs w:val="24"/>
                <w:lang w:val="en-US"/>
              </w:rPr>
              <w:t xml:space="preserve"> dan </w:t>
            </w:r>
            <w:proofErr w:type="spellStart"/>
            <w:r>
              <w:rPr>
                <w:rFonts w:ascii="Times New Roman" w:hAnsi="Times New Roman"/>
                <w:color w:val="000000"/>
                <w:sz w:val="24"/>
                <w:szCs w:val="24"/>
                <w:lang w:val="en-US"/>
              </w:rPr>
              <w:t>minuman</w:t>
            </w:r>
            <w:proofErr w:type="spellEnd"/>
            <w:r w:rsidRPr="00A26C1A">
              <w:rPr>
                <w:rFonts w:ascii="Times New Roman" w:hAnsi="Times New Roman"/>
                <w:color w:val="000000"/>
                <w:sz w:val="24"/>
                <w:szCs w:val="24"/>
                <w:lang w:val="en-US"/>
              </w:rPr>
              <w:t xml:space="preserve"> yang </w:t>
            </w:r>
            <w:proofErr w:type="spellStart"/>
            <w:r w:rsidRPr="00A26C1A">
              <w:rPr>
                <w:rFonts w:ascii="Times New Roman" w:hAnsi="Times New Roman"/>
                <w:color w:val="000000"/>
                <w:sz w:val="24"/>
                <w:szCs w:val="24"/>
                <w:lang w:val="en-US"/>
              </w:rPr>
              <w:t>terdaftar</w:t>
            </w:r>
            <w:proofErr w:type="spellEnd"/>
            <w:r w:rsidRPr="00A26C1A">
              <w:rPr>
                <w:rFonts w:ascii="Times New Roman" w:hAnsi="Times New Roman"/>
                <w:color w:val="000000"/>
                <w:sz w:val="24"/>
                <w:szCs w:val="24"/>
                <w:lang w:val="en-US"/>
              </w:rPr>
              <w:t xml:space="preserve"> di Bursa </w:t>
            </w:r>
            <w:proofErr w:type="spellStart"/>
            <w:r w:rsidRPr="00A26C1A">
              <w:rPr>
                <w:rFonts w:ascii="Times New Roman" w:hAnsi="Times New Roman"/>
                <w:color w:val="000000"/>
                <w:sz w:val="24"/>
                <w:szCs w:val="24"/>
                <w:lang w:val="en-US"/>
              </w:rPr>
              <w:t>Efek</w:t>
            </w:r>
            <w:proofErr w:type="spellEnd"/>
            <w:r w:rsidRPr="00A26C1A">
              <w:rPr>
                <w:rFonts w:ascii="Times New Roman" w:hAnsi="Times New Roman"/>
                <w:color w:val="000000"/>
                <w:sz w:val="24"/>
                <w:szCs w:val="24"/>
                <w:lang w:val="en-US"/>
              </w:rPr>
              <w:t xml:space="preserve"> Indonesia pada </w:t>
            </w:r>
            <w:proofErr w:type="spellStart"/>
            <w:r w:rsidRPr="00A26C1A">
              <w:rPr>
                <w:rFonts w:ascii="Times New Roman" w:hAnsi="Times New Roman"/>
                <w:color w:val="000000"/>
                <w:sz w:val="24"/>
                <w:szCs w:val="24"/>
                <w:lang w:val="en-US"/>
              </w:rPr>
              <w:t>periode</w:t>
            </w:r>
            <w:proofErr w:type="spellEnd"/>
            <w:r w:rsidRPr="00A26C1A">
              <w:rPr>
                <w:rFonts w:ascii="Times New Roman" w:hAnsi="Times New Roman"/>
                <w:color w:val="000000"/>
                <w:sz w:val="24"/>
                <w:szCs w:val="24"/>
                <w:lang w:val="en-US"/>
              </w:rPr>
              <w:t xml:space="preserve"> </w:t>
            </w:r>
            <w:proofErr w:type="spellStart"/>
            <w:r w:rsidRPr="00A26C1A">
              <w:rPr>
                <w:rFonts w:ascii="Times New Roman" w:hAnsi="Times New Roman"/>
                <w:color w:val="000000"/>
                <w:sz w:val="24"/>
                <w:szCs w:val="24"/>
                <w:lang w:val="en-US"/>
              </w:rPr>
              <w:t>tahun</w:t>
            </w:r>
            <w:proofErr w:type="spellEnd"/>
            <w:r w:rsidRPr="00A26C1A">
              <w:rPr>
                <w:rFonts w:ascii="Times New Roman" w:hAnsi="Times New Roman"/>
                <w:color w:val="000000"/>
                <w:sz w:val="24"/>
                <w:szCs w:val="24"/>
                <w:lang w:val="en-US"/>
              </w:rPr>
              <w:t xml:space="preserve"> 201</w:t>
            </w:r>
            <w:r>
              <w:rPr>
                <w:rFonts w:ascii="Times New Roman" w:hAnsi="Times New Roman"/>
                <w:color w:val="000000"/>
                <w:sz w:val="24"/>
                <w:szCs w:val="24"/>
                <w:lang w:val="en-US"/>
              </w:rPr>
              <w:t>5</w:t>
            </w:r>
            <w:r w:rsidRPr="00A26C1A">
              <w:rPr>
                <w:rFonts w:ascii="Times New Roman" w:hAnsi="Times New Roman"/>
                <w:color w:val="000000"/>
                <w:sz w:val="24"/>
                <w:szCs w:val="24"/>
                <w:lang w:val="en-US"/>
              </w:rPr>
              <w:t>-2019</w:t>
            </w:r>
          </w:p>
        </w:tc>
        <w:tc>
          <w:tcPr>
            <w:tcW w:w="1382" w:type="dxa"/>
            <w:tcBorders>
              <w:top w:val="nil"/>
              <w:left w:val="nil"/>
              <w:bottom w:val="single" w:sz="4" w:space="0" w:color="auto"/>
              <w:right w:val="single" w:sz="4" w:space="0" w:color="auto"/>
            </w:tcBorders>
            <w:shd w:val="clear" w:color="auto" w:fill="auto"/>
            <w:noWrap/>
            <w:vAlign w:val="center"/>
            <w:hideMark/>
          </w:tcPr>
          <w:p w14:paraId="03775F77" w14:textId="77777777" w:rsidR="007B162C" w:rsidRPr="00A26C1A" w:rsidRDefault="007B162C" w:rsidP="00007ECF">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31</w:t>
            </w:r>
          </w:p>
        </w:tc>
      </w:tr>
      <w:tr w:rsidR="007B162C" w:rsidRPr="00A26C1A" w14:paraId="2C021E39" w14:textId="77777777" w:rsidTr="007C2829">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321197" w14:textId="77777777" w:rsidR="007B162C" w:rsidRPr="00A26C1A" w:rsidRDefault="007B162C" w:rsidP="00007ECF">
            <w:pPr>
              <w:spacing w:after="0" w:line="240" w:lineRule="auto"/>
              <w:jc w:val="center"/>
              <w:rPr>
                <w:rFonts w:ascii="Times New Roman" w:hAnsi="Times New Roman"/>
                <w:color w:val="000000"/>
                <w:sz w:val="24"/>
                <w:szCs w:val="24"/>
                <w:lang w:val="en-US"/>
              </w:rPr>
            </w:pPr>
            <w:r w:rsidRPr="00A26C1A">
              <w:rPr>
                <w:rFonts w:ascii="Times New Roman" w:hAnsi="Times New Roman"/>
                <w:color w:val="000000"/>
                <w:sz w:val="24"/>
                <w:szCs w:val="24"/>
                <w:lang w:val="en-US"/>
              </w:rPr>
              <w:t>2</w:t>
            </w:r>
          </w:p>
        </w:tc>
        <w:tc>
          <w:tcPr>
            <w:tcW w:w="6133" w:type="dxa"/>
            <w:tcBorders>
              <w:top w:val="nil"/>
              <w:left w:val="nil"/>
              <w:bottom w:val="single" w:sz="4" w:space="0" w:color="auto"/>
              <w:right w:val="single" w:sz="4" w:space="0" w:color="auto"/>
            </w:tcBorders>
            <w:shd w:val="clear" w:color="auto" w:fill="auto"/>
            <w:vAlign w:val="center"/>
            <w:hideMark/>
          </w:tcPr>
          <w:p w14:paraId="73D9A5F8" w14:textId="77777777" w:rsidR="007B162C" w:rsidRPr="00A26C1A" w:rsidRDefault="007B162C" w:rsidP="00007ECF">
            <w:pPr>
              <w:spacing w:after="0" w:line="240" w:lineRule="auto"/>
              <w:rPr>
                <w:rFonts w:ascii="Times New Roman" w:hAnsi="Times New Roman"/>
                <w:color w:val="000000"/>
                <w:sz w:val="24"/>
                <w:szCs w:val="24"/>
                <w:lang w:val="en-US"/>
              </w:rPr>
            </w:pPr>
            <w:r w:rsidRPr="00A26C1A">
              <w:rPr>
                <w:rFonts w:ascii="Times New Roman" w:hAnsi="Times New Roman"/>
                <w:color w:val="000000"/>
                <w:sz w:val="24"/>
                <w:szCs w:val="24"/>
                <w:lang w:val="en-US"/>
              </w:rPr>
              <w:t xml:space="preserve">Perusahaan </w:t>
            </w:r>
            <w:proofErr w:type="spellStart"/>
            <w:r w:rsidRPr="00A26C1A">
              <w:rPr>
                <w:rFonts w:ascii="Times New Roman" w:hAnsi="Times New Roman"/>
                <w:color w:val="000000"/>
                <w:sz w:val="24"/>
                <w:szCs w:val="24"/>
                <w:lang w:val="en-US"/>
              </w:rPr>
              <w:t>sektor</w:t>
            </w:r>
            <w:proofErr w:type="spellEnd"/>
            <w:r w:rsidRPr="00A26C1A">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manufaktur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subsektor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makanan</w:t>
            </w:r>
            <w:proofErr w:type="spellEnd"/>
            <w:r>
              <w:rPr>
                <w:rFonts w:ascii="Times New Roman" w:hAnsi="Times New Roman"/>
                <w:color w:val="000000"/>
                <w:sz w:val="24"/>
                <w:szCs w:val="24"/>
                <w:lang w:val="en-US"/>
              </w:rPr>
              <w:t xml:space="preserve"> dan </w:t>
            </w:r>
            <w:proofErr w:type="spellStart"/>
            <w:r>
              <w:rPr>
                <w:rFonts w:ascii="Times New Roman" w:hAnsi="Times New Roman"/>
                <w:color w:val="000000"/>
                <w:sz w:val="24"/>
                <w:szCs w:val="24"/>
                <w:lang w:val="en-US"/>
              </w:rPr>
              <w:t>minuman</w:t>
            </w:r>
            <w:proofErr w:type="spellEnd"/>
            <w:r w:rsidRPr="00A26C1A">
              <w:rPr>
                <w:rFonts w:ascii="Times New Roman" w:hAnsi="Times New Roman"/>
                <w:color w:val="000000"/>
                <w:sz w:val="24"/>
                <w:szCs w:val="24"/>
                <w:lang w:val="en-US"/>
              </w:rPr>
              <w:t xml:space="preserve"> yang </w:t>
            </w:r>
            <w:proofErr w:type="spellStart"/>
            <w:r w:rsidRPr="00A26C1A">
              <w:rPr>
                <w:rFonts w:ascii="Times New Roman" w:hAnsi="Times New Roman"/>
                <w:color w:val="000000"/>
                <w:sz w:val="24"/>
                <w:szCs w:val="24"/>
                <w:lang w:val="en-US"/>
              </w:rPr>
              <w:t>tidak</w:t>
            </w:r>
            <w:proofErr w:type="spellEnd"/>
            <w:r w:rsidRPr="00A26C1A">
              <w:rPr>
                <w:rFonts w:ascii="Times New Roman" w:hAnsi="Times New Roman"/>
                <w:color w:val="000000"/>
                <w:sz w:val="24"/>
                <w:szCs w:val="24"/>
                <w:lang w:val="en-US"/>
              </w:rPr>
              <w:t xml:space="preserve"> </w:t>
            </w:r>
            <w:proofErr w:type="spellStart"/>
            <w:r w:rsidRPr="00A26C1A">
              <w:rPr>
                <w:rFonts w:ascii="Times New Roman" w:hAnsi="Times New Roman"/>
                <w:color w:val="000000"/>
                <w:sz w:val="24"/>
                <w:szCs w:val="24"/>
                <w:lang w:val="en-US"/>
              </w:rPr>
              <w:t>melaporkan</w:t>
            </w:r>
            <w:proofErr w:type="spellEnd"/>
            <w:r w:rsidRPr="00A26C1A">
              <w:rPr>
                <w:rFonts w:ascii="Times New Roman" w:hAnsi="Times New Roman"/>
                <w:color w:val="000000"/>
                <w:sz w:val="24"/>
                <w:szCs w:val="24"/>
                <w:lang w:val="en-US"/>
              </w:rPr>
              <w:t xml:space="preserve"> annual report </w:t>
            </w:r>
            <w:proofErr w:type="spellStart"/>
            <w:r w:rsidRPr="00A26C1A">
              <w:rPr>
                <w:rFonts w:ascii="Times New Roman" w:hAnsi="Times New Roman"/>
                <w:color w:val="000000"/>
                <w:sz w:val="24"/>
                <w:szCs w:val="24"/>
                <w:lang w:val="en-US"/>
              </w:rPr>
              <w:t>selama</w:t>
            </w:r>
            <w:proofErr w:type="spellEnd"/>
            <w:r w:rsidRPr="00A26C1A">
              <w:rPr>
                <w:rFonts w:ascii="Times New Roman" w:hAnsi="Times New Roman"/>
                <w:color w:val="000000"/>
                <w:sz w:val="24"/>
                <w:szCs w:val="24"/>
                <w:lang w:val="en-US"/>
              </w:rPr>
              <w:t xml:space="preserve"> </w:t>
            </w:r>
            <w:proofErr w:type="spellStart"/>
            <w:r w:rsidRPr="00A26C1A">
              <w:rPr>
                <w:rFonts w:ascii="Times New Roman" w:hAnsi="Times New Roman"/>
                <w:color w:val="000000"/>
                <w:sz w:val="24"/>
                <w:szCs w:val="24"/>
                <w:lang w:val="en-US"/>
              </w:rPr>
              <w:t>periode</w:t>
            </w:r>
            <w:proofErr w:type="spellEnd"/>
            <w:r w:rsidRPr="00A26C1A">
              <w:rPr>
                <w:rFonts w:ascii="Times New Roman" w:hAnsi="Times New Roman"/>
                <w:color w:val="000000"/>
                <w:sz w:val="24"/>
                <w:szCs w:val="24"/>
                <w:lang w:val="en-US"/>
              </w:rPr>
              <w:t xml:space="preserve"> </w:t>
            </w:r>
            <w:proofErr w:type="spellStart"/>
            <w:r w:rsidRPr="00A26C1A">
              <w:rPr>
                <w:rFonts w:ascii="Times New Roman" w:hAnsi="Times New Roman"/>
                <w:color w:val="000000"/>
                <w:sz w:val="24"/>
                <w:szCs w:val="24"/>
                <w:lang w:val="en-US"/>
              </w:rPr>
              <w:t>pengamatan</w:t>
            </w:r>
            <w:proofErr w:type="spellEnd"/>
            <w:r w:rsidRPr="00A26C1A">
              <w:rPr>
                <w:rFonts w:ascii="Times New Roman" w:hAnsi="Times New Roman"/>
                <w:color w:val="000000"/>
                <w:sz w:val="24"/>
                <w:szCs w:val="24"/>
                <w:lang w:val="en-US"/>
              </w:rPr>
              <w:t xml:space="preserve"> 201</w:t>
            </w:r>
            <w:r>
              <w:rPr>
                <w:rFonts w:ascii="Times New Roman" w:hAnsi="Times New Roman"/>
                <w:color w:val="000000"/>
                <w:sz w:val="24"/>
                <w:szCs w:val="24"/>
                <w:lang w:val="en-US"/>
              </w:rPr>
              <w:t>5</w:t>
            </w:r>
            <w:r w:rsidRPr="00A26C1A">
              <w:rPr>
                <w:rFonts w:ascii="Times New Roman" w:hAnsi="Times New Roman"/>
                <w:color w:val="000000"/>
                <w:sz w:val="24"/>
                <w:szCs w:val="24"/>
                <w:lang w:val="en-US"/>
              </w:rPr>
              <w:t>-2019</w:t>
            </w:r>
          </w:p>
        </w:tc>
        <w:tc>
          <w:tcPr>
            <w:tcW w:w="1382" w:type="dxa"/>
            <w:tcBorders>
              <w:top w:val="nil"/>
              <w:left w:val="nil"/>
              <w:bottom w:val="single" w:sz="4" w:space="0" w:color="auto"/>
              <w:right w:val="single" w:sz="4" w:space="0" w:color="auto"/>
            </w:tcBorders>
            <w:shd w:val="clear" w:color="auto" w:fill="auto"/>
            <w:noWrap/>
            <w:vAlign w:val="center"/>
            <w:hideMark/>
          </w:tcPr>
          <w:p w14:paraId="7FC10C4F" w14:textId="77777777" w:rsidR="007B162C" w:rsidRPr="00A26C1A" w:rsidRDefault="007B162C" w:rsidP="00007ECF">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(15)</w:t>
            </w:r>
          </w:p>
        </w:tc>
      </w:tr>
      <w:tr w:rsidR="007B162C" w:rsidRPr="00A26C1A" w14:paraId="1261A40B" w14:textId="77777777" w:rsidTr="007C2829">
        <w:trPr>
          <w:trHeight w:val="300"/>
          <w:jc w:val="center"/>
        </w:trPr>
        <w:tc>
          <w:tcPr>
            <w:tcW w:w="6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3D5B" w14:textId="77777777" w:rsidR="007B162C" w:rsidRPr="00A26C1A" w:rsidRDefault="007B162C" w:rsidP="00007ECF">
            <w:pPr>
              <w:spacing w:after="0" w:line="240" w:lineRule="auto"/>
              <w:rPr>
                <w:rFonts w:ascii="Times New Roman" w:hAnsi="Times New Roman"/>
                <w:b/>
                <w:bCs/>
                <w:color w:val="000000"/>
                <w:sz w:val="24"/>
                <w:szCs w:val="24"/>
                <w:lang w:val="en-US"/>
              </w:rPr>
            </w:pPr>
            <w:proofErr w:type="spellStart"/>
            <w:r w:rsidRPr="00A26C1A">
              <w:rPr>
                <w:rFonts w:ascii="Times New Roman" w:hAnsi="Times New Roman"/>
                <w:b/>
                <w:bCs/>
                <w:color w:val="000000"/>
                <w:sz w:val="24"/>
                <w:szCs w:val="24"/>
                <w:lang w:val="en-US"/>
              </w:rPr>
              <w:t>Jumlah</w:t>
            </w:r>
            <w:proofErr w:type="spellEnd"/>
            <w:r w:rsidRPr="00A26C1A">
              <w:rPr>
                <w:rFonts w:ascii="Times New Roman" w:hAnsi="Times New Roman"/>
                <w:b/>
                <w:bCs/>
                <w:color w:val="000000"/>
                <w:sz w:val="24"/>
                <w:szCs w:val="24"/>
                <w:lang w:val="en-US"/>
              </w:rPr>
              <w:t xml:space="preserve"> </w:t>
            </w:r>
            <w:proofErr w:type="spellStart"/>
            <w:r w:rsidRPr="00A26C1A">
              <w:rPr>
                <w:rFonts w:ascii="Times New Roman" w:hAnsi="Times New Roman"/>
                <w:b/>
                <w:bCs/>
                <w:color w:val="000000"/>
                <w:sz w:val="24"/>
                <w:szCs w:val="24"/>
                <w:lang w:val="en-US"/>
              </w:rPr>
              <w:t>sampel</w:t>
            </w:r>
            <w:proofErr w:type="spellEnd"/>
            <w:r w:rsidRPr="00A26C1A">
              <w:rPr>
                <w:rFonts w:ascii="Times New Roman" w:hAnsi="Times New Roman"/>
                <w:b/>
                <w:bCs/>
                <w:color w:val="000000"/>
                <w:sz w:val="24"/>
                <w:szCs w:val="24"/>
                <w:lang w:val="en-US"/>
              </w:rPr>
              <w:t xml:space="preserve"> yang </w:t>
            </w:r>
            <w:proofErr w:type="spellStart"/>
            <w:r w:rsidRPr="00A26C1A">
              <w:rPr>
                <w:rFonts w:ascii="Times New Roman" w:hAnsi="Times New Roman"/>
                <w:b/>
                <w:bCs/>
                <w:color w:val="000000"/>
                <w:sz w:val="24"/>
                <w:szCs w:val="24"/>
                <w:lang w:val="en-US"/>
              </w:rPr>
              <w:t>memenuhi</w:t>
            </w:r>
            <w:proofErr w:type="spellEnd"/>
            <w:r w:rsidRPr="00A26C1A">
              <w:rPr>
                <w:rFonts w:ascii="Times New Roman" w:hAnsi="Times New Roman"/>
                <w:b/>
                <w:bCs/>
                <w:color w:val="000000"/>
                <w:sz w:val="24"/>
                <w:szCs w:val="24"/>
                <w:lang w:val="en-US"/>
              </w:rPr>
              <w:t xml:space="preserve"> </w:t>
            </w:r>
            <w:proofErr w:type="spellStart"/>
            <w:r w:rsidRPr="00A26C1A">
              <w:rPr>
                <w:rFonts w:ascii="Times New Roman" w:hAnsi="Times New Roman"/>
                <w:b/>
                <w:bCs/>
                <w:color w:val="000000"/>
                <w:sz w:val="24"/>
                <w:szCs w:val="24"/>
                <w:lang w:val="en-US"/>
              </w:rPr>
              <w:t>kriteria</w:t>
            </w:r>
            <w:proofErr w:type="spellEnd"/>
          </w:p>
        </w:tc>
        <w:tc>
          <w:tcPr>
            <w:tcW w:w="1382" w:type="dxa"/>
            <w:tcBorders>
              <w:top w:val="nil"/>
              <w:left w:val="nil"/>
              <w:bottom w:val="single" w:sz="4" w:space="0" w:color="auto"/>
              <w:right w:val="single" w:sz="4" w:space="0" w:color="auto"/>
            </w:tcBorders>
            <w:shd w:val="clear" w:color="auto" w:fill="auto"/>
            <w:noWrap/>
            <w:vAlign w:val="center"/>
            <w:hideMark/>
          </w:tcPr>
          <w:p w14:paraId="1C94C54C" w14:textId="77777777" w:rsidR="007B162C" w:rsidRPr="00A26C1A" w:rsidRDefault="007B162C" w:rsidP="00007ECF">
            <w:pPr>
              <w:spacing w:after="0" w:line="240" w:lineRule="auto"/>
              <w:jc w:val="center"/>
              <w:rPr>
                <w:rFonts w:ascii="Times New Roman" w:hAnsi="Times New Roman"/>
                <w:color w:val="000000"/>
                <w:sz w:val="24"/>
                <w:szCs w:val="24"/>
                <w:lang w:val="en-US"/>
              </w:rPr>
            </w:pPr>
            <w:r w:rsidRPr="00A26C1A">
              <w:rPr>
                <w:rFonts w:ascii="Times New Roman" w:hAnsi="Times New Roman"/>
                <w:color w:val="000000"/>
                <w:sz w:val="24"/>
                <w:szCs w:val="24"/>
                <w:lang w:val="en-US"/>
              </w:rPr>
              <w:t>1</w:t>
            </w:r>
            <w:r>
              <w:rPr>
                <w:rFonts w:ascii="Times New Roman" w:hAnsi="Times New Roman"/>
                <w:color w:val="000000"/>
                <w:sz w:val="24"/>
                <w:szCs w:val="24"/>
                <w:lang w:val="en-US"/>
              </w:rPr>
              <w:t>6</w:t>
            </w:r>
          </w:p>
        </w:tc>
      </w:tr>
      <w:tr w:rsidR="007B162C" w:rsidRPr="00A26C1A" w14:paraId="5D6FC914" w14:textId="77777777" w:rsidTr="007C2829">
        <w:trPr>
          <w:trHeight w:val="300"/>
          <w:jc w:val="center"/>
        </w:trPr>
        <w:tc>
          <w:tcPr>
            <w:tcW w:w="6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EECA6" w14:textId="77777777" w:rsidR="007B162C" w:rsidRPr="00A26C1A" w:rsidRDefault="007B162C" w:rsidP="00007ECF">
            <w:pPr>
              <w:spacing w:after="0" w:line="240" w:lineRule="auto"/>
              <w:rPr>
                <w:rFonts w:ascii="Times New Roman" w:hAnsi="Times New Roman"/>
                <w:b/>
                <w:bCs/>
                <w:color w:val="000000"/>
                <w:sz w:val="24"/>
                <w:szCs w:val="24"/>
                <w:lang w:val="en-US"/>
              </w:rPr>
            </w:pPr>
            <w:proofErr w:type="spellStart"/>
            <w:r w:rsidRPr="00A26C1A">
              <w:rPr>
                <w:rFonts w:ascii="Times New Roman" w:hAnsi="Times New Roman"/>
                <w:b/>
                <w:bCs/>
                <w:color w:val="000000"/>
                <w:sz w:val="24"/>
                <w:szCs w:val="24"/>
                <w:lang w:val="en-US"/>
              </w:rPr>
              <w:t>Jumlah</w:t>
            </w:r>
            <w:proofErr w:type="spellEnd"/>
            <w:r w:rsidRPr="00A26C1A">
              <w:rPr>
                <w:rFonts w:ascii="Times New Roman" w:hAnsi="Times New Roman"/>
                <w:b/>
                <w:bCs/>
                <w:color w:val="000000"/>
                <w:sz w:val="24"/>
                <w:szCs w:val="24"/>
                <w:lang w:val="en-US"/>
              </w:rPr>
              <w:t xml:space="preserve"> </w:t>
            </w:r>
            <w:proofErr w:type="spellStart"/>
            <w:r w:rsidRPr="00A26C1A">
              <w:rPr>
                <w:rFonts w:ascii="Times New Roman" w:hAnsi="Times New Roman"/>
                <w:b/>
                <w:bCs/>
                <w:color w:val="000000"/>
                <w:sz w:val="24"/>
                <w:szCs w:val="24"/>
                <w:lang w:val="en-US"/>
              </w:rPr>
              <w:t>sampel</w:t>
            </w:r>
            <w:proofErr w:type="spellEnd"/>
            <w:r w:rsidRPr="00A26C1A">
              <w:rPr>
                <w:rFonts w:ascii="Times New Roman" w:hAnsi="Times New Roman"/>
                <w:b/>
                <w:bCs/>
                <w:color w:val="000000"/>
                <w:sz w:val="24"/>
                <w:szCs w:val="24"/>
                <w:lang w:val="en-US"/>
              </w:rPr>
              <w:t xml:space="preserve"> </w:t>
            </w:r>
            <w:proofErr w:type="spellStart"/>
            <w:r w:rsidRPr="00A26C1A">
              <w:rPr>
                <w:rFonts w:ascii="Times New Roman" w:hAnsi="Times New Roman"/>
                <w:b/>
                <w:bCs/>
                <w:color w:val="000000"/>
                <w:sz w:val="24"/>
                <w:szCs w:val="24"/>
                <w:lang w:val="en-US"/>
              </w:rPr>
              <w:t>penelitian</w:t>
            </w:r>
            <w:proofErr w:type="spellEnd"/>
            <w:r w:rsidRPr="00A26C1A">
              <w:rPr>
                <w:rFonts w:ascii="Times New Roman" w:hAnsi="Times New Roman"/>
                <w:b/>
                <w:bCs/>
                <w:color w:val="000000"/>
                <w:sz w:val="24"/>
                <w:szCs w:val="24"/>
                <w:lang w:val="en-US"/>
              </w:rPr>
              <w:t xml:space="preserve"> (1</w:t>
            </w:r>
            <w:r>
              <w:rPr>
                <w:rFonts w:ascii="Times New Roman" w:hAnsi="Times New Roman"/>
                <w:b/>
                <w:bCs/>
                <w:color w:val="000000"/>
                <w:sz w:val="24"/>
                <w:szCs w:val="24"/>
                <w:lang w:val="en-US"/>
              </w:rPr>
              <w:t>6</w:t>
            </w:r>
            <w:r w:rsidRPr="00A26C1A">
              <w:rPr>
                <w:rFonts w:ascii="Times New Roman" w:hAnsi="Times New Roman"/>
                <w:b/>
                <w:bCs/>
                <w:color w:val="000000"/>
                <w:sz w:val="24"/>
                <w:szCs w:val="24"/>
                <w:lang w:val="en-US"/>
              </w:rPr>
              <w:t xml:space="preserve"> </w:t>
            </w:r>
            <w:proofErr w:type="spellStart"/>
            <w:r w:rsidRPr="00A26C1A">
              <w:rPr>
                <w:rFonts w:ascii="Times New Roman" w:hAnsi="Times New Roman"/>
                <w:b/>
                <w:bCs/>
                <w:color w:val="000000"/>
                <w:sz w:val="24"/>
                <w:szCs w:val="24"/>
                <w:lang w:val="en-US"/>
              </w:rPr>
              <w:t>sampel</w:t>
            </w:r>
            <w:proofErr w:type="spellEnd"/>
            <w:r w:rsidRPr="00A26C1A">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5</w:t>
            </w:r>
            <w:r w:rsidRPr="00A26C1A">
              <w:rPr>
                <w:rFonts w:ascii="Times New Roman" w:hAnsi="Times New Roman"/>
                <w:b/>
                <w:bCs/>
                <w:color w:val="000000"/>
                <w:sz w:val="24"/>
                <w:szCs w:val="24"/>
                <w:lang w:val="en-US"/>
              </w:rPr>
              <w:t xml:space="preserve"> </w:t>
            </w:r>
            <w:proofErr w:type="spellStart"/>
            <w:r w:rsidRPr="00A26C1A">
              <w:rPr>
                <w:rFonts w:ascii="Times New Roman" w:hAnsi="Times New Roman"/>
                <w:b/>
                <w:bCs/>
                <w:color w:val="000000"/>
                <w:sz w:val="24"/>
                <w:szCs w:val="24"/>
                <w:lang w:val="en-US"/>
              </w:rPr>
              <w:t>tahun</w:t>
            </w:r>
            <w:proofErr w:type="spellEnd"/>
            <w:r w:rsidRPr="00A26C1A">
              <w:rPr>
                <w:rFonts w:ascii="Times New Roman" w:hAnsi="Times New Roman"/>
                <w:b/>
                <w:bCs/>
                <w:color w:val="000000"/>
                <w:sz w:val="24"/>
                <w:szCs w:val="24"/>
                <w:lang w:val="en-US"/>
              </w:rPr>
              <w:t>)</w:t>
            </w:r>
          </w:p>
        </w:tc>
        <w:tc>
          <w:tcPr>
            <w:tcW w:w="1382" w:type="dxa"/>
            <w:tcBorders>
              <w:top w:val="nil"/>
              <w:left w:val="nil"/>
              <w:bottom w:val="single" w:sz="4" w:space="0" w:color="auto"/>
              <w:right w:val="single" w:sz="4" w:space="0" w:color="auto"/>
            </w:tcBorders>
            <w:shd w:val="clear" w:color="auto" w:fill="auto"/>
            <w:noWrap/>
            <w:vAlign w:val="center"/>
            <w:hideMark/>
          </w:tcPr>
          <w:p w14:paraId="71296E0C" w14:textId="77777777" w:rsidR="007B162C" w:rsidRPr="00A26C1A" w:rsidRDefault="007B162C" w:rsidP="00007ECF">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80</w:t>
            </w:r>
          </w:p>
        </w:tc>
      </w:tr>
    </w:tbl>
    <w:p w14:paraId="05CB7845" w14:textId="409EF456" w:rsidR="00E05D99" w:rsidRPr="00211945" w:rsidRDefault="007B162C" w:rsidP="00F74FAE">
      <w:pPr>
        <w:spacing w:line="240" w:lineRule="auto"/>
        <w:jc w:val="both"/>
        <w:rPr>
          <w:rFonts w:ascii="Times New Roman" w:hAnsi="Times New Roman"/>
          <w:sz w:val="24"/>
          <w:szCs w:val="24"/>
        </w:rPr>
      </w:pPr>
      <w:r>
        <w:rPr>
          <w:rFonts w:ascii="Times New Roman" w:hAnsi="Times New Roman"/>
          <w:sz w:val="24"/>
          <w:szCs w:val="24"/>
        </w:rPr>
        <w:t>Sumber: data sekunder yang diolah (2020)</w:t>
      </w:r>
    </w:p>
    <w:p w14:paraId="69D190C8" w14:textId="7C8E2F31" w:rsidR="00E05D99" w:rsidRDefault="00007ECF" w:rsidP="00F74FAE">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Uji </w:t>
      </w:r>
      <w:proofErr w:type="spellStart"/>
      <w:r>
        <w:rPr>
          <w:rFonts w:ascii="Times New Roman" w:hAnsi="Times New Roman"/>
          <w:b/>
          <w:sz w:val="24"/>
          <w:szCs w:val="24"/>
          <w:lang w:val="en-US"/>
        </w:rPr>
        <w:t>Asumsi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Klasik</w:t>
      </w:r>
      <w:proofErr w:type="spellEnd"/>
    </w:p>
    <w:p w14:paraId="4ACB8336" w14:textId="77777777" w:rsidR="00EE4AEA" w:rsidRPr="0025798F" w:rsidRDefault="00EE4AEA" w:rsidP="0025798F">
      <w:pPr>
        <w:spacing w:after="0" w:line="240" w:lineRule="auto"/>
        <w:jc w:val="both"/>
        <w:rPr>
          <w:rFonts w:ascii="Times New Roman" w:hAnsi="Times New Roman"/>
          <w:b/>
          <w:bCs/>
          <w:sz w:val="24"/>
          <w:szCs w:val="24"/>
        </w:rPr>
      </w:pPr>
      <w:r w:rsidRPr="0025798F">
        <w:rPr>
          <w:rFonts w:ascii="Times New Roman" w:hAnsi="Times New Roman"/>
          <w:b/>
          <w:sz w:val="24"/>
          <w:szCs w:val="24"/>
        </w:rPr>
        <w:t>Uji Normalitas</w:t>
      </w:r>
    </w:p>
    <w:p w14:paraId="75B56408" w14:textId="77777777" w:rsidR="00EE4AEA" w:rsidRPr="00007ECF" w:rsidRDefault="00EE4AEA" w:rsidP="00F74FAE">
      <w:pPr>
        <w:spacing w:after="0" w:line="240" w:lineRule="auto"/>
        <w:jc w:val="both"/>
        <w:rPr>
          <w:rFonts w:ascii="Times New Roman" w:hAnsi="Times New Roman"/>
          <w:b/>
          <w:sz w:val="24"/>
          <w:szCs w:val="24"/>
          <w:lang w:val="en-US"/>
        </w:rPr>
      </w:pPr>
    </w:p>
    <w:p w14:paraId="2601F293" w14:textId="1F2BEA7C" w:rsidR="00EE4AEA" w:rsidRPr="00EE4AEA" w:rsidRDefault="00EE4AEA" w:rsidP="00EE4AEA">
      <w:pPr>
        <w:autoSpaceDE w:val="0"/>
        <w:autoSpaceDN w:val="0"/>
        <w:adjustRightInd w:val="0"/>
        <w:spacing w:after="0" w:line="240" w:lineRule="auto"/>
        <w:jc w:val="center"/>
        <w:rPr>
          <w:rFonts w:ascii="Times New Roman" w:hAnsi="Times New Roman"/>
          <w:b/>
          <w:bCs/>
          <w:sz w:val="24"/>
          <w:szCs w:val="24"/>
          <w:lang w:val="en-US"/>
        </w:rPr>
      </w:pPr>
      <w:r w:rsidRPr="007C134B">
        <w:rPr>
          <w:rFonts w:ascii="Times New Roman" w:hAnsi="Times New Roman"/>
          <w:b/>
          <w:bCs/>
          <w:sz w:val="24"/>
          <w:szCs w:val="24"/>
        </w:rPr>
        <w:t>Tabel 4.</w:t>
      </w:r>
      <w:r>
        <w:rPr>
          <w:rFonts w:ascii="Times New Roman" w:hAnsi="Times New Roman"/>
          <w:b/>
          <w:bCs/>
          <w:sz w:val="24"/>
          <w:szCs w:val="24"/>
          <w:lang w:val="en-US"/>
        </w:rPr>
        <w:t>2</w:t>
      </w:r>
    </w:p>
    <w:p w14:paraId="33C3A5B4" w14:textId="24515604" w:rsidR="00EE4AEA" w:rsidRPr="00C2098D" w:rsidRDefault="00EE4AEA" w:rsidP="00EE4AEA">
      <w:pPr>
        <w:autoSpaceDE w:val="0"/>
        <w:autoSpaceDN w:val="0"/>
        <w:adjustRightInd w:val="0"/>
        <w:spacing w:after="0" w:line="240" w:lineRule="auto"/>
        <w:jc w:val="center"/>
        <w:rPr>
          <w:rFonts w:ascii="Times New Roman" w:hAnsi="Times New Roman"/>
          <w:b/>
          <w:bCs/>
          <w:sz w:val="24"/>
          <w:szCs w:val="24"/>
          <w:lang w:val="en-US"/>
        </w:rPr>
      </w:pPr>
      <w:r w:rsidRPr="007C134B">
        <w:rPr>
          <w:rFonts w:ascii="Times New Roman" w:hAnsi="Times New Roman"/>
          <w:b/>
          <w:bCs/>
          <w:sz w:val="24"/>
          <w:szCs w:val="24"/>
        </w:rPr>
        <w:t>Hasil Uji Normalitas</w:t>
      </w:r>
      <w:r w:rsidR="00C2098D">
        <w:rPr>
          <w:rFonts w:ascii="Times New Roman" w:hAnsi="Times New Roman"/>
          <w:b/>
          <w:bCs/>
          <w:sz w:val="24"/>
          <w:szCs w:val="24"/>
          <w:lang w:val="en-US"/>
        </w:rPr>
        <w:t xml:space="preserve"> </w:t>
      </w:r>
      <w:proofErr w:type="spellStart"/>
      <w:r w:rsidR="00C2098D">
        <w:rPr>
          <w:rFonts w:ascii="Times New Roman" w:hAnsi="Times New Roman"/>
          <w:b/>
          <w:bCs/>
          <w:sz w:val="24"/>
          <w:szCs w:val="24"/>
          <w:lang w:val="en-US"/>
        </w:rPr>
        <w:t>Sebelum</w:t>
      </w:r>
      <w:proofErr w:type="spellEnd"/>
      <w:r w:rsidR="00C2098D">
        <w:rPr>
          <w:rFonts w:ascii="Times New Roman" w:hAnsi="Times New Roman"/>
          <w:b/>
          <w:bCs/>
          <w:sz w:val="24"/>
          <w:szCs w:val="24"/>
          <w:lang w:val="en-US"/>
        </w:rPr>
        <w:t xml:space="preserve"> Outlier</w:t>
      </w:r>
    </w:p>
    <w:tbl>
      <w:tblPr>
        <w:tblW w:w="5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7"/>
        <w:gridCol w:w="1340"/>
        <w:gridCol w:w="1638"/>
      </w:tblGrid>
      <w:tr w:rsidR="00C2098D" w:rsidRPr="00005179" w14:paraId="47B7A9EB" w14:textId="77777777" w:rsidTr="00701ED7">
        <w:trPr>
          <w:cantSplit/>
          <w:trHeight w:val="312"/>
          <w:jc w:val="center"/>
        </w:trPr>
        <w:tc>
          <w:tcPr>
            <w:tcW w:w="5245" w:type="dxa"/>
            <w:gridSpan w:val="3"/>
            <w:tcBorders>
              <w:top w:val="nil"/>
              <w:left w:val="nil"/>
              <w:bottom w:val="nil"/>
              <w:right w:val="nil"/>
            </w:tcBorders>
            <w:shd w:val="clear" w:color="auto" w:fill="FFFFFF"/>
            <w:vAlign w:val="center"/>
          </w:tcPr>
          <w:p w14:paraId="2BA08268" w14:textId="77777777" w:rsidR="00C2098D" w:rsidRPr="00005179" w:rsidRDefault="00C2098D" w:rsidP="00701ED7">
            <w:pPr>
              <w:autoSpaceDE w:val="0"/>
              <w:autoSpaceDN w:val="0"/>
              <w:adjustRightInd w:val="0"/>
              <w:spacing w:after="0" w:line="320" w:lineRule="atLeast"/>
              <w:ind w:left="60" w:right="60"/>
              <w:jc w:val="center"/>
              <w:rPr>
                <w:rFonts w:ascii="Arial" w:hAnsi="Arial" w:cs="Arial"/>
                <w:color w:val="000000"/>
                <w:sz w:val="18"/>
                <w:szCs w:val="18"/>
              </w:rPr>
            </w:pPr>
            <w:r w:rsidRPr="00005179">
              <w:rPr>
                <w:rFonts w:ascii="Arial" w:hAnsi="Arial" w:cs="Arial"/>
                <w:b/>
                <w:bCs/>
                <w:color w:val="000000"/>
                <w:sz w:val="18"/>
                <w:szCs w:val="18"/>
              </w:rPr>
              <w:t>One-Sample Kolmogorov-Smirnov Test</w:t>
            </w:r>
          </w:p>
        </w:tc>
      </w:tr>
      <w:tr w:rsidR="00C2098D" w:rsidRPr="00005179" w14:paraId="08860498" w14:textId="77777777" w:rsidTr="00701ED7">
        <w:trPr>
          <w:cantSplit/>
          <w:trHeight w:val="639"/>
          <w:jc w:val="center"/>
        </w:trPr>
        <w:tc>
          <w:tcPr>
            <w:tcW w:w="3607" w:type="dxa"/>
            <w:gridSpan w:val="2"/>
            <w:tcBorders>
              <w:top w:val="single" w:sz="16" w:space="0" w:color="000000"/>
              <w:left w:val="single" w:sz="16" w:space="0" w:color="000000"/>
              <w:bottom w:val="single" w:sz="16" w:space="0" w:color="000000"/>
              <w:right w:val="nil"/>
            </w:tcBorders>
            <w:shd w:val="clear" w:color="auto" w:fill="FFFFFF"/>
            <w:vAlign w:val="bottom"/>
          </w:tcPr>
          <w:p w14:paraId="6BFE89EA" w14:textId="77777777" w:rsidR="00C2098D" w:rsidRPr="00005179" w:rsidRDefault="00C2098D" w:rsidP="00701ED7">
            <w:pPr>
              <w:autoSpaceDE w:val="0"/>
              <w:autoSpaceDN w:val="0"/>
              <w:adjustRightInd w:val="0"/>
              <w:spacing w:after="0" w:line="240" w:lineRule="auto"/>
              <w:rPr>
                <w:rFonts w:ascii="Times New Roman" w:hAnsi="Times New Roman"/>
                <w:sz w:val="24"/>
                <w:szCs w:val="24"/>
              </w:rPr>
            </w:pPr>
          </w:p>
        </w:tc>
        <w:tc>
          <w:tcPr>
            <w:tcW w:w="163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EFDC547" w14:textId="77777777" w:rsidR="00C2098D" w:rsidRPr="00005179" w:rsidRDefault="00C2098D" w:rsidP="00701ED7">
            <w:pPr>
              <w:autoSpaceDE w:val="0"/>
              <w:autoSpaceDN w:val="0"/>
              <w:adjustRightInd w:val="0"/>
              <w:spacing w:after="0" w:line="320" w:lineRule="atLeast"/>
              <w:ind w:left="60" w:right="60"/>
              <w:jc w:val="center"/>
              <w:rPr>
                <w:rFonts w:ascii="Arial" w:hAnsi="Arial" w:cs="Arial"/>
                <w:color w:val="000000"/>
                <w:sz w:val="18"/>
                <w:szCs w:val="18"/>
              </w:rPr>
            </w:pPr>
            <w:r w:rsidRPr="00005179">
              <w:rPr>
                <w:rFonts w:ascii="Arial" w:hAnsi="Arial" w:cs="Arial"/>
                <w:color w:val="000000"/>
                <w:sz w:val="18"/>
                <w:szCs w:val="18"/>
              </w:rPr>
              <w:t>Unstandardized Residual</w:t>
            </w:r>
          </w:p>
        </w:tc>
      </w:tr>
      <w:tr w:rsidR="00C2098D" w:rsidRPr="00005179" w14:paraId="29CE1998" w14:textId="77777777" w:rsidTr="00701ED7">
        <w:trPr>
          <w:cantSplit/>
          <w:trHeight w:val="312"/>
          <w:jc w:val="center"/>
        </w:trPr>
        <w:tc>
          <w:tcPr>
            <w:tcW w:w="3607" w:type="dxa"/>
            <w:gridSpan w:val="2"/>
            <w:tcBorders>
              <w:top w:val="single" w:sz="16" w:space="0" w:color="000000"/>
              <w:left w:val="single" w:sz="16" w:space="0" w:color="000000"/>
              <w:bottom w:val="nil"/>
              <w:right w:val="nil"/>
            </w:tcBorders>
            <w:shd w:val="clear" w:color="auto" w:fill="FFFFFF"/>
          </w:tcPr>
          <w:p w14:paraId="186AFFDB"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N</w:t>
            </w:r>
          </w:p>
        </w:tc>
        <w:tc>
          <w:tcPr>
            <w:tcW w:w="1638" w:type="dxa"/>
            <w:tcBorders>
              <w:top w:val="single" w:sz="16" w:space="0" w:color="000000"/>
              <w:left w:val="single" w:sz="16" w:space="0" w:color="000000"/>
              <w:bottom w:val="nil"/>
              <w:right w:val="single" w:sz="16" w:space="0" w:color="000000"/>
            </w:tcBorders>
            <w:shd w:val="clear" w:color="auto" w:fill="FFFFFF"/>
            <w:vAlign w:val="center"/>
          </w:tcPr>
          <w:p w14:paraId="5BE636B8" w14:textId="77777777" w:rsidR="00C2098D" w:rsidRPr="00005179" w:rsidRDefault="00C2098D" w:rsidP="00701ED7">
            <w:pPr>
              <w:autoSpaceDE w:val="0"/>
              <w:autoSpaceDN w:val="0"/>
              <w:adjustRightInd w:val="0"/>
              <w:spacing w:after="0" w:line="320" w:lineRule="atLeast"/>
              <w:ind w:left="60" w:right="60"/>
              <w:jc w:val="right"/>
              <w:rPr>
                <w:rFonts w:ascii="Arial" w:hAnsi="Arial" w:cs="Arial"/>
                <w:color w:val="000000"/>
                <w:sz w:val="18"/>
                <w:szCs w:val="18"/>
              </w:rPr>
            </w:pPr>
            <w:r w:rsidRPr="00005179">
              <w:rPr>
                <w:rFonts w:ascii="Arial" w:hAnsi="Arial" w:cs="Arial"/>
                <w:color w:val="000000"/>
                <w:sz w:val="18"/>
                <w:szCs w:val="18"/>
              </w:rPr>
              <w:t>80</w:t>
            </w:r>
          </w:p>
        </w:tc>
      </w:tr>
      <w:tr w:rsidR="00C2098D" w:rsidRPr="00005179" w14:paraId="643EDAFF" w14:textId="77777777" w:rsidTr="00701ED7">
        <w:trPr>
          <w:cantSplit/>
          <w:trHeight w:val="312"/>
          <w:jc w:val="center"/>
        </w:trPr>
        <w:tc>
          <w:tcPr>
            <w:tcW w:w="2267" w:type="dxa"/>
            <w:vMerge w:val="restart"/>
            <w:tcBorders>
              <w:top w:val="nil"/>
              <w:left w:val="single" w:sz="16" w:space="0" w:color="000000"/>
              <w:bottom w:val="nil"/>
              <w:right w:val="nil"/>
            </w:tcBorders>
            <w:shd w:val="clear" w:color="auto" w:fill="FFFFFF"/>
          </w:tcPr>
          <w:p w14:paraId="62B8B382"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Normal Parameters</w:t>
            </w:r>
            <w:r w:rsidRPr="00005179">
              <w:rPr>
                <w:rFonts w:ascii="Arial" w:hAnsi="Arial" w:cs="Arial"/>
                <w:color w:val="000000"/>
                <w:sz w:val="18"/>
                <w:szCs w:val="18"/>
                <w:vertAlign w:val="superscript"/>
              </w:rPr>
              <w:t>a,b</w:t>
            </w:r>
          </w:p>
        </w:tc>
        <w:tc>
          <w:tcPr>
            <w:tcW w:w="1340" w:type="dxa"/>
            <w:tcBorders>
              <w:top w:val="nil"/>
              <w:left w:val="nil"/>
              <w:bottom w:val="nil"/>
              <w:right w:val="single" w:sz="16" w:space="0" w:color="000000"/>
            </w:tcBorders>
            <w:shd w:val="clear" w:color="auto" w:fill="FFFFFF"/>
          </w:tcPr>
          <w:p w14:paraId="62CB7384"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Mean</w:t>
            </w:r>
          </w:p>
        </w:tc>
        <w:tc>
          <w:tcPr>
            <w:tcW w:w="1638" w:type="dxa"/>
            <w:tcBorders>
              <w:top w:val="nil"/>
              <w:left w:val="single" w:sz="16" w:space="0" w:color="000000"/>
              <w:bottom w:val="nil"/>
              <w:right w:val="single" w:sz="16" w:space="0" w:color="000000"/>
            </w:tcBorders>
            <w:shd w:val="clear" w:color="auto" w:fill="FFFFFF"/>
            <w:vAlign w:val="center"/>
          </w:tcPr>
          <w:p w14:paraId="321B815F" w14:textId="77777777" w:rsidR="00C2098D" w:rsidRPr="00005179" w:rsidRDefault="00C2098D" w:rsidP="00701ED7">
            <w:pPr>
              <w:autoSpaceDE w:val="0"/>
              <w:autoSpaceDN w:val="0"/>
              <w:adjustRightInd w:val="0"/>
              <w:spacing w:after="0" w:line="320" w:lineRule="atLeast"/>
              <w:ind w:left="60" w:right="60"/>
              <w:jc w:val="right"/>
              <w:rPr>
                <w:rFonts w:ascii="Arial" w:hAnsi="Arial" w:cs="Arial"/>
                <w:color w:val="000000"/>
                <w:sz w:val="18"/>
                <w:szCs w:val="18"/>
              </w:rPr>
            </w:pPr>
            <w:r w:rsidRPr="00005179">
              <w:rPr>
                <w:rFonts w:ascii="Arial" w:hAnsi="Arial" w:cs="Arial"/>
                <w:color w:val="000000"/>
                <w:sz w:val="18"/>
                <w:szCs w:val="18"/>
              </w:rPr>
              <w:t>.0000000</w:t>
            </w:r>
          </w:p>
        </w:tc>
      </w:tr>
      <w:tr w:rsidR="00C2098D" w:rsidRPr="00005179" w14:paraId="69B0C640" w14:textId="77777777" w:rsidTr="00701ED7">
        <w:trPr>
          <w:cantSplit/>
          <w:trHeight w:val="312"/>
          <w:jc w:val="center"/>
        </w:trPr>
        <w:tc>
          <w:tcPr>
            <w:tcW w:w="2267" w:type="dxa"/>
            <w:vMerge/>
            <w:tcBorders>
              <w:top w:val="nil"/>
              <w:left w:val="single" w:sz="16" w:space="0" w:color="000000"/>
              <w:bottom w:val="nil"/>
              <w:right w:val="nil"/>
            </w:tcBorders>
            <w:shd w:val="clear" w:color="auto" w:fill="FFFFFF"/>
          </w:tcPr>
          <w:p w14:paraId="5A645F66" w14:textId="77777777" w:rsidR="00C2098D" w:rsidRPr="00005179" w:rsidRDefault="00C2098D" w:rsidP="00701ED7">
            <w:pPr>
              <w:autoSpaceDE w:val="0"/>
              <w:autoSpaceDN w:val="0"/>
              <w:adjustRightInd w:val="0"/>
              <w:spacing w:after="0" w:line="240" w:lineRule="auto"/>
              <w:rPr>
                <w:rFonts w:ascii="Arial" w:hAnsi="Arial" w:cs="Arial"/>
                <w:color w:val="000000"/>
                <w:sz w:val="18"/>
                <w:szCs w:val="18"/>
              </w:rPr>
            </w:pPr>
          </w:p>
        </w:tc>
        <w:tc>
          <w:tcPr>
            <w:tcW w:w="1340" w:type="dxa"/>
            <w:tcBorders>
              <w:top w:val="nil"/>
              <w:left w:val="nil"/>
              <w:bottom w:val="nil"/>
              <w:right w:val="single" w:sz="16" w:space="0" w:color="000000"/>
            </w:tcBorders>
            <w:shd w:val="clear" w:color="auto" w:fill="FFFFFF"/>
          </w:tcPr>
          <w:p w14:paraId="57ACA212"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Std. Deviation</w:t>
            </w:r>
          </w:p>
        </w:tc>
        <w:tc>
          <w:tcPr>
            <w:tcW w:w="1638" w:type="dxa"/>
            <w:tcBorders>
              <w:top w:val="nil"/>
              <w:left w:val="single" w:sz="16" w:space="0" w:color="000000"/>
              <w:bottom w:val="nil"/>
              <w:right w:val="single" w:sz="16" w:space="0" w:color="000000"/>
            </w:tcBorders>
            <w:shd w:val="clear" w:color="auto" w:fill="FFFFFF"/>
            <w:vAlign w:val="center"/>
          </w:tcPr>
          <w:p w14:paraId="14D27A76" w14:textId="77777777" w:rsidR="00C2098D" w:rsidRPr="00005179" w:rsidRDefault="00C2098D" w:rsidP="00701ED7">
            <w:pPr>
              <w:autoSpaceDE w:val="0"/>
              <w:autoSpaceDN w:val="0"/>
              <w:adjustRightInd w:val="0"/>
              <w:spacing w:after="0" w:line="320" w:lineRule="atLeast"/>
              <w:ind w:left="60" w:right="60"/>
              <w:jc w:val="right"/>
              <w:rPr>
                <w:rFonts w:ascii="Arial" w:hAnsi="Arial" w:cs="Arial"/>
                <w:color w:val="000000"/>
                <w:sz w:val="18"/>
                <w:szCs w:val="18"/>
              </w:rPr>
            </w:pPr>
            <w:r w:rsidRPr="00005179">
              <w:rPr>
                <w:rFonts w:ascii="Arial" w:hAnsi="Arial" w:cs="Arial"/>
                <w:color w:val="000000"/>
                <w:sz w:val="18"/>
                <w:szCs w:val="18"/>
              </w:rPr>
              <w:t>6.80761593</w:t>
            </w:r>
          </w:p>
        </w:tc>
      </w:tr>
      <w:tr w:rsidR="00C2098D" w:rsidRPr="00005179" w14:paraId="295003BC" w14:textId="77777777" w:rsidTr="00701ED7">
        <w:trPr>
          <w:cantSplit/>
          <w:trHeight w:val="327"/>
          <w:jc w:val="center"/>
        </w:trPr>
        <w:tc>
          <w:tcPr>
            <w:tcW w:w="2267" w:type="dxa"/>
            <w:vMerge w:val="restart"/>
            <w:tcBorders>
              <w:top w:val="nil"/>
              <w:left w:val="single" w:sz="16" w:space="0" w:color="000000"/>
              <w:bottom w:val="nil"/>
              <w:right w:val="nil"/>
            </w:tcBorders>
            <w:shd w:val="clear" w:color="auto" w:fill="FFFFFF"/>
          </w:tcPr>
          <w:p w14:paraId="3DB266BB"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Most Extreme Differences</w:t>
            </w:r>
          </w:p>
        </w:tc>
        <w:tc>
          <w:tcPr>
            <w:tcW w:w="1340" w:type="dxa"/>
            <w:tcBorders>
              <w:top w:val="nil"/>
              <w:left w:val="nil"/>
              <w:bottom w:val="nil"/>
              <w:right w:val="single" w:sz="16" w:space="0" w:color="000000"/>
            </w:tcBorders>
            <w:shd w:val="clear" w:color="auto" w:fill="FFFFFF"/>
          </w:tcPr>
          <w:p w14:paraId="001BF9D7"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Absolute</w:t>
            </w:r>
          </w:p>
        </w:tc>
        <w:tc>
          <w:tcPr>
            <w:tcW w:w="1638" w:type="dxa"/>
            <w:tcBorders>
              <w:top w:val="nil"/>
              <w:left w:val="single" w:sz="16" w:space="0" w:color="000000"/>
              <w:bottom w:val="nil"/>
              <w:right w:val="single" w:sz="16" w:space="0" w:color="000000"/>
            </w:tcBorders>
            <w:shd w:val="clear" w:color="auto" w:fill="FFFFFF"/>
            <w:vAlign w:val="center"/>
          </w:tcPr>
          <w:p w14:paraId="4C4C61C8" w14:textId="77777777" w:rsidR="00C2098D" w:rsidRPr="00005179" w:rsidRDefault="00C2098D" w:rsidP="00701ED7">
            <w:pPr>
              <w:autoSpaceDE w:val="0"/>
              <w:autoSpaceDN w:val="0"/>
              <w:adjustRightInd w:val="0"/>
              <w:spacing w:after="0" w:line="320" w:lineRule="atLeast"/>
              <w:ind w:left="60" w:right="60"/>
              <w:jc w:val="right"/>
              <w:rPr>
                <w:rFonts w:ascii="Arial" w:hAnsi="Arial" w:cs="Arial"/>
                <w:color w:val="000000"/>
                <w:sz w:val="18"/>
                <w:szCs w:val="18"/>
              </w:rPr>
            </w:pPr>
            <w:r w:rsidRPr="00005179">
              <w:rPr>
                <w:rFonts w:ascii="Arial" w:hAnsi="Arial" w:cs="Arial"/>
                <w:color w:val="000000"/>
                <w:sz w:val="18"/>
                <w:szCs w:val="18"/>
              </w:rPr>
              <w:t>.349</w:t>
            </w:r>
          </w:p>
        </w:tc>
      </w:tr>
      <w:tr w:rsidR="00C2098D" w:rsidRPr="00005179" w14:paraId="10E52062" w14:textId="77777777" w:rsidTr="00701ED7">
        <w:trPr>
          <w:cantSplit/>
          <w:trHeight w:val="312"/>
          <w:jc w:val="center"/>
        </w:trPr>
        <w:tc>
          <w:tcPr>
            <w:tcW w:w="2267" w:type="dxa"/>
            <w:vMerge/>
            <w:tcBorders>
              <w:top w:val="nil"/>
              <w:left w:val="single" w:sz="16" w:space="0" w:color="000000"/>
              <w:bottom w:val="nil"/>
              <w:right w:val="nil"/>
            </w:tcBorders>
            <w:shd w:val="clear" w:color="auto" w:fill="FFFFFF"/>
          </w:tcPr>
          <w:p w14:paraId="7DAC0F7F" w14:textId="77777777" w:rsidR="00C2098D" w:rsidRPr="00005179" w:rsidRDefault="00C2098D" w:rsidP="00701ED7">
            <w:pPr>
              <w:autoSpaceDE w:val="0"/>
              <w:autoSpaceDN w:val="0"/>
              <w:adjustRightInd w:val="0"/>
              <w:spacing w:after="0" w:line="240" w:lineRule="auto"/>
              <w:rPr>
                <w:rFonts w:ascii="Arial" w:hAnsi="Arial" w:cs="Arial"/>
                <w:color w:val="000000"/>
                <w:sz w:val="18"/>
                <w:szCs w:val="18"/>
              </w:rPr>
            </w:pPr>
          </w:p>
        </w:tc>
        <w:tc>
          <w:tcPr>
            <w:tcW w:w="1340" w:type="dxa"/>
            <w:tcBorders>
              <w:top w:val="nil"/>
              <w:left w:val="nil"/>
              <w:bottom w:val="nil"/>
              <w:right w:val="single" w:sz="16" w:space="0" w:color="000000"/>
            </w:tcBorders>
            <w:shd w:val="clear" w:color="auto" w:fill="FFFFFF"/>
          </w:tcPr>
          <w:p w14:paraId="4CDB70EC"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Positive</w:t>
            </w:r>
          </w:p>
        </w:tc>
        <w:tc>
          <w:tcPr>
            <w:tcW w:w="1638" w:type="dxa"/>
            <w:tcBorders>
              <w:top w:val="nil"/>
              <w:left w:val="single" w:sz="16" w:space="0" w:color="000000"/>
              <w:bottom w:val="nil"/>
              <w:right w:val="single" w:sz="16" w:space="0" w:color="000000"/>
            </w:tcBorders>
            <w:shd w:val="clear" w:color="auto" w:fill="FFFFFF"/>
            <w:vAlign w:val="center"/>
          </w:tcPr>
          <w:p w14:paraId="1987FC42" w14:textId="77777777" w:rsidR="00C2098D" w:rsidRPr="00005179" w:rsidRDefault="00C2098D" w:rsidP="00701ED7">
            <w:pPr>
              <w:autoSpaceDE w:val="0"/>
              <w:autoSpaceDN w:val="0"/>
              <w:adjustRightInd w:val="0"/>
              <w:spacing w:after="0" w:line="320" w:lineRule="atLeast"/>
              <w:ind w:left="60" w:right="60"/>
              <w:jc w:val="right"/>
              <w:rPr>
                <w:rFonts w:ascii="Arial" w:hAnsi="Arial" w:cs="Arial"/>
                <w:color w:val="000000"/>
                <w:sz w:val="18"/>
                <w:szCs w:val="18"/>
              </w:rPr>
            </w:pPr>
            <w:r w:rsidRPr="00005179">
              <w:rPr>
                <w:rFonts w:ascii="Arial" w:hAnsi="Arial" w:cs="Arial"/>
                <w:color w:val="000000"/>
                <w:sz w:val="18"/>
                <w:szCs w:val="18"/>
              </w:rPr>
              <w:t>.349</w:t>
            </w:r>
          </w:p>
        </w:tc>
      </w:tr>
      <w:tr w:rsidR="00C2098D" w:rsidRPr="00005179" w14:paraId="15676E46" w14:textId="77777777" w:rsidTr="00701ED7">
        <w:trPr>
          <w:cantSplit/>
          <w:trHeight w:val="312"/>
          <w:jc w:val="center"/>
        </w:trPr>
        <w:tc>
          <w:tcPr>
            <w:tcW w:w="2267" w:type="dxa"/>
            <w:vMerge/>
            <w:tcBorders>
              <w:top w:val="nil"/>
              <w:left w:val="single" w:sz="16" w:space="0" w:color="000000"/>
              <w:bottom w:val="nil"/>
              <w:right w:val="nil"/>
            </w:tcBorders>
            <w:shd w:val="clear" w:color="auto" w:fill="FFFFFF"/>
          </w:tcPr>
          <w:p w14:paraId="4118101D" w14:textId="77777777" w:rsidR="00C2098D" w:rsidRPr="00005179" w:rsidRDefault="00C2098D" w:rsidP="00701ED7">
            <w:pPr>
              <w:autoSpaceDE w:val="0"/>
              <w:autoSpaceDN w:val="0"/>
              <w:adjustRightInd w:val="0"/>
              <w:spacing w:after="0" w:line="240" w:lineRule="auto"/>
              <w:rPr>
                <w:rFonts w:ascii="Arial" w:hAnsi="Arial" w:cs="Arial"/>
                <w:color w:val="000000"/>
                <w:sz w:val="18"/>
                <w:szCs w:val="18"/>
              </w:rPr>
            </w:pPr>
          </w:p>
        </w:tc>
        <w:tc>
          <w:tcPr>
            <w:tcW w:w="1340" w:type="dxa"/>
            <w:tcBorders>
              <w:top w:val="nil"/>
              <w:left w:val="nil"/>
              <w:bottom w:val="nil"/>
              <w:right w:val="single" w:sz="16" w:space="0" w:color="000000"/>
            </w:tcBorders>
            <w:shd w:val="clear" w:color="auto" w:fill="FFFFFF"/>
          </w:tcPr>
          <w:p w14:paraId="532F116F"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Negative</w:t>
            </w:r>
          </w:p>
        </w:tc>
        <w:tc>
          <w:tcPr>
            <w:tcW w:w="1638" w:type="dxa"/>
            <w:tcBorders>
              <w:top w:val="nil"/>
              <w:left w:val="single" w:sz="16" w:space="0" w:color="000000"/>
              <w:bottom w:val="nil"/>
              <w:right w:val="single" w:sz="16" w:space="0" w:color="000000"/>
            </w:tcBorders>
            <w:shd w:val="clear" w:color="auto" w:fill="FFFFFF"/>
            <w:vAlign w:val="center"/>
          </w:tcPr>
          <w:p w14:paraId="4FBCB48D" w14:textId="77777777" w:rsidR="00C2098D" w:rsidRPr="00005179" w:rsidRDefault="00C2098D" w:rsidP="00701ED7">
            <w:pPr>
              <w:autoSpaceDE w:val="0"/>
              <w:autoSpaceDN w:val="0"/>
              <w:adjustRightInd w:val="0"/>
              <w:spacing w:after="0" w:line="320" w:lineRule="atLeast"/>
              <w:ind w:left="60" w:right="60"/>
              <w:jc w:val="right"/>
              <w:rPr>
                <w:rFonts w:ascii="Arial" w:hAnsi="Arial" w:cs="Arial"/>
                <w:color w:val="000000"/>
                <w:sz w:val="18"/>
                <w:szCs w:val="18"/>
              </w:rPr>
            </w:pPr>
            <w:r w:rsidRPr="00005179">
              <w:rPr>
                <w:rFonts w:ascii="Arial" w:hAnsi="Arial" w:cs="Arial"/>
                <w:color w:val="000000"/>
                <w:sz w:val="18"/>
                <w:szCs w:val="18"/>
              </w:rPr>
              <w:t>-.314</w:t>
            </w:r>
          </w:p>
        </w:tc>
      </w:tr>
      <w:tr w:rsidR="00C2098D" w:rsidRPr="00005179" w14:paraId="3B2A3013" w14:textId="77777777" w:rsidTr="00701ED7">
        <w:trPr>
          <w:cantSplit/>
          <w:trHeight w:val="327"/>
          <w:jc w:val="center"/>
        </w:trPr>
        <w:tc>
          <w:tcPr>
            <w:tcW w:w="3607" w:type="dxa"/>
            <w:gridSpan w:val="2"/>
            <w:tcBorders>
              <w:top w:val="nil"/>
              <w:left w:val="single" w:sz="16" w:space="0" w:color="000000"/>
              <w:bottom w:val="nil"/>
              <w:right w:val="nil"/>
            </w:tcBorders>
            <w:shd w:val="clear" w:color="auto" w:fill="FFFFFF"/>
          </w:tcPr>
          <w:p w14:paraId="3BFE403B"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Test Statistic</w:t>
            </w:r>
          </w:p>
        </w:tc>
        <w:tc>
          <w:tcPr>
            <w:tcW w:w="1638" w:type="dxa"/>
            <w:tcBorders>
              <w:top w:val="nil"/>
              <w:left w:val="single" w:sz="16" w:space="0" w:color="000000"/>
              <w:bottom w:val="nil"/>
              <w:right w:val="single" w:sz="16" w:space="0" w:color="000000"/>
            </w:tcBorders>
            <w:shd w:val="clear" w:color="auto" w:fill="FFFFFF"/>
            <w:vAlign w:val="center"/>
          </w:tcPr>
          <w:p w14:paraId="23F2F83E" w14:textId="77777777" w:rsidR="00C2098D" w:rsidRPr="00005179" w:rsidRDefault="00C2098D" w:rsidP="00701ED7">
            <w:pPr>
              <w:autoSpaceDE w:val="0"/>
              <w:autoSpaceDN w:val="0"/>
              <w:adjustRightInd w:val="0"/>
              <w:spacing w:after="0" w:line="320" w:lineRule="atLeast"/>
              <w:ind w:left="60" w:right="60"/>
              <w:jc w:val="right"/>
              <w:rPr>
                <w:rFonts w:ascii="Arial" w:hAnsi="Arial" w:cs="Arial"/>
                <w:color w:val="000000"/>
                <w:sz w:val="18"/>
                <w:szCs w:val="18"/>
              </w:rPr>
            </w:pPr>
            <w:r w:rsidRPr="00005179">
              <w:rPr>
                <w:rFonts w:ascii="Arial" w:hAnsi="Arial" w:cs="Arial"/>
                <w:color w:val="000000"/>
                <w:sz w:val="18"/>
                <w:szCs w:val="18"/>
              </w:rPr>
              <w:t>.349</w:t>
            </w:r>
          </w:p>
        </w:tc>
      </w:tr>
      <w:tr w:rsidR="00C2098D" w:rsidRPr="00005179" w14:paraId="7CECB029" w14:textId="77777777" w:rsidTr="00701ED7">
        <w:trPr>
          <w:cantSplit/>
          <w:trHeight w:val="312"/>
          <w:jc w:val="center"/>
        </w:trPr>
        <w:tc>
          <w:tcPr>
            <w:tcW w:w="3607" w:type="dxa"/>
            <w:gridSpan w:val="2"/>
            <w:tcBorders>
              <w:top w:val="nil"/>
              <w:left w:val="single" w:sz="16" w:space="0" w:color="000000"/>
              <w:bottom w:val="single" w:sz="16" w:space="0" w:color="000000"/>
              <w:right w:val="nil"/>
            </w:tcBorders>
            <w:shd w:val="clear" w:color="auto" w:fill="FFFFFF"/>
          </w:tcPr>
          <w:p w14:paraId="5C8322AA"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Asymp. Sig. (2-tailed)</w:t>
            </w:r>
          </w:p>
        </w:tc>
        <w:tc>
          <w:tcPr>
            <w:tcW w:w="1638" w:type="dxa"/>
            <w:tcBorders>
              <w:top w:val="nil"/>
              <w:left w:val="single" w:sz="16" w:space="0" w:color="000000"/>
              <w:bottom w:val="single" w:sz="16" w:space="0" w:color="000000"/>
              <w:right w:val="single" w:sz="16" w:space="0" w:color="000000"/>
            </w:tcBorders>
            <w:shd w:val="clear" w:color="auto" w:fill="FFFFFF"/>
            <w:vAlign w:val="center"/>
          </w:tcPr>
          <w:p w14:paraId="2DD5C4D3" w14:textId="77777777" w:rsidR="00C2098D" w:rsidRPr="00005179" w:rsidRDefault="00C2098D" w:rsidP="00701ED7">
            <w:pPr>
              <w:autoSpaceDE w:val="0"/>
              <w:autoSpaceDN w:val="0"/>
              <w:adjustRightInd w:val="0"/>
              <w:spacing w:after="0" w:line="320" w:lineRule="atLeast"/>
              <w:ind w:left="60" w:right="60"/>
              <w:jc w:val="right"/>
              <w:rPr>
                <w:rFonts w:ascii="Arial" w:hAnsi="Arial" w:cs="Arial"/>
                <w:color w:val="000000"/>
                <w:sz w:val="18"/>
                <w:szCs w:val="18"/>
              </w:rPr>
            </w:pPr>
            <w:r w:rsidRPr="00005179">
              <w:rPr>
                <w:rFonts w:ascii="Arial" w:hAnsi="Arial" w:cs="Arial"/>
                <w:color w:val="000000"/>
                <w:sz w:val="18"/>
                <w:szCs w:val="18"/>
              </w:rPr>
              <w:t>.000</w:t>
            </w:r>
            <w:r w:rsidRPr="00005179">
              <w:rPr>
                <w:rFonts w:ascii="Arial" w:hAnsi="Arial" w:cs="Arial"/>
                <w:color w:val="000000"/>
                <w:sz w:val="18"/>
                <w:szCs w:val="18"/>
                <w:vertAlign w:val="superscript"/>
              </w:rPr>
              <w:t>c</w:t>
            </w:r>
          </w:p>
        </w:tc>
      </w:tr>
      <w:tr w:rsidR="00C2098D" w:rsidRPr="00005179" w14:paraId="6A7D4685" w14:textId="77777777" w:rsidTr="00701ED7">
        <w:trPr>
          <w:cantSplit/>
          <w:trHeight w:val="312"/>
          <w:jc w:val="center"/>
        </w:trPr>
        <w:tc>
          <w:tcPr>
            <w:tcW w:w="5245" w:type="dxa"/>
            <w:gridSpan w:val="3"/>
            <w:tcBorders>
              <w:top w:val="nil"/>
              <w:left w:val="nil"/>
              <w:bottom w:val="nil"/>
              <w:right w:val="nil"/>
            </w:tcBorders>
            <w:shd w:val="clear" w:color="auto" w:fill="FFFFFF"/>
          </w:tcPr>
          <w:p w14:paraId="1F2F091C"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a. Test distribution is Normal.</w:t>
            </w:r>
          </w:p>
        </w:tc>
      </w:tr>
      <w:tr w:rsidR="00C2098D" w:rsidRPr="00005179" w14:paraId="28C3768A" w14:textId="77777777" w:rsidTr="00701ED7">
        <w:trPr>
          <w:cantSplit/>
          <w:trHeight w:val="312"/>
          <w:jc w:val="center"/>
        </w:trPr>
        <w:tc>
          <w:tcPr>
            <w:tcW w:w="5245" w:type="dxa"/>
            <w:gridSpan w:val="3"/>
            <w:tcBorders>
              <w:top w:val="nil"/>
              <w:left w:val="nil"/>
              <w:bottom w:val="nil"/>
              <w:right w:val="nil"/>
            </w:tcBorders>
            <w:shd w:val="clear" w:color="auto" w:fill="FFFFFF"/>
          </w:tcPr>
          <w:p w14:paraId="630743DE"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b. Calculated from data.</w:t>
            </w:r>
          </w:p>
        </w:tc>
      </w:tr>
      <w:tr w:rsidR="00C2098D" w:rsidRPr="00005179" w14:paraId="4625DF7D" w14:textId="77777777" w:rsidTr="00701ED7">
        <w:trPr>
          <w:cantSplit/>
          <w:trHeight w:val="327"/>
          <w:jc w:val="center"/>
        </w:trPr>
        <w:tc>
          <w:tcPr>
            <w:tcW w:w="5245" w:type="dxa"/>
            <w:gridSpan w:val="3"/>
            <w:tcBorders>
              <w:top w:val="nil"/>
              <w:left w:val="nil"/>
              <w:bottom w:val="nil"/>
              <w:right w:val="nil"/>
            </w:tcBorders>
            <w:shd w:val="clear" w:color="auto" w:fill="FFFFFF"/>
          </w:tcPr>
          <w:p w14:paraId="6DA74C45" w14:textId="77777777" w:rsidR="00C2098D" w:rsidRPr="00005179" w:rsidRDefault="00C2098D" w:rsidP="00701ED7">
            <w:pPr>
              <w:autoSpaceDE w:val="0"/>
              <w:autoSpaceDN w:val="0"/>
              <w:adjustRightInd w:val="0"/>
              <w:spacing w:after="0" w:line="320" w:lineRule="atLeast"/>
              <w:ind w:left="60" w:right="60"/>
              <w:rPr>
                <w:rFonts w:ascii="Arial" w:hAnsi="Arial" w:cs="Arial"/>
                <w:color w:val="000000"/>
                <w:sz w:val="18"/>
                <w:szCs w:val="18"/>
              </w:rPr>
            </w:pPr>
            <w:r w:rsidRPr="00005179">
              <w:rPr>
                <w:rFonts w:ascii="Arial" w:hAnsi="Arial" w:cs="Arial"/>
                <w:color w:val="000000"/>
                <w:sz w:val="18"/>
                <w:szCs w:val="18"/>
              </w:rPr>
              <w:t>c. Lilliefors Significance Correction.</w:t>
            </w:r>
          </w:p>
        </w:tc>
      </w:tr>
    </w:tbl>
    <w:p w14:paraId="73B8BBFC" w14:textId="54CC15FD" w:rsidR="00EE4AEA" w:rsidRPr="00C2098D" w:rsidRDefault="00C2098D" w:rsidP="00C2098D">
      <w:pPr>
        <w:autoSpaceDE w:val="0"/>
        <w:autoSpaceDN w:val="0"/>
        <w:adjustRightInd w:val="0"/>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Sumber: hasil pengolahan data SPSS</w:t>
      </w:r>
      <w:r>
        <w:rPr>
          <w:rFonts w:ascii="Times New Roman" w:hAnsi="Times New Roman"/>
          <w:sz w:val="24"/>
          <w:szCs w:val="24"/>
          <w:lang w:val="en-US"/>
        </w:rPr>
        <w:t xml:space="preserve"> (2020)</w:t>
      </w:r>
    </w:p>
    <w:p w14:paraId="3B09A81E" w14:textId="59DF04E7" w:rsidR="00C2098D" w:rsidRPr="00C2098D" w:rsidRDefault="00C2098D" w:rsidP="00C2098D">
      <w:pPr>
        <w:spacing w:after="0" w:line="240" w:lineRule="auto"/>
        <w:ind w:firstLine="720"/>
        <w:jc w:val="both"/>
        <w:rPr>
          <w:rFonts w:ascii="Times New Roman" w:hAnsi="Times New Roman"/>
          <w:sz w:val="24"/>
          <w:szCs w:val="24"/>
        </w:rPr>
      </w:pPr>
      <w:r w:rsidRPr="00C2098D">
        <w:rPr>
          <w:rFonts w:ascii="Times New Roman" w:hAnsi="Times New Roman"/>
          <w:sz w:val="24"/>
          <w:szCs w:val="24"/>
        </w:rPr>
        <w:t>Berdasarkan hasil pengujian pada tabel 4.</w:t>
      </w:r>
      <w:r w:rsidR="00694D5B">
        <w:rPr>
          <w:rFonts w:ascii="Times New Roman" w:hAnsi="Times New Roman"/>
          <w:sz w:val="24"/>
          <w:szCs w:val="24"/>
          <w:lang w:val="en-US"/>
        </w:rPr>
        <w:t>2</w:t>
      </w:r>
      <w:r w:rsidRPr="00C2098D">
        <w:rPr>
          <w:rFonts w:ascii="Times New Roman" w:hAnsi="Times New Roman"/>
          <w:sz w:val="24"/>
          <w:szCs w:val="24"/>
        </w:rPr>
        <w:t xml:space="preserve"> dapat diketahui bahwa data perusahaan berjumlah 80. Kemudian besarnya nilai Kolmogorov-Smirnof adalah 0,349 dan nilai Asymp. Sig. (2-tailed) sebesar 0,000. Berdasarkan hasil pengujian tersebut nilai Asymp. Sig. (2-tailed) lebih kecil dari nilai signifikansi yaitu 0,05 maka dapat disimpulkan bahwa data tidak terdistribusi normal. Karena data tidak terdistribusi normal maka dilakukan outlier data. Penyebab timbulnya outlier data pada penelitian ini dikarenakan ada beberapa data yang memiliki nilai ekstrim. Dari 80 data perusahaan sebanyak 41 data perusahaan dilakukan outlier sehingga data perusahaan yang dijadikan sampel menjadi 39 data.</w:t>
      </w:r>
    </w:p>
    <w:p w14:paraId="7C83507A" w14:textId="77777777" w:rsidR="00C2098D" w:rsidRPr="00C2098D" w:rsidRDefault="00C2098D" w:rsidP="00694D5B">
      <w:pPr>
        <w:autoSpaceDE w:val="0"/>
        <w:autoSpaceDN w:val="0"/>
        <w:adjustRightInd w:val="0"/>
        <w:spacing w:after="0" w:line="240" w:lineRule="auto"/>
        <w:jc w:val="center"/>
        <w:rPr>
          <w:rFonts w:ascii="Times New Roman" w:hAnsi="Times New Roman"/>
          <w:b/>
          <w:bCs/>
          <w:sz w:val="24"/>
          <w:szCs w:val="24"/>
        </w:rPr>
      </w:pPr>
      <w:r w:rsidRPr="00C2098D">
        <w:rPr>
          <w:rFonts w:ascii="Times New Roman" w:hAnsi="Times New Roman"/>
          <w:b/>
          <w:bCs/>
          <w:sz w:val="24"/>
          <w:szCs w:val="24"/>
        </w:rPr>
        <w:lastRenderedPageBreak/>
        <w:t>Gambar 4.1</w:t>
      </w:r>
    </w:p>
    <w:p w14:paraId="54B34065" w14:textId="77777777" w:rsidR="00C2098D" w:rsidRPr="00C2098D" w:rsidRDefault="00C2098D" w:rsidP="00694D5B">
      <w:pPr>
        <w:autoSpaceDE w:val="0"/>
        <w:autoSpaceDN w:val="0"/>
        <w:adjustRightInd w:val="0"/>
        <w:spacing w:after="0" w:line="240" w:lineRule="auto"/>
        <w:jc w:val="center"/>
        <w:rPr>
          <w:rFonts w:ascii="Times New Roman" w:hAnsi="Times New Roman"/>
          <w:b/>
          <w:bCs/>
          <w:sz w:val="24"/>
          <w:szCs w:val="24"/>
        </w:rPr>
      </w:pPr>
      <w:r w:rsidRPr="00C2098D">
        <w:rPr>
          <w:rFonts w:ascii="Times New Roman" w:hAnsi="Times New Roman"/>
          <w:b/>
          <w:bCs/>
          <w:sz w:val="24"/>
          <w:szCs w:val="24"/>
        </w:rPr>
        <w:t>Grafik Normal P-Plot Sebelum Outlier</w:t>
      </w:r>
    </w:p>
    <w:p w14:paraId="7BBA4811" w14:textId="77777777" w:rsidR="00C2098D" w:rsidRPr="00C2098D" w:rsidRDefault="00C2098D" w:rsidP="00C2098D">
      <w:pPr>
        <w:autoSpaceDE w:val="0"/>
        <w:autoSpaceDN w:val="0"/>
        <w:adjustRightInd w:val="0"/>
        <w:spacing w:after="0" w:line="240" w:lineRule="auto"/>
        <w:jc w:val="center"/>
        <w:rPr>
          <w:rFonts w:ascii="Times New Roman" w:hAnsi="Times New Roman"/>
          <w:sz w:val="24"/>
          <w:szCs w:val="24"/>
        </w:rPr>
      </w:pPr>
      <w:r w:rsidRPr="00C2098D">
        <w:rPr>
          <w:rFonts w:ascii="Times New Roman" w:hAnsi="Times New Roman"/>
          <w:noProof/>
          <w:sz w:val="24"/>
          <w:szCs w:val="24"/>
        </w:rPr>
        <w:drawing>
          <wp:inline distT="0" distB="0" distL="0" distR="0" wp14:anchorId="672E1E81" wp14:editId="1C85F861">
            <wp:extent cx="2619375" cy="20970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3498" cy="2116329"/>
                    </a:xfrm>
                    <a:prstGeom prst="rect">
                      <a:avLst/>
                    </a:prstGeom>
                    <a:noFill/>
                    <a:ln>
                      <a:noFill/>
                    </a:ln>
                  </pic:spPr>
                </pic:pic>
              </a:graphicData>
            </a:graphic>
          </wp:inline>
        </w:drawing>
      </w:r>
    </w:p>
    <w:p w14:paraId="346BAB2A" w14:textId="77777777" w:rsidR="00C2098D" w:rsidRPr="00C2098D" w:rsidRDefault="00C2098D" w:rsidP="00694D5B">
      <w:pPr>
        <w:autoSpaceDE w:val="0"/>
        <w:autoSpaceDN w:val="0"/>
        <w:adjustRightInd w:val="0"/>
        <w:spacing w:after="0" w:line="240" w:lineRule="auto"/>
        <w:ind w:left="720" w:firstLine="720"/>
        <w:rPr>
          <w:rFonts w:ascii="Times New Roman" w:hAnsi="Times New Roman"/>
          <w:sz w:val="24"/>
          <w:szCs w:val="24"/>
        </w:rPr>
      </w:pPr>
      <w:r w:rsidRPr="00C2098D">
        <w:rPr>
          <w:rFonts w:ascii="Times New Roman" w:hAnsi="Times New Roman"/>
          <w:sz w:val="24"/>
          <w:szCs w:val="24"/>
        </w:rPr>
        <w:t>Sumber: hasil pengolahan data SPSS (2020)</w:t>
      </w:r>
    </w:p>
    <w:p w14:paraId="21922ED2" w14:textId="77777777" w:rsidR="00C2098D" w:rsidRPr="00C2098D" w:rsidRDefault="00C2098D" w:rsidP="00694D5B">
      <w:pPr>
        <w:autoSpaceDE w:val="0"/>
        <w:autoSpaceDN w:val="0"/>
        <w:adjustRightInd w:val="0"/>
        <w:spacing w:after="0" w:line="240" w:lineRule="auto"/>
        <w:rPr>
          <w:rFonts w:ascii="Times New Roman" w:hAnsi="Times New Roman"/>
          <w:sz w:val="24"/>
          <w:szCs w:val="24"/>
        </w:rPr>
      </w:pPr>
    </w:p>
    <w:p w14:paraId="001AE97D" w14:textId="77777777" w:rsidR="00C2098D" w:rsidRPr="00C2098D" w:rsidRDefault="00C2098D" w:rsidP="00694D5B">
      <w:pPr>
        <w:spacing w:after="0" w:line="240" w:lineRule="auto"/>
        <w:ind w:firstLine="720"/>
        <w:jc w:val="both"/>
        <w:rPr>
          <w:rFonts w:ascii="Times New Roman" w:hAnsi="Times New Roman"/>
          <w:sz w:val="24"/>
          <w:szCs w:val="24"/>
        </w:rPr>
      </w:pPr>
      <w:r w:rsidRPr="00C2098D">
        <w:rPr>
          <w:rFonts w:ascii="Times New Roman" w:hAnsi="Times New Roman"/>
          <w:sz w:val="24"/>
          <w:szCs w:val="24"/>
        </w:rPr>
        <w:t>Berdasarkan hasil pengujian pada gambar 4.1 dapat diketahui bahwa data menjauhi garis diagonal dan tidak mengikuti arah garis diagonal, maka dapat disimpulkan bahwa model regresi tidak memenuhi asumsi normalitas. Hal ini menyimpulkan bahwa metode regresi tidak berdistribusi normal.</w:t>
      </w:r>
    </w:p>
    <w:p w14:paraId="7E2D9CF6" w14:textId="77777777" w:rsidR="00694D5B" w:rsidRDefault="00694D5B" w:rsidP="00694D5B">
      <w:pPr>
        <w:autoSpaceDE w:val="0"/>
        <w:autoSpaceDN w:val="0"/>
        <w:adjustRightInd w:val="0"/>
        <w:spacing w:after="0" w:line="240" w:lineRule="auto"/>
        <w:jc w:val="center"/>
        <w:rPr>
          <w:rFonts w:ascii="Times New Roman" w:hAnsi="Times New Roman"/>
          <w:b/>
          <w:bCs/>
          <w:sz w:val="24"/>
          <w:szCs w:val="24"/>
        </w:rPr>
      </w:pPr>
    </w:p>
    <w:p w14:paraId="1545B8A0" w14:textId="43931F89" w:rsidR="00694D5B" w:rsidRPr="00694D5B" w:rsidRDefault="00694D5B" w:rsidP="00694D5B">
      <w:pPr>
        <w:autoSpaceDE w:val="0"/>
        <w:autoSpaceDN w:val="0"/>
        <w:adjustRightInd w:val="0"/>
        <w:spacing w:after="0" w:line="240" w:lineRule="auto"/>
        <w:jc w:val="center"/>
        <w:rPr>
          <w:rFonts w:ascii="Times New Roman" w:hAnsi="Times New Roman"/>
          <w:b/>
          <w:bCs/>
          <w:sz w:val="24"/>
          <w:szCs w:val="24"/>
        </w:rPr>
      </w:pPr>
      <w:r w:rsidRPr="007C134B">
        <w:rPr>
          <w:rFonts w:ascii="Times New Roman" w:hAnsi="Times New Roman"/>
          <w:b/>
          <w:bCs/>
          <w:sz w:val="24"/>
          <w:szCs w:val="24"/>
        </w:rPr>
        <w:t>Tabel 4.</w:t>
      </w:r>
      <w:r w:rsidRPr="00694D5B">
        <w:rPr>
          <w:rFonts w:ascii="Times New Roman" w:hAnsi="Times New Roman"/>
          <w:b/>
          <w:bCs/>
          <w:sz w:val="24"/>
          <w:szCs w:val="24"/>
        </w:rPr>
        <w:t>3</w:t>
      </w:r>
    </w:p>
    <w:p w14:paraId="2EC88E72" w14:textId="75957645" w:rsidR="00694D5B" w:rsidRPr="00694D5B" w:rsidRDefault="00694D5B" w:rsidP="00694D5B">
      <w:pPr>
        <w:autoSpaceDE w:val="0"/>
        <w:autoSpaceDN w:val="0"/>
        <w:adjustRightInd w:val="0"/>
        <w:spacing w:after="0" w:line="240" w:lineRule="auto"/>
        <w:jc w:val="center"/>
        <w:rPr>
          <w:rFonts w:ascii="Times New Roman" w:hAnsi="Times New Roman"/>
          <w:b/>
          <w:bCs/>
          <w:sz w:val="24"/>
          <w:szCs w:val="24"/>
        </w:rPr>
      </w:pPr>
      <w:r w:rsidRPr="007C134B">
        <w:rPr>
          <w:rFonts w:ascii="Times New Roman" w:hAnsi="Times New Roman"/>
          <w:b/>
          <w:bCs/>
          <w:sz w:val="24"/>
          <w:szCs w:val="24"/>
        </w:rPr>
        <w:t>Hasil Uji Normalitas</w:t>
      </w:r>
      <w:r w:rsidRPr="00694D5B">
        <w:rPr>
          <w:rFonts w:ascii="Times New Roman" w:hAnsi="Times New Roman"/>
          <w:b/>
          <w:bCs/>
          <w:sz w:val="24"/>
          <w:szCs w:val="24"/>
        </w:rPr>
        <w:t xml:space="preserve"> Se</w:t>
      </w:r>
      <w:r w:rsidRPr="00694D5B">
        <w:rPr>
          <w:rFonts w:ascii="Times New Roman" w:hAnsi="Times New Roman"/>
          <w:b/>
          <w:bCs/>
          <w:sz w:val="24"/>
          <w:szCs w:val="24"/>
        </w:rPr>
        <w:t>telah</w:t>
      </w:r>
      <w:r w:rsidRPr="00694D5B">
        <w:rPr>
          <w:rFonts w:ascii="Times New Roman" w:hAnsi="Times New Roman"/>
          <w:b/>
          <w:bCs/>
          <w:sz w:val="24"/>
          <w:szCs w:val="24"/>
        </w:rPr>
        <w:t xml:space="preserve"> Outlier</w:t>
      </w:r>
    </w:p>
    <w:p w14:paraId="05C9D943" w14:textId="5E44DC5B" w:rsidR="00C2098D" w:rsidRPr="00694D5B" w:rsidRDefault="00694D5B" w:rsidP="00694D5B">
      <w:pPr>
        <w:autoSpaceDE w:val="0"/>
        <w:autoSpaceDN w:val="0"/>
        <w:adjustRightInd w:val="0"/>
        <w:spacing w:after="0" w:line="240" w:lineRule="auto"/>
        <w:jc w:val="center"/>
        <w:rPr>
          <w:rFonts w:ascii="Times New Roman" w:hAnsi="Times New Roman"/>
          <w:b/>
          <w:bCs/>
          <w:sz w:val="24"/>
          <w:szCs w:val="24"/>
        </w:rPr>
      </w:pPr>
      <w:r w:rsidRPr="00694D5B">
        <w:rPr>
          <w:rFonts w:ascii="Times New Roman" w:hAnsi="Times New Roman"/>
          <w:b/>
          <w:bCs/>
          <w:sz w:val="24"/>
          <w:szCs w:val="24"/>
        </w:rPr>
        <w:t>Model I</w:t>
      </w:r>
    </w:p>
    <w:tbl>
      <w:tblPr>
        <w:tblW w:w="4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38"/>
        <w:gridCol w:w="1323"/>
        <w:gridCol w:w="1352"/>
      </w:tblGrid>
      <w:tr w:rsidR="00EE4AEA" w:rsidRPr="004453D3" w14:paraId="4789AE3A" w14:textId="77777777" w:rsidTr="00694D5B">
        <w:trPr>
          <w:cantSplit/>
          <w:trHeight w:val="336"/>
          <w:jc w:val="center"/>
        </w:trPr>
        <w:tc>
          <w:tcPr>
            <w:tcW w:w="4913" w:type="dxa"/>
            <w:gridSpan w:val="3"/>
            <w:tcBorders>
              <w:top w:val="nil"/>
              <w:left w:val="nil"/>
              <w:bottom w:val="nil"/>
              <w:right w:val="nil"/>
            </w:tcBorders>
            <w:shd w:val="clear" w:color="auto" w:fill="FFFFFF"/>
            <w:vAlign w:val="center"/>
          </w:tcPr>
          <w:p w14:paraId="1110AB56" w14:textId="77777777" w:rsidR="00EE4AEA" w:rsidRPr="004453D3"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4453D3">
              <w:rPr>
                <w:rFonts w:ascii="Arial" w:hAnsi="Arial" w:cs="Arial"/>
                <w:b/>
                <w:bCs/>
                <w:color w:val="000000"/>
                <w:sz w:val="18"/>
                <w:szCs w:val="18"/>
              </w:rPr>
              <w:t>One-Sample Kolmogorov-Smirnov Test</w:t>
            </w:r>
          </w:p>
        </w:tc>
      </w:tr>
      <w:tr w:rsidR="00EE4AEA" w:rsidRPr="004453D3" w14:paraId="6EAE33EA" w14:textId="77777777" w:rsidTr="00694D5B">
        <w:trPr>
          <w:cantSplit/>
          <w:trHeight w:val="689"/>
          <w:jc w:val="center"/>
        </w:trPr>
        <w:tc>
          <w:tcPr>
            <w:tcW w:w="3561" w:type="dxa"/>
            <w:gridSpan w:val="2"/>
            <w:tcBorders>
              <w:top w:val="single" w:sz="16" w:space="0" w:color="000000"/>
              <w:left w:val="single" w:sz="16" w:space="0" w:color="000000"/>
              <w:bottom w:val="single" w:sz="16" w:space="0" w:color="000000"/>
              <w:right w:val="nil"/>
            </w:tcBorders>
            <w:shd w:val="clear" w:color="auto" w:fill="FFFFFF"/>
            <w:vAlign w:val="bottom"/>
          </w:tcPr>
          <w:p w14:paraId="07EDB274" w14:textId="77777777" w:rsidR="00EE4AEA" w:rsidRPr="004453D3" w:rsidRDefault="00EE4AEA" w:rsidP="00383259">
            <w:pPr>
              <w:autoSpaceDE w:val="0"/>
              <w:autoSpaceDN w:val="0"/>
              <w:adjustRightInd w:val="0"/>
              <w:spacing w:after="0" w:line="240" w:lineRule="auto"/>
              <w:rPr>
                <w:rFonts w:ascii="Times New Roman" w:hAnsi="Times New Roman"/>
                <w:sz w:val="24"/>
                <w:szCs w:val="24"/>
              </w:rPr>
            </w:pPr>
          </w:p>
        </w:tc>
        <w:tc>
          <w:tcPr>
            <w:tcW w:w="135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4E3B547" w14:textId="77777777" w:rsidR="00EE4AEA" w:rsidRPr="004453D3"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4453D3">
              <w:rPr>
                <w:rFonts w:ascii="Arial" w:hAnsi="Arial" w:cs="Arial"/>
                <w:color w:val="000000"/>
                <w:sz w:val="18"/>
                <w:szCs w:val="18"/>
              </w:rPr>
              <w:t>Unstandardized Residual</w:t>
            </w:r>
          </w:p>
        </w:tc>
      </w:tr>
      <w:tr w:rsidR="00EE4AEA" w:rsidRPr="004453D3" w14:paraId="006B17A5" w14:textId="77777777" w:rsidTr="00694D5B">
        <w:trPr>
          <w:cantSplit/>
          <w:trHeight w:val="336"/>
          <w:jc w:val="center"/>
        </w:trPr>
        <w:tc>
          <w:tcPr>
            <w:tcW w:w="3561" w:type="dxa"/>
            <w:gridSpan w:val="2"/>
            <w:tcBorders>
              <w:top w:val="single" w:sz="16" w:space="0" w:color="000000"/>
              <w:left w:val="single" w:sz="16" w:space="0" w:color="000000"/>
              <w:bottom w:val="nil"/>
              <w:right w:val="nil"/>
            </w:tcBorders>
            <w:shd w:val="clear" w:color="auto" w:fill="FFFFFF"/>
          </w:tcPr>
          <w:p w14:paraId="2C0A9105"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N</w:t>
            </w:r>
          </w:p>
        </w:tc>
        <w:tc>
          <w:tcPr>
            <w:tcW w:w="1351" w:type="dxa"/>
            <w:tcBorders>
              <w:top w:val="single" w:sz="16" w:space="0" w:color="000000"/>
              <w:left w:val="single" w:sz="16" w:space="0" w:color="000000"/>
              <w:bottom w:val="nil"/>
              <w:right w:val="single" w:sz="16" w:space="0" w:color="000000"/>
            </w:tcBorders>
            <w:shd w:val="clear" w:color="auto" w:fill="FFFFFF"/>
            <w:vAlign w:val="center"/>
          </w:tcPr>
          <w:p w14:paraId="2C6A2DC8" w14:textId="77777777" w:rsidR="00EE4AEA" w:rsidRPr="004453D3"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4453D3">
              <w:rPr>
                <w:rFonts w:ascii="Arial" w:hAnsi="Arial" w:cs="Arial"/>
                <w:color w:val="000000"/>
                <w:sz w:val="18"/>
                <w:szCs w:val="18"/>
              </w:rPr>
              <w:t>39</w:t>
            </w:r>
          </w:p>
        </w:tc>
      </w:tr>
      <w:tr w:rsidR="00EE4AEA" w:rsidRPr="004453D3" w14:paraId="52ED35BF" w14:textId="77777777" w:rsidTr="00694D5B">
        <w:trPr>
          <w:cantSplit/>
          <w:trHeight w:val="336"/>
          <w:jc w:val="center"/>
        </w:trPr>
        <w:tc>
          <w:tcPr>
            <w:tcW w:w="2238" w:type="dxa"/>
            <w:vMerge w:val="restart"/>
            <w:tcBorders>
              <w:top w:val="nil"/>
              <w:left w:val="single" w:sz="16" w:space="0" w:color="000000"/>
              <w:bottom w:val="nil"/>
              <w:right w:val="nil"/>
            </w:tcBorders>
            <w:shd w:val="clear" w:color="auto" w:fill="FFFFFF"/>
          </w:tcPr>
          <w:p w14:paraId="2776BB15"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Normal Parameters</w:t>
            </w:r>
            <w:r w:rsidRPr="004453D3">
              <w:rPr>
                <w:rFonts w:ascii="Arial" w:hAnsi="Arial" w:cs="Arial"/>
                <w:color w:val="000000"/>
                <w:sz w:val="18"/>
                <w:szCs w:val="18"/>
                <w:vertAlign w:val="superscript"/>
              </w:rPr>
              <w:t>a,b</w:t>
            </w:r>
          </w:p>
        </w:tc>
        <w:tc>
          <w:tcPr>
            <w:tcW w:w="1323" w:type="dxa"/>
            <w:tcBorders>
              <w:top w:val="nil"/>
              <w:left w:val="nil"/>
              <w:bottom w:val="nil"/>
              <w:right w:val="single" w:sz="16" w:space="0" w:color="000000"/>
            </w:tcBorders>
            <w:shd w:val="clear" w:color="auto" w:fill="FFFFFF"/>
          </w:tcPr>
          <w:p w14:paraId="10F3D991"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Mean</w:t>
            </w:r>
          </w:p>
        </w:tc>
        <w:tc>
          <w:tcPr>
            <w:tcW w:w="1351" w:type="dxa"/>
            <w:tcBorders>
              <w:top w:val="nil"/>
              <w:left w:val="single" w:sz="16" w:space="0" w:color="000000"/>
              <w:bottom w:val="nil"/>
              <w:right w:val="single" w:sz="16" w:space="0" w:color="000000"/>
            </w:tcBorders>
            <w:shd w:val="clear" w:color="auto" w:fill="FFFFFF"/>
            <w:vAlign w:val="center"/>
          </w:tcPr>
          <w:p w14:paraId="75EE52D9" w14:textId="77777777" w:rsidR="00EE4AEA" w:rsidRPr="004453D3"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4453D3">
              <w:rPr>
                <w:rFonts w:ascii="Arial" w:hAnsi="Arial" w:cs="Arial"/>
                <w:color w:val="000000"/>
                <w:sz w:val="18"/>
                <w:szCs w:val="18"/>
              </w:rPr>
              <w:t>.0000000</w:t>
            </w:r>
          </w:p>
        </w:tc>
      </w:tr>
      <w:tr w:rsidR="00EE4AEA" w:rsidRPr="004453D3" w14:paraId="111E6CDB" w14:textId="77777777" w:rsidTr="00694D5B">
        <w:trPr>
          <w:cantSplit/>
          <w:trHeight w:val="336"/>
          <w:jc w:val="center"/>
        </w:trPr>
        <w:tc>
          <w:tcPr>
            <w:tcW w:w="2238" w:type="dxa"/>
            <w:vMerge/>
            <w:tcBorders>
              <w:top w:val="nil"/>
              <w:left w:val="single" w:sz="16" w:space="0" w:color="000000"/>
              <w:bottom w:val="nil"/>
              <w:right w:val="nil"/>
            </w:tcBorders>
            <w:shd w:val="clear" w:color="auto" w:fill="FFFFFF"/>
          </w:tcPr>
          <w:p w14:paraId="7133B9A0" w14:textId="77777777" w:rsidR="00EE4AEA" w:rsidRPr="004453D3" w:rsidRDefault="00EE4AEA" w:rsidP="00383259">
            <w:pPr>
              <w:autoSpaceDE w:val="0"/>
              <w:autoSpaceDN w:val="0"/>
              <w:adjustRightInd w:val="0"/>
              <w:spacing w:after="0" w:line="240" w:lineRule="auto"/>
              <w:rPr>
                <w:rFonts w:ascii="Arial" w:hAnsi="Arial" w:cs="Arial"/>
                <w:color w:val="000000"/>
                <w:sz w:val="18"/>
                <w:szCs w:val="18"/>
              </w:rPr>
            </w:pPr>
          </w:p>
        </w:tc>
        <w:tc>
          <w:tcPr>
            <w:tcW w:w="1323" w:type="dxa"/>
            <w:tcBorders>
              <w:top w:val="nil"/>
              <w:left w:val="nil"/>
              <w:bottom w:val="nil"/>
              <w:right w:val="single" w:sz="16" w:space="0" w:color="000000"/>
            </w:tcBorders>
            <w:shd w:val="clear" w:color="auto" w:fill="FFFFFF"/>
          </w:tcPr>
          <w:p w14:paraId="686515C6"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Std. Deviation</w:t>
            </w:r>
          </w:p>
        </w:tc>
        <w:tc>
          <w:tcPr>
            <w:tcW w:w="1351" w:type="dxa"/>
            <w:tcBorders>
              <w:top w:val="nil"/>
              <w:left w:val="single" w:sz="16" w:space="0" w:color="000000"/>
              <w:bottom w:val="nil"/>
              <w:right w:val="single" w:sz="16" w:space="0" w:color="000000"/>
            </w:tcBorders>
            <w:shd w:val="clear" w:color="auto" w:fill="FFFFFF"/>
            <w:vAlign w:val="center"/>
          </w:tcPr>
          <w:p w14:paraId="09014771" w14:textId="77777777" w:rsidR="00EE4AEA" w:rsidRPr="004453D3"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4453D3">
              <w:rPr>
                <w:rFonts w:ascii="Arial" w:hAnsi="Arial" w:cs="Arial"/>
                <w:color w:val="000000"/>
                <w:sz w:val="18"/>
                <w:szCs w:val="18"/>
              </w:rPr>
              <w:t>.21110478</w:t>
            </w:r>
          </w:p>
        </w:tc>
      </w:tr>
      <w:tr w:rsidR="00EE4AEA" w:rsidRPr="004453D3" w14:paraId="38F57898" w14:textId="77777777" w:rsidTr="00694D5B">
        <w:trPr>
          <w:cantSplit/>
          <w:trHeight w:val="351"/>
          <w:jc w:val="center"/>
        </w:trPr>
        <w:tc>
          <w:tcPr>
            <w:tcW w:w="2238" w:type="dxa"/>
            <w:vMerge w:val="restart"/>
            <w:tcBorders>
              <w:top w:val="nil"/>
              <w:left w:val="single" w:sz="16" w:space="0" w:color="000000"/>
              <w:bottom w:val="nil"/>
              <w:right w:val="nil"/>
            </w:tcBorders>
            <w:shd w:val="clear" w:color="auto" w:fill="FFFFFF"/>
          </w:tcPr>
          <w:p w14:paraId="5742C6E1"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Most Extreme Differences</w:t>
            </w:r>
          </w:p>
        </w:tc>
        <w:tc>
          <w:tcPr>
            <w:tcW w:w="1323" w:type="dxa"/>
            <w:tcBorders>
              <w:top w:val="nil"/>
              <w:left w:val="nil"/>
              <w:bottom w:val="nil"/>
              <w:right w:val="single" w:sz="16" w:space="0" w:color="000000"/>
            </w:tcBorders>
            <w:shd w:val="clear" w:color="auto" w:fill="FFFFFF"/>
          </w:tcPr>
          <w:p w14:paraId="37D47DDB"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Absolute</w:t>
            </w:r>
          </w:p>
        </w:tc>
        <w:tc>
          <w:tcPr>
            <w:tcW w:w="1351" w:type="dxa"/>
            <w:tcBorders>
              <w:top w:val="nil"/>
              <w:left w:val="single" w:sz="16" w:space="0" w:color="000000"/>
              <w:bottom w:val="nil"/>
              <w:right w:val="single" w:sz="16" w:space="0" w:color="000000"/>
            </w:tcBorders>
            <w:shd w:val="clear" w:color="auto" w:fill="FFFFFF"/>
            <w:vAlign w:val="center"/>
          </w:tcPr>
          <w:p w14:paraId="6DED0569" w14:textId="77777777" w:rsidR="00EE4AEA" w:rsidRPr="004453D3"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4453D3">
              <w:rPr>
                <w:rFonts w:ascii="Arial" w:hAnsi="Arial" w:cs="Arial"/>
                <w:color w:val="000000"/>
                <w:sz w:val="18"/>
                <w:szCs w:val="18"/>
              </w:rPr>
              <w:t>.095</w:t>
            </w:r>
          </w:p>
        </w:tc>
      </w:tr>
      <w:tr w:rsidR="00EE4AEA" w:rsidRPr="004453D3" w14:paraId="76DB1A8C" w14:textId="77777777" w:rsidTr="00694D5B">
        <w:trPr>
          <w:cantSplit/>
          <w:trHeight w:val="336"/>
          <w:jc w:val="center"/>
        </w:trPr>
        <w:tc>
          <w:tcPr>
            <w:tcW w:w="2238" w:type="dxa"/>
            <w:vMerge/>
            <w:tcBorders>
              <w:top w:val="nil"/>
              <w:left w:val="single" w:sz="16" w:space="0" w:color="000000"/>
              <w:bottom w:val="nil"/>
              <w:right w:val="nil"/>
            </w:tcBorders>
            <w:shd w:val="clear" w:color="auto" w:fill="FFFFFF"/>
          </w:tcPr>
          <w:p w14:paraId="3C2024FA" w14:textId="77777777" w:rsidR="00EE4AEA" w:rsidRPr="004453D3" w:rsidRDefault="00EE4AEA" w:rsidP="00383259">
            <w:pPr>
              <w:autoSpaceDE w:val="0"/>
              <w:autoSpaceDN w:val="0"/>
              <w:adjustRightInd w:val="0"/>
              <w:spacing w:after="0" w:line="240" w:lineRule="auto"/>
              <w:rPr>
                <w:rFonts w:ascii="Arial" w:hAnsi="Arial" w:cs="Arial"/>
                <w:color w:val="000000"/>
                <w:sz w:val="18"/>
                <w:szCs w:val="18"/>
              </w:rPr>
            </w:pPr>
          </w:p>
        </w:tc>
        <w:tc>
          <w:tcPr>
            <w:tcW w:w="1323" w:type="dxa"/>
            <w:tcBorders>
              <w:top w:val="nil"/>
              <w:left w:val="nil"/>
              <w:bottom w:val="nil"/>
              <w:right w:val="single" w:sz="16" w:space="0" w:color="000000"/>
            </w:tcBorders>
            <w:shd w:val="clear" w:color="auto" w:fill="FFFFFF"/>
          </w:tcPr>
          <w:p w14:paraId="383768C8"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Positive</w:t>
            </w:r>
          </w:p>
        </w:tc>
        <w:tc>
          <w:tcPr>
            <w:tcW w:w="1351" w:type="dxa"/>
            <w:tcBorders>
              <w:top w:val="nil"/>
              <w:left w:val="single" w:sz="16" w:space="0" w:color="000000"/>
              <w:bottom w:val="nil"/>
              <w:right w:val="single" w:sz="16" w:space="0" w:color="000000"/>
            </w:tcBorders>
            <w:shd w:val="clear" w:color="auto" w:fill="FFFFFF"/>
            <w:vAlign w:val="center"/>
          </w:tcPr>
          <w:p w14:paraId="40BB91F4" w14:textId="77777777" w:rsidR="00EE4AEA" w:rsidRPr="004453D3"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4453D3">
              <w:rPr>
                <w:rFonts w:ascii="Arial" w:hAnsi="Arial" w:cs="Arial"/>
                <w:color w:val="000000"/>
                <w:sz w:val="18"/>
                <w:szCs w:val="18"/>
              </w:rPr>
              <w:t>.095</w:t>
            </w:r>
          </w:p>
        </w:tc>
      </w:tr>
      <w:tr w:rsidR="00EE4AEA" w:rsidRPr="004453D3" w14:paraId="028DDF4A" w14:textId="77777777" w:rsidTr="00694D5B">
        <w:trPr>
          <w:cantSplit/>
          <w:trHeight w:val="336"/>
          <w:jc w:val="center"/>
        </w:trPr>
        <w:tc>
          <w:tcPr>
            <w:tcW w:w="2238" w:type="dxa"/>
            <w:vMerge/>
            <w:tcBorders>
              <w:top w:val="nil"/>
              <w:left w:val="single" w:sz="16" w:space="0" w:color="000000"/>
              <w:bottom w:val="nil"/>
              <w:right w:val="nil"/>
            </w:tcBorders>
            <w:shd w:val="clear" w:color="auto" w:fill="FFFFFF"/>
          </w:tcPr>
          <w:p w14:paraId="4E96760D" w14:textId="77777777" w:rsidR="00EE4AEA" w:rsidRPr="004453D3" w:rsidRDefault="00EE4AEA" w:rsidP="00383259">
            <w:pPr>
              <w:autoSpaceDE w:val="0"/>
              <w:autoSpaceDN w:val="0"/>
              <w:adjustRightInd w:val="0"/>
              <w:spacing w:after="0" w:line="240" w:lineRule="auto"/>
              <w:rPr>
                <w:rFonts w:ascii="Arial" w:hAnsi="Arial" w:cs="Arial"/>
                <w:color w:val="000000"/>
                <w:sz w:val="18"/>
                <w:szCs w:val="18"/>
              </w:rPr>
            </w:pPr>
          </w:p>
        </w:tc>
        <w:tc>
          <w:tcPr>
            <w:tcW w:w="1323" w:type="dxa"/>
            <w:tcBorders>
              <w:top w:val="nil"/>
              <w:left w:val="nil"/>
              <w:bottom w:val="nil"/>
              <w:right w:val="single" w:sz="16" w:space="0" w:color="000000"/>
            </w:tcBorders>
            <w:shd w:val="clear" w:color="auto" w:fill="FFFFFF"/>
          </w:tcPr>
          <w:p w14:paraId="7D3BC109"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Negative</w:t>
            </w:r>
          </w:p>
        </w:tc>
        <w:tc>
          <w:tcPr>
            <w:tcW w:w="1351" w:type="dxa"/>
            <w:tcBorders>
              <w:top w:val="nil"/>
              <w:left w:val="single" w:sz="16" w:space="0" w:color="000000"/>
              <w:bottom w:val="nil"/>
              <w:right w:val="single" w:sz="16" w:space="0" w:color="000000"/>
            </w:tcBorders>
            <w:shd w:val="clear" w:color="auto" w:fill="FFFFFF"/>
            <w:vAlign w:val="center"/>
          </w:tcPr>
          <w:p w14:paraId="7869812F" w14:textId="77777777" w:rsidR="00EE4AEA" w:rsidRPr="004453D3"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4453D3">
              <w:rPr>
                <w:rFonts w:ascii="Arial" w:hAnsi="Arial" w:cs="Arial"/>
                <w:color w:val="000000"/>
                <w:sz w:val="18"/>
                <w:szCs w:val="18"/>
              </w:rPr>
              <w:t>-.083</w:t>
            </w:r>
          </w:p>
        </w:tc>
      </w:tr>
      <w:tr w:rsidR="00EE4AEA" w:rsidRPr="004453D3" w14:paraId="6970258C" w14:textId="77777777" w:rsidTr="00694D5B">
        <w:trPr>
          <w:cantSplit/>
          <w:trHeight w:val="351"/>
          <w:jc w:val="center"/>
        </w:trPr>
        <w:tc>
          <w:tcPr>
            <w:tcW w:w="3561" w:type="dxa"/>
            <w:gridSpan w:val="2"/>
            <w:tcBorders>
              <w:top w:val="nil"/>
              <w:left w:val="single" w:sz="16" w:space="0" w:color="000000"/>
              <w:bottom w:val="nil"/>
              <w:right w:val="nil"/>
            </w:tcBorders>
            <w:shd w:val="clear" w:color="auto" w:fill="FFFFFF"/>
          </w:tcPr>
          <w:p w14:paraId="17BBCD10"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Test Statistic</w:t>
            </w:r>
          </w:p>
        </w:tc>
        <w:tc>
          <w:tcPr>
            <w:tcW w:w="1351" w:type="dxa"/>
            <w:tcBorders>
              <w:top w:val="nil"/>
              <w:left w:val="single" w:sz="16" w:space="0" w:color="000000"/>
              <w:bottom w:val="nil"/>
              <w:right w:val="single" w:sz="16" w:space="0" w:color="000000"/>
            </w:tcBorders>
            <w:shd w:val="clear" w:color="auto" w:fill="FFFFFF"/>
            <w:vAlign w:val="center"/>
          </w:tcPr>
          <w:p w14:paraId="1AB6949E" w14:textId="77777777" w:rsidR="00EE4AEA" w:rsidRPr="004453D3"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4453D3">
              <w:rPr>
                <w:rFonts w:ascii="Arial" w:hAnsi="Arial" w:cs="Arial"/>
                <w:color w:val="000000"/>
                <w:sz w:val="18"/>
                <w:szCs w:val="18"/>
              </w:rPr>
              <w:t>.095</w:t>
            </w:r>
          </w:p>
        </w:tc>
      </w:tr>
      <w:tr w:rsidR="00EE4AEA" w:rsidRPr="004453D3" w14:paraId="047BC5CE" w14:textId="77777777" w:rsidTr="00694D5B">
        <w:trPr>
          <w:cantSplit/>
          <w:trHeight w:val="336"/>
          <w:jc w:val="center"/>
        </w:trPr>
        <w:tc>
          <w:tcPr>
            <w:tcW w:w="3561" w:type="dxa"/>
            <w:gridSpan w:val="2"/>
            <w:tcBorders>
              <w:top w:val="nil"/>
              <w:left w:val="single" w:sz="16" w:space="0" w:color="000000"/>
              <w:bottom w:val="single" w:sz="16" w:space="0" w:color="000000"/>
              <w:right w:val="nil"/>
            </w:tcBorders>
            <w:shd w:val="clear" w:color="auto" w:fill="FFFFFF"/>
          </w:tcPr>
          <w:p w14:paraId="0E5D55E3"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Asymp. Sig. (2-tailed)</w:t>
            </w:r>
          </w:p>
        </w:tc>
        <w:tc>
          <w:tcPr>
            <w:tcW w:w="1351" w:type="dxa"/>
            <w:tcBorders>
              <w:top w:val="nil"/>
              <w:left w:val="single" w:sz="16" w:space="0" w:color="000000"/>
              <w:bottom w:val="single" w:sz="16" w:space="0" w:color="000000"/>
              <w:right w:val="single" w:sz="16" w:space="0" w:color="000000"/>
            </w:tcBorders>
            <w:shd w:val="clear" w:color="auto" w:fill="FFFFFF"/>
            <w:vAlign w:val="center"/>
          </w:tcPr>
          <w:p w14:paraId="2DB499C4" w14:textId="77777777" w:rsidR="00EE4AEA" w:rsidRPr="004453D3"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4453D3">
              <w:rPr>
                <w:rFonts w:ascii="Arial" w:hAnsi="Arial" w:cs="Arial"/>
                <w:color w:val="000000"/>
                <w:sz w:val="18"/>
                <w:szCs w:val="18"/>
              </w:rPr>
              <w:t>.200</w:t>
            </w:r>
            <w:r w:rsidRPr="004453D3">
              <w:rPr>
                <w:rFonts w:ascii="Arial" w:hAnsi="Arial" w:cs="Arial"/>
                <w:color w:val="000000"/>
                <w:sz w:val="18"/>
                <w:szCs w:val="18"/>
                <w:vertAlign w:val="superscript"/>
              </w:rPr>
              <w:t>c,d</w:t>
            </w:r>
          </w:p>
        </w:tc>
      </w:tr>
      <w:tr w:rsidR="00EE4AEA" w:rsidRPr="004453D3" w14:paraId="511AF289" w14:textId="77777777" w:rsidTr="00694D5B">
        <w:trPr>
          <w:cantSplit/>
          <w:trHeight w:val="336"/>
          <w:jc w:val="center"/>
        </w:trPr>
        <w:tc>
          <w:tcPr>
            <w:tcW w:w="4913" w:type="dxa"/>
            <w:gridSpan w:val="3"/>
            <w:tcBorders>
              <w:top w:val="nil"/>
              <w:left w:val="nil"/>
              <w:bottom w:val="nil"/>
              <w:right w:val="nil"/>
            </w:tcBorders>
            <w:shd w:val="clear" w:color="auto" w:fill="FFFFFF"/>
          </w:tcPr>
          <w:p w14:paraId="1B601BE5"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a. Test distribution is Normal.</w:t>
            </w:r>
          </w:p>
        </w:tc>
      </w:tr>
      <w:tr w:rsidR="00EE4AEA" w:rsidRPr="004453D3" w14:paraId="0F116818" w14:textId="77777777" w:rsidTr="00694D5B">
        <w:trPr>
          <w:cantSplit/>
          <w:trHeight w:val="336"/>
          <w:jc w:val="center"/>
        </w:trPr>
        <w:tc>
          <w:tcPr>
            <w:tcW w:w="4913" w:type="dxa"/>
            <w:gridSpan w:val="3"/>
            <w:tcBorders>
              <w:top w:val="nil"/>
              <w:left w:val="nil"/>
              <w:bottom w:val="nil"/>
              <w:right w:val="nil"/>
            </w:tcBorders>
            <w:shd w:val="clear" w:color="auto" w:fill="FFFFFF"/>
          </w:tcPr>
          <w:p w14:paraId="11D76384"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b. Calculated from data.</w:t>
            </w:r>
          </w:p>
        </w:tc>
      </w:tr>
      <w:tr w:rsidR="00EE4AEA" w:rsidRPr="004453D3" w14:paraId="201F8655" w14:textId="77777777" w:rsidTr="00694D5B">
        <w:trPr>
          <w:cantSplit/>
          <w:trHeight w:val="351"/>
          <w:jc w:val="center"/>
        </w:trPr>
        <w:tc>
          <w:tcPr>
            <w:tcW w:w="4913" w:type="dxa"/>
            <w:gridSpan w:val="3"/>
            <w:tcBorders>
              <w:top w:val="nil"/>
              <w:left w:val="nil"/>
              <w:bottom w:val="nil"/>
              <w:right w:val="nil"/>
            </w:tcBorders>
            <w:shd w:val="clear" w:color="auto" w:fill="FFFFFF"/>
          </w:tcPr>
          <w:p w14:paraId="29D3097B"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c. Lilliefors Significance Correction.</w:t>
            </w:r>
          </w:p>
        </w:tc>
      </w:tr>
      <w:tr w:rsidR="00EE4AEA" w:rsidRPr="004453D3" w14:paraId="34A8E395" w14:textId="77777777" w:rsidTr="00694D5B">
        <w:trPr>
          <w:cantSplit/>
          <w:trHeight w:val="336"/>
          <w:jc w:val="center"/>
        </w:trPr>
        <w:tc>
          <w:tcPr>
            <w:tcW w:w="4913" w:type="dxa"/>
            <w:gridSpan w:val="3"/>
            <w:tcBorders>
              <w:top w:val="nil"/>
              <w:left w:val="nil"/>
              <w:bottom w:val="nil"/>
              <w:right w:val="nil"/>
            </w:tcBorders>
            <w:shd w:val="clear" w:color="auto" w:fill="FFFFFF"/>
          </w:tcPr>
          <w:p w14:paraId="74712BC4" w14:textId="77777777" w:rsidR="00EE4AEA" w:rsidRPr="004453D3" w:rsidRDefault="00EE4AEA" w:rsidP="00383259">
            <w:pPr>
              <w:autoSpaceDE w:val="0"/>
              <w:autoSpaceDN w:val="0"/>
              <w:adjustRightInd w:val="0"/>
              <w:spacing w:after="0" w:line="320" w:lineRule="atLeast"/>
              <w:ind w:left="60" w:right="60"/>
              <w:rPr>
                <w:rFonts w:ascii="Arial" w:hAnsi="Arial" w:cs="Arial"/>
                <w:color w:val="000000"/>
                <w:sz w:val="18"/>
                <w:szCs w:val="18"/>
              </w:rPr>
            </w:pPr>
            <w:r w:rsidRPr="004453D3">
              <w:rPr>
                <w:rFonts w:ascii="Arial" w:hAnsi="Arial" w:cs="Arial"/>
                <w:color w:val="000000"/>
                <w:sz w:val="18"/>
                <w:szCs w:val="18"/>
              </w:rPr>
              <w:t>d. This is a lower bound of the true significance.</w:t>
            </w:r>
          </w:p>
        </w:tc>
      </w:tr>
    </w:tbl>
    <w:p w14:paraId="1013F3DE" w14:textId="4C08D9B5" w:rsidR="00571768" w:rsidRPr="00694D5B" w:rsidRDefault="00EE4AEA" w:rsidP="00694D5B">
      <w:pPr>
        <w:autoSpaceDE w:val="0"/>
        <w:autoSpaceDN w:val="0"/>
        <w:adjustRightInd w:val="0"/>
        <w:spacing w:after="0" w:line="480" w:lineRule="auto"/>
        <w:ind w:left="720"/>
        <w:jc w:val="both"/>
        <w:rPr>
          <w:rFonts w:ascii="Times New Roman" w:hAnsi="Times New Roman"/>
          <w:sz w:val="24"/>
          <w:szCs w:val="24"/>
          <w:lang w:val="en-US"/>
        </w:rPr>
      </w:pPr>
      <w:r>
        <w:rPr>
          <w:rFonts w:ascii="Times New Roman" w:hAnsi="Times New Roman"/>
          <w:sz w:val="24"/>
          <w:szCs w:val="24"/>
        </w:rPr>
        <w:t xml:space="preserve">      </w:t>
      </w:r>
      <w:r w:rsidR="00694D5B">
        <w:rPr>
          <w:rFonts w:ascii="Times New Roman" w:hAnsi="Times New Roman"/>
          <w:sz w:val="24"/>
          <w:szCs w:val="24"/>
        </w:rPr>
        <w:tab/>
      </w:r>
      <w:r>
        <w:rPr>
          <w:rFonts w:ascii="Times New Roman" w:hAnsi="Times New Roman"/>
          <w:sz w:val="24"/>
          <w:szCs w:val="24"/>
        </w:rPr>
        <w:t xml:space="preserve"> Sumber: hasil pengolahan data SPSS</w:t>
      </w:r>
      <w:r>
        <w:rPr>
          <w:rFonts w:ascii="Times New Roman" w:hAnsi="Times New Roman"/>
          <w:sz w:val="24"/>
          <w:szCs w:val="24"/>
          <w:lang w:val="en-US"/>
        </w:rPr>
        <w:t xml:space="preserve"> (2020</w:t>
      </w:r>
      <w:r w:rsidR="00694D5B">
        <w:rPr>
          <w:rFonts w:ascii="Times New Roman" w:hAnsi="Times New Roman"/>
          <w:sz w:val="24"/>
          <w:szCs w:val="24"/>
          <w:lang w:val="en-US"/>
        </w:rPr>
        <w:t>)</w:t>
      </w:r>
    </w:p>
    <w:p w14:paraId="4B7488C9" w14:textId="77777777" w:rsidR="00694D5B" w:rsidRDefault="00694D5B" w:rsidP="00EE4AEA">
      <w:pPr>
        <w:autoSpaceDE w:val="0"/>
        <w:autoSpaceDN w:val="0"/>
        <w:adjustRightInd w:val="0"/>
        <w:spacing w:after="0" w:line="240" w:lineRule="auto"/>
        <w:jc w:val="center"/>
        <w:rPr>
          <w:rFonts w:ascii="Times New Roman" w:hAnsi="Times New Roman"/>
          <w:b/>
          <w:bCs/>
          <w:sz w:val="24"/>
          <w:szCs w:val="24"/>
        </w:rPr>
      </w:pPr>
    </w:p>
    <w:p w14:paraId="4581B4EF" w14:textId="5C80922C" w:rsidR="00EE4AEA" w:rsidRPr="0025798F" w:rsidRDefault="00EE4AEA" w:rsidP="00EE4AEA">
      <w:pPr>
        <w:autoSpaceDE w:val="0"/>
        <w:autoSpaceDN w:val="0"/>
        <w:adjustRightInd w:val="0"/>
        <w:spacing w:after="0" w:line="240" w:lineRule="auto"/>
        <w:jc w:val="center"/>
        <w:rPr>
          <w:rFonts w:ascii="Times New Roman" w:hAnsi="Times New Roman"/>
          <w:b/>
          <w:bCs/>
          <w:sz w:val="24"/>
          <w:szCs w:val="24"/>
          <w:lang w:val="en-US"/>
        </w:rPr>
      </w:pPr>
      <w:r w:rsidRPr="007C134B">
        <w:rPr>
          <w:rFonts w:ascii="Times New Roman" w:hAnsi="Times New Roman"/>
          <w:b/>
          <w:bCs/>
          <w:sz w:val="24"/>
          <w:szCs w:val="24"/>
        </w:rPr>
        <w:lastRenderedPageBreak/>
        <w:t>Tabel 4.</w:t>
      </w:r>
      <w:r w:rsidR="00694D5B">
        <w:rPr>
          <w:rFonts w:ascii="Times New Roman" w:hAnsi="Times New Roman"/>
          <w:b/>
          <w:bCs/>
          <w:sz w:val="24"/>
          <w:szCs w:val="24"/>
          <w:lang w:val="en-US"/>
        </w:rPr>
        <w:t>4</w:t>
      </w:r>
    </w:p>
    <w:p w14:paraId="1C06FBB5" w14:textId="59AAB51A" w:rsidR="00EE4AEA" w:rsidRPr="00694D5B" w:rsidRDefault="00EE4AEA" w:rsidP="00EE4AEA">
      <w:pPr>
        <w:autoSpaceDE w:val="0"/>
        <w:autoSpaceDN w:val="0"/>
        <w:adjustRightInd w:val="0"/>
        <w:spacing w:after="0" w:line="240" w:lineRule="auto"/>
        <w:jc w:val="center"/>
        <w:rPr>
          <w:rFonts w:ascii="Times New Roman" w:hAnsi="Times New Roman"/>
          <w:b/>
          <w:bCs/>
          <w:sz w:val="24"/>
          <w:szCs w:val="24"/>
          <w:lang w:val="en-US"/>
        </w:rPr>
      </w:pPr>
      <w:r w:rsidRPr="002B6F13">
        <w:rPr>
          <w:rFonts w:ascii="Times New Roman" w:hAnsi="Times New Roman"/>
          <w:b/>
          <w:bCs/>
          <w:sz w:val="24"/>
          <w:szCs w:val="24"/>
        </w:rPr>
        <w:t>Hasil Uji Normalitas</w:t>
      </w:r>
      <w:r w:rsidR="00694D5B">
        <w:rPr>
          <w:rFonts w:ascii="Times New Roman" w:hAnsi="Times New Roman"/>
          <w:b/>
          <w:bCs/>
          <w:sz w:val="24"/>
          <w:szCs w:val="24"/>
          <w:lang w:val="en-US"/>
        </w:rPr>
        <w:t xml:space="preserve"> Setelah Outlier</w:t>
      </w:r>
    </w:p>
    <w:p w14:paraId="52F32226" w14:textId="77777777" w:rsidR="00EE4AEA" w:rsidRPr="002B6F13" w:rsidRDefault="00EE4AEA" w:rsidP="00EE4AEA">
      <w:pPr>
        <w:autoSpaceDE w:val="0"/>
        <w:autoSpaceDN w:val="0"/>
        <w:adjustRightInd w:val="0"/>
        <w:spacing w:after="0" w:line="240" w:lineRule="auto"/>
        <w:jc w:val="center"/>
        <w:rPr>
          <w:rFonts w:ascii="Times New Roman" w:hAnsi="Times New Roman"/>
          <w:b/>
          <w:bCs/>
          <w:sz w:val="24"/>
          <w:szCs w:val="24"/>
        </w:rPr>
      </w:pPr>
      <w:r w:rsidRPr="002B6F13">
        <w:rPr>
          <w:rFonts w:ascii="Times New Roman" w:hAnsi="Times New Roman"/>
          <w:b/>
          <w:bCs/>
          <w:sz w:val="24"/>
          <w:szCs w:val="24"/>
        </w:rPr>
        <w:t>Model II</w:t>
      </w:r>
    </w:p>
    <w:tbl>
      <w:tblPr>
        <w:tblW w:w="56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74"/>
        <w:gridCol w:w="1522"/>
        <w:gridCol w:w="1553"/>
      </w:tblGrid>
      <w:tr w:rsidR="00EE4AEA" w:rsidRPr="00EA2B64" w14:paraId="3178119F" w14:textId="77777777" w:rsidTr="00383259">
        <w:trPr>
          <w:cantSplit/>
          <w:trHeight w:val="338"/>
          <w:jc w:val="center"/>
        </w:trPr>
        <w:tc>
          <w:tcPr>
            <w:tcW w:w="5649" w:type="dxa"/>
            <w:gridSpan w:val="3"/>
            <w:tcBorders>
              <w:top w:val="nil"/>
              <w:left w:val="nil"/>
              <w:bottom w:val="nil"/>
              <w:right w:val="nil"/>
            </w:tcBorders>
            <w:shd w:val="clear" w:color="auto" w:fill="FFFFFF"/>
            <w:vAlign w:val="center"/>
          </w:tcPr>
          <w:p w14:paraId="5471EC03" w14:textId="77777777" w:rsidR="00EE4AEA" w:rsidRPr="00EA2B64"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EA2B64">
              <w:rPr>
                <w:rFonts w:ascii="Arial" w:hAnsi="Arial" w:cs="Arial"/>
                <w:b/>
                <w:bCs/>
                <w:color w:val="000000"/>
                <w:sz w:val="18"/>
                <w:szCs w:val="18"/>
              </w:rPr>
              <w:t>One-Sample Kolmogorov-Smirnov Test</w:t>
            </w:r>
          </w:p>
        </w:tc>
      </w:tr>
      <w:tr w:rsidR="00EE4AEA" w:rsidRPr="00EA2B64" w14:paraId="173DAFC6" w14:textId="77777777" w:rsidTr="00383259">
        <w:trPr>
          <w:cantSplit/>
          <w:trHeight w:val="692"/>
          <w:jc w:val="center"/>
        </w:trPr>
        <w:tc>
          <w:tcPr>
            <w:tcW w:w="4096" w:type="dxa"/>
            <w:gridSpan w:val="2"/>
            <w:tcBorders>
              <w:top w:val="single" w:sz="16" w:space="0" w:color="000000"/>
              <w:left w:val="single" w:sz="16" w:space="0" w:color="000000"/>
              <w:bottom w:val="single" w:sz="16" w:space="0" w:color="000000"/>
              <w:right w:val="nil"/>
            </w:tcBorders>
            <w:shd w:val="clear" w:color="auto" w:fill="FFFFFF"/>
            <w:vAlign w:val="bottom"/>
          </w:tcPr>
          <w:p w14:paraId="6648D521" w14:textId="77777777" w:rsidR="00EE4AEA" w:rsidRPr="00EA2B64" w:rsidRDefault="00EE4AEA" w:rsidP="00383259">
            <w:pPr>
              <w:autoSpaceDE w:val="0"/>
              <w:autoSpaceDN w:val="0"/>
              <w:adjustRightInd w:val="0"/>
              <w:spacing w:after="0" w:line="240" w:lineRule="auto"/>
              <w:rPr>
                <w:rFonts w:ascii="Times New Roman" w:hAnsi="Times New Roman"/>
                <w:sz w:val="24"/>
                <w:szCs w:val="24"/>
              </w:rPr>
            </w:pPr>
          </w:p>
        </w:tc>
        <w:tc>
          <w:tcPr>
            <w:tcW w:w="155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3254110" w14:textId="77777777" w:rsidR="00EE4AEA" w:rsidRPr="00EA2B64"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EA2B64">
              <w:rPr>
                <w:rFonts w:ascii="Arial" w:hAnsi="Arial" w:cs="Arial"/>
                <w:color w:val="000000"/>
                <w:sz w:val="18"/>
                <w:szCs w:val="18"/>
              </w:rPr>
              <w:t>Unstandardized Residual</w:t>
            </w:r>
          </w:p>
        </w:tc>
      </w:tr>
      <w:tr w:rsidR="00EE4AEA" w:rsidRPr="00EA2B64" w14:paraId="18DA5968" w14:textId="77777777" w:rsidTr="00383259">
        <w:trPr>
          <w:cantSplit/>
          <w:trHeight w:val="338"/>
          <w:jc w:val="center"/>
        </w:trPr>
        <w:tc>
          <w:tcPr>
            <w:tcW w:w="4096" w:type="dxa"/>
            <w:gridSpan w:val="2"/>
            <w:tcBorders>
              <w:top w:val="single" w:sz="16" w:space="0" w:color="000000"/>
              <w:left w:val="single" w:sz="16" w:space="0" w:color="000000"/>
              <w:bottom w:val="nil"/>
              <w:right w:val="nil"/>
            </w:tcBorders>
            <w:shd w:val="clear" w:color="auto" w:fill="FFFFFF"/>
          </w:tcPr>
          <w:p w14:paraId="348CF1CF"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N</w:t>
            </w:r>
          </w:p>
        </w:tc>
        <w:tc>
          <w:tcPr>
            <w:tcW w:w="1553" w:type="dxa"/>
            <w:tcBorders>
              <w:top w:val="single" w:sz="16" w:space="0" w:color="000000"/>
              <w:left w:val="single" w:sz="16" w:space="0" w:color="000000"/>
              <w:bottom w:val="nil"/>
              <w:right w:val="single" w:sz="16" w:space="0" w:color="000000"/>
            </w:tcBorders>
            <w:shd w:val="clear" w:color="auto" w:fill="FFFFFF"/>
            <w:vAlign w:val="center"/>
          </w:tcPr>
          <w:p w14:paraId="1E25527D"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39</w:t>
            </w:r>
          </w:p>
        </w:tc>
      </w:tr>
      <w:tr w:rsidR="00EE4AEA" w:rsidRPr="00EA2B64" w14:paraId="49ED332A" w14:textId="77777777" w:rsidTr="00383259">
        <w:trPr>
          <w:cantSplit/>
          <w:trHeight w:val="338"/>
          <w:jc w:val="center"/>
        </w:trPr>
        <w:tc>
          <w:tcPr>
            <w:tcW w:w="2574" w:type="dxa"/>
            <w:vMerge w:val="restart"/>
            <w:tcBorders>
              <w:top w:val="nil"/>
              <w:left w:val="single" w:sz="16" w:space="0" w:color="000000"/>
              <w:bottom w:val="nil"/>
              <w:right w:val="nil"/>
            </w:tcBorders>
            <w:shd w:val="clear" w:color="auto" w:fill="FFFFFF"/>
          </w:tcPr>
          <w:p w14:paraId="0BA4B603"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Normal Parameters</w:t>
            </w:r>
            <w:r w:rsidRPr="00EA2B64">
              <w:rPr>
                <w:rFonts w:ascii="Arial" w:hAnsi="Arial" w:cs="Arial"/>
                <w:color w:val="000000"/>
                <w:sz w:val="18"/>
                <w:szCs w:val="18"/>
                <w:vertAlign w:val="superscript"/>
              </w:rPr>
              <w:t>a,b</w:t>
            </w:r>
          </w:p>
        </w:tc>
        <w:tc>
          <w:tcPr>
            <w:tcW w:w="1521" w:type="dxa"/>
            <w:tcBorders>
              <w:top w:val="nil"/>
              <w:left w:val="nil"/>
              <w:bottom w:val="nil"/>
              <w:right w:val="single" w:sz="16" w:space="0" w:color="000000"/>
            </w:tcBorders>
            <w:shd w:val="clear" w:color="auto" w:fill="FFFFFF"/>
          </w:tcPr>
          <w:p w14:paraId="48E752A7"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Mean</w:t>
            </w:r>
          </w:p>
        </w:tc>
        <w:tc>
          <w:tcPr>
            <w:tcW w:w="1553" w:type="dxa"/>
            <w:tcBorders>
              <w:top w:val="nil"/>
              <w:left w:val="single" w:sz="16" w:space="0" w:color="000000"/>
              <w:bottom w:val="nil"/>
              <w:right w:val="single" w:sz="16" w:space="0" w:color="000000"/>
            </w:tcBorders>
            <w:shd w:val="clear" w:color="auto" w:fill="FFFFFF"/>
            <w:vAlign w:val="center"/>
          </w:tcPr>
          <w:p w14:paraId="6D5AA808"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.0000000</w:t>
            </w:r>
          </w:p>
        </w:tc>
      </w:tr>
      <w:tr w:rsidR="00EE4AEA" w:rsidRPr="00EA2B64" w14:paraId="43FCF7A6" w14:textId="77777777" w:rsidTr="00383259">
        <w:trPr>
          <w:cantSplit/>
          <w:trHeight w:val="338"/>
          <w:jc w:val="center"/>
        </w:trPr>
        <w:tc>
          <w:tcPr>
            <w:tcW w:w="2574" w:type="dxa"/>
            <w:vMerge/>
            <w:tcBorders>
              <w:top w:val="nil"/>
              <w:left w:val="single" w:sz="16" w:space="0" w:color="000000"/>
              <w:bottom w:val="nil"/>
              <w:right w:val="nil"/>
            </w:tcBorders>
            <w:shd w:val="clear" w:color="auto" w:fill="FFFFFF"/>
          </w:tcPr>
          <w:p w14:paraId="2BD0C0A1" w14:textId="77777777" w:rsidR="00EE4AEA" w:rsidRPr="00EA2B64" w:rsidRDefault="00EE4AEA" w:rsidP="00383259">
            <w:pPr>
              <w:autoSpaceDE w:val="0"/>
              <w:autoSpaceDN w:val="0"/>
              <w:adjustRightInd w:val="0"/>
              <w:spacing w:after="0" w:line="240" w:lineRule="auto"/>
              <w:rPr>
                <w:rFonts w:ascii="Arial" w:hAnsi="Arial" w:cs="Arial"/>
                <w:color w:val="000000"/>
                <w:sz w:val="18"/>
                <w:szCs w:val="18"/>
              </w:rPr>
            </w:pPr>
          </w:p>
        </w:tc>
        <w:tc>
          <w:tcPr>
            <w:tcW w:w="1521" w:type="dxa"/>
            <w:tcBorders>
              <w:top w:val="nil"/>
              <w:left w:val="nil"/>
              <w:bottom w:val="nil"/>
              <w:right w:val="single" w:sz="16" w:space="0" w:color="000000"/>
            </w:tcBorders>
            <w:shd w:val="clear" w:color="auto" w:fill="FFFFFF"/>
          </w:tcPr>
          <w:p w14:paraId="027AA953"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Std. Deviation</w:t>
            </w:r>
          </w:p>
        </w:tc>
        <w:tc>
          <w:tcPr>
            <w:tcW w:w="1553" w:type="dxa"/>
            <w:tcBorders>
              <w:top w:val="nil"/>
              <w:left w:val="single" w:sz="16" w:space="0" w:color="000000"/>
              <w:bottom w:val="nil"/>
              <w:right w:val="single" w:sz="16" w:space="0" w:color="000000"/>
            </w:tcBorders>
            <w:shd w:val="clear" w:color="auto" w:fill="FFFFFF"/>
            <w:vAlign w:val="center"/>
          </w:tcPr>
          <w:p w14:paraId="36BE778C"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.16264731</w:t>
            </w:r>
          </w:p>
        </w:tc>
      </w:tr>
      <w:tr w:rsidR="00EE4AEA" w:rsidRPr="00EA2B64" w14:paraId="2FF545CA" w14:textId="77777777" w:rsidTr="00383259">
        <w:trPr>
          <w:cantSplit/>
          <w:trHeight w:val="354"/>
          <w:jc w:val="center"/>
        </w:trPr>
        <w:tc>
          <w:tcPr>
            <w:tcW w:w="2574" w:type="dxa"/>
            <w:vMerge w:val="restart"/>
            <w:tcBorders>
              <w:top w:val="nil"/>
              <w:left w:val="single" w:sz="16" w:space="0" w:color="000000"/>
              <w:bottom w:val="nil"/>
              <w:right w:val="nil"/>
            </w:tcBorders>
            <w:shd w:val="clear" w:color="auto" w:fill="FFFFFF"/>
          </w:tcPr>
          <w:p w14:paraId="5AB57837"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Most Extreme Differences</w:t>
            </w:r>
          </w:p>
        </w:tc>
        <w:tc>
          <w:tcPr>
            <w:tcW w:w="1521" w:type="dxa"/>
            <w:tcBorders>
              <w:top w:val="nil"/>
              <w:left w:val="nil"/>
              <w:bottom w:val="nil"/>
              <w:right w:val="single" w:sz="16" w:space="0" w:color="000000"/>
            </w:tcBorders>
            <w:shd w:val="clear" w:color="auto" w:fill="FFFFFF"/>
          </w:tcPr>
          <w:p w14:paraId="7ED1B8CF"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Absolute</w:t>
            </w:r>
          </w:p>
        </w:tc>
        <w:tc>
          <w:tcPr>
            <w:tcW w:w="1553" w:type="dxa"/>
            <w:tcBorders>
              <w:top w:val="nil"/>
              <w:left w:val="single" w:sz="16" w:space="0" w:color="000000"/>
              <w:bottom w:val="nil"/>
              <w:right w:val="single" w:sz="16" w:space="0" w:color="000000"/>
            </w:tcBorders>
            <w:shd w:val="clear" w:color="auto" w:fill="FFFFFF"/>
            <w:vAlign w:val="center"/>
          </w:tcPr>
          <w:p w14:paraId="4EABCD71"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.106</w:t>
            </w:r>
          </w:p>
        </w:tc>
      </w:tr>
      <w:tr w:rsidR="00EE4AEA" w:rsidRPr="00EA2B64" w14:paraId="5C4074E5" w14:textId="77777777" w:rsidTr="00383259">
        <w:trPr>
          <w:cantSplit/>
          <w:trHeight w:val="338"/>
          <w:jc w:val="center"/>
        </w:trPr>
        <w:tc>
          <w:tcPr>
            <w:tcW w:w="2574" w:type="dxa"/>
            <w:vMerge/>
            <w:tcBorders>
              <w:top w:val="nil"/>
              <w:left w:val="single" w:sz="16" w:space="0" w:color="000000"/>
              <w:bottom w:val="nil"/>
              <w:right w:val="nil"/>
            </w:tcBorders>
            <w:shd w:val="clear" w:color="auto" w:fill="FFFFFF"/>
          </w:tcPr>
          <w:p w14:paraId="6F8312C6" w14:textId="77777777" w:rsidR="00EE4AEA" w:rsidRPr="00EA2B64" w:rsidRDefault="00EE4AEA" w:rsidP="00383259">
            <w:pPr>
              <w:autoSpaceDE w:val="0"/>
              <w:autoSpaceDN w:val="0"/>
              <w:adjustRightInd w:val="0"/>
              <w:spacing w:after="0" w:line="240" w:lineRule="auto"/>
              <w:rPr>
                <w:rFonts w:ascii="Arial" w:hAnsi="Arial" w:cs="Arial"/>
                <w:color w:val="000000"/>
                <w:sz w:val="18"/>
                <w:szCs w:val="18"/>
              </w:rPr>
            </w:pPr>
          </w:p>
        </w:tc>
        <w:tc>
          <w:tcPr>
            <w:tcW w:w="1521" w:type="dxa"/>
            <w:tcBorders>
              <w:top w:val="nil"/>
              <w:left w:val="nil"/>
              <w:bottom w:val="nil"/>
              <w:right w:val="single" w:sz="16" w:space="0" w:color="000000"/>
            </w:tcBorders>
            <w:shd w:val="clear" w:color="auto" w:fill="FFFFFF"/>
          </w:tcPr>
          <w:p w14:paraId="12741F35"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Positive</w:t>
            </w:r>
          </w:p>
        </w:tc>
        <w:tc>
          <w:tcPr>
            <w:tcW w:w="1553" w:type="dxa"/>
            <w:tcBorders>
              <w:top w:val="nil"/>
              <w:left w:val="single" w:sz="16" w:space="0" w:color="000000"/>
              <w:bottom w:val="nil"/>
              <w:right w:val="single" w:sz="16" w:space="0" w:color="000000"/>
            </w:tcBorders>
            <w:shd w:val="clear" w:color="auto" w:fill="FFFFFF"/>
            <w:vAlign w:val="center"/>
          </w:tcPr>
          <w:p w14:paraId="0BDDEFAD"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.106</w:t>
            </w:r>
          </w:p>
        </w:tc>
      </w:tr>
      <w:tr w:rsidR="00EE4AEA" w:rsidRPr="00EA2B64" w14:paraId="466A8535" w14:textId="77777777" w:rsidTr="00383259">
        <w:trPr>
          <w:cantSplit/>
          <w:trHeight w:val="338"/>
          <w:jc w:val="center"/>
        </w:trPr>
        <w:tc>
          <w:tcPr>
            <w:tcW w:w="2574" w:type="dxa"/>
            <w:vMerge/>
            <w:tcBorders>
              <w:top w:val="nil"/>
              <w:left w:val="single" w:sz="16" w:space="0" w:color="000000"/>
              <w:bottom w:val="nil"/>
              <w:right w:val="nil"/>
            </w:tcBorders>
            <w:shd w:val="clear" w:color="auto" w:fill="FFFFFF"/>
          </w:tcPr>
          <w:p w14:paraId="2FD1661C" w14:textId="77777777" w:rsidR="00EE4AEA" w:rsidRPr="00EA2B64" w:rsidRDefault="00EE4AEA" w:rsidP="00383259">
            <w:pPr>
              <w:autoSpaceDE w:val="0"/>
              <w:autoSpaceDN w:val="0"/>
              <w:adjustRightInd w:val="0"/>
              <w:spacing w:after="0" w:line="240" w:lineRule="auto"/>
              <w:rPr>
                <w:rFonts w:ascii="Arial" w:hAnsi="Arial" w:cs="Arial"/>
                <w:color w:val="000000"/>
                <w:sz w:val="18"/>
                <w:szCs w:val="18"/>
              </w:rPr>
            </w:pPr>
          </w:p>
        </w:tc>
        <w:tc>
          <w:tcPr>
            <w:tcW w:w="1521" w:type="dxa"/>
            <w:tcBorders>
              <w:top w:val="nil"/>
              <w:left w:val="nil"/>
              <w:bottom w:val="nil"/>
              <w:right w:val="single" w:sz="16" w:space="0" w:color="000000"/>
            </w:tcBorders>
            <w:shd w:val="clear" w:color="auto" w:fill="FFFFFF"/>
          </w:tcPr>
          <w:p w14:paraId="0F470FC0"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Negative</w:t>
            </w:r>
          </w:p>
        </w:tc>
        <w:tc>
          <w:tcPr>
            <w:tcW w:w="1553" w:type="dxa"/>
            <w:tcBorders>
              <w:top w:val="nil"/>
              <w:left w:val="single" w:sz="16" w:space="0" w:color="000000"/>
              <w:bottom w:val="nil"/>
              <w:right w:val="single" w:sz="16" w:space="0" w:color="000000"/>
            </w:tcBorders>
            <w:shd w:val="clear" w:color="auto" w:fill="FFFFFF"/>
            <w:vAlign w:val="center"/>
          </w:tcPr>
          <w:p w14:paraId="3433E87B"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-.062</w:t>
            </w:r>
          </w:p>
        </w:tc>
      </w:tr>
      <w:tr w:rsidR="00EE4AEA" w:rsidRPr="00EA2B64" w14:paraId="6B996FBF" w14:textId="77777777" w:rsidTr="00383259">
        <w:trPr>
          <w:cantSplit/>
          <w:trHeight w:val="354"/>
          <w:jc w:val="center"/>
        </w:trPr>
        <w:tc>
          <w:tcPr>
            <w:tcW w:w="4096" w:type="dxa"/>
            <w:gridSpan w:val="2"/>
            <w:tcBorders>
              <w:top w:val="nil"/>
              <w:left w:val="single" w:sz="16" w:space="0" w:color="000000"/>
              <w:bottom w:val="nil"/>
              <w:right w:val="nil"/>
            </w:tcBorders>
            <w:shd w:val="clear" w:color="auto" w:fill="FFFFFF"/>
          </w:tcPr>
          <w:p w14:paraId="7F8529E0"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Test Statistic</w:t>
            </w:r>
          </w:p>
        </w:tc>
        <w:tc>
          <w:tcPr>
            <w:tcW w:w="1553" w:type="dxa"/>
            <w:tcBorders>
              <w:top w:val="nil"/>
              <w:left w:val="single" w:sz="16" w:space="0" w:color="000000"/>
              <w:bottom w:val="nil"/>
              <w:right w:val="single" w:sz="16" w:space="0" w:color="000000"/>
            </w:tcBorders>
            <w:shd w:val="clear" w:color="auto" w:fill="FFFFFF"/>
            <w:vAlign w:val="center"/>
          </w:tcPr>
          <w:p w14:paraId="32A47E99"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.106</w:t>
            </w:r>
          </w:p>
        </w:tc>
      </w:tr>
      <w:tr w:rsidR="00EE4AEA" w:rsidRPr="00EA2B64" w14:paraId="6CA70E3A" w14:textId="77777777" w:rsidTr="00383259">
        <w:trPr>
          <w:cantSplit/>
          <w:trHeight w:val="338"/>
          <w:jc w:val="center"/>
        </w:trPr>
        <w:tc>
          <w:tcPr>
            <w:tcW w:w="4096" w:type="dxa"/>
            <w:gridSpan w:val="2"/>
            <w:tcBorders>
              <w:top w:val="nil"/>
              <w:left w:val="single" w:sz="16" w:space="0" w:color="000000"/>
              <w:bottom w:val="single" w:sz="16" w:space="0" w:color="000000"/>
              <w:right w:val="nil"/>
            </w:tcBorders>
            <w:shd w:val="clear" w:color="auto" w:fill="FFFFFF"/>
          </w:tcPr>
          <w:p w14:paraId="7860ED1E"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Asymp. Sig. (2-tailed)</w:t>
            </w:r>
          </w:p>
        </w:tc>
        <w:tc>
          <w:tcPr>
            <w:tcW w:w="1553" w:type="dxa"/>
            <w:tcBorders>
              <w:top w:val="nil"/>
              <w:left w:val="single" w:sz="16" w:space="0" w:color="000000"/>
              <w:bottom w:val="single" w:sz="16" w:space="0" w:color="000000"/>
              <w:right w:val="single" w:sz="16" w:space="0" w:color="000000"/>
            </w:tcBorders>
            <w:shd w:val="clear" w:color="auto" w:fill="FFFFFF"/>
            <w:vAlign w:val="center"/>
          </w:tcPr>
          <w:p w14:paraId="3975861E"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.200</w:t>
            </w:r>
            <w:r w:rsidRPr="00EA2B64">
              <w:rPr>
                <w:rFonts w:ascii="Arial" w:hAnsi="Arial" w:cs="Arial"/>
                <w:color w:val="000000"/>
                <w:sz w:val="18"/>
                <w:szCs w:val="18"/>
                <w:vertAlign w:val="superscript"/>
              </w:rPr>
              <w:t>c,d</w:t>
            </w:r>
          </w:p>
        </w:tc>
      </w:tr>
      <w:tr w:rsidR="00EE4AEA" w:rsidRPr="00EA2B64" w14:paraId="4076BD7C" w14:textId="77777777" w:rsidTr="00383259">
        <w:trPr>
          <w:cantSplit/>
          <w:trHeight w:val="338"/>
          <w:jc w:val="center"/>
        </w:trPr>
        <w:tc>
          <w:tcPr>
            <w:tcW w:w="5649" w:type="dxa"/>
            <w:gridSpan w:val="3"/>
            <w:tcBorders>
              <w:top w:val="nil"/>
              <w:left w:val="nil"/>
              <w:bottom w:val="nil"/>
              <w:right w:val="nil"/>
            </w:tcBorders>
            <w:shd w:val="clear" w:color="auto" w:fill="FFFFFF"/>
          </w:tcPr>
          <w:p w14:paraId="5FD9C566"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a. Test distribution is Normal.</w:t>
            </w:r>
          </w:p>
        </w:tc>
      </w:tr>
      <w:tr w:rsidR="00EE4AEA" w:rsidRPr="00EA2B64" w14:paraId="69E7CEAD" w14:textId="77777777" w:rsidTr="00383259">
        <w:trPr>
          <w:cantSplit/>
          <w:trHeight w:val="338"/>
          <w:jc w:val="center"/>
        </w:trPr>
        <w:tc>
          <w:tcPr>
            <w:tcW w:w="5649" w:type="dxa"/>
            <w:gridSpan w:val="3"/>
            <w:tcBorders>
              <w:top w:val="nil"/>
              <w:left w:val="nil"/>
              <w:bottom w:val="nil"/>
              <w:right w:val="nil"/>
            </w:tcBorders>
            <w:shd w:val="clear" w:color="auto" w:fill="FFFFFF"/>
          </w:tcPr>
          <w:p w14:paraId="26501950"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b. Calculated from data.</w:t>
            </w:r>
          </w:p>
        </w:tc>
      </w:tr>
      <w:tr w:rsidR="00EE4AEA" w:rsidRPr="00EA2B64" w14:paraId="3B29FEE3" w14:textId="77777777" w:rsidTr="00383259">
        <w:trPr>
          <w:cantSplit/>
          <w:trHeight w:val="354"/>
          <w:jc w:val="center"/>
        </w:trPr>
        <w:tc>
          <w:tcPr>
            <w:tcW w:w="5649" w:type="dxa"/>
            <w:gridSpan w:val="3"/>
            <w:tcBorders>
              <w:top w:val="nil"/>
              <w:left w:val="nil"/>
              <w:bottom w:val="nil"/>
              <w:right w:val="nil"/>
            </w:tcBorders>
            <w:shd w:val="clear" w:color="auto" w:fill="FFFFFF"/>
          </w:tcPr>
          <w:p w14:paraId="7CF0C106"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c. Lilliefors Significance Correction.</w:t>
            </w:r>
          </w:p>
        </w:tc>
      </w:tr>
      <w:tr w:rsidR="00EE4AEA" w:rsidRPr="00EA2B64" w14:paraId="65F09D3F" w14:textId="77777777" w:rsidTr="00383259">
        <w:trPr>
          <w:cantSplit/>
          <w:trHeight w:val="338"/>
          <w:jc w:val="center"/>
        </w:trPr>
        <w:tc>
          <w:tcPr>
            <w:tcW w:w="5649" w:type="dxa"/>
            <w:gridSpan w:val="3"/>
            <w:tcBorders>
              <w:top w:val="nil"/>
              <w:left w:val="nil"/>
              <w:bottom w:val="nil"/>
              <w:right w:val="nil"/>
            </w:tcBorders>
            <w:shd w:val="clear" w:color="auto" w:fill="FFFFFF"/>
          </w:tcPr>
          <w:p w14:paraId="5524201B"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d. This is a lower bound of the true significance.</w:t>
            </w:r>
          </w:p>
        </w:tc>
      </w:tr>
    </w:tbl>
    <w:p w14:paraId="5ACD7A3D" w14:textId="5266A270" w:rsidR="00EE4AEA" w:rsidRPr="00EE4AEA" w:rsidRDefault="00EE4AEA" w:rsidP="00EE4AEA">
      <w:pPr>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       Sumber: hasil pengolahan data SPSS</w:t>
      </w:r>
      <w:r>
        <w:rPr>
          <w:rFonts w:ascii="Times New Roman" w:hAnsi="Times New Roman"/>
          <w:sz w:val="24"/>
          <w:szCs w:val="24"/>
          <w:lang w:val="en-US"/>
        </w:rPr>
        <w:t xml:space="preserve"> (2020)</w:t>
      </w:r>
    </w:p>
    <w:p w14:paraId="165C9F64" w14:textId="3AEEB6E4" w:rsidR="0025798F" w:rsidRDefault="00EE4AEA" w:rsidP="0025798F">
      <w:pPr>
        <w:spacing w:after="0" w:line="240" w:lineRule="auto"/>
        <w:ind w:firstLine="720"/>
        <w:jc w:val="both"/>
        <w:rPr>
          <w:rFonts w:ascii="Times New Roman" w:hAnsi="Times New Roman"/>
          <w:sz w:val="24"/>
          <w:szCs w:val="24"/>
          <w:lang w:val="en-US"/>
        </w:rPr>
      </w:pPr>
      <w:r w:rsidRPr="006A501B">
        <w:rPr>
          <w:rFonts w:ascii="Times New Roman" w:hAnsi="Times New Roman"/>
          <w:sz w:val="24"/>
          <w:szCs w:val="24"/>
        </w:rPr>
        <w:t>Berdasarkan hasil pengujian pada tabe</w:t>
      </w:r>
      <w:r>
        <w:rPr>
          <w:rFonts w:ascii="Times New Roman" w:hAnsi="Times New Roman"/>
          <w:sz w:val="24"/>
          <w:szCs w:val="24"/>
        </w:rPr>
        <w:t>l</w:t>
      </w:r>
      <w:r w:rsidRPr="006A501B">
        <w:rPr>
          <w:rFonts w:ascii="Times New Roman" w:hAnsi="Times New Roman"/>
          <w:sz w:val="24"/>
          <w:szCs w:val="24"/>
        </w:rPr>
        <w:t xml:space="preserve"> 4.</w:t>
      </w:r>
      <w:r w:rsidR="00694D5B">
        <w:rPr>
          <w:rFonts w:ascii="Times New Roman" w:hAnsi="Times New Roman"/>
          <w:sz w:val="24"/>
          <w:szCs w:val="24"/>
          <w:lang w:val="en-US"/>
        </w:rPr>
        <w:t>3</w:t>
      </w:r>
      <w:r>
        <w:rPr>
          <w:rFonts w:ascii="Times New Roman" w:hAnsi="Times New Roman"/>
          <w:sz w:val="24"/>
          <w:szCs w:val="24"/>
        </w:rPr>
        <w:t xml:space="preserve"> </w:t>
      </w:r>
      <w:r w:rsidRPr="006A501B">
        <w:rPr>
          <w:rFonts w:ascii="Times New Roman" w:hAnsi="Times New Roman"/>
          <w:sz w:val="24"/>
          <w:szCs w:val="24"/>
        </w:rPr>
        <w:t xml:space="preserve">dapat diketahui bahwa besarnya nilai </w:t>
      </w:r>
      <w:r w:rsidRPr="006A501B">
        <w:rPr>
          <w:rFonts w:ascii="Times New Roman" w:hAnsi="Times New Roman"/>
          <w:i/>
          <w:sz w:val="24"/>
          <w:szCs w:val="24"/>
        </w:rPr>
        <w:t>Kolmogorov-Smirnof</w:t>
      </w:r>
      <w:r>
        <w:rPr>
          <w:rFonts w:ascii="Times New Roman" w:hAnsi="Times New Roman"/>
          <w:i/>
          <w:sz w:val="24"/>
          <w:szCs w:val="24"/>
        </w:rPr>
        <w:t xml:space="preserve"> </w:t>
      </w:r>
      <w:r w:rsidRPr="006A501B">
        <w:rPr>
          <w:rFonts w:ascii="Times New Roman" w:hAnsi="Times New Roman"/>
          <w:sz w:val="24"/>
          <w:szCs w:val="24"/>
        </w:rPr>
        <w:t>adalah 0,095</w:t>
      </w:r>
      <w:r>
        <w:rPr>
          <w:rFonts w:ascii="Times New Roman" w:hAnsi="Times New Roman"/>
          <w:sz w:val="24"/>
          <w:szCs w:val="24"/>
        </w:rPr>
        <w:t xml:space="preserve"> dan n</w:t>
      </w:r>
      <w:r w:rsidRPr="006A501B">
        <w:rPr>
          <w:rFonts w:ascii="Times New Roman" w:hAnsi="Times New Roman"/>
          <w:sz w:val="24"/>
          <w:szCs w:val="24"/>
        </w:rPr>
        <w:t>ilai Asymp. Sig. (2-tailed) sebesar 0,200</w:t>
      </w:r>
      <w:r>
        <w:rPr>
          <w:rFonts w:ascii="Times New Roman" w:hAnsi="Times New Roman"/>
          <w:sz w:val="24"/>
          <w:szCs w:val="24"/>
        </w:rPr>
        <w:t xml:space="preserve">. Sedangkan </w:t>
      </w:r>
      <w:r w:rsidRPr="006A501B">
        <w:rPr>
          <w:rFonts w:ascii="Times New Roman" w:hAnsi="Times New Roman"/>
          <w:sz w:val="24"/>
          <w:szCs w:val="24"/>
        </w:rPr>
        <w:t>hasil pengujian pada tabe</w:t>
      </w:r>
      <w:r>
        <w:rPr>
          <w:rFonts w:ascii="Times New Roman" w:hAnsi="Times New Roman"/>
          <w:sz w:val="24"/>
          <w:szCs w:val="24"/>
        </w:rPr>
        <w:t>l</w:t>
      </w:r>
      <w:r w:rsidRPr="006A501B">
        <w:rPr>
          <w:rFonts w:ascii="Times New Roman" w:hAnsi="Times New Roman"/>
          <w:sz w:val="24"/>
          <w:szCs w:val="24"/>
        </w:rPr>
        <w:t xml:space="preserve"> 4.</w:t>
      </w:r>
      <w:r w:rsidR="00694D5B">
        <w:rPr>
          <w:rFonts w:ascii="Times New Roman" w:hAnsi="Times New Roman"/>
          <w:sz w:val="24"/>
          <w:szCs w:val="24"/>
          <w:lang w:val="en-US"/>
        </w:rPr>
        <w:t>4</w:t>
      </w:r>
      <w:r>
        <w:rPr>
          <w:rFonts w:ascii="Times New Roman" w:hAnsi="Times New Roman"/>
          <w:sz w:val="24"/>
          <w:szCs w:val="24"/>
        </w:rPr>
        <w:t xml:space="preserve"> </w:t>
      </w:r>
      <w:r w:rsidRPr="006A501B">
        <w:rPr>
          <w:rFonts w:ascii="Times New Roman" w:hAnsi="Times New Roman"/>
          <w:sz w:val="24"/>
          <w:szCs w:val="24"/>
        </w:rPr>
        <w:t xml:space="preserve">dapat diketahui bahwa besarnya nilai </w:t>
      </w:r>
      <w:r w:rsidRPr="006A501B">
        <w:rPr>
          <w:rFonts w:ascii="Times New Roman" w:hAnsi="Times New Roman"/>
          <w:i/>
          <w:sz w:val="24"/>
          <w:szCs w:val="24"/>
        </w:rPr>
        <w:t>Kolmogorov-Smirnof</w:t>
      </w:r>
      <w:r>
        <w:rPr>
          <w:rFonts w:ascii="Times New Roman" w:hAnsi="Times New Roman"/>
          <w:i/>
          <w:sz w:val="24"/>
          <w:szCs w:val="24"/>
        </w:rPr>
        <w:t xml:space="preserve"> </w:t>
      </w:r>
      <w:r w:rsidRPr="006A501B">
        <w:rPr>
          <w:rFonts w:ascii="Times New Roman" w:hAnsi="Times New Roman"/>
          <w:iCs/>
          <w:sz w:val="24"/>
          <w:szCs w:val="24"/>
        </w:rPr>
        <w:t>adalah 0,106</w:t>
      </w:r>
      <w:r>
        <w:rPr>
          <w:rFonts w:ascii="Times New Roman" w:hAnsi="Times New Roman"/>
          <w:iCs/>
          <w:sz w:val="24"/>
          <w:szCs w:val="24"/>
        </w:rPr>
        <w:t xml:space="preserve"> </w:t>
      </w:r>
      <w:r>
        <w:rPr>
          <w:rFonts w:ascii="Times New Roman" w:hAnsi="Times New Roman"/>
          <w:sz w:val="24"/>
          <w:szCs w:val="24"/>
        </w:rPr>
        <w:t>dan n</w:t>
      </w:r>
      <w:r w:rsidRPr="006A501B">
        <w:rPr>
          <w:rFonts w:ascii="Times New Roman" w:hAnsi="Times New Roman"/>
          <w:sz w:val="24"/>
          <w:szCs w:val="24"/>
        </w:rPr>
        <w:t>ilai Asymp. Sig. (2-tailed) sebesar 0,200</w:t>
      </w:r>
      <w:r>
        <w:rPr>
          <w:rFonts w:ascii="Times New Roman" w:hAnsi="Times New Roman"/>
          <w:sz w:val="24"/>
          <w:szCs w:val="24"/>
        </w:rPr>
        <w:t xml:space="preserve">. </w:t>
      </w:r>
      <w:r w:rsidRPr="006A501B">
        <w:rPr>
          <w:rFonts w:ascii="Times New Roman" w:hAnsi="Times New Roman"/>
          <w:sz w:val="24"/>
          <w:szCs w:val="24"/>
        </w:rPr>
        <w:t>Berdasarkan hasil pengujian pada tabe</w:t>
      </w:r>
      <w:r>
        <w:rPr>
          <w:rFonts w:ascii="Times New Roman" w:hAnsi="Times New Roman"/>
          <w:sz w:val="24"/>
          <w:szCs w:val="24"/>
        </w:rPr>
        <w:t>l</w:t>
      </w:r>
      <w:r w:rsidRPr="006A501B">
        <w:rPr>
          <w:rFonts w:ascii="Times New Roman" w:hAnsi="Times New Roman"/>
          <w:sz w:val="24"/>
          <w:szCs w:val="24"/>
        </w:rPr>
        <w:t xml:space="preserve"> 4.</w:t>
      </w:r>
      <w:r w:rsidR="00694D5B">
        <w:rPr>
          <w:rFonts w:ascii="Times New Roman" w:hAnsi="Times New Roman"/>
          <w:sz w:val="24"/>
          <w:szCs w:val="24"/>
          <w:lang w:val="en-US"/>
        </w:rPr>
        <w:t>3</w:t>
      </w:r>
      <w:r>
        <w:rPr>
          <w:rFonts w:ascii="Times New Roman" w:hAnsi="Times New Roman"/>
          <w:sz w:val="24"/>
          <w:szCs w:val="24"/>
        </w:rPr>
        <w:t xml:space="preserve"> dan tabel 4.</w:t>
      </w:r>
      <w:r w:rsidR="00694D5B">
        <w:rPr>
          <w:rFonts w:ascii="Times New Roman" w:hAnsi="Times New Roman"/>
          <w:sz w:val="24"/>
          <w:szCs w:val="24"/>
          <w:lang w:val="en-US"/>
        </w:rPr>
        <w:t>4</w:t>
      </w:r>
      <w:r>
        <w:rPr>
          <w:rFonts w:ascii="Times New Roman" w:hAnsi="Times New Roman"/>
          <w:sz w:val="24"/>
          <w:szCs w:val="24"/>
        </w:rPr>
        <w:t xml:space="preserve"> nilai</w:t>
      </w:r>
      <w:r w:rsidRPr="006A501B">
        <w:rPr>
          <w:rFonts w:ascii="Times New Roman" w:hAnsi="Times New Roman"/>
          <w:sz w:val="24"/>
          <w:szCs w:val="24"/>
        </w:rPr>
        <w:t xml:space="preserve"> Asymp. Sig. (2-tailed)</w:t>
      </w:r>
      <w:r>
        <w:rPr>
          <w:rFonts w:ascii="Times New Roman" w:hAnsi="Times New Roman"/>
          <w:sz w:val="24"/>
          <w:szCs w:val="24"/>
        </w:rPr>
        <w:t xml:space="preserve"> </w:t>
      </w:r>
      <w:r w:rsidRPr="006A501B">
        <w:rPr>
          <w:rFonts w:ascii="Times New Roman" w:hAnsi="Times New Roman"/>
          <w:sz w:val="24"/>
          <w:szCs w:val="24"/>
        </w:rPr>
        <w:t>lebih besar dari nilai signifikansi yakni 0,05 maka dapat disimpulkan bahwa data terdistribusi normal.</w:t>
      </w:r>
    </w:p>
    <w:p w14:paraId="3B0237B7" w14:textId="3D844520" w:rsidR="00EE4AEA" w:rsidRPr="0025798F" w:rsidRDefault="00EE4AEA" w:rsidP="0025798F">
      <w:pPr>
        <w:spacing w:after="0" w:line="240" w:lineRule="auto"/>
        <w:ind w:firstLine="720"/>
        <w:jc w:val="both"/>
        <w:rPr>
          <w:rFonts w:ascii="Times New Roman" w:hAnsi="Times New Roman"/>
          <w:sz w:val="24"/>
          <w:szCs w:val="24"/>
          <w:lang w:val="en-US"/>
        </w:rPr>
      </w:pPr>
      <w:r w:rsidRPr="0025798F">
        <w:rPr>
          <w:rFonts w:ascii="Times New Roman" w:hAnsi="Times New Roman"/>
          <w:sz w:val="24"/>
          <w:szCs w:val="24"/>
        </w:rPr>
        <w:t xml:space="preserve">Adapun data yang terdistribusi secara normal tersebut juga dapat dilihat melalui hasil normal </w:t>
      </w:r>
      <w:r w:rsidRPr="0025798F">
        <w:rPr>
          <w:rFonts w:ascii="Times New Roman" w:hAnsi="Times New Roman"/>
          <w:i/>
          <w:iCs/>
          <w:sz w:val="24"/>
          <w:szCs w:val="24"/>
        </w:rPr>
        <w:t>probability plot</w:t>
      </w:r>
      <w:r w:rsidRPr="0025798F">
        <w:rPr>
          <w:rFonts w:ascii="Times New Roman" w:hAnsi="Times New Roman"/>
          <w:sz w:val="24"/>
          <w:szCs w:val="24"/>
        </w:rPr>
        <w:t xml:space="preserve"> dimana datanya dapat dilihat dari penyebaran data yang mengikuti arah garis diagonal pada grafik normal P-plot nya sebagai berikut:</w:t>
      </w:r>
    </w:p>
    <w:p w14:paraId="61F2398F" w14:textId="711CCB2B" w:rsidR="00571768" w:rsidRDefault="00571768" w:rsidP="00694D5B">
      <w:pPr>
        <w:spacing w:after="0" w:line="240" w:lineRule="auto"/>
        <w:rPr>
          <w:rFonts w:ascii="Times New Roman" w:hAnsi="Times New Roman"/>
          <w:b/>
          <w:bCs/>
          <w:sz w:val="24"/>
          <w:szCs w:val="24"/>
        </w:rPr>
      </w:pPr>
    </w:p>
    <w:p w14:paraId="78AB2A4D" w14:textId="5982CB93" w:rsidR="00694D5B" w:rsidRDefault="00694D5B" w:rsidP="00694D5B">
      <w:pPr>
        <w:spacing w:after="0" w:line="240" w:lineRule="auto"/>
        <w:rPr>
          <w:rFonts w:ascii="Times New Roman" w:hAnsi="Times New Roman"/>
          <w:b/>
          <w:bCs/>
          <w:sz w:val="24"/>
          <w:szCs w:val="24"/>
        </w:rPr>
      </w:pPr>
    </w:p>
    <w:p w14:paraId="09C8AD22" w14:textId="72A6A5F3" w:rsidR="00694D5B" w:rsidRDefault="00694D5B" w:rsidP="00694D5B">
      <w:pPr>
        <w:spacing w:after="0" w:line="240" w:lineRule="auto"/>
        <w:rPr>
          <w:rFonts w:ascii="Times New Roman" w:hAnsi="Times New Roman"/>
          <w:b/>
          <w:bCs/>
          <w:sz w:val="24"/>
          <w:szCs w:val="24"/>
        </w:rPr>
      </w:pPr>
    </w:p>
    <w:p w14:paraId="7E3948BE" w14:textId="76A8AFC2" w:rsidR="00694D5B" w:rsidRDefault="00694D5B" w:rsidP="00694D5B">
      <w:pPr>
        <w:spacing w:after="0" w:line="240" w:lineRule="auto"/>
        <w:rPr>
          <w:rFonts w:ascii="Times New Roman" w:hAnsi="Times New Roman"/>
          <w:b/>
          <w:bCs/>
          <w:sz w:val="24"/>
          <w:szCs w:val="24"/>
        </w:rPr>
      </w:pPr>
    </w:p>
    <w:p w14:paraId="406BA6BA" w14:textId="7CE81425" w:rsidR="00694D5B" w:rsidRDefault="00694D5B" w:rsidP="00694D5B">
      <w:pPr>
        <w:spacing w:after="0" w:line="240" w:lineRule="auto"/>
        <w:rPr>
          <w:rFonts w:ascii="Times New Roman" w:hAnsi="Times New Roman"/>
          <w:b/>
          <w:bCs/>
          <w:sz w:val="24"/>
          <w:szCs w:val="24"/>
        </w:rPr>
      </w:pPr>
    </w:p>
    <w:p w14:paraId="6E59C2D4" w14:textId="049434BB" w:rsidR="00694D5B" w:rsidRDefault="00694D5B" w:rsidP="00694D5B">
      <w:pPr>
        <w:spacing w:after="0" w:line="240" w:lineRule="auto"/>
        <w:rPr>
          <w:rFonts w:ascii="Times New Roman" w:hAnsi="Times New Roman"/>
          <w:b/>
          <w:bCs/>
          <w:sz w:val="24"/>
          <w:szCs w:val="24"/>
        </w:rPr>
      </w:pPr>
    </w:p>
    <w:p w14:paraId="44B7AB32" w14:textId="552F7F05" w:rsidR="00694D5B" w:rsidRDefault="00694D5B" w:rsidP="00694D5B">
      <w:pPr>
        <w:spacing w:after="0" w:line="240" w:lineRule="auto"/>
        <w:rPr>
          <w:rFonts w:ascii="Times New Roman" w:hAnsi="Times New Roman"/>
          <w:b/>
          <w:bCs/>
          <w:sz w:val="24"/>
          <w:szCs w:val="24"/>
        </w:rPr>
      </w:pPr>
    </w:p>
    <w:p w14:paraId="1A28C533" w14:textId="2921FBF6" w:rsidR="00694D5B" w:rsidRDefault="00694D5B" w:rsidP="00694D5B">
      <w:pPr>
        <w:spacing w:after="0" w:line="240" w:lineRule="auto"/>
        <w:rPr>
          <w:rFonts w:ascii="Times New Roman" w:hAnsi="Times New Roman"/>
          <w:b/>
          <w:bCs/>
          <w:sz w:val="24"/>
          <w:szCs w:val="24"/>
        </w:rPr>
      </w:pPr>
    </w:p>
    <w:p w14:paraId="17CBDC52" w14:textId="02CFE200" w:rsidR="00694D5B" w:rsidRDefault="00694D5B" w:rsidP="00694D5B">
      <w:pPr>
        <w:spacing w:after="0" w:line="240" w:lineRule="auto"/>
        <w:rPr>
          <w:rFonts w:ascii="Times New Roman" w:hAnsi="Times New Roman"/>
          <w:b/>
          <w:bCs/>
          <w:sz w:val="24"/>
          <w:szCs w:val="24"/>
        </w:rPr>
      </w:pPr>
    </w:p>
    <w:p w14:paraId="7C1DD3EB" w14:textId="1F57C7E0" w:rsidR="00694D5B" w:rsidRDefault="00694D5B" w:rsidP="00694D5B">
      <w:pPr>
        <w:spacing w:after="0" w:line="240" w:lineRule="auto"/>
        <w:rPr>
          <w:rFonts w:ascii="Times New Roman" w:hAnsi="Times New Roman"/>
          <w:b/>
          <w:bCs/>
          <w:sz w:val="24"/>
          <w:szCs w:val="24"/>
        </w:rPr>
      </w:pPr>
    </w:p>
    <w:p w14:paraId="059B9D57" w14:textId="77777777" w:rsidR="00694D5B" w:rsidRDefault="00694D5B" w:rsidP="00694D5B">
      <w:pPr>
        <w:spacing w:after="0" w:line="240" w:lineRule="auto"/>
        <w:rPr>
          <w:rFonts w:ascii="Times New Roman" w:hAnsi="Times New Roman"/>
          <w:b/>
          <w:bCs/>
          <w:sz w:val="24"/>
          <w:szCs w:val="24"/>
        </w:rPr>
      </w:pPr>
    </w:p>
    <w:p w14:paraId="5F203674" w14:textId="3F8CE397" w:rsidR="00EE4AEA" w:rsidRPr="00694D5B" w:rsidRDefault="00EE4AEA" w:rsidP="00694D5B">
      <w:pPr>
        <w:spacing w:after="0" w:line="240" w:lineRule="auto"/>
        <w:jc w:val="center"/>
        <w:rPr>
          <w:rFonts w:ascii="Times New Roman" w:hAnsi="Times New Roman"/>
          <w:b/>
          <w:bCs/>
          <w:sz w:val="24"/>
          <w:szCs w:val="24"/>
          <w:lang w:val="en-US"/>
        </w:rPr>
      </w:pPr>
      <w:r w:rsidRPr="006A501B">
        <w:rPr>
          <w:rFonts w:ascii="Times New Roman" w:hAnsi="Times New Roman"/>
          <w:b/>
          <w:bCs/>
          <w:sz w:val="24"/>
          <w:szCs w:val="24"/>
        </w:rPr>
        <w:lastRenderedPageBreak/>
        <w:t>Gambar 4.</w:t>
      </w:r>
      <w:r w:rsidR="00694D5B">
        <w:rPr>
          <w:rFonts w:ascii="Times New Roman" w:hAnsi="Times New Roman"/>
          <w:b/>
          <w:bCs/>
          <w:sz w:val="24"/>
          <w:szCs w:val="24"/>
          <w:lang w:val="en-US"/>
        </w:rPr>
        <w:t>2</w:t>
      </w:r>
    </w:p>
    <w:p w14:paraId="71D5EB36" w14:textId="047D695B" w:rsidR="00EE4AEA" w:rsidRPr="00694D5B" w:rsidRDefault="00EE4AEA" w:rsidP="00694D5B">
      <w:pPr>
        <w:spacing w:after="0" w:line="240" w:lineRule="auto"/>
        <w:jc w:val="center"/>
        <w:rPr>
          <w:rFonts w:ascii="Times New Roman" w:hAnsi="Times New Roman"/>
          <w:b/>
          <w:bCs/>
          <w:sz w:val="24"/>
          <w:szCs w:val="24"/>
          <w:lang w:val="en-US"/>
        </w:rPr>
      </w:pPr>
      <w:r w:rsidRPr="006A501B">
        <w:rPr>
          <w:rFonts w:ascii="Times New Roman" w:hAnsi="Times New Roman"/>
          <w:b/>
          <w:bCs/>
          <w:sz w:val="24"/>
          <w:szCs w:val="24"/>
        </w:rPr>
        <w:t>Grafik Normal P-Plot</w:t>
      </w:r>
      <w:r w:rsidR="00694D5B">
        <w:rPr>
          <w:rFonts w:ascii="Times New Roman" w:hAnsi="Times New Roman"/>
          <w:b/>
          <w:bCs/>
          <w:sz w:val="24"/>
          <w:szCs w:val="24"/>
          <w:lang w:val="en-US"/>
        </w:rPr>
        <w:t xml:space="preserve"> Setelah Outlier</w:t>
      </w:r>
    </w:p>
    <w:p w14:paraId="36AD661D" w14:textId="77777777" w:rsidR="00EE4AEA" w:rsidRPr="006A501B" w:rsidRDefault="00EE4AEA" w:rsidP="00694D5B">
      <w:pPr>
        <w:spacing w:after="0" w:line="240" w:lineRule="auto"/>
        <w:jc w:val="center"/>
        <w:rPr>
          <w:rFonts w:ascii="Times New Roman" w:hAnsi="Times New Roman"/>
          <w:b/>
          <w:bCs/>
          <w:sz w:val="24"/>
          <w:szCs w:val="24"/>
        </w:rPr>
      </w:pPr>
      <w:r w:rsidRPr="006A501B">
        <w:rPr>
          <w:rFonts w:ascii="Times New Roman" w:hAnsi="Times New Roman"/>
          <w:b/>
          <w:bCs/>
          <w:sz w:val="24"/>
          <w:szCs w:val="24"/>
        </w:rPr>
        <w:t>Model I</w:t>
      </w:r>
    </w:p>
    <w:p w14:paraId="353324CD" w14:textId="77777777" w:rsidR="00EE4AEA" w:rsidRDefault="00EE4AEA" w:rsidP="00694D5B">
      <w:pPr>
        <w:jc w:val="center"/>
      </w:pPr>
      <w:r w:rsidRPr="00EE4AEA">
        <w:rPr>
          <w:noProof/>
        </w:rPr>
        <w:drawing>
          <wp:inline distT="0" distB="0" distL="0" distR="0" wp14:anchorId="1D6CEB33" wp14:editId="25BE7976">
            <wp:extent cx="2638425" cy="213329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8425" cy="2133297"/>
                    </a:xfrm>
                    <a:prstGeom prst="rect">
                      <a:avLst/>
                    </a:prstGeom>
                    <a:noFill/>
                    <a:ln>
                      <a:noFill/>
                    </a:ln>
                  </pic:spPr>
                </pic:pic>
              </a:graphicData>
            </a:graphic>
          </wp:inline>
        </w:drawing>
      </w:r>
    </w:p>
    <w:p w14:paraId="62DC359F" w14:textId="70300AC8" w:rsidR="00EE4AEA" w:rsidRPr="00571768" w:rsidRDefault="00EE4AEA" w:rsidP="00694D5B">
      <w:pPr>
        <w:autoSpaceDE w:val="0"/>
        <w:autoSpaceDN w:val="0"/>
        <w:adjustRightInd w:val="0"/>
        <w:spacing w:after="0" w:line="480" w:lineRule="auto"/>
        <w:ind w:left="1440" w:firstLine="720"/>
        <w:jc w:val="both"/>
        <w:rPr>
          <w:rFonts w:ascii="Times New Roman" w:hAnsi="Times New Roman"/>
          <w:sz w:val="24"/>
          <w:szCs w:val="24"/>
          <w:lang w:val="en-US"/>
        </w:rPr>
      </w:pPr>
      <w:r>
        <w:rPr>
          <w:rFonts w:ascii="Times New Roman" w:hAnsi="Times New Roman"/>
          <w:sz w:val="24"/>
          <w:szCs w:val="24"/>
        </w:rPr>
        <w:t>Sumber: hasil pengolahan data SPSS</w:t>
      </w:r>
      <w:r w:rsidR="00571768">
        <w:rPr>
          <w:rFonts w:ascii="Times New Roman" w:hAnsi="Times New Roman"/>
          <w:sz w:val="24"/>
          <w:szCs w:val="24"/>
          <w:lang w:val="en-US"/>
        </w:rPr>
        <w:t xml:space="preserve"> (2020)</w:t>
      </w:r>
    </w:p>
    <w:p w14:paraId="5400C07C" w14:textId="14FE6DA9" w:rsidR="00EE4AEA" w:rsidRPr="00694D5B" w:rsidRDefault="00EE4AEA" w:rsidP="00694D5B">
      <w:pPr>
        <w:spacing w:after="0" w:line="240" w:lineRule="auto"/>
        <w:jc w:val="center"/>
        <w:rPr>
          <w:rFonts w:ascii="Times New Roman" w:hAnsi="Times New Roman"/>
          <w:b/>
          <w:bCs/>
          <w:sz w:val="24"/>
          <w:szCs w:val="24"/>
          <w:lang w:val="en-US"/>
        </w:rPr>
      </w:pPr>
      <w:r w:rsidRPr="006A501B">
        <w:rPr>
          <w:rFonts w:ascii="Times New Roman" w:hAnsi="Times New Roman"/>
          <w:b/>
          <w:bCs/>
          <w:sz w:val="24"/>
          <w:szCs w:val="24"/>
        </w:rPr>
        <w:t>Gambar 4.</w:t>
      </w:r>
      <w:r w:rsidR="00694D5B">
        <w:rPr>
          <w:rFonts w:ascii="Times New Roman" w:hAnsi="Times New Roman"/>
          <w:b/>
          <w:bCs/>
          <w:sz w:val="24"/>
          <w:szCs w:val="24"/>
          <w:lang w:val="en-US"/>
        </w:rPr>
        <w:t>3</w:t>
      </w:r>
    </w:p>
    <w:p w14:paraId="3BE532DC" w14:textId="5098E4B7" w:rsidR="00EE4AEA" w:rsidRPr="00694D5B" w:rsidRDefault="00EE4AEA" w:rsidP="00694D5B">
      <w:pPr>
        <w:spacing w:after="0" w:line="240" w:lineRule="auto"/>
        <w:jc w:val="center"/>
        <w:rPr>
          <w:rFonts w:ascii="Times New Roman" w:hAnsi="Times New Roman"/>
          <w:b/>
          <w:bCs/>
          <w:sz w:val="24"/>
          <w:szCs w:val="24"/>
          <w:lang w:val="en-US"/>
        </w:rPr>
      </w:pPr>
      <w:r w:rsidRPr="006A501B">
        <w:rPr>
          <w:rFonts w:ascii="Times New Roman" w:hAnsi="Times New Roman"/>
          <w:b/>
          <w:bCs/>
          <w:sz w:val="24"/>
          <w:szCs w:val="24"/>
        </w:rPr>
        <w:t>Grafik Normal P-Plot</w:t>
      </w:r>
      <w:r w:rsidR="00694D5B">
        <w:rPr>
          <w:rFonts w:ascii="Times New Roman" w:hAnsi="Times New Roman"/>
          <w:b/>
          <w:bCs/>
          <w:sz w:val="24"/>
          <w:szCs w:val="24"/>
          <w:lang w:val="en-US"/>
        </w:rPr>
        <w:t xml:space="preserve"> Setelah Outlier</w:t>
      </w:r>
    </w:p>
    <w:p w14:paraId="62DCE548" w14:textId="77777777" w:rsidR="00EE4AEA" w:rsidRPr="003B2156" w:rsidRDefault="00EE4AEA" w:rsidP="00694D5B">
      <w:pPr>
        <w:spacing w:after="0" w:line="240" w:lineRule="auto"/>
        <w:jc w:val="center"/>
        <w:rPr>
          <w:rFonts w:ascii="Times New Roman" w:hAnsi="Times New Roman"/>
          <w:b/>
          <w:bCs/>
          <w:sz w:val="24"/>
          <w:szCs w:val="24"/>
        </w:rPr>
      </w:pPr>
      <w:r w:rsidRPr="006A501B">
        <w:rPr>
          <w:rFonts w:ascii="Times New Roman" w:hAnsi="Times New Roman"/>
          <w:b/>
          <w:bCs/>
          <w:sz w:val="24"/>
          <w:szCs w:val="24"/>
        </w:rPr>
        <w:t>Model II</w:t>
      </w:r>
    </w:p>
    <w:p w14:paraId="4F54E04F" w14:textId="77777777" w:rsidR="00EE4AEA" w:rsidRDefault="00EE4AEA" w:rsidP="00EE4AEA">
      <w:pPr>
        <w:autoSpaceDE w:val="0"/>
        <w:autoSpaceDN w:val="0"/>
        <w:adjustRightInd w:val="0"/>
        <w:spacing w:after="0" w:line="400" w:lineRule="atLeast"/>
        <w:jc w:val="center"/>
        <w:rPr>
          <w:rFonts w:ascii="Times New Roman" w:hAnsi="Times New Roman"/>
          <w:sz w:val="24"/>
          <w:szCs w:val="24"/>
        </w:rPr>
      </w:pPr>
      <w:r>
        <w:rPr>
          <w:rFonts w:ascii="Times New Roman" w:hAnsi="Times New Roman"/>
          <w:noProof/>
          <w:sz w:val="24"/>
          <w:szCs w:val="24"/>
        </w:rPr>
        <w:drawing>
          <wp:inline distT="0" distB="0" distL="0" distR="0" wp14:anchorId="53F3DFF3" wp14:editId="53DD488C">
            <wp:extent cx="2695575" cy="21582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7761" cy="2208084"/>
                    </a:xfrm>
                    <a:prstGeom prst="rect">
                      <a:avLst/>
                    </a:prstGeom>
                    <a:noFill/>
                    <a:ln>
                      <a:noFill/>
                    </a:ln>
                  </pic:spPr>
                </pic:pic>
              </a:graphicData>
            </a:graphic>
          </wp:inline>
        </w:drawing>
      </w:r>
    </w:p>
    <w:p w14:paraId="062E18C9" w14:textId="049B4702" w:rsidR="00EE4AEA" w:rsidRPr="00571768" w:rsidRDefault="00EE4AEA" w:rsidP="00694D5B">
      <w:pPr>
        <w:autoSpaceDE w:val="0"/>
        <w:autoSpaceDN w:val="0"/>
        <w:adjustRightInd w:val="0"/>
        <w:spacing w:after="0" w:line="480" w:lineRule="auto"/>
        <w:ind w:left="1440" w:firstLine="720"/>
        <w:jc w:val="both"/>
        <w:rPr>
          <w:rFonts w:ascii="Times New Roman" w:hAnsi="Times New Roman"/>
          <w:sz w:val="24"/>
          <w:szCs w:val="24"/>
          <w:lang w:val="en-US"/>
        </w:rPr>
      </w:pPr>
      <w:r>
        <w:rPr>
          <w:rFonts w:ascii="Times New Roman" w:hAnsi="Times New Roman"/>
          <w:sz w:val="24"/>
          <w:szCs w:val="24"/>
        </w:rPr>
        <w:t>Sumber: hasil pengolahan data SPSS</w:t>
      </w:r>
      <w:r w:rsidR="00571768">
        <w:rPr>
          <w:rFonts w:ascii="Times New Roman" w:hAnsi="Times New Roman"/>
          <w:sz w:val="24"/>
          <w:szCs w:val="24"/>
          <w:lang w:val="en-US"/>
        </w:rPr>
        <w:t xml:space="preserve"> (2020)</w:t>
      </w:r>
    </w:p>
    <w:p w14:paraId="31798194" w14:textId="18A2165E" w:rsidR="00EE4AEA" w:rsidRDefault="00EE4AEA" w:rsidP="0025798F">
      <w:pPr>
        <w:spacing w:after="0" w:line="240" w:lineRule="auto"/>
        <w:ind w:firstLine="720"/>
        <w:jc w:val="both"/>
        <w:rPr>
          <w:rFonts w:ascii="Times New Roman" w:hAnsi="Times New Roman"/>
          <w:sz w:val="24"/>
          <w:szCs w:val="24"/>
        </w:rPr>
      </w:pPr>
      <w:r w:rsidRPr="006A501B">
        <w:rPr>
          <w:rFonts w:ascii="Times New Roman" w:hAnsi="Times New Roman"/>
          <w:sz w:val="24"/>
          <w:szCs w:val="24"/>
        </w:rPr>
        <w:t xml:space="preserve"> Berdasarkan hasil pengujian pada </w:t>
      </w:r>
      <w:r>
        <w:rPr>
          <w:rFonts w:ascii="Times New Roman" w:hAnsi="Times New Roman"/>
          <w:sz w:val="24"/>
          <w:szCs w:val="24"/>
        </w:rPr>
        <w:t>gambar 4.</w:t>
      </w:r>
      <w:r w:rsidR="00694D5B">
        <w:rPr>
          <w:rFonts w:ascii="Times New Roman" w:hAnsi="Times New Roman"/>
          <w:sz w:val="24"/>
          <w:szCs w:val="24"/>
          <w:lang w:val="en-US"/>
        </w:rPr>
        <w:t>2</w:t>
      </w:r>
      <w:r>
        <w:rPr>
          <w:rFonts w:ascii="Times New Roman" w:hAnsi="Times New Roman"/>
          <w:sz w:val="24"/>
          <w:szCs w:val="24"/>
        </w:rPr>
        <w:t xml:space="preserve"> dan gambar 4.</w:t>
      </w:r>
      <w:r w:rsidR="00694D5B">
        <w:rPr>
          <w:rFonts w:ascii="Times New Roman" w:hAnsi="Times New Roman"/>
          <w:sz w:val="24"/>
          <w:szCs w:val="24"/>
          <w:lang w:val="en-US"/>
        </w:rPr>
        <w:t>3</w:t>
      </w:r>
      <w:r>
        <w:rPr>
          <w:rFonts w:ascii="Times New Roman" w:hAnsi="Times New Roman"/>
          <w:sz w:val="24"/>
          <w:szCs w:val="24"/>
        </w:rPr>
        <w:t xml:space="preserve"> </w:t>
      </w:r>
      <w:r w:rsidRPr="006A501B">
        <w:rPr>
          <w:rFonts w:ascii="Times New Roman" w:hAnsi="Times New Roman"/>
          <w:sz w:val="24"/>
          <w:szCs w:val="24"/>
        </w:rPr>
        <w:t>dapat diketahui bahwa data menyebar disekitar garis diagonal dan mengikuti arah garis diagonal, maka dapat disimpulkan bahwa model regresi telah memenuhi asumsi normalitas. Hal ini menyimpulkan bahwa metode regresi berdistribusi normal dan layak untuk dianalisis.</w:t>
      </w:r>
    </w:p>
    <w:p w14:paraId="1D40D650" w14:textId="5B6A7D73" w:rsidR="00694D5B" w:rsidRDefault="00694D5B" w:rsidP="0025798F">
      <w:pPr>
        <w:spacing w:after="0" w:line="240" w:lineRule="auto"/>
        <w:ind w:firstLine="720"/>
        <w:jc w:val="both"/>
        <w:rPr>
          <w:rFonts w:ascii="Times New Roman" w:hAnsi="Times New Roman"/>
          <w:sz w:val="24"/>
          <w:szCs w:val="24"/>
        </w:rPr>
      </w:pPr>
    </w:p>
    <w:p w14:paraId="1F5B7C12" w14:textId="13B38978" w:rsidR="00694D5B" w:rsidRDefault="00694D5B" w:rsidP="0025798F">
      <w:pPr>
        <w:spacing w:after="0" w:line="240" w:lineRule="auto"/>
        <w:ind w:firstLine="720"/>
        <w:jc w:val="both"/>
        <w:rPr>
          <w:rFonts w:ascii="Times New Roman" w:hAnsi="Times New Roman"/>
          <w:sz w:val="24"/>
          <w:szCs w:val="24"/>
        </w:rPr>
      </w:pPr>
    </w:p>
    <w:p w14:paraId="69AD8CA5" w14:textId="41F97DCB" w:rsidR="00694D5B" w:rsidRDefault="00694D5B" w:rsidP="0025798F">
      <w:pPr>
        <w:spacing w:after="0" w:line="240" w:lineRule="auto"/>
        <w:ind w:firstLine="720"/>
        <w:jc w:val="both"/>
        <w:rPr>
          <w:rFonts w:ascii="Times New Roman" w:hAnsi="Times New Roman"/>
          <w:sz w:val="24"/>
          <w:szCs w:val="24"/>
        </w:rPr>
      </w:pPr>
    </w:p>
    <w:p w14:paraId="1B5BA526" w14:textId="25DB5276" w:rsidR="00694D5B" w:rsidRDefault="00694D5B" w:rsidP="0025798F">
      <w:pPr>
        <w:spacing w:after="0" w:line="240" w:lineRule="auto"/>
        <w:ind w:firstLine="720"/>
        <w:jc w:val="both"/>
        <w:rPr>
          <w:rFonts w:ascii="Times New Roman" w:hAnsi="Times New Roman"/>
          <w:sz w:val="24"/>
          <w:szCs w:val="24"/>
        </w:rPr>
      </w:pPr>
    </w:p>
    <w:p w14:paraId="69F7406C" w14:textId="77777777" w:rsidR="00694D5B" w:rsidRDefault="00694D5B" w:rsidP="0025798F">
      <w:pPr>
        <w:spacing w:after="0" w:line="240" w:lineRule="auto"/>
        <w:ind w:firstLine="720"/>
        <w:jc w:val="both"/>
        <w:rPr>
          <w:rFonts w:ascii="Times New Roman" w:hAnsi="Times New Roman"/>
          <w:sz w:val="24"/>
          <w:szCs w:val="24"/>
        </w:rPr>
      </w:pPr>
    </w:p>
    <w:p w14:paraId="684EE911" w14:textId="77777777" w:rsidR="0025798F" w:rsidRDefault="0025798F" w:rsidP="0025798F">
      <w:pPr>
        <w:spacing w:after="0" w:line="240" w:lineRule="auto"/>
        <w:ind w:firstLine="720"/>
        <w:jc w:val="both"/>
        <w:rPr>
          <w:rFonts w:ascii="Times New Roman" w:hAnsi="Times New Roman"/>
          <w:sz w:val="24"/>
          <w:szCs w:val="24"/>
        </w:rPr>
      </w:pPr>
    </w:p>
    <w:p w14:paraId="24FD311C" w14:textId="59BDBB2E" w:rsidR="00EE4AEA" w:rsidRPr="0025798F" w:rsidRDefault="00EE4AEA" w:rsidP="0025798F">
      <w:pPr>
        <w:spacing w:after="0" w:line="240" w:lineRule="auto"/>
        <w:jc w:val="both"/>
        <w:rPr>
          <w:rFonts w:ascii="Times New Roman" w:hAnsi="Times New Roman"/>
          <w:b/>
          <w:bCs/>
          <w:sz w:val="24"/>
          <w:szCs w:val="24"/>
        </w:rPr>
      </w:pPr>
      <w:r w:rsidRPr="0025798F">
        <w:rPr>
          <w:rFonts w:ascii="Times New Roman" w:hAnsi="Times New Roman"/>
          <w:b/>
          <w:bCs/>
          <w:sz w:val="24"/>
          <w:szCs w:val="24"/>
        </w:rPr>
        <w:lastRenderedPageBreak/>
        <w:t xml:space="preserve">Uji </w:t>
      </w:r>
      <w:r w:rsidR="00815433">
        <w:rPr>
          <w:rFonts w:ascii="Times New Roman" w:hAnsi="Times New Roman"/>
          <w:b/>
          <w:bCs/>
          <w:sz w:val="24"/>
          <w:szCs w:val="24"/>
          <w:lang w:val="en-US"/>
        </w:rPr>
        <w:t>M</w:t>
      </w:r>
      <w:r w:rsidRPr="0025798F">
        <w:rPr>
          <w:rFonts w:ascii="Times New Roman" w:hAnsi="Times New Roman"/>
          <w:b/>
          <w:bCs/>
          <w:sz w:val="24"/>
          <w:szCs w:val="24"/>
        </w:rPr>
        <w:t>ultikolinearitas</w:t>
      </w:r>
    </w:p>
    <w:p w14:paraId="6AF06FC8" w14:textId="77777777" w:rsidR="00EE4AEA" w:rsidRPr="006A501B" w:rsidRDefault="00EE4AEA" w:rsidP="00EE4AEA">
      <w:pPr>
        <w:pStyle w:val="ListParagraph"/>
        <w:spacing w:after="0" w:line="240" w:lineRule="auto"/>
        <w:ind w:left="426" w:firstLine="294"/>
        <w:jc w:val="both"/>
        <w:rPr>
          <w:rFonts w:ascii="Times New Roman" w:hAnsi="Times New Roman"/>
          <w:sz w:val="24"/>
          <w:szCs w:val="24"/>
        </w:rPr>
      </w:pPr>
    </w:p>
    <w:p w14:paraId="4089B9FA" w14:textId="440230AA" w:rsidR="00EE4AEA" w:rsidRPr="00EE4AEA" w:rsidRDefault="00EE4AEA" w:rsidP="00EE4AEA">
      <w:pPr>
        <w:autoSpaceDE w:val="0"/>
        <w:autoSpaceDN w:val="0"/>
        <w:adjustRightInd w:val="0"/>
        <w:spacing w:after="0" w:line="240" w:lineRule="auto"/>
        <w:jc w:val="center"/>
        <w:rPr>
          <w:rFonts w:ascii="Times New Roman" w:hAnsi="Times New Roman"/>
          <w:b/>
          <w:bCs/>
          <w:sz w:val="24"/>
          <w:szCs w:val="24"/>
          <w:lang w:val="en-US"/>
        </w:rPr>
      </w:pPr>
      <w:r w:rsidRPr="006A501B">
        <w:rPr>
          <w:rFonts w:ascii="Times New Roman" w:hAnsi="Times New Roman"/>
          <w:b/>
          <w:bCs/>
          <w:sz w:val="24"/>
          <w:szCs w:val="24"/>
        </w:rPr>
        <w:t>Tab</w:t>
      </w:r>
      <w:r>
        <w:rPr>
          <w:rFonts w:ascii="Times New Roman" w:hAnsi="Times New Roman"/>
          <w:b/>
          <w:bCs/>
          <w:sz w:val="24"/>
          <w:szCs w:val="24"/>
        </w:rPr>
        <w:t>el</w:t>
      </w:r>
      <w:r w:rsidRPr="006A501B">
        <w:rPr>
          <w:rFonts w:ascii="Times New Roman" w:hAnsi="Times New Roman"/>
          <w:b/>
          <w:bCs/>
          <w:sz w:val="24"/>
          <w:szCs w:val="24"/>
        </w:rPr>
        <w:t xml:space="preserve"> 4.</w:t>
      </w:r>
      <w:r w:rsidR="00694D5B">
        <w:rPr>
          <w:rFonts w:ascii="Times New Roman" w:hAnsi="Times New Roman"/>
          <w:b/>
          <w:bCs/>
          <w:sz w:val="24"/>
          <w:szCs w:val="24"/>
          <w:lang w:val="en-US"/>
        </w:rPr>
        <w:t>5</w:t>
      </w:r>
    </w:p>
    <w:p w14:paraId="7EB071E0" w14:textId="77777777" w:rsidR="00EE4AEA" w:rsidRPr="006A501B" w:rsidRDefault="00EE4AEA" w:rsidP="00EE4AEA">
      <w:pPr>
        <w:autoSpaceDE w:val="0"/>
        <w:autoSpaceDN w:val="0"/>
        <w:adjustRightInd w:val="0"/>
        <w:spacing w:after="0" w:line="240" w:lineRule="auto"/>
        <w:jc w:val="center"/>
        <w:rPr>
          <w:rFonts w:ascii="Times New Roman" w:hAnsi="Times New Roman"/>
          <w:b/>
          <w:bCs/>
          <w:sz w:val="24"/>
          <w:szCs w:val="24"/>
        </w:rPr>
      </w:pPr>
      <w:r w:rsidRPr="006A501B">
        <w:rPr>
          <w:rFonts w:ascii="Times New Roman" w:hAnsi="Times New Roman"/>
          <w:b/>
          <w:bCs/>
          <w:sz w:val="24"/>
          <w:szCs w:val="24"/>
        </w:rPr>
        <w:t>Hasil Uji Multikolonieritas</w:t>
      </w:r>
    </w:p>
    <w:p w14:paraId="520D9835" w14:textId="77777777" w:rsidR="00EE4AEA" w:rsidRPr="00414CBE" w:rsidRDefault="00EE4AEA" w:rsidP="00EE4AEA">
      <w:pPr>
        <w:autoSpaceDE w:val="0"/>
        <w:autoSpaceDN w:val="0"/>
        <w:adjustRightInd w:val="0"/>
        <w:spacing w:after="0" w:line="240" w:lineRule="auto"/>
        <w:jc w:val="center"/>
        <w:rPr>
          <w:rFonts w:ascii="Times New Roman" w:hAnsi="Times New Roman"/>
          <w:b/>
          <w:bCs/>
          <w:sz w:val="24"/>
          <w:szCs w:val="24"/>
        </w:rPr>
      </w:pPr>
      <w:r w:rsidRPr="006A501B">
        <w:rPr>
          <w:rFonts w:ascii="Times New Roman" w:hAnsi="Times New Roman"/>
          <w:b/>
          <w:bCs/>
          <w:sz w:val="24"/>
          <w:szCs w:val="24"/>
        </w:rPr>
        <w:t>Model I</w:t>
      </w:r>
    </w:p>
    <w:tbl>
      <w:tblPr>
        <w:tblW w:w="4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8"/>
        <w:gridCol w:w="911"/>
        <w:gridCol w:w="1403"/>
        <w:gridCol w:w="1273"/>
      </w:tblGrid>
      <w:tr w:rsidR="00EE4AEA" w:rsidRPr="00511329" w14:paraId="67A9EA1C" w14:textId="77777777" w:rsidTr="004E28FC">
        <w:trPr>
          <w:cantSplit/>
          <w:trHeight w:val="299"/>
          <w:jc w:val="center"/>
        </w:trPr>
        <w:tc>
          <w:tcPr>
            <w:tcW w:w="4495" w:type="dxa"/>
            <w:gridSpan w:val="4"/>
            <w:tcBorders>
              <w:top w:val="nil"/>
              <w:left w:val="nil"/>
              <w:bottom w:val="nil"/>
              <w:right w:val="nil"/>
            </w:tcBorders>
            <w:shd w:val="clear" w:color="auto" w:fill="FFFFFF"/>
            <w:vAlign w:val="center"/>
          </w:tcPr>
          <w:p w14:paraId="6E951094" w14:textId="77777777" w:rsidR="00EE4AEA" w:rsidRPr="00511329"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511329">
              <w:rPr>
                <w:rFonts w:ascii="Arial" w:hAnsi="Arial" w:cs="Arial"/>
                <w:b/>
                <w:bCs/>
                <w:color w:val="000000"/>
                <w:sz w:val="18"/>
                <w:szCs w:val="18"/>
              </w:rPr>
              <w:t>Coefficients</w:t>
            </w:r>
            <w:r w:rsidRPr="00511329">
              <w:rPr>
                <w:rFonts w:ascii="Arial" w:hAnsi="Arial" w:cs="Arial"/>
                <w:b/>
                <w:bCs/>
                <w:color w:val="000000"/>
                <w:sz w:val="18"/>
                <w:szCs w:val="18"/>
                <w:vertAlign w:val="superscript"/>
              </w:rPr>
              <w:t>a</w:t>
            </w:r>
          </w:p>
        </w:tc>
      </w:tr>
      <w:tr w:rsidR="00EE4AEA" w:rsidRPr="00511329" w14:paraId="10DEBFA5" w14:textId="77777777" w:rsidTr="004E28FC">
        <w:trPr>
          <w:cantSplit/>
          <w:trHeight w:val="222"/>
          <w:jc w:val="center"/>
        </w:trPr>
        <w:tc>
          <w:tcPr>
            <w:tcW w:w="1819" w:type="dxa"/>
            <w:gridSpan w:val="2"/>
            <w:vMerge w:val="restart"/>
            <w:tcBorders>
              <w:top w:val="single" w:sz="16" w:space="0" w:color="000000"/>
              <w:left w:val="single" w:sz="16" w:space="0" w:color="000000"/>
              <w:bottom w:val="nil"/>
              <w:right w:val="nil"/>
            </w:tcBorders>
            <w:shd w:val="clear" w:color="auto" w:fill="FFFFFF"/>
            <w:vAlign w:val="bottom"/>
          </w:tcPr>
          <w:p w14:paraId="7C87272F" w14:textId="77777777" w:rsidR="00EE4AEA" w:rsidRPr="00511329" w:rsidRDefault="00EE4AEA" w:rsidP="00383259">
            <w:pPr>
              <w:autoSpaceDE w:val="0"/>
              <w:autoSpaceDN w:val="0"/>
              <w:adjustRightInd w:val="0"/>
              <w:spacing w:after="0" w:line="320" w:lineRule="atLeast"/>
              <w:ind w:left="60" w:right="60"/>
              <w:rPr>
                <w:rFonts w:ascii="Arial" w:hAnsi="Arial" w:cs="Arial"/>
                <w:color w:val="000000"/>
                <w:sz w:val="18"/>
                <w:szCs w:val="18"/>
              </w:rPr>
            </w:pPr>
            <w:r w:rsidRPr="00511329">
              <w:rPr>
                <w:rFonts w:ascii="Arial" w:hAnsi="Arial" w:cs="Arial"/>
                <w:color w:val="000000"/>
                <w:sz w:val="18"/>
                <w:szCs w:val="18"/>
              </w:rPr>
              <w:t>Model</w:t>
            </w:r>
          </w:p>
        </w:tc>
        <w:tc>
          <w:tcPr>
            <w:tcW w:w="2675" w:type="dxa"/>
            <w:gridSpan w:val="2"/>
            <w:tcBorders>
              <w:top w:val="single" w:sz="16" w:space="0" w:color="000000"/>
              <w:left w:val="single" w:sz="16" w:space="0" w:color="000000"/>
              <w:right w:val="single" w:sz="16" w:space="0" w:color="000000"/>
            </w:tcBorders>
            <w:shd w:val="clear" w:color="auto" w:fill="FFFFFF"/>
            <w:vAlign w:val="bottom"/>
          </w:tcPr>
          <w:p w14:paraId="67F72F4E" w14:textId="77777777" w:rsidR="00EE4AEA" w:rsidRPr="00511329"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511329">
              <w:rPr>
                <w:rFonts w:ascii="Arial" w:hAnsi="Arial" w:cs="Arial"/>
                <w:color w:val="000000"/>
                <w:sz w:val="18"/>
                <w:szCs w:val="18"/>
              </w:rPr>
              <w:t>Collinearity Statistics</w:t>
            </w:r>
          </w:p>
        </w:tc>
      </w:tr>
      <w:tr w:rsidR="00EE4AEA" w:rsidRPr="00511329" w14:paraId="5472B92C" w14:textId="77777777" w:rsidTr="004E28FC">
        <w:trPr>
          <w:cantSplit/>
          <w:trHeight w:val="297"/>
          <w:jc w:val="center"/>
        </w:trPr>
        <w:tc>
          <w:tcPr>
            <w:tcW w:w="1819" w:type="dxa"/>
            <w:gridSpan w:val="2"/>
            <w:vMerge/>
            <w:tcBorders>
              <w:top w:val="single" w:sz="16" w:space="0" w:color="000000"/>
              <w:left w:val="single" w:sz="16" w:space="0" w:color="000000"/>
              <w:bottom w:val="nil"/>
              <w:right w:val="nil"/>
            </w:tcBorders>
            <w:shd w:val="clear" w:color="auto" w:fill="FFFFFF"/>
            <w:vAlign w:val="bottom"/>
          </w:tcPr>
          <w:p w14:paraId="4C6ADD87" w14:textId="77777777" w:rsidR="00EE4AEA" w:rsidRPr="00511329" w:rsidRDefault="00EE4AEA" w:rsidP="00383259">
            <w:pPr>
              <w:autoSpaceDE w:val="0"/>
              <w:autoSpaceDN w:val="0"/>
              <w:adjustRightInd w:val="0"/>
              <w:spacing w:after="0" w:line="240" w:lineRule="auto"/>
              <w:rPr>
                <w:rFonts w:ascii="Arial" w:hAnsi="Arial" w:cs="Arial"/>
                <w:color w:val="000000"/>
                <w:sz w:val="18"/>
                <w:szCs w:val="18"/>
              </w:rPr>
            </w:pPr>
          </w:p>
        </w:tc>
        <w:tc>
          <w:tcPr>
            <w:tcW w:w="1403" w:type="dxa"/>
            <w:tcBorders>
              <w:left w:val="single" w:sz="16" w:space="0" w:color="000000"/>
              <w:bottom w:val="single" w:sz="16" w:space="0" w:color="000000"/>
            </w:tcBorders>
            <w:shd w:val="clear" w:color="auto" w:fill="FFFFFF"/>
            <w:vAlign w:val="bottom"/>
          </w:tcPr>
          <w:p w14:paraId="3AC173E9" w14:textId="77777777" w:rsidR="00EE4AEA" w:rsidRPr="00511329"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511329">
              <w:rPr>
                <w:rFonts w:ascii="Arial" w:hAnsi="Arial" w:cs="Arial"/>
                <w:color w:val="000000"/>
                <w:sz w:val="18"/>
                <w:szCs w:val="18"/>
              </w:rPr>
              <w:t>Tolerance</w:t>
            </w:r>
          </w:p>
        </w:tc>
        <w:tc>
          <w:tcPr>
            <w:tcW w:w="1272" w:type="dxa"/>
            <w:tcBorders>
              <w:bottom w:val="single" w:sz="16" w:space="0" w:color="000000"/>
              <w:right w:val="single" w:sz="16" w:space="0" w:color="000000"/>
            </w:tcBorders>
            <w:shd w:val="clear" w:color="auto" w:fill="FFFFFF"/>
            <w:vAlign w:val="bottom"/>
          </w:tcPr>
          <w:p w14:paraId="2A8892C1" w14:textId="77777777" w:rsidR="00EE4AEA" w:rsidRPr="00511329"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511329">
              <w:rPr>
                <w:rFonts w:ascii="Arial" w:hAnsi="Arial" w:cs="Arial"/>
                <w:color w:val="000000"/>
                <w:sz w:val="18"/>
                <w:szCs w:val="18"/>
              </w:rPr>
              <w:t>VIF</w:t>
            </w:r>
          </w:p>
        </w:tc>
      </w:tr>
      <w:tr w:rsidR="00EE4AEA" w:rsidRPr="00511329" w14:paraId="2EC63657" w14:textId="77777777" w:rsidTr="004E28FC">
        <w:trPr>
          <w:cantSplit/>
          <w:trHeight w:val="360"/>
          <w:jc w:val="center"/>
        </w:trPr>
        <w:tc>
          <w:tcPr>
            <w:tcW w:w="908" w:type="dxa"/>
            <w:tcBorders>
              <w:top w:val="single" w:sz="16" w:space="0" w:color="000000"/>
              <w:left w:val="single" w:sz="16" w:space="0" w:color="000000"/>
              <w:bottom w:val="single" w:sz="16" w:space="0" w:color="000000"/>
              <w:right w:val="nil"/>
            </w:tcBorders>
            <w:shd w:val="clear" w:color="auto" w:fill="FFFFFF"/>
          </w:tcPr>
          <w:p w14:paraId="5036BCA0" w14:textId="77777777" w:rsidR="00EE4AEA" w:rsidRPr="00511329" w:rsidRDefault="00EE4AEA" w:rsidP="00383259">
            <w:pPr>
              <w:autoSpaceDE w:val="0"/>
              <w:autoSpaceDN w:val="0"/>
              <w:adjustRightInd w:val="0"/>
              <w:spacing w:after="0" w:line="320" w:lineRule="atLeast"/>
              <w:ind w:left="60" w:right="60"/>
              <w:rPr>
                <w:rFonts w:ascii="Arial" w:hAnsi="Arial" w:cs="Arial"/>
                <w:color w:val="000000"/>
                <w:sz w:val="18"/>
                <w:szCs w:val="18"/>
              </w:rPr>
            </w:pPr>
            <w:r w:rsidRPr="00511329">
              <w:rPr>
                <w:rFonts w:ascii="Arial" w:hAnsi="Arial" w:cs="Arial"/>
                <w:color w:val="000000"/>
                <w:sz w:val="18"/>
                <w:szCs w:val="18"/>
              </w:rPr>
              <w:t>1</w:t>
            </w:r>
          </w:p>
        </w:tc>
        <w:tc>
          <w:tcPr>
            <w:tcW w:w="911" w:type="dxa"/>
            <w:tcBorders>
              <w:top w:val="single" w:sz="16" w:space="0" w:color="000000"/>
              <w:left w:val="nil"/>
              <w:bottom w:val="single" w:sz="16" w:space="0" w:color="000000"/>
              <w:right w:val="single" w:sz="16" w:space="0" w:color="000000"/>
            </w:tcBorders>
            <w:shd w:val="clear" w:color="auto" w:fill="FFFFFF"/>
          </w:tcPr>
          <w:p w14:paraId="5EEF38B0" w14:textId="77777777" w:rsidR="00EE4AEA" w:rsidRPr="00511329" w:rsidRDefault="00EE4AEA" w:rsidP="00383259">
            <w:pPr>
              <w:autoSpaceDE w:val="0"/>
              <w:autoSpaceDN w:val="0"/>
              <w:adjustRightInd w:val="0"/>
              <w:spacing w:after="0" w:line="320" w:lineRule="atLeast"/>
              <w:ind w:left="60" w:right="60"/>
              <w:rPr>
                <w:rFonts w:ascii="Arial" w:hAnsi="Arial" w:cs="Arial"/>
                <w:color w:val="000000"/>
                <w:sz w:val="18"/>
                <w:szCs w:val="18"/>
              </w:rPr>
            </w:pPr>
            <w:r w:rsidRPr="00511329">
              <w:rPr>
                <w:rFonts w:ascii="Arial" w:hAnsi="Arial" w:cs="Arial"/>
                <w:color w:val="000000"/>
                <w:sz w:val="18"/>
                <w:szCs w:val="18"/>
              </w:rPr>
              <w:t>CSR</w:t>
            </w:r>
          </w:p>
        </w:tc>
        <w:tc>
          <w:tcPr>
            <w:tcW w:w="1403" w:type="dxa"/>
            <w:tcBorders>
              <w:top w:val="single" w:sz="16" w:space="0" w:color="000000"/>
              <w:left w:val="single" w:sz="16" w:space="0" w:color="000000"/>
              <w:bottom w:val="single" w:sz="16" w:space="0" w:color="000000"/>
            </w:tcBorders>
            <w:shd w:val="clear" w:color="auto" w:fill="FFFFFF"/>
            <w:vAlign w:val="center"/>
          </w:tcPr>
          <w:p w14:paraId="1A5EADBA" w14:textId="77777777" w:rsidR="00EE4AEA" w:rsidRPr="00511329"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511329">
              <w:rPr>
                <w:rFonts w:ascii="Arial" w:hAnsi="Arial" w:cs="Arial"/>
                <w:color w:val="000000"/>
                <w:sz w:val="18"/>
                <w:szCs w:val="18"/>
              </w:rPr>
              <w:t>1.000</w:t>
            </w:r>
          </w:p>
        </w:tc>
        <w:tc>
          <w:tcPr>
            <w:tcW w:w="1272" w:type="dxa"/>
            <w:tcBorders>
              <w:top w:val="single" w:sz="16" w:space="0" w:color="000000"/>
              <w:bottom w:val="single" w:sz="16" w:space="0" w:color="000000"/>
              <w:right w:val="single" w:sz="16" w:space="0" w:color="000000"/>
            </w:tcBorders>
            <w:shd w:val="clear" w:color="auto" w:fill="FFFFFF"/>
            <w:vAlign w:val="center"/>
          </w:tcPr>
          <w:p w14:paraId="3D3B80BA" w14:textId="77777777" w:rsidR="00EE4AEA" w:rsidRPr="00511329"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511329">
              <w:rPr>
                <w:rFonts w:ascii="Arial" w:hAnsi="Arial" w:cs="Arial"/>
                <w:color w:val="000000"/>
                <w:sz w:val="18"/>
                <w:szCs w:val="18"/>
              </w:rPr>
              <w:t>1.000</w:t>
            </w:r>
          </w:p>
        </w:tc>
      </w:tr>
      <w:tr w:rsidR="00EE4AEA" w:rsidRPr="00511329" w14:paraId="20EA2FCD" w14:textId="77777777" w:rsidTr="004E28FC">
        <w:trPr>
          <w:cantSplit/>
          <w:trHeight w:val="522"/>
          <w:jc w:val="center"/>
        </w:trPr>
        <w:tc>
          <w:tcPr>
            <w:tcW w:w="4495" w:type="dxa"/>
            <w:gridSpan w:val="4"/>
            <w:tcBorders>
              <w:top w:val="nil"/>
              <w:left w:val="nil"/>
              <w:bottom w:val="nil"/>
              <w:right w:val="nil"/>
            </w:tcBorders>
            <w:shd w:val="clear" w:color="auto" w:fill="FFFFFF"/>
          </w:tcPr>
          <w:p w14:paraId="051F681F" w14:textId="77777777" w:rsidR="00EE4AEA" w:rsidRPr="00511329" w:rsidRDefault="00EE4AEA" w:rsidP="00383259">
            <w:pPr>
              <w:autoSpaceDE w:val="0"/>
              <w:autoSpaceDN w:val="0"/>
              <w:adjustRightInd w:val="0"/>
              <w:spacing w:after="0" w:line="320" w:lineRule="atLeast"/>
              <w:ind w:left="60" w:right="60"/>
              <w:rPr>
                <w:rFonts w:ascii="Arial" w:hAnsi="Arial" w:cs="Arial"/>
                <w:color w:val="000000"/>
                <w:sz w:val="18"/>
                <w:szCs w:val="18"/>
              </w:rPr>
            </w:pPr>
            <w:r w:rsidRPr="00511329">
              <w:rPr>
                <w:rFonts w:ascii="Arial" w:hAnsi="Arial" w:cs="Arial"/>
                <w:color w:val="000000"/>
                <w:sz w:val="18"/>
                <w:szCs w:val="18"/>
              </w:rPr>
              <w:t>a. Dependent Variable: TOBIN'S Q</w:t>
            </w:r>
          </w:p>
        </w:tc>
      </w:tr>
    </w:tbl>
    <w:p w14:paraId="06DB1395" w14:textId="27A5E4A8" w:rsidR="004E28FC" w:rsidRPr="00571768" w:rsidRDefault="00EE4AEA" w:rsidP="00571768">
      <w:pPr>
        <w:autoSpaceDE w:val="0"/>
        <w:autoSpaceDN w:val="0"/>
        <w:adjustRightInd w:val="0"/>
        <w:spacing w:after="0" w:line="480" w:lineRule="auto"/>
        <w:ind w:left="1440"/>
        <w:rPr>
          <w:rFonts w:ascii="Times New Roman" w:hAnsi="Times New Roman"/>
          <w:sz w:val="24"/>
          <w:szCs w:val="24"/>
          <w:lang w:val="en-US"/>
        </w:rPr>
      </w:pPr>
      <w:r>
        <w:rPr>
          <w:rFonts w:ascii="Times New Roman" w:hAnsi="Times New Roman"/>
          <w:sz w:val="24"/>
          <w:szCs w:val="24"/>
        </w:rPr>
        <w:t xml:space="preserve">     Sumber: hasil pengolahan data SPSS</w:t>
      </w:r>
      <w:r w:rsidR="00571768">
        <w:rPr>
          <w:rFonts w:ascii="Times New Roman" w:hAnsi="Times New Roman"/>
          <w:sz w:val="24"/>
          <w:szCs w:val="24"/>
          <w:lang w:val="en-US"/>
        </w:rPr>
        <w:t xml:space="preserve"> (2020)</w:t>
      </w:r>
    </w:p>
    <w:p w14:paraId="128E40A7" w14:textId="7D58616E" w:rsidR="00EE4AEA" w:rsidRPr="004E28FC" w:rsidRDefault="00EE4AEA" w:rsidP="004E28FC">
      <w:pPr>
        <w:autoSpaceDE w:val="0"/>
        <w:autoSpaceDN w:val="0"/>
        <w:adjustRightInd w:val="0"/>
        <w:spacing w:after="0" w:line="240" w:lineRule="auto"/>
        <w:jc w:val="center"/>
        <w:rPr>
          <w:rFonts w:ascii="Times New Roman" w:hAnsi="Times New Roman"/>
          <w:b/>
          <w:bCs/>
          <w:sz w:val="24"/>
          <w:szCs w:val="24"/>
          <w:lang w:val="en-US"/>
        </w:rPr>
      </w:pPr>
      <w:r w:rsidRPr="006A501B">
        <w:rPr>
          <w:rFonts w:ascii="Times New Roman" w:hAnsi="Times New Roman"/>
          <w:b/>
          <w:bCs/>
          <w:sz w:val="24"/>
          <w:szCs w:val="24"/>
        </w:rPr>
        <w:t>Tabel 4.</w:t>
      </w:r>
      <w:r w:rsidR="00694D5B">
        <w:rPr>
          <w:rFonts w:ascii="Times New Roman" w:hAnsi="Times New Roman"/>
          <w:b/>
          <w:bCs/>
          <w:sz w:val="24"/>
          <w:szCs w:val="24"/>
          <w:lang w:val="en-US"/>
        </w:rPr>
        <w:t>6</w:t>
      </w:r>
    </w:p>
    <w:p w14:paraId="76531484" w14:textId="77777777" w:rsidR="00EE4AEA" w:rsidRPr="006A501B" w:rsidRDefault="00EE4AEA" w:rsidP="004E28FC">
      <w:pPr>
        <w:autoSpaceDE w:val="0"/>
        <w:autoSpaceDN w:val="0"/>
        <w:adjustRightInd w:val="0"/>
        <w:spacing w:after="0" w:line="240" w:lineRule="auto"/>
        <w:jc w:val="center"/>
        <w:rPr>
          <w:rFonts w:ascii="Times New Roman" w:hAnsi="Times New Roman"/>
          <w:b/>
          <w:bCs/>
          <w:sz w:val="24"/>
          <w:szCs w:val="24"/>
        </w:rPr>
      </w:pPr>
      <w:r w:rsidRPr="006A501B">
        <w:rPr>
          <w:rFonts w:ascii="Times New Roman" w:hAnsi="Times New Roman"/>
          <w:b/>
          <w:bCs/>
          <w:sz w:val="24"/>
          <w:szCs w:val="24"/>
        </w:rPr>
        <w:t>Hasil Uji Multikolonieritas</w:t>
      </w:r>
    </w:p>
    <w:p w14:paraId="6C470197" w14:textId="77777777" w:rsidR="00EE4AEA" w:rsidRPr="00414CBE" w:rsidRDefault="00EE4AEA" w:rsidP="004E28FC">
      <w:pPr>
        <w:autoSpaceDE w:val="0"/>
        <w:autoSpaceDN w:val="0"/>
        <w:adjustRightInd w:val="0"/>
        <w:spacing w:after="0" w:line="240" w:lineRule="auto"/>
        <w:jc w:val="center"/>
        <w:rPr>
          <w:rFonts w:ascii="Times New Roman" w:hAnsi="Times New Roman"/>
          <w:b/>
          <w:bCs/>
          <w:sz w:val="24"/>
          <w:szCs w:val="24"/>
        </w:rPr>
      </w:pPr>
      <w:r w:rsidRPr="006A501B">
        <w:rPr>
          <w:rFonts w:ascii="Times New Roman" w:hAnsi="Times New Roman"/>
          <w:b/>
          <w:bCs/>
          <w:sz w:val="24"/>
          <w:szCs w:val="24"/>
        </w:rPr>
        <w:t>Model II</w:t>
      </w:r>
    </w:p>
    <w:tbl>
      <w:tblPr>
        <w:tblW w:w="47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1"/>
        <w:gridCol w:w="1640"/>
        <w:gridCol w:w="1238"/>
        <w:gridCol w:w="1120"/>
      </w:tblGrid>
      <w:tr w:rsidR="00EE4AEA" w:rsidRPr="00EA2B64" w14:paraId="6AAC0D83" w14:textId="77777777" w:rsidTr="00383259">
        <w:trPr>
          <w:cantSplit/>
          <w:trHeight w:val="353"/>
          <w:jc w:val="center"/>
        </w:trPr>
        <w:tc>
          <w:tcPr>
            <w:tcW w:w="4799" w:type="dxa"/>
            <w:gridSpan w:val="4"/>
            <w:tcBorders>
              <w:top w:val="nil"/>
              <w:left w:val="nil"/>
              <w:bottom w:val="nil"/>
              <w:right w:val="nil"/>
            </w:tcBorders>
            <w:shd w:val="clear" w:color="auto" w:fill="FFFFFF"/>
            <w:vAlign w:val="center"/>
          </w:tcPr>
          <w:p w14:paraId="7B14DE96" w14:textId="77777777" w:rsidR="00EE4AEA" w:rsidRPr="00EA2B64"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EA2B64">
              <w:rPr>
                <w:rFonts w:ascii="Arial" w:hAnsi="Arial" w:cs="Arial"/>
                <w:b/>
                <w:bCs/>
                <w:color w:val="000000"/>
                <w:sz w:val="18"/>
                <w:szCs w:val="18"/>
              </w:rPr>
              <w:t>Coefficients</w:t>
            </w:r>
            <w:r w:rsidRPr="00EA2B64">
              <w:rPr>
                <w:rFonts w:ascii="Arial" w:hAnsi="Arial" w:cs="Arial"/>
                <w:b/>
                <w:bCs/>
                <w:color w:val="000000"/>
                <w:sz w:val="18"/>
                <w:szCs w:val="18"/>
                <w:vertAlign w:val="superscript"/>
              </w:rPr>
              <w:t>a</w:t>
            </w:r>
          </w:p>
        </w:tc>
      </w:tr>
      <w:tr w:rsidR="00EE4AEA" w:rsidRPr="00EA2B64" w14:paraId="51C1250F" w14:textId="77777777" w:rsidTr="00383259">
        <w:trPr>
          <w:cantSplit/>
          <w:trHeight w:val="353"/>
          <w:jc w:val="center"/>
        </w:trPr>
        <w:tc>
          <w:tcPr>
            <w:tcW w:w="2441" w:type="dxa"/>
            <w:gridSpan w:val="2"/>
            <w:vMerge w:val="restart"/>
            <w:tcBorders>
              <w:top w:val="single" w:sz="16" w:space="0" w:color="000000"/>
              <w:left w:val="single" w:sz="16" w:space="0" w:color="000000"/>
              <w:bottom w:val="nil"/>
              <w:right w:val="nil"/>
            </w:tcBorders>
            <w:shd w:val="clear" w:color="auto" w:fill="FFFFFF"/>
            <w:vAlign w:val="bottom"/>
          </w:tcPr>
          <w:p w14:paraId="658F3F84"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Model</w:t>
            </w:r>
          </w:p>
        </w:tc>
        <w:tc>
          <w:tcPr>
            <w:tcW w:w="2357" w:type="dxa"/>
            <w:gridSpan w:val="2"/>
            <w:tcBorders>
              <w:top w:val="single" w:sz="16" w:space="0" w:color="000000"/>
              <w:left w:val="single" w:sz="16" w:space="0" w:color="000000"/>
              <w:right w:val="single" w:sz="16" w:space="0" w:color="000000"/>
            </w:tcBorders>
            <w:shd w:val="clear" w:color="auto" w:fill="FFFFFF"/>
            <w:vAlign w:val="bottom"/>
          </w:tcPr>
          <w:p w14:paraId="43849E7E" w14:textId="77777777" w:rsidR="00EE4AEA" w:rsidRPr="00EA2B64"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EA2B64">
              <w:rPr>
                <w:rFonts w:ascii="Arial" w:hAnsi="Arial" w:cs="Arial"/>
                <w:color w:val="000000"/>
                <w:sz w:val="18"/>
                <w:szCs w:val="18"/>
              </w:rPr>
              <w:t>Collinearity Statistics</w:t>
            </w:r>
          </w:p>
        </w:tc>
      </w:tr>
      <w:tr w:rsidR="00EE4AEA" w:rsidRPr="00EA2B64" w14:paraId="7E907DB7" w14:textId="77777777" w:rsidTr="00383259">
        <w:trPr>
          <w:cantSplit/>
          <w:trHeight w:val="403"/>
          <w:jc w:val="center"/>
        </w:trPr>
        <w:tc>
          <w:tcPr>
            <w:tcW w:w="2441" w:type="dxa"/>
            <w:gridSpan w:val="2"/>
            <w:vMerge/>
            <w:tcBorders>
              <w:top w:val="single" w:sz="16" w:space="0" w:color="000000"/>
              <w:left w:val="single" w:sz="16" w:space="0" w:color="000000"/>
              <w:bottom w:val="nil"/>
              <w:right w:val="nil"/>
            </w:tcBorders>
            <w:shd w:val="clear" w:color="auto" w:fill="FFFFFF"/>
            <w:vAlign w:val="bottom"/>
          </w:tcPr>
          <w:p w14:paraId="79B78FC1" w14:textId="77777777" w:rsidR="00EE4AEA" w:rsidRPr="00EA2B64" w:rsidRDefault="00EE4AEA" w:rsidP="00383259">
            <w:pPr>
              <w:autoSpaceDE w:val="0"/>
              <w:autoSpaceDN w:val="0"/>
              <w:adjustRightInd w:val="0"/>
              <w:spacing w:after="0" w:line="240" w:lineRule="auto"/>
              <w:rPr>
                <w:rFonts w:ascii="Arial" w:hAnsi="Arial" w:cs="Arial"/>
                <w:color w:val="000000"/>
                <w:sz w:val="18"/>
                <w:szCs w:val="18"/>
              </w:rPr>
            </w:pPr>
          </w:p>
        </w:tc>
        <w:tc>
          <w:tcPr>
            <w:tcW w:w="1238" w:type="dxa"/>
            <w:tcBorders>
              <w:left w:val="single" w:sz="16" w:space="0" w:color="000000"/>
              <w:bottom w:val="single" w:sz="16" w:space="0" w:color="000000"/>
            </w:tcBorders>
            <w:shd w:val="clear" w:color="auto" w:fill="FFFFFF"/>
            <w:vAlign w:val="bottom"/>
          </w:tcPr>
          <w:p w14:paraId="1212E11E" w14:textId="77777777" w:rsidR="00EE4AEA" w:rsidRPr="00EA2B64"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EA2B64">
              <w:rPr>
                <w:rFonts w:ascii="Arial" w:hAnsi="Arial" w:cs="Arial"/>
                <w:color w:val="000000"/>
                <w:sz w:val="18"/>
                <w:szCs w:val="18"/>
              </w:rPr>
              <w:t>Tolerance</w:t>
            </w:r>
          </w:p>
        </w:tc>
        <w:tc>
          <w:tcPr>
            <w:tcW w:w="1119" w:type="dxa"/>
            <w:tcBorders>
              <w:bottom w:val="single" w:sz="16" w:space="0" w:color="000000"/>
              <w:right w:val="single" w:sz="16" w:space="0" w:color="000000"/>
            </w:tcBorders>
            <w:shd w:val="clear" w:color="auto" w:fill="FFFFFF"/>
            <w:vAlign w:val="bottom"/>
          </w:tcPr>
          <w:p w14:paraId="7952F511" w14:textId="77777777" w:rsidR="00EE4AEA" w:rsidRPr="00EA2B64" w:rsidRDefault="00EE4AEA" w:rsidP="00383259">
            <w:pPr>
              <w:autoSpaceDE w:val="0"/>
              <w:autoSpaceDN w:val="0"/>
              <w:adjustRightInd w:val="0"/>
              <w:spacing w:after="0" w:line="320" w:lineRule="atLeast"/>
              <w:ind w:left="60" w:right="60"/>
              <w:jc w:val="center"/>
              <w:rPr>
                <w:rFonts w:ascii="Arial" w:hAnsi="Arial" w:cs="Arial"/>
                <w:color w:val="000000"/>
                <w:sz w:val="18"/>
                <w:szCs w:val="18"/>
              </w:rPr>
            </w:pPr>
            <w:r w:rsidRPr="00EA2B64">
              <w:rPr>
                <w:rFonts w:ascii="Arial" w:hAnsi="Arial" w:cs="Arial"/>
                <w:color w:val="000000"/>
                <w:sz w:val="18"/>
                <w:szCs w:val="18"/>
              </w:rPr>
              <w:t>VIF</w:t>
            </w:r>
          </w:p>
        </w:tc>
      </w:tr>
      <w:tr w:rsidR="00EE4AEA" w:rsidRPr="00EA2B64" w14:paraId="5F017360" w14:textId="77777777" w:rsidTr="00383259">
        <w:trPr>
          <w:cantSplit/>
          <w:trHeight w:val="353"/>
          <w:jc w:val="center"/>
        </w:trPr>
        <w:tc>
          <w:tcPr>
            <w:tcW w:w="801" w:type="dxa"/>
            <w:vMerge w:val="restart"/>
            <w:tcBorders>
              <w:top w:val="single" w:sz="16" w:space="0" w:color="000000"/>
              <w:left w:val="single" w:sz="16" w:space="0" w:color="000000"/>
              <w:bottom w:val="single" w:sz="16" w:space="0" w:color="000000"/>
              <w:right w:val="nil"/>
            </w:tcBorders>
            <w:shd w:val="clear" w:color="auto" w:fill="FFFFFF"/>
          </w:tcPr>
          <w:p w14:paraId="0833CF18"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1</w:t>
            </w:r>
          </w:p>
        </w:tc>
        <w:tc>
          <w:tcPr>
            <w:tcW w:w="1639" w:type="dxa"/>
            <w:tcBorders>
              <w:top w:val="single" w:sz="16" w:space="0" w:color="000000"/>
              <w:left w:val="nil"/>
              <w:bottom w:val="nil"/>
              <w:right w:val="single" w:sz="16" w:space="0" w:color="000000"/>
            </w:tcBorders>
            <w:shd w:val="clear" w:color="auto" w:fill="FFFFFF"/>
          </w:tcPr>
          <w:p w14:paraId="469C77B4"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CSR</w:t>
            </w:r>
          </w:p>
        </w:tc>
        <w:tc>
          <w:tcPr>
            <w:tcW w:w="1238" w:type="dxa"/>
            <w:tcBorders>
              <w:top w:val="single" w:sz="16" w:space="0" w:color="000000"/>
              <w:left w:val="single" w:sz="16" w:space="0" w:color="000000"/>
              <w:bottom w:val="nil"/>
            </w:tcBorders>
            <w:shd w:val="clear" w:color="auto" w:fill="FFFFFF"/>
            <w:vAlign w:val="center"/>
          </w:tcPr>
          <w:p w14:paraId="7BA8FFC4"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.402</w:t>
            </w:r>
          </w:p>
        </w:tc>
        <w:tc>
          <w:tcPr>
            <w:tcW w:w="1119" w:type="dxa"/>
            <w:tcBorders>
              <w:top w:val="single" w:sz="16" w:space="0" w:color="000000"/>
              <w:bottom w:val="nil"/>
              <w:right w:val="single" w:sz="16" w:space="0" w:color="000000"/>
            </w:tcBorders>
            <w:shd w:val="clear" w:color="auto" w:fill="FFFFFF"/>
            <w:vAlign w:val="center"/>
          </w:tcPr>
          <w:p w14:paraId="1D68F811"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2.490</w:t>
            </w:r>
          </w:p>
        </w:tc>
      </w:tr>
      <w:tr w:rsidR="00EE4AEA" w:rsidRPr="00EA2B64" w14:paraId="6C4D31BB" w14:textId="77777777" w:rsidTr="00383259">
        <w:trPr>
          <w:cantSplit/>
          <w:trHeight w:val="403"/>
          <w:jc w:val="center"/>
        </w:trPr>
        <w:tc>
          <w:tcPr>
            <w:tcW w:w="801" w:type="dxa"/>
            <w:vMerge/>
            <w:tcBorders>
              <w:top w:val="single" w:sz="16" w:space="0" w:color="000000"/>
              <w:left w:val="single" w:sz="16" w:space="0" w:color="000000"/>
              <w:bottom w:val="single" w:sz="16" w:space="0" w:color="000000"/>
              <w:right w:val="nil"/>
            </w:tcBorders>
            <w:shd w:val="clear" w:color="auto" w:fill="FFFFFF"/>
          </w:tcPr>
          <w:p w14:paraId="55B4037D" w14:textId="77777777" w:rsidR="00EE4AEA" w:rsidRPr="00EA2B64" w:rsidRDefault="00EE4AEA" w:rsidP="00383259">
            <w:pPr>
              <w:autoSpaceDE w:val="0"/>
              <w:autoSpaceDN w:val="0"/>
              <w:adjustRightInd w:val="0"/>
              <w:spacing w:after="0" w:line="240" w:lineRule="auto"/>
              <w:rPr>
                <w:rFonts w:ascii="Arial" w:hAnsi="Arial" w:cs="Arial"/>
                <w:color w:val="000000"/>
                <w:sz w:val="18"/>
                <w:szCs w:val="18"/>
              </w:rPr>
            </w:pPr>
          </w:p>
        </w:tc>
        <w:tc>
          <w:tcPr>
            <w:tcW w:w="1639" w:type="dxa"/>
            <w:tcBorders>
              <w:top w:val="nil"/>
              <w:left w:val="nil"/>
              <w:bottom w:val="nil"/>
              <w:right w:val="single" w:sz="16" w:space="0" w:color="000000"/>
            </w:tcBorders>
            <w:shd w:val="clear" w:color="auto" w:fill="FFFFFF"/>
          </w:tcPr>
          <w:p w14:paraId="75F6B58A"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ROA</w:t>
            </w:r>
          </w:p>
        </w:tc>
        <w:tc>
          <w:tcPr>
            <w:tcW w:w="1238" w:type="dxa"/>
            <w:tcBorders>
              <w:top w:val="nil"/>
              <w:left w:val="single" w:sz="16" w:space="0" w:color="000000"/>
              <w:bottom w:val="nil"/>
            </w:tcBorders>
            <w:shd w:val="clear" w:color="auto" w:fill="FFFFFF"/>
            <w:vAlign w:val="center"/>
          </w:tcPr>
          <w:p w14:paraId="149F54E3"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.279</w:t>
            </w:r>
          </w:p>
        </w:tc>
        <w:tc>
          <w:tcPr>
            <w:tcW w:w="1119" w:type="dxa"/>
            <w:tcBorders>
              <w:top w:val="nil"/>
              <w:bottom w:val="nil"/>
              <w:right w:val="single" w:sz="16" w:space="0" w:color="000000"/>
            </w:tcBorders>
            <w:shd w:val="clear" w:color="auto" w:fill="FFFFFF"/>
            <w:vAlign w:val="center"/>
          </w:tcPr>
          <w:p w14:paraId="3F8855B7"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3.582</w:t>
            </w:r>
          </w:p>
        </w:tc>
      </w:tr>
      <w:tr w:rsidR="00EE4AEA" w:rsidRPr="00EA2B64" w14:paraId="2838381E" w14:textId="77777777" w:rsidTr="00383259">
        <w:trPr>
          <w:cantSplit/>
          <w:trHeight w:val="403"/>
          <w:jc w:val="center"/>
        </w:trPr>
        <w:tc>
          <w:tcPr>
            <w:tcW w:w="801" w:type="dxa"/>
            <w:vMerge/>
            <w:tcBorders>
              <w:top w:val="single" w:sz="16" w:space="0" w:color="000000"/>
              <w:left w:val="single" w:sz="16" w:space="0" w:color="000000"/>
              <w:bottom w:val="single" w:sz="16" w:space="0" w:color="000000"/>
              <w:right w:val="nil"/>
            </w:tcBorders>
            <w:shd w:val="clear" w:color="auto" w:fill="FFFFFF"/>
          </w:tcPr>
          <w:p w14:paraId="6879D47C" w14:textId="77777777" w:rsidR="00EE4AEA" w:rsidRPr="00EA2B64" w:rsidRDefault="00EE4AEA" w:rsidP="00383259">
            <w:pPr>
              <w:autoSpaceDE w:val="0"/>
              <w:autoSpaceDN w:val="0"/>
              <w:adjustRightInd w:val="0"/>
              <w:spacing w:after="0" w:line="240" w:lineRule="auto"/>
              <w:rPr>
                <w:rFonts w:ascii="Arial" w:hAnsi="Arial" w:cs="Arial"/>
                <w:color w:val="000000"/>
                <w:sz w:val="18"/>
                <w:szCs w:val="18"/>
              </w:rPr>
            </w:pPr>
          </w:p>
        </w:tc>
        <w:tc>
          <w:tcPr>
            <w:tcW w:w="1639" w:type="dxa"/>
            <w:tcBorders>
              <w:top w:val="nil"/>
              <w:left w:val="nil"/>
              <w:bottom w:val="single" w:sz="16" w:space="0" w:color="000000"/>
              <w:right w:val="single" w:sz="16" w:space="0" w:color="000000"/>
            </w:tcBorders>
            <w:shd w:val="clear" w:color="auto" w:fill="FFFFFF"/>
          </w:tcPr>
          <w:p w14:paraId="24D97523"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MODERATING</w:t>
            </w:r>
          </w:p>
        </w:tc>
        <w:tc>
          <w:tcPr>
            <w:tcW w:w="1238" w:type="dxa"/>
            <w:tcBorders>
              <w:top w:val="nil"/>
              <w:left w:val="single" w:sz="16" w:space="0" w:color="000000"/>
              <w:bottom w:val="single" w:sz="16" w:space="0" w:color="000000"/>
            </w:tcBorders>
            <w:shd w:val="clear" w:color="auto" w:fill="FFFFFF"/>
            <w:vAlign w:val="center"/>
          </w:tcPr>
          <w:p w14:paraId="456F7C42"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.172</w:t>
            </w:r>
          </w:p>
        </w:tc>
        <w:tc>
          <w:tcPr>
            <w:tcW w:w="1119" w:type="dxa"/>
            <w:tcBorders>
              <w:top w:val="nil"/>
              <w:bottom w:val="single" w:sz="16" w:space="0" w:color="000000"/>
              <w:right w:val="single" w:sz="16" w:space="0" w:color="000000"/>
            </w:tcBorders>
            <w:shd w:val="clear" w:color="auto" w:fill="FFFFFF"/>
            <w:vAlign w:val="center"/>
          </w:tcPr>
          <w:p w14:paraId="60FEC0D3" w14:textId="77777777" w:rsidR="00EE4AEA" w:rsidRPr="00EA2B64" w:rsidRDefault="00EE4AEA" w:rsidP="00383259">
            <w:pPr>
              <w:autoSpaceDE w:val="0"/>
              <w:autoSpaceDN w:val="0"/>
              <w:adjustRightInd w:val="0"/>
              <w:spacing w:after="0" w:line="320" w:lineRule="atLeast"/>
              <w:ind w:left="60" w:right="60"/>
              <w:jc w:val="right"/>
              <w:rPr>
                <w:rFonts w:ascii="Arial" w:hAnsi="Arial" w:cs="Arial"/>
                <w:color w:val="000000"/>
                <w:sz w:val="18"/>
                <w:szCs w:val="18"/>
              </w:rPr>
            </w:pPr>
            <w:r w:rsidRPr="00EA2B64">
              <w:rPr>
                <w:rFonts w:ascii="Arial" w:hAnsi="Arial" w:cs="Arial"/>
                <w:color w:val="000000"/>
                <w:sz w:val="18"/>
                <w:szCs w:val="18"/>
              </w:rPr>
              <w:t>5.822</w:t>
            </w:r>
          </w:p>
        </w:tc>
      </w:tr>
      <w:tr w:rsidR="00EE4AEA" w:rsidRPr="00EA2B64" w14:paraId="604FDC59" w14:textId="77777777" w:rsidTr="00383259">
        <w:trPr>
          <w:cantSplit/>
          <w:trHeight w:val="353"/>
          <w:jc w:val="center"/>
        </w:trPr>
        <w:tc>
          <w:tcPr>
            <w:tcW w:w="4799" w:type="dxa"/>
            <w:gridSpan w:val="4"/>
            <w:tcBorders>
              <w:top w:val="nil"/>
              <w:left w:val="nil"/>
              <w:bottom w:val="nil"/>
              <w:right w:val="nil"/>
            </w:tcBorders>
            <w:shd w:val="clear" w:color="auto" w:fill="FFFFFF"/>
          </w:tcPr>
          <w:p w14:paraId="0FCDAC18" w14:textId="77777777" w:rsidR="00EE4AEA" w:rsidRPr="00EA2B64" w:rsidRDefault="00EE4AEA" w:rsidP="00383259">
            <w:pPr>
              <w:autoSpaceDE w:val="0"/>
              <w:autoSpaceDN w:val="0"/>
              <w:adjustRightInd w:val="0"/>
              <w:spacing w:after="0" w:line="320" w:lineRule="atLeast"/>
              <w:ind w:left="60" w:right="60"/>
              <w:rPr>
                <w:rFonts w:ascii="Arial" w:hAnsi="Arial" w:cs="Arial"/>
                <w:color w:val="000000"/>
                <w:sz w:val="18"/>
                <w:szCs w:val="18"/>
              </w:rPr>
            </w:pPr>
            <w:r w:rsidRPr="00EA2B64">
              <w:rPr>
                <w:rFonts w:ascii="Arial" w:hAnsi="Arial" w:cs="Arial"/>
                <w:color w:val="000000"/>
                <w:sz w:val="18"/>
                <w:szCs w:val="18"/>
              </w:rPr>
              <w:t>a. Dependent Variable: TOBIN'S Q</w:t>
            </w:r>
          </w:p>
        </w:tc>
      </w:tr>
    </w:tbl>
    <w:p w14:paraId="72C5350B" w14:textId="65918466" w:rsidR="00EE4AEA" w:rsidRPr="00571768" w:rsidRDefault="00EE4AEA" w:rsidP="00EE4AEA">
      <w:pPr>
        <w:autoSpaceDE w:val="0"/>
        <w:autoSpaceDN w:val="0"/>
        <w:adjustRightInd w:val="0"/>
        <w:spacing w:after="0" w:line="480" w:lineRule="auto"/>
        <w:ind w:left="720" w:firstLine="720"/>
        <w:rPr>
          <w:rFonts w:ascii="Times New Roman" w:hAnsi="Times New Roman"/>
          <w:sz w:val="24"/>
          <w:szCs w:val="24"/>
          <w:lang w:val="en-US"/>
        </w:rPr>
      </w:pPr>
      <w:r>
        <w:rPr>
          <w:rFonts w:ascii="Times New Roman" w:hAnsi="Times New Roman"/>
          <w:sz w:val="24"/>
          <w:szCs w:val="24"/>
        </w:rPr>
        <w:t xml:space="preserve">  Sumber: hasil pengolahan data SPSS</w:t>
      </w:r>
      <w:r w:rsidR="00571768">
        <w:rPr>
          <w:rFonts w:ascii="Times New Roman" w:hAnsi="Times New Roman"/>
          <w:sz w:val="24"/>
          <w:szCs w:val="24"/>
          <w:lang w:val="en-US"/>
        </w:rPr>
        <w:t xml:space="preserve"> (2020)</w:t>
      </w:r>
    </w:p>
    <w:p w14:paraId="1290EAB9" w14:textId="1AFF24F3" w:rsidR="00EE4AEA" w:rsidRDefault="00EE4AEA" w:rsidP="0025798F">
      <w:pPr>
        <w:spacing w:after="0" w:line="240" w:lineRule="auto"/>
        <w:ind w:firstLine="720"/>
        <w:jc w:val="both"/>
        <w:rPr>
          <w:rFonts w:ascii="Times New Roman" w:hAnsi="Times New Roman"/>
          <w:sz w:val="24"/>
          <w:szCs w:val="24"/>
        </w:rPr>
      </w:pPr>
      <w:r w:rsidRPr="00F93559">
        <w:rPr>
          <w:rFonts w:ascii="Times New Roman" w:hAnsi="Times New Roman"/>
          <w:sz w:val="24"/>
          <w:szCs w:val="24"/>
        </w:rPr>
        <w:t>Berdasarkan hasil pengujian uji multikolinearitas pada tabel 4.</w:t>
      </w:r>
      <w:r w:rsidR="00694D5B">
        <w:rPr>
          <w:rFonts w:ascii="Times New Roman" w:hAnsi="Times New Roman"/>
          <w:sz w:val="24"/>
          <w:szCs w:val="24"/>
          <w:lang w:val="en-US"/>
        </w:rPr>
        <w:t>5</w:t>
      </w:r>
      <w:r w:rsidRPr="00F93559">
        <w:rPr>
          <w:rFonts w:ascii="Times New Roman" w:hAnsi="Times New Roman"/>
          <w:sz w:val="24"/>
          <w:szCs w:val="24"/>
        </w:rPr>
        <w:t xml:space="preserve"> dapat diketahui bahwa nilai </w:t>
      </w:r>
      <w:r w:rsidRPr="00F93559">
        <w:rPr>
          <w:rFonts w:ascii="Times New Roman" w:hAnsi="Times New Roman"/>
          <w:i/>
          <w:sz w:val="24"/>
          <w:szCs w:val="24"/>
        </w:rPr>
        <w:t>tolerance</w:t>
      </w:r>
      <w:r w:rsidRPr="00F93559">
        <w:rPr>
          <w:rFonts w:ascii="Times New Roman" w:hAnsi="Times New Roman"/>
          <w:sz w:val="24"/>
          <w:szCs w:val="24"/>
        </w:rPr>
        <w:t xml:space="preserve"> pada variabel CSR</w:t>
      </w:r>
      <w:r>
        <w:rPr>
          <w:rFonts w:ascii="Times New Roman" w:hAnsi="Times New Roman"/>
          <w:sz w:val="24"/>
          <w:szCs w:val="24"/>
        </w:rPr>
        <w:t xml:space="preserve"> </w:t>
      </w:r>
      <w:r w:rsidRPr="00F93559">
        <w:rPr>
          <w:rFonts w:ascii="Times New Roman" w:hAnsi="Times New Roman"/>
          <w:sz w:val="24"/>
          <w:szCs w:val="24"/>
        </w:rPr>
        <w:t xml:space="preserve">sebesar 1,000 sedangkan nilai VIF pada variabel CSR sebesar 1,000. Kemudian pada </w:t>
      </w:r>
      <w:r>
        <w:rPr>
          <w:rFonts w:ascii="Times New Roman" w:hAnsi="Times New Roman"/>
          <w:sz w:val="24"/>
          <w:szCs w:val="24"/>
        </w:rPr>
        <w:t>tabel 4.</w:t>
      </w:r>
      <w:r w:rsidR="00694D5B">
        <w:rPr>
          <w:rFonts w:ascii="Times New Roman" w:hAnsi="Times New Roman"/>
          <w:sz w:val="24"/>
          <w:szCs w:val="24"/>
          <w:lang w:val="en-US"/>
        </w:rPr>
        <w:t>6</w:t>
      </w:r>
      <w:r>
        <w:rPr>
          <w:rFonts w:ascii="Times New Roman" w:hAnsi="Times New Roman"/>
          <w:sz w:val="24"/>
          <w:szCs w:val="24"/>
        </w:rPr>
        <w:t xml:space="preserve"> </w:t>
      </w:r>
      <w:r w:rsidRPr="00F93559">
        <w:rPr>
          <w:rFonts w:ascii="Times New Roman" w:hAnsi="Times New Roman"/>
          <w:sz w:val="24"/>
          <w:szCs w:val="24"/>
        </w:rPr>
        <w:t xml:space="preserve">dapat diketahui bahwa nilai </w:t>
      </w:r>
      <w:r w:rsidRPr="00F93559">
        <w:rPr>
          <w:rFonts w:ascii="Times New Roman" w:hAnsi="Times New Roman"/>
          <w:i/>
          <w:sz w:val="24"/>
          <w:szCs w:val="24"/>
        </w:rPr>
        <w:t>tolerance</w:t>
      </w:r>
      <w:r w:rsidRPr="00F93559">
        <w:rPr>
          <w:rFonts w:ascii="Times New Roman" w:hAnsi="Times New Roman"/>
          <w:sz w:val="24"/>
          <w:szCs w:val="24"/>
        </w:rPr>
        <w:t xml:space="preserve"> pada variabel CSR sebesar 0,402, variabel ROA sebesar 0,279, dan variabel moderating sebesar 0,179. Sedangkan nilai VIF pada variabel CSR sebesar 2,490, variabel ROA sebesar 3,582, dan variabel moderating sebesar 5,822. Dari masing-masing variabel pada </w:t>
      </w:r>
      <w:r>
        <w:rPr>
          <w:rFonts w:ascii="Times New Roman" w:hAnsi="Times New Roman"/>
          <w:sz w:val="24"/>
          <w:szCs w:val="24"/>
        </w:rPr>
        <w:t>tabel 4.</w:t>
      </w:r>
      <w:r w:rsidR="007F2DE4">
        <w:rPr>
          <w:rFonts w:ascii="Times New Roman" w:hAnsi="Times New Roman"/>
          <w:sz w:val="24"/>
          <w:szCs w:val="24"/>
          <w:lang w:val="en-US"/>
        </w:rPr>
        <w:t>5</w:t>
      </w:r>
      <w:r>
        <w:rPr>
          <w:rFonts w:ascii="Times New Roman" w:hAnsi="Times New Roman"/>
          <w:sz w:val="24"/>
          <w:szCs w:val="24"/>
        </w:rPr>
        <w:t xml:space="preserve"> dan tabel 4.</w:t>
      </w:r>
      <w:r w:rsidR="007F2DE4">
        <w:rPr>
          <w:rFonts w:ascii="Times New Roman" w:hAnsi="Times New Roman"/>
          <w:sz w:val="24"/>
          <w:szCs w:val="24"/>
          <w:lang w:val="en-US"/>
        </w:rPr>
        <w:t>6</w:t>
      </w:r>
      <w:r w:rsidRPr="00F93559">
        <w:rPr>
          <w:rFonts w:ascii="Times New Roman" w:hAnsi="Times New Roman"/>
          <w:sz w:val="24"/>
          <w:szCs w:val="24"/>
        </w:rPr>
        <w:t xml:space="preserve">, nilai </w:t>
      </w:r>
      <w:r w:rsidRPr="005033A7">
        <w:rPr>
          <w:rFonts w:ascii="Times New Roman" w:hAnsi="Times New Roman"/>
          <w:i/>
          <w:iCs/>
          <w:sz w:val="24"/>
          <w:szCs w:val="24"/>
        </w:rPr>
        <w:t>tolerance</w:t>
      </w:r>
      <w:r w:rsidRPr="00F93559">
        <w:rPr>
          <w:rFonts w:ascii="Times New Roman" w:hAnsi="Times New Roman"/>
          <w:sz w:val="24"/>
          <w:szCs w:val="24"/>
        </w:rPr>
        <w:t xml:space="preserve"> nya lebih besar dari 0,10. Sedangkan nilai VIF dari masing-masing variabel pada </w:t>
      </w:r>
      <w:r>
        <w:rPr>
          <w:rFonts w:ascii="Times New Roman" w:hAnsi="Times New Roman"/>
          <w:sz w:val="24"/>
          <w:szCs w:val="24"/>
        </w:rPr>
        <w:t>tabel 4.</w:t>
      </w:r>
      <w:r w:rsidR="007F2DE4">
        <w:rPr>
          <w:rFonts w:ascii="Times New Roman" w:hAnsi="Times New Roman"/>
          <w:sz w:val="24"/>
          <w:szCs w:val="24"/>
          <w:lang w:val="en-US"/>
        </w:rPr>
        <w:t>5</w:t>
      </w:r>
      <w:r>
        <w:rPr>
          <w:rFonts w:ascii="Times New Roman" w:hAnsi="Times New Roman"/>
          <w:sz w:val="24"/>
          <w:szCs w:val="24"/>
        </w:rPr>
        <w:t xml:space="preserve"> dan tabel 4.</w:t>
      </w:r>
      <w:r w:rsidR="007F2DE4">
        <w:rPr>
          <w:rFonts w:ascii="Times New Roman" w:hAnsi="Times New Roman"/>
          <w:sz w:val="24"/>
          <w:szCs w:val="24"/>
          <w:lang w:val="en-US"/>
        </w:rPr>
        <w:t>6</w:t>
      </w:r>
      <w:r>
        <w:rPr>
          <w:rFonts w:ascii="Times New Roman" w:hAnsi="Times New Roman"/>
          <w:sz w:val="24"/>
          <w:szCs w:val="24"/>
        </w:rPr>
        <w:t xml:space="preserve"> </w:t>
      </w:r>
      <w:r w:rsidRPr="00F93559">
        <w:rPr>
          <w:rFonts w:ascii="Times New Roman" w:hAnsi="Times New Roman"/>
          <w:sz w:val="24"/>
          <w:szCs w:val="24"/>
        </w:rPr>
        <w:t>nilai VIF lebih kecil dari 10,00 maka dapat disimpulkan bahwa tidak terdapat multikolinearitas dalam model regresi.</w:t>
      </w:r>
    </w:p>
    <w:p w14:paraId="4939484E" w14:textId="3597C3DC" w:rsidR="007F2DE4" w:rsidRDefault="007F2DE4" w:rsidP="0025798F">
      <w:pPr>
        <w:spacing w:after="0" w:line="240" w:lineRule="auto"/>
        <w:ind w:firstLine="720"/>
        <w:jc w:val="both"/>
        <w:rPr>
          <w:rFonts w:ascii="Times New Roman" w:hAnsi="Times New Roman"/>
          <w:sz w:val="24"/>
          <w:szCs w:val="24"/>
        </w:rPr>
      </w:pPr>
    </w:p>
    <w:p w14:paraId="1A419B80" w14:textId="61F74967" w:rsidR="007F2DE4" w:rsidRDefault="007F2DE4" w:rsidP="0025798F">
      <w:pPr>
        <w:spacing w:after="0" w:line="240" w:lineRule="auto"/>
        <w:ind w:firstLine="720"/>
        <w:jc w:val="both"/>
        <w:rPr>
          <w:rFonts w:ascii="Times New Roman" w:hAnsi="Times New Roman"/>
          <w:sz w:val="24"/>
          <w:szCs w:val="24"/>
        </w:rPr>
      </w:pPr>
    </w:p>
    <w:p w14:paraId="66C7CE54" w14:textId="1A436B86" w:rsidR="007F2DE4" w:rsidRDefault="007F2DE4" w:rsidP="0025798F">
      <w:pPr>
        <w:spacing w:after="0" w:line="240" w:lineRule="auto"/>
        <w:ind w:firstLine="720"/>
        <w:jc w:val="both"/>
        <w:rPr>
          <w:rFonts w:ascii="Times New Roman" w:hAnsi="Times New Roman"/>
          <w:sz w:val="24"/>
          <w:szCs w:val="24"/>
        </w:rPr>
      </w:pPr>
    </w:p>
    <w:p w14:paraId="2780A296" w14:textId="0CEA2318" w:rsidR="007F2DE4" w:rsidRDefault="007F2DE4" w:rsidP="0025798F">
      <w:pPr>
        <w:spacing w:after="0" w:line="240" w:lineRule="auto"/>
        <w:ind w:firstLine="720"/>
        <w:jc w:val="both"/>
        <w:rPr>
          <w:rFonts w:ascii="Times New Roman" w:hAnsi="Times New Roman"/>
          <w:sz w:val="24"/>
          <w:szCs w:val="24"/>
        </w:rPr>
      </w:pPr>
    </w:p>
    <w:p w14:paraId="0D5117F4" w14:textId="7B10A302" w:rsidR="007F2DE4" w:rsidRDefault="007F2DE4" w:rsidP="0025798F">
      <w:pPr>
        <w:spacing w:after="0" w:line="240" w:lineRule="auto"/>
        <w:ind w:firstLine="720"/>
        <w:jc w:val="both"/>
        <w:rPr>
          <w:rFonts w:ascii="Times New Roman" w:hAnsi="Times New Roman"/>
          <w:sz w:val="24"/>
          <w:szCs w:val="24"/>
        </w:rPr>
      </w:pPr>
    </w:p>
    <w:p w14:paraId="484A8CD8" w14:textId="77777777" w:rsidR="007F2DE4" w:rsidRDefault="007F2DE4" w:rsidP="0025798F">
      <w:pPr>
        <w:spacing w:after="0" w:line="240" w:lineRule="auto"/>
        <w:ind w:firstLine="720"/>
        <w:jc w:val="both"/>
        <w:rPr>
          <w:rFonts w:ascii="Times New Roman" w:hAnsi="Times New Roman"/>
          <w:sz w:val="24"/>
          <w:szCs w:val="24"/>
        </w:rPr>
      </w:pPr>
    </w:p>
    <w:p w14:paraId="5BD6784D" w14:textId="77777777" w:rsidR="0025798F" w:rsidRDefault="0025798F" w:rsidP="0025798F">
      <w:pPr>
        <w:spacing w:after="0" w:line="240" w:lineRule="auto"/>
        <w:jc w:val="both"/>
        <w:rPr>
          <w:rFonts w:ascii="Times New Roman" w:hAnsi="Times New Roman"/>
          <w:b/>
          <w:bCs/>
          <w:sz w:val="24"/>
          <w:szCs w:val="24"/>
        </w:rPr>
      </w:pPr>
    </w:p>
    <w:p w14:paraId="5D0BD69F" w14:textId="64EC6473" w:rsidR="004E28FC" w:rsidRPr="0025798F" w:rsidRDefault="004E28FC" w:rsidP="0025798F">
      <w:pPr>
        <w:spacing w:after="0" w:line="240" w:lineRule="auto"/>
        <w:jc w:val="both"/>
        <w:rPr>
          <w:rFonts w:ascii="Times New Roman" w:hAnsi="Times New Roman"/>
          <w:b/>
          <w:bCs/>
          <w:sz w:val="24"/>
          <w:szCs w:val="24"/>
        </w:rPr>
      </w:pPr>
      <w:r w:rsidRPr="0025798F">
        <w:rPr>
          <w:rFonts w:ascii="Times New Roman" w:hAnsi="Times New Roman"/>
          <w:b/>
          <w:bCs/>
          <w:sz w:val="24"/>
          <w:szCs w:val="24"/>
        </w:rPr>
        <w:lastRenderedPageBreak/>
        <w:t>Uji Autokorelasi</w:t>
      </w:r>
    </w:p>
    <w:p w14:paraId="07B244F3" w14:textId="77777777" w:rsidR="004E28FC" w:rsidRDefault="004E28FC" w:rsidP="00EE4AEA">
      <w:pPr>
        <w:pStyle w:val="ListParagraph"/>
        <w:spacing w:after="0" w:line="240" w:lineRule="auto"/>
        <w:ind w:left="426" w:firstLine="294"/>
        <w:jc w:val="both"/>
        <w:rPr>
          <w:rFonts w:ascii="Times New Roman" w:hAnsi="Times New Roman"/>
          <w:sz w:val="24"/>
          <w:szCs w:val="24"/>
        </w:rPr>
      </w:pPr>
    </w:p>
    <w:p w14:paraId="468F4592" w14:textId="730FD178" w:rsidR="004E28FC" w:rsidRPr="004E28FC" w:rsidRDefault="004E28FC" w:rsidP="004E28FC">
      <w:pPr>
        <w:autoSpaceDE w:val="0"/>
        <w:autoSpaceDN w:val="0"/>
        <w:adjustRightInd w:val="0"/>
        <w:spacing w:after="0" w:line="240" w:lineRule="auto"/>
        <w:jc w:val="center"/>
        <w:rPr>
          <w:rFonts w:ascii="Times New Roman" w:hAnsi="Times New Roman"/>
          <w:b/>
          <w:bCs/>
          <w:sz w:val="24"/>
          <w:szCs w:val="24"/>
          <w:lang w:val="en-US"/>
        </w:rPr>
      </w:pPr>
      <w:r w:rsidRPr="005033A7">
        <w:rPr>
          <w:rFonts w:ascii="Times New Roman" w:hAnsi="Times New Roman"/>
          <w:b/>
          <w:bCs/>
          <w:sz w:val="24"/>
          <w:szCs w:val="24"/>
        </w:rPr>
        <w:t>Tabe</w:t>
      </w:r>
      <w:r>
        <w:rPr>
          <w:rFonts w:ascii="Times New Roman" w:hAnsi="Times New Roman"/>
          <w:b/>
          <w:bCs/>
          <w:sz w:val="24"/>
          <w:szCs w:val="24"/>
        </w:rPr>
        <w:t>l</w:t>
      </w:r>
      <w:r w:rsidRPr="005033A7">
        <w:rPr>
          <w:rFonts w:ascii="Times New Roman" w:hAnsi="Times New Roman"/>
          <w:b/>
          <w:bCs/>
          <w:sz w:val="24"/>
          <w:szCs w:val="24"/>
        </w:rPr>
        <w:t xml:space="preserve"> 4.</w:t>
      </w:r>
      <w:r w:rsidR="007F2DE4">
        <w:rPr>
          <w:rFonts w:ascii="Times New Roman" w:hAnsi="Times New Roman"/>
          <w:b/>
          <w:bCs/>
          <w:sz w:val="24"/>
          <w:szCs w:val="24"/>
          <w:lang w:val="en-US"/>
        </w:rPr>
        <w:t>7</w:t>
      </w:r>
    </w:p>
    <w:p w14:paraId="016CD8D8" w14:textId="76D9FD3D" w:rsidR="004E28FC" w:rsidRPr="005033A7" w:rsidRDefault="004E28FC" w:rsidP="004E28FC">
      <w:pPr>
        <w:autoSpaceDE w:val="0"/>
        <w:autoSpaceDN w:val="0"/>
        <w:adjustRightInd w:val="0"/>
        <w:spacing w:after="0" w:line="240" w:lineRule="auto"/>
        <w:jc w:val="center"/>
        <w:rPr>
          <w:rFonts w:ascii="Times New Roman" w:hAnsi="Times New Roman"/>
          <w:b/>
          <w:bCs/>
          <w:sz w:val="24"/>
          <w:szCs w:val="24"/>
        </w:rPr>
      </w:pPr>
      <w:r w:rsidRPr="005033A7">
        <w:rPr>
          <w:rFonts w:ascii="Times New Roman" w:hAnsi="Times New Roman"/>
          <w:b/>
          <w:bCs/>
          <w:sz w:val="24"/>
          <w:szCs w:val="24"/>
        </w:rPr>
        <w:t xml:space="preserve">Hasil </w:t>
      </w:r>
      <w:r w:rsidR="007F2DE4" w:rsidRPr="005033A7">
        <w:rPr>
          <w:rFonts w:ascii="Times New Roman" w:hAnsi="Times New Roman"/>
          <w:b/>
          <w:bCs/>
          <w:sz w:val="24"/>
          <w:szCs w:val="24"/>
        </w:rPr>
        <w:t>Uji Autokorelasi</w:t>
      </w:r>
    </w:p>
    <w:p w14:paraId="47C79209" w14:textId="77777777" w:rsidR="004E28FC" w:rsidRPr="005033A7" w:rsidRDefault="004E28FC" w:rsidP="004E28FC">
      <w:pPr>
        <w:autoSpaceDE w:val="0"/>
        <w:autoSpaceDN w:val="0"/>
        <w:adjustRightInd w:val="0"/>
        <w:spacing w:after="0" w:line="240" w:lineRule="auto"/>
        <w:jc w:val="center"/>
        <w:rPr>
          <w:rFonts w:ascii="Times New Roman" w:hAnsi="Times New Roman"/>
          <w:b/>
          <w:bCs/>
          <w:sz w:val="24"/>
          <w:szCs w:val="24"/>
        </w:rPr>
      </w:pPr>
      <w:r w:rsidRPr="005033A7">
        <w:rPr>
          <w:rFonts w:ascii="Times New Roman" w:hAnsi="Times New Roman"/>
          <w:b/>
          <w:bCs/>
          <w:sz w:val="24"/>
          <w:szCs w:val="24"/>
        </w:rPr>
        <w:t>Model I</w:t>
      </w: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4E28FC" w:rsidRPr="00511329" w14:paraId="2D9A3D8A" w14:textId="77777777" w:rsidTr="00383259">
        <w:trPr>
          <w:cantSplit/>
          <w:jc w:val="center"/>
        </w:trPr>
        <w:tc>
          <w:tcPr>
            <w:tcW w:w="7348" w:type="dxa"/>
            <w:gridSpan w:val="6"/>
            <w:tcBorders>
              <w:top w:val="nil"/>
              <w:left w:val="nil"/>
              <w:bottom w:val="nil"/>
              <w:right w:val="nil"/>
            </w:tcBorders>
            <w:shd w:val="clear" w:color="auto" w:fill="FFFFFF"/>
            <w:vAlign w:val="center"/>
          </w:tcPr>
          <w:p w14:paraId="4E3A4C9F" w14:textId="77777777" w:rsidR="004E28FC" w:rsidRPr="00511329"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511329">
              <w:rPr>
                <w:rFonts w:ascii="Arial" w:hAnsi="Arial" w:cs="Arial"/>
                <w:b/>
                <w:bCs/>
                <w:color w:val="000000"/>
                <w:sz w:val="18"/>
                <w:szCs w:val="18"/>
              </w:rPr>
              <w:t>Model Summary</w:t>
            </w:r>
            <w:r w:rsidRPr="00511329">
              <w:rPr>
                <w:rFonts w:ascii="Arial" w:hAnsi="Arial" w:cs="Arial"/>
                <w:b/>
                <w:bCs/>
                <w:color w:val="000000"/>
                <w:sz w:val="18"/>
                <w:szCs w:val="18"/>
                <w:vertAlign w:val="superscript"/>
              </w:rPr>
              <w:t>b</w:t>
            </w:r>
          </w:p>
        </w:tc>
      </w:tr>
      <w:tr w:rsidR="004E28FC" w:rsidRPr="00511329" w14:paraId="7672FC6A" w14:textId="77777777" w:rsidTr="00383259">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1379F71" w14:textId="77777777" w:rsidR="004E28FC" w:rsidRPr="00511329" w:rsidRDefault="004E28FC" w:rsidP="00383259">
            <w:pPr>
              <w:autoSpaceDE w:val="0"/>
              <w:autoSpaceDN w:val="0"/>
              <w:adjustRightInd w:val="0"/>
              <w:spacing w:after="0" w:line="320" w:lineRule="atLeast"/>
              <w:ind w:left="60" w:right="60"/>
              <w:rPr>
                <w:rFonts w:ascii="Arial" w:hAnsi="Arial" w:cs="Arial"/>
                <w:color w:val="000000"/>
                <w:sz w:val="18"/>
                <w:szCs w:val="18"/>
              </w:rPr>
            </w:pPr>
            <w:r w:rsidRPr="00511329">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1DEC7065" w14:textId="77777777" w:rsidR="004E28FC" w:rsidRPr="00511329"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511329">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12A08AF7" w14:textId="77777777" w:rsidR="004E28FC" w:rsidRPr="00511329"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511329">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33FFE904" w14:textId="77777777" w:rsidR="004E28FC" w:rsidRPr="00511329"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511329">
              <w:rPr>
                <w:rFonts w:ascii="Arial" w:hAnsi="Arial" w:cs="Arial"/>
                <w:color w:val="000000"/>
                <w:sz w:val="18"/>
                <w:szCs w:val="18"/>
              </w:rPr>
              <w:t>Adjusted R Square</w:t>
            </w:r>
          </w:p>
        </w:tc>
        <w:tc>
          <w:tcPr>
            <w:tcW w:w="1476" w:type="dxa"/>
            <w:tcBorders>
              <w:top w:val="single" w:sz="16" w:space="0" w:color="000000"/>
              <w:bottom w:val="single" w:sz="16" w:space="0" w:color="000000"/>
            </w:tcBorders>
            <w:shd w:val="clear" w:color="auto" w:fill="FFFFFF"/>
            <w:vAlign w:val="bottom"/>
          </w:tcPr>
          <w:p w14:paraId="7B9B1CA2" w14:textId="77777777" w:rsidR="004E28FC" w:rsidRPr="00511329"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511329">
              <w:rPr>
                <w:rFonts w:ascii="Arial" w:hAnsi="Arial" w:cs="Arial"/>
                <w:color w:val="000000"/>
                <w:sz w:val="18"/>
                <w:szCs w:val="18"/>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08A67F6C" w14:textId="77777777" w:rsidR="004E28FC" w:rsidRPr="00511329"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511329">
              <w:rPr>
                <w:rFonts w:ascii="Arial" w:hAnsi="Arial" w:cs="Arial"/>
                <w:color w:val="000000"/>
                <w:sz w:val="18"/>
                <w:szCs w:val="18"/>
              </w:rPr>
              <w:t>Durbin-Watson</w:t>
            </w:r>
          </w:p>
        </w:tc>
      </w:tr>
      <w:tr w:rsidR="004E28FC" w:rsidRPr="00511329" w14:paraId="465792AF" w14:textId="77777777" w:rsidTr="00383259">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344A78D4" w14:textId="77777777" w:rsidR="004E28FC" w:rsidRPr="00511329" w:rsidRDefault="004E28FC" w:rsidP="00383259">
            <w:pPr>
              <w:autoSpaceDE w:val="0"/>
              <w:autoSpaceDN w:val="0"/>
              <w:adjustRightInd w:val="0"/>
              <w:spacing w:after="0" w:line="320" w:lineRule="atLeast"/>
              <w:ind w:left="60" w:right="60"/>
              <w:rPr>
                <w:rFonts w:ascii="Arial" w:hAnsi="Arial" w:cs="Arial"/>
                <w:color w:val="000000"/>
                <w:sz w:val="18"/>
                <w:szCs w:val="18"/>
              </w:rPr>
            </w:pPr>
            <w:r w:rsidRPr="00511329">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280A1C7B" w14:textId="77777777" w:rsidR="004E28FC" w:rsidRPr="00511329"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511329">
              <w:rPr>
                <w:rFonts w:ascii="Arial" w:hAnsi="Arial" w:cs="Arial"/>
                <w:color w:val="000000"/>
                <w:sz w:val="18"/>
                <w:szCs w:val="18"/>
              </w:rPr>
              <w:t>.013</w:t>
            </w:r>
            <w:r w:rsidRPr="00511329">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26F36EC1" w14:textId="77777777" w:rsidR="004E28FC" w:rsidRPr="00511329"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511329">
              <w:rPr>
                <w:rFonts w:ascii="Arial" w:hAnsi="Arial" w:cs="Arial"/>
                <w:color w:val="000000"/>
                <w:sz w:val="18"/>
                <w:szCs w:val="18"/>
              </w:rPr>
              <w:t>.000</w:t>
            </w:r>
          </w:p>
        </w:tc>
        <w:tc>
          <w:tcPr>
            <w:tcW w:w="1476" w:type="dxa"/>
            <w:tcBorders>
              <w:top w:val="single" w:sz="16" w:space="0" w:color="000000"/>
              <w:bottom w:val="single" w:sz="16" w:space="0" w:color="000000"/>
            </w:tcBorders>
            <w:shd w:val="clear" w:color="auto" w:fill="FFFFFF"/>
            <w:vAlign w:val="center"/>
          </w:tcPr>
          <w:p w14:paraId="63ECB44F" w14:textId="77777777" w:rsidR="004E28FC" w:rsidRPr="00511329"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511329">
              <w:rPr>
                <w:rFonts w:ascii="Arial" w:hAnsi="Arial" w:cs="Arial"/>
                <w:color w:val="000000"/>
                <w:sz w:val="18"/>
                <w:szCs w:val="18"/>
              </w:rPr>
              <w:t>-.027</w:t>
            </w:r>
          </w:p>
        </w:tc>
        <w:tc>
          <w:tcPr>
            <w:tcW w:w="1476" w:type="dxa"/>
            <w:tcBorders>
              <w:top w:val="single" w:sz="16" w:space="0" w:color="000000"/>
              <w:bottom w:val="single" w:sz="16" w:space="0" w:color="000000"/>
            </w:tcBorders>
            <w:shd w:val="clear" w:color="auto" w:fill="FFFFFF"/>
            <w:vAlign w:val="center"/>
          </w:tcPr>
          <w:p w14:paraId="0ACE1E82" w14:textId="77777777" w:rsidR="004E28FC" w:rsidRPr="00511329"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511329">
              <w:rPr>
                <w:rFonts w:ascii="Arial" w:hAnsi="Arial" w:cs="Arial"/>
                <w:color w:val="000000"/>
                <w:sz w:val="18"/>
                <w:szCs w:val="18"/>
              </w:rPr>
              <w:t>.21394</w:t>
            </w:r>
          </w:p>
        </w:tc>
        <w:tc>
          <w:tcPr>
            <w:tcW w:w="1476" w:type="dxa"/>
            <w:tcBorders>
              <w:top w:val="single" w:sz="16" w:space="0" w:color="000000"/>
              <w:bottom w:val="single" w:sz="16" w:space="0" w:color="000000"/>
              <w:right w:val="single" w:sz="16" w:space="0" w:color="000000"/>
            </w:tcBorders>
            <w:shd w:val="clear" w:color="auto" w:fill="FFFFFF"/>
            <w:vAlign w:val="center"/>
          </w:tcPr>
          <w:p w14:paraId="2075129B" w14:textId="77777777" w:rsidR="004E28FC" w:rsidRPr="00511329"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511329">
              <w:rPr>
                <w:rFonts w:ascii="Arial" w:hAnsi="Arial" w:cs="Arial"/>
                <w:color w:val="000000"/>
                <w:sz w:val="18"/>
                <w:szCs w:val="18"/>
              </w:rPr>
              <w:t>2.216</w:t>
            </w:r>
          </w:p>
        </w:tc>
      </w:tr>
      <w:tr w:rsidR="004E28FC" w:rsidRPr="00511329" w14:paraId="14A67D71" w14:textId="77777777" w:rsidTr="00383259">
        <w:trPr>
          <w:cantSplit/>
          <w:jc w:val="center"/>
        </w:trPr>
        <w:tc>
          <w:tcPr>
            <w:tcW w:w="7348" w:type="dxa"/>
            <w:gridSpan w:val="6"/>
            <w:tcBorders>
              <w:top w:val="nil"/>
              <w:left w:val="nil"/>
              <w:bottom w:val="nil"/>
              <w:right w:val="nil"/>
            </w:tcBorders>
            <w:shd w:val="clear" w:color="auto" w:fill="FFFFFF"/>
          </w:tcPr>
          <w:p w14:paraId="28A31D44" w14:textId="77777777" w:rsidR="004E28FC" w:rsidRPr="00511329" w:rsidRDefault="004E28FC" w:rsidP="00383259">
            <w:pPr>
              <w:autoSpaceDE w:val="0"/>
              <w:autoSpaceDN w:val="0"/>
              <w:adjustRightInd w:val="0"/>
              <w:spacing w:after="0" w:line="320" w:lineRule="atLeast"/>
              <w:ind w:left="60" w:right="60"/>
              <w:rPr>
                <w:rFonts w:ascii="Arial" w:hAnsi="Arial" w:cs="Arial"/>
                <w:color w:val="000000"/>
                <w:sz w:val="18"/>
                <w:szCs w:val="18"/>
              </w:rPr>
            </w:pPr>
            <w:r w:rsidRPr="00511329">
              <w:rPr>
                <w:rFonts w:ascii="Arial" w:hAnsi="Arial" w:cs="Arial"/>
                <w:color w:val="000000"/>
                <w:sz w:val="18"/>
                <w:szCs w:val="18"/>
              </w:rPr>
              <w:t>a. Predictors: (Constant), CSR</w:t>
            </w:r>
          </w:p>
        </w:tc>
      </w:tr>
      <w:tr w:rsidR="004E28FC" w:rsidRPr="00511329" w14:paraId="401CFE44" w14:textId="77777777" w:rsidTr="00383259">
        <w:trPr>
          <w:cantSplit/>
          <w:jc w:val="center"/>
        </w:trPr>
        <w:tc>
          <w:tcPr>
            <w:tcW w:w="7348" w:type="dxa"/>
            <w:gridSpan w:val="6"/>
            <w:tcBorders>
              <w:top w:val="nil"/>
              <w:left w:val="nil"/>
              <w:bottom w:val="nil"/>
              <w:right w:val="nil"/>
            </w:tcBorders>
            <w:shd w:val="clear" w:color="auto" w:fill="FFFFFF"/>
          </w:tcPr>
          <w:p w14:paraId="52271351" w14:textId="77777777" w:rsidR="004E28FC" w:rsidRPr="00511329" w:rsidRDefault="004E28FC" w:rsidP="00383259">
            <w:pPr>
              <w:autoSpaceDE w:val="0"/>
              <w:autoSpaceDN w:val="0"/>
              <w:adjustRightInd w:val="0"/>
              <w:spacing w:after="0" w:line="320" w:lineRule="atLeast"/>
              <w:ind w:left="60" w:right="60"/>
              <w:rPr>
                <w:rFonts w:ascii="Arial" w:hAnsi="Arial" w:cs="Arial"/>
                <w:color w:val="000000"/>
                <w:sz w:val="18"/>
                <w:szCs w:val="18"/>
              </w:rPr>
            </w:pPr>
            <w:r w:rsidRPr="00511329">
              <w:rPr>
                <w:rFonts w:ascii="Arial" w:hAnsi="Arial" w:cs="Arial"/>
                <w:color w:val="000000"/>
                <w:sz w:val="18"/>
                <w:szCs w:val="18"/>
              </w:rPr>
              <w:t>b. Dependent Variable: TOBIN'S Q</w:t>
            </w:r>
          </w:p>
        </w:tc>
      </w:tr>
    </w:tbl>
    <w:p w14:paraId="34381F66" w14:textId="7103E1AE" w:rsidR="004E28FC" w:rsidRPr="00571768" w:rsidRDefault="004E28FC" w:rsidP="004E28FC">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rPr>
        <w:t xml:space="preserve">     Sumber: hasil pengolahan data SPSS</w:t>
      </w:r>
      <w:r w:rsidR="00571768">
        <w:rPr>
          <w:rFonts w:ascii="Times New Roman" w:hAnsi="Times New Roman"/>
          <w:sz w:val="24"/>
          <w:szCs w:val="24"/>
          <w:lang w:val="en-US"/>
        </w:rPr>
        <w:t xml:space="preserve"> (2020)</w:t>
      </w:r>
    </w:p>
    <w:p w14:paraId="278C1B3C" w14:textId="00614324" w:rsidR="004E28FC" w:rsidRPr="004E28FC" w:rsidRDefault="004E28FC" w:rsidP="004E28FC">
      <w:pPr>
        <w:autoSpaceDE w:val="0"/>
        <w:autoSpaceDN w:val="0"/>
        <w:adjustRightInd w:val="0"/>
        <w:spacing w:after="0" w:line="240" w:lineRule="auto"/>
        <w:jc w:val="center"/>
        <w:rPr>
          <w:rFonts w:ascii="Times New Roman" w:hAnsi="Times New Roman"/>
          <w:b/>
          <w:bCs/>
          <w:sz w:val="24"/>
          <w:szCs w:val="24"/>
          <w:lang w:val="en-US"/>
        </w:rPr>
      </w:pPr>
      <w:r w:rsidRPr="005033A7">
        <w:rPr>
          <w:rFonts w:ascii="Times New Roman" w:hAnsi="Times New Roman"/>
          <w:b/>
          <w:bCs/>
          <w:sz w:val="24"/>
          <w:szCs w:val="24"/>
        </w:rPr>
        <w:t>Tabe</w:t>
      </w:r>
      <w:r>
        <w:rPr>
          <w:rFonts w:ascii="Times New Roman" w:hAnsi="Times New Roman"/>
          <w:b/>
          <w:bCs/>
          <w:sz w:val="24"/>
          <w:szCs w:val="24"/>
        </w:rPr>
        <w:t>l</w:t>
      </w:r>
      <w:r w:rsidRPr="005033A7">
        <w:rPr>
          <w:rFonts w:ascii="Times New Roman" w:hAnsi="Times New Roman"/>
          <w:b/>
          <w:bCs/>
          <w:sz w:val="24"/>
          <w:szCs w:val="24"/>
        </w:rPr>
        <w:t xml:space="preserve"> 4.</w:t>
      </w:r>
      <w:r w:rsidR="007F2DE4">
        <w:rPr>
          <w:rFonts w:ascii="Times New Roman" w:hAnsi="Times New Roman"/>
          <w:b/>
          <w:bCs/>
          <w:sz w:val="24"/>
          <w:szCs w:val="24"/>
          <w:lang w:val="en-US"/>
        </w:rPr>
        <w:t>8</w:t>
      </w:r>
    </w:p>
    <w:p w14:paraId="44FD8F2F" w14:textId="40744254" w:rsidR="004E28FC" w:rsidRPr="005033A7" w:rsidRDefault="004E28FC" w:rsidP="004E28FC">
      <w:pPr>
        <w:autoSpaceDE w:val="0"/>
        <w:autoSpaceDN w:val="0"/>
        <w:adjustRightInd w:val="0"/>
        <w:spacing w:after="0" w:line="240" w:lineRule="auto"/>
        <w:jc w:val="center"/>
        <w:rPr>
          <w:rFonts w:ascii="Times New Roman" w:hAnsi="Times New Roman"/>
          <w:b/>
          <w:bCs/>
          <w:sz w:val="24"/>
          <w:szCs w:val="24"/>
        </w:rPr>
      </w:pPr>
      <w:r w:rsidRPr="005033A7">
        <w:rPr>
          <w:rFonts w:ascii="Times New Roman" w:hAnsi="Times New Roman"/>
          <w:b/>
          <w:bCs/>
          <w:sz w:val="24"/>
          <w:szCs w:val="24"/>
        </w:rPr>
        <w:t xml:space="preserve">Hasil </w:t>
      </w:r>
      <w:r w:rsidR="007F2DE4" w:rsidRPr="005033A7">
        <w:rPr>
          <w:rFonts w:ascii="Times New Roman" w:hAnsi="Times New Roman"/>
          <w:b/>
          <w:bCs/>
          <w:sz w:val="24"/>
          <w:szCs w:val="24"/>
        </w:rPr>
        <w:t>Uji Autokorelasi</w:t>
      </w:r>
    </w:p>
    <w:p w14:paraId="4E6AD55D" w14:textId="77777777" w:rsidR="004E28FC" w:rsidRPr="005033A7" w:rsidRDefault="004E28FC" w:rsidP="004E28FC">
      <w:pPr>
        <w:autoSpaceDE w:val="0"/>
        <w:autoSpaceDN w:val="0"/>
        <w:adjustRightInd w:val="0"/>
        <w:spacing w:after="0" w:line="240" w:lineRule="auto"/>
        <w:jc w:val="center"/>
        <w:rPr>
          <w:rFonts w:ascii="Times New Roman" w:hAnsi="Times New Roman"/>
          <w:b/>
          <w:bCs/>
          <w:sz w:val="24"/>
          <w:szCs w:val="24"/>
        </w:rPr>
      </w:pPr>
      <w:r w:rsidRPr="005033A7">
        <w:rPr>
          <w:rFonts w:ascii="Times New Roman" w:hAnsi="Times New Roman"/>
          <w:b/>
          <w:bCs/>
          <w:sz w:val="24"/>
          <w:szCs w:val="24"/>
        </w:rPr>
        <w:t>Model I</w:t>
      </w:r>
      <w:r>
        <w:rPr>
          <w:rFonts w:ascii="Times New Roman" w:hAnsi="Times New Roman"/>
          <w:b/>
          <w:bCs/>
          <w:sz w:val="24"/>
          <w:szCs w:val="24"/>
        </w:rPr>
        <w:t>I</w:t>
      </w: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4E28FC" w:rsidRPr="00B4459B" w14:paraId="4D5BC551" w14:textId="77777777" w:rsidTr="00383259">
        <w:trPr>
          <w:cantSplit/>
          <w:jc w:val="center"/>
        </w:trPr>
        <w:tc>
          <w:tcPr>
            <w:tcW w:w="7348" w:type="dxa"/>
            <w:gridSpan w:val="6"/>
            <w:tcBorders>
              <w:top w:val="nil"/>
              <w:left w:val="nil"/>
              <w:bottom w:val="nil"/>
              <w:right w:val="nil"/>
            </w:tcBorders>
            <w:shd w:val="clear" w:color="auto" w:fill="FFFFFF"/>
            <w:vAlign w:val="center"/>
          </w:tcPr>
          <w:p w14:paraId="73884213" w14:textId="77777777" w:rsidR="004E28FC" w:rsidRPr="00B4459B"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B4459B">
              <w:rPr>
                <w:rFonts w:ascii="Arial" w:hAnsi="Arial" w:cs="Arial"/>
                <w:b/>
                <w:bCs/>
                <w:color w:val="000000"/>
                <w:sz w:val="18"/>
                <w:szCs w:val="18"/>
              </w:rPr>
              <w:t>Model Summary</w:t>
            </w:r>
            <w:r w:rsidRPr="00B4459B">
              <w:rPr>
                <w:rFonts w:ascii="Arial" w:hAnsi="Arial" w:cs="Arial"/>
                <w:b/>
                <w:bCs/>
                <w:color w:val="000000"/>
                <w:sz w:val="18"/>
                <w:szCs w:val="18"/>
                <w:vertAlign w:val="superscript"/>
              </w:rPr>
              <w:t>b</w:t>
            </w:r>
          </w:p>
        </w:tc>
      </w:tr>
      <w:tr w:rsidR="004E28FC" w:rsidRPr="00B4459B" w14:paraId="70F129CB" w14:textId="77777777" w:rsidTr="00383259">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4AD9C5A" w14:textId="77777777" w:rsidR="004E28FC" w:rsidRPr="00B4459B" w:rsidRDefault="004E28FC" w:rsidP="00383259">
            <w:pPr>
              <w:autoSpaceDE w:val="0"/>
              <w:autoSpaceDN w:val="0"/>
              <w:adjustRightInd w:val="0"/>
              <w:spacing w:after="0" w:line="320" w:lineRule="atLeast"/>
              <w:ind w:left="60" w:right="60"/>
              <w:rPr>
                <w:rFonts w:ascii="Arial" w:hAnsi="Arial" w:cs="Arial"/>
                <w:color w:val="000000"/>
                <w:sz w:val="18"/>
                <w:szCs w:val="18"/>
              </w:rPr>
            </w:pPr>
            <w:r w:rsidRPr="00B4459B">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23540010" w14:textId="77777777" w:rsidR="004E28FC" w:rsidRPr="00B4459B"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B4459B">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689337B5" w14:textId="77777777" w:rsidR="004E28FC" w:rsidRPr="00B4459B"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B4459B">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72CD090C" w14:textId="77777777" w:rsidR="004E28FC" w:rsidRPr="00B4459B"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B4459B">
              <w:rPr>
                <w:rFonts w:ascii="Arial" w:hAnsi="Arial" w:cs="Arial"/>
                <w:color w:val="000000"/>
                <w:sz w:val="18"/>
                <w:szCs w:val="18"/>
              </w:rPr>
              <w:t>Adjusted R Square</w:t>
            </w:r>
          </w:p>
        </w:tc>
        <w:tc>
          <w:tcPr>
            <w:tcW w:w="1476" w:type="dxa"/>
            <w:tcBorders>
              <w:top w:val="single" w:sz="16" w:space="0" w:color="000000"/>
              <w:bottom w:val="single" w:sz="16" w:space="0" w:color="000000"/>
            </w:tcBorders>
            <w:shd w:val="clear" w:color="auto" w:fill="FFFFFF"/>
            <w:vAlign w:val="bottom"/>
          </w:tcPr>
          <w:p w14:paraId="3EE0F996" w14:textId="77777777" w:rsidR="004E28FC" w:rsidRPr="00B4459B"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B4459B">
              <w:rPr>
                <w:rFonts w:ascii="Arial" w:hAnsi="Arial" w:cs="Arial"/>
                <w:color w:val="000000"/>
                <w:sz w:val="18"/>
                <w:szCs w:val="18"/>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57D3BC71" w14:textId="77777777" w:rsidR="004E28FC" w:rsidRPr="00B4459B"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B4459B">
              <w:rPr>
                <w:rFonts w:ascii="Arial" w:hAnsi="Arial" w:cs="Arial"/>
                <w:color w:val="000000"/>
                <w:sz w:val="18"/>
                <w:szCs w:val="18"/>
              </w:rPr>
              <w:t>Durbin-Watson</w:t>
            </w:r>
          </w:p>
        </w:tc>
      </w:tr>
      <w:tr w:rsidR="004E28FC" w:rsidRPr="00B4459B" w14:paraId="1645CFEF" w14:textId="77777777" w:rsidTr="00383259">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6EDD3C6A" w14:textId="77777777" w:rsidR="004E28FC" w:rsidRPr="00B4459B" w:rsidRDefault="004E28FC" w:rsidP="00383259">
            <w:pPr>
              <w:autoSpaceDE w:val="0"/>
              <w:autoSpaceDN w:val="0"/>
              <w:adjustRightInd w:val="0"/>
              <w:spacing w:after="0" w:line="320" w:lineRule="atLeast"/>
              <w:ind w:left="60" w:right="60"/>
              <w:rPr>
                <w:rFonts w:ascii="Arial" w:hAnsi="Arial" w:cs="Arial"/>
                <w:color w:val="000000"/>
                <w:sz w:val="18"/>
                <w:szCs w:val="18"/>
              </w:rPr>
            </w:pPr>
            <w:r w:rsidRPr="00B4459B">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3863AF76" w14:textId="77777777" w:rsidR="004E28FC" w:rsidRPr="00B4459B"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B4459B">
              <w:rPr>
                <w:rFonts w:ascii="Arial" w:hAnsi="Arial" w:cs="Arial"/>
                <w:color w:val="000000"/>
                <w:sz w:val="18"/>
                <w:szCs w:val="18"/>
              </w:rPr>
              <w:t>.638</w:t>
            </w:r>
            <w:r w:rsidRPr="00B4459B">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634F0C92" w14:textId="77777777" w:rsidR="004E28FC" w:rsidRPr="00B4459B"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B4459B">
              <w:rPr>
                <w:rFonts w:ascii="Arial" w:hAnsi="Arial" w:cs="Arial"/>
                <w:color w:val="000000"/>
                <w:sz w:val="18"/>
                <w:szCs w:val="18"/>
              </w:rPr>
              <w:t>.406</w:t>
            </w:r>
          </w:p>
        </w:tc>
        <w:tc>
          <w:tcPr>
            <w:tcW w:w="1476" w:type="dxa"/>
            <w:tcBorders>
              <w:top w:val="single" w:sz="16" w:space="0" w:color="000000"/>
              <w:bottom w:val="single" w:sz="16" w:space="0" w:color="000000"/>
            </w:tcBorders>
            <w:shd w:val="clear" w:color="auto" w:fill="FFFFFF"/>
            <w:vAlign w:val="center"/>
          </w:tcPr>
          <w:p w14:paraId="6AA21A8C" w14:textId="77777777" w:rsidR="004E28FC" w:rsidRPr="00B4459B"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B4459B">
              <w:rPr>
                <w:rFonts w:ascii="Arial" w:hAnsi="Arial" w:cs="Arial"/>
                <w:color w:val="000000"/>
                <w:sz w:val="18"/>
                <w:szCs w:val="18"/>
              </w:rPr>
              <w:t>.356</w:t>
            </w:r>
          </w:p>
        </w:tc>
        <w:tc>
          <w:tcPr>
            <w:tcW w:w="1476" w:type="dxa"/>
            <w:tcBorders>
              <w:top w:val="single" w:sz="16" w:space="0" w:color="000000"/>
              <w:bottom w:val="single" w:sz="16" w:space="0" w:color="000000"/>
            </w:tcBorders>
            <w:shd w:val="clear" w:color="auto" w:fill="FFFFFF"/>
            <w:vAlign w:val="center"/>
          </w:tcPr>
          <w:p w14:paraId="67E16112" w14:textId="77777777" w:rsidR="004E28FC" w:rsidRPr="00B4459B"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B4459B">
              <w:rPr>
                <w:rFonts w:ascii="Arial" w:hAnsi="Arial" w:cs="Arial"/>
                <w:color w:val="000000"/>
                <w:sz w:val="18"/>
                <w:szCs w:val="18"/>
              </w:rPr>
              <w:t>.16947</w:t>
            </w:r>
          </w:p>
        </w:tc>
        <w:tc>
          <w:tcPr>
            <w:tcW w:w="1476" w:type="dxa"/>
            <w:tcBorders>
              <w:top w:val="single" w:sz="16" w:space="0" w:color="000000"/>
              <w:bottom w:val="single" w:sz="16" w:space="0" w:color="000000"/>
              <w:right w:val="single" w:sz="16" w:space="0" w:color="000000"/>
            </w:tcBorders>
            <w:shd w:val="clear" w:color="auto" w:fill="FFFFFF"/>
            <w:vAlign w:val="center"/>
          </w:tcPr>
          <w:p w14:paraId="4C55E52D" w14:textId="77777777" w:rsidR="004E28FC" w:rsidRPr="00B4459B"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B4459B">
              <w:rPr>
                <w:rFonts w:ascii="Arial" w:hAnsi="Arial" w:cs="Arial"/>
                <w:color w:val="000000"/>
                <w:sz w:val="18"/>
                <w:szCs w:val="18"/>
              </w:rPr>
              <w:t>2.008</w:t>
            </w:r>
          </w:p>
        </w:tc>
      </w:tr>
      <w:tr w:rsidR="004E28FC" w:rsidRPr="00B4459B" w14:paraId="27B92DB9" w14:textId="77777777" w:rsidTr="00383259">
        <w:trPr>
          <w:cantSplit/>
          <w:jc w:val="center"/>
        </w:trPr>
        <w:tc>
          <w:tcPr>
            <w:tcW w:w="7348" w:type="dxa"/>
            <w:gridSpan w:val="6"/>
            <w:tcBorders>
              <w:top w:val="nil"/>
              <w:left w:val="nil"/>
              <w:bottom w:val="nil"/>
              <w:right w:val="nil"/>
            </w:tcBorders>
            <w:shd w:val="clear" w:color="auto" w:fill="FFFFFF"/>
          </w:tcPr>
          <w:p w14:paraId="0F46BC79" w14:textId="77777777" w:rsidR="004E28FC" w:rsidRPr="00B4459B" w:rsidRDefault="004E28FC" w:rsidP="00383259">
            <w:pPr>
              <w:autoSpaceDE w:val="0"/>
              <w:autoSpaceDN w:val="0"/>
              <w:adjustRightInd w:val="0"/>
              <w:spacing w:after="0" w:line="320" w:lineRule="atLeast"/>
              <w:ind w:left="60" w:right="60"/>
              <w:rPr>
                <w:rFonts w:ascii="Arial" w:hAnsi="Arial" w:cs="Arial"/>
                <w:color w:val="000000"/>
                <w:sz w:val="18"/>
                <w:szCs w:val="18"/>
              </w:rPr>
            </w:pPr>
            <w:r w:rsidRPr="00B4459B">
              <w:rPr>
                <w:rFonts w:ascii="Arial" w:hAnsi="Arial" w:cs="Arial"/>
                <w:color w:val="000000"/>
                <w:sz w:val="18"/>
                <w:szCs w:val="18"/>
              </w:rPr>
              <w:t>a. Predictors: (Constant), MODERATING, CSR, ROA</w:t>
            </w:r>
          </w:p>
        </w:tc>
      </w:tr>
      <w:tr w:rsidR="004E28FC" w:rsidRPr="00B4459B" w14:paraId="75CB9618" w14:textId="77777777" w:rsidTr="00383259">
        <w:trPr>
          <w:cantSplit/>
          <w:jc w:val="center"/>
        </w:trPr>
        <w:tc>
          <w:tcPr>
            <w:tcW w:w="7348" w:type="dxa"/>
            <w:gridSpan w:val="6"/>
            <w:tcBorders>
              <w:top w:val="nil"/>
              <w:left w:val="nil"/>
              <w:bottom w:val="nil"/>
              <w:right w:val="nil"/>
            </w:tcBorders>
            <w:shd w:val="clear" w:color="auto" w:fill="FFFFFF"/>
          </w:tcPr>
          <w:p w14:paraId="061BDBCA" w14:textId="77777777" w:rsidR="004E28FC" w:rsidRPr="00B4459B" w:rsidRDefault="004E28FC" w:rsidP="00383259">
            <w:pPr>
              <w:autoSpaceDE w:val="0"/>
              <w:autoSpaceDN w:val="0"/>
              <w:adjustRightInd w:val="0"/>
              <w:spacing w:after="0" w:line="320" w:lineRule="atLeast"/>
              <w:ind w:left="60" w:right="60"/>
              <w:rPr>
                <w:rFonts w:ascii="Arial" w:hAnsi="Arial" w:cs="Arial"/>
                <w:color w:val="000000"/>
                <w:sz w:val="18"/>
                <w:szCs w:val="18"/>
              </w:rPr>
            </w:pPr>
            <w:r w:rsidRPr="00B4459B">
              <w:rPr>
                <w:rFonts w:ascii="Arial" w:hAnsi="Arial" w:cs="Arial"/>
                <w:color w:val="000000"/>
                <w:sz w:val="18"/>
                <w:szCs w:val="18"/>
              </w:rPr>
              <w:t>b. Dependent Variable: TOBIN'S Q</w:t>
            </w:r>
          </w:p>
        </w:tc>
      </w:tr>
    </w:tbl>
    <w:p w14:paraId="1E49FC06" w14:textId="1180B7EA" w:rsidR="004E28FC" w:rsidRPr="00571768" w:rsidRDefault="004E28FC" w:rsidP="004E28FC">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rPr>
        <w:t xml:space="preserve">     Sumber: hasil pengolahan data SPSS</w:t>
      </w:r>
      <w:r w:rsidR="00571768">
        <w:rPr>
          <w:rFonts w:ascii="Times New Roman" w:hAnsi="Times New Roman"/>
          <w:sz w:val="24"/>
          <w:szCs w:val="24"/>
          <w:lang w:val="en-US"/>
        </w:rPr>
        <w:t xml:space="preserve"> (2020)</w:t>
      </w:r>
    </w:p>
    <w:p w14:paraId="17563BD6" w14:textId="7E7D178E" w:rsidR="004E28FC" w:rsidRDefault="004E28FC" w:rsidP="0025798F">
      <w:pPr>
        <w:spacing w:after="0" w:line="240" w:lineRule="auto"/>
        <w:ind w:firstLine="720"/>
        <w:jc w:val="both"/>
        <w:rPr>
          <w:rFonts w:ascii="Times New Roman" w:hAnsi="Times New Roman"/>
          <w:sz w:val="24"/>
          <w:szCs w:val="24"/>
        </w:rPr>
      </w:pPr>
      <w:r w:rsidRPr="00FB6B39">
        <w:rPr>
          <w:rFonts w:ascii="Times New Roman" w:hAnsi="Times New Roman"/>
          <w:sz w:val="24"/>
          <w:szCs w:val="24"/>
        </w:rPr>
        <w:t>Berdasarkan hasil pengujian pada tabel 4.</w:t>
      </w:r>
      <w:r w:rsidR="007F2DE4">
        <w:rPr>
          <w:rFonts w:ascii="Times New Roman" w:hAnsi="Times New Roman"/>
          <w:sz w:val="24"/>
          <w:szCs w:val="24"/>
          <w:lang w:val="en-US"/>
        </w:rPr>
        <w:t>7</w:t>
      </w:r>
      <w:r w:rsidRPr="00FB6B39">
        <w:rPr>
          <w:rFonts w:ascii="Times New Roman" w:hAnsi="Times New Roman"/>
          <w:sz w:val="24"/>
          <w:szCs w:val="24"/>
        </w:rPr>
        <w:t xml:space="preserve"> dapat diketahui bahwa nilai Durbin–Watson sebesar 2,216 dengan taraf signifikan 5%, untuk n=39 dan k=1 diperoleh nilai du 1,5396, nilai d dari persamaan tersebut berada pada du˂dw˂4</w:t>
      </w:r>
      <w:r>
        <w:rPr>
          <w:rFonts w:ascii="Times New Roman" w:hAnsi="Times New Roman"/>
          <w:sz w:val="24"/>
          <w:szCs w:val="24"/>
        </w:rPr>
        <w:t>-</w:t>
      </w:r>
      <w:r w:rsidRPr="00FB6B39">
        <w:rPr>
          <w:rFonts w:ascii="Times New Roman" w:hAnsi="Times New Roman"/>
          <w:sz w:val="24"/>
          <w:szCs w:val="24"/>
        </w:rPr>
        <w:t xml:space="preserve">du atau 1,5396˂2,216˂4-1,5396. Sedangkan </w:t>
      </w:r>
      <w:r>
        <w:rPr>
          <w:rFonts w:ascii="Times New Roman" w:hAnsi="Times New Roman"/>
          <w:sz w:val="24"/>
          <w:szCs w:val="24"/>
        </w:rPr>
        <w:t>berdasarkan hasil pengujian pada tabel 4.</w:t>
      </w:r>
      <w:r w:rsidR="007F2DE4">
        <w:rPr>
          <w:rFonts w:ascii="Times New Roman" w:hAnsi="Times New Roman"/>
          <w:sz w:val="24"/>
          <w:szCs w:val="24"/>
          <w:lang w:val="en-US"/>
        </w:rPr>
        <w:t>8</w:t>
      </w:r>
      <w:r w:rsidRPr="00FB6B39">
        <w:rPr>
          <w:rFonts w:ascii="Times New Roman" w:hAnsi="Times New Roman"/>
          <w:sz w:val="24"/>
          <w:szCs w:val="24"/>
        </w:rPr>
        <w:t xml:space="preserve"> dapat diketahui bahwa nilai Durbin–Watson sebesar 2,008 dengan taraf signifikan 5%, untuk n=39 dan k=3 diperoleh nilai du 1,6575, nilai d dari persamaan tersebut berada pada du˂dw˂4-du atau 1,6575˂2,008˂4-1,6575. </w:t>
      </w:r>
      <w:r>
        <w:rPr>
          <w:rFonts w:ascii="Times New Roman" w:hAnsi="Times New Roman"/>
          <w:sz w:val="24"/>
          <w:szCs w:val="24"/>
        </w:rPr>
        <w:t>Berdasarkan hasil pengujian pada tabel 4.</w:t>
      </w:r>
      <w:r w:rsidR="007F2DE4">
        <w:rPr>
          <w:rFonts w:ascii="Times New Roman" w:hAnsi="Times New Roman"/>
          <w:sz w:val="24"/>
          <w:szCs w:val="24"/>
          <w:lang w:val="en-US"/>
        </w:rPr>
        <w:t>7</w:t>
      </w:r>
      <w:r>
        <w:rPr>
          <w:rFonts w:ascii="Times New Roman" w:hAnsi="Times New Roman"/>
          <w:sz w:val="24"/>
          <w:szCs w:val="24"/>
        </w:rPr>
        <w:t xml:space="preserve"> dan tabel 4.</w:t>
      </w:r>
      <w:r w:rsidR="007F2DE4">
        <w:rPr>
          <w:rFonts w:ascii="Times New Roman" w:hAnsi="Times New Roman"/>
          <w:sz w:val="24"/>
          <w:szCs w:val="24"/>
          <w:lang w:val="en-US"/>
        </w:rPr>
        <w:t>8</w:t>
      </w:r>
      <w:r>
        <w:rPr>
          <w:rFonts w:ascii="Times New Roman" w:hAnsi="Times New Roman"/>
          <w:sz w:val="24"/>
          <w:szCs w:val="24"/>
        </w:rPr>
        <w:t xml:space="preserve"> m</w:t>
      </w:r>
      <w:r w:rsidRPr="00FB6B39">
        <w:rPr>
          <w:rFonts w:ascii="Times New Roman" w:hAnsi="Times New Roman"/>
          <w:sz w:val="24"/>
          <w:szCs w:val="24"/>
        </w:rPr>
        <w:t>aka dapat disimpulkan dari kedua model tersebut tidak terdapat autokorelasi.</w:t>
      </w:r>
    </w:p>
    <w:p w14:paraId="37184401" w14:textId="121C4B07" w:rsidR="0025798F" w:rsidRDefault="0025798F" w:rsidP="0025798F">
      <w:pPr>
        <w:spacing w:after="0" w:line="240" w:lineRule="auto"/>
        <w:jc w:val="both"/>
        <w:rPr>
          <w:rFonts w:ascii="Times New Roman" w:hAnsi="Times New Roman"/>
          <w:b/>
          <w:sz w:val="24"/>
          <w:szCs w:val="24"/>
        </w:rPr>
      </w:pPr>
    </w:p>
    <w:p w14:paraId="6276F5CD" w14:textId="08C0A466" w:rsidR="00571768" w:rsidRDefault="00571768" w:rsidP="0025798F">
      <w:pPr>
        <w:spacing w:after="0" w:line="240" w:lineRule="auto"/>
        <w:jc w:val="both"/>
        <w:rPr>
          <w:rFonts w:ascii="Times New Roman" w:hAnsi="Times New Roman"/>
          <w:b/>
          <w:sz w:val="24"/>
          <w:szCs w:val="24"/>
        </w:rPr>
      </w:pPr>
    </w:p>
    <w:p w14:paraId="616F983F" w14:textId="113095C3" w:rsidR="00571768" w:rsidRDefault="00571768" w:rsidP="0025798F">
      <w:pPr>
        <w:spacing w:after="0" w:line="240" w:lineRule="auto"/>
        <w:jc w:val="both"/>
        <w:rPr>
          <w:rFonts w:ascii="Times New Roman" w:hAnsi="Times New Roman"/>
          <w:b/>
          <w:sz w:val="24"/>
          <w:szCs w:val="24"/>
        </w:rPr>
      </w:pPr>
    </w:p>
    <w:p w14:paraId="0FEE0A66" w14:textId="3A119324" w:rsidR="00571768" w:rsidRDefault="00571768" w:rsidP="0025798F">
      <w:pPr>
        <w:spacing w:after="0" w:line="240" w:lineRule="auto"/>
        <w:jc w:val="both"/>
        <w:rPr>
          <w:rFonts w:ascii="Times New Roman" w:hAnsi="Times New Roman"/>
          <w:b/>
          <w:sz w:val="24"/>
          <w:szCs w:val="24"/>
        </w:rPr>
      </w:pPr>
    </w:p>
    <w:p w14:paraId="4F46ACBC" w14:textId="655D8E46" w:rsidR="00571768" w:rsidRDefault="00571768" w:rsidP="0025798F">
      <w:pPr>
        <w:spacing w:after="0" w:line="240" w:lineRule="auto"/>
        <w:jc w:val="both"/>
        <w:rPr>
          <w:rFonts w:ascii="Times New Roman" w:hAnsi="Times New Roman"/>
          <w:b/>
          <w:sz w:val="24"/>
          <w:szCs w:val="24"/>
        </w:rPr>
      </w:pPr>
    </w:p>
    <w:p w14:paraId="5127F56F" w14:textId="04FF93A5" w:rsidR="00571768" w:rsidRDefault="00571768" w:rsidP="0025798F">
      <w:pPr>
        <w:spacing w:after="0" w:line="240" w:lineRule="auto"/>
        <w:jc w:val="both"/>
        <w:rPr>
          <w:rFonts w:ascii="Times New Roman" w:hAnsi="Times New Roman"/>
          <w:b/>
          <w:sz w:val="24"/>
          <w:szCs w:val="24"/>
        </w:rPr>
      </w:pPr>
    </w:p>
    <w:p w14:paraId="5BCFDF21" w14:textId="50AFEC0C" w:rsidR="00571768" w:rsidRDefault="00571768" w:rsidP="0025798F">
      <w:pPr>
        <w:spacing w:after="0" w:line="240" w:lineRule="auto"/>
        <w:jc w:val="both"/>
        <w:rPr>
          <w:rFonts w:ascii="Times New Roman" w:hAnsi="Times New Roman"/>
          <w:b/>
          <w:sz w:val="24"/>
          <w:szCs w:val="24"/>
        </w:rPr>
      </w:pPr>
    </w:p>
    <w:p w14:paraId="07FF7A41" w14:textId="6F01C6AF" w:rsidR="00571768" w:rsidRDefault="00571768" w:rsidP="0025798F">
      <w:pPr>
        <w:spacing w:after="0" w:line="240" w:lineRule="auto"/>
        <w:jc w:val="both"/>
        <w:rPr>
          <w:rFonts w:ascii="Times New Roman" w:hAnsi="Times New Roman"/>
          <w:b/>
          <w:sz w:val="24"/>
          <w:szCs w:val="24"/>
        </w:rPr>
      </w:pPr>
    </w:p>
    <w:p w14:paraId="323014D2" w14:textId="799B8FD5" w:rsidR="00571768" w:rsidRDefault="00571768" w:rsidP="0025798F">
      <w:pPr>
        <w:spacing w:after="0" w:line="240" w:lineRule="auto"/>
        <w:jc w:val="both"/>
        <w:rPr>
          <w:rFonts w:ascii="Times New Roman" w:hAnsi="Times New Roman"/>
          <w:b/>
          <w:sz w:val="24"/>
          <w:szCs w:val="24"/>
        </w:rPr>
      </w:pPr>
    </w:p>
    <w:p w14:paraId="5FE9CC86" w14:textId="77777777" w:rsidR="00571768" w:rsidRDefault="00571768" w:rsidP="0025798F">
      <w:pPr>
        <w:spacing w:after="0" w:line="240" w:lineRule="auto"/>
        <w:jc w:val="both"/>
        <w:rPr>
          <w:rFonts w:ascii="Times New Roman" w:hAnsi="Times New Roman"/>
          <w:b/>
          <w:sz w:val="24"/>
          <w:szCs w:val="24"/>
        </w:rPr>
      </w:pPr>
    </w:p>
    <w:p w14:paraId="4C4E6601" w14:textId="1A0E712B" w:rsidR="004E28FC" w:rsidRPr="0025798F" w:rsidRDefault="004E28FC" w:rsidP="0025798F">
      <w:pPr>
        <w:spacing w:after="0" w:line="240" w:lineRule="auto"/>
        <w:jc w:val="both"/>
        <w:rPr>
          <w:rFonts w:ascii="Times New Roman" w:hAnsi="Times New Roman"/>
          <w:b/>
          <w:sz w:val="24"/>
          <w:szCs w:val="24"/>
          <w:lang w:val="en-US"/>
        </w:rPr>
      </w:pPr>
      <w:r w:rsidRPr="0025798F">
        <w:rPr>
          <w:rFonts w:ascii="Times New Roman" w:hAnsi="Times New Roman"/>
          <w:b/>
          <w:sz w:val="24"/>
          <w:szCs w:val="24"/>
        </w:rPr>
        <w:lastRenderedPageBreak/>
        <w:t>Uji Heteroskedastisitas</w:t>
      </w:r>
    </w:p>
    <w:p w14:paraId="4222CE3A" w14:textId="77777777" w:rsidR="004E28FC" w:rsidRPr="00FB6B39" w:rsidRDefault="004E28FC" w:rsidP="004E28FC">
      <w:pPr>
        <w:pStyle w:val="ListParagraph"/>
        <w:spacing w:after="0" w:line="240" w:lineRule="auto"/>
        <w:ind w:left="426" w:firstLine="294"/>
        <w:jc w:val="both"/>
        <w:rPr>
          <w:rFonts w:ascii="Times New Roman" w:hAnsi="Times New Roman"/>
          <w:sz w:val="24"/>
          <w:szCs w:val="24"/>
        </w:rPr>
      </w:pPr>
    </w:p>
    <w:p w14:paraId="4FDBE799" w14:textId="61664507" w:rsidR="004E28FC" w:rsidRPr="007F2DE4" w:rsidRDefault="004E28FC" w:rsidP="007F2DE4">
      <w:pPr>
        <w:autoSpaceDE w:val="0"/>
        <w:autoSpaceDN w:val="0"/>
        <w:adjustRightInd w:val="0"/>
        <w:spacing w:after="0" w:line="240" w:lineRule="auto"/>
        <w:jc w:val="center"/>
        <w:rPr>
          <w:rFonts w:ascii="Times New Roman" w:hAnsi="Times New Roman"/>
          <w:b/>
          <w:bCs/>
          <w:sz w:val="24"/>
          <w:szCs w:val="24"/>
          <w:lang w:val="en-US"/>
        </w:rPr>
      </w:pPr>
      <w:r w:rsidRPr="0029776A">
        <w:rPr>
          <w:rFonts w:ascii="Times New Roman" w:hAnsi="Times New Roman"/>
          <w:b/>
          <w:bCs/>
          <w:sz w:val="24"/>
          <w:szCs w:val="24"/>
        </w:rPr>
        <w:t>Gambar 4.</w:t>
      </w:r>
      <w:r w:rsidR="007F2DE4">
        <w:rPr>
          <w:rFonts w:ascii="Times New Roman" w:hAnsi="Times New Roman"/>
          <w:b/>
          <w:bCs/>
          <w:sz w:val="24"/>
          <w:szCs w:val="24"/>
          <w:lang w:val="en-US"/>
        </w:rPr>
        <w:t>4</w:t>
      </w:r>
    </w:p>
    <w:p w14:paraId="4250BCFC" w14:textId="77777777" w:rsidR="004E28FC" w:rsidRDefault="004E28FC" w:rsidP="007F2DE4">
      <w:pPr>
        <w:autoSpaceDE w:val="0"/>
        <w:autoSpaceDN w:val="0"/>
        <w:adjustRightInd w:val="0"/>
        <w:spacing w:after="0" w:line="240" w:lineRule="auto"/>
        <w:jc w:val="center"/>
        <w:rPr>
          <w:rFonts w:ascii="Times New Roman" w:hAnsi="Times New Roman"/>
          <w:b/>
          <w:bCs/>
          <w:sz w:val="24"/>
          <w:szCs w:val="24"/>
        </w:rPr>
      </w:pPr>
      <w:r w:rsidRPr="0029776A">
        <w:rPr>
          <w:rFonts w:ascii="Times New Roman" w:hAnsi="Times New Roman"/>
          <w:b/>
          <w:bCs/>
          <w:sz w:val="24"/>
          <w:szCs w:val="24"/>
        </w:rPr>
        <w:t>Hasil Uji Heteroskedastisitas</w:t>
      </w:r>
    </w:p>
    <w:p w14:paraId="2E6EF8AC" w14:textId="77777777" w:rsidR="004E28FC" w:rsidRPr="0029776A" w:rsidRDefault="004E28FC" w:rsidP="007F2DE4">
      <w:pPr>
        <w:autoSpaceDE w:val="0"/>
        <w:autoSpaceDN w:val="0"/>
        <w:adjustRightInd w:val="0"/>
        <w:spacing w:after="0" w:line="240" w:lineRule="auto"/>
        <w:jc w:val="center"/>
        <w:rPr>
          <w:rFonts w:ascii="Times New Roman" w:hAnsi="Times New Roman"/>
          <w:b/>
          <w:bCs/>
          <w:sz w:val="24"/>
          <w:szCs w:val="24"/>
        </w:rPr>
      </w:pPr>
      <w:r w:rsidRPr="0029776A">
        <w:rPr>
          <w:rFonts w:ascii="Times New Roman" w:hAnsi="Times New Roman"/>
          <w:b/>
          <w:bCs/>
          <w:sz w:val="24"/>
          <w:szCs w:val="24"/>
        </w:rPr>
        <w:t>Model I</w:t>
      </w:r>
    </w:p>
    <w:p w14:paraId="7246B240" w14:textId="77777777" w:rsidR="004E28FC" w:rsidRDefault="004E28FC" w:rsidP="004E28FC">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F95C327" wp14:editId="0DC8E8F9">
            <wp:extent cx="2847975" cy="228031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1302" cy="2323015"/>
                    </a:xfrm>
                    <a:prstGeom prst="rect">
                      <a:avLst/>
                    </a:prstGeom>
                    <a:noFill/>
                    <a:ln>
                      <a:noFill/>
                    </a:ln>
                  </pic:spPr>
                </pic:pic>
              </a:graphicData>
            </a:graphic>
          </wp:inline>
        </w:drawing>
      </w:r>
    </w:p>
    <w:p w14:paraId="5CD186BE" w14:textId="2E0933F1" w:rsidR="004E28FC" w:rsidRPr="00571768" w:rsidRDefault="004E28FC" w:rsidP="007F2DE4">
      <w:pPr>
        <w:autoSpaceDE w:val="0"/>
        <w:autoSpaceDN w:val="0"/>
        <w:adjustRightInd w:val="0"/>
        <w:spacing w:after="0" w:line="480" w:lineRule="auto"/>
        <w:ind w:left="1440"/>
        <w:jc w:val="both"/>
        <w:rPr>
          <w:rFonts w:ascii="Times New Roman" w:hAnsi="Times New Roman"/>
          <w:sz w:val="24"/>
          <w:szCs w:val="24"/>
          <w:lang w:val="en-US"/>
        </w:rPr>
      </w:pPr>
      <w:r>
        <w:rPr>
          <w:rFonts w:ascii="Times New Roman" w:hAnsi="Times New Roman"/>
          <w:sz w:val="24"/>
          <w:szCs w:val="24"/>
        </w:rPr>
        <w:t>Sumber: hasil pengolahan data SPSS</w:t>
      </w:r>
      <w:r w:rsidR="00571768">
        <w:rPr>
          <w:rFonts w:ascii="Times New Roman" w:hAnsi="Times New Roman"/>
          <w:sz w:val="24"/>
          <w:szCs w:val="24"/>
          <w:lang w:val="en-US"/>
        </w:rPr>
        <w:t xml:space="preserve"> (2020)</w:t>
      </w:r>
    </w:p>
    <w:p w14:paraId="06160BFA" w14:textId="25D40D02" w:rsidR="004E28FC" w:rsidRPr="007F2DE4" w:rsidRDefault="004E28FC" w:rsidP="007F2DE4">
      <w:pPr>
        <w:autoSpaceDE w:val="0"/>
        <w:autoSpaceDN w:val="0"/>
        <w:adjustRightInd w:val="0"/>
        <w:spacing w:after="0" w:line="240" w:lineRule="auto"/>
        <w:jc w:val="center"/>
        <w:rPr>
          <w:rFonts w:ascii="Times New Roman" w:hAnsi="Times New Roman"/>
          <w:b/>
          <w:bCs/>
          <w:sz w:val="24"/>
          <w:szCs w:val="24"/>
          <w:lang w:val="en-US"/>
        </w:rPr>
      </w:pPr>
      <w:r w:rsidRPr="0029776A">
        <w:rPr>
          <w:rFonts w:ascii="Times New Roman" w:hAnsi="Times New Roman"/>
          <w:b/>
          <w:bCs/>
          <w:sz w:val="24"/>
          <w:szCs w:val="24"/>
        </w:rPr>
        <w:t>Gambar 4.</w:t>
      </w:r>
      <w:r w:rsidR="007F2DE4">
        <w:rPr>
          <w:rFonts w:ascii="Times New Roman" w:hAnsi="Times New Roman"/>
          <w:b/>
          <w:bCs/>
          <w:sz w:val="24"/>
          <w:szCs w:val="24"/>
          <w:lang w:val="en-US"/>
        </w:rPr>
        <w:t>5</w:t>
      </w:r>
    </w:p>
    <w:p w14:paraId="16D62CAC" w14:textId="77777777" w:rsidR="004E28FC" w:rsidRDefault="004E28FC" w:rsidP="007F2DE4">
      <w:pPr>
        <w:autoSpaceDE w:val="0"/>
        <w:autoSpaceDN w:val="0"/>
        <w:adjustRightInd w:val="0"/>
        <w:spacing w:after="0" w:line="240" w:lineRule="auto"/>
        <w:jc w:val="center"/>
        <w:rPr>
          <w:rFonts w:ascii="Times New Roman" w:hAnsi="Times New Roman"/>
          <w:b/>
          <w:bCs/>
          <w:sz w:val="24"/>
          <w:szCs w:val="24"/>
        </w:rPr>
      </w:pPr>
      <w:r w:rsidRPr="0029776A">
        <w:rPr>
          <w:rFonts w:ascii="Times New Roman" w:hAnsi="Times New Roman"/>
          <w:b/>
          <w:bCs/>
          <w:sz w:val="24"/>
          <w:szCs w:val="24"/>
        </w:rPr>
        <w:t>Hasil Uji Heteroskedastisitas</w:t>
      </w:r>
    </w:p>
    <w:p w14:paraId="317C7476" w14:textId="77777777" w:rsidR="004E28FC" w:rsidRPr="0029776A" w:rsidRDefault="004E28FC" w:rsidP="007F2DE4">
      <w:pPr>
        <w:autoSpaceDE w:val="0"/>
        <w:autoSpaceDN w:val="0"/>
        <w:adjustRightInd w:val="0"/>
        <w:spacing w:after="0" w:line="240" w:lineRule="auto"/>
        <w:jc w:val="center"/>
        <w:rPr>
          <w:rFonts w:ascii="Times New Roman" w:hAnsi="Times New Roman"/>
          <w:b/>
          <w:bCs/>
          <w:sz w:val="24"/>
          <w:szCs w:val="24"/>
        </w:rPr>
      </w:pPr>
      <w:r w:rsidRPr="0029776A">
        <w:rPr>
          <w:rFonts w:ascii="Times New Roman" w:hAnsi="Times New Roman"/>
          <w:b/>
          <w:bCs/>
          <w:sz w:val="24"/>
          <w:szCs w:val="24"/>
        </w:rPr>
        <w:t>Model I</w:t>
      </w:r>
      <w:r>
        <w:rPr>
          <w:rFonts w:ascii="Times New Roman" w:hAnsi="Times New Roman"/>
          <w:b/>
          <w:bCs/>
          <w:sz w:val="24"/>
          <w:szCs w:val="24"/>
        </w:rPr>
        <w:t>I</w:t>
      </w:r>
    </w:p>
    <w:p w14:paraId="0E8CB2A1" w14:textId="77777777" w:rsidR="004E28FC" w:rsidRDefault="004E28FC" w:rsidP="004E28FC">
      <w:pPr>
        <w:autoSpaceDE w:val="0"/>
        <w:autoSpaceDN w:val="0"/>
        <w:adjustRightInd w:val="0"/>
        <w:spacing w:after="0" w:line="400" w:lineRule="atLeast"/>
        <w:jc w:val="center"/>
        <w:rPr>
          <w:rFonts w:ascii="Times New Roman" w:hAnsi="Times New Roman"/>
          <w:sz w:val="24"/>
          <w:szCs w:val="24"/>
        </w:rPr>
      </w:pPr>
      <w:r>
        <w:rPr>
          <w:rFonts w:ascii="Times New Roman" w:hAnsi="Times New Roman"/>
          <w:noProof/>
          <w:sz w:val="24"/>
          <w:szCs w:val="24"/>
        </w:rPr>
        <w:drawing>
          <wp:inline distT="0" distB="0" distL="0" distR="0" wp14:anchorId="54016A2E" wp14:editId="186EDDEA">
            <wp:extent cx="2733675" cy="218879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555" cy="2227135"/>
                    </a:xfrm>
                    <a:prstGeom prst="rect">
                      <a:avLst/>
                    </a:prstGeom>
                    <a:noFill/>
                    <a:ln>
                      <a:noFill/>
                    </a:ln>
                  </pic:spPr>
                </pic:pic>
              </a:graphicData>
            </a:graphic>
          </wp:inline>
        </w:drawing>
      </w:r>
    </w:p>
    <w:p w14:paraId="7D42C908" w14:textId="59F6A27C" w:rsidR="004E28FC" w:rsidRPr="007F2DE4" w:rsidRDefault="004E28FC" w:rsidP="007F2DE4">
      <w:pPr>
        <w:autoSpaceDE w:val="0"/>
        <w:autoSpaceDN w:val="0"/>
        <w:adjustRightInd w:val="0"/>
        <w:spacing w:after="0" w:line="480" w:lineRule="auto"/>
        <w:ind w:left="1440"/>
        <w:jc w:val="both"/>
        <w:rPr>
          <w:rFonts w:ascii="Times New Roman" w:hAnsi="Times New Roman"/>
          <w:sz w:val="24"/>
          <w:szCs w:val="24"/>
          <w:lang w:val="en-US"/>
        </w:rPr>
      </w:pPr>
      <w:r>
        <w:rPr>
          <w:rFonts w:ascii="Times New Roman" w:hAnsi="Times New Roman"/>
          <w:sz w:val="24"/>
          <w:szCs w:val="24"/>
        </w:rPr>
        <w:t>Sumber: hasil pengolahan data SPSS</w:t>
      </w:r>
      <w:r w:rsidR="00571768">
        <w:rPr>
          <w:rFonts w:ascii="Times New Roman" w:hAnsi="Times New Roman"/>
          <w:sz w:val="24"/>
          <w:szCs w:val="24"/>
          <w:lang w:val="en-US"/>
        </w:rPr>
        <w:t xml:space="preserve"> (2020)</w:t>
      </w:r>
    </w:p>
    <w:p w14:paraId="098F755A" w14:textId="0220B16B" w:rsidR="004E28FC" w:rsidRDefault="004E28FC" w:rsidP="0025798F">
      <w:pPr>
        <w:spacing w:after="0" w:line="240" w:lineRule="auto"/>
        <w:ind w:firstLine="720"/>
        <w:jc w:val="both"/>
        <w:rPr>
          <w:rFonts w:ascii="Times New Roman" w:hAnsi="Times New Roman"/>
          <w:sz w:val="24"/>
          <w:szCs w:val="24"/>
          <w:lang w:val="en-US"/>
        </w:rPr>
      </w:pPr>
      <w:r>
        <w:rPr>
          <w:rFonts w:ascii="Times New Roman" w:hAnsi="Times New Roman"/>
          <w:sz w:val="24"/>
          <w:szCs w:val="24"/>
        </w:rPr>
        <w:t>Berdasarkan hasil pengujian pada gambar 4.</w:t>
      </w:r>
      <w:r w:rsidR="007F2DE4">
        <w:rPr>
          <w:rFonts w:ascii="Times New Roman" w:hAnsi="Times New Roman"/>
          <w:sz w:val="24"/>
          <w:szCs w:val="24"/>
          <w:lang w:val="en-US"/>
        </w:rPr>
        <w:t>4</w:t>
      </w:r>
      <w:r>
        <w:rPr>
          <w:rFonts w:ascii="Times New Roman" w:hAnsi="Times New Roman"/>
          <w:sz w:val="24"/>
          <w:szCs w:val="24"/>
        </w:rPr>
        <w:t xml:space="preserve"> dan gambar 4.</w:t>
      </w:r>
      <w:r w:rsidR="007F2DE4">
        <w:rPr>
          <w:rFonts w:ascii="Times New Roman" w:hAnsi="Times New Roman"/>
          <w:sz w:val="24"/>
          <w:szCs w:val="24"/>
          <w:lang w:val="en-US"/>
        </w:rPr>
        <w:t>5</w:t>
      </w:r>
      <w:r>
        <w:rPr>
          <w:rFonts w:ascii="Times New Roman" w:hAnsi="Times New Roman"/>
          <w:sz w:val="24"/>
          <w:szCs w:val="24"/>
        </w:rPr>
        <w:t xml:space="preserve"> dapat diketahui bahwa grafik tidak menunjukkan </w:t>
      </w:r>
      <w:r w:rsidRPr="00D55827">
        <w:rPr>
          <w:rFonts w:ascii="Times New Roman" w:hAnsi="Times New Roman"/>
          <w:sz w:val="24"/>
          <w:szCs w:val="24"/>
        </w:rPr>
        <w:t>suatu pola yang jelas dan titik-titik tersebut menyebar secara</w:t>
      </w:r>
      <w:r>
        <w:rPr>
          <w:rFonts w:ascii="Times New Roman" w:hAnsi="Times New Roman"/>
          <w:sz w:val="24"/>
          <w:szCs w:val="24"/>
        </w:rPr>
        <w:t xml:space="preserve"> </w:t>
      </w:r>
      <w:r w:rsidRPr="00D55827">
        <w:rPr>
          <w:rFonts w:ascii="Times New Roman" w:hAnsi="Times New Roman"/>
          <w:sz w:val="24"/>
          <w:szCs w:val="24"/>
        </w:rPr>
        <w:t>acak baik dibawah maupun diatas nilai 0 pada sumbu Y. Sehingga dapat ditarik</w:t>
      </w:r>
      <w:r>
        <w:rPr>
          <w:rFonts w:ascii="Times New Roman" w:hAnsi="Times New Roman"/>
          <w:sz w:val="24"/>
          <w:szCs w:val="24"/>
        </w:rPr>
        <w:t xml:space="preserve"> </w:t>
      </w:r>
      <w:r w:rsidRPr="00CF786F">
        <w:rPr>
          <w:rFonts w:ascii="Times New Roman" w:hAnsi="Times New Roman"/>
          <w:sz w:val="24"/>
          <w:szCs w:val="24"/>
        </w:rPr>
        <w:t xml:space="preserve">kesimpulan bahwa </w:t>
      </w:r>
      <w:r>
        <w:rPr>
          <w:rFonts w:ascii="Times New Roman" w:hAnsi="Times New Roman"/>
          <w:sz w:val="24"/>
          <w:szCs w:val="24"/>
        </w:rPr>
        <w:t>berdasarkan hasil pengujian pada gambar 4.</w:t>
      </w:r>
      <w:r w:rsidR="007F2DE4">
        <w:rPr>
          <w:rFonts w:ascii="Times New Roman" w:hAnsi="Times New Roman"/>
          <w:sz w:val="24"/>
          <w:szCs w:val="24"/>
          <w:lang w:val="en-US"/>
        </w:rPr>
        <w:t>4</w:t>
      </w:r>
      <w:r>
        <w:rPr>
          <w:rFonts w:ascii="Times New Roman" w:hAnsi="Times New Roman"/>
          <w:sz w:val="24"/>
          <w:szCs w:val="24"/>
        </w:rPr>
        <w:t xml:space="preserve"> dan gambar 4.</w:t>
      </w:r>
      <w:r w:rsidR="007F2DE4">
        <w:rPr>
          <w:rFonts w:ascii="Times New Roman" w:hAnsi="Times New Roman"/>
          <w:sz w:val="24"/>
          <w:szCs w:val="24"/>
          <w:lang w:val="en-US"/>
        </w:rPr>
        <w:t>5</w:t>
      </w:r>
      <w:r>
        <w:rPr>
          <w:rFonts w:ascii="Times New Roman" w:hAnsi="Times New Roman"/>
          <w:sz w:val="24"/>
          <w:szCs w:val="24"/>
        </w:rPr>
        <w:t xml:space="preserve"> </w:t>
      </w:r>
      <w:r w:rsidRPr="00CF786F">
        <w:rPr>
          <w:rFonts w:ascii="Times New Roman" w:hAnsi="Times New Roman"/>
          <w:sz w:val="24"/>
          <w:szCs w:val="24"/>
        </w:rPr>
        <w:t>tidak terjadi heteroskedast</w:t>
      </w:r>
      <w:r>
        <w:rPr>
          <w:rFonts w:ascii="Times New Roman" w:hAnsi="Times New Roman"/>
          <w:sz w:val="24"/>
          <w:szCs w:val="24"/>
        </w:rPr>
        <w:t xml:space="preserve">isitas dalam model regresi yang </w:t>
      </w:r>
      <w:r w:rsidRPr="00CF786F">
        <w:rPr>
          <w:rFonts w:ascii="Times New Roman" w:hAnsi="Times New Roman"/>
          <w:sz w:val="24"/>
          <w:szCs w:val="24"/>
        </w:rPr>
        <w:t>digunakan.</w:t>
      </w:r>
    </w:p>
    <w:p w14:paraId="3B42FF3B" w14:textId="14465E78" w:rsidR="007F2DE4" w:rsidRDefault="007F2DE4" w:rsidP="0025798F">
      <w:pPr>
        <w:spacing w:after="0" w:line="240" w:lineRule="auto"/>
        <w:ind w:firstLine="720"/>
        <w:jc w:val="both"/>
        <w:rPr>
          <w:rFonts w:ascii="Times New Roman" w:hAnsi="Times New Roman"/>
          <w:sz w:val="24"/>
          <w:szCs w:val="24"/>
          <w:lang w:val="en-US"/>
        </w:rPr>
      </w:pPr>
    </w:p>
    <w:p w14:paraId="6AA2D884" w14:textId="77777777" w:rsidR="007F2DE4" w:rsidRPr="007F2DE4" w:rsidRDefault="007F2DE4" w:rsidP="0025798F">
      <w:pPr>
        <w:spacing w:after="0" w:line="240" w:lineRule="auto"/>
        <w:ind w:firstLine="720"/>
        <w:jc w:val="both"/>
        <w:rPr>
          <w:rFonts w:ascii="Times New Roman" w:hAnsi="Times New Roman"/>
          <w:sz w:val="24"/>
          <w:szCs w:val="24"/>
          <w:lang w:val="en-US"/>
        </w:rPr>
      </w:pPr>
    </w:p>
    <w:p w14:paraId="4C323A3F" w14:textId="77777777" w:rsidR="0025798F" w:rsidRDefault="0025798F" w:rsidP="004E28FC">
      <w:pPr>
        <w:pStyle w:val="ListParagraph"/>
        <w:spacing w:after="0" w:line="240" w:lineRule="auto"/>
        <w:ind w:left="426" w:firstLine="294"/>
        <w:jc w:val="both"/>
        <w:rPr>
          <w:rFonts w:ascii="Times New Roman" w:hAnsi="Times New Roman"/>
          <w:sz w:val="24"/>
          <w:szCs w:val="24"/>
        </w:rPr>
      </w:pPr>
    </w:p>
    <w:p w14:paraId="384CA92B" w14:textId="0FFF7259" w:rsidR="004E28FC" w:rsidRDefault="004E28FC" w:rsidP="004E28FC">
      <w:pPr>
        <w:spacing w:after="0" w:line="240" w:lineRule="auto"/>
        <w:jc w:val="both"/>
        <w:rPr>
          <w:rFonts w:ascii="Times New Roman" w:hAnsi="Times New Roman"/>
          <w:b/>
          <w:bCs/>
          <w:sz w:val="24"/>
          <w:szCs w:val="24"/>
        </w:rPr>
      </w:pPr>
      <w:r w:rsidRPr="00F74FAE">
        <w:rPr>
          <w:rFonts w:ascii="Times New Roman" w:hAnsi="Times New Roman"/>
          <w:b/>
          <w:bCs/>
          <w:sz w:val="24"/>
          <w:szCs w:val="24"/>
        </w:rPr>
        <w:lastRenderedPageBreak/>
        <w:t>Analisis Regresi Linear Sederhana</w:t>
      </w:r>
    </w:p>
    <w:p w14:paraId="55D27EBF" w14:textId="77777777" w:rsidR="004E28FC" w:rsidRDefault="004E28FC" w:rsidP="004E28FC">
      <w:pPr>
        <w:spacing w:after="0" w:line="240" w:lineRule="auto"/>
        <w:jc w:val="both"/>
        <w:rPr>
          <w:rFonts w:ascii="Times New Roman" w:hAnsi="Times New Roman"/>
          <w:sz w:val="24"/>
          <w:szCs w:val="24"/>
        </w:rPr>
      </w:pPr>
    </w:p>
    <w:p w14:paraId="11AA27E4" w14:textId="6A1128FA" w:rsidR="004E28FC" w:rsidRPr="007F2DE4" w:rsidRDefault="004E28FC" w:rsidP="007F2DE4">
      <w:pPr>
        <w:autoSpaceDE w:val="0"/>
        <w:autoSpaceDN w:val="0"/>
        <w:adjustRightInd w:val="0"/>
        <w:spacing w:after="0" w:line="240" w:lineRule="auto"/>
        <w:jc w:val="center"/>
        <w:rPr>
          <w:rFonts w:ascii="Times New Roman" w:hAnsi="Times New Roman"/>
          <w:b/>
          <w:bCs/>
          <w:sz w:val="24"/>
          <w:szCs w:val="24"/>
        </w:rPr>
      </w:pPr>
      <w:r w:rsidRPr="0029776A">
        <w:rPr>
          <w:rFonts w:ascii="Times New Roman" w:hAnsi="Times New Roman"/>
          <w:b/>
          <w:bCs/>
          <w:sz w:val="24"/>
          <w:szCs w:val="24"/>
        </w:rPr>
        <w:t>Tabel 4.</w:t>
      </w:r>
      <w:r w:rsidR="007F2DE4" w:rsidRPr="007F2DE4">
        <w:rPr>
          <w:rFonts w:ascii="Times New Roman" w:hAnsi="Times New Roman"/>
          <w:b/>
          <w:bCs/>
          <w:sz w:val="24"/>
          <w:szCs w:val="24"/>
        </w:rPr>
        <w:t>9</w:t>
      </w:r>
    </w:p>
    <w:p w14:paraId="47C91478" w14:textId="77777777" w:rsidR="004E28FC" w:rsidRPr="003129F4" w:rsidRDefault="004E28FC" w:rsidP="007F2DE4">
      <w:pPr>
        <w:autoSpaceDE w:val="0"/>
        <w:autoSpaceDN w:val="0"/>
        <w:adjustRightInd w:val="0"/>
        <w:spacing w:after="0" w:line="240" w:lineRule="auto"/>
        <w:jc w:val="center"/>
        <w:rPr>
          <w:rFonts w:ascii="Times New Roman" w:hAnsi="Times New Roman"/>
          <w:b/>
          <w:bCs/>
          <w:sz w:val="24"/>
          <w:szCs w:val="24"/>
        </w:rPr>
      </w:pPr>
      <w:r w:rsidRPr="0029776A">
        <w:rPr>
          <w:rFonts w:ascii="Times New Roman" w:hAnsi="Times New Roman"/>
          <w:b/>
          <w:bCs/>
          <w:sz w:val="24"/>
          <w:szCs w:val="24"/>
        </w:rPr>
        <w:t>Hasil Analisis Regresi Sederhana</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4E28FC" w:rsidRPr="00EF1E40" w14:paraId="44B912D3" w14:textId="77777777" w:rsidTr="00383259">
        <w:trPr>
          <w:cantSplit/>
        </w:trPr>
        <w:tc>
          <w:tcPr>
            <w:tcW w:w="8132" w:type="dxa"/>
            <w:gridSpan w:val="7"/>
            <w:tcBorders>
              <w:top w:val="nil"/>
              <w:left w:val="nil"/>
              <w:bottom w:val="nil"/>
              <w:right w:val="nil"/>
            </w:tcBorders>
            <w:shd w:val="clear" w:color="auto" w:fill="FFFFFF"/>
            <w:vAlign w:val="center"/>
          </w:tcPr>
          <w:p w14:paraId="082313BE" w14:textId="77777777" w:rsidR="004E28FC" w:rsidRPr="00EF1E40"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EF1E40">
              <w:rPr>
                <w:rFonts w:ascii="Arial" w:hAnsi="Arial" w:cs="Arial"/>
                <w:b/>
                <w:bCs/>
                <w:color w:val="000000"/>
                <w:sz w:val="18"/>
                <w:szCs w:val="18"/>
              </w:rPr>
              <w:t>Coefficients</w:t>
            </w:r>
            <w:r w:rsidRPr="00EF1E40">
              <w:rPr>
                <w:rFonts w:ascii="Arial" w:hAnsi="Arial" w:cs="Arial"/>
                <w:b/>
                <w:bCs/>
                <w:color w:val="000000"/>
                <w:sz w:val="18"/>
                <w:szCs w:val="18"/>
                <w:vertAlign w:val="superscript"/>
              </w:rPr>
              <w:t>a</w:t>
            </w:r>
          </w:p>
        </w:tc>
      </w:tr>
      <w:tr w:rsidR="004E28FC" w:rsidRPr="00EF1E40" w14:paraId="0F832E5C" w14:textId="77777777" w:rsidTr="00383259">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14:paraId="0B140857" w14:textId="77777777" w:rsidR="004E28FC" w:rsidRPr="00EF1E40" w:rsidRDefault="004E28FC" w:rsidP="00383259">
            <w:pPr>
              <w:autoSpaceDE w:val="0"/>
              <w:autoSpaceDN w:val="0"/>
              <w:adjustRightInd w:val="0"/>
              <w:spacing w:after="0" w:line="320" w:lineRule="atLeast"/>
              <w:ind w:left="60" w:right="60"/>
              <w:rPr>
                <w:rFonts w:ascii="Arial" w:hAnsi="Arial" w:cs="Arial"/>
                <w:color w:val="000000"/>
                <w:sz w:val="18"/>
                <w:szCs w:val="18"/>
              </w:rPr>
            </w:pPr>
            <w:r w:rsidRPr="00EF1E40">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14:paraId="1A90A35C" w14:textId="77777777" w:rsidR="004E28FC" w:rsidRPr="00EF1E40"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EF1E40">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14:paraId="39D7CB47" w14:textId="77777777" w:rsidR="004E28FC" w:rsidRPr="00EF1E40"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EF1E40">
              <w:rPr>
                <w:rFonts w:ascii="Arial" w:hAnsi="Arial" w:cs="Arial"/>
                <w:color w:val="000000"/>
                <w:sz w:val="18"/>
                <w:szCs w:val="18"/>
              </w:rPr>
              <w:t>Standardized Coefficients</w:t>
            </w:r>
          </w:p>
        </w:tc>
        <w:tc>
          <w:tcPr>
            <w:tcW w:w="1030" w:type="dxa"/>
            <w:vMerge w:val="restart"/>
            <w:tcBorders>
              <w:top w:val="single" w:sz="16" w:space="0" w:color="000000"/>
            </w:tcBorders>
            <w:shd w:val="clear" w:color="auto" w:fill="FFFFFF"/>
            <w:vAlign w:val="bottom"/>
          </w:tcPr>
          <w:p w14:paraId="269E27E1" w14:textId="77777777" w:rsidR="004E28FC" w:rsidRPr="00EF1E40"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EF1E40">
              <w:rPr>
                <w:rFonts w:ascii="Arial" w:hAnsi="Arial" w:cs="Arial"/>
                <w:color w:val="000000"/>
                <w:sz w:val="18"/>
                <w:szCs w:val="18"/>
              </w:rPr>
              <w:t>T</w:t>
            </w:r>
          </w:p>
        </w:tc>
        <w:tc>
          <w:tcPr>
            <w:tcW w:w="1030" w:type="dxa"/>
            <w:vMerge w:val="restart"/>
            <w:tcBorders>
              <w:top w:val="single" w:sz="16" w:space="0" w:color="000000"/>
              <w:right w:val="single" w:sz="16" w:space="0" w:color="000000"/>
            </w:tcBorders>
            <w:shd w:val="clear" w:color="auto" w:fill="FFFFFF"/>
            <w:vAlign w:val="bottom"/>
          </w:tcPr>
          <w:p w14:paraId="1C6CA859" w14:textId="77777777" w:rsidR="004E28FC" w:rsidRPr="00EF1E40"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EF1E40">
              <w:rPr>
                <w:rFonts w:ascii="Arial" w:hAnsi="Arial" w:cs="Arial"/>
                <w:color w:val="000000"/>
                <w:sz w:val="18"/>
                <w:szCs w:val="18"/>
              </w:rPr>
              <w:t>Sig.</w:t>
            </w:r>
          </w:p>
        </w:tc>
      </w:tr>
      <w:tr w:rsidR="004E28FC" w:rsidRPr="00EF1E40" w14:paraId="5706BFF5" w14:textId="77777777" w:rsidTr="00383259">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14:paraId="36963299" w14:textId="77777777" w:rsidR="004E28FC" w:rsidRPr="00EF1E40" w:rsidRDefault="004E28FC" w:rsidP="00383259">
            <w:pPr>
              <w:autoSpaceDE w:val="0"/>
              <w:autoSpaceDN w:val="0"/>
              <w:adjustRightInd w:val="0"/>
              <w:spacing w:after="0" w:line="240" w:lineRule="auto"/>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14:paraId="3B1FF3BF" w14:textId="77777777" w:rsidR="004E28FC" w:rsidRPr="00EF1E40"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EF1E40">
              <w:rPr>
                <w:rFonts w:ascii="Arial" w:hAnsi="Arial" w:cs="Arial"/>
                <w:color w:val="000000"/>
                <w:sz w:val="18"/>
                <w:szCs w:val="18"/>
              </w:rPr>
              <w:t>B</w:t>
            </w:r>
          </w:p>
        </w:tc>
        <w:tc>
          <w:tcPr>
            <w:tcW w:w="1338" w:type="dxa"/>
            <w:tcBorders>
              <w:bottom w:val="single" w:sz="16" w:space="0" w:color="000000"/>
            </w:tcBorders>
            <w:shd w:val="clear" w:color="auto" w:fill="FFFFFF"/>
            <w:vAlign w:val="bottom"/>
          </w:tcPr>
          <w:p w14:paraId="53D6A9E5" w14:textId="77777777" w:rsidR="004E28FC" w:rsidRPr="00EF1E40"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EF1E40">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14:paraId="6D40A947" w14:textId="77777777" w:rsidR="004E28FC" w:rsidRPr="00EF1E40" w:rsidRDefault="004E28FC" w:rsidP="00383259">
            <w:pPr>
              <w:autoSpaceDE w:val="0"/>
              <w:autoSpaceDN w:val="0"/>
              <w:adjustRightInd w:val="0"/>
              <w:spacing w:after="0" w:line="320" w:lineRule="atLeast"/>
              <w:ind w:left="60" w:right="60"/>
              <w:jc w:val="center"/>
              <w:rPr>
                <w:rFonts w:ascii="Arial" w:hAnsi="Arial" w:cs="Arial"/>
                <w:color w:val="000000"/>
                <w:sz w:val="18"/>
                <w:szCs w:val="18"/>
              </w:rPr>
            </w:pPr>
            <w:r w:rsidRPr="00EF1E40">
              <w:rPr>
                <w:rFonts w:ascii="Arial" w:hAnsi="Arial" w:cs="Arial"/>
                <w:color w:val="000000"/>
                <w:sz w:val="18"/>
                <w:szCs w:val="18"/>
              </w:rPr>
              <w:t>Beta</w:t>
            </w:r>
          </w:p>
        </w:tc>
        <w:tc>
          <w:tcPr>
            <w:tcW w:w="1030" w:type="dxa"/>
            <w:vMerge/>
            <w:tcBorders>
              <w:top w:val="single" w:sz="16" w:space="0" w:color="000000"/>
            </w:tcBorders>
            <w:shd w:val="clear" w:color="auto" w:fill="FFFFFF"/>
            <w:vAlign w:val="bottom"/>
          </w:tcPr>
          <w:p w14:paraId="64AB08FE" w14:textId="77777777" w:rsidR="004E28FC" w:rsidRPr="00EF1E40" w:rsidRDefault="004E28FC" w:rsidP="00383259">
            <w:pPr>
              <w:autoSpaceDE w:val="0"/>
              <w:autoSpaceDN w:val="0"/>
              <w:adjustRightInd w:val="0"/>
              <w:spacing w:after="0" w:line="240" w:lineRule="auto"/>
              <w:rPr>
                <w:rFonts w:ascii="Arial" w:hAnsi="Arial" w:cs="Arial"/>
                <w:color w:val="000000"/>
                <w:sz w:val="18"/>
                <w:szCs w:val="18"/>
              </w:rPr>
            </w:pPr>
          </w:p>
        </w:tc>
        <w:tc>
          <w:tcPr>
            <w:tcW w:w="1030" w:type="dxa"/>
            <w:vMerge/>
            <w:tcBorders>
              <w:top w:val="single" w:sz="16" w:space="0" w:color="000000"/>
              <w:right w:val="single" w:sz="16" w:space="0" w:color="000000"/>
            </w:tcBorders>
            <w:shd w:val="clear" w:color="auto" w:fill="FFFFFF"/>
            <w:vAlign w:val="bottom"/>
          </w:tcPr>
          <w:p w14:paraId="1084F063" w14:textId="77777777" w:rsidR="004E28FC" w:rsidRPr="00EF1E40" w:rsidRDefault="004E28FC" w:rsidP="00383259">
            <w:pPr>
              <w:autoSpaceDE w:val="0"/>
              <w:autoSpaceDN w:val="0"/>
              <w:adjustRightInd w:val="0"/>
              <w:spacing w:after="0" w:line="240" w:lineRule="auto"/>
              <w:rPr>
                <w:rFonts w:ascii="Arial" w:hAnsi="Arial" w:cs="Arial"/>
                <w:color w:val="000000"/>
                <w:sz w:val="18"/>
                <w:szCs w:val="18"/>
              </w:rPr>
            </w:pPr>
          </w:p>
        </w:tc>
      </w:tr>
      <w:tr w:rsidR="004E28FC" w:rsidRPr="00EF1E40" w14:paraId="4497D4E7" w14:textId="77777777" w:rsidTr="00383259">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38FF0A79" w14:textId="77777777" w:rsidR="004E28FC" w:rsidRPr="00EF1E40" w:rsidRDefault="004E28FC" w:rsidP="00383259">
            <w:pPr>
              <w:autoSpaceDE w:val="0"/>
              <w:autoSpaceDN w:val="0"/>
              <w:adjustRightInd w:val="0"/>
              <w:spacing w:after="0" w:line="320" w:lineRule="atLeast"/>
              <w:ind w:left="60" w:right="60"/>
              <w:rPr>
                <w:rFonts w:ascii="Arial" w:hAnsi="Arial" w:cs="Arial"/>
                <w:color w:val="000000"/>
                <w:sz w:val="18"/>
                <w:szCs w:val="18"/>
              </w:rPr>
            </w:pPr>
            <w:r w:rsidRPr="00EF1E40">
              <w:rPr>
                <w:rFonts w:ascii="Arial" w:hAnsi="Arial" w:cs="Arial"/>
                <w:color w:val="000000"/>
                <w:sz w:val="18"/>
                <w:szCs w:val="18"/>
              </w:rPr>
              <w:t>1</w:t>
            </w:r>
          </w:p>
        </w:tc>
        <w:tc>
          <w:tcPr>
            <w:tcW w:w="1184" w:type="dxa"/>
            <w:tcBorders>
              <w:top w:val="single" w:sz="16" w:space="0" w:color="000000"/>
              <w:left w:val="nil"/>
              <w:bottom w:val="nil"/>
              <w:right w:val="single" w:sz="16" w:space="0" w:color="000000"/>
            </w:tcBorders>
            <w:shd w:val="clear" w:color="auto" w:fill="FFFFFF"/>
          </w:tcPr>
          <w:p w14:paraId="2B419016" w14:textId="77777777" w:rsidR="004E28FC" w:rsidRPr="00EF1E40" w:rsidRDefault="004E28FC" w:rsidP="00383259">
            <w:pPr>
              <w:autoSpaceDE w:val="0"/>
              <w:autoSpaceDN w:val="0"/>
              <w:adjustRightInd w:val="0"/>
              <w:spacing w:after="0" w:line="320" w:lineRule="atLeast"/>
              <w:ind w:left="60" w:right="60"/>
              <w:rPr>
                <w:rFonts w:ascii="Arial" w:hAnsi="Arial" w:cs="Arial"/>
                <w:color w:val="000000"/>
                <w:sz w:val="18"/>
                <w:szCs w:val="18"/>
              </w:rPr>
            </w:pPr>
            <w:r w:rsidRPr="00EF1E40">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14:paraId="0D416474" w14:textId="77777777" w:rsidR="004E28FC" w:rsidRPr="00EF1E40"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EF1E40">
              <w:rPr>
                <w:rFonts w:ascii="Arial" w:hAnsi="Arial" w:cs="Arial"/>
                <w:color w:val="000000"/>
                <w:sz w:val="18"/>
                <w:szCs w:val="18"/>
              </w:rPr>
              <w:t>1.032</w:t>
            </w:r>
          </w:p>
        </w:tc>
        <w:tc>
          <w:tcPr>
            <w:tcW w:w="1338" w:type="dxa"/>
            <w:tcBorders>
              <w:top w:val="single" w:sz="16" w:space="0" w:color="000000"/>
              <w:bottom w:val="nil"/>
            </w:tcBorders>
            <w:shd w:val="clear" w:color="auto" w:fill="FFFFFF"/>
            <w:vAlign w:val="center"/>
          </w:tcPr>
          <w:p w14:paraId="20B75C0E" w14:textId="77777777" w:rsidR="004E28FC" w:rsidRPr="00EF1E40"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EF1E40">
              <w:rPr>
                <w:rFonts w:ascii="Arial" w:hAnsi="Arial" w:cs="Arial"/>
                <w:color w:val="000000"/>
                <w:sz w:val="18"/>
                <w:szCs w:val="18"/>
              </w:rPr>
              <w:t>.062</w:t>
            </w:r>
          </w:p>
        </w:tc>
        <w:tc>
          <w:tcPr>
            <w:tcW w:w="1476" w:type="dxa"/>
            <w:tcBorders>
              <w:top w:val="single" w:sz="16" w:space="0" w:color="000000"/>
              <w:bottom w:val="nil"/>
            </w:tcBorders>
            <w:shd w:val="clear" w:color="auto" w:fill="FFFFFF"/>
            <w:vAlign w:val="center"/>
          </w:tcPr>
          <w:p w14:paraId="35535B7B" w14:textId="77777777" w:rsidR="004E28FC" w:rsidRPr="00EF1E40" w:rsidRDefault="004E28FC" w:rsidP="00383259">
            <w:pPr>
              <w:autoSpaceDE w:val="0"/>
              <w:autoSpaceDN w:val="0"/>
              <w:adjustRightInd w:val="0"/>
              <w:spacing w:after="0" w:line="240" w:lineRule="auto"/>
              <w:rPr>
                <w:rFonts w:ascii="Times New Roman" w:hAnsi="Times New Roman"/>
                <w:sz w:val="24"/>
                <w:szCs w:val="24"/>
              </w:rPr>
            </w:pPr>
          </w:p>
        </w:tc>
        <w:tc>
          <w:tcPr>
            <w:tcW w:w="1030" w:type="dxa"/>
            <w:tcBorders>
              <w:top w:val="single" w:sz="16" w:space="0" w:color="000000"/>
              <w:bottom w:val="nil"/>
            </w:tcBorders>
            <w:shd w:val="clear" w:color="auto" w:fill="FFFFFF"/>
            <w:vAlign w:val="center"/>
          </w:tcPr>
          <w:p w14:paraId="59E941B8" w14:textId="77777777" w:rsidR="004E28FC" w:rsidRPr="00EF1E40"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EF1E40">
              <w:rPr>
                <w:rFonts w:ascii="Arial" w:hAnsi="Arial" w:cs="Arial"/>
                <w:color w:val="000000"/>
                <w:sz w:val="18"/>
                <w:szCs w:val="18"/>
              </w:rPr>
              <w:t>16.549</w:t>
            </w:r>
          </w:p>
        </w:tc>
        <w:tc>
          <w:tcPr>
            <w:tcW w:w="1030" w:type="dxa"/>
            <w:tcBorders>
              <w:top w:val="single" w:sz="16" w:space="0" w:color="000000"/>
              <w:bottom w:val="nil"/>
              <w:right w:val="single" w:sz="16" w:space="0" w:color="000000"/>
            </w:tcBorders>
            <w:shd w:val="clear" w:color="auto" w:fill="FFFFFF"/>
            <w:vAlign w:val="center"/>
          </w:tcPr>
          <w:p w14:paraId="648B06FC" w14:textId="77777777" w:rsidR="004E28FC" w:rsidRPr="00EF1E40"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EF1E40">
              <w:rPr>
                <w:rFonts w:ascii="Arial" w:hAnsi="Arial" w:cs="Arial"/>
                <w:color w:val="000000"/>
                <w:sz w:val="18"/>
                <w:szCs w:val="18"/>
              </w:rPr>
              <w:t>.000</w:t>
            </w:r>
          </w:p>
        </w:tc>
      </w:tr>
      <w:tr w:rsidR="004E28FC" w:rsidRPr="00EF1E40" w14:paraId="6D9E3602" w14:textId="77777777" w:rsidTr="00383259">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FCF7637" w14:textId="77777777" w:rsidR="004E28FC" w:rsidRPr="00EF1E40" w:rsidRDefault="004E28FC" w:rsidP="00383259">
            <w:pPr>
              <w:autoSpaceDE w:val="0"/>
              <w:autoSpaceDN w:val="0"/>
              <w:adjustRightInd w:val="0"/>
              <w:spacing w:after="0" w:line="240" w:lineRule="auto"/>
              <w:rPr>
                <w:rFonts w:ascii="Arial" w:hAnsi="Arial" w:cs="Arial"/>
                <w:color w:val="000000"/>
                <w:sz w:val="18"/>
                <w:szCs w:val="18"/>
              </w:rPr>
            </w:pPr>
          </w:p>
        </w:tc>
        <w:tc>
          <w:tcPr>
            <w:tcW w:w="1184" w:type="dxa"/>
            <w:tcBorders>
              <w:top w:val="nil"/>
              <w:left w:val="nil"/>
              <w:bottom w:val="single" w:sz="16" w:space="0" w:color="000000"/>
              <w:right w:val="single" w:sz="16" w:space="0" w:color="000000"/>
            </w:tcBorders>
            <w:shd w:val="clear" w:color="auto" w:fill="FFFFFF"/>
          </w:tcPr>
          <w:p w14:paraId="24F6DCB8" w14:textId="77777777" w:rsidR="004E28FC" w:rsidRPr="00EF1E40" w:rsidRDefault="004E28FC" w:rsidP="00383259">
            <w:pPr>
              <w:autoSpaceDE w:val="0"/>
              <w:autoSpaceDN w:val="0"/>
              <w:adjustRightInd w:val="0"/>
              <w:spacing w:after="0" w:line="320" w:lineRule="atLeast"/>
              <w:ind w:left="60" w:right="60"/>
              <w:rPr>
                <w:rFonts w:ascii="Arial" w:hAnsi="Arial" w:cs="Arial"/>
                <w:color w:val="000000"/>
                <w:sz w:val="18"/>
                <w:szCs w:val="18"/>
              </w:rPr>
            </w:pPr>
            <w:r w:rsidRPr="00EF1E40">
              <w:rPr>
                <w:rFonts w:ascii="Arial" w:hAnsi="Arial" w:cs="Arial"/>
                <w:color w:val="000000"/>
                <w:sz w:val="18"/>
                <w:szCs w:val="18"/>
              </w:rPr>
              <w:t>CSR</w:t>
            </w:r>
          </w:p>
        </w:tc>
        <w:tc>
          <w:tcPr>
            <w:tcW w:w="1338" w:type="dxa"/>
            <w:tcBorders>
              <w:top w:val="nil"/>
              <w:left w:val="single" w:sz="16" w:space="0" w:color="000000"/>
              <w:bottom w:val="single" w:sz="16" w:space="0" w:color="000000"/>
            </w:tcBorders>
            <w:shd w:val="clear" w:color="auto" w:fill="FFFFFF"/>
            <w:vAlign w:val="center"/>
          </w:tcPr>
          <w:p w14:paraId="2D7E5649" w14:textId="77777777" w:rsidR="004E28FC" w:rsidRPr="00EF1E40"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EF1E40">
              <w:rPr>
                <w:rFonts w:ascii="Arial" w:hAnsi="Arial" w:cs="Arial"/>
                <w:color w:val="000000"/>
                <w:sz w:val="18"/>
                <w:szCs w:val="18"/>
              </w:rPr>
              <w:t>.011</w:t>
            </w:r>
          </w:p>
        </w:tc>
        <w:tc>
          <w:tcPr>
            <w:tcW w:w="1338" w:type="dxa"/>
            <w:tcBorders>
              <w:top w:val="nil"/>
              <w:bottom w:val="single" w:sz="16" w:space="0" w:color="000000"/>
            </w:tcBorders>
            <w:shd w:val="clear" w:color="auto" w:fill="FFFFFF"/>
            <w:vAlign w:val="center"/>
          </w:tcPr>
          <w:p w14:paraId="62C10762" w14:textId="77777777" w:rsidR="004E28FC" w:rsidRPr="00EF1E40"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EF1E40">
              <w:rPr>
                <w:rFonts w:ascii="Arial" w:hAnsi="Arial" w:cs="Arial"/>
                <w:color w:val="000000"/>
                <w:sz w:val="18"/>
                <w:szCs w:val="18"/>
              </w:rPr>
              <w:t>.144</w:t>
            </w:r>
          </w:p>
        </w:tc>
        <w:tc>
          <w:tcPr>
            <w:tcW w:w="1476" w:type="dxa"/>
            <w:tcBorders>
              <w:top w:val="nil"/>
              <w:bottom w:val="single" w:sz="16" w:space="0" w:color="000000"/>
            </w:tcBorders>
            <w:shd w:val="clear" w:color="auto" w:fill="FFFFFF"/>
            <w:vAlign w:val="center"/>
          </w:tcPr>
          <w:p w14:paraId="224524C7" w14:textId="77777777" w:rsidR="004E28FC" w:rsidRPr="00EF1E40"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EF1E40">
              <w:rPr>
                <w:rFonts w:ascii="Arial" w:hAnsi="Arial" w:cs="Arial"/>
                <w:color w:val="000000"/>
                <w:sz w:val="18"/>
                <w:szCs w:val="18"/>
              </w:rPr>
              <w:t>.013</w:t>
            </w:r>
          </w:p>
        </w:tc>
        <w:tc>
          <w:tcPr>
            <w:tcW w:w="1030" w:type="dxa"/>
            <w:tcBorders>
              <w:top w:val="nil"/>
              <w:bottom w:val="single" w:sz="16" w:space="0" w:color="000000"/>
            </w:tcBorders>
            <w:shd w:val="clear" w:color="auto" w:fill="FFFFFF"/>
            <w:vAlign w:val="center"/>
          </w:tcPr>
          <w:p w14:paraId="51A0A887" w14:textId="77777777" w:rsidR="004E28FC" w:rsidRPr="00EF1E40"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EF1E40">
              <w:rPr>
                <w:rFonts w:ascii="Arial" w:hAnsi="Arial" w:cs="Arial"/>
                <w:color w:val="000000"/>
                <w:sz w:val="18"/>
                <w:szCs w:val="18"/>
              </w:rPr>
              <w:t>.078</w:t>
            </w:r>
          </w:p>
        </w:tc>
        <w:tc>
          <w:tcPr>
            <w:tcW w:w="1030" w:type="dxa"/>
            <w:tcBorders>
              <w:top w:val="nil"/>
              <w:bottom w:val="single" w:sz="16" w:space="0" w:color="000000"/>
              <w:right w:val="single" w:sz="16" w:space="0" w:color="000000"/>
            </w:tcBorders>
            <w:shd w:val="clear" w:color="auto" w:fill="FFFFFF"/>
            <w:vAlign w:val="center"/>
          </w:tcPr>
          <w:p w14:paraId="1B6E32C3" w14:textId="77777777" w:rsidR="004E28FC" w:rsidRPr="00EF1E40" w:rsidRDefault="004E28FC" w:rsidP="00383259">
            <w:pPr>
              <w:autoSpaceDE w:val="0"/>
              <w:autoSpaceDN w:val="0"/>
              <w:adjustRightInd w:val="0"/>
              <w:spacing w:after="0" w:line="320" w:lineRule="atLeast"/>
              <w:ind w:left="60" w:right="60"/>
              <w:jc w:val="right"/>
              <w:rPr>
                <w:rFonts w:ascii="Arial" w:hAnsi="Arial" w:cs="Arial"/>
                <w:color w:val="000000"/>
                <w:sz w:val="18"/>
                <w:szCs w:val="18"/>
              </w:rPr>
            </w:pPr>
            <w:r w:rsidRPr="00EF1E40">
              <w:rPr>
                <w:rFonts w:ascii="Arial" w:hAnsi="Arial" w:cs="Arial"/>
                <w:color w:val="000000"/>
                <w:sz w:val="18"/>
                <w:szCs w:val="18"/>
              </w:rPr>
              <w:t>.938</w:t>
            </w:r>
          </w:p>
        </w:tc>
      </w:tr>
      <w:tr w:rsidR="004E28FC" w:rsidRPr="00EF1E40" w14:paraId="0F35D74D" w14:textId="77777777" w:rsidTr="00383259">
        <w:trPr>
          <w:cantSplit/>
        </w:trPr>
        <w:tc>
          <w:tcPr>
            <w:tcW w:w="8132" w:type="dxa"/>
            <w:gridSpan w:val="7"/>
            <w:tcBorders>
              <w:top w:val="nil"/>
              <w:left w:val="nil"/>
              <w:bottom w:val="nil"/>
              <w:right w:val="nil"/>
            </w:tcBorders>
            <w:shd w:val="clear" w:color="auto" w:fill="FFFFFF"/>
          </w:tcPr>
          <w:p w14:paraId="698ADC64" w14:textId="77777777" w:rsidR="004E28FC" w:rsidRPr="00EF1E40" w:rsidRDefault="004E28FC" w:rsidP="00383259">
            <w:pPr>
              <w:autoSpaceDE w:val="0"/>
              <w:autoSpaceDN w:val="0"/>
              <w:adjustRightInd w:val="0"/>
              <w:spacing w:after="0" w:line="320" w:lineRule="atLeast"/>
              <w:ind w:left="60" w:right="60"/>
              <w:rPr>
                <w:rFonts w:ascii="Arial" w:hAnsi="Arial" w:cs="Arial"/>
                <w:color w:val="000000"/>
                <w:sz w:val="18"/>
                <w:szCs w:val="18"/>
              </w:rPr>
            </w:pPr>
            <w:r w:rsidRPr="00EF1E40">
              <w:rPr>
                <w:rFonts w:ascii="Arial" w:hAnsi="Arial" w:cs="Arial"/>
                <w:color w:val="000000"/>
                <w:sz w:val="18"/>
                <w:szCs w:val="18"/>
              </w:rPr>
              <w:t>a. Dependent Variable: TOBIN'S Q</w:t>
            </w:r>
          </w:p>
        </w:tc>
      </w:tr>
    </w:tbl>
    <w:p w14:paraId="1AF990BB" w14:textId="2DBFE59A" w:rsidR="004E28FC" w:rsidRPr="00571768" w:rsidRDefault="004E28FC" w:rsidP="004E28FC">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rPr>
        <w:t>Sumber: hasil pengolahan data SPSS</w:t>
      </w:r>
      <w:r w:rsidR="00571768">
        <w:rPr>
          <w:rFonts w:ascii="Times New Roman" w:hAnsi="Times New Roman"/>
          <w:sz w:val="24"/>
          <w:szCs w:val="24"/>
          <w:lang w:val="en-US"/>
        </w:rPr>
        <w:t xml:space="preserve"> (2020)</w:t>
      </w:r>
    </w:p>
    <w:p w14:paraId="260964CE" w14:textId="3F25335E" w:rsidR="004E28FC" w:rsidRPr="004E28FC" w:rsidRDefault="004E28FC" w:rsidP="004E28FC">
      <w:pPr>
        <w:autoSpaceDE w:val="0"/>
        <w:autoSpaceDN w:val="0"/>
        <w:adjustRightInd w:val="0"/>
        <w:spacing w:after="0" w:line="240" w:lineRule="auto"/>
        <w:ind w:firstLine="720"/>
        <w:jc w:val="both"/>
        <w:rPr>
          <w:rFonts w:ascii="Times New Roman" w:hAnsi="Times New Roman"/>
          <w:sz w:val="24"/>
          <w:szCs w:val="24"/>
        </w:rPr>
      </w:pPr>
      <w:r w:rsidRPr="004E28FC">
        <w:rPr>
          <w:rFonts w:ascii="Times New Roman" w:hAnsi="Times New Roman"/>
          <w:sz w:val="24"/>
          <w:szCs w:val="24"/>
        </w:rPr>
        <w:t>Berdasarkan tabel 4.</w:t>
      </w:r>
      <w:r w:rsidR="007F2DE4">
        <w:rPr>
          <w:rFonts w:ascii="Times New Roman" w:hAnsi="Times New Roman"/>
          <w:sz w:val="24"/>
          <w:szCs w:val="24"/>
          <w:lang w:val="en-US"/>
        </w:rPr>
        <w:t>9</w:t>
      </w:r>
      <w:r w:rsidRPr="004E28FC">
        <w:rPr>
          <w:rFonts w:ascii="Times New Roman" w:hAnsi="Times New Roman"/>
          <w:sz w:val="24"/>
          <w:szCs w:val="24"/>
        </w:rPr>
        <w:t>, maka persamaan regresi linier sederhana dalam penelitian ini adalah sebagai berikut:</w:t>
      </w:r>
    </w:p>
    <w:p w14:paraId="516CF79F" w14:textId="77777777" w:rsidR="004E28FC" w:rsidRPr="004E28FC" w:rsidRDefault="001631A5" w:rsidP="004E28FC">
      <w:pPr>
        <w:spacing w:line="240" w:lineRule="auto"/>
        <w:jc w:val="both"/>
        <w:rPr>
          <w:rFonts w:ascii="Times New Roman" w:eastAsiaTheme="minorEastAsia" w:hAnsi="Times New Roman"/>
          <w:sz w:val="24"/>
          <w:szCs w:val="24"/>
        </w:rPr>
      </w:pPr>
      <m:oMathPara>
        <m:oMathParaPr>
          <m:jc m:val="left"/>
        </m:oMathParaPr>
        <m:oMath>
          <m:sSup>
            <m:sSupPr>
              <m:ctrlPr>
                <w:rPr>
                  <w:rFonts w:ascii="Cambria Math" w:hAnsi="Cambria Math"/>
                  <w:i/>
                  <w:iCs/>
                  <w:sz w:val="24"/>
                  <w:szCs w:val="24"/>
                </w:rPr>
              </m:ctrlPr>
            </m:sSupPr>
            <m:e>
              <m:r>
                <w:rPr>
                  <w:rFonts w:ascii="Cambria Math" w:hAnsi="Cambria Math"/>
                  <w:sz w:val="24"/>
                  <w:szCs w:val="24"/>
                </w:rPr>
                <m:t>TOBIN</m:t>
              </m:r>
            </m:e>
            <m:sup>
              <m:r>
                <w:rPr>
                  <w:rFonts w:ascii="Cambria Math" w:hAnsi="Cambria Math"/>
                  <w:sz w:val="24"/>
                  <w:szCs w:val="24"/>
                </w:rPr>
                <m:t>'</m:t>
              </m:r>
            </m:sup>
          </m:sSup>
          <m:r>
            <w:rPr>
              <w:rFonts w:ascii="Cambria Math" w:hAnsi="Cambria Math"/>
              <w:sz w:val="24"/>
              <w:szCs w:val="24"/>
            </w:rPr>
            <m:t>S Q</m:t>
          </m:r>
          <m:r>
            <m:rPr>
              <m:sty m:val="p"/>
            </m:rPr>
            <w:rPr>
              <w:rFonts w:ascii="Cambria Math" w:hAnsi="Cambria Math"/>
              <w:sz w:val="24"/>
              <w:szCs w:val="24"/>
            </w:rPr>
            <m:t>=1,032+0,011 CSR+ε</m:t>
          </m:r>
        </m:oMath>
      </m:oMathPara>
    </w:p>
    <w:p w14:paraId="1EDBCB2E" w14:textId="77777777" w:rsidR="004E28FC" w:rsidRDefault="004E28FC" w:rsidP="004E28FC">
      <w:pPr>
        <w:spacing w:line="240" w:lineRule="auto"/>
        <w:jc w:val="both"/>
        <w:rPr>
          <w:rFonts w:ascii="Times New Roman" w:hAnsi="Times New Roman"/>
          <w:sz w:val="24"/>
          <w:szCs w:val="24"/>
        </w:rPr>
      </w:pPr>
      <w:r w:rsidRPr="004E28FC">
        <w:rPr>
          <w:rFonts w:ascii="Times New Roman" w:hAnsi="Times New Roman"/>
          <w:sz w:val="24"/>
          <w:szCs w:val="24"/>
        </w:rPr>
        <w:t>Dari persamaan diatas dapat dilihat bahwa:</w:t>
      </w:r>
    </w:p>
    <w:p w14:paraId="757C578D" w14:textId="77777777" w:rsidR="004E28FC" w:rsidRDefault="004E28FC" w:rsidP="009D3142">
      <w:pPr>
        <w:pStyle w:val="ListParagraph"/>
        <w:numPr>
          <w:ilvl w:val="0"/>
          <w:numId w:val="10"/>
        </w:numPr>
        <w:spacing w:line="240" w:lineRule="auto"/>
        <w:ind w:left="284" w:hanging="284"/>
        <w:jc w:val="both"/>
        <w:rPr>
          <w:rFonts w:ascii="Times New Roman" w:hAnsi="Times New Roman"/>
          <w:sz w:val="24"/>
          <w:szCs w:val="24"/>
        </w:rPr>
      </w:pPr>
      <w:r w:rsidRPr="004E28FC">
        <w:rPr>
          <w:rFonts w:ascii="Times New Roman" w:hAnsi="Times New Roman"/>
          <w:sz w:val="24"/>
          <w:szCs w:val="24"/>
        </w:rPr>
        <w:t xml:space="preserve">Nilai konstanta adalah 1,032 artinya jika nilai </w:t>
      </w:r>
      <w:r w:rsidRPr="004E28FC">
        <w:rPr>
          <w:rFonts w:ascii="Times New Roman" w:hAnsi="Times New Roman"/>
          <w:i/>
          <w:iCs/>
          <w:sz w:val="24"/>
          <w:szCs w:val="24"/>
        </w:rPr>
        <w:t>corporate social responsibility</w:t>
      </w:r>
      <w:r w:rsidRPr="004E28FC">
        <w:rPr>
          <w:rFonts w:ascii="Times New Roman" w:hAnsi="Times New Roman"/>
          <w:sz w:val="24"/>
          <w:szCs w:val="24"/>
        </w:rPr>
        <w:t xml:space="preserve"> (X) nilainya sama dengan 0, maka nilai </w:t>
      </w:r>
      <w:r w:rsidRPr="004E28FC">
        <w:rPr>
          <w:rFonts w:ascii="Times New Roman" w:hAnsi="Times New Roman"/>
          <w:i/>
          <w:iCs/>
          <w:sz w:val="24"/>
          <w:szCs w:val="24"/>
        </w:rPr>
        <w:t>tobin’s Q</w:t>
      </w:r>
      <w:r w:rsidRPr="004E28FC">
        <w:rPr>
          <w:rFonts w:ascii="Times New Roman" w:hAnsi="Times New Roman"/>
          <w:sz w:val="24"/>
          <w:szCs w:val="24"/>
        </w:rPr>
        <w:t xml:space="preserve"> (Y) adalah sebesar 1,032%.</w:t>
      </w:r>
    </w:p>
    <w:p w14:paraId="0F089A01" w14:textId="39D32D44" w:rsidR="004E28FC" w:rsidRPr="004E28FC" w:rsidRDefault="004E28FC" w:rsidP="009D3142">
      <w:pPr>
        <w:pStyle w:val="ListParagraph"/>
        <w:numPr>
          <w:ilvl w:val="0"/>
          <w:numId w:val="10"/>
        </w:numPr>
        <w:spacing w:line="240" w:lineRule="auto"/>
        <w:ind w:left="284" w:hanging="284"/>
        <w:jc w:val="both"/>
        <w:rPr>
          <w:rFonts w:ascii="Times New Roman" w:hAnsi="Times New Roman"/>
          <w:sz w:val="24"/>
          <w:szCs w:val="24"/>
        </w:rPr>
      </w:pPr>
      <w:r w:rsidRPr="004E28FC">
        <w:rPr>
          <w:rFonts w:ascii="Times New Roman" w:hAnsi="Times New Roman"/>
          <w:sz w:val="24"/>
          <w:szCs w:val="24"/>
        </w:rPr>
        <w:t xml:space="preserve">Nilai koefisien </w:t>
      </w:r>
      <w:r w:rsidRPr="004E28FC">
        <w:rPr>
          <w:rFonts w:ascii="Times New Roman" w:hAnsi="Times New Roman"/>
          <w:i/>
          <w:iCs/>
          <w:sz w:val="24"/>
          <w:szCs w:val="24"/>
        </w:rPr>
        <w:t>corporate social responsibility</w:t>
      </w:r>
      <w:r w:rsidRPr="004E28FC">
        <w:rPr>
          <w:rFonts w:ascii="Times New Roman" w:hAnsi="Times New Roman"/>
          <w:sz w:val="24"/>
          <w:szCs w:val="24"/>
        </w:rPr>
        <w:t xml:space="preserve"> (X) adalah 0,011, artinya apabila nilai </w:t>
      </w:r>
      <w:r w:rsidRPr="004E28FC">
        <w:rPr>
          <w:rFonts w:ascii="Times New Roman" w:hAnsi="Times New Roman"/>
          <w:i/>
          <w:iCs/>
          <w:sz w:val="24"/>
          <w:szCs w:val="24"/>
        </w:rPr>
        <w:t>corporate social responsibility</w:t>
      </w:r>
      <w:r w:rsidRPr="004E28FC">
        <w:rPr>
          <w:rFonts w:ascii="Times New Roman" w:hAnsi="Times New Roman"/>
          <w:sz w:val="24"/>
          <w:szCs w:val="24"/>
        </w:rPr>
        <w:t xml:space="preserve"> (X) meningkat sebesar 1%, maka nilai </w:t>
      </w:r>
      <w:r w:rsidRPr="004E28FC">
        <w:rPr>
          <w:rFonts w:ascii="Times New Roman" w:hAnsi="Times New Roman"/>
          <w:i/>
          <w:iCs/>
          <w:sz w:val="24"/>
          <w:szCs w:val="24"/>
        </w:rPr>
        <w:t>tobin’s Q</w:t>
      </w:r>
      <w:r w:rsidRPr="004E28FC">
        <w:rPr>
          <w:rFonts w:ascii="Times New Roman" w:hAnsi="Times New Roman"/>
          <w:sz w:val="24"/>
          <w:szCs w:val="24"/>
        </w:rPr>
        <w:t xml:space="preserve"> (Y) akan meningkat sebesar 0,011%.</w:t>
      </w:r>
    </w:p>
    <w:p w14:paraId="437E7809" w14:textId="64801ED0" w:rsidR="004E28FC" w:rsidRDefault="004E28FC" w:rsidP="007F2DE4">
      <w:pPr>
        <w:spacing w:after="0" w:line="240" w:lineRule="auto"/>
        <w:jc w:val="both"/>
        <w:rPr>
          <w:rFonts w:ascii="Times New Roman" w:hAnsi="Times New Roman"/>
          <w:b/>
          <w:bCs/>
          <w:sz w:val="24"/>
          <w:szCs w:val="24"/>
        </w:rPr>
      </w:pPr>
      <w:r w:rsidRPr="003129F4">
        <w:rPr>
          <w:rFonts w:ascii="Times New Roman" w:hAnsi="Times New Roman"/>
          <w:b/>
          <w:bCs/>
          <w:sz w:val="24"/>
          <w:szCs w:val="24"/>
        </w:rPr>
        <w:t>Uji Analisis Regresi Variabel Moderasi (</w:t>
      </w:r>
      <w:r w:rsidRPr="00815433">
        <w:rPr>
          <w:rFonts w:ascii="Times New Roman" w:hAnsi="Times New Roman"/>
          <w:b/>
          <w:bCs/>
          <w:i/>
          <w:iCs/>
          <w:sz w:val="24"/>
          <w:szCs w:val="24"/>
        </w:rPr>
        <w:t>Moderated Regression Analysis</w:t>
      </w:r>
      <w:r w:rsidRPr="003129F4">
        <w:rPr>
          <w:rFonts w:ascii="Times New Roman" w:hAnsi="Times New Roman"/>
          <w:b/>
          <w:bCs/>
          <w:sz w:val="24"/>
          <w:szCs w:val="24"/>
        </w:rPr>
        <w:t>) (MRA)</w:t>
      </w:r>
    </w:p>
    <w:p w14:paraId="222AED47" w14:textId="77777777" w:rsidR="007F2DE4" w:rsidRPr="007F2DE4" w:rsidRDefault="007F2DE4" w:rsidP="007F2DE4">
      <w:pPr>
        <w:spacing w:after="0" w:line="240" w:lineRule="auto"/>
        <w:jc w:val="both"/>
        <w:rPr>
          <w:rFonts w:ascii="Times New Roman" w:hAnsi="Times New Roman"/>
          <w:b/>
          <w:bCs/>
          <w:sz w:val="24"/>
          <w:szCs w:val="24"/>
        </w:rPr>
      </w:pPr>
    </w:p>
    <w:p w14:paraId="65CFCB8E" w14:textId="1596C381" w:rsidR="004E28FC" w:rsidRPr="007F2DE4" w:rsidRDefault="004E28FC" w:rsidP="007F2DE4">
      <w:pPr>
        <w:autoSpaceDE w:val="0"/>
        <w:autoSpaceDN w:val="0"/>
        <w:adjustRightInd w:val="0"/>
        <w:spacing w:after="0" w:line="240" w:lineRule="auto"/>
        <w:jc w:val="center"/>
        <w:rPr>
          <w:rFonts w:ascii="Times New Roman" w:hAnsi="Times New Roman"/>
          <w:b/>
          <w:bCs/>
          <w:sz w:val="24"/>
          <w:szCs w:val="24"/>
        </w:rPr>
      </w:pPr>
      <w:r w:rsidRPr="0029776A">
        <w:rPr>
          <w:rFonts w:ascii="Times New Roman" w:hAnsi="Times New Roman"/>
          <w:b/>
          <w:bCs/>
          <w:sz w:val="24"/>
          <w:szCs w:val="24"/>
        </w:rPr>
        <w:t>Tabel 4.</w:t>
      </w:r>
      <w:r w:rsidR="007F2DE4" w:rsidRPr="007F2DE4">
        <w:rPr>
          <w:rFonts w:ascii="Times New Roman" w:hAnsi="Times New Roman"/>
          <w:b/>
          <w:bCs/>
          <w:sz w:val="24"/>
          <w:szCs w:val="24"/>
        </w:rPr>
        <w:t>10</w:t>
      </w:r>
    </w:p>
    <w:p w14:paraId="6FC10211" w14:textId="77777777" w:rsidR="004E28FC" w:rsidRPr="003129F4" w:rsidRDefault="004E28FC" w:rsidP="007F2DE4">
      <w:pPr>
        <w:autoSpaceDE w:val="0"/>
        <w:autoSpaceDN w:val="0"/>
        <w:adjustRightInd w:val="0"/>
        <w:spacing w:after="0" w:line="240" w:lineRule="auto"/>
        <w:jc w:val="center"/>
        <w:rPr>
          <w:rFonts w:ascii="Times New Roman" w:hAnsi="Times New Roman"/>
          <w:b/>
          <w:bCs/>
          <w:sz w:val="24"/>
          <w:szCs w:val="24"/>
        </w:rPr>
      </w:pPr>
      <w:r w:rsidRPr="0029776A">
        <w:rPr>
          <w:rFonts w:ascii="Times New Roman" w:hAnsi="Times New Roman"/>
          <w:b/>
          <w:bCs/>
          <w:sz w:val="24"/>
          <w:szCs w:val="24"/>
        </w:rPr>
        <w:t xml:space="preserve">Hasil Analisis Regresi </w:t>
      </w:r>
      <w:r w:rsidRPr="003129F4">
        <w:rPr>
          <w:rFonts w:ascii="Times New Roman" w:hAnsi="Times New Roman"/>
          <w:b/>
          <w:bCs/>
          <w:sz w:val="24"/>
          <w:szCs w:val="24"/>
        </w:rPr>
        <w:t>Variabel Moderasi</w:t>
      </w:r>
    </w:p>
    <w:tbl>
      <w:tblPr>
        <w:tblW w:w="8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507"/>
        <w:gridCol w:w="1338"/>
        <w:gridCol w:w="1338"/>
        <w:gridCol w:w="1476"/>
        <w:gridCol w:w="1029"/>
        <w:gridCol w:w="1029"/>
      </w:tblGrid>
      <w:tr w:rsidR="004E28FC" w:rsidRPr="007D7C7A" w14:paraId="75C7F470" w14:textId="77777777" w:rsidTr="00383259">
        <w:trPr>
          <w:cantSplit/>
        </w:trPr>
        <w:tc>
          <w:tcPr>
            <w:tcW w:w="8454" w:type="dxa"/>
            <w:gridSpan w:val="7"/>
            <w:tcBorders>
              <w:top w:val="nil"/>
              <w:left w:val="nil"/>
              <w:bottom w:val="nil"/>
              <w:right w:val="nil"/>
            </w:tcBorders>
            <w:shd w:val="clear" w:color="auto" w:fill="FFFFFF"/>
            <w:vAlign w:val="center"/>
          </w:tcPr>
          <w:p w14:paraId="5A792D33" w14:textId="77777777" w:rsidR="004E28FC" w:rsidRPr="007D7C7A" w:rsidRDefault="004E28FC" w:rsidP="004E28FC">
            <w:pPr>
              <w:autoSpaceDE w:val="0"/>
              <w:autoSpaceDN w:val="0"/>
              <w:adjustRightInd w:val="0"/>
              <w:spacing w:after="0" w:line="240" w:lineRule="auto"/>
              <w:ind w:left="60" w:right="60"/>
              <w:jc w:val="center"/>
              <w:rPr>
                <w:rFonts w:ascii="Arial" w:hAnsi="Arial" w:cs="Arial"/>
                <w:color w:val="000000"/>
                <w:sz w:val="18"/>
                <w:szCs w:val="18"/>
              </w:rPr>
            </w:pPr>
            <w:r w:rsidRPr="007D7C7A">
              <w:rPr>
                <w:rFonts w:ascii="Arial" w:hAnsi="Arial" w:cs="Arial"/>
                <w:b/>
                <w:bCs/>
                <w:color w:val="000000"/>
                <w:sz w:val="18"/>
                <w:szCs w:val="18"/>
              </w:rPr>
              <w:t>Coefficients</w:t>
            </w:r>
            <w:r w:rsidRPr="007D7C7A">
              <w:rPr>
                <w:rFonts w:ascii="Arial" w:hAnsi="Arial" w:cs="Arial"/>
                <w:b/>
                <w:bCs/>
                <w:color w:val="000000"/>
                <w:sz w:val="18"/>
                <w:szCs w:val="18"/>
                <w:vertAlign w:val="superscript"/>
              </w:rPr>
              <w:t>a</w:t>
            </w:r>
          </w:p>
        </w:tc>
      </w:tr>
      <w:tr w:rsidR="004E28FC" w:rsidRPr="007D7C7A" w14:paraId="7197973E" w14:textId="77777777" w:rsidTr="00383259">
        <w:trPr>
          <w:cantSplit/>
        </w:trPr>
        <w:tc>
          <w:tcPr>
            <w:tcW w:w="2244" w:type="dxa"/>
            <w:gridSpan w:val="2"/>
            <w:vMerge w:val="restart"/>
            <w:tcBorders>
              <w:top w:val="single" w:sz="16" w:space="0" w:color="000000"/>
              <w:left w:val="single" w:sz="16" w:space="0" w:color="000000"/>
              <w:bottom w:val="nil"/>
              <w:right w:val="nil"/>
            </w:tcBorders>
            <w:shd w:val="clear" w:color="auto" w:fill="FFFFFF"/>
            <w:vAlign w:val="bottom"/>
          </w:tcPr>
          <w:p w14:paraId="12F950A5" w14:textId="77777777" w:rsidR="004E28FC" w:rsidRPr="007D7C7A" w:rsidRDefault="004E28FC" w:rsidP="004E28FC">
            <w:pPr>
              <w:autoSpaceDE w:val="0"/>
              <w:autoSpaceDN w:val="0"/>
              <w:adjustRightInd w:val="0"/>
              <w:spacing w:after="0" w:line="240" w:lineRule="auto"/>
              <w:ind w:left="60" w:right="60"/>
              <w:rPr>
                <w:rFonts w:ascii="Arial" w:hAnsi="Arial" w:cs="Arial"/>
                <w:color w:val="000000"/>
                <w:sz w:val="18"/>
                <w:szCs w:val="18"/>
              </w:rPr>
            </w:pPr>
            <w:r w:rsidRPr="007D7C7A">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14:paraId="01978969" w14:textId="77777777" w:rsidR="004E28FC" w:rsidRPr="007D7C7A" w:rsidRDefault="004E28FC" w:rsidP="004E28FC">
            <w:pPr>
              <w:autoSpaceDE w:val="0"/>
              <w:autoSpaceDN w:val="0"/>
              <w:adjustRightInd w:val="0"/>
              <w:spacing w:after="0" w:line="240" w:lineRule="auto"/>
              <w:ind w:left="60" w:right="60"/>
              <w:jc w:val="center"/>
              <w:rPr>
                <w:rFonts w:ascii="Arial" w:hAnsi="Arial" w:cs="Arial"/>
                <w:color w:val="000000"/>
                <w:sz w:val="18"/>
                <w:szCs w:val="18"/>
              </w:rPr>
            </w:pPr>
            <w:r w:rsidRPr="007D7C7A">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14:paraId="2D7F2EDA" w14:textId="77777777" w:rsidR="004E28FC" w:rsidRPr="007D7C7A" w:rsidRDefault="004E28FC" w:rsidP="004E28FC">
            <w:pPr>
              <w:autoSpaceDE w:val="0"/>
              <w:autoSpaceDN w:val="0"/>
              <w:adjustRightInd w:val="0"/>
              <w:spacing w:after="0" w:line="240" w:lineRule="auto"/>
              <w:ind w:left="60" w:right="60"/>
              <w:jc w:val="center"/>
              <w:rPr>
                <w:rFonts w:ascii="Arial" w:hAnsi="Arial" w:cs="Arial"/>
                <w:color w:val="000000"/>
                <w:sz w:val="18"/>
                <w:szCs w:val="18"/>
              </w:rPr>
            </w:pPr>
            <w:r w:rsidRPr="007D7C7A">
              <w:rPr>
                <w:rFonts w:ascii="Arial" w:hAnsi="Arial" w:cs="Arial"/>
                <w:color w:val="000000"/>
                <w:sz w:val="18"/>
                <w:szCs w:val="18"/>
              </w:rPr>
              <w:t>Standardized Coefficients</w:t>
            </w:r>
          </w:p>
        </w:tc>
        <w:tc>
          <w:tcPr>
            <w:tcW w:w="1029" w:type="dxa"/>
            <w:vMerge w:val="restart"/>
            <w:tcBorders>
              <w:top w:val="single" w:sz="16" w:space="0" w:color="000000"/>
            </w:tcBorders>
            <w:shd w:val="clear" w:color="auto" w:fill="FFFFFF"/>
            <w:vAlign w:val="bottom"/>
          </w:tcPr>
          <w:p w14:paraId="03353366" w14:textId="77777777" w:rsidR="004E28FC" w:rsidRPr="007D7C7A" w:rsidRDefault="004E28FC" w:rsidP="004E28FC">
            <w:pPr>
              <w:autoSpaceDE w:val="0"/>
              <w:autoSpaceDN w:val="0"/>
              <w:adjustRightInd w:val="0"/>
              <w:spacing w:after="0" w:line="240" w:lineRule="auto"/>
              <w:ind w:left="60" w:right="60"/>
              <w:jc w:val="center"/>
              <w:rPr>
                <w:rFonts w:ascii="Arial" w:hAnsi="Arial" w:cs="Arial"/>
                <w:color w:val="000000"/>
                <w:sz w:val="18"/>
                <w:szCs w:val="18"/>
              </w:rPr>
            </w:pPr>
            <w:r w:rsidRPr="007D7C7A">
              <w:rPr>
                <w:rFonts w:ascii="Arial" w:hAnsi="Arial" w:cs="Arial"/>
                <w:color w:val="000000"/>
                <w:sz w:val="18"/>
                <w:szCs w:val="18"/>
              </w:rPr>
              <w:t>t</w:t>
            </w:r>
          </w:p>
        </w:tc>
        <w:tc>
          <w:tcPr>
            <w:tcW w:w="1029" w:type="dxa"/>
            <w:vMerge w:val="restart"/>
            <w:tcBorders>
              <w:top w:val="single" w:sz="16" w:space="0" w:color="000000"/>
              <w:right w:val="single" w:sz="16" w:space="0" w:color="000000"/>
            </w:tcBorders>
            <w:shd w:val="clear" w:color="auto" w:fill="FFFFFF"/>
            <w:vAlign w:val="bottom"/>
          </w:tcPr>
          <w:p w14:paraId="2B0172A3" w14:textId="77777777" w:rsidR="004E28FC" w:rsidRPr="007D7C7A" w:rsidRDefault="004E28FC" w:rsidP="004E28FC">
            <w:pPr>
              <w:autoSpaceDE w:val="0"/>
              <w:autoSpaceDN w:val="0"/>
              <w:adjustRightInd w:val="0"/>
              <w:spacing w:after="0" w:line="240" w:lineRule="auto"/>
              <w:ind w:left="60" w:right="60"/>
              <w:jc w:val="center"/>
              <w:rPr>
                <w:rFonts w:ascii="Arial" w:hAnsi="Arial" w:cs="Arial"/>
                <w:color w:val="000000"/>
                <w:sz w:val="18"/>
                <w:szCs w:val="18"/>
              </w:rPr>
            </w:pPr>
            <w:r w:rsidRPr="007D7C7A">
              <w:rPr>
                <w:rFonts w:ascii="Arial" w:hAnsi="Arial" w:cs="Arial"/>
                <w:color w:val="000000"/>
                <w:sz w:val="18"/>
                <w:szCs w:val="18"/>
              </w:rPr>
              <w:t>Sig.</w:t>
            </w:r>
          </w:p>
        </w:tc>
      </w:tr>
      <w:tr w:rsidR="004E28FC" w:rsidRPr="007D7C7A" w14:paraId="2321238B" w14:textId="77777777" w:rsidTr="00383259">
        <w:trPr>
          <w:cantSplit/>
        </w:trPr>
        <w:tc>
          <w:tcPr>
            <w:tcW w:w="2244" w:type="dxa"/>
            <w:gridSpan w:val="2"/>
            <w:vMerge/>
            <w:tcBorders>
              <w:top w:val="single" w:sz="16" w:space="0" w:color="000000"/>
              <w:left w:val="single" w:sz="16" w:space="0" w:color="000000"/>
              <w:bottom w:val="nil"/>
              <w:right w:val="nil"/>
            </w:tcBorders>
            <w:shd w:val="clear" w:color="auto" w:fill="FFFFFF"/>
            <w:vAlign w:val="bottom"/>
          </w:tcPr>
          <w:p w14:paraId="5F920B50" w14:textId="77777777" w:rsidR="004E28FC" w:rsidRPr="007D7C7A" w:rsidRDefault="004E28FC" w:rsidP="004E28FC">
            <w:pPr>
              <w:autoSpaceDE w:val="0"/>
              <w:autoSpaceDN w:val="0"/>
              <w:adjustRightInd w:val="0"/>
              <w:spacing w:after="0" w:line="240" w:lineRule="auto"/>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14:paraId="00C8DFF2" w14:textId="77777777" w:rsidR="004E28FC" w:rsidRPr="007D7C7A" w:rsidRDefault="004E28FC" w:rsidP="004E28FC">
            <w:pPr>
              <w:autoSpaceDE w:val="0"/>
              <w:autoSpaceDN w:val="0"/>
              <w:adjustRightInd w:val="0"/>
              <w:spacing w:after="0" w:line="240" w:lineRule="auto"/>
              <w:ind w:left="60" w:right="60"/>
              <w:jc w:val="center"/>
              <w:rPr>
                <w:rFonts w:ascii="Arial" w:hAnsi="Arial" w:cs="Arial"/>
                <w:color w:val="000000"/>
                <w:sz w:val="18"/>
                <w:szCs w:val="18"/>
              </w:rPr>
            </w:pPr>
            <w:r w:rsidRPr="007D7C7A">
              <w:rPr>
                <w:rFonts w:ascii="Arial" w:hAnsi="Arial" w:cs="Arial"/>
                <w:color w:val="000000"/>
                <w:sz w:val="18"/>
                <w:szCs w:val="18"/>
              </w:rPr>
              <w:t>B</w:t>
            </w:r>
          </w:p>
        </w:tc>
        <w:tc>
          <w:tcPr>
            <w:tcW w:w="1338" w:type="dxa"/>
            <w:tcBorders>
              <w:bottom w:val="single" w:sz="16" w:space="0" w:color="000000"/>
            </w:tcBorders>
            <w:shd w:val="clear" w:color="auto" w:fill="FFFFFF"/>
            <w:vAlign w:val="bottom"/>
          </w:tcPr>
          <w:p w14:paraId="3543FF43" w14:textId="77777777" w:rsidR="004E28FC" w:rsidRPr="007D7C7A" w:rsidRDefault="004E28FC" w:rsidP="004E28FC">
            <w:pPr>
              <w:autoSpaceDE w:val="0"/>
              <w:autoSpaceDN w:val="0"/>
              <w:adjustRightInd w:val="0"/>
              <w:spacing w:after="0" w:line="240" w:lineRule="auto"/>
              <w:ind w:left="60" w:right="60"/>
              <w:jc w:val="center"/>
              <w:rPr>
                <w:rFonts w:ascii="Arial" w:hAnsi="Arial" w:cs="Arial"/>
                <w:color w:val="000000"/>
                <w:sz w:val="18"/>
                <w:szCs w:val="18"/>
              </w:rPr>
            </w:pPr>
            <w:r w:rsidRPr="007D7C7A">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14:paraId="0CA47799" w14:textId="77777777" w:rsidR="004E28FC" w:rsidRPr="007D7C7A" w:rsidRDefault="004E28FC" w:rsidP="004E28FC">
            <w:pPr>
              <w:autoSpaceDE w:val="0"/>
              <w:autoSpaceDN w:val="0"/>
              <w:adjustRightInd w:val="0"/>
              <w:spacing w:after="0" w:line="240" w:lineRule="auto"/>
              <w:ind w:left="60" w:right="60"/>
              <w:jc w:val="center"/>
              <w:rPr>
                <w:rFonts w:ascii="Arial" w:hAnsi="Arial" w:cs="Arial"/>
                <w:color w:val="000000"/>
                <w:sz w:val="18"/>
                <w:szCs w:val="18"/>
              </w:rPr>
            </w:pPr>
            <w:r w:rsidRPr="007D7C7A">
              <w:rPr>
                <w:rFonts w:ascii="Arial" w:hAnsi="Arial" w:cs="Arial"/>
                <w:color w:val="000000"/>
                <w:sz w:val="18"/>
                <w:szCs w:val="18"/>
              </w:rPr>
              <w:t>Beta</w:t>
            </w:r>
          </w:p>
        </w:tc>
        <w:tc>
          <w:tcPr>
            <w:tcW w:w="1029" w:type="dxa"/>
            <w:vMerge/>
            <w:tcBorders>
              <w:top w:val="single" w:sz="16" w:space="0" w:color="000000"/>
            </w:tcBorders>
            <w:shd w:val="clear" w:color="auto" w:fill="FFFFFF"/>
            <w:vAlign w:val="bottom"/>
          </w:tcPr>
          <w:p w14:paraId="1C8CE7C9" w14:textId="77777777" w:rsidR="004E28FC" w:rsidRPr="007D7C7A" w:rsidRDefault="004E28FC" w:rsidP="004E28FC">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14:paraId="64A4D8E1" w14:textId="77777777" w:rsidR="004E28FC" w:rsidRPr="007D7C7A" w:rsidRDefault="004E28FC" w:rsidP="004E28FC">
            <w:pPr>
              <w:autoSpaceDE w:val="0"/>
              <w:autoSpaceDN w:val="0"/>
              <w:adjustRightInd w:val="0"/>
              <w:spacing w:after="0" w:line="240" w:lineRule="auto"/>
              <w:rPr>
                <w:rFonts w:ascii="Arial" w:hAnsi="Arial" w:cs="Arial"/>
                <w:color w:val="000000"/>
                <w:sz w:val="18"/>
                <w:szCs w:val="18"/>
              </w:rPr>
            </w:pPr>
          </w:p>
        </w:tc>
      </w:tr>
      <w:tr w:rsidR="004E28FC" w:rsidRPr="007D7C7A" w14:paraId="3A8FDCFD" w14:textId="77777777" w:rsidTr="00383259">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95D4797" w14:textId="77777777" w:rsidR="004E28FC" w:rsidRPr="007D7C7A" w:rsidRDefault="004E28FC" w:rsidP="004E28FC">
            <w:pPr>
              <w:autoSpaceDE w:val="0"/>
              <w:autoSpaceDN w:val="0"/>
              <w:adjustRightInd w:val="0"/>
              <w:spacing w:after="0" w:line="240" w:lineRule="auto"/>
              <w:ind w:left="60" w:right="60"/>
              <w:rPr>
                <w:rFonts w:ascii="Arial" w:hAnsi="Arial" w:cs="Arial"/>
                <w:color w:val="000000"/>
                <w:sz w:val="18"/>
                <w:szCs w:val="18"/>
              </w:rPr>
            </w:pPr>
            <w:r w:rsidRPr="007D7C7A">
              <w:rPr>
                <w:rFonts w:ascii="Arial" w:hAnsi="Arial" w:cs="Arial"/>
                <w:color w:val="000000"/>
                <w:sz w:val="18"/>
                <w:szCs w:val="18"/>
              </w:rPr>
              <w:t>1</w:t>
            </w:r>
          </w:p>
        </w:tc>
        <w:tc>
          <w:tcPr>
            <w:tcW w:w="1507" w:type="dxa"/>
            <w:tcBorders>
              <w:top w:val="single" w:sz="16" w:space="0" w:color="000000"/>
              <w:left w:val="nil"/>
              <w:bottom w:val="nil"/>
              <w:right w:val="single" w:sz="16" w:space="0" w:color="000000"/>
            </w:tcBorders>
            <w:shd w:val="clear" w:color="auto" w:fill="FFFFFF"/>
          </w:tcPr>
          <w:p w14:paraId="1A903942" w14:textId="77777777" w:rsidR="004E28FC" w:rsidRPr="007D7C7A" w:rsidRDefault="004E28FC" w:rsidP="004E28FC">
            <w:pPr>
              <w:autoSpaceDE w:val="0"/>
              <w:autoSpaceDN w:val="0"/>
              <w:adjustRightInd w:val="0"/>
              <w:spacing w:after="0" w:line="240" w:lineRule="auto"/>
              <w:ind w:left="60" w:right="60"/>
              <w:rPr>
                <w:rFonts w:ascii="Arial" w:hAnsi="Arial" w:cs="Arial"/>
                <w:color w:val="000000"/>
                <w:sz w:val="18"/>
                <w:szCs w:val="18"/>
              </w:rPr>
            </w:pPr>
            <w:r w:rsidRPr="007D7C7A">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14:paraId="29F164CE"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1.159</w:t>
            </w:r>
          </w:p>
        </w:tc>
        <w:tc>
          <w:tcPr>
            <w:tcW w:w="1338" w:type="dxa"/>
            <w:tcBorders>
              <w:top w:val="single" w:sz="16" w:space="0" w:color="000000"/>
              <w:bottom w:val="nil"/>
            </w:tcBorders>
            <w:shd w:val="clear" w:color="auto" w:fill="FFFFFF"/>
            <w:vAlign w:val="center"/>
          </w:tcPr>
          <w:p w14:paraId="2CB505C8"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.056</w:t>
            </w:r>
          </w:p>
        </w:tc>
        <w:tc>
          <w:tcPr>
            <w:tcW w:w="1476" w:type="dxa"/>
            <w:tcBorders>
              <w:top w:val="single" w:sz="16" w:space="0" w:color="000000"/>
              <w:bottom w:val="nil"/>
            </w:tcBorders>
            <w:shd w:val="clear" w:color="auto" w:fill="FFFFFF"/>
            <w:vAlign w:val="center"/>
          </w:tcPr>
          <w:p w14:paraId="37ABA66B" w14:textId="77777777" w:rsidR="004E28FC" w:rsidRPr="007D7C7A" w:rsidRDefault="004E28FC" w:rsidP="004E28FC">
            <w:pPr>
              <w:autoSpaceDE w:val="0"/>
              <w:autoSpaceDN w:val="0"/>
              <w:adjustRightInd w:val="0"/>
              <w:spacing w:after="0" w:line="240" w:lineRule="auto"/>
              <w:rPr>
                <w:rFonts w:ascii="Times New Roman" w:hAnsi="Times New Roman"/>
                <w:sz w:val="24"/>
                <w:szCs w:val="24"/>
              </w:rPr>
            </w:pPr>
          </w:p>
        </w:tc>
        <w:tc>
          <w:tcPr>
            <w:tcW w:w="1029" w:type="dxa"/>
            <w:tcBorders>
              <w:top w:val="single" w:sz="16" w:space="0" w:color="000000"/>
              <w:bottom w:val="nil"/>
            </w:tcBorders>
            <w:shd w:val="clear" w:color="auto" w:fill="FFFFFF"/>
            <w:vAlign w:val="center"/>
          </w:tcPr>
          <w:p w14:paraId="4F1C2BC4"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20.710</w:t>
            </w:r>
          </w:p>
        </w:tc>
        <w:tc>
          <w:tcPr>
            <w:tcW w:w="1029" w:type="dxa"/>
            <w:tcBorders>
              <w:top w:val="single" w:sz="16" w:space="0" w:color="000000"/>
              <w:bottom w:val="nil"/>
              <w:right w:val="single" w:sz="16" w:space="0" w:color="000000"/>
            </w:tcBorders>
            <w:shd w:val="clear" w:color="auto" w:fill="FFFFFF"/>
            <w:vAlign w:val="center"/>
          </w:tcPr>
          <w:p w14:paraId="06C7D054"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.000</w:t>
            </w:r>
          </w:p>
        </w:tc>
      </w:tr>
      <w:tr w:rsidR="004E28FC" w:rsidRPr="007D7C7A" w14:paraId="7F8F6547" w14:textId="77777777" w:rsidTr="00383259">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C1DB1C6" w14:textId="77777777" w:rsidR="004E28FC" w:rsidRPr="007D7C7A" w:rsidRDefault="004E28FC" w:rsidP="004E28FC">
            <w:pPr>
              <w:autoSpaceDE w:val="0"/>
              <w:autoSpaceDN w:val="0"/>
              <w:adjustRightInd w:val="0"/>
              <w:spacing w:after="0" w:line="240" w:lineRule="auto"/>
              <w:rPr>
                <w:rFonts w:ascii="Arial" w:hAnsi="Arial" w:cs="Arial"/>
                <w:color w:val="000000"/>
                <w:sz w:val="18"/>
                <w:szCs w:val="18"/>
              </w:rPr>
            </w:pPr>
          </w:p>
        </w:tc>
        <w:tc>
          <w:tcPr>
            <w:tcW w:w="1507" w:type="dxa"/>
            <w:tcBorders>
              <w:top w:val="nil"/>
              <w:left w:val="nil"/>
              <w:bottom w:val="nil"/>
              <w:right w:val="single" w:sz="16" w:space="0" w:color="000000"/>
            </w:tcBorders>
            <w:shd w:val="clear" w:color="auto" w:fill="FFFFFF"/>
          </w:tcPr>
          <w:p w14:paraId="5A39C6EE" w14:textId="77777777" w:rsidR="004E28FC" w:rsidRPr="007D7C7A" w:rsidRDefault="004E28FC" w:rsidP="004E28FC">
            <w:pPr>
              <w:autoSpaceDE w:val="0"/>
              <w:autoSpaceDN w:val="0"/>
              <w:adjustRightInd w:val="0"/>
              <w:spacing w:after="0" w:line="240" w:lineRule="auto"/>
              <w:ind w:left="60" w:right="60"/>
              <w:rPr>
                <w:rFonts w:ascii="Arial" w:hAnsi="Arial" w:cs="Arial"/>
                <w:color w:val="000000"/>
                <w:sz w:val="18"/>
                <w:szCs w:val="18"/>
              </w:rPr>
            </w:pPr>
            <w:r w:rsidRPr="007D7C7A">
              <w:rPr>
                <w:rFonts w:ascii="Arial" w:hAnsi="Arial" w:cs="Arial"/>
                <w:color w:val="000000"/>
                <w:sz w:val="18"/>
                <w:szCs w:val="18"/>
              </w:rPr>
              <w:t>CSR</w:t>
            </w:r>
          </w:p>
        </w:tc>
        <w:tc>
          <w:tcPr>
            <w:tcW w:w="1338" w:type="dxa"/>
            <w:tcBorders>
              <w:top w:val="nil"/>
              <w:left w:val="single" w:sz="16" w:space="0" w:color="000000"/>
              <w:bottom w:val="nil"/>
            </w:tcBorders>
            <w:shd w:val="clear" w:color="auto" w:fill="FFFFFF"/>
            <w:vAlign w:val="center"/>
          </w:tcPr>
          <w:p w14:paraId="759175AB"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-.644</w:t>
            </w:r>
          </w:p>
        </w:tc>
        <w:tc>
          <w:tcPr>
            <w:tcW w:w="1338" w:type="dxa"/>
            <w:tcBorders>
              <w:top w:val="nil"/>
              <w:bottom w:val="nil"/>
            </w:tcBorders>
            <w:shd w:val="clear" w:color="auto" w:fill="FFFFFF"/>
            <w:vAlign w:val="center"/>
          </w:tcPr>
          <w:p w14:paraId="685C1FD3"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.180</w:t>
            </w:r>
          </w:p>
        </w:tc>
        <w:tc>
          <w:tcPr>
            <w:tcW w:w="1476" w:type="dxa"/>
            <w:tcBorders>
              <w:top w:val="nil"/>
              <w:bottom w:val="nil"/>
            </w:tcBorders>
            <w:shd w:val="clear" w:color="auto" w:fill="FFFFFF"/>
            <w:vAlign w:val="center"/>
          </w:tcPr>
          <w:p w14:paraId="313DC17D"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-.737</w:t>
            </w:r>
          </w:p>
        </w:tc>
        <w:tc>
          <w:tcPr>
            <w:tcW w:w="1029" w:type="dxa"/>
            <w:tcBorders>
              <w:top w:val="nil"/>
              <w:bottom w:val="nil"/>
            </w:tcBorders>
            <w:shd w:val="clear" w:color="auto" w:fill="FFFFFF"/>
            <w:vAlign w:val="center"/>
          </w:tcPr>
          <w:p w14:paraId="2934981A"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-3.585</w:t>
            </w:r>
          </w:p>
        </w:tc>
        <w:tc>
          <w:tcPr>
            <w:tcW w:w="1029" w:type="dxa"/>
            <w:tcBorders>
              <w:top w:val="nil"/>
              <w:bottom w:val="nil"/>
              <w:right w:val="single" w:sz="16" w:space="0" w:color="000000"/>
            </w:tcBorders>
            <w:shd w:val="clear" w:color="auto" w:fill="FFFFFF"/>
            <w:vAlign w:val="center"/>
          </w:tcPr>
          <w:p w14:paraId="61BBE00E"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.001</w:t>
            </w:r>
          </w:p>
        </w:tc>
      </w:tr>
      <w:tr w:rsidR="004E28FC" w:rsidRPr="007D7C7A" w14:paraId="68879018" w14:textId="77777777" w:rsidTr="00383259">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B2D6016" w14:textId="77777777" w:rsidR="004E28FC" w:rsidRPr="007D7C7A" w:rsidRDefault="004E28FC" w:rsidP="004E28FC">
            <w:pPr>
              <w:autoSpaceDE w:val="0"/>
              <w:autoSpaceDN w:val="0"/>
              <w:adjustRightInd w:val="0"/>
              <w:spacing w:after="0" w:line="240" w:lineRule="auto"/>
              <w:rPr>
                <w:rFonts w:ascii="Arial" w:hAnsi="Arial" w:cs="Arial"/>
                <w:color w:val="000000"/>
                <w:sz w:val="18"/>
                <w:szCs w:val="18"/>
              </w:rPr>
            </w:pPr>
          </w:p>
        </w:tc>
        <w:tc>
          <w:tcPr>
            <w:tcW w:w="1507" w:type="dxa"/>
            <w:tcBorders>
              <w:top w:val="nil"/>
              <w:left w:val="nil"/>
              <w:bottom w:val="nil"/>
              <w:right w:val="single" w:sz="16" w:space="0" w:color="000000"/>
            </w:tcBorders>
            <w:shd w:val="clear" w:color="auto" w:fill="FFFFFF"/>
          </w:tcPr>
          <w:p w14:paraId="56CBF93E" w14:textId="77777777" w:rsidR="004E28FC" w:rsidRPr="007D7C7A" w:rsidRDefault="004E28FC" w:rsidP="004E28FC">
            <w:pPr>
              <w:autoSpaceDE w:val="0"/>
              <w:autoSpaceDN w:val="0"/>
              <w:adjustRightInd w:val="0"/>
              <w:spacing w:after="0" w:line="240" w:lineRule="auto"/>
              <w:ind w:left="60" w:right="60"/>
              <w:rPr>
                <w:rFonts w:ascii="Arial" w:hAnsi="Arial" w:cs="Arial"/>
                <w:color w:val="000000"/>
                <w:sz w:val="18"/>
                <w:szCs w:val="18"/>
              </w:rPr>
            </w:pPr>
            <w:r w:rsidRPr="007D7C7A">
              <w:rPr>
                <w:rFonts w:ascii="Arial" w:hAnsi="Arial" w:cs="Arial"/>
                <w:color w:val="000000"/>
                <w:sz w:val="18"/>
                <w:szCs w:val="18"/>
              </w:rPr>
              <w:t>ROA</w:t>
            </w:r>
          </w:p>
        </w:tc>
        <w:tc>
          <w:tcPr>
            <w:tcW w:w="1338" w:type="dxa"/>
            <w:tcBorders>
              <w:top w:val="nil"/>
              <w:left w:val="single" w:sz="16" w:space="0" w:color="000000"/>
              <w:bottom w:val="nil"/>
            </w:tcBorders>
            <w:shd w:val="clear" w:color="auto" w:fill="FFFFFF"/>
            <w:vAlign w:val="center"/>
          </w:tcPr>
          <w:p w14:paraId="6A25A3C6"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-.029</w:t>
            </w:r>
          </w:p>
        </w:tc>
        <w:tc>
          <w:tcPr>
            <w:tcW w:w="1338" w:type="dxa"/>
            <w:tcBorders>
              <w:top w:val="nil"/>
              <w:bottom w:val="nil"/>
            </w:tcBorders>
            <w:shd w:val="clear" w:color="auto" w:fill="FFFFFF"/>
            <w:vAlign w:val="center"/>
          </w:tcPr>
          <w:p w14:paraId="4108E47B"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.007</w:t>
            </w:r>
          </w:p>
        </w:tc>
        <w:tc>
          <w:tcPr>
            <w:tcW w:w="1476" w:type="dxa"/>
            <w:tcBorders>
              <w:top w:val="nil"/>
              <w:bottom w:val="nil"/>
            </w:tcBorders>
            <w:shd w:val="clear" w:color="auto" w:fill="FFFFFF"/>
            <w:vAlign w:val="center"/>
          </w:tcPr>
          <w:p w14:paraId="0D321EB3"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-1.064</w:t>
            </w:r>
          </w:p>
        </w:tc>
        <w:tc>
          <w:tcPr>
            <w:tcW w:w="1029" w:type="dxa"/>
            <w:tcBorders>
              <w:top w:val="nil"/>
              <w:bottom w:val="nil"/>
            </w:tcBorders>
            <w:shd w:val="clear" w:color="auto" w:fill="FFFFFF"/>
            <w:vAlign w:val="center"/>
          </w:tcPr>
          <w:p w14:paraId="56D06E9A"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-4.318</w:t>
            </w:r>
          </w:p>
        </w:tc>
        <w:tc>
          <w:tcPr>
            <w:tcW w:w="1029" w:type="dxa"/>
            <w:tcBorders>
              <w:top w:val="nil"/>
              <w:bottom w:val="nil"/>
              <w:right w:val="single" w:sz="16" w:space="0" w:color="000000"/>
            </w:tcBorders>
            <w:shd w:val="clear" w:color="auto" w:fill="FFFFFF"/>
            <w:vAlign w:val="center"/>
          </w:tcPr>
          <w:p w14:paraId="152FDEEB"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.000</w:t>
            </w:r>
          </w:p>
        </w:tc>
      </w:tr>
      <w:tr w:rsidR="004E28FC" w:rsidRPr="007D7C7A" w14:paraId="4995A9A8" w14:textId="77777777" w:rsidTr="00383259">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3AFE7CC" w14:textId="77777777" w:rsidR="004E28FC" w:rsidRPr="007D7C7A" w:rsidRDefault="004E28FC" w:rsidP="004E28FC">
            <w:pPr>
              <w:autoSpaceDE w:val="0"/>
              <w:autoSpaceDN w:val="0"/>
              <w:adjustRightInd w:val="0"/>
              <w:spacing w:after="0" w:line="240" w:lineRule="auto"/>
              <w:rPr>
                <w:rFonts w:ascii="Arial" w:hAnsi="Arial" w:cs="Arial"/>
                <w:color w:val="000000"/>
                <w:sz w:val="18"/>
                <w:szCs w:val="18"/>
              </w:rPr>
            </w:pPr>
          </w:p>
        </w:tc>
        <w:tc>
          <w:tcPr>
            <w:tcW w:w="1507" w:type="dxa"/>
            <w:tcBorders>
              <w:top w:val="nil"/>
              <w:left w:val="nil"/>
              <w:bottom w:val="single" w:sz="16" w:space="0" w:color="000000"/>
              <w:right w:val="single" w:sz="16" w:space="0" w:color="000000"/>
            </w:tcBorders>
            <w:shd w:val="clear" w:color="auto" w:fill="FFFFFF"/>
          </w:tcPr>
          <w:p w14:paraId="7E5C5958" w14:textId="77777777" w:rsidR="004E28FC" w:rsidRPr="007D7C7A" w:rsidRDefault="004E28FC" w:rsidP="004E28FC">
            <w:pPr>
              <w:autoSpaceDE w:val="0"/>
              <w:autoSpaceDN w:val="0"/>
              <w:adjustRightInd w:val="0"/>
              <w:spacing w:after="0" w:line="240" w:lineRule="auto"/>
              <w:ind w:left="60" w:right="60"/>
              <w:rPr>
                <w:rFonts w:ascii="Arial" w:hAnsi="Arial" w:cs="Arial"/>
                <w:color w:val="000000"/>
                <w:sz w:val="18"/>
                <w:szCs w:val="18"/>
              </w:rPr>
            </w:pPr>
            <w:r w:rsidRPr="007D7C7A">
              <w:rPr>
                <w:rFonts w:ascii="Arial" w:hAnsi="Arial" w:cs="Arial"/>
                <w:color w:val="000000"/>
                <w:sz w:val="18"/>
                <w:szCs w:val="18"/>
              </w:rPr>
              <w:t>MODERATING</w:t>
            </w:r>
          </w:p>
        </w:tc>
        <w:tc>
          <w:tcPr>
            <w:tcW w:w="1338" w:type="dxa"/>
            <w:tcBorders>
              <w:top w:val="nil"/>
              <w:left w:val="single" w:sz="16" w:space="0" w:color="000000"/>
              <w:bottom w:val="single" w:sz="16" w:space="0" w:color="000000"/>
            </w:tcBorders>
            <w:shd w:val="clear" w:color="auto" w:fill="FFFFFF"/>
            <w:vAlign w:val="center"/>
          </w:tcPr>
          <w:p w14:paraId="37DC75D0"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.146</w:t>
            </w:r>
          </w:p>
        </w:tc>
        <w:tc>
          <w:tcPr>
            <w:tcW w:w="1338" w:type="dxa"/>
            <w:tcBorders>
              <w:top w:val="nil"/>
              <w:bottom w:val="single" w:sz="16" w:space="0" w:color="000000"/>
            </w:tcBorders>
            <w:shd w:val="clear" w:color="auto" w:fill="FFFFFF"/>
            <w:vAlign w:val="center"/>
          </w:tcPr>
          <w:p w14:paraId="1FA07552"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.030</w:t>
            </w:r>
          </w:p>
        </w:tc>
        <w:tc>
          <w:tcPr>
            <w:tcW w:w="1476" w:type="dxa"/>
            <w:tcBorders>
              <w:top w:val="nil"/>
              <w:bottom w:val="single" w:sz="16" w:space="0" w:color="000000"/>
            </w:tcBorders>
            <w:shd w:val="clear" w:color="auto" w:fill="FFFFFF"/>
            <w:vAlign w:val="center"/>
          </w:tcPr>
          <w:p w14:paraId="69C18C93"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1.533</w:t>
            </w:r>
          </w:p>
        </w:tc>
        <w:tc>
          <w:tcPr>
            <w:tcW w:w="1029" w:type="dxa"/>
            <w:tcBorders>
              <w:top w:val="nil"/>
              <w:bottom w:val="single" w:sz="16" w:space="0" w:color="000000"/>
            </w:tcBorders>
            <w:shd w:val="clear" w:color="auto" w:fill="FFFFFF"/>
            <w:vAlign w:val="center"/>
          </w:tcPr>
          <w:p w14:paraId="413ACFAD"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4.878</w:t>
            </w:r>
          </w:p>
        </w:tc>
        <w:tc>
          <w:tcPr>
            <w:tcW w:w="1029" w:type="dxa"/>
            <w:tcBorders>
              <w:top w:val="nil"/>
              <w:bottom w:val="single" w:sz="16" w:space="0" w:color="000000"/>
              <w:right w:val="single" w:sz="16" w:space="0" w:color="000000"/>
            </w:tcBorders>
            <w:shd w:val="clear" w:color="auto" w:fill="FFFFFF"/>
            <w:vAlign w:val="center"/>
          </w:tcPr>
          <w:p w14:paraId="083DE563" w14:textId="77777777" w:rsidR="004E28FC" w:rsidRPr="007D7C7A" w:rsidRDefault="004E28FC" w:rsidP="004E28FC">
            <w:pPr>
              <w:autoSpaceDE w:val="0"/>
              <w:autoSpaceDN w:val="0"/>
              <w:adjustRightInd w:val="0"/>
              <w:spacing w:after="0" w:line="240" w:lineRule="auto"/>
              <w:ind w:left="60" w:right="60"/>
              <w:jc w:val="right"/>
              <w:rPr>
                <w:rFonts w:ascii="Arial" w:hAnsi="Arial" w:cs="Arial"/>
                <w:color w:val="000000"/>
                <w:sz w:val="18"/>
                <w:szCs w:val="18"/>
              </w:rPr>
            </w:pPr>
            <w:r w:rsidRPr="007D7C7A">
              <w:rPr>
                <w:rFonts w:ascii="Arial" w:hAnsi="Arial" w:cs="Arial"/>
                <w:color w:val="000000"/>
                <w:sz w:val="18"/>
                <w:szCs w:val="18"/>
              </w:rPr>
              <w:t>.000</w:t>
            </w:r>
          </w:p>
        </w:tc>
      </w:tr>
      <w:tr w:rsidR="004E28FC" w:rsidRPr="007D7C7A" w14:paraId="78BBB516" w14:textId="77777777" w:rsidTr="00383259">
        <w:trPr>
          <w:cantSplit/>
        </w:trPr>
        <w:tc>
          <w:tcPr>
            <w:tcW w:w="8454" w:type="dxa"/>
            <w:gridSpan w:val="7"/>
            <w:tcBorders>
              <w:top w:val="nil"/>
              <w:left w:val="nil"/>
              <w:bottom w:val="nil"/>
              <w:right w:val="nil"/>
            </w:tcBorders>
            <w:shd w:val="clear" w:color="auto" w:fill="FFFFFF"/>
          </w:tcPr>
          <w:p w14:paraId="0D9A6FB2" w14:textId="77777777" w:rsidR="004E28FC" w:rsidRPr="007D7C7A" w:rsidRDefault="004E28FC" w:rsidP="004E28FC">
            <w:pPr>
              <w:autoSpaceDE w:val="0"/>
              <w:autoSpaceDN w:val="0"/>
              <w:adjustRightInd w:val="0"/>
              <w:spacing w:after="0" w:line="240" w:lineRule="auto"/>
              <w:ind w:left="60" w:right="60"/>
              <w:rPr>
                <w:rFonts w:ascii="Arial" w:hAnsi="Arial" w:cs="Arial"/>
                <w:color w:val="000000"/>
                <w:sz w:val="18"/>
                <w:szCs w:val="18"/>
              </w:rPr>
            </w:pPr>
            <w:r w:rsidRPr="007D7C7A">
              <w:rPr>
                <w:rFonts w:ascii="Arial" w:hAnsi="Arial" w:cs="Arial"/>
                <w:color w:val="000000"/>
                <w:sz w:val="18"/>
                <w:szCs w:val="18"/>
              </w:rPr>
              <w:t>a. Dependent Variable: TOBIN'S Q</w:t>
            </w:r>
          </w:p>
        </w:tc>
      </w:tr>
    </w:tbl>
    <w:p w14:paraId="541EFA63" w14:textId="374BFCBB" w:rsidR="004E28FC" w:rsidRDefault="004E28FC" w:rsidP="004E28FC">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Sumber: hasil pengolahan data SPSS</w:t>
      </w:r>
      <w:r w:rsidR="00571768">
        <w:rPr>
          <w:rFonts w:ascii="Times New Roman" w:hAnsi="Times New Roman"/>
          <w:sz w:val="24"/>
          <w:szCs w:val="24"/>
          <w:lang w:val="en-US"/>
        </w:rPr>
        <w:t xml:space="preserve"> (2020)</w:t>
      </w:r>
    </w:p>
    <w:p w14:paraId="792B7164" w14:textId="77777777" w:rsidR="00571768" w:rsidRPr="00571768" w:rsidRDefault="00571768" w:rsidP="004E28FC">
      <w:pPr>
        <w:autoSpaceDE w:val="0"/>
        <w:autoSpaceDN w:val="0"/>
        <w:adjustRightInd w:val="0"/>
        <w:spacing w:after="0" w:line="240" w:lineRule="auto"/>
        <w:jc w:val="both"/>
        <w:rPr>
          <w:rFonts w:ascii="Times New Roman" w:hAnsi="Times New Roman"/>
          <w:sz w:val="24"/>
          <w:szCs w:val="24"/>
          <w:lang w:val="en-US"/>
        </w:rPr>
      </w:pPr>
    </w:p>
    <w:p w14:paraId="4378894C" w14:textId="0FA91465" w:rsidR="004E28FC" w:rsidRDefault="004E28FC" w:rsidP="004E28FC">
      <w:pPr>
        <w:autoSpaceDE w:val="0"/>
        <w:autoSpaceDN w:val="0"/>
        <w:adjustRightInd w:val="0"/>
        <w:spacing w:after="0" w:line="240" w:lineRule="auto"/>
        <w:ind w:firstLine="720"/>
        <w:jc w:val="both"/>
        <w:rPr>
          <w:rFonts w:ascii="Times New Roman" w:hAnsi="Times New Roman"/>
          <w:sz w:val="24"/>
          <w:szCs w:val="24"/>
        </w:rPr>
      </w:pPr>
      <w:r w:rsidRPr="00DE1E6C">
        <w:rPr>
          <w:rFonts w:ascii="Times New Roman" w:hAnsi="Times New Roman"/>
          <w:sz w:val="24"/>
          <w:szCs w:val="24"/>
        </w:rPr>
        <w:t xml:space="preserve">Berdasarkan tabel </w:t>
      </w:r>
      <w:r>
        <w:rPr>
          <w:rFonts w:ascii="Times New Roman" w:hAnsi="Times New Roman"/>
          <w:sz w:val="24"/>
          <w:szCs w:val="24"/>
        </w:rPr>
        <w:t>4.</w:t>
      </w:r>
      <w:r w:rsidR="007F2DE4">
        <w:rPr>
          <w:rFonts w:ascii="Times New Roman" w:hAnsi="Times New Roman"/>
          <w:sz w:val="24"/>
          <w:szCs w:val="24"/>
          <w:lang w:val="en-US"/>
        </w:rPr>
        <w:t>10</w:t>
      </w:r>
      <w:r>
        <w:rPr>
          <w:rFonts w:ascii="Times New Roman" w:hAnsi="Times New Roman"/>
          <w:sz w:val="24"/>
          <w:szCs w:val="24"/>
        </w:rPr>
        <w:t xml:space="preserve">, </w:t>
      </w:r>
      <w:r w:rsidRPr="00DE1E6C">
        <w:rPr>
          <w:rFonts w:ascii="Times New Roman" w:hAnsi="Times New Roman"/>
          <w:sz w:val="24"/>
          <w:szCs w:val="24"/>
        </w:rPr>
        <w:t>maka persamaan regr</w:t>
      </w:r>
      <w:r>
        <w:rPr>
          <w:rFonts w:ascii="Times New Roman" w:hAnsi="Times New Roman"/>
          <w:sz w:val="24"/>
          <w:szCs w:val="24"/>
        </w:rPr>
        <w:t>esi dengan variabel moderasi dalam penelitian ini adalah sebagai berikut</w:t>
      </w:r>
      <w:r w:rsidRPr="00DE1E6C">
        <w:rPr>
          <w:rFonts w:ascii="Times New Roman" w:hAnsi="Times New Roman"/>
          <w:sz w:val="24"/>
          <w:szCs w:val="24"/>
        </w:rPr>
        <w:t>:</w:t>
      </w:r>
    </w:p>
    <w:p w14:paraId="02380094" w14:textId="77777777" w:rsidR="004E28FC" w:rsidRPr="004E28FC" w:rsidRDefault="004E28FC" w:rsidP="00383259">
      <w:pPr>
        <w:autoSpaceDE w:val="0"/>
        <w:autoSpaceDN w:val="0"/>
        <w:adjustRightInd w:val="0"/>
        <w:spacing w:after="0" w:line="240" w:lineRule="auto"/>
        <w:ind w:firstLine="720"/>
        <w:jc w:val="both"/>
        <w:rPr>
          <w:rFonts w:ascii="Times New Roman" w:hAnsi="Times New Roman"/>
          <w:sz w:val="24"/>
          <w:szCs w:val="24"/>
        </w:rPr>
      </w:pPr>
      <m:oMathPara>
        <m:oMathParaPr>
          <m:jc m:val="left"/>
        </m:oMathParaPr>
        <m:oMath>
          <m:r>
            <m:rPr>
              <m:sty m:val="p"/>
            </m:rPr>
            <w:rPr>
              <w:rFonts w:ascii="Cambria Math" w:hAnsi="Cambria Math"/>
              <w:sz w:val="24"/>
              <w:szCs w:val="24"/>
            </w:rPr>
            <m:t>ROA=</m:t>
          </m:r>
          <m:r>
            <m:rPr>
              <m:sty m:val="p"/>
            </m:rPr>
            <w:rPr>
              <w:rFonts w:ascii="Cambria Math" w:hAnsi="Cambria Math"/>
            </w:rPr>
            <m:t>1,159- 0,644</m:t>
          </m:r>
          <m:r>
            <m:rPr>
              <m:sty m:val="p"/>
            </m:rPr>
            <w:rPr>
              <w:rFonts w:ascii="Cambria Math" w:hAnsi="Cambria Math"/>
              <w:sz w:val="24"/>
              <w:szCs w:val="24"/>
            </w:rPr>
            <m:t xml:space="preserve"> CSR+e</m:t>
          </m:r>
        </m:oMath>
      </m:oMathPara>
    </w:p>
    <w:p w14:paraId="42A6E107" w14:textId="77777777" w:rsidR="00383259" w:rsidRDefault="004E28FC" w:rsidP="00383259">
      <w:pPr>
        <w:autoSpaceDE w:val="0"/>
        <w:autoSpaceDN w:val="0"/>
        <w:adjustRightInd w:val="0"/>
        <w:spacing w:after="0" w:line="240" w:lineRule="auto"/>
        <w:jc w:val="both"/>
      </w:pPr>
      <w:r w:rsidRPr="004E28FC">
        <w:rPr>
          <w:rFonts w:ascii="Times New Roman" w:eastAsiaTheme="minorEastAsia" w:hAnsi="Times New Roman"/>
          <w:iCs/>
          <w:sz w:val="24"/>
          <w:szCs w:val="24"/>
        </w:rPr>
        <w:t xml:space="preserve">Dimana </w:t>
      </w:r>
      <m:oMath>
        <m:d>
          <m:dPr>
            <m:begChr m:val="‖"/>
            <m:endChr m:val="‖"/>
            <m:ctrlPr>
              <w:rPr>
                <w:rFonts w:ascii="Cambria Math" w:eastAsiaTheme="minorEastAsia" w:hAnsi="Cambria Math"/>
                <w:iCs/>
                <w:sz w:val="24"/>
                <w:szCs w:val="24"/>
              </w:rPr>
            </m:ctrlPr>
          </m:dPr>
          <m:e>
            <m:r>
              <m:rPr>
                <m:sty m:val="p"/>
              </m:rPr>
              <w:rPr>
                <w:rFonts w:ascii="Cambria Math" w:eastAsiaTheme="minorEastAsia" w:hAnsi="Cambria Math"/>
                <w:sz w:val="24"/>
                <w:szCs w:val="24"/>
              </w:rPr>
              <m:t>ε</m:t>
            </m:r>
          </m:e>
        </m:d>
        <m:r>
          <m:rPr>
            <m:sty m:val="p"/>
          </m:rPr>
          <w:rPr>
            <w:rFonts w:ascii="Cambria Math" w:eastAsiaTheme="minorEastAsia" w:hAnsi="Cambria Math"/>
            <w:sz w:val="24"/>
            <w:szCs w:val="24"/>
          </w:rPr>
          <m:t>=</m:t>
        </m:r>
        <m:r>
          <m:rPr>
            <m:sty m:val="p"/>
          </m:rPr>
          <w:rPr>
            <w:rFonts w:ascii="Cambria Math" w:hAnsi="Cambria Math"/>
          </w:rPr>
          <m:t xml:space="preserve">1,159-0,029 </m:t>
        </m:r>
        <m:r>
          <m:rPr>
            <m:sty m:val="p"/>
          </m:rPr>
          <w:rPr>
            <w:rFonts w:ascii="Cambria Math" w:eastAsiaTheme="minorEastAsia" w:hAnsi="Cambria Math"/>
            <w:sz w:val="24"/>
            <w:szCs w:val="24"/>
          </w:rPr>
          <m:t>ROA+0,146</m:t>
        </m:r>
      </m:oMath>
    </w:p>
    <w:p w14:paraId="7B1CC192" w14:textId="06388DDC" w:rsidR="00383259" w:rsidRPr="00383259" w:rsidRDefault="004E28FC" w:rsidP="00383259">
      <w:pPr>
        <w:autoSpaceDE w:val="0"/>
        <w:autoSpaceDN w:val="0"/>
        <w:adjustRightInd w:val="0"/>
        <w:spacing w:after="0" w:line="240" w:lineRule="auto"/>
        <w:jc w:val="both"/>
      </w:pPr>
      <w:r w:rsidRPr="004E28FC">
        <w:rPr>
          <w:rFonts w:ascii="Times New Roman" w:hAnsi="Times New Roman"/>
          <w:sz w:val="24"/>
          <w:szCs w:val="24"/>
        </w:rPr>
        <w:t>Dari persamaan diatas dapat dilihat bahwa:</w:t>
      </w:r>
    </w:p>
    <w:p w14:paraId="41043A18" w14:textId="77777777" w:rsidR="00383259" w:rsidRDefault="004E28FC" w:rsidP="009D3142">
      <w:pPr>
        <w:pStyle w:val="ListParagraph"/>
        <w:numPr>
          <w:ilvl w:val="0"/>
          <w:numId w:val="11"/>
        </w:numPr>
        <w:spacing w:line="240" w:lineRule="auto"/>
        <w:ind w:left="426"/>
        <w:jc w:val="both"/>
        <w:rPr>
          <w:rFonts w:ascii="Times New Roman" w:hAnsi="Times New Roman"/>
          <w:sz w:val="24"/>
          <w:szCs w:val="24"/>
        </w:rPr>
      </w:pPr>
      <w:r w:rsidRPr="00383259">
        <w:rPr>
          <w:rFonts w:ascii="Times New Roman" w:hAnsi="Times New Roman"/>
          <w:sz w:val="24"/>
          <w:szCs w:val="24"/>
        </w:rPr>
        <w:lastRenderedPageBreak/>
        <w:t xml:space="preserve">Nilai konstanta adalah 1,159 artinya apabila nilai CSR, ROA, dan nilai moderating nilainya sama dengan 0, maka nilai </w:t>
      </w:r>
      <w:r w:rsidRPr="00383259">
        <w:rPr>
          <w:rFonts w:ascii="Times New Roman" w:hAnsi="Times New Roman"/>
          <w:i/>
          <w:iCs/>
          <w:sz w:val="24"/>
          <w:szCs w:val="24"/>
        </w:rPr>
        <w:t>tobin’s Q</w:t>
      </w:r>
      <w:r w:rsidRPr="00383259">
        <w:rPr>
          <w:rFonts w:ascii="Times New Roman" w:hAnsi="Times New Roman"/>
          <w:sz w:val="24"/>
          <w:szCs w:val="24"/>
        </w:rPr>
        <w:t xml:space="preserve"> (Y) adalah sebesar 1,159%.</w:t>
      </w:r>
    </w:p>
    <w:p w14:paraId="039FB24B" w14:textId="77777777" w:rsidR="00383259" w:rsidRDefault="004E28FC" w:rsidP="009D3142">
      <w:pPr>
        <w:pStyle w:val="ListParagraph"/>
        <w:numPr>
          <w:ilvl w:val="0"/>
          <w:numId w:val="11"/>
        </w:numPr>
        <w:spacing w:line="240" w:lineRule="auto"/>
        <w:ind w:left="426"/>
        <w:jc w:val="both"/>
        <w:rPr>
          <w:rFonts w:ascii="Times New Roman" w:hAnsi="Times New Roman"/>
          <w:sz w:val="24"/>
          <w:szCs w:val="24"/>
        </w:rPr>
      </w:pPr>
      <w:r w:rsidRPr="00383259">
        <w:rPr>
          <w:rFonts w:ascii="Times New Roman" w:hAnsi="Times New Roman"/>
          <w:sz w:val="24"/>
          <w:szCs w:val="24"/>
        </w:rPr>
        <w:t xml:space="preserve">Nilai koefisien </w:t>
      </w:r>
      <w:r w:rsidRPr="00383259">
        <w:rPr>
          <w:rFonts w:ascii="Times New Roman" w:hAnsi="Times New Roman"/>
          <w:i/>
          <w:iCs/>
          <w:sz w:val="24"/>
          <w:szCs w:val="24"/>
        </w:rPr>
        <w:t>corporate social responsibility</w:t>
      </w:r>
      <w:r w:rsidRPr="00383259">
        <w:rPr>
          <w:rFonts w:ascii="Times New Roman" w:hAnsi="Times New Roman"/>
          <w:sz w:val="24"/>
          <w:szCs w:val="24"/>
        </w:rPr>
        <w:t xml:space="preserve"> (X) adalah -0,644, artinya apabila nilai </w:t>
      </w:r>
      <w:r w:rsidRPr="00383259">
        <w:rPr>
          <w:rFonts w:ascii="Times New Roman" w:hAnsi="Times New Roman"/>
          <w:i/>
          <w:iCs/>
          <w:sz w:val="24"/>
          <w:szCs w:val="24"/>
        </w:rPr>
        <w:t>corporate social responsibility</w:t>
      </w:r>
      <w:r w:rsidRPr="00383259">
        <w:rPr>
          <w:rFonts w:ascii="Times New Roman" w:hAnsi="Times New Roman"/>
          <w:sz w:val="24"/>
          <w:szCs w:val="24"/>
        </w:rPr>
        <w:t xml:space="preserve"> (X) meningkat sebesar 1%, maka nilai </w:t>
      </w:r>
      <w:r w:rsidRPr="00383259">
        <w:rPr>
          <w:rFonts w:ascii="Times New Roman" w:hAnsi="Times New Roman"/>
          <w:i/>
          <w:iCs/>
          <w:sz w:val="24"/>
          <w:szCs w:val="24"/>
        </w:rPr>
        <w:t>tobin’s Q</w:t>
      </w:r>
      <w:r w:rsidRPr="00383259">
        <w:rPr>
          <w:rFonts w:ascii="Times New Roman" w:hAnsi="Times New Roman"/>
          <w:sz w:val="24"/>
          <w:szCs w:val="24"/>
        </w:rPr>
        <w:t xml:space="preserve"> (Y) akan menurun sebesar 0,644%.</w:t>
      </w:r>
    </w:p>
    <w:p w14:paraId="7B9E0E2E" w14:textId="77777777" w:rsidR="00383259" w:rsidRDefault="004E28FC" w:rsidP="009D3142">
      <w:pPr>
        <w:pStyle w:val="ListParagraph"/>
        <w:numPr>
          <w:ilvl w:val="0"/>
          <w:numId w:val="11"/>
        </w:numPr>
        <w:spacing w:line="240" w:lineRule="auto"/>
        <w:ind w:left="426"/>
        <w:jc w:val="both"/>
        <w:rPr>
          <w:rFonts w:ascii="Times New Roman" w:hAnsi="Times New Roman"/>
          <w:sz w:val="24"/>
          <w:szCs w:val="24"/>
        </w:rPr>
      </w:pPr>
      <w:r w:rsidRPr="00383259">
        <w:rPr>
          <w:rFonts w:ascii="Times New Roman" w:hAnsi="Times New Roman"/>
          <w:sz w:val="24"/>
          <w:szCs w:val="24"/>
        </w:rPr>
        <w:t xml:space="preserve">Nilai koefisien ROA (Z) adalah -0,029, artinya apabila nilai ROA (Z) meningkat sebesar 1%, maka nilai </w:t>
      </w:r>
      <w:r w:rsidRPr="00383259">
        <w:rPr>
          <w:rFonts w:ascii="Times New Roman" w:hAnsi="Times New Roman"/>
          <w:i/>
          <w:iCs/>
          <w:sz w:val="24"/>
          <w:szCs w:val="24"/>
        </w:rPr>
        <w:t>tobin’s Q</w:t>
      </w:r>
      <w:r w:rsidRPr="00383259">
        <w:rPr>
          <w:rFonts w:ascii="Times New Roman" w:hAnsi="Times New Roman"/>
          <w:sz w:val="24"/>
          <w:szCs w:val="24"/>
        </w:rPr>
        <w:t xml:space="preserve"> (Y) akan menurun sebesar 0,029%.</w:t>
      </w:r>
    </w:p>
    <w:p w14:paraId="17766FA9" w14:textId="1A8F9712" w:rsidR="0025798F" w:rsidRPr="00571768" w:rsidRDefault="004E28FC" w:rsidP="00571768">
      <w:pPr>
        <w:pStyle w:val="ListParagraph"/>
        <w:numPr>
          <w:ilvl w:val="0"/>
          <w:numId w:val="11"/>
        </w:numPr>
        <w:spacing w:line="240" w:lineRule="auto"/>
        <w:ind w:left="426"/>
        <w:jc w:val="both"/>
        <w:rPr>
          <w:rFonts w:ascii="Times New Roman" w:hAnsi="Times New Roman"/>
          <w:sz w:val="24"/>
          <w:szCs w:val="24"/>
        </w:rPr>
      </w:pPr>
      <w:r w:rsidRPr="00383259">
        <w:rPr>
          <w:rFonts w:ascii="Times New Roman" w:hAnsi="Times New Roman"/>
          <w:sz w:val="24"/>
          <w:szCs w:val="24"/>
        </w:rPr>
        <w:t xml:space="preserve">Nilai koefisien </w:t>
      </w:r>
      <w:r w:rsidRPr="00383259">
        <w:rPr>
          <w:rFonts w:ascii="Times New Roman" w:hAnsi="Times New Roman"/>
          <w:i/>
          <w:iCs/>
          <w:sz w:val="24"/>
          <w:szCs w:val="24"/>
        </w:rPr>
        <w:t>moderating</w:t>
      </w:r>
      <w:r w:rsidRPr="00383259">
        <w:rPr>
          <w:rFonts w:ascii="Times New Roman" w:hAnsi="Times New Roman"/>
          <w:sz w:val="24"/>
          <w:szCs w:val="24"/>
        </w:rPr>
        <w:t xml:space="preserve"> adalah 0,146, artinya apabila nilai </w:t>
      </w:r>
      <w:r w:rsidRPr="00383259">
        <w:rPr>
          <w:rFonts w:ascii="Times New Roman" w:hAnsi="Times New Roman"/>
          <w:i/>
          <w:iCs/>
          <w:sz w:val="24"/>
          <w:szCs w:val="24"/>
        </w:rPr>
        <w:t>moderating</w:t>
      </w:r>
      <w:r w:rsidRPr="00383259">
        <w:rPr>
          <w:rFonts w:ascii="Times New Roman" w:hAnsi="Times New Roman"/>
          <w:sz w:val="24"/>
          <w:szCs w:val="24"/>
        </w:rPr>
        <w:t xml:space="preserve"> meningkat sebesar 1%, maka nilai tobin’s Q (Y) akan meningkat sebesar 0,146%.</w:t>
      </w:r>
    </w:p>
    <w:p w14:paraId="20D980B7" w14:textId="211AAD48" w:rsidR="00383259" w:rsidRPr="00383259" w:rsidRDefault="00383259" w:rsidP="00383259">
      <w:pPr>
        <w:spacing w:after="0" w:line="240" w:lineRule="auto"/>
        <w:jc w:val="both"/>
        <w:rPr>
          <w:rFonts w:ascii="Times New Roman" w:hAnsi="Times New Roman"/>
          <w:b/>
          <w:bCs/>
          <w:sz w:val="24"/>
          <w:szCs w:val="24"/>
          <w:lang w:val="en-US"/>
        </w:rPr>
      </w:pPr>
      <w:proofErr w:type="spellStart"/>
      <w:r w:rsidRPr="00383259">
        <w:rPr>
          <w:rFonts w:ascii="Times New Roman" w:hAnsi="Times New Roman"/>
          <w:b/>
          <w:bCs/>
          <w:sz w:val="24"/>
          <w:szCs w:val="24"/>
          <w:lang w:val="en-US"/>
        </w:rPr>
        <w:t>Pengujian</w:t>
      </w:r>
      <w:proofErr w:type="spellEnd"/>
      <w:r w:rsidRPr="00383259">
        <w:rPr>
          <w:rFonts w:ascii="Times New Roman" w:hAnsi="Times New Roman"/>
          <w:b/>
          <w:bCs/>
          <w:sz w:val="24"/>
          <w:szCs w:val="24"/>
          <w:lang w:val="en-US"/>
        </w:rPr>
        <w:t xml:space="preserve"> </w:t>
      </w:r>
      <w:proofErr w:type="spellStart"/>
      <w:r w:rsidRPr="00383259">
        <w:rPr>
          <w:rFonts w:ascii="Times New Roman" w:hAnsi="Times New Roman"/>
          <w:b/>
          <w:bCs/>
          <w:sz w:val="24"/>
          <w:szCs w:val="24"/>
          <w:lang w:val="en-US"/>
        </w:rPr>
        <w:t>Hipotesis</w:t>
      </w:r>
      <w:proofErr w:type="spellEnd"/>
    </w:p>
    <w:p w14:paraId="4CBA139A" w14:textId="2ED67F59" w:rsidR="00383259" w:rsidRPr="0025798F" w:rsidRDefault="00383259" w:rsidP="0025798F">
      <w:pPr>
        <w:spacing w:after="0" w:line="240" w:lineRule="auto"/>
        <w:jc w:val="both"/>
        <w:rPr>
          <w:rFonts w:ascii="Times New Roman" w:hAnsi="Times New Roman"/>
          <w:b/>
          <w:bCs/>
          <w:sz w:val="24"/>
          <w:szCs w:val="24"/>
        </w:rPr>
      </w:pPr>
      <w:r w:rsidRPr="0025798F">
        <w:rPr>
          <w:rFonts w:ascii="Times New Roman" w:hAnsi="Times New Roman"/>
          <w:b/>
          <w:bCs/>
          <w:sz w:val="24"/>
          <w:szCs w:val="24"/>
        </w:rPr>
        <w:t>Uji Parsial (Uji t)</w:t>
      </w:r>
    </w:p>
    <w:p w14:paraId="3DBCDE55" w14:textId="77777777" w:rsidR="004E28FC" w:rsidRDefault="004E28FC" w:rsidP="004E28FC">
      <w:pPr>
        <w:pStyle w:val="ListParagraph"/>
        <w:spacing w:after="0" w:line="240" w:lineRule="auto"/>
        <w:ind w:left="426" w:firstLine="294"/>
        <w:jc w:val="both"/>
        <w:rPr>
          <w:rFonts w:ascii="Times New Roman" w:hAnsi="Times New Roman"/>
          <w:sz w:val="24"/>
          <w:szCs w:val="24"/>
        </w:rPr>
      </w:pPr>
    </w:p>
    <w:p w14:paraId="7F359023" w14:textId="430BC303" w:rsidR="00383259" w:rsidRPr="007F2DE4" w:rsidRDefault="00383259" w:rsidP="007F2DE4">
      <w:pPr>
        <w:autoSpaceDE w:val="0"/>
        <w:autoSpaceDN w:val="0"/>
        <w:adjustRightInd w:val="0"/>
        <w:spacing w:after="0" w:line="240" w:lineRule="auto"/>
        <w:jc w:val="center"/>
        <w:rPr>
          <w:rFonts w:ascii="Times New Roman" w:hAnsi="Times New Roman"/>
          <w:b/>
          <w:bCs/>
          <w:sz w:val="24"/>
          <w:szCs w:val="24"/>
        </w:rPr>
      </w:pPr>
      <w:r w:rsidRPr="0029776A">
        <w:rPr>
          <w:rFonts w:ascii="Times New Roman" w:hAnsi="Times New Roman"/>
          <w:b/>
          <w:bCs/>
          <w:sz w:val="24"/>
          <w:szCs w:val="24"/>
        </w:rPr>
        <w:t>Tabel 4.</w:t>
      </w:r>
      <w:r w:rsidR="0025798F" w:rsidRPr="007F2DE4">
        <w:rPr>
          <w:rFonts w:ascii="Times New Roman" w:hAnsi="Times New Roman"/>
          <w:b/>
          <w:bCs/>
          <w:sz w:val="24"/>
          <w:szCs w:val="24"/>
        </w:rPr>
        <w:t>1</w:t>
      </w:r>
      <w:r w:rsidR="007F2DE4" w:rsidRPr="007F2DE4">
        <w:rPr>
          <w:rFonts w:ascii="Times New Roman" w:hAnsi="Times New Roman"/>
          <w:b/>
          <w:bCs/>
          <w:sz w:val="24"/>
          <w:szCs w:val="24"/>
        </w:rPr>
        <w:t>1</w:t>
      </w:r>
    </w:p>
    <w:p w14:paraId="44E79091" w14:textId="77777777" w:rsidR="00383259" w:rsidRPr="003129F4" w:rsidRDefault="00383259" w:rsidP="007F2DE4">
      <w:pPr>
        <w:autoSpaceDE w:val="0"/>
        <w:autoSpaceDN w:val="0"/>
        <w:adjustRightInd w:val="0"/>
        <w:spacing w:after="0" w:line="240" w:lineRule="auto"/>
        <w:jc w:val="center"/>
        <w:rPr>
          <w:rFonts w:ascii="Times New Roman" w:hAnsi="Times New Roman"/>
          <w:b/>
          <w:bCs/>
          <w:sz w:val="24"/>
          <w:szCs w:val="24"/>
        </w:rPr>
      </w:pPr>
      <w:r w:rsidRPr="0029776A">
        <w:rPr>
          <w:rFonts w:ascii="Times New Roman" w:hAnsi="Times New Roman"/>
          <w:b/>
          <w:bCs/>
          <w:sz w:val="24"/>
          <w:szCs w:val="24"/>
        </w:rPr>
        <w:t xml:space="preserve">Hasil </w:t>
      </w:r>
      <w:r>
        <w:rPr>
          <w:rFonts w:ascii="Times New Roman" w:hAnsi="Times New Roman"/>
          <w:b/>
          <w:bCs/>
          <w:sz w:val="24"/>
          <w:szCs w:val="24"/>
        </w:rPr>
        <w:t>Uji t (Parsial)</w:t>
      </w:r>
    </w:p>
    <w:tbl>
      <w:tblPr>
        <w:tblW w:w="8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507"/>
        <w:gridCol w:w="1338"/>
        <w:gridCol w:w="1338"/>
        <w:gridCol w:w="1476"/>
        <w:gridCol w:w="1029"/>
        <w:gridCol w:w="1029"/>
      </w:tblGrid>
      <w:tr w:rsidR="00383259" w:rsidRPr="007D7C7A" w14:paraId="168C3BDB" w14:textId="77777777" w:rsidTr="00383259">
        <w:trPr>
          <w:cantSplit/>
        </w:trPr>
        <w:tc>
          <w:tcPr>
            <w:tcW w:w="8454" w:type="dxa"/>
            <w:gridSpan w:val="7"/>
            <w:tcBorders>
              <w:top w:val="nil"/>
              <w:left w:val="nil"/>
              <w:bottom w:val="nil"/>
              <w:right w:val="nil"/>
            </w:tcBorders>
            <w:shd w:val="clear" w:color="auto" w:fill="FFFFFF"/>
            <w:vAlign w:val="center"/>
          </w:tcPr>
          <w:p w14:paraId="02A1DC47" w14:textId="77777777" w:rsidR="00383259" w:rsidRPr="007D7C7A"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7D7C7A">
              <w:rPr>
                <w:rFonts w:ascii="Arial" w:hAnsi="Arial" w:cs="Arial"/>
                <w:b/>
                <w:bCs/>
                <w:color w:val="000000"/>
                <w:sz w:val="18"/>
                <w:szCs w:val="18"/>
              </w:rPr>
              <w:t>Coefficients</w:t>
            </w:r>
            <w:r w:rsidRPr="007D7C7A">
              <w:rPr>
                <w:rFonts w:ascii="Arial" w:hAnsi="Arial" w:cs="Arial"/>
                <w:b/>
                <w:bCs/>
                <w:color w:val="000000"/>
                <w:sz w:val="18"/>
                <w:szCs w:val="18"/>
                <w:vertAlign w:val="superscript"/>
              </w:rPr>
              <w:t>a</w:t>
            </w:r>
          </w:p>
        </w:tc>
      </w:tr>
      <w:tr w:rsidR="00383259" w:rsidRPr="007D7C7A" w14:paraId="1EE2A0FA" w14:textId="77777777" w:rsidTr="00383259">
        <w:trPr>
          <w:cantSplit/>
        </w:trPr>
        <w:tc>
          <w:tcPr>
            <w:tcW w:w="2244" w:type="dxa"/>
            <w:gridSpan w:val="2"/>
            <w:vMerge w:val="restart"/>
            <w:tcBorders>
              <w:top w:val="single" w:sz="16" w:space="0" w:color="000000"/>
              <w:left w:val="single" w:sz="16" w:space="0" w:color="000000"/>
              <w:bottom w:val="nil"/>
              <w:right w:val="nil"/>
            </w:tcBorders>
            <w:shd w:val="clear" w:color="auto" w:fill="FFFFFF"/>
            <w:vAlign w:val="bottom"/>
          </w:tcPr>
          <w:p w14:paraId="1CE0EC8C" w14:textId="77777777" w:rsidR="00383259" w:rsidRPr="007D7C7A" w:rsidRDefault="00383259" w:rsidP="00383259">
            <w:pPr>
              <w:autoSpaceDE w:val="0"/>
              <w:autoSpaceDN w:val="0"/>
              <w:adjustRightInd w:val="0"/>
              <w:spacing w:after="0" w:line="320" w:lineRule="atLeast"/>
              <w:ind w:left="60" w:right="60"/>
              <w:rPr>
                <w:rFonts w:ascii="Arial" w:hAnsi="Arial" w:cs="Arial"/>
                <w:color w:val="000000"/>
                <w:sz w:val="18"/>
                <w:szCs w:val="18"/>
              </w:rPr>
            </w:pPr>
            <w:r w:rsidRPr="007D7C7A">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14:paraId="7BDF72E0" w14:textId="77777777" w:rsidR="00383259" w:rsidRPr="007D7C7A"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7D7C7A">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14:paraId="4646E82C" w14:textId="77777777" w:rsidR="00383259" w:rsidRPr="007D7C7A"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7D7C7A">
              <w:rPr>
                <w:rFonts w:ascii="Arial" w:hAnsi="Arial" w:cs="Arial"/>
                <w:color w:val="000000"/>
                <w:sz w:val="18"/>
                <w:szCs w:val="18"/>
              </w:rPr>
              <w:t>Standardized Coefficients</w:t>
            </w:r>
          </w:p>
        </w:tc>
        <w:tc>
          <w:tcPr>
            <w:tcW w:w="1029" w:type="dxa"/>
            <w:vMerge w:val="restart"/>
            <w:tcBorders>
              <w:top w:val="single" w:sz="16" w:space="0" w:color="000000"/>
            </w:tcBorders>
            <w:shd w:val="clear" w:color="auto" w:fill="FFFFFF"/>
            <w:vAlign w:val="bottom"/>
          </w:tcPr>
          <w:p w14:paraId="2945AFEF" w14:textId="77777777" w:rsidR="00383259" w:rsidRPr="007D7C7A"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7D7C7A">
              <w:rPr>
                <w:rFonts w:ascii="Arial" w:hAnsi="Arial" w:cs="Arial"/>
                <w:color w:val="000000"/>
                <w:sz w:val="18"/>
                <w:szCs w:val="18"/>
              </w:rPr>
              <w:t>T</w:t>
            </w:r>
          </w:p>
        </w:tc>
        <w:tc>
          <w:tcPr>
            <w:tcW w:w="1029" w:type="dxa"/>
            <w:vMerge w:val="restart"/>
            <w:tcBorders>
              <w:top w:val="single" w:sz="16" w:space="0" w:color="000000"/>
              <w:right w:val="single" w:sz="16" w:space="0" w:color="000000"/>
            </w:tcBorders>
            <w:shd w:val="clear" w:color="auto" w:fill="FFFFFF"/>
            <w:vAlign w:val="bottom"/>
          </w:tcPr>
          <w:p w14:paraId="717B3664" w14:textId="77777777" w:rsidR="00383259" w:rsidRPr="007D7C7A"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7D7C7A">
              <w:rPr>
                <w:rFonts w:ascii="Arial" w:hAnsi="Arial" w:cs="Arial"/>
                <w:color w:val="000000"/>
                <w:sz w:val="18"/>
                <w:szCs w:val="18"/>
              </w:rPr>
              <w:t>Sig.</w:t>
            </w:r>
          </w:p>
        </w:tc>
      </w:tr>
      <w:tr w:rsidR="00383259" w:rsidRPr="007D7C7A" w14:paraId="0E8FAA1B" w14:textId="77777777" w:rsidTr="00383259">
        <w:trPr>
          <w:cantSplit/>
        </w:trPr>
        <w:tc>
          <w:tcPr>
            <w:tcW w:w="2244" w:type="dxa"/>
            <w:gridSpan w:val="2"/>
            <w:vMerge/>
            <w:tcBorders>
              <w:top w:val="single" w:sz="16" w:space="0" w:color="000000"/>
              <w:left w:val="single" w:sz="16" w:space="0" w:color="000000"/>
              <w:bottom w:val="nil"/>
              <w:right w:val="nil"/>
            </w:tcBorders>
            <w:shd w:val="clear" w:color="auto" w:fill="FFFFFF"/>
            <w:vAlign w:val="bottom"/>
          </w:tcPr>
          <w:p w14:paraId="77465A07" w14:textId="77777777" w:rsidR="00383259" w:rsidRPr="007D7C7A" w:rsidRDefault="00383259" w:rsidP="00383259">
            <w:pPr>
              <w:autoSpaceDE w:val="0"/>
              <w:autoSpaceDN w:val="0"/>
              <w:adjustRightInd w:val="0"/>
              <w:spacing w:after="0" w:line="240" w:lineRule="auto"/>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14:paraId="60F8BC1F" w14:textId="77777777" w:rsidR="00383259" w:rsidRPr="007D7C7A"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7D7C7A">
              <w:rPr>
                <w:rFonts w:ascii="Arial" w:hAnsi="Arial" w:cs="Arial"/>
                <w:color w:val="000000"/>
                <w:sz w:val="18"/>
                <w:szCs w:val="18"/>
              </w:rPr>
              <w:t>B</w:t>
            </w:r>
          </w:p>
        </w:tc>
        <w:tc>
          <w:tcPr>
            <w:tcW w:w="1338" w:type="dxa"/>
            <w:tcBorders>
              <w:bottom w:val="single" w:sz="16" w:space="0" w:color="000000"/>
            </w:tcBorders>
            <w:shd w:val="clear" w:color="auto" w:fill="FFFFFF"/>
            <w:vAlign w:val="bottom"/>
          </w:tcPr>
          <w:p w14:paraId="4155DB96" w14:textId="77777777" w:rsidR="00383259" w:rsidRPr="007D7C7A"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7D7C7A">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14:paraId="15D5D9AB" w14:textId="77777777" w:rsidR="00383259" w:rsidRPr="007D7C7A"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7D7C7A">
              <w:rPr>
                <w:rFonts w:ascii="Arial" w:hAnsi="Arial" w:cs="Arial"/>
                <w:color w:val="000000"/>
                <w:sz w:val="18"/>
                <w:szCs w:val="18"/>
              </w:rPr>
              <w:t>Beta</w:t>
            </w:r>
          </w:p>
        </w:tc>
        <w:tc>
          <w:tcPr>
            <w:tcW w:w="1029" w:type="dxa"/>
            <w:vMerge/>
            <w:tcBorders>
              <w:top w:val="single" w:sz="16" w:space="0" w:color="000000"/>
            </w:tcBorders>
            <w:shd w:val="clear" w:color="auto" w:fill="FFFFFF"/>
            <w:vAlign w:val="bottom"/>
          </w:tcPr>
          <w:p w14:paraId="480C363C" w14:textId="77777777" w:rsidR="00383259" w:rsidRPr="007D7C7A" w:rsidRDefault="00383259" w:rsidP="00383259">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14:paraId="17896FB8" w14:textId="77777777" w:rsidR="00383259" w:rsidRPr="007D7C7A" w:rsidRDefault="00383259" w:rsidP="00383259">
            <w:pPr>
              <w:autoSpaceDE w:val="0"/>
              <w:autoSpaceDN w:val="0"/>
              <w:adjustRightInd w:val="0"/>
              <w:spacing w:after="0" w:line="240" w:lineRule="auto"/>
              <w:rPr>
                <w:rFonts w:ascii="Arial" w:hAnsi="Arial" w:cs="Arial"/>
                <w:color w:val="000000"/>
                <w:sz w:val="18"/>
                <w:szCs w:val="18"/>
              </w:rPr>
            </w:pPr>
          </w:p>
        </w:tc>
      </w:tr>
      <w:tr w:rsidR="00383259" w:rsidRPr="007D7C7A" w14:paraId="4C8273B5" w14:textId="77777777" w:rsidTr="00383259">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387D937E" w14:textId="77777777" w:rsidR="00383259" w:rsidRPr="007D7C7A" w:rsidRDefault="00383259" w:rsidP="00383259">
            <w:pPr>
              <w:autoSpaceDE w:val="0"/>
              <w:autoSpaceDN w:val="0"/>
              <w:adjustRightInd w:val="0"/>
              <w:spacing w:after="0" w:line="320" w:lineRule="atLeast"/>
              <w:ind w:left="60" w:right="60"/>
              <w:rPr>
                <w:rFonts w:ascii="Arial" w:hAnsi="Arial" w:cs="Arial"/>
                <w:color w:val="000000"/>
                <w:sz w:val="18"/>
                <w:szCs w:val="18"/>
              </w:rPr>
            </w:pPr>
            <w:r w:rsidRPr="007D7C7A">
              <w:rPr>
                <w:rFonts w:ascii="Arial" w:hAnsi="Arial" w:cs="Arial"/>
                <w:color w:val="000000"/>
                <w:sz w:val="18"/>
                <w:szCs w:val="18"/>
              </w:rPr>
              <w:t>1</w:t>
            </w:r>
          </w:p>
        </w:tc>
        <w:tc>
          <w:tcPr>
            <w:tcW w:w="1507" w:type="dxa"/>
            <w:tcBorders>
              <w:top w:val="single" w:sz="16" w:space="0" w:color="000000"/>
              <w:left w:val="nil"/>
              <w:bottom w:val="nil"/>
              <w:right w:val="single" w:sz="16" w:space="0" w:color="000000"/>
            </w:tcBorders>
            <w:shd w:val="clear" w:color="auto" w:fill="FFFFFF"/>
          </w:tcPr>
          <w:p w14:paraId="44901FC4" w14:textId="77777777" w:rsidR="00383259" w:rsidRPr="007D7C7A" w:rsidRDefault="00383259" w:rsidP="00383259">
            <w:pPr>
              <w:autoSpaceDE w:val="0"/>
              <w:autoSpaceDN w:val="0"/>
              <w:adjustRightInd w:val="0"/>
              <w:spacing w:after="0" w:line="320" w:lineRule="atLeast"/>
              <w:ind w:left="60" w:right="60"/>
              <w:rPr>
                <w:rFonts w:ascii="Arial" w:hAnsi="Arial" w:cs="Arial"/>
                <w:color w:val="000000"/>
                <w:sz w:val="18"/>
                <w:szCs w:val="18"/>
              </w:rPr>
            </w:pPr>
            <w:r w:rsidRPr="007D7C7A">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14:paraId="681F779F"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1.159</w:t>
            </w:r>
          </w:p>
        </w:tc>
        <w:tc>
          <w:tcPr>
            <w:tcW w:w="1338" w:type="dxa"/>
            <w:tcBorders>
              <w:top w:val="single" w:sz="16" w:space="0" w:color="000000"/>
              <w:bottom w:val="nil"/>
            </w:tcBorders>
            <w:shd w:val="clear" w:color="auto" w:fill="FFFFFF"/>
            <w:vAlign w:val="center"/>
          </w:tcPr>
          <w:p w14:paraId="1A3CEB4D"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.056</w:t>
            </w:r>
          </w:p>
        </w:tc>
        <w:tc>
          <w:tcPr>
            <w:tcW w:w="1476" w:type="dxa"/>
            <w:tcBorders>
              <w:top w:val="single" w:sz="16" w:space="0" w:color="000000"/>
              <w:bottom w:val="nil"/>
            </w:tcBorders>
            <w:shd w:val="clear" w:color="auto" w:fill="FFFFFF"/>
            <w:vAlign w:val="center"/>
          </w:tcPr>
          <w:p w14:paraId="2E1BA8F6" w14:textId="77777777" w:rsidR="00383259" w:rsidRPr="007D7C7A" w:rsidRDefault="00383259" w:rsidP="00383259">
            <w:pPr>
              <w:autoSpaceDE w:val="0"/>
              <w:autoSpaceDN w:val="0"/>
              <w:adjustRightInd w:val="0"/>
              <w:spacing w:after="0" w:line="240" w:lineRule="auto"/>
              <w:rPr>
                <w:rFonts w:ascii="Times New Roman" w:hAnsi="Times New Roman"/>
                <w:sz w:val="24"/>
                <w:szCs w:val="24"/>
              </w:rPr>
            </w:pPr>
          </w:p>
        </w:tc>
        <w:tc>
          <w:tcPr>
            <w:tcW w:w="1029" w:type="dxa"/>
            <w:tcBorders>
              <w:top w:val="single" w:sz="16" w:space="0" w:color="000000"/>
              <w:bottom w:val="nil"/>
            </w:tcBorders>
            <w:shd w:val="clear" w:color="auto" w:fill="FFFFFF"/>
            <w:vAlign w:val="center"/>
          </w:tcPr>
          <w:p w14:paraId="762DC3D9"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20.710</w:t>
            </w:r>
          </w:p>
        </w:tc>
        <w:tc>
          <w:tcPr>
            <w:tcW w:w="1029" w:type="dxa"/>
            <w:tcBorders>
              <w:top w:val="single" w:sz="16" w:space="0" w:color="000000"/>
              <w:bottom w:val="nil"/>
              <w:right w:val="single" w:sz="16" w:space="0" w:color="000000"/>
            </w:tcBorders>
            <w:shd w:val="clear" w:color="auto" w:fill="FFFFFF"/>
            <w:vAlign w:val="center"/>
          </w:tcPr>
          <w:p w14:paraId="54BF5DE8"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.000</w:t>
            </w:r>
          </w:p>
        </w:tc>
      </w:tr>
      <w:tr w:rsidR="00383259" w:rsidRPr="007D7C7A" w14:paraId="2AD074D4" w14:textId="77777777" w:rsidTr="00383259">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39DCC35" w14:textId="77777777" w:rsidR="00383259" w:rsidRPr="007D7C7A" w:rsidRDefault="00383259" w:rsidP="00383259">
            <w:pPr>
              <w:autoSpaceDE w:val="0"/>
              <w:autoSpaceDN w:val="0"/>
              <w:adjustRightInd w:val="0"/>
              <w:spacing w:after="0" w:line="240" w:lineRule="auto"/>
              <w:rPr>
                <w:rFonts w:ascii="Arial" w:hAnsi="Arial" w:cs="Arial"/>
                <w:color w:val="000000"/>
                <w:sz w:val="18"/>
                <w:szCs w:val="18"/>
              </w:rPr>
            </w:pPr>
          </w:p>
        </w:tc>
        <w:tc>
          <w:tcPr>
            <w:tcW w:w="1507" w:type="dxa"/>
            <w:tcBorders>
              <w:top w:val="nil"/>
              <w:left w:val="nil"/>
              <w:bottom w:val="nil"/>
              <w:right w:val="single" w:sz="16" w:space="0" w:color="000000"/>
            </w:tcBorders>
            <w:shd w:val="clear" w:color="auto" w:fill="FFFFFF"/>
          </w:tcPr>
          <w:p w14:paraId="17AFE4D9" w14:textId="77777777" w:rsidR="00383259" w:rsidRPr="007D7C7A" w:rsidRDefault="00383259" w:rsidP="00383259">
            <w:pPr>
              <w:autoSpaceDE w:val="0"/>
              <w:autoSpaceDN w:val="0"/>
              <w:adjustRightInd w:val="0"/>
              <w:spacing w:after="0" w:line="320" w:lineRule="atLeast"/>
              <w:ind w:left="60" w:right="60"/>
              <w:rPr>
                <w:rFonts w:ascii="Arial" w:hAnsi="Arial" w:cs="Arial"/>
                <w:color w:val="000000"/>
                <w:sz w:val="18"/>
                <w:szCs w:val="18"/>
              </w:rPr>
            </w:pPr>
            <w:r w:rsidRPr="007D7C7A">
              <w:rPr>
                <w:rFonts w:ascii="Arial" w:hAnsi="Arial" w:cs="Arial"/>
                <w:color w:val="000000"/>
                <w:sz w:val="18"/>
                <w:szCs w:val="18"/>
              </w:rPr>
              <w:t>CSR</w:t>
            </w:r>
          </w:p>
        </w:tc>
        <w:tc>
          <w:tcPr>
            <w:tcW w:w="1338" w:type="dxa"/>
            <w:tcBorders>
              <w:top w:val="nil"/>
              <w:left w:val="single" w:sz="16" w:space="0" w:color="000000"/>
              <w:bottom w:val="nil"/>
            </w:tcBorders>
            <w:shd w:val="clear" w:color="auto" w:fill="FFFFFF"/>
            <w:vAlign w:val="center"/>
          </w:tcPr>
          <w:p w14:paraId="51EB1945"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-.644</w:t>
            </w:r>
          </w:p>
        </w:tc>
        <w:tc>
          <w:tcPr>
            <w:tcW w:w="1338" w:type="dxa"/>
            <w:tcBorders>
              <w:top w:val="nil"/>
              <w:bottom w:val="nil"/>
            </w:tcBorders>
            <w:shd w:val="clear" w:color="auto" w:fill="FFFFFF"/>
            <w:vAlign w:val="center"/>
          </w:tcPr>
          <w:p w14:paraId="43354DFF"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.180</w:t>
            </w:r>
          </w:p>
        </w:tc>
        <w:tc>
          <w:tcPr>
            <w:tcW w:w="1476" w:type="dxa"/>
            <w:tcBorders>
              <w:top w:val="nil"/>
              <w:bottom w:val="nil"/>
            </w:tcBorders>
            <w:shd w:val="clear" w:color="auto" w:fill="FFFFFF"/>
            <w:vAlign w:val="center"/>
          </w:tcPr>
          <w:p w14:paraId="6EFE18FC"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-.737</w:t>
            </w:r>
          </w:p>
        </w:tc>
        <w:tc>
          <w:tcPr>
            <w:tcW w:w="1029" w:type="dxa"/>
            <w:tcBorders>
              <w:top w:val="nil"/>
              <w:bottom w:val="nil"/>
            </w:tcBorders>
            <w:shd w:val="clear" w:color="auto" w:fill="FFFFFF"/>
            <w:vAlign w:val="center"/>
          </w:tcPr>
          <w:p w14:paraId="25116439"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-3.585</w:t>
            </w:r>
          </w:p>
        </w:tc>
        <w:tc>
          <w:tcPr>
            <w:tcW w:w="1029" w:type="dxa"/>
            <w:tcBorders>
              <w:top w:val="nil"/>
              <w:bottom w:val="nil"/>
              <w:right w:val="single" w:sz="16" w:space="0" w:color="000000"/>
            </w:tcBorders>
            <w:shd w:val="clear" w:color="auto" w:fill="FFFFFF"/>
            <w:vAlign w:val="center"/>
          </w:tcPr>
          <w:p w14:paraId="273EAF1B"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.001</w:t>
            </w:r>
          </w:p>
        </w:tc>
      </w:tr>
      <w:tr w:rsidR="00383259" w:rsidRPr="007D7C7A" w14:paraId="7226ED21" w14:textId="77777777" w:rsidTr="00383259">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A1EB093" w14:textId="77777777" w:rsidR="00383259" w:rsidRPr="007D7C7A" w:rsidRDefault="00383259" w:rsidP="00383259">
            <w:pPr>
              <w:autoSpaceDE w:val="0"/>
              <w:autoSpaceDN w:val="0"/>
              <w:adjustRightInd w:val="0"/>
              <w:spacing w:after="0" w:line="240" w:lineRule="auto"/>
              <w:rPr>
                <w:rFonts w:ascii="Arial" w:hAnsi="Arial" w:cs="Arial"/>
                <w:color w:val="000000"/>
                <w:sz w:val="18"/>
                <w:szCs w:val="18"/>
              </w:rPr>
            </w:pPr>
          </w:p>
        </w:tc>
        <w:tc>
          <w:tcPr>
            <w:tcW w:w="1507" w:type="dxa"/>
            <w:tcBorders>
              <w:top w:val="nil"/>
              <w:left w:val="nil"/>
              <w:bottom w:val="nil"/>
              <w:right w:val="single" w:sz="16" w:space="0" w:color="000000"/>
            </w:tcBorders>
            <w:shd w:val="clear" w:color="auto" w:fill="FFFFFF"/>
          </w:tcPr>
          <w:p w14:paraId="2668BCCA" w14:textId="77777777" w:rsidR="00383259" w:rsidRPr="007D7C7A" w:rsidRDefault="00383259" w:rsidP="00383259">
            <w:pPr>
              <w:autoSpaceDE w:val="0"/>
              <w:autoSpaceDN w:val="0"/>
              <w:adjustRightInd w:val="0"/>
              <w:spacing w:after="0" w:line="320" w:lineRule="atLeast"/>
              <w:ind w:left="60" w:right="60"/>
              <w:rPr>
                <w:rFonts w:ascii="Arial" w:hAnsi="Arial" w:cs="Arial"/>
                <w:color w:val="000000"/>
                <w:sz w:val="18"/>
                <w:szCs w:val="18"/>
              </w:rPr>
            </w:pPr>
            <w:r w:rsidRPr="007D7C7A">
              <w:rPr>
                <w:rFonts w:ascii="Arial" w:hAnsi="Arial" w:cs="Arial"/>
                <w:color w:val="000000"/>
                <w:sz w:val="18"/>
                <w:szCs w:val="18"/>
              </w:rPr>
              <w:t>ROA</w:t>
            </w:r>
          </w:p>
        </w:tc>
        <w:tc>
          <w:tcPr>
            <w:tcW w:w="1338" w:type="dxa"/>
            <w:tcBorders>
              <w:top w:val="nil"/>
              <w:left w:val="single" w:sz="16" w:space="0" w:color="000000"/>
              <w:bottom w:val="nil"/>
            </w:tcBorders>
            <w:shd w:val="clear" w:color="auto" w:fill="FFFFFF"/>
            <w:vAlign w:val="center"/>
          </w:tcPr>
          <w:p w14:paraId="1B1F4C81"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-.029</w:t>
            </w:r>
          </w:p>
        </w:tc>
        <w:tc>
          <w:tcPr>
            <w:tcW w:w="1338" w:type="dxa"/>
            <w:tcBorders>
              <w:top w:val="nil"/>
              <w:bottom w:val="nil"/>
            </w:tcBorders>
            <w:shd w:val="clear" w:color="auto" w:fill="FFFFFF"/>
            <w:vAlign w:val="center"/>
          </w:tcPr>
          <w:p w14:paraId="1AC6B068"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.007</w:t>
            </w:r>
          </w:p>
        </w:tc>
        <w:tc>
          <w:tcPr>
            <w:tcW w:w="1476" w:type="dxa"/>
            <w:tcBorders>
              <w:top w:val="nil"/>
              <w:bottom w:val="nil"/>
            </w:tcBorders>
            <w:shd w:val="clear" w:color="auto" w:fill="FFFFFF"/>
            <w:vAlign w:val="center"/>
          </w:tcPr>
          <w:p w14:paraId="536A3A74"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-1.064</w:t>
            </w:r>
          </w:p>
        </w:tc>
        <w:tc>
          <w:tcPr>
            <w:tcW w:w="1029" w:type="dxa"/>
            <w:tcBorders>
              <w:top w:val="nil"/>
              <w:bottom w:val="nil"/>
            </w:tcBorders>
            <w:shd w:val="clear" w:color="auto" w:fill="FFFFFF"/>
            <w:vAlign w:val="center"/>
          </w:tcPr>
          <w:p w14:paraId="2D516895"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-4.318</w:t>
            </w:r>
          </w:p>
        </w:tc>
        <w:tc>
          <w:tcPr>
            <w:tcW w:w="1029" w:type="dxa"/>
            <w:tcBorders>
              <w:top w:val="nil"/>
              <w:bottom w:val="nil"/>
              <w:right w:val="single" w:sz="16" w:space="0" w:color="000000"/>
            </w:tcBorders>
            <w:shd w:val="clear" w:color="auto" w:fill="FFFFFF"/>
            <w:vAlign w:val="center"/>
          </w:tcPr>
          <w:p w14:paraId="2725D9F2"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.000</w:t>
            </w:r>
          </w:p>
        </w:tc>
      </w:tr>
      <w:tr w:rsidR="00383259" w:rsidRPr="007D7C7A" w14:paraId="315594FE" w14:textId="77777777" w:rsidTr="00383259">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A64117C" w14:textId="77777777" w:rsidR="00383259" w:rsidRPr="007D7C7A" w:rsidRDefault="00383259" w:rsidP="00383259">
            <w:pPr>
              <w:autoSpaceDE w:val="0"/>
              <w:autoSpaceDN w:val="0"/>
              <w:adjustRightInd w:val="0"/>
              <w:spacing w:after="0" w:line="240" w:lineRule="auto"/>
              <w:rPr>
                <w:rFonts w:ascii="Arial" w:hAnsi="Arial" w:cs="Arial"/>
                <w:color w:val="000000"/>
                <w:sz w:val="18"/>
                <w:szCs w:val="18"/>
              </w:rPr>
            </w:pPr>
          </w:p>
        </w:tc>
        <w:tc>
          <w:tcPr>
            <w:tcW w:w="1507" w:type="dxa"/>
            <w:tcBorders>
              <w:top w:val="nil"/>
              <w:left w:val="nil"/>
              <w:bottom w:val="single" w:sz="16" w:space="0" w:color="000000"/>
              <w:right w:val="single" w:sz="16" w:space="0" w:color="000000"/>
            </w:tcBorders>
            <w:shd w:val="clear" w:color="auto" w:fill="FFFFFF"/>
          </w:tcPr>
          <w:p w14:paraId="4BFF9DAF" w14:textId="77777777" w:rsidR="00383259" w:rsidRPr="007D7C7A" w:rsidRDefault="00383259" w:rsidP="00383259">
            <w:pPr>
              <w:autoSpaceDE w:val="0"/>
              <w:autoSpaceDN w:val="0"/>
              <w:adjustRightInd w:val="0"/>
              <w:spacing w:after="0" w:line="320" w:lineRule="atLeast"/>
              <w:ind w:left="60" w:right="60"/>
              <w:rPr>
                <w:rFonts w:ascii="Arial" w:hAnsi="Arial" w:cs="Arial"/>
                <w:color w:val="000000"/>
                <w:sz w:val="18"/>
                <w:szCs w:val="18"/>
              </w:rPr>
            </w:pPr>
            <w:r w:rsidRPr="007D7C7A">
              <w:rPr>
                <w:rFonts w:ascii="Arial" w:hAnsi="Arial" w:cs="Arial"/>
                <w:color w:val="000000"/>
                <w:sz w:val="18"/>
                <w:szCs w:val="18"/>
              </w:rPr>
              <w:t>MODERATING</w:t>
            </w:r>
          </w:p>
        </w:tc>
        <w:tc>
          <w:tcPr>
            <w:tcW w:w="1338" w:type="dxa"/>
            <w:tcBorders>
              <w:top w:val="nil"/>
              <w:left w:val="single" w:sz="16" w:space="0" w:color="000000"/>
              <w:bottom w:val="single" w:sz="16" w:space="0" w:color="000000"/>
            </w:tcBorders>
            <w:shd w:val="clear" w:color="auto" w:fill="FFFFFF"/>
            <w:vAlign w:val="center"/>
          </w:tcPr>
          <w:p w14:paraId="28512209"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.146</w:t>
            </w:r>
          </w:p>
        </w:tc>
        <w:tc>
          <w:tcPr>
            <w:tcW w:w="1338" w:type="dxa"/>
            <w:tcBorders>
              <w:top w:val="nil"/>
              <w:bottom w:val="single" w:sz="16" w:space="0" w:color="000000"/>
            </w:tcBorders>
            <w:shd w:val="clear" w:color="auto" w:fill="FFFFFF"/>
            <w:vAlign w:val="center"/>
          </w:tcPr>
          <w:p w14:paraId="4B93767B"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.030</w:t>
            </w:r>
          </w:p>
        </w:tc>
        <w:tc>
          <w:tcPr>
            <w:tcW w:w="1476" w:type="dxa"/>
            <w:tcBorders>
              <w:top w:val="nil"/>
              <w:bottom w:val="single" w:sz="16" w:space="0" w:color="000000"/>
            </w:tcBorders>
            <w:shd w:val="clear" w:color="auto" w:fill="FFFFFF"/>
            <w:vAlign w:val="center"/>
          </w:tcPr>
          <w:p w14:paraId="733523E6"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1.533</w:t>
            </w:r>
          </w:p>
        </w:tc>
        <w:tc>
          <w:tcPr>
            <w:tcW w:w="1029" w:type="dxa"/>
            <w:tcBorders>
              <w:top w:val="nil"/>
              <w:bottom w:val="single" w:sz="16" w:space="0" w:color="000000"/>
            </w:tcBorders>
            <w:shd w:val="clear" w:color="auto" w:fill="FFFFFF"/>
            <w:vAlign w:val="center"/>
          </w:tcPr>
          <w:p w14:paraId="58AF18E0"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4.878</w:t>
            </w:r>
          </w:p>
        </w:tc>
        <w:tc>
          <w:tcPr>
            <w:tcW w:w="1029" w:type="dxa"/>
            <w:tcBorders>
              <w:top w:val="nil"/>
              <w:bottom w:val="single" w:sz="16" w:space="0" w:color="000000"/>
              <w:right w:val="single" w:sz="16" w:space="0" w:color="000000"/>
            </w:tcBorders>
            <w:shd w:val="clear" w:color="auto" w:fill="FFFFFF"/>
            <w:vAlign w:val="center"/>
          </w:tcPr>
          <w:p w14:paraId="505A3FFC" w14:textId="77777777" w:rsidR="00383259" w:rsidRPr="007D7C7A"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7D7C7A">
              <w:rPr>
                <w:rFonts w:ascii="Arial" w:hAnsi="Arial" w:cs="Arial"/>
                <w:color w:val="000000"/>
                <w:sz w:val="18"/>
                <w:szCs w:val="18"/>
              </w:rPr>
              <w:t>.000</w:t>
            </w:r>
          </w:p>
        </w:tc>
      </w:tr>
      <w:tr w:rsidR="00383259" w:rsidRPr="007D7C7A" w14:paraId="60403189" w14:textId="77777777" w:rsidTr="00383259">
        <w:trPr>
          <w:cantSplit/>
        </w:trPr>
        <w:tc>
          <w:tcPr>
            <w:tcW w:w="8454" w:type="dxa"/>
            <w:gridSpan w:val="7"/>
            <w:tcBorders>
              <w:top w:val="nil"/>
              <w:left w:val="nil"/>
              <w:bottom w:val="nil"/>
              <w:right w:val="nil"/>
            </w:tcBorders>
            <w:shd w:val="clear" w:color="auto" w:fill="FFFFFF"/>
          </w:tcPr>
          <w:p w14:paraId="3B41A413" w14:textId="77777777" w:rsidR="00383259" w:rsidRPr="007D7C7A" w:rsidRDefault="00383259" w:rsidP="00383259">
            <w:pPr>
              <w:autoSpaceDE w:val="0"/>
              <w:autoSpaceDN w:val="0"/>
              <w:adjustRightInd w:val="0"/>
              <w:spacing w:after="0" w:line="320" w:lineRule="atLeast"/>
              <w:ind w:left="60" w:right="60"/>
              <w:rPr>
                <w:rFonts w:ascii="Arial" w:hAnsi="Arial" w:cs="Arial"/>
                <w:color w:val="000000"/>
                <w:sz w:val="18"/>
                <w:szCs w:val="18"/>
              </w:rPr>
            </w:pPr>
            <w:r w:rsidRPr="007D7C7A">
              <w:rPr>
                <w:rFonts w:ascii="Arial" w:hAnsi="Arial" w:cs="Arial"/>
                <w:color w:val="000000"/>
                <w:sz w:val="18"/>
                <w:szCs w:val="18"/>
              </w:rPr>
              <w:t>a. Dependent Variable: TOBIN'S Q</w:t>
            </w:r>
          </w:p>
        </w:tc>
      </w:tr>
    </w:tbl>
    <w:p w14:paraId="4DA95357" w14:textId="3CFCD020" w:rsidR="00383259" w:rsidRPr="00571768" w:rsidRDefault="00383259" w:rsidP="00383259">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rPr>
        <w:t>Sumber: hasil pengolahan data SPSS</w:t>
      </w:r>
      <w:r w:rsidR="00571768">
        <w:rPr>
          <w:rFonts w:ascii="Times New Roman" w:hAnsi="Times New Roman"/>
          <w:sz w:val="24"/>
          <w:szCs w:val="24"/>
          <w:lang w:val="en-US"/>
        </w:rPr>
        <w:t xml:space="preserve"> (2020)</w:t>
      </w:r>
    </w:p>
    <w:p w14:paraId="2CC5B836" w14:textId="77777777" w:rsidR="00383259" w:rsidRDefault="00383259" w:rsidP="00383259">
      <w:pPr>
        <w:autoSpaceDE w:val="0"/>
        <w:autoSpaceDN w:val="0"/>
        <w:adjustRightInd w:val="0"/>
        <w:spacing w:after="0" w:line="240" w:lineRule="auto"/>
        <w:jc w:val="both"/>
        <w:rPr>
          <w:rFonts w:ascii="Times New Roman" w:hAnsi="Times New Roman"/>
          <w:sz w:val="24"/>
          <w:szCs w:val="24"/>
        </w:rPr>
      </w:pPr>
      <w:r w:rsidRPr="00383259">
        <w:rPr>
          <w:rFonts w:ascii="Times New Roman" w:hAnsi="Times New Roman"/>
          <w:sz w:val="24"/>
          <w:szCs w:val="24"/>
        </w:rPr>
        <w:t>Hasil uji parsial diatas akan dijelaskan sebagai berikut:</w:t>
      </w:r>
    </w:p>
    <w:p w14:paraId="19479C51" w14:textId="52892926" w:rsidR="00383259" w:rsidRPr="00383259" w:rsidRDefault="00383259" w:rsidP="009D3142">
      <w:pPr>
        <w:pStyle w:val="ListParagraph"/>
        <w:numPr>
          <w:ilvl w:val="0"/>
          <w:numId w:val="12"/>
        </w:numPr>
        <w:autoSpaceDE w:val="0"/>
        <w:autoSpaceDN w:val="0"/>
        <w:adjustRightInd w:val="0"/>
        <w:spacing w:after="0" w:line="240" w:lineRule="auto"/>
        <w:ind w:left="284" w:hanging="284"/>
        <w:jc w:val="both"/>
        <w:rPr>
          <w:rFonts w:ascii="Times New Roman" w:hAnsi="Times New Roman"/>
          <w:sz w:val="24"/>
          <w:szCs w:val="24"/>
        </w:rPr>
      </w:pPr>
      <w:r w:rsidRPr="00383259">
        <w:rPr>
          <w:rFonts w:ascii="Times New Roman" w:hAnsi="Times New Roman"/>
          <w:sz w:val="24"/>
          <w:szCs w:val="24"/>
        </w:rPr>
        <w:t xml:space="preserve">Pengaruh </w:t>
      </w:r>
      <w:r w:rsidRPr="00383259">
        <w:rPr>
          <w:rFonts w:ascii="Times New Roman" w:hAnsi="Times New Roman"/>
          <w:i/>
          <w:iCs/>
          <w:sz w:val="24"/>
          <w:szCs w:val="24"/>
        </w:rPr>
        <w:t>Corporate Social Responsibility</w:t>
      </w:r>
      <w:r w:rsidRPr="00383259">
        <w:rPr>
          <w:rFonts w:ascii="Times New Roman" w:hAnsi="Times New Roman"/>
          <w:sz w:val="24"/>
          <w:szCs w:val="24"/>
        </w:rPr>
        <w:t xml:space="preserve"> </w:t>
      </w:r>
      <w:r w:rsidR="007F2DE4">
        <w:rPr>
          <w:rFonts w:ascii="Times New Roman" w:hAnsi="Times New Roman"/>
          <w:sz w:val="24"/>
          <w:szCs w:val="24"/>
          <w:lang w:val="en-US"/>
        </w:rPr>
        <w:t xml:space="preserve">(CSR) </w:t>
      </w:r>
      <w:r w:rsidRPr="00383259">
        <w:rPr>
          <w:rFonts w:ascii="Times New Roman" w:hAnsi="Times New Roman"/>
          <w:sz w:val="24"/>
          <w:szCs w:val="24"/>
        </w:rPr>
        <w:t xml:space="preserve">terhadap </w:t>
      </w:r>
      <w:r w:rsidRPr="00383259">
        <w:rPr>
          <w:rFonts w:ascii="Times New Roman" w:hAnsi="Times New Roman"/>
          <w:i/>
          <w:iCs/>
          <w:sz w:val="24"/>
          <w:szCs w:val="24"/>
        </w:rPr>
        <w:t>Tobin’s Q</w:t>
      </w:r>
    </w:p>
    <w:p w14:paraId="2E0F1331" w14:textId="77777777" w:rsidR="00383259" w:rsidRDefault="00383259" w:rsidP="00383259">
      <w:pPr>
        <w:pStyle w:val="ListParagraph"/>
        <w:autoSpaceDE w:val="0"/>
        <w:autoSpaceDN w:val="0"/>
        <w:adjustRightInd w:val="0"/>
        <w:spacing w:after="0" w:line="240" w:lineRule="auto"/>
        <w:ind w:left="284" w:firstLine="436"/>
        <w:jc w:val="both"/>
        <w:rPr>
          <w:rFonts w:ascii="Times New Roman" w:hAnsi="Times New Roman"/>
          <w:sz w:val="24"/>
          <w:szCs w:val="24"/>
        </w:rPr>
      </w:pPr>
      <w:r w:rsidRPr="00383259">
        <w:rPr>
          <w:rFonts w:ascii="Times New Roman" w:hAnsi="Times New Roman"/>
          <w:sz w:val="24"/>
          <w:szCs w:val="24"/>
        </w:rPr>
        <w:t xml:space="preserve">Nilai t hitung variabel </w:t>
      </w:r>
      <w:r w:rsidRPr="00383259">
        <w:rPr>
          <w:rFonts w:ascii="Times New Roman" w:hAnsi="Times New Roman"/>
          <w:i/>
          <w:iCs/>
          <w:sz w:val="24"/>
          <w:szCs w:val="24"/>
        </w:rPr>
        <w:t>corporate social responsibility</w:t>
      </w:r>
      <w:r w:rsidRPr="00383259">
        <w:rPr>
          <w:rFonts w:ascii="Times New Roman" w:hAnsi="Times New Roman"/>
          <w:sz w:val="24"/>
          <w:szCs w:val="24"/>
        </w:rPr>
        <w:t xml:space="preserve"> (X) adalah sebesar </w:t>
      </w:r>
      <w:r w:rsidRPr="00383259">
        <w:rPr>
          <w:rFonts w:ascii="Times New Roman" w:hAnsi="Times New Roman"/>
          <w:color w:val="000000"/>
          <w:sz w:val="24"/>
          <w:szCs w:val="24"/>
        </w:rPr>
        <w:t xml:space="preserve">-3,585 dan nilai </w:t>
      </w:r>
      <w:r w:rsidRPr="00383259">
        <w:rPr>
          <w:rFonts w:ascii="Times New Roman" w:hAnsi="Times New Roman"/>
          <w:sz w:val="24"/>
          <w:szCs w:val="24"/>
        </w:rPr>
        <w:t xml:space="preserve">t tabel sebesar 2.024 dengan </w:t>
      </w:r>
      <w:r w:rsidRPr="00383259">
        <w:rPr>
          <w:rFonts w:ascii="Times New Roman" w:hAnsi="Times New Roman"/>
          <w:color w:val="000000"/>
          <w:sz w:val="24"/>
          <w:szCs w:val="24"/>
        </w:rPr>
        <w:t>nilai probabilitas signifikan sebesar 0.001</w:t>
      </w:r>
      <w:r w:rsidRPr="00383259">
        <w:rPr>
          <w:rFonts w:ascii="Times New Roman" w:hAnsi="Times New Roman"/>
          <w:sz w:val="24"/>
          <w:szCs w:val="24"/>
        </w:rPr>
        <w:t xml:space="preserve">. Karena nilai t hitung </w:t>
      </w:r>
      <w:r w:rsidRPr="00383259">
        <w:rPr>
          <w:rFonts w:ascii="Times New Roman" w:hAnsi="Times New Roman"/>
          <w:color w:val="000000"/>
          <w:sz w:val="24"/>
          <w:szCs w:val="24"/>
        </w:rPr>
        <w:t xml:space="preserve">-3,585 </w:t>
      </w:r>
      <w:r w:rsidRPr="00383259">
        <w:rPr>
          <w:rFonts w:ascii="Times New Roman" w:hAnsi="Times New Roman"/>
          <w:sz w:val="24"/>
          <w:szCs w:val="24"/>
        </w:rPr>
        <w:t>&lt; t tabel 2.024, dengan nilai probabilitas sig. sebesar 0</w:t>
      </w:r>
      <w:r w:rsidRPr="00383259">
        <w:rPr>
          <w:rFonts w:ascii="Times New Roman" w:hAnsi="Times New Roman"/>
          <w:color w:val="000000"/>
          <w:sz w:val="24"/>
          <w:szCs w:val="24"/>
        </w:rPr>
        <w:t xml:space="preserve">.001 </w:t>
      </w:r>
      <w:r w:rsidRPr="00383259">
        <w:rPr>
          <w:rFonts w:ascii="Times New Roman" w:hAnsi="Times New Roman"/>
          <w:sz w:val="24"/>
          <w:szCs w:val="24"/>
        </w:rPr>
        <w:t xml:space="preserve">&lt; 0.05 sehingga dapat disimpulkan bahwa </w:t>
      </w:r>
      <w:r w:rsidRPr="00383259">
        <w:rPr>
          <w:rFonts w:ascii="Times New Roman" w:hAnsi="Times New Roman"/>
          <w:i/>
          <w:iCs/>
          <w:sz w:val="24"/>
          <w:szCs w:val="24"/>
        </w:rPr>
        <w:t>corporate social responsibility</w:t>
      </w:r>
      <w:r w:rsidRPr="00383259">
        <w:rPr>
          <w:rFonts w:ascii="Times New Roman" w:hAnsi="Times New Roman"/>
          <w:sz w:val="24"/>
          <w:szCs w:val="24"/>
        </w:rPr>
        <w:t xml:space="preserve"> berpengaruh positif dan signifikan terhadap </w:t>
      </w:r>
      <w:r w:rsidRPr="00383259">
        <w:rPr>
          <w:rFonts w:ascii="Times New Roman" w:hAnsi="Times New Roman"/>
          <w:i/>
          <w:iCs/>
          <w:sz w:val="24"/>
          <w:szCs w:val="24"/>
        </w:rPr>
        <w:t>tobin’s Q</w:t>
      </w:r>
      <w:r w:rsidRPr="00383259">
        <w:rPr>
          <w:rFonts w:ascii="Times New Roman" w:hAnsi="Times New Roman"/>
          <w:sz w:val="24"/>
          <w:szCs w:val="24"/>
        </w:rPr>
        <w:t>. Dengan demikian H</w:t>
      </w:r>
      <w:r w:rsidRPr="00383259">
        <w:rPr>
          <w:rFonts w:ascii="Times New Roman" w:hAnsi="Times New Roman"/>
          <w:sz w:val="24"/>
          <w:szCs w:val="24"/>
          <w:vertAlign w:val="subscript"/>
        </w:rPr>
        <w:t>1</w:t>
      </w:r>
      <w:r w:rsidRPr="00383259">
        <w:rPr>
          <w:rFonts w:ascii="Times New Roman" w:hAnsi="Times New Roman"/>
          <w:sz w:val="24"/>
          <w:szCs w:val="24"/>
        </w:rPr>
        <w:t xml:space="preserve"> yang menyatakan bahwa </w:t>
      </w:r>
      <w:r w:rsidRPr="00383259">
        <w:rPr>
          <w:rFonts w:ascii="Times New Roman" w:hAnsi="Times New Roman"/>
          <w:i/>
          <w:iCs/>
          <w:sz w:val="24"/>
          <w:szCs w:val="24"/>
        </w:rPr>
        <w:t>corporate social responsibility</w:t>
      </w:r>
      <w:r w:rsidRPr="00383259">
        <w:rPr>
          <w:rFonts w:ascii="Times New Roman" w:hAnsi="Times New Roman"/>
          <w:sz w:val="24"/>
          <w:szCs w:val="24"/>
        </w:rPr>
        <w:t xml:space="preserve"> berpengaruh positif dan signifikan terhadap </w:t>
      </w:r>
      <w:r w:rsidRPr="00383259">
        <w:rPr>
          <w:rFonts w:ascii="Times New Roman" w:hAnsi="Times New Roman"/>
          <w:i/>
          <w:iCs/>
          <w:sz w:val="24"/>
          <w:szCs w:val="24"/>
        </w:rPr>
        <w:t>tobin’s Q</w:t>
      </w:r>
      <w:r w:rsidRPr="00383259">
        <w:rPr>
          <w:rFonts w:ascii="Times New Roman" w:hAnsi="Times New Roman"/>
          <w:sz w:val="24"/>
          <w:szCs w:val="24"/>
        </w:rPr>
        <w:t xml:space="preserve"> diterima.</w:t>
      </w:r>
    </w:p>
    <w:p w14:paraId="10DE88C0" w14:textId="77777777" w:rsidR="00383259" w:rsidRPr="00383259" w:rsidRDefault="00383259" w:rsidP="009D3142">
      <w:pPr>
        <w:pStyle w:val="ListParagraph"/>
        <w:numPr>
          <w:ilvl w:val="0"/>
          <w:numId w:val="12"/>
        </w:numPr>
        <w:autoSpaceDE w:val="0"/>
        <w:autoSpaceDN w:val="0"/>
        <w:adjustRightInd w:val="0"/>
        <w:spacing w:after="0" w:line="240" w:lineRule="auto"/>
        <w:ind w:left="284" w:hanging="284"/>
        <w:jc w:val="both"/>
        <w:rPr>
          <w:rFonts w:ascii="Times New Roman" w:hAnsi="Times New Roman"/>
          <w:sz w:val="24"/>
          <w:szCs w:val="24"/>
        </w:rPr>
      </w:pPr>
      <w:r w:rsidRPr="00383259">
        <w:rPr>
          <w:rFonts w:ascii="Times New Roman" w:hAnsi="Times New Roman"/>
          <w:sz w:val="24"/>
          <w:szCs w:val="24"/>
        </w:rPr>
        <w:t xml:space="preserve">Pengaruh </w:t>
      </w:r>
      <w:r w:rsidRPr="00383259">
        <w:rPr>
          <w:rFonts w:ascii="Times New Roman" w:hAnsi="Times New Roman"/>
          <w:i/>
          <w:iCs/>
          <w:sz w:val="24"/>
          <w:szCs w:val="24"/>
        </w:rPr>
        <w:t>Return On Asset</w:t>
      </w:r>
      <w:r w:rsidRPr="00383259">
        <w:rPr>
          <w:rFonts w:ascii="Times New Roman" w:hAnsi="Times New Roman"/>
          <w:sz w:val="24"/>
          <w:szCs w:val="24"/>
        </w:rPr>
        <w:t xml:space="preserve"> terhadap </w:t>
      </w:r>
      <w:r w:rsidRPr="00383259">
        <w:rPr>
          <w:rFonts w:ascii="Times New Roman" w:hAnsi="Times New Roman"/>
          <w:i/>
          <w:iCs/>
          <w:sz w:val="24"/>
          <w:szCs w:val="24"/>
        </w:rPr>
        <w:t>Tobin’s Q</w:t>
      </w:r>
    </w:p>
    <w:p w14:paraId="3CA4E52D" w14:textId="77777777" w:rsidR="00383259" w:rsidRDefault="00383259" w:rsidP="00383259">
      <w:pPr>
        <w:pStyle w:val="ListParagraph"/>
        <w:autoSpaceDE w:val="0"/>
        <w:autoSpaceDN w:val="0"/>
        <w:adjustRightInd w:val="0"/>
        <w:spacing w:after="0" w:line="240" w:lineRule="auto"/>
        <w:ind w:left="284" w:firstLine="436"/>
        <w:jc w:val="both"/>
        <w:rPr>
          <w:rFonts w:ascii="Times New Roman" w:hAnsi="Times New Roman"/>
          <w:sz w:val="24"/>
          <w:szCs w:val="24"/>
        </w:rPr>
      </w:pPr>
      <w:r w:rsidRPr="00383259">
        <w:rPr>
          <w:rFonts w:ascii="Times New Roman" w:hAnsi="Times New Roman"/>
          <w:sz w:val="24"/>
          <w:szCs w:val="24"/>
        </w:rPr>
        <w:t xml:space="preserve">Nilai t hitung variabel </w:t>
      </w:r>
      <w:r w:rsidRPr="00383259">
        <w:rPr>
          <w:rFonts w:ascii="Times New Roman" w:hAnsi="Times New Roman"/>
          <w:i/>
          <w:iCs/>
          <w:sz w:val="24"/>
          <w:szCs w:val="24"/>
        </w:rPr>
        <w:t>Return On Asset</w:t>
      </w:r>
      <w:r w:rsidRPr="00383259">
        <w:rPr>
          <w:rFonts w:ascii="Times New Roman" w:hAnsi="Times New Roman"/>
          <w:sz w:val="24"/>
          <w:szCs w:val="24"/>
        </w:rPr>
        <w:t xml:space="preserve"> (Z) adalah sebesar </w:t>
      </w:r>
      <w:r w:rsidRPr="00383259">
        <w:rPr>
          <w:rFonts w:ascii="Times New Roman" w:hAnsi="Times New Roman"/>
          <w:color w:val="000000"/>
          <w:sz w:val="24"/>
          <w:szCs w:val="24"/>
        </w:rPr>
        <w:t xml:space="preserve">-4,318 dan nilai </w:t>
      </w:r>
      <w:r w:rsidRPr="00383259">
        <w:rPr>
          <w:rFonts w:ascii="Times New Roman" w:hAnsi="Times New Roman"/>
          <w:sz w:val="24"/>
          <w:szCs w:val="24"/>
        </w:rPr>
        <w:t xml:space="preserve">t tabel sebesar 2.024 dengan </w:t>
      </w:r>
      <w:r w:rsidRPr="00383259">
        <w:rPr>
          <w:rFonts w:ascii="Times New Roman" w:hAnsi="Times New Roman"/>
          <w:color w:val="000000"/>
          <w:sz w:val="24"/>
          <w:szCs w:val="24"/>
        </w:rPr>
        <w:t>nilai probabilitas signifikan sebesar 0.000</w:t>
      </w:r>
      <w:r w:rsidRPr="00383259">
        <w:rPr>
          <w:rFonts w:ascii="Times New Roman" w:hAnsi="Times New Roman"/>
          <w:sz w:val="24"/>
          <w:szCs w:val="24"/>
        </w:rPr>
        <w:t xml:space="preserve">. Karena nilai t hitung </w:t>
      </w:r>
      <w:r w:rsidRPr="00383259">
        <w:rPr>
          <w:rFonts w:ascii="Times New Roman" w:hAnsi="Times New Roman"/>
          <w:color w:val="000000"/>
          <w:sz w:val="24"/>
          <w:szCs w:val="24"/>
        </w:rPr>
        <w:t xml:space="preserve">-4,318 </w:t>
      </w:r>
      <w:r w:rsidRPr="00383259">
        <w:rPr>
          <w:rFonts w:ascii="Times New Roman" w:hAnsi="Times New Roman"/>
          <w:sz w:val="24"/>
          <w:szCs w:val="24"/>
        </w:rPr>
        <w:t>&lt; t tabel 2.024, dengan nilai probabilitas sig. sebesar 0</w:t>
      </w:r>
      <w:r w:rsidRPr="00383259">
        <w:rPr>
          <w:rFonts w:ascii="Times New Roman" w:hAnsi="Times New Roman"/>
          <w:color w:val="000000"/>
          <w:sz w:val="24"/>
          <w:szCs w:val="24"/>
        </w:rPr>
        <w:t xml:space="preserve">.000 </w:t>
      </w:r>
      <w:r w:rsidRPr="00383259">
        <w:rPr>
          <w:rFonts w:ascii="Times New Roman" w:hAnsi="Times New Roman"/>
          <w:sz w:val="24"/>
          <w:szCs w:val="24"/>
        </w:rPr>
        <w:t xml:space="preserve">&lt; 0.05 sehingga dapat disimpulkan bahwa </w:t>
      </w:r>
      <w:r w:rsidRPr="00383259">
        <w:rPr>
          <w:rFonts w:ascii="Times New Roman" w:hAnsi="Times New Roman"/>
          <w:i/>
          <w:iCs/>
          <w:sz w:val="24"/>
          <w:szCs w:val="24"/>
        </w:rPr>
        <w:t>Return On Asset</w:t>
      </w:r>
      <w:r w:rsidRPr="00383259">
        <w:rPr>
          <w:rFonts w:ascii="Times New Roman" w:hAnsi="Times New Roman"/>
          <w:sz w:val="24"/>
          <w:szCs w:val="24"/>
        </w:rPr>
        <w:t xml:space="preserve"> berpengaruh positif </w:t>
      </w:r>
      <w:r w:rsidRPr="00383259">
        <w:rPr>
          <w:rFonts w:ascii="Times New Roman" w:hAnsi="Times New Roman"/>
          <w:sz w:val="24"/>
          <w:szCs w:val="24"/>
        </w:rPr>
        <w:lastRenderedPageBreak/>
        <w:t xml:space="preserve">dan signifikan terhadap </w:t>
      </w:r>
      <w:r w:rsidRPr="00383259">
        <w:rPr>
          <w:rFonts w:ascii="Times New Roman" w:hAnsi="Times New Roman"/>
          <w:i/>
          <w:iCs/>
          <w:sz w:val="24"/>
          <w:szCs w:val="24"/>
        </w:rPr>
        <w:t>tobin’s Q</w:t>
      </w:r>
      <w:r w:rsidRPr="00383259">
        <w:rPr>
          <w:rFonts w:ascii="Times New Roman" w:hAnsi="Times New Roman"/>
          <w:sz w:val="24"/>
          <w:szCs w:val="24"/>
        </w:rPr>
        <w:t>. Dengan demikian H</w:t>
      </w:r>
      <w:r w:rsidRPr="00383259">
        <w:rPr>
          <w:rFonts w:ascii="Times New Roman" w:hAnsi="Times New Roman"/>
          <w:sz w:val="24"/>
          <w:szCs w:val="24"/>
          <w:vertAlign w:val="subscript"/>
        </w:rPr>
        <w:t>2</w:t>
      </w:r>
      <w:r w:rsidRPr="00383259">
        <w:rPr>
          <w:rFonts w:ascii="Times New Roman" w:hAnsi="Times New Roman"/>
          <w:sz w:val="24"/>
          <w:szCs w:val="24"/>
        </w:rPr>
        <w:t xml:space="preserve"> yang menyatakan bahwa </w:t>
      </w:r>
      <w:r w:rsidRPr="00383259">
        <w:rPr>
          <w:rFonts w:ascii="Times New Roman" w:hAnsi="Times New Roman"/>
          <w:i/>
          <w:iCs/>
          <w:sz w:val="24"/>
          <w:szCs w:val="24"/>
        </w:rPr>
        <w:t>Return On Asset</w:t>
      </w:r>
      <w:r w:rsidRPr="00383259">
        <w:rPr>
          <w:rFonts w:ascii="Times New Roman" w:hAnsi="Times New Roman"/>
          <w:sz w:val="24"/>
          <w:szCs w:val="24"/>
        </w:rPr>
        <w:t xml:space="preserve"> berpengaruh positif dan signifikan terhadap </w:t>
      </w:r>
      <w:r w:rsidRPr="00383259">
        <w:rPr>
          <w:rFonts w:ascii="Times New Roman" w:hAnsi="Times New Roman"/>
          <w:i/>
          <w:iCs/>
          <w:sz w:val="24"/>
          <w:szCs w:val="24"/>
        </w:rPr>
        <w:t>tobin’s Q</w:t>
      </w:r>
      <w:r w:rsidRPr="00383259">
        <w:rPr>
          <w:rFonts w:ascii="Times New Roman" w:hAnsi="Times New Roman"/>
          <w:sz w:val="24"/>
          <w:szCs w:val="24"/>
        </w:rPr>
        <w:t xml:space="preserve"> diterima.</w:t>
      </w:r>
    </w:p>
    <w:p w14:paraId="0808E86C" w14:textId="760267A2" w:rsidR="00383259" w:rsidRPr="00383259" w:rsidRDefault="00383259" w:rsidP="009D3142">
      <w:pPr>
        <w:pStyle w:val="ListParagraph"/>
        <w:numPr>
          <w:ilvl w:val="0"/>
          <w:numId w:val="12"/>
        </w:numPr>
        <w:autoSpaceDE w:val="0"/>
        <w:autoSpaceDN w:val="0"/>
        <w:adjustRightInd w:val="0"/>
        <w:spacing w:after="0" w:line="240" w:lineRule="auto"/>
        <w:ind w:left="284" w:hanging="284"/>
        <w:jc w:val="both"/>
        <w:rPr>
          <w:rFonts w:ascii="Times New Roman" w:hAnsi="Times New Roman"/>
          <w:sz w:val="24"/>
          <w:szCs w:val="24"/>
        </w:rPr>
      </w:pPr>
      <w:r w:rsidRPr="00383259">
        <w:rPr>
          <w:rFonts w:ascii="Times New Roman" w:hAnsi="Times New Roman"/>
          <w:sz w:val="24"/>
          <w:szCs w:val="24"/>
        </w:rPr>
        <w:t xml:space="preserve">Pengaruh </w:t>
      </w:r>
      <w:r w:rsidRPr="00383259">
        <w:rPr>
          <w:rFonts w:ascii="Times New Roman" w:hAnsi="Times New Roman"/>
          <w:i/>
          <w:iCs/>
          <w:sz w:val="24"/>
          <w:szCs w:val="24"/>
        </w:rPr>
        <w:t>Corporate Social Responsibility</w:t>
      </w:r>
      <w:r w:rsidRPr="00383259">
        <w:rPr>
          <w:rFonts w:ascii="Times New Roman" w:hAnsi="Times New Roman"/>
          <w:sz w:val="24"/>
          <w:szCs w:val="24"/>
        </w:rPr>
        <w:t xml:space="preserve"> </w:t>
      </w:r>
      <w:r w:rsidR="007F2DE4">
        <w:rPr>
          <w:rFonts w:ascii="Times New Roman" w:hAnsi="Times New Roman"/>
          <w:sz w:val="24"/>
          <w:szCs w:val="24"/>
          <w:lang w:val="en-US"/>
        </w:rPr>
        <w:t xml:space="preserve">(CSR) </w:t>
      </w:r>
      <w:r w:rsidRPr="00383259">
        <w:rPr>
          <w:rFonts w:ascii="Times New Roman" w:hAnsi="Times New Roman"/>
          <w:sz w:val="24"/>
          <w:szCs w:val="24"/>
        </w:rPr>
        <w:t xml:space="preserve">terhadap </w:t>
      </w:r>
      <w:r w:rsidRPr="00383259">
        <w:rPr>
          <w:rFonts w:ascii="Times New Roman" w:hAnsi="Times New Roman"/>
          <w:i/>
          <w:iCs/>
          <w:sz w:val="24"/>
          <w:szCs w:val="24"/>
        </w:rPr>
        <w:t>Tobin’s Q</w:t>
      </w:r>
      <w:r w:rsidRPr="00383259">
        <w:rPr>
          <w:rFonts w:ascii="Times New Roman" w:hAnsi="Times New Roman"/>
          <w:sz w:val="24"/>
          <w:szCs w:val="24"/>
        </w:rPr>
        <w:t xml:space="preserve"> dengan </w:t>
      </w:r>
      <w:r w:rsidRPr="00383259">
        <w:rPr>
          <w:rFonts w:ascii="Times New Roman" w:hAnsi="Times New Roman"/>
          <w:i/>
          <w:iCs/>
          <w:sz w:val="24"/>
          <w:szCs w:val="24"/>
        </w:rPr>
        <w:t>Return On Asset</w:t>
      </w:r>
      <w:r w:rsidRPr="00383259">
        <w:rPr>
          <w:rFonts w:ascii="Times New Roman" w:hAnsi="Times New Roman"/>
          <w:sz w:val="24"/>
          <w:szCs w:val="24"/>
        </w:rPr>
        <w:t xml:space="preserve"> sebagai Variabel </w:t>
      </w:r>
      <w:r w:rsidRPr="00383259">
        <w:rPr>
          <w:rFonts w:ascii="Times New Roman" w:hAnsi="Times New Roman"/>
          <w:i/>
          <w:iCs/>
          <w:sz w:val="24"/>
          <w:szCs w:val="24"/>
        </w:rPr>
        <w:t>Moderating</w:t>
      </w:r>
    </w:p>
    <w:p w14:paraId="705238CD" w14:textId="46E396E7" w:rsidR="00383259" w:rsidRDefault="00383259" w:rsidP="007F2DE4">
      <w:pPr>
        <w:pStyle w:val="ListParagraph"/>
        <w:autoSpaceDE w:val="0"/>
        <w:autoSpaceDN w:val="0"/>
        <w:adjustRightInd w:val="0"/>
        <w:spacing w:after="0" w:line="240" w:lineRule="auto"/>
        <w:ind w:left="284" w:firstLine="425"/>
        <w:jc w:val="both"/>
        <w:rPr>
          <w:rFonts w:ascii="Times New Roman" w:hAnsi="Times New Roman"/>
          <w:sz w:val="24"/>
          <w:szCs w:val="24"/>
        </w:rPr>
      </w:pPr>
      <w:r w:rsidRPr="00383259">
        <w:rPr>
          <w:rFonts w:ascii="Times New Roman" w:hAnsi="Times New Roman"/>
          <w:sz w:val="24"/>
          <w:szCs w:val="24"/>
        </w:rPr>
        <w:t xml:space="preserve">Nilai t hitung variabel </w:t>
      </w:r>
      <w:r w:rsidRPr="00383259">
        <w:rPr>
          <w:rFonts w:ascii="Times New Roman" w:hAnsi="Times New Roman"/>
          <w:i/>
          <w:iCs/>
          <w:sz w:val="24"/>
          <w:szCs w:val="24"/>
        </w:rPr>
        <w:t>Return On Asset</w:t>
      </w:r>
      <w:r w:rsidRPr="00383259">
        <w:rPr>
          <w:rFonts w:ascii="Times New Roman" w:hAnsi="Times New Roman"/>
          <w:sz w:val="24"/>
          <w:szCs w:val="24"/>
        </w:rPr>
        <w:t xml:space="preserve"> (Z) adalah sebesar </w:t>
      </w:r>
      <w:r w:rsidRPr="00383259">
        <w:rPr>
          <w:rFonts w:ascii="Times New Roman" w:hAnsi="Times New Roman"/>
          <w:color w:val="000000"/>
          <w:sz w:val="24"/>
          <w:szCs w:val="24"/>
        </w:rPr>
        <w:t xml:space="preserve">4,878 dan nilai </w:t>
      </w:r>
      <w:r w:rsidRPr="00383259">
        <w:rPr>
          <w:rFonts w:ascii="Times New Roman" w:hAnsi="Times New Roman"/>
          <w:sz w:val="24"/>
          <w:szCs w:val="24"/>
        </w:rPr>
        <w:t xml:space="preserve">t tabel sebesar 2.024 dengan </w:t>
      </w:r>
      <w:r w:rsidRPr="00383259">
        <w:rPr>
          <w:rFonts w:ascii="Times New Roman" w:hAnsi="Times New Roman"/>
          <w:color w:val="000000"/>
          <w:sz w:val="24"/>
          <w:szCs w:val="24"/>
        </w:rPr>
        <w:t>nilai probabilitas signifikan sebesar 0.000</w:t>
      </w:r>
      <w:r w:rsidRPr="00383259">
        <w:rPr>
          <w:rFonts w:ascii="Times New Roman" w:hAnsi="Times New Roman"/>
          <w:sz w:val="24"/>
          <w:szCs w:val="24"/>
        </w:rPr>
        <w:t xml:space="preserve">. Karena nilai t hitung </w:t>
      </w:r>
      <w:r w:rsidRPr="00383259">
        <w:rPr>
          <w:rFonts w:ascii="Times New Roman" w:hAnsi="Times New Roman"/>
          <w:color w:val="000000"/>
          <w:sz w:val="24"/>
          <w:szCs w:val="24"/>
        </w:rPr>
        <w:t xml:space="preserve">4,878 </w:t>
      </w:r>
      <w:r w:rsidRPr="00383259">
        <w:rPr>
          <w:rFonts w:ascii="Times New Roman" w:hAnsi="Times New Roman"/>
          <w:sz w:val="24"/>
          <w:szCs w:val="24"/>
        </w:rPr>
        <w:t>&gt; t tabel 2.024, dengan nilai probabilitas sig. sebesar 0</w:t>
      </w:r>
      <w:r w:rsidRPr="00383259">
        <w:rPr>
          <w:rFonts w:ascii="Times New Roman" w:hAnsi="Times New Roman"/>
          <w:color w:val="000000"/>
          <w:sz w:val="24"/>
          <w:szCs w:val="24"/>
        </w:rPr>
        <w:t xml:space="preserve">.000 </w:t>
      </w:r>
      <w:r w:rsidRPr="00383259">
        <w:rPr>
          <w:rFonts w:ascii="Times New Roman" w:hAnsi="Times New Roman"/>
          <w:sz w:val="24"/>
          <w:szCs w:val="24"/>
        </w:rPr>
        <w:t xml:space="preserve">&lt; 0.05 sehingga dapat disimpulkan bahwa </w:t>
      </w:r>
      <w:r w:rsidRPr="00383259">
        <w:rPr>
          <w:rFonts w:ascii="Times New Roman" w:hAnsi="Times New Roman"/>
          <w:i/>
          <w:iCs/>
          <w:sz w:val="24"/>
          <w:szCs w:val="24"/>
        </w:rPr>
        <w:t>Return On Asset</w:t>
      </w:r>
      <w:r w:rsidRPr="00383259">
        <w:rPr>
          <w:rFonts w:ascii="Times New Roman" w:hAnsi="Times New Roman"/>
          <w:sz w:val="24"/>
          <w:szCs w:val="24"/>
        </w:rPr>
        <w:t xml:space="preserve"> berpengaruh positif dan signifikan memoderasi hubungan antara </w:t>
      </w:r>
      <w:r w:rsidRPr="00383259">
        <w:rPr>
          <w:rFonts w:ascii="Times New Roman" w:hAnsi="Times New Roman"/>
          <w:i/>
          <w:iCs/>
          <w:sz w:val="24"/>
          <w:szCs w:val="24"/>
        </w:rPr>
        <w:t>corporate social responsibility</w:t>
      </w:r>
      <w:r w:rsidRPr="00383259">
        <w:rPr>
          <w:rFonts w:ascii="Times New Roman" w:hAnsi="Times New Roman"/>
          <w:sz w:val="24"/>
          <w:szCs w:val="24"/>
        </w:rPr>
        <w:t xml:space="preserve"> terhadap </w:t>
      </w:r>
      <w:r w:rsidRPr="00383259">
        <w:rPr>
          <w:rFonts w:ascii="Times New Roman" w:hAnsi="Times New Roman"/>
          <w:i/>
          <w:iCs/>
          <w:sz w:val="24"/>
          <w:szCs w:val="24"/>
        </w:rPr>
        <w:t>tobin’s Q</w:t>
      </w:r>
      <w:r w:rsidRPr="00383259">
        <w:rPr>
          <w:rFonts w:ascii="Times New Roman" w:hAnsi="Times New Roman"/>
          <w:sz w:val="24"/>
          <w:szCs w:val="24"/>
        </w:rPr>
        <w:t>. Dengan demikian H</w:t>
      </w:r>
      <w:r w:rsidRPr="00383259">
        <w:rPr>
          <w:rFonts w:ascii="Times New Roman" w:hAnsi="Times New Roman"/>
          <w:sz w:val="24"/>
          <w:szCs w:val="24"/>
          <w:vertAlign w:val="subscript"/>
        </w:rPr>
        <w:t>3</w:t>
      </w:r>
      <w:r w:rsidRPr="00383259">
        <w:rPr>
          <w:rFonts w:ascii="Times New Roman" w:hAnsi="Times New Roman"/>
          <w:sz w:val="24"/>
          <w:szCs w:val="24"/>
        </w:rPr>
        <w:t xml:space="preserve"> yang menyatakan bahwa </w:t>
      </w:r>
      <w:r w:rsidRPr="00383259">
        <w:rPr>
          <w:rFonts w:ascii="Times New Roman" w:hAnsi="Times New Roman"/>
          <w:i/>
          <w:iCs/>
          <w:sz w:val="24"/>
          <w:szCs w:val="24"/>
        </w:rPr>
        <w:t>Return On Asset</w:t>
      </w:r>
      <w:r w:rsidRPr="00383259">
        <w:rPr>
          <w:rFonts w:ascii="Times New Roman" w:hAnsi="Times New Roman"/>
          <w:sz w:val="24"/>
          <w:szCs w:val="24"/>
        </w:rPr>
        <w:t xml:space="preserve"> mampu memoderasi hubungan antara </w:t>
      </w:r>
      <w:r w:rsidRPr="00383259">
        <w:rPr>
          <w:rFonts w:ascii="Times New Roman" w:hAnsi="Times New Roman"/>
          <w:i/>
          <w:iCs/>
          <w:sz w:val="24"/>
          <w:szCs w:val="24"/>
        </w:rPr>
        <w:t>corporate social responsibility</w:t>
      </w:r>
      <w:r w:rsidRPr="00383259">
        <w:rPr>
          <w:rFonts w:ascii="Times New Roman" w:hAnsi="Times New Roman"/>
          <w:sz w:val="24"/>
          <w:szCs w:val="24"/>
        </w:rPr>
        <w:t xml:space="preserve"> terhadap </w:t>
      </w:r>
      <w:r w:rsidRPr="00383259">
        <w:rPr>
          <w:rFonts w:ascii="Times New Roman" w:hAnsi="Times New Roman"/>
          <w:i/>
          <w:iCs/>
          <w:sz w:val="24"/>
          <w:szCs w:val="24"/>
        </w:rPr>
        <w:t>tobin’s Q</w:t>
      </w:r>
      <w:r w:rsidRPr="00383259">
        <w:rPr>
          <w:rFonts w:ascii="Times New Roman" w:hAnsi="Times New Roman"/>
          <w:sz w:val="24"/>
          <w:szCs w:val="24"/>
        </w:rPr>
        <w:t xml:space="preserve"> diterima.</w:t>
      </w:r>
    </w:p>
    <w:p w14:paraId="2420F17D" w14:textId="77777777" w:rsidR="007F2DE4" w:rsidRPr="00383259" w:rsidRDefault="007F2DE4" w:rsidP="007F2DE4">
      <w:pPr>
        <w:pStyle w:val="ListParagraph"/>
        <w:autoSpaceDE w:val="0"/>
        <w:autoSpaceDN w:val="0"/>
        <w:adjustRightInd w:val="0"/>
        <w:spacing w:after="0" w:line="240" w:lineRule="auto"/>
        <w:ind w:left="284" w:firstLine="425"/>
        <w:jc w:val="both"/>
        <w:rPr>
          <w:rFonts w:ascii="Times New Roman" w:hAnsi="Times New Roman"/>
          <w:sz w:val="24"/>
          <w:szCs w:val="24"/>
        </w:rPr>
      </w:pPr>
    </w:p>
    <w:p w14:paraId="1D5A00F1" w14:textId="77B3138E" w:rsidR="00383259" w:rsidRPr="0025798F" w:rsidRDefault="00383259" w:rsidP="0025798F">
      <w:pPr>
        <w:spacing w:after="0" w:line="240" w:lineRule="auto"/>
        <w:jc w:val="both"/>
        <w:rPr>
          <w:rFonts w:ascii="Times New Roman" w:hAnsi="Times New Roman"/>
          <w:b/>
          <w:bCs/>
          <w:sz w:val="24"/>
          <w:szCs w:val="24"/>
        </w:rPr>
      </w:pPr>
      <w:r w:rsidRPr="0025798F">
        <w:rPr>
          <w:rFonts w:ascii="Times New Roman" w:hAnsi="Times New Roman"/>
          <w:b/>
          <w:bCs/>
          <w:sz w:val="24"/>
          <w:szCs w:val="24"/>
        </w:rPr>
        <w:t>Koefisien determinasi (R</w:t>
      </w:r>
      <w:r w:rsidRPr="0025798F">
        <w:rPr>
          <w:rFonts w:ascii="Times New Roman" w:hAnsi="Times New Roman"/>
          <w:b/>
          <w:bCs/>
          <w:sz w:val="24"/>
          <w:szCs w:val="24"/>
          <w:vertAlign w:val="superscript"/>
        </w:rPr>
        <w:t>2</w:t>
      </w:r>
      <w:r w:rsidRPr="0025798F">
        <w:rPr>
          <w:rFonts w:ascii="Times New Roman" w:hAnsi="Times New Roman"/>
          <w:b/>
          <w:bCs/>
          <w:sz w:val="24"/>
          <w:szCs w:val="24"/>
        </w:rPr>
        <w:t>)</w:t>
      </w:r>
    </w:p>
    <w:p w14:paraId="3C2E608A" w14:textId="2136286E" w:rsidR="00383259" w:rsidRPr="007F2DE4" w:rsidRDefault="00383259" w:rsidP="007F2DE4">
      <w:pPr>
        <w:autoSpaceDE w:val="0"/>
        <w:autoSpaceDN w:val="0"/>
        <w:adjustRightInd w:val="0"/>
        <w:spacing w:after="0" w:line="240" w:lineRule="auto"/>
        <w:jc w:val="center"/>
        <w:rPr>
          <w:rFonts w:ascii="Times New Roman" w:hAnsi="Times New Roman"/>
          <w:b/>
          <w:bCs/>
          <w:sz w:val="24"/>
          <w:szCs w:val="24"/>
        </w:rPr>
      </w:pPr>
      <w:r w:rsidRPr="003129F4">
        <w:rPr>
          <w:rFonts w:ascii="Times New Roman" w:hAnsi="Times New Roman"/>
          <w:b/>
          <w:bCs/>
          <w:sz w:val="24"/>
          <w:szCs w:val="24"/>
        </w:rPr>
        <w:t>Tabel 4.1</w:t>
      </w:r>
      <w:r w:rsidR="007F2DE4" w:rsidRPr="007F2DE4">
        <w:rPr>
          <w:rFonts w:ascii="Times New Roman" w:hAnsi="Times New Roman"/>
          <w:b/>
          <w:bCs/>
          <w:sz w:val="24"/>
          <w:szCs w:val="24"/>
        </w:rPr>
        <w:t>2</w:t>
      </w:r>
    </w:p>
    <w:p w14:paraId="5A3A564A" w14:textId="77777777" w:rsidR="00383259" w:rsidRPr="003129F4" w:rsidRDefault="00383259" w:rsidP="007F2DE4">
      <w:pPr>
        <w:autoSpaceDE w:val="0"/>
        <w:autoSpaceDN w:val="0"/>
        <w:adjustRightInd w:val="0"/>
        <w:spacing w:after="0" w:line="240" w:lineRule="auto"/>
        <w:jc w:val="center"/>
        <w:rPr>
          <w:rFonts w:ascii="Times New Roman" w:hAnsi="Times New Roman"/>
          <w:b/>
          <w:bCs/>
          <w:sz w:val="24"/>
          <w:szCs w:val="24"/>
        </w:rPr>
      </w:pPr>
      <w:r w:rsidRPr="003129F4">
        <w:rPr>
          <w:rFonts w:ascii="Times New Roman" w:hAnsi="Times New Roman"/>
          <w:b/>
          <w:bCs/>
          <w:sz w:val="24"/>
          <w:szCs w:val="24"/>
        </w:rPr>
        <w:t>Pedoman untuk memberikan Interprestasi Koefisien Korelasi</w:t>
      </w:r>
    </w:p>
    <w:tbl>
      <w:tblPr>
        <w:tblStyle w:val="TableGrid"/>
        <w:tblW w:w="0" w:type="auto"/>
        <w:jc w:val="center"/>
        <w:tblLook w:val="04A0" w:firstRow="1" w:lastRow="0" w:firstColumn="1" w:lastColumn="0" w:noHBand="0" w:noVBand="1"/>
      </w:tblPr>
      <w:tblGrid>
        <w:gridCol w:w="2127"/>
        <w:gridCol w:w="2268"/>
      </w:tblGrid>
      <w:tr w:rsidR="00383259" w:rsidRPr="003129F4" w14:paraId="0E6CDB9D" w14:textId="77777777" w:rsidTr="007F2DE4">
        <w:trPr>
          <w:jc w:val="center"/>
        </w:trPr>
        <w:tc>
          <w:tcPr>
            <w:tcW w:w="2127" w:type="dxa"/>
          </w:tcPr>
          <w:p w14:paraId="0B0D2BA7"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Interval Koefisien</w:t>
            </w:r>
          </w:p>
        </w:tc>
        <w:tc>
          <w:tcPr>
            <w:tcW w:w="2268" w:type="dxa"/>
          </w:tcPr>
          <w:p w14:paraId="1350662F"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Tingkat Hubungan</w:t>
            </w:r>
          </w:p>
        </w:tc>
      </w:tr>
      <w:tr w:rsidR="00383259" w:rsidRPr="003129F4" w14:paraId="693D5B1C" w14:textId="77777777" w:rsidTr="007F2DE4">
        <w:trPr>
          <w:jc w:val="center"/>
        </w:trPr>
        <w:tc>
          <w:tcPr>
            <w:tcW w:w="2127" w:type="dxa"/>
          </w:tcPr>
          <w:p w14:paraId="0131D4E7"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0,00 - 0,199</w:t>
            </w:r>
          </w:p>
        </w:tc>
        <w:tc>
          <w:tcPr>
            <w:tcW w:w="2268" w:type="dxa"/>
          </w:tcPr>
          <w:p w14:paraId="6FC1649A"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Sangat Rendah</w:t>
            </w:r>
          </w:p>
        </w:tc>
      </w:tr>
      <w:tr w:rsidR="00383259" w:rsidRPr="003129F4" w14:paraId="03D38E45" w14:textId="77777777" w:rsidTr="007F2DE4">
        <w:trPr>
          <w:jc w:val="center"/>
        </w:trPr>
        <w:tc>
          <w:tcPr>
            <w:tcW w:w="2127" w:type="dxa"/>
          </w:tcPr>
          <w:p w14:paraId="71DD2D97"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0,20 - 0,399</w:t>
            </w:r>
          </w:p>
        </w:tc>
        <w:tc>
          <w:tcPr>
            <w:tcW w:w="2268" w:type="dxa"/>
          </w:tcPr>
          <w:p w14:paraId="4D2AF3B0"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Rendah</w:t>
            </w:r>
          </w:p>
        </w:tc>
      </w:tr>
      <w:tr w:rsidR="00383259" w:rsidRPr="003129F4" w14:paraId="6F979BFB" w14:textId="77777777" w:rsidTr="007F2DE4">
        <w:trPr>
          <w:jc w:val="center"/>
        </w:trPr>
        <w:tc>
          <w:tcPr>
            <w:tcW w:w="2127" w:type="dxa"/>
          </w:tcPr>
          <w:p w14:paraId="66058CAF"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0,40 - 0,599</w:t>
            </w:r>
          </w:p>
        </w:tc>
        <w:tc>
          <w:tcPr>
            <w:tcW w:w="2268" w:type="dxa"/>
          </w:tcPr>
          <w:p w14:paraId="7DF30870"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Sedang</w:t>
            </w:r>
          </w:p>
        </w:tc>
      </w:tr>
      <w:tr w:rsidR="00383259" w:rsidRPr="003129F4" w14:paraId="6A19475A" w14:textId="77777777" w:rsidTr="007F2DE4">
        <w:trPr>
          <w:jc w:val="center"/>
        </w:trPr>
        <w:tc>
          <w:tcPr>
            <w:tcW w:w="2127" w:type="dxa"/>
          </w:tcPr>
          <w:p w14:paraId="2647F095"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0,60 - 0,799</w:t>
            </w:r>
          </w:p>
        </w:tc>
        <w:tc>
          <w:tcPr>
            <w:tcW w:w="2268" w:type="dxa"/>
          </w:tcPr>
          <w:p w14:paraId="30E55C78"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Kuat</w:t>
            </w:r>
          </w:p>
        </w:tc>
      </w:tr>
      <w:tr w:rsidR="00383259" w:rsidRPr="003129F4" w14:paraId="4AD3FAC9" w14:textId="77777777" w:rsidTr="007F2DE4">
        <w:trPr>
          <w:jc w:val="center"/>
        </w:trPr>
        <w:tc>
          <w:tcPr>
            <w:tcW w:w="2127" w:type="dxa"/>
          </w:tcPr>
          <w:p w14:paraId="66D326C7"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0,80 - 1,000</w:t>
            </w:r>
          </w:p>
        </w:tc>
        <w:tc>
          <w:tcPr>
            <w:tcW w:w="2268" w:type="dxa"/>
          </w:tcPr>
          <w:p w14:paraId="4D838D63" w14:textId="77777777" w:rsidR="00383259" w:rsidRPr="003129F4" w:rsidRDefault="00383259" w:rsidP="00383259">
            <w:pPr>
              <w:pStyle w:val="ListParagraph"/>
              <w:spacing w:line="240" w:lineRule="auto"/>
              <w:ind w:left="0"/>
              <w:jc w:val="center"/>
              <w:rPr>
                <w:rFonts w:ascii="Times New Roman" w:hAnsi="Times New Roman"/>
                <w:sz w:val="24"/>
                <w:szCs w:val="24"/>
              </w:rPr>
            </w:pPr>
            <w:r w:rsidRPr="003129F4">
              <w:rPr>
                <w:rFonts w:ascii="Times New Roman" w:hAnsi="Times New Roman"/>
                <w:sz w:val="24"/>
                <w:szCs w:val="24"/>
              </w:rPr>
              <w:t>Sangat Kuat</w:t>
            </w:r>
          </w:p>
        </w:tc>
      </w:tr>
    </w:tbl>
    <w:p w14:paraId="7B86E849" w14:textId="1275C2C1" w:rsidR="00383259" w:rsidRDefault="007F2DE4" w:rsidP="007F2DE4">
      <w:pPr>
        <w:spacing w:line="240" w:lineRule="auto"/>
        <w:ind w:left="1440"/>
        <w:rPr>
          <w:rFonts w:ascii="Times New Roman" w:hAnsi="Times New Roman"/>
          <w:sz w:val="24"/>
          <w:szCs w:val="24"/>
        </w:rPr>
      </w:pPr>
      <w:r>
        <w:rPr>
          <w:rFonts w:ascii="Times New Roman" w:hAnsi="Times New Roman"/>
          <w:sz w:val="24"/>
          <w:szCs w:val="24"/>
          <w:lang w:val="en-US"/>
        </w:rPr>
        <w:t xml:space="preserve">     </w:t>
      </w:r>
      <w:r w:rsidR="00383259" w:rsidRPr="003129F4">
        <w:rPr>
          <w:rFonts w:ascii="Times New Roman" w:hAnsi="Times New Roman"/>
          <w:sz w:val="24"/>
          <w:szCs w:val="24"/>
        </w:rPr>
        <w:t>Sumber: Sugiyono (2017)</w:t>
      </w:r>
    </w:p>
    <w:p w14:paraId="018A2971" w14:textId="318E0C0D" w:rsidR="00383259" w:rsidRPr="007F2DE4" w:rsidRDefault="00383259" w:rsidP="007F2DE4">
      <w:pPr>
        <w:autoSpaceDE w:val="0"/>
        <w:autoSpaceDN w:val="0"/>
        <w:adjustRightInd w:val="0"/>
        <w:spacing w:after="0" w:line="240" w:lineRule="auto"/>
        <w:jc w:val="center"/>
        <w:rPr>
          <w:rFonts w:ascii="Times New Roman" w:hAnsi="Times New Roman"/>
          <w:b/>
          <w:bCs/>
          <w:sz w:val="24"/>
          <w:szCs w:val="24"/>
        </w:rPr>
      </w:pPr>
      <w:r w:rsidRPr="007F2DE4">
        <w:rPr>
          <w:rFonts w:ascii="Times New Roman" w:hAnsi="Times New Roman"/>
          <w:b/>
          <w:bCs/>
          <w:sz w:val="24"/>
          <w:szCs w:val="24"/>
        </w:rPr>
        <w:t>Tabel 4.1</w:t>
      </w:r>
      <w:r w:rsidR="007F2DE4" w:rsidRPr="007F2DE4">
        <w:rPr>
          <w:rFonts w:ascii="Times New Roman" w:hAnsi="Times New Roman"/>
          <w:b/>
          <w:bCs/>
          <w:sz w:val="24"/>
          <w:szCs w:val="24"/>
        </w:rPr>
        <w:t>3</w:t>
      </w:r>
    </w:p>
    <w:p w14:paraId="2C647D56" w14:textId="77777777" w:rsidR="00383259" w:rsidRPr="007F2DE4" w:rsidRDefault="00383259" w:rsidP="007F2DE4">
      <w:pPr>
        <w:autoSpaceDE w:val="0"/>
        <w:autoSpaceDN w:val="0"/>
        <w:adjustRightInd w:val="0"/>
        <w:spacing w:after="0" w:line="240" w:lineRule="auto"/>
        <w:jc w:val="center"/>
        <w:rPr>
          <w:rFonts w:ascii="Times New Roman" w:hAnsi="Times New Roman"/>
          <w:b/>
          <w:bCs/>
          <w:sz w:val="24"/>
          <w:szCs w:val="24"/>
        </w:rPr>
      </w:pPr>
      <w:r w:rsidRPr="007F2DE4">
        <w:rPr>
          <w:rFonts w:ascii="Times New Roman" w:hAnsi="Times New Roman"/>
          <w:b/>
          <w:bCs/>
          <w:sz w:val="24"/>
          <w:szCs w:val="24"/>
        </w:rPr>
        <w:t>Hasil Koefisien Determinasi</w:t>
      </w: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383259" w:rsidRPr="005F65B3" w14:paraId="14226B3F" w14:textId="77777777" w:rsidTr="00383259">
        <w:trPr>
          <w:cantSplit/>
          <w:jc w:val="center"/>
        </w:trPr>
        <w:tc>
          <w:tcPr>
            <w:tcW w:w="7348" w:type="dxa"/>
            <w:gridSpan w:val="6"/>
            <w:tcBorders>
              <w:top w:val="nil"/>
              <w:left w:val="nil"/>
              <w:bottom w:val="nil"/>
              <w:right w:val="nil"/>
            </w:tcBorders>
            <w:shd w:val="clear" w:color="auto" w:fill="FFFFFF"/>
            <w:vAlign w:val="center"/>
          </w:tcPr>
          <w:p w14:paraId="2629294E" w14:textId="77777777" w:rsidR="00383259" w:rsidRPr="005F65B3"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5F65B3">
              <w:rPr>
                <w:rFonts w:ascii="Arial" w:hAnsi="Arial" w:cs="Arial"/>
                <w:b/>
                <w:bCs/>
                <w:color w:val="000000"/>
                <w:sz w:val="18"/>
                <w:szCs w:val="18"/>
              </w:rPr>
              <w:t>Model Summary</w:t>
            </w:r>
            <w:r w:rsidRPr="005F65B3">
              <w:rPr>
                <w:rFonts w:ascii="Arial" w:hAnsi="Arial" w:cs="Arial"/>
                <w:b/>
                <w:bCs/>
                <w:color w:val="000000"/>
                <w:sz w:val="18"/>
                <w:szCs w:val="18"/>
                <w:vertAlign w:val="superscript"/>
              </w:rPr>
              <w:t>b</w:t>
            </w:r>
          </w:p>
        </w:tc>
      </w:tr>
      <w:tr w:rsidR="00383259" w:rsidRPr="005F65B3" w14:paraId="62C1E476" w14:textId="77777777" w:rsidTr="00383259">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778F9D0" w14:textId="77777777" w:rsidR="00383259" w:rsidRPr="005F65B3" w:rsidRDefault="00383259" w:rsidP="00383259">
            <w:pPr>
              <w:autoSpaceDE w:val="0"/>
              <w:autoSpaceDN w:val="0"/>
              <w:adjustRightInd w:val="0"/>
              <w:spacing w:after="0" w:line="320" w:lineRule="atLeast"/>
              <w:ind w:left="60" w:right="60"/>
              <w:rPr>
                <w:rFonts w:ascii="Arial" w:hAnsi="Arial" w:cs="Arial"/>
                <w:color w:val="000000"/>
                <w:sz w:val="18"/>
                <w:szCs w:val="18"/>
              </w:rPr>
            </w:pPr>
            <w:r w:rsidRPr="005F65B3">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471458F2" w14:textId="77777777" w:rsidR="00383259" w:rsidRPr="005F65B3"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5F65B3">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72A51CD5" w14:textId="77777777" w:rsidR="00383259" w:rsidRPr="005F65B3"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5F65B3">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43500287" w14:textId="77777777" w:rsidR="00383259" w:rsidRPr="005F65B3"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5F65B3">
              <w:rPr>
                <w:rFonts w:ascii="Arial" w:hAnsi="Arial" w:cs="Arial"/>
                <w:color w:val="000000"/>
                <w:sz w:val="18"/>
                <w:szCs w:val="18"/>
              </w:rPr>
              <w:t>Adjusted R Square</w:t>
            </w:r>
          </w:p>
        </w:tc>
        <w:tc>
          <w:tcPr>
            <w:tcW w:w="1476" w:type="dxa"/>
            <w:tcBorders>
              <w:top w:val="single" w:sz="16" w:space="0" w:color="000000"/>
              <w:bottom w:val="single" w:sz="16" w:space="0" w:color="000000"/>
            </w:tcBorders>
            <w:shd w:val="clear" w:color="auto" w:fill="FFFFFF"/>
            <w:vAlign w:val="bottom"/>
          </w:tcPr>
          <w:p w14:paraId="6F7DC54A" w14:textId="77777777" w:rsidR="00383259" w:rsidRPr="005F65B3"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5F65B3">
              <w:rPr>
                <w:rFonts w:ascii="Arial" w:hAnsi="Arial" w:cs="Arial"/>
                <w:color w:val="000000"/>
                <w:sz w:val="18"/>
                <w:szCs w:val="18"/>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47069654" w14:textId="77777777" w:rsidR="00383259" w:rsidRPr="005F65B3" w:rsidRDefault="00383259" w:rsidP="00383259">
            <w:pPr>
              <w:autoSpaceDE w:val="0"/>
              <w:autoSpaceDN w:val="0"/>
              <w:adjustRightInd w:val="0"/>
              <w:spacing w:after="0" w:line="320" w:lineRule="atLeast"/>
              <w:ind w:left="60" w:right="60"/>
              <w:jc w:val="center"/>
              <w:rPr>
                <w:rFonts w:ascii="Arial" w:hAnsi="Arial" w:cs="Arial"/>
                <w:color w:val="000000"/>
                <w:sz w:val="18"/>
                <w:szCs w:val="18"/>
              </w:rPr>
            </w:pPr>
            <w:r w:rsidRPr="005F65B3">
              <w:rPr>
                <w:rFonts w:ascii="Arial" w:hAnsi="Arial" w:cs="Arial"/>
                <w:color w:val="000000"/>
                <w:sz w:val="18"/>
                <w:szCs w:val="18"/>
              </w:rPr>
              <w:t>Durbin-Watson</w:t>
            </w:r>
          </w:p>
        </w:tc>
      </w:tr>
      <w:tr w:rsidR="00383259" w:rsidRPr="005F65B3" w14:paraId="58D1A618" w14:textId="77777777" w:rsidTr="00383259">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43667BCD" w14:textId="77777777" w:rsidR="00383259" w:rsidRPr="005F65B3" w:rsidRDefault="00383259" w:rsidP="00383259">
            <w:pPr>
              <w:autoSpaceDE w:val="0"/>
              <w:autoSpaceDN w:val="0"/>
              <w:adjustRightInd w:val="0"/>
              <w:spacing w:after="0" w:line="320" w:lineRule="atLeast"/>
              <w:ind w:left="60" w:right="60"/>
              <w:rPr>
                <w:rFonts w:ascii="Arial" w:hAnsi="Arial" w:cs="Arial"/>
                <w:color w:val="000000"/>
                <w:sz w:val="18"/>
                <w:szCs w:val="18"/>
              </w:rPr>
            </w:pPr>
            <w:r w:rsidRPr="005F65B3">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4DA847C1" w14:textId="77777777" w:rsidR="00383259" w:rsidRPr="005F65B3"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5F65B3">
              <w:rPr>
                <w:rFonts w:ascii="Arial" w:hAnsi="Arial" w:cs="Arial"/>
                <w:color w:val="000000"/>
                <w:sz w:val="18"/>
                <w:szCs w:val="18"/>
              </w:rPr>
              <w:t>.638</w:t>
            </w:r>
            <w:r w:rsidRPr="005F65B3">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4BD5A09D" w14:textId="77777777" w:rsidR="00383259" w:rsidRPr="005F65B3"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5F65B3">
              <w:rPr>
                <w:rFonts w:ascii="Arial" w:hAnsi="Arial" w:cs="Arial"/>
                <w:color w:val="000000"/>
                <w:sz w:val="18"/>
                <w:szCs w:val="18"/>
              </w:rPr>
              <w:t>.406</w:t>
            </w:r>
          </w:p>
        </w:tc>
        <w:tc>
          <w:tcPr>
            <w:tcW w:w="1476" w:type="dxa"/>
            <w:tcBorders>
              <w:top w:val="single" w:sz="16" w:space="0" w:color="000000"/>
              <w:bottom w:val="single" w:sz="16" w:space="0" w:color="000000"/>
            </w:tcBorders>
            <w:shd w:val="clear" w:color="auto" w:fill="FFFFFF"/>
            <w:vAlign w:val="center"/>
          </w:tcPr>
          <w:p w14:paraId="5D7F7748" w14:textId="77777777" w:rsidR="00383259" w:rsidRPr="005F65B3"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5F65B3">
              <w:rPr>
                <w:rFonts w:ascii="Arial" w:hAnsi="Arial" w:cs="Arial"/>
                <w:color w:val="000000"/>
                <w:sz w:val="18"/>
                <w:szCs w:val="18"/>
              </w:rPr>
              <w:t>.356</w:t>
            </w:r>
          </w:p>
        </w:tc>
        <w:tc>
          <w:tcPr>
            <w:tcW w:w="1476" w:type="dxa"/>
            <w:tcBorders>
              <w:top w:val="single" w:sz="16" w:space="0" w:color="000000"/>
              <w:bottom w:val="single" w:sz="16" w:space="0" w:color="000000"/>
            </w:tcBorders>
            <w:shd w:val="clear" w:color="auto" w:fill="FFFFFF"/>
            <w:vAlign w:val="center"/>
          </w:tcPr>
          <w:p w14:paraId="7E0FF399" w14:textId="77777777" w:rsidR="00383259" w:rsidRPr="005F65B3"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5F65B3">
              <w:rPr>
                <w:rFonts w:ascii="Arial" w:hAnsi="Arial" w:cs="Arial"/>
                <w:color w:val="000000"/>
                <w:sz w:val="18"/>
                <w:szCs w:val="18"/>
              </w:rPr>
              <w:t>.16947</w:t>
            </w:r>
          </w:p>
        </w:tc>
        <w:tc>
          <w:tcPr>
            <w:tcW w:w="1476" w:type="dxa"/>
            <w:tcBorders>
              <w:top w:val="single" w:sz="16" w:space="0" w:color="000000"/>
              <w:bottom w:val="single" w:sz="16" w:space="0" w:color="000000"/>
              <w:right w:val="single" w:sz="16" w:space="0" w:color="000000"/>
            </w:tcBorders>
            <w:shd w:val="clear" w:color="auto" w:fill="FFFFFF"/>
            <w:vAlign w:val="center"/>
          </w:tcPr>
          <w:p w14:paraId="45012ABE" w14:textId="77777777" w:rsidR="00383259" w:rsidRPr="005F65B3" w:rsidRDefault="00383259" w:rsidP="00383259">
            <w:pPr>
              <w:autoSpaceDE w:val="0"/>
              <w:autoSpaceDN w:val="0"/>
              <w:adjustRightInd w:val="0"/>
              <w:spacing w:after="0" w:line="320" w:lineRule="atLeast"/>
              <w:ind w:left="60" w:right="60"/>
              <w:jc w:val="right"/>
              <w:rPr>
                <w:rFonts w:ascii="Arial" w:hAnsi="Arial" w:cs="Arial"/>
                <w:color w:val="000000"/>
                <w:sz w:val="18"/>
                <w:szCs w:val="18"/>
              </w:rPr>
            </w:pPr>
            <w:r w:rsidRPr="005F65B3">
              <w:rPr>
                <w:rFonts w:ascii="Arial" w:hAnsi="Arial" w:cs="Arial"/>
                <w:color w:val="000000"/>
                <w:sz w:val="18"/>
                <w:szCs w:val="18"/>
              </w:rPr>
              <w:t>2.008</w:t>
            </w:r>
          </w:p>
        </w:tc>
      </w:tr>
      <w:tr w:rsidR="00383259" w:rsidRPr="005F65B3" w14:paraId="426FBA3F" w14:textId="77777777" w:rsidTr="00383259">
        <w:trPr>
          <w:cantSplit/>
          <w:jc w:val="center"/>
        </w:trPr>
        <w:tc>
          <w:tcPr>
            <w:tcW w:w="7348" w:type="dxa"/>
            <w:gridSpan w:val="6"/>
            <w:tcBorders>
              <w:top w:val="nil"/>
              <w:left w:val="nil"/>
              <w:bottom w:val="nil"/>
              <w:right w:val="nil"/>
            </w:tcBorders>
            <w:shd w:val="clear" w:color="auto" w:fill="FFFFFF"/>
          </w:tcPr>
          <w:p w14:paraId="7DDDD635" w14:textId="77777777" w:rsidR="00383259" w:rsidRPr="005F65B3" w:rsidRDefault="00383259" w:rsidP="00383259">
            <w:pPr>
              <w:autoSpaceDE w:val="0"/>
              <w:autoSpaceDN w:val="0"/>
              <w:adjustRightInd w:val="0"/>
              <w:spacing w:after="0" w:line="320" w:lineRule="atLeast"/>
              <w:ind w:left="60" w:right="60"/>
              <w:rPr>
                <w:rFonts w:ascii="Arial" w:hAnsi="Arial" w:cs="Arial"/>
                <w:color w:val="000000"/>
                <w:sz w:val="18"/>
                <w:szCs w:val="18"/>
              </w:rPr>
            </w:pPr>
            <w:r w:rsidRPr="005F65B3">
              <w:rPr>
                <w:rFonts w:ascii="Arial" w:hAnsi="Arial" w:cs="Arial"/>
                <w:color w:val="000000"/>
                <w:sz w:val="18"/>
                <w:szCs w:val="18"/>
              </w:rPr>
              <w:t>a. Predictors: (Constant), MODERATING, CSR, ROA</w:t>
            </w:r>
          </w:p>
        </w:tc>
      </w:tr>
      <w:tr w:rsidR="00383259" w:rsidRPr="005F65B3" w14:paraId="2CF820DD" w14:textId="77777777" w:rsidTr="00383259">
        <w:trPr>
          <w:cantSplit/>
          <w:jc w:val="center"/>
        </w:trPr>
        <w:tc>
          <w:tcPr>
            <w:tcW w:w="7348" w:type="dxa"/>
            <w:gridSpan w:val="6"/>
            <w:tcBorders>
              <w:top w:val="nil"/>
              <w:left w:val="nil"/>
              <w:bottom w:val="nil"/>
              <w:right w:val="nil"/>
            </w:tcBorders>
            <w:shd w:val="clear" w:color="auto" w:fill="FFFFFF"/>
          </w:tcPr>
          <w:p w14:paraId="5348DAA0" w14:textId="77777777" w:rsidR="00383259" w:rsidRPr="005F65B3" w:rsidRDefault="00383259" w:rsidP="00383259">
            <w:pPr>
              <w:autoSpaceDE w:val="0"/>
              <w:autoSpaceDN w:val="0"/>
              <w:adjustRightInd w:val="0"/>
              <w:spacing w:after="0" w:line="320" w:lineRule="atLeast"/>
              <w:ind w:left="60" w:right="60"/>
              <w:rPr>
                <w:rFonts w:ascii="Arial" w:hAnsi="Arial" w:cs="Arial"/>
                <w:color w:val="000000"/>
                <w:sz w:val="18"/>
                <w:szCs w:val="18"/>
              </w:rPr>
            </w:pPr>
            <w:r w:rsidRPr="005F65B3">
              <w:rPr>
                <w:rFonts w:ascii="Arial" w:hAnsi="Arial" w:cs="Arial"/>
                <w:color w:val="000000"/>
                <w:sz w:val="18"/>
                <w:szCs w:val="18"/>
              </w:rPr>
              <w:t>b. Dependent Variable: TOBIN'S Q</w:t>
            </w:r>
          </w:p>
        </w:tc>
      </w:tr>
    </w:tbl>
    <w:p w14:paraId="461197F9" w14:textId="4ABD17CA" w:rsidR="00383259" w:rsidRPr="00571768" w:rsidRDefault="00571768" w:rsidP="00571768">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383259">
        <w:rPr>
          <w:rFonts w:ascii="Times New Roman" w:hAnsi="Times New Roman"/>
          <w:sz w:val="24"/>
          <w:szCs w:val="24"/>
        </w:rPr>
        <w:t>Sumber: hasil pengolahan data SPSS</w:t>
      </w:r>
      <w:r>
        <w:rPr>
          <w:rFonts w:ascii="Times New Roman" w:hAnsi="Times New Roman"/>
          <w:sz w:val="24"/>
          <w:szCs w:val="24"/>
          <w:lang w:val="en-US"/>
        </w:rPr>
        <w:t xml:space="preserve"> (2020)</w:t>
      </w:r>
    </w:p>
    <w:p w14:paraId="2C00158F" w14:textId="5441320E" w:rsidR="00383259" w:rsidRPr="003129F4" w:rsidRDefault="00383259" w:rsidP="0025798F">
      <w:pPr>
        <w:spacing w:after="0" w:line="240" w:lineRule="auto"/>
        <w:ind w:firstLine="720"/>
        <w:jc w:val="both"/>
        <w:rPr>
          <w:rFonts w:ascii="Times New Roman" w:hAnsi="Times New Roman"/>
          <w:sz w:val="24"/>
          <w:szCs w:val="24"/>
        </w:rPr>
      </w:pPr>
      <w:r w:rsidRPr="003129F4">
        <w:rPr>
          <w:rFonts w:ascii="Times New Roman" w:hAnsi="Times New Roman"/>
          <w:sz w:val="24"/>
          <w:szCs w:val="24"/>
        </w:rPr>
        <w:t>Berdasarkan tabel 4.1</w:t>
      </w:r>
      <w:r w:rsidR="007F2DE4">
        <w:rPr>
          <w:rFonts w:ascii="Times New Roman" w:hAnsi="Times New Roman"/>
          <w:sz w:val="24"/>
          <w:szCs w:val="24"/>
          <w:lang w:val="en-US"/>
        </w:rPr>
        <w:t>3</w:t>
      </w:r>
      <w:r w:rsidRPr="003129F4">
        <w:rPr>
          <w:rFonts w:ascii="Times New Roman" w:hAnsi="Times New Roman"/>
          <w:sz w:val="24"/>
          <w:szCs w:val="24"/>
        </w:rPr>
        <w:t xml:space="preserve"> menunjukkan bahwa hasil nilai R-Square sebesar 0,406 menunjukkan bahwa korelasi atau hubungan </w:t>
      </w:r>
      <w:r>
        <w:rPr>
          <w:rFonts w:ascii="Times New Roman" w:hAnsi="Times New Roman"/>
          <w:sz w:val="24"/>
          <w:szCs w:val="24"/>
        </w:rPr>
        <w:t xml:space="preserve">antara </w:t>
      </w:r>
      <w:r w:rsidRPr="003129F4">
        <w:rPr>
          <w:rFonts w:ascii="Times New Roman" w:hAnsi="Times New Roman"/>
          <w:i/>
          <w:iCs/>
          <w:sz w:val="24"/>
          <w:szCs w:val="24"/>
        </w:rPr>
        <w:t>corporate social responsibility</w:t>
      </w:r>
      <w:r w:rsidRPr="003129F4">
        <w:rPr>
          <w:rFonts w:ascii="Times New Roman" w:hAnsi="Times New Roman"/>
          <w:sz w:val="24"/>
          <w:szCs w:val="24"/>
        </w:rPr>
        <w:t xml:space="preserve"> (</w:t>
      </w:r>
      <w:r>
        <w:rPr>
          <w:rFonts w:ascii="Times New Roman" w:hAnsi="Times New Roman"/>
          <w:sz w:val="24"/>
          <w:szCs w:val="24"/>
        </w:rPr>
        <w:t>X</w:t>
      </w:r>
      <w:r w:rsidRPr="003129F4">
        <w:rPr>
          <w:rFonts w:ascii="Times New Roman" w:hAnsi="Times New Roman"/>
          <w:sz w:val="24"/>
          <w:szCs w:val="24"/>
        </w:rPr>
        <w:t xml:space="preserve">) </w:t>
      </w:r>
      <w:r>
        <w:rPr>
          <w:rFonts w:ascii="Times New Roman" w:hAnsi="Times New Roman"/>
          <w:sz w:val="24"/>
          <w:szCs w:val="24"/>
        </w:rPr>
        <w:t xml:space="preserve">dengan </w:t>
      </w:r>
      <w:r w:rsidRPr="003129F4">
        <w:rPr>
          <w:rFonts w:ascii="Times New Roman" w:hAnsi="Times New Roman"/>
          <w:i/>
          <w:iCs/>
          <w:sz w:val="24"/>
          <w:szCs w:val="24"/>
        </w:rPr>
        <w:t xml:space="preserve">tobin’s </w:t>
      </w:r>
      <w:r>
        <w:rPr>
          <w:rFonts w:ascii="Times New Roman" w:hAnsi="Times New Roman"/>
          <w:i/>
          <w:iCs/>
          <w:sz w:val="24"/>
          <w:szCs w:val="24"/>
        </w:rPr>
        <w:t>Q</w:t>
      </w:r>
      <w:r w:rsidRPr="003129F4">
        <w:rPr>
          <w:rFonts w:ascii="Times New Roman" w:hAnsi="Times New Roman"/>
          <w:sz w:val="24"/>
          <w:szCs w:val="24"/>
        </w:rPr>
        <w:t xml:space="preserve"> (</w:t>
      </w:r>
      <w:r>
        <w:rPr>
          <w:rFonts w:ascii="Times New Roman" w:hAnsi="Times New Roman"/>
          <w:sz w:val="24"/>
          <w:szCs w:val="24"/>
        </w:rPr>
        <w:t>Y</w:t>
      </w:r>
      <w:r w:rsidRPr="003129F4">
        <w:rPr>
          <w:rFonts w:ascii="Times New Roman" w:hAnsi="Times New Roman"/>
          <w:sz w:val="24"/>
          <w:szCs w:val="24"/>
        </w:rPr>
        <w:t xml:space="preserve">) dan </w:t>
      </w:r>
      <w:r w:rsidRPr="003129F4">
        <w:rPr>
          <w:rFonts w:ascii="Times New Roman" w:hAnsi="Times New Roman"/>
          <w:i/>
          <w:iCs/>
          <w:sz w:val="24"/>
          <w:szCs w:val="24"/>
        </w:rPr>
        <w:t>Return On Asset</w:t>
      </w:r>
      <w:r w:rsidRPr="003129F4">
        <w:rPr>
          <w:rFonts w:ascii="Times New Roman" w:hAnsi="Times New Roman"/>
          <w:sz w:val="24"/>
          <w:szCs w:val="24"/>
        </w:rPr>
        <w:t xml:space="preserve"> (</w:t>
      </w:r>
      <w:r>
        <w:rPr>
          <w:rFonts w:ascii="Times New Roman" w:hAnsi="Times New Roman"/>
          <w:sz w:val="24"/>
          <w:szCs w:val="24"/>
        </w:rPr>
        <w:t>Z</w:t>
      </w:r>
      <w:r w:rsidRPr="003129F4">
        <w:rPr>
          <w:rFonts w:ascii="Times New Roman" w:hAnsi="Times New Roman"/>
          <w:sz w:val="24"/>
          <w:szCs w:val="24"/>
        </w:rPr>
        <w:t>) mempunyai tingkat hubungan yang sedang, yaitu sebesar:</w:t>
      </w:r>
    </w:p>
    <w:p w14:paraId="1A47CA38" w14:textId="77777777" w:rsidR="00383259" w:rsidRPr="0025798F" w:rsidRDefault="00383259" w:rsidP="0025798F">
      <w:pPr>
        <w:spacing w:line="240" w:lineRule="auto"/>
        <w:jc w:val="both"/>
        <w:rPr>
          <w:rFonts w:ascii="Times New Roman" w:eastAsiaTheme="minorEastAsia" w:hAnsi="Times New Roman"/>
          <w:sz w:val="24"/>
          <w:szCs w:val="24"/>
        </w:rPr>
      </w:pPr>
      <m:oMathPara>
        <m:oMathParaPr>
          <m:jc m:val="left"/>
        </m:oMathParaPr>
        <m:oMath>
          <m:r>
            <w:rPr>
              <w:rFonts w:ascii="Cambria Math" w:hAnsi="Cambria Math"/>
              <w:sz w:val="24"/>
              <w:szCs w:val="24"/>
            </w:rPr>
            <m:t>KD=</m:t>
          </m:r>
          <m:sSup>
            <m:sSupPr>
              <m:ctrlPr>
                <w:rPr>
                  <w:rFonts w:ascii="Cambria Math" w:hAnsi="Cambria Math"/>
                  <w:i/>
                  <w:iCs/>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 xml:space="preserve"> x 100%</m:t>
          </m:r>
        </m:oMath>
      </m:oMathPara>
    </w:p>
    <w:p w14:paraId="4F2593D2" w14:textId="77777777" w:rsidR="00383259" w:rsidRPr="0025798F" w:rsidRDefault="00383259" w:rsidP="0025798F">
      <w:pPr>
        <w:spacing w:line="240" w:lineRule="auto"/>
        <w:jc w:val="both"/>
        <w:rPr>
          <w:rFonts w:ascii="Times New Roman" w:eastAsiaTheme="minorEastAsia" w:hAnsi="Times New Roman"/>
          <w:sz w:val="24"/>
          <w:szCs w:val="24"/>
        </w:rPr>
      </w:pPr>
      <w:r w:rsidRPr="0025798F">
        <w:rPr>
          <w:rFonts w:ascii="Times New Roman" w:eastAsiaTheme="minorEastAsia" w:hAnsi="Times New Roman"/>
          <w:sz w:val="24"/>
          <w:szCs w:val="24"/>
        </w:rPr>
        <w:t>= 0,406 x 100%</w:t>
      </w:r>
    </w:p>
    <w:p w14:paraId="414DC31F" w14:textId="797964DB" w:rsidR="007F2DE4" w:rsidRPr="007F2DE4" w:rsidRDefault="00383259" w:rsidP="007F2DE4">
      <w:pPr>
        <w:spacing w:line="240" w:lineRule="auto"/>
        <w:jc w:val="both"/>
        <w:rPr>
          <w:rFonts w:ascii="Times New Roman" w:eastAsiaTheme="minorEastAsia" w:hAnsi="Times New Roman"/>
          <w:sz w:val="24"/>
          <w:szCs w:val="24"/>
        </w:rPr>
      </w:pPr>
      <w:r w:rsidRPr="0025798F">
        <w:rPr>
          <w:rFonts w:ascii="Times New Roman" w:eastAsiaTheme="minorEastAsia" w:hAnsi="Times New Roman"/>
          <w:sz w:val="24"/>
          <w:szCs w:val="24"/>
        </w:rPr>
        <w:lastRenderedPageBreak/>
        <w:t>= 40,6%</w:t>
      </w:r>
    </w:p>
    <w:p w14:paraId="51267BA7" w14:textId="77777777" w:rsidR="00E12D31" w:rsidRDefault="00E05D99" w:rsidP="00E12D31">
      <w:pPr>
        <w:spacing w:after="0" w:line="240" w:lineRule="auto"/>
        <w:rPr>
          <w:rFonts w:ascii="Times New Roman" w:eastAsiaTheme="minorHAnsi" w:hAnsi="Times New Roman"/>
          <w:b/>
          <w:color w:val="000000"/>
          <w:sz w:val="24"/>
          <w:szCs w:val="24"/>
        </w:rPr>
      </w:pPr>
      <w:r w:rsidRPr="00211945">
        <w:rPr>
          <w:rFonts w:ascii="Times New Roman" w:eastAsiaTheme="minorHAnsi" w:hAnsi="Times New Roman"/>
          <w:b/>
          <w:color w:val="000000"/>
          <w:sz w:val="24"/>
          <w:szCs w:val="24"/>
        </w:rPr>
        <w:t>Pembahasan</w:t>
      </w:r>
    </w:p>
    <w:p w14:paraId="7C2B1FC4" w14:textId="5DE3BD66" w:rsidR="00E12D31" w:rsidRDefault="00E12D31" w:rsidP="00E12D31">
      <w:pPr>
        <w:spacing w:after="0" w:line="240" w:lineRule="auto"/>
        <w:rPr>
          <w:rFonts w:ascii="Times New Roman" w:hAnsi="Times New Roman"/>
          <w:b/>
          <w:bCs/>
          <w:i/>
          <w:iCs/>
          <w:sz w:val="24"/>
          <w:szCs w:val="24"/>
        </w:rPr>
      </w:pPr>
      <w:r w:rsidRPr="00E12D31">
        <w:rPr>
          <w:rFonts w:ascii="Times New Roman" w:hAnsi="Times New Roman"/>
          <w:b/>
          <w:bCs/>
          <w:sz w:val="24"/>
          <w:szCs w:val="24"/>
        </w:rPr>
        <w:t xml:space="preserve">Pengaruh </w:t>
      </w:r>
      <w:r w:rsidRPr="00E12D31">
        <w:rPr>
          <w:rFonts w:ascii="Times New Roman" w:hAnsi="Times New Roman"/>
          <w:b/>
          <w:bCs/>
          <w:i/>
          <w:iCs/>
          <w:sz w:val="24"/>
          <w:szCs w:val="24"/>
        </w:rPr>
        <w:t>Corporate Social Responsibility</w:t>
      </w:r>
      <w:r w:rsidRPr="00E12D31">
        <w:rPr>
          <w:rFonts w:ascii="Times New Roman" w:hAnsi="Times New Roman"/>
          <w:b/>
          <w:bCs/>
          <w:sz w:val="24"/>
          <w:szCs w:val="24"/>
        </w:rPr>
        <w:t xml:space="preserve"> </w:t>
      </w:r>
      <w:r w:rsidR="007F2DE4">
        <w:rPr>
          <w:rFonts w:ascii="Times New Roman" w:hAnsi="Times New Roman"/>
          <w:b/>
          <w:bCs/>
          <w:sz w:val="24"/>
          <w:szCs w:val="24"/>
          <w:lang w:val="en-US"/>
        </w:rPr>
        <w:t xml:space="preserve">(CSR) </w:t>
      </w:r>
      <w:r w:rsidRPr="00E12D31">
        <w:rPr>
          <w:rFonts w:ascii="Times New Roman" w:hAnsi="Times New Roman"/>
          <w:b/>
          <w:bCs/>
          <w:sz w:val="24"/>
          <w:szCs w:val="24"/>
        </w:rPr>
        <w:t xml:space="preserve">terhadap </w:t>
      </w:r>
      <w:r w:rsidRPr="00E12D31">
        <w:rPr>
          <w:rFonts w:ascii="Times New Roman" w:hAnsi="Times New Roman"/>
          <w:b/>
          <w:bCs/>
          <w:i/>
          <w:iCs/>
          <w:sz w:val="24"/>
          <w:szCs w:val="24"/>
        </w:rPr>
        <w:t>Tobin’s Q</w:t>
      </w:r>
    </w:p>
    <w:p w14:paraId="578EE416" w14:textId="77777777" w:rsidR="00E12D31" w:rsidRDefault="00E12D31" w:rsidP="00E12D31">
      <w:pPr>
        <w:spacing w:after="0" w:line="240" w:lineRule="auto"/>
        <w:ind w:firstLine="720"/>
        <w:jc w:val="both"/>
        <w:rPr>
          <w:rFonts w:ascii="Times New Roman" w:eastAsiaTheme="minorHAnsi" w:hAnsi="Times New Roman"/>
          <w:b/>
          <w:color w:val="000000"/>
          <w:sz w:val="24"/>
          <w:szCs w:val="24"/>
        </w:rPr>
      </w:pPr>
      <w:r w:rsidRPr="00E12D31">
        <w:rPr>
          <w:rFonts w:ascii="Times New Roman" w:hAnsi="Times New Roman"/>
          <w:sz w:val="24"/>
          <w:szCs w:val="24"/>
        </w:rPr>
        <w:t xml:space="preserve">Teori </w:t>
      </w:r>
      <w:r w:rsidRPr="00E12D31">
        <w:rPr>
          <w:rFonts w:ascii="Times New Roman" w:hAnsi="Times New Roman"/>
          <w:i/>
          <w:iCs/>
          <w:sz w:val="24"/>
          <w:szCs w:val="24"/>
        </w:rPr>
        <w:t>stakeholder</w:t>
      </w:r>
      <w:r w:rsidRPr="00E12D31">
        <w:rPr>
          <w:rFonts w:ascii="Times New Roman" w:hAnsi="Times New Roman"/>
          <w:sz w:val="24"/>
          <w:szCs w:val="24"/>
        </w:rPr>
        <w:t xml:space="preserve"> menjelaskan bahwa keberlangsungan perusahaan bergantung pada bagaimana kemampuan perusahaan memenuhi tujuan ekonomi dan non ekonominya. Salah satu kebutuhan ekonomi dan non-ekonomi dapat diwujudkan melalui aktivitas-aktivitas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(CSR) yang dilakukan perusahaan. Dengan demikian,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(CSR) menjadi proporsi kerja perusahaan terhadap tujuan pembangunan berkelanjutan. Informasi kegiatan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(CSR) menunjukkan bagaimana perusahaan bertanggung jawab memenuhi ketiga aspek yaitu aspek sosial, ekonomi dan lingkungan, karena investor memandang bahwa perusahaan yang menerapkan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(CSR) memiliki resiko yang rendah atas pengeluaran biaya-biaya yang tidak menambah </w:t>
      </w:r>
      <w:r w:rsidRPr="00E12D31">
        <w:rPr>
          <w:rFonts w:ascii="Times New Roman" w:hAnsi="Times New Roman"/>
          <w:i/>
          <w:iCs/>
          <w:sz w:val="24"/>
          <w:szCs w:val="24"/>
        </w:rPr>
        <w:t>value added</w:t>
      </w:r>
      <w:r w:rsidRPr="00E12D31">
        <w:rPr>
          <w:rFonts w:ascii="Times New Roman" w:hAnsi="Times New Roman"/>
          <w:sz w:val="24"/>
          <w:szCs w:val="24"/>
        </w:rPr>
        <w:t xml:space="preserve"> bagi perusahaan seperti demo buruh atau sabotase masyarakat, hal itu menjamin konsistensi pengembalian yang diberikan oleh perusahaan.</w:t>
      </w:r>
    </w:p>
    <w:p w14:paraId="74DBDF87" w14:textId="4DD4617B" w:rsidR="00E12D31" w:rsidRDefault="00E12D31" w:rsidP="00E12D31">
      <w:pPr>
        <w:spacing w:after="0" w:line="240" w:lineRule="auto"/>
        <w:ind w:firstLine="720"/>
        <w:jc w:val="both"/>
        <w:rPr>
          <w:rFonts w:ascii="Times New Roman" w:eastAsiaTheme="minorHAnsi" w:hAnsi="Times New Roman"/>
          <w:b/>
          <w:color w:val="000000"/>
          <w:sz w:val="24"/>
          <w:szCs w:val="24"/>
        </w:rPr>
      </w:pPr>
      <w:r w:rsidRPr="00E12D31">
        <w:rPr>
          <w:rFonts w:ascii="Times New Roman" w:hAnsi="Times New Roman"/>
          <w:sz w:val="24"/>
          <w:szCs w:val="24"/>
        </w:rPr>
        <w:t>Berdasarkan tabel 4.</w:t>
      </w:r>
      <w:r w:rsidR="0025798F">
        <w:rPr>
          <w:rFonts w:ascii="Times New Roman" w:hAnsi="Times New Roman"/>
          <w:sz w:val="24"/>
          <w:szCs w:val="24"/>
          <w:lang w:val="en-US"/>
        </w:rPr>
        <w:t>10</w:t>
      </w:r>
      <w:r w:rsidRPr="00E12D31">
        <w:rPr>
          <w:rFonts w:ascii="Times New Roman" w:hAnsi="Times New Roman"/>
          <w:sz w:val="24"/>
          <w:szCs w:val="24"/>
        </w:rPr>
        <w:t xml:space="preserve"> menunjukkan bahwa nilai t hitung variabel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(X) adalah sebesar </w:t>
      </w:r>
      <w:r w:rsidRPr="00E12D31">
        <w:rPr>
          <w:rFonts w:ascii="Times New Roman" w:hAnsi="Times New Roman"/>
          <w:color w:val="000000"/>
          <w:sz w:val="24"/>
          <w:szCs w:val="24"/>
        </w:rPr>
        <w:t xml:space="preserve">-3,585 dan nilai </w:t>
      </w:r>
      <w:r w:rsidRPr="00E12D31">
        <w:rPr>
          <w:rFonts w:ascii="Times New Roman" w:hAnsi="Times New Roman"/>
          <w:sz w:val="24"/>
          <w:szCs w:val="24"/>
        </w:rPr>
        <w:t xml:space="preserve">t tabel sebesar 2.024 dengan </w:t>
      </w:r>
      <w:r w:rsidRPr="00E12D31">
        <w:rPr>
          <w:rFonts w:ascii="Times New Roman" w:hAnsi="Times New Roman"/>
          <w:color w:val="000000"/>
          <w:sz w:val="24"/>
          <w:szCs w:val="24"/>
        </w:rPr>
        <w:t>nilai probabilitas signifikan sebesar 0.001</w:t>
      </w:r>
      <w:r w:rsidRPr="00E12D31">
        <w:rPr>
          <w:rFonts w:ascii="Times New Roman" w:hAnsi="Times New Roman"/>
          <w:sz w:val="24"/>
          <w:szCs w:val="24"/>
        </w:rPr>
        <w:t xml:space="preserve">. Karena nilai t hitung </w:t>
      </w:r>
      <w:r w:rsidRPr="00E12D31">
        <w:rPr>
          <w:rFonts w:ascii="Times New Roman" w:hAnsi="Times New Roman"/>
          <w:color w:val="000000"/>
          <w:sz w:val="24"/>
          <w:szCs w:val="24"/>
        </w:rPr>
        <w:t xml:space="preserve">-3,585 </w:t>
      </w:r>
      <w:r w:rsidRPr="00E12D31">
        <w:rPr>
          <w:rFonts w:ascii="Times New Roman" w:hAnsi="Times New Roman"/>
          <w:sz w:val="24"/>
          <w:szCs w:val="24"/>
        </w:rPr>
        <w:t>&lt; t tabel 2.024, dengan nilai probabilitas sig. sebesar 0</w:t>
      </w:r>
      <w:r w:rsidRPr="00E12D31">
        <w:rPr>
          <w:rFonts w:ascii="Times New Roman" w:hAnsi="Times New Roman"/>
          <w:color w:val="000000"/>
          <w:sz w:val="24"/>
          <w:szCs w:val="24"/>
        </w:rPr>
        <w:t xml:space="preserve">.001 </w:t>
      </w:r>
      <w:r w:rsidRPr="00E12D31">
        <w:rPr>
          <w:rFonts w:ascii="Times New Roman" w:hAnsi="Times New Roman"/>
          <w:sz w:val="24"/>
          <w:szCs w:val="24"/>
        </w:rPr>
        <w:t xml:space="preserve">&lt; 0.05 sehingga dapat disimpulkan bahwa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berpengaruh positif dan signifikan terhadap </w:t>
      </w:r>
      <w:r w:rsidRPr="00E12D31">
        <w:rPr>
          <w:rFonts w:ascii="Times New Roman" w:hAnsi="Times New Roman"/>
          <w:i/>
          <w:iCs/>
          <w:sz w:val="24"/>
          <w:szCs w:val="24"/>
        </w:rPr>
        <w:t>tobin’s Q</w:t>
      </w:r>
      <w:r w:rsidRPr="00E12D31">
        <w:rPr>
          <w:rFonts w:ascii="Times New Roman" w:hAnsi="Times New Roman"/>
          <w:sz w:val="24"/>
          <w:szCs w:val="24"/>
        </w:rPr>
        <w:t>. Dengan demikian H</w:t>
      </w:r>
      <w:r w:rsidRPr="00E12D31">
        <w:rPr>
          <w:rFonts w:ascii="Times New Roman" w:hAnsi="Times New Roman"/>
          <w:sz w:val="24"/>
          <w:szCs w:val="24"/>
          <w:vertAlign w:val="subscript"/>
        </w:rPr>
        <w:t>1</w:t>
      </w:r>
      <w:r w:rsidRPr="00E12D31">
        <w:rPr>
          <w:rFonts w:ascii="Times New Roman" w:hAnsi="Times New Roman"/>
          <w:sz w:val="24"/>
          <w:szCs w:val="24"/>
        </w:rPr>
        <w:t xml:space="preserve"> yang menyatakan bahwa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berpengaruh positif dan signifikan terhadap </w:t>
      </w:r>
      <w:r w:rsidRPr="00E12D31">
        <w:rPr>
          <w:rFonts w:ascii="Times New Roman" w:hAnsi="Times New Roman"/>
          <w:i/>
          <w:iCs/>
          <w:sz w:val="24"/>
          <w:szCs w:val="24"/>
        </w:rPr>
        <w:t>tobin’s Q</w:t>
      </w:r>
      <w:r w:rsidRPr="00E12D31">
        <w:rPr>
          <w:rFonts w:ascii="Times New Roman" w:hAnsi="Times New Roman"/>
          <w:sz w:val="24"/>
          <w:szCs w:val="24"/>
        </w:rPr>
        <w:t xml:space="preserve"> diterima. Hasil penelitian ini mendukung penelitian yang dilakukan oleh Agung (2018), Gherghina dan Vintilă (2016), Yuni (2018), Ariani, et al (2018), dan Purbawangsa </w:t>
      </w:r>
      <w:r w:rsidRPr="00E12D31">
        <w:rPr>
          <w:rFonts w:ascii="Times New Roman" w:hAnsi="Times New Roman"/>
          <w:iCs/>
          <w:sz w:val="24"/>
          <w:szCs w:val="24"/>
        </w:rPr>
        <w:t>et. al</w:t>
      </w:r>
      <w:r w:rsidRPr="00E12D31">
        <w:rPr>
          <w:rFonts w:ascii="Times New Roman" w:hAnsi="Times New Roman"/>
          <w:i/>
          <w:sz w:val="24"/>
          <w:szCs w:val="24"/>
        </w:rPr>
        <w:t xml:space="preserve"> </w:t>
      </w:r>
      <w:r w:rsidRPr="00E12D31">
        <w:rPr>
          <w:rFonts w:ascii="Times New Roman" w:hAnsi="Times New Roman"/>
          <w:sz w:val="24"/>
          <w:szCs w:val="24"/>
        </w:rPr>
        <w:t xml:space="preserve">(2019) juga menyimpulkan bahwa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berpengaruh positif dan signifikan terhadap nilai perusahaan.</w:t>
      </w:r>
    </w:p>
    <w:p w14:paraId="65583ED2" w14:textId="77777777" w:rsidR="00E12D31" w:rsidRDefault="00E12D31" w:rsidP="00E12D31">
      <w:pPr>
        <w:spacing w:after="0" w:line="240" w:lineRule="auto"/>
        <w:jc w:val="both"/>
        <w:rPr>
          <w:rFonts w:ascii="Times New Roman" w:eastAsiaTheme="minorHAnsi" w:hAnsi="Times New Roman"/>
          <w:b/>
          <w:color w:val="000000"/>
          <w:sz w:val="24"/>
          <w:szCs w:val="24"/>
        </w:rPr>
      </w:pPr>
    </w:p>
    <w:p w14:paraId="5E914EA5" w14:textId="77777777" w:rsidR="00E12D31" w:rsidRDefault="00E12D31" w:rsidP="00E12D31">
      <w:pPr>
        <w:spacing w:after="0" w:line="240" w:lineRule="auto"/>
        <w:jc w:val="both"/>
        <w:rPr>
          <w:rFonts w:ascii="Times New Roman" w:eastAsiaTheme="minorHAnsi" w:hAnsi="Times New Roman"/>
          <w:b/>
          <w:color w:val="000000"/>
          <w:sz w:val="24"/>
          <w:szCs w:val="24"/>
        </w:rPr>
      </w:pPr>
      <w:r w:rsidRPr="00E12D31">
        <w:rPr>
          <w:rFonts w:ascii="Times New Roman" w:hAnsi="Times New Roman"/>
          <w:b/>
          <w:bCs/>
          <w:sz w:val="24"/>
          <w:szCs w:val="24"/>
        </w:rPr>
        <w:t>Pengaruh profitabilitas terhadap nilai perusahaan</w:t>
      </w:r>
    </w:p>
    <w:p w14:paraId="336394F7" w14:textId="77777777" w:rsidR="00E12D31" w:rsidRDefault="00E12D31" w:rsidP="00E12D31">
      <w:pPr>
        <w:spacing w:after="0" w:line="240" w:lineRule="auto"/>
        <w:ind w:firstLine="720"/>
        <w:jc w:val="both"/>
        <w:rPr>
          <w:rFonts w:ascii="Times New Roman" w:eastAsiaTheme="minorHAnsi" w:hAnsi="Times New Roman"/>
          <w:b/>
          <w:color w:val="000000"/>
          <w:sz w:val="24"/>
          <w:szCs w:val="24"/>
        </w:rPr>
      </w:pPr>
      <w:r w:rsidRPr="00E12D31">
        <w:rPr>
          <w:rFonts w:ascii="Times New Roman" w:hAnsi="Times New Roman"/>
          <w:sz w:val="24"/>
          <w:szCs w:val="24"/>
        </w:rPr>
        <w:t>Profitabilitas merupakan kemampuan suatu perusahaan untuk menghasilkan laba dalam periode tertentu. Menurut Kasmir (2010) profitabilitas merupakan salah satu faktor yang dapat mempengaruhi nilai perusahaan. Laba yang besar maupun yang kecil akan mempengaruhi nilai perusahaan. Perusahaan yang berhasil meningkatkan profitabilitasnya akan meningkatkan kepercayaan investor untuk memberikan dana mereka untuk dikelola oleh perusahaan yang bersangkutan, Profitabilitas tinggi menunjukkan prospek yang baik bagi perusahaan sehingga investor akan merespons sinyal secara positif dengan meningkatkan harga saham dan nilai perusahaan (Zuhroh, 2019).</w:t>
      </w:r>
    </w:p>
    <w:p w14:paraId="219BC339" w14:textId="04ADD485" w:rsidR="00E12D31" w:rsidRDefault="00E12D31" w:rsidP="00E12D31">
      <w:pPr>
        <w:spacing w:after="0" w:line="240" w:lineRule="auto"/>
        <w:ind w:firstLine="720"/>
        <w:jc w:val="both"/>
        <w:rPr>
          <w:rFonts w:ascii="Times New Roman" w:eastAsiaTheme="minorHAnsi" w:hAnsi="Times New Roman"/>
          <w:b/>
          <w:color w:val="000000"/>
          <w:sz w:val="24"/>
          <w:szCs w:val="24"/>
        </w:rPr>
      </w:pPr>
      <w:r w:rsidRPr="00E12D31">
        <w:rPr>
          <w:rFonts w:ascii="Times New Roman" w:hAnsi="Times New Roman"/>
          <w:sz w:val="24"/>
          <w:szCs w:val="24"/>
        </w:rPr>
        <w:t>Berdasarkan tabel 4.</w:t>
      </w:r>
      <w:r w:rsidR="0025798F">
        <w:rPr>
          <w:rFonts w:ascii="Times New Roman" w:hAnsi="Times New Roman"/>
          <w:sz w:val="24"/>
          <w:szCs w:val="24"/>
          <w:lang w:val="en-US"/>
        </w:rPr>
        <w:t>10</w:t>
      </w:r>
      <w:r w:rsidRPr="00E12D31">
        <w:rPr>
          <w:rFonts w:ascii="Times New Roman" w:hAnsi="Times New Roman"/>
          <w:sz w:val="24"/>
          <w:szCs w:val="24"/>
        </w:rPr>
        <w:t xml:space="preserve"> menunjukkan bahwa nilai t hitung variabel </w:t>
      </w:r>
      <w:r w:rsidRPr="00E12D31">
        <w:rPr>
          <w:rFonts w:ascii="Times New Roman" w:hAnsi="Times New Roman"/>
          <w:i/>
          <w:iCs/>
          <w:sz w:val="24"/>
          <w:szCs w:val="24"/>
        </w:rPr>
        <w:t>Return On Asset</w:t>
      </w:r>
      <w:r w:rsidRPr="00E12D31">
        <w:rPr>
          <w:rFonts w:ascii="Times New Roman" w:hAnsi="Times New Roman"/>
          <w:sz w:val="24"/>
          <w:szCs w:val="24"/>
        </w:rPr>
        <w:t xml:space="preserve"> (Z) adalah sebesar </w:t>
      </w:r>
      <w:r w:rsidRPr="00E12D31">
        <w:rPr>
          <w:rFonts w:ascii="Times New Roman" w:hAnsi="Times New Roman"/>
          <w:color w:val="000000"/>
          <w:sz w:val="24"/>
          <w:szCs w:val="24"/>
        </w:rPr>
        <w:t xml:space="preserve">-4,318 dan nilai </w:t>
      </w:r>
      <w:r w:rsidRPr="00E12D31">
        <w:rPr>
          <w:rFonts w:ascii="Times New Roman" w:hAnsi="Times New Roman"/>
          <w:sz w:val="24"/>
          <w:szCs w:val="24"/>
        </w:rPr>
        <w:t xml:space="preserve">t tabel sebesar 2.024 dengan </w:t>
      </w:r>
      <w:r w:rsidRPr="00E12D31">
        <w:rPr>
          <w:rFonts w:ascii="Times New Roman" w:hAnsi="Times New Roman"/>
          <w:color w:val="000000"/>
          <w:sz w:val="24"/>
          <w:szCs w:val="24"/>
        </w:rPr>
        <w:t>nilai probabilitas signifikan sebesar 0.000</w:t>
      </w:r>
      <w:r w:rsidRPr="00E12D31">
        <w:rPr>
          <w:rFonts w:ascii="Times New Roman" w:hAnsi="Times New Roman"/>
          <w:sz w:val="24"/>
          <w:szCs w:val="24"/>
        </w:rPr>
        <w:t xml:space="preserve">. Karena nilai t hitung </w:t>
      </w:r>
      <w:r w:rsidRPr="00E12D31">
        <w:rPr>
          <w:rFonts w:ascii="Times New Roman" w:hAnsi="Times New Roman"/>
          <w:color w:val="000000"/>
          <w:sz w:val="24"/>
          <w:szCs w:val="24"/>
        </w:rPr>
        <w:t xml:space="preserve">-4,318 </w:t>
      </w:r>
      <w:r w:rsidRPr="00E12D31">
        <w:rPr>
          <w:rFonts w:ascii="Times New Roman" w:hAnsi="Times New Roman"/>
          <w:sz w:val="24"/>
          <w:szCs w:val="24"/>
        </w:rPr>
        <w:t>&lt; t tabel 2.024, dengan nilai probabilitas sig. sebesar 0</w:t>
      </w:r>
      <w:r w:rsidRPr="00E12D31">
        <w:rPr>
          <w:rFonts w:ascii="Times New Roman" w:hAnsi="Times New Roman"/>
          <w:color w:val="000000"/>
          <w:sz w:val="24"/>
          <w:szCs w:val="24"/>
        </w:rPr>
        <w:t xml:space="preserve">.000 </w:t>
      </w:r>
      <w:r w:rsidRPr="00E12D31">
        <w:rPr>
          <w:rFonts w:ascii="Times New Roman" w:hAnsi="Times New Roman"/>
          <w:sz w:val="24"/>
          <w:szCs w:val="24"/>
        </w:rPr>
        <w:t xml:space="preserve">&lt; 0.05 sehingga dapat disimpulkan bahwa </w:t>
      </w:r>
      <w:r w:rsidRPr="00E12D31">
        <w:rPr>
          <w:rFonts w:ascii="Times New Roman" w:hAnsi="Times New Roman"/>
          <w:i/>
          <w:iCs/>
          <w:sz w:val="24"/>
          <w:szCs w:val="24"/>
        </w:rPr>
        <w:t>Return On Asset</w:t>
      </w:r>
      <w:r w:rsidRPr="00E12D31">
        <w:rPr>
          <w:rFonts w:ascii="Times New Roman" w:hAnsi="Times New Roman"/>
          <w:sz w:val="24"/>
          <w:szCs w:val="24"/>
        </w:rPr>
        <w:t xml:space="preserve"> berpengaruh positif dan signifikan terhadap </w:t>
      </w:r>
      <w:r w:rsidRPr="00E12D31">
        <w:rPr>
          <w:rFonts w:ascii="Times New Roman" w:hAnsi="Times New Roman"/>
          <w:i/>
          <w:iCs/>
          <w:sz w:val="24"/>
          <w:szCs w:val="24"/>
        </w:rPr>
        <w:t>tobin’s Q</w:t>
      </w:r>
      <w:r w:rsidRPr="00E12D31">
        <w:rPr>
          <w:rFonts w:ascii="Times New Roman" w:hAnsi="Times New Roman"/>
          <w:sz w:val="24"/>
          <w:szCs w:val="24"/>
        </w:rPr>
        <w:t>. Dengan demikian H</w:t>
      </w:r>
      <w:r w:rsidRPr="00E12D31">
        <w:rPr>
          <w:rFonts w:ascii="Times New Roman" w:hAnsi="Times New Roman"/>
          <w:sz w:val="24"/>
          <w:szCs w:val="24"/>
          <w:vertAlign w:val="subscript"/>
        </w:rPr>
        <w:t>2</w:t>
      </w:r>
      <w:r w:rsidRPr="00E12D31">
        <w:rPr>
          <w:rFonts w:ascii="Times New Roman" w:hAnsi="Times New Roman"/>
          <w:sz w:val="24"/>
          <w:szCs w:val="24"/>
        </w:rPr>
        <w:t xml:space="preserve"> yang menyatakan bahwa </w:t>
      </w:r>
      <w:r w:rsidRPr="00E12D31">
        <w:rPr>
          <w:rFonts w:ascii="Times New Roman" w:hAnsi="Times New Roman"/>
          <w:i/>
          <w:iCs/>
          <w:sz w:val="24"/>
          <w:szCs w:val="24"/>
        </w:rPr>
        <w:t>Return On Asset</w:t>
      </w:r>
      <w:r w:rsidRPr="00E12D31">
        <w:rPr>
          <w:rFonts w:ascii="Times New Roman" w:hAnsi="Times New Roman"/>
          <w:sz w:val="24"/>
          <w:szCs w:val="24"/>
        </w:rPr>
        <w:t xml:space="preserve"> berpengaruh positif dan signifikan terhadap </w:t>
      </w:r>
      <w:r w:rsidRPr="00E12D31">
        <w:rPr>
          <w:rFonts w:ascii="Times New Roman" w:hAnsi="Times New Roman"/>
          <w:i/>
          <w:iCs/>
          <w:sz w:val="24"/>
          <w:szCs w:val="24"/>
        </w:rPr>
        <w:t>tobin’s Q</w:t>
      </w:r>
      <w:r w:rsidRPr="00E12D31">
        <w:rPr>
          <w:rFonts w:ascii="Times New Roman" w:hAnsi="Times New Roman"/>
          <w:sz w:val="24"/>
          <w:szCs w:val="24"/>
        </w:rPr>
        <w:t xml:space="preserve"> diterima. Hasil penelitian ini mendukung </w:t>
      </w:r>
      <w:r w:rsidRPr="00E12D31">
        <w:rPr>
          <w:rFonts w:ascii="Times New Roman" w:hAnsi="Times New Roman"/>
          <w:sz w:val="24"/>
          <w:szCs w:val="24"/>
        </w:rPr>
        <w:lastRenderedPageBreak/>
        <w:t>penelitian yang dilakukan oleh Frandy, dkk (2017), Suryati, dkk (2019) dan Zuhroh (2019) juga menyimpulkan bahwa profitabilitas berpengaruh positif terhadap nilai perusahaan</w:t>
      </w:r>
      <w:r w:rsidRPr="00E12D31">
        <w:rPr>
          <w:rFonts w:ascii="Times New Roman" w:hAnsi="Times New Roman"/>
          <w:sz w:val="24"/>
          <w:szCs w:val="24"/>
          <w:lang w:eastAsia="en-ID"/>
        </w:rPr>
        <w:t>.</w:t>
      </w:r>
      <w:bookmarkStart w:id="5" w:name="_Hlk59224220"/>
    </w:p>
    <w:p w14:paraId="7914544D" w14:textId="77777777" w:rsidR="00E12D31" w:rsidRDefault="00E12D31" w:rsidP="00E12D31">
      <w:pPr>
        <w:spacing w:after="0" w:line="240" w:lineRule="auto"/>
        <w:jc w:val="both"/>
        <w:rPr>
          <w:rFonts w:ascii="Times New Roman" w:eastAsiaTheme="minorHAnsi" w:hAnsi="Times New Roman"/>
          <w:b/>
          <w:color w:val="000000"/>
          <w:sz w:val="24"/>
          <w:szCs w:val="24"/>
        </w:rPr>
      </w:pPr>
    </w:p>
    <w:p w14:paraId="357C5069" w14:textId="53865973" w:rsidR="00E12D31" w:rsidRDefault="00E12D31" w:rsidP="00E12D31">
      <w:pPr>
        <w:spacing w:after="0" w:line="240" w:lineRule="auto"/>
        <w:jc w:val="both"/>
        <w:rPr>
          <w:rFonts w:ascii="Times New Roman" w:eastAsiaTheme="minorHAnsi" w:hAnsi="Times New Roman"/>
          <w:b/>
          <w:color w:val="000000"/>
          <w:sz w:val="24"/>
          <w:szCs w:val="24"/>
        </w:rPr>
      </w:pPr>
      <w:r w:rsidRPr="00E12D31">
        <w:rPr>
          <w:rFonts w:ascii="Times New Roman" w:hAnsi="Times New Roman"/>
          <w:b/>
          <w:bCs/>
          <w:sz w:val="24"/>
          <w:szCs w:val="24"/>
        </w:rPr>
        <w:t xml:space="preserve">Pengaruh </w:t>
      </w:r>
      <w:r w:rsidRPr="007F2DE4">
        <w:rPr>
          <w:rFonts w:ascii="Times New Roman" w:hAnsi="Times New Roman"/>
          <w:b/>
          <w:bCs/>
          <w:i/>
          <w:iCs/>
          <w:sz w:val="24"/>
          <w:szCs w:val="24"/>
        </w:rPr>
        <w:t>C</w:t>
      </w:r>
      <w:proofErr w:type="spellStart"/>
      <w:r w:rsidR="007F2DE4" w:rsidRPr="007F2DE4">
        <w:rPr>
          <w:rFonts w:ascii="Times New Roman" w:hAnsi="Times New Roman"/>
          <w:b/>
          <w:bCs/>
          <w:i/>
          <w:iCs/>
          <w:sz w:val="24"/>
          <w:szCs w:val="24"/>
          <w:lang w:val="en-US"/>
        </w:rPr>
        <w:t>orporate</w:t>
      </w:r>
      <w:proofErr w:type="spellEnd"/>
      <w:r w:rsidR="007F2DE4" w:rsidRPr="007F2DE4">
        <w:rPr>
          <w:rFonts w:ascii="Times New Roman" w:hAnsi="Times New Roman"/>
          <w:b/>
          <w:bCs/>
          <w:i/>
          <w:iCs/>
          <w:sz w:val="24"/>
          <w:szCs w:val="24"/>
          <w:lang w:val="en-US"/>
        </w:rPr>
        <w:t xml:space="preserve"> </w:t>
      </w:r>
      <w:r w:rsidRPr="007F2DE4">
        <w:rPr>
          <w:rFonts w:ascii="Times New Roman" w:hAnsi="Times New Roman"/>
          <w:b/>
          <w:bCs/>
          <w:i/>
          <w:iCs/>
          <w:sz w:val="24"/>
          <w:szCs w:val="24"/>
        </w:rPr>
        <w:t>S</w:t>
      </w:r>
      <w:proofErr w:type="spellStart"/>
      <w:r w:rsidR="007F2DE4" w:rsidRPr="007F2DE4">
        <w:rPr>
          <w:rFonts w:ascii="Times New Roman" w:hAnsi="Times New Roman"/>
          <w:b/>
          <w:bCs/>
          <w:i/>
          <w:iCs/>
          <w:sz w:val="24"/>
          <w:szCs w:val="24"/>
          <w:lang w:val="en-US"/>
        </w:rPr>
        <w:t>ocial</w:t>
      </w:r>
      <w:proofErr w:type="spellEnd"/>
      <w:r w:rsidR="007F2DE4" w:rsidRPr="007F2DE4">
        <w:rPr>
          <w:rFonts w:ascii="Times New Roman" w:hAnsi="Times New Roman"/>
          <w:b/>
          <w:bCs/>
          <w:i/>
          <w:iCs/>
          <w:sz w:val="24"/>
          <w:szCs w:val="24"/>
          <w:lang w:val="en-US"/>
        </w:rPr>
        <w:t xml:space="preserve"> </w:t>
      </w:r>
      <w:r w:rsidRPr="007F2DE4">
        <w:rPr>
          <w:rFonts w:ascii="Times New Roman" w:hAnsi="Times New Roman"/>
          <w:b/>
          <w:bCs/>
          <w:i/>
          <w:iCs/>
          <w:sz w:val="24"/>
          <w:szCs w:val="24"/>
        </w:rPr>
        <w:t>R</w:t>
      </w:r>
      <w:proofErr w:type="spellStart"/>
      <w:r w:rsidR="007F2DE4" w:rsidRPr="007F2DE4">
        <w:rPr>
          <w:rFonts w:ascii="Times New Roman" w:hAnsi="Times New Roman"/>
          <w:b/>
          <w:bCs/>
          <w:i/>
          <w:iCs/>
          <w:sz w:val="24"/>
          <w:szCs w:val="24"/>
          <w:lang w:val="en-US"/>
        </w:rPr>
        <w:t>esponsibility</w:t>
      </w:r>
      <w:proofErr w:type="spellEnd"/>
      <w:r w:rsidR="007F2DE4">
        <w:rPr>
          <w:rFonts w:ascii="Times New Roman" w:hAnsi="Times New Roman"/>
          <w:b/>
          <w:bCs/>
          <w:sz w:val="24"/>
          <w:szCs w:val="24"/>
          <w:lang w:val="en-US"/>
        </w:rPr>
        <w:t xml:space="preserve"> (CSR)</w:t>
      </w:r>
      <w:r w:rsidRPr="00E12D31">
        <w:rPr>
          <w:rFonts w:ascii="Times New Roman" w:hAnsi="Times New Roman"/>
          <w:b/>
          <w:bCs/>
          <w:sz w:val="24"/>
          <w:szCs w:val="24"/>
        </w:rPr>
        <w:t xml:space="preserve"> terhadap Nilai Perusahaan dengan Profitabilitas sebagai Variabel </w:t>
      </w:r>
      <w:r w:rsidRPr="00E12D31">
        <w:rPr>
          <w:rFonts w:ascii="Times New Roman" w:hAnsi="Times New Roman"/>
          <w:b/>
          <w:bCs/>
          <w:i/>
          <w:iCs/>
          <w:sz w:val="24"/>
          <w:szCs w:val="24"/>
        </w:rPr>
        <w:t>Moderating</w:t>
      </w:r>
      <w:bookmarkEnd w:id="5"/>
    </w:p>
    <w:p w14:paraId="4F4E8B73" w14:textId="77777777" w:rsidR="00E12D31" w:rsidRDefault="00E12D31" w:rsidP="00E12D31">
      <w:pPr>
        <w:spacing w:after="0" w:line="240" w:lineRule="auto"/>
        <w:ind w:firstLine="720"/>
        <w:jc w:val="both"/>
        <w:rPr>
          <w:rFonts w:ascii="Times New Roman" w:eastAsiaTheme="minorHAnsi" w:hAnsi="Times New Roman"/>
          <w:b/>
          <w:color w:val="000000"/>
          <w:sz w:val="24"/>
          <w:szCs w:val="24"/>
        </w:rPr>
      </w:pPr>
      <w:r w:rsidRPr="00E12D31">
        <w:rPr>
          <w:rFonts w:ascii="Times New Roman" w:hAnsi="Times New Roman"/>
          <w:sz w:val="24"/>
          <w:szCs w:val="24"/>
        </w:rPr>
        <w:t xml:space="preserve">Teori legitimasi merupakan perjanjian sosial antara perusahaan dan masyarakat disekitar perusahaan itu mengkonsumsi sumber daya (Ulum, 2017). Dalam teori legitimasi, perusahaan tersebut berusaha untuk menyesuaikan keadaan dengan peraturan-peraturan yang berlaku dimasyarakat sehingga dapat diterima dilingkungan eksternal karena dalam teori legitimasi menyatakan bahwa suatu organisasi atau perusahaan hanya bisa bertahan apabila masyarakat sekitar merasa bahwa organisasi atau perusahaan beroperasi berdasarkan sistem nilai yang sepadan dengan sistem nilai yang dimiliki oleh masyarakat (Fatoni dkk, 2016). Adanya teori legitimasi ini akan memberikan landasan bahwa perusahaan harus mematuhi peraturan-peraturan yang berlaku di masyarakat berkaitan dengan kegiatan usaha yang dilaksanakan perusahaan sehingga dapat berjalan dengan baik tanpa adanya konflik dimasyarakat maupun dilingkungan tempat beroperasi. Perusahaan tersebut juga harus menerapkan dimensi ekonomi, dimensi sosial dan dimensi lingkungan hidup agar perusahan tersebut disamping mematuhi peraturan-peraturan yang berlaku dimasyarakat juga berupaya untuk meningkatkan nilai perusahaan dari perusahaan itu sendiri. Dimensi ekonomi dapat diterapkan melalui profitabilitas perusahaan sementara dimensi sosial beserta dimensi lingkungan hidup dapat diterapkan melalui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(CSR) (Wahyuni, 2018). Profitabilitas perusahaan merupakan kemampuan perusahaan dalam menghasilkan laba bersih dari aktivitas yang dilakukan pada periode akuntansi. Profitabilitas dapat menjadi pertimbangan penting bagi investor dalam keputusan investasinya, karena semakin besar dividen akan semakin menghemat biaya modal, di sisi lain para manajer powernya akan meningkat agar dapat meningkatkan kepemilikannya akibat penerimaan deviden sebagai hasil keuntungan yang tinggi. Dengan tawaran mendapatkan hasil keuntungan yang tinggi, diharapkan dapat menarik minat investor didalam berinvestasi. Pengungkapan sosial perusahaan diwujudkan melalui kinerja ekonomi, lingkungan dan sosial. Semakin baik kinerja yang dilakukan perusahaan didalam memperbaiki lingkungannya (kinerja ekonomi, lingkungan dan sosial), maka nilai perusahaan semakin meningkat sebagai akibat dari para investor yang menanamkan sahamnya pada perusahaan. Hal tersebut dikarenakan para investor lebih tertarik untuk menginvestasikan modalnya pada korporasi yang ramah lingkungan. Semakin tinggi tingkat profitabilitas perusahaan maka semakin besar pengungkapan informasi sosial yang dilakukan perusahaan. Sehingga dapat disimpulkan bahwa,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akan meningkatkan nilai perusahaan pada saat profitabilitas perusahaan meningkat.</w:t>
      </w:r>
    </w:p>
    <w:p w14:paraId="728B4050" w14:textId="0A477C54" w:rsidR="00E12D31" w:rsidRPr="00E12D31" w:rsidRDefault="00E12D31" w:rsidP="00E12D31">
      <w:pPr>
        <w:spacing w:after="0" w:line="240" w:lineRule="auto"/>
        <w:ind w:firstLine="720"/>
        <w:jc w:val="both"/>
        <w:rPr>
          <w:rFonts w:ascii="Times New Roman" w:eastAsiaTheme="minorHAnsi" w:hAnsi="Times New Roman"/>
          <w:b/>
          <w:color w:val="000000"/>
          <w:sz w:val="24"/>
          <w:szCs w:val="24"/>
        </w:rPr>
      </w:pPr>
      <w:r w:rsidRPr="00E12D31">
        <w:rPr>
          <w:rFonts w:ascii="Times New Roman" w:hAnsi="Times New Roman"/>
          <w:sz w:val="24"/>
          <w:szCs w:val="24"/>
        </w:rPr>
        <w:t>Berdasarkan tabel 4.</w:t>
      </w:r>
      <w:r w:rsidR="0025798F">
        <w:rPr>
          <w:rFonts w:ascii="Times New Roman" w:hAnsi="Times New Roman"/>
          <w:sz w:val="24"/>
          <w:szCs w:val="24"/>
          <w:lang w:val="en-US"/>
        </w:rPr>
        <w:t>10</w:t>
      </w:r>
      <w:r w:rsidRPr="00E12D31">
        <w:rPr>
          <w:rFonts w:ascii="Times New Roman" w:hAnsi="Times New Roman"/>
          <w:sz w:val="24"/>
          <w:szCs w:val="24"/>
        </w:rPr>
        <w:t xml:space="preserve"> menunjukkan bahwa nilai t hitung variabel </w:t>
      </w:r>
      <w:r w:rsidRPr="00E12D31">
        <w:rPr>
          <w:rFonts w:ascii="Times New Roman" w:hAnsi="Times New Roman"/>
          <w:i/>
          <w:iCs/>
          <w:sz w:val="24"/>
          <w:szCs w:val="24"/>
        </w:rPr>
        <w:t>Return On Asset</w:t>
      </w:r>
      <w:r w:rsidRPr="00E12D31">
        <w:rPr>
          <w:rFonts w:ascii="Times New Roman" w:hAnsi="Times New Roman"/>
          <w:sz w:val="24"/>
          <w:szCs w:val="24"/>
        </w:rPr>
        <w:t xml:space="preserve"> (Z) adalah sebesar </w:t>
      </w:r>
      <w:r w:rsidRPr="00E12D31">
        <w:rPr>
          <w:rFonts w:ascii="Times New Roman" w:hAnsi="Times New Roman"/>
          <w:color w:val="000000"/>
          <w:sz w:val="24"/>
          <w:szCs w:val="24"/>
        </w:rPr>
        <w:t xml:space="preserve">4,878 dan nilai </w:t>
      </w:r>
      <w:r w:rsidRPr="00E12D31">
        <w:rPr>
          <w:rFonts w:ascii="Times New Roman" w:hAnsi="Times New Roman"/>
          <w:sz w:val="24"/>
          <w:szCs w:val="24"/>
        </w:rPr>
        <w:t xml:space="preserve">t tabel sebesar 2.024 dengan </w:t>
      </w:r>
      <w:r w:rsidRPr="00E12D31">
        <w:rPr>
          <w:rFonts w:ascii="Times New Roman" w:hAnsi="Times New Roman"/>
          <w:color w:val="000000"/>
          <w:sz w:val="24"/>
          <w:szCs w:val="24"/>
        </w:rPr>
        <w:t>nilai probabilitas signifikan sebesar 0.000</w:t>
      </w:r>
      <w:r w:rsidRPr="00E12D31">
        <w:rPr>
          <w:rFonts w:ascii="Times New Roman" w:hAnsi="Times New Roman"/>
          <w:sz w:val="24"/>
          <w:szCs w:val="24"/>
        </w:rPr>
        <w:t xml:space="preserve">. Karena nilai t hitung </w:t>
      </w:r>
      <w:r w:rsidRPr="00E12D31">
        <w:rPr>
          <w:rFonts w:ascii="Times New Roman" w:hAnsi="Times New Roman"/>
          <w:color w:val="000000"/>
          <w:sz w:val="24"/>
          <w:szCs w:val="24"/>
        </w:rPr>
        <w:t xml:space="preserve">4,878 </w:t>
      </w:r>
      <w:r w:rsidRPr="00E12D31">
        <w:rPr>
          <w:rFonts w:ascii="Times New Roman" w:hAnsi="Times New Roman"/>
          <w:sz w:val="24"/>
          <w:szCs w:val="24"/>
        </w:rPr>
        <w:t>&gt; t tabel 2.024, dengan nilai probabilitas sig. sebesar 0</w:t>
      </w:r>
      <w:r w:rsidRPr="00E12D31">
        <w:rPr>
          <w:rFonts w:ascii="Times New Roman" w:hAnsi="Times New Roman"/>
          <w:color w:val="000000"/>
          <w:sz w:val="24"/>
          <w:szCs w:val="24"/>
        </w:rPr>
        <w:t xml:space="preserve">.000 </w:t>
      </w:r>
      <w:r w:rsidRPr="00E12D31">
        <w:rPr>
          <w:rFonts w:ascii="Times New Roman" w:hAnsi="Times New Roman"/>
          <w:sz w:val="24"/>
          <w:szCs w:val="24"/>
        </w:rPr>
        <w:t xml:space="preserve">&lt; 0.05 sehingga dapat disimpulkan bahwa </w:t>
      </w:r>
      <w:r w:rsidRPr="00E12D31">
        <w:rPr>
          <w:rFonts w:ascii="Times New Roman" w:hAnsi="Times New Roman"/>
          <w:i/>
          <w:iCs/>
          <w:sz w:val="24"/>
          <w:szCs w:val="24"/>
        </w:rPr>
        <w:t>Return On Asset</w:t>
      </w:r>
      <w:r w:rsidRPr="00E12D31">
        <w:rPr>
          <w:rFonts w:ascii="Times New Roman" w:hAnsi="Times New Roman"/>
          <w:sz w:val="24"/>
          <w:szCs w:val="24"/>
        </w:rPr>
        <w:t xml:space="preserve"> berpengaruh positif dan signifikan memoderasi hubungan </w:t>
      </w:r>
      <w:r w:rsidRPr="00E12D31">
        <w:rPr>
          <w:rFonts w:ascii="Times New Roman" w:hAnsi="Times New Roman"/>
          <w:sz w:val="24"/>
          <w:szCs w:val="24"/>
        </w:rPr>
        <w:lastRenderedPageBreak/>
        <w:t xml:space="preserve">antara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terhadap </w:t>
      </w:r>
      <w:r w:rsidRPr="00E12D31">
        <w:rPr>
          <w:rFonts w:ascii="Times New Roman" w:hAnsi="Times New Roman"/>
          <w:i/>
          <w:iCs/>
          <w:sz w:val="24"/>
          <w:szCs w:val="24"/>
        </w:rPr>
        <w:t>tobin’s Q</w:t>
      </w:r>
      <w:r w:rsidRPr="00E12D31">
        <w:rPr>
          <w:rFonts w:ascii="Times New Roman" w:hAnsi="Times New Roman"/>
          <w:sz w:val="24"/>
          <w:szCs w:val="24"/>
        </w:rPr>
        <w:t>. Dengan demikian H</w:t>
      </w:r>
      <w:r w:rsidRPr="00E12D31">
        <w:rPr>
          <w:rFonts w:ascii="Times New Roman" w:hAnsi="Times New Roman"/>
          <w:sz w:val="24"/>
          <w:szCs w:val="24"/>
          <w:vertAlign w:val="subscript"/>
        </w:rPr>
        <w:t>3</w:t>
      </w:r>
      <w:r w:rsidRPr="00E12D31">
        <w:rPr>
          <w:rFonts w:ascii="Times New Roman" w:hAnsi="Times New Roman"/>
          <w:sz w:val="24"/>
          <w:szCs w:val="24"/>
        </w:rPr>
        <w:t xml:space="preserve"> yang menyatakan bahwa </w:t>
      </w:r>
      <w:r w:rsidRPr="00E12D31">
        <w:rPr>
          <w:rFonts w:ascii="Times New Roman" w:hAnsi="Times New Roman"/>
          <w:i/>
          <w:iCs/>
          <w:sz w:val="24"/>
          <w:szCs w:val="24"/>
        </w:rPr>
        <w:t>Return On Asset</w:t>
      </w:r>
      <w:r w:rsidRPr="00E12D31">
        <w:rPr>
          <w:rFonts w:ascii="Times New Roman" w:hAnsi="Times New Roman"/>
          <w:sz w:val="24"/>
          <w:szCs w:val="24"/>
        </w:rPr>
        <w:t xml:space="preserve"> mampu memoderasi hubungan antara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terhadap </w:t>
      </w:r>
      <w:r w:rsidRPr="00E12D31">
        <w:rPr>
          <w:rFonts w:ascii="Times New Roman" w:hAnsi="Times New Roman"/>
          <w:i/>
          <w:iCs/>
          <w:sz w:val="24"/>
          <w:szCs w:val="24"/>
        </w:rPr>
        <w:t>tobin’s Q</w:t>
      </w:r>
      <w:r w:rsidRPr="00E12D31">
        <w:rPr>
          <w:rFonts w:ascii="Times New Roman" w:hAnsi="Times New Roman"/>
          <w:sz w:val="24"/>
          <w:szCs w:val="24"/>
        </w:rPr>
        <w:t xml:space="preserve"> diterima. Hasil penelitian ini mendukung penelitian yang dilakukan oleh Irwansyah, dkk (2017), Frandy, dkk (2017), Bagas Oktariko dan Lailatul Amanah (2018), Ariani, et al (2018), Ida Nuryana dan Elisabet Bhebhe (2019), Tenriwaru (2020), dan </w:t>
      </w:r>
      <w:r w:rsidRPr="00E12D31">
        <w:rPr>
          <w:rStyle w:val="personname"/>
          <w:rFonts w:ascii="Times New Roman" w:hAnsi="Times New Roman"/>
          <w:sz w:val="24"/>
          <w:szCs w:val="24"/>
          <w:shd w:val="clear" w:color="auto" w:fill="FFFFFF"/>
        </w:rPr>
        <w:t xml:space="preserve">Jovita </w:t>
      </w:r>
      <w:r w:rsidRPr="00E12D31">
        <w:rPr>
          <w:rFonts w:ascii="Times New Roman" w:hAnsi="Times New Roman"/>
          <w:sz w:val="24"/>
          <w:szCs w:val="24"/>
          <w:shd w:val="clear" w:color="auto" w:fill="FFFFFF"/>
        </w:rPr>
        <w:t>(2020) </w:t>
      </w:r>
      <w:r w:rsidRPr="00E12D31">
        <w:rPr>
          <w:rFonts w:ascii="Times New Roman" w:hAnsi="Times New Roman"/>
          <w:sz w:val="24"/>
          <w:szCs w:val="24"/>
        </w:rPr>
        <w:t xml:space="preserve">juga menyimpulkan bahwa profitabilitas sebagai variabel moderating terbukti mampu memperkuat hubungan antara tanggung jawab sosial perusahaan dengan nilai perusahaan. </w:t>
      </w:r>
    </w:p>
    <w:p w14:paraId="4A5666EC" w14:textId="77777777" w:rsidR="00E12D31" w:rsidRDefault="00E12D31" w:rsidP="00E05D99">
      <w:pPr>
        <w:spacing w:after="0" w:line="240" w:lineRule="auto"/>
        <w:rPr>
          <w:rFonts w:ascii="Times New Roman" w:hAnsi="Times New Roman"/>
          <w:b/>
          <w:color w:val="000000"/>
          <w:sz w:val="24"/>
          <w:szCs w:val="24"/>
        </w:rPr>
      </w:pPr>
    </w:p>
    <w:p w14:paraId="691990BD" w14:textId="496532B0" w:rsidR="00E05D99" w:rsidRPr="00211945" w:rsidRDefault="00E05D99" w:rsidP="00E05D99">
      <w:pPr>
        <w:spacing w:after="0" w:line="240" w:lineRule="auto"/>
        <w:rPr>
          <w:rFonts w:ascii="Times New Roman" w:hAnsi="Times New Roman"/>
          <w:b/>
          <w:color w:val="000000"/>
          <w:sz w:val="24"/>
          <w:szCs w:val="24"/>
        </w:rPr>
      </w:pPr>
      <w:r w:rsidRPr="00211945">
        <w:rPr>
          <w:rFonts w:ascii="Times New Roman" w:hAnsi="Times New Roman"/>
          <w:b/>
          <w:color w:val="000000"/>
          <w:sz w:val="24"/>
          <w:szCs w:val="24"/>
        </w:rPr>
        <w:t>KESIMPULAN DAN SARAN</w:t>
      </w:r>
    </w:p>
    <w:p w14:paraId="19DF3610" w14:textId="77777777" w:rsidR="00E12D31" w:rsidRDefault="00E05D99" w:rsidP="00E12D31">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Kesimpulan</w:t>
      </w:r>
    </w:p>
    <w:p w14:paraId="5F203707" w14:textId="510A7960" w:rsidR="00E12D31" w:rsidRPr="00E12D31" w:rsidRDefault="00E12D31" w:rsidP="00E12D31">
      <w:pPr>
        <w:spacing w:after="0" w:line="240" w:lineRule="auto"/>
        <w:ind w:firstLine="720"/>
        <w:jc w:val="both"/>
        <w:rPr>
          <w:rFonts w:ascii="Times New Roman" w:hAnsi="Times New Roman"/>
          <w:b/>
          <w:color w:val="000000"/>
          <w:sz w:val="24"/>
          <w:szCs w:val="24"/>
        </w:rPr>
      </w:pPr>
      <w:proofErr w:type="spellStart"/>
      <w:r w:rsidRPr="00E12D31">
        <w:rPr>
          <w:rFonts w:ascii="Times New Roman" w:hAnsi="Times New Roman"/>
          <w:sz w:val="24"/>
          <w:szCs w:val="24"/>
          <w:lang w:val="en-US"/>
        </w:rPr>
        <w:t>Penelitian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ini</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bertujuan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untuk</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menganalisis</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bagaimana</w:t>
      </w:r>
      <w:proofErr w:type="spellEnd"/>
      <w:r w:rsidRPr="00E12D31">
        <w:rPr>
          <w:rFonts w:ascii="Times New Roman" w:hAnsi="Times New Roman"/>
          <w:sz w:val="24"/>
          <w:szCs w:val="24"/>
          <w:lang w:val="en-US"/>
        </w:rPr>
        <w:t xml:space="preserve"> p</w:t>
      </w:r>
      <w:r w:rsidRPr="00E12D31">
        <w:rPr>
          <w:rFonts w:ascii="Times New Roman" w:hAnsi="Times New Roman"/>
          <w:sz w:val="24"/>
          <w:szCs w:val="24"/>
        </w:rPr>
        <w:t xml:space="preserve">engaruh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(CSR) terhadap nilai perusahaan </w:t>
      </w:r>
      <w:r w:rsidRPr="00E12D31">
        <w:rPr>
          <w:rFonts w:ascii="Times New Roman" w:hAnsi="Times New Roman"/>
          <w:sz w:val="24"/>
          <w:szCs w:val="24"/>
          <w:lang w:val="en-US"/>
        </w:rPr>
        <w:t>(</w:t>
      </w:r>
      <w:proofErr w:type="spellStart"/>
      <w:r w:rsidRPr="00E12D31">
        <w:rPr>
          <w:rFonts w:ascii="Times New Roman" w:hAnsi="Times New Roman"/>
          <w:i/>
          <w:iCs/>
          <w:sz w:val="24"/>
          <w:szCs w:val="24"/>
          <w:lang w:val="en-US"/>
        </w:rPr>
        <w:t>tobin’s</w:t>
      </w:r>
      <w:proofErr w:type="spellEnd"/>
      <w:r w:rsidRPr="00E12D31">
        <w:rPr>
          <w:rFonts w:ascii="Times New Roman" w:hAnsi="Times New Roman"/>
          <w:i/>
          <w:iCs/>
          <w:sz w:val="24"/>
          <w:szCs w:val="24"/>
          <w:lang w:val="en-US"/>
        </w:rPr>
        <w:t xml:space="preserve"> Q</w:t>
      </w:r>
      <w:r w:rsidRPr="00E12D31">
        <w:rPr>
          <w:rFonts w:ascii="Times New Roman" w:hAnsi="Times New Roman"/>
          <w:sz w:val="24"/>
          <w:szCs w:val="24"/>
          <w:lang w:val="en-US"/>
        </w:rPr>
        <w:t xml:space="preserve">) </w:t>
      </w:r>
      <w:r w:rsidRPr="00E12D31">
        <w:rPr>
          <w:rFonts w:ascii="Times New Roman" w:hAnsi="Times New Roman"/>
          <w:sz w:val="24"/>
          <w:szCs w:val="24"/>
        </w:rPr>
        <w:t xml:space="preserve">dengan </w:t>
      </w:r>
      <w:r w:rsidRPr="00E12D31">
        <w:rPr>
          <w:rFonts w:ascii="Times New Roman" w:hAnsi="Times New Roman"/>
          <w:sz w:val="24"/>
          <w:szCs w:val="24"/>
          <w:lang w:val="en-US"/>
        </w:rPr>
        <w:t>p</w:t>
      </w:r>
      <w:r w:rsidRPr="00E12D31">
        <w:rPr>
          <w:rFonts w:ascii="Times New Roman" w:hAnsi="Times New Roman"/>
          <w:sz w:val="24"/>
          <w:szCs w:val="24"/>
        </w:rPr>
        <w:t>rofitabilitas</w:t>
      </w:r>
      <w:r w:rsidRPr="00E12D31">
        <w:rPr>
          <w:rFonts w:ascii="Times New Roman" w:hAnsi="Times New Roman"/>
          <w:sz w:val="24"/>
          <w:szCs w:val="24"/>
          <w:lang w:val="en-US"/>
        </w:rPr>
        <w:t xml:space="preserve"> (ROA) </w:t>
      </w:r>
      <w:r w:rsidRPr="00E12D31">
        <w:rPr>
          <w:rFonts w:ascii="Times New Roman" w:hAnsi="Times New Roman"/>
          <w:sz w:val="24"/>
          <w:szCs w:val="24"/>
        </w:rPr>
        <w:t xml:space="preserve">sebagai </w:t>
      </w:r>
      <w:r w:rsidRPr="00E12D31">
        <w:rPr>
          <w:rFonts w:ascii="Times New Roman" w:hAnsi="Times New Roman"/>
          <w:sz w:val="24"/>
          <w:szCs w:val="24"/>
          <w:lang w:val="en-US"/>
        </w:rPr>
        <w:t>v</w:t>
      </w:r>
      <w:r w:rsidRPr="00E12D31">
        <w:rPr>
          <w:rFonts w:ascii="Times New Roman" w:hAnsi="Times New Roman"/>
          <w:sz w:val="24"/>
          <w:szCs w:val="24"/>
        </w:rPr>
        <w:t xml:space="preserve">ariabel </w:t>
      </w:r>
      <w:r w:rsidRPr="00E12D31">
        <w:rPr>
          <w:rFonts w:ascii="Times New Roman" w:hAnsi="Times New Roman"/>
          <w:i/>
          <w:iCs/>
          <w:sz w:val="24"/>
          <w:szCs w:val="24"/>
          <w:lang w:val="en-US"/>
        </w:rPr>
        <w:t>m</w:t>
      </w:r>
      <w:r w:rsidRPr="00E12D31">
        <w:rPr>
          <w:rFonts w:ascii="Times New Roman" w:hAnsi="Times New Roman"/>
          <w:i/>
          <w:iCs/>
          <w:sz w:val="24"/>
          <w:szCs w:val="24"/>
        </w:rPr>
        <w:t>oderating</w:t>
      </w:r>
      <w:r w:rsidRPr="00E12D31">
        <w:rPr>
          <w:rFonts w:ascii="Times New Roman" w:hAnsi="Times New Roman"/>
          <w:sz w:val="24"/>
          <w:szCs w:val="24"/>
        </w:rPr>
        <w:t xml:space="preserve"> pada </w:t>
      </w:r>
      <w:r w:rsidRPr="00E12D31">
        <w:rPr>
          <w:rFonts w:ascii="Times New Roman" w:hAnsi="Times New Roman"/>
          <w:sz w:val="24"/>
          <w:szCs w:val="24"/>
          <w:lang w:val="en-US"/>
        </w:rPr>
        <w:t>p</w:t>
      </w:r>
      <w:r w:rsidRPr="00E12D31">
        <w:rPr>
          <w:rFonts w:ascii="Times New Roman" w:hAnsi="Times New Roman"/>
          <w:sz w:val="24"/>
          <w:szCs w:val="24"/>
        </w:rPr>
        <w:t xml:space="preserve">erusahaan </w:t>
      </w:r>
      <w:r w:rsidRPr="00E12D31">
        <w:rPr>
          <w:rFonts w:ascii="Times New Roman" w:hAnsi="Times New Roman"/>
          <w:sz w:val="24"/>
          <w:szCs w:val="24"/>
          <w:lang w:val="en-US"/>
        </w:rPr>
        <w:t>m</w:t>
      </w:r>
      <w:r w:rsidRPr="00E12D31">
        <w:rPr>
          <w:rFonts w:ascii="Times New Roman" w:hAnsi="Times New Roman"/>
          <w:sz w:val="24"/>
          <w:szCs w:val="24"/>
        </w:rPr>
        <w:t xml:space="preserve">anufaktur </w:t>
      </w:r>
      <w:r w:rsidRPr="00E12D31">
        <w:rPr>
          <w:rFonts w:ascii="Times New Roman" w:hAnsi="Times New Roman"/>
          <w:sz w:val="24"/>
          <w:szCs w:val="24"/>
          <w:lang w:val="en-US"/>
        </w:rPr>
        <w:t>m</w:t>
      </w:r>
      <w:r w:rsidRPr="00E12D31">
        <w:rPr>
          <w:rFonts w:ascii="Times New Roman" w:hAnsi="Times New Roman"/>
          <w:sz w:val="24"/>
          <w:szCs w:val="24"/>
        </w:rPr>
        <w:t xml:space="preserve">akanan dan </w:t>
      </w:r>
      <w:r w:rsidRPr="00E12D31">
        <w:rPr>
          <w:rFonts w:ascii="Times New Roman" w:hAnsi="Times New Roman"/>
          <w:sz w:val="24"/>
          <w:szCs w:val="24"/>
          <w:lang w:val="en-US"/>
        </w:rPr>
        <w:t>m</w:t>
      </w:r>
      <w:r w:rsidRPr="00E12D31">
        <w:rPr>
          <w:rFonts w:ascii="Times New Roman" w:hAnsi="Times New Roman"/>
          <w:sz w:val="24"/>
          <w:szCs w:val="24"/>
        </w:rPr>
        <w:t xml:space="preserve">inuman yang </w:t>
      </w:r>
      <w:r w:rsidRPr="00E12D31">
        <w:rPr>
          <w:rFonts w:ascii="Times New Roman" w:hAnsi="Times New Roman"/>
          <w:sz w:val="24"/>
          <w:szCs w:val="24"/>
          <w:lang w:val="en-US"/>
        </w:rPr>
        <w:t>t</w:t>
      </w:r>
      <w:r w:rsidRPr="00E12D31">
        <w:rPr>
          <w:rFonts w:ascii="Times New Roman" w:hAnsi="Times New Roman"/>
          <w:sz w:val="24"/>
          <w:szCs w:val="24"/>
        </w:rPr>
        <w:t>erdaftar di Bursa Efek Indonesia</w:t>
      </w:r>
      <w:r w:rsidRPr="00E12D31">
        <w:rPr>
          <w:rFonts w:ascii="Times New Roman" w:hAnsi="Times New Roman"/>
          <w:sz w:val="24"/>
          <w:szCs w:val="24"/>
          <w:lang w:val="en-US"/>
        </w:rPr>
        <w:t xml:space="preserve"> (BEI)</w:t>
      </w:r>
      <w:r w:rsidRPr="00E12D31">
        <w:rPr>
          <w:rFonts w:ascii="Times New Roman" w:hAnsi="Times New Roman"/>
          <w:sz w:val="24"/>
          <w:szCs w:val="24"/>
        </w:rPr>
        <w:t xml:space="preserve"> </w:t>
      </w:r>
      <w:r w:rsidRPr="00E12D31">
        <w:rPr>
          <w:rFonts w:ascii="Times New Roman" w:hAnsi="Times New Roman"/>
          <w:sz w:val="24"/>
          <w:szCs w:val="24"/>
          <w:lang w:val="en-US"/>
        </w:rPr>
        <w:t>p</w:t>
      </w:r>
      <w:r w:rsidRPr="00E12D31">
        <w:rPr>
          <w:rFonts w:ascii="Times New Roman" w:hAnsi="Times New Roman"/>
          <w:sz w:val="24"/>
          <w:szCs w:val="24"/>
        </w:rPr>
        <w:t>eriode 2015-2019.</w:t>
      </w:r>
      <w:r w:rsidRPr="00E12D31">
        <w:rPr>
          <w:rFonts w:ascii="Times New Roman" w:hAnsi="Times New Roman"/>
          <w:sz w:val="24"/>
          <w:szCs w:val="24"/>
          <w:lang w:val="en-US"/>
        </w:rPr>
        <w:t xml:space="preserve"> </w:t>
      </w:r>
      <w:r w:rsidRPr="00E12D31">
        <w:rPr>
          <w:rFonts w:ascii="Times New Roman" w:hAnsi="Times New Roman"/>
          <w:sz w:val="24"/>
          <w:szCs w:val="24"/>
        </w:rPr>
        <w:t>Berdasarkan hasil analisis dan pembahasan pada bab sebelumnya, maka dapat disimpulkan hasil penelitian ini adalah sebagai berikut</w:t>
      </w:r>
      <w:r w:rsidRPr="00E12D31">
        <w:rPr>
          <w:rFonts w:ascii="Times New Roman" w:hAnsi="Times New Roman"/>
          <w:sz w:val="24"/>
          <w:szCs w:val="24"/>
          <w:lang w:val="en-US"/>
        </w:rPr>
        <w:t>:</w:t>
      </w:r>
    </w:p>
    <w:p w14:paraId="0FFAE5CF" w14:textId="77777777" w:rsidR="00E12D31" w:rsidRPr="00E12D31" w:rsidRDefault="00E12D31" w:rsidP="009D3142">
      <w:pPr>
        <w:pStyle w:val="ListParagraph"/>
        <w:numPr>
          <w:ilvl w:val="0"/>
          <w:numId w:val="14"/>
        </w:numPr>
        <w:spacing w:after="0" w:line="240" w:lineRule="auto"/>
        <w:ind w:left="426"/>
        <w:jc w:val="both"/>
        <w:rPr>
          <w:rFonts w:ascii="Times New Roman" w:hAnsi="Times New Roman"/>
          <w:color w:val="000000"/>
          <w:sz w:val="24"/>
          <w:szCs w:val="24"/>
        </w:rPr>
      </w:pP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w:t>
      </w:r>
      <w:r w:rsidRPr="00E12D31">
        <w:rPr>
          <w:rFonts w:ascii="Times New Roman" w:hAnsi="Times New Roman"/>
          <w:sz w:val="24"/>
          <w:szCs w:val="24"/>
          <w:lang w:val="en-US"/>
        </w:rPr>
        <w:t xml:space="preserve">(CSR) </w:t>
      </w:r>
      <w:r w:rsidRPr="00E12D31">
        <w:rPr>
          <w:rFonts w:ascii="Times New Roman" w:hAnsi="Times New Roman"/>
          <w:sz w:val="24"/>
          <w:szCs w:val="24"/>
        </w:rPr>
        <w:t xml:space="preserve">berpengaruh positif dan signifikan terhadap </w:t>
      </w:r>
      <w:r w:rsidRPr="00E12D31">
        <w:rPr>
          <w:rFonts w:ascii="Times New Roman" w:hAnsi="Times New Roman"/>
          <w:i/>
          <w:iCs/>
          <w:sz w:val="24"/>
          <w:szCs w:val="24"/>
        </w:rPr>
        <w:t>Return On Asset</w:t>
      </w:r>
      <w:r w:rsidRPr="00E12D31">
        <w:rPr>
          <w:rFonts w:ascii="Times New Roman" w:hAnsi="Times New Roman"/>
          <w:sz w:val="24"/>
          <w:szCs w:val="24"/>
          <w:lang w:val="en-US"/>
        </w:rPr>
        <w:t xml:space="preserve"> (ROA) pada </w:t>
      </w:r>
      <w:proofErr w:type="spellStart"/>
      <w:r w:rsidRPr="00E12D31">
        <w:rPr>
          <w:rFonts w:ascii="Times New Roman" w:hAnsi="Times New Roman"/>
          <w:sz w:val="24"/>
          <w:szCs w:val="24"/>
          <w:lang w:val="en-US"/>
        </w:rPr>
        <w:t>perusahaan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sektor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manufaktur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subsektor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makanan</w:t>
      </w:r>
      <w:proofErr w:type="spellEnd"/>
      <w:r w:rsidRPr="00E12D31">
        <w:rPr>
          <w:rFonts w:ascii="Times New Roman" w:hAnsi="Times New Roman"/>
          <w:sz w:val="24"/>
          <w:szCs w:val="24"/>
          <w:lang w:val="en-US"/>
        </w:rPr>
        <w:t xml:space="preserve"> dan </w:t>
      </w:r>
      <w:proofErr w:type="spellStart"/>
      <w:r w:rsidRPr="00E12D31">
        <w:rPr>
          <w:rFonts w:ascii="Times New Roman" w:hAnsi="Times New Roman"/>
          <w:sz w:val="24"/>
          <w:szCs w:val="24"/>
          <w:lang w:val="en-US"/>
        </w:rPr>
        <w:t>minuman</w:t>
      </w:r>
      <w:proofErr w:type="spellEnd"/>
      <w:r w:rsidRPr="00E12D31">
        <w:rPr>
          <w:rFonts w:ascii="Times New Roman" w:hAnsi="Times New Roman"/>
          <w:sz w:val="24"/>
          <w:szCs w:val="24"/>
          <w:lang w:val="en-US"/>
        </w:rPr>
        <w:t xml:space="preserve"> yang </w:t>
      </w:r>
      <w:proofErr w:type="spellStart"/>
      <w:r w:rsidRPr="00E12D31">
        <w:rPr>
          <w:rFonts w:ascii="Times New Roman" w:hAnsi="Times New Roman"/>
          <w:sz w:val="24"/>
          <w:szCs w:val="24"/>
          <w:lang w:val="en-US"/>
        </w:rPr>
        <w:t>terdaftar</w:t>
      </w:r>
      <w:proofErr w:type="spellEnd"/>
      <w:r w:rsidRPr="00E12D31">
        <w:rPr>
          <w:rFonts w:ascii="Times New Roman" w:hAnsi="Times New Roman"/>
          <w:sz w:val="24"/>
          <w:szCs w:val="24"/>
          <w:lang w:val="en-US"/>
        </w:rPr>
        <w:t xml:space="preserve"> di Bursa </w:t>
      </w:r>
      <w:proofErr w:type="spellStart"/>
      <w:r w:rsidRPr="00E12D31">
        <w:rPr>
          <w:rFonts w:ascii="Times New Roman" w:hAnsi="Times New Roman"/>
          <w:sz w:val="24"/>
          <w:szCs w:val="24"/>
          <w:lang w:val="en-US"/>
        </w:rPr>
        <w:t>Efek</w:t>
      </w:r>
      <w:proofErr w:type="spellEnd"/>
      <w:r w:rsidRPr="00E12D31">
        <w:rPr>
          <w:rFonts w:ascii="Times New Roman" w:hAnsi="Times New Roman"/>
          <w:sz w:val="24"/>
          <w:szCs w:val="24"/>
          <w:lang w:val="en-US"/>
        </w:rPr>
        <w:t xml:space="preserve"> Indonesia pada </w:t>
      </w:r>
      <w:proofErr w:type="spellStart"/>
      <w:r w:rsidRPr="00E12D31">
        <w:rPr>
          <w:rFonts w:ascii="Times New Roman" w:hAnsi="Times New Roman"/>
          <w:sz w:val="24"/>
          <w:szCs w:val="24"/>
          <w:lang w:val="en-US"/>
        </w:rPr>
        <w:t>tahun</w:t>
      </w:r>
      <w:proofErr w:type="spellEnd"/>
      <w:r w:rsidRPr="00E12D31">
        <w:rPr>
          <w:rFonts w:ascii="Times New Roman" w:hAnsi="Times New Roman"/>
          <w:sz w:val="24"/>
          <w:szCs w:val="24"/>
          <w:lang w:val="en-US"/>
        </w:rPr>
        <w:t xml:space="preserve"> 2015-2019.</w:t>
      </w:r>
    </w:p>
    <w:p w14:paraId="739A2666" w14:textId="77777777" w:rsidR="00E12D31" w:rsidRPr="00E12D31" w:rsidRDefault="00E12D31" w:rsidP="009D3142">
      <w:pPr>
        <w:pStyle w:val="ListParagraph"/>
        <w:numPr>
          <w:ilvl w:val="0"/>
          <w:numId w:val="14"/>
        </w:numPr>
        <w:spacing w:after="0" w:line="240" w:lineRule="auto"/>
        <w:ind w:left="426"/>
        <w:jc w:val="both"/>
        <w:rPr>
          <w:rFonts w:ascii="Times New Roman" w:hAnsi="Times New Roman"/>
          <w:color w:val="000000"/>
          <w:sz w:val="24"/>
          <w:szCs w:val="24"/>
        </w:rPr>
      </w:pPr>
      <w:r w:rsidRPr="00E12D31">
        <w:rPr>
          <w:rFonts w:ascii="Times New Roman" w:hAnsi="Times New Roman"/>
          <w:i/>
          <w:iCs/>
          <w:sz w:val="24"/>
          <w:szCs w:val="24"/>
        </w:rPr>
        <w:t>Return On Asset</w:t>
      </w:r>
      <w:r w:rsidRPr="00E12D31">
        <w:rPr>
          <w:rFonts w:ascii="Times New Roman" w:hAnsi="Times New Roman"/>
          <w:sz w:val="24"/>
          <w:szCs w:val="24"/>
          <w:lang w:val="en-US"/>
        </w:rPr>
        <w:t xml:space="preserve"> (ROA)</w:t>
      </w:r>
      <w:r w:rsidRPr="00E12D31">
        <w:rPr>
          <w:rFonts w:ascii="Times New Roman" w:hAnsi="Times New Roman"/>
          <w:sz w:val="24"/>
          <w:szCs w:val="24"/>
        </w:rPr>
        <w:t xml:space="preserve"> berpengaruh positif dan signifikan terhadap </w:t>
      </w:r>
      <w:r w:rsidRPr="00E12D31">
        <w:rPr>
          <w:rFonts w:ascii="Times New Roman" w:hAnsi="Times New Roman"/>
          <w:i/>
          <w:iCs/>
          <w:sz w:val="24"/>
          <w:szCs w:val="24"/>
          <w:lang w:val="en-US"/>
        </w:rPr>
        <w:t>Tobin’s Q</w:t>
      </w:r>
      <w:r w:rsidRPr="00E12D31">
        <w:rPr>
          <w:rFonts w:ascii="Times New Roman" w:hAnsi="Times New Roman"/>
          <w:sz w:val="24"/>
          <w:szCs w:val="24"/>
          <w:lang w:val="en-US"/>
        </w:rPr>
        <w:t xml:space="preserve"> pada </w:t>
      </w:r>
      <w:proofErr w:type="spellStart"/>
      <w:r w:rsidRPr="00E12D31">
        <w:rPr>
          <w:rFonts w:ascii="Times New Roman" w:hAnsi="Times New Roman"/>
          <w:sz w:val="24"/>
          <w:szCs w:val="24"/>
          <w:lang w:val="en-US"/>
        </w:rPr>
        <w:t>perusahaan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sektor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manufaktur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subsektor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makanan</w:t>
      </w:r>
      <w:proofErr w:type="spellEnd"/>
      <w:r w:rsidRPr="00E12D31">
        <w:rPr>
          <w:rFonts w:ascii="Times New Roman" w:hAnsi="Times New Roman"/>
          <w:sz w:val="24"/>
          <w:szCs w:val="24"/>
          <w:lang w:val="en-US"/>
        </w:rPr>
        <w:t xml:space="preserve"> dan </w:t>
      </w:r>
      <w:proofErr w:type="spellStart"/>
      <w:r w:rsidRPr="00E12D31">
        <w:rPr>
          <w:rFonts w:ascii="Times New Roman" w:hAnsi="Times New Roman"/>
          <w:sz w:val="24"/>
          <w:szCs w:val="24"/>
          <w:lang w:val="en-US"/>
        </w:rPr>
        <w:t>minuman</w:t>
      </w:r>
      <w:proofErr w:type="spellEnd"/>
      <w:r w:rsidRPr="00E12D31">
        <w:rPr>
          <w:rFonts w:ascii="Times New Roman" w:hAnsi="Times New Roman"/>
          <w:sz w:val="24"/>
          <w:szCs w:val="24"/>
          <w:lang w:val="en-US"/>
        </w:rPr>
        <w:t xml:space="preserve"> yang </w:t>
      </w:r>
      <w:proofErr w:type="spellStart"/>
      <w:r w:rsidRPr="00E12D31">
        <w:rPr>
          <w:rFonts w:ascii="Times New Roman" w:hAnsi="Times New Roman"/>
          <w:sz w:val="24"/>
          <w:szCs w:val="24"/>
          <w:lang w:val="en-US"/>
        </w:rPr>
        <w:t>terdaftar</w:t>
      </w:r>
      <w:proofErr w:type="spellEnd"/>
      <w:r w:rsidRPr="00E12D31">
        <w:rPr>
          <w:rFonts w:ascii="Times New Roman" w:hAnsi="Times New Roman"/>
          <w:sz w:val="24"/>
          <w:szCs w:val="24"/>
          <w:lang w:val="en-US"/>
        </w:rPr>
        <w:t xml:space="preserve"> di Bursa </w:t>
      </w:r>
      <w:proofErr w:type="spellStart"/>
      <w:r w:rsidRPr="00E12D31">
        <w:rPr>
          <w:rFonts w:ascii="Times New Roman" w:hAnsi="Times New Roman"/>
          <w:sz w:val="24"/>
          <w:szCs w:val="24"/>
          <w:lang w:val="en-US"/>
        </w:rPr>
        <w:t>Efek</w:t>
      </w:r>
      <w:proofErr w:type="spellEnd"/>
      <w:r w:rsidRPr="00E12D31">
        <w:rPr>
          <w:rFonts w:ascii="Times New Roman" w:hAnsi="Times New Roman"/>
          <w:sz w:val="24"/>
          <w:szCs w:val="24"/>
          <w:lang w:val="en-US"/>
        </w:rPr>
        <w:t xml:space="preserve"> Indonesia pada </w:t>
      </w:r>
      <w:proofErr w:type="spellStart"/>
      <w:r w:rsidRPr="00E12D31">
        <w:rPr>
          <w:rFonts w:ascii="Times New Roman" w:hAnsi="Times New Roman"/>
          <w:sz w:val="24"/>
          <w:szCs w:val="24"/>
          <w:lang w:val="en-US"/>
        </w:rPr>
        <w:t>tahun</w:t>
      </w:r>
      <w:proofErr w:type="spellEnd"/>
      <w:r w:rsidRPr="00E12D31">
        <w:rPr>
          <w:rFonts w:ascii="Times New Roman" w:hAnsi="Times New Roman"/>
          <w:sz w:val="24"/>
          <w:szCs w:val="24"/>
          <w:lang w:val="en-US"/>
        </w:rPr>
        <w:t xml:space="preserve"> 2015-2019.</w:t>
      </w:r>
      <w:bookmarkStart w:id="6" w:name="_Hlk59477958"/>
    </w:p>
    <w:p w14:paraId="107C80F8" w14:textId="13425A98" w:rsidR="00E12D31" w:rsidRPr="00E12D31" w:rsidRDefault="00E12D31" w:rsidP="009D3142">
      <w:pPr>
        <w:pStyle w:val="ListParagraph"/>
        <w:numPr>
          <w:ilvl w:val="0"/>
          <w:numId w:val="14"/>
        </w:numPr>
        <w:spacing w:after="0" w:line="240" w:lineRule="auto"/>
        <w:ind w:left="426"/>
        <w:jc w:val="both"/>
        <w:rPr>
          <w:rFonts w:ascii="Times New Roman" w:hAnsi="Times New Roman"/>
          <w:color w:val="000000"/>
          <w:sz w:val="24"/>
          <w:szCs w:val="24"/>
        </w:rPr>
      </w:pPr>
      <w:r w:rsidRPr="00E12D31">
        <w:rPr>
          <w:rFonts w:ascii="Times New Roman" w:hAnsi="Times New Roman"/>
          <w:i/>
          <w:iCs/>
          <w:sz w:val="24"/>
          <w:szCs w:val="24"/>
        </w:rPr>
        <w:t>Return On Asset</w:t>
      </w:r>
      <w:r w:rsidRPr="00E12D31">
        <w:rPr>
          <w:rFonts w:ascii="Times New Roman" w:hAnsi="Times New Roman"/>
          <w:sz w:val="24"/>
          <w:szCs w:val="24"/>
          <w:lang w:val="en-US"/>
        </w:rPr>
        <w:t xml:space="preserve"> (ROA) </w:t>
      </w:r>
      <w:proofErr w:type="spellStart"/>
      <w:r w:rsidRPr="00E12D31">
        <w:rPr>
          <w:rFonts w:ascii="Times New Roman" w:hAnsi="Times New Roman"/>
          <w:sz w:val="24"/>
          <w:szCs w:val="24"/>
          <w:lang w:val="en-US"/>
        </w:rPr>
        <w:t>berpengaruh</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positif</w:t>
      </w:r>
      <w:proofErr w:type="spellEnd"/>
      <w:r w:rsidRPr="00E12D31">
        <w:rPr>
          <w:rFonts w:ascii="Times New Roman" w:hAnsi="Times New Roman"/>
          <w:sz w:val="24"/>
          <w:szCs w:val="24"/>
          <w:lang w:val="en-US"/>
        </w:rPr>
        <w:t xml:space="preserve"> dan </w:t>
      </w:r>
      <w:proofErr w:type="spellStart"/>
      <w:r w:rsidRPr="00E12D31">
        <w:rPr>
          <w:rFonts w:ascii="Times New Roman" w:hAnsi="Times New Roman"/>
          <w:sz w:val="24"/>
          <w:szCs w:val="24"/>
          <w:lang w:val="en-US"/>
        </w:rPr>
        <w:t>signifikan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memoderasi</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hubungan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antara</w:t>
      </w:r>
      <w:proofErr w:type="spellEnd"/>
      <w:r w:rsidRPr="00E12D31">
        <w:rPr>
          <w:rFonts w:ascii="Times New Roman" w:hAnsi="Times New Roman"/>
          <w:sz w:val="24"/>
          <w:szCs w:val="24"/>
          <w:lang w:val="en-US"/>
        </w:rPr>
        <w:t xml:space="preserve"> </w:t>
      </w:r>
      <w:r w:rsidRPr="00E12D31">
        <w:rPr>
          <w:rFonts w:ascii="Times New Roman" w:hAnsi="Times New Roman"/>
          <w:i/>
          <w:iCs/>
          <w:sz w:val="24"/>
          <w:szCs w:val="24"/>
          <w:lang w:val="en-US"/>
        </w:rPr>
        <w:t>c</w:t>
      </w:r>
      <w:r w:rsidRPr="00E12D31">
        <w:rPr>
          <w:rFonts w:ascii="Times New Roman" w:hAnsi="Times New Roman"/>
          <w:i/>
          <w:iCs/>
          <w:sz w:val="24"/>
          <w:szCs w:val="24"/>
        </w:rPr>
        <w:t>orporate social responsibility</w:t>
      </w:r>
      <w:r w:rsidRPr="00E12D31">
        <w:rPr>
          <w:rFonts w:ascii="Times New Roman" w:hAnsi="Times New Roman"/>
          <w:i/>
          <w:iCs/>
          <w:sz w:val="24"/>
          <w:szCs w:val="24"/>
          <w:lang w:val="en-US"/>
        </w:rPr>
        <w:t xml:space="preserve"> </w:t>
      </w:r>
      <w:r w:rsidRPr="00E12D31">
        <w:rPr>
          <w:rFonts w:ascii="Times New Roman" w:hAnsi="Times New Roman"/>
          <w:sz w:val="24"/>
          <w:szCs w:val="24"/>
          <w:lang w:val="en-US"/>
        </w:rPr>
        <w:t xml:space="preserve">(CSR) </w:t>
      </w:r>
      <w:proofErr w:type="spellStart"/>
      <w:r w:rsidRPr="00E12D31">
        <w:rPr>
          <w:rFonts w:ascii="Times New Roman" w:hAnsi="Times New Roman"/>
          <w:sz w:val="24"/>
          <w:szCs w:val="24"/>
          <w:lang w:val="en-US"/>
        </w:rPr>
        <w:t>terhadap</w:t>
      </w:r>
      <w:proofErr w:type="spellEnd"/>
      <w:r w:rsidRPr="00E12D31">
        <w:rPr>
          <w:rFonts w:ascii="Times New Roman" w:hAnsi="Times New Roman"/>
          <w:sz w:val="24"/>
          <w:szCs w:val="24"/>
          <w:lang w:val="en-US"/>
        </w:rPr>
        <w:t xml:space="preserve"> </w:t>
      </w:r>
      <w:r w:rsidRPr="00E12D31">
        <w:rPr>
          <w:rFonts w:ascii="Times New Roman" w:hAnsi="Times New Roman"/>
          <w:i/>
          <w:iCs/>
          <w:sz w:val="24"/>
          <w:szCs w:val="24"/>
          <w:lang w:val="en-US"/>
        </w:rPr>
        <w:t xml:space="preserve">Tobin’s Q </w:t>
      </w:r>
      <w:r w:rsidRPr="00E12D31">
        <w:rPr>
          <w:rFonts w:ascii="Times New Roman" w:hAnsi="Times New Roman"/>
          <w:sz w:val="24"/>
          <w:szCs w:val="24"/>
          <w:lang w:val="en-US"/>
        </w:rPr>
        <w:t xml:space="preserve">pada </w:t>
      </w:r>
      <w:proofErr w:type="spellStart"/>
      <w:r w:rsidRPr="00E12D31">
        <w:rPr>
          <w:rFonts w:ascii="Times New Roman" w:hAnsi="Times New Roman"/>
          <w:sz w:val="24"/>
          <w:szCs w:val="24"/>
          <w:lang w:val="en-US"/>
        </w:rPr>
        <w:t>perusahaan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sektor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manufaktur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subsektor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makanan</w:t>
      </w:r>
      <w:proofErr w:type="spellEnd"/>
      <w:r w:rsidRPr="00E12D31">
        <w:rPr>
          <w:rFonts w:ascii="Times New Roman" w:hAnsi="Times New Roman"/>
          <w:sz w:val="24"/>
          <w:szCs w:val="24"/>
          <w:lang w:val="en-US"/>
        </w:rPr>
        <w:t xml:space="preserve"> dan </w:t>
      </w:r>
      <w:proofErr w:type="spellStart"/>
      <w:r w:rsidRPr="00E12D31">
        <w:rPr>
          <w:rFonts w:ascii="Times New Roman" w:hAnsi="Times New Roman"/>
          <w:sz w:val="24"/>
          <w:szCs w:val="24"/>
          <w:lang w:val="en-US"/>
        </w:rPr>
        <w:t>minuman</w:t>
      </w:r>
      <w:proofErr w:type="spellEnd"/>
      <w:r w:rsidRPr="00E12D31">
        <w:rPr>
          <w:rFonts w:ascii="Times New Roman" w:hAnsi="Times New Roman"/>
          <w:sz w:val="24"/>
          <w:szCs w:val="24"/>
          <w:lang w:val="en-US"/>
        </w:rPr>
        <w:t xml:space="preserve"> yang </w:t>
      </w:r>
      <w:proofErr w:type="spellStart"/>
      <w:r w:rsidRPr="00E12D31">
        <w:rPr>
          <w:rFonts w:ascii="Times New Roman" w:hAnsi="Times New Roman"/>
          <w:sz w:val="24"/>
          <w:szCs w:val="24"/>
          <w:lang w:val="en-US"/>
        </w:rPr>
        <w:t>terdaftar</w:t>
      </w:r>
      <w:proofErr w:type="spellEnd"/>
      <w:r w:rsidRPr="00E12D31">
        <w:rPr>
          <w:rFonts w:ascii="Times New Roman" w:hAnsi="Times New Roman"/>
          <w:sz w:val="24"/>
          <w:szCs w:val="24"/>
          <w:lang w:val="en-US"/>
        </w:rPr>
        <w:t xml:space="preserve"> di Bursa </w:t>
      </w:r>
      <w:proofErr w:type="spellStart"/>
      <w:r w:rsidRPr="00E12D31">
        <w:rPr>
          <w:rFonts w:ascii="Times New Roman" w:hAnsi="Times New Roman"/>
          <w:sz w:val="24"/>
          <w:szCs w:val="24"/>
          <w:lang w:val="en-US"/>
        </w:rPr>
        <w:t>Efek</w:t>
      </w:r>
      <w:proofErr w:type="spellEnd"/>
      <w:r w:rsidRPr="00E12D31">
        <w:rPr>
          <w:rFonts w:ascii="Times New Roman" w:hAnsi="Times New Roman"/>
          <w:sz w:val="24"/>
          <w:szCs w:val="24"/>
          <w:lang w:val="en-US"/>
        </w:rPr>
        <w:t xml:space="preserve"> Indonesia pada </w:t>
      </w:r>
      <w:proofErr w:type="spellStart"/>
      <w:r w:rsidRPr="00E12D31">
        <w:rPr>
          <w:rFonts w:ascii="Times New Roman" w:hAnsi="Times New Roman"/>
          <w:sz w:val="24"/>
          <w:szCs w:val="24"/>
          <w:lang w:val="en-US"/>
        </w:rPr>
        <w:t>tahun</w:t>
      </w:r>
      <w:proofErr w:type="spellEnd"/>
      <w:r w:rsidRPr="00E12D31">
        <w:rPr>
          <w:rFonts w:ascii="Times New Roman" w:hAnsi="Times New Roman"/>
          <w:sz w:val="24"/>
          <w:szCs w:val="24"/>
          <w:lang w:val="en-US"/>
        </w:rPr>
        <w:t xml:space="preserve"> 2015-2019.</w:t>
      </w:r>
      <w:bookmarkEnd w:id="6"/>
    </w:p>
    <w:p w14:paraId="17A42C83" w14:textId="77777777" w:rsidR="00E05D99" w:rsidRPr="00E12D31" w:rsidRDefault="00E05D99" w:rsidP="00E12D31">
      <w:pPr>
        <w:spacing w:after="0" w:line="240" w:lineRule="auto"/>
        <w:jc w:val="both"/>
        <w:rPr>
          <w:rFonts w:ascii="Times New Roman" w:hAnsi="Times New Roman"/>
          <w:color w:val="000000"/>
          <w:sz w:val="24"/>
          <w:szCs w:val="24"/>
        </w:rPr>
      </w:pPr>
    </w:p>
    <w:p w14:paraId="104C520B" w14:textId="77777777" w:rsidR="00E05D99" w:rsidRPr="001E219C" w:rsidRDefault="00E05D99" w:rsidP="00E05D99">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 xml:space="preserve">Keterbatasan Penelitian </w:t>
      </w:r>
    </w:p>
    <w:p w14:paraId="5648F926" w14:textId="77777777" w:rsidR="00E12D31" w:rsidRDefault="00E12D31" w:rsidP="00E12D31">
      <w:pPr>
        <w:spacing w:after="0" w:line="240" w:lineRule="auto"/>
        <w:ind w:firstLine="720"/>
        <w:jc w:val="both"/>
        <w:rPr>
          <w:rFonts w:ascii="Times New Roman" w:hAnsi="Times New Roman"/>
          <w:sz w:val="24"/>
          <w:szCs w:val="24"/>
          <w:lang w:val="en-US"/>
        </w:rPr>
      </w:pPr>
      <w:r w:rsidRPr="001B26CE">
        <w:rPr>
          <w:rFonts w:ascii="Times New Roman" w:hAnsi="Times New Roman"/>
          <w:sz w:val="24"/>
          <w:szCs w:val="24"/>
        </w:rPr>
        <w:t>Penelitian ini memiliki keterbatasan yang dapat dijadikan bahan</w:t>
      </w:r>
      <w:r w:rsidRPr="001B26CE">
        <w:rPr>
          <w:rFonts w:ascii="Times New Roman" w:hAnsi="Times New Roman"/>
          <w:sz w:val="24"/>
          <w:szCs w:val="24"/>
          <w:lang w:val="en-US"/>
        </w:rPr>
        <w:t xml:space="preserve"> </w:t>
      </w:r>
      <w:r w:rsidRPr="001B26CE">
        <w:rPr>
          <w:rFonts w:ascii="Times New Roman" w:hAnsi="Times New Roman"/>
          <w:sz w:val="24"/>
          <w:szCs w:val="24"/>
        </w:rPr>
        <w:t>pertimbangan untuk dilakukannya penelitian dimasa yang akan datang guna</w:t>
      </w:r>
      <w:r w:rsidRPr="001B26CE">
        <w:rPr>
          <w:rFonts w:ascii="Times New Roman" w:hAnsi="Times New Roman"/>
          <w:sz w:val="24"/>
          <w:szCs w:val="24"/>
          <w:lang w:val="en-US"/>
        </w:rPr>
        <w:t xml:space="preserve"> </w:t>
      </w:r>
      <w:r w:rsidRPr="001B26CE">
        <w:rPr>
          <w:rFonts w:ascii="Times New Roman" w:hAnsi="Times New Roman"/>
          <w:sz w:val="24"/>
          <w:szCs w:val="24"/>
        </w:rPr>
        <w:t>memperoleh hasil yang lebih baik dari penelitian ini sebelumnya. Berikut</w:t>
      </w:r>
      <w:r w:rsidRPr="001B26CE">
        <w:rPr>
          <w:rFonts w:ascii="Times New Roman" w:hAnsi="Times New Roman"/>
          <w:sz w:val="24"/>
          <w:szCs w:val="24"/>
          <w:lang w:val="en-US"/>
        </w:rPr>
        <w:t xml:space="preserve"> </w:t>
      </w:r>
      <w:r w:rsidRPr="001B26CE">
        <w:rPr>
          <w:rFonts w:ascii="Times New Roman" w:hAnsi="Times New Roman"/>
          <w:sz w:val="24"/>
          <w:szCs w:val="24"/>
        </w:rPr>
        <w:t>adalah keterbatasan dalam penelitian in</w:t>
      </w:r>
      <w:r w:rsidRPr="001B26CE">
        <w:rPr>
          <w:rFonts w:ascii="Times New Roman" w:hAnsi="Times New Roman"/>
          <w:sz w:val="24"/>
          <w:szCs w:val="24"/>
          <w:lang w:val="en-US"/>
        </w:rPr>
        <w:t>i:</w:t>
      </w:r>
    </w:p>
    <w:p w14:paraId="5F31217F" w14:textId="77777777" w:rsidR="00E12D31" w:rsidRDefault="00E12D31" w:rsidP="009D3142">
      <w:pPr>
        <w:pStyle w:val="ListParagraph"/>
        <w:numPr>
          <w:ilvl w:val="0"/>
          <w:numId w:val="15"/>
        </w:numPr>
        <w:spacing w:after="0" w:line="240" w:lineRule="auto"/>
        <w:ind w:left="426"/>
        <w:jc w:val="both"/>
        <w:rPr>
          <w:rFonts w:ascii="Times New Roman" w:hAnsi="Times New Roman"/>
          <w:sz w:val="24"/>
          <w:szCs w:val="24"/>
          <w:lang w:val="en-US"/>
        </w:rPr>
      </w:pPr>
      <w:proofErr w:type="spellStart"/>
      <w:r w:rsidRPr="00E12D31">
        <w:rPr>
          <w:rFonts w:ascii="Times New Roman" w:hAnsi="Times New Roman"/>
          <w:sz w:val="24"/>
          <w:szCs w:val="24"/>
          <w:lang w:val="en-US"/>
        </w:rPr>
        <w:t>Keterbatasan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dalam</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mengambil</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periode</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pengamatan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penelitian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hanya</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mengambil</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periode</w:t>
      </w:r>
      <w:proofErr w:type="spellEnd"/>
      <w:r w:rsidRPr="00E12D31">
        <w:rPr>
          <w:rFonts w:ascii="Times New Roman" w:hAnsi="Times New Roman"/>
          <w:sz w:val="24"/>
          <w:szCs w:val="24"/>
          <w:lang w:val="en-US"/>
        </w:rPr>
        <w:t xml:space="preserve"> 2015-2019, </w:t>
      </w:r>
      <w:proofErr w:type="spellStart"/>
      <w:r w:rsidRPr="00E12D31">
        <w:rPr>
          <w:rFonts w:ascii="Times New Roman" w:hAnsi="Times New Roman"/>
          <w:sz w:val="24"/>
          <w:szCs w:val="24"/>
          <w:lang w:val="en-US"/>
        </w:rPr>
        <w:t>sehingga</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hasil</w:t>
      </w:r>
      <w:proofErr w:type="spellEnd"/>
      <w:r w:rsidRPr="00E12D31">
        <w:rPr>
          <w:rFonts w:ascii="Times New Roman" w:hAnsi="Times New Roman"/>
          <w:sz w:val="24"/>
          <w:szCs w:val="24"/>
          <w:lang w:val="en-US"/>
        </w:rPr>
        <w:t xml:space="preserve"> yang </w:t>
      </w:r>
      <w:proofErr w:type="spellStart"/>
      <w:r w:rsidRPr="00E12D31">
        <w:rPr>
          <w:rFonts w:ascii="Times New Roman" w:hAnsi="Times New Roman"/>
          <w:sz w:val="24"/>
          <w:szCs w:val="24"/>
          <w:lang w:val="en-US"/>
        </w:rPr>
        <w:t>diperoleh</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kemungkinan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tidak</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konsisten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dengan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hasil</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penelitian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sebelumnya</w:t>
      </w:r>
      <w:proofErr w:type="spellEnd"/>
      <w:r w:rsidRPr="00E12D31">
        <w:rPr>
          <w:rFonts w:ascii="Times New Roman" w:hAnsi="Times New Roman"/>
          <w:sz w:val="24"/>
          <w:szCs w:val="24"/>
          <w:lang w:val="en-US"/>
        </w:rPr>
        <w:t>.</w:t>
      </w:r>
    </w:p>
    <w:p w14:paraId="0904E99B" w14:textId="23D76094" w:rsidR="00E12D31" w:rsidRPr="00E12D31" w:rsidRDefault="00E12D31" w:rsidP="009D3142">
      <w:pPr>
        <w:pStyle w:val="ListParagraph"/>
        <w:numPr>
          <w:ilvl w:val="0"/>
          <w:numId w:val="15"/>
        </w:numPr>
        <w:spacing w:after="0" w:line="240" w:lineRule="auto"/>
        <w:ind w:left="426"/>
        <w:jc w:val="both"/>
        <w:rPr>
          <w:rFonts w:ascii="Times New Roman" w:hAnsi="Times New Roman"/>
          <w:sz w:val="24"/>
          <w:szCs w:val="24"/>
          <w:lang w:val="en-US"/>
        </w:rPr>
      </w:pPr>
      <w:r w:rsidRPr="00E12D31">
        <w:rPr>
          <w:rFonts w:ascii="Times New Roman" w:hAnsi="Times New Roman"/>
          <w:sz w:val="24"/>
          <w:szCs w:val="24"/>
        </w:rPr>
        <w:t xml:space="preserve">Penelitian ini hanya menggunakan </w:t>
      </w:r>
      <w:proofErr w:type="spellStart"/>
      <w:r w:rsidRPr="00E12D31">
        <w:rPr>
          <w:rFonts w:ascii="Times New Roman" w:hAnsi="Times New Roman"/>
          <w:sz w:val="24"/>
          <w:szCs w:val="24"/>
          <w:lang w:val="en-US"/>
        </w:rPr>
        <w:t>satu</w:t>
      </w:r>
      <w:proofErr w:type="spellEnd"/>
      <w:r w:rsidRPr="00E12D31">
        <w:rPr>
          <w:rFonts w:ascii="Times New Roman" w:hAnsi="Times New Roman"/>
          <w:sz w:val="24"/>
          <w:szCs w:val="24"/>
          <w:lang w:val="en-US"/>
        </w:rPr>
        <w:t xml:space="preserve"> </w:t>
      </w:r>
      <w:r w:rsidRPr="00E12D31">
        <w:rPr>
          <w:rFonts w:ascii="Times New Roman" w:hAnsi="Times New Roman"/>
          <w:sz w:val="24"/>
          <w:szCs w:val="24"/>
        </w:rPr>
        <w:t xml:space="preserve">variabel independen yang mempengaruhi nilai perusahaan dengan hasil koefisien determinasi sebesar </w:t>
      </w:r>
      <w:r w:rsidRPr="00E12D31">
        <w:rPr>
          <w:rFonts w:ascii="Times New Roman" w:eastAsiaTheme="minorEastAsia" w:hAnsi="Times New Roman"/>
          <w:sz w:val="24"/>
          <w:szCs w:val="24"/>
        </w:rPr>
        <w:t>40,6% sisanya 59,4%, sehingga terdapat variabel lain yang diduga berpengaruh terhadap nilai perusahaan</w:t>
      </w:r>
      <w:r w:rsidR="00815433">
        <w:rPr>
          <w:rFonts w:ascii="Times New Roman" w:eastAsiaTheme="minorEastAsia" w:hAnsi="Times New Roman"/>
          <w:sz w:val="24"/>
          <w:szCs w:val="24"/>
          <w:lang w:val="en-US"/>
        </w:rPr>
        <w:t xml:space="preserve"> </w:t>
      </w:r>
      <w:proofErr w:type="spellStart"/>
      <w:r w:rsidR="00815433">
        <w:rPr>
          <w:rFonts w:ascii="Times New Roman" w:eastAsiaTheme="minorEastAsia" w:hAnsi="Times New Roman"/>
          <w:sz w:val="24"/>
          <w:szCs w:val="24"/>
          <w:lang w:val="en-US"/>
        </w:rPr>
        <w:t>misalnya</w:t>
      </w:r>
      <w:proofErr w:type="spellEnd"/>
      <w:r w:rsidR="00815433">
        <w:rPr>
          <w:rFonts w:ascii="Times New Roman" w:eastAsiaTheme="minorEastAsia" w:hAnsi="Times New Roman"/>
          <w:sz w:val="24"/>
          <w:szCs w:val="24"/>
          <w:lang w:val="en-US"/>
        </w:rPr>
        <w:t xml:space="preserve"> </w:t>
      </w:r>
      <w:proofErr w:type="spellStart"/>
      <w:r w:rsidR="00815433">
        <w:rPr>
          <w:rFonts w:ascii="Times New Roman" w:eastAsiaTheme="minorEastAsia" w:hAnsi="Times New Roman"/>
          <w:sz w:val="24"/>
          <w:szCs w:val="24"/>
          <w:lang w:val="en-US"/>
        </w:rPr>
        <w:t>struktur</w:t>
      </w:r>
      <w:proofErr w:type="spellEnd"/>
      <w:r w:rsidR="00815433">
        <w:rPr>
          <w:rFonts w:ascii="Times New Roman" w:eastAsiaTheme="minorEastAsia" w:hAnsi="Times New Roman"/>
          <w:sz w:val="24"/>
          <w:szCs w:val="24"/>
          <w:lang w:val="en-US"/>
        </w:rPr>
        <w:t xml:space="preserve"> modal, </w:t>
      </w:r>
      <w:proofErr w:type="spellStart"/>
      <w:r w:rsidR="00815433">
        <w:rPr>
          <w:rFonts w:ascii="Times New Roman" w:eastAsiaTheme="minorEastAsia" w:hAnsi="Times New Roman"/>
          <w:sz w:val="24"/>
          <w:szCs w:val="24"/>
          <w:lang w:val="en-US"/>
        </w:rPr>
        <w:t>struktur</w:t>
      </w:r>
      <w:proofErr w:type="spellEnd"/>
      <w:r w:rsidR="00815433">
        <w:rPr>
          <w:rFonts w:ascii="Times New Roman" w:eastAsiaTheme="minorEastAsia" w:hAnsi="Times New Roman"/>
          <w:sz w:val="24"/>
          <w:szCs w:val="24"/>
          <w:lang w:val="en-US"/>
        </w:rPr>
        <w:t xml:space="preserve"> </w:t>
      </w:r>
      <w:proofErr w:type="spellStart"/>
      <w:r w:rsidR="00815433">
        <w:rPr>
          <w:rFonts w:ascii="Times New Roman" w:eastAsiaTheme="minorEastAsia" w:hAnsi="Times New Roman"/>
          <w:sz w:val="24"/>
          <w:szCs w:val="24"/>
          <w:lang w:val="en-US"/>
        </w:rPr>
        <w:t>aktiva</w:t>
      </w:r>
      <w:proofErr w:type="spellEnd"/>
      <w:r w:rsidR="00815433">
        <w:rPr>
          <w:rFonts w:ascii="Times New Roman" w:eastAsiaTheme="minorEastAsia" w:hAnsi="Times New Roman"/>
          <w:sz w:val="24"/>
          <w:szCs w:val="24"/>
          <w:lang w:val="en-US"/>
        </w:rPr>
        <w:t xml:space="preserve"> dan </w:t>
      </w:r>
      <w:proofErr w:type="spellStart"/>
      <w:r w:rsidR="00815433">
        <w:rPr>
          <w:rFonts w:ascii="Times New Roman" w:eastAsiaTheme="minorEastAsia" w:hAnsi="Times New Roman"/>
          <w:sz w:val="24"/>
          <w:szCs w:val="24"/>
          <w:lang w:val="en-US"/>
        </w:rPr>
        <w:t>rasio</w:t>
      </w:r>
      <w:proofErr w:type="spellEnd"/>
      <w:r w:rsidR="00815433">
        <w:rPr>
          <w:rFonts w:ascii="Times New Roman" w:eastAsiaTheme="minorEastAsia" w:hAnsi="Times New Roman"/>
          <w:sz w:val="24"/>
          <w:szCs w:val="24"/>
          <w:lang w:val="en-US"/>
        </w:rPr>
        <w:t xml:space="preserve"> </w:t>
      </w:r>
      <w:proofErr w:type="spellStart"/>
      <w:r w:rsidR="00815433">
        <w:rPr>
          <w:rFonts w:ascii="Times New Roman" w:eastAsiaTheme="minorEastAsia" w:hAnsi="Times New Roman"/>
          <w:sz w:val="24"/>
          <w:szCs w:val="24"/>
          <w:lang w:val="en-US"/>
        </w:rPr>
        <w:t>aktivitas</w:t>
      </w:r>
      <w:proofErr w:type="spellEnd"/>
      <w:r w:rsidRPr="00E12D31">
        <w:rPr>
          <w:rFonts w:ascii="Times New Roman" w:eastAsiaTheme="minorEastAsia" w:hAnsi="Times New Roman"/>
          <w:sz w:val="24"/>
          <w:szCs w:val="24"/>
        </w:rPr>
        <w:t>.</w:t>
      </w:r>
    </w:p>
    <w:p w14:paraId="3E199482" w14:textId="77777777" w:rsidR="00E12D31" w:rsidRDefault="00E12D31" w:rsidP="009D3142">
      <w:pPr>
        <w:pStyle w:val="ListParagraph"/>
        <w:numPr>
          <w:ilvl w:val="0"/>
          <w:numId w:val="15"/>
        </w:numPr>
        <w:spacing w:after="0" w:line="240" w:lineRule="auto"/>
        <w:ind w:left="426"/>
        <w:jc w:val="both"/>
        <w:rPr>
          <w:rFonts w:ascii="Times New Roman" w:hAnsi="Times New Roman"/>
          <w:sz w:val="24"/>
          <w:szCs w:val="24"/>
          <w:lang w:val="en-US"/>
        </w:rPr>
      </w:pPr>
      <w:r w:rsidRPr="00E12D31">
        <w:rPr>
          <w:rFonts w:ascii="Times New Roman" w:hAnsi="Times New Roman"/>
          <w:sz w:val="24"/>
          <w:szCs w:val="24"/>
          <w:lang w:val="en-US"/>
        </w:rPr>
        <w:t xml:space="preserve">Perusahaan yang </w:t>
      </w:r>
      <w:proofErr w:type="spellStart"/>
      <w:r w:rsidRPr="00E12D31">
        <w:rPr>
          <w:rFonts w:ascii="Times New Roman" w:hAnsi="Times New Roman"/>
          <w:sz w:val="24"/>
          <w:szCs w:val="24"/>
          <w:lang w:val="en-US"/>
        </w:rPr>
        <w:t>dijadikan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sampel</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penelitian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hanya</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terbatas</w:t>
      </w:r>
      <w:proofErr w:type="spellEnd"/>
      <w:r w:rsidRPr="00E12D31">
        <w:rPr>
          <w:rFonts w:ascii="Times New Roman" w:hAnsi="Times New Roman"/>
          <w:sz w:val="24"/>
          <w:szCs w:val="24"/>
          <w:lang w:val="en-US"/>
        </w:rPr>
        <w:t xml:space="preserve"> pada </w:t>
      </w:r>
      <w:proofErr w:type="spellStart"/>
      <w:r w:rsidRPr="00E12D31">
        <w:rPr>
          <w:rFonts w:ascii="Times New Roman" w:hAnsi="Times New Roman"/>
          <w:sz w:val="24"/>
          <w:szCs w:val="24"/>
          <w:lang w:val="en-US"/>
        </w:rPr>
        <w:t>perusahaan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sektor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manufaktur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subsektor</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makanan</w:t>
      </w:r>
      <w:proofErr w:type="spellEnd"/>
      <w:r w:rsidRPr="00E12D31">
        <w:rPr>
          <w:rFonts w:ascii="Times New Roman" w:hAnsi="Times New Roman"/>
          <w:sz w:val="24"/>
          <w:szCs w:val="24"/>
          <w:lang w:val="en-US"/>
        </w:rPr>
        <w:t xml:space="preserve"> dan </w:t>
      </w:r>
      <w:proofErr w:type="spellStart"/>
      <w:r w:rsidRPr="00E12D31">
        <w:rPr>
          <w:rFonts w:ascii="Times New Roman" w:hAnsi="Times New Roman"/>
          <w:sz w:val="24"/>
          <w:szCs w:val="24"/>
          <w:lang w:val="en-US"/>
        </w:rPr>
        <w:t>minuman</w:t>
      </w:r>
      <w:proofErr w:type="spellEnd"/>
      <w:r w:rsidRPr="00E12D31">
        <w:rPr>
          <w:rFonts w:ascii="Times New Roman" w:hAnsi="Times New Roman"/>
          <w:sz w:val="24"/>
          <w:szCs w:val="24"/>
          <w:lang w:val="en-US"/>
        </w:rPr>
        <w:t xml:space="preserve"> yang </w:t>
      </w:r>
      <w:proofErr w:type="spellStart"/>
      <w:r w:rsidRPr="00E12D31">
        <w:rPr>
          <w:rFonts w:ascii="Times New Roman" w:hAnsi="Times New Roman"/>
          <w:sz w:val="24"/>
          <w:szCs w:val="24"/>
          <w:lang w:val="en-US"/>
        </w:rPr>
        <w:t>terdaftar</w:t>
      </w:r>
      <w:proofErr w:type="spellEnd"/>
      <w:r w:rsidRPr="00E12D31">
        <w:rPr>
          <w:rFonts w:ascii="Times New Roman" w:hAnsi="Times New Roman"/>
          <w:sz w:val="24"/>
          <w:szCs w:val="24"/>
          <w:lang w:val="en-US"/>
        </w:rPr>
        <w:t xml:space="preserve"> di Bursa </w:t>
      </w:r>
      <w:proofErr w:type="spellStart"/>
      <w:r w:rsidRPr="00E12D31">
        <w:rPr>
          <w:rFonts w:ascii="Times New Roman" w:hAnsi="Times New Roman"/>
          <w:sz w:val="24"/>
          <w:szCs w:val="24"/>
          <w:lang w:val="en-US"/>
        </w:rPr>
        <w:lastRenderedPageBreak/>
        <w:t>Efek</w:t>
      </w:r>
      <w:proofErr w:type="spellEnd"/>
      <w:r w:rsidRPr="00E12D31">
        <w:rPr>
          <w:rFonts w:ascii="Times New Roman" w:hAnsi="Times New Roman"/>
          <w:sz w:val="24"/>
          <w:szCs w:val="24"/>
          <w:lang w:val="en-US"/>
        </w:rPr>
        <w:t xml:space="preserve"> Indonesia, </w:t>
      </w:r>
      <w:proofErr w:type="spellStart"/>
      <w:r w:rsidRPr="00E12D31">
        <w:rPr>
          <w:rFonts w:ascii="Times New Roman" w:hAnsi="Times New Roman"/>
          <w:sz w:val="24"/>
          <w:szCs w:val="24"/>
          <w:lang w:val="en-US"/>
        </w:rPr>
        <w:t>sehingga</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kurang</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mewakili</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seluruh</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emiten</w:t>
      </w:r>
      <w:proofErr w:type="spellEnd"/>
      <w:r w:rsidRPr="00E12D31">
        <w:rPr>
          <w:rFonts w:ascii="Times New Roman" w:hAnsi="Times New Roman"/>
          <w:sz w:val="24"/>
          <w:szCs w:val="24"/>
          <w:lang w:val="en-US"/>
        </w:rPr>
        <w:t xml:space="preserve"> yang </w:t>
      </w:r>
      <w:proofErr w:type="spellStart"/>
      <w:r w:rsidRPr="00E12D31">
        <w:rPr>
          <w:rFonts w:ascii="Times New Roman" w:hAnsi="Times New Roman"/>
          <w:sz w:val="24"/>
          <w:szCs w:val="24"/>
          <w:lang w:val="en-US"/>
        </w:rPr>
        <w:t>ada</w:t>
      </w:r>
      <w:proofErr w:type="spellEnd"/>
      <w:r w:rsidRPr="00E12D31">
        <w:rPr>
          <w:rFonts w:ascii="Times New Roman" w:hAnsi="Times New Roman"/>
          <w:sz w:val="24"/>
          <w:szCs w:val="24"/>
          <w:lang w:val="en-US"/>
        </w:rPr>
        <w:t xml:space="preserve"> di Bursa </w:t>
      </w:r>
      <w:proofErr w:type="spellStart"/>
      <w:r w:rsidRPr="00E12D31">
        <w:rPr>
          <w:rFonts w:ascii="Times New Roman" w:hAnsi="Times New Roman"/>
          <w:sz w:val="24"/>
          <w:szCs w:val="24"/>
          <w:lang w:val="en-US"/>
        </w:rPr>
        <w:t>Efek</w:t>
      </w:r>
      <w:proofErr w:type="spellEnd"/>
      <w:r w:rsidRPr="00E12D31">
        <w:rPr>
          <w:rFonts w:ascii="Times New Roman" w:hAnsi="Times New Roman"/>
          <w:sz w:val="24"/>
          <w:szCs w:val="24"/>
          <w:lang w:val="en-US"/>
        </w:rPr>
        <w:t xml:space="preserve"> Indonesia.</w:t>
      </w:r>
    </w:p>
    <w:p w14:paraId="41897099" w14:textId="766310AC" w:rsidR="00E12D31" w:rsidRDefault="00E12D31" w:rsidP="009D3142">
      <w:pPr>
        <w:pStyle w:val="ListParagraph"/>
        <w:numPr>
          <w:ilvl w:val="0"/>
          <w:numId w:val="15"/>
        </w:numPr>
        <w:spacing w:after="0" w:line="240" w:lineRule="auto"/>
        <w:ind w:left="426"/>
        <w:jc w:val="both"/>
        <w:rPr>
          <w:rFonts w:ascii="Times New Roman" w:hAnsi="Times New Roman"/>
          <w:sz w:val="24"/>
          <w:szCs w:val="24"/>
          <w:lang w:val="en-US"/>
        </w:rPr>
      </w:pPr>
      <w:r w:rsidRPr="00E12D31">
        <w:rPr>
          <w:rFonts w:ascii="Times New Roman" w:hAnsi="Times New Roman"/>
          <w:sz w:val="24"/>
          <w:szCs w:val="24"/>
          <w:lang w:val="en-US"/>
        </w:rPr>
        <w:t xml:space="preserve">Data yang </w:t>
      </w:r>
      <w:proofErr w:type="spellStart"/>
      <w:r w:rsidRPr="00E12D31">
        <w:rPr>
          <w:rFonts w:ascii="Times New Roman" w:hAnsi="Times New Roman"/>
          <w:sz w:val="24"/>
          <w:szCs w:val="24"/>
          <w:lang w:val="en-US"/>
        </w:rPr>
        <w:t>digunakan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adalah</w:t>
      </w:r>
      <w:proofErr w:type="spellEnd"/>
      <w:r w:rsidRPr="00E12D31">
        <w:rPr>
          <w:rFonts w:ascii="Times New Roman" w:hAnsi="Times New Roman"/>
          <w:sz w:val="24"/>
          <w:szCs w:val="24"/>
          <w:lang w:val="en-US"/>
        </w:rPr>
        <w:t xml:space="preserve"> data </w:t>
      </w:r>
      <w:proofErr w:type="spellStart"/>
      <w:r w:rsidRPr="00E12D31">
        <w:rPr>
          <w:rFonts w:ascii="Times New Roman" w:hAnsi="Times New Roman"/>
          <w:sz w:val="24"/>
          <w:szCs w:val="24"/>
          <w:lang w:val="en-US"/>
        </w:rPr>
        <w:t>sekunder</w:t>
      </w:r>
      <w:proofErr w:type="spellEnd"/>
      <w:r w:rsidRPr="00E12D31">
        <w:rPr>
          <w:rFonts w:ascii="Times New Roman" w:hAnsi="Times New Roman"/>
          <w:sz w:val="24"/>
          <w:szCs w:val="24"/>
          <w:lang w:val="en-US"/>
        </w:rPr>
        <w:t xml:space="preserve"> yang </w:t>
      </w:r>
      <w:proofErr w:type="spellStart"/>
      <w:r w:rsidRPr="00E12D31">
        <w:rPr>
          <w:rFonts w:ascii="Times New Roman" w:hAnsi="Times New Roman"/>
          <w:sz w:val="24"/>
          <w:szCs w:val="24"/>
          <w:lang w:val="en-US"/>
        </w:rPr>
        <w:t>mungkin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terdapat</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kesalahan</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dalam</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memasukkan</w:t>
      </w:r>
      <w:proofErr w:type="spellEnd"/>
      <w:r w:rsidRPr="00E12D31">
        <w:rPr>
          <w:rFonts w:ascii="Times New Roman" w:hAnsi="Times New Roman"/>
          <w:sz w:val="24"/>
          <w:szCs w:val="24"/>
          <w:lang w:val="en-US"/>
        </w:rPr>
        <w:t xml:space="preserve"> data yang </w:t>
      </w:r>
      <w:proofErr w:type="spellStart"/>
      <w:r w:rsidRPr="00E12D31">
        <w:rPr>
          <w:rFonts w:ascii="Times New Roman" w:hAnsi="Times New Roman"/>
          <w:sz w:val="24"/>
          <w:szCs w:val="24"/>
          <w:lang w:val="en-US"/>
        </w:rPr>
        <w:t>berupa</w:t>
      </w:r>
      <w:proofErr w:type="spellEnd"/>
      <w:r w:rsidRPr="00E12D31">
        <w:rPr>
          <w:rFonts w:ascii="Times New Roman" w:hAnsi="Times New Roman"/>
          <w:sz w:val="24"/>
          <w:szCs w:val="24"/>
          <w:lang w:val="en-US"/>
        </w:rPr>
        <w:t xml:space="preserve"> </w:t>
      </w:r>
      <w:proofErr w:type="spellStart"/>
      <w:r w:rsidRPr="00E12D31">
        <w:rPr>
          <w:rFonts w:ascii="Times New Roman" w:hAnsi="Times New Roman"/>
          <w:sz w:val="24"/>
          <w:szCs w:val="24"/>
          <w:lang w:val="en-US"/>
        </w:rPr>
        <w:t>angka</w:t>
      </w:r>
      <w:proofErr w:type="spellEnd"/>
      <w:r w:rsidRPr="00E12D31">
        <w:rPr>
          <w:rFonts w:ascii="Times New Roman" w:hAnsi="Times New Roman"/>
          <w:sz w:val="24"/>
          <w:szCs w:val="24"/>
          <w:lang w:val="en-US"/>
        </w:rPr>
        <w:t>.</w:t>
      </w:r>
    </w:p>
    <w:p w14:paraId="51838155" w14:textId="77777777" w:rsidR="00E12D31" w:rsidRPr="00E12D31" w:rsidRDefault="00E12D31" w:rsidP="00E12D31">
      <w:pPr>
        <w:pStyle w:val="ListParagraph"/>
        <w:spacing w:after="0" w:line="240" w:lineRule="auto"/>
        <w:ind w:left="426"/>
        <w:jc w:val="both"/>
        <w:rPr>
          <w:rFonts w:ascii="Times New Roman" w:hAnsi="Times New Roman"/>
          <w:sz w:val="24"/>
          <w:szCs w:val="24"/>
          <w:lang w:val="en-US"/>
        </w:rPr>
      </w:pPr>
    </w:p>
    <w:p w14:paraId="0EE32B92" w14:textId="77777777" w:rsidR="00E05D99" w:rsidRPr="001E219C" w:rsidRDefault="00E05D99" w:rsidP="00E05D99">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Saran</w:t>
      </w:r>
    </w:p>
    <w:p w14:paraId="3D9A8790" w14:textId="77777777" w:rsidR="00E12D31" w:rsidRDefault="00E12D31" w:rsidP="00E12D31">
      <w:pPr>
        <w:spacing w:after="0" w:line="240" w:lineRule="auto"/>
        <w:ind w:firstLine="720"/>
        <w:jc w:val="both"/>
        <w:rPr>
          <w:rFonts w:ascii="Times New Roman" w:hAnsi="Times New Roman"/>
          <w:sz w:val="24"/>
          <w:szCs w:val="24"/>
          <w:lang w:val="en-US"/>
        </w:rPr>
      </w:pPr>
      <w:proofErr w:type="spellStart"/>
      <w:r w:rsidRPr="001B26CE">
        <w:rPr>
          <w:rFonts w:ascii="Times New Roman" w:hAnsi="Times New Roman"/>
          <w:sz w:val="24"/>
          <w:szCs w:val="24"/>
          <w:lang w:val="en-US"/>
        </w:rPr>
        <w:t>Peneliti</w:t>
      </w:r>
      <w:proofErr w:type="spellEnd"/>
      <w:r w:rsidRPr="001B26CE">
        <w:rPr>
          <w:rFonts w:ascii="Times New Roman" w:hAnsi="Times New Roman"/>
          <w:sz w:val="24"/>
          <w:szCs w:val="24"/>
          <w:lang w:val="en-US"/>
        </w:rPr>
        <w:t xml:space="preserve"> </w:t>
      </w:r>
      <w:proofErr w:type="spellStart"/>
      <w:r w:rsidRPr="001B26CE">
        <w:rPr>
          <w:rFonts w:ascii="Times New Roman" w:hAnsi="Times New Roman"/>
          <w:sz w:val="24"/>
          <w:szCs w:val="24"/>
          <w:lang w:val="en-US"/>
        </w:rPr>
        <w:t>menyadari</w:t>
      </w:r>
      <w:proofErr w:type="spellEnd"/>
      <w:r w:rsidRPr="001B26CE">
        <w:rPr>
          <w:rFonts w:ascii="Times New Roman" w:hAnsi="Times New Roman"/>
          <w:sz w:val="24"/>
          <w:szCs w:val="24"/>
          <w:lang w:val="en-US"/>
        </w:rPr>
        <w:t xml:space="preserve"> </w:t>
      </w:r>
      <w:proofErr w:type="spellStart"/>
      <w:r w:rsidRPr="001B26CE">
        <w:rPr>
          <w:rFonts w:ascii="Times New Roman" w:hAnsi="Times New Roman"/>
          <w:sz w:val="24"/>
          <w:szCs w:val="24"/>
          <w:lang w:val="en-US"/>
        </w:rPr>
        <w:t>bahwa</w:t>
      </w:r>
      <w:proofErr w:type="spellEnd"/>
      <w:r w:rsidRPr="001B26CE">
        <w:rPr>
          <w:rFonts w:ascii="Times New Roman" w:hAnsi="Times New Roman"/>
          <w:sz w:val="24"/>
          <w:szCs w:val="24"/>
          <w:lang w:val="en-US"/>
        </w:rPr>
        <w:t xml:space="preserve"> </w:t>
      </w:r>
      <w:proofErr w:type="spellStart"/>
      <w:r w:rsidRPr="001B26CE">
        <w:rPr>
          <w:rFonts w:ascii="Times New Roman" w:hAnsi="Times New Roman"/>
          <w:sz w:val="24"/>
          <w:szCs w:val="24"/>
          <w:lang w:val="en-US"/>
        </w:rPr>
        <w:t>penelitian</w:t>
      </w:r>
      <w:proofErr w:type="spellEnd"/>
      <w:r w:rsidRPr="001B26CE">
        <w:rPr>
          <w:rFonts w:ascii="Times New Roman" w:hAnsi="Times New Roman"/>
          <w:sz w:val="24"/>
          <w:szCs w:val="24"/>
          <w:lang w:val="en-US"/>
        </w:rPr>
        <w:t xml:space="preserve"> </w:t>
      </w:r>
      <w:proofErr w:type="spellStart"/>
      <w:r w:rsidRPr="001B26CE">
        <w:rPr>
          <w:rFonts w:ascii="Times New Roman" w:hAnsi="Times New Roman"/>
          <w:sz w:val="24"/>
          <w:szCs w:val="24"/>
          <w:lang w:val="en-US"/>
        </w:rPr>
        <w:t>ini</w:t>
      </w:r>
      <w:proofErr w:type="spellEnd"/>
      <w:r w:rsidRPr="001B26CE">
        <w:rPr>
          <w:rFonts w:ascii="Times New Roman" w:hAnsi="Times New Roman"/>
          <w:sz w:val="24"/>
          <w:szCs w:val="24"/>
          <w:lang w:val="en-US"/>
        </w:rPr>
        <w:t xml:space="preserve"> </w:t>
      </w:r>
      <w:proofErr w:type="spellStart"/>
      <w:r w:rsidRPr="001B26CE">
        <w:rPr>
          <w:rFonts w:ascii="Times New Roman" w:hAnsi="Times New Roman"/>
          <w:sz w:val="24"/>
          <w:szCs w:val="24"/>
          <w:lang w:val="en-US"/>
        </w:rPr>
        <w:t>masih</w:t>
      </w:r>
      <w:proofErr w:type="spellEnd"/>
      <w:r w:rsidRPr="001B26CE">
        <w:rPr>
          <w:rFonts w:ascii="Times New Roman" w:hAnsi="Times New Roman"/>
          <w:sz w:val="24"/>
          <w:szCs w:val="24"/>
          <w:lang w:val="en-US"/>
        </w:rPr>
        <w:t xml:space="preserve"> </w:t>
      </w:r>
      <w:proofErr w:type="spellStart"/>
      <w:r w:rsidRPr="001B26CE">
        <w:rPr>
          <w:rFonts w:ascii="Times New Roman" w:hAnsi="Times New Roman"/>
          <w:sz w:val="24"/>
          <w:szCs w:val="24"/>
          <w:lang w:val="en-US"/>
        </w:rPr>
        <w:t>perlu</w:t>
      </w:r>
      <w:proofErr w:type="spellEnd"/>
      <w:r w:rsidRPr="001B26CE">
        <w:rPr>
          <w:rFonts w:ascii="Times New Roman" w:hAnsi="Times New Roman"/>
          <w:sz w:val="24"/>
          <w:szCs w:val="24"/>
          <w:lang w:val="en-US"/>
        </w:rPr>
        <w:t xml:space="preserve"> </w:t>
      </w:r>
      <w:proofErr w:type="spellStart"/>
      <w:r w:rsidRPr="001B26CE">
        <w:rPr>
          <w:rFonts w:ascii="Times New Roman" w:hAnsi="Times New Roman"/>
          <w:sz w:val="24"/>
          <w:szCs w:val="24"/>
          <w:lang w:val="en-US"/>
        </w:rPr>
        <w:t>dibenahi</w:t>
      </w:r>
      <w:proofErr w:type="spellEnd"/>
      <w:r w:rsidRPr="001B26CE">
        <w:rPr>
          <w:rFonts w:ascii="Times New Roman" w:hAnsi="Times New Roman"/>
          <w:sz w:val="24"/>
          <w:szCs w:val="24"/>
          <w:lang w:val="en-US"/>
        </w:rPr>
        <w:t xml:space="preserve">, oleh </w:t>
      </w:r>
      <w:proofErr w:type="spellStart"/>
      <w:r w:rsidRPr="001B26CE">
        <w:rPr>
          <w:rFonts w:ascii="Times New Roman" w:hAnsi="Times New Roman"/>
          <w:sz w:val="24"/>
          <w:szCs w:val="24"/>
          <w:lang w:val="en-US"/>
        </w:rPr>
        <w:t>karena</w:t>
      </w:r>
      <w:proofErr w:type="spellEnd"/>
      <w:r w:rsidRPr="001B26CE">
        <w:rPr>
          <w:rFonts w:ascii="Times New Roman" w:hAnsi="Times New Roman"/>
          <w:sz w:val="24"/>
          <w:szCs w:val="24"/>
          <w:lang w:val="en-US"/>
        </w:rPr>
        <w:t xml:space="preserve"> </w:t>
      </w:r>
      <w:proofErr w:type="spellStart"/>
      <w:r w:rsidRPr="001B26CE">
        <w:rPr>
          <w:rFonts w:ascii="Times New Roman" w:hAnsi="Times New Roman"/>
          <w:sz w:val="24"/>
          <w:szCs w:val="24"/>
          <w:lang w:val="en-US"/>
        </w:rPr>
        <w:t>itu</w:t>
      </w:r>
      <w:proofErr w:type="spellEnd"/>
      <w:r w:rsidRPr="001B26CE">
        <w:rPr>
          <w:rFonts w:ascii="Times New Roman" w:hAnsi="Times New Roman"/>
          <w:sz w:val="24"/>
          <w:szCs w:val="24"/>
          <w:lang w:val="en-US"/>
        </w:rPr>
        <w:t xml:space="preserve"> </w:t>
      </w:r>
      <w:proofErr w:type="spellStart"/>
      <w:r w:rsidRPr="001B26CE">
        <w:rPr>
          <w:rFonts w:ascii="Times New Roman" w:hAnsi="Times New Roman"/>
          <w:sz w:val="24"/>
          <w:szCs w:val="24"/>
          <w:lang w:val="en-US"/>
        </w:rPr>
        <w:t>peneliti</w:t>
      </w:r>
      <w:proofErr w:type="spellEnd"/>
      <w:r w:rsidRPr="001B26CE">
        <w:rPr>
          <w:rFonts w:ascii="Times New Roman" w:hAnsi="Times New Roman"/>
          <w:sz w:val="24"/>
          <w:szCs w:val="24"/>
          <w:lang w:val="en-US"/>
        </w:rPr>
        <w:t xml:space="preserve"> </w:t>
      </w:r>
      <w:proofErr w:type="spellStart"/>
      <w:r w:rsidRPr="001B26CE">
        <w:rPr>
          <w:rFonts w:ascii="Times New Roman" w:hAnsi="Times New Roman"/>
          <w:sz w:val="24"/>
          <w:szCs w:val="24"/>
          <w:lang w:val="en-US"/>
        </w:rPr>
        <w:t>mengajukan</w:t>
      </w:r>
      <w:proofErr w:type="spellEnd"/>
      <w:r w:rsidRPr="001B26CE">
        <w:rPr>
          <w:rFonts w:ascii="Times New Roman" w:hAnsi="Times New Roman"/>
          <w:sz w:val="24"/>
          <w:szCs w:val="24"/>
          <w:lang w:val="en-US"/>
        </w:rPr>
        <w:t xml:space="preserve"> </w:t>
      </w:r>
      <w:proofErr w:type="spellStart"/>
      <w:r w:rsidRPr="001B26CE">
        <w:rPr>
          <w:rFonts w:ascii="Times New Roman" w:hAnsi="Times New Roman"/>
          <w:sz w:val="24"/>
          <w:szCs w:val="24"/>
          <w:lang w:val="en-US"/>
        </w:rPr>
        <w:t>beberapa</w:t>
      </w:r>
      <w:proofErr w:type="spellEnd"/>
      <w:r w:rsidRPr="001B26CE">
        <w:rPr>
          <w:rFonts w:ascii="Times New Roman" w:hAnsi="Times New Roman"/>
          <w:sz w:val="24"/>
          <w:szCs w:val="24"/>
          <w:lang w:val="en-US"/>
        </w:rPr>
        <w:t xml:space="preserve"> saran, </w:t>
      </w:r>
      <w:proofErr w:type="spellStart"/>
      <w:r w:rsidRPr="001B26CE">
        <w:rPr>
          <w:rFonts w:ascii="Times New Roman" w:hAnsi="Times New Roman"/>
          <w:sz w:val="24"/>
          <w:szCs w:val="24"/>
          <w:lang w:val="en-US"/>
        </w:rPr>
        <w:t>yaitu</w:t>
      </w:r>
      <w:proofErr w:type="spellEnd"/>
      <w:r w:rsidRPr="001B26CE">
        <w:rPr>
          <w:rFonts w:ascii="Times New Roman" w:hAnsi="Times New Roman"/>
          <w:sz w:val="24"/>
          <w:szCs w:val="24"/>
          <w:lang w:val="en-US"/>
        </w:rPr>
        <w:t>:</w:t>
      </w:r>
    </w:p>
    <w:p w14:paraId="702DB4AD" w14:textId="77777777" w:rsidR="00E12D31" w:rsidRPr="00E12D31" w:rsidRDefault="00E12D31" w:rsidP="009D3142">
      <w:pPr>
        <w:pStyle w:val="ListParagraph"/>
        <w:numPr>
          <w:ilvl w:val="0"/>
          <w:numId w:val="16"/>
        </w:numPr>
        <w:spacing w:after="0" w:line="240" w:lineRule="auto"/>
        <w:ind w:left="426"/>
        <w:jc w:val="both"/>
        <w:rPr>
          <w:rFonts w:ascii="Times New Roman" w:hAnsi="Times New Roman"/>
          <w:sz w:val="24"/>
          <w:szCs w:val="24"/>
          <w:lang w:val="en-US"/>
        </w:rPr>
      </w:pPr>
      <w:r w:rsidRPr="00E12D31">
        <w:rPr>
          <w:rFonts w:ascii="Times New Roman" w:hAnsi="Times New Roman"/>
          <w:sz w:val="24"/>
          <w:szCs w:val="24"/>
        </w:rPr>
        <w:t xml:space="preserve">Perusahaan sudah harus diwajibkan dalam menerapkan praktik </w:t>
      </w:r>
      <w:r w:rsidRPr="00E12D31">
        <w:rPr>
          <w:rFonts w:ascii="Times New Roman" w:hAnsi="Times New Roman"/>
          <w:i/>
          <w:iCs/>
          <w:sz w:val="24"/>
          <w:szCs w:val="24"/>
        </w:rPr>
        <w:t>corporate social responsibility</w:t>
      </w:r>
      <w:r w:rsidRPr="00E12D31">
        <w:rPr>
          <w:rFonts w:ascii="Times New Roman" w:hAnsi="Times New Roman"/>
          <w:sz w:val="24"/>
          <w:szCs w:val="24"/>
        </w:rPr>
        <w:t xml:space="preserve"> dengan memperhatikan peningkatan kondisi sosial yang lebih diperluas dengan melihat kondisi lingkungan perusahaan saat ini dan masa mendatang, agar perusahaan mendapatkan impact berupa kepercayaan yang diberikan oleh investor serta masyarakat sekitar lingkungan perusaahan bahwa perusahaan mampu mengelola keuntungan yang digunakan tersebut untuk kepedulian pihak internal dan eksterrnal.</w:t>
      </w:r>
    </w:p>
    <w:p w14:paraId="2BFCEC69" w14:textId="77777777" w:rsidR="00E12D31" w:rsidRPr="00E12D31" w:rsidRDefault="00E12D31" w:rsidP="009D3142">
      <w:pPr>
        <w:pStyle w:val="ListParagraph"/>
        <w:numPr>
          <w:ilvl w:val="0"/>
          <w:numId w:val="16"/>
        </w:numPr>
        <w:spacing w:after="0" w:line="240" w:lineRule="auto"/>
        <w:ind w:left="426"/>
        <w:jc w:val="both"/>
        <w:rPr>
          <w:rFonts w:ascii="Times New Roman" w:hAnsi="Times New Roman"/>
          <w:sz w:val="24"/>
          <w:szCs w:val="24"/>
          <w:lang w:val="en-US"/>
        </w:rPr>
      </w:pPr>
      <w:r w:rsidRPr="00E12D31">
        <w:rPr>
          <w:rFonts w:ascii="Times New Roman" w:hAnsi="Times New Roman"/>
          <w:sz w:val="24"/>
          <w:szCs w:val="24"/>
        </w:rPr>
        <w:t>Bagi peneliti selanjutnya, disarankan untuk menggunakan sampel yang lebih banyak dengan karakteristik yang lebih beragam dari berbagai sektor dan memperpanjang periode penelitian.</w:t>
      </w:r>
    </w:p>
    <w:p w14:paraId="0CA98E41" w14:textId="64228165" w:rsidR="00E12D31" w:rsidRPr="00E12D31" w:rsidRDefault="00E12D31" w:rsidP="009D3142">
      <w:pPr>
        <w:pStyle w:val="ListParagraph"/>
        <w:numPr>
          <w:ilvl w:val="0"/>
          <w:numId w:val="16"/>
        </w:numPr>
        <w:spacing w:after="0" w:line="240" w:lineRule="auto"/>
        <w:ind w:left="426"/>
        <w:jc w:val="both"/>
        <w:rPr>
          <w:rFonts w:ascii="Times New Roman" w:hAnsi="Times New Roman"/>
          <w:sz w:val="24"/>
          <w:szCs w:val="24"/>
          <w:lang w:val="en-US"/>
        </w:rPr>
      </w:pPr>
      <w:r w:rsidRPr="00E12D31">
        <w:rPr>
          <w:rFonts w:ascii="Times New Roman" w:hAnsi="Times New Roman"/>
          <w:sz w:val="24"/>
          <w:szCs w:val="24"/>
        </w:rPr>
        <w:t xml:space="preserve">Melihat dari hasil nilai R square sebesar </w:t>
      </w:r>
      <w:r w:rsidRPr="00E12D31">
        <w:rPr>
          <w:rFonts w:ascii="Times New Roman" w:eastAsiaTheme="minorEastAsia" w:hAnsi="Times New Roman"/>
          <w:sz w:val="24"/>
          <w:szCs w:val="24"/>
        </w:rPr>
        <w:t>40,6%, yang berarti variabel dependen dipengaruhi variabel-variabel independent hanya sebesar 40,6% dalam penelitian ini, dengan sisa 59,4% yang artinya terdapat variabel lain yang diduga berpengaruh terhadap nilai perusahaan. Dengan demikian, peneliti selanjutnya disarankan untuk menambah variabel independent lain dalam penelitiannya.</w:t>
      </w:r>
    </w:p>
    <w:p w14:paraId="08DA955D" w14:textId="77777777" w:rsidR="00E12D31" w:rsidRPr="00E12D31" w:rsidRDefault="00E12D31" w:rsidP="00E12D31">
      <w:pPr>
        <w:pStyle w:val="ListParagraph"/>
        <w:spacing w:after="0" w:line="240" w:lineRule="auto"/>
        <w:ind w:left="426"/>
        <w:jc w:val="both"/>
        <w:rPr>
          <w:rFonts w:ascii="Times New Roman" w:hAnsi="Times New Roman"/>
          <w:sz w:val="24"/>
          <w:szCs w:val="24"/>
          <w:lang w:val="en-US"/>
        </w:rPr>
      </w:pPr>
    </w:p>
    <w:p w14:paraId="1A881EEF" w14:textId="44A0BFEA" w:rsidR="00E05D99" w:rsidRPr="00211945" w:rsidRDefault="00E05D99" w:rsidP="00E12D31">
      <w:pPr>
        <w:spacing w:after="0" w:line="240" w:lineRule="auto"/>
        <w:rPr>
          <w:rFonts w:ascii="Times New Roman" w:hAnsi="Times New Roman"/>
          <w:b/>
          <w:color w:val="000000"/>
          <w:sz w:val="24"/>
          <w:szCs w:val="24"/>
        </w:rPr>
      </w:pPr>
      <w:r>
        <w:rPr>
          <w:rFonts w:ascii="Times New Roman" w:hAnsi="Times New Roman"/>
          <w:b/>
          <w:color w:val="000000"/>
          <w:sz w:val="24"/>
          <w:szCs w:val="24"/>
        </w:rPr>
        <w:t>REFERENSI</w:t>
      </w:r>
    </w:p>
    <w:p w14:paraId="49BADAF3" w14:textId="77777777" w:rsidR="00E05D99" w:rsidRPr="003A2C76" w:rsidRDefault="00E05D99" w:rsidP="00E05D99">
      <w:pPr>
        <w:pStyle w:val="NormalWeb"/>
        <w:ind w:left="480" w:hanging="480"/>
        <w:jc w:val="both"/>
      </w:pPr>
      <w:r>
        <w:t xml:space="preserve">Agung dan Anak Ayu </w:t>
      </w:r>
      <w:proofErr w:type="spellStart"/>
      <w:r>
        <w:t>Mutya</w:t>
      </w:r>
      <w:proofErr w:type="spellEnd"/>
      <w:r>
        <w:t xml:space="preserve"> </w:t>
      </w:r>
      <w:proofErr w:type="spellStart"/>
      <w:r>
        <w:t>Armika</w:t>
      </w:r>
      <w:proofErr w:type="spellEnd"/>
      <w:r>
        <w:t xml:space="preserve">. (2018). </w:t>
      </w:r>
      <w:proofErr w:type="spellStart"/>
      <w:r>
        <w:t>Pengaruh</w:t>
      </w:r>
      <w:proofErr w:type="spellEnd"/>
      <w:r>
        <w:t xml:space="preserve"> </w:t>
      </w:r>
      <w:proofErr w:type="spellStart"/>
      <w:r>
        <w:t>Pengungkapan</w:t>
      </w:r>
      <w:proofErr w:type="spellEnd"/>
      <w:r>
        <w:t xml:space="preserve"> </w:t>
      </w:r>
      <w:proofErr w:type="spellStart"/>
      <w:r>
        <w:t>Tanggung</w:t>
      </w:r>
      <w:proofErr w:type="spellEnd"/>
      <w:r>
        <w:t xml:space="preserve"> Jawab </w:t>
      </w:r>
      <w:proofErr w:type="spellStart"/>
      <w:r>
        <w:t>Sosial</w:t>
      </w:r>
      <w:proofErr w:type="spellEnd"/>
      <w:r>
        <w:t xml:space="preserve"> pada Nilai Perusahaan </w:t>
      </w:r>
      <w:proofErr w:type="spellStart"/>
      <w:r>
        <w:t>dengan</w:t>
      </w:r>
      <w:proofErr w:type="spellEnd"/>
      <w:r>
        <w:t xml:space="preserve"> </w:t>
      </w:r>
      <w:proofErr w:type="spellStart"/>
      <w:r>
        <w:t>Profitabilitas</w:t>
      </w:r>
      <w:proofErr w:type="spellEnd"/>
      <w:r>
        <w:t xml:space="preserve"> </w:t>
      </w:r>
      <w:proofErr w:type="spellStart"/>
      <w:r>
        <w:t>sebagai</w:t>
      </w:r>
      <w:proofErr w:type="spellEnd"/>
      <w:r>
        <w:t xml:space="preserve"> </w:t>
      </w:r>
      <w:proofErr w:type="spellStart"/>
      <w:r>
        <w:t>Variabel</w:t>
      </w:r>
      <w:proofErr w:type="spellEnd"/>
      <w:r>
        <w:t xml:space="preserve"> </w:t>
      </w:r>
      <w:proofErr w:type="spellStart"/>
      <w:r>
        <w:t>Pemoderasi</w:t>
      </w:r>
      <w:proofErr w:type="spellEnd"/>
      <w:r>
        <w:t xml:space="preserve">. </w:t>
      </w:r>
      <w:r w:rsidRPr="00845970">
        <w:rPr>
          <w:i/>
          <w:iCs/>
        </w:rPr>
        <w:t>E-</w:t>
      </w:r>
      <w:proofErr w:type="spellStart"/>
      <w:r w:rsidRPr="00845970">
        <w:rPr>
          <w:i/>
          <w:iCs/>
        </w:rPr>
        <w:t>Jurnal</w:t>
      </w:r>
      <w:proofErr w:type="spellEnd"/>
      <w:r w:rsidRPr="00845970">
        <w:rPr>
          <w:i/>
          <w:iCs/>
        </w:rPr>
        <w:t xml:space="preserve"> </w:t>
      </w:r>
      <w:proofErr w:type="spellStart"/>
      <w:r w:rsidRPr="00845970">
        <w:rPr>
          <w:i/>
          <w:iCs/>
        </w:rPr>
        <w:t>Akuntansi</w:t>
      </w:r>
      <w:proofErr w:type="spellEnd"/>
      <w:r w:rsidRPr="00845970">
        <w:rPr>
          <w:i/>
          <w:iCs/>
        </w:rPr>
        <w:t xml:space="preserve"> </w:t>
      </w:r>
      <w:r w:rsidRPr="003A2C76">
        <w:t xml:space="preserve">Universitas </w:t>
      </w:r>
      <w:proofErr w:type="spellStart"/>
      <w:r w:rsidRPr="003A2C76">
        <w:t>Udayana</w:t>
      </w:r>
      <w:proofErr w:type="spellEnd"/>
      <w:r w:rsidRPr="003A2C76">
        <w:t>, 22 (1): 80-107.</w:t>
      </w:r>
    </w:p>
    <w:p w14:paraId="206E6F86" w14:textId="77777777" w:rsidR="00E05D99" w:rsidRPr="003A2C76" w:rsidRDefault="00E05D99" w:rsidP="00E05D99">
      <w:pPr>
        <w:pStyle w:val="NormalWeb"/>
        <w:ind w:left="480" w:hanging="480"/>
        <w:jc w:val="both"/>
      </w:pPr>
      <w:proofErr w:type="spellStart"/>
      <w:r>
        <w:t>Ariani</w:t>
      </w:r>
      <w:proofErr w:type="spellEnd"/>
      <w:r>
        <w:t xml:space="preserve"> Rida, Riana </w:t>
      </w:r>
      <w:proofErr w:type="spellStart"/>
      <w:r>
        <w:t>Sitawati</w:t>
      </w:r>
      <w:proofErr w:type="spellEnd"/>
      <w:r>
        <w:t xml:space="preserve">, dan </w:t>
      </w:r>
      <w:proofErr w:type="spellStart"/>
      <w:r>
        <w:t>Sam’ani</w:t>
      </w:r>
      <w:proofErr w:type="spellEnd"/>
      <w:r>
        <w:t xml:space="preserve">. (2018). </w:t>
      </w:r>
      <w:proofErr w:type="spellStart"/>
      <w:r w:rsidRPr="000963D7">
        <w:t>Pengaruh</w:t>
      </w:r>
      <w:proofErr w:type="spellEnd"/>
      <w:r w:rsidRPr="000963D7">
        <w:t xml:space="preserve"> </w:t>
      </w:r>
      <w:proofErr w:type="spellStart"/>
      <w:r w:rsidRPr="000963D7">
        <w:t>Pengungkapan</w:t>
      </w:r>
      <w:proofErr w:type="spellEnd"/>
      <w:r w:rsidRPr="000963D7">
        <w:t xml:space="preserve"> C</w:t>
      </w:r>
      <w:r>
        <w:t>SR</w:t>
      </w:r>
      <w:r w:rsidRPr="000963D7">
        <w:t xml:space="preserve"> </w:t>
      </w:r>
      <w:r>
        <w:t>d</w:t>
      </w:r>
      <w:r w:rsidRPr="000963D7">
        <w:t>an G</w:t>
      </w:r>
      <w:r>
        <w:t>CG</w:t>
      </w:r>
      <w:r w:rsidRPr="000963D7">
        <w:t xml:space="preserve"> </w:t>
      </w:r>
      <w:proofErr w:type="spellStart"/>
      <w:r>
        <w:t>t</w:t>
      </w:r>
      <w:r w:rsidRPr="000963D7">
        <w:t>erhadap</w:t>
      </w:r>
      <w:proofErr w:type="spellEnd"/>
      <w:r w:rsidRPr="000963D7">
        <w:t xml:space="preserve"> Nilai Perusahaan </w:t>
      </w:r>
      <w:proofErr w:type="spellStart"/>
      <w:r>
        <w:t>d</w:t>
      </w:r>
      <w:r w:rsidRPr="000963D7">
        <w:t>engan</w:t>
      </w:r>
      <w:proofErr w:type="spellEnd"/>
      <w:r w:rsidRPr="000963D7">
        <w:t xml:space="preserve"> </w:t>
      </w:r>
      <w:proofErr w:type="spellStart"/>
      <w:r w:rsidRPr="000963D7">
        <w:t>Profitabilitas</w:t>
      </w:r>
      <w:proofErr w:type="spellEnd"/>
      <w:r w:rsidRPr="000963D7">
        <w:t xml:space="preserve"> </w:t>
      </w:r>
      <w:proofErr w:type="spellStart"/>
      <w:r>
        <w:t>s</w:t>
      </w:r>
      <w:r w:rsidRPr="000963D7">
        <w:t>ebagai</w:t>
      </w:r>
      <w:proofErr w:type="spellEnd"/>
      <w:r w:rsidRPr="000963D7">
        <w:t xml:space="preserve"> </w:t>
      </w:r>
      <w:proofErr w:type="spellStart"/>
      <w:r w:rsidRPr="000963D7">
        <w:t>Variabel</w:t>
      </w:r>
      <w:proofErr w:type="spellEnd"/>
      <w:r w:rsidRPr="000963D7">
        <w:t xml:space="preserve"> </w:t>
      </w:r>
      <w:proofErr w:type="spellStart"/>
      <w:r w:rsidRPr="000963D7">
        <w:t>Moderasi</w:t>
      </w:r>
      <w:proofErr w:type="spellEnd"/>
      <w:r>
        <w:t xml:space="preserve">. </w:t>
      </w:r>
      <w:r w:rsidRPr="00845970">
        <w:rPr>
          <w:i/>
          <w:iCs/>
        </w:rPr>
        <w:t xml:space="preserve">Prima </w:t>
      </w:r>
      <w:proofErr w:type="spellStart"/>
      <w:r w:rsidRPr="00845970">
        <w:rPr>
          <w:i/>
          <w:iCs/>
        </w:rPr>
        <w:t>Ekonomika</w:t>
      </w:r>
      <w:proofErr w:type="spellEnd"/>
      <w:r>
        <w:t xml:space="preserve">, </w:t>
      </w:r>
      <w:r w:rsidRPr="003A2C76">
        <w:t>9 (1).</w:t>
      </w:r>
    </w:p>
    <w:p w14:paraId="47B939F3" w14:textId="77777777" w:rsidR="00E05D99" w:rsidRPr="00845970" w:rsidRDefault="00E05D99" w:rsidP="00E05D99">
      <w:pPr>
        <w:widowControl w:val="0"/>
        <w:autoSpaceDE w:val="0"/>
        <w:autoSpaceDN w:val="0"/>
        <w:adjustRightInd w:val="0"/>
        <w:spacing w:line="240" w:lineRule="auto"/>
        <w:ind w:left="480" w:hanging="480"/>
        <w:jc w:val="both"/>
        <w:rPr>
          <w:rFonts w:ascii="Times New Roman" w:hAnsi="Times New Roman"/>
          <w:noProof/>
          <w:sz w:val="24"/>
          <w:szCs w:val="24"/>
        </w:rPr>
      </w:pPr>
      <w:r w:rsidRPr="00AB0676">
        <w:rPr>
          <w:rFonts w:ascii="Times New Roman" w:hAnsi="Times New Roman"/>
          <w:noProof/>
          <w:sz w:val="24"/>
          <w:szCs w:val="24"/>
        </w:rPr>
        <w:t xml:space="preserve">Arikunto, S. (2006). </w:t>
      </w:r>
      <w:r w:rsidRPr="00AB0676">
        <w:rPr>
          <w:rFonts w:ascii="Times New Roman" w:hAnsi="Times New Roman"/>
          <w:i/>
          <w:iCs/>
          <w:noProof/>
          <w:sz w:val="24"/>
          <w:szCs w:val="24"/>
        </w:rPr>
        <w:t>Metode Penelitian Kualitatif</w:t>
      </w:r>
      <w:r w:rsidRPr="00AB0676">
        <w:rPr>
          <w:rFonts w:ascii="Times New Roman" w:hAnsi="Times New Roman"/>
          <w:noProof/>
          <w:sz w:val="24"/>
          <w:szCs w:val="24"/>
        </w:rPr>
        <w:t>. Jakarta: Bumi Aksara.</w:t>
      </w:r>
    </w:p>
    <w:p w14:paraId="27F10A0D" w14:textId="77777777" w:rsidR="00E05D99" w:rsidRPr="003A2C76" w:rsidRDefault="00E05D99" w:rsidP="00E05D99">
      <w:pPr>
        <w:pStyle w:val="NormalWeb"/>
        <w:ind w:left="480" w:hanging="480"/>
        <w:jc w:val="both"/>
      </w:pPr>
      <w:bookmarkStart w:id="7" w:name="_Hlk57452395"/>
      <w:proofErr w:type="spellStart"/>
      <w:r w:rsidRPr="00716A4B">
        <w:t>Dzikir</w:t>
      </w:r>
      <w:proofErr w:type="spellEnd"/>
      <w:r w:rsidRPr="00716A4B">
        <w:t xml:space="preserve"> (2020). </w:t>
      </w:r>
      <w:proofErr w:type="spellStart"/>
      <w:r w:rsidRPr="00716A4B">
        <w:t>Pengaruh</w:t>
      </w:r>
      <w:proofErr w:type="spellEnd"/>
      <w:r w:rsidRPr="00716A4B">
        <w:t xml:space="preserve"> </w:t>
      </w:r>
      <w:r w:rsidRPr="003A2C76">
        <w:t>Corporate Social Responsibility</w:t>
      </w:r>
      <w:r w:rsidRPr="00716A4B">
        <w:t xml:space="preserve"> </w:t>
      </w:r>
      <w:proofErr w:type="spellStart"/>
      <w:r w:rsidRPr="00716A4B">
        <w:t>terhadap</w:t>
      </w:r>
      <w:proofErr w:type="spellEnd"/>
      <w:r w:rsidRPr="00716A4B">
        <w:t xml:space="preserve"> Nilai Perusahaan </w:t>
      </w:r>
      <w:proofErr w:type="spellStart"/>
      <w:r w:rsidRPr="00716A4B">
        <w:t>dengan</w:t>
      </w:r>
      <w:proofErr w:type="spellEnd"/>
      <w:r w:rsidRPr="00716A4B">
        <w:t xml:space="preserve"> </w:t>
      </w:r>
      <w:proofErr w:type="spellStart"/>
      <w:r w:rsidRPr="00716A4B">
        <w:t>Profitabilitas</w:t>
      </w:r>
      <w:proofErr w:type="spellEnd"/>
      <w:r w:rsidRPr="00716A4B">
        <w:t xml:space="preserve"> </w:t>
      </w:r>
      <w:proofErr w:type="spellStart"/>
      <w:r w:rsidRPr="00716A4B">
        <w:t>sebagai</w:t>
      </w:r>
      <w:proofErr w:type="spellEnd"/>
      <w:r w:rsidRPr="00716A4B">
        <w:t xml:space="preserve"> </w:t>
      </w:r>
      <w:proofErr w:type="spellStart"/>
      <w:r w:rsidRPr="00716A4B">
        <w:t>Variabel</w:t>
      </w:r>
      <w:proofErr w:type="spellEnd"/>
      <w:r w:rsidRPr="00716A4B">
        <w:t xml:space="preserve"> </w:t>
      </w:r>
      <w:proofErr w:type="spellStart"/>
      <w:r w:rsidRPr="00716A4B">
        <w:t>Moderasi</w:t>
      </w:r>
      <w:proofErr w:type="spellEnd"/>
      <w:r w:rsidRPr="00716A4B">
        <w:t xml:space="preserve"> (</w:t>
      </w:r>
      <w:proofErr w:type="spellStart"/>
      <w:r w:rsidRPr="00716A4B">
        <w:t>Studi</w:t>
      </w:r>
      <w:proofErr w:type="spellEnd"/>
      <w:r w:rsidRPr="00716A4B">
        <w:t xml:space="preserve"> </w:t>
      </w:r>
      <w:proofErr w:type="spellStart"/>
      <w:r w:rsidRPr="00716A4B">
        <w:t>Empiris</w:t>
      </w:r>
      <w:proofErr w:type="spellEnd"/>
      <w:r w:rsidRPr="00716A4B">
        <w:t xml:space="preserve"> pada </w:t>
      </w:r>
      <w:proofErr w:type="spellStart"/>
      <w:r w:rsidRPr="00716A4B">
        <w:t>Sektor</w:t>
      </w:r>
      <w:proofErr w:type="spellEnd"/>
      <w:r w:rsidRPr="00716A4B">
        <w:t xml:space="preserve"> </w:t>
      </w:r>
      <w:proofErr w:type="spellStart"/>
      <w:r w:rsidRPr="00716A4B">
        <w:t>Pertambangan</w:t>
      </w:r>
      <w:proofErr w:type="spellEnd"/>
      <w:r w:rsidRPr="00716A4B">
        <w:t xml:space="preserve"> yang </w:t>
      </w:r>
      <w:proofErr w:type="spellStart"/>
      <w:r w:rsidRPr="00716A4B">
        <w:t>Terdaftar</w:t>
      </w:r>
      <w:proofErr w:type="spellEnd"/>
      <w:r w:rsidRPr="00716A4B">
        <w:t xml:space="preserve"> di Bursa </w:t>
      </w:r>
      <w:proofErr w:type="spellStart"/>
      <w:r w:rsidRPr="00716A4B">
        <w:t>Efek</w:t>
      </w:r>
      <w:proofErr w:type="spellEnd"/>
      <w:r w:rsidRPr="00716A4B">
        <w:t xml:space="preserve"> Indonesia </w:t>
      </w:r>
      <w:proofErr w:type="spellStart"/>
      <w:r w:rsidRPr="00716A4B">
        <w:t>Periode</w:t>
      </w:r>
      <w:proofErr w:type="spellEnd"/>
      <w:r w:rsidRPr="00716A4B">
        <w:t xml:space="preserve"> 2016-2018). </w:t>
      </w:r>
      <w:r w:rsidRPr="00845970">
        <w:rPr>
          <w:i/>
          <w:iCs/>
        </w:rPr>
        <w:t>AJAR</w:t>
      </w:r>
      <w:r w:rsidRPr="00716A4B">
        <w:t xml:space="preserve"> </w:t>
      </w:r>
      <w:r w:rsidRPr="003A2C76">
        <w:t>Vol. 03 No. 02 (</w:t>
      </w:r>
      <w:proofErr w:type="spellStart"/>
      <w:r w:rsidRPr="003A2C76">
        <w:t>Agustus</w:t>
      </w:r>
      <w:proofErr w:type="spellEnd"/>
      <w:r w:rsidRPr="003A2C76">
        <w:t>) 2020, 219-235. Universitas Muslim Indonesia.</w:t>
      </w:r>
    </w:p>
    <w:bookmarkEnd w:id="7"/>
    <w:p w14:paraId="651B6857" w14:textId="77777777" w:rsidR="00E05D99" w:rsidRPr="003A2C76" w:rsidRDefault="00E05D99" w:rsidP="00E05D99">
      <w:pPr>
        <w:pStyle w:val="NormalWeb"/>
        <w:ind w:left="480" w:hanging="480"/>
        <w:jc w:val="both"/>
      </w:pPr>
      <w:proofErr w:type="spellStart"/>
      <w:r>
        <w:t>Frandy</w:t>
      </w:r>
      <w:proofErr w:type="spellEnd"/>
      <w:r>
        <w:t xml:space="preserve">. (2017). </w:t>
      </w:r>
      <w:proofErr w:type="spellStart"/>
      <w:r>
        <w:t>Analisis</w:t>
      </w:r>
      <w:proofErr w:type="spellEnd"/>
      <w:r>
        <w:t xml:space="preserve"> </w:t>
      </w:r>
      <w:proofErr w:type="spellStart"/>
      <w:r>
        <w:t>Pengaruh</w:t>
      </w:r>
      <w:proofErr w:type="spellEnd"/>
      <w:r>
        <w:t xml:space="preserve"> Corporate Social Responsibility </w:t>
      </w:r>
      <w:proofErr w:type="spellStart"/>
      <w:r>
        <w:t>terhadap</w:t>
      </w:r>
      <w:proofErr w:type="spellEnd"/>
      <w:r>
        <w:t xml:space="preserve"> Nilai Perusahaan </w:t>
      </w:r>
      <w:proofErr w:type="spellStart"/>
      <w:r>
        <w:t>dengan</w:t>
      </w:r>
      <w:proofErr w:type="spellEnd"/>
      <w:r>
        <w:t xml:space="preserve"> </w:t>
      </w:r>
      <w:proofErr w:type="spellStart"/>
      <w:r>
        <w:t>Profitabilitas</w:t>
      </w:r>
      <w:proofErr w:type="spellEnd"/>
      <w:r>
        <w:t xml:space="preserve">, </w:t>
      </w:r>
      <w:proofErr w:type="spellStart"/>
      <w:r>
        <w:t>Kepemilikan</w:t>
      </w:r>
      <w:proofErr w:type="spellEnd"/>
      <w:r>
        <w:t xml:space="preserve"> </w:t>
      </w:r>
      <w:proofErr w:type="spellStart"/>
      <w:r>
        <w:t>Manajemen</w:t>
      </w:r>
      <w:proofErr w:type="spellEnd"/>
      <w:r>
        <w:t xml:space="preserve">, dan </w:t>
      </w:r>
      <w:proofErr w:type="spellStart"/>
      <w:r>
        <w:t>Ukuran</w:t>
      </w:r>
      <w:proofErr w:type="spellEnd"/>
      <w:r>
        <w:t xml:space="preserve"> Perusahaan </w:t>
      </w:r>
      <w:proofErr w:type="spellStart"/>
      <w:r>
        <w:t>sebagai</w:t>
      </w:r>
      <w:proofErr w:type="spellEnd"/>
      <w:r>
        <w:t xml:space="preserve"> </w:t>
      </w:r>
      <w:proofErr w:type="spellStart"/>
      <w:r>
        <w:t>Variabel</w:t>
      </w:r>
      <w:proofErr w:type="spellEnd"/>
      <w:r>
        <w:t xml:space="preserve"> </w:t>
      </w:r>
      <w:proofErr w:type="spellStart"/>
      <w:r>
        <w:t>Moderasi</w:t>
      </w:r>
      <w:proofErr w:type="spellEnd"/>
      <w:r>
        <w:t xml:space="preserve"> (</w:t>
      </w:r>
      <w:proofErr w:type="spellStart"/>
      <w:r>
        <w:t>Studi</w:t>
      </w:r>
      <w:proofErr w:type="spellEnd"/>
      <w:r>
        <w:t xml:space="preserve"> </w:t>
      </w:r>
      <w:proofErr w:type="spellStart"/>
      <w:r>
        <w:t>Empiris</w:t>
      </w:r>
      <w:proofErr w:type="spellEnd"/>
      <w:r>
        <w:t xml:space="preserve"> pada Perusahaan </w:t>
      </w:r>
      <w:proofErr w:type="spellStart"/>
      <w:r>
        <w:lastRenderedPageBreak/>
        <w:t>Pertambangan</w:t>
      </w:r>
      <w:proofErr w:type="spellEnd"/>
      <w:r>
        <w:t xml:space="preserve"> yang </w:t>
      </w:r>
      <w:proofErr w:type="spellStart"/>
      <w:r>
        <w:t>Terdaftar</w:t>
      </w:r>
      <w:proofErr w:type="spellEnd"/>
      <w:r>
        <w:t xml:space="preserve"> di Bursa </w:t>
      </w:r>
      <w:proofErr w:type="spellStart"/>
      <w:r>
        <w:t>Efek</w:t>
      </w:r>
      <w:proofErr w:type="spellEnd"/>
      <w:r>
        <w:t xml:space="preserve"> Indonesia </w:t>
      </w:r>
      <w:proofErr w:type="spellStart"/>
      <w:r>
        <w:t>Tahun</w:t>
      </w:r>
      <w:proofErr w:type="spellEnd"/>
      <w:r>
        <w:t xml:space="preserve"> 2012 - 2016). </w:t>
      </w:r>
      <w:proofErr w:type="spellStart"/>
      <w:r w:rsidRPr="003A2C76">
        <w:rPr>
          <w:i/>
          <w:iCs/>
        </w:rPr>
        <w:t>Skripsi</w:t>
      </w:r>
      <w:proofErr w:type="spellEnd"/>
      <w:r>
        <w:t xml:space="preserve">. </w:t>
      </w:r>
      <w:proofErr w:type="spellStart"/>
      <w:r w:rsidRPr="003A2C76">
        <w:t>Fakultas</w:t>
      </w:r>
      <w:proofErr w:type="spellEnd"/>
      <w:r w:rsidRPr="003A2C76">
        <w:t xml:space="preserve"> </w:t>
      </w:r>
      <w:proofErr w:type="spellStart"/>
      <w:r w:rsidRPr="003A2C76">
        <w:t>Ekonomi</w:t>
      </w:r>
      <w:proofErr w:type="spellEnd"/>
      <w:r w:rsidRPr="003A2C76">
        <w:t xml:space="preserve"> dan </w:t>
      </w:r>
      <w:proofErr w:type="spellStart"/>
      <w:r w:rsidRPr="003A2C76">
        <w:t>Bisnis</w:t>
      </w:r>
      <w:proofErr w:type="spellEnd"/>
      <w:r w:rsidRPr="003A2C76">
        <w:t xml:space="preserve">, Universitas Sam </w:t>
      </w:r>
      <w:proofErr w:type="spellStart"/>
      <w:r w:rsidRPr="003A2C76">
        <w:t>Ratulangi</w:t>
      </w:r>
      <w:proofErr w:type="spellEnd"/>
      <w:r w:rsidRPr="003A2C76">
        <w:t>.</w:t>
      </w:r>
    </w:p>
    <w:p w14:paraId="677EC6B7" w14:textId="77777777" w:rsidR="00E05D99" w:rsidRPr="003A2C76" w:rsidRDefault="00E05D99" w:rsidP="00E05D99">
      <w:pPr>
        <w:pStyle w:val="NormalWeb"/>
        <w:ind w:left="480" w:hanging="480"/>
        <w:jc w:val="both"/>
      </w:pPr>
      <w:proofErr w:type="spellStart"/>
      <w:r>
        <w:t>Gherghina</w:t>
      </w:r>
      <w:proofErr w:type="spellEnd"/>
      <w:r>
        <w:t xml:space="preserve">, </w:t>
      </w:r>
      <w:proofErr w:type="spellStart"/>
      <w:r>
        <w:t>Ştefan</w:t>
      </w:r>
      <w:proofErr w:type="spellEnd"/>
      <w:r>
        <w:t xml:space="preserve"> Cristian, and </w:t>
      </w:r>
      <w:proofErr w:type="spellStart"/>
      <w:r>
        <w:t>Georgeta</w:t>
      </w:r>
      <w:proofErr w:type="spellEnd"/>
      <w:r>
        <w:t xml:space="preserve"> </w:t>
      </w:r>
      <w:proofErr w:type="spellStart"/>
      <w:r>
        <w:t>Vintilă</w:t>
      </w:r>
      <w:proofErr w:type="spellEnd"/>
      <w:r>
        <w:t xml:space="preserve">. 2016. </w:t>
      </w:r>
      <w:r w:rsidRPr="003A2C76">
        <w:t xml:space="preserve">Exploring the Impact of Corporate Social Responsibility Policies on Firm Value: The Case of Listed Companies in Romania. </w:t>
      </w:r>
      <w:r w:rsidRPr="003A2C76">
        <w:rPr>
          <w:i/>
          <w:iCs/>
        </w:rPr>
        <w:t>Economics and Sociology</w:t>
      </w:r>
      <w:r w:rsidRPr="003A2C76">
        <w:t xml:space="preserve"> 9(1): 23–42.</w:t>
      </w:r>
    </w:p>
    <w:p w14:paraId="059A5704" w14:textId="77777777" w:rsidR="00E05D99" w:rsidRPr="003A2C76" w:rsidRDefault="00E05D99" w:rsidP="00E05D99">
      <w:pPr>
        <w:pStyle w:val="NormalWeb"/>
        <w:ind w:left="480" w:hanging="480"/>
        <w:jc w:val="both"/>
      </w:pPr>
      <w:r>
        <w:t xml:space="preserve">Hafez, Hassan. 2016. </w:t>
      </w:r>
      <w:r w:rsidRPr="003A2C76">
        <w:t xml:space="preserve">Corporate Social Responsibility and Firm Value: An Empirical Study of an Emerging Economy. </w:t>
      </w:r>
      <w:r w:rsidRPr="003A2C76">
        <w:rPr>
          <w:i/>
          <w:iCs/>
        </w:rPr>
        <w:t>Journal of Governance and Regulation</w:t>
      </w:r>
      <w:r w:rsidRPr="003A2C76">
        <w:t xml:space="preserve"> 5(4): 40–53.</w:t>
      </w:r>
    </w:p>
    <w:p w14:paraId="0D08E396" w14:textId="77777777" w:rsidR="00E05D99" w:rsidRPr="003A2C76" w:rsidRDefault="00E05D99" w:rsidP="00E05D99">
      <w:pPr>
        <w:pStyle w:val="NormalWeb"/>
        <w:ind w:left="480" w:hanging="480"/>
        <w:jc w:val="both"/>
      </w:pPr>
      <w:proofErr w:type="spellStart"/>
      <w:r>
        <w:t>Irwansyah</w:t>
      </w:r>
      <w:proofErr w:type="spellEnd"/>
      <w:r>
        <w:t xml:space="preserve">, Lestari, Y., </w:t>
      </w:r>
      <w:proofErr w:type="spellStart"/>
      <w:r>
        <w:t>Kusumawardani</w:t>
      </w:r>
      <w:proofErr w:type="spellEnd"/>
      <w:r>
        <w:t xml:space="preserve">, A. dan </w:t>
      </w:r>
      <w:proofErr w:type="spellStart"/>
      <w:r>
        <w:t>Erdiyanti</w:t>
      </w:r>
      <w:proofErr w:type="spellEnd"/>
      <w:r>
        <w:t xml:space="preserve">, J. (2017). </w:t>
      </w:r>
      <w:r w:rsidRPr="003A2C76">
        <w:t xml:space="preserve">Corporate Social Responsibility Disclosure, Leverage, and Firm Value: The Moderating Role of Profitability. </w:t>
      </w:r>
      <w:r w:rsidRPr="003A2C76">
        <w:rPr>
          <w:i/>
          <w:iCs/>
        </w:rPr>
        <w:t>Advances in Economics, Business and Management Research (AEBMR)</w:t>
      </w:r>
      <w:r w:rsidRPr="003A2C76">
        <w:t>. 35.</w:t>
      </w:r>
    </w:p>
    <w:p w14:paraId="290FAEA3" w14:textId="77777777" w:rsidR="00E05D99" w:rsidRDefault="00E05D99" w:rsidP="00E05D99">
      <w:pPr>
        <w:pStyle w:val="NormalWeb"/>
        <w:ind w:left="480" w:hanging="480"/>
        <w:jc w:val="both"/>
      </w:pPr>
      <w:proofErr w:type="spellStart"/>
      <w:r w:rsidRPr="00716A4B">
        <w:t>Janang</w:t>
      </w:r>
      <w:proofErr w:type="spellEnd"/>
      <w:r w:rsidRPr="00716A4B">
        <w:t xml:space="preserve">, Joanne </w:t>
      </w:r>
      <w:proofErr w:type="spellStart"/>
      <w:r w:rsidRPr="00716A4B">
        <w:t>Shaza</w:t>
      </w:r>
      <w:proofErr w:type="spellEnd"/>
      <w:r w:rsidRPr="00716A4B">
        <w:t xml:space="preserve">, Corina Joseph, </w:t>
      </w:r>
      <w:r>
        <w:t xml:space="preserve">dan </w:t>
      </w:r>
      <w:proofErr w:type="spellStart"/>
      <w:r w:rsidRPr="00716A4B">
        <w:t>Roshima</w:t>
      </w:r>
      <w:proofErr w:type="spellEnd"/>
      <w:r w:rsidRPr="00716A4B">
        <w:t xml:space="preserve"> Said. (2020).</w:t>
      </w:r>
      <w:r>
        <w:t xml:space="preserve"> </w:t>
      </w:r>
      <w:r w:rsidRPr="003A2C76">
        <w:t xml:space="preserve">Corporate Governance and Corporate Social Responsibility Society Disclosure: </w:t>
      </w:r>
      <w:proofErr w:type="gramStart"/>
      <w:r w:rsidRPr="003A2C76">
        <w:t>the</w:t>
      </w:r>
      <w:proofErr w:type="gramEnd"/>
      <w:r w:rsidRPr="003A2C76">
        <w:t xml:space="preserve"> Application of Legitimacy Theory. </w:t>
      </w:r>
      <w:r w:rsidRPr="00785C40">
        <w:rPr>
          <w:i/>
          <w:iCs/>
        </w:rPr>
        <w:t xml:space="preserve">International Journal of Business and Society </w:t>
      </w:r>
      <w:r w:rsidRPr="003A2C76">
        <w:t>Vol. 21 No. 2 Hal. 660-678.</w:t>
      </w:r>
      <w:r w:rsidRPr="00716A4B">
        <w:t xml:space="preserve"> Universit</w:t>
      </w:r>
      <w:r>
        <w:t>as</w:t>
      </w:r>
      <w:r w:rsidRPr="00716A4B">
        <w:t xml:space="preserve"> Malaysia Sarawak, Universit</w:t>
      </w:r>
      <w:r>
        <w:t xml:space="preserve">as </w:t>
      </w:r>
      <w:proofErr w:type="spellStart"/>
      <w:r w:rsidRPr="00716A4B">
        <w:t>Teknologi</w:t>
      </w:r>
      <w:proofErr w:type="spellEnd"/>
      <w:r w:rsidRPr="00716A4B">
        <w:t xml:space="preserve"> Mara.</w:t>
      </w:r>
    </w:p>
    <w:p w14:paraId="59AB5F15" w14:textId="77777777" w:rsidR="00E05D99" w:rsidRDefault="00E05D99" w:rsidP="00E05D99">
      <w:pPr>
        <w:pStyle w:val="NormalWeb"/>
        <w:ind w:left="480" w:hanging="480"/>
        <w:jc w:val="both"/>
        <w:rPr>
          <w:rStyle w:val="Emphasis"/>
          <w:rFonts w:eastAsiaTheme="majorEastAsia"/>
          <w:i w:val="0"/>
          <w:iCs w:val="0"/>
          <w:shd w:val="clear" w:color="auto" w:fill="FFFFFF"/>
        </w:rPr>
      </w:pPr>
      <w:r>
        <w:t xml:space="preserve">Jovita, Sabella. (2020). </w:t>
      </w:r>
      <w:proofErr w:type="spellStart"/>
      <w:r w:rsidRPr="000B71C9">
        <w:rPr>
          <w:rStyle w:val="Emphasis"/>
          <w:rFonts w:eastAsiaTheme="majorEastAsia"/>
          <w:shd w:val="clear" w:color="auto" w:fill="FFFFFF"/>
        </w:rPr>
        <w:t>Pengaruh</w:t>
      </w:r>
      <w:proofErr w:type="spellEnd"/>
      <w:r w:rsidRPr="000B71C9">
        <w:rPr>
          <w:rStyle w:val="Emphasis"/>
          <w:rFonts w:eastAsiaTheme="majorEastAsia"/>
          <w:shd w:val="clear" w:color="auto" w:fill="FFFFFF"/>
        </w:rPr>
        <w:t xml:space="preserve"> </w:t>
      </w:r>
      <w:r w:rsidRPr="003A2C76">
        <w:rPr>
          <w:rStyle w:val="Emphasis"/>
          <w:rFonts w:eastAsiaTheme="majorEastAsia"/>
          <w:shd w:val="clear" w:color="auto" w:fill="FFFFFF"/>
        </w:rPr>
        <w:t>Corporate Social Responsibility</w:t>
      </w:r>
      <w:r w:rsidRPr="000B71C9">
        <w:rPr>
          <w:rStyle w:val="Emphasis"/>
          <w:rFonts w:eastAsiaTheme="majorEastAsia"/>
          <w:shd w:val="clear" w:color="auto" w:fill="FFFFFF"/>
        </w:rPr>
        <w:t xml:space="preserve"> </w:t>
      </w:r>
      <w:proofErr w:type="spellStart"/>
      <w:r>
        <w:rPr>
          <w:rStyle w:val="Emphasis"/>
          <w:rFonts w:eastAsiaTheme="majorEastAsia"/>
          <w:shd w:val="clear" w:color="auto" w:fill="FFFFFF"/>
        </w:rPr>
        <w:t>t</w:t>
      </w:r>
      <w:r w:rsidRPr="000B71C9">
        <w:rPr>
          <w:rStyle w:val="Emphasis"/>
          <w:rFonts w:eastAsiaTheme="majorEastAsia"/>
          <w:shd w:val="clear" w:color="auto" w:fill="FFFFFF"/>
        </w:rPr>
        <w:t>erhadap</w:t>
      </w:r>
      <w:proofErr w:type="spellEnd"/>
      <w:r w:rsidRPr="000B71C9">
        <w:rPr>
          <w:rStyle w:val="Emphasis"/>
          <w:rFonts w:eastAsiaTheme="majorEastAsia"/>
          <w:shd w:val="clear" w:color="auto" w:fill="FFFFFF"/>
        </w:rPr>
        <w:t xml:space="preserve"> Nilai Perusahaan </w:t>
      </w:r>
      <w:proofErr w:type="spellStart"/>
      <w:r>
        <w:rPr>
          <w:rStyle w:val="Emphasis"/>
          <w:rFonts w:eastAsiaTheme="majorEastAsia"/>
          <w:shd w:val="clear" w:color="auto" w:fill="FFFFFF"/>
        </w:rPr>
        <w:t>d</w:t>
      </w:r>
      <w:r w:rsidRPr="000B71C9">
        <w:rPr>
          <w:rStyle w:val="Emphasis"/>
          <w:rFonts w:eastAsiaTheme="majorEastAsia"/>
          <w:shd w:val="clear" w:color="auto" w:fill="FFFFFF"/>
        </w:rPr>
        <w:t>engan</w:t>
      </w:r>
      <w:proofErr w:type="spellEnd"/>
      <w:r w:rsidRPr="000B71C9">
        <w:rPr>
          <w:rStyle w:val="Emphasis"/>
          <w:rFonts w:eastAsiaTheme="majorEastAsia"/>
          <w:shd w:val="clear" w:color="auto" w:fill="FFFFFF"/>
        </w:rPr>
        <w:t xml:space="preserve"> </w:t>
      </w:r>
      <w:proofErr w:type="spellStart"/>
      <w:r w:rsidRPr="000B71C9">
        <w:rPr>
          <w:rStyle w:val="Emphasis"/>
          <w:rFonts w:eastAsiaTheme="majorEastAsia"/>
          <w:shd w:val="clear" w:color="auto" w:fill="FFFFFF"/>
        </w:rPr>
        <w:t>Profitabilitas</w:t>
      </w:r>
      <w:proofErr w:type="spellEnd"/>
      <w:r w:rsidRPr="000B71C9">
        <w:rPr>
          <w:rStyle w:val="Emphasis"/>
          <w:rFonts w:eastAsiaTheme="majorEastAsia"/>
          <w:shd w:val="clear" w:color="auto" w:fill="FFFFFF"/>
        </w:rPr>
        <w:t xml:space="preserve"> </w:t>
      </w:r>
      <w:proofErr w:type="spellStart"/>
      <w:r w:rsidRPr="000B71C9">
        <w:rPr>
          <w:rStyle w:val="Emphasis"/>
          <w:rFonts w:eastAsiaTheme="majorEastAsia"/>
          <w:shd w:val="clear" w:color="auto" w:fill="FFFFFF"/>
        </w:rPr>
        <w:t>Sebagai</w:t>
      </w:r>
      <w:proofErr w:type="spellEnd"/>
      <w:r w:rsidRPr="000B71C9">
        <w:rPr>
          <w:rStyle w:val="Emphasis"/>
          <w:rFonts w:eastAsiaTheme="majorEastAsia"/>
          <w:shd w:val="clear" w:color="auto" w:fill="FFFFFF"/>
        </w:rPr>
        <w:t xml:space="preserve"> </w:t>
      </w:r>
      <w:proofErr w:type="spellStart"/>
      <w:r w:rsidRPr="000B71C9">
        <w:rPr>
          <w:rStyle w:val="Emphasis"/>
          <w:rFonts w:eastAsiaTheme="majorEastAsia"/>
          <w:shd w:val="clear" w:color="auto" w:fill="FFFFFF"/>
        </w:rPr>
        <w:t>Variabel</w:t>
      </w:r>
      <w:proofErr w:type="spellEnd"/>
      <w:r w:rsidRPr="000B71C9">
        <w:rPr>
          <w:rStyle w:val="Emphasis"/>
          <w:rFonts w:eastAsiaTheme="majorEastAsia"/>
          <w:shd w:val="clear" w:color="auto" w:fill="FFFFFF"/>
        </w:rPr>
        <w:t xml:space="preserve"> Moderating </w:t>
      </w:r>
      <w:r>
        <w:rPr>
          <w:rStyle w:val="Emphasis"/>
          <w:rFonts w:eastAsiaTheme="majorEastAsia"/>
          <w:shd w:val="clear" w:color="auto" w:fill="FFFFFF"/>
        </w:rPr>
        <w:t>p</w:t>
      </w:r>
      <w:r w:rsidRPr="000B71C9">
        <w:rPr>
          <w:rStyle w:val="Emphasis"/>
          <w:rFonts w:eastAsiaTheme="majorEastAsia"/>
          <w:shd w:val="clear" w:color="auto" w:fill="FFFFFF"/>
        </w:rPr>
        <w:t xml:space="preserve">ada Perusahaan </w:t>
      </w:r>
      <w:proofErr w:type="spellStart"/>
      <w:r w:rsidRPr="000B71C9">
        <w:rPr>
          <w:rStyle w:val="Emphasis"/>
          <w:rFonts w:eastAsiaTheme="majorEastAsia"/>
          <w:shd w:val="clear" w:color="auto" w:fill="FFFFFF"/>
        </w:rPr>
        <w:t>Sub</w:t>
      </w:r>
      <w:r>
        <w:rPr>
          <w:rStyle w:val="Emphasis"/>
          <w:rFonts w:eastAsiaTheme="majorEastAsia"/>
          <w:shd w:val="clear" w:color="auto" w:fill="FFFFFF"/>
        </w:rPr>
        <w:t>s</w:t>
      </w:r>
      <w:r w:rsidRPr="000B71C9">
        <w:rPr>
          <w:rStyle w:val="Emphasis"/>
          <w:rFonts w:eastAsiaTheme="majorEastAsia"/>
          <w:shd w:val="clear" w:color="auto" w:fill="FFFFFF"/>
        </w:rPr>
        <w:t>ektor</w:t>
      </w:r>
      <w:proofErr w:type="spellEnd"/>
      <w:r w:rsidRPr="000B71C9">
        <w:rPr>
          <w:rStyle w:val="Emphasis"/>
          <w:rFonts w:eastAsiaTheme="majorEastAsia"/>
          <w:shd w:val="clear" w:color="auto" w:fill="FFFFFF"/>
        </w:rPr>
        <w:t xml:space="preserve"> </w:t>
      </w:r>
      <w:proofErr w:type="spellStart"/>
      <w:r w:rsidRPr="000B71C9">
        <w:rPr>
          <w:rStyle w:val="Emphasis"/>
          <w:rFonts w:eastAsiaTheme="majorEastAsia"/>
          <w:shd w:val="clear" w:color="auto" w:fill="FFFFFF"/>
        </w:rPr>
        <w:t>Pertambangan</w:t>
      </w:r>
      <w:proofErr w:type="spellEnd"/>
      <w:r w:rsidRPr="000B71C9">
        <w:rPr>
          <w:rStyle w:val="Emphasis"/>
          <w:rFonts w:eastAsiaTheme="majorEastAsia"/>
          <w:shd w:val="clear" w:color="auto" w:fill="FFFFFF"/>
        </w:rPr>
        <w:t xml:space="preserve"> Batu Bara </w:t>
      </w:r>
      <w:r>
        <w:rPr>
          <w:rStyle w:val="Emphasis"/>
          <w:rFonts w:eastAsiaTheme="majorEastAsia"/>
          <w:shd w:val="clear" w:color="auto" w:fill="FFFFFF"/>
        </w:rPr>
        <w:t>y</w:t>
      </w:r>
      <w:r w:rsidRPr="000B71C9">
        <w:rPr>
          <w:rStyle w:val="Emphasis"/>
          <w:rFonts w:eastAsiaTheme="majorEastAsia"/>
          <w:shd w:val="clear" w:color="auto" w:fill="FFFFFF"/>
        </w:rPr>
        <w:t xml:space="preserve">ang </w:t>
      </w:r>
      <w:proofErr w:type="spellStart"/>
      <w:r w:rsidRPr="000B71C9">
        <w:rPr>
          <w:rStyle w:val="Emphasis"/>
          <w:rFonts w:eastAsiaTheme="majorEastAsia"/>
          <w:shd w:val="clear" w:color="auto" w:fill="FFFFFF"/>
        </w:rPr>
        <w:t>Terdaftar</w:t>
      </w:r>
      <w:proofErr w:type="spellEnd"/>
      <w:r w:rsidRPr="000B71C9">
        <w:rPr>
          <w:rStyle w:val="Emphasis"/>
          <w:rFonts w:eastAsiaTheme="majorEastAsia"/>
          <w:shd w:val="clear" w:color="auto" w:fill="FFFFFF"/>
        </w:rPr>
        <w:t xml:space="preserve"> </w:t>
      </w:r>
      <w:r>
        <w:rPr>
          <w:rStyle w:val="Emphasis"/>
          <w:rFonts w:eastAsiaTheme="majorEastAsia"/>
          <w:shd w:val="clear" w:color="auto" w:fill="FFFFFF"/>
        </w:rPr>
        <w:t>d</w:t>
      </w:r>
      <w:r w:rsidRPr="000B71C9">
        <w:rPr>
          <w:rStyle w:val="Emphasis"/>
          <w:rFonts w:eastAsiaTheme="majorEastAsia"/>
          <w:shd w:val="clear" w:color="auto" w:fill="FFFFFF"/>
        </w:rPr>
        <w:t xml:space="preserve">i Bursa </w:t>
      </w:r>
      <w:proofErr w:type="spellStart"/>
      <w:r w:rsidRPr="000B71C9">
        <w:rPr>
          <w:rStyle w:val="Emphasis"/>
          <w:rFonts w:eastAsiaTheme="majorEastAsia"/>
          <w:shd w:val="clear" w:color="auto" w:fill="FFFFFF"/>
        </w:rPr>
        <w:t>Efek</w:t>
      </w:r>
      <w:proofErr w:type="spellEnd"/>
      <w:r w:rsidRPr="000B71C9">
        <w:rPr>
          <w:rStyle w:val="Emphasis"/>
          <w:rFonts w:eastAsiaTheme="majorEastAsia"/>
          <w:shd w:val="clear" w:color="auto" w:fill="FFFFFF"/>
        </w:rPr>
        <w:t xml:space="preserve"> Indonesia </w:t>
      </w:r>
      <w:proofErr w:type="spellStart"/>
      <w:r w:rsidRPr="000B71C9">
        <w:rPr>
          <w:rStyle w:val="Emphasis"/>
          <w:rFonts w:eastAsiaTheme="majorEastAsia"/>
          <w:shd w:val="clear" w:color="auto" w:fill="FFFFFF"/>
        </w:rPr>
        <w:t>Tahun</w:t>
      </w:r>
      <w:proofErr w:type="spellEnd"/>
      <w:r w:rsidRPr="000B71C9">
        <w:rPr>
          <w:rStyle w:val="Emphasis"/>
          <w:rFonts w:eastAsiaTheme="majorEastAsia"/>
          <w:shd w:val="clear" w:color="auto" w:fill="FFFFFF"/>
        </w:rPr>
        <w:t xml:space="preserve"> 2016-2018</w:t>
      </w:r>
      <w:r>
        <w:rPr>
          <w:rStyle w:val="Emphasis"/>
          <w:rFonts w:eastAsiaTheme="majorEastAsia"/>
          <w:shd w:val="clear" w:color="auto" w:fill="FFFFFF"/>
        </w:rPr>
        <w:t xml:space="preserve">. </w:t>
      </w:r>
      <w:proofErr w:type="spellStart"/>
      <w:r w:rsidRPr="003A2C76">
        <w:rPr>
          <w:rStyle w:val="Emphasis"/>
          <w:rFonts w:eastAsiaTheme="majorEastAsia"/>
          <w:shd w:val="clear" w:color="auto" w:fill="FFFFFF"/>
        </w:rPr>
        <w:t>Skripsi</w:t>
      </w:r>
      <w:proofErr w:type="spellEnd"/>
      <w:r w:rsidRPr="003A2C76">
        <w:rPr>
          <w:rStyle w:val="Emphasis"/>
          <w:rFonts w:eastAsiaTheme="majorEastAsia"/>
          <w:shd w:val="clear" w:color="auto" w:fill="FFFFFF"/>
        </w:rPr>
        <w:t>.</w:t>
      </w:r>
      <w:r>
        <w:rPr>
          <w:rStyle w:val="Emphasis"/>
          <w:rFonts w:eastAsiaTheme="majorEastAsia"/>
          <w:shd w:val="clear" w:color="auto" w:fill="FFFFFF"/>
        </w:rPr>
        <w:t xml:space="preserve"> </w:t>
      </w:r>
      <w:r w:rsidRPr="003A2C76">
        <w:rPr>
          <w:rStyle w:val="Emphasis"/>
          <w:rFonts w:eastAsiaTheme="majorEastAsia"/>
          <w:shd w:val="clear" w:color="auto" w:fill="FFFFFF"/>
        </w:rPr>
        <w:t>STIE Indonesia Banjarmasin</w:t>
      </w:r>
      <w:r>
        <w:rPr>
          <w:rStyle w:val="Emphasis"/>
          <w:rFonts w:eastAsiaTheme="majorEastAsia"/>
          <w:shd w:val="clear" w:color="auto" w:fill="FFFFFF"/>
        </w:rPr>
        <w:t>.</w:t>
      </w:r>
    </w:p>
    <w:p w14:paraId="1E6B877E" w14:textId="77777777" w:rsidR="00E05D99" w:rsidRPr="00785C40" w:rsidRDefault="00E05D99" w:rsidP="00E05D99">
      <w:pPr>
        <w:pStyle w:val="NormalWeb"/>
        <w:ind w:left="480" w:hanging="480"/>
        <w:jc w:val="both"/>
        <w:rPr>
          <w:i/>
          <w:iCs/>
        </w:rPr>
      </w:pPr>
      <w:bookmarkStart w:id="8" w:name="_Hlk57452365"/>
      <w:r w:rsidRPr="00716A4B">
        <w:t>Mardi</w:t>
      </w:r>
      <w:r>
        <w:t xml:space="preserve"> </w:t>
      </w:r>
      <w:r w:rsidRPr="00716A4B">
        <w:t xml:space="preserve">(2019). </w:t>
      </w:r>
      <w:proofErr w:type="spellStart"/>
      <w:r w:rsidRPr="00785C40">
        <w:t>Faktor</w:t>
      </w:r>
      <w:proofErr w:type="spellEnd"/>
      <w:r w:rsidRPr="00785C40">
        <w:t xml:space="preserve"> – </w:t>
      </w:r>
      <w:proofErr w:type="spellStart"/>
      <w:r w:rsidRPr="00785C40">
        <w:t>Faktor</w:t>
      </w:r>
      <w:proofErr w:type="spellEnd"/>
      <w:r w:rsidRPr="00785C40">
        <w:t xml:space="preserve"> yang </w:t>
      </w:r>
      <w:proofErr w:type="spellStart"/>
      <w:r w:rsidRPr="00785C40">
        <w:t>Mempengaruhi</w:t>
      </w:r>
      <w:proofErr w:type="spellEnd"/>
      <w:r w:rsidRPr="00785C40">
        <w:t xml:space="preserve"> Nilai Perusahaan </w:t>
      </w:r>
      <w:proofErr w:type="spellStart"/>
      <w:r w:rsidRPr="00785C40">
        <w:t>melalui</w:t>
      </w:r>
      <w:proofErr w:type="spellEnd"/>
      <w:r w:rsidRPr="00716A4B">
        <w:rPr>
          <w:i/>
          <w:iCs/>
        </w:rPr>
        <w:t xml:space="preserve"> </w:t>
      </w:r>
      <w:r w:rsidRPr="003A2C76">
        <w:t>Corporate Social Responsibility</w:t>
      </w:r>
      <w:r w:rsidRPr="00716A4B">
        <w:rPr>
          <w:i/>
          <w:iCs/>
        </w:rPr>
        <w:t xml:space="preserve"> </w:t>
      </w:r>
      <w:r w:rsidRPr="00785C40">
        <w:t>(CSR).</w:t>
      </w:r>
      <w:r w:rsidRPr="00716A4B">
        <w:t xml:space="preserve"> </w:t>
      </w:r>
      <w:r w:rsidRPr="00785C40">
        <w:rPr>
          <w:i/>
          <w:iCs/>
        </w:rPr>
        <w:t>E-</w:t>
      </w:r>
      <w:proofErr w:type="spellStart"/>
      <w:r w:rsidRPr="00785C40">
        <w:rPr>
          <w:i/>
          <w:iCs/>
        </w:rPr>
        <w:t>Jurnal</w:t>
      </w:r>
      <w:proofErr w:type="spellEnd"/>
      <w:r w:rsidRPr="00785C40">
        <w:rPr>
          <w:i/>
          <w:iCs/>
        </w:rPr>
        <w:t xml:space="preserve"> </w:t>
      </w:r>
      <w:proofErr w:type="spellStart"/>
      <w:r w:rsidRPr="00785C40">
        <w:rPr>
          <w:i/>
          <w:iCs/>
        </w:rPr>
        <w:t>Akuntansi</w:t>
      </w:r>
      <w:proofErr w:type="spellEnd"/>
      <w:r w:rsidRPr="00785C40">
        <w:rPr>
          <w:i/>
          <w:iCs/>
        </w:rPr>
        <w:t xml:space="preserve"> </w:t>
      </w:r>
      <w:r w:rsidRPr="003A2C76">
        <w:t xml:space="preserve">Universitas </w:t>
      </w:r>
      <w:proofErr w:type="spellStart"/>
      <w:r w:rsidRPr="003A2C76">
        <w:t>Udayana</w:t>
      </w:r>
      <w:proofErr w:type="spellEnd"/>
      <w:r w:rsidRPr="003A2C76">
        <w:t xml:space="preserve"> Vol.26. 2 </w:t>
      </w:r>
      <w:proofErr w:type="spellStart"/>
      <w:r w:rsidRPr="003A2C76">
        <w:t>Februari</w:t>
      </w:r>
      <w:proofErr w:type="spellEnd"/>
      <w:r w:rsidRPr="003A2C76">
        <w:t xml:space="preserve"> (2019): 1518-1544. Universitas </w:t>
      </w:r>
      <w:proofErr w:type="spellStart"/>
      <w:r w:rsidRPr="003A2C76">
        <w:t>Mataram</w:t>
      </w:r>
      <w:proofErr w:type="spellEnd"/>
      <w:r w:rsidRPr="003A2C76">
        <w:t>.</w:t>
      </w:r>
    </w:p>
    <w:p w14:paraId="1E399E9A" w14:textId="77777777" w:rsidR="00E05D99" w:rsidRPr="003A2C76" w:rsidRDefault="00E05D99" w:rsidP="00E05D99">
      <w:pPr>
        <w:pStyle w:val="NormalWeb"/>
        <w:ind w:left="480" w:hanging="480"/>
        <w:jc w:val="both"/>
      </w:pPr>
      <w:proofErr w:type="spellStart"/>
      <w:r>
        <w:t>Nuryana</w:t>
      </w:r>
      <w:proofErr w:type="spellEnd"/>
      <w:r>
        <w:t xml:space="preserve">, Ida dan </w:t>
      </w:r>
      <w:proofErr w:type="spellStart"/>
      <w:r>
        <w:t>Bhebhe</w:t>
      </w:r>
      <w:proofErr w:type="spellEnd"/>
      <w:r>
        <w:t xml:space="preserve">, </w:t>
      </w:r>
      <w:proofErr w:type="spellStart"/>
      <w:r>
        <w:t>Elisabet</w:t>
      </w:r>
      <w:proofErr w:type="spellEnd"/>
      <w:r>
        <w:t xml:space="preserve">. (2019). </w:t>
      </w:r>
      <w:proofErr w:type="spellStart"/>
      <w:r w:rsidRPr="003A2C76">
        <w:t>Pengungkapan</w:t>
      </w:r>
      <w:proofErr w:type="spellEnd"/>
      <w:r w:rsidRPr="003A2C76">
        <w:t xml:space="preserve"> Corporate Social Responsibility </w:t>
      </w:r>
      <w:proofErr w:type="spellStart"/>
      <w:r w:rsidRPr="003A2C76">
        <w:t>terhadap</w:t>
      </w:r>
      <w:proofErr w:type="spellEnd"/>
      <w:r w:rsidRPr="003A2C76">
        <w:t xml:space="preserve"> Nilai Perusahaan </w:t>
      </w:r>
      <w:proofErr w:type="spellStart"/>
      <w:r w:rsidRPr="003A2C76">
        <w:t>dengan</w:t>
      </w:r>
      <w:proofErr w:type="spellEnd"/>
      <w:r w:rsidRPr="003A2C76">
        <w:t xml:space="preserve"> </w:t>
      </w:r>
      <w:proofErr w:type="spellStart"/>
      <w:r w:rsidRPr="003A2C76">
        <w:t>Profitabilitas</w:t>
      </w:r>
      <w:proofErr w:type="spellEnd"/>
      <w:r w:rsidRPr="003A2C76">
        <w:t xml:space="preserve"> </w:t>
      </w:r>
      <w:proofErr w:type="spellStart"/>
      <w:r w:rsidRPr="003A2C76">
        <w:t>sebagai</w:t>
      </w:r>
      <w:proofErr w:type="spellEnd"/>
      <w:r w:rsidRPr="003A2C76">
        <w:t xml:space="preserve"> </w:t>
      </w:r>
      <w:proofErr w:type="spellStart"/>
      <w:r w:rsidRPr="003A2C76">
        <w:t>Variabel</w:t>
      </w:r>
      <w:proofErr w:type="spellEnd"/>
      <w:r w:rsidRPr="003A2C76">
        <w:t xml:space="preserve"> Moderating.</w:t>
      </w:r>
      <w:r w:rsidRPr="00785C40">
        <w:rPr>
          <w:i/>
          <w:iCs/>
        </w:rPr>
        <w:t xml:space="preserve"> Accounting and Financial Review, </w:t>
      </w:r>
      <w:r w:rsidRPr="003A2C76">
        <w:t>2 (2).</w:t>
      </w:r>
    </w:p>
    <w:bookmarkEnd w:id="8"/>
    <w:p w14:paraId="23864BC5" w14:textId="77777777" w:rsidR="00E05D99" w:rsidRPr="00785C40" w:rsidRDefault="00E05D99" w:rsidP="00E05D99">
      <w:pPr>
        <w:pStyle w:val="NormalWeb"/>
        <w:ind w:left="480" w:hanging="480"/>
        <w:jc w:val="both"/>
        <w:rPr>
          <w:i/>
          <w:iCs/>
        </w:rPr>
      </w:pPr>
      <w:proofErr w:type="spellStart"/>
      <w:r>
        <w:t>Oktariko</w:t>
      </w:r>
      <w:proofErr w:type="spellEnd"/>
      <w:r>
        <w:t xml:space="preserve">, </w:t>
      </w:r>
      <w:proofErr w:type="spellStart"/>
      <w:r>
        <w:t>Bagas</w:t>
      </w:r>
      <w:proofErr w:type="spellEnd"/>
      <w:r>
        <w:t xml:space="preserve"> dan </w:t>
      </w:r>
      <w:proofErr w:type="spellStart"/>
      <w:r>
        <w:t>Amanah</w:t>
      </w:r>
      <w:proofErr w:type="spellEnd"/>
      <w:r>
        <w:t xml:space="preserve">, </w:t>
      </w:r>
      <w:proofErr w:type="spellStart"/>
      <w:r>
        <w:t>Lailatul</w:t>
      </w:r>
      <w:proofErr w:type="spellEnd"/>
      <w:r>
        <w:t xml:space="preserve">. (2018). </w:t>
      </w:r>
      <w:proofErr w:type="spellStart"/>
      <w:r w:rsidRPr="003A2C76">
        <w:t>Pengaruh</w:t>
      </w:r>
      <w:proofErr w:type="spellEnd"/>
      <w:r w:rsidRPr="003A2C76">
        <w:t xml:space="preserve"> Corporate Social Responsibility </w:t>
      </w:r>
      <w:proofErr w:type="spellStart"/>
      <w:r w:rsidRPr="003A2C76">
        <w:t>terhadap</w:t>
      </w:r>
      <w:proofErr w:type="spellEnd"/>
      <w:r w:rsidRPr="003A2C76">
        <w:t xml:space="preserve"> Nilai Perusahaan </w:t>
      </w:r>
      <w:proofErr w:type="spellStart"/>
      <w:r w:rsidRPr="003A2C76">
        <w:t>dengan</w:t>
      </w:r>
      <w:proofErr w:type="spellEnd"/>
      <w:r w:rsidRPr="003A2C76">
        <w:t xml:space="preserve"> </w:t>
      </w:r>
      <w:proofErr w:type="spellStart"/>
      <w:r w:rsidRPr="003A2C76">
        <w:t>Profitabilitas</w:t>
      </w:r>
      <w:proofErr w:type="spellEnd"/>
      <w:r w:rsidRPr="003A2C76">
        <w:t xml:space="preserve"> </w:t>
      </w:r>
      <w:proofErr w:type="spellStart"/>
      <w:r w:rsidRPr="003A2C76">
        <w:t>sebagai</w:t>
      </w:r>
      <w:proofErr w:type="spellEnd"/>
      <w:r w:rsidRPr="003A2C76">
        <w:t xml:space="preserve"> </w:t>
      </w:r>
      <w:proofErr w:type="spellStart"/>
      <w:r w:rsidRPr="003A2C76">
        <w:t>Variabel</w:t>
      </w:r>
      <w:proofErr w:type="spellEnd"/>
      <w:r w:rsidRPr="003A2C76">
        <w:t xml:space="preserve"> Moderating.</w:t>
      </w:r>
      <w:r w:rsidRPr="00785C40">
        <w:rPr>
          <w:i/>
          <w:iCs/>
        </w:rPr>
        <w:t xml:space="preserve"> </w:t>
      </w:r>
      <w:proofErr w:type="spellStart"/>
      <w:r w:rsidRPr="00785C40">
        <w:rPr>
          <w:i/>
          <w:iCs/>
        </w:rPr>
        <w:t>Jurnal</w:t>
      </w:r>
      <w:proofErr w:type="spellEnd"/>
      <w:r w:rsidRPr="00785C40">
        <w:rPr>
          <w:i/>
          <w:iCs/>
        </w:rPr>
        <w:t xml:space="preserve"> </w:t>
      </w:r>
      <w:proofErr w:type="spellStart"/>
      <w:r w:rsidRPr="00785C40">
        <w:rPr>
          <w:i/>
          <w:iCs/>
        </w:rPr>
        <w:t>Ilmu</w:t>
      </w:r>
      <w:proofErr w:type="spellEnd"/>
      <w:r w:rsidRPr="00785C40">
        <w:rPr>
          <w:i/>
          <w:iCs/>
        </w:rPr>
        <w:t xml:space="preserve"> dan </w:t>
      </w:r>
      <w:proofErr w:type="spellStart"/>
      <w:r w:rsidRPr="00785C40">
        <w:rPr>
          <w:i/>
          <w:iCs/>
        </w:rPr>
        <w:t>Riset</w:t>
      </w:r>
      <w:proofErr w:type="spellEnd"/>
      <w:r w:rsidRPr="00785C40">
        <w:rPr>
          <w:i/>
          <w:iCs/>
        </w:rPr>
        <w:t xml:space="preserve"> </w:t>
      </w:r>
      <w:proofErr w:type="spellStart"/>
      <w:r w:rsidRPr="00785C40">
        <w:rPr>
          <w:i/>
          <w:iCs/>
        </w:rPr>
        <w:t>Akuntansi</w:t>
      </w:r>
      <w:proofErr w:type="spellEnd"/>
      <w:r w:rsidRPr="00785C40">
        <w:rPr>
          <w:i/>
          <w:iCs/>
        </w:rPr>
        <w:t xml:space="preserve">, </w:t>
      </w:r>
      <w:r w:rsidRPr="003A2C76">
        <w:t>7 (9).</w:t>
      </w:r>
    </w:p>
    <w:p w14:paraId="72158587" w14:textId="77777777" w:rsidR="00E05D99" w:rsidRPr="00785C40" w:rsidRDefault="00E05D99" w:rsidP="00E05D99">
      <w:pPr>
        <w:pStyle w:val="NormalWeb"/>
        <w:ind w:left="480" w:hanging="480"/>
        <w:jc w:val="both"/>
        <w:rPr>
          <w:i/>
          <w:iCs/>
        </w:rPr>
      </w:pPr>
      <w:r w:rsidRPr="00716A4B">
        <w:t xml:space="preserve">Puja, </w:t>
      </w:r>
      <w:proofErr w:type="spellStart"/>
      <w:r>
        <w:t>B</w:t>
      </w:r>
      <w:r w:rsidRPr="00716A4B">
        <w:t>etslen</w:t>
      </w:r>
      <w:proofErr w:type="spellEnd"/>
      <w:r w:rsidRPr="00716A4B">
        <w:t xml:space="preserve">, </w:t>
      </w:r>
      <w:proofErr w:type="spellStart"/>
      <w:r>
        <w:t>R</w:t>
      </w:r>
      <w:r w:rsidRPr="00716A4B">
        <w:t>ifa</w:t>
      </w:r>
      <w:proofErr w:type="spellEnd"/>
      <w:r w:rsidRPr="00716A4B">
        <w:t xml:space="preserve"> </w:t>
      </w:r>
      <w:proofErr w:type="spellStart"/>
      <w:r>
        <w:t>D</w:t>
      </w:r>
      <w:r w:rsidRPr="00716A4B">
        <w:t>andes</w:t>
      </w:r>
      <w:proofErr w:type="spellEnd"/>
      <w:r w:rsidRPr="00716A4B">
        <w:t xml:space="preserve">, </w:t>
      </w:r>
      <w:r>
        <w:t xml:space="preserve">dan </w:t>
      </w:r>
      <w:proofErr w:type="spellStart"/>
      <w:r>
        <w:t>H</w:t>
      </w:r>
      <w:r w:rsidRPr="00716A4B">
        <w:t>erawati</w:t>
      </w:r>
      <w:proofErr w:type="spellEnd"/>
      <w:r w:rsidRPr="00716A4B">
        <w:t xml:space="preserve">. (2020). </w:t>
      </w:r>
      <w:proofErr w:type="spellStart"/>
      <w:r w:rsidRPr="00716A4B">
        <w:t>Pengaruh</w:t>
      </w:r>
      <w:proofErr w:type="spellEnd"/>
      <w:r w:rsidRPr="00716A4B">
        <w:t xml:space="preserve"> </w:t>
      </w:r>
      <w:proofErr w:type="spellStart"/>
      <w:r w:rsidRPr="00716A4B">
        <w:t>kinerja</w:t>
      </w:r>
      <w:proofErr w:type="spellEnd"/>
      <w:r w:rsidRPr="00716A4B">
        <w:t xml:space="preserve"> </w:t>
      </w:r>
      <w:proofErr w:type="spellStart"/>
      <w:r w:rsidRPr="00716A4B">
        <w:t>lingkungan</w:t>
      </w:r>
      <w:proofErr w:type="spellEnd"/>
      <w:r w:rsidRPr="00716A4B">
        <w:t xml:space="preserve">, </w:t>
      </w:r>
      <w:proofErr w:type="spellStart"/>
      <w:r w:rsidRPr="00716A4B">
        <w:t>kinerja</w:t>
      </w:r>
      <w:proofErr w:type="spellEnd"/>
      <w:r w:rsidRPr="00716A4B">
        <w:t xml:space="preserve"> </w:t>
      </w:r>
      <w:proofErr w:type="spellStart"/>
      <w:r w:rsidRPr="00716A4B">
        <w:t>perusahaan</w:t>
      </w:r>
      <w:proofErr w:type="spellEnd"/>
      <w:r w:rsidRPr="00716A4B">
        <w:t xml:space="preserve"> dan </w:t>
      </w:r>
      <w:proofErr w:type="spellStart"/>
      <w:r w:rsidRPr="00716A4B">
        <w:t>karakteristik</w:t>
      </w:r>
      <w:proofErr w:type="spellEnd"/>
      <w:r w:rsidRPr="00716A4B">
        <w:t xml:space="preserve"> </w:t>
      </w:r>
      <w:proofErr w:type="spellStart"/>
      <w:r w:rsidRPr="00716A4B">
        <w:t>perusahaan</w:t>
      </w:r>
      <w:proofErr w:type="spellEnd"/>
      <w:r w:rsidRPr="00716A4B">
        <w:t xml:space="preserve"> </w:t>
      </w:r>
      <w:proofErr w:type="spellStart"/>
      <w:r w:rsidRPr="00716A4B">
        <w:t>terhadap</w:t>
      </w:r>
      <w:proofErr w:type="spellEnd"/>
      <w:r w:rsidRPr="00716A4B">
        <w:t xml:space="preserve"> </w:t>
      </w:r>
      <w:r w:rsidRPr="003A2C76">
        <w:t xml:space="preserve">corporate social responsibility. </w:t>
      </w:r>
      <w:proofErr w:type="spellStart"/>
      <w:r w:rsidRPr="003A2C76">
        <w:rPr>
          <w:i/>
          <w:iCs/>
        </w:rPr>
        <w:t>Fakultas</w:t>
      </w:r>
      <w:proofErr w:type="spellEnd"/>
      <w:r w:rsidRPr="003A2C76">
        <w:rPr>
          <w:i/>
          <w:iCs/>
        </w:rPr>
        <w:t xml:space="preserve"> </w:t>
      </w:r>
      <w:proofErr w:type="spellStart"/>
      <w:r w:rsidRPr="003A2C76">
        <w:rPr>
          <w:i/>
          <w:iCs/>
        </w:rPr>
        <w:t>ekonomi</w:t>
      </w:r>
      <w:proofErr w:type="spellEnd"/>
      <w:r w:rsidRPr="003A2C76">
        <w:rPr>
          <w:i/>
          <w:iCs/>
        </w:rPr>
        <w:t xml:space="preserve"> dan </w:t>
      </w:r>
      <w:proofErr w:type="spellStart"/>
      <w:r w:rsidRPr="003A2C76">
        <w:rPr>
          <w:i/>
          <w:iCs/>
        </w:rPr>
        <w:t>bisnis</w:t>
      </w:r>
      <w:proofErr w:type="spellEnd"/>
      <w:r w:rsidRPr="003A2C76">
        <w:t>. Universitas Bung Hatta</w:t>
      </w:r>
      <w:r w:rsidRPr="00785C40">
        <w:rPr>
          <w:i/>
          <w:iCs/>
        </w:rPr>
        <w:t>.</w:t>
      </w:r>
    </w:p>
    <w:p w14:paraId="3EB07864" w14:textId="77777777" w:rsidR="00E05D99" w:rsidRDefault="00E05D99" w:rsidP="00E05D99">
      <w:pPr>
        <w:pStyle w:val="NormalWeb"/>
        <w:ind w:left="480" w:hanging="480"/>
        <w:jc w:val="both"/>
      </w:pPr>
      <w:proofErr w:type="spellStart"/>
      <w:r>
        <w:t>Purbawangsa</w:t>
      </w:r>
      <w:proofErr w:type="spellEnd"/>
      <w:r>
        <w:t xml:space="preserve">, Ida </w:t>
      </w:r>
      <w:proofErr w:type="spellStart"/>
      <w:r>
        <w:t>Bagus</w:t>
      </w:r>
      <w:proofErr w:type="spellEnd"/>
      <w:r>
        <w:t xml:space="preserve"> </w:t>
      </w:r>
      <w:proofErr w:type="spellStart"/>
      <w:r>
        <w:t>Anom</w:t>
      </w:r>
      <w:proofErr w:type="spellEnd"/>
      <w:r>
        <w:t xml:space="preserve">, </w:t>
      </w:r>
      <w:proofErr w:type="spellStart"/>
      <w:r>
        <w:t>Solimun</w:t>
      </w:r>
      <w:proofErr w:type="spellEnd"/>
      <w:r>
        <w:t xml:space="preserve"> </w:t>
      </w:r>
      <w:proofErr w:type="spellStart"/>
      <w:r>
        <w:t>Solimun</w:t>
      </w:r>
      <w:proofErr w:type="spellEnd"/>
      <w:r>
        <w:t xml:space="preserve">, </w:t>
      </w:r>
      <w:proofErr w:type="spellStart"/>
      <w:r>
        <w:t>Adji</w:t>
      </w:r>
      <w:proofErr w:type="spellEnd"/>
      <w:r>
        <w:t xml:space="preserve"> </w:t>
      </w:r>
      <w:proofErr w:type="spellStart"/>
      <w:r>
        <w:t>Achmad</w:t>
      </w:r>
      <w:proofErr w:type="spellEnd"/>
      <w:r>
        <w:t xml:space="preserve"> Reinaldo Fernandes, dan Sri </w:t>
      </w:r>
      <w:proofErr w:type="spellStart"/>
      <w:r>
        <w:t>Mangesti</w:t>
      </w:r>
      <w:proofErr w:type="spellEnd"/>
      <w:r>
        <w:t xml:space="preserve"> </w:t>
      </w:r>
      <w:proofErr w:type="spellStart"/>
      <w:r>
        <w:t>Rahayu</w:t>
      </w:r>
      <w:proofErr w:type="spellEnd"/>
      <w:r>
        <w:t xml:space="preserve">. 2017. </w:t>
      </w:r>
      <w:r w:rsidRPr="003A2C76">
        <w:t xml:space="preserve">Corporate Governance, Corporate Profitability toward Corporate Social Responsibility Disclosure and Corporate </w:t>
      </w:r>
      <w:r w:rsidRPr="003A2C76">
        <w:lastRenderedPageBreak/>
        <w:t>Value (Comparative Study in Indonesia, China and India Stock Exchange in 2013-2016).</w:t>
      </w:r>
      <w:r w:rsidRPr="00785C40">
        <w:rPr>
          <w:i/>
          <w:iCs/>
        </w:rPr>
        <w:t xml:space="preserve"> Social Responsibility Journal</w:t>
      </w:r>
      <w:r>
        <w:t>.</w:t>
      </w:r>
    </w:p>
    <w:p w14:paraId="130760FC" w14:textId="77777777" w:rsidR="00E05D99" w:rsidRPr="00716A4B" w:rsidRDefault="00E05D99" w:rsidP="00E05D99">
      <w:pPr>
        <w:pStyle w:val="NormalWeb"/>
        <w:ind w:left="480" w:hanging="480"/>
        <w:jc w:val="both"/>
      </w:pPr>
      <w:r w:rsidRPr="00716A4B">
        <w:t xml:space="preserve">Sari, Putri, </w:t>
      </w:r>
      <w:proofErr w:type="spellStart"/>
      <w:r w:rsidRPr="00716A4B">
        <w:t>Prihandini</w:t>
      </w:r>
      <w:proofErr w:type="spellEnd"/>
      <w:r w:rsidRPr="00716A4B">
        <w:t xml:space="preserve">, </w:t>
      </w:r>
      <w:proofErr w:type="spellStart"/>
      <w:r w:rsidRPr="00716A4B">
        <w:t>Wiwiek</w:t>
      </w:r>
      <w:proofErr w:type="spellEnd"/>
      <w:r w:rsidRPr="00716A4B">
        <w:t xml:space="preserve">. (2019). “Corporate Social Responsibility and Tax Aggressiveness in Perspective Legitimacy Theory”. </w:t>
      </w:r>
      <w:r w:rsidRPr="00716A4B">
        <w:rPr>
          <w:i/>
          <w:iCs/>
        </w:rPr>
        <w:t xml:space="preserve">International Journal of Economics, Business and Accounting </w:t>
      </w:r>
      <w:proofErr w:type="spellStart"/>
      <w:r w:rsidRPr="00716A4B">
        <w:rPr>
          <w:i/>
          <w:iCs/>
        </w:rPr>
        <w:t>Reseach</w:t>
      </w:r>
      <w:proofErr w:type="spellEnd"/>
      <w:r w:rsidRPr="00716A4B">
        <w:t xml:space="preserve"> Vol. 3 Issue-4. ABFI Institute </w:t>
      </w:r>
      <w:proofErr w:type="spellStart"/>
      <w:r w:rsidRPr="00716A4B">
        <w:t>Perbanas</w:t>
      </w:r>
      <w:proofErr w:type="spellEnd"/>
      <w:r w:rsidRPr="00716A4B">
        <w:t>.</w:t>
      </w:r>
    </w:p>
    <w:p w14:paraId="1D20500F" w14:textId="77777777" w:rsidR="00E05D99" w:rsidRPr="00716A4B" w:rsidRDefault="00E05D99" w:rsidP="00E05D99">
      <w:pPr>
        <w:pStyle w:val="NormalWeb"/>
        <w:ind w:left="480" w:hanging="480"/>
        <w:jc w:val="both"/>
      </w:pPr>
      <w:bookmarkStart w:id="9" w:name="_Hlk57452317"/>
      <w:proofErr w:type="spellStart"/>
      <w:r w:rsidRPr="00716A4B">
        <w:t>Suryati</w:t>
      </w:r>
      <w:proofErr w:type="spellEnd"/>
      <w:r w:rsidRPr="00716A4B">
        <w:t xml:space="preserve">, </w:t>
      </w:r>
      <w:proofErr w:type="spellStart"/>
      <w:r w:rsidRPr="00716A4B">
        <w:t>Alfonsia</w:t>
      </w:r>
      <w:proofErr w:type="spellEnd"/>
      <w:r w:rsidRPr="00716A4B">
        <w:t xml:space="preserve"> </w:t>
      </w:r>
      <w:proofErr w:type="spellStart"/>
      <w:r w:rsidRPr="00716A4B">
        <w:t>Klofilda</w:t>
      </w:r>
      <w:proofErr w:type="spellEnd"/>
      <w:r w:rsidRPr="00716A4B">
        <w:t xml:space="preserve">, </w:t>
      </w:r>
      <w:proofErr w:type="spellStart"/>
      <w:r w:rsidRPr="00716A4B">
        <w:t>Agus</w:t>
      </w:r>
      <w:proofErr w:type="spellEnd"/>
      <w:r w:rsidRPr="00716A4B">
        <w:t xml:space="preserve"> </w:t>
      </w:r>
      <w:proofErr w:type="spellStart"/>
      <w:r w:rsidRPr="00716A4B">
        <w:t>Wahyudi</w:t>
      </w:r>
      <w:proofErr w:type="spellEnd"/>
      <w:r w:rsidRPr="00716A4B">
        <w:t xml:space="preserve"> </w:t>
      </w:r>
      <w:proofErr w:type="spellStart"/>
      <w:r w:rsidRPr="00716A4B">
        <w:t>Salasa</w:t>
      </w:r>
      <w:proofErr w:type="spellEnd"/>
      <w:r w:rsidRPr="00716A4B">
        <w:t xml:space="preserve"> Gama, Ni Putu Yeni </w:t>
      </w:r>
      <w:proofErr w:type="spellStart"/>
      <w:r w:rsidRPr="00716A4B">
        <w:t>Astiti</w:t>
      </w:r>
      <w:proofErr w:type="spellEnd"/>
      <w:r w:rsidRPr="00716A4B">
        <w:t xml:space="preserve">. </w:t>
      </w:r>
      <w:proofErr w:type="spellStart"/>
      <w:r w:rsidRPr="00716A4B">
        <w:t>Pengaruh</w:t>
      </w:r>
      <w:proofErr w:type="spellEnd"/>
      <w:r w:rsidRPr="00716A4B">
        <w:t xml:space="preserve"> Corporate Social Responsibility </w:t>
      </w:r>
      <w:proofErr w:type="spellStart"/>
      <w:r w:rsidRPr="00716A4B">
        <w:t>terhadap</w:t>
      </w:r>
      <w:proofErr w:type="spellEnd"/>
      <w:r w:rsidRPr="00716A4B">
        <w:t xml:space="preserve"> Nilai Perusahaan </w:t>
      </w:r>
      <w:proofErr w:type="spellStart"/>
      <w:r w:rsidRPr="00716A4B">
        <w:t>dengan</w:t>
      </w:r>
      <w:proofErr w:type="spellEnd"/>
      <w:r w:rsidRPr="00716A4B">
        <w:t xml:space="preserve"> </w:t>
      </w:r>
      <w:proofErr w:type="spellStart"/>
      <w:r w:rsidRPr="00716A4B">
        <w:t>Profitabilitas</w:t>
      </w:r>
      <w:proofErr w:type="spellEnd"/>
      <w:r w:rsidRPr="00716A4B">
        <w:t xml:space="preserve"> </w:t>
      </w:r>
      <w:proofErr w:type="spellStart"/>
      <w:r w:rsidRPr="00716A4B">
        <w:t>sebagai</w:t>
      </w:r>
      <w:proofErr w:type="spellEnd"/>
      <w:r w:rsidRPr="00716A4B">
        <w:t xml:space="preserve"> </w:t>
      </w:r>
      <w:proofErr w:type="spellStart"/>
      <w:r w:rsidRPr="00716A4B">
        <w:t>Variabel</w:t>
      </w:r>
      <w:proofErr w:type="spellEnd"/>
      <w:r w:rsidRPr="00716A4B">
        <w:t xml:space="preserve"> </w:t>
      </w:r>
      <w:proofErr w:type="spellStart"/>
      <w:r w:rsidRPr="00716A4B">
        <w:t>Moderasi</w:t>
      </w:r>
      <w:proofErr w:type="spellEnd"/>
      <w:r w:rsidRPr="00716A4B">
        <w:t xml:space="preserve"> (</w:t>
      </w:r>
      <w:proofErr w:type="spellStart"/>
      <w:r w:rsidRPr="00716A4B">
        <w:t>Studi</w:t>
      </w:r>
      <w:proofErr w:type="spellEnd"/>
      <w:r w:rsidRPr="00716A4B">
        <w:t xml:space="preserve"> </w:t>
      </w:r>
      <w:proofErr w:type="spellStart"/>
      <w:r w:rsidRPr="00716A4B">
        <w:t>Empirirs</w:t>
      </w:r>
      <w:proofErr w:type="spellEnd"/>
      <w:r w:rsidRPr="00716A4B">
        <w:t xml:space="preserve"> pada Perusahaan </w:t>
      </w:r>
      <w:proofErr w:type="spellStart"/>
      <w:r w:rsidRPr="00716A4B">
        <w:t>Pertambangan</w:t>
      </w:r>
      <w:proofErr w:type="spellEnd"/>
      <w:r w:rsidRPr="00716A4B">
        <w:t xml:space="preserve"> yang </w:t>
      </w:r>
      <w:proofErr w:type="spellStart"/>
      <w:r w:rsidRPr="00716A4B">
        <w:t>Terdaftar</w:t>
      </w:r>
      <w:proofErr w:type="spellEnd"/>
      <w:r w:rsidRPr="00716A4B">
        <w:t xml:space="preserve"> di Bursa </w:t>
      </w:r>
      <w:proofErr w:type="spellStart"/>
      <w:r w:rsidRPr="00716A4B">
        <w:t>Efek</w:t>
      </w:r>
      <w:proofErr w:type="spellEnd"/>
      <w:r w:rsidRPr="00716A4B">
        <w:t xml:space="preserve"> Indonesia </w:t>
      </w:r>
      <w:proofErr w:type="spellStart"/>
      <w:r w:rsidRPr="00716A4B">
        <w:t>Periode</w:t>
      </w:r>
      <w:proofErr w:type="spellEnd"/>
      <w:r w:rsidRPr="00716A4B">
        <w:t xml:space="preserve"> 2014 – 2016). </w:t>
      </w:r>
      <w:r w:rsidRPr="00716A4B">
        <w:rPr>
          <w:i/>
          <w:iCs/>
        </w:rPr>
        <w:t xml:space="preserve">Forum </w:t>
      </w:r>
      <w:proofErr w:type="spellStart"/>
      <w:r w:rsidRPr="00716A4B">
        <w:rPr>
          <w:i/>
          <w:iCs/>
        </w:rPr>
        <w:t>Manajemen</w:t>
      </w:r>
      <w:proofErr w:type="spellEnd"/>
      <w:r w:rsidRPr="00716A4B">
        <w:t xml:space="preserve"> Volume 17 </w:t>
      </w:r>
      <w:proofErr w:type="spellStart"/>
      <w:r w:rsidRPr="00716A4B">
        <w:t>Nomor</w:t>
      </w:r>
      <w:proofErr w:type="spellEnd"/>
      <w:r w:rsidRPr="00716A4B">
        <w:t xml:space="preserve"> 2 </w:t>
      </w:r>
      <w:proofErr w:type="spellStart"/>
      <w:r w:rsidRPr="00716A4B">
        <w:t>Fakultas</w:t>
      </w:r>
      <w:proofErr w:type="spellEnd"/>
      <w:r w:rsidRPr="00716A4B">
        <w:t xml:space="preserve"> </w:t>
      </w:r>
      <w:proofErr w:type="spellStart"/>
      <w:r w:rsidRPr="00716A4B">
        <w:t>Ekonomi</w:t>
      </w:r>
      <w:proofErr w:type="spellEnd"/>
      <w:r w:rsidRPr="00716A4B">
        <w:t xml:space="preserve"> dan </w:t>
      </w:r>
      <w:proofErr w:type="spellStart"/>
      <w:r w:rsidRPr="00716A4B">
        <w:t>Bisnis</w:t>
      </w:r>
      <w:proofErr w:type="spellEnd"/>
      <w:r w:rsidRPr="00716A4B">
        <w:t xml:space="preserve">. Universitas </w:t>
      </w:r>
      <w:proofErr w:type="spellStart"/>
      <w:r w:rsidRPr="00716A4B">
        <w:t>Mahasaraswati</w:t>
      </w:r>
      <w:proofErr w:type="spellEnd"/>
      <w:r w:rsidRPr="00716A4B">
        <w:t xml:space="preserve"> Denpasar.</w:t>
      </w:r>
    </w:p>
    <w:p w14:paraId="7BABFEE0" w14:textId="77777777" w:rsidR="00E05D99" w:rsidRDefault="00E05D99" w:rsidP="00E05D99">
      <w:pPr>
        <w:pStyle w:val="NormalWeb"/>
        <w:ind w:left="480" w:hanging="480"/>
        <w:jc w:val="both"/>
      </w:pPr>
      <w:bookmarkStart w:id="10" w:name="_Hlk57452334"/>
      <w:bookmarkEnd w:id="9"/>
      <w:proofErr w:type="spellStart"/>
      <w:r>
        <w:t>Undang-undang</w:t>
      </w:r>
      <w:proofErr w:type="spellEnd"/>
      <w:r>
        <w:t xml:space="preserve"> PT </w:t>
      </w:r>
      <w:proofErr w:type="spellStart"/>
      <w:r>
        <w:t>Nomor</w:t>
      </w:r>
      <w:proofErr w:type="spellEnd"/>
      <w:r>
        <w:t xml:space="preserve"> 40 </w:t>
      </w:r>
      <w:proofErr w:type="spellStart"/>
      <w:r>
        <w:t>Tahun</w:t>
      </w:r>
      <w:proofErr w:type="spellEnd"/>
      <w:r>
        <w:t xml:space="preserve"> 2007 </w:t>
      </w:r>
      <w:proofErr w:type="spellStart"/>
      <w:r>
        <w:t>pasal</w:t>
      </w:r>
      <w:proofErr w:type="spellEnd"/>
      <w:r>
        <w:t xml:space="preserve"> 47 </w:t>
      </w:r>
      <w:proofErr w:type="spellStart"/>
      <w:r>
        <w:t>Tentang</w:t>
      </w:r>
      <w:proofErr w:type="spellEnd"/>
      <w:r>
        <w:t xml:space="preserve"> Perseroan </w:t>
      </w:r>
      <w:proofErr w:type="spellStart"/>
      <w:r>
        <w:t>Terbatas</w:t>
      </w:r>
      <w:proofErr w:type="spellEnd"/>
      <w:r>
        <w:t>.</w:t>
      </w:r>
    </w:p>
    <w:bookmarkEnd w:id="10"/>
    <w:p w14:paraId="105DD6C2" w14:textId="77777777" w:rsidR="00E05D99" w:rsidRDefault="00E05D99" w:rsidP="00E05D99">
      <w:pPr>
        <w:pStyle w:val="NormalWeb"/>
        <w:ind w:left="480" w:hanging="480"/>
        <w:jc w:val="both"/>
      </w:pPr>
      <w:proofErr w:type="spellStart"/>
      <w:r w:rsidRPr="00716A4B">
        <w:t>Tenriwaru</w:t>
      </w:r>
      <w:proofErr w:type="spellEnd"/>
      <w:r w:rsidRPr="00716A4B">
        <w:t xml:space="preserve">, </w:t>
      </w:r>
      <w:proofErr w:type="spellStart"/>
      <w:r w:rsidRPr="00716A4B">
        <w:t>Fadliah</w:t>
      </w:r>
      <w:proofErr w:type="spellEnd"/>
      <w:r w:rsidRPr="00716A4B">
        <w:t xml:space="preserve">, </w:t>
      </w:r>
      <w:proofErr w:type="spellStart"/>
      <w:r w:rsidRPr="00716A4B">
        <w:t>Nasaruddin</w:t>
      </w:r>
      <w:proofErr w:type="spellEnd"/>
      <w:r w:rsidRPr="00716A4B">
        <w:t xml:space="preserve">. (2020). </w:t>
      </w:r>
      <w:proofErr w:type="spellStart"/>
      <w:r w:rsidRPr="00716A4B">
        <w:t>Pengaruh</w:t>
      </w:r>
      <w:proofErr w:type="spellEnd"/>
      <w:r w:rsidRPr="00716A4B">
        <w:t xml:space="preserve"> </w:t>
      </w:r>
      <w:proofErr w:type="spellStart"/>
      <w:r w:rsidRPr="00716A4B">
        <w:t>Pengungkapan</w:t>
      </w:r>
      <w:proofErr w:type="spellEnd"/>
      <w:r w:rsidRPr="00716A4B">
        <w:t xml:space="preserve"> Corporate Social Responsibility </w:t>
      </w:r>
      <w:proofErr w:type="spellStart"/>
      <w:r>
        <w:t>t</w:t>
      </w:r>
      <w:r w:rsidRPr="00716A4B">
        <w:t>erhadap</w:t>
      </w:r>
      <w:proofErr w:type="spellEnd"/>
      <w:r w:rsidRPr="00716A4B">
        <w:t xml:space="preserve"> Nilai Perusahaan </w:t>
      </w:r>
      <w:proofErr w:type="spellStart"/>
      <w:r>
        <w:t>d</w:t>
      </w:r>
      <w:r w:rsidRPr="00716A4B">
        <w:t>engan</w:t>
      </w:r>
      <w:proofErr w:type="spellEnd"/>
      <w:r w:rsidRPr="00716A4B">
        <w:t xml:space="preserve"> </w:t>
      </w:r>
      <w:proofErr w:type="spellStart"/>
      <w:r w:rsidRPr="00716A4B">
        <w:t>Profitabilitas</w:t>
      </w:r>
      <w:proofErr w:type="spellEnd"/>
      <w:r w:rsidRPr="00716A4B">
        <w:t xml:space="preserve"> </w:t>
      </w:r>
      <w:proofErr w:type="spellStart"/>
      <w:r>
        <w:t>s</w:t>
      </w:r>
      <w:r w:rsidRPr="00716A4B">
        <w:t>ebagai</w:t>
      </w:r>
      <w:proofErr w:type="spellEnd"/>
      <w:r w:rsidRPr="00716A4B">
        <w:t xml:space="preserve"> </w:t>
      </w:r>
      <w:proofErr w:type="spellStart"/>
      <w:r w:rsidRPr="00716A4B">
        <w:t>Variabel</w:t>
      </w:r>
      <w:proofErr w:type="spellEnd"/>
      <w:r w:rsidRPr="00716A4B">
        <w:t xml:space="preserve"> </w:t>
      </w:r>
      <w:proofErr w:type="spellStart"/>
      <w:r w:rsidRPr="00716A4B">
        <w:t>Moderasi</w:t>
      </w:r>
      <w:proofErr w:type="spellEnd"/>
      <w:r w:rsidRPr="00716A4B">
        <w:t xml:space="preserve">. </w:t>
      </w:r>
      <w:r w:rsidRPr="00785C40">
        <w:rPr>
          <w:i/>
          <w:iCs/>
        </w:rPr>
        <w:t>Ajar</w:t>
      </w:r>
      <w:r w:rsidRPr="00716A4B">
        <w:t xml:space="preserve"> Vol. 3 No.01 Hal. 68-87. Universitas Muslim Indonesia.</w:t>
      </w:r>
    </w:p>
    <w:p w14:paraId="7B047BDB" w14:textId="77777777" w:rsidR="00E05D99" w:rsidRDefault="00E05D99" w:rsidP="00E05D99">
      <w:pPr>
        <w:widowControl w:val="0"/>
        <w:autoSpaceDE w:val="0"/>
        <w:autoSpaceDN w:val="0"/>
        <w:adjustRightInd w:val="0"/>
        <w:spacing w:line="240" w:lineRule="auto"/>
        <w:ind w:left="480" w:hanging="480"/>
        <w:jc w:val="both"/>
        <w:rPr>
          <w:rFonts w:ascii="Times New Roman" w:hAnsi="Times New Roman"/>
          <w:noProof/>
          <w:sz w:val="24"/>
          <w:szCs w:val="24"/>
        </w:rPr>
      </w:pPr>
      <w:r w:rsidRPr="00AB0676">
        <w:rPr>
          <w:rFonts w:ascii="Times New Roman" w:hAnsi="Times New Roman"/>
          <w:i/>
          <w:iCs/>
          <w:noProof/>
          <w:sz w:val="24"/>
          <w:szCs w:val="24"/>
        </w:rPr>
        <w:t>Website Bursa Efek Indonesia</w:t>
      </w:r>
      <w:r w:rsidRPr="00AB0676">
        <w:rPr>
          <w:rFonts w:ascii="Times New Roman" w:hAnsi="Times New Roman"/>
          <w:noProof/>
          <w:sz w:val="24"/>
          <w:szCs w:val="24"/>
        </w:rPr>
        <w:t xml:space="preserve">. (n.d.). </w:t>
      </w:r>
      <w:hyperlink r:id="rId17" w:history="1">
        <w:r w:rsidRPr="00156B0B">
          <w:rPr>
            <w:rStyle w:val="Hyperlink"/>
            <w:rFonts w:ascii="Times New Roman" w:hAnsi="Times New Roman"/>
            <w:noProof/>
            <w:sz w:val="24"/>
            <w:szCs w:val="24"/>
          </w:rPr>
          <w:t>https://www.idx.co.id/</w:t>
        </w:r>
      </w:hyperlink>
    </w:p>
    <w:p w14:paraId="76108747" w14:textId="77777777" w:rsidR="00E05D99" w:rsidRPr="00E82077" w:rsidRDefault="00E05D99" w:rsidP="00E05D99">
      <w:pPr>
        <w:pStyle w:val="BodyText"/>
        <w:rPr>
          <w:lang w:val="en-US"/>
        </w:rPr>
      </w:pPr>
      <w:r w:rsidRPr="00AB0676">
        <w:rPr>
          <w:i/>
          <w:iCs/>
          <w:noProof/>
        </w:rPr>
        <w:t>Website</w:t>
      </w:r>
      <w:r>
        <w:rPr>
          <w:i/>
          <w:iCs/>
          <w:noProof/>
          <w:lang w:val="en-US"/>
        </w:rPr>
        <w:t xml:space="preserve"> Global Reporting Initiative</w:t>
      </w:r>
      <w:r w:rsidRPr="003A2C76">
        <w:rPr>
          <w:noProof/>
          <w:lang w:val="en-US"/>
        </w:rPr>
        <w:t>. (n.d.).</w:t>
      </w:r>
      <w:r>
        <w:t xml:space="preserve"> </w:t>
      </w:r>
      <w:r>
        <w:rPr>
          <w:lang w:val="en-US"/>
        </w:rPr>
        <w:t>https://</w:t>
      </w:r>
      <w:hyperlink r:id="rId18" w:history="1">
        <w:r w:rsidRPr="00156B0B">
          <w:rPr>
            <w:rStyle w:val="Hyperlink"/>
          </w:rPr>
          <w:t>www.globalreporting.org</w:t>
        </w:r>
      </w:hyperlink>
      <w:r>
        <w:rPr>
          <w:lang w:val="en-US"/>
        </w:rPr>
        <w:t>/</w:t>
      </w:r>
    </w:p>
    <w:p w14:paraId="73229F68" w14:textId="49500CC7" w:rsidR="00E05D99" w:rsidRDefault="00E05D99" w:rsidP="00E05D99">
      <w:pPr>
        <w:pStyle w:val="NormalWeb"/>
        <w:ind w:left="480" w:hanging="480"/>
        <w:jc w:val="both"/>
      </w:pPr>
      <w:proofErr w:type="spellStart"/>
      <w:r>
        <w:t>Zallom</w:t>
      </w:r>
      <w:proofErr w:type="spellEnd"/>
      <w:r>
        <w:t xml:space="preserve">, Bilal </w:t>
      </w:r>
      <w:proofErr w:type="spellStart"/>
      <w:r>
        <w:t>Fayiz</w:t>
      </w:r>
      <w:proofErr w:type="spellEnd"/>
      <w:r>
        <w:t xml:space="preserve"> Omar </w:t>
      </w:r>
      <w:proofErr w:type="spellStart"/>
      <w:r>
        <w:t>Nidal</w:t>
      </w:r>
      <w:proofErr w:type="spellEnd"/>
      <w:r>
        <w:t xml:space="preserve"> Omar. (2016). “Corporate Social Responsibility and Market Value: Evidence from Jordan.” </w:t>
      </w:r>
      <w:r>
        <w:rPr>
          <w:i/>
        </w:rPr>
        <w:t xml:space="preserve">Journal of Financial Reporting and Accounting </w:t>
      </w:r>
      <w:r>
        <w:t>14(1):</w:t>
      </w:r>
      <w:r>
        <w:rPr>
          <w:spacing w:val="-1"/>
        </w:rPr>
        <w:t xml:space="preserve"> </w:t>
      </w:r>
      <w:r>
        <w:t>Pp.</w:t>
      </w:r>
    </w:p>
    <w:p w14:paraId="575F7EB9" w14:textId="737957F0" w:rsidR="00E05D99" w:rsidRDefault="00E05D99" w:rsidP="0025798F">
      <w:pPr>
        <w:pStyle w:val="NormalWeb"/>
        <w:ind w:left="480" w:hanging="480"/>
        <w:jc w:val="both"/>
      </w:pPr>
      <w:proofErr w:type="spellStart"/>
      <w:r>
        <w:t>Zuhroh</w:t>
      </w:r>
      <w:proofErr w:type="spellEnd"/>
      <w:r>
        <w:t xml:space="preserve">, I. (2019). “The Effects of Liquidity, Firm Size, and Profitability on the Firm Value with Mediating Leverage.” </w:t>
      </w:r>
      <w:proofErr w:type="spellStart"/>
      <w:r>
        <w:rPr>
          <w:i/>
        </w:rPr>
        <w:t>KnE</w:t>
      </w:r>
      <w:proofErr w:type="spellEnd"/>
      <w:r>
        <w:rPr>
          <w:i/>
        </w:rPr>
        <w:t xml:space="preserve"> Social Sciences </w:t>
      </w:r>
      <w:r>
        <w:t>3(13):</w:t>
      </w:r>
      <w:r>
        <w:rPr>
          <w:spacing w:val="-7"/>
        </w:rPr>
        <w:t xml:space="preserve"> </w:t>
      </w:r>
      <w:r>
        <w:t xml:space="preserve">203. </w:t>
      </w:r>
    </w:p>
    <w:sectPr w:rsidR="00E05D99" w:rsidSect="001631A5">
      <w:headerReference w:type="default" r:id="rId19"/>
      <w:footerReference w:type="default" r:id="rId20"/>
      <w:type w:val="continuous"/>
      <w:pgSz w:w="11906" w:h="16838" w:code="9"/>
      <w:pgMar w:top="2268" w:right="1701" w:bottom="1701" w:left="2268"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903F5" w14:textId="77777777" w:rsidR="00D91416" w:rsidRDefault="00D91416">
      <w:pPr>
        <w:spacing w:after="0" w:line="240" w:lineRule="auto"/>
      </w:pPr>
      <w:r>
        <w:separator/>
      </w:r>
    </w:p>
  </w:endnote>
  <w:endnote w:type="continuationSeparator" w:id="0">
    <w:p w14:paraId="248B7AB3" w14:textId="77777777" w:rsidR="00D91416" w:rsidRDefault="00D9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411881"/>
      <w:docPartObj>
        <w:docPartGallery w:val="Page Numbers (Bottom of Page)"/>
        <w:docPartUnique/>
      </w:docPartObj>
    </w:sdtPr>
    <w:sdtEndPr>
      <w:rPr>
        <w:noProof/>
      </w:rPr>
    </w:sdtEndPr>
    <w:sdtContent>
      <w:p w14:paraId="03D486F2" w14:textId="77777777" w:rsidR="001631A5" w:rsidRDefault="001631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994E9" w14:textId="77777777" w:rsidR="001631A5" w:rsidRDefault="00163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9479238"/>
      <w:docPartObj>
        <w:docPartGallery w:val="Page Numbers (Bottom of Page)"/>
        <w:docPartUnique/>
      </w:docPartObj>
    </w:sdtPr>
    <w:sdtEndPr>
      <w:rPr>
        <w:noProof/>
      </w:rPr>
    </w:sdtEndPr>
    <w:sdtContent>
      <w:p w14:paraId="05467C2A" w14:textId="77777777" w:rsidR="001631A5" w:rsidRDefault="001631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6032A" w14:textId="77777777" w:rsidR="001631A5" w:rsidRDefault="00163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1782993"/>
      <w:docPartObj>
        <w:docPartGallery w:val="Page Numbers (Bottom of Page)"/>
        <w:docPartUnique/>
      </w:docPartObj>
    </w:sdtPr>
    <w:sdtEndPr>
      <w:rPr>
        <w:rFonts w:ascii="Times New Roman" w:hAnsi="Times New Roman"/>
        <w:noProof/>
        <w:sz w:val="24"/>
      </w:rPr>
    </w:sdtEndPr>
    <w:sdtContent>
      <w:p w14:paraId="63F184E4" w14:textId="77777777" w:rsidR="001631A5" w:rsidRPr="0080330E" w:rsidRDefault="001631A5">
        <w:pPr>
          <w:pStyle w:val="Footer"/>
          <w:jc w:val="center"/>
          <w:rPr>
            <w:rFonts w:ascii="Times New Roman" w:hAnsi="Times New Roman"/>
            <w:sz w:val="24"/>
          </w:rPr>
        </w:pPr>
        <w:r w:rsidRPr="0080330E">
          <w:rPr>
            <w:rFonts w:ascii="Times New Roman" w:hAnsi="Times New Roman"/>
            <w:sz w:val="24"/>
          </w:rPr>
          <w:fldChar w:fldCharType="begin"/>
        </w:r>
        <w:r w:rsidRPr="0080330E">
          <w:rPr>
            <w:rFonts w:ascii="Times New Roman" w:hAnsi="Times New Roman"/>
            <w:sz w:val="24"/>
          </w:rPr>
          <w:instrText xml:space="preserve"> PAGE   \* MERGEFORMAT </w:instrText>
        </w:r>
        <w:r w:rsidRPr="0080330E">
          <w:rPr>
            <w:rFonts w:ascii="Times New Roman" w:hAnsi="Times New Roman"/>
            <w:sz w:val="24"/>
          </w:rPr>
          <w:fldChar w:fldCharType="separate"/>
        </w:r>
        <w:r>
          <w:rPr>
            <w:rFonts w:ascii="Times New Roman" w:hAnsi="Times New Roman"/>
            <w:noProof/>
            <w:sz w:val="24"/>
          </w:rPr>
          <w:t>13</w:t>
        </w:r>
        <w:r w:rsidRPr="0080330E">
          <w:rPr>
            <w:rFonts w:ascii="Times New Roman" w:hAnsi="Times New Roman"/>
            <w:noProof/>
            <w:sz w:val="24"/>
          </w:rPr>
          <w:fldChar w:fldCharType="end"/>
        </w:r>
      </w:p>
    </w:sdtContent>
  </w:sdt>
  <w:p w14:paraId="438405C8" w14:textId="77777777" w:rsidR="001631A5" w:rsidRDefault="00163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8B1C7" w14:textId="77777777" w:rsidR="00D91416" w:rsidRDefault="00D91416">
      <w:pPr>
        <w:spacing w:after="0" w:line="240" w:lineRule="auto"/>
      </w:pPr>
      <w:r>
        <w:separator/>
      </w:r>
    </w:p>
  </w:footnote>
  <w:footnote w:type="continuationSeparator" w:id="0">
    <w:p w14:paraId="6A8976D1" w14:textId="77777777" w:rsidR="00D91416" w:rsidRDefault="00D9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8D45E" w14:textId="77777777" w:rsidR="001631A5" w:rsidRDefault="001631A5">
    <w:pPr>
      <w:pStyle w:val="Header"/>
      <w:jc w:val="right"/>
    </w:pPr>
  </w:p>
  <w:p w14:paraId="23F7F304" w14:textId="77777777" w:rsidR="001631A5" w:rsidRDefault="00163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F94A" w14:textId="77777777" w:rsidR="001631A5" w:rsidRPr="00994988" w:rsidRDefault="001631A5">
    <w:pPr>
      <w:pStyle w:val="Header"/>
      <w:jc w:val="right"/>
      <w:rPr>
        <w:rFonts w:ascii="Times New Roman" w:hAnsi="Times New Roman"/>
      </w:rPr>
    </w:pPr>
  </w:p>
  <w:p w14:paraId="1D11444E" w14:textId="77777777" w:rsidR="001631A5" w:rsidRPr="00994988" w:rsidRDefault="001631A5" w:rsidP="00E05D99">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17885"/>
    <w:multiLevelType w:val="hybridMultilevel"/>
    <w:tmpl w:val="AB1CF3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43685C"/>
    <w:multiLevelType w:val="hybridMultilevel"/>
    <w:tmpl w:val="EAD6B6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773C26"/>
    <w:multiLevelType w:val="hybridMultilevel"/>
    <w:tmpl w:val="4A18D6D4"/>
    <w:lvl w:ilvl="0" w:tplc="10F04D7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96825"/>
    <w:multiLevelType w:val="hybridMultilevel"/>
    <w:tmpl w:val="EF7C1144"/>
    <w:lvl w:ilvl="0" w:tplc="0409000F">
      <w:start w:val="1"/>
      <w:numFmt w:val="decimal"/>
      <w:lvlText w:val="%1."/>
      <w:lvlJc w:val="left"/>
      <w:pPr>
        <w:ind w:left="1800" w:hanging="360"/>
      </w:pPr>
    </w:lvl>
    <w:lvl w:ilvl="1" w:tplc="01C68738">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7B7E10D0">
      <w:start w:val="1"/>
      <w:numFmt w:val="lowerLetter"/>
      <w:lvlText w:val="%4."/>
      <w:lvlJc w:val="left"/>
      <w:pPr>
        <w:ind w:left="3960" w:hanging="360"/>
      </w:pPr>
      <w:rPr>
        <w:rFonts w:ascii="Times New Roman" w:eastAsia="Times New Roman" w:hAnsi="Times New Roman" w:cs="Times New Roman"/>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EBB098C"/>
    <w:multiLevelType w:val="hybridMultilevel"/>
    <w:tmpl w:val="751083F2"/>
    <w:lvl w:ilvl="0" w:tplc="48C664BA">
      <w:start w:val="1"/>
      <w:numFmt w:val="lowerLetter"/>
      <w:lvlText w:val="%1."/>
      <w:lvlJc w:val="left"/>
      <w:pPr>
        <w:ind w:left="1996" w:hanging="360"/>
      </w:pPr>
      <w:rPr>
        <w:rFonts w:ascii="Times New Roman" w:eastAsia="Times New Roman" w:hAnsi="Times New Roman" w:cs="Times New Roman"/>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 w15:restartNumberingAfterBreak="0">
    <w:nsid w:val="39523E0D"/>
    <w:multiLevelType w:val="hybridMultilevel"/>
    <w:tmpl w:val="3E466E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C5B402F"/>
    <w:multiLevelType w:val="hybridMultilevel"/>
    <w:tmpl w:val="88FEDBCC"/>
    <w:lvl w:ilvl="0" w:tplc="A74471B6">
      <w:start w:val="1"/>
      <w:numFmt w:val="decimal"/>
      <w:lvlText w:val="%1."/>
      <w:lvlJc w:val="left"/>
      <w:pPr>
        <w:ind w:left="1635" w:hanging="360"/>
      </w:pPr>
      <w:rPr>
        <w:rFonts w:ascii="Times New Roman" w:eastAsia="Times New Roman" w:hAnsi="Times New Roman" w:cs="Times New Roman"/>
      </w:rPr>
    </w:lvl>
    <w:lvl w:ilvl="1" w:tplc="38090019" w:tentative="1">
      <w:start w:val="1"/>
      <w:numFmt w:val="lowerLetter"/>
      <w:lvlText w:val="%2."/>
      <w:lvlJc w:val="left"/>
      <w:pPr>
        <w:ind w:left="2355" w:hanging="360"/>
      </w:pPr>
    </w:lvl>
    <w:lvl w:ilvl="2" w:tplc="3809001B" w:tentative="1">
      <w:start w:val="1"/>
      <w:numFmt w:val="lowerRoman"/>
      <w:lvlText w:val="%3."/>
      <w:lvlJc w:val="right"/>
      <w:pPr>
        <w:ind w:left="3075" w:hanging="180"/>
      </w:pPr>
    </w:lvl>
    <w:lvl w:ilvl="3" w:tplc="3809000F" w:tentative="1">
      <w:start w:val="1"/>
      <w:numFmt w:val="decimal"/>
      <w:lvlText w:val="%4."/>
      <w:lvlJc w:val="left"/>
      <w:pPr>
        <w:ind w:left="3795" w:hanging="360"/>
      </w:pPr>
    </w:lvl>
    <w:lvl w:ilvl="4" w:tplc="38090019" w:tentative="1">
      <w:start w:val="1"/>
      <w:numFmt w:val="lowerLetter"/>
      <w:lvlText w:val="%5."/>
      <w:lvlJc w:val="left"/>
      <w:pPr>
        <w:ind w:left="4515" w:hanging="360"/>
      </w:pPr>
    </w:lvl>
    <w:lvl w:ilvl="5" w:tplc="3809001B" w:tentative="1">
      <w:start w:val="1"/>
      <w:numFmt w:val="lowerRoman"/>
      <w:lvlText w:val="%6."/>
      <w:lvlJc w:val="right"/>
      <w:pPr>
        <w:ind w:left="5235" w:hanging="180"/>
      </w:pPr>
    </w:lvl>
    <w:lvl w:ilvl="6" w:tplc="3809000F" w:tentative="1">
      <w:start w:val="1"/>
      <w:numFmt w:val="decimal"/>
      <w:lvlText w:val="%7."/>
      <w:lvlJc w:val="left"/>
      <w:pPr>
        <w:ind w:left="5955" w:hanging="360"/>
      </w:pPr>
    </w:lvl>
    <w:lvl w:ilvl="7" w:tplc="38090019" w:tentative="1">
      <w:start w:val="1"/>
      <w:numFmt w:val="lowerLetter"/>
      <w:lvlText w:val="%8."/>
      <w:lvlJc w:val="left"/>
      <w:pPr>
        <w:ind w:left="6675" w:hanging="360"/>
      </w:pPr>
    </w:lvl>
    <w:lvl w:ilvl="8" w:tplc="3809001B" w:tentative="1">
      <w:start w:val="1"/>
      <w:numFmt w:val="lowerRoman"/>
      <w:lvlText w:val="%9."/>
      <w:lvlJc w:val="right"/>
      <w:pPr>
        <w:ind w:left="7395" w:hanging="180"/>
      </w:pPr>
    </w:lvl>
  </w:abstractNum>
  <w:abstractNum w:abstractNumId="7" w15:restartNumberingAfterBreak="0">
    <w:nsid w:val="3C8E4FFF"/>
    <w:multiLevelType w:val="hybridMultilevel"/>
    <w:tmpl w:val="AB1CF3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9D23654"/>
    <w:multiLevelType w:val="hybridMultilevel"/>
    <w:tmpl w:val="1FE04114"/>
    <w:lvl w:ilvl="0" w:tplc="20BC2844">
      <w:start w:val="1"/>
      <w:numFmt w:val="lowerLetter"/>
      <w:lvlText w:val="%1."/>
      <w:lvlJc w:val="left"/>
      <w:pPr>
        <w:ind w:left="1800" w:hanging="360"/>
      </w:pPr>
      <w:rPr>
        <w:rFonts w:ascii="Times New Roman" w:eastAsia="Times New Roman"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533F5BBD"/>
    <w:multiLevelType w:val="hybridMultilevel"/>
    <w:tmpl w:val="4A90E9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DA00FFE"/>
    <w:multiLevelType w:val="multilevel"/>
    <w:tmpl w:val="2B7EF546"/>
    <w:lvl w:ilvl="0">
      <w:start w:val="1"/>
      <w:numFmt w:val="decimal"/>
      <w:lvlText w:val="%1."/>
      <w:lvlJc w:val="left"/>
      <w:pPr>
        <w:ind w:left="1069" w:hanging="360"/>
      </w:pPr>
      <w:rPr>
        <w:rFonts w:ascii="Times New Roman" w:eastAsia="Times New Roman" w:hAnsi="Times New Roman" w:cs="Times New Roman"/>
      </w:rPr>
    </w:lvl>
    <w:lvl w:ilvl="1">
      <w:start w:val="3"/>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i w:val="0"/>
        <w:iCs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6757407"/>
    <w:multiLevelType w:val="hybridMultilevel"/>
    <w:tmpl w:val="59F6AE36"/>
    <w:lvl w:ilvl="0" w:tplc="AF085AF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6E587541"/>
    <w:multiLevelType w:val="hybridMultilevel"/>
    <w:tmpl w:val="971A34EA"/>
    <w:lvl w:ilvl="0" w:tplc="43B854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5DF39FC"/>
    <w:multiLevelType w:val="hybridMultilevel"/>
    <w:tmpl w:val="80720D08"/>
    <w:lvl w:ilvl="0" w:tplc="5E80EEBA">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AE60E6F"/>
    <w:multiLevelType w:val="hybridMultilevel"/>
    <w:tmpl w:val="825A53CE"/>
    <w:lvl w:ilvl="0" w:tplc="C8BC5A08">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15" w15:restartNumberingAfterBreak="0">
    <w:nsid w:val="7F9379EC"/>
    <w:multiLevelType w:val="hybridMultilevel"/>
    <w:tmpl w:val="84A89502"/>
    <w:lvl w:ilvl="0" w:tplc="D572152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3"/>
  </w:num>
  <w:num w:numId="4">
    <w:abstractNumId w:val="8"/>
  </w:num>
  <w:num w:numId="5">
    <w:abstractNumId w:val="5"/>
  </w:num>
  <w:num w:numId="6">
    <w:abstractNumId w:val="0"/>
  </w:num>
  <w:num w:numId="7">
    <w:abstractNumId w:val="9"/>
  </w:num>
  <w:num w:numId="8">
    <w:abstractNumId w:val="4"/>
  </w:num>
  <w:num w:numId="9">
    <w:abstractNumId w:val="7"/>
  </w:num>
  <w:num w:numId="10">
    <w:abstractNumId w:val="6"/>
  </w:num>
  <w:num w:numId="11">
    <w:abstractNumId w:val="10"/>
  </w:num>
  <w:num w:numId="12">
    <w:abstractNumId w:val="1"/>
  </w:num>
  <w:num w:numId="13">
    <w:abstractNumId w:val="13"/>
  </w:num>
  <w:num w:numId="14">
    <w:abstractNumId w:val="12"/>
  </w:num>
  <w:num w:numId="15">
    <w:abstractNumId w:val="15"/>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99"/>
    <w:rsid w:val="00007ECF"/>
    <w:rsid w:val="001631A5"/>
    <w:rsid w:val="001926D4"/>
    <w:rsid w:val="001D34B8"/>
    <w:rsid w:val="00210E4E"/>
    <w:rsid w:val="00217F55"/>
    <w:rsid w:val="0025798F"/>
    <w:rsid w:val="00383259"/>
    <w:rsid w:val="004E28FC"/>
    <w:rsid w:val="00571768"/>
    <w:rsid w:val="005727A7"/>
    <w:rsid w:val="00694D5B"/>
    <w:rsid w:val="007B162C"/>
    <w:rsid w:val="007C2829"/>
    <w:rsid w:val="007F2DE4"/>
    <w:rsid w:val="00815433"/>
    <w:rsid w:val="0086148A"/>
    <w:rsid w:val="008E37E5"/>
    <w:rsid w:val="009C7486"/>
    <w:rsid w:val="009D3142"/>
    <w:rsid w:val="00A32FBF"/>
    <w:rsid w:val="00B37C37"/>
    <w:rsid w:val="00C2098D"/>
    <w:rsid w:val="00C74ACF"/>
    <w:rsid w:val="00D54FC4"/>
    <w:rsid w:val="00D91416"/>
    <w:rsid w:val="00E05D99"/>
    <w:rsid w:val="00E12D31"/>
    <w:rsid w:val="00E2314C"/>
    <w:rsid w:val="00EA0B9A"/>
    <w:rsid w:val="00EE188C"/>
    <w:rsid w:val="00EE4AEA"/>
    <w:rsid w:val="00EE7F2A"/>
    <w:rsid w:val="00F74F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D4F9"/>
  <w15:chartTrackingRefBased/>
  <w15:docId w15:val="{E50F3C9E-0820-4969-B404-D0AD7023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D99"/>
    <w:pPr>
      <w:spacing w:after="200" w:line="276" w:lineRule="auto"/>
    </w:pPr>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5D99"/>
    <w:pPr>
      <w:ind w:left="720"/>
      <w:contextualSpacing/>
    </w:pPr>
  </w:style>
  <w:style w:type="paragraph" w:styleId="Header">
    <w:name w:val="header"/>
    <w:basedOn w:val="Normal"/>
    <w:link w:val="HeaderChar"/>
    <w:uiPriority w:val="99"/>
    <w:unhideWhenUsed/>
    <w:rsid w:val="00E05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D99"/>
    <w:rPr>
      <w:rFonts w:eastAsia="Times New Roman" w:cs="Times New Roman"/>
      <w:lang w:val="id-ID"/>
    </w:rPr>
  </w:style>
  <w:style w:type="paragraph" w:styleId="Footer">
    <w:name w:val="footer"/>
    <w:basedOn w:val="Normal"/>
    <w:link w:val="FooterChar"/>
    <w:uiPriority w:val="99"/>
    <w:unhideWhenUsed/>
    <w:rsid w:val="00E05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D99"/>
    <w:rPr>
      <w:rFonts w:eastAsia="Times New Roman" w:cs="Times New Roman"/>
      <w:lang w:val="id-ID"/>
    </w:rPr>
  </w:style>
  <w:style w:type="paragraph" w:customStyle="1" w:styleId="ISI">
    <w:name w:val="ISI"/>
    <w:basedOn w:val="Normal"/>
    <w:link w:val="ISIChar"/>
    <w:qFormat/>
    <w:rsid w:val="00E05D99"/>
    <w:pPr>
      <w:spacing w:after="0" w:line="480" w:lineRule="auto"/>
      <w:ind w:left="567"/>
      <w:jc w:val="both"/>
    </w:pPr>
    <w:rPr>
      <w:rFonts w:ascii="Times New Roman" w:eastAsiaTheme="minorHAnsi" w:hAnsi="Times New Roman"/>
      <w:sz w:val="24"/>
      <w:szCs w:val="24"/>
      <w:lang w:val="en-US"/>
    </w:rPr>
  </w:style>
  <w:style w:type="character" w:customStyle="1" w:styleId="ISIChar">
    <w:name w:val="ISI Char"/>
    <w:basedOn w:val="DefaultParagraphFont"/>
    <w:link w:val="ISI"/>
    <w:rsid w:val="00E05D99"/>
    <w:rPr>
      <w:rFonts w:ascii="Times New Roman" w:hAnsi="Times New Roman" w:cs="Times New Roman"/>
      <w:sz w:val="24"/>
      <w:szCs w:val="24"/>
      <w:lang w:val="en-US"/>
    </w:rPr>
  </w:style>
  <w:style w:type="paragraph" w:customStyle="1" w:styleId="ISIJUDUL">
    <w:name w:val="ISI JUDUL"/>
    <w:basedOn w:val="Normal"/>
    <w:qFormat/>
    <w:rsid w:val="00E05D99"/>
    <w:pPr>
      <w:spacing w:line="360" w:lineRule="auto"/>
      <w:jc w:val="center"/>
    </w:pPr>
    <w:rPr>
      <w:rFonts w:ascii="Times New Roman" w:hAnsi="Times New Roman"/>
      <w:b/>
      <w:sz w:val="24"/>
      <w:lang w:val="en-US"/>
    </w:rPr>
  </w:style>
  <w:style w:type="character" w:styleId="Hyperlink">
    <w:name w:val="Hyperlink"/>
    <w:basedOn w:val="DefaultParagraphFont"/>
    <w:uiPriority w:val="99"/>
    <w:unhideWhenUsed/>
    <w:rsid w:val="00E05D99"/>
    <w:rPr>
      <w:color w:val="0563C1" w:themeColor="hyperlink"/>
      <w:u w:val="single"/>
    </w:rPr>
  </w:style>
  <w:style w:type="character" w:customStyle="1" w:styleId="tlid-translation">
    <w:name w:val="tlid-translation"/>
    <w:basedOn w:val="DefaultParagraphFont"/>
    <w:rsid w:val="00E05D99"/>
  </w:style>
  <w:style w:type="paragraph" w:styleId="HTMLPreformatted">
    <w:name w:val="HTML Preformatted"/>
    <w:basedOn w:val="Normal"/>
    <w:link w:val="HTMLPreformattedChar"/>
    <w:uiPriority w:val="99"/>
    <w:unhideWhenUsed/>
    <w:rsid w:val="00E0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05D99"/>
    <w:rPr>
      <w:rFonts w:ascii="Courier New" w:eastAsia="Times New Roman" w:hAnsi="Courier New" w:cs="Courier New"/>
      <w:sz w:val="20"/>
      <w:szCs w:val="20"/>
      <w:lang w:val="id-ID" w:eastAsia="id-ID"/>
    </w:rPr>
  </w:style>
  <w:style w:type="character" w:customStyle="1" w:styleId="st">
    <w:name w:val="st"/>
    <w:basedOn w:val="DefaultParagraphFont"/>
    <w:rsid w:val="00E05D99"/>
  </w:style>
  <w:style w:type="character" w:styleId="Emphasis">
    <w:name w:val="Emphasis"/>
    <w:basedOn w:val="DefaultParagraphFont"/>
    <w:uiPriority w:val="20"/>
    <w:qFormat/>
    <w:rsid w:val="00E05D99"/>
    <w:rPr>
      <w:i/>
      <w:iCs/>
    </w:rPr>
  </w:style>
  <w:style w:type="character" w:customStyle="1" w:styleId="personname">
    <w:name w:val="person_name"/>
    <w:basedOn w:val="DefaultParagraphFont"/>
    <w:rsid w:val="00E05D99"/>
  </w:style>
  <w:style w:type="table" w:styleId="TableGrid">
    <w:name w:val="Table Grid"/>
    <w:basedOn w:val="TableNormal"/>
    <w:uiPriority w:val="39"/>
    <w:rsid w:val="00E05D99"/>
    <w:pPr>
      <w:spacing w:after="0" w:line="240" w:lineRule="auto"/>
    </w:pPr>
    <w:rPr>
      <w:rFonts w:eastAsiaTheme="minorEastAsia"/>
      <w:lang w:val="id-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DefaultParagraphFont"/>
    <w:rsid w:val="00E05D99"/>
  </w:style>
  <w:style w:type="character" w:customStyle="1" w:styleId="ls3">
    <w:name w:val="ls3"/>
    <w:basedOn w:val="DefaultParagraphFont"/>
    <w:rsid w:val="00E05D99"/>
  </w:style>
  <w:style w:type="character" w:customStyle="1" w:styleId="ws2">
    <w:name w:val="ws2"/>
    <w:basedOn w:val="DefaultParagraphFont"/>
    <w:rsid w:val="00E05D99"/>
  </w:style>
  <w:style w:type="paragraph" w:styleId="BodyText">
    <w:name w:val="Body Text"/>
    <w:basedOn w:val="Normal"/>
    <w:link w:val="BodyTextChar"/>
    <w:uiPriority w:val="1"/>
    <w:qFormat/>
    <w:rsid w:val="00E05D99"/>
    <w:pPr>
      <w:widowControl w:val="0"/>
      <w:autoSpaceDE w:val="0"/>
      <w:autoSpaceDN w:val="0"/>
      <w:spacing w:after="0" w:line="240" w:lineRule="auto"/>
    </w:pPr>
    <w:rPr>
      <w:rFonts w:ascii="Times New Roman" w:hAnsi="Times New Roman"/>
      <w:sz w:val="24"/>
      <w:szCs w:val="24"/>
      <w:lang w:val="id"/>
    </w:rPr>
  </w:style>
  <w:style w:type="character" w:customStyle="1" w:styleId="BodyTextChar">
    <w:name w:val="Body Text Char"/>
    <w:basedOn w:val="DefaultParagraphFont"/>
    <w:link w:val="BodyText"/>
    <w:uiPriority w:val="1"/>
    <w:rsid w:val="00E05D99"/>
    <w:rPr>
      <w:rFonts w:ascii="Times New Roman" w:eastAsia="Times New Roman" w:hAnsi="Times New Roman" w:cs="Times New Roman"/>
      <w:sz w:val="24"/>
      <w:szCs w:val="24"/>
      <w:lang w:val="id"/>
    </w:rPr>
  </w:style>
  <w:style w:type="paragraph" w:styleId="NormalWeb">
    <w:name w:val="Normal (Web)"/>
    <w:basedOn w:val="Normal"/>
    <w:uiPriority w:val="99"/>
    <w:unhideWhenUsed/>
    <w:rsid w:val="00E05D99"/>
    <w:pPr>
      <w:spacing w:before="100" w:beforeAutospacing="1" w:after="100" w:afterAutospacing="1" w:line="240" w:lineRule="auto"/>
    </w:pPr>
    <w:rPr>
      <w:rFonts w:ascii="Times New Roman" w:hAnsi="Times New Roman"/>
      <w:sz w:val="24"/>
      <w:szCs w:val="24"/>
      <w:lang w:val="en-US"/>
    </w:rPr>
  </w:style>
  <w:style w:type="paragraph" w:customStyle="1" w:styleId="Default">
    <w:name w:val="Default"/>
    <w:rsid w:val="00E05D99"/>
    <w:pPr>
      <w:autoSpaceDE w:val="0"/>
      <w:autoSpaceDN w:val="0"/>
      <w:adjustRightInd w:val="0"/>
      <w:spacing w:after="0" w:line="240" w:lineRule="auto"/>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E05D99"/>
    <w:rPr>
      <w:color w:val="605E5C"/>
      <w:shd w:val="clear" w:color="auto" w:fill="E1DFDD"/>
    </w:rPr>
  </w:style>
  <w:style w:type="character" w:customStyle="1" w:styleId="ListParagraphChar">
    <w:name w:val="List Paragraph Char"/>
    <w:basedOn w:val="DefaultParagraphFont"/>
    <w:link w:val="ListParagraph"/>
    <w:uiPriority w:val="1"/>
    <w:locked/>
    <w:rsid w:val="00E05D99"/>
    <w:rPr>
      <w:rFonts w:eastAsia="Times New Roman" w:cs="Times New Roman"/>
      <w:lang w:val="id-ID"/>
    </w:rPr>
  </w:style>
  <w:style w:type="paragraph" w:styleId="NoSpacing">
    <w:name w:val="No Spacing"/>
    <w:uiPriority w:val="1"/>
    <w:rsid w:val="00EE4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globalreporting.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ndriantosaputra94@gmail.com" TargetMode="External"/><Relationship Id="rId12" Type="http://schemas.openxmlformats.org/officeDocument/2006/relationships/image" Target="media/image1.png"/><Relationship Id="rId17" Type="http://schemas.openxmlformats.org/officeDocument/2006/relationships/hyperlink" Target="https://www.idx.co.id/"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32</Pages>
  <Words>10914</Words>
  <Characters>62215</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as</dc:creator>
  <cp:keywords/>
  <dc:description/>
  <cp:lastModifiedBy>andri as</cp:lastModifiedBy>
  <cp:revision>8</cp:revision>
  <dcterms:created xsi:type="dcterms:W3CDTF">2021-01-02T10:31:00Z</dcterms:created>
  <dcterms:modified xsi:type="dcterms:W3CDTF">2021-01-31T10:17:00Z</dcterms:modified>
</cp:coreProperties>
</file>