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AE" w:rsidRPr="00566CF8" w:rsidRDefault="007E4DCB" w:rsidP="00950AAE">
      <w:pPr>
        <w:spacing w:before="240"/>
        <w:jc w:val="center"/>
        <w:rPr>
          <w:rFonts w:ascii="Times New Roman" w:hAnsi="Times New Roman" w:cs="Times New Roman"/>
          <w:b/>
          <w:sz w:val="24"/>
          <w:szCs w:val="24"/>
          <w:lang w:val="id-ID"/>
        </w:rPr>
      </w:pPr>
      <w:bookmarkStart w:id="0" w:name="_GoBack"/>
      <w:bookmarkEnd w:id="0"/>
      <w:r w:rsidRPr="00566CF8">
        <w:rPr>
          <w:rFonts w:ascii="Times New Roman" w:hAnsi="Times New Roman" w:cs="Times New Roman"/>
          <w:b/>
          <w:sz w:val="24"/>
          <w:szCs w:val="24"/>
          <w:lang w:val="id-ID"/>
        </w:rPr>
        <w:t>H</w:t>
      </w:r>
      <w:r w:rsidR="007F74E1">
        <w:rPr>
          <w:rFonts w:ascii="Times New Roman" w:hAnsi="Times New Roman" w:cs="Times New Roman"/>
          <w:b/>
          <w:sz w:val="24"/>
          <w:szCs w:val="24"/>
          <w:lang w:val="id-ID"/>
        </w:rPr>
        <w:t>UBUNGAN ANTARA M</w:t>
      </w:r>
      <w:r w:rsidR="007F74E1">
        <w:rPr>
          <w:rFonts w:ascii="Times New Roman" w:hAnsi="Times New Roman" w:cs="Times New Roman"/>
          <w:b/>
          <w:sz w:val="24"/>
          <w:szCs w:val="24"/>
          <w:lang w:val="en-ID"/>
        </w:rPr>
        <w:t>OTIVASI KERJA</w:t>
      </w:r>
      <w:r w:rsidR="007F74E1">
        <w:rPr>
          <w:rFonts w:ascii="Times New Roman" w:hAnsi="Times New Roman" w:cs="Times New Roman"/>
          <w:b/>
          <w:sz w:val="24"/>
          <w:szCs w:val="24"/>
          <w:lang w:val="id-ID"/>
        </w:rPr>
        <w:t xml:space="preserve"> DENGAN PRODUKTIVITAS KERJA </w:t>
      </w:r>
      <w:r w:rsidRPr="00566CF8">
        <w:rPr>
          <w:rFonts w:ascii="Times New Roman" w:hAnsi="Times New Roman" w:cs="Times New Roman"/>
          <w:b/>
          <w:sz w:val="24"/>
          <w:szCs w:val="24"/>
          <w:lang w:val="id-ID"/>
        </w:rPr>
        <w:t>PA</w:t>
      </w:r>
      <w:r w:rsidR="007F74E1">
        <w:rPr>
          <w:rFonts w:ascii="Times New Roman" w:hAnsi="Times New Roman" w:cs="Times New Roman"/>
          <w:b/>
          <w:sz w:val="24"/>
          <w:szCs w:val="24"/>
          <w:lang w:val="id-ID"/>
        </w:rPr>
        <w:t>DA KARYAWAN PT PRIMISSIMA MEDARI</w:t>
      </w:r>
      <w:r w:rsidR="007F74E1">
        <w:rPr>
          <w:rFonts w:ascii="Times New Roman" w:hAnsi="Times New Roman" w:cs="Times New Roman"/>
          <w:b/>
          <w:sz w:val="24"/>
          <w:szCs w:val="24"/>
          <w:lang w:val="en-ID"/>
        </w:rPr>
        <w:t xml:space="preserve"> SLEMAN, </w:t>
      </w:r>
      <w:r w:rsidRPr="00566CF8">
        <w:rPr>
          <w:rFonts w:ascii="Times New Roman" w:hAnsi="Times New Roman" w:cs="Times New Roman"/>
          <w:b/>
          <w:sz w:val="24"/>
          <w:szCs w:val="24"/>
          <w:lang w:val="id-ID"/>
        </w:rPr>
        <w:t>YOGYAKARTA</w:t>
      </w:r>
    </w:p>
    <w:p w:rsidR="007E4DCB" w:rsidRPr="00566CF8" w:rsidRDefault="007F74E1" w:rsidP="00950AAE">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Erixon Bastanta Samosir</w:t>
      </w:r>
      <w:r w:rsidR="007E4DCB" w:rsidRPr="00566CF8">
        <w:rPr>
          <w:rFonts w:ascii="Times New Roman" w:hAnsi="Times New Roman" w:cs="Times New Roman"/>
          <w:b/>
          <w:sz w:val="24"/>
          <w:szCs w:val="24"/>
          <w:vertAlign w:val="superscript"/>
          <w:lang w:val="id-ID"/>
        </w:rPr>
        <w:t>1</w:t>
      </w:r>
      <w:r w:rsidR="007E4DCB" w:rsidRPr="00566CF8">
        <w:rPr>
          <w:rFonts w:ascii="Times New Roman" w:hAnsi="Times New Roman" w:cs="Times New Roman"/>
          <w:b/>
          <w:sz w:val="24"/>
          <w:szCs w:val="24"/>
          <w:lang w:val="id-ID"/>
        </w:rPr>
        <w:t>, Nur Fachmi Budi Setiawan</w:t>
      </w:r>
      <w:r w:rsidR="007E4DCB" w:rsidRPr="00566CF8">
        <w:rPr>
          <w:rFonts w:ascii="Times New Roman" w:hAnsi="Times New Roman" w:cs="Times New Roman"/>
          <w:b/>
          <w:sz w:val="24"/>
          <w:szCs w:val="24"/>
          <w:vertAlign w:val="superscript"/>
          <w:lang w:val="id-ID"/>
        </w:rPr>
        <w:t>2</w:t>
      </w:r>
    </w:p>
    <w:p w:rsidR="007E4DCB" w:rsidRPr="00566CF8" w:rsidRDefault="007E4DCB" w:rsidP="00950AAE">
      <w:pPr>
        <w:spacing w:after="0" w:line="240" w:lineRule="auto"/>
        <w:jc w:val="center"/>
        <w:rPr>
          <w:rFonts w:ascii="Times New Roman" w:hAnsi="Times New Roman" w:cs="Times New Roman"/>
          <w:sz w:val="24"/>
          <w:szCs w:val="24"/>
          <w:lang w:val="id-ID"/>
        </w:rPr>
      </w:pPr>
      <w:r w:rsidRPr="00566CF8">
        <w:rPr>
          <w:rFonts w:ascii="Times New Roman" w:hAnsi="Times New Roman" w:cs="Times New Roman"/>
          <w:sz w:val="24"/>
          <w:szCs w:val="24"/>
          <w:lang w:val="id-ID"/>
        </w:rPr>
        <w:t>Universitas Mercu Buana Yogyakarta</w:t>
      </w:r>
    </w:p>
    <w:p w:rsidR="00950AAE" w:rsidRPr="00566CF8" w:rsidRDefault="00571D52" w:rsidP="00950AAE">
      <w:pPr>
        <w:spacing w:after="0" w:line="240" w:lineRule="auto"/>
        <w:jc w:val="center"/>
        <w:rPr>
          <w:rFonts w:ascii="Times New Roman" w:hAnsi="Times New Roman" w:cs="Times New Roman"/>
          <w:sz w:val="24"/>
          <w:szCs w:val="24"/>
          <w:lang w:val="id-ID"/>
        </w:rPr>
      </w:pPr>
      <w:hyperlink r:id="rId7" w:history="1">
        <w:r w:rsidR="007F74E1" w:rsidRPr="00983995">
          <w:rPr>
            <w:rStyle w:val="Hyperlink"/>
            <w:rFonts w:ascii="Times New Roman" w:hAnsi="Times New Roman" w:cs="Times New Roman"/>
            <w:sz w:val="24"/>
            <w:szCs w:val="24"/>
            <w:lang w:val="id-ID"/>
          </w:rPr>
          <w:t>erixonsamosir@gmail.com</w:t>
        </w:r>
      </w:hyperlink>
      <w:r w:rsidR="007E4DCB" w:rsidRPr="00566CF8">
        <w:rPr>
          <w:rFonts w:ascii="Times New Roman" w:hAnsi="Times New Roman" w:cs="Times New Roman"/>
          <w:sz w:val="24"/>
          <w:szCs w:val="24"/>
          <w:lang w:val="id-ID"/>
        </w:rPr>
        <w:t xml:space="preserve"> </w:t>
      </w:r>
    </w:p>
    <w:p w:rsidR="00950AAE" w:rsidRPr="00566CF8" w:rsidRDefault="00950AAE" w:rsidP="00950AAE">
      <w:pPr>
        <w:spacing w:after="0" w:line="240" w:lineRule="auto"/>
        <w:jc w:val="center"/>
        <w:rPr>
          <w:rFonts w:ascii="Times New Roman" w:hAnsi="Times New Roman" w:cs="Times New Roman"/>
          <w:sz w:val="24"/>
          <w:szCs w:val="24"/>
          <w:lang w:val="id-ID"/>
        </w:rPr>
      </w:pPr>
    </w:p>
    <w:p w:rsidR="00950AAE" w:rsidRPr="00566CF8" w:rsidRDefault="00950AAE" w:rsidP="00950AAE">
      <w:pPr>
        <w:spacing w:before="240" w:after="0" w:line="240" w:lineRule="auto"/>
        <w:jc w:val="center"/>
        <w:rPr>
          <w:rFonts w:ascii="Times New Roman" w:hAnsi="Times New Roman" w:cs="Times New Roman"/>
          <w:b/>
          <w:sz w:val="24"/>
          <w:szCs w:val="24"/>
          <w:lang w:val="id-ID"/>
        </w:rPr>
      </w:pPr>
      <w:r w:rsidRPr="00566CF8">
        <w:rPr>
          <w:rFonts w:ascii="Times New Roman" w:hAnsi="Times New Roman" w:cs="Times New Roman"/>
          <w:b/>
          <w:sz w:val="24"/>
          <w:szCs w:val="24"/>
          <w:lang w:val="id-ID"/>
        </w:rPr>
        <w:t>Abstrak</w:t>
      </w:r>
    </w:p>
    <w:p w:rsidR="002D4DBF" w:rsidRPr="002D4DBF" w:rsidRDefault="007F74E1" w:rsidP="007F74E1">
      <w:pPr>
        <w:spacing w:before="240" w:after="0" w:line="240" w:lineRule="auto"/>
        <w:ind w:firstLine="720"/>
        <w:jc w:val="both"/>
        <w:rPr>
          <w:rFonts w:ascii="Times New Roman" w:hAnsi="Times New Roman" w:cs="Times New Roman"/>
          <w:sz w:val="24"/>
          <w:szCs w:val="24"/>
          <w:lang w:val="id-ID"/>
        </w:rPr>
      </w:pPr>
      <w:r w:rsidRPr="00BE471F">
        <w:rPr>
          <w:rFonts w:ascii="Times New Roman" w:hAnsi="Times New Roman" w:cs="Times New Roman"/>
          <w:sz w:val="24"/>
          <w:szCs w:val="24"/>
        </w:rPr>
        <w:t>Penelitian ini bertujuan untuk mengetahui hubungan an</w:t>
      </w:r>
      <w:r>
        <w:rPr>
          <w:rFonts w:ascii="Times New Roman" w:hAnsi="Times New Roman" w:cs="Times New Roman"/>
          <w:sz w:val="24"/>
          <w:szCs w:val="24"/>
        </w:rPr>
        <w:t xml:space="preserve">tara motivasi kerja </w:t>
      </w:r>
      <w:r w:rsidRPr="00BE471F">
        <w:rPr>
          <w:rFonts w:ascii="Times New Roman" w:hAnsi="Times New Roman" w:cs="Times New Roman"/>
          <w:sz w:val="24"/>
          <w:szCs w:val="24"/>
        </w:rPr>
        <w:t>dengan</w:t>
      </w:r>
      <w:r>
        <w:rPr>
          <w:rFonts w:ascii="Times New Roman" w:hAnsi="Times New Roman" w:cs="Times New Roman"/>
          <w:sz w:val="24"/>
          <w:szCs w:val="24"/>
        </w:rPr>
        <w:t xml:space="preserve"> produktivitas kerja</w:t>
      </w:r>
      <w:r>
        <w:rPr>
          <w:rFonts w:ascii="Times New Roman" w:hAnsi="Times New Roman" w:cs="Times New Roman"/>
          <w:i/>
          <w:sz w:val="24"/>
          <w:szCs w:val="24"/>
        </w:rPr>
        <w:t xml:space="preserve"> </w:t>
      </w:r>
      <w:r>
        <w:rPr>
          <w:rFonts w:ascii="Times New Roman" w:hAnsi="Times New Roman" w:cs="Times New Roman"/>
          <w:sz w:val="24"/>
          <w:szCs w:val="24"/>
        </w:rPr>
        <w:t>pada karyawan PT PRIMISSIMA MEDARI</w:t>
      </w:r>
      <w:r w:rsidRPr="00BE471F">
        <w:rPr>
          <w:rFonts w:ascii="Times New Roman" w:hAnsi="Times New Roman" w:cs="Times New Roman"/>
          <w:sz w:val="24"/>
          <w:szCs w:val="24"/>
        </w:rPr>
        <w:t>. Hipotesis</w:t>
      </w:r>
      <w:r>
        <w:rPr>
          <w:rFonts w:ascii="Times New Roman" w:hAnsi="Times New Roman" w:cs="Times New Roman"/>
          <w:sz w:val="24"/>
          <w:szCs w:val="24"/>
        </w:rPr>
        <w:t xml:space="preserve"> </w:t>
      </w:r>
      <w:r w:rsidRPr="00BE471F">
        <w:rPr>
          <w:rFonts w:ascii="Times New Roman" w:hAnsi="Times New Roman" w:cs="Times New Roman"/>
          <w:sz w:val="24"/>
          <w:szCs w:val="24"/>
        </w:rPr>
        <w:t xml:space="preserve"> yang diajukan adalah ada hubungan positif antar</w:t>
      </w:r>
      <w:r>
        <w:rPr>
          <w:rFonts w:ascii="Times New Roman" w:hAnsi="Times New Roman" w:cs="Times New Roman"/>
          <w:sz w:val="24"/>
          <w:szCs w:val="24"/>
        </w:rPr>
        <w:t xml:space="preserve">a motivasi kerja </w:t>
      </w:r>
      <w:r w:rsidRPr="00BE471F">
        <w:rPr>
          <w:rFonts w:ascii="Times New Roman" w:hAnsi="Times New Roman" w:cs="Times New Roman"/>
          <w:sz w:val="24"/>
          <w:szCs w:val="24"/>
        </w:rPr>
        <w:t>dengan</w:t>
      </w:r>
      <w:r>
        <w:rPr>
          <w:rFonts w:ascii="Times New Roman" w:hAnsi="Times New Roman" w:cs="Times New Roman"/>
          <w:sz w:val="24"/>
          <w:szCs w:val="24"/>
        </w:rPr>
        <w:t xml:space="preserve"> produktivitas kerja</w:t>
      </w:r>
      <w:r>
        <w:rPr>
          <w:rFonts w:ascii="Times New Roman" w:hAnsi="Times New Roman" w:cs="Times New Roman"/>
          <w:i/>
          <w:sz w:val="24"/>
          <w:szCs w:val="24"/>
        </w:rPr>
        <w:t xml:space="preserve"> </w:t>
      </w:r>
      <w:r w:rsidRPr="00BE471F">
        <w:rPr>
          <w:rFonts w:ascii="Times New Roman" w:hAnsi="Times New Roman" w:cs="Times New Roman"/>
          <w:sz w:val="24"/>
          <w:szCs w:val="24"/>
        </w:rPr>
        <w:t xml:space="preserve">pada </w:t>
      </w:r>
      <w:r>
        <w:rPr>
          <w:rFonts w:ascii="Times New Roman" w:hAnsi="Times New Roman" w:cs="Times New Roman"/>
          <w:sz w:val="24"/>
          <w:szCs w:val="24"/>
        </w:rPr>
        <w:t>karyawan PT PRIMISSIMA MEDARI</w:t>
      </w:r>
      <w:r w:rsidRPr="00BE471F">
        <w:rPr>
          <w:rFonts w:ascii="Times New Roman" w:hAnsi="Times New Roman" w:cs="Times New Roman"/>
          <w:sz w:val="24"/>
          <w:szCs w:val="24"/>
        </w:rPr>
        <w:t>.Subjek da</w:t>
      </w:r>
      <w:r>
        <w:rPr>
          <w:rFonts w:ascii="Times New Roman" w:hAnsi="Times New Roman" w:cs="Times New Roman"/>
          <w:sz w:val="24"/>
          <w:szCs w:val="24"/>
        </w:rPr>
        <w:t xml:space="preserve">lam penelitian ini berjumlah 40 </w:t>
      </w:r>
      <w:r w:rsidRPr="00BE471F">
        <w:rPr>
          <w:rFonts w:ascii="Times New Roman" w:hAnsi="Times New Roman" w:cs="Times New Roman"/>
          <w:sz w:val="24"/>
          <w:szCs w:val="24"/>
        </w:rPr>
        <w:t>or</w:t>
      </w:r>
      <w:r>
        <w:rPr>
          <w:rFonts w:ascii="Times New Roman" w:hAnsi="Times New Roman" w:cs="Times New Roman"/>
          <w:sz w:val="24"/>
          <w:szCs w:val="24"/>
        </w:rPr>
        <w:t xml:space="preserve">ang yang memiliki karakteristik pekerja berumur 18-35 </w:t>
      </w:r>
      <w:r w:rsidRPr="00BE471F">
        <w:rPr>
          <w:rFonts w:ascii="Times New Roman" w:hAnsi="Times New Roman" w:cs="Times New Roman"/>
          <w:sz w:val="24"/>
          <w:szCs w:val="24"/>
        </w:rPr>
        <w:t>tahun.</w:t>
      </w:r>
      <w:r>
        <w:rPr>
          <w:rFonts w:ascii="Times New Roman" w:hAnsi="Times New Roman" w:cs="Times New Roman"/>
          <w:sz w:val="24"/>
          <w:szCs w:val="24"/>
        </w:rPr>
        <w:t xml:space="preserve"> Pengambilan data penelitian ini menggunakan Skala Motivasi Kerja dan Produktivitas Kerja</w:t>
      </w:r>
      <w:r w:rsidRPr="00BE471F">
        <w:rPr>
          <w:rFonts w:ascii="Times New Roman" w:hAnsi="Times New Roman" w:cs="Times New Roman"/>
          <w:sz w:val="24"/>
          <w:szCs w:val="24"/>
        </w:rPr>
        <w:t xml:space="preserve">. Teknik analisis data yang digunakan adalah korelasi </w:t>
      </w:r>
      <w:r w:rsidRPr="00BE471F">
        <w:rPr>
          <w:rFonts w:ascii="Times New Roman" w:hAnsi="Times New Roman" w:cs="Times New Roman"/>
          <w:i/>
          <w:sz w:val="24"/>
          <w:szCs w:val="24"/>
        </w:rPr>
        <w:t xml:space="preserve">product moment </w:t>
      </w:r>
      <w:r w:rsidRPr="00BE471F">
        <w:rPr>
          <w:rFonts w:ascii="Times New Roman" w:hAnsi="Times New Roman" w:cs="Times New Roman"/>
          <w:sz w:val="24"/>
          <w:szCs w:val="24"/>
        </w:rPr>
        <w:t>dari Karl Pearson. Berdasarkan hasil analisis data diperoleh koef</w:t>
      </w:r>
      <w:r>
        <w:rPr>
          <w:rFonts w:ascii="Times New Roman" w:hAnsi="Times New Roman" w:cs="Times New Roman"/>
          <w:sz w:val="24"/>
          <w:szCs w:val="24"/>
        </w:rPr>
        <w:t>isien korelasi (R) sebesar 0,510</w:t>
      </w:r>
      <w:r w:rsidRPr="00BE471F">
        <w:rPr>
          <w:rFonts w:ascii="Times New Roman" w:hAnsi="Times New Roman" w:cs="Times New Roman"/>
          <w:sz w:val="24"/>
          <w:szCs w:val="24"/>
        </w:rPr>
        <w:t xml:space="preserve"> dengan p = 0,000 (</w:t>
      </w:r>
      <w:r>
        <w:rPr>
          <w:rFonts w:ascii="Times New Roman" w:hAnsi="Times New Roman" w:cs="Times New Roman"/>
          <w:color w:val="000000" w:themeColor="text1"/>
          <w:sz w:val="24"/>
          <w:szCs w:val="24"/>
        </w:rPr>
        <w:t>p &lt; 0,01</w:t>
      </w:r>
      <w:r w:rsidRPr="00BE471F">
        <w:rPr>
          <w:rFonts w:ascii="Times New Roman" w:hAnsi="Times New Roman" w:cs="Times New Roman"/>
          <w:color w:val="000000" w:themeColor="text1"/>
          <w:sz w:val="24"/>
          <w:szCs w:val="24"/>
        </w:rPr>
        <w:t>). Hasil tersebut menunjukan bahwa terdapat hubungan positif yang signifikan antara</w:t>
      </w:r>
      <w:r>
        <w:rPr>
          <w:rFonts w:ascii="Times New Roman" w:hAnsi="Times New Roman" w:cs="Times New Roman"/>
          <w:color w:val="000000" w:themeColor="text1"/>
          <w:sz w:val="24"/>
          <w:szCs w:val="24"/>
        </w:rPr>
        <w:t xml:space="preserve"> motivasi kerja </w:t>
      </w:r>
      <w:r w:rsidRPr="00BE471F">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rPr>
        <w:t xml:space="preserve"> produktivitas kerja</w:t>
      </w:r>
      <w:r w:rsidRPr="00BE471F">
        <w:rPr>
          <w:rFonts w:ascii="Times New Roman" w:hAnsi="Times New Roman" w:cs="Times New Roman"/>
          <w:color w:val="000000" w:themeColor="text1"/>
          <w:sz w:val="24"/>
          <w:szCs w:val="24"/>
        </w:rPr>
        <w:t>. Diterimanya hipotesis</w:t>
      </w:r>
      <w:r>
        <w:rPr>
          <w:rFonts w:ascii="Times New Roman" w:hAnsi="Times New Roman" w:cs="Times New Roman"/>
          <w:color w:val="000000" w:themeColor="text1"/>
          <w:sz w:val="24"/>
          <w:szCs w:val="24"/>
        </w:rPr>
        <w:t xml:space="preserve"> </w:t>
      </w:r>
      <w:r w:rsidRPr="00BE471F">
        <w:rPr>
          <w:rFonts w:ascii="Times New Roman" w:hAnsi="Times New Roman" w:cs="Times New Roman"/>
          <w:color w:val="000000" w:themeColor="text1"/>
          <w:sz w:val="24"/>
          <w:szCs w:val="24"/>
        </w:rPr>
        <w:t>dalam penelitian ini menunjukkan koefisien determinasi (R</w:t>
      </w:r>
      <w:r w:rsidRPr="00BE471F">
        <w:rPr>
          <w:rFonts w:ascii="Times New Roman" w:hAnsi="Times New Roman" w:cs="Times New Roman"/>
          <w:color w:val="000000" w:themeColor="text1"/>
          <w:sz w:val="24"/>
          <w:szCs w:val="24"/>
          <w:vertAlign w:val="superscript"/>
        </w:rPr>
        <w:t>2</w:t>
      </w:r>
      <w:r w:rsidRPr="00BE471F">
        <w:rPr>
          <w:rFonts w:ascii="Times New Roman" w:hAnsi="Times New Roman" w:cs="Times New Roman"/>
          <w:color w:val="000000" w:themeColor="text1"/>
          <w:sz w:val="24"/>
          <w:szCs w:val="24"/>
        </w:rPr>
        <w:t>) sebesar 0,</w:t>
      </w:r>
      <w:r>
        <w:rPr>
          <w:rFonts w:ascii="Times New Roman" w:hAnsi="Times New Roman" w:cs="Times New Roman"/>
          <w:color w:val="000000" w:themeColor="text1"/>
          <w:sz w:val="24"/>
          <w:szCs w:val="24"/>
        </w:rPr>
        <w:t>397</w:t>
      </w:r>
      <w:r w:rsidRPr="00BE471F">
        <w:rPr>
          <w:rFonts w:ascii="Times New Roman" w:hAnsi="Times New Roman" w:cs="Times New Roman"/>
          <w:color w:val="000000" w:themeColor="text1"/>
          <w:sz w:val="24"/>
          <w:szCs w:val="24"/>
        </w:rPr>
        <w:t xml:space="preserve"> variabel</w:t>
      </w:r>
      <w:r>
        <w:rPr>
          <w:rFonts w:ascii="Times New Roman" w:hAnsi="Times New Roman" w:cs="Times New Roman"/>
          <w:color w:val="000000" w:themeColor="text1"/>
          <w:sz w:val="24"/>
          <w:szCs w:val="24"/>
        </w:rPr>
        <w:t xml:space="preserve"> motivasi kerja </w:t>
      </w:r>
      <w:r w:rsidRPr="00BE471F">
        <w:rPr>
          <w:rFonts w:ascii="Times New Roman" w:hAnsi="Times New Roman" w:cs="Times New Roman"/>
          <w:color w:val="000000" w:themeColor="text1"/>
          <w:sz w:val="24"/>
          <w:szCs w:val="24"/>
        </w:rPr>
        <w:t>menu</w:t>
      </w:r>
      <w:r>
        <w:rPr>
          <w:rFonts w:ascii="Times New Roman" w:hAnsi="Times New Roman" w:cs="Times New Roman"/>
          <w:color w:val="000000" w:themeColor="text1"/>
          <w:sz w:val="24"/>
          <w:szCs w:val="24"/>
        </w:rPr>
        <w:t>njukkan kontribusi 39,7</w:t>
      </w:r>
      <w:r w:rsidRPr="00BE471F">
        <w:rPr>
          <w:rFonts w:ascii="Times New Roman" w:hAnsi="Times New Roman" w:cs="Times New Roman"/>
          <w:color w:val="000000" w:themeColor="text1"/>
          <w:sz w:val="24"/>
          <w:szCs w:val="24"/>
        </w:rPr>
        <w:t>% terhada</w:t>
      </w:r>
      <w:r>
        <w:rPr>
          <w:rFonts w:ascii="Times New Roman" w:hAnsi="Times New Roman" w:cs="Times New Roman"/>
          <w:color w:val="000000" w:themeColor="text1"/>
          <w:sz w:val="24"/>
          <w:szCs w:val="24"/>
        </w:rPr>
        <w:t xml:space="preserve">p produktivitas kerja </w:t>
      </w:r>
      <w:r w:rsidRPr="00BE471F">
        <w:rPr>
          <w:rFonts w:ascii="Times New Roman" w:hAnsi="Times New Roman" w:cs="Times New Roman"/>
          <w:color w:val="000000" w:themeColor="text1"/>
          <w:sz w:val="24"/>
          <w:szCs w:val="24"/>
        </w:rPr>
        <w:t xml:space="preserve">dan </w:t>
      </w:r>
      <w:r>
        <w:rPr>
          <w:rFonts w:ascii="Times New Roman" w:hAnsi="Times New Roman" w:cs="Times New Roman"/>
          <w:color w:val="000000" w:themeColor="text1"/>
          <w:sz w:val="24"/>
          <w:szCs w:val="24"/>
        </w:rPr>
        <w:t>dan sisanya 77,5</w:t>
      </w:r>
      <w:r w:rsidRPr="00BE471F">
        <w:rPr>
          <w:rFonts w:ascii="Times New Roman" w:hAnsi="Times New Roman" w:cs="Times New Roman"/>
          <w:color w:val="000000" w:themeColor="text1"/>
          <w:sz w:val="24"/>
          <w:szCs w:val="24"/>
        </w:rPr>
        <w:t>% dipengaruhi oleh faktor lain yait</w:t>
      </w:r>
      <w:r>
        <w:rPr>
          <w:rFonts w:ascii="Times New Roman" w:hAnsi="Times New Roman" w:cs="Times New Roman"/>
          <w:color w:val="000000" w:themeColor="text1"/>
          <w:sz w:val="24"/>
          <w:szCs w:val="24"/>
        </w:rPr>
        <w:t>u motivasi kerja, kepuasan kerja, tingkat stress, kondisi fisik pekerjaan, system kompensasi, dan aspek-aspek ekonomis</w:t>
      </w:r>
    </w:p>
    <w:p w:rsidR="00950AAE" w:rsidRPr="007F74E1" w:rsidRDefault="002D4DBF" w:rsidP="002D4DBF">
      <w:pPr>
        <w:spacing w:before="240" w:after="0" w:line="240" w:lineRule="auto"/>
        <w:jc w:val="both"/>
        <w:rPr>
          <w:rFonts w:ascii="Times New Roman" w:hAnsi="Times New Roman" w:cs="Times New Roman"/>
          <w:sz w:val="24"/>
          <w:szCs w:val="24"/>
          <w:lang w:val="en-ID"/>
        </w:rPr>
      </w:pPr>
      <w:r w:rsidRPr="002D4DBF">
        <w:rPr>
          <w:rFonts w:ascii="Times New Roman" w:hAnsi="Times New Roman" w:cs="Times New Roman"/>
          <w:b/>
          <w:sz w:val="24"/>
          <w:szCs w:val="24"/>
          <w:lang w:val="id-ID"/>
        </w:rPr>
        <w:t>Kata kunci</w:t>
      </w:r>
      <w:r w:rsidR="007F74E1">
        <w:rPr>
          <w:rFonts w:ascii="Times New Roman" w:hAnsi="Times New Roman" w:cs="Times New Roman"/>
          <w:sz w:val="24"/>
          <w:szCs w:val="24"/>
          <w:lang w:val="id-ID"/>
        </w:rPr>
        <w:t xml:space="preserve"> : </w:t>
      </w:r>
      <w:r w:rsidR="007F74E1">
        <w:rPr>
          <w:rFonts w:ascii="Times New Roman" w:hAnsi="Times New Roman" w:cs="Times New Roman"/>
          <w:sz w:val="24"/>
          <w:szCs w:val="24"/>
          <w:lang w:val="en-ID"/>
        </w:rPr>
        <w:t>Motivasi kerja, Produktivitas kerja</w:t>
      </w:r>
    </w:p>
    <w:p w:rsidR="00950AAE" w:rsidRPr="00566CF8" w:rsidRDefault="00950AAE" w:rsidP="00950AAE">
      <w:pPr>
        <w:spacing w:before="240" w:after="0" w:line="240" w:lineRule="auto"/>
        <w:jc w:val="both"/>
        <w:rPr>
          <w:rFonts w:ascii="Times New Roman" w:hAnsi="Times New Roman" w:cs="Times New Roman"/>
          <w:sz w:val="24"/>
          <w:szCs w:val="24"/>
          <w:lang w:val="id-ID"/>
        </w:rPr>
      </w:pPr>
    </w:p>
    <w:p w:rsidR="00950AAE" w:rsidRDefault="00950AAE" w:rsidP="00950AAE">
      <w:pPr>
        <w:spacing w:before="240" w:after="0" w:line="240" w:lineRule="auto"/>
        <w:jc w:val="both"/>
        <w:rPr>
          <w:rFonts w:ascii="Times New Roman" w:hAnsi="Times New Roman" w:cs="Times New Roman"/>
          <w:sz w:val="24"/>
          <w:szCs w:val="24"/>
          <w:lang w:val="id-ID"/>
        </w:rPr>
      </w:pPr>
    </w:p>
    <w:p w:rsidR="003A263E" w:rsidRDefault="003A263E" w:rsidP="00950AAE">
      <w:pPr>
        <w:spacing w:before="240" w:after="0" w:line="240" w:lineRule="auto"/>
        <w:jc w:val="both"/>
        <w:rPr>
          <w:rFonts w:ascii="Times New Roman" w:hAnsi="Times New Roman" w:cs="Times New Roman"/>
          <w:sz w:val="24"/>
          <w:szCs w:val="24"/>
          <w:lang w:val="id-ID"/>
        </w:rPr>
      </w:pPr>
    </w:p>
    <w:p w:rsidR="003A263E" w:rsidRDefault="003A263E" w:rsidP="00950AAE">
      <w:pPr>
        <w:spacing w:before="240" w:after="0" w:line="240" w:lineRule="auto"/>
        <w:jc w:val="both"/>
        <w:rPr>
          <w:rFonts w:ascii="Times New Roman" w:hAnsi="Times New Roman" w:cs="Times New Roman"/>
          <w:sz w:val="24"/>
          <w:szCs w:val="24"/>
          <w:lang w:val="id-ID"/>
        </w:rPr>
      </w:pPr>
    </w:p>
    <w:p w:rsidR="007F74E1" w:rsidRDefault="007F74E1" w:rsidP="00950AAE">
      <w:pPr>
        <w:spacing w:before="240" w:after="0" w:line="240" w:lineRule="auto"/>
        <w:jc w:val="both"/>
        <w:rPr>
          <w:rFonts w:ascii="Times New Roman" w:hAnsi="Times New Roman" w:cs="Times New Roman"/>
          <w:sz w:val="24"/>
          <w:szCs w:val="24"/>
          <w:lang w:val="id-ID"/>
        </w:rPr>
      </w:pPr>
    </w:p>
    <w:p w:rsidR="007F74E1" w:rsidRDefault="007F74E1" w:rsidP="00950AAE">
      <w:pPr>
        <w:spacing w:before="240" w:after="0" w:line="240" w:lineRule="auto"/>
        <w:jc w:val="both"/>
        <w:rPr>
          <w:rFonts w:ascii="Times New Roman" w:hAnsi="Times New Roman" w:cs="Times New Roman"/>
          <w:sz w:val="24"/>
          <w:szCs w:val="24"/>
          <w:lang w:val="id-ID"/>
        </w:rPr>
      </w:pPr>
    </w:p>
    <w:p w:rsidR="007F74E1" w:rsidRDefault="007F74E1" w:rsidP="00950AAE">
      <w:pPr>
        <w:spacing w:before="240" w:after="0" w:line="240" w:lineRule="auto"/>
        <w:jc w:val="both"/>
        <w:rPr>
          <w:rFonts w:ascii="Times New Roman" w:hAnsi="Times New Roman" w:cs="Times New Roman"/>
          <w:sz w:val="24"/>
          <w:szCs w:val="24"/>
          <w:lang w:val="id-ID"/>
        </w:rPr>
      </w:pPr>
    </w:p>
    <w:p w:rsidR="007F74E1" w:rsidRPr="00566CF8" w:rsidRDefault="007F74E1" w:rsidP="00950AAE">
      <w:pPr>
        <w:spacing w:before="240" w:after="0" w:line="240" w:lineRule="auto"/>
        <w:jc w:val="both"/>
        <w:rPr>
          <w:rFonts w:ascii="Times New Roman" w:hAnsi="Times New Roman" w:cs="Times New Roman"/>
          <w:sz w:val="24"/>
          <w:szCs w:val="24"/>
          <w:lang w:val="id-ID"/>
        </w:rPr>
      </w:pPr>
    </w:p>
    <w:p w:rsidR="00950AAE" w:rsidRPr="00566CF8" w:rsidRDefault="00950AAE" w:rsidP="007F74E1">
      <w:pPr>
        <w:spacing w:after="0" w:line="240" w:lineRule="auto"/>
        <w:rPr>
          <w:rFonts w:ascii="Times New Roman" w:hAnsi="Times New Roman" w:cs="Times New Roman"/>
          <w:sz w:val="24"/>
          <w:szCs w:val="24"/>
          <w:lang w:val="id-ID"/>
        </w:rPr>
      </w:pPr>
    </w:p>
    <w:p w:rsidR="00950AAE" w:rsidRPr="00566CF8" w:rsidRDefault="00CD437C" w:rsidP="00950AAE">
      <w:pPr>
        <w:spacing w:after="0" w:line="240" w:lineRule="auto"/>
        <w:jc w:val="center"/>
        <w:rPr>
          <w:rFonts w:ascii="Times New Roman" w:hAnsi="Times New Roman" w:cs="Times New Roman"/>
          <w:b/>
          <w:i/>
          <w:sz w:val="24"/>
          <w:szCs w:val="24"/>
          <w:lang w:val="id-ID"/>
        </w:rPr>
      </w:pPr>
      <w:r w:rsidRPr="00566CF8">
        <w:rPr>
          <w:rFonts w:ascii="Times New Roman" w:hAnsi="Times New Roman" w:cs="Times New Roman"/>
          <w:b/>
          <w:i/>
          <w:sz w:val="24"/>
          <w:szCs w:val="24"/>
          <w:lang w:val="id-ID"/>
        </w:rPr>
        <w:lastRenderedPageBreak/>
        <w:t>Abstract</w:t>
      </w:r>
    </w:p>
    <w:p w:rsidR="00950AAE" w:rsidRPr="00566CF8" w:rsidRDefault="00950AAE" w:rsidP="00950AAE">
      <w:pPr>
        <w:spacing w:after="0" w:line="240" w:lineRule="auto"/>
        <w:rPr>
          <w:rFonts w:ascii="Times New Roman" w:hAnsi="Times New Roman" w:cs="Times New Roman"/>
          <w:b/>
          <w:sz w:val="24"/>
          <w:szCs w:val="24"/>
          <w:lang w:val="id-ID"/>
        </w:rPr>
      </w:pPr>
    </w:p>
    <w:p w:rsidR="002D4DBF" w:rsidRDefault="002D4DBF" w:rsidP="002D4DBF">
      <w:pPr>
        <w:spacing w:after="0" w:line="240" w:lineRule="auto"/>
        <w:ind w:firstLine="720"/>
        <w:jc w:val="both"/>
        <w:rPr>
          <w:rFonts w:ascii="Times New Roman" w:hAnsi="Times New Roman" w:cs="Times New Roman"/>
          <w:i/>
          <w:sz w:val="24"/>
          <w:szCs w:val="24"/>
          <w:lang w:val="id-ID"/>
        </w:rPr>
      </w:pPr>
    </w:p>
    <w:p w:rsidR="007F74E1" w:rsidRPr="00F15A8B" w:rsidRDefault="007F74E1" w:rsidP="007F74E1">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F15A8B">
        <w:rPr>
          <w:rFonts w:ascii="Times New Roman" w:hAnsi="Times New Roman" w:cs="Times New Roman"/>
          <w:sz w:val="24"/>
          <w:szCs w:val="24"/>
        </w:rPr>
        <w:t>This study aims to determine the relationship between work motivation and work productivity of the employees of PT PRIMISSIMA MEDARI. The hypothesis proposed is that there is a positive relationship between work motivation and work productivity of the employees of PT PRIMISSIMA MEDARI. The subjects in this study amounted to 40 people who have the characteristics of workers aged 18-35 years. The research data was collected using the Work Motivation Scale and Work Productivity. The data analysis technique used was Karl Pearson's product moment correlation. Based on the results of data analysis, the correlation coefficient (R) was 0.510 with p = 0.000 (p &lt;0.01). These results indicate that there is a significant positive relationship between work motivation and work productivity. The acceptance of the hypothesis in this study shows the coefficient of determination (R2) of 0.397 work motivation variable shows a contribution of 39.7% to work productivity and the remaining 77.5% is influenced by other factors, namely work motivation, job satisfaction, stress levels, physical conditions of work, compensation system, and economic aspects</w:t>
      </w:r>
    </w:p>
    <w:p w:rsidR="002D4DBF" w:rsidRDefault="002D4DBF" w:rsidP="002D4DBF">
      <w:pPr>
        <w:spacing w:after="0" w:line="240" w:lineRule="auto"/>
        <w:ind w:firstLine="720"/>
        <w:jc w:val="both"/>
        <w:rPr>
          <w:rFonts w:ascii="Times New Roman" w:hAnsi="Times New Roman" w:cs="Times New Roman"/>
          <w:i/>
          <w:sz w:val="24"/>
          <w:szCs w:val="24"/>
          <w:lang w:val="id-ID"/>
        </w:rPr>
      </w:pPr>
    </w:p>
    <w:p w:rsidR="002D4DBF" w:rsidRDefault="002D4DBF" w:rsidP="002D4DBF">
      <w:pPr>
        <w:spacing w:after="0" w:line="240" w:lineRule="auto"/>
        <w:ind w:firstLine="720"/>
        <w:jc w:val="both"/>
        <w:rPr>
          <w:rFonts w:ascii="Times New Roman" w:hAnsi="Times New Roman" w:cs="Times New Roman"/>
          <w:i/>
          <w:sz w:val="24"/>
          <w:szCs w:val="24"/>
          <w:lang w:val="id-ID"/>
        </w:rPr>
      </w:pPr>
    </w:p>
    <w:p w:rsidR="002D4DBF" w:rsidRPr="002D4DBF" w:rsidRDefault="002D4DBF" w:rsidP="002D4DBF">
      <w:pPr>
        <w:spacing w:after="0" w:line="240" w:lineRule="auto"/>
        <w:jc w:val="both"/>
        <w:rPr>
          <w:rFonts w:ascii="Times New Roman" w:hAnsi="Times New Roman" w:cs="Times New Roman"/>
          <w:i/>
          <w:sz w:val="24"/>
          <w:szCs w:val="24"/>
          <w:lang w:val="id-ID"/>
        </w:rPr>
      </w:pPr>
    </w:p>
    <w:p w:rsidR="00CD437C" w:rsidRPr="00CF12D7" w:rsidRDefault="002D4DBF" w:rsidP="00950AAE">
      <w:pPr>
        <w:spacing w:after="0" w:line="240" w:lineRule="auto"/>
        <w:jc w:val="both"/>
        <w:rPr>
          <w:rFonts w:ascii="Times New Roman" w:hAnsi="Times New Roman" w:cs="Times New Roman"/>
          <w:i/>
          <w:sz w:val="24"/>
          <w:szCs w:val="24"/>
          <w:lang w:val="en-ID"/>
        </w:rPr>
        <w:sectPr w:rsidR="00CD437C" w:rsidRPr="00CF12D7" w:rsidSect="00DD0356">
          <w:pgSz w:w="12240" w:h="15840"/>
          <w:pgMar w:top="1701" w:right="1701" w:bottom="1701" w:left="2268" w:header="720" w:footer="720" w:gutter="0"/>
          <w:cols w:space="720"/>
          <w:docGrid w:linePitch="360"/>
        </w:sectPr>
      </w:pPr>
      <w:r w:rsidRPr="002D4DBF">
        <w:rPr>
          <w:rFonts w:ascii="Times New Roman" w:hAnsi="Times New Roman" w:cs="Times New Roman"/>
          <w:b/>
          <w:i/>
          <w:sz w:val="24"/>
          <w:szCs w:val="24"/>
          <w:lang w:val="id-ID"/>
        </w:rPr>
        <w:t>Keywords</w:t>
      </w:r>
      <w:r w:rsidR="00CF12D7">
        <w:rPr>
          <w:rFonts w:ascii="Times New Roman" w:hAnsi="Times New Roman" w:cs="Times New Roman"/>
          <w:i/>
          <w:sz w:val="24"/>
          <w:szCs w:val="24"/>
          <w:lang w:val="id-ID"/>
        </w:rPr>
        <w:t xml:space="preserve"> : </w:t>
      </w:r>
      <w:r w:rsidR="00CF12D7">
        <w:rPr>
          <w:rFonts w:ascii="Times New Roman" w:hAnsi="Times New Roman" w:cs="Times New Roman"/>
          <w:i/>
          <w:sz w:val="24"/>
          <w:szCs w:val="24"/>
          <w:lang w:val="en-ID"/>
        </w:rPr>
        <w:t>work motivation, work productivity</w:t>
      </w:r>
    </w:p>
    <w:p w:rsidR="00CD437C" w:rsidRPr="00566CF8" w:rsidRDefault="00CD437C" w:rsidP="00CD437C">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lastRenderedPageBreak/>
        <w:t>PENDAHULUAN</w:t>
      </w:r>
    </w:p>
    <w:p w:rsidR="00CF12D7" w:rsidRDefault="00CF12D7" w:rsidP="00CD437C">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 Primissima adalah </w:t>
      </w:r>
      <w:r w:rsidRPr="00DA473A">
        <w:rPr>
          <w:rFonts w:ascii="Times New Roman" w:eastAsia="Times New Roman" w:hAnsi="Times New Roman" w:cs="Times New Roman"/>
          <w:sz w:val="24"/>
          <w:szCs w:val="24"/>
        </w:rPr>
        <w:t xml:space="preserve"> perusahaan yang bergerak dalam bidang industri tekstil yang</w:t>
      </w:r>
      <w:r>
        <w:rPr>
          <w:rFonts w:ascii="Times New Roman" w:eastAsia="Times New Roman" w:hAnsi="Times New Roman" w:cs="Times New Roman"/>
          <w:sz w:val="24"/>
          <w:szCs w:val="24"/>
        </w:rPr>
        <w:t xml:space="preserve"> </w:t>
      </w:r>
      <w:r w:rsidRPr="00DA473A">
        <w:rPr>
          <w:rFonts w:ascii="Times New Roman" w:eastAsia="Times New Roman" w:hAnsi="Times New Roman" w:cs="Times New Roman"/>
          <w:sz w:val="24"/>
          <w:szCs w:val="24"/>
        </w:rPr>
        <w:t>terletak di Jl</w:t>
      </w:r>
      <w:r>
        <w:rPr>
          <w:rFonts w:ascii="Times New Roman" w:eastAsia="Times New Roman" w:hAnsi="Times New Roman" w:cs="Times New Roman"/>
          <w:sz w:val="24"/>
          <w:szCs w:val="24"/>
        </w:rPr>
        <w:t xml:space="preserve">. </w:t>
      </w:r>
      <w:r w:rsidRPr="00DA473A">
        <w:rPr>
          <w:rFonts w:ascii="Times New Roman" w:eastAsia="Times New Roman" w:hAnsi="Times New Roman" w:cs="Times New Roman"/>
          <w:sz w:val="24"/>
          <w:szCs w:val="24"/>
        </w:rPr>
        <w:t>Magelang KM 15 Medari Sleman Yogyakarta.</w:t>
      </w:r>
      <w:r>
        <w:rPr>
          <w:rFonts w:ascii="Times New Roman" w:eastAsia="Times New Roman" w:hAnsi="Times New Roman" w:cs="Times New Roman"/>
          <w:sz w:val="24"/>
          <w:szCs w:val="24"/>
          <w:lang w:val="en-ID"/>
        </w:rPr>
        <w:t xml:space="preserve"> Perusahaan ini didirikan pada 22 Juni 1979 yang diresmikan oleh Notaris R Soerojo Wongsowidjoyo SH. Jakarta nomor 31.</w:t>
      </w:r>
      <w:r w:rsidRPr="00DA473A">
        <w:rPr>
          <w:rFonts w:ascii="Times New Roman" w:eastAsia="Times New Roman" w:hAnsi="Times New Roman" w:cs="Times New Roman"/>
          <w:sz w:val="24"/>
          <w:szCs w:val="24"/>
        </w:rPr>
        <w:t xml:space="preserve"> PT Primissima</w:t>
      </w:r>
      <w:r>
        <w:rPr>
          <w:rFonts w:ascii="Times New Roman" w:eastAsia="Times New Roman" w:hAnsi="Times New Roman" w:cs="Times New Roman"/>
          <w:sz w:val="24"/>
          <w:szCs w:val="24"/>
        </w:rPr>
        <w:t xml:space="preserve"> ini</w:t>
      </w:r>
      <w:r w:rsidRPr="00DA473A">
        <w:rPr>
          <w:rFonts w:ascii="Times New Roman" w:eastAsia="Times New Roman" w:hAnsi="Times New Roman" w:cs="Times New Roman"/>
          <w:sz w:val="24"/>
          <w:szCs w:val="24"/>
        </w:rPr>
        <w:t xml:space="preserve"> bergerak dalam bidang </w:t>
      </w:r>
      <w:r>
        <w:rPr>
          <w:rFonts w:ascii="Times New Roman" w:eastAsia="Times New Roman" w:hAnsi="Times New Roman" w:cs="Times New Roman"/>
          <w:sz w:val="24"/>
          <w:szCs w:val="24"/>
        </w:rPr>
        <w:t>pemintalan, pertenunan, serta</w:t>
      </w:r>
      <w:r w:rsidRPr="00DA473A">
        <w:rPr>
          <w:rFonts w:ascii="Times New Roman" w:eastAsia="Times New Roman" w:hAnsi="Times New Roman" w:cs="Times New Roman"/>
          <w:sz w:val="24"/>
          <w:szCs w:val="24"/>
        </w:rPr>
        <w:t xml:space="preserve"> pembuatan kain yang berbahan baku dasar dari benang-benang, dalam proses pembuatan kain tersebut terdiri dari beberapa</w:t>
      </w:r>
      <w:r>
        <w:rPr>
          <w:rFonts w:ascii="Times New Roman" w:eastAsia="Times New Roman" w:hAnsi="Times New Roman" w:cs="Times New Roman"/>
          <w:sz w:val="24"/>
          <w:szCs w:val="24"/>
        </w:rPr>
        <w:t xml:space="preserve"> bagian</w:t>
      </w:r>
      <w:r w:rsidRPr="00DA473A">
        <w:rPr>
          <w:rFonts w:ascii="Times New Roman" w:eastAsia="Times New Roman" w:hAnsi="Times New Roman" w:cs="Times New Roman"/>
          <w:sz w:val="24"/>
          <w:szCs w:val="24"/>
        </w:rPr>
        <w:t xml:space="preserve"> tahapan</w:t>
      </w:r>
      <w:r>
        <w:rPr>
          <w:rFonts w:ascii="Times New Roman" w:eastAsia="Times New Roman" w:hAnsi="Times New Roman" w:cs="Times New Roman"/>
          <w:sz w:val="24"/>
          <w:szCs w:val="24"/>
        </w:rPr>
        <w:t xml:space="preserve"> </w:t>
      </w:r>
      <w:r w:rsidRPr="00DA473A">
        <w:rPr>
          <w:rFonts w:ascii="Times New Roman" w:eastAsia="Times New Roman" w:hAnsi="Times New Roman" w:cs="Times New Roman"/>
          <w:sz w:val="24"/>
          <w:szCs w:val="24"/>
        </w:rPr>
        <w:t>dimana bahan</w:t>
      </w:r>
      <w:r>
        <w:rPr>
          <w:rFonts w:ascii="Times New Roman" w:eastAsia="Times New Roman" w:hAnsi="Times New Roman" w:cs="Times New Roman"/>
          <w:sz w:val="24"/>
          <w:szCs w:val="24"/>
        </w:rPr>
        <w:t xml:space="preserve"> baku</w:t>
      </w:r>
      <w:r w:rsidRPr="00DA473A">
        <w:rPr>
          <w:rFonts w:ascii="Times New Roman" w:eastAsia="Times New Roman" w:hAnsi="Times New Roman" w:cs="Times New Roman"/>
          <w:sz w:val="24"/>
          <w:szCs w:val="24"/>
        </w:rPr>
        <w:t xml:space="preserve"> dasar berupa benang</w:t>
      </w:r>
      <w:r>
        <w:rPr>
          <w:rFonts w:ascii="Times New Roman" w:eastAsia="Times New Roman" w:hAnsi="Times New Roman" w:cs="Times New Roman"/>
          <w:sz w:val="24"/>
          <w:szCs w:val="24"/>
        </w:rPr>
        <w:t xml:space="preserve"> yang kemudian</w:t>
      </w:r>
      <w:r w:rsidRPr="00DA473A">
        <w:rPr>
          <w:rFonts w:ascii="Times New Roman" w:eastAsia="Times New Roman" w:hAnsi="Times New Roman" w:cs="Times New Roman"/>
          <w:sz w:val="24"/>
          <w:szCs w:val="24"/>
        </w:rPr>
        <w:t xml:space="preserve"> akan diolah dan ditenun</w:t>
      </w:r>
      <w:r>
        <w:rPr>
          <w:rFonts w:ascii="Times New Roman" w:eastAsia="Times New Roman" w:hAnsi="Times New Roman" w:cs="Times New Roman"/>
          <w:sz w:val="24"/>
          <w:szCs w:val="24"/>
        </w:rPr>
        <w:t xml:space="preserve"> sehingga menghasilkan pakaian. </w:t>
      </w:r>
      <w:r w:rsidRPr="00DA473A">
        <w:rPr>
          <w:rFonts w:ascii="Times New Roman" w:eastAsia="Times New Roman" w:hAnsi="Times New Roman" w:cs="Times New Roman"/>
          <w:sz w:val="24"/>
          <w:szCs w:val="24"/>
        </w:rPr>
        <w:t>PT Primissima merupakan perusahaan patungan (joint venture)</w:t>
      </w:r>
      <w:r>
        <w:rPr>
          <w:rFonts w:ascii="Times New Roman" w:eastAsia="Times New Roman" w:hAnsi="Times New Roman" w:cs="Times New Roman"/>
          <w:sz w:val="24"/>
          <w:szCs w:val="24"/>
        </w:rPr>
        <w:t xml:space="preserve"> </w:t>
      </w:r>
      <w:r w:rsidRPr="00DA473A">
        <w:rPr>
          <w:rFonts w:ascii="Times New Roman" w:eastAsia="Times New Roman" w:hAnsi="Times New Roman" w:cs="Times New Roman"/>
          <w:sz w:val="24"/>
          <w:szCs w:val="24"/>
        </w:rPr>
        <w:t>antara pengusaha swasta nasional yang tergabung dalam GKBI (Gabungan Koperasi Batik Indonesia) dengan pemerintah Republi</w:t>
      </w:r>
      <w:r>
        <w:rPr>
          <w:rFonts w:ascii="Times New Roman" w:eastAsia="Times New Roman" w:hAnsi="Times New Roman" w:cs="Times New Roman"/>
          <w:sz w:val="24"/>
          <w:szCs w:val="24"/>
        </w:rPr>
        <w:t>k Indonesia dengan tujuan</w:t>
      </w:r>
      <w:r w:rsidRPr="00DA473A">
        <w:rPr>
          <w:rFonts w:ascii="Times New Roman" w:eastAsia="Times New Roman" w:hAnsi="Times New Roman" w:cs="Times New Roman"/>
          <w:sz w:val="24"/>
          <w:szCs w:val="24"/>
        </w:rPr>
        <w:t xml:space="preserve"> untuk memenuhi kebutuhan bahan baku batik halus</w:t>
      </w:r>
      <w:r>
        <w:rPr>
          <w:rFonts w:ascii="Times New Roman" w:eastAsia="Times New Roman" w:hAnsi="Times New Roman" w:cs="Times New Roman"/>
          <w:sz w:val="24"/>
          <w:szCs w:val="24"/>
        </w:rPr>
        <w:t xml:space="preserve"> yang</w:t>
      </w:r>
      <w:r w:rsidRPr="00DA473A">
        <w:rPr>
          <w:rFonts w:ascii="Times New Roman" w:eastAsia="Times New Roman" w:hAnsi="Times New Roman" w:cs="Times New Roman"/>
          <w:sz w:val="24"/>
          <w:szCs w:val="24"/>
        </w:rPr>
        <w:t xml:space="preserve"> berupa kain primissima (mori).</w:t>
      </w:r>
      <w:r>
        <w:rPr>
          <w:rFonts w:ascii="Times New Roman" w:eastAsia="Times New Roman" w:hAnsi="Times New Roman" w:cs="Times New Roman"/>
          <w:sz w:val="24"/>
          <w:szCs w:val="24"/>
        </w:rPr>
        <w:t xml:space="preserve"> </w:t>
      </w:r>
      <w:r w:rsidRPr="00DA473A">
        <w:rPr>
          <w:rFonts w:ascii="Times New Roman" w:eastAsia="Times New Roman" w:hAnsi="Times New Roman" w:cs="Times New Roman"/>
          <w:sz w:val="24"/>
          <w:szCs w:val="24"/>
        </w:rPr>
        <w:t>Perusahaan ini</w:t>
      </w:r>
      <w:r>
        <w:rPr>
          <w:rFonts w:ascii="Times New Roman" w:eastAsia="Times New Roman" w:hAnsi="Times New Roman" w:cs="Times New Roman"/>
          <w:sz w:val="24"/>
          <w:szCs w:val="24"/>
        </w:rPr>
        <w:t xml:space="preserve"> juga</w:t>
      </w:r>
      <w:r w:rsidRPr="00DA473A">
        <w:rPr>
          <w:rFonts w:ascii="Times New Roman" w:eastAsia="Times New Roman" w:hAnsi="Times New Roman" w:cs="Times New Roman"/>
          <w:sz w:val="24"/>
          <w:szCs w:val="24"/>
        </w:rPr>
        <w:t xml:space="preserve"> mempekerjakan karyawan yang cukup banyak sehingga</w:t>
      </w:r>
      <w:r>
        <w:rPr>
          <w:rFonts w:ascii="Times New Roman" w:eastAsia="Times New Roman" w:hAnsi="Times New Roman" w:cs="Times New Roman"/>
          <w:sz w:val="24"/>
          <w:szCs w:val="24"/>
        </w:rPr>
        <w:t xml:space="preserve"> dapat</w:t>
      </w:r>
      <w:r w:rsidRPr="00DA473A">
        <w:rPr>
          <w:rFonts w:ascii="Times New Roman" w:eastAsia="Times New Roman" w:hAnsi="Times New Roman" w:cs="Times New Roman"/>
          <w:sz w:val="24"/>
          <w:szCs w:val="24"/>
        </w:rPr>
        <w:t xml:space="preserve"> menunjang peng</w:t>
      </w:r>
      <w:r>
        <w:rPr>
          <w:rFonts w:ascii="Times New Roman" w:eastAsia="Times New Roman" w:hAnsi="Times New Roman" w:cs="Times New Roman"/>
          <w:sz w:val="24"/>
          <w:szCs w:val="24"/>
        </w:rPr>
        <w:t>operasikan pemintalan benang serta</w:t>
      </w:r>
      <w:r w:rsidRPr="00DA473A">
        <w:rPr>
          <w:rFonts w:ascii="Times New Roman" w:eastAsia="Times New Roman" w:hAnsi="Times New Roman" w:cs="Times New Roman"/>
          <w:sz w:val="24"/>
          <w:szCs w:val="24"/>
        </w:rPr>
        <w:t xml:space="preserve"> penenunan kain. Karyawan</w:t>
      </w:r>
      <w:r>
        <w:rPr>
          <w:rFonts w:ascii="Times New Roman" w:eastAsia="Times New Roman" w:hAnsi="Times New Roman" w:cs="Times New Roman"/>
          <w:sz w:val="24"/>
          <w:szCs w:val="24"/>
        </w:rPr>
        <w:t xml:space="preserve"> pada</w:t>
      </w:r>
      <w:r w:rsidRPr="00DA473A">
        <w:rPr>
          <w:rFonts w:ascii="Times New Roman" w:eastAsia="Times New Roman" w:hAnsi="Times New Roman" w:cs="Times New Roman"/>
          <w:sz w:val="24"/>
          <w:szCs w:val="24"/>
        </w:rPr>
        <w:t xml:space="preserve"> bagian produksi ini bertanggung jawab atas segala urusan pembuatan kain</w:t>
      </w:r>
      <w:r>
        <w:rPr>
          <w:rFonts w:ascii="Times New Roman" w:eastAsia="Times New Roman" w:hAnsi="Times New Roman" w:cs="Times New Roman"/>
          <w:sz w:val="24"/>
          <w:szCs w:val="24"/>
        </w:rPr>
        <w:t xml:space="preserve"> yang akan dibuat</w:t>
      </w:r>
      <w:r w:rsidRPr="00DA47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w:t>
      </w:r>
      <w:r w:rsidRPr="00DA473A">
        <w:rPr>
          <w:rFonts w:ascii="Times New Roman" w:eastAsia="Times New Roman" w:hAnsi="Times New Roman" w:cs="Times New Roman"/>
          <w:sz w:val="24"/>
          <w:szCs w:val="24"/>
        </w:rPr>
        <w:t xml:space="preserve"> adapun tugas dari karyaw</w:t>
      </w:r>
      <w:r>
        <w:rPr>
          <w:rFonts w:ascii="Times New Roman" w:eastAsia="Times New Roman" w:hAnsi="Times New Roman" w:cs="Times New Roman"/>
          <w:sz w:val="24"/>
          <w:szCs w:val="24"/>
        </w:rPr>
        <w:t>an produksi adalah</w:t>
      </w:r>
      <w:r w:rsidRPr="00DA473A">
        <w:rPr>
          <w:rFonts w:ascii="Times New Roman" w:eastAsia="Times New Roman" w:hAnsi="Times New Roman" w:cs="Times New Roman"/>
          <w:sz w:val="24"/>
          <w:szCs w:val="24"/>
        </w:rPr>
        <w:t xml:space="preserve"> melaksanakan proses produksi sesuai dengan prosedur berdasarkan target kualitas perusahaan</w:t>
      </w:r>
      <w:r>
        <w:rPr>
          <w:rFonts w:ascii="Times New Roman" w:eastAsia="Times New Roman" w:hAnsi="Times New Roman" w:cs="Times New Roman"/>
          <w:sz w:val="24"/>
          <w:szCs w:val="24"/>
        </w:rPr>
        <w:t xml:space="preserve"> yang telah ditetapkan, </w:t>
      </w:r>
      <w:r w:rsidRPr="00DA473A">
        <w:rPr>
          <w:rFonts w:ascii="Times New Roman" w:eastAsia="Times New Roman" w:hAnsi="Times New Roman" w:cs="Times New Roman"/>
          <w:sz w:val="24"/>
          <w:szCs w:val="24"/>
        </w:rPr>
        <w:t>mengoperasikan mesin, mengolah dan mengontrol proses produksi, selain itu</w:t>
      </w:r>
      <w:r>
        <w:rPr>
          <w:rFonts w:ascii="Times New Roman" w:eastAsia="Times New Roman" w:hAnsi="Times New Roman" w:cs="Times New Roman"/>
          <w:sz w:val="24"/>
          <w:szCs w:val="24"/>
        </w:rPr>
        <w:t xml:space="preserve"> juga</w:t>
      </w:r>
      <w:r w:rsidRPr="00DA473A">
        <w:rPr>
          <w:rFonts w:ascii="Times New Roman" w:eastAsia="Times New Roman" w:hAnsi="Times New Roman" w:cs="Times New Roman"/>
          <w:sz w:val="24"/>
          <w:szCs w:val="24"/>
        </w:rPr>
        <w:t xml:space="preserve"> karyawan juga</w:t>
      </w:r>
      <w:r>
        <w:rPr>
          <w:rFonts w:ascii="Times New Roman" w:eastAsia="Times New Roman" w:hAnsi="Times New Roman" w:cs="Times New Roman"/>
          <w:sz w:val="24"/>
          <w:szCs w:val="24"/>
        </w:rPr>
        <w:t xml:space="preserve"> </w:t>
      </w:r>
      <w:r w:rsidRPr="003A3334">
        <w:rPr>
          <w:rFonts w:ascii="Times New Roman" w:eastAsia="Times New Roman" w:hAnsi="Times New Roman" w:cs="Times New Roman"/>
          <w:sz w:val="24"/>
          <w:szCs w:val="24"/>
        </w:rPr>
        <w:t>melaksanakan dan</w:t>
      </w:r>
      <w:r>
        <w:rPr>
          <w:rFonts w:ascii="Times New Roman" w:eastAsia="Times New Roman" w:hAnsi="Times New Roman" w:cs="Times New Roman"/>
          <w:sz w:val="24"/>
          <w:szCs w:val="24"/>
        </w:rPr>
        <w:t xml:space="preserve"> </w:t>
      </w:r>
      <w:r w:rsidRPr="003A3334">
        <w:rPr>
          <w:rFonts w:ascii="Times New Roman" w:eastAsia="Times New Roman" w:hAnsi="Times New Roman" w:cs="Times New Roman"/>
          <w:sz w:val="24"/>
          <w:szCs w:val="24"/>
        </w:rPr>
        <w:t xml:space="preserve">mengatur serta mengontrol dari bahan </w:t>
      </w:r>
      <w:r>
        <w:rPr>
          <w:rFonts w:ascii="Times New Roman" w:eastAsia="Times New Roman" w:hAnsi="Times New Roman" w:cs="Times New Roman"/>
          <w:sz w:val="24"/>
          <w:szCs w:val="24"/>
        </w:rPr>
        <w:t>dasar benang ke</w:t>
      </w:r>
      <w:r w:rsidRPr="003A3334">
        <w:rPr>
          <w:rFonts w:ascii="Times New Roman" w:eastAsia="Times New Roman" w:hAnsi="Times New Roman" w:cs="Times New Roman"/>
          <w:sz w:val="24"/>
          <w:szCs w:val="24"/>
        </w:rPr>
        <w:t xml:space="preserve"> bahan </w:t>
      </w:r>
      <w:r>
        <w:rPr>
          <w:rFonts w:ascii="Times New Roman" w:eastAsia="Times New Roman" w:hAnsi="Times New Roman" w:cs="Times New Roman"/>
          <w:sz w:val="24"/>
          <w:szCs w:val="24"/>
        </w:rPr>
        <w:t xml:space="preserve">yang telah menjadi </w:t>
      </w:r>
      <w:r w:rsidRPr="003A3334">
        <w:rPr>
          <w:rFonts w:ascii="Times New Roman" w:eastAsia="Times New Roman" w:hAnsi="Times New Roman" w:cs="Times New Roman"/>
          <w:sz w:val="24"/>
          <w:szCs w:val="24"/>
        </w:rPr>
        <w:t>kain.</w:t>
      </w:r>
    </w:p>
    <w:p w:rsidR="00CF12D7" w:rsidRDefault="00CF12D7" w:rsidP="00CF12D7">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bagian produksi </w:t>
      </w:r>
      <w:r w:rsidRPr="009F586C">
        <w:rPr>
          <w:rFonts w:ascii="Times New Roman" w:eastAsia="Times New Roman" w:hAnsi="Times New Roman" w:cs="Times New Roman"/>
          <w:sz w:val="24"/>
          <w:szCs w:val="24"/>
        </w:rPr>
        <w:t>lebih cenderung bekerja dengan</w:t>
      </w:r>
      <w:r>
        <w:rPr>
          <w:rFonts w:ascii="Times New Roman" w:eastAsia="Times New Roman" w:hAnsi="Times New Roman" w:cs="Times New Roman"/>
          <w:sz w:val="24"/>
          <w:szCs w:val="24"/>
        </w:rPr>
        <w:t xml:space="preserve"> secara</w:t>
      </w:r>
      <w:r w:rsidRPr="009F586C">
        <w:rPr>
          <w:rFonts w:ascii="Times New Roman" w:eastAsia="Times New Roman" w:hAnsi="Times New Roman" w:cs="Times New Roman"/>
          <w:sz w:val="24"/>
          <w:szCs w:val="24"/>
        </w:rPr>
        <w:t xml:space="preserve"> fisik (tenaga), pikiran yang harus selalu konsentrasi, dan tekanan-tekanan yang lainnya agar dapat mencapai target sehingga memungkinkan karyawan merasakan keletihan atau</w:t>
      </w:r>
      <w:r>
        <w:rPr>
          <w:rFonts w:ascii="Times New Roman" w:eastAsia="Times New Roman" w:hAnsi="Times New Roman" w:cs="Times New Roman"/>
          <w:sz w:val="24"/>
          <w:szCs w:val="24"/>
        </w:rPr>
        <w:t xml:space="preserve"> </w:t>
      </w:r>
      <w:r w:rsidRPr="009F586C">
        <w:rPr>
          <w:rFonts w:ascii="Times New Roman" w:eastAsia="Times New Roman" w:hAnsi="Times New Roman" w:cs="Times New Roman"/>
          <w:sz w:val="24"/>
          <w:szCs w:val="24"/>
        </w:rPr>
        <w:t>kelelahan fisik</w:t>
      </w:r>
      <w:r>
        <w:rPr>
          <w:rFonts w:ascii="Times New Roman" w:eastAsia="Times New Roman" w:hAnsi="Times New Roman" w:cs="Times New Roman"/>
          <w:sz w:val="24"/>
          <w:szCs w:val="24"/>
        </w:rPr>
        <w:t xml:space="preserve"> </w:t>
      </w:r>
      <w:r w:rsidRPr="009F586C">
        <w:rPr>
          <w:rFonts w:ascii="Times New Roman" w:eastAsia="Times New Roman" w:hAnsi="Times New Roman" w:cs="Times New Roman"/>
          <w:sz w:val="24"/>
          <w:szCs w:val="24"/>
        </w:rPr>
        <w:t>dan psikologis</w:t>
      </w:r>
      <w:r>
        <w:rPr>
          <w:rFonts w:ascii="Times New Roman" w:eastAsia="Times New Roman" w:hAnsi="Times New Roman" w:cs="Times New Roman"/>
          <w:sz w:val="24"/>
          <w:szCs w:val="24"/>
        </w:rPr>
        <w:t xml:space="preserve"> yang lebih dibandingkan </w:t>
      </w:r>
      <w:r w:rsidRPr="009F586C">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yang bekerja di</w:t>
      </w:r>
      <w:r w:rsidRPr="009F586C">
        <w:rPr>
          <w:rFonts w:ascii="Times New Roman" w:eastAsia="Times New Roman" w:hAnsi="Times New Roman" w:cs="Times New Roman"/>
          <w:sz w:val="24"/>
          <w:szCs w:val="24"/>
        </w:rPr>
        <w:t>bagian kantor. Selain kecenderungan bekerja secara fisik karyawan bagian produksi harus berjalan 24 jam denga</w:t>
      </w:r>
      <w:r>
        <w:rPr>
          <w:rFonts w:ascii="Times New Roman" w:eastAsia="Times New Roman" w:hAnsi="Times New Roman" w:cs="Times New Roman"/>
          <w:sz w:val="24"/>
          <w:szCs w:val="24"/>
        </w:rPr>
        <w:t>n pembagian waktu seperti yang sudah ditetapkan</w:t>
      </w:r>
      <w:r w:rsidRPr="009F586C">
        <w:rPr>
          <w:rFonts w:ascii="Times New Roman" w:eastAsia="Times New Roman" w:hAnsi="Times New Roman" w:cs="Times New Roman"/>
          <w:sz w:val="24"/>
          <w:szCs w:val="24"/>
        </w:rPr>
        <w:t>. Menurut Novitasari, Jayanti, dan</w:t>
      </w:r>
      <w:r>
        <w:rPr>
          <w:rFonts w:ascii="Times New Roman" w:eastAsia="Times New Roman" w:hAnsi="Times New Roman" w:cs="Times New Roman"/>
          <w:sz w:val="24"/>
          <w:szCs w:val="24"/>
        </w:rPr>
        <w:t xml:space="preserve"> </w:t>
      </w:r>
      <w:r w:rsidRPr="009F586C">
        <w:rPr>
          <w:rFonts w:ascii="Times New Roman" w:eastAsia="Times New Roman" w:hAnsi="Times New Roman" w:cs="Times New Roman"/>
          <w:sz w:val="24"/>
          <w:szCs w:val="24"/>
        </w:rPr>
        <w:t>Ekawati (2015) menyatakan bahwa karyawan bagian produksi memiliki aktivitas yang tinggi, serta shift</w:t>
      </w:r>
      <w:r>
        <w:rPr>
          <w:rFonts w:ascii="Times New Roman" w:eastAsia="Times New Roman" w:hAnsi="Times New Roman" w:cs="Times New Roman"/>
          <w:sz w:val="24"/>
          <w:szCs w:val="24"/>
        </w:rPr>
        <w:t xml:space="preserve"> </w:t>
      </w:r>
      <w:r w:rsidRPr="009F586C">
        <w:rPr>
          <w:rFonts w:ascii="Times New Roman" w:eastAsia="Times New Roman" w:hAnsi="Times New Roman" w:cs="Times New Roman"/>
          <w:sz w:val="24"/>
          <w:szCs w:val="24"/>
        </w:rPr>
        <w:t>kerja yang cukup padat</w:t>
      </w:r>
      <w:r>
        <w:rPr>
          <w:rFonts w:ascii="Times New Roman" w:eastAsia="Times New Roman" w:hAnsi="Times New Roman" w:cs="Times New Roman"/>
          <w:sz w:val="24"/>
          <w:szCs w:val="24"/>
        </w:rPr>
        <w:t xml:space="preserve"> </w:t>
      </w:r>
      <w:r w:rsidRPr="009F586C">
        <w:rPr>
          <w:rFonts w:ascii="Times New Roman" w:eastAsia="Times New Roman" w:hAnsi="Times New Roman" w:cs="Times New Roman"/>
          <w:sz w:val="24"/>
          <w:szCs w:val="24"/>
        </w:rPr>
        <w:t>sehingga memungkinkan</w:t>
      </w:r>
      <w:r>
        <w:rPr>
          <w:rFonts w:ascii="Times New Roman" w:eastAsia="Times New Roman" w:hAnsi="Times New Roman" w:cs="Times New Roman"/>
          <w:sz w:val="24"/>
          <w:szCs w:val="24"/>
        </w:rPr>
        <w:t xml:space="preserve"> </w:t>
      </w:r>
      <w:r w:rsidRPr="009F586C">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bagian produksi mudah merasakan</w:t>
      </w:r>
      <w:r w:rsidRPr="009F58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kelelahan dan beban kerja yang d</w:t>
      </w:r>
      <w:r w:rsidRPr="009F586C">
        <w:rPr>
          <w:rFonts w:ascii="Times New Roman" w:eastAsia="Times New Roman" w:hAnsi="Times New Roman" w:cs="Times New Roman"/>
          <w:sz w:val="24"/>
          <w:szCs w:val="24"/>
        </w:rPr>
        <w:t>a</w:t>
      </w:r>
      <w:r>
        <w:rPr>
          <w:rFonts w:ascii="Times New Roman" w:eastAsia="Times New Roman" w:hAnsi="Times New Roman" w:cs="Times New Roman"/>
          <w:sz w:val="24"/>
          <w:szCs w:val="24"/>
        </w:rPr>
        <w:t>pat membahayakan psikologisnya s</w:t>
      </w:r>
      <w:r w:rsidRPr="009F586C">
        <w:rPr>
          <w:rFonts w:ascii="Times New Roman" w:eastAsia="Times New Roman" w:hAnsi="Times New Roman" w:cs="Times New Roman"/>
          <w:sz w:val="24"/>
          <w:szCs w:val="24"/>
        </w:rPr>
        <w:t>eperti halnya stres kerja, rendahnya keterikatan pada</w:t>
      </w:r>
      <w:r>
        <w:rPr>
          <w:rFonts w:ascii="Times New Roman" w:eastAsia="Times New Roman" w:hAnsi="Times New Roman" w:cs="Times New Roman"/>
          <w:sz w:val="24"/>
          <w:szCs w:val="24"/>
        </w:rPr>
        <w:t xml:space="preserve"> pekerjaannya, dan sebagainya.</w:t>
      </w:r>
    </w:p>
    <w:p w:rsidR="00CF12D7" w:rsidRDefault="00CF12D7" w:rsidP="00CD437C">
      <w:pPr>
        <w:spacing w:line="276" w:lineRule="auto"/>
        <w:ind w:firstLine="720"/>
        <w:jc w:val="both"/>
        <w:rPr>
          <w:rFonts w:ascii="Times New Roman" w:eastAsia="Times New Roman" w:hAnsi="Times New Roman" w:cs="Times New Roman"/>
          <w:sz w:val="24"/>
          <w:szCs w:val="24"/>
        </w:rPr>
      </w:pPr>
    </w:p>
    <w:p w:rsidR="00AC25E5" w:rsidRPr="0023168F" w:rsidRDefault="00AC25E5" w:rsidP="00AC25E5">
      <w:pPr>
        <w:spacing w:after="0" w:line="276" w:lineRule="auto"/>
        <w:ind w:firstLine="720"/>
        <w:jc w:val="both"/>
        <w:rPr>
          <w:rFonts w:ascii="Times New Roman" w:eastAsia="Times New Roman" w:hAnsi="Times New Roman" w:cs="Times New Roman"/>
          <w:sz w:val="24"/>
          <w:szCs w:val="24"/>
          <w:lang w:val="en-ID"/>
        </w:rPr>
      </w:pPr>
      <w:r>
        <w:rPr>
          <w:rFonts w:ascii="Times New Roman" w:hAnsi="Times New Roman" w:cs="Times New Roman"/>
          <w:sz w:val="24"/>
          <w:szCs w:val="24"/>
          <w:lang w:val="en-ID"/>
        </w:rPr>
        <w:t>Namun pada tahun</w:t>
      </w:r>
      <w:r w:rsidRPr="00AC25E5">
        <w:rPr>
          <w:rFonts w:ascii="Times New Roman" w:hAnsi="Times New Roman" w:cs="Times New Roman"/>
          <w:sz w:val="24"/>
          <w:szCs w:val="24"/>
        </w:rPr>
        <w:t xml:space="preserve"> </w:t>
      </w:r>
      <w:r w:rsidRPr="0023168F">
        <w:rPr>
          <w:rFonts w:ascii="Times New Roman" w:hAnsi="Times New Roman" w:cs="Times New Roman"/>
          <w:sz w:val="24"/>
          <w:szCs w:val="24"/>
        </w:rPr>
        <w:t>awal tahun 2018</w:t>
      </w:r>
      <w:r>
        <w:rPr>
          <w:rFonts w:ascii="Times New Roman" w:hAnsi="Times New Roman" w:cs="Times New Roman"/>
          <w:sz w:val="24"/>
          <w:szCs w:val="24"/>
        </w:rPr>
        <w:t xml:space="preserve"> PT PRIMISSIMA</w:t>
      </w:r>
      <w:r>
        <w:rPr>
          <w:rFonts w:ascii="Times New Roman" w:hAnsi="Times New Roman" w:cs="Times New Roman"/>
          <w:sz w:val="24"/>
          <w:szCs w:val="24"/>
          <w:lang w:val="en-ID"/>
        </w:rPr>
        <w:t xml:space="preserve"> pernah tercatat</w:t>
      </w:r>
      <w:r>
        <w:rPr>
          <w:rFonts w:ascii="Times New Roman" w:hAnsi="Times New Roman" w:cs="Times New Roman"/>
          <w:sz w:val="24"/>
          <w:szCs w:val="24"/>
        </w:rPr>
        <w:t xml:space="preserve"> mengalami</w:t>
      </w:r>
      <w:r w:rsidRPr="0023168F">
        <w:rPr>
          <w:rFonts w:ascii="Times New Roman" w:hAnsi="Times New Roman" w:cs="Times New Roman"/>
          <w:sz w:val="24"/>
          <w:szCs w:val="24"/>
        </w:rPr>
        <w:t xml:space="preserve"> penurunan produksi sebesar 77.690 yard</w:t>
      </w:r>
      <w:r>
        <w:rPr>
          <w:rFonts w:ascii="Times New Roman" w:hAnsi="Times New Roman" w:cs="Times New Roman"/>
          <w:sz w:val="24"/>
          <w:szCs w:val="24"/>
          <w:lang w:val="en-ID"/>
        </w:rPr>
        <w:t>,</w:t>
      </w:r>
      <w:r w:rsidRPr="0023168F">
        <w:rPr>
          <w:rFonts w:ascii="Times New Roman" w:hAnsi="Times New Roman" w:cs="Times New Roman"/>
          <w:sz w:val="24"/>
          <w:szCs w:val="24"/>
        </w:rPr>
        <w:t xml:space="preserve"> hal ini dikarenakan mesin </w:t>
      </w:r>
      <w:r>
        <w:rPr>
          <w:rFonts w:ascii="Times New Roman" w:hAnsi="Times New Roman" w:cs="Times New Roman"/>
          <w:sz w:val="24"/>
          <w:szCs w:val="24"/>
          <w:lang w:val="en-ID"/>
        </w:rPr>
        <w:t xml:space="preserve">pada bagian produksi </w:t>
      </w:r>
      <w:r w:rsidRPr="0023168F">
        <w:rPr>
          <w:rFonts w:ascii="Times New Roman" w:hAnsi="Times New Roman" w:cs="Times New Roman"/>
          <w:sz w:val="24"/>
          <w:szCs w:val="24"/>
        </w:rPr>
        <w:t>sering mengalami breakdown terhit</w:t>
      </w:r>
      <w:r>
        <w:rPr>
          <w:rFonts w:ascii="Times New Roman" w:hAnsi="Times New Roman" w:cs="Times New Roman"/>
          <w:sz w:val="24"/>
          <w:szCs w:val="24"/>
        </w:rPr>
        <w:t>ung dari mei hingga januari 2019</w:t>
      </w:r>
      <w:r w:rsidRPr="0023168F">
        <w:rPr>
          <w:rFonts w:ascii="Times New Roman" w:hAnsi="Times New Roman" w:cs="Times New Roman"/>
          <w:sz w:val="24"/>
          <w:szCs w:val="24"/>
        </w:rPr>
        <w:t xml:space="preserve"> pada mesin shuttleloom tercatat mengalami brea</w:t>
      </w:r>
      <w:r>
        <w:rPr>
          <w:rFonts w:ascii="Times New Roman" w:hAnsi="Times New Roman" w:cs="Times New Roman"/>
          <w:sz w:val="24"/>
          <w:szCs w:val="24"/>
        </w:rPr>
        <w:t>kdown machine sebanyak 207 kali yang menyebabkan produktivitas kerja pada perusahaan tersebut menurun.</w:t>
      </w:r>
    </w:p>
    <w:p w:rsidR="00AC25E5" w:rsidRDefault="00AC25E5" w:rsidP="00AC25E5">
      <w:pPr>
        <w:tabs>
          <w:tab w:val="left" w:pos="540"/>
        </w:tabs>
        <w:spacing w:line="276" w:lineRule="auto"/>
        <w:ind w:firstLine="720"/>
        <w:jc w:val="both"/>
        <w:rPr>
          <w:rFonts w:ascii="Times New Roman" w:hAnsi="Times New Roman" w:cs="Times New Roman"/>
          <w:sz w:val="24"/>
          <w:szCs w:val="24"/>
        </w:rPr>
      </w:pPr>
      <w:r w:rsidRPr="00306D63">
        <w:rPr>
          <w:rFonts w:ascii="Times New Roman" w:hAnsi="Times New Roman" w:cs="Times New Roman"/>
          <w:sz w:val="24"/>
          <w:szCs w:val="24"/>
        </w:rPr>
        <w:lastRenderedPageBreak/>
        <w:t>Pada umumnya setiap perusahaan selalu ingin meningkatkan produktivitas kerja untuk menunjukkan bahwa perusahaan tersebut berkembang. Dalam hubungannya dengan usaha peningkatan produktivitas suatu perusahaan, salah satu langkah yang dapat ditempuh adalah meningkatkan atau memperbaiki situasi lapangan pekerjaan. Produktivitas kerja akan terwujud jika para karyawan mempunyai kemampuan dalam menyelesaikan pekerjaan atau tugas yang menjadi tanggung jawabnya masing-masing. Oleh karena itu pimpinan</w:t>
      </w:r>
      <w:r w:rsidRPr="004173E6">
        <w:rPr>
          <w:rFonts w:ascii="Times New Roman" w:hAnsi="Times New Roman" w:cs="Times New Roman"/>
          <w:sz w:val="24"/>
          <w:szCs w:val="24"/>
        </w:rPr>
        <w:t xml:space="preserve"> harus dapat memberikan suatu dorongan atau motivasi pada para karyawan.</w:t>
      </w:r>
    </w:p>
    <w:p w:rsidR="00AC25E5" w:rsidRDefault="00AC25E5" w:rsidP="00AC25E5">
      <w:pPr>
        <w:spacing w:after="0" w:line="276" w:lineRule="auto"/>
        <w:ind w:firstLine="720"/>
        <w:jc w:val="both"/>
        <w:rPr>
          <w:rFonts w:ascii="Times New Roman" w:hAnsi="Times New Roman" w:cs="Times New Roman"/>
          <w:sz w:val="24"/>
          <w:szCs w:val="24"/>
        </w:rPr>
      </w:pPr>
      <w:r w:rsidRPr="007F437E">
        <w:rPr>
          <w:rFonts w:ascii="Times New Roman" w:hAnsi="Times New Roman" w:cs="Times New Roman"/>
          <w:sz w:val="24"/>
          <w:szCs w:val="24"/>
        </w:rPr>
        <w:t>Berdasarkan</w:t>
      </w:r>
      <w:r>
        <w:rPr>
          <w:rFonts w:ascii="Times New Roman" w:hAnsi="Times New Roman" w:cs="Times New Roman"/>
          <w:sz w:val="24"/>
          <w:szCs w:val="24"/>
          <w:lang w:val="en-ID"/>
        </w:rPr>
        <w:t xml:space="preserve"> wawancara yang dilakukan peneliti terhadap salah satu </w:t>
      </w:r>
      <w:r w:rsidRPr="007F437E">
        <w:rPr>
          <w:rFonts w:ascii="Times New Roman" w:hAnsi="Times New Roman" w:cs="Times New Roman"/>
          <w:sz w:val="24"/>
          <w:szCs w:val="24"/>
        </w:rPr>
        <w:t>HRD PT</w:t>
      </w:r>
      <w:r>
        <w:rPr>
          <w:rFonts w:ascii="Times New Roman" w:hAnsi="Times New Roman" w:cs="Times New Roman"/>
          <w:sz w:val="24"/>
          <w:szCs w:val="24"/>
        </w:rPr>
        <w:t xml:space="preserve"> Primissima,</w:t>
      </w:r>
      <w:r>
        <w:rPr>
          <w:rFonts w:ascii="Times New Roman" w:hAnsi="Times New Roman" w:cs="Times New Roman"/>
          <w:sz w:val="24"/>
          <w:szCs w:val="24"/>
          <w:lang w:val="en-ID"/>
        </w:rPr>
        <w:t xml:space="preserve"> peneliti melihat bahwa produktivitas kerja karyawan di PT Primisssima masih harus ditingkatkan lagi, hal ini dapat dilihat </w:t>
      </w:r>
      <w:r>
        <w:rPr>
          <w:rFonts w:ascii="Times New Roman" w:hAnsi="Times New Roman" w:cs="Times New Roman"/>
          <w:sz w:val="24"/>
          <w:szCs w:val="24"/>
        </w:rPr>
        <w:t>dari</w:t>
      </w:r>
      <w:r w:rsidRPr="007F437E">
        <w:rPr>
          <w:rFonts w:ascii="Times New Roman" w:hAnsi="Times New Roman" w:cs="Times New Roman"/>
          <w:sz w:val="24"/>
          <w:szCs w:val="24"/>
        </w:rPr>
        <w:t xml:space="preserve"> beberapa karyawan ketika berangkat kerja masih ada yang terlambat, dan terdapat</w:t>
      </w:r>
      <w:r>
        <w:rPr>
          <w:rFonts w:ascii="Times New Roman" w:hAnsi="Times New Roman" w:cs="Times New Roman"/>
          <w:sz w:val="24"/>
          <w:szCs w:val="24"/>
        </w:rPr>
        <w:t xml:space="preserve"> juga</w:t>
      </w:r>
      <w:r w:rsidRPr="007F437E">
        <w:rPr>
          <w:rFonts w:ascii="Times New Roman" w:hAnsi="Times New Roman" w:cs="Times New Roman"/>
          <w:sz w:val="24"/>
          <w:szCs w:val="24"/>
        </w:rPr>
        <w:t xml:space="preserve"> beberapa karyawan yang menggunakan jam istirahat</w:t>
      </w:r>
      <w:r>
        <w:rPr>
          <w:rFonts w:ascii="Times New Roman" w:hAnsi="Times New Roman" w:cs="Times New Roman"/>
          <w:sz w:val="24"/>
          <w:szCs w:val="24"/>
        </w:rPr>
        <w:t xml:space="preserve"> yang</w:t>
      </w:r>
      <w:r w:rsidRPr="007F437E">
        <w:rPr>
          <w:rFonts w:ascii="Times New Roman" w:hAnsi="Times New Roman" w:cs="Times New Roman"/>
          <w:sz w:val="24"/>
          <w:szCs w:val="24"/>
        </w:rPr>
        <w:t xml:space="preserve"> berlebihan</w:t>
      </w:r>
      <w:r>
        <w:rPr>
          <w:rFonts w:ascii="Times New Roman" w:hAnsi="Times New Roman" w:cs="Times New Roman"/>
          <w:sz w:val="24"/>
          <w:szCs w:val="24"/>
        </w:rPr>
        <w:t xml:space="preserve">, tetapi </w:t>
      </w:r>
      <w:r w:rsidRPr="007F437E">
        <w:rPr>
          <w:rFonts w:ascii="Times New Roman" w:hAnsi="Times New Roman" w:cs="Times New Roman"/>
          <w:sz w:val="24"/>
          <w:szCs w:val="24"/>
        </w:rPr>
        <w:t>hal tersebut berbeda dengan</w:t>
      </w:r>
      <w:r>
        <w:rPr>
          <w:rFonts w:ascii="Times New Roman" w:hAnsi="Times New Roman" w:cs="Times New Roman"/>
          <w:sz w:val="24"/>
          <w:szCs w:val="24"/>
        </w:rPr>
        <w:t xml:space="preserve"> para</w:t>
      </w:r>
      <w:r w:rsidRPr="007F437E">
        <w:rPr>
          <w:rFonts w:ascii="Times New Roman" w:hAnsi="Times New Roman" w:cs="Times New Roman"/>
          <w:sz w:val="24"/>
          <w:szCs w:val="24"/>
        </w:rPr>
        <w:t xml:space="preserve"> karyawan yang berada di</w:t>
      </w:r>
      <w:r>
        <w:rPr>
          <w:rFonts w:ascii="Times New Roman" w:hAnsi="Times New Roman" w:cs="Times New Roman"/>
          <w:sz w:val="24"/>
          <w:szCs w:val="24"/>
        </w:rPr>
        <w:t xml:space="preserve"> bagian</w:t>
      </w:r>
      <w:r w:rsidRPr="007F437E">
        <w:rPr>
          <w:rFonts w:ascii="Times New Roman" w:hAnsi="Times New Roman" w:cs="Times New Roman"/>
          <w:sz w:val="24"/>
          <w:szCs w:val="24"/>
        </w:rPr>
        <w:t xml:space="preserve"> kantor. Selanjutnya dari hasil wawancara </w:t>
      </w:r>
      <w:r>
        <w:rPr>
          <w:rFonts w:ascii="Times New Roman" w:hAnsi="Times New Roman" w:cs="Times New Roman"/>
          <w:sz w:val="24"/>
          <w:szCs w:val="24"/>
        </w:rPr>
        <w:t>yang dilakukan pada tanggal 13 Mei 2019</w:t>
      </w:r>
      <w:r w:rsidRPr="007F437E">
        <w:rPr>
          <w:rFonts w:ascii="Times New Roman" w:hAnsi="Times New Roman" w:cs="Times New Roman"/>
          <w:sz w:val="24"/>
          <w:szCs w:val="24"/>
        </w:rPr>
        <w:t xml:space="preserve"> te</w:t>
      </w:r>
      <w:r>
        <w:rPr>
          <w:rFonts w:ascii="Times New Roman" w:hAnsi="Times New Roman" w:cs="Times New Roman"/>
          <w:sz w:val="24"/>
          <w:szCs w:val="24"/>
        </w:rPr>
        <w:t>rhadap 15</w:t>
      </w:r>
      <w:r w:rsidRPr="007F437E">
        <w:rPr>
          <w:rFonts w:ascii="Times New Roman" w:hAnsi="Times New Roman" w:cs="Times New Roman"/>
          <w:sz w:val="24"/>
          <w:szCs w:val="24"/>
        </w:rPr>
        <w:t xml:space="preserve"> karyawan PT Primissima dengan pertanyaan-pert</w:t>
      </w:r>
      <w:r>
        <w:rPr>
          <w:rFonts w:ascii="Times New Roman" w:hAnsi="Times New Roman" w:cs="Times New Roman"/>
          <w:sz w:val="24"/>
          <w:szCs w:val="24"/>
        </w:rPr>
        <w:t>anyaan yang mengacu pada aspek-aspek produktivitas kerja</w:t>
      </w:r>
      <w:r w:rsidRPr="007F437E">
        <w:rPr>
          <w:rFonts w:ascii="Times New Roman" w:hAnsi="Times New Roman" w:cs="Times New Roman"/>
          <w:sz w:val="24"/>
          <w:szCs w:val="24"/>
        </w:rPr>
        <w:t>.</w:t>
      </w:r>
      <w:r>
        <w:rPr>
          <w:rFonts w:ascii="Times New Roman" w:hAnsi="Times New Roman" w:cs="Times New Roman"/>
          <w:sz w:val="24"/>
          <w:szCs w:val="24"/>
        </w:rPr>
        <w:t xml:space="preserve"> Data yang di peroleh</w:t>
      </w:r>
      <w:r w:rsidRPr="007F437E">
        <w:rPr>
          <w:rFonts w:ascii="Times New Roman" w:hAnsi="Times New Roman" w:cs="Times New Roman"/>
          <w:sz w:val="24"/>
          <w:szCs w:val="24"/>
        </w:rPr>
        <w:t xml:space="preserve"> adalah </w:t>
      </w:r>
      <w:r>
        <w:rPr>
          <w:rFonts w:ascii="Times New Roman" w:hAnsi="Times New Roman" w:cs="Times New Roman"/>
          <w:sz w:val="24"/>
          <w:szCs w:val="24"/>
          <w:lang w:val="en-ID"/>
        </w:rPr>
        <w:t>1</w:t>
      </w:r>
      <w:r w:rsidRPr="007F437E">
        <w:rPr>
          <w:rFonts w:ascii="Times New Roman" w:hAnsi="Times New Roman" w:cs="Times New Roman"/>
          <w:sz w:val="24"/>
          <w:szCs w:val="24"/>
        </w:rPr>
        <w:t>3</w:t>
      </w:r>
      <w:r>
        <w:rPr>
          <w:rFonts w:ascii="Times New Roman" w:hAnsi="Times New Roman" w:cs="Times New Roman"/>
          <w:sz w:val="24"/>
          <w:szCs w:val="24"/>
        </w:rPr>
        <w:t xml:space="preserve"> dari 15</w:t>
      </w:r>
      <w:r w:rsidRPr="007F437E">
        <w:rPr>
          <w:rFonts w:ascii="Times New Roman" w:hAnsi="Times New Roman" w:cs="Times New Roman"/>
          <w:sz w:val="24"/>
          <w:szCs w:val="24"/>
        </w:rPr>
        <w:t xml:space="preserve"> karyawan mengatakan bahwa </w:t>
      </w:r>
      <w:r>
        <w:rPr>
          <w:rFonts w:ascii="Times New Roman" w:hAnsi="Times New Roman" w:cs="Times New Roman"/>
          <w:sz w:val="24"/>
          <w:szCs w:val="24"/>
        </w:rPr>
        <w:t>mereka</w:t>
      </w:r>
      <w:r w:rsidRPr="007F437E">
        <w:rPr>
          <w:rFonts w:ascii="Times New Roman" w:hAnsi="Times New Roman" w:cs="Times New Roman"/>
          <w:sz w:val="24"/>
          <w:szCs w:val="24"/>
        </w:rPr>
        <w:t xml:space="preserve"> merasa kesulitan dalam melaksanakan pekerjaan sehingga membuat </w:t>
      </w:r>
      <w:r>
        <w:rPr>
          <w:rFonts w:ascii="Times New Roman" w:hAnsi="Times New Roman" w:cs="Times New Roman"/>
          <w:sz w:val="24"/>
          <w:szCs w:val="24"/>
        </w:rPr>
        <w:t>mereka</w:t>
      </w:r>
      <w:r w:rsidRPr="007F437E">
        <w:rPr>
          <w:rFonts w:ascii="Times New Roman" w:hAnsi="Times New Roman" w:cs="Times New Roman"/>
          <w:sz w:val="24"/>
          <w:szCs w:val="24"/>
        </w:rPr>
        <w:t xml:space="preserve"> merasa kurang nyaman dan kurang semangat dalam bekerja.</w:t>
      </w:r>
      <w:r>
        <w:rPr>
          <w:rFonts w:ascii="Times New Roman" w:hAnsi="Times New Roman" w:cs="Times New Roman"/>
          <w:sz w:val="24"/>
          <w:szCs w:val="24"/>
        </w:rPr>
        <w:t xml:space="preserve"> Dan </w:t>
      </w:r>
      <w:r>
        <w:rPr>
          <w:rFonts w:ascii="Times New Roman" w:hAnsi="Times New Roman" w:cs="Times New Roman"/>
          <w:sz w:val="24"/>
          <w:szCs w:val="24"/>
          <w:lang w:val="en-ID"/>
        </w:rPr>
        <w:t>1</w:t>
      </w:r>
      <w:r>
        <w:rPr>
          <w:rFonts w:ascii="Times New Roman" w:hAnsi="Times New Roman" w:cs="Times New Roman"/>
          <w:sz w:val="24"/>
          <w:szCs w:val="24"/>
        </w:rPr>
        <w:t>2 dari 15</w:t>
      </w:r>
      <w:r w:rsidRPr="007F437E">
        <w:rPr>
          <w:rFonts w:ascii="Times New Roman" w:hAnsi="Times New Roman" w:cs="Times New Roman"/>
          <w:sz w:val="24"/>
          <w:szCs w:val="24"/>
        </w:rPr>
        <w:t xml:space="preserve"> karyawan merasakan bahwa waktu bekerja terasa</w:t>
      </w:r>
      <w:r>
        <w:rPr>
          <w:rFonts w:ascii="Times New Roman" w:hAnsi="Times New Roman" w:cs="Times New Roman"/>
          <w:sz w:val="24"/>
          <w:szCs w:val="24"/>
        </w:rPr>
        <w:t xml:space="preserve"> lebih</w:t>
      </w:r>
      <w:r w:rsidRPr="007F437E">
        <w:rPr>
          <w:rFonts w:ascii="Times New Roman" w:hAnsi="Times New Roman" w:cs="Times New Roman"/>
          <w:sz w:val="24"/>
          <w:szCs w:val="24"/>
        </w:rPr>
        <w:t xml:space="preserve"> lama ketika</w:t>
      </w:r>
      <w:r>
        <w:rPr>
          <w:rFonts w:ascii="Times New Roman" w:hAnsi="Times New Roman" w:cs="Times New Roman"/>
          <w:sz w:val="24"/>
          <w:szCs w:val="24"/>
        </w:rPr>
        <w:t xml:space="preserve"> mereka</w:t>
      </w:r>
      <w:r w:rsidRPr="007F437E">
        <w:rPr>
          <w:rFonts w:ascii="Times New Roman" w:hAnsi="Times New Roman" w:cs="Times New Roman"/>
          <w:sz w:val="24"/>
          <w:szCs w:val="24"/>
        </w:rPr>
        <w:t xml:space="preserve"> masuk shift</w:t>
      </w:r>
      <w:r>
        <w:rPr>
          <w:rFonts w:ascii="Times New Roman" w:hAnsi="Times New Roman" w:cs="Times New Roman"/>
          <w:sz w:val="24"/>
          <w:szCs w:val="24"/>
        </w:rPr>
        <w:t xml:space="preserve"> </w:t>
      </w:r>
      <w:r w:rsidRPr="007F437E">
        <w:rPr>
          <w:rFonts w:ascii="Times New Roman" w:hAnsi="Times New Roman" w:cs="Times New Roman"/>
          <w:sz w:val="24"/>
          <w:szCs w:val="24"/>
        </w:rPr>
        <w:t>malam</w:t>
      </w:r>
      <w:r>
        <w:rPr>
          <w:rFonts w:ascii="Times New Roman" w:hAnsi="Times New Roman" w:cs="Times New Roman"/>
          <w:sz w:val="24"/>
          <w:szCs w:val="24"/>
        </w:rPr>
        <w:t xml:space="preserve"> ke pagi hari</w:t>
      </w:r>
      <w:r w:rsidRPr="007F437E">
        <w:rPr>
          <w:rFonts w:ascii="Times New Roman" w:hAnsi="Times New Roman" w:cs="Times New Roman"/>
          <w:sz w:val="24"/>
          <w:szCs w:val="24"/>
        </w:rPr>
        <w:t xml:space="preserve"> apalagi ketika badan tidak dalam kondisi yang</w:t>
      </w:r>
      <w:r>
        <w:rPr>
          <w:rFonts w:ascii="Times New Roman" w:hAnsi="Times New Roman" w:cs="Times New Roman"/>
          <w:sz w:val="24"/>
          <w:szCs w:val="24"/>
        </w:rPr>
        <w:t xml:space="preserve"> </w:t>
      </w:r>
      <w:r w:rsidRPr="007F437E">
        <w:rPr>
          <w:rFonts w:ascii="Times New Roman" w:hAnsi="Times New Roman" w:cs="Times New Roman"/>
          <w:sz w:val="24"/>
          <w:szCs w:val="24"/>
        </w:rPr>
        <w:t>baik atau</w:t>
      </w:r>
      <w:r>
        <w:rPr>
          <w:rFonts w:ascii="Times New Roman" w:hAnsi="Times New Roman" w:cs="Times New Roman"/>
          <w:sz w:val="24"/>
          <w:szCs w:val="24"/>
        </w:rPr>
        <w:t xml:space="preserve"> </w:t>
      </w:r>
      <w:r w:rsidRPr="007F437E">
        <w:rPr>
          <w:rFonts w:ascii="Times New Roman" w:hAnsi="Times New Roman" w:cs="Times New Roman"/>
          <w:sz w:val="24"/>
          <w:szCs w:val="24"/>
        </w:rPr>
        <w:t>fit</w:t>
      </w:r>
      <w:r>
        <w:rPr>
          <w:rFonts w:ascii="Times New Roman" w:hAnsi="Times New Roman" w:cs="Times New Roman"/>
          <w:sz w:val="24"/>
          <w:szCs w:val="24"/>
        </w:rPr>
        <w:t xml:space="preserve"> </w:t>
      </w:r>
      <w:r w:rsidRPr="007F437E">
        <w:rPr>
          <w:rFonts w:ascii="Times New Roman" w:hAnsi="Times New Roman" w:cs="Times New Roman"/>
          <w:sz w:val="24"/>
          <w:szCs w:val="24"/>
        </w:rPr>
        <w:t>dan kurangnya jam istirahat saat bekerja,</w:t>
      </w:r>
      <w:r>
        <w:rPr>
          <w:rFonts w:ascii="Times New Roman" w:hAnsi="Times New Roman" w:cs="Times New Roman"/>
          <w:sz w:val="24"/>
          <w:szCs w:val="24"/>
        </w:rPr>
        <w:t xml:space="preserve"> </w:t>
      </w:r>
      <w:r w:rsidRPr="007F437E">
        <w:rPr>
          <w:rFonts w:ascii="Times New Roman" w:hAnsi="Times New Roman" w:cs="Times New Roman"/>
          <w:sz w:val="24"/>
          <w:szCs w:val="24"/>
        </w:rPr>
        <w:t>selain itu dari penjelasan karyawan</w:t>
      </w:r>
      <w:r>
        <w:rPr>
          <w:rFonts w:ascii="Times New Roman" w:hAnsi="Times New Roman" w:cs="Times New Roman"/>
          <w:sz w:val="24"/>
          <w:szCs w:val="24"/>
        </w:rPr>
        <w:t xml:space="preserve"> tersebut</w:t>
      </w:r>
      <w:r w:rsidRPr="007F437E">
        <w:rPr>
          <w:rFonts w:ascii="Times New Roman" w:hAnsi="Times New Roman" w:cs="Times New Roman"/>
          <w:sz w:val="24"/>
          <w:szCs w:val="24"/>
        </w:rPr>
        <w:t xml:space="preserve"> ketika</w:t>
      </w:r>
      <w:r>
        <w:rPr>
          <w:rFonts w:ascii="Times New Roman" w:hAnsi="Times New Roman" w:cs="Times New Roman"/>
          <w:sz w:val="24"/>
          <w:szCs w:val="24"/>
        </w:rPr>
        <w:t xml:space="preserve"> jam </w:t>
      </w:r>
      <w:r w:rsidRPr="007F437E">
        <w:rPr>
          <w:rFonts w:ascii="Times New Roman" w:hAnsi="Times New Roman" w:cs="Times New Roman"/>
          <w:sz w:val="24"/>
          <w:szCs w:val="24"/>
        </w:rPr>
        <w:t>istirahat ada beberapa rekan kerja</w:t>
      </w:r>
      <w:r>
        <w:rPr>
          <w:rFonts w:ascii="Times New Roman" w:hAnsi="Times New Roman" w:cs="Times New Roman"/>
          <w:sz w:val="24"/>
          <w:szCs w:val="24"/>
        </w:rPr>
        <w:t xml:space="preserve">nya </w:t>
      </w:r>
      <w:r w:rsidRPr="007F437E">
        <w:rPr>
          <w:rFonts w:ascii="Times New Roman" w:hAnsi="Times New Roman" w:cs="Times New Roman"/>
          <w:sz w:val="24"/>
          <w:szCs w:val="24"/>
        </w:rPr>
        <w:t xml:space="preserve">yang melebihi batas waktu istirahat (istirahat hanya 1 jam). Kemudian </w:t>
      </w:r>
      <w:r>
        <w:rPr>
          <w:rFonts w:ascii="Times New Roman" w:hAnsi="Times New Roman" w:cs="Times New Roman"/>
          <w:sz w:val="24"/>
          <w:szCs w:val="24"/>
          <w:lang w:val="en-ID"/>
        </w:rPr>
        <w:t>1</w:t>
      </w:r>
      <w:r>
        <w:rPr>
          <w:rFonts w:ascii="Times New Roman" w:hAnsi="Times New Roman" w:cs="Times New Roman"/>
          <w:sz w:val="24"/>
          <w:szCs w:val="24"/>
        </w:rPr>
        <w:t xml:space="preserve">2 dari 15 </w:t>
      </w:r>
      <w:r w:rsidRPr="007F437E">
        <w:rPr>
          <w:rFonts w:ascii="Times New Roman" w:hAnsi="Times New Roman" w:cs="Times New Roman"/>
          <w:sz w:val="24"/>
          <w:szCs w:val="24"/>
        </w:rPr>
        <w:t>karyawan men</w:t>
      </w:r>
      <w:r>
        <w:rPr>
          <w:rFonts w:ascii="Times New Roman" w:hAnsi="Times New Roman" w:cs="Times New Roman"/>
          <w:sz w:val="24"/>
          <w:szCs w:val="24"/>
        </w:rPr>
        <w:t>gatakan</w:t>
      </w:r>
      <w:r w:rsidRPr="007F437E">
        <w:rPr>
          <w:rFonts w:ascii="Times New Roman" w:hAnsi="Times New Roman" w:cs="Times New Roman"/>
          <w:sz w:val="24"/>
          <w:szCs w:val="24"/>
        </w:rPr>
        <w:t xml:space="preserve"> bahwa karyawan</w:t>
      </w:r>
      <w:r>
        <w:rPr>
          <w:rFonts w:ascii="Times New Roman" w:hAnsi="Times New Roman" w:cs="Times New Roman"/>
          <w:sz w:val="24"/>
          <w:szCs w:val="24"/>
        </w:rPr>
        <w:t xml:space="preserve"> </w:t>
      </w:r>
      <w:r w:rsidRPr="007F437E">
        <w:rPr>
          <w:rFonts w:ascii="Times New Roman" w:hAnsi="Times New Roman" w:cs="Times New Roman"/>
          <w:sz w:val="24"/>
          <w:szCs w:val="24"/>
        </w:rPr>
        <w:t>tidak merasa bangga dalam pekerjaan yang dijalani</w:t>
      </w:r>
      <w:r>
        <w:rPr>
          <w:rFonts w:ascii="Times New Roman" w:hAnsi="Times New Roman" w:cs="Times New Roman"/>
          <w:sz w:val="24"/>
          <w:szCs w:val="24"/>
        </w:rPr>
        <w:t xml:space="preserve"> </w:t>
      </w:r>
      <w:r w:rsidRPr="007F437E">
        <w:rPr>
          <w:rFonts w:ascii="Times New Roman" w:hAnsi="Times New Roman" w:cs="Times New Roman"/>
          <w:sz w:val="24"/>
          <w:szCs w:val="24"/>
        </w:rPr>
        <w:t>dan merasa bosan</w:t>
      </w:r>
      <w:r>
        <w:rPr>
          <w:rFonts w:ascii="Times New Roman" w:hAnsi="Times New Roman" w:cs="Times New Roman"/>
          <w:sz w:val="24"/>
          <w:szCs w:val="24"/>
        </w:rPr>
        <w:t xml:space="preserve"> sewaktu dalam bekerja</w:t>
      </w:r>
      <w:r w:rsidRPr="007F437E">
        <w:rPr>
          <w:rFonts w:ascii="Times New Roman" w:hAnsi="Times New Roman" w:cs="Times New Roman"/>
          <w:sz w:val="24"/>
          <w:szCs w:val="24"/>
        </w:rPr>
        <w:t>. Selanjutnya menurut pernyataan dari ketua regu</w:t>
      </w:r>
      <w:r>
        <w:rPr>
          <w:rFonts w:ascii="Times New Roman" w:hAnsi="Times New Roman" w:cs="Times New Roman"/>
          <w:sz w:val="24"/>
          <w:szCs w:val="24"/>
        </w:rPr>
        <w:t xml:space="preserve"> karyawan tersebut</w:t>
      </w:r>
      <w:r w:rsidRPr="007F437E">
        <w:rPr>
          <w:rFonts w:ascii="Times New Roman" w:hAnsi="Times New Roman" w:cs="Times New Roman"/>
          <w:sz w:val="24"/>
          <w:szCs w:val="24"/>
        </w:rPr>
        <w:t xml:space="preserve"> terdapat beberapa karyawan</w:t>
      </w:r>
      <w:r>
        <w:rPr>
          <w:rFonts w:ascii="Times New Roman" w:hAnsi="Times New Roman" w:cs="Times New Roman"/>
          <w:sz w:val="24"/>
          <w:szCs w:val="24"/>
        </w:rPr>
        <w:t xml:space="preserve"> </w:t>
      </w:r>
      <w:r w:rsidRPr="007F437E">
        <w:rPr>
          <w:rFonts w:ascii="Times New Roman" w:hAnsi="Times New Roman" w:cs="Times New Roman"/>
          <w:sz w:val="24"/>
          <w:szCs w:val="24"/>
        </w:rPr>
        <w:t>yang terlambat masuk kerja ketika</w:t>
      </w:r>
      <w:r>
        <w:rPr>
          <w:rFonts w:ascii="Times New Roman" w:hAnsi="Times New Roman" w:cs="Times New Roman"/>
          <w:sz w:val="24"/>
          <w:szCs w:val="24"/>
        </w:rPr>
        <w:t xml:space="preserve"> terjadi</w:t>
      </w:r>
      <w:r w:rsidRPr="007F437E">
        <w:rPr>
          <w:rFonts w:ascii="Times New Roman" w:hAnsi="Times New Roman" w:cs="Times New Roman"/>
          <w:sz w:val="24"/>
          <w:szCs w:val="24"/>
        </w:rPr>
        <w:t xml:space="preserve"> </w:t>
      </w:r>
      <w:r>
        <w:rPr>
          <w:rFonts w:ascii="Times New Roman" w:hAnsi="Times New Roman" w:cs="Times New Roman"/>
          <w:sz w:val="24"/>
          <w:szCs w:val="24"/>
        </w:rPr>
        <w:t>p</w:t>
      </w:r>
      <w:r w:rsidRPr="007F437E">
        <w:rPr>
          <w:rFonts w:ascii="Times New Roman" w:hAnsi="Times New Roman" w:cs="Times New Roman"/>
          <w:sz w:val="24"/>
          <w:szCs w:val="24"/>
        </w:rPr>
        <w:t>ergantian shift, dari data hasil observasi yang dilakukan</w:t>
      </w:r>
      <w:r>
        <w:rPr>
          <w:rFonts w:ascii="Times New Roman" w:hAnsi="Times New Roman" w:cs="Times New Roman"/>
          <w:sz w:val="24"/>
          <w:szCs w:val="24"/>
        </w:rPr>
        <w:t xml:space="preserve">, </w:t>
      </w:r>
      <w:r w:rsidRPr="007F437E">
        <w:rPr>
          <w:rFonts w:ascii="Times New Roman" w:hAnsi="Times New Roman" w:cs="Times New Roman"/>
          <w:sz w:val="24"/>
          <w:szCs w:val="24"/>
        </w:rPr>
        <w:t>beberapa karyawan yang masuk pagi seharusnya jam 06.00 WIB sudah ada masuk ke ruang kerja tetapi ada juga beberapa</w:t>
      </w:r>
      <w:r>
        <w:rPr>
          <w:rFonts w:ascii="Times New Roman" w:hAnsi="Times New Roman" w:cs="Times New Roman"/>
          <w:sz w:val="24"/>
          <w:szCs w:val="24"/>
        </w:rPr>
        <w:t xml:space="preserve"> dari</w:t>
      </w:r>
      <w:r w:rsidRPr="007F437E">
        <w:rPr>
          <w:rFonts w:ascii="Times New Roman" w:hAnsi="Times New Roman" w:cs="Times New Roman"/>
          <w:sz w:val="24"/>
          <w:szCs w:val="24"/>
        </w:rPr>
        <w:t xml:space="preserve"> karyawan</w:t>
      </w:r>
      <w:r>
        <w:rPr>
          <w:rFonts w:ascii="Times New Roman" w:hAnsi="Times New Roman" w:cs="Times New Roman"/>
          <w:sz w:val="24"/>
          <w:szCs w:val="24"/>
        </w:rPr>
        <w:t xml:space="preserve"> tersebut</w:t>
      </w:r>
      <w:r w:rsidRPr="007F437E">
        <w:rPr>
          <w:rFonts w:ascii="Times New Roman" w:hAnsi="Times New Roman" w:cs="Times New Roman"/>
          <w:sz w:val="24"/>
          <w:szCs w:val="24"/>
        </w:rPr>
        <w:t xml:space="preserve"> yang datang terlambat sekitar 5 menit.</w:t>
      </w:r>
    </w:p>
    <w:p w:rsidR="00AC25E5" w:rsidRPr="003B59B0" w:rsidRDefault="00AC25E5" w:rsidP="00AC25E5">
      <w:pPr>
        <w:tabs>
          <w:tab w:val="left" w:pos="540"/>
        </w:tabs>
        <w:spacing w:line="276" w:lineRule="auto"/>
        <w:ind w:firstLine="720"/>
        <w:jc w:val="both"/>
        <w:rPr>
          <w:rFonts w:ascii="Times New Roman" w:hAnsi="Times New Roman" w:cs="Times New Roman"/>
          <w:sz w:val="24"/>
          <w:szCs w:val="24"/>
        </w:rPr>
      </w:pPr>
    </w:p>
    <w:p w:rsidR="00D52204" w:rsidRDefault="00D52204" w:rsidP="00D52204">
      <w:pPr>
        <w:tabs>
          <w:tab w:val="left" w:pos="0"/>
        </w:tabs>
        <w:spacing w:line="276" w:lineRule="auto"/>
        <w:ind w:firstLine="720"/>
        <w:jc w:val="both"/>
        <w:rPr>
          <w:rFonts w:ascii="Times New Roman" w:hAnsi="Times New Roman" w:cs="Times New Roman"/>
          <w:sz w:val="24"/>
          <w:szCs w:val="24"/>
        </w:rPr>
      </w:pPr>
      <w:r w:rsidRPr="00496848">
        <w:rPr>
          <w:rFonts w:ascii="Times New Roman" w:hAnsi="Times New Roman" w:cs="Times New Roman"/>
          <w:sz w:val="24"/>
          <w:szCs w:val="24"/>
        </w:rPr>
        <w:t>Menurut Umar (2009) produktivitas kerja adalah perbandingan antara hasil yang dicapai (</w:t>
      </w:r>
      <w:r w:rsidRPr="00496848">
        <w:rPr>
          <w:rFonts w:ascii="Times New Roman" w:hAnsi="Times New Roman" w:cs="Times New Roman"/>
          <w:i/>
          <w:sz w:val="24"/>
          <w:szCs w:val="24"/>
        </w:rPr>
        <w:t>output)</w:t>
      </w:r>
      <w:r w:rsidRPr="00496848">
        <w:rPr>
          <w:rFonts w:ascii="Times New Roman" w:hAnsi="Times New Roman" w:cs="Times New Roman"/>
          <w:sz w:val="24"/>
          <w:szCs w:val="24"/>
        </w:rPr>
        <w:t xml:space="preserve"> dengan keseluruhan sumber daya yang digunakan (</w:t>
      </w:r>
      <w:r w:rsidRPr="00496848">
        <w:rPr>
          <w:rFonts w:ascii="Times New Roman" w:hAnsi="Times New Roman" w:cs="Times New Roman"/>
          <w:i/>
          <w:sz w:val="24"/>
          <w:szCs w:val="24"/>
        </w:rPr>
        <w:t>input</w:t>
      </w:r>
      <w:r w:rsidRPr="00496848">
        <w:rPr>
          <w:rFonts w:ascii="Times New Roman" w:hAnsi="Times New Roman" w:cs="Times New Roman"/>
          <w:sz w:val="24"/>
          <w:szCs w:val="24"/>
        </w:rPr>
        <w:t xml:space="preserve">). </w:t>
      </w:r>
      <w:r w:rsidRPr="00496848">
        <w:rPr>
          <w:rStyle w:val="fullpost"/>
          <w:rFonts w:ascii="Times New Roman" w:hAnsi="Times New Roman"/>
        </w:rPr>
        <w:t>seorang karyawan dap</w:t>
      </w:r>
      <w:r>
        <w:rPr>
          <w:rStyle w:val="fullpost"/>
          <w:rFonts w:ascii="Times New Roman" w:hAnsi="Times New Roman"/>
        </w:rPr>
        <w:t>a</w:t>
      </w:r>
      <w:r w:rsidRPr="00496848">
        <w:rPr>
          <w:rStyle w:val="fullpost"/>
          <w:rFonts w:ascii="Times New Roman" w:hAnsi="Times New Roman"/>
        </w:rPr>
        <w:t xml:space="preserve">t dikatakan produktif apabila mampu menghasilkan barang atau jasa sesuai dengan diharapkan </w:t>
      </w:r>
      <w:r w:rsidRPr="00931D86">
        <w:rPr>
          <w:rStyle w:val="fullpost"/>
          <w:rFonts w:ascii="Times New Roman" w:hAnsi="Times New Roman"/>
        </w:rPr>
        <w:t xml:space="preserve">dalam waktu yang singkat atau tepat. </w:t>
      </w:r>
      <w:r>
        <w:rPr>
          <w:rFonts w:ascii="Times New Roman" w:hAnsi="Times New Roman" w:cs="Times New Roman"/>
          <w:sz w:val="24"/>
          <w:szCs w:val="24"/>
        </w:rPr>
        <w:t>S</w:t>
      </w:r>
      <w:r w:rsidRPr="00931D86">
        <w:rPr>
          <w:rFonts w:ascii="Times New Roman" w:hAnsi="Times New Roman" w:cs="Times New Roman"/>
          <w:sz w:val="24"/>
          <w:szCs w:val="24"/>
        </w:rPr>
        <w:t>ebagai pengukuran output</w:t>
      </w:r>
      <w:r>
        <w:rPr>
          <w:rFonts w:ascii="Times New Roman" w:hAnsi="Times New Roman" w:cs="Times New Roman"/>
          <w:sz w:val="24"/>
          <w:szCs w:val="24"/>
        </w:rPr>
        <w:t xml:space="preserve"> </w:t>
      </w:r>
      <w:r w:rsidRPr="00931D86">
        <w:rPr>
          <w:rFonts w:ascii="Times New Roman" w:hAnsi="Times New Roman" w:cs="Times New Roman"/>
          <w:sz w:val="24"/>
          <w:szCs w:val="24"/>
        </w:rPr>
        <w:t>berupa ba</w:t>
      </w:r>
      <w:r>
        <w:rPr>
          <w:rFonts w:ascii="Times New Roman" w:hAnsi="Times New Roman" w:cs="Times New Roman"/>
          <w:sz w:val="24"/>
          <w:szCs w:val="24"/>
        </w:rPr>
        <w:t xml:space="preserve">rang </w:t>
      </w:r>
      <w:r w:rsidRPr="00931D86">
        <w:rPr>
          <w:rFonts w:ascii="Times New Roman" w:hAnsi="Times New Roman" w:cs="Times New Roman"/>
          <w:sz w:val="24"/>
          <w:szCs w:val="24"/>
        </w:rPr>
        <w:t>atau jasa dalam hubungannya dengan input yang berupa karyawan, modal, mater</w:t>
      </w:r>
      <w:r>
        <w:rPr>
          <w:rFonts w:ascii="Times New Roman" w:hAnsi="Times New Roman" w:cs="Times New Roman"/>
          <w:sz w:val="24"/>
          <w:szCs w:val="24"/>
        </w:rPr>
        <w:t xml:space="preserve">i atau bahan baku dan peralatan. </w:t>
      </w:r>
      <w:r w:rsidRPr="00931D86">
        <w:rPr>
          <w:rFonts w:ascii="Times New Roman" w:hAnsi="Times New Roman" w:cs="Times New Roman"/>
          <w:sz w:val="24"/>
          <w:szCs w:val="24"/>
        </w:rPr>
        <w:t>Dalam proses menaikkan produktivitas, para manajer, teknisi dan karyawan semua</w:t>
      </w:r>
      <w:r>
        <w:rPr>
          <w:rFonts w:ascii="Times New Roman" w:hAnsi="Times New Roman" w:cs="Times New Roman"/>
          <w:sz w:val="24"/>
          <w:szCs w:val="24"/>
        </w:rPr>
        <w:t xml:space="preserve"> </w:t>
      </w:r>
      <w:r w:rsidRPr="00931D86">
        <w:rPr>
          <w:rFonts w:ascii="Times New Roman" w:hAnsi="Times New Roman" w:cs="Times New Roman"/>
          <w:sz w:val="24"/>
          <w:szCs w:val="24"/>
        </w:rPr>
        <w:t xml:space="preserve">harus memproduksi lebih banyak keluaran </w:t>
      </w:r>
      <w:r w:rsidRPr="00931D86">
        <w:rPr>
          <w:rFonts w:ascii="Times New Roman" w:hAnsi="Times New Roman" w:cs="Times New Roman"/>
          <w:sz w:val="24"/>
          <w:szCs w:val="24"/>
        </w:rPr>
        <w:lastRenderedPageBreak/>
        <w:t>(nilai rupiah, unit produksi dan unit jasa) dari setiap unit masukan. Mereka harus memproduksi lebih banyak keluaran dari setiap jam tenaga kerja yang</w:t>
      </w:r>
      <w:r>
        <w:rPr>
          <w:rFonts w:ascii="Times New Roman" w:hAnsi="Times New Roman" w:cs="Times New Roman"/>
          <w:sz w:val="24"/>
          <w:szCs w:val="24"/>
        </w:rPr>
        <w:t xml:space="preserve"> </w:t>
      </w:r>
      <w:r w:rsidRPr="00931D86">
        <w:rPr>
          <w:rFonts w:ascii="Times New Roman" w:hAnsi="Times New Roman" w:cs="Times New Roman"/>
          <w:sz w:val="24"/>
          <w:szCs w:val="24"/>
        </w:rPr>
        <w:t>digunakan, dari setiap rupiah imvestasi modal, dari setiap unit</w:t>
      </w:r>
      <w:r>
        <w:rPr>
          <w:rFonts w:ascii="Times New Roman" w:hAnsi="Times New Roman" w:cs="Times New Roman"/>
          <w:sz w:val="24"/>
          <w:szCs w:val="24"/>
        </w:rPr>
        <w:t xml:space="preserve"> </w:t>
      </w:r>
      <w:r w:rsidRPr="00931D86">
        <w:rPr>
          <w:rFonts w:ascii="Times New Roman" w:hAnsi="Times New Roman" w:cs="Times New Roman"/>
          <w:sz w:val="24"/>
          <w:szCs w:val="24"/>
        </w:rPr>
        <w:t xml:space="preserve">energi </w:t>
      </w:r>
      <w:r>
        <w:rPr>
          <w:rFonts w:ascii="Times New Roman" w:hAnsi="Times New Roman" w:cs="Times New Roman"/>
          <w:sz w:val="24"/>
          <w:szCs w:val="24"/>
        </w:rPr>
        <w:t xml:space="preserve">yang dikonsumsi dalam produksi sehingga </w:t>
      </w:r>
      <w:r w:rsidRPr="00931D86">
        <w:rPr>
          <w:rFonts w:ascii="Times New Roman" w:hAnsi="Times New Roman" w:cs="Times New Roman"/>
          <w:sz w:val="24"/>
          <w:szCs w:val="24"/>
        </w:rPr>
        <w:t>produktivitas dapat didefinisikan sebagai hubungan antara masukan-masukan dan keluaran-keluaran suatu sistem produksi. Di dalam produktivitas kerja terdapat beberapa aspek me</w:t>
      </w:r>
      <w:r>
        <w:rPr>
          <w:rFonts w:ascii="Times New Roman" w:hAnsi="Times New Roman" w:cs="Times New Roman"/>
          <w:sz w:val="24"/>
          <w:szCs w:val="24"/>
        </w:rPr>
        <w:t>nurut Jackson (2014</w:t>
      </w:r>
      <w:r w:rsidRPr="00931D86">
        <w:rPr>
          <w:rFonts w:ascii="Times New Roman" w:hAnsi="Times New Roman" w:cs="Times New Roman"/>
          <w:sz w:val="24"/>
          <w:szCs w:val="24"/>
        </w:rPr>
        <w:t>) yaitu (1)</w:t>
      </w:r>
      <w:r>
        <w:rPr>
          <w:rFonts w:ascii="Times New Roman" w:hAnsi="Times New Roman" w:cs="Times New Roman"/>
          <w:sz w:val="24"/>
          <w:szCs w:val="24"/>
        </w:rPr>
        <w:t xml:space="preserve"> </w:t>
      </w:r>
      <w:r w:rsidRPr="00931D86">
        <w:rPr>
          <w:rFonts w:ascii="Times New Roman" w:hAnsi="Times New Roman" w:cs="Times New Roman"/>
          <w:i/>
          <w:iCs/>
          <w:sz w:val="24"/>
          <w:szCs w:val="24"/>
        </w:rPr>
        <w:t xml:space="preserve">Skill </w:t>
      </w:r>
      <w:r w:rsidRPr="00931D86">
        <w:rPr>
          <w:rFonts w:ascii="Times New Roman" w:hAnsi="Times New Roman" w:cs="Times New Roman"/>
          <w:sz w:val="24"/>
          <w:szCs w:val="24"/>
        </w:rPr>
        <w:t xml:space="preserve">atau Keterampilan, adalah kemampuan </w:t>
      </w:r>
      <w:r>
        <w:rPr>
          <w:rFonts w:ascii="Times New Roman" w:hAnsi="Times New Roman" w:cs="Times New Roman"/>
          <w:sz w:val="24"/>
          <w:szCs w:val="24"/>
        </w:rPr>
        <w:t xml:space="preserve">dan penguasaan teknis </w:t>
      </w:r>
      <w:r w:rsidRPr="00931D86">
        <w:rPr>
          <w:rFonts w:ascii="Times New Roman" w:hAnsi="Times New Roman" w:cs="Times New Roman"/>
          <w:sz w:val="24"/>
          <w:szCs w:val="24"/>
        </w:rPr>
        <w:t xml:space="preserve"> mengenai bidang tertentu, yang bersifat kekaryaan. (</w:t>
      </w:r>
      <w:r>
        <w:rPr>
          <w:rFonts w:ascii="Times New Roman" w:hAnsi="Times New Roman" w:cs="Times New Roman"/>
          <w:iCs/>
          <w:sz w:val="24"/>
          <w:szCs w:val="24"/>
        </w:rPr>
        <w:t>2</w:t>
      </w:r>
      <w:r w:rsidRPr="00931D86">
        <w:rPr>
          <w:rFonts w:ascii="Times New Roman" w:hAnsi="Times New Roman" w:cs="Times New Roman"/>
          <w:iCs/>
          <w:sz w:val="24"/>
          <w:szCs w:val="24"/>
        </w:rPr>
        <w:t>)</w:t>
      </w:r>
      <w:r>
        <w:rPr>
          <w:rFonts w:ascii="Times New Roman" w:hAnsi="Times New Roman" w:cs="Times New Roman"/>
          <w:iCs/>
          <w:sz w:val="24"/>
          <w:szCs w:val="24"/>
        </w:rPr>
        <w:t xml:space="preserve"> </w:t>
      </w:r>
      <w:r w:rsidRPr="00931D86">
        <w:rPr>
          <w:rFonts w:ascii="Times New Roman" w:hAnsi="Times New Roman" w:cs="Times New Roman"/>
          <w:i/>
          <w:iCs/>
          <w:sz w:val="24"/>
          <w:szCs w:val="24"/>
        </w:rPr>
        <w:t xml:space="preserve">Abilities </w:t>
      </w:r>
      <w:r w:rsidRPr="00931D86">
        <w:rPr>
          <w:rFonts w:ascii="Times New Roman" w:hAnsi="Times New Roman" w:cs="Times New Roman"/>
          <w:sz w:val="24"/>
          <w:szCs w:val="24"/>
        </w:rPr>
        <w:t>atau kemampuan, terbentuk dari sejumlah kompetensi</w:t>
      </w:r>
      <w:r>
        <w:rPr>
          <w:rFonts w:ascii="Times New Roman" w:hAnsi="Times New Roman" w:cs="Times New Roman"/>
          <w:sz w:val="24"/>
          <w:szCs w:val="24"/>
        </w:rPr>
        <w:t xml:space="preserve"> yang dimiliki oleh seorang pegawai. (3) </w:t>
      </w:r>
      <w:r>
        <w:rPr>
          <w:rFonts w:ascii="Times New Roman" w:hAnsi="Times New Roman" w:cs="Times New Roman"/>
          <w:i/>
          <w:sz w:val="24"/>
          <w:szCs w:val="24"/>
        </w:rPr>
        <w:t xml:space="preserve">Attitude </w:t>
      </w:r>
      <w:r>
        <w:rPr>
          <w:rFonts w:ascii="Times New Roman" w:hAnsi="Times New Roman" w:cs="Times New Roman"/>
          <w:sz w:val="24"/>
          <w:szCs w:val="24"/>
        </w:rPr>
        <w:t>atau Sangat erat hubungan antara kebiasaan dan perilaku. (</w:t>
      </w:r>
      <w:r>
        <w:rPr>
          <w:rFonts w:ascii="Times New Roman" w:hAnsi="Times New Roman" w:cs="Times New Roman"/>
          <w:iCs/>
          <w:sz w:val="24"/>
          <w:szCs w:val="24"/>
        </w:rPr>
        <w:t xml:space="preserve">4) </w:t>
      </w:r>
      <w:r>
        <w:rPr>
          <w:rFonts w:ascii="Times New Roman" w:hAnsi="Times New Roman" w:cs="Times New Roman"/>
          <w:sz w:val="24"/>
          <w:szCs w:val="24"/>
        </w:rPr>
        <w:t xml:space="preserve">Dengan demikian perilaku manusia atau </w:t>
      </w:r>
      <w:r>
        <w:rPr>
          <w:rFonts w:ascii="Times New Roman" w:hAnsi="Times New Roman" w:cs="Times New Roman"/>
          <w:i/>
          <w:iCs/>
          <w:sz w:val="24"/>
          <w:szCs w:val="24"/>
        </w:rPr>
        <w:t xml:space="preserve">behaviors </w:t>
      </w:r>
      <w:r>
        <w:rPr>
          <w:rFonts w:ascii="Times New Roman" w:hAnsi="Times New Roman" w:cs="Times New Roman"/>
          <w:sz w:val="24"/>
          <w:szCs w:val="24"/>
        </w:rPr>
        <w:t xml:space="preserve">juga ditentukan oleh kebiasaan-kebiasaan yang telah tertanam dalam diri pegawai sehingga dapat mendukung kerja yang efektive atau sebaliknya. </w:t>
      </w:r>
    </w:p>
    <w:p w:rsidR="00D52204" w:rsidRDefault="00D52204" w:rsidP="00D52204">
      <w:pPr>
        <w:tabs>
          <w:tab w:val="left" w:pos="360"/>
        </w:tabs>
        <w:spacing w:line="276"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Menurut Martoyo (2000) ada beberapa faktor yang dapat mempeng</w:t>
      </w:r>
      <w:r w:rsidRPr="009E1DBD">
        <w:rPr>
          <w:rFonts w:ascii="Times New Roman" w:hAnsi="Times New Roman" w:cs="Times New Roman"/>
          <w:sz w:val="24"/>
          <w:szCs w:val="24"/>
        </w:rPr>
        <w:t>aruhi</w:t>
      </w:r>
      <w:r>
        <w:rPr>
          <w:rFonts w:ascii="Times New Roman" w:hAnsi="Times New Roman" w:cs="Times New Roman"/>
          <w:sz w:val="24"/>
          <w:szCs w:val="24"/>
        </w:rPr>
        <w:t xml:space="preserve"> </w:t>
      </w:r>
      <w:r w:rsidRPr="009E1DBD">
        <w:rPr>
          <w:rFonts w:ascii="Times New Roman" w:hAnsi="Times New Roman" w:cs="Times New Roman"/>
          <w:sz w:val="24"/>
          <w:szCs w:val="24"/>
        </w:rPr>
        <w:t>produktivitas</w:t>
      </w:r>
      <w:r>
        <w:rPr>
          <w:rFonts w:ascii="Times New Roman" w:hAnsi="Times New Roman" w:cs="Times New Roman"/>
          <w:sz w:val="24"/>
          <w:szCs w:val="24"/>
        </w:rPr>
        <w:t xml:space="preserve"> kerja pada</w:t>
      </w:r>
      <w:r w:rsidRPr="009E1DBD">
        <w:rPr>
          <w:rFonts w:ascii="Times New Roman" w:hAnsi="Times New Roman" w:cs="Times New Roman"/>
          <w:sz w:val="24"/>
          <w:szCs w:val="24"/>
        </w:rPr>
        <w:t xml:space="preserve"> </w:t>
      </w:r>
      <w:r w:rsidRPr="007527AA">
        <w:rPr>
          <w:rFonts w:ascii="Times New Roman" w:hAnsi="Times New Roman" w:cs="Times New Roman"/>
          <w:sz w:val="24"/>
          <w:szCs w:val="24"/>
        </w:rPr>
        <w:t>karyawan antara lain: motivasi</w:t>
      </w:r>
      <w:r>
        <w:rPr>
          <w:rFonts w:ascii="Times New Roman" w:hAnsi="Times New Roman" w:cs="Times New Roman"/>
          <w:sz w:val="24"/>
          <w:szCs w:val="24"/>
        </w:rPr>
        <w:t xml:space="preserve"> kerja</w:t>
      </w:r>
      <w:r w:rsidRPr="007527AA">
        <w:rPr>
          <w:rFonts w:ascii="Times New Roman" w:hAnsi="Times New Roman" w:cs="Times New Roman"/>
          <w:sz w:val="24"/>
          <w:szCs w:val="24"/>
        </w:rPr>
        <w:t>, kepuasan kerja, tingkat stress, kondisi fisik pekerjaan, system kompensasi, aspek-asp</w:t>
      </w:r>
      <w:r>
        <w:rPr>
          <w:rFonts w:ascii="Times New Roman" w:hAnsi="Times New Roman" w:cs="Times New Roman"/>
          <w:sz w:val="24"/>
          <w:szCs w:val="24"/>
        </w:rPr>
        <w:t xml:space="preserve">ek ekonomis, </w:t>
      </w:r>
      <w:r w:rsidRPr="007527AA">
        <w:rPr>
          <w:rFonts w:ascii="Times New Roman" w:hAnsi="Times New Roman" w:cs="Times New Roman"/>
          <w:sz w:val="24"/>
          <w:szCs w:val="24"/>
        </w:rPr>
        <w:t>dan prilaku-prilaku lainnya.</w:t>
      </w:r>
      <w:r>
        <w:rPr>
          <w:rFonts w:ascii="Times New Roman" w:hAnsi="Times New Roman" w:cs="Times New Roman"/>
          <w:sz w:val="24"/>
          <w:szCs w:val="24"/>
        </w:rPr>
        <w:t xml:space="preserve"> </w:t>
      </w:r>
      <w:r w:rsidRPr="005C6552">
        <w:rPr>
          <w:rFonts w:ascii="Times New Roman" w:hAnsi="Times New Roman" w:cs="Times New Roman"/>
          <w:sz w:val="24"/>
          <w:szCs w:val="24"/>
        </w:rPr>
        <w:t xml:space="preserve">Selanjutnya menurut </w:t>
      </w:r>
      <w:r w:rsidRPr="005C6552">
        <w:rPr>
          <w:rFonts w:ascii="Times New Roman" w:eastAsia="Times New Roman" w:hAnsi="Times New Roman" w:cs="Times New Roman"/>
          <w:sz w:val="24"/>
          <w:szCs w:val="24"/>
        </w:rPr>
        <w:t>Nitisemito (1999),tanda-tanda perubahan motivasi kerja adalah sebagai berikut:</w:t>
      </w:r>
      <w:r>
        <w:rPr>
          <w:rFonts w:ascii="Times New Roman" w:eastAsia="Times New Roman" w:hAnsi="Times New Roman" w:cs="Times New Roman"/>
          <w:sz w:val="24"/>
          <w:szCs w:val="24"/>
        </w:rPr>
        <w:t xml:space="preserve"> </w:t>
      </w:r>
      <w:r w:rsidRPr="005C6552">
        <w:rPr>
          <w:rFonts w:ascii="Times New Roman" w:eastAsia="Times New Roman" w:hAnsi="Times New Roman" w:cs="Times New Roman"/>
          <w:sz w:val="24"/>
          <w:szCs w:val="24"/>
        </w:rPr>
        <w:t>1.Turun / rendahnya tingkat produktivitas dari para karyawan. 2.Tingkat absensi yang naik / tinggi.</w:t>
      </w:r>
      <w:r>
        <w:rPr>
          <w:rFonts w:ascii="Times New Roman" w:eastAsia="Times New Roman" w:hAnsi="Times New Roman" w:cs="Times New Roman"/>
          <w:sz w:val="24"/>
          <w:szCs w:val="24"/>
        </w:rPr>
        <w:t xml:space="preserve"> </w:t>
      </w:r>
      <w:r w:rsidRPr="005C6552">
        <w:rPr>
          <w:rFonts w:ascii="Times New Roman" w:eastAsia="Times New Roman" w:hAnsi="Times New Roman" w:cs="Times New Roman"/>
          <w:sz w:val="24"/>
          <w:szCs w:val="24"/>
        </w:rPr>
        <w:t>3.Tingkat perpindahan karyawan yang tinggi (labor turn over).</w:t>
      </w:r>
      <w:r>
        <w:rPr>
          <w:rFonts w:ascii="Times New Roman" w:eastAsia="Times New Roman" w:hAnsi="Times New Roman" w:cs="Times New Roman"/>
          <w:sz w:val="24"/>
          <w:szCs w:val="24"/>
        </w:rPr>
        <w:t xml:space="preserve"> </w:t>
      </w:r>
      <w:r w:rsidRPr="005C6552">
        <w:rPr>
          <w:rFonts w:ascii="Times New Roman" w:eastAsia="Times New Roman" w:hAnsi="Times New Roman" w:cs="Times New Roman"/>
          <w:sz w:val="24"/>
          <w:szCs w:val="24"/>
        </w:rPr>
        <w:t>4.Tuntutan yang seringkali terjadi</w:t>
      </w:r>
      <w:r>
        <w:rPr>
          <w:rFonts w:ascii="Times New Roman" w:eastAsia="Times New Roman" w:hAnsi="Times New Roman" w:cs="Times New Roman"/>
          <w:sz w:val="24"/>
          <w:szCs w:val="24"/>
        </w:rPr>
        <w:t xml:space="preserve">. </w:t>
      </w:r>
      <w:r w:rsidRPr="005C655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5C6552">
        <w:rPr>
          <w:rFonts w:ascii="Times New Roman" w:eastAsia="Times New Roman" w:hAnsi="Times New Roman" w:cs="Times New Roman"/>
          <w:sz w:val="24"/>
          <w:szCs w:val="24"/>
        </w:rPr>
        <w:t>Kegelisahan kerja yang terjadi pada diri.</w:t>
      </w:r>
      <w:r>
        <w:rPr>
          <w:rFonts w:ascii="Times New Roman" w:eastAsia="Times New Roman" w:hAnsi="Times New Roman" w:cs="Times New Roman"/>
          <w:sz w:val="24"/>
          <w:szCs w:val="24"/>
        </w:rPr>
        <w:t xml:space="preserve"> </w:t>
      </w:r>
      <w:r w:rsidRPr="005C6552">
        <w:rPr>
          <w:rFonts w:ascii="Times New Roman" w:eastAsia="Times New Roman" w:hAnsi="Times New Roman" w:cs="Times New Roman"/>
          <w:sz w:val="24"/>
          <w:szCs w:val="24"/>
        </w:rPr>
        <w:t>6.Pemogokan</w:t>
      </w:r>
      <w:r>
        <w:rPr>
          <w:rFonts w:ascii="Times New Roman" w:eastAsia="Times New Roman" w:hAnsi="Times New Roman" w:cs="Times New Roman"/>
          <w:sz w:val="24"/>
          <w:szCs w:val="24"/>
        </w:rPr>
        <w:t>.  Dan dari hasil yang didapat dari wawancara bahwa faktor yang menyebabkan rendahnya motivasi kerja ialah semangat dalam bekerja pada karyawan bermasalah atau rendah, dilihat dari perilaku karyawan yang sering terlambat masuk kerja, dan ada juga karyawan yang merasa bosan pada pekerjaannya dan ingin mencari pekerjaan yang baru.</w:t>
      </w:r>
    </w:p>
    <w:p w:rsidR="00D52204" w:rsidRPr="003B59B0" w:rsidRDefault="00D52204" w:rsidP="00D52204">
      <w:pPr>
        <w:spacing w:line="276"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w:t>
      </w:r>
      <w:r w:rsidRPr="00675678">
        <w:rPr>
          <w:rFonts w:ascii="Times New Roman" w:hAnsi="Times New Roman" w:cs="Times New Roman"/>
          <w:sz w:val="24"/>
          <w:szCs w:val="24"/>
        </w:rPr>
        <w:t>George dan Jones</w:t>
      </w:r>
      <w:r>
        <w:rPr>
          <w:rFonts w:ascii="Times New Roman" w:hAnsi="Times New Roman" w:cs="Times New Roman"/>
          <w:sz w:val="24"/>
          <w:szCs w:val="24"/>
        </w:rPr>
        <w:t xml:space="preserve"> (2005)</w:t>
      </w:r>
      <w:r w:rsidRPr="00675678">
        <w:rPr>
          <w:rFonts w:ascii="Times New Roman" w:hAnsi="Times New Roman" w:cs="Times New Roman"/>
          <w:sz w:val="24"/>
          <w:szCs w:val="24"/>
        </w:rPr>
        <w:t xml:space="preserve"> mengatakan motivasi kerja dapat diartikan sebagai semangat kerja yang ada pada karyawan yang membuat karyawan tersebut dapat bekerja untuk mencapai tujuan tertentu.</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Menurut </w:t>
      </w:r>
      <w:r w:rsidRPr="004968A6">
        <w:rPr>
          <w:rFonts w:ascii="Times New Roman" w:eastAsia="Times New Roman" w:hAnsi="Times New Roman" w:cs="Times New Roman"/>
          <w:sz w:val="24"/>
          <w:szCs w:val="24"/>
        </w:rPr>
        <w:t xml:space="preserve">Munandar </w:t>
      </w:r>
      <w:r>
        <w:rPr>
          <w:rFonts w:ascii="Times New Roman" w:eastAsia="Times New Roman" w:hAnsi="Times New Roman" w:cs="Times New Roman"/>
          <w:sz w:val="24"/>
          <w:szCs w:val="24"/>
        </w:rPr>
        <w:t>(2001) terdapat beberapa aspek pada motivasi kerja yaitu</w:t>
      </w:r>
      <w:r>
        <w:rPr>
          <w:rFonts w:ascii="Times New Roman" w:hAnsi="Times New Roman" w:cs="Times New Roman"/>
          <w:sz w:val="24"/>
          <w:szCs w:val="24"/>
        </w:rPr>
        <w:t xml:space="preserve"> </w:t>
      </w:r>
      <w:r w:rsidRPr="003F0B57">
        <w:rPr>
          <w:rFonts w:ascii="Times New Roman" w:eastAsia="Times New Roman" w:hAnsi="Times New Roman" w:cs="Times New Roman"/>
          <w:sz w:val="24"/>
          <w:szCs w:val="24"/>
        </w:rPr>
        <w:t>adanya kedisiplinan dari karyawan</w:t>
      </w:r>
      <w:r>
        <w:rPr>
          <w:rFonts w:ascii="Times New Roman" w:hAnsi="Times New Roman" w:cs="Times New Roman"/>
          <w:sz w:val="24"/>
          <w:szCs w:val="24"/>
        </w:rPr>
        <w:t xml:space="preserve">, </w:t>
      </w:r>
      <w:r w:rsidRPr="003F0B57">
        <w:rPr>
          <w:rFonts w:ascii="Times New Roman" w:eastAsia="Times New Roman" w:hAnsi="Times New Roman" w:cs="Times New Roman"/>
          <w:sz w:val="24"/>
          <w:szCs w:val="24"/>
        </w:rPr>
        <w:t>Imajinasi yang tinggi dan daya kombinasi</w:t>
      </w:r>
      <w:r>
        <w:rPr>
          <w:rFonts w:ascii="Times New Roman" w:hAnsi="Times New Roman" w:cs="Times New Roman"/>
          <w:sz w:val="24"/>
          <w:szCs w:val="24"/>
        </w:rPr>
        <w:t xml:space="preserve">, </w:t>
      </w:r>
      <w:r w:rsidRPr="003F0B57">
        <w:rPr>
          <w:rFonts w:ascii="Times New Roman" w:eastAsia="Times New Roman" w:hAnsi="Times New Roman" w:cs="Times New Roman"/>
          <w:sz w:val="24"/>
          <w:szCs w:val="24"/>
        </w:rPr>
        <w:t>Kepercayaan Diri</w:t>
      </w:r>
      <w:r>
        <w:rPr>
          <w:rFonts w:ascii="Times New Roman" w:eastAsia="Times New Roman" w:hAnsi="Times New Roman" w:cs="Times New Roman"/>
          <w:sz w:val="24"/>
          <w:szCs w:val="24"/>
        </w:rPr>
        <w:t xml:space="preserve">, </w:t>
      </w:r>
      <w:r w:rsidRPr="003F0B57">
        <w:rPr>
          <w:rFonts w:ascii="Times New Roman" w:eastAsia="Times New Roman" w:hAnsi="Times New Roman" w:cs="Times New Roman"/>
          <w:sz w:val="24"/>
          <w:szCs w:val="24"/>
        </w:rPr>
        <w:t>Daya tahan terhadap tekanan</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3F0B57">
        <w:rPr>
          <w:rFonts w:ascii="Times New Roman" w:eastAsia="Times New Roman" w:hAnsi="Times New Roman" w:cs="Times New Roman"/>
          <w:sz w:val="24"/>
          <w:szCs w:val="24"/>
        </w:rPr>
        <w:t>Tanggung jawab dalam melakukan pekerjaan</w:t>
      </w:r>
      <w:r>
        <w:rPr>
          <w:rFonts w:ascii="Times New Roman" w:eastAsia="Times New Roman" w:hAnsi="Times New Roman" w:cs="Times New Roman"/>
          <w:sz w:val="24"/>
          <w:szCs w:val="24"/>
        </w:rPr>
        <w:t>.</w:t>
      </w:r>
    </w:p>
    <w:p w:rsidR="00CF12D7" w:rsidRPr="00D52204" w:rsidRDefault="00D52204" w:rsidP="00D52204">
      <w:pPr>
        <w:tabs>
          <w:tab w:val="left" w:pos="540"/>
        </w:tabs>
        <w:spacing w:line="276" w:lineRule="auto"/>
        <w:ind w:firstLine="720"/>
        <w:jc w:val="both"/>
        <w:rPr>
          <w:rFonts w:ascii="Times New Roman" w:hAnsi="Times New Roman" w:cs="Times New Roman"/>
          <w:sz w:val="24"/>
          <w:szCs w:val="24"/>
        </w:rPr>
      </w:pPr>
      <w:r w:rsidRPr="004968A6">
        <w:rPr>
          <w:rFonts w:ascii="Times New Roman" w:hAnsi="Times New Roman" w:cs="Times New Roman"/>
          <w:sz w:val="24"/>
          <w:szCs w:val="24"/>
        </w:rPr>
        <w:t xml:space="preserve">Motivasi berpengaruh secara positif dan signifikan terhadap produktivitas kerja. Mengingat pentingnya motivasi, maka wujud perhatian pihak manajemen mengenai masalah motivasi karyawan dalam bekerja ialah melakukan usaha dengan jalan memberi motivasi pada karyawan di perusahaan melalui serangkaian usaha tertentu sesuai dengan kebijakan perusahaan, </w:t>
      </w:r>
      <w:r w:rsidRPr="00F20179">
        <w:rPr>
          <w:rFonts w:ascii="Times New Roman" w:hAnsi="Times New Roman" w:cs="Times New Roman"/>
          <w:sz w:val="24"/>
          <w:szCs w:val="24"/>
        </w:rPr>
        <w:t xml:space="preserve">sehingga motivasi karyawan dalam bekerja akan tetap terjaga. Menurut </w:t>
      </w:r>
      <w:r>
        <w:rPr>
          <w:rFonts w:ascii="Times New Roman" w:hAnsi="Times New Roman" w:cs="Times New Roman"/>
          <w:sz w:val="24"/>
          <w:szCs w:val="24"/>
        </w:rPr>
        <w:t>Dessler</w:t>
      </w:r>
      <w:r w:rsidRPr="00F20179">
        <w:rPr>
          <w:rFonts w:ascii="Times New Roman" w:hAnsi="Times New Roman" w:cs="Times New Roman"/>
          <w:sz w:val="24"/>
          <w:szCs w:val="24"/>
        </w:rPr>
        <w:t xml:space="preserve"> </w:t>
      </w:r>
      <w:r>
        <w:rPr>
          <w:rFonts w:ascii="Times New Roman" w:hAnsi="Times New Roman" w:cs="Times New Roman"/>
          <w:sz w:val="24"/>
          <w:szCs w:val="24"/>
        </w:rPr>
        <w:t xml:space="preserve">(1997) </w:t>
      </w:r>
      <w:r w:rsidRPr="004968A6">
        <w:rPr>
          <w:rFonts w:ascii="Times New Roman" w:hAnsi="Times New Roman" w:cs="Times New Roman"/>
          <w:sz w:val="24"/>
          <w:szCs w:val="24"/>
        </w:rPr>
        <w:t xml:space="preserve">Untuk memotivasi karyawan, pimpinan perusahaan harus mengetahui motif dan motivasi yang diinginkan oleh para </w:t>
      </w:r>
      <w:r w:rsidRPr="004968A6">
        <w:rPr>
          <w:rFonts w:ascii="Times New Roman" w:hAnsi="Times New Roman" w:cs="Times New Roman"/>
          <w:sz w:val="24"/>
          <w:szCs w:val="24"/>
        </w:rPr>
        <w:lastRenderedPageBreak/>
        <w:t>karyawan. Satu hal yang harus dipahami bahwa orang mau bekerja karena mereka ingin memenuhi kebutuhannya, baik kebutuhan yang disadari maupun kebutuhan yang tidak disadari, berbentuk materi atau non materi, kebutuhan fisik maupun rohaniah. Pemberian motivasi ini banyak macamnya seperti pemberian kompensasi yang layak dan adil, pemberian penghargaan dan sebagainya. Hal ini dimaksudkan agar apapun yang menjadi kebutuhan karyawan dapat terpenuhi lalu diharapkan para karyawan dapat berkerja dengan baik dan merasa senang dengan semua tugas yang diembannya. Setelah karyawan merasa senang dengan pekerjaannya, para karyawan akan saling menghargai hak dan kewajiban sesama karyawan sehingga terciptalah suasana kerja yang kondusif, pada akhirnya karyawan dengan bersungguh-sungguh memberikan kemampuan terbaiknya dalam menjalankan tugas dan tanggung jawabnya, dan ini berarti disiplin kerjalah yang akan ditunjukan oleh para karyawan, karena termotivasi dalam melaksanakan tugasnya dalam perusahaa</w:t>
      </w:r>
      <w:r>
        <w:rPr>
          <w:rFonts w:ascii="Times New Roman" w:hAnsi="Times New Roman" w:cs="Times New Roman"/>
          <w:sz w:val="24"/>
          <w:szCs w:val="24"/>
        </w:rPr>
        <w:t>n.Variabel-variabel bebas motivasi kerja yang meliputi fisiologi, keamanan dan keselamatan, sosial, penghargaan, dan aktualisasi diri secara parsial dan simultan berpengaruh positif dan signifikan terhadap produktivitas kerja karyawan. Motivasi kerja juga mempunyai pengaruh yang lebih besar terhadap produktivitas kerja dari pada kepuasan kerja. Berdasarkan hasil tersebut dapat diketahui bahwa motivasi kerja adalah faktor yang sangat penting dalam peningkatan kinerja karyawan. Kinerja karyawan merupakan hasil perkalian atau fungsi dari motivasi kerja. Karyawan yang termotivasi dalam bekerja akan mampu mencapai kinerja yang optimal. Kinerja yang baik merupakan suatu langkah untuk tercapainya tujuan organisasi.</w:t>
      </w:r>
    </w:p>
    <w:p w:rsidR="00E717A3" w:rsidRPr="00566CF8" w:rsidRDefault="00E717A3" w:rsidP="00E717A3">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METODE</w:t>
      </w:r>
    </w:p>
    <w:p w:rsidR="0034005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Penelitian ini menggunakan metode penelitian kuantitatif.</w:t>
      </w:r>
      <w:r w:rsidR="00340058" w:rsidRPr="00340058">
        <w:rPr>
          <w:rFonts w:ascii="Times New Roman" w:eastAsia="sans-serif" w:hAnsi="Times New Roman" w:cs="Times New Roman"/>
          <w:sz w:val="24"/>
          <w:szCs w:val="24"/>
        </w:rPr>
        <w:t xml:space="preserve"> </w:t>
      </w:r>
      <w:r w:rsidR="00340058">
        <w:rPr>
          <w:rFonts w:ascii="Times New Roman" w:eastAsia="sans-serif" w:hAnsi="Times New Roman" w:cs="Times New Roman"/>
          <w:sz w:val="24"/>
          <w:szCs w:val="24"/>
        </w:rPr>
        <w:t xml:space="preserve">Metode pengumpulan data yang digunakan dalam penelitian ini adalah skala. </w:t>
      </w:r>
      <w:r w:rsidR="00340058">
        <w:rPr>
          <w:rFonts w:ascii="Times New Roman" w:hAnsi="Times New Roman" w:cs="Times New Roman"/>
          <w:sz w:val="24"/>
          <w:szCs w:val="24"/>
        </w:rPr>
        <w:t>Skala adalah bagian</w:t>
      </w:r>
      <w:r w:rsidR="00340058" w:rsidRPr="004A187A">
        <w:rPr>
          <w:rFonts w:ascii="Times New Roman" w:hAnsi="Times New Roman" w:cs="Times New Roman"/>
          <w:sz w:val="24"/>
          <w:szCs w:val="24"/>
        </w:rPr>
        <w:t xml:space="preserve"> pernyataan </w:t>
      </w:r>
      <w:r w:rsidR="00340058">
        <w:rPr>
          <w:rFonts w:ascii="Times New Roman" w:hAnsi="Times New Roman" w:cs="Times New Roman"/>
          <w:sz w:val="24"/>
          <w:szCs w:val="24"/>
        </w:rPr>
        <w:t>yang disusun untuk mengungkapkan</w:t>
      </w:r>
      <w:r w:rsidR="00340058" w:rsidRPr="004A187A">
        <w:rPr>
          <w:rFonts w:ascii="Times New Roman" w:hAnsi="Times New Roman" w:cs="Times New Roman"/>
          <w:sz w:val="24"/>
          <w:szCs w:val="24"/>
        </w:rPr>
        <w:t xml:space="preserve"> atribut tertentu melalui respon terhadap pernyataan tersebut (Azwar, 2016). Skala yang</w:t>
      </w:r>
      <w:r w:rsidR="00340058">
        <w:rPr>
          <w:rFonts w:ascii="Times New Roman" w:hAnsi="Times New Roman" w:cs="Times New Roman"/>
          <w:sz w:val="24"/>
          <w:szCs w:val="24"/>
        </w:rPr>
        <w:t xml:space="preserve"> akan</w:t>
      </w:r>
      <w:r w:rsidR="00340058" w:rsidRPr="004A187A">
        <w:rPr>
          <w:rFonts w:ascii="Times New Roman" w:hAnsi="Times New Roman" w:cs="Times New Roman"/>
          <w:sz w:val="24"/>
          <w:szCs w:val="24"/>
        </w:rPr>
        <w:t xml:space="preserve"> digunakan </w:t>
      </w:r>
      <w:r w:rsidR="00340058">
        <w:rPr>
          <w:rFonts w:ascii="Times New Roman" w:hAnsi="Times New Roman" w:cs="Times New Roman"/>
          <w:sz w:val="24"/>
          <w:szCs w:val="24"/>
        </w:rPr>
        <w:t xml:space="preserve">di </w:t>
      </w:r>
      <w:r w:rsidR="00340058" w:rsidRPr="004A187A">
        <w:rPr>
          <w:rFonts w:ascii="Times New Roman" w:hAnsi="Times New Roman" w:cs="Times New Roman"/>
          <w:sz w:val="24"/>
          <w:szCs w:val="24"/>
        </w:rPr>
        <w:t xml:space="preserve">dalam penelitian ini </w:t>
      </w:r>
      <w:r w:rsidR="00340058">
        <w:rPr>
          <w:rFonts w:ascii="Times New Roman" w:hAnsi="Times New Roman" w:cs="Times New Roman"/>
          <w:sz w:val="24"/>
          <w:szCs w:val="24"/>
        </w:rPr>
        <w:t xml:space="preserve">dengan </w:t>
      </w:r>
      <w:r w:rsidR="00340058" w:rsidRPr="004A187A">
        <w:rPr>
          <w:rFonts w:ascii="Times New Roman" w:hAnsi="Times New Roman" w:cs="Times New Roman"/>
          <w:sz w:val="24"/>
          <w:szCs w:val="24"/>
        </w:rPr>
        <w:t xml:space="preserve">menggunakan skala </w:t>
      </w:r>
      <w:r w:rsidR="00340058" w:rsidRPr="004A187A">
        <w:rPr>
          <w:rFonts w:ascii="Times New Roman" w:hAnsi="Times New Roman" w:cs="Times New Roman"/>
          <w:i/>
          <w:iCs/>
          <w:sz w:val="24"/>
          <w:szCs w:val="24"/>
        </w:rPr>
        <w:t>likert</w:t>
      </w:r>
      <w:r w:rsidR="00340058" w:rsidRPr="004A187A">
        <w:rPr>
          <w:rFonts w:ascii="Times New Roman" w:hAnsi="Times New Roman" w:cs="Times New Roman"/>
          <w:sz w:val="24"/>
          <w:szCs w:val="24"/>
        </w:rPr>
        <w:t xml:space="preserve">. Skala </w:t>
      </w:r>
      <w:r w:rsidR="00340058" w:rsidRPr="004A187A">
        <w:rPr>
          <w:rFonts w:ascii="Times New Roman" w:hAnsi="Times New Roman" w:cs="Times New Roman"/>
          <w:i/>
          <w:iCs/>
          <w:sz w:val="24"/>
          <w:szCs w:val="24"/>
        </w:rPr>
        <w:t xml:space="preserve">likert </w:t>
      </w:r>
      <w:r w:rsidR="00340058" w:rsidRPr="004A187A">
        <w:rPr>
          <w:rFonts w:ascii="Times New Roman" w:hAnsi="Times New Roman" w:cs="Times New Roman"/>
          <w:sz w:val="24"/>
          <w:szCs w:val="24"/>
        </w:rPr>
        <w:t>merupakan metode pengukuran yang digunakan untuk mengukur sikap, pendapat dan perseps</w:t>
      </w:r>
      <w:r w:rsidR="00340058">
        <w:rPr>
          <w:rFonts w:ascii="Times New Roman" w:hAnsi="Times New Roman" w:cs="Times New Roman"/>
          <w:sz w:val="24"/>
          <w:szCs w:val="24"/>
        </w:rPr>
        <w:t xml:space="preserve">i seseorang </w:t>
      </w:r>
      <w:r w:rsidR="00340058" w:rsidRPr="004A187A">
        <w:rPr>
          <w:rFonts w:ascii="Times New Roman" w:hAnsi="Times New Roman" w:cs="Times New Roman"/>
          <w:sz w:val="24"/>
          <w:szCs w:val="24"/>
        </w:rPr>
        <w:t>tentang fenomena sosial (Sugiyono, 2016). Terdapat dua skala y</w:t>
      </w:r>
      <w:r w:rsidR="00340058">
        <w:rPr>
          <w:rFonts w:ascii="Times New Roman" w:hAnsi="Times New Roman" w:cs="Times New Roman"/>
          <w:sz w:val="24"/>
          <w:szCs w:val="24"/>
        </w:rPr>
        <w:t xml:space="preserve">ang akan digunakan </w:t>
      </w:r>
      <w:r w:rsidR="00340058" w:rsidRPr="004A187A">
        <w:rPr>
          <w:rFonts w:ascii="Times New Roman" w:hAnsi="Times New Roman" w:cs="Times New Roman"/>
          <w:sz w:val="24"/>
          <w:szCs w:val="24"/>
        </w:rPr>
        <w:t>oleh peneliti untuk mengukur variabel-variabel penelitian</w:t>
      </w:r>
      <w:r w:rsidR="00340058">
        <w:rPr>
          <w:rFonts w:ascii="Times New Roman" w:hAnsi="Times New Roman" w:cs="Times New Roman"/>
          <w:sz w:val="24"/>
          <w:szCs w:val="24"/>
        </w:rPr>
        <w:t xml:space="preserve"> tersebut</w:t>
      </w:r>
      <w:r w:rsidR="00340058" w:rsidRPr="004A187A">
        <w:rPr>
          <w:rFonts w:ascii="Times New Roman" w:hAnsi="Times New Roman" w:cs="Times New Roman"/>
          <w:sz w:val="24"/>
          <w:szCs w:val="24"/>
        </w:rPr>
        <w:t>, yai</w:t>
      </w:r>
      <w:r w:rsidR="00340058">
        <w:rPr>
          <w:rFonts w:ascii="Times New Roman" w:hAnsi="Times New Roman" w:cs="Times New Roman"/>
          <w:sz w:val="24"/>
          <w:szCs w:val="24"/>
        </w:rPr>
        <w:t xml:space="preserve">tu skala Produktivitas Kerja dan skala Motivasi Kerja. </w:t>
      </w:r>
      <w:r w:rsidR="00340058">
        <w:rPr>
          <w:rFonts w:ascii="Times New Roman" w:eastAsia="sans-serif" w:hAnsi="Times New Roman" w:cs="Times New Roman"/>
          <w:sz w:val="24"/>
          <w:szCs w:val="24"/>
        </w:rPr>
        <w:t>Aitem-aitem dalam skala ini menggunakan pilihan jawaban secara skala interval dan disajikan dalam bentuk pernyataan-pernyataan.</w:t>
      </w:r>
      <w:r w:rsidRPr="00566CF8">
        <w:rPr>
          <w:rFonts w:ascii="Times New Roman" w:hAnsi="Times New Roman" w:cs="Times New Roman"/>
          <w:sz w:val="24"/>
          <w:szCs w:val="24"/>
          <w:lang w:val="id-ID"/>
        </w:rPr>
        <w:t xml:space="preserve"> </w:t>
      </w:r>
    </w:p>
    <w:p w:rsidR="00401806"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Terdapat dua skala yang digun</w:t>
      </w:r>
      <w:r w:rsidR="00340058">
        <w:rPr>
          <w:rFonts w:ascii="Times New Roman" w:hAnsi="Times New Roman" w:cs="Times New Roman"/>
          <w:sz w:val="24"/>
          <w:szCs w:val="24"/>
          <w:lang w:val="id-ID"/>
        </w:rPr>
        <w:t>akan yaitu Skala Produktivitas Kerja dan Skala Motivasi Kerja. Skala Produktivitas Kerja terdiri dari 2</w:t>
      </w:r>
      <w:r w:rsidR="00340058">
        <w:rPr>
          <w:rFonts w:ascii="Times New Roman" w:hAnsi="Times New Roman" w:cs="Times New Roman"/>
          <w:sz w:val="24"/>
          <w:szCs w:val="24"/>
          <w:lang w:val="en-ID"/>
        </w:rPr>
        <w:t>0</w:t>
      </w:r>
      <w:r w:rsidRPr="00566CF8">
        <w:rPr>
          <w:rFonts w:ascii="Times New Roman" w:hAnsi="Times New Roman" w:cs="Times New Roman"/>
          <w:sz w:val="24"/>
          <w:szCs w:val="24"/>
          <w:lang w:val="id-ID"/>
        </w:rPr>
        <w:t xml:space="preserve"> aitem </w:t>
      </w:r>
      <w:r w:rsidR="002D1BEC">
        <w:rPr>
          <w:rFonts w:ascii="Times New Roman" w:hAnsi="Times New Roman" w:cs="Times New Roman"/>
          <w:sz w:val="24"/>
          <w:szCs w:val="24"/>
          <w:lang w:val="id-ID"/>
        </w:rPr>
        <w:t>pernyataan dan Motivasi</w:t>
      </w:r>
      <w:r w:rsidR="00340058">
        <w:rPr>
          <w:rFonts w:ascii="Times New Roman" w:hAnsi="Times New Roman" w:cs="Times New Roman"/>
          <w:sz w:val="24"/>
          <w:szCs w:val="24"/>
          <w:lang w:val="id-ID"/>
        </w:rPr>
        <w:t xml:space="preserve"> Kerja</w:t>
      </w:r>
      <w:r w:rsidR="002D1BEC">
        <w:rPr>
          <w:rFonts w:ascii="Times New Roman" w:hAnsi="Times New Roman" w:cs="Times New Roman"/>
          <w:sz w:val="24"/>
          <w:szCs w:val="24"/>
          <w:lang w:val="id-ID"/>
        </w:rPr>
        <w:t xml:space="preserve"> terdiri dari 25</w:t>
      </w:r>
      <w:r w:rsidRPr="00566CF8">
        <w:rPr>
          <w:rFonts w:ascii="Times New Roman" w:hAnsi="Times New Roman" w:cs="Times New Roman"/>
          <w:sz w:val="24"/>
          <w:szCs w:val="24"/>
          <w:lang w:val="id-ID"/>
        </w:rPr>
        <w:t xml:space="preserve"> aitem p</w:t>
      </w:r>
      <w:r w:rsidR="002D1BEC">
        <w:rPr>
          <w:rFonts w:ascii="Times New Roman" w:hAnsi="Times New Roman" w:cs="Times New Roman"/>
          <w:sz w:val="24"/>
          <w:szCs w:val="24"/>
          <w:lang w:val="id-ID"/>
        </w:rPr>
        <w:t xml:space="preserve">ernyataan. Skala Produktivitas Kerja dan Skala </w:t>
      </w:r>
      <w:r w:rsidR="002D1BEC">
        <w:rPr>
          <w:rFonts w:ascii="Times New Roman" w:hAnsi="Times New Roman" w:cs="Times New Roman"/>
          <w:sz w:val="24"/>
          <w:szCs w:val="24"/>
          <w:lang w:val="id-ID"/>
        </w:rPr>
        <w:lastRenderedPageBreak/>
        <w:t>Motivasi Kerja</w:t>
      </w:r>
      <w:r w:rsidRPr="00566CF8">
        <w:rPr>
          <w:rFonts w:ascii="Times New Roman" w:hAnsi="Times New Roman" w:cs="Times New Roman"/>
          <w:sz w:val="24"/>
          <w:szCs w:val="24"/>
          <w:lang w:val="id-ID"/>
        </w:rPr>
        <w:t xml:space="preserve"> terdiri dari aitem-aitem pernyataan yang bersifat </w:t>
      </w:r>
      <w:r w:rsidRPr="00566CF8">
        <w:rPr>
          <w:rFonts w:ascii="Times New Roman" w:hAnsi="Times New Roman" w:cs="Times New Roman"/>
          <w:i/>
          <w:sz w:val="24"/>
          <w:szCs w:val="24"/>
          <w:lang w:val="id-ID"/>
        </w:rPr>
        <w:t>favourable</w:t>
      </w:r>
      <w:r w:rsidRPr="00566CF8">
        <w:rPr>
          <w:rFonts w:ascii="Times New Roman" w:hAnsi="Times New Roman" w:cs="Times New Roman"/>
          <w:sz w:val="24"/>
          <w:szCs w:val="24"/>
          <w:lang w:val="id-ID"/>
        </w:rPr>
        <w:t xml:space="preserve">. Pernyataan </w:t>
      </w:r>
      <w:r w:rsidRPr="00566CF8">
        <w:rPr>
          <w:rFonts w:ascii="Times New Roman" w:hAnsi="Times New Roman" w:cs="Times New Roman"/>
          <w:i/>
          <w:sz w:val="24"/>
          <w:szCs w:val="24"/>
          <w:lang w:val="id-ID"/>
        </w:rPr>
        <w:t>favourable</w:t>
      </w:r>
      <w:r w:rsidRPr="00566CF8">
        <w:rPr>
          <w:rFonts w:ascii="Times New Roman" w:hAnsi="Times New Roman" w:cs="Times New Roman"/>
          <w:sz w:val="24"/>
          <w:szCs w:val="24"/>
          <w:lang w:val="id-ID"/>
        </w:rPr>
        <w:t xml:space="preserve"> digunakan apabila isinya telah menggambarkan keberpihakan atau menunjukkan kesesuaian dengan deskripsi keperilakuan pada indikatornya artinya mendukung langsung atribut yang hendak diukur (Azwar, 2016).</w:t>
      </w:r>
    </w:p>
    <w:p w:rsidR="00401806" w:rsidRPr="002D1BEC" w:rsidRDefault="002D1BEC" w:rsidP="002D1BEC">
      <w:pPr>
        <w:tabs>
          <w:tab w:val="left" w:pos="3000"/>
        </w:tabs>
        <w:spacing w:line="276" w:lineRule="auto"/>
        <w:ind w:firstLine="720"/>
        <w:jc w:val="both"/>
        <w:rPr>
          <w:rFonts w:ascii="Times New Roman" w:eastAsia="sans-serif" w:hAnsi="Times New Roman" w:cs="Times New Roman"/>
          <w:sz w:val="24"/>
          <w:szCs w:val="24"/>
        </w:rPr>
      </w:pPr>
      <w:r w:rsidRPr="000773DB">
        <w:rPr>
          <w:rFonts w:ascii="Times New Roman" w:eastAsia="sans-serif" w:hAnsi="Times New Roman" w:cs="Times New Roman"/>
          <w:sz w:val="24"/>
          <w:szCs w:val="24"/>
        </w:rPr>
        <w:t xml:space="preserve">Adapun pilihan jawaban pernyataan dari setiap aitem adalah Setuju (S), Sangat Setuju (SS), Tidak Setuju (TS) dan Sangat Tidak Setuju (STS). Untuk pernyataan ini  skor yang akan diberikan adalah skor 4 untuk jawaban Sangat Setuju (SS), skor 3 untuk jawaban Setuju (S), skor 2 untuk jawaban Tidak Setuju (TS), dan skor 1 untuk jawaban Sangat Tidak Setuju (STS). </w:t>
      </w:r>
      <w:r w:rsidRPr="000773DB">
        <w:rPr>
          <w:rFonts w:ascii="Times New Roman" w:hAnsi="Times New Roman" w:cs="Times New Roman"/>
          <w:sz w:val="24"/>
          <w:szCs w:val="24"/>
        </w:rPr>
        <w:t xml:space="preserve">Penggunaan 4 bagian jawaban tersebut bertujuan agar subjek berpendapat dan tidak bersikap netral (Azwar, 2016). </w:t>
      </w:r>
      <w:r w:rsidRPr="000773DB">
        <w:rPr>
          <w:rFonts w:ascii="Times New Roman" w:eastAsia="sans-serif" w:hAnsi="Times New Roman" w:cs="Times New Roman"/>
          <w:sz w:val="24"/>
          <w:szCs w:val="24"/>
        </w:rPr>
        <w:t>Peneliti membuat aitem skala berdasarkan aspek dan indikator dari masing- masing variabel.</w:t>
      </w:r>
      <w:r>
        <w:rPr>
          <w:rFonts w:ascii="Times New Roman" w:eastAsia="sans-serif" w:hAnsi="Times New Roman" w:cs="Times New Roman"/>
          <w:sz w:val="24"/>
          <w:szCs w:val="24"/>
        </w:rPr>
        <w:t xml:space="preserve"> </w:t>
      </w:r>
      <w:r w:rsidR="00401806" w:rsidRPr="00566CF8">
        <w:rPr>
          <w:rFonts w:ascii="Times New Roman" w:hAnsi="Times New Roman" w:cs="Times New Roman"/>
          <w:sz w:val="24"/>
          <w:szCs w:val="24"/>
          <w:lang w:val="id-ID"/>
        </w:rPr>
        <w:t xml:space="preserve">Teknik analisa data yang digunakan adalah analisis korelasi </w:t>
      </w:r>
      <w:r w:rsidR="00401806" w:rsidRPr="00566CF8">
        <w:rPr>
          <w:rFonts w:ascii="Times New Roman" w:hAnsi="Times New Roman" w:cs="Times New Roman"/>
          <w:i/>
          <w:sz w:val="24"/>
          <w:szCs w:val="24"/>
          <w:lang w:val="id-ID"/>
        </w:rPr>
        <w:t>product moment</w:t>
      </w:r>
      <w:r w:rsidR="00401806" w:rsidRPr="00566CF8">
        <w:rPr>
          <w:rFonts w:ascii="Times New Roman" w:hAnsi="Times New Roman" w:cs="Times New Roman"/>
          <w:sz w:val="24"/>
          <w:szCs w:val="24"/>
          <w:lang w:val="id-ID"/>
        </w:rPr>
        <w:t xml:space="preserve"> dengan bantuan SPSS (</w:t>
      </w:r>
      <w:r w:rsidR="00401806" w:rsidRPr="00566CF8">
        <w:rPr>
          <w:rFonts w:ascii="Times New Roman" w:hAnsi="Times New Roman" w:cs="Times New Roman"/>
          <w:i/>
          <w:sz w:val="24"/>
          <w:szCs w:val="24"/>
          <w:lang w:val="id-ID"/>
        </w:rPr>
        <w:t>Statistical Product and Service Solution</w:t>
      </w:r>
      <w:r w:rsidR="00401806" w:rsidRPr="00566CF8">
        <w:rPr>
          <w:rFonts w:ascii="Times New Roman" w:hAnsi="Times New Roman" w:cs="Times New Roman"/>
          <w:sz w:val="24"/>
          <w:szCs w:val="24"/>
          <w:lang w:val="id-ID"/>
        </w:rPr>
        <w:t>).</w:t>
      </w:r>
    </w:p>
    <w:p w:rsidR="00401806" w:rsidRPr="00566CF8" w:rsidRDefault="00401806" w:rsidP="00401806">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HASIL DAN PEMBAHASAN</w:t>
      </w:r>
    </w:p>
    <w:p w:rsidR="00401806"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Dalam penelitian ini dilakukan uji prasyarat yaitu uji normalitas dan uji linearitas. Hasil uji normalitas Kolmogorov-S</w:t>
      </w:r>
      <w:r w:rsidR="00D25E5F">
        <w:rPr>
          <w:rFonts w:ascii="Times New Roman" w:hAnsi="Times New Roman" w:cs="Times New Roman"/>
          <w:sz w:val="24"/>
          <w:szCs w:val="24"/>
          <w:lang w:val="id-ID"/>
        </w:rPr>
        <w:t>mirnov dari variabel produktivitas kerja</w:t>
      </w:r>
      <w:r w:rsidR="002D1BEC">
        <w:rPr>
          <w:rFonts w:ascii="Times New Roman" w:hAnsi="Times New Roman" w:cs="Times New Roman"/>
          <w:sz w:val="24"/>
          <w:szCs w:val="24"/>
          <w:lang w:val="id-ID"/>
        </w:rPr>
        <w:t xml:space="preserve"> diperoleh KS-Z = 0.114 dengan p = 0.200</w:t>
      </w:r>
      <w:r w:rsidR="00B22D7B">
        <w:rPr>
          <w:rFonts w:ascii="Times New Roman" w:hAnsi="Times New Roman" w:cs="Times New Roman"/>
          <w:sz w:val="24"/>
          <w:szCs w:val="24"/>
          <w:lang w:val="id-ID"/>
        </w:rPr>
        <w:t xml:space="preserve"> dan variabel motivasi kerja</w:t>
      </w:r>
      <w:r w:rsidR="00D25E5F">
        <w:rPr>
          <w:rFonts w:ascii="Times New Roman" w:hAnsi="Times New Roman" w:cs="Times New Roman"/>
          <w:sz w:val="24"/>
          <w:szCs w:val="24"/>
          <w:lang w:val="id-ID"/>
        </w:rPr>
        <w:t xml:space="preserve"> diperoleh KS-Z 0.208 dengan p = 0.000</w:t>
      </w:r>
      <w:r w:rsidRPr="00566CF8">
        <w:rPr>
          <w:rFonts w:ascii="Times New Roman" w:hAnsi="Times New Roman" w:cs="Times New Roman"/>
          <w:sz w:val="24"/>
          <w:szCs w:val="24"/>
          <w:lang w:val="id-ID"/>
        </w:rPr>
        <w:t xml:space="preserve">. Data tersebut menunjukkan bahwa skor variabel </w:t>
      </w:r>
      <w:r w:rsidR="00D25E5F">
        <w:rPr>
          <w:rFonts w:ascii="Times New Roman" w:hAnsi="Times New Roman" w:cs="Times New Roman"/>
          <w:sz w:val="24"/>
          <w:szCs w:val="24"/>
          <w:lang w:val="id-ID"/>
        </w:rPr>
        <w:t>produktivitas kerja pada karyawan</w:t>
      </w:r>
      <w:r w:rsidR="00972095" w:rsidRPr="00566CF8">
        <w:rPr>
          <w:rFonts w:ascii="Times New Roman" w:hAnsi="Times New Roman" w:cs="Times New Roman"/>
          <w:sz w:val="24"/>
          <w:szCs w:val="24"/>
          <w:lang w:val="id-ID"/>
        </w:rPr>
        <w:t xml:space="preserve"> </w:t>
      </w:r>
      <w:r w:rsidRPr="00566CF8">
        <w:rPr>
          <w:rFonts w:ascii="Times New Roman" w:hAnsi="Times New Roman" w:cs="Times New Roman"/>
          <w:sz w:val="24"/>
          <w:szCs w:val="24"/>
          <w:lang w:val="id-ID"/>
        </w:rPr>
        <w:t xml:space="preserve">terdistribusi secara normal dan variabel </w:t>
      </w:r>
      <w:r w:rsidR="00D25E5F">
        <w:rPr>
          <w:rFonts w:ascii="Times New Roman" w:hAnsi="Times New Roman" w:cs="Times New Roman"/>
          <w:sz w:val="24"/>
          <w:szCs w:val="24"/>
          <w:lang w:val="id-ID"/>
        </w:rPr>
        <w:t xml:space="preserve">motivasi kerja pada karyawan </w:t>
      </w:r>
      <w:r w:rsidRPr="00566CF8">
        <w:rPr>
          <w:rFonts w:ascii="Times New Roman" w:hAnsi="Times New Roman" w:cs="Times New Roman"/>
          <w:sz w:val="24"/>
          <w:szCs w:val="24"/>
          <w:lang w:val="id-ID"/>
        </w:rPr>
        <w:t xml:space="preserve">terdistribusi memiliki data yang tidak normal. </w:t>
      </w:r>
    </w:p>
    <w:p w:rsidR="00D25E5F" w:rsidRPr="004436C5" w:rsidRDefault="00D25E5F" w:rsidP="00D25E5F">
      <w:pPr>
        <w:spacing w:line="276" w:lineRule="auto"/>
        <w:ind w:firstLine="720"/>
        <w:jc w:val="both"/>
        <w:rPr>
          <w:rFonts w:ascii="Times New Roman" w:hAnsi="Times New Roman" w:cs="Times New Roman"/>
          <w:sz w:val="24"/>
          <w:szCs w:val="24"/>
        </w:rPr>
      </w:pPr>
      <w:r w:rsidRPr="004436C5">
        <w:rPr>
          <w:rFonts w:ascii="Times New Roman" w:hAnsi="Times New Roman" w:cs="Times New Roman"/>
          <w:sz w:val="24"/>
          <w:szCs w:val="24"/>
        </w:rPr>
        <w:t>Menurut Hadi (2016), bahwa normal atau tidaknya data dalam penelitian tidak berpengaruh kepada hasil akhir. Data yang banyaknya lebih dari 30 (N &gt; 30), sudah dapat diasumsikan berdistribusi normal (Imran, 2017). Oleh karena itu, variabel produktivitas kerja dan variabel motivasi kerja tetap digunakan untuk selanjutnya dilakukan uji linearitas dan uji hipotesis karena jumlah subjek dalam penelitian ini berjumlah N = 40 (N &gt; 30).</w:t>
      </w:r>
    </w:p>
    <w:p w:rsidR="00BA4FF1" w:rsidRDefault="00972095" w:rsidP="00DD035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Hasil uji l</w:t>
      </w:r>
      <w:r w:rsidR="00D25E5F">
        <w:rPr>
          <w:rFonts w:ascii="Times New Roman" w:hAnsi="Times New Roman" w:cs="Times New Roman"/>
          <w:sz w:val="24"/>
          <w:szCs w:val="24"/>
          <w:lang w:val="id-ID"/>
        </w:rPr>
        <w:t>inieritas diperoleh F =  14,341</w:t>
      </w:r>
      <w:r w:rsidR="00D41D54">
        <w:rPr>
          <w:rFonts w:ascii="Times New Roman" w:hAnsi="Times New Roman" w:cs="Times New Roman"/>
          <w:sz w:val="24"/>
          <w:szCs w:val="24"/>
          <w:lang w:val="id-ID"/>
        </w:rPr>
        <w:t xml:space="preserve"> dan p = 0.001</w:t>
      </w:r>
      <w:r w:rsidRPr="00566CF8">
        <w:rPr>
          <w:rFonts w:ascii="Times New Roman" w:hAnsi="Times New Roman" w:cs="Times New Roman"/>
          <w:sz w:val="24"/>
          <w:szCs w:val="24"/>
          <w:lang w:val="id-ID"/>
        </w:rPr>
        <w:t xml:space="preserve"> </w:t>
      </w:r>
      <w:r w:rsidR="00D41D54">
        <w:rPr>
          <w:rFonts w:ascii="Times New Roman" w:hAnsi="Times New Roman" w:cs="Times New Roman"/>
          <w:sz w:val="24"/>
          <w:szCs w:val="24"/>
          <w:lang w:val="id-ID"/>
        </w:rPr>
        <w:t>berarti hubungan produktivitas kerja dengan motivasi kerja</w:t>
      </w:r>
      <w:r w:rsidRPr="00566CF8">
        <w:rPr>
          <w:rFonts w:ascii="Times New Roman" w:hAnsi="Times New Roman" w:cs="Times New Roman"/>
          <w:sz w:val="24"/>
          <w:szCs w:val="24"/>
          <w:lang w:val="id-ID"/>
        </w:rPr>
        <w:t xml:space="preserve"> merupakan hubungan yang linier. Berdasarkan hasil analisis </w:t>
      </w:r>
      <w:r w:rsidRPr="00566CF8">
        <w:rPr>
          <w:rFonts w:ascii="Times New Roman" w:hAnsi="Times New Roman" w:cs="Times New Roman"/>
          <w:i/>
          <w:sz w:val="24"/>
          <w:szCs w:val="24"/>
          <w:lang w:val="id-ID"/>
        </w:rPr>
        <w:t>product moment</w:t>
      </w:r>
      <w:r w:rsidRPr="00566CF8">
        <w:rPr>
          <w:rFonts w:ascii="Times New Roman" w:hAnsi="Times New Roman" w:cs="Times New Roman"/>
          <w:sz w:val="24"/>
          <w:szCs w:val="24"/>
          <w:lang w:val="id-ID"/>
        </w:rPr>
        <w:t xml:space="preserve"> (</w:t>
      </w:r>
      <w:r w:rsidRPr="00566CF8">
        <w:rPr>
          <w:rFonts w:ascii="Times New Roman" w:hAnsi="Times New Roman" w:cs="Times New Roman"/>
          <w:i/>
          <w:sz w:val="24"/>
          <w:szCs w:val="24"/>
          <w:lang w:val="id-ID"/>
        </w:rPr>
        <w:t>pearson correlation</w:t>
      </w:r>
      <w:r w:rsidRPr="00566CF8">
        <w:rPr>
          <w:rFonts w:ascii="Times New Roman" w:hAnsi="Times New Roman" w:cs="Times New Roman"/>
          <w:sz w:val="24"/>
          <w:szCs w:val="24"/>
          <w:lang w:val="id-ID"/>
        </w:rPr>
        <w:t>) dipero</w:t>
      </w:r>
      <w:r w:rsidR="00D41D54">
        <w:rPr>
          <w:rFonts w:ascii="Times New Roman" w:hAnsi="Times New Roman" w:cs="Times New Roman"/>
          <w:sz w:val="24"/>
          <w:szCs w:val="24"/>
          <w:lang w:val="id-ID"/>
        </w:rPr>
        <w:t>leh koefisien korelasi r = 0.510</w:t>
      </w:r>
      <w:r w:rsidRPr="00566CF8">
        <w:rPr>
          <w:rFonts w:ascii="Times New Roman" w:hAnsi="Times New Roman" w:cs="Times New Roman"/>
          <w:sz w:val="24"/>
          <w:szCs w:val="24"/>
          <w:lang w:val="id-ID"/>
        </w:rPr>
        <w:t xml:space="preserve"> denga</w:t>
      </w:r>
      <w:r w:rsidR="00D41D54">
        <w:rPr>
          <w:rFonts w:ascii="Times New Roman" w:hAnsi="Times New Roman" w:cs="Times New Roman"/>
          <w:sz w:val="24"/>
          <w:szCs w:val="24"/>
          <w:lang w:val="id-ID"/>
        </w:rPr>
        <w:t>n p = 0.000 (p &lt; 0,05</w:t>
      </w:r>
      <w:r w:rsidRPr="00566CF8">
        <w:rPr>
          <w:rFonts w:ascii="Times New Roman" w:hAnsi="Times New Roman" w:cs="Times New Roman"/>
          <w:sz w:val="24"/>
          <w:szCs w:val="24"/>
          <w:lang w:val="id-ID"/>
        </w:rPr>
        <w:t>) yang berarti ada korelasi positif</w:t>
      </w:r>
      <w:r w:rsidR="00D41D54">
        <w:rPr>
          <w:rFonts w:ascii="Times New Roman" w:hAnsi="Times New Roman" w:cs="Times New Roman"/>
          <w:sz w:val="24"/>
          <w:szCs w:val="24"/>
          <w:lang w:val="id-ID"/>
        </w:rPr>
        <w:t xml:space="preserve"> antara variabel </w:t>
      </w:r>
      <w:r w:rsidR="00D41D54">
        <w:rPr>
          <w:rFonts w:ascii="Times New Roman" w:hAnsi="Times New Roman" w:cs="Times New Roman"/>
          <w:sz w:val="24"/>
          <w:szCs w:val="24"/>
          <w:lang w:val="en-ID"/>
        </w:rPr>
        <w:t>produktivitas kerja</w:t>
      </w:r>
      <w:r w:rsidRPr="00566CF8">
        <w:rPr>
          <w:rFonts w:ascii="Times New Roman" w:hAnsi="Times New Roman" w:cs="Times New Roman"/>
          <w:sz w:val="24"/>
          <w:szCs w:val="24"/>
          <w:lang w:val="id-ID"/>
        </w:rPr>
        <w:t xml:space="preserve"> d</w:t>
      </w:r>
      <w:r w:rsidR="00D41D54">
        <w:rPr>
          <w:rFonts w:ascii="Times New Roman" w:hAnsi="Times New Roman" w:cs="Times New Roman"/>
          <w:sz w:val="24"/>
          <w:szCs w:val="24"/>
          <w:lang w:val="id-ID"/>
        </w:rPr>
        <w:t>engan variabel motivasi kerja</w:t>
      </w:r>
      <w:r w:rsidRPr="00566CF8">
        <w:rPr>
          <w:rFonts w:ascii="Times New Roman" w:hAnsi="Times New Roman" w:cs="Times New Roman"/>
          <w:sz w:val="24"/>
          <w:szCs w:val="24"/>
          <w:lang w:val="id-ID"/>
        </w:rPr>
        <w:t>, sehingga hipotesis dalam penelitian ini diterima. Selain itu, hasil analisis data tersebut juga menunjukkan nilai koefisien determin</w:t>
      </w:r>
      <w:r w:rsidR="00D41D54">
        <w:rPr>
          <w:rFonts w:ascii="Times New Roman" w:hAnsi="Times New Roman" w:cs="Times New Roman"/>
          <w:sz w:val="24"/>
          <w:szCs w:val="24"/>
          <w:lang w:val="id-ID"/>
        </w:rPr>
        <w:t>asi (R2) sebesar 0.397</w:t>
      </w:r>
      <w:r w:rsidRPr="00566CF8">
        <w:rPr>
          <w:rFonts w:ascii="Times New Roman" w:hAnsi="Times New Roman" w:cs="Times New Roman"/>
          <w:sz w:val="24"/>
          <w:szCs w:val="24"/>
          <w:lang w:val="id-ID"/>
        </w:rPr>
        <w:t xml:space="preserve"> yang artinya sumb</w:t>
      </w:r>
      <w:r w:rsidR="00D41D54">
        <w:rPr>
          <w:rFonts w:ascii="Times New Roman" w:hAnsi="Times New Roman" w:cs="Times New Roman"/>
          <w:sz w:val="24"/>
          <w:szCs w:val="24"/>
          <w:lang w:val="id-ID"/>
        </w:rPr>
        <w:t xml:space="preserve">angan variabel </w:t>
      </w:r>
      <w:r w:rsidR="00D41D54">
        <w:rPr>
          <w:rFonts w:ascii="Times New Roman" w:hAnsi="Times New Roman" w:cs="Times New Roman"/>
          <w:sz w:val="24"/>
          <w:szCs w:val="24"/>
          <w:lang w:val="en-ID"/>
        </w:rPr>
        <w:t>motivasi kerja</w:t>
      </w:r>
      <w:r w:rsidR="00D41D54">
        <w:rPr>
          <w:rFonts w:ascii="Times New Roman" w:hAnsi="Times New Roman" w:cs="Times New Roman"/>
          <w:sz w:val="24"/>
          <w:szCs w:val="24"/>
          <w:lang w:val="id-ID"/>
        </w:rPr>
        <w:t xml:space="preserve"> dengan produktivitas kerja sebesar 39,7</w:t>
      </w:r>
      <w:r w:rsidRPr="00566CF8">
        <w:rPr>
          <w:rFonts w:ascii="Times New Roman" w:hAnsi="Times New Roman" w:cs="Times New Roman"/>
          <w:sz w:val="24"/>
          <w:szCs w:val="24"/>
          <w:lang w:val="id-ID"/>
        </w:rPr>
        <w:t>%.</w:t>
      </w:r>
    </w:p>
    <w:p w:rsidR="00D52204" w:rsidRDefault="00D52204" w:rsidP="00BA4FF1">
      <w:pPr>
        <w:spacing w:after="0" w:line="240" w:lineRule="auto"/>
        <w:jc w:val="center"/>
        <w:rPr>
          <w:rFonts w:ascii="Times New Roman" w:eastAsia="Calibri" w:hAnsi="Times New Roman" w:cs="Times New Roman"/>
          <w:b/>
          <w:sz w:val="24"/>
          <w:szCs w:val="24"/>
          <w:lang w:val="id-ID"/>
        </w:rPr>
      </w:pPr>
    </w:p>
    <w:p w:rsidR="00D52204" w:rsidRDefault="00D52204" w:rsidP="00BA4FF1">
      <w:pPr>
        <w:spacing w:after="0" w:line="240" w:lineRule="auto"/>
        <w:jc w:val="center"/>
        <w:rPr>
          <w:rFonts w:ascii="Times New Roman" w:eastAsia="Calibri" w:hAnsi="Times New Roman" w:cs="Times New Roman"/>
          <w:b/>
          <w:sz w:val="24"/>
          <w:szCs w:val="24"/>
          <w:lang w:val="id-ID"/>
        </w:rPr>
      </w:pPr>
    </w:p>
    <w:p w:rsidR="00BA4FF1" w:rsidRPr="00D41D54" w:rsidRDefault="00BA4FF1" w:rsidP="00BA4FF1">
      <w:pPr>
        <w:spacing w:after="0" w:line="240" w:lineRule="auto"/>
        <w:jc w:val="center"/>
        <w:rPr>
          <w:rFonts w:ascii="Times New Roman" w:eastAsia="Calibri" w:hAnsi="Times New Roman" w:cs="Times New Roman"/>
          <w:b/>
          <w:sz w:val="24"/>
          <w:szCs w:val="24"/>
          <w:lang w:val="en-ID"/>
        </w:rPr>
      </w:pPr>
      <w:r>
        <w:rPr>
          <w:rFonts w:ascii="Times New Roman" w:eastAsia="Calibri" w:hAnsi="Times New Roman" w:cs="Times New Roman"/>
          <w:b/>
          <w:sz w:val="24"/>
          <w:szCs w:val="24"/>
          <w:lang w:val="id-ID"/>
        </w:rPr>
        <w:lastRenderedPageBreak/>
        <w:t>Tabel 1</w:t>
      </w:r>
      <w:r w:rsidRPr="00585676">
        <w:rPr>
          <w:rFonts w:ascii="Times New Roman" w:eastAsia="Calibri" w:hAnsi="Times New Roman" w:cs="Times New Roman"/>
          <w:b/>
          <w:sz w:val="24"/>
          <w:szCs w:val="24"/>
          <w:lang w:val="id-ID"/>
        </w:rPr>
        <w:t xml:space="preserve"> </w:t>
      </w:r>
      <w:r w:rsidRPr="00585676">
        <w:rPr>
          <w:rFonts w:ascii="Times New Roman" w:eastAsia="Calibri" w:hAnsi="Times New Roman" w:cs="Times New Roman"/>
          <w:b/>
          <w:sz w:val="24"/>
          <w:szCs w:val="24"/>
          <w:lang w:val="id-ID"/>
        </w:rPr>
        <w:br/>
        <w:t>Kategor</w:t>
      </w:r>
      <w:r w:rsidR="00D41D54">
        <w:rPr>
          <w:rFonts w:ascii="Times New Roman" w:eastAsia="Calibri" w:hAnsi="Times New Roman" w:cs="Times New Roman"/>
          <w:b/>
          <w:sz w:val="24"/>
          <w:szCs w:val="24"/>
          <w:lang w:val="id-ID"/>
        </w:rPr>
        <w:t>isasi Skor Skala Produktiv</w:t>
      </w:r>
      <w:r w:rsidR="00D41D54">
        <w:rPr>
          <w:rFonts w:ascii="Times New Roman" w:eastAsia="Calibri" w:hAnsi="Times New Roman" w:cs="Times New Roman"/>
          <w:b/>
          <w:sz w:val="24"/>
          <w:szCs w:val="24"/>
          <w:lang w:val="en-ID"/>
        </w:rPr>
        <w:t>tas Kerja</w:t>
      </w:r>
    </w:p>
    <w:tbl>
      <w:tblPr>
        <w:tblpPr w:leftFromText="180" w:rightFromText="180" w:vertAnchor="text" w:horzAnchor="margin" w:tblpXSpec="center" w:tblpY="328"/>
        <w:tblW w:w="7948" w:type="dxa"/>
        <w:tblLayout w:type="fixed"/>
        <w:tblCellMar>
          <w:left w:w="100" w:type="dxa"/>
          <w:right w:w="100" w:type="dxa"/>
        </w:tblCellMar>
        <w:tblLook w:val="04A0" w:firstRow="1" w:lastRow="0" w:firstColumn="1" w:lastColumn="0" w:noHBand="0" w:noVBand="1"/>
      </w:tblPr>
      <w:tblGrid>
        <w:gridCol w:w="1388"/>
        <w:gridCol w:w="2455"/>
        <w:gridCol w:w="1469"/>
        <w:gridCol w:w="1026"/>
        <w:gridCol w:w="1610"/>
      </w:tblGrid>
      <w:tr w:rsidR="00BA4FF1" w:rsidRPr="00585676" w:rsidTr="003D47BB">
        <w:trPr>
          <w:trHeight w:val="279"/>
        </w:trPr>
        <w:tc>
          <w:tcPr>
            <w:tcW w:w="1388"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Kategori</w:t>
            </w:r>
          </w:p>
        </w:tc>
        <w:tc>
          <w:tcPr>
            <w:tcW w:w="2455"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Pedoman</w:t>
            </w: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Skor</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N</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Presentase</w:t>
            </w:r>
          </w:p>
        </w:tc>
      </w:tr>
      <w:tr w:rsidR="00BA4FF1" w:rsidRPr="00585676" w:rsidTr="003D47BB">
        <w:trPr>
          <w:trHeight w:val="223"/>
        </w:trPr>
        <w:tc>
          <w:tcPr>
            <w:tcW w:w="1388" w:type="dxa"/>
            <w:tcBorders>
              <w:top w:val="single" w:sz="2" w:space="0" w:color="auto"/>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Tinggi</w:t>
            </w:r>
          </w:p>
        </w:tc>
        <w:tc>
          <w:tcPr>
            <w:tcW w:w="2455"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&gt; (µ + 1σ)</w:t>
            </w:r>
          </w:p>
        </w:tc>
        <w:tc>
          <w:tcPr>
            <w:tcW w:w="1469" w:type="dxa"/>
            <w:tcBorders>
              <w:top w:val="single" w:sz="2" w:space="0" w:color="auto"/>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eastAsia="Calibri" w:hAnsi="Times New Roman" w:cs="Times New Roman"/>
                <w:lang w:val="id-ID"/>
              </w:rPr>
              <w:t>X &gt;45</w:t>
            </w:r>
          </w:p>
        </w:tc>
        <w:tc>
          <w:tcPr>
            <w:tcW w:w="1026" w:type="dxa"/>
            <w:tcBorders>
              <w:top w:val="single" w:sz="2" w:space="0" w:color="auto"/>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9</w:t>
            </w:r>
          </w:p>
        </w:tc>
        <w:tc>
          <w:tcPr>
            <w:tcW w:w="1610" w:type="dxa"/>
            <w:tcBorders>
              <w:top w:val="single" w:sz="2" w:space="0" w:color="auto"/>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22,5</w:t>
            </w:r>
            <w:r w:rsidR="00BA4FF1" w:rsidRPr="00585676">
              <w:rPr>
                <w:rFonts w:ascii="Times New Roman" w:hAnsi="Times New Roman" w:cs="Times New Roman"/>
                <w:lang w:val="id-ID"/>
              </w:rPr>
              <w:t>%</w:t>
            </w:r>
          </w:p>
        </w:tc>
      </w:tr>
      <w:tr w:rsidR="00BA4FF1" w:rsidRPr="00585676" w:rsidTr="003D47BB">
        <w:trPr>
          <w:trHeight w:val="417"/>
        </w:trPr>
        <w:tc>
          <w:tcPr>
            <w:tcW w:w="1388"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Sedang</w:t>
            </w:r>
          </w:p>
        </w:tc>
        <w:tc>
          <w:tcPr>
            <w:tcW w:w="2455"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r w:rsidRPr="00585676">
              <w:rPr>
                <w:rFonts w:ascii="Times New Roman" w:eastAsia="Calibri" w:hAnsi="Times New Roman" w:cs="Times New Roman"/>
                <w:lang w:val="id-ID"/>
              </w:rPr>
              <w:t xml:space="preserve"> ≤ X &lt;</w:t>
            </w: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p>
        </w:tc>
        <w:tc>
          <w:tcPr>
            <w:tcW w:w="1469" w:type="dxa"/>
            <w:tcBorders>
              <w:top w:val="nil"/>
              <w:left w:val="nil"/>
              <w:bottom w:val="nil"/>
              <w:right w:val="nil"/>
            </w:tcBorders>
            <w:shd w:val="clear" w:color="auto" w:fill="auto"/>
            <w:vAlign w:val="center"/>
          </w:tcPr>
          <w:p w:rsidR="00BA4FF1" w:rsidRPr="00585676" w:rsidRDefault="00D41D54" w:rsidP="003D47BB">
            <w:pPr>
              <w:spacing w:line="240" w:lineRule="auto"/>
              <w:jc w:val="center"/>
              <w:rPr>
                <w:rFonts w:ascii="Times New Roman" w:hAnsi="Times New Roman" w:cs="Times New Roman"/>
                <w:lang w:val="id-ID"/>
              </w:rPr>
            </w:pPr>
            <w:r>
              <w:rPr>
                <w:rFonts w:ascii="Times New Roman" w:eastAsia="Calibri" w:hAnsi="Times New Roman" w:cs="Times New Roman"/>
                <w:lang w:val="id-ID"/>
              </w:rPr>
              <w:t>30≤ X ≤45</w:t>
            </w:r>
          </w:p>
        </w:tc>
        <w:tc>
          <w:tcPr>
            <w:tcW w:w="1026" w:type="dxa"/>
            <w:tcBorders>
              <w:top w:val="nil"/>
              <w:left w:val="nil"/>
              <w:bottom w:val="nil"/>
              <w:right w:val="nil"/>
            </w:tcBorders>
            <w:shd w:val="clear" w:color="auto" w:fill="auto"/>
            <w:vAlign w:val="center"/>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31</w:t>
            </w:r>
          </w:p>
        </w:tc>
        <w:tc>
          <w:tcPr>
            <w:tcW w:w="1610" w:type="dxa"/>
            <w:tcBorders>
              <w:top w:val="nil"/>
              <w:left w:val="nil"/>
              <w:bottom w:val="nil"/>
              <w:right w:val="nil"/>
            </w:tcBorders>
            <w:shd w:val="clear" w:color="auto" w:fill="auto"/>
            <w:vAlign w:val="center"/>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77,5</w:t>
            </w:r>
            <w:r w:rsidR="00BA4FF1" w:rsidRPr="00585676">
              <w:rPr>
                <w:rFonts w:ascii="Times New Roman" w:hAnsi="Times New Roman" w:cs="Times New Roman"/>
                <w:lang w:val="id-ID"/>
              </w:rPr>
              <w:t>%</w:t>
            </w:r>
          </w:p>
        </w:tc>
      </w:tr>
      <w:tr w:rsidR="00BA4FF1" w:rsidRPr="00585676" w:rsidTr="003D47BB">
        <w:trPr>
          <w:trHeight w:val="238"/>
        </w:trPr>
        <w:tc>
          <w:tcPr>
            <w:tcW w:w="1388"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Rendah</w:t>
            </w:r>
          </w:p>
        </w:tc>
        <w:tc>
          <w:tcPr>
            <w:tcW w:w="2455"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&lt; (µ - 1σ)</w:t>
            </w:r>
          </w:p>
        </w:tc>
        <w:tc>
          <w:tcPr>
            <w:tcW w:w="1469" w:type="dxa"/>
            <w:tcBorders>
              <w:top w:val="nil"/>
              <w:left w:val="nil"/>
              <w:bottom w:val="single" w:sz="2" w:space="0" w:color="auto"/>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eastAsia="Calibri" w:hAnsi="Times New Roman" w:cs="Times New Roman"/>
                <w:lang w:val="id-ID"/>
              </w:rPr>
              <w:t>X &lt;3</w:t>
            </w:r>
            <w:r w:rsidR="00BA4FF1" w:rsidRPr="00585676">
              <w:rPr>
                <w:rFonts w:ascii="Times New Roman" w:eastAsia="Calibri" w:hAnsi="Times New Roman" w:cs="Times New Roman"/>
                <w:lang w:val="id-ID"/>
              </w:rPr>
              <w:t>0</w:t>
            </w:r>
          </w:p>
        </w:tc>
        <w:tc>
          <w:tcPr>
            <w:tcW w:w="1026" w:type="dxa"/>
            <w:tcBorders>
              <w:top w:val="nil"/>
              <w:left w:val="nil"/>
              <w:bottom w:val="single" w:sz="2" w:space="0" w:color="auto"/>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0</w:t>
            </w:r>
          </w:p>
        </w:tc>
        <w:tc>
          <w:tcPr>
            <w:tcW w:w="1610" w:type="dxa"/>
            <w:tcBorders>
              <w:top w:val="nil"/>
              <w:left w:val="nil"/>
              <w:bottom w:val="single" w:sz="2" w:space="0" w:color="auto"/>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0</w:t>
            </w:r>
            <w:r w:rsidR="00BA4FF1" w:rsidRPr="00585676">
              <w:rPr>
                <w:rFonts w:ascii="Times New Roman" w:hAnsi="Times New Roman" w:cs="Times New Roman"/>
                <w:lang w:val="id-ID"/>
              </w:rPr>
              <w:t>%</w:t>
            </w:r>
          </w:p>
        </w:tc>
      </w:tr>
      <w:tr w:rsidR="00BA4FF1" w:rsidRPr="00585676" w:rsidTr="003D47BB">
        <w:trPr>
          <w:trHeight w:val="402"/>
        </w:trPr>
        <w:tc>
          <w:tcPr>
            <w:tcW w:w="1388" w:type="dxa"/>
            <w:tcBorders>
              <w:top w:val="nil"/>
              <w:left w:val="nil"/>
              <w:bottom w:val="single" w:sz="2" w:space="0" w:color="auto"/>
              <w:right w:val="nil"/>
            </w:tcBorders>
            <w:shd w:val="clear" w:color="auto" w:fill="auto"/>
          </w:tcPr>
          <w:p w:rsidR="00BA4FF1" w:rsidRPr="00585676" w:rsidRDefault="00BA4FF1" w:rsidP="003D47BB">
            <w:pPr>
              <w:spacing w:line="240" w:lineRule="auto"/>
              <w:jc w:val="center"/>
              <w:rPr>
                <w:rFonts w:ascii="Times New Roman" w:hAnsi="Times New Roman" w:cs="Times New Roman"/>
                <w:b/>
                <w:lang w:val="id-ID"/>
              </w:rPr>
            </w:pPr>
          </w:p>
        </w:tc>
        <w:tc>
          <w:tcPr>
            <w:tcW w:w="2455"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Total</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40</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100%</w:t>
            </w:r>
          </w:p>
        </w:tc>
      </w:tr>
    </w:tbl>
    <w:p w:rsidR="00BA4FF1" w:rsidRPr="00566CF8" w:rsidRDefault="00BA4FF1" w:rsidP="00972095">
      <w:pPr>
        <w:spacing w:line="276" w:lineRule="auto"/>
        <w:ind w:firstLine="720"/>
        <w:jc w:val="both"/>
        <w:rPr>
          <w:rFonts w:ascii="Times New Roman" w:hAnsi="Times New Roman" w:cs="Times New Roman"/>
          <w:sz w:val="24"/>
          <w:szCs w:val="24"/>
          <w:lang w:val="id-ID"/>
        </w:rPr>
      </w:pPr>
    </w:p>
    <w:p w:rsidR="00D41D54" w:rsidRDefault="00D41D54" w:rsidP="00D52204">
      <w:pPr>
        <w:spacing w:line="276" w:lineRule="auto"/>
        <w:jc w:val="both"/>
        <w:rPr>
          <w:rFonts w:ascii="Times New Roman" w:hAnsi="Times New Roman" w:cs="Times New Roman"/>
          <w:sz w:val="24"/>
          <w:szCs w:val="24"/>
          <w:lang w:val="id-ID"/>
        </w:rPr>
      </w:pPr>
    </w:p>
    <w:p w:rsidR="00BA4FF1" w:rsidRPr="00585676" w:rsidRDefault="00BA4FF1" w:rsidP="00BA4FF1">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Tabel 2</w:t>
      </w:r>
      <w:r w:rsidRPr="00585676">
        <w:rPr>
          <w:rFonts w:ascii="Times New Roman" w:eastAsia="Calibri" w:hAnsi="Times New Roman" w:cs="Times New Roman"/>
          <w:b/>
          <w:sz w:val="24"/>
          <w:szCs w:val="24"/>
          <w:lang w:val="id-ID"/>
        </w:rPr>
        <w:t xml:space="preserve"> </w:t>
      </w:r>
      <w:r w:rsidRPr="00585676">
        <w:rPr>
          <w:rFonts w:ascii="Times New Roman" w:eastAsia="Calibri" w:hAnsi="Times New Roman" w:cs="Times New Roman"/>
          <w:b/>
          <w:sz w:val="24"/>
          <w:szCs w:val="24"/>
          <w:lang w:val="id-ID"/>
        </w:rPr>
        <w:br/>
        <w:t>Kategoris</w:t>
      </w:r>
      <w:r w:rsidR="00D41D54">
        <w:rPr>
          <w:rFonts w:ascii="Times New Roman" w:eastAsia="Calibri" w:hAnsi="Times New Roman" w:cs="Times New Roman"/>
          <w:b/>
          <w:sz w:val="24"/>
          <w:szCs w:val="24"/>
          <w:lang w:val="id-ID"/>
        </w:rPr>
        <w:t>asi Skor SkalaMotivasi Kerja</w:t>
      </w:r>
    </w:p>
    <w:tbl>
      <w:tblPr>
        <w:tblpPr w:leftFromText="180" w:rightFromText="180" w:vertAnchor="text" w:horzAnchor="margin" w:tblpXSpec="center" w:tblpY="356"/>
        <w:tblW w:w="7948" w:type="dxa"/>
        <w:tblLayout w:type="fixed"/>
        <w:tblCellMar>
          <w:left w:w="100" w:type="dxa"/>
          <w:right w:w="100" w:type="dxa"/>
        </w:tblCellMar>
        <w:tblLook w:val="04A0" w:firstRow="1" w:lastRow="0" w:firstColumn="1" w:lastColumn="0" w:noHBand="0" w:noVBand="1"/>
      </w:tblPr>
      <w:tblGrid>
        <w:gridCol w:w="1388"/>
        <w:gridCol w:w="2455"/>
        <w:gridCol w:w="1469"/>
        <w:gridCol w:w="1026"/>
        <w:gridCol w:w="1610"/>
      </w:tblGrid>
      <w:tr w:rsidR="00BA4FF1" w:rsidRPr="00585676" w:rsidTr="003D47BB">
        <w:trPr>
          <w:trHeight w:val="238"/>
        </w:trPr>
        <w:tc>
          <w:tcPr>
            <w:tcW w:w="1388"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Kategori</w:t>
            </w:r>
          </w:p>
        </w:tc>
        <w:tc>
          <w:tcPr>
            <w:tcW w:w="2455"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Pedoman</w:t>
            </w: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Skor</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N</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Presentase</w:t>
            </w:r>
          </w:p>
        </w:tc>
      </w:tr>
      <w:tr w:rsidR="00BA4FF1" w:rsidRPr="00585676" w:rsidTr="003D47BB">
        <w:trPr>
          <w:trHeight w:val="223"/>
        </w:trPr>
        <w:tc>
          <w:tcPr>
            <w:tcW w:w="1388"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Tinggi</w:t>
            </w:r>
          </w:p>
        </w:tc>
        <w:tc>
          <w:tcPr>
            <w:tcW w:w="2455"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&gt; (µ + 1σ)</w:t>
            </w:r>
          </w:p>
        </w:tc>
        <w:tc>
          <w:tcPr>
            <w:tcW w:w="1469" w:type="dxa"/>
            <w:tcBorders>
              <w:top w:val="single" w:sz="2" w:space="0" w:color="auto"/>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eastAsia="Calibri" w:hAnsi="Times New Roman" w:cs="Times New Roman"/>
                <w:lang w:val="id-ID"/>
              </w:rPr>
              <w:t>X &gt;66</w:t>
            </w:r>
          </w:p>
        </w:tc>
        <w:tc>
          <w:tcPr>
            <w:tcW w:w="1026" w:type="dxa"/>
            <w:tcBorders>
              <w:top w:val="single" w:sz="2" w:space="0" w:color="auto"/>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14</w:t>
            </w:r>
          </w:p>
        </w:tc>
        <w:tc>
          <w:tcPr>
            <w:tcW w:w="1610" w:type="dxa"/>
            <w:tcBorders>
              <w:top w:val="single" w:sz="2" w:space="0" w:color="auto"/>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35</w:t>
            </w:r>
            <w:r w:rsidR="00BA4FF1" w:rsidRPr="00585676">
              <w:rPr>
                <w:rFonts w:ascii="Times New Roman" w:hAnsi="Times New Roman" w:cs="Times New Roman"/>
                <w:lang w:val="id-ID"/>
              </w:rPr>
              <w:t>%</w:t>
            </w:r>
          </w:p>
        </w:tc>
      </w:tr>
      <w:tr w:rsidR="00BA4FF1" w:rsidRPr="00585676" w:rsidTr="003D47BB">
        <w:trPr>
          <w:trHeight w:val="417"/>
        </w:trPr>
        <w:tc>
          <w:tcPr>
            <w:tcW w:w="1388"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 xml:space="preserve"> Sedang</w:t>
            </w:r>
          </w:p>
        </w:tc>
        <w:tc>
          <w:tcPr>
            <w:tcW w:w="2455"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r w:rsidRPr="00585676">
              <w:rPr>
                <w:rFonts w:ascii="Times New Roman" w:eastAsia="Calibri" w:hAnsi="Times New Roman" w:cs="Times New Roman"/>
                <w:lang w:val="id-ID"/>
              </w:rPr>
              <w:t xml:space="preserve"> ≤ X &lt;</w:t>
            </w: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p>
        </w:tc>
        <w:tc>
          <w:tcPr>
            <w:tcW w:w="1469" w:type="dxa"/>
            <w:tcBorders>
              <w:top w:val="nil"/>
              <w:left w:val="nil"/>
              <w:bottom w:val="nil"/>
              <w:right w:val="nil"/>
            </w:tcBorders>
            <w:shd w:val="clear" w:color="auto" w:fill="auto"/>
          </w:tcPr>
          <w:p w:rsidR="00BA4FF1" w:rsidRPr="00585676" w:rsidRDefault="00D41D54" w:rsidP="003D47BB">
            <w:pPr>
              <w:spacing w:line="240" w:lineRule="auto"/>
              <w:jc w:val="center"/>
              <w:rPr>
                <w:rFonts w:ascii="Times New Roman" w:hAnsi="Times New Roman" w:cs="Times New Roman"/>
                <w:lang w:val="id-ID"/>
              </w:rPr>
            </w:pPr>
            <w:r>
              <w:rPr>
                <w:rFonts w:ascii="Times New Roman" w:eastAsia="Calibri" w:hAnsi="Times New Roman" w:cs="Times New Roman"/>
                <w:lang w:val="id-ID"/>
              </w:rPr>
              <w:t>44≤ X ≤66</w:t>
            </w:r>
          </w:p>
        </w:tc>
        <w:tc>
          <w:tcPr>
            <w:tcW w:w="1026" w:type="dxa"/>
            <w:tcBorders>
              <w:top w:val="nil"/>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26</w:t>
            </w:r>
          </w:p>
        </w:tc>
        <w:tc>
          <w:tcPr>
            <w:tcW w:w="1610" w:type="dxa"/>
            <w:tcBorders>
              <w:top w:val="nil"/>
              <w:left w:val="nil"/>
              <w:bottom w:val="nil"/>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6</w:t>
            </w:r>
            <w:r w:rsidR="00BA4FF1" w:rsidRPr="00585676">
              <w:rPr>
                <w:rFonts w:ascii="Times New Roman" w:hAnsi="Times New Roman" w:cs="Times New Roman"/>
                <w:lang w:val="id-ID"/>
              </w:rPr>
              <w:t>5%</w:t>
            </w:r>
          </w:p>
        </w:tc>
      </w:tr>
      <w:tr w:rsidR="00BA4FF1" w:rsidRPr="00585676" w:rsidTr="003D47BB">
        <w:trPr>
          <w:trHeight w:val="238"/>
        </w:trPr>
        <w:tc>
          <w:tcPr>
            <w:tcW w:w="1388" w:type="dxa"/>
            <w:tcBorders>
              <w:top w:val="nil"/>
              <w:left w:val="nil"/>
              <w:bottom w:val="nil"/>
              <w:right w:val="nil"/>
            </w:tcBorders>
            <w:shd w:val="clear" w:color="auto" w:fill="auto"/>
          </w:tcPr>
          <w:p w:rsidR="00BA4FF1" w:rsidRPr="00585676" w:rsidRDefault="00BA4FF1" w:rsidP="003D47BB">
            <w:pPr>
              <w:spacing w:after="0" w:line="240" w:lineRule="auto"/>
              <w:rPr>
                <w:rFonts w:ascii="Times New Roman" w:hAnsi="Times New Roman" w:cs="Times New Roman"/>
                <w:lang w:val="id-ID"/>
              </w:rPr>
            </w:pPr>
            <w:r w:rsidRPr="00585676">
              <w:rPr>
                <w:rFonts w:ascii="Times New Roman" w:eastAsia="Calibri" w:hAnsi="Times New Roman" w:cs="Times New Roman"/>
                <w:lang w:val="id-ID"/>
              </w:rPr>
              <w:t xml:space="preserve">      Rendah</w:t>
            </w:r>
          </w:p>
        </w:tc>
        <w:tc>
          <w:tcPr>
            <w:tcW w:w="2455"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&lt; (µ - 1σ)</w:t>
            </w:r>
          </w:p>
        </w:tc>
        <w:tc>
          <w:tcPr>
            <w:tcW w:w="1469" w:type="dxa"/>
            <w:tcBorders>
              <w:top w:val="nil"/>
              <w:left w:val="nil"/>
              <w:bottom w:val="single" w:sz="2" w:space="0" w:color="auto"/>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eastAsia="Calibri" w:hAnsi="Times New Roman" w:cs="Times New Roman"/>
                <w:lang w:val="id-ID"/>
              </w:rPr>
              <w:t>X &lt;44</w:t>
            </w:r>
          </w:p>
        </w:tc>
        <w:tc>
          <w:tcPr>
            <w:tcW w:w="1026" w:type="dxa"/>
            <w:tcBorders>
              <w:top w:val="nil"/>
              <w:left w:val="nil"/>
              <w:bottom w:val="single" w:sz="2" w:space="0" w:color="auto"/>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0</w:t>
            </w:r>
          </w:p>
        </w:tc>
        <w:tc>
          <w:tcPr>
            <w:tcW w:w="1610" w:type="dxa"/>
            <w:tcBorders>
              <w:top w:val="nil"/>
              <w:left w:val="nil"/>
              <w:bottom w:val="single" w:sz="2" w:space="0" w:color="auto"/>
              <w:right w:val="nil"/>
            </w:tcBorders>
            <w:shd w:val="clear" w:color="auto" w:fill="auto"/>
          </w:tcPr>
          <w:p w:rsidR="00BA4FF1" w:rsidRPr="00585676" w:rsidRDefault="00D41D54" w:rsidP="003D47BB">
            <w:pPr>
              <w:spacing w:after="0" w:line="240" w:lineRule="auto"/>
              <w:jc w:val="center"/>
              <w:rPr>
                <w:rFonts w:ascii="Times New Roman" w:hAnsi="Times New Roman" w:cs="Times New Roman"/>
                <w:lang w:val="id-ID"/>
              </w:rPr>
            </w:pPr>
            <w:r>
              <w:rPr>
                <w:rFonts w:ascii="Times New Roman" w:hAnsi="Times New Roman" w:cs="Times New Roman"/>
                <w:lang w:val="id-ID"/>
              </w:rPr>
              <w:t>0</w:t>
            </w:r>
            <w:r w:rsidR="00BA4FF1" w:rsidRPr="00585676">
              <w:rPr>
                <w:rFonts w:ascii="Times New Roman" w:hAnsi="Times New Roman" w:cs="Times New Roman"/>
                <w:lang w:val="id-ID"/>
              </w:rPr>
              <w:t>%</w:t>
            </w:r>
          </w:p>
        </w:tc>
      </w:tr>
      <w:tr w:rsidR="00BA4FF1" w:rsidRPr="00585676" w:rsidTr="003D47BB">
        <w:trPr>
          <w:trHeight w:val="402"/>
        </w:trPr>
        <w:tc>
          <w:tcPr>
            <w:tcW w:w="1388" w:type="dxa"/>
            <w:tcBorders>
              <w:top w:val="nil"/>
              <w:left w:val="nil"/>
              <w:bottom w:val="single" w:sz="2" w:space="0" w:color="auto"/>
              <w:right w:val="nil"/>
            </w:tcBorders>
            <w:shd w:val="clear" w:color="auto" w:fill="auto"/>
          </w:tcPr>
          <w:p w:rsidR="00BA4FF1" w:rsidRPr="00585676" w:rsidRDefault="00BA4FF1" w:rsidP="003D47BB">
            <w:pPr>
              <w:spacing w:line="240" w:lineRule="auto"/>
              <w:jc w:val="center"/>
              <w:rPr>
                <w:rFonts w:ascii="Times New Roman" w:hAnsi="Times New Roman" w:cs="Times New Roman"/>
                <w:b/>
                <w:lang w:val="id-ID"/>
              </w:rPr>
            </w:pPr>
          </w:p>
        </w:tc>
        <w:tc>
          <w:tcPr>
            <w:tcW w:w="2455"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Total</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Pr>
                <w:rFonts w:ascii="Times New Roman" w:hAnsi="Times New Roman" w:cs="Times New Roman"/>
                <w:lang w:val="id-ID"/>
              </w:rPr>
              <w:t>40</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100%</w:t>
            </w:r>
          </w:p>
        </w:tc>
      </w:tr>
    </w:tbl>
    <w:p w:rsidR="00BA4FF1" w:rsidRDefault="00BA4FF1" w:rsidP="00DD0356">
      <w:pPr>
        <w:spacing w:line="276" w:lineRule="auto"/>
        <w:jc w:val="both"/>
        <w:rPr>
          <w:rFonts w:ascii="Times New Roman" w:hAnsi="Times New Roman" w:cs="Times New Roman"/>
          <w:sz w:val="24"/>
          <w:szCs w:val="24"/>
          <w:lang w:val="id-ID"/>
        </w:rPr>
      </w:pPr>
    </w:p>
    <w:p w:rsidR="00BA4FF1" w:rsidRPr="00566CF8" w:rsidRDefault="00972095" w:rsidP="00BA4FF1">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Hasil k</w:t>
      </w:r>
      <w:r w:rsidR="00D41D54">
        <w:rPr>
          <w:rFonts w:ascii="Times New Roman" w:hAnsi="Times New Roman" w:cs="Times New Roman"/>
          <w:sz w:val="24"/>
          <w:szCs w:val="24"/>
          <w:lang w:val="id-ID"/>
        </w:rPr>
        <w:t>ategorisasi pada produktivitas kerja</w:t>
      </w:r>
      <w:r w:rsidRPr="00566CF8">
        <w:rPr>
          <w:rFonts w:ascii="Times New Roman" w:hAnsi="Times New Roman" w:cs="Times New Roman"/>
          <w:sz w:val="24"/>
          <w:szCs w:val="24"/>
          <w:lang w:val="id-ID"/>
        </w:rPr>
        <w:t xml:space="preserve"> </w:t>
      </w:r>
      <w:r w:rsidR="00D41D54">
        <w:rPr>
          <w:rFonts w:ascii="Times New Roman" w:hAnsi="Times New Roman" w:cs="Times New Roman"/>
          <w:sz w:val="24"/>
          <w:szCs w:val="24"/>
          <w:lang w:val="id-ID"/>
        </w:rPr>
        <w:t>yaitu kategori tinggi sebesar 22,</w:t>
      </w:r>
      <w:r w:rsidR="00D41D54">
        <w:rPr>
          <w:rFonts w:ascii="Times New Roman" w:hAnsi="Times New Roman" w:cs="Times New Roman"/>
          <w:sz w:val="24"/>
          <w:szCs w:val="24"/>
          <w:lang w:val="en-ID"/>
        </w:rPr>
        <w:t>5</w:t>
      </w:r>
      <w:r w:rsidR="00D41D54">
        <w:rPr>
          <w:rFonts w:ascii="Times New Roman" w:hAnsi="Times New Roman" w:cs="Times New Roman"/>
          <w:sz w:val="24"/>
          <w:szCs w:val="24"/>
          <w:lang w:val="id-ID"/>
        </w:rPr>
        <w:t>% (9 subjek), kategori sedang 77,5% (31</w:t>
      </w:r>
      <w:r w:rsidRPr="00566CF8">
        <w:rPr>
          <w:rFonts w:ascii="Times New Roman" w:hAnsi="Times New Roman" w:cs="Times New Roman"/>
          <w:sz w:val="24"/>
          <w:szCs w:val="24"/>
          <w:lang w:val="id-ID"/>
        </w:rPr>
        <w:t xml:space="preserve"> </w:t>
      </w:r>
      <w:r w:rsidR="00D41D54">
        <w:rPr>
          <w:rFonts w:ascii="Times New Roman" w:hAnsi="Times New Roman" w:cs="Times New Roman"/>
          <w:sz w:val="24"/>
          <w:szCs w:val="24"/>
          <w:lang w:val="id-ID"/>
        </w:rPr>
        <w:t>subjek), dan kategori rendah 0% (0</w:t>
      </w:r>
      <w:r w:rsidRPr="00566CF8">
        <w:rPr>
          <w:rFonts w:ascii="Times New Roman" w:hAnsi="Times New Roman" w:cs="Times New Roman"/>
          <w:sz w:val="24"/>
          <w:szCs w:val="24"/>
          <w:lang w:val="id-ID"/>
        </w:rPr>
        <w:t xml:space="preserve"> subjek). Dan</w:t>
      </w:r>
      <w:r w:rsidR="00C11B0E" w:rsidRPr="00566CF8">
        <w:rPr>
          <w:rFonts w:ascii="Times New Roman" w:hAnsi="Times New Roman" w:cs="Times New Roman"/>
          <w:sz w:val="24"/>
          <w:szCs w:val="24"/>
          <w:lang w:val="id-ID"/>
        </w:rPr>
        <w:t xml:space="preserve"> pada skala kepuasan konsumen</w:t>
      </w:r>
      <w:r w:rsidRPr="00566CF8">
        <w:rPr>
          <w:rFonts w:ascii="Times New Roman" w:hAnsi="Times New Roman" w:cs="Times New Roman"/>
          <w:sz w:val="24"/>
          <w:szCs w:val="24"/>
          <w:lang w:val="id-ID"/>
        </w:rPr>
        <w:t xml:space="preserve"> diperoleh hasil</w:t>
      </w:r>
      <w:r w:rsidR="00C11B0E" w:rsidRPr="00566CF8">
        <w:rPr>
          <w:rFonts w:ascii="Times New Roman" w:hAnsi="Times New Roman" w:cs="Times New Roman"/>
          <w:sz w:val="24"/>
          <w:szCs w:val="24"/>
          <w:lang w:val="id-ID"/>
        </w:rPr>
        <w:t xml:space="preserve"> </w:t>
      </w:r>
      <w:r w:rsidR="00D41D54">
        <w:rPr>
          <w:rFonts w:ascii="Times New Roman" w:hAnsi="Times New Roman" w:cs="Times New Roman"/>
          <w:sz w:val="24"/>
          <w:szCs w:val="24"/>
          <w:lang w:val="id-ID"/>
        </w:rPr>
        <w:t>yaitu kategori tinggi sebesar 35% (14 subjek), kategori sedang 65% (26 subjek), dan kategori rendah 0% (0</w:t>
      </w:r>
      <w:r w:rsidRPr="00566CF8">
        <w:rPr>
          <w:rFonts w:ascii="Times New Roman" w:hAnsi="Times New Roman" w:cs="Times New Roman"/>
          <w:sz w:val="24"/>
          <w:szCs w:val="24"/>
          <w:lang w:val="id-ID"/>
        </w:rPr>
        <w:t xml:space="preserve"> subjek). </w:t>
      </w:r>
    </w:p>
    <w:p w:rsidR="00265246" w:rsidRPr="00F64C47" w:rsidRDefault="00265246" w:rsidP="00265246">
      <w:pPr>
        <w:spacing w:line="276" w:lineRule="auto"/>
        <w:ind w:firstLine="720"/>
        <w:jc w:val="both"/>
        <w:rPr>
          <w:rFonts w:ascii="Times New Roman" w:hAnsi="Times New Roman" w:cs="Times New Roman"/>
          <w:b/>
          <w:sz w:val="24"/>
          <w:szCs w:val="24"/>
        </w:rPr>
      </w:pPr>
      <w:r w:rsidRPr="00F64C47">
        <w:rPr>
          <w:rFonts w:ascii="Times New Roman" w:hAnsi="Times New Roman" w:cs="Times New Roman"/>
          <w:sz w:val="24"/>
          <w:szCs w:val="24"/>
        </w:rPr>
        <w:t xml:space="preserve">George dan Jones (2005) mengatakan motivasi kerja dapat diartikan sebagai semangat kerja yang ada pada karyawan yang membuat karyawan tersebut dapat bekerja untuk mencapai tujuan tertentu. </w:t>
      </w:r>
      <w:r w:rsidRPr="004B5B06">
        <w:rPr>
          <w:rStyle w:val="fullpost"/>
          <w:rFonts w:ascii="Times New Roman" w:hAnsi="Times New Roman"/>
          <w:sz w:val="24"/>
          <w:szCs w:val="24"/>
        </w:rPr>
        <w:t>seorang karyawan dapat dikatakan produktif apabila mampu menghasilkan barang atau jasa sesuai dengan diharapkan dalam waktu yang singkat atau tepat</w:t>
      </w:r>
      <w:r>
        <w:rPr>
          <w:rStyle w:val="fullpost"/>
          <w:rFonts w:ascii="Times New Roman" w:hAnsi="Times New Roman"/>
          <w:sz w:val="24"/>
          <w:szCs w:val="24"/>
        </w:rPr>
        <w:t>.</w:t>
      </w:r>
      <w:r w:rsidRPr="00265246">
        <w:rPr>
          <w:rFonts w:ascii="Times New Roman" w:hAnsi="Times New Roman" w:cs="Times New Roman"/>
          <w:sz w:val="24"/>
          <w:szCs w:val="24"/>
        </w:rPr>
        <w:t xml:space="preserve"> </w:t>
      </w:r>
      <w:r w:rsidRPr="00F64C47">
        <w:rPr>
          <w:rFonts w:ascii="Times New Roman" w:hAnsi="Times New Roman" w:cs="Times New Roman"/>
          <w:sz w:val="24"/>
          <w:szCs w:val="24"/>
        </w:rPr>
        <w:t>Winardi ( dalam setiyati, 2014) memaparkan motivasi kerja adalah suatu kekuatan potensial yang ada dalam diri seseorang manusia, yang dapat dikembangkan oleh sejumlah kekuatan luar yang pada intinya berkisar sekitar imbalan moneter, dan imbalan non moneter yang dapat mempengaruhi hasil kinerja secara positif atau secara negatif, hal mana tergantung pada situasi dan kondisi yang dihadapi orang yang bersangkutan.</w:t>
      </w:r>
      <w:r w:rsidRPr="00265246">
        <w:rPr>
          <w:rFonts w:ascii="Times New Roman" w:eastAsia="Times New Roman" w:hAnsi="Times New Roman" w:cs="Times New Roman"/>
          <w:sz w:val="24"/>
          <w:szCs w:val="24"/>
        </w:rPr>
        <w:t xml:space="preserve"> </w:t>
      </w:r>
      <w:r w:rsidRPr="00F64C47">
        <w:rPr>
          <w:rFonts w:ascii="Times New Roman" w:eastAsia="Times New Roman" w:hAnsi="Times New Roman" w:cs="Times New Roman"/>
          <w:sz w:val="24"/>
          <w:szCs w:val="24"/>
        </w:rPr>
        <w:t xml:space="preserve">Steers &amp; Porter (dalam Miftahun &amp; Sugiyanto, 2010) </w:t>
      </w:r>
      <w:r w:rsidR="00E74153">
        <w:rPr>
          <w:rFonts w:ascii="Times New Roman" w:eastAsia="Times New Roman" w:hAnsi="Times New Roman" w:cs="Times New Roman"/>
          <w:sz w:val="24"/>
          <w:szCs w:val="24"/>
        </w:rPr>
        <w:t xml:space="preserve">juga </w:t>
      </w:r>
      <w:r w:rsidRPr="00F64C47">
        <w:rPr>
          <w:rFonts w:ascii="Times New Roman" w:eastAsia="Times New Roman" w:hAnsi="Times New Roman" w:cs="Times New Roman"/>
          <w:sz w:val="24"/>
          <w:szCs w:val="24"/>
        </w:rPr>
        <w:t>menyatakan bahwa motivasi kerja adalah suatu usaha yang dapat menimbulkan suatu perilaku, mengarahkan perilaku, dan memelihara atau mempertahankan perilaku yang sesuai dengan lingkungan kerja dalam organisasi.</w:t>
      </w:r>
    </w:p>
    <w:p w:rsidR="00E74153" w:rsidRPr="004B5B06" w:rsidRDefault="00E74153" w:rsidP="00E74153">
      <w:pPr>
        <w:spacing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lastRenderedPageBreak/>
        <w:t xml:space="preserve">Pada </w:t>
      </w:r>
      <w:r>
        <w:rPr>
          <w:rFonts w:ascii="Times New Roman" w:hAnsi="Times New Roman" w:cs="Times New Roman"/>
          <w:sz w:val="24"/>
          <w:szCs w:val="24"/>
          <w:lang w:val="en-ID"/>
        </w:rPr>
        <w:t xml:space="preserve">aspek </w:t>
      </w:r>
      <w:r w:rsidRPr="00040016">
        <w:rPr>
          <w:rFonts w:ascii="Times New Roman" w:hAnsi="Times New Roman" w:cs="Times New Roman"/>
          <w:sz w:val="24"/>
          <w:szCs w:val="24"/>
        </w:rPr>
        <w:t>keterampilan</w:t>
      </w:r>
      <w:r>
        <w:rPr>
          <w:rFonts w:ascii="Times New Roman" w:hAnsi="Times New Roman" w:cs="Times New Roman"/>
          <w:i/>
          <w:sz w:val="24"/>
          <w:szCs w:val="24"/>
        </w:rPr>
        <w:t xml:space="preserve"> (skill) </w:t>
      </w:r>
      <w:r>
        <w:rPr>
          <w:rFonts w:ascii="Times New Roman" w:hAnsi="Times New Roman" w:cs="Times New Roman"/>
          <w:sz w:val="24"/>
          <w:szCs w:val="24"/>
        </w:rPr>
        <w:t>menurut Menurut Jackson (2014</w:t>
      </w:r>
      <w:r w:rsidRPr="00A95754">
        <w:rPr>
          <w:rFonts w:ascii="Times New Roman" w:hAnsi="Times New Roman" w:cs="Times New Roman"/>
          <w:sz w:val="24"/>
          <w:szCs w:val="24"/>
        </w:rPr>
        <w:t>) ketrampilan adalah kemampuan dan penguasaan teknis operasional mengenai bidang tertentu, yang bersifat kekaryaan. Ketrampilan diperoleh melalui proses belajar dan berlatih. Ketrampilan berkaitan dengan kemampuan seseorang untuk melakukan atau menyelesaikan pegawai-pegawai yang bersifat teknis.</w:t>
      </w:r>
      <w:r>
        <w:rPr>
          <w:rFonts w:ascii="Times New Roman" w:hAnsi="Times New Roman" w:cs="Times New Roman"/>
          <w:sz w:val="24"/>
          <w:szCs w:val="24"/>
        </w:rPr>
        <w:t xml:space="preserve"> </w:t>
      </w:r>
      <w:r w:rsidRPr="00A95754">
        <w:rPr>
          <w:rFonts w:ascii="Times New Roman" w:hAnsi="Times New Roman" w:cs="Times New Roman"/>
          <w:sz w:val="24"/>
          <w:szCs w:val="24"/>
        </w:rPr>
        <w:t xml:space="preserve">Ketrampilan merupakan variabel yang bersifat utama </w:t>
      </w:r>
      <w:r w:rsidRPr="003B7476">
        <w:rPr>
          <w:rFonts w:ascii="Times New Roman" w:hAnsi="Times New Roman" w:cs="Times New Roman"/>
          <w:sz w:val="24"/>
          <w:szCs w:val="24"/>
        </w:rPr>
        <w:t>dalam membentuk produktivitas. Dengan kata lain, jika seorang pegawai memiliki ketrampilan yang baik maka akan semakin produktif.</w:t>
      </w:r>
      <w:r>
        <w:rPr>
          <w:rFonts w:ascii="Times New Roman" w:hAnsi="Times New Roman" w:cs="Times New Roman"/>
          <w:sz w:val="24"/>
          <w:szCs w:val="24"/>
          <w:lang w:val="en-ID"/>
        </w:rPr>
        <w:t xml:space="preserve"> </w:t>
      </w:r>
    </w:p>
    <w:p w:rsidR="00E74153" w:rsidRPr="00A17355" w:rsidRDefault="00E74153" w:rsidP="00E74153">
      <w:pPr>
        <w:spacing w:line="276"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lang w:val="en-ID"/>
        </w:rPr>
        <w:t>aspek kemampuan (</w:t>
      </w:r>
      <w:r>
        <w:rPr>
          <w:rFonts w:ascii="Times New Roman" w:hAnsi="Times New Roman" w:cs="Times New Roman"/>
          <w:i/>
          <w:sz w:val="24"/>
          <w:szCs w:val="24"/>
        </w:rPr>
        <w:t>a</w:t>
      </w:r>
      <w:r w:rsidRPr="003B7476">
        <w:rPr>
          <w:rFonts w:ascii="Times New Roman" w:hAnsi="Times New Roman" w:cs="Times New Roman"/>
          <w:i/>
          <w:sz w:val="24"/>
          <w:szCs w:val="24"/>
        </w:rPr>
        <w:t>bilities</w:t>
      </w:r>
      <w:r>
        <w:rPr>
          <w:rFonts w:ascii="Times New Roman" w:hAnsi="Times New Roman" w:cs="Times New Roman"/>
          <w:i/>
          <w:sz w:val="24"/>
          <w:szCs w:val="24"/>
          <w:lang w:val="en-ID"/>
        </w:rPr>
        <w:t>)</w:t>
      </w:r>
      <w:r w:rsidRPr="003B7476">
        <w:rPr>
          <w:rFonts w:ascii="Times New Roman" w:hAnsi="Times New Roman" w:cs="Times New Roman"/>
          <w:sz w:val="24"/>
          <w:szCs w:val="24"/>
        </w:rPr>
        <w:t xml:space="preserve"> menurut </w:t>
      </w:r>
      <w:r>
        <w:rPr>
          <w:rFonts w:ascii="Times New Roman" w:eastAsia="Times New Roman" w:hAnsi="Times New Roman" w:cs="Times New Roman"/>
          <w:sz w:val="24"/>
          <w:szCs w:val="24"/>
        </w:rPr>
        <w:t>Jackson (2014)</w:t>
      </w:r>
      <w:r w:rsidRPr="003B7476">
        <w:rPr>
          <w:rFonts w:ascii="Times New Roman" w:eastAsia="Times New Roman" w:hAnsi="Times New Roman" w:cs="Times New Roman"/>
          <w:sz w:val="24"/>
          <w:szCs w:val="24"/>
        </w:rPr>
        <w:t xml:space="preserve"> terbentuk dari sejumlah kompetensi yang dimiliki oleh seorang pegawai.</w:t>
      </w:r>
      <w:r>
        <w:rPr>
          <w:rFonts w:ascii="Times New Roman" w:eastAsia="Times New Roman" w:hAnsi="Times New Roman" w:cs="Times New Roman"/>
          <w:sz w:val="24"/>
          <w:szCs w:val="24"/>
          <w:lang w:val="en-ID"/>
        </w:rPr>
        <w:t xml:space="preserve"> </w:t>
      </w:r>
      <w:r w:rsidRPr="003B7476">
        <w:rPr>
          <w:rFonts w:ascii="Times New Roman" w:eastAsia="Times New Roman" w:hAnsi="Times New Roman" w:cs="Times New Roman"/>
          <w:sz w:val="24"/>
          <w:szCs w:val="24"/>
        </w:rPr>
        <w:t xml:space="preserve">Konsep ini jauh lebih luas, karena dapat mencakup sejumlah kompetensi. Pengetahuan dan ketrampilan termasuk faktor pembentuk kemampuan. Dengan demikian apabila seseorang mempunyai pengetahuan dan </w:t>
      </w:r>
      <w:r w:rsidRPr="00A17355">
        <w:rPr>
          <w:rFonts w:ascii="Times New Roman" w:eastAsia="Times New Roman" w:hAnsi="Times New Roman" w:cs="Times New Roman"/>
          <w:sz w:val="24"/>
          <w:szCs w:val="24"/>
        </w:rPr>
        <w:t>ketrampilan yang tinggi, diharapkan memiliki kemampuan yang tinggi pula, maka seseorang dapat melaksanakan aktivitas dengan tanpa ada permasalahan teknis</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Menurut</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Simamora (2006),</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karyawan</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yang memiliki motivasi kerja</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yang</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tinggi memiliki kemampuan dan kemauan untuk menghasilkan</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suatu hasil</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kerja</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yang memuaskan,sehingga dapat</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memberikan manfaat</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bagi perusahaan</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dalam</w:t>
      </w:r>
      <w:r>
        <w:rPr>
          <w:rFonts w:ascii="Times New Roman" w:hAnsi="Times New Roman" w:cs="Times New Roman"/>
          <w:sz w:val="24"/>
          <w:szCs w:val="24"/>
          <w:lang w:val="en-ID"/>
        </w:rPr>
        <w:t xml:space="preserve"> </w:t>
      </w:r>
      <w:r w:rsidRPr="00E13800">
        <w:rPr>
          <w:rFonts w:ascii="Times New Roman" w:hAnsi="Times New Roman" w:cs="Times New Roman"/>
          <w:sz w:val="24"/>
          <w:szCs w:val="24"/>
        </w:rPr>
        <w:t>upaya peningkatan produktivitas.</w:t>
      </w:r>
      <w:r w:rsidRPr="00A17355">
        <w:rPr>
          <w:rFonts w:ascii="Times New Roman" w:hAnsi="Times New Roman" w:cs="Times New Roman"/>
          <w:sz w:val="24"/>
          <w:szCs w:val="24"/>
        </w:rPr>
        <w:t xml:space="preserve"> Dengan demikian ap</w:t>
      </w:r>
      <w:r>
        <w:rPr>
          <w:rFonts w:ascii="Times New Roman" w:hAnsi="Times New Roman" w:cs="Times New Roman"/>
          <w:sz w:val="24"/>
          <w:szCs w:val="24"/>
        </w:rPr>
        <w:t>abila seseorang memiliki kemampuan dan kemauan yang tinggi, maka dapat meningkatkan produk</w:t>
      </w:r>
      <w:r>
        <w:rPr>
          <w:rFonts w:ascii="Times New Roman" w:hAnsi="Times New Roman" w:cs="Times New Roman"/>
          <w:sz w:val="24"/>
          <w:szCs w:val="24"/>
          <w:lang w:val="en-ID"/>
        </w:rPr>
        <w:t>si</w:t>
      </w:r>
      <w:r>
        <w:rPr>
          <w:rFonts w:ascii="Times New Roman" w:hAnsi="Times New Roman" w:cs="Times New Roman"/>
          <w:sz w:val="24"/>
          <w:szCs w:val="24"/>
        </w:rPr>
        <w:t xml:space="preserve"> suatu barang tersebut melalui kemampuan yang dimiliki.</w:t>
      </w:r>
    </w:p>
    <w:p w:rsidR="00E74153" w:rsidRPr="0006450B" w:rsidRDefault="00E74153" w:rsidP="00E74153">
      <w:pPr>
        <w:spacing w:line="276" w:lineRule="auto"/>
        <w:ind w:firstLine="720"/>
        <w:jc w:val="both"/>
        <w:rPr>
          <w:rStyle w:val="hgkelc"/>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lang w:val="en-ID"/>
        </w:rPr>
        <w:t xml:space="preserve">aspek </w:t>
      </w:r>
      <w:r>
        <w:rPr>
          <w:rFonts w:ascii="Times New Roman" w:hAnsi="Times New Roman" w:cs="Times New Roman"/>
          <w:i/>
          <w:sz w:val="24"/>
          <w:szCs w:val="24"/>
        </w:rPr>
        <w:t>a</w:t>
      </w:r>
      <w:r w:rsidRPr="0006450B">
        <w:rPr>
          <w:rFonts w:ascii="Times New Roman" w:hAnsi="Times New Roman" w:cs="Times New Roman"/>
          <w:i/>
          <w:sz w:val="24"/>
          <w:szCs w:val="24"/>
        </w:rPr>
        <w:t>tttitude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menurut Jackson (2014)</w:t>
      </w:r>
      <w:r>
        <w:rPr>
          <w:rFonts w:ascii="Times New Roman" w:hAnsi="Times New Roman" w:cs="Times New Roman"/>
          <w:sz w:val="24"/>
          <w:szCs w:val="24"/>
        </w:rPr>
        <w:t xml:space="preserve"> meru</w:t>
      </w:r>
      <w:r w:rsidRPr="0006450B">
        <w:rPr>
          <w:rFonts w:ascii="Times New Roman" w:hAnsi="Times New Roman" w:cs="Times New Roman"/>
          <w:sz w:val="24"/>
          <w:szCs w:val="24"/>
        </w:rPr>
        <w:t>pakan evaluasi atau reaksi perasaan. sikap (</w:t>
      </w:r>
      <w:r w:rsidRPr="00E1099F">
        <w:rPr>
          <w:rFonts w:ascii="Times New Roman" w:hAnsi="Times New Roman" w:cs="Times New Roman"/>
          <w:i/>
          <w:sz w:val="24"/>
          <w:szCs w:val="24"/>
        </w:rPr>
        <w:t>attitude</w:t>
      </w:r>
      <w:r w:rsidRPr="0006450B">
        <w:rPr>
          <w:rFonts w:ascii="Times New Roman" w:hAnsi="Times New Roman" w:cs="Times New Roman"/>
          <w:sz w:val="24"/>
          <w:szCs w:val="24"/>
        </w:rPr>
        <w:t>) adalah pernyataan evaluatif-baik yang menyenangkan maupun yang tidak menyenangkan-terhadap obyek, individu, atau peristiwa (Robb</w:t>
      </w:r>
      <w:r>
        <w:rPr>
          <w:rFonts w:ascii="Times New Roman" w:hAnsi="Times New Roman" w:cs="Times New Roman"/>
          <w:sz w:val="24"/>
          <w:szCs w:val="24"/>
        </w:rPr>
        <w:t xml:space="preserve">ins, 2008:92). Sikap </w:t>
      </w:r>
      <w:r w:rsidRPr="0006450B">
        <w:rPr>
          <w:rFonts w:ascii="Times New Roman" w:hAnsi="Times New Roman" w:cs="Times New Roman"/>
          <w:sz w:val="24"/>
          <w:szCs w:val="24"/>
        </w:rPr>
        <w:t>merupakan kebiasaan yang terpolakan. Jika kebiasaan yang terpolakan tersebut memiliki implikasi positif dalam hubungannya dengan perilaku kerja ses</w:t>
      </w:r>
      <w:r>
        <w:rPr>
          <w:rFonts w:ascii="Times New Roman" w:hAnsi="Times New Roman" w:cs="Times New Roman"/>
          <w:sz w:val="24"/>
          <w:szCs w:val="24"/>
        </w:rPr>
        <w:t>eorang maka akan menguntungkan</w:t>
      </w:r>
      <w:r w:rsidRPr="0006450B">
        <w:rPr>
          <w:rFonts w:ascii="Times New Roman" w:hAnsi="Times New Roman" w:cs="Times New Roman"/>
          <w:sz w:val="24"/>
          <w:szCs w:val="24"/>
        </w:rPr>
        <w:t xml:space="preserve">. </w:t>
      </w:r>
      <w:r>
        <w:rPr>
          <w:rStyle w:val="hgkelc"/>
          <w:rFonts w:ascii="Times New Roman" w:hAnsi="Times New Roman" w:cs="Times New Roman"/>
          <w:bCs/>
          <w:sz w:val="24"/>
          <w:szCs w:val="24"/>
        </w:rPr>
        <w:t xml:space="preserve">Sikap </w:t>
      </w:r>
      <w:r>
        <w:rPr>
          <w:rStyle w:val="hgkelc"/>
          <w:rFonts w:ascii="Times New Roman" w:hAnsi="Times New Roman" w:cs="Times New Roman"/>
          <w:sz w:val="24"/>
          <w:szCs w:val="24"/>
        </w:rPr>
        <w:t xml:space="preserve">merupakan bagian dari </w:t>
      </w:r>
      <w:r w:rsidRPr="0006450B">
        <w:rPr>
          <w:rStyle w:val="hgkelc"/>
          <w:rFonts w:ascii="Times New Roman" w:hAnsi="Times New Roman" w:cs="Times New Roman"/>
          <w:sz w:val="24"/>
          <w:szCs w:val="24"/>
        </w:rPr>
        <w:t xml:space="preserve">saling menghormati sehingga dalam </w:t>
      </w:r>
      <w:r w:rsidRPr="0006450B">
        <w:rPr>
          <w:rStyle w:val="hgkelc"/>
          <w:rFonts w:ascii="Times New Roman" w:hAnsi="Times New Roman" w:cs="Times New Roman"/>
          <w:bCs/>
          <w:sz w:val="24"/>
          <w:szCs w:val="24"/>
        </w:rPr>
        <w:t>produktivitas</w:t>
      </w:r>
      <w:r w:rsidRPr="0006450B">
        <w:rPr>
          <w:rStyle w:val="hgkelc"/>
          <w:rFonts w:ascii="Times New Roman" w:hAnsi="Times New Roman" w:cs="Times New Roman"/>
          <w:sz w:val="24"/>
          <w:szCs w:val="24"/>
        </w:rPr>
        <w:t xml:space="preserve"> dari perusahaan mampu meningkatkan kualitas secara optimal.</w:t>
      </w:r>
      <w:r>
        <w:rPr>
          <w:rStyle w:val="hgkelc"/>
          <w:rFonts w:ascii="Times New Roman" w:hAnsi="Times New Roman" w:cs="Times New Roman"/>
          <w:sz w:val="24"/>
          <w:szCs w:val="24"/>
          <w:lang w:val="en-ID"/>
        </w:rPr>
        <w:t xml:space="preserve"> Jika setiap karyawan memiliki nilai yang baik di dalam bekerja, maka motivasi kerja juga akan semakin meningkat.</w:t>
      </w:r>
      <w:r w:rsidRPr="00342249">
        <w:rPr>
          <w:rFonts w:ascii="Arial" w:hAnsi="Arial" w:cs="Arial"/>
          <w:sz w:val="27"/>
          <w:szCs w:val="27"/>
        </w:rPr>
        <w:t xml:space="preserve"> </w:t>
      </w:r>
      <w:r w:rsidRPr="00342249">
        <w:rPr>
          <w:rFonts w:ascii="Times New Roman" w:hAnsi="Times New Roman" w:cs="Times New Roman"/>
          <w:sz w:val="24"/>
          <w:szCs w:val="24"/>
        </w:rPr>
        <w:t>Wibowo</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(2012)</w:t>
      </w:r>
      <w:r>
        <w:rPr>
          <w:rFonts w:ascii="Times New Roman" w:hAnsi="Times New Roman" w:cs="Times New Roman"/>
          <w:sz w:val="24"/>
          <w:szCs w:val="24"/>
          <w:lang w:val="en-ID"/>
        </w:rPr>
        <w:t xml:space="preserve"> juga </w:t>
      </w:r>
      <w:r w:rsidRPr="00342249">
        <w:rPr>
          <w:rFonts w:ascii="Times New Roman" w:hAnsi="Times New Roman" w:cs="Times New Roman"/>
          <w:sz w:val="24"/>
          <w:szCs w:val="24"/>
        </w:rPr>
        <w:t>menyatakan</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bahwa dengan motivasi</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yang</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tepat</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para karyawan akan terdorong</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untuk</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berbuat</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semaksimal mungkin untuk</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mencapai produktivitas</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kerja yang</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tinggi</w:t>
      </w:r>
      <w:r>
        <w:rPr>
          <w:rFonts w:ascii="Times New Roman" w:hAnsi="Times New Roman" w:cs="Times New Roman"/>
          <w:sz w:val="24"/>
          <w:szCs w:val="24"/>
          <w:lang w:val="en-ID"/>
        </w:rPr>
        <w:t xml:space="preserve"> serta </w:t>
      </w:r>
      <w:r>
        <w:rPr>
          <w:rStyle w:val="hgkelc"/>
          <w:rFonts w:ascii="Times New Roman" w:hAnsi="Times New Roman" w:cs="Times New Roman"/>
          <w:sz w:val="24"/>
          <w:szCs w:val="24"/>
          <w:lang w:val="en-ID"/>
        </w:rPr>
        <w:t>p</w:t>
      </w:r>
      <w:r w:rsidRPr="00342249">
        <w:rPr>
          <w:rStyle w:val="hgkelc"/>
          <w:rFonts w:ascii="Times New Roman" w:hAnsi="Times New Roman" w:cs="Times New Roman"/>
          <w:sz w:val="24"/>
          <w:szCs w:val="24"/>
        </w:rPr>
        <w:t xml:space="preserve">ara </w:t>
      </w:r>
      <w:r w:rsidRPr="00342249">
        <w:rPr>
          <w:rStyle w:val="hgkelc"/>
          <w:rFonts w:ascii="Times New Roman" w:hAnsi="Times New Roman" w:cs="Times New Roman"/>
          <w:bCs/>
          <w:sz w:val="24"/>
          <w:szCs w:val="24"/>
        </w:rPr>
        <w:t>karyawan</w:t>
      </w:r>
      <w:r w:rsidRPr="00342249">
        <w:rPr>
          <w:rStyle w:val="hgkelc"/>
          <w:rFonts w:ascii="Times New Roman" w:hAnsi="Times New Roman" w:cs="Times New Roman"/>
          <w:sz w:val="24"/>
          <w:szCs w:val="24"/>
        </w:rPr>
        <w:t xml:space="preserve"> diharapkan mampu memiliki komunikasi dengan baik sehingga visi misi sebuah perusahaan dapat tercapai dengan baik</w:t>
      </w:r>
      <w:r w:rsidRPr="0006450B">
        <w:rPr>
          <w:rStyle w:val="hgkelc"/>
          <w:rFonts w:ascii="Times New Roman" w:hAnsi="Times New Roman" w:cs="Times New Roman"/>
          <w:sz w:val="24"/>
          <w:szCs w:val="24"/>
        </w:rPr>
        <w:t>.</w:t>
      </w:r>
    </w:p>
    <w:p w:rsidR="00C11B0E" w:rsidRPr="00D52204" w:rsidRDefault="00E74153" w:rsidP="00D52204">
      <w:pPr>
        <w:spacing w:line="276" w:lineRule="auto"/>
        <w:ind w:firstLine="720"/>
        <w:jc w:val="both"/>
      </w:pPr>
      <w:r>
        <w:rPr>
          <w:rFonts w:ascii="Times New Roman" w:hAnsi="Times New Roman" w:cs="Times New Roman"/>
          <w:sz w:val="24"/>
          <w:szCs w:val="24"/>
        </w:rPr>
        <w:t>Selanjutnya pada aspek</w:t>
      </w:r>
      <w:r>
        <w:rPr>
          <w:rFonts w:ascii="Times New Roman" w:hAnsi="Times New Roman" w:cs="Times New Roman"/>
          <w:sz w:val="24"/>
          <w:szCs w:val="24"/>
          <w:lang w:val="en-ID"/>
        </w:rPr>
        <w:t xml:space="preserve"> perilaku</w:t>
      </w:r>
      <w:r>
        <w:rPr>
          <w:rFonts w:ascii="Times New Roman" w:hAnsi="Times New Roman" w:cs="Times New Roman"/>
          <w:sz w:val="24"/>
          <w:szCs w:val="24"/>
        </w:rPr>
        <w:t xml:space="preserve"> </w:t>
      </w:r>
      <w:r w:rsidRPr="00E1099F">
        <w:rPr>
          <w:rFonts w:ascii="Times New Roman" w:hAnsi="Times New Roman" w:cs="Times New Roman"/>
          <w:i/>
          <w:sz w:val="24"/>
          <w:szCs w:val="24"/>
          <w:lang w:val="en-ID"/>
        </w:rPr>
        <w:t>(</w:t>
      </w:r>
      <w:r w:rsidRPr="00E1099F">
        <w:rPr>
          <w:rFonts w:ascii="Times New Roman" w:hAnsi="Times New Roman" w:cs="Times New Roman"/>
          <w:i/>
          <w:sz w:val="24"/>
          <w:szCs w:val="24"/>
        </w:rPr>
        <w:t>behaviors</w:t>
      </w:r>
      <w:r w:rsidRPr="00E1099F">
        <w:rPr>
          <w:rFonts w:ascii="Times New Roman" w:hAnsi="Times New Roman" w:cs="Times New Roman"/>
          <w:i/>
          <w:sz w:val="24"/>
          <w:szCs w:val="24"/>
          <w:lang w:val="en-ID"/>
        </w:rPr>
        <w:t>)</w:t>
      </w:r>
      <w:r w:rsidRPr="0006450B">
        <w:rPr>
          <w:rFonts w:ascii="Times New Roman" w:hAnsi="Times New Roman" w:cs="Times New Roman"/>
          <w:sz w:val="24"/>
          <w:szCs w:val="24"/>
        </w:rPr>
        <w:t xml:space="preserve"> menurut </w:t>
      </w:r>
      <w:r>
        <w:rPr>
          <w:rFonts w:ascii="Times New Roman" w:hAnsi="Times New Roman" w:cs="Times New Roman"/>
          <w:sz w:val="24"/>
          <w:szCs w:val="24"/>
        </w:rPr>
        <w:t xml:space="preserve">Jackson (2014) </w:t>
      </w:r>
      <w:r w:rsidRPr="0006450B">
        <w:rPr>
          <w:rFonts w:ascii="Times New Roman" w:hAnsi="Times New Roman" w:cs="Times New Roman"/>
          <w:sz w:val="24"/>
          <w:szCs w:val="24"/>
        </w:rPr>
        <w:t xml:space="preserve">Perilaku adalah operasionalisasi dan aktualisasi sikap seseorang atau suatu </w:t>
      </w:r>
      <w:r w:rsidRPr="00342249">
        <w:rPr>
          <w:rFonts w:ascii="Times New Roman" w:hAnsi="Times New Roman" w:cs="Times New Roman"/>
          <w:sz w:val="24"/>
          <w:szCs w:val="24"/>
        </w:rPr>
        <w:t xml:space="preserve">kelompok dalam atau terhadap suatu (situasi dan kondisi) lingkungan (masyarakat, alam, teknologi, atau organisasi) (Ndraha, 1997:33). Perilaku manusia juga akan ditentukan oleh kebiasaan-kebiasaan yang telah tertanam dalam diri pegawai sehingga dapat </w:t>
      </w:r>
      <w:r w:rsidRPr="00342249">
        <w:rPr>
          <w:rFonts w:ascii="Times New Roman" w:hAnsi="Times New Roman" w:cs="Times New Roman"/>
          <w:sz w:val="24"/>
          <w:szCs w:val="24"/>
        </w:rPr>
        <w:lastRenderedPageBreak/>
        <w:t>mendukung ke</w:t>
      </w:r>
      <w:r>
        <w:rPr>
          <w:rFonts w:ascii="Times New Roman" w:hAnsi="Times New Roman" w:cs="Times New Roman"/>
          <w:sz w:val="24"/>
          <w:szCs w:val="24"/>
        </w:rPr>
        <w:t>rja yang efektif dan</w:t>
      </w:r>
      <w:r>
        <w:rPr>
          <w:rFonts w:ascii="Times New Roman" w:hAnsi="Times New Roman" w:cs="Times New Roman"/>
          <w:sz w:val="24"/>
          <w:szCs w:val="24"/>
          <w:lang w:val="en-ID"/>
        </w:rPr>
        <w:t xml:space="preserve"> lebih</w:t>
      </w:r>
      <w:r>
        <w:rPr>
          <w:rFonts w:ascii="Times New Roman" w:hAnsi="Times New Roman" w:cs="Times New Roman"/>
          <w:sz w:val="24"/>
          <w:szCs w:val="24"/>
        </w:rPr>
        <w:t xml:space="preserve"> bagus</w:t>
      </w:r>
      <w:r w:rsidRPr="00342249">
        <w:rPr>
          <w:rFonts w:ascii="Times New Roman" w:hAnsi="Times New Roman" w:cs="Times New Roman"/>
          <w:sz w:val="24"/>
          <w:szCs w:val="24"/>
        </w:rPr>
        <w:t>. Hasibuan</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(2012)</w:t>
      </w:r>
      <w:r>
        <w:rPr>
          <w:rFonts w:ascii="Times New Roman" w:hAnsi="Times New Roman" w:cs="Times New Roman"/>
          <w:sz w:val="24"/>
          <w:szCs w:val="24"/>
          <w:lang w:val="en-ID"/>
        </w:rPr>
        <w:t xml:space="preserve"> mengatakan </w:t>
      </w:r>
      <w:r w:rsidRPr="00342249">
        <w:rPr>
          <w:rFonts w:ascii="Times New Roman" w:hAnsi="Times New Roman" w:cs="Times New Roman"/>
          <w:sz w:val="24"/>
          <w:szCs w:val="24"/>
        </w:rPr>
        <w:t>bahwa</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dengan</w:t>
      </w:r>
      <w:r>
        <w:rPr>
          <w:rFonts w:ascii="Times New Roman" w:hAnsi="Times New Roman" w:cs="Times New Roman"/>
          <w:sz w:val="24"/>
          <w:szCs w:val="24"/>
          <w:lang w:val="en-ID"/>
        </w:rPr>
        <w:t xml:space="preserve"> adanya </w:t>
      </w:r>
      <w:r w:rsidRPr="00342249">
        <w:rPr>
          <w:rFonts w:ascii="Times New Roman" w:hAnsi="Times New Roman" w:cs="Times New Roman"/>
          <w:sz w:val="24"/>
          <w:szCs w:val="24"/>
        </w:rPr>
        <w:t>motivasi</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kerja diharapkan</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setiap karyawan</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dapat</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membangkitkan keinginan untuk</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bekerja keras</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dan</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antusias</w:t>
      </w:r>
      <w:r>
        <w:rPr>
          <w:rFonts w:ascii="Times New Roman" w:hAnsi="Times New Roman" w:cs="Times New Roman"/>
          <w:sz w:val="24"/>
          <w:szCs w:val="24"/>
          <w:lang w:val="en-ID"/>
        </w:rPr>
        <w:t xml:space="preserve"> </w:t>
      </w:r>
      <w:r w:rsidRPr="00342249">
        <w:rPr>
          <w:rFonts w:ascii="Times New Roman" w:hAnsi="Times New Roman" w:cs="Times New Roman"/>
          <w:sz w:val="24"/>
          <w:szCs w:val="24"/>
        </w:rPr>
        <w:t>untuk mencapai produktivitas kerja yang tinggi.</w:t>
      </w:r>
      <w:r>
        <w:rPr>
          <w:rFonts w:ascii="Times New Roman" w:hAnsi="Times New Roman" w:cs="Times New Roman"/>
          <w:sz w:val="24"/>
          <w:szCs w:val="24"/>
        </w:rPr>
        <w:t xml:space="preserve"> Dengan kondisi </w:t>
      </w:r>
      <w:r w:rsidRPr="00342249">
        <w:rPr>
          <w:rFonts w:ascii="Times New Roman" w:hAnsi="Times New Roman" w:cs="Times New Roman"/>
          <w:sz w:val="24"/>
          <w:szCs w:val="24"/>
        </w:rPr>
        <w:t xml:space="preserve">tersebut, maka produktivitas </w:t>
      </w:r>
      <w:r>
        <w:rPr>
          <w:rFonts w:ascii="Times New Roman" w:hAnsi="Times New Roman" w:cs="Times New Roman"/>
          <w:sz w:val="24"/>
          <w:szCs w:val="24"/>
          <w:lang w:val="en-ID"/>
        </w:rPr>
        <w:t xml:space="preserve">kerja </w:t>
      </w:r>
      <w:r w:rsidRPr="00342249">
        <w:rPr>
          <w:rFonts w:ascii="Times New Roman" w:hAnsi="Times New Roman" w:cs="Times New Roman"/>
          <w:sz w:val="24"/>
          <w:szCs w:val="24"/>
        </w:rPr>
        <w:t>dapat dipastikan dapat terwujud</w:t>
      </w:r>
      <w:r>
        <w:rPr>
          <w:rFonts w:ascii="Times New Roman" w:hAnsi="Times New Roman" w:cs="Times New Roman"/>
          <w:sz w:val="24"/>
          <w:szCs w:val="24"/>
          <w:lang w:val="en-ID"/>
        </w:rPr>
        <w:t xml:space="preserve"> dan dapat meningkatkan hasil produksi</w:t>
      </w:r>
      <w:r w:rsidRPr="00342249">
        <w:rPr>
          <w:rFonts w:ascii="Times New Roman" w:hAnsi="Times New Roman" w:cs="Times New Roman"/>
          <w:sz w:val="24"/>
          <w:szCs w:val="24"/>
        </w:rPr>
        <w:t>.</w:t>
      </w:r>
      <w:r>
        <w:t xml:space="preserve"> </w:t>
      </w:r>
      <w:r w:rsidR="00204C96" w:rsidRPr="00566CF8">
        <w:rPr>
          <w:rFonts w:ascii="Times New Roman" w:hAnsi="Times New Roman" w:cs="Times New Roman"/>
          <w:sz w:val="24"/>
          <w:szCs w:val="24"/>
          <w:lang w:val="id-ID"/>
        </w:rPr>
        <w:t xml:space="preserve"> </w:t>
      </w:r>
    </w:p>
    <w:p w:rsidR="00C11B0E" w:rsidRPr="00566CF8" w:rsidRDefault="00C11B0E" w:rsidP="00C11B0E">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KESIMPULAN</w:t>
      </w:r>
    </w:p>
    <w:p w:rsidR="001122D8" w:rsidRPr="00D52204" w:rsidRDefault="001122D8" w:rsidP="00D52204">
      <w:pPr>
        <w:spacing w:line="276" w:lineRule="auto"/>
        <w:ind w:firstLine="720"/>
        <w:jc w:val="both"/>
        <w:rPr>
          <w:rFonts w:ascii="Times New Roman" w:hAnsi="Times New Roman" w:cs="Times New Roman"/>
          <w:sz w:val="24"/>
          <w:szCs w:val="24"/>
        </w:rPr>
      </w:pPr>
      <w:r w:rsidRPr="002F0D6B">
        <w:rPr>
          <w:rFonts w:ascii="Times New Roman" w:hAnsi="Times New Roman" w:cs="Times New Roman"/>
          <w:sz w:val="24"/>
          <w:szCs w:val="24"/>
        </w:rPr>
        <w:t>Berdasarkan hasil penelitian dan pembahasan, dapat disimpulkan bahwa terdapat hubungan positif antara motivasi kerja dengan produktivitas kerja pada karyawan di PT PRIMISSIMA MEDARI, Yogyakarta. Hal tersebut dapat dilihat dari koefisien korelasi (rxy) sebesar 0,510 dan p = 0,000 (p &lt; 0,01) yang berarti terdapat hubungan positif antara motivasi kerja dengan prdouktivitas kerja. Artinya, semakin tinggi motivasi kerja yang diberikan kepada karyawan, semakin tinggi  produktivitas kerjanya. Sebaliknya, semakin rendah motivasi kerja pada karyawan, maka akan semakin rendah pula produktivitasnya. Sedangkan hasil kategorisasi dapat diketahui bahwa karyawan yang bekerja di PT PRIMISSSIMA memliki motivasi kerja yang baik dengan presentase subjek sebesar 65% dan produktivitas kerja yang cenderung tinggi dengan presentase subjek sebesar 77,5%. Hasil penelitian ini memperoleh koefisien determinasi (R2) sebesar 0,397 dimana koefisien dterminasi (R2) menunjukkan bahwa variabel motivasi kerja memiliki kontribusi 39,7% terhadap produktivitas kerja dan sisanya 60,3% dipengaruhi oleh faktor lain seperti motivasi kerja, kepuasan kerja, tingkat stress, kondisi fisik pekerjaan, system kompensasi dan aspek-aspek ekonomis.</w:t>
      </w:r>
    </w:p>
    <w:p w:rsidR="001122D8" w:rsidRPr="003761B1" w:rsidRDefault="00C11B0E" w:rsidP="001122D8">
      <w:pPr>
        <w:pStyle w:val="ListParagraph"/>
        <w:ind w:left="0" w:firstLine="720"/>
        <w:jc w:val="both"/>
        <w:rPr>
          <w:rFonts w:ascii="Times New Roman" w:hAnsi="Times New Roman" w:cs="Times New Roman"/>
          <w:sz w:val="24"/>
          <w:szCs w:val="24"/>
        </w:rPr>
      </w:pPr>
      <w:r w:rsidRPr="00E848EA">
        <w:rPr>
          <w:rFonts w:ascii="Times New Roman" w:hAnsi="Times New Roman" w:cs="Times New Roman"/>
          <w:sz w:val="24"/>
          <w:szCs w:val="24"/>
          <w:lang w:val="id-ID"/>
        </w:rPr>
        <w:t xml:space="preserve">Adapun saran yang dapat diberikan berdasarkan hasil penelitian ini, yaitu </w:t>
      </w:r>
      <w:r w:rsidR="001122D8" w:rsidRPr="001B216A">
        <w:rPr>
          <w:rFonts w:ascii="Times New Roman" w:hAnsi="Times New Roman" w:cs="Times New Roman"/>
          <w:sz w:val="24"/>
          <w:szCs w:val="24"/>
        </w:rPr>
        <w:t>Penelitian ini diharapkan dapat men</w:t>
      </w:r>
      <w:r w:rsidR="001122D8">
        <w:rPr>
          <w:rFonts w:ascii="Times New Roman" w:hAnsi="Times New Roman" w:cs="Times New Roman"/>
          <w:sz w:val="24"/>
          <w:szCs w:val="24"/>
        </w:rPr>
        <w:t xml:space="preserve">jadi pengetahuan baru bagi para karyawan PT PRIMISSIMA </w:t>
      </w:r>
      <w:r w:rsidR="001122D8" w:rsidRPr="001B216A">
        <w:rPr>
          <w:rFonts w:ascii="Times New Roman" w:hAnsi="Times New Roman" w:cs="Times New Roman"/>
          <w:sz w:val="24"/>
          <w:szCs w:val="24"/>
        </w:rPr>
        <w:t xml:space="preserve">agar dapat </w:t>
      </w:r>
      <w:r w:rsidR="001122D8">
        <w:rPr>
          <w:rFonts w:ascii="Times New Roman" w:hAnsi="Times New Roman" w:cs="Times New Roman"/>
          <w:sz w:val="24"/>
          <w:szCs w:val="24"/>
        </w:rPr>
        <w:t>meningkatkan produktivitas kerja</w:t>
      </w:r>
      <w:r w:rsidR="001122D8">
        <w:rPr>
          <w:rFonts w:ascii="Times New Roman" w:hAnsi="Times New Roman" w:cs="Times New Roman"/>
          <w:i/>
          <w:sz w:val="24"/>
          <w:szCs w:val="24"/>
        </w:rPr>
        <w:t xml:space="preserve"> </w:t>
      </w:r>
      <w:r w:rsidR="001122D8" w:rsidRPr="001B216A">
        <w:rPr>
          <w:rFonts w:ascii="Times New Roman" w:hAnsi="Times New Roman" w:cs="Times New Roman"/>
          <w:sz w:val="24"/>
          <w:szCs w:val="24"/>
        </w:rPr>
        <w:t xml:space="preserve">dengan cara </w:t>
      </w:r>
      <w:r w:rsidR="001122D8">
        <w:rPr>
          <w:rFonts w:ascii="Times New Roman" w:hAnsi="Times New Roman" w:cs="Times New Roman"/>
          <w:sz w:val="24"/>
          <w:szCs w:val="24"/>
        </w:rPr>
        <w:t>meningkatkan persepsi yang positif</w:t>
      </w:r>
      <w:r w:rsidR="001122D8" w:rsidRPr="001B216A">
        <w:rPr>
          <w:rFonts w:ascii="Times New Roman" w:hAnsi="Times New Roman" w:cs="Times New Roman"/>
          <w:sz w:val="24"/>
          <w:szCs w:val="24"/>
        </w:rPr>
        <w:t xml:space="preserve"> terhadap </w:t>
      </w:r>
      <w:r w:rsidR="001122D8">
        <w:rPr>
          <w:rFonts w:ascii="Times New Roman" w:hAnsi="Times New Roman" w:cs="Times New Roman"/>
          <w:sz w:val="24"/>
          <w:szCs w:val="24"/>
        </w:rPr>
        <w:t>organisasi</w:t>
      </w:r>
      <w:r w:rsidR="001122D8" w:rsidRPr="001B216A">
        <w:rPr>
          <w:rFonts w:ascii="Times New Roman" w:hAnsi="Times New Roman" w:cs="Times New Roman"/>
          <w:sz w:val="24"/>
          <w:szCs w:val="24"/>
        </w:rPr>
        <w:t xml:space="preserve"> dan </w:t>
      </w:r>
      <w:r w:rsidR="001122D8">
        <w:rPr>
          <w:rFonts w:ascii="Times New Roman" w:hAnsi="Times New Roman" w:cs="Times New Roman"/>
          <w:sz w:val="24"/>
          <w:szCs w:val="24"/>
        </w:rPr>
        <w:t xml:space="preserve">persepsi yang positif terhadap karakteristik pekerjaan selama menjadi karyawan </w:t>
      </w:r>
      <w:r w:rsidR="001122D8" w:rsidRPr="001B216A">
        <w:rPr>
          <w:rFonts w:ascii="Times New Roman" w:hAnsi="Times New Roman" w:cs="Times New Roman"/>
          <w:sz w:val="24"/>
          <w:szCs w:val="24"/>
        </w:rPr>
        <w:t>sehingga kinerja karyawan pun akan semakin baik</w:t>
      </w:r>
      <w:r w:rsidR="001122D8">
        <w:rPr>
          <w:rFonts w:ascii="Times New Roman" w:hAnsi="Times New Roman" w:cs="Times New Roman"/>
          <w:sz w:val="24"/>
          <w:szCs w:val="24"/>
        </w:rPr>
        <w:t>.</w:t>
      </w:r>
    </w:p>
    <w:p w:rsidR="001122D8" w:rsidRPr="002638B0" w:rsidRDefault="001122D8" w:rsidP="001122D8">
      <w:pPr>
        <w:pStyle w:val="ListParagraph"/>
        <w:tabs>
          <w:tab w:val="left" w:pos="450"/>
        </w:tabs>
        <w:ind w:left="0" w:firstLine="540"/>
        <w:jc w:val="both"/>
        <w:rPr>
          <w:rFonts w:ascii="Times New Roman" w:hAnsi="Times New Roman" w:cs="Times New Roman"/>
          <w:b/>
          <w:sz w:val="24"/>
          <w:szCs w:val="24"/>
        </w:rPr>
      </w:pPr>
      <w:r w:rsidRPr="00FE7091">
        <w:rPr>
          <w:rFonts w:ascii="Times New Roman" w:hAnsi="Times New Roman" w:cs="Times New Roman"/>
          <w:sz w:val="24"/>
          <w:szCs w:val="24"/>
        </w:rPr>
        <w:t>Bagi peneliti selanjutnya diharapkan untuk lebih menggali teori dan faktor yang dapat mempengaruhi</w:t>
      </w:r>
      <w:r>
        <w:rPr>
          <w:rFonts w:ascii="Times New Roman" w:hAnsi="Times New Roman" w:cs="Times New Roman"/>
          <w:sz w:val="24"/>
          <w:szCs w:val="24"/>
        </w:rPr>
        <w:t xml:space="preserve"> produktivitas kerja </w:t>
      </w:r>
      <w:r w:rsidRPr="00FE7091">
        <w:rPr>
          <w:rFonts w:ascii="Times New Roman" w:hAnsi="Times New Roman" w:cs="Times New Roman"/>
          <w:sz w:val="24"/>
          <w:szCs w:val="24"/>
        </w:rPr>
        <w:t>yaitu seperti faktor</w:t>
      </w:r>
      <w:r>
        <w:rPr>
          <w:rFonts w:ascii="Times New Roman" w:hAnsi="Times New Roman" w:cs="Times New Roman"/>
          <w:sz w:val="24"/>
          <w:szCs w:val="24"/>
        </w:rPr>
        <w:t xml:space="preserve"> kepuasaan kerja, tingkat stress, kondisi fisik pekerjaan, sistem kompensasi, dan aspek-aspek ekonomis</w:t>
      </w:r>
      <w:r w:rsidRPr="00FE7091">
        <w:rPr>
          <w:rFonts w:ascii="Times New Roman" w:hAnsi="Times New Roman" w:cs="Times New Roman"/>
          <w:sz w:val="24"/>
          <w:szCs w:val="24"/>
        </w:rPr>
        <w:t>. Karena penelitian tentang</w:t>
      </w:r>
      <w:r>
        <w:rPr>
          <w:rFonts w:ascii="Times New Roman" w:hAnsi="Times New Roman" w:cs="Times New Roman"/>
          <w:sz w:val="24"/>
          <w:szCs w:val="24"/>
        </w:rPr>
        <w:t xml:space="preserve"> produktivitas kerja</w:t>
      </w:r>
      <w:r w:rsidRPr="00FE7091">
        <w:rPr>
          <w:rFonts w:ascii="Times New Roman" w:hAnsi="Times New Roman" w:cs="Times New Roman"/>
          <w:i/>
          <w:sz w:val="24"/>
          <w:szCs w:val="24"/>
        </w:rPr>
        <w:t xml:space="preserve"> </w:t>
      </w:r>
      <w:r w:rsidRPr="00FE7091">
        <w:rPr>
          <w:rFonts w:ascii="Times New Roman" w:hAnsi="Times New Roman" w:cs="Times New Roman"/>
          <w:sz w:val="24"/>
          <w:szCs w:val="24"/>
        </w:rPr>
        <w:t>masih cukup kurang terutama pada faktor-faktor diatas. Selain itu peneliti selanjutnya di harapkan untuk mengikuti langsung proses penyebaran skala karena dalam penelitian ini skala di sebarkan dengan bantuan pihak perusahaan, sehingga waktu yang dibutuhkan untuk menyelesaikan penyebaran skala berlangsung lama. Peneliti selanjutnya juga diharapkan melakukan proses wawancara secara langsung.</w:t>
      </w:r>
    </w:p>
    <w:p w:rsidR="00C11B0E" w:rsidRDefault="00C11B0E" w:rsidP="00E848EA">
      <w:pPr>
        <w:spacing w:line="276" w:lineRule="auto"/>
        <w:ind w:firstLine="720"/>
        <w:jc w:val="both"/>
        <w:rPr>
          <w:rFonts w:ascii="Times New Roman" w:hAnsi="Times New Roman" w:cs="Times New Roman"/>
          <w:b/>
          <w:sz w:val="24"/>
          <w:szCs w:val="24"/>
          <w:lang w:val="id-ID"/>
        </w:rPr>
      </w:pPr>
    </w:p>
    <w:p w:rsidR="00D52204" w:rsidRDefault="00D52204" w:rsidP="00E848EA">
      <w:pPr>
        <w:spacing w:line="276" w:lineRule="auto"/>
        <w:ind w:firstLine="720"/>
        <w:jc w:val="both"/>
        <w:rPr>
          <w:rFonts w:ascii="Times New Roman" w:hAnsi="Times New Roman" w:cs="Times New Roman"/>
          <w:b/>
          <w:sz w:val="24"/>
          <w:szCs w:val="24"/>
          <w:lang w:val="id-ID"/>
        </w:rPr>
      </w:pPr>
    </w:p>
    <w:p w:rsidR="00D52204" w:rsidRPr="00E848EA" w:rsidRDefault="00D52204" w:rsidP="00E848EA">
      <w:pPr>
        <w:spacing w:line="276" w:lineRule="auto"/>
        <w:ind w:firstLine="720"/>
        <w:jc w:val="both"/>
        <w:rPr>
          <w:rFonts w:ascii="Times New Roman" w:hAnsi="Times New Roman" w:cs="Times New Roman"/>
          <w:b/>
          <w:sz w:val="24"/>
          <w:szCs w:val="24"/>
          <w:lang w:val="id-ID"/>
        </w:rPr>
      </w:pPr>
    </w:p>
    <w:p w:rsidR="00C11B0E" w:rsidRPr="00566CF8" w:rsidRDefault="00C11B0E" w:rsidP="00C11B0E">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DAFTAR PUSTAKA</w:t>
      </w:r>
    </w:p>
    <w:p w:rsidR="001122D8" w:rsidRDefault="001122D8" w:rsidP="001122D8">
      <w:pPr>
        <w:pStyle w:val="Default"/>
        <w:spacing w:line="276" w:lineRule="auto"/>
        <w:ind w:left="900" w:hanging="900"/>
        <w:jc w:val="both"/>
        <w:rPr>
          <w:lang w:val="en-US"/>
        </w:rPr>
      </w:pPr>
      <w:r w:rsidRPr="00BE471F">
        <w:t xml:space="preserve">Azwar, S. (2017). </w:t>
      </w:r>
      <w:r w:rsidRPr="00BE471F">
        <w:rPr>
          <w:i/>
          <w:iCs/>
        </w:rPr>
        <w:t xml:space="preserve">Penyusunan skala psikologi (Edisi 2). </w:t>
      </w:r>
      <w:r w:rsidRPr="00BE471F">
        <w:t xml:space="preserve">Yogyakarta : Pustaka Pelajar. </w:t>
      </w:r>
    </w:p>
    <w:p w:rsidR="001122D8" w:rsidRPr="00A66DE8" w:rsidRDefault="001122D8" w:rsidP="001122D8">
      <w:pPr>
        <w:pStyle w:val="Default"/>
        <w:spacing w:line="276" w:lineRule="auto"/>
        <w:ind w:left="900" w:hanging="900"/>
        <w:jc w:val="both"/>
        <w:rPr>
          <w:lang w:val="en-US"/>
        </w:rPr>
      </w:pPr>
    </w:p>
    <w:p w:rsidR="001122D8" w:rsidRPr="00BE471F" w:rsidRDefault="001122D8" w:rsidP="001122D8">
      <w:pPr>
        <w:pStyle w:val="Default"/>
        <w:spacing w:line="276" w:lineRule="auto"/>
        <w:ind w:left="851" w:hanging="851"/>
        <w:jc w:val="both"/>
      </w:pPr>
      <w:r w:rsidRPr="00BE471F">
        <w:t xml:space="preserve">Azwar, S. (2016). </w:t>
      </w:r>
      <w:r w:rsidRPr="00BE471F">
        <w:rPr>
          <w:i/>
          <w:iCs/>
        </w:rPr>
        <w:t xml:space="preserve">Reliabilitas dan validitas (Edisi 4). </w:t>
      </w:r>
      <w:r w:rsidRPr="00BE471F">
        <w:t xml:space="preserve">Yogyakarta : Pustaka Belajar. </w:t>
      </w:r>
    </w:p>
    <w:p w:rsidR="001122D8" w:rsidRPr="00BE471F" w:rsidRDefault="001122D8" w:rsidP="001122D8">
      <w:pPr>
        <w:pStyle w:val="Default"/>
        <w:spacing w:line="276" w:lineRule="auto"/>
        <w:ind w:left="851" w:hanging="851"/>
        <w:jc w:val="both"/>
      </w:pPr>
    </w:p>
    <w:p w:rsidR="001122D8" w:rsidRPr="00BE471F" w:rsidRDefault="001122D8" w:rsidP="001122D8">
      <w:pPr>
        <w:pStyle w:val="Default"/>
        <w:spacing w:line="276" w:lineRule="auto"/>
        <w:jc w:val="both"/>
      </w:pPr>
      <w:r w:rsidRPr="00BE471F">
        <w:t xml:space="preserve">Azwar, S. (2016). </w:t>
      </w:r>
      <w:r w:rsidRPr="00BE471F">
        <w:rPr>
          <w:i/>
          <w:iCs/>
        </w:rPr>
        <w:t>Metode penelitian</w:t>
      </w:r>
      <w:r w:rsidRPr="00BE471F">
        <w:t>. Yogyakarta : Pustaka Belajar.</w:t>
      </w:r>
    </w:p>
    <w:p w:rsidR="001122D8" w:rsidRPr="00BE471F" w:rsidRDefault="001122D8" w:rsidP="001122D8">
      <w:pPr>
        <w:pStyle w:val="Default"/>
        <w:spacing w:line="276" w:lineRule="auto"/>
        <w:jc w:val="both"/>
      </w:pPr>
    </w:p>
    <w:p w:rsidR="001122D8" w:rsidRDefault="001122D8" w:rsidP="001122D8">
      <w:pPr>
        <w:pStyle w:val="Default"/>
        <w:spacing w:line="276" w:lineRule="auto"/>
        <w:ind w:left="142" w:hanging="142"/>
        <w:jc w:val="both"/>
        <w:rPr>
          <w:lang w:val="en-US"/>
        </w:rPr>
      </w:pPr>
      <w:r w:rsidRPr="00BE471F">
        <w:t xml:space="preserve">Azwar, S. (2016). </w:t>
      </w:r>
      <w:r w:rsidRPr="00BE471F">
        <w:rPr>
          <w:i/>
          <w:iCs/>
        </w:rPr>
        <w:t>Penyusunan skala psikologi</w:t>
      </w:r>
      <w:r w:rsidRPr="00BE471F">
        <w:t>. Yogyakarta : Pustaka Belajar.</w:t>
      </w:r>
    </w:p>
    <w:p w:rsidR="001122D8" w:rsidRDefault="001122D8" w:rsidP="001122D8">
      <w:pPr>
        <w:pStyle w:val="Default"/>
        <w:spacing w:line="276" w:lineRule="auto"/>
        <w:ind w:left="142" w:hanging="142"/>
        <w:jc w:val="both"/>
        <w:rPr>
          <w:lang w:val="en-US"/>
        </w:rPr>
      </w:pPr>
    </w:p>
    <w:p w:rsidR="001122D8" w:rsidRPr="007540B5" w:rsidRDefault="001122D8" w:rsidP="001122D8">
      <w:pPr>
        <w:ind w:left="900" w:hanging="900"/>
        <w:jc w:val="both"/>
        <w:rPr>
          <w:rFonts w:ascii="Times New Roman" w:hAnsi="Times New Roman" w:cs="Times New Roman"/>
          <w:sz w:val="24"/>
          <w:szCs w:val="24"/>
        </w:rPr>
      </w:pPr>
      <w:r w:rsidRPr="007540B5">
        <w:rPr>
          <w:rFonts w:ascii="Times New Roman" w:hAnsi="Times New Roman" w:cs="Times New Roman"/>
          <w:sz w:val="24"/>
          <w:szCs w:val="24"/>
        </w:rPr>
        <w:t>Dessler, 2013,Manajemen Sumber Daya Manusia Human Reources,Jilid 2,Prenhalindo, Jakarta.</w:t>
      </w:r>
    </w:p>
    <w:p w:rsidR="001122D8" w:rsidRDefault="001122D8" w:rsidP="001122D8">
      <w:pPr>
        <w:ind w:left="900" w:hanging="900"/>
        <w:jc w:val="both"/>
        <w:rPr>
          <w:rFonts w:ascii="Times New Roman" w:hAnsi="Times New Roman" w:cs="Times New Roman"/>
          <w:sz w:val="24"/>
          <w:szCs w:val="24"/>
        </w:rPr>
      </w:pPr>
      <w:r w:rsidRPr="005223BC">
        <w:rPr>
          <w:rFonts w:ascii="Times New Roman" w:hAnsi="Times New Roman" w:cs="Times New Roman"/>
          <w:sz w:val="24"/>
          <w:szCs w:val="24"/>
        </w:rPr>
        <w:t>George, J.M. &amp; Jones, G.R. (2005). Understanding And Managing organizational behavior (4th ed.). New Jersey: Upper Saddle River Whetten, D.A., and Cameron, K.S. (2011). Developing management skills (8th ed.). New Jersey: Upper Saddle Rive</w:t>
      </w:r>
      <w:r>
        <w:rPr>
          <w:rFonts w:ascii="Times New Roman" w:hAnsi="Times New Roman" w:cs="Times New Roman"/>
          <w:sz w:val="24"/>
          <w:szCs w:val="24"/>
        </w:rPr>
        <w:t>.</w:t>
      </w:r>
    </w:p>
    <w:p w:rsidR="001122D8" w:rsidRDefault="001122D8" w:rsidP="001122D8">
      <w:pPr>
        <w:pStyle w:val="Default"/>
        <w:spacing w:line="276" w:lineRule="auto"/>
        <w:jc w:val="both"/>
        <w:rPr>
          <w:lang w:val="en-US"/>
        </w:rPr>
      </w:pPr>
      <w:r w:rsidRPr="00BE471F">
        <w:t xml:space="preserve">Hadi, S. (2017). </w:t>
      </w:r>
      <w:r w:rsidRPr="00BE471F">
        <w:rPr>
          <w:i/>
          <w:iCs/>
        </w:rPr>
        <w:t>Metodologi riset</w:t>
      </w:r>
      <w:r w:rsidRPr="00BE471F">
        <w:t xml:space="preserve">. Yogyakarta: Pustaka Pelajar. </w:t>
      </w:r>
    </w:p>
    <w:p w:rsidR="001122D8" w:rsidRPr="00665E0B" w:rsidRDefault="001122D8" w:rsidP="001122D8">
      <w:pPr>
        <w:pStyle w:val="Default"/>
        <w:spacing w:line="276" w:lineRule="auto"/>
        <w:jc w:val="both"/>
        <w:rPr>
          <w:lang w:val="en-US"/>
        </w:rPr>
      </w:pPr>
    </w:p>
    <w:p w:rsidR="001122D8" w:rsidRPr="00665E0B" w:rsidRDefault="001122D8" w:rsidP="001122D8">
      <w:pPr>
        <w:ind w:left="810" w:hanging="810"/>
        <w:jc w:val="both"/>
        <w:rPr>
          <w:rFonts w:ascii="Times New Roman" w:hAnsi="Times New Roman" w:cs="Times New Roman"/>
          <w:sz w:val="24"/>
          <w:szCs w:val="24"/>
        </w:rPr>
      </w:pPr>
      <w:r w:rsidRPr="00B72C80">
        <w:rPr>
          <w:rFonts w:ascii="Times New Roman" w:hAnsi="Times New Roman" w:cs="Times New Roman"/>
          <w:sz w:val="24"/>
          <w:szCs w:val="24"/>
        </w:rPr>
        <w:t xml:space="preserve">Handoko, T. Hani. 2012. </w:t>
      </w:r>
      <w:r w:rsidRPr="00B72C80">
        <w:rPr>
          <w:rFonts w:ascii="Times New Roman" w:hAnsi="Times New Roman" w:cs="Times New Roman"/>
          <w:i/>
          <w:iCs/>
          <w:sz w:val="24"/>
          <w:szCs w:val="24"/>
        </w:rPr>
        <w:t>Manajemen Personalia Dan Sumber Daya Manusia Edisi Ketujuh</w:t>
      </w:r>
      <w:r w:rsidRPr="00B72C80">
        <w:rPr>
          <w:rFonts w:ascii="Times New Roman" w:hAnsi="Times New Roman" w:cs="Times New Roman"/>
          <w:sz w:val="24"/>
          <w:szCs w:val="24"/>
        </w:rPr>
        <w:t>, Penerbit BPFE, Yogyakarta.</w:t>
      </w:r>
    </w:p>
    <w:p w:rsidR="001122D8" w:rsidRDefault="001122D8" w:rsidP="001122D8">
      <w:pPr>
        <w:ind w:left="900" w:hanging="900"/>
        <w:jc w:val="both"/>
        <w:rPr>
          <w:rFonts w:ascii="Times New Roman" w:hAnsi="Times New Roman" w:cs="Times New Roman"/>
          <w:sz w:val="24"/>
          <w:szCs w:val="24"/>
        </w:rPr>
      </w:pPr>
      <w:r w:rsidRPr="00B72C80">
        <w:rPr>
          <w:rFonts w:ascii="Times New Roman" w:hAnsi="Times New Roman" w:cs="Times New Roman"/>
          <w:sz w:val="24"/>
          <w:szCs w:val="24"/>
        </w:rPr>
        <w:t>Hasibuan. M, SP. 2008. Manajemen Sumber Daya Manusia. Edisi Revisi, PT. Bumi Aksara: Jakarta.</w:t>
      </w:r>
    </w:p>
    <w:p w:rsidR="001122D8" w:rsidRDefault="001122D8" w:rsidP="00DF5B5D">
      <w:pPr>
        <w:tabs>
          <w:tab w:val="left" w:pos="540"/>
        </w:tabs>
        <w:spacing w:after="0"/>
        <w:ind w:left="900" w:hanging="900"/>
        <w:jc w:val="both"/>
        <w:rPr>
          <w:rFonts w:ascii="Times New Roman" w:hAnsi="Times New Roman" w:cs="Times New Roman"/>
          <w:sz w:val="24"/>
          <w:szCs w:val="24"/>
        </w:rPr>
      </w:pPr>
      <w:r w:rsidRPr="00665E0B">
        <w:rPr>
          <w:rFonts w:ascii="Times New Roman" w:hAnsi="Times New Roman" w:cs="Times New Roman"/>
          <w:sz w:val="24"/>
          <w:szCs w:val="24"/>
        </w:rPr>
        <w:t>J Winardi, Motivasi &amp; Pemotivasian Dalam Manajemen ( Jakarta: PT Raja GrafindoPersada, 2001),hlm. 33</w:t>
      </w:r>
    </w:p>
    <w:p w:rsidR="001122D8" w:rsidRDefault="001122D8" w:rsidP="00DF5B5D">
      <w:pPr>
        <w:spacing w:after="0"/>
        <w:jc w:val="both"/>
        <w:rPr>
          <w:rFonts w:ascii="Times New Roman" w:hAnsi="Times New Roman" w:cs="Times New Roman"/>
          <w:sz w:val="24"/>
          <w:szCs w:val="24"/>
        </w:rPr>
      </w:pPr>
    </w:p>
    <w:p w:rsidR="001122D8" w:rsidRDefault="001122D8" w:rsidP="001122D8">
      <w:pPr>
        <w:spacing w:after="0"/>
        <w:jc w:val="both"/>
        <w:rPr>
          <w:rFonts w:ascii="Times New Roman" w:hAnsi="Times New Roman" w:cs="Times New Roman"/>
          <w:sz w:val="24"/>
          <w:szCs w:val="24"/>
        </w:rPr>
      </w:pPr>
      <w:r w:rsidRPr="00117B44">
        <w:rPr>
          <w:rFonts w:ascii="Times New Roman" w:hAnsi="Times New Roman" w:cs="Times New Roman"/>
          <w:sz w:val="24"/>
          <w:szCs w:val="24"/>
        </w:rPr>
        <w:t>Martoyo, Susilo. 2000. Manajemen Sumber Daya Manusia.</w:t>
      </w:r>
      <w:r w:rsidRPr="00117B44">
        <w:rPr>
          <w:sz w:val="30"/>
          <w:szCs w:val="30"/>
        </w:rPr>
        <w:t xml:space="preserve"> </w:t>
      </w:r>
      <w:r w:rsidRPr="00117B44">
        <w:rPr>
          <w:rFonts w:ascii="Times New Roman" w:hAnsi="Times New Roman" w:cs="Times New Roman"/>
          <w:sz w:val="24"/>
          <w:szCs w:val="24"/>
        </w:rPr>
        <w:t>Yogyakarta: BPFE.</w:t>
      </w:r>
    </w:p>
    <w:p w:rsidR="001122D8" w:rsidRPr="00A66DE8" w:rsidRDefault="001122D8" w:rsidP="001122D8">
      <w:pPr>
        <w:spacing w:after="0"/>
        <w:jc w:val="both"/>
        <w:rPr>
          <w:rFonts w:ascii="Times New Roman" w:hAnsi="Times New Roman" w:cs="Times New Roman"/>
          <w:sz w:val="24"/>
          <w:szCs w:val="24"/>
        </w:rPr>
      </w:pPr>
    </w:p>
    <w:p w:rsidR="001122D8" w:rsidRDefault="001122D8" w:rsidP="001122D8">
      <w:pPr>
        <w:spacing w:after="0"/>
        <w:ind w:left="900" w:hanging="900"/>
        <w:jc w:val="both"/>
        <w:rPr>
          <w:rFonts w:ascii="Times New Roman" w:hAnsi="Times New Roman" w:cs="Times New Roman"/>
          <w:sz w:val="24"/>
          <w:szCs w:val="24"/>
        </w:rPr>
      </w:pPr>
      <w:r w:rsidRPr="00117B44">
        <w:rPr>
          <w:rFonts w:ascii="Times New Roman" w:hAnsi="Times New Roman" w:cs="Times New Roman"/>
          <w:sz w:val="24"/>
          <w:szCs w:val="24"/>
        </w:rPr>
        <w:t>Miftahun dan Sugiyanto. (2010). Pengaruh dukungan social dan kepemimpinan transformasional terhadap komitmen organisasi dengan mediator motivasi kerja. Jurnal psikologi volume 37, No. 1, 94 –109.</w:t>
      </w:r>
    </w:p>
    <w:p w:rsidR="001122D8" w:rsidRPr="00A66DE8" w:rsidRDefault="001122D8" w:rsidP="001122D8">
      <w:pPr>
        <w:spacing w:after="0"/>
        <w:ind w:left="900" w:hanging="900"/>
        <w:jc w:val="both"/>
        <w:rPr>
          <w:rFonts w:ascii="Times New Roman" w:hAnsi="Times New Roman" w:cs="Times New Roman"/>
          <w:sz w:val="24"/>
          <w:szCs w:val="24"/>
        </w:rPr>
      </w:pPr>
    </w:p>
    <w:p w:rsidR="001122D8" w:rsidRPr="00DF5B5D" w:rsidRDefault="001122D8" w:rsidP="00DF5B5D">
      <w:pPr>
        <w:jc w:val="both"/>
        <w:rPr>
          <w:rFonts w:ascii="Times New Roman" w:hAnsi="Times New Roman" w:cs="Times New Roman"/>
          <w:sz w:val="24"/>
          <w:szCs w:val="24"/>
        </w:rPr>
      </w:pPr>
      <w:r w:rsidRPr="000118EB">
        <w:rPr>
          <w:rFonts w:ascii="Times New Roman" w:hAnsi="Times New Roman" w:cs="Times New Roman"/>
          <w:sz w:val="24"/>
          <w:szCs w:val="24"/>
        </w:rPr>
        <w:t>Munandar. A. S, 2008. Psikologi Industri dan Organisasi.Jakarta: UI-Press</w:t>
      </w:r>
      <w:r w:rsidR="00DF5B5D">
        <w:rPr>
          <w:rFonts w:ascii="Times New Roman" w:hAnsi="Times New Roman" w:cs="Times New Roman"/>
          <w:sz w:val="24"/>
          <w:szCs w:val="24"/>
        </w:rPr>
        <w:t>.</w:t>
      </w:r>
    </w:p>
    <w:p w:rsidR="001122D8" w:rsidRDefault="001122D8" w:rsidP="001122D8">
      <w:pPr>
        <w:tabs>
          <w:tab w:val="left" w:pos="540"/>
        </w:tabs>
        <w:spacing w:after="0"/>
        <w:ind w:left="900" w:hanging="900"/>
        <w:jc w:val="both"/>
        <w:rPr>
          <w:rFonts w:ascii="Times New Roman" w:hAnsi="Times New Roman" w:cs="Times New Roman"/>
          <w:sz w:val="24"/>
          <w:szCs w:val="24"/>
        </w:rPr>
      </w:pPr>
      <w:r w:rsidRPr="007540B5">
        <w:rPr>
          <w:rFonts w:ascii="Times New Roman" w:hAnsi="Times New Roman" w:cs="Times New Roman"/>
          <w:sz w:val="24"/>
          <w:szCs w:val="24"/>
        </w:rPr>
        <w:lastRenderedPageBreak/>
        <w:t>Nitisemito, A. (1996). Manajemen Personalia (Manajemen Sumber Daya Manusia). Jakarta: Ghalia Indonesia.</w:t>
      </w:r>
    </w:p>
    <w:p w:rsidR="001122D8" w:rsidRPr="00DF10BB" w:rsidRDefault="001122D8" w:rsidP="00DF5B5D">
      <w:pPr>
        <w:tabs>
          <w:tab w:val="left" w:pos="540"/>
        </w:tabs>
        <w:spacing w:after="0"/>
        <w:jc w:val="both"/>
        <w:rPr>
          <w:rFonts w:ascii="Times New Roman" w:hAnsi="Times New Roman" w:cs="Times New Roman"/>
          <w:sz w:val="24"/>
          <w:szCs w:val="24"/>
        </w:rPr>
      </w:pPr>
    </w:p>
    <w:p w:rsidR="001122D8" w:rsidRPr="00DF10BB" w:rsidRDefault="001122D8" w:rsidP="001122D8">
      <w:pPr>
        <w:tabs>
          <w:tab w:val="left" w:pos="540"/>
        </w:tabs>
        <w:spacing w:after="0"/>
        <w:ind w:left="900" w:hanging="900"/>
        <w:jc w:val="both"/>
        <w:rPr>
          <w:rFonts w:ascii="Times New Roman" w:hAnsi="Times New Roman" w:cs="Times New Roman"/>
          <w:sz w:val="24"/>
          <w:szCs w:val="24"/>
        </w:rPr>
      </w:pPr>
      <w:r w:rsidRPr="00DF10BB">
        <w:rPr>
          <w:rFonts w:ascii="Times New Roman" w:hAnsi="Times New Roman" w:cs="Times New Roman"/>
          <w:sz w:val="24"/>
          <w:szCs w:val="24"/>
        </w:rPr>
        <w:t>Novitasari, M., Jayanti, S., dan Ekawati. 2015. Perbedaan Kelelahan dan Stres Kerja Pada Tenaga Kerja Shift I, II dan III Bagian Produksi Pabrik Minuman PT. X Semarang. Jurnal Kesehatan Masyarakat (e-Journal), Vol. 3, No. 1, hlm. 385-394.</w:t>
      </w:r>
    </w:p>
    <w:p w:rsidR="001122D8" w:rsidRDefault="001122D8" w:rsidP="001122D8">
      <w:pPr>
        <w:tabs>
          <w:tab w:val="left" w:pos="540"/>
        </w:tabs>
        <w:spacing w:after="0"/>
        <w:ind w:left="900" w:hanging="900"/>
        <w:jc w:val="both"/>
        <w:rPr>
          <w:rFonts w:ascii="Times New Roman" w:hAnsi="Times New Roman" w:cs="Times New Roman"/>
          <w:sz w:val="24"/>
          <w:szCs w:val="24"/>
        </w:rPr>
      </w:pPr>
    </w:p>
    <w:p w:rsidR="001122D8" w:rsidRDefault="001122D8" w:rsidP="00DF5B5D">
      <w:pPr>
        <w:tabs>
          <w:tab w:val="left" w:pos="540"/>
        </w:tabs>
        <w:spacing w:after="0"/>
        <w:ind w:left="900" w:hanging="900"/>
        <w:jc w:val="both"/>
        <w:rPr>
          <w:rFonts w:ascii="Times New Roman" w:hAnsi="Times New Roman" w:cs="Times New Roman"/>
          <w:sz w:val="24"/>
          <w:szCs w:val="24"/>
        </w:rPr>
      </w:pPr>
      <w:r w:rsidRPr="00117B44">
        <w:rPr>
          <w:rFonts w:ascii="Times New Roman" w:hAnsi="Times New Roman" w:cs="Times New Roman"/>
          <w:sz w:val="24"/>
          <w:szCs w:val="24"/>
        </w:rPr>
        <w:t>Robbins, P, 2008, perilaku organisasi, jilid 1, alih bahasa, Hadiyana Pujaatmaja, Jakarta, Prenhallindo</w:t>
      </w:r>
      <w:r>
        <w:rPr>
          <w:rFonts w:ascii="Times New Roman" w:hAnsi="Times New Roman" w:cs="Times New Roman"/>
          <w:sz w:val="24"/>
          <w:szCs w:val="24"/>
        </w:rPr>
        <w:t>.</w:t>
      </w:r>
    </w:p>
    <w:p w:rsidR="00DF5B5D" w:rsidRDefault="00DF5B5D" w:rsidP="00DF5B5D">
      <w:pPr>
        <w:tabs>
          <w:tab w:val="left" w:pos="540"/>
        </w:tabs>
        <w:spacing w:after="0"/>
        <w:ind w:left="900" w:hanging="900"/>
        <w:jc w:val="both"/>
        <w:rPr>
          <w:rFonts w:ascii="Times New Roman" w:hAnsi="Times New Roman" w:cs="Times New Roman"/>
          <w:sz w:val="24"/>
          <w:szCs w:val="24"/>
        </w:rPr>
      </w:pPr>
    </w:p>
    <w:p w:rsidR="00DF5B5D" w:rsidRDefault="00DF5B5D" w:rsidP="00DF5B5D">
      <w:pPr>
        <w:tabs>
          <w:tab w:val="left" w:pos="540"/>
        </w:tabs>
        <w:spacing w:after="0"/>
        <w:ind w:left="900" w:hanging="900"/>
        <w:jc w:val="both"/>
        <w:rPr>
          <w:rFonts w:ascii="Times New Roman" w:hAnsi="Times New Roman" w:cs="Times New Roman"/>
          <w:sz w:val="24"/>
          <w:szCs w:val="24"/>
        </w:rPr>
      </w:pPr>
    </w:p>
    <w:p w:rsidR="001122D8" w:rsidRDefault="001122D8" w:rsidP="001122D8">
      <w:pPr>
        <w:tabs>
          <w:tab w:val="left" w:pos="540"/>
        </w:tabs>
        <w:spacing w:after="0" w:line="360" w:lineRule="auto"/>
        <w:ind w:left="810" w:hanging="810"/>
        <w:jc w:val="both"/>
        <w:rPr>
          <w:rFonts w:ascii="Times New Roman" w:hAnsi="Times New Roman" w:cs="Times New Roman"/>
          <w:sz w:val="24"/>
          <w:szCs w:val="24"/>
        </w:rPr>
      </w:pPr>
      <w:r w:rsidRPr="00117B44">
        <w:rPr>
          <w:rFonts w:ascii="Times New Roman" w:hAnsi="Times New Roman" w:cs="Times New Roman"/>
          <w:sz w:val="24"/>
          <w:szCs w:val="24"/>
        </w:rPr>
        <w:t>Steers, R.M. and Porter, L. W. (2003). Motivation and Work Behavior. New York: Mc Graw-Hill Book Company.</w:t>
      </w:r>
    </w:p>
    <w:p w:rsidR="001122D8" w:rsidRPr="007540B5" w:rsidRDefault="001122D8" w:rsidP="001122D8">
      <w:pPr>
        <w:tabs>
          <w:tab w:val="left" w:pos="540"/>
        </w:tabs>
        <w:spacing w:after="0" w:line="360" w:lineRule="auto"/>
        <w:ind w:left="810" w:hanging="810"/>
        <w:jc w:val="both"/>
        <w:rPr>
          <w:rFonts w:ascii="Times New Roman" w:eastAsia="Times New Roman" w:hAnsi="Times New Roman" w:cs="Times New Roman"/>
          <w:sz w:val="24"/>
          <w:szCs w:val="24"/>
        </w:rPr>
      </w:pPr>
    </w:p>
    <w:p w:rsidR="001122D8" w:rsidRDefault="001122D8" w:rsidP="001122D8">
      <w:pPr>
        <w:jc w:val="both"/>
        <w:rPr>
          <w:rFonts w:ascii="Times New Roman" w:hAnsi="Times New Roman" w:cs="Times New Roman"/>
          <w:sz w:val="24"/>
          <w:szCs w:val="24"/>
        </w:rPr>
      </w:pPr>
      <w:r w:rsidRPr="005223BC">
        <w:rPr>
          <w:rFonts w:ascii="Times New Roman" w:hAnsi="Times New Roman" w:cs="Times New Roman"/>
          <w:sz w:val="24"/>
          <w:szCs w:val="24"/>
        </w:rPr>
        <w:t>Sugiyono. 2012. Statistika untuk Penelitian. CV Alfabeta. Bandung</w:t>
      </w:r>
      <w:r>
        <w:rPr>
          <w:rFonts w:ascii="Times New Roman" w:hAnsi="Times New Roman" w:cs="Times New Roman"/>
          <w:sz w:val="24"/>
          <w:szCs w:val="24"/>
        </w:rPr>
        <w:t>.</w:t>
      </w:r>
    </w:p>
    <w:p w:rsidR="001122D8" w:rsidRDefault="001122D8" w:rsidP="001122D8">
      <w:pPr>
        <w:ind w:left="900" w:hanging="900"/>
        <w:jc w:val="both"/>
        <w:rPr>
          <w:rFonts w:ascii="Times New Roman" w:hAnsi="Times New Roman" w:cs="Times New Roman"/>
          <w:sz w:val="24"/>
          <w:szCs w:val="24"/>
        </w:rPr>
      </w:pPr>
      <w:r w:rsidRPr="000118EB">
        <w:rPr>
          <w:rFonts w:ascii="Times New Roman" w:hAnsi="Times New Roman" w:cs="Times New Roman"/>
          <w:sz w:val="24"/>
          <w:szCs w:val="24"/>
        </w:rPr>
        <w:t xml:space="preserve">Umar, Husein. 2005. </w:t>
      </w:r>
      <w:r w:rsidRPr="000118EB">
        <w:rPr>
          <w:rFonts w:ascii="Times New Roman" w:hAnsi="Times New Roman" w:cs="Times New Roman"/>
          <w:i/>
          <w:iCs/>
          <w:sz w:val="24"/>
          <w:szCs w:val="24"/>
        </w:rPr>
        <w:t>Riset Sumber Daya Manusia Dalam Organisasi</w:t>
      </w:r>
      <w:r w:rsidRPr="000118EB">
        <w:rPr>
          <w:rFonts w:ascii="Times New Roman" w:hAnsi="Times New Roman" w:cs="Times New Roman"/>
          <w:sz w:val="24"/>
          <w:szCs w:val="24"/>
        </w:rPr>
        <w:t>, Di PT. Gramedia Pustaka Utama, Jakarta.</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p>
    <w:sectPr w:rsidR="00566CF8" w:rsidRPr="00566CF8" w:rsidSect="00DD0356">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33" w:rsidRDefault="003A7F33" w:rsidP="00CD437C">
      <w:pPr>
        <w:spacing w:after="0" w:line="240" w:lineRule="auto"/>
      </w:pPr>
      <w:r>
        <w:separator/>
      </w:r>
    </w:p>
  </w:endnote>
  <w:endnote w:type="continuationSeparator" w:id="0">
    <w:p w:rsidR="003A7F33" w:rsidRDefault="003A7F33" w:rsidP="00CD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33" w:rsidRDefault="003A7F33" w:rsidP="00CD437C">
      <w:pPr>
        <w:spacing w:after="0" w:line="240" w:lineRule="auto"/>
      </w:pPr>
      <w:r>
        <w:separator/>
      </w:r>
    </w:p>
  </w:footnote>
  <w:footnote w:type="continuationSeparator" w:id="0">
    <w:p w:rsidR="003A7F33" w:rsidRDefault="003A7F33" w:rsidP="00CD4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CB"/>
    <w:rsid w:val="00056F8E"/>
    <w:rsid w:val="001122D8"/>
    <w:rsid w:val="00204C96"/>
    <w:rsid w:val="00213F5B"/>
    <w:rsid w:val="00222CCD"/>
    <w:rsid w:val="00265246"/>
    <w:rsid w:val="002D1BEC"/>
    <w:rsid w:val="002D4DBF"/>
    <w:rsid w:val="00340058"/>
    <w:rsid w:val="003A263E"/>
    <w:rsid w:val="003A7F33"/>
    <w:rsid w:val="00401806"/>
    <w:rsid w:val="00566CF8"/>
    <w:rsid w:val="00571D52"/>
    <w:rsid w:val="005B37C2"/>
    <w:rsid w:val="007E4DCB"/>
    <w:rsid w:val="007F74E1"/>
    <w:rsid w:val="00801914"/>
    <w:rsid w:val="00810FF4"/>
    <w:rsid w:val="00950AAE"/>
    <w:rsid w:val="00972095"/>
    <w:rsid w:val="009A693B"/>
    <w:rsid w:val="00AC25E5"/>
    <w:rsid w:val="00B22D7B"/>
    <w:rsid w:val="00BA4FF1"/>
    <w:rsid w:val="00BC26AD"/>
    <w:rsid w:val="00C11B0E"/>
    <w:rsid w:val="00CD437C"/>
    <w:rsid w:val="00CF12D7"/>
    <w:rsid w:val="00D25E5F"/>
    <w:rsid w:val="00D41D54"/>
    <w:rsid w:val="00D52204"/>
    <w:rsid w:val="00DD0356"/>
    <w:rsid w:val="00DF5B5D"/>
    <w:rsid w:val="00DF6894"/>
    <w:rsid w:val="00E717A3"/>
    <w:rsid w:val="00E74153"/>
    <w:rsid w:val="00E8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DCB"/>
    <w:pPr>
      <w:keepNext/>
      <w:keepLines/>
      <w:spacing w:before="240" w:after="120"/>
      <w:jc w:val="center"/>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DCB"/>
    <w:rPr>
      <w:color w:val="0563C1" w:themeColor="hyperlink"/>
      <w:u w:val="single"/>
    </w:rPr>
  </w:style>
  <w:style w:type="character" w:customStyle="1" w:styleId="Heading1Char">
    <w:name w:val="Heading 1 Char"/>
    <w:basedOn w:val="DefaultParagraphFont"/>
    <w:link w:val="Heading1"/>
    <w:uiPriority w:val="9"/>
    <w:rsid w:val="007E4DCB"/>
    <w:rPr>
      <w:rFonts w:ascii="Times New Roman" w:eastAsiaTheme="majorEastAsia" w:hAnsi="Times New Roman" w:cstheme="majorBidi"/>
      <w:sz w:val="24"/>
      <w:szCs w:val="32"/>
    </w:rPr>
  </w:style>
  <w:style w:type="paragraph" w:styleId="Header">
    <w:name w:val="header"/>
    <w:basedOn w:val="Normal"/>
    <w:link w:val="HeaderChar"/>
    <w:uiPriority w:val="99"/>
    <w:unhideWhenUsed/>
    <w:rsid w:val="00CD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37C"/>
  </w:style>
  <w:style w:type="paragraph" w:styleId="Footer">
    <w:name w:val="footer"/>
    <w:basedOn w:val="Normal"/>
    <w:link w:val="FooterChar"/>
    <w:uiPriority w:val="99"/>
    <w:unhideWhenUsed/>
    <w:rsid w:val="00CD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37C"/>
  </w:style>
  <w:style w:type="paragraph" w:styleId="BalloonText">
    <w:name w:val="Balloon Text"/>
    <w:basedOn w:val="Normal"/>
    <w:link w:val="BalloonTextChar"/>
    <w:uiPriority w:val="99"/>
    <w:semiHidden/>
    <w:unhideWhenUsed/>
    <w:rsid w:val="0022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CD"/>
    <w:rPr>
      <w:rFonts w:ascii="Segoe UI" w:hAnsi="Segoe UI" w:cs="Segoe UI"/>
      <w:sz w:val="18"/>
      <w:szCs w:val="18"/>
    </w:rPr>
  </w:style>
  <w:style w:type="paragraph" w:styleId="ListParagraph">
    <w:name w:val="List Paragraph"/>
    <w:basedOn w:val="Normal"/>
    <w:link w:val="ListParagraphChar"/>
    <w:uiPriority w:val="34"/>
    <w:qFormat/>
    <w:rsid w:val="00E848EA"/>
    <w:pPr>
      <w:spacing w:after="200" w:line="276" w:lineRule="auto"/>
      <w:ind w:left="720"/>
      <w:contextualSpacing/>
    </w:pPr>
  </w:style>
  <w:style w:type="paragraph" w:styleId="HTMLPreformatted">
    <w:name w:val="HTML Preformatted"/>
    <w:basedOn w:val="Normal"/>
    <w:link w:val="HTMLPreformattedChar"/>
    <w:uiPriority w:val="99"/>
    <w:semiHidden/>
    <w:unhideWhenUsed/>
    <w:rsid w:val="007F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74E1"/>
    <w:rPr>
      <w:rFonts w:ascii="Courier New" w:eastAsia="Times New Roman" w:hAnsi="Courier New" w:cs="Courier New"/>
      <w:sz w:val="20"/>
      <w:szCs w:val="20"/>
    </w:rPr>
  </w:style>
  <w:style w:type="paragraph" w:customStyle="1" w:styleId="Default">
    <w:name w:val="Default"/>
    <w:qFormat/>
    <w:rsid w:val="001122D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rsid w:val="001122D8"/>
  </w:style>
  <w:style w:type="character" w:customStyle="1" w:styleId="fullpost">
    <w:name w:val="fullpost"/>
    <w:basedOn w:val="DefaultParagraphFont"/>
    <w:rsid w:val="00204C96"/>
  </w:style>
  <w:style w:type="character" w:customStyle="1" w:styleId="hgkelc">
    <w:name w:val="hgkelc"/>
    <w:basedOn w:val="DefaultParagraphFont"/>
    <w:rsid w:val="00E74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DCB"/>
    <w:pPr>
      <w:keepNext/>
      <w:keepLines/>
      <w:spacing w:before="240" w:after="120"/>
      <w:jc w:val="center"/>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DCB"/>
    <w:rPr>
      <w:color w:val="0563C1" w:themeColor="hyperlink"/>
      <w:u w:val="single"/>
    </w:rPr>
  </w:style>
  <w:style w:type="character" w:customStyle="1" w:styleId="Heading1Char">
    <w:name w:val="Heading 1 Char"/>
    <w:basedOn w:val="DefaultParagraphFont"/>
    <w:link w:val="Heading1"/>
    <w:uiPriority w:val="9"/>
    <w:rsid w:val="007E4DCB"/>
    <w:rPr>
      <w:rFonts w:ascii="Times New Roman" w:eastAsiaTheme="majorEastAsia" w:hAnsi="Times New Roman" w:cstheme="majorBidi"/>
      <w:sz w:val="24"/>
      <w:szCs w:val="32"/>
    </w:rPr>
  </w:style>
  <w:style w:type="paragraph" w:styleId="Header">
    <w:name w:val="header"/>
    <w:basedOn w:val="Normal"/>
    <w:link w:val="HeaderChar"/>
    <w:uiPriority w:val="99"/>
    <w:unhideWhenUsed/>
    <w:rsid w:val="00CD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37C"/>
  </w:style>
  <w:style w:type="paragraph" w:styleId="Footer">
    <w:name w:val="footer"/>
    <w:basedOn w:val="Normal"/>
    <w:link w:val="FooterChar"/>
    <w:uiPriority w:val="99"/>
    <w:unhideWhenUsed/>
    <w:rsid w:val="00CD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37C"/>
  </w:style>
  <w:style w:type="paragraph" w:styleId="BalloonText">
    <w:name w:val="Balloon Text"/>
    <w:basedOn w:val="Normal"/>
    <w:link w:val="BalloonTextChar"/>
    <w:uiPriority w:val="99"/>
    <w:semiHidden/>
    <w:unhideWhenUsed/>
    <w:rsid w:val="0022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CD"/>
    <w:rPr>
      <w:rFonts w:ascii="Segoe UI" w:hAnsi="Segoe UI" w:cs="Segoe UI"/>
      <w:sz w:val="18"/>
      <w:szCs w:val="18"/>
    </w:rPr>
  </w:style>
  <w:style w:type="paragraph" w:styleId="ListParagraph">
    <w:name w:val="List Paragraph"/>
    <w:basedOn w:val="Normal"/>
    <w:link w:val="ListParagraphChar"/>
    <w:uiPriority w:val="34"/>
    <w:qFormat/>
    <w:rsid w:val="00E848EA"/>
    <w:pPr>
      <w:spacing w:after="200" w:line="276" w:lineRule="auto"/>
      <w:ind w:left="720"/>
      <w:contextualSpacing/>
    </w:pPr>
  </w:style>
  <w:style w:type="paragraph" w:styleId="HTMLPreformatted">
    <w:name w:val="HTML Preformatted"/>
    <w:basedOn w:val="Normal"/>
    <w:link w:val="HTMLPreformattedChar"/>
    <w:uiPriority w:val="99"/>
    <w:semiHidden/>
    <w:unhideWhenUsed/>
    <w:rsid w:val="007F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74E1"/>
    <w:rPr>
      <w:rFonts w:ascii="Courier New" w:eastAsia="Times New Roman" w:hAnsi="Courier New" w:cs="Courier New"/>
      <w:sz w:val="20"/>
      <w:szCs w:val="20"/>
    </w:rPr>
  </w:style>
  <w:style w:type="paragraph" w:customStyle="1" w:styleId="Default">
    <w:name w:val="Default"/>
    <w:qFormat/>
    <w:rsid w:val="001122D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rsid w:val="001122D8"/>
  </w:style>
  <w:style w:type="character" w:customStyle="1" w:styleId="fullpost">
    <w:name w:val="fullpost"/>
    <w:basedOn w:val="DefaultParagraphFont"/>
    <w:rsid w:val="00204C96"/>
  </w:style>
  <w:style w:type="character" w:customStyle="1" w:styleId="hgkelc">
    <w:name w:val="hgkelc"/>
    <w:basedOn w:val="DefaultParagraphFont"/>
    <w:rsid w:val="00E7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xonsamosi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2020-01-23T22:53:00Z</cp:lastPrinted>
  <dcterms:created xsi:type="dcterms:W3CDTF">2021-02-02T02:32:00Z</dcterms:created>
  <dcterms:modified xsi:type="dcterms:W3CDTF">2021-02-02T02:32:00Z</dcterms:modified>
</cp:coreProperties>
</file>