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76BC" w14:textId="69517898" w:rsidR="00CD38A7" w:rsidRDefault="00CD38A7" w:rsidP="00CD38A7">
      <w:pPr>
        <w:pStyle w:val="Heading1"/>
        <w:spacing w:line="240" w:lineRule="auto"/>
        <w:jc w:val="center"/>
        <w:rPr>
          <w:rFonts w:ascii="Times New Roman" w:hAnsi="Times New Roman" w:cs="Times New Roman"/>
          <w:i/>
          <w:color w:val="000000"/>
          <w:sz w:val="24"/>
          <w:szCs w:val="24"/>
        </w:rPr>
      </w:pPr>
      <w:bookmarkStart w:id="0" w:name="_Toc46513507"/>
      <w:r w:rsidRPr="00E5265C">
        <w:rPr>
          <w:rFonts w:ascii="Times New Roman" w:hAnsi="Times New Roman" w:cs="Times New Roman"/>
          <w:color w:val="000000"/>
          <w:sz w:val="24"/>
          <w:szCs w:val="24"/>
        </w:rPr>
        <w:t xml:space="preserve">ANALISIS PENGARUH KEPEMILIKAN SAHAM TERHADAP KINERJA KEUANGAN PERUSAHAAN YANG TERDAFTAR DALAM </w:t>
      </w:r>
      <w:r w:rsidRPr="00E5265C">
        <w:rPr>
          <w:rFonts w:ascii="Times New Roman" w:hAnsi="Times New Roman" w:cs="Times New Roman"/>
          <w:i/>
          <w:color w:val="000000"/>
          <w:sz w:val="24"/>
          <w:szCs w:val="24"/>
        </w:rPr>
        <w:t>INDEKS LQ45</w:t>
      </w:r>
      <w:bookmarkEnd w:id="0"/>
    </w:p>
    <w:p w14:paraId="758C5A53" w14:textId="77777777" w:rsidR="00CD38A7" w:rsidRPr="00CD38A7" w:rsidRDefault="00CD38A7" w:rsidP="00CD38A7"/>
    <w:p w14:paraId="41C50D4F" w14:textId="72372094" w:rsidR="00CD38A7" w:rsidRPr="00CD38A7" w:rsidRDefault="00CD38A7" w:rsidP="00CD38A7">
      <w:pPr>
        <w:tabs>
          <w:tab w:val="left" w:pos="4320"/>
        </w:tabs>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NASKAH PUBLIKASI</w:t>
      </w:r>
    </w:p>
    <w:p w14:paraId="0E3168AE" w14:textId="77777777" w:rsidR="00CD38A7" w:rsidRPr="00E5265C" w:rsidRDefault="00CD38A7" w:rsidP="00CD38A7">
      <w:pPr>
        <w:tabs>
          <w:tab w:val="left" w:pos="4320"/>
        </w:tabs>
        <w:jc w:val="center"/>
        <w:rPr>
          <w:rFonts w:ascii="Times New Roman" w:hAnsi="Times New Roman" w:cs="Times New Roman"/>
          <w:b/>
          <w:color w:val="000000"/>
          <w:sz w:val="24"/>
          <w:szCs w:val="24"/>
        </w:rPr>
      </w:pPr>
    </w:p>
    <w:p w14:paraId="1889A3E5" w14:textId="77777777" w:rsidR="00CD38A7" w:rsidRPr="00E5265C" w:rsidRDefault="00CD38A7" w:rsidP="00CD38A7">
      <w:pPr>
        <w:tabs>
          <w:tab w:val="left" w:pos="4320"/>
        </w:tabs>
        <w:jc w:val="center"/>
        <w:rPr>
          <w:rFonts w:ascii="Times New Roman" w:hAnsi="Times New Roman" w:cs="Times New Roman"/>
          <w:b/>
          <w:sz w:val="24"/>
          <w:szCs w:val="24"/>
        </w:rPr>
      </w:pPr>
      <w:r w:rsidRPr="00E5265C">
        <w:rPr>
          <w:rFonts w:ascii="Times New Roman" w:hAnsi="Times New Roman" w:cs="Times New Roman"/>
          <w:b/>
          <w:noProof/>
          <w:sz w:val="24"/>
          <w:szCs w:val="24"/>
        </w:rPr>
        <w:drawing>
          <wp:inline distT="0" distB="0" distL="0" distR="0" wp14:anchorId="753DC4B2" wp14:editId="5DAFE0F1">
            <wp:extent cx="2971538" cy="1990725"/>
            <wp:effectExtent l="19050" t="0" r="262" b="0"/>
            <wp:docPr id="1" name="Picture 0" descr="universitas-mercu-buana-yogyakarta-_18051107141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mercu-buana-yogyakarta-_180511071413-225.jpg"/>
                    <pic:cNvPicPr/>
                  </pic:nvPicPr>
                  <pic:blipFill>
                    <a:blip r:embed="rId7"/>
                    <a:stretch>
                      <a:fillRect/>
                    </a:stretch>
                  </pic:blipFill>
                  <pic:spPr>
                    <a:xfrm>
                      <a:off x="0" y="0"/>
                      <a:ext cx="2975581" cy="1993434"/>
                    </a:xfrm>
                    <a:prstGeom prst="rect">
                      <a:avLst/>
                    </a:prstGeom>
                  </pic:spPr>
                </pic:pic>
              </a:graphicData>
            </a:graphic>
          </wp:inline>
        </w:drawing>
      </w:r>
    </w:p>
    <w:p w14:paraId="73614302" w14:textId="77777777" w:rsidR="00CD38A7" w:rsidRPr="00E5265C" w:rsidRDefault="00CD38A7" w:rsidP="00CD38A7">
      <w:pPr>
        <w:tabs>
          <w:tab w:val="left" w:pos="4320"/>
        </w:tabs>
        <w:jc w:val="center"/>
        <w:rPr>
          <w:rFonts w:ascii="Times New Roman" w:hAnsi="Times New Roman" w:cs="Times New Roman"/>
          <w:b/>
          <w:sz w:val="24"/>
          <w:szCs w:val="24"/>
        </w:rPr>
      </w:pPr>
    </w:p>
    <w:p w14:paraId="7554941E" w14:textId="77777777" w:rsidR="00CD38A7" w:rsidRPr="00E5265C" w:rsidRDefault="00CD38A7" w:rsidP="00CD38A7">
      <w:pPr>
        <w:tabs>
          <w:tab w:val="left" w:pos="4320"/>
        </w:tabs>
        <w:jc w:val="center"/>
        <w:rPr>
          <w:rFonts w:ascii="Times New Roman" w:hAnsi="Times New Roman" w:cs="Times New Roman"/>
          <w:b/>
          <w:sz w:val="24"/>
          <w:szCs w:val="24"/>
        </w:rPr>
      </w:pPr>
    </w:p>
    <w:p w14:paraId="48C32E6C" w14:textId="77777777" w:rsidR="00CD38A7" w:rsidRPr="00CD38A7" w:rsidRDefault="00CD38A7" w:rsidP="00CD38A7">
      <w:pPr>
        <w:tabs>
          <w:tab w:val="left" w:pos="4320"/>
        </w:tabs>
        <w:jc w:val="center"/>
        <w:rPr>
          <w:rFonts w:ascii="Times New Roman" w:hAnsi="Times New Roman" w:cs="Times New Roman"/>
          <w:b/>
          <w:sz w:val="24"/>
          <w:szCs w:val="24"/>
        </w:rPr>
      </w:pPr>
      <w:r w:rsidRPr="00CD38A7">
        <w:rPr>
          <w:rFonts w:ascii="Times New Roman" w:hAnsi="Times New Roman" w:cs="Times New Roman"/>
          <w:b/>
          <w:sz w:val="24"/>
          <w:szCs w:val="24"/>
        </w:rPr>
        <w:t>Oleh:</w:t>
      </w:r>
    </w:p>
    <w:p w14:paraId="02D8B1E4" w14:textId="77777777" w:rsidR="00CD38A7" w:rsidRPr="00CD38A7" w:rsidRDefault="00CD38A7" w:rsidP="00CD38A7">
      <w:pPr>
        <w:tabs>
          <w:tab w:val="left" w:pos="4320"/>
        </w:tabs>
        <w:jc w:val="center"/>
        <w:rPr>
          <w:rFonts w:ascii="Times New Roman" w:hAnsi="Times New Roman" w:cs="Times New Roman"/>
          <w:b/>
          <w:sz w:val="24"/>
          <w:szCs w:val="24"/>
        </w:rPr>
      </w:pPr>
      <w:r w:rsidRPr="00CD38A7">
        <w:rPr>
          <w:rFonts w:ascii="Times New Roman" w:hAnsi="Times New Roman" w:cs="Times New Roman"/>
          <w:b/>
          <w:sz w:val="24"/>
          <w:szCs w:val="24"/>
        </w:rPr>
        <w:t>Nurhaeni</w:t>
      </w:r>
    </w:p>
    <w:p w14:paraId="4E2D2456" w14:textId="77777777" w:rsidR="00CD38A7" w:rsidRPr="00CD38A7" w:rsidRDefault="00CD38A7" w:rsidP="00CD38A7">
      <w:pPr>
        <w:tabs>
          <w:tab w:val="left" w:pos="2880"/>
          <w:tab w:val="left" w:pos="3060"/>
          <w:tab w:val="left" w:pos="4320"/>
        </w:tabs>
        <w:jc w:val="center"/>
        <w:rPr>
          <w:rFonts w:ascii="Times New Roman" w:hAnsi="Times New Roman" w:cs="Times New Roman"/>
          <w:b/>
          <w:sz w:val="24"/>
          <w:szCs w:val="24"/>
        </w:rPr>
      </w:pPr>
      <w:r w:rsidRPr="00CD38A7">
        <w:rPr>
          <w:rFonts w:ascii="Times New Roman" w:hAnsi="Times New Roman" w:cs="Times New Roman"/>
          <w:b/>
          <w:sz w:val="24"/>
          <w:szCs w:val="24"/>
        </w:rPr>
        <w:t>16061116</w:t>
      </w:r>
    </w:p>
    <w:p w14:paraId="34D7CD0A" w14:textId="24720CB4" w:rsidR="00CD38A7" w:rsidRDefault="00CD38A7" w:rsidP="00CD38A7">
      <w:pPr>
        <w:tabs>
          <w:tab w:val="left" w:pos="2880"/>
          <w:tab w:val="left" w:pos="3060"/>
          <w:tab w:val="left" w:pos="4320"/>
        </w:tabs>
        <w:rPr>
          <w:rFonts w:ascii="Times New Roman" w:hAnsi="Times New Roman" w:cs="Times New Roman"/>
          <w:b/>
          <w:sz w:val="24"/>
          <w:szCs w:val="24"/>
        </w:rPr>
      </w:pPr>
    </w:p>
    <w:p w14:paraId="6FA6488F" w14:textId="77777777" w:rsidR="00CD38A7" w:rsidRPr="00CD38A7" w:rsidRDefault="00CD38A7" w:rsidP="00CD38A7">
      <w:pPr>
        <w:tabs>
          <w:tab w:val="left" w:pos="2880"/>
          <w:tab w:val="left" w:pos="3060"/>
          <w:tab w:val="left" w:pos="4320"/>
        </w:tabs>
        <w:rPr>
          <w:rFonts w:ascii="Times New Roman" w:hAnsi="Times New Roman" w:cs="Times New Roman"/>
          <w:b/>
          <w:sz w:val="24"/>
          <w:szCs w:val="24"/>
        </w:rPr>
      </w:pPr>
    </w:p>
    <w:p w14:paraId="55E1C249" w14:textId="77777777" w:rsidR="00CD38A7" w:rsidRPr="00E5265C" w:rsidRDefault="00CD38A7" w:rsidP="00CD38A7">
      <w:pPr>
        <w:tabs>
          <w:tab w:val="left" w:pos="2880"/>
          <w:tab w:val="left" w:pos="3060"/>
          <w:tab w:val="left" w:pos="4320"/>
        </w:tabs>
        <w:rPr>
          <w:rFonts w:ascii="Times New Roman" w:hAnsi="Times New Roman" w:cs="Times New Roman"/>
          <w:b/>
          <w:sz w:val="24"/>
          <w:szCs w:val="24"/>
        </w:rPr>
      </w:pPr>
    </w:p>
    <w:p w14:paraId="50E75990" w14:textId="77777777" w:rsidR="00CD38A7" w:rsidRPr="00E5265C" w:rsidRDefault="00CD38A7" w:rsidP="00CD38A7">
      <w:pPr>
        <w:tabs>
          <w:tab w:val="left" w:pos="2880"/>
          <w:tab w:val="left" w:pos="3060"/>
          <w:tab w:val="left" w:pos="4320"/>
        </w:tabs>
        <w:jc w:val="center"/>
        <w:rPr>
          <w:rFonts w:ascii="Times New Roman" w:hAnsi="Times New Roman" w:cs="Times New Roman"/>
          <w:b/>
          <w:sz w:val="24"/>
          <w:szCs w:val="24"/>
        </w:rPr>
      </w:pPr>
      <w:r w:rsidRPr="00E5265C">
        <w:rPr>
          <w:rFonts w:ascii="Times New Roman" w:hAnsi="Times New Roman" w:cs="Times New Roman"/>
          <w:b/>
          <w:sz w:val="24"/>
          <w:szCs w:val="24"/>
        </w:rPr>
        <w:t xml:space="preserve">PROGRAM STUDI AKUNTANSI </w:t>
      </w:r>
    </w:p>
    <w:p w14:paraId="5663CA7E" w14:textId="77777777" w:rsidR="00CD38A7" w:rsidRPr="00E5265C" w:rsidRDefault="00CD38A7" w:rsidP="00CD38A7">
      <w:pPr>
        <w:tabs>
          <w:tab w:val="left" w:pos="2880"/>
          <w:tab w:val="left" w:pos="3060"/>
          <w:tab w:val="left" w:pos="4320"/>
        </w:tabs>
        <w:jc w:val="center"/>
        <w:rPr>
          <w:rFonts w:ascii="Times New Roman" w:hAnsi="Times New Roman" w:cs="Times New Roman"/>
          <w:b/>
          <w:sz w:val="24"/>
          <w:szCs w:val="24"/>
        </w:rPr>
      </w:pPr>
      <w:r w:rsidRPr="00E5265C">
        <w:rPr>
          <w:rFonts w:ascii="Times New Roman" w:hAnsi="Times New Roman" w:cs="Times New Roman"/>
          <w:b/>
          <w:sz w:val="24"/>
          <w:szCs w:val="24"/>
        </w:rPr>
        <w:t>FAKULTAS EKONOMI</w:t>
      </w:r>
    </w:p>
    <w:p w14:paraId="4D5C342A" w14:textId="77777777" w:rsidR="00CD38A7" w:rsidRPr="00E5265C" w:rsidRDefault="00CD38A7" w:rsidP="00CD38A7">
      <w:pPr>
        <w:tabs>
          <w:tab w:val="left" w:pos="2880"/>
          <w:tab w:val="left" w:pos="3060"/>
          <w:tab w:val="left" w:pos="4320"/>
        </w:tabs>
        <w:jc w:val="center"/>
        <w:rPr>
          <w:rFonts w:ascii="Times New Roman" w:hAnsi="Times New Roman" w:cs="Times New Roman"/>
          <w:b/>
          <w:sz w:val="24"/>
          <w:szCs w:val="24"/>
        </w:rPr>
      </w:pPr>
      <w:r w:rsidRPr="00E5265C">
        <w:rPr>
          <w:rFonts w:ascii="Times New Roman" w:hAnsi="Times New Roman" w:cs="Times New Roman"/>
          <w:b/>
          <w:sz w:val="24"/>
          <w:szCs w:val="24"/>
        </w:rPr>
        <w:t>UNIVERSITAS MERCU BUANA YOGYAKARTA</w:t>
      </w:r>
    </w:p>
    <w:p w14:paraId="654A1AC7" w14:textId="77777777" w:rsidR="00CD38A7" w:rsidRPr="00E5265C" w:rsidRDefault="00CD38A7" w:rsidP="00CD38A7">
      <w:pPr>
        <w:tabs>
          <w:tab w:val="left" w:pos="2880"/>
          <w:tab w:val="left" w:pos="3060"/>
          <w:tab w:val="left" w:pos="4320"/>
        </w:tabs>
        <w:jc w:val="center"/>
        <w:rPr>
          <w:rFonts w:ascii="Times New Roman" w:hAnsi="Times New Roman" w:cs="Times New Roman"/>
          <w:b/>
          <w:sz w:val="24"/>
          <w:szCs w:val="24"/>
        </w:rPr>
      </w:pPr>
      <w:r w:rsidRPr="00E5265C">
        <w:rPr>
          <w:rFonts w:ascii="Times New Roman" w:hAnsi="Times New Roman" w:cs="Times New Roman"/>
          <w:b/>
          <w:sz w:val="24"/>
          <w:szCs w:val="24"/>
        </w:rPr>
        <w:t>YOGYAKARTA</w:t>
      </w:r>
    </w:p>
    <w:p w14:paraId="2D28476F" w14:textId="0E1E4B3B" w:rsidR="00CD38A7" w:rsidRDefault="00CD38A7" w:rsidP="00CD38A7">
      <w:pPr>
        <w:jc w:val="center"/>
        <w:rPr>
          <w:rFonts w:ascii="Times New Roman" w:hAnsi="Times New Roman" w:cs="Times New Roman"/>
          <w:b/>
          <w:sz w:val="24"/>
          <w:szCs w:val="24"/>
          <w:lang w:val="id-ID"/>
        </w:rPr>
      </w:pPr>
      <w:r w:rsidRPr="00E5265C">
        <w:rPr>
          <w:rFonts w:ascii="Times New Roman" w:hAnsi="Times New Roman" w:cs="Times New Roman"/>
          <w:b/>
          <w:sz w:val="24"/>
          <w:szCs w:val="24"/>
        </w:rPr>
        <w:t>202</w:t>
      </w:r>
      <w:r>
        <w:rPr>
          <w:rFonts w:ascii="Times New Roman" w:hAnsi="Times New Roman" w:cs="Times New Roman"/>
          <w:b/>
          <w:sz w:val="24"/>
          <w:szCs w:val="24"/>
          <w:lang w:val="id-ID"/>
        </w:rPr>
        <w:t>1</w:t>
      </w:r>
    </w:p>
    <w:p w14:paraId="0DBAB4E8" w14:textId="17732839" w:rsidR="00CD38A7" w:rsidRDefault="00CD38A7" w:rsidP="00CD38A7">
      <w:pPr>
        <w:tabs>
          <w:tab w:val="left" w:pos="3449"/>
        </w:tabs>
        <w:jc w:val="center"/>
        <w:rPr>
          <w:rFonts w:ascii="Times New Roman" w:hAnsi="Times New Roman" w:cs="Times New Roman"/>
          <w:b/>
          <w:i/>
          <w:sz w:val="24"/>
          <w:szCs w:val="24"/>
        </w:rPr>
      </w:pPr>
      <w:r w:rsidRPr="004216C1">
        <w:rPr>
          <w:rFonts w:ascii="Times New Roman" w:hAnsi="Times New Roman" w:cs="Times New Roman"/>
          <w:b/>
          <w:sz w:val="24"/>
          <w:szCs w:val="24"/>
        </w:rPr>
        <w:lastRenderedPageBreak/>
        <w:t xml:space="preserve">ANALISIS PENGARUH KEPEMILIKAN SAHAM TERHADAP KINERJA KEUANGAN PERUSAHAAN YANG TERDAFTAR DALAM </w:t>
      </w:r>
      <w:r w:rsidRPr="004216C1">
        <w:rPr>
          <w:rFonts w:ascii="Times New Roman" w:hAnsi="Times New Roman" w:cs="Times New Roman"/>
          <w:b/>
          <w:i/>
          <w:sz w:val="24"/>
          <w:szCs w:val="24"/>
        </w:rPr>
        <w:t>INDEKS LQ45</w:t>
      </w:r>
    </w:p>
    <w:p w14:paraId="1586DC54" w14:textId="77777777" w:rsidR="00CD38A7" w:rsidRPr="00505117" w:rsidRDefault="00CD38A7" w:rsidP="00CD38A7">
      <w:pPr>
        <w:jc w:val="center"/>
        <w:rPr>
          <w:rFonts w:ascii="Times New Roman" w:hAnsi="Times New Roman" w:cs="Times New Roman"/>
          <w:b/>
          <w:sz w:val="24"/>
          <w:szCs w:val="24"/>
        </w:rPr>
      </w:pPr>
      <w:r w:rsidRPr="00505117">
        <w:rPr>
          <w:rFonts w:ascii="Times New Roman" w:hAnsi="Times New Roman" w:cs="Times New Roman"/>
          <w:b/>
          <w:sz w:val="24"/>
          <w:szCs w:val="24"/>
        </w:rPr>
        <w:t>ANALYSIS OF THE INFLUENCE OF SHARE OWNERSHIP ON THE FINANCIAL PERFORMANCE OF COMPANIES LISTED IN LQ45 INDEX</w:t>
      </w:r>
    </w:p>
    <w:p w14:paraId="37DAE175" w14:textId="12420A29" w:rsidR="00CD38A7" w:rsidRDefault="00CD38A7" w:rsidP="00CD38A7">
      <w:pPr>
        <w:tabs>
          <w:tab w:val="left" w:pos="3449"/>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Nurhaeni</w:t>
      </w:r>
    </w:p>
    <w:p w14:paraId="0A8C9160" w14:textId="5021272F" w:rsidR="00CD38A7" w:rsidRDefault="00CD38A7" w:rsidP="00CD38A7">
      <w:pPr>
        <w:tabs>
          <w:tab w:val="left" w:pos="3449"/>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Akuntansi Universitas Mercu Buana Yogyakarta</w:t>
      </w:r>
    </w:p>
    <w:p w14:paraId="4EBACF51" w14:textId="1FE55FA3" w:rsidR="00CD38A7" w:rsidRDefault="00CD38A7" w:rsidP="00CD38A7">
      <w:pPr>
        <w:tabs>
          <w:tab w:val="left" w:pos="3449"/>
        </w:tabs>
        <w:spacing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59264" behindDoc="0" locked="0" layoutInCell="1" allowOverlap="1" wp14:anchorId="7F1C28BD" wp14:editId="40F2FB79">
                <wp:simplePos x="0" y="0"/>
                <wp:positionH relativeFrom="margin">
                  <wp:align>center</wp:align>
                </wp:positionH>
                <wp:positionV relativeFrom="paragraph">
                  <wp:posOffset>201930</wp:posOffset>
                </wp:positionV>
                <wp:extent cx="5114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149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18306"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9pt" to="40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78uwEAAMEDAAAOAAAAZHJzL2Uyb0RvYy54bWysU02P0zAQvSPxHyzfaZqKIjZquoeu4IKg&#10;Ytkf4HXGjYW/NDZN+u8ZO2kWAUJotRfHHs97M+95srsdrWFnwKi9a3m9WnMGTvpOu1PLH759ePOe&#10;s5iE64TxDlp+gchv969f7YbQwMb33nSAjEhcbIbQ8j6l0FRVlD1YEVc+gKNL5dGKREc8VR2Kgdit&#10;qTbr9btq8NgF9BJipOjddMn3hV8pkOmLUhESMy2n3lJZsayPea32O9GcUIRey7kN8YwurNCOii5U&#10;dyIJ9gP1H1RWS/TRq7SS3lZeKS2haCA19fo3Nfe9CFC0kDkxLDbFl6OVn89HZLpr+YYzJyw90X1C&#10;oU99YgfvHBnokW2yT0OIDaUf3BHnUwxHzKJHhTZ/SQ4bi7eXxVsYE5MU3Nb125vNljNJdzdb2hFJ&#10;9YQNGNNH8JblTcuNdlm5aMT5U0xT6jUlh43LsdzS1ETZpYuB6fIrKBJFZetCUsYJDgbZWdAgdN/r&#10;ubpxlJkhShuzgNb/Bs25GQZlxP4XuGSXit6lBWi18/i3qmm8tqqm/KvqSWuW/ei7S3mSYgfNSfF1&#10;nuk8iL+eC/zpz9v/BAAA//8DAFBLAwQUAAYACAAAACEAhgAx4dwAAAAGAQAADwAAAGRycy9kb3du&#10;cmV2LnhtbEyPwU7DMBBE70j8g7VI3KjTRq2qEKeqKiHEBdEU7m68dQL2OoqdNPw9ywmOOzOaeVvu&#10;Zu/EhEPsAilYLjIQSE0wHVkF76enhy2ImDQZ7QKhgm+MsKtub0pdmHClI051soJLKBZaQZtSX0gZ&#10;mxa9jovQI7F3CYPXic/BSjPoK5d7J1dZtpFed8QLre7x0GLzVY9egXsZpg97sPs4Ph839efbZfV6&#10;mpS6v5v3jyASzukvDL/4jA4VM53DSCYKp4AfSQryJfOzu83WaxBnFvIcZFXK//jVDwAAAP//AwBQ&#10;SwECLQAUAAYACAAAACEAtoM4kv4AAADhAQAAEwAAAAAAAAAAAAAAAAAAAAAAW0NvbnRlbnRfVHlw&#10;ZXNdLnhtbFBLAQItABQABgAIAAAAIQA4/SH/1gAAAJQBAAALAAAAAAAAAAAAAAAAAC8BAABfcmVs&#10;cy8ucmVsc1BLAQItABQABgAIAAAAIQAasw78uwEAAMEDAAAOAAAAAAAAAAAAAAAAAC4CAABkcnMv&#10;ZTJvRG9jLnhtbFBLAQItABQABgAIAAAAIQCGADHh3AAAAAYBAAAPAAAAAAAAAAAAAAAAABUEAABk&#10;cnMvZG93bnJldi54bWxQSwUGAAAAAAQABADzAAAAHgUAAAAA&#10;" strokecolor="black [3200]" strokeweight=".5pt">
                <v:stroke joinstyle="miter"/>
                <w10:wrap anchorx="margin"/>
              </v:line>
            </w:pict>
          </mc:Fallback>
        </mc:AlternateContent>
      </w:r>
      <w:hyperlink r:id="rId8" w:history="1">
        <w:r w:rsidRPr="006F133C">
          <w:rPr>
            <w:rStyle w:val="Hyperlink"/>
            <w:rFonts w:ascii="Times New Roman" w:hAnsi="Times New Roman" w:cs="Times New Roman"/>
            <w:sz w:val="24"/>
            <w:szCs w:val="24"/>
            <w:lang w:val="id-ID"/>
          </w:rPr>
          <w:t>Nurhaenyss@gmail.com</w:t>
        </w:r>
      </w:hyperlink>
    </w:p>
    <w:p w14:paraId="2E23731B" w14:textId="77777777" w:rsidR="00CD38A7" w:rsidRDefault="00CD38A7" w:rsidP="00CD38A7">
      <w:pPr>
        <w:tabs>
          <w:tab w:val="left" w:pos="3449"/>
        </w:tabs>
        <w:jc w:val="center"/>
        <w:rPr>
          <w:rFonts w:ascii="Times New Roman" w:hAnsi="Times New Roman" w:cs="Times New Roman"/>
          <w:b/>
          <w:sz w:val="24"/>
          <w:szCs w:val="24"/>
          <w:lang w:val="id-ID"/>
        </w:rPr>
      </w:pPr>
      <w:r w:rsidRPr="00CD38A7">
        <w:rPr>
          <w:rFonts w:ascii="Times New Roman" w:hAnsi="Times New Roman" w:cs="Times New Roman"/>
          <w:b/>
          <w:sz w:val="24"/>
          <w:szCs w:val="24"/>
          <w:lang w:val="id-ID"/>
        </w:rPr>
        <w:t>ABSTRAK</w:t>
      </w:r>
    </w:p>
    <w:p w14:paraId="6FB0489D" w14:textId="4F63438E" w:rsidR="00CD38A7" w:rsidRPr="00CD38A7" w:rsidRDefault="00CD38A7" w:rsidP="00CD38A7">
      <w:pPr>
        <w:tabs>
          <w:tab w:val="left" w:pos="3449"/>
        </w:tabs>
        <w:jc w:val="both"/>
        <w:rPr>
          <w:rFonts w:ascii="Times New Roman" w:hAnsi="Times New Roman" w:cs="Times New Roman"/>
          <w:b/>
          <w:sz w:val="24"/>
          <w:szCs w:val="24"/>
          <w:lang w:val="id-ID"/>
        </w:rPr>
      </w:pPr>
      <w:r>
        <w:rPr>
          <w:rFonts w:ascii="Times New Roman" w:hAnsi="Times New Roman" w:cs="Times New Roman"/>
          <w:bCs/>
          <w:color w:val="000000"/>
          <w:sz w:val="24"/>
          <w:szCs w:val="24"/>
        </w:rPr>
        <w:t xml:space="preserve">Kinerja keuangan </w:t>
      </w:r>
      <w:r w:rsidRPr="00DA6D62">
        <w:rPr>
          <w:rFonts w:ascii="Times New Roman" w:hAnsi="Times New Roman" w:cs="Times New Roman"/>
          <w:bCs/>
          <w:color w:val="000000"/>
          <w:sz w:val="24"/>
          <w:szCs w:val="24"/>
        </w:rPr>
        <w:t>merupakan ukuran keberhasilan atas pela</w:t>
      </w:r>
      <w:r>
        <w:rPr>
          <w:rFonts w:ascii="Times New Roman" w:hAnsi="Times New Roman" w:cs="Times New Roman"/>
          <w:bCs/>
          <w:color w:val="000000"/>
          <w:sz w:val="24"/>
          <w:szCs w:val="24"/>
        </w:rPr>
        <w:t xml:space="preserve">ksanaan fungsi-fungsi keuangan. </w:t>
      </w:r>
      <w:r w:rsidRPr="00DA6D62">
        <w:rPr>
          <w:rFonts w:ascii="Times New Roman" w:hAnsi="Times New Roman" w:cs="Times New Roman"/>
          <w:bCs/>
          <w:color w:val="000000"/>
          <w:sz w:val="24"/>
          <w:szCs w:val="24"/>
        </w:rPr>
        <w:t>Kepemilikan manajerial merupakan jumlah saham yang dimiliki oleh pihak manajemen yaitu dewan direksi dan komisaris perusahaan. Kepemilikan institusional me</w:t>
      </w:r>
      <w:r>
        <w:rPr>
          <w:rFonts w:ascii="Times New Roman" w:hAnsi="Times New Roman" w:cs="Times New Roman"/>
          <w:bCs/>
          <w:color w:val="000000"/>
          <w:sz w:val="24"/>
          <w:szCs w:val="24"/>
        </w:rPr>
        <w:t xml:space="preserve">rupakan persentase jumlah saham </w:t>
      </w:r>
      <w:r w:rsidRPr="00DA6D62">
        <w:rPr>
          <w:rFonts w:ascii="Times New Roman" w:hAnsi="Times New Roman" w:cs="Times New Roman"/>
          <w:bCs/>
          <w:color w:val="000000"/>
          <w:sz w:val="24"/>
          <w:szCs w:val="24"/>
        </w:rPr>
        <w:t>yang dimilik</w:t>
      </w:r>
      <w:r>
        <w:rPr>
          <w:rFonts w:ascii="Times New Roman" w:hAnsi="Times New Roman" w:cs="Times New Roman"/>
          <w:bCs/>
          <w:color w:val="000000"/>
          <w:sz w:val="24"/>
          <w:szCs w:val="24"/>
        </w:rPr>
        <w:t xml:space="preserve">i oleh </w:t>
      </w:r>
      <w:r w:rsidRPr="00DA6D62">
        <w:rPr>
          <w:rFonts w:ascii="Times New Roman" w:hAnsi="Times New Roman" w:cs="Times New Roman"/>
          <w:bCs/>
          <w:color w:val="000000"/>
          <w:sz w:val="24"/>
          <w:szCs w:val="24"/>
        </w:rPr>
        <w:t xml:space="preserve">lembaga, perusahaan, asuransi, bank atau </w:t>
      </w:r>
      <w:r>
        <w:rPr>
          <w:rFonts w:ascii="Times New Roman" w:hAnsi="Times New Roman" w:cs="Times New Roman"/>
          <w:bCs/>
          <w:color w:val="000000"/>
          <w:sz w:val="24"/>
          <w:szCs w:val="24"/>
        </w:rPr>
        <w:t xml:space="preserve">institusi lain. </w:t>
      </w:r>
      <w:r w:rsidRPr="00DA6D62">
        <w:rPr>
          <w:rFonts w:ascii="Times New Roman" w:hAnsi="Times New Roman" w:cs="Times New Roman"/>
          <w:bCs/>
          <w:color w:val="000000"/>
          <w:sz w:val="24"/>
          <w:szCs w:val="24"/>
        </w:rPr>
        <w:t>Kepemilikan asing merupakan proporsi saham biasa perusahaan yang dimiliki oleh perorangan, badan hukum, pe</w:t>
      </w:r>
      <w:r>
        <w:rPr>
          <w:rFonts w:ascii="Times New Roman" w:hAnsi="Times New Roman" w:cs="Times New Roman"/>
          <w:bCs/>
          <w:color w:val="000000"/>
          <w:sz w:val="24"/>
          <w:szCs w:val="24"/>
        </w:rPr>
        <w:t xml:space="preserve">merintah </w:t>
      </w:r>
      <w:r w:rsidRPr="00DA6D62">
        <w:rPr>
          <w:rFonts w:ascii="Times New Roman" w:hAnsi="Times New Roman" w:cs="Times New Roman"/>
          <w:bCs/>
          <w:color w:val="000000"/>
          <w:sz w:val="24"/>
          <w:szCs w:val="24"/>
        </w:rPr>
        <w:t>yang berstatus luar negeri</w:t>
      </w:r>
      <w:r>
        <w:rPr>
          <w:rFonts w:ascii="Times New Roman" w:hAnsi="Times New Roman" w:cs="Times New Roman"/>
          <w:color w:val="000000"/>
          <w:sz w:val="24"/>
          <w:szCs w:val="24"/>
        </w:rPr>
        <w:t xml:space="preserve">. Penelitian ini bertujuan untuk mengetahui pengaruhkepemilikan saham diantaranya kepemilikan saham manajerial, kepemilikansaham institusional dan kepemilkan saham asing terhadap kinerja </w:t>
      </w:r>
      <w:proofErr w:type="gramStart"/>
      <w:r>
        <w:rPr>
          <w:rFonts w:ascii="Times New Roman" w:hAnsi="Times New Roman" w:cs="Times New Roman"/>
          <w:color w:val="000000"/>
          <w:sz w:val="24"/>
          <w:szCs w:val="24"/>
        </w:rPr>
        <w:t>keuangan.Populasi</w:t>
      </w:r>
      <w:proofErr w:type="gramEnd"/>
      <w:r>
        <w:rPr>
          <w:rFonts w:ascii="Times New Roman" w:hAnsi="Times New Roman" w:cs="Times New Roman"/>
          <w:color w:val="000000"/>
          <w:sz w:val="24"/>
          <w:szCs w:val="24"/>
        </w:rPr>
        <w:t xml:space="preserve"> dalam penelitian ini adalah seluruh perusahaan yang terdaftar di </w:t>
      </w:r>
      <w:r w:rsidRPr="0092465E">
        <w:rPr>
          <w:rFonts w:ascii="Times New Roman" w:hAnsi="Times New Roman" w:cs="Times New Roman"/>
          <w:i/>
          <w:color w:val="000000"/>
          <w:sz w:val="24"/>
          <w:szCs w:val="24"/>
        </w:rPr>
        <w:t>Indeks LQ45</w:t>
      </w:r>
      <w:r>
        <w:rPr>
          <w:rFonts w:ascii="Times New Roman" w:hAnsi="Times New Roman" w:cs="Times New Roman"/>
          <w:color w:val="000000"/>
          <w:sz w:val="24"/>
          <w:szCs w:val="24"/>
        </w:rPr>
        <w:t xml:space="preserve"> tahun 2015-2019. Metode pengambilan sampel dalampenelitian ini menggunakan teknik </w:t>
      </w:r>
      <w:r>
        <w:rPr>
          <w:rFonts w:ascii="Times New Roman" w:hAnsi="Times New Roman" w:cs="Times New Roman"/>
          <w:i/>
          <w:iCs/>
          <w:color w:val="000000"/>
          <w:sz w:val="24"/>
          <w:szCs w:val="24"/>
        </w:rPr>
        <w:t xml:space="preserve">purposive sampling </w:t>
      </w:r>
      <w:r>
        <w:rPr>
          <w:rFonts w:ascii="Times New Roman" w:hAnsi="Times New Roman" w:cs="Times New Roman"/>
          <w:color w:val="000000"/>
          <w:sz w:val="24"/>
          <w:szCs w:val="24"/>
        </w:rPr>
        <w:t xml:space="preserve">dan jumlah sampel yangdiperoleh adalah 14 perusahaan. Analisis data menggunakan analisis regresi linier berganda dengan menggunakan </w:t>
      </w:r>
      <w:r w:rsidRPr="0092465E">
        <w:rPr>
          <w:rFonts w:ascii="Times New Roman" w:hAnsi="Times New Roman" w:cs="Times New Roman"/>
          <w:i/>
          <w:color w:val="000000"/>
          <w:sz w:val="24"/>
          <w:szCs w:val="24"/>
        </w:rPr>
        <w:t>SPSS</w:t>
      </w:r>
      <w:r>
        <w:rPr>
          <w:rFonts w:ascii="Times New Roman" w:hAnsi="Times New Roman" w:cs="Times New Roman"/>
          <w:color w:val="000000"/>
          <w:sz w:val="24"/>
          <w:szCs w:val="24"/>
        </w:rPr>
        <w:t xml:space="preserve"> 25 sebagai alat analisis. Hasil penelitian menunjukkan bahwa kepemilikan saham manajerial, kepemilikan saham institutional dan kepemilikan saham asing secara parsial tidak berpengaruh terhadap kinerja keuangan. Sedangkan dari hasil uji T menunjukkan kepemilikan saham manajerial, kepemilikan saham institutional dan kepemilikan saham asing secara simultan berpengaruh terhadap kinerja keuangan perusahaan.</w:t>
      </w:r>
    </w:p>
    <w:p w14:paraId="58DEA858" w14:textId="77777777" w:rsidR="00CD38A7" w:rsidRDefault="00CD38A7" w:rsidP="00CD38A7">
      <w:pPr>
        <w:autoSpaceDE w:val="0"/>
        <w:autoSpaceDN w:val="0"/>
        <w:adjustRightInd w:val="0"/>
        <w:spacing w:after="0" w:line="240" w:lineRule="auto"/>
        <w:jc w:val="both"/>
        <w:rPr>
          <w:rFonts w:ascii="Times New Roman" w:hAnsi="Times New Roman" w:cs="Times New Roman"/>
          <w:i/>
          <w:iCs/>
          <w:color w:val="000000"/>
          <w:sz w:val="24"/>
          <w:szCs w:val="24"/>
        </w:rPr>
      </w:pPr>
    </w:p>
    <w:p w14:paraId="3B38D11A" w14:textId="158EE72E"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Kata Kunci: </w:t>
      </w:r>
      <w:r w:rsidRPr="004216C1">
        <w:rPr>
          <w:rFonts w:ascii="Times New Roman" w:hAnsi="Times New Roman" w:cs="Times New Roman"/>
          <w:b/>
          <w:color w:val="000000"/>
          <w:sz w:val="24"/>
          <w:szCs w:val="24"/>
        </w:rPr>
        <w:t>Kepemilikan saham manajerial, Kepemilikan saham institusional, Kepemilikan saham asing, Kinerja Keuangan.</w:t>
      </w:r>
    </w:p>
    <w:p w14:paraId="2647947F" w14:textId="44A63AC1"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828EA3C" w14:textId="14AEDDC3"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37E2CC7" w14:textId="6A8884D7"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25D0EF0" w14:textId="1712D712"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48D184C3" w14:textId="28DF01A9"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926B9FD" w14:textId="77777777" w:rsidR="00CD38A7" w:rsidRDefault="00CD38A7" w:rsidP="00CD38A7">
      <w:pPr>
        <w:autoSpaceDE w:val="0"/>
        <w:autoSpaceDN w:val="0"/>
        <w:adjustRightInd w:val="0"/>
        <w:spacing w:after="0" w:line="240" w:lineRule="auto"/>
        <w:jc w:val="center"/>
        <w:rPr>
          <w:rFonts w:ascii="Times New Roman" w:hAnsi="Times New Roman" w:cs="Times New Roman"/>
          <w:b/>
          <w:i/>
          <w:sz w:val="24"/>
          <w:szCs w:val="24"/>
          <w:lang w:val="id-ID"/>
        </w:rPr>
      </w:pPr>
      <w:r w:rsidRPr="00CD38A7">
        <w:rPr>
          <w:rFonts w:ascii="Times New Roman" w:hAnsi="Times New Roman" w:cs="Times New Roman"/>
          <w:b/>
          <w:i/>
          <w:sz w:val="24"/>
          <w:szCs w:val="24"/>
          <w:lang w:val="id-ID"/>
        </w:rPr>
        <w:lastRenderedPageBreak/>
        <w:t>ABSTRACT</w:t>
      </w:r>
    </w:p>
    <w:p w14:paraId="01693C5C" w14:textId="77777777" w:rsidR="00CD38A7" w:rsidRDefault="00CD38A7" w:rsidP="00CD38A7">
      <w:pPr>
        <w:autoSpaceDE w:val="0"/>
        <w:autoSpaceDN w:val="0"/>
        <w:adjustRightInd w:val="0"/>
        <w:spacing w:after="0" w:line="240" w:lineRule="auto"/>
        <w:jc w:val="center"/>
        <w:rPr>
          <w:rFonts w:ascii="Times New Roman" w:hAnsi="Times New Roman" w:cs="Times New Roman"/>
          <w:sz w:val="24"/>
          <w:szCs w:val="24"/>
        </w:rPr>
      </w:pPr>
    </w:p>
    <w:p w14:paraId="7E81B3E8" w14:textId="1DB9F142" w:rsidR="00CD38A7" w:rsidRPr="00CD38A7" w:rsidRDefault="00CD38A7" w:rsidP="00CD38A7">
      <w:pPr>
        <w:autoSpaceDE w:val="0"/>
        <w:autoSpaceDN w:val="0"/>
        <w:adjustRightInd w:val="0"/>
        <w:spacing w:after="0" w:line="240" w:lineRule="auto"/>
        <w:jc w:val="both"/>
        <w:rPr>
          <w:rFonts w:ascii="Times New Roman" w:hAnsi="Times New Roman" w:cs="Times New Roman"/>
          <w:b/>
          <w:i/>
          <w:sz w:val="24"/>
          <w:szCs w:val="24"/>
          <w:lang w:val="id-ID"/>
        </w:rPr>
      </w:pPr>
      <w:r w:rsidRPr="000C049C">
        <w:rPr>
          <w:rFonts w:ascii="Times New Roman" w:hAnsi="Times New Roman" w:cs="Times New Roman"/>
          <w:sz w:val="24"/>
          <w:szCs w:val="24"/>
        </w:rPr>
        <w:t xml:space="preserve">Financial </w:t>
      </w:r>
      <w:r>
        <w:rPr>
          <w:rFonts w:ascii="Times New Roman" w:hAnsi="Times New Roman" w:cs="Times New Roman"/>
          <w:sz w:val="24"/>
          <w:szCs w:val="24"/>
        </w:rPr>
        <w:t>performance is</w:t>
      </w:r>
      <w:r w:rsidRPr="000C049C">
        <w:rPr>
          <w:rFonts w:ascii="Times New Roman" w:hAnsi="Times New Roman" w:cs="Times New Roman"/>
          <w:sz w:val="24"/>
          <w:szCs w:val="24"/>
        </w:rPr>
        <w:t xml:space="preserve"> a measure of suc</w:t>
      </w:r>
      <w:r>
        <w:rPr>
          <w:rFonts w:ascii="Times New Roman" w:hAnsi="Times New Roman" w:cs="Times New Roman"/>
          <w:sz w:val="24"/>
          <w:szCs w:val="24"/>
        </w:rPr>
        <w:t xml:space="preserve">cess over the implementation of </w:t>
      </w:r>
      <w:r w:rsidRPr="000C049C">
        <w:rPr>
          <w:rFonts w:ascii="Times New Roman" w:hAnsi="Times New Roman" w:cs="Times New Roman"/>
          <w:sz w:val="24"/>
          <w:szCs w:val="24"/>
        </w:rPr>
        <w:t>financial functions. Managerial ownership i</w:t>
      </w:r>
      <w:r>
        <w:rPr>
          <w:rFonts w:ascii="Times New Roman" w:hAnsi="Times New Roman" w:cs="Times New Roman"/>
          <w:sz w:val="24"/>
          <w:szCs w:val="24"/>
        </w:rPr>
        <w:t xml:space="preserve">s the number of shares owned by </w:t>
      </w:r>
      <w:r w:rsidRPr="000C049C">
        <w:rPr>
          <w:rFonts w:ascii="Times New Roman" w:hAnsi="Times New Roman" w:cs="Times New Roman"/>
          <w:sz w:val="24"/>
          <w:szCs w:val="24"/>
        </w:rPr>
        <w:t>management, namely the board of directors and commissioners of the company. Institutional ownership is a percentage of the number of shares owned by institutions, companies, insurance, banks or other institutions. Foreign ownership is the proportion of common stock of companies owned by individuals, legal entities, and government status abroad. This study aims to determine the effect of share ownership including managerial share ownership, institutional ownership and ownership of foreign shares on financial performance. Population in this study are all companies listed on the LQ45 Index 2015-2019. The sampling method</w:t>
      </w:r>
      <w:r>
        <w:rPr>
          <w:rFonts w:ascii="Times New Roman" w:hAnsi="Times New Roman" w:cs="Times New Roman"/>
          <w:sz w:val="24"/>
          <w:szCs w:val="24"/>
        </w:rPr>
        <w:t xml:space="preserve"> in this study used a purposive </w:t>
      </w:r>
      <w:r w:rsidRPr="000C049C">
        <w:rPr>
          <w:rFonts w:ascii="Times New Roman" w:hAnsi="Times New Roman" w:cs="Times New Roman"/>
          <w:sz w:val="24"/>
          <w:szCs w:val="24"/>
        </w:rPr>
        <w:t>sampling technique and the number of samples obtained was 14 companies. Data analysis using multiple linear regression analysis using SPSS 25 as an analysis tool. The results showed that managerial stock ownership, institutional stock ownership and foreign stock ownership partially did not affect financial performance. While the results of the T test show managerial share ownership, institutional share ownership and foreign share ownership simultaneously affect the company's financial performance.</w:t>
      </w:r>
    </w:p>
    <w:p w14:paraId="50DFC604" w14:textId="77777777" w:rsidR="00CD38A7" w:rsidRPr="00505117" w:rsidRDefault="00CD38A7" w:rsidP="00CD38A7">
      <w:pPr>
        <w:spacing w:line="240" w:lineRule="auto"/>
        <w:ind w:firstLine="720"/>
        <w:jc w:val="both"/>
        <w:rPr>
          <w:rFonts w:ascii="Times New Roman" w:hAnsi="Times New Roman" w:cs="Times New Roman"/>
          <w:sz w:val="24"/>
          <w:szCs w:val="24"/>
        </w:rPr>
      </w:pPr>
    </w:p>
    <w:p w14:paraId="022E8A4F" w14:textId="3D3D3E8F"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r w:rsidRPr="00505117">
        <w:rPr>
          <w:rFonts w:ascii="Times New Roman" w:hAnsi="Times New Roman" w:cs="Times New Roman"/>
          <w:b/>
          <w:sz w:val="24"/>
          <w:szCs w:val="24"/>
        </w:rPr>
        <w:t>Keywords: Managerial stock ownership, Institutional stock ownership, Foreign share ownership, Financial performance.</w:t>
      </w:r>
    </w:p>
    <w:p w14:paraId="7195C312" w14:textId="19698E04"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0179E854" w14:textId="3CD28CD2"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747137DE" w14:textId="36793450"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62D8B3DB" w14:textId="2E78CDBF"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6B79F585" w14:textId="40CCE70D"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0FC8C1C1" w14:textId="23BDCF66"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43CA3E11" w14:textId="40BBECFD"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047F8573" w14:textId="2B2F3098"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4C680A50" w14:textId="4E6089C3"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6891CA7D" w14:textId="3C1216A5"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CFB8DBD" w14:textId="79793E4F"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B5854CF" w14:textId="46BA69A2"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78733CEC" w14:textId="77F5181A"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0AA8CB8" w14:textId="79E51847"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64E146CA" w14:textId="31659BE9"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221AFC08" w14:textId="00439634"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BE5ED75" w14:textId="7ED36D8E"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01ED6D3" w14:textId="0A242869"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282EE9C3" w14:textId="2ACA985C"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943D5F1" w14:textId="7A735431"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3571CD3E" w14:textId="69DB9DA9"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293C49F1" w14:textId="08ED6B76"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50F794FD" w14:textId="451B8101" w:rsidR="00CD38A7" w:rsidRDefault="00CD38A7" w:rsidP="00CD38A7">
      <w:pPr>
        <w:autoSpaceDE w:val="0"/>
        <w:autoSpaceDN w:val="0"/>
        <w:adjustRightInd w:val="0"/>
        <w:spacing w:after="0" w:line="240" w:lineRule="auto"/>
        <w:jc w:val="both"/>
        <w:rPr>
          <w:rFonts w:ascii="Times New Roman" w:hAnsi="Times New Roman" w:cs="Times New Roman"/>
          <w:b/>
          <w:sz w:val="24"/>
          <w:szCs w:val="24"/>
        </w:rPr>
      </w:pPr>
    </w:p>
    <w:p w14:paraId="1DFC702B" w14:textId="6BDB90CF" w:rsidR="00743340" w:rsidRDefault="00CD38A7" w:rsidP="00743340">
      <w:pPr>
        <w:pStyle w:val="Heading1"/>
        <w:spacing w:line="240" w:lineRule="auto"/>
        <w:rPr>
          <w:rFonts w:ascii="Times New Roman" w:hAnsi="Times New Roman" w:cs="Times New Roman"/>
          <w:color w:val="auto"/>
          <w:sz w:val="24"/>
          <w:szCs w:val="24"/>
        </w:rPr>
      </w:pPr>
      <w:bookmarkStart w:id="1" w:name="_Toc46513519"/>
      <w:r w:rsidRPr="00D13052">
        <w:rPr>
          <w:rFonts w:ascii="Times New Roman" w:hAnsi="Times New Roman" w:cs="Times New Roman"/>
          <w:color w:val="auto"/>
          <w:sz w:val="24"/>
          <w:szCs w:val="24"/>
        </w:rPr>
        <w:lastRenderedPageBreak/>
        <w:t>PENDAHULUAN</w:t>
      </w:r>
      <w:bookmarkEnd w:id="1"/>
    </w:p>
    <w:p w14:paraId="614F545A" w14:textId="77777777" w:rsidR="00743340" w:rsidRPr="00743340" w:rsidRDefault="00743340" w:rsidP="00743340"/>
    <w:p w14:paraId="0710AF2D" w14:textId="167D1036" w:rsidR="00CD38A7" w:rsidRDefault="00CD38A7" w:rsidP="00E60592">
      <w:pPr>
        <w:pStyle w:val="ListParagraph"/>
        <w:spacing w:line="240" w:lineRule="auto"/>
        <w:ind w:left="0" w:firstLine="648"/>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Perusahaan harus </w:t>
      </w:r>
      <w:r>
        <w:rPr>
          <w:rFonts w:ascii="Times New Roman" w:hAnsi="Times New Roman" w:cs="Times New Roman"/>
          <w:color w:val="000000"/>
          <w:sz w:val="24"/>
          <w:szCs w:val="24"/>
        </w:rPr>
        <w:t xml:space="preserve">mampu </w:t>
      </w:r>
      <w:r w:rsidRPr="00DA6D62">
        <w:rPr>
          <w:rFonts w:ascii="Times New Roman" w:hAnsi="Times New Roman" w:cs="Times New Roman"/>
          <w:color w:val="000000"/>
          <w:sz w:val="24"/>
          <w:szCs w:val="24"/>
        </w:rPr>
        <w:t xml:space="preserve">mengoptimalkan strategi dengan selalu </w:t>
      </w:r>
      <w:r w:rsidRPr="00DA6D62">
        <w:rPr>
          <w:rFonts w:ascii="Times New Roman" w:hAnsi="Times New Roman" w:cs="Times New Roman"/>
          <w:i/>
          <w:color w:val="000000"/>
          <w:sz w:val="24"/>
          <w:szCs w:val="24"/>
        </w:rPr>
        <w:t>berinovasi</w:t>
      </w:r>
      <w:r w:rsidRPr="00DA6D62">
        <w:rPr>
          <w:rFonts w:ascii="Times New Roman" w:hAnsi="Times New Roman" w:cs="Times New Roman"/>
          <w:color w:val="000000"/>
          <w:sz w:val="24"/>
          <w:szCs w:val="24"/>
        </w:rPr>
        <w:t xml:space="preserve"> dengan begitu perusahaan akan mampu bers</w:t>
      </w:r>
      <w:r>
        <w:rPr>
          <w:rFonts w:ascii="Times New Roman" w:hAnsi="Times New Roman" w:cs="Times New Roman"/>
          <w:color w:val="000000"/>
          <w:sz w:val="24"/>
          <w:szCs w:val="24"/>
        </w:rPr>
        <w:t xml:space="preserve">aing dengan perusahaan lainnya. </w:t>
      </w:r>
      <w:r w:rsidRPr="00DA6D62">
        <w:rPr>
          <w:rFonts w:ascii="Times New Roman" w:hAnsi="Times New Roman" w:cs="Times New Roman"/>
          <w:color w:val="000000"/>
          <w:sz w:val="24"/>
          <w:szCs w:val="24"/>
        </w:rPr>
        <w:t xml:space="preserve">Suatu perusahaan dianggap berhasil jika memiliki kinerja yang baik karena semakin baik kinerja perusahaan maka semakin besar kepercayaan yang akan didapat, seperti halnya kepercayaan dari </w:t>
      </w:r>
      <w:r w:rsidRPr="00DA6D62">
        <w:rPr>
          <w:rFonts w:ascii="Times New Roman" w:hAnsi="Times New Roman" w:cs="Times New Roman"/>
          <w:i/>
          <w:color w:val="000000"/>
          <w:sz w:val="24"/>
          <w:szCs w:val="24"/>
        </w:rPr>
        <w:t>investor</w:t>
      </w:r>
      <w:r w:rsidRPr="00DA6D62">
        <w:rPr>
          <w:rFonts w:ascii="Times New Roman" w:hAnsi="Times New Roman" w:cs="Times New Roman"/>
          <w:color w:val="000000"/>
          <w:sz w:val="24"/>
          <w:szCs w:val="24"/>
        </w:rPr>
        <w:t xml:space="preserve"> untuk menanamkan modal pada perusahaan.</w:t>
      </w:r>
    </w:p>
    <w:p w14:paraId="56E3A6A1" w14:textId="77777777" w:rsidR="00E60592" w:rsidRPr="00DA6D6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261CFC0F" w14:textId="767C6579" w:rsidR="00CD38A7" w:rsidRDefault="00CD38A7" w:rsidP="00E60592">
      <w:pPr>
        <w:pStyle w:val="ListParagraph"/>
        <w:spacing w:line="240" w:lineRule="auto"/>
        <w:ind w:left="0" w:firstLine="648"/>
        <w:jc w:val="both"/>
        <w:rPr>
          <w:rFonts w:ascii="Times New Roman" w:hAnsi="Times New Roman" w:cs="Times New Roman"/>
          <w:sz w:val="24"/>
          <w:szCs w:val="24"/>
        </w:rPr>
      </w:pPr>
      <w:r w:rsidRPr="00DA6D62">
        <w:rPr>
          <w:rFonts w:ascii="Times New Roman" w:hAnsi="Times New Roman" w:cs="Times New Roman"/>
          <w:sz w:val="24"/>
          <w:szCs w:val="24"/>
        </w:rPr>
        <w:t xml:space="preserve">Dengan meningkatnya kinerja keuangan perusahaan berarti perusahaan dapat mencapai tujuan dari didirikannya perusahaan tersebut. Kinerja keuangan dapat diukur melalui analisis rasio keuangan pada data-data keuangan yang terdapat di laporan keuangan perusahaan. Salah satu </w:t>
      </w:r>
      <w:r>
        <w:rPr>
          <w:rFonts w:ascii="Times New Roman" w:hAnsi="Times New Roman" w:cs="Times New Roman"/>
          <w:sz w:val="24"/>
          <w:szCs w:val="24"/>
        </w:rPr>
        <w:t>faktor penting</w:t>
      </w:r>
      <w:r w:rsidRPr="00DA6D62">
        <w:rPr>
          <w:rFonts w:ascii="Times New Roman" w:hAnsi="Times New Roman" w:cs="Times New Roman"/>
          <w:sz w:val="24"/>
          <w:szCs w:val="24"/>
        </w:rPr>
        <w:t xml:space="preserve"> yang dapat memengaruhi kinerja keu</w:t>
      </w:r>
      <w:r>
        <w:rPr>
          <w:rFonts w:ascii="Times New Roman" w:hAnsi="Times New Roman" w:cs="Times New Roman"/>
          <w:sz w:val="24"/>
          <w:szCs w:val="24"/>
        </w:rPr>
        <w:t>angan adalah kepemilikan saham.</w:t>
      </w:r>
    </w:p>
    <w:p w14:paraId="1D4DBDE2" w14:textId="77777777" w:rsidR="00E60592" w:rsidRDefault="00E60592" w:rsidP="00E60592">
      <w:pPr>
        <w:pStyle w:val="ListParagraph"/>
        <w:spacing w:line="240" w:lineRule="auto"/>
        <w:ind w:left="0" w:firstLine="648"/>
        <w:jc w:val="both"/>
        <w:rPr>
          <w:rFonts w:ascii="Times New Roman" w:hAnsi="Times New Roman" w:cs="Times New Roman"/>
          <w:sz w:val="24"/>
          <w:szCs w:val="24"/>
        </w:rPr>
      </w:pPr>
    </w:p>
    <w:p w14:paraId="40FE9375" w14:textId="4A7A425F" w:rsidR="00CD38A7" w:rsidRDefault="00CD38A7" w:rsidP="00E60592">
      <w:pPr>
        <w:pStyle w:val="ListParagraph"/>
        <w:spacing w:line="240" w:lineRule="auto"/>
        <w:ind w:left="0" w:firstLine="648"/>
        <w:jc w:val="both"/>
        <w:rPr>
          <w:rFonts w:ascii="Times New Roman" w:hAnsi="Times New Roman" w:cs="Times New Roman"/>
          <w:sz w:val="24"/>
          <w:szCs w:val="24"/>
        </w:rPr>
      </w:pPr>
      <w:r w:rsidRPr="00DA6D62">
        <w:rPr>
          <w:rFonts w:ascii="Times New Roman" w:hAnsi="Times New Roman" w:cs="Times New Roman"/>
          <w:sz w:val="24"/>
          <w:szCs w:val="24"/>
        </w:rPr>
        <w:t>Dalam penelitian Hermiyetti dan Katlantis (</w:t>
      </w:r>
      <w:r>
        <w:rPr>
          <w:rFonts w:ascii="Times New Roman" w:hAnsi="Times New Roman" w:cs="Times New Roman"/>
          <w:sz w:val="24"/>
          <w:szCs w:val="24"/>
        </w:rPr>
        <w:t xml:space="preserve">2016) menyebutkan bahwa </w:t>
      </w:r>
      <w:r w:rsidRPr="00DA6D62">
        <w:rPr>
          <w:rFonts w:ascii="Times New Roman" w:hAnsi="Times New Roman" w:cs="Times New Roman"/>
          <w:sz w:val="24"/>
          <w:szCs w:val="24"/>
        </w:rPr>
        <w:t>struktur kepemilikan</w:t>
      </w:r>
      <w:r>
        <w:rPr>
          <w:rFonts w:ascii="Times New Roman" w:hAnsi="Times New Roman" w:cs="Times New Roman"/>
          <w:sz w:val="24"/>
          <w:szCs w:val="24"/>
        </w:rPr>
        <w:t xml:space="preserve"> saham</w:t>
      </w:r>
      <w:r w:rsidRPr="00DA6D62">
        <w:rPr>
          <w:rFonts w:ascii="Times New Roman" w:hAnsi="Times New Roman" w:cs="Times New Roman"/>
          <w:sz w:val="24"/>
          <w:szCs w:val="24"/>
        </w:rPr>
        <w:t xml:space="preserve"> dapat terdiri dari kepemilikan manajerial, kepemilikan institusional, kepemilikan keluarga, kepemilikan Negara, kepemilikan asing, dan kepemilikan publik.</w:t>
      </w:r>
      <w:r>
        <w:rPr>
          <w:rFonts w:ascii="Times New Roman" w:hAnsi="Times New Roman" w:cs="Times New Roman"/>
          <w:sz w:val="24"/>
          <w:szCs w:val="24"/>
        </w:rPr>
        <w:t xml:space="preserve"> </w:t>
      </w:r>
      <w:r w:rsidRPr="00DA6D62">
        <w:rPr>
          <w:rFonts w:ascii="Times New Roman" w:hAnsi="Times New Roman" w:cs="Times New Roman"/>
          <w:sz w:val="24"/>
          <w:szCs w:val="24"/>
        </w:rPr>
        <w:t>Kepemilikan keluarga tidak digunakan dalam penelitian karena kepemilikan keluarga</w:t>
      </w:r>
      <w:r>
        <w:rPr>
          <w:rFonts w:ascii="Times New Roman" w:hAnsi="Times New Roman" w:cs="Times New Roman"/>
          <w:sz w:val="24"/>
          <w:szCs w:val="24"/>
        </w:rPr>
        <w:t xml:space="preserve"> dan kepemilikan publik</w:t>
      </w:r>
      <w:r w:rsidRPr="00DA6D62">
        <w:rPr>
          <w:rFonts w:ascii="Times New Roman" w:hAnsi="Times New Roman" w:cs="Times New Roman"/>
          <w:sz w:val="24"/>
          <w:szCs w:val="24"/>
        </w:rPr>
        <w:t xml:space="preserve"> pada perusahaan yang terdaftar pada </w:t>
      </w:r>
      <w:r w:rsidRPr="00DA6D62">
        <w:rPr>
          <w:rFonts w:ascii="Times New Roman" w:hAnsi="Times New Roman" w:cs="Times New Roman"/>
          <w:i/>
          <w:sz w:val="24"/>
          <w:szCs w:val="24"/>
        </w:rPr>
        <w:t>Indeks</w:t>
      </w:r>
      <w:r w:rsidRPr="00DA6D62">
        <w:rPr>
          <w:rFonts w:ascii="Times New Roman" w:hAnsi="Times New Roman" w:cs="Times New Roman"/>
          <w:sz w:val="24"/>
          <w:szCs w:val="24"/>
        </w:rPr>
        <w:t xml:space="preserve"> LQ45 tidak lebih dari 5%. </w:t>
      </w:r>
    </w:p>
    <w:p w14:paraId="4F5103FD" w14:textId="77777777" w:rsidR="00E60592" w:rsidRDefault="00E60592" w:rsidP="00E60592">
      <w:pPr>
        <w:pStyle w:val="ListParagraph"/>
        <w:spacing w:line="240" w:lineRule="auto"/>
        <w:ind w:left="0" w:firstLine="648"/>
        <w:jc w:val="both"/>
        <w:rPr>
          <w:rFonts w:ascii="Times New Roman" w:hAnsi="Times New Roman" w:cs="Times New Roman"/>
          <w:sz w:val="24"/>
          <w:szCs w:val="24"/>
        </w:rPr>
      </w:pPr>
    </w:p>
    <w:p w14:paraId="016BB857" w14:textId="7212D3B4" w:rsidR="00CD38A7" w:rsidRDefault="00CD38A7" w:rsidP="00E60592">
      <w:pPr>
        <w:pStyle w:val="ListParagraph"/>
        <w:spacing w:line="240" w:lineRule="auto"/>
        <w:ind w:left="0" w:firstLine="648"/>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Kepemilikan saham manajerial adalah kondisi yang menunjukkan </w:t>
      </w:r>
      <w:r>
        <w:rPr>
          <w:rFonts w:ascii="Times New Roman" w:hAnsi="Times New Roman" w:cs="Times New Roman"/>
          <w:color w:val="000000"/>
          <w:sz w:val="24"/>
          <w:szCs w:val="24"/>
        </w:rPr>
        <w:t xml:space="preserve">manajer </w:t>
      </w:r>
      <w:r w:rsidRPr="00DA6D62">
        <w:rPr>
          <w:rFonts w:ascii="Times New Roman" w:hAnsi="Times New Roman" w:cs="Times New Roman"/>
          <w:color w:val="000000"/>
          <w:sz w:val="24"/>
          <w:szCs w:val="24"/>
        </w:rPr>
        <w:t>sekaligus sebagai pemegang saham perusahaan.</w:t>
      </w:r>
      <w:r>
        <w:rPr>
          <w:rFonts w:ascii="Times New Roman" w:hAnsi="Times New Roman" w:cs="Times New Roman"/>
          <w:color w:val="000000"/>
          <w:sz w:val="24"/>
          <w:szCs w:val="24"/>
        </w:rPr>
        <w:t xml:space="preserve"> </w:t>
      </w:r>
      <w:r w:rsidRPr="00DA6D62">
        <w:rPr>
          <w:rFonts w:ascii="Times New Roman" w:hAnsi="Times New Roman" w:cs="Times New Roman"/>
          <w:color w:val="000000"/>
          <w:sz w:val="24"/>
          <w:szCs w:val="24"/>
        </w:rPr>
        <w:t xml:space="preserve">Manajer yang memiliki saham dalam perusahaan cenderung mengelola perusahaan lebih baik karena berkaitan dengan kepentingan manajer tersebut. Pengelolaan perusahaan yang baik ini akan berpengaruh pada tingginya kinerja keuangan (Fadillah, 2017). </w:t>
      </w:r>
    </w:p>
    <w:p w14:paraId="57509594" w14:textId="77777777" w:rsidR="00E60592" w:rsidRPr="00DA6D6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1C8B8400" w14:textId="49872BE7" w:rsidR="00CD38A7" w:rsidRDefault="00CD38A7" w:rsidP="00E60592">
      <w:pPr>
        <w:pStyle w:val="ListParagraph"/>
        <w:spacing w:line="240" w:lineRule="auto"/>
        <w:ind w:left="0" w:firstLine="648"/>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Kepemilikan saham institusional juga merupakan salah satu faktor yang dapat memengaruhi kinerja keuangan perusahaan. Tingkat kepemilikan institusional yang tinggi akan menimbulkan usaha pengawasan yang lebih besar oleh pihak </w:t>
      </w:r>
      <w:r w:rsidRPr="00DA6D62">
        <w:rPr>
          <w:rFonts w:ascii="Times New Roman" w:hAnsi="Times New Roman" w:cs="Times New Roman"/>
          <w:i/>
          <w:color w:val="000000"/>
          <w:sz w:val="24"/>
          <w:szCs w:val="24"/>
        </w:rPr>
        <w:t xml:space="preserve">investor </w:t>
      </w:r>
      <w:r w:rsidRPr="00DA6D62">
        <w:rPr>
          <w:rFonts w:ascii="Times New Roman" w:hAnsi="Times New Roman" w:cs="Times New Roman"/>
          <w:color w:val="000000"/>
          <w:sz w:val="24"/>
          <w:szCs w:val="24"/>
        </w:rPr>
        <w:t>institusional, sehingga kepemilikan institusional menjadi mekanisme yang handal dan mampu memotivasi manajer dalam meningkatkan kinerja perusahaan (Hermiyetti dan Katlantis, 2016).</w:t>
      </w:r>
    </w:p>
    <w:p w14:paraId="61AC0E4A" w14:textId="77777777"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67CDD258" w14:textId="464AFB30" w:rsidR="00E60592" w:rsidRDefault="00CD38A7" w:rsidP="00E60592">
      <w:pPr>
        <w:pStyle w:val="ListParagraph"/>
        <w:spacing w:line="240" w:lineRule="auto"/>
        <w:ind w:left="0" w:firstLine="648"/>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Perusahaan yang memiliki tingkat kepemilikan saham asing yang lebih tinggi maka memungkinkan perusahaan tersebut untuk dapat memiliki kinerja keuangan dengan lebih baik. Hal ini diungkapkan pada penelitian Djuitaningsih dan Ristiawati (2011) yang menyatakan </w:t>
      </w:r>
      <w:proofErr w:type="gramStart"/>
      <w:r w:rsidRPr="00DA6D62">
        <w:rPr>
          <w:rFonts w:ascii="Times New Roman" w:hAnsi="Times New Roman" w:cs="Times New Roman"/>
          <w:color w:val="000000"/>
          <w:sz w:val="24"/>
          <w:szCs w:val="24"/>
        </w:rPr>
        <w:t>bahwa  perusahaan</w:t>
      </w:r>
      <w:proofErr w:type="gramEnd"/>
      <w:r w:rsidRPr="00DA6D62">
        <w:rPr>
          <w:rFonts w:ascii="Times New Roman" w:hAnsi="Times New Roman" w:cs="Times New Roman"/>
          <w:color w:val="000000"/>
          <w:sz w:val="24"/>
          <w:szCs w:val="24"/>
        </w:rPr>
        <w:t xml:space="preserve"> dengan  persentase kepemilikan asing yang lebih besar aka</w:t>
      </w:r>
      <w:r>
        <w:rPr>
          <w:rFonts w:ascii="Times New Roman" w:hAnsi="Times New Roman" w:cs="Times New Roman"/>
          <w:color w:val="000000"/>
          <w:sz w:val="24"/>
          <w:szCs w:val="24"/>
        </w:rPr>
        <w:t xml:space="preserve">n lebih  fokus, </w:t>
      </w:r>
      <w:r w:rsidRPr="00DA6D62">
        <w:rPr>
          <w:rFonts w:ascii="Times New Roman" w:hAnsi="Times New Roman" w:cs="Times New Roman"/>
          <w:color w:val="000000"/>
          <w:sz w:val="24"/>
          <w:szCs w:val="24"/>
        </w:rPr>
        <w:t xml:space="preserve">dan lebih efisien dalam menjalankan kegiatan </w:t>
      </w:r>
      <w:r w:rsidRPr="00DA6D62">
        <w:rPr>
          <w:rFonts w:ascii="Times New Roman" w:hAnsi="Times New Roman" w:cs="Times New Roman"/>
          <w:i/>
          <w:color w:val="000000"/>
          <w:sz w:val="24"/>
          <w:szCs w:val="24"/>
        </w:rPr>
        <w:t xml:space="preserve">operasional </w:t>
      </w:r>
      <w:r w:rsidRPr="00DA6D62">
        <w:rPr>
          <w:rFonts w:ascii="Times New Roman" w:hAnsi="Times New Roman" w:cs="Times New Roman"/>
          <w:color w:val="000000"/>
          <w:sz w:val="24"/>
          <w:szCs w:val="24"/>
        </w:rPr>
        <w:t>perusahaan.</w:t>
      </w:r>
      <w:bookmarkStart w:id="2" w:name="_Toc46513521"/>
    </w:p>
    <w:p w14:paraId="448196BA" w14:textId="3A803743"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63D4C913" w14:textId="56EF0F9C"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2C36C916" w14:textId="4CCD1CAB"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73D1B77E" w14:textId="4F7941C7"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79DD436F" w14:textId="77777777" w:rsidR="00E60592" w:rsidRDefault="00E60592" w:rsidP="00E60592">
      <w:pPr>
        <w:pStyle w:val="ListParagraph"/>
        <w:spacing w:line="240" w:lineRule="auto"/>
        <w:ind w:left="0" w:firstLine="648"/>
        <w:jc w:val="both"/>
        <w:rPr>
          <w:rFonts w:ascii="Times New Roman" w:hAnsi="Times New Roman" w:cs="Times New Roman"/>
          <w:color w:val="000000"/>
          <w:sz w:val="24"/>
          <w:szCs w:val="24"/>
        </w:rPr>
      </w:pPr>
    </w:p>
    <w:p w14:paraId="432D8D1E" w14:textId="10466513" w:rsidR="00E60592" w:rsidRDefault="00E60592" w:rsidP="00E60592">
      <w:pPr>
        <w:pStyle w:val="ListParagraph"/>
        <w:spacing w:line="240" w:lineRule="auto"/>
        <w:ind w:left="0"/>
        <w:jc w:val="both"/>
        <w:rPr>
          <w:rFonts w:ascii="Times New Roman" w:hAnsi="Times New Roman" w:cs="Times New Roman"/>
          <w:b/>
          <w:color w:val="000000"/>
          <w:sz w:val="24"/>
          <w:szCs w:val="24"/>
        </w:rPr>
      </w:pPr>
      <w:r w:rsidRPr="00DA6D62">
        <w:rPr>
          <w:rFonts w:ascii="Times New Roman" w:hAnsi="Times New Roman" w:cs="Times New Roman"/>
          <w:b/>
          <w:color w:val="000000"/>
          <w:sz w:val="24"/>
          <w:szCs w:val="24"/>
        </w:rPr>
        <w:lastRenderedPageBreak/>
        <w:t>RUMUSAN MASALAH PENELITIAN</w:t>
      </w:r>
      <w:bookmarkEnd w:id="2"/>
    </w:p>
    <w:p w14:paraId="1EFAB77A" w14:textId="77777777" w:rsidR="00E60592" w:rsidRPr="00E60592" w:rsidRDefault="00E60592" w:rsidP="00E60592">
      <w:pPr>
        <w:pStyle w:val="ListParagraph"/>
        <w:spacing w:line="240" w:lineRule="auto"/>
        <w:ind w:left="0"/>
        <w:jc w:val="both"/>
        <w:rPr>
          <w:rFonts w:ascii="Times New Roman" w:hAnsi="Times New Roman" w:cs="Times New Roman"/>
          <w:color w:val="000000"/>
          <w:sz w:val="24"/>
          <w:szCs w:val="24"/>
        </w:rPr>
      </w:pPr>
    </w:p>
    <w:p w14:paraId="176585B2" w14:textId="3D035B86" w:rsidR="00E60592" w:rsidRPr="00DA6D62" w:rsidRDefault="00E60592" w:rsidP="00E60592">
      <w:pPr>
        <w:pStyle w:val="ListParagraph"/>
        <w:spacing w:line="360" w:lineRule="auto"/>
        <w:ind w:left="0" w:firstLine="284"/>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id-ID"/>
        </w:rPr>
        <w:t xml:space="preserve">Rumusan masalah dalam penelitian </w:t>
      </w:r>
      <w:r w:rsidRPr="00DA6D62">
        <w:rPr>
          <w:rFonts w:ascii="Times New Roman" w:hAnsi="Times New Roman" w:cs="Times New Roman"/>
          <w:color w:val="000000"/>
          <w:sz w:val="24"/>
          <w:szCs w:val="24"/>
        </w:rPr>
        <w:t>ini adalah sebagai berikut :</w:t>
      </w:r>
    </w:p>
    <w:p w14:paraId="4A5E24A8" w14:textId="77777777" w:rsidR="00E60592" w:rsidRDefault="00E60592" w:rsidP="00E60592">
      <w:pPr>
        <w:pStyle w:val="ListParagraph"/>
        <w:numPr>
          <w:ilvl w:val="0"/>
          <w:numId w:val="2"/>
        </w:numPr>
        <w:spacing w:line="240" w:lineRule="auto"/>
        <w:ind w:left="709" w:hanging="425"/>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Apakah Kepemilikan Saham Manajerial berpengaruh </w:t>
      </w:r>
      <w:r w:rsidRPr="00DA6D62">
        <w:rPr>
          <w:rFonts w:ascii="Times New Roman" w:hAnsi="Times New Roman" w:cs="Times New Roman"/>
          <w:i/>
          <w:color w:val="000000"/>
          <w:sz w:val="24"/>
          <w:szCs w:val="24"/>
        </w:rPr>
        <w:t>positif</w:t>
      </w:r>
      <w:r w:rsidRPr="00DA6D62">
        <w:rPr>
          <w:rFonts w:ascii="Times New Roman" w:hAnsi="Times New Roman" w:cs="Times New Roman"/>
          <w:color w:val="000000"/>
          <w:sz w:val="24"/>
          <w:szCs w:val="24"/>
        </w:rPr>
        <w:t xml:space="preserve"> terhadap Kinerja Keuangan Perusahaan yang terdaftar dalam </w:t>
      </w:r>
      <w:r w:rsidRPr="00DA6D62">
        <w:rPr>
          <w:rFonts w:ascii="Times New Roman" w:hAnsi="Times New Roman" w:cs="Times New Roman"/>
          <w:i/>
          <w:color w:val="000000"/>
          <w:sz w:val="24"/>
          <w:szCs w:val="24"/>
        </w:rPr>
        <w:t>Indeks</w:t>
      </w:r>
      <w:r w:rsidRPr="00DA6D62">
        <w:rPr>
          <w:rFonts w:ascii="Times New Roman" w:hAnsi="Times New Roman" w:cs="Times New Roman"/>
          <w:color w:val="000000"/>
          <w:sz w:val="24"/>
          <w:szCs w:val="24"/>
        </w:rPr>
        <w:t xml:space="preserve"> </w:t>
      </w:r>
      <w:r w:rsidRPr="001431D1">
        <w:rPr>
          <w:rFonts w:ascii="Times New Roman" w:hAnsi="Times New Roman" w:cs="Times New Roman"/>
          <w:i/>
          <w:color w:val="000000"/>
          <w:sz w:val="24"/>
          <w:szCs w:val="24"/>
        </w:rPr>
        <w:t>LQ45</w:t>
      </w:r>
      <w:r>
        <w:rPr>
          <w:rFonts w:ascii="Times New Roman" w:hAnsi="Times New Roman" w:cs="Times New Roman"/>
          <w:color w:val="000000"/>
          <w:sz w:val="24"/>
          <w:szCs w:val="24"/>
        </w:rPr>
        <w:t xml:space="preserve"> tahun 2015-2019</w:t>
      </w:r>
      <w:r w:rsidRPr="00DA6D62">
        <w:rPr>
          <w:rFonts w:ascii="Times New Roman" w:hAnsi="Times New Roman" w:cs="Times New Roman"/>
          <w:color w:val="000000"/>
          <w:sz w:val="24"/>
          <w:szCs w:val="24"/>
        </w:rPr>
        <w:t>?</w:t>
      </w:r>
    </w:p>
    <w:p w14:paraId="1DBA1D29" w14:textId="77777777" w:rsidR="00E60592" w:rsidRDefault="00E60592" w:rsidP="00E60592">
      <w:pPr>
        <w:pStyle w:val="ListParagraph"/>
        <w:numPr>
          <w:ilvl w:val="0"/>
          <w:numId w:val="2"/>
        </w:numPr>
        <w:spacing w:line="240" w:lineRule="auto"/>
        <w:ind w:left="709" w:hanging="425"/>
        <w:jc w:val="both"/>
        <w:rPr>
          <w:rFonts w:ascii="Times New Roman" w:hAnsi="Times New Roman" w:cs="Times New Roman"/>
          <w:color w:val="000000"/>
          <w:sz w:val="24"/>
          <w:szCs w:val="24"/>
        </w:rPr>
      </w:pPr>
      <w:r w:rsidRPr="00E60592">
        <w:rPr>
          <w:rFonts w:ascii="Times New Roman" w:hAnsi="Times New Roman" w:cs="Times New Roman"/>
          <w:color w:val="000000"/>
          <w:sz w:val="24"/>
          <w:szCs w:val="24"/>
        </w:rPr>
        <w:t xml:space="preserve">Apakah Kepemilikan Saham Institusional berpengaruh </w:t>
      </w:r>
      <w:r w:rsidRPr="00E60592">
        <w:rPr>
          <w:rFonts w:ascii="Times New Roman" w:hAnsi="Times New Roman" w:cs="Times New Roman"/>
          <w:i/>
          <w:color w:val="000000"/>
          <w:sz w:val="24"/>
          <w:szCs w:val="24"/>
        </w:rPr>
        <w:t>positif</w:t>
      </w:r>
      <w:r w:rsidRPr="00E60592">
        <w:rPr>
          <w:rFonts w:ascii="Times New Roman" w:hAnsi="Times New Roman" w:cs="Times New Roman"/>
          <w:color w:val="000000"/>
          <w:sz w:val="24"/>
          <w:szCs w:val="24"/>
        </w:rPr>
        <w:t xml:space="preserve"> terhadap Kinerja Keuangan Perusahaan yang terdaftar dalam </w:t>
      </w:r>
      <w:r w:rsidRPr="00E60592">
        <w:rPr>
          <w:rFonts w:ascii="Times New Roman" w:hAnsi="Times New Roman" w:cs="Times New Roman"/>
          <w:i/>
          <w:color w:val="000000"/>
          <w:sz w:val="24"/>
          <w:szCs w:val="24"/>
        </w:rPr>
        <w:t>Indeks</w:t>
      </w:r>
      <w:r w:rsidRPr="00E60592">
        <w:rPr>
          <w:rFonts w:ascii="Times New Roman" w:hAnsi="Times New Roman" w:cs="Times New Roman"/>
          <w:color w:val="000000"/>
          <w:sz w:val="24"/>
          <w:szCs w:val="24"/>
        </w:rPr>
        <w:t xml:space="preserve"> </w:t>
      </w:r>
      <w:r w:rsidRPr="00E60592">
        <w:rPr>
          <w:rFonts w:ascii="Times New Roman" w:hAnsi="Times New Roman" w:cs="Times New Roman"/>
          <w:i/>
          <w:color w:val="000000"/>
          <w:sz w:val="24"/>
          <w:szCs w:val="24"/>
        </w:rPr>
        <w:t>LQ45</w:t>
      </w:r>
      <w:r w:rsidRPr="00E60592">
        <w:rPr>
          <w:rFonts w:ascii="Times New Roman" w:hAnsi="Times New Roman" w:cs="Times New Roman"/>
          <w:color w:val="000000"/>
          <w:sz w:val="24"/>
          <w:szCs w:val="24"/>
        </w:rPr>
        <w:t xml:space="preserve"> tahun 2015-2019?</w:t>
      </w:r>
    </w:p>
    <w:p w14:paraId="7CEE6086" w14:textId="77777777" w:rsidR="00E60592" w:rsidRDefault="00E60592" w:rsidP="00E60592">
      <w:pPr>
        <w:pStyle w:val="ListParagraph"/>
        <w:numPr>
          <w:ilvl w:val="0"/>
          <w:numId w:val="2"/>
        </w:numPr>
        <w:spacing w:line="240" w:lineRule="auto"/>
        <w:ind w:left="709" w:hanging="425"/>
        <w:jc w:val="both"/>
        <w:rPr>
          <w:rFonts w:ascii="Times New Roman" w:hAnsi="Times New Roman" w:cs="Times New Roman"/>
          <w:color w:val="000000"/>
          <w:sz w:val="24"/>
          <w:szCs w:val="24"/>
        </w:rPr>
      </w:pPr>
      <w:r w:rsidRPr="00E60592">
        <w:rPr>
          <w:rFonts w:ascii="Times New Roman" w:hAnsi="Times New Roman" w:cs="Times New Roman"/>
          <w:color w:val="000000"/>
          <w:sz w:val="24"/>
          <w:szCs w:val="24"/>
        </w:rPr>
        <w:t xml:space="preserve">Apakah Kepemilikan Saham Asing berpengaruh </w:t>
      </w:r>
      <w:r w:rsidRPr="00E60592">
        <w:rPr>
          <w:rFonts w:ascii="Times New Roman" w:hAnsi="Times New Roman" w:cs="Times New Roman"/>
          <w:i/>
          <w:color w:val="000000"/>
          <w:sz w:val="24"/>
          <w:szCs w:val="24"/>
        </w:rPr>
        <w:t>positif</w:t>
      </w:r>
      <w:r w:rsidRPr="00E60592">
        <w:rPr>
          <w:rFonts w:ascii="Times New Roman" w:hAnsi="Times New Roman" w:cs="Times New Roman"/>
          <w:color w:val="000000"/>
          <w:sz w:val="24"/>
          <w:szCs w:val="24"/>
        </w:rPr>
        <w:t xml:space="preserve"> terhadap Kinerja Keuangan Perusahaan yang terdaftar dalam </w:t>
      </w:r>
      <w:r w:rsidRPr="00E60592">
        <w:rPr>
          <w:rFonts w:ascii="Times New Roman" w:hAnsi="Times New Roman" w:cs="Times New Roman"/>
          <w:i/>
          <w:color w:val="000000"/>
          <w:sz w:val="24"/>
          <w:szCs w:val="24"/>
        </w:rPr>
        <w:t>Indeks</w:t>
      </w:r>
      <w:r w:rsidRPr="00E60592">
        <w:rPr>
          <w:rFonts w:ascii="Times New Roman" w:hAnsi="Times New Roman" w:cs="Times New Roman"/>
          <w:color w:val="000000"/>
          <w:sz w:val="24"/>
          <w:szCs w:val="24"/>
        </w:rPr>
        <w:t xml:space="preserve"> </w:t>
      </w:r>
      <w:r w:rsidRPr="00E60592">
        <w:rPr>
          <w:rFonts w:ascii="Times New Roman" w:hAnsi="Times New Roman" w:cs="Times New Roman"/>
          <w:i/>
          <w:color w:val="000000"/>
          <w:sz w:val="24"/>
          <w:szCs w:val="24"/>
        </w:rPr>
        <w:t>LQ45</w:t>
      </w:r>
      <w:r w:rsidRPr="00E60592">
        <w:rPr>
          <w:rFonts w:ascii="Times New Roman" w:hAnsi="Times New Roman" w:cs="Times New Roman"/>
          <w:color w:val="000000"/>
          <w:sz w:val="24"/>
          <w:szCs w:val="24"/>
        </w:rPr>
        <w:t xml:space="preserve"> tahun 2015-2019</w:t>
      </w:r>
    </w:p>
    <w:p w14:paraId="3E02328F" w14:textId="3A3C5F4A" w:rsidR="00E60592" w:rsidRDefault="00E60592" w:rsidP="00E60592">
      <w:pPr>
        <w:pStyle w:val="ListParagraph"/>
        <w:numPr>
          <w:ilvl w:val="0"/>
          <w:numId w:val="2"/>
        </w:numPr>
        <w:spacing w:line="240" w:lineRule="auto"/>
        <w:ind w:left="709" w:hanging="425"/>
        <w:jc w:val="both"/>
        <w:rPr>
          <w:rFonts w:ascii="Times New Roman" w:hAnsi="Times New Roman" w:cs="Times New Roman"/>
          <w:color w:val="000000"/>
          <w:sz w:val="24"/>
          <w:szCs w:val="24"/>
        </w:rPr>
      </w:pPr>
      <w:r w:rsidRPr="00E60592">
        <w:rPr>
          <w:rFonts w:ascii="Times New Roman" w:hAnsi="Times New Roman" w:cs="Times New Roman"/>
          <w:color w:val="000000"/>
          <w:sz w:val="24"/>
          <w:szCs w:val="24"/>
        </w:rPr>
        <w:t xml:space="preserve">Apakah Kepemilikan Saham Manajerial, Kepemilikan Institusional dan Kepemilikan Asing berpengaruh secara simultan terhadap Kinerja Keuangan Perusahaan dalam </w:t>
      </w:r>
      <w:r w:rsidRPr="00E60592">
        <w:rPr>
          <w:rFonts w:ascii="Times New Roman" w:hAnsi="Times New Roman" w:cs="Times New Roman"/>
          <w:i/>
          <w:color w:val="000000"/>
          <w:sz w:val="24"/>
          <w:szCs w:val="24"/>
        </w:rPr>
        <w:t xml:space="preserve">Indeks LQ45 </w:t>
      </w:r>
      <w:r w:rsidRPr="00E60592">
        <w:rPr>
          <w:rFonts w:ascii="Times New Roman" w:hAnsi="Times New Roman" w:cs="Times New Roman"/>
          <w:color w:val="000000"/>
          <w:sz w:val="24"/>
          <w:szCs w:val="24"/>
        </w:rPr>
        <w:t>tahun 2015-2019?</w:t>
      </w:r>
    </w:p>
    <w:p w14:paraId="39207F43" w14:textId="2EBEFDF7" w:rsidR="00E60592" w:rsidRDefault="00E60592" w:rsidP="00E60592">
      <w:pPr>
        <w:pStyle w:val="ListParagraph"/>
        <w:spacing w:line="240" w:lineRule="auto"/>
        <w:ind w:left="709"/>
        <w:jc w:val="both"/>
        <w:rPr>
          <w:rFonts w:ascii="Times New Roman" w:hAnsi="Times New Roman" w:cs="Times New Roman"/>
          <w:color w:val="000000"/>
          <w:sz w:val="24"/>
          <w:szCs w:val="24"/>
        </w:rPr>
      </w:pPr>
    </w:p>
    <w:p w14:paraId="7021B14A" w14:textId="579B4570" w:rsidR="00E60592" w:rsidRDefault="00E60592" w:rsidP="00E60592">
      <w:pPr>
        <w:pStyle w:val="ListParagraph"/>
        <w:spacing w:line="240" w:lineRule="auto"/>
        <w:ind w:left="709"/>
        <w:jc w:val="both"/>
        <w:rPr>
          <w:rFonts w:ascii="Times New Roman" w:hAnsi="Times New Roman" w:cs="Times New Roman"/>
          <w:color w:val="000000"/>
          <w:sz w:val="24"/>
          <w:szCs w:val="24"/>
        </w:rPr>
      </w:pPr>
    </w:p>
    <w:p w14:paraId="7906EA82" w14:textId="77777777" w:rsidR="00E60592" w:rsidRPr="00E60592" w:rsidRDefault="00E60592" w:rsidP="00E60592">
      <w:pPr>
        <w:pStyle w:val="ListParagraph"/>
        <w:spacing w:line="240" w:lineRule="auto"/>
        <w:ind w:left="0"/>
        <w:jc w:val="both"/>
        <w:rPr>
          <w:rFonts w:ascii="Times New Roman" w:hAnsi="Times New Roman" w:cs="Times New Roman"/>
          <w:b/>
          <w:color w:val="000000"/>
          <w:sz w:val="24"/>
          <w:szCs w:val="24"/>
          <w:lang w:val="id-ID"/>
        </w:rPr>
      </w:pPr>
      <w:r w:rsidRPr="00E60592">
        <w:rPr>
          <w:rFonts w:ascii="Times New Roman" w:hAnsi="Times New Roman" w:cs="Times New Roman"/>
          <w:b/>
          <w:color w:val="000000"/>
          <w:sz w:val="24"/>
          <w:szCs w:val="24"/>
          <w:lang w:val="id-ID"/>
        </w:rPr>
        <w:t>LANDASAN TEORI</w:t>
      </w:r>
      <w:bookmarkStart w:id="3" w:name="_Toc46513529"/>
    </w:p>
    <w:p w14:paraId="150885D2" w14:textId="77777777" w:rsidR="00E60592" w:rsidRDefault="00E60592" w:rsidP="00E60592">
      <w:pPr>
        <w:pStyle w:val="ListParagraph"/>
        <w:numPr>
          <w:ilvl w:val="0"/>
          <w:numId w:val="4"/>
        </w:numPr>
        <w:spacing w:line="240" w:lineRule="auto"/>
        <w:ind w:left="709"/>
        <w:jc w:val="both"/>
        <w:rPr>
          <w:rFonts w:ascii="Times New Roman" w:hAnsi="Times New Roman" w:cs="Times New Roman"/>
          <w:color w:val="000000"/>
          <w:sz w:val="24"/>
          <w:szCs w:val="24"/>
          <w:lang w:val="id-ID"/>
        </w:rPr>
      </w:pPr>
      <w:r w:rsidRPr="00AC3C31">
        <w:rPr>
          <w:rFonts w:ascii="Times New Roman" w:hAnsi="Times New Roman" w:cs="Times New Roman"/>
          <w:b/>
          <w:bCs/>
          <w:color w:val="000000"/>
          <w:sz w:val="24"/>
          <w:szCs w:val="24"/>
        </w:rPr>
        <w:t xml:space="preserve">Teori Keagenan </w:t>
      </w:r>
      <w:r w:rsidRPr="00AC3C31">
        <w:rPr>
          <w:rFonts w:ascii="Times New Roman" w:hAnsi="Times New Roman" w:cs="Times New Roman"/>
          <w:b/>
          <w:bCs/>
          <w:i/>
          <w:color w:val="000000"/>
          <w:sz w:val="24"/>
          <w:szCs w:val="24"/>
        </w:rPr>
        <w:t>(Agency Theory)</w:t>
      </w:r>
      <w:bookmarkEnd w:id="3"/>
    </w:p>
    <w:p w14:paraId="0D70D1F0" w14:textId="77777777" w:rsidR="00E60592" w:rsidRDefault="00E60592" w:rsidP="00E60592">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E60592">
        <w:rPr>
          <w:rFonts w:ascii="Times New Roman" w:hAnsi="Times New Roman" w:cs="Times New Roman"/>
          <w:bCs/>
          <w:color w:val="000000"/>
          <w:sz w:val="24"/>
          <w:szCs w:val="24"/>
        </w:rPr>
        <w:t xml:space="preserve">Teori keagenan (Jensen dan Meckling, 1976) menyatakan bahwa teori keagenan sebagai hubungan yang didalamnya terdapat suatu kontrak dimana satu orang atau lebih </w:t>
      </w:r>
      <w:r w:rsidRPr="00E60592">
        <w:rPr>
          <w:rFonts w:ascii="Times New Roman" w:hAnsi="Times New Roman" w:cs="Times New Roman"/>
          <w:bCs/>
          <w:i/>
          <w:color w:val="000000"/>
          <w:sz w:val="24"/>
          <w:szCs w:val="24"/>
        </w:rPr>
        <w:t>(principal)</w:t>
      </w:r>
      <w:r w:rsidRPr="00E60592">
        <w:rPr>
          <w:rFonts w:ascii="Times New Roman" w:hAnsi="Times New Roman" w:cs="Times New Roman"/>
          <w:bCs/>
          <w:color w:val="000000"/>
          <w:sz w:val="24"/>
          <w:szCs w:val="24"/>
        </w:rPr>
        <w:t xml:space="preserve"> memerintah orang lain </w:t>
      </w:r>
      <w:r w:rsidRPr="00E60592">
        <w:rPr>
          <w:rFonts w:ascii="Times New Roman" w:hAnsi="Times New Roman" w:cs="Times New Roman"/>
          <w:bCs/>
          <w:i/>
          <w:color w:val="000000"/>
          <w:sz w:val="24"/>
          <w:szCs w:val="24"/>
        </w:rPr>
        <w:t>(agent)</w:t>
      </w:r>
      <w:r w:rsidRPr="00E60592">
        <w:rPr>
          <w:rFonts w:ascii="Times New Roman" w:hAnsi="Times New Roman" w:cs="Times New Roman"/>
          <w:bCs/>
          <w:color w:val="000000"/>
          <w:sz w:val="24"/>
          <w:szCs w:val="24"/>
        </w:rPr>
        <w:t xml:space="preserve"> untuk melakukan suatu jasa atas nama </w:t>
      </w:r>
      <w:r w:rsidRPr="00E60592">
        <w:rPr>
          <w:rFonts w:ascii="Times New Roman" w:hAnsi="Times New Roman" w:cs="Times New Roman"/>
          <w:bCs/>
          <w:i/>
          <w:color w:val="000000"/>
          <w:sz w:val="24"/>
          <w:szCs w:val="24"/>
        </w:rPr>
        <w:t>principal</w:t>
      </w:r>
      <w:r w:rsidRPr="00E60592">
        <w:rPr>
          <w:rFonts w:ascii="Times New Roman" w:hAnsi="Times New Roman" w:cs="Times New Roman"/>
          <w:bCs/>
          <w:color w:val="000000"/>
          <w:sz w:val="24"/>
          <w:szCs w:val="24"/>
        </w:rPr>
        <w:t xml:space="preserve"> dan memberi wewenang kepada </w:t>
      </w:r>
      <w:r w:rsidRPr="00E60592">
        <w:rPr>
          <w:rFonts w:ascii="Times New Roman" w:hAnsi="Times New Roman" w:cs="Times New Roman"/>
          <w:bCs/>
          <w:i/>
          <w:color w:val="000000"/>
          <w:sz w:val="24"/>
          <w:szCs w:val="24"/>
        </w:rPr>
        <w:t>agent</w:t>
      </w:r>
      <w:r w:rsidRPr="00E60592">
        <w:rPr>
          <w:rFonts w:ascii="Times New Roman" w:hAnsi="Times New Roman" w:cs="Times New Roman"/>
          <w:bCs/>
          <w:color w:val="000000"/>
          <w:sz w:val="24"/>
          <w:szCs w:val="24"/>
        </w:rPr>
        <w:t xml:space="preserve"> untuk membuat keputusan yang terbaik bagi </w:t>
      </w:r>
      <w:r w:rsidRPr="00E60592">
        <w:rPr>
          <w:rFonts w:ascii="Times New Roman" w:hAnsi="Times New Roman" w:cs="Times New Roman"/>
          <w:bCs/>
          <w:i/>
          <w:color w:val="000000"/>
          <w:sz w:val="24"/>
          <w:szCs w:val="24"/>
        </w:rPr>
        <w:t>principal</w:t>
      </w:r>
      <w:r w:rsidRPr="00E60592">
        <w:rPr>
          <w:rFonts w:ascii="Times New Roman" w:hAnsi="Times New Roman" w:cs="Times New Roman"/>
          <w:bCs/>
          <w:color w:val="000000"/>
          <w:sz w:val="24"/>
          <w:szCs w:val="24"/>
        </w:rPr>
        <w:t>.</w:t>
      </w:r>
      <w:bookmarkStart w:id="4" w:name="_Toc46513530"/>
    </w:p>
    <w:p w14:paraId="7AB214C8" w14:textId="77777777" w:rsidR="00E60592" w:rsidRDefault="00E60592" w:rsidP="00E60592">
      <w:pPr>
        <w:pStyle w:val="ListParagraph"/>
        <w:spacing w:line="240" w:lineRule="auto"/>
        <w:ind w:left="709"/>
        <w:jc w:val="both"/>
        <w:rPr>
          <w:rFonts w:ascii="Times New Roman" w:hAnsi="Times New Roman" w:cs="Times New Roman"/>
          <w:b/>
          <w:i/>
          <w:sz w:val="24"/>
          <w:szCs w:val="24"/>
        </w:rPr>
      </w:pPr>
    </w:p>
    <w:p w14:paraId="37A76D4A" w14:textId="77777777" w:rsidR="00743340" w:rsidRDefault="00E60592"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sidRPr="00E60592">
        <w:rPr>
          <w:rFonts w:ascii="Times New Roman" w:hAnsi="Times New Roman" w:cs="Times New Roman"/>
          <w:b/>
          <w:sz w:val="24"/>
          <w:szCs w:val="24"/>
        </w:rPr>
        <w:t>Corporate Governance</w:t>
      </w:r>
      <w:bookmarkEnd w:id="4"/>
    </w:p>
    <w:p w14:paraId="157FA91D" w14:textId="77777777" w:rsidR="00743340" w:rsidRDefault="00743340" w:rsidP="00743340">
      <w:pPr>
        <w:pStyle w:val="ListParagraph"/>
        <w:spacing w:line="240" w:lineRule="auto"/>
        <w:ind w:left="709" w:hanging="425"/>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ab/>
      </w:r>
      <w:r>
        <w:rPr>
          <w:rFonts w:ascii="Times New Roman" w:hAnsi="Times New Roman" w:cs="Times New Roman"/>
          <w:bCs/>
          <w:i/>
          <w:color w:val="000000"/>
          <w:sz w:val="24"/>
          <w:szCs w:val="24"/>
        </w:rPr>
        <w:tab/>
      </w:r>
      <w:r>
        <w:rPr>
          <w:rFonts w:ascii="Times New Roman" w:hAnsi="Times New Roman" w:cs="Times New Roman"/>
          <w:bCs/>
          <w:i/>
          <w:color w:val="000000"/>
          <w:sz w:val="24"/>
          <w:szCs w:val="24"/>
        </w:rPr>
        <w:tab/>
      </w:r>
      <w:r w:rsidRPr="00743340">
        <w:rPr>
          <w:rFonts w:ascii="Times New Roman" w:hAnsi="Times New Roman" w:cs="Times New Roman"/>
          <w:bCs/>
          <w:i/>
          <w:color w:val="000000"/>
          <w:sz w:val="24"/>
          <w:szCs w:val="24"/>
        </w:rPr>
        <w:t>Corporate governance</w:t>
      </w:r>
      <w:r w:rsidRPr="00743340">
        <w:rPr>
          <w:rFonts w:ascii="Times New Roman" w:hAnsi="Times New Roman" w:cs="Times New Roman"/>
          <w:bCs/>
          <w:color w:val="000000"/>
          <w:sz w:val="24"/>
          <w:szCs w:val="24"/>
        </w:rPr>
        <w:t xml:space="preserve"> merupakan tata kelola perusahaan yang menjelaskan hubungan antara berbagai partisipan dalam perusahaan yang menentukan arah kinerja perusahaan.</w:t>
      </w:r>
      <w:bookmarkStart w:id="5" w:name="_Toc46513531"/>
    </w:p>
    <w:p w14:paraId="327FB550" w14:textId="77777777" w:rsidR="00743340" w:rsidRDefault="00743340" w:rsidP="00743340">
      <w:pPr>
        <w:pStyle w:val="ListParagraph"/>
        <w:spacing w:line="240" w:lineRule="auto"/>
        <w:ind w:left="709" w:hanging="425"/>
        <w:jc w:val="both"/>
        <w:rPr>
          <w:rFonts w:ascii="Times New Roman" w:hAnsi="Times New Roman" w:cs="Times New Roman"/>
          <w:b/>
          <w:bCs/>
          <w:color w:val="000000"/>
          <w:sz w:val="24"/>
          <w:szCs w:val="24"/>
        </w:rPr>
      </w:pPr>
    </w:p>
    <w:p w14:paraId="57C7F1A0" w14:textId="77777777" w:rsidR="00743340" w:rsidRDefault="00743340"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sidRPr="00AC3C31">
        <w:rPr>
          <w:rFonts w:ascii="Times New Roman" w:hAnsi="Times New Roman" w:cs="Times New Roman"/>
          <w:b/>
          <w:bCs/>
          <w:color w:val="000000"/>
          <w:sz w:val="24"/>
          <w:szCs w:val="24"/>
        </w:rPr>
        <w:t>Kinerja Keuangan</w:t>
      </w:r>
      <w:bookmarkEnd w:id="5"/>
    </w:p>
    <w:p w14:paraId="41EB6670" w14:textId="7B82114C" w:rsidR="00743340" w:rsidRDefault="00743340" w:rsidP="00743340">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743340">
        <w:rPr>
          <w:rFonts w:ascii="Times New Roman" w:hAnsi="Times New Roman" w:cs="Times New Roman"/>
          <w:bCs/>
          <w:color w:val="000000"/>
          <w:sz w:val="24"/>
          <w:szCs w:val="24"/>
        </w:rPr>
        <w:t>Kinerja keuangan adalah suatu analisis yang dilakukan untuk melihat sejauh mana suatu perusahaan telah melaksanakan dengan menggunakan aturan-aturan pelaksanaan keuangan secara baik dan benar, seperti dengan membuat suatu laporan keuangan yang telah memenuhi standar dan ketentuan dalam SAK (Standar Akuntansi Keuangan) atau GAAP (</w:t>
      </w:r>
      <w:r w:rsidRPr="00743340">
        <w:rPr>
          <w:rFonts w:ascii="Times New Roman" w:hAnsi="Times New Roman" w:cs="Times New Roman"/>
          <w:bCs/>
          <w:i/>
          <w:color w:val="000000"/>
          <w:sz w:val="24"/>
          <w:szCs w:val="24"/>
        </w:rPr>
        <w:t>General Accepted Accounting Principle</w:t>
      </w:r>
      <w:r w:rsidRPr="00743340">
        <w:rPr>
          <w:rFonts w:ascii="Times New Roman" w:hAnsi="Times New Roman" w:cs="Times New Roman"/>
          <w:bCs/>
          <w:color w:val="000000"/>
          <w:sz w:val="24"/>
          <w:szCs w:val="24"/>
        </w:rPr>
        <w:t>), dan lainnya (Fahmi, 2017).</w:t>
      </w:r>
    </w:p>
    <w:p w14:paraId="47DE91EF" w14:textId="77777777" w:rsidR="00743340" w:rsidRDefault="00743340" w:rsidP="00743340">
      <w:pPr>
        <w:pStyle w:val="ListParagraph"/>
        <w:spacing w:line="240" w:lineRule="auto"/>
        <w:ind w:left="426" w:firstLine="283"/>
        <w:jc w:val="both"/>
        <w:rPr>
          <w:rFonts w:ascii="Times New Roman" w:hAnsi="Times New Roman" w:cs="Times New Roman"/>
          <w:bCs/>
          <w:color w:val="000000"/>
          <w:sz w:val="24"/>
          <w:szCs w:val="24"/>
        </w:rPr>
      </w:pPr>
    </w:p>
    <w:p w14:paraId="62415ADD" w14:textId="0A15A5B0" w:rsidR="00743340" w:rsidRPr="00743340" w:rsidRDefault="00743340"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Struktur Kepemilikan </w:t>
      </w:r>
    </w:p>
    <w:p w14:paraId="4412A600" w14:textId="1A773182" w:rsidR="00743340" w:rsidRDefault="00743340" w:rsidP="00743340">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6400E1">
        <w:rPr>
          <w:rFonts w:ascii="Times New Roman" w:hAnsi="Times New Roman" w:cs="Times New Roman"/>
          <w:bCs/>
          <w:color w:val="000000"/>
          <w:sz w:val="24"/>
          <w:szCs w:val="24"/>
        </w:rPr>
        <w:t>Struktur kepemilikan merupakan jenis institusi atau perusahaan yang memegang saham terbesar dalam suatu perusahaan (Wahyudi dan Pawestri, 2006). Struktur kepemilikan dapat berupa investor individual, pemerintah, dan institusi swasta.</w:t>
      </w:r>
    </w:p>
    <w:p w14:paraId="69B30418" w14:textId="3B63E3FA" w:rsidR="00743340" w:rsidRDefault="00743340" w:rsidP="00743340">
      <w:pPr>
        <w:pStyle w:val="ListParagraph"/>
        <w:spacing w:line="240" w:lineRule="auto"/>
        <w:ind w:left="709"/>
        <w:jc w:val="both"/>
        <w:rPr>
          <w:rFonts w:ascii="Times New Roman" w:hAnsi="Times New Roman" w:cs="Times New Roman"/>
          <w:bCs/>
          <w:color w:val="000000"/>
          <w:sz w:val="24"/>
          <w:szCs w:val="24"/>
        </w:rPr>
      </w:pPr>
    </w:p>
    <w:p w14:paraId="022DBB27" w14:textId="2F7165AA" w:rsidR="00743340" w:rsidRDefault="00743340" w:rsidP="00743340">
      <w:pPr>
        <w:pStyle w:val="ListParagraph"/>
        <w:spacing w:line="240" w:lineRule="auto"/>
        <w:ind w:left="709"/>
        <w:jc w:val="both"/>
        <w:rPr>
          <w:rFonts w:ascii="Times New Roman" w:hAnsi="Times New Roman" w:cs="Times New Roman"/>
          <w:bCs/>
          <w:color w:val="000000"/>
          <w:sz w:val="24"/>
          <w:szCs w:val="24"/>
        </w:rPr>
      </w:pPr>
    </w:p>
    <w:p w14:paraId="2C5601D4" w14:textId="77777777" w:rsidR="00743340" w:rsidRDefault="00743340" w:rsidP="00743340">
      <w:pPr>
        <w:pStyle w:val="ListParagraph"/>
        <w:spacing w:line="240" w:lineRule="auto"/>
        <w:ind w:left="709"/>
        <w:jc w:val="both"/>
        <w:rPr>
          <w:rFonts w:ascii="Times New Roman" w:hAnsi="Times New Roman" w:cs="Times New Roman"/>
          <w:bCs/>
          <w:color w:val="000000"/>
          <w:sz w:val="24"/>
          <w:szCs w:val="24"/>
        </w:rPr>
      </w:pPr>
    </w:p>
    <w:p w14:paraId="636DB38F" w14:textId="254F8C14" w:rsidR="00743340" w:rsidRPr="00743340" w:rsidRDefault="00743340"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sidRPr="003316E1">
        <w:rPr>
          <w:rFonts w:ascii="Times New Roman" w:hAnsi="Times New Roman" w:cs="Times New Roman"/>
          <w:b/>
          <w:bCs/>
          <w:color w:val="000000"/>
          <w:sz w:val="24"/>
          <w:szCs w:val="24"/>
        </w:rPr>
        <w:lastRenderedPageBreak/>
        <w:t>Kepemilikan Saham Manajerial</w:t>
      </w:r>
    </w:p>
    <w:p w14:paraId="5CC2966E" w14:textId="77777777" w:rsidR="00743340" w:rsidRDefault="00743340" w:rsidP="00743340">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8B6035">
        <w:rPr>
          <w:rFonts w:ascii="Times New Roman" w:hAnsi="Times New Roman" w:cs="Times New Roman"/>
          <w:bCs/>
          <w:color w:val="000000"/>
          <w:sz w:val="24"/>
          <w:szCs w:val="24"/>
        </w:rPr>
        <w:t>Kepemilikan manajerial merupakan jumlah saham yang dimiliki oleh pihak manajemen yaitu dewan direksi dan komisaris perusahaan.</w:t>
      </w:r>
    </w:p>
    <w:p w14:paraId="3B8C0AC4" w14:textId="77777777" w:rsidR="00743340" w:rsidRDefault="00743340" w:rsidP="00743340">
      <w:pPr>
        <w:pStyle w:val="ListParagraph"/>
        <w:spacing w:line="240" w:lineRule="auto"/>
        <w:ind w:left="709"/>
        <w:jc w:val="both"/>
        <w:rPr>
          <w:rFonts w:ascii="Times New Roman" w:hAnsi="Times New Roman" w:cs="Times New Roman"/>
          <w:b/>
          <w:bCs/>
          <w:color w:val="000000"/>
          <w:sz w:val="24"/>
          <w:szCs w:val="24"/>
        </w:rPr>
      </w:pPr>
    </w:p>
    <w:p w14:paraId="5DAB3D54" w14:textId="5359BE77" w:rsidR="00743340" w:rsidRPr="00743340" w:rsidRDefault="00743340"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sidRPr="003316E1">
        <w:rPr>
          <w:rFonts w:ascii="Times New Roman" w:hAnsi="Times New Roman" w:cs="Times New Roman"/>
          <w:b/>
          <w:bCs/>
          <w:color w:val="000000"/>
          <w:sz w:val="24"/>
          <w:szCs w:val="24"/>
        </w:rPr>
        <w:t>Kepemilikan Saham Institusional</w:t>
      </w:r>
    </w:p>
    <w:p w14:paraId="03958A2B" w14:textId="77777777" w:rsidR="00743340" w:rsidRDefault="00743340" w:rsidP="00743340">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DA6D62">
        <w:rPr>
          <w:rFonts w:ascii="Times New Roman" w:hAnsi="Times New Roman" w:cs="Times New Roman"/>
          <w:bCs/>
          <w:color w:val="000000"/>
          <w:sz w:val="24"/>
          <w:szCs w:val="24"/>
        </w:rPr>
        <w:t xml:space="preserve">Kepemilikan institusional merupakan persentase jumlah saham </w:t>
      </w:r>
      <w:proofErr w:type="gramStart"/>
      <w:r w:rsidRPr="00DA6D62">
        <w:rPr>
          <w:rFonts w:ascii="Times New Roman" w:hAnsi="Times New Roman" w:cs="Times New Roman"/>
          <w:bCs/>
          <w:color w:val="000000"/>
          <w:sz w:val="24"/>
          <w:szCs w:val="24"/>
        </w:rPr>
        <w:t>pada  akhir</w:t>
      </w:r>
      <w:proofErr w:type="gramEnd"/>
      <w:r w:rsidRPr="00DA6D6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DA6D62">
        <w:rPr>
          <w:rFonts w:ascii="Times New Roman" w:hAnsi="Times New Roman" w:cs="Times New Roman"/>
          <w:bCs/>
          <w:color w:val="000000"/>
          <w:sz w:val="24"/>
          <w:szCs w:val="24"/>
        </w:rPr>
        <w:t>periode akuntansi yang dimiliki oleh pihak eksternal, seperti lembaga, perusahaan, asuransi, bank atau institusi lain (Beiner, et al., 2003).</w:t>
      </w:r>
    </w:p>
    <w:p w14:paraId="77AB8648" w14:textId="77777777" w:rsidR="00743340" w:rsidRDefault="00743340" w:rsidP="00743340">
      <w:pPr>
        <w:pStyle w:val="ListParagraph"/>
        <w:spacing w:line="240" w:lineRule="auto"/>
        <w:ind w:left="709"/>
        <w:jc w:val="both"/>
        <w:rPr>
          <w:rFonts w:ascii="Times New Roman" w:hAnsi="Times New Roman" w:cs="Times New Roman"/>
          <w:b/>
          <w:bCs/>
          <w:color w:val="000000"/>
          <w:sz w:val="24"/>
          <w:szCs w:val="24"/>
        </w:rPr>
      </w:pPr>
    </w:p>
    <w:p w14:paraId="78804179" w14:textId="79A1EF81" w:rsidR="00743340" w:rsidRPr="00743340" w:rsidRDefault="00743340" w:rsidP="00743340">
      <w:pPr>
        <w:pStyle w:val="ListParagraph"/>
        <w:numPr>
          <w:ilvl w:val="0"/>
          <w:numId w:val="4"/>
        </w:numPr>
        <w:spacing w:line="240" w:lineRule="auto"/>
        <w:ind w:left="709" w:hanging="283"/>
        <w:jc w:val="both"/>
        <w:rPr>
          <w:rFonts w:ascii="Times New Roman" w:hAnsi="Times New Roman" w:cs="Times New Roman"/>
          <w:bCs/>
          <w:color w:val="000000"/>
          <w:sz w:val="24"/>
          <w:szCs w:val="24"/>
        </w:rPr>
      </w:pPr>
      <w:r w:rsidRPr="003316E1">
        <w:rPr>
          <w:rFonts w:ascii="Times New Roman" w:hAnsi="Times New Roman" w:cs="Times New Roman"/>
          <w:b/>
          <w:bCs/>
          <w:color w:val="000000"/>
          <w:sz w:val="24"/>
          <w:szCs w:val="24"/>
        </w:rPr>
        <w:t>Kepemilikan Saham Asing</w:t>
      </w:r>
    </w:p>
    <w:p w14:paraId="4F12FB41" w14:textId="77777777" w:rsidR="00E85B90" w:rsidRDefault="00743340" w:rsidP="00E85B90">
      <w:pPr>
        <w:pStyle w:val="ListParagraph"/>
        <w:spacing w:line="24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DA6D62">
        <w:rPr>
          <w:rFonts w:ascii="Times New Roman" w:hAnsi="Times New Roman" w:cs="Times New Roman"/>
          <w:bCs/>
          <w:color w:val="000000"/>
          <w:sz w:val="24"/>
          <w:szCs w:val="24"/>
        </w:rPr>
        <w:t>Kepemilikan asing merupakan proporsi saham biasa perusahaan yang dimiliki oleh perorangan, badan hukum, pemerintah serta bagian-bagiannya yang berstatus luar negeri atau perorangan, badan hukum, pemerintah yang bukan berasal dari Indonesia.</w:t>
      </w:r>
      <w:bookmarkStart w:id="6" w:name="_Toc46513537"/>
    </w:p>
    <w:p w14:paraId="2986123D" w14:textId="77777777" w:rsidR="00E85B90" w:rsidRDefault="00E85B90" w:rsidP="00E85B90">
      <w:pPr>
        <w:pStyle w:val="ListParagraph"/>
        <w:spacing w:line="240" w:lineRule="auto"/>
        <w:ind w:left="709"/>
        <w:jc w:val="both"/>
        <w:rPr>
          <w:rFonts w:ascii="Times New Roman" w:hAnsi="Times New Roman" w:cs="Times New Roman"/>
          <w:b/>
          <w:bCs/>
          <w:color w:val="000000"/>
          <w:sz w:val="24"/>
          <w:szCs w:val="24"/>
        </w:rPr>
      </w:pPr>
    </w:p>
    <w:p w14:paraId="372CF21E" w14:textId="77777777" w:rsidR="00E85B90" w:rsidRDefault="00E85B90" w:rsidP="00E85B90">
      <w:pPr>
        <w:pStyle w:val="ListParagraph"/>
        <w:spacing w:line="240" w:lineRule="auto"/>
        <w:ind w:left="709"/>
        <w:jc w:val="both"/>
        <w:rPr>
          <w:rFonts w:ascii="Times New Roman" w:hAnsi="Times New Roman" w:cs="Times New Roman"/>
          <w:b/>
          <w:bCs/>
          <w:color w:val="000000"/>
          <w:sz w:val="24"/>
          <w:szCs w:val="24"/>
        </w:rPr>
      </w:pPr>
    </w:p>
    <w:p w14:paraId="69D28318" w14:textId="183D77AC" w:rsidR="00E85B90" w:rsidRDefault="00E85B90" w:rsidP="00E85B90">
      <w:pPr>
        <w:pStyle w:val="ListParagraph"/>
        <w:spacing w:line="240" w:lineRule="auto"/>
        <w:ind w:left="0"/>
        <w:jc w:val="both"/>
        <w:rPr>
          <w:rFonts w:ascii="Times New Roman" w:hAnsi="Times New Roman" w:cs="Times New Roman"/>
          <w:b/>
          <w:bCs/>
          <w:color w:val="000000"/>
          <w:sz w:val="24"/>
          <w:szCs w:val="24"/>
        </w:rPr>
      </w:pPr>
      <w:r w:rsidRPr="00DA6D62">
        <w:rPr>
          <w:rFonts w:ascii="Times New Roman" w:hAnsi="Times New Roman" w:cs="Times New Roman"/>
          <w:b/>
          <w:bCs/>
          <w:color w:val="000000"/>
          <w:sz w:val="24"/>
          <w:szCs w:val="24"/>
        </w:rPr>
        <w:t>PENGEMBANGAN HIPOTESIS</w:t>
      </w:r>
      <w:bookmarkEnd w:id="6"/>
    </w:p>
    <w:p w14:paraId="0924C659" w14:textId="77777777" w:rsidR="00E85B90" w:rsidRDefault="00E85B90" w:rsidP="00E85B90">
      <w:pPr>
        <w:pStyle w:val="ListParagraph"/>
        <w:spacing w:line="240" w:lineRule="auto"/>
        <w:ind w:left="0"/>
        <w:jc w:val="both"/>
        <w:rPr>
          <w:rFonts w:ascii="Times New Roman" w:hAnsi="Times New Roman" w:cs="Times New Roman"/>
          <w:bCs/>
          <w:color w:val="000000"/>
          <w:sz w:val="24"/>
          <w:szCs w:val="24"/>
        </w:rPr>
      </w:pPr>
    </w:p>
    <w:p w14:paraId="1A62EF16" w14:textId="079E3325" w:rsidR="00E85B90" w:rsidRDefault="00E85B90" w:rsidP="00E85B90">
      <w:pPr>
        <w:pStyle w:val="ListParagraph"/>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DA6D62">
        <w:rPr>
          <w:rFonts w:ascii="Times New Roman" w:hAnsi="Times New Roman" w:cs="Times New Roman"/>
          <w:bCs/>
          <w:color w:val="000000"/>
          <w:sz w:val="24"/>
          <w:szCs w:val="24"/>
        </w:rPr>
        <w:t xml:space="preserve">Penelitian yang dilakukan oleh Ardianingsih dan Ardiyani (2010) menunjukkan bahwa kepemilikan saham manajerial berpengaruh </w:t>
      </w:r>
      <w:r w:rsidRPr="00DA6D62">
        <w:rPr>
          <w:rFonts w:ascii="Times New Roman" w:hAnsi="Times New Roman" w:cs="Times New Roman"/>
          <w:bCs/>
          <w:i/>
          <w:color w:val="000000"/>
          <w:sz w:val="24"/>
          <w:szCs w:val="24"/>
        </w:rPr>
        <w:t>positif</w:t>
      </w:r>
      <w:r w:rsidRPr="00DA6D62">
        <w:rPr>
          <w:rFonts w:ascii="Times New Roman" w:hAnsi="Times New Roman" w:cs="Times New Roman"/>
          <w:bCs/>
          <w:color w:val="000000"/>
          <w:sz w:val="24"/>
          <w:szCs w:val="24"/>
        </w:rPr>
        <w:t xml:space="preserve"> dan </w:t>
      </w:r>
      <w:r w:rsidRPr="00DA6D62">
        <w:rPr>
          <w:rFonts w:ascii="Times New Roman" w:hAnsi="Times New Roman" w:cs="Times New Roman"/>
          <w:bCs/>
          <w:i/>
          <w:color w:val="000000"/>
          <w:sz w:val="24"/>
          <w:szCs w:val="24"/>
        </w:rPr>
        <w:t>signifikan</w:t>
      </w:r>
      <w:r w:rsidRPr="00DA6D62">
        <w:rPr>
          <w:rFonts w:ascii="Times New Roman" w:hAnsi="Times New Roman" w:cs="Times New Roman"/>
          <w:bCs/>
          <w:color w:val="000000"/>
          <w:sz w:val="24"/>
          <w:szCs w:val="24"/>
        </w:rPr>
        <w:t xml:space="preserve"> terhadap kinerja keuangan perusahaan, penelitian ini sejalan dengan penelitian </w:t>
      </w:r>
      <w:r w:rsidRPr="00DA6D62">
        <w:rPr>
          <w:rFonts w:ascii="Times New Roman" w:hAnsi="Times New Roman" w:cs="Times New Roman"/>
          <w:sz w:val="24"/>
          <w:szCs w:val="24"/>
        </w:rPr>
        <w:t>Widyati, M. F. (2013) serta Hermiyetti dan Katlanis (2016).</w:t>
      </w:r>
      <w:r>
        <w:rPr>
          <w:rFonts w:ascii="Times New Roman" w:hAnsi="Times New Roman" w:cs="Times New Roman"/>
          <w:sz w:val="24"/>
          <w:szCs w:val="24"/>
          <w:lang w:val="id-ID"/>
        </w:rPr>
        <w:t xml:space="preserve"> </w:t>
      </w:r>
      <w:r w:rsidRPr="00DA6D62">
        <w:rPr>
          <w:rFonts w:ascii="Times New Roman" w:hAnsi="Times New Roman" w:cs="Times New Roman"/>
          <w:sz w:val="24"/>
          <w:szCs w:val="24"/>
        </w:rPr>
        <w:t xml:space="preserve">Dari pembahasan tersebut maka diperoleh hipotesis sebagai </w:t>
      </w:r>
      <w:proofErr w:type="gramStart"/>
      <w:r w:rsidRPr="00DA6D62">
        <w:rPr>
          <w:rFonts w:ascii="Times New Roman" w:hAnsi="Times New Roman" w:cs="Times New Roman"/>
          <w:sz w:val="24"/>
          <w:szCs w:val="24"/>
        </w:rPr>
        <w:t>berikut :</w:t>
      </w:r>
      <w:proofErr w:type="gramEnd"/>
    </w:p>
    <w:p w14:paraId="11F8FE38" w14:textId="77777777" w:rsidR="00E85B90" w:rsidRPr="00E85B90" w:rsidRDefault="00E85B90" w:rsidP="00E85B90">
      <w:pPr>
        <w:pStyle w:val="ListParagraph"/>
        <w:spacing w:line="240" w:lineRule="auto"/>
        <w:ind w:left="0"/>
        <w:jc w:val="both"/>
        <w:rPr>
          <w:rFonts w:ascii="Times New Roman" w:hAnsi="Times New Roman" w:cs="Times New Roman"/>
          <w:bCs/>
          <w:color w:val="000000"/>
          <w:sz w:val="24"/>
          <w:szCs w:val="24"/>
        </w:rPr>
      </w:pPr>
    </w:p>
    <w:p w14:paraId="5BCCB0DE" w14:textId="77777777" w:rsidR="00E85B90" w:rsidRDefault="00E85B90" w:rsidP="00E85B90">
      <w:pPr>
        <w:pStyle w:val="ListParagraph"/>
        <w:spacing w:line="240" w:lineRule="auto"/>
        <w:ind w:left="0"/>
        <w:jc w:val="both"/>
        <w:rPr>
          <w:rFonts w:ascii="Times New Roman" w:hAnsi="Times New Roman" w:cs="Times New Roman"/>
          <w:b/>
          <w:sz w:val="24"/>
          <w:szCs w:val="24"/>
        </w:rPr>
      </w:pPr>
      <w:r w:rsidRPr="000F2B9B">
        <w:rPr>
          <w:rFonts w:ascii="Times New Roman" w:hAnsi="Times New Roman" w:cs="Times New Roman"/>
          <w:b/>
          <w:sz w:val="24"/>
          <w:szCs w:val="24"/>
        </w:rPr>
        <w:t>H</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Kepemilikan m</w:t>
      </w:r>
      <w:r w:rsidRPr="000F2B9B">
        <w:rPr>
          <w:rFonts w:ascii="Times New Roman" w:hAnsi="Times New Roman" w:cs="Times New Roman"/>
          <w:b/>
          <w:sz w:val="24"/>
          <w:szCs w:val="24"/>
        </w:rPr>
        <w:t xml:space="preserve">anajerial berpengaruh positif terhadap </w:t>
      </w:r>
      <w:r>
        <w:rPr>
          <w:rFonts w:ascii="Times New Roman" w:hAnsi="Times New Roman" w:cs="Times New Roman"/>
          <w:b/>
          <w:sz w:val="24"/>
          <w:szCs w:val="24"/>
        </w:rPr>
        <w:t>k</w:t>
      </w:r>
      <w:r w:rsidRPr="000F2B9B">
        <w:rPr>
          <w:rFonts w:ascii="Times New Roman" w:hAnsi="Times New Roman" w:cs="Times New Roman"/>
          <w:b/>
          <w:sz w:val="24"/>
          <w:szCs w:val="24"/>
        </w:rPr>
        <w:t>ine</w:t>
      </w:r>
      <w:r>
        <w:rPr>
          <w:rFonts w:ascii="Times New Roman" w:hAnsi="Times New Roman" w:cs="Times New Roman"/>
          <w:b/>
          <w:sz w:val="24"/>
          <w:szCs w:val="24"/>
        </w:rPr>
        <w:t>rja k</w:t>
      </w:r>
      <w:r w:rsidRPr="000F2B9B">
        <w:rPr>
          <w:rFonts w:ascii="Times New Roman" w:hAnsi="Times New Roman" w:cs="Times New Roman"/>
          <w:b/>
          <w:sz w:val="24"/>
          <w:szCs w:val="24"/>
        </w:rPr>
        <w:t>euangan</w:t>
      </w:r>
    </w:p>
    <w:p w14:paraId="565F130B" w14:textId="77777777" w:rsidR="00E85B90" w:rsidRDefault="00E85B90" w:rsidP="00E85B90">
      <w:pPr>
        <w:pStyle w:val="ListParagraph"/>
        <w:spacing w:line="240" w:lineRule="auto"/>
        <w:ind w:left="0"/>
        <w:jc w:val="both"/>
        <w:rPr>
          <w:rFonts w:ascii="Times New Roman" w:hAnsi="Times New Roman" w:cs="Times New Roman"/>
          <w:bCs/>
          <w:color w:val="000000"/>
          <w:sz w:val="24"/>
          <w:szCs w:val="24"/>
        </w:rPr>
      </w:pPr>
    </w:p>
    <w:p w14:paraId="4906BF81" w14:textId="5C7504E9" w:rsidR="00E85B90" w:rsidRDefault="00C261DF" w:rsidP="00E85B90">
      <w:pPr>
        <w:pStyle w:val="ListParagraph"/>
        <w:spacing w:line="240" w:lineRule="auto"/>
        <w:ind w:left="0"/>
        <w:jc w:val="both"/>
        <w:rPr>
          <w:rFonts w:ascii="Times New Roman" w:hAnsi="Times New Roman" w:cs="Times New Roman"/>
          <w:color w:val="000000"/>
          <w:sz w:val="24"/>
          <w:szCs w:val="24"/>
          <w:lang w:val="id-ID"/>
        </w:rPr>
      </w:pPr>
      <w:r>
        <w:rPr>
          <w:rFonts w:ascii="Times New Roman" w:hAnsi="Times New Roman" w:cs="Times New Roman"/>
          <w:bCs/>
          <w:color w:val="000000"/>
          <w:sz w:val="24"/>
          <w:szCs w:val="24"/>
        </w:rPr>
        <w:tab/>
      </w:r>
      <w:r w:rsidR="00E85B90" w:rsidRPr="00DA6D62">
        <w:rPr>
          <w:rFonts w:ascii="Times New Roman" w:hAnsi="Times New Roman" w:cs="Times New Roman"/>
          <w:bCs/>
          <w:color w:val="000000"/>
          <w:sz w:val="24"/>
          <w:szCs w:val="24"/>
        </w:rPr>
        <w:t xml:space="preserve">Pada penelitian Darwis (2009) menunjukkan bahwa kepemilikan institusional berpengaruh secara simultan terhadap kinerja keuangan </w:t>
      </w:r>
      <w:proofErr w:type="gramStart"/>
      <w:r w:rsidR="00E85B90" w:rsidRPr="00DA6D62">
        <w:rPr>
          <w:rFonts w:ascii="Times New Roman" w:hAnsi="Times New Roman" w:cs="Times New Roman"/>
          <w:bCs/>
          <w:color w:val="000000"/>
          <w:sz w:val="24"/>
          <w:szCs w:val="24"/>
        </w:rPr>
        <w:t>perusahaan,hasil</w:t>
      </w:r>
      <w:proofErr w:type="gramEnd"/>
      <w:r w:rsidR="00E85B90" w:rsidRPr="00DA6D62">
        <w:rPr>
          <w:rFonts w:ascii="Times New Roman" w:hAnsi="Times New Roman" w:cs="Times New Roman"/>
          <w:bCs/>
          <w:color w:val="000000"/>
          <w:sz w:val="24"/>
          <w:szCs w:val="24"/>
        </w:rPr>
        <w:t xml:space="preserve"> penelitian ini sejalan dengan penelitian yang dilakukan oleh </w:t>
      </w:r>
      <w:r w:rsidR="00E85B90" w:rsidRPr="00DA6D62">
        <w:rPr>
          <w:rFonts w:ascii="Times New Roman" w:hAnsi="Times New Roman" w:cs="Times New Roman"/>
          <w:color w:val="000000"/>
          <w:sz w:val="24"/>
          <w:szCs w:val="24"/>
        </w:rPr>
        <w:t xml:space="preserve">Widyawati (2013), Rachman (2014), serta Petta dan Taringan (2017) yang menyebutkan bahwa kepemilikan institusional berpengaruh </w:t>
      </w:r>
      <w:r w:rsidR="00E85B90" w:rsidRPr="00DA6D62">
        <w:rPr>
          <w:rFonts w:ascii="Times New Roman" w:hAnsi="Times New Roman" w:cs="Times New Roman"/>
          <w:i/>
          <w:color w:val="000000"/>
          <w:sz w:val="24"/>
          <w:szCs w:val="24"/>
        </w:rPr>
        <w:t>positif</w:t>
      </w:r>
      <w:r w:rsidR="00E85B90" w:rsidRPr="00DA6D62">
        <w:rPr>
          <w:rFonts w:ascii="Times New Roman" w:hAnsi="Times New Roman" w:cs="Times New Roman"/>
          <w:color w:val="000000"/>
          <w:sz w:val="24"/>
          <w:szCs w:val="24"/>
        </w:rPr>
        <w:t xml:space="preserve"> dan </w:t>
      </w:r>
      <w:r w:rsidR="00E85B90" w:rsidRPr="00DA6D62">
        <w:rPr>
          <w:rFonts w:ascii="Times New Roman" w:hAnsi="Times New Roman" w:cs="Times New Roman"/>
          <w:i/>
          <w:color w:val="000000"/>
          <w:sz w:val="24"/>
          <w:szCs w:val="24"/>
        </w:rPr>
        <w:t>signifikan</w:t>
      </w:r>
      <w:r w:rsidR="00E85B90" w:rsidRPr="00DA6D62">
        <w:rPr>
          <w:rFonts w:ascii="Times New Roman" w:hAnsi="Times New Roman" w:cs="Times New Roman"/>
          <w:color w:val="000000"/>
          <w:sz w:val="24"/>
          <w:szCs w:val="24"/>
        </w:rPr>
        <w:t xml:space="preserve"> terhadap kinerja keuangan perusahaan.</w:t>
      </w:r>
      <w:r w:rsidR="00E85B90">
        <w:rPr>
          <w:rFonts w:ascii="Times New Roman" w:hAnsi="Times New Roman" w:cs="Times New Roman"/>
          <w:color w:val="000000"/>
          <w:sz w:val="24"/>
          <w:szCs w:val="24"/>
          <w:lang w:val="id-ID"/>
        </w:rPr>
        <w:t xml:space="preserve"> </w:t>
      </w:r>
      <w:r w:rsidR="00E85B90" w:rsidRPr="00DA6D62">
        <w:rPr>
          <w:rFonts w:ascii="Times New Roman" w:hAnsi="Times New Roman" w:cs="Times New Roman"/>
          <w:color w:val="000000"/>
          <w:sz w:val="24"/>
          <w:szCs w:val="24"/>
        </w:rPr>
        <w:t xml:space="preserve">Dari pembahasan tersebut maka diperoleh hipotesis sebagai </w:t>
      </w:r>
      <w:proofErr w:type="gramStart"/>
      <w:r w:rsidR="00E85B90" w:rsidRPr="00DA6D62">
        <w:rPr>
          <w:rFonts w:ascii="Times New Roman" w:hAnsi="Times New Roman" w:cs="Times New Roman"/>
          <w:color w:val="000000"/>
          <w:sz w:val="24"/>
          <w:szCs w:val="24"/>
        </w:rPr>
        <w:t xml:space="preserve">berikut </w:t>
      </w:r>
      <w:r w:rsidR="00E85B90">
        <w:rPr>
          <w:rFonts w:ascii="Times New Roman" w:hAnsi="Times New Roman" w:cs="Times New Roman"/>
          <w:color w:val="000000"/>
          <w:sz w:val="24"/>
          <w:szCs w:val="24"/>
          <w:lang w:val="id-ID"/>
        </w:rPr>
        <w:t>:</w:t>
      </w:r>
      <w:proofErr w:type="gramEnd"/>
    </w:p>
    <w:p w14:paraId="0F73B321" w14:textId="77777777" w:rsidR="00E85B90" w:rsidRPr="00E85B90" w:rsidRDefault="00E85B90" w:rsidP="00E85B90">
      <w:pPr>
        <w:pStyle w:val="ListParagraph"/>
        <w:spacing w:line="240" w:lineRule="auto"/>
        <w:ind w:left="0"/>
        <w:jc w:val="both"/>
        <w:rPr>
          <w:rFonts w:ascii="Times New Roman" w:hAnsi="Times New Roman" w:cs="Times New Roman"/>
          <w:color w:val="000000"/>
          <w:sz w:val="24"/>
          <w:szCs w:val="24"/>
          <w:lang w:val="id-ID"/>
        </w:rPr>
      </w:pPr>
    </w:p>
    <w:p w14:paraId="0A0C8DD0" w14:textId="77777777" w:rsidR="00E85B90" w:rsidRDefault="00E85B90" w:rsidP="00E85B90">
      <w:pPr>
        <w:pStyle w:val="ListParagraph"/>
        <w:spacing w:line="240" w:lineRule="auto"/>
        <w:ind w:left="0"/>
        <w:jc w:val="both"/>
        <w:rPr>
          <w:rFonts w:ascii="Times New Roman" w:hAnsi="Times New Roman" w:cs="Times New Roman"/>
          <w:b/>
          <w:sz w:val="24"/>
          <w:szCs w:val="24"/>
        </w:rPr>
      </w:pPr>
      <w:r w:rsidRPr="00DA6D62">
        <w:rPr>
          <w:rFonts w:ascii="Times New Roman" w:hAnsi="Times New Roman" w:cs="Times New Roman"/>
          <w:color w:val="000000"/>
          <w:sz w:val="24"/>
          <w:szCs w:val="24"/>
        </w:rPr>
        <w:t>:</w:t>
      </w:r>
      <w:r>
        <w:rPr>
          <w:rFonts w:ascii="Times New Roman" w:hAnsi="Times New Roman" w:cs="Times New Roman"/>
          <w:b/>
          <w:color w:val="000000"/>
          <w:sz w:val="24"/>
          <w:szCs w:val="24"/>
        </w:rPr>
        <w:t>H</w:t>
      </w:r>
      <w:proofErr w:type="gramStart"/>
      <w:r>
        <w:rPr>
          <w:rFonts w:ascii="Times New Roman" w:hAnsi="Times New Roman" w:cs="Times New Roman"/>
          <w:b/>
          <w:color w:val="000000"/>
          <w:sz w:val="24"/>
          <w:szCs w:val="24"/>
        </w:rPr>
        <w:t>2 :</w:t>
      </w:r>
      <w:proofErr w:type="gramEnd"/>
      <w:r>
        <w:rPr>
          <w:rFonts w:ascii="Times New Roman" w:hAnsi="Times New Roman" w:cs="Times New Roman"/>
          <w:b/>
          <w:color w:val="000000"/>
          <w:sz w:val="24"/>
          <w:szCs w:val="24"/>
        </w:rPr>
        <w:t xml:space="preserve"> Kepemilikan i</w:t>
      </w:r>
      <w:r w:rsidRPr="009D728A">
        <w:rPr>
          <w:rFonts w:ascii="Times New Roman" w:hAnsi="Times New Roman" w:cs="Times New Roman"/>
          <w:b/>
          <w:color w:val="000000"/>
          <w:sz w:val="24"/>
          <w:szCs w:val="24"/>
        </w:rPr>
        <w:t xml:space="preserve">nstitusional berpengaruh positif </w:t>
      </w:r>
      <w:r>
        <w:rPr>
          <w:rFonts w:ascii="Times New Roman" w:hAnsi="Times New Roman" w:cs="Times New Roman"/>
          <w:b/>
          <w:color w:val="000000"/>
          <w:sz w:val="24"/>
          <w:szCs w:val="24"/>
        </w:rPr>
        <w:t>terhadap kinerja k</w:t>
      </w:r>
      <w:r w:rsidRPr="009D728A">
        <w:rPr>
          <w:rFonts w:ascii="Times New Roman" w:hAnsi="Times New Roman" w:cs="Times New Roman"/>
          <w:b/>
          <w:color w:val="000000"/>
          <w:sz w:val="24"/>
          <w:szCs w:val="24"/>
        </w:rPr>
        <w:t>euangan</w:t>
      </w:r>
    </w:p>
    <w:p w14:paraId="59289C80" w14:textId="77777777" w:rsidR="00E85B90" w:rsidRDefault="00E85B90" w:rsidP="00E85B90">
      <w:pPr>
        <w:pStyle w:val="ListParagraph"/>
        <w:spacing w:line="240" w:lineRule="auto"/>
        <w:ind w:left="0"/>
        <w:jc w:val="both"/>
        <w:rPr>
          <w:rFonts w:ascii="Times New Roman" w:hAnsi="Times New Roman" w:cs="Times New Roman"/>
          <w:bCs/>
          <w:color w:val="000000"/>
          <w:sz w:val="24"/>
          <w:szCs w:val="24"/>
        </w:rPr>
      </w:pPr>
    </w:p>
    <w:p w14:paraId="37803E65" w14:textId="104A3A5C" w:rsidR="00E85B90" w:rsidRDefault="00C261DF" w:rsidP="00E85B90">
      <w:pPr>
        <w:pStyle w:val="ListParagraph"/>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85B90" w:rsidRPr="004F4930">
        <w:rPr>
          <w:rFonts w:ascii="Times New Roman" w:hAnsi="Times New Roman" w:cs="Times New Roman"/>
          <w:bCs/>
          <w:color w:val="000000"/>
          <w:sz w:val="24"/>
          <w:szCs w:val="24"/>
        </w:rPr>
        <w:t xml:space="preserve">Pada penelitian </w:t>
      </w:r>
      <w:r w:rsidR="00E85B90" w:rsidRPr="004F4930">
        <w:rPr>
          <w:rFonts w:ascii="Times New Roman" w:hAnsi="Times New Roman" w:cs="Times New Roman"/>
          <w:sz w:val="24"/>
          <w:szCs w:val="24"/>
        </w:rPr>
        <w:t xml:space="preserve">Djuitaningsih, Ristiawati. (2011) </w:t>
      </w:r>
      <w:r w:rsidR="00E85B90" w:rsidRPr="004F4930">
        <w:rPr>
          <w:rFonts w:ascii="Times New Roman" w:hAnsi="Times New Roman" w:cs="Times New Roman"/>
          <w:bCs/>
          <w:color w:val="000000"/>
          <w:sz w:val="24"/>
          <w:szCs w:val="24"/>
        </w:rPr>
        <w:t xml:space="preserve">menyatakan bahwa kepemilikan asing berpengaruh </w:t>
      </w:r>
      <w:r w:rsidR="00E85B90" w:rsidRPr="004F4930">
        <w:rPr>
          <w:rFonts w:ascii="Times New Roman" w:hAnsi="Times New Roman" w:cs="Times New Roman"/>
          <w:bCs/>
          <w:i/>
          <w:color w:val="000000"/>
          <w:sz w:val="24"/>
          <w:szCs w:val="24"/>
        </w:rPr>
        <w:t>positif</w:t>
      </w:r>
      <w:r w:rsidR="00E85B90" w:rsidRPr="004F4930">
        <w:rPr>
          <w:rFonts w:ascii="Times New Roman" w:hAnsi="Times New Roman" w:cs="Times New Roman"/>
          <w:bCs/>
          <w:color w:val="000000"/>
          <w:sz w:val="24"/>
          <w:szCs w:val="24"/>
        </w:rPr>
        <w:t xml:space="preserve"> signifikan terhadap kinerja perusahaan, hasil penelitian ini sejalan dengan penelitian yang dilakukan oleh Hermiyetti dan Katlantis (2016).</w:t>
      </w:r>
      <w:bookmarkStart w:id="7" w:name="_Toc46507245"/>
      <w:bookmarkStart w:id="8" w:name="_Toc46513542"/>
      <w:r w:rsidR="00E85B90" w:rsidRPr="00E85B90">
        <w:rPr>
          <w:rFonts w:ascii="Times New Roman" w:hAnsi="Times New Roman" w:cs="Times New Roman"/>
          <w:bCs/>
          <w:color w:val="000000"/>
          <w:sz w:val="24"/>
          <w:szCs w:val="24"/>
        </w:rPr>
        <w:t xml:space="preserve"> </w:t>
      </w:r>
      <w:r w:rsidR="00E85B90" w:rsidRPr="004F4930">
        <w:rPr>
          <w:rFonts w:ascii="Times New Roman" w:hAnsi="Times New Roman" w:cs="Times New Roman"/>
          <w:bCs/>
          <w:color w:val="000000"/>
          <w:sz w:val="24"/>
          <w:szCs w:val="24"/>
        </w:rPr>
        <w:t xml:space="preserve">Dari pembahasan tersebut maka diperoleh hipotesis sebagai </w:t>
      </w:r>
      <w:proofErr w:type="gramStart"/>
      <w:r w:rsidR="00E85B90" w:rsidRPr="004F4930">
        <w:rPr>
          <w:rFonts w:ascii="Times New Roman" w:hAnsi="Times New Roman" w:cs="Times New Roman"/>
          <w:bCs/>
          <w:color w:val="000000"/>
          <w:sz w:val="24"/>
          <w:szCs w:val="24"/>
        </w:rPr>
        <w:t>berikut :</w:t>
      </w:r>
      <w:bookmarkEnd w:id="7"/>
      <w:bookmarkEnd w:id="8"/>
      <w:proofErr w:type="gramEnd"/>
    </w:p>
    <w:p w14:paraId="1C16D084" w14:textId="77777777" w:rsidR="00E85B90" w:rsidRDefault="00E85B90" w:rsidP="00E85B90">
      <w:pPr>
        <w:pStyle w:val="ListParagraph"/>
        <w:spacing w:line="240" w:lineRule="auto"/>
        <w:ind w:left="0"/>
        <w:jc w:val="both"/>
        <w:rPr>
          <w:rFonts w:ascii="Times New Roman" w:hAnsi="Times New Roman" w:cs="Times New Roman"/>
          <w:bCs/>
          <w:color w:val="000000"/>
          <w:sz w:val="24"/>
          <w:szCs w:val="24"/>
        </w:rPr>
      </w:pPr>
    </w:p>
    <w:p w14:paraId="45CD0CA2" w14:textId="77777777" w:rsidR="00C261DF" w:rsidRDefault="00E85B90" w:rsidP="00C261DF">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bCs/>
          <w:color w:val="000000"/>
          <w:sz w:val="24"/>
          <w:szCs w:val="24"/>
        </w:rPr>
        <w:t>H</w:t>
      </w:r>
      <w:proofErr w:type="gramStart"/>
      <w:r>
        <w:rPr>
          <w:rFonts w:ascii="Times New Roman" w:hAnsi="Times New Roman" w:cs="Times New Roman"/>
          <w:b/>
          <w:bCs/>
          <w:color w:val="000000"/>
          <w:sz w:val="24"/>
          <w:szCs w:val="24"/>
        </w:rPr>
        <w:t>3 :</w:t>
      </w:r>
      <w:proofErr w:type="gramEnd"/>
      <w:r>
        <w:rPr>
          <w:rFonts w:ascii="Times New Roman" w:hAnsi="Times New Roman" w:cs="Times New Roman"/>
          <w:b/>
          <w:bCs/>
          <w:color w:val="000000"/>
          <w:sz w:val="24"/>
          <w:szCs w:val="24"/>
        </w:rPr>
        <w:t xml:space="preserve"> Kepemilikan a</w:t>
      </w:r>
      <w:r w:rsidRPr="000F2B9B">
        <w:rPr>
          <w:rFonts w:ascii="Times New Roman" w:hAnsi="Times New Roman" w:cs="Times New Roman"/>
          <w:b/>
          <w:bCs/>
          <w:color w:val="000000"/>
          <w:sz w:val="24"/>
          <w:szCs w:val="24"/>
        </w:rPr>
        <w:t>sing berpengaruh positif terhadap kinerja keuangan</w:t>
      </w:r>
    </w:p>
    <w:p w14:paraId="1EA5DF52" w14:textId="77777777" w:rsidR="00C261DF" w:rsidRDefault="00C261DF" w:rsidP="00C261DF">
      <w:pPr>
        <w:pStyle w:val="ListParagraph"/>
        <w:spacing w:line="240" w:lineRule="auto"/>
        <w:ind w:left="0"/>
        <w:jc w:val="both"/>
        <w:rPr>
          <w:rFonts w:ascii="Times New Roman" w:hAnsi="Times New Roman" w:cs="Times New Roman"/>
          <w:bCs/>
          <w:color w:val="000000"/>
          <w:sz w:val="24"/>
          <w:szCs w:val="24"/>
        </w:rPr>
      </w:pPr>
    </w:p>
    <w:p w14:paraId="54690B17" w14:textId="3E6A1037" w:rsidR="00C261DF" w:rsidRDefault="00C261DF" w:rsidP="00C261DF">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Cs/>
          <w:color w:val="000000"/>
          <w:sz w:val="24"/>
          <w:szCs w:val="24"/>
        </w:rPr>
        <w:lastRenderedPageBreak/>
        <w:tab/>
      </w:r>
      <w:r w:rsidRPr="00AF22C0">
        <w:rPr>
          <w:rFonts w:ascii="Times New Roman" w:hAnsi="Times New Roman" w:cs="Times New Roman"/>
          <w:bCs/>
          <w:color w:val="000000"/>
          <w:sz w:val="24"/>
          <w:szCs w:val="24"/>
        </w:rPr>
        <w:t xml:space="preserve">Permanasari (2010) menyatakan kepemilikan saham oleh manajer, diharapkan manajer akan </w:t>
      </w:r>
      <w:r w:rsidRPr="00AF22C0">
        <w:rPr>
          <w:rFonts w:ascii="Times New Roman" w:hAnsi="Times New Roman" w:cs="Times New Roman"/>
          <w:bCs/>
          <w:i/>
          <w:color w:val="000000"/>
          <w:sz w:val="24"/>
          <w:szCs w:val="24"/>
        </w:rPr>
        <w:t xml:space="preserve">termotivasi </w:t>
      </w:r>
      <w:r w:rsidRPr="00AF22C0">
        <w:rPr>
          <w:rFonts w:ascii="Times New Roman" w:hAnsi="Times New Roman" w:cs="Times New Roman"/>
          <w:bCs/>
          <w:color w:val="000000"/>
          <w:sz w:val="24"/>
          <w:szCs w:val="24"/>
        </w:rPr>
        <w:t>untuk meningkatkan kinerja. Peningkatan kinerja ini diharapkan dapat meningkatkan nilai perusahaan.</w:t>
      </w:r>
      <w:r>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rPr>
        <w:t>Dari pembahasan tersebut, maka diperoleh</w:t>
      </w:r>
      <w:r w:rsidRPr="003D0655">
        <w:rPr>
          <w:rFonts w:ascii="Times New Roman" w:hAnsi="Times New Roman" w:cs="Times New Roman"/>
          <w:bCs/>
          <w:color w:val="000000"/>
          <w:sz w:val="24"/>
          <w:szCs w:val="24"/>
        </w:rPr>
        <w:t xml:space="preserve"> hipotesis sebagai berikut:</w:t>
      </w:r>
    </w:p>
    <w:p w14:paraId="65D1D876" w14:textId="77777777" w:rsidR="00C261DF" w:rsidRDefault="00C261DF" w:rsidP="00C261DF">
      <w:pPr>
        <w:pStyle w:val="ListParagraph"/>
        <w:spacing w:line="240" w:lineRule="auto"/>
        <w:ind w:left="0"/>
        <w:jc w:val="both"/>
        <w:rPr>
          <w:rFonts w:ascii="Times New Roman" w:hAnsi="Times New Roman" w:cs="Times New Roman"/>
          <w:b/>
          <w:bCs/>
          <w:color w:val="000000"/>
          <w:sz w:val="24"/>
          <w:szCs w:val="24"/>
        </w:rPr>
      </w:pPr>
    </w:p>
    <w:p w14:paraId="05D69D36" w14:textId="05FCF6A9" w:rsidR="00E85B90" w:rsidRDefault="00C261DF" w:rsidP="00C261DF">
      <w:pPr>
        <w:pStyle w:val="ListParagraph"/>
        <w:spacing w:line="240" w:lineRule="auto"/>
        <w:ind w:left="0"/>
        <w:jc w:val="both"/>
        <w:rPr>
          <w:rFonts w:ascii="Times New Roman" w:hAnsi="Times New Roman" w:cs="Times New Roman"/>
          <w:b/>
          <w:bCs/>
          <w:color w:val="000000"/>
          <w:sz w:val="24"/>
          <w:szCs w:val="24"/>
        </w:rPr>
      </w:pPr>
      <w:r w:rsidRPr="000F2B9B">
        <w:rPr>
          <w:rFonts w:ascii="Times New Roman" w:hAnsi="Times New Roman" w:cs="Times New Roman"/>
          <w:b/>
          <w:bCs/>
          <w:color w:val="000000"/>
          <w:sz w:val="24"/>
          <w:szCs w:val="24"/>
        </w:rPr>
        <w:t>H</w:t>
      </w:r>
      <w:proofErr w:type="gramStart"/>
      <w:r w:rsidRPr="000F2B9B">
        <w:rPr>
          <w:rFonts w:ascii="Times New Roman" w:hAnsi="Times New Roman" w:cs="Times New Roman"/>
          <w:b/>
          <w:bCs/>
          <w:color w:val="000000"/>
          <w:sz w:val="24"/>
          <w:szCs w:val="24"/>
        </w:rPr>
        <w:t>4 :</w:t>
      </w:r>
      <w:proofErr w:type="gramEnd"/>
      <w:r w:rsidRPr="000F2B9B">
        <w:rPr>
          <w:rFonts w:ascii="Times New Roman" w:hAnsi="Times New Roman" w:cs="Times New Roman"/>
          <w:b/>
          <w:bCs/>
          <w:color w:val="000000"/>
          <w:sz w:val="24"/>
          <w:szCs w:val="24"/>
        </w:rPr>
        <w:t xml:space="preserve"> Kepemilikan Manajerial, Kepemilikan Institusional dan Kepemilikan Asing secara simultan berpengaruh terhadap kinerja keuangan</w:t>
      </w:r>
    </w:p>
    <w:p w14:paraId="548F5B5A" w14:textId="1AB0811C" w:rsidR="00C261DF" w:rsidRDefault="00C261DF" w:rsidP="00C261DF">
      <w:pPr>
        <w:pStyle w:val="ListParagraph"/>
        <w:spacing w:line="240" w:lineRule="auto"/>
        <w:ind w:left="0"/>
        <w:jc w:val="both"/>
        <w:rPr>
          <w:rFonts w:ascii="Times New Roman" w:hAnsi="Times New Roman" w:cs="Times New Roman"/>
          <w:b/>
          <w:sz w:val="24"/>
          <w:szCs w:val="24"/>
        </w:rPr>
      </w:pPr>
    </w:p>
    <w:p w14:paraId="0055DADB" w14:textId="78B9A233" w:rsidR="00C261DF" w:rsidRDefault="00C261DF" w:rsidP="00C261DF">
      <w:pPr>
        <w:pStyle w:val="ListParagraph"/>
        <w:spacing w:line="240" w:lineRule="auto"/>
        <w:ind w:left="0"/>
        <w:jc w:val="both"/>
        <w:rPr>
          <w:rFonts w:ascii="Times New Roman" w:hAnsi="Times New Roman" w:cs="Times New Roman"/>
          <w:b/>
          <w:sz w:val="24"/>
          <w:szCs w:val="24"/>
        </w:rPr>
      </w:pPr>
    </w:p>
    <w:p w14:paraId="271C4D8B" w14:textId="77777777" w:rsidR="00C261DF" w:rsidRDefault="00C261DF" w:rsidP="00C261DF">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14:paraId="005E60E5" w14:textId="77777777" w:rsidR="00C261DF" w:rsidRDefault="00C261DF" w:rsidP="00C261DF">
      <w:pPr>
        <w:pStyle w:val="ListParagraph"/>
        <w:spacing w:line="240" w:lineRule="auto"/>
        <w:ind w:left="0"/>
        <w:jc w:val="both"/>
        <w:rPr>
          <w:rFonts w:ascii="Times New Roman" w:hAnsi="Times New Roman" w:cs="Times New Roman"/>
          <w:color w:val="000000"/>
          <w:sz w:val="24"/>
          <w:szCs w:val="24"/>
          <w:lang w:val="id-ID"/>
        </w:rPr>
      </w:pPr>
    </w:p>
    <w:p w14:paraId="07922569" w14:textId="13410D34" w:rsidR="00C261DF" w:rsidRDefault="00C261DF" w:rsidP="00C261DF">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color w:val="000000"/>
          <w:sz w:val="24"/>
          <w:szCs w:val="24"/>
          <w:lang w:val="id-ID"/>
        </w:rPr>
        <w:tab/>
        <w:t xml:space="preserve">Metode pengumpulan data dalam </w:t>
      </w:r>
      <w:r w:rsidRPr="00DA6D62">
        <w:rPr>
          <w:rFonts w:ascii="Times New Roman" w:hAnsi="Times New Roman" w:cs="Times New Roman"/>
          <w:color w:val="000000"/>
          <w:sz w:val="24"/>
          <w:szCs w:val="24"/>
        </w:rPr>
        <w:t xml:space="preserve">penelitian ini menggunakan penelitian </w:t>
      </w:r>
      <w:r w:rsidRPr="00DA6D62">
        <w:rPr>
          <w:rFonts w:ascii="Times New Roman" w:hAnsi="Times New Roman" w:cs="Times New Roman"/>
          <w:i/>
          <w:color w:val="000000"/>
          <w:sz w:val="24"/>
          <w:szCs w:val="24"/>
        </w:rPr>
        <w:t>Kuantitatif</w:t>
      </w:r>
      <w:r w:rsidRPr="00DA6D62">
        <w:rPr>
          <w:rFonts w:ascii="Times New Roman" w:hAnsi="Times New Roman" w:cs="Times New Roman"/>
          <w:color w:val="000000"/>
          <w:sz w:val="24"/>
          <w:szCs w:val="24"/>
        </w:rPr>
        <w:t xml:space="preserve">, dimana data yang digunakan merupakan data sekunder yang berasal dari laporan tahunan dan laporan keuangan perusahaan yang terdaftar di </w:t>
      </w:r>
      <w:r w:rsidRPr="00DA6D62">
        <w:rPr>
          <w:rFonts w:ascii="Times New Roman" w:hAnsi="Times New Roman" w:cs="Times New Roman"/>
          <w:i/>
          <w:color w:val="000000"/>
          <w:sz w:val="24"/>
          <w:szCs w:val="24"/>
        </w:rPr>
        <w:t>Indeks</w:t>
      </w:r>
      <w:r>
        <w:rPr>
          <w:rFonts w:ascii="Times New Roman" w:hAnsi="Times New Roman" w:cs="Times New Roman"/>
          <w:color w:val="000000"/>
          <w:sz w:val="24"/>
          <w:szCs w:val="24"/>
        </w:rPr>
        <w:t xml:space="preserve"> LQ45 pada tahun 2015</w:t>
      </w:r>
      <w:r w:rsidRPr="00DA6D62">
        <w:rPr>
          <w:rFonts w:ascii="Times New Roman" w:hAnsi="Times New Roman" w:cs="Times New Roman"/>
          <w:color w:val="000000"/>
          <w:sz w:val="24"/>
          <w:szCs w:val="24"/>
        </w:rPr>
        <w:t>-2019.</w:t>
      </w:r>
      <w:r>
        <w:rPr>
          <w:rFonts w:ascii="Times New Roman" w:hAnsi="Times New Roman" w:cs="Times New Roman"/>
          <w:color w:val="000000"/>
          <w:sz w:val="24"/>
          <w:szCs w:val="24"/>
          <w:lang w:val="id-ID"/>
        </w:rPr>
        <w:t xml:space="preserve"> Data </w:t>
      </w:r>
      <w:r w:rsidRPr="00DA6D62">
        <w:rPr>
          <w:rFonts w:ascii="Times New Roman" w:hAnsi="Times New Roman" w:cs="Times New Roman"/>
          <w:color w:val="000000"/>
          <w:sz w:val="24"/>
          <w:szCs w:val="24"/>
        </w:rPr>
        <w:t xml:space="preserve">berasal dari </w:t>
      </w:r>
      <w:r w:rsidRPr="00DA6D62">
        <w:rPr>
          <w:rFonts w:ascii="Times New Roman" w:hAnsi="Times New Roman" w:cs="Times New Roman"/>
          <w:i/>
          <w:color w:val="000000"/>
          <w:sz w:val="24"/>
          <w:szCs w:val="24"/>
        </w:rPr>
        <w:t>website</w:t>
      </w:r>
      <w:r w:rsidRPr="00DA6D62">
        <w:rPr>
          <w:rFonts w:ascii="Times New Roman" w:hAnsi="Times New Roman" w:cs="Times New Roman"/>
          <w:color w:val="000000"/>
          <w:sz w:val="24"/>
          <w:szCs w:val="24"/>
        </w:rPr>
        <w:t xml:space="preserve"> Bursa Efek Indonesia yaitu www.idx.co.id dan </w:t>
      </w:r>
      <w:r w:rsidRPr="00DA6D62">
        <w:rPr>
          <w:rFonts w:ascii="Times New Roman" w:hAnsi="Times New Roman" w:cs="Times New Roman"/>
          <w:i/>
          <w:color w:val="000000"/>
          <w:sz w:val="24"/>
          <w:szCs w:val="24"/>
        </w:rPr>
        <w:t>website</w:t>
      </w:r>
      <w:r w:rsidRPr="00DA6D62">
        <w:rPr>
          <w:rFonts w:ascii="Times New Roman" w:hAnsi="Times New Roman" w:cs="Times New Roman"/>
          <w:color w:val="000000"/>
          <w:sz w:val="24"/>
          <w:szCs w:val="24"/>
        </w:rPr>
        <w:t xml:space="preserve"> perusahaan.</w:t>
      </w:r>
    </w:p>
    <w:p w14:paraId="41A449A6" w14:textId="5CE35900" w:rsidR="00C261DF" w:rsidRDefault="00C261DF" w:rsidP="00C261DF">
      <w:pPr>
        <w:pStyle w:val="ListParagraph"/>
        <w:spacing w:line="240" w:lineRule="auto"/>
        <w:ind w:left="0"/>
        <w:jc w:val="both"/>
        <w:rPr>
          <w:rFonts w:ascii="Times New Roman" w:hAnsi="Times New Roman" w:cs="Times New Roman"/>
          <w:b/>
          <w:sz w:val="24"/>
          <w:szCs w:val="24"/>
          <w:lang w:val="id-ID"/>
        </w:rPr>
      </w:pPr>
    </w:p>
    <w:p w14:paraId="1146952C" w14:textId="5D287C5D" w:rsidR="005C2618" w:rsidRDefault="005C2618" w:rsidP="005C2618">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lang w:val="id-ID"/>
        </w:rPr>
        <w:t xml:space="preserve">Pengambilan sampel menggunakan </w:t>
      </w:r>
      <w:r w:rsidR="00C261DF">
        <w:rPr>
          <w:rFonts w:ascii="Times New Roman" w:hAnsi="Times New Roman" w:cs="Times New Roman"/>
          <w:color w:val="000000"/>
          <w:sz w:val="24"/>
          <w:szCs w:val="24"/>
        </w:rPr>
        <w:t xml:space="preserve">metode </w:t>
      </w:r>
      <w:r w:rsidR="00C261DF" w:rsidRPr="00A53E2D">
        <w:rPr>
          <w:rFonts w:ascii="Times New Roman" w:hAnsi="Times New Roman" w:cs="Times New Roman"/>
          <w:i/>
          <w:iCs/>
          <w:color w:val="000000"/>
          <w:sz w:val="24"/>
          <w:szCs w:val="24"/>
        </w:rPr>
        <w:t xml:space="preserve">purposive </w:t>
      </w:r>
      <w:r w:rsidR="00C261DF" w:rsidRPr="00A715C6">
        <w:rPr>
          <w:rFonts w:ascii="Times New Roman" w:hAnsi="Times New Roman" w:cs="Times New Roman"/>
          <w:i/>
          <w:color w:val="000000"/>
          <w:sz w:val="24"/>
          <w:szCs w:val="24"/>
        </w:rPr>
        <w:t>sampling</w:t>
      </w:r>
      <w:r>
        <w:rPr>
          <w:rFonts w:ascii="Times New Roman" w:hAnsi="Times New Roman" w:cs="Times New Roman"/>
          <w:i/>
          <w:color w:val="000000"/>
          <w:sz w:val="24"/>
          <w:szCs w:val="24"/>
          <w:lang w:val="id-ID"/>
        </w:rPr>
        <w:t xml:space="preserve">. </w:t>
      </w:r>
      <w:r w:rsidRPr="005C2618">
        <w:rPr>
          <w:rFonts w:ascii="Times New Roman" w:hAnsi="Times New Roman" w:cs="Times New Roman"/>
          <w:color w:val="000000"/>
          <w:sz w:val="24"/>
          <w:szCs w:val="24"/>
          <w:lang w:val="id-ID"/>
        </w:rPr>
        <w:t>Kriteria pemilihan sampe yang digunakan dalam penelitian ini adalah sebagai berikut</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rPr>
        <w:t>(Fadillah, 2017)</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w:t>
      </w:r>
    </w:p>
    <w:p w14:paraId="7537E8F4" w14:textId="77777777" w:rsidR="005C2618" w:rsidRDefault="005C2618" w:rsidP="005C2618">
      <w:pPr>
        <w:pStyle w:val="ListParagraph"/>
        <w:spacing w:line="240" w:lineRule="auto"/>
        <w:ind w:left="0"/>
        <w:jc w:val="both"/>
        <w:rPr>
          <w:rFonts w:ascii="Times New Roman" w:hAnsi="Times New Roman" w:cs="Times New Roman"/>
          <w:b/>
          <w:sz w:val="24"/>
          <w:szCs w:val="24"/>
          <w:lang w:val="id-ID"/>
        </w:rPr>
      </w:pPr>
    </w:p>
    <w:p w14:paraId="6BD93389" w14:textId="77777777" w:rsidR="005C2618" w:rsidRPr="005C2618" w:rsidRDefault="005C2618" w:rsidP="005C2618">
      <w:pPr>
        <w:pStyle w:val="ListParagraph"/>
        <w:numPr>
          <w:ilvl w:val="0"/>
          <w:numId w:val="8"/>
        </w:numPr>
        <w:spacing w:line="240" w:lineRule="auto"/>
        <w:jc w:val="both"/>
        <w:rPr>
          <w:rFonts w:ascii="Times New Roman" w:hAnsi="Times New Roman" w:cs="Times New Roman"/>
          <w:b/>
          <w:sz w:val="24"/>
          <w:szCs w:val="24"/>
          <w:lang w:val="id-ID"/>
        </w:rPr>
      </w:pPr>
      <w:r w:rsidRPr="00A53E2D">
        <w:rPr>
          <w:rFonts w:ascii="Times New Roman" w:hAnsi="Times New Roman" w:cs="Times New Roman"/>
          <w:color w:val="000000"/>
          <w:sz w:val="24"/>
          <w:szCs w:val="24"/>
        </w:rPr>
        <w:t xml:space="preserve">Perusahaan yang terdaftar di </w:t>
      </w:r>
      <w:r w:rsidRPr="00A53E2D">
        <w:rPr>
          <w:rFonts w:ascii="Times New Roman" w:hAnsi="Times New Roman" w:cs="Times New Roman"/>
          <w:i/>
          <w:iCs/>
          <w:color w:val="000000"/>
          <w:sz w:val="24"/>
          <w:szCs w:val="24"/>
        </w:rPr>
        <w:t>Indeks</w:t>
      </w:r>
      <w:r w:rsidRPr="00A53E2D">
        <w:rPr>
          <w:rFonts w:ascii="Times New Roman" w:hAnsi="Times New Roman" w:cs="Times New Roman"/>
          <w:color w:val="000000"/>
          <w:sz w:val="24"/>
          <w:szCs w:val="24"/>
        </w:rPr>
        <w:t xml:space="preserve"> </w:t>
      </w:r>
      <w:r w:rsidRPr="00321431">
        <w:rPr>
          <w:rFonts w:ascii="Times New Roman" w:hAnsi="Times New Roman" w:cs="Times New Roman"/>
          <w:i/>
          <w:color w:val="000000"/>
          <w:sz w:val="24"/>
          <w:szCs w:val="24"/>
        </w:rPr>
        <w:t>LQ45</w:t>
      </w:r>
      <w:r w:rsidRPr="00A53E2D">
        <w:rPr>
          <w:rFonts w:ascii="Times New Roman" w:hAnsi="Times New Roman" w:cs="Times New Roman"/>
          <w:color w:val="000000"/>
          <w:sz w:val="24"/>
          <w:szCs w:val="24"/>
        </w:rPr>
        <w:t xml:space="preserve"> tiap semester tahun 2015-2019</w:t>
      </w:r>
    </w:p>
    <w:p w14:paraId="400D7B66" w14:textId="40E7674C" w:rsidR="005C2618" w:rsidRPr="005C2618" w:rsidRDefault="005C2618" w:rsidP="005C2618">
      <w:pPr>
        <w:pStyle w:val="ListParagraph"/>
        <w:numPr>
          <w:ilvl w:val="0"/>
          <w:numId w:val="8"/>
        </w:numPr>
        <w:spacing w:line="240" w:lineRule="auto"/>
        <w:jc w:val="both"/>
        <w:rPr>
          <w:rFonts w:ascii="Times New Roman" w:hAnsi="Times New Roman" w:cs="Times New Roman"/>
          <w:b/>
          <w:sz w:val="24"/>
          <w:szCs w:val="24"/>
          <w:lang w:val="id-ID"/>
        </w:rPr>
      </w:pPr>
      <w:r w:rsidRPr="005C2618">
        <w:rPr>
          <w:rFonts w:ascii="Times New Roman" w:hAnsi="Times New Roman" w:cs="Times New Roman"/>
          <w:color w:val="000000"/>
          <w:sz w:val="24"/>
          <w:szCs w:val="24"/>
        </w:rPr>
        <w:t>Perusahaan menerbitkan laporan tahunan (annual report) dan laporan keuangan selama tahun 2015 sampai 201</w:t>
      </w:r>
      <w:r>
        <w:rPr>
          <w:rFonts w:ascii="Times New Roman" w:hAnsi="Times New Roman" w:cs="Times New Roman"/>
          <w:color w:val="000000"/>
          <w:sz w:val="24"/>
          <w:szCs w:val="24"/>
          <w:lang w:val="id-ID"/>
        </w:rPr>
        <w:t>9</w:t>
      </w:r>
    </w:p>
    <w:p w14:paraId="521F55DA" w14:textId="6ECAE02D" w:rsidR="005C2618" w:rsidRDefault="005C2618" w:rsidP="005C2618">
      <w:pPr>
        <w:pStyle w:val="ListParagraph"/>
        <w:numPr>
          <w:ilvl w:val="0"/>
          <w:numId w:val="8"/>
        </w:numPr>
        <w:spacing w:line="240" w:lineRule="auto"/>
        <w:jc w:val="both"/>
        <w:rPr>
          <w:rFonts w:ascii="Times New Roman" w:hAnsi="Times New Roman" w:cs="Times New Roman"/>
          <w:b/>
          <w:sz w:val="24"/>
          <w:szCs w:val="24"/>
          <w:lang w:val="id-ID"/>
        </w:rPr>
      </w:pPr>
      <w:r w:rsidRPr="005C2618">
        <w:rPr>
          <w:rFonts w:ascii="Times New Roman" w:hAnsi="Times New Roman" w:cs="Times New Roman"/>
          <w:color w:val="000000"/>
          <w:sz w:val="24"/>
          <w:szCs w:val="24"/>
        </w:rPr>
        <w:t xml:space="preserve">Laporan keuangan yang berakhir pada tanggal 31 Desember </w:t>
      </w:r>
    </w:p>
    <w:p w14:paraId="38FDC6D1" w14:textId="4958987D" w:rsidR="005C2618" w:rsidRDefault="005C2618" w:rsidP="005C2618">
      <w:pPr>
        <w:pStyle w:val="ListParagraph"/>
        <w:numPr>
          <w:ilvl w:val="0"/>
          <w:numId w:val="8"/>
        </w:numPr>
        <w:spacing w:line="240" w:lineRule="auto"/>
        <w:jc w:val="both"/>
        <w:rPr>
          <w:rFonts w:ascii="Times New Roman" w:hAnsi="Times New Roman" w:cs="Times New Roman"/>
          <w:b/>
          <w:sz w:val="24"/>
          <w:szCs w:val="24"/>
          <w:lang w:val="id-ID"/>
        </w:rPr>
      </w:pPr>
      <w:r w:rsidRPr="005C2618">
        <w:rPr>
          <w:rFonts w:ascii="Times New Roman" w:hAnsi="Times New Roman" w:cs="Times New Roman"/>
          <w:color w:val="000000"/>
          <w:sz w:val="24"/>
          <w:szCs w:val="24"/>
        </w:rPr>
        <w:t>Laporan tahunan perusahaan memuat semua data-data mengenai kepemilikan saham yang digunakan dalam penelitian ini yaitu kepemilikan saham manajerial, kepemilikan saham institusional dan kepemilikan saham asing serta merupakan laporan keuangan yang sudah diaudit.</w:t>
      </w:r>
    </w:p>
    <w:p w14:paraId="3A10B699" w14:textId="623D98AD" w:rsidR="005C2618" w:rsidRDefault="005C2618" w:rsidP="005C2618">
      <w:pPr>
        <w:pStyle w:val="ListParagraph"/>
        <w:spacing w:line="240" w:lineRule="auto"/>
        <w:jc w:val="both"/>
        <w:rPr>
          <w:rFonts w:ascii="Times New Roman" w:hAnsi="Times New Roman" w:cs="Times New Roman"/>
          <w:b/>
          <w:sz w:val="24"/>
          <w:szCs w:val="24"/>
          <w:lang w:val="id-ID"/>
        </w:rPr>
      </w:pPr>
    </w:p>
    <w:p w14:paraId="39F2894B" w14:textId="30BB75E4" w:rsidR="00715E9F" w:rsidRDefault="005C2618" w:rsidP="005C2618">
      <w:pPr>
        <w:pStyle w:val="ListParagraph"/>
        <w:spacing w:line="24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5C2618">
        <w:rPr>
          <w:rFonts w:ascii="Times New Roman" w:hAnsi="Times New Roman" w:cs="Times New Roman"/>
          <w:color w:val="000000"/>
          <w:sz w:val="24"/>
          <w:szCs w:val="24"/>
          <w:lang w:val="id-ID"/>
        </w:rPr>
        <w:t xml:space="preserve">Variabel-variabel yang digunakan dalam penelitian ini yaitu (1) </w:t>
      </w:r>
      <w:r w:rsidRPr="005C2618">
        <w:rPr>
          <w:rFonts w:ascii="Times New Roman" w:hAnsi="Times New Roman" w:cs="Times New Roman"/>
          <w:color w:val="000000"/>
          <w:sz w:val="24"/>
          <w:szCs w:val="24"/>
        </w:rPr>
        <w:t xml:space="preserve">Variabel independen penelitian ini </w:t>
      </w:r>
      <w:r w:rsidRPr="005C2618">
        <w:rPr>
          <w:rFonts w:ascii="Times New Roman" w:hAnsi="Times New Roman" w:cs="Times New Roman"/>
          <w:color w:val="000000"/>
          <w:sz w:val="24"/>
          <w:szCs w:val="24"/>
          <w:lang w:val="id-ID"/>
        </w:rPr>
        <w:t xml:space="preserve">yaitu </w:t>
      </w:r>
      <w:r w:rsidRPr="005C2618">
        <w:rPr>
          <w:rFonts w:ascii="Times New Roman" w:hAnsi="Times New Roman" w:cs="Times New Roman"/>
          <w:color w:val="000000"/>
          <w:sz w:val="24"/>
          <w:szCs w:val="24"/>
        </w:rPr>
        <w:t>Kepemilikan Saham Manajerial</w:t>
      </w:r>
      <w:r w:rsidRPr="005C2618">
        <w:rPr>
          <w:rFonts w:ascii="Times New Roman" w:hAnsi="Times New Roman" w:cs="Times New Roman"/>
          <w:color w:val="000000"/>
          <w:sz w:val="24"/>
          <w:szCs w:val="24"/>
          <w:lang w:val="id-ID"/>
        </w:rPr>
        <w:t>, Kepemilikan Saham Institusional dan Kepemilikan Saham Asing. (2) Variabel Dependen adalah Kinerja Keuangan</w:t>
      </w:r>
      <w:r>
        <w:rPr>
          <w:rFonts w:ascii="Times New Roman" w:hAnsi="Times New Roman" w:cs="Times New Roman"/>
          <w:color w:val="000000"/>
          <w:sz w:val="24"/>
          <w:szCs w:val="24"/>
          <w:lang w:val="id-ID"/>
        </w:rPr>
        <w:t>.</w:t>
      </w:r>
    </w:p>
    <w:p w14:paraId="22A685E5" w14:textId="77777777" w:rsidR="00715E9F" w:rsidRDefault="00715E9F" w:rsidP="005C2618">
      <w:pPr>
        <w:pStyle w:val="ListParagraph"/>
        <w:spacing w:line="240" w:lineRule="auto"/>
        <w:ind w:left="0"/>
        <w:jc w:val="both"/>
        <w:rPr>
          <w:rFonts w:ascii="Times New Roman" w:hAnsi="Times New Roman" w:cs="Times New Roman"/>
          <w:color w:val="000000"/>
          <w:sz w:val="24"/>
          <w:szCs w:val="24"/>
          <w:lang w:val="id-ID"/>
        </w:rPr>
      </w:pPr>
    </w:p>
    <w:p w14:paraId="4D479361" w14:textId="75D4C194" w:rsidR="00715E9F" w:rsidRPr="00715E9F" w:rsidRDefault="00715E9F" w:rsidP="00715E9F">
      <w:pPr>
        <w:pStyle w:val="ListParagraph"/>
        <w:tabs>
          <w:tab w:val="left" w:pos="1830"/>
        </w:tabs>
        <w:spacing w:after="0" w:line="24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Gambar 2.1 Kerangka Berpikir</w:t>
      </w:r>
    </w:p>
    <w:p w14:paraId="37B9F240" w14:textId="0C20F818" w:rsidR="00715E9F" w:rsidRPr="00DA6D62" w:rsidRDefault="00715E9F" w:rsidP="00715E9F">
      <w:pPr>
        <w:tabs>
          <w:tab w:val="left" w:pos="1170"/>
          <w:tab w:val="left" w:pos="1440"/>
        </w:tabs>
        <w:spacing w:line="240" w:lineRule="auto"/>
        <w:ind w:firstLine="810"/>
        <w:jc w:val="both"/>
        <w:rPr>
          <w:rFonts w:ascii="Times New Roman" w:hAnsi="Times New Roman" w:cs="Times New Roman"/>
          <w:bCs/>
          <w:color w:val="000000"/>
          <w:sz w:val="24"/>
          <w:szCs w:val="24"/>
        </w:rPr>
      </w:pPr>
      <w:r>
        <w:rPr>
          <w:rFonts w:ascii="Times New Roman" w:hAnsi="Times New Roman" w:cs="Times New Roman"/>
          <w:noProof/>
          <w:color w:val="000000"/>
          <w:sz w:val="24"/>
          <w:szCs w:val="24"/>
          <w:lang w:val="id-ID"/>
        </w:rPr>
        <mc:AlternateContent>
          <mc:Choice Requires="wps">
            <w:drawing>
              <wp:anchor distT="0" distB="0" distL="114300" distR="114300" simplePos="0" relativeHeight="251666432" behindDoc="0" locked="0" layoutInCell="1" allowOverlap="1" wp14:anchorId="6FFABAA3" wp14:editId="17DDF071">
                <wp:simplePos x="0" y="0"/>
                <wp:positionH relativeFrom="column">
                  <wp:posOffset>379095</wp:posOffset>
                </wp:positionH>
                <wp:positionV relativeFrom="paragraph">
                  <wp:posOffset>12700</wp:posOffset>
                </wp:positionV>
                <wp:extent cx="2000250" cy="2457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45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E257" id="Rectangle 8" o:spid="_x0000_s1026" style="position:absolute;margin-left:29.85pt;margin-top:1pt;width:157.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U1dQIAAPwE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tAo&#10;RTpo0ScoGlFbydEslKc3rgSrJ/NoA0BnHjT96pDSyxas+L21um85YZBUFuyTqwtBcHAVbfr3moF3&#10;svM6VurQ2C44hBqgQ2zI87kh/OARhUPocJpPoG8UdHkxuSlACDFIebpurPNvue5Q2FTYQvLRPdk/&#10;OD+YnkxCNKXXQko4J6VUqK/wfJJP4gWnpWBBGVHa7WYpLdqTwJv4HeNemXXCA3ul6KB8ZyNShnKs&#10;FItRPBFy2EPSUgXngA5yO+4GlvyYp/PVbDUrRkU+XY2KtK5H9+tlMZqus5tJ/aZeLuvsZ8gzK8pW&#10;MMZVSPXE2Kz4O0YcZ2fg2pmzV5DcJfJ1/F4iT67TiA0BVKd/RBd5EFo/UGij2TPQwOphBOHJgE2r&#10;7XeMehi/CrtvO2I5RvKdAirNs6II8xoFaHwOgr3UbC41RFFwVWGP0bBd+mHGd8aKbQuRsthjpe+B&#10;fo2IxAjUHLI6khZGLCI4Pgdhhi/laPX70Vr8AgAA//8DAFBLAwQUAAYACAAAACEAUXrT590AAAAI&#10;AQAADwAAAGRycy9kb3ducmV2LnhtbEyPwU7DMBBE70j8g7VI3KhDobQNcaqA6LVSC1LLzY0XO2q8&#10;jmK3CX/PcoLbjmY0+6ZYjb4VF+xjE0jB/SQDgVQH05BV8PG+vluAiEmT0W0gVPCNEVbl9VWhcxMG&#10;2uJll6zgEoq5VuBS6nIpY+3Q6zgJHRJ7X6H3OrHsrTS9Hrjct3KaZU/S64b4g9MdvjqsT7uzV/DW&#10;fW6qmY2y2id3OIWXYe02Vqnbm7F6BpFwTH9h+MVndCiZ6RjOZKJoFcyWc04qmPIith/mj6yPfCyW&#10;GciykP8HlD8AAAD//wMAUEsBAi0AFAAGAAgAAAAhALaDOJL+AAAA4QEAABMAAAAAAAAAAAAAAAAA&#10;AAAAAFtDb250ZW50X1R5cGVzXS54bWxQSwECLQAUAAYACAAAACEAOP0h/9YAAACUAQAACwAAAAAA&#10;AAAAAAAAAAAvAQAAX3JlbHMvLnJlbHNQSwECLQAUAAYACAAAACEAVq61NXUCAAD8BAAADgAAAAAA&#10;AAAAAAAAAAAuAgAAZHJzL2Uyb0RvYy54bWxQSwECLQAUAAYACAAAACEAUXrT590AAAAIAQAADwAA&#10;AAAAAAAAAAAAAADPBAAAZHJzL2Rvd25yZXYueG1sUEsFBgAAAAAEAAQA8wAAANkFAAAAAA==&#10;" filled="f"/>
            </w:pict>
          </mc:Fallback>
        </mc:AlternateContent>
      </w:r>
      <w:r>
        <w:rPr>
          <w:rFonts w:ascii="Times New Roman" w:hAnsi="Times New Roman" w:cs="Times New Roman"/>
          <w:b/>
          <w:bCs/>
          <w:noProof/>
          <w:color w:val="000000"/>
          <w:sz w:val="24"/>
          <w:szCs w:val="24"/>
        </w:rPr>
        <mc:AlternateContent>
          <mc:Choice Requires="wps">
            <w:drawing>
              <wp:anchor distT="0" distB="0" distL="114300" distR="114300" simplePos="0" relativeHeight="251664384" behindDoc="0" locked="0" layoutInCell="1" allowOverlap="1" wp14:anchorId="056699B7" wp14:editId="3CAEB1DB">
                <wp:simplePos x="0" y="0"/>
                <wp:positionH relativeFrom="column">
                  <wp:posOffset>759460</wp:posOffset>
                </wp:positionH>
                <wp:positionV relativeFrom="paragraph">
                  <wp:posOffset>24130</wp:posOffset>
                </wp:positionV>
                <wp:extent cx="1333500" cy="662940"/>
                <wp:effectExtent l="6985" t="5080" r="1206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2940"/>
                        </a:xfrm>
                        <a:prstGeom prst="rect">
                          <a:avLst/>
                        </a:prstGeom>
                        <a:solidFill>
                          <a:srgbClr val="FFFFFF"/>
                        </a:solidFill>
                        <a:ln w="9525">
                          <a:solidFill>
                            <a:srgbClr val="000000"/>
                          </a:solidFill>
                          <a:miter lim="800000"/>
                          <a:headEnd/>
                          <a:tailEnd/>
                        </a:ln>
                      </wps:spPr>
                      <wps:txbx>
                        <w:txbxContent>
                          <w:p w14:paraId="3EBD9EB4"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1</w:t>
                            </w:r>
                            <w:r w:rsidRPr="008A0B2A">
                              <w:rPr>
                                <w:rFonts w:ascii="Times New Roman" w:hAnsi="Times New Roman" w:cs="Times New Roman"/>
                                <w:b/>
                              </w:rPr>
                              <w:t>)</w:t>
                            </w:r>
                          </w:p>
                          <w:p w14:paraId="0B7E443F"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Manajerial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99B7" id="Rectangle 7" o:spid="_x0000_s1026" style="position:absolute;left:0;text-align:left;margin-left:59.8pt;margin-top:1.9pt;width:105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K/JwIAAEcEAAAOAAAAZHJzL2Uyb0RvYy54bWysU9uO0zAQfUfiHyy/0yS9bqOmq1WXIqQF&#10;Vix8gOM4iYVjm7HbpHw9Y6dbusATIg+WJzM+PnPOeHM7dIocBThpdEGzSUqJ0NxUUjcF/fpl/+aG&#10;EueZrpgyWhT0JBy93b5+teltLqamNaoSQBBEu7y3BW29t3mSON6KjrmJsUJjsjbQMY8hNEkFrEf0&#10;TiXTNF0mvYHKguHCOfx7PybpNuLXteD+U1074YkqKHLzcYW4lmFNthuWN8BsK/mZBvsHFh2TGi+9&#10;QN0zz8gB5B9QneRgnKn9hJsuMXUtuYg9YDdZ+ls3Ty2zIvaC4jh7kcn9P1j+8fgIRFYFXVGiWYcW&#10;fUbRmG6UIKsgT29djlVP9hFCg84+GP7NEW12LVaJOwDTt4JVSCoL9cmLAyFweJSU/QdTITo7eBOV&#10;GmroAiBqQIZoyOliiBg84fgzm81mixR945hbLqfreXQsYfnzaQvOvxOmI2FTUEDuEZ0dH5wPbFj+&#10;XBLZGyWrvVQqBtCUOwXkyHA49vGLDWCT12VKk76g68V0EZFf5Nw1RBq/v0F00uOUK9kV9OZSxPIg&#10;21tdxRn0TKpxj5SVPusYpBst8EM5nN0oTXVCRcGM04yvDzetgR+U9DjJBXXfDwwEJeq9RlfW2Rxl&#10;Iz4G88VqigFcZ8rrDNMcoQrqKRm3Oz8+l4MF2bR4UxZl0OYOnaxlFDm4PLI688ZpjdqfX1Z4Dtdx&#10;rPr1/rc/AQAA//8DAFBLAwQUAAYACAAAACEALj1OXtsAAAAJAQAADwAAAGRycy9kb3ducmV2Lnht&#10;bEyPzU7DMBCE70i8g7VI3KjdRKraEKdCoCJxbNMLt028TVJiO4qdNvD0bE9w/DSj+cm3s+3FhcbQ&#10;eadhuVAgyNXedK7RcCx3T2sQIaIz2HtHGr4pwLa4v8sxM/7q9nQ5xEZwiAsZamhjHDIpQ92SxbDw&#10;AznWTn60GBnHRpoRrxxue5kotZIWO8cNLQ702lL9dZishqpLjvizL9+V3ezS+DGX5+nzTevHh/nl&#10;GUSkOf6Z4Tafp0PBmyo/ORNEz7zcrNiqIeUHrKfJjSsW1DoBWeTy/4PiFwAA//8DAFBLAQItABQA&#10;BgAIAAAAIQC2gziS/gAAAOEBAAATAAAAAAAAAAAAAAAAAAAAAABbQ29udGVudF9UeXBlc10ueG1s&#10;UEsBAi0AFAAGAAgAAAAhADj9If/WAAAAlAEAAAsAAAAAAAAAAAAAAAAALwEAAF9yZWxzLy5yZWxz&#10;UEsBAi0AFAAGAAgAAAAhAN7Bor8nAgAARwQAAA4AAAAAAAAAAAAAAAAALgIAAGRycy9lMm9Eb2Mu&#10;eG1sUEsBAi0AFAAGAAgAAAAhAC49Tl7bAAAACQEAAA8AAAAAAAAAAAAAAAAAgQQAAGRycy9kb3du&#10;cmV2LnhtbFBLBQYAAAAABAAEAPMAAACJBQAAAAA=&#10;">
                <v:textbox>
                  <w:txbxContent>
                    <w:p w14:paraId="3EBD9EB4"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1</w:t>
                      </w:r>
                      <w:r w:rsidRPr="008A0B2A">
                        <w:rPr>
                          <w:rFonts w:ascii="Times New Roman" w:hAnsi="Times New Roman" w:cs="Times New Roman"/>
                          <w:b/>
                        </w:rPr>
                        <w:t>)</w:t>
                      </w:r>
                    </w:p>
                    <w:p w14:paraId="0B7E443F"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Manajerial</w:t>
                      </w:r>
                    </w:p>
                  </w:txbxContent>
                </v:textbox>
              </v:rect>
            </w:pict>
          </mc:Fallback>
        </mc:AlternateContent>
      </w:r>
    </w:p>
    <w:p w14:paraId="738F56E4" w14:textId="09B4FFC1"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14:anchorId="4C23C7D6" wp14:editId="463B920B">
                <wp:simplePos x="0" y="0"/>
                <wp:positionH relativeFrom="column">
                  <wp:posOffset>3531870</wp:posOffset>
                </wp:positionH>
                <wp:positionV relativeFrom="paragraph">
                  <wp:posOffset>334010</wp:posOffset>
                </wp:positionV>
                <wp:extent cx="1504950" cy="815340"/>
                <wp:effectExtent l="7620" t="1016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15340"/>
                        </a:xfrm>
                        <a:prstGeom prst="rect">
                          <a:avLst/>
                        </a:prstGeom>
                        <a:solidFill>
                          <a:srgbClr val="FFFFFF"/>
                        </a:solidFill>
                        <a:ln w="9525">
                          <a:solidFill>
                            <a:srgbClr val="000000"/>
                          </a:solidFill>
                          <a:miter lim="800000"/>
                          <a:headEnd/>
                          <a:tailEnd/>
                        </a:ln>
                      </wps:spPr>
                      <wps:txbx>
                        <w:txbxContent>
                          <w:p w14:paraId="38A3D920" w14:textId="77777777" w:rsidR="00715E9F" w:rsidRPr="008A0B2A" w:rsidRDefault="00715E9F" w:rsidP="00715E9F">
                            <w:pPr>
                              <w:jc w:val="center"/>
                              <w:rPr>
                                <w:rFonts w:ascii="Times New Roman" w:hAnsi="Times New Roman" w:cs="Times New Roman"/>
                                <w:b/>
                              </w:rPr>
                            </w:pPr>
                            <w:r w:rsidRPr="008A0B2A">
                              <w:rPr>
                                <w:rFonts w:ascii="Times New Roman" w:hAnsi="Times New Roman" w:cs="Times New Roman"/>
                                <w:b/>
                              </w:rPr>
                              <w:t>(Y)</w:t>
                            </w:r>
                          </w:p>
                          <w:p w14:paraId="00CD7F90" w14:textId="77777777" w:rsidR="00715E9F" w:rsidRPr="008A0B2A" w:rsidRDefault="00715E9F" w:rsidP="00715E9F">
                            <w:pPr>
                              <w:jc w:val="center"/>
                              <w:rPr>
                                <w:rFonts w:ascii="Times New Roman" w:hAnsi="Times New Roman" w:cs="Times New Roman"/>
                              </w:rPr>
                            </w:pPr>
                            <w:r w:rsidRPr="008A0B2A">
                              <w:rPr>
                                <w:rFonts w:ascii="Times New Roman" w:hAnsi="Times New Roman" w:cs="Times New Roman"/>
                              </w:rPr>
                              <w:t>Kinerja Keuangan</w:t>
                            </w:r>
                          </w:p>
                          <w:p w14:paraId="66A3701B" w14:textId="77777777" w:rsidR="00715E9F" w:rsidRDefault="00715E9F" w:rsidP="00715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C7D6" id="Rectangle 6" o:spid="_x0000_s1027" style="position:absolute;left:0;text-align:left;margin-left:278.1pt;margin-top:26.3pt;width:118.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dKQIAAE4EAAAOAAAAZHJzL2Uyb0RvYy54bWysVNuO0zAQfUfiHyy/0ySlKduo6WrVpQhp&#10;gRULH+A4TmLhG2O3Sfn6nTjdbhd4QuTB8mTGJ2fOGWd9PWhFDgK8tKak2SylRBhua2nakn7/tntz&#10;RYkPzNRMWSNKehSeXm9ev1r3rhBz21lVCyAIYnzRu5J2IbgiSTzvhGZ+Zp0wmGwsaBYwhDapgfWI&#10;rlUyT9Nl0luoHVguvMe3t1OSbiJ+0wgevjSNF4GokiK3EFeIazWuyWbNihaY6yQ/0WD/wEIzafCj&#10;Z6hbFhjZg/wDSksO1tsmzLjViW0ayUXsAbvJ0t+6eeiYE7EXFMe7s0z+/8Hyz4d7ILIu6ZISwzRa&#10;9BVFY6ZVgixHeXrnC6x6cPcwNujdneU/PDF222GVuAGwfSdYjaSysT55cWAMPB4lVf/J1ojO9sFG&#10;pYYG9AiIGpAhGnI8GyKGQDi+zPJ0scrRN465qyx/u4iOJax4Ou3Ahw/CajJuSgrIPaKzw50PIxtW&#10;PJVE9lbJeieVigG01VYBOTAcjl18YgPY5GWZMqQv6Sqf5xH5Rc5fQqTx+RuElgGnXEmNXZyLWDHK&#10;9t7UcQYDk2raI2VlTjqO0k0WhKEaok9R5FHWytZHFBbsNNR4CXHTWfhFSY8DXVL/c89AUKI+GjRn&#10;lS1QPRJisMjfzTGAy0x1mWGGI1RJAyXTdhumW7N3INsOv5RFNYy9QUMbGbV+ZnWij0MbLThdsPFW&#10;XMax6vk3sHkEAAD//wMAUEsDBBQABgAIAAAAIQDJPvBR3gAAAAoBAAAPAAAAZHJzL2Rvd25yZXYu&#10;eG1sTI9NT8MwDIbvSPyHyEjcWLJOK1tpOiHQkDhu3YWb25i20CRVk26FX485wc0fj14/znez7cWZ&#10;xtB5p2G5UCDI1d50rtFwKvd3GxAhojPYe0cavijArri+yjEz/uIOdD7GRnCICxlqaGMcMilD3ZLF&#10;sPADOd69+9Fi5HZspBnxwuG2l4lSqbTYOb7Q4kBPLdWfx8lqqLrkhN+H8kXZ7X4VX+fyY3p71vr2&#10;Zn58ABFpjn8w/OqzOhTsVPnJmSB6Det1mjDKRZKCYOB+u+JBxeRmqUAWufz/QvEDAAD//wMAUEsB&#10;Ai0AFAAGAAgAAAAhALaDOJL+AAAA4QEAABMAAAAAAAAAAAAAAAAAAAAAAFtDb250ZW50X1R5cGVz&#10;XS54bWxQSwECLQAUAAYACAAAACEAOP0h/9YAAACUAQAACwAAAAAAAAAAAAAAAAAvAQAAX3JlbHMv&#10;LnJlbHNQSwECLQAUAAYACAAAACEAmUkfnSkCAABOBAAADgAAAAAAAAAAAAAAAAAuAgAAZHJzL2Uy&#10;b0RvYy54bWxQSwECLQAUAAYACAAAACEAyT7wUd4AAAAKAQAADwAAAAAAAAAAAAAAAACDBAAAZHJz&#10;L2Rvd25yZXYueG1sUEsFBgAAAAAEAAQA8wAAAI4FAAAAAA==&#10;">
                <v:textbox>
                  <w:txbxContent>
                    <w:p w14:paraId="38A3D920" w14:textId="77777777" w:rsidR="00715E9F" w:rsidRPr="008A0B2A" w:rsidRDefault="00715E9F" w:rsidP="00715E9F">
                      <w:pPr>
                        <w:jc w:val="center"/>
                        <w:rPr>
                          <w:rFonts w:ascii="Times New Roman" w:hAnsi="Times New Roman" w:cs="Times New Roman"/>
                          <w:b/>
                        </w:rPr>
                      </w:pPr>
                      <w:r w:rsidRPr="008A0B2A">
                        <w:rPr>
                          <w:rFonts w:ascii="Times New Roman" w:hAnsi="Times New Roman" w:cs="Times New Roman"/>
                          <w:b/>
                        </w:rPr>
                        <w:t>(Y)</w:t>
                      </w:r>
                    </w:p>
                    <w:p w14:paraId="00CD7F90" w14:textId="77777777" w:rsidR="00715E9F" w:rsidRPr="008A0B2A" w:rsidRDefault="00715E9F" w:rsidP="00715E9F">
                      <w:pPr>
                        <w:jc w:val="center"/>
                        <w:rPr>
                          <w:rFonts w:ascii="Times New Roman" w:hAnsi="Times New Roman" w:cs="Times New Roman"/>
                        </w:rPr>
                      </w:pPr>
                      <w:r w:rsidRPr="008A0B2A">
                        <w:rPr>
                          <w:rFonts w:ascii="Times New Roman" w:hAnsi="Times New Roman" w:cs="Times New Roman"/>
                        </w:rPr>
                        <w:t>Kinerja Keuangan</w:t>
                      </w:r>
                    </w:p>
                    <w:p w14:paraId="66A3701B" w14:textId="77777777" w:rsidR="00715E9F" w:rsidRDefault="00715E9F" w:rsidP="00715E9F"/>
                  </w:txbxContent>
                </v:textbox>
              </v:rect>
            </w:pict>
          </mc:Fallback>
        </mc:AlternateContent>
      </w:r>
    </w:p>
    <w:p w14:paraId="5D055A45" w14:textId="0A68530D"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2336" behindDoc="0" locked="0" layoutInCell="1" allowOverlap="1" wp14:anchorId="13B64C17" wp14:editId="44E67D9D">
                <wp:simplePos x="0" y="0"/>
                <wp:positionH relativeFrom="column">
                  <wp:posOffset>740410</wp:posOffset>
                </wp:positionH>
                <wp:positionV relativeFrom="paragraph">
                  <wp:posOffset>134620</wp:posOffset>
                </wp:positionV>
                <wp:extent cx="1333500" cy="662940"/>
                <wp:effectExtent l="6985" t="1079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2940"/>
                        </a:xfrm>
                        <a:prstGeom prst="rect">
                          <a:avLst/>
                        </a:prstGeom>
                        <a:solidFill>
                          <a:srgbClr val="FFFFFF"/>
                        </a:solidFill>
                        <a:ln w="9525">
                          <a:solidFill>
                            <a:srgbClr val="000000"/>
                          </a:solidFill>
                          <a:miter lim="800000"/>
                          <a:headEnd/>
                          <a:tailEnd/>
                        </a:ln>
                      </wps:spPr>
                      <wps:txbx>
                        <w:txbxContent>
                          <w:p w14:paraId="4637F12D"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2</w:t>
                            </w:r>
                            <w:r w:rsidRPr="008A0B2A">
                              <w:rPr>
                                <w:rFonts w:ascii="Times New Roman" w:hAnsi="Times New Roman" w:cs="Times New Roman"/>
                                <w:b/>
                              </w:rPr>
                              <w:t>)</w:t>
                            </w:r>
                          </w:p>
                          <w:p w14:paraId="6B2C2C27"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Institusional</w:t>
                            </w:r>
                          </w:p>
                          <w:p w14:paraId="18A6C816" w14:textId="77777777" w:rsidR="00715E9F" w:rsidRPr="008A0B2A" w:rsidRDefault="00715E9F" w:rsidP="00715E9F">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4C17" id="Rectangle 5" o:spid="_x0000_s1028" style="position:absolute;left:0;text-align:left;margin-left:58.3pt;margin-top:10.6pt;width:105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4BKwIAAE4EAAAOAAAAZHJzL2Uyb0RvYy54bWysVNuO0zAQfUfiHyy/01zalG3UdLXqUoS0&#10;wIqFD3AcJ7FwbDN2m5Sv34nTli7whMiD5cmMT86cM876dugUOQhw0uiCJrOYEqG5qaRuCvrt6+7N&#10;DSXOM10xZbQo6FE4ert5/Wrd21ykpjWqEkAQRLu8twVtvbd5FDneio65mbFCY7I20DGPITRRBaxH&#10;9E5FaRwvo95AZcFw4Ry+vZ+SdBPw61pw/7munfBEFRS5+bBCWMtxjTZrljfAbCv5iQb7BxYdkxo/&#10;eoG6Z56RPcg/oDrJwThT+xk3XWTqWnIResBukvi3bp5aZkXoBcVx9iKT+3+w/NPhEYisCppRolmH&#10;Fn1B0ZhulCDZKE9vXY5VT/YRxgadfTD8uyPabFusEncApm8Fq5BUMtZHLw6MgcOjpOw/mgrR2d6b&#10;oNRQQzcCogZkCIYcL4aIwROOL5P5fJ7F6BvH3HKZrhbBsYjl59MWnH8vTEfGTUEBuQd0dnhwfmTD&#10;8nNJYG+UrHZSqRBAU24VkAPD4diFJzSATV6XKU36gq6yNAvIL3LuGiIOz98gOulxypXsCnpzKWL5&#10;KNs7XYUZ9EyqaY+UlT7pOEo3WeCHcgg+pWdTSlMdUVgw01DjJcRNa+AnJT0OdEHdjz0DQYn6oNGc&#10;VbJA9YgPwSJ7m2IA15nyOsM0R6iCekqm7dZPt2ZvQTYtfikJamhzh4bWMmg9mj2xOtHHoQ0WnC7Y&#10;eCuu41D16zeweQYAAP//AwBQSwMEFAAGAAgAAAAhAMRQ7UzdAAAACgEAAA8AAABkcnMvZG93bnJl&#10;di54bWxMj8FOwzAQRO9I/IO1SNyoE1dEEOJUCFQkjm164baJTRKI11HstIGvZ3uix9l5mp0pNosb&#10;xNFOofekIV0lICw13vTUajhU27sHECEiGRw8WQ0/NsCmvL4qMDf+RDt73MdWcAiFHDV0MY65lKHp&#10;rMOw8qMl9j795DCynFppJjxxuBukSpJMOuyJP3Q42pfONt/72Wmoe3XA3131lrjH7Tq+L9XX/PGq&#10;9e3N8vwEItol/sNwrs/VoeROtZ/JBDGwTrOMUQ0qVSAYWKvzoWZH3Wcgy0JeTij/AAAA//8DAFBL&#10;AQItABQABgAIAAAAIQC2gziS/gAAAOEBAAATAAAAAAAAAAAAAAAAAAAAAABbQ29udGVudF9UeXBl&#10;c10ueG1sUEsBAi0AFAAGAAgAAAAhADj9If/WAAAAlAEAAAsAAAAAAAAAAAAAAAAALwEAAF9yZWxz&#10;Ly5yZWxzUEsBAi0AFAAGAAgAAAAhAMa83gErAgAATgQAAA4AAAAAAAAAAAAAAAAALgIAAGRycy9l&#10;Mm9Eb2MueG1sUEsBAi0AFAAGAAgAAAAhAMRQ7UzdAAAACgEAAA8AAAAAAAAAAAAAAAAAhQQAAGRy&#10;cy9kb3ducmV2LnhtbFBLBQYAAAAABAAEAPMAAACPBQAAAAA=&#10;">
                <v:textbox>
                  <w:txbxContent>
                    <w:p w14:paraId="4637F12D"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2</w:t>
                      </w:r>
                      <w:r w:rsidRPr="008A0B2A">
                        <w:rPr>
                          <w:rFonts w:ascii="Times New Roman" w:hAnsi="Times New Roman" w:cs="Times New Roman"/>
                          <w:b/>
                        </w:rPr>
                        <w:t>)</w:t>
                      </w:r>
                    </w:p>
                    <w:p w14:paraId="6B2C2C27"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Institusional</w:t>
                      </w:r>
                    </w:p>
                    <w:p w14:paraId="18A6C816" w14:textId="77777777" w:rsidR="00715E9F" w:rsidRPr="008A0B2A" w:rsidRDefault="00715E9F" w:rsidP="00715E9F">
                      <w:pPr>
                        <w:spacing w:after="0" w:line="240" w:lineRule="auto"/>
                        <w:jc w:val="center"/>
                        <w:rPr>
                          <w:rFonts w:ascii="Times New Roman" w:hAnsi="Times New Roman" w:cs="Times New Roman"/>
                        </w:rPr>
                      </w:pPr>
                    </w:p>
                  </w:txbxContent>
                </v:textbox>
              </v:rect>
            </w:pict>
          </mc:Fallback>
        </mc:AlternateContent>
      </w:r>
    </w:p>
    <w:p w14:paraId="3164E335" w14:textId="7EEEC258"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5408" behindDoc="0" locked="0" layoutInCell="1" allowOverlap="1" wp14:anchorId="5391BEAF" wp14:editId="41B57944">
                <wp:simplePos x="0" y="0"/>
                <wp:positionH relativeFrom="column">
                  <wp:posOffset>2374900</wp:posOffset>
                </wp:positionH>
                <wp:positionV relativeFrom="paragraph">
                  <wp:posOffset>22225</wp:posOffset>
                </wp:positionV>
                <wp:extent cx="1095375" cy="0"/>
                <wp:effectExtent l="12700" t="60325" r="15875" b="539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E8BD7" id="_x0000_t32" coordsize="21600,21600" o:spt="32" o:oned="t" path="m,l21600,21600e" filled="f">
                <v:path arrowok="t" fillok="f" o:connecttype="none"/>
                <o:lock v:ext="edit" shapetype="t"/>
              </v:shapetype>
              <v:shape id="Straight Arrow Connector 4" o:spid="_x0000_s1026" type="#_x0000_t32" style="position:absolute;margin-left:187pt;margin-top:1.75pt;width:8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nNOwIAAGwEAAAOAAAAZHJzL2Uyb0RvYy54bWysVE1v2zAMvQ/YfxB0T22nTtsYdYrCTnbp&#10;1gLtfoAiybEwWRQkNU4w7L+PUj7WbpdhmA8yZYqPj4+Ub+92gyZb6bwCU9PiIqdEGg5CmU1Nv76s&#10;JjeU+MCMYBqMrOleenq3+PjhdrSVnEIPWkhHEMT4arQ17UOwVZZ53suB+Quw0qCzAzewgFu3yYRj&#10;I6IPOpvm+VU2ghPWAZfe49f24KSLhN91kofHrvMyEF1T5BbS6tK6jmu2uGXVxjHbK36kwf6BxcCU&#10;waRnqJYFRl6d+gNqUNyBhy5ccBgy6DrFZaoBqyny36p57pmVqRYUx9uzTP7/wfIv2ydHlKhpSYlh&#10;A7boOTimNn0g987BSBowBmUER8qo1mh9hUGNeXKxXr4zz/YB+DdPDDQ9MxuZWL/sLUIVMSJ7FxI3&#10;3mLO9fgZBJ5hrwGSdLvODRESRSG71KH9uUNyFwjHj0U+n11ezyjhJ1/GqlOgdT58kjCQaNTUH+s4&#10;F1CkNGz74EOkxapTQMxqYKW0TuOgDRlrOp9NZynAg1YiOuMx7zbrRjuyZXGg0pNqRM/bYw5ejUhg&#10;vWRiebQDUxptEpI4wSmUS0sasw1SUKIl3qFoHehpEzNi6Uj4aB1m6vs8ny9vljflpJxeLSdl3raT&#10;+1VTTq5WxfWsvWybpi1+RPJFWfVKCGki/9N8F+Xfzc/xph0m8zzhZ6Gy9+hJUSR7eifSqfex3YfB&#10;WYPYP7lYXRwDHOl0+Hj94p15u0+nfv0kFj8BAAD//wMAUEsDBBQABgAIAAAAIQDAfacY3QAAAAcB&#10;AAAPAAAAZHJzL2Rvd25yZXYueG1sTI/BTsMwEETvSPyDtUjcqAO0AUKcCqgQuYBEixBHN15ii3gd&#10;xW6b8vVduMBtRrOafVPOR9+JLQ7RBVJwPslAIDXBOGoVvK0ez65BxKTJ6C4QKthjhHl1fFTqwoQd&#10;veJ2mVrBJRQLrcCm1BdSxsai13ESeiTOPsPgdWI7tNIMesflvpMXWZZLrx3xB6t7fLDYfC03XkFa&#10;fOxt/t7c37iX1dNz7r7rul4odXoy3t2CSDimv2P4wWd0qJhpHTZkougUXF5NeUtiMQPB+Wyas1j/&#10;elmV8j9/dQAAAP//AwBQSwECLQAUAAYACAAAACEAtoM4kv4AAADhAQAAEwAAAAAAAAAAAAAAAAAA&#10;AAAAW0NvbnRlbnRfVHlwZXNdLnhtbFBLAQItABQABgAIAAAAIQA4/SH/1gAAAJQBAAALAAAAAAAA&#10;AAAAAAAAAC8BAABfcmVscy8ucmVsc1BLAQItABQABgAIAAAAIQAAG6nNOwIAAGwEAAAOAAAAAAAA&#10;AAAAAAAAAC4CAABkcnMvZTJvRG9jLnhtbFBLAQItABQABgAIAAAAIQDAfacY3QAAAAcBAAAPAAAA&#10;AAAAAAAAAAAAAJUEAABkcnMvZG93bnJldi54bWxQSwUGAAAAAAQABADzAAAAnwUAAAAA&#10;">
                <v:stroke endarrow="block"/>
              </v:shape>
            </w:pict>
          </mc:Fallback>
        </mc:AlternateContent>
      </w:r>
    </w:p>
    <w:p w14:paraId="066D2F71" w14:textId="41AE9CB0"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3360" behindDoc="0" locked="0" layoutInCell="1" allowOverlap="1" wp14:anchorId="194D1F7C" wp14:editId="6F5FBBC0">
                <wp:simplePos x="0" y="0"/>
                <wp:positionH relativeFrom="column">
                  <wp:posOffset>721360</wp:posOffset>
                </wp:positionH>
                <wp:positionV relativeFrom="paragraph">
                  <wp:posOffset>222885</wp:posOffset>
                </wp:positionV>
                <wp:extent cx="1333500" cy="662940"/>
                <wp:effectExtent l="6985" t="13335"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2940"/>
                        </a:xfrm>
                        <a:prstGeom prst="rect">
                          <a:avLst/>
                        </a:prstGeom>
                        <a:solidFill>
                          <a:srgbClr val="FFFFFF"/>
                        </a:solidFill>
                        <a:ln w="9525">
                          <a:solidFill>
                            <a:srgbClr val="000000"/>
                          </a:solidFill>
                          <a:miter lim="800000"/>
                          <a:headEnd/>
                          <a:tailEnd/>
                        </a:ln>
                      </wps:spPr>
                      <wps:txbx>
                        <w:txbxContent>
                          <w:p w14:paraId="04637845"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3</w:t>
                            </w:r>
                            <w:r w:rsidRPr="008A0B2A">
                              <w:rPr>
                                <w:rFonts w:ascii="Times New Roman" w:hAnsi="Times New Roman" w:cs="Times New Roman"/>
                                <w:b/>
                              </w:rPr>
                              <w:t>)</w:t>
                            </w:r>
                          </w:p>
                          <w:p w14:paraId="7709A217"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Asing</w:t>
                            </w:r>
                          </w:p>
                          <w:p w14:paraId="479C40F2" w14:textId="77777777"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p>
                          <w:p w14:paraId="50744FAA" w14:textId="77777777" w:rsidR="00715E9F" w:rsidRPr="008A0B2A" w:rsidRDefault="00715E9F" w:rsidP="00715E9F">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D1F7C" id="Rectangle 3" o:spid="_x0000_s1029" style="position:absolute;left:0;text-align:left;margin-left:56.8pt;margin-top:17.55pt;width:10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leKgIAAE4EAAAOAAAAZHJzL2Uyb0RvYy54bWysVNuO0zAQfUfiHyy/0yS9sY2arlZdipAW&#10;WLHwAY7jJBaObcZuk+Xrd+xkSxd4QuTB8mTGJ2fOGWd7PXSKnAQ4aXRBs1lKidDcVFI3Bf329fDm&#10;ihLnma6YMloU9FE4er17/Wrb21zMTWtUJYAgiHZ5bwvaem/zJHG8FR1zM2OFxmRtoGMeQ2iSCliP&#10;6J1K5mm6TnoDlQXDhXP49nZM0l3Er2vB/ee6dsITVVDk5uMKcS3Dmuy2LG+A2VbyiQb7BxYdkxo/&#10;eoa6ZZ6RI8g/oDrJwThT+xk3XWLqWnIRe8BusvS3bh5aZkXsBcVx9iyT+3+w/NPpHoisCrqgRLMO&#10;LfqCojHdKEEWQZ7euhyrHuw9hAadvTP8uyPa7FusEjcApm8Fq5BUFuqTFwdC4PAoKfuPpkJ0dvQm&#10;KjXU0AVA1IAM0ZDHsyFi8ITjy2yxWKxS9I1jbr2eb5bRsYTlz6ctOP9emI6ETUEBuUd0drpzPrBh&#10;+XNJZG+UrA5SqRhAU+4VkBPD4TjEJzaATV6WKU36gm5W81VEfpFzlxBpfP4G0UmPU65kV9CrcxHL&#10;g2zvdBVn0DOpxj1SVnrSMUg3WuCHcph8mkwpTfWIwoIZhxovIW5aAz8p6XGgC+p+HBkIStQHjeZs&#10;siWqR3wMlqu3cwzgMlNeZpjmCFVQT8m43fvx1hwtyKbFL2VRDW1u0NBaRq2D2SOriT4ObbRgumDh&#10;VlzGserXb2D3BAAA//8DAFBLAwQUAAYACAAAACEA8en4g94AAAAKAQAADwAAAGRycy9kb3ducmV2&#10;LnhtbEyPzU7DMBCE70i8g7VI3Kjzo1Y0xKkQqEgc2/TCbRMvSdrYjmKnDTw92xM9zs6n2Zl8M5te&#10;nGn0nbMK4kUEgmztdGcbBYdy+/QMwge0GntnScEPedgU93c5Ztpd7I7O+9AIDrE+QwVtCEMmpa9b&#10;MugXbiDL3rcbDQaWYyP1iBcON71MomglDXaWP7Q40FtL9Wk/GQVVlxzwd1d+RGa9TcPnXB6nr3el&#10;Hh/m1xcQgebwD8O1PleHgjtVbrLai551nK4YVZAuYxAMpMn1ULGTrpcgi1zeTij+AAAA//8DAFBL&#10;AQItABQABgAIAAAAIQC2gziS/gAAAOEBAAATAAAAAAAAAAAAAAAAAAAAAABbQ29udGVudF9UeXBl&#10;c10ueG1sUEsBAi0AFAAGAAgAAAAhADj9If/WAAAAlAEAAAsAAAAAAAAAAAAAAAAALwEAAF9yZWxz&#10;Ly5yZWxzUEsBAi0AFAAGAAgAAAAhAN1BOV4qAgAATgQAAA4AAAAAAAAAAAAAAAAALgIAAGRycy9l&#10;Mm9Eb2MueG1sUEsBAi0AFAAGAAgAAAAhAPHp+IPeAAAACgEAAA8AAAAAAAAAAAAAAAAAhAQAAGRy&#10;cy9kb3ducmV2LnhtbFBLBQYAAAAABAAEAPMAAACPBQAAAAA=&#10;">
                <v:textbox>
                  <w:txbxContent>
                    <w:p w14:paraId="04637845" w14:textId="77777777" w:rsidR="00715E9F" w:rsidRPr="008A0B2A" w:rsidRDefault="00715E9F" w:rsidP="00715E9F">
                      <w:pPr>
                        <w:spacing w:after="0" w:line="240" w:lineRule="auto"/>
                        <w:jc w:val="center"/>
                        <w:rPr>
                          <w:rFonts w:ascii="Times New Roman" w:hAnsi="Times New Roman" w:cs="Times New Roman"/>
                          <w:b/>
                        </w:rPr>
                      </w:pPr>
                      <w:r w:rsidRPr="008A0B2A">
                        <w:rPr>
                          <w:rFonts w:ascii="Times New Roman" w:hAnsi="Times New Roman" w:cs="Times New Roman"/>
                          <w:b/>
                        </w:rPr>
                        <w:t>(X</w:t>
                      </w:r>
                      <w:r w:rsidRPr="008A0B2A">
                        <w:rPr>
                          <w:rFonts w:ascii="Times New Roman" w:hAnsi="Times New Roman" w:cs="Times New Roman"/>
                          <w:b/>
                          <w:vertAlign w:val="subscript"/>
                        </w:rPr>
                        <w:t>3</w:t>
                      </w:r>
                      <w:r w:rsidRPr="008A0B2A">
                        <w:rPr>
                          <w:rFonts w:ascii="Times New Roman" w:hAnsi="Times New Roman" w:cs="Times New Roman"/>
                          <w:b/>
                        </w:rPr>
                        <w:t>)</w:t>
                      </w:r>
                    </w:p>
                    <w:p w14:paraId="7709A217" w14:textId="77777777" w:rsidR="00715E9F" w:rsidRPr="008A0B2A" w:rsidRDefault="00715E9F" w:rsidP="00715E9F">
                      <w:pPr>
                        <w:spacing w:after="0" w:line="240" w:lineRule="auto"/>
                        <w:jc w:val="center"/>
                        <w:rPr>
                          <w:rFonts w:ascii="Times New Roman" w:hAnsi="Times New Roman" w:cs="Times New Roman"/>
                        </w:rPr>
                      </w:pPr>
                      <w:r w:rsidRPr="008A0B2A">
                        <w:rPr>
                          <w:rFonts w:ascii="Times New Roman" w:hAnsi="Times New Roman" w:cs="Times New Roman"/>
                        </w:rPr>
                        <w:t>Kepemilikan Saham Asing</w:t>
                      </w:r>
                    </w:p>
                    <w:p w14:paraId="479C40F2" w14:textId="77777777" w:rsidR="00715E9F" w:rsidRPr="00DA6D62" w:rsidRDefault="00715E9F" w:rsidP="00715E9F">
                      <w:pPr>
                        <w:tabs>
                          <w:tab w:val="left" w:pos="1170"/>
                          <w:tab w:val="left" w:pos="1440"/>
                        </w:tabs>
                        <w:spacing w:line="360" w:lineRule="auto"/>
                        <w:jc w:val="both"/>
                        <w:rPr>
                          <w:rFonts w:ascii="Times New Roman" w:hAnsi="Times New Roman" w:cs="Times New Roman"/>
                          <w:b/>
                          <w:bCs/>
                          <w:color w:val="000000"/>
                          <w:sz w:val="24"/>
                          <w:szCs w:val="24"/>
                        </w:rPr>
                      </w:pPr>
                    </w:p>
                    <w:p w14:paraId="50744FAA" w14:textId="77777777" w:rsidR="00715E9F" w:rsidRPr="008A0B2A" w:rsidRDefault="00715E9F" w:rsidP="00715E9F">
                      <w:pPr>
                        <w:spacing w:after="0" w:line="240" w:lineRule="auto"/>
                        <w:jc w:val="center"/>
                        <w:rPr>
                          <w:rFonts w:ascii="Times New Roman" w:hAnsi="Times New Roman" w:cs="Times New Roman"/>
                        </w:rPr>
                      </w:pPr>
                    </w:p>
                  </w:txbxContent>
                </v:textbox>
              </v:rect>
            </w:pict>
          </mc:Fallback>
        </mc:AlternateContent>
      </w:r>
    </w:p>
    <w:p w14:paraId="0BCC36FF" w14:textId="5E523D41" w:rsidR="00715E9F" w:rsidRDefault="00715E9F" w:rsidP="00715E9F">
      <w:pPr>
        <w:tabs>
          <w:tab w:val="left" w:pos="1170"/>
          <w:tab w:val="left" w:pos="1440"/>
        </w:tabs>
        <w:spacing w:line="36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HASIL DAN PEMBAHASAN</w:t>
      </w:r>
    </w:p>
    <w:p w14:paraId="1404D6EF" w14:textId="6C4B80A9" w:rsidR="00715E9F" w:rsidRDefault="00715E9F" w:rsidP="00950F7A">
      <w:pPr>
        <w:tabs>
          <w:tab w:val="left" w:pos="1170"/>
          <w:tab w:val="left" w:pos="1440"/>
        </w:tabs>
        <w:spacing w:line="24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Data dalam penilitian ini berju</w:t>
      </w:r>
      <w:r w:rsidR="009A1EBC">
        <w:rPr>
          <w:rFonts w:ascii="Times New Roman" w:hAnsi="Times New Roman" w:cs="Times New Roman"/>
          <w:bCs/>
          <w:color w:val="000000"/>
          <w:sz w:val="24"/>
          <w:szCs w:val="24"/>
          <w:lang w:val="id-ID"/>
        </w:rPr>
        <w:t>m</w:t>
      </w:r>
      <w:r>
        <w:rPr>
          <w:rFonts w:ascii="Times New Roman" w:hAnsi="Times New Roman" w:cs="Times New Roman"/>
          <w:bCs/>
          <w:color w:val="000000"/>
          <w:sz w:val="24"/>
          <w:szCs w:val="24"/>
          <w:lang w:val="id-ID"/>
        </w:rPr>
        <w:t xml:space="preserve">lah </w:t>
      </w:r>
      <w:r w:rsidR="009A1EBC">
        <w:rPr>
          <w:rFonts w:ascii="Times New Roman" w:hAnsi="Times New Roman" w:cs="Times New Roman"/>
          <w:bCs/>
          <w:color w:val="000000"/>
          <w:sz w:val="24"/>
          <w:szCs w:val="24"/>
          <w:lang w:val="id-ID"/>
        </w:rPr>
        <w:t>71</w:t>
      </w:r>
      <w:r>
        <w:rPr>
          <w:rFonts w:ascii="Times New Roman" w:hAnsi="Times New Roman" w:cs="Times New Roman"/>
          <w:bCs/>
          <w:color w:val="000000"/>
          <w:sz w:val="24"/>
          <w:szCs w:val="24"/>
          <w:lang w:val="id-ID"/>
        </w:rPr>
        <w:t xml:space="preserve"> </w:t>
      </w:r>
      <w:r w:rsidR="009A1EBC">
        <w:rPr>
          <w:rFonts w:ascii="Times New Roman" w:hAnsi="Times New Roman" w:cs="Times New Roman"/>
          <w:bCs/>
          <w:color w:val="000000"/>
          <w:sz w:val="24"/>
          <w:szCs w:val="24"/>
          <w:lang w:val="id-ID"/>
        </w:rPr>
        <w:t>sampel perusahaan yang memenuhi kriteria pemilihan sampel pada tahun 2015-2019 dan sampel yang tersisa setelah dilakukan outlier data berjumlah 48 sampel. Analisis data yang digunakan dalam penelitian ini meliputi Statistik Deskriptif, Uji Asumsi Klasik, Analisis Regresi Linear Berganda dan Uji Hipotesis.</w:t>
      </w:r>
    </w:p>
    <w:p w14:paraId="31E9F787" w14:textId="1466A54A" w:rsidR="009A1EBC" w:rsidRDefault="009A1EBC" w:rsidP="00950F7A">
      <w:pPr>
        <w:tabs>
          <w:tab w:val="left" w:pos="1170"/>
          <w:tab w:val="left" w:pos="1440"/>
        </w:tabs>
        <w:spacing w:line="240" w:lineRule="auto"/>
        <w:jc w:val="both"/>
        <w:rPr>
          <w:rFonts w:ascii="Times New Roman" w:hAnsi="Times New Roman" w:cs="Times New Roman"/>
          <w:b/>
          <w:bCs/>
          <w:color w:val="000000"/>
          <w:sz w:val="24"/>
          <w:szCs w:val="24"/>
          <w:lang w:val="id-ID"/>
        </w:rPr>
      </w:pPr>
      <w:r w:rsidRPr="009A1EBC">
        <w:rPr>
          <w:rFonts w:ascii="Times New Roman" w:hAnsi="Times New Roman" w:cs="Times New Roman"/>
          <w:b/>
          <w:bCs/>
          <w:color w:val="000000"/>
          <w:sz w:val="24"/>
          <w:szCs w:val="24"/>
          <w:lang w:val="id-ID"/>
        </w:rPr>
        <w:t xml:space="preserve">Hasil Penelitian </w:t>
      </w:r>
    </w:p>
    <w:p w14:paraId="40DFCC71" w14:textId="0E63798A" w:rsidR="009A1EBC" w:rsidRDefault="009A1EBC" w:rsidP="00950F7A">
      <w:pPr>
        <w:pStyle w:val="ListParagraph"/>
        <w:numPr>
          <w:ilvl w:val="0"/>
          <w:numId w:val="9"/>
        </w:numPr>
        <w:tabs>
          <w:tab w:val="left" w:pos="1170"/>
          <w:tab w:val="left" w:pos="1440"/>
        </w:tabs>
        <w:spacing w:line="24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Statistik Deskriptif</w:t>
      </w:r>
    </w:p>
    <w:p w14:paraId="456A2F65" w14:textId="219BBF7A" w:rsidR="009A1EBC" w:rsidRDefault="009A1EBC" w:rsidP="00950F7A">
      <w:pPr>
        <w:pStyle w:val="ListParagraph"/>
        <w:tabs>
          <w:tab w:val="left" w:pos="1170"/>
          <w:tab w:val="left" w:pos="1440"/>
        </w:tabs>
        <w:spacing w:line="240" w:lineRule="auto"/>
        <w:jc w:val="both"/>
        <w:rPr>
          <w:rFonts w:ascii="Times New Roman" w:hAnsi="Times New Roman" w:cs="Times New Roman"/>
          <w:bCs/>
          <w:color w:val="000000"/>
          <w:sz w:val="24"/>
          <w:szCs w:val="24"/>
          <w:lang w:val="id-ID"/>
        </w:rPr>
      </w:pPr>
      <w:r w:rsidRPr="009A1EBC">
        <w:rPr>
          <w:rFonts w:ascii="Times New Roman" w:hAnsi="Times New Roman" w:cs="Times New Roman"/>
          <w:bCs/>
          <w:color w:val="000000"/>
          <w:sz w:val="24"/>
          <w:szCs w:val="24"/>
          <w:lang w:val="id-ID"/>
        </w:rPr>
        <w:t>Berikut ini adalah hasil deskriptif Kepemilikan Manajerial, Kepemilikan Institusional, Kepemilikan Asing dan Kinerja Keuangan.</w:t>
      </w:r>
    </w:p>
    <w:tbl>
      <w:tblPr>
        <w:tblpPr w:leftFromText="180" w:rightFromText="180" w:vertAnchor="text" w:horzAnchor="page" w:tblpX="3391" w:tblpY="380"/>
        <w:tblW w:w="6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9"/>
        <w:gridCol w:w="795"/>
        <w:gridCol w:w="832"/>
        <w:gridCol w:w="857"/>
        <w:gridCol w:w="929"/>
        <w:gridCol w:w="1121"/>
      </w:tblGrid>
      <w:tr w:rsidR="009A1EBC" w:rsidRPr="00DA6D62" w14:paraId="29CBE180" w14:textId="77777777" w:rsidTr="009A1EBC">
        <w:trPr>
          <w:cantSplit/>
          <w:trHeight w:val="260"/>
        </w:trPr>
        <w:tc>
          <w:tcPr>
            <w:tcW w:w="6413" w:type="dxa"/>
            <w:gridSpan w:val="6"/>
            <w:tcBorders>
              <w:top w:val="nil"/>
              <w:left w:val="nil"/>
              <w:bottom w:val="nil"/>
              <w:right w:val="nil"/>
            </w:tcBorders>
            <w:shd w:val="clear" w:color="auto" w:fill="FFFFFF"/>
            <w:vAlign w:val="center"/>
          </w:tcPr>
          <w:p w14:paraId="46D30DF9"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b/>
                <w:bCs/>
                <w:color w:val="010205"/>
                <w:sz w:val="24"/>
                <w:szCs w:val="24"/>
              </w:rPr>
              <w:t>Descriptive Statistics</w:t>
            </w:r>
          </w:p>
        </w:tc>
      </w:tr>
      <w:tr w:rsidR="009A1EBC" w:rsidRPr="00DA6D62" w14:paraId="7B56107C" w14:textId="77777777" w:rsidTr="009A1EBC">
        <w:trPr>
          <w:cantSplit/>
          <w:trHeight w:val="260"/>
        </w:trPr>
        <w:tc>
          <w:tcPr>
            <w:tcW w:w="1879" w:type="dxa"/>
            <w:tcBorders>
              <w:top w:val="nil"/>
              <w:left w:val="nil"/>
              <w:bottom w:val="single" w:sz="8" w:space="0" w:color="152935"/>
              <w:right w:val="nil"/>
            </w:tcBorders>
            <w:shd w:val="clear" w:color="auto" w:fill="FFFFFF"/>
            <w:vAlign w:val="bottom"/>
          </w:tcPr>
          <w:p w14:paraId="0D96AF63" w14:textId="77777777" w:rsidR="009A1EBC" w:rsidRPr="00DA6D62" w:rsidRDefault="009A1EBC" w:rsidP="00950F7A">
            <w:pPr>
              <w:autoSpaceDE w:val="0"/>
              <w:autoSpaceDN w:val="0"/>
              <w:adjustRightInd w:val="0"/>
              <w:spacing w:after="0" w:line="240" w:lineRule="auto"/>
              <w:jc w:val="both"/>
              <w:rPr>
                <w:rFonts w:ascii="Times New Roman" w:hAnsi="Times New Roman" w:cs="Times New Roman"/>
                <w:sz w:val="24"/>
                <w:szCs w:val="24"/>
              </w:rPr>
            </w:pPr>
          </w:p>
        </w:tc>
        <w:tc>
          <w:tcPr>
            <w:tcW w:w="795" w:type="dxa"/>
            <w:tcBorders>
              <w:top w:val="nil"/>
              <w:left w:val="nil"/>
              <w:bottom w:val="single" w:sz="8" w:space="0" w:color="152935"/>
              <w:right w:val="single" w:sz="8" w:space="0" w:color="E0E0E0"/>
            </w:tcBorders>
            <w:shd w:val="clear" w:color="auto" w:fill="FFFFFF"/>
            <w:vAlign w:val="bottom"/>
          </w:tcPr>
          <w:p w14:paraId="68D3322B"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N</w:t>
            </w:r>
          </w:p>
        </w:tc>
        <w:tc>
          <w:tcPr>
            <w:tcW w:w="832" w:type="dxa"/>
            <w:tcBorders>
              <w:top w:val="nil"/>
              <w:left w:val="single" w:sz="8" w:space="0" w:color="E0E0E0"/>
              <w:bottom w:val="single" w:sz="8" w:space="0" w:color="152935"/>
              <w:right w:val="single" w:sz="8" w:space="0" w:color="E0E0E0"/>
            </w:tcBorders>
            <w:shd w:val="clear" w:color="auto" w:fill="FFFFFF"/>
            <w:vAlign w:val="bottom"/>
          </w:tcPr>
          <w:p w14:paraId="09388739"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Minimum</w:t>
            </w:r>
          </w:p>
        </w:tc>
        <w:tc>
          <w:tcPr>
            <w:tcW w:w="857" w:type="dxa"/>
            <w:tcBorders>
              <w:top w:val="nil"/>
              <w:left w:val="single" w:sz="8" w:space="0" w:color="E0E0E0"/>
              <w:bottom w:val="single" w:sz="8" w:space="0" w:color="152935"/>
              <w:right w:val="single" w:sz="8" w:space="0" w:color="E0E0E0"/>
            </w:tcBorders>
            <w:shd w:val="clear" w:color="auto" w:fill="FFFFFF"/>
            <w:vAlign w:val="bottom"/>
          </w:tcPr>
          <w:p w14:paraId="58A842E3"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Maximum</w:t>
            </w:r>
          </w:p>
        </w:tc>
        <w:tc>
          <w:tcPr>
            <w:tcW w:w="929" w:type="dxa"/>
            <w:tcBorders>
              <w:top w:val="nil"/>
              <w:left w:val="single" w:sz="8" w:space="0" w:color="E0E0E0"/>
              <w:bottom w:val="single" w:sz="8" w:space="0" w:color="152935"/>
              <w:right w:val="single" w:sz="8" w:space="0" w:color="E0E0E0"/>
            </w:tcBorders>
            <w:shd w:val="clear" w:color="auto" w:fill="FFFFFF"/>
            <w:vAlign w:val="bottom"/>
          </w:tcPr>
          <w:p w14:paraId="4A1AEC9C"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Mean</w:t>
            </w:r>
          </w:p>
        </w:tc>
        <w:tc>
          <w:tcPr>
            <w:tcW w:w="1121" w:type="dxa"/>
            <w:tcBorders>
              <w:top w:val="nil"/>
              <w:left w:val="single" w:sz="8" w:space="0" w:color="E0E0E0"/>
              <w:bottom w:val="single" w:sz="8" w:space="0" w:color="152935"/>
              <w:right w:val="nil"/>
            </w:tcBorders>
            <w:shd w:val="clear" w:color="auto" w:fill="FFFFFF"/>
            <w:vAlign w:val="bottom"/>
          </w:tcPr>
          <w:p w14:paraId="05F3F6F7"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Std. Deviation</w:t>
            </w:r>
          </w:p>
        </w:tc>
      </w:tr>
      <w:tr w:rsidR="009A1EBC" w:rsidRPr="00DA6D62" w14:paraId="76345AA6" w14:textId="77777777" w:rsidTr="009A1EBC">
        <w:trPr>
          <w:cantSplit/>
          <w:trHeight w:val="260"/>
        </w:trPr>
        <w:tc>
          <w:tcPr>
            <w:tcW w:w="1879" w:type="dxa"/>
            <w:tcBorders>
              <w:top w:val="single" w:sz="8" w:space="0" w:color="152935"/>
              <w:left w:val="nil"/>
              <w:bottom w:val="single" w:sz="8" w:space="0" w:color="AEAEAE"/>
              <w:right w:val="nil"/>
            </w:tcBorders>
            <w:shd w:val="clear" w:color="auto" w:fill="E0E0E0"/>
          </w:tcPr>
          <w:p w14:paraId="2FC34C13"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Kepemilikan Manajerial</w:t>
            </w:r>
          </w:p>
        </w:tc>
        <w:tc>
          <w:tcPr>
            <w:tcW w:w="795" w:type="dxa"/>
            <w:tcBorders>
              <w:top w:val="single" w:sz="8" w:space="0" w:color="152935"/>
              <w:left w:val="nil"/>
              <w:bottom w:val="single" w:sz="8" w:space="0" w:color="AEAEAE"/>
              <w:right w:val="single" w:sz="8" w:space="0" w:color="E0E0E0"/>
            </w:tcBorders>
            <w:shd w:val="clear" w:color="auto" w:fill="FFFFFF"/>
          </w:tcPr>
          <w:p w14:paraId="724A4573"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70</w:t>
            </w:r>
          </w:p>
        </w:tc>
        <w:tc>
          <w:tcPr>
            <w:tcW w:w="832" w:type="dxa"/>
            <w:tcBorders>
              <w:top w:val="single" w:sz="8" w:space="0" w:color="152935"/>
              <w:left w:val="single" w:sz="8" w:space="0" w:color="E0E0E0"/>
              <w:bottom w:val="single" w:sz="8" w:space="0" w:color="AEAEAE"/>
              <w:right w:val="single" w:sz="8" w:space="0" w:color="E0E0E0"/>
            </w:tcBorders>
            <w:shd w:val="clear" w:color="auto" w:fill="FFFFFF"/>
          </w:tcPr>
          <w:p w14:paraId="265730BC"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.0004</w:t>
            </w:r>
          </w:p>
        </w:tc>
        <w:tc>
          <w:tcPr>
            <w:tcW w:w="857" w:type="dxa"/>
            <w:tcBorders>
              <w:top w:val="single" w:sz="8" w:space="0" w:color="152935"/>
              <w:left w:val="single" w:sz="8" w:space="0" w:color="E0E0E0"/>
              <w:bottom w:val="single" w:sz="8" w:space="0" w:color="AEAEAE"/>
              <w:right w:val="single" w:sz="8" w:space="0" w:color="E0E0E0"/>
            </w:tcBorders>
            <w:shd w:val="clear" w:color="auto" w:fill="FFFFFF"/>
          </w:tcPr>
          <w:p w14:paraId="79F55BC2"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.1088</w:t>
            </w:r>
          </w:p>
        </w:tc>
        <w:tc>
          <w:tcPr>
            <w:tcW w:w="929" w:type="dxa"/>
            <w:tcBorders>
              <w:top w:val="single" w:sz="8" w:space="0" w:color="152935"/>
              <w:left w:val="single" w:sz="8" w:space="0" w:color="E0E0E0"/>
              <w:bottom w:val="single" w:sz="8" w:space="0" w:color="AEAEAE"/>
              <w:right w:val="single" w:sz="8" w:space="0" w:color="E0E0E0"/>
            </w:tcBorders>
            <w:shd w:val="clear" w:color="auto" w:fill="FFFFFF"/>
          </w:tcPr>
          <w:p w14:paraId="54CE1BE9"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.017113</w:t>
            </w:r>
          </w:p>
        </w:tc>
        <w:tc>
          <w:tcPr>
            <w:tcW w:w="1121" w:type="dxa"/>
            <w:tcBorders>
              <w:top w:val="single" w:sz="8" w:space="0" w:color="152935"/>
              <w:left w:val="single" w:sz="8" w:space="0" w:color="E0E0E0"/>
              <w:bottom w:val="single" w:sz="8" w:space="0" w:color="AEAEAE"/>
              <w:right w:val="nil"/>
            </w:tcBorders>
            <w:shd w:val="clear" w:color="auto" w:fill="FFFFFF"/>
          </w:tcPr>
          <w:p w14:paraId="02118BFF"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.0235412</w:t>
            </w:r>
          </w:p>
        </w:tc>
      </w:tr>
      <w:tr w:rsidR="009A1EBC" w:rsidRPr="00DA6D62" w14:paraId="27FD9DFB" w14:textId="77777777" w:rsidTr="009A1EBC">
        <w:trPr>
          <w:cantSplit/>
          <w:trHeight w:val="273"/>
        </w:trPr>
        <w:tc>
          <w:tcPr>
            <w:tcW w:w="1879" w:type="dxa"/>
            <w:tcBorders>
              <w:top w:val="single" w:sz="8" w:space="0" w:color="AEAEAE"/>
              <w:left w:val="nil"/>
              <w:bottom w:val="single" w:sz="8" w:space="0" w:color="AEAEAE"/>
              <w:right w:val="nil"/>
            </w:tcBorders>
            <w:shd w:val="clear" w:color="auto" w:fill="E0E0E0"/>
          </w:tcPr>
          <w:p w14:paraId="5186882B"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Kepemilikan Institusional</w:t>
            </w:r>
          </w:p>
        </w:tc>
        <w:tc>
          <w:tcPr>
            <w:tcW w:w="795" w:type="dxa"/>
            <w:tcBorders>
              <w:top w:val="single" w:sz="8" w:space="0" w:color="AEAEAE"/>
              <w:left w:val="nil"/>
              <w:bottom w:val="single" w:sz="8" w:space="0" w:color="AEAEAE"/>
              <w:right w:val="single" w:sz="8" w:space="0" w:color="E0E0E0"/>
            </w:tcBorders>
            <w:shd w:val="clear" w:color="auto" w:fill="FFFFFF"/>
          </w:tcPr>
          <w:p w14:paraId="3122BFC0"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70</w:t>
            </w:r>
          </w:p>
        </w:tc>
        <w:tc>
          <w:tcPr>
            <w:tcW w:w="832" w:type="dxa"/>
            <w:tcBorders>
              <w:top w:val="single" w:sz="8" w:space="0" w:color="AEAEAE"/>
              <w:left w:val="single" w:sz="8" w:space="0" w:color="E0E0E0"/>
              <w:bottom w:val="single" w:sz="8" w:space="0" w:color="AEAEAE"/>
              <w:right w:val="single" w:sz="8" w:space="0" w:color="E0E0E0"/>
            </w:tcBorders>
            <w:shd w:val="clear" w:color="auto" w:fill="FFFFFF"/>
          </w:tcPr>
          <w:p w14:paraId="1D22F255"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50.1148</w:t>
            </w:r>
          </w:p>
        </w:tc>
        <w:tc>
          <w:tcPr>
            <w:tcW w:w="857" w:type="dxa"/>
            <w:tcBorders>
              <w:top w:val="single" w:sz="8" w:space="0" w:color="AEAEAE"/>
              <w:left w:val="single" w:sz="8" w:space="0" w:color="E0E0E0"/>
              <w:bottom w:val="single" w:sz="8" w:space="0" w:color="AEAEAE"/>
              <w:right w:val="single" w:sz="8" w:space="0" w:color="E0E0E0"/>
            </w:tcBorders>
            <w:shd w:val="clear" w:color="auto" w:fill="FFFFFF"/>
          </w:tcPr>
          <w:p w14:paraId="60B76897"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367.6318</w:t>
            </w:r>
          </w:p>
        </w:tc>
        <w:tc>
          <w:tcPr>
            <w:tcW w:w="929" w:type="dxa"/>
            <w:tcBorders>
              <w:top w:val="single" w:sz="8" w:space="0" w:color="AEAEAE"/>
              <w:left w:val="single" w:sz="8" w:space="0" w:color="E0E0E0"/>
              <w:bottom w:val="single" w:sz="8" w:space="0" w:color="AEAEAE"/>
              <w:right w:val="single" w:sz="8" w:space="0" w:color="E0E0E0"/>
            </w:tcBorders>
            <w:shd w:val="clear" w:color="auto" w:fill="FFFFFF"/>
          </w:tcPr>
          <w:p w14:paraId="77344E28"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69.015044</w:t>
            </w:r>
          </w:p>
        </w:tc>
        <w:tc>
          <w:tcPr>
            <w:tcW w:w="1121" w:type="dxa"/>
            <w:tcBorders>
              <w:top w:val="single" w:sz="8" w:space="0" w:color="AEAEAE"/>
              <w:left w:val="single" w:sz="8" w:space="0" w:color="E0E0E0"/>
              <w:bottom w:val="single" w:sz="8" w:space="0" w:color="AEAEAE"/>
              <w:right w:val="nil"/>
            </w:tcBorders>
            <w:shd w:val="clear" w:color="auto" w:fill="FFFFFF"/>
          </w:tcPr>
          <w:p w14:paraId="2CA7448D"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52.2624353</w:t>
            </w:r>
          </w:p>
        </w:tc>
      </w:tr>
      <w:tr w:rsidR="009A1EBC" w:rsidRPr="00DA6D62" w14:paraId="28CF7741" w14:textId="77777777" w:rsidTr="009A1EBC">
        <w:trPr>
          <w:cantSplit/>
          <w:trHeight w:val="273"/>
        </w:trPr>
        <w:tc>
          <w:tcPr>
            <w:tcW w:w="1879" w:type="dxa"/>
            <w:tcBorders>
              <w:top w:val="single" w:sz="8" w:space="0" w:color="AEAEAE"/>
              <w:left w:val="nil"/>
              <w:bottom w:val="single" w:sz="8" w:space="0" w:color="AEAEAE"/>
              <w:right w:val="nil"/>
            </w:tcBorders>
            <w:shd w:val="clear" w:color="auto" w:fill="E0E0E0"/>
          </w:tcPr>
          <w:p w14:paraId="47A267F8"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Kepemilikan Asing</w:t>
            </w:r>
          </w:p>
        </w:tc>
        <w:tc>
          <w:tcPr>
            <w:tcW w:w="795" w:type="dxa"/>
            <w:tcBorders>
              <w:top w:val="single" w:sz="8" w:space="0" w:color="AEAEAE"/>
              <w:left w:val="nil"/>
              <w:bottom w:val="single" w:sz="8" w:space="0" w:color="AEAEAE"/>
              <w:right w:val="single" w:sz="8" w:space="0" w:color="E0E0E0"/>
            </w:tcBorders>
            <w:shd w:val="clear" w:color="auto" w:fill="FFFFFF"/>
          </w:tcPr>
          <w:p w14:paraId="3C7B815E"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70</w:t>
            </w:r>
          </w:p>
        </w:tc>
        <w:tc>
          <w:tcPr>
            <w:tcW w:w="832" w:type="dxa"/>
            <w:tcBorders>
              <w:top w:val="single" w:sz="8" w:space="0" w:color="AEAEAE"/>
              <w:left w:val="single" w:sz="8" w:space="0" w:color="E0E0E0"/>
              <w:bottom w:val="single" w:sz="8" w:space="0" w:color="AEAEAE"/>
              <w:right w:val="single" w:sz="8" w:space="0" w:color="E0E0E0"/>
            </w:tcBorders>
            <w:shd w:val="clear" w:color="auto" w:fill="FFFFFF"/>
          </w:tcPr>
          <w:p w14:paraId="691EB8AE"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.0417</w:t>
            </w:r>
          </w:p>
        </w:tc>
        <w:tc>
          <w:tcPr>
            <w:tcW w:w="857" w:type="dxa"/>
            <w:tcBorders>
              <w:top w:val="single" w:sz="8" w:space="0" w:color="AEAEAE"/>
              <w:left w:val="single" w:sz="8" w:space="0" w:color="E0E0E0"/>
              <w:bottom w:val="single" w:sz="8" w:space="0" w:color="AEAEAE"/>
              <w:right w:val="single" w:sz="8" w:space="0" w:color="E0E0E0"/>
            </w:tcBorders>
            <w:shd w:val="clear" w:color="auto" w:fill="FFFFFF"/>
          </w:tcPr>
          <w:p w14:paraId="5A9FDAA1"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118.2770</w:t>
            </w:r>
          </w:p>
        </w:tc>
        <w:tc>
          <w:tcPr>
            <w:tcW w:w="929" w:type="dxa"/>
            <w:tcBorders>
              <w:top w:val="single" w:sz="8" w:space="0" w:color="AEAEAE"/>
              <w:left w:val="single" w:sz="8" w:space="0" w:color="E0E0E0"/>
              <w:bottom w:val="single" w:sz="8" w:space="0" w:color="AEAEAE"/>
              <w:right w:val="single" w:sz="8" w:space="0" w:color="E0E0E0"/>
            </w:tcBorders>
            <w:shd w:val="clear" w:color="auto" w:fill="FFFFFF"/>
          </w:tcPr>
          <w:p w14:paraId="41933026"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33.604077</w:t>
            </w:r>
          </w:p>
        </w:tc>
        <w:tc>
          <w:tcPr>
            <w:tcW w:w="1121" w:type="dxa"/>
            <w:tcBorders>
              <w:top w:val="single" w:sz="8" w:space="0" w:color="AEAEAE"/>
              <w:left w:val="single" w:sz="8" w:space="0" w:color="E0E0E0"/>
              <w:bottom w:val="single" w:sz="8" w:space="0" w:color="AEAEAE"/>
              <w:right w:val="nil"/>
            </w:tcBorders>
            <w:shd w:val="clear" w:color="auto" w:fill="FFFFFF"/>
          </w:tcPr>
          <w:p w14:paraId="46AAFD97"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26.9299128</w:t>
            </w:r>
          </w:p>
        </w:tc>
      </w:tr>
      <w:tr w:rsidR="009A1EBC" w:rsidRPr="00DA6D62" w14:paraId="14B295F1" w14:textId="77777777" w:rsidTr="009A1EBC">
        <w:trPr>
          <w:cantSplit/>
          <w:trHeight w:val="260"/>
        </w:trPr>
        <w:tc>
          <w:tcPr>
            <w:tcW w:w="1879" w:type="dxa"/>
            <w:tcBorders>
              <w:top w:val="single" w:sz="8" w:space="0" w:color="AEAEAE"/>
              <w:left w:val="nil"/>
              <w:bottom w:val="single" w:sz="8" w:space="0" w:color="AEAEAE"/>
              <w:right w:val="nil"/>
            </w:tcBorders>
            <w:shd w:val="clear" w:color="auto" w:fill="E0E0E0"/>
          </w:tcPr>
          <w:p w14:paraId="3A1EB395"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Kinerja Keuangan</w:t>
            </w:r>
          </w:p>
        </w:tc>
        <w:tc>
          <w:tcPr>
            <w:tcW w:w="795" w:type="dxa"/>
            <w:tcBorders>
              <w:top w:val="single" w:sz="8" w:space="0" w:color="AEAEAE"/>
              <w:left w:val="nil"/>
              <w:bottom w:val="single" w:sz="8" w:space="0" w:color="AEAEAE"/>
              <w:right w:val="single" w:sz="8" w:space="0" w:color="E0E0E0"/>
            </w:tcBorders>
            <w:shd w:val="clear" w:color="auto" w:fill="FFFFFF"/>
          </w:tcPr>
          <w:p w14:paraId="46DC3318"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70</w:t>
            </w:r>
          </w:p>
        </w:tc>
        <w:tc>
          <w:tcPr>
            <w:tcW w:w="832" w:type="dxa"/>
            <w:tcBorders>
              <w:top w:val="single" w:sz="8" w:space="0" w:color="AEAEAE"/>
              <w:left w:val="single" w:sz="8" w:space="0" w:color="E0E0E0"/>
              <w:bottom w:val="single" w:sz="8" w:space="0" w:color="AEAEAE"/>
              <w:right w:val="single" w:sz="8" w:space="0" w:color="E0E0E0"/>
            </w:tcBorders>
            <w:shd w:val="clear" w:color="auto" w:fill="FFFFFF"/>
          </w:tcPr>
          <w:p w14:paraId="08A10301"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.0045</w:t>
            </w:r>
          </w:p>
        </w:tc>
        <w:tc>
          <w:tcPr>
            <w:tcW w:w="857" w:type="dxa"/>
            <w:tcBorders>
              <w:top w:val="single" w:sz="8" w:space="0" w:color="AEAEAE"/>
              <w:left w:val="single" w:sz="8" w:space="0" w:color="E0E0E0"/>
              <w:bottom w:val="single" w:sz="8" w:space="0" w:color="AEAEAE"/>
              <w:right w:val="single" w:sz="8" w:space="0" w:color="E0E0E0"/>
            </w:tcBorders>
            <w:shd w:val="clear" w:color="auto" w:fill="FFFFFF"/>
          </w:tcPr>
          <w:p w14:paraId="23FCE454"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6.3815</w:t>
            </w:r>
          </w:p>
        </w:tc>
        <w:tc>
          <w:tcPr>
            <w:tcW w:w="929" w:type="dxa"/>
            <w:tcBorders>
              <w:top w:val="single" w:sz="8" w:space="0" w:color="AEAEAE"/>
              <w:left w:val="single" w:sz="8" w:space="0" w:color="E0E0E0"/>
              <w:bottom w:val="single" w:sz="8" w:space="0" w:color="AEAEAE"/>
              <w:right w:val="single" w:sz="8" w:space="0" w:color="E0E0E0"/>
            </w:tcBorders>
            <w:shd w:val="clear" w:color="auto" w:fill="FFFFFF"/>
          </w:tcPr>
          <w:p w14:paraId="37D02F60"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.163323</w:t>
            </w:r>
          </w:p>
        </w:tc>
        <w:tc>
          <w:tcPr>
            <w:tcW w:w="1121" w:type="dxa"/>
            <w:tcBorders>
              <w:top w:val="single" w:sz="8" w:space="0" w:color="AEAEAE"/>
              <w:left w:val="single" w:sz="8" w:space="0" w:color="E0E0E0"/>
              <w:bottom w:val="single" w:sz="8" w:space="0" w:color="AEAEAE"/>
              <w:right w:val="nil"/>
            </w:tcBorders>
            <w:shd w:val="clear" w:color="auto" w:fill="FFFFFF"/>
          </w:tcPr>
          <w:p w14:paraId="48B64CF1"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.7571056</w:t>
            </w:r>
          </w:p>
        </w:tc>
      </w:tr>
      <w:tr w:rsidR="009A1EBC" w:rsidRPr="00DA6D62" w14:paraId="5CBFB866" w14:textId="77777777" w:rsidTr="009A1EBC">
        <w:trPr>
          <w:cantSplit/>
          <w:trHeight w:val="273"/>
        </w:trPr>
        <w:tc>
          <w:tcPr>
            <w:tcW w:w="1879" w:type="dxa"/>
            <w:tcBorders>
              <w:top w:val="single" w:sz="8" w:space="0" w:color="AEAEAE"/>
              <w:left w:val="nil"/>
              <w:bottom w:val="single" w:sz="8" w:space="0" w:color="152935"/>
              <w:right w:val="nil"/>
            </w:tcBorders>
            <w:shd w:val="clear" w:color="auto" w:fill="E0E0E0"/>
          </w:tcPr>
          <w:p w14:paraId="222EF09B"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A6D62">
              <w:rPr>
                <w:rFonts w:ascii="Times New Roman" w:hAnsi="Times New Roman" w:cs="Times New Roman"/>
                <w:color w:val="264A60"/>
                <w:sz w:val="24"/>
                <w:szCs w:val="24"/>
              </w:rPr>
              <w:t>Valid N (listwise)</w:t>
            </w:r>
          </w:p>
        </w:tc>
        <w:tc>
          <w:tcPr>
            <w:tcW w:w="795" w:type="dxa"/>
            <w:tcBorders>
              <w:top w:val="single" w:sz="8" w:space="0" w:color="AEAEAE"/>
              <w:left w:val="nil"/>
              <w:bottom w:val="single" w:sz="8" w:space="0" w:color="152935"/>
              <w:right w:val="single" w:sz="8" w:space="0" w:color="E0E0E0"/>
            </w:tcBorders>
            <w:shd w:val="clear" w:color="auto" w:fill="FFFFFF"/>
          </w:tcPr>
          <w:p w14:paraId="7DD12AAB" w14:textId="77777777" w:rsidR="009A1EBC" w:rsidRPr="00DA6D62" w:rsidRDefault="009A1EBC" w:rsidP="00950F7A">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A6D62">
              <w:rPr>
                <w:rFonts w:ascii="Times New Roman" w:hAnsi="Times New Roman" w:cs="Times New Roman"/>
                <w:color w:val="010205"/>
                <w:sz w:val="24"/>
                <w:szCs w:val="24"/>
              </w:rPr>
              <w:t>70</w:t>
            </w:r>
          </w:p>
        </w:tc>
        <w:tc>
          <w:tcPr>
            <w:tcW w:w="83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C5EE372" w14:textId="77777777" w:rsidR="009A1EBC" w:rsidRPr="00DA6D62" w:rsidRDefault="009A1EBC" w:rsidP="00950F7A">
            <w:pPr>
              <w:autoSpaceDE w:val="0"/>
              <w:autoSpaceDN w:val="0"/>
              <w:adjustRightInd w:val="0"/>
              <w:spacing w:after="0" w:line="240" w:lineRule="auto"/>
              <w:jc w:val="both"/>
              <w:rPr>
                <w:rFonts w:ascii="Times New Roman" w:hAnsi="Times New Roman" w:cs="Times New Roman"/>
                <w:sz w:val="24"/>
                <w:szCs w:val="24"/>
              </w:rPr>
            </w:pPr>
          </w:p>
        </w:tc>
        <w:tc>
          <w:tcPr>
            <w:tcW w:w="85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F487A09" w14:textId="77777777" w:rsidR="009A1EBC" w:rsidRPr="00DA6D62" w:rsidRDefault="009A1EBC" w:rsidP="00950F7A">
            <w:pPr>
              <w:autoSpaceDE w:val="0"/>
              <w:autoSpaceDN w:val="0"/>
              <w:adjustRightInd w:val="0"/>
              <w:spacing w:after="0" w:line="240" w:lineRule="auto"/>
              <w:jc w:val="both"/>
              <w:rPr>
                <w:rFonts w:ascii="Times New Roman" w:hAnsi="Times New Roman" w:cs="Times New Roman"/>
                <w:sz w:val="24"/>
                <w:szCs w:val="24"/>
              </w:rPr>
            </w:pPr>
          </w:p>
        </w:tc>
        <w:tc>
          <w:tcPr>
            <w:tcW w:w="9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A7E7B24" w14:textId="77777777" w:rsidR="009A1EBC" w:rsidRPr="00DA6D62" w:rsidRDefault="009A1EBC" w:rsidP="00950F7A">
            <w:pPr>
              <w:autoSpaceDE w:val="0"/>
              <w:autoSpaceDN w:val="0"/>
              <w:adjustRightInd w:val="0"/>
              <w:spacing w:after="0" w:line="240" w:lineRule="auto"/>
              <w:jc w:val="both"/>
              <w:rPr>
                <w:rFonts w:ascii="Times New Roman" w:hAnsi="Times New Roman" w:cs="Times New Roman"/>
                <w:sz w:val="24"/>
                <w:szCs w:val="24"/>
              </w:rPr>
            </w:pPr>
          </w:p>
        </w:tc>
        <w:tc>
          <w:tcPr>
            <w:tcW w:w="1121" w:type="dxa"/>
            <w:tcBorders>
              <w:top w:val="single" w:sz="8" w:space="0" w:color="AEAEAE"/>
              <w:left w:val="single" w:sz="8" w:space="0" w:color="E0E0E0"/>
              <w:bottom w:val="single" w:sz="8" w:space="0" w:color="152935"/>
              <w:right w:val="nil"/>
            </w:tcBorders>
            <w:shd w:val="clear" w:color="auto" w:fill="FFFFFF"/>
            <w:vAlign w:val="center"/>
          </w:tcPr>
          <w:p w14:paraId="4147060B" w14:textId="77777777" w:rsidR="009A1EBC" w:rsidRPr="00DA6D62" w:rsidRDefault="009A1EBC" w:rsidP="00950F7A">
            <w:pPr>
              <w:autoSpaceDE w:val="0"/>
              <w:autoSpaceDN w:val="0"/>
              <w:adjustRightInd w:val="0"/>
              <w:spacing w:after="0" w:line="240" w:lineRule="auto"/>
              <w:jc w:val="both"/>
              <w:rPr>
                <w:rFonts w:ascii="Times New Roman" w:hAnsi="Times New Roman" w:cs="Times New Roman"/>
                <w:sz w:val="24"/>
                <w:szCs w:val="24"/>
              </w:rPr>
            </w:pPr>
          </w:p>
        </w:tc>
      </w:tr>
    </w:tbl>
    <w:p w14:paraId="3DF40F2A" w14:textId="05AEE534" w:rsidR="009A1EBC" w:rsidRDefault="009A1EBC" w:rsidP="00950F7A">
      <w:pPr>
        <w:pStyle w:val="ListParagraph"/>
        <w:tabs>
          <w:tab w:val="left" w:pos="1170"/>
          <w:tab w:val="left" w:pos="1440"/>
        </w:tabs>
        <w:spacing w:line="240" w:lineRule="auto"/>
        <w:jc w:val="center"/>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Tabel 4.3 Hasil Uji Deskriptif Statistik</w:t>
      </w:r>
    </w:p>
    <w:p w14:paraId="4B6F9D30" w14:textId="77777777" w:rsidR="009A1EBC" w:rsidRPr="009A1EBC" w:rsidRDefault="009A1EBC" w:rsidP="00950F7A">
      <w:pPr>
        <w:pStyle w:val="ListParagraph"/>
        <w:tabs>
          <w:tab w:val="left" w:pos="1170"/>
          <w:tab w:val="left" w:pos="1440"/>
        </w:tabs>
        <w:spacing w:line="240" w:lineRule="auto"/>
        <w:jc w:val="center"/>
        <w:rPr>
          <w:rFonts w:ascii="Times New Roman" w:hAnsi="Times New Roman" w:cs="Times New Roman"/>
          <w:bCs/>
          <w:color w:val="000000"/>
          <w:sz w:val="24"/>
          <w:szCs w:val="24"/>
          <w:lang w:val="id-ID"/>
        </w:rPr>
      </w:pPr>
    </w:p>
    <w:p w14:paraId="15DFC9B4" w14:textId="77777777" w:rsidR="009A1EBC" w:rsidRPr="009A1EBC" w:rsidRDefault="009A1EBC" w:rsidP="00950F7A">
      <w:pPr>
        <w:tabs>
          <w:tab w:val="left" w:pos="1170"/>
          <w:tab w:val="left" w:pos="1440"/>
        </w:tabs>
        <w:spacing w:line="240" w:lineRule="auto"/>
        <w:jc w:val="both"/>
        <w:rPr>
          <w:rFonts w:ascii="Times New Roman" w:hAnsi="Times New Roman" w:cs="Times New Roman"/>
          <w:b/>
          <w:bCs/>
          <w:color w:val="000000"/>
          <w:sz w:val="24"/>
          <w:szCs w:val="24"/>
          <w:lang w:val="id-ID"/>
        </w:rPr>
      </w:pPr>
    </w:p>
    <w:p w14:paraId="10D42AF2" w14:textId="77777777" w:rsidR="00715E9F" w:rsidRPr="00DA6D62" w:rsidRDefault="00715E9F" w:rsidP="00950F7A">
      <w:pPr>
        <w:tabs>
          <w:tab w:val="left" w:pos="1170"/>
          <w:tab w:val="left" w:pos="1440"/>
        </w:tabs>
        <w:spacing w:line="240" w:lineRule="auto"/>
        <w:jc w:val="both"/>
        <w:rPr>
          <w:rFonts w:ascii="Times New Roman" w:hAnsi="Times New Roman" w:cs="Times New Roman"/>
          <w:b/>
          <w:bCs/>
          <w:color w:val="000000"/>
          <w:sz w:val="24"/>
          <w:szCs w:val="24"/>
        </w:rPr>
      </w:pPr>
    </w:p>
    <w:p w14:paraId="495D45BA" w14:textId="77777777" w:rsidR="00715E9F" w:rsidRPr="005C2618" w:rsidRDefault="00715E9F" w:rsidP="00950F7A">
      <w:pPr>
        <w:pStyle w:val="ListParagraph"/>
        <w:spacing w:line="240" w:lineRule="auto"/>
        <w:ind w:left="0"/>
        <w:jc w:val="both"/>
        <w:rPr>
          <w:rFonts w:ascii="Times New Roman" w:hAnsi="Times New Roman" w:cs="Times New Roman"/>
          <w:b/>
          <w:sz w:val="24"/>
          <w:szCs w:val="24"/>
          <w:lang w:val="id-ID"/>
        </w:rPr>
      </w:pPr>
    </w:p>
    <w:p w14:paraId="1226561D" w14:textId="257340FE" w:rsidR="005C2618" w:rsidRDefault="005C2618" w:rsidP="00950F7A">
      <w:pPr>
        <w:pStyle w:val="ListParagraph"/>
        <w:spacing w:line="240" w:lineRule="auto"/>
        <w:ind w:left="1440"/>
        <w:jc w:val="both"/>
        <w:rPr>
          <w:rFonts w:ascii="Times New Roman" w:hAnsi="Times New Roman" w:cs="Times New Roman"/>
          <w:color w:val="000000"/>
          <w:sz w:val="24"/>
          <w:szCs w:val="24"/>
        </w:rPr>
      </w:pPr>
    </w:p>
    <w:p w14:paraId="51910ADE" w14:textId="77777777" w:rsidR="00EF014C" w:rsidRPr="005C2618" w:rsidRDefault="00EF014C" w:rsidP="00950F7A">
      <w:pPr>
        <w:pStyle w:val="ListParagraph"/>
        <w:spacing w:line="240" w:lineRule="auto"/>
        <w:ind w:left="1440"/>
        <w:jc w:val="both"/>
        <w:rPr>
          <w:rFonts w:ascii="Times New Roman" w:hAnsi="Times New Roman" w:cs="Times New Roman"/>
          <w:color w:val="000000"/>
          <w:sz w:val="24"/>
          <w:szCs w:val="24"/>
        </w:rPr>
      </w:pPr>
    </w:p>
    <w:p w14:paraId="4344CCAE" w14:textId="517BACEF" w:rsidR="00C261DF" w:rsidRDefault="009A1EBC" w:rsidP="00950F7A">
      <w:pPr>
        <w:pStyle w:val="ListParagraph"/>
        <w:numPr>
          <w:ilvl w:val="0"/>
          <w:numId w:val="9"/>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Uji Asumsi Klasik</w:t>
      </w:r>
    </w:p>
    <w:p w14:paraId="10A63BCC" w14:textId="0E61D135" w:rsidR="009A1EBC" w:rsidRDefault="009A1EBC" w:rsidP="00950F7A">
      <w:pPr>
        <w:pStyle w:val="ListParagraph"/>
        <w:numPr>
          <w:ilvl w:val="0"/>
          <w:numId w:val="10"/>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Uji Normalitas</w:t>
      </w:r>
    </w:p>
    <w:p w14:paraId="20A1CA91" w14:textId="14FAF5C4" w:rsidR="00EF014C" w:rsidRPr="00EF014C" w:rsidRDefault="00EF014C" w:rsidP="00950F7A">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A1EBC" w:rsidRPr="00EF014C">
        <w:rPr>
          <w:rFonts w:ascii="Times New Roman" w:hAnsi="Times New Roman" w:cs="Times New Roman"/>
          <w:sz w:val="24"/>
          <w:szCs w:val="24"/>
          <w:lang w:val="id-ID"/>
        </w:rPr>
        <w:t xml:space="preserve">Diperoleh nilai signifikan 0,200 &gt; 0,05, maka dapat disimpulkan </w:t>
      </w:r>
      <w:r w:rsidRPr="00EF014C">
        <w:rPr>
          <w:rFonts w:ascii="Times New Roman" w:hAnsi="Times New Roman" w:cs="Times New Roman"/>
          <w:sz w:val="24"/>
          <w:szCs w:val="24"/>
          <w:lang w:val="id-ID"/>
        </w:rPr>
        <w:t>bahwa nilai residual dari model regresi ini berdistribusi normal.</w:t>
      </w:r>
    </w:p>
    <w:p w14:paraId="5ADE83CD" w14:textId="77777777" w:rsidR="00EF014C" w:rsidRPr="00EF014C" w:rsidRDefault="00EF014C" w:rsidP="00950F7A">
      <w:pPr>
        <w:pStyle w:val="ListParagraph"/>
        <w:spacing w:line="240" w:lineRule="auto"/>
        <w:ind w:left="1080"/>
        <w:jc w:val="both"/>
        <w:rPr>
          <w:rFonts w:ascii="Times New Roman" w:hAnsi="Times New Roman" w:cs="Times New Roman"/>
          <w:sz w:val="24"/>
          <w:szCs w:val="24"/>
          <w:lang w:val="id-ID"/>
        </w:rPr>
      </w:pPr>
    </w:p>
    <w:p w14:paraId="7549709A" w14:textId="77777777" w:rsidR="00EF014C" w:rsidRPr="00EF014C" w:rsidRDefault="00EF014C" w:rsidP="00950F7A">
      <w:pPr>
        <w:pStyle w:val="ListParagraph"/>
        <w:numPr>
          <w:ilvl w:val="0"/>
          <w:numId w:val="10"/>
        </w:numPr>
        <w:spacing w:line="240" w:lineRule="auto"/>
        <w:jc w:val="both"/>
        <w:rPr>
          <w:rFonts w:ascii="Times New Roman" w:hAnsi="Times New Roman" w:cs="Times New Roman"/>
          <w:b/>
          <w:sz w:val="24"/>
          <w:szCs w:val="24"/>
          <w:lang w:val="id-ID"/>
        </w:rPr>
      </w:pPr>
      <w:r w:rsidRPr="00EF014C">
        <w:rPr>
          <w:rFonts w:ascii="Times New Roman" w:hAnsi="Times New Roman" w:cs="Times New Roman"/>
          <w:b/>
          <w:sz w:val="24"/>
          <w:szCs w:val="24"/>
          <w:lang w:val="id-ID"/>
        </w:rPr>
        <w:t>Uji Autokorelasi</w:t>
      </w:r>
    </w:p>
    <w:p w14:paraId="12C06707" w14:textId="184089A3" w:rsidR="00EF014C" w:rsidRDefault="00EF014C" w:rsidP="00950F7A">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t>D</w:t>
      </w:r>
      <w:r w:rsidRPr="00EF014C">
        <w:rPr>
          <w:rFonts w:ascii="Times New Roman" w:hAnsi="Times New Roman" w:cs="Times New Roman"/>
          <w:sz w:val="24"/>
          <w:szCs w:val="24"/>
        </w:rPr>
        <w:t>ihasilkan durbin Watson sebesar 1,945. Nilai ini mendekati angka 2 sehingga data dinyatakan lolos autokorelasi.</w:t>
      </w:r>
    </w:p>
    <w:p w14:paraId="7EECF113" w14:textId="62E97550" w:rsidR="00EF014C" w:rsidRDefault="00EF014C" w:rsidP="00950F7A">
      <w:pPr>
        <w:pStyle w:val="ListParagraph"/>
        <w:spacing w:line="240" w:lineRule="auto"/>
        <w:ind w:left="1080"/>
        <w:jc w:val="both"/>
        <w:rPr>
          <w:rFonts w:ascii="Times New Roman" w:hAnsi="Times New Roman" w:cs="Times New Roman"/>
          <w:sz w:val="24"/>
          <w:szCs w:val="24"/>
          <w:lang w:val="id-ID"/>
        </w:rPr>
      </w:pPr>
    </w:p>
    <w:p w14:paraId="31467161" w14:textId="61844A1D" w:rsidR="00EF014C" w:rsidRPr="00950F7A" w:rsidRDefault="00EF014C" w:rsidP="00950F7A">
      <w:pPr>
        <w:pStyle w:val="ListParagraph"/>
        <w:numPr>
          <w:ilvl w:val="0"/>
          <w:numId w:val="10"/>
        </w:numPr>
        <w:spacing w:line="240" w:lineRule="auto"/>
        <w:jc w:val="both"/>
        <w:rPr>
          <w:rFonts w:ascii="Times New Roman" w:hAnsi="Times New Roman" w:cs="Times New Roman"/>
          <w:b/>
          <w:sz w:val="24"/>
          <w:szCs w:val="24"/>
          <w:lang w:val="id-ID"/>
        </w:rPr>
      </w:pPr>
      <w:r w:rsidRPr="00950F7A">
        <w:rPr>
          <w:rFonts w:ascii="Times New Roman" w:hAnsi="Times New Roman" w:cs="Times New Roman"/>
          <w:b/>
          <w:sz w:val="24"/>
          <w:szCs w:val="24"/>
          <w:lang w:val="id-ID"/>
        </w:rPr>
        <w:t>Uji Multikolinearitas</w:t>
      </w:r>
    </w:p>
    <w:p w14:paraId="2B1C1D84" w14:textId="727ADBD6" w:rsidR="00EF014C" w:rsidRDefault="00EF014C" w:rsidP="00950F7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ab/>
        <w:t>N</w:t>
      </w:r>
      <w:r w:rsidRPr="00DA6D62">
        <w:rPr>
          <w:rFonts w:ascii="Times New Roman" w:hAnsi="Times New Roman" w:cs="Times New Roman"/>
          <w:sz w:val="24"/>
          <w:szCs w:val="24"/>
        </w:rPr>
        <w:t>ilai tolerance pada variable independen &gt; 0,1 dan nilai VIF &lt; 10. Hasil tersebut dapat disimpulkan bahwa tidak terdapat masalah multikolinieritas dalam model regresi ini dan dapat digunakan untuk analisis selanjutnya.</w:t>
      </w:r>
    </w:p>
    <w:p w14:paraId="6E5084C5" w14:textId="53DFBFDF" w:rsidR="00EF014C" w:rsidRDefault="00EF014C" w:rsidP="00950F7A">
      <w:pPr>
        <w:pStyle w:val="ListParagraph"/>
        <w:spacing w:line="240" w:lineRule="auto"/>
        <w:ind w:left="1080"/>
        <w:jc w:val="both"/>
        <w:rPr>
          <w:rFonts w:ascii="Times New Roman" w:hAnsi="Times New Roman" w:cs="Times New Roman"/>
          <w:sz w:val="24"/>
          <w:szCs w:val="24"/>
        </w:rPr>
      </w:pPr>
    </w:p>
    <w:p w14:paraId="49D0AEAB" w14:textId="65C9BC19" w:rsidR="00950F7A" w:rsidRDefault="00950F7A" w:rsidP="00950F7A">
      <w:pPr>
        <w:pStyle w:val="ListParagraph"/>
        <w:spacing w:line="240" w:lineRule="auto"/>
        <w:ind w:left="1080"/>
        <w:jc w:val="both"/>
        <w:rPr>
          <w:rFonts w:ascii="Times New Roman" w:hAnsi="Times New Roman" w:cs="Times New Roman"/>
          <w:sz w:val="24"/>
          <w:szCs w:val="24"/>
        </w:rPr>
      </w:pPr>
    </w:p>
    <w:p w14:paraId="0741ED18" w14:textId="07315550" w:rsidR="00950F7A" w:rsidRDefault="00950F7A" w:rsidP="00950F7A">
      <w:pPr>
        <w:pStyle w:val="ListParagraph"/>
        <w:spacing w:line="240" w:lineRule="auto"/>
        <w:ind w:left="1080"/>
        <w:jc w:val="both"/>
        <w:rPr>
          <w:rFonts w:ascii="Times New Roman" w:hAnsi="Times New Roman" w:cs="Times New Roman"/>
          <w:sz w:val="24"/>
          <w:szCs w:val="24"/>
        </w:rPr>
      </w:pPr>
    </w:p>
    <w:p w14:paraId="0AA29C42" w14:textId="77777777" w:rsidR="00950F7A" w:rsidRDefault="00950F7A" w:rsidP="00950F7A">
      <w:pPr>
        <w:pStyle w:val="ListParagraph"/>
        <w:spacing w:line="240" w:lineRule="auto"/>
        <w:ind w:left="1080"/>
        <w:jc w:val="both"/>
        <w:rPr>
          <w:rFonts w:ascii="Times New Roman" w:hAnsi="Times New Roman" w:cs="Times New Roman"/>
          <w:sz w:val="24"/>
          <w:szCs w:val="24"/>
        </w:rPr>
      </w:pPr>
    </w:p>
    <w:p w14:paraId="4C9424E0" w14:textId="704AE44B" w:rsidR="00EF014C" w:rsidRPr="00950F7A" w:rsidRDefault="00EF014C" w:rsidP="00950F7A">
      <w:pPr>
        <w:pStyle w:val="ListParagraph"/>
        <w:numPr>
          <w:ilvl w:val="0"/>
          <w:numId w:val="10"/>
        </w:numPr>
        <w:spacing w:line="240" w:lineRule="auto"/>
        <w:jc w:val="both"/>
        <w:rPr>
          <w:rFonts w:ascii="Times New Roman" w:hAnsi="Times New Roman" w:cs="Times New Roman"/>
          <w:b/>
          <w:sz w:val="24"/>
          <w:szCs w:val="24"/>
          <w:lang w:val="id-ID"/>
        </w:rPr>
      </w:pPr>
      <w:r w:rsidRPr="00950F7A">
        <w:rPr>
          <w:rFonts w:ascii="Times New Roman" w:hAnsi="Times New Roman" w:cs="Times New Roman"/>
          <w:b/>
          <w:sz w:val="24"/>
          <w:szCs w:val="24"/>
          <w:lang w:val="id-ID"/>
        </w:rPr>
        <w:lastRenderedPageBreak/>
        <w:t>Uji Heteroskedastisitas</w:t>
      </w:r>
    </w:p>
    <w:p w14:paraId="0424F43B" w14:textId="3F7FC64D" w:rsidR="00EF014C" w:rsidRDefault="00EF014C" w:rsidP="00950F7A">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t>P</w:t>
      </w:r>
      <w:r w:rsidRPr="00DA6D62">
        <w:rPr>
          <w:rFonts w:ascii="Times New Roman" w:hAnsi="Times New Roman" w:cs="Times New Roman"/>
          <w:sz w:val="24"/>
          <w:szCs w:val="24"/>
        </w:rPr>
        <w:t xml:space="preserve">ada </w:t>
      </w:r>
      <w:r w:rsidRPr="00FD4FF5">
        <w:rPr>
          <w:rFonts w:ascii="Times New Roman" w:hAnsi="Times New Roman" w:cs="Times New Roman"/>
          <w:sz w:val="24"/>
          <w:szCs w:val="24"/>
        </w:rPr>
        <w:t>grafik scatterplot terlihat titik-titik menyebar secara acak dan tersebar di atas maupun dibawah angka 0 sumbu Y. Hasil tersebut dapat disimpulkan bahwa tidak terd</w:t>
      </w:r>
      <w:r>
        <w:rPr>
          <w:rFonts w:ascii="Times New Roman" w:hAnsi="Times New Roman" w:cs="Times New Roman"/>
          <w:sz w:val="24"/>
          <w:szCs w:val="24"/>
        </w:rPr>
        <w:t>apat gejala heteroskedastisitas</w:t>
      </w:r>
      <w:r>
        <w:rPr>
          <w:rFonts w:ascii="Times New Roman" w:hAnsi="Times New Roman" w:cs="Times New Roman"/>
          <w:sz w:val="24"/>
          <w:szCs w:val="24"/>
          <w:lang w:val="id-ID"/>
        </w:rPr>
        <w:t>.</w:t>
      </w:r>
    </w:p>
    <w:p w14:paraId="23E74BE5" w14:textId="77777777" w:rsidR="00EF014C" w:rsidRDefault="00EF014C" w:rsidP="00950F7A">
      <w:pPr>
        <w:pStyle w:val="ListParagraph"/>
        <w:spacing w:line="240" w:lineRule="auto"/>
        <w:ind w:left="1080"/>
        <w:jc w:val="both"/>
        <w:rPr>
          <w:rFonts w:ascii="Times New Roman" w:hAnsi="Times New Roman" w:cs="Times New Roman"/>
          <w:sz w:val="24"/>
          <w:szCs w:val="24"/>
        </w:rPr>
      </w:pPr>
    </w:p>
    <w:p w14:paraId="2BA26611" w14:textId="10326183" w:rsidR="00EF014C" w:rsidRDefault="00EF014C" w:rsidP="00950F7A">
      <w:pPr>
        <w:pStyle w:val="ListParagraph"/>
        <w:spacing w:line="240" w:lineRule="auto"/>
        <w:ind w:left="1080"/>
        <w:jc w:val="both"/>
        <w:rPr>
          <w:rFonts w:ascii="Times New Roman" w:hAnsi="Times New Roman" w:cs="Times New Roman"/>
          <w:sz w:val="24"/>
          <w:szCs w:val="24"/>
          <w:lang w:val="id-ID"/>
        </w:rPr>
      </w:pPr>
    </w:p>
    <w:p w14:paraId="7E9B701E" w14:textId="60F435C3" w:rsidR="00EF014C" w:rsidRPr="00EF014C" w:rsidRDefault="00EF014C" w:rsidP="00950F7A">
      <w:pPr>
        <w:pStyle w:val="ListParagraph"/>
        <w:numPr>
          <w:ilvl w:val="0"/>
          <w:numId w:val="9"/>
        </w:numPr>
        <w:spacing w:line="240" w:lineRule="auto"/>
        <w:jc w:val="both"/>
        <w:rPr>
          <w:rFonts w:ascii="Times New Roman" w:hAnsi="Times New Roman" w:cs="Times New Roman"/>
          <w:b/>
          <w:sz w:val="24"/>
          <w:szCs w:val="24"/>
          <w:lang w:val="id-ID"/>
        </w:rPr>
      </w:pPr>
      <w:r w:rsidRPr="00EF014C">
        <w:rPr>
          <w:rFonts w:ascii="Times New Roman" w:hAnsi="Times New Roman" w:cs="Times New Roman"/>
          <w:b/>
          <w:sz w:val="24"/>
          <w:szCs w:val="24"/>
          <w:lang w:val="id-ID"/>
        </w:rPr>
        <w:t>Uji Regresi Linear Berganda</w:t>
      </w:r>
    </w:p>
    <w:p w14:paraId="0FC60F10" w14:textId="77777777" w:rsidR="00EF014C" w:rsidRDefault="00EF014C" w:rsidP="00950F7A">
      <w:pPr>
        <w:pStyle w:val="Caption"/>
        <w:keepNext/>
        <w:jc w:val="center"/>
        <w:outlineLvl w:val="0"/>
        <w:rPr>
          <w:rFonts w:ascii="Times New Roman" w:hAnsi="Times New Roman" w:cs="Times New Roman"/>
          <w:b w:val="0"/>
          <w:color w:val="auto"/>
          <w:sz w:val="22"/>
          <w:szCs w:val="22"/>
        </w:rPr>
      </w:pPr>
      <w:bookmarkStart w:id="9" w:name="_Toc46510354"/>
      <w:r w:rsidRPr="00BA34B7">
        <w:rPr>
          <w:rFonts w:ascii="Times New Roman" w:hAnsi="Times New Roman" w:cs="Times New Roman"/>
          <w:b w:val="0"/>
          <w:color w:val="auto"/>
          <w:sz w:val="22"/>
          <w:szCs w:val="22"/>
        </w:rPr>
        <w:t xml:space="preserve">Tabel 4. </w:t>
      </w:r>
      <w:bookmarkEnd w:id="9"/>
      <w:r>
        <w:rPr>
          <w:rFonts w:ascii="Times New Roman" w:hAnsi="Times New Roman" w:cs="Times New Roman"/>
          <w:b w:val="0"/>
          <w:color w:val="auto"/>
          <w:sz w:val="22"/>
          <w:szCs w:val="22"/>
        </w:rPr>
        <w:t>11</w:t>
      </w:r>
    </w:p>
    <w:p w14:paraId="3C3C962E" w14:textId="77777777" w:rsidR="00EF014C" w:rsidRPr="00BA34B7" w:rsidRDefault="00EF014C" w:rsidP="00950F7A">
      <w:pPr>
        <w:spacing w:line="240" w:lineRule="auto"/>
        <w:jc w:val="center"/>
        <w:outlineLvl w:val="0"/>
        <w:rPr>
          <w:rFonts w:ascii="Times New Roman" w:hAnsi="Times New Roman" w:cs="Times New Roman"/>
        </w:rPr>
      </w:pPr>
      <w:r w:rsidRPr="00DA6D62">
        <w:rPr>
          <w:rFonts w:ascii="Times New Roman" w:hAnsi="Times New Roman" w:cs="Times New Roman"/>
        </w:rPr>
        <w:t>Hasil uji Regresi Linier Berganda</w:t>
      </w:r>
    </w:p>
    <w:tbl>
      <w:tblPr>
        <w:tblW w:w="6756" w:type="dxa"/>
        <w:tblInd w:w="1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0"/>
        <w:gridCol w:w="1750"/>
        <w:gridCol w:w="963"/>
        <w:gridCol w:w="964"/>
        <w:gridCol w:w="1063"/>
        <w:gridCol w:w="742"/>
        <w:gridCol w:w="744"/>
      </w:tblGrid>
      <w:tr w:rsidR="00EF014C" w:rsidRPr="00DA6D62" w14:paraId="4E75EE8B" w14:textId="77777777" w:rsidTr="00EF014C">
        <w:trPr>
          <w:cantSplit/>
          <w:trHeight w:val="324"/>
        </w:trPr>
        <w:tc>
          <w:tcPr>
            <w:tcW w:w="6756" w:type="dxa"/>
            <w:gridSpan w:val="7"/>
            <w:tcBorders>
              <w:top w:val="nil"/>
              <w:left w:val="nil"/>
              <w:bottom w:val="nil"/>
              <w:right w:val="nil"/>
            </w:tcBorders>
            <w:shd w:val="clear" w:color="auto" w:fill="FFFFFF"/>
            <w:vAlign w:val="center"/>
          </w:tcPr>
          <w:p w14:paraId="7B5A337B"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010205"/>
              </w:rPr>
            </w:pPr>
            <w:r w:rsidRPr="00DA6D62">
              <w:rPr>
                <w:rFonts w:ascii="Times New Roman" w:hAnsi="Times New Roman" w:cs="Times New Roman"/>
                <w:b/>
                <w:bCs/>
                <w:color w:val="010205"/>
              </w:rPr>
              <w:t>Coefficients</w:t>
            </w:r>
            <w:r w:rsidRPr="00DA6D62">
              <w:rPr>
                <w:rFonts w:ascii="Times New Roman" w:hAnsi="Times New Roman" w:cs="Times New Roman"/>
                <w:b/>
                <w:bCs/>
                <w:color w:val="010205"/>
                <w:vertAlign w:val="superscript"/>
              </w:rPr>
              <w:t>a</w:t>
            </w:r>
          </w:p>
        </w:tc>
      </w:tr>
      <w:tr w:rsidR="00EF014C" w:rsidRPr="00DA6D62" w14:paraId="7A89EEEC" w14:textId="77777777" w:rsidTr="00EF014C">
        <w:trPr>
          <w:cantSplit/>
          <w:trHeight w:val="651"/>
        </w:trPr>
        <w:tc>
          <w:tcPr>
            <w:tcW w:w="2280" w:type="dxa"/>
            <w:gridSpan w:val="2"/>
            <w:vMerge w:val="restart"/>
            <w:tcBorders>
              <w:top w:val="nil"/>
              <w:left w:val="nil"/>
              <w:bottom w:val="nil"/>
              <w:right w:val="nil"/>
            </w:tcBorders>
            <w:shd w:val="clear" w:color="auto" w:fill="FFFFFF"/>
            <w:vAlign w:val="bottom"/>
          </w:tcPr>
          <w:p w14:paraId="1D4D23E3"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Model</w:t>
            </w:r>
          </w:p>
        </w:tc>
        <w:tc>
          <w:tcPr>
            <w:tcW w:w="1927" w:type="dxa"/>
            <w:gridSpan w:val="2"/>
            <w:tcBorders>
              <w:top w:val="nil"/>
              <w:left w:val="nil"/>
              <w:bottom w:val="nil"/>
              <w:right w:val="single" w:sz="8" w:space="0" w:color="E0E0E0"/>
            </w:tcBorders>
            <w:shd w:val="clear" w:color="auto" w:fill="FFFFFF"/>
            <w:vAlign w:val="bottom"/>
          </w:tcPr>
          <w:p w14:paraId="336689B1"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Unstandardized Coefficients</w:t>
            </w:r>
          </w:p>
        </w:tc>
        <w:tc>
          <w:tcPr>
            <w:tcW w:w="1063" w:type="dxa"/>
            <w:tcBorders>
              <w:top w:val="nil"/>
              <w:left w:val="single" w:sz="8" w:space="0" w:color="E0E0E0"/>
              <w:bottom w:val="nil"/>
              <w:right w:val="single" w:sz="8" w:space="0" w:color="E0E0E0"/>
            </w:tcBorders>
            <w:shd w:val="clear" w:color="auto" w:fill="FFFFFF"/>
            <w:vAlign w:val="bottom"/>
          </w:tcPr>
          <w:p w14:paraId="7FBD170D"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Standardized Coefficients</w:t>
            </w:r>
          </w:p>
        </w:tc>
        <w:tc>
          <w:tcPr>
            <w:tcW w:w="742" w:type="dxa"/>
            <w:vMerge w:val="restart"/>
            <w:tcBorders>
              <w:top w:val="nil"/>
              <w:left w:val="single" w:sz="8" w:space="0" w:color="E0E0E0"/>
              <w:bottom w:val="nil"/>
              <w:right w:val="single" w:sz="8" w:space="0" w:color="E0E0E0"/>
            </w:tcBorders>
            <w:shd w:val="clear" w:color="auto" w:fill="FFFFFF"/>
            <w:vAlign w:val="bottom"/>
          </w:tcPr>
          <w:p w14:paraId="142A4011"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t</w:t>
            </w:r>
          </w:p>
        </w:tc>
        <w:tc>
          <w:tcPr>
            <w:tcW w:w="743" w:type="dxa"/>
            <w:vMerge w:val="restart"/>
            <w:tcBorders>
              <w:top w:val="nil"/>
              <w:left w:val="single" w:sz="8" w:space="0" w:color="E0E0E0"/>
              <w:bottom w:val="nil"/>
              <w:right w:val="nil"/>
            </w:tcBorders>
            <w:shd w:val="clear" w:color="auto" w:fill="FFFFFF"/>
            <w:vAlign w:val="bottom"/>
          </w:tcPr>
          <w:p w14:paraId="33E886D8"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Sig.</w:t>
            </w:r>
          </w:p>
        </w:tc>
      </w:tr>
      <w:tr w:rsidR="00EF014C" w:rsidRPr="00DA6D62" w14:paraId="3289CDD7" w14:textId="77777777" w:rsidTr="00EF014C">
        <w:trPr>
          <w:cantSplit/>
          <w:trHeight w:val="148"/>
        </w:trPr>
        <w:tc>
          <w:tcPr>
            <w:tcW w:w="2280" w:type="dxa"/>
            <w:gridSpan w:val="2"/>
            <w:vMerge/>
            <w:tcBorders>
              <w:top w:val="nil"/>
              <w:left w:val="nil"/>
              <w:bottom w:val="nil"/>
              <w:right w:val="nil"/>
            </w:tcBorders>
            <w:shd w:val="clear" w:color="auto" w:fill="FFFFFF"/>
            <w:vAlign w:val="bottom"/>
          </w:tcPr>
          <w:p w14:paraId="189FC780"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264A60"/>
                <w:sz w:val="18"/>
                <w:szCs w:val="18"/>
              </w:rPr>
            </w:pPr>
          </w:p>
        </w:tc>
        <w:tc>
          <w:tcPr>
            <w:tcW w:w="963" w:type="dxa"/>
            <w:tcBorders>
              <w:top w:val="nil"/>
              <w:left w:val="nil"/>
              <w:bottom w:val="single" w:sz="8" w:space="0" w:color="152935"/>
              <w:right w:val="single" w:sz="8" w:space="0" w:color="E0E0E0"/>
            </w:tcBorders>
            <w:shd w:val="clear" w:color="auto" w:fill="FFFFFF"/>
            <w:vAlign w:val="bottom"/>
          </w:tcPr>
          <w:p w14:paraId="44B54567"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B</w:t>
            </w:r>
          </w:p>
        </w:tc>
        <w:tc>
          <w:tcPr>
            <w:tcW w:w="964" w:type="dxa"/>
            <w:tcBorders>
              <w:top w:val="nil"/>
              <w:left w:val="single" w:sz="8" w:space="0" w:color="E0E0E0"/>
              <w:bottom w:val="single" w:sz="8" w:space="0" w:color="152935"/>
              <w:right w:val="single" w:sz="8" w:space="0" w:color="E0E0E0"/>
            </w:tcBorders>
            <w:shd w:val="clear" w:color="auto" w:fill="FFFFFF"/>
            <w:vAlign w:val="bottom"/>
          </w:tcPr>
          <w:p w14:paraId="79345A54"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Std. Error</w:t>
            </w:r>
          </w:p>
        </w:tc>
        <w:tc>
          <w:tcPr>
            <w:tcW w:w="1063" w:type="dxa"/>
            <w:tcBorders>
              <w:top w:val="nil"/>
              <w:left w:val="single" w:sz="8" w:space="0" w:color="E0E0E0"/>
              <w:bottom w:val="single" w:sz="8" w:space="0" w:color="152935"/>
              <w:right w:val="single" w:sz="8" w:space="0" w:color="E0E0E0"/>
            </w:tcBorders>
            <w:shd w:val="clear" w:color="auto" w:fill="FFFFFF"/>
            <w:vAlign w:val="bottom"/>
          </w:tcPr>
          <w:p w14:paraId="687A4784" w14:textId="77777777" w:rsidR="00EF014C" w:rsidRPr="00DA6D62" w:rsidRDefault="00EF014C"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Beta</w:t>
            </w:r>
          </w:p>
        </w:tc>
        <w:tc>
          <w:tcPr>
            <w:tcW w:w="742" w:type="dxa"/>
            <w:vMerge/>
            <w:tcBorders>
              <w:top w:val="nil"/>
              <w:left w:val="single" w:sz="8" w:space="0" w:color="E0E0E0"/>
              <w:bottom w:val="nil"/>
              <w:right w:val="single" w:sz="8" w:space="0" w:color="E0E0E0"/>
            </w:tcBorders>
            <w:shd w:val="clear" w:color="auto" w:fill="FFFFFF"/>
            <w:vAlign w:val="bottom"/>
          </w:tcPr>
          <w:p w14:paraId="36168EA9"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264A60"/>
                <w:sz w:val="18"/>
                <w:szCs w:val="18"/>
              </w:rPr>
            </w:pPr>
          </w:p>
        </w:tc>
        <w:tc>
          <w:tcPr>
            <w:tcW w:w="743" w:type="dxa"/>
            <w:vMerge/>
            <w:tcBorders>
              <w:top w:val="nil"/>
              <w:left w:val="single" w:sz="8" w:space="0" w:color="E0E0E0"/>
              <w:bottom w:val="nil"/>
              <w:right w:val="nil"/>
            </w:tcBorders>
            <w:shd w:val="clear" w:color="auto" w:fill="FFFFFF"/>
            <w:vAlign w:val="bottom"/>
          </w:tcPr>
          <w:p w14:paraId="1A6BBEF7"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264A60"/>
                <w:sz w:val="18"/>
                <w:szCs w:val="18"/>
              </w:rPr>
            </w:pPr>
          </w:p>
        </w:tc>
      </w:tr>
      <w:tr w:rsidR="00EF014C" w:rsidRPr="00DA6D62" w14:paraId="09B204C9" w14:textId="77777777" w:rsidTr="00EF014C">
        <w:trPr>
          <w:cantSplit/>
          <w:trHeight w:val="342"/>
        </w:trPr>
        <w:tc>
          <w:tcPr>
            <w:tcW w:w="530" w:type="dxa"/>
            <w:vMerge w:val="restart"/>
            <w:tcBorders>
              <w:top w:val="single" w:sz="8" w:space="0" w:color="152935"/>
              <w:left w:val="nil"/>
              <w:bottom w:val="single" w:sz="8" w:space="0" w:color="152935"/>
              <w:right w:val="nil"/>
            </w:tcBorders>
            <w:shd w:val="clear" w:color="auto" w:fill="E0E0E0"/>
          </w:tcPr>
          <w:p w14:paraId="6BAA8F37"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1</w:t>
            </w:r>
          </w:p>
        </w:tc>
        <w:tc>
          <w:tcPr>
            <w:tcW w:w="1749" w:type="dxa"/>
            <w:tcBorders>
              <w:top w:val="single" w:sz="8" w:space="0" w:color="152935"/>
              <w:left w:val="nil"/>
              <w:bottom w:val="single" w:sz="8" w:space="0" w:color="AEAEAE"/>
              <w:right w:val="nil"/>
            </w:tcBorders>
            <w:shd w:val="clear" w:color="auto" w:fill="E0E0E0"/>
          </w:tcPr>
          <w:p w14:paraId="09451038"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(Constant)</w:t>
            </w:r>
          </w:p>
        </w:tc>
        <w:tc>
          <w:tcPr>
            <w:tcW w:w="963" w:type="dxa"/>
            <w:tcBorders>
              <w:top w:val="single" w:sz="8" w:space="0" w:color="152935"/>
              <w:left w:val="nil"/>
              <w:bottom w:val="single" w:sz="8" w:space="0" w:color="AEAEAE"/>
              <w:right w:val="single" w:sz="8" w:space="0" w:color="E0E0E0"/>
            </w:tcBorders>
            <w:shd w:val="clear" w:color="auto" w:fill="FFFFFF"/>
          </w:tcPr>
          <w:p w14:paraId="398BE2BA"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.105</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4685BDC1"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.091</w:t>
            </w:r>
          </w:p>
        </w:tc>
        <w:tc>
          <w:tcPr>
            <w:tcW w:w="106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3CD7A32" w14:textId="77777777" w:rsidR="00EF014C" w:rsidRPr="00DA6D62" w:rsidRDefault="00EF014C" w:rsidP="00950F7A">
            <w:pPr>
              <w:autoSpaceDE w:val="0"/>
              <w:autoSpaceDN w:val="0"/>
              <w:adjustRightInd w:val="0"/>
              <w:spacing w:after="0" w:line="240" w:lineRule="auto"/>
              <w:rPr>
                <w:rFonts w:ascii="Times New Roman" w:hAnsi="Times New Roman" w:cs="Times New Roman"/>
                <w:sz w:val="24"/>
                <w:szCs w:val="24"/>
              </w:rPr>
            </w:pPr>
          </w:p>
        </w:tc>
        <w:tc>
          <w:tcPr>
            <w:tcW w:w="742" w:type="dxa"/>
            <w:tcBorders>
              <w:top w:val="single" w:sz="8" w:space="0" w:color="152935"/>
              <w:left w:val="single" w:sz="8" w:space="0" w:color="E0E0E0"/>
              <w:bottom w:val="single" w:sz="8" w:space="0" w:color="AEAEAE"/>
              <w:right w:val="single" w:sz="8" w:space="0" w:color="E0E0E0"/>
            </w:tcBorders>
            <w:shd w:val="clear" w:color="auto" w:fill="FFFFFF"/>
          </w:tcPr>
          <w:p w14:paraId="4CD584EA"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1.153</w:t>
            </w:r>
          </w:p>
        </w:tc>
        <w:tc>
          <w:tcPr>
            <w:tcW w:w="743" w:type="dxa"/>
            <w:tcBorders>
              <w:top w:val="single" w:sz="8" w:space="0" w:color="152935"/>
              <w:left w:val="single" w:sz="8" w:space="0" w:color="E0E0E0"/>
              <w:bottom w:val="single" w:sz="8" w:space="0" w:color="AEAEAE"/>
              <w:right w:val="nil"/>
            </w:tcBorders>
            <w:shd w:val="clear" w:color="auto" w:fill="FFFFFF"/>
          </w:tcPr>
          <w:p w14:paraId="3658DA0D"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.255</w:t>
            </w:r>
          </w:p>
        </w:tc>
      </w:tr>
      <w:tr w:rsidR="00EF014C" w:rsidRPr="00DA6D62" w14:paraId="0BF3DE36" w14:textId="77777777" w:rsidTr="00EF014C">
        <w:trPr>
          <w:cantSplit/>
          <w:trHeight w:val="148"/>
        </w:trPr>
        <w:tc>
          <w:tcPr>
            <w:tcW w:w="530" w:type="dxa"/>
            <w:vMerge/>
            <w:tcBorders>
              <w:top w:val="single" w:sz="8" w:space="0" w:color="152935"/>
              <w:left w:val="nil"/>
              <w:bottom w:val="single" w:sz="8" w:space="0" w:color="152935"/>
              <w:right w:val="nil"/>
            </w:tcBorders>
            <w:shd w:val="clear" w:color="auto" w:fill="E0E0E0"/>
          </w:tcPr>
          <w:p w14:paraId="0D6E4141"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010205"/>
                <w:sz w:val="18"/>
                <w:szCs w:val="18"/>
              </w:rPr>
            </w:pPr>
          </w:p>
        </w:tc>
        <w:tc>
          <w:tcPr>
            <w:tcW w:w="1749" w:type="dxa"/>
            <w:tcBorders>
              <w:top w:val="single" w:sz="8" w:space="0" w:color="AEAEAE"/>
              <w:left w:val="nil"/>
              <w:bottom w:val="single" w:sz="8" w:space="0" w:color="AEAEAE"/>
              <w:right w:val="nil"/>
            </w:tcBorders>
            <w:shd w:val="clear" w:color="auto" w:fill="E0E0E0"/>
          </w:tcPr>
          <w:p w14:paraId="59CA10DC"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Kepemilikan Manajerial</w:t>
            </w:r>
          </w:p>
        </w:tc>
        <w:tc>
          <w:tcPr>
            <w:tcW w:w="963" w:type="dxa"/>
            <w:tcBorders>
              <w:top w:val="single" w:sz="8" w:space="0" w:color="AEAEAE"/>
              <w:left w:val="nil"/>
              <w:bottom w:val="single" w:sz="8" w:space="0" w:color="AEAEAE"/>
              <w:right w:val="single" w:sz="8" w:space="0" w:color="E0E0E0"/>
            </w:tcBorders>
            <w:shd w:val="clear" w:color="auto" w:fill="FFFFFF"/>
          </w:tcPr>
          <w:p w14:paraId="37F5B53E"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-.191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836E5E3"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1.700</w:t>
            </w:r>
          </w:p>
        </w:tc>
        <w:tc>
          <w:tcPr>
            <w:tcW w:w="1063" w:type="dxa"/>
            <w:tcBorders>
              <w:top w:val="single" w:sz="8" w:space="0" w:color="AEAEAE"/>
              <w:left w:val="single" w:sz="8" w:space="0" w:color="E0E0E0"/>
              <w:bottom w:val="single" w:sz="8" w:space="0" w:color="AEAEAE"/>
              <w:right w:val="single" w:sz="8" w:space="0" w:color="E0E0E0"/>
            </w:tcBorders>
            <w:shd w:val="clear" w:color="auto" w:fill="FFFFFF"/>
          </w:tcPr>
          <w:p w14:paraId="1D1E118E"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-.016</w:t>
            </w:r>
          </w:p>
        </w:tc>
        <w:tc>
          <w:tcPr>
            <w:tcW w:w="742" w:type="dxa"/>
            <w:tcBorders>
              <w:top w:val="single" w:sz="8" w:space="0" w:color="AEAEAE"/>
              <w:left w:val="single" w:sz="8" w:space="0" w:color="E0E0E0"/>
              <w:bottom w:val="single" w:sz="8" w:space="0" w:color="AEAEAE"/>
              <w:right w:val="single" w:sz="8" w:space="0" w:color="E0E0E0"/>
            </w:tcBorders>
            <w:shd w:val="clear" w:color="auto" w:fill="FFFFFF"/>
          </w:tcPr>
          <w:p w14:paraId="25943121"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-.112</w:t>
            </w:r>
          </w:p>
        </w:tc>
        <w:tc>
          <w:tcPr>
            <w:tcW w:w="743" w:type="dxa"/>
            <w:tcBorders>
              <w:top w:val="single" w:sz="8" w:space="0" w:color="AEAEAE"/>
              <w:left w:val="single" w:sz="8" w:space="0" w:color="E0E0E0"/>
              <w:bottom w:val="single" w:sz="8" w:space="0" w:color="AEAEAE"/>
              <w:right w:val="nil"/>
            </w:tcBorders>
            <w:shd w:val="clear" w:color="auto" w:fill="FFFFFF"/>
          </w:tcPr>
          <w:p w14:paraId="412D8FD6"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.911</w:t>
            </w:r>
          </w:p>
        </w:tc>
      </w:tr>
      <w:tr w:rsidR="00EF014C" w:rsidRPr="00DA6D62" w14:paraId="1E130597" w14:textId="77777777" w:rsidTr="00EF014C">
        <w:trPr>
          <w:cantSplit/>
          <w:trHeight w:val="148"/>
        </w:trPr>
        <w:tc>
          <w:tcPr>
            <w:tcW w:w="530" w:type="dxa"/>
            <w:vMerge/>
            <w:tcBorders>
              <w:top w:val="single" w:sz="8" w:space="0" w:color="152935"/>
              <w:left w:val="nil"/>
              <w:bottom w:val="single" w:sz="8" w:space="0" w:color="152935"/>
              <w:right w:val="nil"/>
            </w:tcBorders>
            <w:shd w:val="clear" w:color="auto" w:fill="E0E0E0"/>
          </w:tcPr>
          <w:p w14:paraId="25A06C73"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010205"/>
                <w:sz w:val="18"/>
                <w:szCs w:val="18"/>
              </w:rPr>
            </w:pPr>
          </w:p>
        </w:tc>
        <w:tc>
          <w:tcPr>
            <w:tcW w:w="1749" w:type="dxa"/>
            <w:tcBorders>
              <w:top w:val="single" w:sz="8" w:space="0" w:color="AEAEAE"/>
              <w:left w:val="nil"/>
              <w:bottom w:val="single" w:sz="8" w:space="0" w:color="AEAEAE"/>
              <w:right w:val="nil"/>
            </w:tcBorders>
            <w:shd w:val="clear" w:color="auto" w:fill="E0E0E0"/>
          </w:tcPr>
          <w:p w14:paraId="166D3F69"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Kepemilikan Institusional</w:t>
            </w:r>
          </w:p>
        </w:tc>
        <w:tc>
          <w:tcPr>
            <w:tcW w:w="963" w:type="dxa"/>
            <w:tcBorders>
              <w:top w:val="single" w:sz="8" w:space="0" w:color="AEAEAE"/>
              <w:left w:val="nil"/>
              <w:bottom w:val="single" w:sz="8" w:space="0" w:color="AEAEAE"/>
              <w:right w:val="single" w:sz="8" w:space="0" w:color="E0E0E0"/>
            </w:tcBorders>
            <w:shd w:val="clear" w:color="auto" w:fill="FFFFFF"/>
          </w:tcPr>
          <w:p w14:paraId="78266B7E"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4F6C47F"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.001</w:t>
            </w:r>
          </w:p>
        </w:tc>
        <w:tc>
          <w:tcPr>
            <w:tcW w:w="1063" w:type="dxa"/>
            <w:tcBorders>
              <w:top w:val="single" w:sz="8" w:space="0" w:color="AEAEAE"/>
              <w:left w:val="single" w:sz="8" w:space="0" w:color="E0E0E0"/>
              <w:bottom w:val="single" w:sz="8" w:space="0" w:color="AEAEAE"/>
              <w:right w:val="single" w:sz="8" w:space="0" w:color="E0E0E0"/>
            </w:tcBorders>
            <w:shd w:val="clear" w:color="auto" w:fill="FFFFFF"/>
          </w:tcPr>
          <w:p w14:paraId="39DD2290"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-.163</w:t>
            </w:r>
          </w:p>
        </w:tc>
        <w:tc>
          <w:tcPr>
            <w:tcW w:w="742" w:type="dxa"/>
            <w:tcBorders>
              <w:top w:val="single" w:sz="8" w:space="0" w:color="AEAEAE"/>
              <w:left w:val="single" w:sz="8" w:space="0" w:color="E0E0E0"/>
              <w:bottom w:val="single" w:sz="8" w:space="0" w:color="AEAEAE"/>
              <w:right w:val="single" w:sz="8" w:space="0" w:color="E0E0E0"/>
            </w:tcBorders>
            <w:shd w:val="clear" w:color="auto" w:fill="FFFFFF"/>
          </w:tcPr>
          <w:p w14:paraId="7383D3D6"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-.974</w:t>
            </w:r>
          </w:p>
        </w:tc>
        <w:tc>
          <w:tcPr>
            <w:tcW w:w="743" w:type="dxa"/>
            <w:tcBorders>
              <w:top w:val="single" w:sz="8" w:space="0" w:color="AEAEAE"/>
              <w:left w:val="single" w:sz="8" w:space="0" w:color="E0E0E0"/>
              <w:bottom w:val="single" w:sz="8" w:space="0" w:color="AEAEAE"/>
              <w:right w:val="nil"/>
            </w:tcBorders>
            <w:shd w:val="clear" w:color="auto" w:fill="FFFFFF"/>
          </w:tcPr>
          <w:p w14:paraId="2362BDAB"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.335</w:t>
            </w:r>
          </w:p>
        </w:tc>
      </w:tr>
      <w:tr w:rsidR="00EF014C" w:rsidRPr="00DA6D62" w14:paraId="20D97063" w14:textId="77777777" w:rsidTr="00EF014C">
        <w:trPr>
          <w:cantSplit/>
          <w:trHeight w:val="148"/>
        </w:trPr>
        <w:tc>
          <w:tcPr>
            <w:tcW w:w="530" w:type="dxa"/>
            <w:vMerge/>
            <w:tcBorders>
              <w:top w:val="single" w:sz="8" w:space="0" w:color="152935"/>
              <w:left w:val="nil"/>
              <w:bottom w:val="single" w:sz="8" w:space="0" w:color="152935"/>
              <w:right w:val="nil"/>
            </w:tcBorders>
            <w:shd w:val="clear" w:color="auto" w:fill="E0E0E0"/>
          </w:tcPr>
          <w:p w14:paraId="5ACA3BBC" w14:textId="77777777" w:rsidR="00EF014C" w:rsidRPr="00DA6D62" w:rsidRDefault="00EF014C" w:rsidP="00950F7A">
            <w:pPr>
              <w:autoSpaceDE w:val="0"/>
              <w:autoSpaceDN w:val="0"/>
              <w:adjustRightInd w:val="0"/>
              <w:spacing w:after="0" w:line="240" w:lineRule="auto"/>
              <w:rPr>
                <w:rFonts w:ascii="Times New Roman" w:hAnsi="Times New Roman" w:cs="Times New Roman"/>
                <w:color w:val="010205"/>
                <w:sz w:val="18"/>
                <w:szCs w:val="18"/>
              </w:rPr>
            </w:pPr>
          </w:p>
        </w:tc>
        <w:tc>
          <w:tcPr>
            <w:tcW w:w="1749" w:type="dxa"/>
            <w:tcBorders>
              <w:top w:val="single" w:sz="8" w:space="0" w:color="AEAEAE"/>
              <w:left w:val="nil"/>
              <w:bottom w:val="single" w:sz="8" w:space="0" w:color="152935"/>
              <w:right w:val="nil"/>
            </w:tcBorders>
            <w:shd w:val="clear" w:color="auto" w:fill="E0E0E0"/>
          </w:tcPr>
          <w:p w14:paraId="1B6278E3"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Kepemilikan Asing</w:t>
            </w:r>
          </w:p>
        </w:tc>
        <w:tc>
          <w:tcPr>
            <w:tcW w:w="963" w:type="dxa"/>
            <w:tcBorders>
              <w:top w:val="single" w:sz="8" w:space="0" w:color="AEAEAE"/>
              <w:left w:val="nil"/>
              <w:bottom w:val="single" w:sz="8" w:space="0" w:color="152935"/>
              <w:right w:val="single" w:sz="8" w:space="0" w:color="E0E0E0"/>
            </w:tcBorders>
            <w:shd w:val="clear" w:color="auto" w:fill="FFFFFF"/>
          </w:tcPr>
          <w:p w14:paraId="2BC44AEC"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.001</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247B0AE4"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.001</w:t>
            </w:r>
          </w:p>
        </w:tc>
        <w:tc>
          <w:tcPr>
            <w:tcW w:w="1063" w:type="dxa"/>
            <w:tcBorders>
              <w:top w:val="single" w:sz="8" w:space="0" w:color="AEAEAE"/>
              <w:left w:val="single" w:sz="8" w:space="0" w:color="E0E0E0"/>
              <w:bottom w:val="single" w:sz="8" w:space="0" w:color="152935"/>
              <w:right w:val="single" w:sz="8" w:space="0" w:color="E0E0E0"/>
            </w:tcBorders>
            <w:shd w:val="clear" w:color="auto" w:fill="FFFFFF"/>
          </w:tcPr>
          <w:p w14:paraId="1F5D876D"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.294</w:t>
            </w:r>
          </w:p>
        </w:tc>
        <w:tc>
          <w:tcPr>
            <w:tcW w:w="742" w:type="dxa"/>
            <w:tcBorders>
              <w:top w:val="single" w:sz="8" w:space="0" w:color="AEAEAE"/>
              <w:left w:val="single" w:sz="8" w:space="0" w:color="E0E0E0"/>
              <w:bottom w:val="single" w:sz="8" w:space="0" w:color="152935"/>
              <w:right w:val="single" w:sz="8" w:space="0" w:color="E0E0E0"/>
            </w:tcBorders>
            <w:shd w:val="clear" w:color="auto" w:fill="FFFFFF"/>
          </w:tcPr>
          <w:p w14:paraId="622115B8"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1.706</w:t>
            </w:r>
          </w:p>
        </w:tc>
        <w:tc>
          <w:tcPr>
            <w:tcW w:w="743" w:type="dxa"/>
            <w:tcBorders>
              <w:top w:val="single" w:sz="8" w:space="0" w:color="AEAEAE"/>
              <w:left w:val="single" w:sz="8" w:space="0" w:color="E0E0E0"/>
              <w:bottom w:val="single" w:sz="8" w:space="0" w:color="152935"/>
              <w:right w:val="nil"/>
            </w:tcBorders>
            <w:shd w:val="clear" w:color="auto" w:fill="FFFFFF"/>
          </w:tcPr>
          <w:p w14:paraId="2A4B2BBB" w14:textId="77777777" w:rsidR="00EF014C" w:rsidRPr="00DA6D62" w:rsidRDefault="00EF014C"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.095</w:t>
            </w:r>
          </w:p>
        </w:tc>
      </w:tr>
      <w:tr w:rsidR="00EF014C" w:rsidRPr="00DA6D62" w14:paraId="721BD953" w14:textId="77777777" w:rsidTr="00EF014C">
        <w:trPr>
          <w:cantSplit/>
          <w:trHeight w:val="342"/>
        </w:trPr>
        <w:tc>
          <w:tcPr>
            <w:tcW w:w="6756" w:type="dxa"/>
            <w:gridSpan w:val="7"/>
            <w:tcBorders>
              <w:top w:val="nil"/>
              <w:left w:val="nil"/>
              <w:bottom w:val="nil"/>
              <w:right w:val="nil"/>
            </w:tcBorders>
            <w:shd w:val="clear" w:color="auto" w:fill="FFFFFF"/>
          </w:tcPr>
          <w:p w14:paraId="50B95C6E" w14:textId="77777777" w:rsidR="00EF014C" w:rsidRPr="00DA6D62" w:rsidRDefault="00EF014C" w:rsidP="00950F7A">
            <w:pPr>
              <w:autoSpaceDE w:val="0"/>
              <w:autoSpaceDN w:val="0"/>
              <w:adjustRightInd w:val="0"/>
              <w:spacing w:after="0" w:line="240" w:lineRule="auto"/>
              <w:ind w:left="60" w:right="60"/>
              <w:rPr>
                <w:rFonts w:ascii="Times New Roman" w:hAnsi="Times New Roman" w:cs="Times New Roman"/>
                <w:color w:val="010205"/>
                <w:sz w:val="18"/>
                <w:szCs w:val="18"/>
              </w:rPr>
            </w:pPr>
            <w:r w:rsidRPr="00DA6D62">
              <w:rPr>
                <w:rFonts w:ascii="Times New Roman" w:hAnsi="Times New Roman" w:cs="Times New Roman"/>
                <w:color w:val="010205"/>
                <w:sz w:val="18"/>
                <w:szCs w:val="18"/>
              </w:rPr>
              <w:t>a. Dependent Variable: Kinerja Keuangan</w:t>
            </w:r>
          </w:p>
        </w:tc>
      </w:tr>
    </w:tbl>
    <w:p w14:paraId="40E182B6" w14:textId="553FAB4D" w:rsidR="00EF014C" w:rsidRDefault="00EF014C" w:rsidP="00950F7A">
      <w:pPr>
        <w:pStyle w:val="ListParagraph"/>
        <w:spacing w:line="240" w:lineRule="auto"/>
        <w:jc w:val="both"/>
        <w:rPr>
          <w:rFonts w:ascii="Times New Roman" w:hAnsi="Times New Roman" w:cs="Times New Roman"/>
          <w:sz w:val="24"/>
          <w:szCs w:val="24"/>
          <w:lang w:val="id-ID"/>
        </w:rPr>
      </w:pPr>
    </w:p>
    <w:p w14:paraId="5184D590" w14:textId="77777777" w:rsidR="00EF014C" w:rsidRPr="00DA6D62" w:rsidRDefault="00EF014C" w:rsidP="00950F7A">
      <w:pPr>
        <w:autoSpaceDE w:val="0"/>
        <w:autoSpaceDN w:val="0"/>
        <w:adjustRightInd w:val="0"/>
        <w:spacing w:after="0" w:line="240" w:lineRule="auto"/>
        <w:ind w:left="1440"/>
        <w:rPr>
          <w:rFonts w:ascii="Times New Roman" w:hAnsi="Times New Roman" w:cs="Times New Roman"/>
          <w:sz w:val="24"/>
          <w:szCs w:val="24"/>
        </w:rPr>
      </w:pPr>
      <w:r w:rsidRPr="00DA6D62">
        <w:rPr>
          <w:rFonts w:ascii="Times New Roman" w:hAnsi="Times New Roman" w:cs="Times New Roman"/>
          <w:sz w:val="24"/>
          <w:szCs w:val="24"/>
        </w:rPr>
        <w:t xml:space="preserve">Dalam pengujian ini untuk menguji hipotesis regresi linier berganda </w:t>
      </w:r>
      <w:proofErr w:type="gramStart"/>
      <w:r w:rsidRPr="00DA6D62">
        <w:rPr>
          <w:rFonts w:ascii="Times New Roman" w:hAnsi="Times New Roman" w:cs="Times New Roman"/>
          <w:sz w:val="24"/>
          <w:szCs w:val="24"/>
        </w:rPr>
        <w:t>yaitu :</w:t>
      </w:r>
      <w:proofErr w:type="gramEnd"/>
    </w:p>
    <w:p w14:paraId="7001CE40" w14:textId="77777777" w:rsidR="00EF014C" w:rsidRPr="00DA6D62" w:rsidRDefault="00EF014C" w:rsidP="00950F7A">
      <w:pPr>
        <w:autoSpaceDE w:val="0"/>
        <w:autoSpaceDN w:val="0"/>
        <w:adjustRightInd w:val="0"/>
        <w:spacing w:after="0" w:line="240" w:lineRule="auto"/>
        <w:ind w:left="1440"/>
        <w:rPr>
          <w:rFonts w:ascii="Times New Roman" w:hAnsi="Times New Roman" w:cs="Times New Roman"/>
          <w:sz w:val="24"/>
          <w:szCs w:val="24"/>
        </w:rPr>
      </w:pPr>
    </w:p>
    <w:p w14:paraId="10525E65" w14:textId="77777777" w:rsidR="00EF014C" w:rsidRPr="00DA6D62" w:rsidRDefault="00EF014C" w:rsidP="00950F7A">
      <w:pPr>
        <w:spacing w:line="240" w:lineRule="auto"/>
        <w:ind w:left="1440"/>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Y = α + </w:t>
      </w:r>
      <w:r>
        <w:rPr>
          <w:rFonts w:ascii="Times New Roman" w:hAnsi="Times New Roman" w:cs="Times New Roman"/>
          <w:color w:val="000000"/>
          <w:sz w:val="24"/>
          <w:szCs w:val="24"/>
        </w:rPr>
        <w:t>b</w:t>
      </w:r>
      <w:r w:rsidRPr="00DA6D62">
        <w:rPr>
          <w:rFonts w:ascii="Times New Roman" w:hAnsi="Times New Roman" w:cs="Times New Roman"/>
          <w:color w:val="000000"/>
          <w:sz w:val="24"/>
          <w:szCs w:val="24"/>
          <w:vertAlign w:val="subscript"/>
        </w:rPr>
        <w:t>1</w:t>
      </w:r>
      <w:r w:rsidRPr="00DA6D62">
        <w:rPr>
          <w:rFonts w:ascii="Times New Roman" w:hAnsi="Times New Roman" w:cs="Times New Roman"/>
          <w:color w:val="000000"/>
          <w:sz w:val="24"/>
          <w:szCs w:val="24"/>
        </w:rPr>
        <w:t xml:space="preserve">ksm + </w:t>
      </w:r>
      <w:r>
        <w:rPr>
          <w:rFonts w:ascii="Times New Roman" w:hAnsi="Times New Roman" w:cs="Times New Roman"/>
          <w:color w:val="000000"/>
          <w:sz w:val="24"/>
          <w:szCs w:val="24"/>
        </w:rPr>
        <w:t>b</w:t>
      </w:r>
      <w:r w:rsidRPr="00DA6D62">
        <w:rPr>
          <w:rFonts w:ascii="Times New Roman" w:hAnsi="Times New Roman" w:cs="Times New Roman"/>
          <w:color w:val="000000"/>
          <w:sz w:val="24"/>
          <w:szCs w:val="24"/>
          <w:vertAlign w:val="subscript"/>
        </w:rPr>
        <w:t>2</w:t>
      </w:r>
      <w:r w:rsidRPr="00DA6D62">
        <w:rPr>
          <w:rFonts w:ascii="Times New Roman" w:hAnsi="Times New Roman" w:cs="Times New Roman"/>
          <w:color w:val="000000"/>
          <w:sz w:val="24"/>
          <w:szCs w:val="24"/>
        </w:rPr>
        <w:t xml:space="preserve">ksi + </w:t>
      </w:r>
      <w:r>
        <w:rPr>
          <w:rFonts w:ascii="Times New Roman" w:hAnsi="Times New Roman" w:cs="Times New Roman"/>
          <w:color w:val="000000"/>
          <w:sz w:val="24"/>
          <w:szCs w:val="24"/>
        </w:rPr>
        <w:t>b</w:t>
      </w:r>
      <w:r w:rsidRPr="00DA6D62">
        <w:rPr>
          <w:rFonts w:ascii="Times New Roman" w:hAnsi="Times New Roman" w:cs="Times New Roman"/>
          <w:color w:val="000000"/>
          <w:sz w:val="24"/>
          <w:szCs w:val="24"/>
          <w:vertAlign w:val="subscript"/>
        </w:rPr>
        <w:t>3</w:t>
      </w:r>
      <w:r w:rsidRPr="00DA6D62">
        <w:rPr>
          <w:rFonts w:ascii="Times New Roman" w:hAnsi="Times New Roman" w:cs="Times New Roman"/>
          <w:color w:val="000000"/>
          <w:sz w:val="24"/>
          <w:szCs w:val="24"/>
        </w:rPr>
        <w:t>ksa</w:t>
      </w:r>
      <w:r>
        <w:rPr>
          <w:rFonts w:ascii="Times New Roman" w:hAnsi="Times New Roman" w:cs="Times New Roman"/>
          <w:color w:val="000000"/>
          <w:sz w:val="24"/>
          <w:szCs w:val="24"/>
        </w:rPr>
        <w:t xml:space="preserve"> + e</w:t>
      </w:r>
    </w:p>
    <w:p w14:paraId="42FC06F5" w14:textId="77777777" w:rsidR="00EF014C" w:rsidRPr="00DA6D62" w:rsidRDefault="00EF014C" w:rsidP="00950F7A">
      <w:pPr>
        <w:spacing w:line="240" w:lineRule="auto"/>
        <w:ind w:left="1440"/>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Y = 0,105 – 0,191</w:t>
      </w:r>
      <w:r>
        <w:rPr>
          <w:rFonts w:ascii="Times New Roman" w:hAnsi="Times New Roman" w:cs="Times New Roman"/>
          <w:color w:val="000000"/>
          <w:sz w:val="24"/>
          <w:szCs w:val="24"/>
        </w:rPr>
        <w:t xml:space="preserve"> </w:t>
      </w:r>
      <w:r w:rsidRPr="00DA6D62">
        <w:rPr>
          <w:rFonts w:ascii="Times New Roman" w:hAnsi="Times New Roman" w:cs="Times New Roman"/>
          <w:color w:val="000000"/>
          <w:sz w:val="24"/>
          <w:szCs w:val="24"/>
        </w:rPr>
        <w:t>ksm – 0, 001</w:t>
      </w:r>
      <w:r>
        <w:rPr>
          <w:rFonts w:ascii="Times New Roman" w:hAnsi="Times New Roman" w:cs="Times New Roman"/>
          <w:color w:val="000000"/>
          <w:sz w:val="24"/>
          <w:szCs w:val="24"/>
        </w:rPr>
        <w:t xml:space="preserve"> </w:t>
      </w:r>
      <w:r w:rsidRPr="00A87944">
        <w:rPr>
          <w:rFonts w:ascii="Times New Roman" w:hAnsi="Times New Roman" w:cs="Times New Roman"/>
          <w:color w:val="000000"/>
          <w:sz w:val="24"/>
          <w:szCs w:val="24"/>
        </w:rPr>
        <w:t>ksi + 0,001 ksa</w:t>
      </w:r>
      <w:r>
        <w:rPr>
          <w:rFonts w:ascii="Times New Roman" w:hAnsi="Times New Roman" w:cs="Times New Roman"/>
          <w:color w:val="000000"/>
          <w:sz w:val="24"/>
          <w:szCs w:val="24"/>
        </w:rPr>
        <w:t xml:space="preserve"> + e</w:t>
      </w:r>
    </w:p>
    <w:p w14:paraId="59A3BCAB" w14:textId="77777777" w:rsidR="00EF014C" w:rsidRPr="00DA6D62" w:rsidRDefault="00EF014C" w:rsidP="00950F7A">
      <w:pPr>
        <w:spacing w:line="240" w:lineRule="auto"/>
        <w:ind w:left="1440"/>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 xml:space="preserve">Dari persamaan regresi tersebut dapat diuraikan sebagai </w:t>
      </w:r>
      <w:proofErr w:type="gramStart"/>
      <w:r w:rsidRPr="00DA6D62">
        <w:rPr>
          <w:rFonts w:ascii="Times New Roman" w:hAnsi="Times New Roman" w:cs="Times New Roman"/>
          <w:color w:val="000000"/>
          <w:sz w:val="24"/>
          <w:szCs w:val="24"/>
        </w:rPr>
        <w:t>berikut :</w:t>
      </w:r>
      <w:proofErr w:type="gramEnd"/>
    </w:p>
    <w:p w14:paraId="7989D9E3" w14:textId="77777777" w:rsidR="00EF014C" w:rsidRPr="00DA6D62" w:rsidRDefault="00EF014C" w:rsidP="00950F7A">
      <w:pPr>
        <w:pStyle w:val="ListParagraph"/>
        <w:numPr>
          <w:ilvl w:val="0"/>
          <w:numId w:val="11"/>
        </w:numPr>
        <w:spacing w:line="240" w:lineRule="auto"/>
        <w:ind w:firstLine="0"/>
        <w:jc w:val="both"/>
        <w:rPr>
          <w:rFonts w:ascii="Times New Roman" w:hAnsi="Times New Roman" w:cs="Times New Roman"/>
          <w:color w:val="000000"/>
          <w:sz w:val="24"/>
          <w:szCs w:val="24"/>
        </w:rPr>
      </w:pPr>
      <w:r w:rsidRPr="00DA6D62">
        <w:rPr>
          <w:rFonts w:ascii="Times New Roman" w:hAnsi="Times New Roman" w:cs="Times New Roman"/>
          <w:color w:val="000000"/>
          <w:sz w:val="24"/>
          <w:szCs w:val="24"/>
        </w:rPr>
        <w:t>Konstanta α, nilai konstanta sebesar 0,105 hal ini berarti ketika variable indepanden Kepemilikan Manajerial, Kepemilikan Institusional dan Kepemilikan Asing</w:t>
      </w:r>
      <w:r>
        <w:rPr>
          <w:rFonts w:ascii="Times New Roman" w:hAnsi="Times New Roman" w:cs="Times New Roman"/>
          <w:color w:val="000000"/>
          <w:sz w:val="24"/>
          <w:szCs w:val="24"/>
        </w:rPr>
        <w:t xml:space="preserve"> bernilai</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nol</w:t>
      </w:r>
      <w:r w:rsidRPr="00DA6D62">
        <w:rPr>
          <w:rFonts w:ascii="Times New Roman" w:hAnsi="Times New Roman" w:cs="Times New Roman"/>
          <w:color w:val="000000"/>
          <w:sz w:val="24"/>
          <w:szCs w:val="24"/>
        </w:rPr>
        <w:t xml:space="preserve"> maka</w:t>
      </w:r>
      <w:r>
        <w:rPr>
          <w:rFonts w:ascii="Times New Roman" w:hAnsi="Times New Roman" w:cs="Times New Roman"/>
          <w:color w:val="000000"/>
          <w:sz w:val="24"/>
          <w:szCs w:val="24"/>
        </w:rPr>
        <w:t xml:space="preserve"> angka 0,105 tidak ada artinya</w:t>
      </w:r>
      <w:proofErr w:type="gramStart"/>
      <w:r>
        <w:rPr>
          <w:rFonts w:ascii="Times New Roman" w:hAnsi="Times New Roman" w:cs="Times New Roman"/>
          <w:color w:val="000000"/>
          <w:sz w:val="24"/>
          <w:szCs w:val="24"/>
        </w:rPr>
        <w:t xml:space="preserve">. </w:t>
      </w:r>
      <w:r w:rsidRPr="00DA6D62">
        <w:rPr>
          <w:rFonts w:ascii="Times New Roman" w:hAnsi="Times New Roman" w:cs="Times New Roman"/>
          <w:color w:val="000000"/>
          <w:sz w:val="24"/>
          <w:szCs w:val="24"/>
        </w:rPr>
        <w:t>.</w:t>
      </w:r>
      <w:proofErr w:type="gramEnd"/>
    </w:p>
    <w:p w14:paraId="3878DDA4" w14:textId="77777777" w:rsidR="00EF014C" w:rsidRPr="00DA6D62" w:rsidRDefault="00EF014C" w:rsidP="00950F7A">
      <w:pPr>
        <w:pStyle w:val="ListParagraph"/>
        <w:numPr>
          <w:ilvl w:val="0"/>
          <w:numId w:val="11"/>
        </w:numPr>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Nilai variab</w:t>
      </w:r>
      <w:r w:rsidRPr="00DA6D62">
        <w:rPr>
          <w:rFonts w:ascii="Times New Roman" w:hAnsi="Times New Roman" w:cs="Times New Roman"/>
          <w:color w:val="000000"/>
          <w:sz w:val="24"/>
          <w:szCs w:val="24"/>
        </w:rPr>
        <w:t>e</w:t>
      </w:r>
      <w:r>
        <w:rPr>
          <w:rFonts w:ascii="Times New Roman" w:hAnsi="Times New Roman" w:cs="Times New Roman"/>
          <w:color w:val="000000"/>
          <w:sz w:val="24"/>
          <w:szCs w:val="24"/>
        </w:rPr>
        <w:t>l</w:t>
      </w:r>
      <w:r w:rsidRPr="00DA6D62">
        <w:rPr>
          <w:rFonts w:ascii="Times New Roman" w:hAnsi="Times New Roman" w:cs="Times New Roman"/>
          <w:color w:val="000000"/>
          <w:sz w:val="24"/>
          <w:szCs w:val="24"/>
        </w:rPr>
        <w:t xml:space="preserve"> Kepemilikan Manajerial sebesar -0,191, </w:t>
      </w:r>
      <w:r w:rsidRPr="00DA6D62">
        <w:rPr>
          <w:rFonts w:ascii="Times New Roman" w:hAnsi="Times New Roman" w:cs="Times New Roman"/>
          <w:color w:val="000000"/>
        </w:rPr>
        <w:t xml:space="preserve">hal ini </w:t>
      </w:r>
      <w:proofErr w:type="gramStart"/>
      <w:r w:rsidRPr="00DA6D62">
        <w:rPr>
          <w:rFonts w:ascii="Times New Roman" w:hAnsi="Times New Roman" w:cs="Times New Roman"/>
          <w:color w:val="000000"/>
        </w:rPr>
        <w:t>berarti  peningkatan</w:t>
      </w:r>
      <w:proofErr w:type="gramEnd"/>
      <w:r w:rsidRPr="00DA6D62">
        <w:rPr>
          <w:rFonts w:ascii="Times New Roman" w:hAnsi="Times New Roman" w:cs="Times New Roman"/>
          <w:color w:val="000000"/>
        </w:rPr>
        <w:t xml:space="preserve"> kepemilikan man</w:t>
      </w:r>
      <w:r>
        <w:rPr>
          <w:rFonts w:ascii="Times New Roman" w:hAnsi="Times New Roman" w:cs="Times New Roman"/>
          <w:color w:val="000000"/>
        </w:rPr>
        <w:t xml:space="preserve">ajerial akan menurunkan </w:t>
      </w:r>
      <w:r w:rsidRPr="00DA6D62">
        <w:rPr>
          <w:rFonts w:ascii="Times New Roman" w:hAnsi="Times New Roman" w:cs="Times New Roman"/>
          <w:color w:val="000000"/>
        </w:rPr>
        <w:t xml:space="preserve">kinerja keuangan </w:t>
      </w:r>
      <w:r>
        <w:rPr>
          <w:rFonts w:ascii="Times New Roman" w:hAnsi="Times New Roman" w:cs="Times New Roman"/>
          <w:color w:val="000000"/>
        </w:rPr>
        <w:t>sebesar 0,191</w:t>
      </w:r>
      <w:r w:rsidRPr="00DA6D62">
        <w:rPr>
          <w:rFonts w:ascii="Times New Roman" w:hAnsi="Times New Roman" w:cs="Times New Roman"/>
          <w:color w:val="000000"/>
          <w:sz w:val="24"/>
          <w:szCs w:val="24"/>
        </w:rPr>
        <w:t>.</w:t>
      </w:r>
    </w:p>
    <w:p w14:paraId="0FDB9FF1" w14:textId="77777777" w:rsidR="00EF014C" w:rsidRDefault="00EF014C" w:rsidP="00950F7A">
      <w:pPr>
        <w:pStyle w:val="ListParagraph"/>
        <w:numPr>
          <w:ilvl w:val="0"/>
          <w:numId w:val="11"/>
        </w:numPr>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Nilai variab</w:t>
      </w:r>
      <w:r w:rsidRPr="00DA6D62">
        <w:rPr>
          <w:rFonts w:ascii="Times New Roman" w:hAnsi="Times New Roman" w:cs="Times New Roman"/>
          <w:color w:val="000000"/>
          <w:sz w:val="24"/>
          <w:szCs w:val="24"/>
        </w:rPr>
        <w:t>e</w:t>
      </w:r>
      <w:r>
        <w:rPr>
          <w:rFonts w:ascii="Times New Roman" w:hAnsi="Times New Roman" w:cs="Times New Roman"/>
          <w:color w:val="000000"/>
          <w:sz w:val="24"/>
          <w:szCs w:val="24"/>
        </w:rPr>
        <w:t>l</w:t>
      </w:r>
      <w:r w:rsidRPr="00DA6D62">
        <w:rPr>
          <w:rFonts w:ascii="Times New Roman" w:hAnsi="Times New Roman" w:cs="Times New Roman"/>
          <w:color w:val="000000"/>
          <w:sz w:val="24"/>
          <w:szCs w:val="24"/>
        </w:rPr>
        <w:t xml:space="preserve"> Kepemilikan Institusional sebesar -0,001,</w:t>
      </w:r>
      <w:r w:rsidRPr="00DA6D62">
        <w:rPr>
          <w:rFonts w:ascii="Times New Roman" w:hAnsi="Times New Roman" w:cs="Times New Roman"/>
          <w:color w:val="000000"/>
        </w:rPr>
        <w:t xml:space="preserve"> hal ini </w:t>
      </w:r>
      <w:proofErr w:type="gramStart"/>
      <w:r w:rsidRPr="00DA6D62">
        <w:rPr>
          <w:rFonts w:ascii="Times New Roman" w:hAnsi="Times New Roman" w:cs="Times New Roman"/>
          <w:color w:val="000000"/>
        </w:rPr>
        <w:t>berarti  peningkatan</w:t>
      </w:r>
      <w:proofErr w:type="gramEnd"/>
      <w:r w:rsidRPr="00DA6D62">
        <w:rPr>
          <w:rFonts w:ascii="Times New Roman" w:hAnsi="Times New Roman" w:cs="Times New Roman"/>
          <w:color w:val="000000"/>
        </w:rPr>
        <w:t xml:space="preserve"> kepemilikan institu</w:t>
      </w:r>
      <w:r>
        <w:rPr>
          <w:rFonts w:ascii="Times New Roman" w:hAnsi="Times New Roman" w:cs="Times New Roman"/>
          <w:color w:val="000000"/>
        </w:rPr>
        <w:t xml:space="preserve">sional akan menurunkan </w:t>
      </w:r>
      <w:r w:rsidRPr="00DA6D62">
        <w:rPr>
          <w:rFonts w:ascii="Times New Roman" w:hAnsi="Times New Roman" w:cs="Times New Roman"/>
          <w:color w:val="000000"/>
        </w:rPr>
        <w:t xml:space="preserve">kinerja keuangan </w:t>
      </w:r>
      <w:r>
        <w:rPr>
          <w:rFonts w:ascii="Times New Roman" w:hAnsi="Times New Roman" w:cs="Times New Roman"/>
          <w:color w:val="000000"/>
        </w:rPr>
        <w:t>sebesar 0,001</w:t>
      </w:r>
      <w:r w:rsidRPr="00DA6D62">
        <w:rPr>
          <w:rFonts w:ascii="Times New Roman" w:hAnsi="Times New Roman" w:cs="Times New Roman"/>
          <w:color w:val="000000"/>
          <w:sz w:val="24"/>
          <w:szCs w:val="24"/>
        </w:rPr>
        <w:t>.</w:t>
      </w:r>
    </w:p>
    <w:p w14:paraId="1D77D859" w14:textId="08E83041" w:rsidR="00EB4C73" w:rsidRDefault="00EF014C" w:rsidP="00950F7A">
      <w:pPr>
        <w:pStyle w:val="ListParagraph"/>
        <w:numPr>
          <w:ilvl w:val="0"/>
          <w:numId w:val="11"/>
        </w:numPr>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Nilai variab</w:t>
      </w:r>
      <w:r w:rsidRPr="00263E27">
        <w:rPr>
          <w:rFonts w:ascii="Times New Roman" w:hAnsi="Times New Roman" w:cs="Times New Roman"/>
          <w:color w:val="000000"/>
          <w:sz w:val="24"/>
          <w:szCs w:val="24"/>
        </w:rPr>
        <w:t>e</w:t>
      </w:r>
      <w:r>
        <w:rPr>
          <w:rFonts w:ascii="Times New Roman" w:hAnsi="Times New Roman" w:cs="Times New Roman"/>
          <w:color w:val="000000"/>
          <w:sz w:val="24"/>
          <w:szCs w:val="24"/>
        </w:rPr>
        <w:t>l</w:t>
      </w:r>
      <w:r w:rsidRPr="00263E27">
        <w:rPr>
          <w:rFonts w:ascii="Times New Roman" w:hAnsi="Times New Roman" w:cs="Times New Roman"/>
          <w:color w:val="000000"/>
          <w:sz w:val="24"/>
          <w:szCs w:val="24"/>
        </w:rPr>
        <w:t xml:space="preserve"> Kepemilikan Asing sebesar 0,001,</w:t>
      </w:r>
      <w:r>
        <w:rPr>
          <w:rFonts w:ascii="Times New Roman" w:hAnsi="Times New Roman" w:cs="Times New Roman"/>
          <w:color w:val="000000"/>
          <w:sz w:val="24"/>
          <w:szCs w:val="24"/>
        </w:rPr>
        <w:t xml:space="preserve"> H</w:t>
      </w:r>
      <w:r w:rsidRPr="00263E27">
        <w:rPr>
          <w:rFonts w:ascii="Times New Roman" w:hAnsi="Times New Roman" w:cs="Times New Roman"/>
          <w:color w:val="000000"/>
          <w:sz w:val="24"/>
          <w:szCs w:val="24"/>
        </w:rPr>
        <w:t>al ini berarti</w:t>
      </w:r>
      <w:r>
        <w:rPr>
          <w:rFonts w:ascii="Times New Roman" w:hAnsi="Times New Roman" w:cs="Times New Roman"/>
          <w:color w:val="000000"/>
          <w:sz w:val="24"/>
          <w:szCs w:val="24"/>
        </w:rPr>
        <w:t xml:space="preserve"> jika kepemilikan asing</w:t>
      </w:r>
      <w:r w:rsidRPr="00263E27">
        <w:rPr>
          <w:rFonts w:ascii="Times New Roman" w:hAnsi="Times New Roman" w:cs="Times New Roman"/>
          <w:color w:val="000000"/>
          <w:sz w:val="24"/>
          <w:szCs w:val="24"/>
        </w:rPr>
        <w:t xml:space="preserve"> meningkat satu satuan, maka kinerja keuangan perusahaan akan meningkat </w:t>
      </w:r>
      <w:proofErr w:type="gramStart"/>
      <w:r w:rsidRPr="00263E27">
        <w:rPr>
          <w:rFonts w:ascii="Times New Roman" w:hAnsi="Times New Roman" w:cs="Times New Roman"/>
          <w:color w:val="000000"/>
          <w:sz w:val="24"/>
          <w:szCs w:val="24"/>
        </w:rPr>
        <w:t>sebesar  0,001</w:t>
      </w:r>
      <w:proofErr w:type="gramEnd"/>
      <w:r w:rsidRPr="00263E27">
        <w:rPr>
          <w:rFonts w:ascii="Times New Roman" w:hAnsi="Times New Roman" w:cs="Times New Roman"/>
          <w:color w:val="000000"/>
          <w:sz w:val="24"/>
          <w:szCs w:val="24"/>
        </w:rPr>
        <w:t>.</w:t>
      </w:r>
      <w:bookmarkStart w:id="10" w:name="_Toc46513566"/>
    </w:p>
    <w:p w14:paraId="4E8FDC38" w14:textId="77777777" w:rsidR="00984774" w:rsidRDefault="00984774" w:rsidP="00984774">
      <w:pPr>
        <w:pStyle w:val="ListParagraph"/>
        <w:spacing w:line="240" w:lineRule="auto"/>
        <w:ind w:left="1440"/>
        <w:jc w:val="both"/>
        <w:rPr>
          <w:rFonts w:ascii="Times New Roman" w:hAnsi="Times New Roman" w:cs="Times New Roman"/>
          <w:color w:val="000000"/>
          <w:sz w:val="24"/>
          <w:szCs w:val="24"/>
        </w:rPr>
      </w:pPr>
    </w:p>
    <w:p w14:paraId="19A6CFEC" w14:textId="77777777" w:rsidR="00EB4C73" w:rsidRDefault="00EB4C73" w:rsidP="00950F7A">
      <w:pPr>
        <w:pStyle w:val="ListParagraph"/>
        <w:spacing w:line="240" w:lineRule="auto"/>
        <w:ind w:left="1440"/>
        <w:jc w:val="both"/>
        <w:rPr>
          <w:rFonts w:ascii="Times New Roman" w:hAnsi="Times New Roman" w:cs="Times New Roman"/>
          <w:b/>
          <w:sz w:val="24"/>
          <w:szCs w:val="24"/>
        </w:rPr>
      </w:pPr>
    </w:p>
    <w:p w14:paraId="32F12D4E" w14:textId="77777777" w:rsidR="00EB4C73" w:rsidRPr="00950F7A" w:rsidRDefault="00EB4C73" w:rsidP="00950F7A">
      <w:pPr>
        <w:pStyle w:val="ListParagraph"/>
        <w:numPr>
          <w:ilvl w:val="0"/>
          <w:numId w:val="9"/>
        </w:numPr>
        <w:spacing w:line="240" w:lineRule="auto"/>
        <w:jc w:val="both"/>
        <w:rPr>
          <w:rFonts w:ascii="Times New Roman" w:hAnsi="Times New Roman" w:cs="Times New Roman"/>
          <w:b/>
          <w:color w:val="000000"/>
          <w:sz w:val="24"/>
          <w:szCs w:val="24"/>
        </w:rPr>
      </w:pPr>
      <w:r w:rsidRPr="00950F7A">
        <w:rPr>
          <w:rFonts w:ascii="Times New Roman" w:hAnsi="Times New Roman" w:cs="Times New Roman"/>
          <w:b/>
          <w:sz w:val="24"/>
          <w:szCs w:val="24"/>
        </w:rPr>
        <w:lastRenderedPageBreak/>
        <w:t>Uji Hipotesis</w:t>
      </w:r>
      <w:bookmarkEnd w:id="10"/>
    </w:p>
    <w:p w14:paraId="1D2A8FA8" w14:textId="28A8E00A" w:rsidR="00EB4C73" w:rsidRPr="00EB4C73" w:rsidRDefault="00EB4C73" w:rsidP="00950F7A">
      <w:pPr>
        <w:pStyle w:val="ListParagraph"/>
        <w:numPr>
          <w:ilvl w:val="0"/>
          <w:numId w:val="14"/>
        </w:numPr>
        <w:spacing w:line="240" w:lineRule="auto"/>
        <w:jc w:val="both"/>
        <w:rPr>
          <w:rFonts w:ascii="Times New Roman" w:hAnsi="Times New Roman" w:cs="Times New Roman"/>
          <w:color w:val="000000"/>
          <w:sz w:val="24"/>
          <w:szCs w:val="24"/>
        </w:rPr>
      </w:pPr>
      <w:r w:rsidRPr="00EB4C73">
        <w:rPr>
          <w:rFonts w:ascii="Times New Roman" w:hAnsi="Times New Roman" w:cs="Times New Roman"/>
          <w:b/>
          <w:sz w:val="24"/>
          <w:szCs w:val="24"/>
        </w:rPr>
        <w:t>Uji t</w:t>
      </w:r>
    </w:p>
    <w:p w14:paraId="46D732EB" w14:textId="77777777" w:rsidR="00EB4C73" w:rsidRPr="00DA6D62" w:rsidRDefault="00EB4C73" w:rsidP="00950F7A">
      <w:pPr>
        <w:tabs>
          <w:tab w:val="left" w:pos="1340"/>
        </w:tabs>
        <w:spacing w:line="240" w:lineRule="auto"/>
        <w:ind w:left="1260"/>
        <w:jc w:val="both"/>
        <w:rPr>
          <w:rFonts w:ascii="Times New Roman" w:hAnsi="Times New Roman" w:cs="Times New Roman"/>
          <w:sz w:val="24"/>
          <w:szCs w:val="24"/>
        </w:rPr>
      </w:pPr>
      <w:r w:rsidRPr="00DA6D62">
        <w:rPr>
          <w:rFonts w:ascii="Times New Roman" w:hAnsi="Times New Roman" w:cs="Times New Roman"/>
          <w:sz w:val="24"/>
          <w:szCs w:val="24"/>
        </w:rPr>
        <w:t xml:space="preserve">Berdasarkan hasil olah data uji t diatas dapat diuraikan sebagi </w:t>
      </w:r>
      <w:proofErr w:type="gramStart"/>
      <w:r w:rsidRPr="00DA6D62">
        <w:rPr>
          <w:rFonts w:ascii="Times New Roman" w:hAnsi="Times New Roman" w:cs="Times New Roman"/>
          <w:sz w:val="24"/>
          <w:szCs w:val="24"/>
        </w:rPr>
        <w:t>berikut :</w:t>
      </w:r>
      <w:proofErr w:type="gramEnd"/>
    </w:p>
    <w:p w14:paraId="48C93FB5" w14:textId="77777777" w:rsidR="00EB4C73" w:rsidRPr="00DA6D62" w:rsidRDefault="00EB4C73" w:rsidP="00950F7A">
      <w:pPr>
        <w:pStyle w:val="ListParagraph"/>
        <w:numPr>
          <w:ilvl w:val="0"/>
          <w:numId w:val="15"/>
        </w:numPr>
        <w:tabs>
          <w:tab w:val="left" w:pos="1340"/>
        </w:tabs>
        <w:spacing w:line="240" w:lineRule="auto"/>
        <w:jc w:val="both"/>
        <w:rPr>
          <w:rFonts w:ascii="Times New Roman" w:hAnsi="Times New Roman" w:cs="Times New Roman"/>
          <w:sz w:val="24"/>
          <w:szCs w:val="24"/>
        </w:rPr>
      </w:pPr>
      <w:r w:rsidRPr="00DA6D62">
        <w:rPr>
          <w:rFonts w:ascii="Times New Roman" w:hAnsi="Times New Roman" w:cs="Times New Roman"/>
          <w:sz w:val="24"/>
          <w:szCs w:val="24"/>
        </w:rPr>
        <w:t>Ha</w:t>
      </w:r>
      <w:r>
        <w:rPr>
          <w:rFonts w:ascii="Times New Roman" w:hAnsi="Times New Roman" w:cs="Times New Roman"/>
          <w:sz w:val="24"/>
          <w:szCs w:val="24"/>
        </w:rPr>
        <w:t>sil analisis uji regresi variab</w:t>
      </w:r>
      <w:r w:rsidRPr="00DA6D62">
        <w:rPr>
          <w:rFonts w:ascii="Times New Roman" w:hAnsi="Times New Roman" w:cs="Times New Roman"/>
          <w:sz w:val="24"/>
          <w:szCs w:val="24"/>
        </w:rPr>
        <w:t>e</w:t>
      </w:r>
      <w:r>
        <w:rPr>
          <w:rFonts w:ascii="Times New Roman" w:hAnsi="Times New Roman" w:cs="Times New Roman"/>
          <w:sz w:val="24"/>
          <w:szCs w:val="24"/>
        </w:rPr>
        <w:t>l</w:t>
      </w:r>
      <w:r w:rsidRPr="00DA6D62">
        <w:rPr>
          <w:rFonts w:ascii="Times New Roman" w:hAnsi="Times New Roman" w:cs="Times New Roman"/>
          <w:sz w:val="24"/>
          <w:szCs w:val="24"/>
        </w:rPr>
        <w:t xml:space="preserve"> Kepemilikan Manajerial menyatakan bahwa Kepemilikan Manajerial berpengaruh negative terhadap kinerja keuangan, hal tersebut dapat dilihat dari koefisien beta </w:t>
      </w:r>
      <w:r w:rsidRPr="00DA6D62">
        <w:rPr>
          <w:rFonts w:ascii="Times New Roman" w:hAnsi="Times New Roman" w:cs="Times New Roman"/>
          <w:i/>
          <w:sz w:val="24"/>
          <w:szCs w:val="24"/>
        </w:rPr>
        <w:t>Unstandardized Coefficients</w:t>
      </w:r>
      <w:r w:rsidRPr="00DA6D62">
        <w:rPr>
          <w:rFonts w:ascii="Times New Roman" w:hAnsi="Times New Roman" w:cs="Times New Roman"/>
          <w:sz w:val="24"/>
          <w:szCs w:val="24"/>
        </w:rPr>
        <w:t xml:space="preserve"> variabel Kepemilikan Saham Manajerial negative sebesar -0,191. Sedangkan nilai signifikan Kepemilikan Manajerial menunjuk</w:t>
      </w:r>
      <w:r>
        <w:rPr>
          <w:rFonts w:ascii="Times New Roman" w:hAnsi="Times New Roman" w:cs="Times New Roman"/>
          <w:sz w:val="24"/>
          <w:szCs w:val="24"/>
        </w:rPr>
        <w:t>kan angka 0,911 atau lebih besar</w:t>
      </w:r>
      <w:r w:rsidRPr="00DA6D62">
        <w:rPr>
          <w:rFonts w:ascii="Times New Roman" w:hAnsi="Times New Roman" w:cs="Times New Roman"/>
          <w:sz w:val="24"/>
          <w:szCs w:val="24"/>
        </w:rPr>
        <w:t xml:space="preserve"> dari </w:t>
      </w:r>
      <w:r w:rsidRPr="00DA6D62">
        <w:rPr>
          <w:rFonts w:ascii="Times New Roman" w:hAnsi="Times New Roman" w:cs="Times New Roman"/>
          <w:i/>
          <w:sz w:val="24"/>
          <w:szCs w:val="24"/>
        </w:rPr>
        <w:t>level of significant</w:t>
      </w:r>
      <w:r w:rsidRPr="00DA6D62">
        <w:rPr>
          <w:rFonts w:ascii="Times New Roman" w:hAnsi="Times New Roman" w:cs="Times New Roman"/>
          <w:sz w:val="24"/>
          <w:szCs w:val="24"/>
        </w:rPr>
        <w:t xml:space="preserve"> 0,05 yang artinya koefisien regresi tersebut tidak berpengaruh antara Kepemilikan Manajerial terhadap kinerja keuangan sehingga H1 yang menyatakan “Kepemilikan Saham Manajerial berpengaruh positif terhadap kinerja keuangan" ditolak.</w:t>
      </w:r>
    </w:p>
    <w:p w14:paraId="6B9DD087" w14:textId="77777777" w:rsidR="00EB4C73" w:rsidRPr="00DA6D62" w:rsidRDefault="00EB4C73" w:rsidP="00950F7A">
      <w:pPr>
        <w:pStyle w:val="ListParagraph"/>
        <w:numPr>
          <w:ilvl w:val="0"/>
          <w:numId w:val="15"/>
        </w:numPr>
        <w:tabs>
          <w:tab w:val="left" w:pos="1340"/>
        </w:tabs>
        <w:spacing w:line="240" w:lineRule="auto"/>
        <w:jc w:val="both"/>
        <w:rPr>
          <w:rFonts w:ascii="Times New Roman" w:hAnsi="Times New Roman" w:cs="Times New Roman"/>
          <w:sz w:val="24"/>
          <w:szCs w:val="24"/>
        </w:rPr>
      </w:pPr>
      <w:r w:rsidRPr="00DA6D62">
        <w:rPr>
          <w:rFonts w:ascii="Times New Roman" w:hAnsi="Times New Roman" w:cs="Times New Roman"/>
          <w:sz w:val="24"/>
          <w:szCs w:val="24"/>
        </w:rPr>
        <w:t xml:space="preserve">Hasil analisis uji regresi variable Kepemilikan Institusional menyatakan bahwa Kepemilikan Institusional berpengaruh negative terhadap kinerja keuangan, hal tersebut dapat dilihat dari koefisien beta </w:t>
      </w:r>
      <w:r w:rsidRPr="00DA6D62">
        <w:rPr>
          <w:rFonts w:ascii="Times New Roman" w:hAnsi="Times New Roman" w:cs="Times New Roman"/>
          <w:i/>
          <w:sz w:val="24"/>
          <w:szCs w:val="24"/>
        </w:rPr>
        <w:t>Unstandardized Coefficients</w:t>
      </w:r>
      <w:r w:rsidRPr="00DA6D62">
        <w:rPr>
          <w:rFonts w:ascii="Times New Roman" w:hAnsi="Times New Roman" w:cs="Times New Roman"/>
          <w:sz w:val="24"/>
          <w:szCs w:val="24"/>
        </w:rPr>
        <w:t xml:space="preserve"> variabel Kepemilikan Institusional negative sebesar -0,974. Sedangkan nilai signifikan Kepemilikan Institusional menunjukkan angka 0,335 atau lebih besar dari </w:t>
      </w:r>
      <w:r w:rsidRPr="00DA6D62">
        <w:rPr>
          <w:rFonts w:ascii="Times New Roman" w:hAnsi="Times New Roman" w:cs="Times New Roman"/>
          <w:i/>
          <w:sz w:val="24"/>
          <w:szCs w:val="24"/>
        </w:rPr>
        <w:t>level of significant</w:t>
      </w:r>
      <w:r w:rsidRPr="00DA6D62">
        <w:rPr>
          <w:rFonts w:ascii="Times New Roman" w:hAnsi="Times New Roman" w:cs="Times New Roman"/>
          <w:sz w:val="24"/>
          <w:szCs w:val="24"/>
        </w:rPr>
        <w:t xml:space="preserve"> 0,05 yang artinya koefisien regresi tersebut tidak berpengaruh antara Kepemilikan Institusional terhadap kinerja keuangan sehingga H2 yang menyatakan “Kepemilikan Saham Institusional berpengaruh positif terhadap kinerja perusahaan” ditolak.</w:t>
      </w:r>
    </w:p>
    <w:p w14:paraId="2055B9B7" w14:textId="77777777" w:rsidR="00EB4C73" w:rsidRPr="0094164D" w:rsidRDefault="00EB4C73" w:rsidP="00950F7A">
      <w:pPr>
        <w:pStyle w:val="ListParagraph"/>
        <w:numPr>
          <w:ilvl w:val="0"/>
          <w:numId w:val="15"/>
        </w:numPr>
        <w:tabs>
          <w:tab w:val="left" w:pos="1340"/>
        </w:tabs>
        <w:spacing w:line="240" w:lineRule="auto"/>
        <w:jc w:val="both"/>
        <w:rPr>
          <w:rFonts w:ascii="Times New Roman" w:hAnsi="Times New Roman" w:cs="Times New Roman"/>
          <w:sz w:val="24"/>
          <w:szCs w:val="24"/>
        </w:rPr>
      </w:pPr>
      <w:r w:rsidRPr="00DA6D62">
        <w:rPr>
          <w:rFonts w:ascii="Times New Roman" w:hAnsi="Times New Roman" w:cs="Times New Roman"/>
          <w:sz w:val="24"/>
          <w:szCs w:val="24"/>
        </w:rPr>
        <w:t>Ha</w:t>
      </w:r>
      <w:r>
        <w:rPr>
          <w:rFonts w:ascii="Times New Roman" w:hAnsi="Times New Roman" w:cs="Times New Roman"/>
          <w:sz w:val="24"/>
          <w:szCs w:val="24"/>
        </w:rPr>
        <w:t>sil analisis uji regresi variab</w:t>
      </w:r>
      <w:r w:rsidRPr="00DA6D62">
        <w:rPr>
          <w:rFonts w:ascii="Times New Roman" w:hAnsi="Times New Roman" w:cs="Times New Roman"/>
          <w:sz w:val="24"/>
          <w:szCs w:val="24"/>
        </w:rPr>
        <w:t>e</w:t>
      </w:r>
      <w:r>
        <w:rPr>
          <w:rFonts w:ascii="Times New Roman" w:hAnsi="Times New Roman" w:cs="Times New Roman"/>
          <w:sz w:val="24"/>
          <w:szCs w:val="24"/>
        </w:rPr>
        <w:t>l</w:t>
      </w:r>
      <w:r w:rsidRPr="00DA6D62">
        <w:rPr>
          <w:rFonts w:ascii="Times New Roman" w:hAnsi="Times New Roman" w:cs="Times New Roman"/>
          <w:sz w:val="24"/>
          <w:szCs w:val="24"/>
        </w:rPr>
        <w:t xml:space="preserve"> Kepemilikan Asing menyatakan bahwa Kepemilikan Asing berpengaruh positif terhadap kinerja keuangan, hal tersebut dapat dilihat dari koefisien beta </w:t>
      </w:r>
      <w:r w:rsidRPr="00DA6D62">
        <w:rPr>
          <w:rFonts w:ascii="Times New Roman" w:hAnsi="Times New Roman" w:cs="Times New Roman"/>
          <w:i/>
          <w:sz w:val="24"/>
          <w:szCs w:val="24"/>
        </w:rPr>
        <w:t>Unstandardized Coefficients</w:t>
      </w:r>
      <w:r w:rsidRPr="00DA6D62">
        <w:rPr>
          <w:rFonts w:ascii="Times New Roman" w:hAnsi="Times New Roman" w:cs="Times New Roman"/>
          <w:sz w:val="24"/>
          <w:szCs w:val="24"/>
        </w:rPr>
        <w:t xml:space="preserve"> variabel Kepemilikan Asing </w:t>
      </w:r>
      <w:proofErr w:type="gramStart"/>
      <w:r w:rsidRPr="00DA6D62">
        <w:rPr>
          <w:rFonts w:ascii="Times New Roman" w:hAnsi="Times New Roman" w:cs="Times New Roman"/>
          <w:sz w:val="24"/>
          <w:szCs w:val="24"/>
        </w:rPr>
        <w:t>positif  sebesar</w:t>
      </w:r>
      <w:proofErr w:type="gramEnd"/>
      <w:r w:rsidRPr="00DA6D62">
        <w:rPr>
          <w:rFonts w:ascii="Times New Roman" w:hAnsi="Times New Roman" w:cs="Times New Roman"/>
          <w:sz w:val="24"/>
          <w:szCs w:val="24"/>
        </w:rPr>
        <w:t xml:space="preserve"> 1,706. Sedangkan nilai signifikan Kepemilikan Institusional menunjukkan angka 0,095 atau lebih besar dari </w:t>
      </w:r>
      <w:r w:rsidRPr="00DA6D62">
        <w:rPr>
          <w:rFonts w:ascii="Times New Roman" w:hAnsi="Times New Roman" w:cs="Times New Roman"/>
          <w:i/>
          <w:sz w:val="24"/>
          <w:szCs w:val="24"/>
        </w:rPr>
        <w:t>level of significant</w:t>
      </w:r>
      <w:r w:rsidRPr="00DA6D62">
        <w:rPr>
          <w:rFonts w:ascii="Times New Roman" w:hAnsi="Times New Roman" w:cs="Times New Roman"/>
          <w:sz w:val="24"/>
          <w:szCs w:val="24"/>
        </w:rPr>
        <w:t xml:space="preserve"> 0,05 yang artinya koefisien regresi tersebut tidak berpengaruh antara Kepemilikan Asing terhadap kinerja keuangan sehingga HA3 yang menyatakan “Kepemilikan Saham Asing berpengaruh positif terhadap kinerja perusahaan” ditolak.</w:t>
      </w:r>
    </w:p>
    <w:p w14:paraId="71A7A0F8" w14:textId="4EE4B247" w:rsidR="00EB4C73" w:rsidRDefault="00EB4C73" w:rsidP="00950F7A">
      <w:pPr>
        <w:pStyle w:val="ListParagraph"/>
        <w:spacing w:line="240" w:lineRule="auto"/>
        <w:ind w:left="1080"/>
        <w:jc w:val="both"/>
        <w:rPr>
          <w:rFonts w:ascii="Times New Roman" w:hAnsi="Times New Roman" w:cs="Times New Roman"/>
          <w:b/>
          <w:color w:val="000000"/>
          <w:sz w:val="24"/>
          <w:szCs w:val="24"/>
        </w:rPr>
      </w:pPr>
    </w:p>
    <w:p w14:paraId="36982695" w14:textId="060D0556" w:rsidR="00984774" w:rsidRDefault="00984774" w:rsidP="00950F7A">
      <w:pPr>
        <w:pStyle w:val="ListParagraph"/>
        <w:spacing w:line="240" w:lineRule="auto"/>
        <w:ind w:left="1080"/>
        <w:jc w:val="both"/>
        <w:rPr>
          <w:rFonts w:ascii="Times New Roman" w:hAnsi="Times New Roman" w:cs="Times New Roman"/>
          <w:b/>
          <w:color w:val="000000"/>
          <w:sz w:val="24"/>
          <w:szCs w:val="24"/>
        </w:rPr>
      </w:pPr>
    </w:p>
    <w:p w14:paraId="3C927A9A" w14:textId="5A762EED" w:rsidR="00984774" w:rsidRDefault="00984774" w:rsidP="00950F7A">
      <w:pPr>
        <w:pStyle w:val="ListParagraph"/>
        <w:spacing w:line="240" w:lineRule="auto"/>
        <w:ind w:left="1080"/>
        <w:jc w:val="both"/>
        <w:rPr>
          <w:rFonts w:ascii="Times New Roman" w:hAnsi="Times New Roman" w:cs="Times New Roman"/>
          <w:b/>
          <w:color w:val="000000"/>
          <w:sz w:val="24"/>
          <w:szCs w:val="24"/>
        </w:rPr>
      </w:pPr>
    </w:p>
    <w:p w14:paraId="02F310CB" w14:textId="41D7F54B" w:rsidR="00984774" w:rsidRDefault="00984774" w:rsidP="00950F7A">
      <w:pPr>
        <w:pStyle w:val="ListParagraph"/>
        <w:spacing w:line="240" w:lineRule="auto"/>
        <w:ind w:left="1080"/>
        <w:jc w:val="both"/>
        <w:rPr>
          <w:rFonts w:ascii="Times New Roman" w:hAnsi="Times New Roman" w:cs="Times New Roman"/>
          <w:b/>
          <w:color w:val="000000"/>
          <w:sz w:val="24"/>
          <w:szCs w:val="24"/>
        </w:rPr>
      </w:pPr>
    </w:p>
    <w:p w14:paraId="14EA04E9" w14:textId="70CB0DC6" w:rsidR="00984774" w:rsidRDefault="00984774" w:rsidP="00950F7A">
      <w:pPr>
        <w:pStyle w:val="ListParagraph"/>
        <w:spacing w:line="240" w:lineRule="auto"/>
        <w:ind w:left="1080"/>
        <w:jc w:val="both"/>
        <w:rPr>
          <w:rFonts w:ascii="Times New Roman" w:hAnsi="Times New Roman" w:cs="Times New Roman"/>
          <w:b/>
          <w:color w:val="000000"/>
          <w:sz w:val="24"/>
          <w:szCs w:val="24"/>
        </w:rPr>
      </w:pPr>
    </w:p>
    <w:p w14:paraId="38DC486F" w14:textId="75D3AC8D" w:rsidR="00984774" w:rsidRDefault="00984774" w:rsidP="00950F7A">
      <w:pPr>
        <w:pStyle w:val="ListParagraph"/>
        <w:spacing w:line="240" w:lineRule="auto"/>
        <w:ind w:left="1080"/>
        <w:jc w:val="both"/>
        <w:rPr>
          <w:rFonts w:ascii="Times New Roman" w:hAnsi="Times New Roman" w:cs="Times New Roman"/>
          <w:b/>
          <w:color w:val="000000"/>
          <w:sz w:val="24"/>
          <w:szCs w:val="24"/>
        </w:rPr>
      </w:pPr>
    </w:p>
    <w:p w14:paraId="548FA272" w14:textId="77777777" w:rsidR="00984774" w:rsidRPr="00EB4C73" w:rsidRDefault="00984774" w:rsidP="00950F7A">
      <w:pPr>
        <w:pStyle w:val="ListParagraph"/>
        <w:spacing w:line="240" w:lineRule="auto"/>
        <w:ind w:left="1080"/>
        <w:jc w:val="both"/>
        <w:rPr>
          <w:rFonts w:ascii="Times New Roman" w:hAnsi="Times New Roman" w:cs="Times New Roman"/>
          <w:b/>
          <w:color w:val="000000"/>
          <w:sz w:val="24"/>
          <w:szCs w:val="24"/>
        </w:rPr>
      </w:pPr>
    </w:p>
    <w:p w14:paraId="6ECD09FD" w14:textId="2557C7C2" w:rsidR="00EB4C73" w:rsidRDefault="00EB4C73" w:rsidP="00950F7A">
      <w:pPr>
        <w:pStyle w:val="ListParagraph"/>
        <w:numPr>
          <w:ilvl w:val="0"/>
          <w:numId w:val="14"/>
        </w:numPr>
        <w:spacing w:line="240" w:lineRule="auto"/>
        <w:jc w:val="both"/>
        <w:rPr>
          <w:rFonts w:ascii="Times New Roman" w:hAnsi="Times New Roman" w:cs="Times New Roman"/>
          <w:b/>
          <w:color w:val="000000"/>
          <w:sz w:val="24"/>
          <w:szCs w:val="24"/>
          <w:lang w:val="id-ID"/>
        </w:rPr>
      </w:pPr>
      <w:r w:rsidRPr="00EB4C73">
        <w:rPr>
          <w:rFonts w:ascii="Times New Roman" w:hAnsi="Times New Roman" w:cs="Times New Roman"/>
          <w:b/>
          <w:color w:val="000000"/>
          <w:sz w:val="24"/>
          <w:szCs w:val="24"/>
          <w:lang w:val="id-ID"/>
        </w:rPr>
        <w:lastRenderedPageBreak/>
        <w:t>Uji F</w:t>
      </w:r>
    </w:p>
    <w:p w14:paraId="339716DF" w14:textId="77777777" w:rsidR="00984774" w:rsidRPr="00EB4C73" w:rsidRDefault="00984774" w:rsidP="00984774">
      <w:pPr>
        <w:pStyle w:val="ListParagraph"/>
        <w:spacing w:line="240" w:lineRule="auto"/>
        <w:ind w:left="1080"/>
        <w:jc w:val="both"/>
        <w:rPr>
          <w:rFonts w:ascii="Times New Roman" w:hAnsi="Times New Roman" w:cs="Times New Roman"/>
          <w:b/>
          <w:color w:val="000000"/>
          <w:sz w:val="24"/>
          <w:szCs w:val="24"/>
          <w:lang w:val="id-ID"/>
        </w:rPr>
      </w:pPr>
    </w:p>
    <w:p w14:paraId="412DBC04" w14:textId="77777777" w:rsidR="00EB4C73" w:rsidRDefault="00EB4C73" w:rsidP="00950F7A">
      <w:pPr>
        <w:pStyle w:val="Caption"/>
        <w:keepNext/>
        <w:ind w:left="1080"/>
        <w:jc w:val="center"/>
        <w:outlineLvl w:val="0"/>
        <w:rPr>
          <w:rFonts w:ascii="Times New Roman" w:hAnsi="Times New Roman" w:cs="Times New Roman"/>
          <w:b w:val="0"/>
          <w:color w:val="auto"/>
          <w:sz w:val="22"/>
          <w:szCs w:val="22"/>
        </w:rPr>
      </w:pPr>
      <w:bookmarkStart w:id="11" w:name="_Toc46510356"/>
      <w:r w:rsidRPr="00BA34B7">
        <w:rPr>
          <w:rFonts w:ascii="Times New Roman" w:hAnsi="Times New Roman" w:cs="Times New Roman"/>
          <w:b w:val="0"/>
          <w:color w:val="auto"/>
          <w:sz w:val="22"/>
          <w:szCs w:val="22"/>
        </w:rPr>
        <w:t>Tabel 4.</w:t>
      </w:r>
      <w:bookmarkEnd w:id="11"/>
      <w:r>
        <w:rPr>
          <w:rFonts w:ascii="Times New Roman" w:hAnsi="Times New Roman" w:cs="Times New Roman"/>
          <w:b w:val="0"/>
          <w:color w:val="auto"/>
          <w:sz w:val="22"/>
          <w:szCs w:val="22"/>
        </w:rPr>
        <w:t>13</w:t>
      </w:r>
    </w:p>
    <w:p w14:paraId="1292B64E" w14:textId="77777777" w:rsidR="00EB4C73" w:rsidRPr="00EB4C73" w:rsidRDefault="00EB4C73" w:rsidP="00950F7A">
      <w:pPr>
        <w:pStyle w:val="ListParagraph"/>
        <w:spacing w:line="240" w:lineRule="auto"/>
        <w:ind w:left="1080"/>
        <w:jc w:val="center"/>
        <w:outlineLvl w:val="0"/>
        <w:rPr>
          <w:rFonts w:ascii="Times New Roman" w:hAnsi="Times New Roman" w:cs="Times New Roman"/>
        </w:rPr>
      </w:pPr>
      <w:r w:rsidRPr="00EB4C73">
        <w:rPr>
          <w:rFonts w:ascii="Times New Roman" w:hAnsi="Times New Roman" w:cs="Times New Roman"/>
        </w:rPr>
        <w:t>Hasil uji F</w:t>
      </w:r>
    </w:p>
    <w:tbl>
      <w:tblPr>
        <w:tblW w:w="6909"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5"/>
        <w:gridCol w:w="1113"/>
        <w:gridCol w:w="1272"/>
        <w:gridCol w:w="887"/>
        <w:gridCol w:w="1220"/>
        <w:gridCol w:w="887"/>
        <w:gridCol w:w="895"/>
      </w:tblGrid>
      <w:tr w:rsidR="00EB4C73" w:rsidRPr="00DA6D62" w14:paraId="413A7AE2" w14:textId="77777777" w:rsidTr="00EB4C73">
        <w:trPr>
          <w:cantSplit/>
          <w:trHeight w:val="274"/>
        </w:trPr>
        <w:tc>
          <w:tcPr>
            <w:tcW w:w="6909" w:type="dxa"/>
            <w:gridSpan w:val="7"/>
            <w:tcBorders>
              <w:top w:val="nil"/>
              <w:left w:val="nil"/>
              <w:bottom w:val="nil"/>
              <w:right w:val="nil"/>
            </w:tcBorders>
            <w:shd w:val="clear" w:color="auto" w:fill="FFFFFF"/>
            <w:vAlign w:val="center"/>
          </w:tcPr>
          <w:p w14:paraId="21688170"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010205"/>
              </w:rPr>
            </w:pPr>
            <w:r w:rsidRPr="00DA6D62">
              <w:rPr>
                <w:rFonts w:ascii="Times New Roman" w:hAnsi="Times New Roman" w:cs="Times New Roman"/>
                <w:b/>
                <w:bCs/>
                <w:color w:val="010205"/>
              </w:rPr>
              <w:t>ANOVA</w:t>
            </w:r>
            <w:r w:rsidRPr="00DA6D62">
              <w:rPr>
                <w:rFonts w:ascii="Times New Roman" w:hAnsi="Times New Roman" w:cs="Times New Roman"/>
                <w:b/>
                <w:bCs/>
                <w:color w:val="010205"/>
                <w:vertAlign w:val="superscript"/>
              </w:rPr>
              <w:t>a</w:t>
            </w:r>
          </w:p>
        </w:tc>
      </w:tr>
      <w:tr w:rsidR="00EB4C73" w:rsidRPr="00DA6D62" w14:paraId="58F91666" w14:textId="77777777" w:rsidTr="00EB4C73">
        <w:trPr>
          <w:cantSplit/>
          <w:trHeight w:val="274"/>
        </w:trPr>
        <w:tc>
          <w:tcPr>
            <w:tcW w:w="1748" w:type="dxa"/>
            <w:gridSpan w:val="2"/>
            <w:tcBorders>
              <w:top w:val="nil"/>
              <w:left w:val="nil"/>
              <w:bottom w:val="single" w:sz="8" w:space="0" w:color="152935"/>
              <w:right w:val="nil"/>
            </w:tcBorders>
            <w:shd w:val="clear" w:color="auto" w:fill="FFFFFF"/>
            <w:vAlign w:val="bottom"/>
          </w:tcPr>
          <w:p w14:paraId="7B88F7BB"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Model</w:t>
            </w:r>
          </w:p>
        </w:tc>
        <w:tc>
          <w:tcPr>
            <w:tcW w:w="1272" w:type="dxa"/>
            <w:tcBorders>
              <w:top w:val="nil"/>
              <w:left w:val="nil"/>
              <w:bottom w:val="single" w:sz="8" w:space="0" w:color="152935"/>
              <w:right w:val="single" w:sz="8" w:space="0" w:color="E0E0E0"/>
            </w:tcBorders>
            <w:shd w:val="clear" w:color="auto" w:fill="FFFFFF"/>
            <w:vAlign w:val="bottom"/>
          </w:tcPr>
          <w:p w14:paraId="5094B3A6"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Sum of Squares</w:t>
            </w:r>
          </w:p>
        </w:tc>
        <w:tc>
          <w:tcPr>
            <w:tcW w:w="887" w:type="dxa"/>
            <w:tcBorders>
              <w:top w:val="nil"/>
              <w:left w:val="single" w:sz="8" w:space="0" w:color="E0E0E0"/>
              <w:bottom w:val="single" w:sz="8" w:space="0" w:color="152935"/>
              <w:right w:val="single" w:sz="8" w:space="0" w:color="E0E0E0"/>
            </w:tcBorders>
            <w:shd w:val="clear" w:color="auto" w:fill="FFFFFF"/>
            <w:vAlign w:val="bottom"/>
          </w:tcPr>
          <w:p w14:paraId="73BCC4BD"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df</w:t>
            </w:r>
          </w:p>
        </w:tc>
        <w:tc>
          <w:tcPr>
            <w:tcW w:w="1220" w:type="dxa"/>
            <w:tcBorders>
              <w:top w:val="nil"/>
              <w:left w:val="single" w:sz="8" w:space="0" w:color="E0E0E0"/>
              <w:bottom w:val="single" w:sz="8" w:space="0" w:color="152935"/>
              <w:right w:val="single" w:sz="8" w:space="0" w:color="E0E0E0"/>
            </w:tcBorders>
            <w:shd w:val="clear" w:color="auto" w:fill="FFFFFF"/>
            <w:vAlign w:val="bottom"/>
          </w:tcPr>
          <w:p w14:paraId="2BD473E8"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Mean Square</w:t>
            </w:r>
          </w:p>
        </w:tc>
        <w:tc>
          <w:tcPr>
            <w:tcW w:w="887" w:type="dxa"/>
            <w:tcBorders>
              <w:top w:val="nil"/>
              <w:left w:val="single" w:sz="8" w:space="0" w:color="E0E0E0"/>
              <w:bottom w:val="single" w:sz="8" w:space="0" w:color="152935"/>
              <w:right w:val="single" w:sz="8" w:space="0" w:color="E0E0E0"/>
            </w:tcBorders>
            <w:shd w:val="clear" w:color="auto" w:fill="FFFFFF"/>
            <w:vAlign w:val="bottom"/>
          </w:tcPr>
          <w:p w14:paraId="106F5ED4"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F</w:t>
            </w:r>
          </w:p>
        </w:tc>
        <w:tc>
          <w:tcPr>
            <w:tcW w:w="891" w:type="dxa"/>
            <w:tcBorders>
              <w:top w:val="nil"/>
              <w:left w:val="single" w:sz="8" w:space="0" w:color="E0E0E0"/>
              <w:bottom w:val="single" w:sz="8" w:space="0" w:color="152935"/>
              <w:right w:val="nil"/>
            </w:tcBorders>
            <w:shd w:val="clear" w:color="auto" w:fill="FFFFFF"/>
            <w:vAlign w:val="bottom"/>
          </w:tcPr>
          <w:p w14:paraId="1B95B2CD" w14:textId="77777777" w:rsidR="00EB4C73" w:rsidRPr="00DA6D62" w:rsidRDefault="00EB4C73" w:rsidP="00950F7A">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DA6D62">
              <w:rPr>
                <w:rFonts w:ascii="Times New Roman" w:hAnsi="Times New Roman" w:cs="Times New Roman"/>
                <w:color w:val="264A60"/>
                <w:sz w:val="18"/>
                <w:szCs w:val="18"/>
              </w:rPr>
              <w:t>Sig.</w:t>
            </w:r>
          </w:p>
        </w:tc>
      </w:tr>
      <w:tr w:rsidR="00EB4C73" w:rsidRPr="00DA6D62" w14:paraId="2DE1DCE8" w14:textId="77777777" w:rsidTr="00EB4C73">
        <w:trPr>
          <w:cantSplit/>
          <w:trHeight w:val="274"/>
        </w:trPr>
        <w:tc>
          <w:tcPr>
            <w:tcW w:w="635" w:type="dxa"/>
            <w:vMerge w:val="restart"/>
            <w:tcBorders>
              <w:top w:val="single" w:sz="8" w:space="0" w:color="152935"/>
              <w:left w:val="nil"/>
              <w:bottom w:val="single" w:sz="8" w:space="0" w:color="152935"/>
              <w:right w:val="nil"/>
            </w:tcBorders>
            <w:shd w:val="clear" w:color="auto" w:fill="E0E0E0"/>
          </w:tcPr>
          <w:p w14:paraId="66DD1C2C"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1</w:t>
            </w:r>
          </w:p>
        </w:tc>
        <w:tc>
          <w:tcPr>
            <w:tcW w:w="1112" w:type="dxa"/>
            <w:tcBorders>
              <w:top w:val="single" w:sz="8" w:space="0" w:color="152935"/>
              <w:left w:val="nil"/>
              <w:bottom w:val="single" w:sz="8" w:space="0" w:color="AEAEAE"/>
              <w:right w:val="nil"/>
            </w:tcBorders>
            <w:shd w:val="clear" w:color="auto" w:fill="E0E0E0"/>
          </w:tcPr>
          <w:p w14:paraId="4B8EAB03"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Regression</w:t>
            </w:r>
          </w:p>
        </w:tc>
        <w:tc>
          <w:tcPr>
            <w:tcW w:w="1272" w:type="dxa"/>
            <w:tcBorders>
              <w:top w:val="single" w:sz="8" w:space="0" w:color="152935"/>
              <w:left w:val="nil"/>
              <w:bottom w:val="single" w:sz="8" w:space="0" w:color="AEAEAE"/>
              <w:right w:val="single" w:sz="8" w:space="0" w:color="E0E0E0"/>
            </w:tcBorders>
            <w:shd w:val="clear" w:color="auto" w:fill="FFFFFF"/>
          </w:tcPr>
          <w:p w14:paraId="3B436290"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.019</w:t>
            </w:r>
          </w:p>
        </w:tc>
        <w:tc>
          <w:tcPr>
            <w:tcW w:w="887" w:type="dxa"/>
            <w:tcBorders>
              <w:top w:val="single" w:sz="8" w:space="0" w:color="152935"/>
              <w:left w:val="single" w:sz="8" w:space="0" w:color="E0E0E0"/>
              <w:bottom w:val="single" w:sz="8" w:space="0" w:color="AEAEAE"/>
              <w:right w:val="single" w:sz="8" w:space="0" w:color="E0E0E0"/>
            </w:tcBorders>
            <w:shd w:val="clear" w:color="auto" w:fill="FFFFFF"/>
          </w:tcPr>
          <w:p w14:paraId="23290B4D"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3</w:t>
            </w:r>
          </w:p>
        </w:tc>
        <w:tc>
          <w:tcPr>
            <w:tcW w:w="1220" w:type="dxa"/>
            <w:tcBorders>
              <w:top w:val="single" w:sz="8" w:space="0" w:color="152935"/>
              <w:left w:val="single" w:sz="8" w:space="0" w:color="E0E0E0"/>
              <w:bottom w:val="single" w:sz="8" w:space="0" w:color="AEAEAE"/>
              <w:right w:val="single" w:sz="8" w:space="0" w:color="E0E0E0"/>
            </w:tcBorders>
            <w:shd w:val="clear" w:color="auto" w:fill="FFFFFF"/>
          </w:tcPr>
          <w:p w14:paraId="78A34C68"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.006</w:t>
            </w:r>
          </w:p>
        </w:tc>
        <w:tc>
          <w:tcPr>
            <w:tcW w:w="887" w:type="dxa"/>
            <w:tcBorders>
              <w:top w:val="single" w:sz="8" w:space="0" w:color="152935"/>
              <w:left w:val="single" w:sz="8" w:space="0" w:color="E0E0E0"/>
              <w:bottom w:val="single" w:sz="8" w:space="0" w:color="AEAEAE"/>
              <w:right w:val="single" w:sz="8" w:space="0" w:color="E0E0E0"/>
            </w:tcBorders>
            <w:shd w:val="clear" w:color="auto" w:fill="FFFFFF"/>
          </w:tcPr>
          <w:p w14:paraId="2BB71DE8"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3.037</w:t>
            </w:r>
          </w:p>
        </w:tc>
        <w:tc>
          <w:tcPr>
            <w:tcW w:w="891" w:type="dxa"/>
            <w:tcBorders>
              <w:top w:val="single" w:sz="8" w:space="0" w:color="152935"/>
              <w:left w:val="single" w:sz="8" w:space="0" w:color="E0E0E0"/>
              <w:bottom w:val="single" w:sz="8" w:space="0" w:color="AEAEAE"/>
              <w:right w:val="nil"/>
            </w:tcBorders>
            <w:shd w:val="clear" w:color="auto" w:fill="FFFFFF"/>
          </w:tcPr>
          <w:p w14:paraId="2B0304F4"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.039</w:t>
            </w:r>
            <w:r w:rsidRPr="00DA6D62">
              <w:rPr>
                <w:rFonts w:ascii="Times New Roman" w:hAnsi="Times New Roman" w:cs="Times New Roman"/>
                <w:color w:val="010205"/>
                <w:sz w:val="18"/>
                <w:szCs w:val="18"/>
                <w:vertAlign w:val="superscript"/>
              </w:rPr>
              <w:t>b</w:t>
            </w:r>
          </w:p>
        </w:tc>
      </w:tr>
      <w:tr w:rsidR="00EB4C73" w:rsidRPr="00DA6D62" w14:paraId="7E21492C" w14:textId="77777777" w:rsidTr="00EB4C73">
        <w:trPr>
          <w:cantSplit/>
          <w:trHeight w:val="123"/>
        </w:trPr>
        <w:tc>
          <w:tcPr>
            <w:tcW w:w="635" w:type="dxa"/>
            <w:vMerge/>
            <w:tcBorders>
              <w:top w:val="single" w:sz="8" w:space="0" w:color="152935"/>
              <w:left w:val="nil"/>
              <w:bottom w:val="single" w:sz="8" w:space="0" w:color="152935"/>
              <w:right w:val="nil"/>
            </w:tcBorders>
            <w:shd w:val="clear" w:color="auto" w:fill="E0E0E0"/>
          </w:tcPr>
          <w:p w14:paraId="4CE48912" w14:textId="77777777" w:rsidR="00EB4C73" w:rsidRPr="00DA6D62" w:rsidRDefault="00EB4C73" w:rsidP="00950F7A">
            <w:pPr>
              <w:autoSpaceDE w:val="0"/>
              <w:autoSpaceDN w:val="0"/>
              <w:adjustRightInd w:val="0"/>
              <w:spacing w:after="0" w:line="240" w:lineRule="auto"/>
              <w:rPr>
                <w:rFonts w:ascii="Times New Roman" w:hAnsi="Times New Roman" w:cs="Times New Roman"/>
                <w:color w:val="010205"/>
                <w:sz w:val="18"/>
                <w:szCs w:val="18"/>
              </w:rPr>
            </w:pPr>
          </w:p>
        </w:tc>
        <w:tc>
          <w:tcPr>
            <w:tcW w:w="1112" w:type="dxa"/>
            <w:tcBorders>
              <w:top w:val="single" w:sz="8" w:space="0" w:color="AEAEAE"/>
              <w:left w:val="nil"/>
              <w:bottom w:val="single" w:sz="8" w:space="0" w:color="AEAEAE"/>
              <w:right w:val="nil"/>
            </w:tcBorders>
            <w:shd w:val="clear" w:color="auto" w:fill="E0E0E0"/>
          </w:tcPr>
          <w:p w14:paraId="766B5ABE"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Residual</w:t>
            </w:r>
          </w:p>
        </w:tc>
        <w:tc>
          <w:tcPr>
            <w:tcW w:w="1272" w:type="dxa"/>
            <w:tcBorders>
              <w:top w:val="single" w:sz="8" w:space="0" w:color="AEAEAE"/>
              <w:left w:val="nil"/>
              <w:bottom w:val="single" w:sz="8" w:space="0" w:color="AEAEAE"/>
              <w:right w:val="single" w:sz="8" w:space="0" w:color="E0E0E0"/>
            </w:tcBorders>
            <w:shd w:val="clear" w:color="auto" w:fill="FFFFFF"/>
          </w:tcPr>
          <w:p w14:paraId="0F8517BF"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.091</w:t>
            </w:r>
          </w:p>
        </w:tc>
        <w:tc>
          <w:tcPr>
            <w:tcW w:w="887" w:type="dxa"/>
            <w:tcBorders>
              <w:top w:val="single" w:sz="8" w:space="0" w:color="AEAEAE"/>
              <w:left w:val="single" w:sz="8" w:space="0" w:color="E0E0E0"/>
              <w:bottom w:val="single" w:sz="8" w:space="0" w:color="AEAEAE"/>
              <w:right w:val="single" w:sz="8" w:space="0" w:color="E0E0E0"/>
            </w:tcBorders>
            <w:shd w:val="clear" w:color="auto" w:fill="FFFFFF"/>
          </w:tcPr>
          <w:p w14:paraId="7FECC370"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44</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14:paraId="3912A3B6"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.002</w:t>
            </w:r>
          </w:p>
        </w:tc>
        <w:tc>
          <w:tcPr>
            <w:tcW w:w="88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B1F590F"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c>
          <w:tcPr>
            <w:tcW w:w="891" w:type="dxa"/>
            <w:tcBorders>
              <w:top w:val="single" w:sz="8" w:space="0" w:color="AEAEAE"/>
              <w:left w:val="single" w:sz="8" w:space="0" w:color="E0E0E0"/>
              <w:bottom w:val="single" w:sz="8" w:space="0" w:color="AEAEAE"/>
              <w:right w:val="nil"/>
            </w:tcBorders>
            <w:shd w:val="clear" w:color="auto" w:fill="FFFFFF"/>
            <w:vAlign w:val="center"/>
          </w:tcPr>
          <w:p w14:paraId="1CA8430F"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r>
      <w:tr w:rsidR="00EB4C73" w:rsidRPr="00DA6D62" w14:paraId="575FEF3C" w14:textId="77777777" w:rsidTr="00EB4C73">
        <w:trPr>
          <w:cantSplit/>
          <w:trHeight w:val="123"/>
        </w:trPr>
        <w:tc>
          <w:tcPr>
            <w:tcW w:w="635" w:type="dxa"/>
            <w:vMerge/>
            <w:tcBorders>
              <w:top w:val="single" w:sz="8" w:space="0" w:color="152935"/>
              <w:left w:val="nil"/>
              <w:bottom w:val="single" w:sz="8" w:space="0" w:color="152935"/>
              <w:right w:val="nil"/>
            </w:tcBorders>
            <w:shd w:val="clear" w:color="auto" w:fill="E0E0E0"/>
          </w:tcPr>
          <w:p w14:paraId="5E011C10"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c>
          <w:tcPr>
            <w:tcW w:w="1112" w:type="dxa"/>
            <w:tcBorders>
              <w:top w:val="single" w:sz="8" w:space="0" w:color="AEAEAE"/>
              <w:left w:val="nil"/>
              <w:bottom w:val="single" w:sz="8" w:space="0" w:color="152935"/>
              <w:right w:val="nil"/>
            </w:tcBorders>
            <w:shd w:val="clear" w:color="auto" w:fill="E0E0E0"/>
          </w:tcPr>
          <w:p w14:paraId="6B9E6E0C"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264A60"/>
                <w:sz w:val="18"/>
                <w:szCs w:val="18"/>
              </w:rPr>
            </w:pPr>
            <w:r w:rsidRPr="00DA6D62">
              <w:rPr>
                <w:rFonts w:ascii="Times New Roman" w:hAnsi="Times New Roman" w:cs="Times New Roman"/>
                <w:color w:val="264A60"/>
                <w:sz w:val="18"/>
                <w:szCs w:val="18"/>
              </w:rPr>
              <w:t>Total</w:t>
            </w:r>
          </w:p>
        </w:tc>
        <w:tc>
          <w:tcPr>
            <w:tcW w:w="1272" w:type="dxa"/>
            <w:tcBorders>
              <w:top w:val="single" w:sz="8" w:space="0" w:color="AEAEAE"/>
              <w:left w:val="nil"/>
              <w:bottom w:val="single" w:sz="8" w:space="0" w:color="152935"/>
              <w:right w:val="single" w:sz="8" w:space="0" w:color="E0E0E0"/>
            </w:tcBorders>
            <w:shd w:val="clear" w:color="auto" w:fill="FFFFFF"/>
          </w:tcPr>
          <w:p w14:paraId="37F0B334"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.110</w:t>
            </w:r>
          </w:p>
        </w:tc>
        <w:tc>
          <w:tcPr>
            <w:tcW w:w="887" w:type="dxa"/>
            <w:tcBorders>
              <w:top w:val="single" w:sz="8" w:space="0" w:color="AEAEAE"/>
              <w:left w:val="single" w:sz="8" w:space="0" w:color="E0E0E0"/>
              <w:bottom w:val="single" w:sz="8" w:space="0" w:color="152935"/>
              <w:right w:val="single" w:sz="8" w:space="0" w:color="E0E0E0"/>
            </w:tcBorders>
            <w:shd w:val="clear" w:color="auto" w:fill="FFFFFF"/>
          </w:tcPr>
          <w:p w14:paraId="28179AA6" w14:textId="77777777" w:rsidR="00EB4C73" w:rsidRPr="00DA6D62" w:rsidRDefault="00EB4C73" w:rsidP="00950F7A">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DA6D62">
              <w:rPr>
                <w:rFonts w:ascii="Times New Roman" w:hAnsi="Times New Roman" w:cs="Times New Roman"/>
                <w:color w:val="010205"/>
                <w:sz w:val="18"/>
                <w:szCs w:val="18"/>
              </w:rPr>
              <w:t>47</w:t>
            </w:r>
          </w:p>
        </w:tc>
        <w:tc>
          <w:tcPr>
            <w:tcW w:w="122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C949418"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c>
          <w:tcPr>
            <w:tcW w:w="88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B0222A0"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c>
          <w:tcPr>
            <w:tcW w:w="891" w:type="dxa"/>
            <w:tcBorders>
              <w:top w:val="single" w:sz="8" w:space="0" w:color="AEAEAE"/>
              <w:left w:val="single" w:sz="8" w:space="0" w:color="E0E0E0"/>
              <w:bottom w:val="single" w:sz="8" w:space="0" w:color="152935"/>
              <w:right w:val="nil"/>
            </w:tcBorders>
            <w:shd w:val="clear" w:color="auto" w:fill="FFFFFF"/>
            <w:vAlign w:val="center"/>
          </w:tcPr>
          <w:p w14:paraId="7BF74005" w14:textId="77777777" w:rsidR="00EB4C73" w:rsidRPr="00DA6D62" w:rsidRDefault="00EB4C73" w:rsidP="00950F7A">
            <w:pPr>
              <w:autoSpaceDE w:val="0"/>
              <w:autoSpaceDN w:val="0"/>
              <w:adjustRightInd w:val="0"/>
              <w:spacing w:after="0" w:line="240" w:lineRule="auto"/>
              <w:rPr>
                <w:rFonts w:ascii="Times New Roman" w:hAnsi="Times New Roman" w:cs="Times New Roman"/>
                <w:sz w:val="24"/>
                <w:szCs w:val="24"/>
              </w:rPr>
            </w:pPr>
          </w:p>
        </w:tc>
      </w:tr>
      <w:tr w:rsidR="00EB4C73" w:rsidRPr="00DA6D62" w14:paraId="6F597A29" w14:textId="77777777" w:rsidTr="00EB4C73">
        <w:trPr>
          <w:cantSplit/>
          <w:trHeight w:val="274"/>
        </w:trPr>
        <w:tc>
          <w:tcPr>
            <w:tcW w:w="6909" w:type="dxa"/>
            <w:gridSpan w:val="7"/>
            <w:tcBorders>
              <w:top w:val="nil"/>
              <w:left w:val="nil"/>
              <w:bottom w:val="nil"/>
              <w:right w:val="nil"/>
            </w:tcBorders>
            <w:shd w:val="clear" w:color="auto" w:fill="FFFFFF"/>
          </w:tcPr>
          <w:p w14:paraId="1669AE89"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010205"/>
                <w:sz w:val="18"/>
                <w:szCs w:val="18"/>
              </w:rPr>
            </w:pPr>
            <w:r w:rsidRPr="00DA6D62">
              <w:rPr>
                <w:rFonts w:ascii="Times New Roman" w:hAnsi="Times New Roman" w:cs="Times New Roman"/>
                <w:color w:val="010205"/>
                <w:sz w:val="18"/>
                <w:szCs w:val="18"/>
              </w:rPr>
              <w:t>a. Dependent Variable: Kinerja Keuangan</w:t>
            </w:r>
          </w:p>
        </w:tc>
      </w:tr>
      <w:tr w:rsidR="00EB4C73" w:rsidRPr="00DA6D62" w14:paraId="47663367" w14:textId="77777777" w:rsidTr="00EB4C73">
        <w:trPr>
          <w:cantSplit/>
          <w:trHeight w:val="274"/>
        </w:trPr>
        <w:tc>
          <w:tcPr>
            <w:tcW w:w="6909" w:type="dxa"/>
            <w:gridSpan w:val="7"/>
            <w:tcBorders>
              <w:top w:val="nil"/>
              <w:left w:val="nil"/>
              <w:bottom w:val="nil"/>
              <w:right w:val="nil"/>
            </w:tcBorders>
            <w:shd w:val="clear" w:color="auto" w:fill="FFFFFF"/>
          </w:tcPr>
          <w:p w14:paraId="56B0602B" w14:textId="77777777" w:rsidR="00EB4C73" w:rsidRPr="00DA6D62" w:rsidRDefault="00EB4C73" w:rsidP="00950F7A">
            <w:pPr>
              <w:autoSpaceDE w:val="0"/>
              <w:autoSpaceDN w:val="0"/>
              <w:adjustRightInd w:val="0"/>
              <w:spacing w:after="0" w:line="240" w:lineRule="auto"/>
              <w:ind w:left="60" w:right="60"/>
              <w:rPr>
                <w:rFonts w:ascii="Times New Roman" w:hAnsi="Times New Roman" w:cs="Times New Roman"/>
                <w:color w:val="010205"/>
                <w:sz w:val="18"/>
                <w:szCs w:val="18"/>
              </w:rPr>
            </w:pPr>
            <w:r w:rsidRPr="00DA6D62">
              <w:rPr>
                <w:rFonts w:ascii="Times New Roman" w:hAnsi="Times New Roman" w:cs="Times New Roman"/>
                <w:color w:val="010205"/>
                <w:sz w:val="18"/>
                <w:szCs w:val="18"/>
              </w:rPr>
              <w:t>b. Predictors: (Constant), Kepemilikan Asing, Kepemilikan Manajerial, Kepemilikan Institusional</w:t>
            </w:r>
          </w:p>
        </w:tc>
      </w:tr>
    </w:tbl>
    <w:p w14:paraId="07F2D134" w14:textId="5489E019" w:rsidR="00EB4C73" w:rsidRDefault="00EB4C73" w:rsidP="00950F7A">
      <w:pPr>
        <w:pStyle w:val="ListParagraph"/>
        <w:tabs>
          <w:tab w:val="left" w:pos="1172"/>
        </w:tabs>
        <w:autoSpaceDE w:val="0"/>
        <w:autoSpaceDN w:val="0"/>
        <w:adjustRightInd w:val="0"/>
        <w:spacing w:after="0" w:line="240" w:lineRule="auto"/>
        <w:ind w:left="1080"/>
        <w:rPr>
          <w:rFonts w:ascii="Times New Roman" w:hAnsi="Times New Roman" w:cs="Times New Roman"/>
          <w:i/>
        </w:rPr>
      </w:pPr>
      <w:r w:rsidRPr="00EB4C73">
        <w:rPr>
          <w:rFonts w:ascii="Times New Roman" w:hAnsi="Times New Roman" w:cs="Times New Roman"/>
          <w:sz w:val="24"/>
          <w:szCs w:val="24"/>
        </w:rPr>
        <w:tab/>
      </w:r>
      <w:proofErr w:type="gramStart"/>
      <w:r w:rsidRPr="00EB4C73">
        <w:rPr>
          <w:rFonts w:ascii="Times New Roman" w:hAnsi="Times New Roman" w:cs="Times New Roman"/>
          <w:i/>
        </w:rPr>
        <w:t>Sumber :</w:t>
      </w:r>
      <w:proofErr w:type="gramEnd"/>
      <w:r w:rsidRPr="00EB4C73">
        <w:rPr>
          <w:rFonts w:ascii="Times New Roman" w:hAnsi="Times New Roman" w:cs="Times New Roman"/>
          <w:i/>
        </w:rPr>
        <w:t xml:space="preserve"> Hasil olah data sekunder, 2020</w:t>
      </w:r>
    </w:p>
    <w:p w14:paraId="4866FAB8" w14:textId="77777777" w:rsidR="00EB4C73" w:rsidRPr="00EB4C73" w:rsidRDefault="00EB4C73" w:rsidP="00950F7A">
      <w:pPr>
        <w:pStyle w:val="ListParagraph"/>
        <w:tabs>
          <w:tab w:val="left" w:pos="1172"/>
        </w:tabs>
        <w:autoSpaceDE w:val="0"/>
        <w:autoSpaceDN w:val="0"/>
        <w:adjustRightInd w:val="0"/>
        <w:spacing w:after="0" w:line="240" w:lineRule="auto"/>
        <w:ind w:left="1080"/>
        <w:rPr>
          <w:rFonts w:ascii="Times New Roman" w:hAnsi="Times New Roman" w:cs="Times New Roman"/>
          <w:i/>
        </w:rPr>
      </w:pPr>
    </w:p>
    <w:p w14:paraId="16831349" w14:textId="77777777" w:rsidR="00EB4C73" w:rsidRDefault="00EB4C73" w:rsidP="00950F7A">
      <w:pPr>
        <w:pStyle w:val="ListParagraph"/>
        <w:tabs>
          <w:tab w:val="left" w:pos="1172"/>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4C73">
        <w:rPr>
          <w:rFonts w:ascii="Times New Roman" w:hAnsi="Times New Roman" w:cs="Times New Roman"/>
          <w:sz w:val="24"/>
          <w:szCs w:val="24"/>
        </w:rPr>
        <w:t>Diperoleh nilai signifikansi 0,039 &lt; 0,05 sehingga dapat disimpulkan bahwa Kepemilikan Manajerial, Kepemilikan Institusional dan Kepemilikan Asing berpengaruh secara simultan terhadap kinerja keuangan.</w:t>
      </w:r>
      <w:bookmarkStart w:id="12" w:name="_Toc46513567"/>
    </w:p>
    <w:p w14:paraId="15D7B432" w14:textId="77777777" w:rsidR="00EB4C73" w:rsidRDefault="00EB4C73" w:rsidP="00950F7A">
      <w:pPr>
        <w:pStyle w:val="ListParagraph"/>
        <w:tabs>
          <w:tab w:val="left" w:pos="1172"/>
        </w:tabs>
        <w:autoSpaceDE w:val="0"/>
        <w:autoSpaceDN w:val="0"/>
        <w:adjustRightInd w:val="0"/>
        <w:spacing w:after="0" w:line="240" w:lineRule="auto"/>
        <w:ind w:left="1080"/>
        <w:jc w:val="both"/>
        <w:rPr>
          <w:rFonts w:ascii="Times New Roman" w:hAnsi="Times New Roman" w:cs="Times New Roman"/>
          <w:b/>
          <w:sz w:val="24"/>
          <w:szCs w:val="24"/>
        </w:rPr>
      </w:pPr>
    </w:p>
    <w:p w14:paraId="4312F1FE" w14:textId="77777777" w:rsidR="00EB4C73" w:rsidRDefault="00EB4C73" w:rsidP="00950F7A">
      <w:pPr>
        <w:pStyle w:val="ListParagraph"/>
        <w:tabs>
          <w:tab w:val="left" w:pos="1172"/>
        </w:tabs>
        <w:autoSpaceDE w:val="0"/>
        <w:autoSpaceDN w:val="0"/>
        <w:adjustRightInd w:val="0"/>
        <w:spacing w:after="0" w:line="240" w:lineRule="auto"/>
        <w:ind w:left="0"/>
        <w:jc w:val="both"/>
        <w:rPr>
          <w:rFonts w:ascii="Times New Roman" w:hAnsi="Times New Roman" w:cs="Times New Roman"/>
          <w:sz w:val="24"/>
          <w:szCs w:val="24"/>
        </w:rPr>
      </w:pPr>
      <w:r w:rsidRPr="00DA6D62">
        <w:rPr>
          <w:rFonts w:ascii="Times New Roman" w:hAnsi="Times New Roman" w:cs="Times New Roman"/>
          <w:b/>
          <w:sz w:val="24"/>
          <w:szCs w:val="24"/>
        </w:rPr>
        <w:t>Pembahasan</w:t>
      </w:r>
      <w:bookmarkEnd w:id="12"/>
    </w:p>
    <w:p w14:paraId="48B5A7E1" w14:textId="77777777" w:rsidR="00EB4C73" w:rsidRDefault="00EB4C73" w:rsidP="00950F7A">
      <w:pPr>
        <w:pStyle w:val="ListParagraph"/>
        <w:numPr>
          <w:ilvl w:val="0"/>
          <w:numId w:val="17"/>
        </w:numPr>
        <w:tabs>
          <w:tab w:val="left" w:pos="1172"/>
        </w:tabs>
        <w:autoSpaceDE w:val="0"/>
        <w:autoSpaceDN w:val="0"/>
        <w:adjustRightInd w:val="0"/>
        <w:spacing w:after="0" w:line="240" w:lineRule="auto"/>
        <w:ind w:left="426" w:hanging="284"/>
        <w:jc w:val="both"/>
        <w:rPr>
          <w:rFonts w:ascii="Times New Roman" w:hAnsi="Times New Roman" w:cs="Times New Roman"/>
          <w:sz w:val="24"/>
          <w:szCs w:val="24"/>
        </w:rPr>
      </w:pPr>
      <w:r w:rsidRPr="006E79E2">
        <w:rPr>
          <w:rFonts w:ascii="Times New Roman" w:hAnsi="Times New Roman" w:cs="Times New Roman"/>
          <w:b/>
          <w:sz w:val="24"/>
          <w:szCs w:val="24"/>
        </w:rPr>
        <w:t>Pengaruh Kepemilikan Manajeria</w:t>
      </w:r>
      <w:r>
        <w:rPr>
          <w:rFonts w:ascii="Times New Roman" w:hAnsi="Times New Roman" w:cs="Times New Roman"/>
          <w:b/>
          <w:sz w:val="24"/>
          <w:szCs w:val="24"/>
        </w:rPr>
        <w:t xml:space="preserve">l terhadap Kinerja </w:t>
      </w:r>
      <w:r w:rsidRPr="006E79E2">
        <w:rPr>
          <w:rFonts w:ascii="Times New Roman" w:hAnsi="Times New Roman" w:cs="Times New Roman"/>
          <w:b/>
          <w:sz w:val="24"/>
          <w:szCs w:val="24"/>
        </w:rPr>
        <w:t>Keuangan</w:t>
      </w:r>
    </w:p>
    <w:p w14:paraId="248DB1E2" w14:textId="77777777" w:rsidR="00EB4C73" w:rsidRDefault="00EB4C73" w:rsidP="00950F7A">
      <w:pPr>
        <w:pStyle w:val="ListParagraph"/>
        <w:tabs>
          <w:tab w:val="left" w:pos="117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EB4C73">
        <w:rPr>
          <w:rFonts w:ascii="Times New Roman" w:hAnsi="Times New Roman" w:cs="Times New Roman"/>
          <w:sz w:val="24"/>
          <w:szCs w:val="24"/>
        </w:rPr>
        <w:t>Berdasarkan hasil penelitian, diperoleh kesimpulan bahwa koefisien regresi sebesar -0,191 dan nilai signifikansi sebesar 0,911 &gt; 0,05 yang artinya H1 ditolak. Dari hasil tersebut dapat disimpulkan bahwa Kepemilikan Manajerial tidak berpengaruh terhadap kinerja keuangan.</w:t>
      </w:r>
    </w:p>
    <w:p w14:paraId="0B70DEF2" w14:textId="77777777" w:rsidR="00EB4C73" w:rsidRDefault="00EB4C73" w:rsidP="00950F7A">
      <w:pPr>
        <w:pStyle w:val="ListParagraph"/>
        <w:tabs>
          <w:tab w:val="left" w:pos="1172"/>
        </w:tabs>
        <w:autoSpaceDE w:val="0"/>
        <w:autoSpaceDN w:val="0"/>
        <w:adjustRightInd w:val="0"/>
        <w:spacing w:after="0" w:line="240" w:lineRule="auto"/>
        <w:ind w:left="426"/>
        <w:jc w:val="both"/>
        <w:rPr>
          <w:rFonts w:ascii="Times New Roman" w:hAnsi="Times New Roman" w:cs="Times New Roman"/>
          <w:bCs/>
          <w:color w:val="000000"/>
          <w:sz w:val="24"/>
          <w:szCs w:val="24"/>
        </w:rPr>
      </w:pPr>
      <w:r>
        <w:rPr>
          <w:rFonts w:ascii="Times New Roman" w:hAnsi="Times New Roman" w:cs="Times New Roman"/>
          <w:sz w:val="24"/>
          <w:szCs w:val="24"/>
        </w:rPr>
        <w:tab/>
      </w:r>
      <w:r w:rsidRPr="00DA6D62">
        <w:rPr>
          <w:rFonts w:ascii="Times New Roman" w:hAnsi="Times New Roman" w:cs="Times New Roman"/>
          <w:sz w:val="24"/>
          <w:szCs w:val="24"/>
        </w:rPr>
        <w:t xml:space="preserve">Hasil penelitian ini tidak sejalan dengan </w:t>
      </w:r>
      <w:r w:rsidRPr="00DA6D62">
        <w:rPr>
          <w:rFonts w:ascii="Times New Roman" w:hAnsi="Times New Roman" w:cs="Times New Roman"/>
          <w:bCs/>
          <w:color w:val="000000"/>
          <w:sz w:val="24"/>
          <w:szCs w:val="24"/>
        </w:rPr>
        <w:t xml:space="preserve">penelitian yang dilakukan oleh Ardianingsih dan Ardiyani (2010) menunjukkan bahwa kepemilikan saham manajerial berpengaruh </w:t>
      </w:r>
      <w:r w:rsidRPr="00DA6D62">
        <w:rPr>
          <w:rFonts w:ascii="Times New Roman" w:hAnsi="Times New Roman" w:cs="Times New Roman"/>
          <w:bCs/>
          <w:i/>
          <w:color w:val="000000"/>
          <w:sz w:val="24"/>
          <w:szCs w:val="24"/>
        </w:rPr>
        <w:t>positif</w:t>
      </w:r>
      <w:r w:rsidRPr="00DA6D62">
        <w:rPr>
          <w:rFonts w:ascii="Times New Roman" w:hAnsi="Times New Roman" w:cs="Times New Roman"/>
          <w:bCs/>
          <w:color w:val="000000"/>
          <w:sz w:val="24"/>
          <w:szCs w:val="24"/>
        </w:rPr>
        <w:t xml:space="preserve"> dan </w:t>
      </w:r>
      <w:r w:rsidRPr="00DA6D62">
        <w:rPr>
          <w:rFonts w:ascii="Times New Roman" w:hAnsi="Times New Roman" w:cs="Times New Roman"/>
          <w:bCs/>
          <w:i/>
          <w:color w:val="000000"/>
          <w:sz w:val="24"/>
          <w:szCs w:val="24"/>
        </w:rPr>
        <w:t>signifikan</w:t>
      </w:r>
      <w:r w:rsidRPr="00DA6D62">
        <w:rPr>
          <w:rFonts w:ascii="Times New Roman" w:hAnsi="Times New Roman" w:cs="Times New Roman"/>
          <w:bCs/>
          <w:color w:val="000000"/>
          <w:sz w:val="24"/>
          <w:szCs w:val="24"/>
        </w:rPr>
        <w:t xml:space="preserve"> terhadap kinerja keuangan perusahaan.</w:t>
      </w:r>
    </w:p>
    <w:p w14:paraId="329AF0EC" w14:textId="77777777" w:rsidR="00EB4C73" w:rsidRDefault="00EB4C73" w:rsidP="00950F7A">
      <w:pPr>
        <w:pStyle w:val="ListParagraph"/>
        <w:tabs>
          <w:tab w:val="left" w:pos="1172"/>
        </w:tabs>
        <w:autoSpaceDE w:val="0"/>
        <w:autoSpaceDN w:val="0"/>
        <w:adjustRightInd w:val="0"/>
        <w:spacing w:after="0" w:line="240" w:lineRule="auto"/>
        <w:ind w:left="426"/>
        <w:jc w:val="both"/>
        <w:rPr>
          <w:rFonts w:ascii="Times New Roman" w:hAnsi="Times New Roman" w:cs="Times New Roman"/>
          <w:b/>
          <w:sz w:val="24"/>
          <w:szCs w:val="24"/>
        </w:rPr>
      </w:pPr>
    </w:p>
    <w:p w14:paraId="3470CD18" w14:textId="77777777" w:rsidR="00EB4C73" w:rsidRPr="00EB4C73" w:rsidRDefault="00EB4C73" w:rsidP="00950F7A">
      <w:pPr>
        <w:pStyle w:val="ListParagraph"/>
        <w:numPr>
          <w:ilvl w:val="0"/>
          <w:numId w:val="17"/>
        </w:numPr>
        <w:tabs>
          <w:tab w:val="left" w:pos="1172"/>
        </w:tabs>
        <w:autoSpaceDE w:val="0"/>
        <w:autoSpaceDN w:val="0"/>
        <w:adjustRightInd w:val="0"/>
        <w:spacing w:after="0" w:line="240" w:lineRule="auto"/>
        <w:jc w:val="both"/>
        <w:rPr>
          <w:rFonts w:ascii="Times New Roman" w:hAnsi="Times New Roman" w:cs="Times New Roman"/>
          <w:bCs/>
          <w:color w:val="000000"/>
          <w:sz w:val="24"/>
          <w:szCs w:val="24"/>
        </w:rPr>
      </w:pPr>
      <w:r w:rsidRPr="00DA6D62">
        <w:rPr>
          <w:rFonts w:ascii="Times New Roman" w:hAnsi="Times New Roman" w:cs="Times New Roman"/>
          <w:b/>
          <w:sz w:val="24"/>
          <w:szCs w:val="24"/>
        </w:rPr>
        <w:t>Pengaruh Kepemilikan Institusional terhadap Kinerja Keuanga</w:t>
      </w:r>
      <w:r>
        <w:rPr>
          <w:rFonts w:ascii="Times New Roman" w:hAnsi="Times New Roman" w:cs="Times New Roman"/>
          <w:b/>
          <w:sz w:val="24"/>
          <w:szCs w:val="24"/>
          <w:lang w:val="id-ID"/>
        </w:rPr>
        <w:t>n</w:t>
      </w:r>
    </w:p>
    <w:p w14:paraId="503C0A7A" w14:textId="7777777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EB4C73">
        <w:rPr>
          <w:rFonts w:ascii="Times New Roman" w:hAnsi="Times New Roman" w:cs="Times New Roman"/>
          <w:sz w:val="24"/>
          <w:szCs w:val="24"/>
        </w:rPr>
        <w:t>Berdasarkan hasil penelitian, diperoleh kesimpulan bahwa koefisien regresi sebesar -0,001 dan nilai signifikansi sebesar 0,335 &gt; 0,05 yang artinya H1 ditolak. Dari hasil tersebut dapat disimpulkan bahwa Kepemilikan Institusional tidak berpengaruh terhadap kinerja keuangan</w:t>
      </w:r>
      <w:r>
        <w:rPr>
          <w:rFonts w:ascii="Times New Roman" w:hAnsi="Times New Roman" w:cs="Times New Roman"/>
          <w:sz w:val="24"/>
          <w:szCs w:val="24"/>
          <w:lang w:val="id-ID"/>
        </w:rPr>
        <w:t>.</w:t>
      </w:r>
    </w:p>
    <w:p w14:paraId="2C71E162" w14:textId="7777777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Hasil penelitian ini </w:t>
      </w:r>
      <w:r w:rsidRPr="00E72F95">
        <w:rPr>
          <w:rFonts w:ascii="Times New Roman" w:hAnsi="Times New Roman" w:cs="Times New Roman"/>
          <w:color w:val="000000"/>
          <w:sz w:val="24"/>
          <w:szCs w:val="24"/>
        </w:rPr>
        <w:t xml:space="preserve">sejalan dengan penelitian </w:t>
      </w:r>
      <w:r w:rsidRPr="00E72F95">
        <w:rPr>
          <w:rFonts w:ascii="Times New Roman" w:hAnsi="Times New Roman" w:cs="Times New Roman"/>
        </w:rPr>
        <w:t>Aprianingsih, A. (2016) yang menyatakan bahwa kepemiikan institusional berpengaruh negative dan tidak signifikan terhadap kinerja keuangan perusahaan.</w:t>
      </w:r>
    </w:p>
    <w:p w14:paraId="5FFB85BE" w14:textId="7777777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b/>
          <w:sz w:val="24"/>
          <w:szCs w:val="24"/>
        </w:rPr>
      </w:pPr>
    </w:p>
    <w:p w14:paraId="5EF479A3" w14:textId="77777777" w:rsidR="00EB4C73" w:rsidRDefault="00EB4C73" w:rsidP="00950F7A">
      <w:pPr>
        <w:pStyle w:val="ListParagraph"/>
        <w:numPr>
          <w:ilvl w:val="0"/>
          <w:numId w:val="17"/>
        </w:numPr>
        <w:tabs>
          <w:tab w:val="left" w:pos="1172"/>
        </w:tabs>
        <w:autoSpaceDE w:val="0"/>
        <w:autoSpaceDN w:val="0"/>
        <w:adjustRightInd w:val="0"/>
        <w:spacing w:after="0" w:line="240" w:lineRule="auto"/>
        <w:jc w:val="both"/>
        <w:rPr>
          <w:rFonts w:ascii="Times New Roman" w:hAnsi="Times New Roman" w:cs="Times New Roman"/>
          <w:sz w:val="24"/>
          <w:szCs w:val="24"/>
        </w:rPr>
      </w:pPr>
      <w:r w:rsidRPr="00DA6D62">
        <w:rPr>
          <w:rFonts w:ascii="Times New Roman" w:hAnsi="Times New Roman" w:cs="Times New Roman"/>
          <w:b/>
          <w:sz w:val="24"/>
          <w:szCs w:val="24"/>
        </w:rPr>
        <w:t>Pengaruh Kepemilikan Asing terhadap Kinerja Perusahaan</w:t>
      </w:r>
    </w:p>
    <w:p w14:paraId="237A1FCB" w14:textId="54B8FC3F"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4C73">
        <w:rPr>
          <w:rFonts w:ascii="Times New Roman" w:hAnsi="Times New Roman" w:cs="Times New Roman"/>
          <w:sz w:val="24"/>
          <w:szCs w:val="24"/>
        </w:rPr>
        <w:t>Berdasarkan hasil penelitian, diperoleh kesimpulan bahwa koefisien regresi sebesar 0,001 dan nilai signifikansi sebesar 0,095 &gt; 0,05 yang artinya H1 ditolak. Dari hasil tersebut dapat disimpulkan bahwa Kepemilikan Asing tidak berpengaruh terhadap kinerja keuangan.</w:t>
      </w:r>
    </w:p>
    <w:p w14:paraId="1C4166E5" w14:textId="7777777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Hasil penelitian ini sejalan </w:t>
      </w:r>
      <w:r w:rsidRPr="00F64653">
        <w:rPr>
          <w:rFonts w:ascii="Times New Roman" w:hAnsi="Times New Roman" w:cs="Times New Roman"/>
          <w:bCs/>
          <w:color w:val="000000"/>
          <w:sz w:val="24"/>
          <w:szCs w:val="24"/>
        </w:rPr>
        <w:t>dengan</w:t>
      </w:r>
      <w:r>
        <w:rPr>
          <w:rFonts w:ascii="Times New Roman" w:hAnsi="Times New Roman" w:cs="Times New Roman"/>
          <w:bCs/>
          <w:color w:val="000000"/>
          <w:sz w:val="24"/>
          <w:szCs w:val="24"/>
        </w:rPr>
        <w:t xml:space="preserve"> </w:t>
      </w:r>
      <w:r w:rsidRPr="00F64653">
        <w:rPr>
          <w:rFonts w:ascii="Times New Roman" w:hAnsi="Times New Roman" w:cs="Times New Roman"/>
          <w:bCs/>
          <w:color w:val="000000"/>
          <w:sz w:val="24"/>
          <w:szCs w:val="24"/>
        </w:rPr>
        <w:t>penelitian yang dilakukan oleh</w:t>
      </w:r>
      <w:r>
        <w:rPr>
          <w:rFonts w:ascii="Times New Roman" w:hAnsi="Times New Roman" w:cs="Times New Roman"/>
          <w:bCs/>
          <w:color w:val="000000"/>
          <w:sz w:val="24"/>
          <w:szCs w:val="24"/>
        </w:rPr>
        <w:t xml:space="preserve"> </w:t>
      </w:r>
      <w:r w:rsidRPr="00F64653">
        <w:rPr>
          <w:rFonts w:ascii="Times New Roman" w:hAnsi="Times New Roman" w:cs="Times New Roman"/>
          <w:bCs/>
          <w:color w:val="000000"/>
          <w:sz w:val="24"/>
          <w:szCs w:val="24"/>
        </w:rPr>
        <w:t xml:space="preserve">Setiawan (2006) </w:t>
      </w:r>
      <w:r>
        <w:rPr>
          <w:rFonts w:ascii="Times New Roman" w:hAnsi="Times New Roman" w:cs="Times New Roman"/>
          <w:bCs/>
          <w:color w:val="000000"/>
          <w:sz w:val="24"/>
          <w:szCs w:val="24"/>
        </w:rPr>
        <w:t xml:space="preserve">namun </w:t>
      </w:r>
      <w:r>
        <w:rPr>
          <w:rFonts w:ascii="Times New Roman" w:hAnsi="Times New Roman" w:cs="Times New Roman"/>
          <w:sz w:val="24"/>
          <w:szCs w:val="24"/>
        </w:rPr>
        <w:t xml:space="preserve">berbeda dengan penelitian yang diakukan </w:t>
      </w:r>
      <w:r w:rsidRPr="00DA6D62">
        <w:rPr>
          <w:rFonts w:ascii="Times New Roman" w:hAnsi="Times New Roman" w:cs="Times New Roman"/>
          <w:sz w:val="24"/>
          <w:szCs w:val="24"/>
        </w:rPr>
        <w:t xml:space="preserve">Djuitaningsih, Ristiawati. (2011) yang </w:t>
      </w:r>
      <w:r w:rsidRPr="00DA6D62">
        <w:rPr>
          <w:rFonts w:ascii="Times New Roman" w:hAnsi="Times New Roman" w:cs="Times New Roman"/>
          <w:bCs/>
          <w:color w:val="000000"/>
          <w:sz w:val="24"/>
          <w:szCs w:val="24"/>
        </w:rPr>
        <w:t>menyatakan bahwa kepemilikan asing berpengaruh positif signifikan terhadap kinerja keuangan perusahaan.</w:t>
      </w:r>
    </w:p>
    <w:p w14:paraId="06D3434C" w14:textId="7777777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b/>
          <w:sz w:val="24"/>
          <w:szCs w:val="24"/>
        </w:rPr>
      </w:pPr>
    </w:p>
    <w:p w14:paraId="41EC6379" w14:textId="77777777" w:rsidR="00EB4C73" w:rsidRPr="00EB4C73" w:rsidRDefault="00EB4C73" w:rsidP="00950F7A">
      <w:pPr>
        <w:pStyle w:val="ListParagraph"/>
        <w:numPr>
          <w:ilvl w:val="0"/>
          <w:numId w:val="17"/>
        </w:numPr>
        <w:tabs>
          <w:tab w:val="left" w:pos="1172"/>
        </w:tabs>
        <w:autoSpaceDE w:val="0"/>
        <w:autoSpaceDN w:val="0"/>
        <w:adjustRightInd w:val="0"/>
        <w:spacing w:after="0" w:line="240" w:lineRule="auto"/>
        <w:jc w:val="both"/>
        <w:rPr>
          <w:rFonts w:ascii="Times New Roman" w:hAnsi="Times New Roman" w:cs="Times New Roman"/>
          <w:bCs/>
          <w:color w:val="000000"/>
          <w:sz w:val="24"/>
          <w:szCs w:val="24"/>
        </w:rPr>
      </w:pPr>
      <w:r w:rsidRPr="00DA6D62">
        <w:rPr>
          <w:rFonts w:ascii="Times New Roman" w:hAnsi="Times New Roman" w:cs="Times New Roman"/>
          <w:b/>
          <w:sz w:val="24"/>
          <w:szCs w:val="24"/>
        </w:rPr>
        <w:t>Pengaruh Kepemilikan Manajerial, Kepemilikan Institusional dan Kepemilikan Asing terhadap Kinerja Keuanga</w:t>
      </w:r>
      <w:r>
        <w:rPr>
          <w:rFonts w:ascii="Times New Roman" w:hAnsi="Times New Roman" w:cs="Times New Roman"/>
          <w:b/>
          <w:sz w:val="24"/>
          <w:szCs w:val="24"/>
          <w:lang w:val="id-ID"/>
        </w:rPr>
        <w:t>n.</w:t>
      </w:r>
    </w:p>
    <w:p w14:paraId="3FA682E8" w14:textId="30A1ED57"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4C73">
        <w:rPr>
          <w:rFonts w:ascii="Times New Roman" w:hAnsi="Times New Roman" w:cs="Times New Roman"/>
          <w:sz w:val="24"/>
          <w:szCs w:val="24"/>
        </w:rPr>
        <w:t>Berdasarkan hasil penelitian diperoleh hasil nilai signifikansi 0,039 &lt; 0,05 sehingga dapat disimpulkan bahwa Kepemilikan Manajerial, Kepemilikan Institusional dan Kepemilikam Asing berpengaruh secara simultan terhadap kinerja keuangan.</w:t>
      </w:r>
    </w:p>
    <w:p w14:paraId="54AD5535" w14:textId="34F0AC7D" w:rsidR="00EB4C73" w:rsidRDefault="00EB4C73" w:rsidP="00950F7A">
      <w:pPr>
        <w:pStyle w:val="ListParagraph"/>
        <w:tabs>
          <w:tab w:val="left" w:pos="1172"/>
        </w:tabs>
        <w:autoSpaceDE w:val="0"/>
        <w:autoSpaceDN w:val="0"/>
        <w:adjustRightInd w:val="0"/>
        <w:spacing w:after="0" w:line="240" w:lineRule="auto"/>
        <w:jc w:val="both"/>
        <w:rPr>
          <w:rFonts w:ascii="Times New Roman" w:hAnsi="Times New Roman" w:cs="Times New Roman"/>
          <w:bCs/>
          <w:color w:val="000000"/>
          <w:sz w:val="24"/>
          <w:szCs w:val="24"/>
        </w:rPr>
      </w:pPr>
    </w:p>
    <w:p w14:paraId="10160231" w14:textId="77777777" w:rsidR="00950F7A" w:rsidRDefault="00950F7A" w:rsidP="00950F7A">
      <w:pPr>
        <w:pStyle w:val="ListParagraph"/>
        <w:tabs>
          <w:tab w:val="left" w:pos="1172"/>
        </w:tabs>
        <w:autoSpaceDE w:val="0"/>
        <w:autoSpaceDN w:val="0"/>
        <w:adjustRightInd w:val="0"/>
        <w:spacing w:after="0" w:line="240" w:lineRule="auto"/>
        <w:jc w:val="both"/>
        <w:rPr>
          <w:rFonts w:ascii="Times New Roman" w:hAnsi="Times New Roman" w:cs="Times New Roman"/>
          <w:bCs/>
          <w:color w:val="000000"/>
          <w:sz w:val="24"/>
          <w:szCs w:val="24"/>
        </w:rPr>
      </w:pPr>
    </w:p>
    <w:p w14:paraId="2DBEA6BF" w14:textId="082F3B40" w:rsidR="00950F7A" w:rsidRDefault="00950F7A" w:rsidP="00950F7A">
      <w:pPr>
        <w:pStyle w:val="ListParagraph"/>
        <w:tabs>
          <w:tab w:val="left" w:pos="1172"/>
        </w:tabs>
        <w:autoSpaceDE w:val="0"/>
        <w:autoSpaceDN w:val="0"/>
        <w:adjustRightInd w:val="0"/>
        <w:spacing w:after="0" w:line="240" w:lineRule="auto"/>
        <w:ind w:left="0"/>
        <w:jc w:val="both"/>
        <w:rPr>
          <w:rFonts w:ascii="Times New Roman" w:hAnsi="Times New Roman" w:cs="Times New Roman"/>
          <w:b/>
          <w:bCs/>
          <w:color w:val="000000"/>
          <w:sz w:val="24"/>
          <w:szCs w:val="24"/>
          <w:lang w:val="id-ID"/>
        </w:rPr>
      </w:pPr>
      <w:r w:rsidRPr="00950F7A">
        <w:rPr>
          <w:rFonts w:ascii="Times New Roman" w:hAnsi="Times New Roman" w:cs="Times New Roman"/>
          <w:b/>
          <w:bCs/>
          <w:color w:val="000000"/>
          <w:sz w:val="24"/>
          <w:szCs w:val="24"/>
          <w:lang w:val="id-ID"/>
        </w:rPr>
        <w:t>KESIMPULAN DAN SARAN</w:t>
      </w:r>
    </w:p>
    <w:p w14:paraId="06F69F61" w14:textId="027F2031" w:rsidR="00950F7A" w:rsidRDefault="00950F7A" w:rsidP="00950F7A">
      <w:pPr>
        <w:pStyle w:val="ListParagraph"/>
        <w:tabs>
          <w:tab w:val="left" w:pos="1172"/>
        </w:tabs>
        <w:autoSpaceDE w:val="0"/>
        <w:autoSpaceDN w:val="0"/>
        <w:adjustRightInd w:val="0"/>
        <w:spacing w:after="0" w:line="240" w:lineRule="auto"/>
        <w:ind w:left="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Kesimpulan</w:t>
      </w:r>
    </w:p>
    <w:p w14:paraId="62029EB0" w14:textId="77777777" w:rsidR="00950F7A" w:rsidRDefault="00950F7A" w:rsidP="00950F7A">
      <w:pPr>
        <w:pStyle w:val="ListParagraph"/>
        <w:tabs>
          <w:tab w:val="left" w:pos="1172"/>
        </w:tabs>
        <w:autoSpaceDE w:val="0"/>
        <w:autoSpaceDN w:val="0"/>
        <w:adjustRightInd w:val="0"/>
        <w:spacing w:after="0" w:line="240" w:lineRule="auto"/>
        <w:ind w:left="0"/>
        <w:jc w:val="both"/>
        <w:rPr>
          <w:rFonts w:ascii="Times New Roman" w:hAnsi="Times New Roman" w:cs="Times New Roman"/>
          <w:b/>
          <w:bCs/>
          <w:color w:val="000000"/>
          <w:sz w:val="24"/>
          <w:szCs w:val="24"/>
          <w:lang w:val="id-ID"/>
        </w:rPr>
      </w:pPr>
    </w:p>
    <w:p w14:paraId="4E62760B" w14:textId="3CD25C00" w:rsidR="00950F7A" w:rsidRDefault="00950F7A" w:rsidP="00950F7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analisis data yang telah dilakukan, </w:t>
      </w:r>
      <w:r w:rsidRPr="00202E48">
        <w:rPr>
          <w:rFonts w:ascii="Times New Roman" w:hAnsi="Times New Roman" w:cs="Times New Roman"/>
          <w:sz w:val="24"/>
          <w:szCs w:val="24"/>
        </w:rPr>
        <w:t>maka dapat disimpulkan sebagai berikut:</w:t>
      </w:r>
    </w:p>
    <w:p w14:paraId="0408B141" w14:textId="77777777" w:rsidR="00950F7A" w:rsidRDefault="00950F7A" w:rsidP="00950F7A">
      <w:pPr>
        <w:pStyle w:val="ListParagraph"/>
        <w:numPr>
          <w:ilvl w:val="0"/>
          <w:numId w:val="18"/>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Kepemilikan saham manajerial secara parsial tidak berpengaruh terhadap kinerja keuangan perusahaan yang terdaftar dalam </w:t>
      </w:r>
      <w:r w:rsidRPr="002E4C95">
        <w:rPr>
          <w:rFonts w:ascii="Times New Roman" w:hAnsi="Times New Roman" w:cs="Times New Roman"/>
          <w:i/>
          <w:sz w:val="24"/>
          <w:szCs w:val="24"/>
        </w:rPr>
        <w:t>Indeks LQ4</w:t>
      </w:r>
      <w:r>
        <w:rPr>
          <w:rFonts w:ascii="Times New Roman" w:hAnsi="Times New Roman" w:cs="Times New Roman"/>
          <w:i/>
          <w:sz w:val="24"/>
          <w:szCs w:val="24"/>
        </w:rPr>
        <w:t xml:space="preserve">5 </w:t>
      </w:r>
      <w:r>
        <w:rPr>
          <w:rFonts w:ascii="Times New Roman" w:hAnsi="Times New Roman" w:cs="Times New Roman"/>
          <w:sz w:val="24"/>
          <w:szCs w:val="24"/>
        </w:rPr>
        <w:t>tahun 2015-2019.</w:t>
      </w:r>
    </w:p>
    <w:p w14:paraId="6C4B4A3A" w14:textId="77777777" w:rsidR="00950F7A" w:rsidRDefault="00950F7A" w:rsidP="00950F7A">
      <w:pPr>
        <w:pStyle w:val="ListParagraph"/>
        <w:numPr>
          <w:ilvl w:val="0"/>
          <w:numId w:val="18"/>
        </w:numPr>
        <w:spacing w:line="240" w:lineRule="auto"/>
        <w:ind w:left="567"/>
        <w:jc w:val="both"/>
        <w:rPr>
          <w:rFonts w:ascii="Times New Roman" w:hAnsi="Times New Roman" w:cs="Times New Roman"/>
          <w:sz w:val="24"/>
          <w:szCs w:val="24"/>
        </w:rPr>
      </w:pPr>
      <w:r w:rsidRPr="00950F7A">
        <w:rPr>
          <w:rFonts w:ascii="Times New Roman" w:hAnsi="Times New Roman" w:cs="Times New Roman"/>
          <w:sz w:val="24"/>
          <w:szCs w:val="24"/>
        </w:rPr>
        <w:t xml:space="preserve">Kepemilikan saham institusional secara parsial tidak berpengaruh terhadap kinerja keuangan perusahaan yang terdaftar dalam </w:t>
      </w:r>
      <w:r w:rsidRPr="00950F7A">
        <w:rPr>
          <w:rFonts w:ascii="Times New Roman" w:hAnsi="Times New Roman" w:cs="Times New Roman"/>
          <w:i/>
          <w:sz w:val="24"/>
          <w:szCs w:val="24"/>
        </w:rPr>
        <w:t xml:space="preserve">Indeks LQ45 </w:t>
      </w:r>
      <w:r w:rsidRPr="00950F7A">
        <w:rPr>
          <w:rFonts w:ascii="Times New Roman" w:hAnsi="Times New Roman" w:cs="Times New Roman"/>
          <w:sz w:val="24"/>
          <w:szCs w:val="24"/>
        </w:rPr>
        <w:t>tahun 2015-2019.</w:t>
      </w:r>
    </w:p>
    <w:p w14:paraId="7141C067" w14:textId="77777777" w:rsidR="00950F7A" w:rsidRDefault="00950F7A" w:rsidP="00950F7A">
      <w:pPr>
        <w:pStyle w:val="ListParagraph"/>
        <w:numPr>
          <w:ilvl w:val="0"/>
          <w:numId w:val="18"/>
        </w:numPr>
        <w:spacing w:line="240" w:lineRule="auto"/>
        <w:ind w:left="567"/>
        <w:jc w:val="both"/>
        <w:rPr>
          <w:rFonts w:ascii="Times New Roman" w:hAnsi="Times New Roman" w:cs="Times New Roman"/>
          <w:sz w:val="24"/>
          <w:szCs w:val="24"/>
        </w:rPr>
      </w:pPr>
      <w:r w:rsidRPr="00950F7A">
        <w:rPr>
          <w:rFonts w:ascii="Times New Roman" w:hAnsi="Times New Roman" w:cs="Times New Roman"/>
          <w:sz w:val="24"/>
          <w:szCs w:val="24"/>
        </w:rPr>
        <w:t xml:space="preserve">Kepemilikan saham asing secara parsial tidak berpengaruh terhadap kinerja keuangan perusahaan yang terdaftar dalam </w:t>
      </w:r>
      <w:r w:rsidRPr="00950F7A">
        <w:rPr>
          <w:rFonts w:ascii="Times New Roman" w:hAnsi="Times New Roman" w:cs="Times New Roman"/>
          <w:i/>
          <w:sz w:val="24"/>
          <w:szCs w:val="24"/>
        </w:rPr>
        <w:t xml:space="preserve">Indeks LQ45 </w:t>
      </w:r>
      <w:r w:rsidRPr="00950F7A">
        <w:rPr>
          <w:rFonts w:ascii="Times New Roman" w:hAnsi="Times New Roman" w:cs="Times New Roman"/>
          <w:sz w:val="24"/>
          <w:szCs w:val="24"/>
        </w:rPr>
        <w:t>tahun 2015-2019.</w:t>
      </w:r>
    </w:p>
    <w:p w14:paraId="11240BFF" w14:textId="092D1ADD" w:rsidR="00950F7A" w:rsidRDefault="00950F7A" w:rsidP="00950F7A">
      <w:pPr>
        <w:pStyle w:val="ListParagraph"/>
        <w:numPr>
          <w:ilvl w:val="0"/>
          <w:numId w:val="18"/>
        </w:numPr>
        <w:spacing w:line="240" w:lineRule="auto"/>
        <w:ind w:left="567"/>
        <w:jc w:val="both"/>
        <w:rPr>
          <w:rFonts w:ascii="Times New Roman" w:hAnsi="Times New Roman" w:cs="Times New Roman"/>
          <w:sz w:val="24"/>
          <w:szCs w:val="24"/>
        </w:rPr>
      </w:pPr>
      <w:r w:rsidRPr="00950F7A">
        <w:rPr>
          <w:rFonts w:ascii="Times New Roman" w:hAnsi="Times New Roman" w:cs="Times New Roman"/>
          <w:sz w:val="24"/>
          <w:szCs w:val="24"/>
        </w:rPr>
        <w:t xml:space="preserve">Semua variabel independen secara simultan berpengaruh terhadap kinerja keuangan perusahaan yang terdaftar dalam </w:t>
      </w:r>
      <w:r w:rsidRPr="00950F7A">
        <w:rPr>
          <w:rFonts w:ascii="Times New Roman" w:hAnsi="Times New Roman" w:cs="Times New Roman"/>
          <w:i/>
          <w:sz w:val="24"/>
          <w:szCs w:val="24"/>
        </w:rPr>
        <w:t>Indeks LQ45</w:t>
      </w:r>
      <w:r w:rsidRPr="00950F7A">
        <w:rPr>
          <w:rFonts w:ascii="Times New Roman" w:hAnsi="Times New Roman" w:cs="Times New Roman"/>
          <w:sz w:val="24"/>
          <w:szCs w:val="24"/>
        </w:rPr>
        <w:t xml:space="preserve"> tahun 2015-2019.</w:t>
      </w:r>
    </w:p>
    <w:p w14:paraId="226C4244" w14:textId="2E36E41A" w:rsidR="00950F7A" w:rsidRDefault="00950F7A" w:rsidP="00950F7A">
      <w:pPr>
        <w:pStyle w:val="ListParagraph"/>
        <w:spacing w:line="240" w:lineRule="auto"/>
        <w:ind w:left="567"/>
        <w:jc w:val="both"/>
        <w:rPr>
          <w:rFonts w:ascii="Times New Roman" w:hAnsi="Times New Roman" w:cs="Times New Roman"/>
          <w:sz w:val="24"/>
          <w:szCs w:val="24"/>
        </w:rPr>
      </w:pPr>
    </w:p>
    <w:p w14:paraId="0AD9722B" w14:textId="4395AA3D" w:rsidR="00950F7A" w:rsidRDefault="00950F7A" w:rsidP="00950F7A">
      <w:pPr>
        <w:pStyle w:val="ListParagraph"/>
        <w:spacing w:line="240" w:lineRule="auto"/>
        <w:ind w:left="0"/>
        <w:jc w:val="both"/>
        <w:rPr>
          <w:rFonts w:ascii="Times New Roman" w:hAnsi="Times New Roman" w:cs="Times New Roman"/>
          <w:b/>
          <w:sz w:val="24"/>
          <w:szCs w:val="24"/>
          <w:lang w:val="id-ID"/>
        </w:rPr>
      </w:pPr>
      <w:r w:rsidRPr="00950F7A">
        <w:rPr>
          <w:rFonts w:ascii="Times New Roman" w:hAnsi="Times New Roman" w:cs="Times New Roman"/>
          <w:b/>
          <w:sz w:val="24"/>
          <w:szCs w:val="24"/>
          <w:lang w:val="id-ID"/>
        </w:rPr>
        <w:t>Saran</w:t>
      </w:r>
    </w:p>
    <w:p w14:paraId="2834928D" w14:textId="77777777" w:rsidR="00950F7A" w:rsidRDefault="00950F7A" w:rsidP="00950F7A">
      <w:pPr>
        <w:pStyle w:val="ListParagraph"/>
        <w:tabs>
          <w:tab w:val="left" w:pos="450"/>
        </w:tabs>
        <w:spacing w:line="240" w:lineRule="auto"/>
        <w:ind w:left="360"/>
        <w:jc w:val="both"/>
        <w:rPr>
          <w:rFonts w:ascii="Times New Roman" w:hAnsi="Times New Roman" w:cs="Times New Roman"/>
          <w:sz w:val="24"/>
          <w:szCs w:val="24"/>
        </w:rPr>
      </w:pPr>
      <w:r w:rsidRPr="009905D1">
        <w:rPr>
          <w:rFonts w:ascii="Times New Roman" w:hAnsi="Times New Roman" w:cs="Times New Roman"/>
          <w:sz w:val="24"/>
          <w:szCs w:val="24"/>
        </w:rPr>
        <w:t>Berdasarkan hasil penelitian yang telah dilakukan, peneliti memberikan saran sebagai berikut:</w:t>
      </w:r>
    </w:p>
    <w:p w14:paraId="03E6FCD3" w14:textId="77777777" w:rsidR="00950F7A" w:rsidRPr="009905D1" w:rsidRDefault="00950F7A" w:rsidP="00950F7A">
      <w:pPr>
        <w:pStyle w:val="ListParagraph"/>
        <w:numPr>
          <w:ilvl w:val="0"/>
          <w:numId w:val="19"/>
        </w:numPr>
        <w:tabs>
          <w:tab w:val="left" w:pos="450"/>
        </w:tabs>
        <w:spacing w:line="240" w:lineRule="auto"/>
        <w:jc w:val="both"/>
        <w:rPr>
          <w:rFonts w:ascii="Times New Roman" w:hAnsi="Times New Roman" w:cs="Times New Roman"/>
          <w:sz w:val="24"/>
          <w:szCs w:val="24"/>
        </w:rPr>
      </w:pPr>
      <w:r w:rsidRPr="009905D1">
        <w:rPr>
          <w:rFonts w:ascii="Times New Roman" w:hAnsi="Times New Roman" w:cs="Times New Roman"/>
          <w:color w:val="000000"/>
          <w:sz w:val="24"/>
          <w:szCs w:val="24"/>
        </w:rPr>
        <w:t>Bagi peneliti selanjutnya disarankan untuk menambahkan variabel lain yang memiliki pengaruh terhadap kinerja keuangan perusahaan seperti komisaris independen, komite audit dan kebijakan hutang.</w:t>
      </w:r>
    </w:p>
    <w:p w14:paraId="6254F5DD" w14:textId="77777777" w:rsidR="00950F7A" w:rsidRPr="00950F7A" w:rsidRDefault="00950F7A" w:rsidP="00950F7A">
      <w:pPr>
        <w:pStyle w:val="ListParagraph"/>
        <w:numPr>
          <w:ilvl w:val="0"/>
          <w:numId w:val="19"/>
        </w:numPr>
        <w:tabs>
          <w:tab w:val="left" w:pos="450"/>
        </w:tabs>
        <w:spacing w:line="240" w:lineRule="auto"/>
        <w:jc w:val="both"/>
        <w:rPr>
          <w:rFonts w:ascii="Times New Roman" w:hAnsi="Times New Roman" w:cs="Times New Roman"/>
          <w:sz w:val="24"/>
          <w:szCs w:val="24"/>
        </w:rPr>
      </w:pPr>
      <w:r w:rsidRPr="009905D1">
        <w:rPr>
          <w:rFonts w:ascii="Times New Roman" w:hAnsi="Times New Roman" w:cs="Times New Roman"/>
          <w:color w:val="000000"/>
          <w:sz w:val="24"/>
          <w:szCs w:val="24"/>
        </w:rPr>
        <w:t xml:space="preserve">Bagi peneliti selanjutnya disarankan untuk </w:t>
      </w:r>
      <w:proofErr w:type="gramStart"/>
      <w:r w:rsidRPr="009905D1">
        <w:rPr>
          <w:rFonts w:ascii="Times New Roman" w:hAnsi="Times New Roman" w:cs="Times New Roman"/>
          <w:color w:val="000000"/>
          <w:sz w:val="24"/>
          <w:szCs w:val="24"/>
        </w:rPr>
        <w:t>menambahkan  ukuran</w:t>
      </w:r>
      <w:proofErr w:type="gramEnd"/>
      <w:r w:rsidRPr="009905D1">
        <w:rPr>
          <w:rFonts w:ascii="Times New Roman" w:hAnsi="Times New Roman" w:cs="Times New Roman"/>
          <w:color w:val="000000"/>
          <w:sz w:val="24"/>
          <w:szCs w:val="24"/>
        </w:rPr>
        <w:t xml:space="preserve"> proksi kinerja k</w:t>
      </w:r>
      <w:r>
        <w:rPr>
          <w:rFonts w:ascii="Times New Roman" w:hAnsi="Times New Roman" w:cs="Times New Roman"/>
          <w:color w:val="000000"/>
          <w:sz w:val="24"/>
          <w:szCs w:val="24"/>
        </w:rPr>
        <w:t>euangan seperti ROE</w:t>
      </w:r>
      <w:r w:rsidRPr="009905D1">
        <w:rPr>
          <w:rFonts w:ascii="Times New Roman" w:hAnsi="Times New Roman" w:cs="Times New Roman"/>
          <w:color w:val="000000"/>
          <w:sz w:val="24"/>
          <w:szCs w:val="24"/>
        </w:rPr>
        <w:t>.</w:t>
      </w:r>
      <w:bookmarkStart w:id="13" w:name="_Toc46513573"/>
    </w:p>
    <w:p w14:paraId="0B5CF66C" w14:textId="77777777" w:rsidR="00950F7A" w:rsidRDefault="00950F7A" w:rsidP="00950F7A">
      <w:pPr>
        <w:pStyle w:val="ListParagraph"/>
        <w:tabs>
          <w:tab w:val="left" w:pos="450"/>
        </w:tabs>
        <w:spacing w:line="360" w:lineRule="auto"/>
        <w:ind w:left="1080"/>
        <w:jc w:val="both"/>
        <w:rPr>
          <w:rFonts w:ascii="Times New Roman" w:hAnsi="Times New Roman" w:cs="Times New Roman"/>
          <w:sz w:val="24"/>
          <w:szCs w:val="24"/>
        </w:rPr>
      </w:pPr>
    </w:p>
    <w:p w14:paraId="574306FA" w14:textId="46554818" w:rsidR="00950F7A" w:rsidRDefault="00950F7A" w:rsidP="00950F7A">
      <w:pPr>
        <w:pStyle w:val="ListParagraph"/>
        <w:tabs>
          <w:tab w:val="left" w:pos="450"/>
        </w:tabs>
        <w:spacing w:line="360" w:lineRule="auto"/>
        <w:ind w:left="1080"/>
        <w:jc w:val="both"/>
        <w:rPr>
          <w:rFonts w:ascii="Times New Roman" w:hAnsi="Times New Roman" w:cs="Times New Roman"/>
          <w:sz w:val="24"/>
          <w:szCs w:val="24"/>
        </w:rPr>
      </w:pPr>
    </w:p>
    <w:p w14:paraId="50BBADD0" w14:textId="62107C81" w:rsidR="00984774" w:rsidRDefault="00984774" w:rsidP="00950F7A">
      <w:pPr>
        <w:pStyle w:val="ListParagraph"/>
        <w:tabs>
          <w:tab w:val="left" w:pos="450"/>
        </w:tabs>
        <w:spacing w:line="360" w:lineRule="auto"/>
        <w:ind w:left="1080"/>
        <w:jc w:val="both"/>
        <w:rPr>
          <w:rFonts w:ascii="Times New Roman" w:hAnsi="Times New Roman" w:cs="Times New Roman"/>
          <w:sz w:val="24"/>
          <w:szCs w:val="24"/>
        </w:rPr>
      </w:pPr>
    </w:p>
    <w:p w14:paraId="2D853C47" w14:textId="6B663A58" w:rsidR="00984774" w:rsidRDefault="00984774" w:rsidP="00950F7A">
      <w:pPr>
        <w:pStyle w:val="ListParagraph"/>
        <w:tabs>
          <w:tab w:val="left" w:pos="450"/>
        </w:tabs>
        <w:spacing w:line="360" w:lineRule="auto"/>
        <w:ind w:left="1080"/>
        <w:jc w:val="both"/>
        <w:rPr>
          <w:rFonts w:ascii="Times New Roman" w:hAnsi="Times New Roman" w:cs="Times New Roman"/>
          <w:sz w:val="24"/>
          <w:szCs w:val="24"/>
        </w:rPr>
      </w:pPr>
    </w:p>
    <w:p w14:paraId="4BD937E8" w14:textId="67429586" w:rsidR="00984774" w:rsidRDefault="00984774" w:rsidP="00950F7A">
      <w:pPr>
        <w:pStyle w:val="ListParagraph"/>
        <w:tabs>
          <w:tab w:val="left" w:pos="450"/>
        </w:tabs>
        <w:spacing w:line="360" w:lineRule="auto"/>
        <w:ind w:left="1080"/>
        <w:jc w:val="both"/>
        <w:rPr>
          <w:rFonts w:ascii="Times New Roman" w:hAnsi="Times New Roman" w:cs="Times New Roman"/>
          <w:sz w:val="24"/>
          <w:szCs w:val="24"/>
        </w:rPr>
      </w:pPr>
    </w:p>
    <w:p w14:paraId="006F1225" w14:textId="6C586779" w:rsidR="00984774" w:rsidRPr="00984774" w:rsidRDefault="00984774" w:rsidP="00950F7A">
      <w:pPr>
        <w:pStyle w:val="ListParagraph"/>
        <w:tabs>
          <w:tab w:val="left" w:pos="450"/>
        </w:tabs>
        <w:spacing w:line="360" w:lineRule="auto"/>
        <w:ind w:left="1080"/>
        <w:jc w:val="both"/>
        <w:rPr>
          <w:rFonts w:ascii="Times New Roman" w:hAnsi="Times New Roman" w:cs="Times New Roman"/>
          <w:sz w:val="24"/>
          <w:szCs w:val="24"/>
          <w:lang w:val="id-ID"/>
        </w:rPr>
      </w:pPr>
    </w:p>
    <w:p w14:paraId="258BFE95" w14:textId="416F7F8F" w:rsidR="00950F7A" w:rsidRPr="00950F7A" w:rsidRDefault="00950F7A" w:rsidP="00950F7A">
      <w:pPr>
        <w:pStyle w:val="ListParagraph"/>
        <w:tabs>
          <w:tab w:val="left" w:pos="450"/>
        </w:tabs>
        <w:spacing w:line="360" w:lineRule="auto"/>
        <w:ind w:left="0"/>
        <w:jc w:val="both"/>
        <w:rPr>
          <w:rFonts w:ascii="Times New Roman" w:hAnsi="Times New Roman" w:cs="Times New Roman"/>
          <w:b/>
          <w:sz w:val="24"/>
          <w:szCs w:val="24"/>
        </w:rPr>
      </w:pPr>
      <w:r w:rsidRPr="00950F7A">
        <w:rPr>
          <w:rFonts w:ascii="Times New Roman" w:hAnsi="Times New Roman" w:cs="Times New Roman"/>
          <w:b/>
          <w:sz w:val="24"/>
          <w:szCs w:val="24"/>
        </w:rPr>
        <w:lastRenderedPageBreak/>
        <w:t>DA</w:t>
      </w:r>
      <w:bookmarkStart w:id="14" w:name="_GoBack"/>
      <w:bookmarkEnd w:id="14"/>
      <w:r w:rsidRPr="00950F7A">
        <w:rPr>
          <w:rFonts w:ascii="Times New Roman" w:hAnsi="Times New Roman" w:cs="Times New Roman"/>
          <w:b/>
          <w:sz w:val="24"/>
          <w:szCs w:val="24"/>
        </w:rPr>
        <w:t>FTAR PUSTAKA</w:t>
      </w:r>
      <w:bookmarkEnd w:id="13"/>
    </w:p>
    <w:p w14:paraId="06B26CEE"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Aprianingsih, A. (2016). Pengaruh Penerapan </w:t>
      </w:r>
      <w:r>
        <w:rPr>
          <w:rFonts w:ascii="Times New Roman" w:hAnsi="Times New Roman" w:cs="Times New Roman"/>
          <w:i/>
          <w:iCs/>
          <w:color w:val="000000"/>
          <w:sz w:val="24"/>
          <w:szCs w:val="24"/>
        </w:rPr>
        <w:t>Good Corporate Governance</w:t>
      </w:r>
      <w:r>
        <w:rPr>
          <w:rFonts w:ascii="Times New Roman" w:hAnsi="Times New Roman" w:cs="Times New Roman"/>
          <w:color w:val="000000"/>
          <w:sz w:val="24"/>
          <w:szCs w:val="24"/>
        </w:rPr>
        <w:t xml:space="preserve">, </w:t>
      </w:r>
    </w:p>
    <w:p w14:paraId="06098EED"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Struktur Kepemilikan, dan Ukuran Perusahaan terhadap Kinerja Keuangan</w:t>
      </w:r>
    </w:p>
    <w:p w14:paraId="37BCD0DF"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Perbankan. </w:t>
      </w:r>
      <w:r>
        <w:rPr>
          <w:rFonts w:ascii="Times New Roman" w:hAnsi="Times New Roman" w:cs="Times New Roman"/>
          <w:i/>
          <w:iCs/>
          <w:color w:val="000000"/>
          <w:sz w:val="24"/>
          <w:szCs w:val="24"/>
        </w:rPr>
        <w:t xml:space="preserve">Jurnal </w:t>
      </w:r>
      <w:proofErr w:type="gramStart"/>
      <w:r>
        <w:rPr>
          <w:rFonts w:ascii="Times New Roman" w:hAnsi="Times New Roman" w:cs="Times New Roman"/>
          <w:i/>
          <w:iCs/>
          <w:color w:val="000000"/>
          <w:sz w:val="24"/>
          <w:szCs w:val="24"/>
        </w:rPr>
        <w:t>Profita ,</w:t>
      </w:r>
      <w:proofErr w:type="gramEnd"/>
      <w:r>
        <w:rPr>
          <w:rFonts w:ascii="Times New Roman" w:hAnsi="Times New Roman" w:cs="Times New Roman"/>
          <w:i/>
          <w:iCs/>
          <w:color w:val="000000"/>
          <w:sz w:val="24"/>
          <w:szCs w:val="24"/>
        </w:rPr>
        <w:t xml:space="preserve"> Vol. 4(2)</w:t>
      </w:r>
      <w:r>
        <w:rPr>
          <w:rFonts w:ascii="Times New Roman" w:hAnsi="Times New Roman" w:cs="Times New Roman"/>
          <w:color w:val="000000"/>
          <w:sz w:val="24"/>
          <w:szCs w:val="24"/>
        </w:rPr>
        <w:t xml:space="preserve">, Hal. 1-16. </w:t>
      </w:r>
    </w:p>
    <w:p w14:paraId="61A5CC62"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p>
    <w:p w14:paraId="309EAF7B"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Ardiyani, Komala dan Arum A. 2010, September. Analisis Pengaruh Struktur</w:t>
      </w:r>
    </w:p>
    <w:p w14:paraId="52BEE064"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Kepemilikan terhadap Kinerja Perusahaan. </w:t>
      </w:r>
      <w:r>
        <w:rPr>
          <w:rFonts w:ascii="Times New Roman" w:hAnsi="Times New Roman" w:cs="Times New Roman"/>
          <w:i/>
          <w:iCs/>
          <w:color w:val="000000"/>
          <w:sz w:val="24"/>
          <w:szCs w:val="24"/>
        </w:rPr>
        <w:t xml:space="preserve">Jurnal Pena, </w:t>
      </w:r>
      <w:r>
        <w:rPr>
          <w:rFonts w:ascii="Times New Roman" w:hAnsi="Times New Roman" w:cs="Times New Roman"/>
          <w:color w:val="000000"/>
          <w:sz w:val="24"/>
          <w:szCs w:val="24"/>
        </w:rPr>
        <w:t xml:space="preserve">Vol. 19, </w:t>
      </w:r>
      <w:proofErr w:type="gramStart"/>
      <w:r>
        <w:rPr>
          <w:rFonts w:ascii="Times New Roman" w:hAnsi="Times New Roman" w:cs="Times New Roman"/>
          <w:color w:val="000000"/>
          <w:sz w:val="24"/>
          <w:szCs w:val="24"/>
        </w:rPr>
        <w:t>( 2</w:t>
      </w:r>
      <w:proofErr w:type="gramEnd"/>
      <w:r>
        <w:rPr>
          <w:rFonts w:ascii="Times New Roman" w:hAnsi="Times New Roman" w:cs="Times New Roman"/>
          <w:color w:val="000000"/>
          <w:sz w:val="24"/>
          <w:szCs w:val="24"/>
        </w:rPr>
        <w:t>) Hal.</w:t>
      </w:r>
    </w:p>
    <w:p w14:paraId="7FB34CF1"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97-109. </w:t>
      </w:r>
    </w:p>
    <w:p w14:paraId="1C9BB9FB"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sz w:val="24"/>
          <w:szCs w:val="24"/>
        </w:rPr>
      </w:pPr>
    </w:p>
    <w:p w14:paraId="1D3A928D"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Astuti, F. P. (2014). Pengaruh Kinerja Lingkungan dan Kepemilikan Asing</w:t>
      </w:r>
    </w:p>
    <w:p w14:paraId="6B14DFD2"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terhadap Kinerja Keuangan. </w:t>
      </w:r>
      <w:r>
        <w:rPr>
          <w:rFonts w:ascii="Times New Roman" w:hAnsi="Times New Roman" w:cs="Times New Roman"/>
          <w:i/>
          <w:iCs/>
          <w:color w:val="000000"/>
          <w:sz w:val="24"/>
          <w:szCs w:val="24"/>
        </w:rPr>
        <w:t>Accounting Analysis Journal, Vol. 3(4)</w:t>
      </w:r>
      <w:r>
        <w:rPr>
          <w:rFonts w:ascii="Times New Roman" w:hAnsi="Times New Roman" w:cs="Times New Roman"/>
          <w:color w:val="000000"/>
          <w:sz w:val="24"/>
          <w:szCs w:val="24"/>
        </w:rPr>
        <w:t xml:space="preserve">, Hal. 493-500. </w:t>
      </w:r>
    </w:p>
    <w:p w14:paraId="1ADB68C3"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6E4EC2D9"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Beiner, Stefan, W. Drobetz, F. Schmid dan H. Zimmermann. 2003, June. "Is</w:t>
      </w:r>
    </w:p>
    <w:p w14:paraId="5E960002"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Size An Independent Corporate Governance </w:t>
      </w:r>
      <w:proofErr w:type="gramStart"/>
      <w:r>
        <w:rPr>
          <w:rFonts w:ascii="Times New Roman" w:hAnsi="Times New Roman" w:cs="Times New Roman"/>
          <w:color w:val="000000"/>
          <w:sz w:val="24"/>
          <w:szCs w:val="24"/>
        </w:rPr>
        <w:t>Mechanism ?</w:t>
      </w:r>
      <w:proofErr w:type="gramEnd"/>
      <w:r>
        <w:rPr>
          <w:rFonts w:ascii="Times New Roman" w:hAnsi="Times New Roman" w:cs="Times New Roman"/>
          <w:color w:val="000000"/>
          <w:sz w:val="24"/>
          <w:szCs w:val="24"/>
        </w:rPr>
        <w:t>".</w:t>
      </w:r>
    </w:p>
    <w:p w14:paraId="3B8B2C43"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Working Paper National Centre of Competence in Research Financial</w:t>
      </w:r>
    </w:p>
    <w:p w14:paraId="652DD084" w14:textId="77777777" w:rsidR="00950F7A" w:rsidRDefault="00950F7A" w:rsidP="00950F7A">
      <w:pPr>
        <w:autoSpaceDE w:val="0"/>
        <w:autoSpaceDN w:val="0"/>
        <w:adjustRightInd w:val="0"/>
        <w:spacing w:after="0" w:line="240" w:lineRule="auto"/>
        <w:ind w:firstLine="720"/>
        <w:jc w:val="both"/>
        <w:rPr>
          <w:rFonts w:ascii="Calibri" w:hAnsi="Calibri" w:cs="Calibri"/>
          <w:color w:val="000000"/>
        </w:rPr>
      </w:pPr>
      <w:r>
        <w:rPr>
          <w:rFonts w:ascii="Times New Roman" w:hAnsi="Times New Roman" w:cs="Times New Roman"/>
          <w:i/>
          <w:iCs/>
          <w:color w:val="000000"/>
          <w:sz w:val="24"/>
          <w:szCs w:val="24"/>
        </w:rPr>
        <w:t xml:space="preserve">Valuation and Risk Management, </w:t>
      </w:r>
      <w:r>
        <w:rPr>
          <w:rFonts w:ascii="Times New Roman" w:hAnsi="Times New Roman" w:cs="Times New Roman"/>
          <w:color w:val="000000"/>
          <w:sz w:val="24"/>
          <w:szCs w:val="24"/>
        </w:rPr>
        <w:t>Vol. 23, (89), Hal 1-33.</w:t>
      </w:r>
    </w:p>
    <w:p w14:paraId="29A5516A" w14:textId="77777777" w:rsidR="00950F7A" w:rsidRDefault="00950F7A" w:rsidP="00950F7A">
      <w:pPr>
        <w:autoSpaceDE w:val="0"/>
        <w:autoSpaceDN w:val="0"/>
        <w:adjustRightInd w:val="0"/>
        <w:spacing w:after="0" w:line="240" w:lineRule="auto"/>
        <w:ind w:firstLine="720"/>
        <w:jc w:val="both"/>
        <w:rPr>
          <w:rFonts w:ascii="Calibri" w:hAnsi="Calibri" w:cs="Calibri"/>
          <w:color w:val="000000"/>
        </w:rPr>
      </w:pPr>
    </w:p>
    <w:p w14:paraId="463113D8"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Darwis, Herman. 2009, </w:t>
      </w:r>
      <w:proofErr w:type="gramStart"/>
      <w:r>
        <w:rPr>
          <w:rFonts w:ascii="Times New Roman" w:hAnsi="Times New Roman" w:cs="Times New Roman"/>
          <w:color w:val="000000"/>
          <w:sz w:val="24"/>
          <w:szCs w:val="24"/>
        </w:rPr>
        <w:t>September .</w:t>
      </w:r>
      <w:proofErr w:type="gramEnd"/>
      <w:r>
        <w:rPr>
          <w:rFonts w:ascii="Times New Roman" w:hAnsi="Times New Roman" w:cs="Times New Roman"/>
          <w:color w:val="000000"/>
          <w:sz w:val="24"/>
          <w:szCs w:val="24"/>
        </w:rPr>
        <w:t xml:space="preserve"> Corporate Governance Terhadap Kinerja</w:t>
      </w:r>
    </w:p>
    <w:p w14:paraId="63D3121E"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Perusahaan. </w:t>
      </w:r>
      <w:r>
        <w:rPr>
          <w:rFonts w:ascii="Times New Roman" w:hAnsi="Times New Roman" w:cs="Times New Roman"/>
          <w:i/>
          <w:iCs/>
          <w:color w:val="000000"/>
          <w:sz w:val="24"/>
          <w:szCs w:val="24"/>
        </w:rPr>
        <w:t>Jurnal Keuangan dan Perbankan, Vol. 13</w:t>
      </w:r>
      <w:r>
        <w:rPr>
          <w:rFonts w:ascii="Times New Roman" w:hAnsi="Times New Roman" w:cs="Times New Roman"/>
          <w:color w:val="000000"/>
          <w:sz w:val="24"/>
          <w:szCs w:val="24"/>
        </w:rPr>
        <w:t>, (3</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Hal. 418 –430. </w:t>
      </w:r>
    </w:p>
    <w:p w14:paraId="336B0222"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2B3DA825"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sidRPr="009852DE">
        <w:rPr>
          <w:rFonts w:ascii="Times New Roman" w:hAnsi="Times New Roman" w:cs="Times New Roman"/>
          <w:color w:val="000000"/>
          <w:sz w:val="24"/>
          <w:szCs w:val="24"/>
        </w:rPr>
        <w:t>Djuit</w:t>
      </w:r>
      <w:r>
        <w:rPr>
          <w:rFonts w:ascii="Times New Roman" w:hAnsi="Times New Roman" w:cs="Times New Roman"/>
          <w:color w:val="000000"/>
          <w:sz w:val="24"/>
          <w:szCs w:val="24"/>
        </w:rPr>
        <w:t xml:space="preserve">aningsih, Ristiawati. (2011). </w:t>
      </w:r>
      <w:r w:rsidRPr="009852DE">
        <w:rPr>
          <w:rFonts w:ascii="Times New Roman" w:hAnsi="Times New Roman" w:cs="Times New Roman"/>
          <w:color w:val="000000"/>
          <w:sz w:val="24"/>
          <w:szCs w:val="24"/>
        </w:rPr>
        <w:t>Pengaruh Kinerja Lingkungan Dan Kepemilikan</w:t>
      </w:r>
    </w:p>
    <w:p w14:paraId="77686C74"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sidRPr="009852DE">
        <w:rPr>
          <w:rFonts w:ascii="Times New Roman" w:hAnsi="Times New Roman" w:cs="Times New Roman"/>
          <w:color w:val="000000"/>
          <w:sz w:val="24"/>
          <w:szCs w:val="24"/>
        </w:rPr>
        <w:t>Asing Terhad</w:t>
      </w:r>
      <w:r>
        <w:rPr>
          <w:rFonts w:ascii="Times New Roman" w:hAnsi="Times New Roman" w:cs="Times New Roman"/>
          <w:color w:val="000000"/>
          <w:sz w:val="24"/>
          <w:szCs w:val="24"/>
        </w:rPr>
        <w:t>ap Kinerja Finansial Perusahaan</w:t>
      </w:r>
      <w:r w:rsidRPr="009852DE">
        <w:rPr>
          <w:rFonts w:ascii="Times New Roman" w:hAnsi="Times New Roman" w:cs="Times New Roman"/>
          <w:i/>
          <w:color w:val="000000"/>
          <w:sz w:val="24"/>
          <w:szCs w:val="24"/>
        </w:rPr>
        <w:t>. Jurnal Akuntansi</w:t>
      </w:r>
      <w:r>
        <w:rPr>
          <w:rFonts w:ascii="Times New Roman" w:hAnsi="Times New Roman" w:cs="Times New Roman"/>
          <w:color w:val="000000"/>
          <w:sz w:val="24"/>
          <w:szCs w:val="24"/>
        </w:rPr>
        <w:t xml:space="preserve">. </w:t>
      </w:r>
      <w:r w:rsidRPr="009852DE">
        <w:rPr>
          <w:rFonts w:ascii="Times New Roman" w:hAnsi="Times New Roman" w:cs="Times New Roman"/>
          <w:color w:val="000000"/>
          <w:sz w:val="24"/>
          <w:szCs w:val="24"/>
        </w:rPr>
        <w:t>Universitas Jember</w:t>
      </w:r>
      <w:r>
        <w:rPr>
          <w:rFonts w:ascii="Times New Roman" w:hAnsi="Times New Roman" w:cs="Times New Roman"/>
          <w:color w:val="000000"/>
          <w:sz w:val="24"/>
          <w:szCs w:val="24"/>
        </w:rPr>
        <w:t>.</w:t>
      </w:r>
    </w:p>
    <w:p w14:paraId="7C15963F"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6331F5AE"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Dewi, Sisca Christianty. 2008. Pengaruh kepemilikan manajerial, kepemilikan</w:t>
      </w:r>
    </w:p>
    <w:p w14:paraId="0EAB0BBA"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institusional, kebijakan hutang, profitabilitas, dan ukuran perusahaan</w:t>
      </w:r>
    </w:p>
    <w:p w14:paraId="52ED872E"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terhadap kebijakan deviden. </w:t>
      </w:r>
      <w:r>
        <w:rPr>
          <w:rFonts w:ascii="Times New Roman" w:hAnsi="Times New Roman" w:cs="Times New Roman"/>
          <w:i/>
          <w:iCs/>
          <w:color w:val="000000"/>
          <w:sz w:val="24"/>
          <w:szCs w:val="24"/>
        </w:rPr>
        <w:t>Jurnal Bisnis dan Akuntansi, Vol. 10, (1)</w:t>
      </w:r>
      <w:r>
        <w:rPr>
          <w:rFonts w:ascii="Times New Roman" w:hAnsi="Times New Roman" w:cs="Times New Roman"/>
          <w:color w:val="000000"/>
          <w:sz w:val="24"/>
          <w:szCs w:val="24"/>
        </w:rPr>
        <w:t>, Hal</w:t>
      </w:r>
    </w:p>
    <w:p w14:paraId="7D67DAC8"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47-58.</w:t>
      </w:r>
    </w:p>
    <w:p w14:paraId="14411A27" w14:textId="77777777" w:rsidR="00950F7A" w:rsidRDefault="00950F7A" w:rsidP="00950F7A">
      <w:pPr>
        <w:autoSpaceDE w:val="0"/>
        <w:autoSpaceDN w:val="0"/>
        <w:adjustRightInd w:val="0"/>
        <w:spacing w:after="0" w:line="240" w:lineRule="auto"/>
        <w:jc w:val="both"/>
        <w:rPr>
          <w:rFonts w:ascii="Times New Roman" w:hAnsi="Times New Roman" w:cs="Times New Roman"/>
          <w:i/>
          <w:iCs/>
          <w:color w:val="000000"/>
          <w:sz w:val="24"/>
          <w:szCs w:val="24"/>
        </w:rPr>
      </w:pPr>
    </w:p>
    <w:p w14:paraId="20950870" w14:textId="77777777" w:rsidR="00950F7A" w:rsidRDefault="00950F7A" w:rsidP="00950F7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Effendi, Muh. Arief. 2009. </w:t>
      </w:r>
      <w:r>
        <w:rPr>
          <w:rFonts w:ascii="Times New Roman" w:hAnsi="Times New Roman" w:cs="Times New Roman"/>
          <w:i/>
          <w:iCs/>
          <w:color w:val="000000"/>
          <w:sz w:val="24"/>
          <w:szCs w:val="24"/>
        </w:rPr>
        <w:t>The power of good corporate governance: teori dan</w:t>
      </w:r>
    </w:p>
    <w:p w14:paraId="107161FE"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implementasi.</w:t>
      </w:r>
      <w:r>
        <w:rPr>
          <w:rFonts w:ascii="Times New Roman" w:hAnsi="Times New Roman" w:cs="Times New Roman"/>
          <w:color w:val="000000"/>
          <w:sz w:val="24"/>
          <w:szCs w:val="24"/>
        </w:rPr>
        <w:t xml:space="preserve"> (Krista, Penyunt.) Jakarta: Salemba Empat.</w:t>
      </w:r>
    </w:p>
    <w:p w14:paraId="68C914AE"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052B3506"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Fadillah, A. R. (2017, </w:t>
      </w:r>
      <w:proofErr w:type="gramStart"/>
      <w:r>
        <w:rPr>
          <w:rFonts w:ascii="Times New Roman" w:hAnsi="Times New Roman" w:cs="Times New Roman"/>
          <w:color w:val="000000"/>
          <w:sz w:val="24"/>
          <w:szCs w:val="24"/>
        </w:rPr>
        <w:t>Juni )</w:t>
      </w:r>
      <w:proofErr w:type="gramEnd"/>
      <w:r>
        <w:rPr>
          <w:rFonts w:ascii="Times New Roman" w:hAnsi="Times New Roman" w:cs="Times New Roman"/>
          <w:color w:val="000000"/>
          <w:sz w:val="24"/>
          <w:szCs w:val="24"/>
        </w:rPr>
        <w:t>. Analisis Pengaruh Dewan Komisaris Independen,</w:t>
      </w:r>
    </w:p>
    <w:p w14:paraId="659DEA8A"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Kepemilikan Manajerial dan Kepemilikan Institusional terhadap Kinerja</w:t>
      </w:r>
    </w:p>
    <w:p w14:paraId="763B9548"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Perusahaan yang Terdaftar DI LQ45. </w:t>
      </w:r>
      <w:r>
        <w:rPr>
          <w:rFonts w:ascii="Times New Roman" w:hAnsi="Times New Roman" w:cs="Times New Roman"/>
          <w:i/>
          <w:iCs/>
          <w:color w:val="000000"/>
          <w:sz w:val="24"/>
          <w:szCs w:val="24"/>
        </w:rPr>
        <w:t>Jurnal Akuntansi, Vol 12(1)</w:t>
      </w:r>
      <w:r>
        <w:rPr>
          <w:rFonts w:ascii="Times New Roman" w:hAnsi="Times New Roman" w:cs="Times New Roman"/>
          <w:color w:val="000000"/>
          <w:sz w:val="24"/>
          <w:szCs w:val="24"/>
        </w:rPr>
        <w:t>, Hal. 3752.</w:t>
      </w:r>
    </w:p>
    <w:p w14:paraId="66DAF399"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p>
    <w:p w14:paraId="78C02BF1"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Fahmi, Irham. 2017. </w:t>
      </w:r>
      <w:r>
        <w:rPr>
          <w:rFonts w:ascii="Times New Roman" w:hAnsi="Times New Roman" w:cs="Times New Roman"/>
          <w:i/>
          <w:iCs/>
          <w:color w:val="000000"/>
          <w:sz w:val="24"/>
          <w:szCs w:val="24"/>
        </w:rPr>
        <w:t>Analisis Laporan Keuangan.</w:t>
      </w:r>
      <w:r>
        <w:rPr>
          <w:rFonts w:ascii="Times New Roman" w:hAnsi="Times New Roman" w:cs="Times New Roman"/>
          <w:color w:val="000000"/>
          <w:sz w:val="24"/>
          <w:szCs w:val="24"/>
        </w:rPr>
        <w:t xml:space="preserve"> Bandung: Alfabeta.</w:t>
      </w:r>
    </w:p>
    <w:p w14:paraId="7F62A3F3" w14:textId="77777777" w:rsidR="00950F7A" w:rsidRDefault="00950F7A" w:rsidP="00950F7A">
      <w:pPr>
        <w:autoSpaceDE w:val="0"/>
        <w:autoSpaceDN w:val="0"/>
        <w:adjustRightInd w:val="0"/>
        <w:spacing w:after="0" w:line="240" w:lineRule="auto"/>
        <w:jc w:val="both"/>
        <w:rPr>
          <w:rFonts w:ascii="Times New Roman" w:hAnsi="Times New Roman" w:cs="Times New Roman"/>
          <w:iCs/>
          <w:color w:val="000000"/>
          <w:sz w:val="24"/>
          <w:szCs w:val="24"/>
        </w:rPr>
      </w:pPr>
    </w:p>
    <w:p w14:paraId="06389499"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Fidyati, Nisa. 2004. Pengaruh mekanisme </w:t>
      </w:r>
      <w:r>
        <w:rPr>
          <w:rFonts w:ascii="Times New Roman" w:hAnsi="Times New Roman" w:cs="Times New Roman"/>
          <w:i/>
          <w:iCs/>
          <w:color w:val="000000"/>
          <w:sz w:val="24"/>
          <w:szCs w:val="24"/>
        </w:rPr>
        <w:t>corporate governance</w:t>
      </w:r>
      <w:r>
        <w:rPr>
          <w:rFonts w:ascii="Times New Roman" w:hAnsi="Times New Roman" w:cs="Times New Roman"/>
          <w:color w:val="000000"/>
          <w:sz w:val="24"/>
          <w:szCs w:val="24"/>
        </w:rPr>
        <w:t xml:space="preserve"> terhadap </w:t>
      </w:r>
    </w:p>
    <w:p w14:paraId="43A953AD"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earnings management</w:t>
      </w:r>
      <w:r>
        <w:rPr>
          <w:rFonts w:ascii="Times New Roman" w:hAnsi="Times New Roman" w:cs="Times New Roman"/>
          <w:color w:val="000000"/>
          <w:sz w:val="24"/>
          <w:szCs w:val="24"/>
        </w:rPr>
        <w:t xml:space="preserve"> pada perusahaan </w:t>
      </w:r>
      <w:r>
        <w:rPr>
          <w:rFonts w:ascii="Times New Roman" w:hAnsi="Times New Roman" w:cs="Times New Roman"/>
          <w:i/>
          <w:iCs/>
          <w:color w:val="000000"/>
          <w:sz w:val="24"/>
          <w:szCs w:val="24"/>
        </w:rPr>
        <w:t>seasoned equity offering</w:t>
      </w:r>
      <w:r>
        <w:rPr>
          <w:rFonts w:ascii="Times New Roman" w:hAnsi="Times New Roman" w:cs="Times New Roman"/>
          <w:color w:val="000000"/>
          <w:sz w:val="24"/>
          <w:szCs w:val="24"/>
        </w:rPr>
        <w:t xml:space="preserve"> (SEO).</w:t>
      </w:r>
    </w:p>
    <w:p w14:paraId="51FBE020"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Jurnal Ekonomi, Manajemen dan Akuntansi, Vol. 2</w:t>
      </w:r>
      <w:r>
        <w:rPr>
          <w:rFonts w:ascii="Times New Roman" w:hAnsi="Times New Roman" w:cs="Times New Roman"/>
          <w:color w:val="000000"/>
          <w:sz w:val="24"/>
          <w:szCs w:val="24"/>
        </w:rPr>
        <w:t>, Hal. 1-23.</w:t>
      </w:r>
    </w:p>
    <w:p w14:paraId="46D20204"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01A43DDB" w14:textId="77777777" w:rsidR="00950F7A" w:rsidRDefault="00950F7A" w:rsidP="00950F7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Ghozali, Imam. 2016. </w:t>
      </w:r>
      <w:r>
        <w:rPr>
          <w:rFonts w:ascii="Times New Roman" w:hAnsi="Times New Roman" w:cs="Times New Roman"/>
          <w:i/>
          <w:iCs/>
          <w:color w:val="000000"/>
          <w:sz w:val="24"/>
          <w:szCs w:val="24"/>
        </w:rPr>
        <w:t>Aplikasi Analisis Multivariete Dengan Program IBM SPSS</w:t>
      </w:r>
    </w:p>
    <w:p w14:paraId="14E5AB57"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23 (Edisi 8) Cetakan ke VIII.</w:t>
      </w:r>
      <w:r>
        <w:rPr>
          <w:rFonts w:ascii="Times New Roman" w:hAnsi="Times New Roman" w:cs="Times New Roman"/>
          <w:color w:val="000000"/>
          <w:sz w:val="24"/>
          <w:szCs w:val="24"/>
        </w:rPr>
        <w:t xml:space="preserve"> Semarang: Badan Penerbit Universitas</w:t>
      </w:r>
    </w:p>
    <w:p w14:paraId="49EAE599"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Diponegoro.</w:t>
      </w:r>
    </w:p>
    <w:p w14:paraId="5376FE61"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17099EAA"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Haruman, Tendi. 2008, </w:t>
      </w:r>
      <w:proofErr w:type="gramStart"/>
      <w:r>
        <w:rPr>
          <w:rFonts w:ascii="Times New Roman" w:hAnsi="Times New Roman" w:cs="Times New Roman"/>
          <w:color w:val="000000"/>
          <w:sz w:val="24"/>
          <w:szCs w:val="24"/>
        </w:rPr>
        <w:t>November .</w:t>
      </w:r>
      <w:proofErr w:type="gramEnd"/>
      <w:r>
        <w:rPr>
          <w:rFonts w:ascii="Times New Roman" w:hAnsi="Times New Roman" w:cs="Times New Roman"/>
          <w:color w:val="000000"/>
          <w:sz w:val="24"/>
          <w:szCs w:val="24"/>
        </w:rPr>
        <w:t xml:space="preserve"> Pengaruh Struktur Kepemilikan terhadap</w:t>
      </w:r>
    </w:p>
    <w:p w14:paraId="6718A7E9"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Keputusan Pendanaan (</w:t>
      </w:r>
      <w:r>
        <w:rPr>
          <w:rFonts w:ascii="Times New Roman" w:hAnsi="Times New Roman" w:cs="Times New Roman"/>
          <w:i/>
          <w:iCs/>
          <w:color w:val="000000"/>
          <w:sz w:val="24"/>
          <w:szCs w:val="24"/>
        </w:rPr>
        <w:t>Perspektif Agency Theory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National Conference</w:t>
      </w:r>
    </w:p>
    <w:p w14:paraId="37EE92C7"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on Management Research</w:t>
      </w:r>
      <w:r>
        <w:rPr>
          <w:rFonts w:ascii="Times New Roman" w:hAnsi="Times New Roman" w:cs="Times New Roman"/>
          <w:color w:val="000000"/>
          <w:sz w:val="24"/>
          <w:szCs w:val="24"/>
        </w:rPr>
        <w:t xml:space="preserve">, Hal. 1-20. </w:t>
      </w:r>
    </w:p>
    <w:p w14:paraId="56819CCE"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p>
    <w:p w14:paraId="456973BC"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Hermiyetti dan Katlanis E. 2016. Analisis Pengaruh Kepemilikan Manajerial,</w:t>
      </w:r>
    </w:p>
    <w:p w14:paraId="7989D886"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Kepemilikan Institusional, Kepemilikan Asing, dan Komite Audit</w:t>
      </w:r>
    </w:p>
    <w:p w14:paraId="384475BB"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terhadap Kinerja Keuangan Perusahaan. </w:t>
      </w:r>
      <w:r>
        <w:rPr>
          <w:rFonts w:ascii="Times New Roman" w:hAnsi="Times New Roman" w:cs="Times New Roman"/>
          <w:i/>
          <w:iCs/>
          <w:color w:val="000000"/>
          <w:sz w:val="24"/>
          <w:szCs w:val="24"/>
        </w:rPr>
        <w:t>Media Riset akuntansi, Vol.6</w:t>
      </w:r>
      <w:r>
        <w:rPr>
          <w:rFonts w:ascii="Times New Roman" w:hAnsi="Times New Roman" w:cs="Times New Roman"/>
          <w:color w:val="000000"/>
          <w:sz w:val="24"/>
          <w:szCs w:val="24"/>
        </w:rPr>
        <w:t>, Hal</w:t>
      </w:r>
    </w:p>
    <w:p w14:paraId="356553E3"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25-41. </w:t>
      </w:r>
    </w:p>
    <w:p w14:paraId="0B4FF3D9"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154A9125" w14:textId="77777777" w:rsidR="00950F7A" w:rsidRDefault="00984774" w:rsidP="00950F7A">
      <w:pPr>
        <w:autoSpaceDE w:val="0"/>
        <w:autoSpaceDN w:val="0"/>
        <w:adjustRightInd w:val="0"/>
        <w:spacing w:after="0" w:line="240" w:lineRule="auto"/>
        <w:jc w:val="both"/>
        <w:rPr>
          <w:rFonts w:ascii="Times New Roman" w:hAnsi="Times New Roman" w:cs="Times New Roman"/>
          <w:color w:val="000000"/>
          <w:sz w:val="24"/>
          <w:szCs w:val="24"/>
        </w:rPr>
      </w:pPr>
      <w:hyperlink r:id="rId9" w:history="1">
        <w:r w:rsidR="00950F7A" w:rsidRPr="00D820CF">
          <w:rPr>
            <w:rStyle w:val="Hyperlink"/>
            <w:rFonts w:ascii="Times New Roman" w:hAnsi="Times New Roman" w:cs="Times New Roman"/>
            <w:sz w:val="24"/>
            <w:szCs w:val="24"/>
          </w:rPr>
          <w:t>Https://www.idx.co.id/perusahaan-tercatat/laporan-keuangan-dan-tahunan</w:t>
        </w:r>
      </w:hyperlink>
    </w:p>
    <w:p w14:paraId="68AEEC97"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sz w:val="24"/>
          <w:szCs w:val="24"/>
        </w:rPr>
      </w:pPr>
    </w:p>
    <w:p w14:paraId="19B746E2"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Jensen, M dan </w:t>
      </w:r>
      <w:proofErr w:type="gramStart"/>
      <w:r>
        <w:rPr>
          <w:rFonts w:ascii="Times New Roman" w:hAnsi="Times New Roman" w:cs="Times New Roman"/>
          <w:color w:val="000000"/>
          <w:sz w:val="24"/>
          <w:szCs w:val="24"/>
        </w:rPr>
        <w:t>Meckling .</w:t>
      </w:r>
      <w:proofErr w:type="gramEnd"/>
      <w:r>
        <w:rPr>
          <w:rFonts w:ascii="Times New Roman" w:hAnsi="Times New Roman" w:cs="Times New Roman"/>
          <w:color w:val="000000"/>
          <w:sz w:val="24"/>
          <w:szCs w:val="24"/>
        </w:rPr>
        <w:t xml:space="preserve"> 1976. The Theory of The Firm:</w:t>
      </w:r>
      <w:r>
        <w:rPr>
          <w:rFonts w:ascii="Times New Roman" w:hAnsi="Times New Roman" w:cs="Times New Roman"/>
          <w:i/>
          <w:iCs/>
          <w:color w:val="000000"/>
          <w:sz w:val="24"/>
          <w:szCs w:val="24"/>
        </w:rPr>
        <w:t xml:space="preserve"> Managerial Behaviour,</w:t>
      </w:r>
    </w:p>
    <w:p w14:paraId="27270067"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Agency Cost And Ownership Structures.Journal Of Financial </w:t>
      </w:r>
      <w:proofErr w:type="gramStart"/>
      <w:r>
        <w:rPr>
          <w:rFonts w:ascii="Times New Roman" w:hAnsi="Times New Roman" w:cs="Times New Roman"/>
          <w:i/>
          <w:iCs/>
          <w:color w:val="000000"/>
          <w:sz w:val="24"/>
          <w:szCs w:val="24"/>
        </w:rPr>
        <w:t>Economics ,</w:t>
      </w:r>
      <w:proofErr w:type="gramEnd"/>
    </w:p>
    <w:p w14:paraId="1E474104"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Vol.3</w:t>
      </w:r>
      <w:r>
        <w:rPr>
          <w:rFonts w:ascii="Times New Roman" w:hAnsi="Times New Roman" w:cs="Times New Roman"/>
          <w:color w:val="000000"/>
          <w:sz w:val="24"/>
          <w:szCs w:val="24"/>
        </w:rPr>
        <w:t>, Hal. 305-360.</w:t>
      </w:r>
    </w:p>
    <w:p w14:paraId="2E9608E0"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4CDF4BB9"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Listyani, Tyas Theresia. 2003, Agustus. Kepemilikan Manajerial, Kebijakan</w:t>
      </w:r>
    </w:p>
    <w:p w14:paraId="2D68C396"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Hutang dan Pengaruhnya Terhadap Kepemilikan Saham Institusional.</w:t>
      </w:r>
    </w:p>
    <w:p w14:paraId="272420FE"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Jurnal Politeknik Negeri </w:t>
      </w:r>
      <w:proofErr w:type="gramStart"/>
      <w:r>
        <w:rPr>
          <w:rFonts w:ascii="Times New Roman" w:hAnsi="Times New Roman" w:cs="Times New Roman"/>
          <w:i/>
          <w:iCs/>
          <w:color w:val="000000"/>
          <w:sz w:val="24"/>
          <w:szCs w:val="24"/>
        </w:rPr>
        <w:t>Semarang ,</w:t>
      </w:r>
      <w:proofErr w:type="gramEnd"/>
      <w:r>
        <w:rPr>
          <w:rFonts w:ascii="Times New Roman" w:hAnsi="Times New Roman" w:cs="Times New Roman"/>
          <w:i/>
          <w:iCs/>
          <w:color w:val="000000"/>
          <w:sz w:val="24"/>
          <w:szCs w:val="24"/>
        </w:rPr>
        <w:t xml:space="preserve"> Vol.3</w:t>
      </w:r>
      <w:r>
        <w:rPr>
          <w:rFonts w:ascii="Times New Roman" w:hAnsi="Times New Roman" w:cs="Times New Roman"/>
          <w:color w:val="000000"/>
          <w:sz w:val="24"/>
          <w:szCs w:val="24"/>
        </w:rPr>
        <w:t>, Hal 98-114.</w:t>
      </w:r>
    </w:p>
    <w:p w14:paraId="30127F66"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50AE3EB3"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Mutmainah, Siti dan Sri Wijayanti. 2012. Pengaruh Penerapan Corporate</w:t>
      </w:r>
    </w:p>
    <w:p w14:paraId="47A84047"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Governance terhadap Kinerja Keuangan pada Perusahaan Perbankan Yang</w:t>
      </w:r>
    </w:p>
    <w:p w14:paraId="1CB6C92C" w14:textId="77777777" w:rsidR="00950F7A" w:rsidRDefault="00950F7A" w:rsidP="00950F7A">
      <w:pPr>
        <w:autoSpaceDE w:val="0"/>
        <w:autoSpaceDN w:val="0"/>
        <w:adjustRightInd w:val="0"/>
        <w:spacing w:after="0" w:line="240" w:lineRule="auto"/>
        <w:ind w:firstLine="720"/>
        <w:jc w:val="both"/>
        <w:rPr>
          <w:rFonts w:ascii="Calibri" w:hAnsi="Calibri" w:cs="Calibri"/>
          <w:color w:val="000000"/>
        </w:rPr>
      </w:pPr>
      <w:r>
        <w:rPr>
          <w:rFonts w:ascii="Times New Roman" w:hAnsi="Times New Roman" w:cs="Times New Roman"/>
          <w:color w:val="000000"/>
          <w:sz w:val="24"/>
          <w:szCs w:val="24"/>
        </w:rPr>
        <w:t xml:space="preserve">Terdaftar Di Bei. </w:t>
      </w:r>
      <w:r>
        <w:rPr>
          <w:rFonts w:ascii="Times New Roman" w:hAnsi="Times New Roman" w:cs="Times New Roman"/>
          <w:i/>
          <w:iCs/>
          <w:color w:val="000000"/>
          <w:sz w:val="24"/>
          <w:szCs w:val="24"/>
        </w:rPr>
        <w:t xml:space="preserve">Diponegoro Journal </w:t>
      </w:r>
      <w:proofErr w:type="gramStart"/>
      <w:r>
        <w:rPr>
          <w:rFonts w:ascii="Times New Roman" w:hAnsi="Times New Roman" w:cs="Times New Roman"/>
          <w:i/>
          <w:iCs/>
          <w:color w:val="000000"/>
          <w:sz w:val="24"/>
          <w:szCs w:val="24"/>
        </w:rPr>
        <w:t>Of</w:t>
      </w:r>
      <w:proofErr w:type="gramEnd"/>
      <w:r>
        <w:rPr>
          <w:rFonts w:ascii="Times New Roman" w:hAnsi="Times New Roman" w:cs="Times New Roman"/>
          <w:i/>
          <w:iCs/>
          <w:color w:val="000000"/>
          <w:sz w:val="24"/>
          <w:szCs w:val="24"/>
        </w:rPr>
        <w:t xml:space="preserve"> Accounting, Vol. 1 (2)</w:t>
      </w:r>
      <w:r>
        <w:rPr>
          <w:rFonts w:ascii="Times New Roman" w:hAnsi="Times New Roman" w:cs="Times New Roman"/>
          <w:color w:val="000000"/>
          <w:sz w:val="24"/>
          <w:szCs w:val="24"/>
        </w:rPr>
        <w:t>, Hal. 115.</w:t>
      </w:r>
    </w:p>
    <w:p w14:paraId="2B506D9C" w14:textId="77777777" w:rsidR="00950F7A" w:rsidRDefault="00984774" w:rsidP="00950F7A">
      <w:pPr>
        <w:autoSpaceDE w:val="0"/>
        <w:autoSpaceDN w:val="0"/>
        <w:adjustRightInd w:val="0"/>
        <w:spacing w:after="0" w:line="240" w:lineRule="auto"/>
        <w:ind w:firstLine="720"/>
        <w:jc w:val="both"/>
        <w:rPr>
          <w:rFonts w:ascii="Times New Roman" w:hAnsi="Times New Roman" w:cs="Times New Roman"/>
          <w:color w:val="000000"/>
        </w:rPr>
      </w:pPr>
      <w:hyperlink r:id="rId10" w:history="1">
        <w:r w:rsidR="00950F7A" w:rsidRPr="00D820CF">
          <w:rPr>
            <w:rStyle w:val="Hyperlink"/>
            <w:rFonts w:ascii="Times New Roman" w:hAnsi="Times New Roman" w:cs="Times New Roman"/>
          </w:rPr>
          <w:t>http://ejournal-s1.undip.ac.id/index.php/accounting</w:t>
        </w:r>
      </w:hyperlink>
    </w:p>
    <w:p w14:paraId="4789BE3B"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rPr>
      </w:pPr>
    </w:p>
    <w:p w14:paraId="0A53BEFE"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Petta, Tarigan. 2017. </w:t>
      </w:r>
      <w:r w:rsidRPr="00704867">
        <w:rPr>
          <w:rFonts w:ascii="Times New Roman" w:hAnsi="Times New Roman" w:cs="Times New Roman"/>
          <w:color w:val="000000"/>
          <w:sz w:val="24"/>
          <w:szCs w:val="24"/>
        </w:rPr>
        <w:t>Pengaruh Kepemilikan Institusional Terhadap</w:t>
      </w:r>
      <w:r>
        <w:rPr>
          <w:rFonts w:ascii="Times New Roman" w:hAnsi="Times New Roman" w:cs="Times New Roman"/>
          <w:color w:val="000000"/>
          <w:sz w:val="24"/>
          <w:szCs w:val="24"/>
        </w:rPr>
        <w:t xml:space="preserve"> Kinerja</w:t>
      </w:r>
    </w:p>
    <w:p w14:paraId="49D2DCC8"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sidRPr="00704867">
        <w:rPr>
          <w:rFonts w:ascii="Times New Roman" w:hAnsi="Times New Roman" w:cs="Times New Roman"/>
          <w:color w:val="000000"/>
          <w:sz w:val="24"/>
          <w:szCs w:val="24"/>
        </w:rPr>
        <w:t xml:space="preserve">Keuangan Melalui Struktur Modal </w:t>
      </w:r>
      <w:proofErr w:type="gramStart"/>
      <w:r w:rsidRPr="00704867">
        <w:rPr>
          <w:rFonts w:ascii="Times New Roman" w:hAnsi="Times New Roman" w:cs="Times New Roman"/>
          <w:color w:val="000000"/>
          <w:sz w:val="24"/>
          <w:szCs w:val="24"/>
        </w:rPr>
        <w:t>Sebagai  Varia</w:t>
      </w:r>
      <w:r>
        <w:rPr>
          <w:rFonts w:ascii="Times New Roman" w:hAnsi="Times New Roman" w:cs="Times New Roman"/>
          <w:color w:val="000000"/>
          <w:sz w:val="24"/>
          <w:szCs w:val="24"/>
        </w:rPr>
        <w:t>bel</w:t>
      </w:r>
      <w:proofErr w:type="gramEnd"/>
      <w:r>
        <w:rPr>
          <w:rFonts w:ascii="Times New Roman" w:hAnsi="Times New Roman" w:cs="Times New Roman"/>
          <w:color w:val="000000"/>
          <w:sz w:val="24"/>
          <w:szCs w:val="24"/>
        </w:rPr>
        <w:t xml:space="preserve"> Intervening Pada Perusahaan </w:t>
      </w:r>
      <w:r w:rsidRPr="00704867">
        <w:rPr>
          <w:rFonts w:ascii="Times New Roman" w:hAnsi="Times New Roman" w:cs="Times New Roman"/>
          <w:color w:val="000000"/>
          <w:sz w:val="24"/>
          <w:szCs w:val="24"/>
        </w:rPr>
        <w:t>Manufaktur Yang Terdaftar Dalam Bursa E</w:t>
      </w:r>
      <w:r>
        <w:rPr>
          <w:rFonts w:ascii="Times New Roman" w:hAnsi="Times New Roman" w:cs="Times New Roman"/>
          <w:color w:val="000000"/>
          <w:sz w:val="24"/>
          <w:szCs w:val="24"/>
        </w:rPr>
        <w:t xml:space="preserve">fek  Indonesia (BEI). </w:t>
      </w:r>
      <w:r w:rsidRPr="00704867">
        <w:rPr>
          <w:rFonts w:ascii="Times New Roman" w:hAnsi="Times New Roman" w:cs="Times New Roman"/>
          <w:i/>
          <w:color w:val="000000"/>
          <w:sz w:val="24"/>
          <w:szCs w:val="24"/>
        </w:rPr>
        <w:t>Business Accounting Review</w:t>
      </w:r>
      <w:r w:rsidRPr="00704867">
        <w:rPr>
          <w:rFonts w:ascii="Times New Roman" w:hAnsi="Times New Roman" w:cs="Times New Roman"/>
          <w:color w:val="000000"/>
          <w:sz w:val="24"/>
          <w:szCs w:val="24"/>
        </w:rPr>
        <w:t xml:space="preserve">, </w:t>
      </w:r>
      <w:r w:rsidRPr="00704867">
        <w:rPr>
          <w:rFonts w:ascii="Times New Roman" w:hAnsi="Times New Roman" w:cs="Times New Roman"/>
          <w:i/>
          <w:color w:val="000000"/>
          <w:sz w:val="24"/>
          <w:szCs w:val="24"/>
        </w:rPr>
        <w:t>Vol. 5, No.2</w:t>
      </w:r>
      <w:r w:rsidRPr="00704867">
        <w:rPr>
          <w:rFonts w:ascii="Times New Roman" w:hAnsi="Times New Roman" w:cs="Times New Roman"/>
          <w:color w:val="000000"/>
          <w:sz w:val="24"/>
          <w:szCs w:val="24"/>
        </w:rPr>
        <w:t>, Agustus 2017.</w:t>
      </w:r>
    </w:p>
    <w:p w14:paraId="396CBB93" w14:textId="77777777" w:rsidR="00950F7A" w:rsidRDefault="00950F7A" w:rsidP="00950F7A">
      <w:pPr>
        <w:autoSpaceDE w:val="0"/>
        <w:autoSpaceDN w:val="0"/>
        <w:adjustRightInd w:val="0"/>
        <w:spacing w:after="0" w:line="240" w:lineRule="auto"/>
        <w:jc w:val="both"/>
        <w:rPr>
          <w:rFonts w:ascii="Times New Roman" w:hAnsi="Times New Roman" w:cs="Times New Roman"/>
          <w:sz w:val="24"/>
          <w:szCs w:val="24"/>
        </w:rPr>
      </w:pPr>
    </w:p>
    <w:p w14:paraId="1B64C4DB" w14:textId="77777777" w:rsidR="00950F7A" w:rsidRDefault="00950F7A" w:rsidP="00950F7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Putra, M. T. (2014, Desember). Pengaruh Corporate Governance terhadap </w:t>
      </w:r>
      <w:r>
        <w:rPr>
          <w:rFonts w:ascii="Times New Roman" w:hAnsi="Times New Roman" w:cs="Times New Roman"/>
          <w:i/>
          <w:iCs/>
          <w:color w:val="000000"/>
          <w:sz w:val="24"/>
          <w:szCs w:val="24"/>
        </w:rPr>
        <w:t>Return</w:t>
      </w:r>
    </w:p>
    <w:p w14:paraId="03E0BFDB"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On Equity</w:t>
      </w:r>
      <w:r>
        <w:rPr>
          <w:rFonts w:ascii="Times New Roman" w:hAnsi="Times New Roman" w:cs="Times New Roman"/>
          <w:color w:val="000000"/>
          <w:sz w:val="24"/>
          <w:szCs w:val="24"/>
        </w:rPr>
        <w:t xml:space="preserve"> pada Perusahaan yang Terdaftar Di Bursa Efek Indonesia.</w:t>
      </w:r>
    </w:p>
    <w:p w14:paraId="602CF42C"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Among Makarti, Vol. 7(14)</w:t>
      </w:r>
      <w:r>
        <w:rPr>
          <w:rFonts w:ascii="Times New Roman" w:hAnsi="Times New Roman" w:cs="Times New Roman"/>
          <w:color w:val="000000"/>
          <w:sz w:val="24"/>
          <w:szCs w:val="24"/>
        </w:rPr>
        <w:t>, Hal. 65-78.</w:t>
      </w:r>
    </w:p>
    <w:p w14:paraId="37A01DFE"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14AB633B"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Rachman. 2014. </w:t>
      </w:r>
      <w:r w:rsidRPr="00704867">
        <w:rPr>
          <w:rFonts w:ascii="Times New Roman" w:hAnsi="Times New Roman" w:cs="Times New Roman"/>
          <w:color w:val="000000"/>
          <w:sz w:val="24"/>
          <w:szCs w:val="24"/>
        </w:rPr>
        <w:t xml:space="preserve">Pengaruh Kepemilikan Manajerial Dan Kepemilikan Institusional </w:t>
      </w:r>
    </w:p>
    <w:p w14:paraId="0E0A8CA1" w14:textId="77777777" w:rsidR="00950F7A" w:rsidRPr="00704867"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sidRPr="00704867">
        <w:rPr>
          <w:rFonts w:ascii="Times New Roman" w:hAnsi="Times New Roman" w:cs="Times New Roman"/>
          <w:color w:val="000000"/>
          <w:sz w:val="24"/>
          <w:szCs w:val="24"/>
        </w:rPr>
        <w:t xml:space="preserve">Terhadap Kinerja Keuangan Pada Perusahaan Manufaktur Yang </w:t>
      </w:r>
      <w:proofErr w:type="gramStart"/>
      <w:r w:rsidRPr="00704867">
        <w:rPr>
          <w:rFonts w:ascii="Times New Roman" w:hAnsi="Times New Roman" w:cs="Times New Roman"/>
          <w:color w:val="000000"/>
          <w:sz w:val="24"/>
          <w:szCs w:val="24"/>
        </w:rPr>
        <w:t>Terdaftar  Di</w:t>
      </w:r>
      <w:r>
        <w:rPr>
          <w:rFonts w:ascii="Times New Roman" w:hAnsi="Times New Roman" w:cs="Times New Roman"/>
          <w:color w:val="000000"/>
          <w:sz w:val="24"/>
          <w:szCs w:val="24"/>
        </w:rPr>
        <w:t>Bursa</w:t>
      </w:r>
      <w:proofErr w:type="gramEnd"/>
      <w:r>
        <w:rPr>
          <w:rFonts w:ascii="Times New Roman" w:hAnsi="Times New Roman" w:cs="Times New Roman"/>
          <w:color w:val="000000"/>
          <w:sz w:val="24"/>
          <w:szCs w:val="24"/>
        </w:rPr>
        <w:t xml:space="preserve"> Efek Indonesia BEI</w:t>
      </w:r>
      <w:r w:rsidRPr="00704867">
        <w:rPr>
          <w:rFonts w:ascii="Times New Roman" w:hAnsi="Times New Roman" w:cs="Times New Roman"/>
          <w:color w:val="000000"/>
          <w:sz w:val="24"/>
          <w:szCs w:val="24"/>
        </w:rPr>
        <w:t xml:space="preserve">”. </w:t>
      </w:r>
      <w:r w:rsidRPr="00704867">
        <w:rPr>
          <w:rFonts w:ascii="Times New Roman" w:hAnsi="Times New Roman" w:cs="Times New Roman"/>
          <w:i/>
          <w:color w:val="000000"/>
          <w:sz w:val="24"/>
          <w:szCs w:val="24"/>
        </w:rPr>
        <w:t>Jurnal Ilmiah</w:t>
      </w:r>
      <w:r w:rsidRPr="00704867">
        <w:rPr>
          <w:rFonts w:ascii="Times New Roman" w:hAnsi="Times New Roman" w:cs="Times New Roman"/>
          <w:color w:val="000000"/>
          <w:sz w:val="24"/>
          <w:szCs w:val="24"/>
        </w:rPr>
        <w:t>, Sekolah Tinggi Ilmu Ekonomi Perbanas; Surabaya.</w:t>
      </w:r>
    </w:p>
    <w:p w14:paraId="45C1A6D3"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Ristiawati, T. D. 2011. Pengaruh Kinerja Lingkungan dan Kepemilikan Asing</w:t>
      </w:r>
    </w:p>
    <w:p w14:paraId="3129B82E"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Terhadap Kinerja Finansial Perusahaan. </w:t>
      </w:r>
      <w:r>
        <w:rPr>
          <w:rFonts w:ascii="Times New Roman" w:hAnsi="Times New Roman" w:cs="Times New Roman"/>
          <w:i/>
          <w:iCs/>
          <w:color w:val="000000"/>
          <w:sz w:val="24"/>
          <w:szCs w:val="24"/>
        </w:rPr>
        <w:t>Jurnal akuntansi jember, Vol. 9</w:t>
      </w:r>
      <w:r>
        <w:rPr>
          <w:rFonts w:ascii="Times New Roman" w:hAnsi="Times New Roman" w:cs="Times New Roman"/>
          <w:color w:val="000000"/>
          <w:sz w:val="24"/>
          <w:szCs w:val="24"/>
        </w:rPr>
        <w:t>,</w:t>
      </w:r>
    </w:p>
    <w:p w14:paraId="288B9A26"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Hal 31-54.</w:t>
      </w:r>
    </w:p>
    <w:p w14:paraId="0EA56AB1"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7AFAB554"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Sekaran, Uma dan Roger Bougie. 2017. </w:t>
      </w:r>
      <w:r>
        <w:rPr>
          <w:rFonts w:ascii="Times New Roman" w:hAnsi="Times New Roman" w:cs="Times New Roman"/>
          <w:i/>
          <w:iCs/>
          <w:color w:val="000000"/>
          <w:sz w:val="24"/>
          <w:szCs w:val="24"/>
        </w:rPr>
        <w:t>Metode Penelitian untuk Bisnis.</w:t>
      </w:r>
      <w:r>
        <w:rPr>
          <w:rFonts w:ascii="Times New Roman" w:hAnsi="Times New Roman" w:cs="Times New Roman"/>
          <w:color w:val="000000"/>
          <w:sz w:val="24"/>
          <w:szCs w:val="24"/>
        </w:rPr>
        <w:t xml:space="preserve"> Jakarta:</w:t>
      </w:r>
    </w:p>
    <w:p w14:paraId="7F0B5E15"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Salemba Empat.</w:t>
      </w:r>
    </w:p>
    <w:p w14:paraId="72255485"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1D286D20"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Simerly, R. A. 2000. Environmental Dynamism, Capital Structure and Performance:</w:t>
      </w:r>
    </w:p>
    <w:p w14:paraId="32EF3360"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Theoretical Integration And An Empirical Test. </w:t>
      </w:r>
      <w:r>
        <w:rPr>
          <w:rFonts w:ascii="Times New Roman" w:hAnsi="Times New Roman" w:cs="Times New Roman"/>
          <w:i/>
          <w:iCs/>
          <w:color w:val="000000"/>
          <w:sz w:val="24"/>
          <w:szCs w:val="24"/>
        </w:rPr>
        <w:t xml:space="preserve">Strategic </w:t>
      </w:r>
      <w:proofErr w:type="gramStart"/>
      <w:r>
        <w:rPr>
          <w:rFonts w:ascii="Times New Roman" w:hAnsi="Times New Roman" w:cs="Times New Roman"/>
          <w:i/>
          <w:iCs/>
          <w:color w:val="000000"/>
          <w:sz w:val="24"/>
          <w:szCs w:val="24"/>
        </w:rPr>
        <w:t>ManagementJournal,Vol.</w:t>
      </w:r>
      <w:proofErr w:type="gramEnd"/>
      <w:r>
        <w:rPr>
          <w:rFonts w:ascii="Times New Roman" w:hAnsi="Times New Roman" w:cs="Times New Roman"/>
          <w:i/>
          <w:iCs/>
          <w:color w:val="000000"/>
          <w:sz w:val="24"/>
          <w:szCs w:val="24"/>
        </w:rPr>
        <w:t xml:space="preserve"> 21</w:t>
      </w:r>
      <w:r>
        <w:rPr>
          <w:rFonts w:ascii="Times New Roman" w:hAnsi="Times New Roman" w:cs="Times New Roman"/>
          <w:color w:val="000000"/>
          <w:sz w:val="24"/>
          <w:szCs w:val="24"/>
        </w:rPr>
        <w:t>, Hal. 31-49.</w:t>
      </w:r>
    </w:p>
    <w:p w14:paraId="1D92C00C" w14:textId="77777777" w:rsidR="00950F7A" w:rsidRDefault="00950F7A" w:rsidP="00950F7A">
      <w:pPr>
        <w:autoSpaceDE w:val="0"/>
        <w:autoSpaceDN w:val="0"/>
        <w:adjustRightInd w:val="0"/>
        <w:spacing w:after="0" w:line="240" w:lineRule="auto"/>
        <w:jc w:val="both"/>
        <w:rPr>
          <w:rFonts w:ascii="Times New Roman" w:hAnsi="Times New Roman" w:cs="Times New Roman"/>
          <w:iCs/>
          <w:color w:val="000000"/>
          <w:sz w:val="24"/>
          <w:szCs w:val="24"/>
        </w:rPr>
      </w:pPr>
    </w:p>
    <w:p w14:paraId="21DE3B7E" w14:textId="77777777" w:rsidR="00950F7A" w:rsidRDefault="00950F7A" w:rsidP="00950F7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Siregar, Hasan Sakti dan Dani Riandi. 2011, Juli. Pengaruh Penerapan </w:t>
      </w:r>
      <w:r>
        <w:rPr>
          <w:rFonts w:ascii="Times New Roman" w:hAnsi="Times New Roman" w:cs="Times New Roman"/>
          <w:i/>
          <w:iCs/>
          <w:color w:val="000000"/>
          <w:sz w:val="24"/>
          <w:szCs w:val="24"/>
        </w:rPr>
        <w:t>Good</w:t>
      </w:r>
    </w:p>
    <w:p w14:paraId="659D0DEA"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Corporate Governance</w:t>
      </w:r>
      <w:r>
        <w:rPr>
          <w:rFonts w:ascii="Times New Roman" w:hAnsi="Times New Roman" w:cs="Times New Roman"/>
          <w:color w:val="000000"/>
          <w:sz w:val="24"/>
          <w:szCs w:val="24"/>
        </w:rPr>
        <w:t xml:space="preserve"> terhadap </w:t>
      </w:r>
      <w:r>
        <w:rPr>
          <w:rFonts w:ascii="Times New Roman" w:hAnsi="Times New Roman" w:cs="Times New Roman"/>
          <w:i/>
          <w:iCs/>
          <w:color w:val="000000"/>
          <w:sz w:val="24"/>
          <w:szCs w:val="24"/>
        </w:rPr>
        <w:t xml:space="preserve">Return </w:t>
      </w:r>
      <w:proofErr w:type="gramStart"/>
      <w:r>
        <w:rPr>
          <w:rFonts w:ascii="Times New Roman" w:hAnsi="Times New Roman" w:cs="Times New Roman"/>
          <w:i/>
          <w:iCs/>
          <w:color w:val="000000"/>
          <w:sz w:val="24"/>
          <w:szCs w:val="24"/>
        </w:rPr>
        <w:t>On</w:t>
      </w:r>
      <w:proofErr w:type="gramEnd"/>
      <w:r>
        <w:rPr>
          <w:rFonts w:ascii="Times New Roman" w:hAnsi="Times New Roman" w:cs="Times New Roman"/>
          <w:i/>
          <w:iCs/>
          <w:color w:val="000000"/>
          <w:sz w:val="24"/>
          <w:szCs w:val="24"/>
        </w:rPr>
        <w:t xml:space="preserve"> Asset, Net Profit Margin</w:t>
      </w:r>
      <w:r>
        <w:rPr>
          <w:rFonts w:ascii="Times New Roman" w:hAnsi="Times New Roman" w:cs="Times New Roman"/>
          <w:color w:val="000000"/>
          <w:sz w:val="24"/>
          <w:szCs w:val="24"/>
        </w:rPr>
        <w:t>, dan</w:t>
      </w:r>
    </w:p>
    <w:p w14:paraId="552BAC3D"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Earning Per Share</w:t>
      </w:r>
      <w:r>
        <w:rPr>
          <w:rFonts w:ascii="Times New Roman" w:hAnsi="Times New Roman" w:cs="Times New Roman"/>
          <w:color w:val="000000"/>
          <w:sz w:val="24"/>
          <w:szCs w:val="24"/>
        </w:rPr>
        <w:t xml:space="preserve"> pada Perusahaan yang terdaftar di </w:t>
      </w:r>
      <w:r>
        <w:rPr>
          <w:rFonts w:ascii="Times New Roman" w:hAnsi="Times New Roman" w:cs="Times New Roman"/>
          <w:i/>
          <w:iCs/>
          <w:color w:val="000000"/>
          <w:sz w:val="24"/>
          <w:szCs w:val="24"/>
        </w:rPr>
        <w:t>Corporate</w:t>
      </w:r>
    </w:p>
    <w:p w14:paraId="077B7F06"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Governance Perception Index</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Jurnal Ekonom, Vol. 14(3)</w:t>
      </w:r>
      <w:r>
        <w:rPr>
          <w:rFonts w:ascii="Times New Roman" w:hAnsi="Times New Roman" w:cs="Times New Roman"/>
          <w:color w:val="000000"/>
          <w:sz w:val="24"/>
          <w:szCs w:val="24"/>
        </w:rPr>
        <w:t>, Hal. 127-133.</w:t>
      </w:r>
    </w:p>
    <w:p w14:paraId="27C4BB02"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41470D8C"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Sugiyono. 2016. </w:t>
      </w:r>
      <w:r>
        <w:rPr>
          <w:rFonts w:ascii="Times New Roman" w:hAnsi="Times New Roman" w:cs="Times New Roman"/>
          <w:i/>
          <w:iCs/>
          <w:color w:val="000000"/>
          <w:sz w:val="24"/>
          <w:szCs w:val="24"/>
        </w:rPr>
        <w:t>Metode Penelitian Kuantitatif, Kualitatif dan R&amp;D.</w:t>
      </w:r>
      <w:r>
        <w:rPr>
          <w:rFonts w:ascii="Times New Roman" w:hAnsi="Times New Roman" w:cs="Times New Roman"/>
          <w:color w:val="000000"/>
          <w:sz w:val="24"/>
          <w:szCs w:val="24"/>
        </w:rPr>
        <w:t xml:space="preserve"> Bandung</w:t>
      </w:r>
    </w:p>
    <w:p w14:paraId="5DDF9B2F"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6651466B"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Terry, Sihotang Dikson. 2011, Juni. Pengaruh </w:t>
      </w:r>
      <w:r>
        <w:rPr>
          <w:rFonts w:ascii="Times New Roman" w:hAnsi="Times New Roman" w:cs="Times New Roman"/>
          <w:i/>
          <w:iCs/>
          <w:color w:val="000000"/>
          <w:sz w:val="24"/>
          <w:szCs w:val="24"/>
        </w:rPr>
        <w:t>Corporate Governance</w:t>
      </w:r>
      <w:r>
        <w:rPr>
          <w:rFonts w:ascii="Times New Roman" w:hAnsi="Times New Roman" w:cs="Times New Roman"/>
          <w:color w:val="000000"/>
          <w:sz w:val="24"/>
          <w:szCs w:val="24"/>
        </w:rPr>
        <w:t xml:space="preserve"> terhadap</w:t>
      </w:r>
    </w:p>
    <w:p w14:paraId="570769BC"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Peringkat dan </w:t>
      </w:r>
      <w:r>
        <w:rPr>
          <w:rFonts w:ascii="Times New Roman" w:hAnsi="Times New Roman" w:cs="Times New Roman"/>
          <w:i/>
          <w:iCs/>
          <w:color w:val="000000"/>
          <w:sz w:val="24"/>
          <w:szCs w:val="24"/>
        </w:rPr>
        <w:t>Yield</w:t>
      </w:r>
      <w:r>
        <w:rPr>
          <w:rFonts w:ascii="Times New Roman" w:hAnsi="Times New Roman" w:cs="Times New Roman"/>
          <w:color w:val="000000"/>
          <w:sz w:val="24"/>
          <w:szCs w:val="24"/>
        </w:rPr>
        <w:t xml:space="preserve"> Obligasi di BEI. </w:t>
      </w:r>
      <w:r>
        <w:rPr>
          <w:rFonts w:ascii="Times New Roman" w:hAnsi="Times New Roman" w:cs="Times New Roman"/>
          <w:i/>
          <w:iCs/>
          <w:color w:val="000000"/>
          <w:sz w:val="24"/>
          <w:szCs w:val="24"/>
        </w:rPr>
        <w:t>Jurnal Riset Manajemen dan Bisnis,</w:t>
      </w:r>
    </w:p>
    <w:p w14:paraId="52703C98"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Vol. 6(1)</w:t>
      </w:r>
      <w:r>
        <w:rPr>
          <w:rFonts w:ascii="Times New Roman" w:hAnsi="Times New Roman" w:cs="Times New Roman"/>
          <w:color w:val="000000"/>
          <w:sz w:val="24"/>
          <w:szCs w:val="24"/>
        </w:rPr>
        <w:t>, Hal 11-30.</w:t>
      </w:r>
    </w:p>
    <w:p w14:paraId="36D17141"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1BF2A2E2"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Widyati, M. F. 2013, Januari. Pengaruh Dewan Direksi, Komisaris Independen,</w:t>
      </w:r>
    </w:p>
    <w:p w14:paraId="465F6A87" w14:textId="77777777" w:rsidR="00950F7A" w:rsidRDefault="00950F7A" w:rsidP="00950F7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Komite Audit, Kepemilikan Manajerial dan Kepemilikan Institusional</w:t>
      </w:r>
    </w:p>
    <w:p w14:paraId="5586A03F"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Terhadap Kinerja Keuangan. </w:t>
      </w:r>
      <w:r>
        <w:rPr>
          <w:rFonts w:ascii="Times New Roman" w:hAnsi="Times New Roman" w:cs="Times New Roman"/>
          <w:i/>
          <w:iCs/>
          <w:color w:val="000000"/>
          <w:sz w:val="24"/>
          <w:szCs w:val="24"/>
        </w:rPr>
        <w:t>Jurnal Ilmu Manajemen, Vol. 1</w:t>
      </w:r>
      <w:r>
        <w:rPr>
          <w:rFonts w:ascii="Times New Roman" w:hAnsi="Times New Roman" w:cs="Times New Roman"/>
          <w:color w:val="000000"/>
          <w:sz w:val="24"/>
          <w:szCs w:val="24"/>
        </w:rPr>
        <w:t>, Hal 234249.</w:t>
      </w:r>
    </w:p>
    <w:p w14:paraId="28BE7D9C"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2EE592A7"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Wirawati, I. K. 2013, Desember. Pengaruh Kepemilikan Manajerial terhadap</w:t>
      </w:r>
    </w:p>
    <w:p w14:paraId="3837E75C"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Hubungan Antara Kinerja Dengan Nilai Perusahaan. </w:t>
      </w:r>
      <w:r>
        <w:rPr>
          <w:rFonts w:ascii="Times New Roman" w:hAnsi="Times New Roman" w:cs="Times New Roman"/>
          <w:i/>
          <w:iCs/>
          <w:color w:val="000000"/>
          <w:sz w:val="24"/>
          <w:szCs w:val="24"/>
        </w:rPr>
        <w:t>E-Jurnal Akuntansi</w:t>
      </w:r>
    </w:p>
    <w:p w14:paraId="53B39454"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Universitas Udayana, Vol. 5</w:t>
      </w:r>
      <w:r>
        <w:rPr>
          <w:rFonts w:ascii="Times New Roman" w:hAnsi="Times New Roman" w:cs="Times New Roman"/>
          <w:color w:val="000000"/>
          <w:sz w:val="24"/>
          <w:szCs w:val="24"/>
        </w:rPr>
        <w:t>, Hal. 639-651.</w:t>
      </w:r>
    </w:p>
    <w:p w14:paraId="2B4E478A"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751B379F"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Wiranata, Yuliaus Ardi dan Nugrahanti. 2013, </w:t>
      </w:r>
      <w:proofErr w:type="gramStart"/>
      <w:r>
        <w:rPr>
          <w:rFonts w:ascii="Times New Roman" w:hAnsi="Times New Roman" w:cs="Times New Roman"/>
          <w:color w:val="000000"/>
          <w:sz w:val="24"/>
          <w:szCs w:val="24"/>
        </w:rPr>
        <w:t>Mei .</w:t>
      </w:r>
      <w:proofErr w:type="gramEnd"/>
      <w:r>
        <w:rPr>
          <w:rFonts w:ascii="Times New Roman" w:hAnsi="Times New Roman" w:cs="Times New Roman"/>
          <w:color w:val="000000"/>
          <w:sz w:val="24"/>
          <w:szCs w:val="24"/>
        </w:rPr>
        <w:t xml:space="preserve"> Pengaruh Struktur</w:t>
      </w:r>
    </w:p>
    <w:p w14:paraId="3031BB56"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Kepemilikan terhadap Profitabilitas Perusahaan Manufaktur di Indonesia.</w:t>
      </w:r>
    </w:p>
    <w:p w14:paraId="7EEC8D5B" w14:textId="77777777" w:rsidR="00950F7A" w:rsidRDefault="00950F7A" w:rsidP="00950F7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i/>
          <w:iCs/>
          <w:color w:val="000000"/>
          <w:sz w:val="24"/>
          <w:szCs w:val="24"/>
        </w:rPr>
        <w:t>Jurnal Akuntansi dan Keuangan, Vol. 15</w:t>
      </w:r>
      <w:r>
        <w:rPr>
          <w:rFonts w:ascii="Times New Roman" w:hAnsi="Times New Roman" w:cs="Times New Roman"/>
          <w:color w:val="000000"/>
          <w:sz w:val="24"/>
          <w:szCs w:val="24"/>
        </w:rPr>
        <w:t xml:space="preserve">, Hal 15-26. </w:t>
      </w:r>
    </w:p>
    <w:p w14:paraId="53F7E853"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68989330" w14:textId="77777777" w:rsidR="00950F7A" w:rsidRDefault="00950F7A" w:rsidP="00950F7A">
      <w:pPr>
        <w:autoSpaceDE w:val="0"/>
        <w:autoSpaceDN w:val="0"/>
        <w:adjustRightInd w:val="0"/>
        <w:spacing w:after="0" w:line="240" w:lineRule="auto"/>
        <w:jc w:val="both"/>
        <w:rPr>
          <w:rFonts w:ascii="Times New Roman" w:hAnsi="Times New Roman" w:cs="Times New Roman"/>
          <w:color w:val="000000"/>
          <w:sz w:val="24"/>
          <w:szCs w:val="24"/>
        </w:rPr>
      </w:pPr>
    </w:p>
    <w:p w14:paraId="5FB0B8BB" w14:textId="77777777" w:rsidR="00950F7A" w:rsidRPr="00950F7A" w:rsidRDefault="00950F7A" w:rsidP="00950F7A">
      <w:pPr>
        <w:pStyle w:val="ListParagraph"/>
        <w:spacing w:line="360" w:lineRule="auto"/>
        <w:ind w:left="0"/>
        <w:jc w:val="both"/>
        <w:rPr>
          <w:rFonts w:ascii="Times New Roman" w:hAnsi="Times New Roman" w:cs="Times New Roman"/>
          <w:b/>
          <w:sz w:val="24"/>
          <w:szCs w:val="24"/>
          <w:lang w:val="id-ID"/>
        </w:rPr>
      </w:pPr>
    </w:p>
    <w:sectPr w:rsidR="00950F7A" w:rsidRPr="00950F7A" w:rsidSect="00CD38A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A6A9" w14:textId="77777777" w:rsidR="00A8213C" w:rsidRDefault="00A8213C" w:rsidP="00715E9F">
      <w:pPr>
        <w:spacing w:after="0" w:line="240" w:lineRule="auto"/>
      </w:pPr>
      <w:r>
        <w:separator/>
      </w:r>
    </w:p>
  </w:endnote>
  <w:endnote w:type="continuationSeparator" w:id="0">
    <w:p w14:paraId="0B76A617" w14:textId="77777777" w:rsidR="00A8213C" w:rsidRDefault="00A8213C" w:rsidP="007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4BBB" w14:textId="77777777" w:rsidR="00A8213C" w:rsidRDefault="00A8213C" w:rsidP="00715E9F">
      <w:pPr>
        <w:spacing w:after="0" w:line="240" w:lineRule="auto"/>
      </w:pPr>
      <w:r>
        <w:separator/>
      </w:r>
    </w:p>
  </w:footnote>
  <w:footnote w:type="continuationSeparator" w:id="0">
    <w:p w14:paraId="101E8D0C" w14:textId="77777777" w:rsidR="00A8213C" w:rsidRDefault="00A8213C" w:rsidP="0071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1C0EAAB4"/>
    <w:lvl w:ilvl="0">
      <w:start w:val="1"/>
      <w:numFmt w:val="decimal"/>
      <w:lvlText w:val="%1."/>
      <w:lvlJc w:val="left"/>
      <w:pPr>
        <w:ind w:left="4680" w:hanging="360"/>
      </w:pPr>
      <w:rPr>
        <w:rFonts w:hint="default"/>
      </w:rPr>
    </w:lvl>
    <w:lvl w:ilvl="1">
      <w:start w:val="1"/>
      <w:numFmt w:val="decimal"/>
      <w:isLgl/>
      <w:lvlText w:val="%1.%2."/>
      <w:lvlJc w:val="left"/>
      <w:pPr>
        <w:ind w:left="5040" w:hanging="720"/>
      </w:pPr>
      <w:rPr>
        <w:rFonts w:hint="default"/>
      </w:rPr>
    </w:lvl>
    <w:lvl w:ilvl="2">
      <w:start w:val="4"/>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14570F76"/>
    <w:multiLevelType w:val="hybridMultilevel"/>
    <w:tmpl w:val="9FA4E1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B2518DB"/>
    <w:multiLevelType w:val="hybridMultilevel"/>
    <w:tmpl w:val="69740648"/>
    <w:lvl w:ilvl="0" w:tplc="5F36F1CE">
      <w:start w:val="1"/>
      <w:numFmt w:val="bullet"/>
      <w:lvlText w:val="•"/>
      <w:lvlJc w:val="left"/>
      <w:pPr>
        <w:tabs>
          <w:tab w:val="num" w:pos="720"/>
        </w:tabs>
        <w:ind w:left="720" w:hanging="360"/>
      </w:pPr>
      <w:rPr>
        <w:rFonts w:ascii="Arial" w:hAnsi="Arial" w:hint="default"/>
      </w:rPr>
    </w:lvl>
    <w:lvl w:ilvl="1" w:tplc="210C12E2">
      <w:start w:val="1"/>
      <w:numFmt w:val="bullet"/>
      <w:lvlText w:val="•"/>
      <w:lvlJc w:val="left"/>
      <w:pPr>
        <w:tabs>
          <w:tab w:val="num" w:pos="1440"/>
        </w:tabs>
        <w:ind w:left="1440" w:hanging="360"/>
      </w:pPr>
      <w:rPr>
        <w:rFonts w:ascii="Arial" w:hAnsi="Arial" w:hint="default"/>
      </w:rPr>
    </w:lvl>
    <w:lvl w:ilvl="2" w:tplc="C3345AE0" w:tentative="1">
      <w:start w:val="1"/>
      <w:numFmt w:val="bullet"/>
      <w:lvlText w:val="•"/>
      <w:lvlJc w:val="left"/>
      <w:pPr>
        <w:tabs>
          <w:tab w:val="num" w:pos="2160"/>
        </w:tabs>
        <w:ind w:left="2160" w:hanging="360"/>
      </w:pPr>
      <w:rPr>
        <w:rFonts w:ascii="Arial" w:hAnsi="Arial" w:hint="default"/>
      </w:rPr>
    </w:lvl>
    <w:lvl w:ilvl="3" w:tplc="B1744572" w:tentative="1">
      <w:start w:val="1"/>
      <w:numFmt w:val="bullet"/>
      <w:lvlText w:val="•"/>
      <w:lvlJc w:val="left"/>
      <w:pPr>
        <w:tabs>
          <w:tab w:val="num" w:pos="2880"/>
        </w:tabs>
        <w:ind w:left="2880" w:hanging="360"/>
      </w:pPr>
      <w:rPr>
        <w:rFonts w:ascii="Arial" w:hAnsi="Arial" w:hint="default"/>
      </w:rPr>
    </w:lvl>
    <w:lvl w:ilvl="4" w:tplc="9B34C69C" w:tentative="1">
      <w:start w:val="1"/>
      <w:numFmt w:val="bullet"/>
      <w:lvlText w:val="•"/>
      <w:lvlJc w:val="left"/>
      <w:pPr>
        <w:tabs>
          <w:tab w:val="num" w:pos="3600"/>
        </w:tabs>
        <w:ind w:left="3600" w:hanging="360"/>
      </w:pPr>
      <w:rPr>
        <w:rFonts w:ascii="Arial" w:hAnsi="Arial" w:hint="default"/>
      </w:rPr>
    </w:lvl>
    <w:lvl w:ilvl="5" w:tplc="F2B48148" w:tentative="1">
      <w:start w:val="1"/>
      <w:numFmt w:val="bullet"/>
      <w:lvlText w:val="•"/>
      <w:lvlJc w:val="left"/>
      <w:pPr>
        <w:tabs>
          <w:tab w:val="num" w:pos="4320"/>
        </w:tabs>
        <w:ind w:left="4320" w:hanging="360"/>
      </w:pPr>
      <w:rPr>
        <w:rFonts w:ascii="Arial" w:hAnsi="Arial" w:hint="default"/>
      </w:rPr>
    </w:lvl>
    <w:lvl w:ilvl="6" w:tplc="4A6A4BEA" w:tentative="1">
      <w:start w:val="1"/>
      <w:numFmt w:val="bullet"/>
      <w:lvlText w:val="•"/>
      <w:lvlJc w:val="left"/>
      <w:pPr>
        <w:tabs>
          <w:tab w:val="num" w:pos="5040"/>
        </w:tabs>
        <w:ind w:left="5040" w:hanging="360"/>
      </w:pPr>
      <w:rPr>
        <w:rFonts w:ascii="Arial" w:hAnsi="Arial" w:hint="default"/>
      </w:rPr>
    </w:lvl>
    <w:lvl w:ilvl="7" w:tplc="A6E2C742" w:tentative="1">
      <w:start w:val="1"/>
      <w:numFmt w:val="bullet"/>
      <w:lvlText w:val="•"/>
      <w:lvlJc w:val="left"/>
      <w:pPr>
        <w:tabs>
          <w:tab w:val="num" w:pos="5760"/>
        </w:tabs>
        <w:ind w:left="5760" w:hanging="360"/>
      </w:pPr>
      <w:rPr>
        <w:rFonts w:ascii="Arial" w:hAnsi="Arial" w:hint="default"/>
      </w:rPr>
    </w:lvl>
    <w:lvl w:ilvl="8" w:tplc="A19EB6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1A1737"/>
    <w:multiLevelType w:val="hybridMultilevel"/>
    <w:tmpl w:val="49FE1B98"/>
    <w:lvl w:ilvl="0" w:tplc="41EA07F2">
      <w:start w:val="1"/>
      <w:numFmt w:val="lowerLetter"/>
      <w:lvlText w:val="%1."/>
      <w:lvlJc w:val="left"/>
      <w:pPr>
        <w:ind w:left="1080" w:hanging="360"/>
      </w:pPr>
      <w:rPr>
        <w:rFonts w:hint="default"/>
        <w:b/>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F2B6E66"/>
    <w:multiLevelType w:val="multilevel"/>
    <w:tmpl w:val="39002A20"/>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0470B94"/>
    <w:multiLevelType w:val="hybridMultilevel"/>
    <w:tmpl w:val="C1A677A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30DA6922"/>
    <w:multiLevelType w:val="multilevel"/>
    <w:tmpl w:val="4A7AB918"/>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F50209"/>
    <w:multiLevelType w:val="hybridMultilevel"/>
    <w:tmpl w:val="EF82E830"/>
    <w:lvl w:ilvl="0" w:tplc="8AC2960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3F8342DE"/>
    <w:multiLevelType w:val="hybridMultilevel"/>
    <w:tmpl w:val="1090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D954BE"/>
    <w:multiLevelType w:val="hybridMultilevel"/>
    <w:tmpl w:val="713C7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1627C"/>
    <w:multiLevelType w:val="hybridMultilevel"/>
    <w:tmpl w:val="2C147D24"/>
    <w:lvl w:ilvl="0" w:tplc="182830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FF6903"/>
    <w:multiLevelType w:val="multilevel"/>
    <w:tmpl w:val="B5A2B11E"/>
    <w:lvl w:ilvl="0">
      <w:start w:val="1"/>
      <w:numFmt w:val="decimal"/>
      <w:lvlText w:val="%1.1."/>
      <w:lvlJc w:val="left"/>
      <w:pPr>
        <w:ind w:left="360" w:hanging="360"/>
      </w:pPr>
      <w:rPr>
        <w:rFonts w:hint="default"/>
      </w:rPr>
    </w:lvl>
    <w:lvl w:ilvl="1">
      <w:start w:val="1"/>
      <w:numFmt w:val="none"/>
      <w:lvlText w:val="1.2."/>
      <w:lvlJc w:val="left"/>
      <w:pPr>
        <w:ind w:left="432" w:hanging="432"/>
      </w:pPr>
      <w:rPr>
        <w:rFonts w:hint="default"/>
      </w:rPr>
    </w:lvl>
    <w:lvl w:ilvl="2">
      <w:start w:val="1"/>
      <w:numFmt w:val="none"/>
      <w:lvlText w:val="1.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4640F3"/>
    <w:multiLevelType w:val="multilevel"/>
    <w:tmpl w:val="2AA0C542"/>
    <w:lvl w:ilvl="0">
      <w:start w:val="1"/>
      <w:numFmt w:val="decimal"/>
      <w:lvlText w:val="%1."/>
      <w:lvlJc w:val="left"/>
      <w:pPr>
        <w:ind w:left="1440" w:hanging="360"/>
      </w:pPr>
    </w:lvl>
    <w:lvl w:ilvl="1">
      <w:start w:val="3"/>
      <w:numFmt w:val="decimal"/>
      <w:isLgl/>
      <w:lvlText w:val="%1.%2."/>
      <w:lvlJc w:val="left"/>
      <w:pPr>
        <w:ind w:left="192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5BD42866"/>
    <w:multiLevelType w:val="hybridMultilevel"/>
    <w:tmpl w:val="F424D2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D123C32"/>
    <w:multiLevelType w:val="multilevel"/>
    <w:tmpl w:val="2AA0C542"/>
    <w:lvl w:ilvl="0">
      <w:start w:val="1"/>
      <w:numFmt w:val="decimal"/>
      <w:lvlText w:val="%1."/>
      <w:lvlJc w:val="left"/>
      <w:pPr>
        <w:ind w:left="1440" w:hanging="360"/>
      </w:pPr>
    </w:lvl>
    <w:lvl w:ilvl="1">
      <w:start w:val="3"/>
      <w:numFmt w:val="decimal"/>
      <w:isLgl/>
      <w:lvlText w:val="%1.%2."/>
      <w:lvlJc w:val="left"/>
      <w:pPr>
        <w:ind w:left="192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840" w:hanging="1800"/>
      </w:pPr>
      <w:rPr>
        <w:rFonts w:hint="default"/>
      </w:rPr>
    </w:lvl>
  </w:abstractNum>
  <w:abstractNum w:abstractNumId="15" w15:restartNumberingAfterBreak="0">
    <w:nsid w:val="69AE0F2E"/>
    <w:multiLevelType w:val="hybridMultilevel"/>
    <w:tmpl w:val="60A28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DC36EA6"/>
    <w:multiLevelType w:val="hybridMultilevel"/>
    <w:tmpl w:val="2340B620"/>
    <w:lvl w:ilvl="0" w:tplc="E2ACA3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E1E0BC1"/>
    <w:multiLevelType w:val="multilevel"/>
    <w:tmpl w:val="210C3450"/>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7E346D55"/>
    <w:multiLevelType w:val="multilevel"/>
    <w:tmpl w:val="5DE2FCC4"/>
    <w:lvl w:ilvl="0">
      <w:start w:val="4"/>
      <w:numFmt w:val="decimal"/>
      <w:lvlText w:val="%1."/>
      <w:lvlJc w:val="left"/>
      <w:pPr>
        <w:ind w:left="720" w:hanging="720"/>
      </w:pPr>
      <w:rPr>
        <w:rFonts w:hint="default"/>
      </w:rPr>
    </w:lvl>
    <w:lvl w:ilvl="1">
      <w:start w:val="3"/>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2"/>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num w:numId="1">
    <w:abstractNumId w:val="11"/>
  </w:num>
  <w:num w:numId="2">
    <w:abstractNumId w:val="5"/>
  </w:num>
  <w:num w:numId="3">
    <w:abstractNumId w:val="6"/>
  </w:num>
  <w:num w:numId="4">
    <w:abstractNumId w:val="7"/>
  </w:num>
  <w:num w:numId="5">
    <w:abstractNumId w:val="0"/>
  </w:num>
  <w:num w:numId="6">
    <w:abstractNumId w:val="2"/>
  </w:num>
  <w:num w:numId="7">
    <w:abstractNumId w:val="17"/>
  </w:num>
  <w:num w:numId="8">
    <w:abstractNumId w:val="13"/>
  </w:num>
  <w:num w:numId="9">
    <w:abstractNumId w:val="15"/>
  </w:num>
  <w:num w:numId="10">
    <w:abstractNumId w:val="16"/>
  </w:num>
  <w:num w:numId="11">
    <w:abstractNumId w:val="12"/>
  </w:num>
  <w:num w:numId="12">
    <w:abstractNumId w:val="18"/>
  </w:num>
  <w:num w:numId="13">
    <w:abstractNumId w:val="14"/>
  </w:num>
  <w:num w:numId="14">
    <w:abstractNumId w:val="3"/>
  </w:num>
  <w:num w:numId="15">
    <w:abstractNumId w:val="1"/>
  </w:num>
  <w:num w:numId="16">
    <w:abstractNumId w:val="4"/>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A7"/>
    <w:rsid w:val="005C2618"/>
    <w:rsid w:val="00715E9F"/>
    <w:rsid w:val="00743340"/>
    <w:rsid w:val="00950F7A"/>
    <w:rsid w:val="00984774"/>
    <w:rsid w:val="009A1EBC"/>
    <w:rsid w:val="00A8213C"/>
    <w:rsid w:val="00C261DF"/>
    <w:rsid w:val="00CD38A7"/>
    <w:rsid w:val="00E60592"/>
    <w:rsid w:val="00E85B90"/>
    <w:rsid w:val="00EB4C73"/>
    <w:rsid w:val="00EF01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9F56"/>
  <w15:chartTrackingRefBased/>
  <w15:docId w15:val="{8D2B0036-F5DC-4949-8911-E5BD3B7F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8A7"/>
    <w:pPr>
      <w:spacing w:after="200" w:line="276" w:lineRule="auto"/>
    </w:pPr>
    <w:rPr>
      <w:lang w:val="en-US"/>
    </w:rPr>
  </w:style>
  <w:style w:type="paragraph" w:styleId="Heading1">
    <w:name w:val="heading 1"/>
    <w:basedOn w:val="Normal"/>
    <w:next w:val="Normal"/>
    <w:link w:val="Heading1Char"/>
    <w:uiPriority w:val="9"/>
    <w:qFormat/>
    <w:rsid w:val="00CD38A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8A7"/>
    <w:rPr>
      <w:rFonts w:asciiTheme="majorHAnsi" w:eastAsiaTheme="majorEastAsia" w:hAnsiTheme="majorHAnsi" w:cstheme="majorBidi"/>
      <w:b/>
      <w:bCs/>
      <w:color w:val="2F5496" w:themeColor="accent1" w:themeShade="BF"/>
      <w:sz w:val="28"/>
      <w:szCs w:val="28"/>
      <w:lang w:val="en-US"/>
    </w:rPr>
  </w:style>
  <w:style w:type="character" w:styleId="Hyperlink">
    <w:name w:val="Hyperlink"/>
    <w:basedOn w:val="DefaultParagraphFont"/>
    <w:uiPriority w:val="99"/>
    <w:unhideWhenUsed/>
    <w:rsid w:val="00CD38A7"/>
    <w:rPr>
      <w:color w:val="0563C1" w:themeColor="hyperlink"/>
      <w:u w:val="single"/>
    </w:rPr>
  </w:style>
  <w:style w:type="character" w:styleId="UnresolvedMention">
    <w:name w:val="Unresolved Mention"/>
    <w:basedOn w:val="DefaultParagraphFont"/>
    <w:uiPriority w:val="99"/>
    <w:semiHidden/>
    <w:unhideWhenUsed/>
    <w:rsid w:val="00CD38A7"/>
    <w:rPr>
      <w:color w:val="605E5C"/>
      <w:shd w:val="clear" w:color="auto" w:fill="E1DFDD"/>
    </w:rPr>
  </w:style>
  <w:style w:type="paragraph" w:styleId="ListParagraph">
    <w:name w:val="List Paragraph"/>
    <w:basedOn w:val="Normal"/>
    <w:uiPriority w:val="34"/>
    <w:qFormat/>
    <w:rsid w:val="00CD38A7"/>
    <w:pPr>
      <w:ind w:left="720"/>
      <w:contextualSpacing/>
    </w:pPr>
  </w:style>
  <w:style w:type="paragraph" w:styleId="BalloonText">
    <w:name w:val="Balloon Text"/>
    <w:basedOn w:val="Normal"/>
    <w:link w:val="BalloonTextChar"/>
    <w:uiPriority w:val="99"/>
    <w:semiHidden/>
    <w:unhideWhenUsed/>
    <w:rsid w:val="00E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92"/>
    <w:rPr>
      <w:rFonts w:ascii="Tahoma" w:hAnsi="Tahoma" w:cs="Tahoma"/>
      <w:sz w:val="16"/>
      <w:szCs w:val="16"/>
      <w:lang w:val="en-US"/>
    </w:rPr>
  </w:style>
  <w:style w:type="paragraph" w:styleId="Header">
    <w:name w:val="header"/>
    <w:basedOn w:val="Normal"/>
    <w:link w:val="HeaderChar"/>
    <w:uiPriority w:val="99"/>
    <w:unhideWhenUsed/>
    <w:rsid w:val="0071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9F"/>
    <w:rPr>
      <w:lang w:val="en-US"/>
    </w:rPr>
  </w:style>
  <w:style w:type="paragraph" w:styleId="Footer">
    <w:name w:val="footer"/>
    <w:basedOn w:val="Normal"/>
    <w:link w:val="FooterChar"/>
    <w:uiPriority w:val="99"/>
    <w:unhideWhenUsed/>
    <w:rsid w:val="0071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9F"/>
    <w:rPr>
      <w:lang w:val="en-US"/>
    </w:rPr>
  </w:style>
  <w:style w:type="paragraph" w:styleId="Caption">
    <w:name w:val="caption"/>
    <w:basedOn w:val="Normal"/>
    <w:next w:val="Normal"/>
    <w:uiPriority w:val="35"/>
    <w:unhideWhenUsed/>
    <w:qFormat/>
    <w:rsid w:val="00EF014C"/>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enys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journal-s1.undip.ac.id/index.php/accounting" TargetMode="External"/><Relationship Id="rId4" Type="http://schemas.openxmlformats.org/officeDocument/2006/relationships/webSettings" Target="webSettings.xml"/><Relationship Id="rId9" Type="http://schemas.openxmlformats.org/officeDocument/2006/relationships/hyperlink" Target="Https://www.idx.co.id/perusahaan-tercatat/laporan-keuangan-dan-tahu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15</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 14</dc:creator>
  <cp:keywords/>
  <dc:description/>
  <cp:lastModifiedBy>Acer E 14</cp:lastModifiedBy>
  <cp:revision>2</cp:revision>
  <dcterms:created xsi:type="dcterms:W3CDTF">2021-02-03T09:40:00Z</dcterms:created>
  <dcterms:modified xsi:type="dcterms:W3CDTF">2021-02-05T10:12:00Z</dcterms:modified>
</cp:coreProperties>
</file>