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AF2" w:rsidRDefault="00C15558">
      <w:pPr>
        <w:pStyle w:val="Heading1"/>
        <w:spacing w:after="0"/>
        <w:ind w:left="250"/>
      </w:pPr>
      <w:r>
        <w:t xml:space="preserve">VARIASI SUBTITUSI TEPUNG BEKATUL BERAS MERAH DAN SUHU </w:t>
      </w:r>
    </w:p>
    <w:p w:rsidR="00477AF2" w:rsidRDefault="00C15558">
      <w:pPr>
        <w:spacing w:after="237"/>
        <w:ind w:left="10" w:right="-15" w:hanging="10"/>
        <w:jc w:val="center"/>
      </w:pPr>
      <w:r>
        <w:rPr>
          <w:b/>
        </w:rPr>
        <w:t xml:space="preserve">PEMANGGANGAN TERHADAP SIFAT FISIK, KIMIA DAN TINGKAT KESUKAAN </w:t>
      </w:r>
      <w:r>
        <w:rPr>
          <w:b/>
          <w:i/>
        </w:rPr>
        <w:t xml:space="preserve">CRACKERS </w:t>
      </w:r>
    </w:p>
    <w:p w:rsidR="007A455A" w:rsidRDefault="007A455A" w:rsidP="00FC11C9">
      <w:pPr>
        <w:spacing w:after="0" w:line="240" w:lineRule="auto"/>
        <w:ind w:left="0" w:firstLine="0"/>
        <w:jc w:val="center"/>
        <w:rPr>
          <w:b/>
          <w:szCs w:val="24"/>
          <w:vertAlign w:val="superscript"/>
        </w:rPr>
      </w:pPr>
      <w:r>
        <w:rPr>
          <w:b/>
          <w:szCs w:val="24"/>
        </w:rPr>
        <w:t>Panji Muhammad</w:t>
      </w:r>
      <w:r>
        <w:rPr>
          <w:b/>
          <w:szCs w:val="24"/>
          <w:vertAlign w:val="superscript"/>
        </w:rPr>
        <w:t>1</w:t>
      </w:r>
      <w:r>
        <w:rPr>
          <w:b/>
          <w:szCs w:val="24"/>
        </w:rPr>
        <w:t>, Agus Setiyoko</w:t>
      </w:r>
      <w:r>
        <w:rPr>
          <w:b/>
          <w:szCs w:val="24"/>
          <w:vertAlign w:val="superscript"/>
        </w:rPr>
        <w:t>2</w:t>
      </w:r>
      <w:r>
        <w:rPr>
          <w:b/>
          <w:szCs w:val="24"/>
        </w:rPr>
        <w:t>, Agus Slamet</w:t>
      </w:r>
      <w:r>
        <w:rPr>
          <w:b/>
          <w:szCs w:val="24"/>
          <w:vertAlign w:val="superscript"/>
        </w:rPr>
        <w:t>3</w:t>
      </w:r>
    </w:p>
    <w:p w:rsidR="007A455A" w:rsidRDefault="007A455A" w:rsidP="007A455A">
      <w:pPr>
        <w:spacing w:after="0" w:line="240" w:lineRule="auto"/>
        <w:jc w:val="center"/>
        <w:rPr>
          <w:szCs w:val="24"/>
        </w:rPr>
      </w:pPr>
      <w:r>
        <w:rPr>
          <w:szCs w:val="24"/>
        </w:rPr>
        <w:t>Program Studi Teknologi Hasil Pertanian, Fakultas Agorindustri,</w:t>
      </w:r>
    </w:p>
    <w:p w:rsidR="007A455A" w:rsidRDefault="007A455A" w:rsidP="007A455A">
      <w:pPr>
        <w:spacing w:after="0" w:line="240" w:lineRule="auto"/>
        <w:jc w:val="center"/>
        <w:rPr>
          <w:szCs w:val="24"/>
        </w:rPr>
      </w:pPr>
      <w:r>
        <w:rPr>
          <w:szCs w:val="24"/>
        </w:rPr>
        <w:t>Universitas Mercu Buana Yogayakarta, Jl. Wates Km 10, Yogyakarta 55753</w:t>
      </w:r>
    </w:p>
    <w:p w:rsidR="00477AF2" w:rsidRDefault="00C15558">
      <w:pPr>
        <w:spacing w:after="243" w:line="240" w:lineRule="auto"/>
        <w:ind w:left="0" w:firstLine="0"/>
        <w:jc w:val="center"/>
      </w:pPr>
      <w:r>
        <w:t xml:space="preserve">E-mail : </w:t>
      </w:r>
      <w:r>
        <w:rPr>
          <w:color w:val="0000FF"/>
          <w:u w:val="single" w:color="0000FF"/>
        </w:rPr>
        <w:t>panjimuhammad65@gmail.com</w:t>
      </w:r>
      <w:r>
        <w:t xml:space="preserve">  </w:t>
      </w:r>
    </w:p>
    <w:p w:rsidR="00477AF2" w:rsidRDefault="00C15558">
      <w:pPr>
        <w:spacing w:after="0"/>
        <w:ind w:left="10" w:right="-15" w:hanging="10"/>
        <w:jc w:val="center"/>
      </w:pPr>
      <w:r>
        <w:rPr>
          <w:b/>
        </w:rPr>
        <w:t xml:space="preserve">Intisari  </w:t>
      </w:r>
    </w:p>
    <w:p w:rsidR="00477AF2" w:rsidRDefault="00C15558">
      <w:pPr>
        <w:spacing w:after="239"/>
      </w:pPr>
      <w:r>
        <w:t xml:space="preserve">Bekatul beras merah adalah hasil samping dari proses penggilingan padi merah, bekatul beras merah memiliki keunggulan dalam kandungan gizinya antara lain tinggi serat dan protein, tetapi pemanfaatnya masih terbatas. </w:t>
      </w:r>
      <w:r>
        <w:rPr>
          <w:i/>
        </w:rPr>
        <w:t>Crackers</w:t>
      </w:r>
      <w:r>
        <w:t xml:space="preserve"> adalah makanan yang banyak diminati dan berbahan dasar tepung terigu. Tingginya tingkat konsumsi tepung terigu menyebabkan meningkatnya impor tepung terigu. Tujuan penelitian ini adalah menghasilkan </w:t>
      </w:r>
      <w:r>
        <w:rPr>
          <w:i/>
        </w:rPr>
        <w:t>crackers</w:t>
      </w:r>
      <w:r>
        <w:t xml:space="preserve"> bekatul beras merah dan suhu pemanggangan yang memenuhi standart serta dapat diterima oleh konsumen. Rancangan penelitian yang digunakan pada penelitian ini adalah rancangan acak lengkap dengan pola faktorial (RAL Faktorial) dengan 2 faktor. Faktor pertama adalah variasi subtitusi tepung bekatul beras merah yang digunakan antara lain : 0%, 10%, 15% dan 20% dan faktor yang kedua adalah variasi suhu pemanggangan 150°C dan 160°C. Hasil dari penelitian menunjukkan perlakuan subtitusi tepung bekatul beras merah 10% dengan suhu pemanggangan 150°C merupakan perlakuan yang paling disukai oleh panelis dengan karakteristik fisik : kekerasan 10,25 gf, volume pengembangan 0,50%,  </w:t>
      </w:r>
      <w:r>
        <w:rPr>
          <w:i/>
        </w:rPr>
        <w:t>lightness</w:t>
      </w:r>
      <w:r>
        <w:t xml:space="preserve"> (L*) 64,91, </w:t>
      </w:r>
      <w:r>
        <w:rPr>
          <w:i/>
        </w:rPr>
        <w:t>redness</w:t>
      </w:r>
      <w:r>
        <w:t xml:space="preserve"> (a*) 7,01, </w:t>
      </w:r>
      <w:r>
        <w:rPr>
          <w:i/>
        </w:rPr>
        <w:t xml:space="preserve">yellowness </w:t>
      </w:r>
      <w:r>
        <w:t xml:space="preserve">(b*) 18,96, karakteristik kimia : kadar air 5,08% (b/b), abu 3,13% (b/b), protein 10,99% (b/b), serat kasar 3,84 % (b/b). </w:t>
      </w:r>
    </w:p>
    <w:p w:rsidR="00477AF2" w:rsidRDefault="00C15558">
      <w:pPr>
        <w:spacing w:after="482"/>
        <w:ind w:firstLine="0"/>
      </w:pPr>
      <w:r>
        <w:rPr>
          <w:b/>
        </w:rPr>
        <w:t xml:space="preserve">Kata kunci </w:t>
      </w:r>
      <w:r>
        <w:t xml:space="preserve">: </w:t>
      </w:r>
      <w:r>
        <w:rPr>
          <w:i/>
        </w:rPr>
        <w:t xml:space="preserve">Crackers, </w:t>
      </w:r>
      <w:r>
        <w:t xml:space="preserve">bekatul beras merah, suhu pemanggangan </w:t>
      </w:r>
    </w:p>
    <w:p w:rsidR="00BD24F1" w:rsidRDefault="00BD24F1">
      <w:pPr>
        <w:spacing w:after="160" w:line="259" w:lineRule="auto"/>
        <w:ind w:left="0" w:firstLine="0"/>
        <w:jc w:val="left"/>
        <w:rPr>
          <w:b/>
        </w:rPr>
      </w:pPr>
      <w:r>
        <w:rPr>
          <w:b/>
        </w:rPr>
        <w:br w:type="page"/>
      </w:r>
    </w:p>
    <w:p w:rsidR="00BD24F1" w:rsidRPr="00DD6F68" w:rsidRDefault="00BD24F1" w:rsidP="00BD24F1">
      <w:pPr>
        <w:pStyle w:val="Heading1"/>
        <w:jc w:val="center"/>
        <w:rPr>
          <w:color w:val="auto"/>
          <w:szCs w:val="24"/>
        </w:rPr>
      </w:pPr>
      <w:bookmarkStart w:id="0" w:name="_Toc61784459"/>
      <w:bookmarkStart w:id="1" w:name="_Toc61868466"/>
      <w:bookmarkStart w:id="2" w:name="_Toc61869265"/>
      <w:r w:rsidRPr="00DD6F68">
        <w:rPr>
          <w:color w:val="auto"/>
          <w:szCs w:val="24"/>
        </w:rPr>
        <w:lastRenderedPageBreak/>
        <w:t xml:space="preserve">VARIATION OF RED RICE BRAN FLOUR SUBTITUTION AND BAKING TEMPERATURE ON </w:t>
      </w:r>
      <w:r>
        <w:rPr>
          <w:color w:val="auto"/>
          <w:szCs w:val="24"/>
        </w:rPr>
        <w:t>THE PHYSICAL AND</w:t>
      </w:r>
      <w:r w:rsidRPr="00DD6F68">
        <w:rPr>
          <w:color w:val="auto"/>
          <w:szCs w:val="24"/>
        </w:rPr>
        <w:t xml:space="preserve"> CHEMICAL PROPERTIES AND PREFERENCE LEVEL OF CRACKERS</w:t>
      </w:r>
      <w:bookmarkEnd w:id="0"/>
      <w:bookmarkEnd w:id="1"/>
      <w:bookmarkEnd w:id="2"/>
    </w:p>
    <w:p w:rsidR="00477AF2" w:rsidRDefault="00C15558">
      <w:pPr>
        <w:spacing w:after="237"/>
        <w:ind w:left="10" w:right="-15" w:hanging="10"/>
        <w:jc w:val="center"/>
      </w:pPr>
      <w:r>
        <w:rPr>
          <w:b/>
        </w:rPr>
        <w:t xml:space="preserve">ABSTRACT </w:t>
      </w:r>
    </w:p>
    <w:p w:rsidR="00477AF2" w:rsidRDefault="00C15558">
      <w:pPr>
        <w:spacing w:after="239"/>
      </w:pPr>
      <w:r>
        <w:t xml:space="preserve">Red rice bran is a by product of the red rice milling process, red rice bran has advantages in its nutritional content including high fiber and protein, but its uses are still limited. Crackers are foods that are in great demand and are made from wheat flour. The high level of wheat flour consumption causes an increase in imports of wheat flour. The purpose of this study was to produce red rice bran crackers and baking temperatures that meet the standards and are acceptable to consumers. The research design used in this study was a completely randomized design with a factorial pattern (RAL factorial) with 2 factors. The first factor is the variation in the substitution of red rice bran flour which is used, among others: 0%, 10%, 15% and 20% and the second factor is the variation of the baking temperature 150° C and 160° C.The results of the study showed that the substitution treatment of 10% red rice bran flour with a baking temperature of 150° C was the most preferred treatment by panelists with physical characteristics : hardness 10.25 gf, volume swelling 0.50%, lightness (L *) 64.91 , redness (a *) 7,01, yellowness (b *) 18.96, chemical characteristics : water content 5.08% (w / w), ash 3.13% (w / w), protein 10.99% (w / w), crude fiber 3.84% (w / w). </w:t>
      </w:r>
    </w:p>
    <w:p w:rsidR="00477AF2" w:rsidRDefault="00C15558">
      <w:pPr>
        <w:spacing w:after="243"/>
        <w:ind w:firstLine="0"/>
      </w:pPr>
      <w:r>
        <w:rPr>
          <w:b/>
        </w:rPr>
        <w:t>Key words</w:t>
      </w:r>
      <w:r>
        <w:t xml:space="preserve">: Crackers, red rice bran, baking temperature </w:t>
      </w:r>
    </w:p>
    <w:p w:rsidR="00BD24F1" w:rsidRDefault="00BD24F1">
      <w:pPr>
        <w:spacing w:after="160" w:line="259" w:lineRule="auto"/>
        <w:ind w:left="0" w:firstLine="0"/>
        <w:jc w:val="left"/>
        <w:rPr>
          <w:b/>
        </w:rPr>
      </w:pPr>
      <w:r>
        <w:br w:type="page"/>
      </w:r>
    </w:p>
    <w:p w:rsidR="00477AF2" w:rsidRDefault="00C15558">
      <w:pPr>
        <w:pStyle w:val="Heading1"/>
        <w:spacing w:after="239"/>
      </w:pPr>
      <w:r>
        <w:lastRenderedPageBreak/>
        <w:t xml:space="preserve">Pendahulan  </w:t>
      </w:r>
    </w:p>
    <w:p w:rsidR="00477AF2" w:rsidRDefault="00C15558">
      <w:pPr>
        <w:spacing w:after="129" w:line="351" w:lineRule="auto"/>
      </w:pPr>
      <w:r>
        <w:rPr>
          <w:i/>
        </w:rPr>
        <w:t>Crackers</w:t>
      </w:r>
      <w:r>
        <w:t xml:space="preserve"> adalah jenis biskuit yang terbuat dari adonan keras yang melalui proses fermentasi dan pemanggangan yang berbentuk pipih dan memiliki rasa asin dan renyah (Anonim, 2011). Olahan makanan ini berbahan dasar terigu rendah protein sehingga tekstur yang dihasilkan akan garing dan renyah. Tingginya penggunaan terigu di Indonesia menyebabkan tingginya impor terigu. Ketergantungan negara Indonesia terhadap impor tepung terigu menyebabkan terus meningkatnya jumlah impor tepung terigu mencapai 10.692.978,0 kg. </w:t>
      </w:r>
    </w:p>
    <w:p w:rsidR="00477AF2" w:rsidRDefault="00C15558">
      <w:pPr>
        <w:spacing w:after="129" w:line="351" w:lineRule="auto"/>
      </w:pPr>
      <w:r>
        <w:t xml:space="preserve">Tingginya tingkat produksi padi menjadi beras juga membuat melimpahnya bekatul di Indonesia, tetapi pemanfaatannya menjadi sumber pangan yang bergizi masih terbatas. Berdasarkan penelitian yang dilakukan oleh Pusat Penelitian dan Pengembangan Pertanian Bogor, penyosohan beras dapat mengikis 7,5% dari bobot beras awal. Tujuh setengah persen tersebut merupakan bekatul  yang memiliki kadar selulosa dan hemi selulosa yang paling tinggi diandingkan dengan berasnya itu sendiri (Nursalim, 2007). Bekatul memiliki kandungan serat pangan, protein, mineral, lemak tidak jenuh dan antioksidan (Dewi, 2011). Kandungan serat bekatul sebesar 370,91-387,3 kalori, protein 13,11-17,19%, lemak 2,52-5,05%, dan karbohidrat 67,58-72,74% (Wulandari dan Erna, 2010). </w:t>
      </w:r>
    </w:p>
    <w:p w:rsidR="00477AF2" w:rsidRDefault="00C15558">
      <w:pPr>
        <w:spacing w:after="369" w:line="351" w:lineRule="auto"/>
      </w:pPr>
      <w:r>
        <w:t xml:space="preserve">Penelitian yang dilakukan oleh Budihartini, dkk. (2018) memanfaatkan bekatul beras merah pada pembuatan mie kering, dinilai bekatul beras merah memiliki nilai gizi yang tinggi dan dapat dimanfaatkan sebagai bahan suplementasi dalam rangka pengkayaan gizi produk olahan, terutama dalam kandungan seratnya, seiring peningkatan proporsi tepung bekatul beras merah kadar serat mie kering yang dihasilkan semakin meningkat. menurut Nursalim (2007) sekitar 8,7–11,4 untuk selulosa dan 9,6–12,8 untuk hemiselulosa. Rata–rata masyarakat Indonesia hanya mengonsumsi serat sebanyak 10,5 g/hari, akan tetapi konsumsi serat yang harus dicukupi rata–rata sejumlah 30 g/hari (Anonim, 2013). Serat memiliki peranan sangat penting bagi kesehatan tubuh, terutama dalam proses pencernaan makanan dalam tubuh. Untuk meningkatkan pemanfaatan bekatul beras merah, maka perlu dilakukan diversifikasi olahannya, salah satunya dengan dibuat menjadi </w:t>
      </w:r>
      <w:r>
        <w:rPr>
          <w:i/>
        </w:rPr>
        <w:t>crackers</w:t>
      </w:r>
      <w:r>
        <w:t xml:space="preserve">.  </w:t>
      </w:r>
    </w:p>
    <w:p w:rsidR="00477AF2" w:rsidRDefault="00C15558">
      <w:pPr>
        <w:spacing w:after="137" w:line="351" w:lineRule="auto"/>
      </w:pPr>
      <w:r>
        <w:lastRenderedPageBreak/>
        <w:t xml:space="preserve">Tahapan terakhir yang dilalui dalam pembuatan </w:t>
      </w:r>
      <w:r>
        <w:rPr>
          <w:i/>
        </w:rPr>
        <w:t xml:space="preserve">crackers </w:t>
      </w:r>
      <w:r>
        <w:t xml:space="preserve">adalah pemanggangan. Suhu pemanggangan yang tinggi dapat menghasilkan </w:t>
      </w:r>
      <w:r>
        <w:rPr>
          <w:i/>
        </w:rPr>
        <w:t xml:space="preserve">crackers </w:t>
      </w:r>
      <w:r>
        <w:t xml:space="preserve">dengan tekstur yang terbaik (Manley, 1983). Berdasarkan penelitian Hendrayati, dkk. (2019), pemanggangan dalam </w:t>
      </w:r>
      <w:r>
        <w:rPr>
          <w:i/>
        </w:rPr>
        <w:t>oven</w:t>
      </w:r>
      <w:r>
        <w:t xml:space="preserve"> menggunakan suhu 150°C dengan waktu 15 menit dengan subtitusi bekatul terbaik sebanyak 30% berpengaruh terhadap warna biskuit bekatul menjadi coklat kekuningan, aroma sedikit khas bekatul dan tekstur yang renyah. Pada penelitian yang dilakukan oleh Budihartini, dkk. (2018) perbandingan terbaik terigu dengan tepung bekatul beras merah sebanyak 80% terigu dan 20% tepung bekatul beras merah berpengaruh terhadap kadar air, kadar abu, kadar lemak, kadar protein terjadi peningkatan, pada kadar karbohidrat terjadi penurunan, dan kadar serat kasar terjadi peningkatan, berpengaruh nyata pada warna , aroma, tekstur, rasa dan penerimaan keseluruhan mie kering. Dengan demikian, maka perlu dilakukan penelitian pembuatan </w:t>
      </w:r>
      <w:r>
        <w:rPr>
          <w:i/>
        </w:rPr>
        <w:t>crackers</w:t>
      </w:r>
      <w:r>
        <w:t xml:space="preserve"> dengan subtitusi tepung bekatul beras merah dan suhu pemanggangan dengan harapan dapat memperoleh makanan ringan yang bergizi yang dapat diterima oleh panelis. </w:t>
      </w:r>
    </w:p>
    <w:p w:rsidR="00477AF2" w:rsidRDefault="00C15558">
      <w:pPr>
        <w:pStyle w:val="Heading1"/>
        <w:spacing w:after="38"/>
      </w:pPr>
      <w:r>
        <w:t xml:space="preserve">Metode Penelitian </w:t>
      </w:r>
    </w:p>
    <w:p w:rsidR="00477AF2" w:rsidRDefault="00C15558">
      <w:pPr>
        <w:pStyle w:val="Heading1"/>
        <w:spacing w:after="34"/>
      </w:pPr>
      <w:r>
        <w:t xml:space="preserve">Bahan  </w:t>
      </w:r>
    </w:p>
    <w:p w:rsidR="00477AF2" w:rsidRDefault="00C15558">
      <w:pPr>
        <w:spacing w:after="146" w:line="353" w:lineRule="auto"/>
      </w:pPr>
      <w:r>
        <w:t xml:space="preserve">Bahan utama yang digunakan dalam pembuatan </w:t>
      </w:r>
      <w:r>
        <w:rPr>
          <w:i/>
        </w:rPr>
        <w:t>crackers</w:t>
      </w:r>
      <w:r>
        <w:t xml:space="preserve"> antara lain tepung terigu protein rendah bermerk Kunci Biru yang diperoleh dari toko kue Inti Sari dan tepung bekatul beras merah sebagai bahan subtitusi yang diperoleh dari toko Omah Etnik di Surakarta, bahan lain yang digunakan antara lain margarin, garam, gula halus, ragi instan dan </w:t>
      </w:r>
      <w:r>
        <w:rPr>
          <w:i/>
        </w:rPr>
        <w:t>baking powder</w:t>
      </w:r>
      <w:r>
        <w:t>. Bahan yang digunakan untuk analisis yaitu aquades, katalisator, H</w:t>
      </w:r>
      <w:r>
        <w:rPr>
          <w:vertAlign w:val="subscript"/>
        </w:rPr>
        <w:t>2</w:t>
      </w:r>
      <w:r>
        <w:t>SO</w:t>
      </w:r>
      <w:r>
        <w:rPr>
          <w:vertAlign w:val="subscript"/>
        </w:rPr>
        <w:t>4</w:t>
      </w:r>
      <w:r>
        <w:t xml:space="preserve"> pekat 95–97% bebas N, hidrogen peroksida, larutan H</w:t>
      </w:r>
      <w:r>
        <w:rPr>
          <w:vertAlign w:val="subscript"/>
        </w:rPr>
        <w:t>3</w:t>
      </w:r>
      <w:r>
        <w:t>BO</w:t>
      </w:r>
      <w:r>
        <w:rPr>
          <w:vertAlign w:val="subscript"/>
        </w:rPr>
        <w:t>3</w:t>
      </w:r>
      <w:r>
        <w:t xml:space="preserve"> 4%, larutan natrium hidroksida (NaOH), HCl 1,25%, NaOH 3,25% dan etanol </w:t>
      </w:r>
    </w:p>
    <w:p w:rsidR="00477AF2" w:rsidRDefault="00C15558">
      <w:pPr>
        <w:spacing w:after="140"/>
        <w:ind w:firstLine="0"/>
      </w:pPr>
      <w:r>
        <w:t>96%, Na</w:t>
      </w:r>
      <w:r>
        <w:rPr>
          <w:vertAlign w:val="subscript"/>
        </w:rPr>
        <w:t>2</w:t>
      </w:r>
      <w:r>
        <w:t>S</w:t>
      </w:r>
      <w:r>
        <w:rPr>
          <w:vertAlign w:val="subscript"/>
        </w:rPr>
        <w:t>2</w:t>
      </w:r>
      <w:r>
        <w:t>O</w:t>
      </w:r>
      <w:r>
        <w:rPr>
          <w:vertAlign w:val="subscript"/>
        </w:rPr>
        <w:t xml:space="preserve">3, </w:t>
      </w:r>
      <w:r>
        <w:t>HgO, dan Na</w:t>
      </w:r>
      <w:r>
        <w:rPr>
          <w:vertAlign w:val="subscript"/>
        </w:rPr>
        <w:t>2</w:t>
      </w:r>
      <w:r>
        <w:t>SO</w:t>
      </w:r>
      <w:r>
        <w:rPr>
          <w:vertAlign w:val="subscript"/>
        </w:rPr>
        <w:t xml:space="preserve">4. </w:t>
      </w:r>
    </w:p>
    <w:p w:rsidR="00477AF2" w:rsidRDefault="00C15558">
      <w:pPr>
        <w:pStyle w:val="Heading1"/>
        <w:spacing w:after="35"/>
      </w:pPr>
      <w:r>
        <w:t xml:space="preserve">Alat  </w:t>
      </w:r>
    </w:p>
    <w:p w:rsidR="00477AF2" w:rsidRDefault="00C15558">
      <w:pPr>
        <w:spacing w:after="137" w:line="351" w:lineRule="auto"/>
      </w:pPr>
      <w:r>
        <w:t xml:space="preserve">Alat yang digunakan dalam roses pembuatan produk </w:t>
      </w:r>
      <w:r>
        <w:rPr>
          <w:i/>
        </w:rPr>
        <w:t>crackers</w:t>
      </w:r>
      <w:r>
        <w:t xml:space="preserve"> adalah baskom, </w:t>
      </w:r>
      <w:r>
        <w:rPr>
          <w:i/>
        </w:rPr>
        <w:t>mixer</w:t>
      </w:r>
      <w:r>
        <w:t xml:space="preserve"> Scarlet HE-133, sendok, alas cetakan, pisau, garpu, </w:t>
      </w:r>
      <w:r>
        <w:rPr>
          <w:i/>
        </w:rPr>
        <w:t>rolling pin</w:t>
      </w:r>
      <w:r>
        <w:t xml:space="preserve">, penggaris, timbangan bahan bermerk Electronic SF-400, </w:t>
      </w:r>
      <w:r>
        <w:rPr>
          <w:i/>
        </w:rPr>
        <w:t>oven</w:t>
      </w:r>
      <w:r>
        <w:t xml:space="preserve"> kirin KBO-200RA, dan plastik </w:t>
      </w:r>
      <w:r>
        <w:rPr>
          <w:i/>
        </w:rPr>
        <w:t>zipper</w:t>
      </w:r>
      <w:r>
        <w:t xml:space="preserve">. Alat yang digunakan untuk analisis yaitu cawan porselen, </w:t>
      </w:r>
      <w:r>
        <w:rPr>
          <w:i/>
        </w:rPr>
        <w:t>oven,</w:t>
      </w:r>
      <w:r>
        <w:t xml:space="preserve"> desikator, neraca analitik, penjepit, tabung reaksi, pipet tetes, pipet volume, gelas ukur, </w:t>
      </w:r>
      <w:r>
        <w:rPr>
          <w:i/>
        </w:rPr>
        <w:t xml:space="preserve">hot </w:t>
      </w:r>
      <w:r>
        <w:rPr>
          <w:i/>
        </w:rPr>
        <w:lastRenderedPageBreak/>
        <w:t>plate</w:t>
      </w:r>
      <w:r>
        <w:t xml:space="preserve">, blender, saringan 20 mesh, gelas bersih, kertas timbang, labu distruksi, batu didih, erlenmeyer, destilat uap, buret, beaker glas, pemanas listrik, pendingin tegak, kertas saring whatman 54, corong buncher, </w:t>
      </w:r>
      <w:r>
        <w:rPr>
          <w:i/>
        </w:rPr>
        <w:t>texture Analyzer</w:t>
      </w:r>
      <w:r>
        <w:t xml:space="preserve">, </w:t>
      </w:r>
      <w:r>
        <w:rPr>
          <w:i/>
        </w:rPr>
        <w:t xml:space="preserve">colorimeter </w:t>
      </w:r>
      <w:r>
        <w:t>NH310, jangka sorong dan</w:t>
      </w:r>
      <w:r>
        <w:rPr>
          <w:i/>
        </w:rPr>
        <w:t xml:space="preserve"> </w:t>
      </w:r>
      <w:r>
        <w:t xml:space="preserve">kertas kuisioner. </w:t>
      </w:r>
    </w:p>
    <w:p w:rsidR="00477AF2" w:rsidRDefault="00C15558">
      <w:pPr>
        <w:pStyle w:val="Heading1"/>
      </w:pPr>
      <w:r>
        <w:t xml:space="preserve">Waktu dan Tempat Penelitian </w:t>
      </w:r>
    </w:p>
    <w:p w:rsidR="00477AF2" w:rsidRDefault="00C15558">
      <w:pPr>
        <w:spacing w:after="137" w:line="351" w:lineRule="auto"/>
      </w:pPr>
      <w:r>
        <w:t xml:space="preserve">Penelitian ini dilaksanakan pada bulan Oktober–Desember  2020 di laboratorium Teknologi Hasil Pertanian Fakultas Agroindustri Universitas Mercu Buana Yogyakarta. </w:t>
      </w:r>
    </w:p>
    <w:p w:rsidR="00477AF2" w:rsidRDefault="00C15558">
      <w:pPr>
        <w:pStyle w:val="Heading1"/>
      </w:pPr>
      <w:r>
        <w:t xml:space="preserve">Pembuatan </w:t>
      </w:r>
      <w:r>
        <w:rPr>
          <w:i/>
        </w:rPr>
        <w:t>Crackers</w:t>
      </w:r>
      <w:r>
        <w:t xml:space="preserve"> </w:t>
      </w:r>
    </w:p>
    <w:p w:rsidR="00477AF2" w:rsidRDefault="00C15558">
      <w:pPr>
        <w:spacing w:line="351" w:lineRule="auto"/>
      </w:pPr>
      <w:r>
        <w:t xml:space="preserve">Pembuatan </w:t>
      </w:r>
      <w:r>
        <w:rPr>
          <w:i/>
        </w:rPr>
        <w:t xml:space="preserve">crackers </w:t>
      </w:r>
      <w:r>
        <w:t xml:space="preserve">mengacu pada penelitian yang dilakukan oleh Telepta dan Priscillia (2017) dengan penggunaan bahan subtitusi yang berbeda. Disiapkan alat dan bahan yang telat ditentukan. Setelah itu margarin 18,0 g, garam 1,0 g,  </w:t>
      </w:r>
      <w:r>
        <w:rPr>
          <w:i/>
        </w:rPr>
        <w:t>dry yeast instan</w:t>
      </w:r>
      <w:r>
        <w:t xml:space="preserve"> 2,0 g, </w:t>
      </w:r>
      <w:r>
        <w:rPr>
          <w:i/>
        </w:rPr>
        <w:t>baking powder</w:t>
      </w:r>
      <w:r>
        <w:t xml:space="preserve"> 1,0 g (Manley, 1983).  Air 35,0 ml  dan gula 10 g dikocok menggunakan </w:t>
      </w:r>
      <w:r>
        <w:rPr>
          <w:i/>
        </w:rPr>
        <w:t>mixer</w:t>
      </w:r>
      <w:r>
        <w:t xml:space="preserve"> hingga membentuk emulsi. Emulsi dimasukan dalam bahan kering dan dicampur hingga membentuk adonan kalis. Selanjutnya adonan difermentasi selama 30 menit pada suhu ruang antara 26°C-32°C. Kemudian adonan dipipihkan dengan </w:t>
      </w:r>
      <w:r>
        <w:rPr>
          <w:i/>
        </w:rPr>
        <w:t>rolling pin</w:t>
      </w:r>
      <w:r>
        <w:t xml:space="preserve">/ gilingan kue dengan ketebalan dan ukuran seragam. </w:t>
      </w:r>
    </w:p>
    <w:p w:rsidR="00477AF2" w:rsidRDefault="00C15558">
      <w:pPr>
        <w:spacing w:after="137" w:line="349" w:lineRule="auto"/>
        <w:ind w:firstLine="0"/>
      </w:pPr>
      <w:r>
        <w:t xml:space="preserve">Pemanggangan dilakukan pada suhu 150°C dan 160°C selama 15 menit kemudian didinginkan selama 5 menit di suhu ruang. </w:t>
      </w:r>
    </w:p>
    <w:p w:rsidR="00477AF2" w:rsidRDefault="00C15558">
      <w:pPr>
        <w:pStyle w:val="Heading1"/>
      </w:pPr>
      <w:r>
        <w:t xml:space="preserve">Analisis  </w:t>
      </w:r>
    </w:p>
    <w:p w:rsidR="00477AF2" w:rsidRDefault="00C15558">
      <w:pPr>
        <w:spacing w:after="137" w:line="351" w:lineRule="auto"/>
      </w:pPr>
      <w:r>
        <w:t xml:space="preserve">Analisis yang dilakukan terhadap </w:t>
      </w:r>
      <w:r>
        <w:rPr>
          <w:i/>
        </w:rPr>
        <w:t>crackers</w:t>
      </w:r>
      <w:r>
        <w:t xml:space="preserve"> meliputi analisis kimia antara lain : Analisis kadar air metode </w:t>
      </w:r>
      <w:r>
        <w:rPr>
          <w:i/>
        </w:rPr>
        <w:t>thermogravimetri</w:t>
      </w:r>
      <w:r>
        <w:t xml:space="preserve"> (AOAC, 2005), Analisis kadar abu metode oven (AOAC, 2005), Analisis kadar protein metode mikro Kjeldahl (AOAC, 2005), Analisis serat kasar metode gravimetri (SNI 01–2891–1992), analisis fisik antara lain : Uji kekerasan metode TPA (</w:t>
      </w:r>
      <w:r>
        <w:rPr>
          <w:i/>
        </w:rPr>
        <w:t>Texture Profile Analysis</w:t>
      </w:r>
      <w:r>
        <w:t xml:space="preserve">) (Engelen. A., 2018), Uji warna  (Engelen, 2017), Uji volume pengembangan (AACC, 2000), dan analisis tingkat kesukaan metode </w:t>
      </w:r>
      <w:r>
        <w:rPr>
          <w:i/>
        </w:rPr>
        <w:t xml:space="preserve">hedonic test </w:t>
      </w:r>
      <w:r>
        <w:t xml:space="preserve">(Kartika, dkk., 1988). </w:t>
      </w:r>
    </w:p>
    <w:p w:rsidR="00477AF2" w:rsidRDefault="00C15558">
      <w:pPr>
        <w:pStyle w:val="Heading1"/>
      </w:pPr>
      <w:r>
        <w:lastRenderedPageBreak/>
        <w:t xml:space="preserve">Rancangan percobaan  </w:t>
      </w:r>
    </w:p>
    <w:p w:rsidR="00477AF2" w:rsidRDefault="00C15558">
      <w:pPr>
        <w:spacing w:after="129" w:line="351" w:lineRule="auto"/>
      </w:pPr>
      <w:r>
        <w:t xml:space="preserve">Rancangan percobaan yang digunakan pada penelitian ini adalah Rancangan Acak Lengkap (RAL) yang disusun secara faktorial menggunakan 2 faktor. Faktor yang pertama adalah </w:t>
      </w:r>
      <w:r>
        <w:rPr>
          <w:i/>
        </w:rPr>
        <w:t>crackers</w:t>
      </w:r>
      <w:r>
        <w:t xml:space="preserve"> dengan subtitusi tepung bekatul beras merah antara lain sebanyak : A0 0%, A1 10%, A2 15%, dan A3 20% dan faktor kedua adalah suhu pemanggangan </w:t>
      </w:r>
      <w:r>
        <w:rPr>
          <w:i/>
        </w:rPr>
        <w:t>crackers</w:t>
      </w:r>
      <w:r>
        <w:t xml:space="preserve"> yaitu 150°C dan 160°C. Masing–masing perlakuan akan dilakukan pengulangan 2 kali, sehingga didapatkan 16 unit percobaan. Data yang diperoleh dari hasil penelitian dianalisis menggunakan sidik ragam (ANOVA) dan apabila hasilnya terdapat pengaruh terhadap variabel maka akan dilanjutkan dengan uji </w:t>
      </w:r>
      <w:r>
        <w:rPr>
          <w:i/>
        </w:rPr>
        <w:t>Duncan’s Multiple Range Test</w:t>
      </w:r>
      <w:r>
        <w:t xml:space="preserve"> (DMRT) (Gomez dan  Gomez, 1995). Pengolahan data menggunakan </w:t>
      </w:r>
      <w:r>
        <w:rPr>
          <w:i/>
        </w:rPr>
        <w:t>Software</w:t>
      </w:r>
      <w:r>
        <w:t xml:space="preserve"> SPSS 17. </w:t>
      </w:r>
    </w:p>
    <w:p w:rsidR="00477AF2" w:rsidRDefault="00C15558">
      <w:pPr>
        <w:spacing w:after="0" w:line="240" w:lineRule="auto"/>
        <w:ind w:left="0" w:firstLine="0"/>
        <w:jc w:val="left"/>
      </w:pPr>
      <w:r>
        <w:t xml:space="preserve"> </w:t>
      </w:r>
      <w:r>
        <w:tab/>
        <w:t xml:space="preserve"> </w:t>
      </w:r>
    </w:p>
    <w:p w:rsidR="00477AF2" w:rsidRDefault="00C15558">
      <w:pPr>
        <w:pStyle w:val="Heading1"/>
      </w:pPr>
      <w:r>
        <w:t xml:space="preserve">Hasil dan Pembahasan </w:t>
      </w:r>
    </w:p>
    <w:p w:rsidR="00477AF2" w:rsidRDefault="00C15558">
      <w:pPr>
        <w:pStyle w:val="Heading1"/>
      </w:pPr>
      <w:r>
        <w:t xml:space="preserve">Kekerasan </w:t>
      </w:r>
      <w:r>
        <w:rPr>
          <w:i/>
        </w:rPr>
        <w:t xml:space="preserve">Crackers </w:t>
      </w:r>
      <w:r>
        <w:t xml:space="preserve">Bekatul Beras Merah </w:t>
      </w:r>
    </w:p>
    <w:p w:rsidR="00477AF2" w:rsidRDefault="00C15558">
      <w:pPr>
        <w:ind w:left="2910" w:hanging="2913"/>
      </w:pPr>
      <w:r>
        <w:t xml:space="preserve">Tabel 1. Kekerasan (gf) </w:t>
      </w:r>
      <w:r>
        <w:rPr>
          <w:i/>
        </w:rPr>
        <w:t>crackers</w:t>
      </w:r>
      <w:r>
        <w:t xml:space="preserve"> dengan variasi subtitusi tepung bekatul beras merah dan suhu pemanggangan </w:t>
      </w:r>
    </w:p>
    <w:p w:rsidR="00477AF2" w:rsidRDefault="00432D2C">
      <w:pPr>
        <w:spacing w:after="0" w:line="240" w:lineRule="auto"/>
        <w:ind w:left="744" w:firstLine="0"/>
        <w:jc w:val="left"/>
      </w:pPr>
      <w:r w:rsidRPr="00432D2C">
        <w:rPr>
          <w:rFonts w:ascii="Calibri" w:eastAsia="Calibri" w:hAnsi="Calibri" w:cs="Calibri"/>
          <w:noProof/>
          <w:sz w:val="22"/>
        </w:rPr>
      </w:r>
      <w:r w:rsidRPr="00432D2C">
        <w:rPr>
          <w:rFonts w:ascii="Calibri" w:eastAsia="Calibri" w:hAnsi="Calibri" w:cs="Calibri"/>
          <w:noProof/>
          <w:sz w:val="22"/>
        </w:rPr>
        <w:pict>
          <v:group id="Group 16803" o:spid="_x0000_s1026" style="width:339.3pt;height:.4pt;mso-position-horizontal-relative:char;mso-position-vertical-relative:line" coordsize="4309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">
            <v:shape id="Shape 20701" o:spid="_x0000_s1027" style="position:absolute;width:14886;height:91;visibility:visible" coordsize="148869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8TBMYA&#10;AADeAAAADwAAAGRycy9kb3ducmV2LnhtbESPT2vCQBTE7wW/w/KE3upuAqYSXaUK0h68xD94fWRf&#10;k2D2bchuTfz2bqHQ4zAzv2FWm9G24k69bxxrSGYKBHHpTMOVhvNp/7YA4QOywdYxaXiQh8168rLC&#10;3LiBC7ofQyUihH2OGuoQulxKX9Zk0c9cRxy9b9dbDFH2lTQ9DhFuW5kqlUmLDceFGjva1VTejj9W&#10;Q3nzh/0Q2kye7Hx++bwU18Vjq/XrdPxYggg0hv/wX/vLaEjVu0rg9068AnL9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U8TBMYAAADeAAAADwAAAAAAAAAAAAAAAACYAgAAZHJz&#10;L2Rvd25yZXYueG1sUEsFBgAAAAAEAAQA9QAAAIsDAAAAAA==&#10;" adj="0,,0" path="m,l1488694,r,9144l,9144,,e" fillcolor="black" stroked="f" strokeweight="0">
              <v:stroke miterlimit="83231f" joinstyle="miter"/>
              <v:formulas/>
              <v:path arrowok="t" o:connecttype="segments" textboxrect="0,0,1488694,9144"/>
            </v:shape>
            <v:shape id="Shape 20702" o:spid="_x0000_s1028" style="position:absolute;left:14888;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PZzsYA&#10;AADeAAAADwAAAGRycy9kb3ducmV2LnhtbESPQWsCMRSE70L/Q3iF3jTpIrWsRmkLghQKanvo8bl5&#10;7i5uXnaTrG7/fSMIHoeZ+YZZrAbbiDP5UDvW8DxRIIgLZ2ouNfx8r8evIEJENtg4Jg1/FGC1fBgt&#10;MDfuwjs672MpEoRDjhqqGNtcylBUZDFMXEucvKPzFmOSvpTG4yXBbSMzpV6kxZrTQoUtfVRUnPa9&#10;1dB2pf/tgnnnQ7/9nLHa0PA11frpcXibg4g0xHv41t4YDZmaqQyud9IVk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CPZzsYAAADeAAAADwAAAAAAAAAAAAAAAACYAgAAZHJz&#10;L2Rvd25yZXYueG1sUEsFBgAAAAAEAAQA9QAAAIsDAAAAAA==&#10;" adj="0,,0" path="m,l9144,r,9144l,9144,,e" fillcolor="black" stroked="f" strokeweight="0">
              <v:stroke miterlimit="83231f" joinstyle="miter"/>
              <v:formulas/>
              <v:path arrowok="t" o:connecttype="segments" textboxrect="0,0,9144,9144"/>
            </v:shape>
            <v:shape id="Shape 20703" o:spid="_x0000_s1029" style="position:absolute;left:14937;width:28154;height:91;visibility:visible" coordsize="281533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BdNsYA&#10;AADeAAAADwAAAGRycy9kb3ducmV2LnhtbESPT0sDMRTE74LfITzBi7SJFbTdNi1Suqg92X/3x+a5&#10;Wdy8LJvYTb99Iwgeh5n5DbNYJdeKM/Wh8azhcaxAEFfeNFxrOB7K0RREiMgGW8+k4UIBVsvbmwUW&#10;xg+8o/M+1iJDOBSowcbYFVKGypLDMPYdcfa+fO8wZtnX0vQ4ZLhr5USpZ+mw4bxgsaO1pep7/+M0&#10;uO7z8LG1ZvYwrcJQpnRSm7dS6/u79DoHESnF//Bf+91omKgX9QS/d/IVkM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DBdNsYAAADeAAAADwAAAAAAAAAAAAAAAACYAgAAZHJz&#10;L2Rvd25yZXYueG1sUEsFBgAAAAAEAAQA9QAAAIsDAAAAAA==&#10;" adj="0,,0" path="m,l2815336,r,9144l,9144,,e" fillcolor="black" stroked="f" strokeweight="0">
              <v:stroke miterlimit="83231f" joinstyle="miter"/>
              <v:formulas/>
              <v:path arrowok="t" o:connecttype="segments" textboxrect="0,0,2815336,9144"/>
            </v:shape>
            <w10:wrap type="none"/>
            <w10:anchorlock/>
          </v:group>
        </w:pict>
      </w:r>
    </w:p>
    <w:p w:rsidR="00477AF2" w:rsidRDefault="00C15558">
      <w:pPr>
        <w:ind w:left="1092" w:firstLine="0"/>
      </w:pPr>
      <w:r>
        <w:t xml:space="preserve">Subtitusi Tepung </w:t>
      </w:r>
      <w:r>
        <w:tab/>
        <w:t xml:space="preserve">Suhu Pemanggangan </w:t>
      </w:r>
    </w:p>
    <w:tbl>
      <w:tblPr>
        <w:tblStyle w:val="TableGrid"/>
        <w:tblW w:w="6798" w:type="dxa"/>
        <w:tblInd w:w="732" w:type="dxa"/>
        <w:tblCellMar>
          <w:right w:w="115" w:type="dxa"/>
        </w:tblCellMar>
        <w:tblLook w:val="04A0"/>
      </w:tblPr>
      <w:tblGrid>
        <w:gridCol w:w="3104"/>
        <w:gridCol w:w="2217"/>
        <w:gridCol w:w="1477"/>
      </w:tblGrid>
      <w:tr w:rsidR="00477AF2">
        <w:trPr>
          <w:trHeight w:val="288"/>
        </w:trPr>
        <w:tc>
          <w:tcPr>
            <w:tcW w:w="3105" w:type="dxa"/>
            <w:tcBorders>
              <w:top w:val="nil"/>
              <w:left w:val="nil"/>
              <w:bottom w:val="single" w:sz="3" w:space="0" w:color="000000"/>
              <w:right w:val="nil"/>
            </w:tcBorders>
          </w:tcPr>
          <w:p w:rsidR="00477AF2" w:rsidRDefault="00C15558">
            <w:pPr>
              <w:spacing w:after="0" w:line="276" w:lineRule="auto"/>
              <w:ind w:left="164" w:firstLine="0"/>
              <w:jc w:val="left"/>
            </w:pPr>
            <w:r>
              <w:t xml:space="preserve">Bekatul Beras Merah  </w:t>
            </w:r>
          </w:p>
        </w:tc>
        <w:tc>
          <w:tcPr>
            <w:tcW w:w="2217" w:type="dxa"/>
            <w:tcBorders>
              <w:top w:val="single" w:sz="3" w:space="0" w:color="000000"/>
              <w:left w:val="nil"/>
              <w:bottom w:val="single" w:sz="3" w:space="0" w:color="000000"/>
              <w:right w:val="nil"/>
            </w:tcBorders>
          </w:tcPr>
          <w:p w:rsidR="00477AF2" w:rsidRDefault="00C15558">
            <w:pPr>
              <w:spacing w:after="0" w:line="276" w:lineRule="auto"/>
              <w:ind w:left="36" w:firstLine="0"/>
              <w:jc w:val="left"/>
            </w:pPr>
            <w:r>
              <w:t xml:space="preserve">150°C  </w:t>
            </w:r>
          </w:p>
        </w:tc>
        <w:tc>
          <w:tcPr>
            <w:tcW w:w="1477" w:type="dxa"/>
            <w:tcBorders>
              <w:top w:val="single" w:sz="3" w:space="0" w:color="000000"/>
              <w:left w:val="nil"/>
              <w:bottom w:val="single" w:sz="3" w:space="0" w:color="000000"/>
              <w:right w:val="nil"/>
            </w:tcBorders>
          </w:tcPr>
          <w:p w:rsidR="00477AF2" w:rsidRDefault="00C15558">
            <w:pPr>
              <w:spacing w:after="0" w:line="276" w:lineRule="auto"/>
              <w:ind w:left="40" w:firstLine="0"/>
              <w:jc w:val="left"/>
            </w:pPr>
            <w:r>
              <w:t xml:space="preserve">160°C  </w:t>
            </w:r>
          </w:p>
        </w:tc>
      </w:tr>
      <w:tr w:rsidR="00477AF2">
        <w:trPr>
          <w:trHeight w:val="257"/>
        </w:trPr>
        <w:tc>
          <w:tcPr>
            <w:tcW w:w="3105" w:type="dxa"/>
            <w:tcBorders>
              <w:top w:val="single" w:sz="3" w:space="0" w:color="000000"/>
              <w:left w:val="nil"/>
              <w:bottom w:val="nil"/>
              <w:right w:val="nil"/>
            </w:tcBorders>
          </w:tcPr>
          <w:p w:rsidR="00477AF2" w:rsidRDefault="00C15558">
            <w:pPr>
              <w:spacing w:after="0" w:line="276" w:lineRule="auto"/>
              <w:ind w:left="1024" w:firstLine="0"/>
              <w:jc w:val="left"/>
            </w:pPr>
            <w:r>
              <w:t xml:space="preserve">0%  </w:t>
            </w:r>
          </w:p>
        </w:tc>
        <w:tc>
          <w:tcPr>
            <w:tcW w:w="2217" w:type="dxa"/>
            <w:tcBorders>
              <w:top w:val="single" w:sz="3" w:space="0" w:color="000000"/>
              <w:left w:val="nil"/>
              <w:bottom w:val="nil"/>
              <w:right w:val="nil"/>
            </w:tcBorders>
          </w:tcPr>
          <w:p w:rsidR="00477AF2" w:rsidRDefault="00C15558">
            <w:pPr>
              <w:spacing w:after="0" w:line="276" w:lineRule="auto"/>
              <w:ind w:left="100" w:firstLine="0"/>
              <w:jc w:val="left"/>
            </w:pPr>
            <w:r>
              <w:t>9,00</w:t>
            </w:r>
            <w:r>
              <w:rPr>
                <w:vertAlign w:val="superscript"/>
              </w:rPr>
              <w:t xml:space="preserve">a </w:t>
            </w:r>
            <w:r>
              <w:t xml:space="preserve"> </w:t>
            </w:r>
          </w:p>
        </w:tc>
        <w:tc>
          <w:tcPr>
            <w:tcW w:w="1477" w:type="dxa"/>
            <w:tcBorders>
              <w:top w:val="single" w:sz="3" w:space="0" w:color="000000"/>
              <w:left w:val="nil"/>
              <w:bottom w:val="nil"/>
              <w:right w:val="nil"/>
            </w:tcBorders>
          </w:tcPr>
          <w:p w:rsidR="00477AF2" w:rsidRDefault="00C15558">
            <w:pPr>
              <w:spacing w:after="0" w:line="276" w:lineRule="auto"/>
              <w:ind w:left="100" w:firstLine="0"/>
              <w:jc w:val="left"/>
            </w:pPr>
            <w:r>
              <w:t>9,75</w:t>
            </w:r>
            <w:r>
              <w:rPr>
                <w:vertAlign w:val="superscript"/>
              </w:rPr>
              <w:t xml:space="preserve">a </w:t>
            </w:r>
            <w:r>
              <w:t xml:space="preserve"> </w:t>
            </w:r>
          </w:p>
        </w:tc>
      </w:tr>
      <w:tr w:rsidR="00477AF2">
        <w:trPr>
          <w:trHeight w:val="276"/>
        </w:trPr>
        <w:tc>
          <w:tcPr>
            <w:tcW w:w="3105" w:type="dxa"/>
            <w:tcBorders>
              <w:top w:val="nil"/>
              <w:left w:val="nil"/>
              <w:bottom w:val="nil"/>
              <w:right w:val="nil"/>
            </w:tcBorders>
          </w:tcPr>
          <w:p w:rsidR="00477AF2" w:rsidRDefault="00C15558">
            <w:pPr>
              <w:spacing w:after="0" w:line="276" w:lineRule="auto"/>
              <w:ind w:left="964" w:firstLine="0"/>
              <w:jc w:val="left"/>
            </w:pPr>
            <w:r>
              <w:t xml:space="preserve">10%  </w:t>
            </w:r>
          </w:p>
        </w:tc>
        <w:tc>
          <w:tcPr>
            <w:tcW w:w="2217" w:type="dxa"/>
            <w:tcBorders>
              <w:top w:val="nil"/>
              <w:left w:val="nil"/>
              <w:bottom w:val="nil"/>
              <w:right w:val="nil"/>
            </w:tcBorders>
          </w:tcPr>
          <w:p w:rsidR="00477AF2" w:rsidRDefault="00C15558">
            <w:pPr>
              <w:spacing w:after="0" w:line="276" w:lineRule="auto"/>
              <w:ind w:left="40" w:firstLine="0"/>
              <w:jc w:val="left"/>
            </w:pPr>
            <w:r>
              <w:t>10,25</w:t>
            </w:r>
            <w:r>
              <w:rPr>
                <w:vertAlign w:val="superscript"/>
              </w:rPr>
              <w:t xml:space="preserve">a </w:t>
            </w:r>
            <w:r>
              <w:t xml:space="preserve"> </w:t>
            </w:r>
          </w:p>
        </w:tc>
        <w:tc>
          <w:tcPr>
            <w:tcW w:w="1477" w:type="dxa"/>
            <w:tcBorders>
              <w:top w:val="nil"/>
              <w:left w:val="nil"/>
              <w:bottom w:val="nil"/>
              <w:right w:val="nil"/>
            </w:tcBorders>
          </w:tcPr>
          <w:p w:rsidR="00477AF2" w:rsidRDefault="00C15558">
            <w:pPr>
              <w:spacing w:after="0" w:line="276" w:lineRule="auto"/>
              <w:ind w:left="0" w:firstLine="0"/>
              <w:jc w:val="left"/>
            </w:pPr>
            <w:r>
              <w:t>10,75</w:t>
            </w:r>
            <w:r>
              <w:rPr>
                <w:vertAlign w:val="superscript"/>
              </w:rPr>
              <w:t xml:space="preserve">ab </w:t>
            </w:r>
            <w:r>
              <w:t xml:space="preserve"> </w:t>
            </w:r>
          </w:p>
        </w:tc>
      </w:tr>
      <w:tr w:rsidR="00477AF2">
        <w:trPr>
          <w:trHeight w:val="276"/>
        </w:trPr>
        <w:tc>
          <w:tcPr>
            <w:tcW w:w="3105" w:type="dxa"/>
            <w:tcBorders>
              <w:top w:val="nil"/>
              <w:left w:val="nil"/>
              <w:bottom w:val="nil"/>
              <w:right w:val="nil"/>
            </w:tcBorders>
          </w:tcPr>
          <w:p w:rsidR="00477AF2" w:rsidRDefault="00C15558">
            <w:pPr>
              <w:spacing w:after="0" w:line="276" w:lineRule="auto"/>
              <w:ind w:left="964" w:firstLine="0"/>
              <w:jc w:val="left"/>
            </w:pPr>
            <w:r>
              <w:t xml:space="preserve">15%  </w:t>
            </w:r>
          </w:p>
        </w:tc>
        <w:tc>
          <w:tcPr>
            <w:tcW w:w="2217" w:type="dxa"/>
            <w:tcBorders>
              <w:top w:val="nil"/>
              <w:left w:val="nil"/>
              <w:bottom w:val="nil"/>
              <w:right w:val="nil"/>
            </w:tcBorders>
          </w:tcPr>
          <w:p w:rsidR="00477AF2" w:rsidRDefault="00C15558">
            <w:pPr>
              <w:spacing w:after="0" w:line="276" w:lineRule="auto"/>
              <w:ind w:left="0" w:firstLine="0"/>
              <w:jc w:val="left"/>
            </w:pPr>
            <w:r>
              <w:t>10,50</w:t>
            </w:r>
            <w:r>
              <w:rPr>
                <w:vertAlign w:val="superscript"/>
              </w:rPr>
              <w:t xml:space="preserve">ab </w:t>
            </w:r>
            <w:r>
              <w:t xml:space="preserve"> </w:t>
            </w:r>
          </w:p>
        </w:tc>
        <w:tc>
          <w:tcPr>
            <w:tcW w:w="1477" w:type="dxa"/>
            <w:tcBorders>
              <w:top w:val="nil"/>
              <w:left w:val="nil"/>
              <w:bottom w:val="nil"/>
              <w:right w:val="nil"/>
            </w:tcBorders>
          </w:tcPr>
          <w:p w:rsidR="00477AF2" w:rsidRDefault="00C15558">
            <w:pPr>
              <w:spacing w:after="0" w:line="276" w:lineRule="auto"/>
              <w:ind w:left="0" w:firstLine="0"/>
              <w:jc w:val="left"/>
            </w:pPr>
            <w:r>
              <w:t>12,25</w:t>
            </w:r>
            <w:r>
              <w:rPr>
                <w:vertAlign w:val="superscript"/>
              </w:rPr>
              <w:t xml:space="preserve">ab </w:t>
            </w:r>
            <w:r>
              <w:t xml:space="preserve"> </w:t>
            </w:r>
          </w:p>
        </w:tc>
      </w:tr>
      <w:tr w:rsidR="00477AF2">
        <w:trPr>
          <w:trHeight w:val="308"/>
        </w:trPr>
        <w:tc>
          <w:tcPr>
            <w:tcW w:w="3105" w:type="dxa"/>
            <w:tcBorders>
              <w:top w:val="nil"/>
              <w:left w:val="nil"/>
              <w:bottom w:val="single" w:sz="3" w:space="0" w:color="000000"/>
              <w:right w:val="nil"/>
            </w:tcBorders>
          </w:tcPr>
          <w:p w:rsidR="00477AF2" w:rsidRDefault="00C15558">
            <w:pPr>
              <w:spacing w:after="0" w:line="276" w:lineRule="auto"/>
              <w:ind w:left="964" w:firstLine="0"/>
              <w:jc w:val="left"/>
            </w:pPr>
            <w:r>
              <w:t xml:space="preserve">20%  </w:t>
            </w:r>
          </w:p>
        </w:tc>
        <w:tc>
          <w:tcPr>
            <w:tcW w:w="2217" w:type="dxa"/>
            <w:tcBorders>
              <w:top w:val="nil"/>
              <w:left w:val="nil"/>
              <w:bottom w:val="single" w:sz="3" w:space="0" w:color="000000"/>
              <w:right w:val="nil"/>
            </w:tcBorders>
          </w:tcPr>
          <w:p w:rsidR="00477AF2" w:rsidRDefault="00C15558">
            <w:pPr>
              <w:spacing w:after="0" w:line="276" w:lineRule="auto"/>
              <w:ind w:left="0" w:firstLine="0"/>
              <w:jc w:val="left"/>
            </w:pPr>
            <w:r>
              <w:t>11,75</w:t>
            </w:r>
            <w:r>
              <w:rPr>
                <w:vertAlign w:val="superscript"/>
              </w:rPr>
              <w:t xml:space="preserve">ab </w:t>
            </w:r>
            <w:r>
              <w:t xml:space="preserve"> </w:t>
            </w:r>
          </w:p>
        </w:tc>
        <w:tc>
          <w:tcPr>
            <w:tcW w:w="1477" w:type="dxa"/>
            <w:tcBorders>
              <w:top w:val="nil"/>
              <w:left w:val="nil"/>
              <w:bottom w:val="single" w:sz="3" w:space="0" w:color="000000"/>
              <w:right w:val="nil"/>
            </w:tcBorders>
          </w:tcPr>
          <w:p w:rsidR="00477AF2" w:rsidRDefault="00C15558">
            <w:pPr>
              <w:spacing w:after="0" w:line="276" w:lineRule="auto"/>
              <w:ind w:left="36" w:firstLine="0"/>
              <w:jc w:val="left"/>
            </w:pPr>
            <w:r>
              <w:t>15.00</w:t>
            </w:r>
            <w:r>
              <w:rPr>
                <w:vertAlign w:val="superscript"/>
              </w:rPr>
              <w:t xml:space="preserve">b </w:t>
            </w:r>
            <w:r>
              <w:t xml:space="preserve"> </w:t>
            </w:r>
          </w:p>
        </w:tc>
      </w:tr>
    </w:tbl>
    <w:p w:rsidR="00477AF2" w:rsidRDefault="00C15558">
      <w:pPr>
        <w:ind w:left="720" w:right="664" w:firstLine="0"/>
      </w:pPr>
      <w:r>
        <w:t xml:space="preserve">Keterangan : Angka-angka yang diikuti dengan huruf yang sama menunjukkan antar perlakuan tidak beda nyata pada tingkat kepercayaan 95% (P&lt;0,05). </w:t>
      </w:r>
    </w:p>
    <w:p w:rsidR="00477AF2" w:rsidRDefault="00C15558">
      <w:pPr>
        <w:spacing w:after="133" w:line="351" w:lineRule="auto"/>
      </w:pPr>
      <w:r>
        <w:t xml:space="preserve">Berdasarkan Tabel 1 menunjukkan adanya pengaruh yang nyata pada tingkat kekerasan </w:t>
      </w:r>
      <w:r>
        <w:rPr>
          <w:i/>
        </w:rPr>
        <w:t xml:space="preserve">crackers. </w:t>
      </w:r>
      <w:r>
        <w:t xml:space="preserve">Kekerasan </w:t>
      </w:r>
      <w:r>
        <w:rPr>
          <w:i/>
        </w:rPr>
        <w:t>crackers</w:t>
      </w:r>
      <w:r>
        <w:t xml:space="preserve"> berkisar antara 9,00-15,00 gf. Meningkatnya kekerasan pada hasil analisis menunjukkan bahwa bahan pangan tersebut memiliki terkstur yang semakin keras. </w:t>
      </w:r>
      <w:r>
        <w:rPr>
          <w:i/>
        </w:rPr>
        <w:t>Crackers</w:t>
      </w:r>
      <w:r>
        <w:t xml:space="preserve"> bekatul beras merah yang memiliki kekerasan tertinggi di peroleh oleh </w:t>
      </w:r>
      <w:r>
        <w:rPr>
          <w:i/>
        </w:rPr>
        <w:t>crackers</w:t>
      </w:r>
      <w:r>
        <w:t xml:space="preserve"> dengan perlakuan subtitusi tepung terigu dan bekatul 20% dan suhu pemangggangan 160°C. Sebesar 15,00 gf. </w:t>
      </w:r>
    </w:p>
    <w:p w:rsidR="00477AF2" w:rsidRDefault="00C15558">
      <w:pPr>
        <w:spacing w:after="137" w:line="351" w:lineRule="auto"/>
      </w:pPr>
      <w:r>
        <w:t xml:space="preserve">Kekerasan </w:t>
      </w:r>
      <w:r>
        <w:rPr>
          <w:i/>
        </w:rPr>
        <w:t>crackers</w:t>
      </w:r>
      <w:r>
        <w:t xml:space="preserve"> bekatul beras merah meningkat seiring meningkatnya proporsi subtitusi tepung bekatul beras merah dan suhu pemanggangan. </w:t>
      </w:r>
      <w:r>
        <w:lastRenderedPageBreak/>
        <w:t xml:space="preserve">Meningkatnya kekerasan </w:t>
      </w:r>
      <w:r>
        <w:rPr>
          <w:i/>
        </w:rPr>
        <w:t>crackers</w:t>
      </w:r>
      <w:r>
        <w:t xml:space="preserve"> bekatul beras merah diduga dipangaruhi oleh kadar protein dan serat yang terdapat pada tepung bekatul beras merah. Serat dapat menyerap air dan menganggu proses gelatinisasi, semakin tinggi kadar serat produk yang dihasilkan memiliki tekstur yang kokoh dan kuat, akibatnya produk menjadi lebih keras dan daya patah meningkat (Winarno, 2004). Meningkatnya kekerasan </w:t>
      </w:r>
      <w:r>
        <w:rPr>
          <w:i/>
        </w:rPr>
        <w:t xml:space="preserve">crackers </w:t>
      </w:r>
      <w:r>
        <w:t xml:space="preserve">bekatul beras merah juga diduga disebabkan oleh suhu pemanggangan. Diduga semakin tinggi suhu yang digunakan dalam pemanggangan menyebabkan air semakin cepat menguap sehingga tekstur yang dihasilkan semakin kering. Menurut Sumarlin, dkk. (2019) pemanasan dengan suhu tinggi menyebabkan perubahan yang besar pada tekstur makanan. </w:t>
      </w:r>
    </w:p>
    <w:p w:rsidR="00477AF2" w:rsidRDefault="00C15558">
      <w:pPr>
        <w:pStyle w:val="Heading1"/>
        <w:spacing w:after="0"/>
      </w:pPr>
      <w:r>
        <w:t xml:space="preserve">Warna </w:t>
      </w:r>
      <w:r>
        <w:rPr>
          <w:i/>
        </w:rPr>
        <w:t xml:space="preserve">Crackers </w:t>
      </w:r>
      <w:r>
        <w:t xml:space="preserve">Bekatul Beras Merah </w:t>
      </w:r>
    </w:p>
    <w:p w:rsidR="00477AF2" w:rsidRDefault="00C15558">
      <w:pPr>
        <w:spacing w:after="23" w:line="272" w:lineRule="auto"/>
        <w:ind w:left="12" w:right="-15" w:hanging="10"/>
        <w:jc w:val="center"/>
      </w:pPr>
      <w:r>
        <w:t xml:space="preserve">Tabel 2. Warna </w:t>
      </w:r>
      <w:r>
        <w:rPr>
          <w:i/>
        </w:rPr>
        <w:t xml:space="preserve">crackers </w:t>
      </w:r>
      <w:r>
        <w:t xml:space="preserve">dengan variasi subtitusi tepung bekatul beras merah dan suhu pemanggangan </w:t>
      </w:r>
    </w:p>
    <w:tbl>
      <w:tblPr>
        <w:tblStyle w:val="TableGrid"/>
        <w:tblW w:w="7850" w:type="dxa"/>
        <w:tblInd w:w="212" w:type="dxa"/>
        <w:tblCellMar>
          <w:right w:w="115" w:type="dxa"/>
        </w:tblCellMar>
        <w:tblLook w:val="04A0"/>
      </w:tblPr>
      <w:tblGrid>
        <w:gridCol w:w="1757"/>
        <w:gridCol w:w="2028"/>
        <w:gridCol w:w="1529"/>
        <w:gridCol w:w="1456"/>
        <w:gridCol w:w="1080"/>
      </w:tblGrid>
      <w:tr w:rsidR="00477AF2">
        <w:trPr>
          <w:trHeight w:val="284"/>
        </w:trPr>
        <w:tc>
          <w:tcPr>
            <w:tcW w:w="1757" w:type="dxa"/>
            <w:vMerge w:val="restart"/>
            <w:tcBorders>
              <w:top w:val="single" w:sz="3" w:space="0" w:color="000000"/>
              <w:left w:val="nil"/>
              <w:bottom w:val="single" w:sz="3" w:space="0" w:color="000000"/>
              <w:right w:val="nil"/>
            </w:tcBorders>
          </w:tcPr>
          <w:p w:rsidR="00477AF2" w:rsidRDefault="00C15558">
            <w:pPr>
              <w:spacing w:after="0" w:line="276" w:lineRule="auto"/>
              <w:ind w:left="0" w:firstLine="0"/>
              <w:jc w:val="center"/>
            </w:pPr>
            <w:r>
              <w:t xml:space="preserve">Perlakuan  </w:t>
            </w:r>
          </w:p>
        </w:tc>
        <w:tc>
          <w:tcPr>
            <w:tcW w:w="2028" w:type="dxa"/>
            <w:vMerge w:val="restart"/>
            <w:tcBorders>
              <w:top w:val="single" w:sz="3" w:space="0" w:color="000000"/>
              <w:left w:val="nil"/>
              <w:bottom w:val="single" w:sz="3" w:space="0" w:color="000000"/>
              <w:right w:val="nil"/>
            </w:tcBorders>
          </w:tcPr>
          <w:p w:rsidR="00477AF2" w:rsidRDefault="00C15558">
            <w:pPr>
              <w:spacing w:after="0" w:line="276" w:lineRule="auto"/>
              <w:ind w:left="0" w:firstLine="488"/>
              <w:jc w:val="left"/>
            </w:pPr>
            <w:r>
              <w:t xml:space="preserve">Suhu Pemanggangan  </w:t>
            </w:r>
          </w:p>
        </w:tc>
        <w:tc>
          <w:tcPr>
            <w:tcW w:w="1529" w:type="dxa"/>
            <w:tcBorders>
              <w:top w:val="single" w:sz="3" w:space="0" w:color="000000"/>
              <w:left w:val="nil"/>
              <w:bottom w:val="single" w:sz="3" w:space="0" w:color="000000"/>
              <w:right w:val="nil"/>
            </w:tcBorders>
          </w:tcPr>
          <w:p w:rsidR="00477AF2" w:rsidRDefault="00477AF2">
            <w:pPr>
              <w:spacing w:after="0" w:line="276" w:lineRule="auto"/>
              <w:ind w:left="0" w:firstLine="0"/>
              <w:jc w:val="left"/>
            </w:pPr>
          </w:p>
        </w:tc>
        <w:tc>
          <w:tcPr>
            <w:tcW w:w="1456" w:type="dxa"/>
            <w:tcBorders>
              <w:top w:val="single" w:sz="3" w:space="0" w:color="000000"/>
              <w:left w:val="nil"/>
              <w:bottom w:val="single" w:sz="3" w:space="0" w:color="000000"/>
              <w:right w:val="nil"/>
            </w:tcBorders>
          </w:tcPr>
          <w:p w:rsidR="00477AF2" w:rsidRDefault="00C15558">
            <w:pPr>
              <w:spacing w:after="0" w:line="276" w:lineRule="auto"/>
              <w:ind w:left="0" w:firstLine="0"/>
              <w:jc w:val="left"/>
            </w:pPr>
            <w:r>
              <w:t xml:space="preserve">Warna  </w:t>
            </w:r>
          </w:p>
        </w:tc>
        <w:tc>
          <w:tcPr>
            <w:tcW w:w="1080" w:type="dxa"/>
            <w:tcBorders>
              <w:top w:val="single" w:sz="3" w:space="0" w:color="000000"/>
              <w:left w:val="nil"/>
              <w:bottom w:val="single" w:sz="3" w:space="0" w:color="000000"/>
              <w:right w:val="nil"/>
            </w:tcBorders>
          </w:tcPr>
          <w:p w:rsidR="00477AF2" w:rsidRDefault="00477AF2">
            <w:pPr>
              <w:spacing w:after="0" w:line="276" w:lineRule="auto"/>
              <w:ind w:left="0" w:firstLine="0"/>
              <w:jc w:val="left"/>
            </w:pPr>
          </w:p>
        </w:tc>
      </w:tr>
      <w:tr w:rsidR="00477AF2">
        <w:trPr>
          <w:trHeight w:val="289"/>
        </w:trPr>
        <w:tc>
          <w:tcPr>
            <w:tcW w:w="0" w:type="auto"/>
            <w:vMerge/>
            <w:tcBorders>
              <w:top w:val="nil"/>
              <w:left w:val="nil"/>
              <w:bottom w:val="single" w:sz="3" w:space="0" w:color="000000"/>
              <w:right w:val="nil"/>
            </w:tcBorders>
          </w:tcPr>
          <w:p w:rsidR="00477AF2" w:rsidRDefault="00477AF2">
            <w:pPr>
              <w:spacing w:after="0" w:line="276" w:lineRule="auto"/>
              <w:ind w:left="0" w:firstLine="0"/>
              <w:jc w:val="left"/>
            </w:pPr>
          </w:p>
        </w:tc>
        <w:tc>
          <w:tcPr>
            <w:tcW w:w="0" w:type="auto"/>
            <w:vMerge/>
            <w:tcBorders>
              <w:top w:val="nil"/>
              <w:left w:val="nil"/>
              <w:bottom w:val="single" w:sz="3" w:space="0" w:color="000000"/>
              <w:right w:val="nil"/>
            </w:tcBorders>
          </w:tcPr>
          <w:p w:rsidR="00477AF2" w:rsidRDefault="00477AF2">
            <w:pPr>
              <w:spacing w:after="0" w:line="276" w:lineRule="auto"/>
              <w:ind w:left="0" w:firstLine="0"/>
              <w:jc w:val="left"/>
            </w:pPr>
          </w:p>
        </w:tc>
        <w:tc>
          <w:tcPr>
            <w:tcW w:w="1529" w:type="dxa"/>
            <w:tcBorders>
              <w:top w:val="single" w:sz="3" w:space="0" w:color="000000"/>
              <w:left w:val="nil"/>
              <w:bottom w:val="single" w:sz="3" w:space="0" w:color="000000"/>
              <w:right w:val="nil"/>
            </w:tcBorders>
          </w:tcPr>
          <w:p w:rsidR="00477AF2" w:rsidRDefault="00C15558">
            <w:pPr>
              <w:spacing w:after="0" w:line="276" w:lineRule="auto"/>
              <w:ind w:left="212" w:firstLine="0"/>
              <w:jc w:val="left"/>
            </w:pPr>
            <w:r>
              <w:t xml:space="preserve">L*  </w:t>
            </w:r>
          </w:p>
        </w:tc>
        <w:tc>
          <w:tcPr>
            <w:tcW w:w="1456" w:type="dxa"/>
            <w:tcBorders>
              <w:top w:val="single" w:sz="3" w:space="0" w:color="000000"/>
              <w:left w:val="nil"/>
              <w:bottom w:val="single" w:sz="3" w:space="0" w:color="000000"/>
              <w:right w:val="nil"/>
            </w:tcBorders>
          </w:tcPr>
          <w:p w:rsidR="00477AF2" w:rsidRDefault="00C15558">
            <w:pPr>
              <w:spacing w:after="0" w:line="276" w:lineRule="auto"/>
              <w:ind w:left="152" w:firstLine="0"/>
              <w:jc w:val="left"/>
            </w:pPr>
            <w:r>
              <w:t xml:space="preserve">a*  </w:t>
            </w:r>
          </w:p>
        </w:tc>
        <w:tc>
          <w:tcPr>
            <w:tcW w:w="1080" w:type="dxa"/>
            <w:tcBorders>
              <w:top w:val="single" w:sz="3" w:space="0" w:color="000000"/>
              <w:left w:val="nil"/>
              <w:bottom w:val="single" w:sz="3" w:space="0" w:color="000000"/>
              <w:right w:val="nil"/>
            </w:tcBorders>
          </w:tcPr>
          <w:p w:rsidR="00477AF2" w:rsidRDefault="00C15558">
            <w:pPr>
              <w:spacing w:after="0" w:line="276" w:lineRule="auto"/>
              <w:ind w:left="192" w:firstLine="0"/>
              <w:jc w:val="left"/>
            </w:pPr>
            <w:r>
              <w:t xml:space="preserve">b*  </w:t>
            </w:r>
          </w:p>
        </w:tc>
      </w:tr>
      <w:tr w:rsidR="00477AF2">
        <w:trPr>
          <w:trHeight w:val="257"/>
        </w:trPr>
        <w:tc>
          <w:tcPr>
            <w:tcW w:w="1757" w:type="dxa"/>
            <w:tcBorders>
              <w:top w:val="single" w:sz="3" w:space="0" w:color="000000"/>
              <w:left w:val="nil"/>
              <w:bottom w:val="nil"/>
              <w:right w:val="nil"/>
            </w:tcBorders>
          </w:tcPr>
          <w:p w:rsidR="00477AF2" w:rsidRDefault="00C15558">
            <w:pPr>
              <w:spacing w:after="0" w:line="276" w:lineRule="auto"/>
              <w:ind w:left="0" w:firstLine="0"/>
              <w:jc w:val="center"/>
            </w:pPr>
            <w:r>
              <w:t xml:space="preserve">0%  </w:t>
            </w:r>
          </w:p>
        </w:tc>
        <w:tc>
          <w:tcPr>
            <w:tcW w:w="2028" w:type="dxa"/>
            <w:tcBorders>
              <w:top w:val="single" w:sz="3" w:space="0" w:color="000000"/>
              <w:left w:val="nil"/>
              <w:bottom w:val="nil"/>
              <w:right w:val="nil"/>
            </w:tcBorders>
          </w:tcPr>
          <w:p w:rsidR="00477AF2" w:rsidRDefault="00C15558">
            <w:pPr>
              <w:spacing w:after="0" w:line="276" w:lineRule="auto"/>
              <w:ind w:left="428" w:firstLine="0"/>
              <w:jc w:val="left"/>
            </w:pPr>
            <w:r>
              <w:t xml:space="preserve">150°C  </w:t>
            </w:r>
          </w:p>
        </w:tc>
        <w:tc>
          <w:tcPr>
            <w:tcW w:w="1529" w:type="dxa"/>
            <w:tcBorders>
              <w:top w:val="single" w:sz="3" w:space="0" w:color="000000"/>
              <w:left w:val="nil"/>
              <w:bottom w:val="nil"/>
              <w:right w:val="nil"/>
            </w:tcBorders>
          </w:tcPr>
          <w:p w:rsidR="00477AF2" w:rsidRDefault="00C15558">
            <w:pPr>
              <w:spacing w:after="0" w:line="276" w:lineRule="auto"/>
              <w:ind w:left="40" w:firstLine="0"/>
              <w:jc w:val="left"/>
            </w:pPr>
            <w:r>
              <w:t>77,87</w:t>
            </w:r>
            <w:r>
              <w:rPr>
                <w:vertAlign w:val="superscript"/>
              </w:rPr>
              <w:t xml:space="preserve">c </w:t>
            </w:r>
            <w:r>
              <w:t xml:space="preserve"> </w:t>
            </w:r>
          </w:p>
        </w:tc>
        <w:tc>
          <w:tcPr>
            <w:tcW w:w="1456" w:type="dxa"/>
            <w:tcBorders>
              <w:top w:val="single" w:sz="3" w:space="0" w:color="000000"/>
              <w:left w:val="nil"/>
              <w:bottom w:val="nil"/>
              <w:right w:val="nil"/>
            </w:tcBorders>
          </w:tcPr>
          <w:p w:rsidR="00477AF2" w:rsidRDefault="00C15558">
            <w:pPr>
              <w:spacing w:after="0" w:line="276" w:lineRule="auto"/>
              <w:ind w:left="20" w:firstLine="0"/>
              <w:jc w:val="left"/>
            </w:pPr>
            <w:r>
              <w:t xml:space="preserve">6,91 </w:t>
            </w:r>
            <w:r>
              <w:rPr>
                <w:vertAlign w:val="superscript"/>
              </w:rPr>
              <w:t xml:space="preserve">a  </w:t>
            </w:r>
          </w:p>
        </w:tc>
        <w:tc>
          <w:tcPr>
            <w:tcW w:w="1080" w:type="dxa"/>
            <w:tcBorders>
              <w:top w:val="single" w:sz="3" w:space="0" w:color="000000"/>
              <w:left w:val="nil"/>
              <w:bottom w:val="nil"/>
              <w:right w:val="nil"/>
            </w:tcBorders>
          </w:tcPr>
          <w:p w:rsidR="00477AF2" w:rsidRDefault="00C15558">
            <w:pPr>
              <w:spacing w:after="0" w:line="276" w:lineRule="auto"/>
              <w:ind w:left="0" w:firstLine="0"/>
              <w:jc w:val="left"/>
            </w:pPr>
            <w:r>
              <w:t>21,86</w:t>
            </w:r>
            <w:r>
              <w:rPr>
                <w:vertAlign w:val="superscript"/>
              </w:rPr>
              <w:t xml:space="preserve">g </w:t>
            </w:r>
            <w:r>
              <w:t xml:space="preserve"> </w:t>
            </w:r>
          </w:p>
        </w:tc>
      </w:tr>
      <w:tr w:rsidR="00477AF2">
        <w:trPr>
          <w:trHeight w:val="276"/>
        </w:trPr>
        <w:tc>
          <w:tcPr>
            <w:tcW w:w="1757" w:type="dxa"/>
            <w:tcBorders>
              <w:top w:val="nil"/>
              <w:left w:val="nil"/>
              <w:bottom w:val="nil"/>
              <w:right w:val="nil"/>
            </w:tcBorders>
          </w:tcPr>
          <w:p w:rsidR="00477AF2" w:rsidRDefault="00477AF2">
            <w:pPr>
              <w:spacing w:after="0" w:line="276" w:lineRule="auto"/>
              <w:ind w:left="0" w:firstLine="0"/>
              <w:jc w:val="left"/>
            </w:pPr>
          </w:p>
        </w:tc>
        <w:tc>
          <w:tcPr>
            <w:tcW w:w="2028" w:type="dxa"/>
            <w:tcBorders>
              <w:top w:val="nil"/>
              <w:left w:val="nil"/>
              <w:bottom w:val="nil"/>
              <w:right w:val="nil"/>
            </w:tcBorders>
          </w:tcPr>
          <w:p w:rsidR="00477AF2" w:rsidRDefault="00C15558">
            <w:pPr>
              <w:spacing w:after="0" w:line="276" w:lineRule="auto"/>
              <w:ind w:left="428" w:firstLine="0"/>
              <w:jc w:val="left"/>
            </w:pPr>
            <w:r>
              <w:t xml:space="preserve">160°C  </w:t>
            </w:r>
          </w:p>
        </w:tc>
        <w:tc>
          <w:tcPr>
            <w:tcW w:w="1529" w:type="dxa"/>
            <w:tcBorders>
              <w:top w:val="nil"/>
              <w:left w:val="nil"/>
              <w:bottom w:val="nil"/>
              <w:right w:val="nil"/>
            </w:tcBorders>
          </w:tcPr>
          <w:p w:rsidR="00477AF2" w:rsidRDefault="00C15558">
            <w:pPr>
              <w:spacing w:after="0" w:line="276" w:lineRule="auto"/>
              <w:ind w:left="0" w:firstLine="0"/>
              <w:jc w:val="left"/>
            </w:pPr>
            <w:r>
              <w:t>71,25</w:t>
            </w:r>
            <w:r>
              <w:rPr>
                <w:vertAlign w:val="superscript"/>
              </w:rPr>
              <w:t xml:space="preserve">bc </w:t>
            </w:r>
            <w:r>
              <w:t xml:space="preserve"> </w:t>
            </w:r>
          </w:p>
        </w:tc>
        <w:tc>
          <w:tcPr>
            <w:tcW w:w="1456" w:type="dxa"/>
            <w:tcBorders>
              <w:top w:val="nil"/>
              <w:left w:val="nil"/>
              <w:bottom w:val="nil"/>
              <w:right w:val="nil"/>
            </w:tcBorders>
          </w:tcPr>
          <w:p w:rsidR="00477AF2" w:rsidRDefault="00C15558">
            <w:pPr>
              <w:spacing w:after="0" w:line="276" w:lineRule="auto"/>
              <w:ind w:left="16" w:firstLine="0"/>
              <w:jc w:val="left"/>
            </w:pPr>
            <w:r>
              <w:t>7,06</w:t>
            </w:r>
            <w:r>
              <w:rPr>
                <w:vertAlign w:val="superscript"/>
              </w:rPr>
              <w:t xml:space="preserve">b </w:t>
            </w:r>
            <w:r>
              <w:t xml:space="preserve"> </w:t>
            </w:r>
          </w:p>
        </w:tc>
        <w:tc>
          <w:tcPr>
            <w:tcW w:w="1080" w:type="dxa"/>
            <w:tcBorders>
              <w:top w:val="nil"/>
              <w:left w:val="nil"/>
              <w:bottom w:val="nil"/>
              <w:right w:val="nil"/>
            </w:tcBorders>
          </w:tcPr>
          <w:p w:rsidR="00477AF2" w:rsidRDefault="00C15558">
            <w:pPr>
              <w:spacing w:after="0" w:line="276" w:lineRule="auto"/>
              <w:ind w:left="16" w:firstLine="0"/>
              <w:jc w:val="left"/>
            </w:pPr>
            <w:r>
              <w:t>20,91</w:t>
            </w:r>
            <w:r>
              <w:rPr>
                <w:vertAlign w:val="superscript"/>
              </w:rPr>
              <w:t xml:space="preserve">f  </w:t>
            </w:r>
          </w:p>
        </w:tc>
      </w:tr>
      <w:tr w:rsidR="00477AF2">
        <w:trPr>
          <w:trHeight w:val="276"/>
        </w:trPr>
        <w:tc>
          <w:tcPr>
            <w:tcW w:w="1757" w:type="dxa"/>
            <w:tcBorders>
              <w:top w:val="nil"/>
              <w:left w:val="nil"/>
              <w:bottom w:val="nil"/>
              <w:right w:val="nil"/>
            </w:tcBorders>
          </w:tcPr>
          <w:p w:rsidR="00477AF2" w:rsidRDefault="00C15558">
            <w:pPr>
              <w:spacing w:after="0" w:line="276" w:lineRule="auto"/>
              <w:ind w:left="0" w:firstLine="0"/>
              <w:jc w:val="center"/>
            </w:pPr>
            <w:r>
              <w:t xml:space="preserve">10%  </w:t>
            </w:r>
          </w:p>
        </w:tc>
        <w:tc>
          <w:tcPr>
            <w:tcW w:w="2028" w:type="dxa"/>
            <w:tcBorders>
              <w:top w:val="nil"/>
              <w:left w:val="nil"/>
              <w:bottom w:val="nil"/>
              <w:right w:val="nil"/>
            </w:tcBorders>
          </w:tcPr>
          <w:p w:rsidR="00477AF2" w:rsidRDefault="00C15558">
            <w:pPr>
              <w:spacing w:after="0" w:line="276" w:lineRule="auto"/>
              <w:ind w:left="428" w:firstLine="0"/>
              <w:jc w:val="left"/>
            </w:pPr>
            <w:r>
              <w:t xml:space="preserve">150°C  </w:t>
            </w:r>
          </w:p>
        </w:tc>
        <w:tc>
          <w:tcPr>
            <w:tcW w:w="1529" w:type="dxa"/>
            <w:tcBorders>
              <w:top w:val="nil"/>
              <w:left w:val="nil"/>
              <w:bottom w:val="nil"/>
              <w:right w:val="nil"/>
            </w:tcBorders>
          </w:tcPr>
          <w:p w:rsidR="00477AF2" w:rsidRDefault="00C15558">
            <w:pPr>
              <w:spacing w:after="0" w:line="276" w:lineRule="auto"/>
              <w:ind w:left="0" w:firstLine="0"/>
              <w:jc w:val="left"/>
            </w:pPr>
            <w:r>
              <w:t>64,91</w:t>
            </w:r>
            <w:r>
              <w:rPr>
                <w:vertAlign w:val="superscript"/>
              </w:rPr>
              <w:t xml:space="preserve">ab </w:t>
            </w:r>
            <w:r>
              <w:t xml:space="preserve"> </w:t>
            </w:r>
          </w:p>
        </w:tc>
        <w:tc>
          <w:tcPr>
            <w:tcW w:w="1456" w:type="dxa"/>
            <w:tcBorders>
              <w:top w:val="nil"/>
              <w:left w:val="nil"/>
              <w:bottom w:val="nil"/>
              <w:right w:val="nil"/>
            </w:tcBorders>
          </w:tcPr>
          <w:p w:rsidR="00477AF2" w:rsidRDefault="00C15558">
            <w:pPr>
              <w:spacing w:after="0" w:line="276" w:lineRule="auto"/>
              <w:ind w:left="16" w:firstLine="0"/>
              <w:jc w:val="left"/>
            </w:pPr>
            <w:r>
              <w:t>7,01</w:t>
            </w:r>
            <w:r>
              <w:rPr>
                <w:vertAlign w:val="superscript"/>
              </w:rPr>
              <w:t xml:space="preserve">b  </w:t>
            </w:r>
          </w:p>
        </w:tc>
        <w:tc>
          <w:tcPr>
            <w:tcW w:w="1080" w:type="dxa"/>
            <w:tcBorders>
              <w:top w:val="nil"/>
              <w:left w:val="nil"/>
              <w:bottom w:val="nil"/>
              <w:right w:val="nil"/>
            </w:tcBorders>
          </w:tcPr>
          <w:p w:rsidR="00477AF2" w:rsidRDefault="00C15558">
            <w:pPr>
              <w:spacing w:after="0" w:line="276" w:lineRule="auto"/>
              <w:ind w:left="4" w:firstLine="0"/>
              <w:jc w:val="left"/>
            </w:pPr>
            <w:r>
              <w:t>18,96</w:t>
            </w:r>
            <w:r>
              <w:rPr>
                <w:vertAlign w:val="superscript"/>
              </w:rPr>
              <w:t xml:space="preserve">e </w:t>
            </w:r>
            <w:r>
              <w:t xml:space="preserve"> </w:t>
            </w:r>
          </w:p>
        </w:tc>
      </w:tr>
      <w:tr w:rsidR="00477AF2">
        <w:trPr>
          <w:trHeight w:val="276"/>
        </w:trPr>
        <w:tc>
          <w:tcPr>
            <w:tcW w:w="1757" w:type="dxa"/>
            <w:tcBorders>
              <w:top w:val="nil"/>
              <w:left w:val="nil"/>
              <w:bottom w:val="nil"/>
              <w:right w:val="nil"/>
            </w:tcBorders>
          </w:tcPr>
          <w:p w:rsidR="00477AF2" w:rsidRDefault="00477AF2">
            <w:pPr>
              <w:spacing w:after="0" w:line="276" w:lineRule="auto"/>
              <w:ind w:left="0" w:firstLine="0"/>
              <w:jc w:val="left"/>
            </w:pPr>
          </w:p>
        </w:tc>
        <w:tc>
          <w:tcPr>
            <w:tcW w:w="2028" w:type="dxa"/>
            <w:tcBorders>
              <w:top w:val="nil"/>
              <w:left w:val="nil"/>
              <w:bottom w:val="nil"/>
              <w:right w:val="nil"/>
            </w:tcBorders>
          </w:tcPr>
          <w:p w:rsidR="00477AF2" w:rsidRDefault="00C15558">
            <w:pPr>
              <w:spacing w:after="0" w:line="276" w:lineRule="auto"/>
              <w:ind w:left="428" w:firstLine="0"/>
              <w:jc w:val="left"/>
            </w:pPr>
            <w:r>
              <w:t xml:space="preserve">160°C  </w:t>
            </w:r>
          </w:p>
        </w:tc>
        <w:tc>
          <w:tcPr>
            <w:tcW w:w="1529" w:type="dxa"/>
            <w:tcBorders>
              <w:top w:val="nil"/>
              <w:left w:val="nil"/>
              <w:bottom w:val="nil"/>
              <w:right w:val="nil"/>
            </w:tcBorders>
          </w:tcPr>
          <w:p w:rsidR="00477AF2" w:rsidRDefault="00C15558">
            <w:pPr>
              <w:spacing w:after="0" w:line="276" w:lineRule="auto"/>
              <w:ind w:left="40" w:firstLine="0"/>
              <w:jc w:val="left"/>
            </w:pPr>
            <w:r>
              <w:t>58,23</w:t>
            </w:r>
            <w:r>
              <w:rPr>
                <w:vertAlign w:val="superscript"/>
              </w:rPr>
              <w:t xml:space="preserve">a </w:t>
            </w:r>
            <w:r>
              <w:t xml:space="preserve"> </w:t>
            </w:r>
          </w:p>
        </w:tc>
        <w:tc>
          <w:tcPr>
            <w:tcW w:w="1456" w:type="dxa"/>
            <w:tcBorders>
              <w:top w:val="nil"/>
              <w:left w:val="nil"/>
              <w:bottom w:val="nil"/>
              <w:right w:val="nil"/>
            </w:tcBorders>
          </w:tcPr>
          <w:p w:rsidR="00477AF2" w:rsidRDefault="00C15558">
            <w:pPr>
              <w:spacing w:after="0" w:line="276" w:lineRule="auto"/>
              <w:ind w:left="16" w:firstLine="0"/>
              <w:jc w:val="left"/>
            </w:pPr>
            <w:r>
              <w:t>8,24</w:t>
            </w:r>
            <w:r>
              <w:rPr>
                <w:vertAlign w:val="superscript"/>
              </w:rPr>
              <w:t xml:space="preserve">d  </w:t>
            </w:r>
          </w:p>
        </w:tc>
        <w:tc>
          <w:tcPr>
            <w:tcW w:w="1080" w:type="dxa"/>
            <w:tcBorders>
              <w:top w:val="nil"/>
              <w:left w:val="nil"/>
              <w:bottom w:val="nil"/>
              <w:right w:val="nil"/>
            </w:tcBorders>
          </w:tcPr>
          <w:p w:rsidR="00477AF2" w:rsidRDefault="00C15558">
            <w:pPr>
              <w:spacing w:after="0" w:line="276" w:lineRule="auto"/>
              <w:ind w:left="0" w:firstLine="0"/>
              <w:jc w:val="left"/>
            </w:pPr>
            <w:r>
              <w:t>18,24</w:t>
            </w:r>
            <w:r>
              <w:rPr>
                <w:vertAlign w:val="superscript"/>
              </w:rPr>
              <w:t xml:space="preserve">d </w:t>
            </w:r>
            <w:r>
              <w:t xml:space="preserve"> </w:t>
            </w:r>
          </w:p>
        </w:tc>
      </w:tr>
      <w:tr w:rsidR="00477AF2">
        <w:trPr>
          <w:trHeight w:val="276"/>
        </w:trPr>
        <w:tc>
          <w:tcPr>
            <w:tcW w:w="1757" w:type="dxa"/>
            <w:tcBorders>
              <w:top w:val="nil"/>
              <w:left w:val="nil"/>
              <w:bottom w:val="nil"/>
              <w:right w:val="nil"/>
            </w:tcBorders>
          </w:tcPr>
          <w:p w:rsidR="00477AF2" w:rsidRDefault="00C15558">
            <w:pPr>
              <w:spacing w:after="0" w:line="276" w:lineRule="auto"/>
              <w:ind w:left="0" w:firstLine="0"/>
              <w:jc w:val="center"/>
            </w:pPr>
            <w:r>
              <w:t xml:space="preserve">15%  </w:t>
            </w:r>
          </w:p>
        </w:tc>
        <w:tc>
          <w:tcPr>
            <w:tcW w:w="2028" w:type="dxa"/>
            <w:tcBorders>
              <w:top w:val="nil"/>
              <w:left w:val="nil"/>
              <w:bottom w:val="nil"/>
              <w:right w:val="nil"/>
            </w:tcBorders>
          </w:tcPr>
          <w:p w:rsidR="00477AF2" w:rsidRDefault="00C15558">
            <w:pPr>
              <w:spacing w:after="0" w:line="276" w:lineRule="auto"/>
              <w:ind w:left="428" w:firstLine="0"/>
              <w:jc w:val="left"/>
            </w:pPr>
            <w:r>
              <w:t xml:space="preserve">150°C  </w:t>
            </w:r>
          </w:p>
        </w:tc>
        <w:tc>
          <w:tcPr>
            <w:tcW w:w="1529" w:type="dxa"/>
            <w:tcBorders>
              <w:top w:val="nil"/>
              <w:left w:val="nil"/>
              <w:bottom w:val="nil"/>
              <w:right w:val="nil"/>
            </w:tcBorders>
          </w:tcPr>
          <w:p w:rsidR="00477AF2" w:rsidRDefault="00C15558">
            <w:pPr>
              <w:spacing w:after="0" w:line="276" w:lineRule="auto"/>
              <w:ind w:left="0" w:firstLine="0"/>
              <w:jc w:val="left"/>
            </w:pPr>
            <w:r>
              <w:t>63,17</w:t>
            </w:r>
            <w:r>
              <w:rPr>
                <w:vertAlign w:val="superscript"/>
              </w:rPr>
              <w:t xml:space="preserve">ab </w:t>
            </w:r>
            <w:r>
              <w:t xml:space="preserve"> </w:t>
            </w:r>
          </w:p>
        </w:tc>
        <w:tc>
          <w:tcPr>
            <w:tcW w:w="1456" w:type="dxa"/>
            <w:tcBorders>
              <w:top w:val="nil"/>
              <w:left w:val="nil"/>
              <w:bottom w:val="nil"/>
              <w:right w:val="nil"/>
            </w:tcBorders>
          </w:tcPr>
          <w:p w:rsidR="00477AF2" w:rsidRDefault="00C15558">
            <w:pPr>
              <w:spacing w:after="0" w:line="276" w:lineRule="auto"/>
              <w:ind w:left="20" w:firstLine="0"/>
              <w:jc w:val="left"/>
            </w:pPr>
            <w:r>
              <w:t>7,64</w:t>
            </w:r>
            <w:r>
              <w:rPr>
                <w:vertAlign w:val="superscript"/>
              </w:rPr>
              <w:t xml:space="preserve">c  </w:t>
            </w:r>
          </w:p>
        </w:tc>
        <w:tc>
          <w:tcPr>
            <w:tcW w:w="1080" w:type="dxa"/>
            <w:tcBorders>
              <w:top w:val="nil"/>
              <w:left w:val="nil"/>
              <w:bottom w:val="nil"/>
              <w:right w:val="nil"/>
            </w:tcBorders>
          </w:tcPr>
          <w:p w:rsidR="00477AF2" w:rsidRDefault="00C15558">
            <w:pPr>
              <w:spacing w:after="0" w:line="276" w:lineRule="auto"/>
              <w:ind w:left="4" w:firstLine="0"/>
              <w:jc w:val="left"/>
            </w:pPr>
            <w:r>
              <w:t>17,25</w:t>
            </w:r>
            <w:r>
              <w:rPr>
                <w:vertAlign w:val="superscript"/>
              </w:rPr>
              <w:t xml:space="preserve">c </w:t>
            </w:r>
            <w:r>
              <w:t xml:space="preserve"> </w:t>
            </w:r>
          </w:p>
        </w:tc>
      </w:tr>
      <w:tr w:rsidR="00477AF2">
        <w:trPr>
          <w:trHeight w:val="276"/>
        </w:trPr>
        <w:tc>
          <w:tcPr>
            <w:tcW w:w="1757" w:type="dxa"/>
            <w:tcBorders>
              <w:top w:val="nil"/>
              <w:left w:val="nil"/>
              <w:bottom w:val="nil"/>
              <w:right w:val="nil"/>
            </w:tcBorders>
          </w:tcPr>
          <w:p w:rsidR="00477AF2" w:rsidRDefault="00477AF2">
            <w:pPr>
              <w:spacing w:after="0" w:line="276" w:lineRule="auto"/>
              <w:ind w:left="0" w:firstLine="0"/>
              <w:jc w:val="left"/>
            </w:pPr>
          </w:p>
        </w:tc>
        <w:tc>
          <w:tcPr>
            <w:tcW w:w="2028" w:type="dxa"/>
            <w:tcBorders>
              <w:top w:val="nil"/>
              <w:left w:val="nil"/>
              <w:bottom w:val="nil"/>
              <w:right w:val="nil"/>
            </w:tcBorders>
          </w:tcPr>
          <w:p w:rsidR="00477AF2" w:rsidRDefault="00C15558">
            <w:pPr>
              <w:spacing w:after="0" w:line="276" w:lineRule="auto"/>
              <w:ind w:left="428" w:firstLine="0"/>
              <w:jc w:val="left"/>
            </w:pPr>
            <w:r>
              <w:t xml:space="preserve">160°C  </w:t>
            </w:r>
          </w:p>
        </w:tc>
        <w:tc>
          <w:tcPr>
            <w:tcW w:w="1529" w:type="dxa"/>
            <w:tcBorders>
              <w:top w:val="nil"/>
              <w:left w:val="nil"/>
              <w:bottom w:val="nil"/>
              <w:right w:val="nil"/>
            </w:tcBorders>
          </w:tcPr>
          <w:p w:rsidR="00477AF2" w:rsidRDefault="00C15558">
            <w:pPr>
              <w:spacing w:after="0" w:line="276" w:lineRule="auto"/>
              <w:ind w:left="40" w:firstLine="0"/>
              <w:jc w:val="left"/>
            </w:pPr>
            <w:r>
              <w:t>57,82</w:t>
            </w:r>
            <w:r>
              <w:rPr>
                <w:vertAlign w:val="superscript"/>
              </w:rPr>
              <w:t xml:space="preserve">a </w:t>
            </w:r>
            <w:r>
              <w:t xml:space="preserve"> </w:t>
            </w:r>
          </w:p>
        </w:tc>
        <w:tc>
          <w:tcPr>
            <w:tcW w:w="1456" w:type="dxa"/>
            <w:tcBorders>
              <w:top w:val="nil"/>
              <w:left w:val="nil"/>
              <w:bottom w:val="nil"/>
              <w:right w:val="nil"/>
            </w:tcBorders>
          </w:tcPr>
          <w:p w:rsidR="00477AF2" w:rsidRDefault="00C15558">
            <w:pPr>
              <w:spacing w:after="0" w:line="276" w:lineRule="auto"/>
              <w:ind w:left="28" w:firstLine="0"/>
              <w:jc w:val="left"/>
            </w:pPr>
            <w:r>
              <w:t>9,32</w:t>
            </w:r>
            <w:r>
              <w:rPr>
                <w:vertAlign w:val="superscript"/>
              </w:rPr>
              <w:t xml:space="preserve">f </w:t>
            </w:r>
            <w:r>
              <w:t xml:space="preserve"> </w:t>
            </w:r>
          </w:p>
        </w:tc>
        <w:tc>
          <w:tcPr>
            <w:tcW w:w="1080" w:type="dxa"/>
            <w:tcBorders>
              <w:top w:val="nil"/>
              <w:left w:val="nil"/>
              <w:bottom w:val="nil"/>
              <w:right w:val="nil"/>
            </w:tcBorders>
          </w:tcPr>
          <w:p w:rsidR="00477AF2" w:rsidRDefault="00C15558">
            <w:pPr>
              <w:spacing w:after="0" w:line="276" w:lineRule="auto"/>
              <w:ind w:left="0" w:firstLine="0"/>
              <w:jc w:val="left"/>
            </w:pPr>
            <w:r>
              <w:t>16,51</w:t>
            </w:r>
            <w:r>
              <w:rPr>
                <w:vertAlign w:val="superscript"/>
              </w:rPr>
              <w:t xml:space="preserve">b </w:t>
            </w:r>
            <w:r>
              <w:t xml:space="preserve"> </w:t>
            </w:r>
          </w:p>
        </w:tc>
      </w:tr>
      <w:tr w:rsidR="00477AF2">
        <w:trPr>
          <w:trHeight w:val="276"/>
        </w:trPr>
        <w:tc>
          <w:tcPr>
            <w:tcW w:w="1757" w:type="dxa"/>
            <w:tcBorders>
              <w:top w:val="nil"/>
              <w:left w:val="nil"/>
              <w:bottom w:val="nil"/>
              <w:right w:val="nil"/>
            </w:tcBorders>
          </w:tcPr>
          <w:p w:rsidR="00477AF2" w:rsidRDefault="00C15558">
            <w:pPr>
              <w:spacing w:after="0" w:line="276" w:lineRule="auto"/>
              <w:ind w:left="0" w:firstLine="0"/>
              <w:jc w:val="center"/>
            </w:pPr>
            <w:r>
              <w:t xml:space="preserve">20%  </w:t>
            </w:r>
          </w:p>
        </w:tc>
        <w:tc>
          <w:tcPr>
            <w:tcW w:w="2028" w:type="dxa"/>
            <w:tcBorders>
              <w:top w:val="nil"/>
              <w:left w:val="nil"/>
              <w:bottom w:val="nil"/>
              <w:right w:val="nil"/>
            </w:tcBorders>
          </w:tcPr>
          <w:p w:rsidR="00477AF2" w:rsidRDefault="00C15558">
            <w:pPr>
              <w:spacing w:after="0" w:line="276" w:lineRule="auto"/>
              <w:ind w:left="428" w:firstLine="0"/>
              <w:jc w:val="left"/>
            </w:pPr>
            <w:r>
              <w:t xml:space="preserve">150°C  </w:t>
            </w:r>
          </w:p>
        </w:tc>
        <w:tc>
          <w:tcPr>
            <w:tcW w:w="1529" w:type="dxa"/>
            <w:tcBorders>
              <w:top w:val="nil"/>
              <w:left w:val="nil"/>
              <w:bottom w:val="nil"/>
              <w:right w:val="nil"/>
            </w:tcBorders>
          </w:tcPr>
          <w:p w:rsidR="00477AF2" w:rsidRDefault="00C15558">
            <w:pPr>
              <w:spacing w:after="0" w:line="276" w:lineRule="auto"/>
              <w:ind w:left="0" w:firstLine="0"/>
              <w:jc w:val="left"/>
            </w:pPr>
            <w:r>
              <w:t>62,04</w:t>
            </w:r>
            <w:r>
              <w:rPr>
                <w:vertAlign w:val="superscript"/>
              </w:rPr>
              <w:t xml:space="preserve">ab </w:t>
            </w:r>
            <w:r>
              <w:t xml:space="preserve"> </w:t>
            </w:r>
          </w:p>
        </w:tc>
        <w:tc>
          <w:tcPr>
            <w:tcW w:w="1456" w:type="dxa"/>
            <w:tcBorders>
              <w:top w:val="nil"/>
              <w:left w:val="nil"/>
              <w:bottom w:val="nil"/>
              <w:right w:val="nil"/>
            </w:tcBorders>
          </w:tcPr>
          <w:p w:rsidR="00477AF2" w:rsidRDefault="00C15558">
            <w:pPr>
              <w:spacing w:after="0" w:line="276" w:lineRule="auto"/>
              <w:ind w:left="20" w:firstLine="0"/>
              <w:jc w:val="left"/>
            </w:pPr>
            <w:r>
              <w:t>8,53</w:t>
            </w:r>
            <w:r>
              <w:rPr>
                <w:vertAlign w:val="superscript"/>
              </w:rPr>
              <w:t xml:space="preserve">e  </w:t>
            </w:r>
          </w:p>
        </w:tc>
        <w:tc>
          <w:tcPr>
            <w:tcW w:w="1080" w:type="dxa"/>
            <w:tcBorders>
              <w:top w:val="nil"/>
              <w:left w:val="nil"/>
              <w:bottom w:val="nil"/>
              <w:right w:val="nil"/>
            </w:tcBorders>
          </w:tcPr>
          <w:p w:rsidR="00477AF2" w:rsidRDefault="00C15558">
            <w:pPr>
              <w:spacing w:after="0" w:line="276" w:lineRule="auto"/>
              <w:ind w:left="0" w:firstLine="0"/>
              <w:jc w:val="left"/>
            </w:pPr>
            <w:r>
              <w:t>16,58</w:t>
            </w:r>
            <w:r>
              <w:rPr>
                <w:vertAlign w:val="superscript"/>
              </w:rPr>
              <w:t xml:space="preserve">b  </w:t>
            </w:r>
          </w:p>
        </w:tc>
      </w:tr>
      <w:tr w:rsidR="00477AF2">
        <w:trPr>
          <w:trHeight w:val="308"/>
        </w:trPr>
        <w:tc>
          <w:tcPr>
            <w:tcW w:w="1757" w:type="dxa"/>
            <w:tcBorders>
              <w:top w:val="nil"/>
              <w:left w:val="nil"/>
              <w:bottom w:val="single" w:sz="3" w:space="0" w:color="000000"/>
              <w:right w:val="nil"/>
            </w:tcBorders>
          </w:tcPr>
          <w:p w:rsidR="00477AF2" w:rsidRDefault="00477AF2">
            <w:pPr>
              <w:spacing w:after="0" w:line="276" w:lineRule="auto"/>
              <w:ind w:left="0" w:firstLine="0"/>
              <w:jc w:val="left"/>
            </w:pPr>
          </w:p>
        </w:tc>
        <w:tc>
          <w:tcPr>
            <w:tcW w:w="2028" w:type="dxa"/>
            <w:tcBorders>
              <w:top w:val="nil"/>
              <w:left w:val="nil"/>
              <w:bottom w:val="single" w:sz="3" w:space="0" w:color="000000"/>
              <w:right w:val="nil"/>
            </w:tcBorders>
          </w:tcPr>
          <w:p w:rsidR="00477AF2" w:rsidRDefault="00C15558">
            <w:pPr>
              <w:spacing w:after="0" w:line="276" w:lineRule="auto"/>
              <w:ind w:left="428" w:firstLine="0"/>
              <w:jc w:val="left"/>
            </w:pPr>
            <w:r>
              <w:t xml:space="preserve">160°C  </w:t>
            </w:r>
          </w:p>
        </w:tc>
        <w:tc>
          <w:tcPr>
            <w:tcW w:w="1529" w:type="dxa"/>
            <w:tcBorders>
              <w:top w:val="nil"/>
              <w:left w:val="nil"/>
              <w:bottom w:val="single" w:sz="3" w:space="0" w:color="000000"/>
              <w:right w:val="nil"/>
            </w:tcBorders>
          </w:tcPr>
          <w:p w:rsidR="00477AF2" w:rsidRDefault="00C15558">
            <w:pPr>
              <w:spacing w:after="0" w:line="276" w:lineRule="auto"/>
              <w:ind w:left="40" w:firstLine="0"/>
              <w:jc w:val="left"/>
            </w:pPr>
            <w:r>
              <w:t>54,83</w:t>
            </w:r>
            <w:r>
              <w:rPr>
                <w:vertAlign w:val="superscript"/>
              </w:rPr>
              <w:t xml:space="preserve">a </w:t>
            </w:r>
            <w:r>
              <w:t xml:space="preserve"> </w:t>
            </w:r>
          </w:p>
        </w:tc>
        <w:tc>
          <w:tcPr>
            <w:tcW w:w="1456" w:type="dxa"/>
            <w:tcBorders>
              <w:top w:val="nil"/>
              <w:left w:val="nil"/>
              <w:bottom w:val="single" w:sz="3" w:space="0" w:color="000000"/>
              <w:right w:val="nil"/>
            </w:tcBorders>
          </w:tcPr>
          <w:p w:rsidR="00477AF2" w:rsidRDefault="00C15558">
            <w:pPr>
              <w:spacing w:after="0" w:line="276" w:lineRule="auto"/>
              <w:ind w:left="16" w:firstLine="0"/>
              <w:jc w:val="left"/>
            </w:pPr>
            <w:r>
              <w:t>9,44</w:t>
            </w:r>
            <w:r>
              <w:rPr>
                <w:vertAlign w:val="superscript"/>
              </w:rPr>
              <w:t xml:space="preserve">g  </w:t>
            </w:r>
          </w:p>
        </w:tc>
        <w:tc>
          <w:tcPr>
            <w:tcW w:w="1080" w:type="dxa"/>
            <w:tcBorders>
              <w:top w:val="nil"/>
              <w:left w:val="nil"/>
              <w:bottom w:val="single" w:sz="3" w:space="0" w:color="000000"/>
              <w:right w:val="nil"/>
            </w:tcBorders>
          </w:tcPr>
          <w:p w:rsidR="00477AF2" w:rsidRDefault="00C15558">
            <w:pPr>
              <w:spacing w:after="0" w:line="276" w:lineRule="auto"/>
              <w:ind w:left="4" w:firstLine="0"/>
              <w:jc w:val="left"/>
            </w:pPr>
            <w:r>
              <w:t>15,63</w:t>
            </w:r>
            <w:r>
              <w:rPr>
                <w:vertAlign w:val="superscript"/>
              </w:rPr>
              <w:t xml:space="preserve">a </w:t>
            </w:r>
            <w:r>
              <w:t xml:space="preserve"> </w:t>
            </w:r>
          </w:p>
        </w:tc>
      </w:tr>
    </w:tbl>
    <w:p w:rsidR="00477AF2" w:rsidRDefault="00C15558">
      <w:pPr>
        <w:ind w:left="180" w:firstLine="0"/>
      </w:pPr>
      <w:r>
        <w:t xml:space="preserve">Keterangan : Angka-angka yang diikuti dengan huruf yang sama menunjukkan antar perlakuan tidak beda nyata pada tingkat kepercayaan 95% (P&lt;0,05). </w:t>
      </w:r>
    </w:p>
    <w:p w:rsidR="00477AF2" w:rsidRDefault="00C15558">
      <w:pPr>
        <w:spacing w:after="133" w:line="350" w:lineRule="auto"/>
        <w:ind w:right="124"/>
      </w:pPr>
      <w:r>
        <w:t xml:space="preserve">Berdasarkan Tabel 2 menunjukkan adanya pengaruh yang signifikan antar perlakuan subtitusi tepung bekatul beras merah dan perbedaan suhu pemanggangan terhadap karakteristik warna </w:t>
      </w:r>
      <w:r>
        <w:rPr>
          <w:i/>
        </w:rPr>
        <w:t>crackers</w:t>
      </w:r>
      <w:r>
        <w:t xml:space="preserve"> pada nilai pengujian L* (</w:t>
      </w:r>
      <w:r>
        <w:rPr>
          <w:i/>
        </w:rPr>
        <w:t>Lightness</w:t>
      </w:r>
      <w:r>
        <w:t>), a* (</w:t>
      </w:r>
      <w:r>
        <w:rPr>
          <w:i/>
        </w:rPr>
        <w:t>Redness</w:t>
      </w:r>
      <w:r>
        <w:t>) dan b* (</w:t>
      </w:r>
      <w:r>
        <w:rPr>
          <w:i/>
        </w:rPr>
        <w:t>Yellowness</w:t>
      </w:r>
      <w:r>
        <w:t xml:space="preserve">) yang ditunjukkan pada taraf siginifikansi (P&lt;0,05). </w:t>
      </w:r>
    </w:p>
    <w:p w:rsidR="00477AF2" w:rsidRDefault="00C15558">
      <w:pPr>
        <w:spacing w:after="128" w:line="237" w:lineRule="auto"/>
        <w:ind w:left="-15" w:firstLine="0"/>
      </w:pPr>
      <w:r>
        <w:t>1.</w:t>
      </w:r>
      <w:r>
        <w:rPr>
          <w:rFonts w:ascii="Arial" w:eastAsia="Arial" w:hAnsi="Arial" w:cs="Arial"/>
        </w:rPr>
        <w:t xml:space="preserve"> </w:t>
      </w:r>
      <w:r>
        <w:t>L* (</w:t>
      </w:r>
      <w:r>
        <w:rPr>
          <w:i/>
        </w:rPr>
        <w:t>Lightness</w:t>
      </w:r>
      <w:r>
        <w:t xml:space="preserve">) </w:t>
      </w:r>
    </w:p>
    <w:bookmarkStart w:id="3" w:name="_GoBack"/>
    <w:bookmarkEnd w:id="3"/>
    <w:p w:rsidR="00477AF2" w:rsidRDefault="00432D2C">
      <w:pPr>
        <w:spacing w:after="2" w:line="240" w:lineRule="auto"/>
        <w:ind w:left="1360" w:firstLine="0"/>
        <w:jc w:val="left"/>
      </w:pPr>
      <w:r w:rsidRPr="00432D2C">
        <w:rPr>
          <w:rFonts w:ascii="Calibri" w:eastAsia="Calibri" w:hAnsi="Calibri" w:cs="Calibri"/>
          <w:noProof/>
          <w:sz w:val="22"/>
        </w:rPr>
      </w:r>
      <w:r w:rsidRPr="00432D2C">
        <w:rPr>
          <w:rFonts w:ascii="Calibri" w:eastAsia="Calibri" w:hAnsi="Calibri" w:cs="Calibri"/>
          <w:noProof/>
          <w:sz w:val="22"/>
        </w:rPr>
        <w:pict>
          <v:group id="Group 17358" o:spid="_x0000_s1204" style="width:280.55pt;height:169.05pt;mso-position-horizontal-relative:char;mso-position-vertical-relative:line" coordsize="35627,21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">
            <v:rect id="Rectangle 1114" o:spid="_x0000_s1207" style="position:absolute;left:35246;top:17115;width:507;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g1ysQA&#10;AADdAAAADwAAAGRycy9kb3ducmV2LnhtbERPTWvCQBC9F/oflil4q5tIEY2uEmqLHqsppL0N2TEJ&#10;zc6G7DaJ/vquIPQ2j/c56+1oGtFT52rLCuJpBIK4sLrmUsFn9v68AOE8ssbGMim4kIPt5vFhjYm2&#10;Ax+pP/lShBB2CSqovG8TKV1RkUE3tS1x4M62M+gD7EqpOxxCuGnkLIrm0mDNoaHCll4rKn5Ov0bB&#10;ftGmXwd7Hcrm7Xuff+TLXbb0Sk2exnQFwtPo/8V390GH+XH8Ardvwgl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oNcrEAAAA3QAAAA8AAAAAAAAAAAAAAAAAmAIAAGRycy9k&#10;b3ducmV2LnhtbFBLBQYAAAAABAAEAPUAAACJAwAAAAA=&#10;" filled="f" stroked="f">
              <v:textbox inset="0,0,0,0">
                <w:txbxContent>
                  <w:p w:rsidR="00477AF2" w:rsidRDefault="00C15558">
                    <w:pPr>
                      <w:spacing w:after="0" w:line="276" w:lineRule="auto"/>
                      <w:ind w:left="0" w:firstLine="0"/>
                      <w:jc w:val="left"/>
                    </w:pPr>
                    <w:r>
                      <w:t xml:space="preserve"> </w:t>
                    </w:r>
                  </w:p>
                </w:txbxContent>
              </v:textbox>
            </v:rect>
            <v:rect id="Rectangle 1115" o:spid="_x0000_s1206" style="position:absolute;left:7346;top:19785;width:8033;height:22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SQUcQA&#10;AADdAAAADwAAAGRycy9kb3ducmV2LnhtbERPTWvCQBC9F/oflil4q5sIFY2uEmqLHqsppL0N2TEJ&#10;zc6G7DaJ/vquIPQ2j/c56+1oGtFT52rLCuJpBIK4sLrmUsFn9v68AOE8ssbGMim4kIPt5vFhjYm2&#10;Ax+pP/lShBB2CSqovG8TKV1RkUE3tS1x4M62M+gD7EqpOxxCuGnkLIrm0mDNoaHCll4rKn5Ov0bB&#10;ftGmXwd7Hcrm7Xuff+TLXbb0Sk2exnQFwtPo/8V390GH+XH8Ardvwgl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kkFHEAAAA3QAAAA8AAAAAAAAAAAAAAAAAmAIAAGRycy9k&#10;b3ducmV2LnhtbFBLBQYAAAAABAAEAPUAAACJAwAAAAA=&#10;" filled="f" stroked="f">
              <v:textbox inset="0,0,0,0">
                <w:txbxContent>
                  <w:p w:rsidR="00477AF2" w:rsidRDefault="00C15558">
                    <w:pPr>
                      <w:spacing w:after="0" w:line="276" w:lineRule="auto"/>
                      <w:ind w:left="0" w:firstLine="0"/>
                      <w:jc w:val="left"/>
                    </w:pPr>
                    <w:r>
                      <w:t>Gambar 1</w:t>
                    </w:r>
                  </w:p>
                </w:txbxContent>
              </v:textbox>
            </v:rect>
            <v:rect id="Rectangle 1116" o:spid="_x0000_s1205" style="position:absolute;left:13395;top:19785;width:19299;height:22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YOJsQA&#10;AADdAAAADwAAAGRycy9kb3ducmV2LnhtbERPTWvCQBC9C/6HZYTedJMeQkxdRbTFHFsVtLchOybB&#10;7GzIbpO0v75bKHibx/uc1WY0jeipc7VlBfEiAkFcWF1zqeB8epunIJxH1thYJgXf5GCznk5WmGk7&#10;8Af1R1+KEMIuQwWV920mpSsqMugWtiUO3M12Bn2AXSl1h0MIN418jqJEGqw5NFTY0q6i4n78MgoO&#10;abu95vZnKJvXz8Pl/bLcn5ZeqafZuH0B4Wn0D/G/O9dhfhwn8PdNOEG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2DibEAAAA3QAAAA8AAAAAAAAAAAAAAAAAmAIAAGRycy9k&#10;b3ducmV2LnhtbFBLBQYAAAAABAAEAPUAAACJAwAAAAA=&#10;" filled="f" stroked="f">
              <v:textbox inset="0,0,0,0">
                <w:txbxContent>
                  <w:p w:rsidR="00477AF2" w:rsidRDefault="00C15558">
                    <w:pPr>
                      <w:spacing w:after="0" w:line="276" w:lineRule="auto"/>
                      <w:ind w:left="0" w:firstLine="0"/>
                      <w:jc w:val="left"/>
                    </w:pPr>
                    <w:r>
                      <w:t xml:space="preserve">. </w:t>
                    </w:r>
                    <w:r>
                      <w:t>Grafik tingkat nilai L*</w:t>
                    </w:r>
                  </w:p>
                </w:txbxContent>
              </v:textbox>
            </v:rect>
            <v:rect id="Rectangle 1117" o:spid="_x0000_s1030" style="position:absolute;left:27928;top:19785;width:507;height:22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qrvcQA&#10;AADdAAAADwAAAGRycy9kb3ducmV2LnhtbERPTWvCQBC9F/oflil4q5t4qBpdJdQWPVZTSHsbsmMS&#10;mp0N2W0S/fVdQehtHu9z1tvRNKKnztWWFcTTCARxYXXNpYLP7P15AcJ5ZI2NZVJwIQfbzePDGhNt&#10;Bz5Sf/KlCCHsElRQed8mUrqiIoNualviwJ1tZ9AH2JVSdziEcNPIWRS9SIM1h4YKW3qtqPg5/RoF&#10;+0Wbfh3sdSibt+99/pEvd9nSKzV5GtMVCE+j/xff3Qcd5sfxHG7fhB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6q73EAAAA3QAAAA8AAAAAAAAAAAAAAAAAmAIAAGRycy9k&#10;b3ducmV2LnhtbFBLBQYAAAAABAAEAPUAAACJAwAAAAA=&#10;" filled="f" stroked="f">
              <v:textbox inset="0,0,0,0">
                <w:txbxContent>
                  <w:p w:rsidR="00477AF2" w:rsidRDefault="00C15558">
                    <w:pPr>
                      <w:spacing w:after="0" w:line="276" w:lineRule="auto"/>
                      <w:ind w:left="0" w:firstLine="0"/>
                      <w:jc w:val="left"/>
                    </w:pPr>
                    <w:r>
                      <w:t xml:space="preserve"> </w:t>
                    </w:r>
                  </w:p>
                </w:txbxContent>
              </v:textbox>
            </v:rect>
            <v:shape id="Shape 1145" o:spid="_x0000_s1031" style="position:absolute;left:3921;top:12348;width:21311;height:0;visibility:visible" coordsize="21310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GsUA&#10;AADdAAAADwAAAGRycy9kb3ducmV2LnhtbERP20oDMRB9F/oPYQq+2ezatdS1aRGLUFAKvVB8HDbT&#10;zWoy2W7Sdv17Iwi+zeFcZ7bonRUX6kLjWUE+ykAQV143XCvY717vpiBCRNZoPZOCbwqwmA9uZlhq&#10;f+UNXbaxFimEQ4kKTIxtKWWoDDkMI98SJ+7oO4cxwa6WusNrCndW3mfZRDpsODUYbOnFUPW1PTsF&#10;xTGYj6U9TNbjx2KzzN/eP+2pUup22D8/gYjUx3/xn3ul0/y8eIDfb9IJc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q0axQAAAN0AAAAPAAAAAAAAAAAAAAAAAJgCAABkcnMv&#10;ZG93bnJldi54bWxQSwUGAAAAAAQABAD1AAAAigMAAAAA&#10;" adj="0,,0" path="m,l2131060,e" filled="f" strokecolor="#868686" strokeweight=".6pt">
              <v:stroke joinstyle="round"/>
              <v:formulas/>
              <v:path arrowok="t" o:connecttype="segments" textboxrect="0,0,2131060,0"/>
            </v:shape>
            <v:shape id="Shape 1146" o:spid="_x0000_s1032" style="position:absolute;left:3921;top:9630;width:21311;height:0;visibility:visible" coordsize="21310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gzbcUA&#10;AADdAAAADwAAAGRycy9kb3ducmV2LnhtbERP32vCMBB+H+x/CDfwbaadpcxqlDERBhsDnYiPR3M2&#10;dcmlNpl2//0yGOztPr6fN18OzooL9aH1rCAfZyCIa69bbhTsPtb3jyBCRNZoPZOCbwqwXNzezLHS&#10;/sobumxjI1IIhwoVmBi7SspQG3IYxr4jTtzR9w5jgn0jdY/XFO6sfMiyUjpsOTUY7OjZUP25/XIK&#10;imMwh5Xdl++TabFZ5a9vJ3uulRrdDU8zEJGG+C/+c7/oND8vSvj9Jp0gF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ODNtxQAAAN0AAAAPAAAAAAAAAAAAAAAAAJgCAABkcnMv&#10;ZG93bnJldi54bWxQSwUGAAAAAAQABAD1AAAAigMAAAAA&#10;" adj="0,,0" path="m,l2131060,e" filled="f" strokecolor="#868686" strokeweight=".6pt">
              <v:stroke joinstyle="round"/>
              <v:formulas/>
              <v:path arrowok="t" o:connecttype="segments" textboxrect="0,0,2131060,0"/>
            </v:shape>
            <v:shape id="Shape 1147" o:spid="_x0000_s1033" style="position:absolute;left:3921;top:6887;width:21311;height:0;visibility:visible" coordsize="21310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SW9sUA&#10;AADdAAAADwAAAGRycy9kb3ducmV2LnhtbERP20oDMRB9F/oPYQq+2ezapda1aRGLUFAKvVB8HDbT&#10;zWoy2W7Sdv17Iwi+zeFcZ7bonRUX6kLjWUE+ykAQV143XCvY717vpiBCRNZoPZOCbwqwmA9uZlhq&#10;f+UNXbaxFimEQ4kKTIxtKWWoDDkMI98SJ+7oO4cxwa6WusNrCndW3mfZRDpsODUYbOnFUPW1PTsF&#10;xTGYj6U9TNbjx2KzzN/eP+2pUup22D8/gYjUx3/xn3ul0/y8eIDfb9IJc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dJb2xQAAAN0AAAAPAAAAAAAAAAAAAAAAAJgCAABkcnMv&#10;ZG93bnJldi54bWxQSwUGAAAAAAQABAD1AAAAigMAAAAA&#10;" adj="0,,0" path="m,l2131060,e" filled="f" strokecolor="#868686" strokeweight=".6pt">
              <v:stroke joinstyle="round"/>
              <v:formulas/>
              <v:path arrowok="t" o:connecttype="segments" textboxrect="0,0,2131060,0"/>
            </v:shape>
            <v:shape id="Shape 1148" o:spid="_x0000_s1034" style="position:absolute;left:3921;top:4144;width:21311;height:0;visibility:visible" coordsize="21310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sChMcA&#10;AADdAAAADwAAAGRycy9kb3ducmV2LnhtbESPQUsDMRCF70L/QxjBm82uLqWuTUuxCIIitBXxOGym&#10;m9Vksm5iu/575yD0NsN78943i9UYvDrSkLrIBsppAYq4ibbj1sDb/vF6DiplZIs+Mhn4pQSr5eRi&#10;gbWNJ97ScZdbJSGcajTgcu5rrVPjKGCaxp5YtEMcAmZZh1bbAU8SHry+KYqZDtixNDjs6cFR87X7&#10;CQaqQ3IfG/8+e729q7ab8vnl0383xlxdjut7UJnGfDb/Xz9ZwS8rwZVvZAS9/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HrAoTHAAAA3QAAAA8AAAAAAAAAAAAAAAAAmAIAAGRy&#10;cy9kb3ducmV2LnhtbFBLBQYAAAAABAAEAPUAAACMAwAAAAA=&#10;" adj="0,,0" path="m,l2131060,e" filled="f" strokecolor="#868686" strokeweight=".6pt">
              <v:stroke joinstyle="round"/>
              <v:formulas/>
              <v:path arrowok="t" o:connecttype="segments" textboxrect="0,0,2131060,0"/>
            </v:shape>
            <v:shape id="Shape 1149" o:spid="_x0000_s1035" style="position:absolute;left:3921;top:1400;width:21311;height:0;visibility:visible" coordsize="21310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enH8UA&#10;AADdAAAADwAAAGRycy9kb3ducmV2LnhtbERP22oCMRB9L/QfwhR8q9mti9TVKKUiFFoKXhAfh824&#10;WZtM1k2q279vCkLf5nCuM1v0zooLdaHxrCAfZiCIK68brhXstqvHZxAhImu0nknBDwVYzO/vZlhq&#10;f+U1XTaxFimEQ4kKTIxtKWWoDDkMQ98SJ+7oO4cxwa6WusNrCndWPmXZWDpsODUYbOnVUPW1+XYK&#10;imMwh6Xdjz9Hk2K9zN8/TvZcKTV46F+mICL18V98c7/pND8vJvD3TTpB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6cfxQAAAN0AAAAPAAAAAAAAAAAAAAAAAJgCAABkcnMv&#10;ZG93bnJldi54bWxQSwUGAAAAAAQABAD1AAAAigMAAAAA&#10;" adj="0,,0" path="m,l2131060,e" filled="f" strokecolor="#868686" strokeweight=".6pt">
              <v:stroke joinstyle="round"/>
              <v:formulas/>
              <v:path arrowok="t" o:connecttype="segments" textboxrect="0,0,2131060,0"/>
            </v:shape>
            <v:shape id="Shape 1150" o:spid="_x0000_s1036" style="position:absolute;left:3921;top:1400;width:0;height:13691;visibility:visible" coordsize="0,13690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gmkcYA&#10;AADdAAAADwAAAGRycy9kb3ducmV2LnhtbESPQWvCQBCF7wX/wzIFb3WjoGh0lSJY68GDVgRvQ3ZM&#10;gtnZmN1q6q93DkJvM7w3730zW7SuUjdqQunZQL+XgCLOvC05N3D4WX2MQYWIbLHyTAb+KMBi3nmb&#10;YWr9nXd028dcSQiHFA0UMdap1iEryGHo+ZpYtLNvHEZZm1zbBu8S7io9SJKRdliyNBRY07Kg7LL/&#10;dQau1SbfYvCnh15nu/XhuB18Tawx3ff2cwoqUhv/za/rbyv4/aHwyzcygp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ngmkcYAAADdAAAADwAAAAAAAAAAAAAAAACYAgAAZHJz&#10;L2Rvd25yZXYueG1sUEsFBgAAAAAEAAQA9QAAAIsDAAAAAA==&#10;" adj="0,,0" path="m,1369060l,e" filled="f" strokecolor="#868686" strokeweight=".6pt">
              <v:stroke joinstyle="round"/>
              <v:formulas/>
              <v:path arrowok="t" o:connecttype="segments" textboxrect="0,0,0,1369060"/>
            </v:shape>
            <v:shape id="Shape 1151" o:spid="_x0000_s1037" style="position:absolute;left:3540;top:15091;width:381;height:0;visibility:visible" coordsize="381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NA8cMA&#10;AADdAAAADwAAAGRycy9kb3ducmV2LnhtbERPTWvCQBC9C/6HZQRvdROpVlJXUaFawUtje+htyI5J&#10;MDu7ZFeN/74rFLzN433OfNmZRlyp9bVlBekoAUFcWF1zqeD7+PEyA+EDssbGMim4k4flot+bY6bt&#10;jb/omodSxBD2GSqoQnCZlL6oyKAfWUccuZNtDYYI21LqFm8x3DRynCRTabDm2FCho01FxTm/GAU/&#10;v/n6bYunbmWd2/nD5HV/31ulhoNu9Q4iUBee4n/3p47z00kKj2/iC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PNA8cMAAADdAAAADwAAAAAAAAAAAAAAAACYAgAAZHJzL2Rv&#10;d25yZXYueG1sUEsFBgAAAAAEAAQA9QAAAIgDAAAAAA==&#10;" adj="0,,0" path="m,l38100,e" filled="f" strokecolor="#868686" strokeweight=".6pt">
              <v:stroke joinstyle="round"/>
              <v:formulas/>
              <v:path arrowok="t" o:connecttype="segments" textboxrect="0,0,38100,0"/>
            </v:shape>
            <v:shape id="Shape 1152" o:spid="_x0000_s1038" style="position:absolute;left:3540;top:12348;width:381;height:0;visibility:visible" coordsize="381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HehsQA&#10;AADdAAAADwAAAGRycy9kb3ducmV2LnhtbERPS2vCQBC+C/0PyxS8NZtIbUvqKmmhPsCLaT14G7Jj&#10;EpqdXbKrxn/vFgre5uN7zmwxmE6cqfetZQVZkoIgrqxuuVbw8/319AbCB2SNnWVScCUPi/nDaIa5&#10;thfe0bkMtYgh7HNU0ITgcil91ZBBn1hHHLmj7Q2GCPta6h4vMdx0cpKmL9Jgy7GhQUefDVW/5cko&#10;2B/Kj9clHofCOrfy2+nz5rqxSo0fh+IdRKAh3MX/7rWO87PpBP6+iSfI+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h3obEAAAA3QAAAA8AAAAAAAAAAAAAAAAAmAIAAGRycy9k&#10;b3ducmV2LnhtbFBLBQYAAAAABAAEAPUAAACJAwAAAAA=&#10;" adj="0,,0" path="m,l38100,e" filled="f" strokecolor="#868686" strokeweight=".6pt">
              <v:stroke joinstyle="round"/>
              <v:formulas/>
              <v:path arrowok="t" o:connecttype="segments" textboxrect="0,0,38100,0"/>
            </v:shape>
            <v:shape id="Shape 1153" o:spid="_x0000_s1039" style="position:absolute;left:3540;top:9630;width:381;height:0;visibility:visible" coordsize="381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17HcQA&#10;AADdAAAADwAAAGRycy9kb3ducmV2LnhtbERPTWsCMRC9F/wPYQRvNavVVlajaKG1gpdu9eBt2Iy7&#10;i5tJ2ERd/70RhN7m8T5ntmhNLS7U+MqygkE/AUGcW11xoWD39/U6AeEDssbaMim4kYfFvPMyw1Tb&#10;K//SJQuFiCHsU1RQhuBSKX1ekkHft444ckfbGAwRNoXUDV5juKnlMEnepcGKY0OJjj5Lyk/Z2SjY&#10;H7LVxzce26V1bu2349HmtrFK9brtcgoiUBv+xU/3j47zB+M3eHwTT5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9tex3EAAAA3QAAAA8AAAAAAAAAAAAAAAAAmAIAAGRycy9k&#10;b3ducmV2LnhtbFBLBQYAAAAABAAEAPUAAACJAwAAAAA=&#10;" adj="0,,0" path="m,l38100,e" filled="f" strokecolor="#868686" strokeweight=".6pt">
              <v:stroke joinstyle="round"/>
              <v:formulas/>
              <v:path arrowok="t" o:connecttype="segments" textboxrect="0,0,38100,0"/>
            </v:shape>
            <v:shape id="Shape 1154" o:spid="_x0000_s1040" style="position:absolute;left:3540;top:6887;width:381;height:0;visibility:visible" coordsize="381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TjacQA&#10;AADdAAAADwAAAGRycy9kb3ducmV2LnhtbERPTWvCQBC9C/0PyxR6M5sUbUvqKqlgq+DFtB68Ddkx&#10;Cc3OLtmtxn/vFgRv83ifM1sMphMn6n1rWUGWpCCIK6tbrhX8fK/GbyB8QNbYWSYFF/KwmD+MZphr&#10;e+YdncpQixjCPkcFTQgul9JXDRn0iXXEkTva3mCIsK+l7vEcw00nn9P0RRpsOTY06GjZUPVb/hkF&#10;+0P58fqJx6Gwzn357XSyuWysUk+PQ/EOItAQ7uKbe63j/Gw6gf9v4gly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E42nEAAAA3QAAAA8AAAAAAAAAAAAAAAAAmAIAAGRycy9k&#10;b3ducmV2LnhtbFBLBQYAAAAABAAEAPUAAACJAwAAAAA=&#10;" adj="0,,0" path="m,l38100,e" filled="f" strokecolor="#868686" strokeweight=".6pt">
              <v:stroke joinstyle="round"/>
              <v:formulas/>
              <v:path arrowok="t" o:connecttype="segments" textboxrect="0,0,38100,0"/>
            </v:shape>
            <v:shape id="Shape 1155" o:spid="_x0000_s1041" style="position:absolute;left:3540;top:4144;width:381;height:0;visibility:visible" coordsize="381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hG8sMA&#10;AADdAAAADwAAAGRycy9kb3ducmV2LnhtbERPTWvCQBC9F/wPywje6sZiVFJX0YKtghdje+htyI5J&#10;MDu7ZFeN/94VCr3N433OfNmZRlyp9bVlBaNhAoK4sLrmUsH3cfM6A+EDssbGMim4k4flovcyx0zb&#10;Gx/omodSxBD2GSqoQnCZlL6oyKAfWkccuZNtDYYI21LqFm8x3DTyLUkm0mDNsaFCRx8VFef8YhT8&#10;/Obr6SeeupV17svv0/HuvrNKDfrd6h1EoC78i//cWx3nj9IUnt/EE+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8hG8sMAAADdAAAADwAAAAAAAAAAAAAAAACYAgAAZHJzL2Rv&#10;d25yZXYueG1sUEsFBgAAAAAEAAQA9QAAAIgDAAAAAA==&#10;" adj="0,,0" path="m,l38100,e" filled="f" strokecolor="#868686" strokeweight=".6pt">
              <v:stroke joinstyle="round"/>
              <v:formulas/>
              <v:path arrowok="t" o:connecttype="segments" textboxrect="0,0,38100,0"/>
            </v:shape>
            <v:shape id="Shape 1156" o:spid="_x0000_s1042" style="position:absolute;left:3540;top:1400;width:381;height:0;visibility:visible" coordsize="381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rYhcQA&#10;AADdAAAADwAAAGRycy9kb3ducmV2LnhtbERPTWvCQBC9F/wPywi96SZSbYmuEgVthV6a1oO3ITsm&#10;wezskl01/vtuQehtHu9zFqvetOJKnW8sK0jHCQji0uqGKwU/39vRGwgfkDW2lknBnTysloOnBWba&#10;3viLrkWoRAxhn6GCOgSXSenLmgz6sXXEkTvZzmCIsKuk7vAWw00rJ0kykwYbjg01OtrUVJ6Li1Fw&#10;OBbr1x2e+tw69+4/py/7+94q9Tzs8zmIQH34Fz/cHzrOT6cz+Psmni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8a2IXEAAAA3QAAAA8AAAAAAAAAAAAAAAAAmAIAAGRycy9k&#10;b3ducmV2LnhtbFBLBQYAAAAABAAEAPUAAACJAwAAAAA=&#10;" adj="0,,0" path="m,l38100,e" filled="f" strokecolor="#868686" strokeweight=".6pt">
              <v:stroke joinstyle="round"/>
              <v:formulas/>
              <v:path arrowok="t" o:connecttype="segments" textboxrect="0,0,38100,0"/>
            </v:shape>
            <v:shape id="Shape 1157" o:spid="_x0000_s1043" style="position:absolute;left:3921;top:15091;width:21311;height:0;visibility:visible" coordsize="21310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0AK8UA&#10;AADdAAAADwAAAGRycy9kb3ducmV2LnhtbERPTWsCMRC9F/ofwhR6q9ltrbVboxRFECoFrYjHYTNu&#10;VpPJukl1+++bgtDbPN7njCads+JMbag9K8h7GQji0uuaKwWbr/nDEESIyBqtZ1LwQwEm49ubERba&#10;X3hF53WsRArhUKACE2NTSBlKQw5DzzfEidv71mFMsK2kbvGSwp2Vj1k2kA5rTg0GG5oaKo/rb6eg&#10;vw9mN7PbwefTa381yz+WB3sqlbq/697fQETq4r/46l7oND9/foG/b9IJcvw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rQArxQAAAN0AAAAPAAAAAAAAAAAAAAAAAJgCAABkcnMv&#10;ZG93bnJldi54bWxQSwUGAAAAAAQABAD1AAAAigMAAAAA&#10;" adj="0,,0" path="m,l2131060,e" filled="f" strokecolor="#868686" strokeweight=".6pt">
              <v:stroke joinstyle="round"/>
              <v:formulas/>
              <v:path arrowok="t" o:connecttype="segments" textboxrect="0,0,2131060,0"/>
            </v:shape>
            <v:shape id="Shape 1158" o:spid="_x0000_s1044" style="position:absolute;left:3921;top:15091;width:0;height:406;visibility:visible" coordsize="0,4063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q68YA&#10;AADdAAAADwAAAGRycy9kb3ducmV2LnhtbESPQWvCQBCF7wX/wzKFXopubKnU1FVKQZBCD9H+gDE7&#10;JiHZ2bi7xthf3zkUepvhvXnvm9VmdJ0aKMTGs4H5LANFXHrbcGXg+7CdvoKKCdli55kM3CjCZj25&#10;W2Fu/ZULGvapUhLCMUcDdUp9rnUsa3IYZ74nFu3kg8Mka6i0DXiVcNfppyxbaIcNS0ONPX3UVLb7&#10;izNw9gVy/AncFl/PxePwuWyPjTXm4X58fwOVaEz/5r/rnRX8+Yvgyjcygl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5q68YAAADdAAAADwAAAAAAAAAAAAAAAACYAgAAZHJz&#10;L2Rvd25yZXYueG1sUEsFBgAAAAAEAAQA9QAAAIsDAAAAAA==&#10;" adj="0,,0" path="m,l,40639e" filled="f" strokecolor="#868686" strokeweight=".6pt">
              <v:stroke joinstyle="round"/>
              <v:formulas/>
              <v:path arrowok="t" o:connecttype="segments" textboxrect="0,0,0,40639"/>
            </v:shape>
            <v:shape id="Shape 1159" o:spid="_x0000_s1045" style="position:absolute;left:9255;top:15091;width:0;height:406;visibility:visible" coordsize="0,4063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LPcMMA&#10;AADdAAAADwAAAGRycy9kb3ducmV2LnhtbERPzWrCQBC+F3yHZQQvRTcqFY2uUgqCFHqI9QHG7JiE&#10;ZGfj7hpjn94tFHqbj+93NrveNKIj5yvLCqaTBARxbnXFhYLT9368BOEDssbGMil4kIfddvCywVTb&#10;O2fUHUMhYgj7FBWUIbSplD4vyaCf2JY4chfrDIYIXSG1w3sMN42cJclCGqw4NpTY0kdJeX28GQVX&#10;myH7H8d19jXPXrvPVX2utFKjYf++BhGoD//iP/dBx/nTtxX8fhNPkN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LPcMMAAADdAAAADwAAAAAAAAAAAAAAAACYAgAAZHJzL2Rv&#10;d25yZXYueG1sUEsFBgAAAAAEAAQA9QAAAIgDAAAAAA==&#10;" adj="0,,0" path="m,l,40639e" filled="f" strokecolor="#868686" strokeweight=".6pt">
              <v:stroke joinstyle="round"/>
              <v:formulas/>
              <v:path arrowok="t" o:connecttype="segments" textboxrect="0,0,0,40639"/>
            </v:shape>
            <v:shape id="Shape 1160" o:spid="_x0000_s1046" style="position:absolute;left:14589;top:15091;width:0;height:406;visibility:visible" coordsize="0,4063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SsUMYA&#10;AADdAAAADwAAAGRycy9kb3ducmV2LnhtbESPQWvCQBCF7wX/wzJCL6VurCA2dRURBCl4iO0PGLPT&#10;JCQ7G3fXmPbXdw6F3mZ4b977Zr0dXacGCrHxbGA+y0ARl942XBn4/Dg8r0DFhGyx80wGvinCdjN5&#10;WGNu/Z0LGs6pUhLCMUcDdUp9rnUsa3IYZ74nFu3LB4dJ1lBpG/Au4a7TL1m21A4bloYae9rXVLbn&#10;mzNw9QVy/AncFqdF8TS8v7aXxhrzOB13b6ASjenf/Hd9tII/Xwq/fCMj6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cSsUMYAAADdAAAADwAAAAAAAAAAAAAAAACYAgAAZHJz&#10;L2Rvd25yZXYueG1sUEsFBgAAAAAEAAQA9QAAAIsDAAAAAA==&#10;" adj="0,,0" path="m,l,40639e" filled="f" strokecolor="#868686" strokeweight=".6pt">
              <v:stroke joinstyle="round"/>
              <v:formulas/>
              <v:path arrowok="t" o:connecttype="segments" textboxrect="0,0,0,40639"/>
            </v:shape>
            <v:shape id="Shape 1161" o:spid="_x0000_s1047" style="position:absolute;left:19898;top:15091;width:0;height:406;visibility:visible" coordsize="0,4063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gJy8IA&#10;AADdAAAADwAAAGRycy9kb3ducmV2LnhtbERPzWrCQBC+C77DMkIvUjdREI2uUgqCFHqI+gBjdpqE&#10;ZGfj7hrTPn1XKPQ2H9/vbPeDaUVPzteWFaSzBARxYXXNpYLL+fC6AuEDssbWMin4Jg/73Xi0xUzb&#10;B+fUn0IpYgj7DBVUIXSZlL6oyKCf2Y44cl/WGQwRulJqh48Yblo5T5KlNFhzbKiwo/eKiuZ0Nwpu&#10;Nkf2P46b/HORT/uPdXOttVIvk+FtAyLQEP7Ff+6jjvPTZQrPb+IJ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iAnLwgAAAN0AAAAPAAAAAAAAAAAAAAAAAJgCAABkcnMvZG93&#10;bnJldi54bWxQSwUGAAAAAAQABAD1AAAAhwMAAAAA&#10;" adj="0,,0" path="m,l,40639e" filled="f" strokecolor="#868686" strokeweight=".6pt">
              <v:stroke joinstyle="round"/>
              <v:formulas/>
              <v:path arrowok="t" o:connecttype="segments" textboxrect="0,0,0,40639"/>
            </v:shape>
            <v:shape id="Shape 1162" o:spid="_x0000_s1048" style="position:absolute;left:25232;top:15091;width:0;height:406;visibility:visible" coordsize="0,4063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qXvMIA&#10;AADdAAAADwAAAGRycy9kb3ducmV2LnhtbERPzWrCQBC+C77DMkIvYjYqSI2uUoRCKfQQ9QGm2TEJ&#10;yc6mu2tM+/RdQfA2H9/vbPeDaUVPzteWFcyTFARxYXXNpYLz6X32CsIHZI2tZVLwSx72u/Foi5m2&#10;N86pP4ZSxBD2GSqoQugyKX1RkUGf2I44chfrDIYIXSm1w1sMN61cpOlKGqw5NlTY0aGiojlejYIf&#10;myP7P8dN/rXMp/3nuvmutVIvk+FtAyLQEJ7ih/tDx/nz1QLu38QT5O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Wpe8wgAAAN0AAAAPAAAAAAAAAAAAAAAAAJgCAABkcnMvZG93&#10;bnJldi54bWxQSwUGAAAAAAQABAD1AAAAhwMAAAAA&#10;" adj="0,,0" path="m,l,40639e" filled="f" strokecolor="#868686" strokeweight=".6pt">
              <v:stroke joinstyle="round"/>
              <v:formulas/>
              <v:path arrowok="t" o:connecttype="segments" textboxrect="0,0,0,40639"/>
            </v:shape>
            <v:shape id="Shape 1163" o:spid="_x0000_s1049" style="position:absolute;left:6588;top:4423;width:15977;height:2184;visibility:visible" coordsize="1597660,2184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8KlMMA&#10;AADdAAAADwAAAGRycy9kb3ducmV2LnhtbERPTWsCMRC9F/wPYYTeanYVbLsapRUWehGqleJx2Iyb&#10;4GayJFG3/74RCr3N433Ocj24TlwpROtZQTkpQBA3XltuFRy+6qcXEDEha+w8k4IfirBejR6WWGl/&#10;4x1d96kVOYRjhQpMSn0lZWwMOYwT3xNn7uSDw5RhaKUOeMvhrpPTophLh5Zzg8GeNoaa8/7iFGyP&#10;MRzq09R81/b12D3b989ytlPqcTy8LUAkGtK/+M/9ofP8cj6D+zf5B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38KlMMAAADdAAAADwAAAAAAAAAAAAAAAACYAgAAZHJzL2Rv&#10;d25yZXYueG1sUEsFBgAAAAAEAAQA9QAAAIgDAAAAAA==&#10;" adj="0,,0" path="m,l533400,177800r530860,25400l1597660,218440e" filled="f" strokecolor="#4a7ebb" strokeweight="2.2pt">
              <v:stroke joinstyle="round" endcap="round"/>
              <v:formulas/>
              <v:path arrowok="t" o:connecttype="segments" textboxrect="0,0,1597660,218440"/>
            </v:shape>
            <v:shape id="Shape 1164" o:spid="_x0000_s1050" style="position:absolute;left:6588;top:5337;width:15977;height:2261;visibility:visible" coordsize="1597660,2260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n0HMQA&#10;AADdAAAADwAAAGRycy9kb3ducmV2LnhtbESPQYvCMBCF7wv+hzDC3ta0Uop0jaLCguJpq7DXoRnb&#10;YjOpSdT6782C4G2G9+Z9b+bLwXTiRs63lhWkkwQEcWV1y7WC4+HnawbCB2SNnWVS8CAPy8XoY46F&#10;tnf+pVsZahFD2BeooAmhL6T0VUMG/cT2xFE7WWcwxNXVUju8x3DTyWmS5NJgy5HQYE+bhqpzeTUR&#10;sqbz33GdZvvtY7jmLtuV08tOqc/xsPoGEWgIb/Preqtj/TTP4P+bOIJ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9J9BzEAAAA3QAAAA8AAAAAAAAAAAAAAAAAmAIAAGRycy9k&#10;b3ducmV2LnhtbFBLBQYAAAAABAAEAPUAAACJAwAAAAA=&#10;" adj="0,,0" path="m,l533400,177800r530860,5080l1597660,226060e" filled="f" strokecolor="#be4b48" strokeweight="2.2pt">
              <v:stroke joinstyle="round" endcap="round"/>
              <v:formulas/>
              <v:path arrowok="t" o:connecttype="segments" textboxrect="0,0,1597660,226060"/>
            </v:shape>
            <v:rect id="Rectangle 1165" o:spid="_x0000_s1051" style="position:absolute;left:2122;top:14545;width:856;height:1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LjLMIA&#10;AADdAAAADwAAAGRycy9kb3ducmV2LnhtbERPTYvCMBC9C/6HMII3TV1QtBpFdEWPrgrqbWjGtthM&#10;ShNt9debhYW9zeN9zmzRmEI8qXK5ZQWDfgSCOLE651TB6bjpjUE4j6yxsEwKXuRgMW+3ZhhrW/MP&#10;PQ8+FSGEXYwKMu/LWEqXZGTQ9W1JHLibrQz6AKtU6grrEG4K+RVFI2kw59CQYUmrjJL74WEUbMfl&#10;8rKz7zotvq/b8/48WR8nXqlup1lOQXhq/L/4z73TYf5gNITfb8IJc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4uMswgAAAN0AAAAPAAAAAAAAAAAAAAAAAJgCAABkcnMvZG93&#10;bnJldi54bWxQSwUGAAAAAAQABAD1AAAAhwMAAAAA&#10;" filled="f" stroked="f">
              <v:textbox inset="0,0,0,0">
                <w:txbxContent>
                  <w:p w:rsidR="00477AF2" w:rsidRDefault="00C15558">
                    <w:pPr>
                      <w:spacing w:after="0" w:line="276" w:lineRule="auto"/>
                      <w:ind w:left="0" w:firstLine="0"/>
                      <w:jc w:val="left"/>
                    </w:pPr>
                    <w:r>
                      <w:rPr>
                        <w:rFonts w:ascii="Calibri" w:eastAsia="Calibri" w:hAnsi="Calibri" w:cs="Calibri"/>
                        <w:sz w:val="20"/>
                      </w:rPr>
                      <w:t xml:space="preserve">0 </w:t>
                    </w:r>
                  </w:p>
                </w:txbxContent>
              </v:textbox>
            </v:rect>
            <v:rect id="Rectangle 1166" o:spid="_x0000_s1052" style="position:absolute;left:1477;top:11805;width:1700;height:17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B9W8QA&#10;AADdAAAADwAAAGRycy9kb3ducmV2LnhtbERPTWvCQBC9C/6HZYTedGMPIUY3QbTFHFstWG9DdkyC&#10;2dmQ3Zq0v75bKHibx/ucTT6aVtypd41lBctFBIK4tLrhSsHH6XWegHAeWWNrmRR8k4M8m042mGo7&#10;8Dvdj74SIYRdigpq77tUSlfWZNAtbEccuKvtDfoA+0rqHocQblr5HEWxNNhwaKixo11N5e34ZRQc&#10;km77WdifoWpfLofz23m1P628Uk+zcbsG4Wn0D/G/u9Bh/jKO4e+bcILM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wfVvEAAAA3QAAAA8AAAAAAAAAAAAAAAAAmAIAAGRycy9k&#10;b3ducmV2LnhtbFBLBQYAAAAABAAEAPUAAACJAwAAAAA=&#10;" filled="f" stroked="f">
              <v:textbox inset="0,0,0,0">
                <w:txbxContent>
                  <w:p w:rsidR="00477AF2" w:rsidRDefault="00C15558">
                    <w:pPr>
                      <w:spacing w:after="0" w:line="276" w:lineRule="auto"/>
                      <w:ind w:left="0" w:firstLine="0"/>
                      <w:jc w:val="left"/>
                    </w:pPr>
                    <w:r>
                      <w:rPr>
                        <w:rFonts w:ascii="Calibri" w:eastAsia="Calibri" w:hAnsi="Calibri" w:cs="Calibri"/>
                        <w:sz w:val="20"/>
                      </w:rPr>
                      <w:t xml:space="preserve">20 </w:t>
                    </w:r>
                  </w:p>
                </w:txbxContent>
              </v:textbox>
            </v:rect>
            <v:rect id="Rectangle 1167" o:spid="_x0000_s1053" style="position:absolute;left:1477;top:9065;width:1700;height:1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zYwMMA&#10;AADdAAAADwAAAGRycy9kb3ducmV2LnhtbERPTYvCMBC9C/6HMMLeNHUPrnaNIrqiR7WC7m1oxrbY&#10;TEoTbXd/vREEb/N4nzOdt6YUd6pdYVnBcBCBIE6tLjhTcEzW/TEI55E1lpZJwR85mM+6nSnG2ja8&#10;p/vBZyKEsItRQe59FUvp0pwMuoGtiAN3sbVBH2CdSV1jE8JNKT+jaCQNFhwacqxomVN6PdyMgs24&#10;Wpy39r/Jyp/fzWl3mqySiVfqo9cuvkF4av1b/HJvdZg/HH3B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XzYwMMAAADdAAAADwAAAAAAAAAAAAAAAACYAgAAZHJzL2Rv&#10;d25yZXYueG1sUEsFBgAAAAAEAAQA9QAAAIgDAAAAAA==&#10;" filled="f" stroked="f">
              <v:textbox inset="0,0,0,0">
                <w:txbxContent>
                  <w:p w:rsidR="00477AF2" w:rsidRDefault="00C15558">
                    <w:pPr>
                      <w:spacing w:after="0" w:line="276" w:lineRule="auto"/>
                      <w:ind w:left="0" w:firstLine="0"/>
                      <w:jc w:val="left"/>
                    </w:pPr>
                    <w:r>
                      <w:rPr>
                        <w:rFonts w:ascii="Calibri" w:eastAsia="Calibri" w:hAnsi="Calibri" w:cs="Calibri"/>
                        <w:sz w:val="20"/>
                      </w:rPr>
                      <w:t xml:space="preserve">40 </w:t>
                    </w:r>
                  </w:p>
                </w:txbxContent>
              </v:textbox>
            </v:rect>
            <v:rect id="Rectangle 1168" o:spid="_x0000_s1054" style="position:absolute;left:1477;top:6324;width:1700;height:17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MssYA&#10;AADdAAAADwAAAGRycy9kb3ducmV2LnhtbESPQW/CMAyF75P4D5GRdhspOyAoBIRgExwZIAE3qzFt&#10;ReNUTUY7fv18QOJm6z2/93m26Fyl7tSE0rOB4SABRZx5W3Ju4Hj4/hiDChHZYuWZDPxRgMW89zbD&#10;1PqWf+i+j7mSEA4pGihirFOtQ1aQwzDwNbFoV984jLI2ubYNthLuKv2ZJCPtsGRpKLCmVUHZbf/r&#10;DGzG9fK89Y82r74um9PuNFkfJtGY9363nIKK1MWX+Xm9tYI/HAmufCMj6P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NMssYAAADdAAAADwAAAAAAAAAAAAAAAACYAgAAZHJz&#10;L2Rvd25yZXYueG1sUEsFBgAAAAAEAAQA9QAAAIsDAAAAAA==&#10;" filled="f" stroked="f">
              <v:textbox inset="0,0,0,0">
                <w:txbxContent>
                  <w:p w:rsidR="00477AF2" w:rsidRDefault="00C15558">
                    <w:pPr>
                      <w:spacing w:after="0" w:line="276" w:lineRule="auto"/>
                      <w:ind w:left="0" w:firstLine="0"/>
                      <w:jc w:val="left"/>
                    </w:pPr>
                    <w:r>
                      <w:rPr>
                        <w:rFonts w:ascii="Calibri" w:eastAsia="Calibri" w:hAnsi="Calibri" w:cs="Calibri"/>
                        <w:sz w:val="20"/>
                      </w:rPr>
                      <w:t xml:space="preserve">60 </w:t>
                    </w:r>
                  </w:p>
                </w:txbxContent>
              </v:textbox>
            </v:rect>
            <v:rect id="Rectangle 1169" o:spid="_x0000_s1055" style="position:absolute;left:1477;top:3585;width:1700;height:1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pKcQA&#10;AADdAAAADwAAAGRycy9kb3ducmV2LnhtbERPTWvCQBC9F/wPywi91Y09BBPdBNEWc2y1YL0N2TEJ&#10;ZmdDdmvS/vquIHibx/ucVT6aVlypd41lBfNZBIK4tLrhSsHX4f1lAcJ5ZI2tZVLwSw7ybPK0wlTb&#10;gT/puveVCCHsUlRQe9+lUrqyJoNuZjviwJ1tb9AH2FdS9ziEcNPK1yiKpcGGQ0ONHW1qKi/7H6Ng&#10;t+jW34X9G6r27bQ7fhyT7SHxSj1Px/UShKfRP8R3d6HD/HmcwO2bcILM/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v6SnEAAAA3QAAAA8AAAAAAAAAAAAAAAAAmAIAAGRycy9k&#10;b3ducmV2LnhtbFBLBQYAAAAABAAEAPUAAACJAwAAAAA=&#10;" filled="f" stroked="f">
              <v:textbox inset="0,0,0,0">
                <w:txbxContent>
                  <w:p w:rsidR="00477AF2" w:rsidRDefault="00C15558">
                    <w:pPr>
                      <w:spacing w:after="0" w:line="276" w:lineRule="auto"/>
                      <w:ind w:left="0" w:firstLine="0"/>
                      <w:jc w:val="left"/>
                    </w:pPr>
                    <w:r>
                      <w:rPr>
                        <w:rFonts w:ascii="Calibri" w:eastAsia="Calibri" w:hAnsi="Calibri" w:cs="Calibri"/>
                        <w:sz w:val="20"/>
                      </w:rPr>
                      <w:t xml:space="preserve">80 </w:t>
                    </w:r>
                  </w:p>
                </w:txbxContent>
              </v:textbox>
            </v:rect>
            <v:rect id="Rectangle 1170" o:spid="_x0000_s1056" style="position:absolute;left:833;top:845;width:2577;height:17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zWacYA&#10;AADdAAAADwAAAGRycy9kb3ducmV2LnhtbESPzW7CQAyE75V4h5WReisbeuAnsCBEi+DYAhJws7Im&#10;ich6o+yWpDx9fajEzdaMZz7Pl52r1J2aUHo2MBwkoIgzb0vODRwPm7cJqBCRLVaeycAvBVguei9z&#10;TK1v+Zvu+5grCeGQooEixjrVOmQFOQwDXxOLdvWNwyhrk2vbYCvhrtLvSTLSDkuWhgJrWheU3fY/&#10;zsB2Uq/OO/9o8+rzsj19naYfh2k05rXfrWagInXxaf6/3lnBH46FX76REfTi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0zWacYAAADdAAAADwAAAAAAAAAAAAAAAACYAgAAZHJz&#10;L2Rvd25yZXYueG1sUEsFBgAAAAAEAAQA9QAAAIsDAAAAAA==&#10;" filled="f" stroked="f">
              <v:textbox inset="0,0,0,0">
                <w:txbxContent>
                  <w:p w:rsidR="00477AF2" w:rsidRDefault="00C15558">
                    <w:pPr>
                      <w:spacing w:after="0" w:line="276" w:lineRule="auto"/>
                      <w:ind w:left="0" w:firstLine="0"/>
                      <w:jc w:val="left"/>
                    </w:pPr>
                    <w:r>
                      <w:rPr>
                        <w:rFonts w:ascii="Calibri" w:eastAsia="Calibri" w:hAnsi="Calibri" w:cs="Calibri"/>
                        <w:sz w:val="20"/>
                      </w:rPr>
                      <w:t xml:space="preserve">100 </w:t>
                    </w:r>
                  </w:p>
                </w:txbxContent>
              </v:textbox>
            </v:rect>
            <v:rect id="Rectangle 1171" o:spid="_x0000_s1057" style="position:absolute;left:5151;top:16196;width:3861;height:1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Bz8sQA&#10;AADdAAAADwAAAGRycy9kb3ducmV2LnhtbERPTWvCQBC9F/oflil4q5t4qBpdJdQWPVZTSHsbsmMS&#10;mp0N2W0S/fVdQehtHu9z1tvRNKKnztWWFcTTCARxYXXNpYLP7P15AcJ5ZI2NZVJwIQfbzePDGhNt&#10;Bz5Sf/KlCCHsElRQed8mUrqiIoNualviwJ1tZ9AH2JVSdziEcNPIWRS9SIM1h4YKW3qtqPg5/RoF&#10;+0Wbfh3sdSibt+99/pEvd9nSKzV5GtMVCE+j/xff3Qcd5sfzGG7fhB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Ac/LEAAAA3QAAAA8AAAAAAAAAAAAAAAAAmAIAAGRycy9k&#10;b3ducmV2LnhtbFBLBQYAAAAABAAEAPUAAACJAwAAAAA=&#10;" filled="f" stroked="f">
              <v:textbox inset="0,0,0,0">
                <w:txbxContent>
                  <w:p w:rsidR="00477AF2" w:rsidRDefault="00C15558">
                    <w:pPr>
                      <w:spacing w:after="0" w:line="276" w:lineRule="auto"/>
                      <w:ind w:left="0" w:firstLine="0"/>
                      <w:jc w:val="left"/>
                    </w:pPr>
                    <w:r>
                      <w:rPr>
                        <w:rFonts w:ascii="Calibri" w:eastAsia="Calibri" w:hAnsi="Calibri" w:cs="Calibri"/>
                        <w:sz w:val="20"/>
                      </w:rPr>
                      <w:t>100:0</w:t>
                    </w:r>
                  </w:p>
                </w:txbxContent>
              </v:textbox>
            </v:rect>
            <v:rect id="Rectangle 1172" o:spid="_x0000_s1058" style="position:absolute;left:10474;top:16196;width:3862;height:1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LthcMA&#10;AADdAAAADwAAAGRycy9kb3ducmV2LnhtbERPS4vCMBC+C/6HMMLeNNWDj2oU0RU97lpBvQ3N2Bab&#10;SWmytuuv3ywI3ubje85i1ZpSPKh2hWUFw0EEgji1uuBMwSnZ9acgnEfWWFomBb/kYLXsdhYYa9vw&#10;Nz2OPhMhhF2MCnLvq1hKl+Zk0A1sRRy4m60N+gDrTOoamxBuSjmKorE0WHBoyLGiTU7p/fhjFOyn&#10;1fpysM8mKz+v+/PXebZNZl6pj167noPw1Pq3+OU+6DB/OBnB/zfhB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LthcMAAADdAAAADwAAAAAAAAAAAAAAAACYAgAAZHJzL2Rv&#10;d25yZXYueG1sUEsFBgAAAAAEAAQA9QAAAIgDAAAAAA==&#10;" filled="f" stroked="f">
              <v:textbox inset="0,0,0,0">
                <w:txbxContent>
                  <w:p w:rsidR="00477AF2" w:rsidRDefault="00C15558">
                    <w:pPr>
                      <w:spacing w:after="0" w:line="276" w:lineRule="auto"/>
                      <w:ind w:left="0" w:firstLine="0"/>
                      <w:jc w:val="left"/>
                    </w:pPr>
                    <w:r>
                      <w:rPr>
                        <w:rFonts w:ascii="Calibri" w:eastAsia="Calibri" w:hAnsi="Calibri" w:cs="Calibri"/>
                        <w:sz w:val="20"/>
                      </w:rPr>
                      <w:t>90:10</w:t>
                    </w:r>
                  </w:p>
                </w:txbxContent>
              </v:textbox>
            </v:rect>
            <v:rect id="Rectangle 1173" o:spid="_x0000_s1059" style="position:absolute;left:15802;top:16196;width:3861;height:1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5IHsUA&#10;AADdAAAADwAAAGRycy9kb3ducmV2LnhtbERPTWvCQBC9F/wPywje6kaFNqauImoxxzYRtLchO01C&#10;s7MhuzWpv94tFHqbx/uc1WYwjbhS52rLCmbTCARxYXXNpYJT/voYg3AeWWNjmRT8kIPNevSwwkTb&#10;nt/pmvlShBB2CSqovG8TKV1RkUE3tS1x4D5tZ9AH2JVSd9iHcNPIeRQ9SYM1h4YKW9pVVHxl30bB&#10;MW63l9Te+rI5fBzPb+flPl96pSbjYfsCwtPg/8V/7lSH+bPnBf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nkgexQAAAN0AAAAPAAAAAAAAAAAAAAAAAJgCAABkcnMv&#10;ZG93bnJldi54bWxQSwUGAAAAAAQABAD1AAAAigMAAAAA&#10;" filled="f" stroked="f">
              <v:textbox inset="0,0,0,0">
                <w:txbxContent>
                  <w:p w:rsidR="00477AF2" w:rsidRDefault="00C15558">
                    <w:pPr>
                      <w:spacing w:after="0" w:line="276" w:lineRule="auto"/>
                      <w:ind w:left="0" w:firstLine="0"/>
                      <w:jc w:val="left"/>
                    </w:pPr>
                    <w:r>
                      <w:rPr>
                        <w:rFonts w:ascii="Calibri" w:eastAsia="Calibri" w:hAnsi="Calibri" w:cs="Calibri"/>
                        <w:sz w:val="20"/>
                      </w:rPr>
                      <w:t>85:15</w:t>
                    </w:r>
                  </w:p>
                </w:txbxContent>
              </v:textbox>
            </v:rect>
            <v:rect id="Rectangle 1174" o:spid="_x0000_s1060" style="position:absolute;left:21126;top:16196;width:3861;height:1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QasUA&#10;AADdAAAADwAAAGRycy9kb3ducmV2LnhtbERPTWvCQBC9F/wPywje6kaRNqauImoxxzYRtLchO01C&#10;s7MhuzWpv94tFHqbx/uc1WYwjbhS52rLCmbTCARxYXXNpYJT/voYg3AeWWNjmRT8kIPNevSwwkTb&#10;nt/pmvlShBB2CSqovG8TKV1RkUE3tS1x4D5tZ9AH2JVSd9iHcNPIeRQ9SYM1h4YKW9pVVHxl30bB&#10;MW63l9Te+rI5fBzPb+flPl96pSbjYfsCwtPg/8V/7lSH+bPnBf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d9BqxQAAAN0AAAAPAAAAAAAAAAAAAAAAAJgCAABkcnMv&#10;ZG93bnJldi54bWxQSwUGAAAAAAQABAD1AAAAigMAAAAA&#10;" filled="f" stroked="f">
              <v:textbox inset="0,0,0,0">
                <w:txbxContent>
                  <w:p w:rsidR="00477AF2" w:rsidRDefault="00C15558">
                    <w:pPr>
                      <w:spacing w:after="0" w:line="276" w:lineRule="auto"/>
                      <w:ind w:left="0" w:firstLine="0"/>
                      <w:jc w:val="left"/>
                    </w:pPr>
                    <w:r>
                      <w:rPr>
                        <w:rFonts w:ascii="Calibri" w:eastAsia="Calibri" w:hAnsi="Calibri" w:cs="Calibri"/>
                        <w:sz w:val="20"/>
                      </w:rPr>
                      <w:t xml:space="preserve">80:20 </w:t>
                    </w:r>
                  </w:p>
                </w:txbxContent>
              </v:textbox>
            </v:rect>
            <v:shape id="Shape 1175" o:spid="_x0000_s1061" style="position:absolute;left:27213;top:7979;width:2438;height:0;visibility:visible" coordsize="2438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OjK8UA&#10;AADdAAAADwAAAGRycy9kb3ducmV2LnhtbERPS2vCQBC+C/6HZYTe6sb0YUldRYSWUg9SHz0P2TFJ&#10;zc7G7DZZ/71bKHibj+85s0UwteiodZVlBZNxAoI4t7riQsF+93b/AsJ5ZI21ZVJwIQeL+XAww0zb&#10;nr+o2/pCxBB2GSoovW8yKV1ekkE3tg1x5I62NegjbAupW+xjuKllmiTP0mDFsaHEhlYl5aftr1Fw&#10;7teHkH6mjz/H91W3zkO6fNh8K3U3CstXEJ6Cv4n/3R86zp9Mn+Dvm3iCn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Y6MrxQAAAN0AAAAPAAAAAAAAAAAAAAAAAJgCAABkcnMv&#10;ZG93bnJldi54bWxQSwUGAAAAAAQABAD1AAAAigMAAAAA&#10;" adj="0,,0" path="m,l243840,e" filled="f" strokecolor="#4a7ebb" strokeweight="2.2pt">
              <v:stroke joinstyle="round" endcap="round"/>
              <v:formulas/>
              <v:path arrowok="t" o:connecttype="segments" textboxrect="0,0,243840,0"/>
            </v:shape>
            <v:rect id="Rectangle 1176" o:spid="_x0000_s1062" style="position:absolute;left:29935;top:7433;width:5253;height:1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rhsMA&#10;AADdAAAADwAAAGRycy9kb3ducmV2LnhtbERPTYvCMBC9C/6HMMLeNHUPrnaNIrqiR7WC7m1oxrbY&#10;TEoTbXd/vREEb/N4nzOdt6YUd6pdYVnBcBCBIE6tLjhTcEzW/TEI55E1lpZJwR85mM+6nSnG2ja8&#10;p/vBZyKEsItRQe59FUvp0pwMuoGtiAN3sbVBH2CdSV1jE8JNKT+jaCQNFhwacqxomVN6PdyMgs24&#10;Wpy39r/Jyp/fzWl3mqySiVfqo9cuvkF4av1b/HJvdZg//BrB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nrhsMAAADdAAAADwAAAAAAAAAAAAAAAACYAgAAZHJzL2Rv&#10;d25yZXYueG1sUEsFBgAAAAAEAAQA9QAAAIgDAAAAAA==&#10;" filled="f" stroked="f">
              <v:textbox inset="0,0,0,0">
                <w:txbxContent>
                  <w:p w:rsidR="00477AF2" w:rsidRDefault="00C15558">
                    <w:pPr>
                      <w:spacing w:after="0" w:line="276" w:lineRule="auto"/>
                      <w:ind w:left="0" w:firstLine="0"/>
                      <w:jc w:val="left"/>
                    </w:pPr>
                    <w:r>
                      <w:rPr>
                        <w:rFonts w:ascii="Calibri" w:eastAsia="Calibri" w:hAnsi="Calibri" w:cs="Calibri"/>
                        <w:sz w:val="20"/>
                      </w:rPr>
                      <w:t xml:space="preserve">T </w:t>
                    </w:r>
                    <w:r>
                      <w:rPr>
                        <w:rFonts w:ascii="Calibri" w:eastAsia="Calibri" w:hAnsi="Calibri" w:cs="Calibri"/>
                        <w:sz w:val="20"/>
                      </w:rPr>
                      <w:t xml:space="preserve">150°C </w:t>
                    </w:r>
                  </w:p>
                </w:txbxContent>
              </v:textbox>
            </v:rect>
            <v:shape id="Shape 1177" o:spid="_x0000_s1063" style="position:absolute;left:27213;top:10290;width:2438;height:0;visibility:visible" coordsize="2438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Nxq8EA&#10;AADdAAAADwAAAGRycy9kb3ducmV2LnhtbERPS4vCMBC+L/gfwgheFk31YKUaRRcKC7IHX/exGdtq&#10;MylJ1PrvN8LC3ubje85i1ZlGPMj52rKC8SgBQVxYXXOp4HjIhzMQPiBrbCyTghd5WC17HwvMtH3y&#10;jh77UIoYwj5DBVUIbSalLyoy6Ee2JY7cxTqDIUJXSu3wGcNNIydJMpUGa44NFbb0VVFx29+Ngum1&#10;K1Ba3pxy+vl05zx1p/tWqUG/W89BBOrCv/jP/a3j/HGawvubeIJ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yjcavBAAAA3QAAAA8AAAAAAAAAAAAAAAAAmAIAAGRycy9kb3du&#10;cmV2LnhtbFBLBQYAAAAABAAEAPUAAACGAwAAAAA=&#10;" adj="0,,0" path="m,l243840,e" filled="f" strokecolor="#be4b48" strokeweight="2.2pt">
              <v:stroke joinstyle="round" endcap="round"/>
              <v:formulas/>
              <v:path arrowok="t" o:connecttype="segments" textboxrect="0,0,243840,0"/>
            </v:shape>
            <v:rect id="Rectangle 1178" o:spid="_x0000_s1064" style="position:absolute;left:29935;top:9728;width:5253;height:1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rab8YA&#10;AADdAAAADwAAAGRycy9kb3ducmV2LnhtbESPzW7CQAyE75V4h5WReisbeuAnsCBEi+DYAhJws7Im&#10;ich6o+yWpDx9fajEzdaMZz7Pl52r1J2aUHo2MBwkoIgzb0vODRwPm7cJqBCRLVaeycAvBVguei9z&#10;TK1v+Zvu+5grCeGQooEixjrVOmQFOQwDXxOLdvWNwyhrk2vbYCvhrtLvSTLSDkuWhgJrWheU3fY/&#10;zsB2Uq/OO/9o8+rzsj19naYfh2k05rXfrWagInXxaf6/3lnBH44FV76REfTi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Trab8YAAADdAAAADwAAAAAAAAAAAAAAAACYAgAAZHJz&#10;L2Rvd25yZXYueG1sUEsFBgAAAAAEAAQA9QAAAIsDAAAAAA==&#10;" filled="f" stroked="f">
              <v:textbox inset="0,0,0,0">
                <w:txbxContent>
                  <w:p w:rsidR="00477AF2" w:rsidRDefault="00C15558">
                    <w:pPr>
                      <w:spacing w:after="0" w:line="276" w:lineRule="auto"/>
                      <w:ind w:left="0" w:firstLine="0"/>
                      <w:jc w:val="left"/>
                    </w:pPr>
                    <w:r>
                      <w:rPr>
                        <w:rFonts w:ascii="Calibri" w:eastAsia="Calibri" w:hAnsi="Calibri" w:cs="Calibri"/>
                        <w:sz w:val="20"/>
                      </w:rPr>
                      <w:t xml:space="preserve">T </w:t>
                    </w:r>
                    <w:r>
                      <w:rPr>
                        <w:rFonts w:ascii="Calibri" w:eastAsia="Calibri" w:hAnsi="Calibri" w:cs="Calibri"/>
                        <w:sz w:val="20"/>
                      </w:rPr>
                      <w:t xml:space="preserve">160°C </w:t>
                    </w:r>
                  </w:p>
                </w:txbxContent>
              </v:textbox>
            </v:rect>
            <v:shape id="Shape 1179" o:spid="_x0000_s1065" style="position:absolute;width:35147;height:18288;visibility:visible" coordsize="3514725,18288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4vRMMA&#10;AADdAAAADwAAAGRycy9kb3ducmV2LnhtbERP24rCMBB9F/yHMIIvi6aVxdVqFBUEQZD1hq9DM7bF&#10;ZlKaWLt/v1lY8G0O5zrzZWtK0VDtCssK4mEEgji1uuBMweW8HUxAOI+ssbRMCn7IwXLR7cwx0fbF&#10;R2pOPhMhhF2CCnLvq0RKl+Zk0A1tRRy4u60N+gDrTOoaXyHclHIURWNpsODQkGNFm5zSx+lpFKzt&#10;/vPeVPvrGY+3LG3jD/wuDkr1e+1qBsJT69/if/dOh/nx1xT+vgkny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4vRMMAAADdAAAADwAAAAAAAAAAAAAAAACYAgAAZHJzL2Rv&#10;d25yZXYueG1sUEsFBgAAAAAEAAQA9QAAAIgDAAAAAA==&#10;" adj="0,,0" path="m,1828800r3514725,l3514725,,,,,1828800xe" filled="f" strokecolor="#868686">
              <v:stroke joinstyle="round"/>
              <v:formulas/>
              <v:path arrowok="t" o:connecttype="segments" textboxrect="0,0,3514725,1828800"/>
            </v:shape>
            <w10:wrap type="none"/>
            <w10:anchorlock/>
          </v:group>
        </w:pict>
      </w:r>
    </w:p>
    <w:p w:rsidR="00477AF2" w:rsidRDefault="00C15558">
      <w:pPr>
        <w:spacing w:after="133" w:line="351" w:lineRule="auto"/>
        <w:ind w:right="125"/>
      </w:pPr>
      <w:r>
        <w:t xml:space="preserve">Kecerahan tertinggi diperoleh pada kontrol dengan perlakuan suhu pemanggangan 150°C sebesar 77,84. Semakin tingginya proporsi subtitusi tepung bekatul beras merah menghasilkan kecerahan </w:t>
      </w:r>
      <w:r>
        <w:rPr>
          <w:i/>
        </w:rPr>
        <w:t>crackers</w:t>
      </w:r>
      <w:r>
        <w:t xml:space="preserve"> yang menurun. Hal ini sejalan dengan penelitian yang dilakukan oleh Tejaningrum, dkk. (2018), semakin tingginya penambahan bekatul pada bakpao menyebabkan warna bakpao semakin coklat. Selain proporsi subtitusi tepung yang semakin meningkat, suhu pemanggangan yang tinggi menyebabkan warna </w:t>
      </w:r>
      <w:r>
        <w:rPr>
          <w:i/>
        </w:rPr>
        <w:t>crackers</w:t>
      </w:r>
      <w:r>
        <w:t xml:space="preserve"> bektatul semakin coklat gelap, warna yang coklat ini disebabkan oleh reaksi </w:t>
      </w:r>
      <w:r>
        <w:rPr>
          <w:i/>
        </w:rPr>
        <w:t>maillard</w:t>
      </w:r>
      <w:r>
        <w:t xml:space="preserve">.  </w:t>
      </w:r>
    </w:p>
    <w:p w:rsidR="00477AF2" w:rsidRDefault="00C15558">
      <w:pPr>
        <w:spacing w:after="129"/>
        <w:ind w:firstLine="0"/>
      </w:pPr>
      <w:r>
        <w:t>1.  a* (</w:t>
      </w:r>
      <w:r>
        <w:rPr>
          <w:i/>
        </w:rPr>
        <w:t>Redness</w:t>
      </w:r>
      <w:r>
        <w:t xml:space="preserve">) </w:t>
      </w:r>
    </w:p>
    <w:p w:rsidR="00477AF2" w:rsidRDefault="00432D2C">
      <w:pPr>
        <w:spacing w:after="2" w:line="240" w:lineRule="auto"/>
        <w:ind w:left="0" w:firstLine="0"/>
        <w:jc w:val="center"/>
      </w:pPr>
      <w:r w:rsidRPr="00432D2C">
        <w:rPr>
          <w:rFonts w:ascii="Calibri" w:eastAsia="Calibri" w:hAnsi="Calibri" w:cs="Calibri"/>
          <w:noProof/>
          <w:sz w:val="22"/>
        </w:rPr>
      </w:r>
      <w:r w:rsidRPr="00432D2C">
        <w:rPr>
          <w:rFonts w:ascii="Calibri" w:eastAsia="Calibri" w:hAnsi="Calibri" w:cs="Calibri"/>
          <w:noProof/>
          <w:sz w:val="22"/>
        </w:rPr>
        <w:pict>
          <v:group id="Group 17523" o:spid="_x0000_s1066" style="width:279.2pt;height:150.95pt;mso-position-horizontal-relative:char;mso-position-vertical-relative:line" coordsize="35455,19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">
            <v:rect id="Rectangle 1196" o:spid="_x0000_s1067" style="position:absolute;left:35074;top:14819;width:507;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NfMQA&#10;AADdAAAADwAAAGRycy9kb3ducmV2LnhtbERPTWvCQBC9F/wPywi91Y09BBPdBNEWc2y1YL0N2TEJ&#10;ZmdDdmvS/vquIHibx/ucVT6aVlypd41lBfNZBIK4tLrhSsHX4f1lAcJ5ZI2tZVLwSw7ybPK0wlTb&#10;gT/puveVCCHsUlRQe9+lUrqyJoNuZjviwJ1tb9AH2FdS9ziEcNPK1yiKpcGGQ0ONHW1qKi/7H6Ng&#10;t+jW34X9G6r27bQ7fhyT7SHxSj1Px/UShKfRP8R3d6HD/HkSw+2bcILM/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lDXzEAAAA3QAAAA8AAAAAAAAAAAAAAAAAmAIAAGRycy9k&#10;b3ducmV2LnhtbFBLBQYAAAAABAAEAPUAAACJAwAAAAA=&#10;" filled="f" stroked="f">
              <v:textbox inset="0,0,0,0">
                <w:txbxContent>
                  <w:p w:rsidR="00477AF2" w:rsidRDefault="00C15558">
                    <w:pPr>
                      <w:spacing w:after="0" w:line="276" w:lineRule="auto"/>
                      <w:ind w:left="0" w:firstLine="0"/>
                      <w:jc w:val="left"/>
                    </w:pPr>
                    <w:r>
                      <w:t xml:space="preserve"> </w:t>
                    </w:r>
                  </w:p>
                </w:txbxContent>
              </v:textbox>
            </v:rect>
            <v:rect id="Rectangle 1197" o:spid="_x0000_s1068" style="position:absolute;left:7378;top:17486;width:8033;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mo58MA&#10;AADdAAAADwAAAGRycy9kb3ducmV2LnhtbERPS4vCMBC+C/sfwgjeNNXDaqtRZN1Fjz4W1NvQjG2x&#10;mZQma6u/3gjC3ubje85s0ZpS3Kh2hWUFw0EEgji1uuBMwe/hpz8B4TyyxtIyKbiTg8X8ozPDRNuG&#10;d3Tb+0yEEHYJKsi9rxIpXZqTQTewFXHgLrY26AOsM6lrbEK4KeUoij6lwYJDQ44VfeWUXvd/RsF6&#10;Ui1PG/tosvL7vD5uj/HqEHulet12OQXhqfX/4rd7o8P8YTyG1zfhBD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Kmo58MAAADdAAAADwAAAAAAAAAAAAAAAACYAgAAZHJzL2Rv&#10;d25yZXYueG1sUEsFBgAAAAAEAAQA9QAAAIgDAAAAAA==&#10;" filled="f" stroked="f">
              <v:textbox inset="0,0,0,0">
                <w:txbxContent>
                  <w:p w:rsidR="00477AF2" w:rsidRDefault="00C15558">
                    <w:pPr>
                      <w:spacing w:after="0" w:line="276" w:lineRule="auto"/>
                      <w:ind w:left="0" w:firstLine="0"/>
                      <w:jc w:val="left"/>
                    </w:pPr>
                    <w:r>
                      <w:t xml:space="preserve">Gambar </w:t>
                    </w:r>
                    <w:r>
                      <w:t>2</w:t>
                    </w:r>
                  </w:p>
                </w:txbxContent>
              </v:textbox>
            </v:rect>
            <v:rect id="Rectangle 1198" o:spid="_x0000_s1069" style="position:absolute;left:13427;top:17486;width:18994;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Y8lccA&#10;AADdAAAADwAAAGRycy9kb3ducmV2LnhtbESPQW/CMAyF75P4D5GRuI2UHSbakVaIbYLjBkiMm9WY&#10;tqJxqiajZb9+PkzazdZ7fu/zqhhdq27Uh8azgcU8AUVcettwZeB4eH9cggoR2WLrmQzcKUCRTx5W&#10;mFk/8Cfd9rFSEsIhQwN1jF2mdShrchjmviMW7eJ7h1HWvtK2x0HCXaufkuRZO2xYGmrsaFNTed1/&#10;OwPbZbf+2vmfoWrfztvTxyl9PaTRmNl0XL+AijTGf/Pf9c4K/iIVXPlGRtD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k2PJXHAAAA3QAAAA8AAAAAAAAAAAAAAAAAmAIAAGRy&#10;cy9kb3ducmV2LnhtbFBLBQYAAAAABAAEAPUAAACMAwAAAAA=&#10;" filled="f" stroked="f">
              <v:textbox inset="0,0,0,0">
                <w:txbxContent>
                  <w:p w:rsidR="00477AF2" w:rsidRDefault="00C15558">
                    <w:pPr>
                      <w:spacing w:after="0" w:line="276" w:lineRule="auto"/>
                      <w:ind w:left="0" w:firstLine="0"/>
                      <w:jc w:val="left"/>
                    </w:pPr>
                    <w:r>
                      <w:t xml:space="preserve">. </w:t>
                    </w:r>
                    <w:r>
                      <w:t>Grafik tingkat nilai a*</w:t>
                    </w:r>
                  </w:p>
                </w:txbxContent>
              </v:textbox>
            </v:rect>
            <v:rect id="Rectangle 1199" o:spid="_x0000_s1070" style="position:absolute;left:27706;top:17486;width:507;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qZDsIA&#10;AADdAAAADwAAAGRycy9kb3ducmV2LnhtbERPS4vCMBC+L/gfwgh7W1M9iK1GER/o0Rfo3oZmti02&#10;k9JE2/XXG0HwNh/fcyaz1pTiTrUrLCvo9yIQxKnVBWcKTsf1zwiE88gaS8uk4J8czKadrwkm2ja8&#10;p/vBZyKEsEtQQe59lUjp0pwMup6tiAP3Z2uDPsA6k7rGJoSbUg6iaCgNFhwacqxokVN6PdyMgs2o&#10;ml+29tFk5ep3c96d4+Ux9kp9d9v5GISn1n/Eb/dWh/n9OIbXN+EEOX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epkOwgAAAN0AAAAPAAAAAAAAAAAAAAAAAJgCAABkcnMvZG93&#10;bnJldi54bWxQSwUGAAAAAAQABAD1AAAAhwMAAAAA&#10;" filled="f" stroked="f">
              <v:textbox inset="0,0,0,0">
                <w:txbxContent>
                  <w:p w:rsidR="00477AF2" w:rsidRDefault="00C15558">
                    <w:pPr>
                      <w:spacing w:after="0" w:line="276" w:lineRule="auto"/>
                      <w:ind w:left="0" w:firstLine="0"/>
                      <w:jc w:val="left"/>
                    </w:pPr>
                    <w:r>
                      <w:t xml:space="preserve"> </w:t>
                    </w:r>
                  </w:p>
                </w:txbxContent>
              </v:textbox>
            </v:rect>
            <v:shape id="Shape 1262" o:spid="_x0000_s1071" style="position:absolute;left:3293;top:10593;width:21742;height:0;visibility:visible" coordsize="2174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GTor4A&#10;AADdAAAADwAAAGRycy9kb3ducmV2LnhtbERPSwrCMBDdC94hjODOphYUqUYRQVARxM8BhmZsi82k&#10;NLHW2xtBcDeP953FqjOVaKlxpWUF4ygGQZxZXXKu4HbdjmYgnEfWWFkmBW9ysFr2ewtMtX3xmdqL&#10;z0UIYZeigsL7OpXSZQUZdJGtiQN3t41BH2CTS93gK4SbSiZxPJUGSw4NBda0KSh7XJ5GwXGzd6Yb&#10;H57byY4OraaTr2ZSqeGgW89BeOr8X/xz73SYn0wT+H4TTpDL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ABk6K+AAAA3QAAAA8AAAAAAAAAAAAAAAAAmAIAAGRycy9kb3ducmV2&#10;LnhtbFBLBQYAAAAABAAEAPUAAACDAwAAAAA=&#10;" adj="0,,0" path="m,l2174240,e" filled="f" strokecolor="#868686" strokeweight=".6pt">
              <v:stroke joinstyle="round"/>
              <v:formulas/>
              <v:path arrowok="t" o:connecttype="segments" textboxrect="0,0,2174240,0"/>
            </v:shape>
            <v:shape id="Shape 1263" o:spid="_x0000_s1072" style="position:absolute;left:3293;top:8307;width:21742;height:0;visibility:visible" coordsize="2174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02Ob4A&#10;AADdAAAADwAAAGRycy9kb3ducmV2LnhtbERPSwrCMBDdC94hjOBOUxVFqlFEEFQEsXqAoRnbYjMp&#10;Taz19kYQ3M3jfWe5bk0pGqpdYVnBaBiBIE6tLjhTcLvuBnMQziNrLC2Tgjc5WK+6nSXG2r74Qk3i&#10;MxFC2MWoIPe+iqV0aU4G3dBWxIG729qgD7DOpK7xFcJNKcdRNJMGCw4NOVa0zSl9JE+j4LQ9ONOO&#10;js/ddE/HRtPZl3OpVL/XbhYgPLX+L/659zrMH88m8P0mnCB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9NNjm+AAAA3QAAAA8AAAAAAAAAAAAAAAAAmAIAAGRycy9kb3ducmV2&#10;LnhtbFBLBQYAAAAABAAEAPUAAACDAwAAAAA=&#10;" adj="0,,0" path="m,l2174240,e" filled="f" strokecolor="#868686" strokeweight=".6pt">
              <v:stroke joinstyle="round"/>
              <v:formulas/>
              <v:path arrowok="t" o:connecttype="segments" textboxrect="0,0,2174240,0"/>
            </v:shape>
            <v:shape id="Shape 1264" o:spid="_x0000_s1073" style="position:absolute;left:3293;top:5995;width:21742;height:0;visibility:visible" coordsize="2174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SuTb4A&#10;AADdAAAADwAAAGRycy9kb3ducmV2LnhtbERPSwrCMBDdC94hjOBOU0VFqlFEEFQEsXqAoRnbYjMp&#10;Taz19kYQ3M3jfWe5bk0pGqpdYVnBaBiBIE6tLjhTcLvuBnMQziNrLC2Tgjc5WK+6nSXG2r74Qk3i&#10;MxFC2MWoIPe+iqV0aU4G3dBWxIG729qgD7DOpK7xFcJNKcdRNJMGCw4NOVa0zSl9JE+j4LQ9ONOO&#10;js/ddE/HRtPZl3OpVL/XbhYgPLX+L/659zrMH88m8P0mnCB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Ckrk2+AAAA3QAAAA8AAAAAAAAAAAAAAAAAmAIAAGRycy9kb3ducmV2&#10;LnhtbFBLBQYAAAAABAAEAPUAAACDAwAAAAA=&#10;" adj="0,,0" path="m,l2174240,e" filled="f" strokecolor="#868686" strokeweight=".6pt">
              <v:stroke joinstyle="round"/>
              <v:formulas/>
              <v:path arrowok="t" o:connecttype="segments" textboxrect="0,0,2174240,0"/>
            </v:shape>
            <v:shape id="Shape 1265" o:spid="_x0000_s1074" style="position:absolute;left:3293;top:3709;width:21742;height:0;visibility:visible" coordsize="2174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L1r4A&#10;AADdAAAADwAAAGRycy9kb3ducmV2LnhtbERPSwrCMBDdC94hjOBOUwVFqmkRQVARxM8BhmZsi82k&#10;NLHW2xtBcDeP951V2plKtNS40rKCyTgCQZxZXXKu4HbdjhYgnEfWWFkmBW9ykCb93gpjbV98pvbi&#10;cxFC2MWooPC+jqV0WUEG3djWxIG728agD7DJpW7wFcJNJadRNJcGSw4NBda0KSh7XJ5GwXGzd6ab&#10;HJ7b2Y4OraaTrxZSqeGgWy9BeOr8X/xz73SYP53P4PtNOEEm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oC9a+AAAA3QAAAA8AAAAAAAAAAAAAAAAAmAIAAGRycy9kb3ducmV2&#10;LnhtbFBLBQYAAAAABAAEAPUAAACDAwAAAAA=&#10;" adj="0,,0" path="m,l2174240,e" filled="f" strokecolor="#868686" strokeweight=".6pt">
              <v:stroke joinstyle="round"/>
              <v:formulas/>
              <v:path arrowok="t" o:connecttype="segments" textboxrect="0,0,2174240,0"/>
            </v:shape>
            <v:shape id="Shape 1266" o:spid="_x0000_s1075" style="position:absolute;left:3293;top:1398;width:21742;height:0;visibility:visible" coordsize="2174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qVob4A&#10;AADdAAAADwAAAGRycy9kb3ducmV2LnhtbERPSwrCMBDdC94hjODOpgoWqUYRQVARxM8BhmZsi82k&#10;NLHW2xtBcDeP953FqjOVaKlxpWUF4ygGQZxZXXKu4HbdjmYgnEfWWFkmBW9ysFr2ewtMtX3xmdqL&#10;z0UIYZeigsL7OpXSZQUZdJGtiQN3t41BH2CTS93gK4SbSk7iOJEGSw4NBda0KSh7XJ5GwXGzd6Yb&#10;H57b6Y4OraaTr2ZSqeGgW89BeOr8X/xz73SYP0kS+H4TTpDL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86laG+AAAA3QAAAA8AAAAAAAAAAAAAAAAAmAIAAGRycy9kb3ducmV2&#10;LnhtbFBLBQYAAAAABAAEAPUAAACDAwAAAAA=&#10;" adj="0,,0" path="m,l2174240,e" filled="f" strokecolor="#868686" strokeweight=".6pt">
              <v:stroke joinstyle="round"/>
              <v:formulas/>
              <v:path arrowok="t" o:connecttype="segments" textboxrect="0,0,2174240,0"/>
            </v:shape>
            <v:shape id="Shape 1267" o:spid="_x0000_s1076" style="position:absolute;left:3293;top:1398;width:0;height:11506;visibility:visible" coordsize="0,11506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M2r8QA&#10;AADdAAAADwAAAGRycy9kb3ducmV2LnhtbERPS2vCQBC+C/0PyxR60019G13FKoUKHnwd9DZmp0kw&#10;Oxuyq8Z/7xYK3ubje85kVptC3KhyuWUFn60IBHFidc6pgsP+uzkE4TyyxsIyKXiQg9n0rTHBWNs7&#10;b+m286kIIexiVJB5X8ZSuiQjg65lS+LA/drKoA+wSqWu8B7CTSHbUdSXBnMODRmWtMgoueyuRkH+&#10;2ODpOO8sT1/n9WK1HpWdS7en1Md7PR+D8FT7l/jf/aPD/HZ/AH/fhBPk9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jNq/EAAAA3QAAAA8AAAAAAAAAAAAAAAAAmAIAAGRycy9k&#10;b3ducmV2LnhtbFBLBQYAAAAABAAEAPUAAACJAwAAAAA=&#10;" adj="0,,0" path="m,1150620l,e" filled="f" strokecolor="#868686" strokeweight=".6pt">
              <v:stroke joinstyle="round"/>
              <v:formulas/>
              <v:path arrowok="t" o:connecttype="segments" textboxrect="0,0,0,1150620"/>
            </v:shape>
            <v:shape id="Shape 1268" o:spid="_x0000_s1077" style="position:absolute;left:2886;top:12904;width:407;height:0;visibility:visible" coordsize="406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rbycQA&#10;AADdAAAADwAAAGRycy9kb3ducmV2LnhtbESPQWvDMAyF74P+B6NCb6uzQsvI6pYyGIze0o1BbyLW&#10;7KSxHGyvzfbrp8NgN4n39N6n7X4Kg7pSyl1kAw/LChRxG23HzsD728v9I6hckC0OkcnAN2XY72Z3&#10;W6xtvHFD11NxSkI412jAlzLWWufWU8C8jCOxaJ8xBSyyJqdtwpuEh0GvqmqjA3YsDR5HevbUXk5f&#10;wcC5OY7u2Pt16j+sK13Pjf9hYxbz6fAEqtBU/s1/169W8FcbwZVvZAS9+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q28nEAAAA3QAAAA8AAAAAAAAAAAAAAAAAmAIAAGRycy9k&#10;b3ducmV2LnhtbFBLBQYAAAAABAAEAPUAAACJAwAAAAA=&#10;" adj="0,,0" path="m,l40640,e" filled="f" strokecolor="#868686" strokeweight=".6pt">
              <v:stroke joinstyle="round"/>
              <v:formulas/>
              <v:path arrowok="t" o:connecttype="segments" textboxrect="0,0,40640,0"/>
            </v:shape>
            <v:shape id="Shape 1269" o:spid="_x0000_s1078" style="position:absolute;left:2886;top:10593;width:407;height:0;visibility:visible" coordsize="406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Z+UsEA&#10;AADdAAAADwAAAGRycy9kb3ducmV2LnhtbERPTWsCMRC9F/wPYYTealah0q5GEaFQvK0WobdhMya7&#10;biZLkuq2v74RBG/zeJ+zXA+uExcKsfGsYDopQBDXXjdsFHwdPl7eQMSErLHzTAp+KcJ6NXpaYqn9&#10;lSu67JMROYRjiQpsSn0pZawtOYwT3xNn7uSDw5RhMFIHvOZw18lZUcylw4Zzg8Wetpbq8/7HKfiu&#10;dr3ZtfY1tEdtUtNyZf9YqefxsFmASDSkh/ju/tR5/mz+Drdv8gl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mflLBAAAA3QAAAA8AAAAAAAAAAAAAAAAAmAIAAGRycy9kb3du&#10;cmV2LnhtbFBLBQYAAAAABAAEAPUAAACGAwAAAAA=&#10;" adj="0,,0" path="m,l40640,e" filled="f" strokecolor="#868686" strokeweight=".6pt">
              <v:stroke joinstyle="round"/>
              <v:formulas/>
              <v:path arrowok="t" o:connecttype="segments" textboxrect="0,0,40640,0"/>
            </v:shape>
            <v:shape id="Shape 1270" o:spid="_x0000_s1079" style="position:absolute;left:2886;top:8307;width:407;height:0;visibility:visible" coordsize="406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VBEsQA&#10;AADdAAAADwAAAGRycy9kb3ducmV2LnhtbESPQUsDMRCF70L/QxjBm81aUMvatJSCIL1tlUJvw2ZM&#10;druZLElsV3+9cxC8zfDevPfNajOFQV0o5S6ygYd5BYq4jbZjZ+Dj/fV+CSoXZItDZDLwTRk269nN&#10;Cmsbr9zQ5VCckhDONRrwpYy11rn1FDDP40gs2mdMAYusyWmb8CrhYdCLqnrSATuWBo8j7Ty158NX&#10;MHBq9qPb9/4x9UfrStdz43/YmLvbafsCqtBU/s1/129W8BfPwi/fyAh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FQRLEAAAA3QAAAA8AAAAAAAAAAAAAAAAAmAIAAGRycy9k&#10;b3ducmV2LnhtbFBLBQYAAAAABAAEAPUAAACJAwAAAAA=&#10;" adj="0,,0" path="m,l40640,e" filled="f" strokecolor="#868686" strokeweight=".6pt">
              <v:stroke joinstyle="round"/>
              <v:formulas/>
              <v:path arrowok="t" o:connecttype="segments" textboxrect="0,0,40640,0"/>
            </v:shape>
            <v:shape id="Shape 1271" o:spid="_x0000_s1080" style="position:absolute;left:2886;top:5995;width:407;height:0;visibility:visible" coordsize="406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nkicEA&#10;AADdAAAADwAAAGRycy9kb3ducmV2LnhtbERPTWsCMRC9F/wPYQRvNatgK1ujFEEQb2uL4G3YTJPd&#10;biZLEnX11zeFQm/zeJ+z2gyuE1cKsfGsYDYtQBDXXjdsFHx+7J6XIGJC1th5JgV3irBZj55WWGp/&#10;44qux2REDuFYogKbUl9KGWtLDuPU98SZ+/LBYcowGKkD3nK46+S8KF6kw4Zzg8Wetpbq7+PFKThX&#10;h94cWrsI7Umb1LRc2QcrNRkP728gEg3pX/zn3us8f/46g99v8gly/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J5InBAAAA3QAAAA8AAAAAAAAAAAAAAAAAmAIAAGRycy9kb3du&#10;cmV2LnhtbFBLBQYAAAAABAAEAPUAAACGAwAAAAA=&#10;" adj="0,,0" path="m,l40640,e" filled="f" strokecolor="#868686" strokeweight=".6pt">
              <v:stroke joinstyle="round"/>
              <v:formulas/>
              <v:path arrowok="t" o:connecttype="segments" textboxrect="0,0,40640,0"/>
            </v:shape>
            <v:shape id="Shape 1272" o:spid="_x0000_s1081" style="position:absolute;left:2886;top:3709;width:407;height:0;visibility:visible" coordsize="406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t6/sIA&#10;AADdAAAADwAAAGRycy9kb3ducmV2LnhtbERPTWsCMRC9F/wPYYTeataFtrIaRQoF8ba2FHobNmOy&#10;62ayJFG3/fWNIPQ2j/c5q83oenGhEFvPCuazAgRx43XLRsHnx/vTAkRMyBp7z6TghyJs1pOHFVba&#10;X7mmyyEZkUM4VqjApjRUUsbGksM48wNx5o4+OEwZBiN1wGsOd70si+JFOmw5N1gc6M1SczqcnYLv&#10;ej+YfWefQ/elTWo7ru0vK/U4HbdLEInG9C++u3c6zy9fS7h9k0+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G3r+wgAAAN0AAAAPAAAAAAAAAAAAAAAAAJgCAABkcnMvZG93&#10;bnJldi54bWxQSwUGAAAAAAQABAD1AAAAhwMAAAAA&#10;" adj="0,,0" path="m,l40640,e" filled="f" strokecolor="#868686" strokeweight=".6pt">
              <v:stroke joinstyle="round"/>
              <v:formulas/>
              <v:path arrowok="t" o:connecttype="segments" textboxrect="0,0,40640,0"/>
            </v:shape>
            <v:shape id="Shape 1273" o:spid="_x0000_s1082" style="position:absolute;left:2886;top:1398;width:407;height:0;visibility:visible" coordsize="406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ffZcIA&#10;AADdAAAADwAAAGRycy9kb3ducmV2LnhtbERPTWsCMRC9F/wPYYTealaLtaxGKQWheFsrQm/DZkx2&#10;3UyWJOq2v74RCr3N433OajO4TlwpxMazgumkAEFce92wUXD43D69gogJWWPnmRR8U4TNevSwwlL7&#10;G1d03ScjcgjHEhXYlPpSylhbchgnvifO3MkHhynDYKQOeMvhrpOzoniRDhvODRZ7erdUn/cXp+Cr&#10;2vVm19p5aI/apKblyv6wUo/j4W0JItGQ/sV/7g+d588Wz3D/Jp8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V99lwgAAAN0AAAAPAAAAAAAAAAAAAAAAAJgCAABkcnMvZG93&#10;bnJldi54bWxQSwUGAAAAAAQABAD1AAAAhwMAAAAA&#10;" adj="0,,0" path="m,l40640,e" filled="f" strokecolor="#868686" strokeweight=".6pt">
              <v:stroke joinstyle="round"/>
              <v:formulas/>
              <v:path arrowok="t" o:connecttype="segments" textboxrect="0,0,40640,0"/>
            </v:shape>
            <v:shape id="Shape 1274" o:spid="_x0000_s1083" style="position:absolute;left:3293;top:12904;width:21742;height:0;visibility:visible" coordsize="2174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04kL4A&#10;AADdAAAADwAAAGRycy9kb3ducmV2LnhtbERPSwrCMBDdC94hjOBOU8Uf1SgiCCqC+DnA0IxtsZmU&#10;JtZ6eyMI7ubxvrNYNaYQNVUut6xg0I9AECdW55wquF23vRkI55E1FpZJwZscrJbt1gJjbV98pvri&#10;UxFC2MWoIPO+jKV0SUYGXd+WxIG728qgD7BKpa7wFcJNIYdRNJEGcw4NGZa0ySh5XJ5GwXGzd6YZ&#10;HJ7b8Y4OtaaTL2ZSqW6nWc9BeGr8X/xz73SYP5yO4PtNOEEu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V9OJC+AAAA3QAAAA8AAAAAAAAAAAAAAAAAmAIAAGRycy9kb3ducmV2&#10;LnhtbFBLBQYAAAAABAAEAPUAAACDAwAAAAA=&#10;" adj="0,,0" path="m,l2174240,e" filled="f" strokecolor="#868686" strokeweight=".6pt">
              <v:stroke joinstyle="round"/>
              <v:formulas/>
              <v:path arrowok="t" o:connecttype="segments" textboxrect="0,0,2174240,0"/>
            </v:shape>
            <v:shape id="Shape 1275" o:spid="_x0000_s1084" style="position:absolute;left:3293;top:12904;width:0;height:406;visibility:visible" coordsize="0,406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k3VcQA&#10;AADdAAAADwAAAGRycy9kb3ducmV2LnhtbERP32vCMBB+H+x/CDfY20wVtpVqFF03GCjIVNTHozmb&#10;YnMpTWbrf2+Ewd7u4/t5k1lva3Gh1leOFQwHCQjiwumKSwW77ddLCsIHZI21Y1JwJQ+z6ePDBDPt&#10;Ov6hyyaUIoawz1CBCaHJpPSFIYt+4BriyJ1cazFE2JZSt9jFcFvLUZK8SYsVxwaDDX0YKs6bX6vg&#10;MzfX5THXJk/n6frg94tuVfdKPT/18zGIQH34F/+5v3WcP3p/hfs38QQ5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JN1XEAAAA3QAAAA8AAAAAAAAAAAAAAAAAmAIAAGRycy9k&#10;b3ducmV2LnhtbFBLBQYAAAAABAAEAPUAAACJAwAAAAA=&#10;" adj="0,,0" path="m,l,40640e" filled="f" strokecolor="#868686" strokeweight=".6pt">
              <v:stroke joinstyle="round"/>
              <v:formulas/>
              <v:path arrowok="t" o:connecttype="segments" textboxrect="0,0,0,40640"/>
            </v:shape>
            <v:shape id="Shape 1276" o:spid="_x0000_s1085" style="position:absolute;left:8728;top:12904;width:0;height:406;visibility:visible" coordsize="0,406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upIsQA&#10;AADdAAAADwAAAGRycy9kb3ducmV2LnhtbERPS2vCQBC+C/0PyxR600092BBdRRuFQgvFB+pxyI7Z&#10;YHY2ZLcm/vtuoeBtPr7nzBa9rcWNWl85VvA6SkAQF05XXCo47DfDFIQPyBprx6TgTh4W86fBDDPt&#10;Ot7SbRdKEUPYZ6jAhNBkUvrCkEU/cg1x5C6utRgibEupW+xiuK3lOEkm0mLFscFgQ++GiuvuxypY&#10;5+b+ec61ydNl+n3yx1X3VfdKvTz3yymIQH14iP/dHzrOH79N4O+beIK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bqSLEAAAA3QAAAA8AAAAAAAAAAAAAAAAAmAIAAGRycy9k&#10;b3ducmV2LnhtbFBLBQYAAAAABAAEAPUAAACJAwAAAAA=&#10;" adj="0,,0" path="m,l,40640e" filled="f" strokecolor="#868686" strokeweight=".6pt">
              <v:stroke joinstyle="round"/>
              <v:formulas/>
              <v:path arrowok="t" o:connecttype="segments" textboxrect="0,0,0,40640"/>
            </v:shape>
            <v:shape id="Shape 1277" o:spid="_x0000_s1086" style="position:absolute;left:14164;top:12904;width:0;height:406;visibility:visible" coordsize="0,406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cMucQA&#10;AADdAAAADwAAAGRycy9kb3ducmV2LnhtbERPS2vCQBC+F/oflin0Vjf1UEN0FW0UCi2ID9TjkB2z&#10;wexsyG5N/PfdguBtPr7nTGa9rcWVWl85VvA+SEAQF05XXCrY71ZvKQgfkDXWjknBjTzMps9PE8y0&#10;63hD120oRQxhn6ECE0KTSekLQxb9wDXEkTu71mKIsC2lbrGL4baWwyT5kBYrjg0GG/o0VFy2v1bB&#10;Mje371OuTZ7O0/XRHxbdT90r9frSz8cgAvXhIb67v3ScPxyN4P+beIK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XDLnEAAAA3QAAAA8AAAAAAAAAAAAAAAAAmAIAAGRycy9k&#10;b3ducmV2LnhtbFBLBQYAAAAABAAEAPUAAACJAwAAAAA=&#10;" adj="0,,0" path="m,l,40640e" filled="f" strokecolor="#868686" strokeweight=".6pt">
              <v:stroke joinstyle="round"/>
              <v:formulas/>
              <v:path arrowok="t" o:connecttype="segments" textboxrect="0,0,0,40640"/>
            </v:shape>
            <v:shape id="Shape 1278" o:spid="_x0000_s1087" style="position:absolute;left:19599;top:12904;width:0;height:406;visibility:visible" coordsize="0,406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iYy8cA&#10;AADdAAAADwAAAGRycy9kb3ducmV2LnhtbESPQUvDQBCF70L/wzJCb3ZjDzXEbkttFAQFsUrb45Cd&#10;ZoPZ2ZBdm/TfOwehtxnem/e+Wa5H36oz9bEJbOB+loEiroJtuDbw/fVyl4OKCdliG5gMXCjCejW5&#10;WWJhw8CfdN6lWkkIxwINuJS6QutYOfIYZ6EjFu0Ueo9J1r7WtsdBwn2r51m20B4blgaHHW0dVT+7&#10;X2/guXSXt2NpXZlv8o9D3D8N7+1ozPR23DyCSjSmq/n/+tUK/vxBcOUbGUGv/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VImMvHAAAA3QAAAA8AAAAAAAAAAAAAAAAAmAIAAGRy&#10;cy9kb3ducmV2LnhtbFBLBQYAAAAABAAEAPUAAACMAwAAAAA=&#10;" adj="0,,0" path="m,l,40640e" filled="f" strokecolor="#868686" strokeweight=".6pt">
              <v:stroke joinstyle="round"/>
              <v:formulas/>
              <v:path arrowok="t" o:connecttype="segments" textboxrect="0,0,0,40640"/>
            </v:shape>
            <v:shape id="Shape 1279" o:spid="_x0000_s1088" style="position:absolute;left:25035;top:12904;width:0;height:406;visibility:visible" coordsize="0,406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9UMQA&#10;AADdAAAADwAAAGRycy9kb3ducmV2LnhtbERPTWvCQBC9F/oflin0Vjd6aNPoKtq0UFCQqqjHITtm&#10;g9nZkN2a+O9dodDbPN7nTGa9rcWFWl85VjAcJCCIC6crLhXstl8vKQgfkDXWjknBlTzMpo8PE8y0&#10;6/iHLptQihjCPkMFJoQmk9IXhiz6gWuII3dyrcUQYVtK3WIXw20tR0nyKi1WHBsMNvRhqDhvfq2C&#10;z9xcl8dcmzydp+uD3y+6Vd0r9fzUz8cgAvXhX/zn/tZx/ujtHe7fxBPk9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EPVDEAAAA3QAAAA8AAAAAAAAAAAAAAAAAmAIAAGRycy9k&#10;b3ducmV2LnhtbFBLBQYAAAAABAAEAPUAAACJAwAAAAA=&#10;" adj="0,,0" path="m,l,40640e" filled="f" strokecolor="#868686" strokeweight=".6pt">
              <v:stroke joinstyle="round"/>
              <v:formulas/>
              <v:path arrowok="t" o:connecttype="segments" textboxrect="0,0,0,40640"/>
            </v:shape>
            <v:shape id="Shape 1280" o:spid="_x0000_s1089" style="position:absolute;left:6010;top:3100;width:16307;height:1854;visibility:visible" coordsize="1630680,1854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QUsscA&#10;AADdAAAADwAAAGRycy9kb3ducmV2LnhtbESPQW/CMAyF70j8h8hI3CAFiYEKATE0BIdtEmU7cLMa&#10;r+3WOF0ToPv382HSbrbe83ufV5vO1epGbag8G5iME1DEubcVFwbezvvRAlSIyBZrz2TghwJs1v3e&#10;ClPr73yiWxYLJSEcUjRQxtikWoe8JIdh7Bti0T586zDK2hbatniXcFfraZI8aIcVS0OJDe1Kyr+y&#10;qzMwP8yfZ98v1ev7I132T1ebfVraGTMcdNslqEhd/Df/XR+t4E8Xwi/fyAh6/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TUFLLHAAAA3QAAAA8AAAAAAAAAAAAAAAAAmAIAAGRy&#10;cy9kb3ducmV2LnhtbFBLBQYAAAAABAAEAPUAAACMAwAAAAA=&#10;" adj="0,,0" path="m,185420l543560,172720r543560,-71120l1630680,e" filled="f" strokecolor="#4a7ebb" strokeweight="2.2pt">
              <v:stroke joinstyle="round" endcap="round"/>
              <v:formulas/>
              <v:path arrowok="t" o:connecttype="segments" textboxrect="0,0,1630680,185420"/>
            </v:shape>
            <v:shape id="Shape 1281" o:spid="_x0000_s1090" style="position:absolute;left:6010;top:2033;width:16307;height:2743;visibility:visible" coordsize="1630680,2743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xxhcMA&#10;AADdAAAADwAAAGRycy9kb3ducmV2LnhtbERPzWrCQBC+F3yHZYTe6kYPxUY3QbTFQnuw0QcYsmMS&#10;k52Nu2tM375bKPQ2H9/vrPPRdGIg5xvLCuazBARxaXXDlYLT8e1pCcIHZI2dZVLwTR7ybPKwxlTb&#10;O3/RUIRKxBD2KSqoQ+hTKX1Zk0E/sz1x5M7WGQwRukpqh/cYbjq5SJJnabDh2FBjT9uayra4GQXb&#10;Q3k5vAzFZ5t87Hfutb9S61Cpx+m4WYEINIZ/8Z/7Xcf5i+Ucfr+JJ8js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jxxhcMAAADdAAAADwAAAAAAAAAAAAAAAACYAgAAZHJzL2Rv&#10;d25yZXYueG1sUEsFBgAAAAAEAAQA9QAAAIgDAAAAAA==&#10;" adj="0,,0" path="m,274320l543560,139700,1087120,15240,1630680,e" filled="f" strokecolor="#be4b48" strokeweight="2.2pt">
              <v:stroke joinstyle="round" endcap="round"/>
              <v:formulas/>
              <v:path arrowok="t" o:connecttype="segments" textboxrect="0,0,1630680,274320"/>
            </v:shape>
            <v:rect id="Rectangle 1282" o:spid="_x0000_s1091" style="position:absolute;left:1477;top:12345;width:856;height:17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L83sQA&#10;AADdAAAADwAAAGRycy9kb3ducmV2LnhtbERPTWvCQBC9F/oflil4q5vmUGLqKtIqybEawfY2ZKdJ&#10;aHY2ZLdJ7K93BcHbPN7nLNeTacVAvWssK3iZRyCIS6sbrhQci91zAsJ5ZI2tZVJwJgfr1ePDElNt&#10;R97TcPCVCCHsUlRQe9+lUrqyJoNubjviwP3Y3qAPsK+k7nEM4aaVcRS9SoMNh4YaO3qvqfw9/BkF&#10;WdJtvnL7P1bt9js7fZ4WH8XCKzV7mjZvIDxN/i6+uXMd5sdJDNdvwglyd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i/N7EAAAA3QAAAA8AAAAAAAAAAAAAAAAAmAIAAGRycy9k&#10;b3ducmV2LnhtbFBLBQYAAAAABAAEAPUAAACJAwAAAAA=&#10;" filled="f" stroked="f">
              <v:textbox inset="0,0,0,0">
                <w:txbxContent>
                  <w:p w:rsidR="00477AF2" w:rsidRDefault="00C15558">
                    <w:pPr>
                      <w:spacing w:after="0" w:line="276" w:lineRule="auto"/>
                      <w:ind w:left="0" w:firstLine="0"/>
                      <w:jc w:val="left"/>
                    </w:pPr>
                    <w:r>
                      <w:rPr>
                        <w:rFonts w:ascii="Calibri" w:eastAsia="Calibri" w:hAnsi="Calibri" w:cs="Calibri"/>
                        <w:sz w:val="20"/>
                      </w:rPr>
                      <w:t xml:space="preserve">0 </w:t>
                    </w:r>
                  </w:p>
                </w:txbxContent>
              </v:textbox>
            </v:rect>
            <v:rect id="Rectangle 1283" o:spid="_x0000_s1092" style="position:absolute;left:1477;top:10044;width:856;height:1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5ZRcQA&#10;AADdAAAADwAAAGRycy9kb3ducmV2LnhtbERPTWvCQBC9F/wPywi91U0jlBhdJWglHlsVbG9DdkxC&#10;s7Mhu03S/vpuQfA2j/c5q81oGtFT52rLCp5nEQjiwuqaSwXn0/4pAeE8ssbGMin4IQeb9eRhham2&#10;A79Tf/SlCCHsUlRQed+mUrqiIoNuZlviwF1tZ9AH2JVSdziEcNPIOIpepMGaQ0OFLW0rKr6O30ZB&#10;nrTZx8H+DmXz+plf3i6L3WnhlXqcjtkShKfR38U390GH+XEyh/9vw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uWUXEAAAA3QAAAA8AAAAAAAAAAAAAAAAAmAIAAGRycy9k&#10;b3ducmV2LnhtbFBLBQYAAAAABAAEAPUAAACJAwAAAAA=&#10;" filled="f" stroked="f">
              <v:textbox inset="0,0,0,0">
                <w:txbxContent>
                  <w:p w:rsidR="00477AF2" w:rsidRDefault="00C15558">
                    <w:pPr>
                      <w:spacing w:after="0" w:line="276" w:lineRule="auto"/>
                      <w:ind w:left="0" w:firstLine="0"/>
                      <w:jc w:val="left"/>
                    </w:pPr>
                    <w:r>
                      <w:rPr>
                        <w:rFonts w:ascii="Calibri" w:eastAsia="Calibri" w:hAnsi="Calibri" w:cs="Calibri"/>
                        <w:sz w:val="20"/>
                      </w:rPr>
                      <w:t xml:space="preserve">2 </w:t>
                    </w:r>
                  </w:p>
                </w:txbxContent>
              </v:textbox>
            </v:rect>
            <v:rect id="Rectangle 1284" o:spid="_x0000_s1093" style="position:absolute;left:1477;top:7741;width:856;height:17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fBMcQA&#10;AADdAAAADwAAAGRycy9kb3ducmV2LnhtbERPTWvCQBC9F/wPywi91U2DlBhdJWglHlsVbG9DdkxC&#10;s7Mhu03S/vpuQfA2j/c5q81oGtFT52rLCp5nEQjiwuqaSwXn0/4pAeE8ssbGMin4IQeb9eRhham2&#10;A79Tf/SlCCHsUlRQed+mUrqiIoNuZlviwF1tZ9AH2JVSdziEcNPIOIpepMGaQ0OFLW0rKr6O30ZB&#10;nrTZx8H+DmXz+plf3i6L3WnhlXqcjtkShKfR38U390GH+XEyh/9vw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HwTHEAAAA3QAAAA8AAAAAAAAAAAAAAAAAmAIAAGRycy9k&#10;b3ducmV2LnhtbFBLBQYAAAAABAAEAPUAAACJAwAAAAA=&#10;" filled="f" stroked="f">
              <v:textbox inset="0,0,0,0">
                <w:txbxContent>
                  <w:p w:rsidR="00477AF2" w:rsidRDefault="00C15558">
                    <w:pPr>
                      <w:spacing w:after="0" w:line="276" w:lineRule="auto"/>
                      <w:ind w:left="0" w:firstLine="0"/>
                      <w:jc w:val="left"/>
                    </w:pPr>
                    <w:r>
                      <w:rPr>
                        <w:rFonts w:ascii="Calibri" w:eastAsia="Calibri" w:hAnsi="Calibri" w:cs="Calibri"/>
                        <w:sz w:val="20"/>
                      </w:rPr>
                      <w:t xml:space="preserve">4 </w:t>
                    </w:r>
                  </w:p>
                </w:txbxContent>
              </v:textbox>
            </v:rect>
            <v:rect id="Rectangle 1285" o:spid="_x0000_s1094" style="position:absolute;left:1477;top:5440;width:856;height:17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tkqsQA&#10;AADdAAAADwAAAGRycy9kb3ducmV2LnhtbERPTWvCQBC9F/wPywi91U0DlhhdJWglHlsVbG9DdkxC&#10;s7Mhu03S/vpuQfA2j/c5q81oGtFT52rLCp5nEQjiwuqaSwXn0/4pAeE8ssbGMin4IQeb9eRhham2&#10;A79Tf/SlCCHsUlRQed+mUrqiIoNuZlviwF1tZ9AH2JVSdziEcNPIOIpepMGaQ0OFLW0rKr6O30ZB&#10;nrTZx8H+DmXz+plf3i6L3WnhlXqcjtkShKfR38U390GH+XEyh/9vw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LZKrEAAAA3QAAAA8AAAAAAAAAAAAAAAAAmAIAAGRycy9k&#10;b3ducmV2LnhtbFBLBQYAAAAABAAEAPUAAACJAwAAAAA=&#10;" filled="f" stroked="f">
              <v:textbox inset="0,0,0,0">
                <w:txbxContent>
                  <w:p w:rsidR="00477AF2" w:rsidRDefault="00C15558">
                    <w:pPr>
                      <w:spacing w:after="0" w:line="276" w:lineRule="auto"/>
                      <w:ind w:left="0" w:firstLine="0"/>
                      <w:jc w:val="left"/>
                    </w:pPr>
                    <w:r>
                      <w:rPr>
                        <w:rFonts w:ascii="Calibri" w:eastAsia="Calibri" w:hAnsi="Calibri" w:cs="Calibri"/>
                        <w:sz w:val="20"/>
                      </w:rPr>
                      <w:t xml:space="preserve">6 </w:t>
                    </w:r>
                  </w:p>
                </w:txbxContent>
              </v:textbox>
            </v:rect>
            <v:rect id="Rectangle 1286" o:spid="_x0000_s1095" style="position:absolute;left:1477;top:3138;width:856;height:1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n63cMA&#10;AADdAAAADwAAAGRycy9kb3ducmV2LnhtbERPS4vCMBC+L+x/CLPgbU31ILUaRdwVPfpY6HobmrEt&#10;NpPSRFv99UYQvM3H95zpvDOVuFLjSssKBv0IBHFmdcm5gr/D6jsG4TyyxsoyKbiRg/ns82OKibYt&#10;7+i697kIIewSVFB4XydSuqwgg65va+LAnWxj0AfY5FI32IZwU8lhFI2kwZJDQ4E1LQvKzvuLUbCO&#10;68X/xt7bvPo9rtNtOv45jL1Sva9uMQHhqfNv8cu90WH+MB7B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n63cMAAADdAAAADwAAAAAAAAAAAAAAAACYAgAAZHJzL2Rv&#10;d25yZXYueG1sUEsFBgAAAAAEAAQA9QAAAIgDAAAAAA==&#10;" filled="f" stroked="f">
              <v:textbox inset="0,0,0,0">
                <w:txbxContent>
                  <w:p w:rsidR="00477AF2" w:rsidRDefault="00C15558">
                    <w:pPr>
                      <w:spacing w:after="0" w:line="276" w:lineRule="auto"/>
                      <w:ind w:left="0" w:firstLine="0"/>
                      <w:jc w:val="left"/>
                    </w:pPr>
                    <w:r>
                      <w:rPr>
                        <w:rFonts w:ascii="Calibri" w:eastAsia="Calibri" w:hAnsi="Calibri" w:cs="Calibri"/>
                        <w:sz w:val="20"/>
                      </w:rPr>
                      <w:t xml:space="preserve">8 </w:t>
                    </w:r>
                  </w:p>
                </w:txbxContent>
              </v:textbox>
            </v:rect>
            <v:rect id="Rectangle 1287" o:spid="_x0000_s1096" style="position:absolute;left:833;top:837;width:1703;height:17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VfRsQA&#10;AADdAAAADwAAAGRycy9kb3ducmV2LnhtbERPTWvCQBC9F/wPywi91U1zsDG6StBKPLYq2N6G7JiE&#10;ZmdDdpuk/fXdguBtHu9zVpvRNKKnztWWFTzPIhDEhdU1lwrOp/1TAsJ5ZI2NZVLwQw4268nDClNt&#10;B36n/uhLEULYpaig8r5NpXRFRQbdzLbEgbvazqAPsCul7nAI4aaRcRTNpcGaQ0OFLW0rKr6O30ZB&#10;nrTZx8H+DmXz+plf3i6L3WnhlXqcjtkShKfR38U390GH+XHyAv/fhBP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VX0bEAAAA3QAAAA8AAAAAAAAAAAAAAAAAmAIAAGRycy9k&#10;b3ducmV2LnhtbFBLBQYAAAAABAAEAPUAAACJAwAAAAA=&#10;" filled="f" stroked="f">
              <v:textbox inset="0,0,0,0">
                <w:txbxContent>
                  <w:p w:rsidR="00477AF2" w:rsidRDefault="00C15558">
                    <w:pPr>
                      <w:spacing w:after="0" w:line="276" w:lineRule="auto"/>
                      <w:ind w:left="0" w:firstLine="0"/>
                      <w:jc w:val="left"/>
                    </w:pPr>
                    <w:r>
                      <w:rPr>
                        <w:rFonts w:ascii="Calibri" w:eastAsia="Calibri" w:hAnsi="Calibri" w:cs="Calibri"/>
                        <w:sz w:val="20"/>
                      </w:rPr>
                      <w:t xml:space="preserve">10 </w:t>
                    </w:r>
                  </w:p>
                </w:txbxContent>
              </v:textbox>
            </v:rect>
            <v:rect id="Rectangle 1288" o:spid="_x0000_s1097" style="position:absolute;left:4563;top:13996;width:3861;height:17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rLNMYA&#10;AADdAAAADwAAAGRycy9kb3ducmV2LnhtbESPQW/CMAyF75P4D5GRuI0UDqgUAkJjExwZIMFuVuO1&#10;1RqnagIt/Pr5MGk3W+/5vc/Lde9qdac2VJ4NTMYJKOLc24oLA+fTx2sKKkRki7VnMvCgAOvV4GWJ&#10;mfUdf9L9GAslIRwyNFDG2GRah7wkh2HsG2LRvn3rMMraFtq22Em4q/U0SWbaYcXSUGJDbyXlP8eb&#10;M7BLm811759dUb9/7S6Hy3x7mkdjRsN+swAVqY//5r/rvRX8aSq48o2Mo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8rLNMYAAADdAAAADwAAAAAAAAAAAAAAAACYAgAAZHJz&#10;L2Rvd25yZXYueG1sUEsFBgAAAAAEAAQA9QAAAIsDAAAAAA==&#10;" filled="f" stroked="f">
              <v:textbox inset="0,0,0,0">
                <w:txbxContent>
                  <w:p w:rsidR="00477AF2" w:rsidRDefault="00C15558">
                    <w:pPr>
                      <w:spacing w:after="0" w:line="276" w:lineRule="auto"/>
                      <w:ind w:left="0" w:firstLine="0"/>
                      <w:jc w:val="left"/>
                    </w:pPr>
                    <w:r>
                      <w:rPr>
                        <w:rFonts w:ascii="Calibri" w:eastAsia="Calibri" w:hAnsi="Calibri" w:cs="Calibri"/>
                        <w:sz w:val="20"/>
                      </w:rPr>
                      <w:t>100:0</w:t>
                    </w:r>
                  </w:p>
                </w:txbxContent>
              </v:textbox>
            </v:rect>
            <v:rect id="Rectangle 1289" o:spid="_x0000_s1098" style="position:absolute;left:10001;top:13996;width:3861;height:17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ur8QA&#10;AADdAAAADwAAAGRycy9kb3ducmV2LnhtbERPTWvCQBC9C/0PyxS86aY5lCR1FWmVeNSkYHsbstMk&#10;NDsbslsT/fVuodDbPN7nrDaT6cSFBtdaVvC0jEAQV1a3XCt4L/eLBITzyBo7y6TgSg4264fZCjNt&#10;Rz7RpfC1CCHsMlTQeN9nUrqqIYNuaXviwH3ZwaAPcKilHnAM4aaTcRQ9S4Mth4YGe3ptqPoufoyC&#10;POm3Hwd7G+tu95mfj+f0rUy9UvPHafsCwtPk/8V/7oMO8+Mkhd9vwglyf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Gbq/EAAAA3QAAAA8AAAAAAAAAAAAAAAAAmAIAAGRycy9k&#10;b3ducmV2LnhtbFBLBQYAAAAABAAEAPUAAACJAwAAAAA=&#10;" filled="f" stroked="f">
              <v:textbox inset="0,0,0,0">
                <w:txbxContent>
                  <w:p w:rsidR="00477AF2" w:rsidRDefault="00C15558">
                    <w:pPr>
                      <w:spacing w:after="0" w:line="276" w:lineRule="auto"/>
                      <w:ind w:left="0" w:firstLine="0"/>
                      <w:jc w:val="left"/>
                    </w:pPr>
                    <w:r>
                      <w:rPr>
                        <w:rFonts w:ascii="Calibri" w:eastAsia="Calibri" w:hAnsi="Calibri" w:cs="Calibri"/>
                        <w:sz w:val="20"/>
                      </w:rPr>
                      <w:t>90:10</w:t>
                    </w:r>
                  </w:p>
                </w:txbxContent>
              </v:textbox>
            </v:rect>
            <v:rect id="Rectangle 1290" o:spid="_x0000_s1099" style="position:absolute;left:15440;top:13996;width:3861;height:17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VR78cA&#10;AADdAAAADwAAAGRycy9kb3ducmV2LnhtbESPQW/CMAyF75P2HyIj7TZSOEy0kFaIbYLjBkjAzWpM&#10;W9E4VZPRbr9+PkzazdZ7fu/zqhhdq+7Uh8azgdk0AUVcettwZeB4eH9egAoR2WLrmQx8U4Aif3xY&#10;YWb9wJ9038dKSQiHDA3UMXaZ1qGsyWGY+o5YtKvvHUZZ+0rbHgcJd62eJ8mLdtiwNNTY0aam8rb/&#10;cga2i2593vmfoWrfLtvTxyl9PaTRmKfJuF6CijTGf/Pf9c4K/jwVfvlGRtD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xlUe/HAAAA3QAAAA8AAAAAAAAAAAAAAAAAmAIAAGRy&#10;cy9kb3ducmV2LnhtbFBLBQYAAAAABAAEAPUAAACMAwAAAAA=&#10;" filled="f" stroked="f">
              <v:textbox inset="0,0,0,0">
                <w:txbxContent>
                  <w:p w:rsidR="00477AF2" w:rsidRDefault="00C15558">
                    <w:pPr>
                      <w:spacing w:after="0" w:line="276" w:lineRule="auto"/>
                      <w:ind w:left="0" w:firstLine="0"/>
                      <w:jc w:val="left"/>
                    </w:pPr>
                    <w:r>
                      <w:rPr>
                        <w:rFonts w:ascii="Calibri" w:eastAsia="Calibri" w:hAnsi="Calibri" w:cs="Calibri"/>
                        <w:sz w:val="20"/>
                      </w:rPr>
                      <w:t>85:15</w:t>
                    </w:r>
                  </w:p>
                </w:txbxContent>
              </v:textbox>
            </v:rect>
            <v:rect id="Rectangle 1291" o:spid="_x0000_s1100" style="position:absolute;left:20880;top:13996;width:3861;height:17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n0dMMA&#10;AADdAAAADwAAAGRycy9kb3ducmV2LnhtbERPS4vCMBC+C/6HMAt701QPYrtGkVXR4/qAurehGdti&#10;MylNtN399UYQvM3H95zZojOVuFPjSssKRsMIBHFmdcm5gtNxM5iCcB5ZY2WZFPyRg8W835thom3L&#10;e7offC5CCLsEFRTe14mULivIoBvamjhwF9sY9AE2udQNtiHcVHIcRRNpsOTQUGBN3wVl18PNKNhO&#10;6+V5Z//bvFr/btOfNF4dY6/U50e3/ALhqfNv8cu902H+OB7B85twgp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yn0dMMAAADdAAAADwAAAAAAAAAAAAAAAACYAgAAZHJzL2Rv&#10;d25yZXYueG1sUEsFBgAAAAAEAAQA9QAAAIgDAAAAAA==&#10;" filled="f" stroked="f">
              <v:textbox inset="0,0,0,0">
                <w:txbxContent>
                  <w:p w:rsidR="00477AF2" w:rsidRDefault="00C15558">
                    <w:pPr>
                      <w:spacing w:after="0" w:line="276" w:lineRule="auto"/>
                      <w:ind w:left="0" w:firstLine="0"/>
                      <w:jc w:val="left"/>
                    </w:pPr>
                    <w:r>
                      <w:rPr>
                        <w:rFonts w:ascii="Calibri" w:eastAsia="Calibri" w:hAnsi="Calibri" w:cs="Calibri"/>
                        <w:sz w:val="20"/>
                      </w:rPr>
                      <w:t xml:space="preserve">80:20 </w:t>
                    </w:r>
                  </w:p>
                </w:txbxContent>
              </v:textbox>
            </v:rect>
            <v:shape id="Shape 1292" o:spid="_x0000_s1101" style="position:absolute;left:27042;top:6884;width:2438;height:0;visibility:visible" coordsize="2438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O82cQA&#10;AADdAAAADwAAAGRycy9kb3ducmV2LnhtbERPS0sDMRC+F/wPYQRvbdYoYrdNSykoxR6kz/Owme6u&#10;bibrJt2N/94Igrf5+J4zX0bbiJ46XzvWcD/JQBAXztRcajgeXsbPIHxANtg4Jg3f5GG5uBnNMTdu&#10;4B31+1CKFMI+Rw1VCG0upS8qsugnriVO3MV1FkOCXSlNh0MKt41UWfYkLdacGipsaV1R8bm/Wg1f&#10;w/YU1Zt6/Li8rvttEdXq4f2s9d1tXM1ABIrhX/zn3pg0X00V/H6TTp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jvNnEAAAA3QAAAA8AAAAAAAAAAAAAAAAAmAIAAGRycy9k&#10;b3ducmV2LnhtbFBLBQYAAAAABAAEAPUAAACJAwAAAAA=&#10;" adj="0,,0" path="m,l243840,e" filled="f" strokecolor="#4a7ebb" strokeweight="2.2pt">
              <v:stroke joinstyle="round" endcap="round"/>
              <v:formulas/>
              <v:path arrowok="t" o:connecttype="segments" textboxrect="0,0,243840,0"/>
            </v:shape>
            <v:rect id="Rectangle 1293" o:spid="_x0000_s1102" style="position:absolute;left:29744;top:6329;width:5253;height:17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fPmMQA&#10;AADdAAAADwAAAGRycy9kb3ducmV2LnhtbERPTWvCQBC9F/wPywi91U0jFBNdRbSSHNso2N6G7JiE&#10;ZmdDdmvS/vpuQfA2j/c5q81oWnGl3jWWFTzPIhDEpdUNVwpOx8PTAoTzyBpby6Tghxxs1pOHFaba&#10;DvxO18JXIoSwS1FB7X2XSunKmgy6me2IA3exvUEfYF9J3eMQwk0r4yh6kQYbDg01drSrqfwqvo2C&#10;bNFtP3L7O1Tt62d2fjsn+2PilXqcjtslCE+jv4tv7lyH+XEyh/9vw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3z5jEAAAA3QAAAA8AAAAAAAAAAAAAAAAAmAIAAGRycy9k&#10;b3ducmV2LnhtbFBLBQYAAAAABAAEAPUAAACJAwAAAAA=&#10;" filled="f" stroked="f">
              <v:textbox inset="0,0,0,0">
                <w:txbxContent>
                  <w:p w:rsidR="00477AF2" w:rsidRDefault="00C15558">
                    <w:pPr>
                      <w:spacing w:after="0" w:line="276" w:lineRule="auto"/>
                      <w:ind w:left="0" w:firstLine="0"/>
                      <w:jc w:val="left"/>
                    </w:pPr>
                    <w:r>
                      <w:rPr>
                        <w:rFonts w:ascii="Calibri" w:eastAsia="Calibri" w:hAnsi="Calibri" w:cs="Calibri"/>
                        <w:sz w:val="20"/>
                      </w:rPr>
                      <w:t xml:space="preserve">T </w:t>
                    </w:r>
                    <w:r>
                      <w:rPr>
                        <w:rFonts w:ascii="Calibri" w:eastAsia="Calibri" w:hAnsi="Calibri" w:cs="Calibri"/>
                        <w:sz w:val="20"/>
                      </w:rPr>
                      <w:t xml:space="preserve">150°C </w:t>
                    </w:r>
                  </w:p>
                </w:txbxContent>
              </v:textbox>
            </v:rect>
            <v:shape id="Shape 1294" o:spid="_x0000_s1103" style="position:absolute;left:27042;top:9196;width:2438;height:0;visibility:visible" coordsize="2438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hoWsIA&#10;AADdAAAADwAAAGRycy9kb3ducmV2LnhtbERPTWvCQBC9F/wPywhepG4UsTV1FVsICMVDo97H7DSJ&#10;ZmfD7qrx33cFobd5vM9ZrDrTiCs5X1tWMB4lIIgLq2suFex32es7CB+QNTaWScGdPKyWvZcFptre&#10;+IeueShFDGGfooIqhDaV0hcVGfQj2xJH7tc6gyFCV0rt8BbDTSMnSTKTBmuODRW29FVRcc4vRsHs&#10;1BUoLX8eMtoO3TF7c4fLt1KDfrf+ABGoC//ip3uj4/zJfAqPb+IJc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WGhawgAAAN0AAAAPAAAAAAAAAAAAAAAAAJgCAABkcnMvZG93&#10;bnJldi54bWxQSwUGAAAAAAQABAD1AAAAhwMAAAAA&#10;" adj="0,,0" path="m,l243840,e" filled="f" strokecolor="#be4b48" strokeweight="2.2pt">
              <v:stroke joinstyle="round" endcap="round"/>
              <v:formulas/>
              <v:path arrowok="t" o:connecttype="segments" textboxrect="0,0,243840,0"/>
            </v:shape>
            <v:rect id="Rectangle 1295" o:spid="_x0000_s1104" style="position:absolute;left:29744;top:8627;width:5253;height:1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yd8QA&#10;AADdAAAADwAAAGRycy9kb3ducmV2LnhtbERPTWvCQBC9F/wPywi91U0DFhNdRbSSHNso2N6G7JiE&#10;ZmdDdmvS/vpuQfA2j/c5q81oWnGl3jWWFTzPIhDEpdUNVwpOx8PTAoTzyBpby6Tghxxs1pOHFaba&#10;DvxO18JXIoSwS1FB7X2XSunKmgy6me2IA3exvUEfYF9J3eMQwk0r4yh6kQYbDg01drSrqfwqvo2C&#10;bNFtP3L7O1Tt62d2fjsn+2PilXqcjtslCE+jv4tv7lyH+XEyh/9vw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S8nfEAAAA3QAAAA8AAAAAAAAAAAAAAAAAmAIAAGRycy9k&#10;b3ducmV2LnhtbFBLBQYAAAAABAAEAPUAAACJAwAAAAA=&#10;" filled="f" stroked="f">
              <v:textbox inset="0,0,0,0">
                <w:txbxContent>
                  <w:p w:rsidR="00477AF2" w:rsidRDefault="00C15558">
                    <w:pPr>
                      <w:spacing w:after="0" w:line="276" w:lineRule="auto"/>
                      <w:ind w:left="0" w:firstLine="0"/>
                      <w:jc w:val="left"/>
                    </w:pPr>
                    <w:r>
                      <w:rPr>
                        <w:rFonts w:ascii="Calibri" w:eastAsia="Calibri" w:hAnsi="Calibri" w:cs="Calibri"/>
                        <w:sz w:val="20"/>
                      </w:rPr>
                      <w:t xml:space="preserve">T </w:t>
                    </w:r>
                    <w:r>
                      <w:rPr>
                        <w:rFonts w:ascii="Calibri" w:eastAsia="Calibri" w:hAnsi="Calibri" w:cs="Calibri"/>
                        <w:sz w:val="20"/>
                      </w:rPr>
                      <w:t xml:space="preserve">160°C </w:t>
                    </w:r>
                  </w:p>
                </w:txbxContent>
              </v:textbox>
            </v:rect>
            <v:shape id="Shape 1296" o:spid="_x0000_s1105" style="position:absolute;width:34956;height:16097;visibility:visible" coordsize="3495675,16097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UTx8IA&#10;AADdAAAADwAAAGRycy9kb3ducmV2LnhtbERPTYvCMBC9C/sfwix401SFqtUoy8KuIl509+BxaMam&#10;2ExKE23990YQvM3jfc5y3dlK3KjxpWMFo2ECgjh3uuRCwf/fz2AGwgdkjZVjUnAnD+vVR2+JmXYt&#10;H+h2DIWIIewzVGBCqDMpfW7Ioh+6mjhyZ9dYDBE2hdQNtjHcVnKcJKm0WHJsMFjTt6H8crxaBa7Y&#10;7E/nenedTmhm9unv3E1arVT/s/tagAjUhbf45d7qOH88T+H5TTxB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dRPHwgAAAN0AAAAPAAAAAAAAAAAAAAAAAJgCAABkcnMvZG93&#10;bnJldi54bWxQSwUGAAAAAAQABAD1AAAAhwMAAAAA&#10;" adj="0,,0" path="m,1609725r3495675,l3495675,,,,,1609725xe" filled="f" strokecolor="#868686">
              <v:stroke joinstyle="round"/>
              <v:formulas/>
              <v:path arrowok="t" o:connecttype="segments" textboxrect="0,0,3495675,1609725"/>
            </v:shape>
            <w10:wrap type="none"/>
            <w10:anchorlock/>
          </v:group>
        </w:pict>
      </w:r>
    </w:p>
    <w:p w:rsidR="00477AF2" w:rsidRDefault="00C15558">
      <w:pPr>
        <w:spacing w:after="122" w:line="351" w:lineRule="auto"/>
      </w:pPr>
      <w:r>
        <w:t xml:space="preserve">Nilai </w:t>
      </w:r>
      <w:r>
        <w:rPr>
          <w:i/>
        </w:rPr>
        <w:t>red</w:t>
      </w:r>
      <w:r>
        <w:t xml:space="preserve"> tertinggi diperoleh oleh </w:t>
      </w:r>
      <w:r>
        <w:rPr>
          <w:i/>
        </w:rPr>
        <w:t>crcakers</w:t>
      </w:r>
      <w:r>
        <w:t xml:space="preserve"> dengan perlakuan proporsi subtitusi tepung bekatul  sebesar 20% dengan suhu pemanggangan 160°C sebesar 9,44. Terlihat dari Gambar 4 yang menunjukkan adanya kenaikan nilai </w:t>
      </w:r>
      <w:r>
        <w:rPr>
          <w:i/>
        </w:rPr>
        <w:t>red</w:t>
      </w:r>
      <w:r>
        <w:t xml:space="preserve"> seiring dengan meningkatnya proporsi subtitusi tepung bekatul beras merah dan meningkatnya suhu pemanggangan menyebabkan warna </w:t>
      </w:r>
      <w:r>
        <w:rPr>
          <w:i/>
        </w:rPr>
        <w:t>crackers</w:t>
      </w:r>
      <w:r>
        <w:t xml:space="preserve"> semakin gelap. Hal ini disebabkan </w:t>
      </w:r>
      <w:r>
        <w:lastRenderedPageBreak/>
        <w:t xml:space="preserve">karena pada tepung bekatul beras merah memiliki pigmen pemberi warna merah. Pigmen warna yang dimiliki oleh bekatul adalah antosianin (Min, dkk., 2012). Dalam Basito (2012). Proses </w:t>
      </w:r>
      <w:r>
        <w:rPr>
          <w:i/>
        </w:rPr>
        <w:t xml:space="preserve">thermal </w:t>
      </w:r>
      <w:r>
        <w:t xml:space="preserve">dengan cara pemanggangan pada </w:t>
      </w:r>
      <w:r>
        <w:rPr>
          <w:i/>
        </w:rPr>
        <w:t>crackers</w:t>
      </w:r>
      <w:r>
        <w:t xml:space="preserve"> bekatul beras merah juga mempengaruhi warna karena adanya reaksi </w:t>
      </w:r>
      <w:r>
        <w:rPr>
          <w:i/>
        </w:rPr>
        <w:t>maillard</w:t>
      </w:r>
      <w:r>
        <w:t>. 2.</w:t>
      </w:r>
      <w:r>
        <w:rPr>
          <w:rFonts w:ascii="Arial" w:eastAsia="Arial" w:hAnsi="Arial" w:cs="Arial"/>
        </w:rPr>
        <w:t xml:space="preserve"> </w:t>
      </w:r>
      <w:r>
        <w:t>b* (</w:t>
      </w:r>
      <w:r>
        <w:rPr>
          <w:i/>
        </w:rPr>
        <w:t>yellowness</w:t>
      </w:r>
      <w:r>
        <w:t xml:space="preserve">) </w:t>
      </w:r>
    </w:p>
    <w:p w:rsidR="00477AF2" w:rsidRDefault="00432D2C">
      <w:pPr>
        <w:spacing w:after="0" w:line="240" w:lineRule="auto"/>
        <w:ind w:left="0" w:firstLine="0"/>
        <w:jc w:val="center"/>
      </w:pPr>
      <w:r w:rsidRPr="00432D2C">
        <w:rPr>
          <w:rFonts w:ascii="Calibri" w:eastAsia="Calibri" w:hAnsi="Calibri" w:cs="Calibri"/>
          <w:noProof/>
          <w:sz w:val="22"/>
        </w:rPr>
      </w:r>
      <w:r w:rsidRPr="00432D2C">
        <w:rPr>
          <w:rFonts w:ascii="Calibri" w:eastAsia="Calibri" w:hAnsi="Calibri" w:cs="Calibri"/>
          <w:noProof/>
          <w:sz w:val="22"/>
        </w:rPr>
        <w:pict>
          <v:group id="Group 17522" o:spid="_x0000_s1106" style="width:286.55pt;height:144.1pt;mso-position-horizontal-relative:char;mso-position-vertical-relative:line" coordsize="36389,18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">
            <v:rect id="Rectangle 1253" o:spid="_x0000_s1107" style="position:absolute;left:36008;top:15215;width:507;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51AsMA&#10;AADdAAAADwAAAGRycy9kb3ducmV2LnhtbERPS4vCMBC+L/gfwgje1lRlF61GER/o0VVBvQ3N2Bab&#10;SWmi7frrjbCwt/n4njOZNaYQD6pcbllBrxuBIE6szjlVcDysP4cgnEfWWFgmBb/kYDZtfUww1rbm&#10;H3rsfSpCCLsYFWTel7GULsnIoOvakjhwV1sZ9AFWqdQV1iHcFLIfRd/SYM6hIcOSFhklt/3dKNgM&#10;y/l5a591Wqwum9PuNFoeRl6pTruZj0F4avy/+M+91WF+/2sA72/CCX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w51AsMAAADdAAAADwAAAAAAAAAAAAAAAACYAgAAZHJzL2Rv&#10;d25yZXYueG1sUEsFBgAAAAAEAAQA9QAAAIgDAAAAAA==&#10;" filled="f" stroked="f">
              <v:textbox inset="0,0,0,0">
                <w:txbxContent>
                  <w:p w:rsidR="00477AF2" w:rsidRDefault="00C15558">
                    <w:pPr>
                      <w:spacing w:after="0" w:line="276" w:lineRule="auto"/>
                      <w:ind w:left="0" w:firstLine="0"/>
                      <w:jc w:val="left"/>
                    </w:pPr>
                    <w:r>
                      <w:rPr>
                        <w:color w:val="4F81BD"/>
                      </w:rPr>
                      <w:t xml:space="preserve"> </w:t>
                    </w:r>
                  </w:p>
                </w:txbxContent>
              </v:textbox>
            </v:rect>
            <v:rect id="Rectangle 1254" o:spid="_x0000_s1108" style="position:absolute;left:7805;top:16613;width:7019;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ftdsMA&#10;AADdAAAADwAAAGRycy9kb3ducmV2LnhtbERPS4vCMBC+L/gfwgje1lRxF61GER/o0VVBvQ3N2Bab&#10;SWmi7frrjbCwt/n4njOZNaYQD6pcbllBrxuBIE6szjlVcDysP4cgnEfWWFgmBb/kYDZtfUww1rbm&#10;H3rsfSpCCLsYFWTel7GULsnIoOvakjhwV1sZ9AFWqdQV1iHcFLIfRd/SYM6hIcOSFhklt/3dKNgM&#10;y/l5a591Wqwum9PuNFoeRl6pTruZj0F4avy/+M+91WF+/2sA72/CCX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OftdsMAAADdAAAADwAAAAAAAAAAAAAAAACYAgAAZHJzL2Rv&#10;d25yZXYueG1sUEsFBgAAAAAEAAQA9QAAAIgDAAAAAA==&#10;" filled="f" stroked="f">
              <v:textbox inset="0,0,0,0">
                <w:txbxContent>
                  <w:p w:rsidR="00477AF2" w:rsidRDefault="00C15558">
                    <w:pPr>
                      <w:spacing w:after="0" w:line="276" w:lineRule="auto"/>
                      <w:ind w:left="0" w:firstLine="0"/>
                      <w:jc w:val="left"/>
                    </w:pPr>
                    <w:r>
                      <w:t xml:space="preserve">Gambar </w:t>
                    </w:r>
                  </w:p>
                </w:txbxContent>
              </v:textbox>
            </v:rect>
            <v:rect id="Rectangle 1255" o:spid="_x0000_s1109" style="position:absolute;left:13091;top:16613;width:1013;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tI7cIA&#10;AADdAAAADwAAAGRycy9kb3ducmV2LnhtbERPS4vCMBC+C/6HMII3TRVctBpF1EWPvkC9Dc3YFptJ&#10;abK27q83wsLe5uN7zmzRmEI8qXK5ZQWDfgSCOLE651TB+fTdG4NwHlljYZkUvMjBYt5uzTDWtuYD&#10;PY8+FSGEXYwKMu/LWEqXZGTQ9W1JHLi7rQz6AKtU6grrEG4KOYyiL2kw59CQYUmrjJLH8cco2I7L&#10;5XVnf+u02Ny2l/1lsj5NvFLdTrOcgvDU+H/xn3unw/zhaASfb8IJ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q0jtwgAAAN0AAAAPAAAAAAAAAAAAAAAAAJgCAABkcnMvZG93&#10;bnJldi54bWxQSwUGAAAAAAQABAD1AAAAhwMAAAAA&#10;" filled="f" stroked="f">
              <v:textbox inset="0,0,0,0">
                <w:txbxContent>
                  <w:p w:rsidR="00477AF2" w:rsidRDefault="00C15558">
                    <w:pPr>
                      <w:spacing w:after="0" w:line="276" w:lineRule="auto"/>
                      <w:ind w:left="0" w:firstLine="0"/>
                      <w:jc w:val="left"/>
                    </w:pPr>
                    <w:r>
                      <w:t>3</w:t>
                    </w:r>
                  </w:p>
                </w:txbxContent>
              </v:textbox>
            </v:rect>
            <v:rect id="Rectangle 1256" o:spid="_x0000_s1110" style="position:absolute;left:13853;top:16613;width:506;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nWmsMA&#10;AADdAAAADwAAAGRycy9kb3ducmV2LnhtbERPS4vCMBC+C/6HMAveNF1B0a5RxAd6VLvg7m1oZtuy&#10;zaQ00VZ/vREEb/PxPWe2aE0prlS7wrKCz0EEgji1uuBMwXey7U9AOI+ssbRMCm7kYDHvdmYYa9vw&#10;ka4nn4kQwi5GBbn3VSylS3My6Aa2Ig7cn60N+gDrTOoamxBuSjmMorE0WHBoyLGiVU7p/+liFOwm&#10;1fJnb+9NVm5+d+fDebpOpl6p3ke7/ALhqfVv8cu912H+cDSG5zfhB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3nWmsMAAADdAAAADwAAAAAAAAAAAAAAAACYAgAAZHJzL2Rv&#10;d25yZXYueG1sUEsFBgAAAAAEAAQA9QAAAIgDAAAAAA==&#10;" filled="f" stroked="f">
              <v:textbox inset="0,0,0,0">
                <w:txbxContent>
                  <w:p w:rsidR="00477AF2" w:rsidRDefault="00C15558">
                    <w:pPr>
                      <w:spacing w:after="0" w:line="276" w:lineRule="auto"/>
                      <w:ind w:left="0" w:firstLine="0"/>
                      <w:jc w:val="left"/>
                    </w:pPr>
                    <w:r>
                      <w:t>.</w:t>
                    </w:r>
                  </w:p>
                </w:txbxContent>
              </v:textbox>
            </v:rect>
            <v:rect id="Rectangle 1257" o:spid="_x0000_s1111" style="position:absolute;left:14234;top:16613;width:506;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VzAcMA&#10;AADdAAAADwAAAGRycy9kb3ducmV2LnhtbERPS4vCMBC+L/gfwgje1lTBXa1GER/o0VVBvQ3N2Bab&#10;SWmi7frrjbCwt/n4njOZNaYQD6pcbllBrxuBIE6szjlVcDysP4cgnEfWWFgmBb/kYDZtfUww1rbm&#10;H3rsfSpCCLsYFWTel7GULsnIoOvakjhwV1sZ9AFWqdQV1iHcFLIfRV/SYM6hIcOSFhklt/3dKNgM&#10;y/l5a591Wqwum9PuNFoeRl6pTruZj0F4avy/+M+91WF+f/AN72/CCX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DVzAcMAAADdAAAADwAAAAAAAAAAAAAAAACYAgAAZHJzL2Rv&#10;d25yZXYueG1sUEsFBgAAAAAEAAQA9QAAAIgDAAAAAA==&#10;" filled="f" stroked="f">
              <v:textbox inset="0,0,0,0">
                <w:txbxContent>
                  <w:p w:rsidR="00477AF2" w:rsidRDefault="00C15558">
                    <w:pPr>
                      <w:spacing w:after="0" w:line="276" w:lineRule="auto"/>
                      <w:ind w:left="0" w:firstLine="0"/>
                      <w:jc w:val="left"/>
                    </w:pPr>
                    <w:r>
                      <w:t xml:space="preserve"> </w:t>
                    </w:r>
                  </w:p>
                </w:txbxContent>
              </v:textbox>
            </v:rect>
            <v:rect id="Rectangle 1258" o:spid="_x0000_s1112" style="position:absolute;left:14640;top:16613;width:18052;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rnc8cA&#10;AADdAAAADwAAAGRycy9kb3ducmV2LnhtbESPQWvCQBCF74L/YRmhN91UaNGYjYi26LFqwfY2ZMck&#10;NDsbsluT9td3DkJvM7w3732TrQfXqBt1ofZs4HGWgCIuvK25NPB+fp0uQIWIbLHxTAZ+KMA6H48y&#10;TK3v+Ui3UyyVhHBI0UAVY5tqHYqKHIaZb4lFu/rOYZS1K7XtsJdw1+h5kjxrhzVLQ4UtbSsqvk7f&#10;zsB+0W4+Dv63L5uXz/3l7bLcnZfRmIfJsFmBijTEf/P9+mAFf/4kuPKNjK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mq53PHAAAA3QAAAA8AAAAAAAAAAAAAAAAAmAIAAGRy&#10;cy9kb3ducmV2LnhtbFBLBQYAAAAABAAEAPUAAACMAwAAAAA=&#10;" filled="f" stroked="f">
              <v:textbox inset="0,0,0,0">
                <w:txbxContent>
                  <w:p w:rsidR="00477AF2" w:rsidRDefault="00C15558">
                    <w:pPr>
                      <w:spacing w:after="0" w:line="276" w:lineRule="auto"/>
                      <w:ind w:left="0" w:firstLine="0"/>
                      <w:jc w:val="left"/>
                    </w:pPr>
                    <w:r>
                      <w:t>Grafik tingkat nilai b*</w:t>
                    </w:r>
                  </w:p>
                </w:txbxContent>
              </v:textbox>
            </v:rect>
            <v:rect id="Rectangle 1259" o:spid="_x0000_s1113" style="position:absolute;left:28206;top:16613;width:507;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ZC6MQA&#10;AADdAAAADwAAAGRycy9kb3ducmV2LnhtbERPTWvCQBC9F/wPywi91U0DFhNdRbSSHNso2N6G7JiE&#10;ZmdDdmvS/vpuQfA2j/c5q81oWnGl3jWWFTzPIhDEpdUNVwpOx8PTAoTzyBpby6Tghxxs1pOHFaba&#10;DvxO18JXIoSwS1FB7X2XSunKmgy6me2IA3exvUEfYF9J3eMQwk0r4yh6kQYbDg01drSrqfwqvo2C&#10;bNFtP3L7O1Tt62d2fjsn+2PilXqcjtslCE+jv4tv7lyH+fE8gf9vw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mQujEAAAA3QAAAA8AAAAAAAAAAAAAAAAAmAIAAGRycy9k&#10;b3ducmV2LnhtbFBLBQYAAAAABAAEAPUAAACJAwAAAAA=&#10;" filled="f" stroked="f">
              <v:textbox inset="0,0,0,0">
                <w:txbxContent>
                  <w:p w:rsidR="00477AF2" w:rsidRDefault="00C15558">
                    <w:pPr>
                      <w:spacing w:after="0" w:line="276" w:lineRule="auto"/>
                      <w:ind w:left="0" w:firstLine="0"/>
                      <w:jc w:val="left"/>
                    </w:pPr>
                    <w:r>
                      <w:t xml:space="preserve"> </w:t>
                    </w:r>
                  </w:p>
                </w:txbxContent>
              </v:textbox>
            </v:rect>
            <v:shape id="Shape 1299" o:spid="_x0000_s1114" style="position:absolute;left:3286;top:10392;width:22606;height:0;visibility:visible" coordsize="22606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F/RMEA&#10;AADdAAAADwAAAGRycy9kb3ducmV2LnhtbERPS2rDMBDdB3oHMYXuGtmmKYkT2ZRAoatCnR5gsKaW&#10;iTUykuIot68Khezm8b5zaJOdxEI+jI4VlOsCBHHv9MiDgu/T+/MWRIjIGifHpOBGAdrmYXXAWrsr&#10;f9HSxUHkEA41KjAxzrWUoTdkMazdTJy5H+ctxgz9ILXHaw63k6yK4lVaHDk3GJzpaKg/dxerIEmz&#10;HGX6vJSbl9JX23mM3N2UenpMb3sQkVK8i//dHzrPr3Y7+Psmny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Nhf0TBAAAA3QAAAA8AAAAAAAAAAAAAAAAAmAIAAGRycy9kb3du&#10;cmV2LnhtbFBLBQYAAAAABAAEAPUAAACGAwAAAAA=&#10;" adj="0,,0" path="m,l2260600,e" filled="f" strokecolor="#868686" strokeweight=".6pt">
              <v:stroke joinstyle="round"/>
              <v:formulas/>
              <v:path arrowok="t" o:connecttype="segments" textboxrect="0,0,2260600,0"/>
            </v:shape>
            <v:shape id="Shape 1300" o:spid="_x0000_s1115" style="position:absolute;left:3286;top:8030;width:22606;height:0;visibility:visible" coordsize="22606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BMw8MA&#10;AADdAAAADwAAAGRycy9kb3ducmV2LnhtbESPQWvDMAyF74P+B6PCbquTbislq1tKYbDTYFl/gIi1&#10;ODSWg+2m7r+fDoPdJN7Te592h+JHNVNMQ2AD9aoCRdwFO3Bv4Pz9/rQFlTKyxTEwGbhTgsN+8bDD&#10;xoYbf9Hc5l5JCKcGDbicp0br1DnymFZhIhbtJ0SPWdbYaxvxJuF+1Ouq2miPA0uDw4lOjrpLe/UG&#10;inbzSZfPa/36Usf1dhoyt3djHpfl+AYqU8n/5r/rDyv4z5Xwyzcygt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BMw8MAAADdAAAADwAAAAAAAAAAAAAAAACYAgAAZHJzL2Rv&#10;d25yZXYueG1sUEsFBgAAAAAEAAQA9QAAAIgDAAAAAA==&#10;" adj="0,,0" path="m,l2260600,e" filled="f" strokecolor="#868686" strokeweight=".6pt">
              <v:stroke joinstyle="round"/>
              <v:formulas/>
              <v:path arrowok="t" o:connecttype="segments" textboxrect="0,0,2260600,0"/>
            </v:shape>
            <v:shape id="Shape 1301" o:spid="_x0000_s1116" style="position:absolute;left:3286;top:5642;width:22606;height:0;visibility:visible" coordsize="22606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pWMAA&#10;AADdAAAADwAAAGRycy9kb3ducmV2LnhtbERPzYrCMBC+L+w7hFnwtqbVVaRrFBEET4JdH2BoxqZs&#10;MylJrPHtjbCwt/n4fme9TbYXI/nQOVZQTgsQxI3THbcKLj+HzxWIEJE19o5JwYMCbDfvb2ustLvz&#10;mcY6tiKHcKhQgYlxqKQMjSGLYeoG4sxdnbcYM/St1B7vOdz2clYUS2mx49xgcKC9oea3vlkFSZpx&#10;L9PpVi6+Sj9bDV3k+qHU5CPtvkFESvFf/Oc+6jx/XpTw+iafID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zpWMAAAADdAAAADwAAAAAAAAAAAAAAAACYAgAAZHJzL2Rvd25y&#10;ZXYueG1sUEsFBgAAAAAEAAQA9QAAAIUDAAAAAA==&#10;" adj="0,,0" path="m,l2260600,e" filled="f" strokecolor="#868686" strokeweight=".6pt">
              <v:stroke joinstyle="round"/>
              <v:formulas/>
              <v:path arrowok="t" o:connecttype="segments" textboxrect="0,0,2260600,0"/>
            </v:shape>
            <v:shape id="Shape 1302" o:spid="_x0000_s1117" style="position:absolute;left:3286;top:3280;width:22606;height:0;visibility:visible" coordsize="22606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53L8AA&#10;AADdAAAADwAAAGRycy9kb3ducmV2LnhtbERP3WrCMBS+F/YO4Qx2p2k7HVKNMoTBrgarPsChOWuK&#10;zUlJYo1vvwiCd+fj+z3bfbKDmMiH3rGCclGAIG6d7rlTcDp+zdcgQkTWODgmBTcKsN+9zLZYa3fl&#10;X5qa2IkcwqFGBSbGsZYytIYshoUbiTP357zFmKHvpPZ4zeF2kFVRfEiLPecGgyMdDLXn5mIVJGmm&#10;g0w/l3K1LH21HvvIzU2pt9f0uQERKcWn+OH+1nn+e1HB/Zt8gtz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y53L8AAAADdAAAADwAAAAAAAAAAAAAAAACYAgAAZHJzL2Rvd25y&#10;ZXYueG1sUEsFBgAAAAAEAAQA9QAAAIUDAAAAAA==&#10;" adj="0,,0" path="m,l2260600,e" filled="f" strokecolor="#868686" strokeweight=".6pt">
              <v:stroke joinstyle="round"/>
              <v:formulas/>
              <v:path arrowok="t" o:connecttype="segments" textboxrect="0,0,2260600,0"/>
            </v:shape>
            <v:shape id="Shape 1303" o:spid="_x0000_s1118" style="position:absolute;left:3286;top:892;width:22606;height:0;visibility:visible" coordsize="22606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LStMAA&#10;AADdAAAADwAAAGRycy9kb3ducmV2LnhtbERPS2rDMBDdF3IHMYXuatn5EdwoIQQCXRXq5ACDNbVM&#10;rZGRFEe5fRQodDeP953tPtlBTORD71hBVZQgiFune+4UXM6n9w2IEJE1Do5JwZ0C7Hezly3W2t34&#10;m6YmdiKHcKhRgYlxrKUMrSGLoXAjceZ+nLcYM/Sd1B5vOdwOcl6Wa2mx59xgcKSjofa3uVoFSZrp&#10;KNPXtVotKz/fjH3k5q7U22s6fICIlOK/+M/9qfP8RbmA5zf5BLl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GLStMAAAADdAAAADwAAAAAAAAAAAAAAAACYAgAAZHJzL2Rvd25y&#10;ZXYueG1sUEsFBgAAAAAEAAQA9QAAAIUDAAAAAA==&#10;" adj="0,,0" path="m,l2260600,e" filled="f" strokecolor="#868686" strokeweight=".6pt">
              <v:stroke joinstyle="round"/>
              <v:formulas/>
              <v:path arrowok="t" o:connecttype="segments" textboxrect="0,0,2260600,0"/>
            </v:shape>
            <v:shape id="Shape 1304" o:spid="_x0000_s1119" style="position:absolute;left:3286;top:892;width:0;height:11888;visibility:visible" coordsize="0,11887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LdbMYA&#10;AADdAAAADwAAAGRycy9kb3ducmV2LnhtbESPT4vCMBDF7wt+hzDC3tbUv0g1igqCF0GrHryNzdh2&#10;t5mUJqt1P71ZELzN8N7vzZvpvDGluFHtCssKup0IBHFqdcGZguNh/TUG4TyyxtIyKXiQg/ms9THF&#10;WNs77+mW+EyEEHYxKsi9r2IpXZqTQdexFXHQrrY26MNaZ1LXeA/hppS9KBpJgwWHCzlWtMop/Ul+&#10;TaixHA4P5fdpt//LrnzZ0mp0OidKfbabxQSEp8a/zS96owPXjwbw/00YQc6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QLdbMYAAADdAAAADwAAAAAAAAAAAAAAAACYAgAAZHJz&#10;L2Rvd25yZXYueG1sUEsFBgAAAAAEAAQA9QAAAIsDAAAAAA==&#10;" adj="0,,0" path="m,1188720l,e" filled="f" strokecolor="#868686" strokeweight=".6pt">
              <v:stroke joinstyle="round"/>
              <v:formulas/>
              <v:path arrowok="t" o:connecttype="segments" textboxrect="0,0,0,1188720"/>
            </v:shape>
            <v:shape id="Shape 1305" o:spid="_x0000_s1120" style="position:absolute;left:2880;top:12780;width:406;height:0;visibility:visible" coordsize="406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WeasEA&#10;AADdAAAADwAAAGRycy9kb3ducmV2LnhtbERPTWsCMRC9F/wPYYTeataKRVajiCCIt7Wl0NuwGZNd&#10;N5MlSXXrrzeFQm/zeJ+z2gyuE1cKsfGsYDopQBDXXjdsFHy8718WIGJC1th5JgU/FGGzHj2tsNT+&#10;xhVdT8mIHMKxRAU2pb6UMtaWHMaJ74kzd/bBYcowGKkD3nK46+RrUbxJhw3nBos97SzVl9O3U/BV&#10;HXtzbO08tJ/apKblyt5ZqefxsF2CSDSkf/Gf+6Dz/Fkxh99v8gl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YVnmrBAAAA3QAAAA8AAAAAAAAAAAAAAAAAmAIAAGRycy9kb3du&#10;cmV2LnhtbFBLBQYAAAAABAAEAPUAAACGAwAAAAA=&#10;" adj="0,,0" path="m,l40640,e" filled="f" strokecolor="#868686" strokeweight=".6pt">
              <v:stroke joinstyle="round"/>
              <v:formulas/>
              <v:path arrowok="t" o:connecttype="segments" textboxrect="0,0,40640,0"/>
            </v:shape>
            <v:shape id="Shape 1306" o:spid="_x0000_s1121" style="position:absolute;left:2880;top:10392;width:406;height:0;visibility:visible" coordsize="406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cAHcEA&#10;AADdAAAADwAAAGRycy9kb3ducmV2LnhtbERPTWsCMRC9F/wPYYTeatZKRVajiCCIt7Wl0NuwGZNd&#10;N5MlSXXrrzeFQm/zeJ+z2gyuE1cKsfGsYDopQBDXXjdsFHy8718WIGJC1th5JgU/FGGzHj2tsNT+&#10;xhVdT8mIHMKxRAU2pb6UMtaWHMaJ74kzd/bBYcowGKkD3nK46+RrUcylw4Zzg8Wedpbqy+nbKfiq&#10;jr05tvYttJ/apKblyt5ZqefxsF2CSDSkf/Gf+6Dz/Fkxh99v8gl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bHAB3BAAAA3QAAAA8AAAAAAAAAAAAAAAAAmAIAAGRycy9kb3du&#10;cmV2LnhtbFBLBQYAAAAABAAEAPUAAACGAwAAAAA=&#10;" adj="0,,0" path="m,l40640,e" filled="f" strokecolor="#868686" strokeweight=".6pt">
              <v:stroke joinstyle="round"/>
              <v:formulas/>
              <v:path arrowok="t" o:connecttype="segments" textboxrect="0,0,40640,0"/>
            </v:shape>
            <v:shape id="Shape 1307" o:spid="_x0000_s1122" style="position:absolute;left:2880;top:8030;width:406;height:0;visibility:visible" coordsize="406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ulhsIA&#10;AADdAAAADwAAAGRycy9kb3ducmV2LnhtbERPTWsCMRC9F/ofwhS81WwrtmU1SikI4m1tKfQ2bKbJ&#10;rpvJkkRd/fVGELzN433OfDm4ThwoxMazgpdxAYK49rpho+Dne/X8ASImZI2dZ1JwogjLxePDHEvt&#10;j1zRYZuMyCEcS1RgU+pLKWNtyWEc+544c/8+OEwZBiN1wGMOd518LYo36bDh3GCxpy9L9W67dwr+&#10;qk1vNq2dhvZXm9S0XNkzKzV6Gj5nIBIN6S6+udc6z58U73D9Jp8gF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i6WGwgAAAN0AAAAPAAAAAAAAAAAAAAAAAJgCAABkcnMvZG93&#10;bnJldi54bWxQSwUGAAAAAAQABAD1AAAAhwMAAAAA&#10;" adj="0,,0" path="m,l40640,e" filled="f" strokecolor="#868686" strokeweight=".6pt">
              <v:stroke joinstyle="round"/>
              <v:formulas/>
              <v:path arrowok="t" o:connecttype="segments" textboxrect="0,0,40640,0"/>
            </v:shape>
            <v:shape id="Shape 1308" o:spid="_x0000_s1123" style="position:absolute;left:2880;top:5642;width:406;height:0;visibility:visible" coordsize="406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Qx9MQA&#10;AADdAAAADwAAAGRycy9kb3ducmV2LnhtbESPQUsDMRCF74L/IYzgzWZbUWRtWoogSG9bpdDbsJkm&#10;u91MliRtV3+9cxC8zfDevPfNcj2FQV0o5S6ygfmsAkXcRtuxM/D1+f7wAioXZItDZDLwTRnWq9ub&#10;JdY2Xrmhy644JSGcazTgSxlrrXPrKWCexZFYtGNMAYusyWmb8CrhYdCLqnrWATuWBo8jvXlqT7tz&#10;MHBotqPb9v4p9XvrStdz43/YmPu7afMKqtBU/s1/1x9W8B8rwZVvZAS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UMfTEAAAA3QAAAA8AAAAAAAAAAAAAAAAAmAIAAGRycy9k&#10;b3ducmV2LnhtbFBLBQYAAAAABAAEAPUAAACJAwAAAAA=&#10;" adj="0,,0" path="m,l40640,e" filled="f" strokecolor="#868686" strokeweight=".6pt">
              <v:stroke joinstyle="round"/>
              <v:formulas/>
              <v:path arrowok="t" o:connecttype="segments" textboxrect="0,0,40640,0"/>
            </v:shape>
            <v:shape id="Shape 1309" o:spid="_x0000_s1124" style="position:absolute;left:2880;top:3280;width:406;height:0;visibility:visible" coordsize="406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iUb8IA&#10;AADdAAAADwAAAGRycy9kb3ducmV2LnhtbERPTWsCMRC9F/ofwhS81WwrlnY1SikI4m1tKfQ2bKbJ&#10;rpvJkkRd/fVGELzN433OfDm4ThwoxMazgpdxAYK49rpho+Dne/X8DiImZI2dZ1JwogjLxePDHEvt&#10;j1zRYZuMyCEcS1RgU+pLKWNtyWEc+544c/8+OEwZBiN1wGMOd518LYo36bDh3GCxpy9L9W67dwr+&#10;qk1vNq2dhvZXm9S0XNkzKzV6Gj5nIBIN6S6+udc6z58UH3D9Jp8gF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WJRvwgAAAN0AAAAPAAAAAAAAAAAAAAAAAJgCAABkcnMvZG93&#10;bnJldi54bWxQSwUGAAAAAAQABAD1AAAAhwMAAAAA&#10;" adj="0,,0" path="m,l40640,e" filled="f" strokecolor="#868686" strokeweight=".6pt">
              <v:stroke joinstyle="round"/>
              <v:formulas/>
              <v:path arrowok="t" o:connecttype="segments" textboxrect="0,0,40640,0"/>
            </v:shape>
            <v:shape id="Shape 1310" o:spid="_x0000_s1125" style="position:absolute;left:2880;top:892;width:406;height:0;visibility:visible" coordsize="406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urL8QA&#10;AADdAAAADwAAAGRycy9kb3ducmV2LnhtbESPQUsDMRCF70L/Q5iCN5utosjatJRCQXrbKgVvw2ZM&#10;druZLElsV3+9cxC8zfDevPfNajOFQV0o5S6ygeWiAkXcRtuxM/D+tr97BpULssUhMhn4pgyb9exm&#10;hbWNV27ocixOSQjnGg34UsZa69x6CpgXcSQW7TOmgEXW5LRNeJXwMOj7qnrSATuWBo8j7Ty15+NX&#10;MPDRHEZ36P1j6k/Wla7nxv+wMbfzafsCqtBU/s1/169W8B+Wwi/fyAh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7qy/EAAAA3QAAAA8AAAAAAAAAAAAAAAAAmAIAAGRycy9k&#10;b3ducmV2LnhtbFBLBQYAAAAABAAEAPUAAACJAwAAAAA=&#10;" adj="0,,0" path="m,l40640,e" filled="f" strokecolor="#868686" strokeweight=".6pt">
              <v:stroke joinstyle="round"/>
              <v:formulas/>
              <v:path arrowok="t" o:connecttype="segments" textboxrect="0,0,40640,0"/>
            </v:shape>
            <v:shape id="Shape 1311" o:spid="_x0000_s1126" style="position:absolute;left:3286;top:12780;width:22606;height:0;visibility:visible" coordsize="22606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V/hcAA&#10;AADdAAAADwAAAGRycy9kb3ducmV2LnhtbERPzWoCMRC+C32HMIXeNBtbi2yNUoRCTwW3PsCwmW6W&#10;biZLEtf49kYQvM3H9zubXXaDmCjE3rMGtahAELfe9NxpOP5+zdcgYkI2OHgmDReKsNs+zTZYG3/m&#10;A01N6kQJ4VijBpvSWEsZW0sO48KPxIX788FhKjB00gQ8l3A3yGVVvUuHPZcGiyPtLbX/zclpyNJO&#10;e5l/Tmr1psJyPfaJm4vWL8/58wNEopwe4rv725T5r0rB7Ztygtxe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iV/hcAAAADdAAAADwAAAAAAAAAAAAAAAACYAgAAZHJzL2Rvd25y&#10;ZXYueG1sUEsFBgAAAAAEAAQA9QAAAIUDAAAAAA==&#10;" adj="0,,0" path="m,l2260600,e" filled="f" strokecolor="#868686" strokeweight=".6pt">
              <v:stroke joinstyle="round"/>
              <v:formulas/>
              <v:path arrowok="t" o:connecttype="segments" textboxrect="0,0,2260600,0"/>
            </v:shape>
            <v:shape id="Shape 1312" o:spid="_x0000_s1127" style="position:absolute;left:3286;top:12780;width:0;height:406;visibility:visible" coordsize="0,406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5FHMQA&#10;AADdAAAADwAAAGRycy9kb3ducmV2LnhtbERP32vCMBB+F/wfwgl701QHUqpRdN1gsMGYE/XxaM6m&#10;2FxKk9n635vBwLf7+H7ect3bWlyp9ZVjBdNJAoK4cLriUsH+522cgvABWWPtmBTcyMN6NRwsMdOu&#10;42+67kIpYgj7DBWYEJpMSl8YsugnriGO3Nm1FkOEbSl1i10Mt7WcJclcWqw4Nhhs6MVQcdn9WgWv&#10;ubl9nHJt8nSTfh39Ydt91r1ST6N+swARqA8P8b/7Xcf5z9MZ/H0TT5C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RRzEAAAA3QAAAA8AAAAAAAAAAAAAAAAAmAIAAGRycy9k&#10;b3ducmV2LnhtbFBLBQYAAAAABAAEAPUAAACJAwAAAAA=&#10;" adj="0,,0" path="m,l,40640e" filled="f" strokecolor="#868686" strokeweight=".6pt">
              <v:stroke joinstyle="round"/>
              <v:formulas/>
              <v:path arrowok="t" o:connecttype="segments" textboxrect="0,0,0,40640"/>
            </v:shape>
            <v:shape id="Shape 1313" o:spid="_x0000_s1128" style="position:absolute;left:8950;top:12780;width:0;height:406;visibility:visible" coordsize="0,406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Lgh8QA&#10;AADdAAAADwAAAGRycy9kb3ducmV2LnhtbERP32vCMBB+H/g/hBP2NlMnjFKNoqvCYMKYE/XxaM6m&#10;2FxKk9n63y/CwLf7+H7ebNHbWlyp9ZVjBeNRAoK4cLriUsH+Z/OSgvABWWPtmBTcyMNiPniaYaZd&#10;x9903YVSxBD2GSowITSZlL4wZNGPXEMcubNrLYYI21LqFrsYbmv5miRv0mLFscFgQ++Gisvu1ypY&#10;5+b2ecq1ydNl+nX0h1W3rXulnof9cgoiUB8e4n/3h47zJ+MJ3L+JJ8j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S4IfEAAAA3QAAAA8AAAAAAAAAAAAAAAAAmAIAAGRycy9k&#10;b3ducmV2LnhtbFBLBQYAAAAABAAEAPUAAACJAwAAAAA=&#10;" adj="0,,0" path="m,l,40640e" filled="f" strokecolor="#868686" strokeweight=".6pt">
              <v:stroke joinstyle="round"/>
              <v:formulas/>
              <v:path arrowok="t" o:connecttype="segments" textboxrect="0,0,0,40640"/>
            </v:shape>
            <v:shape id="Shape 1314" o:spid="_x0000_s1129" style="position:absolute;left:14589;top:12780;width:0;height:406;visibility:visible" coordsize="0,406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t488QA&#10;AADdAAAADwAAAGRycy9kb3ducmV2LnhtbERP32vCMBB+H/g/hBvsbaZuY5RqFLUTBgoyN9THo7k1&#10;xeZSmmjrf2+Ewd7u4/t5k1lva3Gh1leOFYyGCQjiwumKSwU/36vnFIQPyBprx6TgSh5m08HDBDPt&#10;Ov6iyy6UIoawz1CBCaHJpPSFIYt+6BriyP261mKIsC2lbrGL4baWL0nyLi1WHBsMNrQ0VJx2Z6vg&#10;IzfX9THXJk/n6fbg94tuU/dKPT328zGIQH34F/+5P3Wc/zp6g/s38QQ5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87ePPEAAAA3QAAAA8AAAAAAAAAAAAAAAAAmAIAAGRycy9k&#10;b3ducmV2LnhtbFBLBQYAAAAABAAEAPUAAACJAwAAAAA=&#10;" adj="0,,0" path="m,l,40640e" filled="f" strokecolor="#868686" strokeweight=".6pt">
              <v:stroke joinstyle="round"/>
              <v:formulas/>
              <v:path arrowok="t" o:connecttype="segments" textboxrect="0,0,0,40640"/>
            </v:shape>
            <v:shape id="Shape 1315" o:spid="_x0000_s1130" style="position:absolute;left:20253;top:12780;width:0;height:406;visibility:visible" coordsize="0,406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fdaMQA&#10;AADdAAAADwAAAGRycy9kb3ducmV2LnhtbERP32vCMBB+H/g/hBvsbaZubJRqFLUTBgoyN9THo7k1&#10;xeZSmmjrf2+Ewd7u4/t5k1lva3Gh1leOFYyGCQjiwumKSwU/36vnFIQPyBprx6TgSh5m08HDBDPt&#10;Ov6iyy6UIoawz1CBCaHJpPSFIYt+6BriyP261mKIsC2lbrGL4baWL0nyLi1WHBsMNrQ0VJx2Z6vg&#10;IzfX9THXJk/n6fbg94tuU/dKPT328zGIQH34F/+5P3Wc/zp6g/s38QQ5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33WjEAAAA3QAAAA8AAAAAAAAAAAAAAAAAmAIAAGRycy9k&#10;b3ducmV2LnhtbFBLBQYAAAAABAAEAPUAAACJAwAAAAA=&#10;" adj="0,,0" path="m,l,40640e" filled="f" strokecolor="#868686" strokeweight=".6pt">
              <v:stroke joinstyle="round"/>
              <v:formulas/>
              <v:path arrowok="t" o:connecttype="segments" textboxrect="0,0,0,40640"/>
            </v:shape>
            <v:shape id="Shape 1316" o:spid="_x0000_s1131" style="position:absolute;left:25892;top:12780;width:0;height:406;visibility:visible" coordsize="0,406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VDH8QA&#10;AADdAAAADwAAAGRycy9kb3ducmV2LnhtbERP32vCMBB+H/g/hBP2NlM3kFKNousGgwkyJ+rj0ZxN&#10;sbmUJrP1v18Ewbf7+H7ebNHbWlyo9ZVjBeNRAoK4cLriUsHu9/MlBeEDssbaMSm4kofFfPA0w0y7&#10;jn/osg2liCHsM1RgQmgyKX1hyKIfuYY4cifXWgwRtqXULXYx3NbyNUkm0mLFscFgQ++GivP2zyr4&#10;yM31+5hrk6fLdHPw+1W3rnulnof9cgoiUB8e4rv7S8f5b+MJ3L6JJ8j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lQx/EAAAA3QAAAA8AAAAAAAAAAAAAAAAAmAIAAGRycy9k&#10;b3ducmV2LnhtbFBLBQYAAAAABAAEAPUAAACJAwAAAAA=&#10;" adj="0,,0" path="m,l,40640e" filled="f" strokecolor="#868686" strokeweight=".6pt">
              <v:stroke joinstyle="round"/>
              <v:formulas/>
              <v:path arrowok="t" o:connecttype="segments" textboxrect="0,0,0,40640"/>
            </v:shape>
            <v:shape id="Shape 1317" o:spid="_x0000_s1132" style="position:absolute;left:6106;top:2391;width:16967;height:2515;visibility:visible" coordsize="1696720,2514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GjMcMA&#10;AADdAAAADwAAAGRycy9kb3ducmV2LnhtbERPTWvCQBC9C/6HZYRexGysYCW6igjSHjxoWgq9TbNj&#10;EszOht1tTP+9Kwje5vE+Z7XpTSM6cr62rGCapCCIC6trLhV8fe4nCxA+IGtsLJOCf/KwWQ8HK8y0&#10;vfKJujyUIoawz1BBFUKbSemLigz6xLbEkTtbZzBE6EqpHV5juGnka5rOpcGaY0OFLe0qKi75n1Fw&#10;4d7J9/y33ePR5d8/mg5FN1bqZdRvlyAC9eEpfrg/dJw/m77B/Zt4gl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gGjMcMAAADdAAAADwAAAAAAAAAAAAAAAACYAgAAZHJzL2Rv&#10;d25yZXYueG1sUEsFBgAAAAAEAAQA9QAAAIgDAAAAAA==&#10;" adj="0,,0" path="m,l566420,137160r563880,81280l1696720,251460e" filled="f" strokecolor="#4a7ebb" strokeweight="2.2pt">
              <v:stroke joinstyle="round" endcap="round"/>
              <v:formulas/>
              <v:path arrowok="t" o:connecttype="segments" textboxrect="0,0,1696720,251460"/>
            </v:shape>
            <v:shape id="Shape 1318" o:spid="_x0000_s1133" style="position:absolute;left:6106;top:2848;width:16967;height:2489;visibility:visible" coordsize="1696720,2489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R6cMYA&#10;AADdAAAADwAAAGRycy9kb3ducmV2LnhtbESPT2vDMAzF74N9B6PBbovTlYUtrVvKoKXX/mGwm4jV&#10;JDSWU9tps3366TDoTeI9vffTfDm6Tl0pxNazgUmWgyKuvG25NnA8rF/eQcWEbLHzTAZ+KMJy8fgw&#10;x9L6G+/ouk+1khCOJRpoUupLrWPVkMOY+Z5YtJMPDpOsodY24E3CXadf87zQDluWhgZ7+myoOu8H&#10;Z8CehoJpW+yGzUf42lwub/539W3M89O4moFKNKa7+f96awV/OhFc+UZG0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aR6cMYAAADdAAAADwAAAAAAAAAAAAAAAACYAgAAZHJz&#10;L2Rvd25yZXYueG1sUEsFBgAAAAAEAAQA9QAAAIsDAAAAAA==&#10;" adj="0,,0" path="m,l566420,127000r563880,81280l1696720,248920e" filled="f" strokecolor="#be4b48" strokeweight="2.2pt">
              <v:stroke joinstyle="round" endcap="round"/>
              <v:formulas/>
              <v:path arrowok="t" o:connecttype="segments" textboxrect="0,0,1696720,248920"/>
            </v:shape>
            <v:rect id="Rectangle 1319" o:spid="_x0000_s1134" style="position:absolute;left:1477;top:12231;width:856;height:1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30tcMA&#10;AADdAAAADwAAAGRycy9kb3ducmV2LnhtbERPS4vCMBC+C/sfwgjeNNUFsdUosu6iRx8L6m1oxrbY&#10;TEqTtdVfbwRhb/PxPWe2aE0pblS7wrKC4SACQZxaXXCm4Pfw05+AcB5ZY2mZFNzJwWL+0Zlhom3D&#10;O7rtfSZCCLsEFeTeV4mULs3JoBvYijhwF1sb9AHWmdQ1NiHclHIURWNpsODQkGNFXzml1/2fUbCe&#10;VMvTxj6arPw+r4/bY7w6xF6pXrddTkF4av2/+O3e6DD/cxjD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30tcMAAADdAAAADwAAAAAAAAAAAAAAAACYAgAAZHJzL2Rv&#10;d25yZXYueG1sUEsFBgAAAAAEAAQA9QAAAIgDAAAAAA==&#10;" filled="f" stroked="f">
              <v:textbox inset="0,0,0,0">
                <w:txbxContent>
                  <w:p w:rsidR="00477AF2" w:rsidRDefault="00C15558">
                    <w:pPr>
                      <w:spacing w:after="0" w:line="276" w:lineRule="auto"/>
                      <w:ind w:left="0" w:firstLine="0"/>
                      <w:jc w:val="left"/>
                    </w:pPr>
                    <w:r>
                      <w:rPr>
                        <w:rFonts w:ascii="Calibri" w:eastAsia="Calibri" w:hAnsi="Calibri" w:cs="Calibri"/>
                        <w:sz w:val="20"/>
                      </w:rPr>
                      <w:t xml:space="preserve">0 </w:t>
                    </w:r>
                  </w:p>
                </w:txbxContent>
              </v:textbox>
            </v:rect>
            <v:rect id="Rectangle 1320" o:spid="_x0000_s1135" style="position:absolute;left:1477;top:9852;width:856;height:17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uXlccA&#10;AADdAAAADwAAAGRycy9kb3ducmV2LnhtbESPQWvCQBCF74L/YRmhN93UQtGYjYi26LFqwfY2ZMck&#10;NDsbsluT9td3DkJvM7w3732TrQfXqBt1ofZs4HGWgCIuvK25NPB+fp0uQIWIbLHxTAZ+KMA6H48y&#10;TK3v+Ui3UyyVhHBI0UAVY5tqHYqKHIaZb4lFu/rOYZS1K7XtsJdw1+h5kjxrhzVLQ4UtbSsqvk7f&#10;zsB+0W4+Dv63L5uXz/3l7bLcnZfRmIfJsFmBijTEf/P9+mAF/2ku/PKNjK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k7l5XHAAAA3QAAAA8AAAAAAAAAAAAAAAAAmAIAAGRy&#10;cy9kb3ducmV2LnhtbFBLBQYAAAAABAAEAPUAAACMAwAAAAA=&#10;" filled="f" stroked="f">
              <v:textbox inset="0,0,0,0">
                <w:txbxContent>
                  <w:p w:rsidR="00477AF2" w:rsidRDefault="00C15558">
                    <w:pPr>
                      <w:spacing w:after="0" w:line="276" w:lineRule="auto"/>
                      <w:ind w:left="0" w:firstLine="0"/>
                      <w:jc w:val="left"/>
                    </w:pPr>
                    <w:r>
                      <w:rPr>
                        <w:rFonts w:ascii="Calibri" w:eastAsia="Calibri" w:hAnsi="Calibri" w:cs="Calibri"/>
                        <w:sz w:val="20"/>
                      </w:rPr>
                      <w:t xml:space="preserve">5 </w:t>
                    </w:r>
                  </w:p>
                </w:txbxContent>
              </v:textbox>
            </v:rect>
            <v:rect id="Rectangle 1321" o:spid="_x0000_s1136" style="position:absolute;left:833;top:7475;width:1701;height:1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cyDsMA&#10;AADdAAAADwAAAGRycy9kb3ducmV2LnhtbERPTYvCMBC9C/6HMMLeNFVBtBpFdEWPu1ZQb0MztsVm&#10;Upqs7frrNwuCt3m8z1msWlOKB9WusKxgOIhAEKdWF5wpOCW7/hSE88gaS8uk4JccrJbdzgJjbRv+&#10;psfRZyKEsItRQe59FUvp0pwMuoGtiAN3s7VBH2CdSV1jE8JNKUdRNJEGCw4NOVa0ySm9H3+Mgv20&#10;Wl8O9tlk5ed1f/46z7bJzCv10WvXcxCeWv8Wv9wHHeaPR0P4/yac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ncyDsMAAADdAAAADwAAAAAAAAAAAAAAAACYAgAAZHJzL2Rv&#10;d25yZXYueG1sUEsFBgAAAAAEAAQA9QAAAIgDAAAAAA==&#10;" filled="f" stroked="f">
              <v:textbox inset="0,0,0,0">
                <w:txbxContent>
                  <w:p w:rsidR="00477AF2" w:rsidRDefault="00C15558">
                    <w:pPr>
                      <w:spacing w:after="0" w:line="276" w:lineRule="auto"/>
                      <w:ind w:left="0" w:firstLine="0"/>
                      <w:jc w:val="left"/>
                    </w:pPr>
                    <w:r>
                      <w:rPr>
                        <w:rFonts w:ascii="Calibri" w:eastAsia="Calibri" w:hAnsi="Calibri" w:cs="Calibri"/>
                        <w:sz w:val="20"/>
                      </w:rPr>
                      <w:t xml:space="preserve">10 </w:t>
                    </w:r>
                  </w:p>
                </w:txbxContent>
              </v:textbox>
            </v:rect>
            <v:rect id="Rectangle 1322" o:spid="_x0000_s1137" style="position:absolute;left:833;top:5096;width:1701;height:1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WsecQA&#10;AADdAAAADwAAAGRycy9kb3ducmV2LnhtbERPTWvCQBC9F/wPywi91U0jFI2uErSSHFsVbG9DdkxC&#10;s7Mhu03S/vpuQfA2j/c56+1oGtFT52rLCp5nEQjiwuqaSwXn0+FpAcJ5ZI2NZVLwQw62m8nDGhNt&#10;B36n/uhLEULYJaig8r5NpHRFRQbdzLbEgbvazqAPsCul7nAI4aaRcRS9SIM1h4YKW9pVVHwdv42C&#10;bNGmH7n9Hcrm9TO7vF2W+9PSK/U4HdMVCE+jv4tv7lyH+fM4hv9vwgl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lrHnEAAAA3QAAAA8AAAAAAAAAAAAAAAAAmAIAAGRycy9k&#10;b3ducmV2LnhtbFBLBQYAAAAABAAEAPUAAACJAwAAAAA=&#10;" filled="f" stroked="f">
              <v:textbox inset="0,0,0,0">
                <w:txbxContent>
                  <w:p w:rsidR="00477AF2" w:rsidRDefault="00C15558">
                    <w:pPr>
                      <w:spacing w:after="0" w:line="276" w:lineRule="auto"/>
                      <w:ind w:left="0" w:firstLine="0"/>
                      <w:jc w:val="left"/>
                    </w:pPr>
                    <w:r>
                      <w:rPr>
                        <w:rFonts w:ascii="Calibri" w:eastAsia="Calibri" w:hAnsi="Calibri" w:cs="Calibri"/>
                        <w:sz w:val="20"/>
                      </w:rPr>
                      <w:t xml:space="preserve">15 </w:t>
                    </w:r>
                  </w:p>
                </w:txbxContent>
              </v:textbox>
            </v:rect>
            <v:rect id="Rectangle 1323" o:spid="_x0000_s1138" style="position:absolute;left:833;top:2717;width:1701;height:17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kJ4sIA&#10;AADdAAAADwAAAGRycy9kb3ducmV2LnhtbERPS4vCMBC+C/6HMII3TVVYtBpF1EWPvkC9Dc3YFptJ&#10;abK27q83wsLe5uN7zmzRmEI8qXK5ZQWDfgSCOLE651TB+fTdG4NwHlljYZkUvMjBYt5uzTDWtuYD&#10;PY8+FSGEXYwKMu/LWEqXZGTQ9W1JHLi7rQz6AKtU6grrEG4KOYyiL2kw59CQYUmrjJLH8cco2I7L&#10;5XVnf+u02Ny2l/1lsj5NvFLdTrOcgvDU+H/xn3unw/zRcASfb8IJ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6QniwgAAAN0AAAAPAAAAAAAAAAAAAAAAAJgCAABkcnMvZG93&#10;bnJldi54bWxQSwUGAAAAAAQABAD1AAAAhwMAAAAA&#10;" filled="f" stroked="f">
              <v:textbox inset="0,0,0,0">
                <w:txbxContent>
                  <w:p w:rsidR="00477AF2" w:rsidRDefault="00C15558">
                    <w:pPr>
                      <w:spacing w:after="0" w:line="276" w:lineRule="auto"/>
                      <w:ind w:left="0" w:firstLine="0"/>
                      <w:jc w:val="left"/>
                    </w:pPr>
                    <w:r>
                      <w:rPr>
                        <w:rFonts w:ascii="Calibri" w:eastAsia="Calibri" w:hAnsi="Calibri" w:cs="Calibri"/>
                        <w:sz w:val="20"/>
                      </w:rPr>
                      <w:t xml:space="preserve">20 </w:t>
                    </w:r>
                  </w:p>
                </w:txbxContent>
              </v:textbox>
            </v:rect>
            <v:rect id="Rectangle 1324" o:spid="_x0000_s1139" style="position:absolute;left:833;top:340;width:1701;height:1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CRlsMA&#10;AADdAAAADwAAAGRycy9kb3ducmV2LnhtbERPS4vCMBC+L/gfwgje1lRdFq1GER/o0VVBvQ3N2Bab&#10;SWmi7frrjbCwt/n4njOZNaYQD6pcbllBrxuBIE6szjlVcDysP4cgnEfWWFgmBb/kYDZtfUww1rbm&#10;H3rsfSpCCLsYFWTel7GULsnIoOvakjhwV1sZ9AFWqdQV1iHcFLIfRd/SYM6hIcOSFhklt/3dKNgM&#10;y/l5a591Wqwum9PuNFoeRl6pTruZj0F4avy/+M+91WH+oP8F72/CCX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gCRlsMAAADdAAAADwAAAAAAAAAAAAAAAACYAgAAZHJzL2Rv&#10;d25yZXYueG1sUEsFBgAAAAAEAAQA9QAAAIgDAAAAAA==&#10;" filled="f" stroked="f">
              <v:textbox inset="0,0,0,0">
                <w:txbxContent>
                  <w:p w:rsidR="00477AF2" w:rsidRDefault="00C15558">
                    <w:pPr>
                      <w:spacing w:after="0" w:line="276" w:lineRule="auto"/>
                      <w:ind w:left="0" w:firstLine="0"/>
                      <w:jc w:val="left"/>
                    </w:pPr>
                    <w:r>
                      <w:rPr>
                        <w:rFonts w:ascii="Calibri" w:eastAsia="Calibri" w:hAnsi="Calibri" w:cs="Calibri"/>
                        <w:sz w:val="20"/>
                      </w:rPr>
                      <w:t xml:space="preserve">25 </w:t>
                    </w:r>
                  </w:p>
                </w:txbxContent>
              </v:textbox>
            </v:rect>
            <v:rect id="Rectangle 1325" o:spid="_x0000_s1140" style="position:absolute;left:4668;top:13882;width:3861;height:1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0DcMA&#10;AADdAAAADwAAAGRycy9kb3ducmV2LnhtbERPS4vCMBC+L/gfwgje1lRlF61GER/o0VVBvQ3N2Bab&#10;SWmi7frrjbCwt/n4njOZNaYQD6pcbllBrxuBIE6szjlVcDysP4cgnEfWWFgmBb/kYDZtfUww1rbm&#10;H3rsfSpCCLsYFWTel7GULsnIoOvakjhwV1sZ9AFWqdQV1iHcFLIfRd/SYM6hIcOSFhklt/3dKNgM&#10;y/l5a591Wqwum9PuNFoeRl6pTruZj0F4avy/+M+91WH+oP8F72/CCX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w0DcMAAADdAAAADwAAAAAAAAAAAAAAAACYAgAAZHJzL2Rv&#10;d25yZXYueG1sUEsFBgAAAAAEAAQA9QAAAIgDAAAAAA==&#10;" filled="f" stroked="f">
              <v:textbox inset="0,0,0,0">
                <w:txbxContent>
                  <w:p w:rsidR="00477AF2" w:rsidRDefault="00C15558">
                    <w:pPr>
                      <w:spacing w:after="0" w:line="276" w:lineRule="auto"/>
                      <w:ind w:left="0" w:firstLine="0"/>
                      <w:jc w:val="left"/>
                    </w:pPr>
                    <w:r>
                      <w:rPr>
                        <w:rFonts w:ascii="Calibri" w:eastAsia="Calibri" w:hAnsi="Calibri" w:cs="Calibri"/>
                        <w:sz w:val="20"/>
                      </w:rPr>
                      <w:t>100:0</w:t>
                    </w:r>
                  </w:p>
                </w:txbxContent>
              </v:textbox>
            </v:rect>
            <v:rect id="Rectangle 1326" o:spid="_x0000_s1141" style="position:absolute;left:10322;top:13882;width:3861;height:1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6qesMA&#10;AADdAAAADwAAAGRycy9kb3ducmV2LnhtbERPS4vCMBC+C/6HMAveNF0F0a5RxAd6VLvg7m1oZtuy&#10;zaQ00VZ/vREEb/PxPWe2aE0prlS7wrKCz0EEgji1uuBMwXey7U9AOI+ssbRMCm7kYDHvdmYYa9vw&#10;ka4nn4kQwi5GBbn3VSylS3My6Aa2Ig7cn60N+gDrTOoamxBuSjmMorE0WHBoyLGiVU7p/+liFOwm&#10;1fJnb+9NVm5+d+fDebpOpl6p3ke7/ALhqfVv8cu912H+aDiG5zfhB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Z6qesMAAADdAAAADwAAAAAAAAAAAAAAAACYAgAAZHJzL2Rv&#10;d25yZXYueG1sUEsFBgAAAAAEAAQA9QAAAIgDAAAAAA==&#10;" filled="f" stroked="f">
              <v:textbox inset="0,0,0,0">
                <w:txbxContent>
                  <w:p w:rsidR="00477AF2" w:rsidRDefault="00C15558">
                    <w:pPr>
                      <w:spacing w:after="0" w:line="276" w:lineRule="auto"/>
                      <w:ind w:left="0" w:firstLine="0"/>
                      <w:jc w:val="left"/>
                    </w:pPr>
                    <w:r>
                      <w:rPr>
                        <w:rFonts w:ascii="Calibri" w:eastAsia="Calibri" w:hAnsi="Calibri" w:cs="Calibri"/>
                        <w:sz w:val="20"/>
                      </w:rPr>
                      <w:t>90:10</w:t>
                    </w:r>
                  </w:p>
                </w:txbxContent>
              </v:textbox>
            </v:rect>
            <v:rect id="Rectangle 1327" o:spid="_x0000_s1142" style="position:absolute;left:15977;top:13882;width:3862;height:1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IP4cMA&#10;AADdAAAADwAAAGRycy9kb3ducmV2LnhtbERPS4vCMBC+L/gfwgje1lSFXa1GER/o0VVBvQ3N2Bab&#10;SWmi7frrjbCwt/n4njOZNaYQD6pcbllBrxuBIE6szjlVcDysP4cgnEfWWFgmBb/kYDZtfUww1rbm&#10;H3rsfSpCCLsYFWTel7GULsnIoOvakjhwV1sZ9AFWqdQV1iHcFLIfRV/SYM6hIcOSFhklt/3dKNgM&#10;y/l5a591Wqwum9PuNFoeRl6pTruZj0F4avy/+M+91WH+oP8N72/CCX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tIP4cMAAADdAAAADwAAAAAAAAAAAAAAAACYAgAAZHJzL2Rv&#10;d25yZXYueG1sUEsFBgAAAAAEAAQA9QAAAIgDAAAAAA==&#10;" filled="f" stroked="f">
              <v:textbox inset="0,0,0,0">
                <w:txbxContent>
                  <w:p w:rsidR="00477AF2" w:rsidRDefault="00C15558">
                    <w:pPr>
                      <w:spacing w:after="0" w:line="276" w:lineRule="auto"/>
                      <w:ind w:left="0" w:firstLine="0"/>
                      <w:jc w:val="left"/>
                    </w:pPr>
                    <w:r>
                      <w:rPr>
                        <w:rFonts w:ascii="Calibri" w:eastAsia="Calibri" w:hAnsi="Calibri" w:cs="Calibri"/>
                        <w:sz w:val="20"/>
                      </w:rPr>
                      <w:t>85:15</w:t>
                    </w:r>
                  </w:p>
                </w:txbxContent>
              </v:textbox>
            </v:rect>
            <v:rect id="Rectangle 1328" o:spid="_x0000_s1143" style="position:absolute;left:21631;top:13882;width:3862;height:1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2bk8cA&#10;AADdAAAADwAAAGRycy9kb3ducmV2LnhtbESPQWvCQBCF74L/YRmhN93UQtGYjYi26LFqwfY2ZMck&#10;NDsbsluT9td3DkJvM7w3732TrQfXqBt1ofZs4HGWgCIuvK25NPB+fp0uQIWIbLHxTAZ+KMA6H48y&#10;TK3v+Ui3UyyVhHBI0UAVY5tqHYqKHIaZb4lFu/rOYZS1K7XtsJdw1+h5kjxrhzVLQ4UtbSsqvk7f&#10;zsB+0W4+Dv63L5uXz/3l7bLcnZfRmIfJsFmBijTEf/P9+mAF/2kuuPKNjK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dNm5PHAAAA3QAAAA8AAAAAAAAAAAAAAAAAmAIAAGRy&#10;cy9kb3ducmV2LnhtbFBLBQYAAAAABAAEAPUAAACMAwAAAAA=&#10;" filled="f" stroked="f">
              <v:textbox inset="0,0,0,0">
                <w:txbxContent>
                  <w:p w:rsidR="00477AF2" w:rsidRDefault="00C15558">
                    <w:pPr>
                      <w:spacing w:after="0" w:line="276" w:lineRule="auto"/>
                      <w:ind w:left="0" w:firstLine="0"/>
                      <w:jc w:val="left"/>
                    </w:pPr>
                    <w:r>
                      <w:rPr>
                        <w:rFonts w:ascii="Calibri" w:eastAsia="Calibri" w:hAnsi="Calibri" w:cs="Calibri"/>
                        <w:sz w:val="20"/>
                      </w:rPr>
                      <w:t xml:space="preserve">80:20 </w:t>
                    </w:r>
                  </w:p>
                </w:txbxContent>
              </v:textbox>
            </v:rect>
            <v:shape id="Shape 1329" o:spid="_x0000_s1144" style="position:absolute;left:27873;top:7090;width:2439;height:0;visibility:visible" coordsize="2438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no0sUA&#10;AADdAAAADwAAAGRycy9kb3ducmV2LnhtbERP32vCMBB+H+x/CDfY20wXRbbOKCJsDH0Q3fT5aM62&#10;W3PpmqzN/vtFEHy7j+/nzRbRNqKnzteONTyOMhDEhTM1lxo+P14fnkD4gGywcUwa/sjDYn57M8Pc&#10;uIF31O9DKVII+xw1VCG0uZS+qMiiH7mWOHEn11kMCXalNB0OKdw2UmXZVFqsOTVU2NKqouJ7/2s1&#10;/AybQ1RrNfk6va36TRHVcrw9an1/F5cvIALFcBVf3O8mzR+rZzh/k06Q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WejSxQAAAN0AAAAPAAAAAAAAAAAAAAAAAJgCAABkcnMv&#10;ZG93bnJldi54bWxQSwUGAAAAAAQABAD1AAAAigMAAAAA&#10;" adj="0,,0" path="m,l243840,e" filled="f" strokecolor="#4a7ebb" strokeweight="2.2pt">
              <v:stroke joinstyle="round" endcap="round"/>
              <v:formulas/>
              <v:path arrowok="t" o:connecttype="segments" textboxrect="0,0,243840,0"/>
            </v:shape>
            <v:rect id="Rectangle 1330" o:spid="_x0000_s1145" style="position:absolute;left:30601;top:6531;width:5254;height:17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IBSMcA&#10;AADdAAAADwAAAGRycy9kb3ducmV2LnhtbESPQWvCQBCF74L/YRmhN920QtGYjYi26LFqwfY2ZMck&#10;NDsbsluT9td3DkJvM7w3732TrQfXqBt1ofZs4HGWgCIuvK25NPB+fp0uQIWIbLHxTAZ+KMA6H48y&#10;TK3v+Ui3UyyVhHBI0UAVY5tqHYqKHIaZb4lFu/rOYZS1K7XtsJdw1+inJHnWDmuWhgpb2lZUfJ2+&#10;nYH9ot18HPxvXzYvn/vL22W5Oy+jMQ+TYbMCFWmI/+b79cEK/nwu/PKNjK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ziAUjHAAAA3QAAAA8AAAAAAAAAAAAAAAAAmAIAAGRy&#10;cy9kb3ducmV2LnhtbFBLBQYAAAAABAAEAPUAAACMAwAAAAA=&#10;" filled="f" stroked="f">
              <v:textbox inset="0,0,0,0">
                <w:txbxContent>
                  <w:p w:rsidR="00477AF2" w:rsidRDefault="00C15558">
                    <w:pPr>
                      <w:spacing w:after="0" w:line="276" w:lineRule="auto"/>
                      <w:ind w:left="0" w:firstLine="0"/>
                      <w:jc w:val="left"/>
                    </w:pPr>
                    <w:r>
                      <w:rPr>
                        <w:rFonts w:ascii="Calibri" w:eastAsia="Calibri" w:hAnsi="Calibri" w:cs="Calibri"/>
                        <w:sz w:val="20"/>
                      </w:rPr>
                      <w:t xml:space="preserve">T </w:t>
                    </w:r>
                    <w:r>
                      <w:rPr>
                        <w:rFonts w:ascii="Calibri" w:eastAsia="Calibri" w:hAnsi="Calibri" w:cs="Calibri"/>
                        <w:sz w:val="20"/>
                      </w:rPr>
                      <w:t xml:space="preserve">150°C </w:t>
                    </w:r>
                  </w:p>
                </w:txbxContent>
              </v:textbox>
            </v:rect>
            <v:shape id="Shape 1331" o:spid="_x0000_s1146" style="position:absolute;left:27873;top:9376;width:2439;height:0;visibility:visible" coordsize="2438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ibZcMA&#10;AADdAAAADwAAAGRycy9kb3ducmV2LnhtbERPTWvCQBC9F/oflhF6KbqxASvRTahCoFA8aOt9zE6T&#10;1Oxs2F1N+u+7gtDbPN7nrIvRdOJKzreWFcxnCQjiyuqWawVfn+V0CcIHZI2dZVLwSx6K/PFhjZm2&#10;A+/pegi1iCHsM1TQhNBnUvqqIYN+ZnviyH1bZzBE6GqpHQ4x3HTyJUkW0mDLsaHBnrYNVefDxShY&#10;/IwVSsubY0m7Z3cqX93x8qHU02R8W4EINIZ/8d39ruP8NJ3D7Zt4gs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ibZcMAAADdAAAADwAAAAAAAAAAAAAAAACYAgAAZHJzL2Rv&#10;d25yZXYueG1sUEsFBgAAAAAEAAQA9QAAAIgDAAAAAA==&#10;" adj="0,,0" path="m,l243840,e" filled="f" strokecolor="#be4b48" strokeweight="2.2pt">
              <v:stroke joinstyle="round" endcap="round"/>
              <v:formulas/>
              <v:path arrowok="t" o:connecttype="segments" textboxrect="0,0,243840,0"/>
            </v:shape>
            <v:rect id="Rectangle 1332" o:spid="_x0000_s1147" style="position:absolute;left:30601;top:8826;width:5254;height:1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w6pMIA&#10;AADdAAAADwAAAGRycy9kb3ducmV2LnhtbERPS4vCMBC+C/6HMII3TVVYtBpF1EWPvkC9Dc3YFptJ&#10;abK27q83wsLe5uN7zmzRmEI8qXK5ZQWDfgSCOLE651TB+fTdG4NwHlljYZkUvMjBYt5uzTDWtuYD&#10;PY8+FSGEXYwKMu/LWEqXZGTQ9W1JHLi7rQz6AKtU6grrEG4KOYyiL2kw59CQYUmrjJLH8cco2I7L&#10;5XVnf+u02Ny2l/1lsj5NvFLdTrOcgvDU+H/xn3unw/zRaAifb8IJ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fDqkwgAAAN0AAAAPAAAAAAAAAAAAAAAAAJgCAABkcnMvZG93&#10;bnJldi54bWxQSwUGAAAAAAQABAD1AAAAhwMAAAAA&#10;" filled="f" stroked="f">
              <v:textbox inset="0,0,0,0">
                <w:txbxContent>
                  <w:p w:rsidR="00477AF2" w:rsidRDefault="00C15558">
                    <w:pPr>
                      <w:spacing w:after="0" w:line="276" w:lineRule="auto"/>
                      <w:ind w:left="0" w:firstLine="0"/>
                      <w:jc w:val="left"/>
                    </w:pPr>
                    <w:r>
                      <w:rPr>
                        <w:rFonts w:ascii="Calibri" w:eastAsia="Calibri" w:hAnsi="Calibri" w:cs="Calibri"/>
                        <w:sz w:val="20"/>
                      </w:rPr>
                      <w:t xml:space="preserve">T </w:t>
                    </w:r>
                    <w:r>
                      <w:rPr>
                        <w:rFonts w:ascii="Calibri" w:eastAsia="Calibri" w:hAnsi="Calibri" w:cs="Calibri"/>
                        <w:sz w:val="20"/>
                      </w:rPr>
                      <w:t xml:space="preserve">160°C </w:t>
                    </w:r>
                  </w:p>
                </w:txbxContent>
              </v:textbox>
            </v:rect>
            <v:shape id="Shape 1333" o:spid="_x0000_s1148" style="position:absolute;width:35814;height:16478;visibility:visible" coordsize="3581400,16478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LFf8QA&#10;AADdAAAADwAAAGRycy9kb3ducmV2LnhtbERPS2uDQBC+F/oflin01qxWCMVmIyKElh5KHubQ2+BO&#10;VOLOirtVm1+fDQR6m4/vOatsNp0YaXCtZQXxIgJBXFndcq2gPGxe3kA4j6yxs0wK/shBtn58WGGq&#10;7cQ7Gve+FiGEXYoKGu/7VEpXNWTQLWxPHLiTHQz6AIda6gGnEG46+RpFS2mw5dDQYE9FQ9V5/2sU&#10;uMvPsaRiO+Xj99dHVI3HZTxvlHp+mvN3EJ5m/y++uz91mJ8kCdy+CSfI9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CxX/EAAAA3QAAAA8AAAAAAAAAAAAAAAAAmAIAAGRycy9k&#10;b3ducmV2LnhtbFBLBQYAAAAABAAEAPUAAACJAwAAAAA=&#10;" adj="0,,0" path="m,1647825r3581400,l3581400,,,,,1647825xe" filled="f" strokecolor="#868686">
              <v:stroke joinstyle="round"/>
              <v:formulas/>
              <v:path arrowok="t" o:connecttype="segments" textboxrect="0,0,3581400,1647825"/>
            </v:shape>
            <w10:wrap type="none"/>
            <w10:anchorlock/>
          </v:group>
        </w:pict>
      </w:r>
    </w:p>
    <w:p w:rsidR="00477AF2" w:rsidRDefault="00C15558">
      <w:pPr>
        <w:spacing w:after="133" w:line="351" w:lineRule="auto"/>
      </w:pPr>
      <w:r>
        <w:t xml:space="preserve">Nilai </w:t>
      </w:r>
      <w:r>
        <w:rPr>
          <w:i/>
        </w:rPr>
        <w:t>yellowness</w:t>
      </w:r>
      <w:r>
        <w:t xml:space="preserve"> tertinggi diperoleh oleh </w:t>
      </w:r>
      <w:r>
        <w:rPr>
          <w:i/>
        </w:rPr>
        <w:t>crackers</w:t>
      </w:r>
      <w:r>
        <w:t xml:space="preserve"> tanpa penambahan bekatul beras merah dengan suhu pemanggangan 150°C yaitu sebesar 21,91. Berdasarkan Tabel 2 dan Gambar 3 menunjukkan  seiring meningkatnya subtitusi tepung bekatul beras merah dan suhu pemanggangan yang digunakan menyebabkan menurunnya nilai </w:t>
      </w:r>
      <w:r>
        <w:rPr>
          <w:i/>
        </w:rPr>
        <w:t>yellowness</w:t>
      </w:r>
      <w:r>
        <w:t xml:space="preserve"> pada </w:t>
      </w:r>
      <w:r>
        <w:rPr>
          <w:i/>
        </w:rPr>
        <w:t xml:space="preserve">crackers </w:t>
      </w:r>
      <w:r>
        <w:t xml:space="preserve"> bekatul beras merah. Nilai b* pada </w:t>
      </w:r>
      <w:r>
        <w:rPr>
          <w:i/>
        </w:rPr>
        <w:t>crackers</w:t>
      </w:r>
      <w:r>
        <w:t xml:space="preserve"> bekatul beras merah berkorelasi dengan nilai L*. Selaras dengan pernyataan Ramadhani dan Erni (2017), semakin cerah suatu produk maka menyebabkan nilai kekuningan meningkat juga. Nilai </w:t>
      </w:r>
      <w:r>
        <w:rPr>
          <w:i/>
        </w:rPr>
        <w:t>yellowness</w:t>
      </w:r>
      <w:r>
        <w:t xml:space="preserve"> pada </w:t>
      </w:r>
      <w:r>
        <w:rPr>
          <w:i/>
        </w:rPr>
        <w:t xml:space="preserve">crackers </w:t>
      </w:r>
      <w:r>
        <w:t xml:space="preserve">bekatul beras merah menurun diduga disebabkan oleh subtitusi tepung bekatul beras merah yang meningkat dan adanya interaksi dengan suhu pemanggangan yang menyebabkan pembentukan senyawa melanoidin yang menghasilkan warna </w:t>
      </w:r>
      <w:r>
        <w:rPr>
          <w:i/>
        </w:rPr>
        <w:t>crackers</w:t>
      </w:r>
      <w:r>
        <w:t xml:space="preserve"> menjadi merah kecoklatan.  Penurunan nilai </w:t>
      </w:r>
      <w:r>
        <w:rPr>
          <w:i/>
        </w:rPr>
        <w:t>yellowness</w:t>
      </w:r>
      <w:r>
        <w:t xml:space="preserve"> disebabkan pula oleh adanya reaksi maillard yang terjadi ketika proses pemanggangan. </w:t>
      </w:r>
    </w:p>
    <w:p w:rsidR="007A455A" w:rsidRDefault="007A455A">
      <w:pPr>
        <w:spacing w:after="160" w:line="259" w:lineRule="auto"/>
        <w:ind w:left="0" w:firstLine="0"/>
        <w:jc w:val="left"/>
        <w:rPr>
          <w:b/>
        </w:rPr>
      </w:pPr>
      <w:r>
        <w:br w:type="page"/>
      </w:r>
    </w:p>
    <w:p w:rsidR="00477AF2" w:rsidRDefault="00C15558">
      <w:pPr>
        <w:pStyle w:val="Heading1"/>
      </w:pPr>
      <w:r>
        <w:lastRenderedPageBreak/>
        <w:t xml:space="preserve">Volume Pengembangan </w:t>
      </w:r>
      <w:r>
        <w:rPr>
          <w:i/>
        </w:rPr>
        <w:t xml:space="preserve">Crackers </w:t>
      </w:r>
      <w:r>
        <w:t xml:space="preserve">Bekatul Beras Merah </w:t>
      </w:r>
    </w:p>
    <w:p w:rsidR="00477AF2" w:rsidRDefault="00C15558">
      <w:pPr>
        <w:ind w:left="2322" w:hanging="2325"/>
      </w:pPr>
      <w:r>
        <w:t xml:space="preserve">Tabel 3. Volume pengembangan (%) </w:t>
      </w:r>
      <w:r>
        <w:rPr>
          <w:i/>
        </w:rPr>
        <w:t>crackers</w:t>
      </w:r>
      <w:r>
        <w:t xml:space="preserve"> dengan variasi subtitusi tepung bekatul beras merah dan suhu pemanggangan </w:t>
      </w:r>
    </w:p>
    <w:p w:rsidR="00477AF2" w:rsidRDefault="00432D2C">
      <w:pPr>
        <w:spacing w:after="0" w:line="240" w:lineRule="auto"/>
        <w:ind w:left="744" w:firstLine="0"/>
        <w:jc w:val="left"/>
      </w:pPr>
      <w:r w:rsidRPr="00432D2C">
        <w:rPr>
          <w:rFonts w:ascii="Calibri" w:eastAsia="Calibri" w:hAnsi="Calibri" w:cs="Calibri"/>
          <w:noProof/>
          <w:sz w:val="22"/>
        </w:rPr>
      </w:r>
      <w:r w:rsidRPr="00432D2C">
        <w:rPr>
          <w:rFonts w:ascii="Calibri" w:eastAsia="Calibri" w:hAnsi="Calibri" w:cs="Calibri"/>
          <w:noProof/>
          <w:sz w:val="22"/>
        </w:rPr>
        <w:pict>
          <v:group id="Group 17748" o:spid="_x0000_s1200" style="width:339.3pt;height:.4pt;mso-position-horizontal-relative:char;mso-position-vertical-relative:line" coordsize="4309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">
            <v:shape id="Shape 20704" o:spid="_x0000_s1203" style="position:absolute;width:14886;height:91;visibility:visible" coordsize="148869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iwnMUA&#10;AADeAAAADwAAAGRycy9kb3ducmV2LnhtbESPzYvCMBTE74L/Q3iCN02U9YNqFHdB9ODFL7w+mmdb&#10;bF5Kk7X1vzfCwh6HmfkNs1y3thRPqn3hWMNoqEAQp84UnGm4nLeDOQgfkA2WjknDizysV93OEhPj&#10;Gj7S8xQyESHsE9SQh1AlUvo0J4t+6Cri6N1dbTFEWWfS1NhEuC3lWKmptFhwXMixop+c0sfp12pI&#10;H/6wbUI5lWc7mVx31+Nt/vrWut9rNwsQgdrwH/5r742GsZqpL/jciVdArt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OLCcxQAAAN4AAAAPAAAAAAAAAAAAAAAAAJgCAABkcnMv&#10;ZG93bnJldi54bWxQSwUGAAAAAAQABAD1AAAAigMAAAAA&#10;" adj="0,,0" path="m,l1488694,r,9144l,9144,,e" fillcolor="black" stroked="f" strokeweight="0">
              <v:stroke miterlimit="83231f" joinstyle="miter"/>
              <v:formulas/>
              <v:path arrowok="t" o:connecttype="segments" textboxrect="0,0,1488694,9144"/>
            </v:shape>
            <v:shape id="Shape 20705" o:spid="_x0000_s1202" style="position:absolute;left:14888;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pBusYA&#10;AADeAAAADwAAAGRycy9kb3ducmV2LnhtbESPT2sCMRTE74V+h/AEbzVR6h+2ZpcqFEQotLYHj6+b&#10;5+7i5mVNoq7fvikIPQ4z8xtmWfS2FRfyoXGsYTxSIIhLZxquNHx/vT0tQISIbLB1TBpuFKDIHx+W&#10;mBl35U+67GIlEoRDhhrqGLtMylDWZDGMXEecvIPzFmOSvpLG4zXBbSsnSs2kxYbTQo0drWsqj7uz&#10;1dCdKr8/BbPin/PHds5qQ/37s9bDQf/6AiJSH//D9/bGaJiouZrC3510BWT+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8pBusYAAADeAAAADwAAAAAAAAAAAAAAAACYAgAAZHJz&#10;L2Rvd25yZXYueG1sUEsFBgAAAAAEAAQA9QAAAIsDAAAAAA==&#10;" adj="0,,0" path="m,l9144,r,9144l,9144,,e" fillcolor="black" stroked="f" strokeweight="0">
              <v:stroke miterlimit="83231f" joinstyle="miter"/>
              <v:formulas/>
              <v:path arrowok="t" o:connecttype="segments" textboxrect="0,0,9144,9144"/>
            </v:shape>
            <v:shape id="Shape 20706" o:spid="_x0000_s1201" style="position:absolute;left:14937;width:28154;height:91;visibility:visible" coordsize="281533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rsYA&#10;AADeAAAADwAAAGRycy9kb3ducmV2LnhtbESPT0sDMRTE74LfITzBi7SJPdS6bVpEXGw91f65Pzav&#10;m6Wbl2UTu/HbNwXB4zAzv2EWq+RacaE+NJ41PI8VCOLKm4ZrDYd9OZqBCBHZYOuZNPxSgNXy/m6B&#10;hfEDf9NlF2uRIRwK1GBj7AopQ2XJYRj7jjh7J987jFn2tTQ9DhnuWjlRaiodNpwXLHb0bqk6736c&#10;Btdt95sva16fZlUYypSO6uOz1PrxIb3NQURK8T/8114bDRP1oqZwu5OvgFx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f+rsYAAADeAAAADwAAAAAAAAAAAAAAAACYAgAAZHJz&#10;L2Rvd25yZXYueG1sUEsFBgAAAAAEAAQA9QAAAIsDAAAAAA==&#10;" adj="0,,0" path="m,l2815336,r,9144l,9144,,e" fillcolor="black" stroked="f" strokeweight="0">
              <v:stroke miterlimit="83231f" joinstyle="miter"/>
              <v:formulas/>
              <v:path arrowok="t" o:connecttype="segments" textboxrect="0,0,2815336,9144"/>
            </v:shape>
            <w10:wrap type="none"/>
            <w10:anchorlock/>
          </v:group>
        </w:pict>
      </w:r>
    </w:p>
    <w:p w:rsidR="00477AF2" w:rsidRDefault="00C15558">
      <w:pPr>
        <w:ind w:left="1092" w:firstLine="0"/>
      </w:pPr>
      <w:r>
        <w:t xml:space="preserve">Subtitusi Tepung </w:t>
      </w:r>
      <w:r>
        <w:tab/>
        <w:t xml:space="preserve">Suhu Pemanggangan </w:t>
      </w:r>
    </w:p>
    <w:tbl>
      <w:tblPr>
        <w:tblStyle w:val="TableGrid"/>
        <w:tblW w:w="6798" w:type="dxa"/>
        <w:tblInd w:w="732" w:type="dxa"/>
        <w:tblCellMar>
          <w:right w:w="115" w:type="dxa"/>
        </w:tblCellMar>
        <w:tblLook w:val="04A0"/>
      </w:tblPr>
      <w:tblGrid>
        <w:gridCol w:w="3140"/>
        <w:gridCol w:w="2221"/>
        <w:gridCol w:w="1437"/>
      </w:tblGrid>
      <w:tr w:rsidR="00477AF2">
        <w:trPr>
          <w:trHeight w:val="288"/>
        </w:trPr>
        <w:tc>
          <w:tcPr>
            <w:tcW w:w="3141" w:type="dxa"/>
            <w:tcBorders>
              <w:top w:val="nil"/>
              <w:left w:val="nil"/>
              <w:bottom w:val="single" w:sz="3" w:space="0" w:color="000000"/>
              <w:right w:val="nil"/>
            </w:tcBorders>
          </w:tcPr>
          <w:p w:rsidR="00477AF2" w:rsidRDefault="00C15558">
            <w:pPr>
              <w:spacing w:after="0" w:line="276" w:lineRule="auto"/>
              <w:ind w:left="164" w:firstLine="0"/>
              <w:jc w:val="left"/>
            </w:pPr>
            <w:r>
              <w:t xml:space="preserve">Bekatul Beras Merah  </w:t>
            </w:r>
          </w:p>
        </w:tc>
        <w:tc>
          <w:tcPr>
            <w:tcW w:w="2221" w:type="dxa"/>
            <w:tcBorders>
              <w:top w:val="single" w:sz="3" w:space="0" w:color="000000"/>
              <w:left w:val="nil"/>
              <w:bottom w:val="single" w:sz="3" w:space="0" w:color="000000"/>
              <w:right w:val="nil"/>
            </w:tcBorders>
          </w:tcPr>
          <w:p w:rsidR="00477AF2" w:rsidRDefault="00C15558">
            <w:pPr>
              <w:spacing w:after="0" w:line="276" w:lineRule="auto"/>
              <w:ind w:left="0" w:firstLine="0"/>
              <w:jc w:val="left"/>
            </w:pPr>
            <w:r>
              <w:t xml:space="preserve">150°C  </w:t>
            </w:r>
          </w:p>
        </w:tc>
        <w:tc>
          <w:tcPr>
            <w:tcW w:w="1437" w:type="dxa"/>
            <w:tcBorders>
              <w:top w:val="single" w:sz="3" w:space="0" w:color="000000"/>
              <w:left w:val="nil"/>
              <w:bottom w:val="single" w:sz="3" w:space="0" w:color="000000"/>
              <w:right w:val="nil"/>
            </w:tcBorders>
          </w:tcPr>
          <w:p w:rsidR="00477AF2" w:rsidRDefault="00C15558">
            <w:pPr>
              <w:spacing w:after="0" w:line="276" w:lineRule="auto"/>
              <w:ind w:left="0" w:firstLine="0"/>
              <w:jc w:val="left"/>
            </w:pPr>
            <w:r>
              <w:t xml:space="preserve">160°C  </w:t>
            </w:r>
          </w:p>
        </w:tc>
      </w:tr>
      <w:tr w:rsidR="00477AF2">
        <w:trPr>
          <w:trHeight w:val="277"/>
        </w:trPr>
        <w:tc>
          <w:tcPr>
            <w:tcW w:w="3141" w:type="dxa"/>
            <w:tcBorders>
              <w:top w:val="single" w:sz="3" w:space="0" w:color="000000"/>
              <w:left w:val="nil"/>
              <w:bottom w:val="nil"/>
              <w:right w:val="nil"/>
            </w:tcBorders>
          </w:tcPr>
          <w:p w:rsidR="00477AF2" w:rsidRDefault="00C15558">
            <w:pPr>
              <w:spacing w:after="0" w:line="276" w:lineRule="auto"/>
              <w:ind w:left="1024" w:firstLine="0"/>
              <w:jc w:val="left"/>
            </w:pPr>
            <w:r>
              <w:t xml:space="preserve">0%  </w:t>
            </w:r>
          </w:p>
        </w:tc>
        <w:tc>
          <w:tcPr>
            <w:tcW w:w="2221" w:type="dxa"/>
            <w:tcBorders>
              <w:top w:val="single" w:sz="3" w:space="0" w:color="000000"/>
              <w:left w:val="nil"/>
              <w:bottom w:val="nil"/>
              <w:right w:val="nil"/>
            </w:tcBorders>
          </w:tcPr>
          <w:p w:rsidR="00477AF2" w:rsidRDefault="00C15558">
            <w:pPr>
              <w:spacing w:after="0" w:line="276" w:lineRule="auto"/>
              <w:ind w:left="100" w:firstLine="0"/>
              <w:jc w:val="left"/>
            </w:pPr>
            <w:r>
              <w:t xml:space="preserve">0,55 </w:t>
            </w:r>
            <w:r>
              <w:rPr>
                <w:vertAlign w:val="superscript"/>
              </w:rPr>
              <w:t xml:space="preserve"> </w:t>
            </w:r>
            <w:r>
              <w:t xml:space="preserve"> </w:t>
            </w:r>
          </w:p>
        </w:tc>
        <w:tc>
          <w:tcPr>
            <w:tcW w:w="1437" w:type="dxa"/>
            <w:tcBorders>
              <w:top w:val="single" w:sz="3" w:space="0" w:color="000000"/>
              <w:left w:val="nil"/>
              <w:bottom w:val="nil"/>
              <w:right w:val="nil"/>
            </w:tcBorders>
          </w:tcPr>
          <w:p w:rsidR="00477AF2" w:rsidRDefault="00C15558">
            <w:pPr>
              <w:spacing w:after="0" w:line="276" w:lineRule="auto"/>
              <w:ind w:left="96" w:firstLine="0"/>
              <w:jc w:val="left"/>
            </w:pPr>
            <w:r>
              <w:t xml:space="preserve">0,56  </w:t>
            </w:r>
          </w:p>
        </w:tc>
      </w:tr>
      <w:tr w:rsidR="00477AF2">
        <w:trPr>
          <w:trHeight w:val="276"/>
        </w:trPr>
        <w:tc>
          <w:tcPr>
            <w:tcW w:w="3141" w:type="dxa"/>
            <w:tcBorders>
              <w:top w:val="nil"/>
              <w:left w:val="nil"/>
              <w:bottom w:val="nil"/>
              <w:right w:val="nil"/>
            </w:tcBorders>
          </w:tcPr>
          <w:p w:rsidR="00477AF2" w:rsidRDefault="00C15558">
            <w:pPr>
              <w:spacing w:after="0" w:line="276" w:lineRule="auto"/>
              <w:ind w:left="964" w:firstLine="0"/>
              <w:jc w:val="left"/>
            </w:pPr>
            <w:r>
              <w:t xml:space="preserve">10%  </w:t>
            </w:r>
          </w:p>
        </w:tc>
        <w:tc>
          <w:tcPr>
            <w:tcW w:w="2221" w:type="dxa"/>
            <w:tcBorders>
              <w:top w:val="nil"/>
              <w:left w:val="nil"/>
              <w:bottom w:val="nil"/>
              <w:right w:val="nil"/>
            </w:tcBorders>
          </w:tcPr>
          <w:p w:rsidR="00477AF2" w:rsidRDefault="00C15558">
            <w:pPr>
              <w:spacing w:after="0" w:line="276" w:lineRule="auto"/>
              <w:ind w:left="100" w:firstLine="0"/>
              <w:jc w:val="left"/>
            </w:pPr>
            <w:r>
              <w:t xml:space="preserve">0,50 </w:t>
            </w:r>
            <w:r>
              <w:rPr>
                <w:vertAlign w:val="superscript"/>
              </w:rPr>
              <w:t xml:space="preserve"> </w:t>
            </w:r>
            <w:r>
              <w:t xml:space="preserve"> </w:t>
            </w:r>
          </w:p>
        </w:tc>
        <w:tc>
          <w:tcPr>
            <w:tcW w:w="1437" w:type="dxa"/>
            <w:tcBorders>
              <w:top w:val="nil"/>
              <w:left w:val="nil"/>
              <w:bottom w:val="nil"/>
              <w:right w:val="nil"/>
            </w:tcBorders>
          </w:tcPr>
          <w:p w:rsidR="00477AF2" w:rsidRDefault="00C15558">
            <w:pPr>
              <w:spacing w:after="0" w:line="276" w:lineRule="auto"/>
              <w:ind w:left="96" w:firstLine="0"/>
              <w:jc w:val="left"/>
            </w:pPr>
            <w:r>
              <w:t xml:space="preserve">0,50 </w:t>
            </w:r>
            <w:r>
              <w:rPr>
                <w:vertAlign w:val="superscript"/>
              </w:rPr>
              <w:t xml:space="preserve"> </w:t>
            </w:r>
            <w:r>
              <w:t xml:space="preserve"> </w:t>
            </w:r>
          </w:p>
        </w:tc>
      </w:tr>
      <w:tr w:rsidR="00477AF2">
        <w:trPr>
          <w:trHeight w:val="276"/>
        </w:trPr>
        <w:tc>
          <w:tcPr>
            <w:tcW w:w="3141" w:type="dxa"/>
            <w:tcBorders>
              <w:top w:val="nil"/>
              <w:left w:val="nil"/>
              <w:bottom w:val="nil"/>
              <w:right w:val="nil"/>
            </w:tcBorders>
          </w:tcPr>
          <w:p w:rsidR="00477AF2" w:rsidRDefault="00C15558">
            <w:pPr>
              <w:spacing w:after="0" w:line="276" w:lineRule="auto"/>
              <w:ind w:left="964" w:firstLine="0"/>
              <w:jc w:val="left"/>
            </w:pPr>
            <w:r>
              <w:t xml:space="preserve">15%  </w:t>
            </w:r>
          </w:p>
        </w:tc>
        <w:tc>
          <w:tcPr>
            <w:tcW w:w="2221" w:type="dxa"/>
            <w:tcBorders>
              <w:top w:val="nil"/>
              <w:left w:val="nil"/>
              <w:bottom w:val="nil"/>
              <w:right w:val="nil"/>
            </w:tcBorders>
          </w:tcPr>
          <w:p w:rsidR="00477AF2" w:rsidRDefault="00C15558">
            <w:pPr>
              <w:spacing w:after="0" w:line="276" w:lineRule="auto"/>
              <w:ind w:left="100" w:firstLine="0"/>
              <w:jc w:val="left"/>
            </w:pPr>
            <w:r>
              <w:t xml:space="preserve">0,50 </w:t>
            </w:r>
            <w:r>
              <w:rPr>
                <w:vertAlign w:val="superscript"/>
              </w:rPr>
              <w:t xml:space="preserve"> </w:t>
            </w:r>
            <w:r>
              <w:t xml:space="preserve"> </w:t>
            </w:r>
          </w:p>
        </w:tc>
        <w:tc>
          <w:tcPr>
            <w:tcW w:w="1437" w:type="dxa"/>
            <w:tcBorders>
              <w:top w:val="nil"/>
              <w:left w:val="nil"/>
              <w:bottom w:val="nil"/>
              <w:right w:val="nil"/>
            </w:tcBorders>
          </w:tcPr>
          <w:p w:rsidR="00477AF2" w:rsidRDefault="00C15558">
            <w:pPr>
              <w:spacing w:after="0" w:line="276" w:lineRule="auto"/>
              <w:ind w:left="96" w:firstLine="0"/>
              <w:jc w:val="left"/>
            </w:pPr>
            <w:r>
              <w:t xml:space="preserve">0,40 </w:t>
            </w:r>
            <w:r>
              <w:rPr>
                <w:vertAlign w:val="superscript"/>
              </w:rPr>
              <w:t xml:space="preserve"> </w:t>
            </w:r>
            <w:r>
              <w:t xml:space="preserve"> </w:t>
            </w:r>
          </w:p>
        </w:tc>
      </w:tr>
      <w:tr w:rsidR="00477AF2">
        <w:trPr>
          <w:trHeight w:val="287"/>
        </w:trPr>
        <w:tc>
          <w:tcPr>
            <w:tcW w:w="3141" w:type="dxa"/>
            <w:tcBorders>
              <w:top w:val="nil"/>
              <w:left w:val="nil"/>
              <w:bottom w:val="single" w:sz="3" w:space="0" w:color="000000"/>
              <w:right w:val="nil"/>
            </w:tcBorders>
          </w:tcPr>
          <w:p w:rsidR="00477AF2" w:rsidRDefault="00C15558">
            <w:pPr>
              <w:spacing w:after="0" w:line="276" w:lineRule="auto"/>
              <w:ind w:left="964" w:firstLine="0"/>
              <w:jc w:val="left"/>
            </w:pPr>
            <w:r>
              <w:t xml:space="preserve">20%  </w:t>
            </w:r>
          </w:p>
        </w:tc>
        <w:tc>
          <w:tcPr>
            <w:tcW w:w="2221" w:type="dxa"/>
            <w:tcBorders>
              <w:top w:val="nil"/>
              <w:left w:val="nil"/>
              <w:bottom w:val="single" w:sz="3" w:space="0" w:color="000000"/>
              <w:right w:val="nil"/>
            </w:tcBorders>
          </w:tcPr>
          <w:p w:rsidR="00477AF2" w:rsidRDefault="00C15558">
            <w:pPr>
              <w:spacing w:after="0" w:line="276" w:lineRule="auto"/>
              <w:ind w:left="100" w:firstLine="0"/>
              <w:jc w:val="left"/>
            </w:pPr>
            <w:r>
              <w:t xml:space="preserve">0,48 </w:t>
            </w:r>
            <w:r>
              <w:rPr>
                <w:vertAlign w:val="superscript"/>
              </w:rPr>
              <w:t xml:space="preserve"> </w:t>
            </w:r>
            <w:r>
              <w:t xml:space="preserve"> </w:t>
            </w:r>
          </w:p>
        </w:tc>
        <w:tc>
          <w:tcPr>
            <w:tcW w:w="1437" w:type="dxa"/>
            <w:tcBorders>
              <w:top w:val="nil"/>
              <w:left w:val="nil"/>
              <w:bottom w:val="single" w:sz="3" w:space="0" w:color="000000"/>
              <w:right w:val="nil"/>
            </w:tcBorders>
          </w:tcPr>
          <w:p w:rsidR="00477AF2" w:rsidRDefault="00C15558">
            <w:pPr>
              <w:spacing w:after="0" w:line="276" w:lineRule="auto"/>
              <w:ind w:left="96" w:firstLine="0"/>
              <w:jc w:val="left"/>
            </w:pPr>
            <w:r>
              <w:t xml:space="preserve">0,43 </w:t>
            </w:r>
            <w:r>
              <w:rPr>
                <w:vertAlign w:val="superscript"/>
              </w:rPr>
              <w:t xml:space="preserve"> </w:t>
            </w:r>
          </w:p>
        </w:tc>
      </w:tr>
    </w:tbl>
    <w:p w:rsidR="00477AF2" w:rsidRDefault="00C15558">
      <w:pPr>
        <w:ind w:left="720" w:firstLine="0"/>
      </w:pPr>
      <w:r>
        <w:t xml:space="preserve">Keterangan : Angka tertinggi menunjukkan tingkat volume pengembangan terbesar. </w:t>
      </w:r>
    </w:p>
    <w:p w:rsidR="00477AF2" w:rsidRDefault="00C15558">
      <w:pPr>
        <w:spacing w:line="351" w:lineRule="auto"/>
      </w:pPr>
      <w:r>
        <w:t xml:space="preserve">Berdasarkan Tabel 3 menunjukkan pengaruh subtitusi tepung bekatul beras merah dan suhu pemanggangan tidak berpengaruh nyata pada taraf signfikansi (P&lt;0,05).  Penuruan volume pengembangan diduga karena menurunnya kadar gluten dalam adonan. Dalam pembentukan struktur biskuit, berkurangnya gluten yang ada pada tepung terigu akan berpengaruh terhadap pengembangan volumenya (Nabilah, dkk., 2019). Menurut shellenberger dan pomeraz (1971) dalam Tejaningrum, dkk. (2018) komponen bahan pangan seperti serat makanan mampu menyebabkan penurunan kemampuan jaringan gluten dalam memerangkap udara. </w:t>
      </w:r>
    </w:p>
    <w:p w:rsidR="00477AF2" w:rsidRDefault="00C15558">
      <w:pPr>
        <w:pStyle w:val="Heading1"/>
      </w:pPr>
      <w:r>
        <w:t xml:space="preserve">Kadar Air </w:t>
      </w:r>
      <w:r>
        <w:rPr>
          <w:i/>
        </w:rPr>
        <w:t>Crackers</w:t>
      </w:r>
      <w:r>
        <w:t xml:space="preserve"> </w:t>
      </w:r>
    </w:p>
    <w:p w:rsidR="00477AF2" w:rsidRDefault="00C15558">
      <w:pPr>
        <w:ind w:left="2621" w:hanging="2317"/>
      </w:pPr>
      <w:r>
        <w:t xml:space="preserve">Tabel 4. Kadar air (%bb) </w:t>
      </w:r>
      <w:r>
        <w:rPr>
          <w:i/>
        </w:rPr>
        <w:t xml:space="preserve">crackers </w:t>
      </w:r>
      <w:r>
        <w:t xml:space="preserve">dengan variasi subtitusi tepung bekatul beras merah dan suhu pemanggangan </w:t>
      </w:r>
    </w:p>
    <w:p w:rsidR="00477AF2" w:rsidRDefault="00432D2C">
      <w:pPr>
        <w:spacing w:after="0" w:line="240" w:lineRule="auto"/>
        <w:ind w:left="744" w:firstLine="0"/>
        <w:jc w:val="left"/>
      </w:pPr>
      <w:r w:rsidRPr="00432D2C">
        <w:rPr>
          <w:rFonts w:ascii="Calibri" w:eastAsia="Calibri" w:hAnsi="Calibri" w:cs="Calibri"/>
          <w:noProof/>
          <w:sz w:val="22"/>
        </w:rPr>
      </w:r>
      <w:r w:rsidRPr="00432D2C">
        <w:rPr>
          <w:rFonts w:ascii="Calibri" w:eastAsia="Calibri" w:hAnsi="Calibri" w:cs="Calibri"/>
          <w:noProof/>
          <w:sz w:val="22"/>
        </w:rPr>
        <w:pict>
          <v:group id="Group 17993" o:spid="_x0000_s1196" style="width:339.3pt;height:.4pt;mso-position-horizontal-relative:char;mso-position-vertical-relative:line" coordsize="4309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">
            <v:shape id="Shape 20707" o:spid="_x0000_s1199" style="position:absolute;width:14886;height:91;visibility:visible" coordsize="148869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ou68YA&#10;AADeAAAADwAAAGRycy9kb3ducmV2LnhtbESPwWrDMBBE74X+g9hCb43UQBLjWg5pITSHXhIn9LpY&#10;G9tEWhlLjZ2/jwqFHoeZecMU68lZcaUhdJ41vM4UCOLam44bDcdq+5KBCBHZoPVMGm4UYF0+PhSY&#10;Gz/ynq6H2IgE4ZCjhjbGPpcy1C05DDPfEyfv7AeHMcmhkWbAMcGdlXOlltJhx2mhxZ4+Wqovhx+n&#10;ob6Er+0Y7VJWbrE4fZ7239ntXevnp2nzBiLSFP/Df+2d0TBXK7WC3zvpCsjy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eou68YAAADeAAAADwAAAAAAAAAAAAAAAACYAgAAZHJz&#10;L2Rvd25yZXYueG1sUEsFBgAAAAAEAAQA9QAAAIsDAAAAAA==&#10;" adj="0,,0" path="m,l1488694,r,9144l,9144,,e" fillcolor="black" stroked="f" strokeweight="0">
              <v:stroke miterlimit="83231f" joinstyle="miter"/>
              <v:formulas/>
              <v:path arrowok="t" o:connecttype="segments" textboxrect="0,0,1488694,9144"/>
            </v:shape>
            <v:shape id="Shape 20708" o:spid="_x0000_s1198" style="position:absolute;left:14888;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vuJMMA&#10;AADeAAAADwAAAGRycy9kb3ducmV2LnhtbERPz2vCMBS+C/sfwhvsZhOL6OiMooIgg8HsdtjxrXlr&#10;y5qXmqTa/ffmMPD48f1ebUbbiQv50DrWMMsUCOLKmZZrDZ8fh+kziBCRDXaOScMfBdisHyYrLIy7&#10;8okuZaxFCuFQoIYmxr6QMlQNWQyZ64kT9+O8xZigr6XxeE3htpO5UgtpseXU0GBP+4aq33KwGvpz&#10;7b/Owez4e3h/XbI60vg21/rpcdy+gIg0xrv43300GnK1VGlvupOugF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cvuJMMAAADeAAAADwAAAAAAAAAAAAAAAACYAgAAZHJzL2Rv&#10;d25yZXYueG1sUEsFBgAAAAAEAAQA9QAAAIgDAAAAAA==&#10;" adj="0,,0" path="m,l9144,r,9144l,9144,,e" fillcolor="black" stroked="f" strokeweight="0">
              <v:stroke miterlimit="83231f" joinstyle="miter"/>
              <v:formulas/>
              <v:path arrowok="t" o:connecttype="segments" textboxrect="0,0,9144,9144"/>
            </v:shape>
            <v:shape id="Shape 20709" o:spid="_x0000_s1197" style="position:absolute;left:14937;width:28154;height:91;visibility:visible" coordsize="281533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hq3MYA&#10;AADeAAAADwAAAGRycy9kb3ducmV2LnhtbESPT0sDMRTE74LfITzBS7GJPfTPtmkRcbH1VFu9Pzav&#10;m8XNy7KJ3fTbNwXB4zAzv2FWm+RacaY+NJ41PI8VCOLKm4ZrDV/H8mkOIkRkg61n0nChAJv1/d0K&#10;C+MH/qTzIdYiQzgUqMHG2BVShsqSwzD2HXH2Tr53GLPsa2l6HDLctXKi1FQ6bDgvWOzo1VL1c/h1&#10;Gly3P+4+rFmM5lUYypS+1dt7qfXjQ3pZgoiU4n/4r701GiZqphZwu5OvgF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dhq3MYAAADeAAAADwAAAAAAAAAAAAAAAACYAgAAZHJz&#10;L2Rvd25yZXYueG1sUEsFBgAAAAAEAAQA9QAAAIsDAAAAAA==&#10;" adj="0,,0" path="m,l2815336,r,9144l,9144,,e" fillcolor="black" stroked="f" strokeweight="0">
              <v:stroke miterlimit="83231f" joinstyle="miter"/>
              <v:formulas/>
              <v:path arrowok="t" o:connecttype="segments" textboxrect="0,0,2815336,9144"/>
            </v:shape>
            <w10:wrap type="none"/>
            <w10:anchorlock/>
          </v:group>
        </w:pict>
      </w:r>
    </w:p>
    <w:p w:rsidR="00477AF2" w:rsidRDefault="00C15558">
      <w:pPr>
        <w:ind w:left="1092" w:firstLine="0"/>
      </w:pPr>
      <w:r>
        <w:t xml:space="preserve">Subtitusi Tepung </w:t>
      </w:r>
      <w:r>
        <w:tab/>
        <w:t xml:space="preserve">Suhu Pemanggangan </w:t>
      </w:r>
    </w:p>
    <w:tbl>
      <w:tblPr>
        <w:tblStyle w:val="TableGrid"/>
        <w:tblW w:w="6798" w:type="dxa"/>
        <w:tblInd w:w="732" w:type="dxa"/>
        <w:tblCellMar>
          <w:right w:w="115" w:type="dxa"/>
        </w:tblCellMar>
        <w:tblLook w:val="04A0"/>
      </w:tblPr>
      <w:tblGrid>
        <w:gridCol w:w="3140"/>
        <w:gridCol w:w="2221"/>
        <w:gridCol w:w="1437"/>
      </w:tblGrid>
      <w:tr w:rsidR="00477AF2">
        <w:trPr>
          <w:trHeight w:val="284"/>
        </w:trPr>
        <w:tc>
          <w:tcPr>
            <w:tcW w:w="3141" w:type="dxa"/>
            <w:tcBorders>
              <w:top w:val="nil"/>
              <w:left w:val="nil"/>
              <w:bottom w:val="single" w:sz="3" w:space="0" w:color="000000"/>
              <w:right w:val="nil"/>
            </w:tcBorders>
          </w:tcPr>
          <w:p w:rsidR="00477AF2" w:rsidRDefault="00C15558">
            <w:pPr>
              <w:spacing w:after="0" w:line="276" w:lineRule="auto"/>
              <w:ind w:left="164" w:firstLine="0"/>
              <w:jc w:val="left"/>
            </w:pPr>
            <w:r>
              <w:t xml:space="preserve">Bekatul Beras Merah  </w:t>
            </w:r>
          </w:p>
        </w:tc>
        <w:tc>
          <w:tcPr>
            <w:tcW w:w="2221" w:type="dxa"/>
            <w:tcBorders>
              <w:top w:val="single" w:sz="3" w:space="0" w:color="000000"/>
              <w:left w:val="nil"/>
              <w:bottom w:val="single" w:sz="3" w:space="0" w:color="000000"/>
              <w:right w:val="nil"/>
            </w:tcBorders>
          </w:tcPr>
          <w:p w:rsidR="00477AF2" w:rsidRDefault="00C15558">
            <w:pPr>
              <w:spacing w:after="0" w:line="276" w:lineRule="auto"/>
              <w:ind w:left="0" w:firstLine="0"/>
              <w:jc w:val="left"/>
            </w:pPr>
            <w:r>
              <w:t xml:space="preserve">150°C  </w:t>
            </w:r>
          </w:p>
        </w:tc>
        <w:tc>
          <w:tcPr>
            <w:tcW w:w="1437" w:type="dxa"/>
            <w:tcBorders>
              <w:top w:val="single" w:sz="3" w:space="0" w:color="000000"/>
              <w:left w:val="nil"/>
              <w:bottom w:val="single" w:sz="3" w:space="0" w:color="000000"/>
              <w:right w:val="nil"/>
            </w:tcBorders>
          </w:tcPr>
          <w:p w:rsidR="00477AF2" w:rsidRDefault="00C15558">
            <w:pPr>
              <w:spacing w:after="0" w:line="276" w:lineRule="auto"/>
              <w:ind w:left="0" w:firstLine="0"/>
              <w:jc w:val="left"/>
            </w:pPr>
            <w:r>
              <w:t xml:space="preserve">160°C  </w:t>
            </w:r>
          </w:p>
        </w:tc>
      </w:tr>
      <w:tr w:rsidR="00477AF2">
        <w:trPr>
          <w:trHeight w:val="261"/>
        </w:trPr>
        <w:tc>
          <w:tcPr>
            <w:tcW w:w="3141" w:type="dxa"/>
            <w:tcBorders>
              <w:top w:val="single" w:sz="3" w:space="0" w:color="000000"/>
              <w:left w:val="nil"/>
              <w:bottom w:val="nil"/>
              <w:right w:val="nil"/>
            </w:tcBorders>
          </w:tcPr>
          <w:p w:rsidR="00477AF2" w:rsidRDefault="00C15558">
            <w:pPr>
              <w:spacing w:after="0" w:line="276" w:lineRule="auto"/>
              <w:ind w:left="1024" w:firstLine="0"/>
              <w:jc w:val="left"/>
            </w:pPr>
            <w:r>
              <w:t xml:space="preserve">0%  </w:t>
            </w:r>
          </w:p>
        </w:tc>
        <w:tc>
          <w:tcPr>
            <w:tcW w:w="2221" w:type="dxa"/>
            <w:tcBorders>
              <w:top w:val="single" w:sz="3" w:space="0" w:color="000000"/>
              <w:left w:val="nil"/>
              <w:bottom w:val="nil"/>
              <w:right w:val="nil"/>
            </w:tcBorders>
          </w:tcPr>
          <w:p w:rsidR="00477AF2" w:rsidRDefault="00C15558">
            <w:pPr>
              <w:spacing w:after="0" w:line="276" w:lineRule="auto"/>
              <w:ind w:left="60" w:firstLine="0"/>
              <w:jc w:val="left"/>
            </w:pPr>
            <w:r>
              <w:t>3,99</w:t>
            </w:r>
            <w:r>
              <w:rPr>
                <w:vertAlign w:val="superscript"/>
              </w:rPr>
              <w:t xml:space="preserve">b </w:t>
            </w:r>
            <w:r>
              <w:t xml:space="preserve"> </w:t>
            </w:r>
          </w:p>
        </w:tc>
        <w:tc>
          <w:tcPr>
            <w:tcW w:w="1437" w:type="dxa"/>
            <w:tcBorders>
              <w:top w:val="single" w:sz="3" w:space="0" w:color="000000"/>
              <w:left w:val="nil"/>
              <w:bottom w:val="nil"/>
              <w:right w:val="nil"/>
            </w:tcBorders>
          </w:tcPr>
          <w:p w:rsidR="00477AF2" w:rsidRDefault="00C15558">
            <w:pPr>
              <w:spacing w:after="0" w:line="276" w:lineRule="auto"/>
              <w:ind w:left="60" w:firstLine="0"/>
              <w:jc w:val="left"/>
            </w:pPr>
            <w:r>
              <w:t>2,98</w:t>
            </w:r>
            <w:r>
              <w:rPr>
                <w:vertAlign w:val="superscript"/>
              </w:rPr>
              <w:t xml:space="preserve">a </w:t>
            </w:r>
            <w:r>
              <w:t xml:space="preserve"> </w:t>
            </w:r>
          </w:p>
        </w:tc>
      </w:tr>
      <w:tr w:rsidR="00477AF2">
        <w:trPr>
          <w:trHeight w:val="276"/>
        </w:trPr>
        <w:tc>
          <w:tcPr>
            <w:tcW w:w="3141" w:type="dxa"/>
            <w:tcBorders>
              <w:top w:val="nil"/>
              <w:left w:val="nil"/>
              <w:bottom w:val="nil"/>
              <w:right w:val="nil"/>
            </w:tcBorders>
          </w:tcPr>
          <w:p w:rsidR="00477AF2" w:rsidRDefault="00C15558">
            <w:pPr>
              <w:spacing w:after="0" w:line="276" w:lineRule="auto"/>
              <w:ind w:left="964" w:firstLine="0"/>
              <w:jc w:val="left"/>
            </w:pPr>
            <w:r>
              <w:t xml:space="preserve">10%  </w:t>
            </w:r>
          </w:p>
        </w:tc>
        <w:tc>
          <w:tcPr>
            <w:tcW w:w="2221" w:type="dxa"/>
            <w:tcBorders>
              <w:top w:val="nil"/>
              <w:left w:val="nil"/>
              <w:bottom w:val="nil"/>
              <w:right w:val="nil"/>
            </w:tcBorders>
          </w:tcPr>
          <w:p w:rsidR="00477AF2" w:rsidRDefault="00C15558">
            <w:pPr>
              <w:spacing w:after="0" w:line="276" w:lineRule="auto"/>
              <w:ind w:left="60" w:firstLine="0"/>
              <w:jc w:val="left"/>
            </w:pPr>
            <w:r>
              <w:t>5,08</w:t>
            </w:r>
            <w:r>
              <w:rPr>
                <w:vertAlign w:val="superscript"/>
              </w:rPr>
              <w:t xml:space="preserve">d </w:t>
            </w:r>
            <w:r>
              <w:t xml:space="preserve"> </w:t>
            </w:r>
          </w:p>
        </w:tc>
        <w:tc>
          <w:tcPr>
            <w:tcW w:w="1437" w:type="dxa"/>
            <w:tcBorders>
              <w:top w:val="nil"/>
              <w:left w:val="nil"/>
              <w:bottom w:val="nil"/>
              <w:right w:val="nil"/>
            </w:tcBorders>
          </w:tcPr>
          <w:p w:rsidR="00477AF2" w:rsidRDefault="00C15558">
            <w:pPr>
              <w:spacing w:after="0" w:line="276" w:lineRule="auto"/>
              <w:ind w:left="60" w:firstLine="0"/>
              <w:jc w:val="left"/>
            </w:pPr>
            <w:r>
              <w:t>3,09</w:t>
            </w:r>
            <w:r>
              <w:rPr>
                <w:vertAlign w:val="superscript"/>
              </w:rPr>
              <w:t xml:space="preserve">a </w:t>
            </w:r>
            <w:r>
              <w:t xml:space="preserve"> </w:t>
            </w:r>
          </w:p>
        </w:tc>
      </w:tr>
      <w:tr w:rsidR="00477AF2">
        <w:trPr>
          <w:trHeight w:val="276"/>
        </w:trPr>
        <w:tc>
          <w:tcPr>
            <w:tcW w:w="3141" w:type="dxa"/>
            <w:tcBorders>
              <w:top w:val="nil"/>
              <w:left w:val="nil"/>
              <w:bottom w:val="nil"/>
              <w:right w:val="nil"/>
            </w:tcBorders>
          </w:tcPr>
          <w:p w:rsidR="00477AF2" w:rsidRDefault="00C15558">
            <w:pPr>
              <w:spacing w:after="0" w:line="276" w:lineRule="auto"/>
              <w:ind w:left="964" w:firstLine="0"/>
              <w:jc w:val="left"/>
            </w:pPr>
            <w:r>
              <w:t xml:space="preserve">15%  </w:t>
            </w:r>
          </w:p>
        </w:tc>
        <w:tc>
          <w:tcPr>
            <w:tcW w:w="2221" w:type="dxa"/>
            <w:tcBorders>
              <w:top w:val="nil"/>
              <w:left w:val="nil"/>
              <w:bottom w:val="nil"/>
              <w:right w:val="nil"/>
            </w:tcBorders>
          </w:tcPr>
          <w:p w:rsidR="00477AF2" w:rsidRDefault="00C15558">
            <w:pPr>
              <w:spacing w:after="0" w:line="276" w:lineRule="auto"/>
              <w:ind w:left="64" w:firstLine="0"/>
              <w:jc w:val="left"/>
            </w:pPr>
            <w:r>
              <w:t>6,95</w:t>
            </w:r>
            <w:r>
              <w:rPr>
                <w:vertAlign w:val="superscript"/>
              </w:rPr>
              <w:t xml:space="preserve">e </w:t>
            </w:r>
            <w:r>
              <w:t xml:space="preserve"> </w:t>
            </w:r>
          </w:p>
        </w:tc>
        <w:tc>
          <w:tcPr>
            <w:tcW w:w="1437" w:type="dxa"/>
            <w:tcBorders>
              <w:top w:val="nil"/>
              <w:left w:val="nil"/>
              <w:bottom w:val="nil"/>
              <w:right w:val="nil"/>
            </w:tcBorders>
          </w:tcPr>
          <w:p w:rsidR="00477AF2" w:rsidRDefault="00C15558">
            <w:pPr>
              <w:spacing w:after="0" w:line="276" w:lineRule="auto"/>
              <w:ind w:left="56" w:firstLine="0"/>
              <w:jc w:val="left"/>
            </w:pPr>
            <w:r>
              <w:t>3,75</w:t>
            </w:r>
            <w:r>
              <w:rPr>
                <w:vertAlign w:val="superscript"/>
              </w:rPr>
              <w:t xml:space="preserve">b </w:t>
            </w:r>
            <w:r>
              <w:t xml:space="preserve"> </w:t>
            </w:r>
          </w:p>
        </w:tc>
      </w:tr>
      <w:tr w:rsidR="00477AF2">
        <w:trPr>
          <w:trHeight w:val="303"/>
        </w:trPr>
        <w:tc>
          <w:tcPr>
            <w:tcW w:w="3141" w:type="dxa"/>
            <w:tcBorders>
              <w:top w:val="nil"/>
              <w:left w:val="nil"/>
              <w:bottom w:val="single" w:sz="3" w:space="0" w:color="000000"/>
              <w:right w:val="nil"/>
            </w:tcBorders>
          </w:tcPr>
          <w:p w:rsidR="00477AF2" w:rsidRDefault="00C15558">
            <w:pPr>
              <w:spacing w:after="0" w:line="276" w:lineRule="auto"/>
              <w:ind w:left="964" w:firstLine="0"/>
              <w:jc w:val="left"/>
            </w:pPr>
            <w:r>
              <w:t xml:space="preserve">20%  </w:t>
            </w:r>
          </w:p>
        </w:tc>
        <w:tc>
          <w:tcPr>
            <w:tcW w:w="2221" w:type="dxa"/>
            <w:tcBorders>
              <w:top w:val="nil"/>
              <w:left w:val="nil"/>
              <w:bottom w:val="single" w:sz="3" w:space="0" w:color="000000"/>
              <w:right w:val="nil"/>
            </w:tcBorders>
          </w:tcPr>
          <w:p w:rsidR="00477AF2" w:rsidRDefault="00C15558">
            <w:pPr>
              <w:spacing w:after="0" w:line="276" w:lineRule="auto"/>
              <w:ind w:left="72" w:firstLine="0"/>
              <w:jc w:val="left"/>
            </w:pPr>
            <w:r>
              <w:t>7,31</w:t>
            </w:r>
            <w:r>
              <w:rPr>
                <w:vertAlign w:val="superscript"/>
              </w:rPr>
              <w:t xml:space="preserve">f </w:t>
            </w:r>
            <w:r>
              <w:t xml:space="preserve"> </w:t>
            </w:r>
          </w:p>
        </w:tc>
        <w:tc>
          <w:tcPr>
            <w:tcW w:w="1437" w:type="dxa"/>
            <w:tcBorders>
              <w:top w:val="nil"/>
              <w:left w:val="nil"/>
              <w:bottom w:val="single" w:sz="3" w:space="0" w:color="000000"/>
              <w:right w:val="nil"/>
            </w:tcBorders>
          </w:tcPr>
          <w:p w:rsidR="00477AF2" w:rsidRDefault="00C15558">
            <w:pPr>
              <w:spacing w:after="0" w:line="276" w:lineRule="auto"/>
              <w:ind w:left="60" w:firstLine="0"/>
              <w:jc w:val="left"/>
            </w:pPr>
            <w:r>
              <w:t>4,27</w:t>
            </w:r>
            <w:r>
              <w:rPr>
                <w:vertAlign w:val="superscript"/>
              </w:rPr>
              <w:t xml:space="preserve">c  </w:t>
            </w:r>
          </w:p>
        </w:tc>
      </w:tr>
    </w:tbl>
    <w:p w:rsidR="00477AF2" w:rsidRDefault="00C15558">
      <w:pPr>
        <w:ind w:left="812" w:right="665" w:firstLine="0"/>
      </w:pPr>
      <w:r>
        <w:t xml:space="preserve">Keterangan : Angka-angka yang diikuti dengan huruf yang sama menunjukkan antar perlakuan tidak beda nyata pada tingkat kepercayaan 95% (P&lt;0,05). </w:t>
      </w:r>
    </w:p>
    <w:p w:rsidR="00477AF2" w:rsidRDefault="00C15558">
      <w:pPr>
        <w:spacing w:after="133" w:line="351" w:lineRule="auto"/>
        <w:ind w:firstLine="812"/>
      </w:pPr>
      <w:r>
        <w:t xml:space="preserve">Semakin tingginya tingkat subtitusi tepung bekatul beras merah menyebabkan kadar air </w:t>
      </w:r>
      <w:r>
        <w:rPr>
          <w:i/>
        </w:rPr>
        <w:t xml:space="preserve">crackers </w:t>
      </w:r>
      <w:r>
        <w:t xml:space="preserve">bekatul beras merah semakin meningkat, hal ini disebabkan karena tepung bekatul beras merah memiliki kandungan serat. Kadar air dipengaruhi juga oleh kadar protein yang terkandung di dalam bekatul beras merah, </w:t>
      </w:r>
      <w:r>
        <w:lastRenderedPageBreak/>
        <w:t xml:space="preserve">semakin tinggi kadar protein dalam bahan maka akan meningkatkan kadar air, kemampuan protein dapat menyerap air disebabkan karena protein memiliki sifat hidrofilik pada gugus hidroksil (Nasution, 2019), </w:t>
      </w:r>
    </w:p>
    <w:p w:rsidR="00477AF2" w:rsidRDefault="00C15558">
      <w:pPr>
        <w:spacing w:line="351" w:lineRule="auto"/>
        <w:ind w:firstLine="812"/>
      </w:pPr>
      <w:r>
        <w:t xml:space="preserve">Beradasarkan Tabel 11 kedua perlakuan suhu menunjukkan semakin tinggi suhu yang digunakan menyebabkan kadar air </w:t>
      </w:r>
      <w:r>
        <w:rPr>
          <w:i/>
        </w:rPr>
        <w:t xml:space="preserve">crackers </w:t>
      </w:r>
      <w:r>
        <w:t xml:space="preserve">bekatul beras merah semakin rendah, hal tersebut dikarenakan ketika berada dalam proses pemanggangan terjadi proses transfer panas pada bahan sehingga terjadi penguapan air dari bahan yang di panggang. Menurut Pradipta dan Lapin (2011) pada Pramudya I, dkk (2018), karena faktor suhu pemanggangan terjadi transfer panas pada masa untuk menghilangkan kelembababan dengan penguapan, yang membuat kandungan air pada produk berkurang. Kadar air </w:t>
      </w:r>
      <w:r>
        <w:rPr>
          <w:i/>
        </w:rPr>
        <w:t xml:space="preserve">crackers </w:t>
      </w:r>
      <w:r>
        <w:t xml:space="preserve">bekatul beras merah sebagian besar sudah memenuhi standart mutu biskuit </w:t>
      </w:r>
      <w:r>
        <w:rPr>
          <w:i/>
        </w:rPr>
        <w:t xml:space="preserve">crackers </w:t>
      </w:r>
      <w:r>
        <w:t xml:space="preserve">SNI 2973:2011 yang mensyaratkan kadar air </w:t>
      </w:r>
      <w:r>
        <w:rPr>
          <w:i/>
        </w:rPr>
        <w:t>crackers</w:t>
      </w:r>
      <w:r>
        <w:t xml:space="preserve"> maksimal 5% (b/b). </w:t>
      </w:r>
      <w:r>
        <w:rPr>
          <w:b/>
        </w:rPr>
        <w:t xml:space="preserve">Kadar Abu </w:t>
      </w:r>
      <w:r>
        <w:rPr>
          <w:b/>
          <w:i/>
        </w:rPr>
        <w:t xml:space="preserve">Crackers </w:t>
      </w:r>
    </w:p>
    <w:p w:rsidR="00477AF2" w:rsidRDefault="00C15558">
      <w:pPr>
        <w:spacing w:after="23" w:line="272" w:lineRule="auto"/>
        <w:ind w:left="12" w:right="-15" w:hanging="10"/>
        <w:jc w:val="center"/>
      </w:pPr>
      <w:r>
        <w:t xml:space="preserve">Tabel 5. Kadar abu (%bb) </w:t>
      </w:r>
      <w:r>
        <w:rPr>
          <w:i/>
        </w:rPr>
        <w:t>crackers</w:t>
      </w:r>
      <w:r>
        <w:t xml:space="preserve"> dengan variasi subtitusi tepung bekatul beras merah dan suhu pemanggangan </w:t>
      </w:r>
    </w:p>
    <w:p w:rsidR="00477AF2" w:rsidRDefault="00432D2C">
      <w:pPr>
        <w:spacing w:after="0" w:line="240" w:lineRule="auto"/>
        <w:ind w:left="744" w:firstLine="0"/>
        <w:jc w:val="left"/>
      </w:pPr>
      <w:r w:rsidRPr="00432D2C">
        <w:rPr>
          <w:rFonts w:ascii="Calibri" w:eastAsia="Calibri" w:hAnsi="Calibri" w:cs="Calibri"/>
          <w:noProof/>
          <w:sz w:val="22"/>
        </w:rPr>
      </w:r>
      <w:r w:rsidRPr="00432D2C">
        <w:rPr>
          <w:rFonts w:ascii="Calibri" w:eastAsia="Calibri" w:hAnsi="Calibri" w:cs="Calibri"/>
          <w:noProof/>
          <w:sz w:val="22"/>
        </w:rPr>
        <w:pict>
          <v:group id="Group 18224" o:spid="_x0000_s1192" style="width:339.3pt;height:.4pt;mso-position-horizontal-relative:char;mso-position-vertical-relative:line" coordsize="4309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">
            <v:shape id="Shape 20710" o:spid="_x0000_s1195" style="position:absolute;width:14886;height:91;visibility:visible" coordsize="148869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ogQsEA&#10;AADeAAAADwAAAGRycy9kb3ducmV2LnhtbESPywrCMBBF94L/EEZwp6mCD6pRVBBduNEqbodmbIvN&#10;pDTR1r83C8Hl5b44y3VrSvGm2hWWFYyGEQji1OqCMwXXZD+Yg3AeWWNpmRR8yMF61e0sMda24TO9&#10;Lz4TYYRdjApy76tYSpfmZNANbUUcvIetDfog60zqGpswbko5jqKpNFhweMixol1O6fPyMgrSpzvt&#10;G19OZWImk9vhdr7PP1ul+r12swDhqfX/8K991ArG0WwUAAJOQAG5+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aIELBAAAA3gAAAA8AAAAAAAAAAAAAAAAAmAIAAGRycy9kb3du&#10;cmV2LnhtbFBLBQYAAAAABAAEAPUAAACGAwAAAAA=&#10;" adj="0,,0" path="m,l1488694,r,9144l,9144,,e" fillcolor="black" stroked="f" strokeweight="0">
              <v:stroke miterlimit="83231f" joinstyle="miter"/>
              <v:formulas/>
              <v:path arrowok="t" o:connecttype="segments" textboxrect="0,0,1488694,9144"/>
            </v:shape>
            <v:shape id="Shape 20711" o:spid="_x0000_s1194" style="position:absolute;left:14888;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jRZMUA&#10;AADeAAAADwAAAGRycy9kb3ducmV2LnhtbESPT2sCMRTE74LfITyhN01WSpWtUVQoSKHgv0OPr5vX&#10;3cXNy5pE3X77RhA8DjPzG2a26GwjruRD7VhDNlIgiAtnai41HA8fwymIEJENNo5Jwx8FWMz7vRnm&#10;xt14R9d9LEWCcMhRQxVjm0sZiooshpFriZP367zFmKQvpfF4S3DbyLFSb9JizWmhwpbWFRWn/cVq&#10;aM+l/z4Hs+Kfy/ZzwmpD3der1i+DbvkOIlIXn+FHe2M0jNUky+B+J10B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KNFkxQAAAN4AAAAPAAAAAAAAAAAAAAAAAJgCAABkcnMv&#10;ZG93bnJldi54bWxQSwUGAAAAAAQABAD1AAAAigMAAAAA&#10;" adj="0,,0" path="m,l9144,r,9144l,9144,,e" fillcolor="black" stroked="f" strokeweight="0">
              <v:stroke miterlimit="83231f" joinstyle="miter"/>
              <v:formulas/>
              <v:path arrowok="t" o:connecttype="segments" textboxrect="0,0,9144,9144"/>
            </v:shape>
            <v:shape id="Shape 20712" o:spid="_x0000_s1193" style="position:absolute;left:14937;width:28154;height:91;visibility:visible" coordsize="281533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VucMYA&#10;AADeAAAADwAAAGRycy9kb3ducmV2LnhtbESPQUsDMRSE70L/Q3gFL8Um3YOta9Mi4qL1VFu9Pzav&#10;m6Wbl2UTu/Hfm4LgcZiZb5j1NrlOXGgIrWcNi7kCQVx703Kj4fNY3a1AhIhssPNMGn4owHYzuVlj&#10;afzIH3Q5xEZkCIcSNdgY+1LKUFtyGOa+J87eyQ8OY5ZDI82AY4a7ThZK3UuHLecFiz09W6rPh2+n&#10;wfX74+7dmofZqg5jldKXenmttL6dpqdHEJFS/A//td+MhkItFwVc7+QrID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qVucMYAAADeAAAADwAAAAAAAAAAAAAAAACYAgAAZHJz&#10;L2Rvd25yZXYueG1sUEsFBgAAAAAEAAQA9QAAAIsDAAAAAA==&#10;" adj="0,,0" path="m,l2815336,r,9144l,9144,,e" fillcolor="black" stroked="f" strokeweight="0">
              <v:stroke miterlimit="83231f" joinstyle="miter"/>
              <v:formulas/>
              <v:path arrowok="t" o:connecttype="segments" textboxrect="0,0,2815336,9144"/>
            </v:shape>
            <w10:wrap type="none"/>
            <w10:anchorlock/>
          </v:group>
        </w:pict>
      </w:r>
    </w:p>
    <w:p w:rsidR="00477AF2" w:rsidRDefault="00C15558">
      <w:pPr>
        <w:ind w:left="1092" w:firstLine="0"/>
      </w:pPr>
      <w:r>
        <w:t xml:space="preserve">Subtitusi Tepung </w:t>
      </w:r>
      <w:r>
        <w:tab/>
        <w:t xml:space="preserve">Suhu Pemanggangan </w:t>
      </w:r>
    </w:p>
    <w:tbl>
      <w:tblPr>
        <w:tblStyle w:val="TableGrid"/>
        <w:tblW w:w="6798" w:type="dxa"/>
        <w:tblInd w:w="732" w:type="dxa"/>
        <w:tblCellMar>
          <w:right w:w="115" w:type="dxa"/>
        </w:tblCellMar>
        <w:tblLook w:val="04A0"/>
      </w:tblPr>
      <w:tblGrid>
        <w:gridCol w:w="3140"/>
        <w:gridCol w:w="2221"/>
        <w:gridCol w:w="1437"/>
      </w:tblGrid>
      <w:tr w:rsidR="00477AF2">
        <w:trPr>
          <w:trHeight w:val="288"/>
        </w:trPr>
        <w:tc>
          <w:tcPr>
            <w:tcW w:w="3141" w:type="dxa"/>
            <w:tcBorders>
              <w:top w:val="nil"/>
              <w:left w:val="nil"/>
              <w:bottom w:val="single" w:sz="3" w:space="0" w:color="000000"/>
              <w:right w:val="nil"/>
            </w:tcBorders>
          </w:tcPr>
          <w:p w:rsidR="00477AF2" w:rsidRDefault="00C15558">
            <w:pPr>
              <w:spacing w:after="0" w:line="276" w:lineRule="auto"/>
              <w:ind w:left="164" w:firstLine="0"/>
              <w:jc w:val="left"/>
            </w:pPr>
            <w:r>
              <w:t xml:space="preserve">Bekatul Beras Merah  </w:t>
            </w:r>
          </w:p>
        </w:tc>
        <w:tc>
          <w:tcPr>
            <w:tcW w:w="2221" w:type="dxa"/>
            <w:tcBorders>
              <w:top w:val="single" w:sz="3" w:space="0" w:color="000000"/>
              <w:left w:val="nil"/>
              <w:bottom w:val="single" w:sz="3" w:space="0" w:color="000000"/>
              <w:right w:val="nil"/>
            </w:tcBorders>
          </w:tcPr>
          <w:p w:rsidR="00477AF2" w:rsidRDefault="00C15558">
            <w:pPr>
              <w:spacing w:after="0" w:line="276" w:lineRule="auto"/>
              <w:ind w:left="0" w:firstLine="0"/>
              <w:jc w:val="left"/>
            </w:pPr>
            <w:r>
              <w:t xml:space="preserve">150°C  </w:t>
            </w:r>
          </w:p>
        </w:tc>
        <w:tc>
          <w:tcPr>
            <w:tcW w:w="1437" w:type="dxa"/>
            <w:tcBorders>
              <w:top w:val="single" w:sz="3" w:space="0" w:color="000000"/>
              <w:left w:val="nil"/>
              <w:bottom w:val="single" w:sz="3" w:space="0" w:color="000000"/>
              <w:right w:val="nil"/>
            </w:tcBorders>
          </w:tcPr>
          <w:p w:rsidR="00477AF2" w:rsidRDefault="00C15558">
            <w:pPr>
              <w:spacing w:after="0" w:line="276" w:lineRule="auto"/>
              <w:ind w:left="0" w:firstLine="0"/>
              <w:jc w:val="left"/>
            </w:pPr>
            <w:r>
              <w:t xml:space="preserve">160°C  </w:t>
            </w:r>
          </w:p>
        </w:tc>
      </w:tr>
      <w:tr w:rsidR="00477AF2">
        <w:trPr>
          <w:trHeight w:val="257"/>
        </w:trPr>
        <w:tc>
          <w:tcPr>
            <w:tcW w:w="3141" w:type="dxa"/>
            <w:tcBorders>
              <w:top w:val="single" w:sz="3" w:space="0" w:color="000000"/>
              <w:left w:val="nil"/>
              <w:bottom w:val="nil"/>
              <w:right w:val="nil"/>
            </w:tcBorders>
          </w:tcPr>
          <w:p w:rsidR="00477AF2" w:rsidRDefault="00C15558">
            <w:pPr>
              <w:spacing w:after="0" w:line="276" w:lineRule="auto"/>
              <w:ind w:left="1024" w:firstLine="0"/>
              <w:jc w:val="left"/>
            </w:pPr>
            <w:r>
              <w:t xml:space="preserve">0%  </w:t>
            </w:r>
          </w:p>
        </w:tc>
        <w:tc>
          <w:tcPr>
            <w:tcW w:w="2221" w:type="dxa"/>
            <w:tcBorders>
              <w:top w:val="single" w:sz="3" w:space="0" w:color="000000"/>
              <w:left w:val="nil"/>
              <w:bottom w:val="nil"/>
              <w:right w:val="nil"/>
            </w:tcBorders>
          </w:tcPr>
          <w:p w:rsidR="00477AF2" w:rsidRDefault="00C15558">
            <w:pPr>
              <w:spacing w:after="0" w:line="276" w:lineRule="auto"/>
              <w:ind w:left="60" w:firstLine="0"/>
              <w:jc w:val="left"/>
            </w:pPr>
            <w:r>
              <w:t>2,96</w:t>
            </w:r>
            <w:r>
              <w:rPr>
                <w:vertAlign w:val="superscript"/>
              </w:rPr>
              <w:t xml:space="preserve">b </w:t>
            </w:r>
            <w:r>
              <w:t xml:space="preserve"> </w:t>
            </w:r>
          </w:p>
        </w:tc>
        <w:tc>
          <w:tcPr>
            <w:tcW w:w="1437" w:type="dxa"/>
            <w:tcBorders>
              <w:top w:val="single" w:sz="3" w:space="0" w:color="000000"/>
              <w:left w:val="nil"/>
              <w:bottom w:val="nil"/>
              <w:right w:val="nil"/>
            </w:tcBorders>
          </w:tcPr>
          <w:p w:rsidR="00477AF2" w:rsidRDefault="00C15558">
            <w:pPr>
              <w:spacing w:after="0" w:line="276" w:lineRule="auto"/>
              <w:ind w:left="60" w:firstLine="0"/>
              <w:jc w:val="left"/>
            </w:pPr>
            <w:r>
              <w:t>2,73</w:t>
            </w:r>
            <w:r>
              <w:rPr>
                <w:vertAlign w:val="superscript"/>
              </w:rPr>
              <w:t xml:space="preserve">a </w:t>
            </w:r>
            <w:r>
              <w:t xml:space="preserve"> </w:t>
            </w:r>
          </w:p>
        </w:tc>
      </w:tr>
      <w:tr w:rsidR="00477AF2">
        <w:trPr>
          <w:trHeight w:val="276"/>
        </w:trPr>
        <w:tc>
          <w:tcPr>
            <w:tcW w:w="3141" w:type="dxa"/>
            <w:tcBorders>
              <w:top w:val="nil"/>
              <w:left w:val="nil"/>
              <w:bottom w:val="nil"/>
              <w:right w:val="nil"/>
            </w:tcBorders>
          </w:tcPr>
          <w:p w:rsidR="00477AF2" w:rsidRDefault="00C15558">
            <w:pPr>
              <w:spacing w:after="0" w:line="276" w:lineRule="auto"/>
              <w:ind w:left="964" w:firstLine="0"/>
              <w:jc w:val="left"/>
            </w:pPr>
            <w:r>
              <w:t xml:space="preserve">10%  </w:t>
            </w:r>
          </w:p>
        </w:tc>
        <w:tc>
          <w:tcPr>
            <w:tcW w:w="2221" w:type="dxa"/>
            <w:tcBorders>
              <w:top w:val="nil"/>
              <w:left w:val="nil"/>
              <w:bottom w:val="nil"/>
              <w:right w:val="nil"/>
            </w:tcBorders>
          </w:tcPr>
          <w:p w:rsidR="00477AF2" w:rsidRDefault="00C15558">
            <w:pPr>
              <w:spacing w:after="0" w:line="276" w:lineRule="auto"/>
              <w:ind w:left="64" w:firstLine="0"/>
              <w:jc w:val="left"/>
            </w:pPr>
            <w:r>
              <w:t>3,13</w:t>
            </w:r>
            <w:r>
              <w:rPr>
                <w:vertAlign w:val="superscript"/>
              </w:rPr>
              <w:t xml:space="preserve">c </w:t>
            </w:r>
            <w:r>
              <w:t xml:space="preserve"> </w:t>
            </w:r>
          </w:p>
        </w:tc>
        <w:tc>
          <w:tcPr>
            <w:tcW w:w="1437" w:type="dxa"/>
            <w:tcBorders>
              <w:top w:val="nil"/>
              <w:left w:val="nil"/>
              <w:bottom w:val="nil"/>
              <w:right w:val="nil"/>
            </w:tcBorders>
          </w:tcPr>
          <w:p w:rsidR="00477AF2" w:rsidRDefault="00C15558">
            <w:pPr>
              <w:spacing w:after="0" w:line="276" w:lineRule="auto"/>
              <w:ind w:left="60" w:firstLine="0"/>
              <w:jc w:val="left"/>
            </w:pPr>
            <w:r>
              <w:t>2,76</w:t>
            </w:r>
            <w:r>
              <w:rPr>
                <w:vertAlign w:val="superscript"/>
              </w:rPr>
              <w:t xml:space="preserve">a </w:t>
            </w:r>
            <w:r>
              <w:t xml:space="preserve"> </w:t>
            </w:r>
          </w:p>
        </w:tc>
      </w:tr>
      <w:tr w:rsidR="00477AF2">
        <w:trPr>
          <w:trHeight w:val="276"/>
        </w:trPr>
        <w:tc>
          <w:tcPr>
            <w:tcW w:w="3141" w:type="dxa"/>
            <w:tcBorders>
              <w:top w:val="nil"/>
              <w:left w:val="nil"/>
              <w:bottom w:val="nil"/>
              <w:right w:val="nil"/>
            </w:tcBorders>
          </w:tcPr>
          <w:p w:rsidR="00477AF2" w:rsidRDefault="00C15558">
            <w:pPr>
              <w:spacing w:after="0" w:line="276" w:lineRule="auto"/>
              <w:ind w:left="964" w:firstLine="0"/>
              <w:jc w:val="left"/>
            </w:pPr>
            <w:r>
              <w:t xml:space="preserve">15%  </w:t>
            </w:r>
          </w:p>
        </w:tc>
        <w:tc>
          <w:tcPr>
            <w:tcW w:w="2221" w:type="dxa"/>
            <w:tcBorders>
              <w:top w:val="nil"/>
              <w:left w:val="nil"/>
              <w:bottom w:val="nil"/>
              <w:right w:val="nil"/>
            </w:tcBorders>
          </w:tcPr>
          <w:p w:rsidR="00477AF2" w:rsidRDefault="00C15558">
            <w:pPr>
              <w:spacing w:after="0" w:line="276" w:lineRule="auto"/>
              <w:ind w:left="64" w:firstLine="0"/>
              <w:jc w:val="left"/>
            </w:pPr>
            <w:r>
              <w:t>3,24</w:t>
            </w:r>
            <w:r>
              <w:rPr>
                <w:vertAlign w:val="superscript"/>
              </w:rPr>
              <w:t xml:space="preserve">c </w:t>
            </w:r>
            <w:r>
              <w:t xml:space="preserve"> </w:t>
            </w:r>
          </w:p>
        </w:tc>
        <w:tc>
          <w:tcPr>
            <w:tcW w:w="1437" w:type="dxa"/>
            <w:tcBorders>
              <w:top w:val="nil"/>
              <w:left w:val="nil"/>
              <w:bottom w:val="nil"/>
              <w:right w:val="nil"/>
            </w:tcBorders>
          </w:tcPr>
          <w:p w:rsidR="00477AF2" w:rsidRDefault="00C15558">
            <w:pPr>
              <w:spacing w:after="0" w:line="276" w:lineRule="auto"/>
              <w:ind w:left="56" w:firstLine="0"/>
              <w:jc w:val="left"/>
            </w:pPr>
            <w:r>
              <w:t>3,11</w:t>
            </w:r>
            <w:r>
              <w:rPr>
                <w:vertAlign w:val="superscript"/>
              </w:rPr>
              <w:t xml:space="preserve">b </w:t>
            </w:r>
            <w:r>
              <w:t xml:space="preserve"> </w:t>
            </w:r>
          </w:p>
        </w:tc>
      </w:tr>
      <w:tr w:rsidR="00477AF2">
        <w:trPr>
          <w:trHeight w:val="307"/>
        </w:trPr>
        <w:tc>
          <w:tcPr>
            <w:tcW w:w="3141" w:type="dxa"/>
            <w:tcBorders>
              <w:top w:val="nil"/>
              <w:left w:val="nil"/>
              <w:bottom w:val="single" w:sz="3" w:space="0" w:color="000000"/>
              <w:right w:val="nil"/>
            </w:tcBorders>
          </w:tcPr>
          <w:p w:rsidR="00477AF2" w:rsidRDefault="00C15558">
            <w:pPr>
              <w:spacing w:after="0" w:line="276" w:lineRule="auto"/>
              <w:ind w:left="964" w:firstLine="0"/>
              <w:jc w:val="left"/>
            </w:pPr>
            <w:r>
              <w:t xml:space="preserve">20%  </w:t>
            </w:r>
          </w:p>
        </w:tc>
        <w:tc>
          <w:tcPr>
            <w:tcW w:w="2221" w:type="dxa"/>
            <w:tcBorders>
              <w:top w:val="nil"/>
              <w:left w:val="nil"/>
              <w:bottom w:val="single" w:sz="3" w:space="0" w:color="000000"/>
              <w:right w:val="nil"/>
            </w:tcBorders>
          </w:tcPr>
          <w:p w:rsidR="00477AF2" w:rsidRDefault="00C15558">
            <w:pPr>
              <w:spacing w:after="0" w:line="276" w:lineRule="auto"/>
              <w:ind w:left="64" w:firstLine="0"/>
              <w:jc w:val="left"/>
            </w:pPr>
            <w:r>
              <w:t>3,66</w:t>
            </w:r>
            <w:r>
              <w:rPr>
                <w:vertAlign w:val="superscript"/>
              </w:rPr>
              <w:t xml:space="preserve">e </w:t>
            </w:r>
            <w:r>
              <w:t xml:space="preserve"> </w:t>
            </w:r>
          </w:p>
        </w:tc>
        <w:tc>
          <w:tcPr>
            <w:tcW w:w="1437" w:type="dxa"/>
            <w:tcBorders>
              <w:top w:val="nil"/>
              <w:left w:val="nil"/>
              <w:bottom w:val="single" w:sz="3" w:space="0" w:color="000000"/>
              <w:right w:val="nil"/>
            </w:tcBorders>
          </w:tcPr>
          <w:p w:rsidR="00477AF2" w:rsidRDefault="00C15558">
            <w:pPr>
              <w:spacing w:after="0" w:line="276" w:lineRule="auto"/>
              <w:ind w:left="56" w:firstLine="0"/>
              <w:jc w:val="left"/>
            </w:pPr>
            <w:r>
              <w:t>3,49</w:t>
            </w:r>
            <w:r>
              <w:rPr>
                <w:vertAlign w:val="superscript"/>
              </w:rPr>
              <w:t xml:space="preserve">d  </w:t>
            </w:r>
          </w:p>
        </w:tc>
      </w:tr>
    </w:tbl>
    <w:p w:rsidR="00477AF2" w:rsidRDefault="00C15558">
      <w:pPr>
        <w:ind w:left="720" w:right="671" w:firstLine="0"/>
      </w:pPr>
      <w:r>
        <w:t xml:space="preserve">Keterangan : Angka-angka yang diikuti dengan huruf yang sama menunjukkan antar perlakuan tidak beda nyata pada tingkat kepercayaan 95% (P&lt;0,05) </w:t>
      </w:r>
    </w:p>
    <w:p w:rsidR="00477AF2" w:rsidRDefault="00C15558">
      <w:pPr>
        <w:spacing w:after="129" w:line="351" w:lineRule="auto"/>
      </w:pPr>
      <w:r>
        <w:t xml:space="preserve">Pada Tabel 5 menunjukkan bahwa seiring meningkatnya rasio subtitusi tepung bekatul beras merah maka terjadi peningkatan kadar abu pada </w:t>
      </w:r>
      <w:r>
        <w:rPr>
          <w:i/>
        </w:rPr>
        <w:t>crackers</w:t>
      </w:r>
      <w:r>
        <w:t xml:space="preserve"> bekatul beras merah, hal tersebut karena terjadi peningkatan kadar mineral pada </w:t>
      </w:r>
      <w:r>
        <w:rPr>
          <w:i/>
        </w:rPr>
        <w:t>crackers</w:t>
      </w:r>
      <w:r>
        <w:t xml:space="preserve"> bekatul beras merah akibat peningkatan subtitusi tepung bekatul beras merah. Kandungan mineral yang terdapat dalam bekatul beras merah adalah alumunium, kalsium, klor, zat besi, magnesium, mangan, fosfor, kalium, silicon, natrium dan seng (Nursalim, 2007). </w:t>
      </w:r>
    </w:p>
    <w:p w:rsidR="00477AF2" w:rsidRDefault="00C15558">
      <w:pPr>
        <w:spacing w:after="133" w:line="351" w:lineRule="auto"/>
      </w:pPr>
      <w:r>
        <w:lastRenderedPageBreak/>
        <w:t xml:space="preserve">Seiring meningkatnya suhu pemanggangan yang digunakan, kadar abu </w:t>
      </w:r>
      <w:r>
        <w:rPr>
          <w:i/>
        </w:rPr>
        <w:t>crackers</w:t>
      </w:r>
      <w:r>
        <w:t xml:space="preserve"> mengalami penurunan. Menurut Fatkurahman, dkk. (2012), besarnya kadar abu yang terkandung dalam bahan pangan bergantung pada besarnya kandungan mineral bahan yang digunakan. (Sudarmadji, dkk. 1996) dalam Fatkurahman, dkk. (2012), Diduga menurunnya kadar abu disebabkan terdapat mineral yang banyak menguap pada saat pemanggangan. Kadar abu </w:t>
      </w:r>
      <w:r>
        <w:rPr>
          <w:i/>
        </w:rPr>
        <w:t>crackers</w:t>
      </w:r>
      <w:r>
        <w:t xml:space="preserve"> bekatul beras merah pada penelitian ini belum memenuhi standar mutu SNI 01-2973-1992 yang mencantumkan syarat mutu maksimal kadar abu sebesar 2% (Anonim, 1992). </w:t>
      </w:r>
    </w:p>
    <w:p w:rsidR="00477AF2" w:rsidRDefault="00C15558">
      <w:pPr>
        <w:pStyle w:val="Heading1"/>
      </w:pPr>
      <w:r>
        <w:t xml:space="preserve">Kadar Protein </w:t>
      </w:r>
      <w:r>
        <w:rPr>
          <w:i/>
        </w:rPr>
        <w:t xml:space="preserve">Crackers </w:t>
      </w:r>
    </w:p>
    <w:p w:rsidR="00477AF2" w:rsidRDefault="00C15558">
      <w:pPr>
        <w:spacing w:line="350" w:lineRule="auto"/>
      </w:pPr>
      <w:r>
        <w:t xml:space="preserve">Terjadi peningkatan kadar protein setiap penambahan proporsi subtitusi tepung bekatul beras merah, hal ini dikarenakan tepung bekatul beras merah memiliki kadar protein lebih tinggi dibandingkan dengan tepung terigu. Wulandari dan Erna (2010), mengatakan kandungan protein yang cukup tinggi pada bekatul tergolong dalam bahan makanan yang aman untuk dikonsumsi. </w:t>
      </w:r>
    </w:p>
    <w:p w:rsidR="00477AF2" w:rsidRDefault="00C15558">
      <w:pPr>
        <w:spacing w:after="125" w:line="351" w:lineRule="auto"/>
      </w:pPr>
      <w:r>
        <w:t xml:space="preserve">Seiring dengan meningkatnya suhu pemanggangan </w:t>
      </w:r>
      <w:r>
        <w:rPr>
          <w:i/>
        </w:rPr>
        <w:t xml:space="preserve">crackers </w:t>
      </w:r>
      <w:r>
        <w:t xml:space="preserve">bekatul beras merah, terjadi penurunan kadar protein. Protein akan mengalami denaturasi sehingga menjadi struktur yang lebih sederhana seiring dengan berlangsungnya proses pemanggangan (Sitoresmi, 2012). Menurut SNI biskuit </w:t>
      </w:r>
      <w:r>
        <w:rPr>
          <w:i/>
        </w:rPr>
        <w:t xml:space="preserve">crackers </w:t>
      </w:r>
      <w:r>
        <w:t xml:space="preserve">SNI 2973:2011, syarat mutu biskuit </w:t>
      </w:r>
      <w:r>
        <w:rPr>
          <w:i/>
        </w:rPr>
        <w:t>crackers</w:t>
      </w:r>
      <w:r>
        <w:t xml:space="preserve"> minimal 5% (b/b), dari hasil penelitian secara keseluruhan </w:t>
      </w:r>
      <w:r>
        <w:rPr>
          <w:i/>
        </w:rPr>
        <w:t xml:space="preserve">crackers </w:t>
      </w:r>
      <w:r>
        <w:t>bekatul beras merah memenuhi standart mutu yang dipersyaratkan SNI 2973:2011.</w:t>
      </w:r>
      <w:r>
        <w:rPr>
          <w:b/>
        </w:rPr>
        <w:t xml:space="preserve"> </w:t>
      </w:r>
    </w:p>
    <w:p w:rsidR="00477AF2" w:rsidRDefault="00C15558">
      <w:pPr>
        <w:spacing w:after="23" w:line="272" w:lineRule="auto"/>
        <w:ind w:left="12" w:right="-15" w:hanging="10"/>
        <w:jc w:val="center"/>
      </w:pPr>
      <w:r>
        <w:t xml:space="preserve">Tabel 6. Kadar protein (%bb) </w:t>
      </w:r>
      <w:r>
        <w:rPr>
          <w:i/>
        </w:rPr>
        <w:t xml:space="preserve">crackers </w:t>
      </w:r>
      <w:r>
        <w:t xml:space="preserve">dengan variasi subtitusi tepung bekatul beras merah dan suhu pemanggangan </w:t>
      </w:r>
    </w:p>
    <w:p w:rsidR="00477AF2" w:rsidRDefault="00432D2C">
      <w:pPr>
        <w:spacing w:after="0" w:line="240" w:lineRule="auto"/>
        <w:ind w:left="744" w:firstLine="0"/>
        <w:jc w:val="left"/>
      </w:pPr>
      <w:r w:rsidRPr="00432D2C">
        <w:rPr>
          <w:rFonts w:ascii="Calibri" w:eastAsia="Calibri" w:hAnsi="Calibri" w:cs="Calibri"/>
          <w:noProof/>
          <w:sz w:val="22"/>
        </w:rPr>
      </w:r>
      <w:r w:rsidRPr="00432D2C">
        <w:rPr>
          <w:rFonts w:ascii="Calibri" w:eastAsia="Calibri" w:hAnsi="Calibri" w:cs="Calibri"/>
          <w:noProof/>
          <w:sz w:val="22"/>
        </w:rPr>
        <w:pict>
          <v:group id="Group 18651" o:spid="_x0000_s1188" style="width:339.3pt;height:.4pt;mso-position-horizontal-relative:char;mso-position-vertical-relative:line" coordsize="4309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">
            <v:shape id="Shape 20713" o:spid="_x0000_s1191" style="position:absolute;width:14886;height:91;visibility:visible" coordsize="148869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i+NcYA&#10;AADeAAAADwAAAGRycy9kb3ducmV2LnhtbESPQWvCQBSE74L/YXkFb7rRoobUTbAF0UMvGqXXR/Y1&#10;CWbfhuzWxH/vFgSPw8x8w2yywTTiRp2rLSuYzyIQxIXVNZcKzvluGoNwHlljY5kU3MlBlo5HG0y0&#10;7flIt5MvRYCwS1BB5X2bSOmKigy6mW2Jg/drO4M+yK6UusM+wE0jF1G0kgZrDgsVtvRVUXE9/RkF&#10;xdV973rfrGRulsvL/nL8ie+fSk3ehu0HCE+Df4Wf7YNWsIjW83f4vxOugEw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wi+NcYAAADeAAAADwAAAAAAAAAAAAAAAACYAgAAZHJz&#10;L2Rvd25yZXYueG1sUEsFBgAAAAAEAAQA9QAAAIsDAAAAAA==&#10;" adj="0,,0" path="m,l1488694,r,9144l,9144,,e" fillcolor="black" stroked="f" strokeweight="0">
              <v:stroke miterlimit="83231f" joinstyle="miter"/>
              <v:formulas/>
              <v:path arrowok="t" o:connecttype="segments" textboxrect="0,0,1488694,9144"/>
            </v:shape>
            <v:shape id="Shape 20714" o:spid="_x0000_s1190" style="position:absolute;left:14888;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9y/MUA&#10;AADeAAAADwAAAGRycy9kb3ducmV2LnhtbESPQWsCMRSE70L/Q3iF3txEkSqrUVpBkIJQtYcen5vn&#10;7uLmZU2irv++KQgeh5n5hpktOtuIK/lQO9YwyBQI4sKZmksNP/tVfwIiRGSDjWPScKcAi/lLb4a5&#10;cTfe0nUXS5EgHHLUUMXY5lKGoiKLIXMtcfKOzluMSfpSGo+3BLeNHCr1Li3WnBYqbGlZUXHaXayG&#10;9lz633Mwn3y4fH+NWa2p24y0fnvtPqYgInXxGX6010bDUI0HI/i/k66An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X3L8xQAAAN4AAAAPAAAAAAAAAAAAAAAAAJgCAABkcnMv&#10;ZG93bnJldi54bWxQSwUGAAAAAAQABAD1AAAAigMAAAAA&#10;" adj="0,,0" path="m,l9144,r,9144l,9144,,e" fillcolor="black" stroked="f" strokeweight="0">
              <v:stroke miterlimit="83231f" joinstyle="miter"/>
              <v:formulas/>
              <v:path arrowok="t" o:connecttype="segments" textboxrect="0,0,9144,9144"/>
            </v:shape>
            <v:shape id="Shape 20715" o:spid="_x0000_s1189" style="position:absolute;left:14937;width:28154;height:91;visibility:visible" coordsize="281533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z2BMUA&#10;AADeAAAADwAAAGRycy9kb3ducmV2LnhtbESPT0sDMRTE74LfITyhF2mTFrTt2rSIuKg99e/9sXlu&#10;Fjcvyybtxm9vBMHjMDO/YVab5FpxpT40njVMJwoEceVNw7WG07EcL0CEiGyw9UwavinAZn17s8LC&#10;+IH3dD3EWmQIhwI12Bi7QspQWXIYJr4jzt6n7x3GLPtamh6HDHetnCn1KB02nBcsdvRiqfo6XJwG&#10;1+2OH1trlveLKgxlSmf1+lZqPbpLz08gIqX4H/5rvxsNMzWfPsDvnXwF5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TPYExQAAAN4AAAAPAAAAAAAAAAAAAAAAAJgCAABkcnMv&#10;ZG93bnJldi54bWxQSwUGAAAAAAQABAD1AAAAigMAAAAA&#10;" adj="0,,0" path="m,l2815336,r,9144l,9144,,e" fillcolor="black" stroked="f" strokeweight="0">
              <v:stroke miterlimit="83231f" joinstyle="miter"/>
              <v:formulas/>
              <v:path arrowok="t" o:connecttype="segments" textboxrect="0,0,2815336,9144"/>
            </v:shape>
            <w10:wrap type="none"/>
            <w10:anchorlock/>
          </v:group>
        </w:pict>
      </w:r>
    </w:p>
    <w:p w:rsidR="00477AF2" w:rsidRDefault="00C15558">
      <w:pPr>
        <w:ind w:left="1092" w:firstLine="0"/>
      </w:pPr>
      <w:r>
        <w:t xml:space="preserve">Subtitusi Tepung </w:t>
      </w:r>
      <w:r>
        <w:tab/>
        <w:t xml:space="preserve">Suhu Pemanggangan </w:t>
      </w:r>
    </w:p>
    <w:tbl>
      <w:tblPr>
        <w:tblStyle w:val="TableGrid"/>
        <w:tblW w:w="6798" w:type="dxa"/>
        <w:tblInd w:w="732" w:type="dxa"/>
        <w:tblCellMar>
          <w:right w:w="115" w:type="dxa"/>
        </w:tblCellMar>
        <w:tblLook w:val="04A0"/>
      </w:tblPr>
      <w:tblGrid>
        <w:gridCol w:w="3068"/>
        <w:gridCol w:w="2213"/>
        <w:gridCol w:w="1517"/>
      </w:tblGrid>
      <w:tr w:rsidR="00477AF2">
        <w:trPr>
          <w:trHeight w:val="284"/>
        </w:trPr>
        <w:tc>
          <w:tcPr>
            <w:tcW w:w="3069" w:type="dxa"/>
            <w:tcBorders>
              <w:top w:val="nil"/>
              <w:left w:val="nil"/>
              <w:bottom w:val="single" w:sz="3" w:space="0" w:color="000000"/>
              <w:right w:val="nil"/>
            </w:tcBorders>
          </w:tcPr>
          <w:p w:rsidR="00477AF2" w:rsidRDefault="00C15558">
            <w:pPr>
              <w:spacing w:after="0" w:line="276" w:lineRule="auto"/>
              <w:ind w:left="164" w:firstLine="0"/>
              <w:jc w:val="left"/>
            </w:pPr>
            <w:r>
              <w:t xml:space="preserve">Bekatul Beras Merah  </w:t>
            </w:r>
          </w:p>
        </w:tc>
        <w:tc>
          <w:tcPr>
            <w:tcW w:w="2213" w:type="dxa"/>
            <w:tcBorders>
              <w:top w:val="single" w:sz="3" w:space="0" w:color="000000"/>
              <w:left w:val="nil"/>
              <w:bottom w:val="single" w:sz="3" w:space="0" w:color="000000"/>
              <w:right w:val="nil"/>
            </w:tcBorders>
          </w:tcPr>
          <w:p w:rsidR="00477AF2" w:rsidRDefault="00C15558">
            <w:pPr>
              <w:spacing w:after="0" w:line="276" w:lineRule="auto"/>
              <w:ind w:left="72" w:firstLine="0"/>
              <w:jc w:val="left"/>
            </w:pPr>
            <w:r>
              <w:t xml:space="preserve">150°C  </w:t>
            </w:r>
          </w:p>
        </w:tc>
        <w:tc>
          <w:tcPr>
            <w:tcW w:w="1517" w:type="dxa"/>
            <w:tcBorders>
              <w:top w:val="single" w:sz="3" w:space="0" w:color="000000"/>
              <w:left w:val="nil"/>
              <w:bottom w:val="single" w:sz="3" w:space="0" w:color="000000"/>
              <w:right w:val="nil"/>
            </w:tcBorders>
          </w:tcPr>
          <w:p w:rsidR="00477AF2" w:rsidRDefault="00C15558">
            <w:pPr>
              <w:spacing w:after="0" w:line="276" w:lineRule="auto"/>
              <w:ind w:left="80" w:firstLine="0"/>
              <w:jc w:val="left"/>
            </w:pPr>
            <w:r>
              <w:t xml:space="preserve">160°C  </w:t>
            </w:r>
          </w:p>
        </w:tc>
      </w:tr>
      <w:tr w:rsidR="00477AF2">
        <w:trPr>
          <w:trHeight w:val="261"/>
        </w:trPr>
        <w:tc>
          <w:tcPr>
            <w:tcW w:w="3069" w:type="dxa"/>
            <w:tcBorders>
              <w:top w:val="single" w:sz="3" w:space="0" w:color="000000"/>
              <w:left w:val="nil"/>
              <w:bottom w:val="nil"/>
              <w:right w:val="nil"/>
            </w:tcBorders>
          </w:tcPr>
          <w:p w:rsidR="00477AF2" w:rsidRDefault="00C15558">
            <w:pPr>
              <w:spacing w:after="0" w:line="276" w:lineRule="auto"/>
              <w:ind w:left="1024" w:firstLine="0"/>
              <w:jc w:val="left"/>
            </w:pPr>
            <w:r>
              <w:t xml:space="preserve">0%  </w:t>
            </w:r>
          </w:p>
        </w:tc>
        <w:tc>
          <w:tcPr>
            <w:tcW w:w="2213" w:type="dxa"/>
            <w:tcBorders>
              <w:top w:val="single" w:sz="3" w:space="0" w:color="000000"/>
              <w:left w:val="nil"/>
              <w:bottom w:val="nil"/>
              <w:right w:val="nil"/>
            </w:tcBorders>
          </w:tcPr>
          <w:p w:rsidR="00477AF2" w:rsidRDefault="00C15558">
            <w:pPr>
              <w:spacing w:after="0" w:line="276" w:lineRule="auto"/>
              <w:ind w:left="96" w:firstLine="0"/>
              <w:jc w:val="left"/>
            </w:pPr>
            <w:r>
              <w:t>9,90</w:t>
            </w:r>
            <w:r>
              <w:rPr>
                <w:vertAlign w:val="superscript"/>
              </w:rPr>
              <w:t xml:space="preserve">ab </w:t>
            </w:r>
            <w:r>
              <w:t xml:space="preserve"> </w:t>
            </w:r>
          </w:p>
        </w:tc>
        <w:tc>
          <w:tcPr>
            <w:tcW w:w="1517" w:type="dxa"/>
            <w:tcBorders>
              <w:top w:val="single" w:sz="3" w:space="0" w:color="000000"/>
              <w:left w:val="nil"/>
              <w:bottom w:val="nil"/>
              <w:right w:val="nil"/>
            </w:tcBorders>
          </w:tcPr>
          <w:p w:rsidR="00477AF2" w:rsidRDefault="00C15558">
            <w:pPr>
              <w:spacing w:after="0" w:line="276" w:lineRule="auto"/>
              <w:ind w:left="140" w:firstLine="0"/>
              <w:jc w:val="left"/>
            </w:pPr>
            <w:r>
              <w:t>9,46</w:t>
            </w:r>
            <w:r>
              <w:rPr>
                <w:vertAlign w:val="superscript"/>
              </w:rPr>
              <w:t xml:space="preserve">a </w:t>
            </w:r>
            <w:r>
              <w:t xml:space="preserve"> </w:t>
            </w:r>
          </w:p>
        </w:tc>
      </w:tr>
      <w:tr w:rsidR="00477AF2">
        <w:trPr>
          <w:trHeight w:val="276"/>
        </w:trPr>
        <w:tc>
          <w:tcPr>
            <w:tcW w:w="3069" w:type="dxa"/>
            <w:tcBorders>
              <w:top w:val="nil"/>
              <w:left w:val="nil"/>
              <w:bottom w:val="nil"/>
              <w:right w:val="nil"/>
            </w:tcBorders>
          </w:tcPr>
          <w:p w:rsidR="00477AF2" w:rsidRDefault="00C15558">
            <w:pPr>
              <w:spacing w:after="0" w:line="276" w:lineRule="auto"/>
              <w:ind w:left="964" w:firstLine="0"/>
              <w:jc w:val="left"/>
            </w:pPr>
            <w:r>
              <w:t xml:space="preserve">10%  </w:t>
            </w:r>
          </w:p>
        </w:tc>
        <w:tc>
          <w:tcPr>
            <w:tcW w:w="2213" w:type="dxa"/>
            <w:tcBorders>
              <w:top w:val="nil"/>
              <w:left w:val="nil"/>
              <w:bottom w:val="nil"/>
              <w:right w:val="nil"/>
            </w:tcBorders>
          </w:tcPr>
          <w:p w:rsidR="00477AF2" w:rsidRDefault="00C15558">
            <w:pPr>
              <w:spacing w:after="0" w:line="276" w:lineRule="auto"/>
              <w:ind w:left="0" w:firstLine="0"/>
              <w:jc w:val="left"/>
            </w:pPr>
            <w:r>
              <w:t>10,99</w:t>
            </w:r>
            <w:r>
              <w:rPr>
                <w:vertAlign w:val="superscript"/>
              </w:rPr>
              <w:t xml:space="preserve">cde </w:t>
            </w:r>
            <w:r>
              <w:t xml:space="preserve"> </w:t>
            </w:r>
          </w:p>
        </w:tc>
        <w:tc>
          <w:tcPr>
            <w:tcW w:w="1517" w:type="dxa"/>
            <w:tcBorders>
              <w:top w:val="nil"/>
              <w:left w:val="nil"/>
              <w:bottom w:val="nil"/>
              <w:right w:val="nil"/>
            </w:tcBorders>
          </w:tcPr>
          <w:p w:rsidR="00477AF2" w:rsidRDefault="00C15558">
            <w:pPr>
              <w:spacing w:after="0" w:line="276" w:lineRule="auto"/>
              <w:ind w:left="4" w:firstLine="0"/>
              <w:jc w:val="left"/>
            </w:pPr>
            <w:r>
              <w:t>10,24</w:t>
            </w:r>
            <w:r>
              <w:rPr>
                <w:vertAlign w:val="superscript"/>
              </w:rPr>
              <w:t xml:space="preserve">abc </w:t>
            </w:r>
            <w:r>
              <w:t xml:space="preserve"> </w:t>
            </w:r>
          </w:p>
        </w:tc>
      </w:tr>
      <w:tr w:rsidR="00477AF2">
        <w:trPr>
          <w:trHeight w:val="276"/>
        </w:trPr>
        <w:tc>
          <w:tcPr>
            <w:tcW w:w="3069" w:type="dxa"/>
            <w:tcBorders>
              <w:top w:val="nil"/>
              <w:left w:val="nil"/>
              <w:bottom w:val="nil"/>
              <w:right w:val="nil"/>
            </w:tcBorders>
          </w:tcPr>
          <w:p w:rsidR="00477AF2" w:rsidRDefault="00C15558">
            <w:pPr>
              <w:spacing w:after="0" w:line="276" w:lineRule="auto"/>
              <w:ind w:left="964" w:firstLine="0"/>
              <w:jc w:val="left"/>
            </w:pPr>
            <w:r>
              <w:t xml:space="preserve">15%  </w:t>
            </w:r>
          </w:p>
        </w:tc>
        <w:tc>
          <w:tcPr>
            <w:tcW w:w="2213" w:type="dxa"/>
            <w:tcBorders>
              <w:top w:val="nil"/>
              <w:left w:val="nil"/>
              <w:bottom w:val="nil"/>
              <w:right w:val="nil"/>
            </w:tcBorders>
          </w:tcPr>
          <w:p w:rsidR="00477AF2" w:rsidRDefault="00C15558">
            <w:pPr>
              <w:spacing w:after="0" w:line="276" w:lineRule="auto"/>
              <w:ind w:left="36" w:firstLine="0"/>
              <w:jc w:val="left"/>
            </w:pPr>
            <w:r>
              <w:t>11,44</w:t>
            </w:r>
            <w:r>
              <w:rPr>
                <w:vertAlign w:val="superscript"/>
              </w:rPr>
              <w:t xml:space="preserve">de </w:t>
            </w:r>
            <w:r>
              <w:t xml:space="preserve"> </w:t>
            </w:r>
          </w:p>
        </w:tc>
        <w:tc>
          <w:tcPr>
            <w:tcW w:w="1517" w:type="dxa"/>
            <w:tcBorders>
              <w:top w:val="nil"/>
              <w:left w:val="nil"/>
              <w:bottom w:val="nil"/>
              <w:right w:val="nil"/>
            </w:tcBorders>
          </w:tcPr>
          <w:p w:rsidR="00477AF2" w:rsidRDefault="00C15558">
            <w:pPr>
              <w:spacing w:after="0" w:line="276" w:lineRule="auto"/>
              <w:ind w:left="0" w:firstLine="0"/>
              <w:jc w:val="left"/>
            </w:pPr>
            <w:r>
              <w:t>10,78</w:t>
            </w:r>
            <w:r>
              <w:rPr>
                <w:vertAlign w:val="superscript"/>
              </w:rPr>
              <w:t xml:space="preserve">bcd </w:t>
            </w:r>
            <w:r>
              <w:t xml:space="preserve"> </w:t>
            </w:r>
          </w:p>
        </w:tc>
      </w:tr>
      <w:tr w:rsidR="00477AF2">
        <w:trPr>
          <w:trHeight w:val="304"/>
        </w:trPr>
        <w:tc>
          <w:tcPr>
            <w:tcW w:w="3069" w:type="dxa"/>
            <w:tcBorders>
              <w:top w:val="nil"/>
              <w:left w:val="nil"/>
              <w:bottom w:val="single" w:sz="3" w:space="0" w:color="000000"/>
              <w:right w:val="nil"/>
            </w:tcBorders>
          </w:tcPr>
          <w:p w:rsidR="00477AF2" w:rsidRDefault="00C15558">
            <w:pPr>
              <w:spacing w:after="0" w:line="276" w:lineRule="auto"/>
              <w:ind w:left="964" w:firstLine="0"/>
              <w:jc w:val="left"/>
            </w:pPr>
            <w:r>
              <w:t xml:space="preserve">20%  </w:t>
            </w:r>
          </w:p>
        </w:tc>
        <w:tc>
          <w:tcPr>
            <w:tcW w:w="2213" w:type="dxa"/>
            <w:tcBorders>
              <w:top w:val="nil"/>
              <w:left w:val="nil"/>
              <w:bottom w:val="single" w:sz="3" w:space="0" w:color="000000"/>
              <w:right w:val="nil"/>
            </w:tcBorders>
          </w:tcPr>
          <w:p w:rsidR="00477AF2" w:rsidRDefault="00C15558">
            <w:pPr>
              <w:spacing w:after="0" w:line="276" w:lineRule="auto"/>
              <w:ind w:left="76" w:firstLine="0"/>
              <w:jc w:val="left"/>
            </w:pPr>
            <w:r>
              <w:t>11,77</w:t>
            </w:r>
            <w:r>
              <w:rPr>
                <w:vertAlign w:val="superscript"/>
              </w:rPr>
              <w:t xml:space="preserve">e </w:t>
            </w:r>
            <w:r>
              <w:t xml:space="preserve"> </w:t>
            </w:r>
          </w:p>
        </w:tc>
        <w:tc>
          <w:tcPr>
            <w:tcW w:w="1517" w:type="dxa"/>
            <w:tcBorders>
              <w:top w:val="nil"/>
              <w:left w:val="nil"/>
              <w:bottom w:val="single" w:sz="3" w:space="0" w:color="000000"/>
              <w:right w:val="nil"/>
            </w:tcBorders>
          </w:tcPr>
          <w:p w:rsidR="00477AF2" w:rsidRDefault="00C15558">
            <w:pPr>
              <w:spacing w:after="0" w:line="276" w:lineRule="auto"/>
              <w:ind w:left="40" w:firstLine="0"/>
              <w:jc w:val="left"/>
            </w:pPr>
            <w:r>
              <w:t>11,40</w:t>
            </w:r>
            <w:r>
              <w:rPr>
                <w:sz w:val="16"/>
              </w:rPr>
              <w:t xml:space="preserve">de  </w:t>
            </w:r>
          </w:p>
        </w:tc>
      </w:tr>
    </w:tbl>
    <w:p w:rsidR="00477AF2" w:rsidRDefault="00C15558">
      <w:pPr>
        <w:spacing w:after="0" w:line="246" w:lineRule="auto"/>
        <w:ind w:left="10" w:hanging="10"/>
        <w:jc w:val="right"/>
      </w:pPr>
      <w:r>
        <w:t xml:space="preserve">Keterangan : Angka-angka yang diikuti dengan huruf yang sama menunjukkan </w:t>
      </w:r>
    </w:p>
    <w:p w:rsidR="00477AF2" w:rsidRDefault="00C15558">
      <w:pPr>
        <w:spacing w:after="287"/>
        <w:ind w:left="2161" w:firstLine="0"/>
      </w:pPr>
      <w:r>
        <w:t xml:space="preserve">antar perlakuan tidak beda nyata pada tingkat kepercayaan 95% (P&lt;0,05) </w:t>
      </w:r>
    </w:p>
    <w:p w:rsidR="00477AF2" w:rsidRDefault="00C15558">
      <w:pPr>
        <w:pStyle w:val="Heading1"/>
      </w:pPr>
      <w:r>
        <w:lastRenderedPageBreak/>
        <w:t xml:space="preserve">Kadar Serat Kasar </w:t>
      </w:r>
      <w:r>
        <w:rPr>
          <w:i/>
        </w:rPr>
        <w:t xml:space="preserve">Crackers </w:t>
      </w:r>
      <w:r>
        <w:t xml:space="preserve">Bekatul Beras Merah </w:t>
      </w:r>
    </w:p>
    <w:p w:rsidR="00477AF2" w:rsidRDefault="00C15558">
      <w:pPr>
        <w:spacing w:after="23" w:line="272" w:lineRule="auto"/>
        <w:ind w:left="12" w:right="-15" w:hanging="10"/>
        <w:jc w:val="center"/>
      </w:pPr>
      <w:r>
        <w:t xml:space="preserve">Tabel 7. Kadar serat kasar (%bb) </w:t>
      </w:r>
      <w:r>
        <w:rPr>
          <w:i/>
        </w:rPr>
        <w:t>crackers</w:t>
      </w:r>
      <w:r>
        <w:t xml:space="preserve"> dengan variasi subtitusi tepung bekatul beras merah dan suhu pemanggangan </w:t>
      </w:r>
    </w:p>
    <w:p w:rsidR="00477AF2" w:rsidRDefault="00432D2C">
      <w:pPr>
        <w:spacing w:after="0" w:line="240" w:lineRule="auto"/>
        <w:ind w:left="744" w:firstLine="0"/>
        <w:jc w:val="left"/>
      </w:pPr>
      <w:r w:rsidRPr="00432D2C">
        <w:rPr>
          <w:rFonts w:ascii="Calibri" w:eastAsia="Calibri" w:hAnsi="Calibri" w:cs="Calibri"/>
          <w:noProof/>
          <w:sz w:val="22"/>
        </w:rPr>
      </w:r>
      <w:r w:rsidRPr="00432D2C">
        <w:rPr>
          <w:rFonts w:ascii="Calibri" w:eastAsia="Calibri" w:hAnsi="Calibri" w:cs="Calibri"/>
          <w:noProof/>
          <w:sz w:val="22"/>
        </w:rPr>
        <w:pict>
          <v:group id="Group 18652" o:spid="_x0000_s1184" style="width:339.3pt;height:.4pt;mso-position-horizontal-relative:char;mso-position-vertical-relative:line" coordsize="4309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">
            <v:shape id="Shape 20716" o:spid="_x0000_s1187" style="position:absolute;width:14886;height:91;visibility:visible" coordsize="148869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8drcMA&#10;AADeAAAADwAAAGRycy9kb3ducmV2LnhtbESPzarCMBSE9xd8h3AEd9dUwSrVKCqILtz4h9tDc2yL&#10;zUlpoq1vbwTB5TAz3zCzRWtK8aTaFZYVDPoRCOLU6oIzBefT5n8CwnlkjaVlUvAiB4t552+GibYN&#10;H+h59JkIEHYJKsi9rxIpXZqTQde3FXHwbrY26IOsM6lrbALclHIYRbE0WHBYyLGidU7p/fgwCtK7&#10;228aX8byZEajy/ZyuE5eK6V63XY5BeGp9b/wt73TCobReBDD5064AnL+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38drcMAAADeAAAADwAAAAAAAAAAAAAAAACYAgAAZHJzL2Rv&#10;d25yZXYueG1sUEsFBgAAAAAEAAQA9QAAAIgDAAAAAA==&#10;" adj="0,,0" path="m,l1488694,r,9144l,9144,,e" fillcolor="black" stroked="f" strokeweight="0">
              <v:stroke miterlimit="83231f" joinstyle="miter"/>
              <v:formulas/>
              <v:path arrowok="t" o:connecttype="segments" textboxrect="0,0,1488694,9144"/>
            </v:shape>
            <v:shape id="Shape 20717" o:spid="_x0000_s1186" style="position:absolute;left:14888;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3si8YA&#10;AADeAAAADwAAAGRycy9kb3ducmV2LnhtbESPQWsCMRSE74X+h/AK3mqilG5ZzS5toSCCYLUHj8/N&#10;c3fp5mVNoq7/vhEKHoeZ+YaZl4PtxJl8aB1rmIwVCOLKmZZrDT/br+c3ECEiG+wck4YrBSiLx4c5&#10;5sZd+JvOm1iLBOGQo4Ymxj6XMlQNWQxj1xMn7+C8xZikr6XxeElw28mpUq/SYstpocGePhuqfjcn&#10;q6E/1n53DOaD96f1MmO1oGH1ovXoaXifgYg0xHv4v70wGqYqm2Rwu5OugC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Y3si8YAAADeAAAADwAAAAAAAAAAAAAAAACYAgAAZHJz&#10;L2Rvd25yZXYueG1sUEsFBgAAAAAEAAQA9QAAAIsDAAAAAA==&#10;" adj="0,,0" path="m,l9144,r,9144l,9144,,e" fillcolor="black" stroked="f" strokeweight="0">
              <v:stroke miterlimit="83231f" joinstyle="miter"/>
              <v:formulas/>
              <v:path arrowok="t" o:connecttype="segments" textboxrect="0,0,9144,9144"/>
            </v:shape>
            <v:shape id="Shape 20718" o:spid="_x0000_s1185" style="position:absolute;left:14937;width:28154;height:91;visibility:visible" coordsize="281533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1ZmsIA&#10;AADeAAAADwAAAGRycy9kb3ducmV2LnhtbERPu27CMBTdK/EP1q3EUhUbhpYGDEJVI9pOPPer+BJH&#10;ja+j2BDz9/VQqePReS/XybXiRn1oPGuYThQI4sqbhmsNp2P5PAcRIrLB1jNpuFOA9Wr0sMTC+IH3&#10;dDvEWuQQDgVqsDF2hZShsuQwTHxHnLmL7x3GDPtamh6HHO5aOVPqRTpsODdY7OjdUvVzuDoNrtsd&#10;v76teXuaV2EoUzqrj22p9fgxbRYgIqX4L/5zfxoNM/U6zXvznXwF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TVmawgAAAN4AAAAPAAAAAAAAAAAAAAAAAJgCAABkcnMvZG93&#10;bnJldi54bWxQSwUGAAAAAAQABAD1AAAAhwMAAAAA&#10;" adj="0,,0" path="m,l2815336,r,9144l,9144,,e" fillcolor="black" stroked="f" strokeweight="0">
              <v:stroke miterlimit="83231f" joinstyle="miter"/>
              <v:formulas/>
              <v:path arrowok="t" o:connecttype="segments" textboxrect="0,0,2815336,9144"/>
            </v:shape>
            <w10:wrap type="none"/>
            <w10:anchorlock/>
          </v:group>
        </w:pict>
      </w:r>
    </w:p>
    <w:p w:rsidR="00477AF2" w:rsidRDefault="00C15558">
      <w:pPr>
        <w:ind w:left="1092" w:firstLine="0"/>
      </w:pPr>
      <w:r>
        <w:t xml:space="preserve">Subtitusi Tepung </w:t>
      </w:r>
      <w:r>
        <w:tab/>
        <w:t xml:space="preserve">Suhu Pemanggangan </w:t>
      </w:r>
    </w:p>
    <w:tbl>
      <w:tblPr>
        <w:tblStyle w:val="TableGrid"/>
        <w:tblW w:w="6798" w:type="dxa"/>
        <w:tblInd w:w="732" w:type="dxa"/>
        <w:tblCellMar>
          <w:right w:w="115" w:type="dxa"/>
        </w:tblCellMar>
        <w:tblLook w:val="04A0"/>
      </w:tblPr>
      <w:tblGrid>
        <w:gridCol w:w="3140"/>
        <w:gridCol w:w="2221"/>
        <w:gridCol w:w="1437"/>
      </w:tblGrid>
      <w:tr w:rsidR="00477AF2">
        <w:trPr>
          <w:trHeight w:val="288"/>
        </w:trPr>
        <w:tc>
          <w:tcPr>
            <w:tcW w:w="3141" w:type="dxa"/>
            <w:tcBorders>
              <w:top w:val="nil"/>
              <w:left w:val="nil"/>
              <w:bottom w:val="single" w:sz="3" w:space="0" w:color="000000"/>
              <w:right w:val="nil"/>
            </w:tcBorders>
          </w:tcPr>
          <w:p w:rsidR="00477AF2" w:rsidRDefault="00C15558">
            <w:pPr>
              <w:spacing w:after="0" w:line="276" w:lineRule="auto"/>
              <w:ind w:left="164" w:firstLine="0"/>
              <w:jc w:val="left"/>
            </w:pPr>
            <w:r>
              <w:t xml:space="preserve">Bekatul Beras Merah  </w:t>
            </w:r>
          </w:p>
        </w:tc>
        <w:tc>
          <w:tcPr>
            <w:tcW w:w="2221" w:type="dxa"/>
            <w:tcBorders>
              <w:top w:val="single" w:sz="3" w:space="0" w:color="000000"/>
              <w:left w:val="nil"/>
              <w:bottom w:val="single" w:sz="3" w:space="0" w:color="000000"/>
              <w:right w:val="nil"/>
            </w:tcBorders>
          </w:tcPr>
          <w:p w:rsidR="00477AF2" w:rsidRDefault="00C15558">
            <w:pPr>
              <w:spacing w:after="0" w:line="276" w:lineRule="auto"/>
              <w:ind w:left="0" w:firstLine="0"/>
              <w:jc w:val="left"/>
            </w:pPr>
            <w:r>
              <w:t xml:space="preserve">150°C  </w:t>
            </w:r>
          </w:p>
        </w:tc>
        <w:tc>
          <w:tcPr>
            <w:tcW w:w="1437" w:type="dxa"/>
            <w:tcBorders>
              <w:top w:val="single" w:sz="3" w:space="0" w:color="000000"/>
              <w:left w:val="nil"/>
              <w:bottom w:val="single" w:sz="3" w:space="0" w:color="000000"/>
              <w:right w:val="nil"/>
            </w:tcBorders>
          </w:tcPr>
          <w:p w:rsidR="00477AF2" w:rsidRDefault="00C15558">
            <w:pPr>
              <w:spacing w:after="0" w:line="276" w:lineRule="auto"/>
              <w:ind w:left="0" w:firstLine="0"/>
              <w:jc w:val="left"/>
            </w:pPr>
            <w:r>
              <w:t xml:space="preserve">160°C  </w:t>
            </w:r>
          </w:p>
        </w:tc>
      </w:tr>
      <w:tr w:rsidR="00477AF2">
        <w:trPr>
          <w:trHeight w:val="257"/>
        </w:trPr>
        <w:tc>
          <w:tcPr>
            <w:tcW w:w="3141" w:type="dxa"/>
            <w:tcBorders>
              <w:top w:val="single" w:sz="3" w:space="0" w:color="000000"/>
              <w:left w:val="nil"/>
              <w:bottom w:val="nil"/>
              <w:right w:val="nil"/>
            </w:tcBorders>
          </w:tcPr>
          <w:p w:rsidR="00477AF2" w:rsidRDefault="00C15558">
            <w:pPr>
              <w:spacing w:after="0" w:line="276" w:lineRule="auto"/>
              <w:ind w:left="1024" w:firstLine="0"/>
              <w:jc w:val="left"/>
            </w:pPr>
            <w:r>
              <w:t xml:space="preserve">0%  </w:t>
            </w:r>
          </w:p>
        </w:tc>
        <w:tc>
          <w:tcPr>
            <w:tcW w:w="2221" w:type="dxa"/>
            <w:tcBorders>
              <w:top w:val="single" w:sz="3" w:space="0" w:color="000000"/>
              <w:left w:val="nil"/>
              <w:bottom w:val="nil"/>
              <w:right w:val="nil"/>
            </w:tcBorders>
          </w:tcPr>
          <w:p w:rsidR="00477AF2" w:rsidRDefault="00C15558">
            <w:pPr>
              <w:spacing w:after="0" w:line="276" w:lineRule="auto"/>
              <w:ind w:left="60" w:firstLine="0"/>
              <w:jc w:val="left"/>
            </w:pPr>
            <w:r>
              <w:t>3,42</w:t>
            </w:r>
            <w:r>
              <w:rPr>
                <w:vertAlign w:val="superscript"/>
              </w:rPr>
              <w:t xml:space="preserve">b </w:t>
            </w:r>
            <w:r>
              <w:t xml:space="preserve"> </w:t>
            </w:r>
          </w:p>
        </w:tc>
        <w:tc>
          <w:tcPr>
            <w:tcW w:w="1437" w:type="dxa"/>
            <w:tcBorders>
              <w:top w:val="single" w:sz="3" w:space="0" w:color="000000"/>
              <w:left w:val="nil"/>
              <w:bottom w:val="nil"/>
              <w:right w:val="nil"/>
            </w:tcBorders>
          </w:tcPr>
          <w:p w:rsidR="00477AF2" w:rsidRDefault="00C15558">
            <w:pPr>
              <w:spacing w:after="0" w:line="276" w:lineRule="auto"/>
              <w:ind w:left="60" w:firstLine="0"/>
              <w:jc w:val="left"/>
            </w:pPr>
            <w:r>
              <w:t>1,94</w:t>
            </w:r>
            <w:r>
              <w:rPr>
                <w:vertAlign w:val="superscript"/>
              </w:rPr>
              <w:t xml:space="preserve">a </w:t>
            </w:r>
            <w:r>
              <w:t xml:space="preserve"> </w:t>
            </w:r>
          </w:p>
        </w:tc>
      </w:tr>
      <w:tr w:rsidR="00477AF2">
        <w:trPr>
          <w:trHeight w:val="276"/>
        </w:trPr>
        <w:tc>
          <w:tcPr>
            <w:tcW w:w="3141" w:type="dxa"/>
            <w:tcBorders>
              <w:top w:val="nil"/>
              <w:left w:val="nil"/>
              <w:bottom w:val="nil"/>
              <w:right w:val="nil"/>
            </w:tcBorders>
          </w:tcPr>
          <w:p w:rsidR="00477AF2" w:rsidRDefault="00C15558">
            <w:pPr>
              <w:spacing w:after="0" w:line="276" w:lineRule="auto"/>
              <w:ind w:left="964" w:firstLine="0"/>
              <w:jc w:val="left"/>
            </w:pPr>
            <w:r>
              <w:t xml:space="preserve">10%  </w:t>
            </w:r>
          </w:p>
        </w:tc>
        <w:tc>
          <w:tcPr>
            <w:tcW w:w="2221" w:type="dxa"/>
            <w:tcBorders>
              <w:top w:val="nil"/>
              <w:left w:val="nil"/>
              <w:bottom w:val="nil"/>
              <w:right w:val="nil"/>
            </w:tcBorders>
          </w:tcPr>
          <w:p w:rsidR="00477AF2" w:rsidRDefault="00C15558">
            <w:pPr>
              <w:spacing w:after="0" w:line="276" w:lineRule="auto"/>
              <w:ind w:left="64" w:firstLine="0"/>
              <w:jc w:val="left"/>
            </w:pPr>
            <w:r>
              <w:t>3,84</w:t>
            </w:r>
            <w:r>
              <w:rPr>
                <w:vertAlign w:val="superscript"/>
              </w:rPr>
              <w:t xml:space="preserve">c </w:t>
            </w:r>
            <w:r>
              <w:t xml:space="preserve"> </w:t>
            </w:r>
          </w:p>
        </w:tc>
        <w:tc>
          <w:tcPr>
            <w:tcW w:w="1437" w:type="dxa"/>
            <w:tcBorders>
              <w:top w:val="nil"/>
              <w:left w:val="nil"/>
              <w:bottom w:val="nil"/>
              <w:right w:val="nil"/>
            </w:tcBorders>
          </w:tcPr>
          <w:p w:rsidR="00477AF2" w:rsidRDefault="00C15558">
            <w:pPr>
              <w:spacing w:after="0" w:line="276" w:lineRule="auto"/>
              <w:ind w:left="20" w:firstLine="0"/>
              <w:jc w:val="left"/>
            </w:pPr>
            <w:r>
              <w:t>3,91</w:t>
            </w:r>
            <w:r>
              <w:rPr>
                <w:vertAlign w:val="superscript"/>
              </w:rPr>
              <w:t xml:space="preserve">cd </w:t>
            </w:r>
            <w:r>
              <w:t xml:space="preserve"> </w:t>
            </w:r>
          </w:p>
        </w:tc>
      </w:tr>
      <w:tr w:rsidR="00477AF2">
        <w:trPr>
          <w:trHeight w:val="276"/>
        </w:trPr>
        <w:tc>
          <w:tcPr>
            <w:tcW w:w="3141" w:type="dxa"/>
            <w:tcBorders>
              <w:top w:val="nil"/>
              <w:left w:val="nil"/>
              <w:bottom w:val="nil"/>
              <w:right w:val="nil"/>
            </w:tcBorders>
          </w:tcPr>
          <w:p w:rsidR="00477AF2" w:rsidRDefault="00C15558">
            <w:pPr>
              <w:spacing w:after="0" w:line="276" w:lineRule="auto"/>
              <w:ind w:left="964" w:firstLine="0"/>
              <w:jc w:val="left"/>
            </w:pPr>
            <w:r>
              <w:t xml:space="preserve">15%  </w:t>
            </w:r>
          </w:p>
        </w:tc>
        <w:tc>
          <w:tcPr>
            <w:tcW w:w="2221" w:type="dxa"/>
            <w:tcBorders>
              <w:top w:val="nil"/>
              <w:left w:val="nil"/>
              <w:bottom w:val="nil"/>
              <w:right w:val="nil"/>
            </w:tcBorders>
          </w:tcPr>
          <w:p w:rsidR="00477AF2" w:rsidRDefault="00C15558">
            <w:pPr>
              <w:spacing w:after="0" w:line="276" w:lineRule="auto"/>
              <w:ind w:left="24" w:firstLine="0"/>
              <w:jc w:val="left"/>
            </w:pPr>
            <w:r>
              <w:t>4,01</w:t>
            </w:r>
            <w:r>
              <w:rPr>
                <w:vertAlign w:val="superscript"/>
              </w:rPr>
              <w:t xml:space="preserve">de </w:t>
            </w:r>
            <w:r>
              <w:t xml:space="preserve"> </w:t>
            </w:r>
          </w:p>
        </w:tc>
        <w:tc>
          <w:tcPr>
            <w:tcW w:w="1437" w:type="dxa"/>
            <w:tcBorders>
              <w:top w:val="nil"/>
              <w:left w:val="nil"/>
              <w:bottom w:val="nil"/>
              <w:right w:val="nil"/>
            </w:tcBorders>
          </w:tcPr>
          <w:p w:rsidR="00477AF2" w:rsidRDefault="00C15558">
            <w:pPr>
              <w:spacing w:after="0" w:line="276" w:lineRule="auto"/>
              <w:ind w:left="60" w:firstLine="0"/>
              <w:jc w:val="left"/>
            </w:pPr>
            <w:r>
              <w:t>4,78</w:t>
            </w:r>
            <w:r>
              <w:rPr>
                <w:vertAlign w:val="superscript"/>
              </w:rPr>
              <w:t xml:space="preserve">e </w:t>
            </w:r>
            <w:r>
              <w:t xml:space="preserve"> </w:t>
            </w:r>
          </w:p>
        </w:tc>
      </w:tr>
      <w:tr w:rsidR="00477AF2">
        <w:trPr>
          <w:trHeight w:val="307"/>
        </w:trPr>
        <w:tc>
          <w:tcPr>
            <w:tcW w:w="3141" w:type="dxa"/>
            <w:tcBorders>
              <w:top w:val="nil"/>
              <w:left w:val="nil"/>
              <w:bottom w:val="single" w:sz="3" w:space="0" w:color="000000"/>
              <w:right w:val="nil"/>
            </w:tcBorders>
          </w:tcPr>
          <w:p w:rsidR="00477AF2" w:rsidRDefault="00C15558">
            <w:pPr>
              <w:spacing w:after="0" w:line="276" w:lineRule="auto"/>
              <w:ind w:left="964" w:firstLine="0"/>
              <w:jc w:val="left"/>
            </w:pPr>
            <w:r>
              <w:t xml:space="preserve">20%  </w:t>
            </w:r>
          </w:p>
        </w:tc>
        <w:tc>
          <w:tcPr>
            <w:tcW w:w="2221" w:type="dxa"/>
            <w:tcBorders>
              <w:top w:val="nil"/>
              <w:left w:val="nil"/>
              <w:bottom w:val="single" w:sz="3" w:space="0" w:color="000000"/>
              <w:right w:val="nil"/>
            </w:tcBorders>
          </w:tcPr>
          <w:p w:rsidR="00477AF2" w:rsidRDefault="00C15558">
            <w:pPr>
              <w:spacing w:after="0" w:line="276" w:lineRule="auto"/>
              <w:ind w:left="60" w:firstLine="0"/>
              <w:jc w:val="left"/>
            </w:pPr>
            <w:r>
              <w:t>4,31</w:t>
            </w:r>
            <w:r>
              <w:rPr>
                <w:vertAlign w:val="superscript"/>
              </w:rPr>
              <w:t xml:space="preserve">d </w:t>
            </w:r>
            <w:r>
              <w:t xml:space="preserve"> </w:t>
            </w:r>
          </w:p>
        </w:tc>
        <w:tc>
          <w:tcPr>
            <w:tcW w:w="1437" w:type="dxa"/>
            <w:tcBorders>
              <w:top w:val="nil"/>
              <w:left w:val="nil"/>
              <w:bottom w:val="single" w:sz="3" w:space="0" w:color="000000"/>
              <w:right w:val="nil"/>
            </w:tcBorders>
          </w:tcPr>
          <w:p w:rsidR="00477AF2" w:rsidRDefault="00C15558">
            <w:pPr>
              <w:spacing w:after="0" w:line="276" w:lineRule="auto"/>
              <w:ind w:left="72" w:firstLine="0"/>
              <w:jc w:val="left"/>
            </w:pPr>
            <w:r>
              <w:t>5,84</w:t>
            </w:r>
            <w:r>
              <w:rPr>
                <w:vertAlign w:val="superscript"/>
              </w:rPr>
              <w:t xml:space="preserve">f  </w:t>
            </w:r>
          </w:p>
        </w:tc>
      </w:tr>
    </w:tbl>
    <w:p w:rsidR="00477AF2" w:rsidRDefault="00C15558">
      <w:pPr>
        <w:spacing w:after="203"/>
        <w:ind w:left="2161" w:hanging="1621"/>
      </w:pPr>
      <w:r>
        <w:t xml:space="preserve">Keterangan : Angka-angka yang diikuti dengan huruf yang sama menunjukkan antar perlakuan tidak beda nyata pada tingkat kepercayaan 95% (P&lt;0,05). </w:t>
      </w:r>
    </w:p>
    <w:p w:rsidR="00477AF2" w:rsidRDefault="00C15558">
      <w:pPr>
        <w:spacing w:after="125" w:line="350" w:lineRule="auto"/>
      </w:pPr>
      <w:r>
        <w:t xml:space="preserve">Kadar serat kasar yang meningkat pada </w:t>
      </w:r>
      <w:r>
        <w:rPr>
          <w:i/>
        </w:rPr>
        <w:t>crackers</w:t>
      </w:r>
      <w:r>
        <w:t xml:space="preserve"> bekatul beras merah disebabkan karena kadar serat kasar yang terdapat dalam bekatul beras merah. Iriyani (2011) menyatakan, di dalam bekatul terdapat kadar serat sebesar 19,3-23,3% dalam 100 g bahan. Serat yang terkandung di dalam bekatul diantaranya adalah selulosa dan hemi selulosa (Nursalim, 2007). Berdasarkan hasil analisa serat kasar </w:t>
      </w:r>
      <w:r>
        <w:rPr>
          <w:i/>
        </w:rPr>
        <w:t>crackers</w:t>
      </w:r>
      <w:r>
        <w:t xml:space="preserve"> bekatul beras merah dengan perlakuan suhu pemanggangan yang bervariasi beberapa sampel menunjukkan tidak ada perbedaan yang signifikan. Menurut Nilasari, dkk. (2017) dalam penelitiannya, perlakuan suhu dan lama pemasakan tidak berpengaruh terhadap hasil kadar serat kasar, karena serat kasar sukar untuk diuraikan walaupun dengan perlakuan suhu pemasakan yang tinggi dalam waktu yang lama. Hasil analisa serat kasar </w:t>
      </w:r>
      <w:r>
        <w:rPr>
          <w:i/>
        </w:rPr>
        <w:t>crackers</w:t>
      </w:r>
      <w:r>
        <w:t xml:space="preserve"> bekatul beras merah belum memenuhi syarat mutu biskuit </w:t>
      </w:r>
      <w:r>
        <w:rPr>
          <w:i/>
        </w:rPr>
        <w:t>crackers</w:t>
      </w:r>
      <w:r>
        <w:t xml:space="preserve"> yang di persyaratkan oleh SNI 2973:2011 yang mencantumkan syarat kadar serat kasar maksimal 0,5%</w:t>
      </w:r>
      <w:r>
        <w:rPr>
          <w:rFonts w:ascii="Calibri" w:eastAsia="Calibri" w:hAnsi="Calibri" w:cs="Calibri"/>
          <w:sz w:val="22"/>
        </w:rPr>
        <w:t xml:space="preserve"> </w:t>
      </w:r>
      <w:r>
        <w:rPr>
          <w:b/>
        </w:rPr>
        <w:t xml:space="preserve">Tingkat Kesukaan Panelis </w:t>
      </w:r>
    </w:p>
    <w:p w:rsidR="009D1F34" w:rsidRDefault="009D1F34">
      <w:pPr>
        <w:spacing w:after="160" w:line="259" w:lineRule="auto"/>
        <w:ind w:left="0" w:firstLine="0"/>
        <w:jc w:val="left"/>
      </w:pPr>
      <w:r>
        <w:br w:type="page"/>
      </w:r>
    </w:p>
    <w:p w:rsidR="009D1F34" w:rsidRPr="00DD6F68" w:rsidRDefault="009D1F34" w:rsidP="009D1F34">
      <w:pPr>
        <w:pStyle w:val="Heading3"/>
        <w:spacing w:before="0" w:line="240" w:lineRule="auto"/>
        <w:jc w:val="center"/>
        <w:rPr>
          <w:rFonts w:ascii="Times New Roman" w:hAnsi="Times New Roman" w:cs="Times New Roman"/>
          <w:b w:val="0"/>
          <w:color w:val="auto"/>
          <w:sz w:val="24"/>
          <w:szCs w:val="24"/>
          <w:lang w:val="id-ID"/>
        </w:rPr>
      </w:pPr>
      <w:bookmarkStart w:id="4" w:name="_Toc60055890"/>
      <w:bookmarkStart w:id="5" w:name="_Toc60057187"/>
      <w:bookmarkStart w:id="6" w:name="_Toc61784493"/>
      <w:bookmarkStart w:id="7" w:name="_Toc61869299"/>
      <w:r w:rsidRPr="00DD6F68">
        <w:rPr>
          <w:rFonts w:ascii="Times New Roman" w:hAnsi="Times New Roman" w:cs="Times New Roman"/>
          <w:b w:val="0"/>
          <w:color w:val="auto"/>
          <w:sz w:val="24"/>
          <w:szCs w:val="24"/>
          <w:lang w:val="id-ID"/>
        </w:rPr>
        <w:lastRenderedPageBreak/>
        <w:t xml:space="preserve">Tabel 8. Kekerasan (gf) </w:t>
      </w:r>
      <w:r w:rsidRPr="00DD6F68">
        <w:rPr>
          <w:rFonts w:ascii="Times New Roman" w:hAnsi="Times New Roman" w:cs="Times New Roman"/>
          <w:b w:val="0"/>
          <w:i/>
          <w:color w:val="auto"/>
          <w:sz w:val="24"/>
          <w:szCs w:val="24"/>
          <w:lang w:val="id-ID"/>
        </w:rPr>
        <w:t>crackers</w:t>
      </w:r>
      <w:r w:rsidRPr="00DD6F68">
        <w:rPr>
          <w:rFonts w:ascii="Times New Roman" w:hAnsi="Times New Roman" w:cs="Times New Roman"/>
          <w:b w:val="0"/>
          <w:color w:val="auto"/>
          <w:sz w:val="24"/>
          <w:szCs w:val="24"/>
          <w:lang w:val="id-ID"/>
        </w:rPr>
        <w:t xml:space="preserve"> </w:t>
      </w:r>
      <w:bookmarkEnd w:id="4"/>
      <w:bookmarkEnd w:id="5"/>
      <w:bookmarkEnd w:id="6"/>
      <w:bookmarkEnd w:id="7"/>
      <w:r w:rsidRPr="00DD6F68">
        <w:rPr>
          <w:rFonts w:ascii="Times New Roman" w:hAnsi="Times New Roman" w:cs="Times New Roman"/>
          <w:b w:val="0"/>
          <w:color w:val="auto"/>
          <w:sz w:val="24"/>
          <w:szCs w:val="24"/>
          <w:lang w:val="id-ID"/>
        </w:rPr>
        <w:t>dengan variasi subtitusi tepung bekatul beras merah dan suhu pemanggangan</w:t>
      </w:r>
    </w:p>
    <w:tbl>
      <w:tblPr>
        <w:tblStyle w:val="TableGrid0"/>
        <w:tblW w:w="0" w:type="auto"/>
        <w:jc w:val="center"/>
        <w:tblBorders>
          <w:left w:val="none" w:sz="0" w:space="0" w:color="auto"/>
          <w:right w:val="none" w:sz="0" w:space="0" w:color="auto"/>
          <w:insideV w:val="none" w:sz="0" w:space="0" w:color="auto"/>
        </w:tblBorders>
        <w:tblLook w:val="04A0"/>
      </w:tblPr>
      <w:tblGrid>
        <w:gridCol w:w="2345"/>
        <w:gridCol w:w="2188"/>
        <w:gridCol w:w="2250"/>
      </w:tblGrid>
      <w:tr w:rsidR="009D1F34" w:rsidRPr="00DD6F68" w:rsidTr="00BA689D">
        <w:trPr>
          <w:trHeight w:val="276"/>
          <w:jc w:val="center"/>
        </w:trPr>
        <w:tc>
          <w:tcPr>
            <w:tcW w:w="2345" w:type="dxa"/>
            <w:vMerge w:val="restart"/>
          </w:tcPr>
          <w:p w:rsidR="009D1F34" w:rsidRPr="00DD6F68" w:rsidRDefault="009D1F34" w:rsidP="00BA689D">
            <w:pPr>
              <w:jc w:val="center"/>
              <w:rPr>
                <w:sz w:val="24"/>
                <w:szCs w:val="24"/>
                <w:lang w:val="id-ID"/>
              </w:rPr>
            </w:pPr>
            <w:r w:rsidRPr="00DD6F68">
              <w:rPr>
                <w:sz w:val="24"/>
                <w:szCs w:val="24"/>
                <w:lang w:val="id-ID"/>
              </w:rPr>
              <w:t>Subtitusi Tepung Bekatul Beras Merah</w:t>
            </w:r>
          </w:p>
        </w:tc>
        <w:tc>
          <w:tcPr>
            <w:tcW w:w="4438" w:type="dxa"/>
            <w:gridSpan w:val="2"/>
          </w:tcPr>
          <w:p w:rsidR="009D1F34" w:rsidRPr="00DD6F68" w:rsidRDefault="009D1F34" w:rsidP="00BA689D">
            <w:pPr>
              <w:jc w:val="center"/>
              <w:rPr>
                <w:sz w:val="24"/>
                <w:szCs w:val="24"/>
                <w:lang w:val="id-ID"/>
              </w:rPr>
            </w:pPr>
            <w:r w:rsidRPr="00DD6F68">
              <w:rPr>
                <w:sz w:val="24"/>
                <w:szCs w:val="24"/>
                <w:lang w:val="id-ID"/>
              </w:rPr>
              <w:t>Suhu Pemanggangan</w:t>
            </w:r>
          </w:p>
        </w:tc>
      </w:tr>
      <w:tr w:rsidR="009D1F34" w:rsidRPr="00DD6F68" w:rsidTr="00BA689D">
        <w:trPr>
          <w:trHeight w:val="276"/>
          <w:jc w:val="center"/>
        </w:trPr>
        <w:tc>
          <w:tcPr>
            <w:tcW w:w="2345" w:type="dxa"/>
            <w:vMerge/>
            <w:tcBorders>
              <w:bottom w:val="single" w:sz="4" w:space="0" w:color="auto"/>
            </w:tcBorders>
          </w:tcPr>
          <w:p w:rsidR="009D1F34" w:rsidRPr="00DD6F68" w:rsidRDefault="009D1F34" w:rsidP="00BA689D">
            <w:pPr>
              <w:rPr>
                <w:sz w:val="24"/>
                <w:szCs w:val="24"/>
                <w:lang w:val="id-ID"/>
              </w:rPr>
            </w:pPr>
          </w:p>
        </w:tc>
        <w:tc>
          <w:tcPr>
            <w:tcW w:w="2188" w:type="dxa"/>
            <w:tcBorders>
              <w:bottom w:val="single" w:sz="4" w:space="0" w:color="auto"/>
            </w:tcBorders>
          </w:tcPr>
          <w:p w:rsidR="009D1F34" w:rsidRPr="00DD6F68" w:rsidRDefault="009D1F34" w:rsidP="00BA689D">
            <w:pPr>
              <w:jc w:val="center"/>
              <w:rPr>
                <w:sz w:val="24"/>
                <w:szCs w:val="24"/>
                <w:lang w:val="id-ID"/>
              </w:rPr>
            </w:pPr>
            <w:r w:rsidRPr="00DD6F68">
              <w:rPr>
                <w:sz w:val="24"/>
                <w:szCs w:val="24"/>
                <w:lang w:val="id-ID"/>
              </w:rPr>
              <w:t>150°C</w:t>
            </w:r>
          </w:p>
        </w:tc>
        <w:tc>
          <w:tcPr>
            <w:tcW w:w="2250" w:type="dxa"/>
            <w:tcBorders>
              <w:bottom w:val="single" w:sz="4" w:space="0" w:color="auto"/>
            </w:tcBorders>
          </w:tcPr>
          <w:p w:rsidR="009D1F34" w:rsidRPr="00DD6F68" w:rsidRDefault="009D1F34" w:rsidP="00BA689D">
            <w:pPr>
              <w:jc w:val="center"/>
              <w:rPr>
                <w:sz w:val="24"/>
                <w:szCs w:val="24"/>
                <w:lang w:val="id-ID"/>
              </w:rPr>
            </w:pPr>
            <w:r w:rsidRPr="00DD6F68">
              <w:rPr>
                <w:sz w:val="24"/>
                <w:szCs w:val="24"/>
                <w:lang w:val="id-ID"/>
              </w:rPr>
              <w:t>160°C</w:t>
            </w:r>
          </w:p>
        </w:tc>
      </w:tr>
      <w:tr w:rsidR="009D1F34" w:rsidRPr="00DD6F68" w:rsidTr="00BA689D">
        <w:trPr>
          <w:jc w:val="center"/>
        </w:trPr>
        <w:tc>
          <w:tcPr>
            <w:tcW w:w="2345" w:type="dxa"/>
            <w:tcBorders>
              <w:bottom w:val="nil"/>
            </w:tcBorders>
          </w:tcPr>
          <w:p w:rsidR="009D1F34" w:rsidRPr="00DD6F68" w:rsidRDefault="009D1F34" w:rsidP="00BA689D">
            <w:pPr>
              <w:jc w:val="center"/>
              <w:rPr>
                <w:sz w:val="24"/>
                <w:szCs w:val="24"/>
                <w:lang w:val="id-ID"/>
              </w:rPr>
            </w:pPr>
            <w:r w:rsidRPr="00DD6F68">
              <w:rPr>
                <w:sz w:val="24"/>
                <w:szCs w:val="24"/>
                <w:lang w:val="id-ID"/>
              </w:rPr>
              <w:t>0%</w:t>
            </w:r>
          </w:p>
        </w:tc>
        <w:tc>
          <w:tcPr>
            <w:tcW w:w="2188" w:type="dxa"/>
            <w:tcBorders>
              <w:bottom w:val="nil"/>
            </w:tcBorders>
          </w:tcPr>
          <w:p w:rsidR="009D1F34" w:rsidRPr="00DD6F68" w:rsidRDefault="009D1F34" w:rsidP="00BA689D">
            <w:pPr>
              <w:jc w:val="center"/>
              <w:rPr>
                <w:sz w:val="24"/>
                <w:szCs w:val="24"/>
                <w:lang w:val="id-ID"/>
              </w:rPr>
            </w:pPr>
            <w:r w:rsidRPr="00DD6F68">
              <w:rPr>
                <w:sz w:val="24"/>
                <w:szCs w:val="24"/>
                <w:lang w:val="id-ID"/>
              </w:rPr>
              <w:t>9,00</w:t>
            </w:r>
            <w:r w:rsidRPr="00DD6F68">
              <w:rPr>
                <w:sz w:val="24"/>
                <w:szCs w:val="24"/>
                <w:vertAlign w:val="superscript"/>
                <w:lang w:val="id-ID"/>
              </w:rPr>
              <w:t>a</w:t>
            </w:r>
          </w:p>
        </w:tc>
        <w:tc>
          <w:tcPr>
            <w:tcW w:w="2250" w:type="dxa"/>
            <w:tcBorders>
              <w:bottom w:val="nil"/>
            </w:tcBorders>
          </w:tcPr>
          <w:p w:rsidR="009D1F34" w:rsidRPr="00DD6F68" w:rsidRDefault="009D1F34" w:rsidP="00BA689D">
            <w:pPr>
              <w:jc w:val="center"/>
              <w:rPr>
                <w:sz w:val="24"/>
                <w:szCs w:val="24"/>
                <w:lang w:val="id-ID"/>
              </w:rPr>
            </w:pPr>
            <w:r w:rsidRPr="00DD6F68">
              <w:rPr>
                <w:sz w:val="24"/>
                <w:szCs w:val="24"/>
                <w:lang w:val="id-ID"/>
              </w:rPr>
              <w:t>9,75</w:t>
            </w:r>
            <w:r w:rsidRPr="00DD6F68">
              <w:rPr>
                <w:sz w:val="24"/>
                <w:szCs w:val="24"/>
                <w:vertAlign w:val="superscript"/>
                <w:lang w:val="id-ID"/>
              </w:rPr>
              <w:t>a</w:t>
            </w:r>
          </w:p>
        </w:tc>
      </w:tr>
      <w:tr w:rsidR="009D1F34" w:rsidRPr="00DD6F68" w:rsidTr="00BA689D">
        <w:trPr>
          <w:jc w:val="center"/>
        </w:trPr>
        <w:tc>
          <w:tcPr>
            <w:tcW w:w="2345" w:type="dxa"/>
            <w:tcBorders>
              <w:top w:val="nil"/>
              <w:bottom w:val="nil"/>
            </w:tcBorders>
          </w:tcPr>
          <w:p w:rsidR="009D1F34" w:rsidRPr="00DD6F68" w:rsidRDefault="009D1F34" w:rsidP="00BA689D">
            <w:pPr>
              <w:jc w:val="center"/>
              <w:rPr>
                <w:sz w:val="24"/>
                <w:szCs w:val="24"/>
                <w:lang w:val="id-ID"/>
              </w:rPr>
            </w:pPr>
            <w:r w:rsidRPr="00DD6F68">
              <w:rPr>
                <w:sz w:val="24"/>
                <w:szCs w:val="24"/>
                <w:lang w:val="id-ID"/>
              </w:rPr>
              <w:t>10%</w:t>
            </w:r>
          </w:p>
        </w:tc>
        <w:tc>
          <w:tcPr>
            <w:tcW w:w="2188" w:type="dxa"/>
            <w:tcBorders>
              <w:top w:val="nil"/>
              <w:bottom w:val="nil"/>
            </w:tcBorders>
          </w:tcPr>
          <w:p w:rsidR="009D1F34" w:rsidRPr="00DD6F68" w:rsidRDefault="009D1F34" w:rsidP="00BA689D">
            <w:pPr>
              <w:jc w:val="center"/>
              <w:rPr>
                <w:sz w:val="24"/>
                <w:szCs w:val="24"/>
                <w:lang w:val="id-ID"/>
              </w:rPr>
            </w:pPr>
            <w:r w:rsidRPr="00DD6F68">
              <w:rPr>
                <w:sz w:val="24"/>
                <w:szCs w:val="24"/>
                <w:lang w:val="id-ID"/>
              </w:rPr>
              <w:t>10,25</w:t>
            </w:r>
            <w:r w:rsidRPr="00DD6F68">
              <w:rPr>
                <w:sz w:val="24"/>
                <w:szCs w:val="24"/>
                <w:vertAlign w:val="superscript"/>
                <w:lang w:val="id-ID"/>
              </w:rPr>
              <w:t>a</w:t>
            </w:r>
          </w:p>
        </w:tc>
        <w:tc>
          <w:tcPr>
            <w:tcW w:w="2250" w:type="dxa"/>
            <w:tcBorders>
              <w:top w:val="nil"/>
              <w:bottom w:val="nil"/>
            </w:tcBorders>
          </w:tcPr>
          <w:p w:rsidR="009D1F34" w:rsidRPr="00DD6F68" w:rsidRDefault="009D1F34" w:rsidP="00BA689D">
            <w:pPr>
              <w:jc w:val="center"/>
              <w:rPr>
                <w:sz w:val="24"/>
                <w:szCs w:val="24"/>
                <w:lang w:val="id-ID"/>
              </w:rPr>
            </w:pPr>
            <w:r w:rsidRPr="00DD6F68">
              <w:rPr>
                <w:sz w:val="24"/>
                <w:szCs w:val="24"/>
                <w:lang w:val="id-ID"/>
              </w:rPr>
              <w:t>10,75</w:t>
            </w:r>
            <w:r w:rsidRPr="00DD6F68">
              <w:rPr>
                <w:sz w:val="24"/>
                <w:szCs w:val="24"/>
                <w:vertAlign w:val="superscript"/>
                <w:lang w:val="id-ID"/>
              </w:rPr>
              <w:t>ab</w:t>
            </w:r>
          </w:p>
        </w:tc>
      </w:tr>
      <w:tr w:rsidR="009D1F34" w:rsidRPr="00DD6F68" w:rsidTr="00BA689D">
        <w:trPr>
          <w:jc w:val="center"/>
        </w:trPr>
        <w:tc>
          <w:tcPr>
            <w:tcW w:w="2345" w:type="dxa"/>
            <w:tcBorders>
              <w:top w:val="nil"/>
              <w:bottom w:val="nil"/>
            </w:tcBorders>
          </w:tcPr>
          <w:p w:rsidR="009D1F34" w:rsidRPr="00DD6F68" w:rsidRDefault="009D1F34" w:rsidP="00BA689D">
            <w:pPr>
              <w:jc w:val="center"/>
              <w:rPr>
                <w:sz w:val="24"/>
                <w:szCs w:val="24"/>
                <w:lang w:val="id-ID"/>
              </w:rPr>
            </w:pPr>
            <w:r w:rsidRPr="00DD6F68">
              <w:rPr>
                <w:sz w:val="24"/>
                <w:szCs w:val="24"/>
                <w:lang w:val="id-ID"/>
              </w:rPr>
              <w:t>15%</w:t>
            </w:r>
          </w:p>
        </w:tc>
        <w:tc>
          <w:tcPr>
            <w:tcW w:w="2188" w:type="dxa"/>
            <w:tcBorders>
              <w:top w:val="nil"/>
              <w:bottom w:val="nil"/>
            </w:tcBorders>
          </w:tcPr>
          <w:p w:rsidR="009D1F34" w:rsidRPr="00DD6F68" w:rsidRDefault="009D1F34" w:rsidP="00BA689D">
            <w:pPr>
              <w:jc w:val="center"/>
              <w:rPr>
                <w:sz w:val="24"/>
                <w:szCs w:val="24"/>
                <w:lang w:val="id-ID"/>
              </w:rPr>
            </w:pPr>
            <w:r w:rsidRPr="00DD6F68">
              <w:rPr>
                <w:sz w:val="24"/>
                <w:szCs w:val="24"/>
                <w:lang w:val="id-ID"/>
              </w:rPr>
              <w:t>10,50</w:t>
            </w:r>
            <w:r w:rsidRPr="00DD6F68">
              <w:rPr>
                <w:sz w:val="24"/>
                <w:szCs w:val="24"/>
                <w:vertAlign w:val="superscript"/>
                <w:lang w:val="id-ID"/>
              </w:rPr>
              <w:t>ab</w:t>
            </w:r>
          </w:p>
        </w:tc>
        <w:tc>
          <w:tcPr>
            <w:tcW w:w="2250" w:type="dxa"/>
            <w:tcBorders>
              <w:top w:val="nil"/>
              <w:bottom w:val="nil"/>
            </w:tcBorders>
          </w:tcPr>
          <w:p w:rsidR="009D1F34" w:rsidRPr="00DD6F68" w:rsidRDefault="009D1F34" w:rsidP="00BA689D">
            <w:pPr>
              <w:jc w:val="center"/>
              <w:rPr>
                <w:sz w:val="24"/>
                <w:szCs w:val="24"/>
                <w:lang w:val="id-ID"/>
              </w:rPr>
            </w:pPr>
            <w:r w:rsidRPr="00DD6F68">
              <w:rPr>
                <w:sz w:val="24"/>
                <w:szCs w:val="24"/>
                <w:lang w:val="id-ID"/>
              </w:rPr>
              <w:t>12,2</w:t>
            </w:r>
            <w:r w:rsidRPr="00DD6F68">
              <w:rPr>
                <w:sz w:val="24"/>
                <w:szCs w:val="24"/>
              </w:rPr>
              <w:t>5</w:t>
            </w:r>
            <w:r w:rsidRPr="00DD6F68">
              <w:rPr>
                <w:sz w:val="24"/>
                <w:szCs w:val="24"/>
                <w:vertAlign w:val="superscript"/>
                <w:lang w:val="id-ID"/>
              </w:rPr>
              <w:t>ab</w:t>
            </w:r>
          </w:p>
        </w:tc>
      </w:tr>
      <w:tr w:rsidR="009D1F34" w:rsidRPr="00DD6F68" w:rsidTr="00BA689D">
        <w:trPr>
          <w:jc w:val="center"/>
        </w:trPr>
        <w:tc>
          <w:tcPr>
            <w:tcW w:w="2345" w:type="dxa"/>
            <w:tcBorders>
              <w:top w:val="nil"/>
              <w:bottom w:val="single" w:sz="4" w:space="0" w:color="auto"/>
            </w:tcBorders>
          </w:tcPr>
          <w:p w:rsidR="009D1F34" w:rsidRPr="00DD6F68" w:rsidRDefault="009D1F34" w:rsidP="00BA689D">
            <w:pPr>
              <w:jc w:val="center"/>
              <w:rPr>
                <w:sz w:val="24"/>
                <w:szCs w:val="24"/>
                <w:lang w:val="id-ID"/>
              </w:rPr>
            </w:pPr>
            <w:r w:rsidRPr="00DD6F68">
              <w:rPr>
                <w:sz w:val="24"/>
                <w:szCs w:val="24"/>
                <w:lang w:val="id-ID"/>
              </w:rPr>
              <w:t>20%</w:t>
            </w:r>
          </w:p>
        </w:tc>
        <w:tc>
          <w:tcPr>
            <w:tcW w:w="2188" w:type="dxa"/>
            <w:tcBorders>
              <w:top w:val="nil"/>
              <w:bottom w:val="single" w:sz="4" w:space="0" w:color="auto"/>
            </w:tcBorders>
          </w:tcPr>
          <w:p w:rsidR="009D1F34" w:rsidRPr="00DD6F68" w:rsidRDefault="009D1F34" w:rsidP="00BA689D">
            <w:pPr>
              <w:jc w:val="center"/>
              <w:rPr>
                <w:sz w:val="24"/>
                <w:szCs w:val="24"/>
                <w:lang w:val="id-ID"/>
              </w:rPr>
            </w:pPr>
            <w:r w:rsidRPr="00DD6F68">
              <w:rPr>
                <w:sz w:val="24"/>
                <w:szCs w:val="24"/>
              </w:rPr>
              <w:t>1</w:t>
            </w:r>
            <w:r w:rsidRPr="00DD6F68">
              <w:rPr>
                <w:sz w:val="24"/>
                <w:szCs w:val="24"/>
                <w:lang w:val="id-ID"/>
              </w:rPr>
              <w:t>1,</w:t>
            </w:r>
            <w:r w:rsidRPr="00DD6F68">
              <w:rPr>
                <w:sz w:val="24"/>
                <w:szCs w:val="24"/>
              </w:rPr>
              <w:t>75</w:t>
            </w:r>
            <w:r w:rsidRPr="00DD6F68">
              <w:rPr>
                <w:sz w:val="24"/>
                <w:szCs w:val="24"/>
                <w:vertAlign w:val="superscript"/>
                <w:lang w:val="id-ID"/>
              </w:rPr>
              <w:t>ab</w:t>
            </w:r>
          </w:p>
        </w:tc>
        <w:tc>
          <w:tcPr>
            <w:tcW w:w="2250" w:type="dxa"/>
            <w:tcBorders>
              <w:top w:val="nil"/>
              <w:bottom w:val="single" w:sz="4" w:space="0" w:color="auto"/>
            </w:tcBorders>
          </w:tcPr>
          <w:p w:rsidR="009D1F34" w:rsidRPr="00DD6F68" w:rsidRDefault="009D1F34" w:rsidP="00BA689D">
            <w:pPr>
              <w:jc w:val="center"/>
              <w:rPr>
                <w:sz w:val="24"/>
                <w:szCs w:val="24"/>
                <w:lang w:val="id-ID"/>
              </w:rPr>
            </w:pPr>
            <w:r w:rsidRPr="00DD6F68">
              <w:rPr>
                <w:sz w:val="24"/>
                <w:szCs w:val="24"/>
                <w:lang w:val="id-ID"/>
              </w:rPr>
              <w:t>15.00</w:t>
            </w:r>
            <w:r w:rsidRPr="00DD6F68">
              <w:rPr>
                <w:sz w:val="24"/>
                <w:szCs w:val="24"/>
                <w:vertAlign w:val="superscript"/>
                <w:lang w:val="id-ID"/>
              </w:rPr>
              <w:t>b</w:t>
            </w:r>
          </w:p>
        </w:tc>
      </w:tr>
    </w:tbl>
    <w:p w:rsidR="009D1F34" w:rsidRPr="00DD6F68" w:rsidRDefault="009D1F34" w:rsidP="009D1F34">
      <w:pPr>
        <w:ind w:left="1800" w:hanging="1260"/>
        <w:rPr>
          <w:szCs w:val="24"/>
        </w:rPr>
      </w:pPr>
      <w:r w:rsidRPr="00DD6F68">
        <w:rPr>
          <w:szCs w:val="24"/>
        </w:rPr>
        <w:t>Keterangan : Angka-angka yang diikuti dengan huruf yang sama menunjukkan antar perlakuan tidak beda nyata pada tingkat kepercayaan 95% (P&lt;0,05).</w:t>
      </w:r>
    </w:p>
    <w:p w:rsidR="00477AF2" w:rsidRDefault="00C15558">
      <w:pPr>
        <w:numPr>
          <w:ilvl w:val="0"/>
          <w:numId w:val="1"/>
        </w:numPr>
        <w:ind w:hanging="300"/>
      </w:pPr>
      <w:r>
        <w:t xml:space="preserve">Warna </w:t>
      </w:r>
    </w:p>
    <w:p w:rsidR="00477AF2" w:rsidRDefault="00C15558">
      <w:pPr>
        <w:spacing w:after="133" w:line="351" w:lineRule="auto"/>
      </w:pPr>
      <w:r>
        <w:rPr>
          <w:i/>
        </w:rPr>
        <w:t xml:space="preserve">Crackers </w:t>
      </w:r>
      <w:r>
        <w:t xml:space="preserve">bekatul beras merah yang paling disukai pada parameter warna adalah </w:t>
      </w:r>
      <w:r>
        <w:rPr>
          <w:i/>
        </w:rPr>
        <w:t>crackers</w:t>
      </w:r>
      <w:r>
        <w:t xml:space="preserve"> dengan proporsi subtitusi tepung bekatul beras merah sebesar 10% dengan suhu pemanggangan 150°C dengan nilai sebesar 3,85. Tingginya tingkat proporsi dan suhu yang digunakan diduga mempengaruhi tingkat karakteristik warna pada </w:t>
      </w:r>
      <w:r>
        <w:rPr>
          <w:i/>
        </w:rPr>
        <w:t>crackers</w:t>
      </w:r>
      <w:r>
        <w:t xml:space="preserve"> bekatul beras merah </w:t>
      </w:r>
    </w:p>
    <w:p w:rsidR="00477AF2" w:rsidRDefault="00C15558">
      <w:pPr>
        <w:spacing w:after="0" w:line="240" w:lineRule="auto"/>
        <w:ind w:left="720" w:firstLine="0"/>
        <w:jc w:val="left"/>
      </w:pPr>
      <w:r>
        <w:t xml:space="preserve"> </w:t>
      </w:r>
    </w:p>
    <w:p w:rsidR="00477AF2" w:rsidRDefault="00C15558">
      <w:pPr>
        <w:numPr>
          <w:ilvl w:val="0"/>
          <w:numId w:val="1"/>
        </w:numPr>
        <w:ind w:hanging="300"/>
      </w:pPr>
      <w:r>
        <w:t xml:space="preserve">Rasa </w:t>
      </w:r>
    </w:p>
    <w:p w:rsidR="00477AF2" w:rsidRDefault="00C15558">
      <w:pPr>
        <w:spacing w:after="133" w:line="351" w:lineRule="auto"/>
      </w:pPr>
      <w:r>
        <w:rPr>
          <w:i/>
        </w:rPr>
        <w:t>Crackers</w:t>
      </w:r>
      <w:r>
        <w:t xml:space="preserve"> bekatul beras merah yang paling disukai oleh panelis pada perlakuan subtitusi tepung bekatul pada proporsi subtitusi 10% dengan suhu pemanggangan 150°C sebesar 3,85. Seiring meningkatnya proporsi subtitusi tepung bekatul beras merah diduga menyebabkan rasa </w:t>
      </w:r>
      <w:r>
        <w:rPr>
          <w:i/>
        </w:rPr>
        <w:t>crackers</w:t>
      </w:r>
      <w:r>
        <w:t xml:space="preserve"> bekatul beras merah menjadi langu khas bekatul. </w:t>
      </w:r>
    </w:p>
    <w:p w:rsidR="00477AF2" w:rsidRDefault="00C15558">
      <w:pPr>
        <w:numPr>
          <w:ilvl w:val="0"/>
          <w:numId w:val="1"/>
        </w:numPr>
        <w:ind w:hanging="300"/>
      </w:pPr>
      <w:r>
        <w:t xml:space="preserve">Aroma </w:t>
      </w:r>
    </w:p>
    <w:p w:rsidR="00477AF2" w:rsidRDefault="00C15558">
      <w:pPr>
        <w:spacing w:after="133" w:line="351" w:lineRule="auto"/>
      </w:pPr>
      <w:r>
        <w:rPr>
          <w:i/>
        </w:rPr>
        <w:t>Crackers</w:t>
      </w:r>
      <w:r>
        <w:t xml:space="preserve"> bekatul beras merah yang paling disukai panelis diperoleh pada </w:t>
      </w:r>
      <w:r>
        <w:rPr>
          <w:i/>
        </w:rPr>
        <w:t>crackers</w:t>
      </w:r>
      <w:r>
        <w:t xml:space="preserve"> dengan tingkat subtitusi tepung bekatul beras merah sebesar 15% dengan suhu pemanggangan 150°C dengan nilai sebesar 4,05. Tingkat kesukaan panelis terhadap parameter aroma </w:t>
      </w:r>
      <w:r>
        <w:rPr>
          <w:i/>
        </w:rPr>
        <w:t>crackers</w:t>
      </w:r>
      <w:r>
        <w:t xml:space="preserve"> bekatul beras merah cenderung menurun, hal ini diduga  disebabkan karena semakin tingginya proporsi tepung bekatul yang disubtitusi menyebabkan aroma khas bekatul/langu semakin kuat sehingga menurunkan tingkat kesukaan panelis terhadap aroma </w:t>
      </w:r>
      <w:r>
        <w:rPr>
          <w:i/>
        </w:rPr>
        <w:t>crackers</w:t>
      </w:r>
      <w:r>
        <w:t xml:space="preserve"> bekatul beras merah </w:t>
      </w:r>
    </w:p>
    <w:p w:rsidR="00477AF2" w:rsidRDefault="00C15558">
      <w:pPr>
        <w:numPr>
          <w:ilvl w:val="0"/>
          <w:numId w:val="1"/>
        </w:numPr>
        <w:ind w:hanging="300"/>
      </w:pPr>
      <w:r>
        <w:t xml:space="preserve">Tekstur </w:t>
      </w:r>
    </w:p>
    <w:p w:rsidR="00477AF2" w:rsidRDefault="00C15558">
      <w:pPr>
        <w:spacing w:after="129" w:line="351" w:lineRule="auto"/>
      </w:pPr>
      <w:r>
        <w:lastRenderedPageBreak/>
        <w:t xml:space="preserve">Tekstur </w:t>
      </w:r>
      <w:r>
        <w:rPr>
          <w:i/>
        </w:rPr>
        <w:t xml:space="preserve">crackers </w:t>
      </w:r>
      <w:r>
        <w:t xml:space="preserve">bekatul beras merah yang paling disukai diperoleh oleh </w:t>
      </w:r>
      <w:r>
        <w:rPr>
          <w:i/>
        </w:rPr>
        <w:t>crackers</w:t>
      </w:r>
      <w:r>
        <w:t xml:space="preserve"> dengan perlakuan subtitusi tepung bekatul beras merah 10% dengan suhu pemanggangn 150°C sebesar 3,80. Tingkat kesukaan panelis terhadap atribut tekstur semakin menurun seiringin dengan meningkatnya proporsi subtitusi tepung bekatul beras merah dan suhu pemanggangan yang digunakan. Hal tersebut diduga disebabkan karena semakin berkurangnya gluten pada adonan yang bertanggung jawab terhadap pengembangan adonan sehingga semakin tingginya proporsi subtitusi tepung bekatul beras merah menyebabkan adonan tidak mengembang dengan baik sehingga menghasilkan produk yang keras setelah proses pemanggangan. </w:t>
      </w:r>
    </w:p>
    <w:p w:rsidR="00477AF2" w:rsidRDefault="00C15558">
      <w:pPr>
        <w:numPr>
          <w:ilvl w:val="0"/>
          <w:numId w:val="1"/>
        </w:numPr>
        <w:ind w:hanging="300"/>
      </w:pPr>
      <w:r>
        <w:t xml:space="preserve">Keseluruhan </w:t>
      </w:r>
    </w:p>
    <w:p w:rsidR="00477AF2" w:rsidRDefault="00C15558">
      <w:pPr>
        <w:spacing w:after="133" w:line="351" w:lineRule="auto"/>
      </w:pPr>
      <w:r>
        <w:rPr>
          <w:i/>
        </w:rPr>
        <w:t>Crackers</w:t>
      </w:r>
      <w:r>
        <w:t xml:space="preserve"> bekatul beras merah yang paling disukai oleh panelis secara keseluruhan diperoleh oleh </w:t>
      </w:r>
      <w:r>
        <w:rPr>
          <w:i/>
        </w:rPr>
        <w:t>crackers</w:t>
      </w:r>
      <w:r>
        <w:t xml:space="preserve"> dengan perlakuan proporsi subtitusi  tepung bekatul beras merah sebesar 10% dengan suhu pemanggangan 150°C sebesar 4,05. </w:t>
      </w:r>
    </w:p>
    <w:p w:rsidR="00477AF2" w:rsidRDefault="00C15558">
      <w:pPr>
        <w:pStyle w:val="Heading1"/>
        <w:spacing w:after="0"/>
      </w:pPr>
      <w:r>
        <w:t xml:space="preserve">Kesimpulan dan Saran  </w:t>
      </w:r>
    </w:p>
    <w:p w:rsidR="00477AF2" w:rsidRDefault="00C15558">
      <w:pPr>
        <w:pStyle w:val="Heading1"/>
      </w:pPr>
      <w:r>
        <w:t xml:space="preserve">Kesimpulan  </w:t>
      </w:r>
    </w:p>
    <w:p w:rsidR="00477AF2" w:rsidRDefault="00C15558">
      <w:pPr>
        <w:numPr>
          <w:ilvl w:val="0"/>
          <w:numId w:val="2"/>
        </w:numPr>
        <w:spacing w:after="139"/>
        <w:ind w:hanging="240"/>
      </w:pPr>
      <w:r>
        <w:t xml:space="preserve">Kesimpulan umum </w:t>
      </w:r>
    </w:p>
    <w:p w:rsidR="00477AF2" w:rsidRDefault="00C15558">
      <w:pPr>
        <w:spacing w:after="129" w:line="351" w:lineRule="auto"/>
      </w:pPr>
      <w:r>
        <w:rPr>
          <w:i/>
        </w:rPr>
        <w:t xml:space="preserve">Crackers </w:t>
      </w:r>
      <w:r>
        <w:t xml:space="preserve">dengan variasi subtitusi tepung bekatul beras merah dan suhu pemanggangan yang dihasilkan secara umum dapat diterima oleh panelis dan memenuhi standart mutu SNI </w:t>
      </w:r>
      <w:r>
        <w:rPr>
          <w:i/>
        </w:rPr>
        <w:t>Crackers</w:t>
      </w:r>
      <w:r>
        <w:t xml:space="preserve">. </w:t>
      </w:r>
    </w:p>
    <w:p w:rsidR="00477AF2" w:rsidRDefault="00C15558">
      <w:pPr>
        <w:numPr>
          <w:ilvl w:val="0"/>
          <w:numId w:val="2"/>
        </w:numPr>
        <w:spacing w:after="138"/>
        <w:ind w:hanging="240"/>
      </w:pPr>
      <w:r>
        <w:t xml:space="preserve">Kesimpulan khusus </w:t>
      </w:r>
    </w:p>
    <w:p w:rsidR="00477AF2" w:rsidRDefault="00C15558">
      <w:pPr>
        <w:numPr>
          <w:ilvl w:val="1"/>
          <w:numId w:val="2"/>
        </w:numPr>
        <w:spacing w:after="129" w:line="351" w:lineRule="auto"/>
        <w:ind w:hanging="268"/>
      </w:pPr>
      <w:r>
        <w:rPr>
          <w:i/>
        </w:rPr>
        <w:t xml:space="preserve">Crackers </w:t>
      </w:r>
      <w:r>
        <w:t xml:space="preserve">dengan rasio variasi subtitusi tepung bekatul beras merah sebesar 10%, 15% dan 20% dan suhu pemanggangan sebesar 150°C dan 160°C berpengaruh terhadap sifat fisik, kimia dan tingkat kesukaan </w:t>
      </w:r>
      <w:r>
        <w:rPr>
          <w:i/>
        </w:rPr>
        <w:t>crackers</w:t>
      </w:r>
      <w:r>
        <w:t xml:space="preserve">. </w:t>
      </w:r>
    </w:p>
    <w:p w:rsidR="00477AF2" w:rsidRDefault="00C15558">
      <w:pPr>
        <w:numPr>
          <w:ilvl w:val="1"/>
          <w:numId w:val="2"/>
        </w:numPr>
        <w:spacing w:after="133" w:line="351" w:lineRule="auto"/>
        <w:ind w:hanging="268"/>
      </w:pPr>
      <w:r>
        <w:t xml:space="preserve">Perlakuan yang terbaik dan disukai oleh konsumen diperoleh oleh </w:t>
      </w:r>
      <w:r>
        <w:rPr>
          <w:i/>
        </w:rPr>
        <w:t>crackers</w:t>
      </w:r>
      <w:r>
        <w:t xml:space="preserve"> dengan rasio subtitusi tepung bekatul beras merah sebesar 10% dan suhu pemanggangan 150°C memiliki tingkat kekerasan 10,25 gf, volume pengembangan 0,50%, </w:t>
      </w:r>
      <w:r>
        <w:rPr>
          <w:i/>
        </w:rPr>
        <w:t>lightness</w:t>
      </w:r>
      <w:r>
        <w:t xml:space="preserve"> 64,91, </w:t>
      </w:r>
      <w:r>
        <w:rPr>
          <w:i/>
        </w:rPr>
        <w:t>redness</w:t>
      </w:r>
      <w:r>
        <w:t xml:space="preserve"> 7,01, </w:t>
      </w:r>
      <w:r>
        <w:rPr>
          <w:i/>
        </w:rPr>
        <w:t>yellowness</w:t>
      </w:r>
      <w:r>
        <w:t xml:space="preserve"> 18,96, kadar air 5,08% (b/b), kadar abu 3,13% (b/b), kadar protein 10,99% (b/b), kadar serat kasar 3,84% (b/b). </w:t>
      </w:r>
    </w:p>
    <w:p w:rsidR="00477AF2" w:rsidRDefault="00C15558">
      <w:pPr>
        <w:pStyle w:val="Heading1"/>
      </w:pPr>
      <w:r>
        <w:lastRenderedPageBreak/>
        <w:t xml:space="preserve">Saran  </w:t>
      </w:r>
    </w:p>
    <w:p w:rsidR="00477AF2" w:rsidRDefault="00C15558">
      <w:pPr>
        <w:spacing w:after="463" w:line="468" w:lineRule="auto"/>
      </w:pPr>
      <w:r>
        <w:t xml:space="preserve">Perlu diadakan penelitian lebih lanjut dengan mengkaji ulang formula </w:t>
      </w:r>
      <w:r>
        <w:rPr>
          <w:i/>
        </w:rPr>
        <w:t>crackers</w:t>
      </w:r>
      <w:r>
        <w:t xml:space="preserve"> untuk menghasilkan </w:t>
      </w:r>
      <w:r>
        <w:rPr>
          <w:i/>
        </w:rPr>
        <w:t>crackers</w:t>
      </w:r>
      <w:r>
        <w:t xml:space="preserve"> bekatul beras merah yang memenuhi standart mutu SNI </w:t>
      </w:r>
      <w:r>
        <w:rPr>
          <w:i/>
        </w:rPr>
        <w:t>crackers.</w:t>
      </w:r>
      <w:r>
        <w:t xml:space="preserve"> </w:t>
      </w:r>
    </w:p>
    <w:p w:rsidR="00477AF2" w:rsidRDefault="00C15558">
      <w:pPr>
        <w:spacing w:after="479" w:line="240" w:lineRule="auto"/>
        <w:ind w:left="720" w:firstLine="0"/>
        <w:jc w:val="left"/>
      </w:pPr>
      <w:r>
        <w:t xml:space="preserve"> </w:t>
      </w:r>
    </w:p>
    <w:p w:rsidR="00477AF2" w:rsidRDefault="00C15558">
      <w:pPr>
        <w:spacing w:after="0" w:line="240" w:lineRule="auto"/>
        <w:ind w:left="0" w:firstLine="0"/>
        <w:jc w:val="left"/>
      </w:pPr>
      <w:r>
        <w:t xml:space="preserve"> </w:t>
      </w:r>
      <w:r>
        <w:tab/>
        <w:t xml:space="preserve"> </w:t>
      </w:r>
    </w:p>
    <w:p w:rsidR="00FC11C9" w:rsidRDefault="00FC11C9">
      <w:pPr>
        <w:spacing w:after="160" w:line="259" w:lineRule="auto"/>
        <w:ind w:left="0" w:firstLine="0"/>
        <w:jc w:val="left"/>
        <w:rPr>
          <w:b/>
        </w:rPr>
      </w:pPr>
      <w:r>
        <w:br w:type="page"/>
      </w:r>
    </w:p>
    <w:p w:rsidR="00477AF2" w:rsidRDefault="00C15558">
      <w:pPr>
        <w:pStyle w:val="Heading1"/>
      </w:pPr>
      <w:r>
        <w:lastRenderedPageBreak/>
        <w:t xml:space="preserve">Daftar pustaka  </w:t>
      </w:r>
    </w:p>
    <w:p w:rsidR="00477AF2" w:rsidRDefault="00C15558">
      <w:pPr>
        <w:spacing w:after="0" w:line="237" w:lineRule="auto"/>
        <w:ind w:left="-15" w:firstLine="0"/>
      </w:pPr>
      <w:r>
        <w:t xml:space="preserve">Anonim. 1992. </w:t>
      </w:r>
      <w:r>
        <w:rPr>
          <w:i/>
        </w:rPr>
        <w:t>Syarat Mutu Biskuit SNI 01-2973-1992</w:t>
      </w:r>
      <w:r>
        <w:t xml:space="preserve">. BSN. Jakarta </w:t>
      </w:r>
    </w:p>
    <w:p w:rsidR="00477AF2" w:rsidRDefault="00C15558">
      <w:pPr>
        <w:spacing w:after="0" w:line="237" w:lineRule="auto"/>
        <w:ind w:left="715" w:hanging="730"/>
      </w:pPr>
      <w:r>
        <w:t xml:space="preserve">Anonim. 2011. </w:t>
      </w:r>
      <w:r>
        <w:rPr>
          <w:i/>
        </w:rPr>
        <w:t>Istilah dan Definisi, Syarat Mutu, Pengambilan Contoh dan Cara Uji Biskuit: SNI 2973:2011</w:t>
      </w:r>
      <w:r>
        <w:t xml:space="preserve">. Badan Standarisasi Nasional. Jakarta. </w:t>
      </w:r>
    </w:p>
    <w:p w:rsidR="00477AF2" w:rsidRDefault="00C15558">
      <w:pPr>
        <w:ind w:left="717" w:hanging="720"/>
      </w:pPr>
      <w:r>
        <w:t xml:space="preserve">Anonim. 2013. </w:t>
      </w:r>
      <w:r>
        <w:rPr>
          <w:i/>
        </w:rPr>
        <w:t>Laporan Hasil Riset Dasar (Riskesdas) 2013</w:t>
      </w:r>
      <w:r>
        <w:t xml:space="preserve">. Badan Penelitian dan Pengembangan Kesehatan Kementrian Kesehatan RI. Jakarta. </w:t>
      </w:r>
    </w:p>
    <w:p w:rsidR="00477AF2" w:rsidRDefault="00C15558">
      <w:pPr>
        <w:spacing w:after="0" w:line="237" w:lineRule="auto"/>
        <w:ind w:left="715" w:hanging="730"/>
      </w:pPr>
      <w:r>
        <w:t xml:space="preserve">Basito. 2012. </w:t>
      </w:r>
      <w:r>
        <w:rPr>
          <w:i/>
        </w:rPr>
        <w:t>Kajian Karakteristik Sensori dan Kapasitas Antioksidan Minuman Fungsiolan Bekatul Beras Hitam Dengan Penambahan Jahe (Zingiber sfficinale) dan Kencur (Kanferia Galangan L.)</w:t>
      </w:r>
      <w:r>
        <w:t xml:space="preserve"> Jurnal Teknologi Hasil Pertanian, Vol 5(2), 66-73. </w:t>
      </w:r>
    </w:p>
    <w:p w:rsidR="00477AF2" w:rsidRDefault="00C15558">
      <w:pPr>
        <w:ind w:left="717" w:hanging="720"/>
      </w:pPr>
      <w:r>
        <w:t xml:space="preserve">Budihartini, N. K. S., Permana. I. D. G. M, dan Ina, P. T. 2018. </w:t>
      </w:r>
      <w:r>
        <w:rPr>
          <w:i/>
        </w:rPr>
        <w:t>Pengaruh Perbandingan Terigu dan Bekatul Beras Merah Terhadap Karakteristik Mie Kering</w:t>
      </w:r>
      <w:r>
        <w:t xml:space="preserve">. Jurnal Ilmu dan Teknologi Pangan. Vol. 7, No. 4, 156-164. </w:t>
      </w:r>
    </w:p>
    <w:p w:rsidR="00477AF2" w:rsidRDefault="00C15558">
      <w:pPr>
        <w:spacing w:after="0" w:line="237" w:lineRule="auto"/>
        <w:ind w:left="715" w:hanging="730"/>
      </w:pPr>
      <w:r>
        <w:t xml:space="preserve">Dewi. T. F 2011. </w:t>
      </w:r>
      <w:r>
        <w:rPr>
          <w:i/>
        </w:rPr>
        <w:t>Aktivitas Antioksidan, Kadar Total Fenol, Kadar Serat Pangan dan Kualitas Sensori Roti Tawar dengan Penambahan Bekatul dari Beras Merah dan Beras Hitam</w:t>
      </w:r>
      <w:r>
        <w:t xml:space="preserve">. (Skripsi) Universitas Sebelas Maret. Surakarta. </w:t>
      </w:r>
    </w:p>
    <w:p w:rsidR="00477AF2" w:rsidRDefault="00C15558">
      <w:pPr>
        <w:spacing w:after="0" w:line="237" w:lineRule="auto"/>
        <w:ind w:left="715" w:hanging="730"/>
      </w:pPr>
      <w:r>
        <w:t xml:space="preserve">Fatkurahman, R., Windi, A., dan Basito. 2012. </w:t>
      </w:r>
      <w:r>
        <w:rPr>
          <w:i/>
        </w:rPr>
        <w:t>Karakteristik Sensoris dan Sifat Fisikokimia Cookies dengan Subtitusi Bekatul Beras Hitam (Oryza sativa L.) dan Tepung Jangang (Zae mays L.)</w:t>
      </w:r>
      <w:r>
        <w:t xml:space="preserve">. Jurnal Teknosains Pangan, Vol.1(1),  4957. </w:t>
      </w:r>
    </w:p>
    <w:p w:rsidR="00477AF2" w:rsidRDefault="00C15558">
      <w:pPr>
        <w:spacing w:after="0" w:line="237" w:lineRule="auto"/>
        <w:ind w:left="715" w:hanging="730"/>
      </w:pPr>
      <w:r>
        <w:t xml:space="preserve">Hendrayati, Manjilala dan Islamiati. F. 2019. </w:t>
      </w:r>
      <w:r>
        <w:rPr>
          <w:i/>
        </w:rPr>
        <w:t xml:space="preserve">Subtitusi Bekatul Pada Pembuatan Biskuit Terhadap Peningkatan Kadar Serat Sebagai Jajanan Tinggi Serat. </w:t>
      </w:r>
      <w:r>
        <w:t xml:space="preserve">Media Gizi Pangan, Vol. 26, Edisi 2. </w:t>
      </w:r>
    </w:p>
    <w:p w:rsidR="00477AF2" w:rsidRDefault="00C15558">
      <w:pPr>
        <w:ind w:left="717" w:hanging="720"/>
      </w:pPr>
      <w:r>
        <w:t xml:space="preserve">Iriyani, N. 2011. </w:t>
      </w:r>
      <w:r>
        <w:rPr>
          <w:i/>
        </w:rPr>
        <w:t>Sereal dengan Subtitusi Bekatul Tinggi Antioksidan</w:t>
      </w:r>
      <w:r>
        <w:t xml:space="preserve">. Artikerl Penelitian. Fakultas Kedokteran Universitas Diponegoro. Semarang. </w:t>
      </w:r>
    </w:p>
    <w:p w:rsidR="00477AF2" w:rsidRDefault="00C15558">
      <w:pPr>
        <w:ind w:left="717" w:hanging="720"/>
      </w:pPr>
      <w:r>
        <w:t xml:space="preserve">Manley, D. J. R. 1983. </w:t>
      </w:r>
      <w:r>
        <w:rPr>
          <w:i/>
        </w:rPr>
        <w:t>Technology of Biscuits, Crackers and Cookies</w:t>
      </w:r>
      <w:r>
        <w:t xml:space="preserve">. Ellies Harwood Limited. England. </w:t>
      </w:r>
    </w:p>
    <w:p w:rsidR="00477AF2" w:rsidRDefault="00C15558">
      <w:pPr>
        <w:spacing w:after="0" w:line="237" w:lineRule="auto"/>
        <w:ind w:left="715" w:hanging="730"/>
      </w:pPr>
      <w:r>
        <w:t xml:space="preserve">Min, B., Gu L., Clung A., Bergman C.J., dan Chen M.H. 2012. </w:t>
      </w:r>
      <w:r>
        <w:rPr>
          <w:i/>
        </w:rPr>
        <w:t>Free and Bound Total Phenolic Concentrations, Antioxidant Capacities, and Profiles of Proanthocyanidins and Anthocyanins in Whole Grain Rice (Oryza sativa L.) of Different Bran Colours</w:t>
      </w:r>
      <w:r>
        <w:t xml:space="preserve">. </w:t>
      </w:r>
      <w:r>
        <w:rPr>
          <w:i/>
        </w:rPr>
        <w:t xml:space="preserve">Food Chemistry. </w:t>
      </w:r>
      <w:r>
        <w:t xml:space="preserve">Vol. 133 : 715–722. </w:t>
      </w:r>
    </w:p>
    <w:p w:rsidR="00477AF2" w:rsidRDefault="00C15558">
      <w:pPr>
        <w:ind w:left="717" w:hanging="720"/>
      </w:pPr>
      <w:r>
        <w:t xml:space="preserve">Nabilah, M., S. Tamaroh, dan Agus, S. 2019. </w:t>
      </w:r>
      <w:r>
        <w:rPr>
          <w:i/>
        </w:rPr>
        <w:t>Karakteristik Biskuit Dengan Subtitusi Tepung Ubi Jalar Ungu dan Tepung Kedelai Sebagai Sumber Antioksidan dan Protein</w:t>
      </w:r>
      <w:r>
        <w:t xml:space="preserve">. Naskah Publikasi Program Studi Teknologi Hasil Pertanian. UMBY. Yogyakarta. </w:t>
      </w:r>
    </w:p>
    <w:p w:rsidR="00477AF2" w:rsidRDefault="00C15558">
      <w:pPr>
        <w:spacing w:after="0" w:line="237" w:lineRule="auto"/>
        <w:ind w:left="715" w:hanging="730"/>
      </w:pPr>
      <w:r>
        <w:t xml:space="preserve">Nasution, J. 2019. </w:t>
      </w:r>
      <w:r>
        <w:rPr>
          <w:i/>
        </w:rPr>
        <w:t>Karakteristik Flakes Bekatul Dengan Subtitusi Tepung Kacang Putih (Vigna unguivulata) Dengan Variasi Lama Waktu Pemanggangan.</w:t>
      </w:r>
      <w:r>
        <w:t xml:space="preserve"> (Skripsi) Universitas Muhammadiyah Sumatra Utara. Sumatra. Medan. </w:t>
      </w:r>
    </w:p>
    <w:p w:rsidR="00477AF2" w:rsidRDefault="00C15558">
      <w:pPr>
        <w:ind w:left="717" w:hanging="720"/>
      </w:pPr>
      <w:r>
        <w:t>Nilasari, O. W., Wahono, H. S., dan Jaya, M. M. 2017.</w:t>
      </w:r>
      <w:r>
        <w:rPr>
          <w:i/>
        </w:rPr>
        <w:t xml:space="preserve"> Pengaruh Suhu dan Lama Pemasakan Terhadap Karakteristik Lempok Labu Kuning (Waluh)</w:t>
      </w:r>
      <w:r>
        <w:t xml:space="preserve">. Jurnal Pangan dan Agroindustri, Vol. 5(3), 15-26. </w:t>
      </w:r>
    </w:p>
    <w:p w:rsidR="00477AF2" w:rsidRDefault="00C15558">
      <w:pPr>
        <w:ind w:left="717" w:hanging="720"/>
      </w:pPr>
      <w:r>
        <w:t xml:space="preserve">Nursalim, Y. dan Razali, Z. Y. 2007. </w:t>
      </w:r>
      <w:r>
        <w:rPr>
          <w:i/>
        </w:rPr>
        <w:t>Bekatul Makanan yang Menyehatkan</w:t>
      </w:r>
      <w:r>
        <w:t xml:space="preserve">. PT Agro Media Pustaka. Jakarta. </w:t>
      </w:r>
    </w:p>
    <w:p w:rsidR="00477AF2" w:rsidRDefault="00C15558">
      <w:pPr>
        <w:ind w:left="717" w:hanging="720"/>
      </w:pPr>
      <w:r>
        <w:lastRenderedPageBreak/>
        <w:t xml:space="preserve">Pradipta, I., dan Lapin. 2011. </w:t>
      </w:r>
      <w:r>
        <w:rPr>
          <w:i/>
        </w:rPr>
        <w:t>Karakteristik Fisikokimia dan Sensoris Snack Bars Tempe dengan Penambahan Salak Pondoh Kering.</w:t>
      </w:r>
      <w:r>
        <w:t xml:space="preserve"> (Skripsi) Fakultas Pertanian Universitas Sebelas Maret. Surakarta. </w:t>
      </w:r>
    </w:p>
    <w:p w:rsidR="00477AF2" w:rsidRDefault="00C15558">
      <w:pPr>
        <w:spacing w:after="0" w:line="237" w:lineRule="auto"/>
        <w:ind w:left="715" w:hanging="730"/>
      </w:pPr>
      <w:r>
        <w:t xml:space="preserve">Pramudya, A. S. I., Yustina, W. W., dan Nanik, S. 2018. </w:t>
      </w:r>
      <w:r>
        <w:rPr>
          <w:i/>
        </w:rPr>
        <w:t>Karakterisik Snack Bars Dengan Suhu Pemanggangan dan Perbandingan Tepung Milet Kuning (Panicum Sp) dengan Tepung Pisang Raja Bandung (Musa Paradisiaca L).</w:t>
      </w:r>
      <w:r>
        <w:t xml:space="preserve"> Surakarta. Jurnal Teknologi pangan, Vol 12 (2) 47-53. </w:t>
      </w:r>
    </w:p>
    <w:p w:rsidR="00477AF2" w:rsidRDefault="00C15558">
      <w:pPr>
        <w:spacing w:after="0" w:line="237" w:lineRule="auto"/>
        <w:ind w:left="715" w:hanging="730"/>
      </w:pPr>
      <w:r>
        <w:t xml:space="preserve">Ramadhani, F., dan Erni, S. M. 2017. </w:t>
      </w:r>
      <w:r>
        <w:rPr>
          <w:i/>
        </w:rPr>
        <w:t>Pengaruh Jenis Tepung dan Penambahan Perenyah Terhadap Karakteristik Fisikokimia dan Organoleptik Kue Telur Gabus Keju</w:t>
      </w:r>
      <w:r>
        <w:t xml:space="preserve">. Jurnal Pangan dan Agroindustri, Vol. 5 (1), 38-47. </w:t>
      </w:r>
    </w:p>
    <w:p w:rsidR="00477AF2" w:rsidRDefault="00C15558">
      <w:pPr>
        <w:ind w:left="717" w:hanging="720"/>
      </w:pPr>
      <w:r>
        <w:t xml:space="preserve">Shellenberger, J. A., dan Pomeranz, R. A. 1971. </w:t>
      </w:r>
      <w:r>
        <w:rPr>
          <w:i/>
        </w:rPr>
        <w:t>Bread Science and Technology.</w:t>
      </w:r>
      <w:r>
        <w:t xml:space="preserve"> Connecticut. The AVI Publishing Company, Inc. USA </w:t>
      </w:r>
    </w:p>
    <w:p w:rsidR="00477AF2" w:rsidRDefault="00C15558">
      <w:pPr>
        <w:ind w:left="717" w:hanging="720"/>
      </w:pPr>
      <w:r>
        <w:t xml:space="preserve">Sitoresmi, M. A. 2012. </w:t>
      </w:r>
      <w:r>
        <w:rPr>
          <w:i/>
        </w:rPr>
        <w:t>Pengaruh Lama Pemanggangan dan Ukuran Tebal Tempe Terhadap Komposisi Proksimat Tempe Kedelai</w:t>
      </w:r>
      <w:r>
        <w:t xml:space="preserve">. Fakultas Ilmu Kesehatan. Universitas Muhammadiyah Surakarta. Surakarta. </w:t>
      </w:r>
    </w:p>
    <w:p w:rsidR="00477AF2" w:rsidRDefault="00C15558">
      <w:pPr>
        <w:ind w:left="717" w:hanging="720"/>
      </w:pPr>
      <w:r>
        <w:t xml:space="preserve">Sudarmadji, S., Haryono, B., Suhardi. 1996. </w:t>
      </w:r>
      <w:r>
        <w:rPr>
          <w:i/>
        </w:rPr>
        <w:t>Analisa Bahan Makanan dan Pertanian</w:t>
      </w:r>
      <w:r>
        <w:t xml:space="preserve">. Liberty Yogyakarta. Yogyakarta. </w:t>
      </w:r>
    </w:p>
    <w:p w:rsidR="00477AF2" w:rsidRDefault="00C15558">
      <w:pPr>
        <w:ind w:left="717" w:hanging="720"/>
      </w:pPr>
      <w:r>
        <w:t xml:space="preserve">Sumarlin, U., S, Tamaroh, dan Astuti, S. 2019. </w:t>
      </w:r>
      <w:r>
        <w:rPr>
          <w:i/>
        </w:rPr>
        <w:t>Karakteristik Fisik, Kimia dan Tingkat Kesulaan Biskuit yang Disubtitusi Dengan Tepung Bekatul Terfermentasi</w:t>
      </w:r>
      <w:r>
        <w:t xml:space="preserve">. Naskah Publikasi Proram Studi Teknologi Hasil Pertanian, UMBY. Yogyakarta. </w:t>
      </w:r>
    </w:p>
    <w:p w:rsidR="00477AF2" w:rsidRDefault="00C15558">
      <w:pPr>
        <w:spacing w:after="0" w:line="237" w:lineRule="auto"/>
        <w:ind w:left="715" w:hanging="730"/>
      </w:pPr>
      <w:r>
        <w:t xml:space="preserve">Tejaningrum, N., Agustono, P., I Wayan, S. Y. 2018. </w:t>
      </w:r>
      <w:r>
        <w:rPr>
          <w:i/>
        </w:rPr>
        <w:t>Pengaruh Proporsi Ubi Jalan Ungu (Ipomoea batatas L.) dan Tepung Bekatul (Rice bran) Terhadap Beberapa Sifat Mutu Fisik dan Sensoris Bakpao.</w:t>
      </w:r>
      <w:r>
        <w:t xml:space="preserve"> Jurnal Ilmi dan Teknologi Pangan, Vol 4(2) 363-375. </w:t>
      </w:r>
    </w:p>
    <w:p w:rsidR="00477AF2" w:rsidRDefault="00C15558">
      <w:pPr>
        <w:ind w:left="717" w:hanging="720"/>
      </w:pPr>
      <w:r>
        <w:t xml:space="preserve">Telepta, G. dan Priscillia, P. 2017. </w:t>
      </w:r>
      <w:r>
        <w:rPr>
          <w:i/>
        </w:rPr>
        <w:t>Subtitusi Tepung Terigu Dengan Tepung Pisang Tongka Langit Untuk Pembuatan Crackers</w:t>
      </w:r>
      <w:r>
        <w:t xml:space="preserve">. Agritekno. Jurnal Teknologi Pertanian. Vol. 6(2) hal. 40. </w:t>
      </w:r>
    </w:p>
    <w:p w:rsidR="00477AF2" w:rsidRDefault="00C15558">
      <w:pPr>
        <w:ind w:firstLine="0"/>
      </w:pPr>
      <w:r>
        <w:t xml:space="preserve">Winarno, F. G. 2004. </w:t>
      </w:r>
      <w:r>
        <w:rPr>
          <w:i/>
        </w:rPr>
        <w:t>Kimia Pangan dan Gizi</w:t>
      </w:r>
      <w:r>
        <w:t xml:space="preserve">. PT Gramedia Pustaka Utama. Jakarta. </w:t>
      </w:r>
    </w:p>
    <w:p w:rsidR="00477AF2" w:rsidRDefault="00C15558">
      <w:pPr>
        <w:spacing w:after="0" w:line="237" w:lineRule="auto"/>
        <w:ind w:left="715" w:hanging="730"/>
      </w:pPr>
      <w:r>
        <w:t xml:space="preserve">Wulandari. M, dan Erna, H. 2010. </w:t>
      </w:r>
      <w:r>
        <w:rPr>
          <w:i/>
        </w:rPr>
        <w:t>Pengaruh Penambahan Bekatul Terhadap Kadar Protein dan Sifat Organoleptik Biskuit.</w:t>
      </w:r>
      <w:r>
        <w:t xml:space="preserve"> Jurnal Pangan dan Gizi. Vol 1, No. 2, Hal 55. </w:t>
      </w:r>
    </w:p>
    <w:sectPr w:rsidR="00477AF2" w:rsidSect="00BD24F1">
      <w:pgSz w:w="12240" w:h="15840"/>
      <w:pgMar w:top="1701" w:right="1701" w:bottom="1701" w:left="2268" w:header="720" w:footer="720" w:gutter="0"/>
      <w:cols w:space="72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A6F6C"/>
    <w:multiLevelType w:val="hybridMultilevel"/>
    <w:tmpl w:val="C354E2F2"/>
    <w:lvl w:ilvl="0" w:tplc="1B7A7F18">
      <w:start w:val="1"/>
      <w:numFmt w:val="decimal"/>
      <w:lvlText w:val="%1."/>
      <w:lvlJc w:val="left"/>
      <w:pPr>
        <w:ind w:left="3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54E12CC">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5CACC404">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69125AD0">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A246B88">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CAFCDFA4">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45FC2CA6">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21449D1A">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960DB10">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
    <w:nsid w:val="4B06725D"/>
    <w:multiLevelType w:val="hybridMultilevel"/>
    <w:tmpl w:val="2F6A5B2C"/>
    <w:lvl w:ilvl="0" w:tplc="39C6F0A6">
      <w:start w:val="1"/>
      <w:numFmt w:val="decimal"/>
      <w:lvlText w:val="%1."/>
      <w:lvlJc w:val="left"/>
      <w:pPr>
        <w:ind w:left="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A805EDA">
      <w:start w:val="1"/>
      <w:numFmt w:val="lowerLetter"/>
      <w:lvlText w:val="%2."/>
      <w:lvlJc w:val="left"/>
      <w:pPr>
        <w:ind w:left="5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8AE94A4">
      <w:start w:val="1"/>
      <w:numFmt w:val="lowerRoman"/>
      <w:lvlText w:val="%3"/>
      <w:lvlJc w:val="left"/>
      <w:pPr>
        <w:ind w:left="135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ACE121A">
      <w:start w:val="1"/>
      <w:numFmt w:val="decimal"/>
      <w:lvlText w:val="%4"/>
      <w:lvlJc w:val="left"/>
      <w:pPr>
        <w:ind w:left="207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70CDCB0">
      <w:start w:val="1"/>
      <w:numFmt w:val="lowerLetter"/>
      <w:lvlText w:val="%5"/>
      <w:lvlJc w:val="left"/>
      <w:pPr>
        <w:ind w:left="279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EAD6B148">
      <w:start w:val="1"/>
      <w:numFmt w:val="lowerRoman"/>
      <w:lvlText w:val="%6"/>
      <w:lvlJc w:val="left"/>
      <w:pPr>
        <w:ind w:left="351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CC94F860">
      <w:start w:val="1"/>
      <w:numFmt w:val="decimal"/>
      <w:lvlText w:val="%7"/>
      <w:lvlJc w:val="left"/>
      <w:pPr>
        <w:ind w:left="423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F60CD0A">
      <w:start w:val="1"/>
      <w:numFmt w:val="lowerLetter"/>
      <w:lvlText w:val="%8"/>
      <w:lvlJc w:val="left"/>
      <w:pPr>
        <w:ind w:left="495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438B6DA">
      <w:start w:val="1"/>
      <w:numFmt w:val="lowerRoman"/>
      <w:lvlText w:val="%9"/>
      <w:lvlJc w:val="left"/>
      <w:pPr>
        <w:ind w:left="567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useFELayout/>
  </w:compat>
  <w:rsids>
    <w:rsidRoot w:val="00477AF2"/>
    <w:rsid w:val="00352D2C"/>
    <w:rsid w:val="00432D2C"/>
    <w:rsid w:val="00477AF2"/>
    <w:rsid w:val="007A455A"/>
    <w:rsid w:val="008859A8"/>
    <w:rsid w:val="009D1F34"/>
    <w:rsid w:val="00BD24F1"/>
    <w:rsid w:val="00C15558"/>
    <w:rsid w:val="00FC11C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D2C"/>
    <w:pPr>
      <w:spacing w:after="6" w:line="243" w:lineRule="auto"/>
      <w:ind w:left="-3" w:firstLine="7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rsid w:val="00432D2C"/>
    <w:pPr>
      <w:keepNext/>
      <w:keepLines/>
      <w:spacing w:after="130" w:line="240" w:lineRule="auto"/>
      <w:ind w:left="-5" w:right="-15" w:hanging="10"/>
      <w:outlineLvl w:val="0"/>
    </w:pPr>
    <w:rPr>
      <w:rFonts w:ascii="Times New Roman" w:eastAsia="Times New Roman" w:hAnsi="Times New Roman" w:cs="Times New Roman"/>
      <w:b/>
      <w:color w:val="000000"/>
      <w:sz w:val="24"/>
    </w:rPr>
  </w:style>
  <w:style w:type="paragraph" w:styleId="Heading3">
    <w:name w:val="heading 3"/>
    <w:basedOn w:val="Normal"/>
    <w:next w:val="Normal"/>
    <w:link w:val="Heading3Char"/>
    <w:uiPriority w:val="9"/>
    <w:unhideWhenUsed/>
    <w:qFormat/>
    <w:rsid w:val="009D1F34"/>
    <w:pPr>
      <w:keepNext/>
      <w:keepLines/>
      <w:spacing w:before="200" w:after="0" w:line="276" w:lineRule="auto"/>
      <w:ind w:left="0" w:firstLine="0"/>
      <w:jc w:val="left"/>
      <w:outlineLvl w:val="2"/>
    </w:pPr>
    <w:rPr>
      <w:rFonts w:asciiTheme="majorHAnsi" w:eastAsiaTheme="majorEastAsia" w:hAnsiTheme="majorHAnsi" w:cstheme="majorBidi"/>
      <w:b/>
      <w:bCs/>
      <w:color w:val="5B9BD5" w:themeColor="accent1"/>
      <w:sz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32D2C"/>
    <w:rPr>
      <w:rFonts w:ascii="Times New Roman" w:eastAsia="Times New Roman" w:hAnsi="Times New Roman" w:cs="Times New Roman"/>
      <w:b/>
      <w:color w:val="000000"/>
      <w:sz w:val="24"/>
    </w:rPr>
  </w:style>
  <w:style w:type="table" w:customStyle="1" w:styleId="TableGrid">
    <w:name w:val="TableGrid"/>
    <w:rsid w:val="00432D2C"/>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7A455A"/>
    <w:rPr>
      <w:color w:val="0563C1" w:themeColor="hyperlink"/>
      <w:u w:val="single"/>
    </w:rPr>
  </w:style>
  <w:style w:type="character" w:customStyle="1" w:styleId="Heading3Char">
    <w:name w:val="Heading 3 Char"/>
    <w:basedOn w:val="DefaultParagraphFont"/>
    <w:link w:val="Heading3"/>
    <w:uiPriority w:val="9"/>
    <w:rsid w:val="009D1F34"/>
    <w:rPr>
      <w:rFonts w:asciiTheme="majorHAnsi" w:eastAsiaTheme="majorEastAsia" w:hAnsiTheme="majorHAnsi" w:cstheme="majorBidi"/>
      <w:b/>
      <w:bCs/>
      <w:color w:val="5B9BD5" w:themeColor="accent1"/>
      <w:lang w:val="en-US" w:eastAsia="en-US"/>
    </w:rPr>
  </w:style>
  <w:style w:type="table" w:styleId="TableGrid0">
    <w:name w:val="Table Grid"/>
    <w:basedOn w:val="TableNormal"/>
    <w:uiPriority w:val="59"/>
    <w:rsid w:val="009D1F34"/>
    <w:pPr>
      <w:spacing w:after="0" w:line="240" w:lineRule="auto"/>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4594</Words>
  <Characters>26188</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panji muhammad</dc:creator>
  <cp:lastModifiedBy>Windows User</cp:lastModifiedBy>
  <cp:revision>2</cp:revision>
  <dcterms:created xsi:type="dcterms:W3CDTF">2021-03-02T00:13:00Z</dcterms:created>
  <dcterms:modified xsi:type="dcterms:W3CDTF">2021-03-02T00:13:00Z</dcterms:modified>
</cp:coreProperties>
</file>