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9F3B8" w14:textId="2511201A" w:rsidR="00FC02F4" w:rsidRPr="005B6421" w:rsidRDefault="0086159B" w:rsidP="0086159B">
      <w:pPr>
        <w:jc w:val="center"/>
        <w:rPr>
          <w:b/>
          <w:color w:val="000000" w:themeColor="text1"/>
          <w:szCs w:val="28"/>
          <w:lang w:val="id-ID"/>
        </w:rPr>
      </w:pPr>
      <w:r w:rsidRPr="005B6421">
        <w:rPr>
          <w:b/>
          <w:color w:val="000000" w:themeColor="text1"/>
          <w:szCs w:val="28"/>
          <w:lang w:val="id-ID"/>
        </w:rPr>
        <w:t>Penerapan Data  Mining Untuk Memprediksi Harga Bawang Merah Di Yogyakarta Menggunakan Metode K-Nearest Neighbor</w:t>
      </w:r>
    </w:p>
    <w:p w14:paraId="66ECFF6F" w14:textId="77777777" w:rsidR="0086159B" w:rsidRPr="005B6421" w:rsidRDefault="0086159B" w:rsidP="0086159B">
      <w:pPr>
        <w:jc w:val="center"/>
        <w:rPr>
          <w:b/>
          <w:color w:val="000000" w:themeColor="text1"/>
          <w:szCs w:val="28"/>
          <w:lang w:val="id-ID"/>
        </w:rPr>
      </w:pPr>
    </w:p>
    <w:p w14:paraId="2B30A4AA" w14:textId="608EF229" w:rsidR="0086159B" w:rsidRPr="005B6421" w:rsidRDefault="0086159B" w:rsidP="0086159B">
      <w:pPr>
        <w:jc w:val="center"/>
        <w:rPr>
          <w:b/>
          <w:color w:val="000000"/>
          <w:szCs w:val="28"/>
          <w:lang w:val="id-ID"/>
        </w:rPr>
      </w:pPr>
      <w:bookmarkStart w:id="0" w:name="_Hlk47694650"/>
      <w:r w:rsidRPr="005B6421">
        <w:rPr>
          <w:b/>
          <w:color w:val="000000"/>
          <w:szCs w:val="28"/>
          <w:lang w:val="id-ID"/>
        </w:rPr>
        <w:t>Implementation Of Data Mining To Predict The Price Of Shallots In Yogyakarta Using The K-Nearest Neighbor Method</w:t>
      </w:r>
      <w:bookmarkEnd w:id="0"/>
    </w:p>
    <w:p w14:paraId="4ED817A0" w14:textId="77777777" w:rsidR="00FC02F4" w:rsidRPr="005B6421" w:rsidRDefault="00FC02F4" w:rsidP="00FC02F4">
      <w:pPr>
        <w:rPr>
          <w:rFonts w:asciiTheme="majorBidi" w:hAnsiTheme="majorBidi" w:cstheme="majorBidi"/>
          <w:lang w:val="id-ID"/>
        </w:rPr>
      </w:pPr>
    </w:p>
    <w:p w14:paraId="530F3362" w14:textId="2D254FB2" w:rsidR="00FC02F4" w:rsidRPr="005B6421" w:rsidRDefault="0086159B" w:rsidP="00A72F97">
      <w:pPr>
        <w:pStyle w:val="Author"/>
        <w:rPr>
          <w:rFonts w:asciiTheme="majorBidi" w:hAnsiTheme="majorBidi" w:cstheme="majorBidi"/>
          <w:sz w:val="20"/>
          <w:szCs w:val="20"/>
          <w:lang w:val="id-ID"/>
        </w:rPr>
      </w:pPr>
      <w:r w:rsidRPr="005B6421">
        <w:rPr>
          <w:rFonts w:asciiTheme="majorBidi" w:hAnsiTheme="majorBidi" w:cstheme="majorBidi"/>
          <w:sz w:val="20"/>
          <w:lang w:val="id-ID"/>
        </w:rPr>
        <w:t>Dapit Virdaus</w:t>
      </w:r>
      <w:r w:rsidR="00654477" w:rsidRPr="005B6421">
        <w:rPr>
          <w:rFonts w:asciiTheme="majorBidi" w:hAnsiTheme="majorBidi" w:cstheme="majorBidi"/>
          <w:sz w:val="20"/>
          <w:vertAlign w:val="superscript"/>
          <w:lang w:val="id-ID"/>
        </w:rPr>
        <w:t>1</w:t>
      </w:r>
      <w:r w:rsidR="00FC02F4" w:rsidRPr="005B6421">
        <w:rPr>
          <w:rFonts w:asciiTheme="majorBidi" w:hAnsiTheme="majorBidi" w:cstheme="majorBidi"/>
          <w:sz w:val="20"/>
          <w:lang w:val="id-ID"/>
        </w:rPr>
        <w:t xml:space="preserve">, </w:t>
      </w:r>
      <w:r w:rsidRPr="005B6421">
        <w:rPr>
          <w:sz w:val="20"/>
          <w:szCs w:val="20"/>
          <w:shd w:val="clear" w:color="auto" w:fill="FFFFFF"/>
          <w:lang w:val="id-ID"/>
        </w:rPr>
        <w:t>Putri Taqwa Prasetyaningrum</w:t>
      </w:r>
      <w:r w:rsidRPr="005B6421">
        <w:rPr>
          <w:rFonts w:asciiTheme="majorBidi" w:hAnsiTheme="majorBidi" w:cstheme="majorBidi"/>
          <w:sz w:val="16"/>
          <w:vertAlign w:val="superscript"/>
          <w:lang w:val="id-ID"/>
        </w:rPr>
        <w:t xml:space="preserve"> </w:t>
      </w:r>
      <w:r w:rsidR="00A72F97" w:rsidRPr="005B6421">
        <w:rPr>
          <w:rFonts w:asciiTheme="majorBidi" w:hAnsiTheme="majorBidi" w:cstheme="majorBidi"/>
          <w:sz w:val="20"/>
          <w:vertAlign w:val="superscript"/>
          <w:lang w:val="id-ID"/>
        </w:rPr>
        <w:t>2</w:t>
      </w:r>
    </w:p>
    <w:p w14:paraId="093323C7" w14:textId="77777777" w:rsidR="00FC02F4" w:rsidRPr="005B6421" w:rsidRDefault="00FC02F4" w:rsidP="00FC02F4">
      <w:pPr>
        <w:jc w:val="center"/>
        <w:rPr>
          <w:rFonts w:asciiTheme="majorBidi" w:hAnsiTheme="majorBidi" w:cstheme="majorBidi"/>
          <w:lang w:val="id-ID"/>
        </w:rPr>
      </w:pPr>
    </w:p>
    <w:p w14:paraId="09F02F5C" w14:textId="65E0DA13" w:rsidR="00FC02F4" w:rsidRPr="005B6421" w:rsidRDefault="00654477" w:rsidP="00B762C1">
      <w:pPr>
        <w:jc w:val="center"/>
        <w:rPr>
          <w:rFonts w:asciiTheme="majorBidi" w:hAnsiTheme="majorBidi" w:cstheme="majorBidi"/>
          <w:sz w:val="20"/>
          <w:lang w:val="id-ID"/>
        </w:rPr>
      </w:pPr>
      <w:r w:rsidRPr="005B6421">
        <w:rPr>
          <w:rFonts w:asciiTheme="majorBidi" w:hAnsiTheme="majorBidi" w:cstheme="majorBidi"/>
          <w:sz w:val="20"/>
          <w:vertAlign w:val="superscript"/>
          <w:lang w:val="id-ID"/>
        </w:rPr>
        <w:t>1</w:t>
      </w:r>
      <w:r w:rsidR="00EF3A98" w:rsidRPr="005B6421">
        <w:rPr>
          <w:rFonts w:asciiTheme="majorBidi" w:hAnsiTheme="majorBidi" w:cstheme="majorBidi"/>
          <w:sz w:val="20"/>
          <w:lang w:val="id-ID"/>
        </w:rPr>
        <w:t xml:space="preserve">Program Studi </w:t>
      </w:r>
      <w:r w:rsidR="0086159B" w:rsidRPr="005B6421">
        <w:rPr>
          <w:rFonts w:asciiTheme="majorBidi" w:hAnsiTheme="majorBidi" w:cstheme="majorBidi"/>
          <w:sz w:val="20"/>
          <w:lang w:val="id-ID"/>
        </w:rPr>
        <w:t>Sistem Informasi</w:t>
      </w:r>
      <w:r w:rsidR="00FC02F4" w:rsidRPr="005B6421">
        <w:rPr>
          <w:rFonts w:asciiTheme="majorBidi" w:hAnsiTheme="majorBidi" w:cstheme="majorBidi"/>
          <w:sz w:val="20"/>
          <w:lang w:val="id-ID"/>
        </w:rPr>
        <w:t xml:space="preserve">, Fakultas Teknologi </w:t>
      </w:r>
      <w:r w:rsidR="00B762C1" w:rsidRPr="005B6421">
        <w:rPr>
          <w:rFonts w:asciiTheme="majorBidi" w:hAnsiTheme="majorBidi" w:cstheme="majorBidi"/>
          <w:sz w:val="20"/>
          <w:lang w:val="id-ID"/>
        </w:rPr>
        <w:t>Informasi</w:t>
      </w:r>
      <w:r w:rsidR="00FC02F4" w:rsidRPr="005B6421">
        <w:rPr>
          <w:rFonts w:asciiTheme="majorBidi" w:hAnsiTheme="majorBidi" w:cstheme="majorBidi"/>
          <w:sz w:val="20"/>
          <w:lang w:val="id-ID"/>
        </w:rPr>
        <w:t xml:space="preserve">, Universitas </w:t>
      </w:r>
      <w:r w:rsidR="00B762C1" w:rsidRPr="005B6421">
        <w:rPr>
          <w:rFonts w:asciiTheme="majorBidi" w:hAnsiTheme="majorBidi" w:cstheme="majorBidi"/>
          <w:sz w:val="20"/>
          <w:lang w:val="id-ID"/>
        </w:rPr>
        <w:t>Mercu Buana Yogyakarta</w:t>
      </w:r>
      <w:r w:rsidR="00FC02F4" w:rsidRPr="005B6421">
        <w:rPr>
          <w:rFonts w:asciiTheme="majorBidi" w:hAnsiTheme="majorBidi" w:cstheme="majorBidi"/>
          <w:sz w:val="20"/>
          <w:lang w:val="id-ID"/>
        </w:rPr>
        <w:t>,</w:t>
      </w:r>
      <w:r w:rsidR="00C77EBC" w:rsidRPr="005B6421">
        <w:rPr>
          <w:rFonts w:asciiTheme="majorBidi" w:hAnsiTheme="majorBidi" w:cstheme="majorBidi"/>
          <w:sz w:val="20"/>
          <w:lang w:val="id-ID"/>
        </w:rPr>
        <w:t xml:space="preserve"> </w:t>
      </w:r>
      <w:r w:rsidR="00B762C1" w:rsidRPr="005B6421">
        <w:rPr>
          <w:rFonts w:asciiTheme="majorBidi" w:hAnsiTheme="majorBidi" w:cstheme="majorBidi"/>
          <w:sz w:val="20"/>
          <w:lang w:val="id-ID"/>
        </w:rPr>
        <w:t>Jl. Wates Km. 10 Yogyakarta 55753, Indonesia</w:t>
      </w:r>
    </w:p>
    <w:p w14:paraId="5E559A63" w14:textId="21741820" w:rsidR="00FC02F4" w:rsidRPr="005B6421" w:rsidRDefault="00FC02F4" w:rsidP="0095160E">
      <w:pPr>
        <w:jc w:val="center"/>
        <w:rPr>
          <w:rFonts w:asciiTheme="majorBidi" w:hAnsiTheme="majorBidi" w:cstheme="majorBidi"/>
          <w:sz w:val="20"/>
          <w:lang w:val="id-ID"/>
        </w:rPr>
      </w:pPr>
      <w:r w:rsidRPr="005B6421">
        <w:rPr>
          <w:rFonts w:asciiTheme="majorBidi" w:hAnsiTheme="majorBidi" w:cstheme="majorBidi"/>
          <w:iCs/>
          <w:sz w:val="20"/>
          <w:lang w:val="id-ID"/>
        </w:rPr>
        <w:t>Email</w:t>
      </w:r>
      <w:r w:rsidRPr="005B6421">
        <w:rPr>
          <w:rFonts w:asciiTheme="majorBidi" w:hAnsiTheme="majorBidi" w:cstheme="majorBidi"/>
          <w:sz w:val="20"/>
          <w:lang w:val="id-ID"/>
        </w:rPr>
        <w:t xml:space="preserve">: </w:t>
      </w:r>
      <w:r w:rsidR="0086159B" w:rsidRPr="005B6421">
        <w:rPr>
          <w:rFonts w:asciiTheme="majorBidi" w:hAnsiTheme="majorBidi" w:cstheme="majorBidi"/>
          <w:sz w:val="20"/>
          <w:lang w:val="id-ID"/>
        </w:rPr>
        <w:t>dapitvirdauss@gmail.com</w:t>
      </w:r>
      <w:hyperlink r:id="rId8" w:history="1"/>
      <w:r w:rsidR="0086159B" w:rsidRPr="005B6421">
        <w:rPr>
          <w:sz w:val="20"/>
          <w:vertAlign w:val="superscript"/>
          <w:lang w:val="id-ID"/>
        </w:rPr>
        <w:t>1</w:t>
      </w:r>
      <w:r w:rsidR="0086159B" w:rsidRPr="005B6421">
        <w:rPr>
          <w:sz w:val="20"/>
          <w:lang w:val="id-ID"/>
        </w:rPr>
        <w:t>,</w:t>
      </w:r>
      <w:r w:rsidR="00800BD2" w:rsidRPr="005B6421">
        <w:rPr>
          <w:sz w:val="20"/>
          <w:lang w:val="id-ID"/>
        </w:rPr>
        <w:t>putri.taqwa@gmail.com</w:t>
      </w:r>
      <w:r w:rsidR="00800BD2" w:rsidRPr="005B6421">
        <w:rPr>
          <w:sz w:val="20"/>
          <w:vertAlign w:val="superscript"/>
          <w:lang w:val="id-ID"/>
        </w:rPr>
        <w:t>2</w:t>
      </w:r>
    </w:p>
    <w:p w14:paraId="3B5B3F27" w14:textId="77777777" w:rsidR="00A245F0" w:rsidRPr="005B6421" w:rsidRDefault="00A245F0" w:rsidP="00A245F0">
      <w:pPr>
        <w:jc w:val="center"/>
        <w:rPr>
          <w:rFonts w:asciiTheme="majorBidi" w:hAnsiTheme="majorBidi" w:cstheme="majorBidi"/>
          <w:color w:val="FF0000"/>
          <w:lang w:val="id-ID"/>
        </w:rPr>
      </w:pPr>
    </w:p>
    <w:p w14:paraId="40F00B55" w14:textId="6F4D329C" w:rsidR="00524A28" w:rsidRPr="00731D33" w:rsidRDefault="009D00CC" w:rsidP="00731D33">
      <w:pPr>
        <w:pStyle w:val="AbstractTitle"/>
        <w:rPr>
          <w:rFonts w:asciiTheme="majorBidi" w:hAnsiTheme="majorBidi" w:cstheme="majorBidi"/>
          <w:sz w:val="24"/>
          <w:szCs w:val="24"/>
          <w:lang w:val="id-ID"/>
        </w:rPr>
      </w:pPr>
      <w:r w:rsidRPr="005B6421">
        <w:rPr>
          <w:rFonts w:asciiTheme="majorBidi" w:hAnsiTheme="majorBidi" w:cstheme="majorBidi"/>
          <w:sz w:val="24"/>
          <w:szCs w:val="24"/>
          <w:lang w:val="id-ID"/>
        </w:rPr>
        <w:t>ABSTRAK</w:t>
      </w:r>
    </w:p>
    <w:p w14:paraId="3575A9B5" w14:textId="5FC8C2C0" w:rsidR="003A6AC8" w:rsidRPr="005B6421" w:rsidRDefault="003A6AC8" w:rsidP="00731D33">
      <w:pPr>
        <w:pStyle w:val="BodyAbstract"/>
        <w:spacing w:before="240"/>
        <w:ind w:left="284" w:right="380"/>
        <w:rPr>
          <w:i w:val="0"/>
          <w:color w:val="222222"/>
          <w:sz w:val="22"/>
          <w:szCs w:val="22"/>
          <w:lang w:val="id-ID" w:eastAsia="id-ID"/>
        </w:rPr>
      </w:pPr>
      <w:r w:rsidRPr="005B6421">
        <w:rPr>
          <w:i w:val="0"/>
          <w:color w:val="222222"/>
          <w:sz w:val="22"/>
          <w:szCs w:val="22"/>
          <w:lang w:val="id-ID" w:eastAsia="id-ID"/>
        </w:rPr>
        <w:t>Bawang merah merupakan salah satu sayuran musiman deng</w:t>
      </w:r>
      <w:r w:rsidR="00E472A6">
        <w:rPr>
          <w:i w:val="0"/>
          <w:color w:val="222222"/>
          <w:sz w:val="22"/>
          <w:szCs w:val="22"/>
          <w:lang w:val="id-ID" w:eastAsia="id-ID"/>
        </w:rPr>
        <w:t xml:space="preserve">an hasil panen terbesar. Namun, </w:t>
      </w:r>
      <w:r w:rsidRPr="005B6421">
        <w:rPr>
          <w:i w:val="0"/>
          <w:color w:val="222222"/>
          <w:sz w:val="22"/>
          <w:szCs w:val="22"/>
          <w:lang w:val="id-ID" w:eastAsia="id-ID"/>
        </w:rPr>
        <w:t xml:space="preserve">harganya terkadang tidak stabil, bisa sangat murah atau sangat mahal. Kondisi ini menyulitkan mereka yang membutuhkan bawang merah, dan juga membuat petani merugi karena harga yang tidak stabil.Keadaan yang membuat petani bawang merah merugi merupakan masalah serius, mengingat bawang merah merupakan tanaman atau bumbu yang hampir wajib ada di setiap hidangan. Oleh karena itu, diperlukan suatu penelitian untuk mengatasi masalah tersebut, maka penelitian yang mengimplementasikan data mining dengan menggunakan metode algoritma K-Nearest Neighbor akan diterapkan untuk memprediksi harga bawang merah menggunakan data yang telah tersedia sebelumnya.Pada penelitian ini dilakukan empat skenario atau kondisi yang dijadikan sasaran data bawang merah dalam pengolahan datanya agar diperoleh hasil yang lebih variatif dan lebih presisi dengan tingkat akurasi prediksi tertinggi. Setelah melakukan berbagai macam percobaan pada data yang diadakan dalam penelitian ini, atau lebih tepatnya penerapan empat kondisi pada data, diperoleh hasil akurasi tertinggi dengan nilai 91,67%. Variabel yang paling berpengaruh terhadap panenan adalah faktor cuaca atau curah hujan, namun untuk faktor harga pada suatu waktu atau pada kondisi dimana faktor produksi yang besar tidak menjamin harga akan lebih murah atau stabil. Dalam hal ini terdapat campur tangan dalam urusan politik dan ekonomi yang tidak dapat diakses oleh penulis sebagai peneliti. </w:t>
      </w:r>
    </w:p>
    <w:p w14:paraId="4ACF2FA1" w14:textId="77777777" w:rsidR="003A6AC8" w:rsidRPr="005B6421" w:rsidRDefault="003A6AC8" w:rsidP="003A6AC8">
      <w:pPr>
        <w:pStyle w:val="BodyAbstract"/>
        <w:ind w:left="0"/>
        <w:rPr>
          <w:i w:val="0"/>
          <w:color w:val="222222"/>
          <w:sz w:val="22"/>
          <w:szCs w:val="22"/>
          <w:lang w:val="id-ID" w:eastAsia="id-ID"/>
        </w:rPr>
      </w:pPr>
    </w:p>
    <w:p w14:paraId="2707FFC5" w14:textId="71880930" w:rsidR="00983E8A" w:rsidRPr="005B6421" w:rsidRDefault="00824390" w:rsidP="000704D8">
      <w:pPr>
        <w:pStyle w:val="BodyAbstract"/>
        <w:ind w:left="284"/>
        <w:rPr>
          <w:i w:val="0"/>
          <w:sz w:val="22"/>
          <w:lang w:val="id-ID"/>
        </w:rPr>
      </w:pPr>
      <w:r w:rsidRPr="005B6421">
        <w:rPr>
          <w:rFonts w:asciiTheme="majorBidi" w:hAnsiTheme="majorBidi" w:cstheme="majorBidi"/>
          <w:b/>
          <w:bCs/>
          <w:i w:val="0"/>
          <w:iCs/>
          <w:sz w:val="22"/>
          <w:szCs w:val="22"/>
          <w:lang w:val="id-ID"/>
        </w:rPr>
        <w:t>Kata kunci</w:t>
      </w:r>
      <w:r w:rsidRPr="005B6421">
        <w:rPr>
          <w:rFonts w:asciiTheme="majorBidi" w:hAnsiTheme="majorBidi" w:cstheme="majorBidi"/>
          <w:i w:val="0"/>
          <w:sz w:val="22"/>
          <w:szCs w:val="22"/>
          <w:lang w:val="id-ID"/>
        </w:rPr>
        <w:t>:</w:t>
      </w:r>
      <w:r w:rsidR="00791C62" w:rsidRPr="005B6421">
        <w:rPr>
          <w:rFonts w:asciiTheme="majorBidi" w:hAnsiTheme="majorBidi" w:cstheme="majorBidi"/>
          <w:i w:val="0"/>
          <w:sz w:val="22"/>
          <w:szCs w:val="22"/>
          <w:lang w:val="id-ID"/>
        </w:rPr>
        <w:t xml:space="preserve"> </w:t>
      </w:r>
      <w:r w:rsidR="003A6AC8" w:rsidRPr="005B6421">
        <w:rPr>
          <w:sz w:val="22"/>
          <w:lang w:val="id-ID"/>
        </w:rPr>
        <w:t>data mining,</w:t>
      </w:r>
      <w:r w:rsidR="003A6AC8" w:rsidRPr="005B6421">
        <w:rPr>
          <w:lang w:val="id-ID"/>
        </w:rPr>
        <w:t xml:space="preserve"> </w:t>
      </w:r>
      <w:r w:rsidR="003A6AC8" w:rsidRPr="005B6421">
        <w:rPr>
          <w:color w:val="000000" w:themeColor="text1"/>
          <w:szCs w:val="28"/>
          <w:lang w:val="id-ID"/>
        </w:rPr>
        <w:t>k-nearest neighbor</w:t>
      </w:r>
      <w:r w:rsidR="003A6AC8" w:rsidRPr="005B6421">
        <w:rPr>
          <w:sz w:val="22"/>
          <w:lang w:val="id-ID"/>
        </w:rPr>
        <w:t xml:space="preserve">, </w:t>
      </w:r>
      <w:r w:rsidR="003A6AC8" w:rsidRPr="005B6421">
        <w:rPr>
          <w:i w:val="0"/>
          <w:sz w:val="22"/>
          <w:lang w:val="id-ID"/>
        </w:rPr>
        <w:t>bawang merah, prediksi.</w:t>
      </w:r>
    </w:p>
    <w:p w14:paraId="0AD56CFA" w14:textId="77777777" w:rsidR="003A6AC8" w:rsidRPr="005B6421" w:rsidRDefault="003A6AC8" w:rsidP="003A6AC8">
      <w:pPr>
        <w:pStyle w:val="BodyAbstract"/>
        <w:ind w:left="0"/>
        <w:rPr>
          <w:rFonts w:asciiTheme="majorBidi" w:hAnsiTheme="majorBidi" w:cstheme="majorBidi"/>
          <w:sz w:val="24"/>
          <w:szCs w:val="24"/>
          <w:lang w:val="id-ID"/>
        </w:rPr>
      </w:pPr>
    </w:p>
    <w:p w14:paraId="60421594" w14:textId="77777777" w:rsidR="00260AC4" w:rsidRPr="005B6421" w:rsidRDefault="00260AC4" w:rsidP="009A343B">
      <w:pPr>
        <w:pStyle w:val="AbstractTitle"/>
        <w:rPr>
          <w:rFonts w:asciiTheme="majorBidi" w:hAnsiTheme="majorBidi" w:cstheme="majorBidi"/>
          <w:sz w:val="24"/>
          <w:szCs w:val="24"/>
          <w:lang w:val="id-ID"/>
        </w:rPr>
        <w:sectPr w:rsidR="00260AC4" w:rsidRPr="005B6421" w:rsidSect="0067060B">
          <w:headerReference w:type="even" r:id="rId9"/>
          <w:headerReference w:type="default" r:id="rId10"/>
          <w:pgSz w:w="11907" w:h="16840" w:code="9"/>
          <w:pgMar w:top="1440" w:right="1440" w:bottom="1440" w:left="1440" w:header="720" w:footer="720" w:gutter="0"/>
          <w:cols w:space="567"/>
          <w:docGrid w:linePitch="360"/>
        </w:sectPr>
      </w:pPr>
    </w:p>
    <w:p w14:paraId="0FF74F09" w14:textId="7F9B7AE9" w:rsidR="003136A9" w:rsidRPr="005B6421" w:rsidRDefault="00FB3A1B" w:rsidP="00731D33">
      <w:pPr>
        <w:pStyle w:val="AbstractTitle"/>
        <w:rPr>
          <w:rFonts w:asciiTheme="majorBidi" w:hAnsiTheme="majorBidi" w:cstheme="majorBidi"/>
          <w:lang w:val="id-ID"/>
        </w:rPr>
      </w:pPr>
      <w:r w:rsidRPr="005B6421">
        <w:rPr>
          <w:rFonts w:asciiTheme="majorBidi" w:hAnsiTheme="majorBidi" w:cstheme="majorBidi"/>
          <w:sz w:val="24"/>
          <w:szCs w:val="24"/>
          <w:lang w:val="id-ID"/>
        </w:rPr>
        <w:lastRenderedPageBreak/>
        <w:t>ABSTRACT</w:t>
      </w:r>
    </w:p>
    <w:p w14:paraId="16188237" w14:textId="763163A6" w:rsidR="002D6B59" w:rsidRPr="005B6421" w:rsidRDefault="0086159B" w:rsidP="00731D33">
      <w:pPr>
        <w:pStyle w:val="BodyAbstract"/>
        <w:spacing w:before="240"/>
        <w:ind w:left="284" w:right="380"/>
        <w:rPr>
          <w:i w:val="0"/>
          <w:sz w:val="22"/>
          <w:szCs w:val="22"/>
          <w:lang w:val="id-ID"/>
        </w:rPr>
      </w:pPr>
      <w:r w:rsidRPr="005B6421">
        <w:rPr>
          <w:i w:val="0"/>
          <w:sz w:val="22"/>
          <w:szCs w:val="22"/>
          <w:lang w:val="id-ID"/>
        </w:rPr>
        <w:t xml:space="preserve">Shallots are one of the seasonal vegetables with the largest yield. However, the price is sometimes </w:t>
      </w:r>
      <w:r w:rsidRPr="005B6421">
        <w:rPr>
          <w:i w:val="0"/>
          <w:color w:val="222222"/>
          <w:sz w:val="22"/>
          <w:szCs w:val="22"/>
          <w:lang w:val="id-ID" w:eastAsia="id-ID"/>
        </w:rPr>
        <w:t>unstable</w:t>
      </w:r>
      <w:r w:rsidRPr="005B6421">
        <w:rPr>
          <w:i w:val="0"/>
          <w:sz w:val="22"/>
          <w:szCs w:val="22"/>
          <w:lang w:val="id-ID"/>
        </w:rPr>
        <w:t xml:space="preserve">, it can be very cheap or extremely expensive. This condition causes difficulty for those who need shallots, and it also makes farmers lose money because of unstable prices.The situation that makes shallot farmers lose profits is a serious problem, considering that onion is a plant or spice that is almost mandatory in every dish. Therefore, a research is needed in order to solve this problem, a research which implements data mining using the K-Nearest Neighbor algorithm method will be applied in order to predict the price of shallots using previously available data.In this research, four scenarios or conditions were </w:t>
      </w:r>
      <w:r w:rsidRPr="00E472A6">
        <w:rPr>
          <w:i w:val="0"/>
          <w:color w:val="222222"/>
          <w:sz w:val="22"/>
          <w:szCs w:val="22"/>
          <w:lang w:val="id-ID" w:eastAsia="id-ID"/>
        </w:rPr>
        <w:t>subjected</w:t>
      </w:r>
      <w:r w:rsidRPr="005B6421">
        <w:rPr>
          <w:i w:val="0"/>
          <w:sz w:val="22"/>
          <w:szCs w:val="22"/>
          <w:lang w:val="id-ID"/>
        </w:rPr>
        <w:t xml:space="preserve"> to onion data in the data processing in order to obtain more varied and more precise results with the highest level of prediction accuracy. After carrying out various kinds of experiments on the data held in this study, or more precisely the application of four conditions to the data, the highest accuracy results were obtained with a value of 91.67%. The variable that has the most influence on harvest is weather or rainfall factor, but for the price factor at some time or in conditions where large production factors do not guarantee prices will be cheaper or stable. In this case there is interference in political and economic affairs that the writer as the researcher is unable to access</w:t>
      </w:r>
      <w:r w:rsidR="00BA7D50">
        <w:rPr>
          <w:i w:val="0"/>
          <w:sz w:val="22"/>
          <w:szCs w:val="22"/>
          <w:lang w:val="id-ID"/>
        </w:rPr>
        <w:t>.</w:t>
      </w:r>
    </w:p>
    <w:p w14:paraId="593F324B" w14:textId="77777777" w:rsidR="0086159B" w:rsidRPr="005B6421" w:rsidRDefault="0086159B" w:rsidP="0086159B">
      <w:pPr>
        <w:pStyle w:val="BodyAbstract"/>
        <w:ind w:left="0"/>
        <w:rPr>
          <w:i w:val="0"/>
          <w:sz w:val="22"/>
          <w:szCs w:val="22"/>
          <w:lang w:val="id-ID"/>
        </w:rPr>
      </w:pPr>
    </w:p>
    <w:p w14:paraId="1E93D52D" w14:textId="4463B155" w:rsidR="004A6384" w:rsidRPr="005B6421" w:rsidRDefault="00C9139E" w:rsidP="000704D8">
      <w:pPr>
        <w:pStyle w:val="BodyAbstract"/>
        <w:ind w:left="284"/>
        <w:rPr>
          <w:rFonts w:asciiTheme="majorBidi" w:hAnsiTheme="majorBidi" w:cstheme="majorBidi"/>
          <w:iCs/>
          <w:sz w:val="22"/>
          <w:szCs w:val="22"/>
          <w:lang w:val="id-ID"/>
        </w:rPr>
      </w:pPr>
      <w:r w:rsidRPr="005B6421">
        <w:rPr>
          <w:rFonts w:asciiTheme="majorBidi" w:hAnsiTheme="majorBidi" w:cstheme="majorBidi"/>
          <w:b/>
          <w:bCs/>
          <w:iCs/>
          <w:sz w:val="22"/>
          <w:szCs w:val="22"/>
          <w:lang w:val="id-ID"/>
        </w:rPr>
        <w:t>Keywords</w:t>
      </w:r>
      <w:r w:rsidR="003136A9" w:rsidRPr="005B6421">
        <w:rPr>
          <w:rFonts w:asciiTheme="majorBidi" w:hAnsiTheme="majorBidi" w:cstheme="majorBidi"/>
          <w:sz w:val="22"/>
          <w:szCs w:val="22"/>
          <w:lang w:val="id-ID"/>
        </w:rPr>
        <w:t xml:space="preserve">: </w:t>
      </w:r>
      <w:r w:rsidR="0086159B" w:rsidRPr="000704D8">
        <w:rPr>
          <w:iCs/>
          <w:lang w:val="id-ID"/>
        </w:rPr>
        <w:t xml:space="preserve">data mining, </w:t>
      </w:r>
      <w:r w:rsidR="0086159B" w:rsidRPr="000704D8">
        <w:rPr>
          <w:iCs/>
          <w:color w:val="000000"/>
          <w:lang w:val="id-ID"/>
        </w:rPr>
        <w:t>k-nearest neighbor</w:t>
      </w:r>
      <w:r w:rsidR="0086159B" w:rsidRPr="000704D8">
        <w:rPr>
          <w:lang w:val="id-ID"/>
        </w:rPr>
        <w:t>, shallots, prediction</w:t>
      </w:r>
      <w:r w:rsidR="0086159B" w:rsidRPr="005B6421">
        <w:rPr>
          <w:lang w:val="id-ID"/>
        </w:rPr>
        <w:t xml:space="preserve"> </w:t>
      </w:r>
    </w:p>
    <w:p w14:paraId="18FBAEEB" w14:textId="77777777" w:rsidR="00260AC4" w:rsidRPr="005B6421" w:rsidRDefault="00260AC4" w:rsidP="00A11397">
      <w:pPr>
        <w:pStyle w:val="Body"/>
        <w:ind w:firstLine="0"/>
        <w:rPr>
          <w:rFonts w:asciiTheme="majorBidi" w:hAnsiTheme="majorBidi" w:cstheme="majorBidi"/>
          <w:b/>
          <w:sz w:val="22"/>
          <w:szCs w:val="24"/>
          <w:lang w:val="id-ID"/>
        </w:rPr>
        <w:sectPr w:rsidR="00260AC4" w:rsidRPr="005B6421" w:rsidSect="0067060B">
          <w:pgSz w:w="11907" w:h="16840" w:code="9"/>
          <w:pgMar w:top="1440" w:right="1440" w:bottom="1440" w:left="1440" w:header="720" w:footer="720" w:gutter="0"/>
          <w:cols w:space="567"/>
          <w:docGrid w:linePitch="360"/>
        </w:sectPr>
      </w:pPr>
    </w:p>
    <w:p w14:paraId="1CCE40B6" w14:textId="3F96D87B" w:rsidR="004A6384" w:rsidRPr="005B6421" w:rsidRDefault="004A6384" w:rsidP="00A11397">
      <w:pPr>
        <w:pStyle w:val="Body"/>
        <w:ind w:firstLine="0"/>
        <w:rPr>
          <w:rFonts w:asciiTheme="majorBidi" w:hAnsiTheme="majorBidi" w:cstheme="majorBidi"/>
          <w:b/>
          <w:sz w:val="22"/>
          <w:szCs w:val="24"/>
          <w:lang w:val="id-ID"/>
        </w:rPr>
      </w:pPr>
      <w:r w:rsidRPr="005B6421">
        <w:rPr>
          <w:rFonts w:asciiTheme="majorBidi" w:hAnsiTheme="majorBidi" w:cstheme="majorBidi"/>
          <w:b/>
          <w:sz w:val="22"/>
          <w:szCs w:val="24"/>
          <w:lang w:val="id-ID"/>
        </w:rPr>
        <w:t>1. PENDAHULUAN</w:t>
      </w:r>
    </w:p>
    <w:p w14:paraId="797385D5" w14:textId="616CE28B" w:rsidR="00CD2B81" w:rsidRPr="005B6421" w:rsidRDefault="002E1938" w:rsidP="00B34C6A">
      <w:pPr>
        <w:spacing w:before="120" w:after="120"/>
        <w:rPr>
          <w:b/>
          <w:color w:val="000000" w:themeColor="text1"/>
          <w:szCs w:val="28"/>
          <w:lang w:val="id-ID"/>
        </w:rPr>
      </w:pPr>
      <w:r w:rsidRPr="005B6421">
        <w:rPr>
          <w:b/>
          <w:color w:val="000000" w:themeColor="text1"/>
          <w:szCs w:val="28"/>
          <w:lang w:val="id-ID"/>
        </w:rPr>
        <w:t xml:space="preserve">PENERAPAN </w:t>
      </w:r>
      <w:r w:rsidRPr="005B6421">
        <w:rPr>
          <w:b/>
          <w:i/>
          <w:color w:val="000000" w:themeColor="text1"/>
          <w:szCs w:val="28"/>
          <w:lang w:val="id-ID"/>
        </w:rPr>
        <w:t>DATA  MINING</w:t>
      </w:r>
      <w:r w:rsidRPr="005B6421">
        <w:rPr>
          <w:b/>
          <w:color w:val="000000" w:themeColor="text1"/>
          <w:szCs w:val="28"/>
          <w:lang w:val="id-ID"/>
        </w:rPr>
        <w:t xml:space="preserve"> UNTUK MEMPREDIKSI HARGA BAWANG MERAH DI YOGYAKARTA MENGGUNAKAN METODE </w:t>
      </w:r>
      <w:r w:rsidRPr="005B6421">
        <w:rPr>
          <w:b/>
          <w:i/>
          <w:color w:val="000000" w:themeColor="text1"/>
          <w:szCs w:val="28"/>
          <w:lang w:val="id-ID"/>
        </w:rPr>
        <w:t>K-NEAREST NEIGHBOR</w:t>
      </w:r>
      <w:r w:rsidRPr="005B6421">
        <w:rPr>
          <w:sz w:val="22"/>
          <w:lang w:val="id-ID"/>
        </w:rPr>
        <w:t xml:space="preserve"> </w:t>
      </w:r>
    </w:p>
    <w:p w14:paraId="50B64F20" w14:textId="23AD55DF" w:rsidR="002E1938" w:rsidRPr="005B6421" w:rsidRDefault="002E1938" w:rsidP="00CD3666">
      <w:pPr>
        <w:pStyle w:val="Body"/>
        <w:ind w:firstLine="426"/>
        <w:rPr>
          <w:color w:val="000000" w:themeColor="text1"/>
          <w:sz w:val="22"/>
          <w:szCs w:val="22"/>
          <w:shd w:val="clear" w:color="auto" w:fill="FFFFFF"/>
          <w:lang w:val="id-ID"/>
        </w:rPr>
      </w:pPr>
      <w:r w:rsidRPr="005B6421">
        <w:rPr>
          <w:color w:val="000000" w:themeColor="text1"/>
          <w:sz w:val="22"/>
          <w:szCs w:val="22"/>
          <w:shd w:val="clear" w:color="auto" w:fill="FFFFFF"/>
          <w:lang w:val="id-ID"/>
        </w:rPr>
        <w:t>Indonesia merupakan negara dengan kekayan akan sumber daya alamnya, dimana sektor pertanian merupakan salah satu daya dorong ekonomi Indonesia. Pada survei pertanian hortikultura tanaman sayuran dan buah-buahan semusim mencakup dua puluh dua jenis tanaman sayuran semusim dan empat jenis tanaman buah-buahan semusim</w:t>
      </w:r>
      <w:r w:rsidRPr="005B6421">
        <w:rPr>
          <w:color w:val="000000" w:themeColor="text1"/>
          <w:szCs w:val="24"/>
          <w:shd w:val="clear" w:color="auto" w:fill="FFFFFF"/>
          <w:lang w:val="id-ID"/>
        </w:rPr>
        <w:t xml:space="preserve"> </w:t>
      </w:r>
      <w:sdt>
        <w:sdtPr>
          <w:rPr>
            <w:color w:val="000000" w:themeColor="text1"/>
            <w:szCs w:val="24"/>
            <w:shd w:val="clear" w:color="auto" w:fill="FFFFFF"/>
            <w:lang w:val="id-ID"/>
          </w:rPr>
          <w:id w:val="1655021181"/>
          <w:citation/>
        </w:sdtPr>
        <w:sdtContent>
          <w:r w:rsidRPr="005B6421">
            <w:rPr>
              <w:color w:val="000000" w:themeColor="text1"/>
              <w:szCs w:val="24"/>
              <w:shd w:val="clear" w:color="auto" w:fill="FFFFFF"/>
              <w:lang w:val="id-ID"/>
            </w:rPr>
            <w:fldChar w:fldCharType="begin"/>
          </w:r>
          <w:r w:rsidRPr="005B6421">
            <w:rPr>
              <w:color w:val="000000" w:themeColor="text1"/>
              <w:szCs w:val="24"/>
              <w:shd w:val="clear" w:color="auto" w:fill="FFFFFF"/>
              <w:lang w:val="id-ID"/>
            </w:rPr>
            <w:instrText xml:space="preserve"> CITATION Sub18 \l 1057 </w:instrText>
          </w:r>
          <w:r w:rsidRPr="005B6421">
            <w:rPr>
              <w:color w:val="000000" w:themeColor="text1"/>
              <w:szCs w:val="24"/>
              <w:shd w:val="clear" w:color="auto" w:fill="FFFFFF"/>
              <w:lang w:val="id-ID"/>
            </w:rPr>
            <w:fldChar w:fldCharType="separate"/>
          </w:r>
          <w:r w:rsidR="000C5F47" w:rsidRPr="000C5F47">
            <w:rPr>
              <w:noProof/>
              <w:color w:val="000000" w:themeColor="text1"/>
              <w:szCs w:val="24"/>
              <w:shd w:val="clear" w:color="auto" w:fill="FFFFFF"/>
              <w:lang w:val="id-ID"/>
            </w:rPr>
            <w:t>(Hortikultura 2018)</w:t>
          </w:r>
          <w:r w:rsidRPr="005B6421">
            <w:rPr>
              <w:color w:val="000000" w:themeColor="text1"/>
              <w:szCs w:val="24"/>
              <w:shd w:val="clear" w:color="auto" w:fill="FFFFFF"/>
              <w:lang w:val="id-ID"/>
            </w:rPr>
            <w:fldChar w:fldCharType="end"/>
          </w:r>
        </w:sdtContent>
      </w:sdt>
      <w:r w:rsidRPr="005B6421">
        <w:rPr>
          <w:color w:val="000000" w:themeColor="text1"/>
          <w:szCs w:val="24"/>
          <w:shd w:val="clear" w:color="auto" w:fill="FFFFFF"/>
          <w:lang w:val="id-ID"/>
        </w:rPr>
        <w:t>.</w:t>
      </w:r>
    </w:p>
    <w:p w14:paraId="6176937B" w14:textId="3E66AE38" w:rsidR="002E1938" w:rsidRPr="005B6421" w:rsidRDefault="002E1938" w:rsidP="00CD3666">
      <w:pPr>
        <w:pStyle w:val="Body"/>
        <w:ind w:firstLine="426"/>
        <w:rPr>
          <w:color w:val="000000" w:themeColor="text1"/>
          <w:sz w:val="22"/>
          <w:shd w:val="clear" w:color="auto" w:fill="FFFFFF"/>
          <w:lang w:val="id-ID"/>
        </w:rPr>
      </w:pPr>
      <w:r w:rsidRPr="005B6421">
        <w:rPr>
          <w:color w:val="000000" w:themeColor="text1"/>
          <w:sz w:val="22"/>
          <w:shd w:val="clear" w:color="auto" w:fill="FFFFFF"/>
          <w:lang w:val="id-ID"/>
        </w:rPr>
        <w:t>Hasil panen bawang merah juga terpengaruh oleh musim berdasarkan curah hujan yang terjadi, sehingga apabila curah hujan yang tinggi dapat merusak bawang merah. Bahkan harga bawang merah di sejumlah pasar tradisional Yogyakarta mengalami kenaikan yang cukup signifikan pada bulan Juli 2020 saja mencapai Rp 40.000 hingga Rp 50.000 perkilogram</w:t>
      </w:r>
      <w:sdt>
        <w:sdtPr>
          <w:rPr>
            <w:color w:val="000000" w:themeColor="text1"/>
            <w:sz w:val="22"/>
            <w:shd w:val="clear" w:color="auto" w:fill="FFFFFF"/>
            <w:lang w:val="id-ID"/>
          </w:rPr>
          <w:id w:val="1051574615"/>
          <w:citation/>
        </w:sdtPr>
        <w:sdtContent>
          <w:r w:rsidRPr="005B6421">
            <w:rPr>
              <w:color w:val="000000" w:themeColor="text1"/>
              <w:sz w:val="22"/>
              <w:shd w:val="clear" w:color="auto" w:fill="FFFFFF"/>
              <w:lang w:val="id-ID"/>
            </w:rPr>
            <w:fldChar w:fldCharType="begin"/>
          </w:r>
          <w:r w:rsidRPr="005B6421">
            <w:rPr>
              <w:color w:val="000000" w:themeColor="text1"/>
              <w:sz w:val="22"/>
              <w:shd w:val="clear" w:color="auto" w:fill="FFFFFF"/>
              <w:lang w:val="id-ID"/>
            </w:rPr>
            <w:instrText xml:space="preserve"> CITATION Put20 \l 1057 </w:instrText>
          </w:r>
          <w:r w:rsidRPr="005B6421">
            <w:rPr>
              <w:color w:val="000000" w:themeColor="text1"/>
              <w:sz w:val="22"/>
              <w:shd w:val="clear" w:color="auto" w:fill="FFFFFF"/>
              <w:lang w:val="id-ID"/>
            </w:rPr>
            <w:fldChar w:fldCharType="separate"/>
          </w:r>
          <w:r w:rsidR="000C5F47">
            <w:rPr>
              <w:noProof/>
              <w:color w:val="000000" w:themeColor="text1"/>
              <w:sz w:val="22"/>
              <w:shd w:val="clear" w:color="auto" w:fill="FFFFFF"/>
              <w:lang w:val="id-ID"/>
            </w:rPr>
            <w:t xml:space="preserve"> </w:t>
          </w:r>
          <w:r w:rsidR="000C5F47" w:rsidRPr="000C5F47">
            <w:rPr>
              <w:noProof/>
              <w:color w:val="000000" w:themeColor="text1"/>
              <w:sz w:val="22"/>
              <w:shd w:val="clear" w:color="auto" w:fill="FFFFFF"/>
              <w:lang w:val="id-ID"/>
            </w:rPr>
            <w:t>(Putri 2020)</w:t>
          </w:r>
          <w:r w:rsidRPr="005B6421">
            <w:rPr>
              <w:color w:val="000000" w:themeColor="text1"/>
              <w:sz w:val="22"/>
              <w:shd w:val="clear" w:color="auto" w:fill="FFFFFF"/>
              <w:lang w:val="id-ID"/>
            </w:rPr>
            <w:fldChar w:fldCharType="end"/>
          </w:r>
        </w:sdtContent>
      </w:sdt>
      <w:r w:rsidRPr="005B6421">
        <w:rPr>
          <w:color w:val="000000" w:themeColor="text1"/>
          <w:sz w:val="22"/>
          <w:shd w:val="clear" w:color="auto" w:fill="FFFFFF"/>
          <w:lang w:val="id-ID"/>
        </w:rPr>
        <w:t>.</w:t>
      </w:r>
    </w:p>
    <w:p w14:paraId="69557CCD" w14:textId="55260F4A" w:rsidR="002E1938" w:rsidRPr="005B6421" w:rsidRDefault="002E1938" w:rsidP="00CD3666">
      <w:pPr>
        <w:pStyle w:val="Body"/>
        <w:ind w:firstLine="426"/>
        <w:rPr>
          <w:color w:val="000000" w:themeColor="text1"/>
          <w:sz w:val="22"/>
          <w:szCs w:val="24"/>
          <w:shd w:val="clear" w:color="auto" w:fill="FFFFFF"/>
          <w:lang w:val="id-ID"/>
        </w:rPr>
      </w:pPr>
      <w:r w:rsidRPr="005B6421">
        <w:rPr>
          <w:color w:val="000000" w:themeColor="text1"/>
          <w:sz w:val="22"/>
          <w:szCs w:val="24"/>
          <w:shd w:val="clear" w:color="auto" w:fill="FFFFFF"/>
          <w:lang w:val="id-ID"/>
        </w:rPr>
        <w:t xml:space="preserve">Pada penelitian ini pengimplementasikan algoritma yang digunakan pada </w:t>
      </w:r>
      <w:r w:rsidRPr="005B6421">
        <w:rPr>
          <w:i/>
          <w:color w:val="000000" w:themeColor="text1"/>
          <w:sz w:val="22"/>
          <w:szCs w:val="24"/>
          <w:shd w:val="clear" w:color="auto" w:fill="FFFFFF"/>
          <w:lang w:val="id-ID"/>
        </w:rPr>
        <w:t>data mining</w:t>
      </w:r>
      <w:r w:rsidRPr="005B6421">
        <w:rPr>
          <w:color w:val="000000" w:themeColor="text1"/>
          <w:sz w:val="22"/>
          <w:szCs w:val="24"/>
          <w:shd w:val="clear" w:color="auto" w:fill="FFFFFF"/>
          <w:lang w:val="id-ID"/>
        </w:rPr>
        <w:t xml:space="preserve">  menggunakan algotirma </w:t>
      </w:r>
      <w:r w:rsidRPr="005B6421">
        <w:rPr>
          <w:i/>
          <w:color w:val="000000" w:themeColor="text1"/>
          <w:sz w:val="22"/>
          <w:szCs w:val="24"/>
          <w:shd w:val="clear" w:color="auto" w:fill="FFFFFF"/>
          <w:lang w:val="id-ID"/>
        </w:rPr>
        <w:t>K-Nearest-Neighbor</w:t>
      </w:r>
      <w:r w:rsidRPr="005B6421">
        <w:rPr>
          <w:color w:val="000000" w:themeColor="text1"/>
          <w:sz w:val="22"/>
          <w:szCs w:val="24"/>
          <w:shd w:val="clear" w:color="auto" w:fill="FFFFFF"/>
          <w:lang w:val="id-ID"/>
        </w:rPr>
        <w:t xml:space="preserve">, yang mana alasan pemilihan algoritma </w:t>
      </w:r>
      <w:r w:rsidRPr="005B6421">
        <w:rPr>
          <w:i/>
          <w:color w:val="000000" w:themeColor="text1"/>
          <w:sz w:val="22"/>
          <w:szCs w:val="24"/>
          <w:shd w:val="clear" w:color="auto" w:fill="FFFFFF"/>
          <w:lang w:val="id-ID"/>
        </w:rPr>
        <w:t xml:space="preserve">K-Nearest-Neighbor </w:t>
      </w:r>
      <w:r w:rsidRPr="005B6421">
        <w:rPr>
          <w:color w:val="000000" w:themeColor="text1"/>
          <w:sz w:val="22"/>
          <w:szCs w:val="24"/>
          <w:shd w:val="clear" w:color="auto" w:fill="FFFFFF"/>
          <w:lang w:val="id-ID"/>
        </w:rPr>
        <w:t xml:space="preserve">adalah karena algortima ini memiliki cara hitung yang sederhana dan simpel namun memiliki tingkat akurasi yang tinggi dan termasuk salah satu dari sepuluh algoritma atau metode paling populer pada perhitungan data mining, serta juga </w:t>
      </w:r>
      <w:r w:rsidRPr="005B6421">
        <w:rPr>
          <w:color w:val="000000" w:themeColor="text1"/>
          <w:sz w:val="22"/>
          <w:shd w:val="clear" w:color="auto" w:fill="FFFFFF"/>
          <w:lang w:val="id-ID"/>
        </w:rPr>
        <w:t xml:space="preserve">tangguh terhadap data </w:t>
      </w:r>
      <w:r w:rsidRPr="005B6421">
        <w:rPr>
          <w:i/>
          <w:color w:val="000000" w:themeColor="text1"/>
          <w:sz w:val="22"/>
          <w:shd w:val="clear" w:color="auto" w:fill="FFFFFF"/>
          <w:lang w:val="id-ID"/>
        </w:rPr>
        <w:t>training</w:t>
      </w:r>
      <w:r w:rsidRPr="005B6421">
        <w:rPr>
          <w:color w:val="000000" w:themeColor="text1"/>
          <w:sz w:val="22"/>
          <w:shd w:val="clear" w:color="auto" w:fill="FFFFFF"/>
          <w:lang w:val="id-ID"/>
        </w:rPr>
        <w:t xml:space="preserve"> sample yang </w:t>
      </w:r>
      <w:r w:rsidRPr="005B6421">
        <w:rPr>
          <w:i/>
          <w:color w:val="000000" w:themeColor="text1"/>
          <w:sz w:val="22"/>
          <w:shd w:val="clear" w:color="auto" w:fill="FFFFFF"/>
          <w:lang w:val="id-ID"/>
        </w:rPr>
        <w:t>noisy</w:t>
      </w:r>
      <w:r w:rsidRPr="005B6421">
        <w:rPr>
          <w:color w:val="000000" w:themeColor="text1"/>
          <w:sz w:val="22"/>
          <w:szCs w:val="24"/>
          <w:shd w:val="clear" w:color="auto" w:fill="FFFFFF"/>
          <w:lang w:val="id-ID"/>
        </w:rPr>
        <w:t>.</w:t>
      </w:r>
    </w:p>
    <w:p w14:paraId="36D766ED" w14:textId="6597191F" w:rsidR="00414477" w:rsidRPr="00CD3666" w:rsidRDefault="008A16F0" w:rsidP="00CD3666">
      <w:pPr>
        <w:pStyle w:val="Body"/>
        <w:ind w:firstLine="426"/>
        <w:rPr>
          <w:rFonts w:asciiTheme="majorBidi" w:hAnsiTheme="majorBidi" w:cstheme="majorBidi"/>
          <w:i/>
          <w:sz w:val="22"/>
          <w:szCs w:val="24"/>
          <w:lang w:val="id-ID"/>
        </w:rPr>
      </w:pPr>
      <w:r w:rsidRPr="005B6421">
        <w:rPr>
          <w:color w:val="000000" w:themeColor="text1"/>
          <w:sz w:val="22"/>
          <w:szCs w:val="24"/>
          <w:shd w:val="clear" w:color="auto" w:fill="FFFFFF"/>
          <w:lang w:val="id-ID"/>
        </w:rPr>
        <w:t xml:space="preserve">Berdasarkan </w:t>
      </w:r>
      <w:r w:rsidR="002E1938" w:rsidRPr="005B6421">
        <w:rPr>
          <w:color w:val="000000" w:themeColor="text1"/>
          <w:sz w:val="22"/>
          <w:szCs w:val="24"/>
          <w:shd w:val="clear" w:color="auto" w:fill="FFFFFF"/>
          <w:lang w:val="id-ID"/>
        </w:rPr>
        <w:t xml:space="preserve">permasalahan </w:t>
      </w:r>
      <w:r w:rsidRPr="005B6421">
        <w:rPr>
          <w:color w:val="000000" w:themeColor="text1"/>
          <w:sz w:val="22"/>
          <w:szCs w:val="24"/>
          <w:shd w:val="clear" w:color="auto" w:fill="FFFFFF"/>
          <w:lang w:val="id-ID"/>
        </w:rPr>
        <w:t>tersebut</w:t>
      </w:r>
      <w:r w:rsidR="002E1938" w:rsidRPr="005B6421">
        <w:rPr>
          <w:color w:val="000000" w:themeColor="text1"/>
          <w:sz w:val="22"/>
          <w:szCs w:val="24"/>
          <w:shd w:val="clear" w:color="auto" w:fill="FFFFFF"/>
          <w:lang w:val="id-ID"/>
        </w:rPr>
        <w:t>, penulis tertarik untuk mengambil judul penelitian dengan judul “</w:t>
      </w:r>
      <w:r w:rsidR="002E1938" w:rsidRPr="005B6421">
        <w:rPr>
          <w:color w:val="000000" w:themeColor="text1"/>
          <w:sz w:val="22"/>
          <w:szCs w:val="28"/>
          <w:lang w:val="id-ID"/>
        </w:rPr>
        <w:t xml:space="preserve">Penerapan </w:t>
      </w:r>
      <w:r w:rsidR="002E1938" w:rsidRPr="005B6421">
        <w:rPr>
          <w:i/>
          <w:color w:val="000000" w:themeColor="text1"/>
          <w:sz w:val="22"/>
          <w:szCs w:val="28"/>
          <w:lang w:val="id-ID"/>
        </w:rPr>
        <w:t>Data  Mining</w:t>
      </w:r>
      <w:r w:rsidR="002E1938" w:rsidRPr="005B6421">
        <w:rPr>
          <w:color w:val="000000" w:themeColor="text1"/>
          <w:sz w:val="22"/>
          <w:szCs w:val="28"/>
          <w:lang w:val="id-ID"/>
        </w:rPr>
        <w:t xml:space="preserve"> Untuk Memprediksi Harga Bawang Merah di Yogyakarta Menggunakan Metode </w:t>
      </w:r>
      <w:r w:rsidR="002E1938" w:rsidRPr="005B6421">
        <w:rPr>
          <w:i/>
          <w:color w:val="000000" w:themeColor="text1"/>
          <w:sz w:val="22"/>
          <w:szCs w:val="28"/>
          <w:lang w:val="id-ID"/>
        </w:rPr>
        <w:t>K-Nearest-Neighbor</w:t>
      </w:r>
      <w:r w:rsidR="002E1938" w:rsidRPr="005B6421">
        <w:rPr>
          <w:color w:val="000000" w:themeColor="text1"/>
          <w:sz w:val="22"/>
          <w:szCs w:val="28"/>
          <w:lang w:val="id-ID"/>
        </w:rPr>
        <w:t>”</w:t>
      </w:r>
      <w:r w:rsidR="002E1938" w:rsidRPr="005B6421">
        <w:rPr>
          <w:b/>
          <w:color w:val="000000" w:themeColor="text1"/>
          <w:sz w:val="22"/>
          <w:szCs w:val="28"/>
          <w:lang w:val="id-ID"/>
        </w:rPr>
        <w:t xml:space="preserve">. </w:t>
      </w:r>
      <w:r w:rsidR="002E1938" w:rsidRPr="005B6421">
        <w:rPr>
          <w:color w:val="000000" w:themeColor="text1"/>
          <w:sz w:val="22"/>
          <w:szCs w:val="28"/>
          <w:lang w:val="id-ID"/>
        </w:rPr>
        <w:t xml:space="preserve">Dimana penerapan </w:t>
      </w:r>
      <w:r w:rsidR="002E1938" w:rsidRPr="005B6421">
        <w:rPr>
          <w:i/>
          <w:color w:val="000000" w:themeColor="text1"/>
          <w:sz w:val="22"/>
          <w:szCs w:val="28"/>
          <w:lang w:val="id-ID"/>
        </w:rPr>
        <w:t>data mining</w:t>
      </w:r>
      <w:r w:rsidR="002E1938" w:rsidRPr="005B6421">
        <w:rPr>
          <w:color w:val="000000" w:themeColor="text1"/>
          <w:sz w:val="22"/>
          <w:szCs w:val="28"/>
          <w:lang w:val="id-ID"/>
        </w:rPr>
        <w:t xml:space="preserve"> diharapkan dapat mengatasi permasalahan yang terjadi dengan memanfaatkan data-data terdahulu guna dapat mencari informasi dan rakangkaian pola sehingga dapat memecahkan masalah</w:t>
      </w:r>
      <w:r w:rsidRPr="005B6421">
        <w:rPr>
          <w:color w:val="000000" w:themeColor="text1"/>
          <w:sz w:val="22"/>
          <w:szCs w:val="28"/>
          <w:lang w:val="id-ID"/>
        </w:rPr>
        <w:t xml:space="preserve"> yang ada.</w:t>
      </w:r>
    </w:p>
    <w:p w14:paraId="72AD3AAB" w14:textId="02A35C17" w:rsidR="0017119C" w:rsidRPr="005B6421" w:rsidRDefault="00A47F33" w:rsidP="00CD3666">
      <w:pPr>
        <w:pStyle w:val="Body"/>
        <w:spacing w:before="120"/>
        <w:ind w:firstLine="0"/>
        <w:rPr>
          <w:rFonts w:asciiTheme="majorBidi" w:hAnsiTheme="majorBidi" w:cstheme="majorBidi"/>
          <w:b/>
          <w:sz w:val="22"/>
          <w:szCs w:val="24"/>
          <w:lang w:val="id-ID"/>
        </w:rPr>
      </w:pPr>
      <w:r w:rsidRPr="005B6421">
        <w:rPr>
          <w:rFonts w:asciiTheme="majorBidi" w:hAnsiTheme="majorBidi" w:cstheme="majorBidi"/>
          <w:b/>
          <w:sz w:val="22"/>
          <w:szCs w:val="24"/>
          <w:lang w:val="id-ID"/>
        </w:rPr>
        <w:t xml:space="preserve">2. </w:t>
      </w:r>
      <w:r w:rsidR="00A573FA" w:rsidRPr="005B6421">
        <w:rPr>
          <w:rFonts w:asciiTheme="majorBidi" w:hAnsiTheme="majorBidi" w:cstheme="majorBidi"/>
          <w:b/>
          <w:sz w:val="22"/>
          <w:szCs w:val="24"/>
          <w:lang w:val="id-ID"/>
        </w:rPr>
        <w:t>TINJAUAN PUSTAKA</w:t>
      </w:r>
    </w:p>
    <w:p w14:paraId="24E2DF23" w14:textId="58A099AE" w:rsidR="00A573FA" w:rsidRPr="005B6421" w:rsidRDefault="008A16F0" w:rsidP="00E1648F">
      <w:pPr>
        <w:pStyle w:val="Body"/>
        <w:ind w:firstLine="426"/>
        <w:rPr>
          <w:sz w:val="22"/>
          <w:szCs w:val="22"/>
          <w:lang w:val="id-ID"/>
        </w:rPr>
      </w:pPr>
      <w:r w:rsidRPr="005B6421">
        <w:rPr>
          <w:rFonts w:asciiTheme="majorBidi" w:hAnsiTheme="majorBidi" w:cstheme="majorBidi"/>
          <w:sz w:val="22"/>
          <w:szCs w:val="22"/>
          <w:lang w:val="id-ID"/>
        </w:rPr>
        <w:t xml:space="preserve">Dalam peneltitian Fatah (2016) </w:t>
      </w:r>
      <w:r w:rsidRPr="005B6421">
        <w:rPr>
          <w:sz w:val="22"/>
          <w:szCs w:val="22"/>
          <w:lang w:val="id-ID"/>
        </w:rPr>
        <w:t xml:space="preserve">yang berjudul “Prediksi Harga </w:t>
      </w:r>
      <w:r w:rsidRPr="005B6421">
        <w:rPr>
          <w:i/>
          <w:sz w:val="22"/>
          <w:szCs w:val="22"/>
          <w:lang w:val="id-ID"/>
        </w:rPr>
        <w:t>Cryptocurrency</w:t>
      </w:r>
      <w:r w:rsidRPr="005B6421">
        <w:rPr>
          <w:sz w:val="22"/>
          <w:szCs w:val="22"/>
          <w:lang w:val="id-ID"/>
        </w:rPr>
        <w:t xml:space="preserve"> Dengan </w:t>
      </w:r>
      <w:r w:rsidRPr="005B6421">
        <w:rPr>
          <w:i/>
          <w:sz w:val="22"/>
          <w:szCs w:val="22"/>
          <w:lang w:val="id-ID"/>
        </w:rPr>
        <w:t>Metode K-Nearest Neighbours</w:t>
      </w:r>
      <w:r w:rsidRPr="005B6421">
        <w:rPr>
          <w:sz w:val="22"/>
          <w:szCs w:val="22"/>
          <w:lang w:val="id-ID"/>
        </w:rPr>
        <w:t xml:space="preserve">”, penelitian ini membahas tentang uang elektronik menjadi pilihan yang mulai ramai digunakan oleh banyak orang. Hasil dari penelitian ini diketahui bahwa model KNN yang paling baik dalam memprediksi harga </w:t>
      </w:r>
      <w:r w:rsidRPr="005B6421">
        <w:rPr>
          <w:i/>
          <w:sz w:val="22"/>
          <w:szCs w:val="22"/>
          <w:lang w:val="id-ID"/>
        </w:rPr>
        <w:t>Cryptocurrency</w:t>
      </w:r>
      <w:r w:rsidRPr="005B6421">
        <w:rPr>
          <w:sz w:val="22"/>
          <w:szCs w:val="22"/>
          <w:lang w:val="id-ID"/>
        </w:rPr>
        <w:t xml:space="preserve"> adalah KNN dengan parameter nilai K=3 dan </w:t>
      </w:r>
      <w:r w:rsidRPr="005B6421">
        <w:rPr>
          <w:i/>
          <w:sz w:val="22"/>
          <w:szCs w:val="22"/>
          <w:lang w:val="id-ID"/>
        </w:rPr>
        <w:t>Nearest Neighbour Search Algorithm</w:t>
      </w:r>
      <w:r w:rsidRPr="005B6421">
        <w:rPr>
          <w:sz w:val="22"/>
          <w:szCs w:val="22"/>
          <w:lang w:val="id-ID"/>
        </w:rPr>
        <w:t xml:space="preserve"> : Linear NN </w:t>
      </w:r>
      <w:r w:rsidRPr="005B6421">
        <w:rPr>
          <w:i/>
          <w:sz w:val="22"/>
          <w:szCs w:val="22"/>
          <w:lang w:val="id-ID"/>
        </w:rPr>
        <w:t>Search</w:t>
      </w:r>
      <w:r w:rsidRPr="005B6421">
        <w:rPr>
          <w:sz w:val="22"/>
          <w:szCs w:val="22"/>
          <w:lang w:val="id-ID"/>
        </w:rPr>
        <w:t xml:space="preserve">. Dengan nilai </w:t>
      </w:r>
      <w:r w:rsidRPr="005B6421">
        <w:rPr>
          <w:i/>
          <w:sz w:val="22"/>
          <w:szCs w:val="22"/>
          <w:lang w:val="id-ID"/>
        </w:rPr>
        <w:t>Mean Absolute Error</w:t>
      </w:r>
      <w:r w:rsidRPr="005B6421">
        <w:rPr>
          <w:sz w:val="22"/>
          <w:szCs w:val="22"/>
          <w:lang w:val="id-ID"/>
        </w:rPr>
        <w:t xml:space="preserve"> (MAE) sebesar 0.0018 dan </w:t>
      </w:r>
      <w:r w:rsidRPr="005B6421">
        <w:rPr>
          <w:i/>
          <w:sz w:val="22"/>
          <w:szCs w:val="22"/>
          <w:lang w:val="id-ID"/>
        </w:rPr>
        <w:t>Root Mean Squared Error</w:t>
      </w:r>
      <w:r w:rsidRPr="005B6421">
        <w:rPr>
          <w:sz w:val="22"/>
          <w:szCs w:val="22"/>
          <w:lang w:val="id-ID"/>
        </w:rPr>
        <w:t xml:space="preserve"> (RMSEP) sebesar 0.0089.</w:t>
      </w:r>
    </w:p>
    <w:p w14:paraId="360C95DA" w14:textId="386CA7D2" w:rsidR="00E1648F" w:rsidRPr="005B6421" w:rsidRDefault="00E1648F" w:rsidP="00E1648F">
      <w:pPr>
        <w:pStyle w:val="Body"/>
        <w:ind w:firstLine="426"/>
        <w:rPr>
          <w:sz w:val="22"/>
          <w:szCs w:val="22"/>
          <w:lang w:val="id-ID"/>
        </w:rPr>
      </w:pPr>
      <w:r w:rsidRPr="005B6421">
        <w:rPr>
          <w:sz w:val="22"/>
          <w:szCs w:val="22"/>
          <w:lang w:val="id-ID"/>
        </w:rPr>
        <w:t xml:space="preserve">Pada penelitian Sinta (2015) yang berjudul </w:t>
      </w:r>
      <w:r w:rsidRPr="005B6421">
        <w:rPr>
          <w:color w:val="000000" w:themeColor="text1"/>
          <w:sz w:val="22"/>
          <w:szCs w:val="22"/>
          <w:lang w:val="id-ID"/>
        </w:rPr>
        <w:t>“</w:t>
      </w:r>
      <w:r w:rsidRPr="005B6421">
        <w:rPr>
          <w:sz w:val="22"/>
          <w:szCs w:val="22"/>
          <w:lang w:val="id-ID"/>
        </w:rPr>
        <w:t xml:space="preserve">Metode Ensemble </w:t>
      </w:r>
      <w:r w:rsidRPr="005B6421">
        <w:rPr>
          <w:i/>
          <w:sz w:val="22"/>
          <w:szCs w:val="22"/>
          <w:lang w:val="id-ID"/>
        </w:rPr>
        <w:t>K-Nearest-Neighbor</w:t>
      </w:r>
      <w:r w:rsidRPr="005B6421">
        <w:rPr>
          <w:sz w:val="22"/>
          <w:szCs w:val="22"/>
          <w:lang w:val="id-ID"/>
        </w:rPr>
        <w:t xml:space="preserve"> Untuk Prediksi Harga Beras di Indonesia”, yang mana membahas tentang kenaikan harga beras di Indonesia. hasil prediksi harga beras di Indonesia menunjukkan bahwa metode ensemble KNN memiliki kinerja yang lebih baik dibandingkan dengan metode KNN tunggal. Nilai-nilai tersebut semakin kecil jika nilai K yang dicobakan semakin besar, namun jika nilai K yang dicobakan sangat besar atau mendekati ukuran data </w:t>
      </w:r>
      <w:r w:rsidRPr="005B6421">
        <w:rPr>
          <w:i/>
          <w:sz w:val="22"/>
          <w:szCs w:val="22"/>
          <w:lang w:val="id-ID"/>
        </w:rPr>
        <w:t>training</w:t>
      </w:r>
      <w:r w:rsidRPr="005B6421">
        <w:rPr>
          <w:sz w:val="22"/>
          <w:szCs w:val="22"/>
          <w:lang w:val="id-ID"/>
        </w:rPr>
        <w:t xml:space="preserve"> maka ketiga nilai tersebut memberikan hasil yang besar. Kisaran nilai prediksi harga beras hampir sama dengan harga beras sebenarnya.</w:t>
      </w:r>
    </w:p>
    <w:p w14:paraId="24348DF7" w14:textId="262A6B50" w:rsidR="008A16F0" w:rsidRPr="005B6421" w:rsidRDefault="00E1648F" w:rsidP="00260AC4">
      <w:pPr>
        <w:pStyle w:val="Body"/>
        <w:ind w:firstLine="426"/>
        <w:rPr>
          <w:sz w:val="22"/>
          <w:szCs w:val="22"/>
          <w:lang w:val="id-ID"/>
        </w:rPr>
      </w:pPr>
      <w:r w:rsidRPr="005B6421">
        <w:rPr>
          <w:sz w:val="22"/>
          <w:szCs w:val="22"/>
          <w:lang w:val="id-ID"/>
        </w:rPr>
        <w:t xml:space="preserve">Pada penelitian Muliono (2019) </w:t>
      </w:r>
      <w:r w:rsidRPr="005B6421">
        <w:rPr>
          <w:color w:val="000000" w:themeColor="text1"/>
          <w:sz w:val="22"/>
          <w:szCs w:val="22"/>
          <w:lang w:val="id-ID"/>
        </w:rPr>
        <w:t xml:space="preserve">yang berjudul “Analisis Algoritma </w:t>
      </w:r>
      <w:r w:rsidRPr="005B6421">
        <w:rPr>
          <w:i/>
          <w:color w:val="000000" w:themeColor="text1"/>
          <w:sz w:val="22"/>
          <w:szCs w:val="22"/>
          <w:lang w:val="id-ID"/>
        </w:rPr>
        <w:t>K-Nearest-Neighbor</w:t>
      </w:r>
      <w:r w:rsidRPr="005B6421">
        <w:rPr>
          <w:color w:val="000000" w:themeColor="text1"/>
          <w:sz w:val="22"/>
          <w:szCs w:val="22"/>
          <w:lang w:val="id-ID"/>
        </w:rPr>
        <w:t xml:space="preserve">s dalam Prediksi Waktu Kelulusan Mahasiswa”. Penelitan ini betuju untuk melihat pola atau kategori mahasiswa seperti apa yang akan lulus tepat waktu sehingga dapat membuat akreditasi kampus tetap baik. Hasil penelitian ini akan membandingkan data real dan hasil tingkat akurasi algoritma yang akan disajikan dalam </w:t>
      </w:r>
      <w:r w:rsidRPr="005B6421">
        <w:rPr>
          <w:i/>
          <w:color w:val="000000" w:themeColor="text1"/>
          <w:sz w:val="22"/>
          <w:szCs w:val="22"/>
          <w:lang w:val="id-ID"/>
        </w:rPr>
        <w:t>ROC Curve</w:t>
      </w:r>
      <w:r w:rsidRPr="005B6421">
        <w:rPr>
          <w:color w:val="000000" w:themeColor="text1"/>
          <w:sz w:val="22"/>
          <w:szCs w:val="22"/>
          <w:lang w:val="id-ID"/>
        </w:rPr>
        <w:t xml:space="preserve">. Pada penelitian ini terdapat 5 tingkat akurasi yang digunakan untuk melakukan evaluasi dan validasi terhadap data </w:t>
      </w:r>
      <w:r w:rsidRPr="005B6421">
        <w:rPr>
          <w:i/>
          <w:color w:val="000000" w:themeColor="text1"/>
          <w:sz w:val="22"/>
          <w:szCs w:val="22"/>
          <w:lang w:val="id-ID"/>
        </w:rPr>
        <w:t>training</w:t>
      </w:r>
      <w:r w:rsidRPr="005B6421">
        <w:rPr>
          <w:color w:val="000000" w:themeColor="text1"/>
          <w:sz w:val="22"/>
          <w:szCs w:val="22"/>
          <w:lang w:val="id-ID"/>
        </w:rPr>
        <w:t xml:space="preserve">, dimulai dari akurasi 0.90 – 1.00 = </w:t>
      </w:r>
      <w:r w:rsidRPr="005B6421">
        <w:rPr>
          <w:i/>
          <w:color w:val="000000" w:themeColor="text1"/>
          <w:sz w:val="22"/>
          <w:szCs w:val="22"/>
          <w:lang w:val="id-ID"/>
        </w:rPr>
        <w:t>Excellent classification</w:t>
      </w:r>
      <w:r w:rsidRPr="005B6421">
        <w:rPr>
          <w:color w:val="000000" w:themeColor="text1"/>
          <w:sz w:val="22"/>
          <w:szCs w:val="22"/>
          <w:lang w:val="id-ID"/>
        </w:rPr>
        <w:t xml:space="preserve"> sampai akurasi 0.50 – 0.60 = </w:t>
      </w:r>
      <w:r w:rsidRPr="005B6421">
        <w:rPr>
          <w:i/>
          <w:color w:val="000000" w:themeColor="text1"/>
          <w:sz w:val="22"/>
          <w:szCs w:val="22"/>
          <w:lang w:val="id-ID"/>
        </w:rPr>
        <w:t>Failure.</w:t>
      </w:r>
    </w:p>
    <w:p w14:paraId="0EBB874A" w14:textId="77D6A489" w:rsidR="00414477" w:rsidRPr="005B6421" w:rsidRDefault="00A573FA" w:rsidP="00CD3666">
      <w:pPr>
        <w:pStyle w:val="Body"/>
        <w:spacing w:before="120"/>
        <w:ind w:firstLine="0"/>
        <w:rPr>
          <w:rFonts w:asciiTheme="majorBidi" w:hAnsiTheme="majorBidi" w:cstheme="majorBidi"/>
          <w:b/>
          <w:sz w:val="22"/>
          <w:szCs w:val="22"/>
          <w:lang w:val="id-ID"/>
        </w:rPr>
      </w:pPr>
      <w:r w:rsidRPr="005B6421">
        <w:rPr>
          <w:rFonts w:asciiTheme="majorBidi" w:hAnsiTheme="majorBidi" w:cstheme="majorBidi"/>
          <w:b/>
          <w:sz w:val="22"/>
          <w:szCs w:val="24"/>
          <w:lang w:val="id-ID"/>
        </w:rPr>
        <w:t>3</w:t>
      </w:r>
      <w:r w:rsidRPr="005B6421">
        <w:rPr>
          <w:rFonts w:asciiTheme="majorBidi" w:hAnsiTheme="majorBidi" w:cstheme="majorBidi"/>
          <w:b/>
          <w:sz w:val="22"/>
          <w:szCs w:val="22"/>
          <w:lang w:val="id-ID"/>
        </w:rPr>
        <w:t xml:space="preserve">. </w:t>
      </w:r>
      <w:r w:rsidR="00414477" w:rsidRPr="005B6421">
        <w:rPr>
          <w:rFonts w:asciiTheme="majorBidi" w:hAnsiTheme="majorBidi" w:cstheme="majorBidi"/>
          <w:b/>
          <w:sz w:val="22"/>
          <w:szCs w:val="22"/>
          <w:lang w:val="id-ID"/>
        </w:rPr>
        <w:t>METODOLOGI PENELITIAN</w:t>
      </w:r>
    </w:p>
    <w:p w14:paraId="2542FAE4" w14:textId="6A0AC74B" w:rsidR="004E5D6B" w:rsidRPr="00CD3666" w:rsidRDefault="004E5D6B" w:rsidP="00CD3666">
      <w:pPr>
        <w:pStyle w:val="Body"/>
        <w:ind w:firstLine="426"/>
        <w:rPr>
          <w:rFonts w:asciiTheme="majorBidi" w:hAnsiTheme="majorBidi" w:cstheme="majorBidi"/>
          <w:sz w:val="22"/>
          <w:szCs w:val="22"/>
          <w:lang w:val="id-ID"/>
        </w:rPr>
      </w:pPr>
      <w:r w:rsidRPr="00CD3666">
        <w:rPr>
          <w:rFonts w:asciiTheme="majorBidi" w:hAnsiTheme="majorBidi" w:cstheme="majorBidi"/>
          <w:sz w:val="22"/>
          <w:szCs w:val="22"/>
          <w:lang w:val="id-ID"/>
        </w:rPr>
        <w:t xml:space="preserve">Pada penelitian ini data yang digunakan merupakan data bawang merah dari tahun 2014-2018 yang meliputi luas panen, curah hujan, jumlah produksi dan harga jual. Serta metode yang digunakan pada penlitian ini adalah algoritma </w:t>
      </w:r>
      <w:r w:rsidRPr="00CD3666">
        <w:rPr>
          <w:i/>
          <w:color w:val="000000" w:themeColor="text1"/>
          <w:sz w:val="22"/>
          <w:szCs w:val="22"/>
          <w:lang w:val="id-ID"/>
        </w:rPr>
        <w:t>K-Nearest-Neighbors</w:t>
      </w:r>
      <w:r w:rsidRPr="00CD3666">
        <w:rPr>
          <w:rFonts w:asciiTheme="majorBidi" w:hAnsiTheme="majorBidi" w:cstheme="majorBidi"/>
          <w:sz w:val="22"/>
          <w:szCs w:val="22"/>
          <w:lang w:val="id-ID"/>
        </w:rPr>
        <w:t>. Penelitian akan melalui beberapa tahapan atau proses, berikut merupakan flowchart jalan penelitinan.</w:t>
      </w:r>
    </w:p>
    <w:p w14:paraId="1268BF6C" w14:textId="77777777" w:rsidR="00D4022B" w:rsidRPr="005B6421" w:rsidRDefault="00D4022B" w:rsidP="00D4022B">
      <w:pPr>
        <w:pStyle w:val="Body"/>
        <w:rPr>
          <w:noProof/>
          <w:color w:val="000000" w:themeColor="text1"/>
          <w:sz w:val="22"/>
          <w:szCs w:val="22"/>
          <w:lang w:val="id-ID" w:eastAsia="id-ID"/>
        </w:rPr>
      </w:pPr>
      <w:r w:rsidRPr="005B6421">
        <w:rPr>
          <w:noProof/>
          <w:color w:val="000000" w:themeColor="text1"/>
          <w:sz w:val="22"/>
          <w:szCs w:val="22"/>
          <w:lang w:val="id-ID" w:eastAsia="id-ID"/>
        </w:rPr>
        <mc:AlternateContent>
          <mc:Choice Requires="wpg">
            <w:drawing>
              <wp:inline distT="0" distB="0" distL="0" distR="0" wp14:anchorId="45238ACC" wp14:editId="7F9086C0">
                <wp:extent cx="1796415" cy="4105910"/>
                <wp:effectExtent l="0" t="0" r="0" b="27940"/>
                <wp:docPr id="55" name="Group 55"/>
                <wp:cNvGraphicFramePr/>
                <a:graphic xmlns:a="http://schemas.openxmlformats.org/drawingml/2006/main">
                  <a:graphicData uri="http://schemas.microsoft.com/office/word/2010/wordprocessingGroup">
                    <wpg:wgp>
                      <wpg:cNvGrpSpPr/>
                      <wpg:grpSpPr>
                        <a:xfrm>
                          <a:off x="0" y="0"/>
                          <a:ext cx="1796415" cy="4105910"/>
                          <a:chOff x="0" y="-69004"/>
                          <a:chExt cx="2271194" cy="5190434"/>
                        </a:xfrm>
                      </wpg:grpSpPr>
                      <wps:wsp>
                        <wps:cNvPr id="57" name="Flowchart: Decision 57"/>
                        <wps:cNvSpPr/>
                        <wps:spPr>
                          <a:xfrm>
                            <a:off x="316297" y="1661288"/>
                            <a:ext cx="1495189" cy="1002603"/>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3ED925" w14:textId="77777777" w:rsidR="008770B3" w:rsidRPr="004E5D6B" w:rsidRDefault="008770B3" w:rsidP="00D4022B">
                              <w:pPr>
                                <w:jc w:val="center"/>
                                <w:rPr>
                                  <w:sz w:val="12"/>
                                </w:rPr>
                              </w:pPr>
                              <w:r w:rsidRPr="004E5D6B">
                                <w:rPr>
                                  <w:sz w:val="12"/>
                                </w:rPr>
                                <w:t>Kelengkapa data dan kebutuhan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7" name="Group 77"/>
                        <wpg:cNvGrpSpPr/>
                        <wpg:grpSpPr>
                          <a:xfrm>
                            <a:off x="0" y="-69004"/>
                            <a:ext cx="2271194" cy="5190434"/>
                            <a:chOff x="0" y="-69004"/>
                            <a:chExt cx="2271194" cy="5190434"/>
                          </a:xfrm>
                        </wpg:grpSpPr>
                        <wps:wsp>
                          <wps:cNvPr id="78" name="Oval 78"/>
                          <wps:cNvSpPr/>
                          <wps:spPr>
                            <a:xfrm>
                              <a:off x="603409" y="-69004"/>
                              <a:ext cx="922600" cy="420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1D2D78" w14:textId="77777777" w:rsidR="008770B3" w:rsidRPr="004E5D6B" w:rsidRDefault="008770B3" w:rsidP="00D4022B">
                                <w:pPr>
                                  <w:jc w:val="center"/>
                                  <w:rPr>
                                    <w:sz w:val="18"/>
                                  </w:rPr>
                                </w:pPr>
                                <w:r w:rsidRPr="004E5D6B">
                                  <w:rPr>
                                    <w:sz w:val="18"/>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184030" y="511834"/>
                              <a:ext cx="1704975"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6623F1" w14:textId="77777777" w:rsidR="008770B3" w:rsidRPr="004E5D6B" w:rsidRDefault="008770B3" w:rsidP="00D4022B">
                                <w:pPr>
                                  <w:jc w:val="center"/>
                                  <w:rPr>
                                    <w:sz w:val="18"/>
                                  </w:rPr>
                                </w:pPr>
                                <w:r w:rsidRPr="004E5D6B">
                                  <w:rPr>
                                    <w:sz w:val="18"/>
                                  </w:rPr>
                                  <w:t>Identefikasi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raight Arrow Connector 80"/>
                          <wps:cNvCnPr/>
                          <wps:spPr>
                            <a:xfrm>
                              <a:off x="1052422" y="368060"/>
                              <a:ext cx="0" cy="14160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81" name="Straight Arrow Connector 81"/>
                          <wps:cNvCnPr/>
                          <wps:spPr>
                            <a:xfrm>
                              <a:off x="1046672" y="937403"/>
                              <a:ext cx="0" cy="13576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82" name="Rectangle 82"/>
                          <wps:cNvSpPr/>
                          <wps:spPr>
                            <a:xfrm>
                              <a:off x="0" y="1081177"/>
                              <a:ext cx="2066925"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7DBC19" w14:textId="77777777" w:rsidR="008770B3" w:rsidRPr="004E5D6B" w:rsidRDefault="008770B3" w:rsidP="00D4022B">
                                <w:pPr>
                                  <w:jc w:val="center"/>
                                  <w:rPr>
                                    <w:sz w:val="16"/>
                                  </w:rPr>
                                </w:pPr>
                                <w:r w:rsidRPr="004E5D6B">
                                  <w:rPr>
                                    <w:sz w:val="16"/>
                                  </w:rPr>
                                  <w:t>Pengumpulan data dan penentuan kebutuhan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183939" y="2880115"/>
                              <a:ext cx="1704146" cy="3727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A60C56" w14:textId="77777777" w:rsidR="008770B3" w:rsidRPr="004E5D6B" w:rsidRDefault="008770B3" w:rsidP="00D4022B">
                                <w:pPr>
                                  <w:jc w:val="center"/>
                                  <w:rPr>
                                    <w:sz w:val="18"/>
                                  </w:rPr>
                                </w:pPr>
                                <w:r w:rsidRPr="004E5D6B">
                                  <w:rPr>
                                    <w:sz w:val="18"/>
                                  </w:rPr>
                                  <w:t>Penerapan data mining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raight Arrow Connector 84"/>
                          <wps:cNvCnPr/>
                          <wps:spPr>
                            <a:xfrm>
                              <a:off x="1023668" y="3266535"/>
                              <a:ext cx="0" cy="14414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85" name="Text Box 85"/>
                          <wps:cNvSpPr txBox="1"/>
                          <wps:spPr>
                            <a:xfrm>
                              <a:off x="1173192" y="2570671"/>
                              <a:ext cx="424180" cy="328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33FF74" w14:textId="77777777" w:rsidR="008770B3" w:rsidRPr="00EF5411" w:rsidRDefault="008770B3" w:rsidP="00D4022B">
                                <w:pPr>
                                  <w:rPr>
                                    <w:sz w:val="18"/>
                                  </w:rPr>
                                </w:pPr>
                                <w:r w:rsidRPr="00EF5411">
                                  <w:rPr>
                                    <w:sz w:val="18"/>
                                  </w:rPr>
                                  <w:t>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1734841" y="1978133"/>
                              <a:ext cx="536353" cy="328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BF887" w14:textId="77777777" w:rsidR="008770B3" w:rsidRPr="004E5D6B" w:rsidRDefault="008770B3" w:rsidP="00D4022B">
                                <w:pPr>
                                  <w:rPr>
                                    <w:sz w:val="14"/>
                                  </w:rPr>
                                </w:pPr>
                                <w:r w:rsidRPr="004E5D6B">
                                  <w:rPr>
                                    <w:sz w:val="14"/>
                                  </w:rPr>
                                  <w:t>tidak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Rectangle 87"/>
                          <wps:cNvSpPr/>
                          <wps:spPr>
                            <a:xfrm>
                              <a:off x="183984" y="3420492"/>
                              <a:ext cx="1704101" cy="3543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DA48C2" w14:textId="77777777" w:rsidR="008770B3" w:rsidRPr="004E5D6B" w:rsidRDefault="008770B3" w:rsidP="00D4022B">
                                <w:pPr>
                                  <w:jc w:val="center"/>
                                  <w:rPr>
                                    <w:sz w:val="18"/>
                                  </w:rPr>
                                </w:pPr>
                                <w:r w:rsidRPr="004E5D6B">
                                  <w:rPr>
                                    <w:sz w:val="18"/>
                                  </w:rPr>
                                  <w:t>Pengujian data 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Elbow Connector 88"/>
                          <wps:cNvCnPr/>
                          <wps:spPr>
                            <a:xfrm flipH="1" flipV="1">
                              <a:off x="1092679" y="989162"/>
                              <a:ext cx="605883" cy="1208048"/>
                            </a:xfrm>
                            <a:prstGeom prst="bentConnector3">
                              <a:avLst>
                                <a:gd name="adj1" fmla="val -75594"/>
                              </a:avLst>
                            </a:prstGeom>
                            <a:ln>
                              <a:tailEnd type="triangle"/>
                            </a:ln>
                          </wps:spPr>
                          <wps:style>
                            <a:lnRef idx="2">
                              <a:schemeClr val="dk1"/>
                            </a:lnRef>
                            <a:fillRef idx="0">
                              <a:schemeClr val="dk1"/>
                            </a:fillRef>
                            <a:effectRef idx="1">
                              <a:schemeClr val="dk1"/>
                            </a:effectRef>
                            <a:fontRef idx="minor">
                              <a:schemeClr val="tx1"/>
                            </a:fontRef>
                          </wps:style>
                          <wps:bodyPr/>
                        </wps:wsp>
                        <wps:wsp>
                          <wps:cNvPr id="89" name="Rectangle 89"/>
                          <wps:cNvSpPr/>
                          <wps:spPr>
                            <a:xfrm>
                              <a:off x="425570" y="3893388"/>
                              <a:ext cx="1209675"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25FBBD" w14:textId="77777777" w:rsidR="008770B3" w:rsidRPr="004E5D6B" w:rsidRDefault="008770B3" w:rsidP="00D4022B">
                                <w:pPr>
                                  <w:jc w:val="center"/>
                                  <w:rPr>
                                    <w:sz w:val="18"/>
                                  </w:rPr>
                                </w:pPr>
                                <w:r w:rsidRPr="004E5D6B">
                                  <w:rPr>
                                    <w:sz w:val="18"/>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598098" y="4318958"/>
                              <a:ext cx="85725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376384" w14:textId="77777777" w:rsidR="008770B3" w:rsidRPr="004E5D6B" w:rsidRDefault="008770B3" w:rsidP="00D4022B">
                                <w:pPr>
                                  <w:jc w:val="center"/>
                                  <w:rPr>
                                    <w:sz w:val="18"/>
                                  </w:rPr>
                                </w:pPr>
                                <w:r w:rsidRPr="004E5D6B">
                                  <w:rPr>
                                    <w:sz w:val="18"/>
                                  </w:rPr>
                                  <w:t>laporan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Straight Arrow Connector 91"/>
                          <wps:cNvCnPr/>
                          <wps:spPr>
                            <a:xfrm>
                              <a:off x="1023668" y="4175185"/>
                              <a:ext cx="0" cy="1238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92" name="Straight Arrow Connector 92"/>
                          <wps:cNvCnPr/>
                          <wps:spPr>
                            <a:xfrm>
                              <a:off x="1023668" y="4572000"/>
                              <a:ext cx="0" cy="1162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 name="Oval 93"/>
                          <wps:cNvSpPr/>
                          <wps:spPr>
                            <a:xfrm>
                              <a:off x="603849" y="4698520"/>
                              <a:ext cx="847090" cy="4229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F1A156" w14:textId="77777777" w:rsidR="008770B3" w:rsidRPr="004E5D6B" w:rsidRDefault="008770B3" w:rsidP="00D4022B">
                                <w:pPr>
                                  <w:jc w:val="center"/>
                                  <w:rPr>
                                    <w:sz w:val="16"/>
                                  </w:rPr>
                                </w:pPr>
                                <w:r w:rsidRPr="004E5D6B">
                                  <w:rPr>
                                    <w:sz w:val="16"/>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raight Arrow Connector 94"/>
                          <wps:cNvCnPr/>
                          <wps:spPr>
                            <a:xfrm>
                              <a:off x="1035170" y="3772618"/>
                              <a:ext cx="0" cy="13208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95" name="Straight Arrow Connector 95"/>
                          <wps:cNvCnPr/>
                          <wps:spPr>
                            <a:xfrm>
                              <a:off x="1040921" y="1541252"/>
                              <a:ext cx="0" cy="12001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s:wsp>
                        <wps:cNvPr id="96" name="Straight Arrow Connector 96"/>
                        <wps:cNvCnPr/>
                        <wps:spPr>
                          <a:xfrm flipH="1">
                            <a:off x="1050747" y="2718148"/>
                            <a:ext cx="4028" cy="1535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w14:anchorId="45238ACC" id="Group 55" o:spid="_x0000_s1026" style="width:141.45pt;height:323.3pt;mso-position-horizontal-relative:char;mso-position-vertical-relative:line" coordorigin=",-690" coordsize="22711,51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">
                <v:shapetype id="_x0000_t110" coordsize="21600,21600" o:spt="110" path="m10800,l,10800,10800,21600,21600,10800xe">
                  <v:stroke joinstyle="miter"/>
                  <v:path gradientshapeok="t" o:connecttype="rect" textboxrect="5400,5400,16200,16200"/>
                </v:shapetype>
                <v:shape id="Flowchart: Decision 57" o:spid="_x0000_s1027" type="#_x0000_t110" style="position:absolute;left:3162;top:16612;width:14952;height:10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p/cIA&#10;AADbAAAADwAAAGRycy9kb3ducmV2LnhtbESPQWsCMRSE70L/Q3gFb5qtpVZWoxSl4KnFbS+9PTbP&#10;ZHHzsibRXf+9KRR6HGbmG2a1GVwrrhRi41nB07QAQVx73bBR8P31PlmAiAlZY+uZFNwowmb9MFph&#10;qX3PB7pWyYgM4ViiAptSV0oZa0sO49R3xNk7+uAwZRmM1AH7DHetnBXFXDpsOC9Y7GhrqT5VF6eg&#10;2bnn80c37HoTXGXND1v6ZKXGj8PbEkSiIf2H/9p7reDlFX6/5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an9wgAAANsAAAAPAAAAAAAAAAAAAAAAAJgCAABkcnMvZG93&#10;bnJldi54bWxQSwUGAAAAAAQABAD1AAAAhwMAAAAA&#10;" fillcolor="#5b9bd5 [3204]" strokecolor="#1f4d78 [1604]" strokeweight="1pt">
                  <v:textbox>
                    <w:txbxContent>
                      <w:p w14:paraId="4C3ED925" w14:textId="77777777" w:rsidR="008770B3" w:rsidRPr="004E5D6B" w:rsidRDefault="008770B3" w:rsidP="00D4022B">
                        <w:pPr>
                          <w:jc w:val="center"/>
                          <w:rPr>
                            <w:sz w:val="12"/>
                          </w:rPr>
                        </w:pPr>
                        <w:r w:rsidRPr="004E5D6B">
                          <w:rPr>
                            <w:sz w:val="12"/>
                          </w:rPr>
                          <w:t>Kelengkapa data dan kebutuhan</w:t>
                        </w:r>
                      </w:p>
                    </w:txbxContent>
                  </v:textbox>
                </v:shape>
                <v:group id="Group 77" o:spid="_x0000_s1028" style="position:absolute;top:-690;width:22711;height:51904" coordorigin=",-690" coordsize="22711,51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oval id="Oval 78" o:spid="_x0000_s1029" style="position:absolute;left:6034;top:-690;width:9226;height:4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IcDMEA&#10;AADbAAAADwAAAGRycy9kb3ducmV2LnhtbERPz2vCMBS+D/wfwhO8raljbLUaRYSCG+ywrrs/mmcT&#10;bF5KE7Xur18Ogx0/vt+b3eR6caUxWM8KllkOgrj12nKnoPmqHgsQISJr7D2TgjsF2G1nDxsstb/x&#10;J13r2IkUwqFEBSbGoZQytIYchswPxIk7+dFhTHDspB7xlsJdL5/y/EU6tJwaDA50MNSe64tT8HOs&#10;Ghsvq7rIm/fzx/Nb5aX9Vmoxn/ZrEJGm+C/+cx+1gtc0Nn1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iHAzBAAAA2wAAAA8AAAAAAAAAAAAAAAAAmAIAAGRycy9kb3du&#10;cmV2LnhtbFBLBQYAAAAABAAEAPUAAACGAwAAAAA=&#10;" fillcolor="#5b9bd5 [3204]" strokecolor="#1f4d78 [1604]" strokeweight="1pt">
                    <v:stroke joinstyle="miter"/>
                    <v:textbox>
                      <w:txbxContent>
                        <w:p w14:paraId="221D2D78" w14:textId="77777777" w:rsidR="008770B3" w:rsidRPr="004E5D6B" w:rsidRDefault="008770B3" w:rsidP="00D4022B">
                          <w:pPr>
                            <w:jc w:val="center"/>
                            <w:rPr>
                              <w:sz w:val="18"/>
                            </w:rPr>
                          </w:pPr>
                          <w:r w:rsidRPr="004E5D6B">
                            <w:rPr>
                              <w:sz w:val="18"/>
                            </w:rPr>
                            <w:t>mulai</w:t>
                          </w:r>
                        </w:p>
                      </w:txbxContent>
                    </v:textbox>
                  </v:oval>
                  <v:rect id="Rectangle 79" o:spid="_x0000_s1030" style="position:absolute;left:1840;top:5118;width:17050;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58EA&#10;AADbAAAADwAAAGRycy9kb3ducmV2LnhtbESPy4rCMBSG94LvEM7A7GyqCy8d0zIIggiz8PIAh+bY&#10;dGxOShNt+/aTAcHlz3/5+LfFYBvxpM7XjhXMkxQEcel0zZWC62U/W4PwAVlj45gUjOShyKeTLWba&#10;9Xyi5zlUIo6wz1CBCaHNpPSlIYs+cS1x9G6usxii7CqpO+zjuG3kIk2X0mLNkWCwpZ2h8n5+2AhB&#10;Oo3zVb+7/5jhWFMz/tJjVOrzY/j+AhFoCO/wq33QClYb+P8Sf4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PjOfBAAAA2wAAAA8AAAAAAAAAAAAAAAAAmAIAAGRycy9kb3du&#10;cmV2LnhtbFBLBQYAAAAABAAEAPUAAACGAwAAAAA=&#10;" fillcolor="#5b9bd5 [3204]" strokecolor="#1f4d78 [1604]" strokeweight="1pt">
                    <v:textbox>
                      <w:txbxContent>
                        <w:p w14:paraId="546623F1" w14:textId="77777777" w:rsidR="008770B3" w:rsidRPr="004E5D6B" w:rsidRDefault="008770B3" w:rsidP="00D4022B">
                          <w:pPr>
                            <w:jc w:val="center"/>
                            <w:rPr>
                              <w:sz w:val="18"/>
                            </w:rPr>
                          </w:pPr>
                          <w:r w:rsidRPr="004E5D6B">
                            <w:rPr>
                              <w:sz w:val="18"/>
                            </w:rPr>
                            <w:t>Identefikasi masalah</w:t>
                          </w:r>
                        </w:p>
                      </w:txbxContent>
                    </v:textbox>
                  </v:rect>
                  <v:shapetype id="_x0000_t32" coordsize="21600,21600" o:spt="32" o:oned="t" path="m,l21600,21600e" filled="f">
                    <v:path arrowok="t" fillok="f" o:connecttype="none"/>
                    <o:lock v:ext="edit" shapetype="t"/>
                  </v:shapetype>
                  <v:shape id="Straight Arrow Connector 80" o:spid="_x0000_s1031" type="#_x0000_t32" style="position:absolute;left:10524;top:3680;width:0;height:14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fUb8EAAADbAAAADwAAAGRycy9kb3ducmV2LnhtbERPy2oCMRTdC/5DuAU3UjMt1JHRKCIU&#10;6qrUB3Z5mVwnQyc3YxLH8e+bheDycN6LVW8b0ZEPtWMFb5MMBHHpdM2VgsP+83UGIkRkjY1jUnCn&#10;AKvlcLDAQrsb/1C3i5VIIRwKVGBibAspQ2nIYpi4ljhxZ+ctxgR9JbXHWwq3jXzPsqm0WHNqMNjS&#10;xlD5t7taBTLfumt3iR/58fvwOx0bb0/bXKnRS7+eg4jUx6f44f7SCmZpffqSfoB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t9RvwQAAANsAAAAPAAAAAAAAAAAAAAAA&#10;AKECAABkcnMvZG93bnJldi54bWxQSwUGAAAAAAQABAD5AAAAjwMAAAAA&#10;" strokecolor="black [3200]" strokeweight="1pt">
                    <v:stroke endarrow="block" joinstyle="miter"/>
                  </v:shape>
                  <v:shape id="Straight Arrow Connector 81" o:spid="_x0000_s1032" type="#_x0000_t32" style="position:absolute;left:10466;top:9374;width:0;height:13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tx9MQAAADbAAAADwAAAGRycy9kb3ducmV2LnhtbESPQWsCMRSE74L/ITyhF6lZC3VlNYoU&#10;CvVUai31+Ng8N4ublzWJ6/bfN4LgcZiZb5jlureN6MiH2rGC6SQDQVw6XXOlYP/9/jwHESKyxsYx&#10;KfijAOvVcLDEQrsrf1G3i5VIEA4FKjAxtoWUoTRkMUxcS5y8o/MWY5K+ktrjNcFtI1+ybCYt1pwW&#10;DLb0Zqg87S5Wgcy37tKd42v+87k/zMbG299trtTTqN8sQETq4yN8b39oBfMp3L6k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3H0xAAAANsAAAAPAAAAAAAAAAAA&#10;AAAAAKECAABkcnMvZG93bnJldi54bWxQSwUGAAAAAAQABAD5AAAAkgMAAAAA&#10;" strokecolor="black [3200]" strokeweight="1pt">
                    <v:stroke endarrow="block" joinstyle="miter"/>
                  </v:shape>
                  <v:rect id="Rectangle 82" o:spid="_x0000_s1033" style="position:absolute;top:10811;width:20669;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5usb0A&#10;AADbAAAADwAAAGRycy9kb3ducmV2LnhtbESPywrCMBBF94L/EEZwp6kuVKpRRBBEcOHjA4ZmbKrN&#10;pDTRtn9vBMHl5T4Od7VpbSneVPvCsYLJOAFBnDldcK7gdt2PFiB8QNZYOiYFHXnYrPu9FabaNXym&#10;9yXkIo6wT1GBCaFKpfSZIYt+7Cri6N1dbTFEWedS19jEcVvKaZLMpMWCI8FgRTtD2fPyshGCdO4m&#10;82b3PJn2WFDZPejVKTUctNsliEBt+Id/7YNWsJjC90v8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z5usb0AAADbAAAADwAAAAAAAAAAAAAAAACYAgAAZHJzL2Rvd25yZXYu&#10;eG1sUEsFBgAAAAAEAAQA9QAAAIIDAAAAAA==&#10;" fillcolor="#5b9bd5 [3204]" strokecolor="#1f4d78 [1604]" strokeweight="1pt">
                    <v:textbox>
                      <w:txbxContent>
                        <w:p w14:paraId="6D7DBC19" w14:textId="77777777" w:rsidR="008770B3" w:rsidRPr="004E5D6B" w:rsidRDefault="008770B3" w:rsidP="00D4022B">
                          <w:pPr>
                            <w:jc w:val="center"/>
                            <w:rPr>
                              <w:sz w:val="16"/>
                            </w:rPr>
                          </w:pPr>
                          <w:r w:rsidRPr="004E5D6B">
                            <w:rPr>
                              <w:sz w:val="16"/>
                            </w:rPr>
                            <w:t>Pengumpulan data dan penentuan kebutuhan</w:t>
                          </w:r>
                        </w:p>
                      </w:txbxContent>
                    </v:textbox>
                  </v:rect>
                  <v:rect id="Rectangle 83" o:spid="_x0000_s1034" style="position:absolute;left:1839;top:28801;width:17041;height:3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LKsEA&#10;AADbAAAADwAAAGRycy9kb3ducmV2LnhtbESP32rCMBTG7wXfIRxhdzatAye1sYggjMEudD7AoTk2&#10;1eakNNG2b78MBl5+fH9+fEU52lY8qfeNYwVZkoIgrpxuuFZw+TkuNyB8QNbYOiYFE3kod/NZgbl2&#10;A5/oeQ61iCPsc1RgQuhyKX1lyKJPXEccvavrLYYo+1rqHoc4blu5StO1tNhwJBjs6GCoup8fNkKQ&#10;TlP2MRzu32b8aqidbvSYlHpbjPstiEBjeIX/259aweYd/r7EH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yyyrBAAAA2wAAAA8AAAAAAAAAAAAAAAAAmAIAAGRycy9kb3du&#10;cmV2LnhtbFBLBQYAAAAABAAEAPUAAACGAwAAAAA=&#10;" fillcolor="#5b9bd5 [3204]" strokecolor="#1f4d78 [1604]" strokeweight="1pt">
                    <v:textbox>
                      <w:txbxContent>
                        <w:p w14:paraId="0BA60C56" w14:textId="77777777" w:rsidR="008770B3" w:rsidRPr="004E5D6B" w:rsidRDefault="008770B3" w:rsidP="00D4022B">
                          <w:pPr>
                            <w:jc w:val="center"/>
                            <w:rPr>
                              <w:sz w:val="18"/>
                            </w:rPr>
                          </w:pPr>
                          <w:r w:rsidRPr="004E5D6B">
                            <w:rPr>
                              <w:sz w:val="18"/>
                            </w:rPr>
                            <w:t>Penerapan data mining</w:t>
                          </w:r>
                        </w:p>
                      </w:txbxContent>
                    </v:textbox>
                  </v:rect>
                  <v:shape id="Straight Arrow Connector 84" o:spid="_x0000_s1035" type="#_x0000_t32" style="position:absolute;left:10236;top:32665;width:0;height:1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zSbMUAAADbAAAADwAAAGRycy9kb3ducmV2LnhtbESPT2sCMRTE74LfITzBi9Rsi3Vla5RS&#10;KOip+I/2+Ni8bpZuXrZJXNdv3wgFj8PM/IZZrnvbiI58qB0reJxmIIhLp2uuFBwP7w8LECEia2wc&#10;k4IrBVivhoMlFtpdeEfdPlYiQTgUqMDE2BZShtKQxTB1LXHyvp23GJP0ldQeLwluG/mUZXNpsea0&#10;YLClN0Plz/5sFch8687db3zOTx/Hr/nEePu5zZUaj/rXFxCR+ngP/7c3WsFiBrcv6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zSbMUAAADbAAAADwAAAAAAAAAA&#10;AAAAAAChAgAAZHJzL2Rvd25yZXYueG1sUEsFBgAAAAAEAAQA+QAAAJMDAAAAAA==&#10;" strokecolor="black [3200]" strokeweight="1pt">
                    <v:stroke endarrow="block" joinstyle="miter"/>
                  </v:shape>
                  <v:shapetype id="_x0000_t202" coordsize="21600,21600" o:spt="202" path="m,l,21600r21600,l21600,xe">
                    <v:stroke joinstyle="miter"/>
                    <v:path gradientshapeok="t" o:connecttype="rect"/>
                  </v:shapetype>
                  <v:shape id="Text Box 85" o:spid="_x0000_s1036" type="#_x0000_t202" style="position:absolute;left:11731;top:25706;width:4242;height:3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skMQA&#10;AADbAAAADwAAAGRycy9kb3ducmV2LnhtbESPQYvCMBSE74L/ITxhb5oquJRqFCmIy7Ie1F68PZtn&#10;W2xeapPVrr9+Iwgeh5n5hpkvO1OLG7WusqxgPIpAEOdWV1woyA7rYQzCeWSNtWVS8EcOlot+b46J&#10;tnfe0W3vCxEg7BJUUHrfJFK6vCSDbmQb4uCdbWvQB9kWUrd4D3BTy0kUfUqDFYeFEhtKS8ov+1+j&#10;4Dtdb3F3mpj4Uaebn/OquWbHqVIfg241A+Gp8+/wq/2lFcRTeH4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LJDEAAAA2wAAAA8AAAAAAAAAAAAAAAAAmAIAAGRycy9k&#10;b3ducmV2LnhtbFBLBQYAAAAABAAEAPUAAACJAwAAAAA=&#10;" filled="f" stroked="f" strokeweight=".5pt">
                    <v:textbox>
                      <w:txbxContent>
                        <w:p w14:paraId="7C33FF74" w14:textId="77777777" w:rsidR="008770B3" w:rsidRPr="00EF5411" w:rsidRDefault="008770B3" w:rsidP="00D4022B">
                          <w:pPr>
                            <w:rPr>
                              <w:sz w:val="18"/>
                            </w:rPr>
                          </w:pPr>
                          <w:r w:rsidRPr="00EF5411">
                            <w:rPr>
                              <w:sz w:val="18"/>
                            </w:rPr>
                            <w:t>ya</w:t>
                          </w:r>
                        </w:p>
                      </w:txbxContent>
                    </v:textbox>
                  </v:shape>
                  <v:shape id="Text Box 86" o:spid="_x0000_s1037" type="#_x0000_t202" style="position:absolute;left:17348;top:19781;width:5363;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iy58YA&#10;AADbAAAADwAAAGRycy9kb3ducmV2LnhtbESPQWvCQBSE70L/w/IK3sxGoRLSrCIBaSn2oM2lt9fs&#10;Mwlm36bZbZL213cFweMwM98w2XYyrRiod41lBcsoBkFcWt1wpaD42C8SEM4ja2wtk4JfcrDdPMwy&#10;TLUd+UjDyVciQNilqKD2vkuldGVNBl1kO+LgnW1v0AfZV1L3OAa4aeUqjtfSYMNhocaO8prKy+nH&#10;KHjL9+94/FqZ5K/NXw7nXfddfD4pNX+cds8gPE3+Hr61X7WCZA3XL+EH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iy58YAAADbAAAADwAAAAAAAAAAAAAAAACYAgAAZHJz&#10;L2Rvd25yZXYueG1sUEsFBgAAAAAEAAQA9QAAAIsDAAAAAA==&#10;" filled="f" stroked="f" strokeweight=".5pt">
                    <v:textbox>
                      <w:txbxContent>
                        <w:p w14:paraId="71DBF887" w14:textId="77777777" w:rsidR="008770B3" w:rsidRPr="004E5D6B" w:rsidRDefault="008770B3" w:rsidP="00D4022B">
                          <w:pPr>
                            <w:rPr>
                              <w:sz w:val="14"/>
                            </w:rPr>
                          </w:pPr>
                          <w:r w:rsidRPr="004E5D6B">
                            <w:rPr>
                              <w:sz w:val="14"/>
                            </w:rPr>
                            <w:t>tidak</w:t>
                          </w:r>
                        </w:p>
                      </w:txbxContent>
                    </v:textbox>
                  </v:shape>
                  <v:rect id="Rectangle 87" o:spid="_x0000_s1038" style="position:absolute;left:1839;top:34204;width:17041;height:35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NKb0A&#10;AADbAAAADwAAAGRycy9kb3ducmV2LnhtbESPywrCMBBF94L/EEZwp6kuVKpRRBBEcOHjA4ZmbKrN&#10;pDTRtn9vBMHl5T4Od7VpbSneVPvCsYLJOAFBnDldcK7gdt2PFiB8QNZYOiYFHXnYrPu9FabaNXym&#10;9yXkIo6wT1GBCaFKpfSZIYt+7Cri6N1dbTFEWedS19jEcVvKaZLMpMWCI8FgRTtD2fPyshGCdO4m&#10;82b3PJn2WFDZPejVKTUctNsliEBt+Id/7YNWsJjD90v8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0nNKb0AAADbAAAADwAAAAAAAAAAAAAAAACYAgAAZHJzL2Rvd25yZXYu&#10;eG1sUEsFBgAAAAAEAAQA9QAAAIIDAAAAAA==&#10;" fillcolor="#5b9bd5 [3204]" strokecolor="#1f4d78 [1604]" strokeweight="1pt">
                    <v:textbox>
                      <w:txbxContent>
                        <w:p w14:paraId="1EDA48C2" w14:textId="77777777" w:rsidR="008770B3" w:rsidRPr="004E5D6B" w:rsidRDefault="008770B3" w:rsidP="00D4022B">
                          <w:pPr>
                            <w:jc w:val="center"/>
                            <w:rPr>
                              <w:sz w:val="18"/>
                            </w:rPr>
                          </w:pPr>
                          <w:r w:rsidRPr="004E5D6B">
                            <w:rPr>
                              <w:sz w:val="18"/>
                            </w:rPr>
                            <w:t>Pengujian data evaluasi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8" o:spid="_x0000_s1039" type="#_x0000_t34" style="position:absolute;left:10926;top:9891;width:6059;height:12081;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Lb8AAADbAAAADwAAAGRycy9kb3ducmV2LnhtbERPTYvCMBC9L/gfwgje1lSRUqqxiEXw&#10;orDditehGdtiMylN1PrvzWFhj4/3vclG04knDa61rGAxj0AQV1a3XCsofw/fCQjnkTV2lknBmxxk&#10;28nXBlNtX/xDz8LXIoSwS1FB432fSumqhgy6ue2JA3ezg0Ef4FBLPeArhJtOLqMolgZbDg0N9rRv&#10;qLoXD6Mgqkx8LYtzIlfx4VS6d5fX+UWp2XTcrUF4Gv2/+M991AqSMDZ8CT9Ab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X/ILb8AAADbAAAADwAAAAAAAAAAAAAAAACh&#10;AgAAZHJzL2Rvd25yZXYueG1sUEsFBgAAAAAEAAQA+QAAAI0DAAAAAA==&#10;" adj="-16328" strokecolor="black [3200]" strokeweight="1pt">
                    <v:stroke endarrow="block"/>
                  </v:shape>
                  <v:rect id="Rectangle 89" o:spid="_x0000_s1040" style="position:absolute;left:4255;top:38933;width:12097;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8wMEA&#10;AADbAAAADwAAAGRycy9kb3ducmV2LnhtbESPy4rCMBSG94LvEM7A7GyqCy8d0zIIggiz8PIAh+bY&#10;dGxOShNt+/aTAcHlz3/5+LfFYBvxpM7XjhXMkxQEcel0zZWC62U/W4PwAVlj45gUjOShyKeTLWba&#10;9Xyi5zlUIo6wz1CBCaHNpPSlIYs+cS1x9G6usxii7CqpO+zjuG3kIk2X0mLNkWCwpZ2h8n5+2AhB&#10;Oo3zVb+7/5jhWFMz/tJjVOrzY/j+AhFoCO/wq33QCtYb+P8Sf4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a/MDBAAAA2wAAAA8AAAAAAAAAAAAAAAAAmAIAAGRycy9kb3du&#10;cmV2LnhtbFBLBQYAAAAABAAEAPUAAACGAwAAAAA=&#10;" fillcolor="#5b9bd5 [3204]" strokecolor="#1f4d78 [1604]" strokeweight="1pt">
                    <v:textbox>
                      <w:txbxContent>
                        <w:p w14:paraId="3725FBBD" w14:textId="77777777" w:rsidR="008770B3" w:rsidRPr="004E5D6B" w:rsidRDefault="008770B3" w:rsidP="00D4022B">
                          <w:pPr>
                            <w:jc w:val="center"/>
                            <w:rPr>
                              <w:sz w:val="18"/>
                            </w:rPr>
                          </w:pPr>
                          <w:r w:rsidRPr="004E5D6B">
                            <w:rPr>
                              <w:sz w:val="18"/>
                            </w:rPr>
                            <w:t>kesimpulan</w:t>
                          </w:r>
                        </w:p>
                      </w:txbxContent>
                    </v:textbox>
                  </v:rect>
                  <v:rect id="Rectangle 90" o:spid="_x0000_s1041" style="position:absolute;left:5980;top:43189;width:8573;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DgL4A&#10;AADbAAAADwAAAGRycy9kb3ducmV2LnhtbERPzYrCMBC+C75DGGFvmroHV6tRRBAWYQ/+PMDQjE21&#10;mZQm2vbtdw4Le/z4/je73tfqTW2sAhuYzzJQxEWwFZcGbtfjdAkqJmSLdWAyMFCE3XY82mBuQ8dn&#10;el9SqSSEY44GXEpNrnUsHHmMs9AQC3cPrccksC21bbGTcF/rzyxbaI8VS4PDhg6Oiufl5aUE6TzM&#10;v7rD88f1p4rq4UGvwZiPSb9fg0rUp3/xn/vbGljJevkiP0Bv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l5w4C+AAAA2wAAAA8AAAAAAAAAAAAAAAAAmAIAAGRycy9kb3ducmV2&#10;LnhtbFBLBQYAAAAABAAEAPUAAACDAwAAAAA=&#10;" fillcolor="#5b9bd5 [3204]" strokecolor="#1f4d78 [1604]" strokeweight="1pt">
                    <v:textbox>
                      <w:txbxContent>
                        <w:p w14:paraId="47376384" w14:textId="77777777" w:rsidR="008770B3" w:rsidRPr="004E5D6B" w:rsidRDefault="008770B3" w:rsidP="00D4022B">
                          <w:pPr>
                            <w:jc w:val="center"/>
                            <w:rPr>
                              <w:sz w:val="18"/>
                            </w:rPr>
                          </w:pPr>
                          <w:r w:rsidRPr="004E5D6B">
                            <w:rPr>
                              <w:sz w:val="18"/>
                            </w:rPr>
                            <w:t>laporan</w:t>
                          </w:r>
                        </w:p>
                      </w:txbxContent>
                    </v:textbox>
                  </v:rect>
                  <v:shape id="Straight Arrow Connector 91" o:spid="_x0000_s1042" type="#_x0000_t32" style="position:absolute;left:10236;top:41751;width:0;height:1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LnKcUAAADbAAAADwAAAGRycy9kb3ducmV2LnhtbESPT2sCMRTE7wW/Q3iCl1KzCrrt1ihS&#10;KOip1D+0x8fmdbN087ImcV2/vSkUPA4z8xtmseptIzryoXasYDLOQBCXTtdcKTjs35+eQYSIrLFx&#10;TAquFGC1HDwssNDuwp/U7WIlEoRDgQpMjG0hZSgNWQxj1xIn78d5izFJX0nt8ZLgtpHTLJtLizWn&#10;BYMtvRkqf3dnq0DmW3fuTnGWHz8O3/NH4+3XNldqNOzXryAi9fEe/m9vtIKXCfx9S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LnKcUAAADbAAAADwAAAAAAAAAA&#10;AAAAAAChAgAAZHJzL2Rvd25yZXYueG1sUEsFBgAAAAAEAAQA+QAAAJMDAAAAAA==&#10;" strokecolor="black [3200]" strokeweight="1pt">
                    <v:stroke endarrow="block" joinstyle="miter"/>
                  </v:shape>
                  <v:shape id="Straight Arrow Connector 92" o:spid="_x0000_s1043" type="#_x0000_t32" style="position:absolute;left:10236;top:45720;width:0;height:11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Wx1MIAAADbAAAADwAAAGRycy9kb3ducmV2LnhtbESPT4vCMBTE7wt+h/AEb2uqoKy1qfgH&#10;Qfe2Kp4fzbMtNi+1ibZ+e7MgeBxm5jdMsuhMJR7UuNKygtEwAkGcWV1yruB03H7/gHAeWWNlmRQ8&#10;ycEi7X0lGGvb8h89Dj4XAcIuRgWF93UspcsKMuiGtiYO3sU2Bn2QTS51g22Am0qOo2gqDZYcFgqs&#10;aV1Qdj3cjYIW/Xm2Wua39Wqz33WT6jY9nn6VGvS75RyEp85/wu/2TiuYjeH/S/gBM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Wx1MIAAADbAAAADwAAAAAAAAAAAAAA&#10;AAChAgAAZHJzL2Rvd25yZXYueG1sUEsFBgAAAAAEAAQA+QAAAJADAAAAAA==&#10;" strokecolor="black [3200]" strokeweight=".5pt">
                    <v:stroke endarrow="block" joinstyle="miter"/>
                  </v:shape>
                  <v:oval id="Oval 93" o:spid="_x0000_s1044" style="position:absolute;left:6038;top:46985;width:8471;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oh8QA&#10;AADbAAAADwAAAGRycy9kb3ducmV2LnhtbESPQWvCQBSE70L/w/KE3nRjWyTGrFIKAVvowTS9P7LP&#10;ZEn2bciumvrr3UKhx2FmvmHy/WR7caHRG8cKVssEBHHttOFGQfVVLFIQPiBr7B2Tgh/ysN89zHLM&#10;tLvykS5laESEsM9QQRvCkEnp65Ys+qUbiKN3cqPFEOXYSD3iNcJtL5+SZC0tGo4LLQ701lLdlWer&#10;4HYoKhPOmzJNqo/u8+W9cNJ8K/U4n163IAJN4T/81z5oBZtn+P0Sf4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KaIfEAAAA2wAAAA8AAAAAAAAAAAAAAAAAmAIAAGRycy9k&#10;b3ducmV2LnhtbFBLBQYAAAAABAAEAPUAAACJAwAAAAA=&#10;" fillcolor="#5b9bd5 [3204]" strokecolor="#1f4d78 [1604]" strokeweight="1pt">
                    <v:stroke joinstyle="miter"/>
                    <v:textbox>
                      <w:txbxContent>
                        <w:p w14:paraId="32F1A156" w14:textId="77777777" w:rsidR="008770B3" w:rsidRPr="004E5D6B" w:rsidRDefault="008770B3" w:rsidP="00D4022B">
                          <w:pPr>
                            <w:jc w:val="center"/>
                            <w:rPr>
                              <w:sz w:val="16"/>
                            </w:rPr>
                          </w:pPr>
                          <w:r w:rsidRPr="004E5D6B">
                            <w:rPr>
                              <w:sz w:val="16"/>
                            </w:rPr>
                            <w:t>selesai</w:t>
                          </w:r>
                        </w:p>
                      </w:txbxContent>
                    </v:textbox>
                  </v:oval>
                  <v:shape id="Straight Arrow Connector 94" o:spid="_x0000_s1045" type="#_x0000_t32" style="position:absolute;left:10351;top:37726;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VEscUAAADbAAAADwAAAGRycy9kb3ducmV2LnhtbESPT2sCMRTE7wW/Q3hCL6VmLa1bV6OU&#10;QqGexD+lHh+b52Zx87JN4rr99o1Q8DjMzG+Y+bK3jejIh9qxgvEoA0FcOl1zpWC/+3h8BREissbG&#10;MSn4pQDLxeBujoV2F95Qt42VSBAOBSowMbaFlKE0ZDGMXEucvKPzFmOSvpLa4yXBbSOfsmwiLdac&#10;Fgy29G6oPG3PVoHMV+7c/cSX/Gu9P0wejLffq1yp+2H/NgMRqY+38H/7UyuYPsP1S/oB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VEscUAAADbAAAADwAAAAAAAAAA&#10;AAAAAAChAgAAZHJzL2Rvd25yZXYueG1sUEsFBgAAAAAEAAQA+QAAAJMDAAAAAA==&#10;" strokecolor="black [3200]" strokeweight="1pt">
                    <v:stroke endarrow="block" joinstyle="miter"/>
                  </v:shape>
                  <v:shape id="Straight Arrow Connector 95" o:spid="_x0000_s1046" type="#_x0000_t32" style="position:absolute;left:10409;top:15412;width:0;height:1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nhKsUAAADbAAAADwAAAGRycy9kb3ducmV2LnhtbESPT2sCMRTE7wW/Q3hCL0WzCrp2axQp&#10;CPVU6h/a42Pz3CxuXrZJXLffvikUPA4z8xtmue5tIzryoXasYDLOQBCXTtdcKTgetqMFiBCRNTaO&#10;ScEPBVivBg9LLLS78Qd1+1iJBOFQoAITY1tIGUpDFsPYtcTJOztvMSbpK6k93hLcNnKaZXNpsea0&#10;YLClV0PlZX+1CmS+c9fuO87y0/vxa/5kvP3c5Uo9DvvNC4hIfbyH/9tvWsHzDP6+p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hnhKsUAAADbAAAADwAAAAAAAAAA&#10;AAAAAAChAgAAZHJzL2Rvd25yZXYueG1sUEsFBgAAAAAEAAQA+QAAAJMDAAAAAA==&#10;" strokecolor="black [3200]" strokeweight="1pt">
                    <v:stroke endarrow="block" joinstyle="miter"/>
                  </v:shape>
                </v:group>
                <v:shape id="Straight Arrow Connector 96" o:spid="_x0000_s1047" type="#_x0000_t32" style="position:absolute;left:10507;top:27181;width:40;height:15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N1RMMAAADbAAAADwAAAGRycy9kb3ducmV2LnhtbESPQWvCQBSE74X+h+UVvNWNgYimboK0&#10;iL1YMLb31+wzCWbfht1V03/vFgSPw8x8w6zK0fTiQs53lhXMpgkI4trqjhsF34fN6wKED8gae8uk&#10;4I88lMXz0wpzba+8p0sVGhEh7HNU0IYw5FL6uiWDfmoH4ugdrTMYonSN1A6vEW56mSbJXBrsOC60&#10;ONB7S/WpOhsFh8rw7vfnI8vSbfjSaZf1yZApNXkZ128gAo3hEb63P7WC5Rz+v8QfI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jdUTDAAAA2wAAAA8AAAAAAAAAAAAA&#10;AAAAoQIAAGRycy9kb3ducmV2LnhtbFBLBQYAAAAABAAEAPkAAACRAwAAAAA=&#10;" strokecolor="black [3200]" strokeweight="1pt">
                  <v:stroke endarrow="block" joinstyle="miter"/>
                </v:shape>
                <w10:anchorlock/>
              </v:group>
            </w:pict>
          </mc:Fallback>
        </mc:AlternateContent>
      </w:r>
      <w:r w:rsidR="00B64071" w:rsidRPr="005B6421">
        <w:rPr>
          <w:rFonts w:asciiTheme="majorBidi" w:hAnsiTheme="majorBidi" w:cstheme="majorBidi"/>
          <w:i/>
          <w:sz w:val="22"/>
          <w:szCs w:val="22"/>
          <w:lang w:val="id-ID"/>
        </w:rPr>
        <w:t>.</w:t>
      </w:r>
      <w:r w:rsidR="004E5D6B" w:rsidRPr="005B6421">
        <w:rPr>
          <w:noProof/>
          <w:color w:val="000000" w:themeColor="text1"/>
          <w:sz w:val="22"/>
          <w:szCs w:val="22"/>
          <w:lang w:val="id-ID" w:eastAsia="id-ID"/>
        </w:rPr>
        <w:t xml:space="preserve"> </w:t>
      </w:r>
    </w:p>
    <w:p w14:paraId="1A5F988A" w14:textId="1EF39FA2" w:rsidR="00D4022B" w:rsidRPr="005B6421" w:rsidRDefault="00D4022B" w:rsidP="00D4022B">
      <w:pPr>
        <w:pStyle w:val="Body"/>
        <w:rPr>
          <w:noProof/>
          <w:color w:val="000000" w:themeColor="text1"/>
          <w:sz w:val="22"/>
          <w:szCs w:val="22"/>
          <w:lang w:val="id-ID" w:eastAsia="id-ID"/>
        </w:rPr>
      </w:pPr>
      <w:r w:rsidRPr="005B6421">
        <w:rPr>
          <w:noProof/>
          <w:color w:val="000000" w:themeColor="text1"/>
          <w:sz w:val="22"/>
          <w:szCs w:val="22"/>
          <w:lang w:val="id-ID" w:eastAsia="id-ID"/>
        </w:rPr>
        <w:t>Gambar 3.1 Jal</w:t>
      </w:r>
      <w:r w:rsidR="00EB3A66">
        <w:rPr>
          <w:noProof/>
          <w:color w:val="000000" w:themeColor="text1"/>
          <w:sz w:val="22"/>
          <w:szCs w:val="22"/>
          <w:lang w:val="id-ID" w:eastAsia="id-ID"/>
        </w:rPr>
        <w:t>an P</w:t>
      </w:r>
      <w:r w:rsidRPr="005B6421">
        <w:rPr>
          <w:noProof/>
          <w:color w:val="000000" w:themeColor="text1"/>
          <w:sz w:val="22"/>
          <w:szCs w:val="22"/>
          <w:lang w:val="id-ID" w:eastAsia="id-ID"/>
        </w:rPr>
        <w:t>enelitian</w:t>
      </w:r>
    </w:p>
    <w:p w14:paraId="36025AC3" w14:textId="77777777" w:rsidR="00D4022B" w:rsidRPr="005B6421" w:rsidRDefault="00D4022B" w:rsidP="00CD3666">
      <w:pPr>
        <w:pStyle w:val="Body"/>
        <w:spacing w:before="120"/>
        <w:ind w:firstLine="0"/>
        <w:rPr>
          <w:b/>
          <w:sz w:val="22"/>
          <w:szCs w:val="22"/>
          <w:lang w:val="id-ID"/>
        </w:rPr>
      </w:pPr>
      <w:r w:rsidRPr="005B6421">
        <w:rPr>
          <w:b/>
          <w:sz w:val="22"/>
          <w:szCs w:val="22"/>
          <w:lang w:val="id-ID"/>
        </w:rPr>
        <w:t>3.1 Pengumpulan Data</w:t>
      </w:r>
    </w:p>
    <w:p w14:paraId="1360C8E1" w14:textId="77777777" w:rsidR="00D4022B" w:rsidRPr="005B6421" w:rsidRDefault="00D4022B" w:rsidP="00D4022B">
      <w:pPr>
        <w:pStyle w:val="Body"/>
        <w:ind w:firstLine="426"/>
        <w:rPr>
          <w:sz w:val="22"/>
          <w:szCs w:val="22"/>
          <w:lang w:val="id-ID"/>
        </w:rPr>
      </w:pPr>
      <w:r w:rsidRPr="005B6421">
        <w:rPr>
          <w:sz w:val="22"/>
          <w:szCs w:val="22"/>
          <w:lang w:val="id-ID"/>
        </w:rPr>
        <w:t xml:space="preserve">Proses pengumpulan data atau informasi yang akan digunakan sebagai data uji dalam data mining sehingga menghasilkan informasi baru dari olah data menggunakan berbagai macam algoritma data mining. Pengumpulan data dapat menggunakan teknik wawancara atau permohon an permintaan data penelitian. </w:t>
      </w:r>
    </w:p>
    <w:p w14:paraId="030711A5" w14:textId="77777777" w:rsidR="00D4022B" w:rsidRPr="005B6421" w:rsidRDefault="00D4022B" w:rsidP="00CD3666">
      <w:pPr>
        <w:spacing w:before="120"/>
        <w:jc w:val="both"/>
        <w:rPr>
          <w:b/>
          <w:sz w:val="22"/>
          <w:szCs w:val="22"/>
          <w:lang w:val="id-ID"/>
        </w:rPr>
      </w:pPr>
      <w:r w:rsidRPr="005B6421">
        <w:rPr>
          <w:b/>
          <w:sz w:val="22"/>
          <w:szCs w:val="22"/>
          <w:lang w:val="id-ID"/>
        </w:rPr>
        <w:t>3.2</w:t>
      </w:r>
      <w:r w:rsidRPr="005B6421">
        <w:rPr>
          <w:b/>
          <w:i/>
          <w:sz w:val="22"/>
          <w:szCs w:val="22"/>
          <w:lang w:val="id-ID"/>
        </w:rPr>
        <w:t xml:space="preserve"> Data Cleaning</w:t>
      </w:r>
    </w:p>
    <w:p w14:paraId="413C995E" w14:textId="103177B5" w:rsidR="00D4022B" w:rsidRPr="005B6421" w:rsidRDefault="00D4022B" w:rsidP="00D4022B">
      <w:pPr>
        <w:pStyle w:val="ListParagraph"/>
        <w:ind w:left="0" w:firstLine="426"/>
        <w:jc w:val="both"/>
        <w:rPr>
          <w:sz w:val="22"/>
          <w:szCs w:val="22"/>
          <w:lang w:val="id-ID"/>
        </w:rPr>
      </w:pPr>
      <w:r w:rsidRPr="005B6421">
        <w:rPr>
          <w:sz w:val="22"/>
          <w:szCs w:val="22"/>
          <w:lang w:val="id-ID"/>
        </w:rPr>
        <w:t xml:space="preserve">Melakukan pembersihan data yang hilang atau tidak lengkap sehingga tidak ada lagi </w:t>
      </w:r>
      <w:r w:rsidRPr="005B6421">
        <w:rPr>
          <w:i/>
          <w:sz w:val="22"/>
          <w:szCs w:val="22"/>
          <w:lang w:val="id-ID"/>
        </w:rPr>
        <w:t>missing value</w:t>
      </w:r>
      <w:r w:rsidRPr="005B6421">
        <w:rPr>
          <w:sz w:val="22"/>
          <w:szCs w:val="22"/>
          <w:lang w:val="id-ID"/>
        </w:rPr>
        <w:t xml:space="preserve"> agar nantinya dapat diproses dengan benar serta tidak membuat tingkat akurasi prediski menurun.</w:t>
      </w:r>
    </w:p>
    <w:p w14:paraId="4CD48E5B" w14:textId="05FBA5B2" w:rsidR="00D4022B" w:rsidRPr="005B6421" w:rsidRDefault="00D4022B" w:rsidP="00CD3666">
      <w:pPr>
        <w:spacing w:before="120"/>
        <w:rPr>
          <w:b/>
          <w:i/>
          <w:sz w:val="22"/>
          <w:szCs w:val="22"/>
          <w:lang w:val="id-ID"/>
        </w:rPr>
      </w:pPr>
      <w:bookmarkStart w:id="1" w:name="_Toc17065088"/>
      <w:bookmarkStart w:id="2" w:name="_Toc17230310"/>
      <w:r w:rsidRPr="005B6421">
        <w:rPr>
          <w:b/>
          <w:sz w:val="22"/>
          <w:szCs w:val="22"/>
          <w:lang w:val="id-ID"/>
        </w:rPr>
        <w:t xml:space="preserve">3.3 </w:t>
      </w:r>
      <w:r w:rsidR="003649F6" w:rsidRPr="005B6421">
        <w:rPr>
          <w:b/>
          <w:i/>
          <w:sz w:val="22"/>
          <w:szCs w:val="22"/>
          <w:lang w:val="id-ID"/>
        </w:rPr>
        <w:t>Data Integration dan</w:t>
      </w:r>
      <w:r w:rsidRPr="005B6421">
        <w:rPr>
          <w:b/>
          <w:i/>
          <w:sz w:val="22"/>
          <w:szCs w:val="22"/>
          <w:lang w:val="id-ID"/>
        </w:rPr>
        <w:t xml:space="preserve"> </w:t>
      </w:r>
      <w:bookmarkEnd w:id="1"/>
      <w:bookmarkEnd w:id="2"/>
      <w:r w:rsidR="003649F6" w:rsidRPr="005B6421">
        <w:rPr>
          <w:b/>
          <w:i/>
          <w:sz w:val="22"/>
          <w:szCs w:val="22"/>
          <w:lang w:val="id-ID"/>
        </w:rPr>
        <w:t>Transformation</w:t>
      </w:r>
    </w:p>
    <w:p w14:paraId="0E948226" w14:textId="4AAFC42A" w:rsidR="0081392F" w:rsidRPr="005B6421" w:rsidRDefault="00D4022B" w:rsidP="003649F6">
      <w:pPr>
        <w:pStyle w:val="ListParagraph"/>
        <w:ind w:left="0" w:firstLine="426"/>
        <w:jc w:val="both"/>
        <w:rPr>
          <w:sz w:val="22"/>
          <w:szCs w:val="22"/>
          <w:lang w:val="id-ID"/>
        </w:rPr>
      </w:pPr>
      <w:r w:rsidRPr="005B6421">
        <w:rPr>
          <w:sz w:val="22"/>
          <w:szCs w:val="22"/>
          <w:lang w:val="id-ID"/>
        </w:rPr>
        <w:t xml:space="preserve">Pada tahap ini data yang banyak dari berbagai tabel akan diintegrasikan atau digabungkan menjadi satu </w:t>
      </w:r>
      <w:r w:rsidRPr="005B6421">
        <w:rPr>
          <w:i/>
          <w:sz w:val="22"/>
          <w:szCs w:val="22"/>
          <w:lang w:val="id-ID"/>
        </w:rPr>
        <w:t>dataset</w:t>
      </w:r>
      <w:r w:rsidRPr="005B6421">
        <w:rPr>
          <w:sz w:val="22"/>
          <w:szCs w:val="22"/>
          <w:lang w:val="id-ID"/>
        </w:rPr>
        <w:t xml:space="preserve"> </w:t>
      </w:r>
      <w:r w:rsidR="003649F6" w:rsidRPr="005B6421">
        <w:rPr>
          <w:sz w:val="22"/>
          <w:szCs w:val="22"/>
          <w:lang w:val="id-ID"/>
        </w:rPr>
        <w:t>yang utuh yang kemudian d</w:t>
      </w:r>
      <w:r w:rsidR="0081392F" w:rsidRPr="005B6421">
        <w:rPr>
          <w:sz w:val="22"/>
          <w:szCs w:val="22"/>
          <w:lang w:val="id-ID"/>
        </w:rPr>
        <w:t>transformasi</w:t>
      </w:r>
      <w:r w:rsidR="003649F6" w:rsidRPr="005B6421">
        <w:rPr>
          <w:sz w:val="22"/>
          <w:szCs w:val="22"/>
          <w:lang w:val="id-ID"/>
        </w:rPr>
        <w:t>kan</w:t>
      </w:r>
      <w:r w:rsidR="0081392F" w:rsidRPr="005B6421">
        <w:rPr>
          <w:sz w:val="22"/>
          <w:szCs w:val="22"/>
          <w:lang w:val="id-ID"/>
        </w:rPr>
        <w:t xml:space="preserve"> atau </w:t>
      </w:r>
      <w:r w:rsidR="003649F6" w:rsidRPr="005B6421">
        <w:rPr>
          <w:sz w:val="22"/>
          <w:szCs w:val="22"/>
          <w:lang w:val="id-ID"/>
        </w:rPr>
        <w:t>diubah</w:t>
      </w:r>
      <w:r w:rsidR="0081392F" w:rsidRPr="005B6421">
        <w:rPr>
          <w:sz w:val="22"/>
          <w:szCs w:val="22"/>
          <w:lang w:val="id-ID"/>
        </w:rPr>
        <w:t xml:space="preserve"> menjadi data label atau terget. Sesuai dengan judul penelitian ini, maka data yang akan diubah menjadi label adalah data harga.</w:t>
      </w:r>
    </w:p>
    <w:p w14:paraId="327EF98A" w14:textId="39D662BF" w:rsidR="0017119C" w:rsidRPr="005B6421" w:rsidRDefault="00414477" w:rsidP="00CD3666">
      <w:pPr>
        <w:pStyle w:val="Body"/>
        <w:spacing w:before="120"/>
        <w:ind w:firstLine="0"/>
        <w:rPr>
          <w:rFonts w:asciiTheme="majorBidi" w:hAnsiTheme="majorBidi" w:cstheme="majorBidi"/>
          <w:sz w:val="22"/>
          <w:szCs w:val="24"/>
          <w:lang w:val="id-ID"/>
        </w:rPr>
      </w:pPr>
      <w:r w:rsidRPr="005B6421">
        <w:rPr>
          <w:rFonts w:asciiTheme="majorBidi" w:hAnsiTheme="majorBidi" w:cstheme="majorBidi"/>
          <w:b/>
          <w:sz w:val="22"/>
          <w:szCs w:val="24"/>
          <w:lang w:val="id-ID"/>
        </w:rPr>
        <w:t xml:space="preserve">4. </w:t>
      </w:r>
      <w:r w:rsidR="00524A28" w:rsidRPr="005B6421">
        <w:rPr>
          <w:rFonts w:asciiTheme="majorBidi" w:hAnsiTheme="majorBidi" w:cstheme="majorBidi"/>
          <w:b/>
          <w:sz w:val="22"/>
          <w:szCs w:val="24"/>
          <w:lang w:val="id-ID"/>
        </w:rPr>
        <w:t>PEMBAHASAN</w:t>
      </w:r>
      <w:r w:rsidR="00524A28" w:rsidRPr="005B6421">
        <w:rPr>
          <w:rFonts w:asciiTheme="majorBidi" w:hAnsiTheme="majorBidi" w:cstheme="majorBidi"/>
          <w:sz w:val="22"/>
          <w:szCs w:val="24"/>
          <w:lang w:val="id-ID"/>
        </w:rPr>
        <w:t xml:space="preserve"> </w:t>
      </w:r>
    </w:p>
    <w:p w14:paraId="54A005B1" w14:textId="5DA76B12" w:rsidR="0081392F" w:rsidRPr="005B6421" w:rsidRDefault="0081392F" w:rsidP="001B13A8">
      <w:pPr>
        <w:pStyle w:val="ListParagraph"/>
        <w:ind w:left="0" w:firstLine="426"/>
        <w:jc w:val="both"/>
        <w:rPr>
          <w:rFonts w:asciiTheme="majorBidi" w:hAnsiTheme="majorBidi" w:cstheme="majorBidi"/>
          <w:sz w:val="22"/>
          <w:lang w:val="id-ID"/>
        </w:rPr>
      </w:pPr>
      <w:r w:rsidRPr="005B6421">
        <w:rPr>
          <w:rFonts w:asciiTheme="majorBidi" w:hAnsiTheme="majorBidi" w:cstheme="majorBidi"/>
          <w:sz w:val="22"/>
          <w:lang w:val="id-ID"/>
        </w:rPr>
        <w:t>Data yang digunakan pada penelitian ini merupakan data tanaman sayuran semusim atau lebih tepatnya data bawang merah, yang mana data terdri dari empat atribut. Pertama Luas panen yang dhitung dalam satuan</w:t>
      </w:r>
      <w:r w:rsidR="003649F6" w:rsidRPr="005B6421">
        <w:rPr>
          <w:rFonts w:asciiTheme="majorBidi" w:hAnsiTheme="majorBidi" w:cstheme="majorBidi"/>
          <w:sz w:val="22"/>
          <w:lang w:val="id-ID"/>
        </w:rPr>
        <w:t xml:space="preserve"> hektar, kemudian jumlah produksi dalam satuan ton, dan Curah hujan dalam satuan milimeter serta harga jual dalam satuan rupiah. Dimana masing-masing data tersaji dalam tiap bulan dari tahun 2014 smpa 2018 dapat dilihat seperti tabel 4.1 ini.</w:t>
      </w:r>
    </w:p>
    <w:p w14:paraId="0E7C3FAE" w14:textId="591F46C9" w:rsidR="003649F6" w:rsidRPr="005B6421" w:rsidRDefault="003649F6" w:rsidP="003649F6">
      <w:pPr>
        <w:pStyle w:val="Body"/>
        <w:jc w:val="center"/>
        <w:rPr>
          <w:rFonts w:asciiTheme="majorBidi" w:hAnsiTheme="majorBidi" w:cstheme="majorBidi"/>
          <w:sz w:val="22"/>
          <w:szCs w:val="24"/>
          <w:lang w:val="id-ID"/>
        </w:rPr>
      </w:pPr>
      <w:r w:rsidRPr="005B6421">
        <w:rPr>
          <w:rFonts w:asciiTheme="majorBidi" w:hAnsiTheme="majorBidi" w:cstheme="majorBidi"/>
          <w:sz w:val="22"/>
          <w:szCs w:val="24"/>
          <w:lang w:val="id-ID"/>
        </w:rPr>
        <w:t>Tabel</w:t>
      </w:r>
      <w:r w:rsidR="00BC5207">
        <w:rPr>
          <w:rFonts w:asciiTheme="majorBidi" w:hAnsiTheme="majorBidi" w:cstheme="majorBidi"/>
          <w:sz w:val="22"/>
          <w:szCs w:val="24"/>
          <w:lang w:val="id-ID"/>
        </w:rPr>
        <w:t xml:space="preserve"> 4.1 Sampel D</w:t>
      </w:r>
      <w:r w:rsidRPr="005B6421">
        <w:rPr>
          <w:rFonts w:asciiTheme="majorBidi" w:hAnsiTheme="majorBidi" w:cstheme="majorBidi"/>
          <w:sz w:val="22"/>
          <w:szCs w:val="24"/>
          <w:lang w:val="id-ID"/>
        </w:rPr>
        <w:t>ata</w:t>
      </w:r>
    </w:p>
    <w:tbl>
      <w:tblPr>
        <w:tblW w:w="4269" w:type="dxa"/>
        <w:jc w:val="center"/>
        <w:tblLook w:val="04A0" w:firstRow="1" w:lastRow="0" w:firstColumn="1" w:lastColumn="0" w:noHBand="0" w:noVBand="1"/>
      </w:tblPr>
      <w:tblGrid>
        <w:gridCol w:w="1152"/>
        <w:gridCol w:w="952"/>
        <w:gridCol w:w="1075"/>
        <w:gridCol w:w="1090"/>
      </w:tblGrid>
      <w:tr w:rsidR="003649F6" w:rsidRPr="005B6421" w14:paraId="72EF3B98" w14:textId="77777777" w:rsidTr="003649F6">
        <w:trPr>
          <w:trHeight w:val="261"/>
          <w:jc w:val="center"/>
        </w:trPr>
        <w:tc>
          <w:tcPr>
            <w:tcW w:w="1152"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6BA3630C" w14:textId="77777777" w:rsidR="003649F6" w:rsidRPr="005B6421" w:rsidRDefault="003649F6" w:rsidP="008770B3">
            <w:pPr>
              <w:jc w:val="center"/>
              <w:rPr>
                <w:color w:val="000000"/>
                <w:sz w:val="20"/>
                <w:lang w:val="id-ID" w:eastAsia="id-ID"/>
              </w:rPr>
            </w:pPr>
            <w:r w:rsidRPr="005B6421">
              <w:rPr>
                <w:color w:val="000000"/>
                <w:sz w:val="20"/>
                <w:lang w:val="id-ID" w:eastAsia="id-ID"/>
              </w:rPr>
              <w:t>Luas Panen (Ha)</w:t>
            </w:r>
          </w:p>
        </w:tc>
        <w:tc>
          <w:tcPr>
            <w:tcW w:w="952" w:type="dxa"/>
            <w:tcBorders>
              <w:top w:val="single" w:sz="4" w:space="0" w:color="auto"/>
              <w:left w:val="nil"/>
              <w:bottom w:val="single" w:sz="4" w:space="0" w:color="auto"/>
              <w:right w:val="single" w:sz="4" w:space="0" w:color="auto"/>
            </w:tcBorders>
            <w:shd w:val="clear" w:color="auto" w:fill="00B0F0"/>
            <w:noWrap/>
            <w:vAlign w:val="center"/>
            <w:hideMark/>
          </w:tcPr>
          <w:p w14:paraId="761BB95E" w14:textId="77777777" w:rsidR="003649F6" w:rsidRPr="005B6421" w:rsidRDefault="003649F6" w:rsidP="008770B3">
            <w:pPr>
              <w:jc w:val="center"/>
              <w:rPr>
                <w:color w:val="000000"/>
                <w:sz w:val="20"/>
                <w:lang w:val="id-ID" w:eastAsia="id-ID"/>
              </w:rPr>
            </w:pPr>
            <w:r w:rsidRPr="005B6421">
              <w:rPr>
                <w:color w:val="000000"/>
                <w:sz w:val="20"/>
                <w:lang w:val="id-ID" w:eastAsia="id-ID"/>
              </w:rPr>
              <w:t>Produksi (Ton)</w:t>
            </w:r>
          </w:p>
        </w:tc>
        <w:tc>
          <w:tcPr>
            <w:tcW w:w="1075" w:type="dxa"/>
            <w:tcBorders>
              <w:top w:val="single" w:sz="4" w:space="0" w:color="auto"/>
              <w:left w:val="nil"/>
              <w:bottom w:val="single" w:sz="4" w:space="0" w:color="auto"/>
              <w:right w:val="single" w:sz="4" w:space="0" w:color="auto"/>
            </w:tcBorders>
            <w:shd w:val="clear" w:color="auto" w:fill="00B0F0"/>
            <w:noWrap/>
            <w:vAlign w:val="center"/>
            <w:hideMark/>
          </w:tcPr>
          <w:p w14:paraId="20A34EA6" w14:textId="77777777" w:rsidR="003649F6" w:rsidRPr="005B6421" w:rsidRDefault="003649F6" w:rsidP="008770B3">
            <w:pPr>
              <w:jc w:val="center"/>
              <w:rPr>
                <w:color w:val="000000"/>
                <w:sz w:val="20"/>
                <w:lang w:val="id-ID" w:eastAsia="id-ID"/>
              </w:rPr>
            </w:pPr>
            <w:r w:rsidRPr="005B6421">
              <w:rPr>
                <w:color w:val="000000"/>
                <w:sz w:val="20"/>
                <w:lang w:val="id-ID" w:eastAsia="id-ID"/>
              </w:rPr>
              <w:t>Curah Hujan (Mm)</w:t>
            </w:r>
          </w:p>
        </w:tc>
        <w:tc>
          <w:tcPr>
            <w:tcW w:w="1090" w:type="dxa"/>
            <w:tcBorders>
              <w:top w:val="single" w:sz="4" w:space="0" w:color="auto"/>
              <w:left w:val="nil"/>
              <w:bottom w:val="single" w:sz="4" w:space="0" w:color="auto"/>
              <w:right w:val="single" w:sz="4" w:space="0" w:color="auto"/>
            </w:tcBorders>
            <w:shd w:val="clear" w:color="auto" w:fill="00B0F0"/>
            <w:noWrap/>
            <w:vAlign w:val="center"/>
            <w:hideMark/>
          </w:tcPr>
          <w:p w14:paraId="340D07C1" w14:textId="6003D7D7" w:rsidR="003649F6" w:rsidRPr="005B6421" w:rsidRDefault="003649F6" w:rsidP="008770B3">
            <w:pPr>
              <w:jc w:val="center"/>
              <w:rPr>
                <w:color w:val="000000"/>
                <w:sz w:val="20"/>
                <w:lang w:val="id-ID" w:eastAsia="id-ID"/>
              </w:rPr>
            </w:pPr>
            <w:r w:rsidRPr="005B6421">
              <w:rPr>
                <w:color w:val="000000"/>
                <w:sz w:val="20"/>
                <w:lang w:val="id-ID" w:eastAsia="id-ID"/>
              </w:rPr>
              <w:t>Harga (Rp)</w:t>
            </w:r>
          </w:p>
        </w:tc>
      </w:tr>
      <w:tr w:rsidR="003649F6" w:rsidRPr="005B6421" w14:paraId="67A8EAC3" w14:textId="77777777" w:rsidTr="003649F6">
        <w:trPr>
          <w:trHeight w:val="261"/>
          <w:jc w:val="center"/>
        </w:trPr>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E372B" w14:textId="77777777" w:rsidR="003649F6" w:rsidRPr="005B6421" w:rsidRDefault="003649F6" w:rsidP="008770B3">
            <w:pPr>
              <w:jc w:val="center"/>
              <w:rPr>
                <w:color w:val="000000"/>
                <w:sz w:val="20"/>
                <w:lang w:val="id-ID" w:eastAsia="id-ID"/>
              </w:rPr>
            </w:pPr>
            <w:r w:rsidRPr="005B6421">
              <w:rPr>
                <w:color w:val="000000"/>
                <w:sz w:val="20"/>
                <w:lang w:val="id-ID" w:eastAsia="id-ID"/>
              </w:rPr>
              <w:t>3</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75DB1" w14:textId="77777777" w:rsidR="003649F6" w:rsidRPr="005B6421" w:rsidRDefault="003649F6" w:rsidP="008770B3">
            <w:pPr>
              <w:jc w:val="center"/>
              <w:rPr>
                <w:color w:val="000000"/>
                <w:sz w:val="20"/>
                <w:lang w:val="id-ID" w:eastAsia="id-ID"/>
              </w:rPr>
            </w:pPr>
            <w:r w:rsidRPr="005B6421">
              <w:rPr>
                <w:color w:val="000000"/>
                <w:sz w:val="20"/>
                <w:lang w:val="id-ID" w:eastAsia="id-ID"/>
              </w:rPr>
              <w:t>142</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20674" w14:textId="77777777" w:rsidR="003649F6" w:rsidRPr="005B6421" w:rsidRDefault="003649F6" w:rsidP="008770B3">
            <w:pPr>
              <w:jc w:val="center"/>
              <w:rPr>
                <w:color w:val="000000"/>
                <w:sz w:val="20"/>
                <w:lang w:val="id-ID" w:eastAsia="id-ID"/>
              </w:rPr>
            </w:pPr>
            <w:r w:rsidRPr="005B6421">
              <w:rPr>
                <w:color w:val="000000"/>
                <w:sz w:val="20"/>
                <w:lang w:val="id-ID" w:eastAsia="id-ID"/>
              </w:rPr>
              <w:t>296,7</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E37A1" w14:textId="77777777" w:rsidR="003649F6" w:rsidRPr="005B6421" w:rsidRDefault="003649F6" w:rsidP="008770B3">
            <w:pPr>
              <w:jc w:val="center"/>
              <w:rPr>
                <w:color w:val="000000"/>
                <w:sz w:val="20"/>
                <w:lang w:val="id-ID" w:eastAsia="id-ID"/>
              </w:rPr>
            </w:pPr>
            <w:r w:rsidRPr="005B6421">
              <w:rPr>
                <w:color w:val="000000"/>
                <w:sz w:val="20"/>
                <w:lang w:val="id-ID" w:eastAsia="id-ID"/>
              </w:rPr>
              <w:t>24428</w:t>
            </w:r>
          </w:p>
        </w:tc>
      </w:tr>
      <w:tr w:rsidR="003649F6" w:rsidRPr="005B6421" w14:paraId="1BB5E9F7" w14:textId="77777777" w:rsidTr="003649F6">
        <w:trPr>
          <w:trHeight w:val="261"/>
          <w:jc w:val="center"/>
        </w:trPr>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31B6C" w14:textId="77777777" w:rsidR="003649F6" w:rsidRPr="005B6421" w:rsidRDefault="003649F6" w:rsidP="008770B3">
            <w:pPr>
              <w:jc w:val="center"/>
              <w:rPr>
                <w:color w:val="000000"/>
                <w:sz w:val="20"/>
                <w:lang w:val="id-ID" w:eastAsia="id-ID"/>
              </w:rPr>
            </w:pPr>
            <w:r w:rsidRPr="005B6421">
              <w:rPr>
                <w:color w:val="000000"/>
                <w:sz w:val="20"/>
                <w:lang w:val="id-ID" w:eastAsia="id-ID"/>
              </w:rPr>
              <w:t>25</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FDD3E" w14:textId="77777777" w:rsidR="003649F6" w:rsidRPr="005B6421" w:rsidRDefault="003649F6" w:rsidP="008770B3">
            <w:pPr>
              <w:jc w:val="center"/>
              <w:rPr>
                <w:color w:val="000000"/>
                <w:sz w:val="20"/>
                <w:lang w:val="id-ID" w:eastAsia="id-ID"/>
              </w:rPr>
            </w:pPr>
            <w:r w:rsidRPr="005B6421">
              <w:rPr>
                <w:color w:val="000000"/>
                <w:sz w:val="20"/>
                <w:lang w:val="id-ID" w:eastAsia="id-ID"/>
              </w:rPr>
              <w:t>1969</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779A7" w14:textId="77777777" w:rsidR="003649F6" w:rsidRPr="005B6421" w:rsidRDefault="003649F6" w:rsidP="008770B3">
            <w:pPr>
              <w:jc w:val="center"/>
              <w:rPr>
                <w:color w:val="000000"/>
                <w:sz w:val="20"/>
                <w:lang w:val="id-ID" w:eastAsia="id-ID"/>
              </w:rPr>
            </w:pPr>
            <w:r w:rsidRPr="005B6421">
              <w:rPr>
                <w:color w:val="000000"/>
                <w:sz w:val="20"/>
                <w:lang w:val="id-ID" w:eastAsia="id-ID"/>
              </w:rPr>
              <w:t>298,1</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2C53F" w14:textId="77777777" w:rsidR="003649F6" w:rsidRPr="005B6421" w:rsidRDefault="003649F6" w:rsidP="008770B3">
            <w:pPr>
              <w:jc w:val="center"/>
              <w:rPr>
                <w:color w:val="000000"/>
                <w:sz w:val="20"/>
                <w:lang w:val="id-ID" w:eastAsia="id-ID"/>
              </w:rPr>
            </w:pPr>
            <w:r w:rsidRPr="005B6421">
              <w:rPr>
                <w:color w:val="000000"/>
                <w:sz w:val="20"/>
                <w:lang w:val="id-ID" w:eastAsia="id-ID"/>
              </w:rPr>
              <w:t>20986</w:t>
            </w:r>
          </w:p>
        </w:tc>
      </w:tr>
      <w:tr w:rsidR="003649F6" w:rsidRPr="005B6421" w14:paraId="6066A06C" w14:textId="77777777" w:rsidTr="003649F6">
        <w:trPr>
          <w:trHeight w:val="261"/>
          <w:jc w:val="center"/>
        </w:trPr>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D67AC" w14:textId="77777777" w:rsidR="003649F6" w:rsidRPr="005B6421" w:rsidRDefault="003649F6" w:rsidP="008770B3">
            <w:pPr>
              <w:jc w:val="center"/>
              <w:rPr>
                <w:color w:val="000000"/>
                <w:sz w:val="20"/>
                <w:lang w:val="id-ID" w:eastAsia="id-ID"/>
              </w:rPr>
            </w:pPr>
            <w:r w:rsidRPr="005B6421">
              <w:rPr>
                <w:color w:val="000000"/>
                <w:sz w:val="20"/>
                <w:lang w:val="id-ID" w:eastAsia="id-ID"/>
              </w:rPr>
              <w:t>101</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EFB24" w14:textId="77777777" w:rsidR="003649F6" w:rsidRPr="005B6421" w:rsidRDefault="003649F6" w:rsidP="008770B3">
            <w:pPr>
              <w:jc w:val="center"/>
              <w:rPr>
                <w:color w:val="000000"/>
                <w:sz w:val="20"/>
                <w:lang w:val="id-ID" w:eastAsia="id-ID"/>
              </w:rPr>
            </w:pPr>
            <w:r w:rsidRPr="005B6421">
              <w:rPr>
                <w:color w:val="000000"/>
                <w:sz w:val="20"/>
                <w:lang w:val="id-ID" w:eastAsia="id-ID"/>
              </w:rPr>
              <w:t>8464</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55CC2" w14:textId="77777777" w:rsidR="003649F6" w:rsidRPr="005B6421" w:rsidRDefault="003649F6" w:rsidP="008770B3">
            <w:pPr>
              <w:jc w:val="center"/>
              <w:rPr>
                <w:color w:val="000000"/>
                <w:sz w:val="20"/>
                <w:lang w:val="id-ID" w:eastAsia="id-ID"/>
              </w:rPr>
            </w:pPr>
            <w:r w:rsidRPr="005B6421">
              <w:rPr>
                <w:color w:val="000000"/>
                <w:sz w:val="20"/>
                <w:lang w:val="id-ID" w:eastAsia="id-ID"/>
              </w:rPr>
              <w:t>157,4</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45FA9" w14:textId="77777777" w:rsidR="003649F6" w:rsidRPr="005B6421" w:rsidRDefault="003649F6" w:rsidP="008770B3">
            <w:pPr>
              <w:jc w:val="center"/>
              <w:rPr>
                <w:color w:val="000000"/>
                <w:sz w:val="20"/>
                <w:lang w:val="id-ID" w:eastAsia="id-ID"/>
              </w:rPr>
            </w:pPr>
            <w:r w:rsidRPr="005B6421">
              <w:rPr>
                <w:color w:val="000000"/>
                <w:sz w:val="20"/>
                <w:lang w:val="id-ID" w:eastAsia="id-ID"/>
              </w:rPr>
              <w:t>22417</w:t>
            </w:r>
          </w:p>
        </w:tc>
      </w:tr>
      <w:tr w:rsidR="003649F6" w:rsidRPr="005B6421" w14:paraId="5E58074A" w14:textId="77777777" w:rsidTr="003649F6">
        <w:trPr>
          <w:trHeight w:val="261"/>
          <w:jc w:val="center"/>
        </w:trPr>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53AC1" w14:textId="77777777" w:rsidR="003649F6" w:rsidRPr="005B6421" w:rsidRDefault="003649F6" w:rsidP="008770B3">
            <w:pPr>
              <w:jc w:val="center"/>
              <w:rPr>
                <w:color w:val="000000"/>
                <w:sz w:val="20"/>
                <w:lang w:val="id-ID" w:eastAsia="id-ID"/>
              </w:rPr>
            </w:pPr>
            <w:r w:rsidRPr="005B6421">
              <w:rPr>
                <w:color w:val="000000"/>
                <w:sz w:val="20"/>
                <w:lang w:val="id-ID" w:eastAsia="id-ID"/>
              </w:rPr>
              <w:t>38</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BF10E" w14:textId="77777777" w:rsidR="003649F6" w:rsidRPr="005B6421" w:rsidRDefault="003649F6" w:rsidP="008770B3">
            <w:pPr>
              <w:jc w:val="center"/>
              <w:rPr>
                <w:color w:val="000000"/>
                <w:sz w:val="20"/>
                <w:lang w:val="id-ID" w:eastAsia="id-ID"/>
              </w:rPr>
            </w:pPr>
            <w:r w:rsidRPr="005B6421">
              <w:rPr>
                <w:color w:val="000000"/>
                <w:sz w:val="20"/>
                <w:lang w:val="id-ID" w:eastAsia="id-ID"/>
              </w:rPr>
              <w:t>2809</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B71FD" w14:textId="77777777" w:rsidR="003649F6" w:rsidRPr="005B6421" w:rsidRDefault="003649F6" w:rsidP="008770B3">
            <w:pPr>
              <w:jc w:val="center"/>
              <w:rPr>
                <w:color w:val="000000"/>
                <w:sz w:val="20"/>
                <w:lang w:val="id-ID" w:eastAsia="id-ID"/>
              </w:rPr>
            </w:pPr>
            <w:r w:rsidRPr="005B6421">
              <w:rPr>
                <w:color w:val="000000"/>
                <w:sz w:val="20"/>
                <w:lang w:val="id-ID" w:eastAsia="id-ID"/>
              </w:rPr>
              <w:t>176,6</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0D0D2" w14:textId="77777777" w:rsidR="003649F6" w:rsidRPr="005B6421" w:rsidRDefault="003649F6" w:rsidP="008770B3">
            <w:pPr>
              <w:jc w:val="center"/>
              <w:rPr>
                <w:color w:val="000000"/>
                <w:sz w:val="20"/>
                <w:lang w:val="id-ID" w:eastAsia="id-ID"/>
              </w:rPr>
            </w:pPr>
            <w:r w:rsidRPr="005B6421">
              <w:rPr>
                <w:color w:val="000000"/>
                <w:sz w:val="20"/>
                <w:lang w:val="id-ID" w:eastAsia="id-ID"/>
              </w:rPr>
              <w:t>22344</w:t>
            </w:r>
          </w:p>
        </w:tc>
      </w:tr>
      <w:tr w:rsidR="003649F6" w:rsidRPr="005B6421" w14:paraId="7B85D64C" w14:textId="77777777" w:rsidTr="003649F6">
        <w:trPr>
          <w:trHeight w:val="261"/>
          <w:jc w:val="center"/>
        </w:trPr>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C9D96" w14:textId="77777777" w:rsidR="003649F6" w:rsidRPr="005B6421" w:rsidRDefault="003649F6" w:rsidP="008770B3">
            <w:pPr>
              <w:jc w:val="center"/>
              <w:rPr>
                <w:color w:val="000000"/>
                <w:sz w:val="20"/>
                <w:lang w:val="id-ID" w:eastAsia="id-ID"/>
              </w:rPr>
            </w:pPr>
            <w:r w:rsidRPr="005B6421">
              <w:rPr>
                <w:color w:val="000000"/>
                <w:sz w:val="20"/>
                <w:lang w:val="id-ID" w:eastAsia="id-ID"/>
              </w:rPr>
              <w:t>262</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67F6C" w14:textId="77777777" w:rsidR="003649F6" w:rsidRPr="005B6421" w:rsidRDefault="003649F6" w:rsidP="008770B3">
            <w:pPr>
              <w:jc w:val="center"/>
              <w:rPr>
                <w:color w:val="000000"/>
                <w:sz w:val="20"/>
                <w:lang w:val="id-ID" w:eastAsia="id-ID"/>
              </w:rPr>
            </w:pPr>
            <w:r w:rsidRPr="005B6421">
              <w:rPr>
                <w:color w:val="000000"/>
                <w:sz w:val="20"/>
                <w:lang w:val="id-ID" w:eastAsia="id-ID"/>
              </w:rPr>
              <w:t>21099</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33CDC" w14:textId="77777777" w:rsidR="003649F6" w:rsidRPr="005B6421" w:rsidRDefault="003649F6" w:rsidP="008770B3">
            <w:pPr>
              <w:jc w:val="center"/>
              <w:rPr>
                <w:color w:val="000000"/>
                <w:sz w:val="20"/>
                <w:lang w:val="id-ID" w:eastAsia="id-ID"/>
              </w:rPr>
            </w:pPr>
            <w:r w:rsidRPr="005B6421">
              <w:rPr>
                <w:color w:val="000000"/>
                <w:sz w:val="20"/>
                <w:lang w:val="id-ID" w:eastAsia="id-ID"/>
              </w:rPr>
              <w:t>96,9</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2899B" w14:textId="77777777" w:rsidR="003649F6" w:rsidRPr="005B6421" w:rsidRDefault="003649F6" w:rsidP="008770B3">
            <w:pPr>
              <w:jc w:val="center"/>
              <w:rPr>
                <w:color w:val="000000"/>
                <w:sz w:val="20"/>
                <w:lang w:val="id-ID" w:eastAsia="id-ID"/>
              </w:rPr>
            </w:pPr>
            <w:r w:rsidRPr="005B6421">
              <w:rPr>
                <w:color w:val="000000"/>
                <w:sz w:val="20"/>
                <w:lang w:val="id-ID" w:eastAsia="id-ID"/>
              </w:rPr>
              <w:t>20468</w:t>
            </w:r>
          </w:p>
        </w:tc>
      </w:tr>
      <w:tr w:rsidR="003649F6" w:rsidRPr="005B6421" w14:paraId="0263F6BE" w14:textId="77777777" w:rsidTr="003649F6">
        <w:trPr>
          <w:trHeight w:val="261"/>
          <w:jc w:val="center"/>
        </w:trPr>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B1D64" w14:textId="77777777" w:rsidR="003649F6" w:rsidRPr="005B6421" w:rsidRDefault="003649F6" w:rsidP="008770B3">
            <w:pPr>
              <w:jc w:val="center"/>
              <w:rPr>
                <w:color w:val="000000"/>
                <w:sz w:val="20"/>
                <w:lang w:val="id-ID" w:eastAsia="id-ID"/>
              </w:rPr>
            </w:pPr>
            <w:r w:rsidRPr="005B6421">
              <w:rPr>
                <w:color w:val="000000"/>
                <w:sz w:val="20"/>
                <w:lang w:val="id-ID" w:eastAsia="id-ID"/>
              </w:rPr>
              <w:t>65</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361DE" w14:textId="77777777" w:rsidR="003649F6" w:rsidRPr="005B6421" w:rsidRDefault="003649F6" w:rsidP="008770B3">
            <w:pPr>
              <w:jc w:val="center"/>
              <w:rPr>
                <w:color w:val="000000"/>
                <w:sz w:val="20"/>
                <w:lang w:val="id-ID" w:eastAsia="id-ID"/>
              </w:rPr>
            </w:pPr>
            <w:r w:rsidRPr="005B6421">
              <w:rPr>
                <w:color w:val="000000"/>
                <w:sz w:val="20"/>
                <w:lang w:val="id-ID" w:eastAsia="id-ID"/>
              </w:rPr>
              <w:t>5652</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E41A4" w14:textId="77777777" w:rsidR="003649F6" w:rsidRPr="005B6421" w:rsidRDefault="003649F6" w:rsidP="008770B3">
            <w:pPr>
              <w:jc w:val="center"/>
              <w:rPr>
                <w:color w:val="000000"/>
                <w:sz w:val="20"/>
                <w:lang w:val="id-ID" w:eastAsia="id-ID"/>
              </w:rPr>
            </w:pPr>
            <w:r w:rsidRPr="005B6421">
              <w:rPr>
                <w:color w:val="000000"/>
                <w:sz w:val="20"/>
                <w:lang w:val="id-ID" w:eastAsia="id-ID"/>
              </w:rPr>
              <w:t>66</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8E8B4" w14:textId="77777777" w:rsidR="003649F6" w:rsidRPr="005B6421" w:rsidRDefault="003649F6" w:rsidP="008770B3">
            <w:pPr>
              <w:jc w:val="center"/>
              <w:rPr>
                <w:color w:val="000000"/>
                <w:sz w:val="20"/>
                <w:lang w:val="id-ID" w:eastAsia="id-ID"/>
              </w:rPr>
            </w:pPr>
            <w:r w:rsidRPr="005B6421">
              <w:rPr>
                <w:color w:val="000000"/>
                <w:sz w:val="20"/>
                <w:lang w:val="id-ID" w:eastAsia="id-ID"/>
              </w:rPr>
              <w:t>22212</w:t>
            </w:r>
          </w:p>
        </w:tc>
      </w:tr>
      <w:tr w:rsidR="003649F6" w:rsidRPr="005B6421" w14:paraId="190A33A0" w14:textId="77777777" w:rsidTr="003649F6">
        <w:trPr>
          <w:trHeight w:val="261"/>
          <w:jc w:val="center"/>
        </w:trPr>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D9716" w14:textId="77777777" w:rsidR="003649F6" w:rsidRPr="005B6421" w:rsidRDefault="003649F6" w:rsidP="008770B3">
            <w:pPr>
              <w:jc w:val="center"/>
              <w:rPr>
                <w:color w:val="000000"/>
                <w:sz w:val="20"/>
                <w:lang w:val="id-ID" w:eastAsia="id-ID"/>
              </w:rPr>
            </w:pPr>
            <w:r w:rsidRPr="005B6421">
              <w:rPr>
                <w:color w:val="000000"/>
                <w:sz w:val="20"/>
                <w:lang w:val="id-ID" w:eastAsia="id-ID"/>
              </w:rPr>
              <w:t>14</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A0C72" w14:textId="77777777" w:rsidR="003649F6" w:rsidRPr="005B6421" w:rsidRDefault="003649F6" w:rsidP="008770B3">
            <w:pPr>
              <w:jc w:val="center"/>
              <w:rPr>
                <w:color w:val="000000"/>
                <w:sz w:val="20"/>
                <w:lang w:val="id-ID" w:eastAsia="id-ID"/>
              </w:rPr>
            </w:pPr>
            <w:r w:rsidRPr="005B6421">
              <w:rPr>
                <w:color w:val="000000"/>
                <w:sz w:val="20"/>
                <w:lang w:val="id-ID" w:eastAsia="id-ID"/>
              </w:rPr>
              <w:t>1683</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C6003" w14:textId="77777777" w:rsidR="003649F6" w:rsidRPr="005B6421" w:rsidRDefault="003649F6" w:rsidP="008770B3">
            <w:pPr>
              <w:jc w:val="center"/>
              <w:rPr>
                <w:color w:val="000000"/>
                <w:sz w:val="20"/>
                <w:lang w:val="id-ID" w:eastAsia="id-ID"/>
              </w:rPr>
            </w:pPr>
            <w:r w:rsidRPr="005B6421">
              <w:rPr>
                <w:color w:val="000000"/>
                <w:sz w:val="20"/>
                <w:lang w:val="id-ID" w:eastAsia="id-ID"/>
              </w:rPr>
              <w:t>51</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C0A76" w14:textId="77777777" w:rsidR="003649F6" w:rsidRPr="005B6421" w:rsidRDefault="003649F6" w:rsidP="008770B3">
            <w:pPr>
              <w:jc w:val="center"/>
              <w:rPr>
                <w:color w:val="000000"/>
                <w:sz w:val="20"/>
                <w:lang w:val="id-ID" w:eastAsia="id-ID"/>
              </w:rPr>
            </w:pPr>
            <w:r w:rsidRPr="005B6421">
              <w:rPr>
                <w:color w:val="000000"/>
                <w:sz w:val="20"/>
                <w:lang w:val="id-ID" w:eastAsia="id-ID"/>
              </w:rPr>
              <w:t>22221</w:t>
            </w:r>
          </w:p>
        </w:tc>
      </w:tr>
    </w:tbl>
    <w:p w14:paraId="37790EC9" w14:textId="749E5288" w:rsidR="00FA21FB" w:rsidRPr="005B6421" w:rsidRDefault="003649F6" w:rsidP="00CD3666">
      <w:pPr>
        <w:pStyle w:val="Body"/>
        <w:spacing w:before="120"/>
        <w:ind w:firstLine="0"/>
        <w:rPr>
          <w:rFonts w:asciiTheme="majorBidi" w:hAnsiTheme="majorBidi" w:cstheme="majorBidi"/>
          <w:b/>
          <w:i/>
          <w:sz w:val="22"/>
          <w:szCs w:val="24"/>
          <w:lang w:val="id-ID"/>
        </w:rPr>
      </w:pPr>
      <w:r w:rsidRPr="005B6421">
        <w:rPr>
          <w:rFonts w:asciiTheme="majorBidi" w:hAnsiTheme="majorBidi" w:cstheme="majorBidi"/>
          <w:b/>
          <w:sz w:val="22"/>
          <w:szCs w:val="24"/>
          <w:lang w:val="id-ID"/>
        </w:rPr>
        <w:t>4.1</w:t>
      </w:r>
      <w:r w:rsidR="00FA21FB" w:rsidRPr="005B6421">
        <w:rPr>
          <w:rFonts w:asciiTheme="majorBidi" w:hAnsiTheme="majorBidi" w:cstheme="majorBidi"/>
          <w:b/>
          <w:sz w:val="22"/>
          <w:szCs w:val="24"/>
          <w:lang w:val="id-ID"/>
        </w:rPr>
        <w:t xml:space="preserve"> </w:t>
      </w:r>
      <w:r w:rsidR="00FA21FB" w:rsidRPr="005B6421">
        <w:rPr>
          <w:rFonts w:asciiTheme="majorBidi" w:hAnsiTheme="majorBidi" w:cstheme="majorBidi"/>
          <w:b/>
          <w:i/>
          <w:sz w:val="22"/>
          <w:szCs w:val="24"/>
          <w:lang w:val="id-ID"/>
        </w:rPr>
        <w:t>Data Selection</w:t>
      </w:r>
    </w:p>
    <w:p w14:paraId="1042B3D9" w14:textId="15E783AB" w:rsidR="00FA21FB" w:rsidRPr="005B6421" w:rsidRDefault="00FA21FB" w:rsidP="00FA21FB">
      <w:pPr>
        <w:pStyle w:val="Body"/>
        <w:ind w:firstLine="0"/>
        <w:rPr>
          <w:sz w:val="22"/>
          <w:lang w:val="id-ID"/>
        </w:rPr>
      </w:pPr>
      <w:r w:rsidRPr="005B6421">
        <w:rPr>
          <w:sz w:val="22"/>
          <w:lang w:val="id-ID"/>
        </w:rPr>
        <w:t>Data yang digunakan dalam penelitian ini yaitu data bawang merah berdasarkan lima tahun berturut-turut dimana data dari tahun 2014, 2015, 2016, 2017 dan 2018 yang berasal dari data bps.go.id khusus untuk daerah Yogyakarta. Kemudian data tersebut diseleksi dan akan digunakan untuk diolah dalam memprediksi harga bawang merah. Adapun atribut yang digunakan dalam penentuan prediksi luas panen, produksi, curah hujan dan harga yang akan dijadikan labelnya.</w:t>
      </w:r>
    </w:p>
    <w:p w14:paraId="796D7FC3" w14:textId="714642AE" w:rsidR="00FA21FB" w:rsidRPr="005B6421" w:rsidRDefault="00FA21FB" w:rsidP="001B13A8">
      <w:pPr>
        <w:pStyle w:val="Body"/>
        <w:spacing w:before="120"/>
        <w:ind w:firstLine="0"/>
        <w:jc w:val="center"/>
        <w:rPr>
          <w:sz w:val="22"/>
          <w:lang w:val="id-ID"/>
        </w:rPr>
      </w:pPr>
      <w:r w:rsidRPr="005B6421">
        <w:rPr>
          <w:sz w:val="22"/>
          <w:lang w:val="id-ID"/>
        </w:rPr>
        <w:t>Tabel 4.2 Data Selection</w:t>
      </w:r>
    </w:p>
    <w:tbl>
      <w:tblPr>
        <w:tblW w:w="4094" w:type="dxa"/>
        <w:jc w:val="center"/>
        <w:tblLook w:val="04A0" w:firstRow="1" w:lastRow="0" w:firstColumn="1" w:lastColumn="0" w:noHBand="0" w:noVBand="1"/>
      </w:tblPr>
      <w:tblGrid>
        <w:gridCol w:w="809"/>
        <w:gridCol w:w="868"/>
        <w:gridCol w:w="912"/>
        <w:gridCol w:w="809"/>
        <w:gridCol w:w="822"/>
      </w:tblGrid>
      <w:tr w:rsidR="00FA21FB" w:rsidRPr="005B6421" w14:paraId="6032AA6A" w14:textId="77777777" w:rsidTr="00FA21FB">
        <w:trPr>
          <w:trHeight w:val="197"/>
          <w:jc w:val="center"/>
        </w:trPr>
        <w:tc>
          <w:tcPr>
            <w:tcW w:w="823"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2456A2DB" w14:textId="77777777" w:rsidR="00FA21FB" w:rsidRPr="005B6421" w:rsidRDefault="00FA21FB" w:rsidP="008770B3">
            <w:pPr>
              <w:jc w:val="center"/>
              <w:rPr>
                <w:color w:val="000000"/>
                <w:sz w:val="20"/>
                <w:lang w:val="id-ID" w:eastAsia="id-ID"/>
              </w:rPr>
            </w:pPr>
            <w:r w:rsidRPr="005B6421">
              <w:rPr>
                <w:color w:val="000000"/>
                <w:sz w:val="20"/>
                <w:lang w:val="id-ID" w:eastAsia="id-ID"/>
              </w:rPr>
              <w:t>Id</w:t>
            </w:r>
          </w:p>
        </w:tc>
        <w:tc>
          <w:tcPr>
            <w:tcW w:w="883" w:type="dxa"/>
            <w:tcBorders>
              <w:top w:val="single" w:sz="4" w:space="0" w:color="auto"/>
              <w:left w:val="nil"/>
              <w:bottom w:val="single" w:sz="4" w:space="0" w:color="auto"/>
              <w:right w:val="single" w:sz="4" w:space="0" w:color="auto"/>
            </w:tcBorders>
            <w:shd w:val="clear" w:color="auto" w:fill="00B0F0"/>
            <w:noWrap/>
            <w:vAlign w:val="center"/>
            <w:hideMark/>
          </w:tcPr>
          <w:p w14:paraId="2AB2816E" w14:textId="77777777" w:rsidR="00FA21FB" w:rsidRPr="005B6421" w:rsidRDefault="00FA21FB" w:rsidP="008770B3">
            <w:pPr>
              <w:jc w:val="center"/>
              <w:rPr>
                <w:color w:val="000000"/>
                <w:sz w:val="20"/>
                <w:lang w:val="id-ID" w:eastAsia="id-ID"/>
              </w:rPr>
            </w:pPr>
            <w:r w:rsidRPr="005B6421">
              <w:rPr>
                <w:color w:val="000000"/>
                <w:sz w:val="20"/>
                <w:lang w:val="id-ID" w:eastAsia="id-ID"/>
              </w:rPr>
              <w:t>Luas Panen (Ha)</w:t>
            </w:r>
          </w:p>
        </w:tc>
        <w:tc>
          <w:tcPr>
            <w:tcW w:w="729" w:type="dxa"/>
            <w:tcBorders>
              <w:top w:val="single" w:sz="4" w:space="0" w:color="auto"/>
              <w:left w:val="nil"/>
              <w:bottom w:val="single" w:sz="4" w:space="0" w:color="auto"/>
              <w:right w:val="single" w:sz="4" w:space="0" w:color="auto"/>
            </w:tcBorders>
            <w:shd w:val="clear" w:color="auto" w:fill="00B0F0"/>
            <w:noWrap/>
            <w:vAlign w:val="center"/>
            <w:hideMark/>
          </w:tcPr>
          <w:p w14:paraId="1D1C1295" w14:textId="77777777" w:rsidR="00FA21FB" w:rsidRPr="005B6421" w:rsidRDefault="00FA21FB" w:rsidP="008770B3">
            <w:pPr>
              <w:jc w:val="center"/>
              <w:rPr>
                <w:color w:val="000000"/>
                <w:sz w:val="20"/>
                <w:lang w:val="id-ID" w:eastAsia="id-ID"/>
              </w:rPr>
            </w:pPr>
            <w:r w:rsidRPr="005B6421">
              <w:rPr>
                <w:color w:val="000000"/>
                <w:sz w:val="20"/>
                <w:lang w:val="id-ID" w:eastAsia="id-ID"/>
              </w:rPr>
              <w:t>Produksi (Ton)</w:t>
            </w:r>
          </w:p>
        </w:tc>
        <w:tc>
          <w:tcPr>
            <w:tcW w:w="823" w:type="dxa"/>
            <w:tcBorders>
              <w:top w:val="single" w:sz="4" w:space="0" w:color="auto"/>
              <w:left w:val="nil"/>
              <w:bottom w:val="single" w:sz="4" w:space="0" w:color="auto"/>
              <w:right w:val="single" w:sz="4" w:space="0" w:color="auto"/>
            </w:tcBorders>
            <w:shd w:val="clear" w:color="auto" w:fill="00B0F0"/>
            <w:noWrap/>
            <w:vAlign w:val="center"/>
            <w:hideMark/>
          </w:tcPr>
          <w:p w14:paraId="5901ABC1" w14:textId="77777777" w:rsidR="00FA21FB" w:rsidRPr="005B6421" w:rsidRDefault="00FA21FB" w:rsidP="008770B3">
            <w:pPr>
              <w:jc w:val="center"/>
              <w:rPr>
                <w:color w:val="000000"/>
                <w:sz w:val="20"/>
                <w:lang w:val="id-ID" w:eastAsia="id-ID"/>
              </w:rPr>
            </w:pPr>
            <w:r w:rsidRPr="005B6421">
              <w:rPr>
                <w:color w:val="000000"/>
                <w:sz w:val="20"/>
                <w:lang w:val="id-ID" w:eastAsia="id-ID"/>
              </w:rPr>
              <w:t>Curah Hujan (Mm)</w:t>
            </w:r>
          </w:p>
        </w:tc>
        <w:tc>
          <w:tcPr>
            <w:tcW w:w="836" w:type="dxa"/>
            <w:tcBorders>
              <w:top w:val="single" w:sz="4" w:space="0" w:color="auto"/>
              <w:left w:val="nil"/>
              <w:bottom w:val="single" w:sz="4" w:space="0" w:color="auto"/>
              <w:right w:val="single" w:sz="4" w:space="0" w:color="auto"/>
            </w:tcBorders>
            <w:shd w:val="clear" w:color="auto" w:fill="00B0F0"/>
            <w:noWrap/>
            <w:vAlign w:val="center"/>
            <w:hideMark/>
          </w:tcPr>
          <w:p w14:paraId="3026EBD9" w14:textId="3B52FAD5" w:rsidR="00FA21FB" w:rsidRPr="005B6421" w:rsidRDefault="00FA21FB" w:rsidP="008770B3">
            <w:pPr>
              <w:jc w:val="center"/>
              <w:rPr>
                <w:color w:val="000000"/>
                <w:sz w:val="20"/>
                <w:lang w:val="id-ID" w:eastAsia="id-ID"/>
              </w:rPr>
            </w:pPr>
            <w:r w:rsidRPr="005B6421">
              <w:rPr>
                <w:color w:val="000000"/>
                <w:sz w:val="20"/>
                <w:lang w:val="id-ID" w:eastAsia="id-ID"/>
              </w:rPr>
              <w:t>Harga (Rp)</w:t>
            </w:r>
          </w:p>
        </w:tc>
      </w:tr>
      <w:tr w:rsidR="00FA21FB" w:rsidRPr="005B6421" w14:paraId="43B3B01C" w14:textId="77777777" w:rsidTr="00FA21FB">
        <w:trPr>
          <w:trHeight w:val="197"/>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2C08265" w14:textId="77777777" w:rsidR="00FA21FB" w:rsidRPr="005B6421" w:rsidRDefault="00FA21FB" w:rsidP="008770B3">
            <w:pPr>
              <w:jc w:val="center"/>
              <w:rPr>
                <w:color w:val="000000"/>
                <w:sz w:val="20"/>
                <w:lang w:val="id-ID" w:eastAsia="id-ID"/>
              </w:rPr>
            </w:pPr>
            <w:r w:rsidRPr="005B6421">
              <w:rPr>
                <w:color w:val="000000"/>
                <w:sz w:val="20"/>
                <w:lang w:val="id-ID" w:eastAsia="id-ID"/>
              </w:rPr>
              <w:t>Jan-14</w:t>
            </w:r>
          </w:p>
        </w:tc>
        <w:tc>
          <w:tcPr>
            <w:tcW w:w="883" w:type="dxa"/>
            <w:tcBorders>
              <w:top w:val="nil"/>
              <w:left w:val="nil"/>
              <w:bottom w:val="single" w:sz="4" w:space="0" w:color="auto"/>
              <w:right w:val="single" w:sz="4" w:space="0" w:color="auto"/>
            </w:tcBorders>
            <w:shd w:val="clear" w:color="auto" w:fill="auto"/>
            <w:noWrap/>
            <w:vAlign w:val="center"/>
            <w:hideMark/>
          </w:tcPr>
          <w:p w14:paraId="7E572704" w14:textId="77777777" w:rsidR="00FA21FB" w:rsidRPr="005B6421" w:rsidRDefault="00FA21FB" w:rsidP="008770B3">
            <w:pPr>
              <w:jc w:val="center"/>
              <w:rPr>
                <w:color w:val="000000"/>
                <w:sz w:val="20"/>
                <w:lang w:val="id-ID" w:eastAsia="id-ID"/>
              </w:rPr>
            </w:pPr>
            <w:r w:rsidRPr="005B6421">
              <w:rPr>
                <w:color w:val="000000"/>
                <w:sz w:val="20"/>
                <w:lang w:val="id-ID" w:eastAsia="id-ID"/>
              </w:rPr>
              <w:t>3</w:t>
            </w:r>
          </w:p>
        </w:tc>
        <w:tc>
          <w:tcPr>
            <w:tcW w:w="729" w:type="dxa"/>
            <w:tcBorders>
              <w:top w:val="nil"/>
              <w:left w:val="nil"/>
              <w:bottom w:val="single" w:sz="4" w:space="0" w:color="auto"/>
              <w:right w:val="single" w:sz="4" w:space="0" w:color="auto"/>
            </w:tcBorders>
            <w:shd w:val="clear" w:color="auto" w:fill="auto"/>
            <w:noWrap/>
            <w:vAlign w:val="center"/>
            <w:hideMark/>
          </w:tcPr>
          <w:p w14:paraId="7080CBD9" w14:textId="77777777" w:rsidR="00FA21FB" w:rsidRPr="005B6421" w:rsidRDefault="00FA21FB" w:rsidP="008770B3">
            <w:pPr>
              <w:jc w:val="center"/>
              <w:rPr>
                <w:color w:val="000000"/>
                <w:sz w:val="20"/>
                <w:lang w:val="id-ID" w:eastAsia="id-ID"/>
              </w:rPr>
            </w:pPr>
            <w:r w:rsidRPr="005B6421">
              <w:rPr>
                <w:color w:val="000000"/>
                <w:sz w:val="20"/>
                <w:lang w:val="id-ID" w:eastAsia="id-ID"/>
              </w:rPr>
              <w:t>142</w:t>
            </w:r>
          </w:p>
        </w:tc>
        <w:tc>
          <w:tcPr>
            <w:tcW w:w="823" w:type="dxa"/>
            <w:tcBorders>
              <w:top w:val="nil"/>
              <w:left w:val="nil"/>
              <w:bottom w:val="single" w:sz="4" w:space="0" w:color="auto"/>
              <w:right w:val="single" w:sz="4" w:space="0" w:color="auto"/>
            </w:tcBorders>
            <w:shd w:val="clear" w:color="auto" w:fill="auto"/>
            <w:noWrap/>
            <w:vAlign w:val="center"/>
            <w:hideMark/>
          </w:tcPr>
          <w:p w14:paraId="1819265E" w14:textId="77777777" w:rsidR="00FA21FB" w:rsidRPr="005B6421" w:rsidRDefault="00FA21FB" w:rsidP="008770B3">
            <w:pPr>
              <w:jc w:val="center"/>
              <w:rPr>
                <w:color w:val="000000"/>
                <w:sz w:val="20"/>
                <w:lang w:val="id-ID" w:eastAsia="id-ID"/>
              </w:rPr>
            </w:pPr>
            <w:r w:rsidRPr="005B6421">
              <w:rPr>
                <w:color w:val="000000"/>
                <w:sz w:val="20"/>
                <w:lang w:val="id-ID" w:eastAsia="id-ID"/>
              </w:rPr>
              <w:t>296,7</w:t>
            </w:r>
          </w:p>
        </w:tc>
        <w:tc>
          <w:tcPr>
            <w:tcW w:w="836" w:type="dxa"/>
            <w:tcBorders>
              <w:top w:val="nil"/>
              <w:left w:val="nil"/>
              <w:bottom w:val="single" w:sz="4" w:space="0" w:color="auto"/>
              <w:right w:val="single" w:sz="4" w:space="0" w:color="auto"/>
            </w:tcBorders>
            <w:shd w:val="clear" w:color="auto" w:fill="auto"/>
            <w:noWrap/>
            <w:vAlign w:val="center"/>
            <w:hideMark/>
          </w:tcPr>
          <w:p w14:paraId="17E1923B" w14:textId="77777777" w:rsidR="00FA21FB" w:rsidRPr="005B6421" w:rsidRDefault="00FA21FB" w:rsidP="008770B3">
            <w:pPr>
              <w:jc w:val="center"/>
              <w:rPr>
                <w:color w:val="000000"/>
                <w:sz w:val="20"/>
                <w:lang w:val="id-ID" w:eastAsia="id-ID"/>
              </w:rPr>
            </w:pPr>
            <w:r w:rsidRPr="005B6421">
              <w:rPr>
                <w:color w:val="000000"/>
                <w:sz w:val="20"/>
                <w:lang w:val="id-ID" w:eastAsia="id-ID"/>
              </w:rPr>
              <w:t>24428</w:t>
            </w:r>
          </w:p>
        </w:tc>
      </w:tr>
      <w:tr w:rsidR="00FA21FB" w:rsidRPr="005B6421" w14:paraId="40D35B25" w14:textId="77777777" w:rsidTr="00FA21FB">
        <w:trPr>
          <w:trHeight w:val="197"/>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5F77F15F" w14:textId="77777777" w:rsidR="00FA21FB" w:rsidRPr="005B6421" w:rsidRDefault="00FA21FB" w:rsidP="008770B3">
            <w:pPr>
              <w:jc w:val="center"/>
              <w:rPr>
                <w:color w:val="000000"/>
                <w:sz w:val="20"/>
                <w:lang w:val="id-ID" w:eastAsia="id-ID"/>
              </w:rPr>
            </w:pPr>
            <w:r w:rsidRPr="005B6421">
              <w:rPr>
                <w:color w:val="000000"/>
                <w:sz w:val="20"/>
                <w:lang w:val="id-ID" w:eastAsia="id-ID"/>
              </w:rPr>
              <w:t>Feb-14</w:t>
            </w:r>
          </w:p>
        </w:tc>
        <w:tc>
          <w:tcPr>
            <w:tcW w:w="883" w:type="dxa"/>
            <w:tcBorders>
              <w:top w:val="nil"/>
              <w:left w:val="nil"/>
              <w:bottom w:val="single" w:sz="4" w:space="0" w:color="auto"/>
              <w:right w:val="single" w:sz="4" w:space="0" w:color="auto"/>
            </w:tcBorders>
            <w:shd w:val="clear" w:color="auto" w:fill="auto"/>
            <w:noWrap/>
            <w:vAlign w:val="center"/>
            <w:hideMark/>
          </w:tcPr>
          <w:p w14:paraId="1773A321" w14:textId="77777777" w:rsidR="00FA21FB" w:rsidRPr="005B6421" w:rsidRDefault="00FA21FB" w:rsidP="008770B3">
            <w:pPr>
              <w:jc w:val="center"/>
              <w:rPr>
                <w:color w:val="000000"/>
                <w:sz w:val="20"/>
                <w:lang w:val="id-ID" w:eastAsia="id-ID"/>
              </w:rPr>
            </w:pPr>
            <w:r w:rsidRPr="005B6421">
              <w:rPr>
                <w:color w:val="000000"/>
                <w:sz w:val="20"/>
                <w:lang w:val="id-ID" w:eastAsia="id-ID"/>
              </w:rPr>
              <w:t>25</w:t>
            </w:r>
          </w:p>
        </w:tc>
        <w:tc>
          <w:tcPr>
            <w:tcW w:w="729" w:type="dxa"/>
            <w:tcBorders>
              <w:top w:val="nil"/>
              <w:left w:val="nil"/>
              <w:bottom w:val="single" w:sz="4" w:space="0" w:color="auto"/>
              <w:right w:val="single" w:sz="4" w:space="0" w:color="auto"/>
            </w:tcBorders>
            <w:shd w:val="clear" w:color="auto" w:fill="auto"/>
            <w:noWrap/>
            <w:vAlign w:val="center"/>
            <w:hideMark/>
          </w:tcPr>
          <w:p w14:paraId="4A45E5C1" w14:textId="77777777" w:rsidR="00FA21FB" w:rsidRPr="005B6421" w:rsidRDefault="00FA21FB" w:rsidP="008770B3">
            <w:pPr>
              <w:jc w:val="center"/>
              <w:rPr>
                <w:color w:val="000000"/>
                <w:sz w:val="20"/>
                <w:lang w:val="id-ID" w:eastAsia="id-ID"/>
              </w:rPr>
            </w:pPr>
            <w:r w:rsidRPr="005B6421">
              <w:rPr>
                <w:color w:val="000000"/>
                <w:sz w:val="20"/>
                <w:lang w:val="id-ID" w:eastAsia="id-ID"/>
              </w:rPr>
              <w:t>1969</w:t>
            </w:r>
          </w:p>
        </w:tc>
        <w:tc>
          <w:tcPr>
            <w:tcW w:w="823" w:type="dxa"/>
            <w:tcBorders>
              <w:top w:val="nil"/>
              <w:left w:val="nil"/>
              <w:bottom w:val="single" w:sz="4" w:space="0" w:color="auto"/>
              <w:right w:val="single" w:sz="4" w:space="0" w:color="auto"/>
            </w:tcBorders>
            <w:shd w:val="clear" w:color="auto" w:fill="auto"/>
            <w:noWrap/>
            <w:vAlign w:val="center"/>
            <w:hideMark/>
          </w:tcPr>
          <w:p w14:paraId="768C02DD" w14:textId="77777777" w:rsidR="00FA21FB" w:rsidRPr="005B6421" w:rsidRDefault="00FA21FB" w:rsidP="008770B3">
            <w:pPr>
              <w:jc w:val="center"/>
              <w:rPr>
                <w:color w:val="000000"/>
                <w:sz w:val="20"/>
                <w:lang w:val="id-ID" w:eastAsia="id-ID"/>
              </w:rPr>
            </w:pPr>
            <w:r w:rsidRPr="005B6421">
              <w:rPr>
                <w:color w:val="000000"/>
                <w:sz w:val="20"/>
                <w:lang w:val="id-ID" w:eastAsia="id-ID"/>
              </w:rPr>
              <w:t>298,1</w:t>
            </w:r>
          </w:p>
        </w:tc>
        <w:tc>
          <w:tcPr>
            <w:tcW w:w="836" w:type="dxa"/>
            <w:tcBorders>
              <w:top w:val="nil"/>
              <w:left w:val="nil"/>
              <w:bottom w:val="single" w:sz="4" w:space="0" w:color="auto"/>
              <w:right w:val="single" w:sz="4" w:space="0" w:color="auto"/>
            </w:tcBorders>
            <w:shd w:val="clear" w:color="auto" w:fill="auto"/>
            <w:noWrap/>
            <w:vAlign w:val="center"/>
            <w:hideMark/>
          </w:tcPr>
          <w:p w14:paraId="7456CBBF" w14:textId="77777777" w:rsidR="00FA21FB" w:rsidRPr="005B6421" w:rsidRDefault="00FA21FB" w:rsidP="008770B3">
            <w:pPr>
              <w:jc w:val="center"/>
              <w:rPr>
                <w:color w:val="000000"/>
                <w:sz w:val="20"/>
                <w:lang w:val="id-ID" w:eastAsia="id-ID"/>
              </w:rPr>
            </w:pPr>
            <w:r w:rsidRPr="005B6421">
              <w:rPr>
                <w:color w:val="000000"/>
                <w:sz w:val="20"/>
                <w:lang w:val="id-ID" w:eastAsia="id-ID"/>
              </w:rPr>
              <w:t>20986</w:t>
            </w:r>
          </w:p>
        </w:tc>
      </w:tr>
      <w:tr w:rsidR="00FA21FB" w:rsidRPr="005B6421" w14:paraId="4EB71AAF" w14:textId="77777777" w:rsidTr="00FA21FB">
        <w:trPr>
          <w:trHeight w:val="197"/>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075C5E8E" w14:textId="77777777" w:rsidR="00FA21FB" w:rsidRPr="005B6421" w:rsidRDefault="00FA21FB" w:rsidP="008770B3">
            <w:pPr>
              <w:jc w:val="center"/>
              <w:rPr>
                <w:color w:val="000000"/>
                <w:sz w:val="20"/>
                <w:lang w:val="id-ID" w:eastAsia="id-ID"/>
              </w:rPr>
            </w:pPr>
            <w:r w:rsidRPr="005B6421">
              <w:rPr>
                <w:color w:val="000000"/>
                <w:sz w:val="20"/>
                <w:lang w:val="id-ID" w:eastAsia="id-ID"/>
              </w:rPr>
              <w:t>Mar-14</w:t>
            </w:r>
          </w:p>
        </w:tc>
        <w:tc>
          <w:tcPr>
            <w:tcW w:w="883" w:type="dxa"/>
            <w:tcBorders>
              <w:top w:val="nil"/>
              <w:left w:val="nil"/>
              <w:bottom w:val="single" w:sz="4" w:space="0" w:color="auto"/>
              <w:right w:val="single" w:sz="4" w:space="0" w:color="auto"/>
            </w:tcBorders>
            <w:shd w:val="clear" w:color="auto" w:fill="auto"/>
            <w:noWrap/>
            <w:vAlign w:val="center"/>
            <w:hideMark/>
          </w:tcPr>
          <w:p w14:paraId="7DA42554" w14:textId="77777777" w:rsidR="00FA21FB" w:rsidRPr="005B6421" w:rsidRDefault="00FA21FB" w:rsidP="008770B3">
            <w:pPr>
              <w:jc w:val="center"/>
              <w:rPr>
                <w:color w:val="000000"/>
                <w:sz w:val="20"/>
                <w:lang w:val="id-ID" w:eastAsia="id-ID"/>
              </w:rPr>
            </w:pPr>
            <w:r w:rsidRPr="005B6421">
              <w:rPr>
                <w:color w:val="000000"/>
                <w:sz w:val="20"/>
                <w:lang w:val="id-ID" w:eastAsia="id-ID"/>
              </w:rPr>
              <w:t>101</w:t>
            </w:r>
          </w:p>
        </w:tc>
        <w:tc>
          <w:tcPr>
            <w:tcW w:w="729" w:type="dxa"/>
            <w:tcBorders>
              <w:top w:val="nil"/>
              <w:left w:val="nil"/>
              <w:bottom w:val="single" w:sz="4" w:space="0" w:color="auto"/>
              <w:right w:val="single" w:sz="4" w:space="0" w:color="auto"/>
            </w:tcBorders>
            <w:shd w:val="clear" w:color="auto" w:fill="auto"/>
            <w:noWrap/>
            <w:vAlign w:val="center"/>
            <w:hideMark/>
          </w:tcPr>
          <w:p w14:paraId="1D390D1D" w14:textId="77777777" w:rsidR="00FA21FB" w:rsidRPr="005B6421" w:rsidRDefault="00FA21FB" w:rsidP="008770B3">
            <w:pPr>
              <w:jc w:val="center"/>
              <w:rPr>
                <w:color w:val="000000"/>
                <w:sz w:val="20"/>
                <w:lang w:val="id-ID" w:eastAsia="id-ID"/>
              </w:rPr>
            </w:pPr>
            <w:r w:rsidRPr="005B6421">
              <w:rPr>
                <w:color w:val="000000"/>
                <w:sz w:val="20"/>
                <w:lang w:val="id-ID" w:eastAsia="id-ID"/>
              </w:rPr>
              <w:t>8464</w:t>
            </w:r>
          </w:p>
        </w:tc>
        <w:tc>
          <w:tcPr>
            <w:tcW w:w="823" w:type="dxa"/>
            <w:tcBorders>
              <w:top w:val="nil"/>
              <w:left w:val="nil"/>
              <w:bottom w:val="single" w:sz="4" w:space="0" w:color="auto"/>
              <w:right w:val="single" w:sz="4" w:space="0" w:color="auto"/>
            </w:tcBorders>
            <w:shd w:val="clear" w:color="auto" w:fill="auto"/>
            <w:noWrap/>
            <w:vAlign w:val="center"/>
            <w:hideMark/>
          </w:tcPr>
          <w:p w14:paraId="30B8E648" w14:textId="77777777" w:rsidR="00FA21FB" w:rsidRPr="005B6421" w:rsidRDefault="00FA21FB" w:rsidP="008770B3">
            <w:pPr>
              <w:jc w:val="center"/>
              <w:rPr>
                <w:color w:val="000000"/>
                <w:sz w:val="20"/>
                <w:lang w:val="id-ID" w:eastAsia="id-ID"/>
              </w:rPr>
            </w:pPr>
            <w:r w:rsidRPr="005B6421">
              <w:rPr>
                <w:color w:val="000000"/>
                <w:sz w:val="20"/>
                <w:lang w:val="id-ID" w:eastAsia="id-ID"/>
              </w:rPr>
              <w:t>157,4</w:t>
            </w:r>
          </w:p>
        </w:tc>
        <w:tc>
          <w:tcPr>
            <w:tcW w:w="836" w:type="dxa"/>
            <w:tcBorders>
              <w:top w:val="nil"/>
              <w:left w:val="nil"/>
              <w:bottom w:val="single" w:sz="4" w:space="0" w:color="auto"/>
              <w:right w:val="single" w:sz="4" w:space="0" w:color="auto"/>
            </w:tcBorders>
            <w:shd w:val="clear" w:color="auto" w:fill="auto"/>
            <w:noWrap/>
            <w:vAlign w:val="center"/>
            <w:hideMark/>
          </w:tcPr>
          <w:p w14:paraId="40671C57" w14:textId="77777777" w:rsidR="00FA21FB" w:rsidRPr="005B6421" w:rsidRDefault="00FA21FB" w:rsidP="008770B3">
            <w:pPr>
              <w:jc w:val="center"/>
              <w:rPr>
                <w:color w:val="000000"/>
                <w:sz w:val="20"/>
                <w:lang w:val="id-ID" w:eastAsia="id-ID"/>
              </w:rPr>
            </w:pPr>
            <w:r w:rsidRPr="005B6421">
              <w:rPr>
                <w:color w:val="000000"/>
                <w:sz w:val="20"/>
                <w:lang w:val="id-ID" w:eastAsia="id-ID"/>
              </w:rPr>
              <w:t>22417</w:t>
            </w:r>
          </w:p>
        </w:tc>
      </w:tr>
      <w:tr w:rsidR="00FA21FB" w:rsidRPr="005B6421" w14:paraId="14A2C18D" w14:textId="77777777" w:rsidTr="00FA21FB">
        <w:trPr>
          <w:trHeight w:val="197"/>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618786AF" w14:textId="77777777" w:rsidR="00FA21FB" w:rsidRPr="005B6421" w:rsidRDefault="00FA21FB" w:rsidP="008770B3">
            <w:pPr>
              <w:jc w:val="center"/>
              <w:rPr>
                <w:color w:val="000000"/>
                <w:sz w:val="20"/>
                <w:lang w:val="id-ID" w:eastAsia="id-ID"/>
              </w:rPr>
            </w:pPr>
            <w:r w:rsidRPr="005B6421">
              <w:rPr>
                <w:color w:val="000000"/>
                <w:sz w:val="20"/>
                <w:lang w:val="id-ID" w:eastAsia="id-ID"/>
              </w:rPr>
              <w:t>Apr-14</w:t>
            </w:r>
          </w:p>
        </w:tc>
        <w:tc>
          <w:tcPr>
            <w:tcW w:w="883" w:type="dxa"/>
            <w:tcBorders>
              <w:top w:val="nil"/>
              <w:left w:val="nil"/>
              <w:bottom w:val="single" w:sz="4" w:space="0" w:color="auto"/>
              <w:right w:val="single" w:sz="4" w:space="0" w:color="auto"/>
            </w:tcBorders>
            <w:shd w:val="clear" w:color="auto" w:fill="auto"/>
            <w:noWrap/>
            <w:vAlign w:val="center"/>
            <w:hideMark/>
          </w:tcPr>
          <w:p w14:paraId="2746E2FC" w14:textId="77777777" w:rsidR="00FA21FB" w:rsidRPr="005B6421" w:rsidRDefault="00FA21FB" w:rsidP="008770B3">
            <w:pPr>
              <w:jc w:val="center"/>
              <w:rPr>
                <w:color w:val="000000"/>
                <w:sz w:val="20"/>
                <w:lang w:val="id-ID" w:eastAsia="id-ID"/>
              </w:rPr>
            </w:pPr>
            <w:r w:rsidRPr="005B6421">
              <w:rPr>
                <w:color w:val="000000"/>
                <w:sz w:val="20"/>
                <w:lang w:val="id-ID" w:eastAsia="id-ID"/>
              </w:rPr>
              <w:t>38</w:t>
            </w:r>
          </w:p>
        </w:tc>
        <w:tc>
          <w:tcPr>
            <w:tcW w:w="729" w:type="dxa"/>
            <w:tcBorders>
              <w:top w:val="nil"/>
              <w:left w:val="nil"/>
              <w:bottom w:val="single" w:sz="4" w:space="0" w:color="auto"/>
              <w:right w:val="single" w:sz="4" w:space="0" w:color="auto"/>
            </w:tcBorders>
            <w:shd w:val="clear" w:color="auto" w:fill="auto"/>
            <w:noWrap/>
            <w:vAlign w:val="center"/>
            <w:hideMark/>
          </w:tcPr>
          <w:p w14:paraId="657E973D" w14:textId="77777777" w:rsidR="00FA21FB" w:rsidRPr="005B6421" w:rsidRDefault="00FA21FB" w:rsidP="008770B3">
            <w:pPr>
              <w:jc w:val="center"/>
              <w:rPr>
                <w:color w:val="000000"/>
                <w:sz w:val="20"/>
                <w:lang w:val="id-ID" w:eastAsia="id-ID"/>
              </w:rPr>
            </w:pPr>
            <w:r w:rsidRPr="005B6421">
              <w:rPr>
                <w:color w:val="000000"/>
                <w:sz w:val="20"/>
                <w:lang w:val="id-ID" w:eastAsia="id-ID"/>
              </w:rPr>
              <w:t>2809</w:t>
            </w:r>
          </w:p>
        </w:tc>
        <w:tc>
          <w:tcPr>
            <w:tcW w:w="823" w:type="dxa"/>
            <w:tcBorders>
              <w:top w:val="nil"/>
              <w:left w:val="nil"/>
              <w:bottom w:val="single" w:sz="4" w:space="0" w:color="auto"/>
              <w:right w:val="single" w:sz="4" w:space="0" w:color="auto"/>
            </w:tcBorders>
            <w:shd w:val="clear" w:color="auto" w:fill="auto"/>
            <w:noWrap/>
            <w:vAlign w:val="center"/>
            <w:hideMark/>
          </w:tcPr>
          <w:p w14:paraId="447CFA1E" w14:textId="77777777" w:rsidR="00FA21FB" w:rsidRPr="005B6421" w:rsidRDefault="00FA21FB" w:rsidP="008770B3">
            <w:pPr>
              <w:jc w:val="center"/>
              <w:rPr>
                <w:color w:val="000000"/>
                <w:sz w:val="20"/>
                <w:lang w:val="id-ID" w:eastAsia="id-ID"/>
              </w:rPr>
            </w:pPr>
            <w:r w:rsidRPr="005B6421">
              <w:rPr>
                <w:color w:val="000000"/>
                <w:sz w:val="20"/>
                <w:lang w:val="id-ID" w:eastAsia="id-ID"/>
              </w:rPr>
              <w:t>176,6</w:t>
            </w:r>
          </w:p>
        </w:tc>
        <w:tc>
          <w:tcPr>
            <w:tcW w:w="836" w:type="dxa"/>
            <w:tcBorders>
              <w:top w:val="nil"/>
              <w:left w:val="nil"/>
              <w:bottom w:val="single" w:sz="4" w:space="0" w:color="auto"/>
              <w:right w:val="single" w:sz="4" w:space="0" w:color="auto"/>
            </w:tcBorders>
            <w:shd w:val="clear" w:color="auto" w:fill="auto"/>
            <w:noWrap/>
            <w:vAlign w:val="center"/>
            <w:hideMark/>
          </w:tcPr>
          <w:p w14:paraId="09942D83" w14:textId="77777777" w:rsidR="00FA21FB" w:rsidRPr="005B6421" w:rsidRDefault="00FA21FB" w:rsidP="008770B3">
            <w:pPr>
              <w:jc w:val="center"/>
              <w:rPr>
                <w:color w:val="000000"/>
                <w:sz w:val="20"/>
                <w:lang w:val="id-ID" w:eastAsia="id-ID"/>
              </w:rPr>
            </w:pPr>
            <w:r w:rsidRPr="005B6421">
              <w:rPr>
                <w:color w:val="000000"/>
                <w:sz w:val="20"/>
                <w:lang w:val="id-ID" w:eastAsia="id-ID"/>
              </w:rPr>
              <w:t>22344</w:t>
            </w:r>
          </w:p>
        </w:tc>
      </w:tr>
      <w:tr w:rsidR="00FA21FB" w:rsidRPr="005B6421" w14:paraId="590EDFEF" w14:textId="77777777" w:rsidTr="00FA21FB">
        <w:trPr>
          <w:trHeight w:val="197"/>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2E7F239" w14:textId="77777777" w:rsidR="00FA21FB" w:rsidRPr="005B6421" w:rsidRDefault="00FA21FB" w:rsidP="008770B3">
            <w:pPr>
              <w:jc w:val="center"/>
              <w:rPr>
                <w:color w:val="000000"/>
                <w:sz w:val="20"/>
                <w:lang w:val="id-ID" w:eastAsia="id-ID"/>
              </w:rPr>
            </w:pPr>
            <w:r w:rsidRPr="005B6421">
              <w:rPr>
                <w:color w:val="000000"/>
                <w:sz w:val="20"/>
                <w:lang w:val="id-ID" w:eastAsia="id-ID"/>
              </w:rPr>
              <w:t>Mei-14</w:t>
            </w:r>
          </w:p>
        </w:tc>
        <w:tc>
          <w:tcPr>
            <w:tcW w:w="883" w:type="dxa"/>
            <w:tcBorders>
              <w:top w:val="nil"/>
              <w:left w:val="nil"/>
              <w:bottom w:val="single" w:sz="4" w:space="0" w:color="auto"/>
              <w:right w:val="single" w:sz="4" w:space="0" w:color="auto"/>
            </w:tcBorders>
            <w:shd w:val="clear" w:color="auto" w:fill="auto"/>
            <w:noWrap/>
            <w:vAlign w:val="center"/>
            <w:hideMark/>
          </w:tcPr>
          <w:p w14:paraId="574450CB" w14:textId="77777777" w:rsidR="00FA21FB" w:rsidRPr="005B6421" w:rsidRDefault="00FA21FB" w:rsidP="008770B3">
            <w:pPr>
              <w:jc w:val="center"/>
              <w:rPr>
                <w:color w:val="000000"/>
                <w:sz w:val="20"/>
                <w:lang w:val="id-ID" w:eastAsia="id-ID"/>
              </w:rPr>
            </w:pPr>
            <w:r w:rsidRPr="005B6421">
              <w:rPr>
                <w:color w:val="000000"/>
                <w:sz w:val="20"/>
                <w:lang w:val="id-ID" w:eastAsia="id-ID"/>
              </w:rPr>
              <w:t>262</w:t>
            </w:r>
          </w:p>
        </w:tc>
        <w:tc>
          <w:tcPr>
            <w:tcW w:w="729" w:type="dxa"/>
            <w:tcBorders>
              <w:top w:val="nil"/>
              <w:left w:val="nil"/>
              <w:bottom w:val="single" w:sz="4" w:space="0" w:color="auto"/>
              <w:right w:val="single" w:sz="4" w:space="0" w:color="auto"/>
            </w:tcBorders>
            <w:shd w:val="clear" w:color="auto" w:fill="auto"/>
            <w:noWrap/>
            <w:vAlign w:val="center"/>
            <w:hideMark/>
          </w:tcPr>
          <w:p w14:paraId="72DC5EA6" w14:textId="77777777" w:rsidR="00FA21FB" w:rsidRPr="005B6421" w:rsidRDefault="00FA21FB" w:rsidP="008770B3">
            <w:pPr>
              <w:jc w:val="center"/>
              <w:rPr>
                <w:color w:val="000000"/>
                <w:sz w:val="20"/>
                <w:lang w:val="id-ID" w:eastAsia="id-ID"/>
              </w:rPr>
            </w:pPr>
            <w:r w:rsidRPr="005B6421">
              <w:rPr>
                <w:color w:val="000000"/>
                <w:sz w:val="20"/>
                <w:lang w:val="id-ID" w:eastAsia="id-ID"/>
              </w:rPr>
              <w:t>21099</w:t>
            </w:r>
          </w:p>
        </w:tc>
        <w:tc>
          <w:tcPr>
            <w:tcW w:w="823" w:type="dxa"/>
            <w:tcBorders>
              <w:top w:val="nil"/>
              <w:left w:val="nil"/>
              <w:bottom w:val="single" w:sz="4" w:space="0" w:color="auto"/>
              <w:right w:val="single" w:sz="4" w:space="0" w:color="auto"/>
            </w:tcBorders>
            <w:shd w:val="clear" w:color="auto" w:fill="auto"/>
            <w:noWrap/>
            <w:vAlign w:val="center"/>
            <w:hideMark/>
          </w:tcPr>
          <w:p w14:paraId="0B27FD85" w14:textId="77777777" w:rsidR="00FA21FB" w:rsidRPr="005B6421" w:rsidRDefault="00FA21FB" w:rsidP="008770B3">
            <w:pPr>
              <w:jc w:val="center"/>
              <w:rPr>
                <w:color w:val="000000"/>
                <w:sz w:val="20"/>
                <w:lang w:val="id-ID" w:eastAsia="id-ID"/>
              </w:rPr>
            </w:pPr>
            <w:r w:rsidRPr="005B6421">
              <w:rPr>
                <w:color w:val="000000"/>
                <w:sz w:val="20"/>
                <w:lang w:val="id-ID" w:eastAsia="id-ID"/>
              </w:rPr>
              <w:t>96,9</w:t>
            </w:r>
          </w:p>
        </w:tc>
        <w:tc>
          <w:tcPr>
            <w:tcW w:w="836" w:type="dxa"/>
            <w:tcBorders>
              <w:top w:val="nil"/>
              <w:left w:val="nil"/>
              <w:bottom w:val="single" w:sz="4" w:space="0" w:color="auto"/>
              <w:right w:val="single" w:sz="4" w:space="0" w:color="auto"/>
            </w:tcBorders>
            <w:shd w:val="clear" w:color="auto" w:fill="auto"/>
            <w:noWrap/>
            <w:vAlign w:val="center"/>
            <w:hideMark/>
          </w:tcPr>
          <w:p w14:paraId="18358A7F" w14:textId="77777777" w:rsidR="00FA21FB" w:rsidRPr="005B6421" w:rsidRDefault="00FA21FB" w:rsidP="008770B3">
            <w:pPr>
              <w:jc w:val="center"/>
              <w:rPr>
                <w:color w:val="000000"/>
                <w:sz w:val="20"/>
                <w:lang w:val="id-ID" w:eastAsia="id-ID"/>
              </w:rPr>
            </w:pPr>
            <w:r w:rsidRPr="005B6421">
              <w:rPr>
                <w:color w:val="000000"/>
                <w:sz w:val="20"/>
                <w:lang w:val="id-ID" w:eastAsia="id-ID"/>
              </w:rPr>
              <w:t>20468</w:t>
            </w:r>
          </w:p>
        </w:tc>
      </w:tr>
      <w:tr w:rsidR="00FA21FB" w:rsidRPr="005B6421" w14:paraId="06B0EB43" w14:textId="77777777" w:rsidTr="00FA21FB">
        <w:trPr>
          <w:trHeight w:val="197"/>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2AB1BDB3" w14:textId="77777777" w:rsidR="00FA21FB" w:rsidRPr="005B6421" w:rsidRDefault="00FA21FB" w:rsidP="008770B3">
            <w:pPr>
              <w:jc w:val="center"/>
              <w:rPr>
                <w:color w:val="000000"/>
                <w:sz w:val="20"/>
                <w:lang w:val="id-ID" w:eastAsia="id-ID"/>
              </w:rPr>
            </w:pPr>
            <w:r w:rsidRPr="005B6421">
              <w:rPr>
                <w:color w:val="000000"/>
                <w:sz w:val="20"/>
                <w:lang w:val="id-ID" w:eastAsia="id-ID"/>
              </w:rPr>
              <w:t>Jun-14</w:t>
            </w:r>
          </w:p>
        </w:tc>
        <w:tc>
          <w:tcPr>
            <w:tcW w:w="883" w:type="dxa"/>
            <w:tcBorders>
              <w:top w:val="nil"/>
              <w:left w:val="nil"/>
              <w:bottom w:val="single" w:sz="4" w:space="0" w:color="auto"/>
              <w:right w:val="single" w:sz="4" w:space="0" w:color="auto"/>
            </w:tcBorders>
            <w:shd w:val="clear" w:color="auto" w:fill="auto"/>
            <w:noWrap/>
            <w:vAlign w:val="center"/>
            <w:hideMark/>
          </w:tcPr>
          <w:p w14:paraId="7FC748C0" w14:textId="77777777" w:rsidR="00FA21FB" w:rsidRPr="005B6421" w:rsidRDefault="00FA21FB" w:rsidP="008770B3">
            <w:pPr>
              <w:jc w:val="center"/>
              <w:rPr>
                <w:color w:val="000000"/>
                <w:sz w:val="20"/>
                <w:lang w:val="id-ID" w:eastAsia="id-ID"/>
              </w:rPr>
            </w:pPr>
            <w:r w:rsidRPr="005B6421">
              <w:rPr>
                <w:color w:val="000000"/>
                <w:sz w:val="20"/>
                <w:lang w:val="id-ID" w:eastAsia="id-ID"/>
              </w:rPr>
              <w:t>65</w:t>
            </w:r>
          </w:p>
        </w:tc>
        <w:tc>
          <w:tcPr>
            <w:tcW w:w="729" w:type="dxa"/>
            <w:tcBorders>
              <w:top w:val="nil"/>
              <w:left w:val="nil"/>
              <w:bottom w:val="single" w:sz="4" w:space="0" w:color="auto"/>
              <w:right w:val="single" w:sz="4" w:space="0" w:color="auto"/>
            </w:tcBorders>
            <w:shd w:val="clear" w:color="auto" w:fill="auto"/>
            <w:noWrap/>
            <w:vAlign w:val="center"/>
            <w:hideMark/>
          </w:tcPr>
          <w:p w14:paraId="1B3EEDF4" w14:textId="77777777" w:rsidR="00FA21FB" w:rsidRPr="005B6421" w:rsidRDefault="00FA21FB" w:rsidP="008770B3">
            <w:pPr>
              <w:jc w:val="center"/>
              <w:rPr>
                <w:color w:val="000000"/>
                <w:sz w:val="20"/>
                <w:lang w:val="id-ID" w:eastAsia="id-ID"/>
              </w:rPr>
            </w:pPr>
            <w:r w:rsidRPr="005B6421">
              <w:rPr>
                <w:color w:val="000000"/>
                <w:sz w:val="20"/>
                <w:lang w:val="id-ID" w:eastAsia="id-ID"/>
              </w:rPr>
              <w:t>5652</w:t>
            </w:r>
          </w:p>
        </w:tc>
        <w:tc>
          <w:tcPr>
            <w:tcW w:w="823" w:type="dxa"/>
            <w:tcBorders>
              <w:top w:val="nil"/>
              <w:left w:val="nil"/>
              <w:bottom w:val="single" w:sz="4" w:space="0" w:color="auto"/>
              <w:right w:val="single" w:sz="4" w:space="0" w:color="auto"/>
            </w:tcBorders>
            <w:shd w:val="clear" w:color="auto" w:fill="auto"/>
            <w:noWrap/>
            <w:vAlign w:val="center"/>
            <w:hideMark/>
          </w:tcPr>
          <w:p w14:paraId="583B7B63" w14:textId="77777777" w:rsidR="00FA21FB" w:rsidRPr="005B6421" w:rsidRDefault="00FA21FB" w:rsidP="008770B3">
            <w:pPr>
              <w:jc w:val="center"/>
              <w:rPr>
                <w:color w:val="000000"/>
                <w:sz w:val="20"/>
                <w:lang w:val="id-ID" w:eastAsia="id-ID"/>
              </w:rPr>
            </w:pPr>
            <w:r w:rsidRPr="005B6421">
              <w:rPr>
                <w:color w:val="000000"/>
                <w:sz w:val="20"/>
                <w:lang w:val="id-ID" w:eastAsia="id-ID"/>
              </w:rPr>
              <w:t>66</w:t>
            </w:r>
          </w:p>
        </w:tc>
        <w:tc>
          <w:tcPr>
            <w:tcW w:w="836" w:type="dxa"/>
            <w:tcBorders>
              <w:top w:val="nil"/>
              <w:left w:val="nil"/>
              <w:bottom w:val="single" w:sz="4" w:space="0" w:color="auto"/>
              <w:right w:val="single" w:sz="4" w:space="0" w:color="auto"/>
            </w:tcBorders>
            <w:shd w:val="clear" w:color="auto" w:fill="auto"/>
            <w:noWrap/>
            <w:vAlign w:val="center"/>
            <w:hideMark/>
          </w:tcPr>
          <w:p w14:paraId="7CF96552" w14:textId="77777777" w:rsidR="00FA21FB" w:rsidRPr="005B6421" w:rsidRDefault="00FA21FB" w:rsidP="008770B3">
            <w:pPr>
              <w:jc w:val="center"/>
              <w:rPr>
                <w:color w:val="000000"/>
                <w:sz w:val="20"/>
                <w:lang w:val="id-ID" w:eastAsia="id-ID"/>
              </w:rPr>
            </w:pPr>
            <w:r w:rsidRPr="005B6421">
              <w:rPr>
                <w:color w:val="000000"/>
                <w:sz w:val="20"/>
                <w:lang w:val="id-ID" w:eastAsia="id-ID"/>
              </w:rPr>
              <w:t>22212</w:t>
            </w:r>
          </w:p>
        </w:tc>
      </w:tr>
      <w:tr w:rsidR="00FA21FB" w:rsidRPr="005B6421" w14:paraId="3E608D85" w14:textId="77777777" w:rsidTr="00FA21FB">
        <w:trPr>
          <w:trHeight w:val="197"/>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C3E0F2E" w14:textId="77777777" w:rsidR="00FA21FB" w:rsidRPr="005B6421" w:rsidRDefault="00FA21FB" w:rsidP="008770B3">
            <w:pPr>
              <w:jc w:val="center"/>
              <w:rPr>
                <w:color w:val="000000"/>
                <w:sz w:val="20"/>
                <w:lang w:val="id-ID" w:eastAsia="id-ID"/>
              </w:rPr>
            </w:pPr>
            <w:r w:rsidRPr="005B6421">
              <w:rPr>
                <w:color w:val="000000"/>
                <w:sz w:val="20"/>
                <w:lang w:val="id-ID" w:eastAsia="id-ID"/>
              </w:rPr>
              <w:t>Jul-14</w:t>
            </w:r>
          </w:p>
        </w:tc>
        <w:tc>
          <w:tcPr>
            <w:tcW w:w="883" w:type="dxa"/>
            <w:tcBorders>
              <w:top w:val="nil"/>
              <w:left w:val="nil"/>
              <w:bottom w:val="single" w:sz="4" w:space="0" w:color="auto"/>
              <w:right w:val="single" w:sz="4" w:space="0" w:color="auto"/>
            </w:tcBorders>
            <w:shd w:val="clear" w:color="auto" w:fill="auto"/>
            <w:noWrap/>
            <w:vAlign w:val="center"/>
            <w:hideMark/>
          </w:tcPr>
          <w:p w14:paraId="03D92724" w14:textId="77777777" w:rsidR="00FA21FB" w:rsidRPr="005B6421" w:rsidRDefault="00FA21FB" w:rsidP="008770B3">
            <w:pPr>
              <w:jc w:val="center"/>
              <w:rPr>
                <w:color w:val="000000"/>
                <w:sz w:val="20"/>
                <w:lang w:val="id-ID" w:eastAsia="id-ID"/>
              </w:rPr>
            </w:pPr>
            <w:r w:rsidRPr="005B6421">
              <w:rPr>
                <w:color w:val="000000"/>
                <w:sz w:val="20"/>
                <w:lang w:val="id-ID" w:eastAsia="id-ID"/>
              </w:rPr>
              <w:t>14</w:t>
            </w:r>
          </w:p>
        </w:tc>
        <w:tc>
          <w:tcPr>
            <w:tcW w:w="729" w:type="dxa"/>
            <w:tcBorders>
              <w:top w:val="nil"/>
              <w:left w:val="nil"/>
              <w:bottom w:val="single" w:sz="4" w:space="0" w:color="auto"/>
              <w:right w:val="single" w:sz="4" w:space="0" w:color="auto"/>
            </w:tcBorders>
            <w:shd w:val="clear" w:color="auto" w:fill="auto"/>
            <w:noWrap/>
            <w:vAlign w:val="center"/>
            <w:hideMark/>
          </w:tcPr>
          <w:p w14:paraId="3CBF31DF" w14:textId="77777777" w:rsidR="00FA21FB" w:rsidRPr="005B6421" w:rsidRDefault="00FA21FB" w:rsidP="008770B3">
            <w:pPr>
              <w:jc w:val="center"/>
              <w:rPr>
                <w:color w:val="000000"/>
                <w:sz w:val="20"/>
                <w:lang w:val="id-ID" w:eastAsia="id-ID"/>
              </w:rPr>
            </w:pPr>
            <w:r w:rsidRPr="005B6421">
              <w:rPr>
                <w:color w:val="000000"/>
                <w:sz w:val="20"/>
                <w:lang w:val="id-ID" w:eastAsia="id-ID"/>
              </w:rPr>
              <w:t>1683</w:t>
            </w:r>
          </w:p>
        </w:tc>
        <w:tc>
          <w:tcPr>
            <w:tcW w:w="823" w:type="dxa"/>
            <w:tcBorders>
              <w:top w:val="nil"/>
              <w:left w:val="nil"/>
              <w:bottom w:val="single" w:sz="4" w:space="0" w:color="auto"/>
              <w:right w:val="single" w:sz="4" w:space="0" w:color="auto"/>
            </w:tcBorders>
            <w:shd w:val="clear" w:color="auto" w:fill="auto"/>
            <w:noWrap/>
            <w:vAlign w:val="center"/>
            <w:hideMark/>
          </w:tcPr>
          <w:p w14:paraId="0DE90EC8" w14:textId="77777777" w:rsidR="00FA21FB" w:rsidRPr="005B6421" w:rsidRDefault="00FA21FB" w:rsidP="008770B3">
            <w:pPr>
              <w:jc w:val="center"/>
              <w:rPr>
                <w:color w:val="000000"/>
                <w:sz w:val="20"/>
                <w:lang w:val="id-ID" w:eastAsia="id-ID"/>
              </w:rPr>
            </w:pPr>
            <w:r w:rsidRPr="005B6421">
              <w:rPr>
                <w:color w:val="000000"/>
                <w:sz w:val="20"/>
                <w:lang w:val="id-ID" w:eastAsia="id-ID"/>
              </w:rPr>
              <w:t>51</w:t>
            </w:r>
          </w:p>
        </w:tc>
        <w:tc>
          <w:tcPr>
            <w:tcW w:w="836" w:type="dxa"/>
            <w:tcBorders>
              <w:top w:val="nil"/>
              <w:left w:val="nil"/>
              <w:bottom w:val="single" w:sz="4" w:space="0" w:color="auto"/>
              <w:right w:val="single" w:sz="4" w:space="0" w:color="auto"/>
            </w:tcBorders>
            <w:shd w:val="clear" w:color="auto" w:fill="auto"/>
            <w:noWrap/>
            <w:vAlign w:val="center"/>
            <w:hideMark/>
          </w:tcPr>
          <w:p w14:paraId="40E8CF2B" w14:textId="77777777" w:rsidR="00FA21FB" w:rsidRPr="005B6421" w:rsidRDefault="00FA21FB" w:rsidP="008770B3">
            <w:pPr>
              <w:jc w:val="center"/>
              <w:rPr>
                <w:color w:val="000000"/>
                <w:sz w:val="20"/>
                <w:lang w:val="id-ID" w:eastAsia="id-ID"/>
              </w:rPr>
            </w:pPr>
            <w:r w:rsidRPr="005B6421">
              <w:rPr>
                <w:color w:val="000000"/>
                <w:sz w:val="20"/>
                <w:lang w:val="id-ID" w:eastAsia="id-ID"/>
              </w:rPr>
              <w:t>22221</w:t>
            </w:r>
          </w:p>
        </w:tc>
      </w:tr>
      <w:tr w:rsidR="00FA21FB" w:rsidRPr="005B6421" w14:paraId="089820D2" w14:textId="77777777" w:rsidTr="00FA21FB">
        <w:trPr>
          <w:trHeight w:val="197"/>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9220C8C" w14:textId="77777777" w:rsidR="00FA21FB" w:rsidRPr="005B6421" w:rsidRDefault="00FA21FB" w:rsidP="008770B3">
            <w:pPr>
              <w:jc w:val="center"/>
              <w:rPr>
                <w:color w:val="000000"/>
                <w:sz w:val="20"/>
                <w:lang w:val="id-ID" w:eastAsia="id-ID"/>
              </w:rPr>
            </w:pPr>
            <w:r w:rsidRPr="005B6421">
              <w:rPr>
                <w:color w:val="000000"/>
                <w:sz w:val="20"/>
                <w:lang w:val="id-ID" w:eastAsia="id-ID"/>
              </w:rPr>
              <w:t>Agu-14</w:t>
            </w:r>
          </w:p>
        </w:tc>
        <w:tc>
          <w:tcPr>
            <w:tcW w:w="883" w:type="dxa"/>
            <w:tcBorders>
              <w:top w:val="nil"/>
              <w:left w:val="nil"/>
              <w:bottom w:val="single" w:sz="4" w:space="0" w:color="auto"/>
              <w:right w:val="single" w:sz="4" w:space="0" w:color="auto"/>
            </w:tcBorders>
            <w:shd w:val="clear" w:color="auto" w:fill="auto"/>
            <w:noWrap/>
            <w:vAlign w:val="center"/>
            <w:hideMark/>
          </w:tcPr>
          <w:p w14:paraId="4A48198C" w14:textId="77777777" w:rsidR="00FA21FB" w:rsidRPr="005B6421" w:rsidRDefault="00FA21FB" w:rsidP="008770B3">
            <w:pPr>
              <w:jc w:val="center"/>
              <w:rPr>
                <w:color w:val="000000"/>
                <w:sz w:val="20"/>
                <w:lang w:val="id-ID" w:eastAsia="id-ID"/>
              </w:rPr>
            </w:pPr>
            <w:r w:rsidRPr="005B6421">
              <w:rPr>
                <w:color w:val="000000"/>
                <w:sz w:val="20"/>
                <w:lang w:val="id-ID" w:eastAsia="id-ID"/>
              </w:rPr>
              <w:t>68</w:t>
            </w:r>
          </w:p>
        </w:tc>
        <w:tc>
          <w:tcPr>
            <w:tcW w:w="729" w:type="dxa"/>
            <w:tcBorders>
              <w:top w:val="nil"/>
              <w:left w:val="nil"/>
              <w:bottom w:val="single" w:sz="4" w:space="0" w:color="auto"/>
              <w:right w:val="single" w:sz="4" w:space="0" w:color="auto"/>
            </w:tcBorders>
            <w:shd w:val="clear" w:color="auto" w:fill="auto"/>
            <w:noWrap/>
            <w:vAlign w:val="center"/>
            <w:hideMark/>
          </w:tcPr>
          <w:p w14:paraId="4B08DCA9" w14:textId="77777777" w:rsidR="00FA21FB" w:rsidRPr="005B6421" w:rsidRDefault="00FA21FB" w:rsidP="008770B3">
            <w:pPr>
              <w:jc w:val="center"/>
              <w:rPr>
                <w:color w:val="000000"/>
                <w:sz w:val="20"/>
                <w:lang w:val="id-ID" w:eastAsia="id-ID"/>
              </w:rPr>
            </w:pPr>
            <w:r w:rsidRPr="005B6421">
              <w:rPr>
                <w:color w:val="000000"/>
                <w:sz w:val="20"/>
                <w:lang w:val="id-ID" w:eastAsia="id-ID"/>
              </w:rPr>
              <w:t>4654</w:t>
            </w:r>
          </w:p>
        </w:tc>
        <w:tc>
          <w:tcPr>
            <w:tcW w:w="823" w:type="dxa"/>
            <w:tcBorders>
              <w:top w:val="nil"/>
              <w:left w:val="nil"/>
              <w:bottom w:val="single" w:sz="4" w:space="0" w:color="auto"/>
              <w:right w:val="single" w:sz="4" w:space="0" w:color="auto"/>
            </w:tcBorders>
            <w:shd w:val="clear" w:color="auto" w:fill="auto"/>
            <w:noWrap/>
            <w:vAlign w:val="center"/>
            <w:hideMark/>
          </w:tcPr>
          <w:p w14:paraId="2E062034" w14:textId="77777777" w:rsidR="00FA21FB" w:rsidRPr="005B6421" w:rsidRDefault="00FA21FB" w:rsidP="008770B3">
            <w:pPr>
              <w:jc w:val="center"/>
              <w:rPr>
                <w:color w:val="000000"/>
                <w:sz w:val="20"/>
                <w:lang w:val="id-ID" w:eastAsia="id-ID"/>
              </w:rPr>
            </w:pPr>
            <w:r w:rsidRPr="005B6421">
              <w:rPr>
                <w:color w:val="000000"/>
                <w:sz w:val="20"/>
                <w:lang w:val="id-ID" w:eastAsia="id-ID"/>
              </w:rPr>
              <w:t>0</w:t>
            </w:r>
          </w:p>
        </w:tc>
        <w:tc>
          <w:tcPr>
            <w:tcW w:w="836" w:type="dxa"/>
            <w:tcBorders>
              <w:top w:val="nil"/>
              <w:left w:val="nil"/>
              <w:bottom w:val="single" w:sz="4" w:space="0" w:color="auto"/>
              <w:right w:val="single" w:sz="4" w:space="0" w:color="auto"/>
            </w:tcBorders>
            <w:shd w:val="clear" w:color="auto" w:fill="auto"/>
            <w:noWrap/>
            <w:vAlign w:val="center"/>
            <w:hideMark/>
          </w:tcPr>
          <w:p w14:paraId="3C0E3871" w14:textId="77777777" w:rsidR="00FA21FB" w:rsidRPr="005B6421" w:rsidRDefault="00FA21FB" w:rsidP="008770B3">
            <w:pPr>
              <w:jc w:val="center"/>
              <w:rPr>
                <w:color w:val="000000"/>
                <w:sz w:val="20"/>
                <w:lang w:val="id-ID" w:eastAsia="id-ID"/>
              </w:rPr>
            </w:pPr>
            <w:r w:rsidRPr="005B6421">
              <w:rPr>
                <w:color w:val="000000"/>
                <w:sz w:val="20"/>
                <w:lang w:val="id-ID" w:eastAsia="id-ID"/>
              </w:rPr>
              <w:t>19852</w:t>
            </w:r>
          </w:p>
        </w:tc>
      </w:tr>
    </w:tbl>
    <w:p w14:paraId="4AC14C70" w14:textId="78D1102F" w:rsidR="00FA21FB" w:rsidRPr="005B6421" w:rsidRDefault="00FA21FB" w:rsidP="00CD3666">
      <w:pPr>
        <w:pStyle w:val="Body"/>
        <w:spacing w:before="120"/>
        <w:ind w:firstLine="0"/>
        <w:rPr>
          <w:rFonts w:asciiTheme="majorBidi" w:hAnsiTheme="majorBidi" w:cstheme="majorBidi"/>
          <w:b/>
          <w:sz w:val="22"/>
          <w:szCs w:val="24"/>
          <w:lang w:val="id-ID"/>
        </w:rPr>
      </w:pPr>
      <w:r w:rsidRPr="005B6421">
        <w:rPr>
          <w:rFonts w:asciiTheme="majorBidi" w:hAnsiTheme="majorBidi" w:cstheme="majorBidi"/>
          <w:b/>
          <w:sz w:val="22"/>
          <w:szCs w:val="24"/>
          <w:lang w:val="id-ID"/>
        </w:rPr>
        <w:t>4.2 Pre-Processing</w:t>
      </w:r>
    </w:p>
    <w:p w14:paraId="2F79003A" w14:textId="3E776A37" w:rsidR="00FA21FB" w:rsidRPr="005B6421" w:rsidRDefault="00FA21FB" w:rsidP="001B13A8">
      <w:pPr>
        <w:pStyle w:val="ListParagraph"/>
        <w:ind w:left="0" w:firstLine="426"/>
        <w:jc w:val="both"/>
        <w:rPr>
          <w:sz w:val="22"/>
          <w:lang w:val="id-ID"/>
        </w:rPr>
      </w:pPr>
      <w:r w:rsidRPr="001B13A8">
        <w:rPr>
          <w:rFonts w:asciiTheme="majorBidi" w:hAnsiTheme="majorBidi" w:cstheme="majorBidi"/>
          <w:sz w:val="22"/>
          <w:lang w:val="id-ID"/>
        </w:rPr>
        <w:t>Tahap</w:t>
      </w:r>
      <w:r w:rsidRPr="005B6421">
        <w:rPr>
          <w:sz w:val="22"/>
          <w:lang w:val="id-ID"/>
        </w:rPr>
        <w:t xml:space="preserve"> </w:t>
      </w:r>
      <w:r w:rsidRPr="005B6421">
        <w:rPr>
          <w:i/>
          <w:iCs/>
          <w:sz w:val="22"/>
          <w:lang w:val="id-ID"/>
        </w:rPr>
        <w:t xml:space="preserve">preprocessing </w:t>
      </w:r>
      <w:r w:rsidRPr="005B6421">
        <w:rPr>
          <w:sz w:val="22"/>
          <w:lang w:val="id-ID"/>
        </w:rPr>
        <w:t xml:space="preserve">dilakukan untuk menjadikan data yang akan digunakan sebagai data pengujian agar data tidak memiliki permasalahan lagi di dalamnya, yang artinya data akan dicek dan dibersihkan hingga tidak memiliki </w:t>
      </w:r>
      <w:r w:rsidRPr="005B6421">
        <w:rPr>
          <w:i/>
          <w:sz w:val="22"/>
          <w:lang w:val="id-ID"/>
        </w:rPr>
        <w:t>missing value</w:t>
      </w:r>
      <w:r w:rsidRPr="005B6421">
        <w:rPr>
          <w:sz w:val="22"/>
          <w:lang w:val="id-ID"/>
        </w:rPr>
        <w:t>.</w:t>
      </w:r>
    </w:p>
    <w:p w14:paraId="294FDAF1" w14:textId="778F1455" w:rsidR="00FA21FB" w:rsidRPr="005B6421" w:rsidRDefault="00FA21FB" w:rsidP="00FA21FB">
      <w:pPr>
        <w:pStyle w:val="Body"/>
        <w:ind w:firstLine="0"/>
        <w:rPr>
          <w:rFonts w:asciiTheme="majorBidi" w:hAnsiTheme="majorBidi" w:cstheme="majorBidi"/>
          <w:b/>
          <w:sz w:val="24"/>
          <w:szCs w:val="24"/>
          <w:lang w:val="id-ID"/>
        </w:rPr>
      </w:pPr>
      <w:r w:rsidRPr="005B6421">
        <w:rPr>
          <w:noProof/>
          <w:lang w:val="id-ID" w:eastAsia="id-ID"/>
        </w:rPr>
        <w:drawing>
          <wp:inline distT="0" distB="0" distL="0" distR="0" wp14:anchorId="470BF757" wp14:editId="483D3EFA">
            <wp:extent cx="2700020" cy="1364175"/>
            <wp:effectExtent l="0" t="0" r="5080" b="7620"/>
            <wp:docPr id="6" name="Picture 6" descr="E:\a\miss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missing.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5589"/>
                    <a:stretch/>
                  </pic:blipFill>
                  <pic:spPr bwMode="auto">
                    <a:xfrm>
                      <a:off x="0" y="0"/>
                      <a:ext cx="2700020" cy="1364175"/>
                    </a:xfrm>
                    <a:prstGeom prst="rect">
                      <a:avLst/>
                    </a:prstGeom>
                    <a:noFill/>
                    <a:ln>
                      <a:noFill/>
                    </a:ln>
                    <a:extLst>
                      <a:ext uri="{53640926-AAD7-44D8-BBD7-CCE9431645EC}">
                        <a14:shadowObscured xmlns:a14="http://schemas.microsoft.com/office/drawing/2010/main"/>
                      </a:ext>
                    </a:extLst>
                  </pic:spPr>
                </pic:pic>
              </a:graphicData>
            </a:graphic>
          </wp:inline>
        </w:drawing>
      </w:r>
    </w:p>
    <w:p w14:paraId="70A5E21F" w14:textId="3EC3AC17" w:rsidR="00FA21FB" w:rsidRPr="005B6421" w:rsidRDefault="00FA21FB" w:rsidP="004A2790">
      <w:pPr>
        <w:pStyle w:val="Body"/>
        <w:ind w:firstLine="0"/>
        <w:jc w:val="center"/>
        <w:rPr>
          <w:rFonts w:asciiTheme="majorBidi" w:hAnsiTheme="majorBidi" w:cstheme="majorBidi"/>
          <w:i/>
          <w:sz w:val="24"/>
          <w:szCs w:val="24"/>
          <w:lang w:val="id-ID"/>
        </w:rPr>
      </w:pPr>
      <w:r w:rsidRPr="005B6421">
        <w:rPr>
          <w:rFonts w:asciiTheme="majorBidi" w:hAnsiTheme="majorBidi" w:cstheme="majorBidi"/>
          <w:sz w:val="24"/>
          <w:szCs w:val="24"/>
          <w:lang w:val="id-ID"/>
        </w:rPr>
        <w:t xml:space="preserve">Gambar 4.1 Data tanpa </w:t>
      </w:r>
      <w:r w:rsidR="00BC5207">
        <w:rPr>
          <w:rFonts w:asciiTheme="majorBidi" w:hAnsiTheme="majorBidi" w:cstheme="majorBidi"/>
          <w:i/>
          <w:sz w:val="24"/>
          <w:szCs w:val="24"/>
          <w:lang w:val="id-ID"/>
        </w:rPr>
        <w:t>Missing V</w:t>
      </w:r>
      <w:r w:rsidRPr="005B6421">
        <w:rPr>
          <w:rFonts w:asciiTheme="majorBidi" w:hAnsiTheme="majorBidi" w:cstheme="majorBidi"/>
          <w:i/>
          <w:sz w:val="24"/>
          <w:szCs w:val="24"/>
          <w:lang w:val="id-ID"/>
        </w:rPr>
        <w:t>alue</w:t>
      </w:r>
    </w:p>
    <w:p w14:paraId="572CE982" w14:textId="29174695" w:rsidR="004A2790" w:rsidRPr="005B6421" w:rsidRDefault="004A2790" w:rsidP="00CD3666">
      <w:pPr>
        <w:pStyle w:val="Body"/>
        <w:spacing w:before="120"/>
        <w:ind w:firstLine="0"/>
        <w:jc w:val="center"/>
        <w:rPr>
          <w:rFonts w:asciiTheme="majorBidi" w:hAnsiTheme="majorBidi" w:cstheme="majorBidi"/>
          <w:sz w:val="24"/>
          <w:szCs w:val="24"/>
          <w:lang w:val="id-ID"/>
        </w:rPr>
      </w:pPr>
      <w:r w:rsidRPr="005B6421">
        <w:rPr>
          <w:rFonts w:asciiTheme="majorBidi" w:hAnsiTheme="majorBidi" w:cstheme="majorBidi"/>
          <w:sz w:val="24"/>
          <w:szCs w:val="24"/>
          <w:lang w:val="id-ID"/>
        </w:rPr>
        <w:t>Tabel</w:t>
      </w:r>
      <w:r w:rsidR="00BC5207">
        <w:rPr>
          <w:rFonts w:asciiTheme="majorBidi" w:hAnsiTheme="majorBidi" w:cstheme="majorBidi"/>
          <w:sz w:val="24"/>
          <w:szCs w:val="24"/>
          <w:lang w:val="id-ID"/>
        </w:rPr>
        <w:t xml:space="preserve"> 4.3 Pembersihan D</w:t>
      </w:r>
      <w:r w:rsidRPr="005B6421">
        <w:rPr>
          <w:rFonts w:asciiTheme="majorBidi" w:hAnsiTheme="majorBidi" w:cstheme="majorBidi"/>
          <w:sz w:val="24"/>
          <w:szCs w:val="24"/>
          <w:lang w:val="id-ID"/>
        </w:rPr>
        <w:t>ata</w:t>
      </w:r>
    </w:p>
    <w:tbl>
      <w:tblPr>
        <w:tblW w:w="4281" w:type="dxa"/>
        <w:jc w:val="center"/>
        <w:tblLook w:val="04A0" w:firstRow="1" w:lastRow="0" w:firstColumn="1" w:lastColumn="0" w:noHBand="0" w:noVBand="1"/>
      </w:tblPr>
      <w:tblGrid>
        <w:gridCol w:w="776"/>
        <w:gridCol w:w="1093"/>
        <w:gridCol w:w="1234"/>
        <w:gridCol w:w="1252"/>
      </w:tblGrid>
      <w:tr w:rsidR="00FA21FB" w:rsidRPr="005B6421" w14:paraId="7796B2CD" w14:textId="77777777" w:rsidTr="004A2790">
        <w:trPr>
          <w:trHeight w:val="264"/>
          <w:jc w:val="center"/>
        </w:trPr>
        <w:tc>
          <w:tcPr>
            <w:tcW w:w="702"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0562AE1E"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Luas Panen (Ha)</w:t>
            </w:r>
          </w:p>
        </w:tc>
        <w:tc>
          <w:tcPr>
            <w:tcW w:w="1093" w:type="dxa"/>
            <w:tcBorders>
              <w:top w:val="single" w:sz="4" w:space="0" w:color="auto"/>
              <w:left w:val="nil"/>
              <w:bottom w:val="single" w:sz="4" w:space="0" w:color="auto"/>
              <w:right w:val="single" w:sz="4" w:space="0" w:color="auto"/>
            </w:tcBorders>
            <w:shd w:val="clear" w:color="auto" w:fill="00B0F0"/>
            <w:noWrap/>
            <w:vAlign w:val="center"/>
            <w:hideMark/>
          </w:tcPr>
          <w:p w14:paraId="35BE5B90"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Produksi (Ton)</w:t>
            </w:r>
          </w:p>
        </w:tc>
        <w:tc>
          <w:tcPr>
            <w:tcW w:w="1234" w:type="dxa"/>
            <w:tcBorders>
              <w:top w:val="single" w:sz="4" w:space="0" w:color="auto"/>
              <w:left w:val="nil"/>
              <w:bottom w:val="single" w:sz="4" w:space="0" w:color="auto"/>
              <w:right w:val="single" w:sz="4" w:space="0" w:color="auto"/>
            </w:tcBorders>
            <w:shd w:val="clear" w:color="auto" w:fill="00B0F0"/>
            <w:noWrap/>
            <w:vAlign w:val="center"/>
            <w:hideMark/>
          </w:tcPr>
          <w:p w14:paraId="62CB72A9"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Curah Hujan (Mm)</w:t>
            </w:r>
          </w:p>
        </w:tc>
        <w:tc>
          <w:tcPr>
            <w:tcW w:w="1252" w:type="dxa"/>
            <w:tcBorders>
              <w:top w:val="single" w:sz="4" w:space="0" w:color="auto"/>
              <w:left w:val="nil"/>
              <w:bottom w:val="single" w:sz="4" w:space="0" w:color="auto"/>
              <w:right w:val="single" w:sz="4" w:space="0" w:color="auto"/>
            </w:tcBorders>
            <w:shd w:val="clear" w:color="auto" w:fill="00B0F0"/>
            <w:noWrap/>
            <w:vAlign w:val="center"/>
            <w:hideMark/>
          </w:tcPr>
          <w:p w14:paraId="31FAA4F2" w14:textId="27E6AAA3"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Harga</w:t>
            </w:r>
            <w:r w:rsidR="004A2790" w:rsidRPr="005B6421">
              <w:rPr>
                <w:rFonts w:ascii="Calibri" w:hAnsi="Calibri" w:cs="Calibri"/>
                <w:color w:val="000000"/>
                <w:sz w:val="22"/>
                <w:lang w:val="id-ID" w:eastAsia="id-ID"/>
              </w:rPr>
              <w:t xml:space="preserve"> (Rp)</w:t>
            </w:r>
          </w:p>
        </w:tc>
      </w:tr>
      <w:tr w:rsidR="00FA21FB" w:rsidRPr="005B6421" w14:paraId="74745342" w14:textId="77777777" w:rsidTr="004A2790">
        <w:trPr>
          <w:trHeight w:val="264"/>
          <w:jc w:val="center"/>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648F9"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3</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A64E0"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142</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CDF49"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296,7</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EBB4C"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24428</w:t>
            </w:r>
          </w:p>
        </w:tc>
      </w:tr>
      <w:tr w:rsidR="00FA21FB" w:rsidRPr="005B6421" w14:paraId="6F901893" w14:textId="77777777" w:rsidTr="004A2790">
        <w:trPr>
          <w:trHeight w:val="264"/>
          <w:jc w:val="center"/>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B0689"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25</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67D7B"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1969</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884A5"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298,1</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560D1"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20986</w:t>
            </w:r>
          </w:p>
        </w:tc>
      </w:tr>
      <w:tr w:rsidR="00FA21FB" w:rsidRPr="005B6421" w14:paraId="0A9AD253" w14:textId="77777777" w:rsidTr="004A2790">
        <w:trPr>
          <w:trHeight w:val="264"/>
          <w:jc w:val="center"/>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BC53A"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101</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A056F"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8464</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F321E"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157,4</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2649E"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22417</w:t>
            </w:r>
          </w:p>
        </w:tc>
      </w:tr>
      <w:tr w:rsidR="00FA21FB" w:rsidRPr="005B6421" w14:paraId="1D365244" w14:textId="77777777" w:rsidTr="004A2790">
        <w:trPr>
          <w:trHeight w:val="264"/>
          <w:jc w:val="center"/>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37438"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38</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E7FC7"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2809</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8E3D1"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176,6</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87968"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22344</w:t>
            </w:r>
          </w:p>
        </w:tc>
      </w:tr>
      <w:tr w:rsidR="00FA21FB" w:rsidRPr="005B6421" w14:paraId="53CFD820" w14:textId="77777777" w:rsidTr="004A2790">
        <w:trPr>
          <w:trHeight w:val="264"/>
          <w:jc w:val="center"/>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EB91E"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262</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09981"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21099</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DA908"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96,9</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A501A"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20468</w:t>
            </w:r>
          </w:p>
        </w:tc>
      </w:tr>
      <w:tr w:rsidR="00FA21FB" w:rsidRPr="005B6421" w14:paraId="5CBF0E49" w14:textId="77777777" w:rsidTr="004A2790">
        <w:trPr>
          <w:trHeight w:val="264"/>
          <w:jc w:val="center"/>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325EE"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65</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30149"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5652</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547F4"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66</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62DFD"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22212</w:t>
            </w:r>
          </w:p>
        </w:tc>
      </w:tr>
      <w:tr w:rsidR="00FA21FB" w:rsidRPr="005B6421" w14:paraId="48CE21D0" w14:textId="77777777" w:rsidTr="004A2790">
        <w:trPr>
          <w:trHeight w:val="264"/>
          <w:jc w:val="center"/>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3FC62"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14</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60ABA"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1683</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65438"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51</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9A93C" w14:textId="77777777" w:rsidR="00FA21FB" w:rsidRPr="005B6421" w:rsidRDefault="00FA21FB" w:rsidP="008770B3">
            <w:pPr>
              <w:jc w:val="center"/>
              <w:rPr>
                <w:rFonts w:ascii="Calibri" w:hAnsi="Calibri" w:cs="Calibri"/>
                <w:color w:val="000000"/>
                <w:sz w:val="22"/>
                <w:lang w:val="id-ID" w:eastAsia="id-ID"/>
              </w:rPr>
            </w:pPr>
            <w:r w:rsidRPr="005B6421">
              <w:rPr>
                <w:rFonts w:ascii="Calibri" w:hAnsi="Calibri" w:cs="Calibri"/>
                <w:color w:val="000000"/>
                <w:sz w:val="22"/>
                <w:lang w:val="id-ID" w:eastAsia="id-ID"/>
              </w:rPr>
              <w:t>22221</w:t>
            </w:r>
          </w:p>
        </w:tc>
      </w:tr>
    </w:tbl>
    <w:p w14:paraId="5405544D" w14:textId="15179533" w:rsidR="003649F6" w:rsidRPr="005B6421" w:rsidRDefault="00FA21FB" w:rsidP="00CD3666">
      <w:pPr>
        <w:pStyle w:val="Body"/>
        <w:spacing w:before="120"/>
        <w:ind w:firstLine="0"/>
        <w:rPr>
          <w:b/>
          <w:i/>
          <w:sz w:val="22"/>
          <w:szCs w:val="22"/>
          <w:lang w:val="id-ID"/>
        </w:rPr>
      </w:pPr>
      <w:r w:rsidRPr="005B6421">
        <w:rPr>
          <w:rFonts w:asciiTheme="majorBidi" w:hAnsiTheme="majorBidi" w:cstheme="majorBidi"/>
          <w:b/>
          <w:sz w:val="22"/>
          <w:szCs w:val="24"/>
          <w:lang w:val="id-ID"/>
        </w:rPr>
        <w:t xml:space="preserve">4.3 </w:t>
      </w:r>
      <w:r w:rsidRPr="005B6421">
        <w:rPr>
          <w:b/>
          <w:i/>
          <w:sz w:val="22"/>
          <w:szCs w:val="22"/>
          <w:lang w:val="id-ID"/>
        </w:rPr>
        <w:t>Transformation</w:t>
      </w:r>
    </w:p>
    <w:p w14:paraId="2FB0AD99" w14:textId="77777777" w:rsidR="004A2790" w:rsidRPr="005B6421" w:rsidRDefault="004A2790" w:rsidP="001B13A8">
      <w:pPr>
        <w:ind w:firstLine="426"/>
        <w:jc w:val="both"/>
        <w:rPr>
          <w:iCs/>
          <w:sz w:val="22"/>
          <w:szCs w:val="22"/>
          <w:lang w:val="id-ID"/>
        </w:rPr>
      </w:pPr>
      <w:r w:rsidRPr="005B6421">
        <w:rPr>
          <w:sz w:val="22"/>
          <w:szCs w:val="22"/>
          <w:lang w:val="id-ID"/>
        </w:rPr>
        <w:t xml:space="preserve">Pada tahap </w:t>
      </w:r>
      <w:r w:rsidRPr="005B6421">
        <w:rPr>
          <w:i/>
          <w:iCs/>
          <w:sz w:val="22"/>
          <w:szCs w:val="22"/>
          <w:lang w:val="id-ID"/>
        </w:rPr>
        <w:t xml:space="preserve">transformation </w:t>
      </w:r>
      <w:r w:rsidRPr="005B6421">
        <w:rPr>
          <w:sz w:val="22"/>
          <w:szCs w:val="22"/>
          <w:lang w:val="id-ID"/>
        </w:rPr>
        <w:t xml:space="preserve">ini adalah hasil dari pengelompokan data </w:t>
      </w:r>
      <w:r w:rsidRPr="005B6421">
        <w:rPr>
          <w:i/>
          <w:iCs/>
          <w:sz w:val="22"/>
          <w:szCs w:val="22"/>
          <w:lang w:val="id-ID"/>
        </w:rPr>
        <w:t xml:space="preserve">preprocessing </w:t>
      </w:r>
      <w:r w:rsidRPr="005B6421">
        <w:rPr>
          <w:iCs/>
          <w:sz w:val="22"/>
          <w:szCs w:val="22"/>
          <w:lang w:val="id-ID"/>
        </w:rPr>
        <w:t>yang mana salah satu atributnya akan</w:t>
      </w:r>
      <w:r w:rsidRPr="005B6421">
        <w:rPr>
          <w:i/>
          <w:iCs/>
          <w:sz w:val="22"/>
          <w:szCs w:val="22"/>
          <w:lang w:val="id-ID"/>
        </w:rPr>
        <w:t xml:space="preserve"> </w:t>
      </w:r>
      <w:r w:rsidRPr="005B6421">
        <w:rPr>
          <w:iCs/>
          <w:sz w:val="22"/>
          <w:szCs w:val="22"/>
          <w:lang w:val="id-ID"/>
        </w:rPr>
        <w:t xml:space="preserve">diubah menjadi label. Dimana label itu artinya atribut target yang akan dijadikan sebagai atribut yang menentukan nilai class suatu data. Dalam hal ini atribut yang akan digunakan atau dijadikan sebagai atribut label adalah harga. Karena data harga masih berbentuk nilai </w:t>
      </w:r>
      <w:r w:rsidRPr="005B6421">
        <w:rPr>
          <w:i/>
          <w:iCs/>
          <w:sz w:val="22"/>
          <w:szCs w:val="22"/>
          <w:lang w:val="id-ID"/>
        </w:rPr>
        <w:t>intiger</w:t>
      </w:r>
      <w:r w:rsidRPr="005B6421">
        <w:rPr>
          <w:iCs/>
          <w:sz w:val="22"/>
          <w:szCs w:val="22"/>
          <w:lang w:val="id-ID"/>
        </w:rPr>
        <w:t xml:space="preserve"> maka akan diubah menjadi </w:t>
      </w:r>
      <w:r w:rsidRPr="005B6421">
        <w:rPr>
          <w:i/>
          <w:iCs/>
          <w:sz w:val="22"/>
          <w:szCs w:val="22"/>
          <w:lang w:val="id-ID"/>
        </w:rPr>
        <w:t>nominal</w:t>
      </w:r>
      <w:r w:rsidRPr="005B6421">
        <w:rPr>
          <w:iCs/>
          <w:sz w:val="22"/>
          <w:szCs w:val="22"/>
          <w:lang w:val="id-ID"/>
        </w:rPr>
        <w:t xml:space="preserve"> atau </w:t>
      </w:r>
      <w:r w:rsidRPr="005B6421">
        <w:rPr>
          <w:i/>
          <w:iCs/>
          <w:sz w:val="22"/>
          <w:szCs w:val="22"/>
          <w:lang w:val="id-ID"/>
        </w:rPr>
        <w:t>polynominal</w:t>
      </w:r>
      <w:r w:rsidRPr="005B6421">
        <w:rPr>
          <w:iCs/>
          <w:sz w:val="22"/>
          <w:szCs w:val="22"/>
          <w:lang w:val="id-ID"/>
        </w:rPr>
        <w:t>, yang mana kan menjadi 3 kategori.</w:t>
      </w:r>
    </w:p>
    <w:p w14:paraId="28008F7D" w14:textId="77777777" w:rsidR="004A2790" w:rsidRPr="005B6421" w:rsidRDefault="004A2790" w:rsidP="001B13A8">
      <w:pPr>
        <w:ind w:firstLine="426"/>
        <w:jc w:val="both"/>
        <w:rPr>
          <w:iCs/>
          <w:sz w:val="22"/>
          <w:szCs w:val="22"/>
          <w:lang w:val="id-ID"/>
        </w:rPr>
      </w:pPr>
      <w:r w:rsidRPr="005B6421">
        <w:rPr>
          <w:iCs/>
          <w:sz w:val="22"/>
          <w:szCs w:val="22"/>
          <w:lang w:val="id-ID"/>
        </w:rPr>
        <w:t xml:space="preserve">Dalam hal ini tidak ada aturan baku yang penulis temui terkait cara atau langkah pembagian kelas menjadi beberapa kategori, namun penulis belajar dari rumus statistika distribusi frekuensi, kondisi data yang sebenarnya dan langkah perhitungan yang telah dilakukan oleh penelitian terdahulu, pada penelitian yang membahas tentang prediksi harga komoditas cabai rawit di Yogyakarta </w:t>
      </w:r>
      <w:sdt>
        <w:sdtPr>
          <w:rPr>
            <w:iCs/>
            <w:sz w:val="22"/>
            <w:szCs w:val="22"/>
            <w:lang w:val="id-ID"/>
          </w:rPr>
          <w:id w:val="-515926426"/>
          <w:citation/>
        </w:sdtPr>
        <w:sdtContent>
          <w:r w:rsidRPr="005B6421">
            <w:rPr>
              <w:iCs/>
              <w:sz w:val="22"/>
              <w:szCs w:val="22"/>
              <w:lang w:val="id-ID"/>
            </w:rPr>
            <w:fldChar w:fldCharType="begin"/>
          </w:r>
          <w:r w:rsidRPr="005B6421">
            <w:rPr>
              <w:iCs/>
              <w:sz w:val="22"/>
              <w:szCs w:val="22"/>
              <w:lang w:val="id-ID"/>
            </w:rPr>
            <w:instrText xml:space="preserve">CITATION SSE20 \l 1057 </w:instrText>
          </w:r>
          <w:r w:rsidRPr="005B6421">
            <w:rPr>
              <w:iCs/>
              <w:sz w:val="22"/>
              <w:szCs w:val="22"/>
              <w:lang w:val="id-ID"/>
            </w:rPr>
            <w:fldChar w:fldCharType="separate"/>
          </w:r>
          <w:r w:rsidR="000C5F47" w:rsidRPr="000C5F47">
            <w:rPr>
              <w:noProof/>
              <w:sz w:val="22"/>
              <w:szCs w:val="22"/>
              <w:lang w:val="id-ID"/>
            </w:rPr>
            <w:t>(Reczy 2020)</w:t>
          </w:r>
          <w:r w:rsidRPr="005B6421">
            <w:rPr>
              <w:iCs/>
              <w:sz w:val="22"/>
              <w:szCs w:val="22"/>
              <w:lang w:val="id-ID"/>
            </w:rPr>
            <w:fldChar w:fldCharType="end"/>
          </w:r>
        </w:sdtContent>
      </w:sdt>
      <w:r w:rsidRPr="005B6421">
        <w:rPr>
          <w:iCs/>
          <w:sz w:val="22"/>
          <w:szCs w:val="22"/>
          <w:lang w:val="id-ID"/>
        </w:rPr>
        <w:t>.</w:t>
      </w:r>
    </w:p>
    <w:p w14:paraId="388D7E22" w14:textId="77777777" w:rsidR="004A2790" w:rsidRPr="005B6421" w:rsidRDefault="004A2790" w:rsidP="001B13A8">
      <w:pPr>
        <w:ind w:firstLine="426"/>
        <w:jc w:val="both"/>
        <w:rPr>
          <w:sz w:val="22"/>
          <w:szCs w:val="22"/>
          <w:lang w:val="id-ID"/>
        </w:rPr>
      </w:pPr>
      <w:r w:rsidRPr="005B6421">
        <w:rPr>
          <w:sz w:val="22"/>
          <w:szCs w:val="22"/>
          <w:lang w:val="id-ID"/>
        </w:rPr>
        <w:t xml:space="preserve">Pada tahap ini, data atribut harga yang sebelumnya </w:t>
      </w:r>
      <w:r w:rsidRPr="005B6421">
        <w:rPr>
          <w:i/>
          <w:iCs/>
          <w:sz w:val="22"/>
          <w:szCs w:val="22"/>
          <w:lang w:val="id-ID"/>
        </w:rPr>
        <w:t xml:space="preserve">Integer </w:t>
      </w:r>
      <w:r w:rsidRPr="005B6421">
        <w:rPr>
          <w:sz w:val="22"/>
          <w:szCs w:val="22"/>
          <w:lang w:val="id-ID"/>
        </w:rPr>
        <w:t xml:space="preserve">akan diubah menjadi </w:t>
      </w:r>
      <w:r w:rsidRPr="005B6421">
        <w:rPr>
          <w:i/>
          <w:iCs/>
          <w:sz w:val="22"/>
          <w:szCs w:val="22"/>
          <w:lang w:val="id-ID"/>
        </w:rPr>
        <w:t xml:space="preserve">polynominal </w:t>
      </w:r>
      <w:r w:rsidRPr="005B6421">
        <w:rPr>
          <w:sz w:val="22"/>
          <w:szCs w:val="22"/>
          <w:lang w:val="id-ID"/>
        </w:rPr>
        <w:t xml:space="preserve">untuk dijadikan sebagai label. Berikut ini langkah-langkah mengubah data harga menjadi </w:t>
      </w:r>
      <w:r w:rsidRPr="005B6421">
        <w:rPr>
          <w:i/>
          <w:iCs/>
          <w:sz w:val="22"/>
          <w:szCs w:val="22"/>
          <w:lang w:val="id-ID"/>
        </w:rPr>
        <w:t>polynominal</w:t>
      </w:r>
      <w:r w:rsidRPr="005B6421">
        <w:rPr>
          <w:i/>
          <w:sz w:val="22"/>
          <w:szCs w:val="22"/>
          <w:lang w:val="id-ID"/>
        </w:rPr>
        <w:t>.</w:t>
      </w:r>
    </w:p>
    <w:p w14:paraId="272CC262" w14:textId="77777777" w:rsidR="004A2790" w:rsidRPr="005B6421" w:rsidRDefault="004A2790" w:rsidP="004A2790">
      <w:pPr>
        <w:pStyle w:val="BodyText"/>
        <w:widowControl w:val="0"/>
        <w:numPr>
          <w:ilvl w:val="0"/>
          <w:numId w:val="9"/>
        </w:numPr>
        <w:autoSpaceDE w:val="0"/>
        <w:autoSpaceDN w:val="0"/>
        <w:spacing w:after="0"/>
        <w:jc w:val="both"/>
        <w:rPr>
          <w:sz w:val="22"/>
          <w:szCs w:val="22"/>
          <w:lang w:val="id-ID"/>
        </w:rPr>
      </w:pPr>
      <w:r w:rsidRPr="005B6421">
        <w:rPr>
          <w:sz w:val="22"/>
          <w:szCs w:val="22"/>
          <w:lang w:val="id-ID"/>
        </w:rPr>
        <w:t>Mencari nilai maksimal dan minimal pada data harga.</w:t>
      </w:r>
    </w:p>
    <w:p w14:paraId="7B29EFE2" w14:textId="77777777" w:rsidR="004A2790" w:rsidRPr="005B6421" w:rsidRDefault="004A2790" w:rsidP="004A2790">
      <w:pPr>
        <w:pStyle w:val="BodyText"/>
        <w:spacing w:after="0"/>
        <w:ind w:left="720"/>
        <w:rPr>
          <w:sz w:val="22"/>
          <w:szCs w:val="22"/>
          <w:lang w:val="id-ID"/>
        </w:rPr>
      </w:pPr>
      <w:r w:rsidRPr="005B6421">
        <w:rPr>
          <w:sz w:val="22"/>
          <w:szCs w:val="22"/>
          <w:lang w:val="id-ID"/>
        </w:rPr>
        <w:t>Maksimal = 33583, Minimal = 13537</w:t>
      </w:r>
    </w:p>
    <w:p w14:paraId="12E4997B" w14:textId="77777777" w:rsidR="004A2790" w:rsidRPr="005B6421" w:rsidRDefault="004A2790" w:rsidP="004A2790">
      <w:pPr>
        <w:pStyle w:val="BodyText"/>
        <w:widowControl w:val="0"/>
        <w:numPr>
          <w:ilvl w:val="0"/>
          <w:numId w:val="9"/>
        </w:numPr>
        <w:autoSpaceDE w:val="0"/>
        <w:autoSpaceDN w:val="0"/>
        <w:spacing w:after="0"/>
        <w:jc w:val="both"/>
        <w:rPr>
          <w:sz w:val="22"/>
          <w:szCs w:val="22"/>
          <w:lang w:val="id-ID"/>
        </w:rPr>
      </w:pPr>
      <w:r w:rsidRPr="005B6421">
        <w:rPr>
          <w:sz w:val="22"/>
          <w:szCs w:val="22"/>
          <w:lang w:val="id-ID"/>
        </w:rPr>
        <w:t xml:space="preserve">Mengurangi nilai maksimal dan minimal untuk mencari </w:t>
      </w:r>
      <w:r w:rsidRPr="005B6421">
        <w:rPr>
          <w:i/>
          <w:sz w:val="22"/>
          <w:szCs w:val="22"/>
          <w:lang w:val="id-ID"/>
        </w:rPr>
        <w:t>range</w:t>
      </w:r>
      <w:r w:rsidRPr="005B6421">
        <w:rPr>
          <w:sz w:val="22"/>
          <w:szCs w:val="22"/>
          <w:lang w:val="id-ID"/>
        </w:rPr>
        <w:t xml:space="preserve"> data.</w:t>
      </w:r>
    </w:p>
    <w:p w14:paraId="66E0B835" w14:textId="77777777" w:rsidR="004A2790" w:rsidRPr="005B6421" w:rsidRDefault="004A2790" w:rsidP="004A2790">
      <w:pPr>
        <w:pStyle w:val="BodyText"/>
        <w:spacing w:after="0"/>
        <w:ind w:left="720"/>
        <w:rPr>
          <w:sz w:val="22"/>
          <w:szCs w:val="22"/>
          <w:lang w:val="id-ID"/>
        </w:rPr>
      </w:pPr>
      <w:r w:rsidRPr="005B6421">
        <w:rPr>
          <w:sz w:val="22"/>
          <w:szCs w:val="22"/>
          <w:lang w:val="id-ID"/>
        </w:rPr>
        <w:t>33583 – 13537 = 20046</w:t>
      </w:r>
    </w:p>
    <w:p w14:paraId="5607AFC1" w14:textId="77777777" w:rsidR="004A2790" w:rsidRPr="005B6421" w:rsidRDefault="004A2790" w:rsidP="004A2790">
      <w:pPr>
        <w:pStyle w:val="BodyText"/>
        <w:widowControl w:val="0"/>
        <w:numPr>
          <w:ilvl w:val="0"/>
          <w:numId w:val="9"/>
        </w:numPr>
        <w:autoSpaceDE w:val="0"/>
        <w:autoSpaceDN w:val="0"/>
        <w:spacing w:after="0"/>
        <w:jc w:val="both"/>
        <w:rPr>
          <w:sz w:val="22"/>
          <w:szCs w:val="22"/>
          <w:lang w:val="id-ID"/>
        </w:rPr>
      </w:pPr>
      <w:r w:rsidRPr="005B6421">
        <w:rPr>
          <w:sz w:val="22"/>
          <w:szCs w:val="22"/>
          <w:lang w:val="id-ID"/>
        </w:rPr>
        <w:t xml:space="preserve">Hasil </w:t>
      </w:r>
      <w:r w:rsidRPr="005B6421">
        <w:rPr>
          <w:i/>
          <w:sz w:val="22"/>
          <w:szCs w:val="22"/>
          <w:lang w:val="id-ID"/>
        </w:rPr>
        <w:t>range</w:t>
      </w:r>
      <w:r w:rsidRPr="005B6421">
        <w:rPr>
          <w:sz w:val="22"/>
          <w:szCs w:val="22"/>
          <w:lang w:val="id-ID"/>
        </w:rPr>
        <w:t xml:space="preserve"> data dibagi 3 untuk membagi menjadi 3 kategori.</w:t>
      </w:r>
    </w:p>
    <w:p w14:paraId="7FEE6B88" w14:textId="77777777" w:rsidR="004A2790" w:rsidRPr="005B6421" w:rsidRDefault="004A2790" w:rsidP="004A2790">
      <w:pPr>
        <w:pStyle w:val="BodyText"/>
        <w:spacing w:after="0"/>
        <w:ind w:left="720"/>
        <w:rPr>
          <w:sz w:val="22"/>
          <w:szCs w:val="22"/>
          <w:lang w:val="id-ID"/>
        </w:rPr>
      </w:pPr>
      <m:oMath>
        <m:f>
          <m:fPr>
            <m:ctrlPr>
              <w:rPr>
                <w:rFonts w:ascii="Cambria Math" w:eastAsiaTheme="minorHAnsi" w:hAnsi="Cambria Math"/>
                <w:sz w:val="22"/>
                <w:szCs w:val="22"/>
                <w:lang w:val="id-ID"/>
              </w:rPr>
            </m:ctrlPr>
          </m:fPr>
          <m:num>
            <m:r>
              <m:rPr>
                <m:sty m:val="p"/>
              </m:rPr>
              <w:rPr>
                <w:rFonts w:ascii="Cambria Math" w:hAnsi="Cambria Math"/>
                <w:sz w:val="22"/>
                <w:szCs w:val="22"/>
                <w:lang w:val="id-ID"/>
              </w:rPr>
              <m:t>20046</m:t>
            </m:r>
          </m:num>
          <m:den>
            <m:r>
              <m:rPr>
                <m:sty m:val="p"/>
              </m:rPr>
              <w:rPr>
                <w:rFonts w:ascii="Cambria Math" w:hAnsi="Cambria Math"/>
                <w:sz w:val="22"/>
                <w:szCs w:val="22"/>
                <w:lang w:val="id-ID"/>
              </w:rPr>
              <m:t>3</m:t>
            </m:r>
          </m:den>
        </m:f>
        <m:r>
          <w:rPr>
            <w:rFonts w:ascii="Cambria Math" w:eastAsiaTheme="minorHAnsi" w:hAnsi="Cambria Math"/>
            <w:sz w:val="22"/>
            <w:szCs w:val="22"/>
            <w:lang w:val="id-ID"/>
          </w:rPr>
          <m:t xml:space="preserve"> </m:t>
        </m:r>
      </m:oMath>
      <w:r w:rsidRPr="005B6421">
        <w:rPr>
          <w:sz w:val="22"/>
          <w:szCs w:val="22"/>
          <w:lang w:val="id-ID"/>
        </w:rPr>
        <w:t>= 6682</w:t>
      </w:r>
    </w:p>
    <w:p w14:paraId="78A03A3D" w14:textId="77777777" w:rsidR="004A2790" w:rsidRPr="005B6421" w:rsidRDefault="004A2790" w:rsidP="004A2790">
      <w:pPr>
        <w:pStyle w:val="BodyText"/>
        <w:widowControl w:val="0"/>
        <w:numPr>
          <w:ilvl w:val="0"/>
          <w:numId w:val="9"/>
        </w:numPr>
        <w:autoSpaceDE w:val="0"/>
        <w:autoSpaceDN w:val="0"/>
        <w:spacing w:after="0"/>
        <w:jc w:val="both"/>
        <w:rPr>
          <w:sz w:val="22"/>
          <w:szCs w:val="22"/>
          <w:lang w:val="id-ID"/>
        </w:rPr>
      </w:pPr>
      <w:r w:rsidRPr="005B6421">
        <w:rPr>
          <w:sz w:val="22"/>
          <w:szCs w:val="22"/>
          <w:lang w:val="id-ID"/>
        </w:rPr>
        <w:t>Hasil data minimal ditambah dengan hasil</w:t>
      </w:r>
      <w:r w:rsidRPr="005B6421">
        <w:rPr>
          <w:i/>
          <w:sz w:val="22"/>
          <w:szCs w:val="22"/>
          <w:lang w:val="id-ID"/>
        </w:rPr>
        <w:t xml:space="preserve"> range</w:t>
      </w:r>
      <w:r w:rsidRPr="005B6421">
        <w:rPr>
          <w:sz w:val="22"/>
          <w:szCs w:val="22"/>
          <w:lang w:val="id-ID"/>
        </w:rPr>
        <w:t xml:space="preserve"> dan hasilnya menjadi batas </w:t>
      </w:r>
      <w:r w:rsidRPr="005B6421">
        <w:rPr>
          <w:i/>
          <w:sz w:val="22"/>
          <w:szCs w:val="22"/>
          <w:lang w:val="id-ID"/>
        </w:rPr>
        <w:t>range</w:t>
      </w:r>
      <w:r w:rsidRPr="005B6421">
        <w:rPr>
          <w:sz w:val="22"/>
          <w:szCs w:val="22"/>
          <w:lang w:val="id-ID"/>
        </w:rPr>
        <w:t xml:space="preserve"> untuk kategori 1 yaitu </w:t>
      </w:r>
      <w:r w:rsidRPr="005B6421">
        <w:rPr>
          <w:i/>
          <w:sz w:val="22"/>
          <w:szCs w:val="22"/>
          <w:lang w:val="id-ID"/>
        </w:rPr>
        <w:t>range</w:t>
      </w:r>
      <w:r w:rsidRPr="005B6421">
        <w:rPr>
          <w:sz w:val="22"/>
          <w:szCs w:val="22"/>
          <w:lang w:val="id-ID"/>
        </w:rPr>
        <w:t xml:space="preserve"> harga murah Rp. 6682 – Rp. 20219</w:t>
      </w:r>
    </w:p>
    <w:p w14:paraId="35E71D7D" w14:textId="77777777" w:rsidR="004A2790" w:rsidRPr="005B6421" w:rsidRDefault="004A2790" w:rsidP="004A2790">
      <w:pPr>
        <w:pStyle w:val="BodyText"/>
        <w:spacing w:after="0"/>
        <w:ind w:left="720"/>
        <w:rPr>
          <w:sz w:val="22"/>
          <w:szCs w:val="22"/>
          <w:lang w:val="id-ID"/>
        </w:rPr>
      </w:pPr>
      <w:r w:rsidRPr="005B6421">
        <w:rPr>
          <w:sz w:val="22"/>
          <w:szCs w:val="22"/>
          <w:lang w:val="id-ID"/>
        </w:rPr>
        <w:t>13537+ 6682 = 20219</w:t>
      </w:r>
    </w:p>
    <w:p w14:paraId="7E630A77" w14:textId="77777777" w:rsidR="004A2790" w:rsidRPr="005B6421" w:rsidRDefault="004A2790" w:rsidP="004A2790">
      <w:pPr>
        <w:pStyle w:val="BodyText"/>
        <w:widowControl w:val="0"/>
        <w:numPr>
          <w:ilvl w:val="0"/>
          <w:numId w:val="9"/>
        </w:numPr>
        <w:autoSpaceDE w:val="0"/>
        <w:autoSpaceDN w:val="0"/>
        <w:spacing w:after="0"/>
        <w:jc w:val="both"/>
        <w:rPr>
          <w:sz w:val="22"/>
          <w:szCs w:val="22"/>
          <w:lang w:val="id-ID"/>
        </w:rPr>
      </w:pPr>
      <w:r w:rsidRPr="005B6421">
        <w:rPr>
          <w:sz w:val="22"/>
          <w:szCs w:val="22"/>
          <w:lang w:val="id-ID"/>
        </w:rPr>
        <w:t xml:space="preserve">Hasil </w:t>
      </w:r>
      <w:r w:rsidRPr="005B6421">
        <w:rPr>
          <w:i/>
          <w:sz w:val="22"/>
          <w:szCs w:val="22"/>
          <w:lang w:val="id-ID"/>
        </w:rPr>
        <w:t>range</w:t>
      </w:r>
      <w:r w:rsidRPr="005B6421">
        <w:rPr>
          <w:sz w:val="22"/>
          <w:szCs w:val="22"/>
          <w:lang w:val="id-ID"/>
        </w:rPr>
        <w:t xml:space="preserve"> ditambah dengan hasil batas</w:t>
      </w:r>
      <w:r w:rsidRPr="005B6421">
        <w:rPr>
          <w:i/>
          <w:sz w:val="22"/>
          <w:szCs w:val="22"/>
          <w:lang w:val="id-ID"/>
        </w:rPr>
        <w:t xml:space="preserve"> range</w:t>
      </w:r>
      <w:r w:rsidRPr="005B6421">
        <w:rPr>
          <w:sz w:val="22"/>
          <w:szCs w:val="22"/>
          <w:lang w:val="id-ID"/>
        </w:rPr>
        <w:t xml:space="preserve"> kategori 1 dan hasilnya untuk kategori 2 yaitu </w:t>
      </w:r>
      <w:r w:rsidRPr="005B6421">
        <w:rPr>
          <w:i/>
          <w:sz w:val="22"/>
          <w:szCs w:val="22"/>
          <w:lang w:val="id-ID"/>
        </w:rPr>
        <w:t>range</w:t>
      </w:r>
      <w:r w:rsidRPr="005B6421">
        <w:rPr>
          <w:sz w:val="22"/>
          <w:szCs w:val="22"/>
          <w:lang w:val="id-ID"/>
        </w:rPr>
        <w:t xml:space="preserve"> harga mahal Rp. 20219 – Rp. 26901</w:t>
      </w:r>
    </w:p>
    <w:p w14:paraId="38957111" w14:textId="77777777" w:rsidR="004A2790" w:rsidRPr="005B6421" w:rsidRDefault="004A2790" w:rsidP="004A2790">
      <w:pPr>
        <w:pStyle w:val="BodyText"/>
        <w:spacing w:after="0"/>
        <w:ind w:left="720"/>
        <w:rPr>
          <w:sz w:val="22"/>
          <w:szCs w:val="22"/>
          <w:lang w:val="id-ID"/>
        </w:rPr>
      </w:pPr>
      <w:r w:rsidRPr="005B6421">
        <w:rPr>
          <w:sz w:val="22"/>
          <w:szCs w:val="22"/>
          <w:lang w:val="id-ID"/>
        </w:rPr>
        <w:t>6682 + 20219 = 26901</w:t>
      </w:r>
    </w:p>
    <w:p w14:paraId="581F5A23" w14:textId="77777777" w:rsidR="004A2790" w:rsidRPr="005B6421" w:rsidRDefault="004A2790" w:rsidP="004A2790">
      <w:pPr>
        <w:pStyle w:val="BodyText"/>
        <w:widowControl w:val="0"/>
        <w:numPr>
          <w:ilvl w:val="0"/>
          <w:numId w:val="9"/>
        </w:numPr>
        <w:autoSpaceDE w:val="0"/>
        <w:autoSpaceDN w:val="0"/>
        <w:spacing w:after="0"/>
        <w:jc w:val="both"/>
        <w:rPr>
          <w:sz w:val="22"/>
          <w:szCs w:val="22"/>
          <w:lang w:val="id-ID"/>
        </w:rPr>
      </w:pPr>
      <w:r w:rsidRPr="005B6421">
        <w:rPr>
          <w:sz w:val="22"/>
          <w:szCs w:val="22"/>
          <w:lang w:val="id-ID"/>
        </w:rPr>
        <w:t xml:space="preserve">Hasil </w:t>
      </w:r>
      <w:r w:rsidRPr="005B6421">
        <w:rPr>
          <w:i/>
          <w:sz w:val="22"/>
          <w:szCs w:val="22"/>
          <w:lang w:val="id-ID"/>
        </w:rPr>
        <w:t xml:space="preserve">range </w:t>
      </w:r>
      <w:r w:rsidRPr="005B6421">
        <w:rPr>
          <w:sz w:val="22"/>
          <w:szCs w:val="22"/>
          <w:lang w:val="id-ID"/>
        </w:rPr>
        <w:t xml:space="preserve">ditambah dengan hasil batas </w:t>
      </w:r>
      <w:r w:rsidRPr="005B6421">
        <w:rPr>
          <w:i/>
          <w:sz w:val="22"/>
          <w:szCs w:val="22"/>
          <w:lang w:val="id-ID"/>
        </w:rPr>
        <w:t>range</w:t>
      </w:r>
      <w:r w:rsidRPr="005B6421">
        <w:rPr>
          <w:sz w:val="22"/>
          <w:szCs w:val="22"/>
          <w:lang w:val="id-ID"/>
        </w:rPr>
        <w:t xml:space="preserve"> kategori 2 dan hasilnya menjadi batas untuk kategroi 3 yaitu</w:t>
      </w:r>
      <w:r w:rsidRPr="005B6421">
        <w:rPr>
          <w:i/>
          <w:sz w:val="22"/>
          <w:szCs w:val="22"/>
          <w:lang w:val="id-ID"/>
        </w:rPr>
        <w:t xml:space="preserve"> range</w:t>
      </w:r>
      <w:r w:rsidRPr="005B6421">
        <w:rPr>
          <w:sz w:val="22"/>
          <w:szCs w:val="22"/>
          <w:lang w:val="id-ID"/>
        </w:rPr>
        <w:t xml:space="preserve"> harga sangat mahal Rp. 26901– Rp. 33583</w:t>
      </w:r>
    </w:p>
    <w:p w14:paraId="1FEF0572" w14:textId="45D1DD10" w:rsidR="004A2790" w:rsidRPr="005B6421" w:rsidRDefault="004A2790" w:rsidP="00CD3666">
      <w:pPr>
        <w:pStyle w:val="Body"/>
        <w:ind w:firstLine="720"/>
        <w:rPr>
          <w:sz w:val="22"/>
          <w:szCs w:val="22"/>
          <w:lang w:val="id-ID"/>
        </w:rPr>
      </w:pPr>
      <w:r w:rsidRPr="005B6421">
        <w:rPr>
          <w:sz w:val="22"/>
          <w:szCs w:val="22"/>
          <w:lang w:val="id-ID"/>
        </w:rPr>
        <w:t>6682 + 26901 = 33583</w:t>
      </w:r>
    </w:p>
    <w:p w14:paraId="492E6618" w14:textId="6A7ED382" w:rsidR="004A2790" w:rsidRPr="005B6421" w:rsidRDefault="00BC5207" w:rsidP="00BC5207">
      <w:pPr>
        <w:pStyle w:val="Body"/>
        <w:spacing w:before="120"/>
        <w:ind w:firstLine="0"/>
        <w:jc w:val="center"/>
        <w:rPr>
          <w:sz w:val="22"/>
          <w:szCs w:val="22"/>
          <w:lang w:val="id-ID"/>
        </w:rPr>
      </w:pPr>
      <w:r>
        <w:rPr>
          <w:sz w:val="22"/>
          <w:szCs w:val="22"/>
          <w:lang w:val="id-ID"/>
        </w:rPr>
        <w:t>Tabel 4.4 K</w:t>
      </w:r>
      <w:r w:rsidR="004A2790" w:rsidRPr="005B6421">
        <w:rPr>
          <w:sz w:val="22"/>
          <w:szCs w:val="22"/>
          <w:lang w:val="id-ID"/>
        </w:rPr>
        <w:t>elas Harga</w:t>
      </w:r>
    </w:p>
    <w:tbl>
      <w:tblPr>
        <w:tblW w:w="4444" w:type="dxa"/>
        <w:tblLayout w:type="fixed"/>
        <w:tblCellMar>
          <w:top w:w="15" w:type="dxa"/>
          <w:left w:w="15" w:type="dxa"/>
          <w:bottom w:w="15" w:type="dxa"/>
          <w:right w:w="15" w:type="dxa"/>
        </w:tblCellMar>
        <w:tblLook w:val="04A0" w:firstRow="1" w:lastRow="0" w:firstColumn="1" w:lastColumn="0" w:noHBand="0" w:noVBand="1"/>
      </w:tblPr>
      <w:tblGrid>
        <w:gridCol w:w="2480"/>
        <w:gridCol w:w="1964"/>
      </w:tblGrid>
      <w:tr w:rsidR="004A2790" w:rsidRPr="005B6421" w14:paraId="048D0073" w14:textId="77777777" w:rsidTr="004A2790">
        <w:trPr>
          <w:trHeight w:val="308"/>
        </w:trPr>
        <w:tc>
          <w:tcPr>
            <w:tcW w:w="2480" w:type="dxa"/>
            <w:tcBorders>
              <w:top w:val="outset" w:sz="6" w:space="0" w:color="auto"/>
              <w:left w:val="outset" w:sz="6" w:space="0" w:color="auto"/>
              <w:bottom w:val="outset" w:sz="6" w:space="0" w:color="auto"/>
              <w:right w:val="outset" w:sz="6" w:space="0" w:color="auto"/>
            </w:tcBorders>
            <w:shd w:val="clear" w:color="auto" w:fill="00B0F0"/>
            <w:hideMark/>
          </w:tcPr>
          <w:p w14:paraId="781C01C5" w14:textId="77777777" w:rsidR="004A2790" w:rsidRPr="005B6421" w:rsidRDefault="004A2790" w:rsidP="008770B3">
            <w:pPr>
              <w:pStyle w:val="TableParagraph"/>
              <w:rPr>
                <w:sz w:val="20"/>
              </w:rPr>
            </w:pPr>
            <w:r w:rsidRPr="005B6421">
              <w:rPr>
                <w:sz w:val="20"/>
              </w:rPr>
              <w:t>Harga (Rp)</w:t>
            </w:r>
          </w:p>
        </w:tc>
        <w:tc>
          <w:tcPr>
            <w:tcW w:w="1964" w:type="dxa"/>
            <w:tcBorders>
              <w:top w:val="outset" w:sz="6" w:space="0" w:color="auto"/>
              <w:left w:val="nil"/>
              <w:bottom w:val="outset" w:sz="6" w:space="0" w:color="auto"/>
              <w:right w:val="outset" w:sz="6" w:space="0" w:color="auto"/>
            </w:tcBorders>
            <w:shd w:val="clear" w:color="auto" w:fill="00B0F0"/>
            <w:hideMark/>
          </w:tcPr>
          <w:p w14:paraId="657CEC95" w14:textId="77777777" w:rsidR="004A2790" w:rsidRPr="005B6421" w:rsidRDefault="004A2790" w:rsidP="008770B3">
            <w:pPr>
              <w:pStyle w:val="TableParagraph"/>
              <w:rPr>
                <w:sz w:val="20"/>
              </w:rPr>
            </w:pPr>
            <w:r w:rsidRPr="005B6421">
              <w:rPr>
                <w:sz w:val="20"/>
              </w:rPr>
              <w:t>Kategori</w:t>
            </w:r>
          </w:p>
        </w:tc>
      </w:tr>
      <w:tr w:rsidR="004A2790" w:rsidRPr="005B6421" w14:paraId="588D8A46" w14:textId="77777777" w:rsidTr="004A2790">
        <w:trPr>
          <w:trHeight w:val="330"/>
        </w:trPr>
        <w:tc>
          <w:tcPr>
            <w:tcW w:w="2480" w:type="dxa"/>
            <w:tcBorders>
              <w:top w:val="nil"/>
              <w:left w:val="outset" w:sz="6" w:space="0" w:color="auto"/>
              <w:bottom w:val="outset" w:sz="6" w:space="0" w:color="auto"/>
              <w:right w:val="outset" w:sz="6" w:space="0" w:color="auto"/>
            </w:tcBorders>
            <w:hideMark/>
          </w:tcPr>
          <w:p w14:paraId="3056F9F8" w14:textId="77777777" w:rsidR="004A2790" w:rsidRPr="005B6421" w:rsidRDefault="004A2790" w:rsidP="008770B3">
            <w:pPr>
              <w:pStyle w:val="TableParagraph"/>
              <w:jc w:val="left"/>
              <w:rPr>
                <w:sz w:val="20"/>
              </w:rPr>
            </w:pPr>
            <w:r w:rsidRPr="005B6421">
              <w:rPr>
                <w:sz w:val="20"/>
              </w:rPr>
              <w:t>&gt;= Rp. 6682 – Rp. &lt;= 20219</w:t>
            </w:r>
          </w:p>
        </w:tc>
        <w:tc>
          <w:tcPr>
            <w:tcW w:w="1964" w:type="dxa"/>
            <w:tcBorders>
              <w:top w:val="nil"/>
              <w:left w:val="nil"/>
              <w:bottom w:val="outset" w:sz="6" w:space="0" w:color="auto"/>
              <w:right w:val="outset" w:sz="6" w:space="0" w:color="auto"/>
            </w:tcBorders>
            <w:hideMark/>
          </w:tcPr>
          <w:p w14:paraId="13C06FCB" w14:textId="77777777" w:rsidR="004A2790" w:rsidRPr="005B6421" w:rsidRDefault="004A2790" w:rsidP="008770B3">
            <w:pPr>
              <w:pStyle w:val="TableParagraph"/>
              <w:jc w:val="left"/>
              <w:rPr>
                <w:sz w:val="20"/>
              </w:rPr>
            </w:pPr>
            <w:r w:rsidRPr="005B6421">
              <w:rPr>
                <w:sz w:val="20"/>
              </w:rPr>
              <w:t>Murah</w:t>
            </w:r>
          </w:p>
        </w:tc>
      </w:tr>
      <w:tr w:rsidR="004A2790" w:rsidRPr="005B6421" w14:paraId="05D88FCE" w14:textId="77777777" w:rsidTr="004A2790">
        <w:trPr>
          <w:trHeight w:val="308"/>
        </w:trPr>
        <w:tc>
          <w:tcPr>
            <w:tcW w:w="2480" w:type="dxa"/>
            <w:tcBorders>
              <w:top w:val="nil"/>
              <w:left w:val="outset" w:sz="6" w:space="0" w:color="auto"/>
              <w:bottom w:val="outset" w:sz="6" w:space="0" w:color="auto"/>
              <w:right w:val="outset" w:sz="6" w:space="0" w:color="auto"/>
            </w:tcBorders>
            <w:hideMark/>
          </w:tcPr>
          <w:p w14:paraId="48FE7CDD" w14:textId="77777777" w:rsidR="004A2790" w:rsidRPr="005B6421" w:rsidRDefault="004A2790" w:rsidP="008770B3">
            <w:pPr>
              <w:pStyle w:val="TableParagraph"/>
              <w:jc w:val="left"/>
              <w:rPr>
                <w:sz w:val="20"/>
              </w:rPr>
            </w:pPr>
            <w:r w:rsidRPr="005B6421">
              <w:rPr>
                <w:sz w:val="20"/>
              </w:rPr>
              <w:t>&gt;Rp. 20219 – Rp. &lt;= 26901</w:t>
            </w:r>
          </w:p>
        </w:tc>
        <w:tc>
          <w:tcPr>
            <w:tcW w:w="1964" w:type="dxa"/>
            <w:tcBorders>
              <w:top w:val="nil"/>
              <w:left w:val="nil"/>
              <w:bottom w:val="outset" w:sz="6" w:space="0" w:color="auto"/>
              <w:right w:val="outset" w:sz="6" w:space="0" w:color="auto"/>
            </w:tcBorders>
            <w:hideMark/>
          </w:tcPr>
          <w:p w14:paraId="66091787" w14:textId="77777777" w:rsidR="004A2790" w:rsidRPr="005B6421" w:rsidRDefault="004A2790" w:rsidP="008770B3">
            <w:pPr>
              <w:pStyle w:val="TableParagraph"/>
              <w:jc w:val="left"/>
              <w:rPr>
                <w:sz w:val="20"/>
              </w:rPr>
            </w:pPr>
            <w:r w:rsidRPr="005B6421">
              <w:rPr>
                <w:sz w:val="20"/>
              </w:rPr>
              <w:t>Mahal</w:t>
            </w:r>
          </w:p>
        </w:tc>
      </w:tr>
      <w:tr w:rsidR="004A2790" w:rsidRPr="005B6421" w14:paraId="57137164" w14:textId="77777777" w:rsidTr="004A2790">
        <w:trPr>
          <w:trHeight w:val="308"/>
        </w:trPr>
        <w:tc>
          <w:tcPr>
            <w:tcW w:w="2480" w:type="dxa"/>
            <w:tcBorders>
              <w:top w:val="nil"/>
              <w:left w:val="outset" w:sz="6" w:space="0" w:color="auto"/>
              <w:bottom w:val="outset" w:sz="6" w:space="0" w:color="auto"/>
              <w:right w:val="outset" w:sz="6" w:space="0" w:color="auto"/>
            </w:tcBorders>
            <w:hideMark/>
          </w:tcPr>
          <w:p w14:paraId="60118BAE" w14:textId="77777777" w:rsidR="004A2790" w:rsidRPr="005B6421" w:rsidRDefault="004A2790" w:rsidP="008770B3">
            <w:pPr>
              <w:pStyle w:val="TableParagraph"/>
              <w:jc w:val="left"/>
              <w:rPr>
                <w:sz w:val="20"/>
              </w:rPr>
            </w:pPr>
            <w:r w:rsidRPr="005B6421">
              <w:rPr>
                <w:sz w:val="20"/>
              </w:rPr>
              <w:t>&gt;Rp. 26901 – Rp. &lt;= 33583</w:t>
            </w:r>
          </w:p>
        </w:tc>
        <w:tc>
          <w:tcPr>
            <w:tcW w:w="1964" w:type="dxa"/>
            <w:tcBorders>
              <w:top w:val="nil"/>
              <w:left w:val="nil"/>
              <w:bottom w:val="outset" w:sz="6" w:space="0" w:color="auto"/>
              <w:right w:val="outset" w:sz="6" w:space="0" w:color="auto"/>
            </w:tcBorders>
            <w:hideMark/>
          </w:tcPr>
          <w:p w14:paraId="1C2874BF" w14:textId="77777777" w:rsidR="004A2790" w:rsidRPr="005B6421" w:rsidRDefault="004A2790" w:rsidP="008770B3">
            <w:pPr>
              <w:pStyle w:val="TableParagraph"/>
              <w:jc w:val="left"/>
              <w:rPr>
                <w:sz w:val="20"/>
              </w:rPr>
            </w:pPr>
            <w:r w:rsidRPr="005B6421">
              <w:rPr>
                <w:sz w:val="20"/>
              </w:rPr>
              <w:t>Sangat Mahal</w:t>
            </w:r>
          </w:p>
        </w:tc>
      </w:tr>
    </w:tbl>
    <w:p w14:paraId="25DB7D81" w14:textId="1AC9643E" w:rsidR="003649F6" w:rsidRPr="005B6421" w:rsidRDefault="00FA21FB" w:rsidP="00CD3666">
      <w:pPr>
        <w:pStyle w:val="Body"/>
        <w:spacing w:before="120"/>
        <w:ind w:firstLine="0"/>
        <w:rPr>
          <w:b/>
          <w:color w:val="000000" w:themeColor="text1"/>
          <w:sz w:val="22"/>
          <w:szCs w:val="22"/>
          <w:lang w:val="id-ID"/>
        </w:rPr>
      </w:pPr>
      <w:r w:rsidRPr="005B6421">
        <w:rPr>
          <w:rFonts w:asciiTheme="majorBidi" w:hAnsiTheme="majorBidi" w:cstheme="majorBidi"/>
          <w:b/>
          <w:sz w:val="22"/>
          <w:szCs w:val="24"/>
          <w:lang w:val="id-ID"/>
        </w:rPr>
        <w:t xml:space="preserve">4.4 Penerapan </w:t>
      </w:r>
      <w:r w:rsidRPr="005B6421">
        <w:rPr>
          <w:b/>
          <w:i/>
          <w:color w:val="000000" w:themeColor="text1"/>
          <w:sz w:val="22"/>
          <w:szCs w:val="22"/>
          <w:lang w:val="id-ID"/>
        </w:rPr>
        <w:t>K-Nearest-Neighbor</w:t>
      </w:r>
      <w:r w:rsidRPr="005B6421">
        <w:rPr>
          <w:b/>
          <w:color w:val="000000" w:themeColor="text1"/>
          <w:sz w:val="22"/>
          <w:szCs w:val="22"/>
          <w:lang w:val="id-ID"/>
        </w:rPr>
        <w:t>s</w:t>
      </w:r>
    </w:p>
    <w:p w14:paraId="778DEB2A" w14:textId="77777777" w:rsidR="00260AC4" w:rsidRPr="005B6421" w:rsidRDefault="00260AC4" w:rsidP="001B13A8">
      <w:pPr>
        <w:ind w:firstLine="426"/>
        <w:jc w:val="both"/>
        <w:rPr>
          <w:sz w:val="22"/>
          <w:lang w:val="id-ID"/>
        </w:rPr>
      </w:pPr>
      <w:r w:rsidRPr="005B6421">
        <w:rPr>
          <w:sz w:val="22"/>
          <w:szCs w:val="22"/>
          <w:lang w:val="id-ID"/>
        </w:rPr>
        <w:t>Berikut</w:t>
      </w:r>
      <w:r w:rsidRPr="005B6421">
        <w:rPr>
          <w:sz w:val="22"/>
          <w:lang w:val="id-ID"/>
        </w:rPr>
        <w:t xml:space="preserve"> ini merupakan tahapan dimana penggunaan algoritma  </w:t>
      </w:r>
      <w:r w:rsidRPr="005B6421">
        <w:rPr>
          <w:i/>
          <w:iCs/>
          <w:sz w:val="22"/>
          <w:lang w:val="id-ID"/>
        </w:rPr>
        <w:t>K-Nearest Neighbor</w:t>
      </w:r>
      <w:r w:rsidRPr="005B6421">
        <w:rPr>
          <w:iCs/>
          <w:sz w:val="22"/>
          <w:lang w:val="id-ID"/>
        </w:rPr>
        <w:t xml:space="preserve"> pada penerapan </w:t>
      </w:r>
      <w:r w:rsidRPr="005B6421">
        <w:rPr>
          <w:i/>
          <w:iCs/>
          <w:sz w:val="22"/>
          <w:lang w:val="id-ID"/>
        </w:rPr>
        <w:t xml:space="preserve">data mining, </w:t>
      </w:r>
      <w:r w:rsidRPr="005B6421">
        <w:rPr>
          <w:sz w:val="22"/>
          <w:lang w:val="id-ID"/>
        </w:rPr>
        <w:t xml:space="preserve">adapun langkah-langkah dari </w:t>
      </w:r>
      <w:r w:rsidRPr="005B6421">
        <w:rPr>
          <w:i/>
          <w:iCs/>
          <w:sz w:val="22"/>
          <w:lang w:val="id-ID"/>
        </w:rPr>
        <w:t xml:space="preserve">K-Nearest-Neighbor </w:t>
      </w:r>
      <w:r w:rsidRPr="005B6421">
        <w:rPr>
          <w:sz w:val="22"/>
          <w:lang w:val="id-ID"/>
        </w:rPr>
        <w:t>:</w:t>
      </w:r>
    </w:p>
    <w:p w14:paraId="1A8390C3" w14:textId="77777777" w:rsidR="00260AC4" w:rsidRPr="005B6421" w:rsidRDefault="00260AC4" w:rsidP="001B13A8">
      <w:pPr>
        <w:pStyle w:val="ListParagraph"/>
        <w:widowControl w:val="0"/>
        <w:numPr>
          <w:ilvl w:val="0"/>
          <w:numId w:val="11"/>
        </w:numPr>
        <w:autoSpaceDE w:val="0"/>
        <w:autoSpaceDN w:val="0"/>
        <w:spacing w:after="100" w:afterAutospacing="1"/>
        <w:ind w:left="426"/>
        <w:contextualSpacing w:val="0"/>
        <w:jc w:val="both"/>
        <w:rPr>
          <w:sz w:val="22"/>
          <w:lang w:val="id-ID"/>
        </w:rPr>
      </w:pPr>
      <w:r w:rsidRPr="005B6421">
        <w:rPr>
          <w:sz w:val="22"/>
          <w:lang w:val="id-ID"/>
        </w:rPr>
        <w:t xml:space="preserve">Penentuan nilai </w:t>
      </w:r>
      <w:r w:rsidRPr="005B6421">
        <w:rPr>
          <w:i/>
          <w:iCs/>
          <w:sz w:val="22"/>
          <w:lang w:val="id-ID"/>
        </w:rPr>
        <w:t>k</w:t>
      </w:r>
      <w:r w:rsidRPr="005B6421">
        <w:rPr>
          <w:sz w:val="22"/>
          <w:lang w:val="id-ID"/>
        </w:rPr>
        <w:t xml:space="preserve">. Penentuan nilai </w:t>
      </w:r>
      <w:r w:rsidRPr="005B6421">
        <w:rPr>
          <w:i/>
          <w:iCs/>
          <w:sz w:val="22"/>
          <w:lang w:val="id-ID"/>
        </w:rPr>
        <w:t xml:space="preserve">k </w:t>
      </w:r>
      <w:r w:rsidRPr="005B6421">
        <w:rPr>
          <w:sz w:val="22"/>
          <w:lang w:val="id-ID"/>
        </w:rPr>
        <w:t xml:space="preserve">yang digunakan tidak memiliki aturan yang baku, namun pada penelitian ini nilai </w:t>
      </w:r>
      <w:r w:rsidRPr="005B6421">
        <w:rPr>
          <w:i/>
          <w:iCs/>
          <w:sz w:val="22"/>
          <w:lang w:val="id-ID"/>
        </w:rPr>
        <w:t xml:space="preserve">k </w:t>
      </w:r>
      <w:r w:rsidRPr="005B6421">
        <w:rPr>
          <w:sz w:val="22"/>
          <w:lang w:val="id-ID"/>
        </w:rPr>
        <w:t>yang digunakan adalah 3.</w:t>
      </w:r>
    </w:p>
    <w:p w14:paraId="44554EE6" w14:textId="77777777" w:rsidR="00260AC4" w:rsidRPr="005B6421" w:rsidRDefault="00260AC4" w:rsidP="001B13A8">
      <w:pPr>
        <w:pStyle w:val="ListParagraph"/>
        <w:widowControl w:val="0"/>
        <w:numPr>
          <w:ilvl w:val="0"/>
          <w:numId w:val="11"/>
        </w:numPr>
        <w:autoSpaceDE w:val="0"/>
        <w:autoSpaceDN w:val="0"/>
        <w:spacing w:after="120"/>
        <w:ind w:left="426"/>
        <w:contextualSpacing w:val="0"/>
        <w:jc w:val="both"/>
        <w:rPr>
          <w:sz w:val="22"/>
          <w:lang w:val="id-ID"/>
        </w:rPr>
      </w:pPr>
      <w:r w:rsidRPr="005B6421">
        <w:rPr>
          <w:sz w:val="22"/>
          <w:lang w:val="id-ID"/>
        </w:rPr>
        <w:t xml:space="preserve">Hitung jarak antar </w:t>
      </w:r>
      <w:r w:rsidRPr="005B6421">
        <w:rPr>
          <w:i/>
          <w:sz w:val="22"/>
          <w:lang w:val="id-ID"/>
        </w:rPr>
        <w:t xml:space="preserve">data </w:t>
      </w:r>
      <w:r w:rsidRPr="005B6421">
        <w:rPr>
          <w:i/>
          <w:iCs/>
          <w:sz w:val="22"/>
          <w:lang w:val="id-ID"/>
        </w:rPr>
        <w:t xml:space="preserve">training </w:t>
      </w:r>
      <w:r w:rsidRPr="005B6421">
        <w:rPr>
          <w:sz w:val="22"/>
          <w:lang w:val="id-ID"/>
        </w:rPr>
        <w:t>dan data uji (</w:t>
      </w:r>
      <w:r w:rsidRPr="005B6421">
        <w:rPr>
          <w:i/>
          <w:iCs/>
          <w:sz w:val="22"/>
          <w:lang w:val="id-ID"/>
        </w:rPr>
        <w:t>test</w:t>
      </w:r>
      <w:r w:rsidRPr="005B6421">
        <w:rPr>
          <w:sz w:val="22"/>
          <w:lang w:val="id-ID"/>
        </w:rPr>
        <w:t xml:space="preserve">) yang ada pada tahap </w:t>
      </w:r>
      <w:r w:rsidRPr="005B6421">
        <w:rPr>
          <w:i/>
          <w:iCs/>
          <w:sz w:val="22"/>
          <w:lang w:val="id-ID"/>
        </w:rPr>
        <w:t xml:space="preserve">transformation </w:t>
      </w:r>
      <w:r w:rsidRPr="005B6421">
        <w:rPr>
          <w:sz w:val="22"/>
          <w:lang w:val="id-ID"/>
        </w:rPr>
        <w:t xml:space="preserve">dengan menggunakan perhitungan </w:t>
      </w:r>
      <w:r w:rsidRPr="005B6421">
        <w:rPr>
          <w:i/>
          <w:iCs/>
          <w:sz w:val="22"/>
          <w:lang w:val="id-ID"/>
        </w:rPr>
        <w:t xml:space="preserve">Euclidean Distance </w:t>
      </w:r>
      <w:r w:rsidRPr="005B6421">
        <w:rPr>
          <w:sz w:val="22"/>
          <w:lang w:val="id-ID"/>
        </w:rPr>
        <w:t>sebagai berikut :</w:t>
      </w:r>
    </w:p>
    <w:p w14:paraId="72C8B3E6" w14:textId="77777777" w:rsidR="00260AC4" w:rsidRPr="005B6421" w:rsidRDefault="00260AC4" w:rsidP="00BF460C">
      <w:pPr>
        <w:rPr>
          <w:sz w:val="22"/>
          <w:lang w:val="id-ID"/>
        </w:rPr>
      </w:pPr>
      <w:r w:rsidRPr="005B6421">
        <w:rPr>
          <w:sz w:val="22"/>
          <w:lang w:val="id-ID"/>
        </w:rPr>
        <w:t>Hitung jarak data uji dengan data tes pertama</w:t>
      </w:r>
    </w:p>
    <w:p w14:paraId="18AA65BC" w14:textId="107CFB33" w:rsidR="00260AC4" w:rsidRPr="005B6421" w:rsidRDefault="00260AC4" w:rsidP="00260AC4">
      <w:pPr>
        <w:rPr>
          <w:rFonts w:eastAsiaTheme="minorEastAsia"/>
          <w:color w:val="000000" w:themeColor="text1"/>
          <w:sz w:val="22"/>
          <w:lang w:val="id-ID"/>
        </w:rPr>
      </w:pPr>
      <m:oMath>
        <m:rad>
          <m:radPr>
            <m:degHide m:val="1"/>
            <m:ctrlPr>
              <w:rPr>
                <w:rFonts w:ascii="Cambria Math" w:hAnsi="Cambria Math"/>
                <w:i/>
                <w:color w:val="000000" w:themeColor="text1"/>
                <w:sz w:val="20"/>
                <w:lang w:val="id-ID"/>
              </w:rPr>
            </m:ctrlPr>
          </m:radPr>
          <m:deg/>
          <m:e>
            <m:sSup>
              <m:sSupPr>
                <m:ctrlPr>
                  <w:rPr>
                    <w:rFonts w:ascii="Cambria Math" w:hAnsi="Cambria Math"/>
                    <w:i/>
                    <w:color w:val="000000" w:themeColor="text1"/>
                    <w:sz w:val="20"/>
                    <w:lang w:val="id-ID"/>
                  </w:rPr>
                </m:ctrlPr>
              </m:sSupPr>
              <m:e>
                <m:r>
                  <w:rPr>
                    <w:rFonts w:ascii="Cambria Math" w:hAnsi="Cambria Math"/>
                    <w:color w:val="000000" w:themeColor="text1"/>
                    <w:sz w:val="20"/>
                    <w:lang w:val="id-ID"/>
                  </w:rPr>
                  <m:t>(141-286)</m:t>
                </m:r>
              </m:e>
              <m:sup>
                <m:r>
                  <w:rPr>
                    <w:rFonts w:ascii="Cambria Math" w:hAnsi="Cambria Math"/>
                    <w:color w:val="000000" w:themeColor="text1"/>
                    <w:sz w:val="20"/>
                    <w:lang w:val="id-ID"/>
                  </w:rPr>
                  <m:t>2</m:t>
                </m:r>
              </m:sup>
            </m:sSup>
            <m:sSup>
              <m:sSupPr>
                <m:ctrlPr>
                  <w:rPr>
                    <w:rFonts w:ascii="Cambria Math" w:hAnsi="Cambria Math"/>
                    <w:i/>
                    <w:color w:val="000000" w:themeColor="text1"/>
                    <w:sz w:val="20"/>
                    <w:lang w:val="id-ID"/>
                  </w:rPr>
                </m:ctrlPr>
              </m:sSupPr>
              <m:e>
                <m:r>
                  <w:rPr>
                    <w:rFonts w:ascii="Cambria Math" w:hAnsi="Cambria Math"/>
                    <w:color w:val="000000" w:themeColor="text1"/>
                    <w:sz w:val="20"/>
                    <w:lang w:val="id-ID"/>
                  </w:rPr>
                  <m:t>+(17252-</m:t>
                </m:r>
                <m:r>
                  <m:rPr>
                    <m:sty m:val="p"/>
                  </m:rPr>
                  <w:rPr>
                    <w:rFonts w:ascii="Cambria Math" w:hAnsi="Cambria Math"/>
                    <w:color w:val="000000"/>
                    <w:sz w:val="20"/>
                    <w:lang w:val="id-ID"/>
                  </w:rPr>
                  <m:t>23536</m:t>
                </m:r>
                <m:r>
                  <w:rPr>
                    <w:rFonts w:ascii="Cambria Math" w:hAnsi="Cambria Math"/>
                    <w:color w:val="000000" w:themeColor="text1"/>
                    <w:sz w:val="20"/>
                    <w:lang w:val="id-ID"/>
                  </w:rPr>
                  <m:t>)</m:t>
                </m:r>
              </m:e>
              <m:sup>
                <m:r>
                  <w:rPr>
                    <w:rFonts w:ascii="Cambria Math" w:hAnsi="Cambria Math"/>
                    <w:color w:val="000000" w:themeColor="text1"/>
                    <w:sz w:val="20"/>
                    <w:lang w:val="id-ID"/>
                  </w:rPr>
                  <m:t>2</m:t>
                </m:r>
              </m:sup>
            </m:sSup>
            <m:sSup>
              <m:sSupPr>
                <m:ctrlPr>
                  <w:rPr>
                    <w:rFonts w:ascii="Cambria Math" w:hAnsi="Cambria Math"/>
                    <w:i/>
                    <w:color w:val="000000" w:themeColor="text1"/>
                    <w:sz w:val="20"/>
                    <w:lang w:val="id-ID"/>
                  </w:rPr>
                </m:ctrlPr>
              </m:sSupPr>
              <m:e>
                <m:r>
                  <w:rPr>
                    <w:rFonts w:ascii="Cambria Math" w:hAnsi="Cambria Math"/>
                    <w:color w:val="000000" w:themeColor="text1"/>
                    <w:sz w:val="20"/>
                    <w:lang w:val="id-ID"/>
                  </w:rPr>
                  <m:t>+(</m:t>
                </m:r>
                <m:r>
                  <m:rPr>
                    <m:sty m:val="p"/>
                  </m:rPr>
                  <w:rPr>
                    <w:rFonts w:ascii="Cambria Math" w:hAnsi="Cambria Math"/>
                    <w:color w:val="000000"/>
                    <w:sz w:val="20"/>
                    <w:lang w:val="id-ID"/>
                  </w:rPr>
                  <m:t>0</m:t>
                </m:r>
                <m:r>
                  <w:rPr>
                    <w:rFonts w:ascii="Cambria Math" w:hAnsi="Cambria Math"/>
                    <w:color w:val="000000" w:themeColor="text1"/>
                    <w:sz w:val="20"/>
                    <w:lang w:val="id-ID"/>
                  </w:rPr>
                  <m:t>-</m:t>
                </m:r>
                <m:r>
                  <m:rPr>
                    <m:sty m:val="p"/>
                  </m:rPr>
                  <w:rPr>
                    <w:rFonts w:ascii="Cambria Math" w:hAnsi="Cambria Math"/>
                    <w:color w:val="000000"/>
                    <w:sz w:val="20"/>
                    <w:lang w:val="id-ID"/>
                  </w:rPr>
                  <m:t>324</m:t>
                </m:r>
                <m:r>
                  <w:rPr>
                    <w:rFonts w:ascii="Cambria Math" w:hAnsi="Cambria Math"/>
                    <w:color w:val="000000" w:themeColor="text1"/>
                    <w:sz w:val="20"/>
                    <w:lang w:val="id-ID"/>
                  </w:rPr>
                  <m:t>)</m:t>
                </m:r>
              </m:e>
              <m:sup>
                <m:r>
                  <w:rPr>
                    <w:rFonts w:ascii="Cambria Math" w:hAnsi="Cambria Math"/>
                    <w:color w:val="000000" w:themeColor="text1"/>
                    <w:sz w:val="20"/>
                    <w:lang w:val="id-ID"/>
                  </w:rPr>
                  <m:t>2</m:t>
                </m:r>
              </m:sup>
            </m:sSup>
          </m:e>
        </m:rad>
      </m:oMath>
      <w:r w:rsidRPr="005B6421">
        <w:rPr>
          <w:rFonts w:eastAsiaTheme="minorEastAsia"/>
          <w:color w:val="000000" w:themeColor="text1"/>
          <w:sz w:val="22"/>
          <w:lang w:val="id-ID"/>
        </w:rPr>
        <w:t xml:space="preserve"> </w:t>
      </w:r>
    </w:p>
    <w:p w14:paraId="5C0D956B" w14:textId="77777777" w:rsidR="00260AC4" w:rsidRPr="005B6421" w:rsidRDefault="00260AC4" w:rsidP="00260AC4">
      <w:pPr>
        <w:rPr>
          <w:color w:val="000000"/>
          <w:sz w:val="22"/>
          <w:lang w:val="id-ID" w:eastAsia="id-ID"/>
        </w:rPr>
      </w:pPr>
      <w:r w:rsidRPr="005B6421">
        <w:rPr>
          <w:rFonts w:eastAsiaTheme="minorEastAsia"/>
          <w:color w:val="000000" w:themeColor="text1"/>
          <w:sz w:val="22"/>
          <w:lang w:val="id-ID"/>
        </w:rPr>
        <w:t xml:space="preserve">= </w:t>
      </w:r>
      <w:r w:rsidRPr="005B6421">
        <w:rPr>
          <w:color w:val="000000"/>
          <w:sz w:val="22"/>
          <w:lang w:val="id-ID" w:eastAsia="id-ID"/>
        </w:rPr>
        <w:t>6294</w:t>
      </w:r>
    </w:p>
    <w:p w14:paraId="37250B8F" w14:textId="71F6EC7E" w:rsidR="00260AC4" w:rsidRPr="005B6421" w:rsidRDefault="00260AC4" w:rsidP="008770B3">
      <w:pPr>
        <w:rPr>
          <w:sz w:val="22"/>
          <w:lang w:val="id-ID"/>
        </w:rPr>
      </w:pPr>
      <w:r w:rsidRPr="005B6421">
        <w:rPr>
          <w:sz w:val="22"/>
          <w:lang w:val="id-ID"/>
        </w:rPr>
        <w:t>Hitung jarak data uji dengan data tes kedua</w:t>
      </w:r>
      <m:oMath>
        <m:rad>
          <m:radPr>
            <m:degHide m:val="1"/>
            <m:ctrlPr>
              <w:rPr>
                <w:rFonts w:ascii="Cambria Math" w:hAnsi="Cambria Math"/>
                <w:i/>
                <w:color w:val="000000" w:themeColor="text1"/>
                <w:sz w:val="20"/>
                <w:lang w:val="id-ID"/>
              </w:rPr>
            </m:ctrlPr>
          </m:radPr>
          <m:deg/>
          <m:e>
            <m:sSup>
              <m:sSupPr>
                <m:ctrlPr>
                  <w:rPr>
                    <w:rFonts w:ascii="Cambria Math" w:hAnsi="Cambria Math"/>
                    <w:i/>
                    <w:color w:val="000000" w:themeColor="text1"/>
                    <w:sz w:val="20"/>
                    <w:lang w:val="id-ID"/>
                  </w:rPr>
                </m:ctrlPr>
              </m:sSupPr>
              <m:e>
                <m:r>
                  <w:rPr>
                    <w:rFonts w:ascii="Cambria Math" w:hAnsi="Cambria Math"/>
                    <w:color w:val="000000" w:themeColor="text1"/>
                    <w:sz w:val="20"/>
                    <w:lang w:val="id-ID"/>
                  </w:rPr>
                  <m:t>(141</m:t>
                </m:r>
                <m:r>
                  <w:rPr>
                    <w:rFonts w:ascii="Cambria Math" w:hAnsi="Cambria Math"/>
                    <w:color w:val="000000" w:themeColor="text1"/>
                    <w:sz w:val="20"/>
                    <w:lang w:val="id-ID"/>
                  </w:rPr>
                  <m:t>-</m:t>
                </m:r>
                <m:r>
                  <m:rPr>
                    <m:sty m:val="p"/>
                  </m:rPr>
                  <w:rPr>
                    <w:rFonts w:ascii="Cambria Math" w:hAnsi="Cambria Math"/>
                    <w:color w:val="000000"/>
                    <w:sz w:val="20"/>
                    <w:lang w:val="id-ID"/>
                  </w:rPr>
                  <m:t>23</m:t>
                </m:r>
                <m:r>
                  <w:rPr>
                    <w:rFonts w:ascii="Cambria Math" w:hAnsi="Cambria Math"/>
                    <w:color w:val="000000" w:themeColor="text1"/>
                    <w:sz w:val="20"/>
                    <w:lang w:val="id-ID"/>
                  </w:rPr>
                  <m:t>)</m:t>
                </m:r>
              </m:e>
              <m:sup>
                <m:r>
                  <w:rPr>
                    <w:rFonts w:ascii="Cambria Math" w:hAnsi="Cambria Math"/>
                    <w:color w:val="000000" w:themeColor="text1"/>
                    <w:sz w:val="20"/>
                    <w:lang w:val="id-ID"/>
                  </w:rPr>
                  <m:t>2</m:t>
                </m:r>
              </m:sup>
            </m:sSup>
            <m:sSup>
              <m:sSupPr>
                <m:ctrlPr>
                  <w:rPr>
                    <w:rFonts w:ascii="Cambria Math" w:hAnsi="Cambria Math"/>
                    <w:i/>
                    <w:color w:val="000000" w:themeColor="text1"/>
                    <w:sz w:val="20"/>
                    <w:lang w:val="id-ID"/>
                  </w:rPr>
                </m:ctrlPr>
              </m:sSupPr>
              <m:e>
                <m:r>
                  <w:rPr>
                    <w:rFonts w:ascii="Cambria Math" w:hAnsi="Cambria Math"/>
                    <w:color w:val="000000" w:themeColor="text1"/>
                    <w:sz w:val="20"/>
                    <w:lang w:val="id-ID"/>
                  </w:rPr>
                  <m:t>+(17252-</m:t>
                </m:r>
                <m:r>
                  <m:rPr>
                    <m:sty m:val="p"/>
                  </m:rPr>
                  <w:rPr>
                    <w:rFonts w:ascii="Cambria Math" w:hAnsi="Cambria Math"/>
                    <w:color w:val="000000"/>
                    <w:sz w:val="20"/>
                    <w:lang w:val="id-ID"/>
                  </w:rPr>
                  <m:t>1606</m:t>
                </m:r>
                <m:r>
                  <w:rPr>
                    <w:rFonts w:ascii="Cambria Math" w:hAnsi="Cambria Math"/>
                    <w:color w:val="000000" w:themeColor="text1"/>
                    <w:sz w:val="20"/>
                    <w:lang w:val="id-ID"/>
                  </w:rPr>
                  <m:t>)</m:t>
                </m:r>
              </m:e>
              <m:sup>
                <m:r>
                  <w:rPr>
                    <w:rFonts w:ascii="Cambria Math" w:hAnsi="Cambria Math"/>
                    <w:color w:val="000000" w:themeColor="text1"/>
                    <w:sz w:val="20"/>
                    <w:lang w:val="id-ID"/>
                  </w:rPr>
                  <m:t>2</m:t>
                </m:r>
              </m:sup>
            </m:sSup>
            <m:sSup>
              <m:sSupPr>
                <m:ctrlPr>
                  <w:rPr>
                    <w:rFonts w:ascii="Cambria Math" w:hAnsi="Cambria Math"/>
                    <w:i/>
                    <w:color w:val="000000" w:themeColor="text1"/>
                    <w:sz w:val="20"/>
                    <w:lang w:val="id-ID"/>
                  </w:rPr>
                </m:ctrlPr>
              </m:sSupPr>
              <m:e>
                <m:r>
                  <w:rPr>
                    <w:rFonts w:ascii="Cambria Math" w:hAnsi="Cambria Math"/>
                    <w:color w:val="000000" w:themeColor="text1"/>
                    <w:sz w:val="20"/>
                    <w:lang w:val="id-ID"/>
                  </w:rPr>
                  <m:t>+(</m:t>
                </m:r>
                <m:r>
                  <m:rPr>
                    <m:sty m:val="p"/>
                  </m:rPr>
                  <w:rPr>
                    <w:rFonts w:ascii="Cambria Math" w:hAnsi="Cambria Math"/>
                    <w:color w:val="000000"/>
                    <w:sz w:val="20"/>
                    <w:lang w:val="id-ID"/>
                  </w:rPr>
                  <m:t>0</m:t>
                </m:r>
                <m:r>
                  <w:rPr>
                    <w:rFonts w:ascii="Cambria Math" w:hAnsi="Cambria Math"/>
                    <w:color w:val="000000" w:themeColor="text1"/>
                    <w:sz w:val="20"/>
                    <w:lang w:val="id-ID"/>
                  </w:rPr>
                  <m:t>-</m:t>
                </m:r>
                <m:r>
                  <m:rPr>
                    <m:sty m:val="p"/>
                  </m:rPr>
                  <w:rPr>
                    <w:rFonts w:ascii="Cambria Math" w:hAnsi="Cambria Math"/>
                    <w:color w:val="000000"/>
                    <w:sz w:val="20"/>
                    <w:lang w:val="id-ID"/>
                  </w:rPr>
                  <m:t>508</m:t>
                </m:r>
                <m:r>
                  <w:rPr>
                    <w:rFonts w:ascii="Cambria Math" w:hAnsi="Cambria Math"/>
                    <w:color w:val="000000" w:themeColor="text1"/>
                    <w:sz w:val="20"/>
                    <w:lang w:val="id-ID"/>
                  </w:rPr>
                  <m:t>)</m:t>
                </m:r>
              </m:e>
              <m:sup>
                <m:r>
                  <w:rPr>
                    <w:rFonts w:ascii="Cambria Math" w:hAnsi="Cambria Math"/>
                    <w:color w:val="000000" w:themeColor="text1"/>
                    <w:sz w:val="20"/>
                    <w:lang w:val="id-ID"/>
                  </w:rPr>
                  <m:t>2</m:t>
                </m:r>
              </m:sup>
            </m:sSup>
          </m:e>
        </m:rad>
      </m:oMath>
      <w:r w:rsidRPr="005B6421">
        <w:rPr>
          <w:rFonts w:eastAsiaTheme="minorEastAsia"/>
          <w:color w:val="000000" w:themeColor="text1"/>
          <w:sz w:val="22"/>
          <w:lang w:val="id-ID"/>
        </w:rPr>
        <w:t xml:space="preserve"> </w:t>
      </w:r>
    </w:p>
    <w:p w14:paraId="23392C0A" w14:textId="77777777" w:rsidR="00260AC4" w:rsidRPr="005B6421" w:rsidRDefault="00260AC4" w:rsidP="008770B3">
      <w:pPr>
        <w:rPr>
          <w:color w:val="000000"/>
          <w:sz w:val="22"/>
          <w:lang w:val="id-ID" w:eastAsia="id-ID"/>
        </w:rPr>
      </w:pPr>
      <w:r w:rsidRPr="005B6421">
        <w:rPr>
          <w:rFonts w:eastAsiaTheme="minorEastAsia"/>
          <w:color w:val="000000" w:themeColor="text1"/>
          <w:sz w:val="22"/>
          <w:lang w:val="id-ID"/>
        </w:rPr>
        <w:t xml:space="preserve">= </w:t>
      </w:r>
      <w:r w:rsidRPr="005B6421">
        <w:rPr>
          <w:color w:val="000000"/>
          <w:sz w:val="22"/>
          <w:lang w:val="id-ID" w:eastAsia="id-ID"/>
        </w:rPr>
        <w:t>43912</w:t>
      </w:r>
    </w:p>
    <w:p w14:paraId="635B5339" w14:textId="77777777" w:rsidR="00260AC4" w:rsidRPr="005B6421" w:rsidRDefault="00260AC4" w:rsidP="008770B3">
      <w:pPr>
        <w:rPr>
          <w:sz w:val="22"/>
          <w:lang w:val="id-ID"/>
        </w:rPr>
      </w:pPr>
      <w:r w:rsidRPr="005B6421">
        <w:rPr>
          <w:sz w:val="22"/>
          <w:lang w:val="id-ID"/>
        </w:rPr>
        <w:t>Hitung jarak data uji dengan data tes ketiga</w:t>
      </w:r>
    </w:p>
    <w:p w14:paraId="41949882" w14:textId="76C4747B" w:rsidR="00260AC4" w:rsidRPr="005B6421" w:rsidRDefault="00260AC4" w:rsidP="008770B3">
      <w:pPr>
        <w:ind w:left="66"/>
        <w:rPr>
          <w:rFonts w:eastAsiaTheme="minorEastAsia"/>
          <w:color w:val="000000" w:themeColor="text1"/>
          <w:sz w:val="22"/>
          <w:lang w:val="id-ID"/>
        </w:rPr>
      </w:pPr>
      <m:oMath>
        <m:rad>
          <m:radPr>
            <m:degHide m:val="1"/>
            <m:ctrlPr>
              <w:rPr>
                <w:rFonts w:ascii="Cambria Math" w:hAnsi="Cambria Math"/>
                <w:i/>
                <w:color w:val="000000" w:themeColor="text1"/>
                <w:sz w:val="20"/>
                <w:lang w:val="id-ID"/>
              </w:rPr>
            </m:ctrlPr>
          </m:radPr>
          <m:deg/>
          <m:e>
            <m:sSup>
              <m:sSupPr>
                <m:ctrlPr>
                  <w:rPr>
                    <w:rFonts w:ascii="Cambria Math" w:hAnsi="Cambria Math"/>
                    <w:i/>
                    <w:color w:val="000000" w:themeColor="text1"/>
                    <w:sz w:val="20"/>
                    <w:lang w:val="id-ID"/>
                  </w:rPr>
                </m:ctrlPr>
              </m:sSupPr>
              <m:e>
                <m:r>
                  <w:rPr>
                    <w:rFonts w:ascii="Cambria Math" w:hAnsi="Cambria Math"/>
                    <w:color w:val="000000" w:themeColor="text1"/>
                    <w:sz w:val="20"/>
                    <w:lang w:val="id-ID"/>
                  </w:rPr>
                  <m:t>(141</m:t>
                </m:r>
                <m:r>
                  <w:rPr>
                    <w:rFonts w:ascii="Cambria Math" w:hAnsi="Cambria Math"/>
                    <w:color w:val="000000" w:themeColor="text1"/>
                    <w:sz w:val="20"/>
                    <w:lang w:val="id-ID"/>
                  </w:rPr>
                  <m:t>-</m:t>
                </m:r>
                <m:r>
                  <m:rPr>
                    <m:sty m:val="p"/>
                  </m:rPr>
                  <w:rPr>
                    <w:rFonts w:ascii="Cambria Math" w:hAnsi="Cambria Math"/>
                    <w:color w:val="000000"/>
                    <w:sz w:val="20"/>
                    <w:lang w:val="id-ID"/>
                  </w:rPr>
                  <m:t>3</m:t>
                </m:r>
                <m:r>
                  <w:rPr>
                    <w:rFonts w:ascii="Cambria Math" w:hAnsi="Cambria Math"/>
                    <w:color w:val="000000" w:themeColor="text1"/>
                    <w:sz w:val="20"/>
                    <w:lang w:val="id-ID"/>
                  </w:rPr>
                  <m:t>)</m:t>
                </m:r>
              </m:e>
              <m:sup>
                <m:r>
                  <w:rPr>
                    <w:rFonts w:ascii="Cambria Math" w:hAnsi="Cambria Math"/>
                    <w:color w:val="000000" w:themeColor="text1"/>
                    <w:sz w:val="20"/>
                    <w:lang w:val="id-ID"/>
                  </w:rPr>
                  <m:t>2</m:t>
                </m:r>
              </m:sup>
            </m:sSup>
            <m:sSup>
              <m:sSupPr>
                <m:ctrlPr>
                  <w:rPr>
                    <w:rFonts w:ascii="Cambria Math" w:hAnsi="Cambria Math"/>
                    <w:i/>
                    <w:color w:val="000000" w:themeColor="text1"/>
                    <w:sz w:val="20"/>
                    <w:lang w:val="id-ID"/>
                  </w:rPr>
                </m:ctrlPr>
              </m:sSupPr>
              <m:e>
                <m:r>
                  <w:rPr>
                    <w:rFonts w:ascii="Cambria Math" w:hAnsi="Cambria Math"/>
                    <w:color w:val="000000" w:themeColor="text1"/>
                    <w:sz w:val="20"/>
                    <w:lang w:val="id-ID"/>
                  </w:rPr>
                  <m:t>+(17252-</m:t>
                </m:r>
                <m:r>
                  <m:rPr>
                    <m:sty m:val="p"/>
                  </m:rPr>
                  <w:rPr>
                    <w:rFonts w:ascii="Cambria Math" w:hAnsi="Cambria Math"/>
                    <w:color w:val="000000"/>
                    <w:sz w:val="20"/>
                    <w:lang w:val="id-ID"/>
                  </w:rPr>
                  <m:t>259</m:t>
                </m:r>
                <m:r>
                  <w:rPr>
                    <w:rFonts w:ascii="Cambria Math" w:hAnsi="Cambria Math"/>
                    <w:color w:val="000000" w:themeColor="text1"/>
                    <w:sz w:val="20"/>
                    <w:lang w:val="id-ID"/>
                  </w:rPr>
                  <m:t>)</m:t>
                </m:r>
              </m:e>
              <m:sup>
                <m:r>
                  <w:rPr>
                    <w:rFonts w:ascii="Cambria Math" w:hAnsi="Cambria Math"/>
                    <w:color w:val="000000" w:themeColor="text1"/>
                    <w:sz w:val="20"/>
                    <w:lang w:val="id-ID"/>
                  </w:rPr>
                  <m:t>2</m:t>
                </m:r>
              </m:sup>
            </m:sSup>
            <m:sSup>
              <m:sSupPr>
                <m:ctrlPr>
                  <w:rPr>
                    <w:rFonts w:ascii="Cambria Math" w:hAnsi="Cambria Math"/>
                    <w:i/>
                    <w:color w:val="000000" w:themeColor="text1"/>
                    <w:sz w:val="20"/>
                    <w:lang w:val="id-ID"/>
                  </w:rPr>
                </m:ctrlPr>
              </m:sSupPr>
              <m:e>
                <m:r>
                  <w:rPr>
                    <w:rFonts w:ascii="Cambria Math" w:hAnsi="Cambria Math"/>
                    <w:color w:val="000000" w:themeColor="text1"/>
                    <w:sz w:val="20"/>
                    <w:lang w:val="id-ID"/>
                  </w:rPr>
                  <m:t>+(</m:t>
                </m:r>
                <m:r>
                  <m:rPr>
                    <m:sty m:val="p"/>
                  </m:rPr>
                  <w:rPr>
                    <w:rFonts w:ascii="Cambria Math" w:hAnsi="Cambria Math"/>
                    <w:color w:val="000000"/>
                    <w:sz w:val="20"/>
                    <w:lang w:val="id-ID"/>
                  </w:rPr>
                  <m:t>0</m:t>
                </m:r>
                <m:r>
                  <w:rPr>
                    <w:rFonts w:ascii="Cambria Math" w:hAnsi="Cambria Math"/>
                    <w:color w:val="000000" w:themeColor="text1"/>
                    <w:sz w:val="20"/>
                    <w:lang w:val="id-ID"/>
                  </w:rPr>
                  <m:t>-</m:t>
                </m:r>
                <m:r>
                  <m:rPr>
                    <m:sty m:val="p"/>
                  </m:rPr>
                  <w:rPr>
                    <w:rFonts w:ascii="Cambria Math" w:hAnsi="Cambria Math"/>
                    <w:color w:val="000000"/>
                    <w:sz w:val="20"/>
                    <w:lang w:val="id-ID"/>
                  </w:rPr>
                  <m:t>268</m:t>
                </m:r>
                <m:r>
                  <w:rPr>
                    <w:rFonts w:ascii="Cambria Math" w:hAnsi="Cambria Math"/>
                    <w:color w:val="000000" w:themeColor="text1"/>
                    <w:sz w:val="20"/>
                    <w:lang w:val="id-ID"/>
                  </w:rPr>
                  <m:t>)</m:t>
                </m:r>
              </m:e>
              <m:sup>
                <m:r>
                  <w:rPr>
                    <w:rFonts w:ascii="Cambria Math" w:hAnsi="Cambria Math"/>
                    <w:color w:val="000000" w:themeColor="text1"/>
                    <w:sz w:val="20"/>
                    <w:lang w:val="id-ID"/>
                  </w:rPr>
                  <m:t>2</m:t>
                </m:r>
              </m:sup>
            </m:sSup>
          </m:e>
        </m:rad>
      </m:oMath>
      <w:r w:rsidRPr="005B6421">
        <w:rPr>
          <w:rFonts w:eastAsiaTheme="minorEastAsia"/>
          <w:color w:val="000000" w:themeColor="text1"/>
          <w:sz w:val="22"/>
          <w:lang w:val="id-ID"/>
        </w:rPr>
        <w:t xml:space="preserve"> </w:t>
      </w:r>
    </w:p>
    <w:p w14:paraId="7CAB9528" w14:textId="77777777" w:rsidR="00260AC4" w:rsidRPr="005B6421" w:rsidRDefault="00260AC4" w:rsidP="008770B3">
      <w:pPr>
        <w:rPr>
          <w:color w:val="000000"/>
          <w:sz w:val="22"/>
          <w:lang w:val="id-ID" w:eastAsia="id-ID"/>
        </w:rPr>
      </w:pPr>
      <w:r w:rsidRPr="005B6421">
        <w:rPr>
          <w:rFonts w:eastAsiaTheme="minorEastAsia"/>
          <w:color w:val="000000" w:themeColor="text1"/>
          <w:sz w:val="22"/>
          <w:lang w:val="id-ID"/>
        </w:rPr>
        <w:t xml:space="preserve">= </w:t>
      </w:r>
      <w:r w:rsidRPr="005B6421">
        <w:rPr>
          <w:color w:val="000000"/>
          <w:sz w:val="22"/>
          <w:lang w:val="id-ID" w:eastAsia="id-ID"/>
        </w:rPr>
        <w:t>28013</w:t>
      </w:r>
    </w:p>
    <w:p w14:paraId="5D8608E1" w14:textId="77777777" w:rsidR="00260AC4" w:rsidRPr="005B6421" w:rsidRDefault="00260AC4" w:rsidP="008770B3">
      <w:pPr>
        <w:rPr>
          <w:sz w:val="22"/>
          <w:lang w:val="id-ID"/>
        </w:rPr>
      </w:pPr>
      <w:r w:rsidRPr="005B6421">
        <w:rPr>
          <w:sz w:val="22"/>
          <w:lang w:val="id-ID"/>
        </w:rPr>
        <w:t>Hitung jarak data uji dengan data tes keempat</w:t>
      </w:r>
    </w:p>
    <w:p w14:paraId="7A0F888F" w14:textId="3333C466" w:rsidR="00260AC4" w:rsidRPr="005B6421" w:rsidRDefault="00260AC4" w:rsidP="008770B3">
      <w:pPr>
        <w:rPr>
          <w:rFonts w:eastAsiaTheme="minorEastAsia"/>
          <w:color w:val="000000" w:themeColor="text1"/>
          <w:sz w:val="22"/>
          <w:lang w:val="id-ID"/>
        </w:rPr>
      </w:pPr>
      <m:oMath>
        <m:rad>
          <m:radPr>
            <m:degHide m:val="1"/>
            <m:ctrlPr>
              <w:rPr>
                <w:rFonts w:ascii="Cambria Math" w:hAnsi="Cambria Math"/>
                <w:i/>
                <w:color w:val="000000" w:themeColor="text1"/>
                <w:sz w:val="20"/>
                <w:lang w:val="id-ID"/>
              </w:rPr>
            </m:ctrlPr>
          </m:radPr>
          <m:deg/>
          <m:e>
            <m:sSup>
              <m:sSupPr>
                <m:ctrlPr>
                  <w:rPr>
                    <w:rFonts w:ascii="Cambria Math" w:hAnsi="Cambria Math"/>
                    <w:i/>
                    <w:color w:val="000000" w:themeColor="text1"/>
                    <w:sz w:val="20"/>
                    <w:lang w:val="id-ID"/>
                  </w:rPr>
                </m:ctrlPr>
              </m:sSupPr>
              <m:e>
                <m:r>
                  <w:rPr>
                    <w:rFonts w:ascii="Cambria Math" w:hAnsi="Cambria Math"/>
                    <w:color w:val="000000" w:themeColor="text1"/>
                    <w:sz w:val="20"/>
                    <w:lang w:val="id-ID"/>
                  </w:rPr>
                  <m:t>(141</m:t>
                </m:r>
                <m:r>
                  <w:rPr>
                    <w:rFonts w:ascii="Cambria Math" w:hAnsi="Cambria Math"/>
                    <w:color w:val="000000" w:themeColor="text1"/>
                    <w:sz w:val="20"/>
                    <w:lang w:val="id-ID"/>
                  </w:rPr>
                  <m:t>-</m:t>
                </m:r>
                <m:r>
                  <m:rPr>
                    <m:sty m:val="p"/>
                  </m:rPr>
                  <w:rPr>
                    <w:rFonts w:ascii="Cambria Math" w:hAnsi="Cambria Math"/>
                    <w:color w:val="000000"/>
                    <w:sz w:val="20"/>
                    <w:lang w:val="id-ID"/>
                  </w:rPr>
                  <m:t>5</m:t>
                </m:r>
                <m:r>
                  <w:rPr>
                    <w:rFonts w:ascii="Cambria Math" w:hAnsi="Cambria Math"/>
                    <w:color w:val="000000" w:themeColor="text1"/>
                    <w:sz w:val="20"/>
                    <w:lang w:val="id-ID"/>
                  </w:rPr>
                  <m:t>)</m:t>
                </m:r>
              </m:e>
              <m:sup>
                <m:r>
                  <w:rPr>
                    <w:rFonts w:ascii="Cambria Math" w:hAnsi="Cambria Math"/>
                    <w:color w:val="000000" w:themeColor="text1"/>
                    <w:sz w:val="20"/>
                    <w:lang w:val="id-ID"/>
                  </w:rPr>
                  <m:t>2</m:t>
                </m:r>
              </m:sup>
            </m:sSup>
            <m:sSup>
              <m:sSupPr>
                <m:ctrlPr>
                  <w:rPr>
                    <w:rFonts w:ascii="Cambria Math" w:hAnsi="Cambria Math"/>
                    <w:i/>
                    <w:color w:val="000000" w:themeColor="text1"/>
                    <w:sz w:val="20"/>
                    <w:lang w:val="id-ID"/>
                  </w:rPr>
                </m:ctrlPr>
              </m:sSupPr>
              <m:e>
                <m:r>
                  <w:rPr>
                    <w:rFonts w:ascii="Cambria Math" w:hAnsi="Cambria Math"/>
                    <w:color w:val="000000" w:themeColor="text1"/>
                    <w:sz w:val="20"/>
                    <w:lang w:val="id-ID"/>
                  </w:rPr>
                  <m:t>+(17252-</m:t>
                </m:r>
                <m:r>
                  <m:rPr>
                    <m:sty m:val="p"/>
                  </m:rPr>
                  <w:rPr>
                    <w:rFonts w:ascii="Cambria Math" w:hAnsi="Cambria Math"/>
                    <w:color w:val="000000"/>
                    <w:sz w:val="20"/>
                    <w:lang w:val="id-ID"/>
                  </w:rPr>
                  <m:t>317</m:t>
                </m:r>
                <m:r>
                  <w:rPr>
                    <w:rFonts w:ascii="Cambria Math" w:hAnsi="Cambria Math"/>
                    <w:color w:val="000000" w:themeColor="text1"/>
                    <w:sz w:val="20"/>
                    <w:lang w:val="id-ID"/>
                  </w:rPr>
                  <m:t>)</m:t>
                </m:r>
              </m:e>
              <m:sup>
                <m:r>
                  <w:rPr>
                    <w:rFonts w:ascii="Cambria Math" w:hAnsi="Cambria Math"/>
                    <w:color w:val="000000" w:themeColor="text1"/>
                    <w:sz w:val="20"/>
                    <w:lang w:val="id-ID"/>
                  </w:rPr>
                  <m:t>2</m:t>
                </m:r>
              </m:sup>
            </m:sSup>
            <m:sSup>
              <m:sSupPr>
                <m:ctrlPr>
                  <w:rPr>
                    <w:rFonts w:ascii="Cambria Math" w:hAnsi="Cambria Math"/>
                    <w:i/>
                    <w:color w:val="000000" w:themeColor="text1"/>
                    <w:sz w:val="20"/>
                    <w:lang w:val="id-ID"/>
                  </w:rPr>
                </m:ctrlPr>
              </m:sSupPr>
              <m:e>
                <m:r>
                  <w:rPr>
                    <w:rFonts w:ascii="Cambria Math" w:hAnsi="Cambria Math"/>
                    <w:color w:val="000000" w:themeColor="text1"/>
                    <w:sz w:val="20"/>
                    <w:lang w:val="id-ID"/>
                  </w:rPr>
                  <m:t>+(</m:t>
                </m:r>
                <m:r>
                  <m:rPr>
                    <m:sty m:val="p"/>
                  </m:rPr>
                  <w:rPr>
                    <w:rFonts w:ascii="Cambria Math" w:hAnsi="Cambria Math"/>
                    <w:color w:val="000000"/>
                    <w:sz w:val="20"/>
                    <w:lang w:val="id-ID"/>
                  </w:rPr>
                  <m:t>0</m:t>
                </m:r>
                <m:r>
                  <w:rPr>
                    <w:rFonts w:ascii="Cambria Math" w:hAnsi="Cambria Math"/>
                    <w:color w:val="000000" w:themeColor="text1"/>
                    <w:sz w:val="20"/>
                    <w:lang w:val="id-ID"/>
                  </w:rPr>
                  <m:t>-</m:t>
                </m:r>
                <m:r>
                  <m:rPr>
                    <m:sty m:val="p"/>
                  </m:rPr>
                  <w:rPr>
                    <w:rFonts w:ascii="Cambria Math" w:hAnsi="Cambria Math"/>
                    <w:color w:val="000000"/>
                    <w:sz w:val="20"/>
                    <w:lang w:val="id-ID"/>
                  </w:rPr>
                  <m:t>292</m:t>
                </m:r>
                <m:r>
                  <w:rPr>
                    <w:rFonts w:ascii="Cambria Math" w:hAnsi="Cambria Math"/>
                    <w:color w:val="000000" w:themeColor="text1"/>
                    <w:sz w:val="20"/>
                    <w:lang w:val="id-ID"/>
                  </w:rPr>
                  <m:t>)</m:t>
                </m:r>
              </m:e>
              <m:sup>
                <m:r>
                  <w:rPr>
                    <w:rFonts w:ascii="Cambria Math" w:hAnsi="Cambria Math"/>
                    <w:color w:val="000000" w:themeColor="text1"/>
                    <w:sz w:val="20"/>
                    <w:lang w:val="id-ID"/>
                  </w:rPr>
                  <m:t>2</m:t>
                </m:r>
              </m:sup>
            </m:sSup>
          </m:e>
        </m:rad>
      </m:oMath>
      <w:r w:rsidRPr="005B6421">
        <w:rPr>
          <w:rFonts w:eastAsiaTheme="minorEastAsia"/>
          <w:color w:val="000000" w:themeColor="text1"/>
          <w:sz w:val="22"/>
          <w:lang w:val="id-ID"/>
        </w:rPr>
        <w:t xml:space="preserve"> </w:t>
      </w:r>
    </w:p>
    <w:p w14:paraId="40F6DA93" w14:textId="77777777" w:rsidR="00260AC4" w:rsidRPr="005B6421" w:rsidRDefault="00260AC4" w:rsidP="008770B3">
      <w:pPr>
        <w:ind w:left="66"/>
        <w:rPr>
          <w:color w:val="000000"/>
          <w:sz w:val="22"/>
          <w:lang w:val="id-ID" w:eastAsia="id-ID"/>
        </w:rPr>
      </w:pPr>
      <w:r w:rsidRPr="005B6421">
        <w:rPr>
          <w:rFonts w:eastAsiaTheme="minorEastAsia"/>
          <w:color w:val="000000" w:themeColor="text1"/>
          <w:sz w:val="22"/>
          <w:lang w:val="id-ID"/>
        </w:rPr>
        <w:t xml:space="preserve">= </w:t>
      </w:r>
      <w:r w:rsidRPr="005B6421">
        <w:rPr>
          <w:color w:val="000000"/>
          <w:sz w:val="22"/>
          <w:lang w:val="id-ID" w:eastAsia="id-ID"/>
        </w:rPr>
        <w:t>615</w:t>
      </w:r>
    </w:p>
    <w:p w14:paraId="592C005C" w14:textId="77777777" w:rsidR="00260AC4" w:rsidRPr="005B6421" w:rsidRDefault="00260AC4" w:rsidP="008770B3">
      <w:pPr>
        <w:ind w:left="66"/>
        <w:rPr>
          <w:sz w:val="22"/>
          <w:lang w:val="id-ID"/>
        </w:rPr>
      </w:pPr>
      <w:r w:rsidRPr="005B6421">
        <w:rPr>
          <w:sz w:val="22"/>
          <w:lang w:val="id-ID"/>
        </w:rPr>
        <w:t>Hitung jarak data uji dengan data tes kelima</w:t>
      </w:r>
    </w:p>
    <w:p w14:paraId="0816A3CA" w14:textId="0B53FCA3" w:rsidR="00260AC4" w:rsidRPr="005B6421" w:rsidRDefault="00260AC4" w:rsidP="008770B3">
      <w:pPr>
        <w:rPr>
          <w:rFonts w:eastAsiaTheme="minorEastAsia"/>
          <w:color w:val="000000" w:themeColor="text1"/>
          <w:sz w:val="20"/>
          <w:lang w:val="id-ID"/>
        </w:rPr>
      </w:pPr>
      <m:oMath>
        <m:rad>
          <m:radPr>
            <m:degHide m:val="1"/>
            <m:ctrlPr>
              <w:rPr>
                <w:rFonts w:ascii="Cambria Math" w:hAnsi="Cambria Math"/>
                <w:i/>
                <w:color w:val="000000" w:themeColor="text1"/>
                <w:sz w:val="20"/>
                <w:lang w:val="id-ID"/>
              </w:rPr>
            </m:ctrlPr>
          </m:radPr>
          <m:deg/>
          <m:e>
            <m:sSup>
              <m:sSupPr>
                <m:ctrlPr>
                  <w:rPr>
                    <w:rFonts w:ascii="Cambria Math" w:hAnsi="Cambria Math"/>
                    <w:i/>
                    <w:color w:val="000000" w:themeColor="text1"/>
                    <w:sz w:val="20"/>
                    <w:lang w:val="id-ID"/>
                  </w:rPr>
                </m:ctrlPr>
              </m:sSupPr>
              <m:e>
                <m:r>
                  <w:rPr>
                    <w:rFonts w:ascii="Cambria Math" w:hAnsi="Cambria Math"/>
                    <w:color w:val="000000" w:themeColor="text1"/>
                    <w:sz w:val="20"/>
                    <w:lang w:val="id-ID"/>
                  </w:rPr>
                  <m:t>(141</m:t>
                </m:r>
                <m:r>
                  <w:rPr>
                    <w:rFonts w:ascii="Cambria Math" w:hAnsi="Cambria Math"/>
                    <w:color w:val="000000" w:themeColor="text1"/>
                    <w:sz w:val="20"/>
                    <w:lang w:val="id-ID"/>
                  </w:rPr>
                  <m:t>-</m:t>
                </m:r>
                <m:r>
                  <m:rPr>
                    <m:sty m:val="p"/>
                  </m:rPr>
                  <w:rPr>
                    <w:rFonts w:ascii="Cambria Math" w:hAnsi="Cambria Math"/>
                    <w:color w:val="000000"/>
                    <w:sz w:val="20"/>
                    <w:lang w:val="id-ID"/>
                  </w:rPr>
                  <m:t>15</m:t>
                </m:r>
                <m:r>
                  <w:rPr>
                    <w:rFonts w:ascii="Cambria Math" w:hAnsi="Cambria Math"/>
                    <w:color w:val="000000" w:themeColor="text1"/>
                    <w:sz w:val="20"/>
                    <w:lang w:val="id-ID"/>
                  </w:rPr>
                  <m:t>)</m:t>
                </m:r>
              </m:e>
              <m:sup>
                <m:r>
                  <w:rPr>
                    <w:rFonts w:ascii="Cambria Math" w:hAnsi="Cambria Math"/>
                    <w:color w:val="000000" w:themeColor="text1"/>
                    <w:sz w:val="20"/>
                    <w:lang w:val="id-ID"/>
                  </w:rPr>
                  <m:t>2</m:t>
                </m:r>
              </m:sup>
            </m:sSup>
            <m:sSup>
              <m:sSupPr>
                <m:ctrlPr>
                  <w:rPr>
                    <w:rFonts w:ascii="Cambria Math" w:hAnsi="Cambria Math"/>
                    <w:i/>
                    <w:color w:val="000000" w:themeColor="text1"/>
                    <w:sz w:val="20"/>
                    <w:lang w:val="id-ID"/>
                  </w:rPr>
                </m:ctrlPr>
              </m:sSupPr>
              <m:e>
                <m:r>
                  <w:rPr>
                    <w:rFonts w:ascii="Cambria Math" w:hAnsi="Cambria Math"/>
                    <w:color w:val="000000" w:themeColor="text1"/>
                    <w:sz w:val="20"/>
                    <w:lang w:val="id-ID"/>
                  </w:rPr>
                  <m:t>+(17252-</m:t>
                </m:r>
                <m:r>
                  <m:rPr>
                    <m:sty m:val="p"/>
                  </m:rPr>
                  <w:rPr>
                    <w:rFonts w:ascii="Cambria Math" w:hAnsi="Cambria Math"/>
                    <w:color w:val="000000"/>
                    <w:sz w:val="20"/>
                    <w:lang w:val="id-ID"/>
                  </w:rPr>
                  <m:t>565</m:t>
                </m:r>
                <m:r>
                  <w:rPr>
                    <w:rFonts w:ascii="Cambria Math" w:hAnsi="Cambria Math"/>
                    <w:color w:val="000000" w:themeColor="text1"/>
                    <w:sz w:val="20"/>
                    <w:lang w:val="id-ID"/>
                  </w:rPr>
                  <m:t>)</m:t>
                </m:r>
              </m:e>
              <m:sup>
                <m:r>
                  <w:rPr>
                    <w:rFonts w:ascii="Cambria Math" w:hAnsi="Cambria Math"/>
                    <w:color w:val="000000" w:themeColor="text1"/>
                    <w:sz w:val="20"/>
                    <w:lang w:val="id-ID"/>
                  </w:rPr>
                  <m:t>2</m:t>
                </m:r>
              </m:sup>
            </m:sSup>
            <m:sSup>
              <m:sSupPr>
                <m:ctrlPr>
                  <w:rPr>
                    <w:rFonts w:ascii="Cambria Math" w:hAnsi="Cambria Math"/>
                    <w:i/>
                    <w:color w:val="000000" w:themeColor="text1"/>
                    <w:sz w:val="20"/>
                    <w:lang w:val="id-ID"/>
                  </w:rPr>
                </m:ctrlPr>
              </m:sSupPr>
              <m:e>
                <m:r>
                  <w:rPr>
                    <w:rFonts w:ascii="Cambria Math" w:hAnsi="Cambria Math"/>
                    <w:color w:val="000000" w:themeColor="text1"/>
                    <w:sz w:val="20"/>
                    <w:lang w:val="id-ID"/>
                  </w:rPr>
                  <m:t>+(</m:t>
                </m:r>
                <m:r>
                  <m:rPr>
                    <m:sty m:val="p"/>
                  </m:rPr>
                  <w:rPr>
                    <w:rFonts w:ascii="Cambria Math" w:hAnsi="Cambria Math"/>
                    <w:color w:val="000000"/>
                    <w:sz w:val="20"/>
                    <w:lang w:val="id-ID"/>
                  </w:rPr>
                  <m:t>0</m:t>
                </m:r>
                <m:r>
                  <w:rPr>
                    <w:rFonts w:ascii="Cambria Math" w:hAnsi="Cambria Math"/>
                    <w:color w:val="000000" w:themeColor="text1"/>
                    <w:sz w:val="20"/>
                    <w:lang w:val="id-ID"/>
                  </w:rPr>
                  <m:t>-</m:t>
                </m:r>
                <m:r>
                  <m:rPr>
                    <m:sty m:val="p"/>
                  </m:rPr>
                  <w:rPr>
                    <w:rFonts w:ascii="Cambria Math" w:hAnsi="Cambria Math"/>
                    <w:color w:val="000000"/>
                    <w:sz w:val="20"/>
                    <w:lang w:val="id-ID"/>
                  </w:rPr>
                  <m:t>349</m:t>
                </m:r>
                <m:r>
                  <w:rPr>
                    <w:rFonts w:ascii="Cambria Math" w:hAnsi="Cambria Math"/>
                    <w:color w:val="000000" w:themeColor="text1"/>
                    <w:sz w:val="20"/>
                    <w:lang w:val="id-ID"/>
                  </w:rPr>
                  <m:t>)</m:t>
                </m:r>
              </m:e>
              <m:sup>
                <m:r>
                  <w:rPr>
                    <w:rFonts w:ascii="Cambria Math" w:hAnsi="Cambria Math"/>
                    <w:color w:val="000000" w:themeColor="text1"/>
                    <w:sz w:val="20"/>
                    <w:lang w:val="id-ID"/>
                  </w:rPr>
                  <m:t>2</m:t>
                </m:r>
              </m:sup>
            </m:sSup>
          </m:e>
        </m:rad>
      </m:oMath>
      <w:r w:rsidRPr="005B6421">
        <w:rPr>
          <w:rFonts w:eastAsiaTheme="minorEastAsia"/>
          <w:color w:val="000000" w:themeColor="text1"/>
          <w:sz w:val="20"/>
          <w:lang w:val="id-ID"/>
        </w:rPr>
        <w:t xml:space="preserve"> </w:t>
      </w:r>
    </w:p>
    <w:p w14:paraId="6796321B" w14:textId="77777777" w:rsidR="00260AC4" w:rsidRPr="005B6421" w:rsidRDefault="00260AC4" w:rsidP="008770B3">
      <w:pPr>
        <w:rPr>
          <w:color w:val="000000"/>
          <w:sz w:val="22"/>
          <w:lang w:val="id-ID" w:eastAsia="id-ID"/>
        </w:rPr>
      </w:pPr>
      <w:r w:rsidRPr="005B6421">
        <w:rPr>
          <w:rFonts w:eastAsiaTheme="minorEastAsia"/>
          <w:color w:val="000000" w:themeColor="text1"/>
          <w:sz w:val="22"/>
          <w:lang w:val="id-ID"/>
        </w:rPr>
        <w:t xml:space="preserve">= </w:t>
      </w:r>
      <w:r w:rsidRPr="005B6421">
        <w:rPr>
          <w:color w:val="000000"/>
          <w:sz w:val="22"/>
          <w:lang w:val="id-ID" w:eastAsia="id-ID"/>
        </w:rPr>
        <w:t>667</w:t>
      </w:r>
    </w:p>
    <w:p w14:paraId="080D18B8" w14:textId="77777777" w:rsidR="00260AC4" w:rsidRPr="005B6421" w:rsidRDefault="00260AC4" w:rsidP="008770B3">
      <w:pPr>
        <w:rPr>
          <w:sz w:val="22"/>
          <w:lang w:val="id-ID"/>
        </w:rPr>
      </w:pPr>
      <w:r w:rsidRPr="005B6421">
        <w:rPr>
          <w:sz w:val="22"/>
          <w:lang w:val="id-ID"/>
        </w:rPr>
        <w:t>Hitung jarak data uji dengan data tes keenam</w:t>
      </w:r>
    </w:p>
    <w:p w14:paraId="7979F553" w14:textId="28DB979C" w:rsidR="00260AC4" w:rsidRPr="005B6421" w:rsidRDefault="00260AC4" w:rsidP="008770B3">
      <w:pPr>
        <w:rPr>
          <w:rFonts w:eastAsiaTheme="minorEastAsia"/>
          <w:color w:val="000000" w:themeColor="text1"/>
          <w:sz w:val="20"/>
          <w:lang w:val="id-ID"/>
        </w:rPr>
      </w:pPr>
      <m:oMath>
        <m:rad>
          <m:radPr>
            <m:degHide m:val="1"/>
            <m:ctrlPr>
              <w:rPr>
                <w:rFonts w:ascii="Cambria Math" w:hAnsi="Cambria Math"/>
                <w:i/>
                <w:color w:val="000000" w:themeColor="text1"/>
                <w:sz w:val="20"/>
                <w:lang w:val="id-ID"/>
              </w:rPr>
            </m:ctrlPr>
          </m:radPr>
          <m:deg/>
          <m:e>
            <m:sSup>
              <m:sSupPr>
                <m:ctrlPr>
                  <w:rPr>
                    <w:rFonts w:ascii="Cambria Math" w:hAnsi="Cambria Math"/>
                    <w:i/>
                    <w:color w:val="000000" w:themeColor="text1"/>
                    <w:sz w:val="20"/>
                    <w:lang w:val="id-ID"/>
                  </w:rPr>
                </m:ctrlPr>
              </m:sSupPr>
              <m:e>
                <m:r>
                  <w:rPr>
                    <w:rFonts w:ascii="Cambria Math" w:hAnsi="Cambria Math"/>
                    <w:color w:val="000000" w:themeColor="text1"/>
                    <w:sz w:val="20"/>
                    <w:lang w:val="id-ID"/>
                  </w:rPr>
                  <m:t>(141</m:t>
                </m:r>
                <m:r>
                  <w:rPr>
                    <w:rFonts w:ascii="Cambria Math" w:hAnsi="Cambria Math"/>
                    <w:color w:val="000000" w:themeColor="text1"/>
                    <w:sz w:val="20"/>
                    <w:lang w:val="id-ID"/>
                  </w:rPr>
                  <m:t>-</m:t>
                </m:r>
                <m:r>
                  <m:rPr>
                    <m:sty m:val="p"/>
                  </m:rPr>
                  <w:rPr>
                    <w:rFonts w:ascii="Cambria Math" w:hAnsi="Cambria Math"/>
                    <w:color w:val="000000"/>
                    <w:sz w:val="20"/>
                    <w:lang w:val="id-ID"/>
                  </w:rPr>
                  <m:t>60</m:t>
                </m:r>
                <m:r>
                  <w:rPr>
                    <w:rFonts w:ascii="Cambria Math" w:hAnsi="Cambria Math"/>
                    <w:color w:val="000000" w:themeColor="text1"/>
                    <w:sz w:val="20"/>
                    <w:lang w:val="id-ID"/>
                  </w:rPr>
                  <m:t>)</m:t>
                </m:r>
              </m:e>
              <m:sup>
                <m:r>
                  <w:rPr>
                    <w:rFonts w:ascii="Cambria Math" w:hAnsi="Cambria Math"/>
                    <w:color w:val="000000" w:themeColor="text1"/>
                    <w:sz w:val="20"/>
                    <w:lang w:val="id-ID"/>
                  </w:rPr>
                  <m:t>2</m:t>
                </m:r>
              </m:sup>
            </m:sSup>
            <m:sSup>
              <m:sSupPr>
                <m:ctrlPr>
                  <w:rPr>
                    <w:rFonts w:ascii="Cambria Math" w:hAnsi="Cambria Math"/>
                    <w:i/>
                    <w:color w:val="000000" w:themeColor="text1"/>
                    <w:sz w:val="20"/>
                    <w:lang w:val="id-ID"/>
                  </w:rPr>
                </m:ctrlPr>
              </m:sSupPr>
              <m:e>
                <m:r>
                  <w:rPr>
                    <w:rFonts w:ascii="Cambria Math" w:hAnsi="Cambria Math"/>
                    <w:color w:val="000000" w:themeColor="text1"/>
                    <w:sz w:val="20"/>
                    <w:lang w:val="id-ID"/>
                  </w:rPr>
                  <m:t>+(17252-</m:t>
                </m:r>
                <m:r>
                  <m:rPr>
                    <m:sty m:val="p"/>
                  </m:rPr>
                  <w:rPr>
                    <w:rFonts w:ascii="Cambria Math" w:hAnsi="Cambria Math"/>
                    <w:color w:val="000000"/>
                    <w:sz w:val="20"/>
                    <w:lang w:val="id-ID"/>
                  </w:rPr>
                  <m:t>5259</m:t>
                </m:r>
                <m:r>
                  <w:rPr>
                    <w:rFonts w:ascii="Cambria Math" w:hAnsi="Cambria Math"/>
                    <w:color w:val="000000" w:themeColor="text1"/>
                    <w:sz w:val="20"/>
                    <w:lang w:val="id-ID"/>
                  </w:rPr>
                  <m:t>)</m:t>
                </m:r>
              </m:e>
              <m:sup>
                <m:r>
                  <w:rPr>
                    <w:rFonts w:ascii="Cambria Math" w:hAnsi="Cambria Math"/>
                    <w:color w:val="000000" w:themeColor="text1"/>
                    <w:sz w:val="20"/>
                    <w:lang w:val="id-ID"/>
                  </w:rPr>
                  <m:t>2</m:t>
                </m:r>
              </m:sup>
            </m:sSup>
            <m:sSup>
              <m:sSupPr>
                <m:ctrlPr>
                  <w:rPr>
                    <w:rFonts w:ascii="Cambria Math" w:hAnsi="Cambria Math"/>
                    <w:i/>
                    <w:color w:val="000000" w:themeColor="text1"/>
                    <w:sz w:val="20"/>
                    <w:lang w:val="id-ID"/>
                  </w:rPr>
                </m:ctrlPr>
              </m:sSupPr>
              <m:e>
                <m:r>
                  <w:rPr>
                    <w:rFonts w:ascii="Cambria Math" w:hAnsi="Cambria Math"/>
                    <w:color w:val="000000" w:themeColor="text1"/>
                    <w:sz w:val="20"/>
                    <w:lang w:val="id-ID"/>
                  </w:rPr>
                  <m:t>+(</m:t>
                </m:r>
                <m:r>
                  <m:rPr>
                    <m:sty m:val="p"/>
                  </m:rPr>
                  <w:rPr>
                    <w:rFonts w:ascii="Cambria Math" w:hAnsi="Cambria Math"/>
                    <w:color w:val="000000"/>
                    <w:sz w:val="20"/>
                    <w:lang w:val="id-ID"/>
                  </w:rPr>
                  <m:t>0</m:t>
                </m:r>
                <m:r>
                  <w:rPr>
                    <w:rFonts w:ascii="Cambria Math" w:hAnsi="Cambria Math"/>
                    <w:color w:val="000000" w:themeColor="text1"/>
                    <w:sz w:val="20"/>
                    <w:lang w:val="id-ID"/>
                  </w:rPr>
                  <m:t>-</m:t>
                </m:r>
                <m:r>
                  <m:rPr>
                    <m:sty m:val="p"/>
                  </m:rPr>
                  <w:rPr>
                    <w:rFonts w:ascii="Cambria Math" w:hAnsi="Cambria Math"/>
                    <w:color w:val="000000"/>
                    <w:sz w:val="20"/>
                    <w:lang w:val="id-ID"/>
                  </w:rPr>
                  <m:t>403</m:t>
                </m:r>
                <m:r>
                  <w:rPr>
                    <w:rFonts w:ascii="Cambria Math" w:hAnsi="Cambria Math"/>
                    <w:color w:val="000000" w:themeColor="text1"/>
                    <w:sz w:val="20"/>
                    <w:lang w:val="id-ID"/>
                  </w:rPr>
                  <m:t>)</m:t>
                </m:r>
              </m:e>
              <m:sup>
                <m:r>
                  <w:rPr>
                    <w:rFonts w:ascii="Cambria Math" w:hAnsi="Cambria Math"/>
                    <w:color w:val="000000" w:themeColor="text1"/>
                    <w:sz w:val="20"/>
                    <w:lang w:val="id-ID"/>
                  </w:rPr>
                  <m:t>2</m:t>
                </m:r>
              </m:sup>
            </m:sSup>
          </m:e>
        </m:rad>
      </m:oMath>
      <w:r w:rsidRPr="005B6421">
        <w:rPr>
          <w:rFonts w:eastAsiaTheme="minorEastAsia"/>
          <w:color w:val="000000" w:themeColor="text1"/>
          <w:sz w:val="20"/>
          <w:lang w:val="id-ID"/>
        </w:rPr>
        <w:t xml:space="preserve"> </w:t>
      </w:r>
    </w:p>
    <w:p w14:paraId="56C570FB" w14:textId="77777777" w:rsidR="00260AC4" w:rsidRPr="005B6421" w:rsidRDefault="00260AC4" w:rsidP="008770B3">
      <w:pPr>
        <w:rPr>
          <w:color w:val="000000"/>
          <w:sz w:val="22"/>
          <w:lang w:val="id-ID" w:eastAsia="id-ID"/>
        </w:rPr>
      </w:pPr>
      <w:r w:rsidRPr="005B6421">
        <w:rPr>
          <w:rFonts w:eastAsiaTheme="minorEastAsia"/>
          <w:color w:val="000000" w:themeColor="text1"/>
          <w:sz w:val="22"/>
          <w:lang w:val="id-ID"/>
        </w:rPr>
        <w:t xml:space="preserve">= </w:t>
      </w:r>
      <w:r w:rsidRPr="005B6421">
        <w:rPr>
          <w:color w:val="000000"/>
          <w:sz w:val="22"/>
          <w:lang w:val="id-ID" w:eastAsia="id-ID"/>
        </w:rPr>
        <w:t>4328</w:t>
      </w:r>
    </w:p>
    <w:p w14:paraId="4B224A96" w14:textId="444C0B93" w:rsidR="00BF460C" w:rsidRPr="005B6421" w:rsidRDefault="00BF460C" w:rsidP="003D11CB">
      <w:pPr>
        <w:spacing w:before="120"/>
        <w:jc w:val="center"/>
        <w:rPr>
          <w:color w:val="000000"/>
          <w:sz w:val="22"/>
          <w:lang w:val="id-ID" w:eastAsia="id-ID"/>
        </w:rPr>
      </w:pPr>
      <w:r w:rsidRPr="005B6421">
        <w:rPr>
          <w:color w:val="000000"/>
          <w:sz w:val="22"/>
          <w:lang w:val="id-ID" w:eastAsia="id-ID"/>
        </w:rPr>
        <w:t>Tabel 4.5 Hasil Pengurutan Jarak</w:t>
      </w:r>
    </w:p>
    <w:tbl>
      <w:tblPr>
        <w:tblStyle w:val="TableGrid"/>
        <w:tblW w:w="4390" w:type="dxa"/>
        <w:tblLayout w:type="fixed"/>
        <w:tblLook w:val="04A0" w:firstRow="1" w:lastRow="0" w:firstColumn="1" w:lastColumn="0" w:noHBand="0" w:noVBand="1"/>
      </w:tblPr>
      <w:tblGrid>
        <w:gridCol w:w="562"/>
        <w:gridCol w:w="709"/>
        <w:gridCol w:w="855"/>
        <w:gridCol w:w="992"/>
        <w:gridCol w:w="563"/>
        <w:gridCol w:w="709"/>
      </w:tblGrid>
      <w:tr w:rsidR="008770B3" w:rsidRPr="005B6421" w14:paraId="049D9B53" w14:textId="77777777" w:rsidTr="00BF460C">
        <w:trPr>
          <w:trHeight w:val="443"/>
        </w:trPr>
        <w:tc>
          <w:tcPr>
            <w:tcW w:w="562" w:type="dxa"/>
            <w:shd w:val="clear" w:color="auto" w:fill="5B9BD5" w:themeFill="accent1"/>
          </w:tcPr>
          <w:p w14:paraId="74A80FE9" w14:textId="77777777" w:rsidR="008770B3" w:rsidRPr="005B6421" w:rsidRDefault="008770B3" w:rsidP="008770B3">
            <w:pPr>
              <w:spacing w:line="360" w:lineRule="auto"/>
              <w:jc w:val="center"/>
              <w:rPr>
                <w:color w:val="000000"/>
                <w:sz w:val="14"/>
                <w:szCs w:val="18"/>
                <w:lang w:val="id-ID" w:eastAsia="id-ID"/>
              </w:rPr>
            </w:pPr>
            <w:r w:rsidRPr="005B6421">
              <w:rPr>
                <w:color w:val="000000"/>
                <w:sz w:val="14"/>
                <w:szCs w:val="18"/>
                <w:lang w:val="id-ID" w:eastAsia="id-ID"/>
              </w:rPr>
              <w:t>Luas (Ha)</w:t>
            </w:r>
          </w:p>
        </w:tc>
        <w:tc>
          <w:tcPr>
            <w:tcW w:w="709" w:type="dxa"/>
            <w:shd w:val="clear" w:color="auto" w:fill="5B9BD5" w:themeFill="accent1"/>
          </w:tcPr>
          <w:p w14:paraId="6E7766B0" w14:textId="77777777" w:rsidR="008770B3" w:rsidRPr="005B6421" w:rsidRDefault="008770B3" w:rsidP="008770B3">
            <w:pPr>
              <w:spacing w:line="360" w:lineRule="auto"/>
              <w:jc w:val="center"/>
              <w:rPr>
                <w:color w:val="000000"/>
                <w:sz w:val="14"/>
                <w:szCs w:val="18"/>
                <w:lang w:val="id-ID" w:eastAsia="id-ID"/>
              </w:rPr>
            </w:pPr>
            <w:r w:rsidRPr="005B6421">
              <w:rPr>
                <w:color w:val="000000"/>
                <w:sz w:val="14"/>
                <w:szCs w:val="18"/>
                <w:lang w:val="id-ID" w:eastAsia="id-ID"/>
              </w:rPr>
              <w:t>Produksi (Ton)</w:t>
            </w:r>
          </w:p>
        </w:tc>
        <w:tc>
          <w:tcPr>
            <w:tcW w:w="855" w:type="dxa"/>
            <w:shd w:val="clear" w:color="auto" w:fill="5B9BD5" w:themeFill="accent1"/>
          </w:tcPr>
          <w:p w14:paraId="75AB5051" w14:textId="77777777" w:rsidR="008770B3" w:rsidRPr="005B6421" w:rsidRDefault="008770B3" w:rsidP="008770B3">
            <w:pPr>
              <w:spacing w:line="360" w:lineRule="auto"/>
              <w:jc w:val="center"/>
              <w:rPr>
                <w:color w:val="000000"/>
                <w:sz w:val="14"/>
                <w:szCs w:val="18"/>
                <w:lang w:val="id-ID" w:eastAsia="id-ID"/>
              </w:rPr>
            </w:pPr>
            <w:r w:rsidRPr="005B6421">
              <w:rPr>
                <w:color w:val="000000"/>
                <w:sz w:val="14"/>
                <w:szCs w:val="18"/>
                <w:lang w:val="id-ID" w:eastAsia="id-ID"/>
              </w:rPr>
              <w:t>Curah Hujan (Mm)</w:t>
            </w:r>
          </w:p>
        </w:tc>
        <w:tc>
          <w:tcPr>
            <w:tcW w:w="992" w:type="dxa"/>
            <w:shd w:val="clear" w:color="auto" w:fill="5B9BD5" w:themeFill="accent1"/>
          </w:tcPr>
          <w:p w14:paraId="4835204C" w14:textId="77777777" w:rsidR="008770B3" w:rsidRPr="005B6421" w:rsidRDefault="008770B3" w:rsidP="008770B3">
            <w:pPr>
              <w:spacing w:line="360" w:lineRule="auto"/>
              <w:jc w:val="center"/>
              <w:rPr>
                <w:i/>
                <w:color w:val="000000"/>
                <w:sz w:val="14"/>
                <w:szCs w:val="18"/>
                <w:lang w:val="id-ID" w:eastAsia="id-ID"/>
              </w:rPr>
            </w:pPr>
            <w:r w:rsidRPr="005B6421">
              <w:rPr>
                <w:i/>
                <w:color w:val="000000"/>
                <w:sz w:val="14"/>
                <w:szCs w:val="18"/>
                <w:lang w:val="id-ID" w:eastAsia="id-ID"/>
              </w:rPr>
              <w:t>Euclidean Distance</w:t>
            </w:r>
          </w:p>
        </w:tc>
        <w:tc>
          <w:tcPr>
            <w:tcW w:w="563" w:type="dxa"/>
            <w:shd w:val="clear" w:color="auto" w:fill="5B9BD5" w:themeFill="accent1"/>
          </w:tcPr>
          <w:p w14:paraId="3924DA9A" w14:textId="77777777" w:rsidR="008770B3" w:rsidRPr="005B6421" w:rsidRDefault="008770B3" w:rsidP="008770B3">
            <w:pPr>
              <w:spacing w:line="360" w:lineRule="auto"/>
              <w:jc w:val="center"/>
              <w:rPr>
                <w:color w:val="000000"/>
                <w:sz w:val="14"/>
                <w:szCs w:val="18"/>
                <w:lang w:val="id-ID" w:eastAsia="id-ID"/>
              </w:rPr>
            </w:pPr>
            <w:r w:rsidRPr="005B6421">
              <w:rPr>
                <w:color w:val="000000"/>
                <w:sz w:val="14"/>
                <w:szCs w:val="18"/>
                <w:lang w:val="id-ID" w:eastAsia="id-ID"/>
              </w:rPr>
              <w:t>Rangking</w:t>
            </w:r>
          </w:p>
        </w:tc>
        <w:tc>
          <w:tcPr>
            <w:tcW w:w="709" w:type="dxa"/>
            <w:shd w:val="clear" w:color="auto" w:fill="5B9BD5" w:themeFill="accent1"/>
          </w:tcPr>
          <w:p w14:paraId="55E31B5D" w14:textId="77777777" w:rsidR="008770B3" w:rsidRPr="005B6421" w:rsidRDefault="008770B3" w:rsidP="008770B3">
            <w:pPr>
              <w:spacing w:line="360" w:lineRule="auto"/>
              <w:jc w:val="center"/>
              <w:rPr>
                <w:color w:val="000000"/>
                <w:sz w:val="14"/>
                <w:szCs w:val="18"/>
                <w:lang w:val="id-ID" w:eastAsia="id-ID"/>
              </w:rPr>
            </w:pPr>
            <w:r w:rsidRPr="005B6421">
              <w:rPr>
                <w:color w:val="000000"/>
                <w:sz w:val="14"/>
                <w:szCs w:val="18"/>
                <w:lang w:val="id-ID" w:eastAsia="id-ID"/>
              </w:rPr>
              <w:t>Harga</w:t>
            </w:r>
          </w:p>
        </w:tc>
      </w:tr>
      <w:tr w:rsidR="008770B3" w:rsidRPr="005B6421" w14:paraId="5B2B63C3" w14:textId="77777777" w:rsidTr="00BF460C">
        <w:trPr>
          <w:trHeight w:val="261"/>
        </w:trPr>
        <w:tc>
          <w:tcPr>
            <w:tcW w:w="562" w:type="dxa"/>
            <w:shd w:val="clear" w:color="auto" w:fill="92D050"/>
            <w:vAlign w:val="center"/>
          </w:tcPr>
          <w:p w14:paraId="2D5C7F24" w14:textId="77777777" w:rsidR="008770B3" w:rsidRPr="005B6421" w:rsidRDefault="008770B3" w:rsidP="008770B3">
            <w:pPr>
              <w:jc w:val="center"/>
              <w:rPr>
                <w:color w:val="000000"/>
                <w:sz w:val="14"/>
                <w:szCs w:val="18"/>
                <w:lang w:val="id-ID"/>
              </w:rPr>
            </w:pPr>
            <w:r w:rsidRPr="005B6421">
              <w:rPr>
                <w:color w:val="000000"/>
                <w:sz w:val="14"/>
                <w:szCs w:val="18"/>
                <w:lang w:val="id-ID"/>
              </w:rPr>
              <w:t>5</w:t>
            </w:r>
          </w:p>
        </w:tc>
        <w:tc>
          <w:tcPr>
            <w:tcW w:w="709" w:type="dxa"/>
            <w:shd w:val="clear" w:color="auto" w:fill="92D050"/>
            <w:vAlign w:val="center"/>
          </w:tcPr>
          <w:p w14:paraId="50866690" w14:textId="77777777" w:rsidR="008770B3" w:rsidRPr="005B6421" w:rsidRDefault="008770B3" w:rsidP="008770B3">
            <w:pPr>
              <w:jc w:val="center"/>
              <w:rPr>
                <w:color w:val="000000"/>
                <w:sz w:val="14"/>
                <w:szCs w:val="18"/>
                <w:lang w:val="id-ID"/>
              </w:rPr>
            </w:pPr>
            <w:r w:rsidRPr="005B6421">
              <w:rPr>
                <w:color w:val="000000"/>
                <w:sz w:val="14"/>
                <w:szCs w:val="18"/>
                <w:lang w:val="id-ID"/>
              </w:rPr>
              <w:t>317</w:t>
            </w:r>
          </w:p>
        </w:tc>
        <w:tc>
          <w:tcPr>
            <w:tcW w:w="855" w:type="dxa"/>
            <w:shd w:val="clear" w:color="auto" w:fill="92D050"/>
            <w:vAlign w:val="center"/>
          </w:tcPr>
          <w:p w14:paraId="4F197E06" w14:textId="77777777" w:rsidR="008770B3" w:rsidRPr="005B6421" w:rsidRDefault="008770B3" w:rsidP="008770B3">
            <w:pPr>
              <w:jc w:val="center"/>
              <w:rPr>
                <w:color w:val="000000"/>
                <w:sz w:val="14"/>
                <w:szCs w:val="18"/>
                <w:lang w:val="id-ID"/>
              </w:rPr>
            </w:pPr>
            <w:r w:rsidRPr="005B6421">
              <w:rPr>
                <w:color w:val="000000"/>
                <w:sz w:val="14"/>
                <w:szCs w:val="18"/>
                <w:lang w:val="id-ID"/>
              </w:rPr>
              <w:t>292</w:t>
            </w:r>
          </w:p>
        </w:tc>
        <w:tc>
          <w:tcPr>
            <w:tcW w:w="992" w:type="dxa"/>
            <w:shd w:val="clear" w:color="auto" w:fill="92D050"/>
          </w:tcPr>
          <w:p w14:paraId="2004929C" w14:textId="77777777" w:rsidR="008770B3" w:rsidRPr="005B6421" w:rsidRDefault="008770B3" w:rsidP="008770B3">
            <w:pPr>
              <w:jc w:val="center"/>
              <w:rPr>
                <w:color w:val="000000"/>
                <w:sz w:val="14"/>
                <w:szCs w:val="18"/>
                <w:lang w:val="id-ID"/>
              </w:rPr>
            </w:pPr>
            <w:r w:rsidRPr="005B6421">
              <w:rPr>
                <w:sz w:val="14"/>
                <w:szCs w:val="18"/>
                <w:lang w:val="id-ID"/>
              </w:rPr>
              <w:t>615</w:t>
            </w:r>
          </w:p>
        </w:tc>
        <w:tc>
          <w:tcPr>
            <w:tcW w:w="563" w:type="dxa"/>
            <w:shd w:val="clear" w:color="auto" w:fill="92D050"/>
          </w:tcPr>
          <w:p w14:paraId="6A7929C2" w14:textId="77777777" w:rsidR="008770B3" w:rsidRPr="005B6421" w:rsidRDefault="008770B3" w:rsidP="008770B3">
            <w:pPr>
              <w:spacing w:line="360" w:lineRule="auto"/>
              <w:jc w:val="center"/>
              <w:rPr>
                <w:color w:val="000000"/>
                <w:sz w:val="14"/>
                <w:szCs w:val="18"/>
                <w:lang w:val="id-ID" w:eastAsia="id-ID"/>
              </w:rPr>
            </w:pPr>
            <w:r w:rsidRPr="005B6421">
              <w:rPr>
                <w:color w:val="000000"/>
                <w:sz w:val="14"/>
                <w:szCs w:val="18"/>
                <w:lang w:val="id-ID" w:eastAsia="id-ID"/>
              </w:rPr>
              <w:t>1</w:t>
            </w:r>
          </w:p>
        </w:tc>
        <w:tc>
          <w:tcPr>
            <w:tcW w:w="709" w:type="dxa"/>
            <w:shd w:val="clear" w:color="auto" w:fill="92D050"/>
            <w:vAlign w:val="center"/>
          </w:tcPr>
          <w:p w14:paraId="4543F56E" w14:textId="77777777" w:rsidR="008770B3" w:rsidRPr="005B6421" w:rsidRDefault="008770B3" w:rsidP="008770B3">
            <w:pPr>
              <w:jc w:val="center"/>
              <w:rPr>
                <w:color w:val="000000"/>
                <w:sz w:val="14"/>
                <w:szCs w:val="18"/>
                <w:lang w:val="id-ID"/>
              </w:rPr>
            </w:pPr>
            <w:r w:rsidRPr="005B6421">
              <w:rPr>
                <w:color w:val="000000"/>
                <w:sz w:val="14"/>
                <w:szCs w:val="18"/>
                <w:lang w:val="id-ID"/>
              </w:rPr>
              <w:t>Mahal</w:t>
            </w:r>
          </w:p>
        </w:tc>
      </w:tr>
      <w:tr w:rsidR="008770B3" w:rsidRPr="005B6421" w14:paraId="29624ACB" w14:textId="77777777" w:rsidTr="00BF460C">
        <w:trPr>
          <w:trHeight w:val="273"/>
        </w:trPr>
        <w:tc>
          <w:tcPr>
            <w:tcW w:w="562" w:type="dxa"/>
            <w:shd w:val="clear" w:color="auto" w:fill="92D050"/>
            <w:vAlign w:val="center"/>
          </w:tcPr>
          <w:p w14:paraId="2A9F11C6" w14:textId="77777777" w:rsidR="008770B3" w:rsidRPr="005B6421" w:rsidRDefault="008770B3" w:rsidP="008770B3">
            <w:pPr>
              <w:jc w:val="center"/>
              <w:rPr>
                <w:color w:val="000000"/>
                <w:sz w:val="14"/>
                <w:szCs w:val="18"/>
                <w:lang w:val="id-ID"/>
              </w:rPr>
            </w:pPr>
            <w:r w:rsidRPr="005B6421">
              <w:rPr>
                <w:color w:val="000000"/>
                <w:sz w:val="14"/>
                <w:szCs w:val="18"/>
                <w:lang w:val="id-ID"/>
              </w:rPr>
              <w:t>15</w:t>
            </w:r>
          </w:p>
        </w:tc>
        <w:tc>
          <w:tcPr>
            <w:tcW w:w="709" w:type="dxa"/>
            <w:shd w:val="clear" w:color="auto" w:fill="92D050"/>
            <w:vAlign w:val="center"/>
          </w:tcPr>
          <w:p w14:paraId="33799BEB" w14:textId="77777777" w:rsidR="008770B3" w:rsidRPr="005B6421" w:rsidRDefault="008770B3" w:rsidP="008770B3">
            <w:pPr>
              <w:jc w:val="center"/>
              <w:rPr>
                <w:color w:val="000000"/>
                <w:sz w:val="14"/>
                <w:szCs w:val="18"/>
                <w:lang w:val="id-ID"/>
              </w:rPr>
            </w:pPr>
            <w:r w:rsidRPr="005B6421">
              <w:rPr>
                <w:color w:val="000000"/>
                <w:sz w:val="14"/>
                <w:szCs w:val="18"/>
                <w:lang w:val="id-ID"/>
              </w:rPr>
              <w:t>565</w:t>
            </w:r>
          </w:p>
        </w:tc>
        <w:tc>
          <w:tcPr>
            <w:tcW w:w="855" w:type="dxa"/>
            <w:shd w:val="clear" w:color="auto" w:fill="92D050"/>
            <w:vAlign w:val="center"/>
          </w:tcPr>
          <w:p w14:paraId="5B5F48AE" w14:textId="77777777" w:rsidR="008770B3" w:rsidRPr="005B6421" w:rsidRDefault="008770B3" w:rsidP="008770B3">
            <w:pPr>
              <w:jc w:val="center"/>
              <w:rPr>
                <w:color w:val="000000"/>
                <w:sz w:val="14"/>
                <w:szCs w:val="18"/>
                <w:lang w:val="id-ID"/>
              </w:rPr>
            </w:pPr>
            <w:r w:rsidRPr="005B6421">
              <w:rPr>
                <w:color w:val="000000"/>
                <w:sz w:val="14"/>
                <w:szCs w:val="18"/>
                <w:lang w:val="id-ID"/>
              </w:rPr>
              <w:t>349</w:t>
            </w:r>
          </w:p>
        </w:tc>
        <w:tc>
          <w:tcPr>
            <w:tcW w:w="992" w:type="dxa"/>
            <w:shd w:val="clear" w:color="auto" w:fill="92D050"/>
          </w:tcPr>
          <w:p w14:paraId="717431E5" w14:textId="77777777" w:rsidR="008770B3" w:rsidRPr="005B6421" w:rsidRDefault="008770B3" w:rsidP="008770B3">
            <w:pPr>
              <w:jc w:val="center"/>
              <w:rPr>
                <w:color w:val="000000"/>
                <w:sz w:val="14"/>
                <w:szCs w:val="18"/>
                <w:lang w:val="id-ID"/>
              </w:rPr>
            </w:pPr>
            <w:r w:rsidRPr="005B6421">
              <w:rPr>
                <w:sz w:val="14"/>
                <w:szCs w:val="18"/>
                <w:lang w:val="id-ID"/>
              </w:rPr>
              <w:t>667</w:t>
            </w:r>
          </w:p>
        </w:tc>
        <w:tc>
          <w:tcPr>
            <w:tcW w:w="563" w:type="dxa"/>
            <w:shd w:val="clear" w:color="auto" w:fill="92D050"/>
          </w:tcPr>
          <w:p w14:paraId="11AB139B" w14:textId="77777777" w:rsidR="008770B3" w:rsidRPr="005B6421" w:rsidRDefault="008770B3" w:rsidP="008770B3">
            <w:pPr>
              <w:spacing w:line="360" w:lineRule="auto"/>
              <w:jc w:val="center"/>
              <w:rPr>
                <w:color w:val="000000"/>
                <w:sz w:val="14"/>
                <w:szCs w:val="18"/>
                <w:lang w:val="id-ID" w:eastAsia="id-ID"/>
              </w:rPr>
            </w:pPr>
            <w:r w:rsidRPr="005B6421">
              <w:rPr>
                <w:color w:val="000000"/>
                <w:sz w:val="14"/>
                <w:szCs w:val="18"/>
                <w:lang w:val="id-ID" w:eastAsia="id-ID"/>
              </w:rPr>
              <w:t>2</w:t>
            </w:r>
          </w:p>
        </w:tc>
        <w:tc>
          <w:tcPr>
            <w:tcW w:w="709" w:type="dxa"/>
            <w:shd w:val="clear" w:color="auto" w:fill="92D050"/>
            <w:vAlign w:val="center"/>
          </w:tcPr>
          <w:p w14:paraId="6B1BED0F" w14:textId="77777777" w:rsidR="008770B3" w:rsidRPr="005B6421" w:rsidRDefault="008770B3" w:rsidP="008770B3">
            <w:pPr>
              <w:jc w:val="center"/>
              <w:rPr>
                <w:color w:val="000000"/>
                <w:sz w:val="14"/>
                <w:szCs w:val="18"/>
                <w:lang w:val="id-ID"/>
              </w:rPr>
            </w:pPr>
            <w:r w:rsidRPr="005B6421">
              <w:rPr>
                <w:color w:val="000000"/>
                <w:sz w:val="14"/>
                <w:szCs w:val="18"/>
                <w:lang w:val="id-ID"/>
              </w:rPr>
              <w:t>Mahal</w:t>
            </w:r>
          </w:p>
        </w:tc>
      </w:tr>
      <w:tr w:rsidR="008770B3" w:rsidRPr="005B6421" w14:paraId="62B285A3" w14:textId="77777777" w:rsidTr="00BF460C">
        <w:trPr>
          <w:trHeight w:val="273"/>
        </w:trPr>
        <w:tc>
          <w:tcPr>
            <w:tcW w:w="562" w:type="dxa"/>
            <w:shd w:val="clear" w:color="auto" w:fill="92D050"/>
            <w:vAlign w:val="center"/>
          </w:tcPr>
          <w:p w14:paraId="3ADC086A" w14:textId="77777777" w:rsidR="008770B3" w:rsidRPr="005B6421" w:rsidRDefault="008770B3" w:rsidP="008770B3">
            <w:pPr>
              <w:jc w:val="center"/>
              <w:rPr>
                <w:color w:val="000000"/>
                <w:sz w:val="14"/>
                <w:szCs w:val="18"/>
                <w:lang w:val="id-ID"/>
              </w:rPr>
            </w:pPr>
            <w:r w:rsidRPr="005B6421">
              <w:rPr>
                <w:color w:val="000000"/>
                <w:sz w:val="14"/>
                <w:szCs w:val="18"/>
                <w:lang w:val="id-ID"/>
              </w:rPr>
              <w:t>60</w:t>
            </w:r>
          </w:p>
        </w:tc>
        <w:tc>
          <w:tcPr>
            <w:tcW w:w="709" w:type="dxa"/>
            <w:shd w:val="clear" w:color="auto" w:fill="92D050"/>
            <w:vAlign w:val="center"/>
          </w:tcPr>
          <w:p w14:paraId="263BACF7" w14:textId="77777777" w:rsidR="008770B3" w:rsidRPr="005B6421" w:rsidRDefault="008770B3" w:rsidP="008770B3">
            <w:pPr>
              <w:jc w:val="center"/>
              <w:rPr>
                <w:color w:val="000000"/>
                <w:sz w:val="14"/>
                <w:szCs w:val="18"/>
                <w:lang w:val="id-ID"/>
              </w:rPr>
            </w:pPr>
            <w:r w:rsidRPr="005B6421">
              <w:rPr>
                <w:color w:val="000000"/>
                <w:sz w:val="14"/>
                <w:szCs w:val="18"/>
                <w:lang w:val="id-ID"/>
              </w:rPr>
              <w:t>5259</w:t>
            </w:r>
          </w:p>
        </w:tc>
        <w:tc>
          <w:tcPr>
            <w:tcW w:w="855" w:type="dxa"/>
            <w:shd w:val="clear" w:color="auto" w:fill="92D050"/>
            <w:vAlign w:val="center"/>
          </w:tcPr>
          <w:p w14:paraId="5A674D21" w14:textId="77777777" w:rsidR="008770B3" w:rsidRPr="005B6421" w:rsidRDefault="008770B3" w:rsidP="008770B3">
            <w:pPr>
              <w:jc w:val="center"/>
              <w:rPr>
                <w:color w:val="000000"/>
                <w:sz w:val="14"/>
                <w:szCs w:val="18"/>
                <w:lang w:val="id-ID"/>
              </w:rPr>
            </w:pPr>
            <w:r w:rsidRPr="005B6421">
              <w:rPr>
                <w:color w:val="000000"/>
                <w:sz w:val="14"/>
                <w:szCs w:val="18"/>
                <w:lang w:val="id-ID"/>
              </w:rPr>
              <w:t>403</w:t>
            </w:r>
          </w:p>
        </w:tc>
        <w:tc>
          <w:tcPr>
            <w:tcW w:w="992" w:type="dxa"/>
            <w:shd w:val="clear" w:color="auto" w:fill="92D050"/>
          </w:tcPr>
          <w:p w14:paraId="4806DD2E" w14:textId="77777777" w:rsidR="008770B3" w:rsidRPr="005B6421" w:rsidRDefault="008770B3" w:rsidP="008770B3">
            <w:pPr>
              <w:jc w:val="center"/>
              <w:rPr>
                <w:color w:val="000000"/>
                <w:sz w:val="14"/>
                <w:szCs w:val="18"/>
                <w:lang w:val="id-ID"/>
              </w:rPr>
            </w:pPr>
            <w:r w:rsidRPr="005B6421">
              <w:rPr>
                <w:sz w:val="14"/>
                <w:szCs w:val="18"/>
                <w:lang w:val="id-ID"/>
              </w:rPr>
              <w:t>4328</w:t>
            </w:r>
          </w:p>
        </w:tc>
        <w:tc>
          <w:tcPr>
            <w:tcW w:w="563" w:type="dxa"/>
            <w:shd w:val="clear" w:color="auto" w:fill="92D050"/>
          </w:tcPr>
          <w:p w14:paraId="4A6000A8" w14:textId="77777777" w:rsidR="008770B3" w:rsidRPr="005B6421" w:rsidRDefault="008770B3" w:rsidP="008770B3">
            <w:pPr>
              <w:spacing w:line="360" w:lineRule="auto"/>
              <w:jc w:val="center"/>
              <w:rPr>
                <w:color w:val="000000"/>
                <w:sz w:val="14"/>
                <w:szCs w:val="18"/>
                <w:lang w:val="id-ID" w:eastAsia="id-ID"/>
              </w:rPr>
            </w:pPr>
            <w:r w:rsidRPr="005B6421">
              <w:rPr>
                <w:color w:val="000000"/>
                <w:sz w:val="14"/>
                <w:szCs w:val="18"/>
                <w:lang w:val="id-ID" w:eastAsia="id-ID"/>
              </w:rPr>
              <w:t>3</w:t>
            </w:r>
          </w:p>
        </w:tc>
        <w:tc>
          <w:tcPr>
            <w:tcW w:w="709" w:type="dxa"/>
            <w:shd w:val="clear" w:color="auto" w:fill="92D050"/>
            <w:vAlign w:val="center"/>
          </w:tcPr>
          <w:p w14:paraId="600609CA" w14:textId="77777777" w:rsidR="008770B3" w:rsidRPr="005B6421" w:rsidRDefault="008770B3" w:rsidP="008770B3">
            <w:pPr>
              <w:jc w:val="center"/>
              <w:rPr>
                <w:color w:val="000000"/>
                <w:sz w:val="14"/>
                <w:szCs w:val="18"/>
                <w:lang w:val="id-ID"/>
              </w:rPr>
            </w:pPr>
            <w:r w:rsidRPr="005B6421">
              <w:rPr>
                <w:color w:val="000000"/>
                <w:sz w:val="14"/>
                <w:szCs w:val="18"/>
                <w:lang w:val="id-ID"/>
              </w:rPr>
              <w:t>Sangat Mahal</w:t>
            </w:r>
          </w:p>
        </w:tc>
      </w:tr>
      <w:tr w:rsidR="008770B3" w:rsidRPr="005B6421" w14:paraId="08F02F29" w14:textId="77777777" w:rsidTr="00BF460C">
        <w:trPr>
          <w:trHeight w:val="261"/>
        </w:trPr>
        <w:tc>
          <w:tcPr>
            <w:tcW w:w="562" w:type="dxa"/>
            <w:vAlign w:val="center"/>
          </w:tcPr>
          <w:p w14:paraId="75BDB6B2" w14:textId="77777777" w:rsidR="008770B3" w:rsidRPr="005B6421" w:rsidRDefault="008770B3" w:rsidP="008770B3">
            <w:pPr>
              <w:jc w:val="center"/>
              <w:rPr>
                <w:color w:val="000000"/>
                <w:sz w:val="14"/>
                <w:szCs w:val="18"/>
                <w:lang w:val="id-ID"/>
              </w:rPr>
            </w:pPr>
            <w:r w:rsidRPr="005B6421">
              <w:rPr>
                <w:color w:val="000000"/>
                <w:sz w:val="14"/>
                <w:szCs w:val="18"/>
                <w:lang w:val="id-ID"/>
              </w:rPr>
              <w:t>286</w:t>
            </w:r>
          </w:p>
        </w:tc>
        <w:tc>
          <w:tcPr>
            <w:tcW w:w="709" w:type="dxa"/>
            <w:vAlign w:val="center"/>
          </w:tcPr>
          <w:p w14:paraId="0A16CDDE" w14:textId="77777777" w:rsidR="008770B3" w:rsidRPr="005B6421" w:rsidRDefault="008770B3" w:rsidP="008770B3">
            <w:pPr>
              <w:jc w:val="center"/>
              <w:rPr>
                <w:color w:val="000000"/>
                <w:sz w:val="14"/>
                <w:szCs w:val="18"/>
                <w:lang w:val="id-ID"/>
              </w:rPr>
            </w:pPr>
            <w:r w:rsidRPr="005B6421">
              <w:rPr>
                <w:color w:val="000000"/>
                <w:sz w:val="14"/>
                <w:szCs w:val="18"/>
                <w:lang w:val="id-ID"/>
              </w:rPr>
              <w:t>23536</w:t>
            </w:r>
          </w:p>
        </w:tc>
        <w:tc>
          <w:tcPr>
            <w:tcW w:w="855" w:type="dxa"/>
            <w:vAlign w:val="center"/>
          </w:tcPr>
          <w:p w14:paraId="27E47339" w14:textId="77777777" w:rsidR="008770B3" w:rsidRPr="005B6421" w:rsidRDefault="008770B3" w:rsidP="008770B3">
            <w:pPr>
              <w:jc w:val="center"/>
              <w:rPr>
                <w:color w:val="000000"/>
                <w:sz w:val="14"/>
                <w:szCs w:val="18"/>
                <w:lang w:val="id-ID"/>
              </w:rPr>
            </w:pPr>
            <w:r w:rsidRPr="005B6421">
              <w:rPr>
                <w:color w:val="000000"/>
                <w:sz w:val="14"/>
                <w:szCs w:val="18"/>
                <w:lang w:val="id-ID"/>
              </w:rPr>
              <w:t>324</w:t>
            </w:r>
          </w:p>
        </w:tc>
        <w:tc>
          <w:tcPr>
            <w:tcW w:w="992" w:type="dxa"/>
          </w:tcPr>
          <w:p w14:paraId="022526AE" w14:textId="77777777" w:rsidR="008770B3" w:rsidRPr="005B6421" w:rsidRDefault="008770B3" w:rsidP="008770B3">
            <w:pPr>
              <w:jc w:val="center"/>
              <w:rPr>
                <w:color w:val="000000"/>
                <w:sz w:val="14"/>
                <w:szCs w:val="18"/>
                <w:lang w:val="id-ID"/>
              </w:rPr>
            </w:pPr>
            <w:r w:rsidRPr="005B6421">
              <w:rPr>
                <w:sz w:val="14"/>
                <w:szCs w:val="18"/>
                <w:lang w:val="id-ID"/>
              </w:rPr>
              <w:t>6294</w:t>
            </w:r>
          </w:p>
        </w:tc>
        <w:tc>
          <w:tcPr>
            <w:tcW w:w="563" w:type="dxa"/>
          </w:tcPr>
          <w:p w14:paraId="664993EF" w14:textId="77777777" w:rsidR="008770B3" w:rsidRPr="005B6421" w:rsidRDefault="008770B3" w:rsidP="008770B3">
            <w:pPr>
              <w:spacing w:line="360" w:lineRule="auto"/>
              <w:jc w:val="center"/>
              <w:rPr>
                <w:color w:val="000000"/>
                <w:sz w:val="14"/>
                <w:szCs w:val="18"/>
                <w:lang w:val="id-ID" w:eastAsia="id-ID"/>
              </w:rPr>
            </w:pPr>
            <w:r w:rsidRPr="005B6421">
              <w:rPr>
                <w:color w:val="000000"/>
                <w:sz w:val="14"/>
                <w:szCs w:val="18"/>
                <w:lang w:val="id-ID" w:eastAsia="id-ID"/>
              </w:rPr>
              <w:t>4</w:t>
            </w:r>
          </w:p>
        </w:tc>
        <w:tc>
          <w:tcPr>
            <w:tcW w:w="709" w:type="dxa"/>
            <w:vAlign w:val="center"/>
          </w:tcPr>
          <w:p w14:paraId="2FBD36E8" w14:textId="77777777" w:rsidR="008770B3" w:rsidRPr="005B6421" w:rsidRDefault="008770B3" w:rsidP="008770B3">
            <w:pPr>
              <w:jc w:val="center"/>
              <w:rPr>
                <w:color w:val="000000"/>
                <w:sz w:val="14"/>
                <w:szCs w:val="18"/>
                <w:lang w:val="id-ID"/>
              </w:rPr>
            </w:pPr>
            <w:r w:rsidRPr="005B6421">
              <w:rPr>
                <w:color w:val="000000"/>
                <w:sz w:val="14"/>
                <w:szCs w:val="18"/>
                <w:lang w:val="id-ID"/>
              </w:rPr>
              <w:t>Murah</w:t>
            </w:r>
          </w:p>
        </w:tc>
      </w:tr>
      <w:tr w:rsidR="008770B3" w:rsidRPr="005B6421" w14:paraId="76801D52" w14:textId="77777777" w:rsidTr="00BF460C">
        <w:trPr>
          <w:trHeight w:val="273"/>
        </w:trPr>
        <w:tc>
          <w:tcPr>
            <w:tcW w:w="562" w:type="dxa"/>
            <w:vAlign w:val="center"/>
          </w:tcPr>
          <w:p w14:paraId="014DF950" w14:textId="77777777" w:rsidR="008770B3" w:rsidRPr="005B6421" w:rsidRDefault="008770B3" w:rsidP="008770B3">
            <w:pPr>
              <w:jc w:val="center"/>
              <w:rPr>
                <w:color w:val="000000"/>
                <w:sz w:val="14"/>
                <w:szCs w:val="18"/>
                <w:lang w:val="id-ID"/>
              </w:rPr>
            </w:pPr>
            <w:r w:rsidRPr="005B6421">
              <w:rPr>
                <w:color w:val="000000"/>
                <w:sz w:val="14"/>
                <w:szCs w:val="18"/>
                <w:lang w:val="id-ID"/>
              </w:rPr>
              <w:t>23</w:t>
            </w:r>
          </w:p>
        </w:tc>
        <w:tc>
          <w:tcPr>
            <w:tcW w:w="709" w:type="dxa"/>
            <w:vAlign w:val="center"/>
          </w:tcPr>
          <w:p w14:paraId="27621521" w14:textId="77777777" w:rsidR="008770B3" w:rsidRPr="005B6421" w:rsidRDefault="008770B3" w:rsidP="008770B3">
            <w:pPr>
              <w:jc w:val="center"/>
              <w:rPr>
                <w:color w:val="000000"/>
                <w:sz w:val="14"/>
                <w:szCs w:val="18"/>
                <w:lang w:val="id-ID"/>
              </w:rPr>
            </w:pPr>
            <w:r w:rsidRPr="005B6421">
              <w:rPr>
                <w:color w:val="000000"/>
                <w:sz w:val="14"/>
                <w:szCs w:val="18"/>
                <w:lang w:val="id-ID"/>
              </w:rPr>
              <w:t>1606</w:t>
            </w:r>
          </w:p>
        </w:tc>
        <w:tc>
          <w:tcPr>
            <w:tcW w:w="855" w:type="dxa"/>
            <w:vAlign w:val="center"/>
          </w:tcPr>
          <w:p w14:paraId="78D16D20" w14:textId="77777777" w:rsidR="008770B3" w:rsidRPr="005B6421" w:rsidRDefault="008770B3" w:rsidP="008770B3">
            <w:pPr>
              <w:jc w:val="center"/>
              <w:rPr>
                <w:color w:val="000000"/>
                <w:sz w:val="14"/>
                <w:szCs w:val="18"/>
                <w:lang w:val="id-ID"/>
              </w:rPr>
            </w:pPr>
            <w:r w:rsidRPr="005B6421">
              <w:rPr>
                <w:color w:val="000000"/>
                <w:sz w:val="14"/>
                <w:szCs w:val="18"/>
                <w:lang w:val="id-ID"/>
              </w:rPr>
              <w:t>508</w:t>
            </w:r>
          </w:p>
        </w:tc>
        <w:tc>
          <w:tcPr>
            <w:tcW w:w="992" w:type="dxa"/>
          </w:tcPr>
          <w:p w14:paraId="15545DAD" w14:textId="77777777" w:rsidR="008770B3" w:rsidRPr="005B6421" w:rsidRDefault="008770B3" w:rsidP="008770B3">
            <w:pPr>
              <w:jc w:val="center"/>
              <w:rPr>
                <w:color w:val="000000"/>
                <w:sz w:val="14"/>
                <w:szCs w:val="18"/>
                <w:lang w:val="id-ID"/>
              </w:rPr>
            </w:pPr>
            <w:r w:rsidRPr="005B6421">
              <w:rPr>
                <w:sz w:val="14"/>
                <w:szCs w:val="18"/>
                <w:lang w:val="id-ID"/>
              </w:rPr>
              <w:t>43912</w:t>
            </w:r>
          </w:p>
        </w:tc>
        <w:tc>
          <w:tcPr>
            <w:tcW w:w="563" w:type="dxa"/>
          </w:tcPr>
          <w:p w14:paraId="609A6713" w14:textId="77777777" w:rsidR="008770B3" w:rsidRPr="005B6421" w:rsidRDefault="008770B3" w:rsidP="008770B3">
            <w:pPr>
              <w:spacing w:line="360" w:lineRule="auto"/>
              <w:jc w:val="center"/>
              <w:rPr>
                <w:color w:val="000000"/>
                <w:sz w:val="14"/>
                <w:szCs w:val="18"/>
                <w:lang w:val="id-ID" w:eastAsia="id-ID"/>
              </w:rPr>
            </w:pPr>
            <w:r w:rsidRPr="005B6421">
              <w:rPr>
                <w:color w:val="000000"/>
                <w:sz w:val="14"/>
                <w:szCs w:val="18"/>
                <w:lang w:val="id-ID" w:eastAsia="id-ID"/>
              </w:rPr>
              <w:t>5</w:t>
            </w:r>
          </w:p>
        </w:tc>
        <w:tc>
          <w:tcPr>
            <w:tcW w:w="709" w:type="dxa"/>
            <w:vAlign w:val="center"/>
          </w:tcPr>
          <w:p w14:paraId="1E712AB5" w14:textId="77777777" w:rsidR="008770B3" w:rsidRPr="005B6421" w:rsidRDefault="008770B3" w:rsidP="008770B3">
            <w:pPr>
              <w:jc w:val="center"/>
              <w:rPr>
                <w:color w:val="000000"/>
                <w:sz w:val="14"/>
                <w:szCs w:val="18"/>
                <w:lang w:val="id-ID"/>
              </w:rPr>
            </w:pPr>
            <w:r w:rsidRPr="005B6421">
              <w:rPr>
                <w:color w:val="000000"/>
                <w:sz w:val="14"/>
                <w:szCs w:val="18"/>
                <w:lang w:val="id-ID"/>
              </w:rPr>
              <w:t>Murah</w:t>
            </w:r>
          </w:p>
        </w:tc>
      </w:tr>
      <w:tr w:rsidR="008770B3" w:rsidRPr="005B6421" w14:paraId="6B813A28" w14:textId="77777777" w:rsidTr="00BF460C">
        <w:trPr>
          <w:trHeight w:val="186"/>
        </w:trPr>
        <w:tc>
          <w:tcPr>
            <w:tcW w:w="562" w:type="dxa"/>
            <w:vAlign w:val="center"/>
          </w:tcPr>
          <w:p w14:paraId="2BF1BC24" w14:textId="77777777" w:rsidR="008770B3" w:rsidRPr="005B6421" w:rsidRDefault="008770B3" w:rsidP="008770B3">
            <w:pPr>
              <w:jc w:val="center"/>
              <w:rPr>
                <w:color w:val="000000"/>
                <w:sz w:val="14"/>
                <w:szCs w:val="18"/>
                <w:lang w:val="id-ID"/>
              </w:rPr>
            </w:pPr>
            <w:r w:rsidRPr="005B6421">
              <w:rPr>
                <w:color w:val="000000"/>
                <w:sz w:val="14"/>
                <w:szCs w:val="18"/>
                <w:lang w:val="id-ID"/>
              </w:rPr>
              <w:t>3</w:t>
            </w:r>
          </w:p>
        </w:tc>
        <w:tc>
          <w:tcPr>
            <w:tcW w:w="709" w:type="dxa"/>
            <w:vAlign w:val="center"/>
          </w:tcPr>
          <w:p w14:paraId="73CB7389" w14:textId="77777777" w:rsidR="008770B3" w:rsidRPr="005B6421" w:rsidRDefault="008770B3" w:rsidP="008770B3">
            <w:pPr>
              <w:jc w:val="center"/>
              <w:rPr>
                <w:color w:val="000000"/>
                <w:sz w:val="14"/>
                <w:szCs w:val="18"/>
                <w:lang w:val="id-ID"/>
              </w:rPr>
            </w:pPr>
            <w:r w:rsidRPr="005B6421">
              <w:rPr>
                <w:color w:val="000000"/>
                <w:sz w:val="14"/>
                <w:szCs w:val="18"/>
                <w:lang w:val="id-ID"/>
              </w:rPr>
              <w:t>259</w:t>
            </w:r>
          </w:p>
        </w:tc>
        <w:tc>
          <w:tcPr>
            <w:tcW w:w="855" w:type="dxa"/>
            <w:vAlign w:val="center"/>
          </w:tcPr>
          <w:p w14:paraId="5F1C5364" w14:textId="77777777" w:rsidR="008770B3" w:rsidRPr="005B6421" w:rsidRDefault="008770B3" w:rsidP="008770B3">
            <w:pPr>
              <w:jc w:val="center"/>
              <w:rPr>
                <w:color w:val="000000"/>
                <w:sz w:val="14"/>
                <w:szCs w:val="18"/>
                <w:lang w:val="id-ID"/>
              </w:rPr>
            </w:pPr>
            <w:r w:rsidRPr="005B6421">
              <w:rPr>
                <w:color w:val="000000"/>
                <w:sz w:val="14"/>
                <w:szCs w:val="18"/>
                <w:lang w:val="id-ID"/>
              </w:rPr>
              <w:t>268</w:t>
            </w:r>
          </w:p>
        </w:tc>
        <w:tc>
          <w:tcPr>
            <w:tcW w:w="992" w:type="dxa"/>
          </w:tcPr>
          <w:p w14:paraId="5CB810A6" w14:textId="77777777" w:rsidR="008770B3" w:rsidRPr="005B6421" w:rsidRDefault="008770B3" w:rsidP="008770B3">
            <w:pPr>
              <w:jc w:val="center"/>
              <w:rPr>
                <w:color w:val="000000"/>
                <w:sz w:val="14"/>
                <w:szCs w:val="18"/>
                <w:lang w:val="id-ID"/>
              </w:rPr>
            </w:pPr>
            <w:r w:rsidRPr="005B6421">
              <w:rPr>
                <w:sz w:val="14"/>
                <w:szCs w:val="18"/>
                <w:lang w:val="id-ID"/>
              </w:rPr>
              <w:t>28013</w:t>
            </w:r>
          </w:p>
        </w:tc>
        <w:tc>
          <w:tcPr>
            <w:tcW w:w="563" w:type="dxa"/>
          </w:tcPr>
          <w:p w14:paraId="1C638AAC" w14:textId="77777777" w:rsidR="008770B3" w:rsidRPr="005B6421" w:rsidRDefault="008770B3" w:rsidP="008770B3">
            <w:pPr>
              <w:spacing w:line="360" w:lineRule="auto"/>
              <w:jc w:val="center"/>
              <w:rPr>
                <w:color w:val="000000"/>
                <w:sz w:val="14"/>
                <w:szCs w:val="18"/>
                <w:lang w:val="id-ID" w:eastAsia="id-ID"/>
              </w:rPr>
            </w:pPr>
            <w:r w:rsidRPr="005B6421">
              <w:rPr>
                <w:color w:val="000000"/>
                <w:sz w:val="14"/>
                <w:szCs w:val="18"/>
                <w:lang w:val="id-ID" w:eastAsia="id-ID"/>
              </w:rPr>
              <w:t>6</w:t>
            </w:r>
          </w:p>
        </w:tc>
        <w:tc>
          <w:tcPr>
            <w:tcW w:w="709" w:type="dxa"/>
            <w:vAlign w:val="center"/>
          </w:tcPr>
          <w:p w14:paraId="31CB9E36" w14:textId="77777777" w:rsidR="008770B3" w:rsidRPr="005B6421" w:rsidRDefault="008770B3" w:rsidP="008770B3">
            <w:pPr>
              <w:jc w:val="center"/>
              <w:rPr>
                <w:color w:val="000000"/>
                <w:sz w:val="14"/>
                <w:szCs w:val="18"/>
                <w:lang w:val="id-ID"/>
              </w:rPr>
            </w:pPr>
            <w:r w:rsidRPr="005B6421">
              <w:rPr>
                <w:color w:val="000000"/>
                <w:sz w:val="14"/>
                <w:szCs w:val="18"/>
                <w:lang w:val="id-ID"/>
              </w:rPr>
              <w:t>Murah</w:t>
            </w:r>
          </w:p>
        </w:tc>
      </w:tr>
    </w:tbl>
    <w:p w14:paraId="66842BB7" w14:textId="10D6516F" w:rsidR="00260AC4" w:rsidRPr="005B6421" w:rsidRDefault="00BF460C" w:rsidP="00B34C6A">
      <w:pPr>
        <w:widowControl w:val="0"/>
        <w:autoSpaceDE w:val="0"/>
        <w:autoSpaceDN w:val="0"/>
        <w:spacing w:before="120" w:after="120"/>
        <w:ind w:left="66"/>
        <w:jc w:val="both"/>
        <w:rPr>
          <w:sz w:val="22"/>
          <w:lang w:val="id-ID"/>
        </w:rPr>
      </w:pPr>
      <w:r w:rsidRPr="005B6421">
        <w:rPr>
          <w:sz w:val="22"/>
          <w:lang w:val="id-ID"/>
        </w:rPr>
        <w:t>Pada tabel 4.5, dapat dilihat hasil dari nilai k =3 adalah dua harga mahal dan satu harga murah. Maka akan diambil suara mayoritas dua dari tiga sehingga harga yang keluar adalah mahal berdasarkan jarak terkecil antar tetangga dengan nilai k = 3.</w:t>
      </w:r>
    </w:p>
    <w:p w14:paraId="3EF8235D" w14:textId="0C9FAE69" w:rsidR="003649F6" w:rsidRPr="005B6421" w:rsidRDefault="00FA21FB" w:rsidP="00FA21FB">
      <w:pPr>
        <w:pStyle w:val="Body"/>
        <w:ind w:firstLine="0"/>
        <w:rPr>
          <w:rFonts w:asciiTheme="majorBidi" w:hAnsiTheme="majorBidi" w:cstheme="majorBidi"/>
          <w:b/>
          <w:i/>
          <w:sz w:val="22"/>
          <w:szCs w:val="24"/>
          <w:lang w:val="id-ID"/>
        </w:rPr>
      </w:pPr>
      <w:r w:rsidRPr="005B6421">
        <w:rPr>
          <w:rFonts w:asciiTheme="majorBidi" w:hAnsiTheme="majorBidi" w:cstheme="majorBidi"/>
          <w:b/>
          <w:sz w:val="22"/>
          <w:szCs w:val="24"/>
          <w:lang w:val="id-ID"/>
        </w:rPr>
        <w:t xml:space="preserve">4.5 Implementasi Pada </w:t>
      </w:r>
      <w:r w:rsidRPr="005B6421">
        <w:rPr>
          <w:rFonts w:asciiTheme="majorBidi" w:hAnsiTheme="majorBidi" w:cstheme="majorBidi"/>
          <w:b/>
          <w:i/>
          <w:sz w:val="22"/>
          <w:szCs w:val="24"/>
          <w:lang w:val="id-ID"/>
        </w:rPr>
        <w:t>RapidMiner</w:t>
      </w:r>
    </w:p>
    <w:p w14:paraId="293D0964" w14:textId="0FDBB4BD" w:rsidR="00BF460C" w:rsidRPr="005B6421" w:rsidRDefault="00BF460C" w:rsidP="00FA21FB">
      <w:pPr>
        <w:pStyle w:val="Body"/>
        <w:ind w:firstLine="0"/>
        <w:rPr>
          <w:iCs/>
          <w:sz w:val="22"/>
          <w:szCs w:val="22"/>
          <w:lang w:val="id-ID"/>
        </w:rPr>
      </w:pPr>
      <w:r w:rsidRPr="005B6421">
        <w:rPr>
          <w:sz w:val="22"/>
          <w:lang w:val="id-ID"/>
        </w:rPr>
        <w:t xml:space="preserve">Pada </w:t>
      </w:r>
      <w:r w:rsidRPr="005B6421">
        <w:rPr>
          <w:sz w:val="22"/>
          <w:szCs w:val="22"/>
          <w:lang w:val="id-ID"/>
        </w:rPr>
        <w:t xml:space="preserve">pengimplementasikan dengan  </w:t>
      </w:r>
      <w:r w:rsidRPr="005B6421">
        <w:rPr>
          <w:i/>
          <w:sz w:val="22"/>
          <w:szCs w:val="22"/>
          <w:lang w:val="id-ID"/>
        </w:rPr>
        <w:t>Rapidminer</w:t>
      </w:r>
      <w:r w:rsidRPr="005B6421">
        <w:rPr>
          <w:sz w:val="22"/>
          <w:szCs w:val="22"/>
          <w:lang w:val="id-ID"/>
        </w:rPr>
        <w:t xml:space="preserve"> </w:t>
      </w:r>
      <w:r w:rsidRPr="005B6421">
        <w:rPr>
          <w:sz w:val="22"/>
          <w:szCs w:val="22"/>
          <w:lang w:val="id-ID"/>
        </w:rPr>
        <w:t xml:space="preserve">akan dilakukan beberapa prilaku atau kondisi terhadap data bawang merah agar diharapkan dapat memberikan hasil yang lebih bervariasi serta pemahamaan lebih mendalam terhadap data dan metode yang digunakan. Karena seperti yang diketahui salah satu tujuan </w:t>
      </w:r>
      <w:r w:rsidRPr="005B6421">
        <w:rPr>
          <w:i/>
          <w:sz w:val="22"/>
          <w:szCs w:val="22"/>
          <w:lang w:val="id-ID"/>
        </w:rPr>
        <w:t>data mining</w:t>
      </w:r>
      <w:r w:rsidRPr="005B6421">
        <w:rPr>
          <w:sz w:val="22"/>
          <w:szCs w:val="22"/>
          <w:lang w:val="id-ID"/>
        </w:rPr>
        <w:t xml:space="preserve"> adalah untuk menemukan pola dan informasi yang baru, agar bisa jadi model pembelajaran. Pada penerapaan ini nilai k yang akan digunakan adalah 3, 5, dan 11. Karena seperti yang diketahui dalam metode dalam </w:t>
      </w:r>
      <w:r w:rsidRPr="005B6421">
        <w:rPr>
          <w:i/>
          <w:iCs/>
          <w:sz w:val="22"/>
          <w:szCs w:val="22"/>
          <w:lang w:val="id-ID"/>
        </w:rPr>
        <w:t xml:space="preserve">K-Nearest-Neighbor </w:t>
      </w:r>
      <w:r w:rsidRPr="005B6421">
        <w:rPr>
          <w:iCs/>
          <w:sz w:val="22"/>
          <w:szCs w:val="22"/>
          <w:lang w:val="id-ID"/>
        </w:rPr>
        <w:t>nilai k ter</w:t>
      </w:r>
      <w:r w:rsidR="007D6DB1" w:rsidRPr="005B6421">
        <w:rPr>
          <w:iCs/>
          <w:sz w:val="22"/>
          <w:szCs w:val="22"/>
          <w:lang w:val="id-ID"/>
        </w:rPr>
        <w:t>sebut tidak memilik aturan baku. Berikut pembagian kondisinya :</w:t>
      </w:r>
    </w:p>
    <w:p w14:paraId="0D3549C3" w14:textId="697C7695" w:rsidR="007D6DB1" w:rsidRPr="005B6421" w:rsidRDefault="007D6DB1" w:rsidP="007D6DB1">
      <w:pPr>
        <w:pStyle w:val="ListParagraph"/>
        <w:numPr>
          <w:ilvl w:val="0"/>
          <w:numId w:val="12"/>
        </w:numPr>
        <w:spacing w:after="40"/>
        <w:ind w:left="426" w:hanging="284"/>
        <w:jc w:val="both"/>
        <w:rPr>
          <w:sz w:val="22"/>
          <w:szCs w:val="22"/>
          <w:lang w:val="id-ID"/>
        </w:rPr>
      </w:pPr>
      <w:r w:rsidRPr="005B6421">
        <w:rPr>
          <w:i/>
          <w:sz w:val="22"/>
          <w:szCs w:val="22"/>
          <w:lang w:val="id-ID"/>
        </w:rPr>
        <w:t>Data</w:t>
      </w:r>
      <w:r w:rsidRPr="005B6421">
        <w:rPr>
          <w:sz w:val="22"/>
          <w:szCs w:val="22"/>
          <w:lang w:val="id-ID"/>
        </w:rPr>
        <w:t xml:space="preserve"> </w:t>
      </w:r>
      <w:r w:rsidRPr="005B6421">
        <w:rPr>
          <w:i/>
          <w:sz w:val="22"/>
          <w:szCs w:val="22"/>
          <w:lang w:val="id-ID"/>
        </w:rPr>
        <w:t>training</w:t>
      </w:r>
      <w:r w:rsidRPr="005B6421">
        <w:rPr>
          <w:sz w:val="22"/>
          <w:szCs w:val="22"/>
          <w:lang w:val="id-ID"/>
        </w:rPr>
        <w:t xml:space="preserve"> dan </w:t>
      </w:r>
      <w:r w:rsidRPr="005B6421">
        <w:rPr>
          <w:i/>
          <w:sz w:val="22"/>
          <w:szCs w:val="22"/>
          <w:lang w:val="id-ID"/>
        </w:rPr>
        <w:t>data testing</w:t>
      </w:r>
      <w:r w:rsidRPr="005B6421">
        <w:rPr>
          <w:sz w:val="22"/>
          <w:szCs w:val="22"/>
          <w:lang w:val="id-ID"/>
        </w:rPr>
        <w:t xml:space="preserve"> akan dibagi secara manual, dimana data dari tahun 2014 sampai dengan tahun 2017 akan dijadikan </w:t>
      </w:r>
      <w:r w:rsidRPr="005B6421">
        <w:rPr>
          <w:i/>
          <w:sz w:val="22"/>
          <w:szCs w:val="22"/>
          <w:lang w:val="id-ID"/>
        </w:rPr>
        <w:t>data</w:t>
      </w:r>
      <w:r w:rsidRPr="005B6421">
        <w:rPr>
          <w:sz w:val="22"/>
          <w:szCs w:val="22"/>
          <w:lang w:val="id-ID"/>
        </w:rPr>
        <w:t xml:space="preserve"> </w:t>
      </w:r>
      <w:r w:rsidRPr="005B6421">
        <w:rPr>
          <w:i/>
          <w:sz w:val="22"/>
          <w:szCs w:val="22"/>
          <w:lang w:val="id-ID"/>
        </w:rPr>
        <w:t>training</w:t>
      </w:r>
      <w:r w:rsidRPr="005B6421">
        <w:rPr>
          <w:sz w:val="22"/>
          <w:szCs w:val="22"/>
          <w:lang w:val="id-ID"/>
        </w:rPr>
        <w:t xml:space="preserve">. Sementara data tahun 2018 akan dijadikan </w:t>
      </w:r>
      <w:r w:rsidRPr="005B6421">
        <w:rPr>
          <w:i/>
          <w:sz w:val="22"/>
          <w:szCs w:val="22"/>
          <w:lang w:val="id-ID"/>
        </w:rPr>
        <w:t>data</w:t>
      </w:r>
      <w:r w:rsidRPr="005B6421">
        <w:rPr>
          <w:sz w:val="22"/>
          <w:szCs w:val="22"/>
          <w:lang w:val="id-ID"/>
        </w:rPr>
        <w:t xml:space="preserve"> </w:t>
      </w:r>
      <w:r w:rsidRPr="005B6421">
        <w:rPr>
          <w:i/>
          <w:sz w:val="22"/>
          <w:szCs w:val="22"/>
          <w:lang w:val="id-ID"/>
        </w:rPr>
        <w:t>testing</w:t>
      </w:r>
      <w:r w:rsidRPr="005B6421">
        <w:rPr>
          <w:sz w:val="22"/>
          <w:szCs w:val="22"/>
          <w:lang w:val="id-ID"/>
        </w:rPr>
        <w:t xml:space="preserve">, yang apa bila dikalkulasikan pembagian ini berjumlah 80% </w:t>
      </w:r>
      <w:r w:rsidRPr="005B6421">
        <w:rPr>
          <w:i/>
          <w:sz w:val="22"/>
          <w:szCs w:val="22"/>
          <w:lang w:val="id-ID"/>
        </w:rPr>
        <w:t>data</w:t>
      </w:r>
      <w:r w:rsidRPr="005B6421">
        <w:rPr>
          <w:sz w:val="22"/>
          <w:szCs w:val="22"/>
          <w:lang w:val="id-ID"/>
        </w:rPr>
        <w:t xml:space="preserve"> </w:t>
      </w:r>
      <w:r w:rsidRPr="005B6421">
        <w:rPr>
          <w:i/>
          <w:sz w:val="22"/>
          <w:szCs w:val="22"/>
          <w:lang w:val="id-ID"/>
        </w:rPr>
        <w:t>training</w:t>
      </w:r>
      <w:r w:rsidRPr="005B6421">
        <w:rPr>
          <w:sz w:val="22"/>
          <w:szCs w:val="22"/>
          <w:lang w:val="id-ID"/>
        </w:rPr>
        <w:t xml:space="preserve"> (data latih) dan 20% </w:t>
      </w:r>
      <w:r w:rsidRPr="005B6421">
        <w:rPr>
          <w:i/>
          <w:sz w:val="22"/>
          <w:szCs w:val="22"/>
          <w:lang w:val="id-ID"/>
        </w:rPr>
        <w:t>data</w:t>
      </w:r>
      <w:r w:rsidRPr="005B6421">
        <w:rPr>
          <w:sz w:val="22"/>
          <w:szCs w:val="22"/>
          <w:lang w:val="id-ID"/>
        </w:rPr>
        <w:t xml:space="preserve"> </w:t>
      </w:r>
      <w:r w:rsidRPr="005B6421">
        <w:rPr>
          <w:i/>
          <w:sz w:val="22"/>
          <w:szCs w:val="22"/>
          <w:lang w:val="id-ID"/>
        </w:rPr>
        <w:t>testing</w:t>
      </w:r>
      <w:r w:rsidRPr="005B6421">
        <w:rPr>
          <w:sz w:val="22"/>
          <w:szCs w:val="22"/>
          <w:lang w:val="id-ID"/>
        </w:rPr>
        <w:t xml:space="preserve"> (data uji).</w:t>
      </w:r>
    </w:p>
    <w:p w14:paraId="4BA8FED8" w14:textId="4760AEB9" w:rsidR="007D6DB1" w:rsidRPr="005B6421" w:rsidRDefault="007D6DB1" w:rsidP="007D6DB1">
      <w:pPr>
        <w:pStyle w:val="ListParagraph"/>
        <w:spacing w:after="40"/>
        <w:ind w:left="426"/>
        <w:jc w:val="center"/>
        <w:rPr>
          <w:sz w:val="22"/>
          <w:szCs w:val="22"/>
          <w:lang w:val="id-ID"/>
        </w:rPr>
      </w:pPr>
      <w:r w:rsidRPr="005B6421">
        <w:rPr>
          <w:noProof/>
          <w:sz w:val="22"/>
          <w:szCs w:val="22"/>
          <w:lang w:val="id-ID" w:eastAsia="id-ID"/>
        </w:rPr>
        <w:drawing>
          <wp:inline distT="0" distB="0" distL="0" distR="0" wp14:anchorId="3C10C261" wp14:editId="5B7E4E67">
            <wp:extent cx="2473083" cy="723900"/>
            <wp:effectExtent l="0" t="0" r="381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9216"/>
                    <a:stretch/>
                  </pic:blipFill>
                  <pic:spPr bwMode="auto">
                    <a:xfrm>
                      <a:off x="0" y="0"/>
                      <a:ext cx="2495091" cy="730342"/>
                    </a:xfrm>
                    <a:prstGeom prst="rect">
                      <a:avLst/>
                    </a:prstGeom>
                    <a:ln>
                      <a:noFill/>
                    </a:ln>
                    <a:extLst>
                      <a:ext uri="{53640926-AAD7-44D8-BBD7-CCE9431645EC}">
                        <a14:shadowObscured xmlns:a14="http://schemas.microsoft.com/office/drawing/2010/main"/>
                      </a:ext>
                    </a:extLst>
                  </pic:spPr>
                </pic:pic>
              </a:graphicData>
            </a:graphic>
          </wp:inline>
        </w:drawing>
      </w:r>
      <w:r w:rsidRPr="005B6421">
        <w:rPr>
          <w:sz w:val="22"/>
          <w:szCs w:val="22"/>
          <w:lang w:val="id-ID"/>
        </w:rPr>
        <w:t xml:space="preserve"> </w:t>
      </w:r>
      <w:r w:rsidRPr="005B6421">
        <w:rPr>
          <w:sz w:val="22"/>
          <w:szCs w:val="22"/>
          <w:lang w:val="id-ID"/>
        </w:rPr>
        <w:t xml:space="preserve">Gambar 4.2 </w:t>
      </w:r>
      <w:r w:rsidR="00BC5207" w:rsidRPr="005B6421">
        <w:rPr>
          <w:sz w:val="22"/>
          <w:szCs w:val="22"/>
          <w:lang w:val="id-ID"/>
        </w:rPr>
        <w:t xml:space="preserve">Susunan Operator Kondisi </w:t>
      </w:r>
      <w:r w:rsidRPr="005B6421">
        <w:rPr>
          <w:sz w:val="22"/>
          <w:szCs w:val="22"/>
          <w:lang w:val="id-ID"/>
        </w:rPr>
        <w:t>1</w:t>
      </w:r>
    </w:p>
    <w:p w14:paraId="40B41098" w14:textId="6F020899" w:rsidR="007D6DB1" w:rsidRPr="005B6421" w:rsidRDefault="007D6DB1" w:rsidP="007D6DB1">
      <w:pPr>
        <w:pStyle w:val="ListParagraph"/>
        <w:spacing w:after="40"/>
        <w:ind w:left="426"/>
        <w:jc w:val="both"/>
        <w:rPr>
          <w:sz w:val="22"/>
          <w:szCs w:val="22"/>
          <w:lang w:val="id-ID"/>
        </w:rPr>
      </w:pPr>
    </w:p>
    <w:p w14:paraId="769646F2" w14:textId="36CE28C6" w:rsidR="007D6DB1" w:rsidRDefault="007D6DB1" w:rsidP="007D6DB1">
      <w:pPr>
        <w:pStyle w:val="ListParagraph"/>
        <w:spacing w:after="40"/>
        <w:ind w:left="426"/>
        <w:jc w:val="both"/>
        <w:rPr>
          <w:sz w:val="22"/>
          <w:szCs w:val="22"/>
          <w:lang w:val="id-ID"/>
        </w:rPr>
      </w:pPr>
      <w:r w:rsidRPr="005B6421">
        <w:rPr>
          <w:noProof/>
          <w:sz w:val="22"/>
          <w:szCs w:val="22"/>
          <w:lang w:val="id-ID" w:eastAsia="id-ID"/>
        </w:rPr>
        <w:drawing>
          <wp:inline distT="0" distB="0" distL="0" distR="0" wp14:anchorId="1DFEF6FE" wp14:editId="5006A05C">
            <wp:extent cx="2524125" cy="70902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40342" cy="713582"/>
                    </a:xfrm>
                    <a:prstGeom prst="rect">
                      <a:avLst/>
                    </a:prstGeom>
                  </pic:spPr>
                </pic:pic>
              </a:graphicData>
            </a:graphic>
          </wp:inline>
        </w:drawing>
      </w:r>
    </w:p>
    <w:p w14:paraId="204E9BD2" w14:textId="04503C83" w:rsidR="005B6421" w:rsidRDefault="005B6421" w:rsidP="005B6421">
      <w:pPr>
        <w:pStyle w:val="ListParagraph"/>
        <w:spacing w:after="40"/>
        <w:ind w:left="426"/>
        <w:jc w:val="center"/>
        <w:rPr>
          <w:sz w:val="22"/>
          <w:szCs w:val="22"/>
          <w:lang w:val="id-ID"/>
        </w:rPr>
      </w:pPr>
      <w:r>
        <w:rPr>
          <w:sz w:val="22"/>
          <w:szCs w:val="22"/>
          <w:lang w:val="id-ID"/>
        </w:rPr>
        <w:t>Gambar 4.3 Tingkat Akurasi</w:t>
      </w:r>
    </w:p>
    <w:p w14:paraId="152E1F32" w14:textId="01CAA41F" w:rsidR="005B6421" w:rsidRPr="005B6421" w:rsidRDefault="005B6421" w:rsidP="001B13A8">
      <w:pPr>
        <w:pStyle w:val="ListParagraph"/>
        <w:ind w:left="426"/>
        <w:jc w:val="both"/>
        <w:rPr>
          <w:sz w:val="22"/>
          <w:szCs w:val="22"/>
          <w:lang w:val="id-ID"/>
        </w:rPr>
      </w:pPr>
      <w:r>
        <w:rPr>
          <w:sz w:val="22"/>
          <w:szCs w:val="22"/>
          <w:lang w:val="id-ID"/>
        </w:rPr>
        <w:t>Tingkat akurasi yang didapatkan pada kondisi pertama k = 3 adalah 75,00%, k = 5 adalah 75,00% dan k = 11 75,00%. Nilai k tidak mempengaruhi tingkat akurasi.</w:t>
      </w:r>
    </w:p>
    <w:p w14:paraId="0A456CB8" w14:textId="4E9FF4BB" w:rsidR="007D6DB1" w:rsidRPr="005B6421" w:rsidRDefault="007D6DB1" w:rsidP="007D6DB1">
      <w:pPr>
        <w:pStyle w:val="ListParagraph"/>
        <w:numPr>
          <w:ilvl w:val="0"/>
          <w:numId w:val="12"/>
        </w:numPr>
        <w:spacing w:after="40"/>
        <w:ind w:left="426" w:hanging="284"/>
        <w:jc w:val="both"/>
        <w:rPr>
          <w:sz w:val="22"/>
          <w:szCs w:val="22"/>
          <w:lang w:val="id-ID"/>
        </w:rPr>
      </w:pPr>
      <w:r w:rsidRPr="005B6421">
        <w:rPr>
          <w:sz w:val="22"/>
          <w:szCs w:val="22"/>
          <w:lang w:val="id-ID"/>
        </w:rPr>
        <w:t xml:space="preserve">Pembagian data </w:t>
      </w:r>
      <w:r w:rsidRPr="005B6421">
        <w:rPr>
          <w:sz w:val="22"/>
          <w:szCs w:val="22"/>
          <w:lang w:val="id-ID"/>
        </w:rPr>
        <w:t xml:space="preserve">secara otomatis dengan menggunakan operator split data pada </w:t>
      </w:r>
      <w:r w:rsidRPr="005B6421">
        <w:rPr>
          <w:i/>
          <w:sz w:val="22"/>
          <w:szCs w:val="22"/>
          <w:lang w:val="id-ID"/>
        </w:rPr>
        <w:t>RapidMiner</w:t>
      </w:r>
      <w:r w:rsidRPr="005B6421">
        <w:rPr>
          <w:sz w:val="22"/>
          <w:szCs w:val="22"/>
          <w:lang w:val="id-ID"/>
        </w:rPr>
        <w:t xml:space="preserve"> dengan rasio 0,8 data latih dan 0,2 data uji yang apa bila jika dihitung dalam skala persen maka 80% data latih dan 20% data uji.</w:t>
      </w:r>
    </w:p>
    <w:p w14:paraId="4491EC82" w14:textId="2D2B1543" w:rsidR="007D6DB1" w:rsidRDefault="007D6DB1" w:rsidP="007D6DB1">
      <w:pPr>
        <w:pStyle w:val="ListParagraph"/>
        <w:spacing w:after="40"/>
        <w:ind w:left="426"/>
        <w:jc w:val="both"/>
        <w:rPr>
          <w:sz w:val="22"/>
          <w:szCs w:val="22"/>
          <w:lang w:val="id-ID"/>
        </w:rPr>
      </w:pPr>
      <w:r w:rsidRPr="005B6421">
        <w:rPr>
          <w:noProof/>
          <w:sz w:val="22"/>
          <w:szCs w:val="22"/>
          <w:lang w:val="id-ID" w:eastAsia="id-ID"/>
        </w:rPr>
        <w:drawing>
          <wp:inline distT="0" distB="0" distL="0" distR="0" wp14:anchorId="68DB839A" wp14:editId="412F3059">
            <wp:extent cx="2438400" cy="1139419"/>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45113" cy="1142556"/>
                    </a:xfrm>
                    <a:prstGeom prst="rect">
                      <a:avLst/>
                    </a:prstGeom>
                  </pic:spPr>
                </pic:pic>
              </a:graphicData>
            </a:graphic>
          </wp:inline>
        </w:drawing>
      </w:r>
    </w:p>
    <w:p w14:paraId="4F03ED14" w14:textId="7464292F" w:rsidR="005B6421" w:rsidRDefault="005B6421" w:rsidP="005B6421">
      <w:pPr>
        <w:pStyle w:val="ListParagraph"/>
        <w:spacing w:after="40"/>
        <w:ind w:left="426"/>
        <w:jc w:val="center"/>
        <w:rPr>
          <w:sz w:val="22"/>
          <w:szCs w:val="22"/>
          <w:lang w:val="id-ID"/>
        </w:rPr>
      </w:pPr>
      <w:r>
        <w:rPr>
          <w:sz w:val="22"/>
          <w:szCs w:val="22"/>
          <w:lang w:val="id-ID"/>
        </w:rPr>
        <w:t xml:space="preserve">Gambar 4.4 Susunan Operator </w:t>
      </w:r>
      <w:r w:rsidR="00BC5207">
        <w:rPr>
          <w:sz w:val="22"/>
          <w:szCs w:val="22"/>
          <w:lang w:val="id-ID"/>
        </w:rPr>
        <w:t xml:space="preserve">Kondisi </w:t>
      </w:r>
      <w:r>
        <w:rPr>
          <w:sz w:val="22"/>
          <w:szCs w:val="22"/>
          <w:lang w:val="id-ID"/>
        </w:rPr>
        <w:t>2</w:t>
      </w:r>
    </w:p>
    <w:p w14:paraId="581EB1B4" w14:textId="77777777" w:rsidR="003D11CB" w:rsidRPr="005B6421" w:rsidRDefault="003D11CB" w:rsidP="005B6421">
      <w:pPr>
        <w:pStyle w:val="ListParagraph"/>
        <w:spacing w:after="40"/>
        <w:ind w:left="426"/>
        <w:jc w:val="center"/>
        <w:rPr>
          <w:sz w:val="22"/>
          <w:szCs w:val="22"/>
          <w:lang w:val="id-ID"/>
        </w:rPr>
      </w:pPr>
    </w:p>
    <w:p w14:paraId="73F11062" w14:textId="44B5CD42" w:rsidR="007D6DB1" w:rsidRDefault="007D6DB1" w:rsidP="003D11CB">
      <w:pPr>
        <w:pStyle w:val="ListParagraph"/>
        <w:spacing w:before="120" w:after="40"/>
        <w:ind w:left="426"/>
        <w:jc w:val="both"/>
        <w:rPr>
          <w:sz w:val="22"/>
          <w:szCs w:val="22"/>
          <w:lang w:val="id-ID"/>
        </w:rPr>
      </w:pPr>
      <w:r w:rsidRPr="005B6421">
        <w:rPr>
          <w:noProof/>
          <w:sz w:val="22"/>
          <w:szCs w:val="22"/>
          <w:lang w:val="id-ID" w:eastAsia="id-ID"/>
        </w:rPr>
        <w:drawing>
          <wp:inline distT="0" distB="0" distL="0" distR="0" wp14:anchorId="0D9024FC" wp14:editId="748EB8F5">
            <wp:extent cx="2447301" cy="609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51788" cy="610718"/>
                    </a:xfrm>
                    <a:prstGeom prst="rect">
                      <a:avLst/>
                    </a:prstGeom>
                  </pic:spPr>
                </pic:pic>
              </a:graphicData>
            </a:graphic>
          </wp:inline>
        </w:drawing>
      </w:r>
    </w:p>
    <w:p w14:paraId="2C943C41" w14:textId="77777777" w:rsidR="003D11CB" w:rsidRPr="003D11CB" w:rsidRDefault="005B6421" w:rsidP="003D11CB">
      <w:pPr>
        <w:pStyle w:val="ListParagraph"/>
        <w:spacing w:after="40"/>
        <w:ind w:left="426"/>
        <w:jc w:val="center"/>
        <w:rPr>
          <w:sz w:val="22"/>
          <w:szCs w:val="22"/>
          <w:lang w:val="id-ID"/>
        </w:rPr>
      </w:pPr>
      <w:r>
        <w:rPr>
          <w:sz w:val="22"/>
          <w:szCs w:val="22"/>
          <w:lang w:val="id-ID"/>
        </w:rPr>
        <w:t>Gambar 4.5 Tingkat akurasi</w:t>
      </w:r>
      <w:bookmarkStart w:id="3" w:name="_GoBack"/>
      <w:bookmarkEnd w:id="3"/>
    </w:p>
    <w:p w14:paraId="1E7FD0E8" w14:textId="4EA096EB" w:rsidR="005B6421" w:rsidRPr="005B6421" w:rsidRDefault="005B6421" w:rsidP="001B13A8">
      <w:pPr>
        <w:pStyle w:val="ListParagraph"/>
        <w:spacing w:before="120" w:after="40"/>
        <w:ind w:left="426"/>
        <w:jc w:val="both"/>
        <w:rPr>
          <w:sz w:val="22"/>
          <w:szCs w:val="22"/>
          <w:lang w:val="id-ID"/>
        </w:rPr>
      </w:pPr>
      <w:r>
        <w:rPr>
          <w:sz w:val="22"/>
          <w:szCs w:val="22"/>
          <w:lang w:val="id-ID"/>
        </w:rPr>
        <w:t>Tingkat akurasi yang didapatkan pada</w:t>
      </w:r>
      <w:r>
        <w:rPr>
          <w:sz w:val="22"/>
          <w:szCs w:val="22"/>
          <w:lang w:val="id-ID"/>
        </w:rPr>
        <w:t xml:space="preserve"> kondisi pertama k = 3 adalah 83,33</w:t>
      </w:r>
      <w:r>
        <w:rPr>
          <w:sz w:val="22"/>
          <w:szCs w:val="22"/>
          <w:lang w:val="id-ID"/>
        </w:rPr>
        <w:t xml:space="preserve">%, k = 5 adalah </w:t>
      </w:r>
      <w:r>
        <w:rPr>
          <w:sz w:val="22"/>
          <w:szCs w:val="22"/>
          <w:lang w:val="id-ID"/>
        </w:rPr>
        <w:t>91,67</w:t>
      </w:r>
      <w:r>
        <w:rPr>
          <w:sz w:val="22"/>
          <w:szCs w:val="22"/>
          <w:lang w:val="id-ID"/>
        </w:rPr>
        <w:t xml:space="preserve">% dan k = 11 </w:t>
      </w:r>
      <w:r>
        <w:rPr>
          <w:sz w:val="22"/>
          <w:szCs w:val="22"/>
          <w:lang w:val="id-ID"/>
        </w:rPr>
        <w:t>91,67</w:t>
      </w:r>
      <w:r>
        <w:rPr>
          <w:sz w:val="22"/>
          <w:szCs w:val="22"/>
          <w:lang w:val="id-ID"/>
        </w:rPr>
        <w:t>%. Nilai k mempengaruhi tingkat akurasi</w:t>
      </w:r>
      <w:r>
        <w:rPr>
          <w:sz w:val="22"/>
          <w:szCs w:val="22"/>
          <w:lang w:val="id-ID"/>
        </w:rPr>
        <w:t>, dimana nilai k &gt;= 5 memiliki tingkat akurasi tertinggi.</w:t>
      </w:r>
    </w:p>
    <w:p w14:paraId="7C576B15" w14:textId="58DAF8F7" w:rsidR="007D6DB1" w:rsidRPr="005B6421" w:rsidRDefault="007D6DB1" w:rsidP="007D6DB1">
      <w:pPr>
        <w:pStyle w:val="ListParagraph"/>
        <w:numPr>
          <w:ilvl w:val="0"/>
          <w:numId w:val="12"/>
        </w:numPr>
        <w:spacing w:after="40"/>
        <w:ind w:left="426" w:hanging="284"/>
        <w:jc w:val="both"/>
        <w:rPr>
          <w:sz w:val="22"/>
          <w:szCs w:val="22"/>
          <w:lang w:val="id-ID"/>
        </w:rPr>
      </w:pPr>
      <w:r w:rsidRPr="005B6421">
        <w:rPr>
          <w:sz w:val="22"/>
          <w:szCs w:val="22"/>
          <w:lang w:val="id-ID"/>
        </w:rPr>
        <w:t xml:space="preserve">Data </w:t>
      </w:r>
      <w:r w:rsidRPr="005B6421">
        <w:rPr>
          <w:sz w:val="22"/>
          <w:szCs w:val="22"/>
          <w:lang w:val="id-ID"/>
        </w:rPr>
        <w:t xml:space="preserve">akan proses dengan operator </w:t>
      </w:r>
      <w:r w:rsidRPr="005B6421">
        <w:rPr>
          <w:i/>
          <w:sz w:val="22"/>
          <w:szCs w:val="22"/>
          <w:lang w:val="id-ID"/>
        </w:rPr>
        <w:t>Cross Validation</w:t>
      </w:r>
      <w:r w:rsidRPr="005B6421">
        <w:rPr>
          <w:sz w:val="22"/>
          <w:szCs w:val="22"/>
          <w:lang w:val="id-ID"/>
        </w:rPr>
        <w:t xml:space="preserve">, dimana pada pemrosesan ini akan menggunakan 10 </w:t>
      </w:r>
      <w:r w:rsidRPr="005B6421">
        <w:rPr>
          <w:i/>
          <w:sz w:val="22"/>
          <w:szCs w:val="22"/>
          <w:lang w:val="id-ID"/>
        </w:rPr>
        <w:t>fold</w:t>
      </w:r>
    </w:p>
    <w:p w14:paraId="638DF9E0" w14:textId="58B7FC50" w:rsidR="00C64738" w:rsidRDefault="00C64738" w:rsidP="00C64738">
      <w:pPr>
        <w:pStyle w:val="ListParagraph"/>
        <w:spacing w:after="40"/>
        <w:ind w:left="426"/>
        <w:jc w:val="both"/>
        <w:rPr>
          <w:sz w:val="22"/>
          <w:szCs w:val="22"/>
          <w:lang w:val="id-ID"/>
        </w:rPr>
      </w:pPr>
      <w:r w:rsidRPr="005B6421">
        <w:rPr>
          <w:noProof/>
          <w:sz w:val="22"/>
          <w:szCs w:val="22"/>
          <w:lang w:val="id-ID" w:eastAsia="id-ID"/>
        </w:rPr>
        <w:drawing>
          <wp:inline distT="0" distB="0" distL="0" distR="0" wp14:anchorId="25575F28" wp14:editId="011A90B4">
            <wp:extent cx="2381250" cy="1178980"/>
            <wp:effectExtent l="0" t="0" r="0" b="254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91104" cy="1183859"/>
                    </a:xfrm>
                    <a:prstGeom prst="rect">
                      <a:avLst/>
                    </a:prstGeom>
                  </pic:spPr>
                </pic:pic>
              </a:graphicData>
            </a:graphic>
          </wp:inline>
        </w:drawing>
      </w:r>
    </w:p>
    <w:p w14:paraId="5606D835" w14:textId="03B752BE" w:rsidR="005B6421" w:rsidRDefault="005B6421" w:rsidP="00B34C6A">
      <w:pPr>
        <w:pStyle w:val="ListParagraph"/>
        <w:spacing w:after="40"/>
        <w:ind w:left="426"/>
        <w:jc w:val="center"/>
        <w:rPr>
          <w:i/>
          <w:sz w:val="22"/>
          <w:szCs w:val="22"/>
          <w:lang w:val="id-ID"/>
        </w:rPr>
      </w:pPr>
      <w:r>
        <w:rPr>
          <w:sz w:val="22"/>
          <w:szCs w:val="22"/>
          <w:lang w:val="id-ID"/>
        </w:rPr>
        <w:t xml:space="preserve">Gambar 4.6 Penempatan </w:t>
      </w:r>
      <w:r w:rsidRPr="005B6421">
        <w:rPr>
          <w:i/>
          <w:sz w:val="22"/>
          <w:szCs w:val="22"/>
          <w:lang w:val="id-ID"/>
        </w:rPr>
        <w:t>Cross Validation</w:t>
      </w:r>
    </w:p>
    <w:p w14:paraId="74F25A0F" w14:textId="77777777" w:rsidR="003D11CB" w:rsidRPr="005B6421" w:rsidRDefault="003D11CB" w:rsidP="00B34C6A">
      <w:pPr>
        <w:pStyle w:val="ListParagraph"/>
        <w:spacing w:after="40"/>
        <w:ind w:left="426"/>
        <w:jc w:val="center"/>
        <w:rPr>
          <w:sz w:val="22"/>
          <w:szCs w:val="22"/>
          <w:lang w:val="id-ID"/>
        </w:rPr>
      </w:pPr>
    </w:p>
    <w:p w14:paraId="732DF226" w14:textId="7F649512" w:rsidR="00C64738" w:rsidRDefault="00C64738" w:rsidP="00C64738">
      <w:pPr>
        <w:pStyle w:val="ListParagraph"/>
        <w:spacing w:after="40"/>
        <w:ind w:left="426"/>
        <w:jc w:val="both"/>
        <w:rPr>
          <w:sz w:val="22"/>
          <w:szCs w:val="22"/>
          <w:lang w:val="id-ID"/>
        </w:rPr>
      </w:pPr>
      <w:r w:rsidRPr="005B6421">
        <w:rPr>
          <w:noProof/>
          <w:sz w:val="22"/>
          <w:szCs w:val="22"/>
          <w:lang w:val="id-ID" w:eastAsia="id-ID"/>
        </w:rPr>
        <w:drawing>
          <wp:inline distT="0" distB="0" distL="0" distR="0" wp14:anchorId="50B7BF5C" wp14:editId="2966B079">
            <wp:extent cx="2383984" cy="6572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17064" cy="666345"/>
                    </a:xfrm>
                    <a:prstGeom prst="rect">
                      <a:avLst/>
                    </a:prstGeom>
                  </pic:spPr>
                </pic:pic>
              </a:graphicData>
            </a:graphic>
          </wp:inline>
        </w:drawing>
      </w:r>
    </w:p>
    <w:p w14:paraId="2AEDF334" w14:textId="572308F6" w:rsidR="005B6421" w:rsidRPr="005B6421" w:rsidRDefault="005B6421" w:rsidP="00B34C6A">
      <w:pPr>
        <w:pStyle w:val="ListParagraph"/>
        <w:spacing w:after="40"/>
        <w:ind w:left="426"/>
        <w:jc w:val="center"/>
        <w:rPr>
          <w:sz w:val="22"/>
          <w:szCs w:val="22"/>
          <w:lang w:val="id-ID"/>
        </w:rPr>
      </w:pPr>
      <w:r>
        <w:rPr>
          <w:sz w:val="22"/>
          <w:szCs w:val="22"/>
          <w:lang w:val="id-ID"/>
        </w:rPr>
        <w:t xml:space="preserve">Gambar 4.7 Proses di </w:t>
      </w:r>
      <w:r w:rsidRPr="005B6421">
        <w:rPr>
          <w:i/>
          <w:sz w:val="22"/>
          <w:szCs w:val="22"/>
          <w:lang w:val="id-ID"/>
        </w:rPr>
        <w:t>Cross Validation</w:t>
      </w:r>
    </w:p>
    <w:p w14:paraId="1AABF337" w14:textId="6784C208" w:rsidR="00C64738" w:rsidRDefault="00C64738" w:rsidP="00B34C6A">
      <w:pPr>
        <w:spacing w:after="40"/>
        <w:ind w:left="426"/>
        <w:rPr>
          <w:sz w:val="22"/>
          <w:szCs w:val="22"/>
          <w:lang w:val="id-ID"/>
        </w:rPr>
      </w:pPr>
      <w:r w:rsidRPr="005B6421">
        <w:rPr>
          <w:noProof/>
          <w:sz w:val="22"/>
          <w:szCs w:val="22"/>
          <w:lang w:val="id-ID" w:eastAsia="id-ID"/>
        </w:rPr>
        <w:drawing>
          <wp:inline distT="0" distB="0" distL="0" distR="0" wp14:anchorId="6B149B59" wp14:editId="768FACF4">
            <wp:extent cx="2381250" cy="603950"/>
            <wp:effectExtent l="0" t="0" r="0"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6451" cy="610342"/>
                    </a:xfrm>
                    <a:prstGeom prst="rect">
                      <a:avLst/>
                    </a:prstGeom>
                  </pic:spPr>
                </pic:pic>
              </a:graphicData>
            </a:graphic>
          </wp:inline>
        </w:drawing>
      </w:r>
    </w:p>
    <w:p w14:paraId="4B3A0FAF" w14:textId="74C91D92" w:rsidR="00B34C6A" w:rsidRDefault="00B34C6A" w:rsidP="00B34C6A">
      <w:pPr>
        <w:pStyle w:val="ListParagraph"/>
        <w:spacing w:after="40"/>
        <w:ind w:left="426"/>
        <w:jc w:val="center"/>
        <w:rPr>
          <w:sz w:val="22"/>
          <w:szCs w:val="22"/>
          <w:lang w:val="id-ID"/>
        </w:rPr>
      </w:pPr>
      <w:r>
        <w:rPr>
          <w:sz w:val="22"/>
          <w:szCs w:val="22"/>
          <w:lang w:val="id-ID"/>
        </w:rPr>
        <w:t>Gambar 4.8 Tingkat Akurasi</w:t>
      </w:r>
    </w:p>
    <w:p w14:paraId="62806F1C" w14:textId="44F26A2D" w:rsidR="00B34C6A" w:rsidRPr="00B34C6A" w:rsidRDefault="00B34C6A" w:rsidP="001B13A8">
      <w:pPr>
        <w:pStyle w:val="ListParagraph"/>
        <w:spacing w:after="40"/>
        <w:ind w:left="426"/>
        <w:jc w:val="both"/>
        <w:rPr>
          <w:sz w:val="22"/>
          <w:szCs w:val="22"/>
          <w:lang w:val="id-ID"/>
        </w:rPr>
      </w:pPr>
      <w:r>
        <w:rPr>
          <w:sz w:val="22"/>
          <w:szCs w:val="22"/>
          <w:lang w:val="id-ID"/>
        </w:rPr>
        <w:t xml:space="preserve">Tingkat akurasi yang didapatkan pada kondisi pertama k = 3 adalah 83,33%, k = 5 adalah </w:t>
      </w:r>
      <w:r>
        <w:rPr>
          <w:sz w:val="22"/>
          <w:szCs w:val="22"/>
          <w:lang w:val="id-ID"/>
        </w:rPr>
        <w:t>88</w:t>
      </w:r>
      <w:r>
        <w:rPr>
          <w:sz w:val="22"/>
          <w:szCs w:val="22"/>
          <w:lang w:val="id-ID"/>
        </w:rPr>
        <w:t>,</w:t>
      </w:r>
      <w:r>
        <w:rPr>
          <w:sz w:val="22"/>
          <w:szCs w:val="22"/>
          <w:lang w:val="id-ID"/>
        </w:rPr>
        <w:t>33</w:t>
      </w:r>
      <w:r>
        <w:rPr>
          <w:sz w:val="22"/>
          <w:szCs w:val="22"/>
          <w:lang w:val="id-ID"/>
        </w:rPr>
        <w:t xml:space="preserve">% dan k = 11 </w:t>
      </w:r>
      <w:r>
        <w:rPr>
          <w:sz w:val="22"/>
          <w:szCs w:val="22"/>
          <w:lang w:val="id-ID"/>
        </w:rPr>
        <w:t>88,33</w:t>
      </w:r>
      <w:r>
        <w:rPr>
          <w:sz w:val="22"/>
          <w:szCs w:val="22"/>
          <w:lang w:val="id-ID"/>
        </w:rPr>
        <w:t>%. Nilai k mempengaruhi tingkat akurasi, dimana nilai k &gt;= 5 memiliki tingkat akurasi tertinggi.</w:t>
      </w:r>
    </w:p>
    <w:p w14:paraId="04509A4D" w14:textId="24D1E0E6" w:rsidR="00C64738" w:rsidRPr="005B6421" w:rsidRDefault="00C64738" w:rsidP="007D6DB1">
      <w:pPr>
        <w:pStyle w:val="ListParagraph"/>
        <w:numPr>
          <w:ilvl w:val="0"/>
          <w:numId w:val="12"/>
        </w:numPr>
        <w:spacing w:after="40"/>
        <w:ind w:left="426" w:hanging="284"/>
        <w:jc w:val="both"/>
        <w:rPr>
          <w:sz w:val="22"/>
          <w:szCs w:val="22"/>
          <w:lang w:val="id-ID"/>
        </w:rPr>
      </w:pPr>
      <w:r w:rsidRPr="005B6421">
        <w:rPr>
          <w:sz w:val="22"/>
          <w:szCs w:val="22"/>
          <w:lang w:val="id-ID"/>
        </w:rPr>
        <w:t xml:space="preserve">Data akan </w:t>
      </w:r>
      <w:r w:rsidRPr="005B6421">
        <w:rPr>
          <w:sz w:val="22"/>
          <w:szCs w:val="22"/>
          <w:lang w:val="id-ID"/>
        </w:rPr>
        <w:t xml:space="preserve">diproses dengan </w:t>
      </w:r>
      <w:r w:rsidRPr="005B6421">
        <w:rPr>
          <w:i/>
          <w:sz w:val="22"/>
          <w:szCs w:val="22"/>
          <w:lang w:val="id-ID"/>
        </w:rPr>
        <w:t>Cross Validation</w:t>
      </w:r>
      <w:r w:rsidRPr="005B6421">
        <w:rPr>
          <w:sz w:val="22"/>
          <w:szCs w:val="22"/>
          <w:lang w:val="id-ID"/>
        </w:rPr>
        <w:t xml:space="preserve"> tetapi pada awalnya pemrosesannya akan ditambahkan operator </w:t>
      </w:r>
      <w:r w:rsidRPr="005B6421">
        <w:rPr>
          <w:rStyle w:val="Emphasis"/>
          <w:bCs/>
          <w:sz w:val="22"/>
          <w:szCs w:val="22"/>
          <w:shd w:val="clear" w:color="auto" w:fill="FFFFFF"/>
          <w:lang w:val="id-ID"/>
        </w:rPr>
        <w:t>Optimize Parameters</w:t>
      </w:r>
      <w:r w:rsidRPr="005B6421">
        <w:rPr>
          <w:sz w:val="22"/>
          <w:szCs w:val="22"/>
          <w:shd w:val="clear" w:color="auto" w:fill="FFFFFF"/>
          <w:lang w:val="id-ID"/>
        </w:rPr>
        <w:t> </w:t>
      </w:r>
      <w:r w:rsidRPr="005B6421">
        <w:rPr>
          <w:i/>
          <w:sz w:val="22"/>
          <w:szCs w:val="22"/>
          <w:shd w:val="clear" w:color="auto" w:fill="FFFFFF"/>
          <w:lang w:val="id-ID"/>
        </w:rPr>
        <w:t>(Grid).</w:t>
      </w:r>
      <w:r w:rsidRPr="005B6421">
        <w:rPr>
          <w:sz w:val="22"/>
          <w:szCs w:val="22"/>
          <w:shd w:val="clear" w:color="auto" w:fill="FFFFFF"/>
          <w:lang w:val="id-ID"/>
        </w:rPr>
        <w:t xml:space="preserve"> Dimana operator </w:t>
      </w:r>
      <w:r w:rsidRPr="005B6421">
        <w:rPr>
          <w:rStyle w:val="Emphasis"/>
          <w:bCs/>
          <w:sz w:val="22"/>
          <w:szCs w:val="22"/>
          <w:shd w:val="clear" w:color="auto" w:fill="FFFFFF"/>
          <w:lang w:val="id-ID"/>
        </w:rPr>
        <w:t>Optimize Parameters</w:t>
      </w:r>
      <w:r w:rsidRPr="005B6421">
        <w:rPr>
          <w:sz w:val="22"/>
          <w:szCs w:val="22"/>
          <w:shd w:val="clear" w:color="auto" w:fill="FFFFFF"/>
          <w:lang w:val="id-ID"/>
        </w:rPr>
        <w:t> </w:t>
      </w:r>
      <w:r w:rsidRPr="005B6421">
        <w:rPr>
          <w:i/>
          <w:sz w:val="22"/>
          <w:szCs w:val="22"/>
          <w:shd w:val="clear" w:color="auto" w:fill="FFFFFF"/>
          <w:lang w:val="id-ID"/>
        </w:rPr>
        <w:t>(Grid)</w:t>
      </w:r>
      <w:r w:rsidRPr="005B6421">
        <w:rPr>
          <w:sz w:val="22"/>
          <w:szCs w:val="22"/>
          <w:shd w:val="clear" w:color="auto" w:fill="FFFFFF"/>
          <w:lang w:val="id-ID"/>
        </w:rPr>
        <w:t xml:space="preserve"> ini merupakan operator yang akan menemukan nilai optimal dari parameter yang dipilih dalam prosesnya, sehingga bisa menentukan nilai k dengan hasil yang paling maksimal, tanpa harus mencoba menginput nilai k secara berulang-</w:t>
      </w:r>
      <w:r w:rsidR="0037035D" w:rsidRPr="005B6421">
        <w:rPr>
          <w:sz w:val="22"/>
          <w:szCs w:val="22"/>
          <w:shd w:val="clear" w:color="auto" w:fill="FFFFFF"/>
          <w:lang w:val="id-ID"/>
        </w:rPr>
        <w:t>uang.</w:t>
      </w:r>
    </w:p>
    <w:p w14:paraId="4BD631E8" w14:textId="7345735C" w:rsidR="0037035D" w:rsidRDefault="0037035D" w:rsidP="00B34C6A">
      <w:pPr>
        <w:spacing w:after="40"/>
        <w:ind w:left="426"/>
        <w:rPr>
          <w:sz w:val="22"/>
          <w:szCs w:val="22"/>
          <w:lang w:val="id-ID"/>
        </w:rPr>
      </w:pPr>
      <w:r w:rsidRPr="005B6421">
        <w:rPr>
          <w:noProof/>
          <w:sz w:val="22"/>
          <w:szCs w:val="22"/>
          <w:lang w:val="id-ID" w:eastAsia="id-ID"/>
        </w:rPr>
        <w:drawing>
          <wp:inline distT="0" distB="0" distL="0" distR="0" wp14:anchorId="4A67932C" wp14:editId="3FE6E8F8">
            <wp:extent cx="2384808" cy="5905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38718"/>
                    <a:stretch/>
                  </pic:blipFill>
                  <pic:spPr bwMode="auto">
                    <a:xfrm>
                      <a:off x="0" y="0"/>
                      <a:ext cx="2384808" cy="590550"/>
                    </a:xfrm>
                    <a:prstGeom prst="rect">
                      <a:avLst/>
                    </a:prstGeom>
                    <a:ln>
                      <a:noFill/>
                    </a:ln>
                    <a:extLst>
                      <a:ext uri="{53640926-AAD7-44D8-BBD7-CCE9431645EC}">
                        <a14:shadowObscured xmlns:a14="http://schemas.microsoft.com/office/drawing/2010/main"/>
                      </a:ext>
                    </a:extLst>
                  </pic:spPr>
                </pic:pic>
              </a:graphicData>
            </a:graphic>
          </wp:inline>
        </w:drawing>
      </w:r>
    </w:p>
    <w:p w14:paraId="1075F5A0" w14:textId="185CBE7D" w:rsidR="003D11CB" w:rsidRPr="003D11CB" w:rsidRDefault="00B34C6A" w:rsidP="003D11CB">
      <w:pPr>
        <w:spacing w:after="120"/>
        <w:ind w:left="709"/>
        <w:jc w:val="center"/>
        <w:rPr>
          <w:i/>
          <w:sz w:val="22"/>
          <w:szCs w:val="22"/>
          <w:shd w:val="clear" w:color="auto" w:fill="FFFFFF"/>
          <w:lang w:val="id-ID"/>
        </w:rPr>
      </w:pPr>
      <w:r>
        <w:rPr>
          <w:sz w:val="22"/>
          <w:szCs w:val="22"/>
          <w:lang w:val="id-ID"/>
        </w:rPr>
        <w:t xml:space="preserve">Gambar 4.9 Letak </w:t>
      </w:r>
      <w:r w:rsidRPr="005B6421">
        <w:rPr>
          <w:rStyle w:val="Emphasis"/>
          <w:bCs/>
          <w:sz w:val="22"/>
          <w:szCs w:val="22"/>
          <w:shd w:val="clear" w:color="auto" w:fill="FFFFFF"/>
          <w:lang w:val="id-ID"/>
        </w:rPr>
        <w:t>Optimize Parameters</w:t>
      </w:r>
      <w:r w:rsidRPr="005B6421">
        <w:rPr>
          <w:sz w:val="22"/>
          <w:szCs w:val="22"/>
          <w:shd w:val="clear" w:color="auto" w:fill="FFFFFF"/>
          <w:lang w:val="id-ID"/>
        </w:rPr>
        <w:t> </w:t>
      </w:r>
      <w:r w:rsidRPr="005B6421">
        <w:rPr>
          <w:i/>
          <w:sz w:val="22"/>
          <w:szCs w:val="22"/>
          <w:shd w:val="clear" w:color="auto" w:fill="FFFFFF"/>
          <w:lang w:val="id-ID"/>
        </w:rPr>
        <w:t>(Grid)</w:t>
      </w:r>
    </w:p>
    <w:p w14:paraId="3ED26E9C" w14:textId="2F4A8526" w:rsidR="0037035D" w:rsidRDefault="0037035D" w:rsidP="00B34C6A">
      <w:pPr>
        <w:spacing w:after="40"/>
        <w:ind w:left="426"/>
        <w:rPr>
          <w:sz w:val="22"/>
          <w:szCs w:val="22"/>
          <w:lang w:val="id-ID"/>
        </w:rPr>
      </w:pPr>
      <w:r w:rsidRPr="005B6421">
        <w:rPr>
          <w:noProof/>
          <w:sz w:val="22"/>
          <w:szCs w:val="22"/>
          <w:lang w:val="id-ID" w:eastAsia="id-ID"/>
        </w:rPr>
        <w:drawing>
          <wp:inline distT="0" distB="0" distL="0" distR="0" wp14:anchorId="58E2C21E" wp14:editId="1CC5470D">
            <wp:extent cx="2384425" cy="9387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92611" cy="941998"/>
                    </a:xfrm>
                    <a:prstGeom prst="rect">
                      <a:avLst/>
                    </a:prstGeom>
                  </pic:spPr>
                </pic:pic>
              </a:graphicData>
            </a:graphic>
          </wp:inline>
        </w:drawing>
      </w:r>
    </w:p>
    <w:p w14:paraId="1C98B119" w14:textId="3555189B" w:rsidR="00B34C6A" w:rsidRPr="005B6421" w:rsidRDefault="00B34C6A" w:rsidP="003D11CB">
      <w:pPr>
        <w:spacing w:after="120"/>
        <w:ind w:left="709"/>
        <w:jc w:val="center"/>
        <w:rPr>
          <w:sz w:val="22"/>
          <w:szCs w:val="22"/>
          <w:lang w:val="id-ID"/>
        </w:rPr>
      </w:pPr>
      <w:r>
        <w:rPr>
          <w:sz w:val="22"/>
          <w:szCs w:val="22"/>
          <w:lang w:val="id-ID"/>
        </w:rPr>
        <w:t xml:space="preserve">Gambar 4.10 </w:t>
      </w:r>
      <w:r w:rsidRPr="00B34C6A">
        <w:rPr>
          <w:i/>
          <w:sz w:val="22"/>
          <w:szCs w:val="22"/>
          <w:lang w:val="id-ID"/>
        </w:rPr>
        <w:t>Cross Validation</w:t>
      </w:r>
    </w:p>
    <w:p w14:paraId="574372FF" w14:textId="076888A6" w:rsidR="0037035D" w:rsidRDefault="0037035D" w:rsidP="00B34C6A">
      <w:pPr>
        <w:spacing w:after="40"/>
        <w:ind w:left="426"/>
        <w:rPr>
          <w:sz w:val="22"/>
          <w:szCs w:val="22"/>
          <w:lang w:val="id-ID"/>
        </w:rPr>
      </w:pPr>
      <w:r w:rsidRPr="005B6421">
        <w:rPr>
          <w:noProof/>
          <w:sz w:val="22"/>
          <w:szCs w:val="22"/>
          <w:lang w:val="id-ID" w:eastAsia="id-ID"/>
        </w:rPr>
        <w:drawing>
          <wp:inline distT="0" distB="0" distL="0" distR="0" wp14:anchorId="504F0DFD" wp14:editId="41662D5B">
            <wp:extent cx="2384425" cy="701772"/>
            <wp:effectExtent l="0" t="0" r="0" b="31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99363" cy="706169"/>
                    </a:xfrm>
                    <a:prstGeom prst="rect">
                      <a:avLst/>
                    </a:prstGeom>
                  </pic:spPr>
                </pic:pic>
              </a:graphicData>
            </a:graphic>
          </wp:inline>
        </w:drawing>
      </w:r>
    </w:p>
    <w:p w14:paraId="1C9DBDB0" w14:textId="3A33FA26" w:rsidR="00B34C6A" w:rsidRPr="005B6421" w:rsidRDefault="00B34C6A" w:rsidP="003D11CB">
      <w:pPr>
        <w:spacing w:after="120"/>
        <w:ind w:left="709"/>
        <w:jc w:val="center"/>
        <w:rPr>
          <w:sz w:val="22"/>
          <w:szCs w:val="22"/>
          <w:lang w:val="id-ID"/>
        </w:rPr>
      </w:pPr>
      <w:r>
        <w:rPr>
          <w:sz w:val="22"/>
          <w:szCs w:val="22"/>
          <w:lang w:val="id-ID"/>
        </w:rPr>
        <w:t xml:space="preserve">Gambar 4.11 Proses di </w:t>
      </w:r>
      <w:r w:rsidRPr="00B34C6A">
        <w:rPr>
          <w:i/>
          <w:sz w:val="22"/>
          <w:szCs w:val="22"/>
          <w:lang w:val="id-ID"/>
        </w:rPr>
        <w:t>Cross Validation</w:t>
      </w:r>
    </w:p>
    <w:p w14:paraId="3D8ECB64" w14:textId="1B0FDFCC" w:rsidR="0037035D" w:rsidRDefault="0037035D" w:rsidP="00B34C6A">
      <w:pPr>
        <w:spacing w:after="40"/>
        <w:ind w:left="426"/>
        <w:rPr>
          <w:sz w:val="22"/>
          <w:szCs w:val="22"/>
          <w:lang w:val="id-ID"/>
        </w:rPr>
      </w:pPr>
      <w:r w:rsidRPr="005B6421">
        <w:rPr>
          <w:noProof/>
          <w:sz w:val="22"/>
          <w:szCs w:val="22"/>
          <w:lang w:val="id-ID" w:eastAsia="id-ID"/>
        </w:rPr>
        <w:drawing>
          <wp:inline distT="0" distB="0" distL="0" distR="0" wp14:anchorId="4B095EC3" wp14:editId="50D357D9">
            <wp:extent cx="2384425" cy="589798"/>
            <wp:effectExtent l="0" t="0" r="0" b="127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04475" cy="594757"/>
                    </a:xfrm>
                    <a:prstGeom prst="rect">
                      <a:avLst/>
                    </a:prstGeom>
                  </pic:spPr>
                </pic:pic>
              </a:graphicData>
            </a:graphic>
          </wp:inline>
        </w:drawing>
      </w:r>
    </w:p>
    <w:p w14:paraId="7710485C" w14:textId="6B9C0C64" w:rsidR="00B34C6A" w:rsidRPr="005B6421" w:rsidRDefault="00B34C6A" w:rsidP="0037035D">
      <w:pPr>
        <w:spacing w:after="40"/>
        <w:ind w:left="709"/>
        <w:jc w:val="center"/>
        <w:rPr>
          <w:sz w:val="22"/>
          <w:szCs w:val="22"/>
          <w:lang w:val="id-ID"/>
        </w:rPr>
      </w:pPr>
      <w:r>
        <w:rPr>
          <w:sz w:val="22"/>
          <w:szCs w:val="22"/>
          <w:lang w:val="id-ID"/>
        </w:rPr>
        <w:t>Gambar 4.12 Tingkat Akurasi</w:t>
      </w:r>
    </w:p>
    <w:p w14:paraId="2F967B9D" w14:textId="50AF2389" w:rsidR="006F42F1" w:rsidRDefault="0037035D" w:rsidP="00B34C6A">
      <w:pPr>
        <w:spacing w:after="40"/>
        <w:ind w:left="426"/>
        <w:rPr>
          <w:sz w:val="22"/>
          <w:szCs w:val="22"/>
          <w:lang w:val="id-ID"/>
        </w:rPr>
      </w:pPr>
      <w:r w:rsidRPr="005B6421">
        <w:rPr>
          <w:noProof/>
          <w:sz w:val="22"/>
          <w:szCs w:val="22"/>
          <w:lang w:val="id-ID" w:eastAsia="id-ID"/>
        </w:rPr>
        <w:drawing>
          <wp:inline distT="0" distB="0" distL="0" distR="0" wp14:anchorId="55766AA3" wp14:editId="6D3E83CB">
            <wp:extent cx="2700020" cy="1645768"/>
            <wp:effectExtent l="0" t="0" r="5080" b="0"/>
            <wp:docPr id="15" name="Picture 15" descr="E:\a\kon4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kon4h.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0020" cy="1645768"/>
                    </a:xfrm>
                    <a:prstGeom prst="rect">
                      <a:avLst/>
                    </a:prstGeom>
                    <a:noFill/>
                    <a:ln>
                      <a:noFill/>
                    </a:ln>
                  </pic:spPr>
                </pic:pic>
              </a:graphicData>
            </a:graphic>
          </wp:inline>
        </w:drawing>
      </w:r>
    </w:p>
    <w:p w14:paraId="5C9439BC" w14:textId="39929ED6" w:rsidR="00B34C6A" w:rsidRPr="005B6421" w:rsidRDefault="00B34C6A" w:rsidP="0037035D">
      <w:pPr>
        <w:spacing w:after="40"/>
        <w:ind w:left="709"/>
        <w:jc w:val="center"/>
        <w:rPr>
          <w:sz w:val="22"/>
          <w:szCs w:val="22"/>
          <w:lang w:val="id-ID"/>
        </w:rPr>
      </w:pPr>
      <w:r>
        <w:rPr>
          <w:sz w:val="22"/>
          <w:szCs w:val="22"/>
          <w:lang w:val="id-ID"/>
        </w:rPr>
        <w:t xml:space="preserve">Gambar 4.13 Output Nilai k yang </w:t>
      </w:r>
      <w:r w:rsidR="00BC5207">
        <w:rPr>
          <w:sz w:val="22"/>
          <w:szCs w:val="22"/>
          <w:lang w:val="id-ID"/>
        </w:rPr>
        <w:t>Disarankan</w:t>
      </w:r>
    </w:p>
    <w:p w14:paraId="3B10FB0B" w14:textId="05A450B7" w:rsidR="0017119C" w:rsidRPr="005B6421" w:rsidRDefault="00A573FA" w:rsidP="004A6384">
      <w:pPr>
        <w:pStyle w:val="Body"/>
        <w:ind w:firstLine="0"/>
        <w:rPr>
          <w:rFonts w:asciiTheme="majorBidi" w:hAnsiTheme="majorBidi" w:cstheme="majorBidi"/>
          <w:sz w:val="22"/>
          <w:szCs w:val="22"/>
          <w:lang w:val="id-ID"/>
        </w:rPr>
      </w:pPr>
      <w:r w:rsidRPr="005B6421">
        <w:rPr>
          <w:rFonts w:asciiTheme="majorBidi" w:hAnsiTheme="majorBidi" w:cstheme="majorBidi"/>
          <w:b/>
          <w:sz w:val="22"/>
          <w:szCs w:val="22"/>
          <w:lang w:val="id-ID"/>
        </w:rPr>
        <w:t xml:space="preserve">4. </w:t>
      </w:r>
      <w:r w:rsidR="00524A28" w:rsidRPr="005B6421">
        <w:rPr>
          <w:rFonts w:asciiTheme="majorBidi" w:hAnsiTheme="majorBidi" w:cstheme="majorBidi"/>
          <w:b/>
          <w:sz w:val="22"/>
          <w:szCs w:val="22"/>
          <w:lang w:val="id-ID"/>
        </w:rPr>
        <w:t>KESIMPULAN</w:t>
      </w:r>
    </w:p>
    <w:p w14:paraId="0D8BE547" w14:textId="7B5B4269" w:rsidR="004A2790" w:rsidRPr="005B6421" w:rsidRDefault="004A2790" w:rsidP="001B13A8">
      <w:pPr>
        <w:ind w:firstLine="284"/>
        <w:jc w:val="both"/>
        <w:rPr>
          <w:iCs/>
          <w:sz w:val="22"/>
          <w:szCs w:val="22"/>
          <w:lang w:val="id-ID"/>
        </w:rPr>
      </w:pPr>
      <w:r w:rsidRPr="005B6421">
        <w:rPr>
          <w:sz w:val="22"/>
          <w:szCs w:val="22"/>
          <w:lang w:val="id-ID"/>
        </w:rPr>
        <w:t xml:space="preserve">Berdasarkan proses perhitungan dengan menggunakan algoritma </w:t>
      </w:r>
      <w:r w:rsidRPr="005B6421">
        <w:rPr>
          <w:i/>
          <w:iCs/>
          <w:sz w:val="22"/>
          <w:szCs w:val="22"/>
          <w:lang w:val="id-ID"/>
        </w:rPr>
        <w:t xml:space="preserve">K-Nearest-Neighbor </w:t>
      </w:r>
      <w:r w:rsidRPr="005B6421">
        <w:rPr>
          <w:iCs/>
          <w:sz w:val="22"/>
          <w:szCs w:val="22"/>
          <w:lang w:val="id-ID"/>
        </w:rPr>
        <w:t>pada data bawang merah yang mana data tersebut dibuat dalam empat kondisi maka dapat disimpulkan :</w:t>
      </w:r>
    </w:p>
    <w:p w14:paraId="4AE78964" w14:textId="77777777" w:rsidR="004A2790" w:rsidRPr="005B6421" w:rsidRDefault="004A2790" w:rsidP="004A2790">
      <w:pPr>
        <w:pStyle w:val="ListParagraph"/>
        <w:numPr>
          <w:ilvl w:val="0"/>
          <w:numId w:val="10"/>
        </w:numPr>
        <w:spacing w:after="40"/>
        <w:jc w:val="both"/>
        <w:rPr>
          <w:iCs/>
          <w:sz w:val="22"/>
          <w:szCs w:val="22"/>
          <w:lang w:val="id-ID"/>
        </w:rPr>
      </w:pPr>
      <w:r w:rsidRPr="005B6421">
        <w:rPr>
          <w:iCs/>
          <w:sz w:val="22"/>
          <w:szCs w:val="22"/>
          <w:lang w:val="id-ID"/>
        </w:rPr>
        <w:t xml:space="preserve">Algoritma </w:t>
      </w:r>
      <w:r w:rsidRPr="005B6421">
        <w:rPr>
          <w:i/>
          <w:iCs/>
          <w:sz w:val="22"/>
          <w:szCs w:val="22"/>
          <w:lang w:val="id-ID"/>
        </w:rPr>
        <w:t xml:space="preserve">K-Nearest-Neighbor </w:t>
      </w:r>
      <w:r w:rsidRPr="005B6421">
        <w:rPr>
          <w:iCs/>
          <w:sz w:val="22"/>
          <w:szCs w:val="22"/>
          <w:lang w:val="id-ID"/>
        </w:rPr>
        <w:t>telah berhasil diimplementasikan dengan baik.</w:t>
      </w:r>
    </w:p>
    <w:p w14:paraId="2F8EAECD" w14:textId="77777777" w:rsidR="004A2790" w:rsidRPr="005B6421" w:rsidRDefault="004A2790" w:rsidP="004A2790">
      <w:pPr>
        <w:pStyle w:val="ListParagraph"/>
        <w:numPr>
          <w:ilvl w:val="0"/>
          <w:numId w:val="10"/>
        </w:numPr>
        <w:spacing w:after="40"/>
        <w:jc w:val="both"/>
        <w:rPr>
          <w:sz w:val="22"/>
          <w:szCs w:val="22"/>
          <w:lang w:val="id-ID"/>
        </w:rPr>
      </w:pPr>
      <w:r w:rsidRPr="005B6421">
        <w:rPr>
          <w:sz w:val="22"/>
          <w:szCs w:val="22"/>
          <w:lang w:val="id-ID"/>
        </w:rPr>
        <w:t xml:space="preserve">Hasil akurasi tertinggi yang didapatkan dengan menggunakan </w:t>
      </w:r>
      <w:r w:rsidRPr="005B6421">
        <w:rPr>
          <w:i/>
          <w:iCs/>
          <w:sz w:val="22"/>
          <w:szCs w:val="22"/>
          <w:lang w:val="id-ID"/>
        </w:rPr>
        <w:t xml:space="preserve">K-Nearest-Neighbor </w:t>
      </w:r>
      <w:r w:rsidRPr="005B6421">
        <w:rPr>
          <w:iCs/>
          <w:sz w:val="22"/>
          <w:szCs w:val="22"/>
          <w:lang w:val="id-ID"/>
        </w:rPr>
        <w:t>adalah 91,67% pada pemodel data di kondisi uji coba ke 2 dari empat kondisi yang diterapkan.</w:t>
      </w:r>
    </w:p>
    <w:p w14:paraId="0FD4B06A" w14:textId="77777777" w:rsidR="004A2790" w:rsidRPr="005B6421" w:rsidRDefault="004A2790" w:rsidP="004A2790">
      <w:pPr>
        <w:pStyle w:val="ListParagraph"/>
        <w:numPr>
          <w:ilvl w:val="0"/>
          <w:numId w:val="10"/>
        </w:numPr>
        <w:spacing w:after="40"/>
        <w:jc w:val="both"/>
        <w:rPr>
          <w:sz w:val="22"/>
          <w:szCs w:val="22"/>
          <w:lang w:val="id-ID"/>
        </w:rPr>
      </w:pPr>
      <w:r w:rsidRPr="005B6421">
        <w:rPr>
          <w:sz w:val="22"/>
          <w:szCs w:val="22"/>
          <w:lang w:val="id-ID"/>
        </w:rPr>
        <w:t>Nilai k atau tetangga terdekat yang menghasilkan tingkat akurasi tertinggi yaitu k = 5, yang mana ini juga merupakan penerapan pemodelan data pada kondisi ke 2 dari empat kondisi yang diuji cobakan.</w:t>
      </w:r>
    </w:p>
    <w:p w14:paraId="7159F79A" w14:textId="01CB4888" w:rsidR="004A2790" w:rsidRPr="005B6421" w:rsidRDefault="004A2790" w:rsidP="004A2790">
      <w:pPr>
        <w:pStyle w:val="Body"/>
        <w:numPr>
          <w:ilvl w:val="0"/>
          <w:numId w:val="10"/>
        </w:numPr>
        <w:rPr>
          <w:rFonts w:asciiTheme="majorBidi" w:hAnsiTheme="majorBidi" w:cstheme="majorBidi"/>
          <w:sz w:val="22"/>
          <w:szCs w:val="24"/>
          <w:lang w:val="id-ID"/>
        </w:rPr>
      </w:pPr>
      <w:r w:rsidRPr="005B6421">
        <w:rPr>
          <w:sz w:val="22"/>
          <w:szCs w:val="22"/>
          <w:lang w:val="id-ID"/>
        </w:rPr>
        <w:t>Variabel curah hujan dan luas area tidak mempengaruhi harga jual bawang merah baik menurun atau meningkat, yang mana ini terbukti dari analisa dan temuan selama uji coba berulang yang dilakukan di beberapa kondisi yang berbeda serta fakta data yang sebenarnya. Sehingga hipotesa peneliti yang menggira variabel curah hujan dan luas area mempengaruhi harga bawang merah tidak terbukti, dimana ini menjelaskan pula ada campur tangan manusia dalam bidang politik dan ekonomi yang mempengaruhi nilai jual bawang merah, karena terbukti tidak peduli bagaimana pun jumlah produksi bawang merah harga tetap tidak menentu atau terprediksi. Pada hal jika barang sedikit permintaan meningkat harga pasti mahal atau sebaliknya, namun pada kondisi bawang merah ini, itu tidak berlaku.</w:t>
      </w:r>
    </w:p>
    <w:p w14:paraId="53093307" w14:textId="31B1CE3E" w:rsidR="004A2790" w:rsidRPr="005B6421" w:rsidRDefault="004A2790" w:rsidP="004A2790">
      <w:pPr>
        <w:pStyle w:val="Body"/>
        <w:numPr>
          <w:ilvl w:val="0"/>
          <w:numId w:val="10"/>
        </w:numPr>
        <w:rPr>
          <w:rFonts w:asciiTheme="majorBidi" w:hAnsiTheme="majorBidi" w:cstheme="majorBidi"/>
          <w:sz w:val="22"/>
          <w:szCs w:val="24"/>
          <w:lang w:val="id-ID"/>
        </w:rPr>
      </w:pPr>
      <w:r w:rsidRPr="005B6421">
        <w:rPr>
          <w:rFonts w:asciiTheme="majorBidi" w:hAnsiTheme="majorBidi" w:cstheme="majorBidi"/>
          <w:sz w:val="22"/>
          <w:szCs w:val="24"/>
          <w:lang w:val="id-ID"/>
        </w:rPr>
        <w:t xml:space="preserve">Dari hasil analisis dan percobaan data yang telah dilakukan, maka bagi petani yang hendak bercocok tanam bawang merah pada musim cukup kering lebih </w:t>
      </w:r>
      <w:r w:rsidRPr="005B6421">
        <w:rPr>
          <w:rFonts w:asciiTheme="majorBidi" w:hAnsiTheme="majorBidi" w:cstheme="majorBidi"/>
          <w:sz w:val="22"/>
          <w:szCs w:val="22"/>
          <w:lang w:val="id-ID"/>
        </w:rPr>
        <w:t xml:space="preserve">baik guna menghindari pembusukan, yang mana pada bulan Juli sampai Agustus biasanya waktu paling pas. Terbukti dari data 2018 sampai 2014 </w:t>
      </w:r>
      <w:r w:rsidRPr="005B6421">
        <w:rPr>
          <w:sz w:val="22"/>
          <w:szCs w:val="22"/>
          <w:lang w:val="id-ID"/>
        </w:rPr>
        <w:t>dimana tiga bulan atau 90 hari dihitung dari mulai penanaman, panen bawang merah selalu mencapai angka tertinggi dalam tiap tahunnya.</w:t>
      </w:r>
    </w:p>
    <w:p w14:paraId="52AA729B" w14:textId="237CB227" w:rsidR="0017119C" w:rsidRPr="005B6421" w:rsidRDefault="00A573FA" w:rsidP="00E472A6">
      <w:pPr>
        <w:pStyle w:val="Body"/>
        <w:spacing w:before="120"/>
        <w:ind w:firstLine="0"/>
        <w:rPr>
          <w:rFonts w:asciiTheme="majorBidi" w:hAnsiTheme="majorBidi" w:cstheme="majorBidi"/>
          <w:sz w:val="22"/>
          <w:szCs w:val="24"/>
          <w:lang w:val="id-ID"/>
        </w:rPr>
      </w:pPr>
      <w:r w:rsidRPr="005B6421">
        <w:rPr>
          <w:rFonts w:asciiTheme="majorBidi" w:hAnsiTheme="majorBidi" w:cstheme="majorBidi"/>
          <w:b/>
          <w:sz w:val="22"/>
          <w:szCs w:val="22"/>
          <w:lang w:val="id-ID"/>
        </w:rPr>
        <w:t>5</w:t>
      </w:r>
      <w:r w:rsidRPr="005B6421">
        <w:rPr>
          <w:rFonts w:asciiTheme="majorBidi" w:hAnsiTheme="majorBidi" w:cstheme="majorBidi"/>
          <w:b/>
          <w:sz w:val="22"/>
          <w:szCs w:val="24"/>
          <w:lang w:val="id-ID"/>
        </w:rPr>
        <w:t xml:space="preserve">. </w:t>
      </w:r>
      <w:r w:rsidR="00524A28" w:rsidRPr="005B6421">
        <w:rPr>
          <w:rFonts w:asciiTheme="majorBidi" w:hAnsiTheme="majorBidi" w:cstheme="majorBidi"/>
          <w:b/>
          <w:sz w:val="22"/>
          <w:szCs w:val="24"/>
          <w:lang w:val="id-ID"/>
        </w:rPr>
        <w:t>UCAPAN TERIMA KASIH</w:t>
      </w:r>
      <w:r w:rsidR="00524A28" w:rsidRPr="005B6421">
        <w:rPr>
          <w:rFonts w:asciiTheme="majorBidi" w:hAnsiTheme="majorBidi" w:cstheme="majorBidi"/>
          <w:sz w:val="22"/>
          <w:szCs w:val="24"/>
          <w:lang w:val="id-ID"/>
        </w:rPr>
        <w:t xml:space="preserve"> </w:t>
      </w:r>
    </w:p>
    <w:p w14:paraId="2A7B6462" w14:textId="1BF3ADA2" w:rsidR="00921FA6" w:rsidRPr="00E472A6" w:rsidRDefault="0067060B" w:rsidP="00E472A6">
      <w:pPr>
        <w:pStyle w:val="Body"/>
        <w:rPr>
          <w:rFonts w:asciiTheme="majorBidi" w:hAnsiTheme="majorBidi" w:cstheme="majorBidi"/>
          <w:sz w:val="22"/>
          <w:szCs w:val="24"/>
          <w:lang w:val="id-ID"/>
        </w:rPr>
      </w:pPr>
      <w:r w:rsidRPr="005B6421">
        <w:rPr>
          <w:rFonts w:asciiTheme="majorBidi" w:hAnsiTheme="majorBidi" w:cstheme="majorBidi"/>
          <w:sz w:val="22"/>
          <w:szCs w:val="24"/>
          <w:lang w:val="id-ID"/>
        </w:rPr>
        <w:t>Penulis selaku peneliti mengucapkan terima kasih sebesar-besarnya kepada kedua orang tua yang senantiasa mendukung penulis dalam melakukan penelitian ini serta memberikan semangat dan tentu saja bantuan dana dalam memperlancar penelitian ini.</w:t>
      </w:r>
    </w:p>
    <w:p w14:paraId="48913FEC" w14:textId="26FA783C" w:rsidR="00BC5207" w:rsidRPr="00B748E1" w:rsidRDefault="00524A28" w:rsidP="00B748E1">
      <w:pPr>
        <w:pStyle w:val="Body"/>
        <w:spacing w:before="120"/>
        <w:ind w:firstLine="0"/>
        <w:rPr>
          <w:rFonts w:asciiTheme="majorBidi" w:hAnsiTheme="majorBidi" w:cstheme="majorBidi"/>
          <w:b/>
          <w:sz w:val="22"/>
          <w:szCs w:val="24"/>
          <w:lang w:val="id-ID"/>
        </w:rPr>
      </w:pPr>
      <w:r w:rsidRPr="005B6421">
        <w:rPr>
          <w:rFonts w:asciiTheme="majorBidi" w:hAnsiTheme="majorBidi" w:cstheme="majorBidi"/>
          <w:b/>
          <w:sz w:val="22"/>
          <w:szCs w:val="24"/>
          <w:lang w:val="id-ID"/>
        </w:rPr>
        <w:t>DAFTAR PUSTAKA</w:t>
      </w:r>
    </w:p>
    <w:sdt>
      <w:sdtPr>
        <w:id w:val="406573275"/>
        <w:docPartObj>
          <w:docPartGallery w:val="Bibliographies"/>
          <w:docPartUnique/>
        </w:docPartObj>
      </w:sdtPr>
      <w:sdtEndPr>
        <w:rPr>
          <w:b w:val="0"/>
          <w:sz w:val="24"/>
          <w:szCs w:val="24"/>
          <w:lang w:eastAsia="en-US"/>
        </w:rPr>
      </w:sdtEndPr>
      <w:sdtContent>
        <w:sdt>
          <w:sdtPr>
            <w:id w:val="111145805"/>
            <w:bibliography/>
          </w:sdtPr>
          <w:sdtEndPr>
            <w:rPr>
              <w:b w:val="0"/>
              <w:sz w:val="24"/>
              <w:szCs w:val="24"/>
              <w:lang w:eastAsia="en-US"/>
            </w:rPr>
          </w:sdtEndPr>
          <w:sdtContent>
            <w:p w14:paraId="568A868B" w14:textId="29BBE6FC" w:rsidR="000C5F47" w:rsidRPr="00B748E1" w:rsidRDefault="000C5F47" w:rsidP="00B748E1">
              <w:pPr>
                <w:pStyle w:val="Heading1"/>
                <w:ind w:left="720" w:hanging="720"/>
                <w:rPr>
                  <w:b w:val="0"/>
                  <w:noProof/>
                  <w:sz w:val="22"/>
                  <w:szCs w:val="22"/>
                </w:rPr>
              </w:pPr>
              <w:r w:rsidRPr="00B748E1">
                <w:rPr>
                  <w:b w:val="0"/>
                  <w:sz w:val="22"/>
                  <w:szCs w:val="22"/>
                </w:rPr>
                <w:fldChar w:fldCharType="begin"/>
              </w:r>
              <w:r w:rsidRPr="00B748E1">
                <w:rPr>
                  <w:sz w:val="22"/>
                  <w:szCs w:val="22"/>
                </w:rPr>
                <w:instrText xml:space="preserve"> BIBLIOGRAPHY </w:instrText>
              </w:r>
              <w:r w:rsidRPr="00B748E1">
                <w:rPr>
                  <w:b w:val="0"/>
                  <w:sz w:val="22"/>
                  <w:szCs w:val="22"/>
                </w:rPr>
                <w:fldChar w:fldCharType="separate"/>
              </w:r>
              <w:r w:rsidRPr="00B748E1">
                <w:rPr>
                  <w:b w:val="0"/>
                  <w:noProof/>
                  <w:sz w:val="22"/>
                  <w:szCs w:val="22"/>
                </w:rPr>
                <w:t xml:space="preserve">Fatah, Haerul, and Agus Subekti. </w:t>
              </w:r>
              <w:r w:rsidR="00B748E1">
                <w:rPr>
                  <w:b w:val="0"/>
                  <w:noProof/>
                  <w:sz w:val="22"/>
                  <w:szCs w:val="22"/>
                  <w:lang w:val="id-ID"/>
                </w:rPr>
                <w:t>(</w:t>
              </w:r>
              <w:r w:rsidRPr="00B748E1">
                <w:rPr>
                  <w:b w:val="0"/>
                  <w:noProof/>
                  <w:sz w:val="22"/>
                  <w:szCs w:val="22"/>
                </w:rPr>
                <w:t>2018</w:t>
              </w:r>
              <w:r w:rsidR="00B748E1">
                <w:rPr>
                  <w:b w:val="0"/>
                  <w:noProof/>
                  <w:sz w:val="22"/>
                  <w:szCs w:val="22"/>
                  <w:lang w:val="id-ID"/>
                </w:rPr>
                <w:t>)</w:t>
              </w:r>
              <w:r w:rsidRPr="00B748E1">
                <w:rPr>
                  <w:b w:val="0"/>
                  <w:noProof/>
                  <w:sz w:val="22"/>
                  <w:szCs w:val="22"/>
                </w:rPr>
                <w:t xml:space="preserve">. "Jurnal PILAR Nusa Mandiri." </w:t>
              </w:r>
              <w:r w:rsidRPr="00B748E1">
                <w:rPr>
                  <w:b w:val="0"/>
                  <w:i/>
                  <w:iCs/>
                  <w:noProof/>
                  <w:sz w:val="22"/>
                  <w:szCs w:val="22"/>
                </w:rPr>
                <w:t>PREDIKSI HARGA CRYPTOCURRENCY DENGAN METODE</w:t>
              </w:r>
              <w:r w:rsidRPr="00B748E1">
                <w:rPr>
                  <w:b w:val="0"/>
                  <w:noProof/>
                  <w:sz w:val="22"/>
                  <w:szCs w:val="22"/>
                </w:rPr>
                <w:t xml:space="preserve"> 14: 137.</w:t>
              </w:r>
            </w:p>
            <w:p w14:paraId="1B585EA9" w14:textId="12D8380B" w:rsidR="000C5F47" w:rsidRPr="00B748E1" w:rsidRDefault="000C5F47" w:rsidP="00B748E1">
              <w:pPr>
                <w:pStyle w:val="Bibliography"/>
                <w:ind w:left="720" w:hanging="720"/>
                <w:jc w:val="both"/>
                <w:rPr>
                  <w:noProof/>
                  <w:sz w:val="22"/>
                  <w:szCs w:val="22"/>
                </w:rPr>
              </w:pPr>
              <w:r w:rsidRPr="00B748E1">
                <w:rPr>
                  <w:noProof/>
                  <w:sz w:val="22"/>
                  <w:szCs w:val="22"/>
                </w:rPr>
                <w:t xml:space="preserve">Hortikultura, Subdirektorat Statistik. </w:t>
              </w:r>
              <w:r w:rsidR="00B748E1">
                <w:rPr>
                  <w:noProof/>
                  <w:sz w:val="22"/>
                  <w:szCs w:val="22"/>
                  <w:lang w:val="id-ID"/>
                </w:rPr>
                <w:t>(</w:t>
              </w:r>
              <w:r w:rsidRPr="00B748E1">
                <w:rPr>
                  <w:noProof/>
                  <w:sz w:val="22"/>
                  <w:szCs w:val="22"/>
                </w:rPr>
                <w:t>2018</w:t>
              </w:r>
              <w:r w:rsidR="00B748E1">
                <w:rPr>
                  <w:noProof/>
                  <w:sz w:val="22"/>
                  <w:szCs w:val="22"/>
                  <w:lang w:val="id-ID"/>
                </w:rPr>
                <w:t>)</w:t>
              </w:r>
              <w:r w:rsidRPr="00B748E1">
                <w:rPr>
                  <w:noProof/>
                  <w:sz w:val="22"/>
                  <w:szCs w:val="22"/>
                </w:rPr>
                <w:t xml:space="preserve">. "STATISTIK TANAMAN SAYURAN DAN BUAH-BUAHAN SEMUSIM, 2018." In </w:t>
              </w:r>
              <w:r w:rsidRPr="00B748E1">
                <w:rPr>
                  <w:i/>
                  <w:iCs/>
                  <w:noProof/>
                  <w:sz w:val="22"/>
                  <w:szCs w:val="22"/>
                </w:rPr>
                <w:t>STATISTIK TANAMAN SAYURAN DAN BUAH-BUAHAN SEMUSIM, 2018</w:t>
              </w:r>
              <w:r w:rsidRPr="00B748E1">
                <w:rPr>
                  <w:noProof/>
                  <w:sz w:val="22"/>
                  <w:szCs w:val="22"/>
                </w:rPr>
                <w:t>, edited by Subdirektorat Statistik Hortikultura, 11. BPS-Statistics Indonesia.</w:t>
              </w:r>
            </w:p>
            <w:p w14:paraId="28343CE8" w14:textId="45C9BF14" w:rsidR="000C5F47" w:rsidRPr="00B748E1" w:rsidRDefault="000C5F47" w:rsidP="00B748E1">
              <w:pPr>
                <w:pStyle w:val="Bibliography"/>
                <w:ind w:left="720" w:hanging="720"/>
                <w:jc w:val="both"/>
                <w:rPr>
                  <w:noProof/>
                  <w:sz w:val="22"/>
                  <w:szCs w:val="22"/>
                </w:rPr>
              </w:pPr>
              <w:r w:rsidRPr="00B748E1">
                <w:rPr>
                  <w:noProof/>
                  <w:sz w:val="22"/>
                  <w:szCs w:val="22"/>
                </w:rPr>
                <w:t xml:space="preserve">Kusrini. </w:t>
              </w:r>
              <w:r w:rsidR="00B748E1">
                <w:rPr>
                  <w:noProof/>
                  <w:sz w:val="22"/>
                  <w:szCs w:val="22"/>
                  <w:lang w:val="id-ID"/>
                </w:rPr>
                <w:t>(</w:t>
              </w:r>
              <w:r w:rsidRPr="00B748E1">
                <w:rPr>
                  <w:noProof/>
                  <w:sz w:val="22"/>
                  <w:szCs w:val="22"/>
                </w:rPr>
                <w:t>2009</w:t>
              </w:r>
              <w:r w:rsidR="00B748E1">
                <w:rPr>
                  <w:noProof/>
                  <w:sz w:val="22"/>
                  <w:szCs w:val="22"/>
                  <w:lang w:val="id-ID"/>
                </w:rPr>
                <w:t>)</w:t>
              </w:r>
              <w:r w:rsidRPr="00B748E1">
                <w:rPr>
                  <w:noProof/>
                  <w:sz w:val="22"/>
                  <w:szCs w:val="22"/>
                </w:rPr>
                <w:t xml:space="preserve">. </w:t>
              </w:r>
              <w:r w:rsidRPr="00B748E1">
                <w:rPr>
                  <w:i/>
                  <w:iCs/>
                  <w:noProof/>
                  <w:sz w:val="22"/>
                  <w:szCs w:val="22"/>
                </w:rPr>
                <w:t>Algoritma Data Mining.</w:t>
              </w:r>
              <w:r w:rsidRPr="00B748E1">
                <w:rPr>
                  <w:noProof/>
                  <w:sz w:val="22"/>
                  <w:szCs w:val="22"/>
                </w:rPr>
                <w:t xml:space="preserve"> Yogyakarta.</w:t>
              </w:r>
            </w:p>
            <w:p w14:paraId="77115D01" w14:textId="0179FAEB" w:rsidR="000C5F47" w:rsidRPr="00B748E1" w:rsidRDefault="000C5F47" w:rsidP="00B748E1">
              <w:pPr>
                <w:pStyle w:val="Bibliography"/>
                <w:ind w:left="720" w:hanging="720"/>
                <w:jc w:val="both"/>
                <w:rPr>
                  <w:noProof/>
                  <w:sz w:val="22"/>
                  <w:szCs w:val="22"/>
                </w:rPr>
              </w:pPr>
              <w:r w:rsidRPr="00B748E1">
                <w:rPr>
                  <w:noProof/>
                  <w:sz w:val="22"/>
                  <w:szCs w:val="22"/>
                </w:rPr>
                <w:t xml:space="preserve">Larose, Daniel T. </w:t>
              </w:r>
              <w:r w:rsidR="00B748E1">
                <w:rPr>
                  <w:noProof/>
                  <w:sz w:val="22"/>
                  <w:szCs w:val="22"/>
                  <w:lang w:val="id-ID"/>
                </w:rPr>
                <w:t>(</w:t>
              </w:r>
              <w:r w:rsidRPr="00B748E1">
                <w:rPr>
                  <w:noProof/>
                  <w:sz w:val="22"/>
                  <w:szCs w:val="22"/>
                </w:rPr>
                <w:t>2005</w:t>
              </w:r>
              <w:r w:rsidR="00B748E1">
                <w:rPr>
                  <w:noProof/>
                  <w:sz w:val="22"/>
                  <w:szCs w:val="22"/>
                  <w:lang w:val="id-ID"/>
                </w:rPr>
                <w:t>)</w:t>
              </w:r>
              <w:r w:rsidRPr="00B748E1">
                <w:rPr>
                  <w:noProof/>
                  <w:sz w:val="22"/>
                  <w:szCs w:val="22"/>
                </w:rPr>
                <w:t xml:space="preserve">. </w:t>
              </w:r>
              <w:r w:rsidRPr="00B748E1">
                <w:rPr>
                  <w:i/>
                  <w:iCs/>
                  <w:noProof/>
                  <w:sz w:val="22"/>
                  <w:szCs w:val="22"/>
                </w:rPr>
                <w:t>DISCOVERING.</w:t>
              </w:r>
              <w:r w:rsidRPr="00B748E1">
                <w:rPr>
                  <w:noProof/>
                  <w:sz w:val="22"/>
                  <w:szCs w:val="22"/>
                </w:rPr>
                <w:t xml:space="preserve"> New Jersey: John Wiley &amp; Sons, Inc.</w:t>
              </w:r>
            </w:p>
            <w:p w14:paraId="7029EF90" w14:textId="77777777" w:rsidR="000C5F47" w:rsidRPr="00B748E1" w:rsidRDefault="000C5F47" w:rsidP="00B748E1">
              <w:pPr>
                <w:pStyle w:val="Bibliography"/>
                <w:ind w:left="720" w:hanging="720"/>
                <w:jc w:val="both"/>
                <w:rPr>
                  <w:noProof/>
                  <w:sz w:val="22"/>
                  <w:szCs w:val="22"/>
                </w:rPr>
              </w:pPr>
              <w:r w:rsidRPr="00B748E1">
                <w:rPr>
                  <w:noProof/>
                  <w:sz w:val="22"/>
                  <w:szCs w:val="22"/>
                </w:rPr>
                <w:t xml:space="preserve">—. 2005. </w:t>
              </w:r>
              <w:r w:rsidRPr="00B748E1">
                <w:rPr>
                  <w:i/>
                  <w:iCs/>
                  <w:noProof/>
                  <w:sz w:val="22"/>
                  <w:szCs w:val="22"/>
                </w:rPr>
                <w:t>Discovering Knowledge in Data: An Introduction to Data Mining.</w:t>
              </w:r>
              <w:r w:rsidRPr="00B748E1">
                <w:rPr>
                  <w:noProof/>
                  <w:sz w:val="22"/>
                  <w:szCs w:val="22"/>
                </w:rPr>
                <w:t xml:space="preserve"> New Jersey &amp; Sons, Inc.: jhon wiley.</w:t>
              </w:r>
            </w:p>
            <w:p w14:paraId="13D85F6D" w14:textId="0C336C88" w:rsidR="000C5F47" w:rsidRPr="00B748E1" w:rsidRDefault="000C5F47" w:rsidP="00B748E1">
              <w:pPr>
                <w:pStyle w:val="Bibliography"/>
                <w:ind w:left="720" w:hanging="720"/>
                <w:jc w:val="both"/>
                <w:rPr>
                  <w:noProof/>
                  <w:sz w:val="22"/>
                  <w:szCs w:val="22"/>
                </w:rPr>
              </w:pPr>
              <w:r w:rsidRPr="00B748E1">
                <w:rPr>
                  <w:noProof/>
                  <w:sz w:val="22"/>
                  <w:szCs w:val="22"/>
                </w:rPr>
                <w:t xml:space="preserve">Lerdorf, Rasmus, Kevin Tatroe, Bob Kaehms, and Ric McGredy. </w:t>
              </w:r>
              <w:r w:rsidR="00B748E1">
                <w:rPr>
                  <w:noProof/>
                  <w:sz w:val="22"/>
                  <w:szCs w:val="22"/>
                  <w:lang w:val="id-ID"/>
                </w:rPr>
                <w:t>(</w:t>
              </w:r>
              <w:r w:rsidRPr="00B748E1">
                <w:rPr>
                  <w:noProof/>
                  <w:sz w:val="22"/>
                  <w:szCs w:val="22"/>
                </w:rPr>
                <w:t>2002</w:t>
              </w:r>
              <w:r w:rsidR="00B748E1">
                <w:rPr>
                  <w:noProof/>
                  <w:sz w:val="22"/>
                  <w:szCs w:val="22"/>
                  <w:lang w:val="id-ID"/>
                </w:rPr>
                <w:t>)</w:t>
              </w:r>
              <w:r w:rsidRPr="00B748E1">
                <w:rPr>
                  <w:noProof/>
                  <w:sz w:val="22"/>
                  <w:szCs w:val="22"/>
                </w:rPr>
                <w:t xml:space="preserve">. </w:t>
              </w:r>
              <w:r w:rsidRPr="00B748E1">
                <w:rPr>
                  <w:i/>
                  <w:iCs/>
                  <w:noProof/>
                  <w:sz w:val="22"/>
                  <w:szCs w:val="22"/>
                </w:rPr>
                <w:t>Programming PHP.</w:t>
              </w:r>
              <w:r w:rsidRPr="00B748E1">
                <w:rPr>
                  <w:noProof/>
                  <w:sz w:val="22"/>
                  <w:szCs w:val="22"/>
                </w:rPr>
                <w:t xml:space="preserve"> First Edition. Sebastopol: O'Reilly Media, Inc.</w:t>
              </w:r>
            </w:p>
            <w:p w14:paraId="6ED192AA" w14:textId="78ECDC37" w:rsidR="000C5F47" w:rsidRPr="00B748E1" w:rsidRDefault="000C5F47" w:rsidP="00B748E1">
              <w:pPr>
                <w:pStyle w:val="Bibliography"/>
                <w:ind w:left="720" w:hanging="720"/>
                <w:jc w:val="both"/>
                <w:rPr>
                  <w:noProof/>
                  <w:sz w:val="22"/>
                  <w:szCs w:val="22"/>
                </w:rPr>
              </w:pPr>
              <w:r w:rsidRPr="00B748E1">
                <w:rPr>
                  <w:noProof/>
                  <w:sz w:val="22"/>
                  <w:szCs w:val="22"/>
                </w:rPr>
                <w:t xml:space="preserve">Muliono, Rizki , Juanda Hakim Lubis, and Nurul Khairina. </w:t>
              </w:r>
              <w:r w:rsidR="00B748E1">
                <w:rPr>
                  <w:noProof/>
                  <w:sz w:val="22"/>
                  <w:szCs w:val="22"/>
                  <w:lang w:val="id-ID"/>
                </w:rPr>
                <w:t>(</w:t>
              </w:r>
              <w:r w:rsidRPr="00B748E1">
                <w:rPr>
                  <w:noProof/>
                  <w:sz w:val="22"/>
                  <w:szCs w:val="22"/>
                </w:rPr>
                <w:t>2019</w:t>
              </w:r>
              <w:r w:rsidR="00B748E1">
                <w:rPr>
                  <w:noProof/>
                  <w:sz w:val="22"/>
                  <w:szCs w:val="22"/>
                  <w:lang w:val="id-ID"/>
                </w:rPr>
                <w:t>)</w:t>
              </w:r>
              <w:r w:rsidRPr="00B748E1">
                <w:rPr>
                  <w:noProof/>
                  <w:sz w:val="22"/>
                  <w:szCs w:val="22"/>
                </w:rPr>
                <w:t xml:space="preserve">. "Analisis Algoritma K-Nearest Neighbors." </w:t>
              </w:r>
              <w:r w:rsidRPr="00B748E1">
                <w:rPr>
                  <w:i/>
                  <w:iCs/>
                  <w:noProof/>
                  <w:sz w:val="22"/>
                  <w:szCs w:val="22"/>
                </w:rPr>
                <w:t>semantika</w:t>
              </w:r>
              <w:r w:rsidRPr="00B748E1">
                <w:rPr>
                  <w:noProof/>
                  <w:sz w:val="22"/>
                  <w:szCs w:val="22"/>
                </w:rPr>
                <w:t xml:space="preserve"> 12: 12.</w:t>
              </w:r>
            </w:p>
            <w:p w14:paraId="78F47B31" w14:textId="21A0B43A" w:rsidR="000C5F47" w:rsidRPr="00B748E1" w:rsidRDefault="000C5F47" w:rsidP="00B748E1">
              <w:pPr>
                <w:pStyle w:val="Bibliography"/>
                <w:ind w:left="720" w:hanging="720"/>
                <w:jc w:val="both"/>
                <w:rPr>
                  <w:noProof/>
                  <w:sz w:val="22"/>
                  <w:szCs w:val="22"/>
                </w:rPr>
              </w:pPr>
              <w:r w:rsidRPr="00B748E1">
                <w:rPr>
                  <w:noProof/>
                  <w:sz w:val="22"/>
                  <w:szCs w:val="22"/>
                </w:rPr>
                <w:t xml:space="preserve">Putri, Sri Cahyani . </w:t>
              </w:r>
              <w:r w:rsidR="00B748E1">
                <w:rPr>
                  <w:noProof/>
                  <w:sz w:val="22"/>
                  <w:szCs w:val="22"/>
                  <w:lang w:val="id-ID"/>
                </w:rPr>
                <w:t>(</w:t>
              </w:r>
              <w:r w:rsidRPr="00B748E1">
                <w:rPr>
                  <w:noProof/>
                  <w:sz w:val="22"/>
                  <w:szCs w:val="22"/>
                </w:rPr>
                <w:t>2020</w:t>
              </w:r>
              <w:r w:rsidR="00B748E1">
                <w:rPr>
                  <w:noProof/>
                  <w:sz w:val="22"/>
                  <w:szCs w:val="22"/>
                  <w:lang w:val="id-ID"/>
                </w:rPr>
                <w:t>)</w:t>
              </w:r>
              <w:r w:rsidRPr="00B748E1">
                <w:rPr>
                  <w:noProof/>
                  <w:sz w:val="22"/>
                  <w:szCs w:val="22"/>
                </w:rPr>
                <w:t xml:space="preserve">. </w:t>
              </w:r>
              <w:r w:rsidRPr="00B748E1">
                <w:rPr>
                  <w:i/>
                  <w:iCs/>
                  <w:noProof/>
                  <w:sz w:val="22"/>
                  <w:szCs w:val="22"/>
                </w:rPr>
                <w:t>Harga Bawang Merah di Kota Yogya Tembus Rp 50 Ribu Per KG.</w:t>
              </w:r>
              <w:r w:rsidRPr="00B748E1">
                <w:rPr>
                  <w:noProof/>
                  <w:sz w:val="22"/>
                  <w:szCs w:val="22"/>
                </w:rPr>
                <w:t xml:space="preserve"> Accessed 06 10, 2020. https://jogja.tribunnews.com/2020/06/06/harga-bawang-merah-di-kota-yogya-tembus-rp-50-ribu.</w:t>
              </w:r>
            </w:p>
            <w:p w14:paraId="5626F552" w14:textId="77777777" w:rsidR="000C5F47" w:rsidRPr="00B748E1" w:rsidRDefault="000C5F47" w:rsidP="00B748E1">
              <w:pPr>
                <w:pStyle w:val="Bibliography"/>
                <w:ind w:left="720" w:hanging="720"/>
                <w:jc w:val="both"/>
                <w:rPr>
                  <w:noProof/>
                  <w:sz w:val="22"/>
                  <w:szCs w:val="22"/>
                </w:rPr>
              </w:pPr>
              <w:r w:rsidRPr="00B748E1">
                <w:rPr>
                  <w:noProof/>
                  <w:sz w:val="22"/>
                  <w:szCs w:val="22"/>
                </w:rPr>
                <w:t xml:space="preserve">RapirMiner. 2020. </w:t>
              </w:r>
              <w:r w:rsidRPr="00B748E1">
                <w:rPr>
                  <w:i/>
                  <w:iCs/>
                  <w:noProof/>
                  <w:sz w:val="22"/>
                  <w:szCs w:val="22"/>
                </w:rPr>
                <w:t>About RapidMiner.</w:t>
              </w:r>
              <w:r w:rsidRPr="00B748E1">
                <w:rPr>
                  <w:noProof/>
                  <w:sz w:val="22"/>
                  <w:szCs w:val="22"/>
                </w:rPr>
                <w:t xml:space="preserve"> Accessed 06 22, 2020. https://rapidminer.com/us/.</w:t>
              </w:r>
            </w:p>
            <w:p w14:paraId="2F9E21A2" w14:textId="63312E7B" w:rsidR="000C5F47" w:rsidRPr="00B748E1" w:rsidRDefault="000C5F47" w:rsidP="00B748E1">
              <w:pPr>
                <w:pStyle w:val="Bibliography"/>
                <w:ind w:left="720" w:hanging="720"/>
                <w:jc w:val="both"/>
                <w:rPr>
                  <w:noProof/>
                  <w:sz w:val="22"/>
                  <w:szCs w:val="22"/>
                </w:rPr>
              </w:pPr>
              <w:r w:rsidRPr="00B748E1">
                <w:rPr>
                  <w:noProof/>
                  <w:sz w:val="22"/>
                  <w:szCs w:val="22"/>
                </w:rPr>
                <w:t xml:space="preserve">Reczy, Sebastianus. </w:t>
              </w:r>
              <w:r w:rsidR="00B748E1">
                <w:rPr>
                  <w:noProof/>
                  <w:sz w:val="22"/>
                  <w:szCs w:val="22"/>
                  <w:lang w:val="id-ID"/>
                </w:rPr>
                <w:t>(</w:t>
              </w:r>
              <w:r w:rsidRPr="00B748E1">
                <w:rPr>
                  <w:noProof/>
                  <w:sz w:val="22"/>
                  <w:szCs w:val="22"/>
                </w:rPr>
                <w:t>2020</w:t>
              </w:r>
              <w:r w:rsidR="00B748E1">
                <w:rPr>
                  <w:noProof/>
                  <w:sz w:val="22"/>
                  <w:szCs w:val="22"/>
                  <w:lang w:val="id-ID"/>
                </w:rPr>
                <w:t>)</w:t>
              </w:r>
              <w:r w:rsidRPr="00B748E1">
                <w:rPr>
                  <w:noProof/>
                  <w:sz w:val="22"/>
                  <w:szCs w:val="22"/>
                </w:rPr>
                <w:t xml:space="preserve">. </w:t>
              </w:r>
              <w:r w:rsidRPr="00B748E1">
                <w:rPr>
                  <w:i/>
                  <w:iCs/>
                  <w:noProof/>
                  <w:sz w:val="22"/>
                  <w:szCs w:val="22"/>
                </w:rPr>
                <w:t>Penerapan Algoritma K-Nearest Neighbor untuk prediksi harga cabai rawit di Yogyakarta.</w:t>
              </w:r>
              <w:r w:rsidRPr="00B748E1">
                <w:rPr>
                  <w:noProof/>
                  <w:sz w:val="22"/>
                  <w:szCs w:val="22"/>
                </w:rPr>
                <w:t xml:space="preserve"> Yogyakarta: Sanata Dharma.</w:t>
              </w:r>
            </w:p>
            <w:p w14:paraId="607D0B55" w14:textId="7E0040E6" w:rsidR="000C5F47" w:rsidRPr="00B748E1" w:rsidRDefault="000C5F47" w:rsidP="00B748E1">
              <w:pPr>
                <w:pStyle w:val="Bibliography"/>
                <w:ind w:left="720" w:hanging="720"/>
                <w:jc w:val="both"/>
                <w:rPr>
                  <w:noProof/>
                  <w:sz w:val="22"/>
                  <w:szCs w:val="22"/>
                </w:rPr>
              </w:pPr>
              <w:r w:rsidRPr="00B748E1">
                <w:rPr>
                  <w:noProof/>
                  <w:sz w:val="22"/>
                  <w:szCs w:val="22"/>
                </w:rPr>
                <w:t xml:space="preserve">Sinta, Dewi. </w:t>
              </w:r>
              <w:r w:rsidR="00B748E1">
                <w:rPr>
                  <w:noProof/>
                  <w:sz w:val="22"/>
                  <w:szCs w:val="22"/>
                  <w:lang w:val="id-ID"/>
                </w:rPr>
                <w:t>(</w:t>
              </w:r>
              <w:r w:rsidRPr="00B748E1">
                <w:rPr>
                  <w:noProof/>
                  <w:sz w:val="22"/>
                  <w:szCs w:val="22"/>
                </w:rPr>
                <w:t>2015</w:t>
              </w:r>
              <w:r w:rsidR="00B748E1">
                <w:rPr>
                  <w:noProof/>
                  <w:sz w:val="22"/>
                  <w:szCs w:val="22"/>
                  <w:lang w:val="id-ID"/>
                </w:rPr>
                <w:t>)</w:t>
              </w:r>
              <w:r w:rsidRPr="00B748E1">
                <w:rPr>
                  <w:noProof/>
                  <w:sz w:val="22"/>
                  <w:szCs w:val="22"/>
                </w:rPr>
                <w:t xml:space="preserve">. "METODE ENSEMBLE K-NEAREST NEIGHBOR UNTUK." </w:t>
              </w:r>
              <w:r w:rsidRPr="00B748E1">
                <w:rPr>
                  <w:i/>
                  <w:iCs/>
                  <w:noProof/>
                  <w:sz w:val="22"/>
                  <w:szCs w:val="22"/>
                </w:rPr>
                <w:t>METODE ENSEMBLE K-NEAREST NEIGHBOR UNTUK.</w:t>
              </w:r>
              <w:r w:rsidRPr="00B748E1">
                <w:rPr>
                  <w:noProof/>
                  <w:sz w:val="22"/>
                  <w:szCs w:val="22"/>
                </w:rPr>
                <w:t xml:space="preserve"> </w:t>
              </w:r>
            </w:p>
            <w:p w14:paraId="3828A0A9" w14:textId="06B7FD67" w:rsidR="000C5F47" w:rsidRPr="00B748E1" w:rsidRDefault="000C5F47" w:rsidP="00B748E1">
              <w:pPr>
                <w:pStyle w:val="Bibliography"/>
                <w:ind w:left="720" w:hanging="720"/>
                <w:jc w:val="both"/>
                <w:rPr>
                  <w:noProof/>
                  <w:sz w:val="22"/>
                  <w:szCs w:val="22"/>
                </w:rPr>
              </w:pPr>
              <w:r w:rsidRPr="00B748E1">
                <w:rPr>
                  <w:noProof/>
                  <w:sz w:val="22"/>
                  <w:szCs w:val="22"/>
                </w:rPr>
                <w:t xml:space="preserve">Yustanti, Wiyli. </w:t>
              </w:r>
              <w:r w:rsidR="00B748E1">
                <w:rPr>
                  <w:noProof/>
                  <w:sz w:val="22"/>
                  <w:szCs w:val="22"/>
                  <w:lang w:val="id-ID"/>
                </w:rPr>
                <w:t>(</w:t>
              </w:r>
              <w:r w:rsidRPr="00B748E1">
                <w:rPr>
                  <w:noProof/>
                  <w:sz w:val="22"/>
                  <w:szCs w:val="22"/>
                </w:rPr>
                <w:t>2012</w:t>
              </w:r>
              <w:r w:rsidR="00B748E1">
                <w:rPr>
                  <w:noProof/>
                  <w:sz w:val="22"/>
                  <w:szCs w:val="22"/>
                  <w:lang w:val="id-ID"/>
                </w:rPr>
                <w:t>)</w:t>
              </w:r>
              <w:r w:rsidRPr="00B748E1">
                <w:rPr>
                  <w:noProof/>
                  <w:sz w:val="22"/>
                  <w:szCs w:val="22"/>
                </w:rPr>
                <w:t xml:space="preserve">. "Algoritma K-Nearest Neighbour untuk Memprediksi." </w:t>
              </w:r>
              <w:r w:rsidRPr="00B748E1">
                <w:rPr>
                  <w:i/>
                  <w:iCs/>
                  <w:noProof/>
                  <w:sz w:val="22"/>
                  <w:szCs w:val="22"/>
                </w:rPr>
                <w:t>jurnal matematika, stastistika dan komputasi</w:t>
              </w:r>
              <w:r w:rsidRPr="00B748E1">
                <w:rPr>
                  <w:noProof/>
                  <w:sz w:val="22"/>
                  <w:szCs w:val="22"/>
                </w:rPr>
                <w:t xml:space="preserve"> 9: 57.</w:t>
              </w:r>
            </w:p>
            <w:p w14:paraId="7D991B33" w14:textId="09A832A3" w:rsidR="000C5F47" w:rsidRDefault="000C5F47" w:rsidP="00B748E1">
              <w:pPr>
                <w:jc w:val="both"/>
              </w:pPr>
              <w:r w:rsidRPr="00B748E1">
                <w:rPr>
                  <w:b/>
                  <w:bCs/>
                  <w:noProof/>
                  <w:sz w:val="22"/>
                  <w:szCs w:val="22"/>
                </w:rPr>
                <w:fldChar w:fldCharType="end"/>
              </w:r>
            </w:p>
          </w:sdtContent>
        </w:sdt>
      </w:sdtContent>
    </w:sdt>
    <w:p w14:paraId="2CD008E3" w14:textId="77777777" w:rsidR="001605D1" w:rsidRPr="005B6421" w:rsidRDefault="001605D1" w:rsidP="004A6384">
      <w:pPr>
        <w:widowControl w:val="0"/>
        <w:autoSpaceDE w:val="0"/>
        <w:autoSpaceDN w:val="0"/>
        <w:adjustRightInd w:val="0"/>
        <w:ind w:left="480" w:hanging="480"/>
        <w:rPr>
          <w:rFonts w:asciiTheme="majorBidi" w:eastAsiaTheme="minorHAnsi" w:hAnsiTheme="majorBidi" w:cstheme="majorBidi"/>
          <w:sz w:val="18"/>
          <w:szCs w:val="20"/>
          <w:lang w:val="id-ID"/>
        </w:rPr>
      </w:pPr>
    </w:p>
    <w:p w14:paraId="63A4B9D5" w14:textId="15678D50" w:rsidR="00226E39" w:rsidRPr="005B6421" w:rsidRDefault="00226E39" w:rsidP="00155623">
      <w:pPr>
        <w:widowControl w:val="0"/>
        <w:autoSpaceDE w:val="0"/>
        <w:autoSpaceDN w:val="0"/>
        <w:adjustRightInd w:val="0"/>
        <w:ind w:left="709" w:hanging="709"/>
        <w:jc w:val="both"/>
        <w:rPr>
          <w:rFonts w:asciiTheme="majorBidi" w:eastAsiaTheme="minorHAnsi" w:hAnsiTheme="majorBidi" w:cstheme="majorBidi"/>
          <w:sz w:val="18"/>
          <w:szCs w:val="20"/>
          <w:lang w:val="id-ID"/>
        </w:rPr>
        <w:sectPr w:rsidR="00226E39" w:rsidRPr="005B6421" w:rsidSect="0067060B">
          <w:pgSz w:w="11907" w:h="16840" w:code="9"/>
          <w:pgMar w:top="1440" w:right="1440" w:bottom="1440" w:left="1440" w:header="720" w:footer="720" w:gutter="0"/>
          <w:cols w:num="2" w:space="567"/>
          <w:docGrid w:linePitch="360"/>
        </w:sectPr>
      </w:pPr>
    </w:p>
    <w:p w14:paraId="417A065B" w14:textId="77777777" w:rsidR="00226E39" w:rsidRPr="005B6421" w:rsidRDefault="00226E39" w:rsidP="005716BB">
      <w:pPr>
        <w:widowControl w:val="0"/>
        <w:autoSpaceDE w:val="0"/>
        <w:autoSpaceDN w:val="0"/>
        <w:adjustRightInd w:val="0"/>
        <w:jc w:val="both"/>
        <w:rPr>
          <w:noProof/>
          <w:sz w:val="22"/>
          <w:lang w:val="id-ID"/>
        </w:rPr>
      </w:pPr>
    </w:p>
    <w:sectPr w:rsidR="00226E39" w:rsidRPr="005B6421" w:rsidSect="0067060B">
      <w:type w:val="continuous"/>
      <w:pgSz w:w="11907" w:h="16840" w:code="9"/>
      <w:pgMar w:top="1440" w:right="1440" w:bottom="1440" w:left="1440" w:header="720" w:footer="72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106EE" w14:textId="77777777" w:rsidR="00C875F7" w:rsidRDefault="00C875F7">
      <w:r>
        <w:separator/>
      </w:r>
    </w:p>
  </w:endnote>
  <w:endnote w:type="continuationSeparator" w:id="0">
    <w:p w14:paraId="6999AE74" w14:textId="77777777" w:rsidR="00C875F7" w:rsidRDefault="00C8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D5A77" w14:textId="77777777" w:rsidR="00C875F7" w:rsidRDefault="00C875F7">
      <w:r>
        <w:separator/>
      </w:r>
    </w:p>
  </w:footnote>
  <w:footnote w:type="continuationSeparator" w:id="0">
    <w:p w14:paraId="6B83333E" w14:textId="77777777" w:rsidR="00C875F7" w:rsidRDefault="00C87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04311970"/>
      <w:docPartObj>
        <w:docPartGallery w:val="Page Numbers (Top of Page)"/>
        <w:docPartUnique/>
      </w:docPartObj>
    </w:sdtPr>
    <w:sdtEndPr>
      <w:rPr>
        <w:rStyle w:val="PageNumber"/>
        <w:sz w:val="22"/>
      </w:rPr>
    </w:sdtEndPr>
    <w:sdtContent>
      <w:p w14:paraId="2B1F9656" w14:textId="5AD7FAE5" w:rsidR="008770B3" w:rsidRDefault="008770B3" w:rsidP="008770B3">
        <w:pPr>
          <w:pStyle w:val="Header"/>
          <w:framePr w:wrap="none" w:vAnchor="text" w:hAnchor="margin" w:y="1"/>
          <w:rPr>
            <w:rStyle w:val="PageNumber"/>
          </w:rPr>
        </w:pPr>
        <w:r w:rsidRPr="00F031C5">
          <w:rPr>
            <w:rStyle w:val="PageNumber"/>
            <w:sz w:val="22"/>
          </w:rPr>
          <w:fldChar w:fldCharType="begin"/>
        </w:r>
        <w:r w:rsidRPr="00F031C5">
          <w:rPr>
            <w:rStyle w:val="PageNumber"/>
            <w:sz w:val="22"/>
          </w:rPr>
          <w:instrText xml:space="preserve"> PAGE </w:instrText>
        </w:r>
        <w:r w:rsidRPr="00F031C5">
          <w:rPr>
            <w:rStyle w:val="PageNumber"/>
            <w:sz w:val="22"/>
          </w:rPr>
          <w:fldChar w:fldCharType="separate"/>
        </w:r>
        <w:r w:rsidR="00B748E1">
          <w:rPr>
            <w:rStyle w:val="PageNumber"/>
            <w:noProof/>
            <w:sz w:val="22"/>
          </w:rPr>
          <w:t>8</w:t>
        </w:r>
        <w:r w:rsidRPr="00F031C5">
          <w:rPr>
            <w:rStyle w:val="PageNumber"/>
            <w:sz w:val="22"/>
          </w:rPr>
          <w:fldChar w:fldCharType="end"/>
        </w:r>
      </w:p>
    </w:sdtContent>
  </w:sdt>
  <w:p w14:paraId="6D3FAEC4" w14:textId="1B24353F" w:rsidR="008770B3" w:rsidRDefault="008770B3" w:rsidP="00F3530F">
    <w:pPr>
      <w:pStyle w:val="Header"/>
      <w:ind w:right="360" w:firstLine="360"/>
      <w:rPr>
        <w:rFonts w:asciiTheme="majorBidi" w:hAnsiTheme="majorBidi" w:cstheme="majorBidi"/>
        <w:i/>
        <w:iCs/>
        <w:color w:val="000000" w:themeColor="text1"/>
        <w:sz w:val="20"/>
        <w:szCs w:val="20"/>
        <w:lang w:val="id-ID"/>
      </w:rPr>
    </w:pPr>
    <w:r w:rsidRPr="00B26140">
      <w:rPr>
        <w:rFonts w:asciiTheme="majorBidi" w:hAnsiTheme="majorBidi" w:cstheme="majorBidi"/>
        <w:i/>
        <w:iCs/>
        <w:color w:val="000000" w:themeColor="text1"/>
        <w:sz w:val="20"/>
        <w:szCs w:val="20"/>
        <w:lang w:val="id-ID"/>
      </w:rPr>
      <w:t xml:space="preserve">Jurnal Multimedia &amp; Artificial Intelligence, </w:t>
    </w:r>
    <w:r w:rsidR="0011610B">
      <w:rPr>
        <w:rFonts w:asciiTheme="majorBidi" w:hAnsiTheme="majorBidi" w:cstheme="majorBidi"/>
        <w:i/>
        <w:iCs/>
        <w:color w:val="000000" w:themeColor="text1"/>
        <w:sz w:val="20"/>
        <w:szCs w:val="20"/>
        <w:lang w:val="id-ID"/>
      </w:rPr>
      <w:t>10 Agustus 2020</w:t>
    </w:r>
  </w:p>
  <w:p w14:paraId="77D2B67C" w14:textId="77777777" w:rsidR="0011610B" w:rsidRDefault="0011610B" w:rsidP="0011610B">
    <w:pPr>
      <w:rPr>
        <w:lang w:val="id-ID" w:eastAsia="id-ID"/>
      </w:rPr>
    </w:pPr>
    <w:r w:rsidRPr="0011610B">
      <w:rPr>
        <w:i/>
        <w:iCs/>
        <w:color w:val="000000" w:themeColor="text1"/>
      </w:rPr>
      <w:t>Fakultas Teknologi Informasi, Universitas Mercu Buana Yogyakarta</w:t>
    </w:r>
    <w:r>
      <w:rPr>
        <w:i/>
        <w:iCs/>
        <w:color w:val="4470C4"/>
      </w:rPr>
      <w:t xml:space="preserve"> </w:t>
    </w:r>
  </w:p>
  <w:p w14:paraId="733D5FA9" w14:textId="77777777" w:rsidR="0011610B" w:rsidRPr="0011610B" w:rsidRDefault="0011610B" w:rsidP="00F3530F">
    <w:pPr>
      <w:pStyle w:val="Header"/>
      <w:ind w:right="360" w:firstLine="360"/>
      <w:rPr>
        <w:rFonts w:asciiTheme="majorBidi" w:hAnsiTheme="majorBidi" w:cstheme="majorBidi"/>
        <w:i/>
        <w:iCs/>
        <w:color w:val="000000" w:themeColor="text1"/>
        <w:sz w:val="20"/>
        <w:szCs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17D08" w14:textId="52A10533" w:rsidR="008770B3" w:rsidRPr="00EF3A98" w:rsidRDefault="008770B3" w:rsidP="00F031C5">
    <w:pPr>
      <w:pStyle w:val="Header"/>
      <w:framePr w:wrap="none" w:vAnchor="text" w:hAnchor="page" w:x="10369" w:y="-5"/>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C875F7">
      <w:rPr>
        <w:rStyle w:val="PageNumber"/>
        <w:noProof/>
        <w:sz w:val="22"/>
      </w:rPr>
      <w:t>1</w:t>
    </w:r>
    <w:r w:rsidRPr="00EF3A98">
      <w:rPr>
        <w:rStyle w:val="PageNumber"/>
        <w:sz w:val="22"/>
      </w:rPr>
      <w:fldChar w:fldCharType="end"/>
    </w:r>
  </w:p>
  <w:p w14:paraId="11A693CB" w14:textId="7F52F855" w:rsidR="008770B3" w:rsidRPr="00EF3A98" w:rsidRDefault="0011610B" w:rsidP="00F031C5">
    <w:pPr>
      <w:pStyle w:val="Header"/>
      <w:tabs>
        <w:tab w:val="clear" w:pos="9026"/>
      </w:tabs>
      <w:ind w:right="282" w:firstLine="360"/>
      <w:jc w:val="right"/>
      <w:rPr>
        <w:i/>
        <w:color w:val="1F4E79" w:themeColor="accent1" w:themeShade="80"/>
        <w:sz w:val="20"/>
        <w:szCs w:val="20"/>
      </w:rPr>
    </w:pPr>
    <w:r>
      <w:rPr>
        <w:i/>
        <w:color w:val="1F4E79" w:themeColor="accent1" w:themeShade="80"/>
        <w:sz w:val="20"/>
        <w:szCs w:val="20"/>
        <w:lang w:val="id-ID"/>
      </w:rPr>
      <w:t>Virdaus</w:t>
    </w:r>
    <w:r w:rsidR="008770B3">
      <w:rPr>
        <w:i/>
        <w:color w:val="1F4E79" w:themeColor="accent1" w:themeShade="80"/>
        <w:sz w:val="20"/>
        <w:szCs w:val="20"/>
      </w:rPr>
      <w:t xml:space="preserve">, </w:t>
    </w:r>
    <w:r w:rsidRPr="0011610B">
      <w:rPr>
        <w:i/>
        <w:color w:val="1F4E79" w:themeColor="accent1" w:themeShade="80"/>
        <w:sz w:val="20"/>
        <w:szCs w:val="20"/>
        <w:lang w:val="id-ID"/>
      </w:rPr>
      <w:t>Penerapan Data  Mining Untuk Memprediksi Harga Bawang Merah Di Yogyakarta Menggunakan Metode K-Nearest Neighbor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AF470C9"/>
    <w:multiLevelType w:val="hybridMultilevel"/>
    <w:tmpl w:val="37C4B3B6"/>
    <w:lvl w:ilvl="0" w:tplc="0170909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38E6AEC"/>
    <w:multiLevelType w:val="hybridMultilevel"/>
    <w:tmpl w:val="A10E14C8"/>
    <w:lvl w:ilvl="0" w:tplc="37483C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369F4188"/>
    <w:multiLevelType w:val="hybridMultilevel"/>
    <w:tmpl w:val="E162FD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CAA68AB"/>
    <w:multiLevelType w:val="hybridMultilevel"/>
    <w:tmpl w:val="37C4B3B6"/>
    <w:lvl w:ilvl="0" w:tplc="0170909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4CF51846"/>
    <w:multiLevelType w:val="multilevel"/>
    <w:tmpl w:val="DD407BF0"/>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2">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9"/>
  </w:num>
  <w:num w:numId="5">
    <w:abstractNumId w:val="5"/>
  </w:num>
  <w:num w:numId="6">
    <w:abstractNumId w:val="12"/>
  </w:num>
  <w:num w:numId="7">
    <w:abstractNumId w:val="6"/>
  </w:num>
  <w:num w:numId="8">
    <w:abstractNumId w:val="7"/>
  </w:num>
  <w:num w:numId="9">
    <w:abstractNumId w:val="4"/>
  </w:num>
  <w:num w:numId="10">
    <w:abstractNumId w:val="8"/>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8C"/>
    <w:rsid w:val="00011F86"/>
    <w:rsid w:val="0001250E"/>
    <w:rsid w:val="000136E1"/>
    <w:rsid w:val="0001664E"/>
    <w:rsid w:val="00022890"/>
    <w:rsid w:val="0002298E"/>
    <w:rsid w:val="00041786"/>
    <w:rsid w:val="000452A9"/>
    <w:rsid w:val="00050362"/>
    <w:rsid w:val="0005225F"/>
    <w:rsid w:val="000704D8"/>
    <w:rsid w:val="000762E9"/>
    <w:rsid w:val="00077BD9"/>
    <w:rsid w:val="00081000"/>
    <w:rsid w:val="00081B0D"/>
    <w:rsid w:val="00082B0C"/>
    <w:rsid w:val="00082CE0"/>
    <w:rsid w:val="0008525C"/>
    <w:rsid w:val="000952E9"/>
    <w:rsid w:val="000960D3"/>
    <w:rsid w:val="000970FF"/>
    <w:rsid w:val="000A0B99"/>
    <w:rsid w:val="000A379E"/>
    <w:rsid w:val="000B5ED9"/>
    <w:rsid w:val="000C5F47"/>
    <w:rsid w:val="000C6D03"/>
    <w:rsid w:val="000E0897"/>
    <w:rsid w:val="000E51CC"/>
    <w:rsid w:val="000E68A9"/>
    <w:rsid w:val="000F66B8"/>
    <w:rsid w:val="000F677B"/>
    <w:rsid w:val="00101308"/>
    <w:rsid w:val="00101BCB"/>
    <w:rsid w:val="0010301C"/>
    <w:rsid w:val="00106F56"/>
    <w:rsid w:val="0011033B"/>
    <w:rsid w:val="0011610B"/>
    <w:rsid w:val="0011623F"/>
    <w:rsid w:val="00122399"/>
    <w:rsid w:val="001277EF"/>
    <w:rsid w:val="00134C8D"/>
    <w:rsid w:val="0014005A"/>
    <w:rsid w:val="0014418C"/>
    <w:rsid w:val="00144EEF"/>
    <w:rsid w:val="00144FBA"/>
    <w:rsid w:val="00155623"/>
    <w:rsid w:val="00156375"/>
    <w:rsid w:val="00156A3C"/>
    <w:rsid w:val="001605D1"/>
    <w:rsid w:val="00163C41"/>
    <w:rsid w:val="001642ED"/>
    <w:rsid w:val="001651C1"/>
    <w:rsid w:val="00170486"/>
    <w:rsid w:val="0017119C"/>
    <w:rsid w:val="00173195"/>
    <w:rsid w:val="00177B6F"/>
    <w:rsid w:val="001818CC"/>
    <w:rsid w:val="00184FD9"/>
    <w:rsid w:val="00185E56"/>
    <w:rsid w:val="00190038"/>
    <w:rsid w:val="001904D8"/>
    <w:rsid w:val="001A11DA"/>
    <w:rsid w:val="001A2C66"/>
    <w:rsid w:val="001A441F"/>
    <w:rsid w:val="001A77E9"/>
    <w:rsid w:val="001B092F"/>
    <w:rsid w:val="001B13A8"/>
    <w:rsid w:val="001C2267"/>
    <w:rsid w:val="001C3D55"/>
    <w:rsid w:val="001C5FE7"/>
    <w:rsid w:val="001D0E1D"/>
    <w:rsid w:val="001D4C91"/>
    <w:rsid w:val="001E1DF1"/>
    <w:rsid w:val="001F0A20"/>
    <w:rsid w:val="001F0FBF"/>
    <w:rsid w:val="001F2977"/>
    <w:rsid w:val="002039F3"/>
    <w:rsid w:val="002055C3"/>
    <w:rsid w:val="00211561"/>
    <w:rsid w:val="0021198F"/>
    <w:rsid w:val="00213492"/>
    <w:rsid w:val="0021652D"/>
    <w:rsid w:val="002206E8"/>
    <w:rsid w:val="00226E39"/>
    <w:rsid w:val="00230519"/>
    <w:rsid w:val="0023222E"/>
    <w:rsid w:val="00232504"/>
    <w:rsid w:val="002363C1"/>
    <w:rsid w:val="002375FA"/>
    <w:rsid w:val="00250A0E"/>
    <w:rsid w:val="00260424"/>
    <w:rsid w:val="00260AC4"/>
    <w:rsid w:val="00264706"/>
    <w:rsid w:val="00265836"/>
    <w:rsid w:val="002765E8"/>
    <w:rsid w:val="002768DF"/>
    <w:rsid w:val="00283228"/>
    <w:rsid w:val="00285D8C"/>
    <w:rsid w:val="00292DC0"/>
    <w:rsid w:val="002934D1"/>
    <w:rsid w:val="002940F4"/>
    <w:rsid w:val="002978D1"/>
    <w:rsid w:val="002B1CEA"/>
    <w:rsid w:val="002B1F6B"/>
    <w:rsid w:val="002B7022"/>
    <w:rsid w:val="002B7B33"/>
    <w:rsid w:val="002C1C14"/>
    <w:rsid w:val="002C6E97"/>
    <w:rsid w:val="002D447D"/>
    <w:rsid w:val="002D6B59"/>
    <w:rsid w:val="002E1938"/>
    <w:rsid w:val="002E1BB5"/>
    <w:rsid w:val="002E7CBB"/>
    <w:rsid w:val="00307D5F"/>
    <w:rsid w:val="003136A9"/>
    <w:rsid w:val="00320BB3"/>
    <w:rsid w:val="00321D8C"/>
    <w:rsid w:val="003242F5"/>
    <w:rsid w:val="003251DF"/>
    <w:rsid w:val="00326469"/>
    <w:rsid w:val="00335DB2"/>
    <w:rsid w:val="0034238B"/>
    <w:rsid w:val="003426B0"/>
    <w:rsid w:val="00353541"/>
    <w:rsid w:val="003649F6"/>
    <w:rsid w:val="0037035D"/>
    <w:rsid w:val="00377025"/>
    <w:rsid w:val="00387AC3"/>
    <w:rsid w:val="003914CB"/>
    <w:rsid w:val="003927F7"/>
    <w:rsid w:val="003A6AC8"/>
    <w:rsid w:val="003B0B1E"/>
    <w:rsid w:val="003B5092"/>
    <w:rsid w:val="003B6F94"/>
    <w:rsid w:val="003C2595"/>
    <w:rsid w:val="003C5967"/>
    <w:rsid w:val="003C7708"/>
    <w:rsid w:val="003D11CB"/>
    <w:rsid w:val="003D40DA"/>
    <w:rsid w:val="003D5610"/>
    <w:rsid w:val="003D7E6B"/>
    <w:rsid w:val="003E12BB"/>
    <w:rsid w:val="003E384A"/>
    <w:rsid w:val="003E427D"/>
    <w:rsid w:val="003E5DF7"/>
    <w:rsid w:val="003F4F93"/>
    <w:rsid w:val="004026A4"/>
    <w:rsid w:val="00402960"/>
    <w:rsid w:val="00414477"/>
    <w:rsid w:val="00415B23"/>
    <w:rsid w:val="00420249"/>
    <w:rsid w:val="004234BC"/>
    <w:rsid w:val="00424AF8"/>
    <w:rsid w:val="00427927"/>
    <w:rsid w:val="0042795A"/>
    <w:rsid w:val="00435EB4"/>
    <w:rsid w:val="00437F21"/>
    <w:rsid w:val="0044313C"/>
    <w:rsid w:val="00447F5E"/>
    <w:rsid w:val="004503A2"/>
    <w:rsid w:val="00471BA7"/>
    <w:rsid w:val="00474946"/>
    <w:rsid w:val="00475866"/>
    <w:rsid w:val="0048679D"/>
    <w:rsid w:val="00486DF0"/>
    <w:rsid w:val="004950C8"/>
    <w:rsid w:val="004963CA"/>
    <w:rsid w:val="0049650A"/>
    <w:rsid w:val="004A2790"/>
    <w:rsid w:val="004A48A3"/>
    <w:rsid w:val="004A54D0"/>
    <w:rsid w:val="004A6384"/>
    <w:rsid w:val="004B292D"/>
    <w:rsid w:val="004B758A"/>
    <w:rsid w:val="004C0A89"/>
    <w:rsid w:val="004C71D1"/>
    <w:rsid w:val="004D150C"/>
    <w:rsid w:val="004D6462"/>
    <w:rsid w:val="004E1863"/>
    <w:rsid w:val="004E5D6B"/>
    <w:rsid w:val="004F1B97"/>
    <w:rsid w:val="004F5D32"/>
    <w:rsid w:val="00514B65"/>
    <w:rsid w:val="0051764E"/>
    <w:rsid w:val="00524A28"/>
    <w:rsid w:val="005253C2"/>
    <w:rsid w:val="00533CC6"/>
    <w:rsid w:val="0053555F"/>
    <w:rsid w:val="00544A18"/>
    <w:rsid w:val="00557605"/>
    <w:rsid w:val="005605AD"/>
    <w:rsid w:val="005611B3"/>
    <w:rsid w:val="00562678"/>
    <w:rsid w:val="005652E8"/>
    <w:rsid w:val="005716BB"/>
    <w:rsid w:val="00574D7D"/>
    <w:rsid w:val="005812D6"/>
    <w:rsid w:val="00591E45"/>
    <w:rsid w:val="00591EDC"/>
    <w:rsid w:val="00595DD2"/>
    <w:rsid w:val="005A5DA5"/>
    <w:rsid w:val="005B271A"/>
    <w:rsid w:val="005B6421"/>
    <w:rsid w:val="005B7AC9"/>
    <w:rsid w:val="005C2110"/>
    <w:rsid w:val="005C35AE"/>
    <w:rsid w:val="005D6839"/>
    <w:rsid w:val="005D6C1A"/>
    <w:rsid w:val="005E1168"/>
    <w:rsid w:val="005E463F"/>
    <w:rsid w:val="005E7323"/>
    <w:rsid w:val="005E7948"/>
    <w:rsid w:val="005F0D1A"/>
    <w:rsid w:val="005F2660"/>
    <w:rsid w:val="005F6903"/>
    <w:rsid w:val="006020D6"/>
    <w:rsid w:val="00605102"/>
    <w:rsid w:val="006052D8"/>
    <w:rsid w:val="00607CAB"/>
    <w:rsid w:val="00613579"/>
    <w:rsid w:val="006160E8"/>
    <w:rsid w:val="00624C59"/>
    <w:rsid w:val="0063433F"/>
    <w:rsid w:val="006506B0"/>
    <w:rsid w:val="00654477"/>
    <w:rsid w:val="00661EF5"/>
    <w:rsid w:val="00664B9C"/>
    <w:rsid w:val="0066696F"/>
    <w:rsid w:val="00667DFF"/>
    <w:rsid w:val="0067060B"/>
    <w:rsid w:val="00671AE5"/>
    <w:rsid w:val="0069491C"/>
    <w:rsid w:val="006B1AA4"/>
    <w:rsid w:val="006B42FB"/>
    <w:rsid w:val="006B450A"/>
    <w:rsid w:val="006B4CB9"/>
    <w:rsid w:val="006D53CC"/>
    <w:rsid w:val="006E1F0B"/>
    <w:rsid w:val="006E3DB6"/>
    <w:rsid w:val="006E5228"/>
    <w:rsid w:val="006F1BD1"/>
    <w:rsid w:val="006F42F1"/>
    <w:rsid w:val="0070048F"/>
    <w:rsid w:val="007006A4"/>
    <w:rsid w:val="00700986"/>
    <w:rsid w:val="00705197"/>
    <w:rsid w:val="00721F41"/>
    <w:rsid w:val="007231DC"/>
    <w:rsid w:val="0073070D"/>
    <w:rsid w:val="00731D33"/>
    <w:rsid w:val="00734643"/>
    <w:rsid w:val="00741E6D"/>
    <w:rsid w:val="00741ED1"/>
    <w:rsid w:val="00744259"/>
    <w:rsid w:val="00744557"/>
    <w:rsid w:val="00747556"/>
    <w:rsid w:val="007559FB"/>
    <w:rsid w:val="00757B70"/>
    <w:rsid w:val="00761AF0"/>
    <w:rsid w:val="00764561"/>
    <w:rsid w:val="0077049B"/>
    <w:rsid w:val="00772CD4"/>
    <w:rsid w:val="00776BD4"/>
    <w:rsid w:val="00780AB4"/>
    <w:rsid w:val="00786309"/>
    <w:rsid w:val="00790B90"/>
    <w:rsid w:val="00791C62"/>
    <w:rsid w:val="00792A39"/>
    <w:rsid w:val="007A2FC0"/>
    <w:rsid w:val="007A69D1"/>
    <w:rsid w:val="007A7A6D"/>
    <w:rsid w:val="007B331D"/>
    <w:rsid w:val="007C0DBA"/>
    <w:rsid w:val="007D22A5"/>
    <w:rsid w:val="007D6DB1"/>
    <w:rsid w:val="007F4810"/>
    <w:rsid w:val="00800BD2"/>
    <w:rsid w:val="00801EAF"/>
    <w:rsid w:val="00803FC7"/>
    <w:rsid w:val="00804959"/>
    <w:rsid w:val="0081392F"/>
    <w:rsid w:val="00814C9C"/>
    <w:rsid w:val="00815BFA"/>
    <w:rsid w:val="008162EF"/>
    <w:rsid w:val="00817D7E"/>
    <w:rsid w:val="0082340B"/>
    <w:rsid w:val="00824390"/>
    <w:rsid w:val="00827C42"/>
    <w:rsid w:val="00836AF4"/>
    <w:rsid w:val="0084578E"/>
    <w:rsid w:val="00853390"/>
    <w:rsid w:val="00855213"/>
    <w:rsid w:val="0086159B"/>
    <w:rsid w:val="00864CE0"/>
    <w:rsid w:val="00873559"/>
    <w:rsid w:val="008744CB"/>
    <w:rsid w:val="008770B3"/>
    <w:rsid w:val="00877684"/>
    <w:rsid w:val="00883B0F"/>
    <w:rsid w:val="008852E5"/>
    <w:rsid w:val="00893D09"/>
    <w:rsid w:val="008A16F0"/>
    <w:rsid w:val="008A59BA"/>
    <w:rsid w:val="008A6075"/>
    <w:rsid w:val="008A691B"/>
    <w:rsid w:val="008B0D3E"/>
    <w:rsid w:val="008B4EA5"/>
    <w:rsid w:val="008B5C25"/>
    <w:rsid w:val="008B5F0D"/>
    <w:rsid w:val="008C4195"/>
    <w:rsid w:val="008C5982"/>
    <w:rsid w:val="008C6FD9"/>
    <w:rsid w:val="008C76B6"/>
    <w:rsid w:val="008D01EC"/>
    <w:rsid w:val="008D4375"/>
    <w:rsid w:val="008E0BFA"/>
    <w:rsid w:val="008E27F1"/>
    <w:rsid w:val="008F09F1"/>
    <w:rsid w:val="008F53C2"/>
    <w:rsid w:val="00900BA4"/>
    <w:rsid w:val="00907CE8"/>
    <w:rsid w:val="009123BD"/>
    <w:rsid w:val="009127DE"/>
    <w:rsid w:val="0091284D"/>
    <w:rsid w:val="009211D7"/>
    <w:rsid w:val="00921B22"/>
    <w:rsid w:val="00921FA6"/>
    <w:rsid w:val="00931343"/>
    <w:rsid w:val="0094425F"/>
    <w:rsid w:val="00945229"/>
    <w:rsid w:val="009454E8"/>
    <w:rsid w:val="0095160E"/>
    <w:rsid w:val="0095364D"/>
    <w:rsid w:val="00953D71"/>
    <w:rsid w:val="00956DCC"/>
    <w:rsid w:val="009609BF"/>
    <w:rsid w:val="00962983"/>
    <w:rsid w:val="00971C08"/>
    <w:rsid w:val="00972A59"/>
    <w:rsid w:val="00973F4E"/>
    <w:rsid w:val="00983E8A"/>
    <w:rsid w:val="00990802"/>
    <w:rsid w:val="009965C0"/>
    <w:rsid w:val="00996747"/>
    <w:rsid w:val="009A0355"/>
    <w:rsid w:val="009A0AB8"/>
    <w:rsid w:val="009A2EB9"/>
    <w:rsid w:val="009A343B"/>
    <w:rsid w:val="009A3D89"/>
    <w:rsid w:val="009A7C16"/>
    <w:rsid w:val="009B6499"/>
    <w:rsid w:val="009C0DFD"/>
    <w:rsid w:val="009D00CC"/>
    <w:rsid w:val="009D4572"/>
    <w:rsid w:val="009E22D8"/>
    <w:rsid w:val="009E3FD8"/>
    <w:rsid w:val="009E4DDC"/>
    <w:rsid w:val="009E7E9B"/>
    <w:rsid w:val="009F0CD9"/>
    <w:rsid w:val="009F253D"/>
    <w:rsid w:val="009F5EE7"/>
    <w:rsid w:val="009F691E"/>
    <w:rsid w:val="00A042F1"/>
    <w:rsid w:val="00A11397"/>
    <w:rsid w:val="00A134AD"/>
    <w:rsid w:val="00A16134"/>
    <w:rsid w:val="00A22C53"/>
    <w:rsid w:val="00A23D03"/>
    <w:rsid w:val="00A245F0"/>
    <w:rsid w:val="00A26EF3"/>
    <w:rsid w:val="00A31970"/>
    <w:rsid w:val="00A33EDC"/>
    <w:rsid w:val="00A452C5"/>
    <w:rsid w:val="00A46CBF"/>
    <w:rsid w:val="00A47F33"/>
    <w:rsid w:val="00A5328D"/>
    <w:rsid w:val="00A57097"/>
    <w:rsid w:val="00A573FA"/>
    <w:rsid w:val="00A57D92"/>
    <w:rsid w:val="00A62A24"/>
    <w:rsid w:val="00A65217"/>
    <w:rsid w:val="00A65387"/>
    <w:rsid w:val="00A70377"/>
    <w:rsid w:val="00A72939"/>
    <w:rsid w:val="00A72F97"/>
    <w:rsid w:val="00A77A57"/>
    <w:rsid w:val="00A869A4"/>
    <w:rsid w:val="00A93DBD"/>
    <w:rsid w:val="00A967A8"/>
    <w:rsid w:val="00A96EF8"/>
    <w:rsid w:val="00A97D45"/>
    <w:rsid w:val="00AA02FE"/>
    <w:rsid w:val="00AA1C40"/>
    <w:rsid w:val="00AA5A0B"/>
    <w:rsid w:val="00AA625D"/>
    <w:rsid w:val="00AB206C"/>
    <w:rsid w:val="00AB4829"/>
    <w:rsid w:val="00AC1F65"/>
    <w:rsid w:val="00AC44E3"/>
    <w:rsid w:val="00AC4D58"/>
    <w:rsid w:val="00AC5A69"/>
    <w:rsid w:val="00AC67B8"/>
    <w:rsid w:val="00AC717E"/>
    <w:rsid w:val="00AD266B"/>
    <w:rsid w:val="00AD4C0B"/>
    <w:rsid w:val="00AD5072"/>
    <w:rsid w:val="00AE3AAD"/>
    <w:rsid w:val="00AF180B"/>
    <w:rsid w:val="00AF547D"/>
    <w:rsid w:val="00AF5D86"/>
    <w:rsid w:val="00AF7491"/>
    <w:rsid w:val="00B01BD6"/>
    <w:rsid w:val="00B0216D"/>
    <w:rsid w:val="00B158E8"/>
    <w:rsid w:val="00B15FDE"/>
    <w:rsid w:val="00B16DBC"/>
    <w:rsid w:val="00B16E94"/>
    <w:rsid w:val="00B2198A"/>
    <w:rsid w:val="00B220D6"/>
    <w:rsid w:val="00B25B39"/>
    <w:rsid w:val="00B26140"/>
    <w:rsid w:val="00B301C3"/>
    <w:rsid w:val="00B34C6A"/>
    <w:rsid w:val="00B36795"/>
    <w:rsid w:val="00B436C4"/>
    <w:rsid w:val="00B526FD"/>
    <w:rsid w:val="00B53A05"/>
    <w:rsid w:val="00B56301"/>
    <w:rsid w:val="00B56F11"/>
    <w:rsid w:val="00B576A0"/>
    <w:rsid w:val="00B6040D"/>
    <w:rsid w:val="00B60F8F"/>
    <w:rsid w:val="00B6161B"/>
    <w:rsid w:val="00B62146"/>
    <w:rsid w:val="00B64071"/>
    <w:rsid w:val="00B66260"/>
    <w:rsid w:val="00B70601"/>
    <w:rsid w:val="00B748E1"/>
    <w:rsid w:val="00B76004"/>
    <w:rsid w:val="00B762C1"/>
    <w:rsid w:val="00B82CB8"/>
    <w:rsid w:val="00B85CA9"/>
    <w:rsid w:val="00B968F1"/>
    <w:rsid w:val="00BA5F87"/>
    <w:rsid w:val="00BA7D50"/>
    <w:rsid w:val="00BB5F72"/>
    <w:rsid w:val="00BB6649"/>
    <w:rsid w:val="00BC1030"/>
    <w:rsid w:val="00BC37CD"/>
    <w:rsid w:val="00BC5207"/>
    <w:rsid w:val="00BD07C2"/>
    <w:rsid w:val="00BD3885"/>
    <w:rsid w:val="00BD6690"/>
    <w:rsid w:val="00BF460C"/>
    <w:rsid w:val="00BF478F"/>
    <w:rsid w:val="00C0499C"/>
    <w:rsid w:val="00C0729B"/>
    <w:rsid w:val="00C11C88"/>
    <w:rsid w:val="00C15DB4"/>
    <w:rsid w:val="00C251D6"/>
    <w:rsid w:val="00C2676E"/>
    <w:rsid w:val="00C3076C"/>
    <w:rsid w:val="00C309D9"/>
    <w:rsid w:val="00C3253C"/>
    <w:rsid w:val="00C41763"/>
    <w:rsid w:val="00C421D9"/>
    <w:rsid w:val="00C44946"/>
    <w:rsid w:val="00C5140F"/>
    <w:rsid w:val="00C51FE1"/>
    <w:rsid w:val="00C56E58"/>
    <w:rsid w:val="00C6056D"/>
    <w:rsid w:val="00C64738"/>
    <w:rsid w:val="00C71416"/>
    <w:rsid w:val="00C72889"/>
    <w:rsid w:val="00C72F76"/>
    <w:rsid w:val="00C75C9E"/>
    <w:rsid w:val="00C77EBC"/>
    <w:rsid w:val="00C84E0B"/>
    <w:rsid w:val="00C875F7"/>
    <w:rsid w:val="00C9139E"/>
    <w:rsid w:val="00C9227F"/>
    <w:rsid w:val="00CA163B"/>
    <w:rsid w:val="00CC3366"/>
    <w:rsid w:val="00CC7B0B"/>
    <w:rsid w:val="00CD2B81"/>
    <w:rsid w:val="00CD3666"/>
    <w:rsid w:val="00CD60E7"/>
    <w:rsid w:val="00CD78F5"/>
    <w:rsid w:val="00CE1D1C"/>
    <w:rsid w:val="00D00578"/>
    <w:rsid w:val="00D036C2"/>
    <w:rsid w:val="00D0430F"/>
    <w:rsid w:val="00D0722C"/>
    <w:rsid w:val="00D10EA6"/>
    <w:rsid w:val="00D10EBE"/>
    <w:rsid w:val="00D1616F"/>
    <w:rsid w:val="00D312C7"/>
    <w:rsid w:val="00D336E9"/>
    <w:rsid w:val="00D34517"/>
    <w:rsid w:val="00D34AB0"/>
    <w:rsid w:val="00D35D77"/>
    <w:rsid w:val="00D40190"/>
    <w:rsid w:val="00D4022B"/>
    <w:rsid w:val="00D40CD7"/>
    <w:rsid w:val="00D50408"/>
    <w:rsid w:val="00D53AFE"/>
    <w:rsid w:val="00D56273"/>
    <w:rsid w:val="00D56631"/>
    <w:rsid w:val="00D723EA"/>
    <w:rsid w:val="00D85891"/>
    <w:rsid w:val="00D87872"/>
    <w:rsid w:val="00D94791"/>
    <w:rsid w:val="00DA3AD2"/>
    <w:rsid w:val="00DB414F"/>
    <w:rsid w:val="00DB5D7A"/>
    <w:rsid w:val="00DC5D39"/>
    <w:rsid w:val="00DD0ADA"/>
    <w:rsid w:val="00DD4602"/>
    <w:rsid w:val="00DD4774"/>
    <w:rsid w:val="00DD570E"/>
    <w:rsid w:val="00DE403A"/>
    <w:rsid w:val="00DE5F69"/>
    <w:rsid w:val="00DF167D"/>
    <w:rsid w:val="00DF4758"/>
    <w:rsid w:val="00DF707C"/>
    <w:rsid w:val="00DF7487"/>
    <w:rsid w:val="00E02954"/>
    <w:rsid w:val="00E13E22"/>
    <w:rsid w:val="00E15B6A"/>
    <w:rsid w:val="00E1615F"/>
    <w:rsid w:val="00E1648F"/>
    <w:rsid w:val="00E3011F"/>
    <w:rsid w:val="00E31780"/>
    <w:rsid w:val="00E32DB4"/>
    <w:rsid w:val="00E33C90"/>
    <w:rsid w:val="00E472A6"/>
    <w:rsid w:val="00E50714"/>
    <w:rsid w:val="00E517F7"/>
    <w:rsid w:val="00E54F53"/>
    <w:rsid w:val="00E611D2"/>
    <w:rsid w:val="00E74BA3"/>
    <w:rsid w:val="00E75083"/>
    <w:rsid w:val="00E8244F"/>
    <w:rsid w:val="00E8646B"/>
    <w:rsid w:val="00E87434"/>
    <w:rsid w:val="00E8765C"/>
    <w:rsid w:val="00E902CE"/>
    <w:rsid w:val="00E90A54"/>
    <w:rsid w:val="00E940C6"/>
    <w:rsid w:val="00EA3219"/>
    <w:rsid w:val="00EA6368"/>
    <w:rsid w:val="00EB0BEE"/>
    <w:rsid w:val="00EB11F4"/>
    <w:rsid w:val="00EB3A66"/>
    <w:rsid w:val="00EB721C"/>
    <w:rsid w:val="00EB76BB"/>
    <w:rsid w:val="00EB7728"/>
    <w:rsid w:val="00EC2262"/>
    <w:rsid w:val="00EC2640"/>
    <w:rsid w:val="00EC4B45"/>
    <w:rsid w:val="00ED011F"/>
    <w:rsid w:val="00ED0461"/>
    <w:rsid w:val="00ED345F"/>
    <w:rsid w:val="00ED5172"/>
    <w:rsid w:val="00EF3A98"/>
    <w:rsid w:val="00F02076"/>
    <w:rsid w:val="00F031C5"/>
    <w:rsid w:val="00F036F1"/>
    <w:rsid w:val="00F03DEF"/>
    <w:rsid w:val="00F10D8B"/>
    <w:rsid w:val="00F23514"/>
    <w:rsid w:val="00F23759"/>
    <w:rsid w:val="00F3530F"/>
    <w:rsid w:val="00F46DC2"/>
    <w:rsid w:val="00F522EB"/>
    <w:rsid w:val="00F63662"/>
    <w:rsid w:val="00F642E9"/>
    <w:rsid w:val="00F64A7A"/>
    <w:rsid w:val="00F700BC"/>
    <w:rsid w:val="00F74805"/>
    <w:rsid w:val="00F77129"/>
    <w:rsid w:val="00F82B3F"/>
    <w:rsid w:val="00F86A10"/>
    <w:rsid w:val="00F91F6A"/>
    <w:rsid w:val="00F9627A"/>
    <w:rsid w:val="00FA21FB"/>
    <w:rsid w:val="00FB1331"/>
    <w:rsid w:val="00FB16D9"/>
    <w:rsid w:val="00FB31A6"/>
    <w:rsid w:val="00FB3A1B"/>
    <w:rsid w:val="00FC02F4"/>
    <w:rsid w:val="00FC05DD"/>
    <w:rsid w:val="00FD56B9"/>
    <w:rsid w:val="00FD72AA"/>
    <w:rsid w:val="00FE1F83"/>
    <w:rsid w:val="00FF0D2A"/>
    <w:rsid w:val="00FF404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E08E1"/>
  <w15:docId w15:val="{EFA77A7F-EEC1-4AB4-9CE2-3D0F0C85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99"/>
    <w:rsid w:val="006B1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Gambar"/>
    <w:basedOn w:val="Normal"/>
    <w:link w:val="ListParagraphChar"/>
    <w:uiPriority w:val="99"/>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rsid w:val="009965C0"/>
    <w:pPr>
      <w:tabs>
        <w:tab w:val="center" w:pos="4513"/>
        <w:tab w:val="right" w:pos="9026"/>
      </w:tabs>
    </w:pPr>
  </w:style>
  <w:style w:type="character" w:customStyle="1" w:styleId="FooterChar">
    <w:name w:val="Footer Char"/>
    <w:basedOn w:val="DefaultParagraphFont"/>
    <w:link w:val="Footer"/>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styleId="PageNumber">
    <w:name w:val="page number"/>
    <w:basedOn w:val="DefaultParagraphFont"/>
    <w:semiHidden/>
    <w:unhideWhenUsed/>
    <w:rsid w:val="00AE3AAD"/>
  </w:style>
  <w:style w:type="paragraph" w:styleId="HTMLPreformatted">
    <w:name w:val="HTML Preformatted"/>
    <w:basedOn w:val="Normal"/>
    <w:link w:val="HTMLPreformattedChar"/>
    <w:uiPriority w:val="99"/>
    <w:semiHidden/>
    <w:unhideWhenUsed/>
    <w:rsid w:val="003A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3A6AC8"/>
    <w:rPr>
      <w:rFonts w:ascii="Courier New" w:hAnsi="Courier New" w:cs="Courier New"/>
    </w:rPr>
  </w:style>
  <w:style w:type="paragraph" w:styleId="BodyText">
    <w:name w:val="Body Text"/>
    <w:basedOn w:val="Normal"/>
    <w:link w:val="BodyTextChar"/>
    <w:semiHidden/>
    <w:unhideWhenUsed/>
    <w:rsid w:val="00E1648F"/>
    <w:pPr>
      <w:spacing w:after="120"/>
    </w:pPr>
  </w:style>
  <w:style w:type="character" w:customStyle="1" w:styleId="BodyTextChar">
    <w:name w:val="Body Text Char"/>
    <w:basedOn w:val="DefaultParagraphFont"/>
    <w:link w:val="BodyText"/>
    <w:semiHidden/>
    <w:rsid w:val="00E1648F"/>
    <w:rPr>
      <w:sz w:val="24"/>
      <w:szCs w:val="24"/>
      <w:lang w:val="en-US" w:eastAsia="en-US"/>
    </w:rPr>
  </w:style>
  <w:style w:type="character" w:customStyle="1" w:styleId="ListParagraphChar">
    <w:name w:val="List Paragraph Char"/>
    <w:aliases w:val="Gambar Char"/>
    <w:basedOn w:val="DefaultParagraphFont"/>
    <w:link w:val="ListParagraph"/>
    <w:uiPriority w:val="34"/>
    <w:rsid w:val="00D4022B"/>
    <w:rPr>
      <w:sz w:val="24"/>
      <w:szCs w:val="24"/>
      <w:lang w:val="en-US" w:eastAsia="en-US"/>
    </w:rPr>
  </w:style>
  <w:style w:type="character" w:customStyle="1" w:styleId="Heading2Char">
    <w:name w:val="Heading 2 Char"/>
    <w:basedOn w:val="DefaultParagraphFont"/>
    <w:link w:val="Heading2"/>
    <w:uiPriority w:val="9"/>
    <w:rsid w:val="004A2790"/>
    <w:rPr>
      <w:sz w:val="24"/>
      <w:lang w:val="en-US" w:eastAsia="ar-SA"/>
    </w:rPr>
  </w:style>
  <w:style w:type="paragraph" w:customStyle="1" w:styleId="TableParagraph">
    <w:name w:val="Table Paragraph"/>
    <w:basedOn w:val="Normal"/>
    <w:rsid w:val="004A2790"/>
    <w:pPr>
      <w:widowControl w:val="0"/>
      <w:autoSpaceDE w:val="0"/>
      <w:autoSpaceDN w:val="0"/>
      <w:spacing w:before="100" w:beforeAutospacing="1" w:after="100" w:afterAutospacing="1"/>
      <w:jc w:val="center"/>
    </w:pPr>
    <w:rPr>
      <w:lang w:val="id-ID" w:eastAsia="id-ID"/>
    </w:rPr>
  </w:style>
  <w:style w:type="character" w:styleId="Emphasis">
    <w:name w:val="Emphasis"/>
    <w:basedOn w:val="DefaultParagraphFont"/>
    <w:uiPriority w:val="20"/>
    <w:qFormat/>
    <w:rsid w:val="00C64738"/>
    <w:rPr>
      <w:i/>
      <w:iCs/>
    </w:rPr>
  </w:style>
  <w:style w:type="character" w:customStyle="1" w:styleId="Heading1Char">
    <w:name w:val="Heading 1 Char"/>
    <w:basedOn w:val="DefaultParagraphFont"/>
    <w:link w:val="Heading1"/>
    <w:uiPriority w:val="9"/>
    <w:rsid w:val="000C5F47"/>
    <w:rPr>
      <w:b/>
      <w:lang w:val="en-US" w:eastAsia="ar-SA"/>
    </w:rPr>
  </w:style>
  <w:style w:type="paragraph" w:styleId="Bibliography">
    <w:name w:val="Bibliography"/>
    <w:basedOn w:val="Normal"/>
    <w:next w:val="Normal"/>
    <w:uiPriority w:val="37"/>
    <w:unhideWhenUsed/>
    <w:rsid w:val="000C5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4530">
      <w:bodyDiv w:val="1"/>
      <w:marLeft w:val="0"/>
      <w:marRight w:val="0"/>
      <w:marTop w:val="0"/>
      <w:marBottom w:val="0"/>
      <w:divBdr>
        <w:top w:val="none" w:sz="0" w:space="0" w:color="auto"/>
        <w:left w:val="none" w:sz="0" w:space="0" w:color="auto"/>
        <w:bottom w:val="none" w:sz="0" w:space="0" w:color="auto"/>
        <w:right w:val="none" w:sz="0" w:space="0" w:color="auto"/>
      </w:divBdr>
    </w:div>
    <w:div w:id="194320062">
      <w:bodyDiv w:val="1"/>
      <w:marLeft w:val="0"/>
      <w:marRight w:val="0"/>
      <w:marTop w:val="0"/>
      <w:marBottom w:val="0"/>
      <w:divBdr>
        <w:top w:val="none" w:sz="0" w:space="0" w:color="auto"/>
        <w:left w:val="none" w:sz="0" w:space="0" w:color="auto"/>
        <w:bottom w:val="none" w:sz="0" w:space="0" w:color="auto"/>
        <w:right w:val="none" w:sz="0" w:space="0" w:color="auto"/>
      </w:divBdr>
    </w:div>
    <w:div w:id="214630546">
      <w:bodyDiv w:val="1"/>
      <w:marLeft w:val="0"/>
      <w:marRight w:val="0"/>
      <w:marTop w:val="0"/>
      <w:marBottom w:val="0"/>
      <w:divBdr>
        <w:top w:val="none" w:sz="0" w:space="0" w:color="auto"/>
        <w:left w:val="none" w:sz="0" w:space="0" w:color="auto"/>
        <w:bottom w:val="none" w:sz="0" w:space="0" w:color="auto"/>
        <w:right w:val="none" w:sz="0" w:space="0" w:color="auto"/>
      </w:divBdr>
    </w:div>
    <w:div w:id="229463468">
      <w:bodyDiv w:val="1"/>
      <w:marLeft w:val="0"/>
      <w:marRight w:val="0"/>
      <w:marTop w:val="0"/>
      <w:marBottom w:val="0"/>
      <w:divBdr>
        <w:top w:val="none" w:sz="0" w:space="0" w:color="auto"/>
        <w:left w:val="none" w:sz="0" w:space="0" w:color="auto"/>
        <w:bottom w:val="none" w:sz="0" w:space="0" w:color="auto"/>
        <w:right w:val="none" w:sz="0" w:space="0" w:color="auto"/>
      </w:divBdr>
    </w:div>
    <w:div w:id="247160593">
      <w:bodyDiv w:val="1"/>
      <w:marLeft w:val="0"/>
      <w:marRight w:val="0"/>
      <w:marTop w:val="0"/>
      <w:marBottom w:val="0"/>
      <w:divBdr>
        <w:top w:val="none" w:sz="0" w:space="0" w:color="auto"/>
        <w:left w:val="none" w:sz="0" w:space="0" w:color="auto"/>
        <w:bottom w:val="none" w:sz="0" w:space="0" w:color="auto"/>
        <w:right w:val="none" w:sz="0" w:space="0" w:color="auto"/>
      </w:divBdr>
    </w:div>
    <w:div w:id="256987690">
      <w:bodyDiv w:val="1"/>
      <w:marLeft w:val="0"/>
      <w:marRight w:val="0"/>
      <w:marTop w:val="0"/>
      <w:marBottom w:val="0"/>
      <w:divBdr>
        <w:top w:val="none" w:sz="0" w:space="0" w:color="auto"/>
        <w:left w:val="none" w:sz="0" w:space="0" w:color="auto"/>
        <w:bottom w:val="none" w:sz="0" w:space="0" w:color="auto"/>
        <w:right w:val="none" w:sz="0" w:space="0" w:color="auto"/>
      </w:divBdr>
    </w:div>
    <w:div w:id="437916543">
      <w:bodyDiv w:val="1"/>
      <w:marLeft w:val="0"/>
      <w:marRight w:val="0"/>
      <w:marTop w:val="0"/>
      <w:marBottom w:val="0"/>
      <w:divBdr>
        <w:top w:val="none" w:sz="0" w:space="0" w:color="auto"/>
        <w:left w:val="none" w:sz="0" w:space="0" w:color="auto"/>
        <w:bottom w:val="none" w:sz="0" w:space="0" w:color="auto"/>
        <w:right w:val="none" w:sz="0" w:space="0" w:color="auto"/>
      </w:divBdr>
    </w:div>
    <w:div w:id="463546660">
      <w:bodyDiv w:val="1"/>
      <w:marLeft w:val="0"/>
      <w:marRight w:val="0"/>
      <w:marTop w:val="0"/>
      <w:marBottom w:val="0"/>
      <w:divBdr>
        <w:top w:val="none" w:sz="0" w:space="0" w:color="auto"/>
        <w:left w:val="none" w:sz="0" w:space="0" w:color="auto"/>
        <w:bottom w:val="none" w:sz="0" w:space="0" w:color="auto"/>
        <w:right w:val="none" w:sz="0" w:space="0" w:color="auto"/>
      </w:divBdr>
    </w:div>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505824131">
      <w:bodyDiv w:val="1"/>
      <w:marLeft w:val="0"/>
      <w:marRight w:val="0"/>
      <w:marTop w:val="0"/>
      <w:marBottom w:val="0"/>
      <w:divBdr>
        <w:top w:val="none" w:sz="0" w:space="0" w:color="auto"/>
        <w:left w:val="none" w:sz="0" w:space="0" w:color="auto"/>
        <w:bottom w:val="none" w:sz="0" w:space="0" w:color="auto"/>
        <w:right w:val="none" w:sz="0" w:space="0" w:color="auto"/>
      </w:divBdr>
    </w:div>
    <w:div w:id="510098537">
      <w:bodyDiv w:val="1"/>
      <w:marLeft w:val="0"/>
      <w:marRight w:val="0"/>
      <w:marTop w:val="0"/>
      <w:marBottom w:val="0"/>
      <w:divBdr>
        <w:top w:val="none" w:sz="0" w:space="0" w:color="auto"/>
        <w:left w:val="none" w:sz="0" w:space="0" w:color="auto"/>
        <w:bottom w:val="none" w:sz="0" w:space="0" w:color="auto"/>
        <w:right w:val="none" w:sz="0" w:space="0" w:color="auto"/>
      </w:divBdr>
    </w:div>
    <w:div w:id="845559444">
      <w:bodyDiv w:val="1"/>
      <w:marLeft w:val="0"/>
      <w:marRight w:val="0"/>
      <w:marTop w:val="0"/>
      <w:marBottom w:val="0"/>
      <w:divBdr>
        <w:top w:val="none" w:sz="0" w:space="0" w:color="auto"/>
        <w:left w:val="none" w:sz="0" w:space="0" w:color="auto"/>
        <w:bottom w:val="none" w:sz="0" w:space="0" w:color="auto"/>
        <w:right w:val="none" w:sz="0" w:space="0" w:color="auto"/>
      </w:divBdr>
    </w:div>
    <w:div w:id="851917328">
      <w:bodyDiv w:val="1"/>
      <w:marLeft w:val="0"/>
      <w:marRight w:val="0"/>
      <w:marTop w:val="0"/>
      <w:marBottom w:val="0"/>
      <w:divBdr>
        <w:top w:val="none" w:sz="0" w:space="0" w:color="auto"/>
        <w:left w:val="none" w:sz="0" w:space="0" w:color="auto"/>
        <w:bottom w:val="none" w:sz="0" w:space="0" w:color="auto"/>
        <w:right w:val="none" w:sz="0" w:space="0" w:color="auto"/>
      </w:divBdr>
    </w:div>
    <w:div w:id="874847105">
      <w:bodyDiv w:val="1"/>
      <w:marLeft w:val="0"/>
      <w:marRight w:val="0"/>
      <w:marTop w:val="0"/>
      <w:marBottom w:val="0"/>
      <w:divBdr>
        <w:top w:val="none" w:sz="0" w:space="0" w:color="auto"/>
        <w:left w:val="none" w:sz="0" w:space="0" w:color="auto"/>
        <w:bottom w:val="none" w:sz="0" w:space="0" w:color="auto"/>
        <w:right w:val="none" w:sz="0" w:space="0" w:color="auto"/>
      </w:divBdr>
    </w:div>
    <w:div w:id="1044865029">
      <w:bodyDiv w:val="1"/>
      <w:marLeft w:val="0"/>
      <w:marRight w:val="0"/>
      <w:marTop w:val="0"/>
      <w:marBottom w:val="0"/>
      <w:divBdr>
        <w:top w:val="none" w:sz="0" w:space="0" w:color="auto"/>
        <w:left w:val="none" w:sz="0" w:space="0" w:color="auto"/>
        <w:bottom w:val="none" w:sz="0" w:space="0" w:color="auto"/>
        <w:right w:val="none" w:sz="0" w:space="0" w:color="auto"/>
      </w:divBdr>
    </w:div>
    <w:div w:id="1063066220">
      <w:bodyDiv w:val="1"/>
      <w:marLeft w:val="0"/>
      <w:marRight w:val="0"/>
      <w:marTop w:val="0"/>
      <w:marBottom w:val="0"/>
      <w:divBdr>
        <w:top w:val="none" w:sz="0" w:space="0" w:color="auto"/>
        <w:left w:val="none" w:sz="0" w:space="0" w:color="auto"/>
        <w:bottom w:val="none" w:sz="0" w:space="0" w:color="auto"/>
        <w:right w:val="none" w:sz="0" w:space="0" w:color="auto"/>
      </w:divBdr>
    </w:div>
    <w:div w:id="1066219676">
      <w:bodyDiv w:val="1"/>
      <w:marLeft w:val="0"/>
      <w:marRight w:val="0"/>
      <w:marTop w:val="0"/>
      <w:marBottom w:val="0"/>
      <w:divBdr>
        <w:top w:val="none" w:sz="0" w:space="0" w:color="auto"/>
        <w:left w:val="none" w:sz="0" w:space="0" w:color="auto"/>
        <w:bottom w:val="none" w:sz="0" w:space="0" w:color="auto"/>
        <w:right w:val="none" w:sz="0" w:space="0" w:color="auto"/>
      </w:divBdr>
    </w:div>
    <w:div w:id="1082288827">
      <w:bodyDiv w:val="1"/>
      <w:marLeft w:val="0"/>
      <w:marRight w:val="0"/>
      <w:marTop w:val="0"/>
      <w:marBottom w:val="0"/>
      <w:divBdr>
        <w:top w:val="none" w:sz="0" w:space="0" w:color="auto"/>
        <w:left w:val="none" w:sz="0" w:space="0" w:color="auto"/>
        <w:bottom w:val="none" w:sz="0" w:space="0" w:color="auto"/>
        <w:right w:val="none" w:sz="0" w:space="0" w:color="auto"/>
      </w:divBdr>
    </w:div>
    <w:div w:id="1086343025">
      <w:bodyDiv w:val="1"/>
      <w:marLeft w:val="0"/>
      <w:marRight w:val="0"/>
      <w:marTop w:val="0"/>
      <w:marBottom w:val="0"/>
      <w:divBdr>
        <w:top w:val="none" w:sz="0" w:space="0" w:color="auto"/>
        <w:left w:val="none" w:sz="0" w:space="0" w:color="auto"/>
        <w:bottom w:val="none" w:sz="0" w:space="0" w:color="auto"/>
        <w:right w:val="none" w:sz="0" w:space="0" w:color="auto"/>
      </w:divBdr>
    </w:div>
    <w:div w:id="1088619478">
      <w:bodyDiv w:val="1"/>
      <w:marLeft w:val="0"/>
      <w:marRight w:val="0"/>
      <w:marTop w:val="0"/>
      <w:marBottom w:val="0"/>
      <w:divBdr>
        <w:top w:val="none" w:sz="0" w:space="0" w:color="auto"/>
        <w:left w:val="none" w:sz="0" w:space="0" w:color="auto"/>
        <w:bottom w:val="none" w:sz="0" w:space="0" w:color="auto"/>
        <w:right w:val="none" w:sz="0" w:space="0" w:color="auto"/>
      </w:divBdr>
    </w:div>
    <w:div w:id="1174227280">
      <w:bodyDiv w:val="1"/>
      <w:marLeft w:val="0"/>
      <w:marRight w:val="0"/>
      <w:marTop w:val="0"/>
      <w:marBottom w:val="0"/>
      <w:divBdr>
        <w:top w:val="none" w:sz="0" w:space="0" w:color="auto"/>
        <w:left w:val="none" w:sz="0" w:space="0" w:color="auto"/>
        <w:bottom w:val="none" w:sz="0" w:space="0" w:color="auto"/>
        <w:right w:val="none" w:sz="0" w:space="0" w:color="auto"/>
      </w:divBdr>
      <w:divsChild>
        <w:div w:id="1576745279">
          <w:marLeft w:val="0"/>
          <w:marRight w:val="0"/>
          <w:marTop w:val="90"/>
          <w:marBottom w:val="0"/>
          <w:divBdr>
            <w:top w:val="none" w:sz="0" w:space="0" w:color="auto"/>
            <w:left w:val="none" w:sz="0" w:space="0" w:color="auto"/>
            <w:bottom w:val="none" w:sz="0" w:space="0" w:color="auto"/>
            <w:right w:val="none" w:sz="0" w:space="0" w:color="auto"/>
          </w:divBdr>
          <w:divsChild>
            <w:div w:id="657612499">
              <w:marLeft w:val="0"/>
              <w:marRight w:val="0"/>
              <w:marTop w:val="0"/>
              <w:marBottom w:val="0"/>
              <w:divBdr>
                <w:top w:val="none" w:sz="0" w:space="0" w:color="auto"/>
                <w:left w:val="none" w:sz="0" w:space="0" w:color="auto"/>
                <w:bottom w:val="none" w:sz="0" w:space="0" w:color="auto"/>
                <w:right w:val="none" w:sz="0" w:space="0" w:color="auto"/>
              </w:divBdr>
              <w:divsChild>
                <w:div w:id="123277414">
                  <w:marLeft w:val="0"/>
                  <w:marRight w:val="0"/>
                  <w:marTop w:val="0"/>
                  <w:marBottom w:val="0"/>
                  <w:divBdr>
                    <w:top w:val="none" w:sz="0" w:space="0" w:color="auto"/>
                    <w:left w:val="none" w:sz="0" w:space="0" w:color="auto"/>
                    <w:bottom w:val="none" w:sz="0" w:space="0" w:color="auto"/>
                    <w:right w:val="none" w:sz="0" w:space="0" w:color="auto"/>
                  </w:divBdr>
                  <w:divsChild>
                    <w:div w:id="1154495628">
                      <w:marLeft w:val="0"/>
                      <w:marRight w:val="0"/>
                      <w:marTop w:val="0"/>
                      <w:marBottom w:val="0"/>
                      <w:divBdr>
                        <w:top w:val="none" w:sz="0" w:space="0" w:color="auto"/>
                        <w:left w:val="none" w:sz="0" w:space="0" w:color="auto"/>
                        <w:bottom w:val="none" w:sz="0" w:space="0" w:color="auto"/>
                        <w:right w:val="none" w:sz="0" w:space="0" w:color="auto"/>
                      </w:divBdr>
                      <w:divsChild>
                        <w:div w:id="1782529857">
                          <w:marLeft w:val="0"/>
                          <w:marRight w:val="0"/>
                          <w:marTop w:val="0"/>
                          <w:marBottom w:val="390"/>
                          <w:divBdr>
                            <w:top w:val="none" w:sz="0" w:space="0" w:color="auto"/>
                            <w:left w:val="none" w:sz="0" w:space="0" w:color="auto"/>
                            <w:bottom w:val="none" w:sz="0" w:space="0" w:color="auto"/>
                            <w:right w:val="none" w:sz="0" w:space="0" w:color="auto"/>
                          </w:divBdr>
                          <w:divsChild>
                            <w:div w:id="1262911306">
                              <w:marLeft w:val="0"/>
                              <w:marRight w:val="0"/>
                              <w:marTop w:val="0"/>
                              <w:marBottom w:val="0"/>
                              <w:divBdr>
                                <w:top w:val="none" w:sz="0" w:space="0" w:color="auto"/>
                                <w:left w:val="none" w:sz="0" w:space="0" w:color="auto"/>
                                <w:bottom w:val="none" w:sz="0" w:space="0" w:color="auto"/>
                                <w:right w:val="none" w:sz="0" w:space="0" w:color="auto"/>
                              </w:divBdr>
                              <w:divsChild>
                                <w:div w:id="15984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015828">
      <w:bodyDiv w:val="1"/>
      <w:marLeft w:val="0"/>
      <w:marRight w:val="0"/>
      <w:marTop w:val="0"/>
      <w:marBottom w:val="0"/>
      <w:divBdr>
        <w:top w:val="none" w:sz="0" w:space="0" w:color="auto"/>
        <w:left w:val="none" w:sz="0" w:space="0" w:color="auto"/>
        <w:bottom w:val="none" w:sz="0" w:space="0" w:color="auto"/>
        <w:right w:val="none" w:sz="0" w:space="0" w:color="auto"/>
      </w:divBdr>
    </w:div>
    <w:div w:id="1238442177">
      <w:bodyDiv w:val="1"/>
      <w:marLeft w:val="0"/>
      <w:marRight w:val="0"/>
      <w:marTop w:val="0"/>
      <w:marBottom w:val="0"/>
      <w:divBdr>
        <w:top w:val="none" w:sz="0" w:space="0" w:color="auto"/>
        <w:left w:val="none" w:sz="0" w:space="0" w:color="auto"/>
        <w:bottom w:val="none" w:sz="0" w:space="0" w:color="auto"/>
        <w:right w:val="none" w:sz="0" w:space="0" w:color="auto"/>
      </w:divBdr>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46218334">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581795658">
      <w:bodyDiv w:val="1"/>
      <w:marLeft w:val="0"/>
      <w:marRight w:val="0"/>
      <w:marTop w:val="0"/>
      <w:marBottom w:val="0"/>
      <w:divBdr>
        <w:top w:val="none" w:sz="0" w:space="0" w:color="auto"/>
        <w:left w:val="none" w:sz="0" w:space="0" w:color="auto"/>
        <w:bottom w:val="none" w:sz="0" w:space="0" w:color="auto"/>
        <w:right w:val="none" w:sz="0" w:space="0" w:color="auto"/>
      </w:divBdr>
      <w:divsChild>
        <w:div w:id="369886507">
          <w:marLeft w:val="0"/>
          <w:marRight w:val="0"/>
          <w:marTop w:val="90"/>
          <w:marBottom w:val="0"/>
          <w:divBdr>
            <w:top w:val="none" w:sz="0" w:space="0" w:color="auto"/>
            <w:left w:val="none" w:sz="0" w:space="0" w:color="auto"/>
            <w:bottom w:val="none" w:sz="0" w:space="0" w:color="auto"/>
            <w:right w:val="none" w:sz="0" w:space="0" w:color="auto"/>
          </w:divBdr>
          <w:divsChild>
            <w:div w:id="1181357892">
              <w:marLeft w:val="0"/>
              <w:marRight w:val="0"/>
              <w:marTop w:val="0"/>
              <w:marBottom w:val="0"/>
              <w:divBdr>
                <w:top w:val="none" w:sz="0" w:space="0" w:color="auto"/>
                <w:left w:val="none" w:sz="0" w:space="0" w:color="auto"/>
                <w:bottom w:val="none" w:sz="0" w:space="0" w:color="auto"/>
                <w:right w:val="none" w:sz="0" w:space="0" w:color="auto"/>
              </w:divBdr>
              <w:divsChild>
                <w:div w:id="1311205732">
                  <w:marLeft w:val="0"/>
                  <w:marRight w:val="0"/>
                  <w:marTop w:val="0"/>
                  <w:marBottom w:val="0"/>
                  <w:divBdr>
                    <w:top w:val="none" w:sz="0" w:space="0" w:color="auto"/>
                    <w:left w:val="none" w:sz="0" w:space="0" w:color="auto"/>
                    <w:bottom w:val="none" w:sz="0" w:space="0" w:color="auto"/>
                    <w:right w:val="none" w:sz="0" w:space="0" w:color="auto"/>
                  </w:divBdr>
                  <w:divsChild>
                    <w:div w:id="31195361">
                      <w:marLeft w:val="0"/>
                      <w:marRight w:val="0"/>
                      <w:marTop w:val="0"/>
                      <w:marBottom w:val="0"/>
                      <w:divBdr>
                        <w:top w:val="none" w:sz="0" w:space="0" w:color="auto"/>
                        <w:left w:val="none" w:sz="0" w:space="0" w:color="auto"/>
                        <w:bottom w:val="none" w:sz="0" w:space="0" w:color="auto"/>
                        <w:right w:val="none" w:sz="0" w:space="0" w:color="auto"/>
                      </w:divBdr>
                      <w:divsChild>
                        <w:div w:id="2014188345">
                          <w:marLeft w:val="0"/>
                          <w:marRight w:val="0"/>
                          <w:marTop w:val="0"/>
                          <w:marBottom w:val="390"/>
                          <w:divBdr>
                            <w:top w:val="none" w:sz="0" w:space="0" w:color="auto"/>
                            <w:left w:val="none" w:sz="0" w:space="0" w:color="auto"/>
                            <w:bottom w:val="none" w:sz="0" w:space="0" w:color="auto"/>
                            <w:right w:val="none" w:sz="0" w:space="0" w:color="auto"/>
                          </w:divBdr>
                          <w:divsChild>
                            <w:div w:id="1153906315">
                              <w:marLeft w:val="0"/>
                              <w:marRight w:val="0"/>
                              <w:marTop w:val="0"/>
                              <w:marBottom w:val="0"/>
                              <w:divBdr>
                                <w:top w:val="none" w:sz="0" w:space="0" w:color="auto"/>
                                <w:left w:val="none" w:sz="0" w:space="0" w:color="auto"/>
                                <w:bottom w:val="none" w:sz="0" w:space="0" w:color="auto"/>
                                <w:right w:val="none" w:sz="0" w:space="0" w:color="auto"/>
                              </w:divBdr>
                              <w:divsChild>
                                <w:div w:id="1310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476083">
      <w:bodyDiv w:val="1"/>
      <w:marLeft w:val="0"/>
      <w:marRight w:val="0"/>
      <w:marTop w:val="0"/>
      <w:marBottom w:val="0"/>
      <w:divBdr>
        <w:top w:val="none" w:sz="0" w:space="0" w:color="auto"/>
        <w:left w:val="none" w:sz="0" w:space="0" w:color="auto"/>
        <w:bottom w:val="none" w:sz="0" w:space="0" w:color="auto"/>
        <w:right w:val="none" w:sz="0" w:space="0" w:color="auto"/>
      </w:divBdr>
    </w:div>
    <w:div w:id="1696615933">
      <w:bodyDiv w:val="1"/>
      <w:marLeft w:val="0"/>
      <w:marRight w:val="0"/>
      <w:marTop w:val="0"/>
      <w:marBottom w:val="0"/>
      <w:divBdr>
        <w:top w:val="none" w:sz="0" w:space="0" w:color="auto"/>
        <w:left w:val="none" w:sz="0" w:space="0" w:color="auto"/>
        <w:bottom w:val="none" w:sz="0" w:space="0" w:color="auto"/>
        <w:right w:val="none" w:sz="0" w:space="0" w:color="auto"/>
      </w:divBdr>
    </w:div>
    <w:div w:id="1810322836">
      <w:bodyDiv w:val="1"/>
      <w:marLeft w:val="0"/>
      <w:marRight w:val="0"/>
      <w:marTop w:val="0"/>
      <w:marBottom w:val="0"/>
      <w:divBdr>
        <w:top w:val="none" w:sz="0" w:space="0" w:color="auto"/>
        <w:left w:val="none" w:sz="0" w:space="0" w:color="auto"/>
        <w:bottom w:val="none" w:sz="0" w:space="0" w:color="auto"/>
        <w:right w:val="none" w:sz="0" w:space="0" w:color="auto"/>
      </w:divBdr>
      <w:divsChild>
        <w:div w:id="1131097434">
          <w:marLeft w:val="0"/>
          <w:marRight w:val="0"/>
          <w:marTop w:val="90"/>
          <w:marBottom w:val="0"/>
          <w:divBdr>
            <w:top w:val="none" w:sz="0" w:space="0" w:color="auto"/>
            <w:left w:val="none" w:sz="0" w:space="0" w:color="auto"/>
            <w:bottom w:val="none" w:sz="0" w:space="0" w:color="auto"/>
            <w:right w:val="none" w:sz="0" w:space="0" w:color="auto"/>
          </w:divBdr>
          <w:divsChild>
            <w:div w:id="979770919">
              <w:marLeft w:val="0"/>
              <w:marRight w:val="0"/>
              <w:marTop w:val="0"/>
              <w:marBottom w:val="0"/>
              <w:divBdr>
                <w:top w:val="none" w:sz="0" w:space="0" w:color="auto"/>
                <w:left w:val="none" w:sz="0" w:space="0" w:color="auto"/>
                <w:bottom w:val="none" w:sz="0" w:space="0" w:color="auto"/>
                <w:right w:val="none" w:sz="0" w:space="0" w:color="auto"/>
              </w:divBdr>
              <w:divsChild>
                <w:div w:id="1597060358">
                  <w:marLeft w:val="0"/>
                  <w:marRight w:val="0"/>
                  <w:marTop w:val="0"/>
                  <w:marBottom w:val="0"/>
                  <w:divBdr>
                    <w:top w:val="none" w:sz="0" w:space="0" w:color="auto"/>
                    <w:left w:val="none" w:sz="0" w:space="0" w:color="auto"/>
                    <w:bottom w:val="none" w:sz="0" w:space="0" w:color="auto"/>
                    <w:right w:val="none" w:sz="0" w:space="0" w:color="auto"/>
                  </w:divBdr>
                  <w:divsChild>
                    <w:div w:id="1567959869">
                      <w:marLeft w:val="0"/>
                      <w:marRight w:val="0"/>
                      <w:marTop w:val="0"/>
                      <w:marBottom w:val="0"/>
                      <w:divBdr>
                        <w:top w:val="none" w:sz="0" w:space="0" w:color="auto"/>
                        <w:left w:val="none" w:sz="0" w:space="0" w:color="auto"/>
                        <w:bottom w:val="none" w:sz="0" w:space="0" w:color="auto"/>
                        <w:right w:val="none" w:sz="0" w:space="0" w:color="auto"/>
                      </w:divBdr>
                      <w:divsChild>
                        <w:div w:id="2098860062">
                          <w:marLeft w:val="0"/>
                          <w:marRight w:val="0"/>
                          <w:marTop w:val="0"/>
                          <w:marBottom w:val="390"/>
                          <w:divBdr>
                            <w:top w:val="none" w:sz="0" w:space="0" w:color="auto"/>
                            <w:left w:val="none" w:sz="0" w:space="0" w:color="auto"/>
                            <w:bottom w:val="none" w:sz="0" w:space="0" w:color="auto"/>
                            <w:right w:val="none" w:sz="0" w:space="0" w:color="auto"/>
                          </w:divBdr>
                          <w:divsChild>
                            <w:div w:id="800809007">
                              <w:marLeft w:val="0"/>
                              <w:marRight w:val="0"/>
                              <w:marTop w:val="0"/>
                              <w:marBottom w:val="0"/>
                              <w:divBdr>
                                <w:top w:val="none" w:sz="0" w:space="0" w:color="auto"/>
                                <w:left w:val="none" w:sz="0" w:space="0" w:color="auto"/>
                                <w:bottom w:val="none" w:sz="0" w:space="0" w:color="auto"/>
                                <w:right w:val="none" w:sz="0" w:space="0" w:color="auto"/>
                              </w:divBdr>
                              <w:divsChild>
                                <w:div w:id="2116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083388">
      <w:bodyDiv w:val="1"/>
      <w:marLeft w:val="0"/>
      <w:marRight w:val="0"/>
      <w:marTop w:val="0"/>
      <w:marBottom w:val="0"/>
      <w:divBdr>
        <w:top w:val="none" w:sz="0" w:space="0" w:color="auto"/>
        <w:left w:val="none" w:sz="0" w:space="0" w:color="auto"/>
        <w:bottom w:val="none" w:sz="0" w:space="0" w:color="auto"/>
        <w:right w:val="none" w:sz="0" w:space="0" w:color="auto"/>
      </w:divBdr>
    </w:div>
    <w:div w:id="1971086723">
      <w:bodyDiv w:val="1"/>
      <w:marLeft w:val="0"/>
      <w:marRight w:val="0"/>
      <w:marTop w:val="0"/>
      <w:marBottom w:val="0"/>
      <w:divBdr>
        <w:top w:val="none" w:sz="0" w:space="0" w:color="auto"/>
        <w:left w:val="none" w:sz="0" w:space="0" w:color="auto"/>
        <w:bottom w:val="none" w:sz="0" w:space="0" w:color="auto"/>
        <w:right w:val="none" w:sz="0" w:space="0" w:color="auto"/>
      </w:divBdr>
    </w:div>
    <w:div w:id="1974750849">
      <w:bodyDiv w:val="1"/>
      <w:marLeft w:val="0"/>
      <w:marRight w:val="0"/>
      <w:marTop w:val="0"/>
      <w:marBottom w:val="0"/>
      <w:divBdr>
        <w:top w:val="none" w:sz="0" w:space="0" w:color="auto"/>
        <w:left w:val="none" w:sz="0" w:space="0" w:color="auto"/>
        <w:bottom w:val="none" w:sz="0" w:space="0" w:color="auto"/>
        <w:right w:val="none" w:sz="0" w:space="0" w:color="auto"/>
      </w:divBdr>
    </w:div>
    <w:div w:id="2029063103">
      <w:bodyDiv w:val="1"/>
      <w:marLeft w:val="0"/>
      <w:marRight w:val="0"/>
      <w:marTop w:val="0"/>
      <w:marBottom w:val="0"/>
      <w:divBdr>
        <w:top w:val="none" w:sz="0" w:space="0" w:color="auto"/>
        <w:left w:val="none" w:sz="0" w:space="0" w:color="auto"/>
        <w:bottom w:val="none" w:sz="0" w:space="0" w:color="auto"/>
        <w:right w:val="none" w:sz="0" w:space="0" w:color="auto"/>
      </w:divBdr>
    </w:div>
    <w:div w:id="2108427609">
      <w:bodyDiv w:val="1"/>
      <w:marLeft w:val="0"/>
      <w:marRight w:val="0"/>
      <w:marTop w:val="0"/>
      <w:marBottom w:val="0"/>
      <w:divBdr>
        <w:top w:val="none" w:sz="0" w:space="0" w:color="auto"/>
        <w:left w:val="none" w:sz="0" w:space="0" w:color="auto"/>
        <w:bottom w:val="none" w:sz="0" w:space="0" w:color="auto"/>
        <w:right w:val="none" w:sz="0" w:space="0" w:color="auto"/>
      </w:divBdr>
    </w:div>
    <w:div w:id="212804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com"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Put20</b:Tag>
    <b:SourceType>InternetSite</b:SourceType>
    <b:Guid>{84C32CBE-896D-4654-BE95-16296134317E}</b:Guid>
    <b:Title>Harga Bawang Merah di Kota Yogya Tembus Rp 50 Ribu Per KG</b:Title>
    <b:Year>2020</b:Year>
    <b:YearAccessed>2020</b:YearAccessed>
    <b:MonthAccessed>06</b:MonthAccessed>
    <b:DayAccessed>10</b:DayAccessed>
    <b:URL>https://jogja.tribunnews.com/2020/06/06/harga-bawang-merah-di-kota-yogya-tembus-rp-50-ribu</b:URL>
    <b:Author>
      <b:Author>
        <b:NameList>
          <b:Person>
            <b:Last>Putri</b:Last>
            <b:Middle>Cahyani </b:Middle>
            <b:First>Sri</b:First>
          </b:Person>
        </b:NameList>
      </b:Author>
    </b:Author>
    <b:RefOrder>2</b:RefOrder>
  </b:Source>
  <b:Source>
    <b:Tag>Sub18</b:Tag>
    <b:SourceType>BookSection</b:SourceType>
    <b:Guid>{9F29C828-01D8-4B99-AC0B-7E5D96E13687}</b:Guid>
    <b:Title>STATISTIK TANAMAN SAYURAN DAN BUAH-BUAHAN SEMUSIM, 2018</b:Title>
    <b:Year>2018</b:Year>
    <b:BookTitle>STATISTIK TANAMAN SAYURAN DAN BUAH-BUAHAN SEMUSIM, 2018</b:BookTitle>
    <b:Pages>11</b:Pages>
    <b:Publisher>BPS-Statistics Indonesia</b:Publisher>
    <b:Author>
      <b:Author>
        <b:NameList>
          <b:Person>
            <b:Last>Hortikultura</b:Last>
            <b:First>Subdirektorat</b:First>
            <b:Middle>Statistik</b:Middle>
          </b:Person>
        </b:NameList>
      </b:Author>
      <b:Editor>
        <b:NameList>
          <b:Person>
            <b:Last>Hortikultura</b:Last>
            <b:First>Subdirektorat</b:First>
            <b:Middle>Statistik</b:Middle>
          </b:Person>
        </b:NameList>
      </b:Editor>
    </b:Author>
    <b:RefOrder>1</b:RefOrder>
  </b:Source>
  <b:Source>
    <b:Tag>SSE20</b:Tag>
    <b:SourceType>Book</b:SourceType>
    <b:Guid>{5ACD02A9-6B92-4217-8792-369FB644C3D4}</b:Guid>
    <b:Title>Penerapan Algoritma K-Nearest Neighbor untuk prediksi harga cabai rawit di Yogyakarta</b:Title>
    <b:Year>2020</b:Year>
    <b:Author>
      <b:Author>
        <b:NameList>
          <b:Person>
            <b:Last>Reczy</b:Last>
            <b:First>Sebastianus</b:First>
          </b:Person>
        </b:NameList>
      </b:Author>
    </b:Author>
    <b:City>Yogyakarta</b:City>
    <b:Publisher>Sanata Dharma</b:Publisher>
    <b:RefOrder>3</b:RefOrder>
  </b:Source>
  <b:Source>
    <b:Tag>Fat18</b:Tag>
    <b:SourceType>JournalArticle</b:SourceType>
    <b:Guid>{F20C1CF8-2628-4BA3-BB13-C01B6652ED8D}</b:Guid>
    <b:Title>Jurnal PILAR Nusa Mandiri</b:Title>
    <b:Year>2018</b:Year>
    <b:JournalName>PREDIKSI HARGA CRYPTOCURRENCY DENGAN METODE</b:JournalName>
    <b:Pages>137</b:Pages>
    <b:Volume>14</b:Volume>
    <b:Author>
      <b:Author>
        <b:NameList>
          <b:Person>
            <b:Last>Fatah</b:Last>
            <b:First>Haerul</b:First>
          </b:Person>
          <b:Person>
            <b:Last>Subekti</b:Last>
            <b:First>Agus</b:First>
          </b:Person>
        </b:NameList>
      </b:Author>
    </b:Author>
    <b:RefOrder>4</b:RefOrder>
  </b:Source>
  <b:Source>
    <b:Tag>Kus09</b:Tag>
    <b:SourceType>Book</b:SourceType>
    <b:Guid>{879B385D-9B13-4BDE-A283-98DAC579F339}</b:Guid>
    <b:Title>Algoritma Data Mining</b:Title>
    <b:Year>2009</b:Year>
    <b:Author>
      <b:Author>
        <b:NameList>
          <b:Person>
            <b:Last>Kusrini</b:Last>
          </b:Person>
        </b:NameList>
      </b:Author>
    </b:Author>
    <b:City>Yogyakarta</b:City>
    <b:RefOrder>5</b:RefOrder>
  </b:Source>
  <b:Source>
    <b:Tag>Lar05</b:Tag>
    <b:SourceType>Book</b:SourceType>
    <b:Guid>{40F851B0-CF88-4C7B-B6A4-B0749F81C23C}</b:Guid>
    <b:Title>DISCOVERING</b:Title>
    <b:Year>2005</b:Year>
    <b:City>New Jersey</b:City>
    <b:Publisher>John Wiley &amp; Sons, Inc</b:Publisher>
    <b:Author>
      <b:Author>
        <b:NameList>
          <b:Person>
            <b:Last>Larose</b:Last>
            <b:Middle>T</b:Middle>
            <b:First>Daniel</b:First>
          </b:Person>
        </b:NameList>
      </b:Author>
    </b:Author>
    <b:RefOrder>6</b:RefOrder>
  </b:Source>
  <b:Source>
    <b:Tag>Lar051</b:Tag>
    <b:SourceType>Book</b:SourceType>
    <b:Guid>{9109C380-661B-4CFF-8218-122283CB0363}</b:Guid>
    <b:Title>Discovering Knowledge in Data: An Introduction to Data Mining</b:Title>
    <b:Year>2005</b:Year>
    <b:City>New Jersey &amp; Sons, Inc.</b:City>
    <b:Publisher>jhon wiley</b:Publisher>
    <b:Author>
      <b:Author>
        <b:NameList>
          <b:Person>
            <b:Last>Larose</b:Last>
            <b:First>Daniel</b:First>
            <b:Middle>T</b:Middle>
          </b:Person>
        </b:NameList>
      </b:Author>
    </b:Author>
    <b:RefOrder>7</b:RefOrder>
  </b:Source>
  <b:Source>
    <b:Tag>Ler02</b:Tag>
    <b:SourceType>Book</b:SourceType>
    <b:Guid>{D65F470D-F44B-4ADD-81FC-AE5880301C14}</b:Guid>
    <b:Title>Programming PHP</b:Title>
    <b:Year>2002</b:Year>
    <b:City>Sebastopol</b:City>
    <b:Publisher>O'Reilly Media, Inc</b:Publisher>
    <b:Edition>First Edition</b:Edition>
    <b:Author>
      <b:Author>
        <b:NameList>
          <b:Person>
            <b:Last>Lerdorf</b:Last>
            <b:First>Rasmus</b:First>
          </b:Person>
          <b:Person>
            <b:Last>Tatroe</b:Last>
            <b:First>Kevin</b:First>
          </b:Person>
          <b:Person>
            <b:Last>Kaehms</b:Last>
            <b:First>Bob</b:First>
          </b:Person>
          <b:Person>
            <b:Last>McGredy</b:Last>
            <b:First>Ric</b:First>
          </b:Person>
        </b:NameList>
      </b:Author>
    </b:Author>
    <b:RefOrder>8</b:RefOrder>
  </b:Source>
  <b:Source>
    <b:Tag>Mul19</b:Tag>
    <b:SourceType>JournalArticle</b:SourceType>
    <b:Guid>{43EDEF64-7A06-43E6-BACC-55E7324B805E}</b:Guid>
    <b:Title>Analisis Algoritma K-Nearest Neighbors</b:Title>
    <b:Year>2019</b:Year>
    <b:JournalName>semantika</b:JournalName>
    <b:Pages>12</b:Pages>
    <b:Volume>12</b:Volume>
    <b:Author>
      <b:Author>
        <b:NameList>
          <b:Person>
            <b:Last>Muliono</b:Last>
            <b:First>Rizki </b:First>
          </b:Person>
          <b:Person>
            <b:Last>Lubis</b:Last>
            <b:Middle>Hakim </b:Middle>
            <b:First>Juanda </b:First>
          </b:Person>
          <b:Person>
            <b:Last>Khairina</b:Last>
            <b:First>Nurul </b:First>
          </b:Person>
        </b:NameList>
      </b:Author>
    </b:Author>
    <b:RefOrder>9</b:RefOrder>
  </b:Source>
  <b:Source>
    <b:Tag>Rap20</b:Tag>
    <b:SourceType>InternetSite</b:SourceType>
    <b:Guid>{27A16C86-757C-4329-A347-1A992513C489}</b:Guid>
    <b:Title>About RapidMiner</b:Title>
    <b:Year>2020</b:Year>
    <b:Author>
      <b:Author>
        <b:NameList>
          <b:Person>
            <b:Last>RapirMiner</b:Last>
          </b:Person>
        </b:NameList>
      </b:Author>
    </b:Author>
    <b:YearAccessed>2020</b:YearAccessed>
    <b:MonthAccessed>06</b:MonthAccessed>
    <b:DayAccessed>22</b:DayAccessed>
    <b:URL>https://rapidminer.com/us/</b:URL>
    <b:RefOrder>10</b:RefOrder>
  </b:Source>
  <b:Source>
    <b:Tag>Sin15</b:Tag>
    <b:SourceType>JournalArticle</b:SourceType>
    <b:Guid>{4A13F9DB-3B7A-4299-ADCE-BEA0AD30758F}</b:Guid>
    <b:Title>METODE ENSEMBLE K-NEAREST NEIGHBOR UNTUK</b:Title>
    <b:JournalName>METODE ENSEMBLE K-NEAREST NEIGHBOR UNTUK</b:JournalName>
    <b:Year>2015</b:Year>
    <b:Author>
      <b:Author>
        <b:NameList>
          <b:Person>
            <b:Last>Sinta</b:Last>
            <b:First>Dewi</b:First>
          </b:Person>
        </b:NameList>
      </b:Author>
    </b:Author>
    <b:RefOrder>11</b:RefOrder>
  </b:Source>
  <b:Source>
    <b:Tag>Yus12</b:Tag>
    <b:SourceType>JournalArticle</b:SourceType>
    <b:Guid>{EDE99463-9F84-479B-85B3-296ED0DD3659}</b:Guid>
    <b:Title>Algoritma K-Nearest Neighbour untuk Memprediksi</b:Title>
    <b:JournalName>jurnal matematika, stastistika dan komputasi</b:JournalName>
    <b:Year>2012</b:Year>
    <b:Pages>57</b:Pages>
    <b:Volume>9</b:Volume>
    <b:Author>
      <b:Author>
        <b:NameList>
          <b:Person>
            <b:Last>Yustanti</b:Last>
            <b:First>Wiyli</b:First>
          </b:Person>
        </b:NameList>
      </b:Author>
    </b:Author>
    <b:RefOrder>12</b:RefOrder>
  </b:Source>
</b:Sources>
</file>

<file path=customXml/itemProps1.xml><?xml version="1.0" encoding="utf-8"?>
<ds:datastoreItem xmlns:ds="http://schemas.openxmlformats.org/officeDocument/2006/customXml" ds:itemID="{7B302488-4A5B-4DAC-9A73-11342829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3044</Words>
  <Characters>17357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Jurnal Multimedia &amp; Artificial Intelligence, Fakultas Teknologi Informasi, Universitas Mercu Buana Yogyakarta</vt:lpstr>
    </vt:vector>
  </TitlesOfParts>
  <Manager/>
  <Company>FTI UMBY</Company>
  <LinksUpToDate>false</LinksUpToDate>
  <CharactersWithSpaces>20361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Multimedia &amp; Artificial Intelligence, Fakultas Teknologi Informasi, Universitas Mercu Buana Yogyakarta</dc:title>
  <dc:subject/>
  <dc:creator>JMAI</dc:creator>
  <cp:keywords/>
  <dc:description/>
  <cp:lastModifiedBy>asus</cp:lastModifiedBy>
  <cp:revision>17</cp:revision>
  <cp:lastPrinted>2016-08-24T02:53:00Z</cp:lastPrinted>
  <dcterms:created xsi:type="dcterms:W3CDTF">2020-08-09T07:57:00Z</dcterms:created>
  <dcterms:modified xsi:type="dcterms:W3CDTF">2020-08-09T10:18:00Z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Unique User Id_1">
    <vt:lpwstr>70d4d97c-29d6-3e7e-a8d7-e5dc88c283ea</vt:lpwstr>
  </property>
  <property fmtid="{D5CDD505-2E9C-101B-9397-08002B2CF9AE}" pid="24" name="Mendeley Citation Style_1">
    <vt:lpwstr>http://www.zotero.org/styles/harvard1</vt:lpwstr>
  </property>
</Properties>
</file>