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BD2" w:rsidRDefault="00CA3943" w:rsidP="00CA3943">
      <w:pPr>
        <w:tabs>
          <w:tab w:val="left" w:pos="2145"/>
        </w:tabs>
        <w:spacing w:after="0" w:line="240" w:lineRule="auto"/>
        <w:jc w:val="center"/>
        <w:rPr>
          <w:rFonts w:ascii="Times New Roman" w:hAnsi="Times New Roman"/>
          <w:b/>
          <w:i/>
          <w:color w:val="000000"/>
          <w:sz w:val="24"/>
          <w:szCs w:val="24"/>
        </w:rPr>
      </w:pPr>
      <w:r>
        <w:rPr>
          <w:rFonts w:ascii="Times New Roman" w:hAnsi="Times New Roman"/>
          <w:b/>
          <w:color w:val="000000"/>
          <w:sz w:val="24"/>
          <w:szCs w:val="24"/>
        </w:rPr>
        <w:t xml:space="preserve">HUBUNGAN ANTARA </w:t>
      </w:r>
      <w:r>
        <w:rPr>
          <w:rFonts w:ascii="Times New Roman" w:hAnsi="Times New Roman"/>
          <w:b/>
          <w:i/>
          <w:color w:val="000000"/>
          <w:sz w:val="24"/>
          <w:szCs w:val="24"/>
        </w:rPr>
        <w:t xml:space="preserve">FLOW EXPERIENCE </w:t>
      </w:r>
      <w:r>
        <w:rPr>
          <w:rFonts w:ascii="Times New Roman" w:hAnsi="Times New Roman"/>
          <w:b/>
          <w:color w:val="000000"/>
          <w:sz w:val="24"/>
          <w:szCs w:val="24"/>
        </w:rPr>
        <w:t xml:space="preserve">DENGAN </w:t>
      </w:r>
      <w:r>
        <w:rPr>
          <w:rFonts w:ascii="Times New Roman" w:hAnsi="Times New Roman"/>
          <w:b/>
          <w:i/>
          <w:color w:val="000000"/>
          <w:sz w:val="24"/>
          <w:szCs w:val="24"/>
        </w:rPr>
        <w:t xml:space="preserve">JOB </w:t>
      </w:r>
    </w:p>
    <w:p w:rsidR="00C260ED" w:rsidRPr="00CA3943" w:rsidRDefault="00CA3943" w:rsidP="00CA3943">
      <w:pPr>
        <w:tabs>
          <w:tab w:val="left" w:pos="2145"/>
        </w:tabs>
        <w:spacing w:after="0" w:line="240" w:lineRule="auto"/>
        <w:jc w:val="center"/>
        <w:rPr>
          <w:i/>
        </w:rPr>
      </w:pPr>
      <w:r>
        <w:rPr>
          <w:rFonts w:ascii="Times New Roman" w:hAnsi="Times New Roman"/>
          <w:b/>
          <w:i/>
          <w:color w:val="000000"/>
          <w:sz w:val="24"/>
          <w:szCs w:val="24"/>
        </w:rPr>
        <w:t>PERFORMANCE</w:t>
      </w:r>
      <w:r w:rsidR="00E40C2D">
        <w:rPr>
          <w:rFonts w:ascii="Times New Roman" w:hAnsi="Times New Roman"/>
          <w:b/>
          <w:i/>
          <w:color w:val="000000"/>
          <w:sz w:val="24"/>
          <w:szCs w:val="24"/>
        </w:rPr>
        <w:t xml:space="preserve"> </w:t>
      </w:r>
      <w:r w:rsidR="00E40C2D">
        <w:rPr>
          <w:rFonts w:ascii="Times New Roman" w:hAnsi="Times New Roman"/>
          <w:b/>
          <w:color w:val="000000"/>
          <w:sz w:val="24"/>
          <w:szCs w:val="24"/>
        </w:rPr>
        <w:t>PADA KARYAWAN PT X</w:t>
      </w:r>
      <w:r>
        <w:rPr>
          <w:rFonts w:ascii="Times New Roman" w:hAnsi="Times New Roman"/>
          <w:b/>
          <w:i/>
          <w:color w:val="000000"/>
          <w:sz w:val="24"/>
          <w:szCs w:val="24"/>
        </w:rPr>
        <w:t xml:space="preserve"> </w:t>
      </w:r>
      <w:bookmarkStart w:id="0" w:name="_GoBack"/>
      <w:bookmarkEnd w:id="0"/>
    </w:p>
    <w:p w:rsidR="00D57BA0" w:rsidRDefault="00D57BA0" w:rsidP="00244E56">
      <w:pPr>
        <w:tabs>
          <w:tab w:val="left" w:pos="2145"/>
          <w:tab w:val="left" w:pos="2977"/>
        </w:tabs>
        <w:spacing w:after="0" w:line="240" w:lineRule="auto"/>
        <w:jc w:val="center"/>
        <w:rPr>
          <w:rFonts w:ascii="Times New Roman" w:hAnsi="Times New Roman"/>
          <w:b/>
          <w:color w:val="000000"/>
          <w:sz w:val="24"/>
          <w:szCs w:val="24"/>
          <w:lang w:val="id-ID"/>
        </w:rPr>
      </w:pPr>
    </w:p>
    <w:p w:rsidR="002160DB" w:rsidRDefault="002160DB" w:rsidP="00244E56">
      <w:pPr>
        <w:tabs>
          <w:tab w:val="left" w:pos="2145"/>
          <w:tab w:val="left" w:pos="2977"/>
        </w:tabs>
        <w:spacing w:after="0" w:line="240" w:lineRule="auto"/>
        <w:jc w:val="center"/>
        <w:rPr>
          <w:rFonts w:ascii="Times New Roman" w:hAnsi="Times New Roman"/>
          <w:b/>
          <w:color w:val="000000"/>
          <w:sz w:val="24"/>
          <w:szCs w:val="24"/>
          <w:lang w:val="id-ID"/>
        </w:rPr>
      </w:pPr>
    </w:p>
    <w:p w:rsidR="00C260ED" w:rsidRPr="003A022F" w:rsidRDefault="00DF6472" w:rsidP="00867C1F">
      <w:pPr>
        <w:tabs>
          <w:tab w:val="left" w:pos="2145"/>
          <w:tab w:val="left" w:pos="2977"/>
        </w:tabs>
        <w:spacing w:after="0" w:line="240" w:lineRule="auto"/>
        <w:jc w:val="center"/>
        <w:rPr>
          <w:i/>
        </w:rPr>
      </w:pPr>
      <w:r w:rsidRPr="00DF6472">
        <w:rPr>
          <w:rFonts w:ascii="Times New Roman" w:hAnsi="Times New Roman"/>
          <w:b/>
          <w:i/>
          <w:color w:val="000000"/>
          <w:sz w:val="24"/>
          <w:szCs w:val="24"/>
        </w:rPr>
        <w:t>THE CORRELATION BETWEEN FLOW EXPERIENCE AND JOB PERFORMANCE OF THE X COMPANY EMPLOYEES</w:t>
      </w:r>
    </w:p>
    <w:p w:rsidR="003F1522" w:rsidRPr="00C260ED" w:rsidRDefault="003F1522" w:rsidP="00EC525F">
      <w:pPr>
        <w:tabs>
          <w:tab w:val="left" w:pos="2145"/>
          <w:tab w:val="left" w:pos="2977"/>
        </w:tabs>
        <w:spacing w:after="0" w:line="240" w:lineRule="auto"/>
        <w:jc w:val="center"/>
        <w:rPr>
          <w:rFonts w:ascii="Times New Roman" w:hAnsi="Times New Roman"/>
          <w:b/>
          <w:color w:val="FF0000"/>
          <w:sz w:val="24"/>
          <w:szCs w:val="24"/>
          <w:lang w:val="id-ID"/>
        </w:rPr>
      </w:pPr>
    </w:p>
    <w:p w:rsidR="00BE3947" w:rsidRPr="00C260ED" w:rsidRDefault="00BE3947" w:rsidP="00244E56">
      <w:pPr>
        <w:tabs>
          <w:tab w:val="left" w:pos="2977"/>
        </w:tabs>
        <w:spacing w:after="0" w:line="240" w:lineRule="auto"/>
        <w:jc w:val="center"/>
        <w:rPr>
          <w:rFonts w:ascii="Times New Roman" w:hAnsi="Times New Roman"/>
          <w:b/>
          <w:sz w:val="24"/>
          <w:szCs w:val="24"/>
          <w:lang w:val="id-ID"/>
        </w:rPr>
      </w:pPr>
    </w:p>
    <w:p w:rsidR="00EC525F" w:rsidRPr="0045699A" w:rsidRDefault="006C707E" w:rsidP="00EC525F">
      <w:pPr>
        <w:spacing w:after="0"/>
        <w:jc w:val="center"/>
        <w:rPr>
          <w:rFonts w:ascii="Times New Roman" w:hAnsi="Times New Roman"/>
          <w:b/>
        </w:rPr>
      </w:pPr>
      <w:r>
        <w:rPr>
          <w:rFonts w:ascii="Times New Roman" w:hAnsi="Times New Roman"/>
          <w:b/>
        </w:rPr>
        <w:t>Sufi Diqi Tsauri</w:t>
      </w:r>
      <w:r>
        <w:rPr>
          <w:rFonts w:ascii="Times New Roman" w:hAnsi="Times New Roman"/>
          <w:b/>
          <w:lang w:val="id-ID"/>
        </w:rPr>
        <w:t xml:space="preserve">, </w:t>
      </w:r>
      <w:r w:rsidR="005A24B1" w:rsidRPr="005A24B1">
        <w:rPr>
          <w:rFonts w:ascii="Times New Roman" w:hAnsi="Times New Roman"/>
          <w:b/>
        </w:rPr>
        <w:t>Sri Muliati Abdullah</w:t>
      </w:r>
      <w:r w:rsidR="005A24B1">
        <w:rPr>
          <w:rFonts w:ascii="Times New Roman" w:hAnsi="Times New Roman"/>
          <w:b/>
          <w:lang w:val="id-ID"/>
        </w:rPr>
        <w:t xml:space="preserve">, </w:t>
      </w:r>
      <w:r w:rsidR="005A24B1" w:rsidRPr="005A24B1">
        <w:rPr>
          <w:rFonts w:ascii="Times New Roman" w:hAnsi="Times New Roman"/>
          <w:b/>
        </w:rPr>
        <w:t>Nikmah Sofia Afiati</w:t>
      </w:r>
    </w:p>
    <w:p w:rsidR="00EC525F" w:rsidRPr="003A022F" w:rsidRDefault="00E75F36" w:rsidP="00EC525F">
      <w:pPr>
        <w:spacing w:after="0" w:line="240" w:lineRule="auto"/>
        <w:jc w:val="center"/>
        <w:rPr>
          <w:rFonts w:ascii="Times New Roman" w:hAnsi="Times New Roman"/>
          <w:i/>
          <w:sz w:val="20"/>
          <w:szCs w:val="20"/>
          <w:lang w:val="id-ID"/>
        </w:rPr>
      </w:pPr>
      <w:r>
        <w:rPr>
          <w:rFonts w:ascii="Times New Roman" w:hAnsi="Times New Roman"/>
          <w:sz w:val="20"/>
          <w:szCs w:val="20"/>
        </w:rPr>
        <w:t xml:space="preserve">Fakultas Psikologi, </w:t>
      </w:r>
      <w:r w:rsidR="005A24B1" w:rsidRPr="009E41B1">
        <w:rPr>
          <w:rFonts w:ascii="Times New Roman" w:hAnsi="Times New Roman"/>
          <w:sz w:val="20"/>
          <w:szCs w:val="20"/>
        </w:rPr>
        <w:t>Universitas Mercu Buana Yogyakarta</w:t>
      </w:r>
    </w:p>
    <w:p w:rsidR="00EC525F" w:rsidRDefault="005A24B1" w:rsidP="00EC525F">
      <w:pPr>
        <w:spacing w:after="0" w:line="240" w:lineRule="auto"/>
        <w:jc w:val="center"/>
        <w:rPr>
          <w:rFonts w:ascii="Times New Roman" w:hAnsi="Times New Roman"/>
          <w:sz w:val="20"/>
          <w:szCs w:val="20"/>
        </w:rPr>
      </w:pPr>
      <w:r>
        <w:rPr>
          <w:rFonts w:ascii="Times New Roman" w:hAnsi="Times New Roman"/>
          <w:sz w:val="20"/>
          <w:szCs w:val="20"/>
        </w:rPr>
        <w:t>sdtsauri@gmail.com</w:t>
      </w:r>
    </w:p>
    <w:p w:rsidR="002A597C" w:rsidRPr="00EC525F" w:rsidRDefault="005A24B1" w:rsidP="00EC525F">
      <w:pPr>
        <w:spacing w:after="0" w:line="240" w:lineRule="auto"/>
        <w:jc w:val="center"/>
        <w:rPr>
          <w:rFonts w:ascii="Times New Roman" w:hAnsi="Times New Roman"/>
          <w:sz w:val="20"/>
          <w:szCs w:val="20"/>
          <w:u w:val="single"/>
        </w:rPr>
      </w:pPr>
      <w:r>
        <w:rPr>
          <w:rFonts w:ascii="Times New Roman" w:hAnsi="Times New Roman"/>
          <w:sz w:val="20"/>
          <w:szCs w:val="20"/>
        </w:rPr>
        <w:t>+6282322317054</w:t>
      </w:r>
    </w:p>
    <w:p w:rsidR="00CC3D82" w:rsidRDefault="00CC3D82" w:rsidP="00EC525F">
      <w:pPr>
        <w:spacing w:after="0" w:line="240" w:lineRule="auto"/>
        <w:jc w:val="center"/>
        <w:rPr>
          <w:rFonts w:ascii="Times New Roman" w:hAnsi="Times New Roman"/>
          <w:sz w:val="20"/>
          <w:szCs w:val="20"/>
          <w:lang w:val="id-ID"/>
        </w:rPr>
      </w:pPr>
    </w:p>
    <w:p w:rsidR="00BE3947" w:rsidRDefault="00BE3947" w:rsidP="00244E56">
      <w:pPr>
        <w:spacing w:after="0" w:line="240" w:lineRule="auto"/>
        <w:jc w:val="center"/>
        <w:rPr>
          <w:rFonts w:ascii="Times New Roman" w:hAnsi="Times New Roman"/>
          <w:sz w:val="20"/>
          <w:szCs w:val="20"/>
          <w:lang w:val="id-ID"/>
        </w:rPr>
      </w:pPr>
    </w:p>
    <w:p w:rsidR="00D57BA0" w:rsidRPr="00BE3947" w:rsidRDefault="00D57BA0" w:rsidP="00244E56">
      <w:pPr>
        <w:spacing w:after="0" w:line="240" w:lineRule="auto"/>
        <w:jc w:val="center"/>
        <w:rPr>
          <w:rFonts w:ascii="Times New Roman" w:hAnsi="Times New Roman"/>
          <w:sz w:val="20"/>
          <w:szCs w:val="20"/>
          <w:lang w:val="id-ID"/>
        </w:rPr>
      </w:pPr>
    </w:p>
    <w:p w:rsidR="006C707E" w:rsidRPr="005A24B1" w:rsidRDefault="00BE3947" w:rsidP="005A24B1">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Abstrak</w:t>
      </w:r>
    </w:p>
    <w:p w:rsidR="005A24B1" w:rsidRDefault="006C707E" w:rsidP="00E75F36">
      <w:pPr>
        <w:spacing w:after="0" w:line="240" w:lineRule="auto"/>
        <w:ind w:right="-45"/>
        <w:jc w:val="both"/>
        <w:rPr>
          <w:rFonts w:ascii="Times New Roman" w:hAnsi="Times New Roman"/>
          <w:sz w:val="20"/>
          <w:szCs w:val="20"/>
        </w:rPr>
      </w:pPr>
      <w:r w:rsidRPr="006C707E">
        <w:rPr>
          <w:rFonts w:ascii="Times New Roman" w:eastAsia="Calibri" w:hAnsi="Times New Roman"/>
          <w:sz w:val="20"/>
          <w:szCs w:val="20"/>
        </w:rPr>
        <w:t xml:space="preserve">Penelitian ini bertujuan untuk mengetahui hubungan antara </w:t>
      </w:r>
      <w:r w:rsidRPr="005A24B1">
        <w:rPr>
          <w:rFonts w:ascii="Times New Roman" w:eastAsia="Calibri" w:hAnsi="Times New Roman"/>
          <w:i/>
          <w:sz w:val="20"/>
          <w:szCs w:val="20"/>
        </w:rPr>
        <w:t>flow experience</w:t>
      </w:r>
      <w:r w:rsidRPr="006C707E">
        <w:rPr>
          <w:rFonts w:ascii="Times New Roman" w:eastAsia="Calibri" w:hAnsi="Times New Roman"/>
          <w:sz w:val="20"/>
          <w:szCs w:val="20"/>
        </w:rPr>
        <w:t xml:space="preserve"> dengan </w:t>
      </w:r>
      <w:r w:rsidRPr="005A24B1">
        <w:rPr>
          <w:rFonts w:ascii="Times New Roman" w:eastAsia="Calibri" w:hAnsi="Times New Roman"/>
          <w:i/>
          <w:sz w:val="20"/>
          <w:szCs w:val="20"/>
        </w:rPr>
        <w:t>job performance</w:t>
      </w:r>
      <w:r w:rsidRPr="006C707E">
        <w:rPr>
          <w:rFonts w:ascii="Times New Roman" w:eastAsia="Calibri" w:hAnsi="Times New Roman"/>
          <w:sz w:val="20"/>
          <w:szCs w:val="20"/>
        </w:rPr>
        <w:t xml:space="preserve"> pada karyawan </w:t>
      </w:r>
      <w:r w:rsidR="00E40C2D">
        <w:rPr>
          <w:rFonts w:ascii="Times New Roman" w:eastAsia="Calibri" w:hAnsi="Times New Roman"/>
          <w:sz w:val="20"/>
          <w:szCs w:val="20"/>
        </w:rPr>
        <w:t>PT X</w:t>
      </w:r>
      <w:r w:rsidRPr="006C707E">
        <w:rPr>
          <w:rFonts w:ascii="Times New Roman" w:eastAsia="Calibri" w:hAnsi="Times New Roman"/>
          <w:sz w:val="20"/>
          <w:szCs w:val="20"/>
        </w:rPr>
        <w:t xml:space="preserve">. Hipotesis penelitian ini adalah terdapat hubungan yang signifikan antara </w:t>
      </w:r>
      <w:r w:rsidRPr="005A24B1">
        <w:rPr>
          <w:rFonts w:ascii="Times New Roman" w:eastAsia="Calibri" w:hAnsi="Times New Roman"/>
          <w:i/>
          <w:sz w:val="20"/>
          <w:szCs w:val="20"/>
        </w:rPr>
        <w:t>flow experience</w:t>
      </w:r>
      <w:r w:rsidRPr="006C707E">
        <w:rPr>
          <w:rFonts w:ascii="Times New Roman" w:eastAsia="Calibri" w:hAnsi="Times New Roman"/>
          <w:sz w:val="20"/>
          <w:szCs w:val="20"/>
        </w:rPr>
        <w:t xml:space="preserve"> dengan </w:t>
      </w:r>
      <w:r w:rsidRPr="005A24B1">
        <w:rPr>
          <w:rFonts w:ascii="Times New Roman" w:eastAsia="Calibri" w:hAnsi="Times New Roman"/>
          <w:i/>
          <w:sz w:val="20"/>
          <w:szCs w:val="20"/>
        </w:rPr>
        <w:t>job performance</w:t>
      </w:r>
      <w:r w:rsidRPr="006C707E">
        <w:rPr>
          <w:rFonts w:ascii="Times New Roman" w:eastAsia="Calibri" w:hAnsi="Times New Roman"/>
          <w:sz w:val="20"/>
          <w:szCs w:val="20"/>
        </w:rPr>
        <w:t xml:space="preserve">. Subjek dalam penelitian ini berjumlah 40 karyawan paruh waktu/ penuh waktu (setidaknya 20 jam/ minggu). Pengambilan subjek dilakukan dengan metode </w:t>
      </w:r>
      <w:r w:rsidRPr="005A24B1">
        <w:rPr>
          <w:rFonts w:ascii="Times New Roman" w:eastAsia="Calibri" w:hAnsi="Times New Roman"/>
          <w:i/>
          <w:sz w:val="20"/>
          <w:szCs w:val="20"/>
        </w:rPr>
        <w:t>puposive sampling</w:t>
      </w:r>
      <w:r w:rsidRPr="006C707E">
        <w:rPr>
          <w:rFonts w:ascii="Times New Roman" w:eastAsia="Calibri" w:hAnsi="Times New Roman"/>
          <w:sz w:val="20"/>
          <w:szCs w:val="20"/>
        </w:rPr>
        <w:t xml:space="preserve">. Pengambilan data penelitian ini dengan menggunakan dua skala, yaitu Skala </w:t>
      </w:r>
      <w:r w:rsidRPr="005A24B1">
        <w:rPr>
          <w:rFonts w:ascii="Times New Roman" w:eastAsia="Calibri" w:hAnsi="Times New Roman"/>
          <w:i/>
          <w:sz w:val="20"/>
          <w:szCs w:val="20"/>
        </w:rPr>
        <w:t>Flow Experience</w:t>
      </w:r>
      <w:r w:rsidRPr="006C707E">
        <w:rPr>
          <w:rFonts w:ascii="Times New Roman" w:eastAsia="Calibri" w:hAnsi="Times New Roman"/>
          <w:sz w:val="20"/>
          <w:szCs w:val="20"/>
        </w:rPr>
        <w:t xml:space="preserve"> dengan Skala </w:t>
      </w:r>
      <w:r w:rsidRPr="005A24B1">
        <w:rPr>
          <w:rFonts w:ascii="Times New Roman" w:eastAsia="Calibri" w:hAnsi="Times New Roman"/>
          <w:i/>
          <w:sz w:val="20"/>
          <w:szCs w:val="20"/>
        </w:rPr>
        <w:t>Job Performance</w:t>
      </w:r>
      <w:r w:rsidRPr="006C707E">
        <w:rPr>
          <w:rFonts w:ascii="Times New Roman" w:eastAsia="Calibri" w:hAnsi="Times New Roman"/>
          <w:sz w:val="20"/>
          <w:szCs w:val="20"/>
        </w:rPr>
        <w:t xml:space="preserve">. Teknik analisis data yang digunakan adalah korelasi </w:t>
      </w:r>
      <w:r w:rsidRPr="005A24B1">
        <w:rPr>
          <w:rFonts w:ascii="Times New Roman" w:eastAsia="Calibri" w:hAnsi="Times New Roman"/>
          <w:i/>
          <w:sz w:val="20"/>
          <w:szCs w:val="20"/>
        </w:rPr>
        <w:t>product moment</w:t>
      </w:r>
      <w:r w:rsidRPr="006C707E">
        <w:rPr>
          <w:rFonts w:ascii="Times New Roman" w:eastAsia="Calibri" w:hAnsi="Times New Roman"/>
          <w:sz w:val="20"/>
          <w:szCs w:val="20"/>
        </w:rPr>
        <w:t xml:space="preserve"> dari Karl Pearson. Berdasarkan hasil analisis data penelitian diperoleh koefisien korelasi sebesar </w:t>
      </w:r>
      <w:r w:rsidRPr="006C707E">
        <w:rPr>
          <w:rFonts w:ascii="Times New Roman" w:hAnsi="Times New Roman"/>
          <w:sz w:val="20"/>
          <w:szCs w:val="20"/>
        </w:rPr>
        <w:t xml:space="preserve">0,441 </w:t>
      </w:r>
      <w:r w:rsidRPr="006C707E">
        <w:rPr>
          <w:rFonts w:ascii="Times New Roman" w:eastAsia="Calibri" w:hAnsi="Times New Roman"/>
          <w:sz w:val="20"/>
          <w:szCs w:val="20"/>
        </w:rPr>
        <w:t xml:space="preserve">dengan p = 0,002 (p &lt; 0,005) yang berarti ada hubungan positif antara </w:t>
      </w:r>
      <w:r w:rsidRPr="005A24B1">
        <w:rPr>
          <w:rFonts w:ascii="Times New Roman" w:eastAsia="Calibri" w:hAnsi="Times New Roman"/>
          <w:i/>
          <w:sz w:val="20"/>
          <w:szCs w:val="20"/>
        </w:rPr>
        <w:t>flow experience</w:t>
      </w:r>
      <w:r w:rsidRPr="006C707E">
        <w:rPr>
          <w:rFonts w:ascii="Times New Roman" w:eastAsia="Calibri" w:hAnsi="Times New Roman"/>
          <w:sz w:val="20"/>
          <w:szCs w:val="20"/>
        </w:rPr>
        <w:t xml:space="preserve"> dengan </w:t>
      </w:r>
      <w:r w:rsidRPr="005A24B1">
        <w:rPr>
          <w:rFonts w:ascii="Times New Roman" w:eastAsia="Calibri" w:hAnsi="Times New Roman"/>
          <w:i/>
          <w:sz w:val="20"/>
          <w:szCs w:val="20"/>
        </w:rPr>
        <w:t>job performance</w:t>
      </w:r>
      <w:r w:rsidRPr="006C707E">
        <w:rPr>
          <w:rFonts w:ascii="Times New Roman" w:eastAsia="Calibri" w:hAnsi="Times New Roman"/>
          <w:sz w:val="20"/>
          <w:szCs w:val="20"/>
        </w:rPr>
        <w:t xml:space="preserve"> pada karyawan </w:t>
      </w:r>
      <w:r w:rsidR="00E40C2D">
        <w:rPr>
          <w:rFonts w:ascii="Times New Roman" w:eastAsia="Calibri" w:hAnsi="Times New Roman"/>
          <w:sz w:val="20"/>
          <w:szCs w:val="20"/>
        </w:rPr>
        <w:t>PT X</w:t>
      </w:r>
      <w:r w:rsidRPr="006C707E">
        <w:rPr>
          <w:rFonts w:ascii="Times New Roman" w:eastAsia="Calibri" w:hAnsi="Times New Roman"/>
          <w:sz w:val="20"/>
          <w:szCs w:val="20"/>
        </w:rPr>
        <w:t xml:space="preserve">. Dengan demikian maka hipotesis yang telah diajukan dalam penelitian ini dinyatakan diterima. </w:t>
      </w:r>
      <w:r w:rsidRPr="005A24B1">
        <w:rPr>
          <w:rFonts w:ascii="Times New Roman" w:eastAsia="Calibri" w:hAnsi="Times New Roman"/>
          <w:i/>
          <w:sz w:val="20"/>
          <w:szCs w:val="20"/>
        </w:rPr>
        <w:t>Flow</w:t>
      </w:r>
      <w:r w:rsidRPr="006C707E">
        <w:rPr>
          <w:rFonts w:ascii="Times New Roman" w:eastAsia="Calibri" w:hAnsi="Times New Roman"/>
          <w:sz w:val="20"/>
          <w:szCs w:val="20"/>
        </w:rPr>
        <w:t xml:space="preserve"> memberikan pengaruh sebesar 19</w:t>
      </w:r>
      <w:proofErr w:type="gramStart"/>
      <w:r w:rsidRPr="006C707E">
        <w:rPr>
          <w:rFonts w:ascii="Times New Roman" w:eastAsia="Calibri" w:hAnsi="Times New Roman"/>
          <w:sz w:val="20"/>
          <w:szCs w:val="20"/>
        </w:rPr>
        <w:t>,5</w:t>
      </w:r>
      <w:proofErr w:type="gramEnd"/>
      <w:r w:rsidRPr="006C707E">
        <w:rPr>
          <w:rFonts w:ascii="Times New Roman" w:eastAsia="Calibri" w:hAnsi="Times New Roman"/>
          <w:sz w:val="20"/>
          <w:szCs w:val="20"/>
        </w:rPr>
        <w:t xml:space="preserve">% terhadap baik buruknya </w:t>
      </w:r>
      <w:r w:rsidRPr="005A24B1">
        <w:rPr>
          <w:rFonts w:ascii="Times New Roman" w:eastAsia="Calibri" w:hAnsi="Times New Roman"/>
          <w:i/>
          <w:sz w:val="20"/>
          <w:szCs w:val="20"/>
        </w:rPr>
        <w:t xml:space="preserve">peformance </w:t>
      </w:r>
      <w:r w:rsidRPr="006C707E">
        <w:rPr>
          <w:rFonts w:ascii="Times New Roman" w:eastAsia="Calibri" w:hAnsi="Times New Roman"/>
          <w:sz w:val="20"/>
          <w:szCs w:val="20"/>
        </w:rPr>
        <w:t>karyawan. Berdasarkan hasil penelitian ini masih ada 80</w:t>
      </w:r>
      <w:proofErr w:type="gramStart"/>
      <w:r w:rsidRPr="006C707E">
        <w:rPr>
          <w:rFonts w:ascii="Times New Roman" w:eastAsia="Calibri" w:hAnsi="Times New Roman"/>
          <w:sz w:val="20"/>
          <w:szCs w:val="20"/>
        </w:rPr>
        <w:t>,5</w:t>
      </w:r>
      <w:proofErr w:type="gramEnd"/>
      <w:r w:rsidRPr="006C707E">
        <w:rPr>
          <w:rFonts w:ascii="Times New Roman" w:eastAsia="Calibri" w:hAnsi="Times New Roman"/>
          <w:sz w:val="20"/>
          <w:szCs w:val="20"/>
        </w:rPr>
        <w:t xml:space="preserve">% pengaruh dari faktor lain dimana faktor tersebut tidak menjadi fokus utama dalam penelitian ini diantaranya, faktor </w:t>
      </w:r>
      <w:r w:rsidRPr="005A24B1">
        <w:rPr>
          <w:rFonts w:ascii="Times New Roman" w:hAnsi="Times New Roman"/>
          <w:i/>
          <w:sz w:val="20"/>
          <w:szCs w:val="20"/>
        </w:rPr>
        <w:t>job characteristics</w:t>
      </w:r>
      <w:r w:rsidRPr="006C707E">
        <w:rPr>
          <w:rFonts w:ascii="Times New Roman" w:hAnsi="Times New Roman"/>
          <w:sz w:val="20"/>
          <w:szCs w:val="20"/>
        </w:rPr>
        <w:t xml:space="preserve">, faktor </w:t>
      </w:r>
      <w:r w:rsidRPr="005A24B1">
        <w:rPr>
          <w:rFonts w:ascii="Times New Roman" w:hAnsi="Times New Roman"/>
          <w:i/>
          <w:sz w:val="20"/>
          <w:szCs w:val="20"/>
        </w:rPr>
        <w:t>service quality</w:t>
      </w:r>
      <w:r w:rsidRPr="006C707E">
        <w:rPr>
          <w:rFonts w:ascii="Times New Roman" w:hAnsi="Times New Roman"/>
          <w:sz w:val="20"/>
          <w:szCs w:val="20"/>
        </w:rPr>
        <w:t>.</w:t>
      </w:r>
    </w:p>
    <w:p w:rsidR="006C707E" w:rsidRPr="006C707E" w:rsidRDefault="006C707E" w:rsidP="006C707E">
      <w:pPr>
        <w:spacing w:after="0" w:line="240" w:lineRule="auto"/>
        <w:ind w:right="-45"/>
        <w:jc w:val="both"/>
        <w:rPr>
          <w:rFonts w:ascii="Times New Roman" w:eastAsia="Calibri" w:hAnsi="Times New Roman"/>
          <w:sz w:val="20"/>
          <w:szCs w:val="20"/>
        </w:rPr>
      </w:pPr>
      <w:r w:rsidRPr="006C707E">
        <w:rPr>
          <w:rFonts w:ascii="Times New Roman" w:eastAsia="Calibri" w:hAnsi="Times New Roman"/>
          <w:sz w:val="20"/>
          <w:szCs w:val="20"/>
        </w:rPr>
        <w:t xml:space="preserve"> </w:t>
      </w:r>
    </w:p>
    <w:p w:rsidR="006C707E" w:rsidRPr="006C707E" w:rsidRDefault="006C707E" w:rsidP="006C707E">
      <w:pPr>
        <w:spacing w:after="0" w:line="240" w:lineRule="auto"/>
        <w:ind w:right="-45"/>
        <w:jc w:val="both"/>
        <w:rPr>
          <w:rFonts w:ascii="Times New Roman" w:eastAsia="Calibri" w:hAnsi="Times New Roman"/>
          <w:b/>
          <w:sz w:val="20"/>
          <w:szCs w:val="20"/>
        </w:rPr>
      </w:pPr>
      <w:r w:rsidRPr="006C707E">
        <w:rPr>
          <w:rFonts w:ascii="Times New Roman" w:eastAsia="Calibri" w:hAnsi="Times New Roman"/>
          <w:b/>
          <w:sz w:val="20"/>
          <w:szCs w:val="20"/>
        </w:rPr>
        <w:t xml:space="preserve">Kata Kunci: </w:t>
      </w:r>
      <w:r w:rsidRPr="005A24B1">
        <w:rPr>
          <w:rFonts w:ascii="Times New Roman" w:eastAsia="Calibri" w:hAnsi="Times New Roman"/>
          <w:b/>
          <w:i/>
          <w:sz w:val="20"/>
          <w:szCs w:val="20"/>
        </w:rPr>
        <w:t>flow</w:t>
      </w:r>
      <w:r w:rsidRPr="006C707E">
        <w:rPr>
          <w:rFonts w:ascii="Times New Roman" w:eastAsia="Calibri" w:hAnsi="Times New Roman"/>
          <w:b/>
          <w:sz w:val="20"/>
          <w:szCs w:val="20"/>
        </w:rPr>
        <w:t xml:space="preserve">, karyawan, </w:t>
      </w:r>
      <w:r w:rsidRPr="005A24B1">
        <w:rPr>
          <w:rFonts w:ascii="Times New Roman" w:eastAsia="Calibri" w:hAnsi="Times New Roman"/>
          <w:b/>
          <w:i/>
          <w:sz w:val="20"/>
          <w:szCs w:val="20"/>
        </w:rPr>
        <w:t>performance</w:t>
      </w:r>
    </w:p>
    <w:p w:rsidR="006C707E" w:rsidRPr="00EC525F" w:rsidRDefault="006C707E" w:rsidP="00C260ED">
      <w:pPr>
        <w:spacing w:after="0" w:line="240" w:lineRule="auto"/>
        <w:ind w:right="-45"/>
        <w:jc w:val="both"/>
        <w:rPr>
          <w:rFonts w:ascii="Times New Roman" w:hAnsi="Times New Roman"/>
          <w:sz w:val="20"/>
          <w:szCs w:val="20"/>
        </w:rPr>
      </w:pPr>
    </w:p>
    <w:p w:rsidR="00BE3947" w:rsidRPr="00CC3D82" w:rsidRDefault="00BE3947" w:rsidP="00CC3D82">
      <w:pPr>
        <w:spacing w:after="0" w:line="240" w:lineRule="auto"/>
        <w:jc w:val="center"/>
        <w:rPr>
          <w:rFonts w:ascii="Times New Roman" w:hAnsi="Times New Roman"/>
          <w:sz w:val="20"/>
          <w:szCs w:val="20"/>
          <w:lang w:val="id-ID"/>
        </w:rPr>
      </w:pPr>
    </w:p>
    <w:p w:rsidR="00BE3947" w:rsidRPr="00BE3947" w:rsidRDefault="00BE3947" w:rsidP="00EC525F">
      <w:pPr>
        <w:spacing w:after="0" w:line="240" w:lineRule="auto"/>
        <w:jc w:val="center"/>
        <w:rPr>
          <w:rFonts w:ascii="Times New Roman" w:hAnsi="Times New Roman"/>
          <w:sz w:val="20"/>
          <w:szCs w:val="20"/>
          <w:lang w:val="id-ID"/>
        </w:rPr>
      </w:pPr>
    </w:p>
    <w:p w:rsidR="005A24B1" w:rsidRPr="00E75F36" w:rsidRDefault="00EC525F" w:rsidP="00E75F36">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r w:rsidR="00C260ED">
        <w:rPr>
          <w:rFonts w:ascii="Times New Roman" w:hAnsi="Times New Roman"/>
          <w:b/>
          <w:i/>
          <w:sz w:val="20"/>
          <w:szCs w:val="20"/>
          <w:lang w:val="id-ID"/>
        </w:rPr>
        <w:t xml:space="preserve"> </w:t>
      </w:r>
    </w:p>
    <w:p w:rsidR="005A24B1" w:rsidRDefault="005A24B1" w:rsidP="00E75F36">
      <w:pPr>
        <w:spacing w:after="0" w:line="240" w:lineRule="auto"/>
        <w:ind w:right="-45"/>
        <w:jc w:val="both"/>
        <w:rPr>
          <w:rFonts w:ascii="Times New Roman" w:hAnsi="Times New Roman"/>
          <w:i/>
          <w:sz w:val="20"/>
          <w:szCs w:val="20"/>
        </w:rPr>
      </w:pPr>
      <w:r w:rsidRPr="00E75F36">
        <w:rPr>
          <w:rFonts w:ascii="Times New Roman" w:eastAsia="Calibri" w:hAnsi="Times New Roman"/>
          <w:i/>
          <w:sz w:val="20"/>
          <w:szCs w:val="20"/>
        </w:rPr>
        <w:t xml:space="preserve">This study aims to determine the relationship between flow experience and job performance </w:t>
      </w:r>
      <w:r w:rsidR="00E40C2D">
        <w:rPr>
          <w:rFonts w:ascii="Times New Roman" w:eastAsia="Calibri" w:hAnsi="Times New Roman"/>
          <w:i/>
          <w:sz w:val="20"/>
          <w:szCs w:val="20"/>
        </w:rPr>
        <w:t>on</w:t>
      </w:r>
      <w:r w:rsidRPr="00E75F36">
        <w:rPr>
          <w:rFonts w:ascii="Times New Roman" w:eastAsia="Calibri" w:hAnsi="Times New Roman"/>
          <w:i/>
          <w:sz w:val="20"/>
          <w:szCs w:val="20"/>
        </w:rPr>
        <w:t xml:space="preserve"> </w:t>
      </w:r>
      <w:r w:rsidR="00E40C2D">
        <w:rPr>
          <w:rFonts w:ascii="Times New Roman" w:eastAsia="Calibri" w:hAnsi="Times New Roman"/>
          <w:i/>
          <w:sz w:val="20"/>
          <w:szCs w:val="20"/>
        </w:rPr>
        <w:t>employees PT X</w:t>
      </w:r>
      <w:r w:rsidRPr="00E75F36">
        <w:rPr>
          <w:rFonts w:ascii="Times New Roman" w:eastAsia="Calibri" w:hAnsi="Times New Roman"/>
          <w:i/>
          <w:sz w:val="20"/>
          <w:szCs w:val="20"/>
        </w:rPr>
        <w:t xml:space="preserve">. The hypothesis of this study is that there is a significant relationship between flow experience and job performance. The subjects in this study were 40 part-time/full-time employees (at least 20 hours/week). Intake of the subject was carried out using the puposive sampling method. Retrieval of research data using two scales, the Flow Experience Scale and the Job Performance Scale. The data analysis technique using the product moment correlation from Karl Pearson. Based on the analysis of research data obtained a correlation coefficient of 0.441 with p = 0.002 (p &lt; 0.005), which means there is a positive relationship between flow experience and job performance </w:t>
      </w:r>
      <w:r w:rsidR="00E40C2D">
        <w:rPr>
          <w:rFonts w:ascii="Times New Roman" w:eastAsia="Calibri" w:hAnsi="Times New Roman"/>
          <w:i/>
          <w:sz w:val="20"/>
          <w:szCs w:val="20"/>
        </w:rPr>
        <w:t>on employees PT X</w:t>
      </w:r>
      <w:r w:rsidRPr="00E75F36">
        <w:rPr>
          <w:rFonts w:ascii="Times New Roman" w:eastAsia="Calibri" w:hAnsi="Times New Roman"/>
          <w:i/>
          <w:sz w:val="20"/>
          <w:szCs w:val="20"/>
        </w:rPr>
        <w:t xml:space="preserve">. Thus, the hypothesis that has been proposed in this study is declared accepted. Flow has an effect of 19.5% on the good and bad performance of employees. Based on the results of this study, there is still 80.5% influence from other factors where these factors are not the main focus in this study, including job characteristics and service quality factors. </w:t>
      </w:r>
    </w:p>
    <w:p w:rsidR="00E75F36" w:rsidRPr="00E75F36" w:rsidRDefault="00E75F36" w:rsidP="004D5BD2">
      <w:pPr>
        <w:spacing w:after="0" w:line="240" w:lineRule="auto"/>
        <w:ind w:firstLine="720"/>
        <w:jc w:val="both"/>
        <w:rPr>
          <w:rFonts w:ascii="Times New Roman" w:eastAsia="Calibri" w:hAnsi="Times New Roman"/>
          <w:i/>
          <w:sz w:val="20"/>
          <w:szCs w:val="20"/>
        </w:rPr>
      </w:pPr>
    </w:p>
    <w:p w:rsidR="005A24B1" w:rsidRDefault="005A24B1" w:rsidP="00E75F36">
      <w:pPr>
        <w:spacing w:after="0" w:line="240" w:lineRule="auto"/>
        <w:ind w:right="-45"/>
        <w:rPr>
          <w:rFonts w:ascii="Times New Roman" w:hAnsi="Times New Roman"/>
          <w:b/>
          <w:i/>
          <w:sz w:val="20"/>
          <w:szCs w:val="20"/>
        </w:rPr>
      </w:pPr>
      <w:r w:rsidRPr="00E75F36">
        <w:rPr>
          <w:rFonts w:ascii="Times New Roman" w:eastAsia="Calibri" w:hAnsi="Times New Roman"/>
          <w:b/>
          <w:i/>
          <w:sz w:val="20"/>
          <w:szCs w:val="20"/>
        </w:rPr>
        <w:t>Keywords: employees, flow, performanc</w:t>
      </w:r>
      <w:r w:rsidR="00E75F36">
        <w:rPr>
          <w:rFonts w:ascii="Times New Roman" w:hAnsi="Times New Roman"/>
          <w:b/>
          <w:i/>
          <w:sz w:val="20"/>
          <w:szCs w:val="20"/>
        </w:rPr>
        <w:t>e</w:t>
      </w:r>
    </w:p>
    <w:p w:rsidR="008D5BFD" w:rsidRDefault="008D5BFD" w:rsidP="00E75F36">
      <w:pPr>
        <w:spacing w:after="0" w:line="240" w:lineRule="auto"/>
        <w:ind w:right="-45"/>
        <w:rPr>
          <w:rFonts w:ascii="Times New Roman" w:hAnsi="Times New Roman"/>
          <w:b/>
          <w:i/>
          <w:sz w:val="20"/>
          <w:szCs w:val="20"/>
        </w:rPr>
      </w:pPr>
    </w:p>
    <w:p w:rsidR="008D5BFD" w:rsidRDefault="008D5BFD" w:rsidP="00E75F36">
      <w:pPr>
        <w:spacing w:after="0" w:line="240" w:lineRule="auto"/>
        <w:ind w:right="-45"/>
        <w:rPr>
          <w:rFonts w:ascii="Times New Roman" w:hAnsi="Times New Roman"/>
          <w:b/>
          <w:i/>
          <w:sz w:val="20"/>
          <w:szCs w:val="20"/>
        </w:rPr>
      </w:pPr>
    </w:p>
    <w:p w:rsidR="008D5BFD" w:rsidRDefault="008D5BFD" w:rsidP="00E75F36">
      <w:pPr>
        <w:spacing w:after="0" w:line="240" w:lineRule="auto"/>
        <w:ind w:right="-45"/>
        <w:rPr>
          <w:rFonts w:ascii="Times New Roman" w:hAnsi="Times New Roman"/>
          <w:b/>
          <w:i/>
          <w:sz w:val="20"/>
          <w:szCs w:val="20"/>
        </w:rPr>
      </w:pPr>
    </w:p>
    <w:p w:rsidR="008D5BFD" w:rsidRDefault="008D5BFD" w:rsidP="00E75F36">
      <w:pPr>
        <w:spacing w:after="0" w:line="240" w:lineRule="auto"/>
        <w:ind w:right="-45"/>
        <w:rPr>
          <w:rFonts w:ascii="Times New Roman" w:hAnsi="Times New Roman"/>
          <w:b/>
          <w:i/>
          <w:sz w:val="20"/>
          <w:szCs w:val="20"/>
        </w:rPr>
      </w:pPr>
    </w:p>
    <w:p w:rsidR="008D5BFD" w:rsidRDefault="008D5BFD" w:rsidP="00E75F36">
      <w:pPr>
        <w:spacing w:after="0" w:line="240" w:lineRule="auto"/>
        <w:ind w:right="-45"/>
        <w:rPr>
          <w:rFonts w:ascii="Times New Roman" w:hAnsi="Times New Roman"/>
          <w:b/>
          <w:i/>
          <w:sz w:val="20"/>
          <w:szCs w:val="20"/>
        </w:rPr>
      </w:pPr>
    </w:p>
    <w:p w:rsidR="008D5BFD" w:rsidRDefault="008D5BFD" w:rsidP="00E75F36">
      <w:pPr>
        <w:spacing w:after="0" w:line="240" w:lineRule="auto"/>
        <w:ind w:right="-45"/>
        <w:rPr>
          <w:rFonts w:ascii="Times New Roman" w:hAnsi="Times New Roman"/>
          <w:b/>
          <w:i/>
          <w:sz w:val="20"/>
          <w:szCs w:val="20"/>
        </w:rPr>
      </w:pPr>
    </w:p>
    <w:p w:rsidR="008D5BFD" w:rsidRDefault="008D5BFD" w:rsidP="00E75F36">
      <w:pPr>
        <w:spacing w:after="0" w:line="240" w:lineRule="auto"/>
        <w:ind w:right="-45"/>
        <w:rPr>
          <w:rFonts w:ascii="Times New Roman" w:hAnsi="Times New Roman"/>
          <w:b/>
          <w:i/>
          <w:sz w:val="20"/>
          <w:szCs w:val="20"/>
        </w:rPr>
      </w:pPr>
    </w:p>
    <w:p w:rsidR="00B24304" w:rsidRDefault="00B24304" w:rsidP="00E75F36">
      <w:pPr>
        <w:spacing w:after="0" w:line="240" w:lineRule="auto"/>
        <w:ind w:right="-45"/>
        <w:rPr>
          <w:rFonts w:ascii="Times New Roman" w:hAnsi="Times New Roman"/>
          <w:b/>
          <w:i/>
          <w:sz w:val="20"/>
          <w:szCs w:val="20"/>
        </w:rPr>
      </w:pPr>
    </w:p>
    <w:p w:rsidR="00B24304" w:rsidRDefault="00B24304" w:rsidP="00E75F36">
      <w:pPr>
        <w:spacing w:after="0" w:line="240" w:lineRule="auto"/>
        <w:ind w:right="-45"/>
        <w:rPr>
          <w:rFonts w:ascii="Times New Roman" w:hAnsi="Times New Roman"/>
          <w:b/>
          <w:i/>
          <w:sz w:val="20"/>
          <w:szCs w:val="20"/>
        </w:rPr>
      </w:pPr>
    </w:p>
    <w:p w:rsidR="00CC3D82" w:rsidRPr="00CC3D82" w:rsidRDefault="00CC3D82" w:rsidP="00FF703B">
      <w:pPr>
        <w:spacing w:after="0" w:line="240" w:lineRule="auto"/>
        <w:jc w:val="both"/>
        <w:rPr>
          <w:rFonts w:ascii="Times New Roman" w:hAnsi="Times New Roman"/>
          <w:b/>
          <w:bCs/>
          <w:lang w:val="id-ID"/>
        </w:rPr>
        <w:sectPr w:rsidR="00CC3D82" w:rsidRPr="00CC3D82" w:rsidSect="00F20CB8">
          <w:headerReference w:type="even" r:id="rId8"/>
          <w:headerReference w:type="default" r:id="rId9"/>
          <w:footerReference w:type="even" r:id="rId10"/>
          <w:footerReference w:type="default" r:id="rId11"/>
          <w:footerReference w:type="first" r:id="rId12"/>
          <w:pgSz w:w="11907" w:h="16839" w:code="9"/>
          <w:pgMar w:top="1701" w:right="1701" w:bottom="1701" w:left="1701" w:header="720" w:footer="493" w:gutter="0"/>
          <w:pgNumType w:start="1"/>
          <w:cols w:space="720"/>
          <w:titlePg/>
          <w:docGrid w:linePitch="360"/>
        </w:sectPr>
      </w:pPr>
    </w:p>
    <w:p w:rsidR="00067DB3" w:rsidRPr="00DB48C9" w:rsidRDefault="00285365" w:rsidP="00B96F45">
      <w:pPr>
        <w:spacing w:after="0" w:line="360" w:lineRule="auto"/>
        <w:jc w:val="both"/>
        <w:rPr>
          <w:rFonts w:ascii="Times New Roman" w:hAnsi="Times New Roman"/>
          <w:b/>
          <w:bCs/>
        </w:rPr>
      </w:pPr>
      <w:r w:rsidRPr="00DB48C9">
        <w:rPr>
          <w:rFonts w:ascii="Times New Roman" w:hAnsi="Times New Roman"/>
          <w:b/>
          <w:bCs/>
        </w:rPr>
        <w:lastRenderedPageBreak/>
        <w:t>PENDAHULUAN</w:t>
      </w:r>
    </w:p>
    <w:p w:rsidR="00E22947" w:rsidRPr="00E22947" w:rsidRDefault="00E22947" w:rsidP="00E22947">
      <w:pPr>
        <w:pStyle w:val="JRPMBody"/>
        <w:spacing w:line="360" w:lineRule="auto"/>
        <w:rPr>
          <w:szCs w:val="22"/>
        </w:rPr>
      </w:pPr>
      <w:r w:rsidRPr="00E22947">
        <w:rPr>
          <w:szCs w:val="22"/>
        </w:rPr>
        <w:t xml:space="preserve">Perkembangan zaman yang semakin maju menuntut perusahaan untuk menyusun kembali strategi bisnisnya. Setiap pelaku usaha di setiap kategori bisnis dituntut untuk memiliki kepekaan terhadap setiap perubahan yang terjadi dan menempatkan orientasi kepada kepuasan pelanggan sebagai tujuan utama (Kotler, 2005), itu artinya perusahaan bersaing untuk memasarkan produk atau jasanya secara lebih baik, lebih cepat, dan lebih murah dibandingkan dengan pesaing bisnisnya atau menciptakan produk yang unik dan berbeda yang tidak dapat diproduksi oleh pesaing. Untuk membantu dalam memenangkan persaingan bisnis terutama dalam pemasaran produk dan jasa, penerapan teknologi inforamasi dan komunikasi ini sangat diperlukan, seperti yang dikemukakan Bestari (2003) bahwa cara terbaik untuk mempertahankan pasar adalah dengan terus berinovasi. </w:t>
      </w:r>
    </w:p>
    <w:p w:rsidR="00E22947" w:rsidRPr="00E22947" w:rsidRDefault="00E22947" w:rsidP="00E22947">
      <w:pPr>
        <w:pStyle w:val="JRPMBody"/>
        <w:spacing w:line="360" w:lineRule="auto"/>
        <w:rPr>
          <w:szCs w:val="22"/>
        </w:rPr>
      </w:pPr>
      <w:r w:rsidRPr="00E22947">
        <w:rPr>
          <w:szCs w:val="22"/>
        </w:rPr>
        <w:t xml:space="preserve">Maka dari itu, perusahaan akan terus berupaya meningkatkan kesuksesan dan nilai kompetitifnya di mata pelanggannya. Adanya penetrasi </w:t>
      </w:r>
      <w:r w:rsidRPr="00404617">
        <w:rPr>
          <w:i/>
          <w:szCs w:val="22"/>
        </w:rPr>
        <w:t>smartphone</w:t>
      </w:r>
      <w:r w:rsidRPr="00E22947">
        <w:rPr>
          <w:szCs w:val="22"/>
        </w:rPr>
        <w:t xml:space="preserve"> melonjak tajam, adopsi </w:t>
      </w:r>
      <w:r w:rsidRPr="00404617">
        <w:rPr>
          <w:i/>
          <w:szCs w:val="22"/>
        </w:rPr>
        <w:t>internet</w:t>
      </w:r>
      <w:r w:rsidRPr="00E22947">
        <w:rPr>
          <w:szCs w:val="22"/>
        </w:rPr>
        <w:t xml:space="preserve"> pun semakin besar, dan cara mengakses informasi dari cara yang konvensional, berubah menjadi cara </w:t>
      </w:r>
      <w:r w:rsidRPr="00404617">
        <w:rPr>
          <w:i/>
          <w:szCs w:val="22"/>
        </w:rPr>
        <w:t>digital</w:t>
      </w:r>
      <w:r w:rsidRPr="00E22947">
        <w:rPr>
          <w:szCs w:val="22"/>
        </w:rPr>
        <w:t>.  Sebab itulah, saat ini banyak individu memanfaatkan kemajuan teknologi begitu juga perusahaan yang menggunakan teknologi untuk bersaing dalam bidang bisnis dengan memanfaatkan perdagangan elektronik (</w:t>
      </w:r>
      <w:r w:rsidRPr="008D5BFD">
        <w:rPr>
          <w:i/>
          <w:szCs w:val="22"/>
        </w:rPr>
        <w:t>e-commerce</w:t>
      </w:r>
      <w:r w:rsidRPr="00E22947">
        <w:rPr>
          <w:szCs w:val="22"/>
        </w:rPr>
        <w:t>). Menurut</w:t>
      </w:r>
      <w:r w:rsidR="005F150F">
        <w:rPr>
          <w:szCs w:val="22"/>
          <w:lang w:val="en-US"/>
        </w:rPr>
        <w:t xml:space="preserve"> Vermaat &amp;</w:t>
      </w:r>
      <w:r w:rsidRPr="00E22947">
        <w:rPr>
          <w:szCs w:val="22"/>
        </w:rPr>
        <w:t xml:space="preserve"> Cashman (2007), perdagangan secara elektronik (</w:t>
      </w:r>
      <w:r w:rsidRPr="008D5BFD">
        <w:rPr>
          <w:i/>
          <w:szCs w:val="22"/>
        </w:rPr>
        <w:t>electronic commerce</w:t>
      </w:r>
      <w:r w:rsidRPr="00E22947">
        <w:rPr>
          <w:szCs w:val="22"/>
        </w:rPr>
        <w:t>), jug</w:t>
      </w:r>
      <w:r>
        <w:rPr>
          <w:szCs w:val="22"/>
        </w:rPr>
        <w:t xml:space="preserve">a dikenal sebagai </w:t>
      </w:r>
      <w:r w:rsidRPr="008D5BFD">
        <w:rPr>
          <w:i/>
          <w:szCs w:val="22"/>
        </w:rPr>
        <w:t>e-commerce</w:t>
      </w:r>
      <w:r>
        <w:rPr>
          <w:szCs w:val="22"/>
        </w:rPr>
        <w:t xml:space="preserve">, </w:t>
      </w:r>
      <w:r w:rsidRPr="00E22947">
        <w:rPr>
          <w:szCs w:val="22"/>
        </w:rPr>
        <w:t xml:space="preserve">mengacu pada transaksi bisnis yang berlangsung melalui jaringan elektronik seperti </w:t>
      </w:r>
      <w:r w:rsidRPr="00D35295">
        <w:rPr>
          <w:i/>
          <w:szCs w:val="22"/>
        </w:rPr>
        <w:t>internet</w:t>
      </w:r>
      <w:r w:rsidRPr="00E22947">
        <w:rPr>
          <w:szCs w:val="22"/>
        </w:rPr>
        <w:t xml:space="preserve">. Siapapun yang memiliki sambungan ke </w:t>
      </w:r>
      <w:r w:rsidRPr="008D5BFD">
        <w:rPr>
          <w:i/>
          <w:szCs w:val="22"/>
        </w:rPr>
        <w:t>internet</w:t>
      </w:r>
      <w:r w:rsidRPr="00E22947">
        <w:rPr>
          <w:szCs w:val="22"/>
        </w:rPr>
        <w:t xml:space="preserve">, dapat mengakses </w:t>
      </w:r>
      <w:r w:rsidRPr="008D5BFD">
        <w:rPr>
          <w:i/>
          <w:szCs w:val="22"/>
        </w:rPr>
        <w:t>computer</w:t>
      </w:r>
      <w:r w:rsidRPr="00E22947">
        <w:rPr>
          <w:szCs w:val="22"/>
        </w:rPr>
        <w:t xml:space="preserve"> dan</w:t>
      </w:r>
      <w:r w:rsidRPr="008D5BFD">
        <w:rPr>
          <w:i/>
          <w:szCs w:val="22"/>
        </w:rPr>
        <w:t xml:space="preserve"> gadget</w:t>
      </w:r>
      <w:r w:rsidRPr="00E22947">
        <w:rPr>
          <w:szCs w:val="22"/>
        </w:rPr>
        <w:t xml:space="preserve">, serta memiliki cara untuk membayar produk atau jasa yang mereka beli, dapat berpartisipasi dalam </w:t>
      </w:r>
      <w:r w:rsidRPr="008D5BFD">
        <w:rPr>
          <w:i/>
          <w:szCs w:val="22"/>
        </w:rPr>
        <w:t>e-commerce</w:t>
      </w:r>
      <w:r w:rsidRPr="00E22947">
        <w:rPr>
          <w:szCs w:val="22"/>
        </w:rPr>
        <w:t xml:space="preserve">. </w:t>
      </w:r>
    </w:p>
    <w:p w:rsidR="00E22947" w:rsidRPr="00452E18" w:rsidRDefault="00E22947" w:rsidP="00E22947">
      <w:pPr>
        <w:pStyle w:val="JRPMBody"/>
        <w:spacing w:line="360" w:lineRule="auto"/>
        <w:rPr>
          <w:szCs w:val="22"/>
          <w:lang w:val="en-US"/>
        </w:rPr>
      </w:pPr>
      <w:r w:rsidRPr="00E22947">
        <w:rPr>
          <w:szCs w:val="22"/>
        </w:rPr>
        <w:t xml:space="preserve">Dilansir dari sumber databoks.katadata.co.id, Lembaga riset asal Inggris, Merchant Machine, menerbitkan daftar sepuluh negara </w:t>
      </w:r>
      <w:r w:rsidRPr="00D35295">
        <w:rPr>
          <w:i/>
          <w:szCs w:val="22"/>
        </w:rPr>
        <w:t>e-commerce</w:t>
      </w:r>
      <w:r w:rsidRPr="00E22947">
        <w:rPr>
          <w:szCs w:val="22"/>
        </w:rPr>
        <w:t xml:space="preserve"> dengan pertumbuhan tercepat di dunia. Indonesia berada di urutan teratas, dengan peningkatan 78% pada tahun 2018. Kemudian, dilansir dari bisnis.com yang ditulis oleh Peni Widiarti, 2019 menyatakan bahwa “Industri percetakan Tanah Air hingga akhir tahun ini diproyeksikan bisa tumbuh sekitar 10% karena banyak didorong oleh momen pemilihan umum, tahun ajaran baru, hingga perkembangan industri rumah tangga.” Dari adanya data tersebut dapat disimpulkan bahwa teknologi informasi seperti </w:t>
      </w:r>
      <w:r w:rsidRPr="00D35295">
        <w:rPr>
          <w:i/>
          <w:szCs w:val="22"/>
        </w:rPr>
        <w:t>e-commerce</w:t>
      </w:r>
      <w:r w:rsidRPr="00E22947">
        <w:rPr>
          <w:szCs w:val="22"/>
        </w:rPr>
        <w:t xml:space="preserve"> akhirnya merambah semua kategori, tak terkecuali dunia </w:t>
      </w:r>
      <w:r w:rsidRPr="00D35295">
        <w:rPr>
          <w:i/>
          <w:szCs w:val="22"/>
        </w:rPr>
        <w:t>photo printing</w:t>
      </w:r>
      <w:r w:rsidRPr="00E22947">
        <w:rPr>
          <w:szCs w:val="22"/>
        </w:rPr>
        <w:t xml:space="preserve">. Dengan adanya pertumbuhan industri percetakan di Tanah Air tersebut jugan menyebabkan persaingan industri di bidang </w:t>
      </w:r>
      <w:r w:rsidRPr="00D35295">
        <w:rPr>
          <w:i/>
          <w:szCs w:val="22"/>
        </w:rPr>
        <w:t>photo printing</w:t>
      </w:r>
      <w:r w:rsidRPr="00E22947">
        <w:rPr>
          <w:szCs w:val="22"/>
        </w:rPr>
        <w:t xml:space="preserve"> yang kompetitif ditunjukkan dari berbagai macam pilihan produk yang tersedia di pasar. Beberapa produk diantaranya </w:t>
      </w:r>
      <w:r w:rsidRPr="00D35295">
        <w:rPr>
          <w:i/>
          <w:szCs w:val="22"/>
        </w:rPr>
        <w:t>Photobook, Wedding Book, School Year Book</w:t>
      </w:r>
      <w:r w:rsidRPr="00E22947">
        <w:rPr>
          <w:szCs w:val="22"/>
        </w:rPr>
        <w:t xml:space="preserve">. </w:t>
      </w:r>
      <w:r w:rsidR="00E40C2D">
        <w:rPr>
          <w:szCs w:val="22"/>
        </w:rPr>
        <w:t>PT X</w:t>
      </w:r>
      <w:r w:rsidRPr="00E22947">
        <w:rPr>
          <w:szCs w:val="22"/>
        </w:rPr>
        <w:t xml:space="preserve"> merupakan salah satu perusahaan swasta di Indonesia yang menantang perusahaan lain di Indonesia maupun perusahaan yang ada di negara lain untuk bersaing mengeluarkan produk </w:t>
      </w:r>
      <w:r w:rsidRPr="00E22947">
        <w:rPr>
          <w:szCs w:val="22"/>
        </w:rPr>
        <w:lastRenderedPageBreak/>
        <w:t xml:space="preserve">tersebut. Sejalan dengan pendapat Kotler (2000), hal inilah yang di manfaatkan </w:t>
      </w:r>
      <w:r w:rsidR="00E40C2D">
        <w:rPr>
          <w:szCs w:val="22"/>
        </w:rPr>
        <w:t>PT X</w:t>
      </w:r>
      <w:r w:rsidRPr="00E22947">
        <w:rPr>
          <w:szCs w:val="22"/>
        </w:rPr>
        <w:t>, yaitu dengan berangkat dari fenomena yang ada sekarang ini dimanfaatkan sebagai peluang bisnis.</w:t>
      </w:r>
      <w:r w:rsidR="00452E18">
        <w:rPr>
          <w:szCs w:val="22"/>
          <w:lang w:val="en-US"/>
        </w:rPr>
        <w:t xml:space="preserve"> </w:t>
      </w:r>
    </w:p>
    <w:p w:rsidR="00D5411E" w:rsidRPr="00D5411E" w:rsidRDefault="00452E18" w:rsidP="00D5411E">
      <w:pPr>
        <w:pStyle w:val="JRPMBody"/>
        <w:spacing w:line="360" w:lineRule="auto"/>
        <w:rPr>
          <w:szCs w:val="22"/>
        </w:rPr>
      </w:pPr>
      <w:r w:rsidRPr="00452E18">
        <w:rPr>
          <w:szCs w:val="22"/>
        </w:rPr>
        <w:t xml:space="preserve">Berdasarkan hasil wawancara dari CEO </w:t>
      </w:r>
      <w:r w:rsidR="00E40C2D">
        <w:rPr>
          <w:szCs w:val="22"/>
        </w:rPr>
        <w:t>PT X</w:t>
      </w:r>
      <w:r w:rsidRPr="00452E18">
        <w:rPr>
          <w:szCs w:val="22"/>
        </w:rPr>
        <w:t>, perusahaan ini pertama kali memulai produksi pada tahun 2017</w:t>
      </w:r>
      <w:r w:rsidR="00404617">
        <w:rPr>
          <w:szCs w:val="22"/>
          <w:lang w:val="en-US"/>
        </w:rPr>
        <w:t xml:space="preserve">. </w:t>
      </w:r>
      <w:r w:rsidRPr="00452E18">
        <w:rPr>
          <w:szCs w:val="22"/>
        </w:rPr>
        <w:t xml:space="preserve">Spesialisasi Photostory adalah </w:t>
      </w:r>
      <w:r w:rsidRPr="00D35295">
        <w:rPr>
          <w:i/>
          <w:szCs w:val="22"/>
        </w:rPr>
        <w:t>Photobook, Wedding Book, School Year Book, Umrah Book, E-Commerc</w:t>
      </w:r>
      <w:r w:rsidR="00D35295">
        <w:rPr>
          <w:i/>
          <w:szCs w:val="22"/>
        </w:rPr>
        <w:t xml:space="preserve">e, Reseller, </w:t>
      </w:r>
      <w:r w:rsidR="00D35295">
        <w:rPr>
          <w:szCs w:val="22"/>
          <w:lang w:val="en-US"/>
        </w:rPr>
        <w:t>dan</w:t>
      </w:r>
      <w:r w:rsidRPr="00D35295">
        <w:rPr>
          <w:i/>
          <w:szCs w:val="22"/>
        </w:rPr>
        <w:t xml:space="preserve"> Printing Vendors</w:t>
      </w:r>
      <w:r w:rsidRPr="00452E18">
        <w:rPr>
          <w:szCs w:val="22"/>
        </w:rPr>
        <w:t xml:space="preserve">. Hasil produksi dipasarkan ke berbagai kota dan daerah yang ada di Indonesia dengan kejelian dalam menembak segmen pasar. Produk yang dihasilkan oleh perusahaan tersebut harus memiliki kualitas yang baik. Oleh sebab itu, karyawan </w:t>
      </w:r>
      <w:r w:rsidR="00E40C2D">
        <w:rPr>
          <w:szCs w:val="22"/>
        </w:rPr>
        <w:t>PT X</w:t>
      </w:r>
      <w:r w:rsidRPr="00452E18">
        <w:rPr>
          <w:szCs w:val="22"/>
        </w:rPr>
        <w:t xml:space="preserve"> dituntut harus siap bekerja keras, pelayanan terbaik, teliti, dan rapi dalam bekerja. </w:t>
      </w:r>
      <w:r w:rsidR="00D5411E" w:rsidRPr="00D5411E">
        <w:rPr>
          <w:szCs w:val="22"/>
        </w:rPr>
        <w:t xml:space="preserve">Keunikan PT X dari perusahaan sejenis lainnya adalah melanjutkan tradisi cetak foto untuk disimpan dalam album yang bebas dibuka kapan saja, tanpa harus menyalakan laptop atau hp terlebih dahulu, atau bahkan apabila </w:t>
      </w:r>
      <w:r w:rsidR="00D5411E" w:rsidRPr="00D5411E">
        <w:rPr>
          <w:i/>
          <w:szCs w:val="22"/>
        </w:rPr>
        <w:t>gadget</w:t>
      </w:r>
      <w:r w:rsidR="00D5411E" w:rsidRPr="00D5411E">
        <w:rPr>
          <w:szCs w:val="22"/>
        </w:rPr>
        <w:t xml:space="preserve"> dalam keadaan baterai lemah atau memori yang penuh. Banyak penyedia jasa cetak foto ijazah, formulir, atau sertifikat yang mengharuskan customer untuk datang ke gerai cetak khusus pas foto. </w:t>
      </w:r>
    </w:p>
    <w:p w:rsidR="00D5411E" w:rsidRPr="00452E18" w:rsidRDefault="00D5411E" w:rsidP="00D5411E">
      <w:pPr>
        <w:pStyle w:val="JRPMBody"/>
        <w:spacing w:line="360" w:lineRule="auto"/>
        <w:rPr>
          <w:szCs w:val="22"/>
        </w:rPr>
      </w:pPr>
      <w:r w:rsidRPr="00D5411E">
        <w:rPr>
          <w:szCs w:val="22"/>
        </w:rPr>
        <w:t xml:space="preserve">Cetak foto bisa menjadi solusi mengamankan kenangan untuk berjaga-jaga jika file </w:t>
      </w:r>
      <w:r w:rsidRPr="00D5411E">
        <w:rPr>
          <w:i/>
          <w:szCs w:val="22"/>
        </w:rPr>
        <w:t>digital</w:t>
      </w:r>
      <w:r w:rsidRPr="00D5411E">
        <w:rPr>
          <w:szCs w:val="22"/>
        </w:rPr>
        <w:t xml:space="preserve"> terserang virus atau hilang. Berangkat dari fenomena tersebut, PT X memiliki keunikan tersendiri dengan cara kerjanya, pemesan cukup mengirimkan sejumlah foto yang ingin dicetak di website resmi, lalu tim dari PT X akan mengolahnya menjadi album foto dengan tema yang sesuai dan menarik. PT X memiliki sejumlah paket cetak album maupun cetak produk lainnya dan harganya pun terbilang terjangkau. Hasil produksi dipasarkan ke berbagai kota dan daerah yang ada di Indonesia dengan kejelian dalam menembak segmen pasar. Target pasar utama PT X sendiri adalah </w:t>
      </w:r>
      <w:r w:rsidRPr="00D5411E">
        <w:rPr>
          <w:i/>
          <w:szCs w:val="22"/>
        </w:rPr>
        <w:t>reseller</w:t>
      </w:r>
      <w:r w:rsidRPr="00D5411E">
        <w:rPr>
          <w:szCs w:val="22"/>
        </w:rPr>
        <w:t xml:space="preserve">, selain itu juga menyasar pada </w:t>
      </w:r>
      <w:r w:rsidRPr="00D5411E">
        <w:rPr>
          <w:i/>
          <w:szCs w:val="22"/>
        </w:rPr>
        <w:t>customer</w:t>
      </w:r>
      <w:r w:rsidRPr="00D5411E">
        <w:rPr>
          <w:szCs w:val="22"/>
        </w:rPr>
        <w:t xml:space="preserve"> secara langsung. Maka dari itu produk yang dihasilkan oleh perusahaan tersebut harus memiliki kualitas yang baik. Lebih lanjut, karyawan PT X dituntut harus siap bekerja keras, pelayanan terbaik, teliti, dan rapi dalam bekerja.</w:t>
      </w:r>
    </w:p>
    <w:p w:rsidR="00452E18" w:rsidRPr="00404617" w:rsidRDefault="00452E18" w:rsidP="00452E18">
      <w:pPr>
        <w:pStyle w:val="JRPMBody"/>
        <w:spacing w:line="360" w:lineRule="auto"/>
        <w:rPr>
          <w:szCs w:val="22"/>
          <w:lang w:val="en-US"/>
        </w:rPr>
      </w:pPr>
      <w:r w:rsidRPr="00452E18">
        <w:rPr>
          <w:szCs w:val="22"/>
        </w:rPr>
        <w:t xml:space="preserve">Dapat mengidentifikasi setiap pekerjaan sesuai dengan tanggung jawabnya dan merasa terlibat dalam pekerjaan adalah hal yang menjadi dasar karyawan untuk mewujudkan target dan tujuan yang telah ditetapkan oleh perusahaan tak lain dengan adaptasi teknologi. Kemudian, salah satu cara untuk meningkatkan produktivitas karyawan tersebut adalah dengan menentukan strategi sumber daya manusia dan pengelolaan sumber daya manusia itu sendiri dengan cara yang lebih baik sejalan dengan visi </w:t>
      </w:r>
      <w:r w:rsidR="00404617">
        <w:rPr>
          <w:szCs w:val="22"/>
          <w:lang w:val="en-US"/>
        </w:rPr>
        <w:t>perusahaan.</w:t>
      </w:r>
      <w:r w:rsidR="00D5411E">
        <w:rPr>
          <w:szCs w:val="22"/>
          <w:lang w:val="en-US"/>
        </w:rPr>
        <w:t xml:space="preserve"> </w:t>
      </w:r>
    </w:p>
    <w:p w:rsidR="00452E18" w:rsidRDefault="00452E18" w:rsidP="00452E18">
      <w:pPr>
        <w:pStyle w:val="JRPMBody"/>
        <w:spacing w:line="360" w:lineRule="auto"/>
        <w:rPr>
          <w:szCs w:val="22"/>
        </w:rPr>
      </w:pPr>
      <w:r w:rsidRPr="00452E18">
        <w:rPr>
          <w:szCs w:val="22"/>
        </w:rPr>
        <w:t xml:space="preserve">Dari penjelasan di atas, dapat dilihat bahwa tercapainya tujuan suatu perusahaan tidak lepas dari aktifitas orang-orang di dalamnya yang dalam hal ini adalah SDM perusahaan. SDM di dalam suatu organisasi, instansi, atau perusahaan, merupakan hal yang sangat krusial sebagai penggerak dalam mempertahankan, mengarahkan, dan mengembangkan perusahaan. Mengacu pada perkembangan tersebut, karyawan diharapkan memiliki kualitas kerja yang baik. Secara konkret, dari hal tersebut dapat diketahui bahwa karyawan yang memiliki </w:t>
      </w:r>
      <w:r w:rsidRPr="00404617">
        <w:rPr>
          <w:i/>
          <w:szCs w:val="22"/>
        </w:rPr>
        <w:t>job performance</w:t>
      </w:r>
      <w:r w:rsidRPr="00452E18">
        <w:rPr>
          <w:szCs w:val="22"/>
        </w:rPr>
        <w:t xml:space="preserve"> yang baik atau </w:t>
      </w:r>
      <w:r w:rsidRPr="00452E18">
        <w:rPr>
          <w:szCs w:val="22"/>
        </w:rPr>
        <w:lastRenderedPageBreak/>
        <w:t>berprestasi akan membawa keuntungan dan kemajuan pada perusahaan. Maka dari itu, penting memiliki karyawan yang cakap dan menciptakan keunggulan kompetitif (Aboazoum, Nimran, &amp; Musadieq, 2015).</w:t>
      </w:r>
    </w:p>
    <w:p w:rsidR="004B196D" w:rsidRPr="004B196D" w:rsidRDefault="004B196D" w:rsidP="004B196D">
      <w:pPr>
        <w:pStyle w:val="JRPMBody"/>
        <w:spacing w:line="360" w:lineRule="auto"/>
        <w:rPr>
          <w:szCs w:val="22"/>
        </w:rPr>
      </w:pPr>
      <w:r w:rsidRPr="004B196D">
        <w:rPr>
          <w:szCs w:val="22"/>
        </w:rPr>
        <w:t xml:space="preserve">Perusahaan akan sulit mencapai tujuannya jika para karyawan di perusahaan tersebut tidak memiliki kualitas </w:t>
      </w:r>
      <w:r w:rsidRPr="004B196D">
        <w:rPr>
          <w:i/>
          <w:szCs w:val="22"/>
        </w:rPr>
        <w:t>job performance</w:t>
      </w:r>
      <w:r w:rsidRPr="004B196D">
        <w:rPr>
          <w:szCs w:val="22"/>
        </w:rPr>
        <w:t xml:space="preserve"> yang baik. Secara etimologi </w:t>
      </w:r>
      <w:r w:rsidRPr="004B196D">
        <w:rPr>
          <w:i/>
          <w:szCs w:val="22"/>
        </w:rPr>
        <w:t>job performance</w:t>
      </w:r>
      <w:r w:rsidRPr="004B196D">
        <w:rPr>
          <w:szCs w:val="22"/>
        </w:rPr>
        <w:t xml:space="preserve"> berasal dari kata </w:t>
      </w:r>
      <w:r w:rsidRPr="004B196D">
        <w:rPr>
          <w:i/>
          <w:szCs w:val="22"/>
        </w:rPr>
        <w:t>to perform</w:t>
      </w:r>
      <w:r w:rsidRPr="004B196D">
        <w:rPr>
          <w:szCs w:val="22"/>
        </w:rPr>
        <w:t xml:space="preserve"> yang berarti menampilkan atau melaksanakan, atau dapat diterjemahkan ke dalam bahasa Indonesia menjadi kinerja. Koopmans dkk. (2012) mendefinisikan </w:t>
      </w:r>
      <w:r w:rsidRPr="004B196D">
        <w:rPr>
          <w:i/>
          <w:szCs w:val="22"/>
        </w:rPr>
        <w:t>job performance</w:t>
      </w:r>
      <w:r w:rsidRPr="004B196D">
        <w:rPr>
          <w:szCs w:val="22"/>
        </w:rPr>
        <w:t xml:space="preserve"> sebagai perilaku atau tindakan yang relevan dengan tujuan organisasi. </w:t>
      </w:r>
      <w:r w:rsidRPr="004B196D">
        <w:rPr>
          <w:i/>
          <w:szCs w:val="22"/>
        </w:rPr>
        <w:t>Job performance</w:t>
      </w:r>
      <w:r w:rsidRPr="004B196D">
        <w:rPr>
          <w:szCs w:val="22"/>
        </w:rPr>
        <w:t xml:space="preserve"> ini lebih menekankan pada pola perilaku dan tindakan karyawan dibandingkan dengan hasil dari perilaku itu sendiri. Hal ini berisi perilaku yang berada dibawah kontrol dari individu itu sendiri, kecuali perilaku tersebut dipengaruhi oleh lingkungannya. Selain itu, </w:t>
      </w:r>
      <w:r w:rsidRPr="004B196D">
        <w:rPr>
          <w:i/>
          <w:szCs w:val="22"/>
        </w:rPr>
        <w:t>job performance</w:t>
      </w:r>
      <w:r w:rsidRPr="004B196D">
        <w:rPr>
          <w:szCs w:val="22"/>
        </w:rPr>
        <w:t xml:space="preserve"> disampaikan oleh Veithzal (2010) bahwa “Perilaku nyata yang ditunjukkan oleh setiap individu sebagai prestasi kerja yang diciptakan oleh karyawan sesuai dengan posisinya dalam perusahaan” </w:t>
      </w:r>
      <w:r w:rsidRPr="004B196D">
        <w:rPr>
          <w:i/>
          <w:szCs w:val="22"/>
        </w:rPr>
        <w:t xml:space="preserve">Performance </w:t>
      </w:r>
      <w:r w:rsidRPr="004B196D">
        <w:rPr>
          <w:szCs w:val="22"/>
        </w:rPr>
        <w:t xml:space="preserve">mengacu pada pekerjaan yang telah diselesaikan individu sesuai dengan tanggung jawab dan tugasnya, serta tujuan organisasi dan ekspektasi </w:t>
      </w:r>
      <w:r w:rsidRPr="004B196D">
        <w:rPr>
          <w:i/>
          <w:szCs w:val="22"/>
        </w:rPr>
        <w:t>performance</w:t>
      </w:r>
      <w:r w:rsidRPr="004B196D">
        <w:rPr>
          <w:szCs w:val="22"/>
        </w:rPr>
        <w:t xml:space="preserve"> perusahaan tempat individu tersebut bekerja.</w:t>
      </w:r>
    </w:p>
    <w:p w:rsidR="004B196D" w:rsidRPr="004B196D" w:rsidRDefault="004B196D" w:rsidP="004B196D">
      <w:pPr>
        <w:pStyle w:val="JRPMBody"/>
        <w:spacing w:line="360" w:lineRule="auto"/>
        <w:rPr>
          <w:szCs w:val="22"/>
        </w:rPr>
      </w:pPr>
      <w:r w:rsidRPr="004B196D">
        <w:rPr>
          <w:szCs w:val="22"/>
        </w:rPr>
        <w:tab/>
        <w:t xml:space="preserve">Dimensi yang dinilai dalam </w:t>
      </w:r>
      <w:r w:rsidRPr="004B196D">
        <w:rPr>
          <w:i/>
          <w:szCs w:val="22"/>
        </w:rPr>
        <w:t>job performance</w:t>
      </w:r>
      <w:r w:rsidRPr="004B196D">
        <w:rPr>
          <w:szCs w:val="22"/>
        </w:rPr>
        <w:t xml:space="preserve"> menurut Koopmans dkk. (2014) meliputi </w:t>
      </w:r>
      <w:r w:rsidRPr="004B196D">
        <w:rPr>
          <w:i/>
          <w:szCs w:val="22"/>
        </w:rPr>
        <w:t>task performance</w:t>
      </w:r>
      <w:r w:rsidRPr="004B196D">
        <w:rPr>
          <w:szCs w:val="22"/>
        </w:rPr>
        <w:t>,</w:t>
      </w:r>
      <w:r w:rsidRPr="004B196D">
        <w:rPr>
          <w:i/>
          <w:szCs w:val="22"/>
        </w:rPr>
        <w:t xml:space="preserve"> contextual performance</w:t>
      </w:r>
      <w:r w:rsidRPr="004B196D">
        <w:rPr>
          <w:szCs w:val="22"/>
        </w:rPr>
        <w:t xml:space="preserve">, dan </w:t>
      </w:r>
      <w:r w:rsidRPr="004B196D">
        <w:rPr>
          <w:i/>
          <w:szCs w:val="22"/>
        </w:rPr>
        <w:t>counterproductive work behavior</w:t>
      </w:r>
      <w:r w:rsidRPr="004B196D">
        <w:rPr>
          <w:szCs w:val="22"/>
        </w:rPr>
        <w:t xml:space="preserve">. Maka dari itu dimensi </w:t>
      </w:r>
      <w:r w:rsidRPr="004B196D">
        <w:rPr>
          <w:i/>
          <w:szCs w:val="22"/>
        </w:rPr>
        <w:t>job performance</w:t>
      </w:r>
      <w:r w:rsidRPr="004B196D">
        <w:rPr>
          <w:szCs w:val="22"/>
        </w:rPr>
        <w:t xml:space="preserve"> yang baik ini dapat diperoleh karyawan berdasarkan pendekatan yang relatif komprehensif serta perbedaan kemampuan dan keterampilan yang dimiliki setiap individu. Mengikuti Koopmans dkk. (2014), peneliti akan mendefinisikan masing-masing dimensi ini. Yang pertama adalah </w:t>
      </w:r>
      <w:r w:rsidRPr="004B196D">
        <w:rPr>
          <w:i/>
          <w:szCs w:val="22"/>
        </w:rPr>
        <w:t>task performance</w:t>
      </w:r>
      <w:r w:rsidRPr="004B196D">
        <w:rPr>
          <w:szCs w:val="22"/>
        </w:rPr>
        <w:t xml:space="preserve">, yang mengacu pada "perilaku yang berkontribusi pada produksi barang atau penyediaan layanan". Kemudian tinjauan yang dilakukan oleh Koopmans dkk. (2011) adalah yang termasuk indikator </w:t>
      </w:r>
      <w:r w:rsidRPr="004B196D">
        <w:rPr>
          <w:i/>
          <w:szCs w:val="22"/>
        </w:rPr>
        <w:t>task performance</w:t>
      </w:r>
      <w:r w:rsidRPr="004B196D">
        <w:rPr>
          <w:szCs w:val="22"/>
        </w:rPr>
        <w:t xml:space="preserve">, seperti menyelesaikan tugas pekerjaan, menjaga pengetahuan tetap </w:t>
      </w:r>
      <w:r w:rsidRPr="004B196D">
        <w:rPr>
          <w:i/>
          <w:szCs w:val="22"/>
        </w:rPr>
        <w:t>up-to-date</w:t>
      </w:r>
      <w:r w:rsidRPr="004B196D">
        <w:rPr>
          <w:szCs w:val="22"/>
        </w:rPr>
        <w:t xml:space="preserve">, bekerja secara akurat dan rapi, perencanaan dan pengorganisasian, dan pemecahan masalah, dengan lainnya. </w:t>
      </w:r>
    </w:p>
    <w:p w:rsidR="004B196D" w:rsidRPr="004B196D" w:rsidRDefault="004B196D" w:rsidP="004B196D">
      <w:pPr>
        <w:pStyle w:val="JRPMBody"/>
        <w:spacing w:line="360" w:lineRule="auto"/>
        <w:rPr>
          <w:szCs w:val="22"/>
        </w:rPr>
      </w:pPr>
      <w:r w:rsidRPr="004B196D">
        <w:rPr>
          <w:szCs w:val="22"/>
        </w:rPr>
        <w:tab/>
        <w:t xml:space="preserve">Selain itu, menurut Rotundo dan Sackett (2002) </w:t>
      </w:r>
      <w:r w:rsidRPr="004B196D">
        <w:rPr>
          <w:i/>
          <w:szCs w:val="22"/>
        </w:rPr>
        <w:t>task performance</w:t>
      </w:r>
      <w:r w:rsidRPr="004B196D">
        <w:rPr>
          <w:szCs w:val="22"/>
        </w:rPr>
        <w:t xml:space="preserve"> mengacu pada kemampuan karyawan untuk melakukan tugas-tugas dasar atau khusus. Kompetensi karyawan dapat membantu mereka untuk menyelesaikan pekerjaan sesuai dengan </w:t>
      </w:r>
      <w:r w:rsidRPr="004B196D">
        <w:rPr>
          <w:i/>
          <w:szCs w:val="22"/>
        </w:rPr>
        <w:t>job description</w:t>
      </w:r>
      <w:r w:rsidRPr="004B196D">
        <w:rPr>
          <w:szCs w:val="22"/>
        </w:rPr>
        <w:t xml:space="preserve"> yang ditentukan oleh perusahaan (Aguinis, 2013). Jika karyawan memiliki rencana untuk menyelesaikan tugas, tahu bagaimana menyelesaikan tugas, mengatur dan mengelola tugas, maka dapat dikatakan memiliki </w:t>
      </w:r>
      <w:r w:rsidRPr="004B196D">
        <w:rPr>
          <w:i/>
          <w:szCs w:val="22"/>
        </w:rPr>
        <w:t>task performance</w:t>
      </w:r>
      <w:r w:rsidRPr="004B196D">
        <w:rPr>
          <w:szCs w:val="22"/>
        </w:rPr>
        <w:t>.</w:t>
      </w:r>
    </w:p>
    <w:p w:rsidR="004B196D" w:rsidRPr="004B196D" w:rsidRDefault="004B196D" w:rsidP="004B196D">
      <w:pPr>
        <w:pStyle w:val="JRPMBody"/>
        <w:spacing w:line="360" w:lineRule="auto"/>
        <w:rPr>
          <w:szCs w:val="22"/>
        </w:rPr>
      </w:pPr>
      <w:r w:rsidRPr="004B196D">
        <w:rPr>
          <w:szCs w:val="22"/>
        </w:rPr>
        <w:tab/>
        <w:t xml:space="preserve">Terkait dimensi </w:t>
      </w:r>
      <w:r w:rsidRPr="004B196D">
        <w:rPr>
          <w:i/>
          <w:szCs w:val="22"/>
        </w:rPr>
        <w:t>contextual performance</w:t>
      </w:r>
      <w:r w:rsidRPr="004B196D">
        <w:rPr>
          <w:szCs w:val="22"/>
        </w:rPr>
        <w:t xml:space="preserve"> yaitu perilaku karyawan untuk melakukan tugas yang bukan merupakan tanggung jawab utama mereka, tetapi perilaku yang dimunculkan secara tidak langsung dapat meningkatkan produktivitas perusahaan (Rotundo &amp; Sackett, 2002). Pada </w:t>
      </w:r>
      <w:r w:rsidRPr="004B196D">
        <w:rPr>
          <w:szCs w:val="22"/>
        </w:rPr>
        <w:lastRenderedPageBreak/>
        <w:t xml:space="preserve">dimensi </w:t>
      </w:r>
      <w:r w:rsidRPr="004B196D">
        <w:rPr>
          <w:i/>
          <w:szCs w:val="22"/>
        </w:rPr>
        <w:t>contextual performance</w:t>
      </w:r>
      <w:r w:rsidRPr="004B196D">
        <w:rPr>
          <w:szCs w:val="22"/>
        </w:rPr>
        <w:t xml:space="preserve"> karyawan diharapkan mampu beradaptasi dengan lingkungan kerja yang berubah, perubahan teknologi, dan prosedur baru dalam rangka memecahkan tantangan secara kreatif. Karyawan harus dapat mengatur waktu mereka sendiri untuk memberikan </w:t>
      </w:r>
      <w:r w:rsidRPr="004B196D">
        <w:rPr>
          <w:i/>
          <w:szCs w:val="22"/>
        </w:rPr>
        <w:t>job performance</w:t>
      </w:r>
      <w:r w:rsidRPr="004B196D">
        <w:rPr>
          <w:szCs w:val="22"/>
        </w:rPr>
        <w:t xml:space="preserve"> yang berkualitas baik. Dengan demikian, tugas-tugas ekstra, upaya inisiatif, dan yang terkait dengan perhatian, daya tahan, dan dedikasi karyawan dalam bekerja merupakan bagian dari dimensi </w:t>
      </w:r>
      <w:r w:rsidRPr="004B196D">
        <w:rPr>
          <w:i/>
          <w:szCs w:val="22"/>
        </w:rPr>
        <w:t>contextual performance</w:t>
      </w:r>
      <w:r w:rsidRPr="004B196D">
        <w:rPr>
          <w:szCs w:val="22"/>
        </w:rPr>
        <w:t xml:space="preserve"> (Koopmans dkk., 2011).</w:t>
      </w:r>
    </w:p>
    <w:p w:rsidR="004B196D" w:rsidRPr="004B196D" w:rsidRDefault="004B196D" w:rsidP="004B196D">
      <w:pPr>
        <w:pStyle w:val="JRPMBody"/>
        <w:spacing w:line="360" w:lineRule="auto"/>
        <w:rPr>
          <w:szCs w:val="22"/>
        </w:rPr>
      </w:pPr>
      <w:r w:rsidRPr="004B196D">
        <w:rPr>
          <w:szCs w:val="22"/>
        </w:rPr>
        <w:tab/>
        <w:t xml:space="preserve">Berdasarkan penjelasan tentang dimensi yang dikemukakan oleh Koopmans dkk. (2014) bahwa dimensi yang harus dimiliki dan dikelola oleh perusahaan yaitu </w:t>
      </w:r>
      <w:r w:rsidRPr="004B196D">
        <w:rPr>
          <w:i/>
          <w:szCs w:val="22"/>
        </w:rPr>
        <w:t>task performance</w:t>
      </w:r>
      <w:r w:rsidRPr="004B196D">
        <w:rPr>
          <w:szCs w:val="22"/>
        </w:rPr>
        <w:t xml:space="preserve"> dan </w:t>
      </w:r>
      <w:r w:rsidRPr="004B196D">
        <w:rPr>
          <w:i/>
          <w:szCs w:val="22"/>
        </w:rPr>
        <w:t>contextual performance</w:t>
      </w:r>
      <w:r w:rsidRPr="004B196D">
        <w:rPr>
          <w:szCs w:val="22"/>
        </w:rPr>
        <w:t xml:space="preserve"> karena dengan memiliki dua dimensi tersebut, karyawan dapat membantu produktivitas dan efisiensi perusahaan dengan task performance mengacu pada kemahiran individu yang dengannya individu melakukan aktivitas yang berkontribusi pada 'inti teknis' organisasi. Kontribusi ini dapat bersifat langsung (misalnya, dalam kasus pekerja produksi), atau tidak langsung (misalnya, dalam kasus manajer atau personel staf). </w:t>
      </w:r>
      <w:r w:rsidRPr="004B196D">
        <w:rPr>
          <w:i/>
          <w:szCs w:val="22"/>
        </w:rPr>
        <w:t>Contextual performance</w:t>
      </w:r>
      <w:r w:rsidRPr="004B196D">
        <w:rPr>
          <w:szCs w:val="22"/>
        </w:rPr>
        <w:t xml:space="preserve"> mengacu pada kegiatan yang tidak berkontribusi pada inti teknis tetapi yang mendukung lingkungan organisasi, sosial, dan psikologis di mana tujuan organisasi dikejar. </w:t>
      </w:r>
    </w:p>
    <w:p w:rsidR="004B196D" w:rsidRPr="004B196D" w:rsidRDefault="004B196D" w:rsidP="004B196D">
      <w:pPr>
        <w:pStyle w:val="JRPMBody"/>
        <w:spacing w:line="360" w:lineRule="auto"/>
        <w:rPr>
          <w:szCs w:val="22"/>
        </w:rPr>
      </w:pPr>
      <w:r w:rsidRPr="004B196D">
        <w:rPr>
          <w:i/>
          <w:szCs w:val="22"/>
        </w:rPr>
        <w:tab/>
        <w:t>Contextual performance</w:t>
      </w:r>
      <w:r w:rsidRPr="004B196D">
        <w:rPr>
          <w:szCs w:val="22"/>
        </w:rPr>
        <w:t xml:space="preserve"> tidak hanya mencakup perilaku seperti membantu rekan kerja atau menjadi anggota organisasi yang dapat diandalkan, tetapi juga memberikan saran tentang cara meningkatkan prosedur</w:t>
      </w:r>
      <w:r>
        <w:rPr>
          <w:szCs w:val="22"/>
        </w:rPr>
        <w:t xml:space="preserve"> kerja</w:t>
      </w:r>
      <w:r w:rsidRPr="004B196D">
        <w:rPr>
          <w:szCs w:val="22"/>
        </w:rPr>
        <w:t xml:space="preserve"> (Motowidlo, 1993). Kemudian, </w:t>
      </w:r>
      <w:r w:rsidRPr="004B196D">
        <w:rPr>
          <w:i/>
          <w:szCs w:val="22"/>
        </w:rPr>
        <w:t>performance</w:t>
      </w:r>
      <w:r w:rsidRPr="004B196D">
        <w:rPr>
          <w:szCs w:val="22"/>
        </w:rPr>
        <w:t xml:space="preserve"> karyawan dikatakan baik jika dilihat dari kemampuan karyawan untuk membuat perencanaan sebelum melakukan pekerjaannya, cara menyelesaikan pekerjaannya, beradaptasi dengan situasi kerja yang baru, ketekunan, inisiatif, motivasi, dan dedikasi yang tinggi dalam bekerja. Hal ini juga membutuhkan karyawan yang memiliki kemampuan komunikasi dan hubungan interpersonal yang baik (Koopmans dkk., 2014). </w:t>
      </w:r>
    </w:p>
    <w:p w:rsidR="004B196D" w:rsidRPr="004B196D" w:rsidRDefault="004B196D" w:rsidP="004B196D">
      <w:pPr>
        <w:pStyle w:val="JRPMBody"/>
        <w:spacing w:line="360" w:lineRule="auto"/>
        <w:rPr>
          <w:szCs w:val="22"/>
        </w:rPr>
      </w:pPr>
      <w:r w:rsidRPr="004B196D">
        <w:rPr>
          <w:szCs w:val="22"/>
        </w:rPr>
        <w:t xml:space="preserve">Pada wawancara awal yang dilakukan peneliti pada tanggal 22 Maret 2021 dengan CEO PT X mengatakan bahwa </w:t>
      </w:r>
      <w:r w:rsidRPr="004B196D">
        <w:rPr>
          <w:i/>
          <w:szCs w:val="22"/>
        </w:rPr>
        <w:t>performance</w:t>
      </w:r>
      <w:r w:rsidRPr="004B196D">
        <w:rPr>
          <w:szCs w:val="22"/>
        </w:rPr>
        <w:t xml:space="preserve"> karyawan khususnya bagian produksi terbilang baik.  Dalam setiap harinya karyawan mampu memenuhi target perusahaan yang terlihat dari pencapaian target perusahaan dalam setiap hari oleh bagian produksi, sedangkan karyawan bagian lainnya selesai mengerjakan tugas sebelum </w:t>
      </w:r>
      <w:r w:rsidRPr="004B196D">
        <w:rPr>
          <w:i/>
          <w:szCs w:val="22"/>
        </w:rPr>
        <w:t>due date</w:t>
      </w:r>
      <w:r w:rsidRPr="004B196D">
        <w:rPr>
          <w:szCs w:val="22"/>
        </w:rPr>
        <w:t xml:space="preserve">, hal tersebut bertahan hingga mendapatkan akumulasi pencapaian target setiap bulannya 100% dalam jangka waktu 4 bulan terakhir terhitung dari akhir Desember 2020. Karyawan tidak hanya harus bersaing untuk mencapai target, tetapi juga memperhatikan kualitas hasil pekerjaan, atau kualitas pekerjaan tersebut layak. </w:t>
      </w:r>
      <w:r w:rsidRPr="004B196D">
        <w:rPr>
          <w:i/>
          <w:szCs w:val="22"/>
        </w:rPr>
        <w:t>Performance</w:t>
      </w:r>
      <w:r w:rsidRPr="004B196D">
        <w:rPr>
          <w:szCs w:val="22"/>
        </w:rPr>
        <w:t xml:space="preserve"> karyawan juga terlihat dari seberapa baik pekerja menguasai tugasnya, jujur tentang apa yang mereka lakukan, dapat berkolaborasi, disiplin, dan memiliki kehadiran sehari-hari yang baik.</w:t>
      </w:r>
    </w:p>
    <w:p w:rsidR="004B196D" w:rsidRPr="004B196D" w:rsidRDefault="004B196D" w:rsidP="004B196D">
      <w:pPr>
        <w:pStyle w:val="JRPMBody"/>
        <w:spacing w:line="360" w:lineRule="auto"/>
        <w:rPr>
          <w:szCs w:val="22"/>
        </w:rPr>
      </w:pPr>
      <w:r w:rsidRPr="004B196D">
        <w:rPr>
          <w:szCs w:val="22"/>
        </w:rPr>
        <w:tab/>
        <w:t xml:space="preserve">Berdasarkan hasil wawancara yang didapatkan di PT X bahwa karyawan memiliki </w:t>
      </w:r>
      <w:r w:rsidRPr="004B196D">
        <w:rPr>
          <w:i/>
          <w:szCs w:val="22"/>
        </w:rPr>
        <w:t>task performance</w:t>
      </w:r>
      <w:r w:rsidRPr="004B196D">
        <w:rPr>
          <w:szCs w:val="22"/>
        </w:rPr>
        <w:t xml:space="preserve"> yaitu mengembangkan rencana kerja. Setiap tim memiliki strategi untuk memenuhi </w:t>
      </w:r>
      <w:r w:rsidRPr="004B196D">
        <w:rPr>
          <w:szCs w:val="22"/>
        </w:rPr>
        <w:lastRenderedPageBreak/>
        <w:t xml:space="preserve">tugasnya. Karyawan selalu mengikuti </w:t>
      </w:r>
      <w:r w:rsidRPr="004B196D">
        <w:rPr>
          <w:i/>
          <w:szCs w:val="22"/>
        </w:rPr>
        <w:t>briefing</w:t>
      </w:r>
      <w:r w:rsidRPr="004B196D">
        <w:rPr>
          <w:szCs w:val="22"/>
        </w:rPr>
        <w:t xml:space="preserve"> harian maupun mingguan dan memahami bagaimana mereka harus  melakukan untuk menyelesaikan tugas, yaitu memilih tugas yang mendesak, memahami apa yang perlu dilakukan dalam manajemen dan organisasi, yaitu saling berkoordinasi dan bekerja sama satu sama lain.</w:t>
      </w:r>
    </w:p>
    <w:p w:rsidR="004B196D" w:rsidRPr="004B196D" w:rsidRDefault="004B196D" w:rsidP="004B196D">
      <w:pPr>
        <w:pStyle w:val="JRPMBody"/>
        <w:spacing w:line="360" w:lineRule="auto"/>
        <w:rPr>
          <w:szCs w:val="22"/>
        </w:rPr>
      </w:pPr>
      <w:r w:rsidRPr="004B196D">
        <w:rPr>
          <w:szCs w:val="22"/>
        </w:rPr>
        <w:tab/>
        <w:t xml:space="preserve">Berkaitan dengan dimensi </w:t>
      </w:r>
      <w:r w:rsidRPr="004B196D">
        <w:rPr>
          <w:i/>
          <w:szCs w:val="22"/>
        </w:rPr>
        <w:t>contextual performance</w:t>
      </w:r>
      <w:r w:rsidRPr="004B196D">
        <w:rPr>
          <w:szCs w:val="22"/>
        </w:rPr>
        <w:t xml:space="preserve"> hasil wawancara yang dilakukan yaitu karyawan dapat beradaptasi dengan situasi yang tidak terduga dalam proses menyelesaikan tugas. Tetapi tidak semua karyawan dapat beradaptasi. Karyawan berinisiatif untuk membantu dan tidak merasa kesulitan ketika perlu membantu rekan kerjanya, karena setiap karyawan telah menguasai keterampilan dasar saat bekerja, sehingga dapat mempercepat proses penyelesaian keterampilan tersebut dan memberikan hasil kerja sesaui dengan </w:t>
      </w:r>
      <w:r w:rsidRPr="004B196D">
        <w:rPr>
          <w:i/>
          <w:szCs w:val="22"/>
        </w:rPr>
        <w:t xml:space="preserve">job description </w:t>
      </w:r>
      <w:r w:rsidRPr="004B196D">
        <w:rPr>
          <w:szCs w:val="22"/>
        </w:rPr>
        <w:t>berdasarkan kemampuan karyawan tersebut. Namun tidak semua karyawan mau berpartisipasi dengan membantu rekan kerjanya karena mereka lebih suka melakukan kegiatan lain. Karyawan juga memiliki kemampuan komunikasi yang baik, karena dalam menjalankan tugasnya harus berkoordinasi dengan rekan kerja maupun divisi lain.</w:t>
      </w:r>
    </w:p>
    <w:p w:rsidR="004B196D" w:rsidRPr="004B196D" w:rsidRDefault="004B196D" w:rsidP="004B196D">
      <w:pPr>
        <w:pStyle w:val="JRPMBody"/>
        <w:spacing w:line="360" w:lineRule="auto"/>
        <w:rPr>
          <w:szCs w:val="22"/>
        </w:rPr>
      </w:pPr>
      <w:r w:rsidRPr="004B196D">
        <w:rPr>
          <w:szCs w:val="22"/>
        </w:rPr>
        <w:tab/>
        <w:t xml:space="preserve">Berkaitan dengan hal di atas tentu perusahaan mengharapkan karyawan tidak memiliki dimensi </w:t>
      </w:r>
      <w:r w:rsidRPr="004B196D">
        <w:rPr>
          <w:i/>
          <w:szCs w:val="22"/>
        </w:rPr>
        <w:t>counterproductive work behavior</w:t>
      </w:r>
      <w:r w:rsidRPr="004B196D">
        <w:rPr>
          <w:szCs w:val="22"/>
        </w:rPr>
        <w:t xml:space="preserve">, karena perilaku yang ditunjukkan pada dimensi ini tidak mendukung kegiatan yang produktif, sehingga berdampak pada kesejahteraan perusahaan, yang diwujudkan dalam ketidakhadiran, keterlambatan, pencurian, penyalahgunaan narkoba, menyalahgunakan waktu istirihat, serta banyak melakukan kesalahan (Koopmans dkk., 2014). Kemudian menurut Bennert dan Robinson (2000) faktor-faktor yang menyebabkan perilaku </w:t>
      </w:r>
      <w:r w:rsidRPr="004B196D">
        <w:rPr>
          <w:i/>
          <w:szCs w:val="22"/>
        </w:rPr>
        <w:t>counterproductive work behavior</w:t>
      </w:r>
      <w:r w:rsidRPr="004B196D">
        <w:rPr>
          <w:szCs w:val="22"/>
        </w:rPr>
        <w:t xml:space="preserve"> muncul dikarenakan adanya respon terhadap ketidakadilan yang terjadi didalam perusahaan, karyawan yang merasa tidak puas, adanya </w:t>
      </w:r>
      <w:r w:rsidRPr="004B196D">
        <w:rPr>
          <w:i/>
          <w:szCs w:val="22"/>
        </w:rPr>
        <w:t>role modeling</w:t>
      </w:r>
      <w:r w:rsidRPr="004B196D">
        <w:rPr>
          <w:szCs w:val="22"/>
        </w:rPr>
        <w:t xml:space="preserve"> serta pencarian sensasi.</w:t>
      </w:r>
    </w:p>
    <w:p w:rsidR="004B196D" w:rsidRPr="004B196D" w:rsidRDefault="004B196D" w:rsidP="004B196D">
      <w:pPr>
        <w:pStyle w:val="JRPMBody"/>
        <w:spacing w:line="360" w:lineRule="auto"/>
        <w:rPr>
          <w:szCs w:val="22"/>
        </w:rPr>
      </w:pPr>
      <w:r w:rsidRPr="004B196D">
        <w:rPr>
          <w:szCs w:val="22"/>
        </w:rPr>
        <w:tab/>
        <w:t xml:space="preserve">Dimensi </w:t>
      </w:r>
      <w:r w:rsidRPr="004B196D">
        <w:rPr>
          <w:i/>
          <w:szCs w:val="22"/>
        </w:rPr>
        <w:t>counterproductive work behavior</w:t>
      </w:r>
      <w:r w:rsidRPr="004B196D">
        <w:rPr>
          <w:szCs w:val="22"/>
        </w:rPr>
        <w:t xml:space="preserve"> ditunjukkan dengan adanya karyawan yang masih terlambat masuk kerja yaitu datang 30 menit setelah jam kerja, istirahat lebih lama, penundaan tugas karena karyawan IT tidak terkendala waktu di lapangan, dan karyawan yang melakukan kesalahan saat bekerja, menunjukkan perilaku kerja yang tidak produktif. Hal ini sejalan berdasarkan hasil wawancara yang dilakukan bahwa karyawan menunjukkan </w:t>
      </w:r>
      <w:r w:rsidRPr="004B196D">
        <w:rPr>
          <w:i/>
          <w:szCs w:val="22"/>
        </w:rPr>
        <w:t>counterproductive work behavior</w:t>
      </w:r>
      <w:r w:rsidRPr="004B196D">
        <w:rPr>
          <w:szCs w:val="22"/>
        </w:rPr>
        <w:t xml:space="preserve"> seperti datang terlambat, mengambil jam istirahat lebih lama, sengaja mengeluhkan masalah supaya didengar atasan, dan membahas kejelekan pekerjaannya.</w:t>
      </w:r>
    </w:p>
    <w:p w:rsidR="004B196D" w:rsidRPr="004B196D" w:rsidRDefault="004B196D" w:rsidP="004B196D">
      <w:pPr>
        <w:pStyle w:val="JRPMBody"/>
        <w:spacing w:line="360" w:lineRule="auto"/>
        <w:rPr>
          <w:szCs w:val="22"/>
        </w:rPr>
      </w:pPr>
      <w:r w:rsidRPr="004B196D">
        <w:rPr>
          <w:szCs w:val="22"/>
        </w:rPr>
        <w:tab/>
        <w:t xml:space="preserve">Karyawan yang memiliki </w:t>
      </w:r>
      <w:r w:rsidRPr="004B196D">
        <w:rPr>
          <w:i/>
          <w:szCs w:val="22"/>
        </w:rPr>
        <w:t>performance</w:t>
      </w:r>
      <w:r w:rsidRPr="004B196D">
        <w:rPr>
          <w:szCs w:val="22"/>
        </w:rPr>
        <w:t xml:space="preserve"> tinggi, menurut VanScotter, Motowidlo, dan Cross (2000), lebih mudah dipromosikan oleh perusahaan dan memiliki peluang karir yang lebih baik daripada karyawan dengan </w:t>
      </w:r>
      <w:r w:rsidRPr="004B196D">
        <w:rPr>
          <w:i/>
          <w:szCs w:val="22"/>
        </w:rPr>
        <w:t>performance</w:t>
      </w:r>
      <w:r w:rsidRPr="004B196D">
        <w:rPr>
          <w:szCs w:val="22"/>
        </w:rPr>
        <w:t xml:space="preserve"> rendah. Karyawan dengan </w:t>
      </w:r>
      <w:r w:rsidRPr="004B196D">
        <w:rPr>
          <w:i/>
          <w:szCs w:val="22"/>
        </w:rPr>
        <w:t>performance</w:t>
      </w:r>
      <w:r w:rsidRPr="004B196D">
        <w:rPr>
          <w:szCs w:val="22"/>
        </w:rPr>
        <w:t xml:space="preserve"> yang baik dapat meningkatkan produktivitas perusahaan dan mengurangi </w:t>
      </w:r>
      <w:r w:rsidRPr="004B196D">
        <w:rPr>
          <w:i/>
          <w:szCs w:val="22"/>
        </w:rPr>
        <w:t>turnover</w:t>
      </w:r>
      <w:r w:rsidRPr="004B196D">
        <w:rPr>
          <w:szCs w:val="22"/>
        </w:rPr>
        <w:t xml:space="preserve"> karyawan, menurut Mathis dan Jackson (2001), sedangkan karyawan dengan </w:t>
      </w:r>
      <w:r w:rsidRPr="004B196D">
        <w:rPr>
          <w:i/>
          <w:szCs w:val="22"/>
        </w:rPr>
        <w:t>performance</w:t>
      </w:r>
      <w:r w:rsidRPr="004B196D">
        <w:rPr>
          <w:szCs w:val="22"/>
        </w:rPr>
        <w:t xml:space="preserve"> yang buruk dapat </w:t>
      </w:r>
      <w:r w:rsidRPr="004B196D">
        <w:rPr>
          <w:szCs w:val="22"/>
        </w:rPr>
        <w:lastRenderedPageBreak/>
        <w:t>mengurangi pendapatan perusahaan, menurunkan kualitas dan produktivitas kerja, serta meningkatkan</w:t>
      </w:r>
      <w:r w:rsidRPr="00564A38">
        <w:rPr>
          <w:i/>
          <w:szCs w:val="22"/>
        </w:rPr>
        <w:t xml:space="preserve"> turnover</w:t>
      </w:r>
      <w:r w:rsidRPr="004B196D">
        <w:rPr>
          <w:szCs w:val="22"/>
        </w:rPr>
        <w:t xml:space="preserve"> karyawan.</w:t>
      </w:r>
    </w:p>
    <w:p w:rsidR="004B196D" w:rsidRPr="004B196D" w:rsidRDefault="004B196D" w:rsidP="004B196D">
      <w:pPr>
        <w:pStyle w:val="JRPMBody"/>
        <w:spacing w:line="360" w:lineRule="auto"/>
        <w:rPr>
          <w:szCs w:val="22"/>
        </w:rPr>
      </w:pPr>
      <w:r w:rsidRPr="004B196D">
        <w:rPr>
          <w:szCs w:val="22"/>
        </w:rPr>
        <w:tab/>
        <w:t xml:space="preserve">Mengingat pentingnya karyawan bagi sebuah bisnis, perusahaan harus terus meningkatkan kualitas tenaga kerjanya dengan mengelolanya secara tepat. Dalam rangka memberikan kontribusi kepada perusahaan, perusahaan melakukan berbagai langkah untuk meningkatkan </w:t>
      </w:r>
      <w:r w:rsidRPr="00564A38">
        <w:rPr>
          <w:i/>
          <w:szCs w:val="22"/>
        </w:rPr>
        <w:t>performance</w:t>
      </w:r>
      <w:r w:rsidRPr="004B196D">
        <w:rPr>
          <w:szCs w:val="22"/>
        </w:rPr>
        <w:t xml:space="preserve"> karyawan. Menurut Ruky (2001), ada berbagai hal yang dapat dilakukan perusahaan untuk meningkatkan </w:t>
      </w:r>
      <w:r w:rsidRPr="00564A38">
        <w:rPr>
          <w:i/>
          <w:szCs w:val="22"/>
        </w:rPr>
        <w:t>performance</w:t>
      </w:r>
      <w:r w:rsidRPr="004B196D">
        <w:rPr>
          <w:szCs w:val="22"/>
        </w:rPr>
        <w:t xml:space="preserve"> karyawan, termasuk mengevaluasi </w:t>
      </w:r>
      <w:r w:rsidRPr="00564A38">
        <w:rPr>
          <w:i/>
          <w:szCs w:val="22"/>
        </w:rPr>
        <w:t>performance</w:t>
      </w:r>
      <w:r w:rsidRPr="004B196D">
        <w:rPr>
          <w:szCs w:val="22"/>
        </w:rPr>
        <w:t xml:space="preserve"> karyawan karena strategi ini dianggap dapat mendorong karyawan untuk memberikan upaya terbaiknya. Pilihan lainnya adalah perusahaan melakukan pendekatan melalui komunikasi. Perilaku karyawan dapat dikontrol dengan berbagai cara, termasuk meminta karyawan untuk melaporkan masalah terkait pekerjaan kepada atasan langsun, menggunakan komunikasi untuk memotivasi karyawan dengan menjelaskan apa yang harus dicapai perusahaan, seberapa baik karyawan harus melakukannya, apa yang dapat dilakukan, dan jika</w:t>
      </w:r>
      <w:r w:rsidRPr="00564A38">
        <w:rPr>
          <w:i/>
          <w:szCs w:val="22"/>
        </w:rPr>
        <w:t xml:space="preserve"> performance</w:t>
      </w:r>
      <w:r w:rsidRPr="004B196D">
        <w:rPr>
          <w:szCs w:val="22"/>
        </w:rPr>
        <w:t xml:space="preserve"> tidak memenuhi persyaratan yang telah ditetapkan, harus ditingkatkan (Robbins, 2010).</w:t>
      </w:r>
    </w:p>
    <w:p w:rsidR="004B196D" w:rsidRPr="004B196D" w:rsidRDefault="004B196D" w:rsidP="004B196D">
      <w:pPr>
        <w:pStyle w:val="JRPMBody"/>
        <w:spacing w:line="360" w:lineRule="auto"/>
        <w:rPr>
          <w:szCs w:val="22"/>
        </w:rPr>
      </w:pPr>
      <w:r w:rsidRPr="004B196D">
        <w:rPr>
          <w:szCs w:val="22"/>
        </w:rPr>
        <w:tab/>
        <w:t xml:space="preserve">Berdasarkan hasil wawancara yang dilakukan di PT X bahwa upaya yang dilakukan perusahaan untuk meningkatkan </w:t>
      </w:r>
      <w:r w:rsidRPr="00564A38">
        <w:rPr>
          <w:i/>
          <w:szCs w:val="22"/>
        </w:rPr>
        <w:t>job performance</w:t>
      </w:r>
      <w:r w:rsidRPr="004B196D">
        <w:rPr>
          <w:szCs w:val="22"/>
        </w:rPr>
        <w:t xml:space="preserve"> karyawan yaitu adanya penilaian kinerja (</w:t>
      </w:r>
      <w:r w:rsidRPr="00564A38">
        <w:rPr>
          <w:i/>
          <w:szCs w:val="22"/>
        </w:rPr>
        <w:t>performance appraisal</w:t>
      </w:r>
      <w:r w:rsidRPr="004B196D">
        <w:rPr>
          <w:szCs w:val="22"/>
        </w:rPr>
        <w:t xml:space="preserve">) yang membuat perusahaan dapat mengetahui sejauh mana </w:t>
      </w:r>
      <w:r w:rsidRPr="00564A38">
        <w:rPr>
          <w:i/>
          <w:szCs w:val="22"/>
        </w:rPr>
        <w:t xml:space="preserve">performance </w:t>
      </w:r>
      <w:r w:rsidRPr="004B196D">
        <w:rPr>
          <w:szCs w:val="22"/>
        </w:rPr>
        <w:t xml:space="preserve">karyawan dalam setiap kuartalnya. Kemudian terdapat penutupan penilaian </w:t>
      </w:r>
      <w:r w:rsidRPr="00564A38">
        <w:rPr>
          <w:i/>
          <w:szCs w:val="22"/>
        </w:rPr>
        <w:t>performance</w:t>
      </w:r>
      <w:r w:rsidRPr="004B196D">
        <w:rPr>
          <w:szCs w:val="22"/>
        </w:rPr>
        <w:t xml:space="preserve"> setiap tahunnya untuk menentukan kontrak, promosi, demosi, rotasi, dan lainnya. Penilaian </w:t>
      </w:r>
      <w:r w:rsidRPr="00564A38">
        <w:rPr>
          <w:i/>
          <w:szCs w:val="22"/>
        </w:rPr>
        <w:t xml:space="preserve">performance </w:t>
      </w:r>
      <w:r w:rsidRPr="004B196D">
        <w:rPr>
          <w:szCs w:val="22"/>
        </w:rPr>
        <w:t xml:space="preserve">bulanan dilakukan dengan evaluasi langsung dan diskusi dengan para atasan, kemudian dievaluasi secara berkala di setiap kuartal oleh atasan kepada bawahan serta atasan ke sesama atasan. Penilaian </w:t>
      </w:r>
      <w:r w:rsidRPr="00564A38">
        <w:rPr>
          <w:i/>
          <w:szCs w:val="22"/>
        </w:rPr>
        <w:t>performance</w:t>
      </w:r>
      <w:r w:rsidRPr="004B196D">
        <w:rPr>
          <w:szCs w:val="22"/>
        </w:rPr>
        <w:t xml:space="preserve"> yang dilakukan atasan harus difokuskan pada fakta, tidak dipengaruhi oleh perasaan suka atau tidak suka terhadap karyawan, dan didukung oleh skala penilaian </w:t>
      </w:r>
      <w:r w:rsidRPr="00564A38">
        <w:rPr>
          <w:i/>
          <w:szCs w:val="22"/>
        </w:rPr>
        <w:t>job performance</w:t>
      </w:r>
      <w:r w:rsidRPr="004B196D">
        <w:rPr>
          <w:szCs w:val="22"/>
        </w:rPr>
        <w:t>.</w:t>
      </w:r>
    </w:p>
    <w:p w:rsidR="004B196D" w:rsidRPr="004B196D" w:rsidRDefault="004B196D" w:rsidP="004B196D">
      <w:pPr>
        <w:pStyle w:val="JRPMBody"/>
        <w:spacing w:line="360" w:lineRule="auto"/>
        <w:rPr>
          <w:szCs w:val="22"/>
        </w:rPr>
      </w:pPr>
      <w:r w:rsidRPr="004B196D">
        <w:rPr>
          <w:szCs w:val="22"/>
        </w:rPr>
        <w:tab/>
        <w:t xml:space="preserve">Karyawan juga dihargai sebagai sarana memotivasi mereka untuk memenuhi tujuan yang telah ditentukan dan meningkatkan kualitas pekerjaan mereka. Karyawan telah melakukan upaya-upaya untuk meningkatkan prestasi kerja, seperti menyelesaikan tugas secara utuh dan mengutamakan kualitas, memprioritaskan pekerjaan yang mendesak agar pekerjaan dapat segera diselesaikan, dan meningkatkan kemampuan agar dapat mengikuti seleksi kenaikan jabatan. Oleh sebab itu, </w:t>
      </w:r>
      <w:r w:rsidRPr="00564A38">
        <w:rPr>
          <w:i/>
          <w:szCs w:val="22"/>
        </w:rPr>
        <w:t>performance</w:t>
      </w:r>
      <w:r w:rsidRPr="004B196D">
        <w:rPr>
          <w:szCs w:val="22"/>
        </w:rPr>
        <w:t xml:space="preserve"> karyawan yang tidak dapat dikelola akan memberikan pengaruh yang merugikan bagi suatu perusahaan, seperti ketidakmampuan untuk memenuhi target yang telah ditentukan bahkan penurunan produktivitas.</w:t>
      </w:r>
    </w:p>
    <w:p w:rsidR="004B196D" w:rsidRPr="004B196D" w:rsidRDefault="004B196D" w:rsidP="004B196D">
      <w:pPr>
        <w:pStyle w:val="JRPMBody"/>
        <w:spacing w:line="360" w:lineRule="auto"/>
        <w:rPr>
          <w:szCs w:val="22"/>
        </w:rPr>
      </w:pPr>
      <w:r w:rsidRPr="004B196D">
        <w:rPr>
          <w:szCs w:val="22"/>
        </w:rPr>
        <w:tab/>
        <w:t xml:space="preserve">Sikap karyawan sangat penting untuk diamati karena karyawan yang tidak puas dapat merespons dengan berbagai cara, termasuk bekerja dengan sembarangan, menunjukkan pekerjaan yang sederhana, datang terlambat, tidak masuk kerja atau bolos kerja, tidak menghargai pekerjaan </w:t>
      </w:r>
      <w:r w:rsidRPr="004B196D">
        <w:rPr>
          <w:szCs w:val="22"/>
        </w:rPr>
        <w:lastRenderedPageBreak/>
        <w:t xml:space="preserve">mereka, dan mungkin tidak dapat bertahan di tempat. Maka dari itu, ada beberapa hal yang dapat dilakukan untuk mengurangi perilaku negatif di tempat kerja, antara lain dengan segera dan tegas menanggapi karyawan yang menunjukkan perilaku negatif (Robbins, 2010); sering berpartisipasi dalam perilaku yang menguntungkan organisasi atau menunjukkan kualitas </w:t>
      </w:r>
      <w:r w:rsidRPr="00564A38">
        <w:rPr>
          <w:i/>
          <w:szCs w:val="22"/>
        </w:rPr>
        <w:t>contextual performance</w:t>
      </w:r>
      <w:r w:rsidRPr="004B196D">
        <w:rPr>
          <w:szCs w:val="22"/>
        </w:rPr>
        <w:t xml:space="preserve"> seperti menyelesaikan pekerjaan ekstra, membantu rekan kerja, dan menunjukkan perhatian dan dedikasi saat bekerja (Koopmans, 2014).</w:t>
      </w:r>
    </w:p>
    <w:p w:rsidR="00452E18" w:rsidRPr="00452E18" w:rsidRDefault="00452E18" w:rsidP="00452E18">
      <w:pPr>
        <w:pStyle w:val="JRPMBody"/>
        <w:spacing w:line="360" w:lineRule="auto"/>
        <w:rPr>
          <w:szCs w:val="22"/>
        </w:rPr>
      </w:pPr>
      <w:r w:rsidRPr="00564A38">
        <w:rPr>
          <w:szCs w:val="22"/>
        </w:rPr>
        <w:t>Berkaitan</w:t>
      </w:r>
      <w:r w:rsidRPr="00452E18">
        <w:rPr>
          <w:szCs w:val="22"/>
        </w:rPr>
        <w:t xml:space="preserve"> dengan hal di atas, </w:t>
      </w:r>
      <w:r w:rsidRPr="00404617">
        <w:rPr>
          <w:i/>
          <w:szCs w:val="22"/>
        </w:rPr>
        <w:t>job performance</w:t>
      </w:r>
      <w:r w:rsidRPr="00452E18">
        <w:rPr>
          <w:szCs w:val="22"/>
        </w:rPr>
        <w:t xml:space="preserve"> diperkuat oleh faktor personal, yang meliputi </w:t>
      </w:r>
      <w:r w:rsidRPr="00404617">
        <w:rPr>
          <w:i/>
          <w:szCs w:val="22"/>
        </w:rPr>
        <w:t>job characteristic, flow experience, service quality</w:t>
      </w:r>
      <w:r w:rsidRPr="00452E18">
        <w:rPr>
          <w:szCs w:val="22"/>
        </w:rPr>
        <w:t xml:space="preserve">, serta perbedaan individu (Kuo &amp; Ho, 2010). Dalam penelitian yang dilakukan oleh (Astriana, 2010) memperoleh hasil bahwa sejauh mana </w:t>
      </w:r>
      <w:r w:rsidRPr="00404617">
        <w:rPr>
          <w:i/>
          <w:szCs w:val="22"/>
        </w:rPr>
        <w:t>performance</w:t>
      </w:r>
      <w:r w:rsidRPr="00452E18">
        <w:rPr>
          <w:szCs w:val="22"/>
        </w:rPr>
        <w:t xml:space="preserve"> yang mampu diraih yaitu bagaimana seseorang melakukan tugasnya dengan baik akan menunjukkan efektivitas kontribusinya untuk tujuan perusahaan. Berkaitan dengan </w:t>
      </w:r>
      <w:r w:rsidRPr="00404617">
        <w:rPr>
          <w:i/>
          <w:szCs w:val="22"/>
        </w:rPr>
        <w:t>job performance</w:t>
      </w:r>
      <w:r w:rsidRPr="00452E18">
        <w:rPr>
          <w:szCs w:val="22"/>
        </w:rPr>
        <w:t xml:space="preserve">, karakter dan perbedaan individu menjadi konsekuensi penting bagi pihak-pihak yang menggunakan jasa publik. Menciptakan </w:t>
      </w:r>
      <w:r w:rsidRPr="00404617">
        <w:rPr>
          <w:i/>
          <w:szCs w:val="22"/>
        </w:rPr>
        <w:t>job performance</w:t>
      </w:r>
      <w:r w:rsidRPr="00452E18">
        <w:rPr>
          <w:szCs w:val="22"/>
        </w:rPr>
        <w:t xml:space="preserve"> karyawan yang baik tidak mudah. Hal ini disebabkan </w:t>
      </w:r>
      <w:r w:rsidRPr="00CA6E25">
        <w:rPr>
          <w:i/>
          <w:szCs w:val="22"/>
        </w:rPr>
        <w:t>job performance</w:t>
      </w:r>
      <w:r w:rsidR="00404617">
        <w:rPr>
          <w:szCs w:val="22"/>
        </w:rPr>
        <w:t xml:space="preserve"> dapat tercipta apabila variabel</w:t>
      </w:r>
      <w:r w:rsidRPr="00452E18">
        <w:rPr>
          <w:szCs w:val="22"/>
        </w:rPr>
        <w:t xml:space="preserve">-variabel yang mempengaruhinya seperti </w:t>
      </w:r>
      <w:r w:rsidRPr="00CA6E25">
        <w:rPr>
          <w:i/>
          <w:szCs w:val="22"/>
        </w:rPr>
        <w:t xml:space="preserve">flow experience </w:t>
      </w:r>
      <w:r w:rsidRPr="00452E18">
        <w:rPr>
          <w:szCs w:val="22"/>
        </w:rPr>
        <w:t>dapat diakomodasikan dengan baik (Beal, Weiss, Barros, &amp; MacDermid, 2005).</w:t>
      </w:r>
    </w:p>
    <w:p w:rsidR="00452E18" w:rsidRDefault="00452E18" w:rsidP="00452E18">
      <w:pPr>
        <w:pStyle w:val="JRPMBody"/>
        <w:spacing w:line="360" w:lineRule="auto"/>
        <w:rPr>
          <w:szCs w:val="22"/>
        </w:rPr>
      </w:pPr>
      <w:r w:rsidRPr="00452E18">
        <w:rPr>
          <w:szCs w:val="22"/>
        </w:rPr>
        <w:t>Menurut Brixey dkk</w:t>
      </w:r>
      <w:r w:rsidR="00F23E1E">
        <w:rPr>
          <w:szCs w:val="22"/>
          <w:lang w:val="en-US"/>
        </w:rPr>
        <w:t>.</w:t>
      </w:r>
      <w:r w:rsidRPr="00452E18">
        <w:rPr>
          <w:szCs w:val="22"/>
        </w:rPr>
        <w:t xml:space="preserve"> (2007) pekerjaan dijadikan sebagai rutinitas yang menyenangkan, sehingga karyawan bisa mendapatkan rasa kepuasan saat mencapai target atau menyelesaikan tugas di tempat kerja. Sehubungan dengan </w:t>
      </w:r>
      <w:r w:rsidRPr="00CA6E25">
        <w:rPr>
          <w:i/>
          <w:szCs w:val="22"/>
        </w:rPr>
        <w:t>job performance</w:t>
      </w:r>
      <w:r w:rsidRPr="00452E18">
        <w:rPr>
          <w:szCs w:val="22"/>
        </w:rPr>
        <w:t xml:space="preserve"> karyawan yang rendah, dapat diasumsikan bahwa gangguan tugas, mempengaruhi kelancaran </w:t>
      </w:r>
      <w:r w:rsidRPr="00CA6E25">
        <w:rPr>
          <w:i/>
          <w:szCs w:val="22"/>
        </w:rPr>
        <w:t>performance</w:t>
      </w:r>
      <w:r w:rsidRPr="00452E18">
        <w:rPr>
          <w:szCs w:val="22"/>
        </w:rPr>
        <w:t xml:space="preserve">, sehingga menghambat </w:t>
      </w:r>
      <w:r w:rsidRPr="00CA6E25">
        <w:rPr>
          <w:i/>
          <w:szCs w:val="22"/>
        </w:rPr>
        <w:t>flow experience</w:t>
      </w:r>
      <w:r w:rsidRPr="00452E18">
        <w:rPr>
          <w:szCs w:val="22"/>
        </w:rPr>
        <w:t xml:space="preserve">. Maka dari itu </w:t>
      </w:r>
      <w:r w:rsidRPr="00CA6E25">
        <w:rPr>
          <w:i/>
          <w:szCs w:val="22"/>
        </w:rPr>
        <w:t>performance</w:t>
      </w:r>
      <w:r w:rsidRPr="00452E18">
        <w:rPr>
          <w:szCs w:val="22"/>
        </w:rPr>
        <w:t xml:space="preserve"> karyawan harus terencana dan tertata dengan baik dalam kurun waktu pertentu.</w:t>
      </w:r>
    </w:p>
    <w:p w:rsidR="00564A38" w:rsidRDefault="00564A38" w:rsidP="00452E18">
      <w:pPr>
        <w:pStyle w:val="JRPMBody"/>
        <w:spacing w:line="360" w:lineRule="auto"/>
        <w:rPr>
          <w:szCs w:val="22"/>
        </w:rPr>
      </w:pPr>
      <w:r w:rsidRPr="00564A38">
        <w:rPr>
          <w:szCs w:val="22"/>
        </w:rPr>
        <w:t xml:space="preserve">Dalam psikologi positif (Csikszentmihalyi, 2014), mendefinisikan </w:t>
      </w:r>
      <w:r w:rsidRPr="00564A38">
        <w:rPr>
          <w:i/>
          <w:szCs w:val="22"/>
        </w:rPr>
        <w:t>flow</w:t>
      </w:r>
      <w:r w:rsidRPr="00564A38">
        <w:rPr>
          <w:szCs w:val="22"/>
        </w:rPr>
        <w:t xml:space="preserve"> adalah keadaan subjektif yang dilaporkan seseorang ketika orang tersebut merasa sepenuhnya terlibat dalam suatu aktivitas hingga lupa waktu, rasa lelah, dan segala sesuatu tetapi hanya fokus mengingat aktivitas yang sedang dilakukan saja. Menurut Bakker (2005) </w:t>
      </w:r>
      <w:r w:rsidRPr="00564A38">
        <w:rPr>
          <w:i/>
          <w:szCs w:val="22"/>
        </w:rPr>
        <w:t>flow</w:t>
      </w:r>
      <w:r w:rsidRPr="00564A38">
        <w:rPr>
          <w:szCs w:val="22"/>
        </w:rPr>
        <w:t xml:space="preserve"> adalah keadaan sadar individu saat membenamkan diri sepenuhnya dan menikmati suatu pekerjaan. Berkaitan dengan hal tersebut, banyak hal yang dapat mempengaruhi </w:t>
      </w:r>
      <w:r w:rsidRPr="00564A38">
        <w:rPr>
          <w:i/>
          <w:szCs w:val="22"/>
        </w:rPr>
        <w:t>job performance</w:t>
      </w:r>
      <w:r w:rsidRPr="00564A38">
        <w:rPr>
          <w:szCs w:val="22"/>
        </w:rPr>
        <w:t xml:space="preserve"> itu sendiri, ketika orang menggunakan komputer di lingkungan </w:t>
      </w:r>
      <w:r w:rsidRPr="00564A38">
        <w:rPr>
          <w:i/>
          <w:szCs w:val="22"/>
        </w:rPr>
        <w:t>online</w:t>
      </w:r>
      <w:r w:rsidRPr="00564A38">
        <w:rPr>
          <w:szCs w:val="22"/>
        </w:rPr>
        <w:t xml:space="preserve">, mereka menciptakan </w:t>
      </w:r>
      <w:r w:rsidRPr="00564A38">
        <w:rPr>
          <w:i/>
          <w:szCs w:val="22"/>
        </w:rPr>
        <w:t>flow experience</w:t>
      </w:r>
      <w:r w:rsidRPr="00564A38">
        <w:rPr>
          <w:szCs w:val="22"/>
        </w:rPr>
        <w:t xml:space="preserve">, yang secara intrinsik menyenangkan (Nakamura &amp; Csikszentmihalyi, 2002). Ketika </w:t>
      </w:r>
      <w:r w:rsidRPr="00564A38">
        <w:rPr>
          <w:i/>
          <w:szCs w:val="22"/>
        </w:rPr>
        <w:t>flow experience</w:t>
      </w:r>
      <w:r w:rsidRPr="00564A38">
        <w:rPr>
          <w:szCs w:val="22"/>
        </w:rPr>
        <w:t xml:space="preserve"> terjadi, orang lebih memusatkan perhatian pada interaksi dan lebih sedikit pada persepsi yang tidak relevan.</w:t>
      </w:r>
    </w:p>
    <w:p w:rsidR="004D2471" w:rsidRPr="004D2471" w:rsidRDefault="004D2471" w:rsidP="004D2471">
      <w:pPr>
        <w:pStyle w:val="JRPMBody"/>
        <w:spacing w:line="360" w:lineRule="auto"/>
        <w:rPr>
          <w:szCs w:val="22"/>
        </w:rPr>
      </w:pPr>
      <w:r w:rsidRPr="004D2471">
        <w:rPr>
          <w:szCs w:val="22"/>
        </w:rPr>
        <w:t xml:space="preserve">Sebuah studi terhadap 12.115 karyawan (94% white collar worker) mengungkapkan bahwa 66% merasa bahwa mereka tidak dapat fokus pada satu hal pada suatu waktu (Schwartz &amp; Porath, 2014). Era digital ini, kita dihadapkan dengan tantangan baru dalam memfokuskan perhatian kita, mengingat kemudahan, dan godaan untuk mengambil informasi. Menggunakan media digital </w:t>
      </w:r>
      <w:r w:rsidRPr="004D2471">
        <w:rPr>
          <w:szCs w:val="22"/>
        </w:rPr>
        <w:lastRenderedPageBreak/>
        <w:t xml:space="preserve">membutuhkan pengembangan keterampilan baru dalam memfokuskan perhatian dalam mengingat permasalahan yang ada baik secara </w:t>
      </w:r>
      <w:r w:rsidRPr="00CA6E25">
        <w:rPr>
          <w:i/>
          <w:szCs w:val="22"/>
        </w:rPr>
        <w:t>online</w:t>
      </w:r>
      <w:r w:rsidRPr="004D2471">
        <w:rPr>
          <w:szCs w:val="22"/>
        </w:rPr>
        <w:t xml:space="preserve"> maupun </w:t>
      </w:r>
      <w:r w:rsidRPr="00CA6E25">
        <w:rPr>
          <w:i/>
          <w:szCs w:val="22"/>
        </w:rPr>
        <w:t xml:space="preserve">offline </w:t>
      </w:r>
      <w:r w:rsidRPr="004D2471">
        <w:rPr>
          <w:szCs w:val="22"/>
        </w:rPr>
        <w:t xml:space="preserve">(Mark, 2015). Ketika kita mempermasalahkan dan fokus pada gagasan sebagai konsekuensi dari era </w:t>
      </w:r>
      <w:r w:rsidRPr="00CA6E25">
        <w:rPr>
          <w:i/>
          <w:szCs w:val="22"/>
        </w:rPr>
        <w:t>digital</w:t>
      </w:r>
      <w:r w:rsidRPr="004D2471">
        <w:rPr>
          <w:szCs w:val="22"/>
        </w:rPr>
        <w:t>, maka muncul sejumlah pertanyaan terkait seperti bagaimana fokus (atau ketiadaan fokus) memengaruhi tingkat stres kita, komunikasi kita dengan orang lain, kemampuan kita untuk memulihkan kembali pekerjaan ketika terganggu, dan semacamnya. Sebagai contoh, pengalaman sehari-hari karyawan</w:t>
      </w:r>
      <w:r w:rsidR="00564A38">
        <w:rPr>
          <w:szCs w:val="22"/>
          <w:lang w:val="en-US"/>
        </w:rPr>
        <w:t xml:space="preserve"> dalam mengelola pekerjaan</w:t>
      </w:r>
      <w:r w:rsidRPr="004D2471">
        <w:rPr>
          <w:szCs w:val="22"/>
        </w:rPr>
        <w:t xml:space="preserve">. </w:t>
      </w:r>
    </w:p>
    <w:p w:rsidR="004D2471" w:rsidRPr="004D2471" w:rsidRDefault="004D2471" w:rsidP="004D2471">
      <w:pPr>
        <w:pStyle w:val="JRPMBody"/>
        <w:spacing w:line="360" w:lineRule="auto"/>
        <w:rPr>
          <w:szCs w:val="22"/>
        </w:rPr>
      </w:pPr>
      <w:r w:rsidRPr="004D2471">
        <w:rPr>
          <w:szCs w:val="22"/>
        </w:rPr>
        <w:t xml:space="preserve">Pada dasarnya, </w:t>
      </w:r>
      <w:r w:rsidRPr="006165D3">
        <w:rPr>
          <w:i/>
          <w:szCs w:val="22"/>
        </w:rPr>
        <w:t>flow</w:t>
      </w:r>
      <w:r w:rsidRPr="004D2471">
        <w:rPr>
          <w:szCs w:val="22"/>
        </w:rPr>
        <w:t xml:space="preserve"> dicirikan oleh penyerapan penuh pada apa yang dilakukan seseorang, dan transformasi yang dihasilkan dalam rasa dan waktu seseorang. Namun, karakter dan perbedaan setiap individu mempengaruhi persepsi dan perilaku karyawan dalam banyak hal, termasuk produktivitas kerja (Kuo &amp; Ho, 2010). Kurangnya fokus dan perasaan bosan saat bekerja dapat dihubungkan dengan keadaan </w:t>
      </w:r>
      <w:r w:rsidRPr="006165D3">
        <w:rPr>
          <w:i/>
          <w:szCs w:val="22"/>
        </w:rPr>
        <w:t>flow</w:t>
      </w:r>
      <w:r w:rsidRPr="004D2471">
        <w:rPr>
          <w:szCs w:val="22"/>
        </w:rPr>
        <w:t xml:space="preserve"> yang dialami oleh karyawan ketika sedang melakukan aktivitas pekerjaan. </w:t>
      </w:r>
    </w:p>
    <w:p w:rsidR="004D2471" w:rsidRDefault="004D2471" w:rsidP="004D2471">
      <w:pPr>
        <w:pStyle w:val="JRPMBody"/>
        <w:spacing w:line="360" w:lineRule="auto"/>
        <w:rPr>
          <w:szCs w:val="22"/>
        </w:rPr>
      </w:pPr>
      <w:r w:rsidRPr="004D2471">
        <w:rPr>
          <w:szCs w:val="22"/>
        </w:rPr>
        <w:t>Berdasarkan penelitian Keller</w:t>
      </w:r>
      <w:r w:rsidR="0076213D">
        <w:rPr>
          <w:szCs w:val="22"/>
          <w:lang w:val="en-US"/>
        </w:rPr>
        <w:t xml:space="preserve"> dan </w:t>
      </w:r>
      <w:r w:rsidR="0076213D" w:rsidRPr="004D2471">
        <w:rPr>
          <w:szCs w:val="22"/>
        </w:rPr>
        <w:t>Landhä</w:t>
      </w:r>
      <w:r w:rsidR="0076213D">
        <w:rPr>
          <w:szCs w:val="22"/>
        </w:rPr>
        <w:t>ußer</w:t>
      </w:r>
      <w:r w:rsidRPr="004D2471">
        <w:rPr>
          <w:szCs w:val="22"/>
        </w:rPr>
        <w:t xml:space="preserve"> (2012) </w:t>
      </w:r>
      <w:r w:rsidRPr="006165D3">
        <w:rPr>
          <w:i/>
          <w:szCs w:val="22"/>
        </w:rPr>
        <w:t>flow</w:t>
      </w:r>
      <w:r w:rsidRPr="004D2471">
        <w:rPr>
          <w:szCs w:val="22"/>
        </w:rPr>
        <w:t xml:space="preserve"> dapat meningkatkan </w:t>
      </w:r>
      <w:r w:rsidRPr="006165D3">
        <w:rPr>
          <w:i/>
          <w:szCs w:val="22"/>
        </w:rPr>
        <w:t>performance</w:t>
      </w:r>
      <w:r w:rsidRPr="004D2471">
        <w:rPr>
          <w:szCs w:val="22"/>
        </w:rPr>
        <w:t xml:space="preserve"> ditandai dengan konsentrasi tinggi dan penyerapan total pada tugas yang di kerjakan, sehingga mengalami rasa kontrol atas kegiatan, serta rasa kefasihan seolah-olah kegiatan akan dipandu oleh logika batin. Bersama dengan peningkatan motivasi dan ketekunan, menyebabkan positif efek jangka pendek pada </w:t>
      </w:r>
      <w:r w:rsidRPr="00875B47">
        <w:rPr>
          <w:i/>
          <w:szCs w:val="22"/>
        </w:rPr>
        <w:t>performance</w:t>
      </w:r>
      <w:r w:rsidRPr="004D2471">
        <w:rPr>
          <w:szCs w:val="22"/>
        </w:rPr>
        <w:t xml:space="preserve">. Sebagai contoh, ketika menulis laporan bulanan, bekerja dengan konsentrasi tinggi dan rasa kontrol yang tinggi selama 30 menit pada tugas itu akan menyebabkan </w:t>
      </w:r>
      <w:r w:rsidRPr="006165D3">
        <w:rPr>
          <w:i/>
          <w:szCs w:val="22"/>
        </w:rPr>
        <w:t>performance</w:t>
      </w:r>
      <w:r w:rsidRPr="004D2471">
        <w:rPr>
          <w:szCs w:val="22"/>
        </w:rPr>
        <w:t xml:space="preserve"> yang lebih tinggi dibandingkan dengan 30 menit yang sama pada saat seseorang tidak terkonsentrasi dan/atau tidak termotivasi. Sejalan dengan argumentasi ini, Lazarus, Kanner, dan Folkman (1980) menyatakan bahwa </w:t>
      </w:r>
      <w:r w:rsidRPr="006165D3">
        <w:rPr>
          <w:i/>
          <w:szCs w:val="22"/>
        </w:rPr>
        <w:t>flow</w:t>
      </w:r>
      <w:r w:rsidRPr="004D2471">
        <w:rPr>
          <w:szCs w:val="22"/>
        </w:rPr>
        <w:t xml:space="preserve"> adalah pengalaman yang bermanfaat untuk berhasil mengatasi tuntutan.</w:t>
      </w:r>
    </w:p>
    <w:p w:rsidR="00536F06" w:rsidRPr="00536F06" w:rsidRDefault="004D2471" w:rsidP="00536F06">
      <w:pPr>
        <w:pStyle w:val="JRPMBody"/>
        <w:spacing w:line="360" w:lineRule="auto"/>
        <w:rPr>
          <w:szCs w:val="22"/>
        </w:rPr>
      </w:pPr>
      <w:r w:rsidRPr="004D2471">
        <w:rPr>
          <w:szCs w:val="22"/>
        </w:rPr>
        <w:t xml:space="preserve">Hal ini sesuai dengan apa yang diungkapkan oleh Csikszentmihalyi dan LeFevre (1989) yang menemukan bahwa semakin banyak waktu yang dihabiskan dalam kondisi </w:t>
      </w:r>
      <w:r w:rsidRPr="00536F06">
        <w:rPr>
          <w:szCs w:val="22"/>
        </w:rPr>
        <w:t>flow</w:t>
      </w:r>
      <w:r w:rsidRPr="004D2471">
        <w:rPr>
          <w:szCs w:val="22"/>
        </w:rPr>
        <w:t xml:space="preserve">, akan semakin besar pula kualitas pengalaman yang dialami. Kualitas pengalaman tersebut mencakup konsentrasi yang lebih baik, kreativitas yang lebih tinggi, dan perasaan yang lebih positif (LeFevre, 1988). </w:t>
      </w:r>
      <w:r w:rsidR="00536F06" w:rsidRPr="00536F06">
        <w:rPr>
          <w:szCs w:val="22"/>
        </w:rPr>
        <w:t xml:space="preserve">Menariknya, </w:t>
      </w:r>
      <w:r w:rsidR="00536F06" w:rsidRPr="00536F06">
        <w:rPr>
          <w:i/>
          <w:szCs w:val="22"/>
        </w:rPr>
        <w:t>flow</w:t>
      </w:r>
      <w:r w:rsidR="00536F06" w:rsidRPr="00536F06">
        <w:rPr>
          <w:szCs w:val="22"/>
        </w:rPr>
        <w:t xml:space="preserve"> juga ditemukan dalam konteks yang relevan dengan stres (Peifer, Schächinger, Engeser, &amp; Antoni, 2015) dan digambarkan sebagai pengalaman psikologis yang dapat terjadi selama penanggulangan aktif dengan tuntutan tugas yang penuh tekanan (Peifer, 2012), sehingga mempengaruhi </w:t>
      </w:r>
      <w:r w:rsidR="00536F06" w:rsidRPr="00536F06">
        <w:rPr>
          <w:i/>
          <w:szCs w:val="22"/>
        </w:rPr>
        <w:t>job performance</w:t>
      </w:r>
      <w:r w:rsidR="00536F06" w:rsidRPr="00536F06">
        <w:rPr>
          <w:szCs w:val="22"/>
        </w:rPr>
        <w:t xml:space="preserve"> melalui perhatian dan peningkatan fokus. Penelitian yang dilakukan oleh (Rubini &amp; Utami, 2015) menjelaskan bahwa “Alumni Psikologi Unisba yang mengalami aspek pengalaman </w:t>
      </w:r>
      <w:r w:rsidR="00536F06" w:rsidRPr="00536F06">
        <w:rPr>
          <w:i/>
          <w:szCs w:val="22"/>
        </w:rPr>
        <w:t>flow</w:t>
      </w:r>
      <w:r w:rsidR="00536F06" w:rsidRPr="00536F06">
        <w:rPr>
          <w:szCs w:val="22"/>
        </w:rPr>
        <w:t xml:space="preserve"> yang intens, hanya dua orang alumni saja dari enam orang Alumni Psikologi Unisba yang berhasil lulus </w:t>
      </w:r>
      <w:r w:rsidR="00536F06" w:rsidRPr="00536F06">
        <w:rPr>
          <w:i/>
          <w:szCs w:val="22"/>
        </w:rPr>
        <w:t>cum laude</w:t>
      </w:r>
      <w:r w:rsidR="00536F06" w:rsidRPr="00536F06">
        <w:rPr>
          <w:szCs w:val="22"/>
        </w:rPr>
        <w:t xml:space="preserve">”. Aspek </w:t>
      </w:r>
      <w:r w:rsidR="00536F06" w:rsidRPr="00536F06">
        <w:rPr>
          <w:szCs w:val="22"/>
        </w:rPr>
        <w:lastRenderedPageBreak/>
        <w:t xml:space="preserve">pengalaman </w:t>
      </w:r>
      <w:r w:rsidR="00536F06" w:rsidRPr="00536F06">
        <w:rPr>
          <w:i/>
          <w:szCs w:val="22"/>
        </w:rPr>
        <w:t>flow</w:t>
      </w:r>
      <w:r w:rsidR="00536F06" w:rsidRPr="00536F06">
        <w:rPr>
          <w:szCs w:val="22"/>
        </w:rPr>
        <w:t xml:space="preserve"> yang seluruhnya dialam subjek ini yakni </w:t>
      </w:r>
      <w:r w:rsidR="00536F06" w:rsidRPr="00536F06">
        <w:rPr>
          <w:i/>
          <w:szCs w:val="22"/>
        </w:rPr>
        <w:t>clear proximal goals</w:t>
      </w:r>
      <w:r w:rsidR="00536F06" w:rsidRPr="00536F06">
        <w:rPr>
          <w:szCs w:val="22"/>
        </w:rPr>
        <w:t xml:space="preserve">, </w:t>
      </w:r>
      <w:r w:rsidR="00536F06" w:rsidRPr="00536F06">
        <w:rPr>
          <w:i/>
          <w:szCs w:val="22"/>
        </w:rPr>
        <w:t>a sense tha one can control one’s action</w:t>
      </w:r>
      <w:r w:rsidR="00536F06" w:rsidRPr="00536F06">
        <w:rPr>
          <w:szCs w:val="22"/>
        </w:rPr>
        <w:t xml:space="preserve">, dan  </w:t>
      </w:r>
      <w:r w:rsidR="00536F06" w:rsidRPr="00536F06">
        <w:rPr>
          <w:i/>
          <w:szCs w:val="22"/>
        </w:rPr>
        <w:t>experience of activity as instrinsical rewarding</w:t>
      </w:r>
      <w:r w:rsidR="00536F06" w:rsidRPr="00536F06">
        <w:rPr>
          <w:szCs w:val="22"/>
        </w:rPr>
        <w:t xml:space="preserve">. </w:t>
      </w:r>
    </w:p>
    <w:p w:rsidR="00536F06" w:rsidRPr="00536F06" w:rsidRDefault="00536F06" w:rsidP="00536F06">
      <w:pPr>
        <w:pStyle w:val="JRPMBody"/>
        <w:spacing w:line="360" w:lineRule="auto"/>
        <w:rPr>
          <w:szCs w:val="22"/>
        </w:rPr>
      </w:pPr>
      <w:r w:rsidRPr="00536F06">
        <w:rPr>
          <w:szCs w:val="22"/>
        </w:rPr>
        <w:t xml:space="preserve">Sedangkan dari hasil wawancara yang dilakukan pada tanggal 28 Mei 2021 terkait </w:t>
      </w:r>
      <w:r w:rsidRPr="00536F06">
        <w:rPr>
          <w:i/>
          <w:szCs w:val="22"/>
        </w:rPr>
        <w:t xml:space="preserve">flow experience </w:t>
      </w:r>
      <w:r w:rsidRPr="00536F06">
        <w:rPr>
          <w:szCs w:val="22"/>
        </w:rPr>
        <w:t xml:space="preserve">pada beberapa karyawan PT X juga menyampaikan bahwa untuk dapat bekerja dengan baik sesuai dengan target perusahaan karyawan tidaklah mudah. Dari hasil wawancara kepada beberapa karyawan PT X yang mampu berkarya dan bertahan dalam pekerjaannya, subjek merasa mampu memfokuskan diri, bekerja secara </w:t>
      </w:r>
      <w:r w:rsidRPr="00536F06">
        <w:rPr>
          <w:i/>
          <w:szCs w:val="22"/>
        </w:rPr>
        <w:t>professional</w:t>
      </w:r>
      <w:r w:rsidRPr="00536F06">
        <w:rPr>
          <w:szCs w:val="22"/>
        </w:rPr>
        <w:t xml:space="preserve">, bisa memisahkan situasi dan kondisi ketika mempunyai kewajiban dan masalah di kehidupan pribadi sehingga tidak terbawa serta mempengaruhi pekerjaannya. Pada kegiatan produksi PT X, subjek mengaku menikmati perannya sebagai bagian dari tim produksi. Artinya kualitas kerja dan </w:t>
      </w:r>
      <w:r w:rsidRPr="00536F06">
        <w:rPr>
          <w:i/>
          <w:szCs w:val="22"/>
        </w:rPr>
        <w:t>flow experience</w:t>
      </w:r>
      <w:r w:rsidRPr="00536F06">
        <w:rPr>
          <w:szCs w:val="22"/>
        </w:rPr>
        <w:t xml:space="preserve"> karyawan terbilang baik. Sedangkan karyawan bagian lainnya merasa susah fokus dan kurang nyaman dengan lingkungan kerja, hal ini dapat dikatakan </w:t>
      </w:r>
      <w:r w:rsidRPr="00536F06">
        <w:rPr>
          <w:i/>
          <w:szCs w:val="22"/>
        </w:rPr>
        <w:t>flow experience</w:t>
      </w:r>
      <w:r w:rsidRPr="00536F06">
        <w:rPr>
          <w:szCs w:val="22"/>
        </w:rPr>
        <w:t xml:space="preserve"> karyawan buruk.</w:t>
      </w:r>
    </w:p>
    <w:p w:rsidR="004D2471" w:rsidRDefault="004D2471" w:rsidP="004D2471">
      <w:pPr>
        <w:pStyle w:val="JRPMBody"/>
        <w:spacing w:line="360" w:lineRule="auto"/>
        <w:rPr>
          <w:szCs w:val="22"/>
        </w:rPr>
      </w:pPr>
      <w:r w:rsidRPr="004D2471">
        <w:rPr>
          <w:szCs w:val="22"/>
        </w:rPr>
        <w:t xml:space="preserve">Ketekunan yang ditunjukan oleh karyawan bagian produksi tersebut ditunjukkan dengan adanya alur produksi yang berjalan dengan lancar walau terdapat target order prioritas, </w:t>
      </w:r>
      <w:r w:rsidRPr="006165D3">
        <w:rPr>
          <w:i/>
          <w:szCs w:val="22"/>
        </w:rPr>
        <w:t>urgent</w:t>
      </w:r>
      <w:r w:rsidRPr="004D2471">
        <w:rPr>
          <w:szCs w:val="22"/>
        </w:rPr>
        <w:t xml:space="preserve">, dan </w:t>
      </w:r>
      <w:r w:rsidRPr="006165D3">
        <w:rPr>
          <w:i/>
          <w:szCs w:val="22"/>
        </w:rPr>
        <w:t>regular</w:t>
      </w:r>
      <w:r w:rsidRPr="004D2471">
        <w:rPr>
          <w:szCs w:val="22"/>
        </w:rPr>
        <w:t xml:space="preserve">, karyawan bagian produksi tetap mengerjakan dengan teliti, rapi, dan sesuai SOP. Subjek mengaku sering menghabiskan waktu dalam bekerja, mereka mengerjakan sesuai dengan target yang telah di tentukan jika dalam bekerja belum sesuai target, subjek merasa tidak dapat berhenti dan merasa harus terus mengerjakannya sampai target tercapai. Dalam bekerjapun menjadi sangat menyenangkan karena subjek selalu menjadikan tujuan, apresiasi, dan </w:t>
      </w:r>
      <w:r w:rsidRPr="006165D3">
        <w:rPr>
          <w:i/>
          <w:szCs w:val="22"/>
        </w:rPr>
        <w:t>reward</w:t>
      </w:r>
      <w:r w:rsidRPr="004D2471">
        <w:rPr>
          <w:szCs w:val="22"/>
        </w:rPr>
        <w:t xml:space="preserve"> sebagai target keberhasilan mereka dalam bekerja, hal tersebutlah yang membuat subjek merasa puas dan bahagia.</w:t>
      </w:r>
    </w:p>
    <w:p w:rsidR="004D2471" w:rsidRDefault="004D2471" w:rsidP="004D2471">
      <w:pPr>
        <w:pStyle w:val="JRPMBody"/>
        <w:spacing w:line="360" w:lineRule="auto"/>
        <w:rPr>
          <w:szCs w:val="22"/>
          <w:lang w:val="en-US"/>
        </w:rPr>
      </w:pPr>
      <w:r w:rsidRPr="004D2471">
        <w:rPr>
          <w:szCs w:val="22"/>
        </w:rPr>
        <w:t xml:space="preserve">Dari data hasil wawancara diatas, hal yang membuat mereka mampu berkarya dan bertahan dalam pekerjaan adalah keterlibatan total dan mampu berkonsentrasi penuh dalam menjalankan perannya sebagai karyawan </w:t>
      </w:r>
      <w:r w:rsidR="00E40C2D">
        <w:rPr>
          <w:szCs w:val="22"/>
        </w:rPr>
        <w:t>PT X</w:t>
      </w:r>
      <w:r w:rsidRPr="004D2471">
        <w:rPr>
          <w:szCs w:val="22"/>
        </w:rPr>
        <w:t xml:space="preserve"> yang menjadikannya mampu mengendalikan tindakannya dengan optimal. Upaya ini yang membuat seseorang harus memusatkan perhatian pada tugas yang sedang dikerjakan dan sejenak melupakan segala hal yang lain adalah sebagai indikasi seseorang tersebut mengalami atau termasuk kedalam pengalaman </w:t>
      </w:r>
      <w:r w:rsidRPr="00CA6E25">
        <w:rPr>
          <w:i/>
          <w:szCs w:val="22"/>
        </w:rPr>
        <w:t>flow</w:t>
      </w:r>
      <w:r w:rsidRPr="00CA6E25">
        <w:rPr>
          <w:i/>
          <w:szCs w:val="22"/>
          <w:lang w:val="en-US"/>
        </w:rPr>
        <w:t>.</w:t>
      </w:r>
    </w:p>
    <w:p w:rsidR="004D2471" w:rsidRPr="00CA6E25" w:rsidRDefault="004D2471" w:rsidP="004D2471">
      <w:pPr>
        <w:pStyle w:val="JRPMBody"/>
        <w:spacing w:line="360" w:lineRule="auto"/>
        <w:rPr>
          <w:i/>
          <w:szCs w:val="22"/>
          <w:lang w:val="en-US"/>
        </w:rPr>
      </w:pPr>
      <w:r w:rsidRPr="004D2471">
        <w:rPr>
          <w:szCs w:val="22"/>
          <w:lang w:val="en-US"/>
        </w:rPr>
        <w:t xml:space="preserve">Dengan demikian, apabila karyawan menjalani pekerjaannya dalam kondisi </w:t>
      </w:r>
      <w:r w:rsidRPr="00CA6E25">
        <w:rPr>
          <w:i/>
          <w:szCs w:val="22"/>
          <w:lang w:val="en-US"/>
        </w:rPr>
        <w:t>flow</w:t>
      </w:r>
      <w:r w:rsidRPr="004D2471">
        <w:rPr>
          <w:szCs w:val="22"/>
          <w:lang w:val="en-US"/>
        </w:rPr>
        <w:t xml:space="preserve"> yang baik maka karyawan mungkin </w:t>
      </w:r>
      <w:proofErr w:type="gramStart"/>
      <w:r w:rsidRPr="004D2471">
        <w:rPr>
          <w:szCs w:val="22"/>
          <w:lang w:val="en-US"/>
        </w:rPr>
        <w:t>akan</w:t>
      </w:r>
      <w:proofErr w:type="gramEnd"/>
      <w:r w:rsidRPr="004D2471">
        <w:rPr>
          <w:szCs w:val="22"/>
          <w:lang w:val="en-US"/>
        </w:rPr>
        <w:t xml:space="preserve"> lebih memiliki kualitas pengalaman bekerja yang baik. Kemudian dapat di asumsikan bahwa </w:t>
      </w:r>
      <w:r w:rsidRPr="00CA6E25">
        <w:rPr>
          <w:i/>
          <w:szCs w:val="22"/>
          <w:lang w:val="en-US"/>
        </w:rPr>
        <w:t xml:space="preserve">flow experience </w:t>
      </w:r>
      <w:r w:rsidRPr="004D2471">
        <w:rPr>
          <w:szCs w:val="22"/>
          <w:lang w:val="en-US"/>
        </w:rPr>
        <w:t xml:space="preserve">karyawan mempengaruhi kualitas pengalaman bekerja yang baik yakni </w:t>
      </w:r>
      <w:r w:rsidRPr="00CA6E25">
        <w:rPr>
          <w:i/>
          <w:szCs w:val="22"/>
          <w:lang w:val="en-US"/>
        </w:rPr>
        <w:t>job performance</w:t>
      </w:r>
      <w:r w:rsidRPr="004D2471">
        <w:rPr>
          <w:szCs w:val="22"/>
          <w:lang w:val="en-US"/>
        </w:rPr>
        <w:t xml:space="preserve">. Oleh karena itu, perlu dilakukan penelitian yang dapat mengetahui hubungan </w:t>
      </w:r>
      <w:r w:rsidRPr="00CA6E25">
        <w:rPr>
          <w:i/>
          <w:szCs w:val="22"/>
          <w:lang w:val="en-US"/>
        </w:rPr>
        <w:t>flow experience</w:t>
      </w:r>
      <w:r w:rsidRPr="004D2471">
        <w:rPr>
          <w:szCs w:val="22"/>
          <w:lang w:val="en-US"/>
        </w:rPr>
        <w:t xml:space="preserve"> terhadap </w:t>
      </w:r>
      <w:r w:rsidRPr="00CA6E25">
        <w:rPr>
          <w:i/>
          <w:szCs w:val="22"/>
          <w:lang w:val="en-US"/>
        </w:rPr>
        <w:t>job performance</w:t>
      </w:r>
      <w:r w:rsidRPr="004D2471">
        <w:rPr>
          <w:szCs w:val="22"/>
          <w:lang w:val="en-US"/>
        </w:rPr>
        <w:t xml:space="preserve"> untuk memastikan peran </w:t>
      </w:r>
      <w:r w:rsidRPr="00CA6E25">
        <w:rPr>
          <w:i/>
          <w:szCs w:val="22"/>
          <w:lang w:val="en-US"/>
        </w:rPr>
        <w:t>flow</w:t>
      </w:r>
      <w:r w:rsidRPr="004D2471">
        <w:rPr>
          <w:szCs w:val="22"/>
          <w:lang w:val="en-US"/>
        </w:rPr>
        <w:t xml:space="preserve"> dalam melakukan pekerjaan, semuanya itu diharapkan dapat meningkatkan </w:t>
      </w:r>
      <w:r w:rsidRPr="00CA6E25">
        <w:rPr>
          <w:i/>
          <w:szCs w:val="22"/>
          <w:lang w:val="en-US"/>
        </w:rPr>
        <w:t xml:space="preserve">performance </w:t>
      </w:r>
      <w:r w:rsidRPr="004D2471">
        <w:rPr>
          <w:szCs w:val="22"/>
          <w:lang w:val="en-US"/>
        </w:rPr>
        <w:t xml:space="preserve">karyawan. </w:t>
      </w:r>
    </w:p>
    <w:p w:rsidR="00DB48C9" w:rsidRDefault="004D2471" w:rsidP="008F4C46">
      <w:pPr>
        <w:pStyle w:val="JRPMBody"/>
        <w:spacing w:line="360" w:lineRule="auto"/>
      </w:pPr>
      <w:r w:rsidRPr="004D2471">
        <w:rPr>
          <w:szCs w:val="22"/>
          <w:lang w:val="en-US"/>
        </w:rPr>
        <w:lastRenderedPageBreak/>
        <w:t xml:space="preserve">Dari uraian permasalahan di atas, penulis mengajukan pertanyaan yaitu: Apakah terdapat hubungan antara </w:t>
      </w:r>
      <w:r>
        <w:rPr>
          <w:i/>
          <w:szCs w:val="22"/>
          <w:lang w:val="en-US"/>
        </w:rPr>
        <w:t xml:space="preserve">flow experience </w:t>
      </w:r>
      <w:r>
        <w:rPr>
          <w:szCs w:val="22"/>
          <w:lang w:val="en-US"/>
        </w:rPr>
        <w:t xml:space="preserve">dengan </w:t>
      </w:r>
      <w:r>
        <w:rPr>
          <w:i/>
          <w:szCs w:val="22"/>
          <w:lang w:val="en-US"/>
        </w:rPr>
        <w:t>job performance</w:t>
      </w:r>
      <w:proofErr w:type="gramStart"/>
      <w:r>
        <w:rPr>
          <w:szCs w:val="22"/>
          <w:lang w:val="en-US"/>
        </w:rPr>
        <w:t>?</w:t>
      </w:r>
      <w:r w:rsidRPr="004D2471">
        <w:rPr>
          <w:szCs w:val="22"/>
          <w:lang w:val="en-US"/>
        </w:rPr>
        <w:t>.</w:t>
      </w:r>
      <w:proofErr w:type="gramEnd"/>
      <w:r w:rsidRPr="004D2471">
        <w:rPr>
          <w:szCs w:val="22"/>
          <w:lang w:val="en-US"/>
        </w:rPr>
        <w:t xml:space="preserve"> Sedangkan tujuan penelitian ini adalah untuk mengetahui hubungan antara </w:t>
      </w:r>
      <w:r>
        <w:rPr>
          <w:i/>
          <w:szCs w:val="22"/>
          <w:lang w:val="en-US"/>
        </w:rPr>
        <w:t>flow experience</w:t>
      </w:r>
      <w:r w:rsidRPr="004D2471">
        <w:rPr>
          <w:szCs w:val="22"/>
          <w:lang w:val="en-US"/>
        </w:rPr>
        <w:t xml:space="preserve"> dengan </w:t>
      </w:r>
      <w:r>
        <w:rPr>
          <w:i/>
          <w:szCs w:val="22"/>
          <w:lang w:val="en-US"/>
        </w:rPr>
        <w:t>job performance</w:t>
      </w:r>
      <w:r w:rsidR="008F4C46">
        <w:rPr>
          <w:szCs w:val="22"/>
          <w:lang w:val="en-US"/>
        </w:rPr>
        <w:t xml:space="preserve"> pada Karyawan </w:t>
      </w:r>
      <w:r w:rsidR="00E40C2D">
        <w:rPr>
          <w:szCs w:val="22"/>
          <w:lang w:val="en-US"/>
        </w:rPr>
        <w:t>PT X</w:t>
      </w:r>
      <w:r w:rsidRPr="004D2471">
        <w:rPr>
          <w:szCs w:val="22"/>
          <w:lang w:val="en-US"/>
        </w:rPr>
        <w:t xml:space="preserve">. Lebih lanjut, hipotesis yang diajukan yaitu terdapat </w:t>
      </w:r>
      <w:r w:rsidR="008F4C46" w:rsidRPr="008F4C46">
        <w:rPr>
          <w:szCs w:val="22"/>
          <w:lang w:val="en-US"/>
        </w:rPr>
        <w:t xml:space="preserve">hubungan positif antara </w:t>
      </w:r>
      <w:r w:rsidR="008F4C46" w:rsidRPr="0076213D">
        <w:rPr>
          <w:i/>
          <w:szCs w:val="22"/>
          <w:lang w:val="en-US"/>
        </w:rPr>
        <w:t>flow experience</w:t>
      </w:r>
      <w:r w:rsidR="008F4C46" w:rsidRPr="008F4C46">
        <w:rPr>
          <w:szCs w:val="22"/>
          <w:lang w:val="en-US"/>
        </w:rPr>
        <w:t xml:space="preserve"> dengan </w:t>
      </w:r>
      <w:r w:rsidR="008F4C46" w:rsidRPr="0076213D">
        <w:rPr>
          <w:i/>
          <w:szCs w:val="22"/>
          <w:lang w:val="en-US"/>
        </w:rPr>
        <w:t>job performance</w:t>
      </w:r>
      <w:r w:rsidR="008F4C46" w:rsidRPr="008F4C46">
        <w:rPr>
          <w:szCs w:val="22"/>
          <w:lang w:val="en-US"/>
        </w:rPr>
        <w:t xml:space="preserve"> pada karyawan </w:t>
      </w:r>
      <w:r w:rsidR="00E40C2D">
        <w:rPr>
          <w:szCs w:val="22"/>
          <w:lang w:val="en-US"/>
        </w:rPr>
        <w:t>PT X</w:t>
      </w:r>
      <w:r w:rsidR="008F4C46" w:rsidRPr="008F4C46">
        <w:rPr>
          <w:szCs w:val="22"/>
          <w:lang w:val="en-US"/>
        </w:rPr>
        <w:t xml:space="preserve">. Semakin tinggi </w:t>
      </w:r>
      <w:r w:rsidR="008F4C46" w:rsidRPr="0076213D">
        <w:rPr>
          <w:i/>
          <w:szCs w:val="22"/>
          <w:lang w:val="en-US"/>
        </w:rPr>
        <w:t>flow</w:t>
      </w:r>
      <w:r w:rsidR="008F4C46" w:rsidRPr="008F4C46">
        <w:rPr>
          <w:szCs w:val="22"/>
          <w:lang w:val="en-US"/>
        </w:rPr>
        <w:t xml:space="preserve"> maka semakin tinggi </w:t>
      </w:r>
      <w:r w:rsidR="008F4C46" w:rsidRPr="0076213D">
        <w:rPr>
          <w:i/>
          <w:szCs w:val="22"/>
          <w:lang w:val="en-US"/>
        </w:rPr>
        <w:t>job performance</w:t>
      </w:r>
      <w:r w:rsidR="0076213D">
        <w:rPr>
          <w:szCs w:val="22"/>
          <w:lang w:val="en-US"/>
        </w:rPr>
        <w:t xml:space="preserve"> karyawan</w:t>
      </w:r>
      <w:r w:rsidR="008F4C46" w:rsidRPr="008F4C46">
        <w:rPr>
          <w:szCs w:val="22"/>
          <w:lang w:val="en-US"/>
        </w:rPr>
        <w:t xml:space="preserve">. Sebaliknya, semakin rendah </w:t>
      </w:r>
      <w:r w:rsidR="008F4C46" w:rsidRPr="0076213D">
        <w:rPr>
          <w:i/>
          <w:szCs w:val="22"/>
          <w:lang w:val="en-US"/>
        </w:rPr>
        <w:t>flow</w:t>
      </w:r>
      <w:r w:rsidR="008F4C46" w:rsidRPr="008F4C46">
        <w:rPr>
          <w:szCs w:val="22"/>
          <w:lang w:val="en-US"/>
        </w:rPr>
        <w:t xml:space="preserve"> maka semakin rendah pula </w:t>
      </w:r>
      <w:r w:rsidR="008F4C46" w:rsidRPr="0076213D">
        <w:rPr>
          <w:i/>
          <w:szCs w:val="22"/>
          <w:lang w:val="en-US"/>
        </w:rPr>
        <w:t>job performance</w:t>
      </w:r>
      <w:r w:rsidR="008F4C46" w:rsidRPr="008F4C46">
        <w:rPr>
          <w:szCs w:val="22"/>
          <w:lang w:val="en-US"/>
        </w:rPr>
        <w:t xml:space="preserve"> </w:t>
      </w:r>
      <w:r w:rsidR="0076213D">
        <w:rPr>
          <w:szCs w:val="22"/>
          <w:lang w:val="en-US"/>
        </w:rPr>
        <w:t>karyawan.</w:t>
      </w:r>
    </w:p>
    <w:p w:rsidR="003F1522" w:rsidRPr="00DB48C9" w:rsidRDefault="003F1522" w:rsidP="00B96F45">
      <w:pPr>
        <w:spacing w:after="0" w:line="360" w:lineRule="auto"/>
        <w:rPr>
          <w:rFonts w:ascii="Times New Roman" w:hAnsi="Times New Roman"/>
          <w:b/>
          <w:lang w:val="id-ID"/>
        </w:rPr>
      </w:pPr>
    </w:p>
    <w:p w:rsidR="008B1E88" w:rsidRPr="00DB48C9" w:rsidRDefault="00941753" w:rsidP="00B96F45">
      <w:pPr>
        <w:spacing w:after="0" w:line="360" w:lineRule="auto"/>
        <w:rPr>
          <w:rFonts w:ascii="Times New Roman" w:hAnsi="Times New Roman"/>
          <w:b/>
        </w:rPr>
      </w:pPr>
      <w:r w:rsidRPr="00DB48C9">
        <w:rPr>
          <w:rFonts w:ascii="Times New Roman" w:hAnsi="Times New Roman"/>
          <w:b/>
        </w:rPr>
        <w:t>METODE</w:t>
      </w:r>
    </w:p>
    <w:p w:rsidR="008F4C46" w:rsidRPr="009E41B1" w:rsidRDefault="008F4C46" w:rsidP="008F4C46">
      <w:pPr>
        <w:spacing w:after="0" w:line="360" w:lineRule="auto"/>
        <w:ind w:firstLine="567"/>
        <w:jc w:val="both"/>
        <w:rPr>
          <w:rFonts w:ascii="Times New Roman" w:hAnsi="Times New Roman"/>
          <w:i/>
          <w:color w:val="000000" w:themeColor="text1"/>
        </w:rPr>
      </w:pPr>
      <w:r>
        <w:rPr>
          <w:rFonts w:ascii="Times New Roman" w:hAnsi="Times New Roman"/>
          <w:color w:val="000000" w:themeColor="text1"/>
        </w:rPr>
        <w:t>Subjek penelitian ini sebanyak 40</w:t>
      </w:r>
      <w:r w:rsidRPr="009E41B1">
        <w:rPr>
          <w:rFonts w:ascii="Times New Roman" w:hAnsi="Times New Roman"/>
          <w:color w:val="000000" w:themeColor="text1"/>
        </w:rPr>
        <w:t xml:space="preserve"> </w:t>
      </w:r>
      <w:r>
        <w:rPr>
          <w:rFonts w:ascii="Times New Roman" w:hAnsi="Times New Roman"/>
          <w:color w:val="000000" w:themeColor="text1"/>
        </w:rPr>
        <w:t xml:space="preserve">karyawan </w:t>
      </w:r>
      <w:r w:rsidR="00E40C2D">
        <w:rPr>
          <w:rFonts w:ascii="Times New Roman" w:hAnsi="Times New Roman"/>
          <w:color w:val="000000" w:themeColor="text1"/>
        </w:rPr>
        <w:t>PT X</w:t>
      </w:r>
      <w:r w:rsidRPr="009E41B1">
        <w:rPr>
          <w:rFonts w:ascii="Times New Roman" w:hAnsi="Times New Roman"/>
          <w:color w:val="000000" w:themeColor="text1"/>
        </w:rPr>
        <w:t xml:space="preserve">. Teknik sampling yang digunakan oleh peneliti adalah </w:t>
      </w:r>
      <w:r>
        <w:rPr>
          <w:rFonts w:ascii="Times New Roman" w:hAnsi="Times New Roman"/>
          <w:i/>
          <w:color w:val="000000" w:themeColor="text1"/>
        </w:rPr>
        <w:t>non probability sampling</w:t>
      </w:r>
      <w:r w:rsidR="00B44DDF">
        <w:rPr>
          <w:rFonts w:ascii="Times New Roman" w:hAnsi="Times New Roman"/>
          <w:i/>
          <w:color w:val="000000" w:themeColor="text1"/>
        </w:rPr>
        <w:t>.</w:t>
      </w:r>
      <w:r w:rsidR="00B44DDF">
        <w:rPr>
          <w:rFonts w:ascii="Times New Roman" w:hAnsi="Times New Roman"/>
          <w:color w:val="000000" w:themeColor="text1"/>
        </w:rPr>
        <w:t xml:space="preserve"> </w:t>
      </w:r>
      <w:r w:rsidR="00B44DDF" w:rsidRPr="00B44DDF">
        <w:rPr>
          <w:rFonts w:ascii="Times New Roman" w:hAnsi="Times New Roman"/>
          <w:color w:val="000000" w:themeColor="text1"/>
        </w:rPr>
        <w:t xml:space="preserve">Teknik </w:t>
      </w:r>
      <w:r w:rsidR="00B44DDF">
        <w:rPr>
          <w:rFonts w:ascii="Times New Roman" w:hAnsi="Times New Roman"/>
          <w:i/>
          <w:color w:val="000000" w:themeColor="text1"/>
        </w:rPr>
        <w:t>non probability s</w:t>
      </w:r>
      <w:r w:rsidR="00B44DDF" w:rsidRPr="00B44DDF">
        <w:rPr>
          <w:rFonts w:ascii="Times New Roman" w:hAnsi="Times New Roman"/>
          <w:i/>
          <w:color w:val="000000" w:themeColor="text1"/>
        </w:rPr>
        <w:t xml:space="preserve">ampling </w:t>
      </w:r>
      <w:r w:rsidR="00B44DDF" w:rsidRPr="00B44DDF">
        <w:rPr>
          <w:rFonts w:ascii="Times New Roman" w:hAnsi="Times New Roman"/>
          <w:color w:val="000000" w:themeColor="text1"/>
        </w:rPr>
        <w:t xml:space="preserve">yang digunakan dalam pengambilan sampel pada penelitian ini lebih tepatnya menggunakan </w:t>
      </w:r>
      <w:r w:rsidR="00B44DDF">
        <w:rPr>
          <w:rFonts w:ascii="Times New Roman" w:hAnsi="Times New Roman"/>
          <w:i/>
          <w:color w:val="000000" w:themeColor="text1"/>
        </w:rPr>
        <w:t xml:space="preserve">purposive </w:t>
      </w:r>
      <w:r w:rsidR="00B44DDF" w:rsidRPr="00B44DDF">
        <w:rPr>
          <w:rFonts w:ascii="Times New Roman" w:hAnsi="Times New Roman"/>
          <w:i/>
          <w:color w:val="000000" w:themeColor="text1"/>
        </w:rPr>
        <w:t>sampling</w:t>
      </w:r>
      <w:r w:rsidR="00B44DDF" w:rsidRPr="00B44DDF">
        <w:rPr>
          <w:rFonts w:ascii="Times New Roman" w:hAnsi="Times New Roman"/>
          <w:color w:val="000000" w:themeColor="text1"/>
        </w:rPr>
        <w:t>, yaitu teknik penentuan sampel dengan pertimbangan tertentu (Sugiyono, 2012</w:t>
      </w:r>
      <w:r w:rsidR="00B44DDF">
        <w:rPr>
          <w:rFonts w:ascii="Times New Roman" w:hAnsi="Times New Roman"/>
          <w:color w:val="000000" w:themeColor="text1"/>
        </w:rPr>
        <w:t>)</w:t>
      </w:r>
      <w:r w:rsidR="0076072D" w:rsidRPr="0076072D">
        <w:rPr>
          <w:rFonts w:ascii="Times New Roman" w:hAnsi="Times New Roman"/>
          <w:color w:val="000000" w:themeColor="text1"/>
        </w:rPr>
        <w:t>. Adapun kriteria karyawan yang dijadikan sampel dalam penelitian ini yaitu paruh waktu/ penuh waktu (setidaknya 20 jam/ minggu).</w:t>
      </w:r>
      <w:r w:rsidR="0076072D">
        <w:rPr>
          <w:rFonts w:ascii="Times New Roman" w:hAnsi="Times New Roman"/>
          <w:color w:val="000000" w:themeColor="text1"/>
        </w:rPr>
        <w:t xml:space="preserve"> </w:t>
      </w:r>
      <w:r w:rsidRPr="009E41B1">
        <w:rPr>
          <w:rFonts w:ascii="Times New Roman" w:hAnsi="Times New Roman"/>
          <w:color w:val="000000" w:themeColor="text1"/>
        </w:rPr>
        <w:t xml:space="preserve">Metode pengumpulan data yang digunakan dengan metode </w:t>
      </w:r>
      <w:r w:rsidR="0076072D">
        <w:rPr>
          <w:rFonts w:ascii="Times New Roman" w:hAnsi="Times New Roman"/>
          <w:i/>
          <w:color w:val="000000" w:themeColor="text1"/>
        </w:rPr>
        <w:t xml:space="preserve">summated rating </w:t>
      </w:r>
      <w:r w:rsidR="0076072D">
        <w:rPr>
          <w:rFonts w:ascii="Times New Roman" w:hAnsi="Times New Roman"/>
          <w:color w:val="000000" w:themeColor="text1"/>
        </w:rPr>
        <w:t>atau likert</w:t>
      </w:r>
      <w:r w:rsidRPr="009E41B1">
        <w:rPr>
          <w:rFonts w:ascii="Times New Roman" w:hAnsi="Times New Roman"/>
          <w:color w:val="000000" w:themeColor="text1"/>
        </w:rPr>
        <w:t xml:space="preserve">. </w:t>
      </w:r>
      <w:r w:rsidR="0076072D" w:rsidRPr="0076072D">
        <w:rPr>
          <w:rFonts w:ascii="Times New Roman" w:hAnsi="Times New Roman"/>
          <w:color w:val="000000" w:themeColor="text1"/>
        </w:rPr>
        <w:t xml:space="preserve">Skala </w:t>
      </w:r>
      <w:r w:rsidR="0076072D" w:rsidRPr="0076072D">
        <w:rPr>
          <w:rFonts w:ascii="Times New Roman" w:hAnsi="Times New Roman"/>
          <w:i/>
          <w:color w:val="000000" w:themeColor="text1"/>
        </w:rPr>
        <w:t>job performance</w:t>
      </w:r>
      <w:r w:rsidR="0076072D" w:rsidRPr="0076072D">
        <w:rPr>
          <w:rFonts w:ascii="Times New Roman" w:hAnsi="Times New Roman"/>
          <w:color w:val="000000" w:themeColor="text1"/>
        </w:rPr>
        <w:t xml:space="preserve"> dalam penelitian ini menggunakan tiga aspek menurut Widyastuti &amp; Hidayat (2018) dengan pedoman </w:t>
      </w:r>
      <w:r w:rsidR="0076072D">
        <w:rPr>
          <w:rFonts w:ascii="Times New Roman" w:hAnsi="Times New Roman"/>
          <w:color w:val="000000" w:themeColor="text1"/>
        </w:rPr>
        <w:t xml:space="preserve">skala </w:t>
      </w:r>
      <w:r w:rsidR="00966398" w:rsidRPr="00966398">
        <w:rPr>
          <w:rFonts w:ascii="Times New Roman" w:hAnsi="Times New Roman"/>
          <w:i/>
          <w:color w:val="000000" w:themeColor="text1"/>
        </w:rPr>
        <w:t>Individual Work Performance Quetionairre</w:t>
      </w:r>
      <w:r w:rsidR="00966398" w:rsidRPr="00966398">
        <w:rPr>
          <w:rFonts w:ascii="Times New Roman" w:hAnsi="Times New Roman"/>
          <w:color w:val="000000" w:themeColor="text1"/>
        </w:rPr>
        <w:t xml:space="preserve"> </w:t>
      </w:r>
      <w:r w:rsidR="00966398">
        <w:rPr>
          <w:rFonts w:ascii="Times New Roman" w:hAnsi="Times New Roman"/>
          <w:color w:val="000000" w:themeColor="text1"/>
        </w:rPr>
        <w:t>(</w:t>
      </w:r>
      <w:r w:rsidR="0076072D">
        <w:rPr>
          <w:rFonts w:ascii="Times New Roman" w:hAnsi="Times New Roman"/>
          <w:color w:val="000000" w:themeColor="text1"/>
        </w:rPr>
        <w:t>IWPQ</w:t>
      </w:r>
      <w:r w:rsidR="00966398">
        <w:rPr>
          <w:rFonts w:ascii="Times New Roman" w:hAnsi="Times New Roman"/>
          <w:color w:val="000000" w:themeColor="text1"/>
        </w:rPr>
        <w:t>)</w:t>
      </w:r>
      <w:r w:rsidR="0076072D">
        <w:rPr>
          <w:rFonts w:ascii="Times New Roman" w:hAnsi="Times New Roman"/>
          <w:color w:val="000000" w:themeColor="text1"/>
        </w:rPr>
        <w:t xml:space="preserve"> dari Koopmans </w:t>
      </w:r>
      <w:r w:rsidR="003B75F4">
        <w:rPr>
          <w:rFonts w:ascii="Times New Roman" w:hAnsi="Times New Roman"/>
          <w:color w:val="000000" w:themeColor="text1"/>
        </w:rPr>
        <w:t xml:space="preserve">dkk. </w:t>
      </w:r>
      <w:r w:rsidR="0076072D">
        <w:rPr>
          <w:rFonts w:ascii="Times New Roman" w:hAnsi="Times New Roman"/>
          <w:color w:val="000000" w:themeColor="text1"/>
        </w:rPr>
        <w:t xml:space="preserve">(2014). </w:t>
      </w:r>
      <w:r w:rsidRPr="009E41B1">
        <w:rPr>
          <w:rFonts w:ascii="Times New Roman" w:hAnsi="Times New Roman"/>
          <w:color w:val="000000" w:themeColor="text1"/>
        </w:rPr>
        <w:t xml:space="preserve">Kemudian untuk </w:t>
      </w:r>
      <w:r w:rsidRPr="009E41B1">
        <w:rPr>
          <w:rFonts w:ascii="Times New Roman" w:hAnsi="Times New Roman"/>
          <w:bCs/>
          <w:color w:val="000000" w:themeColor="text1"/>
        </w:rPr>
        <w:t xml:space="preserve">skala </w:t>
      </w:r>
      <w:r w:rsidR="0076072D">
        <w:rPr>
          <w:rFonts w:ascii="Times New Roman" w:hAnsi="Times New Roman"/>
          <w:bCs/>
          <w:i/>
          <w:color w:val="000000" w:themeColor="text1"/>
        </w:rPr>
        <w:t>flow experience</w:t>
      </w:r>
      <w:r w:rsidRPr="009E41B1">
        <w:rPr>
          <w:rFonts w:ascii="Times New Roman" w:hAnsi="Times New Roman"/>
          <w:bCs/>
          <w:color w:val="000000" w:themeColor="text1"/>
        </w:rPr>
        <w:t xml:space="preserve"> </w:t>
      </w:r>
      <w:r w:rsidRPr="009E41B1">
        <w:rPr>
          <w:rFonts w:ascii="Times New Roman" w:hAnsi="Times New Roman"/>
          <w:color w:val="000000" w:themeColor="text1"/>
        </w:rPr>
        <w:t xml:space="preserve">mengacu pada aspek-aspek dari </w:t>
      </w:r>
      <w:r w:rsidR="0076072D">
        <w:rPr>
          <w:rFonts w:ascii="Times New Roman" w:hAnsi="Times New Roman"/>
          <w:color w:val="000000" w:themeColor="text1"/>
        </w:rPr>
        <w:t>teori Bakker (2005). B</w:t>
      </w:r>
      <w:r w:rsidRPr="009E41B1">
        <w:rPr>
          <w:rFonts w:ascii="Times New Roman" w:hAnsi="Times New Roman"/>
          <w:color w:val="000000" w:themeColor="text1"/>
        </w:rPr>
        <w:t xml:space="preserve">erdasarkan hasil uji coba skala </w:t>
      </w:r>
      <w:r w:rsidR="0076072D">
        <w:rPr>
          <w:rFonts w:ascii="Times New Roman" w:hAnsi="Times New Roman"/>
          <w:i/>
          <w:color w:val="000000" w:themeColor="text1"/>
        </w:rPr>
        <w:t>flow experience</w:t>
      </w:r>
      <w:r w:rsidR="0076072D">
        <w:rPr>
          <w:rFonts w:ascii="Times New Roman" w:hAnsi="Times New Roman"/>
          <w:color w:val="000000" w:themeColor="text1"/>
        </w:rPr>
        <w:t xml:space="preserve">, </w:t>
      </w:r>
      <w:r w:rsidR="0076072D" w:rsidRPr="0076072D">
        <w:rPr>
          <w:rFonts w:ascii="Times New Roman" w:hAnsi="Times New Roman"/>
          <w:color w:val="000000" w:themeColor="text1"/>
        </w:rPr>
        <w:t>terhadap 10 aitem menunjukkan bahwa tidak terdapat aitem yang gugur dengan rentang nilai diskriminasi aitem 0,420 – 0,671</w:t>
      </w:r>
      <w:r w:rsidR="0076072D">
        <w:rPr>
          <w:rFonts w:ascii="Times New Roman" w:hAnsi="Times New Roman"/>
          <w:color w:val="000000" w:themeColor="text1"/>
        </w:rPr>
        <w:t>dari 10</w:t>
      </w:r>
      <w:r w:rsidRPr="009E41B1">
        <w:rPr>
          <w:rFonts w:ascii="Times New Roman" w:hAnsi="Times New Roman"/>
          <w:color w:val="000000" w:themeColor="text1"/>
        </w:rPr>
        <w:t xml:space="preserve"> dan diperoleh reli</w:t>
      </w:r>
      <w:r w:rsidR="0076072D">
        <w:rPr>
          <w:rFonts w:ascii="Times New Roman" w:hAnsi="Times New Roman"/>
          <w:color w:val="000000" w:themeColor="text1"/>
        </w:rPr>
        <w:t>abilitas alpha (α) sebesar 0,835</w:t>
      </w:r>
      <w:r w:rsidRPr="009E41B1">
        <w:rPr>
          <w:rFonts w:ascii="Times New Roman" w:hAnsi="Times New Roman"/>
          <w:color w:val="000000" w:themeColor="text1"/>
        </w:rPr>
        <w:t xml:space="preserve">. </w:t>
      </w:r>
      <w:r w:rsidR="00966398">
        <w:rPr>
          <w:rFonts w:ascii="Times New Roman" w:hAnsi="Times New Roman"/>
          <w:color w:val="000000" w:themeColor="text1"/>
        </w:rPr>
        <w:t xml:space="preserve">Pengambilan data </w:t>
      </w:r>
      <w:r w:rsidR="00966398" w:rsidRPr="00966398">
        <w:rPr>
          <w:rFonts w:ascii="Times New Roman" w:hAnsi="Times New Roman"/>
          <w:color w:val="000000" w:themeColor="text1"/>
        </w:rPr>
        <w:t xml:space="preserve">dilakukan peneliti dengan mendatangi langsung perusahaan, kemudian skala diserahkan kepada bagian </w:t>
      </w:r>
      <w:r w:rsidR="00966398" w:rsidRPr="00966398">
        <w:rPr>
          <w:rFonts w:ascii="Times New Roman" w:hAnsi="Times New Roman"/>
          <w:i/>
          <w:color w:val="000000" w:themeColor="text1"/>
        </w:rPr>
        <w:t>Human Resource Department</w:t>
      </w:r>
      <w:r w:rsidR="00966398" w:rsidRPr="00966398">
        <w:rPr>
          <w:rFonts w:ascii="Times New Roman" w:hAnsi="Times New Roman"/>
          <w:color w:val="000000" w:themeColor="text1"/>
        </w:rPr>
        <w:t xml:space="preserve"> (HRD) untuk disebarkan kepada subjek</w:t>
      </w:r>
      <w:r w:rsidRPr="009E41B1">
        <w:rPr>
          <w:rFonts w:ascii="Times New Roman" w:hAnsi="Times New Roman"/>
          <w:color w:val="000000" w:themeColor="text1"/>
        </w:rPr>
        <w:t xml:space="preserve">. Metode analisis data yang digunakan dalam penelitian ini adalah teknik korelasi </w:t>
      </w:r>
      <w:r w:rsidRPr="009E41B1">
        <w:rPr>
          <w:rFonts w:ascii="Times New Roman" w:hAnsi="Times New Roman"/>
          <w:i/>
          <w:color w:val="000000" w:themeColor="text1"/>
        </w:rPr>
        <w:t>Product Moment</w:t>
      </w:r>
      <w:r w:rsidRPr="009E41B1">
        <w:rPr>
          <w:rFonts w:ascii="Times New Roman" w:hAnsi="Times New Roman"/>
          <w:color w:val="000000" w:themeColor="text1"/>
        </w:rPr>
        <w:t xml:space="preserve"> dari Karl Pearson. Pada penelitian ini analisis </w:t>
      </w:r>
      <w:r w:rsidRPr="009E41B1">
        <w:rPr>
          <w:rFonts w:ascii="Times New Roman" w:hAnsi="Times New Roman"/>
          <w:i/>
          <w:color w:val="000000" w:themeColor="text1"/>
        </w:rPr>
        <w:t>product moment</w:t>
      </w:r>
      <w:r w:rsidRPr="009E41B1">
        <w:rPr>
          <w:rFonts w:ascii="Times New Roman" w:hAnsi="Times New Roman"/>
          <w:color w:val="000000" w:themeColor="text1"/>
        </w:rPr>
        <w:t xml:space="preserve"> digunakan untuk melihat hubungan antara variabel </w:t>
      </w:r>
      <w:r w:rsidR="00966398">
        <w:rPr>
          <w:rFonts w:ascii="Times New Roman" w:hAnsi="Times New Roman"/>
          <w:i/>
          <w:color w:val="000000" w:themeColor="text1"/>
        </w:rPr>
        <w:t xml:space="preserve">flow experience </w:t>
      </w:r>
      <w:r w:rsidRPr="009E41B1">
        <w:rPr>
          <w:rFonts w:ascii="Times New Roman" w:hAnsi="Times New Roman"/>
          <w:color w:val="000000" w:themeColor="text1"/>
        </w:rPr>
        <w:t xml:space="preserve">sebagai variabel bebas dengan variabel </w:t>
      </w:r>
      <w:r w:rsidR="00966398">
        <w:rPr>
          <w:rFonts w:ascii="Times New Roman" w:hAnsi="Times New Roman"/>
          <w:i/>
          <w:color w:val="000000" w:themeColor="text1"/>
        </w:rPr>
        <w:t>job performance</w:t>
      </w:r>
      <w:r w:rsidRPr="009E41B1">
        <w:rPr>
          <w:rFonts w:ascii="Times New Roman" w:hAnsi="Times New Roman"/>
          <w:color w:val="000000" w:themeColor="text1"/>
        </w:rPr>
        <w:t xml:space="preserve"> sebagai variabel terikat. Perhitungan statistik dalam analisis data penelitian ini dilakukan dengan bantuan komputer menggunakan program </w:t>
      </w:r>
      <w:r w:rsidR="00966398" w:rsidRPr="00966398">
        <w:rPr>
          <w:rFonts w:ascii="Times New Roman" w:hAnsi="Times New Roman"/>
          <w:i/>
          <w:color w:val="000000" w:themeColor="text1"/>
        </w:rPr>
        <w:t>IBM SPSS Statistic</w:t>
      </w:r>
      <w:r w:rsidR="00966398" w:rsidRPr="00966398">
        <w:rPr>
          <w:rFonts w:ascii="Times New Roman" w:hAnsi="Times New Roman"/>
          <w:color w:val="000000" w:themeColor="text1"/>
        </w:rPr>
        <w:t xml:space="preserve"> 25 </w:t>
      </w:r>
      <w:r w:rsidR="00966398" w:rsidRPr="00966398">
        <w:rPr>
          <w:rFonts w:ascii="Times New Roman" w:hAnsi="Times New Roman"/>
          <w:i/>
          <w:color w:val="000000" w:themeColor="text1"/>
        </w:rPr>
        <w:t>for Windows</w:t>
      </w:r>
      <w:r w:rsidR="00966398">
        <w:rPr>
          <w:rFonts w:ascii="Times New Roman" w:hAnsi="Times New Roman"/>
          <w:i/>
          <w:color w:val="000000" w:themeColor="text1"/>
        </w:rPr>
        <w:t>.</w:t>
      </w:r>
    </w:p>
    <w:p w:rsidR="00E50FE6" w:rsidRPr="00DB48C9" w:rsidRDefault="00E50FE6" w:rsidP="00B96F45">
      <w:pPr>
        <w:spacing w:after="0" w:line="360" w:lineRule="auto"/>
        <w:rPr>
          <w:rFonts w:ascii="Times New Roman" w:hAnsi="Times New Roman"/>
          <w:b/>
          <w:lang w:val="id-ID"/>
        </w:rPr>
      </w:pPr>
    </w:p>
    <w:p w:rsidR="008B1E88" w:rsidRPr="00DB48C9" w:rsidRDefault="00814EFC" w:rsidP="00B96F45">
      <w:pPr>
        <w:spacing w:after="0" w:line="360" w:lineRule="auto"/>
        <w:rPr>
          <w:rFonts w:ascii="Times New Roman" w:hAnsi="Times New Roman"/>
          <w:b/>
        </w:rPr>
      </w:pPr>
      <w:r w:rsidRPr="00DB48C9">
        <w:rPr>
          <w:rFonts w:ascii="Times New Roman" w:hAnsi="Times New Roman"/>
          <w:b/>
        </w:rPr>
        <w:t>HASIL DAN PEMBAHASAN</w:t>
      </w:r>
    </w:p>
    <w:p w:rsidR="00CE494E" w:rsidRDefault="00CE494E" w:rsidP="00B96F45">
      <w:pPr>
        <w:spacing w:after="0" w:line="360" w:lineRule="auto"/>
        <w:ind w:firstLine="567"/>
        <w:jc w:val="both"/>
        <w:rPr>
          <w:rFonts w:ascii="Times New Roman" w:hAnsi="Times New Roman"/>
        </w:rPr>
      </w:pPr>
      <w:r w:rsidRPr="00CE494E">
        <w:rPr>
          <w:rFonts w:ascii="Times New Roman" w:hAnsi="Times New Roman"/>
        </w:rPr>
        <w:t xml:space="preserve">Hasil kategorisasi berdasarkan rerata dan standar deviasi secara empirik diperoleh hasil yaitu kategorisasi tinggi sebesar 30% (12 subjek), kategori sedang 70% (28 subjek), dan kategori rendah 0% (0 subjek), sehingga dapat disimpulkan bahwa sebagian besar subjek memiliki </w:t>
      </w:r>
      <w:r w:rsidRPr="00F95F75">
        <w:rPr>
          <w:rFonts w:ascii="Times New Roman" w:hAnsi="Times New Roman"/>
          <w:i/>
        </w:rPr>
        <w:t xml:space="preserve">job performance </w:t>
      </w:r>
      <w:r w:rsidRPr="00CE494E">
        <w:rPr>
          <w:rFonts w:ascii="Times New Roman" w:hAnsi="Times New Roman"/>
        </w:rPr>
        <w:t>dalam kategori sedang.</w:t>
      </w:r>
      <w:r w:rsidR="00F95F75">
        <w:rPr>
          <w:rFonts w:ascii="Times New Roman" w:hAnsi="Times New Roman"/>
        </w:rPr>
        <w:t xml:space="preserve"> Hasil kategori </w:t>
      </w:r>
      <w:r w:rsidR="00F95F75">
        <w:rPr>
          <w:rFonts w:ascii="Times New Roman" w:hAnsi="Times New Roman"/>
          <w:i/>
        </w:rPr>
        <w:t xml:space="preserve">job performance </w:t>
      </w:r>
      <w:r w:rsidR="00F95F75">
        <w:rPr>
          <w:rFonts w:ascii="Times New Roman" w:hAnsi="Times New Roman"/>
        </w:rPr>
        <w:t>dapat dilihat pada tabel 1 berikut:</w:t>
      </w:r>
    </w:p>
    <w:p w:rsidR="00F95F75" w:rsidRPr="00427078" w:rsidRDefault="00F95F75" w:rsidP="00427078">
      <w:pPr>
        <w:pStyle w:val="Caption"/>
        <w:keepNext/>
        <w:spacing w:after="0"/>
        <w:jc w:val="center"/>
        <w:rPr>
          <w:rFonts w:ascii="Times New Roman" w:hAnsi="Times New Roman" w:cs="Times New Roman"/>
          <w:i w:val="0"/>
          <w:color w:val="auto"/>
          <w:sz w:val="22"/>
          <w:szCs w:val="22"/>
          <w:lang w:val="en-US"/>
        </w:rPr>
      </w:pPr>
      <w:bookmarkStart w:id="1" w:name="_Toc76803746"/>
      <w:r w:rsidRPr="00427078">
        <w:rPr>
          <w:rFonts w:ascii="Times New Roman" w:hAnsi="Times New Roman" w:cs="Times New Roman"/>
          <w:i w:val="0"/>
          <w:color w:val="auto"/>
          <w:sz w:val="22"/>
          <w:szCs w:val="22"/>
        </w:rPr>
        <w:lastRenderedPageBreak/>
        <w:t xml:space="preserve">Tabel </w:t>
      </w:r>
      <w:bookmarkEnd w:id="1"/>
      <w:r w:rsidRPr="00427078">
        <w:rPr>
          <w:rFonts w:ascii="Times New Roman" w:hAnsi="Times New Roman" w:cs="Times New Roman"/>
          <w:i w:val="0"/>
          <w:color w:val="auto"/>
          <w:sz w:val="22"/>
          <w:szCs w:val="22"/>
          <w:lang w:val="en-US"/>
        </w:rPr>
        <w:t>1</w:t>
      </w:r>
      <w:r w:rsidR="00427078" w:rsidRPr="00427078">
        <w:rPr>
          <w:rFonts w:ascii="Times New Roman" w:hAnsi="Times New Roman" w:cs="Times New Roman"/>
          <w:i w:val="0"/>
          <w:color w:val="auto"/>
          <w:sz w:val="22"/>
          <w:szCs w:val="22"/>
          <w:lang w:val="en-US"/>
        </w:rPr>
        <w:t xml:space="preserve">. </w:t>
      </w:r>
      <w:r w:rsidRPr="00427078">
        <w:rPr>
          <w:rFonts w:ascii="Times New Roman" w:hAnsi="Times New Roman" w:cs="Times New Roman"/>
          <w:i w:val="0"/>
          <w:color w:val="auto"/>
          <w:sz w:val="22"/>
          <w:szCs w:val="22"/>
          <w:lang w:val="en-US"/>
        </w:rPr>
        <w:t xml:space="preserve">Kategorisasi </w:t>
      </w:r>
      <w:r w:rsidRPr="00427078">
        <w:rPr>
          <w:rFonts w:ascii="Times New Roman" w:hAnsi="Times New Roman" w:cs="Times New Roman"/>
          <w:color w:val="auto"/>
          <w:sz w:val="22"/>
          <w:szCs w:val="22"/>
          <w:lang w:val="en-US"/>
        </w:rPr>
        <w:t>Job Performance</w:t>
      </w:r>
    </w:p>
    <w:tbl>
      <w:tblPr>
        <w:tblW w:w="4459" w:type="pct"/>
        <w:jc w:val="center"/>
        <w:tblLook w:val="04A0" w:firstRow="1" w:lastRow="0" w:firstColumn="1" w:lastColumn="0" w:noHBand="0" w:noVBand="1"/>
      </w:tblPr>
      <w:tblGrid>
        <w:gridCol w:w="1249"/>
        <w:gridCol w:w="2244"/>
        <w:gridCol w:w="1248"/>
        <w:gridCol w:w="1247"/>
        <w:gridCol w:w="1600"/>
      </w:tblGrid>
      <w:tr w:rsidR="00F95F75" w:rsidRPr="00427078" w:rsidTr="00427078">
        <w:trPr>
          <w:trHeight w:val="253"/>
          <w:jc w:val="center"/>
        </w:trPr>
        <w:tc>
          <w:tcPr>
            <w:tcW w:w="832" w:type="pct"/>
            <w:tcBorders>
              <w:top w:val="single" w:sz="4" w:space="0" w:color="auto"/>
              <w:left w:val="nil"/>
              <w:bottom w:val="single" w:sz="4" w:space="0" w:color="auto"/>
              <w:right w:val="nil"/>
            </w:tcBorders>
            <w:shd w:val="clear" w:color="auto" w:fill="auto"/>
            <w:noWrap/>
            <w:vAlign w:val="center"/>
          </w:tcPr>
          <w:p w:rsidR="00F95F75" w:rsidRPr="00427078" w:rsidRDefault="00F95F75" w:rsidP="003443DB">
            <w:pPr>
              <w:spacing w:after="0" w:line="240" w:lineRule="auto"/>
              <w:jc w:val="center"/>
              <w:rPr>
                <w:rFonts w:ascii="Times New Roman" w:eastAsia="Times New Roman" w:hAnsi="Times New Roman"/>
                <w:color w:val="000000"/>
              </w:rPr>
            </w:pPr>
            <w:r w:rsidRPr="00427078">
              <w:rPr>
                <w:rFonts w:ascii="Times New Roman" w:eastAsia="Times New Roman" w:hAnsi="Times New Roman"/>
                <w:color w:val="000000"/>
              </w:rPr>
              <w:t>Kategori</w:t>
            </w:r>
          </w:p>
        </w:tc>
        <w:tc>
          <w:tcPr>
            <w:tcW w:w="1444" w:type="pct"/>
            <w:tcBorders>
              <w:top w:val="single" w:sz="4" w:space="0" w:color="auto"/>
              <w:left w:val="nil"/>
              <w:bottom w:val="single" w:sz="4" w:space="0" w:color="auto"/>
              <w:right w:val="nil"/>
            </w:tcBorders>
            <w:shd w:val="clear" w:color="auto" w:fill="auto"/>
            <w:noWrap/>
            <w:vAlign w:val="center"/>
          </w:tcPr>
          <w:p w:rsidR="00F95F75" w:rsidRPr="00427078" w:rsidRDefault="00F95F75" w:rsidP="003443DB">
            <w:pPr>
              <w:spacing w:after="0" w:line="240" w:lineRule="auto"/>
              <w:jc w:val="center"/>
              <w:rPr>
                <w:rFonts w:ascii="Times New Roman" w:eastAsia="Times New Roman" w:hAnsi="Times New Roman"/>
                <w:color w:val="000000"/>
              </w:rPr>
            </w:pPr>
            <w:r w:rsidRPr="00427078">
              <w:rPr>
                <w:rFonts w:ascii="Times New Roman" w:eastAsia="Times New Roman" w:hAnsi="Times New Roman"/>
                <w:color w:val="000000"/>
              </w:rPr>
              <w:t>Pedoman</w:t>
            </w:r>
          </w:p>
        </w:tc>
        <w:tc>
          <w:tcPr>
            <w:tcW w:w="830" w:type="pct"/>
            <w:tcBorders>
              <w:top w:val="single" w:sz="4" w:space="0" w:color="auto"/>
              <w:left w:val="nil"/>
              <w:bottom w:val="single" w:sz="4" w:space="0" w:color="auto"/>
              <w:right w:val="nil"/>
            </w:tcBorders>
            <w:shd w:val="clear" w:color="auto" w:fill="auto"/>
            <w:noWrap/>
            <w:vAlign w:val="center"/>
          </w:tcPr>
          <w:p w:rsidR="00F95F75" w:rsidRPr="00427078" w:rsidRDefault="00F95F75" w:rsidP="003443DB">
            <w:pPr>
              <w:spacing w:after="0" w:line="240" w:lineRule="auto"/>
              <w:jc w:val="center"/>
              <w:rPr>
                <w:rFonts w:ascii="Times New Roman" w:eastAsia="Times New Roman" w:hAnsi="Times New Roman"/>
                <w:color w:val="000000"/>
              </w:rPr>
            </w:pPr>
            <w:r w:rsidRPr="00427078">
              <w:rPr>
                <w:rFonts w:ascii="Times New Roman" w:eastAsia="Times New Roman" w:hAnsi="Times New Roman"/>
                <w:color w:val="000000"/>
              </w:rPr>
              <w:t>Skor</w:t>
            </w:r>
          </w:p>
        </w:tc>
        <w:tc>
          <w:tcPr>
            <w:tcW w:w="830" w:type="pct"/>
            <w:tcBorders>
              <w:top w:val="single" w:sz="4" w:space="0" w:color="auto"/>
              <w:left w:val="nil"/>
              <w:bottom w:val="single" w:sz="4" w:space="0" w:color="auto"/>
              <w:right w:val="nil"/>
            </w:tcBorders>
            <w:shd w:val="clear" w:color="auto" w:fill="auto"/>
            <w:noWrap/>
            <w:vAlign w:val="center"/>
          </w:tcPr>
          <w:p w:rsidR="00F95F75" w:rsidRPr="00427078" w:rsidRDefault="00F95F75" w:rsidP="003443DB">
            <w:pPr>
              <w:spacing w:after="0" w:line="240" w:lineRule="auto"/>
              <w:jc w:val="center"/>
              <w:rPr>
                <w:rFonts w:ascii="Times New Roman" w:eastAsia="Times New Roman" w:hAnsi="Times New Roman"/>
                <w:color w:val="000000"/>
              </w:rPr>
            </w:pPr>
            <w:r w:rsidRPr="00427078">
              <w:rPr>
                <w:rFonts w:ascii="Times New Roman" w:eastAsia="Times New Roman" w:hAnsi="Times New Roman"/>
                <w:color w:val="000000"/>
              </w:rPr>
              <w:t>N</w:t>
            </w:r>
          </w:p>
        </w:tc>
        <w:tc>
          <w:tcPr>
            <w:tcW w:w="1064" w:type="pct"/>
            <w:tcBorders>
              <w:top w:val="single" w:sz="4" w:space="0" w:color="auto"/>
              <w:left w:val="nil"/>
              <w:bottom w:val="single" w:sz="4" w:space="0" w:color="auto"/>
              <w:right w:val="nil"/>
            </w:tcBorders>
            <w:shd w:val="clear" w:color="auto" w:fill="auto"/>
            <w:noWrap/>
            <w:vAlign w:val="center"/>
          </w:tcPr>
          <w:p w:rsidR="00F95F75" w:rsidRPr="00427078" w:rsidRDefault="00F95F75" w:rsidP="003443DB">
            <w:pPr>
              <w:spacing w:after="0" w:line="240" w:lineRule="auto"/>
              <w:jc w:val="center"/>
              <w:rPr>
                <w:rFonts w:ascii="Times New Roman" w:eastAsia="Times New Roman" w:hAnsi="Times New Roman"/>
                <w:color w:val="000000"/>
              </w:rPr>
            </w:pPr>
            <w:r w:rsidRPr="00427078">
              <w:rPr>
                <w:rFonts w:ascii="Times New Roman" w:eastAsia="Times New Roman" w:hAnsi="Times New Roman"/>
                <w:color w:val="000000"/>
              </w:rPr>
              <w:t>Presentase</w:t>
            </w:r>
          </w:p>
        </w:tc>
      </w:tr>
      <w:tr w:rsidR="00F95F75" w:rsidRPr="00427078" w:rsidTr="00427078">
        <w:trPr>
          <w:trHeight w:val="241"/>
          <w:jc w:val="center"/>
        </w:trPr>
        <w:tc>
          <w:tcPr>
            <w:tcW w:w="832" w:type="pct"/>
            <w:tcBorders>
              <w:top w:val="single" w:sz="4" w:space="0" w:color="auto"/>
              <w:left w:val="nil"/>
              <w:bottom w:val="nil"/>
              <w:right w:val="nil"/>
            </w:tcBorders>
            <w:shd w:val="clear" w:color="auto" w:fill="auto"/>
            <w:noWrap/>
            <w:vAlign w:val="center"/>
          </w:tcPr>
          <w:p w:rsidR="00F95F75" w:rsidRPr="00427078" w:rsidRDefault="00F95F75" w:rsidP="003443DB">
            <w:pPr>
              <w:spacing w:after="0" w:line="240" w:lineRule="auto"/>
              <w:jc w:val="center"/>
              <w:rPr>
                <w:rFonts w:ascii="Times New Roman" w:eastAsia="Times New Roman" w:hAnsi="Times New Roman"/>
                <w:color w:val="000000"/>
              </w:rPr>
            </w:pPr>
            <w:r w:rsidRPr="00427078">
              <w:rPr>
                <w:rFonts w:ascii="Times New Roman" w:eastAsia="Times New Roman" w:hAnsi="Times New Roman"/>
                <w:color w:val="000000"/>
              </w:rPr>
              <w:t>Tinggi</w:t>
            </w:r>
          </w:p>
        </w:tc>
        <w:tc>
          <w:tcPr>
            <w:tcW w:w="1444" w:type="pct"/>
            <w:tcBorders>
              <w:top w:val="single" w:sz="4" w:space="0" w:color="auto"/>
              <w:left w:val="nil"/>
              <w:bottom w:val="nil"/>
              <w:right w:val="nil"/>
            </w:tcBorders>
            <w:shd w:val="clear" w:color="auto" w:fill="auto"/>
            <w:noWrap/>
            <w:vAlign w:val="center"/>
          </w:tcPr>
          <w:p w:rsidR="00F95F75" w:rsidRPr="00427078" w:rsidRDefault="00F95F75" w:rsidP="003443DB">
            <w:pPr>
              <w:spacing w:after="0" w:line="240" w:lineRule="auto"/>
              <w:jc w:val="center"/>
              <w:rPr>
                <w:rFonts w:ascii="Times New Roman" w:eastAsia="Times New Roman" w:hAnsi="Times New Roman"/>
                <w:color w:val="000000"/>
              </w:rPr>
            </w:pPr>
            <w:r w:rsidRPr="00427078">
              <w:rPr>
                <w:rFonts w:ascii="Times New Roman" w:eastAsia="Times New Roman" w:hAnsi="Times New Roman"/>
                <w:color w:val="000000"/>
              </w:rPr>
              <w:t>X &gt; (μ + 1σ)</w:t>
            </w:r>
          </w:p>
        </w:tc>
        <w:tc>
          <w:tcPr>
            <w:tcW w:w="830" w:type="pct"/>
            <w:tcBorders>
              <w:top w:val="single" w:sz="4" w:space="0" w:color="auto"/>
              <w:left w:val="nil"/>
              <w:bottom w:val="nil"/>
              <w:right w:val="nil"/>
            </w:tcBorders>
            <w:shd w:val="clear" w:color="auto" w:fill="auto"/>
            <w:noWrap/>
            <w:vAlign w:val="center"/>
          </w:tcPr>
          <w:p w:rsidR="00F95F75" w:rsidRPr="00427078" w:rsidRDefault="00F95F75" w:rsidP="003443DB">
            <w:pPr>
              <w:spacing w:after="0" w:line="240" w:lineRule="auto"/>
              <w:jc w:val="center"/>
              <w:rPr>
                <w:rFonts w:ascii="Times New Roman" w:eastAsia="Times New Roman" w:hAnsi="Times New Roman"/>
                <w:color w:val="000000"/>
              </w:rPr>
            </w:pPr>
            <w:r w:rsidRPr="00427078">
              <w:rPr>
                <w:rFonts w:ascii="Times New Roman" w:eastAsia="Times New Roman" w:hAnsi="Times New Roman"/>
                <w:color w:val="000000"/>
              </w:rPr>
              <w:t>X ≥ 8</w:t>
            </w:r>
          </w:p>
        </w:tc>
        <w:tc>
          <w:tcPr>
            <w:tcW w:w="830" w:type="pct"/>
            <w:tcBorders>
              <w:top w:val="single" w:sz="4" w:space="0" w:color="auto"/>
              <w:left w:val="nil"/>
              <w:bottom w:val="nil"/>
              <w:right w:val="nil"/>
            </w:tcBorders>
            <w:shd w:val="clear" w:color="auto" w:fill="auto"/>
            <w:noWrap/>
            <w:vAlign w:val="center"/>
          </w:tcPr>
          <w:p w:rsidR="00F95F75" w:rsidRPr="00427078" w:rsidRDefault="00F95F75" w:rsidP="003443DB">
            <w:pPr>
              <w:spacing w:after="0" w:line="240" w:lineRule="auto"/>
              <w:jc w:val="center"/>
              <w:rPr>
                <w:rFonts w:ascii="Times New Roman" w:eastAsia="Times New Roman" w:hAnsi="Times New Roman"/>
                <w:color w:val="000000"/>
              </w:rPr>
            </w:pPr>
            <w:r w:rsidRPr="00427078">
              <w:rPr>
                <w:rFonts w:ascii="Times New Roman" w:eastAsia="Times New Roman" w:hAnsi="Times New Roman"/>
                <w:color w:val="000000"/>
              </w:rPr>
              <w:t>12</w:t>
            </w:r>
          </w:p>
        </w:tc>
        <w:tc>
          <w:tcPr>
            <w:tcW w:w="1064" w:type="pct"/>
            <w:tcBorders>
              <w:top w:val="single" w:sz="4" w:space="0" w:color="auto"/>
              <w:left w:val="nil"/>
              <w:bottom w:val="nil"/>
              <w:right w:val="nil"/>
            </w:tcBorders>
            <w:shd w:val="clear" w:color="auto" w:fill="auto"/>
            <w:noWrap/>
            <w:vAlign w:val="center"/>
          </w:tcPr>
          <w:p w:rsidR="00F95F75" w:rsidRPr="00427078" w:rsidRDefault="00F95F75" w:rsidP="003443DB">
            <w:pPr>
              <w:spacing w:after="0" w:line="240" w:lineRule="auto"/>
              <w:jc w:val="center"/>
              <w:rPr>
                <w:rFonts w:ascii="Times New Roman" w:eastAsia="Times New Roman" w:hAnsi="Times New Roman"/>
              </w:rPr>
            </w:pPr>
            <w:r w:rsidRPr="00427078">
              <w:rPr>
                <w:rFonts w:ascii="Times New Roman" w:eastAsia="Times New Roman" w:hAnsi="Times New Roman"/>
              </w:rPr>
              <w:t>30%</w:t>
            </w:r>
          </w:p>
        </w:tc>
      </w:tr>
      <w:tr w:rsidR="00F95F75" w:rsidRPr="00427078" w:rsidTr="00F95F75">
        <w:trPr>
          <w:trHeight w:val="241"/>
          <w:jc w:val="center"/>
        </w:trPr>
        <w:tc>
          <w:tcPr>
            <w:tcW w:w="832" w:type="pct"/>
            <w:tcBorders>
              <w:top w:val="nil"/>
              <w:left w:val="nil"/>
              <w:bottom w:val="nil"/>
              <w:right w:val="nil"/>
            </w:tcBorders>
            <w:shd w:val="clear" w:color="auto" w:fill="auto"/>
            <w:noWrap/>
            <w:vAlign w:val="center"/>
          </w:tcPr>
          <w:p w:rsidR="00F95F75" w:rsidRPr="00427078" w:rsidRDefault="00F95F75" w:rsidP="003443DB">
            <w:pPr>
              <w:spacing w:after="0" w:line="240" w:lineRule="auto"/>
              <w:jc w:val="center"/>
              <w:rPr>
                <w:rFonts w:ascii="Times New Roman" w:eastAsia="Times New Roman" w:hAnsi="Times New Roman"/>
                <w:color w:val="000000"/>
              </w:rPr>
            </w:pPr>
            <w:r w:rsidRPr="00427078">
              <w:rPr>
                <w:rFonts w:ascii="Times New Roman" w:eastAsia="Times New Roman" w:hAnsi="Times New Roman"/>
                <w:color w:val="000000"/>
              </w:rPr>
              <w:t>Sedang</w:t>
            </w:r>
          </w:p>
        </w:tc>
        <w:tc>
          <w:tcPr>
            <w:tcW w:w="1444" w:type="pct"/>
            <w:tcBorders>
              <w:top w:val="nil"/>
              <w:left w:val="nil"/>
              <w:bottom w:val="nil"/>
              <w:right w:val="nil"/>
            </w:tcBorders>
            <w:shd w:val="clear" w:color="auto" w:fill="auto"/>
            <w:noWrap/>
            <w:vAlign w:val="center"/>
          </w:tcPr>
          <w:p w:rsidR="00F95F75" w:rsidRPr="00427078" w:rsidRDefault="00F95F75" w:rsidP="003443DB">
            <w:pPr>
              <w:spacing w:after="0" w:line="240" w:lineRule="auto"/>
              <w:jc w:val="center"/>
              <w:rPr>
                <w:rFonts w:ascii="Times New Roman" w:eastAsia="Times New Roman" w:hAnsi="Times New Roman"/>
                <w:color w:val="000000"/>
              </w:rPr>
            </w:pPr>
            <w:r w:rsidRPr="00427078">
              <w:rPr>
                <w:rFonts w:ascii="Times New Roman" w:eastAsia="Times New Roman" w:hAnsi="Times New Roman"/>
                <w:color w:val="000000"/>
              </w:rPr>
              <w:t>(μ - 1σ) ≤ X &lt; (μ + 1σ)</w:t>
            </w:r>
          </w:p>
        </w:tc>
        <w:tc>
          <w:tcPr>
            <w:tcW w:w="830" w:type="pct"/>
            <w:tcBorders>
              <w:top w:val="nil"/>
              <w:left w:val="nil"/>
              <w:bottom w:val="nil"/>
              <w:right w:val="nil"/>
            </w:tcBorders>
            <w:shd w:val="clear" w:color="auto" w:fill="auto"/>
            <w:noWrap/>
            <w:vAlign w:val="center"/>
          </w:tcPr>
          <w:p w:rsidR="00F95F75" w:rsidRPr="00427078" w:rsidRDefault="00F95F75" w:rsidP="003443DB">
            <w:pPr>
              <w:spacing w:after="0" w:line="240" w:lineRule="auto"/>
              <w:jc w:val="center"/>
              <w:rPr>
                <w:rFonts w:ascii="Times New Roman" w:eastAsia="Times New Roman" w:hAnsi="Times New Roman"/>
                <w:color w:val="000000"/>
              </w:rPr>
            </w:pPr>
            <w:r w:rsidRPr="00427078">
              <w:rPr>
                <w:rFonts w:ascii="Times New Roman" w:eastAsia="Times New Roman" w:hAnsi="Times New Roman"/>
                <w:color w:val="000000"/>
              </w:rPr>
              <w:t>4 ≤ X &lt; 8</w:t>
            </w:r>
          </w:p>
        </w:tc>
        <w:tc>
          <w:tcPr>
            <w:tcW w:w="830" w:type="pct"/>
            <w:tcBorders>
              <w:top w:val="nil"/>
              <w:left w:val="nil"/>
              <w:bottom w:val="nil"/>
              <w:right w:val="nil"/>
            </w:tcBorders>
            <w:shd w:val="clear" w:color="auto" w:fill="auto"/>
            <w:noWrap/>
            <w:vAlign w:val="center"/>
          </w:tcPr>
          <w:p w:rsidR="00F95F75" w:rsidRPr="00427078" w:rsidRDefault="00F95F75" w:rsidP="003443DB">
            <w:pPr>
              <w:spacing w:after="0" w:line="240" w:lineRule="auto"/>
              <w:jc w:val="center"/>
              <w:rPr>
                <w:rFonts w:ascii="Times New Roman" w:eastAsia="Times New Roman" w:hAnsi="Times New Roman"/>
                <w:color w:val="000000"/>
              </w:rPr>
            </w:pPr>
            <w:r w:rsidRPr="00427078">
              <w:rPr>
                <w:rFonts w:ascii="Times New Roman" w:eastAsia="Times New Roman" w:hAnsi="Times New Roman"/>
                <w:color w:val="000000"/>
              </w:rPr>
              <w:t>28</w:t>
            </w:r>
          </w:p>
        </w:tc>
        <w:tc>
          <w:tcPr>
            <w:tcW w:w="1064" w:type="pct"/>
            <w:tcBorders>
              <w:top w:val="nil"/>
              <w:left w:val="nil"/>
              <w:bottom w:val="nil"/>
              <w:right w:val="nil"/>
            </w:tcBorders>
            <w:shd w:val="clear" w:color="auto" w:fill="auto"/>
            <w:noWrap/>
            <w:vAlign w:val="center"/>
          </w:tcPr>
          <w:p w:rsidR="00F95F75" w:rsidRPr="00427078" w:rsidRDefault="00F95F75" w:rsidP="003443DB">
            <w:pPr>
              <w:spacing w:after="0" w:line="240" w:lineRule="auto"/>
              <w:jc w:val="center"/>
              <w:rPr>
                <w:rFonts w:ascii="Times New Roman" w:eastAsia="Times New Roman" w:hAnsi="Times New Roman"/>
              </w:rPr>
            </w:pPr>
            <w:r w:rsidRPr="00427078">
              <w:rPr>
                <w:rFonts w:ascii="Times New Roman" w:eastAsia="Times New Roman" w:hAnsi="Times New Roman"/>
              </w:rPr>
              <w:t>70%</w:t>
            </w:r>
          </w:p>
        </w:tc>
      </w:tr>
      <w:tr w:rsidR="00F95F75" w:rsidRPr="00427078" w:rsidTr="00F95F75">
        <w:trPr>
          <w:trHeight w:val="241"/>
          <w:jc w:val="center"/>
        </w:trPr>
        <w:tc>
          <w:tcPr>
            <w:tcW w:w="832" w:type="pct"/>
            <w:tcBorders>
              <w:top w:val="nil"/>
              <w:left w:val="nil"/>
              <w:bottom w:val="single" w:sz="4" w:space="0" w:color="auto"/>
              <w:right w:val="nil"/>
            </w:tcBorders>
            <w:shd w:val="clear" w:color="auto" w:fill="auto"/>
            <w:noWrap/>
            <w:vAlign w:val="center"/>
          </w:tcPr>
          <w:p w:rsidR="00F95F75" w:rsidRPr="00427078" w:rsidRDefault="00F95F75" w:rsidP="003443DB">
            <w:pPr>
              <w:spacing w:after="0" w:line="240" w:lineRule="auto"/>
              <w:jc w:val="center"/>
              <w:rPr>
                <w:rFonts w:ascii="Times New Roman" w:eastAsia="Times New Roman" w:hAnsi="Times New Roman"/>
                <w:color w:val="000000"/>
              </w:rPr>
            </w:pPr>
            <w:r w:rsidRPr="00427078">
              <w:rPr>
                <w:rFonts w:ascii="Times New Roman" w:eastAsia="Times New Roman" w:hAnsi="Times New Roman"/>
                <w:color w:val="000000"/>
              </w:rPr>
              <w:t>Rendah</w:t>
            </w:r>
          </w:p>
        </w:tc>
        <w:tc>
          <w:tcPr>
            <w:tcW w:w="1444" w:type="pct"/>
            <w:tcBorders>
              <w:top w:val="nil"/>
              <w:left w:val="nil"/>
              <w:bottom w:val="single" w:sz="4" w:space="0" w:color="auto"/>
              <w:right w:val="nil"/>
            </w:tcBorders>
            <w:shd w:val="clear" w:color="auto" w:fill="auto"/>
            <w:noWrap/>
            <w:vAlign w:val="center"/>
          </w:tcPr>
          <w:p w:rsidR="00F95F75" w:rsidRPr="00427078" w:rsidRDefault="00F95F75" w:rsidP="003443DB">
            <w:pPr>
              <w:spacing w:after="0" w:line="240" w:lineRule="auto"/>
              <w:jc w:val="center"/>
              <w:rPr>
                <w:rFonts w:ascii="Times New Roman" w:eastAsia="Times New Roman" w:hAnsi="Times New Roman"/>
                <w:color w:val="000000"/>
              </w:rPr>
            </w:pPr>
            <w:r w:rsidRPr="00427078">
              <w:rPr>
                <w:rFonts w:ascii="Times New Roman" w:eastAsia="Times New Roman" w:hAnsi="Times New Roman"/>
                <w:color w:val="000000"/>
              </w:rPr>
              <w:t>X &lt; (μ - 1σ)</w:t>
            </w:r>
          </w:p>
        </w:tc>
        <w:tc>
          <w:tcPr>
            <w:tcW w:w="830" w:type="pct"/>
            <w:tcBorders>
              <w:top w:val="nil"/>
              <w:left w:val="nil"/>
              <w:bottom w:val="single" w:sz="4" w:space="0" w:color="auto"/>
              <w:right w:val="nil"/>
            </w:tcBorders>
            <w:shd w:val="clear" w:color="auto" w:fill="auto"/>
            <w:noWrap/>
            <w:vAlign w:val="center"/>
          </w:tcPr>
          <w:p w:rsidR="00F95F75" w:rsidRPr="00427078" w:rsidRDefault="00F95F75" w:rsidP="003443DB">
            <w:pPr>
              <w:spacing w:after="0" w:line="240" w:lineRule="auto"/>
              <w:jc w:val="center"/>
              <w:rPr>
                <w:rFonts w:ascii="Times New Roman" w:eastAsia="Times New Roman" w:hAnsi="Times New Roman"/>
                <w:color w:val="000000"/>
              </w:rPr>
            </w:pPr>
            <w:r w:rsidRPr="00427078">
              <w:rPr>
                <w:rFonts w:ascii="Times New Roman" w:eastAsia="Times New Roman" w:hAnsi="Times New Roman"/>
                <w:color w:val="000000"/>
              </w:rPr>
              <w:t>X &lt; 4</w:t>
            </w:r>
          </w:p>
        </w:tc>
        <w:tc>
          <w:tcPr>
            <w:tcW w:w="830" w:type="pct"/>
            <w:tcBorders>
              <w:top w:val="nil"/>
              <w:left w:val="nil"/>
              <w:bottom w:val="single" w:sz="4" w:space="0" w:color="auto"/>
              <w:right w:val="nil"/>
            </w:tcBorders>
            <w:shd w:val="clear" w:color="auto" w:fill="auto"/>
            <w:noWrap/>
            <w:vAlign w:val="center"/>
          </w:tcPr>
          <w:p w:rsidR="00F95F75" w:rsidRPr="00427078" w:rsidRDefault="00F95F75" w:rsidP="003443DB">
            <w:pPr>
              <w:spacing w:after="0" w:line="240" w:lineRule="auto"/>
              <w:jc w:val="center"/>
              <w:rPr>
                <w:rFonts w:ascii="Times New Roman" w:eastAsia="Times New Roman" w:hAnsi="Times New Roman"/>
                <w:color w:val="000000"/>
              </w:rPr>
            </w:pPr>
            <w:r w:rsidRPr="00427078">
              <w:rPr>
                <w:rFonts w:ascii="Times New Roman" w:eastAsia="Times New Roman" w:hAnsi="Times New Roman"/>
                <w:color w:val="000000"/>
              </w:rPr>
              <w:t> 0</w:t>
            </w:r>
          </w:p>
        </w:tc>
        <w:tc>
          <w:tcPr>
            <w:tcW w:w="1064" w:type="pct"/>
            <w:tcBorders>
              <w:top w:val="nil"/>
              <w:left w:val="nil"/>
              <w:bottom w:val="single" w:sz="4" w:space="0" w:color="auto"/>
              <w:right w:val="nil"/>
            </w:tcBorders>
            <w:shd w:val="clear" w:color="auto" w:fill="auto"/>
            <w:noWrap/>
            <w:vAlign w:val="center"/>
          </w:tcPr>
          <w:p w:rsidR="00F95F75" w:rsidRPr="00427078" w:rsidRDefault="00F95F75" w:rsidP="003443DB">
            <w:pPr>
              <w:spacing w:after="0" w:line="240" w:lineRule="auto"/>
              <w:jc w:val="center"/>
              <w:rPr>
                <w:rFonts w:ascii="Times New Roman" w:eastAsia="Times New Roman" w:hAnsi="Times New Roman"/>
                <w:color w:val="000000"/>
              </w:rPr>
            </w:pPr>
            <w:r w:rsidRPr="00427078">
              <w:rPr>
                <w:rFonts w:ascii="Times New Roman" w:eastAsia="Times New Roman" w:hAnsi="Times New Roman"/>
                <w:color w:val="000000"/>
              </w:rPr>
              <w:t>0% </w:t>
            </w:r>
          </w:p>
        </w:tc>
      </w:tr>
      <w:tr w:rsidR="00F95F75" w:rsidRPr="00427078" w:rsidTr="00427078">
        <w:trPr>
          <w:trHeight w:val="253"/>
          <w:jc w:val="center"/>
        </w:trPr>
        <w:tc>
          <w:tcPr>
            <w:tcW w:w="3107" w:type="pct"/>
            <w:gridSpan w:val="3"/>
            <w:tcBorders>
              <w:top w:val="nil"/>
              <w:left w:val="nil"/>
              <w:bottom w:val="single" w:sz="4" w:space="0" w:color="auto"/>
              <w:right w:val="nil"/>
            </w:tcBorders>
            <w:shd w:val="clear" w:color="auto" w:fill="auto"/>
            <w:noWrap/>
            <w:vAlign w:val="center"/>
          </w:tcPr>
          <w:p w:rsidR="00F95F75" w:rsidRPr="00427078" w:rsidRDefault="00F95F75" w:rsidP="003443DB">
            <w:pPr>
              <w:spacing w:after="0" w:line="240" w:lineRule="auto"/>
              <w:jc w:val="center"/>
              <w:rPr>
                <w:rFonts w:ascii="Times New Roman" w:eastAsia="Times New Roman" w:hAnsi="Times New Roman"/>
                <w:color w:val="000000"/>
              </w:rPr>
            </w:pPr>
            <w:r w:rsidRPr="00427078">
              <w:rPr>
                <w:rFonts w:ascii="Times New Roman" w:eastAsia="Times New Roman" w:hAnsi="Times New Roman"/>
                <w:color w:val="000000"/>
              </w:rPr>
              <w:t>Total</w:t>
            </w:r>
          </w:p>
        </w:tc>
        <w:tc>
          <w:tcPr>
            <w:tcW w:w="830" w:type="pct"/>
            <w:tcBorders>
              <w:top w:val="nil"/>
              <w:left w:val="nil"/>
              <w:bottom w:val="single" w:sz="4" w:space="0" w:color="auto"/>
              <w:right w:val="nil"/>
            </w:tcBorders>
            <w:shd w:val="clear" w:color="auto" w:fill="auto"/>
            <w:noWrap/>
            <w:vAlign w:val="center"/>
          </w:tcPr>
          <w:p w:rsidR="00F95F75" w:rsidRPr="00427078" w:rsidRDefault="00F95F75" w:rsidP="003443DB">
            <w:pPr>
              <w:spacing w:after="0" w:line="240" w:lineRule="auto"/>
              <w:jc w:val="center"/>
              <w:rPr>
                <w:rFonts w:ascii="Times New Roman" w:eastAsia="Times New Roman" w:hAnsi="Times New Roman"/>
                <w:color w:val="000000"/>
              </w:rPr>
            </w:pPr>
            <w:r w:rsidRPr="00427078">
              <w:rPr>
                <w:rFonts w:ascii="Times New Roman" w:eastAsia="Times New Roman" w:hAnsi="Times New Roman"/>
                <w:color w:val="000000"/>
              </w:rPr>
              <w:t>40</w:t>
            </w:r>
          </w:p>
        </w:tc>
        <w:tc>
          <w:tcPr>
            <w:tcW w:w="1064" w:type="pct"/>
            <w:tcBorders>
              <w:top w:val="nil"/>
              <w:left w:val="nil"/>
              <w:bottom w:val="single" w:sz="4" w:space="0" w:color="auto"/>
              <w:right w:val="nil"/>
            </w:tcBorders>
            <w:shd w:val="clear" w:color="auto" w:fill="auto"/>
            <w:noWrap/>
            <w:vAlign w:val="center"/>
          </w:tcPr>
          <w:p w:rsidR="00F95F75" w:rsidRPr="00427078" w:rsidRDefault="00F95F75" w:rsidP="003443DB">
            <w:pPr>
              <w:spacing w:after="0" w:line="240" w:lineRule="auto"/>
              <w:jc w:val="center"/>
              <w:rPr>
                <w:rFonts w:ascii="Times New Roman" w:eastAsia="Times New Roman" w:hAnsi="Times New Roman"/>
                <w:color w:val="000000"/>
              </w:rPr>
            </w:pPr>
            <w:r w:rsidRPr="00427078">
              <w:rPr>
                <w:rFonts w:ascii="Times New Roman" w:eastAsia="Times New Roman" w:hAnsi="Times New Roman"/>
                <w:color w:val="000000"/>
              </w:rPr>
              <w:t>100%</w:t>
            </w:r>
          </w:p>
        </w:tc>
      </w:tr>
    </w:tbl>
    <w:p w:rsidR="002621A1" w:rsidRPr="00427078" w:rsidRDefault="002621A1" w:rsidP="00F95F75">
      <w:pPr>
        <w:pStyle w:val="Caption"/>
        <w:keepNext/>
        <w:spacing w:after="0"/>
        <w:jc w:val="center"/>
        <w:rPr>
          <w:rFonts w:ascii="Times New Roman" w:hAnsi="Times New Roman" w:cs="Times New Roman"/>
          <w:i w:val="0"/>
          <w:color w:val="auto"/>
          <w:sz w:val="22"/>
          <w:szCs w:val="22"/>
        </w:rPr>
      </w:pPr>
      <w:bookmarkStart w:id="2" w:name="_Toc76803747"/>
    </w:p>
    <w:p w:rsidR="00F95F75" w:rsidRPr="00427078" w:rsidRDefault="00F95F75" w:rsidP="00427078">
      <w:pPr>
        <w:pStyle w:val="Caption"/>
        <w:keepNext/>
        <w:spacing w:after="0"/>
        <w:jc w:val="center"/>
        <w:rPr>
          <w:rFonts w:ascii="Times New Roman" w:hAnsi="Times New Roman" w:cs="Times New Roman"/>
          <w:i w:val="0"/>
          <w:color w:val="auto"/>
          <w:sz w:val="22"/>
          <w:szCs w:val="22"/>
          <w:lang w:val="en-US"/>
        </w:rPr>
      </w:pPr>
      <w:r w:rsidRPr="00427078">
        <w:rPr>
          <w:rFonts w:ascii="Times New Roman" w:hAnsi="Times New Roman" w:cs="Times New Roman"/>
          <w:i w:val="0"/>
          <w:color w:val="auto"/>
          <w:sz w:val="22"/>
          <w:szCs w:val="22"/>
        </w:rPr>
        <w:t xml:space="preserve">Tabel </w:t>
      </w:r>
      <w:bookmarkEnd w:id="2"/>
      <w:r w:rsidR="002621A1" w:rsidRPr="00427078">
        <w:rPr>
          <w:rFonts w:ascii="Times New Roman" w:hAnsi="Times New Roman" w:cs="Times New Roman"/>
          <w:i w:val="0"/>
          <w:color w:val="auto"/>
          <w:sz w:val="22"/>
          <w:szCs w:val="22"/>
          <w:lang w:val="en-US"/>
        </w:rPr>
        <w:t>2</w:t>
      </w:r>
      <w:r w:rsidR="00427078" w:rsidRPr="00427078">
        <w:rPr>
          <w:rFonts w:ascii="Times New Roman" w:hAnsi="Times New Roman" w:cs="Times New Roman"/>
          <w:i w:val="0"/>
          <w:color w:val="auto"/>
          <w:sz w:val="22"/>
          <w:szCs w:val="22"/>
          <w:lang w:val="en-US"/>
        </w:rPr>
        <w:t xml:space="preserve">. </w:t>
      </w:r>
      <w:r w:rsidR="002621A1" w:rsidRPr="00427078">
        <w:rPr>
          <w:rFonts w:ascii="Times New Roman" w:hAnsi="Times New Roman" w:cs="Times New Roman"/>
          <w:i w:val="0"/>
          <w:color w:val="auto"/>
          <w:sz w:val="22"/>
          <w:szCs w:val="22"/>
          <w:lang w:val="en-US"/>
        </w:rPr>
        <w:t>Kategorisasi</w:t>
      </w:r>
      <w:r w:rsidRPr="00427078">
        <w:rPr>
          <w:rFonts w:ascii="Times New Roman" w:hAnsi="Times New Roman" w:cs="Times New Roman"/>
          <w:i w:val="0"/>
          <w:color w:val="auto"/>
          <w:sz w:val="22"/>
          <w:szCs w:val="22"/>
          <w:lang w:val="en-US"/>
        </w:rPr>
        <w:t xml:space="preserve"> </w:t>
      </w:r>
      <w:r w:rsidRPr="00427078">
        <w:rPr>
          <w:rFonts w:ascii="Times New Roman" w:hAnsi="Times New Roman" w:cs="Times New Roman"/>
          <w:color w:val="auto"/>
          <w:sz w:val="22"/>
          <w:szCs w:val="22"/>
          <w:lang w:val="en-US"/>
        </w:rPr>
        <w:t>Flow Experience</w:t>
      </w:r>
    </w:p>
    <w:tbl>
      <w:tblPr>
        <w:tblW w:w="4477" w:type="pct"/>
        <w:jc w:val="center"/>
        <w:tblLook w:val="04A0" w:firstRow="1" w:lastRow="0" w:firstColumn="1" w:lastColumn="0" w:noHBand="0" w:noVBand="1"/>
      </w:tblPr>
      <w:tblGrid>
        <w:gridCol w:w="1277"/>
        <w:gridCol w:w="2245"/>
        <w:gridCol w:w="1282"/>
        <w:gridCol w:w="1221"/>
        <w:gridCol w:w="1594"/>
      </w:tblGrid>
      <w:tr w:rsidR="002621A1" w:rsidRPr="00427078" w:rsidTr="00427078">
        <w:trPr>
          <w:trHeight w:val="267"/>
          <w:jc w:val="center"/>
        </w:trPr>
        <w:tc>
          <w:tcPr>
            <w:tcW w:w="839" w:type="pct"/>
            <w:tcBorders>
              <w:top w:val="single" w:sz="4" w:space="0" w:color="auto"/>
              <w:left w:val="nil"/>
              <w:bottom w:val="single" w:sz="4" w:space="0" w:color="auto"/>
              <w:right w:val="nil"/>
            </w:tcBorders>
            <w:shd w:val="clear" w:color="auto" w:fill="auto"/>
            <w:noWrap/>
            <w:vAlign w:val="center"/>
          </w:tcPr>
          <w:p w:rsidR="00F95F75" w:rsidRPr="00427078" w:rsidRDefault="00F95F75" w:rsidP="003443DB">
            <w:pPr>
              <w:spacing w:after="0" w:line="240" w:lineRule="auto"/>
              <w:jc w:val="center"/>
              <w:rPr>
                <w:rFonts w:ascii="Times New Roman" w:eastAsia="Times New Roman" w:hAnsi="Times New Roman"/>
                <w:color w:val="000000"/>
              </w:rPr>
            </w:pPr>
            <w:r w:rsidRPr="00427078">
              <w:rPr>
                <w:rFonts w:ascii="Times New Roman" w:eastAsia="Times New Roman" w:hAnsi="Times New Roman"/>
                <w:color w:val="000000"/>
              </w:rPr>
              <w:t>Kategori</w:t>
            </w:r>
          </w:p>
        </w:tc>
        <w:tc>
          <w:tcPr>
            <w:tcW w:w="1473" w:type="pct"/>
            <w:tcBorders>
              <w:top w:val="single" w:sz="4" w:space="0" w:color="auto"/>
              <w:left w:val="nil"/>
              <w:bottom w:val="single" w:sz="4" w:space="0" w:color="auto"/>
              <w:right w:val="nil"/>
            </w:tcBorders>
            <w:shd w:val="clear" w:color="auto" w:fill="auto"/>
            <w:noWrap/>
            <w:vAlign w:val="center"/>
          </w:tcPr>
          <w:p w:rsidR="00F95F75" w:rsidRPr="00427078" w:rsidRDefault="00F95F75" w:rsidP="003443DB">
            <w:pPr>
              <w:spacing w:after="0" w:line="240" w:lineRule="auto"/>
              <w:jc w:val="center"/>
              <w:rPr>
                <w:rFonts w:ascii="Times New Roman" w:eastAsia="Times New Roman" w:hAnsi="Times New Roman"/>
                <w:color w:val="000000"/>
              </w:rPr>
            </w:pPr>
            <w:r w:rsidRPr="00427078">
              <w:rPr>
                <w:rFonts w:ascii="Times New Roman" w:eastAsia="Times New Roman" w:hAnsi="Times New Roman"/>
                <w:color w:val="000000"/>
              </w:rPr>
              <w:t>Pedoman</w:t>
            </w:r>
          </w:p>
        </w:tc>
        <w:tc>
          <w:tcPr>
            <w:tcW w:w="840" w:type="pct"/>
            <w:tcBorders>
              <w:top w:val="single" w:sz="4" w:space="0" w:color="auto"/>
              <w:left w:val="nil"/>
              <w:bottom w:val="single" w:sz="4" w:space="0" w:color="auto"/>
              <w:right w:val="nil"/>
            </w:tcBorders>
            <w:shd w:val="clear" w:color="auto" w:fill="auto"/>
            <w:noWrap/>
            <w:vAlign w:val="center"/>
          </w:tcPr>
          <w:p w:rsidR="00F95F75" w:rsidRPr="00427078" w:rsidRDefault="00F95F75" w:rsidP="003443DB">
            <w:pPr>
              <w:spacing w:after="0" w:line="240" w:lineRule="auto"/>
              <w:jc w:val="center"/>
              <w:rPr>
                <w:rFonts w:ascii="Times New Roman" w:eastAsia="Times New Roman" w:hAnsi="Times New Roman"/>
                <w:color w:val="000000"/>
              </w:rPr>
            </w:pPr>
            <w:r w:rsidRPr="00427078">
              <w:rPr>
                <w:rFonts w:ascii="Times New Roman" w:eastAsia="Times New Roman" w:hAnsi="Times New Roman"/>
                <w:color w:val="000000"/>
              </w:rPr>
              <w:t>Skor</w:t>
            </w:r>
          </w:p>
        </w:tc>
        <w:tc>
          <w:tcPr>
            <w:tcW w:w="801" w:type="pct"/>
            <w:tcBorders>
              <w:top w:val="single" w:sz="4" w:space="0" w:color="auto"/>
              <w:left w:val="nil"/>
              <w:bottom w:val="single" w:sz="4" w:space="0" w:color="auto"/>
              <w:right w:val="nil"/>
            </w:tcBorders>
            <w:shd w:val="clear" w:color="auto" w:fill="auto"/>
            <w:noWrap/>
            <w:vAlign w:val="center"/>
          </w:tcPr>
          <w:p w:rsidR="00F95F75" w:rsidRPr="00427078" w:rsidRDefault="00F95F75" w:rsidP="003443DB">
            <w:pPr>
              <w:spacing w:after="0" w:line="240" w:lineRule="auto"/>
              <w:jc w:val="center"/>
              <w:rPr>
                <w:rFonts w:ascii="Times New Roman" w:eastAsia="Times New Roman" w:hAnsi="Times New Roman"/>
                <w:color w:val="000000"/>
              </w:rPr>
            </w:pPr>
            <w:r w:rsidRPr="00427078">
              <w:rPr>
                <w:rFonts w:ascii="Times New Roman" w:eastAsia="Times New Roman" w:hAnsi="Times New Roman"/>
                <w:color w:val="000000"/>
              </w:rPr>
              <w:t>N</w:t>
            </w:r>
          </w:p>
        </w:tc>
        <w:tc>
          <w:tcPr>
            <w:tcW w:w="1046" w:type="pct"/>
            <w:tcBorders>
              <w:top w:val="single" w:sz="4" w:space="0" w:color="auto"/>
              <w:left w:val="nil"/>
              <w:bottom w:val="single" w:sz="4" w:space="0" w:color="auto"/>
              <w:right w:val="nil"/>
            </w:tcBorders>
            <w:shd w:val="clear" w:color="auto" w:fill="auto"/>
            <w:noWrap/>
            <w:vAlign w:val="center"/>
          </w:tcPr>
          <w:p w:rsidR="00F95F75" w:rsidRPr="00427078" w:rsidRDefault="00F95F75" w:rsidP="003443DB">
            <w:pPr>
              <w:spacing w:after="0" w:line="240" w:lineRule="auto"/>
              <w:jc w:val="center"/>
              <w:rPr>
                <w:rFonts w:ascii="Times New Roman" w:eastAsia="Times New Roman" w:hAnsi="Times New Roman"/>
                <w:color w:val="000000"/>
              </w:rPr>
            </w:pPr>
            <w:r w:rsidRPr="00427078">
              <w:rPr>
                <w:rFonts w:ascii="Times New Roman" w:eastAsia="Times New Roman" w:hAnsi="Times New Roman"/>
                <w:color w:val="000000"/>
              </w:rPr>
              <w:t>Presentase</w:t>
            </w:r>
          </w:p>
        </w:tc>
      </w:tr>
      <w:tr w:rsidR="002621A1" w:rsidRPr="00427078" w:rsidTr="00427078">
        <w:trPr>
          <w:trHeight w:val="254"/>
          <w:jc w:val="center"/>
        </w:trPr>
        <w:tc>
          <w:tcPr>
            <w:tcW w:w="839" w:type="pct"/>
            <w:tcBorders>
              <w:top w:val="single" w:sz="4" w:space="0" w:color="auto"/>
              <w:left w:val="nil"/>
              <w:bottom w:val="nil"/>
              <w:right w:val="nil"/>
            </w:tcBorders>
            <w:shd w:val="clear" w:color="auto" w:fill="auto"/>
            <w:noWrap/>
            <w:vAlign w:val="center"/>
          </w:tcPr>
          <w:p w:rsidR="00F95F75" w:rsidRPr="00427078" w:rsidRDefault="00F95F75" w:rsidP="003443DB">
            <w:pPr>
              <w:spacing w:after="0" w:line="240" w:lineRule="auto"/>
              <w:jc w:val="center"/>
              <w:rPr>
                <w:rFonts w:ascii="Times New Roman" w:eastAsia="Times New Roman" w:hAnsi="Times New Roman"/>
                <w:color w:val="000000"/>
              </w:rPr>
            </w:pPr>
            <w:r w:rsidRPr="00427078">
              <w:rPr>
                <w:rFonts w:ascii="Times New Roman" w:eastAsia="Times New Roman" w:hAnsi="Times New Roman"/>
                <w:color w:val="000000"/>
              </w:rPr>
              <w:t>Tinggi</w:t>
            </w:r>
          </w:p>
        </w:tc>
        <w:tc>
          <w:tcPr>
            <w:tcW w:w="1473" w:type="pct"/>
            <w:tcBorders>
              <w:top w:val="single" w:sz="4" w:space="0" w:color="auto"/>
              <w:left w:val="nil"/>
              <w:bottom w:val="nil"/>
              <w:right w:val="nil"/>
            </w:tcBorders>
            <w:shd w:val="clear" w:color="auto" w:fill="auto"/>
            <w:noWrap/>
            <w:vAlign w:val="center"/>
          </w:tcPr>
          <w:p w:rsidR="00F95F75" w:rsidRPr="00427078" w:rsidRDefault="00F95F75" w:rsidP="003443DB">
            <w:pPr>
              <w:spacing w:after="0" w:line="240" w:lineRule="auto"/>
              <w:jc w:val="center"/>
              <w:rPr>
                <w:rFonts w:ascii="Times New Roman" w:eastAsia="Times New Roman" w:hAnsi="Times New Roman"/>
                <w:color w:val="000000"/>
              </w:rPr>
            </w:pPr>
            <w:r w:rsidRPr="00427078">
              <w:rPr>
                <w:rFonts w:ascii="Times New Roman" w:eastAsia="Times New Roman" w:hAnsi="Times New Roman"/>
                <w:color w:val="000000"/>
              </w:rPr>
              <w:t>X &gt; (μ + 1σ)</w:t>
            </w:r>
          </w:p>
        </w:tc>
        <w:tc>
          <w:tcPr>
            <w:tcW w:w="840" w:type="pct"/>
            <w:tcBorders>
              <w:top w:val="single" w:sz="4" w:space="0" w:color="auto"/>
              <w:left w:val="nil"/>
              <w:bottom w:val="nil"/>
              <w:right w:val="nil"/>
            </w:tcBorders>
            <w:shd w:val="clear" w:color="auto" w:fill="auto"/>
            <w:noWrap/>
            <w:vAlign w:val="center"/>
          </w:tcPr>
          <w:p w:rsidR="00F95F75" w:rsidRPr="00427078" w:rsidRDefault="00F95F75" w:rsidP="003443DB">
            <w:pPr>
              <w:spacing w:after="0" w:line="240" w:lineRule="auto"/>
              <w:jc w:val="center"/>
              <w:rPr>
                <w:rFonts w:ascii="Times New Roman" w:eastAsia="Times New Roman" w:hAnsi="Times New Roman"/>
                <w:color w:val="000000"/>
              </w:rPr>
            </w:pPr>
            <w:r w:rsidRPr="00427078">
              <w:rPr>
                <w:rFonts w:ascii="Times New Roman" w:eastAsia="Times New Roman" w:hAnsi="Times New Roman"/>
                <w:color w:val="000000"/>
              </w:rPr>
              <w:t>X≥30</w:t>
            </w:r>
          </w:p>
        </w:tc>
        <w:tc>
          <w:tcPr>
            <w:tcW w:w="801" w:type="pct"/>
            <w:tcBorders>
              <w:top w:val="single" w:sz="4" w:space="0" w:color="auto"/>
              <w:left w:val="nil"/>
              <w:bottom w:val="nil"/>
              <w:right w:val="nil"/>
            </w:tcBorders>
            <w:shd w:val="clear" w:color="auto" w:fill="auto"/>
            <w:noWrap/>
            <w:vAlign w:val="center"/>
          </w:tcPr>
          <w:p w:rsidR="00F95F75" w:rsidRPr="00427078" w:rsidRDefault="00F95F75" w:rsidP="003443DB">
            <w:pPr>
              <w:spacing w:after="0" w:line="240" w:lineRule="auto"/>
              <w:jc w:val="center"/>
              <w:rPr>
                <w:rFonts w:ascii="Times New Roman" w:eastAsia="Times New Roman" w:hAnsi="Times New Roman"/>
                <w:color w:val="000000"/>
              </w:rPr>
            </w:pPr>
            <w:r w:rsidRPr="00427078">
              <w:rPr>
                <w:rFonts w:ascii="Times New Roman" w:eastAsia="Times New Roman" w:hAnsi="Times New Roman"/>
                <w:color w:val="000000"/>
              </w:rPr>
              <w:t>14</w:t>
            </w:r>
          </w:p>
        </w:tc>
        <w:tc>
          <w:tcPr>
            <w:tcW w:w="1046" w:type="pct"/>
            <w:tcBorders>
              <w:top w:val="single" w:sz="4" w:space="0" w:color="auto"/>
              <w:left w:val="nil"/>
              <w:bottom w:val="nil"/>
              <w:right w:val="nil"/>
            </w:tcBorders>
            <w:shd w:val="clear" w:color="auto" w:fill="auto"/>
            <w:noWrap/>
            <w:vAlign w:val="center"/>
          </w:tcPr>
          <w:p w:rsidR="00F95F75" w:rsidRPr="00427078" w:rsidRDefault="00F95F75" w:rsidP="003443DB">
            <w:pPr>
              <w:spacing w:after="0" w:line="240" w:lineRule="auto"/>
              <w:jc w:val="center"/>
              <w:rPr>
                <w:rFonts w:ascii="Times New Roman" w:eastAsia="Times New Roman" w:hAnsi="Times New Roman"/>
              </w:rPr>
            </w:pPr>
            <w:r w:rsidRPr="00427078">
              <w:rPr>
                <w:rFonts w:ascii="Times New Roman" w:eastAsia="Times New Roman" w:hAnsi="Times New Roman"/>
              </w:rPr>
              <w:t>35%</w:t>
            </w:r>
          </w:p>
        </w:tc>
      </w:tr>
      <w:tr w:rsidR="002621A1" w:rsidRPr="00427078" w:rsidTr="002621A1">
        <w:trPr>
          <w:trHeight w:val="254"/>
          <w:jc w:val="center"/>
        </w:trPr>
        <w:tc>
          <w:tcPr>
            <w:tcW w:w="839" w:type="pct"/>
            <w:tcBorders>
              <w:top w:val="nil"/>
              <w:left w:val="nil"/>
              <w:bottom w:val="nil"/>
              <w:right w:val="nil"/>
            </w:tcBorders>
            <w:shd w:val="clear" w:color="auto" w:fill="auto"/>
            <w:noWrap/>
            <w:vAlign w:val="center"/>
          </w:tcPr>
          <w:p w:rsidR="00F95F75" w:rsidRPr="00427078" w:rsidRDefault="00F95F75" w:rsidP="003443DB">
            <w:pPr>
              <w:spacing w:after="0" w:line="240" w:lineRule="auto"/>
              <w:jc w:val="center"/>
              <w:rPr>
                <w:rFonts w:ascii="Times New Roman" w:eastAsia="Times New Roman" w:hAnsi="Times New Roman"/>
                <w:color w:val="000000"/>
              </w:rPr>
            </w:pPr>
            <w:r w:rsidRPr="00427078">
              <w:rPr>
                <w:rFonts w:ascii="Times New Roman" w:eastAsia="Times New Roman" w:hAnsi="Times New Roman"/>
                <w:color w:val="000000"/>
              </w:rPr>
              <w:t>Sedang</w:t>
            </w:r>
          </w:p>
        </w:tc>
        <w:tc>
          <w:tcPr>
            <w:tcW w:w="1473" w:type="pct"/>
            <w:tcBorders>
              <w:top w:val="nil"/>
              <w:left w:val="nil"/>
              <w:bottom w:val="nil"/>
              <w:right w:val="nil"/>
            </w:tcBorders>
            <w:shd w:val="clear" w:color="auto" w:fill="auto"/>
            <w:noWrap/>
            <w:vAlign w:val="center"/>
          </w:tcPr>
          <w:p w:rsidR="00F95F75" w:rsidRPr="00427078" w:rsidRDefault="00F95F75" w:rsidP="003443DB">
            <w:pPr>
              <w:spacing w:after="0" w:line="240" w:lineRule="auto"/>
              <w:jc w:val="center"/>
              <w:rPr>
                <w:rFonts w:ascii="Times New Roman" w:eastAsia="Times New Roman" w:hAnsi="Times New Roman"/>
                <w:color w:val="000000"/>
              </w:rPr>
            </w:pPr>
            <w:r w:rsidRPr="00427078">
              <w:rPr>
                <w:rFonts w:ascii="Times New Roman" w:eastAsia="Times New Roman" w:hAnsi="Times New Roman"/>
                <w:color w:val="000000"/>
              </w:rPr>
              <w:t>(μ - 1σ) ≤ X &lt; (μ + 1σ)</w:t>
            </w:r>
          </w:p>
        </w:tc>
        <w:tc>
          <w:tcPr>
            <w:tcW w:w="840" w:type="pct"/>
            <w:tcBorders>
              <w:top w:val="nil"/>
              <w:left w:val="nil"/>
              <w:bottom w:val="nil"/>
              <w:right w:val="nil"/>
            </w:tcBorders>
            <w:shd w:val="clear" w:color="auto" w:fill="auto"/>
            <w:noWrap/>
            <w:vAlign w:val="center"/>
          </w:tcPr>
          <w:p w:rsidR="00F95F75" w:rsidRPr="00427078" w:rsidRDefault="00F95F75" w:rsidP="003443DB">
            <w:pPr>
              <w:spacing w:after="0" w:line="240" w:lineRule="auto"/>
              <w:jc w:val="center"/>
              <w:rPr>
                <w:rFonts w:ascii="Times New Roman" w:eastAsia="Times New Roman" w:hAnsi="Times New Roman"/>
                <w:color w:val="000000"/>
              </w:rPr>
            </w:pPr>
            <w:r w:rsidRPr="00427078">
              <w:rPr>
                <w:rFonts w:ascii="Times New Roman" w:eastAsia="Times New Roman" w:hAnsi="Times New Roman"/>
                <w:color w:val="000000"/>
              </w:rPr>
              <w:t>20 ≤ X &lt; 30</w:t>
            </w:r>
          </w:p>
        </w:tc>
        <w:tc>
          <w:tcPr>
            <w:tcW w:w="801" w:type="pct"/>
            <w:tcBorders>
              <w:top w:val="nil"/>
              <w:left w:val="nil"/>
              <w:bottom w:val="nil"/>
              <w:right w:val="nil"/>
            </w:tcBorders>
            <w:shd w:val="clear" w:color="auto" w:fill="auto"/>
            <w:noWrap/>
            <w:vAlign w:val="center"/>
          </w:tcPr>
          <w:p w:rsidR="00F95F75" w:rsidRPr="00427078" w:rsidRDefault="00F95F75" w:rsidP="003443DB">
            <w:pPr>
              <w:spacing w:after="0" w:line="240" w:lineRule="auto"/>
              <w:jc w:val="center"/>
              <w:rPr>
                <w:rFonts w:ascii="Times New Roman" w:eastAsia="Times New Roman" w:hAnsi="Times New Roman"/>
                <w:color w:val="000000"/>
              </w:rPr>
            </w:pPr>
            <w:r w:rsidRPr="00427078">
              <w:rPr>
                <w:rFonts w:ascii="Times New Roman" w:eastAsia="Times New Roman" w:hAnsi="Times New Roman"/>
                <w:color w:val="000000"/>
              </w:rPr>
              <w:t>26</w:t>
            </w:r>
          </w:p>
        </w:tc>
        <w:tc>
          <w:tcPr>
            <w:tcW w:w="1046" w:type="pct"/>
            <w:tcBorders>
              <w:top w:val="nil"/>
              <w:left w:val="nil"/>
              <w:bottom w:val="nil"/>
              <w:right w:val="nil"/>
            </w:tcBorders>
            <w:shd w:val="clear" w:color="auto" w:fill="auto"/>
            <w:noWrap/>
            <w:vAlign w:val="center"/>
          </w:tcPr>
          <w:p w:rsidR="00F95F75" w:rsidRPr="00427078" w:rsidRDefault="00F95F75" w:rsidP="003443DB">
            <w:pPr>
              <w:spacing w:after="0" w:line="240" w:lineRule="auto"/>
              <w:jc w:val="center"/>
              <w:rPr>
                <w:rFonts w:ascii="Times New Roman" w:eastAsia="Times New Roman" w:hAnsi="Times New Roman"/>
              </w:rPr>
            </w:pPr>
            <w:r w:rsidRPr="00427078">
              <w:rPr>
                <w:rFonts w:ascii="Times New Roman" w:eastAsia="Times New Roman" w:hAnsi="Times New Roman"/>
              </w:rPr>
              <w:t>65%</w:t>
            </w:r>
          </w:p>
        </w:tc>
      </w:tr>
      <w:tr w:rsidR="002621A1" w:rsidRPr="00427078" w:rsidTr="002621A1">
        <w:trPr>
          <w:trHeight w:val="254"/>
          <w:jc w:val="center"/>
        </w:trPr>
        <w:tc>
          <w:tcPr>
            <w:tcW w:w="839" w:type="pct"/>
            <w:tcBorders>
              <w:top w:val="nil"/>
              <w:left w:val="nil"/>
              <w:bottom w:val="single" w:sz="4" w:space="0" w:color="auto"/>
              <w:right w:val="nil"/>
            </w:tcBorders>
            <w:shd w:val="clear" w:color="auto" w:fill="auto"/>
            <w:noWrap/>
            <w:vAlign w:val="center"/>
          </w:tcPr>
          <w:p w:rsidR="00F95F75" w:rsidRPr="00427078" w:rsidRDefault="00F95F75" w:rsidP="003443DB">
            <w:pPr>
              <w:spacing w:after="0" w:line="240" w:lineRule="auto"/>
              <w:jc w:val="center"/>
              <w:rPr>
                <w:rFonts w:ascii="Times New Roman" w:eastAsia="Times New Roman" w:hAnsi="Times New Roman"/>
                <w:color w:val="000000"/>
              </w:rPr>
            </w:pPr>
            <w:r w:rsidRPr="00427078">
              <w:rPr>
                <w:rFonts w:ascii="Times New Roman" w:eastAsia="Times New Roman" w:hAnsi="Times New Roman"/>
                <w:color w:val="000000"/>
              </w:rPr>
              <w:t>Rendah</w:t>
            </w:r>
          </w:p>
        </w:tc>
        <w:tc>
          <w:tcPr>
            <w:tcW w:w="1473" w:type="pct"/>
            <w:tcBorders>
              <w:top w:val="nil"/>
              <w:left w:val="nil"/>
              <w:bottom w:val="single" w:sz="4" w:space="0" w:color="auto"/>
              <w:right w:val="nil"/>
            </w:tcBorders>
            <w:shd w:val="clear" w:color="auto" w:fill="auto"/>
            <w:noWrap/>
            <w:vAlign w:val="center"/>
          </w:tcPr>
          <w:p w:rsidR="00F95F75" w:rsidRPr="00427078" w:rsidRDefault="00F95F75" w:rsidP="003443DB">
            <w:pPr>
              <w:spacing w:after="0" w:line="240" w:lineRule="auto"/>
              <w:jc w:val="center"/>
              <w:rPr>
                <w:rFonts w:ascii="Times New Roman" w:eastAsia="Times New Roman" w:hAnsi="Times New Roman"/>
                <w:color w:val="000000"/>
              </w:rPr>
            </w:pPr>
            <w:r w:rsidRPr="00427078">
              <w:rPr>
                <w:rFonts w:ascii="Times New Roman" w:eastAsia="Times New Roman" w:hAnsi="Times New Roman"/>
                <w:color w:val="000000"/>
              </w:rPr>
              <w:t>X &lt; (μ - 1σ)</w:t>
            </w:r>
          </w:p>
        </w:tc>
        <w:tc>
          <w:tcPr>
            <w:tcW w:w="840" w:type="pct"/>
            <w:tcBorders>
              <w:top w:val="nil"/>
              <w:left w:val="nil"/>
              <w:bottom w:val="single" w:sz="4" w:space="0" w:color="auto"/>
              <w:right w:val="nil"/>
            </w:tcBorders>
            <w:shd w:val="clear" w:color="auto" w:fill="auto"/>
            <w:noWrap/>
            <w:vAlign w:val="center"/>
          </w:tcPr>
          <w:p w:rsidR="00F95F75" w:rsidRPr="00427078" w:rsidRDefault="00F95F75" w:rsidP="003443DB">
            <w:pPr>
              <w:spacing w:after="0" w:line="240" w:lineRule="auto"/>
              <w:jc w:val="center"/>
              <w:rPr>
                <w:rFonts w:ascii="Times New Roman" w:eastAsia="Times New Roman" w:hAnsi="Times New Roman"/>
                <w:color w:val="000000"/>
              </w:rPr>
            </w:pPr>
            <w:r w:rsidRPr="00427078">
              <w:rPr>
                <w:rFonts w:ascii="Times New Roman" w:eastAsia="Times New Roman" w:hAnsi="Times New Roman"/>
                <w:color w:val="000000"/>
              </w:rPr>
              <w:t>X &lt; 20</w:t>
            </w:r>
          </w:p>
        </w:tc>
        <w:tc>
          <w:tcPr>
            <w:tcW w:w="801" w:type="pct"/>
            <w:tcBorders>
              <w:top w:val="nil"/>
              <w:left w:val="nil"/>
              <w:bottom w:val="single" w:sz="4" w:space="0" w:color="auto"/>
              <w:right w:val="nil"/>
            </w:tcBorders>
            <w:shd w:val="clear" w:color="auto" w:fill="auto"/>
            <w:noWrap/>
            <w:vAlign w:val="center"/>
          </w:tcPr>
          <w:p w:rsidR="00F95F75" w:rsidRPr="00427078" w:rsidRDefault="00F95F75" w:rsidP="003443DB">
            <w:pPr>
              <w:spacing w:after="0" w:line="240" w:lineRule="auto"/>
              <w:jc w:val="center"/>
              <w:rPr>
                <w:rFonts w:ascii="Times New Roman" w:eastAsia="Times New Roman" w:hAnsi="Times New Roman"/>
                <w:color w:val="000000"/>
              </w:rPr>
            </w:pPr>
            <w:r w:rsidRPr="00427078">
              <w:rPr>
                <w:rFonts w:ascii="Times New Roman" w:eastAsia="Times New Roman" w:hAnsi="Times New Roman"/>
                <w:color w:val="000000"/>
              </w:rPr>
              <w:t>0 </w:t>
            </w:r>
          </w:p>
        </w:tc>
        <w:tc>
          <w:tcPr>
            <w:tcW w:w="1046" w:type="pct"/>
            <w:tcBorders>
              <w:top w:val="nil"/>
              <w:left w:val="nil"/>
              <w:bottom w:val="single" w:sz="4" w:space="0" w:color="auto"/>
              <w:right w:val="nil"/>
            </w:tcBorders>
            <w:shd w:val="clear" w:color="auto" w:fill="auto"/>
            <w:noWrap/>
            <w:vAlign w:val="center"/>
          </w:tcPr>
          <w:p w:rsidR="00F95F75" w:rsidRPr="00427078" w:rsidRDefault="00F95F75" w:rsidP="003443DB">
            <w:pPr>
              <w:spacing w:after="0" w:line="240" w:lineRule="auto"/>
              <w:jc w:val="center"/>
              <w:rPr>
                <w:rFonts w:ascii="Times New Roman" w:eastAsia="Times New Roman" w:hAnsi="Times New Roman"/>
                <w:color w:val="000000"/>
              </w:rPr>
            </w:pPr>
            <w:r w:rsidRPr="00427078">
              <w:rPr>
                <w:rFonts w:ascii="Times New Roman" w:eastAsia="Times New Roman" w:hAnsi="Times New Roman"/>
                <w:color w:val="000000"/>
              </w:rPr>
              <w:t> 0%</w:t>
            </w:r>
          </w:p>
        </w:tc>
      </w:tr>
      <w:tr w:rsidR="00F95F75" w:rsidRPr="00427078" w:rsidTr="00427078">
        <w:trPr>
          <w:trHeight w:val="267"/>
          <w:jc w:val="center"/>
        </w:trPr>
        <w:tc>
          <w:tcPr>
            <w:tcW w:w="3153" w:type="pct"/>
            <w:gridSpan w:val="3"/>
            <w:tcBorders>
              <w:top w:val="nil"/>
              <w:left w:val="nil"/>
              <w:bottom w:val="single" w:sz="4" w:space="0" w:color="auto"/>
              <w:right w:val="nil"/>
            </w:tcBorders>
            <w:shd w:val="clear" w:color="auto" w:fill="auto"/>
            <w:noWrap/>
            <w:vAlign w:val="center"/>
          </w:tcPr>
          <w:p w:rsidR="00F95F75" w:rsidRPr="00427078" w:rsidRDefault="00F95F75" w:rsidP="003443DB">
            <w:pPr>
              <w:spacing w:after="0" w:line="240" w:lineRule="auto"/>
              <w:jc w:val="center"/>
              <w:rPr>
                <w:rFonts w:ascii="Times New Roman" w:eastAsia="Times New Roman" w:hAnsi="Times New Roman"/>
                <w:color w:val="000000"/>
              </w:rPr>
            </w:pPr>
            <w:r w:rsidRPr="00427078">
              <w:rPr>
                <w:rFonts w:ascii="Times New Roman" w:eastAsia="Times New Roman" w:hAnsi="Times New Roman"/>
                <w:color w:val="000000"/>
              </w:rPr>
              <w:t>Total</w:t>
            </w:r>
          </w:p>
        </w:tc>
        <w:tc>
          <w:tcPr>
            <w:tcW w:w="801" w:type="pct"/>
            <w:tcBorders>
              <w:top w:val="nil"/>
              <w:left w:val="nil"/>
              <w:bottom w:val="single" w:sz="4" w:space="0" w:color="auto"/>
              <w:right w:val="nil"/>
            </w:tcBorders>
            <w:shd w:val="clear" w:color="auto" w:fill="auto"/>
            <w:noWrap/>
            <w:vAlign w:val="center"/>
          </w:tcPr>
          <w:p w:rsidR="00F95F75" w:rsidRPr="00427078" w:rsidRDefault="00F95F75" w:rsidP="003443DB">
            <w:pPr>
              <w:spacing w:after="0" w:line="240" w:lineRule="auto"/>
              <w:jc w:val="center"/>
              <w:rPr>
                <w:rFonts w:ascii="Times New Roman" w:eastAsia="Times New Roman" w:hAnsi="Times New Roman"/>
                <w:color w:val="000000"/>
              </w:rPr>
            </w:pPr>
            <w:r w:rsidRPr="00427078">
              <w:rPr>
                <w:rFonts w:ascii="Times New Roman" w:eastAsia="Times New Roman" w:hAnsi="Times New Roman"/>
                <w:color w:val="000000"/>
              </w:rPr>
              <w:t>40</w:t>
            </w:r>
          </w:p>
        </w:tc>
        <w:tc>
          <w:tcPr>
            <w:tcW w:w="1046" w:type="pct"/>
            <w:tcBorders>
              <w:top w:val="nil"/>
              <w:left w:val="nil"/>
              <w:bottom w:val="single" w:sz="4" w:space="0" w:color="auto"/>
              <w:right w:val="nil"/>
            </w:tcBorders>
            <w:shd w:val="clear" w:color="auto" w:fill="auto"/>
            <w:noWrap/>
            <w:vAlign w:val="center"/>
          </w:tcPr>
          <w:p w:rsidR="00F95F75" w:rsidRPr="00427078" w:rsidRDefault="00F95F75" w:rsidP="003443DB">
            <w:pPr>
              <w:spacing w:after="0" w:line="240" w:lineRule="auto"/>
              <w:jc w:val="center"/>
              <w:rPr>
                <w:rFonts w:ascii="Times New Roman" w:eastAsia="Times New Roman" w:hAnsi="Times New Roman"/>
                <w:color w:val="000000"/>
              </w:rPr>
            </w:pPr>
            <w:r w:rsidRPr="00427078">
              <w:rPr>
                <w:rFonts w:ascii="Times New Roman" w:eastAsia="Times New Roman" w:hAnsi="Times New Roman"/>
                <w:color w:val="000000"/>
              </w:rPr>
              <w:t>100%</w:t>
            </w:r>
          </w:p>
        </w:tc>
      </w:tr>
    </w:tbl>
    <w:p w:rsidR="00F95F75" w:rsidRPr="00427078" w:rsidRDefault="00F95F75" w:rsidP="00B96F45">
      <w:pPr>
        <w:spacing w:after="0" w:line="360" w:lineRule="auto"/>
        <w:ind w:firstLine="567"/>
        <w:jc w:val="both"/>
        <w:rPr>
          <w:rFonts w:ascii="Times New Roman" w:hAnsi="Times New Roman"/>
        </w:rPr>
      </w:pPr>
    </w:p>
    <w:p w:rsidR="00F95F75" w:rsidRDefault="002621A1" w:rsidP="00B96F45">
      <w:pPr>
        <w:spacing w:after="0" w:line="360" w:lineRule="auto"/>
        <w:ind w:firstLine="567"/>
        <w:jc w:val="both"/>
        <w:rPr>
          <w:rFonts w:ascii="Times New Roman" w:hAnsi="Times New Roman"/>
        </w:rPr>
      </w:pPr>
      <w:r>
        <w:rPr>
          <w:rFonts w:ascii="Times New Roman" w:hAnsi="Times New Roman"/>
        </w:rPr>
        <w:t>Dari tabel 2 dapat dilihat</w:t>
      </w:r>
      <w:r w:rsidR="00F95F75">
        <w:rPr>
          <w:rFonts w:ascii="Times New Roman" w:hAnsi="Times New Roman"/>
        </w:rPr>
        <w:t xml:space="preserve"> kategorisasi data </w:t>
      </w:r>
      <w:r w:rsidR="00F95F75" w:rsidRPr="00F95F75">
        <w:rPr>
          <w:rFonts w:ascii="Times New Roman" w:hAnsi="Times New Roman"/>
          <w:i/>
        </w:rPr>
        <w:t>flow experience</w:t>
      </w:r>
      <w:r w:rsidR="00F95F75">
        <w:rPr>
          <w:rFonts w:ascii="Times New Roman" w:hAnsi="Times New Roman"/>
        </w:rPr>
        <w:t>, diketahui bahwa dari 40 subjek penelitian</w:t>
      </w:r>
      <w:r w:rsidR="00F95F75" w:rsidRPr="00F95F75">
        <w:rPr>
          <w:rFonts w:ascii="Times New Roman" w:hAnsi="Times New Roman"/>
        </w:rPr>
        <w:t xml:space="preserve"> yaitu kategorisasi tinggi sebesar 35% (14 subjek), kategori sedang 65% (26 subjek), dan kategori rendah 0% (0 subjek), sehingga dapat disimpulkan bahwa sebagian besar subjek memiliki </w:t>
      </w:r>
      <w:r w:rsidR="00F95F75" w:rsidRPr="00F95F75">
        <w:rPr>
          <w:rFonts w:ascii="Times New Roman" w:hAnsi="Times New Roman"/>
          <w:i/>
        </w:rPr>
        <w:t>flow experience</w:t>
      </w:r>
      <w:r w:rsidR="00F95F75" w:rsidRPr="00F95F75">
        <w:rPr>
          <w:rFonts w:ascii="Times New Roman" w:hAnsi="Times New Roman"/>
        </w:rPr>
        <w:t xml:space="preserve"> dalam kategori sedang.</w:t>
      </w:r>
    </w:p>
    <w:p w:rsidR="002621A1" w:rsidRPr="002621A1" w:rsidRDefault="002621A1" w:rsidP="002621A1">
      <w:pPr>
        <w:spacing w:after="0" w:line="360" w:lineRule="auto"/>
        <w:ind w:firstLine="567"/>
        <w:jc w:val="both"/>
        <w:rPr>
          <w:rFonts w:ascii="Times New Roman" w:hAnsi="Times New Roman"/>
        </w:rPr>
      </w:pPr>
      <w:r>
        <w:rPr>
          <w:rFonts w:ascii="Times New Roman" w:hAnsi="Times New Roman"/>
        </w:rPr>
        <w:t xml:space="preserve">Berdasarkan </w:t>
      </w:r>
      <w:r w:rsidRPr="002621A1">
        <w:rPr>
          <w:rFonts w:ascii="Times New Roman" w:hAnsi="Times New Roman"/>
        </w:rPr>
        <w:t xml:space="preserve">hasil uji normalitas untuk variabel </w:t>
      </w:r>
      <w:r>
        <w:rPr>
          <w:rFonts w:ascii="Times New Roman" w:hAnsi="Times New Roman"/>
          <w:i/>
        </w:rPr>
        <w:t>job performance</w:t>
      </w:r>
      <w:r>
        <w:rPr>
          <w:rFonts w:ascii="Times New Roman" w:hAnsi="Times New Roman"/>
        </w:rPr>
        <w:t xml:space="preserve"> diperoleh KS-Z = 0,095 </w:t>
      </w:r>
      <w:r w:rsidRPr="002621A1">
        <w:rPr>
          <w:rFonts w:ascii="Times New Roman" w:hAnsi="Times New Roman"/>
        </w:rPr>
        <w:t xml:space="preserve">dengan p = 0,200 (p &gt; 0,050), berarti sebaran data variabel kecemasan sosial mengikuti sebaran data yang normal. Selanjutnya untuk variabel </w:t>
      </w:r>
      <w:r>
        <w:rPr>
          <w:rFonts w:ascii="Times New Roman" w:hAnsi="Times New Roman"/>
          <w:i/>
        </w:rPr>
        <w:t>flow experience</w:t>
      </w:r>
      <w:r w:rsidR="00DD11DD">
        <w:rPr>
          <w:rFonts w:ascii="Times New Roman" w:hAnsi="Times New Roman"/>
        </w:rPr>
        <w:t xml:space="preserve"> diperoleh KS-Z = 0,156 dengan p = 0,015</w:t>
      </w:r>
      <w:r w:rsidRPr="002621A1">
        <w:rPr>
          <w:rFonts w:ascii="Times New Roman" w:hAnsi="Times New Roman"/>
        </w:rPr>
        <w:t xml:space="preserve"> (p &gt; 0,050), berarti sebaran data variabel </w:t>
      </w:r>
      <w:r w:rsidR="00DD11DD">
        <w:rPr>
          <w:rFonts w:ascii="Times New Roman" w:hAnsi="Times New Roman"/>
          <w:i/>
        </w:rPr>
        <w:t>flow experience</w:t>
      </w:r>
      <w:r w:rsidR="00DD11DD">
        <w:rPr>
          <w:rFonts w:ascii="Times New Roman" w:hAnsi="Times New Roman"/>
        </w:rPr>
        <w:t xml:space="preserve"> tidak terdistribusi normal</w:t>
      </w:r>
      <w:r w:rsidRPr="002621A1">
        <w:rPr>
          <w:rFonts w:ascii="Times New Roman" w:hAnsi="Times New Roman"/>
        </w:rPr>
        <w:t>. Hasil uji linea</w:t>
      </w:r>
      <w:r w:rsidR="00DD11DD">
        <w:rPr>
          <w:rFonts w:ascii="Times New Roman" w:hAnsi="Times New Roman"/>
        </w:rPr>
        <w:t>ritas diperoleh nilai F = 9,731 dengan p = 0,004</w:t>
      </w:r>
      <w:r w:rsidRPr="002621A1">
        <w:rPr>
          <w:rFonts w:ascii="Times New Roman" w:hAnsi="Times New Roman"/>
        </w:rPr>
        <w:t xml:space="preserve"> (p &lt; 0,050), berarti hubungan antara </w:t>
      </w:r>
      <w:r w:rsidR="00DD11DD">
        <w:rPr>
          <w:rFonts w:ascii="Times New Roman" w:hAnsi="Times New Roman"/>
          <w:i/>
        </w:rPr>
        <w:t>flow experience</w:t>
      </w:r>
      <w:r w:rsidRPr="002621A1">
        <w:rPr>
          <w:rFonts w:ascii="Times New Roman" w:hAnsi="Times New Roman"/>
        </w:rPr>
        <w:t xml:space="preserve"> dengan </w:t>
      </w:r>
      <w:r w:rsidR="00DD11DD">
        <w:rPr>
          <w:rFonts w:ascii="Times New Roman" w:hAnsi="Times New Roman"/>
          <w:i/>
        </w:rPr>
        <w:t>job performance</w:t>
      </w:r>
      <w:r w:rsidRPr="002621A1">
        <w:rPr>
          <w:rFonts w:ascii="Times New Roman" w:hAnsi="Times New Roman"/>
        </w:rPr>
        <w:t xml:space="preserve"> merupakan hubungan yang linear. Berdasarkan analisis korelasi </w:t>
      </w:r>
      <w:r w:rsidRPr="00DD11DD">
        <w:rPr>
          <w:rFonts w:ascii="Times New Roman" w:hAnsi="Times New Roman"/>
          <w:i/>
        </w:rPr>
        <w:t>product moment</w:t>
      </w:r>
      <w:r w:rsidRPr="002621A1">
        <w:rPr>
          <w:rFonts w:ascii="Times New Roman" w:hAnsi="Times New Roman"/>
        </w:rPr>
        <w:t xml:space="preserve"> menunjukkan bahwa terdapat korelasi antara </w:t>
      </w:r>
      <w:r w:rsidR="00DD11DD">
        <w:rPr>
          <w:rFonts w:ascii="Times New Roman" w:hAnsi="Times New Roman"/>
          <w:i/>
        </w:rPr>
        <w:t>flow experience</w:t>
      </w:r>
      <w:r w:rsidRPr="002621A1">
        <w:rPr>
          <w:rFonts w:ascii="Times New Roman" w:hAnsi="Times New Roman"/>
        </w:rPr>
        <w:t xml:space="preserve"> </w:t>
      </w:r>
      <w:r w:rsidR="00DD11DD">
        <w:rPr>
          <w:rFonts w:ascii="Times New Roman" w:hAnsi="Times New Roman"/>
        </w:rPr>
        <w:t xml:space="preserve">dengan </w:t>
      </w:r>
      <w:r w:rsidR="00DD11DD">
        <w:rPr>
          <w:rFonts w:ascii="Times New Roman" w:hAnsi="Times New Roman"/>
          <w:i/>
        </w:rPr>
        <w:t xml:space="preserve">job performance </w:t>
      </w:r>
      <w:r w:rsidR="00DD11DD">
        <w:rPr>
          <w:rFonts w:ascii="Times New Roman" w:hAnsi="Times New Roman"/>
        </w:rPr>
        <w:t>diperoleh</w:t>
      </w:r>
      <w:r w:rsidR="00A639DB">
        <w:rPr>
          <w:rFonts w:ascii="Times New Roman" w:hAnsi="Times New Roman"/>
        </w:rPr>
        <w:t xml:space="preserve"> </w:t>
      </w:r>
      <w:r w:rsidR="00A639DB" w:rsidRPr="009E41B1">
        <w:rPr>
          <w:rFonts w:ascii="Times New Roman" w:hAnsi="Times New Roman"/>
          <w:bCs/>
          <w:iCs/>
          <w:color w:val="000000" w:themeColor="text1"/>
        </w:rPr>
        <w:t>r</w:t>
      </w:r>
      <w:r w:rsidR="00A639DB" w:rsidRPr="009E41B1">
        <w:rPr>
          <w:rFonts w:ascii="Times New Roman" w:eastAsiaTheme="minorEastAsia" w:hAnsi="Times New Roman"/>
          <w:color w:val="000000" w:themeColor="text1"/>
          <w:vertAlign w:val="subscript"/>
        </w:rPr>
        <w:t>xy</w:t>
      </w:r>
      <w:r w:rsidR="00DD11DD">
        <w:rPr>
          <w:rFonts w:ascii="Times New Roman" w:hAnsi="Times New Roman"/>
        </w:rPr>
        <w:t xml:space="preserve"> = 0,441 dengan p = 0,002</w:t>
      </w:r>
      <w:r w:rsidRPr="002621A1">
        <w:rPr>
          <w:rFonts w:ascii="Times New Roman" w:hAnsi="Times New Roman"/>
        </w:rPr>
        <w:t xml:space="preserve"> (p &lt; 0,050), berarti terdapat korelasi yang </w:t>
      </w:r>
      <w:r w:rsidR="00DD11DD">
        <w:rPr>
          <w:rFonts w:ascii="Times New Roman" w:hAnsi="Times New Roman"/>
        </w:rPr>
        <w:t>positif</w:t>
      </w:r>
      <w:r w:rsidRPr="002621A1">
        <w:rPr>
          <w:rFonts w:ascii="Times New Roman" w:hAnsi="Times New Roman"/>
        </w:rPr>
        <w:t xml:space="preserve"> antara </w:t>
      </w:r>
      <w:r w:rsidR="00DD11DD">
        <w:rPr>
          <w:rFonts w:ascii="Times New Roman" w:hAnsi="Times New Roman"/>
          <w:i/>
        </w:rPr>
        <w:t xml:space="preserve">flow experience </w:t>
      </w:r>
      <w:r w:rsidR="00DD11DD">
        <w:rPr>
          <w:rFonts w:ascii="Times New Roman" w:hAnsi="Times New Roman"/>
        </w:rPr>
        <w:t xml:space="preserve">dengan </w:t>
      </w:r>
      <w:r w:rsidR="00DD11DD">
        <w:rPr>
          <w:rFonts w:ascii="Times New Roman" w:hAnsi="Times New Roman"/>
          <w:i/>
        </w:rPr>
        <w:t>job performance</w:t>
      </w:r>
      <w:r w:rsidRPr="002621A1">
        <w:rPr>
          <w:rFonts w:ascii="Times New Roman" w:hAnsi="Times New Roman"/>
        </w:rPr>
        <w:t xml:space="preserve">. Selanjutnya untuk koefisien </w:t>
      </w:r>
      <w:r w:rsidRPr="00DD11DD">
        <w:rPr>
          <w:rFonts w:ascii="Times New Roman" w:hAnsi="Times New Roman"/>
        </w:rPr>
        <w:t xml:space="preserve">determinasi </w:t>
      </w:r>
      <w:r w:rsidR="00DD11DD" w:rsidRPr="00DD11DD">
        <w:rPr>
          <w:rFonts w:ascii="Times New Roman" w:hAnsi="Times New Roman"/>
          <w:color w:val="000000" w:themeColor="text1"/>
        </w:rPr>
        <w:t xml:space="preserve">(R²) </w:t>
      </w:r>
      <w:r w:rsidRPr="00DD11DD">
        <w:rPr>
          <w:rFonts w:ascii="Times New Roman" w:hAnsi="Times New Roman"/>
        </w:rPr>
        <w:t>yang</w:t>
      </w:r>
      <w:r w:rsidR="00DD11DD">
        <w:rPr>
          <w:rFonts w:ascii="Times New Roman" w:hAnsi="Times New Roman"/>
        </w:rPr>
        <w:t xml:space="preserve"> diperoleh sebesar 0,195</w:t>
      </w:r>
      <w:r w:rsidRPr="002621A1">
        <w:rPr>
          <w:rFonts w:ascii="Times New Roman" w:hAnsi="Times New Roman"/>
        </w:rPr>
        <w:t xml:space="preserve"> menunjukkan</w:t>
      </w:r>
      <w:r w:rsidR="00DD11DD">
        <w:rPr>
          <w:rFonts w:ascii="Times New Roman" w:hAnsi="Times New Roman"/>
        </w:rPr>
        <w:t xml:space="preserve"> </w:t>
      </w:r>
      <w:r w:rsidR="00DD11DD" w:rsidRPr="00DD11DD">
        <w:rPr>
          <w:rFonts w:ascii="Times New Roman" w:hAnsi="Times New Roman"/>
        </w:rPr>
        <w:t xml:space="preserve">bahwa variabel </w:t>
      </w:r>
      <w:r w:rsidR="00DD11DD" w:rsidRPr="00DD11DD">
        <w:rPr>
          <w:rFonts w:ascii="Times New Roman" w:hAnsi="Times New Roman"/>
          <w:i/>
        </w:rPr>
        <w:t>flow experience</w:t>
      </w:r>
      <w:r w:rsidR="00DD11DD">
        <w:rPr>
          <w:rFonts w:ascii="Times New Roman" w:hAnsi="Times New Roman"/>
        </w:rPr>
        <w:t xml:space="preserve"> memiliki</w:t>
      </w:r>
      <w:r w:rsidR="00DD11DD" w:rsidRPr="00DD11DD">
        <w:rPr>
          <w:rFonts w:ascii="Times New Roman" w:hAnsi="Times New Roman"/>
        </w:rPr>
        <w:t xml:space="preserve"> kontribusi 19.5% terhadap variabel </w:t>
      </w:r>
      <w:r w:rsidR="00DD11DD" w:rsidRPr="00DD11DD">
        <w:rPr>
          <w:rFonts w:ascii="Times New Roman" w:hAnsi="Times New Roman"/>
          <w:i/>
        </w:rPr>
        <w:t>job performance</w:t>
      </w:r>
      <w:r w:rsidR="00DD11DD" w:rsidRPr="00DD11DD">
        <w:rPr>
          <w:rFonts w:ascii="Times New Roman" w:hAnsi="Times New Roman"/>
        </w:rPr>
        <w:t xml:space="preserve"> dan sisanya 80,5% dipengaruhi oleh faktor-faktor lainnya seperti faktor </w:t>
      </w:r>
      <w:r w:rsidR="00DD11DD" w:rsidRPr="00DD11DD">
        <w:rPr>
          <w:rFonts w:ascii="Times New Roman" w:hAnsi="Times New Roman"/>
          <w:i/>
        </w:rPr>
        <w:t>job characteristics</w:t>
      </w:r>
      <w:r w:rsidR="00DD11DD" w:rsidRPr="00DD11DD">
        <w:rPr>
          <w:rFonts w:ascii="Times New Roman" w:hAnsi="Times New Roman"/>
        </w:rPr>
        <w:t xml:space="preserve"> (karakteristik pekerjaan) dan </w:t>
      </w:r>
      <w:r w:rsidR="00DD11DD" w:rsidRPr="00DD11DD">
        <w:rPr>
          <w:rFonts w:ascii="Times New Roman" w:hAnsi="Times New Roman"/>
          <w:i/>
        </w:rPr>
        <w:t>service quality</w:t>
      </w:r>
      <w:r w:rsidR="00DD11DD" w:rsidRPr="00DD11DD">
        <w:rPr>
          <w:rFonts w:ascii="Times New Roman" w:hAnsi="Times New Roman"/>
        </w:rPr>
        <w:t xml:space="preserve"> (kualitas pelayanan).</w:t>
      </w:r>
    </w:p>
    <w:p w:rsidR="002621A1" w:rsidRDefault="002621A1" w:rsidP="002621A1">
      <w:pPr>
        <w:spacing w:after="0" w:line="360" w:lineRule="auto"/>
        <w:ind w:firstLine="567"/>
        <w:jc w:val="both"/>
        <w:rPr>
          <w:rFonts w:ascii="Times New Roman" w:hAnsi="Times New Roman"/>
        </w:rPr>
      </w:pPr>
      <w:r w:rsidRPr="002621A1">
        <w:rPr>
          <w:rFonts w:ascii="Times New Roman" w:hAnsi="Times New Roman"/>
        </w:rPr>
        <w:t xml:space="preserve">Berdasarkan hasil pengujian terhadap hipotesis penelitian dengan analisis korelasi </w:t>
      </w:r>
      <w:r w:rsidRPr="00A639DB">
        <w:rPr>
          <w:rFonts w:ascii="Times New Roman" w:hAnsi="Times New Roman"/>
          <w:i/>
        </w:rPr>
        <w:t>Product Moment</w:t>
      </w:r>
      <w:r w:rsidRPr="002621A1">
        <w:rPr>
          <w:rFonts w:ascii="Times New Roman" w:hAnsi="Times New Roman"/>
        </w:rPr>
        <w:t xml:space="preserve">, </w:t>
      </w:r>
      <w:r w:rsidR="00A639DB">
        <w:rPr>
          <w:rFonts w:ascii="Times New Roman" w:hAnsi="Times New Roman"/>
        </w:rPr>
        <w:t xml:space="preserve">diperoleh koefisien korelasi </w:t>
      </w:r>
      <w:r w:rsidR="00A639DB" w:rsidRPr="009E41B1">
        <w:rPr>
          <w:rFonts w:ascii="Times New Roman" w:hAnsi="Times New Roman"/>
          <w:bCs/>
          <w:iCs/>
          <w:color w:val="000000" w:themeColor="text1"/>
        </w:rPr>
        <w:t>r</w:t>
      </w:r>
      <w:r w:rsidR="00A639DB" w:rsidRPr="009E41B1">
        <w:rPr>
          <w:rFonts w:ascii="Times New Roman" w:eastAsiaTheme="minorEastAsia" w:hAnsi="Times New Roman"/>
          <w:color w:val="000000" w:themeColor="text1"/>
          <w:vertAlign w:val="subscript"/>
        </w:rPr>
        <w:t>xy</w:t>
      </w:r>
      <w:r w:rsidR="00A639DB">
        <w:rPr>
          <w:rFonts w:ascii="Times New Roman" w:hAnsi="Times New Roman"/>
        </w:rPr>
        <w:t xml:space="preserve"> = 0,441</w:t>
      </w:r>
      <w:r w:rsidRPr="002621A1">
        <w:rPr>
          <w:rFonts w:ascii="Times New Roman" w:hAnsi="Times New Roman"/>
        </w:rPr>
        <w:t xml:space="preserve"> dengan taraf</w:t>
      </w:r>
      <w:r w:rsidR="00A639DB">
        <w:rPr>
          <w:rFonts w:ascii="Times New Roman" w:hAnsi="Times New Roman"/>
        </w:rPr>
        <w:t xml:space="preserve"> signifikansi sebesar p = 0,002</w:t>
      </w:r>
      <w:r w:rsidRPr="002621A1">
        <w:rPr>
          <w:rFonts w:ascii="Times New Roman" w:hAnsi="Times New Roman"/>
        </w:rPr>
        <w:t xml:space="preserve"> (p &lt; 0,050) yang berarti terdapat korelasi yang </w:t>
      </w:r>
      <w:r w:rsidR="00A639DB">
        <w:rPr>
          <w:rFonts w:ascii="Times New Roman" w:hAnsi="Times New Roman"/>
        </w:rPr>
        <w:t xml:space="preserve">positif antara </w:t>
      </w:r>
      <w:r w:rsidR="00A639DB">
        <w:rPr>
          <w:rFonts w:ascii="Times New Roman" w:hAnsi="Times New Roman"/>
          <w:i/>
        </w:rPr>
        <w:t>flow experience</w:t>
      </w:r>
      <w:r w:rsidRPr="002621A1">
        <w:rPr>
          <w:rFonts w:ascii="Times New Roman" w:hAnsi="Times New Roman"/>
        </w:rPr>
        <w:t xml:space="preserve"> dengan </w:t>
      </w:r>
      <w:r w:rsidR="00A639DB">
        <w:rPr>
          <w:rFonts w:ascii="Times New Roman" w:hAnsi="Times New Roman"/>
          <w:i/>
        </w:rPr>
        <w:t>job performance</w:t>
      </w:r>
      <w:r w:rsidRPr="002621A1">
        <w:rPr>
          <w:rFonts w:ascii="Times New Roman" w:hAnsi="Times New Roman"/>
        </w:rPr>
        <w:t xml:space="preserve">, sehingga hipotesis yang diajukan dalam penelitian ini diterima. Semakin </w:t>
      </w:r>
      <w:r w:rsidR="00A639DB">
        <w:rPr>
          <w:rFonts w:ascii="Times New Roman" w:hAnsi="Times New Roman"/>
        </w:rPr>
        <w:t>positif</w:t>
      </w:r>
      <w:r w:rsidRPr="002621A1">
        <w:rPr>
          <w:rFonts w:ascii="Times New Roman" w:hAnsi="Times New Roman"/>
        </w:rPr>
        <w:t xml:space="preserve"> </w:t>
      </w:r>
      <w:r w:rsidR="00A639DB">
        <w:rPr>
          <w:rFonts w:ascii="Times New Roman" w:hAnsi="Times New Roman"/>
          <w:i/>
        </w:rPr>
        <w:t>flow experience</w:t>
      </w:r>
      <w:r w:rsidR="00A639DB">
        <w:rPr>
          <w:rFonts w:ascii="Times New Roman" w:hAnsi="Times New Roman"/>
        </w:rPr>
        <w:t xml:space="preserve"> pada karyawan</w:t>
      </w:r>
      <w:r w:rsidRPr="002621A1">
        <w:rPr>
          <w:rFonts w:ascii="Times New Roman" w:hAnsi="Times New Roman"/>
        </w:rPr>
        <w:t xml:space="preserve"> maka </w:t>
      </w:r>
      <w:proofErr w:type="gramStart"/>
      <w:r w:rsidRPr="002621A1">
        <w:rPr>
          <w:rFonts w:ascii="Times New Roman" w:hAnsi="Times New Roman"/>
        </w:rPr>
        <w:t>akan</w:t>
      </w:r>
      <w:proofErr w:type="gramEnd"/>
      <w:r w:rsidRPr="002621A1">
        <w:rPr>
          <w:rFonts w:ascii="Times New Roman" w:hAnsi="Times New Roman"/>
        </w:rPr>
        <w:t xml:space="preserve"> cenderu</w:t>
      </w:r>
      <w:r w:rsidR="00A639DB">
        <w:rPr>
          <w:rFonts w:ascii="Times New Roman" w:hAnsi="Times New Roman"/>
        </w:rPr>
        <w:t xml:space="preserve">ng meningkatkan </w:t>
      </w:r>
      <w:r w:rsidR="00A639DB">
        <w:rPr>
          <w:rFonts w:ascii="Times New Roman" w:hAnsi="Times New Roman"/>
          <w:i/>
        </w:rPr>
        <w:t xml:space="preserve">job performance </w:t>
      </w:r>
      <w:r w:rsidR="00A639DB">
        <w:rPr>
          <w:rFonts w:ascii="Times New Roman" w:hAnsi="Times New Roman"/>
        </w:rPr>
        <w:t>karyawan</w:t>
      </w:r>
      <w:r w:rsidRPr="002621A1">
        <w:rPr>
          <w:rFonts w:ascii="Times New Roman" w:hAnsi="Times New Roman"/>
        </w:rPr>
        <w:t xml:space="preserve">. Sebaliknya semakin </w:t>
      </w:r>
      <w:r w:rsidR="00A639DB">
        <w:rPr>
          <w:rFonts w:ascii="Times New Roman" w:hAnsi="Times New Roman"/>
        </w:rPr>
        <w:t>negatif</w:t>
      </w:r>
      <w:r w:rsidRPr="002621A1">
        <w:rPr>
          <w:rFonts w:ascii="Times New Roman" w:hAnsi="Times New Roman"/>
        </w:rPr>
        <w:t xml:space="preserve"> </w:t>
      </w:r>
      <w:r w:rsidR="00A639DB">
        <w:rPr>
          <w:rFonts w:ascii="Times New Roman" w:hAnsi="Times New Roman"/>
          <w:i/>
        </w:rPr>
        <w:t>flow experience</w:t>
      </w:r>
      <w:r w:rsidR="00A639DB">
        <w:rPr>
          <w:rFonts w:ascii="Times New Roman" w:hAnsi="Times New Roman"/>
        </w:rPr>
        <w:t xml:space="preserve"> karyawan</w:t>
      </w:r>
      <w:r w:rsidRPr="002621A1">
        <w:rPr>
          <w:rFonts w:ascii="Times New Roman" w:hAnsi="Times New Roman"/>
        </w:rPr>
        <w:t xml:space="preserve"> maka cenderung menurun pula </w:t>
      </w:r>
      <w:r w:rsidR="00A639DB">
        <w:rPr>
          <w:rFonts w:ascii="Times New Roman" w:hAnsi="Times New Roman"/>
          <w:i/>
        </w:rPr>
        <w:t>job performance</w:t>
      </w:r>
      <w:r w:rsidR="00A639DB">
        <w:rPr>
          <w:rFonts w:ascii="Times New Roman" w:hAnsi="Times New Roman"/>
        </w:rPr>
        <w:t xml:space="preserve"> karyawan</w:t>
      </w:r>
      <w:r w:rsidRPr="002621A1">
        <w:rPr>
          <w:rFonts w:ascii="Times New Roman" w:hAnsi="Times New Roman"/>
        </w:rPr>
        <w:t>.</w:t>
      </w:r>
    </w:p>
    <w:p w:rsidR="00B173A8" w:rsidRDefault="004E0000" w:rsidP="001735B7">
      <w:pPr>
        <w:spacing w:after="0" w:line="360" w:lineRule="auto"/>
        <w:ind w:firstLine="540"/>
        <w:jc w:val="both"/>
        <w:rPr>
          <w:rFonts w:ascii="Times New Roman" w:hAnsi="Times New Roman"/>
          <w:bCs/>
          <w:iCs/>
          <w:color w:val="000000" w:themeColor="text1"/>
          <w:highlight w:val="yellow"/>
        </w:rPr>
      </w:pPr>
      <w:r w:rsidRPr="001735B7">
        <w:rPr>
          <w:rFonts w:ascii="Times New Roman" w:hAnsi="Times New Roman"/>
        </w:rPr>
        <w:lastRenderedPageBreak/>
        <w:t xml:space="preserve">Secara umum penelitian ini menunjukkan bahwa terdapat hubungan </w:t>
      </w:r>
      <w:r w:rsidR="006B491D" w:rsidRPr="001735B7">
        <w:rPr>
          <w:rFonts w:ascii="Times New Roman" w:hAnsi="Times New Roman"/>
        </w:rPr>
        <w:t>positif</w:t>
      </w:r>
      <w:r w:rsidRPr="001735B7">
        <w:rPr>
          <w:rFonts w:ascii="Times New Roman" w:hAnsi="Times New Roman"/>
        </w:rPr>
        <w:t xml:space="preserve"> yang</w:t>
      </w:r>
      <w:r w:rsidRPr="009E41B1">
        <w:rPr>
          <w:rFonts w:ascii="Times New Roman" w:hAnsi="Times New Roman"/>
          <w:bCs/>
          <w:iCs/>
          <w:color w:val="000000" w:themeColor="text1"/>
        </w:rPr>
        <w:t xml:space="preserve"> signifikan antara </w:t>
      </w:r>
      <w:r w:rsidR="001735B7">
        <w:rPr>
          <w:rFonts w:ascii="Times New Roman" w:hAnsi="Times New Roman"/>
          <w:bCs/>
          <w:iCs/>
          <w:color w:val="000000" w:themeColor="text1"/>
        </w:rPr>
        <w:t>variab</w:t>
      </w:r>
      <w:r w:rsidR="006B491D">
        <w:rPr>
          <w:rFonts w:ascii="Times New Roman" w:hAnsi="Times New Roman"/>
          <w:bCs/>
          <w:iCs/>
          <w:color w:val="000000" w:themeColor="text1"/>
        </w:rPr>
        <w:t>e</w:t>
      </w:r>
      <w:r w:rsidR="001735B7">
        <w:rPr>
          <w:rFonts w:ascii="Times New Roman" w:hAnsi="Times New Roman"/>
          <w:bCs/>
          <w:iCs/>
          <w:color w:val="000000" w:themeColor="text1"/>
        </w:rPr>
        <w:t>l</w:t>
      </w:r>
      <w:r w:rsidR="006B491D">
        <w:rPr>
          <w:rFonts w:ascii="Times New Roman" w:hAnsi="Times New Roman"/>
          <w:bCs/>
          <w:iCs/>
          <w:color w:val="000000" w:themeColor="text1"/>
        </w:rPr>
        <w:t xml:space="preserve"> </w:t>
      </w:r>
      <w:r w:rsidR="006B491D">
        <w:rPr>
          <w:rFonts w:ascii="Times New Roman" w:hAnsi="Times New Roman"/>
          <w:bCs/>
          <w:i/>
          <w:iCs/>
          <w:color w:val="000000" w:themeColor="text1"/>
        </w:rPr>
        <w:t>flow experience</w:t>
      </w:r>
      <w:r w:rsidR="006B491D">
        <w:rPr>
          <w:rFonts w:ascii="Times New Roman" w:hAnsi="Times New Roman"/>
          <w:bCs/>
          <w:iCs/>
          <w:color w:val="000000" w:themeColor="text1"/>
        </w:rPr>
        <w:t xml:space="preserve"> dengan </w:t>
      </w:r>
      <w:r w:rsidR="006B491D">
        <w:rPr>
          <w:rFonts w:ascii="Times New Roman" w:hAnsi="Times New Roman"/>
          <w:bCs/>
          <w:i/>
          <w:iCs/>
          <w:color w:val="000000" w:themeColor="text1"/>
        </w:rPr>
        <w:t xml:space="preserve">job performance </w:t>
      </w:r>
      <w:r w:rsidR="006B491D">
        <w:rPr>
          <w:rFonts w:ascii="Times New Roman" w:hAnsi="Times New Roman"/>
          <w:bCs/>
          <w:iCs/>
          <w:color w:val="000000" w:themeColor="text1"/>
        </w:rPr>
        <w:t xml:space="preserve">pada karyawan </w:t>
      </w:r>
      <w:r w:rsidR="00E40C2D">
        <w:rPr>
          <w:rFonts w:ascii="Times New Roman" w:hAnsi="Times New Roman"/>
          <w:bCs/>
          <w:iCs/>
          <w:color w:val="000000" w:themeColor="text1"/>
        </w:rPr>
        <w:t>PT X</w:t>
      </w:r>
      <w:r w:rsidRPr="009E41B1">
        <w:rPr>
          <w:rFonts w:ascii="Times New Roman" w:hAnsi="Times New Roman"/>
          <w:bCs/>
          <w:iCs/>
          <w:color w:val="000000" w:themeColor="text1"/>
        </w:rPr>
        <w:t xml:space="preserve">. </w:t>
      </w:r>
      <w:r w:rsidR="00B173A8" w:rsidRPr="00B173A8">
        <w:rPr>
          <w:rFonts w:ascii="Times New Roman" w:hAnsi="Times New Roman"/>
          <w:bCs/>
          <w:iCs/>
          <w:color w:val="000000" w:themeColor="text1"/>
        </w:rPr>
        <w:t xml:space="preserve">Hasil penelitian ini </w:t>
      </w:r>
      <w:r w:rsidR="00B173A8">
        <w:rPr>
          <w:rFonts w:ascii="Times New Roman" w:hAnsi="Times New Roman"/>
          <w:bCs/>
          <w:iCs/>
          <w:color w:val="000000" w:themeColor="text1"/>
        </w:rPr>
        <w:t>sesuai dengan</w:t>
      </w:r>
      <w:r w:rsidR="00B173A8" w:rsidRPr="00B173A8">
        <w:rPr>
          <w:rFonts w:ascii="Times New Roman" w:hAnsi="Times New Roman"/>
          <w:bCs/>
          <w:iCs/>
          <w:color w:val="000000" w:themeColor="text1"/>
        </w:rPr>
        <w:t xml:space="preserve"> penelitian sebelumnya yang dilakukan oleh Bakker dkk (2004) bahwa </w:t>
      </w:r>
      <w:r w:rsidR="00B173A8" w:rsidRPr="00B173A8">
        <w:rPr>
          <w:rFonts w:ascii="Times New Roman" w:hAnsi="Times New Roman"/>
          <w:bCs/>
          <w:i/>
          <w:iCs/>
          <w:color w:val="000000" w:themeColor="text1"/>
        </w:rPr>
        <w:t>flow</w:t>
      </w:r>
      <w:r w:rsidR="00B173A8" w:rsidRPr="00B173A8">
        <w:rPr>
          <w:rFonts w:ascii="Times New Roman" w:hAnsi="Times New Roman"/>
          <w:bCs/>
          <w:iCs/>
          <w:color w:val="000000" w:themeColor="text1"/>
        </w:rPr>
        <w:t xml:space="preserve"> mampu mempengaruhi </w:t>
      </w:r>
      <w:r w:rsidR="00B173A8" w:rsidRPr="00B173A8">
        <w:rPr>
          <w:rFonts w:ascii="Times New Roman" w:hAnsi="Times New Roman"/>
          <w:bCs/>
          <w:i/>
          <w:iCs/>
          <w:color w:val="000000" w:themeColor="text1"/>
        </w:rPr>
        <w:t>performance</w:t>
      </w:r>
      <w:r w:rsidR="00B173A8">
        <w:rPr>
          <w:rFonts w:ascii="Times New Roman" w:hAnsi="Times New Roman"/>
          <w:bCs/>
          <w:iCs/>
          <w:color w:val="000000" w:themeColor="text1"/>
        </w:rPr>
        <w:t>. Selain itu, didukung juga dalam penelitian</w:t>
      </w:r>
      <w:r w:rsidR="00B173A8" w:rsidRPr="00B173A8">
        <w:rPr>
          <w:rFonts w:ascii="Times New Roman" w:hAnsi="Times New Roman"/>
          <w:bCs/>
          <w:iCs/>
          <w:color w:val="000000" w:themeColor="text1"/>
        </w:rPr>
        <w:t xml:space="preserve"> Jackson, Thomas, Marsh, dan Smethurst (2001) y</w:t>
      </w:r>
      <w:r w:rsidR="00B173A8">
        <w:rPr>
          <w:rFonts w:ascii="Times New Roman" w:hAnsi="Times New Roman"/>
          <w:bCs/>
          <w:iCs/>
          <w:color w:val="000000" w:themeColor="text1"/>
        </w:rPr>
        <w:t xml:space="preserve">akni </w:t>
      </w:r>
      <w:r w:rsidR="00B173A8">
        <w:rPr>
          <w:rFonts w:ascii="Times New Roman" w:hAnsi="Times New Roman"/>
          <w:bCs/>
          <w:i/>
          <w:iCs/>
          <w:color w:val="000000" w:themeColor="text1"/>
        </w:rPr>
        <w:t>flow</w:t>
      </w:r>
      <w:r w:rsidR="00B173A8" w:rsidRPr="00B173A8">
        <w:rPr>
          <w:rFonts w:ascii="Times New Roman" w:hAnsi="Times New Roman"/>
          <w:bCs/>
          <w:iCs/>
          <w:color w:val="000000" w:themeColor="text1"/>
        </w:rPr>
        <w:t xml:space="preserve"> berhubungan positif dengan </w:t>
      </w:r>
      <w:r w:rsidR="00B173A8" w:rsidRPr="00B173A8">
        <w:rPr>
          <w:rFonts w:ascii="Times New Roman" w:hAnsi="Times New Roman"/>
          <w:bCs/>
          <w:i/>
          <w:iCs/>
          <w:color w:val="000000" w:themeColor="text1"/>
        </w:rPr>
        <w:t>performance</w:t>
      </w:r>
      <w:r w:rsidR="00B173A8" w:rsidRPr="00B173A8">
        <w:rPr>
          <w:rFonts w:ascii="Times New Roman" w:hAnsi="Times New Roman"/>
          <w:bCs/>
          <w:iCs/>
          <w:color w:val="000000" w:themeColor="text1"/>
        </w:rPr>
        <w:t>, (R²</w:t>
      </w:r>
      <w:proofErr w:type="gramStart"/>
      <w:r w:rsidR="00B173A8" w:rsidRPr="00B173A8">
        <w:rPr>
          <w:rFonts w:ascii="Times New Roman" w:hAnsi="Times New Roman"/>
          <w:bCs/>
          <w:iCs/>
          <w:color w:val="000000" w:themeColor="text1"/>
        </w:rPr>
        <w:t>)  =</w:t>
      </w:r>
      <w:proofErr w:type="gramEnd"/>
      <w:r w:rsidR="00B173A8" w:rsidRPr="00B173A8">
        <w:rPr>
          <w:rFonts w:ascii="Times New Roman" w:hAnsi="Times New Roman"/>
          <w:bCs/>
          <w:iCs/>
          <w:color w:val="000000" w:themeColor="text1"/>
        </w:rPr>
        <w:t xml:space="preserve"> 0,4</w:t>
      </w:r>
      <w:r w:rsidR="00B173A8">
        <w:rPr>
          <w:rFonts w:ascii="Times New Roman" w:hAnsi="Times New Roman"/>
          <w:bCs/>
          <w:iCs/>
          <w:color w:val="000000" w:themeColor="text1"/>
        </w:rPr>
        <w:t>6, F (9,196) = 18,70, p &lt; 0,001</w:t>
      </w:r>
      <w:r w:rsidR="00B173A8" w:rsidRPr="00B173A8">
        <w:rPr>
          <w:rFonts w:ascii="Times New Roman" w:hAnsi="Times New Roman"/>
          <w:bCs/>
          <w:iCs/>
          <w:color w:val="000000" w:themeColor="text1"/>
        </w:rPr>
        <w:t>.</w:t>
      </w:r>
      <w:r w:rsidR="00B173A8">
        <w:rPr>
          <w:rFonts w:ascii="Times New Roman" w:hAnsi="Times New Roman"/>
          <w:bCs/>
          <w:iCs/>
          <w:color w:val="000000" w:themeColor="text1"/>
        </w:rPr>
        <w:t xml:space="preserve"> </w:t>
      </w:r>
    </w:p>
    <w:p w:rsidR="004E0000" w:rsidRPr="006B491D" w:rsidRDefault="00B173A8" w:rsidP="004E0000">
      <w:pPr>
        <w:spacing w:after="0" w:line="360" w:lineRule="auto"/>
        <w:ind w:firstLine="720"/>
        <w:jc w:val="both"/>
        <w:rPr>
          <w:rFonts w:ascii="Times New Roman" w:hAnsi="Times New Roman"/>
          <w:bCs/>
          <w:iCs/>
          <w:color w:val="000000" w:themeColor="text1"/>
          <w:highlight w:val="yellow"/>
        </w:rPr>
      </w:pPr>
      <w:r w:rsidRPr="00B173A8">
        <w:rPr>
          <w:rFonts w:ascii="Times New Roman" w:hAnsi="Times New Roman"/>
          <w:bCs/>
          <w:iCs/>
          <w:color w:val="000000" w:themeColor="text1"/>
        </w:rPr>
        <w:t>Karyawan mampu</w:t>
      </w:r>
      <w:r>
        <w:rPr>
          <w:rFonts w:ascii="Times New Roman" w:hAnsi="Times New Roman"/>
          <w:bCs/>
          <w:iCs/>
          <w:color w:val="000000" w:themeColor="text1"/>
        </w:rPr>
        <w:t xml:space="preserve"> </w:t>
      </w:r>
      <w:r w:rsidR="00F202E8">
        <w:rPr>
          <w:rFonts w:ascii="Times New Roman" w:hAnsi="Times New Roman"/>
          <w:bCs/>
          <w:iCs/>
          <w:color w:val="000000" w:themeColor="text1"/>
        </w:rPr>
        <w:t xml:space="preserve">bekerja dengan baik karena memiliki </w:t>
      </w:r>
      <w:r w:rsidR="00F202E8">
        <w:rPr>
          <w:rFonts w:ascii="Times New Roman" w:hAnsi="Times New Roman"/>
          <w:bCs/>
          <w:i/>
          <w:iCs/>
          <w:color w:val="000000" w:themeColor="text1"/>
        </w:rPr>
        <w:t xml:space="preserve">flow experience </w:t>
      </w:r>
      <w:r w:rsidR="00F202E8">
        <w:rPr>
          <w:rFonts w:ascii="Times New Roman" w:hAnsi="Times New Roman"/>
          <w:bCs/>
          <w:iCs/>
          <w:color w:val="000000" w:themeColor="text1"/>
        </w:rPr>
        <w:t>yang posti</w:t>
      </w:r>
      <w:r w:rsidR="00F202E8" w:rsidRPr="00381F6A">
        <w:rPr>
          <w:rFonts w:ascii="Times New Roman" w:hAnsi="Times New Roman"/>
          <w:bCs/>
          <w:iCs/>
          <w:color w:val="000000" w:themeColor="text1"/>
        </w:rPr>
        <w:t xml:space="preserve">f. Karyawan yang memiliki </w:t>
      </w:r>
      <w:r w:rsidR="00F202E8" w:rsidRPr="00381F6A">
        <w:rPr>
          <w:rFonts w:ascii="Times New Roman" w:hAnsi="Times New Roman"/>
          <w:bCs/>
          <w:i/>
          <w:iCs/>
          <w:color w:val="000000" w:themeColor="text1"/>
        </w:rPr>
        <w:t>flow experience</w:t>
      </w:r>
      <w:r w:rsidR="00F202E8" w:rsidRPr="00381F6A">
        <w:rPr>
          <w:rFonts w:ascii="Times New Roman" w:hAnsi="Times New Roman"/>
          <w:bCs/>
          <w:iCs/>
          <w:color w:val="000000" w:themeColor="text1"/>
        </w:rPr>
        <w:t xml:space="preserve"> positif </w:t>
      </w:r>
      <w:proofErr w:type="gramStart"/>
      <w:r w:rsidR="00F202E8" w:rsidRPr="00381F6A">
        <w:rPr>
          <w:rFonts w:ascii="Times New Roman" w:hAnsi="Times New Roman"/>
          <w:bCs/>
          <w:iCs/>
          <w:color w:val="000000" w:themeColor="text1"/>
        </w:rPr>
        <w:t>akan</w:t>
      </w:r>
      <w:proofErr w:type="gramEnd"/>
      <w:r w:rsidR="00F202E8" w:rsidRPr="00381F6A">
        <w:rPr>
          <w:rFonts w:ascii="Times New Roman" w:hAnsi="Times New Roman"/>
          <w:bCs/>
          <w:iCs/>
          <w:color w:val="000000" w:themeColor="text1"/>
        </w:rPr>
        <w:t xml:space="preserve"> lebih </w:t>
      </w:r>
      <w:r w:rsidR="00381F6A" w:rsidRPr="00381F6A">
        <w:rPr>
          <w:rFonts w:ascii="Times New Roman" w:hAnsi="Times New Roman"/>
          <w:bCs/>
          <w:iCs/>
          <w:color w:val="000000" w:themeColor="text1"/>
        </w:rPr>
        <w:t>menikmati pekerjaannya sehingg</w:t>
      </w:r>
      <w:r w:rsidR="00381F6A">
        <w:rPr>
          <w:rFonts w:ascii="Times New Roman" w:hAnsi="Times New Roman"/>
          <w:bCs/>
          <w:iCs/>
          <w:color w:val="000000" w:themeColor="text1"/>
        </w:rPr>
        <w:t xml:space="preserve">a merasa senang, </w:t>
      </w:r>
      <w:r w:rsidR="00381F6A" w:rsidRPr="00381F6A">
        <w:rPr>
          <w:rFonts w:ascii="Times New Roman" w:hAnsi="Times New Roman"/>
          <w:bCs/>
          <w:iCs/>
          <w:color w:val="000000" w:themeColor="text1"/>
        </w:rPr>
        <w:t>membuat penilaian positif tentang kualitas aktivitasnya</w:t>
      </w:r>
      <w:r w:rsidR="00381F6A">
        <w:rPr>
          <w:rFonts w:ascii="Times New Roman" w:hAnsi="Times New Roman"/>
          <w:bCs/>
          <w:iCs/>
          <w:color w:val="000000" w:themeColor="text1"/>
        </w:rPr>
        <w:t>, dan memperoleh tujuannya dalam melakukan kegiatan tanpa adanya penghargaan dari orang lain</w:t>
      </w:r>
      <w:r w:rsidR="00381F6A" w:rsidRPr="00455261">
        <w:rPr>
          <w:rFonts w:ascii="Times New Roman" w:hAnsi="Times New Roman"/>
          <w:bCs/>
          <w:iCs/>
          <w:color w:val="000000" w:themeColor="text1"/>
        </w:rPr>
        <w:t xml:space="preserve">. </w:t>
      </w:r>
      <w:r w:rsidR="00381F6A" w:rsidRPr="00455261">
        <w:rPr>
          <w:rFonts w:ascii="Times New Roman" w:hAnsi="Times New Roman"/>
          <w:bCs/>
          <w:i/>
          <w:iCs/>
          <w:color w:val="000000" w:themeColor="text1"/>
        </w:rPr>
        <w:t xml:space="preserve">Flow experience </w:t>
      </w:r>
      <w:r w:rsidR="00381F6A" w:rsidRPr="00455261">
        <w:rPr>
          <w:rFonts w:ascii="Times New Roman" w:hAnsi="Times New Roman"/>
          <w:bCs/>
          <w:iCs/>
          <w:color w:val="000000" w:themeColor="text1"/>
        </w:rPr>
        <w:t xml:space="preserve">merupakan salah satu faktor penting yang mempengaruhi </w:t>
      </w:r>
      <w:r w:rsidR="00381F6A" w:rsidRPr="00455261">
        <w:rPr>
          <w:rFonts w:ascii="Times New Roman" w:hAnsi="Times New Roman"/>
          <w:bCs/>
          <w:i/>
          <w:iCs/>
          <w:color w:val="000000" w:themeColor="text1"/>
        </w:rPr>
        <w:t>job performance</w:t>
      </w:r>
      <w:r w:rsidR="004E0000" w:rsidRPr="00455261">
        <w:rPr>
          <w:rFonts w:ascii="Times New Roman" w:hAnsi="Times New Roman"/>
          <w:bCs/>
          <w:iCs/>
          <w:color w:val="000000" w:themeColor="text1"/>
        </w:rPr>
        <w:t xml:space="preserve">. </w:t>
      </w:r>
      <w:r w:rsidR="00381F6A" w:rsidRPr="00455261">
        <w:rPr>
          <w:rFonts w:ascii="Times New Roman" w:hAnsi="Times New Roman"/>
          <w:bCs/>
          <w:iCs/>
          <w:color w:val="000000" w:themeColor="text1"/>
        </w:rPr>
        <w:t>Karyawan yang</w:t>
      </w:r>
      <w:r w:rsidR="00455261">
        <w:rPr>
          <w:rFonts w:ascii="Times New Roman" w:hAnsi="Times New Roman"/>
          <w:bCs/>
          <w:iCs/>
          <w:color w:val="000000" w:themeColor="text1"/>
        </w:rPr>
        <w:t xml:space="preserve"> mengalami lebih banyak </w:t>
      </w:r>
      <w:r w:rsidR="00381F6A" w:rsidRPr="00455261">
        <w:rPr>
          <w:rFonts w:ascii="Times New Roman" w:hAnsi="Times New Roman"/>
          <w:bCs/>
          <w:i/>
          <w:iCs/>
          <w:color w:val="000000" w:themeColor="text1"/>
        </w:rPr>
        <w:t>flow experience</w:t>
      </w:r>
      <w:r w:rsidR="00455261">
        <w:rPr>
          <w:rFonts w:ascii="Times New Roman" w:hAnsi="Times New Roman"/>
          <w:bCs/>
          <w:iCs/>
          <w:color w:val="000000" w:themeColor="text1"/>
        </w:rPr>
        <w:t xml:space="preserve"> di tempat kerja dapat menjadi lebih produktif dalam bekerja</w:t>
      </w:r>
      <w:r w:rsidR="0061009C" w:rsidRPr="0061009C">
        <w:rPr>
          <w:rFonts w:ascii="Times New Roman" w:hAnsi="Times New Roman"/>
          <w:bCs/>
          <w:iCs/>
          <w:color w:val="000000" w:themeColor="text1"/>
        </w:rPr>
        <w:t>.</w:t>
      </w:r>
    </w:p>
    <w:p w:rsidR="004E0000" w:rsidRPr="009E41B1" w:rsidRDefault="0061009C" w:rsidP="00823566">
      <w:pPr>
        <w:spacing w:after="0" w:line="360" w:lineRule="auto"/>
        <w:ind w:firstLine="720"/>
        <w:jc w:val="both"/>
        <w:rPr>
          <w:rFonts w:ascii="Times New Roman" w:hAnsi="Times New Roman"/>
          <w:bCs/>
          <w:iCs/>
          <w:color w:val="000000" w:themeColor="text1"/>
        </w:rPr>
      </w:pPr>
      <w:r w:rsidRPr="00823566">
        <w:rPr>
          <w:rFonts w:ascii="Times New Roman" w:hAnsi="Times New Roman"/>
          <w:bCs/>
          <w:iCs/>
          <w:color w:val="000000" w:themeColor="text1"/>
        </w:rPr>
        <w:t>K</w:t>
      </w:r>
      <w:r w:rsidR="00823566" w:rsidRPr="00823566">
        <w:rPr>
          <w:rFonts w:ascii="Times New Roman" w:hAnsi="Times New Roman"/>
          <w:bCs/>
          <w:iCs/>
          <w:color w:val="000000" w:themeColor="text1"/>
        </w:rPr>
        <w:t xml:space="preserve">aryawan yang menemukan aktivitas dan lingkungan yang tepat dapat menimbulkan penilaian positif seseorang terhadap pekerjaan yang secara keseluruhan keadaan </w:t>
      </w:r>
      <w:r w:rsidR="00823566" w:rsidRPr="00823566">
        <w:rPr>
          <w:rFonts w:ascii="Times New Roman" w:hAnsi="Times New Roman"/>
          <w:bCs/>
          <w:i/>
          <w:iCs/>
          <w:color w:val="000000" w:themeColor="text1"/>
        </w:rPr>
        <w:t>flow</w:t>
      </w:r>
      <w:r w:rsidR="00823566" w:rsidRPr="00823566">
        <w:rPr>
          <w:rFonts w:ascii="Times New Roman" w:hAnsi="Times New Roman"/>
          <w:bCs/>
          <w:iCs/>
          <w:color w:val="000000" w:themeColor="text1"/>
        </w:rPr>
        <w:t xml:space="preserve"> kondusif, dan kemudian mengidentifikasi dan mengembangkan karakteristik pribadi untuk meningkatkan </w:t>
      </w:r>
      <w:r w:rsidR="00823566" w:rsidRPr="00823566">
        <w:rPr>
          <w:rFonts w:ascii="Times New Roman" w:hAnsi="Times New Roman"/>
          <w:bCs/>
          <w:i/>
          <w:iCs/>
          <w:color w:val="000000" w:themeColor="text1"/>
        </w:rPr>
        <w:t>flow experience</w:t>
      </w:r>
      <w:r w:rsidR="00823566" w:rsidRPr="00823566">
        <w:rPr>
          <w:rFonts w:ascii="Times New Roman" w:hAnsi="Times New Roman"/>
          <w:bCs/>
          <w:iCs/>
          <w:color w:val="000000" w:themeColor="text1"/>
        </w:rPr>
        <w:t>. Dikuatkan Bonaiuto dkk</w:t>
      </w:r>
      <w:r w:rsidR="00141ACB">
        <w:rPr>
          <w:rFonts w:ascii="Times New Roman" w:hAnsi="Times New Roman"/>
          <w:bCs/>
          <w:iCs/>
          <w:color w:val="000000" w:themeColor="text1"/>
        </w:rPr>
        <w:t>.</w:t>
      </w:r>
      <w:r w:rsidR="00823566" w:rsidRPr="00823566">
        <w:rPr>
          <w:rFonts w:ascii="Times New Roman" w:hAnsi="Times New Roman"/>
          <w:bCs/>
          <w:iCs/>
          <w:color w:val="000000" w:themeColor="text1"/>
        </w:rPr>
        <w:t xml:space="preserve"> (2016) ketika menggunakan teknik-teknik ini di tempat kerja dapat meningkatkan moral dengan menanamkan rasa sukses dan kepuasan, yang keduanya terkait dengan peningkatan </w:t>
      </w:r>
      <w:r w:rsidR="00823566" w:rsidRPr="004A535D">
        <w:rPr>
          <w:rFonts w:ascii="Times New Roman" w:hAnsi="Times New Roman"/>
          <w:bCs/>
          <w:i/>
          <w:iCs/>
          <w:color w:val="000000" w:themeColor="text1"/>
        </w:rPr>
        <w:t>performance</w:t>
      </w:r>
      <w:r w:rsidR="00823566" w:rsidRPr="00823566">
        <w:rPr>
          <w:rFonts w:ascii="Times New Roman" w:hAnsi="Times New Roman"/>
          <w:bCs/>
          <w:iCs/>
          <w:color w:val="000000" w:themeColor="text1"/>
        </w:rPr>
        <w:t xml:space="preserve"> yang lebih tinggi.</w:t>
      </w:r>
      <w:r w:rsidR="00823566">
        <w:rPr>
          <w:rFonts w:ascii="Times New Roman" w:hAnsi="Times New Roman"/>
          <w:bCs/>
          <w:iCs/>
          <w:color w:val="000000" w:themeColor="text1"/>
        </w:rPr>
        <w:t xml:space="preserve"> </w:t>
      </w:r>
      <w:r w:rsidR="00823566" w:rsidRPr="00823566">
        <w:rPr>
          <w:rFonts w:ascii="Times New Roman" w:hAnsi="Times New Roman"/>
          <w:bCs/>
          <w:iCs/>
          <w:color w:val="000000" w:themeColor="text1"/>
        </w:rPr>
        <w:t>Kemudian dalam artikel Positive Psychology News Daily, Kathryn Britton menyatakan bahwa "</w:t>
      </w:r>
      <w:r w:rsidR="00823566" w:rsidRPr="00823566">
        <w:rPr>
          <w:rFonts w:ascii="Times New Roman" w:hAnsi="Times New Roman"/>
          <w:bCs/>
          <w:i/>
          <w:iCs/>
          <w:color w:val="000000" w:themeColor="text1"/>
        </w:rPr>
        <w:t>flow</w:t>
      </w:r>
      <w:r w:rsidR="00823566" w:rsidRPr="00823566">
        <w:rPr>
          <w:rFonts w:ascii="Times New Roman" w:hAnsi="Times New Roman"/>
          <w:bCs/>
          <w:iCs/>
          <w:color w:val="000000" w:themeColor="text1"/>
        </w:rPr>
        <w:t xml:space="preserve"> tidak hanya bermanfaat bagi individu, </w:t>
      </w:r>
      <w:r w:rsidR="00823566" w:rsidRPr="00823566">
        <w:rPr>
          <w:rFonts w:ascii="Times New Roman" w:hAnsi="Times New Roman"/>
          <w:bCs/>
          <w:i/>
          <w:iCs/>
          <w:color w:val="000000" w:themeColor="text1"/>
        </w:rPr>
        <w:t>flow</w:t>
      </w:r>
      <w:r w:rsidR="00823566" w:rsidRPr="00823566">
        <w:rPr>
          <w:rFonts w:ascii="Times New Roman" w:hAnsi="Times New Roman"/>
          <w:bCs/>
          <w:iCs/>
          <w:color w:val="000000" w:themeColor="text1"/>
        </w:rPr>
        <w:t xml:space="preserve"> juga berkontribusi pada tujuan organisasi</w:t>
      </w:r>
      <w:r w:rsidR="00823566">
        <w:rPr>
          <w:rFonts w:ascii="Times New Roman" w:hAnsi="Times New Roman"/>
          <w:bCs/>
          <w:iCs/>
          <w:color w:val="000000" w:themeColor="text1"/>
        </w:rPr>
        <w:t>”</w:t>
      </w:r>
      <w:r w:rsidR="00823566" w:rsidRPr="00823566">
        <w:rPr>
          <w:rFonts w:ascii="Times New Roman" w:hAnsi="Times New Roman"/>
          <w:bCs/>
          <w:iCs/>
          <w:color w:val="000000" w:themeColor="text1"/>
        </w:rPr>
        <w:t xml:space="preserve">. </w:t>
      </w:r>
      <w:r w:rsidR="00823566">
        <w:rPr>
          <w:rFonts w:ascii="Times New Roman" w:hAnsi="Times New Roman"/>
          <w:bCs/>
          <w:iCs/>
          <w:color w:val="000000" w:themeColor="text1"/>
        </w:rPr>
        <w:t xml:space="preserve">Lebih lanjut dijelaskan </w:t>
      </w:r>
      <w:r w:rsidR="00823566">
        <w:rPr>
          <w:rFonts w:ascii="Times New Roman" w:hAnsi="Times New Roman"/>
          <w:bCs/>
          <w:i/>
          <w:iCs/>
          <w:color w:val="000000" w:themeColor="text1"/>
        </w:rPr>
        <w:t>f</w:t>
      </w:r>
      <w:r w:rsidR="00823566" w:rsidRPr="00823566">
        <w:rPr>
          <w:rFonts w:ascii="Times New Roman" w:hAnsi="Times New Roman"/>
          <w:bCs/>
          <w:i/>
          <w:iCs/>
          <w:color w:val="000000" w:themeColor="text1"/>
        </w:rPr>
        <w:t>low</w:t>
      </w:r>
      <w:r w:rsidR="00823566" w:rsidRPr="00823566">
        <w:rPr>
          <w:rFonts w:ascii="Times New Roman" w:hAnsi="Times New Roman"/>
          <w:bCs/>
          <w:iCs/>
          <w:color w:val="000000" w:themeColor="text1"/>
        </w:rPr>
        <w:t xml:space="preserve"> di tempat kerja, misalnya, mengarah pada peningkatan </w:t>
      </w:r>
      <w:r w:rsidR="00823566" w:rsidRPr="00823566">
        <w:rPr>
          <w:rFonts w:ascii="Times New Roman" w:hAnsi="Times New Roman"/>
          <w:bCs/>
          <w:i/>
          <w:iCs/>
          <w:color w:val="000000" w:themeColor="text1"/>
        </w:rPr>
        <w:t>performance</w:t>
      </w:r>
      <w:r w:rsidR="00823566" w:rsidRPr="00823566">
        <w:rPr>
          <w:rFonts w:ascii="Times New Roman" w:hAnsi="Times New Roman"/>
          <w:bCs/>
          <w:iCs/>
          <w:color w:val="000000" w:themeColor="text1"/>
        </w:rPr>
        <w:t xml:space="preserve">, </w:t>
      </w:r>
      <w:r w:rsidR="00823566" w:rsidRPr="00823566">
        <w:rPr>
          <w:rFonts w:ascii="Times New Roman" w:hAnsi="Times New Roman"/>
          <w:bCs/>
          <w:i/>
          <w:iCs/>
          <w:color w:val="000000" w:themeColor="text1"/>
        </w:rPr>
        <w:t>innovation</w:t>
      </w:r>
      <w:r w:rsidR="00823566" w:rsidRPr="00823566">
        <w:rPr>
          <w:rFonts w:ascii="Times New Roman" w:hAnsi="Times New Roman"/>
          <w:bCs/>
          <w:iCs/>
          <w:color w:val="000000" w:themeColor="text1"/>
        </w:rPr>
        <w:t xml:space="preserve">, dan </w:t>
      </w:r>
      <w:r w:rsidR="00823566" w:rsidRPr="00823566">
        <w:rPr>
          <w:rFonts w:ascii="Times New Roman" w:hAnsi="Times New Roman"/>
          <w:bCs/>
          <w:i/>
          <w:iCs/>
          <w:color w:val="000000" w:themeColor="text1"/>
        </w:rPr>
        <w:t>employee development</w:t>
      </w:r>
      <w:r w:rsidR="00823566" w:rsidRPr="00823566">
        <w:rPr>
          <w:rFonts w:ascii="Times New Roman" w:hAnsi="Times New Roman"/>
          <w:bCs/>
          <w:iCs/>
          <w:color w:val="000000" w:themeColor="text1"/>
        </w:rPr>
        <w:t xml:space="preserve"> (Csikszentmihályi, 2004)</w:t>
      </w:r>
      <w:r w:rsidR="00823566">
        <w:rPr>
          <w:rFonts w:ascii="Times New Roman" w:hAnsi="Times New Roman"/>
          <w:bCs/>
          <w:iCs/>
          <w:color w:val="000000" w:themeColor="text1"/>
        </w:rPr>
        <w:t>.</w:t>
      </w:r>
    </w:p>
    <w:p w:rsidR="00CC3D82" w:rsidRPr="00DB48C9" w:rsidRDefault="00CC3D82" w:rsidP="00C27378">
      <w:pPr>
        <w:spacing w:after="0" w:line="240" w:lineRule="auto"/>
        <w:rPr>
          <w:rFonts w:ascii="Times New Roman" w:hAnsi="Times New Roman"/>
          <w:b/>
          <w:lang w:val="id-ID"/>
        </w:rPr>
      </w:pPr>
    </w:p>
    <w:p w:rsidR="00C27378" w:rsidRDefault="00C27378" w:rsidP="00C27378">
      <w:pPr>
        <w:spacing w:after="0" w:line="240" w:lineRule="auto"/>
        <w:rPr>
          <w:rFonts w:ascii="Times New Roman" w:hAnsi="Times New Roman"/>
          <w:b/>
          <w:lang w:val="id-ID"/>
        </w:rPr>
      </w:pPr>
    </w:p>
    <w:p w:rsidR="00522077" w:rsidRPr="00DB48C9" w:rsidRDefault="00522077" w:rsidP="00B96F45">
      <w:pPr>
        <w:spacing w:after="0" w:line="360" w:lineRule="auto"/>
        <w:rPr>
          <w:rFonts w:ascii="Times New Roman" w:hAnsi="Times New Roman"/>
          <w:b/>
        </w:rPr>
      </w:pPr>
      <w:r w:rsidRPr="00DB48C9">
        <w:rPr>
          <w:rFonts w:ascii="Times New Roman" w:hAnsi="Times New Roman"/>
          <w:b/>
        </w:rPr>
        <w:t xml:space="preserve">KESIMPULAN </w:t>
      </w:r>
    </w:p>
    <w:p w:rsidR="00CE1A96" w:rsidRPr="004E1EBD" w:rsidRDefault="00823566" w:rsidP="00B96F45">
      <w:pPr>
        <w:pStyle w:val="ListParagraph"/>
        <w:shd w:val="clear" w:color="auto" w:fill="FFFFFF"/>
        <w:autoSpaceDE w:val="0"/>
        <w:autoSpaceDN w:val="0"/>
        <w:adjustRightInd w:val="0"/>
        <w:spacing w:after="0" w:line="360" w:lineRule="auto"/>
        <w:ind w:left="0" w:firstLine="567"/>
        <w:jc w:val="both"/>
        <w:rPr>
          <w:rFonts w:ascii="Times New Roman" w:hAnsi="Times New Roman"/>
        </w:rPr>
      </w:pPr>
      <w:r w:rsidRPr="00823566">
        <w:rPr>
          <w:rFonts w:ascii="Times New Roman" w:hAnsi="Times New Roman"/>
        </w:rPr>
        <w:t xml:space="preserve">Berdasarkan hasil penelitian dan pembahasan dapat disimpulkan bahwa terdapat hubungan positif antara </w:t>
      </w:r>
      <w:r w:rsidRPr="00823566">
        <w:rPr>
          <w:rFonts w:ascii="Times New Roman" w:hAnsi="Times New Roman"/>
          <w:i/>
        </w:rPr>
        <w:t>flow experience</w:t>
      </w:r>
      <w:r w:rsidRPr="00823566">
        <w:rPr>
          <w:rFonts w:ascii="Times New Roman" w:hAnsi="Times New Roman"/>
        </w:rPr>
        <w:t xml:space="preserve"> dengan </w:t>
      </w:r>
      <w:r w:rsidRPr="00823566">
        <w:rPr>
          <w:rFonts w:ascii="Times New Roman" w:hAnsi="Times New Roman"/>
          <w:i/>
        </w:rPr>
        <w:t>job performance</w:t>
      </w:r>
      <w:r w:rsidRPr="00823566">
        <w:rPr>
          <w:rFonts w:ascii="Times New Roman" w:hAnsi="Times New Roman"/>
        </w:rPr>
        <w:t xml:space="preserve"> pada karyawan </w:t>
      </w:r>
      <w:r w:rsidR="00E40C2D">
        <w:rPr>
          <w:rFonts w:ascii="Times New Roman" w:hAnsi="Times New Roman"/>
        </w:rPr>
        <w:t>PT X</w:t>
      </w:r>
      <w:r w:rsidRPr="00823566">
        <w:rPr>
          <w:rFonts w:ascii="Times New Roman" w:hAnsi="Times New Roman"/>
        </w:rPr>
        <w:t xml:space="preserve">. Nilai tersebut menunjukkan bahwa semakin tinggi tingkat </w:t>
      </w:r>
      <w:r w:rsidRPr="00823566">
        <w:rPr>
          <w:rFonts w:ascii="Times New Roman" w:hAnsi="Times New Roman"/>
          <w:i/>
        </w:rPr>
        <w:t>flow experience</w:t>
      </w:r>
      <w:r w:rsidRPr="00823566">
        <w:rPr>
          <w:rFonts w:ascii="Times New Roman" w:hAnsi="Times New Roman"/>
        </w:rPr>
        <w:t xml:space="preserve"> maka semakin tinggi </w:t>
      </w:r>
      <w:r w:rsidRPr="00823566">
        <w:rPr>
          <w:rFonts w:ascii="Times New Roman" w:hAnsi="Times New Roman"/>
          <w:i/>
        </w:rPr>
        <w:t>job performance</w:t>
      </w:r>
      <w:r w:rsidRPr="00823566">
        <w:rPr>
          <w:rFonts w:ascii="Times New Roman" w:hAnsi="Times New Roman"/>
        </w:rPr>
        <w:t xml:space="preserve"> yang dimiliki karyawan. Sebaliknya, semakin rendah tingkat </w:t>
      </w:r>
      <w:r w:rsidRPr="00823566">
        <w:rPr>
          <w:rFonts w:ascii="Times New Roman" w:hAnsi="Times New Roman"/>
          <w:i/>
        </w:rPr>
        <w:t>flow experience</w:t>
      </w:r>
      <w:r w:rsidRPr="00823566">
        <w:rPr>
          <w:rFonts w:ascii="Times New Roman" w:hAnsi="Times New Roman"/>
        </w:rPr>
        <w:t xml:space="preserve"> maka semakin rendah </w:t>
      </w:r>
      <w:r w:rsidRPr="00823566">
        <w:rPr>
          <w:rFonts w:ascii="Times New Roman" w:hAnsi="Times New Roman"/>
          <w:i/>
        </w:rPr>
        <w:t>job performance</w:t>
      </w:r>
      <w:r w:rsidRPr="00823566">
        <w:rPr>
          <w:rFonts w:ascii="Times New Roman" w:hAnsi="Times New Roman"/>
        </w:rPr>
        <w:t xml:space="preserve"> yang dimiliki karyawan</w:t>
      </w:r>
      <w:proofErr w:type="gramStart"/>
      <w:r w:rsidRPr="00823566">
        <w:rPr>
          <w:rFonts w:ascii="Times New Roman" w:hAnsi="Times New Roman"/>
        </w:rPr>
        <w:t>..</w:t>
      </w:r>
      <w:proofErr w:type="gramEnd"/>
      <w:r w:rsidRPr="00823566">
        <w:rPr>
          <w:rFonts w:ascii="Times New Roman" w:hAnsi="Times New Roman"/>
        </w:rPr>
        <w:t xml:space="preserve"> Sedangkan dari hasil kategorisasi dapat diketahui bahwa sebagian besar karyawan </w:t>
      </w:r>
      <w:r w:rsidR="00E40C2D">
        <w:rPr>
          <w:rFonts w:ascii="Times New Roman" w:hAnsi="Times New Roman"/>
        </w:rPr>
        <w:t>PT X</w:t>
      </w:r>
      <w:r w:rsidRPr="00823566">
        <w:rPr>
          <w:rFonts w:ascii="Times New Roman" w:hAnsi="Times New Roman"/>
        </w:rPr>
        <w:t xml:space="preserve"> memiliki tingkat </w:t>
      </w:r>
      <w:r w:rsidRPr="00823566">
        <w:rPr>
          <w:rFonts w:ascii="Times New Roman" w:hAnsi="Times New Roman"/>
          <w:i/>
        </w:rPr>
        <w:t>flow experience</w:t>
      </w:r>
      <w:r w:rsidRPr="00823566">
        <w:rPr>
          <w:rFonts w:ascii="Times New Roman" w:hAnsi="Times New Roman"/>
        </w:rPr>
        <w:t xml:space="preserve"> dan </w:t>
      </w:r>
      <w:r w:rsidRPr="00823566">
        <w:rPr>
          <w:rFonts w:ascii="Times New Roman" w:hAnsi="Times New Roman"/>
          <w:i/>
        </w:rPr>
        <w:t>job performance</w:t>
      </w:r>
      <w:r w:rsidRPr="00823566">
        <w:rPr>
          <w:rFonts w:ascii="Times New Roman" w:hAnsi="Times New Roman"/>
        </w:rPr>
        <w:t xml:space="preserve"> yang sedang.</w:t>
      </w:r>
      <w:r>
        <w:rPr>
          <w:rFonts w:ascii="Times New Roman" w:hAnsi="Times New Roman"/>
        </w:rPr>
        <w:t xml:space="preserve"> Lebih lanjut </w:t>
      </w:r>
      <w:r w:rsidR="004E1EBD">
        <w:rPr>
          <w:rFonts w:ascii="Times New Roman" w:hAnsi="Times New Roman"/>
        </w:rPr>
        <w:t xml:space="preserve">kontribusi </w:t>
      </w:r>
      <w:r w:rsidR="004E1EBD">
        <w:rPr>
          <w:rFonts w:ascii="Times New Roman" w:hAnsi="Times New Roman"/>
          <w:i/>
        </w:rPr>
        <w:t>flow experience</w:t>
      </w:r>
      <w:r w:rsidR="004E1EBD">
        <w:rPr>
          <w:rFonts w:ascii="Times New Roman" w:hAnsi="Times New Roman"/>
        </w:rPr>
        <w:t xml:space="preserve"> memberikan sumbangan efektif sebesar 19</w:t>
      </w:r>
      <w:proofErr w:type="gramStart"/>
      <w:r w:rsidR="004E1EBD">
        <w:rPr>
          <w:rFonts w:ascii="Times New Roman" w:hAnsi="Times New Roman"/>
        </w:rPr>
        <w:t>,5</w:t>
      </w:r>
      <w:proofErr w:type="gramEnd"/>
      <w:r w:rsidR="004E1EBD">
        <w:rPr>
          <w:rFonts w:ascii="Times New Roman" w:hAnsi="Times New Roman"/>
        </w:rPr>
        <w:t xml:space="preserve">% terhadap </w:t>
      </w:r>
      <w:r w:rsidR="004E1EBD">
        <w:rPr>
          <w:rFonts w:ascii="Times New Roman" w:hAnsi="Times New Roman"/>
          <w:i/>
        </w:rPr>
        <w:t xml:space="preserve">job performance </w:t>
      </w:r>
      <w:r w:rsidR="004E1EBD">
        <w:rPr>
          <w:rFonts w:ascii="Times New Roman" w:hAnsi="Times New Roman"/>
        </w:rPr>
        <w:t>karyawan, dan sisanya dipengaruhi oleh faktor lain.</w:t>
      </w:r>
    </w:p>
    <w:p w:rsidR="00C260ED" w:rsidRDefault="00C260ED" w:rsidP="00B96F45">
      <w:pPr>
        <w:spacing w:after="0" w:line="360" w:lineRule="auto"/>
        <w:jc w:val="both"/>
        <w:rPr>
          <w:rFonts w:ascii="Times New Roman" w:hAnsi="Times New Roman"/>
          <w:b/>
          <w:lang w:val="id-ID"/>
        </w:rPr>
      </w:pPr>
    </w:p>
    <w:p w:rsidR="00327DC8" w:rsidRPr="00DB48C9" w:rsidRDefault="00285365" w:rsidP="00B96F45">
      <w:pPr>
        <w:spacing w:after="0" w:line="360" w:lineRule="auto"/>
        <w:jc w:val="both"/>
        <w:rPr>
          <w:rFonts w:ascii="Times New Roman" w:hAnsi="Times New Roman"/>
          <w:b/>
        </w:rPr>
      </w:pPr>
      <w:r w:rsidRPr="00DB48C9">
        <w:rPr>
          <w:rFonts w:ascii="Times New Roman" w:hAnsi="Times New Roman"/>
          <w:b/>
        </w:rPr>
        <w:lastRenderedPageBreak/>
        <w:t>DAFTAR PUSTAKA</w:t>
      </w:r>
    </w:p>
    <w:p w:rsidR="00C27378" w:rsidRPr="00C27378" w:rsidRDefault="00C27378" w:rsidP="00C27378">
      <w:pPr>
        <w:spacing w:after="0" w:line="240" w:lineRule="auto"/>
        <w:rPr>
          <w:rFonts w:ascii="Times New Roman" w:hAnsi="Times New Roman"/>
          <w:i/>
          <w:lang w:val="id-ID"/>
        </w:rPr>
      </w:pPr>
    </w:p>
    <w:p w:rsidR="00427078" w:rsidRDefault="003B75F4" w:rsidP="00427078">
      <w:pPr>
        <w:widowControl w:val="0"/>
        <w:autoSpaceDE w:val="0"/>
        <w:autoSpaceDN w:val="0"/>
        <w:adjustRightInd w:val="0"/>
        <w:spacing w:after="240" w:line="240" w:lineRule="auto"/>
        <w:ind w:left="567" w:hanging="567"/>
        <w:jc w:val="both"/>
        <w:rPr>
          <w:rFonts w:ascii="Times New Roman" w:hAnsi="Times New Roman"/>
          <w:noProof/>
          <w:lang w:val="id-ID"/>
        </w:rPr>
      </w:pPr>
      <w:r w:rsidRPr="003B75F4">
        <w:rPr>
          <w:rFonts w:ascii="Times New Roman" w:hAnsi="Times New Roman"/>
          <w:noProof/>
          <w:lang w:val="id-ID"/>
        </w:rPr>
        <w:t xml:space="preserve">Aboazoum, H. M. E., Nimran, U., &amp; Musadieq, M. Al. (2015). Analysis Factors Affecting Employees Job Performance in Libya. </w:t>
      </w:r>
      <w:r w:rsidRPr="003B75F4">
        <w:rPr>
          <w:rFonts w:ascii="Times New Roman" w:hAnsi="Times New Roman"/>
          <w:i/>
          <w:iCs/>
          <w:noProof/>
          <w:lang w:val="id-ID"/>
        </w:rPr>
        <w:t>IOSR Journal of Business and ManagementVer. I</w:t>
      </w:r>
      <w:r w:rsidRPr="003B75F4">
        <w:rPr>
          <w:rFonts w:ascii="Times New Roman" w:hAnsi="Times New Roman"/>
          <w:noProof/>
          <w:lang w:val="id-ID"/>
        </w:rPr>
        <w:t xml:space="preserve">, </w:t>
      </w:r>
      <w:r w:rsidRPr="003B75F4">
        <w:rPr>
          <w:rFonts w:ascii="Times New Roman" w:hAnsi="Times New Roman"/>
          <w:i/>
          <w:iCs/>
          <w:noProof/>
          <w:lang w:val="id-ID"/>
        </w:rPr>
        <w:t>17</w:t>
      </w:r>
      <w:r w:rsidRPr="003B75F4">
        <w:rPr>
          <w:rFonts w:ascii="Times New Roman" w:hAnsi="Times New Roman"/>
          <w:noProof/>
          <w:lang w:val="id-ID"/>
        </w:rPr>
        <w:t xml:space="preserve">(7), 2319–7668. </w:t>
      </w:r>
      <w:hyperlink r:id="rId13" w:history="1">
        <w:r w:rsidR="00190832" w:rsidRPr="00B05069">
          <w:rPr>
            <w:rStyle w:val="Hyperlink"/>
            <w:rFonts w:ascii="Times New Roman" w:hAnsi="Times New Roman"/>
            <w:noProof/>
            <w:lang w:val="id-ID"/>
          </w:rPr>
          <w:t>https://doi.org/10.9790/487X-17714249</w:t>
        </w:r>
      </w:hyperlink>
    </w:p>
    <w:p w:rsidR="00427078" w:rsidRPr="00427078" w:rsidRDefault="00427078" w:rsidP="00427078">
      <w:pPr>
        <w:widowControl w:val="0"/>
        <w:autoSpaceDE w:val="0"/>
        <w:autoSpaceDN w:val="0"/>
        <w:adjustRightInd w:val="0"/>
        <w:spacing w:after="240" w:line="240" w:lineRule="auto"/>
        <w:ind w:left="567" w:hanging="567"/>
        <w:jc w:val="both"/>
        <w:rPr>
          <w:rFonts w:ascii="Times New Roman" w:hAnsi="Times New Roman"/>
          <w:noProof/>
          <w:lang w:val="id-ID"/>
        </w:rPr>
      </w:pPr>
      <w:r w:rsidRPr="00427078">
        <w:rPr>
          <w:rFonts w:ascii="Times New Roman" w:hAnsi="Times New Roman"/>
        </w:rPr>
        <w:t xml:space="preserve">Aguinis, H. (2013). </w:t>
      </w:r>
      <w:r w:rsidRPr="00427078">
        <w:rPr>
          <w:rFonts w:ascii="Times New Roman" w:hAnsi="Times New Roman"/>
          <w:i/>
        </w:rPr>
        <w:t>Performance management</w:t>
      </w:r>
      <w:r w:rsidRPr="00427078">
        <w:rPr>
          <w:rFonts w:ascii="Times New Roman" w:hAnsi="Times New Roman"/>
        </w:rPr>
        <w:t>. Upper Saddle River, NJ: Pearson Prentice Hall.</w:t>
      </w:r>
    </w:p>
    <w:p w:rsidR="00F23E1E" w:rsidRDefault="00F23E1E" w:rsidP="00F23E1E">
      <w:pPr>
        <w:widowControl w:val="0"/>
        <w:autoSpaceDE w:val="0"/>
        <w:autoSpaceDN w:val="0"/>
        <w:adjustRightInd w:val="0"/>
        <w:spacing w:after="240" w:line="240" w:lineRule="auto"/>
        <w:ind w:left="567" w:hanging="567"/>
        <w:jc w:val="both"/>
        <w:rPr>
          <w:rFonts w:ascii="Times New Roman" w:hAnsi="Times New Roman"/>
          <w:noProof/>
        </w:rPr>
      </w:pPr>
      <w:r w:rsidRPr="00F23E1E">
        <w:rPr>
          <w:rFonts w:ascii="Times New Roman" w:hAnsi="Times New Roman"/>
          <w:noProof/>
          <w:lang w:val="id-ID"/>
        </w:rPr>
        <w:t xml:space="preserve">Astriana, N. (2010). </w:t>
      </w:r>
      <w:r w:rsidRPr="00F23E1E">
        <w:rPr>
          <w:rFonts w:ascii="Times New Roman" w:hAnsi="Times New Roman"/>
          <w:i/>
          <w:iCs/>
          <w:noProof/>
          <w:lang w:val="id-ID"/>
        </w:rPr>
        <w:t>Analisis Faktor-Faktor Yang Mempengaruhi Job Performance Auditor Pada Kantor Akuntan Publik Di Semarang</w:t>
      </w:r>
      <w:r w:rsidRPr="00F23E1E">
        <w:rPr>
          <w:rFonts w:ascii="Times New Roman" w:hAnsi="Times New Roman"/>
          <w:noProof/>
          <w:lang w:val="id-ID"/>
        </w:rPr>
        <w:t>. 1–103.</w:t>
      </w:r>
      <w:r w:rsidRPr="00F23E1E">
        <w:rPr>
          <w:rFonts w:ascii="Times New Roman" w:hAnsi="Times New Roman"/>
          <w:noProof/>
        </w:rPr>
        <w:t xml:space="preserve"> Diakses dari </w:t>
      </w:r>
      <w:hyperlink r:id="rId14" w:history="1">
        <w:r w:rsidRPr="00B05069">
          <w:rPr>
            <w:rStyle w:val="Hyperlink"/>
            <w:rFonts w:ascii="Times New Roman" w:hAnsi="Times New Roman"/>
            <w:noProof/>
          </w:rPr>
          <w:t>http://eprints.undip.ac.id/23089/1/Skripsi_Novikal.pdf</w:t>
        </w:r>
      </w:hyperlink>
    </w:p>
    <w:p w:rsidR="00F23E1E" w:rsidRDefault="00F23E1E" w:rsidP="005F150F">
      <w:pPr>
        <w:widowControl w:val="0"/>
        <w:autoSpaceDE w:val="0"/>
        <w:autoSpaceDN w:val="0"/>
        <w:adjustRightInd w:val="0"/>
        <w:spacing w:after="240" w:line="240" w:lineRule="auto"/>
        <w:ind w:left="567" w:hanging="567"/>
        <w:jc w:val="both"/>
        <w:rPr>
          <w:rFonts w:ascii="Times New Roman" w:hAnsi="Times New Roman"/>
          <w:noProof/>
          <w:lang w:val="id-ID"/>
        </w:rPr>
      </w:pPr>
      <w:r w:rsidRPr="00F23E1E">
        <w:rPr>
          <w:rFonts w:ascii="Times New Roman" w:hAnsi="Times New Roman"/>
          <w:noProof/>
          <w:lang w:val="id-ID"/>
        </w:rPr>
        <w:t xml:space="preserve">Beal, D. J., Weiss, H. M., Barros, E., &amp; Macdermid, S. M. (2005). </w:t>
      </w:r>
      <w:r w:rsidRPr="00F23E1E">
        <w:rPr>
          <w:rFonts w:ascii="Times New Roman" w:hAnsi="Times New Roman"/>
          <w:i/>
          <w:iCs/>
          <w:noProof/>
          <w:lang w:val="id-ID"/>
        </w:rPr>
        <w:t>An Episodic Process Model of Affective Influences on Performance</w:t>
      </w:r>
      <w:r w:rsidRPr="00F23E1E">
        <w:rPr>
          <w:rFonts w:ascii="Times New Roman" w:hAnsi="Times New Roman"/>
          <w:noProof/>
          <w:lang w:val="id-ID"/>
        </w:rPr>
        <w:t xml:space="preserve">. </w:t>
      </w:r>
      <w:r w:rsidRPr="00F23E1E">
        <w:rPr>
          <w:rFonts w:ascii="Times New Roman" w:hAnsi="Times New Roman"/>
          <w:i/>
          <w:iCs/>
          <w:noProof/>
          <w:lang w:val="id-ID"/>
        </w:rPr>
        <w:t>90</w:t>
      </w:r>
      <w:r w:rsidRPr="00F23E1E">
        <w:rPr>
          <w:rFonts w:ascii="Times New Roman" w:hAnsi="Times New Roman"/>
          <w:noProof/>
          <w:lang w:val="id-ID"/>
        </w:rPr>
        <w:t xml:space="preserve">(6), 1054–1068. </w:t>
      </w:r>
      <w:hyperlink r:id="rId15" w:history="1">
        <w:r w:rsidRPr="00B05069">
          <w:rPr>
            <w:rStyle w:val="Hyperlink"/>
            <w:rFonts w:ascii="Times New Roman" w:hAnsi="Times New Roman"/>
            <w:noProof/>
            <w:lang w:val="id-ID"/>
          </w:rPr>
          <w:t>https://doi.org/10.1037/0021-9010.90.6.1054</w:t>
        </w:r>
      </w:hyperlink>
    </w:p>
    <w:p w:rsidR="00460128" w:rsidRDefault="00460128" w:rsidP="00475ABA">
      <w:pPr>
        <w:widowControl w:val="0"/>
        <w:autoSpaceDE w:val="0"/>
        <w:autoSpaceDN w:val="0"/>
        <w:adjustRightInd w:val="0"/>
        <w:spacing w:after="240" w:line="240" w:lineRule="auto"/>
        <w:ind w:left="567" w:hanging="567"/>
        <w:jc w:val="both"/>
        <w:rPr>
          <w:rFonts w:ascii="Times New Roman" w:hAnsi="Times New Roman"/>
          <w:noProof/>
          <w:lang w:val="id-ID"/>
        </w:rPr>
      </w:pPr>
      <w:r w:rsidRPr="00460128">
        <w:rPr>
          <w:rFonts w:ascii="Times New Roman" w:hAnsi="Times New Roman"/>
          <w:noProof/>
          <w:lang w:val="id-ID"/>
        </w:rPr>
        <w:t xml:space="preserve">Bakker, A. B. (2005). Flow among music teachers and their students: The crossover of peak experiences. </w:t>
      </w:r>
      <w:r w:rsidRPr="00460128">
        <w:rPr>
          <w:rFonts w:ascii="Times New Roman" w:hAnsi="Times New Roman"/>
          <w:i/>
          <w:iCs/>
          <w:noProof/>
          <w:lang w:val="id-ID"/>
        </w:rPr>
        <w:t>Journal of Vocational Behavior</w:t>
      </w:r>
      <w:r w:rsidRPr="00460128">
        <w:rPr>
          <w:rFonts w:ascii="Times New Roman" w:hAnsi="Times New Roman"/>
          <w:noProof/>
          <w:lang w:val="id-ID"/>
        </w:rPr>
        <w:t xml:space="preserve">, </w:t>
      </w:r>
      <w:r w:rsidRPr="00460128">
        <w:rPr>
          <w:rFonts w:ascii="Times New Roman" w:hAnsi="Times New Roman"/>
          <w:i/>
          <w:iCs/>
          <w:noProof/>
          <w:lang w:val="id-ID"/>
        </w:rPr>
        <w:t>66</w:t>
      </w:r>
      <w:r w:rsidRPr="00460128">
        <w:rPr>
          <w:rFonts w:ascii="Times New Roman" w:hAnsi="Times New Roman"/>
          <w:noProof/>
          <w:lang w:val="id-ID"/>
        </w:rPr>
        <w:t xml:space="preserve">(1), 26–44. </w:t>
      </w:r>
      <w:hyperlink r:id="rId16" w:history="1">
        <w:r w:rsidRPr="00B05069">
          <w:rPr>
            <w:rStyle w:val="Hyperlink"/>
            <w:rFonts w:ascii="Times New Roman" w:hAnsi="Times New Roman"/>
            <w:noProof/>
            <w:lang w:val="id-ID"/>
          </w:rPr>
          <w:t>https://doi.org/10.1016/j.jvb.2003.11.001</w:t>
        </w:r>
      </w:hyperlink>
    </w:p>
    <w:p w:rsidR="00141ACB" w:rsidRDefault="00141ACB" w:rsidP="00141ACB">
      <w:pPr>
        <w:widowControl w:val="0"/>
        <w:autoSpaceDE w:val="0"/>
        <w:autoSpaceDN w:val="0"/>
        <w:adjustRightInd w:val="0"/>
        <w:spacing w:after="240" w:line="240" w:lineRule="auto"/>
        <w:ind w:left="567" w:hanging="567"/>
        <w:jc w:val="both"/>
        <w:rPr>
          <w:rFonts w:ascii="Times New Roman" w:hAnsi="Times New Roman"/>
          <w:noProof/>
          <w:lang w:val="id-ID"/>
        </w:rPr>
      </w:pPr>
      <w:r w:rsidRPr="00141ACB">
        <w:rPr>
          <w:rFonts w:ascii="Times New Roman" w:hAnsi="Times New Roman"/>
          <w:noProof/>
        </w:rPr>
        <w:t>B</w:t>
      </w:r>
      <w:r w:rsidRPr="00141ACB">
        <w:rPr>
          <w:rFonts w:ascii="Times New Roman" w:hAnsi="Times New Roman"/>
          <w:noProof/>
          <w:lang w:val="id-ID"/>
        </w:rPr>
        <w:t xml:space="preserve">akker, A. B., Demerouti, E., &amp; Verbeke, W. (2004). Using the job demands-resources model to predict burnout and performance. </w:t>
      </w:r>
      <w:r w:rsidRPr="00141ACB">
        <w:rPr>
          <w:rFonts w:ascii="Times New Roman" w:hAnsi="Times New Roman"/>
          <w:i/>
          <w:noProof/>
          <w:lang w:val="id-ID"/>
        </w:rPr>
        <w:t>Human Resource Management, 43</w:t>
      </w:r>
      <w:r w:rsidRPr="00141ACB">
        <w:rPr>
          <w:rFonts w:ascii="Times New Roman" w:hAnsi="Times New Roman"/>
          <w:noProof/>
          <w:lang w:val="id-ID"/>
        </w:rPr>
        <w:t>, 83-104. doi: 10.1002/hrm.20004</w:t>
      </w:r>
    </w:p>
    <w:p w:rsidR="00427078" w:rsidRDefault="00141ACB" w:rsidP="00427078">
      <w:pPr>
        <w:widowControl w:val="0"/>
        <w:autoSpaceDE w:val="0"/>
        <w:autoSpaceDN w:val="0"/>
        <w:adjustRightInd w:val="0"/>
        <w:spacing w:after="240" w:line="240" w:lineRule="auto"/>
        <w:ind w:left="567" w:hanging="567"/>
        <w:jc w:val="both"/>
        <w:rPr>
          <w:rFonts w:ascii="Times New Roman" w:hAnsi="Times New Roman"/>
          <w:noProof/>
          <w:lang w:val="id-ID"/>
        </w:rPr>
      </w:pPr>
      <w:r w:rsidRPr="00141ACB">
        <w:rPr>
          <w:rFonts w:ascii="Times New Roman" w:hAnsi="Times New Roman"/>
          <w:noProof/>
          <w:lang w:val="id-ID"/>
        </w:rPr>
        <w:t xml:space="preserve">Bakker, A. B., Oerlemans, W., Demerouti, E., Slot, B. B., &amp; Ali, D. K. (2011). Flow and performance: A study among talented Dutch soccer players. </w:t>
      </w:r>
      <w:r w:rsidRPr="00141ACB">
        <w:rPr>
          <w:rFonts w:ascii="Times New Roman" w:hAnsi="Times New Roman"/>
          <w:i/>
          <w:noProof/>
          <w:lang w:val="id-ID"/>
        </w:rPr>
        <w:t>Psychology of Sport and Exercise,</w:t>
      </w:r>
      <w:r w:rsidRPr="00141ACB">
        <w:rPr>
          <w:rFonts w:ascii="Times New Roman" w:hAnsi="Times New Roman"/>
          <w:noProof/>
          <w:lang w:val="id-ID"/>
        </w:rPr>
        <w:t xml:space="preserve"> </w:t>
      </w:r>
      <w:r w:rsidRPr="00141ACB">
        <w:rPr>
          <w:rFonts w:ascii="Times New Roman" w:hAnsi="Times New Roman"/>
          <w:i/>
          <w:noProof/>
          <w:lang w:val="id-ID"/>
        </w:rPr>
        <w:t>12</w:t>
      </w:r>
      <w:r w:rsidRPr="00141ACB">
        <w:rPr>
          <w:rFonts w:ascii="Times New Roman" w:hAnsi="Times New Roman"/>
          <w:noProof/>
          <w:lang w:val="id-ID"/>
        </w:rPr>
        <w:t xml:space="preserve">(4), 442–450. </w:t>
      </w:r>
      <w:hyperlink r:id="rId17" w:history="1">
        <w:r w:rsidRPr="00B05069">
          <w:rPr>
            <w:rStyle w:val="Hyperlink"/>
            <w:rFonts w:ascii="Times New Roman" w:hAnsi="Times New Roman"/>
            <w:noProof/>
            <w:lang w:val="id-ID"/>
          </w:rPr>
          <w:t>https://doi.org/10.1016/j.psychsport.2011.02.003</w:t>
        </w:r>
      </w:hyperlink>
    </w:p>
    <w:p w:rsidR="00427078" w:rsidRPr="00427078" w:rsidRDefault="00427078" w:rsidP="00427078">
      <w:pPr>
        <w:widowControl w:val="0"/>
        <w:autoSpaceDE w:val="0"/>
        <w:autoSpaceDN w:val="0"/>
        <w:adjustRightInd w:val="0"/>
        <w:spacing w:after="240" w:line="240" w:lineRule="auto"/>
        <w:ind w:left="567" w:hanging="567"/>
        <w:jc w:val="both"/>
        <w:rPr>
          <w:rFonts w:ascii="Times New Roman" w:hAnsi="Times New Roman"/>
          <w:noProof/>
          <w:lang w:val="id-ID"/>
        </w:rPr>
      </w:pPr>
      <w:r w:rsidRPr="00427078">
        <w:rPr>
          <w:rFonts w:ascii="Times New Roman" w:hAnsi="Times New Roman"/>
        </w:rPr>
        <w:t>Bennet, R. J., &amp; Robinson, S. L. (2000). Development of a Measure of Workplace Deviance</w:t>
      </w:r>
      <w:r w:rsidRPr="00427078">
        <w:rPr>
          <w:rFonts w:ascii="Times New Roman" w:hAnsi="Times New Roman"/>
          <w:i/>
        </w:rPr>
        <w:t>. Journal of Applied Psychology, 85</w:t>
      </w:r>
      <w:r w:rsidRPr="00427078">
        <w:rPr>
          <w:rFonts w:ascii="Times New Roman" w:hAnsi="Times New Roman"/>
        </w:rPr>
        <w:t>, 349-360.</w:t>
      </w:r>
    </w:p>
    <w:p w:rsidR="00CD600E" w:rsidRDefault="00302215" w:rsidP="005F150F">
      <w:pPr>
        <w:widowControl w:val="0"/>
        <w:autoSpaceDE w:val="0"/>
        <w:autoSpaceDN w:val="0"/>
        <w:adjustRightInd w:val="0"/>
        <w:spacing w:after="240" w:line="240" w:lineRule="auto"/>
        <w:ind w:left="567" w:hanging="567"/>
        <w:jc w:val="both"/>
        <w:rPr>
          <w:rFonts w:ascii="Times New Roman" w:hAnsi="Times New Roman"/>
          <w:noProof/>
        </w:rPr>
      </w:pPr>
      <w:r w:rsidRPr="00302215">
        <w:rPr>
          <w:rFonts w:ascii="Times New Roman" w:hAnsi="Times New Roman"/>
          <w:noProof/>
        </w:rPr>
        <w:t xml:space="preserve">Bestari. (2003). </w:t>
      </w:r>
      <w:r w:rsidRPr="005F150F">
        <w:rPr>
          <w:rFonts w:ascii="Times New Roman" w:hAnsi="Times New Roman"/>
          <w:i/>
          <w:noProof/>
        </w:rPr>
        <w:t>Dasar-dasar Pemasaran</w:t>
      </w:r>
      <w:r w:rsidRPr="00302215">
        <w:rPr>
          <w:rFonts w:ascii="Times New Roman" w:hAnsi="Times New Roman"/>
          <w:noProof/>
        </w:rPr>
        <w:t>. Cetakan Pertama. Yogyakarta:Unit Penerbitan Fakultas Ekonomi (UPFE)</w:t>
      </w:r>
      <w:r w:rsidR="003B75F4">
        <w:rPr>
          <w:rFonts w:ascii="Times New Roman" w:hAnsi="Times New Roman"/>
          <w:noProof/>
        </w:rPr>
        <w:t>.</w:t>
      </w:r>
    </w:p>
    <w:p w:rsidR="00141ACB" w:rsidRPr="00141ACB" w:rsidRDefault="00141ACB" w:rsidP="00141ACB">
      <w:pPr>
        <w:widowControl w:val="0"/>
        <w:autoSpaceDE w:val="0"/>
        <w:autoSpaceDN w:val="0"/>
        <w:adjustRightInd w:val="0"/>
        <w:spacing w:after="240" w:line="240" w:lineRule="auto"/>
        <w:ind w:left="567" w:hanging="567"/>
        <w:jc w:val="both"/>
        <w:rPr>
          <w:rFonts w:ascii="Times New Roman" w:hAnsi="Times New Roman"/>
          <w:noProof/>
          <w:lang w:val="id-ID"/>
        </w:rPr>
      </w:pPr>
      <w:r w:rsidRPr="00141ACB">
        <w:rPr>
          <w:rFonts w:ascii="Times New Roman" w:hAnsi="Times New Roman"/>
          <w:noProof/>
          <w:lang w:val="id-ID"/>
        </w:rPr>
        <w:t>Bonaiuto, M., Mao, Y., Roberts, S., Psalti, A., Ariccio, S., Cancellieri, U. G., &amp; Csikszentmihalyi, M. (2016). Optimal experience and personal growth: Flow and the consolidation of place identity. </w:t>
      </w:r>
      <w:r w:rsidRPr="00141ACB">
        <w:rPr>
          <w:rFonts w:ascii="Times New Roman" w:hAnsi="Times New Roman"/>
          <w:i/>
          <w:iCs/>
          <w:noProof/>
          <w:lang w:val="id-ID"/>
        </w:rPr>
        <w:t>Frontiers in Psychology, 7,</w:t>
      </w:r>
      <w:r w:rsidRPr="00141ACB">
        <w:rPr>
          <w:rFonts w:ascii="Times New Roman" w:hAnsi="Times New Roman"/>
          <w:noProof/>
          <w:lang w:val="id-ID"/>
        </w:rPr>
        <w:t> Article 1654. </w:t>
      </w:r>
      <w:hyperlink r:id="rId18" w:tgtFrame="_blank" w:history="1">
        <w:r w:rsidRPr="00141ACB">
          <w:rPr>
            <w:rStyle w:val="Hyperlink"/>
            <w:rFonts w:ascii="Times New Roman" w:hAnsi="Times New Roman"/>
            <w:noProof/>
            <w:lang w:val="id-ID"/>
          </w:rPr>
          <w:t>https://doi.org/10.3389/fpsyg.2016.01654</w:t>
        </w:r>
      </w:hyperlink>
    </w:p>
    <w:p w:rsidR="00141ACB" w:rsidRPr="00141ACB" w:rsidRDefault="00141ACB" w:rsidP="00141ACB">
      <w:pPr>
        <w:widowControl w:val="0"/>
        <w:autoSpaceDE w:val="0"/>
        <w:autoSpaceDN w:val="0"/>
        <w:adjustRightInd w:val="0"/>
        <w:spacing w:after="240" w:line="240" w:lineRule="auto"/>
        <w:ind w:left="567" w:hanging="567"/>
        <w:jc w:val="both"/>
        <w:rPr>
          <w:rFonts w:ascii="Times New Roman" w:hAnsi="Times New Roman"/>
          <w:noProof/>
        </w:rPr>
      </w:pPr>
      <w:r w:rsidRPr="00141ACB">
        <w:rPr>
          <w:rFonts w:ascii="Times New Roman" w:hAnsi="Times New Roman"/>
          <w:noProof/>
          <w:lang w:val="id-ID"/>
        </w:rPr>
        <w:t>Britton, K. (2008</w:t>
      </w:r>
      <w:r w:rsidRPr="00141ACB">
        <w:rPr>
          <w:rFonts w:ascii="Times New Roman" w:hAnsi="Times New Roman"/>
          <w:noProof/>
        </w:rPr>
        <w:t>, 7 September</w:t>
      </w:r>
      <w:r w:rsidRPr="00141ACB">
        <w:rPr>
          <w:rFonts w:ascii="Times New Roman" w:hAnsi="Times New Roman"/>
          <w:noProof/>
          <w:lang w:val="id-ID"/>
        </w:rPr>
        <w:t>). </w:t>
      </w:r>
      <w:r w:rsidRPr="00141ACB">
        <w:rPr>
          <w:rFonts w:ascii="Times New Roman" w:hAnsi="Times New Roman"/>
          <w:noProof/>
        </w:rPr>
        <w:t>Flowing Together</w:t>
      </w:r>
      <w:r w:rsidRPr="00141ACB">
        <w:rPr>
          <w:rFonts w:ascii="Times New Roman" w:hAnsi="Times New Roman"/>
          <w:noProof/>
          <w:lang w:val="id-ID"/>
        </w:rPr>
        <w:t>. </w:t>
      </w:r>
      <w:r w:rsidRPr="00141ACB">
        <w:rPr>
          <w:rFonts w:ascii="Times New Roman" w:hAnsi="Times New Roman"/>
          <w:i/>
          <w:iCs/>
          <w:noProof/>
          <w:lang w:val="id-ID"/>
        </w:rPr>
        <w:t>Positive Psychology News Daily</w:t>
      </w:r>
      <w:r w:rsidRPr="00141ACB">
        <w:rPr>
          <w:rFonts w:ascii="Times New Roman" w:hAnsi="Times New Roman"/>
          <w:noProof/>
          <w:lang w:val="id-ID"/>
        </w:rPr>
        <w:t>.</w:t>
      </w:r>
      <w:r w:rsidRPr="00141ACB">
        <w:rPr>
          <w:rFonts w:ascii="Times New Roman" w:hAnsi="Times New Roman"/>
          <w:noProof/>
        </w:rPr>
        <w:t xml:space="preserve"> Diakses dari </w:t>
      </w:r>
      <w:hyperlink r:id="rId19" w:history="1">
        <w:r w:rsidRPr="00141ACB">
          <w:rPr>
            <w:rStyle w:val="Hyperlink"/>
            <w:rFonts w:ascii="Times New Roman" w:hAnsi="Times New Roman"/>
            <w:noProof/>
          </w:rPr>
          <w:t>https://positivepsychologynews.com/news/kathryn-britton/200809071013</w:t>
        </w:r>
      </w:hyperlink>
    </w:p>
    <w:p w:rsidR="00F23E1E" w:rsidRDefault="00F23E1E" w:rsidP="00F23E1E">
      <w:pPr>
        <w:widowControl w:val="0"/>
        <w:autoSpaceDE w:val="0"/>
        <w:autoSpaceDN w:val="0"/>
        <w:adjustRightInd w:val="0"/>
        <w:spacing w:after="240" w:line="240" w:lineRule="auto"/>
        <w:ind w:left="567" w:hanging="567"/>
        <w:jc w:val="both"/>
        <w:rPr>
          <w:rFonts w:ascii="Times New Roman" w:hAnsi="Times New Roman"/>
          <w:noProof/>
          <w:lang w:val="id-ID"/>
        </w:rPr>
      </w:pPr>
      <w:r w:rsidRPr="00F23E1E">
        <w:rPr>
          <w:rFonts w:ascii="Times New Roman" w:hAnsi="Times New Roman"/>
          <w:noProof/>
          <w:lang w:val="id-ID"/>
        </w:rPr>
        <w:t xml:space="preserve">Brixey, J. J., Robinson, D. J., Johnson, C. W., Johnson, T. R., Turley, J. P., &amp; Zhang, J. (2007). A concept analysis of the phenomenon interruption. </w:t>
      </w:r>
      <w:r w:rsidRPr="00F23E1E">
        <w:rPr>
          <w:rFonts w:ascii="Times New Roman" w:hAnsi="Times New Roman"/>
          <w:i/>
          <w:iCs/>
          <w:noProof/>
          <w:lang w:val="id-ID"/>
        </w:rPr>
        <w:t>Advances in Nursing Science</w:t>
      </w:r>
      <w:r w:rsidRPr="00F23E1E">
        <w:rPr>
          <w:rFonts w:ascii="Times New Roman" w:hAnsi="Times New Roman"/>
          <w:noProof/>
          <w:lang w:val="id-ID"/>
        </w:rPr>
        <w:t xml:space="preserve">, </w:t>
      </w:r>
      <w:r w:rsidRPr="00F23E1E">
        <w:rPr>
          <w:rFonts w:ascii="Times New Roman" w:hAnsi="Times New Roman"/>
          <w:i/>
          <w:iCs/>
          <w:noProof/>
          <w:lang w:val="id-ID"/>
        </w:rPr>
        <w:t>30</w:t>
      </w:r>
      <w:r w:rsidRPr="00F23E1E">
        <w:rPr>
          <w:rFonts w:ascii="Times New Roman" w:hAnsi="Times New Roman"/>
          <w:noProof/>
          <w:lang w:val="id-ID"/>
        </w:rPr>
        <w:t xml:space="preserve">(1), 26–42. </w:t>
      </w:r>
      <w:hyperlink r:id="rId20" w:history="1">
        <w:r w:rsidRPr="00B05069">
          <w:rPr>
            <w:rStyle w:val="Hyperlink"/>
            <w:rFonts w:ascii="Times New Roman" w:hAnsi="Times New Roman"/>
            <w:noProof/>
            <w:lang w:val="id-ID"/>
          </w:rPr>
          <w:t>https://doi.org/10.1097/00012272-200701000-00012</w:t>
        </w:r>
      </w:hyperlink>
    </w:p>
    <w:p w:rsidR="00141ACB" w:rsidRPr="00141ACB" w:rsidRDefault="00141ACB" w:rsidP="00141ACB">
      <w:pPr>
        <w:widowControl w:val="0"/>
        <w:autoSpaceDE w:val="0"/>
        <w:autoSpaceDN w:val="0"/>
        <w:adjustRightInd w:val="0"/>
        <w:spacing w:after="240" w:line="240" w:lineRule="auto"/>
        <w:ind w:left="567" w:hanging="567"/>
        <w:jc w:val="both"/>
        <w:rPr>
          <w:rFonts w:ascii="Times New Roman" w:hAnsi="Times New Roman"/>
          <w:noProof/>
          <w:lang w:val="id-ID"/>
        </w:rPr>
      </w:pPr>
      <w:r w:rsidRPr="00141ACB">
        <w:rPr>
          <w:rFonts w:ascii="Times New Roman" w:hAnsi="Times New Roman"/>
          <w:noProof/>
          <w:lang w:val="id-ID"/>
        </w:rPr>
        <w:t xml:space="preserve">Csikszentmihalyi, M. (1990). Flow: The Psychology of Optimal Experience. </w:t>
      </w:r>
      <w:r w:rsidRPr="00141ACB">
        <w:rPr>
          <w:rFonts w:ascii="Times New Roman" w:hAnsi="Times New Roman"/>
          <w:i/>
          <w:noProof/>
          <w:lang w:val="id-ID"/>
        </w:rPr>
        <w:t>Journal of Leisure Research</w:t>
      </w:r>
      <w:r w:rsidRPr="00141ACB">
        <w:rPr>
          <w:rFonts w:ascii="Times New Roman" w:hAnsi="Times New Roman"/>
          <w:noProof/>
          <w:lang w:val="id-ID"/>
        </w:rPr>
        <w:t>,</w:t>
      </w:r>
      <w:r w:rsidRPr="00141ACB">
        <w:rPr>
          <w:rFonts w:ascii="Times New Roman" w:hAnsi="Times New Roman"/>
          <w:i/>
          <w:noProof/>
          <w:lang w:val="id-ID"/>
        </w:rPr>
        <w:t xml:space="preserve"> 24</w:t>
      </w:r>
      <w:r w:rsidRPr="00141ACB">
        <w:rPr>
          <w:rFonts w:ascii="Times New Roman" w:hAnsi="Times New Roman"/>
          <w:noProof/>
          <w:lang w:val="id-ID"/>
        </w:rPr>
        <w:t>(1), pp. 93–94</w:t>
      </w:r>
    </w:p>
    <w:p w:rsidR="00141ACB" w:rsidRDefault="00141ACB" w:rsidP="00141ACB">
      <w:pPr>
        <w:widowControl w:val="0"/>
        <w:autoSpaceDE w:val="0"/>
        <w:autoSpaceDN w:val="0"/>
        <w:adjustRightInd w:val="0"/>
        <w:spacing w:after="240" w:line="240" w:lineRule="auto"/>
        <w:ind w:left="567" w:hanging="567"/>
        <w:jc w:val="both"/>
        <w:rPr>
          <w:rFonts w:ascii="Times New Roman" w:hAnsi="Times New Roman"/>
          <w:noProof/>
          <w:lang w:val="id-ID"/>
        </w:rPr>
      </w:pPr>
      <w:r w:rsidRPr="00141ACB">
        <w:rPr>
          <w:rFonts w:ascii="Times New Roman" w:hAnsi="Times New Roman"/>
          <w:noProof/>
          <w:lang w:val="id-ID"/>
        </w:rPr>
        <w:t>Csikszentmihalyi, M. (2004). Materialism and the evolution of consciousness. In T. Kasser &amp; A. D. Kanner (Eds.), </w:t>
      </w:r>
      <w:r w:rsidRPr="00141ACB">
        <w:rPr>
          <w:rFonts w:ascii="Times New Roman" w:hAnsi="Times New Roman"/>
          <w:i/>
          <w:iCs/>
          <w:noProof/>
          <w:lang w:val="id-ID"/>
        </w:rPr>
        <w:t>Psychology and consumer culture: The struggle for a good life in a materialistic world</w:t>
      </w:r>
      <w:r w:rsidRPr="00141ACB">
        <w:rPr>
          <w:rFonts w:ascii="Times New Roman" w:hAnsi="Times New Roman"/>
          <w:noProof/>
          <w:lang w:val="id-ID"/>
        </w:rPr>
        <w:t> (pp. 91–106). American Psychological Association. </w:t>
      </w:r>
      <w:hyperlink r:id="rId21" w:tgtFrame="_blank" w:history="1">
        <w:r w:rsidRPr="00141ACB">
          <w:rPr>
            <w:rStyle w:val="Hyperlink"/>
            <w:rFonts w:ascii="Times New Roman" w:hAnsi="Times New Roman"/>
            <w:noProof/>
            <w:lang w:val="id-ID"/>
          </w:rPr>
          <w:t>https://doi.org/10.1037/10658-006</w:t>
        </w:r>
      </w:hyperlink>
    </w:p>
    <w:p w:rsidR="00141ACB" w:rsidRPr="00141ACB" w:rsidRDefault="00141ACB" w:rsidP="00141ACB">
      <w:pPr>
        <w:widowControl w:val="0"/>
        <w:autoSpaceDE w:val="0"/>
        <w:autoSpaceDN w:val="0"/>
        <w:adjustRightInd w:val="0"/>
        <w:spacing w:after="240" w:line="240" w:lineRule="auto"/>
        <w:ind w:left="567" w:hanging="567"/>
        <w:jc w:val="both"/>
        <w:rPr>
          <w:rFonts w:ascii="Times New Roman" w:hAnsi="Times New Roman"/>
          <w:noProof/>
          <w:lang w:val="id-ID"/>
        </w:rPr>
      </w:pPr>
      <w:r w:rsidRPr="00141ACB">
        <w:rPr>
          <w:rFonts w:ascii="Times New Roman" w:hAnsi="Times New Roman"/>
          <w:noProof/>
          <w:lang w:val="id-ID"/>
        </w:rPr>
        <w:lastRenderedPageBreak/>
        <w:t xml:space="preserve">Csikszentmihalyi, M. (2014). </w:t>
      </w:r>
      <w:r w:rsidRPr="00141ACB">
        <w:rPr>
          <w:rFonts w:ascii="Times New Roman" w:hAnsi="Times New Roman"/>
          <w:i/>
          <w:noProof/>
          <w:lang w:val="id-ID"/>
        </w:rPr>
        <w:t>Flow and the foundations of positive psychology: The collected works of mihaly csikszentmihaly</w:t>
      </w:r>
      <w:r w:rsidRPr="00141ACB">
        <w:rPr>
          <w:rFonts w:ascii="Times New Roman" w:hAnsi="Times New Roman"/>
          <w:noProof/>
          <w:lang w:val="id-ID"/>
        </w:rPr>
        <w:t>. New York: Springer Science + Business Media</w:t>
      </w:r>
    </w:p>
    <w:p w:rsidR="00141ACB" w:rsidRDefault="00141ACB" w:rsidP="00F23E1E">
      <w:pPr>
        <w:widowControl w:val="0"/>
        <w:autoSpaceDE w:val="0"/>
        <w:autoSpaceDN w:val="0"/>
        <w:adjustRightInd w:val="0"/>
        <w:spacing w:after="240" w:line="240" w:lineRule="auto"/>
        <w:ind w:left="567" w:hanging="567"/>
        <w:jc w:val="both"/>
        <w:rPr>
          <w:rFonts w:ascii="Times New Roman" w:hAnsi="Times New Roman"/>
          <w:noProof/>
          <w:lang w:val="id-ID"/>
        </w:rPr>
      </w:pPr>
      <w:r w:rsidRPr="00141ACB">
        <w:rPr>
          <w:rFonts w:ascii="Times New Roman" w:hAnsi="Times New Roman"/>
          <w:noProof/>
          <w:lang w:val="id-ID"/>
        </w:rPr>
        <w:t xml:space="preserve">Csikszentmihalyi, M., &amp; LeFevre, J. (1989). Optimal experience in work and leisure. </w:t>
      </w:r>
      <w:r w:rsidRPr="00141ACB">
        <w:rPr>
          <w:rFonts w:ascii="Times New Roman" w:hAnsi="Times New Roman"/>
          <w:i/>
          <w:noProof/>
          <w:lang w:val="id-ID"/>
        </w:rPr>
        <w:t>Journal of Personality and Social Psychology</w:t>
      </w:r>
      <w:r w:rsidRPr="00141ACB">
        <w:rPr>
          <w:rFonts w:ascii="Times New Roman" w:hAnsi="Times New Roman"/>
          <w:noProof/>
          <w:lang w:val="id-ID"/>
        </w:rPr>
        <w:t xml:space="preserve">, </w:t>
      </w:r>
      <w:r w:rsidRPr="00141ACB">
        <w:rPr>
          <w:rFonts w:ascii="Times New Roman" w:hAnsi="Times New Roman"/>
          <w:i/>
          <w:noProof/>
          <w:lang w:val="id-ID"/>
        </w:rPr>
        <w:t>56</w:t>
      </w:r>
      <w:r w:rsidRPr="00141ACB">
        <w:rPr>
          <w:rFonts w:ascii="Times New Roman" w:hAnsi="Times New Roman"/>
          <w:noProof/>
          <w:lang w:val="id-ID"/>
        </w:rPr>
        <w:t xml:space="preserve">(5), 815–822. </w:t>
      </w:r>
      <w:hyperlink r:id="rId22" w:history="1">
        <w:r w:rsidRPr="00141ACB">
          <w:rPr>
            <w:rStyle w:val="Hyperlink"/>
            <w:rFonts w:ascii="Times New Roman" w:hAnsi="Times New Roman"/>
            <w:noProof/>
            <w:lang w:val="id-ID"/>
          </w:rPr>
          <w:t>https://doi.org/10.1037/0022-3514.56.5.815</w:t>
        </w:r>
      </w:hyperlink>
    </w:p>
    <w:p w:rsidR="00141ACB" w:rsidRDefault="00141ACB" w:rsidP="00141ACB">
      <w:pPr>
        <w:widowControl w:val="0"/>
        <w:autoSpaceDE w:val="0"/>
        <w:autoSpaceDN w:val="0"/>
        <w:adjustRightInd w:val="0"/>
        <w:spacing w:after="240" w:line="240" w:lineRule="auto"/>
        <w:ind w:left="567" w:hanging="567"/>
        <w:jc w:val="both"/>
        <w:rPr>
          <w:rFonts w:ascii="Times New Roman" w:hAnsi="Times New Roman"/>
          <w:noProof/>
          <w:lang w:val="id-ID"/>
        </w:rPr>
      </w:pPr>
      <w:r w:rsidRPr="00141ACB">
        <w:rPr>
          <w:rFonts w:ascii="Times New Roman" w:hAnsi="Times New Roman"/>
          <w:noProof/>
          <w:lang w:val="id-ID"/>
        </w:rPr>
        <w:t xml:space="preserve">Hamari, J., Shernoff, D. J., Rowe, E., Coller, B., Asbell-Clarke, J., &amp; Edwards, T. (2016). Challenging games help students learn: An empirical study on engagement, flow and immersion in game-based learning. </w:t>
      </w:r>
      <w:r w:rsidRPr="00141ACB">
        <w:rPr>
          <w:rFonts w:ascii="Times New Roman" w:hAnsi="Times New Roman"/>
          <w:i/>
          <w:noProof/>
          <w:lang w:val="id-ID"/>
        </w:rPr>
        <w:t>Computers in Human Behavior, 54</w:t>
      </w:r>
      <w:r w:rsidRPr="00141ACB">
        <w:rPr>
          <w:rFonts w:ascii="Times New Roman" w:hAnsi="Times New Roman"/>
          <w:noProof/>
          <w:lang w:val="id-ID"/>
        </w:rPr>
        <w:t xml:space="preserve">, 170–179. </w:t>
      </w:r>
      <w:hyperlink r:id="rId23" w:history="1">
        <w:r w:rsidRPr="00141ACB">
          <w:rPr>
            <w:rStyle w:val="Hyperlink"/>
            <w:rFonts w:ascii="Times New Roman" w:hAnsi="Times New Roman"/>
            <w:noProof/>
            <w:lang w:val="id-ID"/>
          </w:rPr>
          <w:t>https://doi.org/10.1016/j.chb.2015.07.045</w:t>
        </w:r>
      </w:hyperlink>
    </w:p>
    <w:p w:rsidR="00141ACB" w:rsidRDefault="00141ACB" w:rsidP="00141ACB">
      <w:pPr>
        <w:widowControl w:val="0"/>
        <w:autoSpaceDE w:val="0"/>
        <w:autoSpaceDN w:val="0"/>
        <w:adjustRightInd w:val="0"/>
        <w:spacing w:after="240" w:line="240" w:lineRule="auto"/>
        <w:ind w:left="567" w:hanging="567"/>
        <w:jc w:val="both"/>
        <w:rPr>
          <w:rFonts w:ascii="Times New Roman" w:hAnsi="Times New Roman"/>
          <w:noProof/>
          <w:lang w:val="id-ID"/>
        </w:rPr>
      </w:pPr>
      <w:r w:rsidRPr="00141ACB">
        <w:rPr>
          <w:rFonts w:ascii="Times New Roman" w:hAnsi="Times New Roman"/>
          <w:noProof/>
          <w:lang w:val="id-ID"/>
        </w:rPr>
        <w:t xml:space="preserve">Jackson, S. A., Thomas, P. R., Marsh, H. W., &amp; Smethurst, C. J. (2001). Relationships between flow, self-concept, psychological skills, and performance. </w:t>
      </w:r>
      <w:r w:rsidRPr="00141ACB">
        <w:rPr>
          <w:rFonts w:ascii="Times New Roman" w:hAnsi="Times New Roman"/>
          <w:i/>
          <w:noProof/>
          <w:lang w:val="id-ID"/>
        </w:rPr>
        <w:t>Journal of Applied Sport Psychology, 13</w:t>
      </w:r>
      <w:r w:rsidRPr="00141ACB">
        <w:rPr>
          <w:rFonts w:ascii="Times New Roman" w:hAnsi="Times New Roman"/>
          <w:noProof/>
          <w:lang w:val="id-ID"/>
        </w:rPr>
        <w:t xml:space="preserve">(2), 129–153. </w:t>
      </w:r>
      <w:hyperlink r:id="rId24" w:history="1">
        <w:r w:rsidRPr="00141ACB">
          <w:rPr>
            <w:rStyle w:val="Hyperlink"/>
            <w:rFonts w:ascii="Times New Roman" w:hAnsi="Times New Roman"/>
            <w:noProof/>
            <w:lang w:val="id-ID"/>
          </w:rPr>
          <w:t>https://doi.org/10.1080/104132001753149865</w:t>
        </w:r>
      </w:hyperlink>
    </w:p>
    <w:p w:rsidR="00141ACB" w:rsidRDefault="00141ACB" w:rsidP="00141ACB">
      <w:pPr>
        <w:widowControl w:val="0"/>
        <w:autoSpaceDE w:val="0"/>
        <w:autoSpaceDN w:val="0"/>
        <w:adjustRightInd w:val="0"/>
        <w:spacing w:after="240" w:line="240" w:lineRule="auto"/>
        <w:ind w:left="567" w:hanging="567"/>
        <w:jc w:val="both"/>
        <w:rPr>
          <w:rFonts w:ascii="Times New Roman" w:hAnsi="Times New Roman"/>
          <w:noProof/>
          <w:lang w:val="id-ID"/>
        </w:rPr>
      </w:pPr>
      <w:r w:rsidRPr="00141ACB">
        <w:rPr>
          <w:rFonts w:ascii="Times New Roman" w:hAnsi="Times New Roman"/>
          <w:noProof/>
          <w:lang w:val="id-ID"/>
        </w:rPr>
        <w:t xml:space="preserve">Keller, J., &amp; Landhäußer, A. (2012). The Flow Model Revisited. </w:t>
      </w:r>
      <w:r w:rsidRPr="00141ACB">
        <w:rPr>
          <w:rFonts w:ascii="Times New Roman" w:hAnsi="Times New Roman"/>
          <w:i/>
          <w:noProof/>
          <w:lang w:val="id-ID"/>
        </w:rPr>
        <w:t>In S. Engeser (Ed.), Advances in Flow Research</w:t>
      </w:r>
      <w:r w:rsidRPr="00141ACB">
        <w:rPr>
          <w:rFonts w:ascii="Times New Roman" w:hAnsi="Times New Roman"/>
          <w:noProof/>
          <w:lang w:val="id-ID"/>
        </w:rPr>
        <w:t xml:space="preserve"> (pp. 51-64). New York: Springer.</w:t>
      </w:r>
    </w:p>
    <w:p w:rsidR="00427078" w:rsidRDefault="00427078" w:rsidP="00091B3D">
      <w:pPr>
        <w:widowControl w:val="0"/>
        <w:autoSpaceDE w:val="0"/>
        <w:autoSpaceDN w:val="0"/>
        <w:adjustRightInd w:val="0"/>
        <w:spacing w:after="240" w:line="240" w:lineRule="auto"/>
        <w:ind w:left="567" w:hanging="567"/>
        <w:jc w:val="both"/>
        <w:rPr>
          <w:rFonts w:ascii="Times New Roman" w:hAnsi="Times New Roman"/>
          <w:noProof/>
          <w:lang w:val="id-ID"/>
        </w:rPr>
      </w:pPr>
      <w:r w:rsidRPr="00427078">
        <w:rPr>
          <w:rFonts w:ascii="Times New Roman" w:hAnsi="Times New Roman"/>
          <w:noProof/>
          <w:lang w:val="id-ID"/>
        </w:rPr>
        <w:t xml:space="preserve">Koopmans, L., Bernaards, C. M., Hildebrandt, V. H., Schaufeli, W. B., De Vet Henrica, C. W., &amp; Van Der Beek, A. J. (2011). Conceptual frameworks of individual work performance: A systematic review. </w:t>
      </w:r>
      <w:r w:rsidRPr="00091B3D">
        <w:rPr>
          <w:rFonts w:ascii="Times New Roman" w:hAnsi="Times New Roman"/>
          <w:i/>
          <w:noProof/>
          <w:lang w:val="id-ID"/>
        </w:rPr>
        <w:t>Journal of Occupational and Environm</w:t>
      </w:r>
      <w:r w:rsidR="00091B3D" w:rsidRPr="00091B3D">
        <w:rPr>
          <w:rFonts w:ascii="Times New Roman" w:hAnsi="Times New Roman"/>
          <w:i/>
          <w:noProof/>
          <w:lang w:val="id-ID"/>
        </w:rPr>
        <w:t>ental Medicine, 53</w:t>
      </w:r>
      <w:r w:rsidR="00091B3D">
        <w:rPr>
          <w:rFonts w:ascii="Times New Roman" w:hAnsi="Times New Roman"/>
          <w:noProof/>
          <w:lang w:val="id-ID"/>
        </w:rPr>
        <w:t>(8), 856–866.</w:t>
      </w:r>
      <w:r w:rsidR="00091B3D">
        <w:rPr>
          <w:rFonts w:ascii="Times New Roman" w:hAnsi="Times New Roman"/>
          <w:noProof/>
        </w:rPr>
        <w:t xml:space="preserve"> </w:t>
      </w:r>
      <w:hyperlink r:id="rId25" w:history="1">
        <w:r w:rsidR="00091B3D" w:rsidRPr="000C415C">
          <w:rPr>
            <w:rStyle w:val="Hyperlink"/>
            <w:rFonts w:ascii="Times New Roman" w:hAnsi="Times New Roman"/>
            <w:noProof/>
            <w:lang w:val="id-ID"/>
          </w:rPr>
          <w:t>https://doi.org/10.1097/JOM.0b013e318226a763</w:t>
        </w:r>
      </w:hyperlink>
    </w:p>
    <w:p w:rsidR="00190832" w:rsidRDefault="00190832" w:rsidP="005F150F">
      <w:pPr>
        <w:widowControl w:val="0"/>
        <w:autoSpaceDE w:val="0"/>
        <w:autoSpaceDN w:val="0"/>
        <w:adjustRightInd w:val="0"/>
        <w:spacing w:after="240" w:line="240" w:lineRule="auto"/>
        <w:ind w:left="567" w:hanging="567"/>
        <w:jc w:val="both"/>
        <w:rPr>
          <w:rFonts w:ascii="Times New Roman" w:hAnsi="Times New Roman"/>
          <w:noProof/>
        </w:rPr>
      </w:pPr>
      <w:r w:rsidRPr="00190832">
        <w:rPr>
          <w:rFonts w:ascii="Times New Roman" w:hAnsi="Times New Roman"/>
          <w:noProof/>
          <w:lang w:val="id-ID"/>
        </w:rPr>
        <w:t xml:space="preserve">Koopmans, L., Bernaards, C., Hildebrandt, V., Van Buuren, S., Van Der Beek, A. J., &amp; de Vet, H. C. w. (2012). Development of an individual work performance questionnaire. </w:t>
      </w:r>
      <w:r w:rsidRPr="00190832">
        <w:rPr>
          <w:rFonts w:ascii="Times New Roman" w:hAnsi="Times New Roman"/>
          <w:i/>
          <w:noProof/>
          <w:lang w:val="id-ID"/>
        </w:rPr>
        <w:t>International Journal of Productivity and Performance Management</w:t>
      </w:r>
      <w:r w:rsidRPr="00190832">
        <w:rPr>
          <w:rFonts w:ascii="Times New Roman" w:hAnsi="Times New Roman"/>
          <w:noProof/>
          <w:lang w:val="id-ID"/>
        </w:rPr>
        <w:t xml:space="preserve">, </w:t>
      </w:r>
      <w:r w:rsidRPr="00190832">
        <w:rPr>
          <w:rFonts w:ascii="Times New Roman" w:hAnsi="Times New Roman"/>
          <w:i/>
          <w:noProof/>
          <w:lang w:val="id-ID"/>
        </w:rPr>
        <w:t>62</w:t>
      </w:r>
      <w:r w:rsidRPr="00190832">
        <w:rPr>
          <w:rFonts w:ascii="Times New Roman" w:hAnsi="Times New Roman"/>
          <w:noProof/>
          <w:lang w:val="id-ID"/>
        </w:rPr>
        <w:t xml:space="preserve">(1), 6–28. </w:t>
      </w:r>
      <w:hyperlink r:id="rId26" w:history="1">
        <w:r w:rsidRPr="00190832">
          <w:rPr>
            <w:rStyle w:val="Hyperlink"/>
            <w:rFonts w:ascii="Times New Roman" w:hAnsi="Times New Roman"/>
            <w:noProof/>
            <w:lang w:val="id-ID"/>
          </w:rPr>
          <w:t>https://doi.org/10.1108/17410401311285273</w:t>
        </w:r>
      </w:hyperlink>
    </w:p>
    <w:p w:rsidR="003B75F4" w:rsidRDefault="003B75F4" w:rsidP="003B75F4">
      <w:pPr>
        <w:widowControl w:val="0"/>
        <w:autoSpaceDE w:val="0"/>
        <w:autoSpaceDN w:val="0"/>
        <w:adjustRightInd w:val="0"/>
        <w:spacing w:after="240" w:line="240" w:lineRule="auto"/>
        <w:ind w:left="567" w:hanging="567"/>
        <w:jc w:val="both"/>
        <w:rPr>
          <w:rFonts w:ascii="Times New Roman" w:hAnsi="Times New Roman"/>
          <w:noProof/>
          <w:lang w:val="id-ID"/>
        </w:rPr>
      </w:pPr>
      <w:r w:rsidRPr="003B75F4">
        <w:rPr>
          <w:rFonts w:ascii="Times New Roman" w:hAnsi="Times New Roman"/>
          <w:noProof/>
          <w:lang w:val="id-ID"/>
        </w:rPr>
        <w:t xml:space="preserve">Koopmans, L., Bernaards, C. M., Hildebrandt, V. H., van Buuren, S., van der Beek, A. J., &amp; de Vet, H. C. W. (2014). Improving the Individual Work Performance Questionnaire using Rasch analysis. </w:t>
      </w:r>
      <w:r w:rsidRPr="003B75F4">
        <w:rPr>
          <w:rFonts w:ascii="Times New Roman" w:hAnsi="Times New Roman"/>
          <w:i/>
          <w:noProof/>
          <w:lang w:val="id-ID"/>
        </w:rPr>
        <w:t>Journal of Applied Measurement</w:t>
      </w:r>
      <w:r w:rsidRPr="003B75F4">
        <w:rPr>
          <w:rFonts w:ascii="Times New Roman" w:hAnsi="Times New Roman"/>
          <w:noProof/>
          <w:lang w:val="id-ID"/>
        </w:rPr>
        <w:t xml:space="preserve">, </w:t>
      </w:r>
      <w:r w:rsidRPr="003B75F4">
        <w:rPr>
          <w:rFonts w:ascii="Times New Roman" w:hAnsi="Times New Roman"/>
          <w:i/>
          <w:noProof/>
          <w:lang w:val="id-ID"/>
        </w:rPr>
        <w:t>15</w:t>
      </w:r>
      <w:r w:rsidRPr="003B75F4">
        <w:rPr>
          <w:rFonts w:ascii="Times New Roman" w:hAnsi="Times New Roman"/>
          <w:noProof/>
          <w:lang w:val="id-ID"/>
        </w:rPr>
        <w:t xml:space="preserve">(2), 160–175. </w:t>
      </w:r>
      <w:hyperlink r:id="rId27" w:history="1">
        <w:r w:rsidR="00190832" w:rsidRPr="00B05069">
          <w:rPr>
            <w:rStyle w:val="Hyperlink"/>
            <w:rFonts w:ascii="Times New Roman" w:hAnsi="Times New Roman"/>
            <w:noProof/>
            <w:lang w:val="id-ID"/>
          </w:rPr>
          <w:t>https://doi.org/10.1136/oemed-2013-101717.51</w:t>
        </w:r>
      </w:hyperlink>
      <w:r w:rsidRPr="003B75F4">
        <w:rPr>
          <w:rFonts w:ascii="Times New Roman" w:hAnsi="Times New Roman"/>
          <w:noProof/>
          <w:lang w:val="id-ID"/>
        </w:rPr>
        <w:t xml:space="preserve"> </w:t>
      </w:r>
    </w:p>
    <w:p w:rsidR="003B75F4" w:rsidRPr="003B75F4" w:rsidRDefault="003B75F4" w:rsidP="003B75F4">
      <w:pPr>
        <w:widowControl w:val="0"/>
        <w:autoSpaceDE w:val="0"/>
        <w:autoSpaceDN w:val="0"/>
        <w:adjustRightInd w:val="0"/>
        <w:spacing w:after="240" w:line="240" w:lineRule="auto"/>
        <w:ind w:left="567" w:hanging="567"/>
        <w:jc w:val="both"/>
        <w:rPr>
          <w:rFonts w:ascii="Times New Roman" w:hAnsi="Times New Roman"/>
          <w:noProof/>
          <w:lang w:val="id-ID"/>
        </w:rPr>
      </w:pPr>
      <w:r w:rsidRPr="003B75F4">
        <w:rPr>
          <w:rFonts w:ascii="Times New Roman" w:hAnsi="Times New Roman"/>
          <w:noProof/>
          <w:lang w:val="id-ID"/>
        </w:rPr>
        <w:t>Kotler, P</w:t>
      </w:r>
      <w:r w:rsidR="0097470C">
        <w:rPr>
          <w:rFonts w:ascii="Times New Roman" w:hAnsi="Times New Roman"/>
          <w:noProof/>
        </w:rPr>
        <w:t>.</w:t>
      </w:r>
      <w:r w:rsidRPr="003B75F4">
        <w:rPr>
          <w:rFonts w:ascii="Times New Roman" w:hAnsi="Times New Roman"/>
          <w:noProof/>
          <w:lang w:val="id-ID"/>
        </w:rPr>
        <w:t xml:space="preserve"> (2000). </w:t>
      </w:r>
      <w:r w:rsidRPr="003B75F4">
        <w:rPr>
          <w:rFonts w:ascii="Times New Roman" w:hAnsi="Times New Roman"/>
          <w:i/>
          <w:noProof/>
          <w:lang w:val="id-ID"/>
        </w:rPr>
        <w:t>Prinsip-Prinsip Pemasaran Manajemen</w:t>
      </w:r>
      <w:r w:rsidRPr="003B75F4">
        <w:rPr>
          <w:rFonts w:ascii="Times New Roman" w:hAnsi="Times New Roman"/>
          <w:noProof/>
          <w:lang w:val="id-ID"/>
        </w:rPr>
        <w:t>, Jakarta: Prenhalindo.</w:t>
      </w:r>
    </w:p>
    <w:p w:rsidR="005F150F" w:rsidRDefault="0097470C" w:rsidP="005F150F">
      <w:pPr>
        <w:widowControl w:val="0"/>
        <w:autoSpaceDE w:val="0"/>
        <w:autoSpaceDN w:val="0"/>
        <w:adjustRightInd w:val="0"/>
        <w:spacing w:after="240" w:line="240" w:lineRule="auto"/>
        <w:ind w:left="567" w:hanging="567"/>
        <w:jc w:val="both"/>
        <w:rPr>
          <w:rFonts w:ascii="Times New Roman" w:hAnsi="Times New Roman"/>
          <w:noProof/>
        </w:rPr>
      </w:pPr>
      <w:r>
        <w:rPr>
          <w:rFonts w:ascii="Times New Roman" w:hAnsi="Times New Roman"/>
          <w:noProof/>
        </w:rPr>
        <w:t>Kotler, P.</w:t>
      </w:r>
      <w:r w:rsidR="005F150F" w:rsidRPr="005F150F">
        <w:rPr>
          <w:rFonts w:ascii="Times New Roman" w:hAnsi="Times New Roman"/>
          <w:noProof/>
        </w:rPr>
        <w:t xml:space="preserve"> (2005). </w:t>
      </w:r>
      <w:r w:rsidR="005F150F" w:rsidRPr="005F150F">
        <w:rPr>
          <w:rFonts w:ascii="Times New Roman" w:hAnsi="Times New Roman"/>
          <w:i/>
          <w:noProof/>
        </w:rPr>
        <w:t>Manajemen Pemasaran</w:t>
      </w:r>
      <w:r w:rsidR="005F150F">
        <w:rPr>
          <w:rFonts w:ascii="Times New Roman" w:hAnsi="Times New Roman"/>
          <w:noProof/>
        </w:rPr>
        <w:t xml:space="preserve">. </w:t>
      </w:r>
      <w:r w:rsidR="005F150F" w:rsidRPr="005F150F">
        <w:rPr>
          <w:rFonts w:ascii="Times New Roman" w:hAnsi="Times New Roman"/>
          <w:noProof/>
        </w:rPr>
        <w:t>Jakarta: Prenhalindo.</w:t>
      </w:r>
    </w:p>
    <w:p w:rsidR="00F23E1E" w:rsidRDefault="00F23E1E" w:rsidP="00F23E1E">
      <w:pPr>
        <w:widowControl w:val="0"/>
        <w:autoSpaceDE w:val="0"/>
        <w:autoSpaceDN w:val="0"/>
        <w:adjustRightInd w:val="0"/>
        <w:spacing w:after="240" w:line="240" w:lineRule="auto"/>
        <w:ind w:left="567" w:hanging="567"/>
        <w:jc w:val="both"/>
        <w:rPr>
          <w:rFonts w:ascii="Times New Roman" w:hAnsi="Times New Roman"/>
          <w:noProof/>
        </w:rPr>
      </w:pPr>
      <w:r w:rsidRPr="00F23E1E">
        <w:rPr>
          <w:rFonts w:ascii="Times New Roman" w:hAnsi="Times New Roman"/>
          <w:noProof/>
          <w:lang w:val="id-ID"/>
        </w:rPr>
        <w:t xml:space="preserve">Kuo, T.-H., &amp; Ho, L.-A. (2010). Individual difference and job performance: the relationships among personal factors, job characteristics, flow experience, and service quality. </w:t>
      </w:r>
      <w:r w:rsidRPr="00F23E1E">
        <w:rPr>
          <w:rFonts w:ascii="Times New Roman" w:hAnsi="Times New Roman"/>
          <w:i/>
          <w:noProof/>
          <w:lang w:val="id-ID"/>
        </w:rPr>
        <w:t>Social Behavior and</w:t>
      </w:r>
      <w:r w:rsidRPr="00F23E1E">
        <w:rPr>
          <w:rFonts w:ascii="Times New Roman" w:hAnsi="Times New Roman"/>
          <w:noProof/>
          <w:lang w:val="id-ID"/>
        </w:rPr>
        <w:t xml:space="preserve"> </w:t>
      </w:r>
      <w:r w:rsidRPr="00F23E1E">
        <w:rPr>
          <w:rFonts w:ascii="Times New Roman" w:hAnsi="Times New Roman"/>
          <w:i/>
          <w:noProof/>
          <w:lang w:val="id-ID"/>
        </w:rPr>
        <w:t>Personality: An International Journal</w:t>
      </w:r>
      <w:r w:rsidRPr="00F23E1E">
        <w:rPr>
          <w:rFonts w:ascii="Times New Roman" w:hAnsi="Times New Roman"/>
          <w:noProof/>
          <w:lang w:val="id-ID"/>
        </w:rPr>
        <w:t xml:space="preserve">, </w:t>
      </w:r>
      <w:r w:rsidRPr="00F23E1E">
        <w:rPr>
          <w:rFonts w:ascii="Times New Roman" w:hAnsi="Times New Roman"/>
          <w:i/>
          <w:noProof/>
          <w:lang w:val="id-ID"/>
        </w:rPr>
        <w:t>38</w:t>
      </w:r>
      <w:r w:rsidRPr="00F23E1E">
        <w:rPr>
          <w:rFonts w:ascii="Times New Roman" w:hAnsi="Times New Roman"/>
          <w:noProof/>
          <w:lang w:val="id-ID"/>
        </w:rPr>
        <w:t xml:space="preserve">(4), 531–552. </w:t>
      </w:r>
      <w:hyperlink r:id="rId28">
        <w:r w:rsidRPr="00F23E1E">
          <w:rPr>
            <w:rStyle w:val="Hyperlink"/>
            <w:rFonts w:ascii="Times New Roman" w:hAnsi="Times New Roman"/>
            <w:noProof/>
            <w:lang w:val="id-ID"/>
          </w:rPr>
          <w:t>https://doi.org/10.2224/sbp.2010.38.4.531</w:t>
        </w:r>
      </w:hyperlink>
    </w:p>
    <w:p w:rsidR="00141ACB" w:rsidRDefault="00141ACB" w:rsidP="00141ACB">
      <w:pPr>
        <w:widowControl w:val="0"/>
        <w:autoSpaceDE w:val="0"/>
        <w:autoSpaceDN w:val="0"/>
        <w:adjustRightInd w:val="0"/>
        <w:spacing w:after="240" w:line="240" w:lineRule="auto"/>
        <w:ind w:left="567" w:hanging="567"/>
        <w:jc w:val="both"/>
        <w:rPr>
          <w:rFonts w:ascii="Times New Roman" w:hAnsi="Times New Roman"/>
          <w:noProof/>
          <w:lang w:val="id-ID"/>
        </w:rPr>
      </w:pPr>
      <w:r w:rsidRPr="00141ACB">
        <w:rPr>
          <w:rFonts w:ascii="Times New Roman" w:hAnsi="Times New Roman"/>
          <w:noProof/>
          <w:lang w:val="id-ID"/>
        </w:rPr>
        <w:t xml:space="preserve">Lazarus, R. S., Kanner, A. D., &amp; Folkman, S. (1980). Emotions: A Cognitivephenomenological analysis. </w:t>
      </w:r>
      <w:r w:rsidRPr="00141ACB">
        <w:rPr>
          <w:rFonts w:ascii="Times New Roman" w:hAnsi="Times New Roman"/>
          <w:i/>
          <w:noProof/>
          <w:lang w:val="id-ID"/>
        </w:rPr>
        <w:t>In R. Plutchik &amp; H. Kellerman (Eds.),</w:t>
      </w:r>
      <w:r w:rsidRPr="00141ACB">
        <w:rPr>
          <w:rFonts w:ascii="Times New Roman" w:hAnsi="Times New Roman"/>
          <w:noProof/>
          <w:lang w:val="id-ID"/>
        </w:rPr>
        <w:t xml:space="preserve"> </w:t>
      </w:r>
      <w:r w:rsidRPr="00141ACB">
        <w:rPr>
          <w:rFonts w:ascii="Times New Roman" w:hAnsi="Times New Roman"/>
          <w:i/>
          <w:noProof/>
          <w:lang w:val="id-ID"/>
        </w:rPr>
        <w:t>Theories of emotions</w:t>
      </w:r>
      <w:r w:rsidRPr="00141ACB">
        <w:rPr>
          <w:rFonts w:ascii="Times New Roman" w:hAnsi="Times New Roman"/>
          <w:noProof/>
          <w:lang w:val="id-ID"/>
        </w:rPr>
        <w:t xml:space="preserve"> (pp. 189–217). New York: Academic Press.</w:t>
      </w:r>
    </w:p>
    <w:p w:rsidR="00091B3D" w:rsidRDefault="00141ACB" w:rsidP="00091B3D">
      <w:pPr>
        <w:widowControl w:val="0"/>
        <w:autoSpaceDE w:val="0"/>
        <w:autoSpaceDN w:val="0"/>
        <w:adjustRightInd w:val="0"/>
        <w:spacing w:after="240" w:line="240" w:lineRule="auto"/>
        <w:ind w:left="567" w:hanging="567"/>
        <w:jc w:val="both"/>
        <w:rPr>
          <w:rFonts w:ascii="Times New Roman" w:hAnsi="Times New Roman"/>
          <w:noProof/>
        </w:rPr>
      </w:pPr>
      <w:r w:rsidRPr="00141ACB">
        <w:rPr>
          <w:rFonts w:ascii="Times New Roman" w:hAnsi="Times New Roman"/>
          <w:noProof/>
        </w:rPr>
        <w:t xml:space="preserve">Mark, G. (2015). </w:t>
      </w:r>
      <w:r w:rsidRPr="00141ACB">
        <w:rPr>
          <w:rFonts w:ascii="Times New Roman" w:hAnsi="Times New Roman"/>
          <w:i/>
          <w:noProof/>
        </w:rPr>
        <w:t xml:space="preserve">Multitasking in the Digital Age </w:t>
      </w:r>
      <w:r w:rsidRPr="00141ACB">
        <w:rPr>
          <w:rFonts w:ascii="Times New Roman" w:hAnsi="Times New Roman"/>
          <w:noProof/>
        </w:rPr>
        <w:t>(1</w:t>
      </w:r>
      <w:r w:rsidRPr="00141ACB">
        <w:rPr>
          <w:rFonts w:ascii="Times New Roman" w:hAnsi="Times New Roman"/>
          <w:noProof/>
          <w:vertAlign w:val="superscript"/>
        </w:rPr>
        <w:t>st</w:t>
      </w:r>
      <w:r w:rsidRPr="00141ACB">
        <w:rPr>
          <w:rFonts w:ascii="Times New Roman" w:hAnsi="Times New Roman"/>
          <w:noProof/>
        </w:rPr>
        <w:t xml:space="preserve"> ed.).</w:t>
      </w:r>
      <w:r w:rsidRPr="00141ACB">
        <w:rPr>
          <w:rFonts w:ascii="Times New Roman" w:hAnsi="Times New Roman"/>
          <w:i/>
          <w:noProof/>
        </w:rPr>
        <w:t xml:space="preserve"> </w:t>
      </w:r>
      <w:r w:rsidR="00460128">
        <w:rPr>
          <w:rFonts w:ascii="Times New Roman" w:hAnsi="Times New Roman"/>
          <w:noProof/>
        </w:rPr>
        <w:t>San Rafael</w:t>
      </w:r>
      <w:r w:rsidRPr="00141ACB">
        <w:rPr>
          <w:rFonts w:ascii="Times New Roman" w:hAnsi="Times New Roman"/>
          <w:noProof/>
        </w:rPr>
        <w:t>: Morgan &amp; Claypool.</w:t>
      </w:r>
    </w:p>
    <w:p w:rsidR="00091B3D" w:rsidRPr="00091B3D" w:rsidRDefault="00091B3D" w:rsidP="00091B3D">
      <w:pPr>
        <w:widowControl w:val="0"/>
        <w:autoSpaceDE w:val="0"/>
        <w:autoSpaceDN w:val="0"/>
        <w:adjustRightInd w:val="0"/>
        <w:spacing w:after="240" w:line="240" w:lineRule="auto"/>
        <w:ind w:left="567" w:hanging="567"/>
        <w:jc w:val="both"/>
        <w:rPr>
          <w:rFonts w:ascii="Times New Roman" w:hAnsi="Times New Roman"/>
          <w:noProof/>
        </w:rPr>
      </w:pPr>
      <w:r w:rsidRPr="00091B3D">
        <w:rPr>
          <w:rFonts w:ascii="Times New Roman" w:eastAsia="Times New Roman" w:hAnsi="Times New Roman"/>
        </w:rPr>
        <w:t xml:space="preserve">Mathis, R. L., &amp; Jackson, J. H., (2001). </w:t>
      </w:r>
      <w:r w:rsidRPr="00091B3D">
        <w:rPr>
          <w:rFonts w:ascii="Times New Roman" w:eastAsia="Times New Roman" w:hAnsi="Times New Roman"/>
          <w:i/>
        </w:rPr>
        <w:t>Human Resource Management 9th edition</w:t>
      </w:r>
      <w:r w:rsidRPr="00091B3D">
        <w:rPr>
          <w:rFonts w:ascii="Times New Roman" w:eastAsia="Times New Roman" w:hAnsi="Times New Roman"/>
        </w:rPr>
        <w:t>. South-Western College Publishing, Ohio, USA</w:t>
      </w:r>
    </w:p>
    <w:p w:rsidR="00091B3D" w:rsidRDefault="00091B3D" w:rsidP="00141ACB">
      <w:pPr>
        <w:widowControl w:val="0"/>
        <w:autoSpaceDE w:val="0"/>
        <w:autoSpaceDN w:val="0"/>
        <w:adjustRightInd w:val="0"/>
        <w:spacing w:after="240" w:line="240" w:lineRule="auto"/>
        <w:ind w:left="567" w:hanging="567"/>
        <w:jc w:val="both"/>
        <w:rPr>
          <w:rFonts w:ascii="Times New Roman" w:hAnsi="Times New Roman"/>
          <w:noProof/>
        </w:rPr>
      </w:pPr>
    </w:p>
    <w:p w:rsidR="00460128" w:rsidRPr="00141ACB" w:rsidRDefault="00460128" w:rsidP="00141ACB">
      <w:pPr>
        <w:widowControl w:val="0"/>
        <w:autoSpaceDE w:val="0"/>
        <w:autoSpaceDN w:val="0"/>
        <w:adjustRightInd w:val="0"/>
        <w:spacing w:after="240" w:line="240" w:lineRule="auto"/>
        <w:ind w:left="567" w:hanging="567"/>
        <w:jc w:val="both"/>
        <w:rPr>
          <w:rFonts w:ascii="Times New Roman" w:hAnsi="Times New Roman"/>
          <w:noProof/>
        </w:rPr>
      </w:pPr>
      <w:r w:rsidRPr="00460128">
        <w:rPr>
          <w:rFonts w:ascii="Times New Roman" w:hAnsi="Times New Roman"/>
          <w:noProof/>
          <w:lang w:val="id-ID"/>
        </w:rPr>
        <w:lastRenderedPageBreak/>
        <w:t xml:space="preserve">Nakamura, J., &amp; Csikszentmihalyi, M. (2002). The concept of flow. In C. R. Snyder &amp; S. J. Lopez (Eds.), </w:t>
      </w:r>
      <w:r w:rsidRPr="00460128">
        <w:rPr>
          <w:rFonts w:ascii="Times New Roman" w:hAnsi="Times New Roman"/>
          <w:i/>
          <w:noProof/>
          <w:lang w:val="id-ID"/>
        </w:rPr>
        <w:t>Handbook of positive psychology</w:t>
      </w:r>
      <w:r w:rsidRPr="00460128">
        <w:rPr>
          <w:rFonts w:ascii="Times New Roman" w:hAnsi="Times New Roman"/>
          <w:noProof/>
          <w:lang w:val="id-ID"/>
        </w:rPr>
        <w:t xml:space="preserve"> (p. 89–105). Oxford University Press</w:t>
      </w:r>
    </w:p>
    <w:p w:rsidR="00091B3D" w:rsidRDefault="00141ACB" w:rsidP="00091B3D">
      <w:pPr>
        <w:widowControl w:val="0"/>
        <w:autoSpaceDE w:val="0"/>
        <w:autoSpaceDN w:val="0"/>
        <w:adjustRightInd w:val="0"/>
        <w:spacing w:after="240" w:line="240" w:lineRule="auto"/>
        <w:ind w:left="567" w:hanging="567"/>
        <w:jc w:val="both"/>
        <w:rPr>
          <w:rFonts w:ascii="Times New Roman" w:hAnsi="Times New Roman"/>
          <w:noProof/>
          <w:lang w:val="id-ID"/>
        </w:rPr>
      </w:pPr>
      <w:r w:rsidRPr="00141ACB">
        <w:rPr>
          <w:rFonts w:ascii="Times New Roman" w:hAnsi="Times New Roman"/>
          <w:noProof/>
          <w:lang w:val="id-ID"/>
        </w:rPr>
        <w:t xml:space="preserve">Peifer, C. (2012). Psychophysiological correlates of flow-experience. </w:t>
      </w:r>
      <w:r w:rsidRPr="00141ACB">
        <w:rPr>
          <w:rFonts w:ascii="Times New Roman" w:hAnsi="Times New Roman"/>
          <w:i/>
          <w:noProof/>
          <w:lang w:val="id-ID"/>
        </w:rPr>
        <w:t xml:space="preserve">In S. Engeser (Ed.), Advances in flow-research </w:t>
      </w:r>
      <w:r w:rsidRPr="00141ACB">
        <w:rPr>
          <w:rFonts w:ascii="Times New Roman" w:hAnsi="Times New Roman"/>
          <w:noProof/>
          <w:lang w:val="id-ID"/>
        </w:rPr>
        <w:t>(pp. 139–164). Berlin, Germany: Springer.</w:t>
      </w:r>
    </w:p>
    <w:p w:rsidR="00091B3D" w:rsidRPr="00091B3D" w:rsidRDefault="00091B3D" w:rsidP="00091B3D">
      <w:pPr>
        <w:widowControl w:val="0"/>
        <w:autoSpaceDE w:val="0"/>
        <w:autoSpaceDN w:val="0"/>
        <w:adjustRightInd w:val="0"/>
        <w:spacing w:after="240" w:line="240" w:lineRule="auto"/>
        <w:ind w:left="567" w:hanging="567"/>
        <w:jc w:val="both"/>
        <w:rPr>
          <w:rFonts w:ascii="Times New Roman" w:hAnsi="Times New Roman"/>
          <w:noProof/>
          <w:lang w:val="id-ID"/>
        </w:rPr>
      </w:pPr>
      <w:r w:rsidRPr="00091B3D">
        <w:rPr>
          <w:rFonts w:ascii="Times New Roman" w:eastAsia="Times New Roman" w:hAnsi="Times New Roman"/>
        </w:rPr>
        <w:t xml:space="preserve">Robbins, S. P. (2006). </w:t>
      </w:r>
      <w:r w:rsidRPr="00091B3D">
        <w:rPr>
          <w:rFonts w:ascii="Times New Roman" w:eastAsia="Times New Roman" w:hAnsi="Times New Roman"/>
          <w:i/>
        </w:rPr>
        <w:t>Perilaku Organisasi</w:t>
      </w:r>
      <w:r w:rsidRPr="00091B3D">
        <w:rPr>
          <w:rFonts w:ascii="Times New Roman" w:eastAsia="Times New Roman" w:hAnsi="Times New Roman"/>
        </w:rPr>
        <w:t>, Jakarta: PT. Indeks Kelompok Gramedia.</w:t>
      </w:r>
    </w:p>
    <w:p w:rsidR="00091B3D" w:rsidRDefault="00091B3D" w:rsidP="00091B3D">
      <w:pPr>
        <w:widowControl w:val="0"/>
        <w:autoSpaceDE w:val="0"/>
        <w:autoSpaceDN w:val="0"/>
        <w:adjustRightInd w:val="0"/>
        <w:spacing w:after="240" w:line="240" w:lineRule="auto"/>
        <w:ind w:left="567" w:hanging="567"/>
        <w:jc w:val="both"/>
        <w:rPr>
          <w:rFonts w:ascii="Times New Roman" w:eastAsia="Times New Roman" w:hAnsi="Times New Roman"/>
        </w:rPr>
      </w:pPr>
      <w:r w:rsidRPr="00091B3D">
        <w:rPr>
          <w:rFonts w:ascii="Times New Roman" w:eastAsia="Times New Roman" w:hAnsi="Times New Roman"/>
        </w:rPr>
        <w:t xml:space="preserve">Robbins, S. P., &amp; Coulter, M. (2010). </w:t>
      </w:r>
      <w:r w:rsidRPr="00091B3D">
        <w:rPr>
          <w:rFonts w:ascii="Times New Roman" w:eastAsia="Times New Roman" w:hAnsi="Times New Roman"/>
          <w:i/>
        </w:rPr>
        <w:t>Manajemen Edisi Kesepuluh</w:t>
      </w:r>
      <w:r w:rsidRPr="00091B3D">
        <w:rPr>
          <w:rFonts w:ascii="Times New Roman" w:eastAsia="Times New Roman" w:hAnsi="Times New Roman"/>
        </w:rPr>
        <w:t>. Jakarta: penerbit Erlangga.</w:t>
      </w:r>
    </w:p>
    <w:p w:rsidR="00091B3D" w:rsidRPr="00091B3D" w:rsidRDefault="00091B3D" w:rsidP="00091B3D">
      <w:pPr>
        <w:widowControl w:val="0"/>
        <w:autoSpaceDE w:val="0"/>
        <w:autoSpaceDN w:val="0"/>
        <w:adjustRightInd w:val="0"/>
        <w:spacing w:after="240" w:line="240" w:lineRule="auto"/>
        <w:ind w:left="567" w:hanging="567"/>
        <w:jc w:val="both"/>
        <w:rPr>
          <w:rFonts w:ascii="Times New Roman" w:eastAsia="Times New Roman" w:hAnsi="Times New Roman"/>
        </w:rPr>
      </w:pPr>
      <w:r w:rsidRPr="00091B3D">
        <w:rPr>
          <w:rFonts w:ascii="Times New Roman" w:eastAsia="Times New Roman" w:hAnsi="Times New Roman"/>
        </w:rPr>
        <w:t xml:space="preserve">Ruky, A. (2001). </w:t>
      </w:r>
      <w:r w:rsidRPr="00091B3D">
        <w:rPr>
          <w:rFonts w:ascii="Times New Roman" w:eastAsia="Times New Roman" w:hAnsi="Times New Roman"/>
          <w:i/>
        </w:rPr>
        <w:t>Sistem manajemen kinerja: Performance management System</w:t>
      </w:r>
      <w:r w:rsidRPr="00091B3D">
        <w:rPr>
          <w:rFonts w:ascii="Times New Roman" w:eastAsia="Times New Roman" w:hAnsi="Times New Roman"/>
        </w:rPr>
        <w:t>. Jakarta: PT. Gramedia Pustaka Utama</w:t>
      </w:r>
    </w:p>
    <w:p w:rsidR="00141ACB" w:rsidRDefault="00141ACB" w:rsidP="00141ACB">
      <w:pPr>
        <w:widowControl w:val="0"/>
        <w:autoSpaceDE w:val="0"/>
        <w:autoSpaceDN w:val="0"/>
        <w:adjustRightInd w:val="0"/>
        <w:spacing w:after="240" w:line="240" w:lineRule="auto"/>
        <w:ind w:left="567" w:hanging="567"/>
        <w:jc w:val="both"/>
        <w:rPr>
          <w:rFonts w:ascii="Times New Roman" w:hAnsi="Times New Roman"/>
          <w:noProof/>
        </w:rPr>
      </w:pPr>
      <w:r w:rsidRPr="00141ACB">
        <w:rPr>
          <w:rFonts w:ascii="Times New Roman" w:hAnsi="Times New Roman"/>
          <w:noProof/>
          <w:lang w:val="id-ID"/>
        </w:rPr>
        <w:t xml:space="preserve">Schwartz, T., </w:t>
      </w:r>
      <w:r w:rsidRPr="00141ACB">
        <w:rPr>
          <w:rFonts w:ascii="Times New Roman" w:hAnsi="Times New Roman"/>
          <w:noProof/>
        </w:rPr>
        <w:t>&amp;</w:t>
      </w:r>
      <w:r w:rsidRPr="00141ACB">
        <w:rPr>
          <w:rFonts w:ascii="Times New Roman" w:hAnsi="Times New Roman"/>
          <w:noProof/>
          <w:lang w:val="id-ID"/>
        </w:rPr>
        <w:t xml:space="preserve"> Porath, C. (2014</w:t>
      </w:r>
      <w:r>
        <w:rPr>
          <w:rFonts w:ascii="Times New Roman" w:hAnsi="Times New Roman"/>
          <w:noProof/>
        </w:rPr>
        <w:t>, 30 Mei</w:t>
      </w:r>
      <w:r w:rsidRPr="00141ACB">
        <w:rPr>
          <w:rFonts w:ascii="Times New Roman" w:hAnsi="Times New Roman"/>
          <w:noProof/>
          <w:lang w:val="id-ID"/>
        </w:rPr>
        <w:t xml:space="preserve">). Why you hate work. </w:t>
      </w:r>
      <w:r w:rsidRPr="00141ACB">
        <w:rPr>
          <w:rFonts w:ascii="Times New Roman" w:hAnsi="Times New Roman"/>
          <w:i/>
          <w:noProof/>
          <w:lang w:val="id-ID"/>
        </w:rPr>
        <w:t>The New York Times</w:t>
      </w:r>
      <w:r>
        <w:rPr>
          <w:rFonts w:ascii="Times New Roman" w:hAnsi="Times New Roman"/>
          <w:noProof/>
          <w:lang w:val="id-ID"/>
        </w:rPr>
        <w:t>.</w:t>
      </w:r>
      <w:r>
        <w:rPr>
          <w:rFonts w:ascii="Times New Roman" w:hAnsi="Times New Roman"/>
          <w:noProof/>
        </w:rPr>
        <w:t xml:space="preserve"> Diakses dari</w:t>
      </w:r>
      <w:r w:rsidR="00460128">
        <w:rPr>
          <w:rFonts w:ascii="Times New Roman" w:hAnsi="Times New Roman"/>
          <w:noProof/>
        </w:rPr>
        <w:t xml:space="preserve"> </w:t>
      </w:r>
      <w:hyperlink r:id="rId29" w:history="1">
        <w:r w:rsidR="00460128" w:rsidRPr="00B05069">
          <w:rPr>
            <w:rStyle w:val="Hyperlink"/>
            <w:rFonts w:ascii="Times New Roman" w:hAnsi="Times New Roman"/>
            <w:noProof/>
          </w:rPr>
          <w:t>https://www.nytimes.com/2014/06/01/opinion/sunday/why-you-hate-work.html</w:t>
        </w:r>
      </w:hyperlink>
    </w:p>
    <w:p w:rsidR="00091B3D" w:rsidRDefault="00141ACB" w:rsidP="00091B3D">
      <w:pPr>
        <w:widowControl w:val="0"/>
        <w:autoSpaceDE w:val="0"/>
        <w:autoSpaceDN w:val="0"/>
        <w:adjustRightInd w:val="0"/>
        <w:spacing w:after="240" w:line="240" w:lineRule="auto"/>
        <w:ind w:left="567" w:hanging="567"/>
        <w:jc w:val="both"/>
        <w:rPr>
          <w:rFonts w:ascii="Times New Roman" w:hAnsi="Times New Roman"/>
          <w:noProof/>
          <w:lang w:val="id-ID"/>
        </w:rPr>
      </w:pPr>
      <w:r w:rsidRPr="00141ACB">
        <w:rPr>
          <w:rFonts w:ascii="Times New Roman" w:hAnsi="Times New Roman"/>
          <w:noProof/>
          <w:lang w:val="id-ID"/>
        </w:rPr>
        <w:t xml:space="preserve">Sugiyono. </w:t>
      </w:r>
      <w:r w:rsidRPr="00141ACB">
        <w:rPr>
          <w:rFonts w:ascii="Times New Roman" w:hAnsi="Times New Roman"/>
          <w:noProof/>
        </w:rPr>
        <w:t>(</w:t>
      </w:r>
      <w:r w:rsidRPr="00141ACB">
        <w:rPr>
          <w:rFonts w:ascii="Times New Roman" w:hAnsi="Times New Roman"/>
          <w:noProof/>
          <w:lang w:val="id-ID"/>
        </w:rPr>
        <w:t>2012</w:t>
      </w:r>
      <w:r w:rsidRPr="00141ACB">
        <w:rPr>
          <w:rFonts w:ascii="Times New Roman" w:hAnsi="Times New Roman"/>
          <w:noProof/>
        </w:rPr>
        <w:t>)</w:t>
      </w:r>
      <w:r w:rsidRPr="00141ACB">
        <w:rPr>
          <w:rFonts w:ascii="Times New Roman" w:hAnsi="Times New Roman"/>
          <w:noProof/>
          <w:lang w:val="id-ID"/>
        </w:rPr>
        <w:t xml:space="preserve">. </w:t>
      </w:r>
      <w:r w:rsidRPr="00141ACB">
        <w:rPr>
          <w:rFonts w:ascii="Times New Roman" w:hAnsi="Times New Roman"/>
          <w:i/>
          <w:noProof/>
          <w:lang w:val="id-ID"/>
        </w:rPr>
        <w:t>Metode Penelitian Kuantitatif, Kualitatif, dan Kombinasi (Mixed Methods)</w:t>
      </w:r>
      <w:r w:rsidRPr="00141ACB">
        <w:rPr>
          <w:rFonts w:ascii="Times New Roman" w:hAnsi="Times New Roman"/>
          <w:noProof/>
          <w:lang w:val="id-ID"/>
        </w:rPr>
        <w:t>. Bandung: Alfabeta.</w:t>
      </w:r>
    </w:p>
    <w:p w:rsidR="00091B3D" w:rsidRPr="00091B3D" w:rsidRDefault="00091B3D" w:rsidP="00091B3D">
      <w:pPr>
        <w:widowControl w:val="0"/>
        <w:autoSpaceDE w:val="0"/>
        <w:autoSpaceDN w:val="0"/>
        <w:adjustRightInd w:val="0"/>
        <w:spacing w:after="240" w:line="240" w:lineRule="auto"/>
        <w:ind w:left="567" w:hanging="567"/>
        <w:jc w:val="both"/>
        <w:rPr>
          <w:rFonts w:ascii="Times New Roman" w:hAnsi="Times New Roman"/>
          <w:noProof/>
          <w:lang w:val="id-ID"/>
        </w:rPr>
      </w:pPr>
      <w:r w:rsidRPr="00091B3D">
        <w:rPr>
          <w:rFonts w:ascii="Times New Roman" w:eastAsia="Times New Roman" w:hAnsi="Times New Roman"/>
        </w:rPr>
        <w:t xml:space="preserve">Van Scotter, J., Motowidlo, S. J., &amp; Cross, T. C. (2000). Effects of task performance and contextual performance on systemic rewards. </w:t>
      </w:r>
      <w:r w:rsidRPr="00091B3D">
        <w:rPr>
          <w:rFonts w:ascii="Times New Roman" w:eastAsia="Times New Roman" w:hAnsi="Times New Roman"/>
          <w:i/>
        </w:rPr>
        <w:t>Journal of Applied Psychology, 85</w:t>
      </w:r>
      <w:r w:rsidRPr="00091B3D">
        <w:rPr>
          <w:rFonts w:ascii="Times New Roman" w:eastAsia="Times New Roman" w:hAnsi="Times New Roman"/>
        </w:rPr>
        <w:t>, 526–535.</w:t>
      </w:r>
    </w:p>
    <w:p w:rsidR="00141ACB" w:rsidRPr="00190832" w:rsidRDefault="00190832" w:rsidP="00141ACB">
      <w:pPr>
        <w:widowControl w:val="0"/>
        <w:autoSpaceDE w:val="0"/>
        <w:autoSpaceDN w:val="0"/>
        <w:adjustRightInd w:val="0"/>
        <w:spacing w:after="240" w:line="240" w:lineRule="auto"/>
        <w:ind w:left="567" w:hanging="567"/>
        <w:jc w:val="both"/>
        <w:rPr>
          <w:rFonts w:ascii="Times New Roman" w:hAnsi="Times New Roman"/>
          <w:noProof/>
          <w:lang w:val="id-ID"/>
        </w:rPr>
      </w:pPr>
      <w:r w:rsidRPr="00190832">
        <w:rPr>
          <w:rFonts w:ascii="Times New Roman" w:hAnsi="Times New Roman"/>
          <w:noProof/>
          <w:lang w:val="id-ID"/>
        </w:rPr>
        <w:t>Veithzal, R.</w:t>
      </w:r>
      <w:r w:rsidRPr="00190832">
        <w:rPr>
          <w:rFonts w:ascii="Times New Roman" w:hAnsi="Times New Roman"/>
          <w:noProof/>
        </w:rPr>
        <w:t xml:space="preserve"> (</w:t>
      </w:r>
      <w:r w:rsidRPr="00190832">
        <w:rPr>
          <w:rFonts w:ascii="Times New Roman" w:hAnsi="Times New Roman"/>
          <w:noProof/>
          <w:lang w:val="id-ID"/>
        </w:rPr>
        <w:t>2010</w:t>
      </w:r>
      <w:r w:rsidRPr="00190832">
        <w:rPr>
          <w:rFonts w:ascii="Times New Roman" w:hAnsi="Times New Roman"/>
          <w:noProof/>
        </w:rPr>
        <w:t>)</w:t>
      </w:r>
      <w:r w:rsidRPr="00190832">
        <w:rPr>
          <w:rFonts w:ascii="Times New Roman" w:hAnsi="Times New Roman"/>
          <w:noProof/>
          <w:lang w:val="id-ID"/>
        </w:rPr>
        <w:t xml:space="preserve">. </w:t>
      </w:r>
      <w:r w:rsidRPr="00190832">
        <w:rPr>
          <w:rFonts w:ascii="Times New Roman" w:hAnsi="Times New Roman"/>
          <w:i/>
          <w:noProof/>
          <w:lang w:val="id-ID"/>
        </w:rPr>
        <w:t>Manajemen Sumber Daya Manusia untuk Perusahaan:Dari Teori ke Praktik</w:t>
      </w:r>
      <w:r w:rsidRPr="00190832">
        <w:rPr>
          <w:rFonts w:ascii="Times New Roman" w:hAnsi="Times New Roman"/>
          <w:noProof/>
          <w:lang w:val="id-ID"/>
        </w:rPr>
        <w:t>.</w:t>
      </w:r>
      <w:r w:rsidRPr="00190832">
        <w:rPr>
          <w:rFonts w:ascii="Times New Roman" w:hAnsi="Times New Roman"/>
          <w:noProof/>
        </w:rPr>
        <w:t xml:space="preserve"> </w:t>
      </w:r>
      <w:r w:rsidRPr="00190832">
        <w:rPr>
          <w:rFonts w:ascii="Times New Roman" w:hAnsi="Times New Roman"/>
          <w:noProof/>
          <w:lang w:val="id-ID"/>
        </w:rPr>
        <w:t>Jakarta: Murai Kencana</w:t>
      </w:r>
    </w:p>
    <w:p w:rsidR="005F150F" w:rsidRDefault="005F150F" w:rsidP="005F150F">
      <w:pPr>
        <w:widowControl w:val="0"/>
        <w:autoSpaceDE w:val="0"/>
        <w:autoSpaceDN w:val="0"/>
        <w:adjustRightInd w:val="0"/>
        <w:spacing w:after="240" w:line="240" w:lineRule="auto"/>
        <w:ind w:left="567" w:hanging="567"/>
        <w:jc w:val="both"/>
        <w:rPr>
          <w:rFonts w:ascii="Times New Roman" w:hAnsi="Times New Roman"/>
          <w:noProof/>
        </w:rPr>
      </w:pPr>
      <w:r w:rsidRPr="005F150F">
        <w:rPr>
          <w:rFonts w:ascii="Times New Roman" w:hAnsi="Times New Roman"/>
          <w:noProof/>
        </w:rPr>
        <w:t xml:space="preserve">Vermaat &amp; Cashman, S. (2007). </w:t>
      </w:r>
      <w:r w:rsidRPr="005F150F">
        <w:rPr>
          <w:rFonts w:ascii="Times New Roman" w:hAnsi="Times New Roman"/>
          <w:i/>
          <w:noProof/>
        </w:rPr>
        <w:t>Discovering Computers: Menjelajah Dubia Komputer Fundamental</w:t>
      </w:r>
      <w:r w:rsidRPr="005F150F">
        <w:rPr>
          <w:rFonts w:ascii="Times New Roman" w:hAnsi="Times New Roman"/>
          <w:noProof/>
        </w:rPr>
        <w:t>. Jakarta: Salemba Infotek</w:t>
      </w:r>
      <w:r w:rsidR="003B75F4">
        <w:rPr>
          <w:rFonts w:ascii="Times New Roman" w:hAnsi="Times New Roman"/>
          <w:noProof/>
        </w:rPr>
        <w:t>.</w:t>
      </w:r>
    </w:p>
    <w:p w:rsidR="003B75F4" w:rsidRDefault="00141ACB" w:rsidP="003B75F4">
      <w:pPr>
        <w:widowControl w:val="0"/>
        <w:autoSpaceDE w:val="0"/>
        <w:autoSpaceDN w:val="0"/>
        <w:adjustRightInd w:val="0"/>
        <w:spacing w:after="240" w:line="240" w:lineRule="auto"/>
        <w:ind w:left="567" w:hanging="567"/>
        <w:jc w:val="both"/>
        <w:rPr>
          <w:rFonts w:ascii="Times New Roman" w:hAnsi="Times New Roman"/>
          <w:noProof/>
        </w:rPr>
      </w:pPr>
      <w:r>
        <w:rPr>
          <w:rFonts w:ascii="Times New Roman" w:hAnsi="Times New Roman"/>
          <w:noProof/>
        </w:rPr>
        <w:t xml:space="preserve">Widiarti, P. (2019, </w:t>
      </w:r>
      <w:r w:rsidR="003B75F4" w:rsidRPr="003B75F4">
        <w:rPr>
          <w:rFonts w:ascii="Times New Roman" w:hAnsi="Times New Roman"/>
          <w:noProof/>
        </w:rPr>
        <w:t>31</w:t>
      </w:r>
      <w:r>
        <w:rPr>
          <w:rFonts w:ascii="Times New Roman" w:hAnsi="Times New Roman"/>
          <w:noProof/>
        </w:rPr>
        <w:t xml:space="preserve"> Juli</w:t>
      </w:r>
      <w:r w:rsidR="003B75F4" w:rsidRPr="003B75F4">
        <w:rPr>
          <w:rFonts w:ascii="Times New Roman" w:hAnsi="Times New Roman"/>
          <w:noProof/>
        </w:rPr>
        <w:t>). Industri Percetakan Diproyeksi Tumbuh 10% Tahun Ini</w:t>
      </w:r>
      <w:r w:rsidR="003B75F4" w:rsidRPr="003B75F4">
        <w:rPr>
          <w:rFonts w:ascii="Times New Roman" w:hAnsi="Times New Roman"/>
          <w:i/>
          <w:noProof/>
        </w:rPr>
        <w:t>. Bisnis.com</w:t>
      </w:r>
      <w:r w:rsidR="003B75F4" w:rsidRPr="003B75F4">
        <w:rPr>
          <w:rFonts w:ascii="Times New Roman" w:hAnsi="Times New Roman"/>
          <w:noProof/>
        </w:rPr>
        <w:t xml:space="preserve">. </w:t>
      </w:r>
      <w:hyperlink r:id="rId30" w:history="1">
        <w:r w:rsidR="003B75F4" w:rsidRPr="00B05069">
          <w:rPr>
            <w:rStyle w:val="Hyperlink"/>
            <w:rFonts w:ascii="Times New Roman" w:hAnsi="Times New Roman"/>
            <w:noProof/>
          </w:rPr>
          <w:t>https://ekonomi.bisnis.com/read/20190731/257/1130913/industri-percetakan-diproyeksi-tumbuh-10-tahun-ini</w:t>
        </w:r>
      </w:hyperlink>
    </w:p>
    <w:p w:rsidR="005F150F" w:rsidRDefault="005F150F" w:rsidP="005F150F">
      <w:pPr>
        <w:widowControl w:val="0"/>
        <w:autoSpaceDE w:val="0"/>
        <w:autoSpaceDN w:val="0"/>
        <w:adjustRightInd w:val="0"/>
        <w:spacing w:after="240" w:line="240" w:lineRule="auto"/>
        <w:ind w:left="567" w:hanging="567"/>
        <w:jc w:val="both"/>
        <w:rPr>
          <w:rFonts w:ascii="Times New Roman" w:hAnsi="Times New Roman"/>
        </w:rPr>
      </w:pPr>
      <w:r w:rsidRPr="005F150F">
        <w:rPr>
          <w:rFonts w:ascii="Times New Roman" w:hAnsi="Times New Roman"/>
        </w:rPr>
        <w:t>Widowati, H. (2019, April 25). Indonesia Jadi Negara dengan Pertumbuhan E-Commerce Tercepat di Dunia</w:t>
      </w:r>
      <w:r w:rsidRPr="005F150F">
        <w:rPr>
          <w:rFonts w:ascii="Times New Roman" w:hAnsi="Times New Roman"/>
          <w:i/>
        </w:rPr>
        <w:t>. Katadata.co.id</w:t>
      </w:r>
      <w:r w:rsidRPr="005F150F">
        <w:rPr>
          <w:rFonts w:ascii="Times New Roman" w:hAnsi="Times New Roman"/>
        </w:rPr>
        <w:t xml:space="preserve">. </w:t>
      </w:r>
      <w:hyperlink r:id="rId31" w:history="1">
        <w:r w:rsidRPr="00B05069">
          <w:rPr>
            <w:rStyle w:val="Hyperlink"/>
            <w:rFonts w:ascii="Times New Roman" w:hAnsi="Times New Roman"/>
          </w:rPr>
          <w:t>https://databoks.katadata.co.id/datapublish/2019/04/25/indonesia-jadi-negara-dengan-pertumbuhan-e-commerce-tercepat-di-dunia</w:t>
        </w:r>
      </w:hyperlink>
    </w:p>
    <w:p w:rsidR="00141ACB" w:rsidRPr="00141ACB" w:rsidRDefault="00141ACB" w:rsidP="00141ACB">
      <w:pPr>
        <w:widowControl w:val="0"/>
        <w:autoSpaceDE w:val="0"/>
        <w:autoSpaceDN w:val="0"/>
        <w:adjustRightInd w:val="0"/>
        <w:spacing w:after="240" w:line="240" w:lineRule="auto"/>
        <w:ind w:left="567" w:hanging="567"/>
        <w:jc w:val="both"/>
        <w:rPr>
          <w:rFonts w:ascii="Times New Roman" w:hAnsi="Times New Roman"/>
          <w:lang w:val="id-ID"/>
        </w:rPr>
      </w:pPr>
      <w:r w:rsidRPr="00141ACB">
        <w:rPr>
          <w:rFonts w:ascii="Times New Roman" w:hAnsi="Times New Roman"/>
        </w:rPr>
        <w:t xml:space="preserve">Widyastuti, T., &amp; Hidayat, R. (2018). Adaptation of individual work performance questionnaire (IWPQ) into </w:t>
      </w:r>
      <w:proofErr w:type="gramStart"/>
      <w:r w:rsidRPr="00141ACB">
        <w:rPr>
          <w:rFonts w:ascii="Times New Roman" w:hAnsi="Times New Roman"/>
        </w:rPr>
        <w:t>bahasa indonesia</w:t>
      </w:r>
      <w:proofErr w:type="gramEnd"/>
      <w:r w:rsidRPr="00141ACB">
        <w:rPr>
          <w:rFonts w:ascii="Times New Roman" w:hAnsi="Times New Roman"/>
        </w:rPr>
        <w:t xml:space="preserve">. </w:t>
      </w:r>
      <w:r w:rsidRPr="00141ACB">
        <w:rPr>
          <w:rFonts w:ascii="Times New Roman" w:hAnsi="Times New Roman"/>
          <w:i/>
        </w:rPr>
        <w:t>International Journal of Research Studies in Psychology</w:t>
      </w:r>
      <w:r w:rsidRPr="00141ACB">
        <w:rPr>
          <w:rFonts w:ascii="Times New Roman" w:hAnsi="Times New Roman"/>
        </w:rPr>
        <w:t xml:space="preserve">, 7(November), 101–112. </w:t>
      </w:r>
      <w:hyperlink r:id="rId32" w:history="1">
        <w:r w:rsidRPr="00141ACB">
          <w:rPr>
            <w:rStyle w:val="Hyperlink"/>
            <w:rFonts w:ascii="Times New Roman" w:hAnsi="Times New Roman"/>
          </w:rPr>
          <w:t>https://doi.org/10.5861/ijrsp.2018.3020</w:t>
        </w:r>
      </w:hyperlink>
    </w:p>
    <w:sectPr w:rsidR="00141ACB" w:rsidRPr="00141ACB" w:rsidSect="00475ABA">
      <w:footerReference w:type="even" r:id="rId33"/>
      <w:type w:val="continuous"/>
      <w:pgSz w:w="11907" w:h="16839" w:code="9"/>
      <w:pgMar w:top="1699" w:right="1699" w:bottom="1699" w:left="1699" w:header="720" w:footer="490" w:gutter="0"/>
      <w:pgNumType w:start="2"/>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B05" w:rsidRDefault="00BF2B05" w:rsidP="004B0FE3">
      <w:pPr>
        <w:spacing w:after="0" w:line="240" w:lineRule="auto"/>
      </w:pPr>
      <w:r>
        <w:separator/>
      </w:r>
    </w:p>
  </w:endnote>
  <w:endnote w:type="continuationSeparator" w:id="0">
    <w:p w:rsidR="00BF2B05" w:rsidRDefault="00BF2B05"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7E" w:rsidRPr="00E33D8C" w:rsidRDefault="00A970E1" w:rsidP="00E33D8C">
    <w:pPr>
      <w:pStyle w:val="Footer"/>
      <w:spacing w:line="240" w:lineRule="auto"/>
      <w:jc w:val="right"/>
      <w:rPr>
        <w:rFonts w:ascii="Times New Roman" w:hAnsi="Times New Roman"/>
      </w:rPr>
    </w:pPr>
    <w:r w:rsidRPr="00E33D8C">
      <w:rPr>
        <w:rFonts w:ascii="Times New Roman" w:hAnsi="Times New Roman"/>
      </w:rPr>
      <w:fldChar w:fldCharType="begin"/>
    </w:r>
    <w:r w:rsidR="006D587E" w:rsidRPr="00A67D0A">
      <w:rPr>
        <w:rFonts w:ascii="Times New Roman" w:hAnsi="Times New Roman"/>
      </w:rPr>
      <w:instrText xml:space="preserve"> PAGE   \* MERGEFORMAT </w:instrText>
    </w:r>
    <w:r w:rsidRPr="00E33D8C">
      <w:rPr>
        <w:rFonts w:ascii="Times New Roman" w:hAnsi="Times New Roman"/>
      </w:rPr>
      <w:fldChar w:fldCharType="separate"/>
    </w:r>
    <w:r w:rsidR="00475ABA">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0A" w:rsidRPr="00A67D0A" w:rsidRDefault="00A970E1">
    <w:pPr>
      <w:pStyle w:val="Footer"/>
      <w:jc w:val="right"/>
      <w:rPr>
        <w:rFonts w:ascii="Times New Roman" w:hAnsi="Times New Roman"/>
      </w:rPr>
    </w:pPr>
    <w:r w:rsidRPr="00A67D0A">
      <w:rPr>
        <w:rFonts w:ascii="Times New Roman" w:hAnsi="Times New Roman"/>
      </w:rPr>
      <w:fldChar w:fldCharType="begin"/>
    </w:r>
    <w:r w:rsidR="00A67D0A" w:rsidRPr="00A67D0A">
      <w:rPr>
        <w:rFonts w:ascii="Times New Roman" w:hAnsi="Times New Roman"/>
      </w:rPr>
      <w:instrText xml:space="preserve"> PAGE   \* MERGEFORMAT </w:instrText>
    </w:r>
    <w:r w:rsidRPr="00A67D0A">
      <w:rPr>
        <w:rFonts w:ascii="Times New Roman" w:hAnsi="Times New Roman"/>
      </w:rPr>
      <w:fldChar w:fldCharType="separate"/>
    </w:r>
    <w:r w:rsidR="00DF6472">
      <w:rPr>
        <w:rFonts w:ascii="Times New Roman" w:hAnsi="Times New Roman"/>
        <w:noProof/>
      </w:rPr>
      <w:t>16</w:t>
    </w:r>
    <w:r w:rsidRPr="00A67D0A">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ABA" w:rsidRDefault="00475ABA" w:rsidP="00475ABA">
    <w:pPr>
      <w:pStyle w:val="Footer"/>
      <w:jc w:val="right"/>
    </w:pPr>
    <w: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0A" w:rsidRPr="00E33D8C" w:rsidRDefault="00A67D0A" w:rsidP="00E33D8C">
    <w:pPr>
      <w:pStyle w:val="Footer"/>
      <w:spacing w:line="240" w:lineRule="auto"/>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B05" w:rsidRDefault="00BF2B05" w:rsidP="004B0FE3">
      <w:pPr>
        <w:spacing w:after="0" w:line="240" w:lineRule="auto"/>
      </w:pPr>
      <w:r>
        <w:separator/>
      </w:r>
    </w:p>
  </w:footnote>
  <w:footnote w:type="continuationSeparator" w:id="0">
    <w:p w:rsidR="00BF2B05" w:rsidRDefault="00BF2B05" w:rsidP="004B0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7E" w:rsidRPr="008D5BFD" w:rsidRDefault="008D5BFD" w:rsidP="00E33D8C">
    <w:pPr>
      <w:pStyle w:val="Header"/>
      <w:tabs>
        <w:tab w:val="clear" w:pos="4680"/>
        <w:tab w:val="clear" w:pos="9360"/>
        <w:tab w:val="left" w:pos="1239"/>
      </w:tabs>
      <w:spacing w:line="240" w:lineRule="auto"/>
      <w:rPr>
        <w:rFonts w:ascii="Times New Roman" w:hAnsi="Times New Roman"/>
        <w:i/>
        <w:sz w:val="20"/>
      </w:rPr>
    </w:pPr>
    <w:r>
      <w:rPr>
        <w:rFonts w:ascii="Times New Roman" w:hAnsi="Times New Roman"/>
        <w:sz w:val="20"/>
      </w:rPr>
      <w:t xml:space="preserve">Hubungan </w:t>
    </w:r>
    <w:r>
      <w:rPr>
        <w:rFonts w:ascii="Times New Roman" w:hAnsi="Times New Roman"/>
        <w:i/>
        <w:sz w:val="20"/>
      </w:rPr>
      <w:t xml:space="preserve">Flow Eperience </w:t>
    </w:r>
    <w:r>
      <w:rPr>
        <w:rFonts w:ascii="Times New Roman" w:hAnsi="Times New Roman"/>
        <w:sz w:val="20"/>
      </w:rPr>
      <w:t xml:space="preserve">dengan </w:t>
    </w:r>
    <w:r>
      <w:rPr>
        <w:rFonts w:ascii="Times New Roman" w:hAnsi="Times New Roman"/>
        <w:i/>
        <w:sz w:val="20"/>
      </w:rPr>
      <w:t>Job Performance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BFD" w:rsidRPr="008D5BFD" w:rsidRDefault="008D5BFD" w:rsidP="008D5BFD">
    <w:pPr>
      <w:pStyle w:val="Header"/>
      <w:tabs>
        <w:tab w:val="clear" w:pos="4680"/>
        <w:tab w:val="clear" w:pos="9360"/>
        <w:tab w:val="left" w:pos="1239"/>
      </w:tabs>
      <w:spacing w:line="240" w:lineRule="auto"/>
      <w:rPr>
        <w:rFonts w:ascii="Times New Roman" w:hAnsi="Times New Roman"/>
        <w:i/>
        <w:sz w:val="20"/>
      </w:rPr>
    </w:pPr>
    <w:r>
      <w:rPr>
        <w:rFonts w:ascii="Times New Roman" w:hAnsi="Times New Roman"/>
        <w:sz w:val="20"/>
      </w:rPr>
      <w:t xml:space="preserve">Hubungan </w:t>
    </w:r>
    <w:r w:rsidRPr="008D5BFD">
      <w:rPr>
        <w:rFonts w:ascii="Times New Roman" w:hAnsi="Times New Roman"/>
        <w:i/>
        <w:sz w:val="20"/>
      </w:rPr>
      <w:t>Flow Experience</w:t>
    </w:r>
    <w:r>
      <w:rPr>
        <w:rFonts w:ascii="Times New Roman" w:hAnsi="Times New Roman"/>
        <w:sz w:val="20"/>
      </w:rPr>
      <w:t xml:space="preserve"> dengan </w:t>
    </w:r>
    <w:r>
      <w:rPr>
        <w:rFonts w:ascii="Times New Roman" w:hAnsi="Times New Roman"/>
        <w:i/>
        <w:sz w:val="20"/>
      </w:rPr>
      <w:t>Job Performance</w:t>
    </w:r>
  </w:p>
  <w:p w:rsidR="008D5BFD" w:rsidRDefault="008D5B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2"/>
  </w:num>
  <w:num w:numId="10">
    <w:abstractNumId w:val="21"/>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hdrShapeDefaults>
    <o:shapedefaults v:ext="edit" spidmax="4097">
      <o:colormru v:ext="edit" colors="maroon,#70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5A97"/>
    <w:rsid w:val="00025AFA"/>
    <w:rsid w:val="00031F0B"/>
    <w:rsid w:val="000517F5"/>
    <w:rsid w:val="00055BDA"/>
    <w:rsid w:val="000670BA"/>
    <w:rsid w:val="00067DB3"/>
    <w:rsid w:val="00091B3D"/>
    <w:rsid w:val="00097120"/>
    <w:rsid w:val="000A1170"/>
    <w:rsid w:val="000A3ADA"/>
    <w:rsid w:val="000B353D"/>
    <w:rsid w:val="000B5B11"/>
    <w:rsid w:val="000B5E2A"/>
    <w:rsid w:val="000C153C"/>
    <w:rsid w:val="000C1B68"/>
    <w:rsid w:val="000C79D1"/>
    <w:rsid w:val="000E280B"/>
    <w:rsid w:val="000E2B0F"/>
    <w:rsid w:val="000F234A"/>
    <w:rsid w:val="000F33AA"/>
    <w:rsid w:val="000F40DB"/>
    <w:rsid w:val="00100EC7"/>
    <w:rsid w:val="001014A3"/>
    <w:rsid w:val="00103DE9"/>
    <w:rsid w:val="00105CFF"/>
    <w:rsid w:val="00112F24"/>
    <w:rsid w:val="00116110"/>
    <w:rsid w:val="001205B0"/>
    <w:rsid w:val="00132450"/>
    <w:rsid w:val="00141ACB"/>
    <w:rsid w:val="0015303B"/>
    <w:rsid w:val="00164F40"/>
    <w:rsid w:val="00165E94"/>
    <w:rsid w:val="00170313"/>
    <w:rsid w:val="00170797"/>
    <w:rsid w:val="0017189A"/>
    <w:rsid w:val="001735B7"/>
    <w:rsid w:val="00174DAD"/>
    <w:rsid w:val="00176412"/>
    <w:rsid w:val="00182392"/>
    <w:rsid w:val="00190832"/>
    <w:rsid w:val="00191A32"/>
    <w:rsid w:val="00192849"/>
    <w:rsid w:val="00195DF7"/>
    <w:rsid w:val="001A0A60"/>
    <w:rsid w:val="001A62F6"/>
    <w:rsid w:val="001B3277"/>
    <w:rsid w:val="001B4186"/>
    <w:rsid w:val="001B6C3F"/>
    <w:rsid w:val="001C4F78"/>
    <w:rsid w:val="001C7C3E"/>
    <w:rsid w:val="001D6523"/>
    <w:rsid w:val="001D6FE5"/>
    <w:rsid w:val="001E37CC"/>
    <w:rsid w:val="001F0E76"/>
    <w:rsid w:val="00215FBB"/>
    <w:rsid w:val="002160DB"/>
    <w:rsid w:val="0022725E"/>
    <w:rsid w:val="00244E56"/>
    <w:rsid w:val="00245493"/>
    <w:rsid w:val="00250DD5"/>
    <w:rsid w:val="0025323C"/>
    <w:rsid w:val="0026128D"/>
    <w:rsid w:val="002621A1"/>
    <w:rsid w:val="0026479C"/>
    <w:rsid w:val="00270819"/>
    <w:rsid w:val="002751B9"/>
    <w:rsid w:val="002820BC"/>
    <w:rsid w:val="00284964"/>
    <w:rsid w:val="00285365"/>
    <w:rsid w:val="002A0916"/>
    <w:rsid w:val="002A597C"/>
    <w:rsid w:val="002B4737"/>
    <w:rsid w:val="002C129D"/>
    <w:rsid w:val="002C7394"/>
    <w:rsid w:val="002D1EB7"/>
    <w:rsid w:val="002D462F"/>
    <w:rsid w:val="002D5BF9"/>
    <w:rsid w:val="002F23C8"/>
    <w:rsid w:val="002F54A7"/>
    <w:rsid w:val="002F5AEC"/>
    <w:rsid w:val="00301FB3"/>
    <w:rsid w:val="00302215"/>
    <w:rsid w:val="00302834"/>
    <w:rsid w:val="00302B94"/>
    <w:rsid w:val="00315CA2"/>
    <w:rsid w:val="00322C57"/>
    <w:rsid w:val="00327DC8"/>
    <w:rsid w:val="00333D41"/>
    <w:rsid w:val="00335FA0"/>
    <w:rsid w:val="003628B9"/>
    <w:rsid w:val="00363C84"/>
    <w:rsid w:val="00370C6F"/>
    <w:rsid w:val="00381F6A"/>
    <w:rsid w:val="00392EAE"/>
    <w:rsid w:val="00394187"/>
    <w:rsid w:val="003A022F"/>
    <w:rsid w:val="003A0A3F"/>
    <w:rsid w:val="003A25AE"/>
    <w:rsid w:val="003A675A"/>
    <w:rsid w:val="003A74A3"/>
    <w:rsid w:val="003B6FC0"/>
    <w:rsid w:val="003B75F4"/>
    <w:rsid w:val="003C456B"/>
    <w:rsid w:val="003C46EA"/>
    <w:rsid w:val="003E170B"/>
    <w:rsid w:val="003E2E72"/>
    <w:rsid w:val="003E6946"/>
    <w:rsid w:val="003E6E83"/>
    <w:rsid w:val="003F1522"/>
    <w:rsid w:val="003F3BE0"/>
    <w:rsid w:val="00401162"/>
    <w:rsid w:val="00401F66"/>
    <w:rsid w:val="004024B1"/>
    <w:rsid w:val="00404617"/>
    <w:rsid w:val="00406284"/>
    <w:rsid w:val="00406DEA"/>
    <w:rsid w:val="004074CC"/>
    <w:rsid w:val="004156B3"/>
    <w:rsid w:val="004265B8"/>
    <w:rsid w:val="00427078"/>
    <w:rsid w:val="00431719"/>
    <w:rsid w:val="004359BF"/>
    <w:rsid w:val="00437465"/>
    <w:rsid w:val="00452E18"/>
    <w:rsid w:val="00455261"/>
    <w:rsid w:val="004561A3"/>
    <w:rsid w:val="0045699A"/>
    <w:rsid w:val="00457468"/>
    <w:rsid w:val="00460128"/>
    <w:rsid w:val="0046073F"/>
    <w:rsid w:val="00463043"/>
    <w:rsid w:val="004656C9"/>
    <w:rsid w:val="00465C53"/>
    <w:rsid w:val="00475ABA"/>
    <w:rsid w:val="00476045"/>
    <w:rsid w:val="0048183D"/>
    <w:rsid w:val="00484434"/>
    <w:rsid w:val="004913DB"/>
    <w:rsid w:val="00493CB0"/>
    <w:rsid w:val="004979EE"/>
    <w:rsid w:val="004A535D"/>
    <w:rsid w:val="004A6CA1"/>
    <w:rsid w:val="004B0FE3"/>
    <w:rsid w:val="004B196D"/>
    <w:rsid w:val="004C0583"/>
    <w:rsid w:val="004C11A5"/>
    <w:rsid w:val="004C1389"/>
    <w:rsid w:val="004C64D3"/>
    <w:rsid w:val="004C7BDC"/>
    <w:rsid w:val="004D1935"/>
    <w:rsid w:val="004D2471"/>
    <w:rsid w:val="004D5BD2"/>
    <w:rsid w:val="004D659A"/>
    <w:rsid w:val="004E0000"/>
    <w:rsid w:val="004E1EBD"/>
    <w:rsid w:val="004E3028"/>
    <w:rsid w:val="004F4249"/>
    <w:rsid w:val="005008BC"/>
    <w:rsid w:val="00501A46"/>
    <w:rsid w:val="00514031"/>
    <w:rsid w:val="00522077"/>
    <w:rsid w:val="00523E42"/>
    <w:rsid w:val="005311E1"/>
    <w:rsid w:val="00532B37"/>
    <w:rsid w:val="00536F06"/>
    <w:rsid w:val="005408D1"/>
    <w:rsid w:val="00543E65"/>
    <w:rsid w:val="00545843"/>
    <w:rsid w:val="00546CDA"/>
    <w:rsid w:val="005505CD"/>
    <w:rsid w:val="00564A38"/>
    <w:rsid w:val="005723A8"/>
    <w:rsid w:val="00572F05"/>
    <w:rsid w:val="005846CC"/>
    <w:rsid w:val="0058630D"/>
    <w:rsid w:val="00595363"/>
    <w:rsid w:val="005A24B1"/>
    <w:rsid w:val="005B0DC8"/>
    <w:rsid w:val="005C70FF"/>
    <w:rsid w:val="005D25DB"/>
    <w:rsid w:val="005D4B77"/>
    <w:rsid w:val="005F150F"/>
    <w:rsid w:val="00601A6D"/>
    <w:rsid w:val="00602E4F"/>
    <w:rsid w:val="00606417"/>
    <w:rsid w:val="0061009C"/>
    <w:rsid w:val="00610ACA"/>
    <w:rsid w:val="00611639"/>
    <w:rsid w:val="006165D3"/>
    <w:rsid w:val="00641ED3"/>
    <w:rsid w:val="00654307"/>
    <w:rsid w:val="006601E5"/>
    <w:rsid w:val="006611E4"/>
    <w:rsid w:val="0066459A"/>
    <w:rsid w:val="0067059E"/>
    <w:rsid w:val="006708CE"/>
    <w:rsid w:val="00686F26"/>
    <w:rsid w:val="006952CF"/>
    <w:rsid w:val="00695C55"/>
    <w:rsid w:val="006B491D"/>
    <w:rsid w:val="006C2A99"/>
    <w:rsid w:val="006C41C5"/>
    <w:rsid w:val="006C5B84"/>
    <w:rsid w:val="006C707E"/>
    <w:rsid w:val="006D587E"/>
    <w:rsid w:val="006D653E"/>
    <w:rsid w:val="006E5249"/>
    <w:rsid w:val="006F1E34"/>
    <w:rsid w:val="00703D0B"/>
    <w:rsid w:val="00713106"/>
    <w:rsid w:val="00716B33"/>
    <w:rsid w:val="007227D0"/>
    <w:rsid w:val="00726729"/>
    <w:rsid w:val="0072677B"/>
    <w:rsid w:val="00727A56"/>
    <w:rsid w:val="007349CD"/>
    <w:rsid w:val="007350EB"/>
    <w:rsid w:val="0073622B"/>
    <w:rsid w:val="0074147C"/>
    <w:rsid w:val="00747EF3"/>
    <w:rsid w:val="00755A9F"/>
    <w:rsid w:val="00757B4C"/>
    <w:rsid w:val="0076072D"/>
    <w:rsid w:val="00761FC1"/>
    <w:rsid w:val="0076213D"/>
    <w:rsid w:val="00767A57"/>
    <w:rsid w:val="00770C8C"/>
    <w:rsid w:val="007710BD"/>
    <w:rsid w:val="00775D20"/>
    <w:rsid w:val="007866F9"/>
    <w:rsid w:val="00792947"/>
    <w:rsid w:val="0079423E"/>
    <w:rsid w:val="007A07B1"/>
    <w:rsid w:val="007A4B94"/>
    <w:rsid w:val="007B26E9"/>
    <w:rsid w:val="007B3170"/>
    <w:rsid w:val="007B4639"/>
    <w:rsid w:val="007C0667"/>
    <w:rsid w:val="007C0DBD"/>
    <w:rsid w:val="007C27FC"/>
    <w:rsid w:val="007C6CD5"/>
    <w:rsid w:val="007D3862"/>
    <w:rsid w:val="007D76E7"/>
    <w:rsid w:val="007E4D45"/>
    <w:rsid w:val="007F4DE0"/>
    <w:rsid w:val="008105A8"/>
    <w:rsid w:val="00814EFC"/>
    <w:rsid w:val="0081676B"/>
    <w:rsid w:val="00816E5C"/>
    <w:rsid w:val="00817523"/>
    <w:rsid w:val="00820579"/>
    <w:rsid w:val="00821534"/>
    <w:rsid w:val="00823566"/>
    <w:rsid w:val="0083430B"/>
    <w:rsid w:val="00837A2F"/>
    <w:rsid w:val="008435A1"/>
    <w:rsid w:val="0084567E"/>
    <w:rsid w:val="00845918"/>
    <w:rsid w:val="00867C1F"/>
    <w:rsid w:val="00871499"/>
    <w:rsid w:val="00875B47"/>
    <w:rsid w:val="008813D3"/>
    <w:rsid w:val="00882F79"/>
    <w:rsid w:val="00891CA7"/>
    <w:rsid w:val="00896B9D"/>
    <w:rsid w:val="00897AC1"/>
    <w:rsid w:val="008A05A9"/>
    <w:rsid w:val="008B019E"/>
    <w:rsid w:val="008B1E88"/>
    <w:rsid w:val="008B7F08"/>
    <w:rsid w:val="008C6D74"/>
    <w:rsid w:val="008D5BFD"/>
    <w:rsid w:val="008E15FF"/>
    <w:rsid w:val="008E4547"/>
    <w:rsid w:val="008E593E"/>
    <w:rsid w:val="008E76BD"/>
    <w:rsid w:val="008F13D6"/>
    <w:rsid w:val="008F4C46"/>
    <w:rsid w:val="008F51DE"/>
    <w:rsid w:val="009200EC"/>
    <w:rsid w:val="00920658"/>
    <w:rsid w:val="009349AF"/>
    <w:rsid w:val="009409FA"/>
    <w:rsid w:val="00941753"/>
    <w:rsid w:val="009633EB"/>
    <w:rsid w:val="00966398"/>
    <w:rsid w:val="00966FC3"/>
    <w:rsid w:val="00970AD3"/>
    <w:rsid w:val="00970FA0"/>
    <w:rsid w:val="0097470C"/>
    <w:rsid w:val="00983889"/>
    <w:rsid w:val="00995D9D"/>
    <w:rsid w:val="009B0E16"/>
    <w:rsid w:val="009B5689"/>
    <w:rsid w:val="009C0EE0"/>
    <w:rsid w:val="009C3DB0"/>
    <w:rsid w:val="009D0D69"/>
    <w:rsid w:val="009E3ECE"/>
    <w:rsid w:val="00A01F88"/>
    <w:rsid w:val="00A21260"/>
    <w:rsid w:val="00A31CA3"/>
    <w:rsid w:val="00A41C6B"/>
    <w:rsid w:val="00A50AF8"/>
    <w:rsid w:val="00A639DB"/>
    <w:rsid w:val="00A67D0A"/>
    <w:rsid w:val="00A80774"/>
    <w:rsid w:val="00A858B5"/>
    <w:rsid w:val="00A86E19"/>
    <w:rsid w:val="00A90609"/>
    <w:rsid w:val="00A970E1"/>
    <w:rsid w:val="00AA66D4"/>
    <w:rsid w:val="00AB612E"/>
    <w:rsid w:val="00AC1FA0"/>
    <w:rsid w:val="00AC784C"/>
    <w:rsid w:val="00AD2DDC"/>
    <w:rsid w:val="00AF4888"/>
    <w:rsid w:val="00B05EFE"/>
    <w:rsid w:val="00B10778"/>
    <w:rsid w:val="00B10789"/>
    <w:rsid w:val="00B173A8"/>
    <w:rsid w:val="00B24304"/>
    <w:rsid w:val="00B24342"/>
    <w:rsid w:val="00B26346"/>
    <w:rsid w:val="00B30783"/>
    <w:rsid w:val="00B44DDF"/>
    <w:rsid w:val="00B473BD"/>
    <w:rsid w:val="00B62264"/>
    <w:rsid w:val="00B8115A"/>
    <w:rsid w:val="00B86634"/>
    <w:rsid w:val="00B9235F"/>
    <w:rsid w:val="00B96F45"/>
    <w:rsid w:val="00BB234D"/>
    <w:rsid w:val="00BC2F64"/>
    <w:rsid w:val="00BD1572"/>
    <w:rsid w:val="00BD6C0F"/>
    <w:rsid w:val="00BE3947"/>
    <w:rsid w:val="00BE3C0B"/>
    <w:rsid w:val="00BE6263"/>
    <w:rsid w:val="00BF26A2"/>
    <w:rsid w:val="00BF2B05"/>
    <w:rsid w:val="00BF3018"/>
    <w:rsid w:val="00C04309"/>
    <w:rsid w:val="00C05EEC"/>
    <w:rsid w:val="00C07019"/>
    <w:rsid w:val="00C224FD"/>
    <w:rsid w:val="00C260ED"/>
    <w:rsid w:val="00C27378"/>
    <w:rsid w:val="00C35F97"/>
    <w:rsid w:val="00C43477"/>
    <w:rsid w:val="00C479B2"/>
    <w:rsid w:val="00C5539E"/>
    <w:rsid w:val="00C61456"/>
    <w:rsid w:val="00C61CDE"/>
    <w:rsid w:val="00C900DA"/>
    <w:rsid w:val="00C90E02"/>
    <w:rsid w:val="00C96F46"/>
    <w:rsid w:val="00C976AA"/>
    <w:rsid w:val="00CA3943"/>
    <w:rsid w:val="00CA4738"/>
    <w:rsid w:val="00CA48AB"/>
    <w:rsid w:val="00CA6E25"/>
    <w:rsid w:val="00CB06BC"/>
    <w:rsid w:val="00CB53DE"/>
    <w:rsid w:val="00CC3D82"/>
    <w:rsid w:val="00CD0711"/>
    <w:rsid w:val="00CD1102"/>
    <w:rsid w:val="00CD18C0"/>
    <w:rsid w:val="00CD56BD"/>
    <w:rsid w:val="00CD584E"/>
    <w:rsid w:val="00CD600E"/>
    <w:rsid w:val="00CE1A96"/>
    <w:rsid w:val="00CE494E"/>
    <w:rsid w:val="00CF0B0E"/>
    <w:rsid w:val="00CF3BA0"/>
    <w:rsid w:val="00D01FCD"/>
    <w:rsid w:val="00D10762"/>
    <w:rsid w:val="00D14A09"/>
    <w:rsid w:val="00D2687C"/>
    <w:rsid w:val="00D32C75"/>
    <w:rsid w:val="00D35295"/>
    <w:rsid w:val="00D471C7"/>
    <w:rsid w:val="00D52766"/>
    <w:rsid w:val="00D5411E"/>
    <w:rsid w:val="00D57BA0"/>
    <w:rsid w:val="00D609E3"/>
    <w:rsid w:val="00D617D4"/>
    <w:rsid w:val="00D70C0A"/>
    <w:rsid w:val="00D87981"/>
    <w:rsid w:val="00D9274A"/>
    <w:rsid w:val="00D92E92"/>
    <w:rsid w:val="00D95850"/>
    <w:rsid w:val="00D964B8"/>
    <w:rsid w:val="00D97E03"/>
    <w:rsid w:val="00DA066E"/>
    <w:rsid w:val="00DA1C73"/>
    <w:rsid w:val="00DB1194"/>
    <w:rsid w:val="00DB3237"/>
    <w:rsid w:val="00DB4109"/>
    <w:rsid w:val="00DB48C9"/>
    <w:rsid w:val="00DD0651"/>
    <w:rsid w:val="00DD11DD"/>
    <w:rsid w:val="00DD7995"/>
    <w:rsid w:val="00DE07C7"/>
    <w:rsid w:val="00DE3206"/>
    <w:rsid w:val="00DE5896"/>
    <w:rsid w:val="00DE5961"/>
    <w:rsid w:val="00DF0415"/>
    <w:rsid w:val="00DF36A6"/>
    <w:rsid w:val="00DF6472"/>
    <w:rsid w:val="00DF6602"/>
    <w:rsid w:val="00DF7A23"/>
    <w:rsid w:val="00E039A4"/>
    <w:rsid w:val="00E1709E"/>
    <w:rsid w:val="00E1713E"/>
    <w:rsid w:val="00E22947"/>
    <w:rsid w:val="00E240E4"/>
    <w:rsid w:val="00E31E8D"/>
    <w:rsid w:val="00E33D8C"/>
    <w:rsid w:val="00E40C2D"/>
    <w:rsid w:val="00E462CC"/>
    <w:rsid w:val="00E47E61"/>
    <w:rsid w:val="00E50FE6"/>
    <w:rsid w:val="00E522FC"/>
    <w:rsid w:val="00E631E7"/>
    <w:rsid w:val="00E67524"/>
    <w:rsid w:val="00E67EAC"/>
    <w:rsid w:val="00E71817"/>
    <w:rsid w:val="00E75F36"/>
    <w:rsid w:val="00E773DA"/>
    <w:rsid w:val="00E77477"/>
    <w:rsid w:val="00E81FE6"/>
    <w:rsid w:val="00E838DB"/>
    <w:rsid w:val="00E86321"/>
    <w:rsid w:val="00E86F74"/>
    <w:rsid w:val="00E874DB"/>
    <w:rsid w:val="00E87E2A"/>
    <w:rsid w:val="00E90BCD"/>
    <w:rsid w:val="00E942DA"/>
    <w:rsid w:val="00E965CC"/>
    <w:rsid w:val="00EA3355"/>
    <w:rsid w:val="00EA6005"/>
    <w:rsid w:val="00EB0668"/>
    <w:rsid w:val="00EB0E45"/>
    <w:rsid w:val="00EB124B"/>
    <w:rsid w:val="00EB46C0"/>
    <w:rsid w:val="00EB629C"/>
    <w:rsid w:val="00EB7CB3"/>
    <w:rsid w:val="00EC34B3"/>
    <w:rsid w:val="00EC525F"/>
    <w:rsid w:val="00EC7C67"/>
    <w:rsid w:val="00ED1E0B"/>
    <w:rsid w:val="00ED7584"/>
    <w:rsid w:val="00ED7663"/>
    <w:rsid w:val="00ED7A84"/>
    <w:rsid w:val="00EE5497"/>
    <w:rsid w:val="00EE602B"/>
    <w:rsid w:val="00EE6BC0"/>
    <w:rsid w:val="00EF79A0"/>
    <w:rsid w:val="00F014B9"/>
    <w:rsid w:val="00F0403E"/>
    <w:rsid w:val="00F15D0B"/>
    <w:rsid w:val="00F17E67"/>
    <w:rsid w:val="00F202E8"/>
    <w:rsid w:val="00F20CB8"/>
    <w:rsid w:val="00F23E1E"/>
    <w:rsid w:val="00F32A36"/>
    <w:rsid w:val="00F368EF"/>
    <w:rsid w:val="00F40CD0"/>
    <w:rsid w:val="00F41E6A"/>
    <w:rsid w:val="00F47560"/>
    <w:rsid w:val="00F5110A"/>
    <w:rsid w:val="00F65F42"/>
    <w:rsid w:val="00F7581B"/>
    <w:rsid w:val="00F9076E"/>
    <w:rsid w:val="00F95F75"/>
    <w:rsid w:val="00FA49AB"/>
    <w:rsid w:val="00FA6287"/>
    <w:rsid w:val="00FB4A4E"/>
    <w:rsid w:val="00FD0DF1"/>
    <w:rsid w:val="00FD3CCC"/>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maroon,#700000"/>
    </o:shapedefaults>
    <o:shapelayout v:ext="edit">
      <o:idmap v:ext="edit" data="1"/>
    </o:shapelayout>
  </w:shapeDefaults>
  <w:decimalSymbol w:val="."/>
  <w:listSeparator w:val=","/>
  <w15:chartTrackingRefBased/>
  <w15:docId w15:val="{E8FC8DAF-63C0-4E13-82DE-6F11B6C64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E72"/>
    <w:pPr>
      <w:spacing w:after="200" w:line="276" w:lineRule="auto"/>
    </w:pPr>
    <w:rPr>
      <w:sz w:val="22"/>
      <w:szCs w:val="22"/>
      <w:lang w:val="en-US" w:eastAsia="en-US"/>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paragraph" w:styleId="Caption">
    <w:name w:val="caption"/>
    <w:basedOn w:val="Normal"/>
    <w:next w:val="Normal"/>
    <w:uiPriority w:val="35"/>
    <w:unhideWhenUsed/>
    <w:qFormat/>
    <w:rsid w:val="00F95F75"/>
    <w:pPr>
      <w:spacing w:line="240" w:lineRule="auto"/>
    </w:pPr>
    <w:rPr>
      <w:rFonts w:eastAsia="Calibri" w:cs="Calibri"/>
      <w:i/>
      <w:iCs/>
      <w:color w:val="44546A" w:themeColor="text2"/>
      <w:sz w:val="18"/>
      <w:szCs w:val="18"/>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9790/487X-17714249" TargetMode="External"/><Relationship Id="rId18" Type="http://schemas.openxmlformats.org/officeDocument/2006/relationships/hyperlink" Target="https://psycnet.apa.org/doi/10.3389/fpsyg.2016.01654" TargetMode="External"/><Relationship Id="rId26" Type="http://schemas.openxmlformats.org/officeDocument/2006/relationships/hyperlink" Target="https://doi.org/10.1108/17410401311285273" TargetMode="External"/><Relationship Id="rId3" Type="http://schemas.openxmlformats.org/officeDocument/2006/relationships/styles" Target="styles.xml"/><Relationship Id="rId21" Type="http://schemas.openxmlformats.org/officeDocument/2006/relationships/hyperlink" Target="https://psycnet.apa.org/doi/10.1037/10658-006"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doi.org/10.1016/j.psychsport.2011.02.003" TargetMode="External"/><Relationship Id="rId25" Type="http://schemas.openxmlformats.org/officeDocument/2006/relationships/hyperlink" Target="https://doi.org/10.1097/JOM.0b013e318226a763"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doi.org/10.1016/j.jvb.2003.11.001" TargetMode="External"/><Relationship Id="rId20" Type="http://schemas.openxmlformats.org/officeDocument/2006/relationships/hyperlink" Target="https://doi.org/10.1097/00012272-200701000-00012" TargetMode="External"/><Relationship Id="rId29" Type="http://schemas.openxmlformats.org/officeDocument/2006/relationships/hyperlink" Target="https://www.nytimes.com/2014/06/01/opinion/sunday/why-you-hate-work.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80/104132001753149865" TargetMode="External"/><Relationship Id="rId32" Type="http://schemas.openxmlformats.org/officeDocument/2006/relationships/hyperlink" Target="https://doi.org/10.5861/ijrsp.2018.3020" TargetMode="External"/><Relationship Id="rId5" Type="http://schemas.openxmlformats.org/officeDocument/2006/relationships/webSettings" Target="webSettings.xml"/><Relationship Id="rId15" Type="http://schemas.openxmlformats.org/officeDocument/2006/relationships/hyperlink" Target="https://doi.org/10.1037/0021-9010.90.6.1054" TargetMode="External"/><Relationship Id="rId23" Type="http://schemas.openxmlformats.org/officeDocument/2006/relationships/hyperlink" Target="https://doi.org/10.1016/j.chb.2015.07.045" TargetMode="External"/><Relationship Id="rId28" Type="http://schemas.openxmlformats.org/officeDocument/2006/relationships/hyperlink" Target="https://doi.org/10.2224/sbp.2010.38.4.531" TargetMode="External"/><Relationship Id="rId10" Type="http://schemas.openxmlformats.org/officeDocument/2006/relationships/footer" Target="footer1.xml"/><Relationship Id="rId19" Type="http://schemas.openxmlformats.org/officeDocument/2006/relationships/hyperlink" Target="https://positivepsychologynews.com/news/kathryn-britton/200809071013" TargetMode="External"/><Relationship Id="rId31" Type="http://schemas.openxmlformats.org/officeDocument/2006/relationships/hyperlink" Target="https://databoks.katadata.co.id/datapublish/2019/04/25/indonesia-jadi-negara-dengan-pertumbuhan-e-commerce-tercepat-di-duni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prints.undip.ac.id/23089/1/Skripsi_Novikal.pdf" TargetMode="External"/><Relationship Id="rId22" Type="http://schemas.openxmlformats.org/officeDocument/2006/relationships/hyperlink" Target="https://doi.org/10.1037/0022-3514.56.5.815" TargetMode="External"/><Relationship Id="rId27" Type="http://schemas.openxmlformats.org/officeDocument/2006/relationships/hyperlink" Target="https://doi.org/10.1136/oemed-2013-101717.51" TargetMode="External"/><Relationship Id="rId30" Type="http://schemas.openxmlformats.org/officeDocument/2006/relationships/hyperlink" Target="https://ekonomi.bisnis.com/read/20190731/257/1130913/industri-percetakan-diproyeksi-tumbuh-10-tahun-ini" TargetMode="Externa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BDA8E-C535-402D-8569-1662219C0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5839</Words>
  <Characters>40050</Characters>
  <Application>Microsoft Office Word</Application>
  <DocSecurity>0</DocSecurity>
  <Lines>2225</Lines>
  <Paragraphs>1480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Microsoft account</cp:lastModifiedBy>
  <cp:revision>4</cp:revision>
  <cp:lastPrinted>2016-07-20T07:27:00Z</cp:lastPrinted>
  <dcterms:created xsi:type="dcterms:W3CDTF">2021-08-07T23:17:00Z</dcterms:created>
  <dcterms:modified xsi:type="dcterms:W3CDTF">2021-08-11T05:57:00Z</dcterms:modified>
</cp:coreProperties>
</file>