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37" w:rsidRDefault="003B3EEE">
      <w:pPr>
        <w:spacing w:line="360" w:lineRule="auto"/>
        <w:ind w:righ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HUBUNGAN ANTARA</w:t>
      </w:r>
      <w:proofErr w:type="gramStart"/>
      <w:r>
        <w:rPr>
          <w:rFonts w:ascii="Times New Roman" w:eastAsia="Times New Roman" w:hAnsi="Times New Roman" w:cs="Times New Roman"/>
          <w:b/>
          <w:color w:val="000000"/>
          <w:sz w:val="24"/>
          <w:szCs w:val="24"/>
        </w:rPr>
        <w:t>  KEPRIBADIAN</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CONSCIENTIOUSNESS</w:t>
      </w:r>
      <w:r>
        <w:rPr>
          <w:rFonts w:ascii="Times New Roman" w:eastAsia="Times New Roman" w:hAnsi="Times New Roman" w:cs="Times New Roman"/>
          <w:b/>
          <w:color w:val="000000"/>
          <w:sz w:val="24"/>
          <w:szCs w:val="24"/>
        </w:rPr>
        <w:t xml:space="preserve"> DENGAN </w:t>
      </w:r>
      <w:r>
        <w:rPr>
          <w:rFonts w:ascii="Times New Roman" w:eastAsia="Times New Roman" w:hAnsi="Times New Roman" w:cs="Times New Roman"/>
          <w:b/>
          <w:i/>
          <w:color w:val="000000"/>
          <w:sz w:val="24"/>
          <w:szCs w:val="24"/>
        </w:rPr>
        <w:t>SELF-COMPASSION</w:t>
      </w:r>
      <w:r>
        <w:rPr>
          <w:rFonts w:ascii="Times New Roman" w:eastAsia="Times New Roman" w:hAnsi="Times New Roman" w:cs="Times New Roman"/>
          <w:b/>
          <w:color w:val="000000"/>
          <w:sz w:val="24"/>
          <w:szCs w:val="24"/>
        </w:rPr>
        <w:t xml:space="preserve"> PADA MAHASISWA DI UNIVERSITAS MERCU BUANA YOGYAKARTA</w:t>
      </w:r>
    </w:p>
    <w:p w:rsidR="00CD7C37" w:rsidRDefault="00CD7C37">
      <w:pPr>
        <w:spacing w:line="360" w:lineRule="auto"/>
        <w:ind w:right="-284"/>
        <w:jc w:val="center"/>
        <w:rPr>
          <w:rFonts w:ascii="Times New Roman" w:eastAsia="Times New Roman" w:hAnsi="Times New Roman" w:cs="Times New Roman"/>
          <w:b/>
          <w:color w:val="000000"/>
          <w:sz w:val="24"/>
          <w:szCs w:val="24"/>
        </w:rPr>
      </w:pPr>
    </w:p>
    <w:p w:rsidR="00CD7C37" w:rsidRDefault="003B3EEE">
      <w:pPr>
        <w:spacing w:line="360" w:lineRule="auto"/>
        <w:ind w:right="-284"/>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RELATIONSHIP BETWEEN CONSCIENTIOUSNESS PERSONALITY AND SELF-COMPASSION IN STUDENTS AT MERCU BUANA UNIVERSITY, YOGYAKARTA</w:t>
      </w:r>
    </w:p>
    <w:p w:rsidR="00CD7C37" w:rsidRDefault="00CD7C37">
      <w:pPr>
        <w:spacing w:line="360" w:lineRule="auto"/>
        <w:ind w:right="-284"/>
        <w:jc w:val="center"/>
        <w:rPr>
          <w:rFonts w:ascii="Times New Roman" w:eastAsia="Times New Roman" w:hAnsi="Times New Roman"/>
          <w:b/>
          <w:i/>
          <w:iCs/>
          <w:color w:val="000000"/>
          <w:sz w:val="24"/>
          <w:szCs w:val="24"/>
        </w:rPr>
      </w:pPr>
    </w:p>
    <w:p w:rsidR="00CD7C37" w:rsidRDefault="003B3EEE">
      <w:pPr>
        <w:spacing w:after="0" w:line="240" w:lineRule="auto"/>
        <w:ind w:right="-284"/>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Fani Tiyas Sari</w:t>
      </w:r>
    </w:p>
    <w:p w:rsidR="00CD7C37" w:rsidRDefault="003B3EEE">
      <w:pPr>
        <w:spacing w:after="0" w:line="240" w:lineRule="auto"/>
        <w:ind w:right="-284"/>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Universitas Mercu Buana Yogyakarta</w:t>
      </w:r>
    </w:p>
    <w:p w:rsidR="00CD7C37" w:rsidRDefault="0073489E">
      <w:pPr>
        <w:spacing w:after="0" w:line="240" w:lineRule="auto"/>
        <w:ind w:right="-284"/>
        <w:jc w:val="center"/>
        <w:rPr>
          <w:rStyle w:val="Hyperlink"/>
          <w:rFonts w:ascii="Times New Roman" w:eastAsia="Times New Roman" w:hAnsi="Times New Roman"/>
          <w:bCs/>
          <w:color w:val="000000"/>
          <w:sz w:val="20"/>
          <w:szCs w:val="20"/>
        </w:rPr>
      </w:pPr>
      <w:hyperlink r:id="rId8" w:history="1">
        <w:r w:rsidR="003B3EEE">
          <w:rPr>
            <w:rStyle w:val="Hyperlink"/>
            <w:rFonts w:ascii="Times New Roman" w:eastAsia="Times New Roman" w:hAnsi="Times New Roman"/>
            <w:bCs/>
            <w:color w:val="000000"/>
            <w:sz w:val="20"/>
            <w:szCs w:val="20"/>
          </w:rPr>
          <w:t>17081738@student.mercubuana-yogya.ac.id</w:t>
        </w:r>
      </w:hyperlink>
    </w:p>
    <w:p w:rsidR="00E36CD1" w:rsidRPr="00E36CD1" w:rsidRDefault="00E36CD1">
      <w:pPr>
        <w:spacing w:after="0" w:line="240" w:lineRule="auto"/>
        <w:ind w:right="-284"/>
        <w:jc w:val="center"/>
        <w:rPr>
          <w:rFonts w:ascii="Times New Roman" w:eastAsia="Times New Roman" w:hAnsi="Times New Roman"/>
          <w:bCs/>
          <w:color w:val="000000"/>
          <w:sz w:val="20"/>
          <w:szCs w:val="20"/>
        </w:rPr>
      </w:pPr>
      <w:r w:rsidRPr="00E36CD1">
        <w:rPr>
          <w:rStyle w:val="Hyperlink"/>
          <w:rFonts w:ascii="Times New Roman" w:eastAsia="Times New Roman" w:hAnsi="Times New Roman"/>
          <w:bCs/>
          <w:color w:val="000000"/>
          <w:sz w:val="20"/>
          <w:szCs w:val="20"/>
          <w:u w:val="none"/>
        </w:rPr>
        <w:t>088227869143</w:t>
      </w:r>
    </w:p>
    <w:p w:rsidR="00CD7C37" w:rsidRDefault="00CD7C37">
      <w:pPr>
        <w:spacing w:after="0" w:line="240" w:lineRule="auto"/>
      </w:pPr>
    </w:p>
    <w:p w:rsidR="00CD7C37" w:rsidRDefault="00CD7C37">
      <w:pPr>
        <w:spacing w:after="0" w:line="240" w:lineRule="auto"/>
      </w:pPr>
    </w:p>
    <w:p w:rsidR="00CD7C37" w:rsidRDefault="00CD7C37">
      <w:pPr>
        <w:spacing w:after="0" w:line="240" w:lineRule="auto"/>
      </w:pPr>
    </w:p>
    <w:p w:rsidR="00CD7C37" w:rsidRDefault="003B3EE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ABSTRAK</w:t>
      </w:r>
    </w:p>
    <w:p w:rsidR="00721EAF" w:rsidRPr="00805B52" w:rsidRDefault="00721EAF" w:rsidP="00721EAF">
      <w:pPr>
        <w:spacing w:line="240" w:lineRule="auto"/>
        <w:ind w:firstLine="567"/>
        <w:jc w:val="both"/>
        <w:rPr>
          <w:rFonts w:ascii="Times New Roman" w:eastAsia="Times New Roman" w:hAnsi="Times New Roman" w:cs="Times New Roman"/>
          <w:strike/>
          <w:sz w:val="24"/>
          <w:szCs w:val="24"/>
        </w:rPr>
      </w:pPr>
      <w:r w:rsidRPr="00AF713D">
        <w:rPr>
          <w:rFonts w:ascii="Times New Roman" w:eastAsia="Times New Roman" w:hAnsi="Times New Roman" w:cs="Times New Roman"/>
          <w:sz w:val="24"/>
          <w:szCs w:val="24"/>
        </w:rPr>
        <w:t xml:space="preserve">Mahasiswa memiliki berbagai permasalahan dalam hidup </w:t>
      </w:r>
      <w:proofErr w:type="gramStart"/>
      <w:r w:rsidRPr="00AF713D">
        <w:rPr>
          <w:rFonts w:ascii="Times New Roman" w:eastAsia="Times New Roman" w:hAnsi="Times New Roman" w:cs="Times New Roman"/>
          <w:sz w:val="24"/>
          <w:szCs w:val="24"/>
        </w:rPr>
        <w:t>akan</w:t>
      </w:r>
      <w:proofErr w:type="gramEnd"/>
      <w:r w:rsidRPr="00AF713D">
        <w:rPr>
          <w:rFonts w:ascii="Times New Roman" w:eastAsia="Times New Roman" w:hAnsi="Times New Roman" w:cs="Times New Roman"/>
          <w:sz w:val="24"/>
          <w:szCs w:val="24"/>
        </w:rPr>
        <w:t xml:space="preserve"> meningkatkan kepribadian </w:t>
      </w:r>
      <w:r w:rsidRPr="00AF713D">
        <w:rPr>
          <w:rFonts w:ascii="Times New Roman" w:eastAsia="Times New Roman" w:hAnsi="Times New Roman" w:cs="Times New Roman"/>
          <w:i/>
          <w:sz w:val="24"/>
          <w:szCs w:val="24"/>
        </w:rPr>
        <w:t>conscientiousness</w:t>
      </w:r>
      <w:r w:rsidRPr="00AF713D">
        <w:rPr>
          <w:rFonts w:ascii="Times New Roman" w:eastAsia="Times New Roman" w:hAnsi="Times New Roman" w:cs="Times New Roman"/>
          <w:sz w:val="24"/>
          <w:szCs w:val="24"/>
        </w:rPr>
        <w:t xml:space="preserve"> sehingga mahasiswa pantang menyerah dan memiliki </w:t>
      </w:r>
      <w:r w:rsidRPr="00AF713D">
        <w:rPr>
          <w:rFonts w:ascii="Times New Roman" w:eastAsia="Times New Roman" w:hAnsi="Times New Roman" w:cs="Times New Roman"/>
          <w:i/>
          <w:sz w:val="24"/>
          <w:szCs w:val="24"/>
        </w:rPr>
        <w:t>self-compassion</w:t>
      </w:r>
      <w:r w:rsidRPr="00AF713D">
        <w:rPr>
          <w:rFonts w:ascii="Times New Roman" w:eastAsia="Times New Roman" w:hAnsi="Times New Roman" w:cs="Times New Roman"/>
          <w:sz w:val="24"/>
          <w:szCs w:val="24"/>
        </w:rPr>
        <w:t xml:space="preserve"> yang tinggi</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Penelitian ini dilakukan untuk mengetahui hubungan antara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dengan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pada mahasiswa di Universitas Mercu Buana Yogyakarta.</w:t>
      </w:r>
      <w:proofErr w:type="gramEnd"/>
      <w:r>
        <w:rPr>
          <w:rFonts w:ascii="Times New Roman" w:eastAsia="Times New Roman" w:hAnsi="Times New Roman" w:cs="Times New Roman"/>
          <w:sz w:val="24"/>
          <w:szCs w:val="24"/>
        </w:rPr>
        <w:t xml:space="preserve"> Subjek penelitian ini berjumlah 90 subjek yang memiliki </w:t>
      </w:r>
      <w:proofErr w:type="gramStart"/>
      <w:r>
        <w:rPr>
          <w:rFonts w:ascii="Times New Roman" w:eastAsia="Times New Roman" w:hAnsi="Times New Roman" w:cs="Times New Roman"/>
          <w:sz w:val="24"/>
          <w:szCs w:val="24"/>
        </w:rPr>
        <w:t>usia</w:t>
      </w:r>
      <w:proofErr w:type="gramEnd"/>
      <w:r>
        <w:rPr>
          <w:rFonts w:ascii="Times New Roman" w:eastAsia="Times New Roman" w:hAnsi="Times New Roman" w:cs="Times New Roman"/>
          <w:sz w:val="24"/>
          <w:szCs w:val="24"/>
        </w:rPr>
        <w:t xml:space="preserve"> 18-25 tahun dan merupakan mahasiswa di Universitas Mercu Buana Yogyakarta. </w:t>
      </w:r>
      <w:proofErr w:type="gramStart"/>
      <w:r>
        <w:rPr>
          <w:rFonts w:ascii="Times New Roman" w:eastAsia="Times New Roman" w:hAnsi="Times New Roman" w:cs="Times New Roman"/>
          <w:sz w:val="24"/>
          <w:szCs w:val="24"/>
        </w:rPr>
        <w:t xml:space="preserve">Pengumpulan data dilakukan dengan menggunakan Skala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dan Skala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Teknik analisis data yang digunakan adalah korelasi </w:t>
      </w:r>
      <w:r w:rsidRPr="006C0005">
        <w:rPr>
          <w:rFonts w:ascii="Times New Roman" w:eastAsia="Times New Roman" w:hAnsi="Times New Roman" w:cs="Times New Roman"/>
          <w:i/>
          <w:sz w:val="24"/>
          <w:szCs w:val="24"/>
        </w:rPr>
        <w:t>product moment</w:t>
      </w:r>
      <w:r>
        <w:rPr>
          <w:rFonts w:ascii="Times New Roman" w:eastAsia="Times New Roman" w:hAnsi="Times New Roman" w:cs="Times New Roman"/>
          <w:sz w:val="24"/>
          <w:szCs w:val="24"/>
        </w:rPr>
        <w:t xml:space="preserve"> dari Karl Pearson.</w:t>
      </w:r>
      <w:proofErr w:type="gramEnd"/>
      <w:r>
        <w:rPr>
          <w:rFonts w:ascii="Times New Roman" w:eastAsia="Times New Roman" w:hAnsi="Times New Roman" w:cs="Times New Roman"/>
          <w:sz w:val="24"/>
          <w:szCs w:val="24"/>
        </w:rPr>
        <w:t xml:space="preserve"> Berdasarkan hasil analisis data diperoleh koefisien korelasi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vertAlign w:val="subscript"/>
        </w:rPr>
        <w:t>xy</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0.788 </w:t>
      </w:r>
      <w:r>
        <w:rPr>
          <w:rFonts w:ascii="Times New Roman" w:eastAsia="Times New Roman" w:hAnsi="Times New Roman" w:cs="Times New Roman"/>
          <w:sz w:val="24"/>
          <w:szCs w:val="24"/>
        </w:rPr>
        <w:t>dengan (p</w:t>
      </w:r>
      <w:r>
        <w:rPr>
          <w:rFonts w:ascii="Times New Roman" w:eastAsia="Times New Roman" w:hAnsi="Times New Roman" w:cs="Times New Roman"/>
          <w:sz w:val="24"/>
          <w:szCs w:val="24"/>
        </w:rPr>
        <w:t xml:space="preserve"> &lt; 0.</w:t>
      </w:r>
      <w:r>
        <w:rPr>
          <w:rFonts w:ascii="Times New Roman" w:eastAsia="Times New Roman" w:hAnsi="Times New Roman" w:cs="Times New Roman"/>
          <w:sz w:val="24"/>
          <w:szCs w:val="24"/>
        </w:rPr>
        <w:t xml:space="preserve">05). </w:t>
      </w:r>
      <w:proofErr w:type="gramStart"/>
      <w:r>
        <w:rPr>
          <w:rFonts w:ascii="Times New Roman" w:eastAsia="Times New Roman" w:hAnsi="Times New Roman" w:cs="Times New Roman"/>
          <w:sz w:val="24"/>
          <w:szCs w:val="24"/>
        </w:rPr>
        <w:t xml:space="preserve">Hal ini menunjukkan bahwa ada hubungan positif antara kepribadian </w:t>
      </w:r>
      <w:r w:rsidRPr="00D553BB">
        <w:rPr>
          <w:rFonts w:ascii="Times New Roman" w:eastAsia="Times New Roman" w:hAnsi="Times New Roman" w:cs="Times New Roman"/>
          <w:i/>
          <w:sz w:val="24"/>
          <w:szCs w:val="24"/>
        </w:rPr>
        <w:t xml:space="preserve">conscientiousness </w:t>
      </w:r>
      <w:r>
        <w:rPr>
          <w:rFonts w:ascii="Times New Roman" w:eastAsia="Times New Roman" w:hAnsi="Times New Roman" w:cs="Times New Roman"/>
          <w:sz w:val="24"/>
          <w:szCs w:val="24"/>
        </w:rPr>
        <w:t xml:space="preserve">dengan </w:t>
      </w:r>
      <w:r w:rsidRPr="00D553BB">
        <w:rPr>
          <w:rFonts w:ascii="Times New Roman" w:eastAsia="Times New Roman" w:hAnsi="Times New Roman" w:cs="Times New Roman"/>
          <w:i/>
          <w:sz w:val="24"/>
          <w:szCs w:val="24"/>
        </w:rPr>
        <w:t>self-compassion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pada mahasiswa, sehingga hipotesis dalam penelitian ini diterima.</w:t>
      </w:r>
      <w:proofErr w:type="gramEnd"/>
      <w:r>
        <w:rPr>
          <w:rFonts w:ascii="Times New Roman" w:eastAsia="Times New Roman" w:hAnsi="Times New Roman" w:cs="Times New Roman"/>
          <w:sz w:val="24"/>
          <w:szCs w:val="24"/>
        </w:rPr>
        <w:t xml:space="preserve"> </w:t>
      </w:r>
    </w:p>
    <w:p w:rsidR="00CD7C37" w:rsidRDefault="003B3EEE">
      <w:pPr>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kata</w:t>
      </w:r>
      <w:proofErr w:type="gramEnd"/>
      <w:r>
        <w:rPr>
          <w:rFonts w:ascii="Times New Roman" w:eastAsia="Times New Roman" w:hAnsi="Times New Roman" w:cs="Times New Roman"/>
          <w:sz w:val="24"/>
          <w:szCs w:val="24"/>
        </w:rPr>
        <w:t xml:space="preserve"> kunci :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kepribadian</w:t>
      </w:r>
      <w:r>
        <w:rPr>
          <w:rFonts w:ascii="Times New Roman" w:eastAsia="Times New Roman" w:hAnsi="Times New Roman" w:cs="Times New Roman"/>
          <w:i/>
          <w:sz w:val="24"/>
          <w:szCs w:val="24"/>
        </w:rPr>
        <w:t xml:space="preserve"> conscientiousness</w:t>
      </w:r>
    </w:p>
    <w:p w:rsidR="00CD7C37" w:rsidRDefault="00CD7C37">
      <w:pPr>
        <w:ind w:firstLine="720"/>
        <w:jc w:val="both"/>
        <w:rPr>
          <w:rFonts w:ascii="Times New Roman" w:eastAsia="Times New Roman" w:hAnsi="Times New Roman" w:cs="Times New Roman"/>
          <w:sz w:val="24"/>
          <w:szCs w:val="24"/>
        </w:rPr>
      </w:pPr>
    </w:p>
    <w:p w:rsidR="00721EAF" w:rsidRDefault="00721EAF">
      <w:pPr>
        <w:ind w:firstLine="720"/>
        <w:jc w:val="both"/>
        <w:rPr>
          <w:rFonts w:ascii="Times New Roman" w:eastAsia="Times New Roman" w:hAnsi="Times New Roman" w:cs="Times New Roman"/>
          <w:sz w:val="24"/>
          <w:szCs w:val="24"/>
        </w:rPr>
      </w:pPr>
    </w:p>
    <w:p w:rsidR="00721EAF" w:rsidRDefault="00721EAF">
      <w:pPr>
        <w:ind w:firstLine="720"/>
        <w:jc w:val="both"/>
        <w:rPr>
          <w:rFonts w:ascii="Times New Roman" w:eastAsia="Times New Roman" w:hAnsi="Times New Roman" w:cs="Times New Roman"/>
          <w:sz w:val="24"/>
          <w:szCs w:val="24"/>
        </w:rPr>
      </w:pPr>
    </w:p>
    <w:p w:rsidR="00721EAF" w:rsidRDefault="00721EAF">
      <w:pPr>
        <w:ind w:firstLine="720"/>
        <w:jc w:val="both"/>
        <w:rPr>
          <w:rFonts w:ascii="Times New Roman" w:eastAsia="Times New Roman" w:hAnsi="Times New Roman" w:cs="Times New Roman"/>
          <w:sz w:val="24"/>
          <w:szCs w:val="24"/>
        </w:rPr>
      </w:pPr>
    </w:p>
    <w:p w:rsidR="00CD7C37" w:rsidRDefault="003B3EEE" w:rsidP="00B94C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ABSTRACT</w:t>
      </w:r>
    </w:p>
    <w:p w:rsidR="00721EAF" w:rsidRDefault="00FB392A" w:rsidP="00721EAF">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721EAF" w:rsidRPr="00EB7739">
        <w:rPr>
          <w:rFonts w:ascii="Times New Roman" w:eastAsia="Times New Roman" w:hAnsi="Times New Roman" w:cs="Times New Roman"/>
          <w:sz w:val="24"/>
          <w:szCs w:val="24"/>
        </w:rPr>
        <w:t>who have various problems in life will increase their</w:t>
      </w:r>
      <w:r w:rsidR="00721EAF">
        <w:rPr>
          <w:rFonts w:ascii="Times New Roman" w:eastAsia="Times New Roman" w:hAnsi="Times New Roman" w:cs="Times New Roman"/>
          <w:sz w:val="24"/>
          <w:szCs w:val="24"/>
        </w:rPr>
        <w:t xml:space="preserve"> conscientiousness personality so that students never give up </w:t>
      </w:r>
      <w:r w:rsidR="00721EAF" w:rsidRPr="00EB7739">
        <w:rPr>
          <w:rFonts w:ascii="Times New Roman" w:eastAsia="Times New Roman" w:hAnsi="Times New Roman" w:cs="Times New Roman"/>
          <w:sz w:val="24"/>
          <w:szCs w:val="24"/>
        </w:rPr>
        <w:t>and have high self-compassion</w:t>
      </w:r>
      <w:r w:rsidR="00721EAF">
        <w:rPr>
          <w:rFonts w:ascii="Times New Roman" w:eastAsia="Times New Roman" w:hAnsi="Times New Roman" w:cs="Times New Roman"/>
          <w:sz w:val="24"/>
          <w:szCs w:val="24"/>
        </w:rPr>
        <w:t xml:space="preserve">. This research was conducted to determine the relationship between conscientiousness personality and self-compassion in students at Mercu Buana University, Yogyakarta. The subjects of this study amounted to 90 subjects aged from 18-25 years and were students at the University of Mercu Buana Yogyakarta. Data collection in this research was carried out using the Conscientiousness Personality Scale and the Self-Compassion Scale. The data analysis technique used is the product moment correlation from Karl Pearson. Based on the results of data analysis obtained correlation coefficient (rxy) = 0.788 with (p &lt;0.05). </w:t>
      </w:r>
      <w:r w:rsidR="00721EAF" w:rsidRPr="002219D4">
        <w:rPr>
          <w:rFonts w:ascii="Times New Roman" w:eastAsia="Times New Roman" w:hAnsi="Times New Roman" w:cs="Times New Roman"/>
          <w:sz w:val="24"/>
          <w:szCs w:val="24"/>
        </w:rPr>
        <w:t>This shows that there is a positive relationship between conscientiousness personality and self-compassion in students, so the hypothesis in this research is accepted.</w:t>
      </w:r>
      <w:r w:rsidR="00721EAF">
        <w:rPr>
          <w:rFonts w:ascii="Times New Roman" w:eastAsia="Times New Roman" w:hAnsi="Times New Roman" w:cs="Times New Roman"/>
          <w:sz w:val="24"/>
          <w:szCs w:val="24"/>
        </w:rPr>
        <w:t xml:space="preserve"> </w:t>
      </w:r>
    </w:p>
    <w:p w:rsidR="00CD7C37" w:rsidRDefault="003B3EEE">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Keywords: self-compassion, conscientiousness personality</w:t>
      </w:r>
    </w:p>
    <w:p w:rsidR="00CD7C37" w:rsidRDefault="00CD7C37">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721EAF" w:rsidRDefault="00721EAF">
      <w:pPr>
        <w:spacing w:after="0" w:line="240" w:lineRule="auto"/>
      </w:pPr>
    </w:p>
    <w:p w:rsidR="00CD7C37" w:rsidRDefault="003B3EEE">
      <w:pPr>
        <w:spacing w:after="0" w:line="240" w:lineRule="auto"/>
        <w:rPr>
          <w:rFonts w:ascii="Times New Roman" w:hAnsi="Times New Roman" w:cs="Times New Roman"/>
          <w:b/>
          <w:bCs/>
        </w:rPr>
      </w:pPr>
      <w:r>
        <w:rPr>
          <w:rFonts w:ascii="Times New Roman" w:hAnsi="Times New Roman" w:cs="Times New Roman"/>
          <w:b/>
          <w:bCs/>
        </w:rPr>
        <w:t>PENDAHULUAN</w:t>
      </w:r>
    </w:p>
    <w:p w:rsidR="00CD7C37" w:rsidRDefault="00CD7C37">
      <w:pPr>
        <w:spacing w:after="0" w:line="240" w:lineRule="auto"/>
        <w:rPr>
          <w:rFonts w:ascii="Times New Roman" w:hAnsi="Times New Roman" w:cs="Times New Roman"/>
          <w:b/>
          <w:bCs/>
        </w:rPr>
      </w:pPr>
    </w:p>
    <w:p w:rsidR="00721EAF" w:rsidRDefault="00721EAF" w:rsidP="00721EAF">
      <w:pPr>
        <w:spacing w:after="2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Menurut Departemen Pendidikan Nasional RI (2004), mahasiswa secara etimologi dibagi menjadi dua kosa kata yaitu maha yang artinya besar atau tinggi dan siswa yang diartikan sebagai pelajar yang derajatnya lebih tinggi dari pelajar lain. Mahasiswa didefinisikan sebagai individu yang sedang belajar ataupun </w:t>
      </w:r>
      <w:r>
        <w:rPr>
          <w:rFonts w:ascii="Times New Roman" w:eastAsia="Times New Roman" w:hAnsi="Times New Roman" w:cs="Times New Roman"/>
          <w:sz w:val="24"/>
          <w:szCs w:val="24"/>
        </w:rPr>
        <w:t>menimba ilmu dan terdaftar sedang menjalani pendidikan disalah satu perguruan tinggi yang terdiri dari akademi, politeknik, sekolah tinggi, institut dan universitas (Hartaji</w:t>
      </w:r>
      <w:proofErr w:type="gramStart"/>
      <w:r>
        <w:rPr>
          <w:rFonts w:ascii="Times New Roman" w:eastAsia="Times New Roman" w:hAnsi="Times New Roman" w:cs="Times New Roman"/>
          <w:sz w:val="24"/>
          <w:szCs w:val="24"/>
        </w:rPr>
        <w:t>,2012:5</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Secara umum mahasiswa berada pada masa dewasa transisi yaitu dari remaja akhir ke dewasa awal dengan rentang </w:t>
      </w: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18 sampai 25 tahun (Hurlock, 2010).</w:t>
      </w:r>
    </w:p>
    <w:p w:rsidR="00721EAF" w:rsidRDefault="00721EAF" w:rsidP="007D5704">
      <w:pPr>
        <w:spacing w:after="20" w:line="480" w:lineRule="auto"/>
        <w:ind w:firstLine="567"/>
        <w:jc w:val="both"/>
        <w:rPr>
          <w:rFonts w:ascii="Times New Roman" w:eastAsia="Times New Roman" w:hAnsi="Times New Roman" w:cs="Times New Roman"/>
          <w:color w:val="000000"/>
          <w:sz w:val="24"/>
          <w:szCs w:val="24"/>
        </w:rPr>
      </w:pPr>
      <w:proofErr w:type="gramStart"/>
      <w:r w:rsidRPr="00AF713D">
        <w:rPr>
          <w:rFonts w:ascii="Times New Roman" w:eastAsia="Times New Roman" w:hAnsi="Times New Roman" w:cs="Times New Roman"/>
          <w:sz w:val="24"/>
          <w:szCs w:val="24"/>
          <w:shd w:val="clear" w:color="auto" w:fill="FFFFFF" w:themeFill="background1"/>
        </w:rPr>
        <w:t>Universitas Mercu Buana Yogyakarta merupakan salah satu lembaga pendidikan tinggi swasta yang ada di Yogyakarta.</w:t>
      </w:r>
      <w:proofErr w:type="gramEnd"/>
      <w:r w:rsidRPr="00AF713D">
        <w:rPr>
          <w:rFonts w:ascii="Times New Roman" w:eastAsia="Times New Roman" w:hAnsi="Times New Roman" w:cs="Times New Roman"/>
          <w:sz w:val="24"/>
          <w:szCs w:val="24"/>
          <w:shd w:val="clear" w:color="auto" w:fill="FFFFFF" w:themeFill="background1"/>
        </w:rPr>
        <w:t xml:space="preserve"> </w:t>
      </w:r>
      <w:proofErr w:type="gramStart"/>
      <w:r w:rsidRPr="00AF713D">
        <w:rPr>
          <w:rFonts w:ascii="Times New Roman" w:eastAsia="Times New Roman" w:hAnsi="Times New Roman" w:cs="Times New Roman"/>
          <w:sz w:val="24"/>
          <w:szCs w:val="24"/>
          <w:shd w:val="clear" w:color="auto" w:fill="FFFFFF" w:themeFill="background1"/>
        </w:rPr>
        <w:t xml:space="preserve">Mahasiswa yang merupakan bagian Universitas Mercu Buana Yogyakarta tentu memiliki permasalahan dalam hidup dimana </w:t>
      </w:r>
      <w:r w:rsidRPr="00AF713D">
        <w:rPr>
          <w:rFonts w:ascii="Times New Roman" w:hAnsi="Times New Roman" w:cs="Times New Roman"/>
          <w:color w:val="222222"/>
          <w:sz w:val="24"/>
          <w:szCs w:val="24"/>
          <w:shd w:val="clear" w:color="auto" w:fill="FFFFFF" w:themeFill="background1"/>
        </w:rPr>
        <w:t>kenyataan tak sesuai dengan obsesi</w:t>
      </w:r>
      <w:r w:rsidRPr="00AF713D">
        <w:rPr>
          <w:rFonts w:ascii="Times New Roman" w:eastAsia="Times New Roman" w:hAnsi="Times New Roman" w:cs="Times New Roman"/>
          <w:sz w:val="24"/>
          <w:szCs w:val="24"/>
          <w:shd w:val="clear" w:color="auto" w:fill="FFFFFF" w:themeFill="background1"/>
        </w:rPr>
        <w:t>.</w:t>
      </w:r>
      <w:proofErr w:type="gramEnd"/>
      <w:r w:rsidRPr="00AF713D">
        <w:rPr>
          <w:rFonts w:ascii="Times New Roman" w:eastAsia="Times New Roman" w:hAnsi="Times New Roman" w:cs="Times New Roman"/>
          <w:sz w:val="24"/>
          <w:szCs w:val="24"/>
          <w:shd w:val="clear" w:color="auto" w:fill="FFFFFF" w:themeFill="background1"/>
        </w:rPr>
        <w:t xml:space="preserve"> Mahasiswa merenungkan keterbatasan diri dan pandangan </w:t>
      </w:r>
      <w:proofErr w:type="gramStart"/>
      <w:r w:rsidRPr="00AF713D">
        <w:rPr>
          <w:rFonts w:ascii="Times New Roman" w:eastAsia="Times New Roman" w:hAnsi="Times New Roman" w:cs="Times New Roman"/>
          <w:sz w:val="24"/>
          <w:szCs w:val="24"/>
          <w:shd w:val="clear" w:color="auto" w:fill="FFFFFF" w:themeFill="background1"/>
        </w:rPr>
        <w:t>negative  terhadap</w:t>
      </w:r>
      <w:proofErr w:type="gramEnd"/>
      <w:r w:rsidRPr="00AF713D">
        <w:rPr>
          <w:rFonts w:ascii="Times New Roman" w:eastAsia="Times New Roman" w:hAnsi="Times New Roman" w:cs="Times New Roman"/>
          <w:sz w:val="24"/>
          <w:szCs w:val="24"/>
          <w:shd w:val="clear" w:color="auto" w:fill="FFFFFF" w:themeFill="background1"/>
        </w:rPr>
        <w:t xml:space="preserve"> diri sendiri karena gagal masuk dalam perguruan tinggi negeri (PTN). </w:t>
      </w:r>
      <w:proofErr w:type="gramStart"/>
      <w:r w:rsidRPr="00AF713D">
        <w:rPr>
          <w:rFonts w:ascii="Times New Roman" w:eastAsia="Times New Roman" w:hAnsi="Times New Roman" w:cs="Times New Roman"/>
          <w:sz w:val="24"/>
          <w:szCs w:val="24"/>
          <w:shd w:val="clear" w:color="auto" w:fill="FFFFFF" w:themeFill="background1"/>
        </w:rPr>
        <w:t xml:space="preserve">Dari beberapa mahasiswa bercerita kepada peneliti bahwa </w:t>
      </w:r>
      <w:r w:rsidRPr="00AF713D">
        <w:rPr>
          <w:rFonts w:ascii="Times New Roman" w:hAnsi="Times New Roman" w:cs="Times New Roman"/>
          <w:color w:val="222222"/>
          <w:sz w:val="24"/>
          <w:szCs w:val="24"/>
          <w:shd w:val="clear" w:color="auto" w:fill="FFFFFF" w:themeFill="background1"/>
        </w:rPr>
        <w:t>mahasiswa tertekan dan merasa minder dengan keadaan, dimana teman terdekat masuk ke perguruan tinggi negeri (PTN).</w:t>
      </w:r>
      <w:proofErr w:type="gramEnd"/>
      <w:r w:rsidRPr="00AF713D">
        <w:rPr>
          <w:rFonts w:ascii="Times New Roman" w:hAnsi="Times New Roman" w:cs="Times New Roman"/>
          <w:color w:val="222222"/>
          <w:sz w:val="24"/>
          <w:szCs w:val="24"/>
          <w:shd w:val="clear" w:color="auto" w:fill="FFFFFF" w:themeFill="background1"/>
        </w:rPr>
        <w:t xml:space="preserve"> Mahasiswa belum mampu menerima diri </w:t>
      </w:r>
      <w:proofErr w:type="gramStart"/>
      <w:r w:rsidRPr="00AF713D">
        <w:rPr>
          <w:rFonts w:ascii="Times New Roman" w:hAnsi="Times New Roman" w:cs="Times New Roman"/>
          <w:color w:val="222222"/>
          <w:sz w:val="24"/>
          <w:szCs w:val="24"/>
          <w:shd w:val="clear" w:color="auto" w:fill="FFFFFF" w:themeFill="background1"/>
        </w:rPr>
        <w:t>apa</w:t>
      </w:r>
      <w:proofErr w:type="gramEnd"/>
      <w:r w:rsidRPr="00AF713D">
        <w:rPr>
          <w:rFonts w:ascii="Times New Roman" w:hAnsi="Times New Roman" w:cs="Times New Roman"/>
          <w:color w:val="222222"/>
          <w:sz w:val="24"/>
          <w:szCs w:val="24"/>
          <w:shd w:val="clear" w:color="auto" w:fill="FFFFFF" w:themeFill="background1"/>
        </w:rPr>
        <w:t xml:space="preserve"> adanya. Individu yang memiliki penerimaan diri yang rendah </w:t>
      </w:r>
      <w:proofErr w:type="gramStart"/>
      <w:r w:rsidRPr="00AF713D">
        <w:rPr>
          <w:rFonts w:ascii="Times New Roman" w:hAnsi="Times New Roman" w:cs="Times New Roman"/>
          <w:color w:val="222222"/>
          <w:sz w:val="24"/>
          <w:szCs w:val="24"/>
          <w:shd w:val="clear" w:color="auto" w:fill="FFFFFF" w:themeFill="background1"/>
        </w:rPr>
        <w:t>akan</w:t>
      </w:r>
      <w:proofErr w:type="gramEnd"/>
      <w:r w:rsidRPr="00AF713D">
        <w:rPr>
          <w:rFonts w:ascii="Times New Roman" w:hAnsi="Times New Roman" w:cs="Times New Roman"/>
          <w:color w:val="222222"/>
          <w:sz w:val="24"/>
          <w:szCs w:val="24"/>
          <w:shd w:val="clear" w:color="auto" w:fill="FFFFFF" w:themeFill="background1"/>
        </w:rPr>
        <w:t xml:space="preserve"> merasa kurang puas terhadap diri sendiri, memiliki masalah dengan kualitas tertentu dalam diri dan memiliki harapan agar menjadi orang yang berbeda dari dirinya (Ryff, 1995). </w:t>
      </w:r>
      <w:r w:rsidRPr="00AF713D">
        <w:rPr>
          <w:rFonts w:ascii="Times New Roman" w:eastAsia="Times New Roman" w:hAnsi="Times New Roman" w:cs="Times New Roman"/>
          <w:color w:val="000000"/>
          <w:sz w:val="24"/>
          <w:szCs w:val="24"/>
          <w:shd w:val="clear" w:color="auto" w:fill="FFFFFF" w:themeFill="background1"/>
        </w:rPr>
        <w:t xml:space="preserve">Selain itu peran dan tanggung jawab mahasiswa tentu </w:t>
      </w:r>
      <w:proofErr w:type="gramStart"/>
      <w:r w:rsidRPr="00AF713D">
        <w:rPr>
          <w:rFonts w:ascii="Times New Roman" w:eastAsia="Times New Roman" w:hAnsi="Times New Roman" w:cs="Times New Roman"/>
          <w:color w:val="000000"/>
          <w:sz w:val="24"/>
          <w:szCs w:val="24"/>
          <w:shd w:val="clear" w:color="auto" w:fill="FFFFFF" w:themeFill="background1"/>
        </w:rPr>
        <w:t>akan</w:t>
      </w:r>
      <w:proofErr w:type="gramEnd"/>
      <w:r w:rsidRPr="00AF713D">
        <w:rPr>
          <w:rFonts w:ascii="Times New Roman" w:eastAsia="Times New Roman" w:hAnsi="Times New Roman" w:cs="Times New Roman"/>
          <w:color w:val="000000"/>
          <w:sz w:val="24"/>
          <w:szCs w:val="24"/>
          <w:shd w:val="clear" w:color="auto" w:fill="FFFFFF" w:themeFill="background1"/>
        </w:rPr>
        <w:t xml:space="preserve"> bertambah besar, dimana harus siap untuk melepaskan diri dan tidak </w:t>
      </w:r>
      <w:r w:rsidRPr="00AF713D">
        <w:rPr>
          <w:rFonts w:ascii="Times New Roman" w:eastAsia="Times New Roman" w:hAnsi="Times New Roman" w:cs="Times New Roman"/>
          <w:color w:val="000000"/>
          <w:sz w:val="24"/>
          <w:szCs w:val="24"/>
          <w:shd w:val="clear" w:color="auto" w:fill="FFFFFF" w:themeFill="background1"/>
        </w:rPr>
        <w:lastRenderedPageBreak/>
        <w:t xml:space="preserve">bergantung pada orang lain terutama orang tua, baik secara ekonomis, sosiologis ataupun psikologis (Putri, 2019). Pada tahap dewasa awal individu </w:t>
      </w:r>
      <w:proofErr w:type="gramStart"/>
      <w:r w:rsidRPr="00AF713D">
        <w:rPr>
          <w:rFonts w:ascii="Times New Roman" w:eastAsia="Times New Roman" w:hAnsi="Times New Roman" w:cs="Times New Roman"/>
          <w:color w:val="000000"/>
          <w:sz w:val="24"/>
          <w:szCs w:val="24"/>
          <w:shd w:val="clear" w:color="auto" w:fill="FFFFFF" w:themeFill="background1"/>
        </w:rPr>
        <w:t>akan</w:t>
      </w:r>
      <w:proofErr w:type="gramEnd"/>
      <w:r w:rsidRPr="00AF713D">
        <w:rPr>
          <w:rFonts w:ascii="Times New Roman" w:eastAsia="Times New Roman" w:hAnsi="Times New Roman" w:cs="Times New Roman"/>
          <w:color w:val="000000"/>
          <w:sz w:val="24"/>
          <w:szCs w:val="24"/>
          <w:shd w:val="clear" w:color="auto" w:fill="FFFFFF" w:themeFill="background1"/>
        </w:rPr>
        <w:t xml:space="preserve"> memikul tanggung jawab yang lebih berat</w:t>
      </w:r>
      <w:r>
        <w:rPr>
          <w:rFonts w:ascii="Times New Roman" w:eastAsia="Times New Roman" w:hAnsi="Times New Roman" w:cs="Times New Roman"/>
          <w:color w:val="000000"/>
          <w:sz w:val="24"/>
          <w:szCs w:val="24"/>
        </w:rPr>
        <w:t>.</w:t>
      </w:r>
    </w:p>
    <w:p w:rsidR="00721EAF" w:rsidRDefault="00721EAF" w:rsidP="00721EAF">
      <w:pPr>
        <w:shd w:val="clear" w:color="auto" w:fill="FFFFFF" w:themeFill="background1"/>
        <w:spacing w:after="20" w:line="480" w:lineRule="auto"/>
        <w:ind w:firstLine="567"/>
        <w:jc w:val="both"/>
        <w:rPr>
          <w:rFonts w:ascii="Times New Roman" w:eastAsia="Times New Roman" w:hAnsi="Times New Roman" w:cs="Times New Roman"/>
          <w:sz w:val="24"/>
          <w:szCs w:val="24"/>
        </w:rPr>
      </w:pPr>
      <w:proofErr w:type="gramStart"/>
      <w:r w:rsidRPr="00AF713D">
        <w:rPr>
          <w:rFonts w:ascii="Times New Roman" w:eastAsia="Times New Roman" w:hAnsi="Times New Roman" w:cs="Times New Roman"/>
          <w:color w:val="000000"/>
          <w:sz w:val="24"/>
          <w:szCs w:val="24"/>
          <w:shd w:val="clear" w:color="auto" w:fill="FFFFFF" w:themeFill="background1"/>
        </w:rPr>
        <w:t>Mahasiswa mengalami banyak perubahan tugas dan tanggung jawab karena adanya berbagai jenis konflik yang muncul (Nurcahyani, 2021).</w:t>
      </w:r>
      <w:proofErr w:type="gramEnd"/>
      <w:r w:rsidRPr="00AF713D">
        <w:rPr>
          <w:rFonts w:ascii="Times New Roman" w:eastAsia="Times New Roman" w:hAnsi="Times New Roman" w:cs="Times New Roman"/>
          <w:color w:val="000000"/>
          <w:sz w:val="24"/>
          <w:szCs w:val="24"/>
          <w:shd w:val="clear" w:color="auto" w:fill="FFFFFF" w:themeFill="background1"/>
        </w:rPr>
        <w:t xml:space="preserve"> Konflik yang cukup kompleks </w:t>
      </w:r>
      <w:proofErr w:type="gramStart"/>
      <w:r w:rsidRPr="00AF713D">
        <w:rPr>
          <w:rFonts w:ascii="Times New Roman" w:eastAsia="Times New Roman" w:hAnsi="Times New Roman" w:cs="Times New Roman"/>
          <w:color w:val="000000"/>
          <w:sz w:val="24"/>
          <w:szCs w:val="24"/>
          <w:shd w:val="clear" w:color="auto" w:fill="FFFFFF" w:themeFill="background1"/>
        </w:rPr>
        <w:t>akan</w:t>
      </w:r>
      <w:proofErr w:type="gramEnd"/>
      <w:r w:rsidRPr="00AF713D">
        <w:rPr>
          <w:rFonts w:ascii="Times New Roman" w:eastAsia="Times New Roman" w:hAnsi="Times New Roman" w:cs="Times New Roman"/>
          <w:color w:val="000000"/>
          <w:sz w:val="24"/>
          <w:szCs w:val="24"/>
          <w:shd w:val="clear" w:color="auto" w:fill="FFFFFF" w:themeFill="background1"/>
        </w:rPr>
        <w:t xml:space="preserve"> dirasakan mahasiswa sehingga membuat mahasiswa merasa sengsara. Terdapat lima permasalahan yang sering dialami oleh mahasiswa menurut Nurihsan (2009: 52) antara lain: masalah akademik, masalah karir</w:t>
      </w:r>
      <w:proofErr w:type="gramStart"/>
      <w:r w:rsidRPr="00AF713D">
        <w:rPr>
          <w:rFonts w:ascii="Times New Roman" w:eastAsia="Times New Roman" w:hAnsi="Times New Roman" w:cs="Times New Roman"/>
          <w:color w:val="000000"/>
          <w:sz w:val="24"/>
          <w:szCs w:val="24"/>
          <w:shd w:val="clear" w:color="auto" w:fill="FFFFFF" w:themeFill="background1"/>
        </w:rPr>
        <w:t>,  masalah</w:t>
      </w:r>
      <w:proofErr w:type="gramEnd"/>
      <w:r w:rsidRPr="00AF713D">
        <w:rPr>
          <w:rFonts w:ascii="Times New Roman" w:eastAsia="Times New Roman" w:hAnsi="Times New Roman" w:cs="Times New Roman"/>
          <w:color w:val="000000"/>
          <w:sz w:val="24"/>
          <w:szCs w:val="24"/>
          <w:shd w:val="clear" w:color="auto" w:fill="FFFFFF" w:themeFill="background1"/>
        </w:rPr>
        <w:t xml:space="preserve"> profesional, masalah pribadi, dan masalah administratif.  Menurut Irwanti (2014) permasalahan yang terjadi dikalangan mahasiswa </w:t>
      </w:r>
      <w:proofErr w:type="gramStart"/>
      <w:r w:rsidRPr="00AF713D">
        <w:rPr>
          <w:rFonts w:ascii="Times New Roman" w:eastAsia="Times New Roman" w:hAnsi="Times New Roman" w:cs="Times New Roman"/>
          <w:color w:val="000000"/>
          <w:sz w:val="24"/>
          <w:szCs w:val="24"/>
          <w:shd w:val="clear" w:color="auto" w:fill="FFFFFF" w:themeFill="background1"/>
        </w:rPr>
        <w:t>akan</w:t>
      </w:r>
      <w:proofErr w:type="gramEnd"/>
      <w:r w:rsidRPr="00AF713D">
        <w:rPr>
          <w:rFonts w:ascii="Times New Roman" w:eastAsia="Times New Roman" w:hAnsi="Times New Roman" w:cs="Times New Roman"/>
          <w:color w:val="000000"/>
          <w:sz w:val="24"/>
          <w:szCs w:val="24"/>
          <w:shd w:val="clear" w:color="auto" w:fill="FFFFFF" w:themeFill="background1"/>
        </w:rPr>
        <w:t xml:space="preserve"> berdampak pada terganggunya konsentrasi mahasiswa dalam mencapai tujuan yang diinginkan</w:t>
      </w:r>
      <w:r>
        <w:rPr>
          <w:rFonts w:ascii="Times New Roman" w:eastAsia="Times New Roman" w:hAnsi="Times New Roman" w:cs="Times New Roman"/>
          <w:color w:val="000000"/>
          <w:sz w:val="24"/>
          <w:szCs w:val="24"/>
        </w:rPr>
        <w:t xml:space="preserve">. </w:t>
      </w:r>
    </w:p>
    <w:p w:rsidR="00CD7C37" w:rsidRDefault="003B3EEE" w:rsidP="007D5704">
      <w:pPr>
        <w:spacing w:after="2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Banyaknya permasalahan yang terjadi pada mahasiswa mengharuskan mahasiswa untuk mengatasi segala perubahan situasi agar kelangsungan pendidikan berjalan dengan baik</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Widuri, 2012). Pada porsi wajar tantangan yang dialami oleh mahasiswa dapat membantu terus berkembang dengan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melakukan usaha yang terbaik. Namun seringkali mahasiswa merasa kewalahan dengan tuntutan perkuliahan (Papalia</w:t>
      </w:r>
      <w:proofErr w:type="gramStart"/>
      <w:r>
        <w:rPr>
          <w:rFonts w:ascii="Times New Roman" w:eastAsia="Times New Roman" w:hAnsi="Times New Roman" w:cs="Times New Roman"/>
          <w:color w:val="000000"/>
          <w:sz w:val="24"/>
          <w:szCs w:val="24"/>
        </w:rPr>
        <w:t>,2007</w:t>
      </w:r>
      <w:proofErr w:type="gramEnd"/>
      <w:r>
        <w:rPr>
          <w:rFonts w:ascii="Times New Roman" w:eastAsia="Times New Roman" w:hAnsi="Times New Roman" w:cs="Times New Roman"/>
          <w:color w:val="000000"/>
          <w:sz w:val="24"/>
          <w:szCs w:val="24"/>
        </w:rPr>
        <w:t xml:space="preserve">) ditambah dengan tuntutan kehidupan lainnya sehingga menyebabkan mahasiswa tertekan. </w:t>
      </w:r>
      <w:proofErr w:type="gramStart"/>
      <w:r>
        <w:rPr>
          <w:rFonts w:ascii="Times New Roman" w:eastAsia="Times New Roman" w:hAnsi="Times New Roman" w:cs="Times New Roman"/>
          <w:color w:val="000000"/>
          <w:sz w:val="24"/>
          <w:szCs w:val="24"/>
        </w:rPr>
        <w:t>Ketidakmampuan mahasiswa dalam menangani tekanan yang dimiliki tentu membuat mahasiswa merasa bersalah dan gagal (Ghobadi et al., 2017; Megawati et al, 2009).</w:t>
      </w:r>
      <w:proofErr w:type="gramEnd"/>
      <w:r>
        <w:rPr>
          <w:rFonts w:ascii="Times New Roman" w:eastAsia="Times New Roman" w:hAnsi="Times New Roman" w:cs="Times New Roman"/>
          <w:color w:val="000000"/>
          <w:sz w:val="24"/>
          <w:szCs w:val="24"/>
        </w:rPr>
        <w:t xml:space="preserve"> Hal ini diperkuat pendapat dari (Fisher &amp; Reason</w:t>
      </w:r>
      <w:proofErr w:type="gramStart"/>
      <w:r>
        <w:rPr>
          <w:rFonts w:ascii="Times New Roman" w:eastAsia="Times New Roman" w:hAnsi="Times New Roman" w:cs="Times New Roman"/>
          <w:color w:val="000000"/>
          <w:sz w:val="24"/>
          <w:szCs w:val="24"/>
        </w:rPr>
        <w:t>,1988</w:t>
      </w:r>
      <w:proofErr w:type="gramEnd"/>
      <w:r>
        <w:rPr>
          <w:rFonts w:ascii="Times New Roman" w:eastAsia="Times New Roman" w:hAnsi="Times New Roman" w:cs="Times New Roman"/>
          <w:color w:val="000000"/>
          <w:sz w:val="24"/>
          <w:szCs w:val="24"/>
        </w:rPr>
        <w:t xml:space="preserve">) yang menyatakan bahwa kegagalan mahasiswa untuk mengatasi permasalahan dan melakukan penyesuaian terhadap kejadian-kejadian yang menekan akan memicu timbulnya berbagai emosi-emosi </w:t>
      </w:r>
      <w:r>
        <w:rPr>
          <w:rFonts w:ascii="Times New Roman" w:eastAsia="Times New Roman" w:hAnsi="Times New Roman" w:cs="Times New Roman"/>
          <w:color w:val="000000"/>
          <w:sz w:val="24"/>
          <w:szCs w:val="24"/>
        </w:rPr>
        <w:lastRenderedPageBreak/>
        <w:t>negatif seperti merasa dirinya tidak berharga, munculnya perasaan sedih, marah atau pesimis.</w:t>
      </w:r>
      <w:r>
        <w:rPr>
          <w:rFonts w:ascii="Times New Roman" w:eastAsia="Times New Roman" w:hAnsi="Times New Roman" w:cs="Times New Roman"/>
          <w:sz w:val="24"/>
          <w:szCs w:val="24"/>
        </w:rPr>
        <w:t xml:space="preserve"> Akibatnya mahasiswa akan mengkritik diri secara berlebihan dan cenderung menyalahkan diri serta menganggap bahwa diri sendiri tidak layak untuk mendapat kebaikan karena kegagalan yang dialami (Hidayati</w:t>
      </w:r>
      <w:proofErr w:type="gramStart"/>
      <w:r>
        <w:rPr>
          <w:rFonts w:ascii="Times New Roman" w:eastAsia="Times New Roman" w:hAnsi="Times New Roman" w:cs="Times New Roman"/>
          <w:sz w:val="24"/>
          <w:szCs w:val="24"/>
        </w:rPr>
        <w:t>,2018</w:t>
      </w:r>
      <w:proofErr w:type="gramEnd"/>
      <w:r>
        <w:rPr>
          <w:rFonts w:ascii="Times New Roman" w:eastAsia="Times New Roman" w:hAnsi="Times New Roman" w:cs="Times New Roman"/>
          <w:sz w:val="24"/>
          <w:szCs w:val="24"/>
        </w:rPr>
        <w:t>)</w:t>
      </w:r>
    </w:p>
    <w:p w:rsidR="00721EAF" w:rsidRDefault="003B3EEE" w:rsidP="00721EAF">
      <w:pPr>
        <w:spacing w:after="20" w:line="48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Mahasiswa seharusnya dapat bersikap baik kepada diri sendiri dengan memahami kesulitan dalam hidup secara objektif tanpa melebih-lebihkan dan tindak menghakimi diri.</w:t>
      </w:r>
      <w:proofErr w:type="gramEnd"/>
      <w:r>
        <w:rPr>
          <w:rFonts w:ascii="Times New Roman" w:eastAsia="Times New Roman" w:hAnsi="Times New Roman" w:cs="Times New Roman"/>
          <w:color w:val="000000"/>
          <w:sz w:val="24"/>
          <w:szCs w:val="24"/>
        </w:rPr>
        <w:t xml:space="preserve"> Kesulitan, kegagalan dan penderitaan yang dialami adalah hal wajar yang merupakan bagian dari kehidupan dimana semua orang juga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mengalaminya. </w:t>
      </w:r>
      <w:proofErr w:type="gramStart"/>
      <w:r>
        <w:rPr>
          <w:rFonts w:ascii="Times New Roman" w:eastAsia="Times New Roman" w:hAnsi="Times New Roman" w:cs="Times New Roman"/>
          <w:color w:val="000000"/>
          <w:sz w:val="24"/>
          <w:szCs w:val="24"/>
        </w:rPr>
        <w:t>Seharusnya mahasiswa tidak memandang rendah diri sendiri dengan selalu melihat ketidaksempurnaan yang ada dalam diri.</w:t>
      </w:r>
      <w:proofErr w:type="gramEnd"/>
      <w:r>
        <w:rPr>
          <w:rFonts w:ascii="Times New Roman" w:eastAsia="Times New Roman" w:hAnsi="Times New Roman" w:cs="Times New Roman"/>
          <w:color w:val="000000"/>
          <w:sz w:val="24"/>
          <w:szCs w:val="24"/>
        </w:rPr>
        <w:t xml:space="preserve"> Memiliki pandangan sempit terhadap berbagai permasalahan hidup yang dialami hanya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membuat individu merasa terisolasi sehingga mahasiswa harus memiliki cara pandang yang luas. </w:t>
      </w:r>
      <w:proofErr w:type="gramStart"/>
      <w:r w:rsidR="00721EAF">
        <w:rPr>
          <w:rFonts w:ascii="Times New Roman" w:eastAsia="Times New Roman" w:hAnsi="Times New Roman" w:cs="Times New Roman"/>
          <w:color w:val="000000"/>
          <w:sz w:val="24"/>
          <w:szCs w:val="24"/>
        </w:rPr>
        <w:t>Smeets, dkk (2014) menyatakan bahwa seharusnya mahasiswa mampu menghadapi tantangan dalam kehidupan sehari-hari dengan meningkatkan belas kasih diri.</w:t>
      </w:r>
      <w:proofErr w:type="gramEnd"/>
      <w:r w:rsidR="00721EAF">
        <w:rPr>
          <w:rFonts w:ascii="Times New Roman" w:eastAsia="Times New Roman" w:hAnsi="Times New Roman" w:cs="Times New Roman"/>
          <w:color w:val="000000"/>
          <w:sz w:val="24"/>
          <w:szCs w:val="24"/>
        </w:rPr>
        <w:t xml:space="preserve"> Sikap belas kasih </w:t>
      </w:r>
      <w:proofErr w:type="gramStart"/>
      <w:r w:rsidR="00721EAF">
        <w:rPr>
          <w:rFonts w:ascii="Times New Roman" w:eastAsia="Times New Roman" w:hAnsi="Times New Roman" w:cs="Times New Roman"/>
          <w:color w:val="000000"/>
          <w:sz w:val="24"/>
          <w:szCs w:val="24"/>
        </w:rPr>
        <w:t>akan</w:t>
      </w:r>
      <w:proofErr w:type="gramEnd"/>
      <w:r w:rsidR="00721EAF">
        <w:rPr>
          <w:rFonts w:ascii="Times New Roman" w:eastAsia="Times New Roman" w:hAnsi="Times New Roman" w:cs="Times New Roman"/>
          <w:color w:val="000000"/>
          <w:sz w:val="24"/>
          <w:szCs w:val="24"/>
        </w:rPr>
        <w:t xml:space="preserve"> membuat mahasiswa lebih memiliki motivasi dalam melaksanakan kegiatan ataupun motivasi dalam jangka panjang (Breines &amp; Chen, 2012). </w:t>
      </w:r>
      <w:proofErr w:type="gramStart"/>
      <w:r w:rsidR="00721EAF">
        <w:rPr>
          <w:rFonts w:ascii="Times New Roman" w:eastAsia="Times New Roman" w:hAnsi="Times New Roman" w:cs="Times New Roman"/>
          <w:color w:val="000000"/>
          <w:sz w:val="24"/>
          <w:szCs w:val="24"/>
        </w:rPr>
        <w:t xml:space="preserve">Sikap belas kasih ini sering disebut dengan </w:t>
      </w:r>
      <w:r w:rsidR="00721EAF">
        <w:rPr>
          <w:rFonts w:ascii="Times New Roman" w:eastAsia="Times New Roman" w:hAnsi="Times New Roman" w:cs="Times New Roman"/>
          <w:i/>
          <w:color w:val="000000"/>
          <w:sz w:val="24"/>
          <w:szCs w:val="24"/>
        </w:rPr>
        <w:t>self-compassion.</w:t>
      </w:r>
      <w:proofErr w:type="gramEnd"/>
      <w:r w:rsidR="00721EAF">
        <w:rPr>
          <w:rFonts w:ascii="Times New Roman" w:eastAsia="Times New Roman" w:hAnsi="Times New Roman" w:cs="Times New Roman"/>
          <w:i/>
          <w:color w:val="000000"/>
          <w:sz w:val="24"/>
          <w:szCs w:val="24"/>
        </w:rPr>
        <w:t xml:space="preserve"> </w:t>
      </w:r>
    </w:p>
    <w:p w:rsidR="00CD7C37" w:rsidRDefault="003B3EEE" w:rsidP="007D5704">
      <w:pPr>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color w:val="000000"/>
          <w:sz w:val="24"/>
          <w:szCs w:val="24"/>
        </w:rPr>
        <w:t xml:space="preserve">Self-compassion </w:t>
      </w:r>
      <w:r>
        <w:rPr>
          <w:rFonts w:ascii="Times New Roman" w:eastAsia="Times New Roman" w:hAnsi="Times New Roman" w:cs="Times New Roman"/>
          <w:color w:val="000000"/>
          <w:sz w:val="24"/>
          <w:szCs w:val="24"/>
        </w:rPr>
        <w:t>adalah memberikan pemahaman dan kebaikan pada diri sendiri ketika menghadapi suatu masalah, kegagalan, atau penderitaan dengan tidak menghakimi kekurangan yang ada dalam diri sendiri (Neff, 2003).</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 xml:space="preserve">Self-compassion </w:t>
      </w:r>
      <w:r>
        <w:rPr>
          <w:rFonts w:ascii="Times New Roman" w:eastAsia="Times New Roman" w:hAnsi="Times New Roman" w:cs="Times New Roman"/>
          <w:color w:val="000000"/>
          <w:sz w:val="24"/>
          <w:szCs w:val="24"/>
        </w:rPr>
        <w:t xml:space="preserve">membantu individu untuk memahami bahwa kesulitan hidup merupakan bagian dari pengalaman hidup manusia serta memiliki motivasi besar </w:t>
      </w:r>
      <w:r>
        <w:rPr>
          <w:rFonts w:ascii="Times New Roman" w:eastAsia="Times New Roman" w:hAnsi="Times New Roman" w:cs="Times New Roman"/>
          <w:color w:val="000000"/>
          <w:sz w:val="24"/>
          <w:szCs w:val="24"/>
        </w:rPr>
        <w:lastRenderedPageBreak/>
        <w:t>dengan melibatkan hasrat untuk mengurangi penderitaan, menyembuhkan, berkembang, dan menjadi bahagia (Anjani, 2019).</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Individu dengan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tidak mudah menyalahkan diri bila menghadapi kegagalan, memperbaiki kesalahan, mengubah perilaku yang kurang produktif dan menghadapi tantangan baru (Neff, 2009).</w:t>
      </w:r>
      <w:proofErr w:type="gramEnd"/>
      <w:r>
        <w:rPr>
          <w:rFonts w:ascii="Times New Roman" w:eastAsia="Times New Roman" w:hAnsi="Times New Roman" w:cs="Times New Roman"/>
          <w:color w:val="000000"/>
          <w:sz w:val="24"/>
          <w:szCs w:val="24"/>
        </w:rPr>
        <w:t xml:space="preserve"> Menurut Haryuni (2019) individu dengan</w:t>
      </w:r>
      <w:r>
        <w:rPr>
          <w:rFonts w:ascii="Times New Roman" w:eastAsia="Times New Roman" w:hAnsi="Times New Roman" w:cs="Times New Roman"/>
          <w:i/>
          <w:color w:val="000000"/>
          <w:sz w:val="24"/>
          <w:szCs w:val="24"/>
        </w:rPr>
        <w:t xml:space="preserve"> self-compassion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termotivasi untuk melakukan sesuatu, atas dorongan yang bersifat intrinsik, bukan hanya karena berharap penerimaan lingkungan. </w:t>
      </w:r>
    </w:p>
    <w:p w:rsidR="00721EAF" w:rsidRDefault="00721EAF" w:rsidP="00721EAF">
      <w:pPr>
        <w:spacing w:after="2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Adapun aspek-aspek dari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menurut Neff (2003) yaitu :</w:t>
      </w:r>
      <w:r>
        <w:rPr>
          <w:rStyle w:val="CommentReference"/>
        </w:rPr>
        <w:t xml:space="preserve"> </w:t>
      </w:r>
      <w:r w:rsidRPr="00433B4D">
        <w:rPr>
          <w:rStyle w:val="CommentReference"/>
          <w:rFonts w:ascii="Times New Roman" w:hAnsi="Times New Roman" w:cs="Times New Roman"/>
          <w:i/>
          <w:sz w:val="24"/>
          <w:szCs w:val="24"/>
        </w:rPr>
        <w:t>Se</w:t>
      </w:r>
      <w:r>
        <w:rPr>
          <w:rFonts w:ascii="Times New Roman" w:eastAsia="Times New Roman" w:hAnsi="Times New Roman" w:cs="Times New Roman"/>
          <w:i/>
          <w:color w:val="000000"/>
          <w:sz w:val="24"/>
          <w:szCs w:val="24"/>
        </w:rPr>
        <w:t>lf-kindness vs Self-judgment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merupakan kemampuan i</w:t>
      </w:r>
      <w:r>
        <w:rPr>
          <w:rFonts w:ascii="Times New Roman" w:eastAsia="Times New Roman" w:hAnsi="Times New Roman" w:cs="Times New Roman"/>
          <w:sz w:val="24"/>
          <w:szCs w:val="24"/>
        </w:rPr>
        <w:t>ndividu</w:t>
      </w:r>
      <w:r>
        <w:rPr>
          <w:rFonts w:ascii="Times New Roman" w:eastAsia="Times New Roman" w:hAnsi="Times New Roman" w:cs="Times New Roman"/>
          <w:color w:val="000000"/>
          <w:sz w:val="24"/>
          <w:szCs w:val="24"/>
        </w:rPr>
        <w:t xml:space="preserve"> menyayangi </w:t>
      </w:r>
      <w:r>
        <w:rPr>
          <w:rFonts w:ascii="Times New Roman" w:eastAsia="Times New Roman" w:hAnsi="Times New Roman" w:cs="Times New Roman"/>
          <w:sz w:val="24"/>
          <w:szCs w:val="24"/>
        </w:rPr>
        <w:t>terhadap diri sendiri ketika melihat kekurangan pribadi daripada mengkritik dengan kasar</w:t>
      </w:r>
      <w:r>
        <w:rPr>
          <w:rFonts w:ascii="Times New Roman" w:eastAsia="Times New Roman" w:hAnsi="Times New Roman" w:cs="Times New Roman"/>
          <w:color w:val="000000"/>
          <w:sz w:val="24"/>
          <w:szCs w:val="24"/>
        </w:rPr>
        <w:t xml:space="preserve">; </w:t>
      </w:r>
      <w:r w:rsidRPr="006C0005">
        <w:rPr>
          <w:rFonts w:ascii="Times New Roman" w:eastAsia="Times New Roman" w:hAnsi="Times New Roman" w:cs="Times New Roman"/>
          <w:i/>
          <w:color w:val="000000"/>
          <w:sz w:val="24"/>
          <w:szCs w:val="24"/>
        </w:rPr>
        <w:t>Common humanity vs Isolation</w:t>
      </w:r>
      <w:r>
        <w:rPr>
          <w:rFonts w:ascii="Times New Roman" w:eastAsia="Times New Roman" w:hAnsi="Times New Roman" w:cs="Times New Roman"/>
          <w:sz w:val="24"/>
          <w:szCs w:val="24"/>
        </w:rPr>
        <w:t xml:space="preserve">, merupakan kemampuan individu untuk </w:t>
      </w:r>
      <w:r>
        <w:rPr>
          <w:rFonts w:ascii="Times New Roman" w:eastAsia="Times New Roman" w:hAnsi="Times New Roman" w:cs="Times New Roman"/>
          <w:color w:val="000000"/>
          <w:sz w:val="24"/>
          <w:szCs w:val="24"/>
        </w:rPr>
        <w:t>melihat pengalamannya sebagai bagian dari pengalaman manusia yang lebih besar daripada memisahkan dan mengisolasi diri;</w:t>
      </w:r>
      <w:r>
        <w:rPr>
          <w:rFonts w:ascii="Times New Roman" w:eastAsia="Times New Roman" w:hAnsi="Times New Roman" w:cs="Times New Roman"/>
          <w:i/>
          <w:sz w:val="24"/>
          <w:szCs w:val="24"/>
        </w:rPr>
        <w:t xml:space="preserve"> Mindfulness vs Over-identification, </w:t>
      </w:r>
      <w:r>
        <w:rPr>
          <w:rFonts w:ascii="Times New Roman" w:eastAsia="Times New Roman" w:hAnsi="Times New Roman" w:cs="Times New Roman"/>
          <w:sz w:val="24"/>
          <w:szCs w:val="24"/>
        </w:rPr>
        <w:t>merupakan kemampuan menahan pikiran dan perasaan yang menyakitkan dalam kesadaran yang seimbang daripada terlalu mengidentifikasikan diri</w:t>
      </w:r>
      <w:r>
        <w:rPr>
          <w:rFonts w:ascii="Times New Roman" w:eastAsia="Times New Roman" w:hAnsi="Times New Roman" w:cs="Times New Roman"/>
          <w:color w:val="000000"/>
          <w:sz w:val="24"/>
          <w:szCs w:val="24"/>
        </w:rPr>
        <w:t xml:space="preserve"> </w:t>
      </w:r>
      <w:r w:rsidRPr="00AF713D">
        <w:rPr>
          <w:rFonts w:ascii="Times New Roman" w:eastAsia="Times New Roman" w:hAnsi="Times New Roman" w:cs="Times New Roman"/>
          <w:color w:val="000000"/>
          <w:sz w:val="24"/>
          <w:szCs w:val="24"/>
        </w:rPr>
        <w:t>yaitu cenderung  merenungkan keterbatasan dan pandangan negatif terhadap diri sendi</w:t>
      </w:r>
      <w:r w:rsidRPr="00AF713D">
        <w:rPr>
          <w:rFonts w:ascii="Times New Roman" w:eastAsia="Times New Roman" w:hAnsi="Times New Roman" w:cs="Times New Roman"/>
          <w:color w:val="000000"/>
          <w:sz w:val="24"/>
          <w:szCs w:val="24"/>
          <w:shd w:val="clear" w:color="auto" w:fill="FFFFFF" w:themeFill="background1"/>
        </w:rPr>
        <w:t>ri.</w:t>
      </w:r>
    </w:p>
    <w:p w:rsidR="00CD7C37" w:rsidRDefault="003B3EEE" w:rsidP="007D5704">
      <w:pPr>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membuat individu melihat penderitaan, kegagalan dan kekurangan sebagai bagian dari kehidupan manusia pada umumnya (Neff, 2003).</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dapat melihat situasi yang tidak menyenangkan dengan pikiran jernih dan menerima namun tanpa menyerah (Barnard &amp; Curry, 2011).</w:t>
      </w:r>
      <w:proofErr w:type="gramEnd"/>
      <w:r>
        <w:rPr>
          <w:rFonts w:ascii="Times New Roman" w:eastAsia="Times New Roman" w:hAnsi="Times New Roman" w:cs="Times New Roman"/>
          <w:color w:val="000000"/>
          <w:sz w:val="24"/>
          <w:szCs w:val="24"/>
        </w:rPr>
        <w:t xml:space="preserve">  Neff (2003) menyebutkan bahwa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membuat individu mampu untuk mencapai keadaan </w:t>
      </w:r>
      <w:r>
        <w:rPr>
          <w:rFonts w:ascii="Times New Roman" w:eastAsia="Times New Roman" w:hAnsi="Times New Roman" w:cs="Times New Roman"/>
          <w:i/>
          <w:color w:val="000000"/>
          <w:sz w:val="24"/>
          <w:szCs w:val="24"/>
        </w:rPr>
        <w:t>common humanity</w:t>
      </w:r>
      <w:r>
        <w:rPr>
          <w:rFonts w:ascii="Times New Roman" w:eastAsia="Times New Roman" w:hAnsi="Times New Roman" w:cs="Times New Roman"/>
          <w:color w:val="000000"/>
          <w:sz w:val="24"/>
          <w:szCs w:val="24"/>
        </w:rPr>
        <w:t xml:space="preserve">, yaitu keadaan dimana individu </w:t>
      </w:r>
      <w:r>
        <w:rPr>
          <w:rFonts w:ascii="Times New Roman" w:eastAsia="Times New Roman" w:hAnsi="Times New Roman" w:cs="Times New Roman"/>
          <w:color w:val="000000"/>
          <w:sz w:val="24"/>
          <w:szCs w:val="24"/>
        </w:rPr>
        <w:lastRenderedPageBreak/>
        <w:t xml:space="preserve">menempatkan diri sebagai manusia sebagaimana individu lain pada umumnya. </w:t>
      </w:r>
      <w:proofErr w:type="gramStart"/>
      <w:r>
        <w:rPr>
          <w:rFonts w:ascii="Times New Roman" w:eastAsia="Times New Roman" w:hAnsi="Times New Roman" w:cs="Times New Roman"/>
          <w:color w:val="000000"/>
          <w:sz w:val="24"/>
          <w:szCs w:val="24"/>
        </w:rPr>
        <w:t>Sebagai manusia wajar memperlihatkan keadaan yang tidak sempurna dan dimungkinkan untuk melakukan kesalahan (Barnard &amp; Curry, 2011).</w:t>
      </w:r>
      <w:proofErr w:type="gramEnd"/>
      <w:r>
        <w:rPr>
          <w:rFonts w:ascii="Times New Roman" w:eastAsia="Times New Roman" w:hAnsi="Times New Roman" w:cs="Times New Roman"/>
          <w:color w:val="000000"/>
          <w:sz w:val="24"/>
          <w:szCs w:val="24"/>
        </w:rPr>
        <w:t xml:space="preserve"> Selain itu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membuat individu menyikapi berbagai</w:t>
      </w:r>
      <w:proofErr w:type="gramStart"/>
      <w:r>
        <w:rPr>
          <w:rFonts w:ascii="Times New Roman" w:eastAsia="Times New Roman" w:hAnsi="Times New Roman" w:cs="Times New Roman"/>
          <w:color w:val="000000"/>
          <w:sz w:val="24"/>
          <w:szCs w:val="24"/>
        </w:rPr>
        <w:t>  kesulitan</w:t>
      </w:r>
      <w:proofErr w:type="gramEnd"/>
      <w:r>
        <w:rPr>
          <w:rFonts w:ascii="Times New Roman" w:eastAsia="Times New Roman" w:hAnsi="Times New Roman" w:cs="Times New Roman"/>
          <w:color w:val="000000"/>
          <w:sz w:val="24"/>
          <w:szCs w:val="24"/>
        </w:rPr>
        <w:t xml:space="preserve"> dan afek negative secara lebih baik dengan memunculkan afek positif dalam diri (Compton &amp; Hoffman,2013). </w:t>
      </w:r>
      <w:proofErr w:type="gramStart"/>
      <w:r>
        <w:rPr>
          <w:rFonts w:ascii="Times New Roman" w:eastAsia="Times New Roman" w:hAnsi="Times New Roman" w:cs="Times New Roman"/>
          <w:sz w:val="24"/>
          <w:szCs w:val="24"/>
        </w:rPr>
        <w:t xml:space="preserve">Neff &amp; Knox (2017) mengatakan bahwa </w:t>
      </w:r>
      <w:r>
        <w:rPr>
          <w:rFonts w:ascii="Times New Roman" w:eastAsia="Times New Roman" w:hAnsi="Times New Roman" w:cs="Times New Roman"/>
          <w:i/>
          <w:sz w:val="24"/>
          <w:szCs w:val="24"/>
        </w:rPr>
        <w:t xml:space="preserve">self-compassion </w:t>
      </w:r>
      <w:r>
        <w:rPr>
          <w:rFonts w:ascii="Times New Roman" w:eastAsia="Times New Roman" w:hAnsi="Times New Roman" w:cs="Times New Roman"/>
          <w:sz w:val="24"/>
          <w:szCs w:val="24"/>
        </w:rPr>
        <w:t>mengingatkan pada konsepsi Abraham Maslow dan Carl Rogers tentang orang sehat dimana menekankan pada penerimaan diri tanpa syarat dan memiliki ambisi untuk mencapai potensi yang penuh dan menjadi sumber daya yang penting untuk menemukan harapan dan kekuatan batin saat menghadapi kesulitan hidup.</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Dengan berbagai tantangan dan segala macam permasalahan maka mahasiswa harus bisa </w:t>
      </w:r>
      <w:r>
        <w:rPr>
          <w:rFonts w:ascii="Times New Roman" w:eastAsia="Times New Roman" w:hAnsi="Times New Roman" w:cs="Times New Roman"/>
          <w:i/>
          <w:color w:val="000000"/>
          <w:sz w:val="24"/>
          <w:szCs w:val="24"/>
        </w:rPr>
        <w:t>survive</w:t>
      </w:r>
      <w:r>
        <w:rPr>
          <w:rFonts w:ascii="Times New Roman" w:eastAsia="Times New Roman" w:hAnsi="Times New Roman" w:cs="Times New Roman"/>
          <w:color w:val="000000"/>
          <w:sz w:val="24"/>
          <w:szCs w:val="24"/>
        </w:rPr>
        <w:t xml:space="preserve"> agar meraih tujuan. </w:t>
      </w:r>
      <w:proofErr w:type="gramStart"/>
      <w:r>
        <w:rPr>
          <w:rFonts w:ascii="Times New Roman" w:eastAsia="Times New Roman" w:hAnsi="Times New Roman" w:cs="Times New Roman"/>
          <w:color w:val="000000"/>
          <w:sz w:val="24"/>
          <w:szCs w:val="24"/>
        </w:rPr>
        <w:t xml:space="preserve">Hal ini dapat ditemukan dalam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dimana individu mampu bertahan dan bertekun serta meningkatkan upaya selama berada dalam situasi kegagalan (Breines &amp; Chen, 2012; Diepering, 2019).</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Sehingga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sangat penting bagi mahasiswa.</w:t>
      </w:r>
      <w:proofErr w:type="gramEnd"/>
      <w:r>
        <w:rPr>
          <w:rFonts w:ascii="Times New Roman" w:eastAsia="Times New Roman" w:hAnsi="Times New Roman" w:cs="Times New Roman"/>
          <w:color w:val="000000"/>
          <w:sz w:val="24"/>
          <w:szCs w:val="24"/>
        </w:rPr>
        <w:t> </w:t>
      </w:r>
    </w:p>
    <w:p w:rsidR="00721EAF" w:rsidRDefault="00721EAF" w:rsidP="00721EAF">
      <w:pPr>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Namun pada kenyataannya berdasarkan hasil penelitian yang dilakukan oleh Riasnugrahani (2014) pada 708 mahasiswa dapat dikatakan bahwa </w:t>
      </w:r>
      <w:r>
        <w:rPr>
          <w:rFonts w:ascii="Times New Roman" w:eastAsia="Times New Roman" w:hAnsi="Times New Roman" w:cs="Times New Roman"/>
          <w:i/>
          <w:color w:val="000000"/>
          <w:sz w:val="24"/>
          <w:szCs w:val="24"/>
        </w:rPr>
        <w:t>self compassion</w:t>
      </w:r>
      <w:r>
        <w:rPr>
          <w:rFonts w:ascii="Times New Roman" w:eastAsia="Times New Roman" w:hAnsi="Times New Roman" w:cs="Times New Roman"/>
          <w:color w:val="000000"/>
          <w:sz w:val="24"/>
          <w:szCs w:val="24"/>
        </w:rPr>
        <w:t xml:space="preserve"> pada mahasiswa tergolong rendah.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Dimana sebagian besar mahasiswa memiliki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yang masuk dalam kategori rendah sebanyak 505 subjek (71.3%).</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Sedangkan mahasiswa yang masuk dalam kategori tinggi sebanyak 203 subjek (28.7%).</w:t>
      </w:r>
      <w:proofErr w:type="gramEnd"/>
      <w:r>
        <w:rPr>
          <w:rFonts w:ascii="Times New Roman" w:eastAsia="Times New Roman" w:hAnsi="Times New Roman" w:cs="Times New Roman"/>
          <w:color w:val="000000"/>
          <w:sz w:val="24"/>
          <w:szCs w:val="24"/>
        </w:rPr>
        <w:t xml:space="preserve"> Hasil penelitian yang dilakukan oleh Dewi,dkk (2021) didapatkan bahwa </w:t>
      </w:r>
      <w:r w:rsidRPr="00760FAA">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dengan subjek mahasiswa masuk </w:t>
      </w:r>
      <w:r>
        <w:rPr>
          <w:rFonts w:ascii="Times New Roman" w:eastAsia="Times New Roman" w:hAnsi="Times New Roman" w:cs="Times New Roman"/>
          <w:color w:val="000000"/>
          <w:sz w:val="24"/>
          <w:szCs w:val="24"/>
        </w:rPr>
        <w:lastRenderedPageBreak/>
        <w:t xml:space="preserve">kedalam kategori rendah, dimana dari 75 subjek, 41 subjek  (55 %) masuk dalam kategori rendah dan 34 subjek (45%) masuk dalam kategori tinggi. </w:t>
      </w:r>
    </w:p>
    <w:p w:rsidR="00721EAF" w:rsidRPr="00721EAF" w:rsidRDefault="00721EAF" w:rsidP="00721EAF">
      <w:pPr>
        <w:spacing w:after="20" w:line="480" w:lineRule="auto"/>
        <w:ind w:firstLine="567"/>
        <w:jc w:val="both"/>
        <w:rPr>
          <w:rFonts w:ascii="Times New Roman" w:hAnsi="Times New Roman" w:cs="Times New Roman"/>
          <w:sz w:val="24"/>
          <w:szCs w:val="24"/>
          <w:shd w:val="clear" w:color="auto" w:fill="D9E2F3" w:themeFill="accent5" w:themeFillTint="33"/>
        </w:rPr>
      </w:pPr>
      <w:r>
        <w:rPr>
          <w:rFonts w:ascii="Times New Roman" w:eastAsia="Times New Roman" w:hAnsi="Times New Roman" w:cs="Times New Roman"/>
          <w:color w:val="000000"/>
          <w:sz w:val="24"/>
          <w:szCs w:val="24"/>
        </w:rPr>
        <w:t xml:space="preserve">Berdasarkan hasil wawancara yang dilakukan peneliti pada tanggal 06 November 2020 pada mahasiswa di Universitas Mercu Buana Yogyakarta menggunakan guide wawancara yang diambil dari aspek-aspek teori Neff (2003) diketahui sebanyak 11 dari 14 subjek </w:t>
      </w:r>
      <w:r>
        <w:rPr>
          <w:rFonts w:ascii="Times New Roman" w:eastAsia="Times New Roman" w:hAnsi="Times New Roman" w:cs="Times New Roman"/>
          <w:i/>
          <w:color w:val="000000"/>
          <w:sz w:val="24"/>
          <w:szCs w:val="24"/>
        </w:rPr>
        <w:t>self-compassionnya</w:t>
      </w:r>
      <w:r>
        <w:rPr>
          <w:rFonts w:ascii="Times New Roman" w:eastAsia="Times New Roman" w:hAnsi="Times New Roman" w:cs="Times New Roman"/>
          <w:color w:val="000000"/>
          <w:sz w:val="24"/>
          <w:szCs w:val="24"/>
        </w:rPr>
        <w:t xml:space="preserve"> bermasalah</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Hal ini terlihat dari jawaban pada aspek </w:t>
      </w:r>
      <w:r>
        <w:rPr>
          <w:rFonts w:ascii="Times New Roman" w:eastAsia="Times New Roman" w:hAnsi="Times New Roman" w:cs="Times New Roman"/>
          <w:i/>
          <w:color w:val="000000"/>
          <w:sz w:val="24"/>
          <w:szCs w:val="24"/>
        </w:rPr>
        <w:t>self-kindness</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mindfulness</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sidRPr="00AF713D">
        <w:rPr>
          <w:rFonts w:ascii="Times New Roman" w:eastAsia="Times New Roman" w:hAnsi="Times New Roman" w:cs="Times New Roman"/>
          <w:color w:val="000000"/>
          <w:sz w:val="24"/>
          <w:szCs w:val="24"/>
        </w:rPr>
        <w:t xml:space="preserve">Dimana pada aspek </w:t>
      </w:r>
      <w:r w:rsidRPr="00AF713D">
        <w:rPr>
          <w:rFonts w:ascii="Times New Roman" w:eastAsia="Times New Roman" w:hAnsi="Times New Roman" w:cs="Times New Roman"/>
          <w:i/>
          <w:color w:val="000000"/>
          <w:sz w:val="24"/>
          <w:szCs w:val="24"/>
        </w:rPr>
        <w:t>self-kindness</w:t>
      </w:r>
      <w:r w:rsidRPr="00AF713D">
        <w:rPr>
          <w:rFonts w:ascii="Times New Roman" w:eastAsia="Times New Roman" w:hAnsi="Times New Roman" w:cs="Times New Roman"/>
          <w:color w:val="000000"/>
          <w:sz w:val="24"/>
          <w:szCs w:val="24"/>
        </w:rPr>
        <w:t xml:space="preserve"> subjek cenderung kurang peduli terhadap diri sendiri dan mengkritik diri ketika menghadapi masa-masa sulit.</w:t>
      </w:r>
      <w:proofErr w:type="gramEnd"/>
      <w:r w:rsidRPr="00AF713D">
        <w:rPr>
          <w:rFonts w:ascii="Times New Roman" w:eastAsia="Times New Roman" w:hAnsi="Times New Roman" w:cs="Times New Roman"/>
          <w:color w:val="000000"/>
          <w:sz w:val="24"/>
          <w:szCs w:val="24"/>
        </w:rPr>
        <w:t xml:space="preserve"> </w:t>
      </w:r>
      <w:proofErr w:type="gramStart"/>
      <w:r w:rsidRPr="00AF713D">
        <w:rPr>
          <w:rFonts w:ascii="Times New Roman" w:eastAsia="Times New Roman" w:hAnsi="Times New Roman" w:cs="Times New Roman"/>
          <w:color w:val="000000"/>
          <w:sz w:val="24"/>
          <w:szCs w:val="24"/>
        </w:rPr>
        <w:t>Subjek tidak dapat menerima keadaan buruk dan merasa terpuruk ketika mendapatkan prestasi yang sedang kurang baik ataupun hal-hal diluar akademis yang tidak sesuai dengan harapan.</w:t>
      </w:r>
      <w:proofErr w:type="gramEnd"/>
      <w:r w:rsidRPr="00AF713D">
        <w:rPr>
          <w:rFonts w:ascii="Times New Roman" w:eastAsia="Times New Roman" w:hAnsi="Times New Roman" w:cs="Times New Roman"/>
          <w:color w:val="000000"/>
          <w:sz w:val="24"/>
          <w:szCs w:val="24"/>
        </w:rPr>
        <w:t xml:space="preserve"> </w:t>
      </w:r>
      <w:proofErr w:type="gramStart"/>
      <w:r w:rsidRPr="00AF713D">
        <w:rPr>
          <w:rFonts w:ascii="Times New Roman" w:eastAsia="Times New Roman" w:hAnsi="Times New Roman" w:cs="Times New Roman"/>
          <w:color w:val="000000"/>
          <w:sz w:val="24"/>
          <w:szCs w:val="24"/>
        </w:rPr>
        <w:t xml:space="preserve">Pada aspek </w:t>
      </w:r>
      <w:r w:rsidRPr="00AF713D">
        <w:rPr>
          <w:rFonts w:ascii="Times New Roman" w:eastAsia="Times New Roman" w:hAnsi="Times New Roman" w:cs="Times New Roman"/>
          <w:i/>
          <w:color w:val="000000"/>
          <w:sz w:val="24"/>
          <w:szCs w:val="24"/>
        </w:rPr>
        <w:t>mindfulness</w:t>
      </w:r>
      <w:r w:rsidRPr="00AF713D">
        <w:rPr>
          <w:rFonts w:ascii="Times New Roman" w:eastAsia="Times New Roman" w:hAnsi="Times New Roman" w:cs="Times New Roman"/>
          <w:color w:val="000000"/>
          <w:sz w:val="24"/>
          <w:szCs w:val="24"/>
        </w:rPr>
        <w:t xml:space="preserve"> subjek cenderung menolak kekurangan yang ada pada diri dan berfokus pada kekurangan yang ada dalam diri.</w:t>
      </w:r>
      <w:proofErr w:type="gramEnd"/>
      <w:r w:rsidRPr="00AF713D">
        <w:rPr>
          <w:rFonts w:ascii="Times New Roman" w:eastAsia="Times New Roman" w:hAnsi="Times New Roman" w:cs="Times New Roman"/>
          <w:color w:val="000000"/>
          <w:sz w:val="24"/>
          <w:szCs w:val="24"/>
        </w:rPr>
        <w:t xml:space="preserve"> </w:t>
      </w:r>
      <w:proofErr w:type="gramStart"/>
      <w:r w:rsidRPr="00AF713D">
        <w:rPr>
          <w:rFonts w:ascii="Times New Roman" w:eastAsia="Times New Roman" w:hAnsi="Times New Roman" w:cs="Times New Roman"/>
          <w:color w:val="000000"/>
          <w:sz w:val="24"/>
          <w:szCs w:val="24"/>
        </w:rPr>
        <w:t>Subjek merasa rendah diri dan putus asa pada kondisi yang terjadi.</w:t>
      </w:r>
      <w:proofErr w:type="gramEnd"/>
      <w:r w:rsidRPr="00AF713D">
        <w:rPr>
          <w:rFonts w:ascii="Times New Roman" w:eastAsia="Times New Roman" w:hAnsi="Times New Roman" w:cs="Times New Roman"/>
          <w:color w:val="000000"/>
          <w:sz w:val="24"/>
          <w:szCs w:val="24"/>
        </w:rPr>
        <w:t xml:space="preserve"> </w:t>
      </w:r>
      <w:proofErr w:type="gramStart"/>
      <w:r w:rsidRPr="00AF713D">
        <w:rPr>
          <w:rFonts w:ascii="Times New Roman" w:eastAsia="Times New Roman" w:hAnsi="Times New Roman" w:cs="Times New Roman"/>
          <w:color w:val="000000"/>
          <w:sz w:val="24"/>
          <w:szCs w:val="24"/>
        </w:rPr>
        <w:t>Selain itu subjek belum mampu menyeimbangkan pikiran ketika menghadapi suatu penderitaan dan emosi yang tidak stabil</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Pada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jawaban aspek </w:t>
      </w:r>
      <w:r>
        <w:rPr>
          <w:rFonts w:ascii="Times New Roman" w:eastAsia="Times New Roman" w:hAnsi="Times New Roman" w:cs="Times New Roman"/>
          <w:i/>
          <w:color w:val="000000"/>
          <w:sz w:val="24"/>
          <w:szCs w:val="24"/>
        </w:rPr>
        <w:t>common-humanity</w:t>
      </w:r>
      <w:r>
        <w:rPr>
          <w:rFonts w:ascii="Times New Roman" w:eastAsia="Times New Roman" w:hAnsi="Times New Roman" w:cs="Times New Roman"/>
          <w:color w:val="000000"/>
          <w:sz w:val="24"/>
          <w:szCs w:val="24"/>
        </w:rPr>
        <w:t xml:space="preserve"> subjek cenderung memberikan jawaban merasa tidak terhubung dengan permasalahan orang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xml:space="preserve"> sehingga ketika menghadapi permasalahan subjek merasa hanya subjek yang mengalami permasalahan serta kesulitan tersebut. Subjek merasa orang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xml:space="preserve"> lebih beruntung dan bahagia karena menjalani hidup yang mudah. </w:t>
      </w:r>
      <w:proofErr w:type="gramStart"/>
      <w:r>
        <w:rPr>
          <w:rFonts w:ascii="Times New Roman" w:eastAsia="Times New Roman" w:hAnsi="Times New Roman" w:cs="Times New Roman"/>
          <w:color w:val="000000"/>
          <w:sz w:val="24"/>
          <w:szCs w:val="24"/>
        </w:rPr>
        <w:t xml:space="preserve">Dalam hasil wawancara tersebut diketahui bahwa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yang dimiliki subjek bermasalah.</w:t>
      </w:r>
      <w:proofErr w:type="gramEnd"/>
      <w:r>
        <w:rPr>
          <w:rFonts w:ascii="Times New Roman" w:eastAsia="Times New Roman" w:hAnsi="Times New Roman" w:cs="Times New Roman"/>
          <w:color w:val="000000"/>
          <w:sz w:val="24"/>
          <w:szCs w:val="24"/>
        </w:rPr>
        <w:t xml:space="preserve"> </w:t>
      </w:r>
      <w:r w:rsidRPr="00AF713D">
        <w:rPr>
          <w:rFonts w:ascii="Times New Roman" w:eastAsia="Times New Roman" w:hAnsi="Times New Roman" w:cs="Times New Roman"/>
          <w:color w:val="000000"/>
          <w:sz w:val="24"/>
          <w:szCs w:val="24"/>
        </w:rPr>
        <w:t xml:space="preserve">Mahasiswa dengan </w:t>
      </w:r>
      <w:r w:rsidRPr="00AF713D">
        <w:rPr>
          <w:rFonts w:ascii="Times New Roman" w:eastAsia="Times New Roman" w:hAnsi="Times New Roman" w:cs="Times New Roman"/>
          <w:i/>
          <w:color w:val="000000"/>
          <w:sz w:val="24"/>
          <w:szCs w:val="24"/>
        </w:rPr>
        <w:t>self-compassion</w:t>
      </w:r>
      <w:r w:rsidRPr="00AF713D">
        <w:rPr>
          <w:rFonts w:ascii="Times New Roman" w:eastAsia="Times New Roman" w:hAnsi="Times New Roman" w:cs="Times New Roman"/>
          <w:color w:val="000000"/>
          <w:sz w:val="24"/>
          <w:szCs w:val="24"/>
        </w:rPr>
        <w:t xml:space="preserve"> tinggi mampu menghadapi setiap tantangan dala hidup </w:t>
      </w:r>
      <w:r w:rsidRPr="00AF713D">
        <w:rPr>
          <w:rFonts w:ascii="Times New Roman" w:hAnsi="Times New Roman" w:cs="Times New Roman"/>
          <w:sz w:val="24"/>
          <w:szCs w:val="24"/>
        </w:rPr>
        <w:t>(Siswati dan Hadiyati</w:t>
      </w:r>
      <w:proofErr w:type="gramStart"/>
      <w:r w:rsidRPr="00AF713D">
        <w:rPr>
          <w:rFonts w:ascii="Times New Roman" w:hAnsi="Times New Roman" w:cs="Times New Roman"/>
          <w:sz w:val="24"/>
          <w:szCs w:val="24"/>
        </w:rPr>
        <w:t>,  2017</w:t>
      </w:r>
      <w:proofErr w:type="gramEnd"/>
      <w:r w:rsidRPr="00AF713D">
        <w:rPr>
          <w:rFonts w:ascii="Times New Roman" w:hAnsi="Times New Roman" w:cs="Times New Roman"/>
          <w:sz w:val="24"/>
          <w:szCs w:val="24"/>
        </w:rPr>
        <w:t xml:space="preserve">). Mahasiswa </w:t>
      </w:r>
      <w:proofErr w:type="gramStart"/>
      <w:r w:rsidRPr="00AF713D">
        <w:rPr>
          <w:rFonts w:ascii="Times New Roman" w:hAnsi="Times New Roman" w:cs="Times New Roman"/>
          <w:sz w:val="24"/>
          <w:szCs w:val="24"/>
        </w:rPr>
        <w:t>akan</w:t>
      </w:r>
      <w:proofErr w:type="gramEnd"/>
      <w:r w:rsidRPr="00AF713D">
        <w:rPr>
          <w:rFonts w:ascii="Times New Roman" w:hAnsi="Times New Roman" w:cs="Times New Roman"/>
          <w:sz w:val="24"/>
          <w:szCs w:val="24"/>
        </w:rPr>
        <w:t xml:space="preserve"> lebih siap </w:t>
      </w:r>
      <w:r w:rsidRPr="00AF713D">
        <w:rPr>
          <w:rFonts w:ascii="Times New Roman" w:hAnsi="Times New Roman" w:cs="Times New Roman"/>
          <w:sz w:val="24"/>
          <w:szCs w:val="24"/>
        </w:rPr>
        <w:lastRenderedPageBreak/>
        <w:t xml:space="preserve">menghadapi tantangan dan stres yang terlibat dalam kehidupan kampus (Madita dan Widyasari, 2019). Mahasiswa yang memiliki </w:t>
      </w:r>
      <w:r w:rsidRPr="00AF713D">
        <w:rPr>
          <w:rFonts w:ascii="Times New Roman" w:hAnsi="Times New Roman" w:cs="Times New Roman"/>
          <w:i/>
          <w:sz w:val="24"/>
          <w:szCs w:val="24"/>
        </w:rPr>
        <w:t>self-compassion</w:t>
      </w:r>
      <w:r w:rsidRPr="00AF713D">
        <w:rPr>
          <w:rFonts w:ascii="Times New Roman" w:hAnsi="Times New Roman" w:cs="Times New Roman"/>
          <w:sz w:val="24"/>
          <w:szCs w:val="24"/>
        </w:rPr>
        <w:t xml:space="preserve"> tinggi </w:t>
      </w:r>
      <w:proofErr w:type="gramStart"/>
      <w:r w:rsidRPr="00AF713D">
        <w:rPr>
          <w:rFonts w:ascii="Times New Roman" w:hAnsi="Times New Roman" w:cs="Times New Roman"/>
          <w:sz w:val="24"/>
          <w:szCs w:val="24"/>
        </w:rPr>
        <w:t>akan</w:t>
      </w:r>
      <w:proofErr w:type="gramEnd"/>
      <w:r w:rsidRPr="00AF713D">
        <w:rPr>
          <w:rFonts w:ascii="Times New Roman" w:hAnsi="Times New Roman" w:cs="Times New Roman"/>
          <w:sz w:val="24"/>
          <w:szCs w:val="24"/>
        </w:rPr>
        <w:t xml:space="preserve"> percaya diri dengan kemampuan untuk mengatasi masalah akademik dan sosial, tidak mudah depresi, tidak takut kegagalan dan melaporkan kepuasan yang lebih tinggi dengan keputusan untuk melanjutkan kuliah (Smeets et al., 2014). Sedangkan mahasiswa dengan </w:t>
      </w:r>
      <w:r w:rsidRPr="00AF713D">
        <w:rPr>
          <w:rFonts w:ascii="Times New Roman" w:hAnsi="Times New Roman" w:cs="Times New Roman"/>
          <w:i/>
          <w:sz w:val="24"/>
          <w:szCs w:val="24"/>
        </w:rPr>
        <w:t>self-compassion</w:t>
      </w:r>
      <w:r w:rsidRPr="00AF713D">
        <w:rPr>
          <w:rFonts w:ascii="Times New Roman" w:hAnsi="Times New Roman" w:cs="Times New Roman"/>
          <w:sz w:val="24"/>
          <w:szCs w:val="24"/>
        </w:rPr>
        <w:t xml:space="preserve"> rendah </w:t>
      </w:r>
      <w:proofErr w:type="gramStart"/>
      <w:r w:rsidRPr="00AF713D">
        <w:rPr>
          <w:rFonts w:ascii="Times New Roman" w:hAnsi="Times New Roman" w:cs="Times New Roman"/>
          <w:sz w:val="24"/>
          <w:szCs w:val="24"/>
        </w:rPr>
        <w:t>akan</w:t>
      </w:r>
      <w:proofErr w:type="gramEnd"/>
      <w:r w:rsidRPr="00AF713D">
        <w:rPr>
          <w:rFonts w:ascii="Times New Roman" w:hAnsi="Times New Roman" w:cs="Times New Roman"/>
          <w:sz w:val="24"/>
          <w:szCs w:val="24"/>
        </w:rPr>
        <w:t xml:space="preserve"> bersikap keras terhadap diri sendiri dan cenderung memandang masalah secara subjektif (Riasnugrahani, 2014).</w:t>
      </w:r>
      <w:r>
        <w:rPr>
          <w:rFonts w:ascii="Times New Roman" w:hAnsi="Times New Roman" w:cs="Times New Roman"/>
          <w:sz w:val="24"/>
          <w:szCs w:val="24"/>
          <w:shd w:val="clear" w:color="auto" w:fill="D9E2F3" w:themeFill="accent5" w:themeFillTint="33"/>
        </w:rPr>
        <w:t xml:space="preserve"> </w:t>
      </w:r>
    </w:p>
    <w:p w:rsidR="00721EAF" w:rsidRDefault="00721EAF" w:rsidP="007D5704">
      <w:pPr>
        <w:spacing w:after="2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Kristin Neff  </w:t>
      </w:r>
      <w:r w:rsidRPr="00AF713D">
        <w:rPr>
          <w:rFonts w:ascii="Times New Roman" w:eastAsia="Times New Roman" w:hAnsi="Times New Roman" w:cs="Times New Roman"/>
          <w:color w:val="000000"/>
          <w:sz w:val="24"/>
          <w:szCs w:val="24"/>
        </w:rPr>
        <w:t>(2011)</w:t>
      </w:r>
      <w:r>
        <w:rPr>
          <w:rFonts w:ascii="Times New Roman" w:eastAsia="Times New Roman" w:hAnsi="Times New Roman" w:cs="Times New Roman"/>
          <w:color w:val="000000"/>
          <w:sz w:val="24"/>
          <w:szCs w:val="24"/>
        </w:rPr>
        <w:t xml:space="preserve"> terdapat beberapa faktor yang mempengaruhi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yaitu, Jenis kelamin, perempuan cenderung memiliki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yang lebih rendah dari laki-laki, karena perempuan cenderung lebih suka mengkritik atau menyalahkan diri sendiri, merasa sendiri saat menghadapi masalah dan sering terbawa emosi negatif.; Usia, orang-orang yang mencapai tahap integrity cenderung lebih menerima kondisi yang terjadi padanya, sehingga level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lebih tinggi. ; Budaya, orang Asia mendapatkan pengaruh oleh ajaran Budha tentang kasih sayang ; Kepribadian, merupakan prediktor yang paling kuat dan konsisten dengan pengaruhnya terhadap kebahagiaan ; </w:t>
      </w:r>
      <w:r>
        <w:rPr>
          <w:rFonts w:ascii="Times New Roman" w:eastAsia="Times New Roman" w:hAnsi="Times New Roman" w:cs="Times New Roman"/>
          <w:i/>
          <w:color w:val="000000"/>
          <w:sz w:val="24"/>
          <w:szCs w:val="24"/>
        </w:rPr>
        <w:t>The role of parent</w:t>
      </w:r>
      <w:r>
        <w:rPr>
          <w:rFonts w:ascii="Times New Roman" w:eastAsia="Times New Roman" w:hAnsi="Times New Roman" w:cs="Times New Roman"/>
          <w:color w:val="000000"/>
          <w:sz w:val="24"/>
          <w:szCs w:val="24"/>
        </w:rPr>
        <w:t xml:space="preserve">, peran orang tua akan berkontribusi dalam menumbuhkan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pada individu. Ketika menghadapi masalah, individu kemungkinan besar memperlakukan dirinya meniru dari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yang diperlihatkan orang tuanya.</w:t>
      </w:r>
    </w:p>
    <w:p w:rsidR="00CD7C37" w:rsidRDefault="003B3EEE" w:rsidP="007D5704">
      <w:pPr>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Dari beberapa faktor yang mempengaruhi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peneliti memilih kepribadian </w:t>
      </w:r>
      <w:r>
        <w:rPr>
          <w:rFonts w:ascii="Times New Roman" w:eastAsia="Times New Roman" w:hAnsi="Times New Roman" w:cs="Times New Roman"/>
          <w:i/>
          <w:color w:val="000000"/>
          <w:sz w:val="24"/>
          <w:szCs w:val="24"/>
        </w:rPr>
        <w:t>conscientiousness</w:t>
      </w:r>
      <w:r>
        <w:rPr>
          <w:rFonts w:ascii="Times New Roman" w:eastAsia="Times New Roman" w:hAnsi="Times New Roman" w:cs="Times New Roman"/>
          <w:color w:val="000000"/>
          <w:sz w:val="24"/>
          <w:szCs w:val="24"/>
        </w:rPr>
        <w:t xml:space="preserve"> sebagai variabel bebas karena sesuai dengan </w:t>
      </w:r>
      <w:bookmarkStart w:id="0" w:name="_GoBack"/>
      <w:bookmarkEnd w:id="0"/>
      <w:r>
        <w:rPr>
          <w:rFonts w:ascii="Times New Roman" w:eastAsia="Times New Roman" w:hAnsi="Times New Roman" w:cs="Times New Roman"/>
          <w:color w:val="000000"/>
          <w:sz w:val="24"/>
          <w:szCs w:val="24"/>
        </w:rPr>
        <w:t xml:space="preserve">pendapat (Murphy, Miller &amp; Wrosch, 2013) bahwa </w:t>
      </w:r>
      <w:r>
        <w:rPr>
          <w:rFonts w:ascii="Times New Roman" w:eastAsia="Times New Roman" w:hAnsi="Times New Roman" w:cs="Times New Roman"/>
          <w:i/>
          <w:color w:val="000000"/>
          <w:sz w:val="24"/>
          <w:szCs w:val="24"/>
        </w:rPr>
        <w:t xml:space="preserve">conscientiousness </w:t>
      </w:r>
      <w:r>
        <w:rPr>
          <w:rFonts w:ascii="Times New Roman" w:eastAsia="Times New Roman" w:hAnsi="Times New Roman" w:cs="Times New Roman"/>
          <w:color w:val="000000"/>
          <w:sz w:val="24"/>
          <w:szCs w:val="24"/>
        </w:rPr>
        <w:t xml:space="preserve">mampu </w:t>
      </w:r>
      <w:r>
        <w:rPr>
          <w:rFonts w:ascii="Times New Roman" w:eastAsia="Times New Roman" w:hAnsi="Times New Roman" w:cs="Times New Roman"/>
          <w:color w:val="000000"/>
          <w:sz w:val="24"/>
          <w:szCs w:val="24"/>
        </w:rPr>
        <w:lastRenderedPageBreak/>
        <w:t>membantu mengatasi kesulitan serta berpikir sebelum bertindak.</w:t>
      </w:r>
      <w:proofErr w:type="gramEnd"/>
      <w:r>
        <w:rPr>
          <w:rFonts w:ascii="Times New Roman" w:eastAsia="Times New Roman" w:hAnsi="Times New Roman" w:cs="Times New Roman"/>
          <w:color w:val="000000"/>
          <w:sz w:val="24"/>
          <w:szCs w:val="24"/>
        </w:rPr>
        <w:t xml:space="preserve"> Hal ini dapat membantu individu untuk lebih memperhatikan kebutuhan dan merespon situasi yang sulit dengan sikap yang lebih bertanggung jawab serta bereaksi secara tidak berlebihan (Neff, Rude </w:t>
      </w:r>
      <w:proofErr w:type="gramStart"/>
      <w:r>
        <w:rPr>
          <w:rFonts w:ascii="Times New Roman" w:eastAsia="Times New Roman" w:hAnsi="Times New Roman" w:cs="Times New Roman"/>
          <w:color w:val="000000"/>
          <w:sz w:val="24"/>
          <w:szCs w:val="24"/>
        </w:rPr>
        <w:t>at.al.,</w:t>
      </w:r>
      <w:proofErr w:type="gramEnd"/>
      <w:r>
        <w:rPr>
          <w:rFonts w:ascii="Times New Roman" w:eastAsia="Times New Roman" w:hAnsi="Times New Roman" w:cs="Times New Roman"/>
          <w:color w:val="000000"/>
          <w:sz w:val="24"/>
          <w:szCs w:val="24"/>
        </w:rPr>
        <w:t xml:space="preserve"> 2007 dalam Neff, 2009). </w:t>
      </w:r>
      <w:proofErr w:type="gramStart"/>
      <w:r>
        <w:rPr>
          <w:rFonts w:ascii="Times New Roman" w:eastAsia="Times New Roman" w:hAnsi="Times New Roman" w:cs="Times New Roman"/>
          <w:color w:val="000000"/>
          <w:sz w:val="24"/>
          <w:szCs w:val="24"/>
        </w:rPr>
        <w:t xml:space="preserve">Dengan demikian individu dapat merespon suatu situasi dengan tanpa memberikan kritik yang berlebihan yang berkaitan dengan derajat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yang tinggi (Neff, 2009).</w:t>
      </w:r>
      <w:proofErr w:type="gramEnd"/>
      <w:r>
        <w:rPr>
          <w:rFonts w:ascii="Times New Roman" w:eastAsia="Times New Roman" w:hAnsi="Times New Roman" w:cs="Times New Roman"/>
          <w:color w:val="000000"/>
          <w:sz w:val="24"/>
          <w:szCs w:val="24"/>
        </w:rPr>
        <w:t> </w:t>
      </w:r>
    </w:p>
    <w:p w:rsidR="00CD7C37" w:rsidRDefault="00721EAF" w:rsidP="00721EAF">
      <w:pPr>
        <w:spacing w:after="20" w:line="480" w:lineRule="auto"/>
        <w:ind w:firstLine="567"/>
        <w:jc w:val="both"/>
        <w:rPr>
          <w:rFonts w:ascii="Times New Roman" w:eastAsia="Times New Roman" w:hAnsi="Times New Roman" w:cs="Times New Roman"/>
          <w:sz w:val="24"/>
          <w:szCs w:val="24"/>
        </w:rPr>
      </w:pPr>
      <w:proofErr w:type="gramStart"/>
      <w:r w:rsidRPr="00B25A65">
        <w:rPr>
          <w:rFonts w:ascii="Times New Roman" w:eastAsia="Times New Roman" w:hAnsi="Times New Roman" w:cs="Times New Roman"/>
          <w:color w:val="000000"/>
          <w:sz w:val="24"/>
          <w:szCs w:val="24"/>
        </w:rPr>
        <w:t>Kepribadian</w:t>
      </w:r>
      <w:r>
        <w:rPr>
          <w:rFonts w:ascii="Times New Roman" w:eastAsia="Times New Roman" w:hAnsi="Times New Roman" w:cs="Times New Roman"/>
          <w:i/>
          <w:color w:val="000000"/>
          <w:sz w:val="24"/>
          <w:szCs w:val="24"/>
        </w:rPr>
        <w:t xml:space="preserve"> conscientiousness</w:t>
      </w:r>
      <w:r>
        <w:rPr>
          <w:rFonts w:ascii="Times New Roman" w:eastAsia="Times New Roman" w:hAnsi="Times New Roman" w:cs="Times New Roman"/>
          <w:color w:val="000000"/>
          <w:sz w:val="24"/>
          <w:szCs w:val="24"/>
        </w:rPr>
        <w:t xml:space="preserve"> merupakan karakteristik kepribadian individu yang mengukur derajat organisasi individu, ketekunan serta motivasi untuk mencapai tujuan (</w:t>
      </w:r>
      <w:r>
        <w:rPr>
          <w:rFonts w:ascii="Times New Roman" w:eastAsia="Times New Roman" w:hAnsi="Times New Roman" w:cs="Times New Roman"/>
          <w:color w:val="000000"/>
          <w:sz w:val="23"/>
          <w:szCs w:val="23"/>
        </w:rPr>
        <w:t>Costa, McCrae, dan Dye, 1991)</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Individu yang memiliki skor </w:t>
      </w:r>
      <w:r>
        <w:rPr>
          <w:rFonts w:ascii="Times New Roman" w:eastAsia="Times New Roman" w:hAnsi="Times New Roman" w:cs="Times New Roman"/>
          <w:i/>
          <w:color w:val="000000"/>
          <w:sz w:val="24"/>
          <w:szCs w:val="24"/>
        </w:rPr>
        <w:t xml:space="preserve">conscientiousness </w:t>
      </w:r>
      <w:r>
        <w:rPr>
          <w:rFonts w:ascii="Times New Roman" w:eastAsia="Times New Roman" w:hAnsi="Times New Roman" w:cs="Times New Roman"/>
          <w:color w:val="000000"/>
          <w:sz w:val="24"/>
          <w:szCs w:val="24"/>
        </w:rPr>
        <w:t xml:space="preserve">tinggi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bertanggung jawab, teratur, dapat diandalkan, teliti, rapi, pekerja keras, tepat waktu, dan tekun. Costa, McCrae dan Dye (1991) menyebutkan faset </w:t>
      </w:r>
      <w:r>
        <w:rPr>
          <w:rFonts w:ascii="Times New Roman" w:eastAsia="Times New Roman" w:hAnsi="Times New Roman" w:cs="Times New Roman"/>
          <w:i/>
          <w:color w:val="000000"/>
          <w:sz w:val="24"/>
          <w:szCs w:val="24"/>
        </w:rPr>
        <w:t xml:space="preserve">conscientiousness </w:t>
      </w:r>
      <w:r>
        <w:rPr>
          <w:rFonts w:ascii="Times New Roman" w:eastAsia="Times New Roman" w:hAnsi="Times New Roman" w:cs="Times New Roman"/>
          <w:color w:val="000000"/>
          <w:sz w:val="24"/>
          <w:szCs w:val="24"/>
        </w:rPr>
        <w:t xml:space="preserve">ada enam, yaitu: </w:t>
      </w:r>
      <w:r>
        <w:rPr>
          <w:rFonts w:ascii="Times New Roman" w:eastAsia="Times New Roman" w:hAnsi="Times New Roman" w:cs="Times New Roman"/>
          <w:i/>
          <w:color w:val="000000"/>
          <w:sz w:val="23"/>
          <w:szCs w:val="23"/>
        </w:rPr>
        <w:t xml:space="preserve">Competence </w:t>
      </w:r>
      <w:r>
        <w:rPr>
          <w:rFonts w:ascii="Times New Roman" w:eastAsia="Times New Roman" w:hAnsi="Times New Roman" w:cs="Times New Roman"/>
          <w:color w:val="000000"/>
          <w:sz w:val="23"/>
          <w:szCs w:val="23"/>
        </w:rPr>
        <w:t xml:space="preserve">(memiliki kemampuan), </w:t>
      </w:r>
      <w:r>
        <w:rPr>
          <w:rFonts w:ascii="Times New Roman" w:eastAsia="Times New Roman" w:hAnsi="Times New Roman" w:cs="Times New Roman"/>
          <w:i/>
          <w:color w:val="000000"/>
          <w:sz w:val="23"/>
          <w:szCs w:val="23"/>
        </w:rPr>
        <w:t xml:space="preserve">Order </w:t>
      </w:r>
      <w:r>
        <w:rPr>
          <w:rFonts w:ascii="Times New Roman" w:eastAsia="Times New Roman" w:hAnsi="Times New Roman" w:cs="Times New Roman"/>
          <w:color w:val="000000"/>
          <w:sz w:val="23"/>
          <w:szCs w:val="23"/>
        </w:rPr>
        <w:t xml:space="preserve">(teratur), </w:t>
      </w:r>
      <w:r>
        <w:rPr>
          <w:rFonts w:ascii="Times New Roman" w:eastAsia="Times New Roman" w:hAnsi="Times New Roman" w:cs="Times New Roman"/>
          <w:i/>
          <w:color w:val="000000"/>
          <w:sz w:val="23"/>
          <w:szCs w:val="23"/>
        </w:rPr>
        <w:t xml:space="preserve">Self-discipline </w:t>
      </w:r>
      <w:r>
        <w:rPr>
          <w:rFonts w:ascii="Times New Roman" w:eastAsia="Times New Roman" w:hAnsi="Times New Roman" w:cs="Times New Roman"/>
          <w:color w:val="000000"/>
          <w:sz w:val="23"/>
          <w:szCs w:val="23"/>
        </w:rPr>
        <w:t xml:space="preserve">(disiplin diri), </w:t>
      </w:r>
      <w:r>
        <w:rPr>
          <w:rFonts w:ascii="Times New Roman" w:eastAsia="Times New Roman" w:hAnsi="Times New Roman" w:cs="Times New Roman"/>
          <w:i/>
          <w:color w:val="000000"/>
          <w:sz w:val="23"/>
          <w:szCs w:val="23"/>
        </w:rPr>
        <w:t xml:space="preserve">Dutifulness </w:t>
      </w:r>
      <w:r>
        <w:rPr>
          <w:rFonts w:ascii="Times New Roman" w:eastAsia="Times New Roman" w:hAnsi="Times New Roman" w:cs="Times New Roman"/>
          <w:color w:val="000000"/>
          <w:sz w:val="23"/>
          <w:szCs w:val="23"/>
        </w:rPr>
        <w:t xml:space="preserve">(rasa tanggung jawab), </w:t>
      </w:r>
      <w:r>
        <w:rPr>
          <w:rFonts w:ascii="Times New Roman" w:eastAsia="Times New Roman" w:hAnsi="Times New Roman" w:cs="Times New Roman"/>
          <w:i/>
          <w:color w:val="000000"/>
          <w:sz w:val="23"/>
          <w:szCs w:val="23"/>
        </w:rPr>
        <w:t xml:space="preserve">Achievement striving </w:t>
      </w:r>
      <w:r>
        <w:rPr>
          <w:rFonts w:ascii="Times New Roman" w:eastAsia="Times New Roman" w:hAnsi="Times New Roman" w:cs="Times New Roman"/>
          <w:color w:val="000000"/>
          <w:sz w:val="23"/>
          <w:szCs w:val="23"/>
        </w:rPr>
        <w:t xml:space="preserve">(keinginan berprestasi), </w:t>
      </w:r>
      <w:r>
        <w:rPr>
          <w:rFonts w:ascii="Times New Roman" w:eastAsia="Times New Roman" w:hAnsi="Times New Roman" w:cs="Times New Roman"/>
          <w:i/>
          <w:color w:val="000000"/>
          <w:sz w:val="23"/>
          <w:szCs w:val="23"/>
        </w:rPr>
        <w:t xml:space="preserve">Deliberation </w:t>
      </w:r>
      <w:r>
        <w:rPr>
          <w:rFonts w:ascii="Times New Roman" w:eastAsia="Times New Roman" w:hAnsi="Times New Roman" w:cs="Times New Roman"/>
          <w:color w:val="000000"/>
          <w:sz w:val="23"/>
          <w:szCs w:val="23"/>
        </w:rPr>
        <w:t>(kehati-hatian). </w:t>
      </w:r>
      <w:r w:rsidR="003B3EEE">
        <w:rPr>
          <w:rFonts w:ascii="Times New Roman" w:eastAsia="Times New Roman" w:hAnsi="Times New Roman" w:cs="Times New Roman"/>
          <w:color w:val="000000"/>
          <w:sz w:val="23"/>
          <w:szCs w:val="23"/>
        </w:rPr>
        <w:t> </w:t>
      </w:r>
    </w:p>
    <w:p w:rsidR="00CD7C37" w:rsidRDefault="003B3EEE" w:rsidP="007D5704">
      <w:pPr>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Berdasarkan pengukuran yang dilakukan dengan NEO-FFI (NEO </w:t>
      </w:r>
      <w:r>
        <w:rPr>
          <w:rFonts w:ascii="Times New Roman" w:eastAsia="Times New Roman" w:hAnsi="Times New Roman" w:cs="Times New Roman"/>
          <w:i/>
          <w:color w:val="000000"/>
          <w:sz w:val="24"/>
          <w:szCs w:val="24"/>
        </w:rPr>
        <w:t>Five Factor Inventory</w:t>
      </w:r>
      <w:r>
        <w:rPr>
          <w:rFonts w:ascii="Times New Roman" w:eastAsia="Times New Roman" w:hAnsi="Times New Roman" w:cs="Times New Roman"/>
          <w:color w:val="000000"/>
          <w:sz w:val="24"/>
          <w:szCs w:val="24"/>
        </w:rPr>
        <w:t xml:space="preserve">) ditemukan bahwa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memiliki hubungan positif yang signifikan dengan </w:t>
      </w:r>
      <w:r>
        <w:rPr>
          <w:rFonts w:ascii="Times New Roman" w:eastAsia="Times New Roman" w:hAnsi="Times New Roman" w:cs="Times New Roman"/>
          <w:i/>
          <w:color w:val="000000"/>
          <w:sz w:val="24"/>
          <w:szCs w:val="24"/>
        </w:rPr>
        <w:t>conscientiousness</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Muharrara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(2018) menyatakan bahwa individu yang memiliki </w:t>
      </w:r>
      <w:r>
        <w:rPr>
          <w:rFonts w:ascii="Times New Roman" w:eastAsia="Times New Roman" w:hAnsi="Times New Roman" w:cs="Times New Roman"/>
          <w:i/>
          <w:color w:val="000000"/>
          <w:sz w:val="24"/>
          <w:szCs w:val="24"/>
        </w:rPr>
        <w:t>conscientiousness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memiliki kontrol diri yang baik ketika menghadapi masalah karena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mendahulukan pertimbangan sebelum bertindak. Penelitian yang dilakukan oleh Swaraswati, dkk (2019) menunjukan individu yang memiliki s</w:t>
      </w:r>
      <w:r>
        <w:rPr>
          <w:rFonts w:ascii="Times New Roman" w:eastAsia="Times New Roman" w:hAnsi="Times New Roman" w:cs="Times New Roman"/>
          <w:i/>
          <w:color w:val="000000"/>
          <w:sz w:val="24"/>
          <w:szCs w:val="24"/>
        </w:rPr>
        <w:t>elf-compassion</w:t>
      </w:r>
      <w:r>
        <w:rPr>
          <w:rFonts w:ascii="Times New Roman" w:eastAsia="Times New Roman" w:hAnsi="Times New Roman" w:cs="Times New Roman"/>
          <w:color w:val="000000"/>
          <w:sz w:val="24"/>
          <w:szCs w:val="24"/>
        </w:rPr>
        <w:t xml:space="preserve"> tinggi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lebih bijak dalam mengambil keputusan untuk menghadapi situasi atau masalah-masalah yang tidak </w:t>
      </w:r>
      <w:r>
        <w:rPr>
          <w:rFonts w:ascii="Times New Roman" w:eastAsia="Times New Roman" w:hAnsi="Times New Roman" w:cs="Times New Roman"/>
          <w:color w:val="000000"/>
          <w:sz w:val="24"/>
          <w:szCs w:val="24"/>
        </w:rPr>
        <w:lastRenderedPageBreak/>
        <w:t xml:space="preserve">menyenangkan karena melibatkan emosi-emosi positif </w:t>
      </w:r>
      <w:r>
        <w:rPr>
          <w:rFonts w:ascii="Times New Roman" w:eastAsia="Times New Roman" w:hAnsi="Times New Roman" w:cs="Times New Roman"/>
          <w:sz w:val="24"/>
          <w:szCs w:val="24"/>
        </w:rPr>
        <w:t xml:space="preserve">disebabkan oleh kepribadian </w:t>
      </w:r>
      <w:r>
        <w:rPr>
          <w:rFonts w:ascii="Times New Roman" w:eastAsia="Times New Roman" w:hAnsi="Times New Roman" w:cs="Times New Roman"/>
          <w:i/>
          <w:color w:val="000000"/>
          <w:sz w:val="24"/>
          <w:szCs w:val="24"/>
        </w:rPr>
        <w:t>conscientiousnes</w:t>
      </w:r>
      <w:r>
        <w:rPr>
          <w:rFonts w:ascii="Times New Roman" w:eastAsia="Times New Roman" w:hAnsi="Times New Roman" w:cs="Times New Roman"/>
          <w:color w:val="000000"/>
          <w:sz w:val="24"/>
          <w:szCs w:val="24"/>
        </w:rPr>
        <w:t xml:space="preserve">s yang tinggi. </w:t>
      </w:r>
      <w:proofErr w:type="gramStart"/>
      <w:r>
        <w:rPr>
          <w:rFonts w:ascii="Times New Roman" w:eastAsia="Times New Roman" w:hAnsi="Times New Roman" w:cs="Times New Roman"/>
          <w:color w:val="000000"/>
          <w:sz w:val="24"/>
          <w:szCs w:val="24"/>
        </w:rPr>
        <w:t xml:space="preserve">Sebaliknya individu dengan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rendah cenderung kurang akurat dalam memutuskan suatu tindakan yang sesuai.</w:t>
      </w:r>
      <w:proofErr w:type="gramEnd"/>
      <w:r>
        <w:rPr>
          <w:rFonts w:ascii="Times New Roman" w:eastAsia="Times New Roman" w:hAnsi="Times New Roman" w:cs="Times New Roman"/>
          <w:color w:val="000000"/>
          <w:sz w:val="24"/>
          <w:szCs w:val="24"/>
        </w:rPr>
        <w:t> </w:t>
      </w:r>
    </w:p>
    <w:p w:rsidR="00CD7C37" w:rsidRDefault="003B3EEE" w:rsidP="007D5704">
      <w:pPr>
        <w:spacing w:after="2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Individu dengan </w:t>
      </w:r>
      <w:r>
        <w:rPr>
          <w:rFonts w:ascii="Times New Roman" w:eastAsia="Times New Roman" w:hAnsi="Times New Roman" w:cs="Times New Roman"/>
          <w:i/>
          <w:color w:val="000000"/>
          <w:sz w:val="24"/>
          <w:szCs w:val="24"/>
        </w:rPr>
        <w:t>conscientiousness</w:t>
      </w:r>
      <w:r>
        <w:rPr>
          <w:rFonts w:ascii="Times New Roman" w:eastAsia="Times New Roman" w:hAnsi="Times New Roman" w:cs="Times New Roman"/>
          <w:color w:val="000000"/>
          <w:sz w:val="24"/>
          <w:szCs w:val="24"/>
        </w:rPr>
        <w:t xml:space="preserve"> dapat menemukan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yang efektif untuk mengatasi konflik yang muncul dalam kehidupan sehari-hari ketika individu lain mungkin akan menyerah ketika di situasi yang sama (Ekayuda dkk, 2018). </w:t>
      </w:r>
      <w:proofErr w:type="gramStart"/>
      <w:r>
        <w:rPr>
          <w:rFonts w:ascii="Times New Roman" w:eastAsia="Times New Roman" w:hAnsi="Times New Roman" w:cs="Times New Roman"/>
          <w:color w:val="000000"/>
          <w:sz w:val="24"/>
          <w:szCs w:val="24"/>
        </w:rPr>
        <w:t xml:space="preserve">Sehingga kepribadian </w:t>
      </w:r>
      <w:r>
        <w:rPr>
          <w:rFonts w:ascii="Times New Roman" w:eastAsia="Times New Roman" w:hAnsi="Times New Roman" w:cs="Times New Roman"/>
          <w:i/>
          <w:color w:val="000000"/>
          <w:sz w:val="24"/>
          <w:szCs w:val="24"/>
        </w:rPr>
        <w:t>conscientiousness</w:t>
      </w:r>
      <w:r>
        <w:rPr>
          <w:rFonts w:ascii="Times New Roman" w:eastAsia="Times New Roman" w:hAnsi="Times New Roman" w:cs="Times New Roman"/>
          <w:color w:val="000000"/>
          <w:sz w:val="24"/>
          <w:szCs w:val="24"/>
        </w:rPr>
        <w:t xml:space="preserve"> menjadi penyebab munculnya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dalam diri individu.</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Individu yang memiliki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ketika perjalanan mencapai tujuan dipenuhi dengan rintangan yang melelahkan dan menyebabkan menurunnya motivasi, maka individu dengan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mampu membangun ketekunan yang dapat meningkatkan performa individu ditengah-tengah kemunduran dan rintangan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(Diepering, 2019).</w:t>
      </w:r>
      <w:proofErr w:type="gramEnd"/>
      <w:r>
        <w:rPr>
          <w:rFonts w:ascii="Times New Roman" w:eastAsia="Times New Roman" w:hAnsi="Times New Roman" w:cs="Times New Roman"/>
          <w:color w:val="000000"/>
          <w:sz w:val="24"/>
          <w:szCs w:val="24"/>
        </w:rPr>
        <w:t xml:space="preserve"> Hal ini diperkuat oleh penelitian Qadriyah</w:t>
      </w:r>
      <w:proofErr w:type="gramStart"/>
      <w:r>
        <w:rPr>
          <w:rFonts w:ascii="Times New Roman" w:eastAsia="Times New Roman" w:hAnsi="Times New Roman" w:cs="Times New Roman"/>
          <w:color w:val="000000"/>
          <w:sz w:val="24"/>
          <w:szCs w:val="24"/>
        </w:rPr>
        <w:t>,dkk</w:t>
      </w:r>
      <w:proofErr w:type="gramEnd"/>
      <w:r>
        <w:rPr>
          <w:rFonts w:ascii="Times New Roman" w:eastAsia="Times New Roman" w:hAnsi="Times New Roman" w:cs="Times New Roman"/>
          <w:color w:val="000000"/>
          <w:sz w:val="24"/>
          <w:szCs w:val="24"/>
        </w:rPr>
        <w:t xml:space="preserve"> (2020) mengenai </w:t>
      </w:r>
      <w:r>
        <w:rPr>
          <w:rFonts w:ascii="Times New Roman" w:eastAsia="Times New Roman" w:hAnsi="Times New Roman" w:cs="Times New Roman"/>
          <w:i/>
          <w:color w:val="000000"/>
          <w:sz w:val="24"/>
          <w:szCs w:val="24"/>
        </w:rPr>
        <w:t>The big five personality</w:t>
      </w:r>
      <w:r>
        <w:rPr>
          <w:rFonts w:ascii="Times New Roman" w:eastAsia="Times New Roman" w:hAnsi="Times New Roman" w:cs="Times New Roman"/>
          <w:color w:val="000000"/>
          <w:sz w:val="24"/>
          <w:szCs w:val="24"/>
        </w:rPr>
        <w:t xml:space="preserve"> dengan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dimana </w:t>
      </w:r>
      <w:r>
        <w:rPr>
          <w:rFonts w:ascii="Times New Roman" w:eastAsia="Times New Roman" w:hAnsi="Times New Roman" w:cs="Times New Roman"/>
          <w:sz w:val="24"/>
          <w:szCs w:val="24"/>
        </w:rPr>
        <w:t xml:space="preserve">kepribadian </w:t>
      </w:r>
      <w:r>
        <w:rPr>
          <w:rFonts w:ascii="Times New Roman" w:eastAsia="Times New Roman" w:hAnsi="Times New Roman" w:cs="Times New Roman"/>
          <w:i/>
          <w:color w:val="000000"/>
          <w:sz w:val="24"/>
          <w:szCs w:val="24"/>
        </w:rPr>
        <w:t xml:space="preserve">conscientiousness </w:t>
      </w:r>
      <w:r>
        <w:rPr>
          <w:rFonts w:ascii="Times New Roman" w:eastAsia="Times New Roman" w:hAnsi="Times New Roman" w:cs="Times New Roman"/>
          <w:color w:val="000000"/>
          <w:sz w:val="24"/>
          <w:szCs w:val="24"/>
        </w:rPr>
        <w:t xml:space="preserve">membantu individu meningkatkan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sehingga tidak terjadi penurunan motivasi untuk mencapai negosiasi dan individu mampu belajar dari pengalaman masa lalu yang merugikan sehingga menjadi individu yang lebih baik. </w:t>
      </w:r>
    </w:p>
    <w:p w:rsidR="00CD7C37" w:rsidRDefault="003B3EEE" w:rsidP="007D5704">
      <w:pPr>
        <w:spacing w:after="2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Berdasarkan uraian diatas peneliti tertarik untuk melakukan penelitian antara Kepribadian C</w:t>
      </w:r>
      <w:r>
        <w:rPr>
          <w:rFonts w:ascii="Times New Roman" w:eastAsia="Times New Roman" w:hAnsi="Times New Roman" w:cs="Times New Roman"/>
          <w:i/>
          <w:color w:val="000000"/>
          <w:sz w:val="24"/>
          <w:szCs w:val="24"/>
        </w:rPr>
        <w:t>onscientiousness</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“Apakah terdapat hubungan antara Kepribadian</w:t>
      </w:r>
      <w:r>
        <w:rPr>
          <w:rFonts w:ascii="Times New Roman" w:eastAsia="Times New Roman" w:hAnsi="Times New Roman" w:cs="Times New Roman"/>
          <w:i/>
          <w:color w:val="000000"/>
          <w:sz w:val="24"/>
          <w:szCs w:val="24"/>
        </w:rPr>
        <w:t xml:space="preserve"> Conscientiousness</w:t>
      </w:r>
      <w:r>
        <w:rPr>
          <w:rFonts w:ascii="Times New Roman" w:eastAsia="Times New Roman" w:hAnsi="Times New Roman" w:cs="Times New Roman"/>
          <w:color w:val="000000"/>
          <w:sz w:val="24"/>
          <w:szCs w:val="24"/>
        </w:rPr>
        <w:t xml:space="preserve"> dengan</w:t>
      </w:r>
      <w:r>
        <w:rPr>
          <w:rFonts w:ascii="Times New Roman" w:eastAsia="Times New Roman" w:hAnsi="Times New Roman" w:cs="Times New Roman"/>
          <w:i/>
          <w:color w:val="000000"/>
          <w:sz w:val="24"/>
          <w:szCs w:val="24"/>
        </w:rPr>
        <w:t xml:space="preserve"> Self-compassion </w:t>
      </w:r>
      <w:r>
        <w:rPr>
          <w:rFonts w:ascii="Times New Roman" w:eastAsia="Times New Roman" w:hAnsi="Times New Roman" w:cs="Times New Roman"/>
          <w:color w:val="000000"/>
          <w:sz w:val="24"/>
          <w:szCs w:val="24"/>
        </w:rPr>
        <w:t xml:space="preserve">pada Mahasiswa di Universitas Mercu Buana </w:t>
      </w:r>
      <w:proofErr w:type="gramStart"/>
      <w:r>
        <w:rPr>
          <w:rFonts w:ascii="Times New Roman" w:eastAsia="Times New Roman" w:hAnsi="Times New Roman" w:cs="Times New Roman"/>
          <w:color w:val="000000"/>
          <w:sz w:val="24"/>
          <w:szCs w:val="24"/>
        </w:rPr>
        <w:t>Yogyakarta ?</w:t>
      </w:r>
      <w:proofErr w:type="gramEnd"/>
      <w:r>
        <w:rPr>
          <w:rFonts w:ascii="Times New Roman" w:eastAsia="Times New Roman" w:hAnsi="Times New Roman" w:cs="Times New Roman"/>
          <w:color w:val="000000"/>
          <w:sz w:val="24"/>
          <w:szCs w:val="24"/>
        </w:rPr>
        <w:t>”.</w:t>
      </w:r>
    </w:p>
    <w:p w:rsidR="00CD7C37" w:rsidRDefault="00CD7C37">
      <w:pPr>
        <w:spacing w:after="0" w:line="240" w:lineRule="auto"/>
        <w:rPr>
          <w:rFonts w:ascii="Times New Roman" w:hAnsi="Times New Roman" w:cs="Times New Roman"/>
          <w:b/>
          <w:bCs/>
        </w:rPr>
      </w:pPr>
    </w:p>
    <w:p w:rsidR="00721EAF" w:rsidRDefault="00721EAF">
      <w:pPr>
        <w:spacing w:after="0" w:line="240" w:lineRule="auto"/>
        <w:rPr>
          <w:rFonts w:ascii="Times New Roman" w:hAnsi="Times New Roman" w:cs="Times New Roman"/>
          <w:b/>
          <w:bCs/>
        </w:rPr>
      </w:pPr>
    </w:p>
    <w:p w:rsidR="00CD7C37" w:rsidRDefault="003B3EEE">
      <w:pPr>
        <w:spacing w:after="0" w:line="240" w:lineRule="auto"/>
        <w:rPr>
          <w:rFonts w:ascii="Times New Roman" w:hAnsi="Times New Roman" w:cs="Times New Roman"/>
          <w:b/>
          <w:bCs/>
        </w:rPr>
      </w:pPr>
      <w:r>
        <w:rPr>
          <w:rFonts w:ascii="Times New Roman" w:hAnsi="Times New Roman" w:cs="Times New Roman"/>
          <w:b/>
          <w:bCs/>
        </w:rPr>
        <w:lastRenderedPageBreak/>
        <w:t>METODE</w:t>
      </w:r>
    </w:p>
    <w:p w:rsidR="00CD7C37" w:rsidRDefault="00CD7C37" w:rsidP="00FB392A">
      <w:pPr>
        <w:spacing w:after="0" w:line="240" w:lineRule="auto"/>
        <w:ind w:firstLine="567"/>
        <w:rPr>
          <w:rFonts w:ascii="Times New Roman" w:hAnsi="Times New Roman" w:cs="Times New Roman"/>
          <w:b/>
          <w:bCs/>
        </w:rPr>
      </w:pPr>
    </w:p>
    <w:p w:rsidR="00CD7C37" w:rsidRDefault="003B3EEE" w:rsidP="00FB392A">
      <w:pPr>
        <w:spacing w:after="20" w:line="480" w:lineRule="auto"/>
        <w:ind w:firstLine="567"/>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color w:val="000000"/>
          <w:sz w:val="24"/>
          <w:szCs w:val="24"/>
        </w:rPr>
        <w:t>Metode yang dilakukan dalam penelitian ini menggunakan metode skala.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Skala yang digunakan dalam metode ini adalah Skala Likert, yaitu skala yang dalam menjawab pernyataan-pernyataan subjek diminta untuk menyatakan kesesuaian atau ketidaksesuaian terhadap isi pernyataan (Azwar, 2015).</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Metode skala digunakan karena data yang diungkap berupa konstruk psikologis yang menggambarkan aspek kepribadian dan pernyataan pada skala adalah stimulus yang tertuju pada indikator perilaku serta bertujuan untuk merangsang subjek agar dapat mengungkapkan keadaan diri.</w:t>
      </w:r>
      <w:proofErr w:type="gramEnd"/>
      <w:r>
        <w:rPr>
          <w:rFonts w:ascii="Times New Roman" w:eastAsia="Times New Roman" w:hAnsi="Times New Roman" w:cs="Times New Roman"/>
          <w:sz w:val="24"/>
          <w:szCs w:val="24"/>
        </w:rPr>
        <w:tab/>
      </w:r>
      <w:r>
        <w:rPr>
          <w:rFonts w:ascii="Times New Roman" w:hAnsi="Times New Roman"/>
          <w:sz w:val="24"/>
          <w:szCs w:val="24"/>
        </w:rPr>
        <w:t xml:space="preserve">Metode pengumpulan data yang digunakan dalam penelitian ini menggunakan metode skala, yang terdiri dari </w:t>
      </w:r>
      <w:r>
        <w:rPr>
          <w:rFonts w:ascii="Times New Roman" w:eastAsia="Times New Roman" w:hAnsi="Times New Roman" w:cs="Times New Roman"/>
          <w:color w:val="000000"/>
          <w:sz w:val="24"/>
          <w:szCs w:val="24"/>
        </w:rPr>
        <w:t xml:space="preserve">Skala Kepribadian </w:t>
      </w:r>
      <w:r>
        <w:rPr>
          <w:rFonts w:ascii="Times New Roman" w:eastAsia="Times New Roman" w:hAnsi="Times New Roman" w:cs="Times New Roman"/>
          <w:i/>
          <w:color w:val="000000"/>
          <w:sz w:val="24"/>
          <w:szCs w:val="24"/>
        </w:rPr>
        <w:t>Conscientiousness</w:t>
      </w:r>
      <w:r>
        <w:rPr>
          <w:rFonts w:ascii="Times New Roman" w:eastAsia="Times New Roman" w:hAnsi="Times New Roman" w:cs="Times New Roman"/>
          <w:color w:val="000000"/>
          <w:sz w:val="24"/>
          <w:szCs w:val="24"/>
        </w:rPr>
        <w:t xml:space="preserve"> dibuat</w:t>
      </w:r>
      <w:r w:rsidR="00613B60">
        <w:rPr>
          <w:rFonts w:ascii="Times New Roman" w:eastAsia="Times New Roman" w:hAnsi="Times New Roman" w:cs="Times New Roman"/>
          <w:color w:val="000000"/>
          <w:sz w:val="24"/>
          <w:szCs w:val="24"/>
        </w:rPr>
        <w:t xml:space="preserve"> oleh peneliti</w:t>
      </w:r>
      <w:r>
        <w:rPr>
          <w:rFonts w:ascii="Times New Roman" w:eastAsia="Times New Roman" w:hAnsi="Times New Roman" w:cs="Times New Roman"/>
          <w:color w:val="000000"/>
          <w:sz w:val="24"/>
          <w:szCs w:val="24"/>
        </w:rPr>
        <w:t xml:space="preserve"> berdasarkan aspek-aspek menur</w:t>
      </w:r>
      <w:r w:rsidR="00613B60">
        <w:rPr>
          <w:rFonts w:ascii="Times New Roman" w:eastAsia="Times New Roman" w:hAnsi="Times New Roman" w:cs="Times New Roman"/>
          <w:color w:val="000000"/>
          <w:sz w:val="24"/>
          <w:szCs w:val="24"/>
        </w:rPr>
        <w:t>ut (Costa, McCrae, &amp; Dye, 1991)</w:t>
      </w:r>
      <w:r>
        <w:rPr>
          <w:rFonts w:ascii="Times New Roman" w:eastAsia="Times New Roman" w:hAnsi="Times New Roman" w:cs="Times New Roman"/>
          <w:color w:val="000000"/>
          <w:sz w:val="24"/>
          <w:szCs w:val="24"/>
        </w:rPr>
        <w:t xml:space="preserve"> yaitu </w:t>
      </w:r>
      <w:r>
        <w:rPr>
          <w:rFonts w:ascii="Times New Roman" w:eastAsia="Times New Roman" w:hAnsi="Times New Roman" w:cs="Times New Roman"/>
          <w:i/>
          <w:color w:val="000000"/>
          <w:sz w:val="24"/>
          <w:szCs w:val="24"/>
        </w:rPr>
        <w:t>Competence, Order, Dutifulnes, Achievement striving, Self-</w:t>
      </w:r>
      <w:r>
        <w:rPr>
          <w:rFonts w:ascii="Times New Roman" w:eastAsia="Times New Roman" w:hAnsi="Times New Roman" w:cs="Times New Roman"/>
          <w:i/>
          <w:sz w:val="24"/>
          <w:szCs w:val="24"/>
        </w:rPr>
        <w:t xml:space="preserve">discipline, </w:t>
      </w:r>
      <w:r>
        <w:rPr>
          <w:rFonts w:ascii="Times New Roman" w:eastAsia="Times New Roman" w:hAnsi="Times New Roman" w:cs="Times New Roman"/>
          <w:i/>
          <w:color w:val="000000"/>
          <w:sz w:val="24"/>
          <w:szCs w:val="24"/>
        </w:rPr>
        <w:t xml:space="preserve">Deliberation. </w:t>
      </w:r>
      <w:r>
        <w:rPr>
          <w:rFonts w:ascii="Times New Roman" w:eastAsia="Times New Roman" w:hAnsi="Times New Roman" w:cs="Times New Roman"/>
          <w:color w:val="000000"/>
          <w:sz w:val="24"/>
          <w:szCs w:val="24"/>
        </w:rPr>
        <w:t xml:space="preserve">Skala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yang disusun oleh Sugianto,dkk (2020) berdasarkan dari aspek-aspek menurut Neff (2003) yaitu </w:t>
      </w:r>
      <w:r w:rsidR="00613B60">
        <w:rPr>
          <w:rFonts w:ascii="Times New Roman" w:eastAsia="Times New Roman" w:hAnsi="Times New Roman" w:cs="Times New Roman"/>
          <w:i/>
          <w:color w:val="000000"/>
          <w:sz w:val="24"/>
          <w:szCs w:val="24"/>
        </w:rPr>
        <w:t xml:space="preserve">Self-Kindness vs </w:t>
      </w:r>
      <w:r>
        <w:rPr>
          <w:rFonts w:ascii="Times New Roman" w:eastAsia="Times New Roman" w:hAnsi="Times New Roman" w:cs="Times New Roman"/>
          <w:i/>
          <w:color w:val="000000"/>
          <w:sz w:val="24"/>
          <w:szCs w:val="24"/>
        </w:rPr>
        <w:t>S</w:t>
      </w:r>
      <w:r w:rsidR="00613B60">
        <w:rPr>
          <w:rFonts w:ascii="Times New Roman" w:eastAsia="Times New Roman" w:hAnsi="Times New Roman" w:cs="Times New Roman"/>
          <w:i/>
          <w:color w:val="000000"/>
          <w:sz w:val="24"/>
          <w:szCs w:val="24"/>
        </w:rPr>
        <w:t xml:space="preserve">elf-Judgement, Common Humanity vs </w:t>
      </w:r>
      <w:r>
        <w:rPr>
          <w:rFonts w:ascii="Times New Roman" w:eastAsia="Times New Roman" w:hAnsi="Times New Roman" w:cs="Times New Roman"/>
          <w:i/>
          <w:color w:val="000000"/>
          <w:sz w:val="24"/>
          <w:szCs w:val="24"/>
        </w:rPr>
        <w:t xml:space="preserve">Isolation, </w:t>
      </w:r>
      <w:r w:rsidR="00613B60">
        <w:rPr>
          <w:rFonts w:ascii="Times New Roman" w:eastAsia="Times New Roman" w:hAnsi="Times New Roman" w:cs="Times New Roman"/>
          <w:i/>
          <w:sz w:val="24"/>
          <w:szCs w:val="24"/>
        </w:rPr>
        <w:t xml:space="preserve">Mindfulness vs </w:t>
      </w:r>
      <w:r w:rsidR="00613B60">
        <w:rPr>
          <w:rFonts w:ascii="Times New Roman" w:eastAsia="Times New Roman" w:hAnsi="Times New Roman" w:cs="Times New Roman"/>
          <w:i/>
          <w:color w:val="000000"/>
          <w:sz w:val="24"/>
          <w:szCs w:val="24"/>
        </w:rPr>
        <w:t>Over-identification.</w:t>
      </w:r>
    </w:p>
    <w:p w:rsidR="00CD7C37" w:rsidRDefault="003B3EEE" w:rsidP="00FB392A">
      <w:pPr>
        <w:widowControl w:val="0"/>
        <w:spacing w:after="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Skala </w:t>
      </w:r>
      <w:r>
        <w:rPr>
          <w:rFonts w:ascii="Times New Roman" w:eastAsia="Times New Roman" w:hAnsi="Times New Roman" w:cs="Times New Roman"/>
          <w:color w:val="000000"/>
          <w:sz w:val="24"/>
          <w:szCs w:val="24"/>
        </w:rPr>
        <w:t xml:space="preserve">Kepribadian </w:t>
      </w:r>
      <w:proofErr w:type="gramStart"/>
      <w:r>
        <w:rPr>
          <w:rFonts w:ascii="Times New Roman" w:eastAsia="Times New Roman" w:hAnsi="Times New Roman" w:cs="Times New Roman"/>
          <w:i/>
          <w:color w:val="000000"/>
          <w:sz w:val="24"/>
          <w:szCs w:val="24"/>
        </w:rPr>
        <w:t>Conscientiousness</w:t>
      </w:r>
      <w:r>
        <w:rPr>
          <w:rFonts w:ascii="Times New Roman" w:hAnsi="Times New Roman" w:cs="Times New Roman"/>
          <w:sz w:val="24"/>
          <w:szCs w:val="24"/>
        </w:rPr>
        <w:t xml:space="preserve">  terdiri</w:t>
      </w:r>
      <w:proofErr w:type="gramEnd"/>
      <w:r>
        <w:rPr>
          <w:rFonts w:ascii="Times New Roman" w:hAnsi="Times New Roman" w:cs="Times New Roman"/>
          <w:sz w:val="24"/>
          <w:szCs w:val="24"/>
        </w:rPr>
        <w:t xml:space="preserve"> dari 36 aitem dengan indeks daya beda bergerak dari rentang 0.321 - 0.711 dengan koefisien reliabilitas alpha sebesa</w:t>
      </w:r>
      <w:r w:rsidR="007D5704">
        <w:rPr>
          <w:rFonts w:ascii="Times New Roman" w:hAnsi="Times New Roman" w:cs="Times New Roman"/>
          <w:sz w:val="24"/>
          <w:szCs w:val="24"/>
        </w:rPr>
        <w:t xml:space="preserve">r 0.933. </w:t>
      </w:r>
      <w:proofErr w:type="gramStart"/>
      <w:r w:rsidR="007D5704">
        <w:rPr>
          <w:rFonts w:ascii="Times New Roman" w:hAnsi="Times New Roman" w:cs="Times New Roman"/>
          <w:sz w:val="24"/>
          <w:szCs w:val="24"/>
        </w:rPr>
        <w:t xml:space="preserve">Dengan demikian skala </w:t>
      </w:r>
      <w:r>
        <w:rPr>
          <w:rFonts w:ascii="Times New Roman" w:eastAsia="Times New Roman" w:hAnsi="Times New Roman" w:cs="Times New Roman"/>
          <w:color w:val="000000"/>
          <w:sz w:val="24"/>
          <w:szCs w:val="24"/>
        </w:rPr>
        <w:t xml:space="preserve">Kepribadian </w:t>
      </w:r>
      <w:r>
        <w:rPr>
          <w:rFonts w:ascii="Times New Roman" w:eastAsia="Times New Roman" w:hAnsi="Times New Roman" w:cs="Times New Roman"/>
          <w:i/>
          <w:color w:val="000000"/>
          <w:sz w:val="24"/>
          <w:szCs w:val="24"/>
        </w:rPr>
        <w:t>Conscientiousness</w:t>
      </w:r>
      <w:r w:rsidR="007D5704">
        <w:rPr>
          <w:rFonts w:ascii="Times New Roman" w:hAnsi="Times New Roman" w:cs="Times New Roman"/>
          <w:sz w:val="24"/>
          <w:szCs w:val="24"/>
        </w:rPr>
        <w:t xml:space="preserve"> </w:t>
      </w:r>
      <w:r>
        <w:rPr>
          <w:rFonts w:ascii="Times New Roman" w:hAnsi="Times New Roman" w:cs="Times New Roman"/>
          <w:sz w:val="24"/>
          <w:szCs w:val="24"/>
        </w:rPr>
        <w:t>m</w:t>
      </w:r>
      <w:r w:rsidR="007D5704">
        <w:rPr>
          <w:rFonts w:ascii="Times New Roman" w:hAnsi="Times New Roman" w:cs="Times New Roman"/>
          <w:sz w:val="24"/>
          <w:szCs w:val="24"/>
        </w:rPr>
        <w:t>erupakan pengukuran yang reliabil.</w:t>
      </w:r>
      <w:proofErr w:type="gramEnd"/>
      <w:r w:rsidR="007D5704">
        <w:rPr>
          <w:rFonts w:ascii="Times New Roman" w:hAnsi="Times New Roman" w:cs="Times New Roman"/>
          <w:sz w:val="24"/>
          <w:szCs w:val="24"/>
        </w:rPr>
        <w:t xml:space="preserve"> </w:t>
      </w:r>
      <w:r>
        <w:rPr>
          <w:rFonts w:ascii="Times New Roman" w:hAnsi="Times New Roman" w:cs="Times New Roman"/>
          <w:sz w:val="24"/>
          <w:szCs w:val="24"/>
        </w:rPr>
        <w:t xml:space="preserve">Skala </w:t>
      </w:r>
      <w:r>
        <w:rPr>
          <w:rFonts w:ascii="Times New Roman" w:eastAsia="Times New Roman" w:hAnsi="Times New Roman" w:cs="Times New Roman"/>
          <w:i/>
          <w:color w:val="000000"/>
          <w:sz w:val="24"/>
          <w:szCs w:val="24"/>
        </w:rPr>
        <w:t xml:space="preserve">Self-Compassion </w:t>
      </w:r>
      <w:r w:rsidR="007D5704">
        <w:rPr>
          <w:rFonts w:ascii="Times New Roman" w:hAnsi="Times New Roman" w:cs="Times New Roman"/>
          <w:sz w:val="24"/>
          <w:szCs w:val="24"/>
        </w:rPr>
        <w:t>terdiri dari 2</w:t>
      </w:r>
      <w:r>
        <w:rPr>
          <w:rFonts w:ascii="Times New Roman" w:hAnsi="Times New Roman" w:cs="Times New Roman"/>
          <w:sz w:val="24"/>
          <w:szCs w:val="24"/>
        </w:rPr>
        <w:t xml:space="preserve">6 aitem dengan indeks daya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bergerak dari 0.60 - 0.78 dengan koefisien reliabilitas alpha sebesar 0.872. </w:t>
      </w:r>
      <w:proofErr w:type="gramStart"/>
      <w:r>
        <w:rPr>
          <w:rFonts w:ascii="Times New Roman" w:hAnsi="Times New Roman" w:cs="Times New Roman"/>
          <w:sz w:val="24"/>
          <w:szCs w:val="24"/>
        </w:rPr>
        <w:t xml:space="preserve">Dengan demikian skala </w:t>
      </w:r>
      <w:r>
        <w:rPr>
          <w:rFonts w:ascii="Times New Roman" w:eastAsia="Times New Roman" w:hAnsi="Times New Roman" w:cs="Times New Roman"/>
          <w:i/>
          <w:color w:val="000000"/>
          <w:sz w:val="24"/>
          <w:szCs w:val="24"/>
        </w:rPr>
        <w:t>Self-Compassion</w:t>
      </w:r>
      <w:r>
        <w:rPr>
          <w:rFonts w:ascii="Times New Roman" w:hAnsi="Times New Roman" w:cs="Times New Roman"/>
          <w:sz w:val="24"/>
          <w:szCs w:val="24"/>
        </w:rPr>
        <w:t xml:space="preserve"> merupakan pengukuran yang reliabil.</w:t>
      </w:r>
      <w:proofErr w:type="gramEnd"/>
      <w:r>
        <w:rPr>
          <w:rFonts w:ascii="Times New Roman" w:hAnsi="Times New Roman" w:cs="Times New Roman"/>
          <w:sz w:val="24"/>
          <w:szCs w:val="24"/>
        </w:rPr>
        <w:t xml:space="preserve"> Berdasarkan data tentang reliabilitas alpha uji daya beda dari skala </w:t>
      </w:r>
      <w:r>
        <w:rPr>
          <w:rFonts w:ascii="Times New Roman" w:eastAsia="Times New Roman" w:hAnsi="Times New Roman" w:cs="Times New Roman"/>
          <w:color w:val="000000"/>
          <w:sz w:val="24"/>
          <w:szCs w:val="24"/>
        </w:rPr>
        <w:lastRenderedPageBreak/>
        <w:t xml:space="preserve">Kepribadian </w:t>
      </w:r>
      <w:r>
        <w:rPr>
          <w:rFonts w:ascii="Times New Roman" w:eastAsia="Times New Roman" w:hAnsi="Times New Roman" w:cs="Times New Roman"/>
          <w:i/>
          <w:color w:val="000000"/>
          <w:sz w:val="24"/>
          <w:szCs w:val="24"/>
        </w:rPr>
        <w:t>Conscientiousness</w:t>
      </w:r>
      <w:r>
        <w:rPr>
          <w:rFonts w:ascii="Times New Roman" w:hAnsi="Times New Roman" w:cs="Times New Roman"/>
          <w:sz w:val="24"/>
          <w:szCs w:val="24"/>
        </w:rPr>
        <w:t xml:space="preserve">, dan </w:t>
      </w:r>
      <w:r>
        <w:rPr>
          <w:rFonts w:ascii="Times New Roman" w:eastAsia="Times New Roman" w:hAnsi="Times New Roman" w:cs="Times New Roman"/>
          <w:i/>
          <w:color w:val="000000"/>
          <w:sz w:val="24"/>
          <w:szCs w:val="24"/>
        </w:rPr>
        <w:t xml:space="preserve">Self-Compassion </w:t>
      </w:r>
      <w:r>
        <w:rPr>
          <w:rFonts w:ascii="Times New Roman" w:hAnsi="Times New Roman" w:cs="Times New Roman"/>
          <w:sz w:val="24"/>
          <w:szCs w:val="24"/>
        </w:rPr>
        <w:t xml:space="preserve">dapat disimpulkan bahwa skala </w:t>
      </w:r>
      <w:r>
        <w:rPr>
          <w:rFonts w:ascii="Times New Roman" w:eastAsia="Times New Roman" w:hAnsi="Times New Roman" w:cs="Times New Roman"/>
          <w:color w:val="000000"/>
          <w:sz w:val="24"/>
          <w:szCs w:val="24"/>
        </w:rPr>
        <w:t xml:space="preserve">Kepribadian </w:t>
      </w:r>
      <w:r>
        <w:rPr>
          <w:rFonts w:ascii="Times New Roman" w:eastAsia="Times New Roman" w:hAnsi="Times New Roman" w:cs="Times New Roman"/>
          <w:i/>
          <w:color w:val="000000"/>
          <w:sz w:val="24"/>
          <w:szCs w:val="24"/>
        </w:rPr>
        <w:t>Conscientiousness</w:t>
      </w:r>
      <w:r>
        <w:rPr>
          <w:rFonts w:ascii="Times New Roman" w:hAnsi="Times New Roman" w:cs="Times New Roman"/>
          <w:sz w:val="24"/>
          <w:szCs w:val="24"/>
        </w:rPr>
        <w:t xml:space="preserve">,  dan </w:t>
      </w:r>
      <w:r>
        <w:rPr>
          <w:rFonts w:ascii="Times New Roman" w:eastAsia="Times New Roman" w:hAnsi="Times New Roman" w:cs="Times New Roman"/>
          <w:i/>
          <w:color w:val="000000"/>
          <w:sz w:val="24"/>
          <w:szCs w:val="24"/>
        </w:rPr>
        <w:t>Self-Compassion</w:t>
      </w:r>
      <w:r>
        <w:rPr>
          <w:rFonts w:ascii="Times New Roman" w:hAnsi="Times New Roman" w:cs="Times New Roman"/>
          <w:sz w:val="24"/>
          <w:szCs w:val="24"/>
        </w:rPr>
        <w:t xml:space="preserve"> tersebut valid dan reliabil sehingga layak digunakan dalam penelitian. </w:t>
      </w:r>
    </w:p>
    <w:p w:rsidR="007D5704" w:rsidRDefault="007D5704" w:rsidP="007D5704">
      <w:pPr>
        <w:widowControl w:val="0"/>
        <w:spacing w:after="20" w:line="480" w:lineRule="auto"/>
        <w:jc w:val="both"/>
        <w:rPr>
          <w:rFonts w:ascii="Times New Roman" w:hAnsi="Times New Roman" w:cs="Times New Roman"/>
          <w:sz w:val="24"/>
          <w:szCs w:val="24"/>
        </w:rPr>
      </w:pPr>
    </w:p>
    <w:p w:rsidR="00CD7C37" w:rsidRDefault="003B3EEE" w:rsidP="00FB392A">
      <w:pPr>
        <w:widowControl w:val="0"/>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FB392A" w:rsidRDefault="00FB392A" w:rsidP="00FB392A">
      <w:pPr>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Penelitian ini bertujuan untuk mengetahui ada hubungan antara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dengan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pada mahasiswa di Universitas Mercu Buana Yogyakarta.</w:t>
      </w:r>
      <w:proofErr w:type="gramEnd"/>
      <w:r>
        <w:rPr>
          <w:rFonts w:ascii="Times New Roman" w:eastAsia="Times New Roman" w:hAnsi="Times New Roman" w:cs="Times New Roman"/>
          <w:sz w:val="24"/>
          <w:szCs w:val="24"/>
        </w:rPr>
        <w:t xml:space="preserve"> Berdasarkan analisis korelasi product moment </w:t>
      </w:r>
      <w:r w:rsidRPr="00237A79">
        <w:rPr>
          <w:rFonts w:ascii="Times New Roman" w:eastAsia="Times New Roman" w:hAnsi="Times New Roman" w:cs="Times New Roman"/>
          <w:i/>
          <w:sz w:val="24"/>
          <w:szCs w:val="24"/>
        </w:rPr>
        <w:t>(</w:t>
      </w:r>
      <w:proofErr w:type="gramStart"/>
      <w:r w:rsidRPr="00237A79">
        <w:rPr>
          <w:rFonts w:ascii="Times New Roman" w:eastAsia="Times New Roman" w:hAnsi="Times New Roman" w:cs="Times New Roman"/>
          <w:i/>
          <w:sz w:val="24"/>
          <w:szCs w:val="24"/>
        </w:rPr>
        <w:t>pearson</w:t>
      </w:r>
      <w:proofErr w:type="gramEnd"/>
      <w:r w:rsidRPr="00237A79">
        <w:rPr>
          <w:rFonts w:ascii="Times New Roman" w:eastAsia="Times New Roman" w:hAnsi="Times New Roman" w:cs="Times New Roman"/>
          <w:i/>
          <w:sz w:val="24"/>
          <w:szCs w:val="24"/>
        </w:rPr>
        <w:t xml:space="preserve"> correlation)</w:t>
      </w:r>
      <w:r>
        <w:rPr>
          <w:rFonts w:ascii="Times New Roman" w:eastAsia="Times New Roman" w:hAnsi="Times New Roman" w:cs="Times New Roman"/>
          <w:sz w:val="24"/>
          <w:szCs w:val="24"/>
        </w:rPr>
        <w:t xml:space="preserve"> menunjukan bahwa koefisien korelasi sebesar (rxy) = 0.788 </w:t>
      </w:r>
      <w:r>
        <w:rPr>
          <w:rFonts w:ascii="Times New Roman" w:eastAsia="Times New Roman" w:hAnsi="Times New Roman" w:cs="Times New Roman"/>
          <w:color w:val="000000"/>
          <w:sz w:val="24"/>
          <w:szCs w:val="24"/>
        </w:rPr>
        <w:t xml:space="preserve">(P = 0.000) </w:t>
      </w:r>
      <w:r>
        <w:rPr>
          <w:rFonts w:ascii="Times New Roman" w:eastAsia="Times New Roman" w:hAnsi="Times New Roman" w:cs="Times New Roman"/>
          <w:sz w:val="24"/>
          <w:szCs w:val="24"/>
        </w:rPr>
        <w:t xml:space="preserve">hal ini membuktikan bahwa ada hubungan positif antara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dengan </w:t>
      </w:r>
      <w:r>
        <w:rPr>
          <w:rFonts w:ascii="Times New Roman" w:eastAsia="Times New Roman" w:hAnsi="Times New Roman" w:cs="Times New Roman"/>
          <w:i/>
          <w:sz w:val="24"/>
          <w:szCs w:val="24"/>
        </w:rPr>
        <w:t xml:space="preserve">self-compassion </w:t>
      </w:r>
      <w:r>
        <w:rPr>
          <w:rFonts w:ascii="Times New Roman" w:eastAsia="Times New Roman" w:hAnsi="Times New Roman" w:cs="Times New Roman"/>
          <w:sz w:val="24"/>
          <w:szCs w:val="24"/>
        </w:rPr>
        <w:t xml:space="preserve">pada mahasiswa di Universitas Mercu Buana Yogyakarta. </w:t>
      </w:r>
      <w:proofErr w:type="gramStart"/>
      <w:r>
        <w:rPr>
          <w:rFonts w:ascii="Times New Roman" w:eastAsia="Times New Roman" w:hAnsi="Times New Roman" w:cs="Times New Roman"/>
          <w:sz w:val="24"/>
          <w:szCs w:val="24"/>
        </w:rPr>
        <w:t xml:space="preserve">Artinya semakin tinggi kecenderungan kepribadian </w:t>
      </w:r>
      <w:r>
        <w:rPr>
          <w:rFonts w:ascii="Times New Roman" w:eastAsia="Times New Roman" w:hAnsi="Times New Roman" w:cs="Times New Roman"/>
          <w:i/>
          <w:sz w:val="24"/>
          <w:szCs w:val="24"/>
        </w:rPr>
        <w:t xml:space="preserve">conscientiousness </w:t>
      </w:r>
      <w:r>
        <w:rPr>
          <w:rFonts w:ascii="Times New Roman" w:eastAsia="Times New Roman" w:hAnsi="Times New Roman" w:cs="Times New Roman"/>
          <w:sz w:val="24"/>
          <w:szCs w:val="24"/>
        </w:rPr>
        <w:t xml:space="preserve">semakin tinggi pula </w:t>
      </w:r>
      <w:r>
        <w:rPr>
          <w:rFonts w:ascii="Times New Roman" w:eastAsia="Times New Roman" w:hAnsi="Times New Roman" w:cs="Times New Roman"/>
          <w:i/>
          <w:sz w:val="24"/>
          <w:szCs w:val="24"/>
        </w:rPr>
        <w:t>self-</w:t>
      </w:r>
      <w:r>
        <w:rPr>
          <w:rFonts w:ascii="Times New Roman" w:eastAsia="Times New Roman" w:hAnsi="Times New Roman" w:cs="Times New Roman"/>
          <w:sz w:val="24"/>
          <w:szCs w:val="24"/>
        </w:rPr>
        <w:t>compassion pada mahasiswa di Universitas Mercu Buana Yogyakarta.</w:t>
      </w:r>
      <w:proofErr w:type="gramEnd"/>
      <w:r>
        <w:rPr>
          <w:rFonts w:ascii="Times New Roman" w:eastAsia="Times New Roman" w:hAnsi="Times New Roman" w:cs="Times New Roman"/>
          <w:sz w:val="24"/>
          <w:szCs w:val="24"/>
        </w:rPr>
        <w:t xml:space="preserve"> Sebaliknya, semakin rendah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maka semakin rendah pula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pada mahasiswa di Universitas Mercu Buana Yogyakarta. </w:t>
      </w:r>
      <w:proofErr w:type="gramStart"/>
      <w:r>
        <w:rPr>
          <w:rFonts w:ascii="Times New Roman" w:eastAsia="Times New Roman" w:hAnsi="Times New Roman" w:cs="Times New Roman"/>
          <w:sz w:val="24"/>
          <w:szCs w:val="24"/>
        </w:rPr>
        <w:t xml:space="preserve">Hal ini selaras dengan hipotesis yang telah dirumuskan oleh peneliti sejak awal, bahwa terdapat hubungan positif antara kepribadian </w:t>
      </w:r>
      <w:r>
        <w:rPr>
          <w:rFonts w:ascii="Times New Roman" w:eastAsia="Times New Roman" w:hAnsi="Times New Roman" w:cs="Times New Roman"/>
          <w:i/>
          <w:sz w:val="24"/>
          <w:szCs w:val="24"/>
        </w:rPr>
        <w:t xml:space="preserve">conscientiousness </w:t>
      </w:r>
      <w:r>
        <w:rPr>
          <w:rFonts w:ascii="Times New Roman" w:eastAsia="Times New Roman" w:hAnsi="Times New Roman" w:cs="Times New Roman"/>
          <w:sz w:val="24"/>
          <w:szCs w:val="24"/>
        </w:rPr>
        <w:t xml:space="preserve">dengan </w:t>
      </w:r>
      <w:r>
        <w:rPr>
          <w:rFonts w:ascii="Times New Roman" w:eastAsia="Times New Roman" w:hAnsi="Times New Roman" w:cs="Times New Roman"/>
          <w:i/>
          <w:sz w:val="24"/>
          <w:szCs w:val="24"/>
        </w:rPr>
        <w:t xml:space="preserve">self-compassion </w:t>
      </w:r>
      <w:r>
        <w:rPr>
          <w:rFonts w:ascii="Times New Roman" w:eastAsia="Times New Roman" w:hAnsi="Times New Roman" w:cs="Times New Roman"/>
          <w:sz w:val="24"/>
          <w:szCs w:val="24"/>
        </w:rPr>
        <w:t>pada mahasiswa di Universitas Mercu Buana Yogyakarta, sehingga hipotesis dalam penelitian ini diterima.</w:t>
      </w:r>
      <w:proofErr w:type="gramEnd"/>
      <w:r>
        <w:rPr>
          <w:rFonts w:ascii="Times New Roman" w:eastAsia="Times New Roman" w:hAnsi="Times New Roman" w:cs="Times New Roman"/>
          <w:sz w:val="24"/>
          <w:szCs w:val="24"/>
        </w:rPr>
        <w:t xml:space="preserve"> </w:t>
      </w:r>
    </w:p>
    <w:p w:rsidR="00FB392A" w:rsidRDefault="00FB392A" w:rsidP="00FB392A">
      <w:pPr>
        <w:tabs>
          <w:tab w:val="left" w:pos="426"/>
        </w:tabs>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merupakan salah satu variabel yang memiliki sumbangan positif terhadap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Hal ini diperkuat dengan hasil penelitian yang dilakukan oleh Swaraswati</w:t>
      </w:r>
      <w:proofErr w:type="gramStart"/>
      <w:r>
        <w:rPr>
          <w:rFonts w:ascii="Times New Roman" w:eastAsia="Times New Roman" w:hAnsi="Times New Roman" w:cs="Times New Roman"/>
          <w:sz w:val="24"/>
          <w:szCs w:val="24"/>
        </w:rPr>
        <w:t>,dkk</w:t>
      </w:r>
      <w:proofErr w:type="gramEnd"/>
      <w:r>
        <w:rPr>
          <w:rFonts w:ascii="Times New Roman" w:eastAsia="Times New Roman" w:hAnsi="Times New Roman" w:cs="Times New Roman"/>
          <w:sz w:val="24"/>
          <w:szCs w:val="24"/>
        </w:rPr>
        <w:t xml:space="preserve"> (2019) bahwa terdapat </w:t>
      </w:r>
      <w:r>
        <w:rPr>
          <w:rFonts w:ascii="Times New Roman" w:eastAsia="Times New Roman" w:hAnsi="Times New Roman" w:cs="Times New Roman"/>
          <w:sz w:val="24"/>
          <w:szCs w:val="24"/>
        </w:rPr>
        <w:lastRenderedPageBreak/>
        <w:t xml:space="preserve">hubungan yang positif antara kepribadian </w:t>
      </w:r>
      <w:r w:rsidRPr="00BB5D0A">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dengan </w:t>
      </w:r>
      <w:r w:rsidRPr="00BB5D0A">
        <w:rPr>
          <w:rFonts w:ascii="Times New Roman" w:eastAsia="Times New Roman" w:hAnsi="Times New Roman" w:cs="Times New Roman"/>
          <w:i/>
          <w:sz w:val="24"/>
          <w:szCs w:val="24"/>
        </w:rPr>
        <w:t>self-compassion.</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Individu dengan </w:t>
      </w:r>
      <w:r>
        <w:rPr>
          <w:rFonts w:ascii="Times New Roman" w:eastAsia="Times New Roman" w:hAnsi="Times New Roman" w:cs="Times New Roman"/>
          <w:i/>
          <w:color w:val="000000"/>
          <w:sz w:val="24"/>
          <w:szCs w:val="24"/>
        </w:rPr>
        <w:t>conscientiousness</w:t>
      </w:r>
      <w:r>
        <w:rPr>
          <w:rFonts w:ascii="Times New Roman" w:eastAsia="Times New Roman" w:hAnsi="Times New Roman" w:cs="Times New Roman"/>
          <w:color w:val="000000"/>
          <w:sz w:val="24"/>
          <w:szCs w:val="24"/>
        </w:rPr>
        <w:t xml:space="preserve"> tinggi dapat menemukan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yang efektif untuk mengatasi konflik yang muncul dalam kehidupan sehari-hari ketika individu lain mungkin akan menyerah ketika di situasi yang sama (Ekayuda dkk, 2018). </w:t>
      </w:r>
      <w:proofErr w:type="gramStart"/>
      <w:r>
        <w:rPr>
          <w:rFonts w:ascii="Times New Roman" w:eastAsia="Times New Roman" w:hAnsi="Times New Roman" w:cs="Times New Roman"/>
          <w:color w:val="000000"/>
          <w:sz w:val="24"/>
          <w:szCs w:val="24"/>
        </w:rPr>
        <w:t xml:space="preserve">Adapun </w:t>
      </w:r>
      <w:r>
        <w:rPr>
          <w:rFonts w:ascii="Times New Roman" w:eastAsia="Times New Roman" w:hAnsi="Times New Roman" w:cs="Times New Roman"/>
          <w:sz w:val="24"/>
          <w:szCs w:val="24"/>
        </w:rPr>
        <w:t xml:space="preserve">aspek–aspek dari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menurut Costa, McCrae dan Dye (1991) ada enam yaitu </w:t>
      </w:r>
      <w:r>
        <w:rPr>
          <w:rFonts w:ascii="Times New Roman" w:eastAsia="Times New Roman" w:hAnsi="Times New Roman" w:cs="Times New Roman"/>
          <w:i/>
          <w:sz w:val="24"/>
          <w:szCs w:val="24"/>
        </w:rPr>
        <w:t xml:space="preserve">Competence </w:t>
      </w:r>
      <w:r>
        <w:rPr>
          <w:rFonts w:ascii="Times New Roman" w:eastAsia="Times New Roman" w:hAnsi="Times New Roman" w:cs="Times New Roman"/>
          <w:sz w:val="24"/>
          <w:szCs w:val="24"/>
        </w:rPr>
        <w:t xml:space="preserve">(memiliki kemampuan), </w:t>
      </w:r>
      <w:r>
        <w:rPr>
          <w:rFonts w:ascii="Times New Roman" w:eastAsia="Times New Roman" w:hAnsi="Times New Roman" w:cs="Times New Roman"/>
          <w:i/>
          <w:sz w:val="24"/>
          <w:szCs w:val="24"/>
        </w:rPr>
        <w:t>Order</w:t>
      </w:r>
      <w:r>
        <w:rPr>
          <w:rFonts w:ascii="Times New Roman" w:eastAsia="Times New Roman" w:hAnsi="Times New Roman" w:cs="Times New Roman"/>
          <w:sz w:val="24"/>
          <w:szCs w:val="24"/>
        </w:rPr>
        <w:t xml:space="preserve"> (hidup teratur), </w:t>
      </w:r>
      <w:r>
        <w:rPr>
          <w:rFonts w:ascii="Times New Roman" w:eastAsia="Times New Roman" w:hAnsi="Times New Roman" w:cs="Times New Roman"/>
          <w:i/>
          <w:sz w:val="24"/>
          <w:szCs w:val="24"/>
        </w:rPr>
        <w:t xml:space="preserve">Dutifulness </w:t>
      </w:r>
      <w:r>
        <w:rPr>
          <w:rFonts w:ascii="Times New Roman" w:eastAsia="Times New Roman" w:hAnsi="Times New Roman" w:cs="Times New Roman"/>
          <w:sz w:val="24"/>
          <w:szCs w:val="24"/>
        </w:rPr>
        <w:t xml:space="preserve">(rasa tanggung jawab), </w:t>
      </w:r>
      <w:r>
        <w:rPr>
          <w:rFonts w:ascii="Times New Roman" w:eastAsia="Times New Roman" w:hAnsi="Times New Roman" w:cs="Times New Roman"/>
          <w:i/>
          <w:sz w:val="24"/>
          <w:szCs w:val="24"/>
        </w:rPr>
        <w:t>Achievement-striving</w:t>
      </w:r>
      <w:r>
        <w:rPr>
          <w:rFonts w:ascii="Times New Roman" w:eastAsia="Times New Roman" w:hAnsi="Times New Roman" w:cs="Times New Roman"/>
          <w:sz w:val="24"/>
          <w:szCs w:val="24"/>
        </w:rPr>
        <w:t xml:space="preserve"> (keinginan berprestasi), </w:t>
      </w:r>
      <w:r>
        <w:rPr>
          <w:rFonts w:ascii="Times New Roman" w:eastAsia="Times New Roman" w:hAnsi="Times New Roman" w:cs="Times New Roman"/>
          <w:i/>
          <w:sz w:val="24"/>
          <w:szCs w:val="24"/>
        </w:rPr>
        <w:t>Self-discipline</w:t>
      </w:r>
      <w:r>
        <w:rPr>
          <w:rFonts w:ascii="Times New Roman" w:eastAsia="Times New Roman" w:hAnsi="Times New Roman" w:cs="Times New Roman"/>
          <w:sz w:val="24"/>
          <w:szCs w:val="24"/>
        </w:rPr>
        <w:t xml:space="preserve"> (disiplin diri), </w:t>
      </w:r>
      <w:r>
        <w:rPr>
          <w:rFonts w:ascii="Times New Roman" w:eastAsia="Times New Roman" w:hAnsi="Times New Roman" w:cs="Times New Roman"/>
          <w:i/>
          <w:sz w:val="24"/>
          <w:szCs w:val="24"/>
        </w:rPr>
        <w:t>Deliberation</w:t>
      </w:r>
      <w:r>
        <w:rPr>
          <w:rFonts w:ascii="Times New Roman" w:eastAsia="Times New Roman" w:hAnsi="Times New Roman" w:cs="Times New Roman"/>
          <w:sz w:val="24"/>
          <w:szCs w:val="24"/>
        </w:rPr>
        <w:t xml:space="preserve"> (kehati-hatian).</w:t>
      </w:r>
      <w:proofErr w:type="gramEnd"/>
    </w:p>
    <w:p w:rsidR="00FB392A" w:rsidRPr="0040295E" w:rsidRDefault="00FB392A" w:rsidP="00FB392A">
      <w:pPr>
        <w:tabs>
          <w:tab w:val="left" w:pos="426"/>
        </w:tabs>
        <w:spacing w:after="20" w:line="480" w:lineRule="auto"/>
        <w:ind w:firstLine="567"/>
        <w:jc w:val="both"/>
        <w:rPr>
          <w:rFonts w:ascii="Times New Roman" w:eastAsia="Times New Roman" w:hAnsi="Times New Roman" w:cs="Times New Roman"/>
          <w:sz w:val="24"/>
          <w:szCs w:val="24"/>
        </w:rPr>
      </w:pPr>
      <w:proofErr w:type="gramStart"/>
      <w:r w:rsidRPr="0040295E">
        <w:rPr>
          <w:rFonts w:ascii="Times New Roman" w:eastAsia="Times New Roman" w:hAnsi="Times New Roman" w:cs="Times New Roman"/>
          <w:sz w:val="24"/>
          <w:szCs w:val="24"/>
        </w:rPr>
        <w:t xml:space="preserve">Dalam aspek </w:t>
      </w:r>
      <w:r w:rsidRPr="0040295E">
        <w:rPr>
          <w:rFonts w:ascii="Times New Roman" w:eastAsia="Times New Roman" w:hAnsi="Times New Roman" w:cs="Times New Roman"/>
          <w:i/>
          <w:sz w:val="24"/>
          <w:szCs w:val="24"/>
        </w:rPr>
        <w:t xml:space="preserve">competence </w:t>
      </w:r>
      <w:r w:rsidRPr="0040295E">
        <w:rPr>
          <w:rFonts w:ascii="Times New Roman" w:eastAsia="Times New Roman" w:hAnsi="Times New Roman" w:cs="Times New Roman"/>
          <w:sz w:val="24"/>
          <w:szCs w:val="24"/>
        </w:rPr>
        <w:t>(memiliki kemampuan), individu memandang diri sebagai orang yang layak dan mampu menghadapi kesulitan hidup (Costa, McCrae dan Dye, 1991).</w:t>
      </w:r>
      <w:proofErr w:type="gramEnd"/>
      <w:r w:rsidRPr="0040295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Mahasiswa mampu </w:t>
      </w:r>
      <w:r w:rsidRPr="0040295E">
        <w:rPr>
          <w:rFonts w:ascii="Times New Roman" w:eastAsia="Times New Roman" w:hAnsi="Times New Roman" w:cs="Times New Roman"/>
          <w:sz w:val="24"/>
          <w:szCs w:val="24"/>
        </w:rPr>
        <w:t xml:space="preserve">memandang diri secara positif sehingga lebih menyayangi dan tidak mengkritik diri secara berlebihan sehingga memunculkan </w:t>
      </w:r>
      <w:r w:rsidRPr="0040295E">
        <w:rPr>
          <w:rFonts w:ascii="Times New Roman" w:eastAsia="Times New Roman" w:hAnsi="Times New Roman" w:cs="Times New Roman"/>
          <w:i/>
          <w:sz w:val="24"/>
          <w:szCs w:val="24"/>
        </w:rPr>
        <w:t>self-compassion</w:t>
      </w:r>
      <w:r w:rsidRPr="0040295E">
        <w:rPr>
          <w:rFonts w:ascii="Times New Roman" w:eastAsia="Times New Roman" w:hAnsi="Times New Roman" w:cs="Times New Roman"/>
          <w:sz w:val="24"/>
          <w:szCs w:val="24"/>
        </w:rPr>
        <w:t xml:space="preserve"> pada mahasiswa.</w:t>
      </w:r>
      <w:proofErr w:type="gramEnd"/>
      <w:r w:rsidRPr="0040295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Mahasiswa </w:t>
      </w:r>
      <w:r w:rsidRPr="0040295E">
        <w:rPr>
          <w:rFonts w:ascii="Times New Roman" w:eastAsia="Times New Roman" w:hAnsi="Times New Roman" w:cs="Times New Roman"/>
          <w:sz w:val="24"/>
          <w:szCs w:val="24"/>
        </w:rPr>
        <w:t xml:space="preserve">mampu menghadapi permasalahan dalam hidup dan tidak berfokus </w:t>
      </w:r>
      <w:r>
        <w:rPr>
          <w:rFonts w:ascii="Times New Roman" w:eastAsia="Times New Roman" w:hAnsi="Times New Roman" w:cs="Times New Roman"/>
          <w:sz w:val="24"/>
          <w:szCs w:val="24"/>
        </w:rPr>
        <w:t xml:space="preserve">pada kekurangan dalam diri </w:t>
      </w:r>
      <w:r w:rsidRPr="002B4A30">
        <w:rPr>
          <w:rFonts w:ascii="Times New Roman" w:eastAsia="Times New Roman" w:hAnsi="Times New Roman" w:cs="Times New Roman"/>
          <w:i/>
          <w:sz w:val="24"/>
          <w:szCs w:val="24"/>
        </w:rPr>
        <w:t>(mindfulness).</w:t>
      </w:r>
      <w:proofErr w:type="gramEnd"/>
      <w:r>
        <w:rPr>
          <w:rFonts w:ascii="Times New Roman" w:eastAsia="Times New Roman" w:hAnsi="Times New Roman" w:cs="Times New Roman"/>
          <w:sz w:val="24"/>
          <w:szCs w:val="24"/>
        </w:rPr>
        <w:t xml:space="preserve"> </w:t>
      </w:r>
    </w:p>
    <w:p w:rsidR="00FB392A" w:rsidRPr="00315E39" w:rsidRDefault="00FB392A" w:rsidP="00FB392A">
      <w:pPr>
        <w:tabs>
          <w:tab w:val="left" w:pos="426"/>
        </w:tabs>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Dalam aspek </w:t>
      </w:r>
      <w:r>
        <w:rPr>
          <w:rFonts w:ascii="Times New Roman" w:eastAsia="Times New Roman" w:hAnsi="Times New Roman" w:cs="Times New Roman"/>
          <w:i/>
          <w:sz w:val="24"/>
          <w:szCs w:val="24"/>
        </w:rPr>
        <w:t>order</w:t>
      </w:r>
      <w:r>
        <w:rPr>
          <w:rFonts w:ascii="Times New Roman" w:eastAsia="Times New Roman" w:hAnsi="Times New Roman" w:cs="Times New Roman"/>
          <w:sz w:val="24"/>
          <w:szCs w:val="24"/>
        </w:rPr>
        <w:t xml:space="preserve"> (hidup teratur), individu dapat mengatur diri dengan baik dan cenderung memiliki target dalam hidup (Costa, McCrae dan Dye, 1991).</w:t>
      </w:r>
      <w:proofErr w:type="gramEnd"/>
      <w:r>
        <w:rPr>
          <w:rFonts w:ascii="Times New Roman" w:eastAsia="Times New Roman" w:hAnsi="Times New Roman" w:cs="Times New Roman"/>
          <w:sz w:val="24"/>
          <w:szCs w:val="24"/>
        </w:rPr>
        <w:t xml:space="preserve"> Dengan memiliki target dalam hidup maka individu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lebih memahami konsep </w:t>
      </w:r>
      <w:r w:rsidRPr="0034606A">
        <w:rPr>
          <w:rFonts w:ascii="Times New Roman" w:eastAsia="Times New Roman" w:hAnsi="Times New Roman" w:cs="Times New Roman"/>
          <w:i/>
          <w:sz w:val="24"/>
          <w:szCs w:val="24"/>
        </w:rPr>
        <w:t>self-kindness,</w:t>
      </w:r>
      <w:r>
        <w:rPr>
          <w:rFonts w:ascii="Times New Roman" w:eastAsia="Times New Roman" w:hAnsi="Times New Roman" w:cs="Times New Roman"/>
          <w:sz w:val="24"/>
          <w:szCs w:val="24"/>
        </w:rPr>
        <w:t xml:space="preserve"> yaitu salah satu aspek dari </w:t>
      </w:r>
      <w:r w:rsidRPr="0034606A">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bahwa individu dapat bertindak positif </w:t>
      </w:r>
      <w:r w:rsidRPr="0034606A">
        <w:rPr>
          <w:rFonts w:ascii="Times New Roman" w:eastAsia="Times New Roman" w:hAnsi="Times New Roman" w:cs="Times New Roman"/>
          <w:sz w:val="24"/>
          <w:szCs w:val="24"/>
        </w:rPr>
        <w:t>(Hidayati F, 2015)</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Individu mampu menyusun rencana spesifik untuk meraih tujuan yang ingin dicapai sehingga membuat hidup lebih seimbang (Sofiana, 2017).</w:t>
      </w:r>
      <w:proofErr w:type="gramEnd"/>
      <w:r>
        <w:rPr>
          <w:rFonts w:ascii="Times New Roman" w:eastAsia="Times New Roman" w:hAnsi="Times New Roman" w:cs="Times New Roman"/>
          <w:sz w:val="24"/>
          <w:szCs w:val="24"/>
        </w:rPr>
        <w:t xml:space="preserve">  </w:t>
      </w:r>
    </w:p>
    <w:p w:rsidR="00FB392A" w:rsidRDefault="00FB392A" w:rsidP="00FB392A">
      <w:pPr>
        <w:tabs>
          <w:tab w:val="left" w:pos="426"/>
        </w:tabs>
        <w:spacing w:after="2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Dalam aspek </w:t>
      </w:r>
      <w:r>
        <w:rPr>
          <w:rFonts w:ascii="Times New Roman" w:eastAsia="Times New Roman" w:hAnsi="Times New Roman" w:cs="Times New Roman"/>
          <w:i/>
          <w:sz w:val="24"/>
          <w:szCs w:val="24"/>
        </w:rPr>
        <w:t>dutifulness</w:t>
      </w:r>
      <w:r>
        <w:rPr>
          <w:rFonts w:ascii="Times New Roman" w:eastAsia="Times New Roman" w:hAnsi="Times New Roman" w:cs="Times New Roman"/>
          <w:sz w:val="24"/>
          <w:szCs w:val="24"/>
        </w:rPr>
        <w:t xml:space="preserve"> (rasa tanggung jawab), individu bertanggung jawab atas tugas-tugas yang telah diberikan (Costa, McCrae dan Dye, 1991).</w:t>
      </w:r>
      <w:proofErr w:type="gramEnd"/>
      <w:r>
        <w:rPr>
          <w:rFonts w:ascii="Times New Roman" w:eastAsia="Times New Roman" w:hAnsi="Times New Roman" w:cs="Times New Roman"/>
          <w:sz w:val="24"/>
          <w:szCs w:val="24"/>
        </w:rPr>
        <w:t xml:space="preserve"> Dengan memiliki rasa tanggung jawab yang tinggi maka individu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mudah dipercaya oleh orang lain sehingga membuat orang lain mau berbicara mengenai kegagalan yang pernah dialami (Yuliani, 2015).  </w:t>
      </w:r>
      <w:proofErr w:type="gramStart"/>
      <w:r>
        <w:rPr>
          <w:rFonts w:ascii="Times New Roman" w:eastAsia="Times New Roman" w:hAnsi="Times New Roman" w:cs="Times New Roman"/>
          <w:sz w:val="24"/>
          <w:szCs w:val="24"/>
        </w:rPr>
        <w:t xml:space="preserve">Sehingga individu memahami konsep </w:t>
      </w:r>
      <w:r w:rsidRPr="00D91721">
        <w:rPr>
          <w:rFonts w:ascii="Times New Roman" w:eastAsia="Times New Roman" w:hAnsi="Times New Roman" w:cs="Times New Roman"/>
          <w:i/>
          <w:sz w:val="24"/>
          <w:szCs w:val="24"/>
        </w:rPr>
        <w:t>common-humanity</w:t>
      </w:r>
      <w:r>
        <w:rPr>
          <w:rFonts w:ascii="Times New Roman" w:eastAsia="Times New Roman" w:hAnsi="Times New Roman" w:cs="Times New Roman"/>
          <w:sz w:val="24"/>
          <w:szCs w:val="24"/>
        </w:rPr>
        <w:t xml:space="preserve">, yaitu salah satu aspek dari </w:t>
      </w:r>
      <w:r w:rsidRPr="00D91721">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bahwa individu mampu memahami bahwa kesulitan, kegagalan, permasalahan dilalui oleh semua orang.</w:t>
      </w:r>
      <w:proofErr w:type="gramEnd"/>
      <w:r>
        <w:rPr>
          <w:rFonts w:ascii="Times New Roman" w:eastAsia="Times New Roman" w:hAnsi="Times New Roman" w:cs="Times New Roman"/>
          <w:sz w:val="24"/>
          <w:szCs w:val="24"/>
        </w:rPr>
        <w:t xml:space="preserve"> </w:t>
      </w:r>
    </w:p>
    <w:p w:rsidR="00FB392A" w:rsidRDefault="00FB392A" w:rsidP="00FB392A">
      <w:pPr>
        <w:tabs>
          <w:tab w:val="left" w:pos="426"/>
        </w:tabs>
        <w:spacing w:after="20" w:line="48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Dalam aspek </w:t>
      </w:r>
      <w:r>
        <w:rPr>
          <w:rFonts w:ascii="Times New Roman" w:eastAsia="Times New Roman" w:hAnsi="Times New Roman" w:cs="Times New Roman"/>
          <w:i/>
          <w:color w:val="000000"/>
          <w:sz w:val="24"/>
          <w:szCs w:val="24"/>
        </w:rPr>
        <w:t xml:space="preserve">achievement striving </w:t>
      </w:r>
      <w:r>
        <w:rPr>
          <w:rFonts w:ascii="Times New Roman" w:eastAsia="Times New Roman" w:hAnsi="Times New Roman" w:cs="Times New Roman"/>
          <w:color w:val="000000"/>
          <w:sz w:val="24"/>
          <w:szCs w:val="24"/>
        </w:rPr>
        <w:t xml:space="preserve">(keinginan berprestasi), individu memaksimalkan potensi yang ada dalam diri sehingga memiliki motivasi yang tinggi </w:t>
      </w:r>
      <w:r>
        <w:rPr>
          <w:rFonts w:ascii="Times New Roman" w:eastAsia="Times New Roman" w:hAnsi="Times New Roman" w:cs="Times New Roman"/>
          <w:sz w:val="24"/>
          <w:szCs w:val="24"/>
        </w:rPr>
        <w:t>(Costa, McCrae dan Dye, 1991)</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Motivasi yang tinggi dapat memunculkan </w:t>
      </w:r>
      <w:r w:rsidRPr="002B4A30">
        <w:rPr>
          <w:rFonts w:ascii="Times New Roman" w:eastAsia="Times New Roman" w:hAnsi="Times New Roman" w:cs="Times New Roman"/>
          <w:i/>
          <w:color w:val="000000"/>
          <w:sz w:val="24"/>
          <w:szCs w:val="24"/>
        </w:rPr>
        <w:t>self-compassion pada</w:t>
      </w:r>
      <w:r>
        <w:rPr>
          <w:rFonts w:ascii="Times New Roman" w:eastAsia="Times New Roman" w:hAnsi="Times New Roman" w:cs="Times New Roman"/>
          <w:color w:val="000000"/>
          <w:sz w:val="24"/>
          <w:szCs w:val="24"/>
        </w:rPr>
        <w:t xml:space="preserve"> mahasiswa.</w:t>
      </w:r>
      <w:proofErr w:type="gramEnd"/>
      <w:r>
        <w:rPr>
          <w:rFonts w:ascii="Times New Roman" w:eastAsia="Times New Roman" w:hAnsi="Times New Roman" w:cs="Times New Roman"/>
          <w:color w:val="000000"/>
          <w:sz w:val="24"/>
          <w:szCs w:val="24"/>
        </w:rPr>
        <w:t xml:space="preserve"> Diperkuat dengan penelitian yang dilakukan oleh Qadriyah</w:t>
      </w:r>
      <w:proofErr w:type="gramStart"/>
      <w:r>
        <w:rPr>
          <w:rFonts w:ascii="Times New Roman" w:eastAsia="Times New Roman" w:hAnsi="Times New Roman" w:cs="Times New Roman"/>
          <w:color w:val="000000"/>
          <w:sz w:val="24"/>
          <w:szCs w:val="24"/>
        </w:rPr>
        <w:t>,dkk</w:t>
      </w:r>
      <w:proofErr w:type="gramEnd"/>
      <w:r>
        <w:rPr>
          <w:rFonts w:ascii="Times New Roman" w:eastAsia="Times New Roman" w:hAnsi="Times New Roman" w:cs="Times New Roman"/>
          <w:color w:val="000000"/>
          <w:sz w:val="24"/>
          <w:szCs w:val="24"/>
        </w:rPr>
        <w:t xml:space="preserve"> (2020) dimana </w:t>
      </w:r>
      <w:r>
        <w:rPr>
          <w:rFonts w:ascii="Times New Roman" w:eastAsia="Times New Roman" w:hAnsi="Times New Roman" w:cs="Times New Roman"/>
          <w:sz w:val="24"/>
          <w:szCs w:val="24"/>
        </w:rPr>
        <w:t xml:space="preserve">kepribadian </w:t>
      </w:r>
      <w:r>
        <w:rPr>
          <w:rFonts w:ascii="Times New Roman" w:eastAsia="Times New Roman" w:hAnsi="Times New Roman" w:cs="Times New Roman"/>
          <w:i/>
          <w:color w:val="000000"/>
          <w:sz w:val="24"/>
          <w:szCs w:val="24"/>
        </w:rPr>
        <w:t xml:space="preserve">conscientiousness </w:t>
      </w:r>
      <w:r>
        <w:rPr>
          <w:rFonts w:ascii="Times New Roman" w:eastAsia="Times New Roman" w:hAnsi="Times New Roman" w:cs="Times New Roman"/>
          <w:color w:val="000000"/>
          <w:sz w:val="24"/>
          <w:szCs w:val="24"/>
        </w:rPr>
        <w:t xml:space="preserve">membantu individu meningkatkan </w:t>
      </w:r>
      <w:r>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sehingga tidak terjadi penurunan motivasi untuk mencapai negosiasi dan individu mampu belajar dari pengalaman masa lalu yang merugikan sehingga menjadi individu yang lebih baik. </w:t>
      </w:r>
    </w:p>
    <w:p w:rsidR="00FB392A" w:rsidRDefault="00FB392A" w:rsidP="00FB392A">
      <w:pPr>
        <w:tabs>
          <w:tab w:val="left" w:pos="426"/>
        </w:tabs>
        <w:spacing w:after="20" w:line="48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Dalam aspek </w:t>
      </w:r>
      <w:r>
        <w:rPr>
          <w:rFonts w:ascii="Times New Roman" w:eastAsia="Times New Roman" w:hAnsi="Times New Roman" w:cs="Times New Roman"/>
          <w:i/>
          <w:color w:val="000000"/>
          <w:sz w:val="24"/>
          <w:szCs w:val="24"/>
        </w:rPr>
        <w:t>self-discipline</w:t>
      </w:r>
      <w:r>
        <w:rPr>
          <w:rFonts w:ascii="Times New Roman" w:eastAsia="Times New Roman" w:hAnsi="Times New Roman" w:cs="Times New Roman"/>
          <w:color w:val="000000"/>
          <w:sz w:val="24"/>
          <w:szCs w:val="24"/>
        </w:rPr>
        <w:t xml:space="preserve"> (disiplin diri), individu mampu menyelesaikan tugas meskipun terdapat gangguan lainnya </w:t>
      </w:r>
      <w:r>
        <w:rPr>
          <w:rFonts w:ascii="Times New Roman" w:eastAsia="Times New Roman" w:hAnsi="Times New Roman" w:cs="Times New Roman"/>
          <w:sz w:val="24"/>
          <w:szCs w:val="24"/>
        </w:rPr>
        <w:t>(Costa, McCrae dan Dye, 1991).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rPr>
        <w:t xml:space="preserve">Individu tidak mudah menyerah sehingga memunculkan </w:t>
      </w:r>
      <w:r w:rsidRPr="005F4827">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Sehingga individu memahami konsep </w:t>
      </w:r>
      <w:r w:rsidRPr="00D91721">
        <w:rPr>
          <w:rFonts w:ascii="Times New Roman" w:eastAsia="Times New Roman" w:hAnsi="Times New Roman" w:cs="Times New Roman"/>
          <w:i/>
          <w:color w:val="000000"/>
          <w:sz w:val="24"/>
          <w:szCs w:val="24"/>
        </w:rPr>
        <w:t>mindfulness,</w:t>
      </w:r>
      <w:r>
        <w:rPr>
          <w:rFonts w:ascii="Times New Roman" w:eastAsia="Times New Roman" w:hAnsi="Times New Roman" w:cs="Times New Roman"/>
          <w:color w:val="000000"/>
          <w:sz w:val="24"/>
          <w:szCs w:val="24"/>
        </w:rPr>
        <w:t xml:space="preserve"> salah satu aspek dari </w:t>
      </w:r>
      <w:r w:rsidRPr="00D91721">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yaitu individu tidak membesar-besarkan permasalahan yang dihadapi dan mampu melihat secara seimbang tanpa menghindari kesulitan tersebut.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Allen </w:t>
      </w:r>
      <w:r>
        <w:rPr>
          <w:rFonts w:ascii="Times New Roman" w:eastAsia="Times New Roman" w:hAnsi="Times New Roman" w:cs="Times New Roman"/>
          <w:color w:val="000000"/>
          <w:sz w:val="24"/>
          <w:szCs w:val="24"/>
        </w:rPr>
        <w:lastRenderedPageBreak/>
        <w:t xml:space="preserve">&amp; Leary (2010) menyatakan individu dengan </w:t>
      </w:r>
      <w:r w:rsidRPr="00483B02">
        <w:rPr>
          <w:rFonts w:ascii="Times New Roman" w:eastAsia="Times New Roman" w:hAnsi="Times New Roman" w:cs="Times New Roman"/>
          <w:i/>
          <w:color w:val="000000"/>
          <w:sz w:val="24"/>
          <w:szCs w:val="24"/>
        </w:rPr>
        <w:t>self-compassion</w:t>
      </w:r>
      <w:r>
        <w:rPr>
          <w:rFonts w:ascii="Times New Roman" w:eastAsia="Times New Roman" w:hAnsi="Times New Roman" w:cs="Times New Roman"/>
          <w:color w:val="000000"/>
          <w:sz w:val="24"/>
          <w:szCs w:val="24"/>
        </w:rPr>
        <w:t xml:space="preserve"> tinggi tidak menghindari tugas, melainkan merasa tertantang.</w:t>
      </w:r>
      <w:proofErr w:type="gramEnd"/>
      <w:r>
        <w:rPr>
          <w:rFonts w:ascii="Times New Roman" w:eastAsia="Times New Roman" w:hAnsi="Times New Roman" w:cs="Times New Roman"/>
          <w:color w:val="000000"/>
          <w:sz w:val="24"/>
          <w:szCs w:val="24"/>
        </w:rPr>
        <w:t xml:space="preserve"> </w:t>
      </w:r>
    </w:p>
    <w:p w:rsidR="00FB392A" w:rsidRPr="00FB392A" w:rsidRDefault="00FB392A" w:rsidP="00FB392A">
      <w:pPr>
        <w:tabs>
          <w:tab w:val="left" w:pos="426"/>
        </w:tabs>
        <w:spacing w:after="2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aspek </w:t>
      </w:r>
      <w:r>
        <w:rPr>
          <w:rFonts w:ascii="Times New Roman" w:eastAsia="Times New Roman" w:hAnsi="Times New Roman" w:cs="Times New Roman"/>
          <w:i/>
          <w:color w:val="000000"/>
          <w:sz w:val="24"/>
          <w:szCs w:val="24"/>
        </w:rPr>
        <w:t xml:space="preserve">deliberation </w:t>
      </w:r>
      <w:r>
        <w:rPr>
          <w:rFonts w:ascii="Times New Roman" w:eastAsia="Times New Roman" w:hAnsi="Times New Roman" w:cs="Times New Roman"/>
          <w:color w:val="000000"/>
          <w:sz w:val="24"/>
          <w:szCs w:val="24"/>
        </w:rPr>
        <w:t xml:space="preserve">(kehati-hatian), individu mampu untuk berpikir sebelum bertindak dan berhati-hati dalam menyelesaikan kesulitan dalam hidup tanpa melibatkan emosi-emosi </w:t>
      </w:r>
      <w:r>
        <w:rPr>
          <w:rFonts w:ascii="Times New Roman" w:eastAsia="Times New Roman" w:hAnsi="Times New Roman" w:cs="Times New Roman"/>
          <w:sz w:val="24"/>
          <w:szCs w:val="24"/>
        </w:rPr>
        <w:t xml:space="preserve">negative (Costa, McCrae dan Dye, 1991). Sehingga individu memahami konsep </w:t>
      </w:r>
      <w:r w:rsidRPr="00D91721">
        <w:rPr>
          <w:rFonts w:ascii="Times New Roman" w:eastAsia="Times New Roman" w:hAnsi="Times New Roman" w:cs="Times New Roman"/>
          <w:i/>
          <w:sz w:val="24"/>
          <w:szCs w:val="24"/>
        </w:rPr>
        <w:t>mindfullnes</w:t>
      </w:r>
      <w:r>
        <w:rPr>
          <w:rFonts w:ascii="Times New Roman" w:eastAsia="Times New Roman" w:hAnsi="Times New Roman" w:cs="Times New Roman"/>
          <w:sz w:val="24"/>
          <w:szCs w:val="24"/>
        </w:rPr>
        <w:t xml:space="preserve">, salah satu aspek dari </w:t>
      </w:r>
      <w:r w:rsidRPr="00D91721">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yakni individu tidak terpaku pada pelepasan diri yang negative. </w:t>
      </w:r>
      <w:proofErr w:type="gramStart"/>
      <w:r>
        <w:rPr>
          <w:rFonts w:ascii="Times New Roman" w:eastAsia="Times New Roman" w:hAnsi="Times New Roman" w:cs="Times New Roman"/>
          <w:sz w:val="24"/>
          <w:szCs w:val="24"/>
        </w:rPr>
        <w:t>Berpikir sebelum bertindak membantu mengatasi kesulitan dan menghindari situasi yang dapat menimbulkan tekanan yang lebih sulit (Murphy, miller &amp; Wroch, 2013).</w:t>
      </w:r>
      <w:proofErr w:type="gramEnd"/>
    </w:p>
    <w:p w:rsidR="00613B60" w:rsidRDefault="00FB392A" w:rsidP="00FB392A">
      <w:pPr>
        <w:spacing w:after="2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ini mengungkapkan bahwa diperoleh koefisien determinasi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sebesar 0.620, hal tersebut menunjukan bahwa variabel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menunjukan kontribusi sebesar 62% terhadap variabel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dan sisanya 38% dipengaruhi oleh faktor lain yaitu usia, jenis kelamin, budaya, dan </w:t>
      </w:r>
      <w:r>
        <w:rPr>
          <w:rFonts w:ascii="Times New Roman" w:eastAsia="Times New Roman" w:hAnsi="Times New Roman" w:cs="Times New Roman"/>
          <w:i/>
          <w:sz w:val="24"/>
          <w:szCs w:val="24"/>
        </w:rPr>
        <w:t>the role of parent</w:t>
      </w:r>
      <w:r>
        <w:rPr>
          <w:rFonts w:ascii="Times New Roman" w:eastAsia="Times New Roman" w:hAnsi="Times New Roman" w:cs="Times New Roman"/>
          <w:sz w:val="24"/>
          <w:szCs w:val="24"/>
        </w:rPr>
        <w:t xml:space="preserve">. Penelitian </w:t>
      </w:r>
      <w:r>
        <w:rPr>
          <w:rFonts w:ascii="Times New Roman" w:eastAsia="Times New Roman" w:hAnsi="Times New Roman" w:cs="Times New Roman"/>
          <w:color w:val="000000"/>
          <w:sz w:val="24"/>
          <w:szCs w:val="24"/>
        </w:rPr>
        <w:t xml:space="preserve">ini menunjukan </w:t>
      </w:r>
      <w:r>
        <w:rPr>
          <w:rFonts w:ascii="Times New Roman" w:eastAsia="Times New Roman" w:hAnsi="Times New Roman" w:cs="Times New Roman"/>
          <w:sz w:val="24"/>
          <w:szCs w:val="24"/>
        </w:rPr>
        <w:t xml:space="preserve">hasil kategorisasi skala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yaitu </w:t>
      </w:r>
      <w:proofErr w:type="gramStart"/>
      <w:r>
        <w:rPr>
          <w:rFonts w:ascii="Times New Roman" w:eastAsia="Times New Roman" w:hAnsi="Times New Roman" w:cs="Times New Roman"/>
          <w:sz w:val="24"/>
          <w:szCs w:val="24"/>
        </w:rPr>
        <w:t>tinggi  66,67</w:t>
      </w:r>
      <w:proofErr w:type="gramEnd"/>
      <w:r>
        <w:rPr>
          <w:rFonts w:ascii="Times New Roman" w:eastAsia="Times New Roman" w:hAnsi="Times New Roman" w:cs="Times New Roman"/>
          <w:sz w:val="24"/>
          <w:szCs w:val="24"/>
        </w:rPr>
        <w:t xml:space="preserve">% (60 subjek), kategori sedang 33.33% (30 subjek) dan kategori rendah 0% (tidak ada). </w:t>
      </w:r>
      <w:proofErr w:type="gramStart"/>
      <w:r>
        <w:rPr>
          <w:rFonts w:ascii="Times New Roman" w:eastAsia="Times New Roman" w:hAnsi="Times New Roman" w:cs="Times New Roman"/>
          <w:sz w:val="24"/>
          <w:szCs w:val="24"/>
        </w:rPr>
        <w:t>Hasil penelitian menunjukan bahwa sebagian besar mahasiswa di Universitas Mercu Buana Yogyakarta masuk dalam kategori tinggi</w:t>
      </w:r>
      <w:r w:rsidRPr="002776DF">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sz w:val="24"/>
          <w:szCs w:val="24"/>
        </w:rPr>
        <w:t>Hal ini dikarenakan orang Asia mendapat pengaruh oleh ajaran Buddha tentang kasih sayang (Kitayama &amp; Markus dalam Neff, 2003).</w:t>
      </w:r>
      <w:proofErr w:type="gramEnd"/>
      <w:r>
        <w:rPr>
          <w:rFonts w:ascii="Times New Roman" w:eastAsia="Times New Roman" w:hAnsi="Times New Roman" w:cs="Times New Roman"/>
          <w:sz w:val="24"/>
          <w:szCs w:val="24"/>
        </w:rPr>
        <w:t xml:space="preserve"> Selain itu orang-orang Asia </w:t>
      </w:r>
      <w:r w:rsidRPr="00DD251D">
        <w:rPr>
          <w:rFonts w:ascii="Times New Roman" w:eastAsia="Times New Roman" w:hAnsi="Times New Roman" w:cs="Times New Roman"/>
          <w:sz w:val="24"/>
          <w:szCs w:val="24"/>
        </w:rPr>
        <w:t xml:space="preserve">memiliki kebudayaan kolektif seperti bergotong royong, </w:t>
      </w:r>
      <w:r>
        <w:rPr>
          <w:rFonts w:ascii="Times New Roman" w:eastAsia="Times New Roman" w:hAnsi="Times New Roman" w:cs="Times New Roman"/>
          <w:sz w:val="24"/>
          <w:szCs w:val="24"/>
        </w:rPr>
        <w:t xml:space="preserve">mempunyai sifat ramah tamah, </w:t>
      </w:r>
      <w:r w:rsidRPr="00DD251D">
        <w:rPr>
          <w:rFonts w:ascii="Times New Roman" w:eastAsia="Times New Roman" w:hAnsi="Times New Roman" w:cs="Times New Roman"/>
          <w:sz w:val="24"/>
          <w:szCs w:val="24"/>
        </w:rPr>
        <w:t xml:space="preserve">dan menghargai orang lain </w:t>
      </w:r>
      <w:r>
        <w:rPr>
          <w:rFonts w:ascii="Times New Roman" w:eastAsia="Times New Roman" w:hAnsi="Times New Roman" w:cs="Times New Roman"/>
          <w:sz w:val="24"/>
          <w:szCs w:val="24"/>
        </w:rPr>
        <w:t xml:space="preserve">sehingga </w:t>
      </w:r>
      <w:r w:rsidRPr="00DD251D">
        <w:rPr>
          <w:rFonts w:ascii="Times New Roman" w:eastAsia="Times New Roman" w:hAnsi="Times New Roman" w:cs="Times New Roman"/>
          <w:sz w:val="24"/>
          <w:szCs w:val="24"/>
        </w:rPr>
        <w:t>menjadikan orang-orang Asia cenderun</w:t>
      </w:r>
      <w:r>
        <w:rPr>
          <w:rFonts w:ascii="Times New Roman" w:eastAsia="Times New Roman" w:hAnsi="Times New Roman" w:cs="Times New Roman"/>
          <w:sz w:val="24"/>
          <w:szCs w:val="24"/>
        </w:rPr>
        <w:t xml:space="preserve">g memiliki </w:t>
      </w:r>
      <w:r w:rsidRPr="00DD251D">
        <w:rPr>
          <w:rFonts w:ascii="Times New Roman" w:eastAsia="Times New Roman" w:hAnsi="Times New Roman" w:cs="Times New Roman"/>
          <w:i/>
          <w:sz w:val="24"/>
          <w:szCs w:val="24"/>
        </w:rPr>
        <w:t>self-</w:t>
      </w:r>
      <w:r w:rsidRPr="00DD251D">
        <w:rPr>
          <w:rFonts w:ascii="Times New Roman" w:eastAsia="Times New Roman" w:hAnsi="Times New Roman" w:cs="Times New Roman"/>
          <w:i/>
          <w:sz w:val="24"/>
          <w:szCs w:val="24"/>
        </w:rPr>
        <w:lastRenderedPageBreak/>
        <w:t>compassion</w:t>
      </w:r>
      <w:r>
        <w:rPr>
          <w:rFonts w:ascii="Times New Roman" w:eastAsia="Times New Roman" w:hAnsi="Times New Roman" w:cs="Times New Roman"/>
          <w:sz w:val="24"/>
          <w:szCs w:val="24"/>
        </w:rPr>
        <w:t xml:space="preserve"> yang </w:t>
      </w:r>
      <w:r w:rsidRPr="00DD251D">
        <w:rPr>
          <w:rFonts w:ascii="Times New Roman" w:eastAsia="Times New Roman" w:hAnsi="Times New Roman" w:cs="Times New Roman"/>
          <w:sz w:val="24"/>
          <w:szCs w:val="24"/>
        </w:rPr>
        <w:t>tinggi (Kitayama &amp; Markus, 2000).</w:t>
      </w:r>
      <w:r w:rsidRPr="00237A7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Selanjutnya berdasarkan hasil kategorisasi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yaitu tinggi sebesar 73.33% (66 subjek), kategori sedang 26.67% (24 subjek), dan kategori rendah 0% (tidak ada).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Hasil kategori tersebut menunjukan bahwa sebagian mahasiswa di Universitas Mercu Buana Yogyakarta memiliki </w:t>
      </w:r>
      <w:r>
        <w:rPr>
          <w:rFonts w:ascii="Times New Roman" w:eastAsia="Times New Roman" w:hAnsi="Times New Roman" w:cs="Times New Roman"/>
          <w:i/>
          <w:sz w:val="24"/>
          <w:szCs w:val="24"/>
        </w:rPr>
        <w:t>self-compassion</w:t>
      </w:r>
      <w:r>
        <w:rPr>
          <w:rFonts w:ascii="Times New Roman" w:eastAsia="Times New Roman" w:hAnsi="Times New Roman" w:cs="Times New Roman"/>
          <w:sz w:val="24"/>
          <w:szCs w:val="24"/>
        </w:rPr>
        <w:t xml:space="preserve"> yang cenderung tinggi dan 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yang cenderung tinggi.</w:t>
      </w:r>
      <w:proofErr w:type="gramEnd"/>
      <w:r>
        <w:rPr>
          <w:rFonts w:ascii="Times New Roman" w:eastAsia="Times New Roman" w:hAnsi="Times New Roman" w:cs="Times New Roman"/>
          <w:sz w:val="24"/>
          <w:szCs w:val="24"/>
        </w:rPr>
        <w:t xml:space="preserve"> Hambatan dalam penelitian ini adalah peneliti menggunakan media </w:t>
      </w:r>
      <w:r w:rsidRPr="001D465E">
        <w:rPr>
          <w:rFonts w:ascii="Times New Roman" w:eastAsia="Times New Roman" w:hAnsi="Times New Roman" w:cs="Times New Roman"/>
          <w:i/>
          <w:sz w:val="24"/>
          <w:szCs w:val="24"/>
        </w:rPr>
        <w:t>google form</w:t>
      </w:r>
      <w:r>
        <w:rPr>
          <w:rFonts w:ascii="Times New Roman" w:eastAsia="Times New Roman" w:hAnsi="Times New Roman" w:cs="Times New Roman"/>
          <w:sz w:val="24"/>
          <w:szCs w:val="24"/>
        </w:rPr>
        <w:t xml:space="preserve"> untuk menyebarkan skala kepada mahasiswa, dimana peneliti tidak dapat bertemu secara langsung dengan subjek sehingga subjek cenderung malas-malasan dalam mengisi skala dan harus diingatkan untuk mengisi skala.</w:t>
      </w:r>
    </w:p>
    <w:p w:rsidR="00FB392A" w:rsidRDefault="00FB392A" w:rsidP="00613B60">
      <w:pPr>
        <w:spacing w:after="20" w:line="480" w:lineRule="auto"/>
        <w:ind w:firstLine="567"/>
        <w:jc w:val="both"/>
        <w:rPr>
          <w:rFonts w:ascii="Times New Roman" w:eastAsia="Times New Roman" w:hAnsi="Times New Roman" w:cs="Times New Roman"/>
          <w:sz w:val="24"/>
          <w:szCs w:val="24"/>
        </w:rPr>
      </w:pPr>
    </w:p>
    <w:p w:rsidR="00CD7C37" w:rsidRDefault="003B3EEE" w:rsidP="00FB392A">
      <w:pPr>
        <w:widowControl w:val="0"/>
        <w:spacing w:after="2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CD7C37" w:rsidRDefault="003B3EEE" w:rsidP="00FB392A">
      <w:pPr>
        <w:spacing w:after="2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Berdasarkan hasil penelitian dan pembahasan dapat disimpulkan bahwa terdapat hubungan yang positif antara </w:t>
      </w:r>
      <w:r>
        <w:rPr>
          <w:rFonts w:ascii="Times New Roman" w:eastAsia="Times New Roman" w:hAnsi="Times New Roman" w:cs="Times New Roman"/>
          <w:sz w:val="24"/>
          <w:szCs w:val="24"/>
        </w:rPr>
        <w:t xml:space="preserve">kepribadian </w:t>
      </w:r>
      <w:r>
        <w:rPr>
          <w:rFonts w:ascii="Times New Roman" w:eastAsia="Times New Roman" w:hAnsi="Times New Roman" w:cs="Times New Roman"/>
          <w:i/>
          <w:sz w:val="24"/>
          <w:szCs w:val="24"/>
        </w:rPr>
        <w:t>conscientiousness</w:t>
      </w:r>
      <w:r>
        <w:rPr>
          <w:rFonts w:ascii="Times New Roman" w:eastAsia="Times New Roman" w:hAnsi="Times New Roman" w:cs="Times New Roman"/>
          <w:sz w:val="24"/>
          <w:szCs w:val="24"/>
        </w:rPr>
        <w:t xml:space="preserve"> </w:t>
      </w:r>
      <w:r w:rsidR="00D73B5A">
        <w:rPr>
          <w:rFonts w:ascii="Times New Roman" w:eastAsia="Times New Roman" w:hAnsi="Times New Roman" w:cs="Times New Roman"/>
          <w:sz w:val="24"/>
          <w:szCs w:val="24"/>
        </w:rPr>
        <w:t xml:space="preserve">dengan </w:t>
      </w:r>
      <w:r w:rsidR="00D73B5A">
        <w:rPr>
          <w:rFonts w:ascii="Times New Roman" w:eastAsia="Times New Roman" w:hAnsi="Times New Roman" w:cs="Times New Roman"/>
          <w:i/>
          <w:sz w:val="24"/>
          <w:szCs w:val="24"/>
        </w:rPr>
        <w:t xml:space="preserve">self-compassion </w:t>
      </w:r>
      <w:r>
        <w:rPr>
          <w:rFonts w:ascii="Times New Roman" w:eastAsia="Times New Roman" w:hAnsi="Times New Roman" w:cs="Times New Roman"/>
          <w:sz w:val="24"/>
          <w:szCs w:val="24"/>
        </w:rPr>
        <w:t>pada mahasiswa Universitas Mercu Buana Yogyakarta</w:t>
      </w: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FB392A" w:rsidRDefault="00FB392A" w:rsidP="00D73B5A">
      <w:pPr>
        <w:spacing w:after="20" w:line="360" w:lineRule="auto"/>
        <w:ind w:firstLine="720"/>
        <w:jc w:val="both"/>
        <w:rPr>
          <w:rFonts w:ascii="Times New Roman" w:eastAsia="Times New Roman" w:hAnsi="Times New Roman" w:cs="Times New Roman"/>
          <w:sz w:val="24"/>
          <w:szCs w:val="24"/>
        </w:rPr>
      </w:pPr>
    </w:p>
    <w:p w:rsidR="00CD7C37" w:rsidRDefault="00CD7C37">
      <w:pPr>
        <w:jc w:val="both"/>
        <w:rPr>
          <w:rFonts w:ascii="Times New Roman" w:eastAsia="Times New Roman" w:hAnsi="Times New Roman" w:cs="Times New Roman"/>
          <w:b/>
          <w:sz w:val="24"/>
          <w:szCs w:val="24"/>
        </w:rPr>
      </w:pPr>
    </w:p>
    <w:p w:rsidR="00CD7C37" w:rsidRDefault="003B3EE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FB392A" w:rsidRPr="004C06E1" w:rsidRDefault="00FB392A" w:rsidP="00FB392A">
      <w:pPr>
        <w:spacing w:after="0"/>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lastRenderedPageBreak/>
        <w:t>Allen, A. B., &amp; Leary, M. R. (2010).</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Self-Compassion, Stress, and Coping.</w:t>
      </w:r>
      <w:proofErr w:type="gramEnd"/>
      <w:r w:rsidRPr="004C06E1">
        <w:rPr>
          <w:rFonts w:ascii="Times New Roman" w:eastAsia="Times New Roman" w:hAnsi="Times New Roman" w:cs="Times New Roman"/>
          <w:sz w:val="24"/>
          <w:szCs w:val="24"/>
        </w:rPr>
        <w:t xml:space="preserve"> </w:t>
      </w:r>
      <w:r w:rsidRPr="00FC2A8F">
        <w:rPr>
          <w:rFonts w:ascii="Times New Roman" w:eastAsia="Times New Roman" w:hAnsi="Times New Roman" w:cs="Times New Roman"/>
          <w:i/>
          <w:sz w:val="24"/>
          <w:szCs w:val="24"/>
        </w:rPr>
        <w:t>Social and Personality Psychology Compass</w:t>
      </w:r>
      <w:r w:rsidRPr="004C06E1">
        <w:rPr>
          <w:rFonts w:ascii="Times New Roman" w:eastAsia="Times New Roman" w:hAnsi="Times New Roman" w:cs="Times New Roman"/>
          <w:sz w:val="24"/>
          <w:szCs w:val="24"/>
        </w:rPr>
        <w:t>, 4, 107-118. https://doi.org/10.1111/j.1751-9004.2009.00246.x</w:t>
      </w:r>
    </w:p>
    <w:p w:rsidR="00FB392A" w:rsidRPr="004C06E1" w:rsidRDefault="00FB392A" w:rsidP="00FB392A">
      <w:pPr>
        <w:tabs>
          <w:tab w:val="left" w:pos="2275"/>
        </w:tabs>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Andjani, E. K. (2015). </w:t>
      </w:r>
      <w:proofErr w:type="gramStart"/>
      <w:r w:rsidRPr="004C06E1">
        <w:rPr>
          <w:rFonts w:ascii="Times New Roman" w:eastAsia="Times New Roman" w:hAnsi="Times New Roman" w:cs="Times New Roman"/>
          <w:sz w:val="24"/>
          <w:szCs w:val="24"/>
        </w:rPr>
        <w:t xml:space="preserve">Studi Deskriptif </w:t>
      </w:r>
      <w:r w:rsidRPr="004C06E1">
        <w:rPr>
          <w:rFonts w:ascii="Times New Roman" w:eastAsia="Times New Roman" w:hAnsi="Times New Roman" w:cs="Times New Roman"/>
          <w:i/>
          <w:sz w:val="24"/>
          <w:szCs w:val="24"/>
        </w:rPr>
        <w:t>Self Compassion</w:t>
      </w:r>
      <w:r w:rsidRPr="004C06E1">
        <w:rPr>
          <w:rFonts w:ascii="Times New Roman" w:eastAsia="Times New Roman" w:hAnsi="Times New Roman" w:cs="Times New Roman"/>
          <w:sz w:val="24"/>
          <w:szCs w:val="24"/>
        </w:rPr>
        <w:t xml:space="preserve"> terapis </w:t>
      </w:r>
      <w:r w:rsidRPr="004C06E1">
        <w:rPr>
          <w:rFonts w:ascii="Times New Roman" w:eastAsia="Times New Roman" w:hAnsi="Times New Roman" w:cs="Times New Roman"/>
          <w:i/>
          <w:sz w:val="24"/>
          <w:szCs w:val="24"/>
        </w:rPr>
        <w:t>Applied Behavior Analysis</w:t>
      </w:r>
      <w:r w:rsidRPr="004C06E1">
        <w:rPr>
          <w:rFonts w:ascii="Times New Roman" w:eastAsia="Times New Roman" w:hAnsi="Times New Roman" w:cs="Times New Roman"/>
          <w:sz w:val="24"/>
          <w:szCs w:val="24"/>
        </w:rPr>
        <w:t xml:space="preserve"> (ABA) di Pusat Terapi Our Dream Bandung.</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Skripsi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Fakultas Psikologi Universitas Islam Bandung.</w:t>
      </w:r>
      <w:proofErr w:type="gramEnd"/>
    </w:p>
    <w:p w:rsidR="00FB392A" w:rsidRPr="004C06E1" w:rsidRDefault="00FB392A" w:rsidP="00FB392A">
      <w:pPr>
        <w:spacing w:after="0"/>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Azwar, S. (2015).</w:t>
      </w:r>
      <w:proofErr w:type="gramEnd"/>
      <w:r w:rsidRPr="004C06E1">
        <w:rPr>
          <w:rFonts w:ascii="Times New Roman" w:eastAsia="Times New Roman" w:hAnsi="Times New Roman" w:cs="Times New Roman"/>
          <w:sz w:val="24"/>
          <w:szCs w:val="24"/>
        </w:rPr>
        <w:t xml:space="preserve"> </w:t>
      </w:r>
      <w:proofErr w:type="gramStart"/>
      <w:r w:rsidRPr="00FC2A8F">
        <w:rPr>
          <w:rFonts w:ascii="Times New Roman" w:eastAsia="Times New Roman" w:hAnsi="Times New Roman" w:cs="Times New Roman"/>
          <w:sz w:val="24"/>
          <w:szCs w:val="24"/>
        </w:rPr>
        <w:t>Reliabilitas dan validitas</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Yogyakarta: Pustaka Pelajar.</w:t>
      </w:r>
    </w:p>
    <w:p w:rsidR="00FB392A" w:rsidRPr="004C06E1" w:rsidRDefault="00FB392A" w:rsidP="00FB392A">
      <w:pPr>
        <w:spacing w:after="0"/>
        <w:ind w:left="567" w:hanging="567"/>
        <w:jc w:val="both"/>
        <w:rPr>
          <w:rFonts w:ascii="Times New Roman" w:eastAsia="Times New Roman" w:hAnsi="Times New Roman" w:cs="Times New Roman"/>
          <w:sz w:val="24"/>
          <w:szCs w:val="24"/>
        </w:rPr>
      </w:pPr>
    </w:p>
    <w:p w:rsidR="00FB392A" w:rsidRPr="004C06E1" w:rsidRDefault="00FB392A" w:rsidP="00FB392A">
      <w:pPr>
        <w:spacing w:after="0"/>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Azwar, S. (2016).</w:t>
      </w:r>
      <w:proofErr w:type="gramEnd"/>
      <w:r w:rsidRPr="004C06E1">
        <w:rPr>
          <w:rFonts w:ascii="Times New Roman" w:eastAsia="Times New Roman" w:hAnsi="Times New Roman" w:cs="Times New Roman"/>
          <w:sz w:val="24"/>
          <w:szCs w:val="24"/>
        </w:rPr>
        <w:t xml:space="preserve"> </w:t>
      </w:r>
      <w:proofErr w:type="gramStart"/>
      <w:r w:rsidRPr="00FC2A8F">
        <w:rPr>
          <w:rFonts w:ascii="Times New Roman" w:eastAsia="Times New Roman" w:hAnsi="Times New Roman" w:cs="Times New Roman"/>
          <w:sz w:val="24"/>
          <w:szCs w:val="24"/>
        </w:rPr>
        <w:t>Metode penelitian</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Yogyakarta: Pustaka Pelajar.</w:t>
      </w:r>
    </w:p>
    <w:p w:rsidR="00FB392A" w:rsidRPr="004C06E1" w:rsidRDefault="00FB392A" w:rsidP="00FB392A">
      <w:pPr>
        <w:spacing w:after="0"/>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 </w:t>
      </w:r>
    </w:p>
    <w:p w:rsidR="00FB392A" w:rsidRPr="004C06E1" w:rsidRDefault="00FB392A" w:rsidP="00FB392A">
      <w:pPr>
        <w:spacing w:after="0"/>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Azwar, S. (2016).</w:t>
      </w:r>
      <w:proofErr w:type="gramEnd"/>
      <w:r w:rsidRPr="004C06E1">
        <w:rPr>
          <w:rFonts w:ascii="Times New Roman" w:eastAsia="Times New Roman" w:hAnsi="Times New Roman" w:cs="Times New Roman"/>
          <w:sz w:val="24"/>
          <w:szCs w:val="24"/>
        </w:rPr>
        <w:t xml:space="preserve"> </w:t>
      </w:r>
      <w:proofErr w:type="gramStart"/>
      <w:r w:rsidRPr="00FC2A8F">
        <w:rPr>
          <w:rFonts w:ascii="Times New Roman" w:eastAsia="Times New Roman" w:hAnsi="Times New Roman" w:cs="Times New Roman"/>
          <w:sz w:val="24"/>
          <w:szCs w:val="24"/>
        </w:rPr>
        <w:t>Penyusunan skala psikologi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Yogyakarta: Pustaka Pelajar.</w:t>
      </w:r>
    </w:p>
    <w:p w:rsidR="00FB392A" w:rsidRPr="004C06E1" w:rsidRDefault="00FB392A" w:rsidP="00FB392A">
      <w:pPr>
        <w:spacing w:after="0"/>
        <w:ind w:left="567" w:hanging="567"/>
        <w:jc w:val="both"/>
        <w:rPr>
          <w:rFonts w:ascii="Times New Roman" w:eastAsia="Times New Roman" w:hAnsi="Times New Roman" w:cs="Times New Roman"/>
          <w:sz w:val="24"/>
          <w:szCs w:val="24"/>
        </w:rPr>
      </w:pPr>
    </w:p>
    <w:p w:rsidR="00FB392A" w:rsidRDefault="00FB392A" w:rsidP="00FB392A">
      <w:pPr>
        <w:spacing w:after="0"/>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Barnard, L. K., &amp; Curry, J.F. (2011).</w:t>
      </w:r>
      <w:proofErr w:type="gramEnd"/>
      <w:r w:rsidRPr="004C06E1">
        <w:rPr>
          <w:rFonts w:ascii="Times New Roman" w:eastAsia="Times New Roman" w:hAnsi="Times New Roman" w:cs="Times New Roman"/>
          <w:sz w:val="24"/>
          <w:szCs w:val="24"/>
        </w:rPr>
        <w:t xml:space="preserve"> Self-compassion: Conseptualization, correlates, &amp; interventions. </w:t>
      </w:r>
      <w:r w:rsidRPr="00FC2A8F">
        <w:rPr>
          <w:rFonts w:ascii="Times New Roman" w:eastAsia="Times New Roman" w:hAnsi="Times New Roman" w:cs="Times New Roman"/>
          <w:i/>
          <w:sz w:val="24"/>
          <w:szCs w:val="24"/>
        </w:rPr>
        <w:t>Review of General Psychology</w:t>
      </w:r>
      <w:r w:rsidRPr="004C06E1">
        <w:rPr>
          <w:rFonts w:ascii="Times New Roman" w:eastAsia="Times New Roman" w:hAnsi="Times New Roman" w:cs="Times New Roman"/>
          <w:sz w:val="24"/>
          <w:szCs w:val="24"/>
        </w:rPr>
        <w:t>, 15 No. 4, 289- 303</w:t>
      </w:r>
    </w:p>
    <w:p w:rsidR="00FB392A" w:rsidRPr="004C06E1" w:rsidRDefault="00FB392A" w:rsidP="00FB392A">
      <w:pPr>
        <w:spacing w:after="0"/>
        <w:ind w:left="567" w:hanging="567"/>
        <w:jc w:val="both"/>
        <w:rPr>
          <w:rFonts w:ascii="Times New Roman" w:eastAsia="Times New Roman" w:hAnsi="Times New Roman" w:cs="Times New Roman"/>
          <w:sz w:val="24"/>
          <w:szCs w:val="24"/>
        </w:rPr>
      </w:pPr>
    </w:p>
    <w:p w:rsidR="00FB392A" w:rsidRDefault="00FB392A" w:rsidP="00FB392A">
      <w:pPr>
        <w:spacing w:after="20"/>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Breines, J. G., &amp; Chen, S. (2012). </w:t>
      </w:r>
      <w:proofErr w:type="gramStart"/>
      <w:r w:rsidRPr="004C06E1">
        <w:rPr>
          <w:rFonts w:ascii="Times New Roman" w:eastAsia="Times New Roman" w:hAnsi="Times New Roman" w:cs="Times New Roman"/>
          <w:sz w:val="24"/>
          <w:szCs w:val="24"/>
        </w:rPr>
        <w:t>Self-compassion increase self-improvement motivation.</w:t>
      </w:r>
      <w:proofErr w:type="gramEnd"/>
      <w:r w:rsidRPr="004C06E1">
        <w:rPr>
          <w:rFonts w:ascii="Times New Roman" w:eastAsia="Times New Roman" w:hAnsi="Times New Roman" w:cs="Times New Roman"/>
          <w:sz w:val="24"/>
          <w:szCs w:val="24"/>
        </w:rPr>
        <w:t xml:space="preserve"> </w:t>
      </w:r>
      <w:r w:rsidRPr="004C06E1">
        <w:rPr>
          <w:rFonts w:ascii="Times New Roman" w:eastAsia="Times New Roman" w:hAnsi="Times New Roman" w:cs="Times New Roman"/>
          <w:i/>
          <w:sz w:val="24"/>
          <w:szCs w:val="24"/>
        </w:rPr>
        <w:t>Personality and Social Psychology Bulletin</w:t>
      </w:r>
      <w:r w:rsidRPr="004C06E1">
        <w:rPr>
          <w:rFonts w:ascii="Times New Roman" w:eastAsia="Times New Roman" w:hAnsi="Times New Roman" w:cs="Times New Roman"/>
          <w:sz w:val="24"/>
          <w:szCs w:val="24"/>
        </w:rPr>
        <w:t>, 38, (9), 1133-1143.</w:t>
      </w:r>
    </w:p>
    <w:p w:rsidR="00FB392A" w:rsidRDefault="00FB392A" w:rsidP="00FB392A">
      <w:pPr>
        <w:spacing w:after="20"/>
        <w:ind w:left="567" w:hanging="567"/>
        <w:jc w:val="both"/>
        <w:rPr>
          <w:rFonts w:ascii="Times New Roman" w:eastAsia="Times New Roman" w:hAnsi="Times New Roman" w:cs="Times New Roman"/>
          <w:sz w:val="24"/>
          <w:szCs w:val="24"/>
        </w:rPr>
      </w:pPr>
    </w:p>
    <w:p w:rsidR="00FB392A" w:rsidRDefault="00FB392A" w:rsidP="00FB392A">
      <w:pPr>
        <w:spacing w:after="20"/>
        <w:ind w:left="567" w:hanging="567"/>
        <w:jc w:val="both"/>
        <w:rPr>
          <w:rFonts w:ascii="Times New Roman" w:eastAsia="Times New Roman" w:hAnsi="Times New Roman" w:cs="Times New Roman"/>
          <w:sz w:val="24"/>
          <w:szCs w:val="24"/>
        </w:rPr>
      </w:pPr>
      <w:proofErr w:type="gramStart"/>
      <w:r w:rsidRPr="00BE3495">
        <w:rPr>
          <w:rFonts w:ascii="Times New Roman" w:eastAsia="Times New Roman" w:hAnsi="Times New Roman" w:cs="Times New Roman"/>
          <w:sz w:val="24"/>
          <w:szCs w:val="24"/>
        </w:rPr>
        <w:t>Costa, P.T., McCrae, R.R., &amp; Dye, D.A. (1991).</w:t>
      </w:r>
      <w:proofErr w:type="gramEnd"/>
      <w:r w:rsidRPr="00BE3495">
        <w:rPr>
          <w:rFonts w:ascii="Times New Roman" w:eastAsia="Times New Roman" w:hAnsi="Times New Roman" w:cs="Times New Roman"/>
          <w:sz w:val="24"/>
          <w:szCs w:val="24"/>
        </w:rPr>
        <w:t xml:space="preserve"> Fac</w:t>
      </w:r>
      <w:r>
        <w:rPr>
          <w:rFonts w:ascii="Times New Roman" w:eastAsia="Times New Roman" w:hAnsi="Times New Roman" w:cs="Times New Roman"/>
          <w:sz w:val="24"/>
          <w:szCs w:val="24"/>
        </w:rPr>
        <w:t xml:space="preserve">et scales for agreeableness and </w:t>
      </w:r>
      <w:r w:rsidRPr="00BE3495">
        <w:rPr>
          <w:rFonts w:ascii="Times New Roman" w:eastAsia="Times New Roman" w:hAnsi="Times New Roman" w:cs="Times New Roman"/>
          <w:sz w:val="24"/>
          <w:szCs w:val="24"/>
        </w:rPr>
        <w:t>conscientiousness: a revision of the neo personali</w:t>
      </w:r>
      <w:r>
        <w:rPr>
          <w:rFonts w:ascii="Times New Roman" w:eastAsia="Times New Roman" w:hAnsi="Times New Roman" w:cs="Times New Roman"/>
          <w:sz w:val="24"/>
          <w:szCs w:val="24"/>
        </w:rPr>
        <w:t>ty inventory</w:t>
      </w:r>
      <w:r w:rsidRPr="00BE3495">
        <w:rPr>
          <w:rFonts w:ascii="Times New Roman" w:eastAsia="Times New Roman" w:hAnsi="Times New Roman" w:cs="Times New Roman"/>
          <w:i/>
          <w:sz w:val="24"/>
          <w:szCs w:val="24"/>
        </w:rPr>
        <w:t>. Person Individual Differences</w:t>
      </w:r>
      <w:r w:rsidRPr="00BE3495">
        <w:rPr>
          <w:rFonts w:ascii="Times New Roman" w:eastAsia="Times New Roman" w:hAnsi="Times New Roman" w:cs="Times New Roman"/>
          <w:sz w:val="24"/>
          <w:szCs w:val="24"/>
        </w:rPr>
        <w:t>, 12 (9), 887 – 898.</w:t>
      </w:r>
    </w:p>
    <w:p w:rsidR="00FB392A" w:rsidRPr="004C06E1" w:rsidRDefault="00FB392A" w:rsidP="00FB392A">
      <w:pPr>
        <w:spacing w:after="20"/>
        <w:ind w:left="567" w:hanging="567"/>
        <w:jc w:val="both"/>
        <w:rPr>
          <w:rFonts w:ascii="Times New Roman" w:eastAsia="Times New Roman" w:hAnsi="Times New Roman" w:cs="Times New Roman"/>
          <w:sz w:val="24"/>
          <w:szCs w:val="24"/>
        </w:rPr>
      </w:pPr>
    </w:p>
    <w:p w:rsidR="00FB392A" w:rsidRDefault="00FB392A" w:rsidP="00FB392A">
      <w:pPr>
        <w:spacing w:after="0"/>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Erikson</w:t>
      </w:r>
      <w:proofErr w:type="gramStart"/>
      <w:r w:rsidRPr="004C06E1">
        <w:rPr>
          <w:rFonts w:ascii="Times New Roman" w:eastAsia="Times New Roman" w:hAnsi="Times New Roman" w:cs="Times New Roman"/>
          <w:sz w:val="24"/>
          <w:szCs w:val="24"/>
        </w:rPr>
        <w:t>,H</w:t>
      </w:r>
      <w:proofErr w:type="gramEnd"/>
      <w:r w:rsidRPr="004C06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C06E1">
        <w:rPr>
          <w:rFonts w:ascii="Times New Roman" w:eastAsia="Times New Roman" w:hAnsi="Times New Roman" w:cs="Times New Roman"/>
          <w:sz w:val="24"/>
          <w:szCs w:val="24"/>
        </w:rPr>
        <w:t>1989</w:t>
      </w:r>
      <w:r>
        <w:rPr>
          <w:rFonts w:ascii="Times New Roman" w:eastAsia="Times New Roman" w:hAnsi="Times New Roman" w:cs="Times New Roman"/>
          <w:sz w:val="24"/>
          <w:szCs w:val="24"/>
        </w:rPr>
        <w:t>)</w:t>
      </w:r>
      <w:r w:rsidRPr="004C06E1">
        <w:rPr>
          <w:rFonts w:ascii="Times New Roman" w:eastAsia="Times New Roman" w:hAnsi="Times New Roman" w:cs="Times New Roman"/>
          <w:sz w:val="24"/>
          <w:szCs w:val="24"/>
        </w:rPr>
        <w:t>. Identitas dan Siklus Hidup Manusia:</w:t>
      </w:r>
      <w:r>
        <w:rPr>
          <w:rFonts w:ascii="Times New Roman" w:eastAsia="Times New Roman" w:hAnsi="Times New Roman" w:cs="Times New Roman"/>
          <w:sz w:val="24"/>
          <w:szCs w:val="24"/>
        </w:rPr>
        <w:t xml:space="preserve"> </w:t>
      </w:r>
      <w:r w:rsidRPr="004C06E1">
        <w:rPr>
          <w:rFonts w:ascii="Times New Roman" w:eastAsia="Times New Roman" w:hAnsi="Times New Roman" w:cs="Times New Roman"/>
          <w:sz w:val="24"/>
          <w:szCs w:val="24"/>
        </w:rPr>
        <w:t>Bunga Rampai 1. Jakarta: Gramedia</w:t>
      </w:r>
    </w:p>
    <w:p w:rsidR="00FB392A" w:rsidRPr="004C06E1" w:rsidRDefault="00FB392A" w:rsidP="00FB392A">
      <w:pPr>
        <w:spacing w:after="0"/>
        <w:ind w:left="567" w:hanging="567"/>
        <w:jc w:val="both"/>
        <w:rPr>
          <w:rFonts w:ascii="Times New Roman" w:eastAsia="Times New Roman" w:hAnsi="Times New Roman" w:cs="Times New Roman"/>
          <w:sz w:val="24"/>
          <w:szCs w:val="24"/>
        </w:rPr>
      </w:pPr>
    </w:p>
    <w:p w:rsidR="00FB392A" w:rsidRPr="004C06E1" w:rsidRDefault="00FB392A" w:rsidP="00FB392A">
      <w:pPr>
        <w:spacing w:after="0"/>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Ekayuda, M. L., Mayangsari, M. D dan Akbar, S. N. (2018). </w:t>
      </w:r>
      <w:proofErr w:type="gramStart"/>
      <w:r w:rsidRPr="004C06E1">
        <w:rPr>
          <w:rFonts w:ascii="Times New Roman" w:eastAsia="Times New Roman" w:hAnsi="Times New Roman" w:cs="Times New Roman"/>
          <w:sz w:val="24"/>
          <w:szCs w:val="24"/>
        </w:rPr>
        <w:t xml:space="preserve">Peran </w:t>
      </w:r>
      <w:r w:rsidRPr="004C06E1">
        <w:rPr>
          <w:rFonts w:ascii="Times New Roman" w:eastAsia="Times New Roman" w:hAnsi="Times New Roman" w:cs="Times New Roman"/>
          <w:i/>
          <w:sz w:val="24"/>
          <w:szCs w:val="24"/>
        </w:rPr>
        <w:t xml:space="preserve">Conscientiousness </w:t>
      </w:r>
      <w:r w:rsidRPr="004C06E1">
        <w:rPr>
          <w:rFonts w:ascii="Times New Roman" w:eastAsia="Times New Roman" w:hAnsi="Times New Roman" w:cs="Times New Roman"/>
          <w:sz w:val="24"/>
          <w:szCs w:val="24"/>
        </w:rPr>
        <w:t>Terhadap Ketangguhan Pengurus Organisasi Mahasiswa Fakultas Kedokteran Universitas Lambung Mangkurat.</w:t>
      </w:r>
      <w:proofErr w:type="gramEnd"/>
      <w:r w:rsidRPr="004C06E1">
        <w:rPr>
          <w:rFonts w:ascii="Times New Roman" w:eastAsia="Times New Roman" w:hAnsi="Times New Roman" w:cs="Times New Roman"/>
          <w:sz w:val="24"/>
          <w:szCs w:val="24"/>
        </w:rPr>
        <w:t xml:space="preserve"> </w:t>
      </w:r>
      <w:r w:rsidRPr="004C06E1">
        <w:rPr>
          <w:rFonts w:ascii="Times New Roman" w:eastAsia="Times New Roman" w:hAnsi="Times New Roman" w:cs="Times New Roman"/>
          <w:i/>
          <w:sz w:val="24"/>
          <w:szCs w:val="24"/>
        </w:rPr>
        <w:t>Jurnal Kognisia</w:t>
      </w:r>
      <w:r w:rsidRPr="004C06E1">
        <w:rPr>
          <w:rFonts w:ascii="Times New Roman" w:eastAsia="Times New Roman" w:hAnsi="Times New Roman" w:cs="Times New Roman"/>
          <w:sz w:val="24"/>
          <w:szCs w:val="24"/>
        </w:rPr>
        <w:t>. 1(2)</w:t>
      </w:r>
    </w:p>
    <w:p w:rsidR="00FB392A" w:rsidRPr="004C06E1" w:rsidRDefault="00FB392A" w:rsidP="00FB392A">
      <w:pPr>
        <w:spacing w:after="0"/>
        <w:ind w:left="567" w:hanging="567"/>
        <w:jc w:val="both"/>
        <w:rPr>
          <w:rFonts w:ascii="Times New Roman" w:eastAsia="Times New Roman" w:hAnsi="Times New Roman" w:cs="Times New Roman"/>
          <w:sz w:val="24"/>
          <w:szCs w:val="24"/>
        </w:rPr>
      </w:pPr>
    </w:p>
    <w:p w:rsidR="00FB392A" w:rsidRPr="004C06E1" w:rsidRDefault="00FB392A" w:rsidP="00FB392A">
      <w:pPr>
        <w:spacing w:after="0"/>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 xml:space="preserve">Fisher, S., </w:t>
      </w:r>
      <w:r>
        <w:rPr>
          <w:rFonts w:ascii="Times New Roman" w:eastAsia="Times New Roman" w:hAnsi="Times New Roman" w:cs="Times New Roman"/>
          <w:sz w:val="24"/>
          <w:szCs w:val="24"/>
        </w:rPr>
        <w:t>(</w:t>
      </w:r>
      <w:r w:rsidRPr="004C06E1">
        <w:rPr>
          <w:rFonts w:ascii="Times New Roman" w:eastAsia="Times New Roman" w:hAnsi="Times New Roman" w:cs="Times New Roman"/>
          <w:sz w:val="24"/>
          <w:szCs w:val="24"/>
        </w:rPr>
        <w:t>1988</w:t>
      </w:r>
      <w:r>
        <w:rPr>
          <w:rFonts w:ascii="Times New Roman" w:eastAsia="Times New Roman" w:hAnsi="Times New Roman" w:cs="Times New Roman"/>
          <w:sz w:val="24"/>
          <w:szCs w:val="24"/>
        </w:rPr>
        <w:t>)</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Leaving Home: Homesickness </w:t>
      </w:r>
      <w:proofErr w:type="gramStart"/>
      <w:r w:rsidRPr="004C06E1">
        <w:rPr>
          <w:rFonts w:ascii="Times New Roman" w:eastAsia="Times New Roman" w:hAnsi="Times New Roman" w:cs="Times New Roman"/>
          <w:sz w:val="24"/>
          <w:szCs w:val="24"/>
        </w:rPr>
        <w:t>And</w:t>
      </w:r>
      <w:proofErr w:type="gramEnd"/>
      <w:r w:rsidRPr="004C06E1">
        <w:rPr>
          <w:rFonts w:ascii="Times New Roman" w:eastAsia="Times New Roman" w:hAnsi="Times New Roman" w:cs="Times New Roman"/>
          <w:sz w:val="24"/>
          <w:szCs w:val="24"/>
        </w:rPr>
        <w:t xml:space="preserve"> The Psychological Effects Of Change And Transition. Dalam S. Fisher &amp; J. Reason (Ed.), </w:t>
      </w:r>
      <w:r w:rsidRPr="004C06E1">
        <w:rPr>
          <w:rFonts w:ascii="Times New Roman" w:eastAsia="Times New Roman" w:hAnsi="Times New Roman" w:cs="Times New Roman"/>
          <w:i/>
          <w:sz w:val="24"/>
          <w:szCs w:val="24"/>
        </w:rPr>
        <w:t xml:space="preserve">Handbook </w:t>
      </w:r>
      <w:proofErr w:type="gramStart"/>
      <w:r w:rsidRPr="004C06E1">
        <w:rPr>
          <w:rFonts w:ascii="Times New Roman" w:eastAsia="Times New Roman" w:hAnsi="Times New Roman" w:cs="Times New Roman"/>
          <w:i/>
          <w:sz w:val="24"/>
          <w:szCs w:val="24"/>
        </w:rPr>
        <w:t>Of</w:t>
      </w:r>
      <w:proofErr w:type="gramEnd"/>
      <w:r w:rsidRPr="004C06E1">
        <w:rPr>
          <w:rFonts w:ascii="Times New Roman" w:eastAsia="Times New Roman" w:hAnsi="Times New Roman" w:cs="Times New Roman"/>
          <w:i/>
          <w:sz w:val="24"/>
          <w:szCs w:val="24"/>
        </w:rPr>
        <w:t xml:space="preserve"> Life Stress, Cognition, And Health </w:t>
      </w:r>
      <w:r w:rsidRPr="004C06E1">
        <w:rPr>
          <w:rFonts w:ascii="Times New Roman" w:eastAsia="Times New Roman" w:hAnsi="Times New Roman" w:cs="Times New Roman"/>
          <w:sz w:val="24"/>
          <w:szCs w:val="24"/>
        </w:rPr>
        <w:t>(H.41-59). England: Wiley.</w:t>
      </w:r>
    </w:p>
    <w:p w:rsidR="00FB392A" w:rsidRPr="004C06E1" w:rsidRDefault="00FB392A" w:rsidP="00FB392A">
      <w:pPr>
        <w:spacing w:after="0"/>
        <w:ind w:left="567" w:hanging="567"/>
        <w:jc w:val="both"/>
        <w:rPr>
          <w:rFonts w:ascii="Times New Roman" w:eastAsia="Times New Roman" w:hAnsi="Times New Roman" w:cs="Times New Roman"/>
          <w:sz w:val="24"/>
          <w:szCs w:val="24"/>
        </w:rPr>
      </w:pPr>
    </w:p>
    <w:p w:rsidR="00FB392A" w:rsidRPr="004C06E1" w:rsidRDefault="00FB392A" w:rsidP="00FB392A">
      <w:pPr>
        <w:spacing w:after="0"/>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Germer, C. K. (2009).</w:t>
      </w:r>
      <w:proofErr w:type="gramEnd"/>
      <w:r w:rsidRPr="004C06E1">
        <w:rPr>
          <w:rFonts w:ascii="Times New Roman" w:eastAsia="Times New Roman" w:hAnsi="Times New Roman" w:cs="Times New Roman"/>
          <w:sz w:val="24"/>
          <w:szCs w:val="24"/>
        </w:rPr>
        <w:t xml:space="preserve"> The Mindful Path to Self-Compassion: Freeing </w:t>
      </w:r>
      <w:proofErr w:type="gramStart"/>
      <w:r w:rsidRPr="004C06E1">
        <w:rPr>
          <w:rFonts w:ascii="Times New Roman" w:eastAsia="Times New Roman" w:hAnsi="Times New Roman" w:cs="Times New Roman"/>
          <w:sz w:val="24"/>
          <w:szCs w:val="24"/>
        </w:rPr>
        <w:t>Yourself</w:t>
      </w:r>
      <w:proofErr w:type="gramEnd"/>
      <w:r w:rsidRPr="004C06E1">
        <w:rPr>
          <w:rFonts w:ascii="Times New Roman" w:eastAsia="Times New Roman" w:hAnsi="Times New Roman" w:cs="Times New Roman"/>
          <w:sz w:val="24"/>
          <w:szCs w:val="24"/>
        </w:rPr>
        <w:t xml:space="preserve"> from Destructive Thoughts and Emotions. New York: Guilford Press.</w:t>
      </w:r>
    </w:p>
    <w:p w:rsidR="00FB392A" w:rsidRPr="004C06E1" w:rsidRDefault="00FB392A" w:rsidP="00FB392A">
      <w:pPr>
        <w:spacing w:after="0"/>
        <w:ind w:left="567" w:hanging="567"/>
        <w:jc w:val="both"/>
        <w:rPr>
          <w:rFonts w:ascii="Times New Roman" w:eastAsia="Times New Roman" w:hAnsi="Times New Roman" w:cs="Times New Roman"/>
          <w:sz w:val="24"/>
          <w:szCs w:val="24"/>
        </w:rPr>
      </w:pPr>
    </w:p>
    <w:p w:rsidR="00FB392A" w:rsidRPr="004C06E1" w:rsidRDefault="00FB392A" w:rsidP="00FB392A">
      <w:pPr>
        <w:spacing w:after="0"/>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lastRenderedPageBreak/>
        <w:t>Ghufron dan Risnawita, R.S. (2010).</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Teori-teori psikologi.</w:t>
      </w:r>
      <w:proofErr w:type="gramEnd"/>
      <w:r w:rsidRPr="004C06E1">
        <w:rPr>
          <w:rFonts w:ascii="Times New Roman" w:eastAsia="Times New Roman" w:hAnsi="Times New Roman" w:cs="Times New Roman"/>
          <w:sz w:val="24"/>
          <w:szCs w:val="24"/>
        </w:rPr>
        <w:t xml:space="preserve"> Yogyakarta: Ar ruzz Media</w:t>
      </w:r>
    </w:p>
    <w:p w:rsidR="00FB392A" w:rsidRPr="004C06E1" w:rsidRDefault="00FB392A" w:rsidP="00FB392A">
      <w:pPr>
        <w:spacing w:after="0"/>
        <w:ind w:left="567" w:hanging="567"/>
        <w:jc w:val="both"/>
        <w:rPr>
          <w:rFonts w:ascii="Times New Roman" w:eastAsia="Times New Roman" w:hAnsi="Times New Roman" w:cs="Times New Roman"/>
          <w:sz w:val="24"/>
          <w:szCs w:val="24"/>
        </w:rPr>
      </w:pP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Hardianti, N. (2019). </w:t>
      </w:r>
      <w:proofErr w:type="gramStart"/>
      <w:r w:rsidRPr="004C06E1">
        <w:rPr>
          <w:rFonts w:ascii="Times New Roman" w:eastAsia="Times New Roman" w:hAnsi="Times New Roman" w:cs="Times New Roman"/>
          <w:sz w:val="24"/>
          <w:szCs w:val="24"/>
        </w:rPr>
        <w:t xml:space="preserve">Hubungan antara </w:t>
      </w:r>
      <w:r w:rsidRPr="004C06E1">
        <w:rPr>
          <w:rFonts w:ascii="Times New Roman" w:eastAsia="Times New Roman" w:hAnsi="Times New Roman" w:cs="Times New Roman"/>
          <w:i/>
          <w:sz w:val="24"/>
          <w:szCs w:val="24"/>
        </w:rPr>
        <w:t xml:space="preserve">Self-Compassion </w:t>
      </w:r>
      <w:r w:rsidRPr="004C06E1">
        <w:rPr>
          <w:rFonts w:ascii="Times New Roman" w:eastAsia="Times New Roman" w:hAnsi="Times New Roman" w:cs="Times New Roman"/>
          <w:sz w:val="24"/>
          <w:szCs w:val="24"/>
        </w:rPr>
        <w:t>dengan Prokrastinasi Akademik pada Mahasiswa Fakultas Psikologi UIN Suska Riau.</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Skripsi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Fakultas Psikologi UIN Suska Riau.</w:t>
      </w:r>
      <w:proofErr w:type="gramEnd"/>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Hartaji, D. A. (2012).</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Motivasi Berprestasi Pada Mahasiswa yang Berkuliah Dengan Jurusan Pilihan Orangtua.</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Skripsi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Fakultas Psikologi Universitas Gunadarma. </w:t>
      </w:r>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Haryuni.</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F. (2019).</w:t>
      </w:r>
      <w:proofErr w:type="gramEnd"/>
      <w:r w:rsidRPr="004C06E1">
        <w:rPr>
          <w:rFonts w:ascii="Times New Roman" w:eastAsia="Times New Roman" w:hAnsi="Times New Roman" w:cs="Times New Roman"/>
          <w:sz w:val="24"/>
          <w:szCs w:val="24"/>
        </w:rPr>
        <w:t xml:space="preserve"> Hubungan Antara </w:t>
      </w:r>
      <w:r w:rsidRPr="004C06E1">
        <w:rPr>
          <w:rFonts w:ascii="Times New Roman" w:eastAsia="Times New Roman" w:hAnsi="Times New Roman" w:cs="Times New Roman"/>
          <w:i/>
          <w:sz w:val="24"/>
          <w:szCs w:val="24"/>
        </w:rPr>
        <w:t>Self-compassion</w:t>
      </w:r>
      <w:r w:rsidRPr="004C06E1">
        <w:rPr>
          <w:rFonts w:ascii="Times New Roman" w:eastAsia="Times New Roman" w:hAnsi="Times New Roman" w:cs="Times New Roman"/>
          <w:sz w:val="24"/>
          <w:szCs w:val="24"/>
        </w:rPr>
        <w:t xml:space="preserve"> Terhadap Stres Pada Mahasiswa Penulis Skripsi Jurusan Bimbingan Konseling Islam IAIN Tulungagung.</w:t>
      </w:r>
      <w:r w:rsidRPr="004C06E1">
        <w:rPr>
          <w:rFonts w:ascii="Times New Roman" w:eastAsia="Times New Roman" w:hAnsi="Times New Roman" w:cs="Times New Roman"/>
          <w:i/>
          <w:sz w:val="24"/>
          <w:szCs w:val="24"/>
        </w:rPr>
        <w:t xml:space="preserve"> </w:t>
      </w:r>
      <w:proofErr w:type="gramStart"/>
      <w:r w:rsidRPr="004C06E1">
        <w:rPr>
          <w:rFonts w:ascii="Times New Roman" w:eastAsia="Times New Roman" w:hAnsi="Times New Roman" w:cs="Times New Roman"/>
          <w:i/>
          <w:sz w:val="24"/>
          <w:szCs w:val="24"/>
        </w:rPr>
        <w:t>Skripsi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Fakultas Ushuluddin Adab dan Dakwah.</w:t>
      </w:r>
      <w:proofErr w:type="gramEnd"/>
      <w:r w:rsidRPr="004C06E1">
        <w:rPr>
          <w:rFonts w:ascii="Times New Roman" w:eastAsia="Times New Roman" w:hAnsi="Times New Roman" w:cs="Times New Roman"/>
          <w:sz w:val="24"/>
          <w:szCs w:val="24"/>
        </w:rPr>
        <w:t xml:space="preserve"> Institute Agama Islam Negeri Tulungagung</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Hidayati, D.S. (2015). </w:t>
      </w:r>
      <w:proofErr w:type="gramStart"/>
      <w:r w:rsidRPr="004C06E1">
        <w:rPr>
          <w:rFonts w:ascii="Times New Roman" w:eastAsia="Times New Roman" w:hAnsi="Times New Roman" w:cs="Times New Roman"/>
          <w:i/>
          <w:sz w:val="24"/>
          <w:szCs w:val="24"/>
        </w:rPr>
        <w:t>Self Compassion</w:t>
      </w:r>
      <w:r w:rsidRPr="004C06E1">
        <w:rPr>
          <w:rFonts w:ascii="Times New Roman" w:eastAsia="Times New Roman" w:hAnsi="Times New Roman" w:cs="Times New Roman"/>
          <w:sz w:val="24"/>
          <w:szCs w:val="24"/>
        </w:rPr>
        <w:t xml:space="preserve"> Dan </w:t>
      </w:r>
      <w:r w:rsidRPr="004C06E1">
        <w:rPr>
          <w:rFonts w:ascii="Times New Roman" w:eastAsia="Times New Roman" w:hAnsi="Times New Roman" w:cs="Times New Roman"/>
          <w:i/>
          <w:sz w:val="24"/>
          <w:szCs w:val="24"/>
        </w:rPr>
        <w:t>Loneliness.</w:t>
      </w:r>
      <w:proofErr w:type="gramEnd"/>
      <w:r w:rsidRPr="004C06E1">
        <w:rPr>
          <w:rFonts w:ascii="Times New Roman" w:eastAsia="Times New Roman" w:hAnsi="Times New Roman" w:cs="Times New Roman"/>
          <w:sz w:val="24"/>
          <w:szCs w:val="24"/>
        </w:rPr>
        <w:t xml:space="preserve"> </w:t>
      </w:r>
      <w:r w:rsidRPr="004C06E1">
        <w:rPr>
          <w:rFonts w:ascii="Times New Roman" w:eastAsia="Times New Roman" w:hAnsi="Times New Roman" w:cs="Times New Roman"/>
          <w:i/>
          <w:sz w:val="24"/>
          <w:szCs w:val="24"/>
        </w:rPr>
        <w:t>Jurnal Ilmiah Psikologi Terapan</w:t>
      </w:r>
      <w:r w:rsidRPr="004C06E1">
        <w:rPr>
          <w:rFonts w:ascii="Times New Roman" w:eastAsia="Times New Roman" w:hAnsi="Times New Roman" w:cs="Times New Roman"/>
          <w:sz w:val="24"/>
          <w:szCs w:val="24"/>
        </w:rPr>
        <w:t xml:space="preserve">, Vol.3. </w:t>
      </w:r>
      <w:proofErr w:type="gramStart"/>
      <w:r w:rsidRPr="004C06E1">
        <w:rPr>
          <w:rFonts w:ascii="Times New Roman" w:eastAsia="Times New Roman" w:hAnsi="Times New Roman" w:cs="Times New Roman"/>
          <w:sz w:val="24"/>
          <w:szCs w:val="24"/>
        </w:rPr>
        <w:t>(No.1). hlm.154-164.</w:t>
      </w:r>
      <w:proofErr w:type="gramEnd"/>
    </w:p>
    <w:p w:rsidR="00FB392A"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Hurlock, E. B. (2010). </w:t>
      </w:r>
      <w:proofErr w:type="gramStart"/>
      <w:r w:rsidRPr="004C06E1">
        <w:rPr>
          <w:rFonts w:ascii="Times New Roman" w:eastAsia="Times New Roman" w:hAnsi="Times New Roman" w:cs="Times New Roman"/>
          <w:i/>
          <w:sz w:val="24"/>
          <w:szCs w:val="24"/>
        </w:rPr>
        <w:t>Psikologi perkembangan</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Jakarta: PT Gramedia Pustaka.</w:t>
      </w:r>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Irnandia, R.C dan Hamidah.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(2021). Hubungan antara Dukungan Sosial dengan Self Compassion Pada Remaja dengan Orang Tua Bercerai.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Buletin Riset Psikologi dan Kesehatan Mental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Vol. 1(1), 396-405</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Karinda, F. B. (2020). </w:t>
      </w:r>
      <w:proofErr w:type="gramStart"/>
      <w:r w:rsidRPr="004C06E1">
        <w:rPr>
          <w:rFonts w:ascii="Times New Roman" w:eastAsia="Times New Roman" w:hAnsi="Times New Roman" w:cs="Times New Roman"/>
          <w:sz w:val="24"/>
          <w:szCs w:val="24"/>
        </w:rPr>
        <w:t xml:space="preserve">Belas Kasih Diri </w:t>
      </w:r>
      <w:r w:rsidRPr="004C06E1">
        <w:rPr>
          <w:rFonts w:ascii="Times New Roman" w:eastAsia="Times New Roman" w:hAnsi="Times New Roman" w:cs="Times New Roman"/>
          <w:i/>
          <w:sz w:val="24"/>
          <w:szCs w:val="24"/>
        </w:rPr>
        <w:t>(Self-compassion)</w:t>
      </w:r>
      <w:r w:rsidRPr="004C06E1">
        <w:rPr>
          <w:rFonts w:ascii="Times New Roman" w:eastAsia="Times New Roman" w:hAnsi="Times New Roman" w:cs="Times New Roman"/>
          <w:sz w:val="24"/>
          <w:szCs w:val="24"/>
        </w:rPr>
        <w:t xml:space="preserve"> pada Mahasiswa.</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Cognicia</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Fakultas Psikologi. </w:t>
      </w:r>
      <w:proofErr w:type="gramStart"/>
      <w:r w:rsidRPr="004C06E1">
        <w:rPr>
          <w:rFonts w:ascii="Times New Roman" w:eastAsia="Times New Roman" w:hAnsi="Times New Roman" w:cs="Times New Roman"/>
          <w:sz w:val="24"/>
          <w:szCs w:val="24"/>
        </w:rPr>
        <w:t>Universitas Muhammadiyah Malang.</w:t>
      </w:r>
      <w:proofErr w:type="gramEnd"/>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Kartikaputri, D.</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A (2015).</w:t>
      </w:r>
      <w:proofErr w:type="gramEnd"/>
      <w:r w:rsidRPr="004C06E1">
        <w:rPr>
          <w:rFonts w:ascii="Times New Roman" w:eastAsia="Times New Roman" w:hAnsi="Times New Roman" w:cs="Times New Roman"/>
          <w:sz w:val="24"/>
          <w:szCs w:val="24"/>
        </w:rPr>
        <w:t xml:space="preserve"> Studi Deskriptif Mengenai Derajat</w:t>
      </w:r>
      <w:r w:rsidRPr="004C06E1">
        <w:rPr>
          <w:rFonts w:ascii="Times New Roman" w:eastAsia="Times New Roman" w:hAnsi="Times New Roman" w:cs="Times New Roman"/>
          <w:i/>
          <w:sz w:val="24"/>
          <w:szCs w:val="24"/>
        </w:rPr>
        <w:t xml:space="preserve"> Self-compassion</w:t>
      </w:r>
      <w:r w:rsidRPr="004C06E1">
        <w:rPr>
          <w:rFonts w:ascii="Times New Roman" w:eastAsia="Times New Roman" w:hAnsi="Times New Roman" w:cs="Times New Roman"/>
          <w:sz w:val="24"/>
          <w:szCs w:val="24"/>
        </w:rPr>
        <w:t xml:space="preserve"> Pada Mahasiswa Fakultas Psikologi Universitas Kristen Maranatha Bandung. </w:t>
      </w:r>
      <w:proofErr w:type="gramStart"/>
      <w:r w:rsidRPr="004C06E1">
        <w:rPr>
          <w:rFonts w:ascii="Times New Roman" w:eastAsia="Times New Roman" w:hAnsi="Times New Roman" w:cs="Times New Roman"/>
          <w:i/>
          <w:sz w:val="24"/>
          <w:szCs w:val="24"/>
        </w:rPr>
        <w:t>Skripsi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Fakultas Psikologi Universitas Kristen Maranatha Bandung</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Muharrara, L. H. (2018). </w:t>
      </w:r>
      <w:proofErr w:type="gramStart"/>
      <w:r w:rsidRPr="004C06E1">
        <w:rPr>
          <w:rFonts w:ascii="Times New Roman" w:eastAsia="Times New Roman" w:hAnsi="Times New Roman" w:cs="Times New Roman"/>
          <w:sz w:val="24"/>
          <w:szCs w:val="24"/>
        </w:rPr>
        <w:t xml:space="preserve">Analisa Pengaruh </w:t>
      </w:r>
      <w:r w:rsidRPr="004C06E1">
        <w:rPr>
          <w:rFonts w:ascii="Times New Roman" w:eastAsia="Times New Roman" w:hAnsi="Times New Roman" w:cs="Times New Roman"/>
          <w:i/>
          <w:sz w:val="24"/>
          <w:szCs w:val="24"/>
        </w:rPr>
        <w:t>Self-compassion</w:t>
      </w:r>
      <w:r w:rsidRPr="004C06E1">
        <w:rPr>
          <w:rFonts w:ascii="Times New Roman" w:eastAsia="Times New Roman" w:hAnsi="Times New Roman" w:cs="Times New Roman"/>
          <w:sz w:val="24"/>
          <w:szCs w:val="24"/>
        </w:rPr>
        <w:t xml:space="preserve"> dan </w:t>
      </w:r>
      <w:r w:rsidRPr="004C06E1">
        <w:rPr>
          <w:rFonts w:ascii="Times New Roman" w:eastAsia="Times New Roman" w:hAnsi="Times New Roman" w:cs="Times New Roman"/>
          <w:i/>
          <w:sz w:val="24"/>
          <w:szCs w:val="24"/>
        </w:rPr>
        <w:t>Social Support</w:t>
      </w:r>
      <w:r w:rsidRPr="004C06E1">
        <w:rPr>
          <w:rFonts w:ascii="Times New Roman" w:eastAsia="Times New Roman" w:hAnsi="Times New Roman" w:cs="Times New Roman"/>
          <w:sz w:val="24"/>
          <w:szCs w:val="24"/>
        </w:rPr>
        <w:t xml:space="preserve"> terhadap Resiliensi Diri Anggota Paduan Suara Mahasiswa Gema Gita Bahana UIN Malang.</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Skripsi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Fakultas Psikologi UIN Malang.</w:t>
      </w:r>
      <w:proofErr w:type="gramEnd"/>
      <w:r w:rsidRPr="004C06E1">
        <w:rPr>
          <w:rFonts w:ascii="Times New Roman" w:eastAsia="Times New Roman" w:hAnsi="Times New Roman" w:cs="Times New Roman"/>
          <w:sz w:val="24"/>
          <w:szCs w:val="24"/>
        </w:rPr>
        <w:t xml:space="preserve"> </w:t>
      </w:r>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Murphy, M. L., Miller, G. E., &amp; Wrosch, C. (2013).</w:t>
      </w:r>
      <w:proofErr w:type="gramEnd"/>
      <w:r w:rsidRPr="004C06E1">
        <w:rPr>
          <w:rFonts w:ascii="Times New Roman" w:eastAsia="Times New Roman" w:hAnsi="Times New Roman" w:cs="Times New Roman"/>
          <w:sz w:val="24"/>
          <w:szCs w:val="24"/>
        </w:rPr>
        <w:t xml:space="preserve"> Conscientiousness and Stress Exposure and Reactivity: A Prospective Study of Adolescent Females. </w:t>
      </w:r>
      <w:r w:rsidRPr="00FC2A8F">
        <w:rPr>
          <w:rFonts w:ascii="Times New Roman" w:eastAsia="Times New Roman" w:hAnsi="Times New Roman" w:cs="Times New Roman"/>
          <w:i/>
          <w:sz w:val="24"/>
          <w:szCs w:val="24"/>
        </w:rPr>
        <w:t>Journal of Behavioral Medicine,</w:t>
      </w:r>
      <w:r w:rsidRPr="004C06E1">
        <w:rPr>
          <w:rFonts w:ascii="Times New Roman" w:eastAsia="Times New Roman" w:hAnsi="Times New Roman" w:cs="Times New Roman"/>
          <w:sz w:val="24"/>
          <w:szCs w:val="24"/>
        </w:rPr>
        <w:t xml:space="preserve"> 36, 153-164.http://dx.doi.org/10.1007/s10865-012-9408-2</w:t>
      </w:r>
    </w:p>
    <w:p w:rsidR="00FB392A"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Irwanti.</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 xml:space="preserve">(2014). Analisis Pengaruh Dana Perimbangan Terhadap Indeks Pembangunan Manusia Kabupaten/Kota Provinsi di Papua Barat Periode </w:t>
      </w:r>
      <w:r w:rsidRPr="004C06E1">
        <w:rPr>
          <w:rFonts w:ascii="Times New Roman" w:eastAsia="Times New Roman" w:hAnsi="Times New Roman" w:cs="Times New Roman"/>
          <w:sz w:val="24"/>
          <w:szCs w:val="24"/>
        </w:rPr>
        <w:lastRenderedPageBreak/>
        <w:t>2008-2012.</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Skripsi.</w:t>
      </w:r>
      <w:proofErr w:type="gramEnd"/>
      <w:r w:rsidRPr="004C06E1">
        <w:rPr>
          <w:rFonts w:ascii="Times New Roman" w:eastAsia="Times New Roman" w:hAnsi="Times New Roman" w:cs="Times New Roman"/>
          <w:sz w:val="24"/>
          <w:szCs w:val="24"/>
        </w:rPr>
        <w:t xml:space="preserve"> Fakultas Ekonomi dan Bisnis: Universitas Hasanuddin Makassar</w:t>
      </w:r>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754D64">
        <w:rPr>
          <w:rFonts w:ascii="Times New Roman" w:eastAsia="Times New Roman" w:hAnsi="Times New Roman" w:cs="Times New Roman"/>
          <w:sz w:val="24"/>
          <w:szCs w:val="24"/>
        </w:rPr>
        <w:t>MacBeth, A., &amp; Gumley, A. (2012).</w:t>
      </w:r>
      <w:proofErr w:type="gramEnd"/>
      <w:r w:rsidRPr="00754D64">
        <w:rPr>
          <w:rFonts w:ascii="Times New Roman" w:eastAsia="Times New Roman" w:hAnsi="Times New Roman" w:cs="Times New Roman"/>
          <w:sz w:val="24"/>
          <w:szCs w:val="24"/>
        </w:rPr>
        <w:t xml:space="preserve"> </w:t>
      </w:r>
      <w:proofErr w:type="gramStart"/>
      <w:r w:rsidRPr="00754D64">
        <w:rPr>
          <w:rFonts w:ascii="Times New Roman" w:eastAsia="Times New Roman" w:hAnsi="Times New Roman" w:cs="Times New Roman"/>
          <w:sz w:val="24"/>
          <w:szCs w:val="24"/>
        </w:rPr>
        <w:t>Exploring compassion: a meta-analysis of the association between self-compassion and psychopathology.</w:t>
      </w:r>
      <w:proofErr w:type="gramEnd"/>
      <w:r w:rsidRPr="00754D64">
        <w:rPr>
          <w:rFonts w:ascii="Times New Roman" w:eastAsia="Times New Roman" w:hAnsi="Times New Roman" w:cs="Times New Roman"/>
          <w:sz w:val="24"/>
          <w:szCs w:val="24"/>
        </w:rPr>
        <w:t xml:space="preserve"> </w:t>
      </w:r>
      <w:r w:rsidRPr="00754D64">
        <w:rPr>
          <w:rFonts w:ascii="Times New Roman" w:eastAsia="Times New Roman" w:hAnsi="Times New Roman" w:cs="Times New Roman"/>
          <w:i/>
          <w:sz w:val="24"/>
          <w:szCs w:val="24"/>
        </w:rPr>
        <w:t>Clinical Psychology Review</w:t>
      </w:r>
      <w:r w:rsidRPr="00754D64">
        <w:rPr>
          <w:rFonts w:ascii="Times New Roman" w:eastAsia="Times New Roman" w:hAnsi="Times New Roman" w:cs="Times New Roman"/>
          <w:sz w:val="24"/>
          <w:szCs w:val="24"/>
        </w:rPr>
        <w:t>, 32(6), 545–552. doi.org/10.1016/j.cpr.2012.06.003</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Neff, K. D. (2003). </w:t>
      </w:r>
      <w:proofErr w:type="gramStart"/>
      <w:r w:rsidRPr="004C06E1">
        <w:rPr>
          <w:rFonts w:ascii="Times New Roman" w:eastAsia="Times New Roman" w:hAnsi="Times New Roman" w:cs="Times New Roman"/>
          <w:sz w:val="24"/>
          <w:szCs w:val="24"/>
        </w:rPr>
        <w:t>Self-compassion scale.</w:t>
      </w:r>
      <w:proofErr w:type="gramEnd"/>
      <w:r w:rsidRPr="004C06E1">
        <w:rPr>
          <w:rFonts w:ascii="Times New Roman" w:eastAsia="Times New Roman" w:hAnsi="Times New Roman" w:cs="Times New Roman"/>
          <w:i/>
          <w:sz w:val="24"/>
          <w:szCs w:val="24"/>
        </w:rPr>
        <w:t xml:space="preserve"> Self and Identity</w:t>
      </w:r>
      <w:r w:rsidRPr="004C06E1">
        <w:rPr>
          <w:rFonts w:ascii="Times New Roman" w:eastAsia="Times New Roman" w:hAnsi="Times New Roman" w:cs="Times New Roman"/>
          <w:sz w:val="24"/>
          <w:szCs w:val="24"/>
        </w:rPr>
        <w:t>, 2, 223–250. doi.org/10.1080/15298860390209035</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Neff, K. D. (2003). </w:t>
      </w:r>
      <w:proofErr w:type="gramStart"/>
      <w:r w:rsidRPr="004C06E1">
        <w:rPr>
          <w:rFonts w:ascii="Times New Roman" w:eastAsia="Times New Roman" w:hAnsi="Times New Roman" w:cs="Times New Roman"/>
          <w:sz w:val="24"/>
          <w:szCs w:val="24"/>
        </w:rPr>
        <w:t>The Development and Validation of a Scale to Measure Self-Compassion.</w:t>
      </w:r>
      <w:proofErr w:type="gramEnd"/>
      <w:r w:rsidRPr="004C06E1">
        <w:rPr>
          <w:rFonts w:ascii="Times New Roman" w:eastAsia="Times New Roman" w:hAnsi="Times New Roman" w:cs="Times New Roman"/>
          <w:i/>
          <w:sz w:val="24"/>
          <w:szCs w:val="24"/>
        </w:rPr>
        <w:t xml:space="preserve"> Self and Identity</w:t>
      </w:r>
      <w:r w:rsidRPr="004C06E1">
        <w:rPr>
          <w:rFonts w:ascii="Times New Roman" w:eastAsia="Times New Roman" w:hAnsi="Times New Roman" w:cs="Times New Roman"/>
          <w:sz w:val="24"/>
          <w:szCs w:val="24"/>
        </w:rPr>
        <w:t>, 2(3), 223–250. doi.org/10.1080/15298860309027</w:t>
      </w:r>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Neff, K. D., Rude, S. S., &amp; Kirkpatrick, K. L. (2007).</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An Examination of Self-Compassion in Relation to Positive Psychological Functioning and Personality Traits.</w:t>
      </w:r>
      <w:proofErr w:type="gramEnd"/>
      <w:r w:rsidRPr="004C06E1">
        <w:rPr>
          <w:rFonts w:ascii="Times New Roman" w:eastAsia="Times New Roman" w:hAnsi="Times New Roman" w:cs="Times New Roman"/>
          <w:sz w:val="24"/>
          <w:szCs w:val="24"/>
        </w:rPr>
        <w:t xml:space="preserve"> </w:t>
      </w:r>
      <w:r w:rsidRPr="004C06E1">
        <w:rPr>
          <w:rFonts w:ascii="Times New Roman" w:eastAsia="Times New Roman" w:hAnsi="Times New Roman" w:cs="Times New Roman"/>
          <w:i/>
          <w:sz w:val="24"/>
          <w:szCs w:val="24"/>
        </w:rPr>
        <w:t>Journal of Research in Personality</w:t>
      </w:r>
      <w:r w:rsidRPr="004C06E1">
        <w:rPr>
          <w:rFonts w:ascii="Times New Roman" w:eastAsia="Times New Roman" w:hAnsi="Times New Roman" w:cs="Times New Roman"/>
          <w:sz w:val="24"/>
          <w:szCs w:val="24"/>
        </w:rPr>
        <w:t>, 41(4), 908–916. doi.org/10.1016/j.jrp.2006.08.002.</w:t>
      </w:r>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Neff, K. D., &amp; Vonk, R. (2009).</w:t>
      </w:r>
      <w:proofErr w:type="gramEnd"/>
      <w:r w:rsidRPr="004C06E1">
        <w:rPr>
          <w:rFonts w:ascii="Times New Roman" w:eastAsia="Times New Roman" w:hAnsi="Times New Roman" w:cs="Times New Roman"/>
          <w:sz w:val="24"/>
          <w:szCs w:val="24"/>
        </w:rPr>
        <w:t xml:space="preserve"> Self-Compassion versus Global Self-Esteem: Two Different Ways of Relating to Oneself. </w:t>
      </w:r>
      <w:r w:rsidRPr="004C06E1">
        <w:rPr>
          <w:rFonts w:ascii="Times New Roman" w:eastAsia="Times New Roman" w:hAnsi="Times New Roman" w:cs="Times New Roman"/>
          <w:i/>
          <w:sz w:val="24"/>
          <w:szCs w:val="24"/>
        </w:rPr>
        <w:t>Journal of Personality</w:t>
      </w:r>
      <w:r w:rsidRPr="004C06E1">
        <w:rPr>
          <w:rFonts w:ascii="Times New Roman" w:eastAsia="Times New Roman" w:hAnsi="Times New Roman" w:cs="Times New Roman"/>
          <w:sz w:val="24"/>
          <w:szCs w:val="24"/>
        </w:rPr>
        <w:t>, 77, 23-50. doi.org/10.1111/j.1467-6494.2008.00537.</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Neff, K. D. (2011). </w:t>
      </w:r>
      <w:proofErr w:type="gramStart"/>
      <w:r w:rsidRPr="004C06E1">
        <w:rPr>
          <w:rFonts w:ascii="Times New Roman" w:eastAsia="Times New Roman" w:hAnsi="Times New Roman" w:cs="Times New Roman"/>
          <w:sz w:val="24"/>
          <w:szCs w:val="24"/>
        </w:rPr>
        <w:t>Self-compassion, selfesteem, and well-being.</w:t>
      </w:r>
      <w:proofErr w:type="gramEnd"/>
      <w:r w:rsidRPr="004C06E1">
        <w:rPr>
          <w:rFonts w:ascii="Times New Roman" w:eastAsia="Times New Roman" w:hAnsi="Times New Roman" w:cs="Times New Roman"/>
          <w:sz w:val="24"/>
          <w:szCs w:val="24"/>
        </w:rPr>
        <w:t xml:space="preserve"> </w:t>
      </w:r>
      <w:r w:rsidRPr="004C06E1">
        <w:rPr>
          <w:rFonts w:ascii="Times New Roman" w:eastAsia="Times New Roman" w:hAnsi="Times New Roman" w:cs="Times New Roman"/>
          <w:i/>
          <w:sz w:val="24"/>
          <w:szCs w:val="24"/>
        </w:rPr>
        <w:t xml:space="preserve">Social </w:t>
      </w:r>
      <w:proofErr w:type="gramStart"/>
      <w:r w:rsidRPr="004C06E1">
        <w:rPr>
          <w:rFonts w:ascii="Times New Roman" w:eastAsia="Times New Roman" w:hAnsi="Times New Roman" w:cs="Times New Roman"/>
          <w:i/>
          <w:sz w:val="24"/>
          <w:szCs w:val="24"/>
        </w:rPr>
        <w:t>and  Personality</w:t>
      </w:r>
      <w:proofErr w:type="gramEnd"/>
      <w:r w:rsidRPr="004C06E1">
        <w:rPr>
          <w:rFonts w:ascii="Times New Roman" w:eastAsia="Times New Roman" w:hAnsi="Times New Roman" w:cs="Times New Roman"/>
          <w:i/>
          <w:sz w:val="24"/>
          <w:szCs w:val="24"/>
        </w:rPr>
        <w:t xml:space="preserve"> Psychology Compass</w:t>
      </w:r>
      <w:r w:rsidRPr="004C06E1">
        <w:rPr>
          <w:rFonts w:ascii="Times New Roman" w:eastAsia="Times New Roman" w:hAnsi="Times New Roman" w:cs="Times New Roman"/>
          <w:sz w:val="24"/>
          <w:szCs w:val="24"/>
        </w:rPr>
        <w:t>, 5  (1), 1–12.</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Neff, K. D. (2016). The self-</w:t>
      </w:r>
      <w:proofErr w:type="gramStart"/>
      <w:r w:rsidRPr="004C06E1">
        <w:rPr>
          <w:rFonts w:ascii="Times New Roman" w:eastAsia="Times New Roman" w:hAnsi="Times New Roman" w:cs="Times New Roman"/>
          <w:sz w:val="24"/>
          <w:szCs w:val="24"/>
        </w:rPr>
        <w:t>compassion  scale</w:t>
      </w:r>
      <w:proofErr w:type="gramEnd"/>
      <w:r w:rsidRPr="004C06E1">
        <w:rPr>
          <w:rFonts w:ascii="Times New Roman" w:eastAsia="Times New Roman" w:hAnsi="Times New Roman" w:cs="Times New Roman"/>
          <w:sz w:val="24"/>
          <w:szCs w:val="24"/>
        </w:rPr>
        <w:t xml:space="preserve"> is a valid and theoretically  coherent measure of self-compassion. </w:t>
      </w:r>
      <w:r w:rsidRPr="004C06E1">
        <w:rPr>
          <w:rFonts w:ascii="Times New Roman" w:eastAsia="Times New Roman" w:hAnsi="Times New Roman" w:cs="Times New Roman"/>
          <w:i/>
          <w:sz w:val="24"/>
          <w:szCs w:val="24"/>
        </w:rPr>
        <w:t>Mindfulness</w:t>
      </w:r>
      <w:r w:rsidRPr="004C06E1">
        <w:rPr>
          <w:rFonts w:ascii="Times New Roman" w:eastAsia="Times New Roman" w:hAnsi="Times New Roman" w:cs="Times New Roman"/>
          <w:sz w:val="24"/>
          <w:szCs w:val="24"/>
        </w:rPr>
        <w:t>, 7 (1), 264-274.</w:t>
      </w:r>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Neff, K. D., &amp; Knox, M. C. (2017).</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Self Compassion.</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 xml:space="preserve">In </w:t>
      </w:r>
      <w:r w:rsidRPr="004C06E1">
        <w:rPr>
          <w:rFonts w:ascii="Times New Roman" w:eastAsia="Times New Roman" w:hAnsi="Times New Roman" w:cs="Times New Roman"/>
          <w:i/>
          <w:sz w:val="24"/>
          <w:szCs w:val="24"/>
        </w:rPr>
        <w:t>Encyclopedia of Personality and Individual Differences</w:t>
      </w:r>
      <w:r w:rsidRPr="004C06E1">
        <w:rPr>
          <w:rFonts w:ascii="Times New Roman" w:eastAsia="Times New Roman" w:hAnsi="Times New Roman" w:cs="Times New Roman"/>
          <w:sz w:val="24"/>
          <w:szCs w:val="24"/>
        </w:rPr>
        <w:t xml:space="preserve"> (pp. 1–8).</w:t>
      </w:r>
      <w:proofErr w:type="gramEnd"/>
      <w:r w:rsidRPr="004C06E1">
        <w:rPr>
          <w:rFonts w:ascii="Times New Roman" w:eastAsia="Times New Roman" w:hAnsi="Times New Roman" w:cs="Times New Roman"/>
          <w:sz w:val="24"/>
          <w:szCs w:val="24"/>
        </w:rPr>
        <w:t xml:space="preserve"> https://doi.org/10.1007/978-3- 319-28099-8_1159-1</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Nurcahyani, E. (2021</w:t>
      </w:r>
      <w:r w:rsidRPr="004C06E1">
        <w:rPr>
          <w:rFonts w:ascii="Times New Roman" w:eastAsia="Times New Roman" w:hAnsi="Times New Roman" w:cs="Times New Roman"/>
          <w:i/>
          <w:sz w:val="24"/>
          <w:szCs w:val="24"/>
        </w:rPr>
        <w:t xml:space="preserve">). </w:t>
      </w:r>
      <w:proofErr w:type="gramStart"/>
      <w:r w:rsidRPr="004C06E1">
        <w:rPr>
          <w:rFonts w:ascii="Times New Roman" w:eastAsia="Times New Roman" w:hAnsi="Times New Roman" w:cs="Times New Roman"/>
          <w:i/>
          <w:sz w:val="24"/>
          <w:szCs w:val="24"/>
        </w:rPr>
        <w:t>Self Compassion</w:t>
      </w:r>
      <w:r w:rsidRPr="004C06E1">
        <w:rPr>
          <w:rFonts w:ascii="Times New Roman" w:eastAsia="Times New Roman" w:hAnsi="Times New Roman" w:cs="Times New Roman"/>
          <w:sz w:val="24"/>
          <w:szCs w:val="24"/>
        </w:rPr>
        <w:t xml:space="preserve"> dan </w:t>
      </w:r>
      <w:r w:rsidRPr="004C06E1">
        <w:rPr>
          <w:rFonts w:ascii="Times New Roman" w:eastAsia="Times New Roman" w:hAnsi="Times New Roman" w:cs="Times New Roman"/>
          <w:i/>
          <w:sz w:val="24"/>
          <w:szCs w:val="24"/>
        </w:rPr>
        <w:t>Psychological Well-Being</w:t>
      </w:r>
      <w:r w:rsidRPr="004C06E1">
        <w:rPr>
          <w:rFonts w:ascii="Times New Roman" w:eastAsia="Times New Roman" w:hAnsi="Times New Roman" w:cs="Times New Roman"/>
          <w:sz w:val="24"/>
          <w:szCs w:val="24"/>
        </w:rPr>
        <w:t xml:space="preserve"> pada Mahasiswa.</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Skripsi.</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Fakultas Psikologi Universitas Muhammadiyah Malang.</w:t>
      </w:r>
      <w:proofErr w:type="gramEnd"/>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Nurihsan, A. J. (2009). Bimbingan Konseling Dalam Berbagai Latar Kehidupan. Bandung: Refika Aditama. </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Papalia, D</w:t>
      </w:r>
      <w:proofErr w:type="gramStart"/>
      <w:r w:rsidRPr="004C06E1">
        <w:rPr>
          <w:rFonts w:ascii="Times New Roman" w:eastAsia="Times New Roman" w:hAnsi="Times New Roman" w:cs="Times New Roman"/>
          <w:sz w:val="24"/>
          <w:szCs w:val="24"/>
        </w:rPr>
        <w:t>,E</w:t>
      </w:r>
      <w:proofErr w:type="gramEnd"/>
      <w:r w:rsidRPr="004C06E1">
        <w:rPr>
          <w:rFonts w:ascii="Times New Roman" w:eastAsia="Times New Roman" w:hAnsi="Times New Roman" w:cs="Times New Roman"/>
          <w:sz w:val="24"/>
          <w:szCs w:val="24"/>
        </w:rPr>
        <w:t xml:space="preserve">., Olds, S.W., &amp; Feldman, R. D. (2007). </w:t>
      </w:r>
      <w:proofErr w:type="gramStart"/>
      <w:r w:rsidRPr="004C06E1">
        <w:rPr>
          <w:rFonts w:ascii="Times New Roman" w:eastAsia="Times New Roman" w:hAnsi="Times New Roman" w:cs="Times New Roman"/>
          <w:sz w:val="24"/>
          <w:szCs w:val="24"/>
        </w:rPr>
        <w:t>Human Development, 10</w:t>
      </w:r>
      <w:r w:rsidRPr="004C06E1">
        <w:rPr>
          <w:rFonts w:ascii="Times New Roman" w:eastAsia="Times New Roman" w:hAnsi="Times New Roman" w:cs="Times New Roman"/>
          <w:sz w:val="24"/>
          <w:szCs w:val="24"/>
          <w:vertAlign w:val="superscript"/>
        </w:rPr>
        <w:t>th</w:t>
      </w:r>
      <w:r w:rsidRPr="004C06E1">
        <w:rPr>
          <w:rFonts w:ascii="Times New Roman" w:eastAsia="Times New Roman" w:hAnsi="Times New Roman" w:cs="Times New Roman"/>
          <w:sz w:val="24"/>
          <w:szCs w:val="24"/>
        </w:rPr>
        <w:t xml:space="preserve"> ed.McGraw-Hill.</w:t>
      </w:r>
      <w:proofErr w:type="gramEnd"/>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lastRenderedPageBreak/>
        <w:t xml:space="preserve">Pratiwi, A. C. (2019). </w:t>
      </w:r>
      <w:proofErr w:type="gramStart"/>
      <w:r w:rsidRPr="004C06E1">
        <w:rPr>
          <w:rFonts w:ascii="Times New Roman" w:eastAsia="Times New Roman" w:hAnsi="Times New Roman" w:cs="Times New Roman"/>
          <w:sz w:val="24"/>
          <w:szCs w:val="24"/>
        </w:rPr>
        <w:t xml:space="preserve">Hubungan antara Resiliensi dengan </w:t>
      </w:r>
      <w:r w:rsidRPr="004C06E1">
        <w:rPr>
          <w:rFonts w:ascii="Times New Roman" w:eastAsia="Times New Roman" w:hAnsi="Times New Roman" w:cs="Times New Roman"/>
          <w:i/>
          <w:sz w:val="24"/>
          <w:szCs w:val="24"/>
        </w:rPr>
        <w:t>Self-compassion</w:t>
      </w:r>
      <w:r w:rsidRPr="004C06E1">
        <w:rPr>
          <w:rFonts w:ascii="Times New Roman" w:eastAsia="Times New Roman" w:hAnsi="Times New Roman" w:cs="Times New Roman"/>
          <w:sz w:val="24"/>
          <w:szCs w:val="24"/>
        </w:rPr>
        <w:t xml:space="preserve"> pada </w:t>
      </w:r>
      <w:r w:rsidRPr="004C06E1">
        <w:rPr>
          <w:rFonts w:ascii="Times New Roman" w:eastAsia="Times New Roman" w:hAnsi="Times New Roman" w:cs="Times New Roman"/>
          <w:i/>
          <w:sz w:val="24"/>
          <w:szCs w:val="24"/>
        </w:rPr>
        <w:t>Family Caregiver</w:t>
      </w:r>
      <w:r w:rsidRPr="004C06E1">
        <w:rPr>
          <w:rFonts w:ascii="Times New Roman" w:eastAsia="Times New Roman" w:hAnsi="Times New Roman" w:cs="Times New Roman"/>
          <w:sz w:val="24"/>
          <w:szCs w:val="24"/>
        </w:rPr>
        <w:t xml:space="preserve"> Orang Dengan Skizofrenia (ODS).</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Skripsi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Program Studi Psikologi. Fakultas Kedokteran. Universitas Sriwijaya Inderalaya. </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Putri</w:t>
      </w:r>
      <w:proofErr w:type="gramStart"/>
      <w:r w:rsidRPr="004C06E1">
        <w:rPr>
          <w:rFonts w:ascii="Times New Roman" w:eastAsia="Times New Roman" w:hAnsi="Times New Roman" w:cs="Times New Roman"/>
          <w:sz w:val="24"/>
          <w:szCs w:val="24"/>
        </w:rPr>
        <w:t>,A.F</w:t>
      </w:r>
      <w:proofErr w:type="gramEnd"/>
      <w:r w:rsidRPr="004C06E1">
        <w:rPr>
          <w:rFonts w:ascii="Times New Roman" w:eastAsia="Times New Roman" w:hAnsi="Times New Roman" w:cs="Times New Roman"/>
          <w:sz w:val="24"/>
          <w:szCs w:val="24"/>
        </w:rPr>
        <w:t xml:space="preserve">. (2019). </w:t>
      </w:r>
      <w:proofErr w:type="gramStart"/>
      <w:r w:rsidRPr="004C06E1">
        <w:rPr>
          <w:rFonts w:ascii="Times New Roman" w:eastAsia="Times New Roman" w:hAnsi="Times New Roman" w:cs="Times New Roman"/>
          <w:sz w:val="24"/>
          <w:szCs w:val="24"/>
        </w:rPr>
        <w:t>Pentingnya Orang Dewasa Menyelesaikan Tugas Perkembangannya.</w:t>
      </w:r>
      <w:proofErr w:type="gramEnd"/>
      <w:r w:rsidRPr="004C06E1">
        <w:rPr>
          <w:rFonts w:ascii="Times New Roman" w:eastAsia="Times New Roman" w:hAnsi="Times New Roman" w:cs="Times New Roman"/>
          <w:sz w:val="24"/>
          <w:szCs w:val="24"/>
        </w:rPr>
        <w:t xml:space="preserve"> </w:t>
      </w:r>
      <w:r w:rsidRPr="004C06E1">
        <w:rPr>
          <w:rFonts w:ascii="Times New Roman" w:eastAsia="Times New Roman" w:hAnsi="Times New Roman" w:cs="Times New Roman"/>
          <w:i/>
          <w:sz w:val="24"/>
          <w:szCs w:val="24"/>
        </w:rPr>
        <w:t>Journal of School Counseling</w:t>
      </w:r>
      <w:r w:rsidRPr="004C06E1">
        <w:rPr>
          <w:rFonts w:ascii="Times New Roman" w:eastAsia="Times New Roman" w:hAnsi="Times New Roman" w:cs="Times New Roman"/>
          <w:sz w:val="24"/>
          <w:szCs w:val="24"/>
        </w:rPr>
        <w:t>.</w:t>
      </w:r>
      <w:proofErr w:type="gramStart"/>
      <w:r w:rsidRPr="004C06E1">
        <w:rPr>
          <w:rFonts w:ascii="Times New Roman" w:eastAsia="Times New Roman" w:hAnsi="Times New Roman" w:cs="Times New Roman"/>
          <w:sz w:val="24"/>
          <w:szCs w:val="24"/>
        </w:rPr>
        <w:t>,3</w:t>
      </w:r>
      <w:proofErr w:type="gramEnd"/>
      <w:r w:rsidRPr="004C06E1">
        <w:rPr>
          <w:rFonts w:ascii="Times New Roman" w:eastAsia="Times New Roman" w:hAnsi="Times New Roman" w:cs="Times New Roman"/>
          <w:sz w:val="24"/>
          <w:szCs w:val="24"/>
        </w:rPr>
        <w:t>(2),35-40.</w:t>
      </w:r>
    </w:p>
    <w:p w:rsidR="00FB392A" w:rsidRPr="004C06E1" w:rsidRDefault="00FB392A" w:rsidP="00FB392A">
      <w:pPr>
        <w:ind w:left="567" w:hanging="567"/>
        <w:jc w:val="both"/>
        <w:rPr>
          <w:rFonts w:ascii="Times New Roman" w:eastAsia="Times New Roman" w:hAnsi="Times New Roman" w:cs="Times New Roman"/>
          <w:sz w:val="24"/>
          <w:szCs w:val="24"/>
        </w:rPr>
      </w:pPr>
      <w:bookmarkStart w:id="1" w:name="_heading=h.gjdgxs" w:colFirst="0" w:colLast="0"/>
      <w:bookmarkEnd w:id="1"/>
      <w:proofErr w:type="gramStart"/>
      <w:r w:rsidRPr="004C06E1">
        <w:rPr>
          <w:rFonts w:ascii="Times New Roman" w:eastAsia="Times New Roman" w:hAnsi="Times New Roman" w:cs="Times New Roman"/>
          <w:sz w:val="24"/>
          <w:szCs w:val="24"/>
        </w:rPr>
        <w:t>Qadriyah, S.R, Ayriza, Y dan Wibowo, Y.S. (2020) The Big Five Personality Traits as a Predictors Self Compassion in Adolescents.</w:t>
      </w:r>
      <w:proofErr w:type="gramEnd"/>
      <w:r w:rsidRPr="004C06E1">
        <w:rPr>
          <w:rFonts w:ascii="Times New Roman" w:eastAsia="Times New Roman" w:hAnsi="Times New Roman" w:cs="Times New Roman"/>
          <w:sz w:val="24"/>
          <w:szCs w:val="24"/>
        </w:rPr>
        <w:t xml:space="preserve"> Post Graduate Programs Yogyakarta State University Yogyakarta, Indonesia. </w:t>
      </w:r>
      <w:r w:rsidRPr="00FC2A8F">
        <w:rPr>
          <w:rFonts w:ascii="Times New Roman" w:eastAsia="Times New Roman" w:hAnsi="Times New Roman" w:cs="Times New Roman"/>
          <w:sz w:val="24"/>
          <w:szCs w:val="24"/>
        </w:rPr>
        <w:t>DOI 10.4108/eai.4-8-2020.2302416</w:t>
      </w:r>
    </w:p>
    <w:p w:rsidR="00FB392A"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Riasnugrahani, M. (2014).</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Self-compassion</w:t>
      </w:r>
      <w:r w:rsidRPr="004C06E1">
        <w:rPr>
          <w:rFonts w:ascii="Times New Roman" w:eastAsia="Times New Roman" w:hAnsi="Times New Roman" w:cs="Times New Roman"/>
          <w:sz w:val="24"/>
          <w:szCs w:val="24"/>
        </w:rPr>
        <w:t xml:space="preserve"> dan </w:t>
      </w:r>
      <w:r w:rsidRPr="004C06E1">
        <w:rPr>
          <w:rFonts w:ascii="Times New Roman" w:eastAsia="Times New Roman" w:hAnsi="Times New Roman" w:cs="Times New Roman"/>
          <w:i/>
          <w:sz w:val="24"/>
          <w:szCs w:val="24"/>
        </w:rPr>
        <w:t>Commpassion for Others</w:t>
      </w:r>
      <w:r w:rsidRPr="004C06E1">
        <w:rPr>
          <w:rFonts w:ascii="Times New Roman" w:eastAsia="Times New Roman" w:hAnsi="Times New Roman" w:cs="Times New Roman"/>
          <w:sz w:val="24"/>
          <w:szCs w:val="24"/>
        </w:rPr>
        <w:t xml:space="preserve"> pada Mahasiswa Fakultas Psikologi UK.</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Maranatha.</w:t>
      </w:r>
      <w:proofErr w:type="gramEnd"/>
      <w:r w:rsidRPr="004C06E1">
        <w:rPr>
          <w:rFonts w:ascii="Times New Roman" w:eastAsia="Times New Roman" w:hAnsi="Times New Roman" w:cs="Times New Roman"/>
          <w:sz w:val="24"/>
          <w:szCs w:val="24"/>
        </w:rPr>
        <w:t xml:space="preserve"> Fakultas Psikologi. Universitas Kristen Maranatha. Bandung</w:t>
      </w:r>
    </w:p>
    <w:p w:rsidR="00FB392A" w:rsidRPr="005A17D9" w:rsidRDefault="00FB392A" w:rsidP="00FB392A">
      <w:pPr>
        <w:ind w:left="567" w:hanging="567"/>
        <w:jc w:val="both"/>
        <w:rPr>
          <w:rFonts w:ascii="Times New Roman" w:eastAsia="Times New Roman" w:hAnsi="Times New Roman" w:cs="Times New Roman"/>
          <w:sz w:val="24"/>
          <w:szCs w:val="24"/>
        </w:rPr>
      </w:pPr>
      <w:proofErr w:type="gramStart"/>
      <w:r w:rsidRPr="005A17D9">
        <w:rPr>
          <w:rFonts w:ascii="Times New Roman" w:hAnsi="Times New Roman" w:cs="Times New Roman"/>
          <w:sz w:val="24"/>
          <w:szCs w:val="24"/>
        </w:rPr>
        <w:t>Siswati, &amp; Hadiyati, F. N. R. (2017).</w:t>
      </w:r>
      <w:proofErr w:type="gramEnd"/>
      <w:r w:rsidRPr="005A17D9">
        <w:rPr>
          <w:rFonts w:ascii="Times New Roman" w:hAnsi="Times New Roman" w:cs="Times New Roman"/>
          <w:sz w:val="24"/>
          <w:szCs w:val="24"/>
        </w:rPr>
        <w:t xml:space="preserve"> </w:t>
      </w:r>
      <w:proofErr w:type="gramStart"/>
      <w:r w:rsidRPr="005A17D9">
        <w:rPr>
          <w:rFonts w:ascii="Times New Roman" w:hAnsi="Times New Roman" w:cs="Times New Roman"/>
          <w:sz w:val="24"/>
          <w:szCs w:val="24"/>
        </w:rPr>
        <w:t>Hubungan antara self-compassion dan efikasi diri pada mahasiswa yang sedang menyelesaikan tugas akhir.</w:t>
      </w:r>
      <w:proofErr w:type="gramEnd"/>
      <w:r w:rsidRPr="005A17D9">
        <w:rPr>
          <w:rFonts w:ascii="Times New Roman" w:hAnsi="Times New Roman" w:cs="Times New Roman"/>
          <w:sz w:val="24"/>
          <w:szCs w:val="24"/>
        </w:rPr>
        <w:t xml:space="preserve"> </w:t>
      </w:r>
      <w:r w:rsidRPr="005A17D9">
        <w:rPr>
          <w:rFonts w:ascii="Times New Roman" w:hAnsi="Times New Roman" w:cs="Times New Roman"/>
          <w:i/>
          <w:sz w:val="24"/>
          <w:szCs w:val="24"/>
        </w:rPr>
        <w:t>MEDIAPSI</w:t>
      </w:r>
      <w:r w:rsidRPr="005A17D9">
        <w:rPr>
          <w:rFonts w:ascii="Times New Roman" w:hAnsi="Times New Roman" w:cs="Times New Roman"/>
          <w:sz w:val="24"/>
          <w:szCs w:val="24"/>
        </w:rPr>
        <w:t>, 3(2), 22-28. doi:http://dx.doi.org/10.21776/ub.mps.2017.003.02.3</w:t>
      </w:r>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 xml:space="preserve">Sofiana, Lailly (2017) </w:t>
      </w:r>
      <w:r w:rsidRPr="004C06E1">
        <w:rPr>
          <w:rFonts w:ascii="Times New Roman" w:eastAsia="Times New Roman" w:hAnsi="Times New Roman" w:cs="Times New Roman"/>
          <w:i/>
          <w:sz w:val="24"/>
          <w:szCs w:val="24"/>
        </w:rPr>
        <w:t>Self-compassion</w:t>
      </w:r>
      <w:r w:rsidRPr="004C06E1">
        <w:rPr>
          <w:rFonts w:ascii="Times New Roman" w:eastAsia="Times New Roman" w:hAnsi="Times New Roman" w:cs="Times New Roman"/>
          <w:sz w:val="24"/>
          <w:szCs w:val="24"/>
        </w:rPr>
        <w:t xml:space="preserve"> pada pasangan suami istri yang belum memiliki keturunan.</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Undergraduate thesis, UIN Sunan Ampel Surabaya.</w:t>
      </w:r>
      <w:proofErr w:type="gramEnd"/>
    </w:p>
    <w:p w:rsidR="00FB392A" w:rsidRPr="004C06E1" w:rsidRDefault="00FB392A" w:rsidP="00FB392A">
      <w:pPr>
        <w:ind w:left="567" w:hanging="567"/>
        <w:jc w:val="both"/>
        <w:rPr>
          <w:rFonts w:ascii="Times New Roman" w:eastAsia="Times New Roman" w:hAnsi="Times New Roman" w:cs="Times New Roman"/>
          <w:sz w:val="24"/>
          <w:szCs w:val="24"/>
        </w:rPr>
      </w:pPr>
      <w:proofErr w:type="gramStart"/>
      <w:r w:rsidRPr="004C06E1">
        <w:rPr>
          <w:rFonts w:ascii="Times New Roman" w:eastAsia="Times New Roman" w:hAnsi="Times New Roman" w:cs="Times New Roman"/>
          <w:sz w:val="24"/>
          <w:szCs w:val="24"/>
        </w:rPr>
        <w:t>Surijah, E.</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A dan Tjundjing, S. (2007).</w:t>
      </w:r>
      <w:proofErr w:type="gramEnd"/>
      <w:r w:rsidRPr="004C06E1">
        <w:rPr>
          <w:rFonts w:ascii="Times New Roman" w:eastAsia="Times New Roman" w:hAnsi="Times New Roman" w:cs="Times New Roman"/>
          <w:sz w:val="24"/>
          <w:szCs w:val="24"/>
        </w:rPr>
        <w:t xml:space="preserve"> Mahasiswa Versus Tugas: Prokrastinasi Akademik dan </w:t>
      </w:r>
      <w:r w:rsidRPr="004C06E1">
        <w:rPr>
          <w:rFonts w:ascii="Times New Roman" w:eastAsia="Times New Roman" w:hAnsi="Times New Roman" w:cs="Times New Roman"/>
          <w:i/>
          <w:sz w:val="24"/>
          <w:szCs w:val="24"/>
        </w:rPr>
        <w:t>Conscientiousness</w:t>
      </w:r>
      <w:r w:rsidRPr="004C06E1">
        <w:rPr>
          <w:rFonts w:ascii="Times New Roman" w:eastAsia="Times New Roman" w:hAnsi="Times New Roman" w:cs="Times New Roman"/>
          <w:sz w:val="24"/>
          <w:szCs w:val="24"/>
        </w:rPr>
        <w:t>.</w:t>
      </w:r>
      <w:r w:rsidRPr="004C06E1">
        <w:rPr>
          <w:rFonts w:ascii="Times New Roman" w:hAnsi="Times New Roman" w:cs="Times New Roman"/>
          <w:sz w:val="24"/>
          <w:szCs w:val="24"/>
        </w:rPr>
        <w:t xml:space="preserve"> </w:t>
      </w:r>
      <w:r w:rsidRPr="004C06E1">
        <w:rPr>
          <w:rFonts w:ascii="Times New Roman" w:eastAsia="Times New Roman" w:hAnsi="Times New Roman" w:cs="Times New Roman"/>
          <w:sz w:val="24"/>
          <w:szCs w:val="24"/>
        </w:rPr>
        <w:t>Fakultas Psikologi, Universitas Surabaya. Vol. 22, No. 4, 352-374</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Swaraswati, Y., Sugiariyanti, S., Rizki, B. M., Figi. </w:t>
      </w:r>
      <w:proofErr w:type="gramStart"/>
      <w:r w:rsidRPr="004C06E1">
        <w:rPr>
          <w:rFonts w:ascii="Times New Roman" w:eastAsia="Times New Roman" w:hAnsi="Times New Roman" w:cs="Times New Roman"/>
          <w:sz w:val="24"/>
          <w:szCs w:val="24"/>
        </w:rPr>
        <w:t>(2019). Memahami Self-compassion Remaja Akhir Berdasarkan Trait Kepribadian Big Five.</w:t>
      </w:r>
      <w:proofErr w:type="gramEnd"/>
      <w:r w:rsidRPr="004C06E1">
        <w:rPr>
          <w:rFonts w:ascii="Times New Roman" w:eastAsia="Times New Roman" w:hAnsi="Times New Roman" w:cs="Times New Roman"/>
          <w:sz w:val="24"/>
          <w:szCs w:val="24"/>
        </w:rPr>
        <w:t xml:space="preserve"> </w:t>
      </w:r>
      <w:r w:rsidRPr="00DB6AFE">
        <w:rPr>
          <w:rFonts w:ascii="Times New Roman" w:eastAsia="Times New Roman" w:hAnsi="Times New Roman" w:cs="Times New Roman"/>
          <w:i/>
          <w:sz w:val="24"/>
          <w:szCs w:val="24"/>
        </w:rPr>
        <w:t>Jurnal Psikologi Ilmiah.</w:t>
      </w:r>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sz w:val="24"/>
          <w:szCs w:val="24"/>
        </w:rPr>
        <w:t>11 (1).</w:t>
      </w:r>
      <w:proofErr w:type="gramEnd"/>
      <w:r w:rsidRPr="004C06E1">
        <w:rPr>
          <w:rFonts w:ascii="Times New Roman" w:eastAsia="Times New Roman" w:hAnsi="Times New Roman" w:cs="Times New Roman"/>
          <w:sz w:val="24"/>
          <w:szCs w:val="24"/>
        </w:rPr>
        <w:t xml:space="preserve"> </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Ulfah, K. (2016). </w:t>
      </w:r>
      <w:proofErr w:type="gramStart"/>
      <w:r w:rsidRPr="004C06E1">
        <w:rPr>
          <w:rFonts w:ascii="Times New Roman" w:eastAsia="Times New Roman" w:hAnsi="Times New Roman" w:cs="Times New Roman"/>
          <w:sz w:val="24"/>
          <w:szCs w:val="24"/>
        </w:rPr>
        <w:t xml:space="preserve">Hubungan </w:t>
      </w:r>
      <w:r w:rsidRPr="004C06E1">
        <w:rPr>
          <w:rFonts w:ascii="Times New Roman" w:eastAsia="Times New Roman" w:hAnsi="Times New Roman" w:cs="Times New Roman"/>
          <w:i/>
          <w:sz w:val="24"/>
          <w:szCs w:val="24"/>
        </w:rPr>
        <w:t>Self-compassion</w:t>
      </w:r>
      <w:r w:rsidRPr="004C06E1">
        <w:rPr>
          <w:rFonts w:ascii="Times New Roman" w:eastAsia="Times New Roman" w:hAnsi="Times New Roman" w:cs="Times New Roman"/>
          <w:sz w:val="24"/>
          <w:szCs w:val="24"/>
        </w:rPr>
        <w:t xml:space="preserve"> dengan </w:t>
      </w:r>
      <w:r w:rsidRPr="004C06E1">
        <w:rPr>
          <w:rFonts w:ascii="Times New Roman" w:eastAsia="Times New Roman" w:hAnsi="Times New Roman" w:cs="Times New Roman"/>
          <w:i/>
          <w:sz w:val="24"/>
          <w:szCs w:val="24"/>
        </w:rPr>
        <w:t>Subjective Well-Being</w:t>
      </w:r>
      <w:r w:rsidRPr="004C06E1">
        <w:rPr>
          <w:rFonts w:ascii="Times New Roman" w:eastAsia="Times New Roman" w:hAnsi="Times New Roman" w:cs="Times New Roman"/>
          <w:sz w:val="24"/>
          <w:szCs w:val="24"/>
        </w:rPr>
        <w:t xml:space="preserve"> pada Mahasiswa Universitas Sumatera Utara.</w:t>
      </w:r>
      <w:proofErr w:type="gramEnd"/>
      <w:r w:rsidRPr="004C06E1">
        <w:rPr>
          <w:rFonts w:ascii="Times New Roman" w:eastAsia="Times New Roman" w:hAnsi="Times New Roman" w:cs="Times New Roman"/>
          <w:sz w:val="24"/>
          <w:szCs w:val="24"/>
        </w:rPr>
        <w:t xml:space="preserve"> </w:t>
      </w:r>
      <w:proofErr w:type="gramStart"/>
      <w:r w:rsidRPr="004C06E1">
        <w:rPr>
          <w:rFonts w:ascii="Times New Roman" w:eastAsia="Times New Roman" w:hAnsi="Times New Roman" w:cs="Times New Roman"/>
          <w:i/>
          <w:sz w:val="24"/>
          <w:szCs w:val="24"/>
        </w:rPr>
        <w:t>Skripsi</w:t>
      </w:r>
      <w:r w:rsidRPr="004C06E1">
        <w:rPr>
          <w:rFonts w:ascii="Times New Roman" w:eastAsia="Times New Roman" w:hAnsi="Times New Roman" w:cs="Times New Roman"/>
          <w:sz w:val="24"/>
          <w:szCs w:val="24"/>
        </w:rPr>
        <w:t>.</w:t>
      </w:r>
      <w:proofErr w:type="gramEnd"/>
      <w:r w:rsidRPr="004C06E1">
        <w:rPr>
          <w:rFonts w:ascii="Times New Roman" w:eastAsia="Times New Roman" w:hAnsi="Times New Roman" w:cs="Times New Roman"/>
          <w:sz w:val="24"/>
          <w:szCs w:val="24"/>
        </w:rPr>
        <w:t xml:space="preserve"> Fakultas Psikologi</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Werner, K.H., Jazaieri, H., Goldin, P.R., Ziv, M., Heimberg, R., Gross, J.J., (2012). </w:t>
      </w:r>
      <w:proofErr w:type="gramStart"/>
      <w:r w:rsidRPr="004C06E1">
        <w:rPr>
          <w:rFonts w:ascii="Times New Roman" w:eastAsia="Times New Roman" w:hAnsi="Times New Roman" w:cs="Times New Roman"/>
          <w:sz w:val="24"/>
          <w:szCs w:val="24"/>
        </w:rPr>
        <w:t>Self compassion and social anxiety disorder.</w:t>
      </w:r>
      <w:proofErr w:type="gramEnd"/>
      <w:r w:rsidRPr="004C06E1">
        <w:rPr>
          <w:rFonts w:ascii="Times New Roman" w:eastAsia="Times New Roman" w:hAnsi="Times New Roman" w:cs="Times New Roman"/>
          <w:sz w:val="24"/>
          <w:szCs w:val="24"/>
        </w:rPr>
        <w:t xml:space="preserve"> </w:t>
      </w:r>
      <w:proofErr w:type="gramStart"/>
      <w:r w:rsidRPr="00DB6AFE">
        <w:rPr>
          <w:rFonts w:ascii="Times New Roman" w:eastAsia="Times New Roman" w:hAnsi="Times New Roman" w:cs="Times New Roman"/>
          <w:i/>
          <w:sz w:val="24"/>
          <w:szCs w:val="24"/>
        </w:rPr>
        <w:t>Anxiety, Stress and Coping</w:t>
      </w:r>
      <w:r w:rsidRPr="004C06E1">
        <w:rPr>
          <w:rFonts w:ascii="Times New Roman" w:eastAsia="Times New Roman" w:hAnsi="Times New Roman" w:cs="Times New Roman"/>
          <w:sz w:val="24"/>
          <w:szCs w:val="24"/>
        </w:rPr>
        <w:t>, 25, (5), September, 543-558.</w:t>
      </w:r>
      <w:proofErr w:type="gramEnd"/>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t xml:space="preserve">Widuri, E. L. (2012). Regulasi Emosi Dan Resiliensi Pada Mahasiswa Tahun Pertama. </w:t>
      </w:r>
      <w:r w:rsidRPr="004C06E1">
        <w:rPr>
          <w:rFonts w:ascii="Times New Roman" w:eastAsia="Times New Roman" w:hAnsi="Times New Roman" w:cs="Times New Roman"/>
          <w:i/>
          <w:sz w:val="24"/>
          <w:szCs w:val="24"/>
        </w:rPr>
        <w:t>Jurnal Humanitas</w:t>
      </w:r>
      <w:r w:rsidRPr="004C06E1">
        <w:rPr>
          <w:rFonts w:ascii="Times New Roman" w:eastAsia="Times New Roman" w:hAnsi="Times New Roman" w:cs="Times New Roman"/>
          <w:sz w:val="24"/>
          <w:szCs w:val="24"/>
        </w:rPr>
        <w:t>, 9 (2), 148-156.</w:t>
      </w:r>
    </w:p>
    <w:p w:rsidR="00FB392A" w:rsidRPr="004C06E1" w:rsidRDefault="00FB392A" w:rsidP="00FB392A">
      <w:pPr>
        <w:ind w:left="567" w:hanging="567"/>
        <w:jc w:val="both"/>
        <w:rPr>
          <w:rFonts w:ascii="Times New Roman" w:eastAsia="Times New Roman" w:hAnsi="Times New Roman" w:cs="Times New Roman"/>
          <w:sz w:val="24"/>
          <w:szCs w:val="24"/>
        </w:rPr>
      </w:pPr>
      <w:r w:rsidRPr="004C06E1">
        <w:rPr>
          <w:rFonts w:ascii="Times New Roman" w:eastAsia="Times New Roman" w:hAnsi="Times New Roman" w:cs="Times New Roman"/>
          <w:sz w:val="24"/>
          <w:szCs w:val="24"/>
        </w:rPr>
        <w:lastRenderedPageBreak/>
        <w:t xml:space="preserve">Yuliani, D. (2015). Studi Kontribusi Trait Kepribadian terhadap </w:t>
      </w:r>
      <w:r w:rsidRPr="004C06E1">
        <w:rPr>
          <w:rFonts w:ascii="Times New Roman" w:eastAsia="Times New Roman" w:hAnsi="Times New Roman" w:cs="Times New Roman"/>
          <w:i/>
          <w:sz w:val="24"/>
          <w:szCs w:val="24"/>
        </w:rPr>
        <w:t xml:space="preserve">Self Compassion </w:t>
      </w:r>
      <w:r w:rsidRPr="004C06E1">
        <w:rPr>
          <w:rFonts w:ascii="Times New Roman" w:eastAsia="Times New Roman" w:hAnsi="Times New Roman" w:cs="Times New Roman"/>
          <w:sz w:val="24"/>
          <w:szCs w:val="24"/>
        </w:rPr>
        <w:t xml:space="preserve">pada Anggota KMB Adhitana di Universitas "X" Bandung. </w:t>
      </w:r>
      <w:proofErr w:type="gramStart"/>
      <w:r w:rsidRPr="004C06E1">
        <w:rPr>
          <w:rFonts w:ascii="Times New Roman" w:eastAsia="Times New Roman" w:hAnsi="Times New Roman" w:cs="Times New Roman"/>
          <w:i/>
          <w:sz w:val="24"/>
          <w:szCs w:val="24"/>
        </w:rPr>
        <w:t>Skripsi.</w:t>
      </w:r>
      <w:proofErr w:type="gramEnd"/>
      <w:r w:rsidRPr="004C06E1">
        <w:rPr>
          <w:rFonts w:ascii="Times New Roman" w:eastAsia="Times New Roman" w:hAnsi="Times New Roman" w:cs="Times New Roman"/>
          <w:i/>
          <w:sz w:val="24"/>
          <w:szCs w:val="24"/>
        </w:rPr>
        <w:t xml:space="preserve"> </w:t>
      </w:r>
      <w:r w:rsidRPr="004C06E1">
        <w:rPr>
          <w:rFonts w:ascii="Times New Roman" w:eastAsia="Times New Roman" w:hAnsi="Times New Roman" w:cs="Times New Roman"/>
          <w:sz w:val="24"/>
          <w:szCs w:val="24"/>
        </w:rPr>
        <w:t>Fakultas Psikologi Universitas Kristen Maranatha.</w:t>
      </w:r>
    </w:p>
    <w:p w:rsidR="00D73B5A" w:rsidRDefault="00D73B5A" w:rsidP="00FB392A">
      <w:pPr>
        <w:spacing w:after="20" w:line="360" w:lineRule="auto"/>
        <w:ind w:left="567" w:hanging="567"/>
      </w:pPr>
    </w:p>
    <w:p w:rsidR="00D73B5A" w:rsidRDefault="00D73B5A" w:rsidP="00D73B5A">
      <w:pPr>
        <w:spacing w:after="20"/>
      </w:pPr>
    </w:p>
    <w:p w:rsidR="00D73B5A" w:rsidRDefault="00D73B5A" w:rsidP="00D73B5A">
      <w:pPr>
        <w:spacing w:after="20"/>
      </w:pPr>
    </w:p>
    <w:p w:rsidR="00CD7C37" w:rsidRDefault="00CD7C37"/>
    <w:p w:rsidR="00CD7C37" w:rsidRDefault="00CD7C37"/>
    <w:p w:rsidR="00CD7C37" w:rsidRDefault="00CD7C37"/>
    <w:p w:rsidR="00CD7C37" w:rsidRDefault="00CD7C37"/>
    <w:p w:rsidR="00CD7C37" w:rsidRDefault="00CD7C37"/>
    <w:p w:rsidR="00CD7C37" w:rsidRDefault="00CD7C37"/>
    <w:p w:rsidR="00CD7C37" w:rsidRDefault="00CD7C37"/>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rPr>
          <w:rFonts w:ascii="Times New Roman" w:eastAsia="Times New Roman" w:hAnsi="Times New Roman" w:cs="Times New Roman"/>
          <w:b/>
          <w:sz w:val="24"/>
          <w:szCs w:val="24"/>
        </w:rPr>
      </w:pPr>
    </w:p>
    <w:p w:rsidR="00CD7C37" w:rsidRDefault="00CD7C37">
      <w:pPr>
        <w:spacing w:after="0" w:line="240" w:lineRule="auto"/>
        <w:rPr>
          <w:rFonts w:ascii="Times New Roman" w:hAnsi="Times New Roman" w:cs="Times New Roman"/>
          <w:b/>
          <w:bCs/>
        </w:rPr>
      </w:pPr>
    </w:p>
    <w:sectPr w:rsidR="00CD7C37" w:rsidSect="00B94CCE">
      <w:footerReference w:type="default" r:id="rId9"/>
      <w:pgSz w:w="11906" w:h="16838"/>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9E" w:rsidRDefault="0073489E">
      <w:pPr>
        <w:spacing w:line="240" w:lineRule="auto"/>
      </w:pPr>
      <w:r>
        <w:separator/>
      </w:r>
    </w:p>
  </w:endnote>
  <w:endnote w:type="continuationSeparator" w:id="0">
    <w:p w:rsidR="0073489E" w:rsidRDefault="0073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29931"/>
      <w:docPartObj>
        <w:docPartGallery w:val="Page Numbers (Bottom of Page)"/>
        <w:docPartUnique/>
      </w:docPartObj>
    </w:sdtPr>
    <w:sdtEndPr>
      <w:rPr>
        <w:noProof/>
      </w:rPr>
    </w:sdtEndPr>
    <w:sdtContent>
      <w:p w:rsidR="00B94CCE" w:rsidRDefault="00B94CCE">
        <w:pPr>
          <w:pStyle w:val="Footer"/>
          <w:jc w:val="center"/>
        </w:pPr>
        <w:r>
          <w:fldChar w:fldCharType="begin"/>
        </w:r>
        <w:r>
          <w:instrText xml:space="preserve"> PAGE   \* MERGEFORMAT </w:instrText>
        </w:r>
        <w:r>
          <w:fldChar w:fldCharType="separate"/>
        </w:r>
        <w:r w:rsidR="00FB392A">
          <w:rPr>
            <w:noProof/>
          </w:rPr>
          <w:t>5</w:t>
        </w:r>
        <w:r>
          <w:rPr>
            <w:noProof/>
          </w:rPr>
          <w:fldChar w:fldCharType="end"/>
        </w:r>
      </w:p>
    </w:sdtContent>
  </w:sdt>
  <w:p w:rsidR="00B94CCE" w:rsidRDefault="00B94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9E" w:rsidRDefault="0073489E">
      <w:pPr>
        <w:spacing w:after="0" w:line="240" w:lineRule="auto"/>
      </w:pPr>
      <w:r>
        <w:separator/>
      </w:r>
    </w:p>
  </w:footnote>
  <w:footnote w:type="continuationSeparator" w:id="0">
    <w:p w:rsidR="0073489E" w:rsidRDefault="00734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5775F"/>
    <w:rsid w:val="000041AF"/>
    <w:rsid w:val="000448FD"/>
    <w:rsid w:val="002C55C2"/>
    <w:rsid w:val="003503C9"/>
    <w:rsid w:val="003B3EEE"/>
    <w:rsid w:val="00613B60"/>
    <w:rsid w:val="00721EAF"/>
    <w:rsid w:val="0073489E"/>
    <w:rsid w:val="00760DDA"/>
    <w:rsid w:val="007B2E99"/>
    <w:rsid w:val="007D5704"/>
    <w:rsid w:val="009701D5"/>
    <w:rsid w:val="00A61932"/>
    <w:rsid w:val="00A732E7"/>
    <w:rsid w:val="00B94CCE"/>
    <w:rsid w:val="00CD7C37"/>
    <w:rsid w:val="00D73B5A"/>
    <w:rsid w:val="00E04AEF"/>
    <w:rsid w:val="00E36CD1"/>
    <w:rsid w:val="00E51180"/>
    <w:rsid w:val="00FB392A"/>
    <w:rsid w:val="5525775F"/>
    <w:rsid w:val="7424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customStyle="1" w:styleId="Style79">
    <w:name w:val="_Style 79"/>
    <w:basedOn w:val="TableNormal"/>
    <w:qFormat/>
    <w:tblPr>
      <w:tblInd w:w="0" w:type="dxa"/>
      <w:tblCellMar>
        <w:top w:w="0" w:type="dxa"/>
        <w:left w:w="0" w:type="dxa"/>
        <w:bottom w:w="0" w:type="dxa"/>
        <w:right w:w="0" w:type="dxa"/>
      </w:tblCellMar>
    </w:tblPr>
  </w:style>
  <w:style w:type="paragraph" w:styleId="Header">
    <w:name w:val="header"/>
    <w:basedOn w:val="Normal"/>
    <w:link w:val="HeaderChar"/>
    <w:rsid w:val="00B94CCE"/>
    <w:pPr>
      <w:tabs>
        <w:tab w:val="center" w:pos="4680"/>
        <w:tab w:val="right" w:pos="9360"/>
      </w:tabs>
      <w:spacing w:after="0" w:line="240" w:lineRule="auto"/>
    </w:pPr>
  </w:style>
  <w:style w:type="character" w:customStyle="1" w:styleId="HeaderChar">
    <w:name w:val="Header Char"/>
    <w:basedOn w:val="DefaultParagraphFont"/>
    <w:link w:val="Header"/>
    <w:rsid w:val="00B94CCE"/>
    <w:rPr>
      <w:rFonts w:ascii="Calibri" w:eastAsia="Calibri" w:hAnsi="Calibri" w:cs="Calibri"/>
      <w:sz w:val="22"/>
      <w:szCs w:val="22"/>
    </w:rPr>
  </w:style>
  <w:style w:type="paragraph" w:styleId="Footer">
    <w:name w:val="footer"/>
    <w:basedOn w:val="Normal"/>
    <w:link w:val="FooterChar"/>
    <w:uiPriority w:val="99"/>
    <w:rsid w:val="00B9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E"/>
    <w:rPr>
      <w:rFonts w:ascii="Calibri" w:eastAsia="Calibri" w:hAnsi="Calibri" w:cs="Calibri"/>
      <w:sz w:val="22"/>
      <w:szCs w:val="22"/>
    </w:rPr>
  </w:style>
  <w:style w:type="character" w:styleId="CommentReference">
    <w:name w:val="annotation reference"/>
    <w:basedOn w:val="DefaultParagraphFont"/>
    <w:uiPriority w:val="99"/>
    <w:unhideWhenUsed/>
    <w:rsid w:val="00721EA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customStyle="1" w:styleId="Style79">
    <w:name w:val="_Style 79"/>
    <w:basedOn w:val="TableNormal"/>
    <w:qFormat/>
    <w:tblPr>
      <w:tblInd w:w="0" w:type="dxa"/>
      <w:tblCellMar>
        <w:top w:w="0" w:type="dxa"/>
        <w:left w:w="0" w:type="dxa"/>
        <w:bottom w:w="0" w:type="dxa"/>
        <w:right w:w="0" w:type="dxa"/>
      </w:tblCellMar>
    </w:tblPr>
  </w:style>
  <w:style w:type="paragraph" w:styleId="Header">
    <w:name w:val="header"/>
    <w:basedOn w:val="Normal"/>
    <w:link w:val="HeaderChar"/>
    <w:rsid w:val="00B94CCE"/>
    <w:pPr>
      <w:tabs>
        <w:tab w:val="center" w:pos="4680"/>
        <w:tab w:val="right" w:pos="9360"/>
      </w:tabs>
      <w:spacing w:after="0" w:line="240" w:lineRule="auto"/>
    </w:pPr>
  </w:style>
  <w:style w:type="character" w:customStyle="1" w:styleId="HeaderChar">
    <w:name w:val="Header Char"/>
    <w:basedOn w:val="DefaultParagraphFont"/>
    <w:link w:val="Header"/>
    <w:rsid w:val="00B94CCE"/>
    <w:rPr>
      <w:rFonts w:ascii="Calibri" w:eastAsia="Calibri" w:hAnsi="Calibri" w:cs="Calibri"/>
      <w:sz w:val="22"/>
      <w:szCs w:val="22"/>
    </w:rPr>
  </w:style>
  <w:style w:type="paragraph" w:styleId="Footer">
    <w:name w:val="footer"/>
    <w:basedOn w:val="Normal"/>
    <w:link w:val="FooterChar"/>
    <w:uiPriority w:val="99"/>
    <w:rsid w:val="00B9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E"/>
    <w:rPr>
      <w:rFonts w:ascii="Calibri" w:eastAsia="Calibri" w:hAnsi="Calibri" w:cs="Calibri"/>
      <w:sz w:val="22"/>
      <w:szCs w:val="22"/>
    </w:rPr>
  </w:style>
  <w:style w:type="character" w:styleId="CommentReference">
    <w:name w:val="annotation reference"/>
    <w:basedOn w:val="DefaultParagraphFont"/>
    <w:uiPriority w:val="99"/>
    <w:unhideWhenUsed/>
    <w:rsid w:val="00721E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1738@student.mercubuana-yogya.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5014</Words>
  <Characters>28584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Hiskia</dc:creator>
  <cp:lastModifiedBy>WINDOWS</cp:lastModifiedBy>
  <cp:revision>12</cp:revision>
  <cp:lastPrinted>2021-07-24T00:00:00Z</cp:lastPrinted>
  <dcterms:created xsi:type="dcterms:W3CDTF">2021-07-23T04:52:00Z</dcterms:created>
  <dcterms:modified xsi:type="dcterms:W3CDTF">2021-08-12T07:25:00Z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