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64" w:rsidRPr="009F6264" w:rsidRDefault="009F6264" w:rsidP="009F6264">
      <w:pPr>
        <w:spacing w:line="240" w:lineRule="auto"/>
        <w:jc w:val="center"/>
        <w:rPr>
          <w:rFonts w:ascii="Times New Roman" w:hAnsi="Times New Roman" w:cs="Times New Roman"/>
          <w:b/>
          <w:sz w:val="24"/>
          <w:szCs w:val="24"/>
        </w:rPr>
      </w:pPr>
      <w:r w:rsidRPr="009F6264">
        <w:rPr>
          <w:rFonts w:ascii="Times New Roman" w:hAnsi="Times New Roman" w:cs="Times New Roman"/>
          <w:b/>
          <w:sz w:val="24"/>
          <w:szCs w:val="24"/>
        </w:rPr>
        <w:t xml:space="preserve">SIFAT KIMIA, FISIK DAN TINGKAT KESUKAAN PERMEN LUNAK </w:t>
      </w:r>
      <w:r w:rsidRPr="009F6264">
        <w:rPr>
          <w:rFonts w:ascii="Times New Roman" w:hAnsi="Times New Roman" w:cs="Times New Roman"/>
          <w:b/>
          <w:i/>
          <w:sz w:val="24"/>
          <w:szCs w:val="24"/>
        </w:rPr>
        <w:t>Aloe vera</w:t>
      </w:r>
      <w:r w:rsidRPr="009F6264">
        <w:rPr>
          <w:rFonts w:ascii="Times New Roman" w:hAnsi="Times New Roman" w:cs="Times New Roman"/>
          <w:b/>
          <w:sz w:val="24"/>
          <w:szCs w:val="24"/>
        </w:rPr>
        <w:t xml:space="preserve"> PADA BERBAGAI SUHU PENGERINGAN DAN UKURANNYA</w:t>
      </w:r>
    </w:p>
    <w:p w:rsidR="009F6264" w:rsidRPr="009F6264" w:rsidRDefault="009F6264" w:rsidP="009F6264">
      <w:pPr>
        <w:spacing w:line="240" w:lineRule="auto"/>
        <w:jc w:val="center"/>
        <w:rPr>
          <w:rFonts w:ascii="Times New Roman" w:hAnsi="Times New Roman" w:cs="Times New Roman"/>
          <w:b/>
          <w:sz w:val="24"/>
          <w:szCs w:val="24"/>
        </w:rPr>
      </w:pPr>
    </w:p>
    <w:p w:rsidR="009F6264" w:rsidRPr="009F6264" w:rsidRDefault="009F6264" w:rsidP="009F6264">
      <w:pPr>
        <w:spacing w:line="240" w:lineRule="auto"/>
        <w:jc w:val="center"/>
        <w:rPr>
          <w:rFonts w:ascii="Times New Roman" w:hAnsi="Times New Roman" w:cs="Times New Roman"/>
          <w:b/>
          <w:sz w:val="24"/>
          <w:szCs w:val="24"/>
        </w:rPr>
      </w:pPr>
      <w:r w:rsidRPr="009F6264">
        <w:rPr>
          <w:rFonts w:ascii="Times New Roman" w:hAnsi="Times New Roman" w:cs="Times New Roman"/>
          <w:b/>
          <w:sz w:val="24"/>
          <w:szCs w:val="24"/>
        </w:rPr>
        <w:t>Riska Nurul Fadhilah</w:t>
      </w:r>
      <w:r w:rsidRPr="009F6264">
        <w:rPr>
          <w:rFonts w:ascii="Times New Roman" w:hAnsi="Times New Roman" w:cs="Times New Roman"/>
          <w:b/>
          <w:sz w:val="24"/>
          <w:szCs w:val="24"/>
          <w:vertAlign w:val="superscript"/>
        </w:rPr>
        <w:t>1)</w:t>
      </w:r>
      <w:r w:rsidRPr="009F6264">
        <w:rPr>
          <w:rFonts w:ascii="Times New Roman" w:hAnsi="Times New Roman" w:cs="Times New Roman"/>
          <w:b/>
          <w:sz w:val="24"/>
          <w:szCs w:val="24"/>
        </w:rPr>
        <w:t xml:space="preserve"> dan Chatarina Wariyah</w:t>
      </w:r>
      <w:r w:rsidRPr="009F6264">
        <w:rPr>
          <w:rFonts w:ascii="Times New Roman" w:hAnsi="Times New Roman" w:cs="Times New Roman"/>
          <w:b/>
          <w:sz w:val="24"/>
          <w:szCs w:val="24"/>
          <w:vertAlign w:val="superscript"/>
        </w:rPr>
        <w:t>2)</w:t>
      </w:r>
    </w:p>
    <w:p w:rsidR="009F6264" w:rsidRPr="009F6264" w:rsidRDefault="009F6264" w:rsidP="009F6264">
      <w:pPr>
        <w:spacing w:after="0" w:line="240" w:lineRule="auto"/>
        <w:jc w:val="center"/>
        <w:rPr>
          <w:rFonts w:ascii="Times New Roman" w:hAnsi="Times New Roman" w:cs="Times New Roman"/>
          <w:color w:val="0E101A"/>
          <w:sz w:val="24"/>
          <w:szCs w:val="24"/>
        </w:rPr>
      </w:pPr>
      <w:r w:rsidRPr="009F6264">
        <w:rPr>
          <w:rFonts w:ascii="Times New Roman" w:hAnsi="Times New Roman" w:cs="Times New Roman"/>
          <w:color w:val="0E101A"/>
          <w:sz w:val="24"/>
          <w:szCs w:val="24"/>
          <w:vertAlign w:val="superscript"/>
        </w:rPr>
        <w:t xml:space="preserve">1) </w:t>
      </w:r>
      <w:r w:rsidRPr="009F6264">
        <w:rPr>
          <w:rFonts w:ascii="Times New Roman" w:hAnsi="Times New Roman" w:cs="Times New Roman"/>
          <w:color w:val="0E101A"/>
          <w:sz w:val="24"/>
          <w:szCs w:val="24"/>
        </w:rPr>
        <w:t>Mahasiswa Program Studi Teknologi Hasil Pertanian, Fakultas Agroindustri,</w:t>
      </w:r>
    </w:p>
    <w:p w:rsidR="009F6264" w:rsidRPr="009F6264" w:rsidRDefault="009F6264" w:rsidP="009F6264">
      <w:pPr>
        <w:spacing w:after="0" w:line="240" w:lineRule="auto"/>
        <w:jc w:val="center"/>
        <w:rPr>
          <w:rFonts w:ascii="Times New Roman" w:hAnsi="Times New Roman" w:cs="Times New Roman"/>
          <w:color w:val="0E101A"/>
          <w:sz w:val="24"/>
          <w:szCs w:val="24"/>
        </w:rPr>
      </w:pPr>
      <w:r w:rsidRPr="009F6264">
        <w:rPr>
          <w:rFonts w:ascii="Times New Roman" w:hAnsi="Times New Roman" w:cs="Times New Roman"/>
          <w:color w:val="0E101A"/>
          <w:sz w:val="24"/>
          <w:szCs w:val="24"/>
          <w:vertAlign w:val="superscript"/>
        </w:rPr>
        <w:t>2)</w:t>
      </w:r>
      <w:r w:rsidRPr="009F6264">
        <w:rPr>
          <w:rFonts w:ascii="Times New Roman" w:hAnsi="Times New Roman" w:cs="Times New Roman"/>
          <w:color w:val="0E101A"/>
          <w:sz w:val="24"/>
          <w:szCs w:val="24"/>
        </w:rPr>
        <w:t xml:space="preserve"> Dosen Program Studi Teknologi Hasil Pertanian, Fakultas Agroindustri,</w:t>
      </w:r>
    </w:p>
    <w:p w:rsidR="009F6264" w:rsidRPr="009F6264" w:rsidRDefault="009F6264" w:rsidP="009F6264">
      <w:pPr>
        <w:spacing w:after="0" w:line="240" w:lineRule="auto"/>
        <w:jc w:val="center"/>
        <w:rPr>
          <w:rFonts w:ascii="Times New Roman" w:hAnsi="Times New Roman" w:cs="Times New Roman"/>
          <w:color w:val="0E101A"/>
          <w:sz w:val="24"/>
          <w:szCs w:val="24"/>
        </w:rPr>
      </w:pPr>
      <w:r w:rsidRPr="009F6264">
        <w:rPr>
          <w:rFonts w:ascii="Times New Roman" w:hAnsi="Times New Roman" w:cs="Times New Roman"/>
          <w:color w:val="0E101A"/>
          <w:sz w:val="24"/>
          <w:szCs w:val="24"/>
        </w:rPr>
        <w:t xml:space="preserve">Universitas Mercu Buana Yogyakarta </w:t>
      </w:r>
    </w:p>
    <w:p w:rsidR="009F6264" w:rsidRPr="009F6264" w:rsidRDefault="009F6264" w:rsidP="009F6264">
      <w:pPr>
        <w:spacing w:after="0" w:line="240" w:lineRule="auto"/>
        <w:jc w:val="center"/>
        <w:rPr>
          <w:rFonts w:ascii="Times New Roman" w:hAnsi="Times New Roman" w:cs="Times New Roman"/>
          <w:color w:val="0E101A"/>
          <w:sz w:val="24"/>
          <w:szCs w:val="24"/>
        </w:rPr>
      </w:pPr>
      <w:r w:rsidRPr="009F6264">
        <w:rPr>
          <w:rFonts w:ascii="Times New Roman" w:hAnsi="Times New Roman" w:cs="Times New Roman"/>
          <w:color w:val="0E101A"/>
          <w:sz w:val="24"/>
          <w:szCs w:val="24"/>
        </w:rPr>
        <w:t>Jl. Wates Km. 10 Yogyakarta 55753</w:t>
      </w:r>
    </w:p>
    <w:p w:rsidR="009F6264" w:rsidRPr="009F6264" w:rsidRDefault="009F6264" w:rsidP="009F6264">
      <w:pPr>
        <w:spacing w:after="0" w:line="240" w:lineRule="auto"/>
        <w:jc w:val="center"/>
        <w:rPr>
          <w:sz w:val="24"/>
          <w:szCs w:val="24"/>
        </w:rPr>
      </w:pPr>
      <w:r w:rsidRPr="009F6264">
        <w:rPr>
          <w:rFonts w:ascii="Times New Roman" w:hAnsi="Times New Roman" w:cs="Times New Roman"/>
          <w:color w:val="0E101A"/>
          <w:sz w:val="24"/>
          <w:szCs w:val="24"/>
        </w:rPr>
        <w:t xml:space="preserve">Email: </w:t>
      </w:r>
      <w:r w:rsidRPr="009F6264">
        <w:rPr>
          <w:rFonts w:ascii="Times New Roman" w:hAnsi="Times New Roman" w:cs="Times New Roman"/>
          <w:sz w:val="24"/>
          <w:szCs w:val="24"/>
        </w:rPr>
        <w:t>kimkai.fad@gmail.com</w:t>
      </w:r>
    </w:p>
    <w:p w:rsidR="009F6264" w:rsidRPr="009F6264" w:rsidRDefault="009F6264" w:rsidP="009F6264">
      <w:pPr>
        <w:spacing w:after="0" w:line="240" w:lineRule="auto"/>
        <w:jc w:val="center"/>
        <w:rPr>
          <w:rFonts w:ascii="Times New Roman" w:hAnsi="Times New Roman" w:cs="Times New Roman"/>
          <w:color w:val="0E101A"/>
          <w:sz w:val="24"/>
          <w:szCs w:val="24"/>
        </w:rPr>
      </w:pPr>
    </w:p>
    <w:p w:rsidR="009F6264" w:rsidRPr="009F6264" w:rsidRDefault="009F6264" w:rsidP="009F6264">
      <w:pPr>
        <w:spacing w:line="240" w:lineRule="auto"/>
        <w:jc w:val="center"/>
        <w:rPr>
          <w:rFonts w:ascii="Times New Roman" w:hAnsi="Times New Roman" w:cs="Times New Roman"/>
          <w:b/>
          <w:sz w:val="24"/>
          <w:szCs w:val="24"/>
        </w:rPr>
      </w:pPr>
      <w:r w:rsidRPr="009F6264">
        <w:rPr>
          <w:rFonts w:ascii="Times New Roman" w:hAnsi="Times New Roman" w:cs="Times New Roman"/>
          <w:b/>
          <w:sz w:val="24"/>
          <w:szCs w:val="24"/>
        </w:rPr>
        <w:t>ABSTRAK</w:t>
      </w:r>
      <w:r w:rsidRPr="009F6264">
        <w:rPr>
          <w:rFonts w:ascii="Times New Roman" w:hAnsi="Times New Roman" w:cs="Times New Roman"/>
          <w:sz w:val="24"/>
          <w:szCs w:val="24"/>
        </w:rPr>
        <w:t xml:space="preserve"> </w:t>
      </w:r>
    </w:p>
    <w:p w:rsidR="009F6264" w:rsidRPr="009F6264" w:rsidRDefault="009F6264" w:rsidP="009F6264">
      <w:pPr>
        <w:spacing w:line="240" w:lineRule="auto"/>
        <w:ind w:firstLine="720"/>
        <w:jc w:val="both"/>
        <w:rPr>
          <w:rFonts w:ascii="Times New Roman" w:hAnsi="Times New Roman" w:cs="Times New Roman"/>
          <w:sz w:val="24"/>
          <w:szCs w:val="24"/>
        </w:rPr>
      </w:pPr>
      <w:r w:rsidRPr="009F6264">
        <w:rPr>
          <w:rFonts w:ascii="Times New Roman" w:hAnsi="Times New Roman" w:cs="Times New Roman"/>
          <w:sz w:val="24"/>
          <w:szCs w:val="24"/>
        </w:rPr>
        <w:t>Lidah buaya mengandung antioksidan yang bermanfaat bagi kesehatan.  Namun gel dalam lidah buaya mudah rusak karena oksidasi sehingga perlu diolah secara lebih lanjut agar mudah dikonsumsi serta menjaga kandungan didalamnya, oleh karena itu diolah menjadi permen lunak. Permen lunak adalah campuran dari gula, air, dan agar-agar yang dididihkan lalu dicetak dan dikeringkan. Penelitian ini bertujuan untuk mengetahui pengaruh variasi suhu pengeringan dan ukuran permen terhadap sifat kimia, fisik, dan tingkat kesukaan permen lunak lidah buaya. Pada penelitian ini permen lunak yang ditambahkan gel lidah buaya akan diolah dengan 2 faktor, faktor yang pertama yaitu variasi suhu pengeringan 50; 60; dan 70°C dan faktor kedua variasi ukuran permen 2 × 2 × 1 dan 2 × 2 × 2,5 cm. Analisis yang dilakukan meliputi kadar air, aktivitas antioksidan, total asam, kadar gula total, uji warna, uji tekstur, dan uji tingkat kesukaan. Hasil data yang diperoleh akan dianalisis statistik menggunakan ANOVA (</w:t>
      </w:r>
      <w:r w:rsidRPr="009F6264">
        <w:rPr>
          <w:rFonts w:ascii="Times New Roman" w:hAnsi="Times New Roman" w:cs="Times New Roman"/>
          <w:i/>
          <w:sz w:val="24"/>
          <w:szCs w:val="24"/>
        </w:rPr>
        <w:t>Analysis of Varience</w:t>
      </w:r>
      <w:r w:rsidRPr="009F6264">
        <w:rPr>
          <w:rFonts w:ascii="Times New Roman" w:hAnsi="Times New Roman" w:cs="Times New Roman"/>
          <w:sz w:val="24"/>
          <w:szCs w:val="24"/>
        </w:rPr>
        <w:t xml:space="preserve">). Hasil penelitian menunjukkan bahwa variasi ukuran permen dan suhu pengeringan berpengaruh terhadap sifat kimia, fisik dan tingkat kesukaan permen lunak lidah buaya. Permen yang paling disukai oleh panelis adalah permen dengan variasi ukuran permen  2 × 2 × 1 cm dan suhu pengeringan 50°C yang memiliki kadar air  15%, aktivitas antioksidan  7,91% </w:t>
      </w:r>
      <w:r w:rsidRPr="009F6264">
        <w:rPr>
          <w:rFonts w:ascii="Times New Roman" w:hAnsi="Times New Roman" w:cs="Times New Roman"/>
          <w:i/>
          <w:sz w:val="24"/>
          <w:szCs w:val="24"/>
        </w:rPr>
        <w:t>Radical Scavenging Activity</w:t>
      </w:r>
      <w:r w:rsidRPr="009F6264">
        <w:rPr>
          <w:rFonts w:ascii="Times New Roman" w:hAnsi="Times New Roman" w:cs="Times New Roman"/>
          <w:sz w:val="24"/>
          <w:szCs w:val="24"/>
        </w:rPr>
        <w:t xml:space="preserve"> (RSA), total asam 0,36, kadar gula total 30,55%, nilai </w:t>
      </w:r>
      <w:r w:rsidRPr="009F6264">
        <w:rPr>
          <w:rFonts w:ascii="Times New Roman" w:hAnsi="Times New Roman" w:cs="Times New Roman"/>
          <w:i/>
          <w:sz w:val="24"/>
          <w:szCs w:val="24"/>
        </w:rPr>
        <w:t>lightness</w:t>
      </w:r>
      <w:r w:rsidRPr="009F6264">
        <w:rPr>
          <w:rFonts w:ascii="Times New Roman" w:hAnsi="Times New Roman" w:cs="Times New Roman"/>
          <w:sz w:val="24"/>
          <w:szCs w:val="24"/>
        </w:rPr>
        <w:t xml:space="preserve"> 59,25, nilai </w:t>
      </w:r>
      <w:r w:rsidRPr="009F6264">
        <w:rPr>
          <w:rFonts w:ascii="Times New Roman" w:hAnsi="Times New Roman" w:cs="Times New Roman"/>
          <w:i/>
          <w:sz w:val="24"/>
          <w:szCs w:val="24"/>
        </w:rPr>
        <w:t>redness</w:t>
      </w:r>
      <w:r w:rsidRPr="009F6264">
        <w:rPr>
          <w:rFonts w:ascii="Times New Roman" w:hAnsi="Times New Roman" w:cs="Times New Roman"/>
          <w:sz w:val="24"/>
          <w:szCs w:val="24"/>
        </w:rPr>
        <w:t xml:space="preserve"> -1,85, nilai </w:t>
      </w:r>
      <w:r w:rsidRPr="009F6264">
        <w:rPr>
          <w:rFonts w:ascii="Times New Roman" w:hAnsi="Times New Roman" w:cs="Times New Roman"/>
          <w:i/>
          <w:sz w:val="24"/>
          <w:szCs w:val="24"/>
        </w:rPr>
        <w:t>yellowness</w:t>
      </w:r>
      <w:r w:rsidRPr="009F6264">
        <w:rPr>
          <w:rFonts w:ascii="Times New Roman" w:hAnsi="Times New Roman" w:cs="Times New Roman"/>
          <w:sz w:val="24"/>
          <w:szCs w:val="24"/>
        </w:rPr>
        <w:t xml:space="preserve"> 20,21, nilai </w:t>
      </w:r>
      <w:r w:rsidRPr="009F6264">
        <w:rPr>
          <w:rFonts w:ascii="Times New Roman" w:hAnsi="Times New Roman" w:cs="Times New Roman"/>
          <w:i/>
          <w:sz w:val="24"/>
          <w:szCs w:val="24"/>
        </w:rPr>
        <w:t>hardness</w:t>
      </w:r>
      <w:r w:rsidRPr="009F6264">
        <w:rPr>
          <w:rFonts w:ascii="Times New Roman" w:hAnsi="Times New Roman" w:cs="Times New Roman"/>
          <w:sz w:val="24"/>
          <w:szCs w:val="24"/>
        </w:rPr>
        <w:t xml:space="preserve"> 1393,25g.</w:t>
      </w:r>
    </w:p>
    <w:p w:rsidR="009F6264" w:rsidRDefault="009F6264" w:rsidP="009F6264">
      <w:pPr>
        <w:spacing w:line="240" w:lineRule="auto"/>
        <w:jc w:val="both"/>
        <w:rPr>
          <w:rFonts w:ascii="Times New Roman" w:hAnsi="Times New Roman" w:cs="Times New Roman"/>
          <w:sz w:val="24"/>
          <w:szCs w:val="24"/>
        </w:rPr>
      </w:pPr>
      <w:r w:rsidRPr="009F6264">
        <w:rPr>
          <w:rFonts w:ascii="Times New Roman" w:hAnsi="Times New Roman" w:cs="Times New Roman"/>
          <w:b/>
          <w:sz w:val="24"/>
          <w:szCs w:val="24"/>
        </w:rPr>
        <w:t>Kata kunci:</w:t>
      </w:r>
      <w:r w:rsidRPr="009F6264">
        <w:rPr>
          <w:rFonts w:ascii="Times New Roman" w:hAnsi="Times New Roman" w:cs="Times New Roman"/>
          <w:sz w:val="24"/>
          <w:szCs w:val="24"/>
        </w:rPr>
        <w:t xml:space="preserve"> Lidah buaya, permen lunak, suhu pengeringan, ukuran permen</w:t>
      </w:r>
    </w:p>
    <w:p w:rsidR="009814A2" w:rsidRDefault="009814A2" w:rsidP="009F6264">
      <w:pPr>
        <w:spacing w:line="240" w:lineRule="auto"/>
        <w:jc w:val="both"/>
        <w:rPr>
          <w:rFonts w:ascii="Times New Roman" w:hAnsi="Times New Roman" w:cs="Times New Roman"/>
          <w:sz w:val="24"/>
          <w:szCs w:val="24"/>
        </w:rPr>
      </w:pPr>
    </w:p>
    <w:p w:rsidR="009814A2" w:rsidRPr="009814A2" w:rsidRDefault="009814A2" w:rsidP="009814A2">
      <w:pPr>
        <w:pStyle w:val="NormalWeb"/>
        <w:spacing w:before="0" w:beforeAutospacing="0" w:after="240" w:afterAutospacing="0"/>
        <w:jc w:val="center"/>
        <w:rPr>
          <w:b/>
          <w:color w:val="0E101A"/>
        </w:rPr>
      </w:pPr>
      <w:r>
        <w:rPr>
          <w:b/>
          <w:color w:val="0E101A"/>
        </w:rPr>
        <w:t>ABSTRACT</w:t>
      </w:r>
    </w:p>
    <w:p w:rsidR="009F6264" w:rsidRPr="009F6264" w:rsidRDefault="009F6264" w:rsidP="009F6264">
      <w:pPr>
        <w:spacing w:line="240" w:lineRule="auto"/>
        <w:ind w:firstLine="720"/>
        <w:jc w:val="both"/>
        <w:rPr>
          <w:rFonts w:ascii="Times New Roman" w:hAnsi="Times New Roman" w:cs="Times New Roman"/>
          <w:sz w:val="24"/>
          <w:szCs w:val="24"/>
          <w:lang w:val="en-GB"/>
        </w:rPr>
      </w:pPr>
      <w:r w:rsidRPr="009F6264">
        <w:rPr>
          <w:rFonts w:ascii="Times New Roman" w:hAnsi="Times New Roman" w:cs="Times New Roman"/>
          <w:sz w:val="24"/>
          <w:szCs w:val="24"/>
          <w:lang w:val="en-GB"/>
        </w:rPr>
        <w:t>Aloe vera contains antioxidants that are beneficial for health. However, due to oxidation the gel in aloe vera is easily damaged so that further processing is needed to make it easy to be consumed and to maintain the content in it, therefore it is processed into soft candy. Soft candy is a mixture of sugar, water, and gelatin that is boiled, molded and dried. This study aimed to determine the effect of drying temperature variations and candy size on the chemical, physical, and level of preference of aloe vera soft candy.</w:t>
      </w:r>
      <w:r w:rsidRPr="009F6264">
        <w:rPr>
          <w:rFonts w:ascii="Times New Roman" w:hAnsi="Times New Roman" w:cs="Times New Roman"/>
          <w:sz w:val="24"/>
          <w:szCs w:val="24"/>
        </w:rPr>
        <w:t xml:space="preserve"> </w:t>
      </w:r>
      <w:r w:rsidRPr="009F6264">
        <w:rPr>
          <w:rFonts w:ascii="Times New Roman" w:hAnsi="Times New Roman" w:cs="Times New Roman"/>
          <w:sz w:val="24"/>
          <w:szCs w:val="24"/>
          <w:lang w:val="en-GB"/>
        </w:rPr>
        <w:t xml:space="preserve">In this study, soft candy </w:t>
      </w:r>
      <w:proofErr w:type="gramStart"/>
      <w:r w:rsidRPr="009F6264">
        <w:rPr>
          <w:rFonts w:ascii="Times New Roman" w:hAnsi="Times New Roman" w:cs="Times New Roman"/>
          <w:sz w:val="24"/>
          <w:szCs w:val="24"/>
          <w:lang w:val="en-GB"/>
        </w:rPr>
        <w:t>were</w:t>
      </w:r>
      <w:proofErr w:type="gramEnd"/>
      <w:r w:rsidRPr="009F6264">
        <w:rPr>
          <w:rFonts w:ascii="Times New Roman" w:hAnsi="Times New Roman" w:cs="Times New Roman"/>
          <w:sz w:val="24"/>
          <w:szCs w:val="24"/>
          <w:lang w:val="en-GB"/>
        </w:rPr>
        <w:t xml:space="preserve"> added with aloe vera gel and then processed trough 2 factors, the first factor were drying temperature variations of 50; 60; and 70°C, the second factor were the candy size variations of 2 × 2 × 1 and 2 × 2 × 2.5 cm. The analysis that has been done included water content, antioxidant activity, total acid, total sugar content, color test, texture test, and preference level test. The datas obtained were statistically analyzed using ANOVA (Analysis of Variance).</w:t>
      </w:r>
      <w:r w:rsidRPr="009F6264">
        <w:rPr>
          <w:rFonts w:ascii="Times New Roman" w:hAnsi="Times New Roman" w:cs="Times New Roman"/>
          <w:sz w:val="24"/>
          <w:szCs w:val="24"/>
        </w:rPr>
        <w:t xml:space="preserve"> </w:t>
      </w:r>
      <w:r w:rsidRPr="009F6264">
        <w:rPr>
          <w:rFonts w:ascii="Times New Roman" w:hAnsi="Times New Roman" w:cs="Times New Roman"/>
          <w:sz w:val="24"/>
          <w:szCs w:val="24"/>
          <w:lang w:val="en-GB"/>
        </w:rPr>
        <w:t xml:space="preserve">The results showed that candy size variations and drying temperature affected the chemical, physical, and level of preference of aloe vera soft candy. The candy that the panelists liked the most was the candy with size variation of 2 × 2 × 1 cm while the drying temperature was 50°C which had a moisture content </w:t>
      </w:r>
      <w:r w:rsidRPr="009F6264">
        <w:rPr>
          <w:rFonts w:ascii="Times New Roman" w:hAnsi="Times New Roman" w:cs="Times New Roman"/>
          <w:sz w:val="24"/>
          <w:szCs w:val="24"/>
          <w:lang w:val="en-GB"/>
        </w:rPr>
        <w:lastRenderedPageBreak/>
        <w:t>of 15%, antioxidant activity of 7.91% Radical Scavenging Activity (RSA), 0.36 of total acid, 30.55% of total sugar content, lightness value of 59.25, they were -1.85 of redness value, 20.21 of yellowness value, and 1393.25g of hardness value.</w:t>
      </w:r>
    </w:p>
    <w:p w:rsidR="009F6264" w:rsidRDefault="009F6264" w:rsidP="009F6264">
      <w:pPr>
        <w:spacing w:line="240" w:lineRule="auto"/>
        <w:jc w:val="both"/>
        <w:rPr>
          <w:rFonts w:ascii="Times New Roman" w:hAnsi="Times New Roman" w:cs="Times New Roman"/>
          <w:sz w:val="24"/>
          <w:szCs w:val="24"/>
          <w:lang w:val="en-GB"/>
        </w:rPr>
      </w:pPr>
      <w:r w:rsidRPr="009F6264">
        <w:rPr>
          <w:rFonts w:ascii="Times New Roman" w:hAnsi="Times New Roman" w:cs="Times New Roman"/>
          <w:b/>
          <w:sz w:val="24"/>
          <w:szCs w:val="24"/>
          <w:lang w:val="en-GB"/>
        </w:rPr>
        <w:t>Keywords</w:t>
      </w:r>
      <w:r w:rsidRPr="009F6264">
        <w:rPr>
          <w:rFonts w:ascii="Times New Roman" w:hAnsi="Times New Roman" w:cs="Times New Roman"/>
          <w:sz w:val="24"/>
          <w:szCs w:val="24"/>
          <w:lang w:val="en-GB"/>
        </w:rPr>
        <w:t>: Aloe vera, soft candy, drying temperature, candy size</w:t>
      </w:r>
    </w:p>
    <w:p w:rsidR="005C77F2" w:rsidRDefault="005C77F2" w:rsidP="009F6264">
      <w:pPr>
        <w:spacing w:line="240" w:lineRule="auto"/>
        <w:jc w:val="both"/>
        <w:rPr>
          <w:rFonts w:ascii="Times New Roman" w:hAnsi="Times New Roman" w:cs="Times New Roman"/>
          <w:sz w:val="24"/>
          <w:szCs w:val="24"/>
          <w:lang w:val="en-GB"/>
        </w:rPr>
      </w:pPr>
    </w:p>
    <w:p w:rsidR="005C77F2" w:rsidRDefault="005C77F2" w:rsidP="009814A2">
      <w:pPr>
        <w:spacing w:line="360" w:lineRule="auto"/>
        <w:jc w:val="both"/>
        <w:rPr>
          <w:rFonts w:ascii="Times New Roman" w:hAnsi="Times New Roman" w:cs="Times New Roman"/>
          <w:b/>
          <w:sz w:val="24"/>
          <w:szCs w:val="24"/>
        </w:rPr>
        <w:sectPr w:rsidR="005C77F2" w:rsidSect="00ED3CDB">
          <w:pgSz w:w="11906" w:h="16838"/>
          <w:pgMar w:top="1440" w:right="1440" w:bottom="1440" w:left="1440" w:header="708" w:footer="708" w:gutter="0"/>
          <w:pgNumType w:fmt="lowerRoman"/>
          <w:cols w:space="708"/>
          <w:docGrid w:linePitch="360"/>
        </w:sectPr>
      </w:pPr>
    </w:p>
    <w:p w:rsidR="009814A2" w:rsidRDefault="009814A2" w:rsidP="009814A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5C77F2" w:rsidRDefault="009814A2" w:rsidP="005C77F2">
      <w:pPr>
        <w:pStyle w:val="NoSpacing"/>
        <w:spacing w:line="360" w:lineRule="auto"/>
        <w:ind w:firstLine="720"/>
        <w:jc w:val="both"/>
        <w:rPr>
          <w:rFonts w:ascii="Times New Roman" w:hAnsi="Times New Roman" w:cs="Times New Roman"/>
          <w:sz w:val="24"/>
          <w:szCs w:val="24"/>
        </w:rPr>
      </w:pPr>
      <w:r w:rsidRPr="00E93A29">
        <w:rPr>
          <w:rFonts w:ascii="Times New Roman" w:hAnsi="Times New Roman" w:cs="Times New Roman"/>
          <w:sz w:val="24"/>
          <w:szCs w:val="24"/>
        </w:rPr>
        <w:t>Lidah buaya memiliki kandungan air mencapai 98-99%, sisanya merupakan 75 senyawa aktif yang terbukti berpotensi sebagai antioksidan. Senyawa fenolik merupakan salah satu senyawa aktif yang terdapat pada gel lidah buaya. Komponen utama senyawa fenolik tersebut adalah aloin, aloesin, aloe emodin, dan tanin. Aloin atau yang sering dikenal sebagai barbaloin terbukti memiliki efek sebagai obat pencahar, anti inflamasi, dan anti kanker dengan menghambat angiogenesis pada sel kanker kolon dan kanker hati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(Kim </w:t>
      </w:r>
      <w:r>
        <w:rPr>
          <w:rFonts w:ascii="Times New Roman" w:hAnsi="Times New Roman" w:cs="Times New Roman"/>
          <w:i/>
          <w:sz w:val="24"/>
          <w:szCs w:val="24"/>
          <w:lang w:val="id-ID"/>
        </w:rPr>
        <w:t>et al</w:t>
      </w:r>
      <w:r w:rsidRPr="00E93A29">
        <w:rPr>
          <w:rFonts w:ascii="Times New Roman" w:hAnsi="Times New Roman" w:cs="Times New Roman"/>
          <w:sz w:val="24"/>
          <w:szCs w:val="24"/>
        </w:rPr>
        <w:t>, 2014).</w:t>
      </w:r>
    </w:p>
    <w:p w:rsidR="005C77F2" w:rsidRDefault="009814A2" w:rsidP="005C77F2">
      <w:pPr>
        <w:pStyle w:val="NoSpacing"/>
        <w:spacing w:line="360" w:lineRule="auto"/>
        <w:ind w:firstLine="720"/>
        <w:jc w:val="both"/>
        <w:rPr>
          <w:rFonts w:ascii="Times New Roman" w:hAnsi="Times New Roman" w:cs="Times New Roman"/>
          <w:sz w:val="24"/>
          <w:lang w:eastAsia="en-ID"/>
        </w:rPr>
      </w:pPr>
      <w:r w:rsidRPr="00991B8F">
        <w:rPr>
          <w:rFonts w:ascii="Times New Roman" w:hAnsi="Times New Roman" w:cs="Times New Roman"/>
          <w:sz w:val="24"/>
          <w:szCs w:val="24"/>
        </w:rPr>
        <w:t>Gel lidah buaya bersifat</w:t>
      </w:r>
      <w:r>
        <w:rPr>
          <w:rFonts w:ascii="Times New Roman" w:hAnsi="Times New Roman" w:cs="Times New Roman"/>
          <w:sz w:val="24"/>
          <w:szCs w:val="24"/>
        </w:rPr>
        <w:t xml:space="preserve"> mendinginkan dan mudah rusak </w:t>
      </w:r>
      <w:r w:rsidRPr="00991B8F">
        <w:rPr>
          <w:rFonts w:ascii="Times New Roman" w:hAnsi="Times New Roman" w:cs="Times New Roman"/>
          <w:sz w:val="24"/>
          <w:szCs w:val="24"/>
        </w:rPr>
        <w:t>karena oksidasi, sehingga dibutuhkan proses pengolahan lebih lanjut agar diperoleh gel yang stabil dan tahan lama</w:t>
      </w:r>
      <w:r>
        <w:rPr>
          <w:rFonts w:ascii="Times New Roman" w:hAnsi="Times New Roman" w:cs="Times New Roman"/>
          <w:sz w:val="24"/>
          <w:szCs w:val="24"/>
          <w:lang w:val="id-ID"/>
        </w:rPr>
        <w:t xml:space="preserve"> (Candra </w:t>
      </w:r>
      <w:r>
        <w:rPr>
          <w:rFonts w:ascii="Times New Roman" w:hAnsi="Times New Roman" w:cs="Times New Roman"/>
          <w:i/>
          <w:sz w:val="24"/>
          <w:szCs w:val="24"/>
          <w:lang w:val="id-ID"/>
        </w:rPr>
        <w:t>et al</w:t>
      </w:r>
      <w:r>
        <w:rPr>
          <w:rFonts w:ascii="Times New Roman" w:hAnsi="Times New Roman" w:cs="Times New Roman"/>
          <w:sz w:val="24"/>
          <w:szCs w:val="24"/>
          <w:lang w:val="id-ID"/>
        </w:rPr>
        <w:t>., 2009)</w:t>
      </w:r>
      <w:r w:rsidRPr="00991B8F">
        <w:rPr>
          <w:rFonts w:ascii="Times New Roman" w:hAnsi="Times New Roman" w:cs="Times New Roman"/>
          <w:sz w:val="24"/>
          <w:szCs w:val="24"/>
        </w:rPr>
        <w:t>.</w:t>
      </w:r>
      <w:r>
        <w:rPr>
          <w:rFonts w:ascii="Times New Roman" w:hAnsi="Times New Roman" w:cs="Times New Roman"/>
          <w:sz w:val="24"/>
          <w:szCs w:val="24"/>
          <w:lang w:val="id-ID"/>
        </w:rPr>
        <w:t xml:space="preserve"> Oleh karena itu gel lidah buaya diolah menjadi permen lunak. </w:t>
      </w:r>
      <w:r>
        <w:rPr>
          <w:rFonts w:ascii="Times New Roman" w:hAnsi="Times New Roman" w:cs="Times New Roman"/>
          <w:sz w:val="24"/>
          <w:szCs w:val="24"/>
        </w:rPr>
        <w:t>Pembuatan permen lunak</w:t>
      </w:r>
      <w:r w:rsidRPr="00071AE5">
        <w:rPr>
          <w:rFonts w:ascii="Times New Roman" w:hAnsi="Times New Roman" w:cs="Times New Roman"/>
          <w:sz w:val="24"/>
          <w:szCs w:val="24"/>
        </w:rPr>
        <w:t xml:space="preserve"> denga</w:t>
      </w:r>
      <w:r>
        <w:rPr>
          <w:rFonts w:ascii="Times New Roman" w:hAnsi="Times New Roman" w:cs="Times New Roman"/>
          <w:sz w:val="24"/>
          <w:szCs w:val="24"/>
        </w:rPr>
        <w:t>n bahan baku gel lidah buaya</w:t>
      </w:r>
      <w:r w:rsidRPr="00071AE5">
        <w:rPr>
          <w:rFonts w:ascii="Times New Roman" w:hAnsi="Times New Roman" w:cs="Times New Roman"/>
          <w:sz w:val="24"/>
          <w:szCs w:val="24"/>
        </w:rPr>
        <w:t xml:space="preserve"> diharapkan dapat memberikan alternatif p</w:t>
      </w:r>
      <w:r>
        <w:rPr>
          <w:rFonts w:ascii="Times New Roman" w:hAnsi="Times New Roman" w:cs="Times New Roman"/>
          <w:sz w:val="24"/>
          <w:szCs w:val="24"/>
        </w:rPr>
        <w:t>roduk pangan berupa permen lunak</w:t>
      </w:r>
      <w:r w:rsidRPr="00071AE5">
        <w:rPr>
          <w:rFonts w:ascii="Times New Roman" w:hAnsi="Times New Roman" w:cs="Times New Roman"/>
          <w:sz w:val="24"/>
          <w:szCs w:val="24"/>
        </w:rPr>
        <w:t xml:space="preserve"> yang baik untuk kesehatan. Selain </w:t>
      </w:r>
      <w:r>
        <w:rPr>
          <w:rFonts w:ascii="Times New Roman" w:hAnsi="Times New Roman" w:cs="Times New Roman"/>
          <w:sz w:val="24"/>
          <w:szCs w:val="24"/>
        </w:rPr>
        <w:t xml:space="preserve">itu diolah menjadi permen lunak </w:t>
      </w:r>
      <w:r w:rsidRPr="00071AE5">
        <w:rPr>
          <w:rFonts w:ascii="Times New Roman" w:hAnsi="Times New Roman" w:cs="Times New Roman"/>
          <w:sz w:val="24"/>
          <w:szCs w:val="24"/>
        </w:rPr>
        <w:t xml:space="preserve">dikarenakan permen merupakan produk yang praktis langsung dimakan dan digemari banyak </w:t>
      </w:r>
      <w:r w:rsidRPr="00071AE5">
        <w:rPr>
          <w:rFonts w:ascii="Times New Roman" w:hAnsi="Times New Roman" w:cs="Times New Roman"/>
          <w:sz w:val="24"/>
          <w:szCs w:val="24"/>
        </w:rPr>
        <w:lastRenderedPageBreak/>
        <w:t>kalangan, terutama anak-anak</w:t>
      </w:r>
      <w:r>
        <w:rPr>
          <w:rFonts w:ascii="Times New Roman" w:hAnsi="Times New Roman" w:cs="Times New Roman"/>
          <w:sz w:val="24"/>
          <w:szCs w:val="24"/>
          <w:lang w:val="id-ID"/>
        </w:rPr>
        <w:t xml:space="preserve"> (Hayulistya </w:t>
      </w:r>
      <w:r>
        <w:rPr>
          <w:rFonts w:ascii="Times New Roman" w:hAnsi="Times New Roman" w:cs="Times New Roman"/>
          <w:i/>
          <w:sz w:val="24"/>
          <w:szCs w:val="24"/>
          <w:lang w:val="id-ID"/>
        </w:rPr>
        <w:t>et al.</w:t>
      </w:r>
      <w:r>
        <w:rPr>
          <w:rFonts w:ascii="Times New Roman" w:hAnsi="Times New Roman" w:cs="Times New Roman"/>
          <w:sz w:val="24"/>
          <w:szCs w:val="24"/>
          <w:lang w:val="id-ID"/>
        </w:rPr>
        <w:t>, 2016)</w:t>
      </w:r>
      <w:r w:rsidRPr="00071AE5">
        <w:rPr>
          <w:rFonts w:ascii="Times New Roman" w:hAnsi="Times New Roman" w:cs="Times New Roman"/>
          <w:sz w:val="24"/>
          <w:szCs w:val="24"/>
        </w:rPr>
        <w:t>.</w:t>
      </w:r>
      <w:r w:rsidRPr="00991B8F">
        <w:rPr>
          <w:rFonts w:ascii="Times New Roman" w:hAnsi="Times New Roman" w:cs="Times New Roman"/>
          <w:sz w:val="24"/>
          <w:szCs w:val="24"/>
          <w:lang w:eastAsia="en-ID"/>
        </w:rPr>
        <w:t xml:space="preserve"> Permen</w:t>
      </w:r>
      <w:r w:rsidRPr="00A30A0D">
        <w:rPr>
          <w:rFonts w:ascii="Times New Roman" w:hAnsi="Times New Roman" w:cs="Times New Roman"/>
          <w:sz w:val="24"/>
          <w:lang w:eastAsia="en-ID"/>
        </w:rPr>
        <w:t xml:space="preserve"> lunak merupakan permen yang ditanda</w:t>
      </w:r>
      <w:r>
        <w:rPr>
          <w:rFonts w:ascii="Times New Roman" w:hAnsi="Times New Roman" w:cs="Times New Roman"/>
          <w:sz w:val="24"/>
          <w:lang w:eastAsia="en-ID"/>
        </w:rPr>
        <w:t xml:space="preserve">i dengan teksturnya yang lunak. </w:t>
      </w:r>
      <w:r w:rsidRPr="00A30A0D">
        <w:rPr>
          <w:rFonts w:ascii="Times New Roman" w:hAnsi="Times New Roman" w:cs="Times New Roman"/>
          <w:sz w:val="24"/>
          <w:lang w:eastAsia="en-ID"/>
        </w:rPr>
        <w:t>Jenis permen ini bukan un</w:t>
      </w:r>
      <w:r>
        <w:rPr>
          <w:rFonts w:ascii="Times New Roman" w:hAnsi="Times New Roman" w:cs="Times New Roman"/>
          <w:sz w:val="24"/>
          <w:lang w:eastAsia="en-ID"/>
        </w:rPr>
        <w:t xml:space="preserve">tuk dihisap melainkan dikunyah. </w:t>
      </w:r>
      <w:r w:rsidRPr="00A30A0D">
        <w:rPr>
          <w:rFonts w:ascii="Times New Roman" w:hAnsi="Times New Roman" w:cs="Times New Roman"/>
          <w:sz w:val="24"/>
          <w:lang w:eastAsia="en-ID"/>
        </w:rPr>
        <w:t>Berdasarkan bahan campurannya, permen lunak terbagi menjadi tiga jenis. Ketiga bahan tersebut adalah </w:t>
      </w:r>
      <w:r w:rsidRPr="00A30A0D">
        <w:rPr>
          <w:rFonts w:ascii="Times New Roman" w:hAnsi="Times New Roman" w:cs="Times New Roman"/>
          <w:i/>
          <w:iCs/>
          <w:sz w:val="24"/>
          <w:lang w:eastAsia="en-ID"/>
        </w:rPr>
        <w:t>gum</w:t>
      </w:r>
      <w:r w:rsidRPr="00A30A0D">
        <w:rPr>
          <w:rFonts w:ascii="Times New Roman" w:hAnsi="Times New Roman" w:cs="Times New Roman"/>
          <w:sz w:val="24"/>
          <w:lang w:eastAsia="en-ID"/>
        </w:rPr>
        <w:t>, </w:t>
      </w:r>
      <w:r w:rsidRPr="00A30A0D">
        <w:rPr>
          <w:rFonts w:ascii="Times New Roman" w:hAnsi="Times New Roman" w:cs="Times New Roman"/>
          <w:i/>
          <w:iCs/>
          <w:sz w:val="24"/>
          <w:lang w:eastAsia="en-ID"/>
        </w:rPr>
        <w:t>carragenan </w:t>
      </w:r>
      <w:r w:rsidRPr="00A30A0D">
        <w:rPr>
          <w:rFonts w:ascii="Times New Roman" w:hAnsi="Times New Roman" w:cs="Times New Roman"/>
          <w:sz w:val="24"/>
          <w:lang w:eastAsia="en-ID"/>
        </w:rPr>
        <w:t>(rumput laut) dan gelatin (Ningsih, 2010).</w:t>
      </w:r>
    </w:p>
    <w:p w:rsidR="009814A2" w:rsidRPr="005C77F2" w:rsidRDefault="009814A2" w:rsidP="005C77F2">
      <w:pPr>
        <w:pStyle w:val="NoSpacing"/>
        <w:spacing w:line="360" w:lineRule="auto"/>
        <w:ind w:firstLine="720"/>
        <w:jc w:val="both"/>
        <w:rPr>
          <w:rFonts w:ascii="Times New Roman" w:hAnsi="Times New Roman" w:cs="Times New Roman"/>
          <w:sz w:val="24"/>
          <w:szCs w:val="24"/>
        </w:rPr>
      </w:pPr>
      <w:r w:rsidRPr="00A9743C">
        <w:rPr>
          <w:rFonts w:ascii="Times New Roman" w:hAnsi="Times New Roman" w:cs="Times New Roman"/>
          <w:iCs/>
          <w:sz w:val="24"/>
          <w:szCs w:val="23"/>
        </w:rPr>
        <w:t>Permasalahannya adalah antioksidan yang terdapat pada gel lidah buaya mudah mengalami kerusakan saat proses pengeringan permen lunak</w:t>
      </w:r>
      <w:r w:rsidRPr="00A9743C">
        <w:rPr>
          <w:rFonts w:ascii="Times New Roman" w:hAnsi="Times New Roman" w:cs="Times New Roman"/>
          <w:sz w:val="24"/>
          <w:szCs w:val="24"/>
        </w:rPr>
        <w:t xml:space="preserve">. Pengeringan dengan suhu tinggi dan waktu yang cukup lama dapat menurunkan aktivitas antioksidan pada bahan yang dikeringkan (Yamin </w:t>
      </w:r>
      <w:r w:rsidRPr="00A9743C">
        <w:rPr>
          <w:rFonts w:ascii="Times New Roman" w:hAnsi="Times New Roman" w:cs="Times New Roman"/>
          <w:i/>
          <w:sz w:val="24"/>
          <w:szCs w:val="24"/>
        </w:rPr>
        <w:t>et al</w:t>
      </w:r>
      <w:r w:rsidRPr="00A9743C">
        <w:rPr>
          <w:rFonts w:ascii="Times New Roman" w:hAnsi="Times New Roman" w:cs="Times New Roman"/>
          <w:sz w:val="24"/>
          <w:szCs w:val="24"/>
        </w:rPr>
        <w:t>., 2017).</w:t>
      </w:r>
      <w:r>
        <w:rPr>
          <w:rFonts w:ascii="Times New Roman" w:hAnsi="Times New Roman" w:cs="Times New Roman"/>
          <w:sz w:val="24"/>
          <w:szCs w:val="24"/>
        </w:rPr>
        <w:t xml:space="preserve"> Menurut Mahardika (2015) bahwa ukuran bahan yang semakin kecil dapat mempercepat proses pengeringan.</w:t>
      </w:r>
      <w:r w:rsidRPr="00A9743C">
        <w:rPr>
          <w:rFonts w:ascii="Times New Roman" w:hAnsi="Times New Roman" w:cs="Times New Roman"/>
          <w:sz w:val="24"/>
          <w:szCs w:val="24"/>
        </w:rPr>
        <w:t xml:space="preserve"> </w:t>
      </w:r>
      <w:r w:rsidRPr="00A9743C">
        <w:rPr>
          <w:rFonts w:ascii="Times New Roman" w:hAnsi="Times New Roman" w:cs="Times New Roman"/>
          <w:iCs/>
          <w:sz w:val="24"/>
          <w:szCs w:val="23"/>
        </w:rPr>
        <w:t>Oleh karena itu, penelitian ini akan diteliti mengenai variasi ukuran permen dan suhu pengeringan pada pembuatan permen lunak gel lidah buaya yang dapat diterima. Penelitian ini bertujuan untuk mengetahui variasi optimal ukuran permen dan suhu pengeringan pada pembuatan permen lunak gel lidah buaya yang dapat diterima.</w:t>
      </w:r>
    </w:p>
    <w:p w:rsidR="005C77F2" w:rsidRDefault="005C77F2" w:rsidP="009814A2">
      <w:pPr>
        <w:spacing w:after="0" w:line="360" w:lineRule="auto"/>
        <w:jc w:val="both"/>
        <w:rPr>
          <w:rFonts w:ascii="Times New Roman" w:hAnsi="Times New Roman" w:cs="Times New Roman"/>
          <w:b/>
          <w:iCs/>
          <w:sz w:val="24"/>
          <w:szCs w:val="23"/>
        </w:rPr>
        <w:sectPr w:rsidR="005C77F2" w:rsidSect="005C77F2">
          <w:type w:val="continuous"/>
          <w:pgSz w:w="11906" w:h="16838"/>
          <w:pgMar w:top="1440" w:right="1440" w:bottom="1440" w:left="1440" w:header="708" w:footer="708" w:gutter="0"/>
          <w:pgNumType w:fmt="lowerRoman"/>
          <w:cols w:num="2" w:space="708"/>
          <w:docGrid w:linePitch="360"/>
        </w:sectPr>
      </w:pPr>
    </w:p>
    <w:p w:rsidR="009814A2" w:rsidRDefault="009814A2" w:rsidP="009814A2">
      <w:pPr>
        <w:spacing w:after="0" w:line="360" w:lineRule="auto"/>
        <w:jc w:val="both"/>
        <w:rPr>
          <w:rFonts w:ascii="Times New Roman" w:hAnsi="Times New Roman" w:cs="Times New Roman"/>
          <w:b/>
          <w:iCs/>
          <w:sz w:val="24"/>
          <w:szCs w:val="23"/>
        </w:rPr>
      </w:pPr>
      <w:r>
        <w:rPr>
          <w:rFonts w:ascii="Times New Roman" w:hAnsi="Times New Roman" w:cs="Times New Roman"/>
          <w:b/>
          <w:iCs/>
          <w:sz w:val="24"/>
          <w:szCs w:val="23"/>
        </w:rPr>
        <w:lastRenderedPageBreak/>
        <w:t>METODE PENELITIAN</w:t>
      </w:r>
    </w:p>
    <w:p w:rsidR="006B5649" w:rsidRDefault="006B5649" w:rsidP="006B5649">
      <w:pPr>
        <w:spacing w:after="0" w:line="360" w:lineRule="auto"/>
        <w:jc w:val="both"/>
        <w:rPr>
          <w:rFonts w:ascii="Times New Roman" w:hAnsi="Times New Roman" w:cs="Times New Roman"/>
          <w:b/>
          <w:iCs/>
          <w:sz w:val="24"/>
          <w:szCs w:val="23"/>
        </w:rPr>
      </w:pPr>
      <w:r>
        <w:rPr>
          <w:rFonts w:ascii="Times New Roman" w:hAnsi="Times New Roman" w:cs="Times New Roman"/>
          <w:b/>
          <w:iCs/>
          <w:sz w:val="24"/>
          <w:szCs w:val="23"/>
        </w:rPr>
        <w:t>Bahan</w:t>
      </w:r>
    </w:p>
    <w:p w:rsidR="009814A2" w:rsidRPr="006B5649" w:rsidRDefault="009814A2" w:rsidP="006B5649">
      <w:pPr>
        <w:spacing w:after="0" w:line="360" w:lineRule="auto"/>
        <w:ind w:firstLine="720"/>
        <w:jc w:val="both"/>
        <w:rPr>
          <w:rFonts w:ascii="Times New Roman" w:hAnsi="Times New Roman" w:cs="Times New Roman"/>
          <w:b/>
          <w:iCs/>
          <w:sz w:val="24"/>
          <w:szCs w:val="23"/>
        </w:rPr>
      </w:pPr>
      <w:r w:rsidRPr="00FE18C8">
        <w:rPr>
          <w:rFonts w:ascii="Times New Roman" w:hAnsi="Times New Roman" w:cs="Times New Roman"/>
          <w:sz w:val="24"/>
          <w:szCs w:val="24"/>
        </w:rPr>
        <w:t xml:space="preserve">Bahan </w:t>
      </w:r>
      <w:r w:rsidRPr="00FE18C8">
        <w:rPr>
          <w:rFonts w:ascii="Times New Roman" w:hAnsi="Times New Roman" w:cs="Times New Roman"/>
          <w:sz w:val="24"/>
          <w:szCs w:val="24"/>
          <w:lang w:val="en-ID"/>
        </w:rPr>
        <w:t xml:space="preserve">utama </w:t>
      </w:r>
      <w:r w:rsidRPr="00FE18C8">
        <w:rPr>
          <w:rFonts w:ascii="Times New Roman" w:hAnsi="Times New Roman" w:cs="Times New Roman"/>
          <w:sz w:val="24"/>
          <w:szCs w:val="24"/>
        </w:rPr>
        <w:t>yang digunakan pada penelitian permen lunak lidah buaya adalah lidah buaya yang diolah menjadi gel lidah buaya</w:t>
      </w:r>
      <w:r w:rsidRPr="00FE18C8">
        <w:rPr>
          <w:rFonts w:ascii="Times New Roman" w:hAnsi="Times New Roman" w:cs="Times New Roman"/>
          <w:sz w:val="24"/>
          <w:szCs w:val="24"/>
          <w:lang w:val="en-ID"/>
        </w:rPr>
        <w:t xml:space="preserve"> yang berasal dari Super </w:t>
      </w:r>
      <w:r w:rsidRPr="00FE18C8">
        <w:rPr>
          <w:rFonts w:ascii="Times New Roman" w:hAnsi="Times New Roman" w:cs="Times New Roman"/>
          <w:sz w:val="24"/>
          <w:szCs w:val="24"/>
        </w:rPr>
        <w:t>I</w:t>
      </w:r>
      <w:r w:rsidRPr="00FE18C8">
        <w:rPr>
          <w:rFonts w:ascii="Times New Roman" w:hAnsi="Times New Roman" w:cs="Times New Roman"/>
          <w:sz w:val="24"/>
          <w:szCs w:val="24"/>
          <w:lang w:val="en-ID"/>
        </w:rPr>
        <w:t>ndo Yogyakarta</w:t>
      </w:r>
      <w:r w:rsidRPr="00FE18C8">
        <w:rPr>
          <w:rFonts w:ascii="Times New Roman" w:hAnsi="Times New Roman" w:cs="Times New Roman"/>
          <w:sz w:val="24"/>
          <w:szCs w:val="24"/>
        </w:rPr>
        <w:t xml:space="preserve"> dan ba</w:t>
      </w:r>
      <w:r>
        <w:rPr>
          <w:rFonts w:ascii="Times New Roman" w:hAnsi="Times New Roman" w:cs="Times New Roman"/>
          <w:sz w:val="24"/>
          <w:szCs w:val="24"/>
        </w:rPr>
        <w:t>han tambahan pangan lain. Untuk pembuatan  permen lunak lidah buaya</w:t>
      </w:r>
      <w:r w:rsidRPr="00FE18C8">
        <w:rPr>
          <w:rFonts w:ascii="Times New Roman" w:hAnsi="Times New Roman" w:cs="Times New Roman"/>
          <w:sz w:val="24"/>
          <w:szCs w:val="24"/>
        </w:rPr>
        <w:t xml:space="preserve"> </w:t>
      </w:r>
      <w:r>
        <w:rPr>
          <w:rFonts w:ascii="Times New Roman" w:hAnsi="Times New Roman" w:cs="Times New Roman"/>
          <w:sz w:val="24"/>
          <w:szCs w:val="24"/>
        </w:rPr>
        <w:t xml:space="preserve">yaitu </w:t>
      </w:r>
      <w:r w:rsidRPr="00FE18C8">
        <w:rPr>
          <w:rFonts w:ascii="Times New Roman" w:hAnsi="Times New Roman" w:cs="Times New Roman"/>
          <w:sz w:val="24"/>
          <w:szCs w:val="24"/>
        </w:rPr>
        <w:t xml:space="preserve">Agar-agar </w:t>
      </w:r>
      <w:r w:rsidRPr="00FE18C8">
        <w:rPr>
          <w:rFonts w:ascii="Times New Roman" w:hAnsi="Times New Roman" w:cs="Times New Roman"/>
          <w:i/>
          <w:sz w:val="24"/>
          <w:szCs w:val="24"/>
        </w:rPr>
        <w:t>plain</w:t>
      </w:r>
      <w:r w:rsidRPr="00FE18C8">
        <w:rPr>
          <w:rFonts w:ascii="Times New Roman" w:hAnsi="Times New Roman" w:cs="Times New Roman"/>
          <w:sz w:val="24"/>
          <w:szCs w:val="24"/>
        </w:rPr>
        <w:t xml:space="preserve"> (</w:t>
      </w:r>
      <w:r w:rsidRPr="00FE18C8">
        <w:rPr>
          <w:rFonts w:ascii="Times New Roman" w:hAnsi="Times New Roman" w:cs="Times New Roman"/>
          <w:i/>
          <w:sz w:val="24"/>
          <w:szCs w:val="24"/>
        </w:rPr>
        <w:t>Swallow</w:t>
      </w:r>
      <w:r w:rsidRPr="00FE18C8">
        <w:rPr>
          <w:rFonts w:ascii="Times New Roman" w:hAnsi="Times New Roman" w:cs="Times New Roman"/>
          <w:sz w:val="24"/>
          <w:szCs w:val="24"/>
        </w:rPr>
        <w:t>),</w:t>
      </w:r>
      <w:r>
        <w:rPr>
          <w:rFonts w:ascii="Times New Roman" w:hAnsi="Times New Roman" w:cs="Times New Roman"/>
          <w:sz w:val="24"/>
          <w:szCs w:val="24"/>
        </w:rPr>
        <w:t xml:space="preserve"> </w:t>
      </w:r>
      <w:r w:rsidRPr="00FE18C8">
        <w:rPr>
          <w:rFonts w:ascii="Times New Roman" w:hAnsi="Times New Roman" w:cs="Times New Roman"/>
          <w:i/>
          <w:sz w:val="24"/>
          <w:szCs w:val="24"/>
        </w:rPr>
        <w:t>Jelly plain</w:t>
      </w:r>
      <w:r w:rsidRPr="00FE18C8">
        <w:rPr>
          <w:rFonts w:ascii="Times New Roman" w:hAnsi="Times New Roman" w:cs="Times New Roman"/>
          <w:sz w:val="24"/>
          <w:szCs w:val="24"/>
        </w:rPr>
        <w:t xml:space="preserve"> (</w:t>
      </w:r>
      <w:r w:rsidRPr="00FE18C8">
        <w:rPr>
          <w:rFonts w:ascii="Times New Roman" w:hAnsi="Times New Roman" w:cs="Times New Roman"/>
          <w:i/>
          <w:sz w:val="24"/>
          <w:szCs w:val="24"/>
        </w:rPr>
        <w:t>Nutrijel)</w:t>
      </w:r>
      <w:r w:rsidRPr="00FE18C8">
        <w:rPr>
          <w:rFonts w:ascii="Times New Roman" w:hAnsi="Times New Roman" w:cs="Times New Roman"/>
          <w:sz w:val="24"/>
          <w:szCs w:val="24"/>
        </w:rPr>
        <w:t>, Gula Pasir (</w:t>
      </w:r>
      <w:r w:rsidRPr="00FE18C8">
        <w:rPr>
          <w:rFonts w:ascii="Times New Roman" w:hAnsi="Times New Roman" w:cs="Times New Roman"/>
          <w:i/>
          <w:sz w:val="24"/>
          <w:szCs w:val="24"/>
        </w:rPr>
        <w:t>Rose Brand</w:t>
      </w:r>
      <w:r w:rsidRPr="00FE18C8">
        <w:rPr>
          <w:rFonts w:ascii="Times New Roman" w:hAnsi="Times New Roman" w:cs="Times New Roman"/>
          <w:sz w:val="24"/>
          <w:szCs w:val="24"/>
        </w:rPr>
        <w:t>),</w:t>
      </w:r>
      <w:r>
        <w:rPr>
          <w:rFonts w:ascii="Times New Roman" w:hAnsi="Times New Roman" w:cs="Times New Roman"/>
          <w:sz w:val="24"/>
          <w:szCs w:val="24"/>
        </w:rPr>
        <w:t xml:space="preserve"> </w:t>
      </w:r>
      <w:r w:rsidRPr="00917C1F">
        <w:rPr>
          <w:rFonts w:ascii="Times New Roman" w:hAnsi="Times New Roman" w:cs="Times New Roman"/>
          <w:sz w:val="24"/>
          <w:szCs w:val="24"/>
        </w:rPr>
        <w:t>pewarna makanan</w:t>
      </w:r>
      <w:r w:rsidRPr="00FE18C8">
        <w:rPr>
          <w:rFonts w:ascii="Times New Roman" w:hAnsi="Times New Roman" w:cs="Times New Roman"/>
          <w:sz w:val="24"/>
          <w:szCs w:val="24"/>
        </w:rPr>
        <w:t xml:space="preserve"> (</w:t>
      </w:r>
      <w:r w:rsidRPr="00FE18C8">
        <w:rPr>
          <w:rFonts w:ascii="Times New Roman" w:hAnsi="Times New Roman" w:cs="Times New Roman"/>
          <w:i/>
          <w:sz w:val="24"/>
          <w:szCs w:val="24"/>
        </w:rPr>
        <w:t>Butterfly</w:t>
      </w:r>
      <w:r w:rsidRPr="00FE18C8">
        <w:rPr>
          <w:rFonts w:ascii="Times New Roman" w:hAnsi="Times New Roman" w:cs="Times New Roman"/>
          <w:sz w:val="24"/>
          <w:szCs w:val="24"/>
        </w:rPr>
        <w:t>)</w:t>
      </w:r>
      <w:r>
        <w:rPr>
          <w:rFonts w:ascii="Times New Roman" w:hAnsi="Times New Roman" w:cs="Times New Roman"/>
          <w:sz w:val="24"/>
          <w:szCs w:val="24"/>
        </w:rPr>
        <w:t xml:space="preserve"> dan air. </w:t>
      </w:r>
      <w:r w:rsidRPr="00FE18C8">
        <w:rPr>
          <w:rFonts w:ascii="Times New Roman" w:hAnsi="Times New Roman" w:cs="Times New Roman"/>
          <w:sz w:val="24"/>
          <w:szCs w:val="24"/>
        </w:rPr>
        <w:t>Bahan kimia yang digun</w:t>
      </w:r>
      <w:r>
        <w:rPr>
          <w:rFonts w:ascii="Times New Roman" w:hAnsi="Times New Roman" w:cs="Times New Roman"/>
          <w:sz w:val="24"/>
          <w:szCs w:val="24"/>
        </w:rPr>
        <w:t>akan untuk analisa yaitu DPPH (Sigma-Aldrich), Etanol (Merck), BHT (Sigma-Aldrich), A</w:t>
      </w:r>
      <w:r w:rsidRPr="00FE18C8">
        <w:rPr>
          <w:rFonts w:ascii="Times New Roman" w:hAnsi="Times New Roman" w:cs="Times New Roman"/>
          <w:sz w:val="24"/>
          <w:szCs w:val="24"/>
        </w:rPr>
        <w:t>lkohol</w:t>
      </w:r>
      <w:r>
        <w:rPr>
          <w:rFonts w:ascii="Times New Roman" w:hAnsi="Times New Roman" w:cs="Times New Roman"/>
          <w:sz w:val="24"/>
          <w:szCs w:val="24"/>
        </w:rPr>
        <w:t xml:space="preserve"> (Merck), NaOH (Merck</w:t>
      </w:r>
      <w:r w:rsidRPr="00FE18C8">
        <w:rPr>
          <w:rFonts w:ascii="Times New Roman" w:hAnsi="Times New Roman" w:cs="Times New Roman"/>
          <w:sz w:val="24"/>
          <w:szCs w:val="24"/>
        </w:rPr>
        <w:t>), Arsenomlybdat</w:t>
      </w:r>
      <w:r>
        <w:rPr>
          <w:rFonts w:ascii="Times New Roman" w:hAnsi="Times New Roman" w:cs="Times New Roman"/>
          <w:sz w:val="24"/>
          <w:szCs w:val="24"/>
        </w:rPr>
        <w:t xml:space="preserve"> (Merck), Nelson A</w:t>
      </w:r>
      <w:r w:rsidRPr="00FE18C8">
        <w:rPr>
          <w:rFonts w:ascii="Times New Roman" w:hAnsi="Times New Roman" w:cs="Times New Roman"/>
          <w:sz w:val="24"/>
          <w:szCs w:val="24"/>
        </w:rPr>
        <w:t xml:space="preserve"> </w:t>
      </w:r>
      <w:r w:rsidRPr="00FE18C8">
        <w:rPr>
          <w:rFonts w:ascii="Times New Roman" w:hAnsi="Times New Roman" w:cs="Times New Roman"/>
          <w:color w:val="000000"/>
          <w:sz w:val="24"/>
          <w:szCs w:val="24"/>
        </w:rPr>
        <w:t>terdiri dari Na</w:t>
      </w:r>
      <w:r w:rsidRPr="00FE18C8">
        <w:rPr>
          <w:rFonts w:ascii="Times New Roman" w:hAnsi="Times New Roman" w:cs="Times New Roman"/>
          <w:color w:val="000000"/>
          <w:sz w:val="24"/>
          <w:szCs w:val="24"/>
          <w:vertAlign w:val="subscript"/>
        </w:rPr>
        <w:t>2</w:t>
      </w:r>
      <w:r w:rsidRPr="00FE18C8">
        <w:rPr>
          <w:rFonts w:ascii="Times New Roman" w:hAnsi="Times New Roman" w:cs="Times New Roman"/>
          <w:color w:val="000000"/>
          <w:sz w:val="24"/>
          <w:szCs w:val="24"/>
        </w:rPr>
        <w:t>CO</w:t>
      </w:r>
      <w:r w:rsidRPr="00FE18C8">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w:t>
      </w:r>
      <w:r>
        <w:rPr>
          <w:rFonts w:ascii="Times New Roman" w:hAnsi="Times New Roman" w:cs="Times New Roman"/>
          <w:sz w:val="24"/>
          <w:szCs w:val="24"/>
        </w:rPr>
        <w:t>Merck), Nelson B</w:t>
      </w:r>
      <w:r w:rsidRPr="00FE18C8">
        <w:rPr>
          <w:rFonts w:ascii="Times New Roman" w:hAnsi="Times New Roman" w:cs="Times New Roman"/>
          <w:sz w:val="24"/>
          <w:szCs w:val="24"/>
        </w:rPr>
        <w:t xml:space="preserve"> terdiri dari CuSO</w:t>
      </w:r>
      <w:r w:rsidRPr="00FE18C8">
        <w:rPr>
          <w:rFonts w:ascii="Times New Roman" w:hAnsi="Times New Roman" w:cs="Times New Roman"/>
          <w:sz w:val="24"/>
          <w:szCs w:val="24"/>
          <w:vertAlign w:val="subscript"/>
        </w:rPr>
        <w:t>4</w:t>
      </w:r>
      <w:r w:rsidRPr="00FE18C8">
        <w:rPr>
          <w:rFonts w:ascii="Times New Roman" w:hAnsi="Times New Roman" w:cs="Times New Roman"/>
          <w:sz w:val="24"/>
          <w:szCs w:val="24"/>
        </w:rPr>
        <w:t xml:space="preserve"> </w:t>
      </w:r>
      <w:r>
        <w:rPr>
          <w:rFonts w:ascii="Times New Roman" w:hAnsi="Times New Roman" w:cs="Times New Roman"/>
          <w:sz w:val="24"/>
          <w:szCs w:val="24"/>
        </w:rPr>
        <w:t>(Merck)</w:t>
      </w:r>
      <w:r w:rsidRPr="00FE18C8">
        <w:rPr>
          <w:rFonts w:ascii="Times New Roman" w:hAnsi="Times New Roman" w:cs="Times New Roman"/>
          <w:sz w:val="24"/>
          <w:szCs w:val="24"/>
        </w:rPr>
        <w:t xml:space="preserve"> dan H</w:t>
      </w:r>
      <w:r w:rsidRPr="00FE18C8">
        <w:rPr>
          <w:rFonts w:ascii="Times New Roman" w:hAnsi="Times New Roman" w:cs="Times New Roman"/>
          <w:sz w:val="24"/>
          <w:szCs w:val="24"/>
          <w:vertAlign w:val="subscript"/>
        </w:rPr>
        <w:t>2</w:t>
      </w:r>
      <w:r w:rsidRPr="00FE18C8">
        <w:rPr>
          <w:rFonts w:ascii="Times New Roman" w:hAnsi="Times New Roman" w:cs="Times New Roman"/>
          <w:sz w:val="24"/>
          <w:szCs w:val="24"/>
        </w:rPr>
        <w:t>SO</w:t>
      </w:r>
      <w:r w:rsidRPr="00FE18C8">
        <w:rPr>
          <w:rFonts w:ascii="Times New Roman" w:hAnsi="Times New Roman" w:cs="Times New Roman"/>
          <w:sz w:val="24"/>
          <w:szCs w:val="24"/>
          <w:vertAlign w:val="subscript"/>
        </w:rPr>
        <w:t xml:space="preserve">4 </w:t>
      </w:r>
      <w:r w:rsidRPr="00FE18C8">
        <w:rPr>
          <w:rFonts w:ascii="Times New Roman" w:hAnsi="Times New Roman" w:cs="Times New Roman"/>
          <w:sz w:val="24"/>
          <w:szCs w:val="24"/>
        </w:rPr>
        <w:t>pekat</w:t>
      </w:r>
      <w:r>
        <w:rPr>
          <w:rFonts w:ascii="Times New Roman" w:hAnsi="Times New Roman" w:cs="Times New Roman"/>
          <w:sz w:val="24"/>
          <w:szCs w:val="24"/>
        </w:rPr>
        <w:t xml:space="preserve"> (Mallinckrodt), HCl 30% (Mallinckrodt), HCl 0,5 N (Mallinckrodt), indikator pp terdiri dari Fenolftalein (Merck) dan Etanol 95% (Merck)</w:t>
      </w:r>
      <w:r>
        <w:rPr>
          <w:rFonts w:ascii="Times New Roman" w:hAnsi="Times New Roman" w:cs="Times New Roman"/>
          <w:sz w:val="24"/>
          <w:szCs w:val="24"/>
          <w:lang w:val="en-US"/>
        </w:rPr>
        <w:t>.</w:t>
      </w:r>
    </w:p>
    <w:p w:rsidR="005C77F2" w:rsidRDefault="009814A2" w:rsidP="005C77F2">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Alat</w:t>
      </w:r>
    </w:p>
    <w:p w:rsidR="009814A2" w:rsidRDefault="006B5649" w:rsidP="005C77F2">
      <w:pPr>
        <w:spacing w:before="240" w:after="240" w:line="360" w:lineRule="auto"/>
        <w:ind w:firstLine="720"/>
        <w:jc w:val="both"/>
        <w:rPr>
          <w:rFonts w:ascii="Times New Roman" w:hAnsi="Times New Roman" w:cs="Times New Roman"/>
          <w:b/>
          <w:sz w:val="24"/>
          <w:szCs w:val="24"/>
        </w:rPr>
      </w:pPr>
      <w:r w:rsidRPr="00FE18C8">
        <w:rPr>
          <w:rFonts w:ascii="Times New Roman" w:hAnsi="Times New Roman" w:cs="Times New Roman"/>
          <w:sz w:val="24"/>
          <w:szCs w:val="24"/>
          <w:lang w:val="en-ID"/>
        </w:rPr>
        <w:t>Alat</w:t>
      </w:r>
      <w:r>
        <w:rPr>
          <w:rFonts w:ascii="Times New Roman" w:hAnsi="Times New Roman" w:cs="Times New Roman"/>
          <w:sz w:val="24"/>
          <w:szCs w:val="24"/>
          <w:lang w:val="en-ID"/>
        </w:rPr>
        <w:t xml:space="preserve"> yang digunakan dalam pembuatan</w:t>
      </w:r>
      <w:r w:rsidRPr="00FE18C8">
        <w:rPr>
          <w:rFonts w:ascii="Times New Roman" w:hAnsi="Times New Roman" w:cs="Times New Roman"/>
          <w:sz w:val="24"/>
          <w:szCs w:val="24"/>
          <w:lang w:val="en-ID"/>
        </w:rPr>
        <w:t xml:space="preserve"> permen lunak gel lidah buaya adalah blender (</w:t>
      </w:r>
      <w:r>
        <w:rPr>
          <w:rFonts w:ascii="Times New Roman" w:hAnsi="Times New Roman" w:cs="Times New Roman"/>
          <w:i/>
          <w:sz w:val="24"/>
          <w:szCs w:val="24"/>
        </w:rPr>
        <w:t>P</w:t>
      </w:r>
      <w:r w:rsidRPr="00FE18C8">
        <w:rPr>
          <w:rFonts w:ascii="Times New Roman" w:hAnsi="Times New Roman" w:cs="Times New Roman"/>
          <w:i/>
          <w:sz w:val="24"/>
          <w:szCs w:val="24"/>
          <w:lang w:val="en-ID"/>
        </w:rPr>
        <w:t>hilips</w:t>
      </w:r>
      <w:r w:rsidRPr="00FE18C8">
        <w:rPr>
          <w:rFonts w:ascii="Times New Roman" w:hAnsi="Times New Roman" w:cs="Times New Roman"/>
          <w:sz w:val="24"/>
          <w:szCs w:val="24"/>
          <w:lang w:val="en-ID"/>
        </w:rPr>
        <w:t xml:space="preserve">), </w:t>
      </w:r>
      <w:r>
        <w:rPr>
          <w:rFonts w:ascii="Times New Roman" w:hAnsi="Times New Roman" w:cs="Times New Roman"/>
          <w:sz w:val="24"/>
          <w:szCs w:val="24"/>
        </w:rPr>
        <w:t>oven (</w:t>
      </w:r>
      <w:r w:rsidRPr="00A90F2E">
        <w:rPr>
          <w:rFonts w:ascii="Times New Roman" w:hAnsi="Times New Roman" w:cs="Times New Roman"/>
          <w:i/>
          <w:sz w:val="24"/>
          <w:szCs w:val="24"/>
        </w:rPr>
        <w:t>Memmert</w:t>
      </w:r>
      <w:r w:rsidRPr="00A90F2E">
        <w:rPr>
          <w:rFonts w:ascii="Times New Roman" w:hAnsi="Times New Roman" w:cs="Times New Roman"/>
          <w:sz w:val="24"/>
          <w:szCs w:val="24"/>
        </w:rPr>
        <w:t>)</w:t>
      </w:r>
      <w:r w:rsidRPr="00FE18C8">
        <w:rPr>
          <w:rFonts w:ascii="Times New Roman" w:hAnsi="Times New Roman" w:cs="Times New Roman"/>
          <w:sz w:val="24"/>
          <w:szCs w:val="24"/>
          <w:lang w:val="en-ID"/>
        </w:rPr>
        <w:t>, saringan</w:t>
      </w:r>
      <w:r>
        <w:rPr>
          <w:rFonts w:ascii="Times New Roman" w:hAnsi="Times New Roman" w:cs="Times New Roman"/>
          <w:sz w:val="24"/>
          <w:szCs w:val="24"/>
        </w:rPr>
        <w:t xml:space="preserve"> (30 mesh)</w:t>
      </w:r>
      <w:r w:rsidRPr="00FE18C8">
        <w:rPr>
          <w:rFonts w:ascii="Times New Roman" w:hAnsi="Times New Roman" w:cs="Times New Roman"/>
          <w:sz w:val="24"/>
          <w:szCs w:val="24"/>
          <w:lang w:val="en-ID"/>
        </w:rPr>
        <w:t>, pisau, talenan</w:t>
      </w:r>
      <w:r>
        <w:rPr>
          <w:rFonts w:ascii="Times New Roman" w:hAnsi="Times New Roman" w:cs="Times New Roman"/>
          <w:sz w:val="24"/>
          <w:szCs w:val="24"/>
        </w:rPr>
        <w:t xml:space="preserve"> (kayu)</w:t>
      </w:r>
      <w:r w:rsidRPr="00FE18C8">
        <w:rPr>
          <w:rFonts w:ascii="Times New Roman" w:hAnsi="Times New Roman" w:cs="Times New Roman"/>
          <w:sz w:val="24"/>
          <w:szCs w:val="24"/>
          <w:lang w:val="en-ID"/>
        </w:rPr>
        <w:t>, p</w:t>
      </w:r>
      <w:r>
        <w:rPr>
          <w:rFonts w:ascii="Times New Roman" w:hAnsi="Times New Roman" w:cs="Times New Roman"/>
          <w:sz w:val="24"/>
          <w:szCs w:val="24"/>
          <w:lang w:val="en-ID"/>
        </w:rPr>
        <w:t>engaduk kayu, sendok,</w:t>
      </w:r>
      <w:r w:rsidRPr="00FE18C8">
        <w:rPr>
          <w:rFonts w:ascii="Times New Roman" w:hAnsi="Times New Roman" w:cs="Times New Roman"/>
          <w:sz w:val="24"/>
          <w:szCs w:val="24"/>
          <w:lang w:val="en-ID"/>
        </w:rPr>
        <w:t xml:space="preserve"> </w:t>
      </w:r>
      <w:r w:rsidRPr="00FE18C8">
        <w:rPr>
          <w:rFonts w:ascii="Times New Roman" w:hAnsi="Times New Roman" w:cs="Times New Roman"/>
          <w:sz w:val="24"/>
          <w:szCs w:val="24"/>
        </w:rPr>
        <w:t>timbangan analitik</w:t>
      </w:r>
      <w:r w:rsidRPr="00FE18C8">
        <w:rPr>
          <w:rFonts w:ascii="Times New Roman" w:hAnsi="Times New Roman" w:cs="Times New Roman"/>
          <w:sz w:val="24"/>
          <w:szCs w:val="24"/>
          <w:lang w:val="en-ID"/>
        </w:rPr>
        <w:t xml:space="preserve"> (</w:t>
      </w:r>
      <w:r w:rsidRPr="00FE18C8">
        <w:rPr>
          <w:rFonts w:ascii="Times New Roman" w:hAnsi="Times New Roman" w:cs="Times New Roman"/>
          <w:i/>
          <w:sz w:val="24"/>
          <w:szCs w:val="24"/>
          <w:lang w:val="en-ID"/>
        </w:rPr>
        <w:t>Ohaus</w:t>
      </w:r>
      <w:r w:rsidRPr="00FE18C8">
        <w:rPr>
          <w:rFonts w:ascii="Times New Roman" w:hAnsi="Times New Roman" w:cs="Times New Roman"/>
          <w:sz w:val="24"/>
          <w:szCs w:val="24"/>
          <w:lang w:val="en-ID"/>
        </w:rPr>
        <w:t>)</w:t>
      </w:r>
      <w:r w:rsidRPr="00FE18C8">
        <w:rPr>
          <w:rFonts w:ascii="Times New Roman" w:hAnsi="Times New Roman" w:cs="Times New Roman"/>
          <w:sz w:val="24"/>
          <w:szCs w:val="24"/>
        </w:rPr>
        <w:t>, baskom</w:t>
      </w:r>
      <w:r>
        <w:rPr>
          <w:rFonts w:ascii="Times New Roman" w:hAnsi="Times New Roman" w:cs="Times New Roman"/>
          <w:sz w:val="24"/>
          <w:szCs w:val="24"/>
        </w:rPr>
        <w:t xml:space="preserve"> (plastik)</w:t>
      </w:r>
      <w:r w:rsidRPr="00FE18C8">
        <w:rPr>
          <w:rFonts w:ascii="Times New Roman" w:hAnsi="Times New Roman" w:cs="Times New Roman"/>
          <w:sz w:val="24"/>
          <w:szCs w:val="24"/>
        </w:rPr>
        <w:t>, panci</w:t>
      </w:r>
      <w:r>
        <w:rPr>
          <w:rFonts w:ascii="Times New Roman" w:hAnsi="Times New Roman" w:cs="Times New Roman"/>
          <w:sz w:val="24"/>
          <w:szCs w:val="24"/>
        </w:rPr>
        <w:t xml:space="preserve"> (aluminium)</w:t>
      </w:r>
      <w:r w:rsidRPr="00FE18C8">
        <w:rPr>
          <w:rFonts w:ascii="Times New Roman" w:hAnsi="Times New Roman" w:cs="Times New Roman"/>
          <w:sz w:val="24"/>
          <w:szCs w:val="24"/>
        </w:rPr>
        <w:t>, gelas ukur</w:t>
      </w:r>
      <w:r w:rsidRPr="00FE18C8">
        <w:rPr>
          <w:rFonts w:ascii="Times New Roman" w:hAnsi="Times New Roman" w:cs="Times New Roman"/>
          <w:sz w:val="24"/>
          <w:szCs w:val="24"/>
          <w:lang w:val="en-ID"/>
        </w:rPr>
        <w:t xml:space="preserve"> 100 ml</w:t>
      </w:r>
      <w:r>
        <w:rPr>
          <w:rFonts w:ascii="Times New Roman" w:hAnsi="Times New Roman" w:cs="Times New Roman"/>
          <w:sz w:val="24"/>
          <w:szCs w:val="24"/>
        </w:rPr>
        <w:t xml:space="preserve"> (</w:t>
      </w:r>
      <w:r w:rsidRPr="00A90F2E">
        <w:rPr>
          <w:rFonts w:ascii="Times New Roman" w:hAnsi="Times New Roman" w:cs="Times New Roman"/>
          <w:i/>
          <w:sz w:val="24"/>
          <w:szCs w:val="24"/>
        </w:rPr>
        <w:t>Iwaki Pyrex</w:t>
      </w:r>
      <w:r>
        <w:rPr>
          <w:rFonts w:ascii="Times New Roman" w:hAnsi="Times New Roman" w:cs="Times New Roman"/>
          <w:sz w:val="24"/>
          <w:szCs w:val="24"/>
        </w:rPr>
        <w:t>)</w:t>
      </w:r>
      <w:r w:rsidRPr="00FE18C8">
        <w:rPr>
          <w:rFonts w:ascii="Times New Roman" w:hAnsi="Times New Roman" w:cs="Times New Roman"/>
          <w:sz w:val="24"/>
          <w:szCs w:val="24"/>
        </w:rPr>
        <w:t>, plastik</w:t>
      </w:r>
      <w:r>
        <w:rPr>
          <w:rFonts w:ascii="Times New Roman" w:hAnsi="Times New Roman" w:cs="Times New Roman"/>
          <w:sz w:val="24"/>
          <w:szCs w:val="24"/>
        </w:rPr>
        <w:t xml:space="preserve"> (merk bawang)</w:t>
      </w:r>
      <w:r w:rsidRPr="00FE18C8">
        <w:rPr>
          <w:rFonts w:ascii="Times New Roman" w:hAnsi="Times New Roman" w:cs="Times New Roman"/>
          <w:sz w:val="24"/>
          <w:szCs w:val="24"/>
        </w:rPr>
        <w:t xml:space="preserve">, </w:t>
      </w:r>
      <w:r w:rsidRPr="00FE18C8">
        <w:rPr>
          <w:rFonts w:ascii="Times New Roman" w:hAnsi="Times New Roman" w:cs="Times New Roman"/>
          <w:i/>
          <w:sz w:val="24"/>
          <w:szCs w:val="24"/>
        </w:rPr>
        <w:t>sealer</w:t>
      </w:r>
      <w:r>
        <w:rPr>
          <w:rFonts w:ascii="Times New Roman" w:hAnsi="Times New Roman" w:cs="Times New Roman"/>
          <w:sz w:val="24"/>
          <w:szCs w:val="24"/>
        </w:rPr>
        <w:t>,</w:t>
      </w:r>
      <w:r w:rsidRPr="00FE18C8">
        <w:rPr>
          <w:rFonts w:ascii="Times New Roman" w:hAnsi="Times New Roman" w:cs="Times New Roman"/>
          <w:sz w:val="24"/>
          <w:szCs w:val="24"/>
        </w:rPr>
        <w:t xml:space="preserve"> loyang alumunium, spatula, penggaris</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Pr>
          <w:rFonts w:ascii="Times New Roman" w:hAnsi="Times New Roman" w:cs="Times New Roman"/>
          <w:i/>
          <w:sz w:val="24"/>
          <w:szCs w:val="24"/>
        </w:rPr>
        <w:t>plastik</w:t>
      </w:r>
      <w:r>
        <w:rPr>
          <w:rFonts w:ascii="Times New Roman" w:hAnsi="Times New Roman" w:cs="Times New Roman"/>
          <w:sz w:val="24"/>
          <w:szCs w:val="24"/>
        </w:rPr>
        <w:t>)</w:t>
      </w:r>
      <w:r w:rsidRPr="00FE18C8">
        <w:rPr>
          <w:rFonts w:ascii="Times New Roman" w:hAnsi="Times New Roman" w:cs="Times New Roman"/>
          <w:sz w:val="24"/>
          <w:szCs w:val="24"/>
        </w:rPr>
        <w:t>, toples, kompor</w:t>
      </w:r>
      <w:r>
        <w:rPr>
          <w:rFonts w:ascii="Times New Roman" w:hAnsi="Times New Roman" w:cs="Times New Roman"/>
          <w:sz w:val="24"/>
          <w:szCs w:val="24"/>
        </w:rPr>
        <w:t xml:space="preserve"> (</w:t>
      </w:r>
      <w:r w:rsidRPr="00A90F2E">
        <w:rPr>
          <w:rFonts w:ascii="Times New Roman" w:hAnsi="Times New Roman" w:cs="Times New Roman"/>
          <w:i/>
          <w:sz w:val="24"/>
          <w:szCs w:val="24"/>
        </w:rPr>
        <w:t>Rinai</w:t>
      </w:r>
      <w:r>
        <w:rPr>
          <w:rFonts w:ascii="Times New Roman" w:hAnsi="Times New Roman" w:cs="Times New Roman"/>
          <w:sz w:val="24"/>
          <w:szCs w:val="24"/>
        </w:rPr>
        <w:t>)</w:t>
      </w:r>
      <w:r w:rsidRPr="00FE18C8">
        <w:rPr>
          <w:rFonts w:ascii="Times New Roman" w:hAnsi="Times New Roman" w:cs="Times New Roman"/>
          <w:sz w:val="24"/>
          <w:szCs w:val="24"/>
        </w:rPr>
        <w:t xml:space="preserve"> dan gas</w:t>
      </w:r>
      <w:r>
        <w:rPr>
          <w:rFonts w:ascii="Times New Roman" w:hAnsi="Times New Roman" w:cs="Times New Roman"/>
          <w:sz w:val="24"/>
          <w:szCs w:val="24"/>
        </w:rPr>
        <w:t xml:space="preserve"> (</w:t>
      </w:r>
      <w:r w:rsidRPr="00A90F2E">
        <w:rPr>
          <w:rFonts w:ascii="Times New Roman" w:hAnsi="Times New Roman" w:cs="Times New Roman"/>
          <w:i/>
          <w:sz w:val="24"/>
          <w:szCs w:val="24"/>
        </w:rPr>
        <w:t>Elpigi</w:t>
      </w:r>
      <w:r>
        <w:rPr>
          <w:rFonts w:ascii="Times New Roman" w:hAnsi="Times New Roman" w:cs="Times New Roman"/>
          <w:sz w:val="24"/>
          <w:szCs w:val="24"/>
        </w:rPr>
        <w:t>)</w:t>
      </w:r>
      <w:r w:rsidRPr="00FE18C8">
        <w:rPr>
          <w:rFonts w:ascii="Times New Roman" w:hAnsi="Times New Roman" w:cs="Times New Roman"/>
          <w:sz w:val="24"/>
          <w:szCs w:val="24"/>
        </w:rPr>
        <w:t>.</w:t>
      </w:r>
      <w:r>
        <w:rPr>
          <w:rFonts w:ascii="Times New Roman" w:hAnsi="Times New Roman" w:cs="Times New Roman"/>
          <w:b/>
          <w:sz w:val="24"/>
          <w:szCs w:val="24"/>
        </w:rPr>
        <w:t xml:space="preserve"> </w:t>
      </w:r>
      <w:r w:rsidRPr="00FE18C8">
        <w:rPr>
          <w:rFonts w:ascii="Times New Roman" w:hAnsi="Times New Roman" w:cs="Times New Roman"/>
          <w:sz w:val="24"/>
          <w:szCs w:val="24"/>
        </w:rPr>
        <w:t>Alat yang digunakan untuk melakukan analisa antara lain tabung reaksi (</w:t>
      </w:r>
      <w:r>
        <w:rPr>
          <w:rFonts w:ascii="Times New Roman" w:hAnsi="Times New Roman" w:cs="Times New Roman"/>
          <w:i/>
          <w:sz w:val="24"/>
          <w:szCs w:val="24"/>
        </w:rPr>
        <w:t>P</w:t>
      </w:r>
      <w:r w:rsidRPr="00FE18C8">
        <w:rPr>
          <w:rFonts w:ascii="Times New Roman" w:hAnsi="Times New Roman" w:cs="Times New Roman"/>
          <w:i/>
          <w:sz w:val="24"/>
          <w:szCs w:val="24"/>
        </w:rPr>
        <w:t>yrex</w:t>
      </w:r>
      <w:r w:rsidRPr="00FE18C8">
        <w:rPr>
          <w:rFonts w:ascii="Times New Roman" w:hAnsi="Times New Roman" w:cs="Times New Roman"/>
          <w:sz w:val="24"/>
          <w:szCs w:val="24"/>
        </w:rPr>
        <w:t>), alumunium foil, rak tabung reaksi, timbangan analitik (</w:t>
      </w:r>
      <w:r w:rsidRPr="00FE18C8">
        <w:rPr>
          <w:rFonts w:ascii="Times New Roman" w:hAnsi="Times New Roman" w:cs="Times New Roman"/>
          <w:i/>
          <w:sz w:val="24"/>
          <w:szCs w:val="24"/>
        </w:rPr>
        <w:t>Ohaus</w:t>
      </w:r>
      <w:r w:rsidRPr="00FE18C8">
        <w:rPr>
          <w:rFonts w:ascii="Times New Roman" w:hAnsi="Times New Roman" w:cs="Times New Roman"/>
          <w:sz w:val="24"/>
          <w:szCs w:val="24"/>
        </w:rPr>
        <w:t>), spatula, beaker glass 50 ml (</w:t>
      </w:r>
      <w:r>
        <w:rPr>
          <w:rFonts w:ascii="Times New Roman" w:hAnsi="Times New Roman" w:cs="Times New Roman"/>
          <w:i/>
          <w:sz w:val="24"/>
          <w:szCs w:val="24"/>
        </w:rPr>
        <w:t>Pyre</w:t>
      </w:r>
      <w:r w:rsidRPr="00FE18C8">
        <w:rPr>
          <w:rFonts w:ascii="Times New Roman" w:hAnsi="Times New Roman" w:cs="Times New Roman"/>
          <w:i/>
          <w:sz w:val="24"/>
          <w:szCs w:val="24"/>
        </w:rPr>
        <w:t>x</w:t>
      </w:r>
      <w:r w:rsidRPr="00FE18C8">
        <w:rPr>
          <w:rFonts w:ascii="Times New Roman" w:hAnsi="Times New Roman" w:cs="Times New Roman"/>
          <w:sz w:val="24"/>
          <w:szCs w:val="24"/>
        </w:rPr>
        <w:t>), labu ukur 10 ml (</w:t>
      </w:r>
      <w:r>
        <w:rPr>
          <w:rFonts w:ascii="Times New Roman" w:hAnsi="Times New Roman" w:cs="Times New Roman"/>
          <w:i/>
          <w:sz w:val="24"/>
          <w:szCs w:val="24"/>
        </w:rPr>
        <w:t>Pyre</w:t>
      </w:r>
      <w:r w:rsidRPr="00FE18C8">
        <w:rPr>
          <w:rFonts w:ascii="Times New Roman" w:hAnsi="Times New Roman" w:cs="Times New Roman"/>
          <w:i/>
          <w:sz w:val="24"/>
          <w:szCs w:val="24"/>
        </w:rPr>
        <w:t>x</w:t>
      </w:r>
      <w:r w:rsidRPr="00FE18C8">
        <w:rPr>
          <w:rFonts w:ascii="Times New Roman" w:hAnsi="Times New Roman" w:cs="Times New Roman"/>
          <w:sz w:val="24"/>
          <w:szCs w:val="24"/>
        </w:rPr>
        <w:t>), corong (</w:t>
      </w:r>
      <w:r>
        <w:rPr>
          <w:rFonts w:ascii="Times New Roman" w:hAnsi="Times New Roman" w:cs="Times New Roman"/>
          <w:i/>
          <w:sz w:val="24"/>
          <w:szCs w:val="24"/>
        </w:rPr>
        <w:t>P</w:t>
      </w:r>
      <w:r w:rsidRPr="00FE18C8">
        <w:rPr>
          <w:rFonts w:ascii="Times New Roman" w:hAnsi="Times New Roman" w:cs="Times New Roman"/>
          <w:i/>
          <w:sz w:val="24"/>
          <w:szCs w:val="24"/>
        </w:rPr>
        <w:t>yrex</w:t>
      </w:r>
      <w:r w:rsidRPr="00FE18C8">
        <w:rPr>
          <w:rFonts w:ascii="Times New Roman" w:hAnsi="Times New Roman" w:cs="Times New Roman"/>
          <w:sz w:val="24"/>
          <w:szCs w:val="24"/>
        </w:rPr>
        <w:t>), kertas saring, batang pengaduk, refrigerator, pipet volume 5 ml (</w:t>
      </w:r>
      <w:r>
        <w:rPr>
          <w:rFonts w:ascii="Times New Roman" w:hAnsi="Times New Roman" w:cs="Times New Roman"/>
          <w:i/>
          <w:sz w:val="24"/>
          <w:szCs w:val="24"/>
        </w:rPr>
        <w:t>P</w:t>
      </w:r>
      <w:r w:rsidRPr="00FE18C8">
        <w:rPr>
          <w:rFonts w:ascii="Times New Roman" w:hAnsi="Times New Roman" w:cs="Times New Roman"/>
          <w:i/>
          <w:sz w:val="24"/>
          <w:szCs w:val="24"/>
        </w:rPr>
        <w:t>yrex</w:t>
      </w:r>
      <w:r w:rsidRPr="00FE18C8">
        <w:rPr>
          <w:rFonts w:ascii="Times New Roman" w:hAnsi="Times New Roman" w:cs="Times New Roman"/>
          <w:sz w:val="24"/>
          <w:szCs w:val="24"/>
        </w:rPr>
        <w:t>), propipet, mikropipet 1 ml dan 0,2 ml, pipet tetes, botol timbang, desikator, alat vortex (</w:t>
      </w:r>
      <w:r w:rsidRPr="00FE18C8">
        <w:rPr>
          <w:rFonts w:ascii="Times New Roman" w:hAnsi="Times New Roman" w:cs="Times New Roman"/>
          <w:i/>
          <w:sz w:val="24"/>
          <w:szCs w:val="24"/>
        </w:rPr>
        <w:t>Maxi Mix II</w:t>
      </w:r>
      <w:r w:rsidRPr="00FE18C8">
        <w:rPr>
          <w:rFonts w:ascii="Times New Roman" w:hAnsi="Times New Roman" w:cs="Times New Roman"/>
          <w:sz w:val="24"/>
          <w:szCs w:val="24"/>
        </w:rPr>
        <w:t xml:space="preserve">), </w:t>
      </w:r>
      <w:r w:rsidRPr="00A90F2E">
        <w:rPr>
          <w:rFonts w:ascii="Times New Roman" w:hAnsi="Times New Roman" w:cs="Times New Roman"/>
          <w:i/>
          <w:sz w:val="24"/>
          <w:szCs w:val="24"/>
        </w:rPr>
        <w:t>water bath</w:t>
      </w:r>
      <w:r>
        <w:rPr>
          <w:rFonts w:ascii="Times New Roman" w:hAnsi="Times New Roman" w:cs="Times New Roman"/>
          <w:sz w:val="24"/>
          <w:szCs w:val="24"/>
        </w:rPr>
        <w:t xml:space="preserve"> (</w:t>
      </w:r>
      <w:r w:rsidRPr="00D4113D">
        <w:rPr>
          <w:rFonts w:ascii="Times New Roman" w:hAnsi="Times New Roman" w:cs="Times New Roman"/>
          <w:i/>
          <w:sz w:val="24"/>
          <w:szCs w:val="24"/>
        </w:rPr>
        <w:t>Memmert</w:t>
      </w:r>
      <w:r>
        <w:rPr>
          <w:rFonts w:ascii="Times New Roman" w:hAnsi="Times New Roman" w:cs="Times New Roman"/>
          <w:sz w:val="24"/>
          <w:szCs w:val="24"/>
        </w:rPr>
        <w:t xml:space="preserve">), </w:t>
      </w:r>
      <w:r w:rsidRPr="00A90F2E">
        <w:rPr>
          <w:rFonts w:ascii="Times New Roman" w:hAnsi="Times New Roman" w:cs="Times New Roman"/>
          <w:i/>
          <w:sz w:val="24"/>
          <w:szCs w:val="24"/>
        </w:rPr>
        <w:t>stir plate</w:t>
      </w:r>
      <w:r>
        <w:rPr>
          <w:rFonts w:ascii="Times New Roman" w:hAnsi="Times New Roman" w:cs="Times New Roman"/>
          <w:sz w:val="24"/>
          <w:szCs w:val="24"/>
        </w:rPr>
        <w:t xml:space="preserve"> (</w:t>
      </w:r>
      <w:r w:rsidRPr="00D4113D">
        <w:rPr>
          <w:rFonts w:ascii="Times New Roman" w:hAnsi="Times New Roman" w:cs="Times New Roman"/>
          <w:i/>
          <w:sz w:val="24"/>
          <w:szCs w:val="24"/>
        </w:rPr>
        <w:t>Nuova</w:t>
      </w:r>
      <w:r>
        <w:rPr>
          <w:rFonts w:ascii="Times New Roman" w:hAnsi="Times New Roman" w:cs="Times New Roman"/>
          <w:sz w:val="24"/>
          <w:szCs w:val="24"/>
        </w:rPr>
        <w:t>), oven (</w:t>
      </w:r>
      <w:r w:rsidRPr="00A90F2E">
        <w:rPr>
          <w:rFonts w:ascii="Times New Roman" w:hAnsi="Times New Roman" w:cs="Times New Roman"/>
          <w:i/>
          <w:sz w:val="24"/>
          <w:szCs w:val="24"/>
        </w:rPr>
        <w:t>Memmert</w:t>
      </w:r>
      <w:r>
        <w:rPr>
          <w:rFonts w:ascii="Times New Roman" w:hAnsi="Times New Roman" w:cs="Times New Roman"/>
          <w:sz w:val="24"/>
          <w:szCs w:val="24"/>
        </w:rPr>
        <w:t xml:space="preserve">), </w:t>
      </w:r>
      <w:r w:rsidRPr="00FE18C8">
        <w:rPr>
          <w:rFonts w:ascii="Times New Roman" w:hAnsi="Times New Roman" w:cs="Times New Roman"/>
          <w:i/>
          <w:sz w:val="24"/>
          <w:szCs w:val="24"/>
        </w:rPr>
        <w:t>cabinet dryer</w:t>
      </w:r>
      <w:r w:rsidRPr="00FE18C8">
        <w:rPr>
          <w:rFonts w:ascii="Times New Roman" w:hAnsi="Times New Roman" w:cs="Times New Roman"/>
          <w:sz w:val="24"/>
          <w:szCs w:val="24"/>
        </w:rPr>
        <w:t xml:space="preserve">, </w:t>
      </w:r>
      <w:r w:rsidRPr="00FE18C8">
        <w:rPr>
          <w:rFonts w:ascii="Times New Roman" w:hAnsi="Times New Roman" w:cs="Times New Roman"/>
          <w:i/>
          <w:sz w:val="24"/>
          <w:szCs w:val="24"/>
        </w:rPr>
        <w:t>colorymetry</w:t>
      </w:r>
      <w:r w:rsidRPr="00FE18C8">
        <w:rPr>
          <w:rFonts w:ascii="Times New Roman" w:hAnsi="Times New Roman" w:cs="Times New Roman"/>
          <w:sz w:val="24"/>
          <w:szCs w:val="24"/>
        </w:rPr>
        <w:t xml:space="preserve"> (</w:t>
      </w:r>
      <w:r w:rsidRPr="00FE18C8">
        <w:rPr>
          <w:rFonts w:ascii="Times New Roman" w:hAnsi="Times New Roman" w:cs="Times New Roman"/>
          <w:i/>
          <w:sz w:val="24"/>
          <w:szCs w:val="24"/>
        </w:rPr>
        <w:t>High Quality</w:t>
      </w:r>
      <w:r w:rsidRPr="00FE18C8">
        <w:rPr>
          <w:rFonts w:ascii="Times New Roman" w:hAnsi="Times New Roman" w:cs="Times New Roman"/>
          <w:sz w:val="24"/>
          <w:szCs w:val="24"/>
        </w:rPr>
        <w:t xml:space="preserve"> </w:t>
      </w:r>
      <w:r w:rsidRPr="00FE18C8">
        <w:rPr>
          <w:rFonts w:ascii="Times New Roman" w:hAnsi="Times New Roman" w:cs="Times New Roman"/>
          <w:i/>
          <w:sz w:val="24"/>
          <w:szCs w:val="24"/>
        </w:rPr>
        <w:t>Colorymetry</w:t>
      </w:r>
      <w:r w:rsidRPr="00FE18C8">
        <w:rPr>
          <w:rFonts w:ascii="Times New Roman" w:hAnsi="Times New Roman" w:cs="Times New Roman"/>
          <w:sz w:val="24"/>
          <w:szCs w:val="24"/>
        </w:rPr>
        <w:t xml:space="preserve"> NH310) dan spektrofotometer UV-Vis (</w:t>
      </w:r>
      <w:r w:rsidRPr="00D4113D">
        <w:rPr>
          <w:rFonts w:ascii="Times New Roman" w:hAnsi="Times New Roman" w:cs="Times New Roman"/>
          <w:i/>
          <w:sz w:val="24"/>
          <w:szCs w:val="24"/>
        </w:rPr>
        <w:t xml:space="preserve">Shimadu UV mini </w:t>
      </w:r>
      <w:r w:rsidRPr="00D4113D">
        <w:rPr>
          <w:rFonts w:ascii="Times New Roman" w:hAnsi="Times New Roman" w:cs="Times New Roman"/>
          <w:sz w:val="24"/>
          <w:szCs w:val="24"/>
        </w:rPr>
        <w:t>1240</w:t>
      </w:r>
      <w:r w:rsidRPr="00FE18C8">
        <w:rPr>
          <w:rFonts w:ascii="Times New Roman" w:hAnsi="Times New Roman" w:cs="Times New Roman"/>
          <w:sz w:val="24"/>
          <w:szCs w:val="24"/>
        </w:rPr>
        <w:t xml:space="preserve">), </w:t>
      </w:r>
      <w:r w:rsidRPr="00FE18C8">
        <w:rPr>
          <w:rFonts w:ascii="Times New Roman" w:hAnsi="Times New Roman" w:cs="Times New Roman"/>
          <w:i/>
          <w:sz w:val="24"/>
          <w:szCs w:val="24"/>
        </w:rPr>
        <w:t>tekstur</w:t>
      </w:r>
      <w:r w:rsidRPr="00FE18C8">
        <w:rPr>
          <w:rFonts w:ascii="Times New Roman" w:hAnsi="Times New Roman" w:cs="Times New Roman"/>
          <w:i/>
          <w:sz w:val="24"/>
          <w:szCs w:val="24"/>
          <w:lang w:val="en-ID"/>
        </w:rPr>
        <w:t>e</w:t>
      </w:r>
      <w:r w:rsidRPr="00FE18C8">
        <w:rPr>
          <w:rFonts w:ascii="Times New Roman" w:hAnsi="Times New Roman" w:cs="Times New Roman"/>
          <w:i/>
          <w:sz w:val="24"/>
          <w:szCs w:val="24"/>
        </w:rPr>
        <w:t xml:space="preserve"> analyzer</w:t>
      </w:r>
      <w:r>
        <w:rPr>
          <w:rFonts w:ascii="Times New Roman" w:hAnsi="Times New Roman" w:cs="Times New Roman"/>
          <w:i/>
          <w:sz w:val="24"/>
          <w:szCs w:val="24"/>
        </w:rPr>
        <w:t xml:space="preserve"> </w:t>
      </w:r>
      <w:r>
        <w:rPr>
          <w:rFonts w:ascii="Times New Roman" w:hAnsi="Times New Roman" w:cs="Times New Roman"/>
          <w:sz w:val="24"/>
          <w:szCs w:val="24"/>
        </w:rPr>
        <w:t>(</w:t>
      </w:r>
      <w:r w:rsidRPr="00694C18">
        <w:rPr>
          <w:rFonts w:ascii="Times New Roman" w:hAnsi="Times New Roman" w:cs="Times New Roman"/>
          <w:i/>
          <w:sz w:val="24"/>
          <w:szCs w:val="24"/>
        </w:rPr>
        <w:t>Ametek Brookfield</w:t>
      </w:r>
      <w:r>
        <w:rPr>
          <w:rFonts w:ascii="Times New Roman" w:hAnsi="Times New Roman" w:cs="Times New Roman"/>
          <w:sz w:val="24"/>
          <w:szCs w:val="24"/>
        </w:rPr>
        <w:t xml:space="preserve"> CT3 4500), pH meter HI 2210</w:t>
      </w:r>
      <w:r w:rsidRPr="00FE18C8">
        <w:rPr>
          <w:rFonts w:ascii="Times New Roman" w:hAnsi="Times New Roman" w:cs="Times New Roman"/>
          <w:sz w:val="24"/>
          <w:szCs w:val="24"/>
        </w:rPr>
        <w:t>.</w:t>
      </w:r>
    </w:p>
    <w:p w:rsidR="006B5649" w:rsidRDefault="006B5649" w:rsidP="006B5649">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Tempat dan Waktu Penelitian</w:t>
      </w:r>
    </w:p>
    <w:p w:rsidR="006B5649" w:rsidRDefault="006B5649" w:rsidP="006B5649">
      <w:pPr>
        <w:spacing w:before="240" w:after="240" w:line="360" w:lineRule="auto"/>
        <w:ind w:firstLine="720"/>
        <w:jc w:val="both"/>
        <w:rPr>
          <w:rFonts w:ascii="Times New Roman" w:hAnsi="Times New Roman" w:cs="Times New Roman"/>
          <w:sz w:val="24"/>
          <w:szCs w:val="24"/>
        </w:rPr>
      </w:pPr>
      <w:r w:rsidRPr="00FE18C8">
        <w:rPr>
          <w:rFonts w:ascii="Times New Roman" w:hAnsi="Times New Roman" w:cs="Times New Roman"/>
          <w:sz w:val="24"/>
          <w:szCs w:val="24"/>
        </w:rPr>
        <w:t>Tempat pelaksanaan penelitian dilakukan di Laboratorium PHP, Laboratorium Kimia, Laboratorium Rekayasa, dan Laboratorium Sensoris Fakultas Agroindustri Universitas Mercu Buana Yogyakarta</w:t>
      </w:r>
      <w:r w:rsidRPr="00FE18C8">
        <w:rPr>
          <w:rFonts w:ascii="Times New Roman" w:hAnsi="Times New Roman" w:cs="Times New Roman"/>
          <w:sz w:val="24"/>
          <w:szCs w:val="24"/>
          <w:lang w:val="zh-CN"/>
        </w:rPr>
        <w:t xml:space="preserve">. </w:t>
      </w:r>
      <w:r w:rsidRPr="00FE18C8">
        <w:rPr>
          <w:rFonts w:ascii="Times New Roman" w:hAnsi="Times New Roman" w:cs="Times New Roman"/>
          <w:sz w:val="24"/>
          <w:szCs w:val="24"/>
        </w:rPr>
        <w:t>Penelitian dilak</w:t>
      </w:r>
      <w:r>
        <w:rPr>
          <w:rFonts w:ascii="Times New Roman" w:hAnsi="Times New Roman" w:cs="Times New Roman"/>
          <w:sz w:val="24"/>
          <w:szCs w:val="24"/>
        </w:rPr>
        <w:t>sanakan pada bulan Desember 2020</w:t>
      </w:r>
      <w:r w:rsidRPr="00FE18C8">
        <w:rPr>
          <w:rFonts w:ascii="Times New Roman" w:hAnsi="Times New Roman" w:cs="Times New Roman"/>
          <w:sz w:val="24"/>
          <w:szCs w:val="24"/>
        </w:rPr>
        <w:t xml:space="preserve"> -</w:t>
      </w:r>
      <w:r w:rsidRPr="00FE18C8">
        <w:rPr>
          <w:rFonts w:ascii="Times New Roman" w:hAnsi="Times New Roman" w:cs="Times New Roman"/>
          <w:sz w:val="24"/>
          <w:szCs w:val="24"/>
          <w:lang w:val="en-ID"/>
        </w:rPr>
        <w:t xml:space="preserve"> </w:t>
      </w:r>
      <w:r>
        <w:rPr>
          <w:rFonts w:ascii="Times New Roman" w:hAnsi="Times New Roman" w:cs="Times New Roman"/>
          <w:sz w:val="24"/>
          <w:szCs w:val="24"/>
        </w:rPr>
        <w:t>Januari 2021.</w:t>
      </w:r>
    </w:p>
    <w:p w:rsidR="006B5649" w:rsidRDefault="006B5649" w:rsidP="006B5649">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Pembuatan Permen Lunak Lidah Buaya</w:t>
      </w:r>
    </w:p>
    <w:p w:rsidR="006B5649" w:rsidRDefault="006B5649" w:rsidP="006B5649">
      <w:pPr>
        <w:pStyle w:val="ListParagraph"/>
        <w:numPr>
          <w:ilvl w:val="0"/>
          <w:numId w:val="1"/>
        </w:numPr>
        <w:spacing w:before="240" w:after="24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Pengambilan Gel Lidah Buaya</w:t>
      </w:r>
    </w:p>
    <w:p w:rsidR="006B5649" w:rsidRDefault="006B5649" w:rsidP="006B5649">
      <w:pPr>
        <w:pStyle w:val="ListParagraph"/>
        <w:spacing w:before="240" w:after="240" w:line="360" w:lineRule="auto"/>
        <w:ind w:left="284" w:firstLine="436"/>
        <w:jc w:val="both"/>
        <w:rPr>
          <w:rFonts w:ascii="Times New Roman" w:hAnsi="Times New Roman" w:cs="Times New Roman"/>
          <w:b/>
          <w:sz w:val="24"/>
          <w:szCs w:val="24"/>
        </w:rPr>
      </w:pPr>
      <w:r w:rsidRPr="003627A6">
        <w:rPr>
          <w:rFonts w:ascii="Times New Roman" w:hAnsi="Times New Roman" w:cs="Times New Roman"/>
          <w:sz w:val="24"/>
          <w:szCs w:val="24"/>
          <w:lang w:val="en-ID"/>
        </w:rPr>
        <w:t xml:space="preserve">Proses </w:t>
      </w:r>
      <w:r w:rsidRPr="003627A6">
        <w:rPr>
          <w:rFonts w:ascii="Times New Roman" w:hAnsi="Times New Roman" w:cs="Times New Roman"/>
          <w:sz w:val="24"/>
          <w:szCs w:val="24"/>
        </w:rPr>
        <w:t xml:space="preserve">pembuatan permen lunak lidah buaya </w:t>
      </w:r>
      <w:r w:rsidRPr="003627A6">
        <w:rPr>
          <w:rFonts w:ascii="Times New Roman" w:hAnsi="Times New Roman" w:cs="Times New Roman"/>
          <w:sz w:val="24"/>
          <w:szCs w:val="24"/>
          <w:lang w:val="en-ID"/>
        </w:rPr>
        <w:t xml:space="preserve">diawali </w:t>
      </w:r>
      <w:r w:rsidRPr="003627A6">
        <w:rPr>
          <w:rFonts w:ascii="Times New Roman" w:hAnsi="Times New Roman" w:cs="Times New Roman"/>
          <w:sz w:val="24"/>
          <w:szCs w:val="24"/>
        </w:rPr>
        <w:t xml:space="preserve">dengan </w:t>
      </w:r>
      <w:r>
        <w:rPr>
          <w:rFonts w:ascii="Times New Roman" w:hAnsi="Times New Roman" w:cs="Times New Roman"/>
          <w:sz w:val="24"/>
          <w:szCs w:val="24"/>
          <w:lang w:val="en-ID"/>
        </w:rPr>
        <w:t>pengambilan</w:t>
      </w:r>
      <w:r w:rsidRPr="003627A6">
        <w:rPr>
          <w:rFonts w:ascii="Times New Roman" w:hAnsi="Times New Roman" w:cs="Times New Roman"/>
          <w:sz w:val="24"/>
          <w:szCs w:val="24"/>
          <w:lang w:val="en-ID"/>
        </w:rPr>
        <w:t xml:space="preserve"> gel lidah buaya</w:t>
      </w:r>
      <w:r w:rsidRPr="003627A6">
        <w:rPr>
          <w:rFonts w:ascii="Times New Roman" w:hAnsi="Times New Roman" w:cs="Times New Roman"/>
          <w:sz w:val="24"/>
          <w:szCs w:val="24"/>
        </w:rPr>
        <w:t>. Pertama dilakukan</w:t>
      </w:r>
      <w:r w:rsidRPr="003627A6">
        <w:rPr>
          <w:rFonts w:ascii="Times New Roman" w:hAnsi="Times New Roman" w:cs="Times New Roman"/>
          <w:sz w:val="24"/>
          <w:szCs w:val="24"/>
          <w:lang w:val="en-ID"/>
        </w:rPr>
        <w:t xml:space="preserve"> pengupasan lidah buaya segar dengan air </w:t>
      </w:r>
      <w:r w:rsidRPr="003627A6">
        <w:rPr>
          <w:rFonts w:ascii="Times New Roman" w:hAnsi="Times New Roman" w:cs="Times New Roman"/>
          <w:sz w:val="24"/>
          <w:szCs w:val="24"/>
          <w:lang w:val="en-ID"/>
        </w:rPr>
        <w:lastRenderedPageBreak/>
        <w:t xml:space="preserve">mengalir, guna air mengalir untuk menghindari rasa pahit yang dihasilkan dari getah lidah buaya. Lidah buaya yang sudah dikupas lalu di </w:t>
      </w:r>
      <w:r w:rsidRPr="006B5649">
        <w:rPr>
          <w:rFonts w:ascii="Times New Roman" w:hAnsi="Times New Roman" w:cs="Times New Roman"/>
          <w:i/>
          <w:sz w:val="24"/>
          <w:szCs w:val="24"/>
          <w:lang w:val="en-ID"/>
        </w:rPr>
        <w:t>blanching</w:t>
      </w:r>
      <w:r w:rsidRPr="003627A6">
        <w:rPr>
          <w:rFonts w:ascii="Times New Roman" w:hAnsi="Times New Roman" w:cs="Times New Roman"/>
          <w:sz w:val="24"/>
          <w:szCs w:val="24"/>
          <w:lang w:val="en-ID"/>
        </w:rPr>
        <w:t xml:space="preserve"> selama 5 menit di air mendidih, kemudian di blender agar dapat mempermudah proses penyaringan. Penyaringan gel lidah buaya dilakukan menggunakan alat saringan teh.</w:t>
      </w:r>
    </w:p>
    <w:p w:rsidR="006B5649" w:rsidRDefault="006B5649" w:rsidP="006B5649">
      <w:pPr>
        <w:pStyle w:val="ListParagraph"/>
        <w:numPr>
          <w:ilvl w:val="0"/>
          <w:numId w:val="1"/>
        </w:numPr>
        <w:spacing w:before="240" w:after="24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Pembuatan Permen Lunak</w:t>
      </w:r>
    </w:p>
    <w:p w:rsidR="006B5649" w:rsidRDefault="006B5649" w:rsidP="006B5649">
      <w:pPr>
        <w:pStyle w:val="ListParagraph"/>
        <w:spacing w:before="240" w:after="240" w:line="360" w:lineRule="auto"/>
        <w:ind w:left="284" w:firstLine="436"/>
        <w:jc w:val="both"/>
        <w:rPr>
          <w:rFonts w:ascii="Times New Roman" w:hAnsi="Times New Roman" w:cs="Times New Roman"/>
          <w:sz w:val="24"/>
          <w:szCs w:val="24"/>
          <w:lang w:val="en-ID"/>
        </w:rPr>
      </w:pPr>
      <w:r w:rsidRPr="006B5649">
        <w:rPr>
          <w:rFonts w:ascii="Times New Roman" w:hAnsi="Times New Roman" w:cs="Times New Roman"/>
          <w:sz w:val="24"/>
          <w:szCs w:val="24"/>
        </w:rPr>
        <w:t>Pembuatan permen lunak meliputi pembuatan campuran gula yang dimasak dengan kandungan padatan yang diperlukan dan penambahan bahan pembentuk gel (gelatin, agar, pectin dan karagenan) dengan cita rasa dan warna dan akhirnya dicetak (Koswara, 2009).</w:t>
      </w:r>
      <w:r>
        <w:rPr>
          <w:rFonts w:ascii="Times New Roman" w:hAnsi="Times New Roman" w:cs="Times New Roman"/>
          <w:sz w:val="24"/>
          <w:szCs w:val="24"/>
        </w:rPr>
        <w:t xml:space="preserve"> </w:t>
      </w:r>
      <w:r w:rsidRPr="003627A6">
        <w:rPr>
          <w:rFonts w:ascii="Times New Roman" w:hAnsi="Times New Roman" w:cs="Times New Roman"/>
          <w:sz w:val="24"/>
          <w:szCs w:val="24"/>
        </w:rPr>
        <w:t xml:space="preserve">Setelah lidah buaya berbentuk gel akan dilakukan </w:t>
      </w:r>
      <w:r w:rsidRPr="003627A6">
        <w:rPr>
          <w:rFonts w:ascii="Times New Roman" w:hAnsi="Times New Roman" w:cs="Times New Roman"/>
          <w:sz w:val="24"/>
          <w:szCs w:val="24"/>
          <w:lang w:val="en-ID"/>
        </w:rPr>
        <w:t xml:space="preserve">pembuatan permen lunak gel lidah buaya, pertama persiapan bahan yaitu </w:t>
      </w:r>
      <w:r>
        <w:rPr>
          <w:rFonts w:ascii="Times New Roman" w:hAnsi="Times New Roman" w:cs="Times New Roman"/>
          <w:sz w:val="24"/>
          <w:szCs w:val="24"/>
        </w:rPr>
        <w:t xml:space="preserve">7 gram </w:t>
      </w:r>
      <w:r w:rsidRPr="003627A6">
        <w:rPr>
          <w:rFonts w:ascii="Times New Roman" w:hAnsi="Times New Roman" w:cs="Times New Roman"/>
          <w:sz w:val="24"/>
          <w:szCs w:val="24"/>
        </w:rPr>
        <w:t>agar-agar</w:t>
      </w:r>
      <w:r w:rsidRPr="003627A6">
        <w:rPr>
          <w:rFonts w:ascii="Times New Roman" w:hAnsi="Times New Roman" w:cs="Times New Roman"/>
          <w:i/>
          <w:sz w:val="24"/>
          <w:szCs w:val="24"/>
        </w:rPr>
        <w:t>,</w:t>
      </w:r>
      <w:r>
        <w:rPr>
          <w:rFonts w:ascii="Times New Roman" w:hAnsi="Times New Roman" w:cs="Times New Roman"/>
          <w:sz w:val="24"/>
          <w:szCs w:val="24"/>
        </w:rPr>
        <w:t xml:space="preserve"> 5 gram </w:t>
      </w:r>
      <w:r w:rsidRPr="003627A6">
        <w:rPr>
          <w:rFonts w:ascii="Times New Roman" w:hAnsi="Times New Roman" w:cs="Times New Roman"/>
          <w:i/>
          <w:sz w:val="24"/>
          <w:szCs w:val="24"/>
        </w:rPr>
        <w:t xml:space="preserve"> jelly,</w:t>
      </w:r>
      <w:r w:rsidRPr="003627A6">
        <w:rPr>
          <w:rFonts w:ascii="Times New Roman" w:hAnsi="Times New Roman" w:cs="Times New Roman"/>
          <w:sz w:val="24"/>
          <w:szCs w:val="24"/>
        </w:rPr>
        <w:t xml:space="preserve"> </w:t>
      </w:r>
      <w:r>
        <w:rPr>
          <w:rFonts w:ascii="Times New Roman" w:hAnsi="Times New Roman" w:cs="Times New Roman"/>
          <w:sz w:val="24"/>
          <w:szCs w:val="24"/>
        </w:rPr>
        <w:t xml:space="preserve">200 gram </w:t>
      </w:r>
      <w:r w:rsidRPr="003627A6">
        <w:rPr>
          <w:rFonts w:ascii="Times New Roman" w:hAnsi="Times New Roman" w:cs="Times New Roman"/>
          <w:sz w:val="24"/>
          <w:szCs w:val="24"/>
        </w:rPr>
        <w:t xml:space="preserve">gula pasir, </w:t>
      </w:r>
      <w:r>
        <w:rPr>
          <w:rFonts w:ascii="Times New Roman" w:hAnsi="Times New Roman" w:cs="Times New Roman"/>
          <w:sz w:val="24"/>
          <w:szCs w:val="24"/>
        </w:rPr>
        <w:t xml:space="preserve">3 tetes </w:t>
      </w:r>
      <w:r w:rsidRPr="003627A6">
        <w:rPr>
          <w:rFonts w:ascii="Times New Roman" w:hAnsi="Times New Roman" w:cs="Times New Roman"/>
          <w:sz w:val="24"/>
          <w:szCs w:val="24"/>
        </w:rPr>
        <w:t>pewarna hijau</w:t>
      </w:r>
      <w:r w:rsidRPr="003627A6">
        <w:rPr>
          <w:rFonts w:ascii="Times New Roman" w:hAnsi="Times New Roman" w:cs="Times New Roman"/>
          <w:sz w:val="24"/>
          <w:szCs w:val="24"/>
          <w:lang w:val="en-ID"/>
        </w:rPr>
        <w:t xml:space="preserve"> kemudian dicampur kedalam panci lalu ditambah air 300 ml. Bahan yang telah dicampur tadi kemudian dipanaskan di atas kompor hingga mendidih. Adonan permen diangkat, </w:t>
      </w:r>
      <w:r w:rsidRPr="003627A6">
        <w:rPr>
          <w:rFonts w:ascii="Times New Roman" w:hAnsi="Times New Roman" w:cs="Times New Roman"/>
          <w:sz w:val="24"/>
          <w:szCs w:val="24"/>
        </w:rPr>
        <w:t>diangin-anginkan sebentar dan kemudian gel lidah buaya (100 ml) dimasukkan secara perlahan dan aduk kembali sampai merata.</w:t>
      </w:r>
      <w:r w:rsidRPr="003627A6">
        <w:rPr>
          <w:rFonts w:ascii="Times New Roman" w:hAnsi="Times New Roman" w:cs="Times New Roman"/>
          <w:sz w:val="24"/>
          <w:szCs w:val="24"/>
          <w:lang w:val="en-ID"/>
        </w:rPr>
        <w:t xml:space="preserve"> Adonan yang sudah tercampur lalu di cetak ke dalam loyang </w:t>
      </w:r>
      <w:r w:rsidRPr="003627A6">
        <w:rPr>
          <w:rFonts w:ascii="Times New Roman" w:hAnsi="Times New Roman" w:cs="Times New Roman"/>
          <w:sz w:val="24"/>
          <w:szCs w:val="24"/>
        </w:rPr>
        <w:t>dengan variasi ketebalan 1 cm dan 2,5 cm</w:t>
      </w:r>
      <w:r w:rsidRPr="003627A6">
        <w:rPr>
          <w:rFonts w:ascii="Times New Roman" w:hAnsi="Times New Roman" w:cs="Times New Roman"/>
          <w:sz w:val="24"/>
          <w:szCs w:val="24"/>
          <w:lang w:val="en-ID"/>
        </w:rPr>
        <w:t xml:space="preserve">, tunggu </w:t>
      </w:r>
      <w:r>
        <w:rPr>
          <w:rFonts w:ascii="Times New Roman" w:hAnsi="Times New Roman" w:cs="Times New Roman"/>
          <w:sz w:val="24"/>
          <w:szCs w:val="24"/>
          <w:lang w:val="en-ID"/>
        </w:rPr>
        <w:t>15</w:t>
      </w:r>
      <w:r w:rsidRPr="003627A6">
        <w:rPr>
          <w:rFonts w:ascii="Times New Roman" w:hAnsi="Times New Roman" w:cs="Times New Roman"/>
          <w:sz w:val="24"/>
          <w:szCs w:val="24"/>
          <w:lang w:val="en-ID"/>
        </w:rPr>
        <w:t xml:space="preserve"> menit hingga padat kemudian di potong </w:t>
      </w:r>
      <w:r w:rsidRPr="003627A6">
        <w:rPr>
          <w:rFonts w:ascii="Times New Roman" w:hAnsi="Times New Roman" w:cs="Times New Roman"/>
          <w:sz w:val="24"/>
          <w:szCs w:val="24"/>
          <w:lang w:val="en-ID"/>
        </w:rPr>
        <w:lastRenderedPageBreak/>
        <w:t>2 x 2 cm. Proses selanjutnya adalah di susun kedalam loyang kemudian dimasukkan ke da</w:t>
      </w:r>
      <w:r>
        <w:rPr>
          <w:rFonts w:ascii="Times New Roman" w:hAnsi="Times New Roman" w:cs="Times New Roman"/>
          <w:sz w:val="24"/>
          <w:szCs w:val="24"/>
          <w:lang w:val="en-ID"/>
        </w:rPr>
        <w:t>lam oven dengan variasi suhu 50, 60</w:t>
      </w:r>
      <w:r w:rsidRPr="003627A6">
        <w:rPr>
          <w:rFonts w:ascii="Times New Roman" w:hAnsi="Times New Roman" w:cs="Times New Roman"/>
          <w:sz w:val="24"/>
          <w:szCs w:val="24"/>
        </w:rPr>
        <w:t xml:space="preserve"> dan 70°C</w:t>
      </w:r>
      <w:r w:rsidRPr="003627A6">
        <w:rPr>
          <w:rFonts w:ascii="Times New Roman" w:hAnsi="Times New Roman" w:cs="Times New Roman"/>
          <w:sz w:val="24"/>
          <w:szCs w:val="24"/>
          <w:lang w:val="en-ID"/>
        </w:rPr>
        <w:t xml:space="preserve"> sampai permen menjadi kering atau muncul lapisan putih.</w:t>
      </w:r>
    </w:p>
    <w:p w:rsidR="006B5649" w:rsidRDefault="006B5649" w:rsidP="004A43F6">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Prosedur Analisis</w:t>
      </w:r>
    </w:p>
    <w:p w:rsidR="005C77F2" w:rsidRDefault="005C77F2" w:rsidP="005C77F2">
      <w:pPr>
        <w:pStyle w:val="ListParagraph"/>
        <w:numPr>
          <w:ilvl w:val="0"/>
          <w:numId w:val="2"/>
        </w:numPr>
        <w:spacing w:line="360" w:lineRule="auto"/>
        <w:ind w:left="426" w:hanging="426"/>
        <w:jc w:val="both"/>
        <w:rPr>
          <w:rFonts w:ascii="Times New Roman" w:hAnsi="Times New Roman" w:cs="Times New Roman"/>
          <w:sz w:val="24"/>
          <w:szCs w:val="24"/>
        </w:rPr>
      </w:pPr>
      <w:r w:rsidRPr="00FE18C8">
        <w:rPr>
          <w:rFonts w:ascii="Times New Roman" w:hAnsi="Times New Roman" w:cs="Times New Roman"/>
          <w:sz w:val="24"/>
          <w:szCs w:val="24"/>
        </w:rPr>
        <w:t>Analisis sifat</w:t>
      </w:r>
      <w:r>
        <w:rPr>
          <w:rFonts w:ascii="Times New Roman" w:hAnsi="Times New Roman" w:cs="Times New Roman"/>
          <w:sz w:val="24"/>
          <w:szCs w:val="24"/>
        </w:rPr>
        <w:t xml:space="preserve"> kimia yang dilakukan meliputi: </w:t>
      </w:r>
    </w:p>
    <w:p w:rsidR="005C77F2" w:rsidRPr="00FE18C8" w:rsidRDefault="005C77F2" w:rsidP="005C77F2">
      <w:pPr>
        <w:pStyle w:val="ListParagraph"/>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K</w:t>
      </w:r>
      <w:r w:rsidRPr="00FE18C8">
        <w:rPr>
          <w:rFonts w:ascii="Times New Roman" w:hAnsi="Times New Roman" w:cs="Times New Roman"/>
          <w:sz w:val="24"/>
          <w:szCs w:val="24"/>
        </w:rPr>
        <w:t>adar air metode termogravimetri (AOAC, 1995)</w:t>
      </w:r>
      <w:r w:rsidRPr="00FE18C8">
        <w:rPr>
          <w:rFonts w:ascii="Times New Roman" w:hAnsi="Times New Roman" w:cs="Times New Roman"/>
          <w:sz w:val="24"/>
          <w:szCs w:val="24"/>
          <w:lang w:val="en-ID"/>
        </w:rPr>
        <w:t>, aktivitas antioksidan metode DPPH</w:t>
      </w:r>
      <w:r>
        <w:rPr>
          <w:rFonts w:ascii="Times New Roman" w:hAnsi="Times New Roman" w:cs="Times New Roman"/>
          <w:sz w:val="24"/>
          <w:szCs w:val="24"/>
        </w:rPr>
        <w:t xml:space="preserve"> dan perhitungan aktivitas antioksidan menggunakan %RSA (</w:t>
      </w:r>
      <w:r w:rsidRPr="007633E3">
        <w:rPr>
          <w:rFonts w:ascii="Times New Roman" w:hAnsi="Times New Roman" w:cs="Times New Roman"/>
          <w:i/>
          <w:sz w:val="24"/>
          <w:szCs w:val="24"/>
        </w:rPr>
        <w:t>Radical Scavenging Activity</w:t>
      </w:r>
      <w:r>
        <w:rPr>
          <w:rFonts w:ascii="Times New Roman" w:hAnsi="Times New Roman" w:cs="Times New Roman"/>
          <w:sz w:val="24"/>
          <w:szCs w:val="24"/>
        </w:rPr>
        <w:t>)</w:t>
      </w:r>
      <w:r w:rsidRPr="00FE18C8">
        <w:rPr>
          <w:rFonts w:ascii="Times New Roman" w:hAnsi="Times New Roman" w:cs="Times New Roman"/>
          <w:sz w:val="24"/>
          <w:szCs w:val="24"/>
          <w:lang w:val="en-ID"/>
        </w:rPr>
        <w:t xml:space="preserve">, Bilangan asam, </w:t>
      </w:r>
      <w:r w:rsidRPr="00FE18C8">
        <w:rPr>
          <w:rFonts w:ascii="Times New Roman" w:hAnsi="Times New Roman" w:cs="Times New Roman"/>
          <w:sz w:val="24"/>
          <w:szCs w:val="24"/>
        </w:rPr>
        <w:t>kadar gula total dengan metode Nelson Somogyi (AOAC, 1995).</w:t>
      </w:r>
    </w:p>
    <w:p w:rsidR="005C77F2" w:rsidRDefault="005C77F2" w:rsidP="005C77F2">
      <w:pPr>
        <w:pStyle w:val="ListParagraph"/>
        <w:numPr>
          <w:ilvl w:val="0"/>
          <w:numId w:val="2"/>
        </w:numPr>
        <w:spacing w:after="0" w:line="360" w:lineRule="auto"/>
        <w:ind w:left="426" w:hanging="426"/>
        <w:jc w:val="both"/>
        <w:rPr>
          <w:rFonts w:ascii="Times New Roman" w:hAnsi="Times New Roman" w:cs="Times New Roman"/>
          <w:sz w:val="24"/>
          <w:szCs w:val="24"/>
        </w:rPr>
      </w:pPr>
      <w:r w:rsidRPr="004A43F6">
        <w:rPr>
          <w:rFonts w:ascii="Times New Roman" w:hAnsi="Times New Roman" w:cs="Times New Roman"/>
          <w:sz w:val="24"/>
          <w:szCs w:val="24"/>
        </w:rPr>
        <w:t xml:space="preserve">Analisis sifat fisik yang dilakukan meliputi: </w:t>
      </w:r>
    </w:p>
    <w:p w:rsidR="005C77F2" w:rsidRDefault="005C77F2" w:rsidP="005C77F2">
      <w:pPr>
        <w:pStyle w:val="ListParagraph"/>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A</w:t>
      </w:r>
      <w:r w:rsidRPr="004A43F6">
        <w:rPr>
          <w:rFonts w:ascii="Times New Roman" w:hAnsi="Times New Roman" w:cs="Times New Roman"/>
          <w:sz w:val="24"/>
          <w:szCs w:val="24"/>
        </w:rPr>
        <w:t xml:space="preserve">nalisis </w:t>
      </w:r>
      <w:r w:rsidRPr="004A43F6">
        <w:rPr>
          <w:rFonts w:ascii="Times New Roman" w:hAnsi="Times New Roman" w:cs="Times New Roman"/>
          <w:i/>
          <w:iCs/>
          <w:sz w:val="24"/>
          <w:szCs w:val="24"/>
        </w:rPr>
        <w:t xml:space="preserve">color value </w:t>
      </w:r>
      <w:r w:rsidRPr="004A43F6">
        <w:rPr>
          <w:rFonts w:ascii="Times New Roman" w:hAnsi="Times New Roman" w:cs="Times New Roman"/>
          <w:sz w:val="24"/>
          <w:szCs w:val="24"/>
        </w:rPr>
        <w:t xml:space="preserve">dan </w:t>
      </w:r>
      <w:r w:rsidRPr="004A43F6">
        <w:rPr>
          <w:rFonts w:ascii="Times New Roman" w:hAnsi="Times New Roman" w:cs="Times New Roman"/>
          <w:i/>
          <w:iCs/>
          <w:sz w:val="24"/>
          <w:szCs w:val="24"/>
        </w:rPr>
        <w:t xml:space="preserve">lightness </w:t>
      </w:r>
      <w:r w:rsidRPr="004A43F6">
        <w:rPr>
          <w:rFonts w:ascii="Times New Roman" w:hAnsi="Times New Roman" w:cs="Times New Roman"/>
          <w:sz w:val="24"/>
          <w:szCs w:val="24"/>
        </w:rPr>
        <w:t>dengan alat pengukur warna (</w:t>
      </w:r>
      <w:r w:rsidRPr="004A43F6">
        <w:rPr>
          <w:rFonts w:ascii="Times New Roman" w:hAnsi="Times New Roman" w:cs="Times New Roman"/>
          <w:i/>
          <w:sz w:val="24"/>
          <w:szCs w:val="24"/>
        </w:rPr>
        <w:t>High-Quality Colorimeter</w:t>
      </w:r>
      <w:r w:rsidRPr="004A43F6">
        <w:rPr>
          <w:rFonts w:ascii="Times New Roman" w:hAnsi="Times New Roman" w:cs="Times New Roman"/>
          <w:sz w:val="24"/>
          <w:szCs w:val="24"/>
        </w:rPr>
        <w:t xml:space="preserve"> NH310); tekstur dengan alat pengukur tekstur (</w:t>
      </w:r>
      <w:r w:rsidRPr="004A43F6">
        <w:rPr>
          <w:rFonts w:ascii="Times New Roman" w:hAnsi="Times New Roman" w:cs="Times New Roman"/>
          <w:i/>
          <w:sz w:val="24"/>
          <w:szCs w:val="24"/>
        </w:rPr>
        <w:t>Ametek Brookfield</w:t>
      </w:r>
      <w:r w:rsidRPr="004A43F6">
        <w:rPr>
          <w:rFonts w:ascii="Times New Roman" w:hAnsi="Times New Roman" w:cs="Times New Roman"/>
          <w:sz w:val="24"/>
          <w:szCs w:val="24"/>
        </w:rPr>
        <w:t xml:space="preserve"> CT3 4500).</w:t>
      </w:r>
    </w:p>
    <w:p w:rsidR="005C77F2" w:rsidRPr="005C77F2" w:rsidRDefault="005C77F2" w:rsidP="005C77F2">
      <w:pPr>
        <w:pStyle w:val="ListParagraph"/>
        <w:numPr>
          <w:ilvl w:val="0"/>
          <w:numId w:val="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Uji Organoleptik dengan metode uji hedonik.</w:t>
      </w:r>
    </w:p>
    <w:p w:rsidR="005C77F2" w:rsidRDefault="005C77F2" w:rsidP="005C77F2">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Rancangan Penelitian</w:t>
      </w:r>
    </w:p>
    <w:p w:rsidR="004A43F6" w:rsidRPr="005C77F2" w:rsidRDefault="004A43F6" w:rsidP="000B786A">
      <w:pPr>
        <w:spacing w:before="240" w:after="240" w:line="360" w:lineRule="auto"/>
        <w:ind w:firstLine="720"/>
        <w:jc w:val="both"/>
        <w:rPr>
          <w:rFonts w:ascii="Times New Roman" w:hAnsi="Times New Roman" w:cs="Times New Roman"/>
          <w:b/>
          <w:sz w:val="24"/>
          <w:szCs w:val="24"/>
        </w:rPr>
      </w:pPr>
      <w:r w:rsidRPr="005F0CCD">
        <w:rPr>
          <w:rFonts w:ascii="Times New Roman" w:hAnsi="Times New Roman"/>
          <w:sz w:val="24"/>
          <w:szCs w:val="24"/>
        </w:rPr>
        <w:t>Rancangan penelitian yang dilakukan</w:t>
      </w:r>
      <w:r w:rsidR="00036F11">
        <w:rPr>
          <w:rFonts w:ascii="Times New Roman" w:hAnsi="Times New Roman"/>
          <w:sz w:val="24"/>
          <w:szCs w:val="24"/>
        </w:rPr>
        <w:t xml:space="preserve"> dalam penelitian ini</w:t>
      </w:r>
      <w:r w:rsidRPr="005F0CCD">
        <w:rPr>
          <w:rFonts w:ascii="Times New Roman" w:hAnsi="Times New Roman"/>
          <w:sz w:val="24"/>
          <w:szCs w:val="24"/>
        </w:rPr>
        <w:t xml:space="preserve"> yaitu rancangan acak lengkap (RAL) pola faktorial de</w:t>
      </w:r>
      <w:r>
        <w:rPr>
          <w:rFonts w:ascii="Times New Roman" w:hAnsi="Times New Roman"/>
          <w:sz w:val="24"/>
          <w:szCs w:val="24"/>
        </w:rPr>
        <w:t>ngan 2 faktor, yaitu ukuran (</w:t>
      </w:r>
      <w:r w:rsidRPr="005F0CCD">
        <w:rPr>
          <w:rFonts w:ascii="Times New Roman" w:hAnsi="Times New Roman"/>
          <w:sz w:val="24"/>
          <w:szCs w:val="24"/>
        </w:rPr>
        <w:t>2</w:t>
      </w:r>
      <w:r>
        <w:rPr>
          <w:rFonts w:ascii="Times New Roman" w:hAnsi="Times New Roman"/>
          <w:sz w:val="24"/>
          <w:szCs w:val="24"/>
        </w:rPr>
        <w:t xml:space="preserve"> </w:t>
      </w:r>
      <w:r w:rsidRPr="005F0CCD">
        <w:rPr>
          <w:rFonts w:ascii="Times New Roman" w:hAnsi="Times New Roman"/>
          <w:sz w:val="24"/>
          <w:szCs w:val="24"/>
        </w:rPr>
        <w:t>x</w:t>
      </w:r>
      <w:r>
        <w:rPr>
          <w:rFonts w:ascii="Times New Roman" w:hAnsi="Times New Roman"/>
          <w:sz w:val="24"/>
          <w:szCs w:val="24"/>
        </w:rPr>
        <w:t xml:space="preserve"> </w:t>
      </w:r>
      <w:r w:rsidRPr="005F0CCD">
        <w:rPr>
          <w:rFonts w:ascii="Times New Roman" w:hAnsi="Times New Roman"/>
          <w:sz w:val="24"/>
          <w:szCs w:val="24"/>
        </w:rPr>
        <w:lastRenderedPageBreak/>
        <w:t xml:space="preserve">2 </w:t>
      </w:r>
      <w:r>
        <w:rPr>
          <w:rFonts w:ascii="Times New Roman" w:hAnsi="Times New Roman"/>
          <w:sz w:val="24"/>
          <w:szCs w:val="24"/>
        </w:rPr>
        <w:t xml:space="preserve">x 1 cm dan </w:t>
      </w:r>
      <w:r w:rsidRPr="005F0CCD">
        <w:rPr>
          <w:rFonts w:ascii="Times New Roman" w:hAnsi="Times New Roman"/>
          <w:sz w:val="24"/>
          <w:szCs w:val="24"/>
        </w:rPr>
        <w:t>2</w:t>
      </w:r>
      <w:r>
        <w:rPr>
          <w:rFonts w:ascii="Times New Roman" w:hAnsi="Times New Roman"/>
          <w:sz w:val="24"/>
          <w:szCs w:val="24"/>
        </w:rPr>
        <w:t xml:space="preserve"> </w:t>
      </w:r>
      <w:r w:rsidRPr="005F0CCD">
        <w:rPr>
          <w:rFonts w:ascii="Times New Roman" w:hAnsi="Times New Roman"/>
          <w:sz w:val="24"/>
          <w:szCs w:val="24"/>
        </w:rPr>
        <w:t>x</w:t>
      </w:r>
      <w:r>
        <w:rPr>
          <w:rFonts w:ascii="Times New Roman" w:hAnsi="Times New Roman"/>
          <w:sz w:val="24"/>
          <w:szCs w:val="24"/>
        </w:rPr>
        <w:t xml:space="preserve"> </w:t>
      </w:r>
      <w:r w:rsidRPr="005F0CCD">
        <w:rPr>
          <w:rFonts w:ascii="Times New Roman" w:hAnsi="Times New Roman"/>
          <w:sz w:val="24"/>
          <w:szCs w:val="24"/>
        </w:rPr>
        <w:t xml:space="preserve">2 </w:t>
      </w:r>
      <w:r>
        <w:rPr>
          <w:rFonts w:ascii="Times New Roman" w:hAnsi="Times New Roman"/>
          <w:sz w:val="24"/>
          <w:szCs w:val="24"/>
        </w:rPr>
        <w:t xml:space="preserve">x 2,5 </w:t>
      </w:r>
      <w:r w:rsidRPr="005F0CCD">
        <w:rPr>
          <w:rFonts w:ascii="Times New Roman" w:hAnsi="Times New Roman"/>
          <w:sz w:val="24"/>
          <w:szCs w:val="24"/>
        </w:rPr>
        <w:t>cm) dan suhu pengeringan (50, 60, dan 70</w:t>
      </w:r>
      <w:r w:rsidRPr="005F0CCD">
        <w:rPr>
          <w:rFonts w:ascii="Times New Roman" w:hAnsi="Times New Roman"/>
          <w:sz w:val="24"/>
          <w:szCs w:val="24"/>
          <w:vertAlign w:val="superscript"/>
        </w:rPr>
        <w:t>o</w:t>
      </w:r>
      <w:r w:rsidRPr="005F0CCD">
        <w:rPr>
          <w:rFonts w:ascii="Times New Roman" w:hAnsi="Times New Roman"/>
          <w:sz w:val="24"/>
          <w:szCs w:val="24"/>
        </w:rPr>
        <w:t xml:space="preserve">C). Data hasil yang diperoleh dilakukan analisa statistik menggunakan uji varian (ANOVA). Apabila terdapat beda nyata yang signifikan, masing-masing perlakuan dilanjutkan dengan uji </w:t>
      </w:r>
      <w:r w:rsidRPr="005F0CCD">
        <w:rPr>
          <w:rFonts w:ascii="Times New Roman" w:hAnsi="Times New Roman"/>
          <w:i/>
          <w:sz w:val="24"/>
          <w:szCs w:val="24"/>
        </w:rPr>
        <w:t>Duncan Multiple Range Test</w:t>
      </w:r>
      <w:r>
        <w:rPr>
          <w:rFonts w:ascii="Times New Roman" w:hAnsi="Times New Roman"/>
          <w:i/>
          <w:sz w:val="24"/>
          <w:szCs w:val="24"/>
        </w:rPr>
        <w:t xml:space="preserve"> </w:t>
      </w:r>
      <w:r w:rsidRPr="00867279">
        <w:rPr>
          <w:rFonts w:ascii="Times New Roman" w:hAnsi="Times New Roman"/>
          <w:sz w:val="24"/>
          <w:szCs w:val="24"/>
        </w:rPr>
        <w:t>(DMRT)</w:t>
      </w:r>
      <w:r>
        <w:rPr>
          <w:rFonts w:ascii="Times New Roman" w:hAnsi="Times New Roman"/>
          <w:sz w:val="24"/>
          <w:szCs w:val="24"/>
        </w:rPr>
        <w:t>.</w:t>
      </w:r>
    </w:p>
    <w:p w:rsidR="000B786A" w:rsidRDefault="000B786A" w:rsidP="00036F11">
      <w:pPr>
        <w:spacing w:after="0" w:line="360" w:lineRule="auto"/>
        <w:jc w:val="both"/>
        <w:rPr>
          <w:rFonts w:ascii="Times New Roman" w:hAnsi="Times New Roman" w:cs="Times New Roman"/>
          <w:b/>
          <w:sz w:val="24"/>
          <w:szCs w:val="24"/>
        </w:rPr>
      </w:pPr>
    </w:p>
    <w:p w:rsidR="000B786A" w:rsidRPr="000B786A" w:rsidRDefault="000B786A" w:rsidP="00036F11">
      <w:pPr>
        <w:spacing w:after="0" w:line="360" w:lineRule="auto"/>
        <w:jc w:val="both"/>
        <w:rPr>
          <w:rFonts w:ascii="Times New Roman" w:hAnsi="Times New Roman" w:cs="Times New Roman"/>
          <w:b/>
          <w:sz w:val="24"/>
          <w:szCs w:val="24"/>
        </w:rPr>
      </w:pPr>
      <w:r w:rsidRPr="000B786A">
        <w:rPr>
          <w:rFonts w:ascii="Times New Roman" w:hAnsi="Times New Roman" w:cs="Times New Roman"/>
          <w:b/>
          <w:sz w:val="24"/>
          <w:szCs w:val="24"/>
        </w:rPr>
        <w:lastRenderedPageBreak/>
        <w:t>HASIL DAN PEMBAHASAN</w:t>
      </w:r>
    </w:p>
    <w:p w:rsidR="004A43F6" w:rsidRDefault="00036F11" w:rsidP="00036F1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Kadar Air dan Aktivitas Antioksidan Lidah Buaya</w:t>
      </w:r>
    </w:p>
    <w:p w:rsidR="00036F11" w:rsidRPr="00FD10B0" w:rsidRDefault="00036F11" w:rsidP="00036F11">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Analisa kadar air dan aktivitas antioksidan ini untuk mengetahui kandungan awal bahan baku yang berkaitan dengan karakteristik permen lunak gel lidah buaya. Hasil analisa kadar air dan aktivitas antioksidan lidah </w:t>
      </w:r>
      <w:r w:rsidR="000B786A">
        <w:rPr>
          <w:rFonts w:asciiTheme="majorBidi" w:hAnsiTheme="majorBidi" w:cstheme="majorBidi"/>
          <w:sz w:val="24"/>
          <w:szCs w:val="24"/>
        </w:rPr>
        <w:t>buaya dapat dilihat pada Tabel 1</w:t>
      </w:r>
      <w:r>
        <w:rPr>
          <w:rFonts w:asciiTheme="majorBidi" w:hAnsiTheme="majorBidi" w:cstheme="majorBidi"/>
          <w:sz w:val="24"/>
          <w:szCs w:val="24"/>
        </w:rPr>
        <w:t>.</w:t>
      </w:r>
    </w:p>
    <w:p w:rsidR="000B786A" w:rsidRDefault="000B786A" w:rsidP="00036F11">
      <w:pPr>
        <w:pStyle w:val="Caption"/>
        <w:spacing w:line="360" w:lineRule="auto"/>
        <w:rPr>
          <w:rFonts w:ascii="Times New Roman" w:hAnsi="Times New Roman" w:cs="Times New Roman"/>
          <w:i w:val="0"/>
          <w:color w:val="auto"/>
          <w:sz w:val="24"/>
          <w:szCs w:val="24"/>
        </w:rPr>
        <w:sectPr w:rsidR="000B786A" w:rsidSect="005C77F2">
          <w:pgSz w:w="11906" w:h="16838"/>
          <w:pgMar w:top="1440" w:right="1440" w:bottom="1440" w:left="1440" w:header="708" w:footer="708" w:gutter="0"/>
          <w:pgNumType w:fmt="lowerRoman"/>
          <w:cols w:num="2" w:space="708"/>
          <w:docGrid w:linePitch="360"/>
        </w:sectPr>
      </w:pPr>
      <w:bookmarkStart w:id="0" w:name="_Toc79411338"/>
    </w:p>
    <w:p w:rsidR="00036F11" w:rsidRPr="0037604A" w:rsidRDefault="00036F11" w:rsidP="000B786A">
      <w:pPr>
        <w:pStyle w:val="Caption"/>
        <w:spacing w:line="360" w:lineRule="auto"/>
        <w:jc w:val="center"/>
        <w:rPr>
          <w:rFonts w:ascii="Times New Roman" w:hAnsi="Times New Roman" w:cs="Times New Roman"/>
          <w:i w:val="0"/>
          <w:color w:val="auto"/>
          <w:sz w:val="24"/>
          <w:szCs w:val="24"/>
        </w:rPr>
      </w:pPr>
      <w:r w:rsidRPr="0037604A">
        <w:rPr>
          <w:rFonts w:ascii="Times New Roman" w:hAnsi="Times New Roman" w:cs="Times New Roman"/>
          <w:i w:val="0"/>
          <w:color w:val="auto"/>
          <w:sz w:val="24"/>
          <w:szCs w:val="24"/>
        </w:rPr>
        <w:lastRenderedPageBreak/>
        <w:t xml:space="preserve">Tabel </w:t>
      </w:r>
      <w:r w:rsidR="000B786A">
        <w:rPr>
          <w:rFonts w:ascii="Times New Roman" w:hAnsi="Times New Roman" w:cs="Times New Roman"/>
          <w:i w:val="0"/>
          <w:color w:val="auto"/>
          <w:sz w:val="24"/>
          <w:szCs w:val="24"/>
        </w:rPr>
        <w:t>1</w:t>
      </w:r>
      <w:r w:rsidRPr="0037604A">
        <w:rPr>
          <w:rFonts w:ascii="Times New Roman" w:hAnsi="Times New Roman" w:cs="Times New Roman"/>
          <w:i w:val="0"/>
          <w:color w:val="auto"/>
          <w:sz w:val="24"/>
          <w:szCs w:val="24"/>
        </w:rPr>
        <w:t>. Kadar Air dan Aktivitas Antioksidan Lidah Buaya.</w:t>
      </w:r>
      <w:bookmarkEnd w:id="0"/>
    </w:p>
    <w:tbl>
      <w:tblPr>
        <w:tblW w:w="6090" w:type="dxa"/>
        <w:jc w:val="center"/>
        <w:tblLook w:val="04A0" w:firstRow="1" w:lastRow="0" w:firstColumn="1" w:lastColumn="0" w:noHBand="0" w:noVBand="1"/>
      </w:tblPr>
      <w:tblGrid>
        <w:gridCol w:w="1740"/>
        <w:gridCol w:w="1570"/>
        <w:gridCol w:w="2780"/>
      </w:tblGrid>
      <w:tr w:rsidR="00036F11" w:rsidRPr="00621943" w:rsidTr="00CB0759">
        <w:trPr>
          <w:trHeight w:val="300"/>
          <w:jc w:val="center"/>
        </w:trPr>
        <w:tc>
          <w:tcPr>
            <w:tcW w:w="1740" w:type="dxa"/>
            <w:vMerge w:val="restart"/>
            <w:tcBorders>
              <w:top w:val="single" w:sz="4" w:space="0" w:color="auto"/>
              <w:left w:val="nil"/>
              <w:bottom w:val="single" w:sz="4" w:space="0" w:color="000000"/>
              <w:right w:val="nil"/>
            </w:tcBorders>
            <w:shd w:val="clear" w:color="auto" w:fill="auto"/>
            <w:noWrap/>
            <w:vAlign w:val="center"/>
            <w:hideMark/>
          </w:tcPr>
          <w:p w:rsidR="00036F11" w:rsidRPr="00621943" w:rsidRDefault="00036F11" w:rsidP="00036F11">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Sampel</w:t>
            </w:r>
          </w:p>
        </w:tc>
        <w:tc>
          <w:tcPr>
            <w:tcW w:w="4350" w:type="dxa"/>
            <w:gridSpan w:val="2"/>
            <w:tcBorders>
              <w:top w:val="single" w:sz="4" w:space="0" w:color="auto"/>
              <w:left w:val="nil"/>
              <w:bottom w:val="single" w:sz="4" w:space="0" w:color="auto"/>
              <w:right w:val="nil"/>
            </w:tcBorders>
            <w:shd w:val="clear" w:color="auto" w:fill="auto"/>
            <w:noWrap/>
            <w:vAlign w:val="center"/>
            <w:hideMark/>
          </w:tcPr>
          <w:p w:rsidR="00036F11" w:rsidRPr="00621943" w:rsidRDefault="00036F11" w:rsidP="00036F11">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Komponen Kimia</w:t>
            </w:r>
          </w:p>
        </w:tc>
      </w:tr>
      <w:tr w:rsidR="00036F11" w:rsidRPr="00621943" w:rsidTr="00CB0759">
        <w:trPr>
          <w:trHeight w:val="300"/>
          <w:jc w:val="center"/>
        </w:trPr>
        <w:tc>
          <w:tcPr>
            <w:tcW w:w="1740" w:type="dxa"/>
            <w:vMerge/>
            <w:tcBorders>
              <w:top w:val="single" w:sz="4" w:space="0" w:color="auto"/>
              <w:left w:val="nil"/>
              <w:bottom w:val="single" w:sz="4" w:space="0" w:color="000000"/>
              <w:right w:val="nil"/>
            </w:tcBorders>
            <w:vAlign w:val="center"/>
            <w:hideMark/>
          </w:tcPr>
          <w:p w:rsidR="00036F11" w:rsidRPr="00621943" w:rsidRDefault="00036F11" w:rsidP="00036F11">
            <w:pPr>
              <w:spacing w:after="0" w:line="240" w:lineRule="auto"/>
              <w:rPr>
                <w:rFonts w:ascii="Times New Roman" w:eastAsia="Times New Roman" w:hAnsi="Times New Roman" w:cs="Times New Roman"/>
                <w:color w:val="000000"/>
                <w:lang w:val="en-ID" w:eastAsia="en-ID"/>
              </w:rPr>
            </w:pPr>
          </w:p>
        </w:tc>
        <w:tc>
          <w:tcPr>
            <w:tcW w:w="1570" w:type="dxa"/>
            <w:tcBorders>
              <w:top w:val="nil"/>
              <w:left w:val="nil"/>
              <w:bottom w:val="single" w:sz="4" w:space="0" w:color="auto"/>
              <w:right w:val="nil"/>
            </w:tcBorders>
            <w:shd w:val="clear" w:color="auto" w:fill="auto"/>
            <w:noWrap/>
            <w:vAlign w:val="bottom"/>
            <w:hideMark/>
          </w:tcPr>
          <w:p w:rsidR="00036F11" w:rsidRPr="00621943" w:rsidRDefault="00036F11" w:rsidP="00036F11">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Kadar Air (%b</w:t>
            </w:r>
            <w:r w:rsidRPr="00621943">
              <w:rPr>
                <w:rFonts w:ascii="Times New Roman" w:eastAsia="Times New Roman" w:hAnsi="Times New Roman" w:cs="Times New Roman"/>
                <w:color w:val="000000"/>
                <w:lang w:val="en-ID" w:eastAsia="en-ID"/>
              </w:rPr>
              <w:t>b)</w:t>
            </w:r>
          </w:p>
        </w:tc>
        <w:tc>
          <w:tcPr>
            <w:tcW w:w="2780" w:type="dxa"/>
            <w:tcBorders>
              <w:top w:val="nil"/>
              <w:left w:val="nil"/>
              <w:bottom w:val="single" w:sz="4" w:space="0" w:color="auto"/>
              <w:right w:val="nil"/>
            </w:tcBorders>
            <w:shd w:val="clear" w:color="auto" w:fill="auto"/>
            <w:noWrap/>
            <w:vAlign w:val="bottom"/>
            <w:hideMark/>
          </w:tcPr>
          <w:p w:rsidR="00036F11" w:rsidRPr="00621943" w:rsidRDefault="00036F11" w:rsidP="00036F11">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Aktivitas Antioksidan (%RSA</w:t>
            </w:r>
            <w:r>
              <w:rPr>
                <w:rFonts w:ascii="Times New Roman" w:eastAsia="Times New Roman" w:hAnsi="Times New Roman" w:cs="Times New Roman"/>
                <w:color w:val="000000"/>
                <w:lang w:eastAsia="en-ID"/>
              </w:rPr>
              <w:t xml:space="preserve"> (%bk)</w:t>
            </w:r>
            <w:r w:rsidRPr="00621943">
              <w:rPr>
                <w:rFonts w:ascii="Times New Roman" w:eastAsia="Times New Roman" w:hAnsi="Times New Roman" w:cs="Times New Roman"/>
                <w:color w:val="000000"/>
                <w:lang w:val="en-ID" w:eastAsia="en-ID"/>
              </w:rPr>
              <w:t>)</w:t>
            </w:r>
          </w:p>
        </w:tc>
      </w:tr>
      <w:tr w:rsidR="00036F11" w:rsidRPr="00621943" w:rsidTr="00CB0759">
        <w:trPr>
          <w:trHeight w:val="300"/>
          <w:jc w:val="center"/>
        </w:trPr>
        <w:tc>
          <w:tcPr>
            <w:tcW w:w="1740" w:type="dxa"/>
            <w:tcBorders>
              <w:top w:val="nil"/>
              <w:left w:val="nil"/>
              <w:bottom w:val="nil"/>
              <w:right w:val="nil"/>
            </w:tcBorders>
            <w:shd w:val="clear" w:color="auto" w:fill="auto"/>
            <w:noWrap/>
            <w:vAlign w:val="bottom"/>
            <w:hideMark/>
          </w:tcPr>
          <w:p w:rsidR="00036F11" w:rsidRPr="00621943" w:rsidRDefault="00036F11" w:rsidP="00036F11">
            <w:pPr>
              <w:spacing w:after="0" w:line="240" w:lineRule="auto"/>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Lidah Buaya</w:t>
            </w:r>
          </w:p>
        </w:tc>
        <w:tc>
          <w:tcPr>
            <w:tcW w:w="1570" w:type="dxa"/>
            <w:tcBorders>
              <w:top w:val="nil"/>
              <w:left w:val="nil"/>
              <w:bottom w:val="nil"/>
              <w:right w:val="nil"/>
            </w:tcBorders>
            <w:shd w:val="clear" w:color="auto" w:fill="auto"/>
            <w:noWrap/>
            <w:vAlign w:val="bottom"/>
            <w:hideMark/>
          </w:tcPr>
          <w:p w:rsidR="00036F11" w:rsidRPr="00621943" w:rsidRDefault="00036F11" w:rsidP="00036F11">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99,09 ± 0,14</w:t>
            </w:r>
          </w:p>
        </w:tc>
        <w:tc>
          <w:tcPr>
            <w:tcW w:w="2780" w:type="dxa"/>
            <w:tcBorders>
              <w:top w:val="nil"/>
              <w:left w:val="nil"/>
              <w:bottom w:val="nil"/>
              <w:right w:val="nil"/>
            </w:tcBorders>
            <w:shd w:val="clear" w:color="auto" w:fill="auto"/>
            <w:noWrap/>
            <w:vAlign w:val="bottom"/>
            <w:hideMark/>
          </w:tcPr>
          <w:p w:rsidR="00036F11" w:rsidRPr="00621943" w:rsidRDefault="00036F11" w:rsidP="00036F11">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35,96 ± 8,33</w:t>
            </w:r>
          </w:p>
        </w:tc>
      </w:tr>
      <w:tr w:rsidR="00036F11" w:rsidRPr="00621943" w:rsidTr="00CB0759">
        <w:trPr>
          <w:trHeight w:val="300"/>
          <w:jc w:val="center"/>
        </w:trPr>
        <w:tc>
          <w:tcPr>
            <w:tcW w:w="1740" w:type="dxa"/>
            <w:tcBorders>
              <w:top w:val="nil"/>
              <w:left w:val="nil"/>
              <w:bottom w:val="single" w:sz="4" w:space="0" w:color="auto"/>
              <w:right w:val="nil"/>
            </w:tcBorders>
            <w:shd w:val="clear" w:color="auto" w:fill="auto"/>
            <w:noWrap/>
            <w:vAlign w:val="bottom"/>
            <w:hideMark/>
          </w:tcPr>
          <w:p w:rsidR="00036F11" w:rsidRPr="00621943" w:rsidRDefault="00036F11" w:rsidP="00036F11">
            <w:pPr>
              <w:spacing w:after="0" w:line="240" w:lineRule="auto"/>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Gel Lidah Buaya</w:t>
            </w:r>
          </w:p>
        </w:tc>
        <w:tc>
          <w:tcPr>
            <w:tcW w:w="1570" w:type="dxa"/>
            <w:tcBorders>
              <w:top w:val="nil"/>
              <w:left w:val="nil"/>
              <w:bottom w:val="single" w:sz="4" w:space="0" w:color="auto"/>
              <w:right w:val="nil"/>
            </w:tcBorders>
            <w:shd w:val="clear" w:color="auto" w:fill="auto"/>
            <w:noWrap/>
            <w:vAlign w:val="bottom"/>
            <w:hideMark/>
          </w:tcPr>
          <w:p w:rsidR="00036F11" w:rsidRPr="00621943" w:rsidRDefault="00036F11" w:rsidP="00036F11">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98,75 ± 0,34</w:t>
            </w:r>
          </w:p>
        </w:tc>
        <w:tc>
          <w:tcPr>
            <w:tcW w:w="2780" w:type="dxa"/>
            <w:tcBorders>
              <w:top w:val="nil"/>
              <w:left w:val="nil"/>
              <w:bottom w:val="single" w:sz="4" w:space="0" w:color="auto"/>
              <w:right w:val="nil"/>
            </w:tcBorders>
            <w:shd w:val="clear" w:color="auto" w:fill="auto"/>
            <w:noWrap/>
            <w:vAlign w:val="bottom"/>
            <w:hideMark/>
          </w:tcPr>
          <w:p w:rsidR="00036F11" w:rsidRPr="00621943" w:rsidRDefault="00036F11" w:rsidP="00036F11">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24,78</w:t>
            </w:r>
            <w:r w:rsidRPr="00621943">
              <w:rPr>
                <w:rFonts w:ascii="Times New Roman" w:eastAsia="Times New Roman" w:hAnsi="Times New Roman" w:cs="Times New Roman"/>
                <w:color w:val="000000"/>
                <w:lang w:val="en-ID" w:eastAsia="en-ID"/>
              </w:rPr>
              <w:t xml:space="preserve"> </w:t>
            </w:r>
            <w:r>
              <w:rPr>
                <w:rFonts w:ascii="Times New Roman" w:eastAsia="Times New Roman" w:hAnsi="Times New Roman" w:cs="Times New Roman"/>
                <w:color w:val="000000"/>
                <w:lang w:val="en-ID" w:eastAsia="en-ID"/>
              </w:rPr>
              <w:t>± 1,22</w:t>
            </w:r>
          </w:p>
        </w:tc>
      </w:tr>
    </w:tbl>
    <w:p w:rsidR="000B786A" w:rsidRDefault="00036F11" w:rsidP="00FE661A">
      <w:pPr>
        <w:pStyle w:val="ListParagraph"/>
        <w:spacing w:line="240" w:lineRule="auto"/>
        <w:ind w:left="0"/>
        <w:rPr>
          <w:rFonts w:asciiTheme="majorBidi" w:hAnsiTheme="majorBidi" w:cstheme="majorBidi"/>
          <w:sz w:val="24"/>
          <w:szCs w:val="24"/>
        </w:rPr>
      </w:pPr>
      <w:r>
        <w:rPr>
          <w:rFonts w:asciiTheme="majorBidi" w:hAnsiTheme="majorBidi" w:cstheme="majorBidi"/>
          <w:sz w:val="24"/>
          <w:szCs w:val="24"/>
        </w:rPr>
        <w:t>Keterangan : angka yang diikuti oleh notasi huruf yang berbeda menunjukkan beda nyata berdasarkan uji DMRT pada α = 5%.</w:t>
      </w:r>
    </w:p>
    <w:p w:rsidR="000B786A" w:rsidRDefault="000B786A" w:rsidP="00FE661A">
      <w:pPr>
        <w:pStyle w:val="ListParagraph"/>
        <w:spacing w:line="240" w:lineRule="auto"/>
        <w:ind w:left="0"/>
        <w:rPr>
          <w:rFonts w:asciiTheme="majorBidi" w:hAnsiTheme="majorBidi" w:cstheme="majorBidi"/>
          <w:sz w:val="24"/>
          <w:szCs w:val="24"/>
        </w:rPr>
      </w:pPr>
    </w:p>
    <w:p w:rsidR="000B786A" w:rsidRDefault="000B786A" w:rsidP="00FE661A">
      <w:pPr>
        <w:pStyle w:val="ListParagraph"/>
        <w:spacing w:line="240" w:lineRule="auto"/>
        <w:ind w:left="0"/>
        <w:rPr>
          <w:rFonts w:asciiTheme="majorBidi" w:hAnsiTheme="majorBidi" w:cstheme="majorBidi"/>
          <w:sz w:val="24"/>
          <w:szCs w:val="24"/>
        </w:rPr>
        <w:sectPr w:rsidR="000B786A" w:rsidSect="000B786A">
          <w:type w:val="continuous"/>
          <w:pgSz w:w="11906" w:h="16838"/>
          <w:pgMar w:top="1440" w:right="1440" w:bottom="1440" w:left="1440" w:header="708" w:footer="708" w:gutter="0"/>
          <w:pgNumType w:fmt="lowerRoman"/>
          <w:cols w:space="708"/>
          <w:docGrid w:linePitch="360"/>
        </w:sectPr>
      </w:pPr>
    </w:p>
    <w:p w:rsidR="00036F11" w:rsidRDefault="000B786A" w:rsidP="000B786A">
      <w:pPr>
        <w:pStyle w:val="ListParagraph"/>
        <w:spacing w:line="360" w:lineRule="auto"/>
        <w:ind w:left="0" w:firstLine="720"/>
        <w:jc w:val="both"/>
        <w:rPr>
          <w:rFonts w:ascii="Times New Roman" w:hAnsi="Times New Roman" w:cs="Times New Roman"/>
          <w:sz w:val="24"/>
        </w:rPr>
      </w:pPr>
      <w:r>
        <w:rPr>
          <w:rFonts w:ascii="Times New Roman" w:hAnsi="Times New Roman" w:cs="Times New Roman"/>
          <w:sz w:val="24"/>
          <w:szCs w:val="24"/>
        </w:rPr>
        <w:lastRenderedPageBreak/>
        <w:t>Hasil analisa pada Tabel 1</w:t>
      </w:r>
      <w:r w:rsidR="00036F11">
        <w:rPr>
          <w:rFonts w:ascii="Times New Roman" w:hAnsi="Times New Roman" w:cs="Times New Roman"/>
          <w:sz w:val="24"/>
          <w:szCs w:val="24"/>
        </w:rPr>
        <w:t xml:space="preserve"> menunjukan kadar air pada lidah buaya tidak beda nyata. Kadar air lidah buaya tanpa melalui proses apapun sebesar </w:t>
      </w:r>
      <w:r w:rsidR="00036F11" w:rsidRPr="00AE6EF8">
        <w:rPr>
          <w:rFonts w:ascii="Times New Roman" w:eastAsia="Times New Roman" w:hAnsi="Times New Roman" w:cs="Times New Roman"/>
          <w:color w:val="000000"/>
          <w:sz w:val="24"/>
          <w:szCs w:val="24"/>
          <w:lang w:val="en-ID" w:eastAsia="en-ID"/>
        </w:rPr>
        <w:t>99,09 ± 0,14</w:t>
      </w:r>
      <w:r w:rsidR="00036F11">
        <w:rPr>
          <w:rFonts w:ascii="Times New Roman" w:eastAsia="Times New Roman" w:hAnsi="Times New Roman" w:cs="Times New Roman"/>
          <w:color w:val="000000"/>
          <w:sz w:val="24"/>
          <w:szCs w:val="24"/>
          <w:lang w:eastAsia="en-ID"/>
        </w:rPr>
        <w:t xml:space="preserve"> %wb dan pada gel lidah buaya yang melalui proses </w:t>
      </w:r>
      <w:r w:rsidR="00036F11" w:rsidRPr="00AE6EF8">
        <w:rPr>
          <w:rFonts w:ascii="Times New Roman" w:eastAsia="Times New Roman" w:hAnsi="Times New Roman" w:cs="Times New Roman"/>
          <w:i/>
          <w:color w:val="000000"/>
          <w:sz w:val="24"/>
          <w:szCs w:val="24"/>
          <w:lang w:eastAsia="en-ID"/>
        </w:rPr>
        <w:t>blanching</w:t>
      </w:r>
      <w:r w:rsidR="00036F11">
        <w:rPr>
          <w:rFonts w:ascii="Times New Roman" w:eastAsia="Times New Roman" w:hAnsi="Times New Roman" w:cs="Times New Roman"/>
          <w:color w:val="000000"/>
          <w:sz w:val="24"/>
          <w:szCs w:val="24"/>
          <w:lang w:eastAsia="en-ID"/>
        </w:rPr>
        <w:t xml:space="preserve"> dan penyaringan sebesar </w:t>
      </w:r>
      <w:r w:rsidR="00036F11" w:rsidRPr="00AE6EF8">
        <w:rPr>
          <w:rFonts w:ascii="Times New Roman" w:eastAsia="Times New Roman" w:hAnsi="Times New Roman" w:cs="Times New Roman"/>
          <w:color w:val="000000"/>
          <w:sz w:val="24"/>
          <w:szCs w:val="24"/>
          <w:lang w:val="en-ID" w:eastAsia="en-ID"/>
        </w:rPr>
        <w:t>98,75 ± 0,34</w:t>
      </w:r>
      <w:r w:rsidR="00036F11">
        <w:rPr>
          <w:rFonts w:ascii="Times New Roman" w:eastAsia="Times New Roman" w:hAnsi="Times New Roman" w:cs="Times New Roman"/>
          <w:color w:val="000000"/>
          <w:sz w:val="24"/>
          <w:szCs w:val="24"/>
          <w:lang w:eastAsia="en-ID"/>
        </w:rPr>
        <w:t xml:space="preserve"> %wb. Hasil analisa ini sesuai dengan </w:t>
      </w:r>
      <w:r w:rsidR="00036F11">
        <w:rPr>
          <w:rFonts w:ascii="Times New Roman" w:hAnsi="Times New Roman" w:cs="Times New Roman"/>
          <w:sz w:val="24"/>
        </w:rPr>
        <w:t xml:space="preserve">Kathuria </w:t>
      </w:r>
      <w:r w:rsidR="00036F11">
        <w:rPr>
          <w:rFonts w:ascii="Times New Roman" w:hAnsi="Times New Roman" w:cs="Times New Roman"/>
          <w:i/>
          <w:sz w:val="24"/>
        </w:rPr>
        <w:t>et al.,</w:t>
      </w:r>
      <w:r w:rsidR="00036F11" w:rsidRPr="0020442D">
        <w:rPr>
          <w:rFonts w:ascii="Times New Roman" w:hAnsi="Times New Roman" w:cs="Times New Roman"/>
          <w:sz w:val="24"/>
        </w:rPr>
        <w:t xml:space="preserve"> </w:t>
      </w:r>
      <w:r w:rsidR="00036F11">
        <w:rPr>
          <w:rFonts w:ascii="Times New Roman" w:hAnsi="Times New Roman" w:cs="Times New Roman"/>
          <w:sz w:val="24"/>
        </w:rPr>
        <w:t>(</w:t>
      </w:r>
      <w:r w:rsidR="00036F11" w:rsidRPr="0020442D">
        <w:rPr>
          <w:rFonts w:ascii="Times New Roman" w:hAnsi="Times New Roman" w:cs="Times New Roman"/>
          <w:sz w:val="24"/>
        </w:rPr>
        <w:t>2011</w:t>
      </w:r>
      <w:r w:rsidR="00036F11">
        <w:rPr>
          <w:rFonts w:ascii="Times New Roman" w:hAnsi="Times New Roman" w:cs="Times New Roman"/>
          <w:sz w:val="24"/>
        </w:rPr>
        <w:t>) yang menyatakan bahwa kadar air pada lidah buaya sebesar 99,5%.</w:t>
      </w:r>
      <w:r w:rsidR="00036F11">
        <w:rPr>
          <w:rFonts w:ascii="Times New Roman" w:hAnsi="Times New Roman" w:cs="Times New Roman"/>
          <w:sz w:val="24"/>
        </w:rPr>
        <w:t xml:space="preserve"> </w:t>
      </w:r>
      <w:r w:rsidR="00036F11" w:rsidRPr="009F492F">
        <w:rPr>
          <w:rFonts w:ascii="Times New Roman" w:hAnsi="Times New Roman" w:cs="Times New Roman"/>
          <w:sz w:val="24"/>
        </w:rPr>
        <w:t>Hasil analisis menunjukkan aktivitas antioksidan tidak berbeda nyata dan kem</w:t>
      </w:r>
      <w:r w:rsidR="00036F11">
        <w:rPr>
          <w:rFonts w:ascii="Times New Roman" w:hAnsi="Times New Roman" w:cs="Times New Roman"/>
          <w:sz w:val="24"/>
        </w:rPr>
        <w:t>ampuan ekstrak lidah buaya</w:t>
      </w:r>
      <w:r w:rsidR="00036F11" w:rsidRPr="009F492F">
        <w:rPr>
          <w:rFonts w:ascii="Times New Roman" w:hAnsi="Times New Roman" w:cs="Times New Roman"/>
          <w:sz w:val="24"/>
        </w:rPr>
        <w:t xml:space="preserve"> mampu menangkap radikal bebas (DPPH) </w:t>
      </w:r>
      <w:r w:rsidR="00036F11">
        <w:rPr>
          <w:rFonts w:ascii="Times New Roman" w:hAnsi="Times New Roman" w:cs="Times New Roman"/>
          <w:sz w:val="24"/>
        </w:rPr>
        <w:t xml:space="preserve">sebesar 35,96 </w:t>
      </w:r>
      <w:r w:rsidR="00036F11" w:rsidRPr="009F492F">
        <w:rPr>
          <w:rFonts w:ascii="Times New Roman" w:hAnsi="Times New Roman" w:cs="Times New Roman"/>
          <w:sz w:val="24"/>
        </w:rPr>
        <w:t>%</w:t>
      </w:r>
      <w:r w:rsidR="00036F11">
        <w:rPr>
          <w:rFonts w:ascii="Times New Roman" w:hAnsi="Times New Roman" w:cs="Times New Roman"/>
          <w:sz w:val="24"/>
        </w:rPr>
        <w:t xml:space="preserve"> </w:t>
      </w:r>
      <w:r w:rsidR="00036F11" w:rsidRPr="009F492F">
        <w:rPr>
          <w:rFonts w:ascii="Times New Roman" w:hAnsi="Times New Roman" w:cs="Times New Roman"/>
          <w:sz w:val="24"/>
        </w:rPr>
        <w:t>RSA</w:t>
      </w:r>
      <w:r w:rsidR="00036F11">
        <w:rPr>
          <w:rFonts w:ascii="Times New Roman" w:hAnsi="Times New Roman" w:cs="Times New Roman"/>
          <w:sz w:val="24"/>
        </w:rPr>
        <w:t xml:space="preserve"> (%bk)</w:t>
      </w:r>
      <w:r w:rsidR="00036F11" w:rsidRPr="009F492F">
        <w:rPr>
          <w:rFonts w:ascii="Times New Roman" w:hAnsi="Times New Roman" w:cs="Times New Roman"/>
          <w:sz w:val="24"/>
        </w:rPr>
        <w:t>, sedangkan pada lidah buaya se</w:t>
      </w:r>
      <w:r w:rsidR="00036F11">
        <w:rPr>
          <w:rFonts w:ascii="Times New Roman" w:hAnsi="Times New Roman" w:cs="Times New Roman"/>
          <w:sz w:val="24"/>
        </w:rPr>
        <w:t xml:space="preserve">besar 24,78 </w:t>
      </w:r>
      <w:r w:rsidR="00036F11" w:rsidRPr="009F492F">
        <w:rPr>
          <w:rFonts w:ascii="Times New Roman" w:hAnsi="Times New Roman" w:cs="Times New Roman"/>
          <w:sz w:val="24"/>
        </w:rPr>
        <w:t>%RSA</w:t>
      </w:r>
      <w:r w:rsidR="00036F11">
        <w:rPr>
          <w:rFonts w:ascii="Times New Roman" w:hAnsi="Times New Roman" w:cs="Times New Roman"/>
          <w:sz w:val="24"/>
        </w:rPr>
        <w:t xml:space="preserve"> (%bk)</w:t>
      </w:r>
      <w:r w:rsidR="00036F11" w:rsidRPr="009F492F">
        <w:rPr>
          <w:rFonts w:ascii="Times New Roman" w:hAnsi="Times New Roman" w:cs="Times New Roman"/>
          <w:sz w:val="24"/>
        </w:rPr>
        <w:t xml:space="preserve">. </w:t>
      </w:r>
      <w:r w:rsidR="00036F11">
        <w:rPr>
          <w:rFonts w:ascii="Times New Roman" w:hAnsi="Times New Roman" w:cs="Times New Roman"/>
          <w:sz w:val="24"/>
        </w:rPr>
        <w:t>Hasil tersebut sesuai</w:t>
      </w:r>
      <w:r w:rsidR="00036F11" w:rsidRPr="009F492F">
        <w:rPr>
          <w:rFonts w:ascii="Times New Roman" w:hAnsi="Times New Roman" w:cs="Times New Roman"/>
          <w:sz w:val="24"/>
        </w:rPr>
        <w:t xml:space="preserve"> </w:t>
      </w:r>
      <w:r w:rsidR="00036F11" w:rsidRPr="009F492F">
        <w:rPr>
          <w:rFonts w:ascii="Times New Roman" w:hAnsi="Times New Roman" w:cs="Times New Roman"/>
          <w:sz w:val="24"/>
        </w:rPr>
        <w:lastRenderedPageBreak/>
        <w:t>penelitian W</w:t>
      </w:r>
      <w:r w:rsidR="00036F11">
        <w:rPr>
          <w:rFonts w:ascii="Times New Roman" w:hAnsi="Times New Roman" w:cs="Times New Roman"/>
          <w:sz w:val="24"/>
        </w:rPr>
        <w:t xml:space="preserve">ariyah </w:t>
      </w:r>
      <w:r w:rsidR="00036F11">
        <w:rPr>
          <w:rFonts w:ascii="Times New Roman" w:hAnsi="Times New Roman" w:cs="Times New Roman"/>
          <w:i/>
          <w:sz w:val="24"/>
        </w:rPr>
        <w:t>et al</w:t>
      </w:r>
      <w:r w:rsidR="00036F11">
        <w:rPr>
          <w:rFonts w:ascii="Times New Roman" w:hAnsi="Times New Roman" w:cs="Times New Roman"/>
          <w:sz w:val="24"/>
        </w:rPr>
        <w:t>.,</w:t>
      </w:r>
      <w:r w:rsidR="00036F11" w:rsidRPr="009F492F">
        <w:rPr>
          <w:rFonts w:ascii="Times New Roman" w:hAnsi="Times New Roman" w:cs="Times New Roman"/>
          <w:sz w:val="24"/>
        </w:rPr>
        <w:t xml:space="preserve"> (2014) aktivitas antioksidan </w:t>
      </w:r>
      <w:r w:rsidR="00036F11">
        <w:rPr>
          <w:rFonts w:ascii="Times New Roman" w:hAnsi="Times New Roman" w:cs="Times New Roman"/>
          <w:sz w:val="24"/>
        </w:rPr>
        <w:t xml:space="preserve">lidah buaya </w:t>
      </w:r>
      <w:r w:rsidR="00036F11" w:rsidRPr="009F492F">
        <w:rPr>
          <w:rFonts w:ascii="Times New Roman" w:hAnsi="Times New Roman" w:cs="Times New Roman"/>
          <w:sz w:val="24"/>
        </w:rPr>
        <w:t>yang mampu menangkap radikal bebas (presentase RSA) sebesar 35,17%. Aktivitas antioksidan rendah kemungkinan dikarenakan adanya kerusakan antioksidan selama penyimpanan sehingga senyawa antioksidan pada lidah buaya kemampuannya untuk mengurangi radikal DPPH berdasarkan mekanisme donasi atom hidrogen rendah (Rahmi dan Husin, 2020).</w:t>
      </w:r>
    </w:p>
    <w:p w:rsidR="005C77F2" w:rsidRDefault="00036F11" w:rsidP="005C77F2">
      <w:pPr>
        <w:spacing w:line="360" w:lineRule="auto"/>
        <w:jc w:val="both"/>
        <w:rPr>
          <w:rFonts w:ascii="Times New Roman" w:hAnsi="Times New Roman" w:cs="Times New Roman"/>
          <w:b/>
          <w:sz w:val="24"/>
        </w:rPr>
      </w:pPr>
      <w:r>
        <w:rPr>
          <w:rFonts w:ascii="Times New Roman" w:hAnsi="Times New Roman" w:cs="Times New Roman"/>
          <w:b/>
          <w:sz w:val="24"/>
        </w:rPr>
        <w:t>Kadar Air</w:t>
      </w:r>
    </w:p>
    <w:p w:rsidR="00036F11" w:rsidRPr="005C77F2" w:rsidRDefault="00036F11" w:rsidP="005C77F2">
      <w:pPr>
        <w:spacing w:line="360" w:lineRule="auto"/>
        <w:ind w:firstLine="720"/>
        <w:jc w:val="both"/>
        <w:rPr>
          <w:rFonts w:ascii="Times New Roman" w:hAnsi="Times New Roman" w:cs="Times New Roman"/>
          <w:b/>
          <w:sz w:val="24"/>
        </w:rPr>
      </w:pPr>
      <w:r w:rsidRPr="001221C0">
        <w:rPr>
          <w:rFonts w:asciiTheme="majorBidi" w:hAnsiTheme="majorBidi" w:cstheme="majorBidi"/>
          <w:sz w:val="24"/>
          <w:szCs w:val="24"/>
        </w:rPr>
        <w:t xml:space="preserve">Hasil uji statistik sifat kimia permen </w:t>
      </w:r>
      <w:r>
        <w:rPr>
          <w:rFonts w:asciiTheme="majorBidi" w:hAnsiTheme="majorBidi" w:cstheme="majorBidi"/>
          <w:sz w:val="24"/>
          <w:szCs w:val="24"/>
        </w:rPr>
        <w:t xml:space="preserve">lunak gel lidah buaya parameter </w:t>
      </w:r>
      <w:r w:rsidRPr="001221C0">
        <w:rPr>
          <w:rFonts w:asciiTheme="majorBidi" w:hAnsiTheme="majorBidi" w:cstheme="majorBidi"/>
          <w:sz w:val="24"/>
          <w:szCs w:val="24"/>
        </w:rPr>
        <w:t>kadar air dap</w:t>
      </w:r>
      <w:r w:rsidR="000B786A">
        <w:rPr>
          <w:rFonts w:asciiTheme="majorBidi" w:hAnsiTheme="majorBidi" w:cstheme="majorBidi"/>
          <w:sz w:val="24"/>
          <w:szCs w:val="24"/>
        </w:rPr>
        <w:t>at dilihat pada Tabel 2</w:t>
      </w:r>
      <w:r w:rsidRPr="001221C0">
        <w:rPr>
          <w:rFonts w:asciiTheme="majorBidi" w:hAnsiTheme="majorBidi" w:cstheme="majorBidi"/>
          <w:b/>
          <w:sz w:val="24"/>
          <w:szCs w:val="24"/>
        </w:rPr>
        <w:t>.</w:t>
      </w:r>
    </w:p>
    <w:p w:rsidR="000B786A" w:rsidRDefault="000B786A" w:rsidP="00036F11">
      <w:pPr>
        <w:pStyle w:val="Caption"/>
        <w:spacing w:line="360" w:lineRule="auto"/>
        <w:rPr>
          <w:rFonts w:ascii="Times New Roman" w:hAnsi="Times New Roman" w:cs="Times New Roman"/>
          <w:i w:val="0"/>
          <w:color w:val="auto"/>
          <w:sz w:val="24"/>
          <w:szCs w:val="24"/>
        </w:rPr>
        <w:sectPr w:rsidR="000B786A" w:rsidSect="000B786A">
          <w:type w:val="continuous"/>
          <w:pgSz w:w="11906" w:h="16838"/>
          <w:pgMar w:top="1440" w:right="1440" w:bottom="1440" w:left="1440" w:header="708" w:footer="708" w:gutter="0"/>
          <w:pgNumType w:fmt="lowerRoman"/>
          <w:cols w:num="2" w:space="708"/>
          <w:docGrid w:linePitch="360"/>
        </w:sectPr>
      </w:pPr>
      <w:bookmarkStart w:id="1" w:name="_Toc79411339"/>
    </w:p>
    <w:p w:rsidR="00036F11" w:rsidRPr="0037604A" w:rsidRDefault="00036F11" w:rsidP="000B786A">
      <w:pPr>
        <w:pStyle w:val="Caption"/>
        <w:spacing w:line="360" w:lineRule="auto"/>
        <w:jc w:val="center"/>
        <w:rPr>
          <w:rFonts w:ascii="Times New Roman" w:hAnsi="Times New Roman" w:cs="Times New Roman"/>
          <w:i w:val="0"/>
          <w:color w:val="auto"/>
          <w:sz w:val="24"/>
          <w:szCs w:val="24"/>
        </w:rPr>
      </w:pPr>
      <w:r w:rsidRPr="0037604A">
        <w:rPr>
          <w:rFonts w:ascii="Times New Roman" w:hAnsi="Times New Roman" w:cs="Times New Roman"/>
          <w:i w:val="0"/>
          <w:color w:val="auto"/>
          <w:sz w:val="24"/>
          <w:szCs w:val="24"/>
        </w:rPr>
        <w:lastRenderedPageBreak/>
        <w:t xml:space="preserve">Tabel </w:t>
      </w:r>
      <w:r w:rsidR="000B786A">
        <w:rPr>
          <w:rFonts w:ascii="Times New Roman" w:hAnsi="Times New Roman" w:cs="Times New Roman"/>
          <w:i w:val="0"/>
          <w:color w:val="auto"/>
          <w:sz w:val="24"/>
          <w:szCs w:val="24"/>
        </w:rPr>
        <w:t>2</w:t>
      </w:r>
      <w:r w:rsidRPr="0037604A">
        <w:rPr>
          <w:rFonts w:ascii="Times New Roman" w:hAnsi="Times New Roman" w:cs="Times New Roman"/>
          <w:i w:val="0"/>
          <w:color w:val="auto"/>
          <w:sz w:val="24"/>
          <w:szCs w:val="24"/>
        </w:rPr>
        <w:t>. Kadar Air Permen Lunak Lidah Buaya.</w:t>
      </w:r>
      <w:bookmarkEnd w:id="1"/>
    </w:p>
    <w:tbl>
      <w:tblPr>
        <w:tblW w:w="6978" w:type="dxa"/>
        <w:jc w:val="center"/>
        <w:tblLook w:val="04A0" w:firstRow="1" w:lastRow="0" w:firstColumn="1" w:lastColumn="0" w:noHBand="0" w:noVBand="1"/>
      </w:tblPr>
      <w:tblGrid>
        <w:gridCol w:w="1510"/>
        <w:gridCol w:w="1559"/>
        <w:gridCol w:w="1559"/>
        <w:gridCol w:w="1559"/>
        <w:gridCol w:w="791"/>
      </w:tblGrid>
      <w:tr w:rsidR="00036F11" w:rsidRPr="00621943" w:rsidTr="00CB0759">
        <w:trPr>
          <w:trHeight w:val="300"/>
          <w:jc w:val="center"/>
        </w:trPr>
        <w:tc>
          <w:tcPr>
            <w:tcW w:w="1510" w:type="dxa"/>
            <w:vMerge w:val="restart"/>
            <w:tcBorders>
              <w:top w:val="single" w:sz="4" w:space="0" w:color="auto"/>
              <w:left w:val="nil"/>
              <w:bottom w:val="single" w:sz="4" w:space="0" w:color="000000"/>
              <w:right w:val="nil"/>
            </w:tcBorders>
            <w:shd w:val="clear" w:color="auto" w:fill="auto"/>
            <w:vAlign w:val="center"/>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Ukuran Permen</w:t>
            </w:r>
          </w:p>
        </w:tc>
        <w:tc>
          <w:tcPr>
            <w:tcW w:w="4677" w:type="dxa"/>
            <w:gridSpan w:val="3"/>
            <w:tcBorders>
              <w:top w:val="single" w:sz="4" w:space="0" w:color="auto"/>
              <w:left w:val="nil"/>
              <w:bottom w:val="nil"/>
              <w:right w:val="nil"/>
            </w:tcBorders>
            <w:shd w:val="clear" w:color="auto" w:fill="auto"/>
            <w:noWrap/>
            <w:vAlign w:val="center"/>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Suhu Pengeringan</w:t>
            </w:r>
          </w:p>
        </w:tc>
        <w:tc>
          <w:tcPr>
            <w:tcW w:w="791" w:type="dxa"/>
            <w:vMerge w:val="restart"/>
            <w:tcBorders>
              <w:top w:val="single" w:sz="4" w:space="0" w:color="auto"/>
              <w:left w:val="nil"/>
              <w:bottom w:val="single" w:sz="4" w:space="0" w:color="000000"/>
              <w:right w:val="nil"/>
            </w:tcBorders>
            <w:shd w:val="clear" w:color="auto" w:fill="auto"/>
            <w:noWrap/>
            <w:vAlign w:val="center"/>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Rerata</w:t>
            </w:r>
          </w:p>
        </w:tc>
      </w:tr>
      <w:tr w:rsidR="00036F11" w:rsidRPr="00621943" w:rsidTr="00CB0759">
        <w:trPr>
          <w:trHeight w:val="300"/>
          <w:jc w:val="center"/>
        </w:trPr>
        <w:tc>
          <w:tcPr>
            <w:tcW w:w="1510" w:type="dxa"/>
            <w:vMerge/>
            <w:tcBorders>
              <w:top w:val="single" w:sz="4" w:space="0" w:color="auto"/>
              <w:left w:val="nil"/>
              <w:bottom w:val="single" w:sz="4" w:space="0" w:color="000000"/>
              <w:right w:val="nil"/>
            </w:tcBorders>
            <w:vAlign w:val="center"/>
            <w:hideMark/>
          </w:tcPr>
          <w:p w:rsidR="00036F11" w:rsidRPr="00621943" w:rsidRDefault="00036F11" w:rsidP="00FE661A">
            <w:pPr>
              <w:spacing w:after="0" w:line="240" w:lineRule="auto"/>
              <w:rPr>
                <w:rFonts w:ascii="Times New Roman" w:eastAsia="Times New Roman" w:hAnsi="Times New Roman" w:cs="Times New Roman"/>
                <w:color w:val="000000"/>
                <w:lang w:val="en-ID" w:eastAsia="en-ID"/>
              </w:rPr>
            </w:pPr>
          </w:p>
        </w:tc>
        <w:tc>
          <w:tcPr>
            <w:tcW w:w="1559" w:type="dxa"/>
            <w:tcBorders>
              <w:top w:val="single" w:sz="4" w:space="0" w:color="auto"/>
              <w:left w:val="nil"/>
              <w:bottom w:val="single" w:sz="4" w:space="0" w:color="auto"/>
              <w:right w:val="nil"/>
            </w:tcBorders>
            <w:shd w:val="clear" w:color="auto" w:fill="auto"/>
            <w:noWrap/>
            <w:vAlign w:val="center"/>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50°C</w:t>
            </w:r>
          </w:p>
        </w:tc>
        <w:tc>
          <w:tcPr>
            <w:tcW w:w="1559" w:type="dxa"/>
            <w:tcBorders>
              <w:top w:val="single" w:sz="4" w:space="0" w:color="auto"/>
              <w:left w:val="nil"/>
              <w:bottom w:val="single" w:sz="4" w:space="0" w:color="auto"/>
              <w:right w:val="nil"/>
            </w:tcBorders>
            <w:shd w:val="clear" w:color="auto" w:fill="auto"/>
            <w:noWrap/>
            <w:vAlign w:val="center"/>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60°C</w:t>
            </w:r>
          </w:p>
        </w:tc>
        <w:tc>
          <w:tcPr>
            <w:tcW w:w="1559" w:type="dxa"/>
            <w:tcBorders>
              <w:top w:val="single" w:sz="4" w:space="0" w:color="auto"/>
              <w:left w:val="nil"/>
              <w:bottom w:val="single" w:sz="4" w:space="0" w:color="auto"/>
              <w:right w:val="nil"/>
            </w:tcBorders>
            <w:shd w:val="clear" w:color="auto" w:fill="auto"/>
            <w:noWrap/>
            <w:vAlign w:val="center"/>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70°C</w:t>
            </w:r>
          </w:p>
        </w:tc>
        <w:tc>
          <w:tcPr>
            <w:tcW w:w="791" w:type="dxa"/>
            <w:vMerge/>
            <w:tcBorders>
              <w:top w:val="single" w:sz="4" w:space="0" w:color="auto"/>
              <w:left w:val="nil"/>
              <w:bottom w:val="single" w:sz="4" w:space="0" w:color="000000"/>
              <w:right w:val="nil"/>
            </w:tcBorders>
            <w:vAlign w:val="center"/>
            <w:hideMark/>
          </w:tcPr>
          <w:p w:rsidR="00036F11" w:rsidRPr="00621943" w:rsidRDefault="00036F11" w:rsidP="00FE661A">
            <w:pPr>
              <w:spacing w:after="0" w:line="240" w:lineRule="auto"/>
              <w:rPr>
                <w:rFonts w:ascii="Times New Roman" w:eastAsia="Times New Roman" w:hAnsi="Times New Roman" w:cs="Times New Roman"/>
                <w:color w:val="000000"/>
                <w:lang w:val="en-ID" w:eastAsia="en-ID"/>
              </w:rPr>
            </w:pPr>
          </w:p>
        </w:tc>
      </w:tr>
      <w:tr w:rsidR="00036F11" w:rsidRPr="00621943" w:rsidTr="00CB0759">
        <w:trPr>
          <w:trHeight w:val="300"/>
          <w:jc w:val="center"/>
        </w:trPr>
        <w:tc>
          <w:tcPr>
            <w:tcW w:w="1510" w:type="dxa"/>
            <w:tcBorders>
              <w:top w:val="nil"/>
              <w:left w:val="nil"/>
              <w:bottom w:val="nil"/>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eastAsia="en-ID"/>
              </w:rPr>
              <w:t xml:space="preserve">2 × 2 × </w:t>
            </w:r>
            <w:r w:rsidRPr="008B39DC">
              <w:rPr>
                <w:rFonts w:ascii="Times New Roman" w:eastAsia="Times New Roman" w:hAnsi="Times New Roman" w:cs="Times New Roman"/>
                <w:color w:val="000000"/>
                <w:lang w:val="en-ID" w:eastAsia="en-ID"/>
              </w:rPr>
              <w:t>1 cm</w:t>
            </w:r>
          </w:p>
        </w:tc>
        <w:tc>
          <w:tcPr>
            <w:tcW w:w="1559" w:type="dxa"/>
            <w:tcBorders>
              <w:top w:val="nil"/>
              <w:left w:val="nil"/>
              <w:bottom w:val="nil"/>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15,47 ± 1,95</w:t>
            </w:r>
            <w:r>
              <w:rPr>
                <w:rFonts w:ascii="Times New Roman" w:eastAsia="Times New Roman" w:hAnsi="Times New Roman" w:cs="Times New Roman"/>
                <w:color w:val="000000"/>
                <w:vertAlign w:val="superscript"/>
                <w:lang w:val="en-ID" w:eastAsia="en-ID"/>
              </w:rPr>
              <w:t>abc</w:t>
            </w:r>
          </w:p>
        </w:tc>
        <w:tc>
          <w:tcPr>
            <w:tcW w:w="1559" w:type="dxa"/>
            <w:tcBorders>
              <w:top w:val="nil"/>
              <w:left w:val="nil"/>
              <w:bottom w:val="nil"/>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14,16 ± 1,48</w:t>
            </w:r>
            <w:r>
              <w:rPr>
                <w:rFonts w:ascii="Times New Roman" w:eastAsia="Times New Roman" w:hAnsi="Times New Roman" w:cs="Times New Roman"/>
                <w:color w:val="000000"/>
                <w:vertAlign w:val="superscript"/>
                <w:lang w:val="en-ID" w:eastAsia="en-ID"/>
              </w:rPr>
              <w:t>a</w:t>
            </w:r>
          </w:p>
        </w:tc>
        <w:tc>
          <w:tcPr>
            <w:tcW w:w="1559" w:type="dxa"/>
            <w:tcBorders>
              <w:top w:val="nil"/>
              <w:left w:val="nil"/>
              <w:bottom w:val="nil"/>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14,84 ± 0,58</w:t>
            </w:r>
            <w:r>
              <w:rPr>
                <w:rFonts w:ascii="Times New Roman" w:eastAsia="Times New Roman" w:hAnsi="Times New Roman" w:cs="Times New Roman"/>
                <w:color w:val="000000"/>
                <w:vertAlign w:val="superscript"/>
                <w:lang w:val="en-ID" w:eastAsia="en-ID"/>
              </w:rPr>
              <w:t>ab</w:t>
            </w:r>
          </w:p>
        </w:tc>
        <w:tc>
          <w:tcPr>
            <w:tcW w:w="791" w:type="dxa"/>
            <w:tcBorders>
              <w:top w:val="nil"/>
              <w:left w:val="nil"/>
              <w:bottom w:val="nil"/>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14,83</w:t>
            </w:r>
          </w:p>
        </w:tc>
      </w:tr>
      <w:tr w:rsidR="00036F11" w:rsidRPr="00621943" w:rsidTr="00CB0759">
        <w:trPr>
          <w:trHeight w:val="300"/>
          <w:jc w:val="center"/>
        </w:trPr>
        <w:tc>
          <w:tcPr>
            <w:tcW w:w="1510" w:type="dxa"/>
            <w:tcBorders>
              <w:top w:val="nil"/>
              <w:left w:val="nil"/>
              <w:bottom w:val="single" w:sz="4" w:space="0" w:color="auto"/>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eastAsia="en-ID"/>
              </w:rPr>
              <w:t xml:space="preserve">2 × 2 × </w:t>
            </w:r>
            <w:r w:rsidRPr="008B39DC">
              <w:rPr>
                <w:rFonts w:ascii="Times New Roman" w:eastAsia="Times New Roman" w:hAnsi="Times New Roman" w:cs="Times New Roman"/>
                <w:color w:val="000000"/>
                <w:lang w:val="en-ID" w:eastAsia="en-ID"/>
              </w:rPr>
              <w:t>2,5 cm</w:t>
            </w:r>
          </w:p>
        </w:tc>
        <w:tc>
          <w:tcPr>
            <w:tcW w:w="1559" w:type="dxa"/>
            <w:tcBorders>
              <w:top w:val="nil"/>
              <w:left w:val="nil"/>
              <w:bottom w:val="single" w:sz="4" w:space="0" w:color="auto"/>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17,04 ± 1,06</w:t>
            </w:r>
            <w:r>
              <w:rPr>
                <w:rFonts w:ascii="Times New Roman" w:eastAsia="Times New Roman" w:hAnsi="Times New Roman" w:cs="Times New Roman"/>
                <w:color w:val="000000"/>
                <w:vertAlign w:val="superscript"/>
                <w:lang w:val="en-ID" w:eastAsia="en-ID"/>
              </w:rPr>
              <w:t>c</w:t>
            </w:r>
          </w:p>
        </w:tc>
        <w:tc>
          <w:tcPr>
            <w:tcW w:w="1559" w:type="dxa"/>
            <w:tcBorders>
              <w:top w:val="nil"/>
              <w:left w:val="nil"/>
              <w:bottom w:val="single" w:sz="4" w:space="0" w:color="auto"/>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16,13 ± 0,55</w:t>
            </w:r>
            <w:r>
              <w:rPr>
                <w:rFonts w:ascii="Times New Roman" w:eastAsia="Times New Roman" w:hAnsi="Times New Roman" w:cs="Times New Roman"/>
                <w:color w:val="000000"/>
                <w:vertAlign w:val="superscript"/>
                <w:lang w:val="en-ID" w:eastAsia="en-ID"/>
              </w:rPr>
              <w:t>bc</w:t>
            </w:r>
          </w:p>
        </w:tc>
        <w:tc>
          <w:tcPr>
            <w:tcW w:w="1559" w:type="dxa"/>
            <w:tcBorders>
              <w:top w:val="nil"/>
              <w:left w:val="nil"/>
              <w:bottom w:val="single" w:sz="4" w:space="0" w:color="auto"/>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15,50 ± 0,93</w:t>
            </w:r>
            <w:r>
              <w:rPr>
                <w:rFonts w:ascii="Times New Roman" w:eastAsia="Times New Roman" w:hAnsi="Times New Roman" w:cs="Times New Roman"/>
                <w:color w:val="000000"/>
                <w:vertAlign w:val="superscript"/>
                <w:lang w:val="en-ID" w:eastAsia="en-ID"/>
              </w:rPr>
              <w:t>abc</w:t>
            </w:r>
          </w:p>
        </w:tc>
        <w:tc>
          <w:tcPr>
            <w:tcW w:w="791" w:type="dxa"/>
            <w:tcBorders>
              <w:top w:val="nil"/>
              <w:left w:val="nil"/>
              <w:bottom w:val="single" w:sz="4" w:space="0" w:color="auto"/>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16,17</w:t>
            </w:r>
          </w:p>
        </w:tc>
      </w:tr>
      <w:tr w:rsidR="00036F11" w:rsidRPr="00621943" w:rsidTr="00CB0759">
        <w:trPr>
          <w:trHeight w:val="300"/>
          <w:jc w:val="center"/>
        </w:trPr>
        <w:tc>
          <w:tcPr>
            <w:tcW w:w="1510" w:type="dxa"/>
            <w:tcBorders>
              <w:top w:val="single" w:sz="4" w:space="0" w:color="auto"/>
              <w:left w:val="nil"/>
              <w:bottom w:val="single" w:sz="4" w:space="0" w:color="auto"/>
              <w:right w:val="nil"/>
            </w:tcBorders>
            <w:shd w:val="clear" w:color="auto" w:fill="auto"/>
            <w:noWrap/>
            <w:vAlign w:val="bottom"/>
            <w:hideMark/>
          </w:tcPr>
          <w:p w:rsidR="00036F11" w:rsidRPr="00DA00B2" w:rsidRDefault="00036F11" w:rsidP="00FE661A">
            <w:pPr>
              <w:spacing w:after="0" w:line="240" w:lineRule="auto"/>
              <w:jc w:val="center"/>
              <w:rPr>
                <w:rFonts w:ascii="Times New Roman" w:eastAsia="Times New Roman" w:hAnsi="Times New Roman" w:cs="Times New Roman"/>
                <w:color w:val="000000"/>
                <w:lang w:val="en-ID" w:eastAsia="en-ID"/>
              </w:rPr>
            </w:pPr>
            <w:r w:rsidRPr="00DA00B2">
              <w:rPr>
                <w:rFonts w:ascii="Times New Roman" w:eastAsia="Times New Roman" w:hAnsi="Times New Roman" w:cs="Times New Roman"/>
                <w:color w:val="000000"/>
                <w:lang w:val="en-ID" w:eastAsia="en-ID"/>
              </w:rPr>
              <w:t>Rerata</w:t>
            </w:r>
          </w:p>
        </w:tc>
        <w:tc>
          <w:tcPr>
            <w:tcW w:w="1559" w:type="dxa"/>
            <w:tcBorders>
              <w:top w:val="single" w:sz="4" w:space="0" w:color="auto"/>
              <w:left w:val="nil"/>
              <w:bottom w:val="single" w:sz="4" w:space="0" w:color="auto"/>
              <w:right w:val="nil"/>
            </w:tcBorders>
            <w:shd w:val="clear" w:color="auto" w:fill="auto"/>
            <w:noWrap/>
            <w:vAlign w:val="bottom"/>
            <w:hideMark/>
          </w:tcPr>
          <w:p w:rsidR="00036F11" w:rsidRPr="00DA00B2" w:rsidRDefault="00036F11" w:rsidP="00FE661A">
            <w:pPr>
              <w:spacing w:after="0" w:line="240" w:lineRule="auto"/>
              <w:jc w:val="center"/>
              <w:rPr>
                <w:rFonts w:ascii="Times New Roman" w:eastAsia="Times New Roman" w:hAnsi="Times New Roman" w:cs="Times New Roman"/>
                <w:color w:val="000000"/>
                <w:lang w:val="en-ID" w:eastAsia="en-ID"/>
              </w:rPr>
            </w:pPr>
            <w:r w:rsidRPr="00DA00B2">
              <w:rPr>
                <w:rFonts w:ascii="Times New Roman" w:eastAsia="Times New Roman" w:hAnsi="Times New Roman" w:cs="Times New Roman"/>
                <w:color w:val="000000"/>
                <w:lang w:val="en-ID" w:eastAsia="en-ID"/>
              </w:rPr>
              <w:t>16,26</w:t>
            </w:r>
          </w:p>
        </w:tc>
        <w:tc>
          <w:tcPr>
            <w:tcW w:w="1559" w:type="dxa"/>
            <w:tcBorders>
              <w:top w:val="single" w:sz="4" w:space="0" w:color="auto"/>
              <w:left w:val="nil"/>
              <w:bottom w:val="single" w:sz="4" w:space="0" w:color="auto"/>
              <w:right w:val="nil"/>
            </w:tcBorders>
            <w:shd w:val="clear" w:color="auto" w:fill="auto"/>
            <w:noWrap/>
            <w:vAlign w:val="bottom"/>
            <w:hideMark/>
          </w:tcPr>
          <w:p w:rsidR="00036F11" w:rsidRPr="00DA00B2" w:rsidRDefault="00036F11" w:rsidP="00FE661A">
            <w:pPr>
              <w:spacing w:after="0" w:line="240" w:lineRule="auto"/>
              <w:jc w:val="center"/>
              <w:rPr>
                <w:rFonts w:ascii="Times New Roman" w:eastAsia="Times New Roman" w:hAnsi="Times New Roman" w:cs="Times New Roman"/>
                <w:color w:val="000000"/>
                <w:lang w:val="en-ID" w:eastAsia="en-ID"/>
              </w:rPr>
            </w:pPr>
            <w:r w:rsidRPr="00DA00B2">
              <w:rPr>
                <w:rFonts w:ascii="Times New Roman" w:eastAsia="Times New Roman" w:hAnsi="Times New Roman" w:cs="Times New Roman"/>
                <w:color w:val="000000"/>
                <w:lang w:val="en-ID" w:eastAsia="en-ID"/>
              </w:rPr>
              <w:t>15,15</w:t>
            </w:r>
          </w:p>
        </w:tc>
        <w:tc>
          <w:tcPr>
            <w:tcW w:w="1559" w:type="dxa"/>
            <w:tcBorders>
              <w:top w:val="single" w:sz="4" w:space="0" w:color="auto"/>
              <w:left w:val="nil"/>
              <w:bottom w:val="single" w:sz="4" w:space="0" w:color="auto"/>
              <w:right w:val="nil"/>
            </w:tcBorders>
            <w:shd w:val="clear" w:color="auto" w:fill="auto"/>
            <w:noWrap/>
            <w:vAlign w:val="bottom"/>
            <w:hideMark/>
          </w:tcPr>
          <w:p w:rsidR="00036F11" w:rsidRPr="00DA00B2" w:rsidRDefault="00036F11" w:rsidP="00FE661A">
            <w:pPr>
              <w:spacing w:after="0" w:line="240" w:lineRule="auto"/>
              <w:jc w:val="center"/>
              <w:rPr>
                <w:rFonts w:ascii="Times New Roman" w:eastAsia="Times New Roman" w:hAnsi="Times New Roman" w:cs="Times New Roman"/>
                <w:color w:val="000000"/>
                <w:lang w:val="en-ID" w:eastAsia="en-ID"/>
              </w:rPr>
            </w:pPr>
            <w:r w:rsidRPr="00DA00B2">
              <w:rPr>
                <w:rFonts w:ascii="Times New Roman" w:eastAsia="Times New Roman" w:hAnsi="Times New Roman" w:cs="Times New Roman"/>
                <w:color w:val="000000"/>
                <w:lang w:val="en-ID" w:eastAsia="en-ID"/>
              </w:rPr>
              <w:t>15,09</w:t>
            </w:r>
          </w:p>
        </w:tc>
        <w:tc>
          <w:tcPr>
            <w:tcW w:w="791" w:type="dxa"/>
            <w:tcBorders>
              <w:top w:val="single" w:sz="4" w:space="0" w:color="auto"/>
              <w:left w:val="nil"/>
              <w:bottom w:val="single" w:sz="4" w:space="0" w:color="auto"/>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 </w:t>
            </w:r>
          </w:p>
        </w:tc>
      </w:tr>
    </w:tbl>
    <w:p w:rsidR="00036F11" w:rsidRDefault="00036F11" w:rsidP="00FE661A">
      <w:pPr>
        <w:pStyle w:val="ListParagraph"/>
        <w:spacing w:line="240" w:lineRule="auto"/>
        <w:ind w:left="0"/>
        <w:rPr>
          <w:rFonts w:asciiTheme="majorBidi" w:hAnsiTheme="majorBidi" w:cstheme="majorBidi"/>
          <w:sz w:val="24"/>
          <w:szCs w:val="24"/>
        </w:rPr>
      </w:pPr>
      <w:r>
        <w:rPr>
          <w:rFonts w:asciiTheme="majorBidi" w:hAnsiTheme="majorBidi" w:cstheme="majorBidi"/>
          <w:sz w:val="24"/>
          <w:szCs w:val="24"/>
        </w:rPr>
        <w:t>Keterangan : angka yang diikuti oleh notasi huruf yang berbeda menunjukkan beda nyata berdasarkan uji DMRT pada α = 5%.</w:t>
      </w:r>
    </w:p>
    <w:p w:rsidR="000B786A" w:rsidRDefault="000B786A" w:rsidP="00FE661A">
      <w:pPr>
        <w:pStyle w:val="ListParagraph"/>
        <w:spacing w:line="240" w:lineRule="auto"/>
        <w:ind w:left="0"/>
        <w:rPr>
          <w:rFonts w:asciiTheme="majorBidi" w:hAnsiTheme="majorBidi" w:cstheme="majorBidi"/>
          <w:sz w:val="24"/>
          <w:szCs w:val="24"/>
        </w:rPr>
      </w:pPr>
    </w:p>
    <w:p w:rsidR="000B786A" w:rsidRDefault="000B786A" w:rsidP="00FE661A">
      <w:pPr>
        <w:pStyle w:val="ListParagraph"/>
        <w:spacing w:line="240" w:lineRule="auto"/>
        <w:ind w:left="0"/>
        <w:rPr>
          <w:rFonts w:asciiTheme="majorBidi" w:hAnsiTheme="majorBidi" w:cstheme="majorBidi"/>
          <w:sz w:val="24"/>
          <w:szCs w:val="24"/>
        </w:rPr>
        <w:sectPr w:rsidR="000B786A" w:rsidSect="000B786A">
          <w:type w:val="continuous"/>
          <w:pgSz w:w="11906" w:h="16838"/>
          <w:pgMar w:top="1440" w:right="1440" w:bottom="1440" w:left="1440" w:header="708" w:footer="708" w:gutter="0"/>
          <w:pgNumType w:fmt="lowerRoman"/>
          <w:cols w:space="708"/>
          <w:docGrid w:linePitch="360"/>
        </w:sectPr>
      </w:pPr>
    </w:p>
    <w:p w:rsidR="00036F11" w:rsidRDefault="00036F11" w:rsidP="000B786A">
      <w:pPr>
        <w:pStyle w:val="ListParagraph"/>
        <w:spacing w:line="360" w:lineRule="auto"/>
        <w:ind w:left="0" w:firstLine="720"/>
        <w:jc w:val="both"/>
        <w:rPr>
          <w:rFonts w:asciiTheme="majorBidi" w:hAnsiTheme="majorBidi" w:cstheme="majorBidi"/>
          <w:sz w:val="24"/>
          <w:szCs w:val="24"/>
        </w:rPr>
      </w:pPr>
      <w:r w:rsidRPr="009826D4">
        <w:rPr>
          <w:rFonts w:asciiTheme="majorBidi" w:hAnsiTheme="majorBidi" w:cstheme="majorBidi"/>
          <w:sz w:val="24"/>
          <w:szCs w:val="24"/>
        </w:rPr>
        <w:lastRenderedPageBreak/>
        <w:t>Permen lunak gel lidah buaya pada Tabel</w:t>
      </w:r>
      <w:r w:rsidR="000B786A">
        <w:rPr>
          <w:rFonts w:asciiTheme="majorBidi" w:hAnsiTheme="majorBidi" w:cstheme="majorBidi"/>
          <w:sz w:val="24"/>
          <w:szCs w:val="24"/>
        </w:rPr>
        <w:t xml:space="preserve"> 2</w:t>
      </w:r>
      <w:r>
        <w:rPr>
          <w:rFonts w:asciiTheme="majorBidi" w:hAnsiTheme="majorBidi" w:cstheme="majorBidi"/>
          <w:sz w:val="24"/>
          <w:szCs w:val="24"/>
        </w:rPr>
        <w:t xml:space="preserve"> menunjukkan adanya interaksi antara ukuran perm</w:t>
      </w:r>
      <w:r w:rsidR="000B786A">
        <w:rPr>
          <w:rFonts w:asciiTheme="majorBidi" w:hAnsiTheme="majorBidi" w:cstheme="majorBidi"/>
          <w:sz w:val="24"/>
          <w:szCs w:val="24"/>
        </w:rPr>
        <w:t>en dan suhu pengeringan. Tabel 2</w:t>
      </w:r>
      <w:r>
        <w:rPr>
          <w:rFonts w:asciiTheme="majorBidi" w:hAnsiTheme="majorBidi" w:cstheme="majorBidi"/>
          <w:sz w:val="24"/>
          <w:szCs w:val="24"/>
        </w:rPr>
        <w:t xml:space="preserve"> menunjukan </w:t>
      </w:r>
      <w:r w:rsidRPr="009826D4">
        <w:rPr>
          <w:rFonts w:asciiTheme="majorBidi" w:hAnsiTheme="majorBidi" w:cstheme="majorBidi"/>
          <w:sz w:val="24"/>
          <w:szCs w:val="24"/>
        </w:rPr>
        <w:t>p</w:t>
      </w:r>
      <w:r>
        <w:rPr>
          <w:rFonts w:asciiTheme="majorBidi" w:hAnsiTheme="majorBidi" w:cstheme="majorBidi"/>
          <w:sz w:val="24"/>
          <w:szCs w:val="24"/>
        </w:rPr>
        <w:t>ermen lunak berbeda nyata pada setiap perlakuan yang dilakukan</w:t>
      </w:r>
      <w:r w:rsidRPr="009826D4">
        <w:rPr>
          <w:rFonts w:asciiTheme="majorBidi" w:hAnsiTheme="majorBidi" w:cstheme="majorBidi"/>
          <w:sz w:val="24"/>
          <w:szCs w:val="24"/>
        </w:rPr>
        <w:t xml:space="preserve">, semakin tinggi </w:t>
      </w:r>
      <w:r>
        <w:rPr>
          <w:rFonts w:asciiTheme="majorBidi" w:hAnsiTheme="majorBidi" w:cstheme="majorBidi"/>
          <w:sz w:val="24"/>
          <w:szCs w:val="24"/>
        </w:rPr>
        <w:t>suhu pengeringan dan kecilnya ukuran permen semakin rendah kadar air yang dihasilkan.</w:t>
      </w:r>
      <w:r>
        <w:rPr>
          <w:rFonts w:ascii="Times New Roman" w:hAnsi="Times New Roman"/>
          <w:sz w:val="24"/>
          <w:szCs w:val="24"/>
          <w:shd w:val="clear" w:color="auto" w:fill="FFFFFF"/>
        </w:rPr>
        <w:t xml:space="preserve"> Menurut hasil penelitian Sinurat (2014) pengeringan permen pada suhu yang optimum dapat menurunkan kadar air secara signifikan. Hal tersebut disebabkan oleh penguapan air permukaan atau air bebas yang terdapat pada permen.</w:t>
      </w:r>
      <w:r>
        <w:rPr>
          <w:rFonts w:ascii="Times New Roman" w:hAnsi="Times New Roman"/>
          <w:sz w:val="24"/>
          <w:szCs w:val="24"/>
          <w:shd w:val="clear" w:color="auto" w:fill="FFFFFF"/>
        </w:rPr>
        <w:t xml:space="preserve"> </w:t>
      </w:r>
      <w:r w:rsidRPr="002E2ECE">
        <w:rPr>
          <w:rFonts w:ascii="Times New Roman" w:hAnsi="Times New Roman"/>
          <w:sz w:val="24"/>
          <w:szCs w:val="24"/>
          <w:shd w:val="clear" w:color="auto" w:fill="FFFFFF"/>
        </w:rPr>
        <w:t xml:space="preserve">Ukuran permen berpengaruh nyata terhadap kadar air permen lunak. Hal tersebut dikarenakan semakin kecil ukuran permen maka </w:t>
      </w:r>
      <w:r w:rsidRPr="002E2ECE">
        <w:rPr>
          <w:rFonts w:ascii="Times New Roman" w:hAnsi="Times New Roman"/>
          <w:sz w:val="24"/>
          <w:szCs w:val="24"/>
          <w:shd w:val="clear" w:color="auto" w:fill="FFFFFF"/>
        </w:rPr>
        <w:lastRenderedPageBreak/>
        <w:t xml:space="preserve">semakin cepat air menguap. Hal ini sesuai dengan Mahardika (2015), yang menyatakan bahwa </w:t>
      </w:r>
      <w:r w:rsidRPr="002E2ECE">
        <w:rPr>
          <w:rFonts w:ascii="Times New Roman" w:hAnsi="Times New Roman" w:cs="Times New Roman"/>
          <w:sz w:val="24"/>
          <w:szCs w:val="24"/>
        </w:rPr>
        <w:t>ukuran bahan yang semakin kecil menyebabkan permukaan yang dapat komtak dengan</w:t>
      </w:r>
      <w:r>
        <w:rPr>
          <w:rFonts w:ascii="Times New Roman" w:hAnsi="Times New Roman" w:cs="Times New Roman"/>
          <w:sz w:val="24"/>
          <w:szCs w:val="24"/>
        </w:rPr>
        <w:t xml:space="preserve"> </w:t>
      </w:r>
      <w:r w:rsidRPr="002E2ECE">
        <w:rPr>
          <w:rFonts w:ascii="Times New Roman" w:hAnsi="Times New Roman" w:cs="Times New Roman"/>
          <w:sz w:val="24"/>
          <w:szCs w:val="24"/>
        </w:rPr>
        <w:t>medium pemanas menjadi lebih baik.</w:t>
      </w:r>
      <w:r>
        <w:rPr>
          <w:rFonts w:ascii="Times New Roman" w:hAnsi="Times New Roman"/>
          <w:sz w:val="24"/>
          <w:szCs w:val="24"/>
          <w:shd w:val="clear" w:color="auto" w:fill="FFFFFF"/>
        </w:rPr>
        <w:t xml:space="preserve"> </w:t>
      </w:r>
      <w:r w:rsidRPr="001221C0">
        <w:rPr>
          <w:rFonts w:asciiTheme="majorBidi" w:hAnsiTheme="majorBidi" w:cstheme="majorBidi"/>
          <w:sz w:val="24"/>
          <w:szCs w:val="24"/>
        </w:rPr>
        <w:t>Proses pengeringan j</w:t>
      </w:r>
      <w:r>
        <w:rPr>
          <w:rFonts w:asciiTheme="majorBidi" w:hAnsiTheme="majorBidi" w:cstheme="majorBidi"/>
          <w:sz w:val="24"/>
          <w:szCs w:val="24"/>
        </w:rPr>
        <w:t xml:space="preserve">uga dapat mengurangi kadar air </w:t>
      </w:r>
      <w:r w:rsidRPr="001221C0">
        <w:rPr>
          <w:rFonts w:asciiTheme="majorBidi" w:hAnsiTheme="majorBidi" w:cstheme="majorBidi"/>
          <w:sz w:val="24"/>
          <w:szCs w:val="24"/>
        </w:rPr>
        <w:t>pada bahan pangan, yang menyebabkan zat yang</w:t>
      </w:r>
      <w:r>
        <w:rPr>
          <w:rFonts w:asciiTheme="majorBidi" w:hAnsiTheme="majorBidi" w:cstheme="majorBidi"/>
          <w:sz w:val="24"/>
          <w:szCs w:val="24"/>
        </w:rPr>
        <w:t xml:space="preserve"> terkandung dalam bahan pangan </w:t>
      </w:r>
      <w:r w:rsidRPr="001221C0">
        <w:rPr>
          <w:rFonts w:asciiTheme="majorBidi" w:hAnsiTheme="majorBidi" w:cstheme="majorBidi"/>
          <w:sz w:val="24"/>
          <w:szCs w:val="24"/>
        </w:rPr>
        <w:t>seperti protein, lemak, karbohidrat dan m</w:t>
      </w:r>
      <w:r>
        <w:rPr>
          <w:rFonts w:asciiTheme="majorBidi" w:hAnsiTheme="majorBidi" w:cstheme="majorBidi"/>
          <w:sz w:val="24"/>
          <w:szCs w:val="24"/>
        </w:rPr>
        <w:t xml:space="preserve">ineral akan lebih terkonsetrasi </w:t>
      </w:r>
      <w:r w:rsidRPr="001221C0">
        <w:rPr>
          <w:rFonts w:asciiTheme="majorBidi" w:hAnsiTheme="majorBidi" w:cstheme="majorBidi"/>
          <w:sz w:val="24"/>
          <w:szCs w:val="24"/>
        </w:rPr>
        <w:t>(Huriawati, 2016).</w:t>
      </w:r>
    </w:p>
    <w:p w:rsidR="00036F11" w:rsidRDefault="00036F11" w:rsidP="00036F11">
      <w:pPr>
        <w:spacing w:line="360" w:lineRule="auto"/>
        <w:jc w:val="both"/>
        <w:rPr>
          <w:rFonts w:asciiTheme="majorBidi" w:hAnsiTheme="majorBidi" w:cstheme="majorBidi"/>
          <w:b/>
          <w:sz w:val="24"/>
          <w:szCs w:val="24"/>
        </w:rPr>
      </w:pPr>
      <w:r>
        <w:rPr>
          <w:rFonts w:asciiTheme="majorBidi" w:hAnsiTheme="majorBidi" w:cstheme="majorBidi"/>
          <w:b/>
          <w:sz w:val="24"/>
          <w:szCs w:val="24"/>
        </w:rPr>
        <w:t>Aktivitas Antioksidan</w:t>
      </w:r>
    </w:p>
    <w:p w:rsidR="00FE661A" w:rsidRDefault="00036F11" w:rsidP="00FE661A">
      <w:pPr>
        <w:pStyle w:val="ListParagraph"/>
        <w:spacing w:line="360" w:lineRule="auto"/>
        <w:ind w:left="0" w:firstLine="306"/>
        <w:jc w:val="both"/>
        <w:rPr>
          <w:rFonts w:asciiTheme="majorBidi" w:hAnsiTheme="majorBidi" w:cstheme="majorBidi"/>
          <w:sz w:val="24"/>
          <w:szCs w:val="24"/>
        </w:rPr>
      </w:pPr>
      <w:r w:rsidRPr="001221C0">
        <w:rPr>
          <w:rFonts w:asciiTheme="majorBidi" w:hAnsiTheme="majorBidi" w:cstheme="majorBidi"/>
          <w:sz w:val="24"/>
          <w:szCs w:val="24"/>
        </w:rPr>
        <w:t>Hasil analisa, DPPH (radikal bebas) yang dita</w:t>
      </w:r>
      <w:r>
        <w:rPr>
          <w:rFonts w:asciiTheme="majorBidi" w:hAnsiTheme="majorBidi" w:cstheme="majorBidi"/>
          <w:sz w:val="24"/>
          <w:szCs w:val="24"/>
        </w:rPr>
        <w:t>ngkap dapat dilihat p</w:t>
      </w:r>
      <w:r w:rsidR="000B786A">
        <w:rPr>
          <w:rFonts w:asciiTheme="majorBidi" w:hAnsiTheme="majorBidi" w:cstheme="majorBidi"/>
          <w:sz w:val="24"/>
          <w:szCs w:val="24"/>
        </w:rPr>
        <w:t>ada Tabel 3</w:t>
      </w:r>
      <w:r w:rsidRPr="001221C0">
        <w:rPr>
          <w:rFonts w:asciiTheme="majorBidi" w:hAnsiTheme="majorBidi" w:cstheme="majorBidi"/>
          <w:sz w:val="24"/>
          <w:szCs w:val="24"/>
        </w:rPr>
        <w:t>.</w:t>
      </w:r>
      <w:bookmarkStart w:id="2" w:name="_Toc79411340"/>
    </w:p>
    <w:p w:rsidR="000B786A" w:rsidRDefault="000B786A" w:rsidP="00FE661A">
      <w:pPr>
        <w:spacing w:line="360" w:lineRule="auto"/>
        <w:jc w:val="center"/>
        <w:rPr>
          <w:rFonts w:ascii="Times New Roman" w:hAnsi="Times New Roman" w:cs="Times New Roman"/>
          <w:sz w:val="24"/>
          <w:szCs w:val="24"/>
        </w:rPr>
        <w:sectPr w:rsidR="000B786A" w:rsidSect="000B786A">
          <w:type w:val="continuous"/>
          <w:pgSz w:w="11906" w:h="16838"/>
          <w:pgMar w:top="1440" w:right="1440" w:bottom="1440" w:left="1440" w:header="708" w:footer="708" w:gutter="0"/>
          <w:pgNumType w:fmt="lowerRoman"/>
          <w:cols w:num="2" w:space="708"/>
          <w:docGrid w:linePitch="360"/>
        </w:sectPr>
      </w:pPr>
    </w:p>
    <w:p w:rsidR="00036F11" w:rsidRPr="00FE661A" w:rsidRDefault="000B786A" w:rsidP="00FE661A">
      <w:pPr>
        <w:spacing w:line="360" w:lineRule="auto"/>
        <w:jc w:val="center"/>
        <w:rPr>
          <w:rFonts w:asciiTheme="majorBidi" w:hAnsiTheme="majorBidi" w:cstheme="majorBidi"/>
          <w:sz w:val="24"/>
          <w:szCs w:val="24"/>
        </w:rPr>
      </w:pPr>
      <w:r>
        <w:rPr>
          <w:rFonts w:ascii="Times New Roman" w:hAnsi="Times New Roman" w:cs="Times New Roman"/>
          <w:sz w:val="24"/>
          <w:szCs w:val="24"/>
        </w:rPr>
        <w:lastRenderedPageBreak/>
        <w:t>Tabel 3.</w:t>
      </w:r>
      <w:r w:rsidR="00036F11" w:rsidRPr="00FE661A">
        <w:rPr>
          <w:rFonts w:ascii="Times New Roman" w:hAnsi="Times New Roman" w:cs="Times New Roman"/>
          <w:sz w:val="24"/>
          <w:szCs w:val="24"/>
        </w:rPr>
        <w:t xml:space="preserve"> Aktivitas Antioksidan Permen Lunak Lidah Buaya.</w:t>
      </w:r>
      <w:bookmarkEnd w:id="2"/>
    </w:p>
    <w:tbl>
      <w:tblPr>
        <w:tblW w:w="6837" w:type="dxa"/>
        <w:jc w:val="center"/>
        <w:tblLook w:val="04A0" w:firstRow="1" w:lastRow="0" w:firstColumn="1" w:lastColumn="0" w:noHBand="0" w:noVBand="1"/>
      </w:tblPr>
      <w:tblGrid>
        <w:gridCol w:w="1510"/>
        <w:gridCol w:w="1559"/>
        <w:gridCol w:w="1559"/>
        <w:gridCol w:w="1418"/>
        <w:gridCol w:w="791"/>
      </w:tblGrid>
      <w:tr w:rsidR="00036F11" w:rsidRPr="00621943" w:rsidTr="00CB0759">
        <w:trPr>
          <w:trHeight w:val="300"/>
          <w:jc w:val="center"/>
        </w:trPr>
        <w:tc>
          <w:tcPr>
            <w:tcW w:w="1510" w:type="dxa"/>
            <w:vMerge w:val="restart"/>
            <w:tcBorders>
              <w:top w:val="single" w:sz="4" w:space="0" w:color="auto"/>
              <w:left w:val="nil"/>
              <w:bottom w:val="single" w:sz="4" w:space="0" w:color="000000"/>
              <w:right w:val="nil"/>
            </w:tcBorders>
            <w:shd w:val="clear" w:color="auto" w:fill="auto"/>
            <w:vAlign w:val="center"/>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Ukuran Permen</w:t>
            </w:r>
          </w:p>
        </w:tc>
        <w:tc>
          <w:tcPr>
            <w:tcW w:w="4536" w:type="dxa"/>
            <w:gridSpan w:val="3"/>
            <w:tcBorders>
              <w:top w:val="single" w:sz="4" w:space="0" w:color="auto"/>
              <w:left w:val="nil"/>
              <w:bottom w:val="single" w:sz="4" w:space="0" w:color="auto"/>
              <w:right w:val="nil"/>
            </w:tcBorders>
            <w:shd w:val="clear" w:color="auto" w:fill="auto"/>
            <w:noWrap/>
            <w:vAlign w:val="center"/>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Suhu Pengeringan</w:t>
            </w:r>
          </w:p>
        </w:tc>
        <w:tc>
          <w:tcPr>
            <w:tcW w:w="791" w:type="dxa"/>
            <w:vMerge w:val="restart"/>
            <w:tcBorders>
              <w:top w:val="single" w:sz="4" w:space="0" w:color="auto"/>
              <w:left w:val="nil"/>
              <w:bottom w:val="single" w:sz="4" w:space="0" w:color="000000"/>
              <w:right w:val="nil"/>
            </w:tcBorders>
            <w:shd w:val="clear" w:color="auto" w:fill="auto"/>
            <w:noWrap/>
            <w:vAlign w:val="center"/>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Rerata</w:t>
            </w:r>
          </w:p>
        </w:tc>
      </w:tr>
      <w:tr w:rsidR="00036F11" w:rsidRPr="00621943" w:rsidTr="00CB0759">
        <w:trPr>
          <w:trHeight w:val="300"/>
          <w:jc w:val="center"/>
        </w:trPr>
        <w:tc>
          <w:tcPr>
            <w:tcW w:w="1510" w:type="dxa"/>
            <w:vMerge/>
            <w:tcBorders>
              <w:top w:val="single" w:sz="4" w:space="0" w:color="auto"/>
              <w:left w:val="nil"/>
              <w:bottom w:val="single" w:sz="4" w:space="0" w:color="000000"/>
              <w:right w:val="nil"/>
            </w:tcBorders>
            <w:vAlign w:val="center"/>
            <w:hideMark/>
          </w:tcPr>
          <w:p w:rsidR="00036F11" w:rsidRPr="00621943" w:rsidRDefault="00036F11" w:rsidP="00FE661A">
            <w:pPr>
              <w:spacing w:after="0" w:line="240" w:lineRule="auto"/>
              <w:rPr>
                <w:rFonts w:ascii="Times New Roman" w:eastAsia="Times New Roman" w:hAnsi="Times New Roman" w:cs="Times New Roman"/>
                <w:color w:val="000000"/>
                <w:lang w:val="en-ID" w:eastAsia="en-ID"/>
              </w:rPr>
            </w:pPr>
          </w:p>
        </w:tc>
        <w:tc>
          <w:tcPr>
            <w:tcW w:w="1559" w:type="dxa"/>
            <w:tcBorders>
              <w:top w:val="nil"/>
              <w:left w:val="nil"/>
              <w:bottom w:val="single" w:sz="4" w:space="0" w:color="auto"/>
              <w:right w:val="nil"/>
            </w:tcBorders>
            <w:shd w:val="clear" w:color="auto" w:fill="auto"/>
            <w:noWrap/>
            <w:vAlign w:val="center"/>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50°C</w:t>
            </w:r>
          </w:p>
        </w:tc>
        <w:tc>
          <w:tcPr>
            <w:tcW w:w="1559" w:type="dxa"/>
            <w:tcBorders>
              <w:top w:val="nil"/>
              <w:left w:val="nil"/>
              <w:bottom w:val="single" w:sz="4" w:space="0" w:color="auto"/>
              <w:right w:val="nil"/>
            </w:tcBorders>
            <w:shd w:val="clear" w:color="auto" w:fill="auto"/>
            <w:noWrap/>
            <w:vAlign w:val="center"/>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60°C</w:t>
            </w:r>
          </w:p>
        </w:tc>
        <w:tc>
          <w:tcPr>
            <w:tcW w:w="1418" w:type="dxa"/>
            <w:tcBorders>
              <w:top w:val="nil"/>
              <w:left w:val="nil"/>
              <w:bottom w:val="single" w:sz="4" w:space="0" w:color="auto"/>
              <w:right w:val="nil"/>
            </w:tcBorders>
            <w:shd w:val="clear" w:color="auto" w:fill="auto"/>
            <w:noWrap/>
            <w:vAlign w:val="center"/>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70°C</w:t>
            </w:r>
          </w:p>
        </w:tc>
        <w:tc>
          <w:tcPr>
            <w:tcW w:w="791" w:type="dxa"/>
            <w:vMerge/>
            <w:tcBorders>
              <w:top w:val="single" w:sz="4" w:space="0" w:color="auto"/>
              <w:left w:val="nil"/>
              <w:bottom w:val="single" w:sz="4" w:space="0" w:color="000000"/>
              <w:right w:val="nil"/>
            </w:tcBorders>
            <w:vAlign w:val="center"/>
            <w:hideMark/>
          </w:tcPr>
          <w:p w:rsidR="00036F11" w:rsidRPr="00621943" w:rsidRDefault="00036F11" w:rsidP="00FE661A">
            <w:pPr>
              <w:spacing w:after="0" w:line="240" w:lineRule="auto"/>
              <w:rPr>
                <w:rFonts w:ascii="Times New Roman" w:eastAsia="Times New Roman" w:hAnsi="Times New Roman" w:cs="Times New Roman"/>
                <w:color w:val="000000"/>
                <w:lang w:val="en-ID" w:eastAsia="en-ID"/>
              </w:rPr>
            </w:pPr>
          </w:p>
        </w:tc>
      </w:tr>
      <w:tr w:rsidR="00036F11" w:rsidRPr="00621943" w:rsidTr="00CB0759">
        <w:trPr>
          <w:trHeight w:val="300"/>
          <w:jc w:val="center"/>
        </w:trPr>
        <w:tc>
          <w:tcPr>
            <w:tcW w:w="1510" w:type="dxa"/>
            <w:tcBorders>
              <w:top w:val="nil"/>
              <w:left w:val="nil"/>
              <w:bottom w:val="nil"/>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eastAsia="en-ID"/>
              </w:rPr>
              <w:t xml:space="preserve">2 × 2 × </w:t>
            </w:r>
            <w:r w:rsidRPr="008B39DC">
              <w:rPr>
                <w:rFonts w:ascii="Times New Roman" w:eastAsia="Times New Roman" w:hAnsi="Times New Roman" w:cs="Times New Roman"/>
                <w:color w:val="000000"/>
                <w:lang w:val="en-ID" w:eastAsia="en-ID"/>
              </w:rPr>
              <w:t>1 cm</w:t>
            </w:r>
          </w:p>
        </w:tc>
        <w:tc>
          <w:tcPr>
            <w:tcW w:w="1559" w:type="dxa"/>
            <w:tcBorders>
              <w:top w:val="nil"/>
              <w:left w:val="nil"/>
              <w:bottom w:val="nil"/>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7,91 ± 4,07</w:t>
            </w:r>
          </w:p>
        </w:tc>
        <w:tc>
          <w:tcPr>
            <w:tcW w:w="1559" w:type="dxa"/>
            <w:tcBorders>
              <w:top w:val="nil"/>
              <w:left w:val="nil"/>
              <w:bottom w:val="nil"/>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4,78 ± 0,12</w:t>
            </w:r>
          </w:p>
        </w:tc>
        <w:tc>
          <w:tcPr>
            <w:tcW w:w="1418" w:type="dxa"/>
            <w:tcBorders>
              <w:top w:val="nil"/>
              <w:left w:val="nil"/>
              <w:bottom w:val="nil"/>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5,04 ± 0,36</w:t>
            </w:r>
          </w:p>
        </w:tc>
        <w:tc>
          <w:tcPr>
            <w:tcW w:w="791" w:type="dxa"/>
            <w:tcBorders>
              <w:top w:val="nil"/>
              <w:left w:val="nil"/>
              <w:bottom w:val="nil"/>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5,91</w:t>
            </w:r>
            <w:r>
              <w:rPr>
                <w:rFonts w:ascii="Times New Roman" w:eastAsia="Times New Roman" w:hAnsi="Times New Roman" w:cs="Times New Roman"/>
                <w:color w:val="000000"/>
                <w:vertAlign w:val="superscript"/>
                <w:lang w:val="en-ID" w:eastAsia="en-ID"/>
              </w:rPr>
              <w:t>x</w:t>
            </w:r>
          </w:p>
        </w:tc>
      </w:tr>
      <w:tr w:rsidR="00036F11" w:rsidRPr="00621943" w:rsidTr="00CB0759">
        <w:trPr>
          <w:trHeight w:val="300"/>
          <w:jc w:val="center"/>
        </w:trPr>
        <w:tc>
          <w:tcPr>
            <w:tcW w:w="1510" w:type="dxa"/>
            <w:tcBorders>
              <w:top w:val="nil"/>
              <w:left w:val="nil"/>
              <w:bottom w:val="single" w:sz="4" w:space="0" w:color="auto"/>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eastAsia="en-ID"/>
              </w:rPr>
              <w:t xml:space="preserve">2 × 2 × </w:t>
            </w:r>
            <w:r w:rsidRPr="008B39DC">
              <w:rPr>
                <w:rFonts w:ascii="Times New Roman" w:eastAsia="Times New Roman" w:hAnsi="Times New Roman" w:cs="Times New Roman"/>
                <w:color w:val="000000"/>
                <w:lang w:val="en-ID" w:eastAsia="en-ID"/>
              </w:rPr>
              <w:t>2,5 cm</w:t>
            </w:r>
          </w:p>
        </w:tc>
        <w:tc>
          <w:tcPr>
            <w:tcW w:w="1559" w:type="dxa"/>
            <w:tcBorders>
              <w:top w:val="nil"/>
              <w:left w:val="nil"/>
              <w:bottom w:val="single" w:sz="4" w:space="0" w:color="auto"/>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4,52 ± 0,11</w:t>
            </w:r>
          </w:p>
        </w:tc>
        <w:tc>
          <w:tcPr>
            <w:tcW w:w="1559" w:type="dxa"/>
            <w:tcBorders>
              <w:top w:val="nil"/>
              <w:left w:val="nil"/>
              <w:bottom w:val="single" w:sz="4" w:space="0" w:color="auto"/>
              <w:right w:val="nil"/>
            </w:tcBorders>
            <w:shd w:val="clear" w:color="auto" w:fill="auto"/>
            <w:noWrap/>
            <w:vAlign w:val="bottom"/>
            <w:hideMark/>
          </w:tcPr>
          <w:p w:rsidR="00FE661A"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5,00 ± 0</w:t>
            </w:r>
          </w:p>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,42</w:t>
            </w:r>
          </w:p>
        </w:tc>
        <w:tc>
          <w:tcPr>
            <w:tcW w:w="1418" w:type="dxa"/>
            <w:tcBorders>
              <w:top w:val="nil"/>
              <w:left w:val="nil"/>
              <w:bottom w:val="single" w:sz="4" w:space="0" w:color="auto"/>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5,39 ± 0,98</w:t>
            </w:r>
          </w:p>
        </w:tc>
        <w:tc>
          <w:tcPr>
            <w:tcW w:w="791" w:type="dxa"/>
            <w:tcBorders>
              <w:top w:val="nil"/>
              <w:left w:val="nil"/>
              <w:bottom w:val="single" w:sz="4" w:space="0" w:color="auto"/>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4,97</w:t>
            </w:r>
            <w:r>
              <w:rPr>
                <w:rFonts w:ascii="Times New Roman" w:eastAsia="Times New Roman" w:hAnsi="Times New Roman" w:cs="Times New Roman"/>
                <w:color w:val="000000"/>
                <w:vertAlign w:val="superscript"/>
                <w:lang w:val="en-ID" w:eastAsia="en-ID"/>
              </w:rPr>
              <w:t>y</w:t>
            </w:r>
          </w:p>
        </w:tc>
      </w:tr>
      <w:tr w:rsidR="00036F11" w:rsidRPr="00621943" w:rsidTr="00CB0759">
        <w:trPr>
          <w:trHeight w:val="300"/>
          <w:jc w:val="center"/>
        </w:trPr>
        <w:tc>
          <w:tcPr>
            <w:tcW w:w="1510" w:type="dxa"/>
            <w:tcBorders>
              <w:top w:val="single" w:sz="4" w:space="0" w:color="auto"/>
              <w:left w:val="nil"/>
              <w:bottom w:val="single" w:sz="4" w:space="0" w:color="auto"/>
              <w:right w:val="nil"/>
            </w:tcBorders>
            <w:shd w:val="clear" w:color="auto" w:fill="auto"/>
            <w:noWrap/>
            <w:vAlign w:val="bottom"/>
            <w:hideMark/>
          </w:tcPr>
          <w:p w:rsidR="00036F11" w:rsidRPr="00DA00B2" w:rsidRDefault="00036F11" w:rsidP="00FE661A">
            <w:pPr>
              <w:spacing w:after="0" w:line="240" w:lineRule="auto"/>
              <w:jc w:val="center"/>
              <w:rPr>
                <w:rFonts w:ascii="Times New Roman" w:eastAsia="Times New Roman" w:hAnsi="Times New Roman" w:cs="Times New Roman"/>
                <w:color w:val="000000"/>
                <w:lang w:val="en-ID" w:eastAsia="en-ID"/>
              </w:rPr>
            </w:pPr>
            <w:r w:rsidRPr="00DA00B2">
              <w:rPr>
                <w:rFonts w:ascii="Times New Roman" w:eastAsia="Times New Roman" w:hAnsi="Times New Roman" w:cs="Times New Roman"/>
                <w:color w:val="000000"/>
                <w:lang w:val="en-ID" w:eastAsia="en-ID"/>
              </w:rPr>
              <w:t>Rerata</w:t>
            </w:r>
          </w:p>
        </w:tc>
        <w:tc>
          <w:tcPr>
            <w:tcW w:w="1559" w:type="dxa"/>
            <w:tcBorders>
              <w:top w:val="single" w:sz="4" w:space="0" w:color="auto"/>
              <w:left w:val="nil"/>
              <w:bottom w:val="single" w:sz="4" w:space="0" w:color="auto"/>
              <w:right w:val="nil"/>
            </w:tcBorders>
            <w:shd w:val="clear" w:color="auto" w:fill="auto"/>
            <w:noWrap/>
            <w:vAlign w:val="bottom"/>
            <w:hideMark/>
          </w:tcPr>
          <w:p w:rsidR="00036F11" w:rsidRPr="00DA00B2" w:rsidRDefault="00036F11" w:rsidP="00FE661A">
            <w:pPr>
              <w:spacing w:after="0" w:line="240" w:lineRule="auto"/>
              <w:jc w:val="center"/>
              <w:rPr>
                <w:rFonts w:ascii="Times New Roman" w:eastAsia="Times New Roman" w:hAnsi="Times New Roman" w:cs="Times New Roman"/>
                <w:color w:val="000000"/>
                <w:vertAlign w:val="superscript"/>
                <w:lang w:val="en-ID" w:eastAsia="en-ID"/>
              </w:rPr>
            </w:pPr>
            <w:r w:rsidRPr="00DA00B2">
              <w:rPr>
                <w:rFonts w:ascii="Times New Roman" w:eastAsia="Times New Roman" w:hAnsi="Times New Roman" w:cs="Times New Roman"/>
                <w:color w:val="000000"/>
                <w:lang w:val="en-ID" w:eastAsia="en-ID"/>
              </w:rPr>
              <w:t>6,22</w:t>
            </w:r>
            <w:r w:rsidRPr="00DA00B2">
              <w:rPr>
                <w:rFonts w:ascii="Times New Roman" w:eastAsia="Times New Roman" w:hAnsi="Times New Roman" w:cs="Times New Roman"/>
                <w:color w:val="000000"/>
                <w:vertAlign w:val="superscript"/>
                <w:lang w:val="en-ID" w:eastAsia="en-ID"/>
              </w:rPr>
              <w:t>p</w:t>
            </w:r>
          </w:p>
        </w:tc>
        <w:tc>
          <w:tcPr>
            <w:tcW w:w="1559" w:type="dxa"/>
            <w:tcBorders>
              <w:top w:val="single" w:sz="4" w:space="0" w:color="auto"/>
              <w:left w:val="nil"/>
              <w:bottom w:val="single" w:sz="4" w:space="0" w:color="auto"/>
              <w:right w:val="nil"/>
            </w:tcBorders>
            <w:shd w:val="clear" w:color="auto" w:fill="auto"/>
            <w:noWrap/>
            <w:vAlign w:val="bottom"/>
            <w:hideMark/>
          </w:tcPr>
          <w:p w:rsidR="00036F11" w:rsidRPr="00DA00B2" w:rsidRDefault="00036F11" w:rsidP="00FE661A">
            <w:pPr>
              <w:spacing w:after="0" w:line="240" w:lineRule="auto"/>
              <w:jc w:val="center"/>
              <w:rPr>
                <w:rFonts w:ascii="Times New Roman" w:eastAsia="Times New Roman" w:hAnsi="Times New Roman" w:cs="Times New Roman"/>
                <w:color w:val="000000"/>
                <w:vertAlign w:val="superscript"/>
                <w:lang w:val="en-ID" w:eastAsia="en-ID"/>
              </w:rPr>
            </w:pPr>
            <w:r w:rsidRPr="00DA00B2">
              <w:rPr>
                <w:rFonts w:ascii="Times New Roman" w:eastAsia="Times New Roman" w:hAnsi="Times New Roman" w:cs="Times New Roman"/>
                <w:color w:val="000000"/>
                <w:lang w:val="en-ID" w:eastAsia="en-ID"/>
              </w:rPr>
              <w:t>4,89</w:t>
            </w:r>
            <w:r w:rsidRPr="00DA00B2">
              <w:rPr>
                <w:rFonts w:ascii="Times New Roman" w:eastAsia="Times New Roman" w:hAnsi="Times New Roman" w:cs="Times New Roman"/>
                <w:color w:val="000000"/>
                <w:vertAlign w:val="superscript"/>
                <w:lang w:val="en-ID" w:eastAsia="en-ID"/>
              </w:rPr>
              <w:t>q</w:t>
            </w:r>
          </w:p>
        </w:tc>
        <w:tc>
          <w:tcPr>
            <w:tcW w:w="1418" w:type="dxa"/>
            <w:tcBorders>
              <w:top w:val="single" w:sz="4" w:space="0" w:color="auto"/>
              <w:left w:val="nil"/>
              <w:bottom w:val="single" w:sz="4" w:space="0" w:color="auto"/>
              <w:right w:val="nil"/>
            </w:tcBorders>
            <w:shd w:val="clear" w:color="auto" w:fill="auto"/>
            <w:noWrap/>
            <w:vAlign w:val="bottom"/>
            <w:hideMark/>
          </w:tcPr>
          <w:p w:rsidR="00036F11" w:rsidRPr="00DA00B2" w:rsidRDefault="00036F11" w:rsidP="00FE661A">
            <w:pPr>
              <w:spacing w:after="0" w:line="240" w:lineRule="auto"/>
              <w:jc w:val="center"/>
              <w:rPr>
                <w:rFonts w:ascii="Times New Roman" w:eastAsia="Times New Roman" w:hAnsi="Times New Roman" w:cs="Times New Roman"/>
                <w:color w:val="000000"/>
                <w:vertAlign w:val="superscript"/>
                <w:lang w:val="en-ID" w:eastAsia="en-ID"/>
              </w:rPr>
            </w:pPr>
            <w:r w:rsidRPr="00DA00B2">
              <w:rPr>
                <w:rFonts w:ascii="Times New Roman" w:eastAsia="Times New Roman" w:hAnsi="Times New Roman" w:cs="Times New Roman"/>
                <w:color w:val="000000"/>
                <w:lang w:val="en-ID" w:eastAsia="en-ID"/>
              </w:rPr>
              <w:t>5,22</w:t>
            </w:r>
            <w:r w:rsidRPr="00DA00B2">
              <w:rPr>
                <w:rFonts w:ascii="Times New Roman" w:eastAsia="Times New Roman" w:hAnsi="Times New Roman" w:cs="Times New Roman"/>
                <w:color w:val="000000"/>
                <w:vertAlign w:val="superscript"/>
                <w:lang w:val="en-ID" w:eastAsia="en-ID"/>
              </w:rPr>
              <w:t>r</w:t>
            </w:r>
          </w:p>
        </w:tc>
        <w:tc>
          <w:tcPr>
            <w:tcW w:w="791" w:type="dxa"/>
            <w:tcBorders>
              <w:top w:val="single" w:sz="4" w:space="0" w:color="auto"/>
              <w:left w:val="nil"/>
              <w:bottom w:val="single" w:sz="4" w:space="0" w:color="auto"/>
              <w:right w:val="nil"/>
            </w:tcBorders>
            <w:shd w:val="clear" w:color="auto" w:fill="auto"/>
            <w:noWrap/>
            <w:vAlign w:val="bottom"/>
            <w:hideMark/>
          </w:tcPr>
          <w:p w:rsidR="00036F11" w:rsidRPr="00621943" w:rsidRDefault="00036F11" w:rsidP="00FE661A">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 </w:t>
            </w:r>
          </w:p>
        </w:tc>
      </w:tr>
    </w:tbl>
    <w:p w:rsidR="00036F11" w:rsidRDefault="00036F11" w:rsidP="00FE661A">
      <w:pPr>
        <w:pStyle w:val="ListParagraph"/>
        <w:spacing w:line="240" w:lineRule="auto"/>
        <w:ind w:left="0"/>
        <w:rPr>
          <w:rFonts w:asciiTheme="majorBidi" w:hAnsiTheme="majorBidi" w:cstheme="majorBidi"/>
          <w:sz w:val="24"/>
          <w:szCs w:val="24"/>
        </w:rPr>
      </w:pPr>
      <w:r>
        <w:rPr>
          <w:rFonts w:asciiTheme="majorBidi" w:hAnsiTheme="majorBidi" w:cstheme="majorBidi"/>
          <w:sz w:val="24"/>
          <w:szCs w:val="24"/>
        </w:rPr>
        <w:t>Keterangan : angka yang diikuti oleh notasi huruf yang berbeda menunjukkan beda nyata berdasarkan uji DMRT pada α = 5%.</w:t>
      </w:r>
    </w:p>
    <w:p w:rsidR="000B786A" w:rsidRDefault="000B786A" w:rsidP="00036F11">
      <w:pPr>
        <w:pStyle w:val="ListParagraph"/>
        <w:spacing w:line="360" w:lineRule="auto"/>
        <w:ind w:left="0"/>
        <w:rPr>
          <w:rFonts w:asciiTheme="majorBidi" w:hAnsiTheme="majorBidi" w:cstheme="majorBidi"/>
          <w:sz w:val="24"/>
          <w:szCs w:val="24"/>
        </w:rPr>
        <w:sectPr w:rsidR="000B786A" w:rsidSect="000B786A">
          <w:type w:val="continuous"/>
          <w:pgSz w:w="11906" w:h="16838"/>
          <w:pgMar w:top="1440" w:right="1440" w:bottom="1440" w:left="1440" w:header="708" w:footer="708" w:gutter="0"/>
          <w:pgNumType w:fmt="lowerRoman"/>
          <w:cols w:space="708"/>
          <w:docGrid w:linePitch="360"/>
        </w:sectPr>
      </w:pPr>
    </w:p>
    <w:p w:rsidR="00036F11" w:rsidRDefault="00036F11" w:rsidP="00036F11">
      <w:pPr>
        <w:pStyle w:val="ListParagraph"/>
        <w:spacing w:line="360" w:lineRule="auto"/>
        <w:ind w:left="0"/>
        <w:rPr>
          <w:rFonts w:asciiTheme="majorBidi" w:hAnsiTheme="majorBidi" w:cstheme="majorBidi"/>
          <w:sz w:val="24"/>
          <w:szCs w:val="24"/>
        </w:rPr>
      </w:pPr>
    </w:p>
    <w:p w:rsidR="000B786A" w:rsidRDefault="000B786A" w:rsidP="00FE661A">
      <w:pPr>
        <w:spacing w:line="360" w:lineRule="auto"/>
        <w:ind w:firstLine="720"/>
        <w:jc w:val="both"/>
        <w:rPr>
          <w:rFonts w:asciiTheme="majorBidi" w:hAnsiTheme="majorBidi" w:cstheme="majorBidi"/>
          <w:sz w:val="24"/>
          <w:szCs w:val="24"/>
        </w:rPr>
      </w:pPr>
    </w:p>
    <w:p w:rsidR="000B786A" w:rsidRDefault="000B786A" w:rsidP="00FE661A">
      <w:pPr>
        <w:spacing w:line="360" w:lineRule="auto"/>
        <w:ind w:firstLine="720"/>
        <w:jc w:val="both"/>
        <w:rPr>
          <w:rFonts w:asciiTheme="majorBidi" w:hAnsiTheme="majorBidi" w:cstheme="majorBidi"/>
          <w:sz w:val="24"/>
          <w:szCs w:val="24"/>
        </w:rPr>
      </w:pPr>
    </w:p>
    <w:p w:rsidR="00036F11" w:rsidRDefault="00036F11" w:rsidP="00FE661A">
      <w:pPr>
        <w:spacing w:line="360" w:lineRule="auto"/>
        <w:ind w:firstLine="720"/>
        <w:jc w:val="both"/>
        <w:rPr>
          <w:rFonts w:ascii="Times New Roman" w:hAnsi="Times New Roman" w:cs="Times New Roman"/>
          <w:sz w:val="24"/>
          <w:szCs w:val="24"/>
        </w:rPr>
      </w:pPr>
      <w:r>
        <w:rPr>
          <w:rFonts w:asciiTheme="majorBidi" w:hAnsiTheme="majorBidi" w:cstheme="majorBidi"/>
          <w:sz w:val="24"/>
          <w:szCs w:val="24"/>
        </w:rPr>
        <w:lastRenderedPageBreak/>
        <w:t>Ak</w:t>
      </w:r>
      <w:r w:rsidR="000B786A">
        <w:rPr>
          <w:rFonts w:asciiTheme="majorBidi" w:hAnsiTheme="majorBidi" w:cstheme="majorBidi"/>
          <w:sz w:val="24"/>
          <w:szCs w:val="24"/>
        </w:rPr>
        <w:t>tivitas antioksidan pada Tabel 3</w:t>
      </w:r>
      <w:r>
        <w:rPr>
          <w:rFonts w:asciiTheme="majorBidi" w:hAnsiTheme="majorBidi" w:cstheme="majorBidi"/>
          <w:sz w:val="24"/>
          <w:szCs w:val="24"/>
        </w:rPr>
        <w:t xml:space="preserve"> </w:t>
      </w:r>
      <w:r w:rsidRPr="00476AAB">
        <w:rPr>
          <w:rFonts w:asciiTheme="majorBidi" w:hAnsiTheme="majorBidi" w:cstheme="majorBidi"/>
          <w:sz w:val="24"/>
          <w:szCs w:val="24"/>
        </w:rPr>
        <w:t>menunjukkan tidak ada intera</w:t>
      </w:r>
      <w:r>
        <w:rPr>
          <w:rFonts w:asciiTheme="majorBidi" w:hAnsiTheme="majorBidi" w:cstheme="majorBidi"/>
          <w:sz w:val="24"/>
          <w:szCs w:val="24"/>
        </w:rPr>
        <w:t>ksi pada permen lunak dengan variasi ukuran permen dan suhu pengeringan</w:t>
      </w:r>
      <w:r w:rsidRPr="00476AAB">
        <w:rPr>
          <w:rFonts w:asciiTheme="majorBidi" w:hAnsiTheme="majorBidi" w:cstheme="majorBidi"/>
          <w:sz w:val="24"/>
          <w:szCs w:val="24"/>
        </w:rPr>
        <w:t xml:space="preserve">. Permen lunak tidak berbeda nyata pada variasi </w:t>
      </w:r>
      <w:r>
        <w:rPr>
          <w:rFonts w:asciiTheme="majorBidi" w:hAnsiTheme="majorBidi" w:cstheme="majorBidi"/>
          <w:sz w:val="24"/>
          <w:szCs w:val="24"/>
        </w:rPr>
        <w:t>ukuran permen dan suhu peneringan, semakin tinggi suhu dan mengecilnya ukuran semakin rendah aktivitas antioksidan</w:t>
      </w:r>
      <w:r w:rsidRPr="00476AAB">
        <w:rPr>
          <w:rFonts w:asciiTheme="majorBidi" w:hAnsiTheme="majorBidi" w:cstheme="majorBidi"/>
          <w:sz w:val="24"/>
          <w:szCs w:val="24"/>
        </w:rPr>
        <w:t xml:space="preserve"> yang dihasilkan.</w:t>
      </w:r>
      <w:r>
        <w:rPr>
          <w:rFonts w:asciiTheme="majorBidi" w:hAnsiTheme="majorBidi" w:cstheme="majorBidi"/>
          <w:sz w:val="24"/>
          <w:szCs w:val="24"/>
        </w:rPr>
        <w:t xml:space="preserve"> Hal tersebut sesuai dengan Satriadi </w:t>
      </w:r>
      <w:r>
        <w:rPr>
          <w:rFonts w:asciiTheme="majorBidi" w:hAnsiTheme="majorBidi" w:cstheme="majorBidi"/>
          <w:i/>
          <w:sz w:val="24"/>
          <w:szCs w:val="24"/>
        </w:rPr>
        <w:t>et al</w:t>
      </w:r>
      <w:r>
        <w:rPr>
          <w:rFonts w:asciiTheme="majorBidi" w:hAnsiTheme="majorBidi" w:cstheme="majorBidi"/>
          <w:sz w:val="24"/>
          <w:szCs w:val="24"/>
        </w:rPr>
        <w:t xml:space="preserve">., (2015) yang menyatakan bahwa </w:t>
      </w:r>
      <w:r w:rsidRPr="000C71E4">
        <w:rPr>
          <w:rFonts w:ascii="Times New Roman" w:hAnsi="Times New Roman" w:cs="Times New Roman"/>
          <w:sz w:val="24"/>
          <w:szCs w:val="24"/>
        </w:rPr>
        <w:t xml:space="preserve">ukuran potongan yang kecil dan suhu pengeringan yang rendah akan menghasilkan nilai rata-rata aktivitas antioksidan tertinggi. Sebaliknya dengan </w:t>
      </w:r>
      <w:r w:rsidRPr="000C71E4">
        <w:rPr>
          <w:rFonts w:ascii="Times New Roman" w:hAnsi="Times New Roman" w:cs="Times New Roman"/>
          <w:sz w:val="24"/>
          <w:szCs w:val="24"/>
        </w:rPr>
        <w:lastRenderedPageBreak/>
        <w:t xml:space="preserve">suhu yang tinggi dan ukuran potongan yang lebih besar akan menghasilkan nilai rata-rata aktivitas antioksidan terendah. Pada suhu pengeringan yang tinggi senyawa antioksidan yang </w:t>
      </w:r>
      <w:r>
        <w:rPr>
          <w:rFonts w:ascii="Times New Roman" w:hAnsi="Times New Roman" w:cs="Times New Roman"/>
          <w:sz w:val="24"/>
          <w:szCs w:val="24"/>
        </w:rPr>
        <w:t xml:space="preserve">terdapat </w:t>
      </w:r>
      <w:r w:rsidRPr="000C71E4">
        <w:rPr>
          <w:rFonts w:ascii="Times New Roman" w:hAnsi="Times New Roman" w:cs="Times New Roman"/>
          <w:sz w:val="24"/>
          <w:szCs w:val="24"/>
        </w:rPr>
        <w:t>lidah buaya akan mengalami kerusakan, sedangkan sebaliknya, apabila suhu pengeringan yang rendah akan mendapatkan aktivitas antioksidan yang baik.</w:t>
      </w:r>
    </w:p>
    <w:p w:rsidR="00FE661A" w:rsidRDefault="00FE661A" w:rsidP="00FE661A">
      <w:pPr>
        <w:spacing w:line="360" w:lineRule="auto"/>
        <w:jc w:val="both"/>
        <w:rPr>
          <w:rFonts w:asciiTheme="majorBidi" w:hAnsiTheme="majorBidi" w:cstheme="majorBidi"/>
          <w:b/>
          <w:sz w:val="24"/>
          <w:szCs w:val="24"/>
        </w:rPr>
      </w:pPr>
      <w:r>
        <w:rPr>
          <w:rFonts w:asciiTheme="majorBidi" w:hAnsiTheme="majorBidi" w:cstheme="majorBidi"/>
          <w:b/>
          <w:sz w:val="24"/>
          <w:szCs w:val="24"/>
        </w:rPr>
        <w:t>Total Asam</w:t>
      </w:r>
    </w:p>
    <w:p w:rsidR="00FE661A" w:rsidRPr="009F492F" w:rsidRDefault="00FE661A" w:rsidP="00FE661A">
      <w:pPr>
        <w:pStyle w:val="ListParagraph"/>
        <w:spacing w:line="360" w:lineRule="auto"/>
        <w:ind w:left="0" w:firstLine="306"/>
        <w:jc w:val="both"/>
        <w:rPr>
          <w:rFonts w:asciiTheme="majorBidi" w:hAnsiTheme="majorBidi" w:cstheme="majorBidi"/>
          <w:sz w:val="24"/>
          <w:szCs w:val="24"/>
        </w:rPr>
      </w:pPr>
      <w:r>
        <w:rPr>
          <w:rFonts w:asciiTheme="majorBidi" w:hAnsiTheme="majorBidi" w:cstheme="majorBidi"/>
          <w:sz w:val="24"/>
          <w:szCs w:val="24"/>
        </w:rPr>
        <w:t>Total</w:t>
      </w:r>
      <w:r w:rsidRPr="009F492F">
        <w:rPr>
          <w:rFonts w:asciiTheme="majorBidi" w:hAnsiTheme="majorBidi" w:cstheme="majorBidi"/>
          <w:sz w:val="24"/>
          <w:szCs w:val="24"/>
        </w:rPr>
        <w:t xml:space="preserve"> asam pada permen lunak gel lidah buaya </w:t>
      </w:r>
      <w:r w:rsidR="000B786A">
        <w:rPr>
          <w:rFonts w:asciiTheme="majorBidi" w:hAnsiTheme="majorBidi" w:cstheme="majorBidi"/>
          <w:sz w:val="24"/>
          <w:szCs w:val="24"/>
        </w:rPr>
        <w:t>dapat dilihat pada Tabel 4</w:t>
      </w:r>
      <w:r w:rsidRPr="009F492F">
        <w:rPr>
          <w:rFonts w:asciiTheme="majorBidi" w:hAnsiTheme="majorBidi" w:cstheme="majorBidi"/>
          <w:sz w:val="24"/>
          <w:szCs w:val="24"/>
        </w:rPr>
        <w:t>.</w:t>
      </w:r>
    </w:p>
    <w:p w:rsidR="000B786A" w:rsidRDefault="000B786A" w:rsidP="00FE661A">
      <w:pPr>
        <w:pStyle w:val="Caption"/>
        <w:spacing w:line="360" w:lineRule="auto"/>
        <w:rPr>
          <w:rFonts w:ascii="Times New Roman" w:hAnsi="Times New Roman" w:cs="Times New Roman"/>
          <w:i w:val="0"/>
          <w:color w:val="auto"/>
          <w:sz w:val="24"/>
          <w:szCs w:val="24"/>
        </w:rPr>
        <w:sectPr w:rsidR="000B786A" w:rsidSect="000B786A">
          <w:type w:val="continuous"/>
          <w:pgSz w:w="11906" w:h="16838"/>
          <w:pgMar w:top="1440" w:right="1440" w:bottom="1440" w:left="1440" w:header="708" w:footer="708" w:gutter="0"/>
          <w:pgNumType w:fmt="lowerRoman"/>
          <w:cols w:num="2" w:space="708"/>
          <w:docGrid w:linePitch="360"/>
        </w:sectPr>
      </w:pPr>
      <w:bookmarkStart w:id="3" w:name="_Toc79411341"/>
    </w:p>
    <w:p w:rsidR="00FE661A" w:rsidRPr="0037604A" w:rsidRDefault="00FE661A" w:rsidP="000B786A">
      <w:pPr>
        <w:pStyle w:val="Caption"/>
        <w:spacing w:line="360" w:lineRule="auto"/>
        <w:jc w:val="center"/>
        <w:rPr>
          <w:rFonts w:ascii="Times New Roman" w:hAnsi="Times New Roman" w:cs="Times New Roman"/>
          <w:i w:val="0"/>
          <w:color w:val="auto"/>
          <w:sz w:val="24"/>
          <w:szCs w:val="24"/>
        </w:rPr>
      </w:pPr>
      <w:r w:rsidRPr="0037604A">
        <w:rPr>
          <w:rFonts w:ascii="Times New Roman" w:hAnsi="Times New Roman" w:cs="Times New Roman"/>
          <w:i w:val="0"/>
          <w:color w:val="auto"/>
          <w:sz w:val="24"/>
          <w:szCs w:val="24"/>
        </w:rPr>
        <w:lastRenderedPageBreak/>
        <w:t>Tabel</w:t>
      </w:r>
      <w:r w:rsidR="000B786A">
        <w:rPr>
          <w:rFonts w:ascii="Times New Roman" w:hAnsi="Times New Roman" w:cs="Times New Roman"/>
          <w:i w:val="0"/>
          <w:color w:val="auto"/>
          <w:sz w:val="24"/>
          <w:szCs w:val="24"/>
        </w:rPr>
        <w:t xml:space="preserve"> 4</w:t>
      </w:r>
      <w:r w:rsidRPr="0037604A">
        <w:rPr>
          <w:rFonts w:ascii="Times New Roman" w:hAnsi="Times New Roman" w:cs="Times New Roman"/>
          <w:i w:val="0"/>
          <w:color w:val="auto"/>
          <w:sz w:val="24"/>
          <w:szCs w:val="24"/>
        </w:rPr>
        <w:t>. Total Asam Permen Lunak Lidah Buaya.</w:t>
      </w:r>
      <w:bookmarkEnd w:id="3"/>
    </w:p>
    <w:tbl>
      <w:tblPr>
        <w:tblW w:w="7027" w:type="dxa"/>
        <w:jc w:val="center"/>
        <w:tblLook w:val="04A0" w:firstRow="1" w:lastRow="0" w:firstColumn="1" w:lastColumn="0" w:noHBand="0" w:noVBand="1"/>
      </w:tblPr>
      <w:tblGrid>
        <w:gridCol w:w="1548"/>
        <w:gridCol w:w="1405"/>
        <w:gridCol w:w="1544"/>
        <w:gridCol w:w="1575"/>
        <w:gridCol w:w="955"/>
      </w:tblGrid>
      <w:tr w:rsidR="00FE661A" w:rsidRPr="00621943" w:rsidTr="00CB0759">
        <w:trPr>
          <w:trHeight w:val="313"/>
          <w:jc w:val="center"/>
        </w:trPr>
        <w:tc>
          <w:tcPr>
            <w:tcW w:w="1548" w:type="dxa"/>
            <w:vMerge w:val="restart"/>
            <w:tcBorders>
              <w:top w:val="single" w:sz="4" w:space="0" w:color="auto"/>
              <w:left w:val="nil"/>
              <w:bottom w:val="single" w:sz="4" w:space="0" w:color="000000"/>
              <w:right w:val="nil"/>
            </w:tcBorders>
            <w:shd w:val="clear" w:color="auto" w:fill="auto"/>
            <w:vAlign w:val="center"/>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Ukuran</w:t>
            </w:r>
            <w:r>
              <w:rPr>
                <w:rFonts w:ascii="Times New Roman" w:eastAsia="Times New Roman" w:hAnsi="Times New Roman" w:cs="Times New Roman"/>
                <w:color w:val="000000"/>
                <w:lang w:eastAsia="en-ID"/>
              </w:rPr>
              <w:t xml:space="preserve"> </w:t>
            </w:r>
            <w:r w:rsidRPr="00621943">
              <w:rPr>
                <w:rFonts w:ascii="Times New Roman" w:eastAsia="Times New Roman" w:hAnsi="Times New Roman" w:cs="Times New Roman"/>
                <w:color w:val="000000"/>
                <w:lang w:val="en-ID" w:eastAsia="en-ID"/>
              </w:rPr>
              <w:t>Permen</w:t>
            </w:r>
          </w:p>
        </w:tc>
        <w:tc>
          <w:tcPr>
            <w:tcW w:w="4524" w:type="dxa"/>
            <w:gridSpan w:val="3"/>
            <w:tcBorders>
              <w:top w:val="single" w:sz="4" w:space="0" w:color="auto"/>
              <w:left w:val="nil"/>
              <w:bottom w:val="single" w:sz="4" w:space="0" w:color="auto"/>
              <w:right w:val="nil"/>
            </w:tcBorders>
            <w:shd w:val="clear" w:color="auto" w:fill="auto"/>
            <w:noWrap/>
            <w:vAlign w:val="center"/>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Suhu</w:t>
            </w:r>
            <w:r>
              <w:rPr>
                <w:rFonts w:ascii="Times New Roman" w:eastAsia="Times New Roman" w:hAnsi="Times New Roman" w:cs="Times New Roman"/>
                <w:color w:val="000000"/>
                <w:lang w:eastAsia="en-ID"/>
              </w:rPr>
              <w:t xml:space="preserve"> </w:t>
            </w:r>
            <w:r w:rsidRPr="00621943">
              <w:rPr>
                <w:rFonts w:ascii="Times New Roman" w:eastAsia="Times New Roman" w:hAnsi="Times New Roman" w:cs="Times New Roman"/>
                <w:color w:val="000000"/>
                <w:lang w:val="en-ID" w:eastAsia="en-ID"/>
              </w:rPr>
              <w:t>Pengeringan</w:t>
            </w:r>
          </w:p>
        </w:tc>
        <w:tc>
          <w:tcPr>
            <w:tcW w:w="955" w:type="dxa"/>
            <w:vMerge w:val="restart"/>
            <w:tcBorders>
              <w:top w:val="single" w:sz="4" w:space="0" w:color="auto"/>
              <w:left w:val="nil"/>
              <w:bottom w:val="single" w:sz="4" w:space="0" w:color="000000"/>
              <w:right w:val="nil"/>
            </w:tcBorders>
            <w:shd w:val="clear" w:color="auto" w:fill="auto"/>
            <w:noWrap/>
            <w:vAlign w:val="center"/>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Rerata</w:t>
            </w:r>
          </w:p>
        </w:tc>
      </w:tr>
      <w:tr w:rsidR="00FE661A" w:rsidRPr="00621943" w:rsidTr="00CB0759">
        <w:trPr>
          <w:trHeight w:val="313"/>
          <w:jc w:val="center"/>
        </w:trPr>
        <w:tc>
          <w:tcPr>
            <w:tcW w:w="1548" w:type="dxa"/>
            <w:vMerge/>
            <w:tcBorders>
              <w:top w:val="single" w:sz="4" w:space="0" w:color="auto"/>
              <w:left w:val="nil"/>
              <w:bottom w:val="single" w:sz="4" w:space="0" w:color="000000"/>
              <w:right w:val="nil"/>
            </w:tcBorders>
            <w:vAlign w:val="center"/>
            <w:hideMark/>
          </w:tcPr>
          <w:p w:rsidR="00FE661A" w:rsidRPr="00621943" w:rsidRDefault="00FE661A" w:rsidP="00CB0759">
            <w:pPr>
              <w:spacing w:after="0" w:line="240" w:lineRule="auto"/>
              <w:rPr>
                <w:rFonts w:ascii="Times New Roman" w:eastAsia="Times New Roman" w:hAnsi="Times New Roman" w:cs="Times New Roman"/>
                <w:color w:val="000000"/>
                <w:lang w:val="en-ID" w:eastAsia="en-ID"/>
              </w:rPr>
            </w:pPr>
          </w:p>
        </w:tc>
        <w:tc>
          <w:tcPr>
            <w:tcW w:w="1405" w:type="dxa"/>
            <w:tcBorders>
              <w:top w:val="nil"/>
              <w:left w:val="nil"/>
              <w:bottom w:val="single" w:sz="4" w:space="0" w:color="auto"/>
              <w:right w:val="nil"/>
            </w:tcBorders>
            <w:shd w:val="clear" w:color="auto" w:fill="auto"/>
            <w:noWrap/>
            <w:vAlign w:val="center"/>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50°C</w:t>
            </w:r>
          </w:p>
        </w:tc>
        <w:tc>
          <w:tcPr>
            <w:tcW w:w="1544" w:type="dxa"/>
            <w:tcBorders>
              <w:top w:val="nil"/>
              <w:left w:val="nil"/>
              <w:bottom w:val="single" w:sz="4" w:space="0" w:color="auto"/>
              <w:right w:val="nil"/>
            </w:tcBorders>
            <w:shd w:val="clear" w:color="auto" w:fill="auto"/>
            <w:noWrap/>
            <w:vAlign w:val="center"/>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60°C</w:t>
            </w:r>
          </w:p>
        </w:tc>
        <w:tc>
          <w:tcPr>
            <w:tcW w:w="1575" w:type="dxa"/>
            <w:tcBorders>
              <w:top w:val="nil"/>
              <w:left w:val="nil"/>
              <w:bottom w:val="single" w:sz="4" w:space="0" w:color="auto"/>
              <w:right w:val="nil"/>
            </w:tcBorders>
            <w:shd w:val="clear" w:color="auto" w:fill="auto"/>
            <w:noWrap/>
            <w:vAlign w:val="center"/>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70°C</w:t>
            </w:r>
          </w:p>
        </w:tc>
        <w:tc>
          <w:tcPr>
            <w:tcW w:w="955" w:type="dxa"/>
            <w:vMerge/>
            <w:tcBorders>
              <w:top w:val="single" w:sz="4" w:space="0" w:color="auto"/>
              <w:left w:val="nil"/>
              <w:bottom w:val="single" w:sz="4" w:space="0" w:color="000000"/>
              <w:right w:val="nil"/>
            </w:tcBorders>
            <w:vAlign w:val="center"/>
            <w:hideMark/>
          </w:tcPr>
          <w:p w:rsidR="00FE661A" w:rsidRPr="00621943" w:rsidRDefault="00FE661A" w:rsidP="00CB0759">
            <w:pPr>
              <w:spacing w:after="0" w:line="240" w:lineRule="auto"/>
              <w:rPr>
                <w:rFonts w:ascii="Times New Roman" w:eastAsia="Times New Roman" w:hAnsi="Times New Roman" w:cs="Times New Roman"/>
                <w:color w:val="000000"/>
                <w:lang w:val="en-ID" w:eastAsia="en-ID"/>
              </w:rPr>
            </w:pPr>
          </w:p>
        </w:tc>
      </w:tr>
      <w:tr w:rsidR="00FE661A" w:rsidRPr="00621943" w:rsidTr="00CB0759">
        <w:trPr>
          <w:trHeight w:val="313"/>
          <w:jc w:val="center"/>
        </w:trPr>
        <w:tc>
          <w:tcPr>
            <w:tcW w:w="1548" w:type="dxa"/>
            <w:tcBorders>
              <w:top w:val="nil"/>
              <w:left w:val="nil"/>
              <w:bottom w:val="nil"/>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eastAsia="en-ID"/>
              </w:rPr>
              <w:t xml:space="preserve">2 × 2 × </w:t>
            </w:r>
            <w:r w:rsidRPr="008B39DC">
              <w:rPr>
                <w:rFonts w:ascii="Times New Roman" w:eastAsia="Times New Roman" w:hAnsi="Times New Roman" w:cs="Times New Roman"/>
                <w:color w:val="000000"/>
                <w:lang w:val="en-ID" w:eastAsia="en-ID"/>
              </w:rPr>
              <w:t>1 cm</w:t>
            </w:r>
          </w:p>
        </w:tc>
        <w:tc>
          <w:tcPr>
            <w:tcW w:w="1405" w:type="dxa"/>
            <w:tcBorders>
              <w:top w:val="nil"/>
              <w:left w:val="nil"/>
              <w:bottom w:val="nil"/>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0,36 ± 0,01</w:t>
            </w:r>
            <w:r>
              <w:rPr>
                <w:rFonts w:ascii="Times New Roman" w:eastAsia="Times New Roman" w:hAnsi="Times New Roman" w:cs="Times New Roman"/>
                <w:color w:val="000000"/>
                <w:vertAlign w:val="superscript"/>
                <w:lang w:val="en-ID" w:eastAsia="en-ID"/>
              </w:rPr>
              <w:t>bc</w:t>
            </w:r>
          </w:p>
        </w:tc>
        <w:tc>
          <w:tcPr>
            <w:tcW w:w="1544" w:type="dxa"/>
            <w:tcBorders>
              <w:top w:val="nil"/>
              <w:left w:val="nil"/>
              <w:bottom w:val="nil"/>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0,37 ± 0,01</w:t>
            </w:r>
            <w:r>
              <w:rPr>
                <w:rFonts w:ascii="Times New Roman" w:eastAsia="Times New Roman" w:hAnsi="Times New Roman" w:cs="Times New Roman"/>
                <w:color w:val="000000"/>
                <w:vertAlign w:val="superscript"/>
                <w:lang w:val="en-ID" w:eastAsia="en-ID"/>
              </w:rPr>
              <w:t>bc</w:t>
            </w:r>
          </w:p>
        </w:tc>
        <w:tc>
          <w:tcPr>
            <w:tcW w:w="1575" w:type="dxa"/>
            <w:tcBorders>
              <w:top w:val="nil"/>
              <w:left w:val="nil"/>
              <w:bottom w:val="nil"/>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0,39 ± 0,02</w:t>
            </w:r>
            <w:r>
              <w:rPr>
                <w:rFonts w:ascii="Times New Roman" w:eastAsia="Times New Roman" w:hAnsi="Times New Roman" w:cs="Times New Roman"/>
                <w:color w:val="000000"/>
                <w:vertAlign w:val="superscript"/>
                <w:lang w:val="en-ID" w:eastAsia="en-ID"/>
              </w:rPr>
              <w:t>c</w:t>
            </w:r>
          </w:p>
        </w:tc>
        <w:tc>
          <w:tcPr>
            <w:tcW w:w="955" w:type="dxa"/>
            <w:tcBorders>
              <w:top w:val="nil"/>
              <w:left w:val="nil"/>
              <w:bottom w:val="nil"/>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0,37</w:t>
            </w:r>
          </w:p>
        </w:tc>
      </w:tr>
      <w:tr w:rsidR="00FE661A" w:rsidRPr="00621943" w:rsidTr="00CB0759">
        <w:trPr>
          <w:trHeight w:val="313"/>
          <w:jc w:val="center"/>
        </w:trPr>
        <w:tc>
          <w:tcPr>
            <w:tcW w:w="1548" w:type="dxa"/>
            <w:tcBorders>
              <w:top w:val="nil"/>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eastAsia="en-ID"/>
              </w:rPr>
              <w:t xml:space="preserve">2 × 2 × </w:t>
            </w:r>
            <w:r w:rsidRPr="008B39DC">
              <w:rPr>
                <w:rFonts w:ascii="Times New Roman" w:eastAsia="Times New Roman" w:hAnsi="Times New Roman" w:cs="Times New Roman"/>
                <w:color w:val="000000"/>
                <w:lang w:val="en-ID" w:eastAsia="en-ID"/>
              </w:rPr>
              <w:t>2,5 cm</w:t>
            </w:r>
          </w:p>
        </w:tc>
        <w:tc>
          <w:tcPr>
            <w:tcW w:w="1405" w:type="dxa"/>
            <w:tcBorders>
              <w:top w:val="nil"/>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0,30 ± 0,04</w:t>
            </w:r>
            <w:r>
              <w:rPr>
                <w:rFonts w:ascii="Times New Roman" w:eastAsia="Times New Roman" w:hAnsi="Times New Roman" w:cs="Times New Roman"/>
                <w:color w:val="000000"/>
                <w:vertAlign w:val="superscript"/>
                <w:lang w:val="en-ID" w:eastAsia="en-ID"/>
              </w:rPr>
              <w:t>a</w:t>
            </w:r>
          </w:p>
        </w:tc>
        <w:tc>
          <w:tcPr>
            <w:tcW w:w="1544" w:type="dxa"/>
            <w:tcBorders>
              <w:top w:val="nil"/>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0,37 ± 0,01</w:t>
            </w:r>
            <w:r>
              <w:rPr>
                <w:rFonts w:ascii="Times New Roman" w:eastAsia="Times New Roman" w:hAnsi="Times New Roman" w:cs="Times New Roman"/>
                <w:color w:val="000000"/>
                <w:vertAlign w:val="superscript"/>
                <w:lang w:val="en-ID" w:eastAsia="en-ID"/>
              </w:rPr>
              <w:t>bc</w:t>
            </w:r>
          </w:p>
        </w:tc>
        <w:tc>
          <w:tcPr>
            <w:tcW w:w="1575" w:type="dxa"/>
            <w:tcBorders>
              <w:top w:val="nil"/>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0,33 ± 0,05</w:t>
            </w:r>
            <w:r>
              <w:rPr>
                <w:rFonts w:ascii="Times New Roman" w:eastAsia="Times New Roman" w:hAnsi="Times New Roman" w:cs="Times New Roman"/>
                <w:color w:val="000000"/>
                <w:vertAlign w:val="superscript"/>
                <w:lang w:val="en-ID" w:eastAsia="en-ID"/>
              </w:rPr>
              <w:t>ab</w:t>
            </w:r>
          </w:p>
        </w:tc>
        <w:tc>
          <w:tcPr>
            <w:tcW w:w="955" w:type="dxa"/>
            <w:tcBorders>
              <w:top w:val="nil"/>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0,33</w:t>
            </w:r>
          </w:p>
        </w:tc>
      </w:tr>
      <w:tr w:rsidR="00FE661A" w:rsidRPr="00621943" w:rsidTr="00CB0759">
        <w:trPr>
          <w:trHeight w:val="313"/>
          <w:jc w:val="center"/>
        </w:trPr>
        <w:tc>
          <w:tcPr>
            <w:tcW w:w="1548" w:type="dxa"/>
            <w:tcBorders>
              <w:top w:val="single" w:sz="4" w:space="0" w:color="auto"/>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Rerata</w:t>
            </w:r>
          </w:p>
        </w:tc>
        <w:tc>
          <w:tcPr>
            <w:tcW w:w="1405" w:type="dxa"/>
            <w:tcBorders>
              <w:top w:val="single" w:sz="4" w:space="0" w:color="auto"/>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0,33</w:t>
            </w:r>
          </w:p>
        </w:tc>
        <w:tc>
          <w:tcPr>
            <w:tcW w:w="1544" w:type="dxa"/>
            <w:tcBorders>
              <w:top w:val="single" w:sz="4" w:space="0" w:color="auto"/>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0,37</w:t>
            </w:r>
          </w:p>
        </w:tc>
        <w:tc>
          <w:tcPr>
            <w:tcW w:w="1575" w:type="dxa"/>
            <w:tcBorders>
              <w:top w:val="single" w:sz="4" w:space="0" w:color="auto"/>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0,36</w:t>
            </w:r>
          </w:p>
        </w:tc>
        <w:tc>
          <w:tcPr>
            <w:tcW w:w="955" w:type="dxa"/>
            <w:tcBorders>
              <w:top w:val="single" w:sz="4" w:space="0" w:color="auto"/>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 </w:t>
            </w:r>
          </w:p>
        </w:tc>
      </w:tr>
    </w:tbl>
    <w:p w:rsidR="00FE661A" w:rsidRDefault="00FE661A" w:rsidP="00FE661A">
      <w:pPr>
        <w:pStyle w:val="ListParagraph"/>
        <w:spacing w:line="240" w:lineRule="auto"/>
        <w:ind w:left="0"/>
        <w:rPr>
          <w:rFonts w:asciiTheme="majorBidi" w:hAnsiTheme="majorBidi" w:cstheme="majorBidi"/>
          <w:sz w:val="24"/>
          <w:szCs w:val="24"/>
        </w:rPr>
      </w:pPr>
      <w:r>
        <w:rPr>
          <w:rFonts w:asciiTheme="majorBidi" w:hAnsiTheme="majorBidi" w:cstheme="majorBidi"/>
          <w:sz w:val="24"/>
          <w:szCs w:val="24"/>
        </w:rPr>
        <w:t>Keterangan : angka yang diikuti oleh notasi huruf yang berbeda menunjukkan beda nyata berdasarkan uji DMRT pada α = 5%.</w:t>
      </w:r>
    </w:p>
    <w:p w:rsidR="000B786A" w:rsidRDefault="000B786A" w:rsidP="008F166D">
      <w:pPr>
        <w:spacing w:line="360" w:lineRule="auto"/>
        <w:jc w:val="both"/>
        <w:rPr>
          <w:rFonts w:asciiTheme="majorBidi" w:hAnsiTheme="majorBidi" w:cstheme="majorBidi"/>
          <w:sz w:val="24"/>
          <w:szCs w:val="24"/>
        </w:rPr>
        <w:sectPr w:rsidR="000B786A" w:rsidSect="000B786A">
          <w:type w:val="continuous"/>
          <w:pgSz w:w="11906" w:h="16838"/>
          <w:pgMar w:top="1440" w:right="1440" w:bottom="1440" w:left="1440" w:header="708" w:footer="708" w:gutter="0"/>
          <w:pgNumType w:fmt="lowerRoman"/>
          <w:cols w:space="708"/>
          <w:docGrid w:linePitch="360"/>
        </w:sectPr>
      </w:pPr>
    </w:p>
    <w:p w:rsidR="00FE661A" w:rsidRDefault="000B786A" w:rsidP="00FE661A">
      <w:pPr>
        <w:spacing w:line="360" w:lineRule="auto"/>
        <w:ind w:firstLine="720"/>
        <w:jc w:val="both"/>
        <w:rPr>
          <w:rFonts w:ascii="Times New Roman" w:hAnsi="Times New Roman" w:cs="Times New Roman"/>
          <w:sz w:val="24"/>
          <w:szCs w:val="24"/>
        </w:rPr>
      </w:pPr>
      <w:r>
        <w:rPr>
          <w:rFonts w:asciiTheme="majorBidi" w:hAnsiTheme="majorBidi" w:cstheme="majorBidi"/>
          <w:sz w:val="24"/>
          <w:szCs w:val="24"/>
        </w:rPr>
        <w:lastRenderedPageBreak/>
        <w:t>Tabel 4</w:t>
      </w:r>
      <w:r w:rsidR="00FE661A">
        <w:rPr>
          <w:rFonts w:asciiTheme="majorBidi" w:hAnsiTheme="majorBidi" w:cstheme="majorBidi"/>
          <w:sz w:val="24"/>
          <w:szCs w:val="24"/>
        </w:rPr>
        <w:t xml:space="preserve"> menunjukkan bahwa adanya interaksi antar perlakuan. Hasil data menunjukkan adanya beda nyata disetiap perlakuan. Semakin tinggi suhu pengeringan, nilai total asam yang dihasilkan semakin meningkat. Sebaliknya, semakin tebal ukuran permen semakin menurun nilai total asam. Hal tersebut sesuai dengan Suryati dan Chatarina (2021), menyatakan bahwa </w:t>
      </w:r>
      <w:r w:rsidR="00FE661A">
        <w:rPr>
          <w:rFonts w:ascii="Times New Roman" w:hAnsi="Times New Roman" w:cs="Times New Roman"/>
          <w:sz w:val="24"/>
          <w:szCs w:val="24"/>
        </w:rPr>
        <w:t>s</w:t>
      </w:r>
      <w:r w:rsidR="00FE661A" w:rsidRPr="00584412">
        <w:rPr>
          <w:rFonts w:ascii="Times New Roman" w:hAnsi="Times New Roman" w:cs="Times New Roman"/>
          <w:sz w:val="24"/>
          <w:szCs w:val="24"/>
        </w:rPr>
        <w:t xml:space="preserve">emakin tebalnya irisan dan tingginya konsentrasi </w:t>
      </w:r>
      <w:r w:rsidR="00FE661A" w:rsidRPr="00584412">
        <w:rPr>
          <w:rFonts w:ascii="Times New Roman" w:hAnsi="Times New Roman" w:cs="Times New Roman"/>
          <w:sz w:val="24"/>
          <w:szCs w:val="24"/>
        </w:rPr>
        <w:lastRenderedPageBreak/>
        <w:t>agar-agar menyebabkan gugus OH</w:t>
      </w:r>
      <w:r w:rsidR="00FE661A" w:rsidRPr="00584412">
        <w:rPr>
          <w:rFonts w:ascii="Times New Roman" w:hAnsi="Times New Roman" w:cs="Times New Roman"/>
          <w:sz w:val="24"/>
          <w:szCs w:val="24"/>
          <w:vertAlign w:val="superscript"/>
        </w:rPr>
        <w:t>-</w:t>
      </w:r>
      <w:r w:rsidR="00FE661A" w:rsidRPr="00584412">
        <w:rPr>
          <w:rFonts w:ascii="Times New Roman" w:hAnsi="Times New Roman" w:cs="Times New Roman"/>
          <w:sz w:val="24"/>
          <w:szCs w:val="24"/>
        </w:rPr>
        <w:t xml:space="preserve"> yang terperangkap dan bereaksi dengan lidah buaya, hal ini menyebabkan terjadinya penurunan nilai total asam.</w:t>
      </w:r>
    </w:p>
    <w:p w:rsidR="00FE661A" w:rsidRDefault="00FE661A" w:rsidP="00FE661A">
      <w:pPr>
        <w:spacing w:line="360" w:lineRule="auto"/>
        <w:jc w:val="both"/>
        <w:rPr>
          <w:rFonts w:ascii="Times New Roman" w:hAnsi="Times New Roman" w:cs="Times New Roman"/>
          <w:sz w:val="24"/>
          <w:szCs w:val="24"/>
        </w:rPr>
      </w:pPr>
      <w:r>
        <w:rPr>
          <w:rFonts w:ascii="Times New Roman" w:hAnsi="Times New Roman" w:cs="Times New Roman"/>
          <w:b/>
          <w:sz w:val="24"/>
          <w:szCs w:val="24"/>
        </w:rPr>
        <w:t>Gula Total</w:t>
      </w:r>
    </w:p>
    <w:p w:rsidR="00FE661A" w:rsidRPr="00FE661A" w:rsidRDefault="00FE661A" w:rsidP="00FE661A">
      <w:pPr>
        <w:pStyle w:val="ListParagraph"/>
        <w:spacing w:line="360" w:lineRule="auto"/>
        <w:ind w:left="0" w:firstLine="306"/>
        <w:jc w:val="both"/>
        <w:rPr>
          <w:rFonts w:asciiTheme="majorBidi" w:hAnsiTheme="majorBidi" w:cstheme="majorBidi"/>
          <w:sz w:val="24"/>
          <w:szCs w:val="24"/>
        </w:rPr>
      </w:pPr>
      <w:r w:rsidRPr="00330A53">
        <w:rPr>
          <w:rFonts w:asciiTheme="majorBidi" w:hAnsiTheme="majorBidi" w:cstheme="majorBidi"/>
          <w:sz w:val="24"/>
          <w:szCs w:val="24"/>
        </w:rPr>
        <w:t>Pada permen lunak gel lidah buaya variasi penambahan gula dan asam sitrat dari hasil yang di teliti kadar gula total</w:t>
      </w:r>
      <w:r w:rsidR="000B786A">
        <w:rPr>
          <w:rFonts w:asciiTheme="majorBidi" w:hAnsiTheme="majorBidi" w:cstheme="majorBidi"/>
          <w:sz w:val="24"/>
          <w:szCs w:val="24"/>
        </w:rPr>
        <w:t xml:space="preserve"> nya dapat dilihat pada Tabel 5</w:t>
      </w:r>
      <w:r>
        <w:rPr>
          <w:rFonts w:asciiTheme="majorBidi" w:hAnsiTheme="majorBidi" w:cstheme="majorBidi"/>
          <w:sz w:val="24"/>
          <w:szCs w:val="24"/>
        </w:rPr>
        <w:t>.</w:t>
      </w:r>
    </w:p>
    <w:p w:rsidR="000B786A" w:rsidRDefault="000B786A" w:rsidP="000B786A">
      <w:pPr>
        <w:pStyle w:val="Caption"/>
        <w:spacing w:line="360" w:lineRule="auto"/>
        <w:jc w:val="center"/>
        <w:rPr>
          <w:rFonts w:ascii="Times New Roman" w:hAnsi="Times New Roman" w:cs="Times New Roman"/>
          <w:i w:val="0"/>
          <w:color w:val="auto"/>
          <w:sz w:val="24"/>
          <w:szCs w:val="24"/>
        </w:rPr>
        <w:sectPr w:rsidR="000B786A" w:rsidSect="000B786A">
          <w:type w:val="continuous"/>
          <w:pgSz w:w="11906" w:h="16838"/>
          <w:pgMar w:top="1440" w:right="1440" w:bottom="1440" w:left="1440" w:header="708" w:footer="708" w:gutter="0"/>
          <w:pgNumType w:fmt="lowerRoman"/>
          <w:cols w:num="2" w:space="708"/>
          <w:docGrid w:linePitch="360"/>
        </w:sectPr>
      </w:pPr>
      <w:bookmarkStart w:id="4" w:name="_Toc79411342"/>
    </w:p>
    <w:p w:rsidR="000B786A" w:rsidRDefault="000B786A" w:rsidP="000B786A">
      <w:pPr>
        <w:pStyle w:val="Caption"/>
        <w:spacing w:line="360" w:lineRule="auto"/>
        <w:jc w:val="center"/>
        <w:rPr>
          <w:rFonts w:ascii="Times New Roman" w:hAnsi="Times New Roman" w:cs="Times New Roman"/>
          <w:i w:val="0"/>
          <w:color w:val="auto"/>
          <w:sz w:val="24"/>
          <w:szCs w:val="24"/>
        </w:rPr>
      </w:pPr>
    </w:p>
    <w:p w:rsidR="00FE661A" w:rsidRPr="00433819" w:rsidRDefault="00FE661A" w:rsidP="000B786A">
      <w:pPr>
        <w:pStyle w:val="Caption"/>
        <w:spacing w:line="360" w:lineRule="auto"/>
        <w:jc w:val="center"/>
        <w:rPr>
          <w:rFonts w:ascii="Times New Roman" w:hAnsi="Times New Roman" w:cs="Times New Roman"/>
          <w:i w:val="0"/>
          <w:color w:val="auto"/>
          <w:sz w:val="24"/>
          <w:szCs w:val="24"/>
        </w:rPr>
      </w:pPr>
      <w:r w:rsidRPr="00433819">
        <w:rPr>
          <w:rFonts w:ascii="Times New Roman" w:hAnsi="Times New Roman" w:cs="Times New Roman"/>
          <w:i w:val="0"/>
          <w:color w:val="auto"/>
          <w:sz w:val="24"/>
          <w:szCs w:val="24"/>
        </w:rPr>
        <w:lastRenderedPageBreak/>
        <w:t>Tabel</w:t>
      </w:r>
      <w:r w:rsidR="000B786A">
        <w:rPr>
          <w:rFonts w:ascii="Times New Roman" w:hAnsi="Times New Roman" w:cs="Times New Roman"/>
          <w:i w:val="0"/>
          <w:color w:val="auto"/>
          <w:sz w:val="24"/>
          <w:szCs w:val="24"/>
        </w:rPr>
        <w:t xml:space="preserve"> 5</w:t>
      </w:r>
      <w:r w:rsidRPr="00433819">
        <w:rPr>
          <w:rFonts w:ascii="Times New Roman" w:hAnsi="Times New Roman" w:cs="Times New Roman"/>
          <w:i w:val="0"/>
          <w:color w:val="auto"/>
          <w:sz w:val="24"/>
          <w:szCs w:val="24"/>
        </w:rPr>
        <w:t>. Gula Total Permen Lunak Lidah Buaya.</w:t>
      </w:r>
      <w:bookmarkEnd w:id="4"/>
    </w:p>
    <w:tbl>
      <w:tblPr>
        <w:tblW w:w="7154" w:type="dxa"/>
        <w:jc w:val="center"/>
        <w:tblLook w:val="04A0" w:firstRow="1" w:lastRow="0" w:firstColumn="1" w:lastColumn="0" w:noHBand="0" w:noVBand="1"/>
      </w:tblPr>
      <w:tblGrid>
        <w:gridCol w:w="1685"/>
        <w:gridCol w:w="1559"/>
        <w:gridCol w:w="1560"/>
        <w:gridCol w:w="1559"/>
        <w:gridCol w:w="791"/>
      </w:tblGrid>
      <w:tr w:rsidR="00FE661A" w:rsidRPr="00621943" w:rsidTr="00CB0759">
        <w:trPr>
          <w:trHeight w:val="300"/>
          <w:jc w:val="center"/>
        </w:trPr>
        <w:tc>
          <w:tcPr>
            <w:tcW w:w="1685" w:type="dxa"/>
            <w:vMerge w:val="restart"/>
            <w:tcBorders>
              <w:top w:val="single" w:sz="4" w:space="0" w:color="auto"/>
              <w:left w:val="nil"/>
              <w:bottom w:val="single" w:sz="4" w:space="0" w:color="000000"/>
              <w:right w:val="nil"/>
            </w:tcBorders>
            <w:shd w:val="clear" w:color="auto" w:fill="auto"/>
            <w:vAlign w:val="center"/>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Ukuran</w:t>
            </w:r>
            <w:r>
              <w:rPr>
                <w:rFonts w:ascii="Times New Roman" w:eastAsia="Times New Roman" w:hAnsi="Times New Roman" w:cs="Times New Roman"/>
                <w:color w:val="000000"/>
                <w:lang w:eastAsia="en-ID"/>
              </w:rPr>
              <w:t xml:space="preserve"> </w:t>
            </w:r>
            <w:r w:rsidRPr="00621943">
              <w:rPr>
                <w:rFonts w:ascii="Times New Roman" w:eastAsia="Times New Roman" w:hAnsi="Times New Roman" w:cs="Times New Roman"/>
                <w:color w:val="000000"/>
                <w:lang w:val="en-ID" w:eastAsia="en-ID"/>
              </w:rPr>
              <w:t>Permen</w:t>
            </w:r>
          </w:p>
        </w:tc>
        <w:tc>
          <w:tcPr>
            <w:tcW w:w="4678" w:type="dxa"/>
            <w:gridSpan w:val="3"/>
            <w:tcBorders>
              <w:top w:val="single" w:sz="4" w:space="0" w:color="auto"/>
              <w:left w:val="nil"/>
              <w:bottom w:val="single" w:sz="4" w:space="0" w:color="auto"/>
              <w:right w:val="nil"/>
            </w:tcBorders>
            <w:shd w:val="clear" w:color="auto" w:fill="auto"/>
            <w:noWrap/>
            <w:vAlign w:val="center"/>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Suhu</w:t>
            </w:r>
            <w:r>
              <w:rPr>
                <w:rFonts w:ascii="Times New Roman" w:eastAsia="Times New Roman" w:hAnsi="Times New Roman" w:cs="Times New Roman"/>
                <w:color w:val="000000"/>
                <w:lang w:eastAsia="en-ID"/>
              </w:rPr>
              <w:t xml:space="preserve"> </w:t>
            </w:r>
            <w:r w:rsidRPr="00621943">
              <w:rPr>
                <w:rFonts w:ascii="Times New Roman" w:eastAsia="Times New Roman" w:hAnsi="Times New Roman" w:cs="Times New Roman"/>
                <w:color w:val="000000"/>
                <w:lang w:val="en-ID" w:eastAsia="en-ID"/>
              </w:rPr>
              <w:t>Pengeringan</w:t>
            </w:r>
          </w:p>
        </w:tc>
        <w:tc>
          <w:tcPr>
            <w:tcW w:w="791" w:type="dxa"/>
            <w:vMerge w:val="restart"/>
            <w:tcBorders>
              <w:top w:val="single" w:sz="4" w:space="0" w:color="auto"/>
              <w:left w:val="nil"/>
              <w:bottom w:val="single" w:sz="4" w:space="0" w:color="000000"/>
              <w:right w:val="nil"/>
            </w:tcBorders>
            <w:shd w:val="clear" w:color="auto" w:fill="auto"/>
            <w:noWrap/>
            <w:vAlign w:val="center"/>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Rerata</w:t>
            </w:r>
          </w:p>
        </w:tc>
      </w:tr>
      <w:tr w:rsidR="00FE661A" w:rsidRPr="00621943" w:rsidTr="00CB0759">
        <w:trPr>
          <w:trHeight w:val="300"/>
          <w:jc w:val="center"/>
        </w:trPr>
        <w:tc>
          <w:tcPr>
            <w:tcW w:w="1685" w:type="dxa"/>
            <w:vMerge/>
            <w:tcBorders>
              <w:top w:val="single" w:sz="4" w:space="0" w:color="auto"/>
              <w:left w:val="nil"/>
              <w:bottom w:val="single" w:sz="4" w:space="0" w:color="000000"/>
              <w:right w:val="nil"/>
            </w:tcBorders>
            <w:vAlign w:val="center"/>
            <w:hideMark/>
          </w:tcPr>
          <w:p w:rsidR="00FE661A" w:rsidRPr="00621943" w:rsidRDefault="00FE661A" w:rsidP="00CB0759">
            <w:pPr>
              <w:spacing w:after="0" w:line="240" w:lineRule="auto"/>
              <w:rPr>
                <w:rFonts w:ascii="Times New Roman" w:eastAsia="Times New Roman" w:hAnsi="Times New Roman" w:cs="Times New Roman"/>
                <w:color w:val="000000"/>
                <w:lang w:val="en-ID" w:eastAsia="en-ID"/>
              </w:rPr>
            </w:pPr>
          </w:p>
        </w:tc>
        <w:tc>
          <w:tcPr>
            <w:tcW w:w="1559" w:type="dxa"/>
            <w:tcBorders>
              <w:top w:val="nil"/>
              <w:left w:val="nil"/>
              <w:bottom w:val="single" w:sz="4" w:space="0" w:color="auto"/>
              <w:right w:val="nil"/>
            </w:tcBorders>
            <w:shd w:val="clear" w:color="auto" w:fill="auto"/>
            <w:noWrap/>
            <w:vAlign w:val="center"/>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50°C</w:t>
            </w:r>
          </w:p>
        </w:tc>
        <w:tc>
          <w:tcPr>
            <w:tcW w:w="1560" w:type="dxa"/>
            <w:tcBorders>
              <w:top w:val="nil"/>
              <w:left w:val="nil"/>
              <w:bottom w:val="single" w:sz="4" w:space="0" w:color="auto"/>
              <w:right w:val="nil"/>
            </w:tcBorders>
            <w:shd w:val="clear" w:color="auto" w:fill="auto"/>
            <w:noWrap/>
            <w:vAlign w:val="center"/>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60°C</w:t>
            </w:r>
          </w:p>
        </w:tc>
        <w:tc>
          <w:tcPr>
            <w:tcW w:w="1559" w:type="dxa"/>
            <w:tcBorders>
              <w:top w:val="nil"/>
              <w:left w:val="nil"/>
              <w:bottom w:val="single" w:sz="4" w:space="0" w:color="auto"/>
              <w:right w:val="nil"/>
            </w:tcBorders>
            <w:shd w:val="clear" w:color="auto" w:fill="auto"/>
            <w:noWrap/>
            <w:vAlign w:val="center"/>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70°C</w:t>
            </w:r>
          </w:p>
        </w:tc>
        <w:tc>
          <w:tcPr>
            <w:tcW w:w="791" w:type="dxa"/>
            <w:vMerge/>
            <w:tcBorders>
              <w:top w:val="single" w:sz="4" w:space="0" w:color="auto"/>
              <w:left w:val="nil"/>
              <w:bottom w:val="single" w:sz="4" w:space="0" w:color="000000"/>
              <w:right w:val="nil"/>
            </w:tcBorders>
            <w:vAlign w:val="center"/>
            <w:hideMark/>
          </w:tcPr>
          <w:p w:rsidR="00FE661A" w:rsidRPr="00621943" w:rsidRDefault="00FE661A" w:rsidP="00CB0759">
            <w:pPr>
              <w:spacing w:after="0" w:line="240" w:lineRule="auto"/>
              <w:rPr>
                <w:rFonts w:ascii="Times New Roman" w:eastAsia="Times New Roman" w:hAnsi="Times New Roman" w:cs="Times New Roman"/>
                <w:color w:val="000000"/>
                <w:lang w:val="en-ID" w:eastAsia="en-ID"/>
              </w:rPr>
            </w:pPr>
          </w:p>
        </w:tc>
      </w:tr>
      <w:tr w:rsidR="00FE661A" w:rsidRPr="00621943" w:rsidTr="00CB0759">
        <w:trPr>
          <w:trHeight w:val="300"/>
          <w:jc w:val="center"/>
        </w:trPr>
        <w:tc>
          <w:tcPr>
            <w:tcW w:w="1685" w:type="dxa"/>
            <w:tcBorders>
              <w:top w:val="nil"/>
              <w:left w:val="nil"/>
              <w:bottom w:val="nil"/>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eastAsia="en-ID"/>
              </w:rPr>
              <w:t xml:space="preserve">2 × 2 × </w:t>
            </w:r>
            <w:r w:rsidRPr="008B39DC">
              <w:rPr>
                <w:rFonts w:ascii="Times New Roman" w:eastAsia="Times New Roman" w:hAnsi="Times New Roman" w:cs="Times New Roman"/>
                <w:color w:val="000000"/>
                <w:lang w:val="en-ID" w:eastAsia="en-ID"/>
              </w:rPr>
              <w:t>1 cm</w:t>
            </w:r>
          </w:p>
        </w:tc>
        <w:tc>
          <w:tcPr>
            <w:tcW w:w="1559" w:type="dxa"/>
            <w:tcBorders>
              <w:top w:val="nil"/>
              <w:left w:val="nil"/>
              <w:bottom w:val="nil"/>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30,55 ± 1,06</w:t>
            </w:r>
            <w:r>
              <w:rPr>
                <w:rFonts w:ascii="Times New Roman" w:eastAsia="Times New Roman" w:hAnsi="Times New Roman" w:cs="Times New Roman"/>
                <w:color w:val="000000"/>
                <w:vertAlign w:val="superscript"/>
                <w:lang w:val="en-ID" w:eastAsia="en-ID"/>
              </w:rPr>
              <w:t>ab</w:t>
            </w:r>
          </w:p>
        </w:tc>
        <w:tc>
          <w:tcPr>
            <w:tcW w:w="1560" w:type="dxa"/>
            <w:tcBorders>
              <w:top w:val="nil"/>
              <w:left w:val="nil"/>
              <w:bottom w:val="nil"/>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30,51 ± 0,90</w:t>
            </w:r>
            <w:r>
              <w:rPr>
                <w:rFonts w:ascii="Times New Roman" w:eastAsia="Times New Roman" w:hAnsi="Times New Roman" w:cs="Times New Roman"/>
                <w:color w:val="000000"/>
                <w:vertAlign w:val="superscript"/>
                <w:lang w:val="en-ID" w:eastAsia="en-ID"/>
              </w:rPr>
              <w:t>ab</w:t>
            </w:r>
          </w:p>
        </w:tc>
        <w:tc>
          <w:tcPr>
            <w:tcW w:w="1559" w:type="dxa"/>
            <w:tcBorders>
              <w:top w:val="nil"/>
              <w:left w:val="nil"/>
              <w:bottom w:val="nil"/>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29,71 ± 0,43</w:t>
            </w:r>
            <w:r>
              <w:rPr>
                <w:rFonts w:ascii="Times New Roman" w:eastAsia="Times New Roman" w:hAnsi="Times New Roman" w:cs="Times New Roman"/>
                <w:color w:val="000000"/>
                <w:vertAlign w:val="superscript"/>
                <w:lang w:val="en-ID" w:eastAsia="en-ID"/>
              </w:rPr>
              <w:t>ab</w:t>
            </w:r>
          </w:p>
        </w:tc>
        <w:tc>
          <w:tcPr>
            <w:tcW w:w="791" w:type="dxa"/>
            <w:tcBorders>
              <w:top w:val="nil"/>
              <w:left w:val="nil"/>
              <w:bottom w:val="nil"/>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30,26</w:t>
            </w:r>
          </w:p>
        </w:tc>
      </w:tr>
      <w:tr w:rsidR="00FE661A" w:rsidRPr="00621943" w:rsidTr="00CB0759">
        <w:trPr>
          <w:trHeight w:val="300"/>
          <w:jc w:val="center"/>
        </w:trPr>
        <w:tc>
          <w:tcPr>
            <w:tcW w:w="1685" w:type="dxa"/>
            <w:tcBorders>
              <w:top w:val="nil"/>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eastAsia="en-ID"/>
              </w:rPr>
              <w:t xml:space="preserve">2 × 2 × </w:t>
            </w:r>
            <w:r w:rsidRPr="008B39DC">
              <w:rPr>
                <w:rFonts w:ascii="Times New Roman" w:eastAsia="Times New Roman" w:hAnsi="Times New Roman" w:cs="Times New Roman"/>
                <w:color w:val="000000"/>
                <w:lang w:val="en-ID" w:eastAsia="en-ID"/>
              </w:rPr>
              <w:t>2,5 cm</w:t>
            </w:r>
          </w:p>
        </w:tc>
        <w:tc>
          <w:tcPr>
            <w:tcW w:w="1559" w:type="dxa"/>
            <w:tcBorders>
              <w:top w:val="nil"/>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27,74 ± 4,43</w:t>
            </w:r>
            <w:r>
              <w:rPr>
                <w:rFonts w:ascii="Times New Roman" w:eastAsia="Times New Roman" w:hAnsi="Times New Roman" w:cs="Times New Roman"/>
                <w:color w:val="000000"/>
                <w:vertAlign w:val="superscript"/>
                <w:lang w:val="en-ID" w:eastAsia="en-ID"/>
              </w:rPr>
              <w:t>a</w:t>
            </w:r>
          </w:p>
        </w:tc>
        <w:tc>
          <w:tcPr>
            <w:tcW w:w="1560" w:type="dxa"/>
            <w:tcBorders>
              <w:top w:val="nil"/>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29,69 ± 1,25</w:t>
            </w:r>
            <w:r>
              <w:rPr>
                <w:rFonts w:ascii="Times New Roman" w:eastAsia="Times New Roman" w:hAnsi="Times New Roman" w:cs="Times New Roman"/>
                <w:color w:val="000000"/>
                <w:vertAlign w:val="superscript"/>
                <w:lang w:val="en-ID" w:eastAsia="en-ID"/>
              </w:rPr>
              <w:t>ab</w:t>
            </w:r>
          </w:p>
        </w:tc>
        <w:tc>
          <w:tcPr>
            <w:tcW w:w="1559" w:type="dxa"/>
            <w:tcBorders>
              <w:top w:val="nil"/>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vertAlign w:val="superscript"/>
                <w:lang w:val="en-ID" w:eastAsia="en-ID"/>
              </w:rPr>
            </w:pPr>
            <w:r w:rsidRPr="00621943">
              <w:rPr>
                <w:rFonts w:ascii="Times New Roman" w:eastAsia="Times New Roman" w:hAnsi="Times New Roman" w:cs="Times New Roman"/>
                <w:color w:val="000000"/>
                <w:lang w:val="en-ID" w:eastAsia="en-ID"/>
              </w:rPr>
              <w:t>32,43 ± 1,95</w:t>
            </w:r>
            <w:r>
              <w:rPr>
                <w:rFonts w:ascii="Times New Roman" w:eastAsia="Times New Roman" w:hAnsi="Times New Roman" w:cs="Times New Roman"/>
                <w:color w:val="000000"/>
                <w:vertAlign w:val="superscript"/>
                <w:lang w:val="en-ID" w:eastAsia="en-ID"/>
              </w:rPr>
              <w:t>b</w:t>
            </w:r>
          </w:p>
        </w:tc>
        <w:tc>
          <w:tcPr>
            <w:tcW w:w="791" w:type="dxa"/>
            <w:tcBorders>
              <w:top w:val="nil"/>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29,95</w:t>
            </w:r>
          </w:p>
        </w:tc>
      </w:tr>
      <w:tr w:rsidR="00FE661A" w:rsidRPr="00621943" w:rsidTr="00CB0759">
        <w:trPr>
          <w:trHeight w:val="300"/>
          <w:jc w:val="center"/>
        </w:trPr>
        <w:tc>
          <w:tcPr>
            <w:tcW w:w="1685" w:type="dxa"/>
            <w:tcBorders>
              <w:top w:val="single" w:sz="4" w:space="0" w:color="auto"/>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Rerata</w:t>
            </w:r>
          </w:p>
        </w:tc>
        <w:tc>
          <w:tcPr>
            <w:tcW w:w="1559" w:type="dxa"/>
            <w:tcBorders>
              <w:top w:val="single" w:sz="4" w:space="0" w:color="auto"/>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29,15</w:t>
            </w:r>
          </w:p>
        </w:tc>
        <w:tc>
          <w:tcPr>
            <w:tcW w:w="1560" w:type="dxa"/>
            <w:tcBorders>
              <w:top w:val="single" w:sz="4" w:space="0" w:color="auto"/>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30,1</w:t>
            </w:r>
          </w:p>
        </w:tc>
        <w:tc>
          <w:tcPr>
            <w:tcW w:w="1559" w:type="dxa"/>
            <w:tcBorders>
              <w:top w:val="single" w:sz="4" w:space="0" w:color="auto"/>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31,07</w:t>
            </w:r>
          </w:p>
        </w:tc>
        <w:tc>
          <w:tcPr>
            <w:tcW w:w="791" w:type="dxa"/>
            <w:tcBorders>
              <w:top w:val="single" w:sz="4" w:space="0" w:color="auto"/>
              <w:left w:val="nil"/>
              <w:bottom w:val="single" w:sz="4" w:space="0" w:color="auto"/>
              <w:right w:val="nil"/>
            </w:tcBorders>
            <w:shd w:val="clear" w:color="auto" w:fill="auto"/>
            <w:noWrap/>
            <w:vAlign w:val="bottom"/>
            <w:hideMark/>
          </w:tcPr>
          <w:p w:rsidR="00FE661A" w:rsidRPr="00621943" w:rsidRDefault="00FE661A" w:rsidP="00CB0759">
            <w:pPr>
              <w:spacing w:after="0" w:line="240" w:lineRule="auto"/>
              <w:jc w:val="center"/>
              <w:rPr>
                <w:rFonts w:ascii="Times New Roman" w:eastAsia="Times New Roman" w:hAnsi="Times New Roman" w:cs="Times New Roman"/>
                <w:color w:val="000000"/>
                <w:lang w:val="en-ID" w:eastAsia="en-ID"/>
              </w:rPr>
            </w:pPr>
            <w:r w:rsidRPr="00621943">
              <w:rPr>
                <w:rFonts w:ascii="Times New Roman" w:eastAsia="Times New Roman" w:hAnsi="Times New Roman" w:cs="Times New Roman"/>
                <w:color w:val="000000"/>
                <w:lang w:val="en-ID" w:eastAsia="en-ID"/>
              </w:rPr>
              <w:t> </w:t>
            </w:r>
          </w:p>
        </w:tc>
      </w:tr>
    </w:tbl>
    <w:p w:rsidR="00FE661A" w:rsidRPr="00FE661A" w:rsidRDefault="00FE661A" w:rsidP="00FE661A">
      <w:pPr>
        <w:pStyle w:val="ListParagraph"/>
        <w:spacing w:line="240" w:lineRule="auto"/>
        <w:ind w:left="0"/>
        <w:rPr>
          <w:rFonts w:asciiTheme="majorBidi" w:hAnsiTheme="majorBidi" w:cstheme="majorBidi"/>
          <w:sz w:val="24"/>
          <w:szCs w:val="24"/>
        </w:rPr>
      </w:pPr>
      <w:r>
        <w:rPr>
          <w:rFonts w:asciiTheme="majorBidi" w:hAnsiTheme="majorBidi" w:cstheme="majorBidi"/>
          <w:sz w:val="24"/>
          <w:szCs w:val="24"/>
        </w:rPr>
        <w:t>Keterangan : angka yang diikuti oleh notasi huruf yang berbeda menunjukkan beda nyata berdasarkan uji DMRT pada α = 5%</w:t>
      </w:r>
      <w:r w:rsidRPr="00BA7CE8">
        <w:rPr>
          <w:rFonts w:asciiTheme="majorBidi" w:hAnsiTheme="majorBidi" w:cstheme="majorBidi"/>
          <w:sz w:val="24"/>
          <w:szCs w:val="24"/>
        </w:rPr>
        <w:t>.</w:t>
      </w:r>
    </w:p>
    <w:p w:rsidR="000B786A" w:rsidRDefault="000B786A" w:rsidP="008F166D">
      <w:pPr>
        <w:pStyle w:val="BodyText"/>
        <w:spacing w:line="360" w:lineRule="auto"/>
        <w:jc w:val="both"/>
        <w:rPr>
          <w:lang w:val="id-ID"/>
        </w:rPr>
        <w:sectPr w:rsidR="000B786A" w:rsidSect="000B786A">
          <w:type w:val="continuous"/>
          <w:pgSz w:w="11906" w:h="16838"/>
          <w:pgMar w:top="1440" w:right="1440" w:bottom="1440" w:left="1440" w:header="708" w:footer="708" w:gutter="0"/>
          <w:pgNumType w:fmt="lowerRoman"/>
          <w:cols w:space="708"/>
          <w:docGrid w:linePitch="360"/>
        </w:sectPr>
      </w:pPr>
    </w:p>
    <w:p w:rsidR="00FE661A" w:rsidRDefault="000B786A" w:rsidP="00FE661A">
      <w:pPr>
        <w:pStyle w:val="BodyText"/>
        <w:spacing w:line="360" w:lineRule="auto"/>
        <w:ind w:firstLine="306"/>
        <w:jc w:val="both"/>
      </w:pPr>
      <w:r>
        <w:rPr>
          <w:lang w:val="id-ID"/>
        </w:rPr>
        <w:lastRenderedPageBreak/>
        <w:t>Tabel 5</w:t>
      </w:r>
      <w:r w:rsidR="00FE661A" w:rsidRPr="00FE661A">
        <w:rPr>
          <w:lang w:val="id-ID"/>
        </w:rPr>
        <w:t xml:space="preserve"> menunjukkan bahwa adanya interaksi dan beda nyata antar perlakuan yang dilakukan. Gula total mengalami peningkatan pada suhu pengeringan tertinggi dan ukuran permen terbesar. </w:t>
      </w:r>
      <w:r w:rsidR="00FE661A" w:rsidRPr="00FE661A">
        <w:t>Menurut</w:t>
      </w:r>
      <w:r w:rsidR="00FE661A" w:rsidRPr="00FE661A">
        <w:rPr>
          <w:lang w:val="id-ID"/>
        </w:rPr>
        <w:t xml:space="preserve"> </w:t>
      </w:r>
      <w:r w:rsidR="00FE661A" w:rsidRPr="00FE661A">
        <w:t>Fitrina</w:t>
      </w:r>
      <w:r w:rsidR="00FE661A" w:rsidRPr="00FE661A">
        <w:rPr>
          <w:lang w:val="id-ID"/>
        </w:rPr>
        <w:t xml:space="preserve"> </w:t>
      </w:r>
      <w:r w:rsidR="00FE661A" w:rsidRPr="00FE661A">
        <w:rPr>
          <w:i/>
        </w:rPr>
        <w:t xml:space="preserve">et al., </w:t>
      </w:r>
      <w:r w:rsidR="00FE661A" w:rsidRPr="00FE661A">
        <w:t>(2014) menyebutkan</w:t>
      </w:r>
      <w:r w:rsidR="00FE661A" w:rsidRPr="00FE661A">
        <w:rPr>
          <w:lang w:val="id-ID"/>
        </w:rPr>
        <w:t xml:space="preserve"> </w:t>
      </w:r>
      <w:r w:rsidR="00FE661A" w:rsidRPr="00FE661A">
        <w:t>bahwa air yang terkandung</w:t>
      </w:r>
      <w:r w:rsidR="00FE661A" w:rsidRPr="00FE661A">
        <w:rPr>
          <w:lang w:val="id-ID"/>
        </w:rPr>
        <w:t xml:space="preserve"> </w:t>
      </w:r>
      <w:r w:rsidR="00FE661A" w:rsidRPr="00FE661A">
        <w:t>didalam</w:t>
      </w:r>
      <w:r w:rsidR="00FE661A" w:rsidRPr="00FE661A">
        <w:rPr>
          <w:lang w:val="id-ID"/>
        </w:rPr>
        <w:t xml:space="preserve"> </w:t>
      </w:r>
      <w:r w:rsidR="00FE661A" w:rsidRPr="00FE661A">
        <w:t>permen</w:t>
      </w:r>
      <w:r w:rsidR="00FE661A" w:rsidRPr="00FE661A">
        <w:rPr>
          <w:lang w:val="id-ID"/>
        </w:rPr>
        <w:t xml:space="preserve"> </w:t>
      </w:r>
      <w:r w:rsidR="00FE661A" w:rsidRPr="00FE661A">
        <w:t>lunak</w:t>
      </w:r>
      <w:r w:rsidR="00FE661A" w:rsidRPr="00FE661A">
        <w:rPr>
          <w:lang w:val="id-ID"/>
        </w:rPr>
        <w:t xml:space="preserve"> </w:t>
      </w:r>
      <w:r w:rsidR="00FE661A" w:rsidRPr="00FE661A">
        <w:t>diikat</w:t>
      </w:r>
      <w:r w:rsidR="00FE661A" w:rsidRPr="00FE661A">
        <w:rPr>
          <w:lang w:val="id-ID"/>
        </w:rPr>
        <w:t xml:space="preserve"> </w:t>
      </w:r>
      <w:r w:rsidR="00FE661A" w:rsidRPr="00FE661A">
        <w:t>oleh</w:t>
      </w:r>
      <w:r w:rsidR="00FE661A" w:rsidRPr="00FE661A">
        <w:rPr>
          <w:lang w:val="id-ID"/>
        </w:rPr>
        <w:t xml:space="preserve"> </w:t>
      </w:r>
      <w:r w:rsidR="00FE661A" w:rsidRPr="00FE661A">
        <w:t>gula.</w:t>
      </w:r>
      <w:r w:rsidR="00FE661A" w:rsidRPr="00FE661A">
        <w:rPr>
          <w:lang w:val="id-ID"/>
        </w:rPr>
        <w:t xml:space="preserve"> </w:t>
      </w:r>
      <w:r w:rsidR="00FE661A" w:rsidRPr="00FE661A">
        <w:t>Meskipun</w:t>
      </w:r>
      <w:r w:rsidR="00FE661A" w:rsidRPr="00FE661A">
        <w:rPr>
          <w:lang w:val="id-ID"/>
        </w:rPr>
        <w:t xml:space="preserve"> </w:t>
      </w:r>
      <w:r w:rsidR="00FE661A" w:rsidRPr="00FE661A">
        <w:t>gula yang ditambahkan</w:t>
      </w:r>
      <w:r w:rsidR="00FE661A" w:rsidRPr="00FE661A">
        <w:rPr>
          <w:lang w:val="id-ID"/>
        </w:rPr>
        <w:t xml:space="preserve"> </w:t>
      </w:r>
      <w:r w:rsidR="00FE661A" w:rsidRPr="00FE661A">
        <w:t>dalam</w:t>
      </w:r>
      <w:r w:rsidR="00FE661A" w:rsidRPr="00FE661A">
        <w:rPr>
          <w:lang w:val="id-ID"/>
        </w:rPr>
        <w:t xml:space="preserve"> </w:t>
      </w:r>
      <w:r w:rsidR="00FE661A" w:rsidRPr="00FE661A">
        <w:t>jumlah yang sama</w:t>
      </w:r>
      <w:r w:rsidR="00FE661A" w:rsidRPr="00FE661A">
        <w:rPr>
          <w:lang w:val="id-ID"/>
        </w:rPr>
        <w:t xml:space="preserve"> </w:t>
      </w:r>
      <w:r w:rsidR="00FE661A" w:rsidRPr="00FE661A">
        <w:t>pada</w:t>
      </w:r>
      <w:r w:rsidR="00FE661A" w:rsidRPr="00FE661A">
        <w:rPr>
          <w:lang w:val="id-ID"/>
        </w:rPr>
        <w:t xml:space="preserve"> </w:t>
      </w:r>
      <w:r w:rsidR="00FE661A" w:rsidRPr="00FE661A">
        <w:t>setiap</w:t>
      </w:r>
      <w:r w:rsidR="00FE661A" w:rsidRPr="00FE661A">
        <w:rPr>
          <w:lang w:val="id-ID"/>
        </w:rPr>
        <w:t xml:space="preserve"> </w:t>
      </w:r>
      <w:r w:rsidR="00FE661A" w:rsidRPr="00FE661A">
        <w:t>perlakuan, tetapi</w:t>
      </w:r>
      <w:r w:rsidR="00FE661A" w:rsidRPr="00FE661A">
        <w:rPr>
          <w:lang w:val="id-ID"/>
        </w:rPr>
        <w:t xml:space="preserve"> </w:t>
      </w:r>
      <w:r w:rsidR="00FE661A" w:rsidRPr="00FE661A">
        <w:t>gula yang ditambahkan</w:t>
      </w:r>
      <w:r w:rsidR="00FE661A" w:rsidRPr="00FE661A">
        <w:rPr>
          <w:lang w:val="id-ID"/>
        </w:rPr>
        <w:t xml:space="preserve"> </w:t>
      </w:r>
      <w:r w:rsidR="00FE661A" w:rsidRPr="00FE661A">
        <w:t>dalam</w:t>
      </w:r>
      <w:r w:rsidR="00FE661A" w:rsidRPr="00FE661A">
        <w:rPr>
          <w:lang w:val="id-ID"/>
        </w:rPr>
        <w:t xml:space="preserve"> </w:t>
      </w:r>
      <w:r w:rsidR="00FE661A" w:rsidRPr="00FE661A">
        <w:t>perlakuan</w:t>
      </w:r>
      <w:r w:rsidR="00FE661A" w:rsidRPr="00FE661A">
        <w:rPr>
          <w:lang w:val="id-ID"/>
        </w:rPr>
        <w:t xml:space="preserve"> </w:t>
      </w:r>
      <w:r w:rsidR="00FE661A" w:rsidRPr="00FE661A">
        <w:t>jumlahnya</w:t>
      </w:r>
      <w:r w:rsidR="00FE661A" w:rsidRPr="00FE661A">
        <w:rPr>
          <w:lang w:val="id-ID"/>
        </w:rPr>
        <w:t xml:space="preserve"> </w:t>
      </w:r>
      <w:r w:rsidR="00FE661A" w:rsidRPr="00FE661A">
        <w:t>banyak</w:t>
      </w:r>
      <w:r w:rsidR="00FE661A" w:rsidRPr="00FE661A">
        <w:rPr>
          <w:lang w:val="id-ID"/>
        </w:rPr>
        <w:t xml:space="preserve"> </w:t>
      </w:r>
      <w:r w:rsidR="00FE661A" w:rsidRPr="00FE661A">
        <w:t>sehingga</w:t>
      </w:r>
      <w:r w:rsidR="00FE661A" w:rsidRPr="00FE661A">
        <w:rPr>
          <w:lang w:val="id-ID"/>
        </w:rPr>
        <w:t xml:space="preserve"> </w:t>
      </w:r>
      <w:r w:rsidR="00FE661A" w:rsidRPr="00FE661A">
        <w:t>kadar</w:t>
      </w:r>
      <w:r w:rsidR="00FE661A" w:rsidRPr="00FE661A">
        <w:rPr>
          <w:lang w:val="id-ID"/>
        </w:rPr>
        <w:t xml:space="preserve"> </w:t>
      </w:r>
      <w:r w:rsidR="00FE661A" w:rsidRPr="00FE661A">
        <w:t>gula total meningkat</w:t>
      </w:r>
      <w:r w:rsidR="00FE661A" w:rsidRPr="00FE661A">
        <w:rPr>
          <w:lang w:val="id-ID"/>
        </w:rPr>
        <w:t xml:space="preserve"> </w:t>
      </w:r>
      <w:r w:rsidR="00FE661A" w:rsidRPr="00FE661A">
        <w:t>seiring</w:t>
      </w:r>
      <w:r w:rsidR="00FE661A" w:rsidRPr="00FE661A">
        <w:rPr>
          <w:lang w:val="id-ID"/>
        </w:rPr>
        <w:t xml:space="preserve"> </w:t>
      </w:r>
      <w:r w:rsidR="00FE661A" w:rsidRPr="00FE661A">
        <w:t>dengan</w:t>
      </w:r>
      <w:r w:rsidR="00FE661A" w:rsidRPr="00FE661A">
        <w:rPr>
          <w:lang w:val="id-ID"/>
        </w:rPr>
        <w:t xml:space="preserve"> </w:t>
      </w:r>
      <w:r w:rsidR="00FE661A" w:rsidRPr="00FE661A">
        <w:t>berkurangnya</w:t>
      </w:r>
      <w:r w:rsidR="00FE661A" w:rsidRPr="00FE661A">
        <w:rPr>
          <w:lang w:val="id-ID"/>
        </w:rPr>
        <w:t xml:space="preserve"> </w:t>
      </w:r>
      <w:r w:rsidR="00FE661A" w:rsidRPr="00FE661A">
        <w:t>kadar air.</w:t>
      </w:r>
      <w:r w:rsidR="00FE661A">
        <w:rPr>
          <w:lang w:val="id-ID"/>
        </w:rPr>
        <w:t xml:space="preserve"> </w:t>
      </w:r>
      <w:r w:rsidR="00FE661A" w:rsidRPr="00FE661A">
        <w:rPr>
          <w:lang w:val="id-ID"/>
        </w:rPr>
        <w:t xml:space="preserve">Kadar gula total permen lidah buaya pada penelitian in telah sesuai dengan </w:t>
      </w:r>
      <w:r w:rsidR="00FE661A" w:rsidRPr="00FE661A">
        <w:t>Standar Nasional Indonesia (SNI) tahun 1994, mengenai</w:t>
      </w:r>
      <w:r w:rsidR="00FE661A" w:rsidRPr="00FE661A">
        <w:rPr>
          <w:lang w:val="id-ID"/>
        </w:rPr>
        <w:t xml:space="preserve"> </w:t>
      </w:r>
      <w:r w:rsidR="00FE661A" w:rsidRPr="00FE661A">
        <w:t>syarat</w:t>
      </w:r>
      <w:r w:rsidR="00FE661A" w:rsidRPr="00FE661A">
        <w:rPr>
          <w:lang w:val="id-ID"/>
        </w:rPr>
        <w:t xml:space="preserve"> </w:t>
      </w:r>
      <w:r w:rsidR="00FE661A" w:rsidRPr="00FE661A">
        <w:t>mutu</w:t>
      </w:r>
      <w:r w:rsidR="00FE661A" w:rsidRPr="00FE661A">
        <w:rPr>
          <w:lang w:val="id-ID"/>
        </w:rPr>
        <w:t xml:space="preserve"> </w:t>
      </w:r>
      <w:r w:rsidR="00FE661A" w:rsidRPr="00FE661A">
        <w:t>permen jelly, kadar</w:t>
      </w:r>
      <w:r w:rsidR="00FE661A" w:rsidRPr="00FE661A">
        <w:rPr>
          <w:lang w:val="id-ID"/>
        </w:rPr>
        <w:t xml:space="preserve"> </w:t>
      </w:r>
      <w:r w:rsidR="00FE661A" w:rsidRPr="00FE661A">
        <w:lastRenderedPageBreak/>
        <w:t>gula total minimal 20%.</w:t>
      </w:r>
      <w:r w:rsidR="00FE661A" w:rsidRPr="00FE661A">
        <w:rPr>
          <w:lang w:val="id-ID"/>
        </w:rPr>
        <w:t xml:space="preserve"> Menurut Suryati dan Chatarina (2021), </w:t>
      </w:r>
      <w:r w:rsidR="00FE661A" w:rsidRPr="00FE661A">
        <w:t>Kadar gula total dapat</w:t>
      </w:r>
      <w:r w:rsidR="00FE661A" w:rsidRPr="00FE661A">
        <w:rPr>
          <w:lang w:val="id-ID"/>
        </w:rPr>
        <w:t xml:space="preserve"> </w:t>
      </w:r>
      <w:r w:rsidR="00FE661A" w:rsidRPr="00FE661A">
        <w:t>disimpulkan</w:t>
      </w:r>
      <w:r w:rsidR="00FE661A" w:rsidRPr="00FE661A">
        <w:rPr>
          <w:lang w:val="id-ID"/>
        </w:rPr>
        <w:t xml:space="preserve"> </w:t>
      </w:r>
      <w:r w:rsidR="00FE661A" w:rsidRPr="00FE661A">
        <w:t>bahwa</w:t>
      </w:r>
      <w:r w:rsidR="00FE661A" w:rsidRPr="00FE661A">
        <w:rPr>
          <w:lang w:val="id-ID"/>
        </w:rPr>
        <w:t xml:space="preserve"> </w:t>
      </w:r>
      <w:r w:rsidR="00FE661A" w:rsidRPr="00FE661A">
        <w:t>tebal</w:t>
      </w:r>
      <w:r w:rsidR="00FE661A" w:rsidRPr="00FE661A">
        <w:rPr>
          <w:lang w:val="id-ID"/>
        </w:rPr>
        <w:t xml:space="preserve"> </w:t>
      </w:r>
      <w:r w:rsidR="00FE661A" w:rsidRPr="00FE661A">
        <w:t>irisan</w:t>
      </w:r>
      <w:r w:rsidR="00FE661A" w:rsidRPr="00FE661A">
        <w:rPr>
          <w:lang w:val="id-ID"/>
        </w:rPr>
        <w:t xml:space="preserve"> </w:t>
      </w:r>
      <w:r w:rsidR="00FE661A" w:rsidRPr="00FE661A">
        <w:t>permen</w:t>
      </w:r>
      <w:r w:rsidR="00FE661A" w:rsidRPr="00FE661A">
        <w:rPr>
          <w:lang w:val="id-ID"/>
        </w:rPr>
        <w:t xml:space="preserve"> </w:t>
      </w:r>
      <w:r w:rsidR="00FE661A" w:rsidRPr="00FE661A">
        <w:t>lunak</w:t>
      </w:r>
      <w:r w:rsidR="00FE661A" w:rsidRPr="00FE661A">
        <w:rPr>
          <w:lang w:val="id-ID"/>
        </w:rPr>
        <w:t xml:space="preserve"> </w:t>
      </w:r>
      <w:r w:rsidR="00FE661A" w:rsidRPr="00FE661A">
        <w:t>dan</w:t>
      </w:r>
      <w:r w:rsidR="00FE661A" w:rsidRPr="00FE661A">
        <w:rPr>
          <w:lang w:val="id-ID"/>
        </w:rPr>
        <w:t xml:space="preserve"> </w:t>
      </w:r>
      <w:r w:rsidR="00FE661A" w:rsidRPr="00FE661A">
        <w:t>konsentrasi agar-agar mengakibatkan</w:t>
      </w:r>
      <w:r w:rsidR="00FE661A" w:rsidRPr="00FE661A">
        <w:rPr>
          <w:lang w:val="id-ID"/>
        </w:rPr>
        <w:t xml:space="preserve"> </w:t>
      </w:r>
      <w:r w:rsidR="00FE661A" w:rsidRPr="00FE661A">
        <w:t>terjadinya</w:t>
      </w:r>
      <w:r w:rsidR="00FE661A" w:rsidRPr="00FE661A">
        <w:rPr>
          <w:lang w:val="id-ID"/>
        </w:rPr>
        <w:t xml:space="preserve"> </w:t>
      </w:r>
      <w:r w:rsidR="00FE661A" w:rsidRPr="00FE661A">
        <w:t>penurunan</w:t>
      </w:r>
      <w:r w:rsidR="00FE661A" w:rsidRPr="00FE661A">
        <w:rPr>
          <w:lang w:val="id-ID"/>
        </w:rPr>
        <w:t xml:space="preserve"> </w:t>
      </w:r>
      <w:r w:rsidR="00FE661A" w:rsidRPr="00FE661A">
        <w:t>kadar</w:t>
      </w:r>
      <w:r w:rsidR="00FE661A" w:rsidRPr="00FE661A">
        <w:rPr>
          <w:lang w:val="id-ID"/>
        </w:rPr>
        <w:t xml:space="preserve"> </w:t>
      </w:r>
      <w:r w:rsidR="00FE661A" w:rsidRPr="00FE661A">
        <w:t>gula total seiring</w:t>
      </w:r>
      <w:r w:rsidR="00FE661A" w:rsidRPr="00FE661A">
        <w:rPr>
          <w:lang w:val="id-ID"/>
        </w:rPr>
        <w:t xml:space="preserve"> </w:t>
      </w:r>
      <w:r w:rsidR="00FE661A" w:rsidRPr="00FE661A">
        <w:t>meningkatnya</w:t>
      </w:r>
      <w:r w:rsidR="00FE661A" w:rsidRPr="00FE661A">
        <w:rPr>
          <w:lang w:val="id-ID"/>
        </w:rPr>
        <w:t xml:space="preserve"> </w:t>
      </w:r>
      <w:r w:rsidR="00FE661A" w:rsidRPr="00FE661A">
        <w:t>nilai</w:t>
      </w:r>
      <w:r w:rsidR="00FE661A" w:rsidRPr="00FE661A">
        <w:rPr>
          <w:lang w:val="id-ID"/>
        </w:rPr>
        <w:t xml:space="preserve"> </w:t>
      </w:r>
      <w:r w:rsidR="00FE661A" w:rsidRPr="00FE661A">
        <w:t>kadar air produk.</w:t>
      </w:r>
    </w:p>
    <w:p w:rsidR="00FE661A" w:rsidRDefault="00FE661A" w:rsidP="00FE661A">
      <w:pPr>
        <w:pStyle w:val="BodyText"/>
        <w:spacing w:line="360" w:lineRule="auto"/>
        <w:jc w:val="both"/>
        <w:rPr>
          <w:b/>
          <w:lang w:val="id-ID"/>
        </w:rPr>
      </w:pPr>
      <w:r>
        <w:rPr>
          <w:b/>
          <w:lang w:val="id-ID"/>
        </w:rPr>
        <w:t>Sifat Fisik Permen Lunak Lidah Buaya</w:t>
      </w:r>
    </w:p>
    <w:p w:rsidR="00FE661A" w:rsidRDefault="00FE661A" w:rsidP="00B57089">
      <w:pPr>
        <w:pStyle w:val="Heading3"/>
        <w:spacing w:line="360" w:lineRule="auto"/>
        <w:rPr>
          <w:rFonts w:ascii="Times New Roman" w:hAnsi="Times New Roman" w:cs="Times New Roman"/>
          <w:b/>
          <w:color w:val="auto"/>
          <w:lang w:val="en-ID"/>
        </w:rPr>
      </w:pPr>
      <w:bookmarkStart w:id="5" w:name="_Toc79411491"/>
      <w:r w:rsidRPr="001E6697">
        <w:rPr>
          <w:rFonts w:ascii="Times New Roman" w:hAnsi="Times New Roman" w:cs="Times New Roman"/>
          <w:b/>
          <w:color w:val="auto"/>
          <w:lang w:val="en-ID"/>
        </w:rPr>
        <w:t>Warna</w:t>
      </w:r>
      <w:bookmarkEnd w:id="5"/>
    </w:p>
    <w:p w:rsidR="00B57089" w:rsidRPr="00B57089" w:rsidRDefault="00FE661A" w:rsidP="00B57089">
      <w:pPr>
        <w:pStyle w:val="ListParagraph"/>
        <w:spacing w:line="360" w:lineRule="auto"/>
        <w:ind w:left="0"/>
        <w:jc w:val="both"/>
        <w:rPr>
          <w:rFonts w:ascii="Times New Roman" w:hAnsi="Times New Roman" w:cs="Times New Roman"/>
          <w:b/>
          <w:i/>
          <w:sz w:val="24"/>
          <w:szCs w:val="24"/>
        </w:rPr>
      </w:pPr>
      <w:r w:rsidRPr="00B57089">
        <w:rPr>
          <w:rFonts w:ascii="Times New Roman" w:hAnsi="Times New Roman" w:cs="Times New Roman"/>
          <w:b/>
          <w:i/>
          <w:sz w:val="24"/>
          <w:szCs w:val="24"/>
        </w:rPr>
        <w:t xml:space="preserve">Lightness </w:t>
      </w:r>
    </w:p>
    <w:p w:rsidR="00FE661A" w:rsidRPr="00B747BF" w:rsidRDefault="00B57089" w:rsidP="00B57089">
      <w:pPr>
        <w:pStyle w:val="ListParagraph"/>
        <w:spacing w:line="360" w:lineRule="auto"/>
        <w:ind w:left="0" w:firstLine="720"/>
        <w:jc w:val="both"/>
        <w:rPr>
          <w:rFonts w:asciiTheme="majorBidi" w:hAnsiTheme="majorBidi" w:cstheme="majorBidi"/>
          <w:sz w:val="24"/>
          <w:szCs w:val="24"/>
        </w:rPr>
      </w:pPr>
      <w:r>
        <w:rPr>
          <w:rFonts w:ascii="Times New Roman" w:hAnsi="Times New Roman" w:cs="Times New Roman"/>
          <w:i/>
          <w:sz w:val="24"/>
          <w:szCs w:val="24"/>
        </w:rPr>
        <w:t xml:space="preserve">Lightness </w:t>
      </w:r>
      <w:r w:rsidR="00FE661A" w:rsidRPr="00B747BF">
        <w:rPr>
          <w:rFonts w:ascii="Times New Roman" w:hAnsi="Times New Roman" w:cs="Times New Roman"/>
          <w:sz w:val="24"/>
          <w:szCs w:val="24"/>
        </w:rPr>
        <w:t xml:space="preserve">merupakan tingkat gelap terangnya sebuah warna, semakin tinggi intensitasnya akan menunjukkan warna yang semakin cerah. </w:t>
      </w:r>
      <w:r w:rsidR="00FE661A" w:rsidRPr="00B747BF">
        <w:rPr>
          <w:rFonts w:asciiTheme="majorBidi" w:hAnsiTheme="majorBidi" w:cstheme="majorBidi"/>
          <w:sz w:val="24"/>
          <w:szCs w:val="24"/>
        </w:rPr>
        <w:t xml:space="preserve">Hasil uji nilai </w:t>
      </w:r>
      <w:r w:rsidR="00FE661A" w:rsidRPr="00B747BF">
        <w:rPr>
          <w:rFonts w:asciiTheme="majorBidi" w:hAnsiTheme="majorBidi" w:cstheme="majorBidi"/>
          <w:i/>
          <w:sz w:val="24"/>
          <w:szCs w:val="24"/>
        </w:rPr>
        <w:t>lightness</w:t>
      </w:r>
      <w:r w:rsidR="00FE661A" w:rsidRPr="00B747BF">
        <w:rPr>
          <w:rFonts w:asciiTheme="majorBidi" w:hAnsiTheme="majorBidi" w:cstheme="majorBidi"/>
          <w:sz w:val="24"/>
          <w:szCs w:val="24"/>
        </w:rPr>
        <w:t xml:space="preserve"> permen lunak gel lidah b</w:t>
      </w:r>
      <w:r w:rsidR="000B786A">
        <w:rPr>
          <w:rFonts w:asciiTheme="majorBidi" w:hAnsiTheme="majorBidi" w:cstheme="majorBidi"/>
          <w:sz w:val="24"/>
          <w:szCs w:val="24"/>
        </w:rPr>
        <w:t>uaya dapat dilihat pada Tabel 6</w:t>
      </w:r>
      <w:r w:rsidR="00FE661A" w:rsidRPr="00B747BF">
        <w:rPr>
          <w:rFonts w:asciiTheme="majorBidi" w:hAnsiTheme="majorBidi" w:cstheme="majorBidi"/>
          <w:sz w:val="24"/>
          <w:szCs w:val="24"/>
        </w:rPr>
        <w:t>.</w:t>
      </w:r>
    </w:p>
    <w:p w:rsidR="000B786A" w:rsidRDefault="000B786A" w:rsidP="00B57089">
      <w:pPr>
        <w:pStyle w:val="Caption"/>
        <w:spacing w:line="360" w:lineRule="auto"/>
        <w:rPr>
          <w:rFonts w:ascii="Times New Roman" w:hAnsi="Times New Roman" w:cs="Times New Roman"/>
          <w:i w:val="0"/>
          <w:color w:val="auto"/>
          <w:sz w:val="24"/>
          <w:szCs w:val="24"/>
        </w:rPr>
        <w:sectPr w:rsidR="000B786A" w:rsidSect="000B786A">
          <w:type w:val="continuous"/>
          <w:pgSz w:w="11906" w:h="16838"/>
          <w:pgMar w:top="1440" w:right="1440" w:bottom="1440" w:left="1440" w:header="708" w:footer="708" w:gutter="0"/>
          <w:pgNumType w:fmt="lowerRoman"/>
          <w:cols w:num="2" w:space="708"/>
          <w:docGrid w:linePitch="360"/>
        </w:sectPr>
      </w:pPr>
      <w:bookmarkStart w:id="6" w:name="_Toc79411343"/>
    </w:p>
    <w:p w:rsidR="00FE661A" w:rsidRPr="00433819" w:rsidRDefault="00FE661A" w:rsidP="000B786A">
      <w:pPr>
        <w:pStyle w:val="Caption"/>
        <w:spacing w:line="360" w:lineRule="auto"/>
        <w:jc w:val="center"/>
        <w:rPr>
          <w:rFonts w:ascii="Times New Roman" w:hAnsi="Times New Roman" w:cs="Times New Roman"/>
          <w:i w:val="0"/>
          <w:color w:val="auto"/>
          <w:sz w:val="24"/>
          <w:szCs w:val="24"/>
        </w:rPr>
      </w:pPr>
      <w:r w:rsidRPr="00433819">
        <w:rPr>
          <w:rFonts w:ascii="Times New Roman" w:hAnsi="Times New Roman" w:cs="Times New Roman"/>
          <w:i w:val="0"/>
          <w:color w:val="auto"/>
          <w:sz w:val="24"/>
          <w:szCs w:val="24"/>
        </w:rPr>
        <w:lastRenderedPageBreak/>
        <w:t>Tabel</w:t>
      </w:r>
      <w:r w:rsidR="000B786A">
        <w:rPr>
          <w:rFonts w:ascii="Times New Roman" w:hAnsi="Times New Roman" w:cs="Times New Roman"/>
          <w:i w:val="0"/>
          <w:color w:val="auto"/>
          <w:sz w:val="24"/>
          <w:szCs w:val="24"/>
        </w:rPr>
        <w:t xml:space="preserve"> 6</w:t>
      </w:r>
      <w:r w:rsidRPr="00433819">
        <w:rPr>
          <w:rFonts w:ascii="Times New Roman" w:hAnsi="Times New Roman" w:cs="Times New Roman"/>
          <w:i w:val="0"/>
          <w:color w:val="auto"/>
          <w:sz w:val="24"/>
          <w:szCs w:val="24"/>
        </w:rPr>
        <w:t xml:space="preserve">. </w:t>
      </w:r>
      <w:r w:rsidRPr="00433819">
        <w:rPr>
          <w:rFonts w:ascii="Times New Roman" w:hAnsi="Times New Roman" w:cs="Times New Roman"/>
          <w:color w:val="auto"/>
          <w:sz w:val="24"/>
          <w:szCs w:val="24"/>
        </w:rPr>
        <w:t>Lightness</w:t>
      </w:r>
      <w:r w:rsidRPr="00433819">
        <w:rPr>
          <w:rFonts w:ascii="Times New Roman" w:hAnsi="Times New Roman" w:cs="Times New Roman"/>
          <w:i w:val="0"/>
          <w:color w:val="auto"/>
          <w:sz w:val="24"/>
          <w:szCs w:val="24"/>
        </w:rPr>
        <w:t xml:space="preserve"> Permen Lunak Lidah Buaya.</w:t>
      </w:r>
      <w:bookmarkEnd w:id="6"/>
    </w:p>
    <w:tbl>
      <w:tblPr>
        <w:tblW w:w="7120" w:type="dxa"/>
        <w:jc w:val="center"/>
        <w:tblLook w:val="04A0" w:firstRow="1" w:lastRow="0" w:firstColumn="1" w:lastColumn="0" w:noHBand="0" w:noVBand="1"/>
      </w:tblPr>
      <w:tblGrid>
        <w:gridCol w:w="1510"/>
        <w:gridCol w:w="1701"/>
        <w:gridCol w:w="1559"/>
        <w:gridCol w:w="1559"/>
        <w:gridCol w:w="791"/>
      </w:tblGrid>
      <w:tr w:rsidR="00FE661A" w:rsidRPr="00587A7E" w:rsidTr="00CB0759">
        <w:trPr>
          <w:trHeight w:val="300"/>
          <w:jc w:val="center"/>
        </w:trPr>
        <w:tc>
          <w:tcPr>
            <w:tcW w:w="1510" w:type="dxa"/>
            <w:vMerge w:val="restart"/>
            <w:tcBorders>
              <w:top w:val="single" w:sz="4" w:space="0" w:color="auto"/>
              <w:left w:val="nil"/>
              <w:bottom w:val="single" w:sz="4" w:space="0" w:color="000000"/>
              <w:right w:val="nil"/>
            </w:tcBorders>
            <w:shd w:val="clear" w:color="auto" w:fill="auto"/>
            <w:vAlign w:val="center"/>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Ukuran</w:t>
            </w:r>
            <w:r>
              <w:rPr>
                <w:rFonts w:ascii="Times New Roman" w:eastAsia="Times New Roman" w:hAnsi="Times New Roman" w:cs="Times New Roman"/>
                <w:color w:val="000000"/>
                <w:lang w:eastAsia="en-ID"/>
              </w:rPr>
              <w:t xml:space="preserve"> </w:t>
            </w:r>
            <w:r w:rsidRPr="00587A7E">
              <w:rPr>
                <w:rFonts w:ascii="Times New Roman" w:eastAsia="Times New Roman" w:hAnsi="Times New Roman" w:cs="Times New Roman"/>
                <w:color w:val="000000"/>
                <w:lang w:val="en-ID" w:eastAsia="en-ID"/>
              </w:rPr>
              <w:t>Permen</w:t>
            </w:r>
          </w:p>
        </w:tc>
        <w:tc>
          <w:tcPr>
            <w:tcW w:w="4819" w:type="dxa"/>
            <w:gridSpan w:val="3"/>
            <w:tcBorders>
              <w:top w:val="single" w:sz="4" w:space="0" w:color="auto"/>
              <w:left w:val="nil"/>
              <w:bottom w:val="single" w:sz="4" w:space="0" w:color="auto"/>
              <w:right w:val="nil"/>
            </w:tcBorders>
            <w:shd w:val="clear" w:color="auto" w:fill="auto"/>
            <w:noWrap/>
            <w:vAlign w:val="center"/>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Suhu</w:t>
            </w:r>
            <w:r>
              <w:rPr>
                <w:rFonts w:ascii="Times New Roman" w:eastAsia="Times New Roman" w:hAnsi="Times New Roman" w:cs="Times New Roman"/>
                <w:color w:val="000000"/>
                <w:lang w:eastAsia="en-ID"/>
              </w:rPr>
              <w:t xml:space="preserve"> </w:t>
            </w:r>
            <w:r w:rsidRPr="00587A7E">
              <w:rPr>
                <w:rFonts w:ascii="Times New Roman" w:eastAsia="Times New Roman" w:hAnsi="Times New Roman" w:cs="Times New Roman"/>
                <w:color w:val="000000"/>
                <w:lang w:val="en-ID" w:eastAsia="en-ID"/>
              </w:rPr>
              <w:t>Pengeringan</w:t>
            </w:r>
          </w:p>
        </w:tc>
        <w:tc>
          <w:tcPr>
            <w:tcW w:w="791" w:type="dxa"/>
            <w:vMerge w:val="restart"/>
            <w:tcBorders>
              <w:top w:val="single" w:sz="4" w:space="0" w:color="auto"/>
              <w:left w:val="nil"/>
              <w:bottom w:val="single" w:sz="4" w:space="0" w:color="000000"/>
              <w:right w:val="nil"/>
            </w:tcBorders>
            <w:shd w:val="clear" w:color="auto" w:fill="auto"/>
            <w:noWrap/>
            <w:vAlign w:val="center"/>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Rerata</w:t>
            </w:r>
          </w:p>
        </w:tc>
      </w:tr>
      <w:tr w:rsidR="00FE661A" w:rsidRPr="00587A7E" w:rsidTr="00CB0759">
        <w:trPr>
          <w:trHeight w:val="300"/>
          <w:jc w:val="center"/>
        </w:trPr>
        <w:tc>
          <w:tcPr>
            <w:tcW w:w="1510" w:type="dxa"/>
            <w:vMerge/>
            <w:tcBorders>
              <w:top w:val="single" w:sz="4" w:space="0" w:color="auto"/>
              <w:left w:val="nil"/>
              <w:bottom w:val="single" w:sz="4" w:space="0" w:color="000000"/>
              <w:right w:val="nil"/>
            </w:tcBorders>
            <w:vAlign w:val="center"/>
            <w:hideMark/>
          </w:tcPr>
          <w:p w:rsidR="00FE661A" w:rsidRPr="00587A7E" w:rsidRDefault="00FE661A" w:rsidP="00B57089">
            <w:pPr>
              <w:spacing w:after="0" w:line="240" w:lineRule="auto"/>
              <w:rPr>
                <w:rFonts w:ascii="Times New Roman" w:eastAsia="Times New Roman" w:hAnsi="Times New Roman" w:cs="Times New Roman"/>
                <w:color w:val="000000"/>
                <w:lang w:val="en-ID" w:eastAsia="en-ID"/>
              </w:rPr>
            </w:pPr>
          </w:p>
        </w:tc>
        <w:tc>
          <w:tcPr>
            <w:tcW w:w="1701" w:type="dxa"/>
            <w:tcBorders>
              <w:top w:val="nil"/>
              <w:left w:val="nil"/>
              <w:bottom w:val="single" w:sz="4" w:space="0" w:color="auto"/>
              <w:right w:val="nil"/>
            </w:tcBorders>
            <w:shd w:val="clear" w:color="auto" w:fill="auto"/>
            <w:noWrap/>
            <w:vAlign w:val="center"/>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50°C</w:t>
            </w:r>
          </w:p>
        </w:tc>
        <w:tc>
          <w:tcPr>
            <w:tcW w:w="1559" w:type="dxa"/>
            <w:tcBorders>
              <w:top w:val="nil"/>
              <w:left w:val="nil"/>
              <w:bottom w:val="single" w:sz="4" w:space="0" w:color="auto"/>
              <w:right w:val="nil"/>
            </w:tcBorders>
            <w:shd w:val="clear" w:color="auto" w:fill="auto"/>
            <w:noWrap/>
            <w:vAlign w:val="center"/>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60°C</w:t>
            </w:r>
          </w:p>
        </w:tc>
        <w:tc>
          <w:tcPr>
            <w:tcW w:w="1559" w:type="dxa"/>
            <w:tcBorders>
              <w:top w:val="nil"/>
              <w:left w:val="nil"/>
              <w:bottom w:val="single" w:sz="4" w:space="0" w:color="auto"/>
              <w:right w:val="nil"/>
            </w:tcBorders>
            <w:shd w:val="clear" w:color="auto" w:fill="auto"/>
            <w:noWrap/>
            <w:vAlign w:val="center"/>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70°C</w:t>
            </w:r>
          </w:p>
        </w:tc>
        <w:tc>
          <w:tcPr>
            <w:tcW w:w="791" w:type="dxa"/>
            <w:vMerge/>
            <w:tcBorders>
              <w:top w:val="single" w:sz="4" w:space="0" w:color="auto"/>
              <w:left w:val="nil"/>
              <w:bottom w:val="single" w:sz="4" w:space="0" w:color="000000"/>
              <w:right w:val="nil"/>
            </w:tcBorders>
            <w:vAlign w:val="center"/>
            <w:hideMark/>
          </w:tcPr>
          <w:p w:rsidR="00FE661A" w:rsidRPr="00587A7E" w:rsidRDefault="00FE661A" w:rsidP="00B57089">
            <w:pPr>
              <w:spacing w:after="0" w:line="240" w:lineRule="auto"/>
              <w:rPr>
                <w:rFonts w:ascii="Times New Roman" w:eastAsia="Times New Roman" w:hAnsi="Times New Roman" w:cs="Times New Roman"/>
                <w:color w:val="000000"/>
                <w:lang w:val="en-ID" w:eastAsia="en-ID"/>
              </w:rPr>
            </w:pPr>
          </w:p>
        </w:tc>
      </w:tr>
      <w:tr w:rsidR="00FE661A" w:rsidRPr="00587A7E" w:rsidTr="00CB0759">
        <w:trPr>
          <w:trHeight w:val="300"/>
          <w:jc w:val="center"/>
        </w:trPr>
        <w:tc>
          <w:tcPr>
            <w:tcW w:w="1510" w:type="dxa"/>
            <w:tcBorders>
              <w:top w:val="nil"/>
              <w:left w:val="nil"/>
              <w:bottom w:val="nil"/>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eastAsia="en-ID"/>
              </w:rPr>
              <w:t xml:space="preserve">2 × 2 × </w:t>
            </w:r>
            <w:r w:rsidRPr="008B39DC">
              <w:rPr>
                <w:rFonts w:ascii="Times New Roman" w:eastAsia="Times New Roman" w:hAnsi="Times New Roman" w:cs="Times New Roman"/>
                <w:color w:val="000000"/>
                <w:lang w:val="en-ID" w:eastAsia="en-ID"/>
              </w:rPr>
              <w:t>1 cm</w:t>
            </w:r>
          </w:p>
        </w:tc>
        <w:tc>
          <w:tcPr>
            <w:tcW w:w="1701" w:type="dxa"/>
            <w:tcBorders>
              <w:top w:val="nil"/>
              <w:left w:val="nil"/>
              <w:bottom w:val="nil"/>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vertAlign w:val="superscript"/>
                <w:lang w:val="en-ID" w:eastAsia="en-ID"/>
              </w:rPr>
            </w:pPr>
            <w:r w:rsidRPr="00587A7E">
              <w:rPr>
                <w:rFonts w:ascii="Times New Roman" w:eastAsia="Times New Roman" w:hAnsi="Times New Roman" w:cs="Times New Roman"/>
                <w:color w:val="000000"/>
                <w:lang w:val="en-ID" w:eastAsia="en-ID"/>
              </w:rPr>
              <w:t>59,25 ± 1,14</w:t>
            </w:r>
            <w:r>
              <w:rPr>
                <w:rFonts w:ascii="Times New Roman" w:eastAsia="Times New Roman" w:hAnsi="Times New Roman" w:cs="Times New Roman"/>
                <w:color w:val="000000"/>
                <w:vertAlign w:val="superscript"/>
                <w:lang w:val="en-ID" w:eastAsia="en-ID"/>
              </w:rPr>
              <w:t>b</w:t>
            </w:r>
          </w:p>
        </w:tc>
        <w:tc>
          <w:tcPr>
            <w:tcW w:w="1559" w:type="dxa"/>
            <w:tcBorders>
              <w:top w:val="nil"/>
              <w:left w:val="nil"/>
              <w:bottom w:val="nil"/>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vertAlign w:val="superscript"/>
                <w:lang w:val="en-ID" w:eastAsia="en-ID"/>
              </w:rPr>
            </w:pPr>
            <w:r w:rsidRPr="00587A7E">
              <w:rPr>
                <w:rFonts w:ascii="Times New Roman" w:eastAsia="Times New Roman" w:hAnsi="Times New Roman" w:cs="Times New Roman"/>
                <w:color w:val="000000"/>
                <w:lang w:val="en-ID" w:eastAsia="en-ID"/>
              </w:rPr>
              <w:t>58,81 ± 0,86</w:t>
            </w:r>
            <w:r>
              <w:rPr>
                <w:rFonts w:ascii="Times New Roman" w:eastAsia="Times New Roman" w:hAnsi="Times New Roman" w:cs="Times New Roman"/>
                <w:color w:val="000000"/>
                <w:vertAlign w:val="superscript"/>
                <w:lang w:val="en-ID" w:eastAsia="en-ID"/>
              </w:rPr>
              <w:t>ab</w:t>
            </w:r>
          </w:p>
        </w:tc>
        <w:tc>
          <w:tcPr>
            <w:tcW w:w="1559" w:type="dxa"/>
            <w:tcBorders>
              <w:top w:val="nil"/>
              <w:left w:val="nil"/>
              <w:bottom w:val="nil"/>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vertAlign w:val="superscript"/>
                <w:lang w:val="en-ID" w:eastAsia="en-ID"/>
              </w:rPr>
            </w:pPr>
            <w:r w:rsidRPr="00587A7E">
              <w:rPr>
                <w:rFonts w:ascii="Times New Roman" w:eastAsia="Times New Roman" w:hAnsi="Times New Roman" w:cs="Times New Roman"/>
                <w:color w:val="000000"/>
                <w:lang w:val="en-ID" w:eastAsia="en-ID"/>
              </w:rPr>
              <w:t>55,75 ± 0,68</w:t>
            </w:r>
            <w:r>
              <w:rPr>
                <w:rFonts w:ascii="Times New Roman" w:eastAsia="Times New Roman" w:hAnsi="Times New Roman" w:cs="Times New Roman"/>
                <w:color w:val="000000"/>
                <w:vertAlign w:val="superscript"/>
                <w:lang w:val="en-ID" w:eastAsia="en-ID"/>
              </w:rPr>
              <w:t>ab</w:t>
            </w:r>
          </w:p>
        </w:tc>
        <w:tc>
          <w:tcPr>
            <w:tcW w:w="791" w:type="dxa"/>
            <w:tcBorders>
              <w:top w:val="nil"/>
              <w:left w:val="nil"/>
              <w:bottom w:val="nil"/>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57,94</w:t>
            </w:r>
          </w:p>
        </w:tc>
      </w:tr>
      <w:tr w:rsidR="00FE661A" w:rsidRPr="00587A7E" w:rsidTr="00CB0759">
        <w:trPr>
          <w:trHeight w:val="300"/>
          <w:jc w:val="center"/>
        </w:trPr>
        <w:tc>
          <w:tcPr>
            <w:tcW w:w="1510" w:type="dxa"/>
            <w:tcBorders>
              <w:top w:val="nil"/>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eastAsia="en-ID"/>
              </w:rPr>
              <w:t xml:space="preserve">2 × 2 × </w:t>
            </w:r>
            <w:r w:rsidRPr="008B39DC">
              <w:rPr>
                <w:rFonts w:ascii="Times New Roman" w:eastAsia="Times New Roman" w:hAnsi="Times New Roman" w:cs="Times New Roman"/>
                <w:color w:val="000000"/>
                <w:lang w:val="en-ID" w:eastAsia="en-ID"/>
              </w:rPr>
              <w:t>2,5 cm</w:t>
            </w:r>
          </w:p>
        </w:tc>
        <w:tc>
          <w:tcPr>
            <w:tcW w:w="1701" w:type="dxa"/>
            <w:tcBorders>
              <w:top w:val="nil"/>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vertAlign w:val="superscript"/>
                <w:lang w:val="en-ID" w:eastAsia="en-ID"/>
              </w:rPr>
            </w:pPr>
            <w:r w:rsidRPr="00587A7E">
              <w:rPr>
                <w:rFonts w:ascii="Times New Roman" w:eastAsia="Times New Roman" w:hAnsi="Times New Roman" w:cs="Times New Roman"/>
                <w:color w:val="000000"/>
                <w:lang w:val="en-ID" w:eastAsia="en-ID"/>
              </w:rPr>
              <w:t>50,29 ± 8,32</w:t>
            </w:r>
            <w:r>
              <w:rPr>
                <w:rFonts w:ascii="Times New Roman" w:eastAsia="Times New Roman" w:hAnsi="Times New Roman" w:cs="Times New Roman"/>
                <w:color w:val="000000"/>
                <w:vertAlign w:val="superscript"/>
                <w:lang w:val="en-ID" w:eastAsia="en-ID"/>
              </w:rPr>
              <w:t>ab</w:t>
            </w:r>
          </w:p>
        </w:tc>
        <w:tc>
          <w:tcPr>
            <w:tcW w:w="1559" w:type="dxa"/>
            <w:tcBorders>
              <w:top w:val="nil"/>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vertAlign w:val="superscript"/>
                <w:lang w:val="en-ID" w:eastAsia="en-ID"/>
              </w:rPr>
            </w:pPr>
            <w:r w:rsidRPr="00587A7E">
              <w:rPr>
                <w:rFonts w:ascii="Times New Roman" w:eastAsia="Times New Roman" w:hAnsi="Times New Roman" w:cs="Times New Roman"/>
                <w:color w:val="000000"/>
                <w:lang w:val="en-ID" w:eastAsia="en-ID"/>
              </w:rPr>
              <w:t>49,68 ± 6,42</w:t>
            </w:r>
            <w:r>
              <w:rPr>
                <w:rFonts w:ascii="Times New Roman" w:eastAsia="Times New Roman" w:hAnsi="Times New Roman" w:cs="Times New Roman"/>
                <w:color w:val="000000"/>
                <w:vertAlign w:val="superscript"/>
                <w:lang w:val="en-ID" w:eastAsia="en-ID"/>
              </w:rPr>
              <w:t>a</w:t>
            </w:r>
          </w:p>
        </w:tc>
        <w:tc>
          <w:tcPr>
            <w:tcW w:w="1559" w:type="dxa"/>
            <w:tcBorders>
              <w:top w:val="nil"/>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vertAlign w:val="superscript"/>
                <w:lang w:val="en-ID" w:eastAsia="en-ID"/>
              </w:rPr>
            </w:pPr>
            <w:r w:rsidRPr="00587A7E">
              <w:rPr>
                <w:rFonts w:ascii="Times New Roman" w:eastAsia="Times New Roman" w:hAnsi="Times New Roman" w:cs="Times New Roman"/>
                <w:color w:val="000000"/>
                <w:lang w:val="en-ID" w:eastAsia="en-ID"/>
              </w:rPr>
              <w:t>52,14 ± 9,17</w:t>
            </w:r>
            <w:r>
              <w:rPr>
                <w:rFonts w:ascii="Times New Roman" w:eastAsia="Times New Roman" w:hAnsi="Times New Roman" w:cs="Times New Roman"/>
                <w:color w:val="000000"/>
                <w:vertAlign w:val="superscript"/>
                <w:lang w:val="en-ID" w:eastAsia="en-ID"/>
              </w:rPr>
              <w:t>ab</w:t>
            </w:r>
          </w:p>
        </w:tc>
        <w:tc>
          <w:tcPr>
            <w:tcW w:w="791" w:type="dxa"/>
            <w:tcBorders>
              <w:top w:val="nil"/>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50,7</w:t>
            </w:r>
          </w:p>
        </w:tc>
      </w:tr>
      <w:tr w:rsidR="00FE661A" w:rsidRPr="00587A7E" w:rsidTr="00CB0759">
        <w:trPr>
          <w:trHeight w:val="300"/>
          <w:jc w:val="center"/>
        </w:trPr>
        <w:tc>
          <w:tcPr>
            <w:tcW w:w="1510" w:type="dxa"/>
            <w:tcBorders>
              <w:top w:val="single" w:sz="4" w:space="0" w:color="auto"/>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Rerata</w:t>
            </w:r>
          </w:p>
        </w:tc>
        <w:tc>
          <w:tcPr>
            <w:tcW w:w="1701" w:type="dxa"/>
            <w:tcBorders>
              <w:top w:val="single" w:sz="4" w:space="0" w:color="auto"/>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54,77</w:t>
            </w:r>
          </w:p>
        </w:tc>
        <w:tc>
          <w:tcPr>
            <w:tcW w:w="1559" w:type="dxa"/>
            <w:tcBorders>
              <w:top w:val="single" w:sz="4" w:space="0" w:color="auto"/>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54,25</w:t>
            </w:r>
          </w:p>
        </w:tc>
        <w:tc>
          <w:tcPr>
            <w:tcW w:w="1559" w:type="dxa"/>
            <w:tcBorders>
              <w:top w:val="single" w:sz="4" w:space="0" w:color="auto"/>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53,94</w:t>
            </w:r>
          </w:p>
        </w:tc>
        <w:tc>
          <w:tcPr>
            <w:tcW w:w="791" w:type="dxa"/>
            <w:tcBorders>
              <w:top w:val="single" w:sz="4" w:space="0" w:color="auto"/>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 </w:t>
            </w:r>
          </w:p>
        </w:tc>
      </w:tr>
    </w:tbl>
    <w:p w:rsidR="00FE661A" w:rsidRDefault="00FE661A" w:rsidP="00B57089">
      <w:pPr>
        <w:pStyle w:val="ListParagraph"/>
        <w:spacing w:line="240" w:lineRule="auto"/>
        <w:ind w:left="0"/>
        <w:rPr>
          <w:rFonts w:asciiTheme="majorBidi" w:hAnsiTheme="majorBidi" w:cstheme="majorBidi"/>
          <w:sz w:val="24"/>
          <w:szCs w:val="24"/>
        </w:rPr>
      </w:pPr>
      <w:r>
        <w:rPr>
          <w:rFonts w:asciiTheme="majorBidi" w:hAnsiTheme="majorBidi" w:cstheme="majorBidi"/>
          <w:sz w:val="24"/>
          <w:szCs w:val="24"/>
        </w:rPr>
        <w:t>Keterangan : angka yang diikuti oleh notasi huruf yang berbeda menunjukkan beda nyata berdasarkan uji DMRT pada α = 5%.</w:t>
      </w:r>
    </w:p>
    <w:p w:rsidR="000B786A" w:rsidRDefault="000B786A" w:rsidP="00B57089">
      <w:pPr>
        <w:pStyle w:val="ListParagraph"/>
        <w:spacing w:line="360" w:lineRule="auto"/>
        <w:ind w:left="0"/>
        <w:rPr>
          <w:rFonts w:asciiTheme="majorBidi" w:hAnsiTheme="majorBidi" w:cstheme="majorBidi"/>
          <w:sz w:val="24"/>
          <w:szCs w:val="24"/>
        </w:rPr>
      </w:pPr>
    </w:p>
    <w:p w:rsidR="008F166D" w:rsidRDefault="008F166D" w:rsidP="00B57089">
      <w:pPr>
        <w:pStyle w:val="ListParagraph"/>
        <w:spacing w:line="360" w:lineRule="auto"/>
        <w:ind w:left="0"/>
        <w:rPr>
          <w:rFonts w:asciiTheme="majorBidi" w:hAnsiTheme="majorBidi" w:cstheme="majorBidi"/>
          <w:sz w:val="24"/>
          <w:szCs w:val="24"/>
        </w:rPr>
        <w:sectPr w:rsidR="008F166D" w:rsidSect="000B786A">
          <w:type w:val="continuous"/>
          <w:pgSz w:w="11906" w:h="16838"/>
          <w:pgMar w:top="1440" w:right="1440" w:bottom="1440" w:left="1440" w:header="708" w:footer="708" w:gutter="0"/>
          <w:pgNumType w:fmt="lowerRoman"/>
          <w:cols w:space="708"/>
          <w:docGrid w:linePitch="360"/>
        </w:sectPr>
      </w:pPr>
    </w:p>
    <w:p w:rsidR="00B57089" w:rsidRPr="00B57089" w:rsidRDefault="000B786A" w:rsidP="008F166D">
      <w:pPr>
        <w:pStyle w:val="ListParagraph"/>
        <w:spacing w:line="360" w:lineRule="auto"/>
        <w:ind w:left="0" w:firstLine="720"/>
        <w:jc w:val="both"/>
        <w:rPr>
          <w:rFonts w:ascii="Times New Roman" w:hAnsi="Times New Roman" w:cs="Times New Roman"/>
          <w:sz w:val="24"/>
          <w:szCs w:val="24"/>
        </w:rPr>
      </w:pPr>
      <w:r>
        <w:rPr>
          <w:rFonts w:asciiTheme="majorBidi" w:hAnsiTheme="majorBidi" w:cstheme="majorBidi"/>
          <w:sz w:val="24"/>
          <w:szCs w:val="24"/>
        </w:rPr>
        <w:lastRenderedPageBreak/>
        <w:t>Tabel 6</w:t>
      </w:r>
      <w:r w:rsidR="00FE661A">
        <w:rPr>
          <w:rFonts w:asciiTheme="majorBidi" w:hAnsiTheme="majorBidi" w:cstheme="majorBidi"/>
          <w:sz w:val="24"/>
          <w:szCs w:val="24"/>
        </w:rPr>
        <w:t xml:space="preserve"> menunjukkan bahwa adanya interaksi antara setiap perlakuan </w:t>
      </w:r>
      <w:r w:rsidR="00FE661A">
        <w:rPr>
          <w:rFonts w:asciiTheme="majorBidi" w:hAnsiTheme="majorBidi" w:cstheme="majorBidi"/>
          <w:sz w:val="24"/>
          <w:szCs w:val="24"/>
        </w:rPr>
        <w:lastRenderedPageBreak/>
        <w:t xml:space="preserve">dan adanya beda nyata pada setiap sampel. Dapat diketahui bahwa semakin tinggi </w:t>
      </w:r>
      <w:r w:rsidR="00FE661A">
        <w:rPr>
          <w:rFonts w:asciiTheme="majorBidi" w:hAnsiTheme="majorBidi" w:cstheme="majorBidi"/>
          <w:sz w:val="24"/>
          <w:szCs w:val="24"/>
        </w:rPr>
        <w:lastRenderedPageBreak/>
        <w:t xml:space="preserve">suhu, maka semakin rendah tingkat kecerahan pada permen lunak. Hal tersebut dikarenakan selama proses pengeringan permen terjadi reaksi antara gula dan panas yang membuat warna semakin pekat dan kecerahan berkurang. </w:t>
      </w:r>
      <w:r w:rsidR="00FE661A">
        <w:rPr>
          <w:rFonts w:ascii="Times New Roman" w:hAnsi="Times New Roman" w:cs="Times New Roman"/>
          <w:sz w:val="24"/>
          <w:szCs w:val="24"/>
        </w:rPr>
        <w:t xml:space="preserve">Menurut Miranti (2020), suhu pengeringan permen yang tinggi dapat menyebabkan reaksi pencoklatan (reaksi maillard). Hal tersebut sesuai dengan Winarno (2008) yang menyatakan bahwa pengeringan dengan waktu yang lama menyebabkan kerusakan pada karbohidrat yaitu terjadinya reaksi browning non enzimatik (reaksi maillard) </w:t>
      </w:r>
      <w:r w:rsidR="00FE661A">
        <w:rPr>
          <w:rFonts w:ascii="Times New Roman" w:hAnsi="Times New Roman" w:cs="Times New Roman"/>
          <w:sz w:val="24"/>
          <w:szCs w:val="24"/>
        </w:rPr>
        <w:lastRenderedPageBreak/>
        <w:t>dan karamelisasi. Reaksi maillard yaitu reaksi antara gugus amino dari suatu asam amino bebas residu rantai peprida atau protein dengan gugus karbonil dari suatu karbohidrat apabila keduanya dipanaskan atau penyimpanan dalam waktu lama (Lakshmi, 2014).</w:t>
      </w:r>
    </w:p>
    <w:p w:rsidR="00B57089" w:rsidRPr="00B57089" w:rsidRDefault="00FE661A" w:rsidP="00B57089">
      <w:pPr>
        <w:spacing w:line="360" w:lineRule="auto"/>
        <w:jc w:val="both"/>
        <w:rPr>
          <w:rFonts w:ascii="Times New Roman" w:hAnsi="Times New Roman" w:cs="Times New Roman"/>
          <w:b/>
          <w:i/>
          <w:sz w:val="24"/>
          <w:szCs w:val="24"/>
        </w:rPr>
      </w:pPr>
      <w:r w:rsidRPr="00B57089">
        <w:rPr>
          <w:rFonts w:ascii="Times New Roman" w:hAnsi="Times New Roman" w:cs="Times New Roman"/>
          <w:b/>
          <w:i/>
          <w:sz w:val="24"/>
          <w:szCs w:val="24"/>
        </w:rPr>
        <w:t xml:space="preserve">Redness </w:t>
      </w:r>
    </w:p>
    <w:p w:rsidR="00FE661A" w:rsidRPr="002907D0" w:rsidRDefault="00B57089" w:rsidP="00B57089">
      <w:pPr>
        <w:pStyle w:val="ListParagraph"/>
        <w:spacing w:line="360" w:lineRule="auto"/>
        <w:ind w:left="0" w:firstLine="306"/>
        <w:jc w:val="both"/>
        <w:rPr>
          <w:rFonts w:ascii="Times New Roman" w:hAnsi="Times New Roman" w:cs="Times New Roman"/>
          <w:sz w:val="24"/>
          <w:szCs w:val="24"/>
        </w:rPr>
      </w:pPr>
      <w:r>
        <w:rPr>
          <w:rFonts w:ascii="Times New Roman" w:hAnsi="Times New Roman" w:cs="Times New Roman"/>
          <w:i/>
          <w:sz w:val="24"/>
          <w:szCs w:val="24"/>
        </w:rPr>
        <w:t xml:space="preserve">Redness </w:t>
      </w:r>
      <w:r w:rsidR="00FE661A" w:rsidRPr="00032501">
        <w:rPr>
          <w:rFonts w:ascii="Times New Roman" w:hAnsi="Times New Roman" w:cs="Times New Roman"/>
          <w:sz w:val="24"/>
          <w:szCs w:val="24"/>
        </w:rPr>
        <w:t>(a) menunjukkan intensitas warna merah pada suat</w:t>
      </w:r>
      <w:r w:rsidR="00FE661A">
        <w:rPr>
          <w:rFonts w:ascii="Times New Roman" w:hAnsi="Times New Roman" w:cs="Times New Roman"/>
          <w:sz w:val="24"/>
          <w:szCs w:val="24"/>
        </w:rPr>
        <w:t>u produk. Hasil analisa</w:t>
      </w:r>
      <w:r w:rsidR="00FE661A" w:rsidRPr="00032501">
        <w:rPr>
          <w:rFonts w:ascii="Times New Roman" w:hAnsi="Times New Roman" w:cs="Times New Roman"/>
          <w:sz w:val="24"/>
          <w:szCs w:val="24"/>
        </w:rPr>
        <w:t xml:space="preserve"> intensitas warna merah (</w:t>
      </w:r>
      <w:r w:rsidR="00FE661A" w:rsidRPr="00032501">
        <w:rPr>
          <w:rFonts w:ascii="Times New Roman" w:hAnsi="Times New Roman" w:cs="Times New Roman"/>
          <w:i/>
          <w:sz w:val="24"/>
          <w:szCs w:val="24"/>
        </w:rPr>
        <w:t>redness</w:t>
      </w:r>
      <w:r w:rsidR="00FE661A" w:rsidRPr="00032501">
        <w:rPr>
          <w:rFonts w:ascii="Times New Roman" w:hAnsi="Times New Roman" w:cs="Times New Roman"/>
          <w:sz w:val="24"/>
          <w:szCs w:val="24"/>
        </w:rPr>
        <w:t xml:space="preserve">) permen lunak lidah buaya telah disajikan </w:t>
      </w:r>
      <w:r w:rsidR="008F166D">
        <w:rPr>
          <w:rFonts w:ascii="Times New Roman" w:hAnsi="Times New Roman" w:cs="Times New Roman"/>
          <w:sz w:val="24"/>
          <w:szCs w:val="24"/>
        </w:rPr>
        <w:t>pada Tabel 7</w:t>
      </w:r>
      <w:r w:rsidR="00FE661A" w:rsidRPr="00032501">
        <w:rPr>
          <w:rFonts w:ascii="Times New Roman" w:hAnsi="Times New Roman" w:cs="Times New Roman"/>
          <w:sz w:val="24"/>
          <w:szCs w:val="24"/>
        </w:rPr>
        <w:t>.</w:t>
      </w:r>
    </w:p>
    <w:p w:rsidR="008F166D" w:rsidRDefault="008F166D" w:rsidP="00B57089">
      <w:pPr>
        <w:pStyle w:val="Caption"/>
        <w:spacing w:line="360" w:lineRule="auto"/>
        <w:rPr>
          <w:rFonts w:ascii="Times New Roman" w:hAnsi="Times New Roman" w:cs="Times New Roman"/>
          <w:i w:val="0"/>
          <w:color w:val="auto"/>
          <w:sz w:val="24"/>
          <w:szCs w:val="24"/>
        </w:rPr>
        <w:sectPr w:rsidR="008F166D" w:rsidSect="000B786A">
          <w:type w:val="continuous"/>
          <w:pgSz w:w="11906" w:h="16838"/>
          <w:pgMar w:top="1440" w:right="1440" w:bottom="1440" w:left="1440" w:header="708" w:footer="708" w:gutter="0"/>
          <w:pgNumType w:fmt="lowerRoman"/>
          <w:cols w:num="2" w:space="708"/>
          <w:docGrid w:linePitch="360"/>
        </w:sectPr>
      </w:pPr>
      <w:bookmarkStart w:id="7" w:name="_Toc79411344"/>
    </w:p>
    <w:p w:rsidR="00FE661A" w:rsidRPr="00433819" w:rsidRDefault="00FE661A" w:rsidP="008F166D">
      <w:pPr>
        <w:pStyle w:val="Caption"/>
        <w:spacing w:line="360" w:lineRule="auto"/>
        <w:jc w:val="center"/>
        <w:rPr>
          <w:rFonts w:ascii="Times New Roman" w:hAnsi="Times New Roman" w:cs="Times New Roman"/>
          <w:i w:val="0"/>
          <w:color w:val="auto"/>
          <w:sz w:val="24"/>
          <w:szCs w:val="24"/>
        </w:rPr>
      </w:pPr>
      <w:r w:rsidRPr="00433819">
        <w:rPr>
          <w:rFonts w:ascii="Times New Roman" w:hAnsi="Times New Roman" w:cs="Times New Roman"/>
          <w:i w:val="0"/>
          <w:color w:val="auto"/>
          <w:sz w:val="24"/>
          <w:szCs w:val="24"/>
        </w:rPr>
        <w:lastRenderedPageBreak/>
        <w:t>Tabel</w:t>
      </w:r>
      <w:r w:rsidR="008F166D">
        <w:rPr>
          <w:rFonts w:ascii="Times New Roman" w:hAnsi="Times New Roman" w:cs="Times New Roman"/>
          <w:i w:val="0"/>
          <w:color w:val="auto"/>
          <w:sz w:val="24"/>
          <w:szCs w:val="24"/>
        </w:rPr>
        <w:t xml:space="preserve"> 7</w:t>
      </w:r>
      <w:r w:rsidRPr="00433819">
        <w:rPr>
          <w:rFonts w:ascii="Times New Roman" w:hAnsi="Times New Roman" w:cs="Times New Roman"/>
          <w:i w:val="0"/>
          <w:color w:val="auto"/>
          <w:sz w:val="24"/>
          <w:szCs w:val="24"/>
        </w:rPr>
        <w:t xml:space="preserve">. </w:t>
      </w:r>
      <w:r w:rsidRPr="00433819">
        <w:rPr>
          <w:rFonts w:ascii="Times New Roman" w:hAnsi="Times New Roman" w:cs="Times New Roman"/>
          <w:color w:val="auto"/>
          <w:sz w:val="24"/>
          <w:szCs w:val="24"/>
        </w:rPr>
        <w:t>Redness</w:t>
      </w:r>
      <w:r w:rsidRPr="00433819">
        <w:rPr>
          <w:rFonts w:ascii="Times New Roman" w:hAnsi="Times New Roman" w:cs="Times New Roman"/>
          <w:i w:val="0"/>
          <w:color w:val="auto"/>
          <w:sz w:val="24"/>
          <w:szCs w:val="24"/>
        </w:rPr>
        <w:t xml:space="preserve"> Permen Lunak Lidah Buaya.</w:t>
      </w:r>
      <w:bookmarkEnd w:id="7"/>
    </w:p>
    <w:tbl>
      <w:tblPr>
        <w:tblW w:w="7038" w:type="dxa"/>
        <w:jc w:val="center"/>
        <w:tblLook w:val="04A0" w:firstRow="1" w:lastRow="0" w:firstColumn="1" w:lastColumn="0" w:noHBand="0" w:noVBand="1"/>
      </w:tblPr>
      <w:tblGrid>
        <w:gridCol w:w="1510"/>
        <w:gridCol w:w="1559"/>
        <w:gridCol w:w="1559"/>
        <w:gridCol w:w="1559"/>
        <w:gridCol w:w="851"/>
      </w:tblGrid>
      <w:tr w:rsidR="00FE661A" w:rsidRPr="00587A7E" w:rsidTr="00CB0759">
        <w:trPr>
          <w:trHeight w:val="300"/>
          <w:jc w:val="center"/>
        </w:trPr>
        <w:tc>
          <w:tcPr>
            <w:tcW w:w="1510" w:type="dxa"/>
            <w:vMerge w:val="restart"/>
            <w:tcBorders>
              <w:top w:val="single" w:sz="4" w:space="0" w:color="auto"/>
              <w:left w:val="nil"/>
              <w:bottom w:val="single" w:sz="4" w:space="0" w:color="000000"/>
              <w:right w:val="nil"/>
            </w:tcBorders>
            <w:shd w:val="clear" w:color="auto" w:fill="auto"/>
            <w:vAlign w:val="center"/>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Ukuran</w:t>
            </w:r>
            <w:r>
              <w:rPr>
                <w:rFonts w:ascii="Times New Roman" w:eastAsia="Times New Roman" w:hAnsi="Times New Roman" w:cs="Times New Roman"/>
                <w:color w:val="000000"/>
                <w:lang w:eastAsia="en-ID"/>
              </w:rPr>
              <w:t xml:space="preserve"> </w:t>
            </w:r>
            <w:r w:rsidRPr="00587A7E">
              <w:rPr>
                <w:rFonts w:ascii="Times New Roman" w:eastAsia="Times New Roman" w:hAnsi="Times New Roman" w:cs="Times New Roman"/>
                <w:color w:val="000000"/>
                <w:lang w:val="en-ID" w:eastAsia="en-ID"/>
              </w:rPr>
              <w:t>Permen</w:t>
            </w:r>
          </w:p>
        </w:tc>
        <w:tc>
          <w:tcPr>
            <w:tcW w:w="4677" w:type="dxa"/>
            <w:gridSpan w:val="3"/>
            <w:tcBorders>
              <w:top w:val="single" w:sz="4" w:space="0" w:color="auto"/>
              <w:left w:val="nil"/>
              <w:bottom w:val="single" w:sz="4" w:space="0" w:color="auto"/>
              <w:right w:val="nil"/>
            </w:tcBorders>
            <w:shd w:val="clear" w:color="auto" w:fill="auto"/>
            <w:noWrap/>
            <w:vAlign w:val="center"/>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Suhu</w:t>
            </w:r>
            <w:r>
              <w:rPr>
                <w:rFonts w:ascii="Times New Roman" w:eastAsia="Times New Roman" w:hAnsi="Times New Roman" w:cs="Times New Roman"/>
                <w:color w:val="000000"/>
                <w:lang w:eastAsia="en-ID"/>
              </w:rPr>
              <w:t xml:space="preserve"> </w:t>
            </w:r>
            <w:r w:rsidRPr="00587A7E">
              <w:rPr>
                <w:rFonts w:ascii="Times New Roman" w:eastAsia="Times New Roman" w:hAnsi="Times New Roman" w:cs="Times New Roman"/>
                <w:color w:val="000000"/>
                <w:lang w:val="en-ID" w:eastAsia="en-ID"/>
              </w:rPr>
              <w:t>Pengeringan</w:t>
            </w:r>
          </w:p>
        </w:tc>
        <w:tc>
          <w:tcPr>
            <w:tcW w:w="851" w:type="dxa"/>
            <w:vMerge w:val="restart"/>
            <w:tcBorders>
              <w:top w:val="single" w:sz="4" w:space="0" w:color="auto"/>
              <w:left w:val="nil"/>
              <w:bottom w:val="single" w:sz="4" w:space="0" w:color="000000"/>
              <w:right w:val="nil"/>
            </w:tcBorders>
            <w:shd w:val="clear" w:color="auto" w:fill="auto"/>
            <w:noWrap/>
            <w:vAlign w:val="center"/>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Rerata</w:t>
            </w:r>
          </w:p>
        </w:tc>
      </w:tr>
      <w:tr w:rsidR="00FE661A" w:rsidRPr="00587A7E" w:rsidTr="00CB0759">
        <w:trPr>
          <w:trHeight w:val="300"/>
          <w:jc w:val="center"/>
        </w:trPr>
        <w:tc>
          <w:tcPr>
            <w:tcW w:w="1510" w:type="dxa"/>
            <w:vMerge/>
            <w:tcBorders>
              <w:top w:val="single" w:sz="4" w:space="0" w:color="auto"/>
              <w:left w:val="nil"/>
              <w:bottom w:val="single" w:sz="4" w:space="0" w:color="000000"/>
              <w:right w:val="nil"/>
            </w:tcBorders>
            <w:vAlign w:val="center"/>
            <w:hideMark/>
          </w:tcPr>
          <w:p w:rsidR="00FE661A" w:rsidRPr="00587A7E" w:rsidRDefault="00FE661A" w:rsidP="00B57089">
            <w:pPr>
              <w:spacing w:after="0" w:line="240" w:lineRule="auto"/>
              <w:rPr>
                <w:rFonts w:ascii="Times New Roman" w:eastAsia="Times New Roman" w:hAnsi="Times New Roman" w:cs="Times New Roman"/>
                <w:color w:val="000000"/>
                <w:lang w:val="en-ID" w:eastAsia="en-ID"/>
              </w:rPr>
            </w:pPr>
          </w:p>
        </w:tc>
        <w:tc>
          <w:tcPr>
            <w:tcW w:w="1559" w:type="dxa"/>
            <w:tcBorders>
              <w:top w:val="nil"/>
              <w:left w:val="nil"/>
              <w:bottom w:val="single" w:sz="4" w:space="0" w:color="auto"/>
              <w:right w:val="nil"/>
            </w:tcBorders>
            <w:shd w:val="clear" w:color="auto" w:fill="auto"/>
            <w:noWrap/>
            <w:vAlign w:val="center"/>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50°C</w:t>
            </w:r>
          </w:p>
        </w:tc>
        <w:tc>
          <w:tcPr>
            <w:tcW w:w="1559" w:type="dxa"/>
            <w:tcBorders>
              <w:top w:val="nil"/>
              <w:left w:val="nil"/>
              <w:bottom w:val="single" w:sz="4" w:space="0" w:color="auto"/>
              <w:right w:val="nil"/>
            </w:tcBorders>
            <w:shd w:val="clear" w:color="auto" w:fill="auto"/>
            <w:noWrap/>
            <w:vAlign w:val="center"/>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60°C</w:t>
            </w:r>
          </w:p>
        </w:tc>
        <w:tc>
          <w:tcPr>
            <w:tcW w:w="1559" w:type="dxa"/>
            <w:tcBorders>
              <w:top w:val="nil"/>
              <w:left w:val="nil"/>
              <w:bottom w:val="single" w:sz="4" w:space="0" w:color="auto"/>
              <w:right w:val="nil"/>
            </w:tcBorders>
            <w:shd w:val="clear" w:color="auto" w:fill="auto"/>
            <w:noWrap/>
            <w:vAlign w:val="center"/>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70°C</w:t>
            </w:r>
          </w:p>
        </w:tc>
        <w:tc>
          <w:tcPr>
            <w:tcW w:w="851" w:type="dxa"/>
            <w:vMerge/>
            <w:tcBorders>
              <w:top w:val="single" w:sz="4" w:space="0" w:color="auto"/>
              <w:left w:val="nil"/>
              <w:bottom w:val="single" w:sz="4" w:space="0" w:color="000000"/>
              <w:right w:val="nil"/>
            </w:tcBorders>
            <w:vAlign w:val="center"/>
            <w:hideMark/>
          </w:tcPr>
          <w:p w:rsidR="00FE661A" w:rsidRPr="00587A7E" w:rsidRDefault="00FE661A" w:rsidP="00B57089">
            <w:pPr>
              <w:spacing w:after="0" w:line="240" w:lineRule="auto"/>
              <w:rPr>
                <w:rFonts w:ascii="Times New Roman" w:eastAsia="Times New Roman" w:hAnsi="Times New Roman" w:cs="Times New Roman"/>
                <w:color w:val="000000"/>
                <w:lang w:val="en-ID" w:eastAsia="en-ID"/>
              </w:rPr>
            </w:pPr>
          </w:p>
        </w:tc>
      </w:tr>
      <w:tr w:rsidR="00FE661A" w:rsidRPr="00587A7E" w:rsidTr="00CB0759">
        <w:trPr>
          <w:trHeight w:val="300"/>
          <w:jc w:val="center"/>
        </w:trPr>
        <w:tc>
          <w:tcPr>
            <w:tcW w:w="1510" w:type="dxa"/>
            <w:tcBorders>
              <w:top w:val="nil"/>
              <w:left w:val="nil"/>
              <w:bottom w:val="nil"/>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eastAsia="en-ID"/>
              </w:rPr>
              <w:t xml:space="preserve">2 × 2 × </w:t>
            </w:r>
            <w:r w:rsidRPr="008B39DC">
              <w:rPr>
                <w:rFonts w:ascii="Times New Roman" w:eastAsia="Times New Roman" w:hAnsi="Times New Roman" w:cs="Times New Roman"/>
                <w:color w:val="000000"/>
                <w:lang w:val="en-ID" w:eastAsia="en-ID"/>
              </w:rPr>
              <w:t>1 cm</w:t>
            </w:r>
          </w:p>
        </w:tc>
        <w:tc>
          <w:tcPr>
            <w:tcW w:w="1559" w:type="dxa"/>
            <w:tcBorders>
              <w:top w:val="nil"/>
              <w:left w:val="nil"/>
              <w:bottom w:val="nil"/>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vertAlign w:val="superscript"/>
                <w:lang w:val="en-ID" w:eastAsia="en-ID"/>
              </w:rPr>
            </w:pPr>
            <w:r>
              <w:rPr>
                <w:rFonts w:ascii="Times New Roman" w:eastAsia="Times New Roman" w:hAnsi="Times New Roman" w:cs="Times New Roman"/>
                <w:color w:val="000000"/>
                <w:lang w:val="en-ID" w:eastAsia="en-ID"/>
              </w:rPr>
              <w:t>-</w:t>
            </w:r>
            <w:r w:rsidRPr="00587A7E">
              <w:rPr>
                <w:rFonts w:ascii="Times New Roman" w:eastAsia="Times New Roman" w:hAnsi="Times New Roman" w:cs="Times New Roman"/>
                <w:color w:val="000000"/>
                <w:lang w:val="en-ID" w:eastAsia="en-ID"/>
              </w:rPr>
              <w:t>1,85 ± 0,29</w:t>
            </w:r>
            <w:r>
              <w:rPr>
                <w:rFonts w:ascii="Times New Roman" w:eastAsia="Times New Roman" w:hAnsi="Times New Roman" w:cs="Times New Roman"/>
                <w:color w:val="000000"/>
                <w:vertAlign w:val="superscript"/>
                <w:lang w:val="en-ID" w:eastAsia="en-ID"/>
              </w:rPr>
              <w:t>ab</w:t>
            </w:r>
          </w:p>
        </w:tc>
        <w:tc>
          <w:tcPr>
            <w:tcW w:w="1559" w:type="dxa"/>
            <w:tcBorders>
              <w:top w:val="nil"/>
              <w:left w:val="nil"/>
              <w:bottom w:val="nil"/>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vertAlign w:val="superscript"/>
                <w:lang w:val="en-ID" w:eastAsia="en-ID"/>
              </w:rPr>
            </w:pPr>
            <w:r>
              <w:rPr>
                <w:rFonts w:ascii="Times New Roman" w:eastAsia="Times New Roman" w:hAnsi="Times New Roman" w:cs="Times New Roman"/>
                <w:color w:val="000000"/>
                <w:lang w:val="en-ID" w:eastAsia="en-ID"/>
              </w:rPr>
              <w:t>-</w:t>
            </w:r>
            <w:r w:rsidRPr="00587A7E">
              <w:rPr>
                <w:rFonts w:ascii="Times New Roman" w:eastAsia="Times New Roman" w:hAnsi="Times New Roman" w:cs="Times New Roman"/>
                <w:color w:val="000000"/>
                <w:lang w:val="en-ID" w:eastAsia="en-ID"/>
              </w:rPr>
              <w:t>2,75 ± 1,13</w:t>
            </w:r>
            <w:r>
              <w:rPr>
                <w:rFonts w:ascii="Times New Roman" w:eastAsia="Times New Roman" w:hAnsi="Times New Roman" w:cs="Times New Roman"/>
                <w:color w:val="000000"/>
                <w:vertAlign w:val="superscript"/>
                <w:lang w:val="en-ID" w:eastAsia="en-ID"/>
              </w:rPr>
              <w:t>a</w:t>
            </w:r>
          </w:p>
        </w:tc>
        <w:tc>
          <w:tcPr>
            <w:tcW w:w="1559" w:type="dxa"/>
            <w:tcBorders>
              <w:top w:val="nil"/>
              <w:left w:val="nil"/>
              <w:bottom w:val="nil"/>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vertAlign w:val="superscript"/>
                <w:lang w:val="en-ID" w:eastAsia="en-ID"/>
              </w:rPr>
            </w:pPr>
            <w:r>
              <w:rPr>
                <w:rFonts w:ascii="Times New Roman" w:eastAsia="Times New Roman" w:hAnsi="Times New Roman" w:cs="Times New Roman"/>
                <w:color w:val="000000"/>
                <w:lang w:val="en-ID" w:eastAsia="en-ID"/>
              </w:rPr>
              <w:t>-</w:t>
            </w:r>
            <w:r w:rsidRPr="00587A7E">
              <w:rPr>
                <w:rFonts w:ascii="Times New Roman" w:eastAsia="Times New Roman" w:hAnsi="Times New Roman" w:cs="Times New Roman"/>
                <w:color w:val="000000"/>
                <w:lang w:val="en-ID" w:eastAsia="en-ID"/>
              </w:rPr>
              <w:t>0,52 ± 0,75</w:t>
            </w:r>
            <w:r>
              <w:rPr>
                <w:rFonts w:ascii="Times New Roman" w:eastAsia="Times New Roman" w:hAnsi="Times New Roman" w:cs="Times New Roman"/>
                <w:color w:val="000000"/>
                <w:vertAlign w:val="superscript"/>
                <w:lang w:val="en-ID" w:eastAsia="en-ID"/>
              </w:rPr>
              <w:t>c</w:t>
            </w:r>
          </w:p>
        </w:tc>
        <w:tc>
          <w:tcPr>
            <w:tcW w:w="851" w:type="dxa"/>
            <w:tcBorders>
              <w:top w:val="nil"/>
              <w:left w:val="nil"/>
              <w:bottom w:val="nil"/>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w:t>
            </w:r>
            <w:r w:rsidRPr="00587A7E">
              <w:rPr>
                <w:rFonts w:ascii="Times New Roman" w:eastAsia="Times New Roman" w:hAnsi="Times New Roman" w:cs="Times New Roman"/>
                <w:color w:val="000000"/>
                <w:lang w:val="en-ID" w:eastAsia="en-ID"/>
              </w:rPr>
              <w:t>1,71</w:t>
            </w:r>
          </w:p>
        </w:tc>
      </w:tr>
      <w:tr w:rsidR="00FE661A" w:rsidRPr="00587A7E" w:rsidTr="00CB0759">
        <w:trPr>
          <w:trHeight w:val="300"/>
          <w:jc w:val="center"/>
        </w:trPr>
        <w:tc>
          <w:tcPr>
            <w:tcW w:w="1510" w:type="dxa"/>
            <w:tcBorders>
              <w:top w:val="nil"/>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eastAsia="en-ID"/>
              </w:rPr>
              <w:t xml:space="preserve">2 × 2 × </w:t>
            </w:r>
            <w:r w:rsidRPr="008B39DC">
              <w:rPr>
                <w:rFonts w:ascii="Times New Roman" w:eastAsia="Times New Roman" w:hAnsi="Times New Roman" w:cs="Times New Roman"/>
                <w:color w:val="000000"/>
                <w:lang w:val="en-ID" w:eastAsia="en-ID"/>
              </w:rPr>
              <w:t>2,5 cm</w:t>
            </w:r>
          </w:p>
        </w:tc>
        <w:tc>
          <w:tcPr>
            <w:tcW w:w="1559" w:type="dxa"/>
            <w:tcBorders>
              <w:top w:val="nil"/>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vertAlign w:val="superscript"/>
                <w:lang w:val="en-ID" w:eastAsia="en-ID"/>
              </w:rPr>
            </w:pPr>
            <w:r>
              <w:rPr>
                <w:rFonts w:ascii="Times New Roman" w:eastAsia="Times New Roman" w:hAnsi="Times New Roman" w:cs="Times New Roman"/>
                <w:color w:val="000000"/>
                <w:lang w:val="en-ID" w:eastAsia="en-ID"/>
              </w:rPr>
              <w:t>-</w:t>
            </w:r>
            <w:r w:rsidRPr="00587A7E">
              <w:rPr>
                <w:rFonts w:ascii="Times New Roman" w:eastAsia="Times New Roman" w:hAnsi="Times New Roman" w:cs="Times New Roman"/>
                <w:color w:val="000000"/>
                <w:lang w:val="en-ID" w:eastAsia="en-ID"/>
              </w:rPr>
              <w:t>1,64 ± 0,18</w:t>
            </w:r>
            <w:r>
              <w:rPr>
                <w:rFonts w:ascii="Times New Roman" w:eastAsia="Times New Roman" w:hAnsi="Times New Roman" w:cs="Times New Roman"/>
                <w:color w:val="000000"/>
                <w:vertAlign w:val="superscript"/>
                <w:lang w:val="en-ID" w:eastAsia="en-ID"/>
              </w:rPr>
              <w:t>b</w:t>
            </w:r>
          </w:p>
        </w:tc>
        <w:tc>
          <w:tcPr>
            <w:tcW w:w="1559" w:type="dxa"/>
            <w:tcBorders>
              <w:top w:val="nil"/>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vertAlign w:val="superscript"/>
                <w:lang w:val="en-ID" w:eastAsia="en-ID"/>
              </w:rPr>
            </w:pPr>
            <w:r>
              <w:rPr>
                <w:rFonts w:ascii="Times New Roman" w:eastAsia="Times New Roman" w:hAnsi="Times New Roman" w:cs="Times New Roman"/>
                <w:color w:val="000000"/>
                <w:lang w:val="en-ID" w:eastAsia="en-ID"/>
              </w:rPr>
              <w:t>-</w:t>
            </w:r>
            <w:r w:rsidRPr="00587A7E">
              <w:rPr>
                <w:rFonts w:ascii="Times New Roman" w:eastAsia="Times New Roman" w:hAnsi="Times New Roman" w:cs="Times New Roman"/>
                <w:color w:val="000000"/>
                <w:lang w:val="en-ID" w:eastAsia="en-ID"/>
              </w:rPr>
              <w:t>1,20 ± 0,45</w:t>
            </w:r>
            <w:r>
              <w:rPr>
                <w:rFonts w:ascii="Times New Roman" w:eastAsia="Times New Roman" w:hAnsi="Times New Roman" w:cs="Times New Roman"/>
                <w:color w:val="000000"/>
                <w:vertAlign w:val="superscript"/>
                <w:lang w:val="en-ID" w:eastAsia="en-ID"/>
              </w:rPr>
              <w:t>bc</w:t>
            </w:r>
          </w:p>
        </w:tc>
        <w:tc>
          <w:tcPr>
            <w:tcW w:w="1559" w:type="dxa"/>
            <w:tcBorders>
              <w:top w:val="nil"/>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vertAlign w:val="superscript"/>
                <w:lang w:val="en-ID" w:eastAsia="en-ID"/>
              </w:rPr>
            </w:pPr>
            <w:r>
              <w:rPr>
                <w:rFonts w:ascii="Times New Roman" w:eastAsia="Times New Roman" w:hAnsi="Times New Roman" w:cs="Times New Roman"/>
                <w:color w:val="000000"/>
                <w:lang w:val="en-ID" w:eastAsia="en-ID"/>
              </w:rPr>
              <w:t>-</w:t>
            </w:r>
            <w:r w:rsidRPr="00587A7E">
              <w:rPr>
                <w:rFonts w:ascii="Times New Roman" w:eastAsia="Times New Roman" w:hAnsi="Times New Roman" w:cs="Times New Roman"/>
                <w:color w:val="000000"/>
                <w:lang w:val="en-ID" w:eastAsia="en-ID"/>
              </w:rPr>
              <w:t>1,22 ± 0,89</w:t>
            </w:r>
            <w:r>
              <w:rPr>
                <w:rFonts w:ascii="Times New Roman" w:eastAsia="Times New Roman" w:hAnsi="Times New Roman" w:cs="Times New Roman"/>
                <w:color w:val="000000"/>
                <w:vertAlign w:val="superscript"/>
                <w:lang w:val="en-ID" w:eastAsia="en-ID"/>
              </w:rPr>
              <w:t>bc</w:t>
            </w:r>
          </w:p>
        </w:tc>
        <w:tc>
          <w:tcPr>
            <w:tcW w:w="851" w:type="dxa"/>
            <w:tcBorders>
              <w:top w:val="nil"/>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w:t>
            </w:r>
            <w:r w:rsidRPr="00587A7E">
              <w:rPr>
                <w:rFonts w:ascii="Times New Roman" w:eastAsia="Times New Roman" w:hAnsi="Times New Roman" w:cs="Times New Roman"/>
                <w:color w:val="000000"/>
                <w:lang w:val="en-ID" w:eastAsia="en-ID"/>
              </w:rPr>
              <w:t>1,35</w:t>
            </w:r>
          </w:p>
        </w:tc>
      </w:tr>
      <w:tr w:rsidR="00FE661A" w:rsidRPr="00587A7E" w:rsidTr="00CB0759">
        <w:trPr>
          <w:trHeight w:val="300"/>
          <w:jc w:val="center"/>
        </w:trPr>
        <w:tc>
          <w:tcPr>
            <w:tcW w:w="1510" w:type="dxa"/>
            <w:tcBorders>
              <w:top w:val="single" w:sz="4" w:space="0" w:color="auto"/>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Rerata</w:t>
            </w:r>
          </w:p>
        </w:tc>
        <w:tc>
          <w:tcPr>
            <w:tcW w:w="1559" w:type="dxa"/>
            <w:tcBorders>
              <w:top w:val="single" w:sz="4" w:space="0" w:color="auto"/>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w:t>
            </w:r>
            <w:r w:rsidRPr="00587A7E">
              <w:rPr>
                <w:rFonts w:ascii="Times New Roman" w:eastAsia="Times New Roman" w:hAnsi="Times New Roman" w:cs="Times New Roman"/>
                <w:color w:val="000000"/>
                <w:lang w:val="en-ID" w:eastAsia="en-ID"/>
              </w:rPr>
              <w:t>1,75</w:t>
            </w:r>
          </w:p>
        </w:tc>
        <w:tc>
          <w:tcPr>
            <w:tcW w:w="1559" w:type="dxa"/>
            <w:tcBorders>
              <w:top w:val="single" w:sz="4" w:space="0" w:color="auto"/>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w:t>
            </w:r>
            <w:r w:rsidRPr="00587A7E">
              <w:rPr>
                <w:rFonts w:ascii="Times New Roman" w:eastAsia="Times New Roman" w:hAnsi="Times New Roman" w:cs="Times New Roman"/>
                <w:color w:val="000000"/>
                <w:lang w:val="en-ID" w:eastAsia="en-ID"/>
              </w:rPr>
              <w:t>1,97</w:t>
            </w:r>
          </w:p>
        </w:tc>
        <w:tc>
          <w:tcPr>
            <w:tcW w:w="1559" w:type="dxa"/>
            <w:tcBorders>
              <w:top w:val="single" w:sz="4" w:space="0" w:color="auto"/>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w:t>
            </w:r>
            <w:r w:rsidRPr="00587A7E">
              <w:rPr>
                <w:rFonts w:ascii="Times New Roman" w:eastAsia="Times New Roman" w:hAnsi="Times New Roman" w:cs="Times New Roman"/>
                <w:color w:val="000000"/>
                <w:lang w:val="en-ID" w:eastAsia="en-ID"/>
              </w:rPr>
              <w:t>0,87</w:t>
            </w:r>
          </w:p>
        </w:tc>
        <w:tc>
          <w:tcPr>
            <w:tcW w:w="851" w:type="dxa"/>
            <w:tcBorders>
              <w:top w:val="single" w:sz="4" w:space="0" w:color="auto"/>
              <w:left w:val="nil"/>
              <w:bottom w:val="single" w:sz="4" w:space="0" w:color="auto"/>
              <w:right w:val="nil"/>
            </w:tcBorders>
            <w:shd w:val="clear" w:color="auto" w:fill="auto"/>
            <w:noWrap/>
            <w:vAlign w:val="bottom"/>
            <w:hideMark/>
          </w:tcPr>
          <w:p w:rsidR="00FE661A" w:rsidRPr="00587A7E" w:rsidRDefault="00FE661A" w:rsidP="00B57089">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 </w:t>
            </w:r>
          </w:p>
        </w:tc>
      </w:tr>
    </w:tbl>
    <w:p w:rsidR="00FE661A" w:rsidRDefault="00FE661A" w:rsidP="00B57089">
      <w:pPr>
        <w:pStyle w:val="ListParagraph"/>
        <w:spacing w:line="240" w:lineRule="auto"/>
        <w:ind w:left="0"/>
        <w:rPr>
          <w:rFonts w:asciiTheme="majorBidi" w:hAnsiTheme="majorBidi" w:cstheme="majorBidi"/>
          <w:sz w:val="24"/>
          <w:szCs w:val="24"/>
        </w:rPr>
      </w:pPr>
      <w:r>
        <w:rPr>
          <w:rFonts w:asciiTheme="majorBidi" w:hAnsiTheme="majorBidi" w:cstheme="majorBidi"/>
          <w:sz w:val="24"/>
          <w:szCs w:val="24"/>
        </w:rPr>
        <w:t>Keterangan : angka yang diikuti oleh notasi huruf yang berbeda menunjukkan beda nyata berdasarkan uji DMRT pada α = 5%.</w:t>
      </w:r>
    </w:p>
    <w:p w:rsidR="008F166D" w:rsidRDefault="008F166D" w:rsidP="00B57089">
      <w:pPr>
        <w:pStyle w:val="ListParagraph"/>
        <w:spacing w:line="360" w:lineRule="auto"/>
        <w:ind w:left="0"/>
        <w:rPr>
          <w:rFonts w:asciiTheme="majorBidi" w:hAnsiTheme="majorBidi" w:cstheme="majorBidi"/>
          <w:sz w:val="24"/>
          <w:szCs w:val="24"/>
        </w:rPr>
      </w:pPr>
    </w:p>
    <w:p w:rsidR="008F166D" w:rsidRDefault="008F166D" w:rsidP="00B57089">
      <w:pPr>
        <w:pStyle w:val="ListParagraph"/>
        <w:spacing w:line="360" w:lineRule="auto"/>
        <w:ind w:left="0"/>
        <w:rPr>
          <w:rFonts w:asciiTheme="majorBidi" w:hAnsiTheme="majorBidi" w:cstheme="majorBidi"/>
          <w:sz w:val="24"/>
          <w:szCs w:val="24"/>
        </w:rPr>
        <w:sectPr w:rsidR="008F166D" w:rsidSect="008F166D">
          <w:type w:val="continuous"/>
          <w:pgSz w:w="11906" w:h="16838"/>
          <w:pgMar w:top="1440" w:right="1440" w:bottom="1440" w:left="1440" w:header="708" w:footer="708" w:gutter="0"/>
          <w:pgNumType w:fmt="lowerRoman"/>
          <w:cols w:space="708"/>
          <w:docGrid w:linePitch="360"/>
        </w:sectPr>
      </w:pPr>
    </w:p>
    <w:p w:rsidR="00FE661A" w:rsidRPr="0022266B" w:rsidRDefault="008F166D" w:rsidP="008F166D">
      <w:pPr>
        <w:pStyle w:val="ListParagraph"/>
        <w:spacing w:line="360" w:lineRule="auto"/>
        <w:ind w:left="0" w:firstLine="720"/>
        <w:jc w:val="both"/>
      </w:pPr>
      <w:r>
        <w:rPr>
          <w:rFonts w:ascii="Times New Roman" w:hAnsi="Times New Roman" w:cs="Times New Roman"/>
          <w:sz w:val="24"/>
          <w:szCs w:val="24"/>
        </w:rPr>
        <w:lastRenderedPageBreak/>
        <w:t>Tabel 7</w:t>
      </w:r>
      <w:r w:rsidR="00FE661A">
        <w:rPr>
          <w:rFonts w:ascii="Times New Roman" w:hAnsi="Times New Roman" w:cs="Times New Roman"/>
          <w:sz w:val="24"/>
          <w:szCs w:val="24"/>
        </w:rPr>
        <w:t xml:space="preserve"> menunjukkan</w:t>
      </w:r>
      <w:r w:rsidR="00FE661A" w:rsidRPr="00032501">
        <w:rPr>
          <w:rFonts w:ascii="Times New Roman" w:hAnsi="Times New Roman" w:cs="Times New Roman"/>
          <w:sz w:val="24"/>
          <w:szCs w:val="24"/>
        </w:rPr>
        <w:t xml:space="preserve"> nilai </w:t>
      </w:r>
      <w:r w:rsidR="00FE661A" w:rsidRPr="00032501">
        <w:rPr>
          <w:rFonts w:ascii="Times New Roman" w:hAnsi="Times New Roman" w:cs="Times New Roman"/>
          <w:i/>
          <w:sz w:val="24"/>
          <w:szCs w:val="24"/>
        </w:rPr>
        <w:t>redness</w:t>
      </w:r>
      <w:r w:rsidR="00FE661A">
        <w:rPr>
          <w:rFonts w:ascii="Times New Roman" w:hAnsi="Times New Roman" w:cs="Times New Roman"/>
          <w:i/>
          <w:sz w:val="24"/>
          <w:szCs w:val="24"/>
        </w:rPr>
        <w:t xml:space="preserve"> </w:t>
      </w:r>
      <w:r w:rsidR="00FE661A">
        <w:rPr>
          <w:rFonts w:ascii="Times New Roman" w:hAnsi="Times New Roman" w:cs="Times New Roman"/>
          <w:sz w:val="24"/>
          <w:szCs w:val="24"/>
        </w:rPr>
        <w:t>berinteraksi antar perlakuan</w:t>
      </w:r>
      <w:r w:rsidR="00FE661A" w:rsidRPr="00032501">
        <w:rPr>
          <w:rFonts w:ascii="Times New Roman" w:hAnsi="Times New Roman" w:cs="Times New Roman"/>
          <w:sz w:val="24"/>
          <w:szCs w:val="24"/>
        </w:rPr>
        <w:t xml:space="preserve">. Hasil pengukuran </w:t>
      </w:r>
      <w:r w:rsidR="00FE661A" w:rsidRPr="00032501">
        <w:rPr>
          <w:rFonts w:ascii="Times New Roman" w:hAnsi="Times New Roman" w:cs="Times New Roman"/>
          <w:i/>
          <w:sz w:val="24"/>
          <w:szCs w:val="24"/>
        </w:rPr>
        <w:t xml:space="preserve">redness </w:t>
      </w:r>
      <w:r w:rsidR="00FE661A" w:rsidRPr="00032501">
        <w:rPr>
          <w:rFonts w:ascii="Times New Roman" w:hAnsi="Times New Roman" w:cs="Times New Roman"/>
          <w:sz w:val="24"/>
          <w:szCs w:val="24"/>
        </w:rPr>
        <w:t xml:space="preserve">menunjukkan intensitas yang meningkat </w:t>
      </w:r>
      <w:r w:rsidR="00FE661A">
        <w:rPr>
          <w:rFonts w:ascii="Times New Roman" w:hAnsi="Times New Roman" w:cs="Times New Roman"/>
          <w:sz w:val="24"/>
          <w:szCs w:val="24"/>
        </w:rPr>
        <w:t>berkisar antara -1,85 sampai -0,52</w:t>
      </w:r>
      <w:r w:rsidR="00FE661A" w:rsidRPr="00032501">
        <w:rPr>
          <w:rFonts w:ascii="Times New Roman" w:hAnsi="Times New Roman" w:cs="Times New Roman"/>
          <w:sz w:val="24"/>
          <w:szCs w:val="24"/>
        </w:rPr>
        <w:t xml:space="preserve"> dan bernilai negatif (-) yang berarti dominan warna hijau.</w:t>
      </w:r>
      <w:r w:rsidR="00FE661A">
        <w:rPr>
          <w:rFonts w:ascii="Times New Roman" w:hAnsi="Times New Roman" w:cs="Times New Roman"/>
          <w:sz w:val="24"/>
          <w:szCs w:val="24"/>
        </w:rPr>
        <w:t xml:space="preserve"> </w:t>
      </w:r>
      <w:r w:rsidR="00FE661A" w:rsidRPr="00AF60B1">
        <w:rPr>
          <w:rFonts w:ascii="Times New Roman" w:hAnsi="Times New Roman" w:cs="Times New Roman"/>
          <w:sz w:val="24"/>
          <w:szCs w:val="24"/>
        </w:rPr>
        <w:t xml:space="preserve">Nilai </w:t>
      </w:r>
      <w:r w:rsidR="00FE661A" w:rsidRPr="00AF60B1">
        <w:rPr>
          <w:rFonts w:ascii="Times New Roman" w:hAnsi="Times New Roman" w:cs="Times New Roman"/>
          <w:i/>
          <w:sz w:val="24"/>
          <w:szCs w:val="24"/>
        </w:rPr>
        <w:t>redness</w:t>
      </w:r>
      <w:r w:rsidR="00FE661A" w:rsidRPr="00AF60B1">
        <w:rPr>
          <w:rFonts w:ascii="Times New Roman" w:hAnsi="Times New Roman" w:cs="Times New Roman"/>
          <w:sz w:val="24"/>
          <w:szCs w:val="24"/>
        </w:rPr>
        <w:t xml:space="preserve"> semakin</w:t>
      </w:r>
      <w:r w:rsidR="00FE661A">
        <w:rPr>
          <w:rFonts w:ascii="Times New Roman" w:hAnsi="Times New Roman" w:cs="Times New Roman"/>
          <w:sz w:val="24"/>
          <w:szCs w:val="24"/>
        </w:rPr>
        <w:t xml:space="preserve"> meningkat dengan adanya kenaikan suhu dan kecilnya ukuran permen. Hal tersebut diduga selama proses pengeringan permen lunak terjadi proses pencoklatan karena adanya reaksi antara panas dan gula yang terkandung pada </w:t>
      </w:r>
      <w:r w:rsidR="00FE661A">
        <w:rPr>
          <w:rFonts w:ascii="Times New Roman" w:hAnsi="Times New Roman" w:cs="Times New Roman"/>
          <w:sz w:val="24"/>
          <w:szCs w:val="24"/>
        </w:rPr>
        <w:lastRenderedPageBreak/>
        <w:t xml:space="preserve">permen lunak. Hal ini sejalan dengan Winarno (2002) yang menyatakan bahwa gula yang dipanaskan hingga suhunya melampaui titik lebur akan terjadi karamelisasi. Pembentukan karamel ini dapat membantu mempertajam warna dan menghasilkan warna yang kecoklatan. Dapat disimpulkan bahwa meningkatnya nilai </w:t>
      </w:r>
      <w:r w:rsidR="00FE661A">
        <w:rPr>
          <w:rFonts w:ascii="Times New Roman" w:hAnsi="Times New Roman" w:cs="Times New Roman"/>
          <w:i/>
          <w:sz w:val="24"/>
          <w:szCs w:val="24"/>
        </w:rPr>
        <w:t>redness</w:t>
      </w:r>
      <w:r w:rsidR="00FE661A">
        <w:rPr>
          <w:rFonts w:ascii="Times New Roman" w:hAnsi="Times New Roman" w:cs="Times New Roman"/>
          <w:sz w:val="24"/>
          <w:szCs w:val="24"/>
        </w:rPr>
        <w:t xml:space="preserve"> pada permen lunak dikarenakan adanya karamelisasi saat proses pengeringan berlangsung</w:t>
      </w:r>
      <w:r w:rsidR="00FE661A" w:rsidRPr="005F0CCD">
        <w:rPr>
          <w:rFonts w:ascii="Times New Roman" w:hAnsi="Times New Roman"/>
          <w:sz w:val="24"/>
          <w:szCs w:val="24"/>
        </w:rPr>
        <w:t>.</w:t>
      </w:r>
    </w:p>
    <w:p w:rsidR="00B57089" w:rsidRPr="00B57089" w:rsidRDefault="00FE661A" w:rsidP="00B57089">
      <w:pPr>
        <w:spacing w:line="360" w:lineRule="auto"/>
        <w:jc w:val="both"/>
        <w:rPr>
          <w:rFonts w:ascii="Times New Roman" w:hAnsi="Times New Roman" w:cs="Times New Roman"/>
          <w:b/>
          <w:i/>
          <w:sz w:val="24"/>
          <w:szCs w:val="24"/>
        </w:rPr>
      </w:pPr>
      <w:r w:rsidRPr="00B57089">
        <w:rPr>
          <w:rFonts w:ascii="Times New Roman" w:hAnsi="Times New Roman" w:cs="Times New Roman"/>
          <w:b/>
          <w:i/>
          <w:sz w:val="24"/>
          <w:szCs w:val="24"/>
        </w:rPr>
        <w:lastRenderedPageBreak/>
        <w:t>Yellowness</w:t>
      </w:r>
    </w:p>
    <w:p w:rsidR="00FE661A" w:rsidRPr="00931B0A" w:rsidRDefault="00B57089" w:rsidP="00B57089">
      <w:pPr>
        <w:pStyle w:val="ListParagraph"/>
        <w:spacing w:line="360" w:lineRule="auto"/>
        <w:ind w:left="0" w:firstLine="306"/>
        <w:jc w:val="both"/>
        <w:rPr>
          <w:rFonts w:asciiTheme="majorBidi" w:hAnsiTheme="majorBidi" w:cstheme="majorBidi"/>
          <w:sz w:val="24"/>
          <w:szCs w:val="24"/>
        </w:rPr>
      </w:pPr>
      <w:r>
        <w:rPr>
          <w:rFonts w:ascii="Times New Roman" w:hAnsi="Times New Roman" w:cs="Times New Roman"/>
          <w:i/>
          <w:sz w:val="24"/>
          <w:szCs w:val="24"/>
        </w:rPr>
        <w:t>Yellowness</w:t>
      </w:r>
      <w:r w:rsidR="00FE661A" w:rsidRPr="00931B0A">
        <w:rPr>
          <w:rFonts w:ascii="Times New Roman" w:hAnsi="Times New Roman" w:cs="Times New Roman"/>
          <w:i/>
          <w:sz w:val="24"/>
          <w:szCs w:val="24"/>
        </w:rPr>
        <w:t xml:space="preserve"> </w:t>
      </w:r>
      <w:r w:rsidR="00FE661A" w:rsidRPr="00931B0A">
        <w:rPr>
          <w:rFonts w:ascii="Times New Roman" w:hAnsi="Times New Roman" w:cs="Times New Roman"/>
          <w:sz w:val="24"/>
          <w:szCs w:val="24"/>
        </w:rPr>
        <w:t xml:space="preserve">(b) menunjukkan intensitas warna </w:t>
      </w:r>
      <w:r w:rsidR="003A23DB">
        <w:rPr>
          <w:rFonts w:ascii="Times New Roman" w:hAnsi="Times New Roman" w:cs="Times New Roman"/>
          <w:sz w:val="24"/>
          <w:szCs w:val="24"/>
        </w:rPr>
        <w:t xml:space="preserve">kuning pada produk. Berdasarkan </w:t>
      </w:r>
      <w:r w:rsidR="00FE661A" w:rsidRPr="00931B0A">
        <w:rPr>
          <w:rFonts w:ascii="Times New Roman" w:hAnsi="Times New Roman" w:cs="Times New Roman"/>
          <w:sz w:val="24"/>
          <w:szCs w:val="24"/>
        </w:rPr>
        <w:lastRenderedPageBreak/>
        <w:t>hasil penelitian untuk intensitas warna kuning (</w:t>
      </w:r>
      <w:r w:rsidR="00FE661A" w:rsidRPr="00931B0A">
        <w:rPr>
          <w:rFonts w:ascii="Times New Roman" w:hAnsi="Times New Roman" w:cs="Times New Roman"/>
          <w:i/>
          <w:sz w:val="24"/>
          <w:szCs w:val="24"/>
        </w:rPr>
        <w:t>yellowness</w:t>
      </w:r>
      <w:r w:rsidR="00FE661A" w:rsidRPr="00931B0A">
        <w:rPr>
          <w:rFonts w:ascii="Times New Roman" w:hAnsi="Times New Roman" w:cs="Times New Roman"/>
          <w:sz w:val="24"/>
          <w:szCs w:val="24"/>
        </w:rPr>
        <w:t>) permen lunak lidah buaya telah disajikan hasil pen</w:t>
      </w:r>
      <w:r w:rsidR="00FE661A">
        <w:rPr>
          <w:rFonts w:ascii="Times New Roman" w:hAnsi="Times New Roman" w:cs="Times New Roman"/>
          <w:sz w:val="24"/>
          <w:szCs w:val="24"/>
        </w:rPr>
        <w:t>gu</w:t>
      </w:r>
      <w:r w:rsidR="008F166D">
        <w:rPr>
          <w:rFonts w:ascii="Times New Roman" w:hAnsi="Times New Roman" w:cs="Times New Roman"/>
          <w:sz w:val="24"/>
          <w:szCs w:val="24"/>
        </w:rPr>
        <w:t>jian warna produk pada Tabel 8</w:t>
      </w:r>
      <w:r w:rsidR="00FE661A" w:rsidRPr="00931B0A">
        <w:rPr>
          <w:rFonts w:ascii="Times New Roman" w:hAnsi="Times New Roman" w:cs="Times New Roman"/>
          <w:sz w:val="24"/>
          <w:szCs w:val="24"/>
        </w:rPr>
        <w:t>.</w:t>
      </w:r>
    </w:p>
    <w:p w:rsidR="008F166D" w:rsidRDefault="008F166D" w:rsidP="00B57089">
      <w:pPr>
        <w:pStyle w:val="Caption"/>
        <w:spacing w:line="360" w:lineRule="auto"/>
        <w:rPr>
          <w:rFonts w:ascii="Times New Roman" w:hAnsi="Times New Roman" w:cs="Times New Roman"/>
          <w:i w:val="0"/>
          <w:color w:val="auto"/>
          <w:sz w:val="24"/>
          <w:szCs w:val="24"/>
        </w:rPr>
        <w:sectPr w:rsidR="008F166D" w:rsidSect="000B786A">
          <w:type w:val="continuous"/>
          <w:pgSz w:w="11906" w:h="16838"/>
          <w:pgMar w:top="1440" w:right="1440" w:bottom="1440" w:left="1440" w:header="708" w:footer="708" w:gutter="0"/>
          <w:pgNumType w:fmt="lowerRoman"/>
          <w:cols w:num="2" w:space="708"/>
          <w:docGrid w:linePitch="360"/>
        </w:sectPr>
      </w:pPr>
      <w:bookmarkStart w:id="8" w:name="_Toc79411345"/>
    </w:p>
    <w:p w:rsidR="003A23DB" w:rsidRPr="003A23DB" w:rsidRDefault="00FE661A" w:rsidP="003A23DB">
      <w:pPr>
        <w:pStyle w:val="Caption"/>
        <w:spacing w:line="360" w:lineRule="auto"/>
        <w:jc w:val="center"/>
        <w:rPr>
          <w:rFonts w:ascii="Times New Roman" w:hAnsi="Times New Roman" w:cs="Times New Roman"/>
          <w:i w:val="0"/>
          <w:color w:val="auto"/>
          <w:sz w:val="24"/>
          <w:szCs w:val="24"/>
        </w:rPr>
      </w:pPr>
      <w:r w:rsidRPr="00433819">
        <w:rPr>
          <w:rFonts w:ascii="Times New Roman" w:hAnsi="Times New Roman" w:cs="Times New Roman"/>
          <w:i w:val="0"/>
          <w:color w:val="auto"/>
          <w:sz w:val="24"/>
          <w:szCs w:val="24"/>
        </w:rPr>
        <w:lastRenderedPageBreak/>
        <w:t>Tabel</w:t>
      </w:r>
      <w:r w:rsidR="008F166D">
        <w:rPr>
          <w:rFonts w:ascii="Times New Roman" w:hAnsi="Times New Roman" w:cs="Times New Roman"/>
          <w:i w:val="0"/>
          <w:color w:val="auto"/>
          <w:sz w:val="24"/>
          <w:szCs w:val="24"/>
        </w:rPr>
        <w:t xml:space="preserve"> 8</w:t>
      </w:r>
      <w:r w:rsidRPr="00433819">
        <w:rPr>
          <w:rFonts w:ascii="Times New Roman" w:hAnsi="Times New Roman" w:cs="Times New Roman"/>
          <w:i w:val="0"/>
          <w:color w:val="auto"/>
          <w:sz w:val="24"/>
          <w:szCs w:val="24"/>
        </w:rPr>
        <w:t xml:space="preserve">. </w:t>
      </w:r>
      <w:r w:rsidRPr="00433819">
        <w:rPr>
          <w:rFonts w:ascii="Times New Roman" w:hAnsi="Times New Roman" w:cs="Times New Roman"/>
          <w:color w:val="auto"/>
          <w:sz w:val="24"/>
          <w:szCs w:val="24"/>
        </w:rPr>
        <w:t>Yellowness</w:t>
      </w:r>
      <w:r w:rsidRPr="00433819">
        <w:rPr>
          <w:rFonts w:ascii="Times New Roman" w:hAnsi="Times New Roman" w:cs="Times New Roman"/>
          <w:i w:val="0"/>
          <w:color w:val="auto"/>
          <w:sz w:val="24"/>
          <w:szCs w:val="24"/>
        </w:rPr>
        <w:t xml:space="preserve"> Permen Lunak Lidah Buaya.</w:t>
      </w:r>
      <w:bookmarkEnd w:id="8"/>
    </w:p>
    <w:tbl>
      <w:tblPr>
        <w:tblpPr w:leftFromText="180" w:rightFromText="180" w:vertAnchor="page" w:horzAnchor="margin" w:tblpXSpec="center" w:tblpY="3775"/>
        <w:tblW w:w="7080" w:type="dxa"/>
        <w:tblLook w:val="04A0" w:firstRow="1" w:lastRow="0" w:firstColumn="1" w:lastColumn="0" w:noHBand="0" w:noVBand="1"/>
      </w:tblPr>
      <w:tblGrid>
        <w:gridCol w:w="1549"/>
        <w:gridCol w:w="1419"/>
        <w:gridCol w:w="1559"/>
        <w:gridCol w:w="1589"/>
        <w:gridCol w:w="964"/>
      </w:tblGrid>
      <w:tr w:rsidR="003A23DB" w:rsidRPr="00587A7E" w:rsidTr="003A23DB">
        <w:trPr>
          <w:trHeight w:val="308"/>
        </w:trPr>
        <w:tc>
          <w:tcPr>
            <w:tcW w:w="1549" w:type="dxa"/>
            <w:vMerge w:val="restart"/>
            <w:tcBorders>
              <w:top w:val="single" w:sz="4" w:space="0" w:color="auto"/>
              <w:left w:val="nil"/>
              <w:bottom w:val="single" w:sz="4" w:space="0" w:color="000000"/>
              <w:right w:val="nil"/>
            </w:tcBorders>
            <w:shd w:val="clear" w:color="auto" w:fill="auto"/>
            <w:vAlign w:val="center"/>
            <w:hideMark/>
          </w:tcPr>
          <w:p w:rsidR="003A23DB" w:rsidRPr="00587A7E" w:rsidRDefault="003A23DB" w:rsidP="003A23DB">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Ukuran</w:t>
            </w:r>
            <w:r>
              <w:rPr>
                <w:rFonts w:ascii="Times New Roman" w:eastAsia="Times New Roman" w:hAnsi="Times New Roman" w:cs="Times New Roman"/>
                <w:color w:val="000000"/>
                <w:lang w:eastAsia="en-ID"/>
              </w:rPr>
              <w:t xml:space="preserve"> </w:t>
            </w:r>
            <w:r w:rsidRPr="00587A7E">
              <w:rPr>
                <w:rFonts w:ascii="Times New Roman" w:eastAsia="Times New Roman" w:hAnsi="Times New Roman" w:cs="Times New Roman"/>
                <w:color w:val="000000"/>
                <w:lang w:val="en-ID" w:eastAsia="en-ID"/>
              </w:rPr>
              <w:t>Permen</w:t>
            </w:r>
          </w:p>
        </w:tc>
        <w:tc>
          <w:tcPr>
            <w:tcW w:w="4567" w:type="dxa"/>
            <w:gridSpan w:val="3"/>
            <w:tcBorders>
              <w:top w:val="single" w:sz="4" w:space="0" w:color="auto"/>
              <w:left w:val="nil"/>
              <w:bottom w:val="single" w:sz="4" w:space="0" w:color="auto"/>
              <w:right w:val="nil"/>
            </w:tcBorders>
            <w:shd w:val="clear" w:color="auto" w:fill="auto"/>
            <w:noWrap/>
            <w:vAlign w:val="center"/>
            <w:hideMark/>
          </w:tcPr>
          <w:p w:rsidR="003A23DB" w:rsidRPr="00587A7E" w:rsidRDefault="003A23DB" w:rsidP="003A23DB">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Suhu</w:t>
            </w:r>
            <w:r>
              <w:rPr>
                <w:rFonts w:ascii="Times New Roman" w:eastAsia="Times New Roman" w:hAnsi="Times New Roman" w:cs="Times New Roman"/>
                <w:color w:val="000000"/>
                <w:lang w:eastAsia="en-ID"/>
              </w:rPr>
              <w:t xml:space="preserve"> </w:t>
            </w:r>
            <w:r w:rsidRPr="00587A7E">
              <w:rPr>
                <w:rFonts w:ascii="Times New Roman" w:eastAsia="Times New Roman" w:hAnsi="Times New Roman" w:cs="Times New Roman"/>
                <w:color w:val="000000"/>
                <w:lang w:val="en-ID" w:eastAsia="en-ID"/>
              </w:rPr>
              <w:t>Pengeringan</w:t>
            </w:r>
          </w:p>
        </w:tc>
        <w:tc>
          <w:tcPr>
            <w:tcW w:w="964" w:type="dxa"/>
            <w:vMerge w:val="restart"/>
            <w:tcBorders>
              <w:top w:val="single" w:sz="4" w:space="0" w:color="auto"/>
              <w:left w:val="nil"/>
              <w:bottom w:val="single" w:sz="4" w:space="0" w:color="000000"/>
              <w:right w:val="nil"/>
            </w:tcBorders>
            <w:shd w:val="clear" w:color="auto" w:fill="auto"/>
            <w:noWrap/>
            <w:vAlign w:val="center"/>
            <w:hideMark/>
          </w:tcPr>
          <w:p w:rsidR="003A23DB" w:rsidRPr="00587A7E" w:rsidRDefault="003A23DB" w:rsidP="003A23DB">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Rerata</w:t>
            </w:r>
          </w:p>
        </w:tc>
      </w:tr>
      <w:tr w:rsidR="003A23DB" w:rsidRPr="00587A7E" w:rsidTr="003A23DB">
        <w:trPr>
          <w:trHeight w:val="308"/>
        </w:trPr>
        <w:tc>
          <w:tcPr>
            <w:tcW w:w="1549" w:type="dxa"/>
            <w:vMerge/>
            <w:tcBorders>
              <w:top w:val="single" w:sz="4" w:space="0" w:color="auto"/>
              <w:left w:val="nil"/>
              <w:bottom w:val="single" w:sz="4" w:space="0" w:color="000000"/>
              <w:right w:val="nil"/>
            </w:tcBorders>
            <w:vAlign w:val="center"/>
            <w:hideMark/>
          </w:tcPr>
          <w:p w:rsidR="003A23DB" w:rsidRPr="00587A7E" w:rsidRDefault="003A23DB" w:rsidP="003A23DB">
            <w:pPr>
              <w:spacing w:after="0" w:line="240" w:lineRule="auto"/>
              <w:rPr>
                <w:rFonts w:ascii="Times New Roman" w:eastAsia="Times New Roman" w:hAnsi="Times New Roman" w:cs="Times New Roman"/>
                <w:color w:val="000000"/>
                <w:lang w:val="en-ID" w:eastAsia="en-ID"/>
              </w:rPr>
            </w:pPr>
          </w:p>
        </w:tc>
        <w:tc>
          <w:tcPr>
            <w:tcW w:w="1419" w:type="dxa"/>
            <w:tcBorders>
              <w:top w:val="nil"/>
              <w:left w:val="nil"/>
              <w:bottom w:val="single" w:sz="4" w:space="0" w:color="auto"/>
              <w:right w:val="nil"/>
            </w:tcBorders>
            <w:shd w:val="clear" w:color="auto" w:fill="auto"/>
            <w:noWrap/>
            <w:vAlign w:val="center"/>
            <w:hideMark/>
          </w:tcPr>
          <w:p w:rsidR="003A23DB" w:rsidRPr="00587A7E" w:rsidRDefault="003A23DB" w:rsidP="003A23DB">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50°C</w:t>
            </w:r>
          </w:p>
        </w:tc>
        <w:tc>
          <w:tcPr>
            <w:tcW w:w="1559" w:type="dxa"/>
            <w:tcBorders>
              <w:top w:val="nil"/>
              <w:left w:val="nil"/>
              <w:bottom w:val="single" w:sz="4" w:space="0" w:color="auto"/>
              <w:right w:val="nil"/>
            </w:tcBorders>
            <w:shd w:val="clear" w:color="auto" w:fill="auto"/>
            <w:noWrap/>
            <w:vAlign w:val="center"/>
            <w:hideMark/>
          </w:tcPr>
          <w:p w:rsidR="003A23DB" w:rsidRPr="00587A7E" w:rsidRDefault="003A23DB" w:rsidP="003A23DB">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60°C</w:t>
            </w:r>
          </w:p>
        </w:tc>
        <w:tc>
          <w:tcPr>
            <w:tcW w:w="1589" w:type="dxa"/>
            <w:tcBorders>
              <w:top w:val="nil"/>
              <w:left w:val="nil"/>
              <w:bottom w:val="single" w:sz="4" w:space="0" w:color="auto"/>
              <w:right w:val="nil"/>
            </w:tcBorders>
            <w:shd w:val="clear" w:color="auto" w:fill="auto"/>
            <w:noWrap/>
            <w:vAlign w:val="center"/>
            <w:hideMark/>
          </w:tcPr>
          <w:p w:rsidR="003A23DB" w:rsidRPr="00587A7E" w:rsidRDefault="003A23DB" w:rsidP="003A23DB">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70°C</w:t>
            </w:r>
          </w:p>
        </w:tc>
        <w:tc>
          <w:tcPr>
            <w:tcW w:w="964" w:type="dxa"/>
            <w:vMerge/>
            <w:tcBorders>
              <w:top w:val="single" w:sz="4" w:space="0" w:color="auto"/>
              <w:left w:val="nil"/>
              <w:bottom w:val="single" w:sz="4" w:space="0" w:color="000000"/>
              <w:right w:val="nil"/>
            </w:tcBorders>
            <w:vAlign w:val="center"/>
            <w:hideMark/>
          </w:tcPr>
          <w:p w:rsidR="003A23DB" w:rsidRPr="00587A7E" w:rsidRDefault="003A23DB" w:rsidP="003A23DB">
            <w:pPr>
              <w:spacing w:after="0" w:line="240" w:lineRule="auto"/>
              <w:rPr>
                <w:rFonts w:ascii="Times New Roman" w:eastAsia="Times New Roman" w:hAnsi="Times New Roman" w:cs="Times New Roman"/>
                <w:color w:val="000000"/>
                <w:lang w:val="en-ID" w:eastAsia="en-ID"/>
              </w:rPr>
            </w:pPr>
          </w:p>
        </w:tc>
      </w:tr>
      <w:tr w:rsidR="003A23DB" w:rsidRPr="00587A7E" w:rsidTr="003A23DB">
        <w:trPr>
          <w:trHeight w:val="308"/>
        </w:trPr>
        <w:tc>
          <w:tcPr>
            <w:tcW w:w="1549" w:type="dxa"/>
            <w:tcBorders>
              <w:top w:val="nil"/>
              <w:left w:val="nil"/>
              <w:bottom w:val="nil"/>
              <w:right w:val="nil"/>
            </w:tcBorders>
            <w:shd w:val="clear" w:color="auto" w:fill="auto"/>
            <w:noWrap/>
            <w:vAlign w:val="bottom"/>
            <w:hideMark/>
          </w:tcPr>
          <w:p w:rsidR="003A23DB" w:rsidRPr="00587A7E" w:rsidRDefault="003A23DB" w:rsidP="003A23DB">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eastAsia="en-ID"/>
              </w:rPr>
              <w:t xml:space="preserve">2 × 2 × </w:t>
            </w:r>
            <w:r w:rsidRPr="008B39DC">
              <w:rPr>
                <w:rFonts w:ascii="Times New Roman" w:eastAsia="Times New Roman" w:hAnsi="Times New Roman" w:cs="Times New Roman"/>
                <w:color w:val="000000"/>
                <w:lang w:val="en-ID" w:eastAsia="en-ID"/>
              </w:rPr>
              <w:t>1 cm</w:t>
            </w:r>
          </w:p>
        </w:tc>
        <w:tc>
          <w:tcPr>
            <w:tcW w:w="1419" w:type="dxa"/>
            <w:tcBorders>
              <w:top w:val="nil"/>
              <w:left w:val="nil"/>
              <w:bottom w:val="nil"/>
              <w:right w:val="nil"/>
            </w:tcBorders>
            <w:shd w:val="clear" w:color="auto" w:fill="auto"/>
            <w:noWrap/>
            <w:vAlign w:val="bottom"/>
            <w:hideMark/>
          </w:tcPr>
          <w:p w:rsidR="003A23DB" w:rsidRPr="00587A7E" w:rsidRDefault="003A23DB" w:rsidP="003A23DB">
            <w:pPr>
              <w:spacing w:after="0" w:line="240" w:lineRule="auto"/>
              <w:jc w:val="center"/>
              <w:rPr>
                <w:rFonts w:ascii="Times New Roman" w:eastAsia="Times New Roman" w:hAnsi="Times New Roman" w:cs="Times New Roman"/>
                <w:color w:val="000000"/>
                <w:vertAlign w:val="superscript"/>
                <w:lang w:val="en-ID" w:eastAsia="en-ID"/>
              </w:rPr>
            </w:pPr>
            <w:r w:rsidRPr="00587A7E">
              <w:rPr>
                <w:rFonts w:ascii="Times New Roman" w:eastAsia="Times New Roman" w:hAnsi="Times New Roman" w:cs="Times New Roman"/>
                <w:color w:val="000000"/>
                <w:lang w:val="en-ID" w:eastAsia="en-ID"/>
              </w:rPr>
              <w:t>20,21 ± 2,98</w:t>
            </w:r>
            <w:r>
              <w:rPr>
                <w:rFonts w:ascii="Times New Roman" w:eastAsia="Times New Roman" w:hAnsi="Times New Roman" w:cs="Times New Roman"/>
                <w:color w:val="000000"/>
                <w:vertAlign w:val="superscript"/>
                <w:lang w:val="en-ID" w:eastAsia="en-ID"/>
              </w:rPr>
              <w:t>b</w:t>
            </w:r>
          </w:p>
        </w:tc>
        <w:tc>
          <w:tcPr>
            <w:tcW w:w="1559" w:type="dxa"/>
            <w:tcBorders>
              <w:top w:val="nil"/>
              <w:left w:val="nil"/>
              <w:bottom w:val="nil"/>
              <w:right w:val="nil"/>
            </w:tcBorders>
            <w:shd w:val="clear" w:color="auto" w:fill="auto"/>
            <w:noWrap/>
            <w:vAlign w:val="bottom"/>
            <w:hideMark/>
          </w:tcPr>
          <w:p w:rsidR="003A23DB" w:rsidRPr="00587A7E" w:rsidRDefault="003A23DB" w:rsidP="003A23DB">
            <w:pPr>
              <w:spacing w:after="0" w:line="240" w:lineRule="auto"/>
              <w:jc w:val="center"/>
              <w:rPr>
                <w:rFonts w:ascii="Times New Roman" w:eastAsia="Times New Roman" w:hAnsi="Times New Roman" w:cs="Times New Roman"/>
                <w:color w:val="000000"/>
                <w:vertAlign w:val="superscript"/>
                <w:lang w:val="en-ID" w:eastAsia="en-ID"/>
              </w:rPr>
            </w:pPr>
            <w:r w:rsidRPr="00587A7E">
              <w:rPr>
                <w:rFonts w:ascii="Times New Roman" w:eastAsia="Times New Roman" w:hAnsi="Times New Roman" w:cs="Times New Roman"/>
                <w:color w:val="000000"/>
                <w:lang w:val="en-ID" w:eastAsia="en-ID"/>
              </w:rPr>
              <w:t>20,09 ± 0,78</w:t>
            </w:r>
            <w:r>
              <w:rPr>
                <w:rFonts w:ascii="Times New Roman" w:eastAsia="Times New Roman" w:hAnsi="Times New Roman" w:cs="Times New Roman"/>
                <w:color w:val="000000"/>
                <w:vertAlign w:val="superscript"/>
                <w:lang w:val="en-ID" w:eastAsia="en-ID"/>
              </w:rPr>
              <w:t>b</w:t>
            </w:r>
          </w:p>
        </w:tc>
        <w:tc>
          <w:tcPr>
            <w:tcW w:w="1589" w:type="dxa"/>
            <w:tcBorders>
              <w:top w:val="nil"/>
              <w:left w:val="nil"/>
              <w:bottom w:val="nil"/>
              <w:right w:val="nil"/>
            </w:tcBorders>
            <w:shd w:val="clear" w:color="auto" w:fill="auto"/>
            <w:noWrap/>
            <w:vAlign w:val="bottom"/>
            <w:hideMark/>
          </w:tcPr>
          <w:p w:rsidR="003A23DB" w:rsidRPr="00587A7E" w:rsidRDefault="003A23DB" w:rsidP="003A23DB">
            <w:pPr>
              <w:spacing w:after="0" w:line="240" w:lineRule="auto"/>
              <w:jc w:val="center"/>
              <w:rPr>
                <w:rFonts w:ascii="Times New Roman" w:eastAsia="Times New Roman" w:hAnsi="Times New Roman" w:cs="Times New Roman"/>
                <w:color w:val="000000"/>
                <w:vertAlign w:val="superscript"/>
                <w:lang w:val="en-ID" w:eastAsia="en-ID"/>
              </w:rPr>
            </w:pPr>
            <w:r w:rsidRPr="00587A7E">
              <w:rPr>
                <w:rFonts w:ascii="Times New Roman" w:eastAsia="Times New Roman" w:hAnsi="Times New Roman" w:cs="Times New Roman"/>
                <w:color w:val="000000"/>
                <w:lang w:val="en-ID" w:eastAsia="en-ID"/>
              </w:rPr>
              <w:t>17,32 ± 1,44</w:t>
            </w:r>
            <w:r>
              <w:rPr>
                <w:rFonts w:ascii="Times New Roman" w:eastAsia="Times New Roman" w:hAnsi="Times New Roman" w:cs="Times New Roman"/>
                <w:color w:val="000000"/>
                <w:vertAlign w:val="superscript"/>
                <w:lang w:val="en-ID" w:eastAsia="en-ID"/>
              </w:rPr>
              <w:t>ab</w:t>
            </w:r>
          </w:p>
        </w:tc>
        <w:tc>
          <w:tcPr>
            <w:tcW w:w="964" w:type="dxa"/>
            <w:tcBorders>
              <w:top w:val="nil"/>
              <w:left w:val="nil"/>
              <w:bottom w:val="nil"/>
              <w:right w:val="nil"/>
            </w:tcBorders>
            <w:shd w:val="clear" w:color="auto" w:fill="auto"/>
            <w:noWrap/>
            <w:vAlign w:val="bottom"/>
            <w:hideMark/>
          </w:tcPr>
          <w:p w:rsidR="003A23DB" w:rsidRPr="00587A7E" w:rsidRDefault="003A23DB" w:rsidP="003A23DB">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19,21</w:t>
            </w:r>
          </w:p>
        </w:tc>
      </w:tr>
      <w:tr w:rsidR="003A23DB" w:rsidRPr="00587A7E" w:rsidTr="003A23DB">
        <w:trPr>
          <w:trHeight w:val="308"/>
        </w:trPr>
        <w:tc>
          <w:tcPr>
            <w:tcW w:w="1549" w:type="dxa"/>
            <w:tcBorders>
              <w:top w:val="nil"/>
              <w:left w:val="nil"/>
              <w:bottom w:val="single" w:sz="4" w:space="0" w:color="auto"/>
              <w:right w:val="nil"/>
            </w:tcBorders>
            <w:shd w:val="clear" w:color="auto" w:fill="auto"/>
            <w:noWrap/>
            <w:vAlign w:val="bottom"/>
            <w:hideMark/>
          </w:tcPr>
          <w:p w:rsidR="003A23DB" w:rsidRPr="00587A7E" w:rsidRDefault="003A23DB" w:rsidP="003A23DB">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eastAsia="en-ID"/>
              </w:rPr>
              <w:t xml:space="preserve">2 × 2 × </w:t>
            </w:r>
            <w:r w:rsidRPr="008B39DC">
              <w:rPr>
                <w:rFonts w:ascii="Times New Roman" w:eastAsia="Times New Roman" w:hAnsi="Times New Roman" w:cs="Times New Roman"/>
                <w:color w:val="000000"/>
                <w:lang w:val="en-ID" w:eastAsia="en-ID"/>
              </w:rPr>
              <w:t>2,5 cm</w:t>
            </w:r>
          </w:p>
        </w:tc>
        <w:tc>
          <w:tcPr>
            <w:tcW w:w="1419" w:type="dxa"/>
            <w:tcBorders>
              <w:top w:val="nil"/>
              <w:left w:val="nil"/>
              <w:bottom w:val="single" w:sz="4" w:space="0" w:color="auto"/>
              <w:right w:val="nil"/>
            </w:tcBorders>
            <w:shd w:val="clear" w:color="auto" w:fill="auto"/>
            <w:noWrap/>
            <w:vAlign w:val="bottom"/>
            <w:hideMark/>
          </w:tcPr>
          <w:p w:rsidR="003A23DB" w:rsidRPr="00587A7E" w:rsidRDefault="003A23DB" w:rsidP="003A23DB">
            <w:pPr>
              <w:spacing w:after="0" w:line="240" w:lineRule="auto"/>
              <w:jc w:val="center"/>
              <w:rPr>
                <w:rFonts w:ascii="Times New Roman" w:eastAsia="Times New Roman" w:hAnsi="Times New Roman" w:cs="Times New Roman"/>
                <w:color w:val="000000"/>
                <w:vertAlign w:val="superscript"/>
                <w:lang w:val="en-ID" w:eastAsia="en-ID"/>
              </w:rPr>
            </w:pPr>
            <w:r w:rsidRPr="00587A7E">
              <w:rPr>
                <w:rFonts w:ascii="Times New Roman" w:eastAsia="Times New Roman" w:hAnsi="Times New Roman" w:cs="Times New Roman"/>
                <w:color w:val="000000"/>
                <w:lang w:val="en-ID" w:eastAsia="en-ID"/>
              </w:rPr>
              <w:t>10,23 ± 8,42</w:t>
            </w:r>
            <w:r>
              <w:rPr>
                <w:rFonts w:ascii="Times New Roman" w:eastAsia="Times New Roman" w:hAnsi="Times New Roman" w:cs="Times New Roman"/>
                <w:color w:val="000000"/>
                <w:vertAlign w:val="superscript"/>
                <w:lang w:val="en-ID" w:eastAsia="en-ID"/>
              </w:rPr>
              <w:t>a</w:t>
            </w:r>
          </w:p>
        </w:tc>
        <w:tc>
          <w:tcPr>
            <w:tcW w:w="1559" w:type="dxa"/>
            <w:tcBorders>
              <w:top w:val="nil"/>
              <w:left w:val="nil"/>
              <w:bottom w:val="single" w:sz="4" w:space="0" w:color="auto"/>
              <w:right w:val="nil"/>
            </w:tcBorders>
            <w:shd w:val="clear" w:color="auto" w:fill="auto"/>
            <w:noWrap/>
            <w:vAlign w:val="bottom"/>
            <w:hideMark/>
          </w:tcPr>
          <w:p w:rsidR="003A23DB" w:rsidRPr="00587A7E" w:rsidRDefault="003A23DB" w:rsidP="003A23DB">
            <w:pPr>
              <w:spacing w:after="0" w:line="240" w:lineRule="auto"/>
              <w:jc w:val="center"/>
              <w:rPr>
                <w:rFonts w:ascii="Times New Roman" w:eastAsia="Times New Roman" w:hAnsi="Times New Roman" w:cs="Times New Roman"/>
                <w:color w:val="000000"/>
                <w:vertAlign w:val="superscript"/>
                <w:lang w:val="en-ID" w:eastAsia="en-ID"/>
              </w:rPr>
            </w:pPr>
            <w:r w:rsidRPr="00587A7E">
              <w:rPr>
                <w:rFonts w:ascii="Times New Roman" w:eastAsia="Times New Roman" w:hAnsi="Times New Roman" w:cs="Times New Roman"/>
                <w:color w:val="000000"/>
                <w:lang w:val="en-ID" w:eastAsia="en-ID"/>
              </w:rPr>
              <w:t>9,59 ± 7,38</w:t>
            </w:r>
            <w:r>
              <w:rPr>
                <w:rFonts w:ascii="Times New Roman" w:eastAsia="Times New Roman" w:hAnsi="Times New Roman" w:cs="Times New Roman"/>
                <w:color w:val="000000"/>
                <w:vertAlign w:val="superscript"/>
                <w:lang w:val="en-ID" w:eastAsia="en-ID"/>
              </w:rPr>
              <w:t>a</w:t>
            </w:r>
          </w:p>
        </w:tc>
        <w:tc>
          <w:tcPr>
            <w:tcW w:w="1589" w:type="dxa"/>
            <w:tcBorders>
              <w:top w:val="nil"/>
              <w:left w:val="nil"/>
              <w:bottom w:val="single" w:sz="4" w:space="0" w:color="auto"/>
              <w:right w:val="nil"/>
            </w:tcBorders>
            <w:shd w:val="clear" w:color="auto" w:fill="auto"/>
            <w:noWrap/>
            <w:vAlign w:val="bottom"/>
            <w:hideMark/>
          </w:tcPr>
          <w:p w:rsidR="003A23DB" w:rsidRPr="00587A7E" w:rsidRDefault="003A23DB" w:rsidP="003A23DB">
            <w:pPr>
              <w:spacing w:after="0" w:line="240" w:lineRule="auto"/>
              <w:jc w:val="center"/>
              <w:rPr>
                <w:rFonts w:ascii="Times New Roman" w:eastAsia="Times New Roman" w:hAnsi="Times New Roman" w:cs="Times New Roman"/>
                <w:color w:val="000000"/>
                <w:vertAlign w:val="superscript"/>
                <w:lang w:val="en-ID" w:eastAsia="en-ID"/>
              </w:rPr>
            </w:pPr>
            <w:r w:rsidRPr="00587A7E">
              <w:rPr>
                <w:rFonts w:ascii="Times New Roman" w:eastAsia="Times New Roman" w:hAnsi="Times New Roman" w:cs="Times New Roman"/>
                <w:color w:val="000000"/>
                <w:lang w:val="en-ID" w:eastAsia="en-ID"/>
              </w:rPr>
              <w:t>10,22 ± 8,10</w:t>
            </w:r>
            <w:r>
              <w:rPr>
                <w:rFonts w:ascii="Times New Roman" w:eastAsia="Times New Roman" w:hAnsi="Times New Roman" w:cs="Times New Roman"/>
                <w:color w:val="000000"/>
                <w:vertAlign w:val="superscript"/>
                <w:lang w:val="en-ID" w:eastAsia="en-ID"/>
              </w:rPr>
              <w:t>a</w:t>
            </w:r>
          </w:p>
        </w:tc>
        <w:tc>
          <w:tcPr>
            <w:tcW w:w="964" w:type="dxa"/>
            <w:tcBorders>
              <w:top w:val="nil"/>
              <w:left w:val="nil"/>
              <w:bottom w:val="single" w:sz="4" w:space="0" w:color="auto"/>
              <w:right w:val="nil"/>
            </w:tcBorders>
            <w:shd w:val="clear" w:color="auto" w:fill="auto"/>
            <w:noWrap/>
            <w:vAlign w:val="bottom"/>
            <w:hideMark/>
          </w:tcPr>
          <w:p w:rsidR="003A23DB" w:rsidRPr="00587A7E" w:rsidRDefault="003A23DB" w:rsidP="003A23DB">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10,02</w:t>
            </w:r>
          </w:p>
        </w:tc>
      </w:tr>
      <w:tr w:rsidR="003A23DB" w:rsidRPr="00587A7E" w:rsidTr="003A23DB">
        <w:trPr>
          <w:trHeight w:val="308"/>
        </w:trPr>
        <w:tc>
          <w:tcPr>
            <w:tcW w:w="1549" w:type="dxa"/>
            <w:tcBorders>
              <w:top w:val="single" w:sz="4" w:space="0" w:color="auto"/>
              <w:left w:val="nil"/>
              <w:bottom w:val="single" w:sz="4" w:space="0" w:color="auto"/>
              <w:right w:val="nil"/>
            </w:tcBorders>
            <w:shd w:val="clear" w:color="auto" w:fill="auto"/>
            <w:noWrap/>
            <w:vAlign w:val="bottom"/>
            <w:hideMark/>
          </w:tcPr>
          <w:p w:rsidR="003A23DB" w:rsidRPr="00587A7E" w:rsidRDefault="003A23DB" w:rsidP="003A23DB">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Rerata</w:t>
            </w:r>
          </w:p>
        </w:tc>
        <w:tc>
          <w:tcPr>
            <w:tcW w:w="1419" w:type="dxa"/>
            <w:tcBorders>
              <w:top w:val="single" w:sz="4" w:space="0" w:color="auto"/>
              <w:left w:val="nil"/>
              <w:bottom w:val="single" w:sz="4" w:space="0" w:color="auto"/>
              <w:right w:val="nil"/>
            </w:tcBorders>
            <w:shd w:val="clear" w:color="auto" w:fill="auto"/>
            <w:noWrap/>
            <w:vAlign w:val="bottom"/>
            <w:hideMark/>
          </w:tcPr>
          <w:p w:rsidR="003A23DB" w:rsidRPr="00587A7E" w:rsidRDefault="003A23DB" w:rsidP="003A23DB">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15,22</w:t>
            </w:r>
          </w:p>
        </w:tc>
        <w:tc>
          <w:tcPr>
            <w:tcW w:w="1559" w:type="dxa"/>
            <w:tcBorders>
              <w:top w:val="single" w:sz="4" w:space="0" w:color="auto"/>
              <w:left w:val="nil"/>
              <w:bottom w:val="single" w:sz="4" w:space="0" w:color="auto"/>
              <w:right w:val="nil"/>
            </w:tcBorders>
            <w:shd w:val="clear" w:color="auto" w:fill="auto"/>
            <w:noWrap/>
            <w:vAlign w:val="bottom"/>
            <w:hideMark/>
          </w:tcPr>
          <w:p w:rsidR="003A23DB" w:rsidRPr="00587A7E" w:rsidRDefault="003A23DB" w:rsidP="003A23DB">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14,84</w:t>
            </w:r>
          </w:p>
        </w:tc>
        <w:tc>
          <w:tcPr>
            <w:tcW w:w="1589" w:type="dxa"/>
            <w:tcBorders>
              <w:top w:val="single" w:sz="4" w:space="0" w:color="auto"/>
              <w:left w:val="nil"/>
              <w:bottom w:val="single" w:sz="4" w:space="0" w:color="auto"/>
              <w:right w:val="nil"/>
            </w:tcBorders>
            <w:shd w:val="clear" w:color="auto" w:fill="auto"/>
            <w:noWrap/>
            <w:vAlign w:val="bottom"/>
            <w:hideMark/>
          </w:tcPr>
          <w:p w:rsidR="003A23DB" w:rsidRPr="00587A7E" w:rsidRDefault="003A23DB" w:rsidP="003A23DB">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13,77</w:t>
            </w:r>
          </w:p>
        </w:tc>
        <w:tc>
          <w:tcPr>
            <w:tcW w:w="964" w:type="dxa"/>
            <w:tcBorders>
              <w:top w:val="single" w:sz="4" w:space="0" w:color="auto"/>
              <w:left w:val="nil"/>
              <w:bottom w:val="single" w:sz="4" w:space="0" w:color="auto"/>
              <w:right w:val="nil"/>
            </w:tcBorders>
            <w:shd w:val="clear" w:color="auto" w:fill="auto"/>
            <w:noWrap/>
            <w:vAlign w:val="bottom"/>
            <w:hideMark/>
          </w:tcPr>
          <w:p w:rsidR="003A23DB" w:rsidRPr="00587A7E" w:rsidRDefault="003A23DB" w:rsidP="003A23DB">
            <w:pPr>
              <w:spacing w:after="0" w:line="240" w:lineRule="auto"/>
              <w:jc w:val="center"/>
              <w:rPr>
                <w:rFonts w:ascii="Times New Roman" w:eastAsia="Times New Roman" w:hAnsi="Times New Roman" w:cs="Times New Roman"/>
                <w:color w:val="000000"/>
                <w:lang w:val="en-ID" w:eastAsia="en-ID"/>
              </w:rPr>
            </w:pPr>
            <w:r w:rsidRPr="00587A7E">
              <w:rPr>
                <w:rFonts w:ascii="Times New Roman" w:eastAsia="Times New Roman" w:hAnsi="Times New Roman" w:cs="Times New Roman"/>
                <w:color w:val="000000"/>
                <w:lang w:val="en-ID" w:eastAsia="en-ID"/>
              </w:rPr>
              <w:t> </w:t>
            </w:r>
          </w:p>
        </w:tc>
      </w:tr>
    </w:tbl>
    <w:p w:rsidR="008F166D" w:rsidRDefault="00FE661A" w:rsidP="00B57089">
      <w:pPr>
        <w:pStyle w:val="ListParagraph"/>
        <w:spacing w:line="240" w:lineRule="auto"/>
        <w:ind w:left="0"/>
        <w:rPr>
          <w:rFonts w:asciiTheme="majorBidi" w:hAnsiTheme="majorBidi" w:cstheme="majorBidi"/>
          <w:sz w:val="24"/>
          <w:szCs w:val="24"/>
        </w:rPr>
      </w:pPr>
      <w:r>
        <w:rPr>
          <w:rFonts w:asciiTheme="majorBidi" w:hAnsiTheme="majorBidi" w:cstheme="majorBidi"/>
          <w:sz w:val="24"/>
          <w:szCs w:val="24"/>
        </w:rPr>
        <w:t>Keterangan : angka yang diikuti oleh notasi huruf yang berbeda menunjukkan beda nyata berdasarkan uji DMRT pada α = 5%.</w:t>
      </w:r>
    </w:p>
    <w:p w:rsidR="008F166D" w:rsidRDefault="008F166D" w:rsidP="00B57089">
      <w:pPr>
        <w:pStyle w:val="ListParagraph"/>
        <w:spacing w:line="240" w:lineRule="auto"/>
        <w:ind w:left="0"/>
        <w:rPr>
          <w:rFonts w:asciiTheme="majorBidi" w:hAnsiTheme="majorBidi" w:cstheme="majorBidi"/>
          <w:sz w:val="24"/>
          <w:szCs w:val="24"/>
        </w:rPr>
      </w:pPr>
    </w:p>
    <w:p w:rsidR="008F166D" w:rsidRDefault="008F166D" w:rsidP="00B57089">
      <w:pPr>
        <w:pStyle w:val="ListParagraph"/>
        <w:spacing w:line="240" w:lineRule="auto"/>
        <w:ind w:left="0"/>
        <w:rPr>
          <w:rFonts w:asciiTheme="majorBidi" w:hAnsiTheme="majorBidi" w:cstheme="majorBidi"/>
          <w:sz w:val="24"/>
          <w:szCs w:val="24"/>
        </w:rPr>
        <w:sectPr w:rsidR="008F166D" w:rsidSect="008F166D">
          <w:type w:val="continuous"/>
          <w:pgSz w:w="11906" w:h="16838"/>
          <w:pgMar w:top="1440" w:right="1440" w:bottom="1440" w:left="1440" w:header="708" w:footer="708" w:gutter="0"/>
          <w:pgNumType w:fmt="lowerRoman"/>
          <w:cols w:space="708"/>
          <w:docGrid w:linePitch="360"/>
        </w:sectPr>
      </w:pPr>
    </w:p>
    <w:p w:rsidR="00FE661A" w:rsidRPr="00433819" w:rsidRDefault="008F166D" w:rsidP="008F166D">
      <w:pPr>
        <w:pStyle w:val="ListParagraph"/>
        <w:spacing w:line="360" w:lineRule="auto"/>
        <w:ind w:left="0"/>
        <w:jc w:val="both"/>
        <w:rPr>
          <w:rFonts w:ascii="Times New Roman" w:hAnsi="Times New Roman"/>
          <w:sz w:val="24"/>
        </w:rPr>
      </w:pPr>
      <w:r>
        <w:rPr>
          <w:rFonts w:ascii="Times New Roman" w:hAnsi="Times New Roman" w:cs="Times New Roman"/>
          <w:sz w:val="24"/>
          <w:szCs w:val="24"/>
        </w:rPr>
        <w:lastRenderedPageBreak/>
        <w:t>Tabel 8</w:t>
      </w:r>
      <w:r w:rsidR="00FE661A">
        <w:rPr>
          <w:rFonts w:ascii="Times New Roman" w:hAnsi="Times New Roman" w:cs="Times New Roman"/>
          <w:sz w:val="24"/>
          <w:szCs w:val="24"/>
        </w:rPr>
        <w:t xml:space="preserve"> menunjukkan bahwa </w:t>
      </w:r>
      <w:r w:rsidR="00FE661A" w:rsidRPr="00931B0A">
        <w:rPr>
          <w:rFonts w:ascii="Times New Roman" w:hAnsi="Times New Roman" w:cs="Times New Roman"/>
          <w:sz w:val="24"/>
          <w:szCs w:val="24"/>
        </w:rPr>
        <w:t>ada</w:t>
      </w:r>
      <w:r w:rsidR="00FE661A">
        <w:rPr>
          <w:rFonts w:ascii="Times New Roman" w:hAnsi="Times New Roman" w:cs="Times New Roman"/>
          <w:sz w:val="24"/>
          <w:szCs w:val="24"/>
        </w:rPr>
        <w:t>nya</w:t>
      </w:r>
      <w:r w:rsidR="00FE661A" w:rsidRPr="00931B0A">
        <w:rPr>
          <w:rFonts w:ascii="Times New Roman" w:hAnsi="Times New Roman" w:cs="Times New Roman"/>
          <w:sz w:val="24"/>
          <w:szCs w:val="24"/>
        </w:rPr>
        <w:t xml:space="preserve"> interaksi antar perlakuan dengan nilai signifikansi atau p&gt;0,05. </w:t>
      </w:r>
      <w:r w:rsidR="00FE661A">
        <w:rPr>
          <w:rFonts w:ascii="Times New Roman" w:hAnsi="Times New Roman" w:cs="Times New Roman"/>
          <w:i/>
          <w:sz w:val="24"/>
          <w:szCs w:val="24"/>
        </w:rPr>
        <w:t xml:space="preserve">Yellowness </w:t>
      </w:r>
      <w:r w:rsidR="00FE661A">
        <w:rPr>
          <w:rFonts w:ascii="Times New Roman" w:hAnsi="Times New Roman" w:cs="Times New Roman"/>
          <w:sz w:val="24"/>
          <w:szCs w:val="24"/>
        </w:rPr>
        <w:t xml:space="preserve">permen lunak lidah buaya berbeda nyata terhadap setiap perlakuan yang diberikan. </w:t>
      </w:r>
      <w:r w:rsidR="00FE661A" w:rsidRPr="00931B0A">
        <w:rPr>
          <w:rFonts w:ascii="Times New Roman" w:hAnsi="Times New Roman" w:cs="Times New Roman"/>
          <w:sz w:val="24"/>
          <w:szCs w:val="24"/>
        </w:rPr>
        <w:t xml:space="preserve">Intensitas warna b* atau </w:t>
      </w:r>
      <w:r w:rsidR="00FE661A" w:rsidRPr="00931B0A">
        <w:rPr>
          <w:rFonts w:ascii="Times New Roman" w:hAnsi="Times New Roman" w:cs="Times New Roman"/>
          <w:i/>
          <w:sz w:val="24"/>
          <w:szCs w:val="24"/>
        </w:rPr>
        <w:t xml:space="preserve">yellowness </w:t>
      </w:r>
      <w:r w:rsidR="00FE661A">
        <w:rPr>
          <w:rFonts w:ascii="Times New Roman" w:hAnsi="Times New Roman" w:cs="Times New Roman"/>
          <w:sz w:val="24"/>
          <w:szCs w:val="24"/>
        </w:rPr>
        <w:t>mengalami</w:t>
      </w:r>
      <w:r w:rsidR="00FE661A" w:rsidRPr="00931B0A">
        <w:rPr>
          <w:rFonts w:ascii="Times New Roman" w:hAnsi="Times New Roman" w:cs="Times New Roman"/>
          <w:sz w:val="24"/>
          <w:szCs w:val="24"/>
        </w:rPr>
        <w:t xml:space="preserve"> penur</w:t>
      </w:r>
      <w:r w:rsidR="00FE661A">
        <w:rPr>
          <w:rFonts w:ascii="Times New Roman" w:hAnsi="Times New Roman" w:cs="Times New Roman"/>
          <w:sz w:val="24"/>
          <w:szCs w:val="24"/>
        </w:rPr>
        <w:t>unan seiring bertambah tingginya suhu pengeringan dan bertambah besarnya ukuran permen</w:t>
      </w:r>
      <w:r w:rsidR="00FE661A" w:rsidRPr="00931B0A">
        <w:rPr>
          <w:rFonts w:ascii="Times New Roman" w:hAnsi="Times New Roman" w:cs="Times New Roman"/>
          <w:sz w:val="24"/>
          <w:szCs w:val="24"/>
        </w:rPr>
        <w:t xml:space="preserve"> dan bernilai positif (+) yang berarti warna dominan kuning.</w:t>
      </w:r>
      <w:r w:rsidR="00FE661A">
        <w:rPr>
          <w:rFonts w:ascii="Times New Roman" w:hAnsi="Times New Roman" w:cs="Times New Roman"/>
          <w:sz w:val="24"/>
          <w:szCs w:val="24"/>
        </w:rPr>
        <w:t xml:space="preserve"> Penurunan nilai </w:t>
      </w:r>
      <w:r w:rsidR="00FE661A">
        <w:rPr>
          <w:rFonts w:ascii="Times New Roman" w:hAnsi="Times New Roman" w:cs="Times New Roman"/>
          <w:i/>
          <w:sz w:val="24"/>
          <w:szCs w:val="24"/>
        </w:rPr>
        <w:t>yellowness</w:t>
      </w:r>
      <w:r w:rsidR="00FE661A">
        <w:rPr>
          <w:rFonts w:ascii="Times New Roman" w:hAnsi="Times New Roman" w:cs="Times New Roman"/>
          <w:sz w:val="24"/>
          <w:szCs w:val="24"/>
        </w:rPr>
        <w:t xml:space="preserve"> dapat disebabkan oleh reaksi pencoklatan pada </w:t>
      </w:r>
      <w:r w:rsidR="00FE661A">
        <w:rPr>
          <w:rFonts w:ascii="Times New Roman" w:hAnsi="Times New Roman" w:cs="Times New Roman"/>
          <w:sz w:val="24"/>
          <w:szCs w:val="24"/>
        </w:rPr>
        <w:lastRenderedPageBreak/>
        <w:t xml:space="preserve">saat proses pengeringan. Menurut Dewi (2017), nilai </w:t>
      </w:r>
      <w:r w:rsidR="00FE661A">
        <w:rPr>
          <w:rFonts w:ascii="Times New Roman" w:hAnsi="Times New Roman" w:cs="Times New Roman"/>
          <w:i/>
          <w:sz w:val="24"/>
          <w:szCs w:val="24"/>
        </w:rPr>
        <w:t>yellowness</w:t>
      </w:r>
      <w:r w:rsidR="00FE661A">
        <w:rPr>
          <w:rFonts w:ascii="Times New Roman" w:hAnsi="Times New Roman" w:cs="Times New Roman"/>
          <w:sz w:val="24"/>
          <w:szCs w:val="24"/>
        </w:rPr>
        <w:t xml:space="preserve"> dapat disebabkan oleh proses karamelisasi. Karamelisasi merupakan reaksi perubahan yang terjadi pada gula-gula pereduksi jika dipanaskan pada suhu tinggi sehingga menghasilkan warna coklat</w:t>
      </w:r>
      <w:r w:rsidR="00FE661A" w:rsidRPr="005F0CCD">
        <w:rPr>
          <w:rFonts w:ascii="Times New Roman" w:hAnsi="Times New Roman"/>
          <w:sz w:val="24"/>
        </w:rPr>
        <w:t>.</w:t>
      </w:r>
    </w:p>
    <w:p w:rsidR="00FE661A" w:rsidRPr="001E6697" w:rsidRDefault="00B57089" w:rsidP="00B57089">
      <w:pPr>
        <w:pStyle w:val="Heading3"/>
        <w:spacing w:line="360" w:lineRule="auto"/>
        <w:rPr>
          <w:rFonts w:ascii="Times New Roman" w:hAnsi="Times New Roman" w:cs="Times New Roman"/>
          <w:b/>
          <w:color w:val="auto"/>
        </w:rPr>
      </w:pPr>
      <w:bookmarkStart w:id="9" w:name="_Toc79411492"/>
      <w:r>
        <w:rPr>
          <w:rFonts w:ascii="Times New Roman" w:hAnsi="Times New Roman" w:cs="Times New Roman"/>
          <w:b/>
          <w:color w:val="auto"/>
        </w:rPr>
        <w:t xml:space="preserve">Uji </w:t>
      </w:r>
      <w:r w:rsidR="00FE661A" w:rsidRPr="001E6697">
        <w:rPr>
          <w:rFonts w:ascii="Times New Roman" w:hAnsi="Times New Roman" w:cs="Times New Roman"/>
          <w:b/>
          <w:color w:val="auto"/>
          <w:lang w:val="en-ID"/>
        </w:rPr>
        <w:t>Tekstur</w:t>
      </w:r>
      <w:bookmarkEnd w:id="9"/>
    </w:p>
    <w:p w:rsidR="00FE661A" w:rsidRPr="00D75BA2" w:rsidRDefault="00FE661A" w:rsidP="00B57089">
      <w:pPr>
        <w:pStyle w:val="ListParagraph"/>
        <w:spacing w:line="360" w:lineRule="auto"/>
        <w:ind w:left="0" w:firstLine="306"/>
        <w:jc w:val="both"/>
        <w:rPr>
          <w:rFonts w:asciiTheme="majorBidi" w:hAnsiTheme="majorBidi" w:cstheme="majorBidi"/>
          <w:sz w:val="24"/>
          <w:szCs w:val="24"/>
        </w:rPr>
      </w:pPr>
      <w:r>
        <w:rPr>
          <w:rFonts w:asciiTheme="majorBidi" w:hAnsiTheme="majorBidi" w:cstheme="majorBidi"/>
          <w:sz w:val="24"/>
          <w:szCs w:val="24"/>
        </w:rPr>
        <w:t xml:space="preserve">Hasil analisa nilai </w:t>
      </w:r>
      <w:r w:rsidRPr="00A760EF">
        <w:rPr>
          <w:rFonts w:asciiTheme="majorBidi" w:hAnsiTheme="majorBidi" w:cstheme="majorBidi"/>
          <w:i/>
          <w:sz w:val="24"/>
          <w:szCs w:val="24"/>
        </w:rPr>
        <w:t>hardness</w:t>
      </w:r>
      <w:r w:rsidRPr="00D75BA2">
        <w:rPr>
          <w:rFonts w:asciiTheme="majorBidi" w:hAnsiTheme="majorBidi" w:cstheme="majorBidi"/>
          <w:sz w:val="24"/>
          <w:szCs w:val="24"/>
        </w:rPr>
        <w:t xml:space="preserve"> permen lunak gel lidah buaya, dapat </w:t>
      </w:r>
      <w:r w:rsidR="008F166D">
        <w:rPr>
          <w:rFonts w:asciiTheme="majorBidi" w:hAnsiTheme="majorBidi" w:cstheme="majorBidi"/>
          <w:sz w:val="24"/>
          <w:szCs w:val="24"/>
        </w:rPr>
        <w:t>dilihat pada Tabel 9</w:t>
      </w:r>
      <w:r w:rsidRPr="00D75BA2">
        <w:rPr>
          <w:rFonts w:asciiTheme="majorBidi" w:hAnsiTheme="majorBidi" w:cstheme="majorBidi"/>
          <w:sz w:val="24"/>
          <w:szCs w:val="24"/>
        </w:rPr>
        <w:t>.</w:t>
      </w:r>
    </w:p>
    <w:p w:rsidR="008F166D" w:rsidRDefault="008F166D" w:rsidP="008F166D">
      <w:pPr>
        <w:pStyle w:val="Caption"/>
        <w:spacing w:line="360" w:lineRule="auto"/>
        <w:jc w:val="center"/>
        <w:rPr>
          <w:rFonts w:ascii="Times New Roman" w:hAnsi="Times New Roman" w:cs="Times New Roman"/>
          <w:i w:val="0"/>
          <w:color w:val="auto"/>
          <w:sz w:val="24"/>
          <w:szCs w:val="24"/>
        </w:rPr>
        <w:sectPr w:rsidR="008F166D" w:rsidSect="000B786A">
          <w:type w:val="continuous"/>
          <w:pgSz w:w="11906" w:h="16838"/>
          <w:pgMar w:top="1440" w:right="1440" w:bottom="1440" w:left="1440" w:header="708" w:footer="708" w:gutter="0"/>
          <w:pgNumType w:fmt="lowerRoman"/>
          <w:cols w:num="2" w:space="708"/>
          <w:docGrid w:linePitch="360"/>
        </w:sectPr>
      </w:pPr>
      <w:bookmarkStart w:id="10" w:name="_Toc79411346"/>
    </w:p>
    <w:p w:rsidR="00FE661A" w:rsidRPr="00433819" w:rsidRDefault="00FE661A" w:rsidP="008F166D">
      <w:pPr>
        <w:pStyle w:val="Caption"/>
        <w:spacing w:line="360" w:lineRule="auto"/>
        <w:jc w:val="center"/>
        <w:rPr>
          <w:rFonts w:ascii="Times New Roman" w:hAnsi="Times New Roman" w:cs="Times New Roman"/>
          <w:i w:val="0"/>
          <w:color w:val="auto"/>
          <w:sz w:val="24"/>
          <w:szCs w:val="24"/>
        </w:rPr>
      </w:pPr>
      <w:r w:rsidRPr="00433819">
        <w:rPr>
          <w:rFonts w:ascii="Times New Roman" w:hAnsi="Times New Roman" w:cs="Times New Roman"/>
          <w:i w:val="0"/>
          <w:color w:val="auto"/>
          <w:sz w:val="24"/>
          <w:szCs w:val="24"/>
        </w:rPr>
        <w:lastRenderedPageBreak/>
        <w:t>Tabel</w:t>
      </w:r>
      <w:r w:rsidR="008F166D">
        <w:rPr>
          <w:rFonts w:ascii="Times New Roman" w:hAnsi="Times New Roman" w:cs="Times New Roman"/>
          <w:i w:val="0"/>
          <w:color w:val="auto"/>
          <w:sz w:val="24"/>
          <w:szCs w:val="24"/>
        </w:rPr>
        <w:t xml:space="preserve"> 9</w:t>
      </w:r>
      <w:r w:rsidRPr="00433819">
        <w:rPr>
          <w:rFonts w:ascii="Times New Roman" w:hAnsi="Times New Roman" w:cs="Times New Roman"/>
          <w:i w:val="0"/>
          <w:color w:val="auto"/>
          <w:sz w:val="24"/>
          <w:szCs w:val="24"/>
        </w:rPr>
        <w:t xml:space="preserve">. </w:t>
      </w:r>
      <w:r w:rsidRPr="00433819">
        <w:rPr>
          <w:rFonts w:ascii="Times New Roman" w:hAnsi="Times New Roman" w:cs="Times New Roman"/>
          <w:color w:val="auto"/>
          <w:sz w:val="24"/>
          <w:szCs w:val="24"/>
        </w:rPr>
        <w:t>Hardness</w:t>
      </w:r>
      <w:r w:rsidRPr="00433819">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 xml:space="preserve">(g) </w:t>
      </w:r>
      <w:r w:rsidRPr="00433819">
        <w:rPr>
          <w:rFonts w:ascii="Times New Roman" w:hAnsi="Times New Roman" w:cs="Times New Roman"/>
          <w:i w:val="0"/>
          <w:color w:val="auto"/>
          <w:sz w:val="24"/>
          <w:szCs w:val="24"/>
        </w:rPr>
        <w:t>Permen Lunak Lidah Buaya.</w:t>
      </w:r>
      <w:bookmarkEnd w:id="10"/>
    </w:p>
    <w:tbl>
      <w:tblPr>
        <w:tblW w:w="7371" w:type="dxa"/>
        <w:jc w:val="center"/>
        <w:tblLayout w:type="fixed"/>
        <w:tblCellMar>
          <w:left w:w="0" w:type="dxa"/>
          <w:right w:w="0" w:type="dxa"/>
        </w:tblCellMar>
        <w:tblLook w:val="04A0" w:firstRow="1" w:lastRow="0" w:firstColumn="1" w:lastColumn="0" w:noHBand="0" w:noVBand="1"/>
      </w:tblPr>
      <w:tblGrid>
        <w:gridCol w:w="1418"/>
        <w:gridCol w:w="1701"/>
        <w:gridCol w:w="1842"/>
        <w:gridCol w:w="1560"/>
        <w:gridCol w:w="850"/>
      </w:tblGrid>
      <w:tr w:rsidR="00FE661A" w:rsidTr="00CB0759">
        <w:trPr>
          <w:trHeight w:val="300"/>
          <w:jc w:val="center"/>
        </w:trPr>
        <w:tc>
          <w:tcPr>
            <w:tcW w:w="1418" w:type="dxa"/>
            <w:vMerge w:val="restar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rPr>
            </w:pPr>
            <w:r w:rsidRPr="00115C39">
              <w:rPr>
                <w:rFonts w:ascii="Times New Roman" w:hAnsi="Times New Roman" w:cs="Times New Roman"/>
                <w:color w:val="000000"/>
              </w:rPr>
              <w:t>Ukuran Permen</w:t>
            </w:r>
          </w:p>
        </w:tc>
        <w:tc>
          <w:tcPr>
            <w:tcW w:w="5103" w:type="dxa"/>
            <w:gridSpan w:val="3"/>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rPr>
            </w:pPr>
            <w:r w:rsidRPr="00115C39">
              <w:rPr>
                <w:rFonts w:ascii="Times New Roman" w:hAnsi="Times New Roman" w:cs="Times New Roman"/>
                <w:color w:val="000000"/>
              </w:rPr>
              <w:t>Suhu Pengeringan</w:t>
            </w:r>
          </w:p>
        </w:tc>
        <w:tc>
          <w:tcPr>
            <w:tcW w:w="850" w:type="dxa"/>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rPr>
            </w:pPr>
            <w:r w:rsidRPr="00115C39">
              <w:rPr>
                <w:rFonts w:ascii="Times New Roman" w:hAnsi="Times New Roman" w:cs="Times New Roman"/>
                <w:color w:val="000000"/>
              </w:rPr>
              <w:t>Rerata</w:t>
            </w:r>
          </w:p>
        </w:tc>
      </w:tr>
      <w:tr w:rsidR="00FE661A" w:rsidTr="00ED3CDB">
        <w:trPr>
          <w:trHeight w:val="286"/>
          <w:jc w:val="center"/>
        </w:trPr>
        <w:tc>
          <w:tcPr>
            <w:tcW w:w="1418" w:type="dxa"/>
            <w:vMerge/>
            <w:tcBorders>
              <w:top w:val="single" w:sz="4" w:space="0" w:color="auto"/>
              <w:left w:val="nil"/>
              <w:bottom w:val="single" w:sz="4" w:space="0" w:color="000000"/>
              <w:right w:val="nil"/>
            </w:tcBorders>
            <w:vAlign w:val="center"/>
            <w:hideMark/>
          </w:tcPr>
          <w:p w:rsidR="00FE661A" w:rsidRPr="00115C39" w:rsidRDefault="00FE661A" w:rsidP="00B57089">
            <w:pPr>
              <w:spacing w:line="240" w:lineRule="auto"/>
              <w:jc w:val="center"/>
              <w:rPr>
                <w:rFonts w:ascii="Times New Roman" w:hAnsi="Times New Roman" w:cs="Times New Roman"/>
                <w:color w:val="000000"/>
              </w:rPr>
            </w:pPr>
          </w:p>
        </w:tc>
        <w:tc>
          <w:tcPr>
            <w:tcW w:w="1701"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rPr>
            </w:pPr>
            <w:r w:rsidRPr="00115C39">
              <w:rPr>
                <w:rFonts w:ascii="Times New Roman" w:hAnsi="Times New Roman" w:cs="Times New Roman"/>
                <w:color w:val="000000"/>
              </w:rPr>
              <w:t>50°C</w:t>
            </w:r>
          </w:p>
        </w:tc>
        <w:tc>
          <w:tcPr>
            <w:tcW w:w="1842"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rPr>
            </w:pPr>
            <w:r w:rsidRPr="00115C39">
              <w:rPr>
                <w:rFonts w:ascii="Times New Roman" w:hAnsi="Times New Roman" w:cs="Times New Roman"/>
                <w:color w:val="000000"/>
              </w:rPr>
              <w:t>60°C</w:t>
            </w:r>
          </w:p>
        </w:tc>
        <w:tc>
          <w:tcPr>
            <w:tcW w:w="156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rPr>
            </w:pPr>
            <w:r w:rsidRPr="00115C39">
              <w:rPr>
                <w:rFonts w:ascii="Times New Roman" w:hAnsi="Times New Roman" w:cs="Times New Roman"/>
                <w:color w:val="000000"/>
              </w:rPr>
              <w:t>70°C</w:t>
            </w:r>
          </w:p>
        </w:tc>
        <w:tc>
          <w:tcPr>
            <w:tcW w:w="850" w:type="dxa"/>
            <w:vMerge/>
            <w:tcBorders>
              <w:top w:val="single" w:sz="4" w:space="0" w:color="auto"/>
              <w:left w:val="nil"/>
              <w:bottom w:val="single" w:sz="4" w:space="0" w:color="000000"/>
              <w:right w:val="nil"/>
            </w:tcBorders>
            <w:vAlign w:val="center"/>
            <w:hideMark/>
          </w:tcPr>
          <w:p w:rsidR="00FE661A" w:rsidRPr="00115C39" w:rsidRDefault="00FE661A" w:rsidP="00B57089">
            <w:pPr>
              <w:spacing w:line="240" w:lineRule="auto"/>
              <w:jc w:val="center"/>
              <w:rPr>
                <w:rFonts w:ascii="Times New Roman" w:hAnsi="Times New Roman" w:cs="Times New Roman"/>
                <w:color w:val="000000"/>
              </w:rPr>
            </w:pPr>
          </w:p>
        </w:tc>
      </w:tr>
      <w:tr w:rsidR="00FE661A" w:rsidTr="00CB0759">
        <w:trPr>
          <w:trHeight w:val="300"/>
          <w:jc w:val="center"/>
        </w:trPr>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rPr>
            </w:pPr>
            <w:r>
              <w:rPr>
                <w:rFonts w:ascii="Times New Roman" w:eastAsia="Times New Roman" w:hAnsi="Times New Roman" w:cs="Times New Roman"/>
                <w:color w:val="000000"/>
                <w:lang w:eastAsia="en-ID"/>
              </w:rPr>
              <w:t xml:space="preserve">2 × 2 × </w:t>
            </w:r>
            <w:r w:rsidRPr="008B39DC">
              <w:rPr>
                <w:rFonts w:ascii="Times New Roman" w:eastAsia="Times New Roman" w:hAnsi="Times New Roman" w:cs="Times New Roman"/>
                <w:color w:val="000000"/>
                <w:lang w:val="en-ID" w:eastAsia="en-ID"/>
              </w:rPr>
              <w:t>1 cm</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vertAlign w:val="superscript"/>
                <w:lang w:val="en-ID"/>
              </w:rPr>
            </w:pPr>
            <w:r w:rsidRPr="00115C39">
              <w:rPr>
                <w:rFonts w:ascii="Times New Roman" w:hAnsi="Times New Roman" w:cs="Times New Roman"/>
                <w:color w:val="000000"/>
              </w:rPr>
              <w:t>1393,25 ± 55,51</w:t>
            </w:r>
            <w:r w:rsidRPr="00115C39">
              <w:rPr>
                <w:rFonts w:ascii="Times New Roman" w:hAnsi="Times New Roman" w:cs="Times New Roman"/>
                <w:color w:val="000000"/>
                <w:vertAlign w:val="superscript"/>
                <w:lang w:val="en-ID"/>
              </w:rPr>
              <w:t>a</w:t>
            </w:r>
          </w:p>
        </w:tc>
        <w:tc>
          <w:tcPr>
            <w:tcW w:w="1842" w:type="dxa"/>
            <w:tcBorders>
              <w:top w:val="nil"/>
              <w:left w:val="nil"/>
              <w:bottom w:val="nil"/>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vertAlign w:val="superscript"/>
                <w:lang w:val="en-ID"/>
              </w:rPr>
            </w:pPr>
            <w:r w:rsidRPr="00115C39">
              <w:rPr>
                <w:rFonts w:ascii="Times New Roman" w:hAnsi="Times New Roman" w:cs="Times New Roman"/>
                <w:color w:val="000000"/>
              </w:rPr>
              <w:t>4036,25 ± 61,16</w:t>
            </w:r>
            <w:r w:rsidRPr="00115C39">
              <w:rPr>
                <w:rFonts w:ascii="Times New Roman" w:hAnsi="Times New Roman" w:cs="Times New Roman"/>
                <w:color w:val="000000"/>
                <w:vertAlign w:val="superscript"/>
                <w:lang w:val="en-ID"/>
              </w:rPr>
              <w:t>d</w:t>
            </w:r>
          </w:p>
        </w:tc>
        <w:tc>
          <w:tcPr>
            <w:tcW w:w="1560" w:type="dxa"/>
            <w:tcBorders>
              <w:top w:val="nil"/>
              <w:left w:val="nil"/>
              <w:bottom w:val="nil"/>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vertAlign w:val="superscript"/>
                <w:lang w:val="en-ID"/>
              </w:rPr>
            </w:pPr>
            <w:r w:rsidRPr="00115C39">
              <w:rPr>
                <w:rFonts w:ascii="Times New Roman" w:hAnsi="Times New Roman" w:cs="Times New Roman"/>
                <w:color w:val="000000"/>
              </w:rPr>
              <w:t>2139 ± 48,08</w:t>
            </w:r>
            <w:r w:rsidRPr="00115C39">
              <w:rPr>
                <w:rFonts w:ascii="Times New Roman" w:hAnsi="Times New Roman" w:cs="Times New Roman"/>
                <w:color w:val="000000"/>
                <w:vertAlign w:val="superscript"/>
                <w:lang w:val="en-ID"/>
              </w:rPr>
              <w:t>b</w:t>
            </w:r>
          </w:p>
        </w:tc>
        <w:tc>
          <w:tcPr>
            <w:tcW w:w="850" w:type="dxa"/>
            <w:tcBorders>
              <w:top w:val="nil"/>
              <w:left w:val="nil"/>
              <w:bottom w:val="nil"/>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rPr>
            </w:pPr>
            <w:r w:rsidRPr="00115C39">
              <w:rPr>
                <w:rFonts w:ascii="Times New Roman" w:hAnsi="Times New Roman" w:cs="Times New Roman"/>
                <w:color w:val="000000"/>
              </w:rPr>
              <w:t>2522,83</w:t>
            </w:r>
          </w:p>
        </w:tc>
      </w:tr>
      <w:tr w:rsidR="00FE661A" w:rsidTr="00CB0759">
        <w:trPr>
          <w:trHeight w:val="300"/>
          <w:jc w:val="center"/>
        </w:trPr>
        <w:tc>
          <w:tcPr>
            <w:tcW w:w="1418"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rPr>
            </w:pPr>
            <w:r>
              <w:rPr>
                <w:rFonts w:ascii="Times New Roman" w:eastAsia="Times New Roman" w:hAnsi="Times New Roman" w:cs="Times New Roman"/>
                <w:color w:val="000000"/>
                <w:lang w:eastAsia="en-ID"/>
              </w:rPr>
              <w:t xml:space="preserve">2 × 2 × </w:t>
            </w:r>
            <w:r w:rsidRPr="008B39DC">
              <w:rPr>
                <w:rFonts w:ascii="Times New Roman" w:eastAsia="Times New Roman" w:hAnsi="Times New Roman" w:cs="Times New Roman"/>
                <w:color w:val="000000"/>
                <w:lang w:val="en-ID" w:eastAsia="en-ID"/>
              </w:rPr>
              <w:t>2,5 cm</w:t>
            </w:r>
          </w:p>
        </w:tc>
        <w:tc>
          <w:tcPr>
            <w:tcW w:w="1701"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vertAlign w:val="superscript"/>
                <w:lang w:val="en-ID"/>
              </w:rPr>
            </w:pPr>
            <w:r w:rsidRPr="00115C39">
              <w:rPr>
                <w:rFonts w:ascii="Times New Roman" w:hAnsi="Times New Roman" w:cs="Times New Roman"/>
                <w:color w:val="000000"/>
              </w:rPr>
              <w:t>2527 ± 35,35</w:t>
            </w:r>
            <w:r w:rsidRPr="00115C39">
              <w:rPr>
                <w:rFonts w:ascii="Times New Roman" w:hAnsi="Times New Roman" w:cs="Times New Roman"/>
                <w:color w:val="000000"/>
                <w:vertAlign w:val="superscript"/>
                <w:lang w:val="en-ID"/>
              </w:rPr>
              <w:t>c</w:t>
            </w:r>
          </w:p>
        </w:tc>
        <w:tc>
          <w:tcPr>
            <w:tcW w:w="1842"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vertAlign w:val="superscript"/>
                <w:lang w:val="en-ID"/>
              </w:rPr>
            </w:pPr>
            <w:r w:rsidRPr="00115C39">
              <w:rPr>
                <w:rFonts w:ascii="Times New Roman" w:hAnsi="Times New Roman" w:cs="Times New Roman"/>
                <w:color w:val="000000"/>
              </w:rPr>
              <w:t>4989,25 ± 64,70</w:t>
            </w:r>
            <w:r w:rsidRPr="00115C39">
              <w:rPr>
                <w:rFonts w:ascii="Times New Roman" w:hAnsi="Times New Roman" w:cs="Times New Roman"/>
                <w:color w:val="000000"/>
                <w:vertAlign w:val="superscript"/>
                <w:lang w:val="en-ID"/>
              </w:rPr>
              <w:t>e</w:t>
            </w:r>
          </w:p>
        </w:tc>
        <w:tc>
          <w:tcPr>
            <w:tcW w:w="156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vertAlign w:val="superscript"/>
                <w:lang w:val="en-ID"/>
              </w:rPr>
            </w:pPr>
            <w:r w:rsidRPr="00115C39">
              <w:rPr>
                <w:rFonts w:ascii="Times New Roman" w:hAnsi="Times New Roman" w:cs="Times New Roman"/>
                <w:color w:val="000000"/>
              </w:rPr>
              <w:t>5375,25 ± 13,08</w:t>
            </w:r>
            <w:r w:rsidRPr="00115C39">
              <w:rPr>
                <w:rFonts w:ascii="Times New Roman" w:hAnsi="Times New Roman" w:cs="Times New Roman"/>
                <w:color w:val="000000"/>
                <w:vertAlign w:val="superscript"/>
                <w:lang w:val="en-ID"/>
              </w:rPr>
              <w:t>f</w:t>
            </w:r>
          </w:p>
        </w:tc>
        <w:tc>
          <w:tcPr>
            <w:tcW w:w="85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rPr>
            </w:pPr>
            <w:r w:rsidRPr="00115C39">
              <w:rPr>
                <w:rFonts w:ascii="Times New Roman" w:hAnsi="Times New Roman" w:cs="Times New Roman"/>
                <w:color w:val="000000"/>
              </w:rPr>
              <w:t>4297,17</w:t>
            </w:r>
          </w:p>
        </w:tc>
      </w:tr>
      <w:tr w:rsidR="00FE661A" w:rsidTr="00CB0759">
        <w:trPr>
          <w:trHeight w:val="300"/>
          <w:jc w:val="center"/>
        </w:trPr>
        <w:tc>
          <w:tcPr>
            <w:tcW w:w="1418"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rPr>
            </w:pPr>
            <w:r w:rsidRPr="00115C39">
              <w:rPr>
                <w:rFonts w:ascii="Times New Roman" w:hAnsi="Times New Roman" w:cs="Times New Roman"/>
                <w:color w:val="000000"/>
              </w:rPr>
              <w:t>Rerata</w:t>
            </w:r>
          </w:p>
        </w:tc>
        <w:tc>
          <w:tcPr>
            <w:tcW w:w="1701"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rPr>
            </w:pPr>
            <w:r w:rsidRPr="00115C39">
              <w:rPr>
                <w:rFonts w:ascii="Times New Roman" w:hAnsi="Times New Roman" w:cs="Times New Roman"/>
                <w:color w:val="000000"/>
              </w:rPr>
              <w:t>1960,12</w:t>
            </w:r>
          </w:p>
        </w:tc>
        <w:tc>
          <w:tcPr>
            <w:tcW w:w="1842"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rPr>
            </w:pPr>
            <w:r w:rsidRPr="00115C39">
              <w:rPr>
                <w:rFonts w:ascii="Times New Roman" w:hAnsi="Times New Roman" w:cs="Times New Roman"/>
                <w:color w:val="000000"/>
              </w:rPr>
              <w:t>4512,75</w:t>
            </w:r>
          </w:p>
        </w:tc>
        <w:tc>
          <w:tcPr>
            <w:tcW w:w="156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rPr>
            </w:pPr>
            <w:r w:rsidRPr="00115C39">
              <w:rPr>
                <w:rFonts w:ascii="Times New Roman" w:hAnsi="Times New Roman" w:cs="Times New Roman"/>
                <w:color w:val="000000"/>
              </w:rPr>
              <w:t>3757,12</w:t>
            </w:r>
          </w:p>
        </w:tc>
        <w:tc>
          <w:tcPr>
            <w:tcW w:w="85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FE661A" w:rsidRPr="00115C39" w:rsidRDefault="00FE661A" w:rsidP="00B57089">
            <w:pPr>
              <w:spacing w:line="240" w:lineRule="auto"/>
              <w:jc w:val="center"/>
              <w:rPr>
                <w:rFonts w:ascii="Times New Roman" w:hAnsi="Times New Roman" w:cs="Times New Roman"/>
                <w:color w:val="000000"/>
              </w:rPr>
            </w:pPr>
          </w:p>
        </w:tc>
      </w:tr>
    </w:tbl>
    <w:p w:rsidR="00FE661A" w:rsidRDefault="00FE661A" w:rsidP="00B57089">
      <w:pPr>
        <w:pStyle w:val="ListParagraph"/>
        <w:spacing w:line="240" w:lineRule="auto"/>
        <w:ind w:left="0"/>
        <w:rPr>
          <w:rFonts w:asciiTheme="majorBidi" w:hAnsiTheme="majorBidi" w:cstheme="majorBidi"/>
          <w:sz w:val="24"/>
          <w:szCs w:val="24"/>
        </w:rPr>
      </w:pPr>
      <w:r>
        <w:rPr>
          <w:rFonts w:asciiTheme="majorBidi" w:hAnsiTheme="majorBidi" w:cstheme="majorBidi"/>
          <w:sz w:val="24"/>
          <w:szCs w:val="24"/>
        </w:rPr>
        <w:t>Keterangan : angka yang diikuti oleh notasi huruf yang berbeda menunjukkan beda nyata berdasarkan uji DMRT pada α = 5%.</w:t>
      </w:r>
    </w:p>
    <w:p w:rsidR="008F166D" w:rsidRDefault="008F166D" w:rsidP="00B57089">
      <w:pPr>
        <w:pStyle w:val="ListParagraph"/>
        <w:spacing w:line="360" w:lineRule="auto"/>
        <w:ind w:left="0"/>
        <w:jc w:val="both"/>
        <w:rPr>
          <w:rFonts w:asciiTheme="majorBidi" w:hAnsiTheme="majorBidi" w:cstheme="majorBidi"/>
          <w:sz w:val="24"/>
          <w:szCs w:val="24"/>
        </w:rPr>
      </w:pPr>
    </w:p>
    <w:p w:rsidR="008F166D" w:rsidRDefault="008F166D" w:rsidP="00B57089">
      <w:pPr>
        <w:pStyle w:val="ListParagraph"/>
        <w:spacing w:line="360" w:lineRule="auto"/>
        <w:ind w:left="0"/>
        <w:jc w:val="both"/>
        <w:rPr>
          <w:rFonts w:asciiTheme="majorBidi" w:hAnsiTheme="majorBidi" w:cstheme="majorBidi"/>
          <w:sz w:val="24"/>
          <w:szCs w:val="24"/>
        </w:rPr>
        <w:sectPr w:rsidR="008F166D" w:rsidSect="008F166D">
          <w:type w:val="continuous"/>
          <w:pgSz w:w="11906" w:h="16838"/>
          <w:pgMar w:top="1440" w:right="1440" w:bottom="1440" w:left="1440" w:header="708" w:footer="708" w:gutter="0"/>
          <w:pgNumType w:fmt="lowerRoman"/>
          <w:cols w:space="708"/>
          <w:docGrid w:linePitch="360"/>
        </w:sectPr>
      </w:pPr>
    </w:p>
    <w:p w:rsidR="00B57089" w:rsidRDefault="008F166D" w:rsidP="008F166D">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Tingkat kekerasan pada T</w:t>
      </w:r>
      <w:r w:rsidR="00FE661A" w:rsidRPr="00886AA2">
        <w:rPr>
          <w:rFonts w:ascii="Times New Roman" w:hAnsi="Times New Roman" w:cs="Times New Roman"/>
          <w:sz w:val="24"/>
          <w:szCs w:val="24"/>
        </w:rPr>
        <w:t xml:space="preserve">abel </w:t>
      </w:r>
      <w:r>
        <w:rPr>
          <w:rFonts w:ascii="Times New Roman" w:hAnsi="Times New Roman" w:cs="Times New Roman"/>
          <w:sz w:val="24"/>
          <w:szCs w:val="24"/>
        </w:rPr>
        <w:t>9</w:t>
      </w:r>
      <w:r w:rsidR="00FE661A" w:rsidRPr="00886AA2">
        <w:rPr>
          <w:rFonts w:ascii="Times New Roman" w:hAnsi="Times New Roman" w:cs="Times New Roman"/>
          <w:sz w:val="24"/>
          <w:szCs w:val="24"/>
        </w:rPr>
        <w:t xml:space="preserve"> menunjukkan adanya interaksi antara ukuran permen dan suhu pengeringan.</w:t>
      </w:r>
      <w:r w:rsidR="00FE661A">
        <w:rPr>
          <w:rFonts w:ascii="Times New Roman" w:hAnsi="Times New Roman" w:cs="Times New Roman"/>
          <w:sz w:val="24"/>
          <w:szCs w:val="24"/>
        </w:rPr>
        <w:t xml:space="preserve"> </w:t>
      </w:r>
      <w:r w:rsidR="00FE661A" w:rsidRPr="00841E85">
        <w:rPr>
          <w:rFonts w:ascii="Times New Roman" w:hAnsi="Times New Roman" w:cs="Times New Roman"/>
          <w:sz w:val="24"/>
          <w:szCs w:val="24"/>
        </w:rPr>
        <w:t xml:space="preserve">Nilai </w:t>
      </w:r>
      <w:r w:rsidR="00FE661A" w:rsidRPr="00841E85">
        <w:rPr>
          <w:rFonts w:ascii="Times New Roman" w:hAnsi="Times New Roman" w:cs="Times New Roman"/>
          <w:i/>
          <w:sz w:val="24"/>
          <w:szCs w:val="24"/>
        </w:rPr>
        <w:t>hardness</w:t>
      </w:r>
      <w:r w:rsidR="00FE661A" w:rsidRPr="00841E85">
        <w:rPr>
          <w:rFonts w:ascii="Times New Roman" w:hAnsi="Times New Roman" w:cs="Times New Roman"/>
          <w:sz w:val="24"/>
          <w:szCs w:val="24"/>
        </w:rPr>
        <w:t xml:space="preserve"> mengalami peningkatan seiring me</w:t>
      </w:r>
      <w:r w:rsidR="00FE661A">
        <w:rPr>
          <w:rFonts w:ascii="Times New Roman" w:hAnsi="Times New Roman" w:cs="Times New Roman"/>
          <w:sz w:val="24"/>
          <w:szCs w:val="24"/>
        </w:rPr>
        <w:t>ningkatnya suhu pengeringan</w:t>
      </w:r>
      <w:r w:rsidR="00FE661A" w:rsidRPr="00841E85">
        <w:rPr>
          <w:rFonts w:ascii="Times New Roman" w:hAnsi="Times New Roman" w:cs="Times New Roman"/>
          <w:sz w:val="24"/>
          <w:szCs w:val="24"/>
        </w:rPr>
        <w:t xml:space="preserve"> yang diberika</w:t>
      </w:r>
      <w:r w:rsidR="00FE661A">
        <w:rPr>
          <w:rFonts w:ascii="Times New Roman" w:hAnsi="Times New Roman" w:cs="Times New Roman"/>
          <w:sz w:val="24"/>
          <w:szCs w:val="24"/>
        </w:rPr>
        <w:t xml:space="preserve">n </w:t>
      </w:r>
      <w:r>
        <w:rPr>
          <w:rFonts w:ascii="Times New Roman" w:hAnsi="Times New Roman" w:cs="Times New Roman"/>
          <w:sz w:val="24"/>
          <w:szCs w:val="24"/>
        </w:rPr>
        <w:t>serta ukuran permen. Tabel 9</w:t>
      </w:r>
      <w:r w:rsidR="00FE661A" w:rsidRPr="00886AA2">
        <w:rPr>
          <w:rFonts w:ascii="Times New Roman" w:hAnsi="Times New Roman" w:cs="Times New Roman"/>
          <w:sz w:val="24"/>
          <w:szCs w:val="24"/>
        </w:rPr>
        <w:t xml:space="preserve"> menunjukkan permen lunak lidah bauaya ber</w:t>
      </w:r>
      <w:r w:rsidR="00FE661A">
        <w:rPr>
          <w:rFonts w:ascii="Times New Roman" w:hAnsi="Times New Roman" w:cs="Times New Roman"/>
          <w:sz w:val="24"/>
          <w:szCs w:val="24"/>
        </w:rPr>
        <w:t xml:space="preserve">beda nyata pada variasi suhu </w:t>
      </w:r>
      <w:r w:rsidR="00FE661A" w:rsidRPr="00886AA2">
        <w:rPr>
          <w:rFonts w:ascii="Times New Roman" w:hAnsi="Times New Roman" w:cs="Times New Roman"/>
          <w:sz w:val="24"/>
          <w:szCs w:val="24"/>
        </w:rPr>
        <w:t xml:space="preserve">pengeringan. </w:t>
      </w:r>
      <w:r w:rsidR="00FE661A">
        <w:rPr>
          <w:rFonts w:ascii="Times New Roman" w:hAnsi="Times New Roman" w:cs="Times New Roman"/>
          <w:sz w:val="24"/>
          <w:szCs w:val="24"/>
        </w:rPr>
        <w:t>Semakin tinggi suhu pengeringan semakin keras permen yang dihasilkan</w:t>
      </w:r>
      <w:r w:rsidR="00FE661A" w:rsidRPr="00886AA2">
        <w:rPr>
          <w:rFonts w:ascii="Times New Roman" w:hAnsi="Times New Roman" w:cs="Times New Roman"/>
          <w:sz w:val="24"/>
          <w:szCs w:val="24"/>
        </w:rPr>
        <w:t>. Peningkatan kadar air dapat menurunkan kekerasan, dimana air akan berdifusi kedalam gel, sehingga gel yang terbentuk menjadi lunak dan menyebabkan kekerasan menurun (Anonim, 2015).</w:t>
      </w:r>
      <w:r w:rsidR="00B57089">
        <w:rPr>
          <w:rFonts w:ascii="Times New Roman" w:hAnsi="Times New Roman" w:cs="Times New Roman"/>
          <w:sz w:val="24"/>
          <w:szCs w:val="24"/>
        </w:rPr>
        <w:t xml:space="preserve"> </w:t>
      </w:r>
      <w:r w:rsidR="00FE661A" w:rsidRPr="00800C8F">
        <w:rPr>
          <w:rFonts w:ascii="Times New Roman" w:hAnsi="Times New Roman" w:cs="Times New Roman"/>
          <w:sz w:val="24"/>
          <w:szCs w:val="24"/>
        </w:rPr>
        <w:t>Menurut Miranti (2020)</w:t>
      </w:r>
      <w:r w:rsidR="00FE661A">
        <w:rPr>
          <w:rFonts w:ascii="Times New Roman" w:hAnsi="Times New Roman" w:cs="Times New Roman"/>
          <w:sz w:val="24"/>
          <w:szCs w:val="24"/>
        </w:rPr>
        <w:t xml:space="preserve"> </w:t>
      </w:r>
      <w:r w:rsidR="00FE661A" w:rsidRPr="00800C8F">
        <w:rPr>
          <w:rFonts w:ascii="Times New Roman" w:hAnsi="Times New Roman" w:cs="Times New Roman"/>
          <w:sz w:val="24"/>
          <w:szCs w:val="24"/>
        </w:rPr>
        <w:t xml:space="preserve">bahwa </w:t>
      </w:r>
      <w:r w:rsidR="00FE661A" w:rsidRPr="00800C8F">
        <w:rPr>
          <w:rFonts w:ascii="Times New Roman" w:hAnsi="Times New Roman" w:cs="Times New Roman"/>
          <w:sz w:val="24"/>
          <w:szCs w:val="24"/>
        </w:rPr>
        <w:lastRenderedPageBreak/>
        <w:t>peningkatan nilai tekstur dengan suhu dan waktu pemasakan yang semakin tinggi menyebabkan proses hidrolisis sukrosa menjadi gula sederhana juga tinggi sehingga air yang ada dalam bahan menjadi berkurang dan produk (manisan) yang dihasilkan teksturnya lebih keras.</w:t>
      </w:r>
      <w:bookmarkStart w:id="11" w:name="_Toc79411493"/>
    </w:p>
    <w:p w:rsidR="00FE661A" w:rsidRPr="00B57089" w:rsidRDefault="00B57089" w:rsidP="00B5708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Uji </w:t>
      </w:r>
      <w:r w:rsidR="00FE661A" w:rsidRPr="00B57089">
        <w:rPr>
          <w:rFonts w:ascii="Times New Roman" w:hAnsi="Times New Roman" w:cs="Times New Roman"/>
          <w:b/>
          <w:sz w:val="24"/>
          <w:szCs w:val="24"/>
        </w:rPr>
        <w:t>Kesukaan</w:t>
      </w:r>
      <w:bookmarkEnd w:id="11"/>
    </w:p>
    <w:p w:rsidR="00FE661A" w:rsidRPr="00433819" w:rsidRDefault="00FE661A" w:rsidP="00B57089">
      <w:pPr>
        <w:pStyle w:val="BodyText"/>
        <w:spacing w:line="360" w:lineRule="auto"/>
        <w:ind w:firstLine="720"/>
        <w:jc w:val="both"/>
        <w:rPr>
          <w:lang w:val="id-ID"/>
        </w:rPr>
      </w:pPr>
      <w:r>
        <w:rPr>
          <w:lang w:val="id-ID"/>
        </w:rPr>
        <w:t xml:space="preserve">Berdasarkan hasil uji tingkat kesukaan dan analisis data yang dilakukan, diperoleh permen lunak yang paling disukai adalah permen lunak lidah buaya dengan variasi suhu pengeringan 50°C dan ukuran permen 2 × 2 × 1 cm. Hasil uji tingkat </w:t>
      </w:r>
      <w:r w:rsidR="008F166D">
        <w:rPr>
          <w:lang w:val="id-ID"/>
        </w:rPr>
        <w:t>kesukaan disajikan pada tabel 10</w:t>
      </w:r>
      <w:r>
        <w:rPr>
          <w:lang w:val="id-ID"/>
        </w:rPr>
        <w:t>.</w:t>
      </w:r>
    </w:p>
    <w:p w:rsidR="008F166D" w:rsidRDefault="008F166D" w:rsidP="008F166D">
      <w:pPr>
        <w:pStyle w:val="Caption"/>
        <w:spacing w:line="360" w:lineRule="auto"/>
        <w:jc w:val="center"/>
        <w:rPr>
          <w:rFonts w:ascii="Times New Roman" w:hAnsi="Times New Roman" w:cs="Times New Roman"/>
          <w:i w:val="0"/>
          <w:color w:val="auto"/>
          <w:sz w:val="24"/>
          <w:szCs w:val="24"/>
        </w:rPr>
        <w:sectPr w:rsidR="008F166D" w:rsidSect="000B786A">
          <w:type w:val="continuous"/>
          <w:pgSz w:w="11906" w:h="16838"/>
          <w:pgMar w:top="1440" w:right="1440" w:bottom="1440" w:left="1440" w:header="708" w:footer="708" w:gutter="0"/>
          <w:pgNumType w:fmt="lowerRoman"/>
          <w:cols w:num="2" w:space="708"/>
          <w:docGrid w:linePitch="360"/>
        </w:sectPr>
      </w:pPr>
      <w:bookmarkStart w:id="12" w:name="_Toc79411347"/>
    </w:p>
    <w:p w:rsidR="00FE661A" w:rsidRPr="00433819" w:rsidRDefault="00FE661A" w:rsidP="008F166D">
      <w:pPr>
        <w:pStyle w:val="Caption"/>
        <w:spacing w:line="360" w:lineRule="auto"/>
        <w:jc w:val="center"/>
        <w:rPr>
          <w:rFonts w:ascii="Times New Roman" w:hAnsi="Times New Roman" w:cs="Times New Roman"/>
          <w:i w:val="0"/>
          <w:color w:val="auto"/>
          <w:sz w:val="24"/>
          <w:szCs w:val="24"/>
        </w:rPr>
      </w:pPr>
      <w:r w:rsidRPr="00433819">
        <w:rPr>
          <w:rFonts w:ascii="Times New Roman" w:hAnsi="Times New Roman" w:cs="Times New Roman"/>
          <w:i w:val="0"/>
          <w:color w:val="auto"/>
          <w:sz w:val="24"/>
          <w:szCs w:val="24"/>
        </w:rPr>
        <w:lastRenderedPageBreak/>
        <w:t>Tabel</w:t>
      </w:r>
      <w:r w:rsidR="008F166D">
        <w:rPr>
          <w:rFonts w:ascii="Times New Roman" w:hAnsi="Times New Roman" w:cs="Times New Roman"/>
          <w:i w:val="0"/>
          <w:color w:val="auto"/>
          <w:sz w:val="24"/>
          <w:szCs w:val="24"/>
        </w:rPr>
        <w:t xml:space="preserve"> 10</w:t>
      </w:r>
      <w:r w:rsidRPr="00433819">
        <w:rPr>
          <w:rFonts w:ascii="Times New Roman" w:hAnsi="Times New Roman" w:cs="Times New Roman"/>
          <w:i w:val="0"/>
          <w:color w:val="auto"/>
          <w:sz w:val="24"/>
          <w:szCs w:val="24"/>
        </w:rPr>
        <w:t>. Tingkat Kesukaan Permen Lunak Lidah Buaya.</w:t>
      </w:r>
      <w:bookmarkEnd w:id="12"/>
    </w:p>
    <w:tbl>
      <w:tblPr>
        <w:tblW w:w="9102" w:type="dxa"/>
        <w:tblInd w:w="108" w:type="dxa"/>
        <w:tblLook w:val="04A0" w:firstRow="1" w:lastRow="0" w:firstColumn="1" w:lastColumn="0" w:noHBand="0" w:noVBand="1"/>
      </w:tblPr>
      <w:tblGrid>
        <w:gridCol w:w="1109"/>
        <w:gridCol w:w="889"/>
        <w:gridCol w:w="1418"/>
        <w:gridCol w:w="1275"/>
        <w:gridCol w:w="1560"/>
        <w:gridCol w:w="1458"/>
        <w:gridCol w:w="1548"/>
      </w:tblGrid>
      <w:tr w:rsidR="00FE661A" w:rsidRPr="00611EEC" w:rsidTr="00CB0759">
        <w:trPr>
          <w:trHeight w:val="300"/>
        </w:trPr>
        <w:tc>
          <w:tcPr>
            <w:tcW w:w="1109" w:type="dxa"/>
            <w:vMerge w:val="restart"/>
            <w:tcBorders>
              <w:top w:val="single" w:sz="4" w:space="0" w:color="auto"/>
              <w:left w:val="nil"/>
              <w:bottom w:val="single" w:sz="4" w:space="0" w:color="000000"/>
              <w:right w:val="nil"/>
            </w:tcBorders>
            <w:shd w:val="clear" w:color="auto" w:fill="auto"/>
            <w:vAlign w:val="center"/>
            <w:hideMark/>
          </w:tcPr>
          <w:p w:rsidR="00FE661A"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Suhu Pengering</w:t>
            </w:r>
          </w:p>
          <w:p w:rsidR="00FE661A" w:rsidRPr="00611EEC" w:rsidRDefault="00FE661A" w:rsidP="00B5708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Pr="00611EEC">
              <w:rPr>
                <w:rFonts w:ascii="Times New Roman" w:eastAsia="Times New Roman" w:hAnsi="Times New Roman" w:cs="Times New Roman"/>
                <w:color w:val="000000"/>
              </w:rPr>
              <w:t>an</w:t>
            </w:r>
          </w:p>
        </w:tc>
        <w:tc>
          <w:tcPr>
            <w:tcW w:w="734" w:type="dxa"/>
            <w:vMerge w:val="restart"/>
            <w:tcBorders>
              <w:top w:val="single" w:sz="4" w:space="0" w:color="auto"/>
              <w:left w:val="nil"/>
              <w:bottom w:val="single" w:sz="4" w:space="0" w:color="000000"/>
              <w:right w:val="nil"/>
            </w:tcBorders>
            <w:shd w:val="clear" w:color="auto" w:fill="auto"/>
            <w:vAlign w:val="center"/>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Ukuran Permen</w:t>
            </w:r>
          </w:p>
        </w:tc>
        <w:tc>
          <w:tcPr>
            <w:tcW w:w="7259" w:type="dxa"/>
            <w:gridSpan w:val="5"/>
            <w:tcBorders>
              <w:top w:val="single" w:sz="4" w:space="0" w:color="auto"/>
              <w:left w:val="nil"/>
              <w:bottom w:val="single" w:sz="4" w:space="0" w:color="auto"/>
              <w:right w:val="nil"/>
            </w:tcBorders>
            <w:shd w:val="clear" w:color="auto" w:fill="auto"/>
            <w:noWrap/>
            <w:vAlign w:val="bottom"/>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Parameter Uji Kesukaan</w:t>
            </w:r>
          </w:p>
        </w:tc>
      </w:tr>
      <w:tr w:rsidR="00FE661A" w:rsidRPr="00611EEC" w:rsidTr="00CB0759">
        <w:trPr>
          <w:trHeight w:val="600"/>
        </w:trPr>
        <w:tc>
          <w:tcPr>
            <w:tcW w:w="1109" w:type="dxa"/>
            <w:vMerge/>
            <w:tcBorders>
              <w:top w:val="single" w:sz="4" w:space="0" w:color="auto"/>
              <w:left w:val="nil"/>
              <w:bottom w:val="single" w:sz="4" w:space="0" w:color="000000"/>
              <w:right w:val="nil"/>
            </w:tcBorders>
            <w:vAlign w:val="center"/>
            <w:hideMark/>
          </w:tcPr>
          <w:p w:rsidR="00FE661A" w:rsidRPr="00611EEC" w:rsidRDefault="00FE661A" w:rsidP="00B57089">
            <w:pPr>
              <w:spacing w:after="0" w:line="240" w:lineRule="auto"/>
              <w:rPr>
                <w:rFonts w:ascii="Times New Roman" w:eastAsia="Times New Roman" w:hAnsi="Times New Roman" w:cs="Times New Roman"/>
                <w:color w:val="000000"/>
              </w:rPr>
            </w:pPr>
          </w:p>
        </w:tc>
        <w:tc>
          <w:tcPr>
            <w:tcW w:w="734" w:type="dxa"/>
            <w:vMerge/>
            <w:tcBorders>
              <w:top w:val="single" w:sz="4" w:space="0" w:color="auto"/>
              <w:left w:val="nil"/>
              <w:bottom w:val="single" w:sz="4" w:space="0" w:color="000000"/>
              <w:right w:val="nil"/>
            </w:tcBorders>
            <w:vAlign w:val="center"/>
            <w:hideMark/>
          </w:tcPr>
          <w:p w:rsidR="00FE661A" w:rsidRPr="00611EEC" w:rsidRDefault="00FE661A" w:rsidP="00B57089">
            <w:pPr>
              <w:spacing w:after="0" w:line="240" w:lineRule="auto"/>
              <w:rPr>
                <w:rFonts w:ascii="Times New Roman" w:eastAsia="Times New Roman" w:hAnsi="Times New Roman" w:cs="Times New Roman"/>
                <w:color w:val="000000"/>
              </w:rPr>
            </w:pPr>
          </w:p>
        </w:tc>
        <w:tc>
          <w:tcPr>
            <w:tcW w:w="1418" w:type="dxa"/>
            <w:tcBorders>
              <w:top w:val="nil"/>
              <w:left w:val="nil"/>
              <w:bottom w:val="single" w:sz="4" w:space="0" w:color="auto"/>
              <w:right w:val="nil"/>
            </w:tcBorders>
            <w:shd w:val="clear" w:color="auto" w:fill="auto"/>
            <w:vAlign w:val="center"/>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Warna</w:t>
            </w:r>
            <w:r>
              <w:rPr>
                <w:rFonts w:ascii="Times New Roman" w:eastAsia="Times New Roman" w:hAnsi="Times New Roman" w:cs="Times New Roman"/>
                <w:color w:val="000000"/>
              </w:rPr>
              <w:t>**</w:t>
            </w:r>
          </w:p>
        </w:tc>
        <w:tc>
          <w:tcPr>
            <w:tcW w:w="1275" w:type="dxa"/>
            <w:tcBorders>
              <w:top w:val="nil"/>
              <w:left w:val="nil"/>
              <w:bottom w:val="single" w:sz="4" w:space="0" w:color="auto"/>
              <w:right w:val="nil"/>
            </w:tcBorders>
            <w:shd w:val="clear" w:color="auto" w:fill="auto"/>
            <w:vAlign w:val="center"/>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Aroma</w:t>
            </w:r>
            <w:r>
              <w:rPr>
                <w:rFonts w:ascii="Times New Roman" w:eastAsia="Times New Roman" w:hAnsi="Times New Roman" w:cs="Times New Roman"/>
                <w:color w:val="000000"/>
              </w:rPr>
              <w:t>*</w:t>
            </w:r>
          </w:p>
        </w:tc>
        <w:tc>
          <w:tcPr>
            <w:tcW w:w="1560" w:type="dxa"/>
            <w:tcBorders>
              <w:top w:val="nil"/>
              <w:left w:val="nil"/>
              <w:bottom w:val="single" w:sz="4" w:space="0" w:color="auto"/>
              <w:right w:val="nil"/>
            </w:tcBorders>
            <w:shd w:val="clear" w:color="auto" w:fill="auto"/>
            <w:vAlign w:val="center"/>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Rasa</w:t>
            </w:r>
            <w:r>
              <w:rPr>
                <w:rFonts w:ascii="Times New Roman" w:eastAsia="Times New Roman" w:hAnsi="Times New Roman" w:cs="Times New Roman"/>
                <w:color w:val="000000"/>
              </w:rPr>
              <w:t>*</w:t>
            </w:r>
          </w:p>
        </w:tc>
        <w:tc>
          <w:tcPr>
            <w:tcW w:w="1458" w:type="dxa"/>
            <w:tcBorders>
              <w:top w:val="nil"/>
              <w:left w:val="nil"/>
              <w:bottom w:val="single" w:sz="4" w:space="0" w:color="auto"/>
              <w:right w:val="nil"/>
            </w:tcBorders>
            <w:shd w:val="clear" w:color="auto" w:fill="auto"/>
            <w:vAlign w:val="center"/>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Tekstur</w:t>
            </w:r>
            <w:r>
              <w:rPr>
                <w:rFonts w:ascii="Times New Roman" w:eastAsia="Times New Roman" w:hAnsi="Times New Roman" w:cs="Times New Roman"/>
                <w:color w:val="000000"/>
              </w:rPr>
              <w:t>**</w:t>
            </w:r>
          </w:p>
        </w:tc>
        <w:tc>
          <w:tcPr>
            <w:tcW w:w="1548" w:type="dxa"/>
            <w:tcBorders>
              <w:top w:val="nil"/>
              <w:left w:val="nil"/>
              <w:bottom w:val="single" w:sz="4" w:space="0" w:color="auto"/>
              <w:right w:val="nil"/>
            </w:tcBorders>
            <w:shd w:val="clear" w:color="auto" w:fill="auto"/>
            <w:vAlign w:val="center"/>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Keseluruhan</w:t>
            </w:r>
            <w:r>
              <w:rPr>
                <w:rFonts w:ascii="Times New Roman" w:eastAsia="Times New Roman" w:hAnsi="Times New Roman" w:cs="Times New Roman"/>
                <w:color w:val="000000"/>
              </w:rPr>
              <w:t>**</w:t>
            </w:r>
          </w:p>
        </w:tc>
      </w:tr>
      <w:tr w:rsidR="00FE661A" w:rsidRPr="00611EEC" w:rsidTr="00CB0759">
        <w:trPr>
          <w:trHeight w:val="300"/>
        </w:trPr>
        <w:tc>
          <w:tcPr>
            <w:tcW w:w="1109" w:type="dxa"/>
            <w:tcBorders>
              <w:top w:val="nil"/>
              <w:left w:val="nil"/>
              <w:bottom w:val="nil"/>
              <w:right w:val="nil"/>
            </w:tcBorders>
            <w:shd w:val="clear" w:color="auto" w:fill="auto"/>
            <w:noWrap/>
            <w:vAlign w:val="center"/>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50°C</w:t>
            </w:r>
          </w:p>
        </w:tc>
        <w:tc>
          <w:tcPr>
            <w:tcW w:w="734" w:type="dxa"/>
            <w:tcBorders>
              <w:top w:val="nil"/>
              <w:left w:val="nil"/>
              <w:bottom w:val="nil"/>
              <w:right w:val="nil"/>
            </w:tcBorders>
            <w:shd w:val="clear" w:color="auto" w:fill="auto"/>
            <w:noWrap/>
            <w:vAlign w:val="bottom"/>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1 cm</w:t>
            </w:r>
          </w:p>
        </w:tc>
        <w:tc>
          <w:tcPr>
            <w:tcW w:w="1418" w:type="dxa"/>
            <w:tcBorders>
              <w:top w:val="nil"/>
              <w:left w:val="nil"/>
              <w:bottom w:val="nil"/>
              <w:right w:val="nil"/>
            </w:tcBorders>
            <w:shd w:val="clear" w:color="auto" w:fill="auto"/>
            <w:noWrap/>
            <w:vAlign w:val="bottom"/>
            <w:hideMark/>
          </w:tcPr>
          <w:p w:rsidR="00FE661A" w:rsidRPr="00D203B4" w:rsidRDefault="00FE661A" w:rsidP="00B57089">
            <w:pPr>
              <w:spacing w:after="0" w:line="240" w:lineRule="auto"/>
              <w:jc w:val="center"/>
              <w:rPr>
                <w:rFonts w:ascii="Times New Roman" w:eastAsia="Times New Roman" w:hAnsi="Times New Roman" w:cs="Times New Roman"/>
                <w:color w:val="000000"/>
                <w:vertAlign w:val="superscript"/>
              </w:rPr>
            </w:pPr>
            <w:r w:rsidRPr="00611EEC">
              <w:rPr>
                <w:rFonts w:ascii="Times New Roman" w:eastAsia="Times New Roman" w:hAnsi="Times New Roman" w:cs="Times New Roman"/>
                <w:color w:val="000000"/>
              </w:rPr>
              <w:t>1,68 ± 0,85</w:t>
            </w:r>
            <w:r>
              <w:rPr>
                <w:rFonts w:ascii="Times New Roman" w:eastAsia="Times New Roman" w:hAnsi="Times New Roman" w:cs="Times New Roman"/>
                <w:color w:val="000000"/>
                <w:vertAlign w:val="superscript"/>
              </w:rPr>
              <w:t>a</w:t>
            </w:r>
          </w:p>
        </w:tc>
        <w:tc>
          <w:tcPr>
            <w:tcW w:w="1275" w:type="dxa"/>
            <w:tcBorders>
              <w:top w:val="nil"/>
              <w:left w:val="nil"/>
              <w:bottom w:val="nil"/>
              <w:right w:val="nil"/>
            </w:tcBorders>
            <w:shd w:val="clear" w:color="auto" w:fill="auto"/>
            <w:noWrap/>
            <w:vAlign w:val="bottom"/>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2,20 ± 1,04</w:t>
            </w:r>
          </w:p>
        </w:tc>
        <w:tc>
          <w:tcPr>
            <w:tcW w:w="1560" w:type="dxa"/>
            <w:tcBorders>
              <w:top w:val="nil"/>
              <w:left w:val="nil"/>
              <w:bottom w:val="nil"/>
              <w:right w:val="nil"/>
            </w:tcBorders>
            <w:shd w:val="clear" w:color="auto" w:fill="auto"/>
            <w:noWrap/>
            <w:vAlign w:val="bottom"/>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1,88 ± 0,73</w:t>
            </w:r>
          </w:p>
        </w:tc>
        <w:tc>
          <w:tcPr>
            <w:tcW w:w="1458" w:type="dxa"/>
            <w:tcBorders>
              <w:top w:val="nil"/>
              <w:left w:val="nil"/>
              <w:bottom w:val="nil"/>
              <w:right w:val="nil"/>
            </w:tcBorders>
            <w:shd w:val="clear" w:color="auto" w:fill="auto"/>
            <w:noWrap/>
            <w:vAlign w:val="bottom"/>
            <w:hideMark/>
          </w:tcPr>
          <w:p w:rsidR="00FE661A" w:rsidRPr="00D203B4" w:rsidRDefault="00FE661A" w:rsidP="00B57089">
            <w:pPr>
              <w:spacing w:after="0" w:line="240" w:lineRule="auto"/>
              <w:jc w:val="center"/>
              <w:rPr>
                <w:rFonts w:ascii="Times New Roman" w:eastAsia="Times New Roman" w:hAnsi="Times New Roman" w:cs="Times New Roman"/>
                <w:color w:val="000000"/>
                <w:vertAlign w:val="superscript"/>
              </w:rPr>
            </w:pPr>
            <w:r w:rsidRPr="00611EEC">
              <w:rPr>
                <w:rFonts w:ascii="Times New Roman" w:eastAsia="Times New Roman" w:hAnsi="Times New Roman" w:cs="Times New Roman"/>
                <w:color w:val="000000"/>
              </w:rPr>
              <w:t>1,80 ± 0,76</w:t>
            </w:r>
            <w:r>
              <w:rPr>
                <w:rFonts w:ascii="Times New Roman" w:eastAsia="Times New Roman" w:hAnsi="Times New Roman" w:cs="Times New Roman"/>
                <w:color w:val="000000"/>
                <w:vertAlign w:val="superscript"/>
              </w:rPr>
              <w:t>a</w:t>
            </w:r>
          </w:p>
        </w:tc>
        <w:tc>
          <w:tcPr>
            <w:tcW w:w="1548" w:type="dxa"/>
            <w:tcBorders>
              <w:top w:val="nil"/>
              <w:left w:val="nil"/>
              <w:bottom w:val="nil"/>
              <w:right w:val="nil"/>
            </w:tcBorders>
            <w:shd w:val="clear" w:color="auto" w:fill="auto"/>
            <w:noWrap/>
            <w:vAlign w:val="bottom"/>
            <w:hideMark/>
          </w:tcPr>
          <w:p w:rsidR="00FE661A" w:rsidRPr="00D203B4" w:rsidRDefault="00FE661A" w:rsidP="00B57089">
            <w:pPr>
              <w:spacing w:after="0" w:line="240" w:lineRule="auto"/>
              <w:jc w:val="center"/>
              <w:rPr>
                <w:rFonts w:ascii="Times New Roman" w:eastAsia="Times New Roman" w:hAnsi="Times New Roman" w:cs="Times New Roman"/>
                <w:color w:val="000000"/>
                <w:vertAlign w:val="superscript"/>
              </w:rPr>
            </w:pPr>
            <w:r w:rsidRPr="00611EEC">
              <w:rPr>
                <w:rFonts w:ascii="Times New Roman" w:eastAsia="Times New Roman" w:hAnsi="Times New Roman" w:cs="Times New Roman"/>
                <w:color w:val="000000"/>
              </w:rPr>
              <w:t>1,84 ± 0,80</w:t>
            </w:r>
            <w:r>
              <w:rPr>
                <w:rFonts w:ascii="Times New Roman" w:eastAsia="Times New Roman" w:hAnsi="Times New Roman" w:cs="Times New Roman"/>
                <w:color w:val="000000"/>
                <w:vertAlign w:val="superscript"/>
              </w:rPr>
              <w:t>a</w:t>
            </w:r>
          </w:p>
        </w:tc>
      </w:tr>
      <w:tr w:rsidR="00FE661A" w:rsidRPr="00611EEC" w:rsidTr="00CB0759">
        <w:trPr>
          <w:trHeight w:val="300"/>
        </w:trPr>
        <w:tc>
          <w:tcPr>
            <w:tcW w:w="1109" w:type="dxa"/>
            <w:tcBorders>
              <w:top w:val="nil"/>
              <w:left w:val="nil"/>
              <w:bottom w:val="nil"/>
              <w:right w:val="nil"/>
            </w:tcBorders>
            <w:shd w:val="clear" w:color="auto" w:fill="auto"/>
            <w:noWrap/>
            <w:vAlign w:val="center"/>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60°C</w:t>
            </w:r>
          </w:p>
        </w:tc>
        <w:tc>
          <w:tcPr>
            <w:tcW w:w="734" w:type="dxa"/>
            <w:tcBorders>
              <w:top w:val="nil"/>
              <w:left w:val="nil"/>
              <w:bottom w:val="nil"/>
              <w:right w:val="nil"/>
            </w:tcBorders>
            <w:shd w:val="clear" w:color="auto" w:fill="auto"/>
            <w:noWrap/>
            <w:vAlign w:val="bottom"/>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1 cm</w:t>
            </w:r>
          </w:p>
        </w:tc>
        <w:tc>
          <w:tcPr>
            <w:tcW w:w="1418" w:type="dxa"/>
            <w:tcBorders>
              <w:top w:val="nil"/>
              <w:left w:val="nil"/>
              <w:bottom w:val="nil"/>
              <w:right w:val="nil"/>
            </w:tcBorders>
            <w:shd w:val="clear" w:color="auto" w:fill="auto"/>
            <w:noWrap/>
            <w:vAlign w:val="bottom"/>
            <w:hideMark/>
          </w:tcPr>
          <w:p w:rsidR="00FE661A" w:rsidRPr="00D203B4" w:rsidRDefault="00FE661A" w:rsidP="00B57089">
            <w:pPr>
              <w:spacing w:after="0" w:line="240" w:lineRule="auto"/>
              <w:jc w:val="center"/>
              <w:rPr>
                <w:rFonts w:ascii="Times New Roman" w:eastAsia="Times New Roman" w:hAnsi="Times New Roman" w:cs="Times New Roman"/>
                <w:color w:val="000000"/>
                <w:vertAlign w:val="superscript"/>
              </w:rPr>
            </w:pPr>
            <w:r w:rsidRPr="00611EEC">
              <w:rPr>
                <w:rFonts w:ascii="Times New Roman" w:eastAsia="Times New Roman" w:hAnsi="Times New Roman" w:cs="Times New Roman"/>
                <w:color w:val="000000"/>
              </w:rPr>
              <w:t>2,12 ± 1,01</w:t>
            </w:r>
            <w:r>
              <w:rPr>
                <w:rFonts w:ascii="Times New Roman" w:eastAsia="Times New Roman" w:hAnsi="Times New Roman" w:cs="Times New Roman"/>
                <w:color w:val="000000"/>
                <w:vertAlign w:val="superscript"/>
              </w:rPr>
              <w:t>ab</w:t>
            </w:r>
          </w:p>
        </w:tc>
        <w:tc>
          <w:tcPr>
            <w:tcW w:w="1275" w:type="dxa"/>
            <w:tcBorders>
              <w:top w:val="nil"/>
              <w:left w:val="nil"/>
              <w:bottom w:val="nil"/>
              <w:right w:val="nil"/>
            </w:tcBorders>
            <w:shd w:val="clear" w:color="auto" w:fill="auto"/>
            <w:noWrap/>
            <w:vAlign w:val="bottom"/>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2,36 ± 0,86</w:t>
            </w:r>
          </w:p>
        </w:tc>
        <w:tc>
          <w:tcPr>
            <w:tcW w:w="1560" w:type="dxa"/>
            <w:tcBorders>
              <w:top w:val="nil"/>
              <w:left w:val="nil"/>
              <w:bottom w:val="nil"/>
              <w:right w:val="nil"/>
            </w:tcBorders>
            <w:shd w:val="clear" w:color="auto" w:fill="auto"/>
            <w:noWrap/>
            <w:vAlign w:val="bottom"/>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2,12 ± 0,67</w:t>
            </w:r>
          </w:p>
        </w:tc>
        <w:tc>
          <w:tcPr>
            <w:tcW w:w="1458" w:type="dxa"/>
            <w:tcBorders>
              <w:top w:val="nil"/>
              <w:left w:val="nil"/>
              <w:bottom w:val="nil"/>
              <w:right w:val="nil"/>
            </w:tcBorders>
            <w:shd w:val="clear" w:color="auto" w:fill="auto"/>
            <w:noWrap/>
            <w:vAlign w:val="bottom"/>
            <w:hideMark/>
          </w:tcPr>
          <w:p w:rsidR="00FE661A" w:rsidRPr="00D203B4" w:rsidRDefault="00FE661A" w:rsidP="00B57089">
            <w:pPr>
              <w:spacing w:after="0" w:line="240" w:lineRule="auto"/>
              <w:jc w:val="center"/>
              <w:rPr>
                <w:rFonts w:ascii="Times New Roman" w:eastAsia="Times New Roman" w:hAnsi="Times New Roman" w:cs="Times New Roman"/>
                <w:color w:val="000000"/>
                <w:vertAlign w:val="superscript"/>
              </w:rPr>
            </w:pPr>
            <w:r w:rsidRPr="00611EEC">
              <w:rPr>
                <w:rFonts w:ascii="Times New Roman" w:eastAsia="Times New Roman" w:hAnsi="Times New Roman" w:cs="Times New Roman"/>
                <w:color w:val="000000"/>
              </w:rPr>
              <w:t>2,44 ± 0,96</w:t>
            </w:r>
            <w:r>
              <w:rPr>
                <w:rFonts w:ascii="Times New Roman" w:eastAsia="Times New Roman" w:hAnsi="Times New Roman" w:cs="Times New Roman"/>
                <w:color w:val="000000"/>
                <w:vertAlign w:val="superscript"/>
              </w:rPr>
              <w:t>bc</w:t>
            </w:r>
          </w:p>
        </w:tc>
        <w:tc>
          <w:tcPr>
            <w:tcW w:w="1548" w:type="dxa"/>
            <w:tcBorders>
              <w:top w:val="nil"/>
              <w:left w:val="nil"/>
              <w:bottom w:val="nil"/>
              <w:right w:val="nil"/>
            </w:tcBorders>
            <w:shd w:val="clear" w:color="auto" w:fill="auto"/>
            <w:noWrap/>
            <w:vAlign w:val="bottom"/>
            <w:hideMark/>
          </w:tcPr>
          <w:p w:rsidR="00FE661A" w:rsidRPr="00D203B4" w:rsidRDefault="00FE661A" w:rsidP="00B57089">
            <w:pPr>
              <w:spacing w:after="0" w:line="240" w:lineRule="auto"/>
              <w:jc w:val="center"/>
              <w:rPr>
                <w:rFonts w:ascii="Times New Roman" w:eastAsia="Times New Roman" w:hAnsi="Times New Roman" w:cs="Times New Roman"/>
                <w:color w:val="000000"/>
                <w:vertAlign w:val="superscript"/>
              </w:rPr>
            </w:pPr>
            <w:r w:rsidRPr="00611EEC">
              <w:rPr>
                <w:rFonts w:ascii="Times New Roman" w:eastAsia="Times New Roman" w:hAnsi="Times New Roman" w:cs="Times New Roman"/>
                <w:color w:val="000000"/>
              </w:rPr>
              <w:t>2,44 ± 1,08</w:t>
            </w:r>
            <w:r>
              <w:rPr>
                <w:rFonts w:ascii="Times New Roman" w:eastAsia="Times New Roman" w:hAnsi="Times New Roman" w:cs="Times New Roman"/>
                <w:color w:val="000000"/>
                <w:vertAlign w:val="superscript"/>
              </w:rPr>
              <w:t>bc</w:t>
            </w:r>
          </w:p>
        </w:tc>
      </w:tr>
      <w:tr w:rsidR="00FE661A" w:rsidRPr="00611EEC" w:rsidTr="00CB0759">
        <w:trPr>
          <w:trHeight w:val="300"/>
        </w:trPr>
        <w:tc>
          <w:tcPr>
            <w:tcW w:w="1109" w:type="dxa"/>
            <w:tcBorders>
              <w:top w:val="nil"/>
              <w:left w:val="nil"/>
              <w:bottom w:val="nil"/>
              <w:right w:val="nil"/>
            </w:tcBorders>
            <w:shd w:val="clear" w:color="auto" w:fill="auto"/>
            <w:noWrap/>
            <w:vAlign w:val="center"/>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70°C</w:t>
            </w:r>
          </w:p>
        </w:tc>
        <w:tc>
          <w:tcPr>
            <w:tcW w:w="734" w:type="dxa"/>
            <w:tcBorders>
              <w:top w:val="nil"/>
              <w:left w:val="nil"/>
              <w:bottom w:val="nil"/>
              <w:right w:val="nil"/>
            </w:tcBorders>
            <w:shd w:val="clear" w:color="auto" w:fill="auto"/>
            <w:noWrap/>
            <w:vAlign w:val="bottom"/>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1 cm</w:t>
            </w:r>
          </w:p>
        </w:tc>
        <w:tc>
          <w:tcPr>
            <w:tcW w:w="1418" w:type="dxa"/>
            <w:tcBorders>
              <w:top w:val="nil"/>
              <w:left w:val="nil"/>
              <w:bottom w:val="nil"/>
              <w:right w:val="nil"/>
            </w:tcBorders>
            <w:shd w:val="clear" w:color="auto" w:fill="auto"/>
            <w:noWrap/>
            <w:vAlign w:val="bottom"/>
            <w:hideMark/>
          </w:tcPr>
          <w:p w:rsidR="00FE661A" w:rsidRPr="00D203B4" w:rsidRDefault="00FE661A" w:rsidP="00B57089">
            <w:pPr>
              <w:spacing w:after="0" w:line="240" w:lineRule="auto"/>
              <w:jc w:val="center"/>
              <w:rPr>
                <w:rFonts w:ascii="Times New Roman" w:eastAsia="Times New Roman" w:hAnsi="Times New Roman" w:cs="Times New Roman"/>
                <w:color w:val="000000"/>
                <w:vertAlign w:val="superscript"/>
              </w:rPr>
            </w:pPr>
            <w:r w:rsidRPr="00611EEC">
              <w:rPr>
                <w:rFonts w:ascii="Times New Roman" w:eastAsia="Times New Roman" w:hAnsi="Times New Roman" w:cs="Times New Roman"/>
                <w:color w:val="000000"/>
              </w:rPr>
              <w:t>2,64 ± 0,91</w:t>
            </w:r>
            <w:r>
              <w:rPr>
                <w:rFonts w:ascii="Times New Roman" w:eastAsia="Times New Roman" w:hAnsi="Times New Roman" w:cs="Times New Roman"/>
                <w:color w:val="000000"/>
                <w:vertAlign w:val="superscript"/>
              </w:rPr>
              <w:t>b</w:t>
            </w:r>
          </w:p>
        </w:tc>
        <w:tc>
          <w:tcPr>
            <w:tcW w:w="1275" w:type="dxa"/>
            <w:tcBorders>
              <w:top w:val="nil"/>
              <w:left w:val="nil"/>
              <w:bottom w:val="nil"/>
              <w:right w:val="nil"/>
            </w:tcBorders>
            <w:shd w:val="clear" w:color="auto" w:fill="auto"/>
            <w:noWrap/>
            <w:vAlign w:val="bottom"/>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2,28 ± 1,02</w:t>
            </w:r>
          </w:p>
        </w:tc>
        <w:tc>
          <w:tcPr>
            <w:tcW w:w="1560" w:type="dxa"/>
            <w:tcBorders>
              <w:top w:val="nil"/>
              <w:left w:val="nil"/>
              <w:bottom w:val="nil"/>
              <w:right w:val="nil"/>
            </w:tcBorders>
            <w:shd w:val="clear" w:color="auto" w:fill="auto"/>
            <w:noWrap/>
            <w:vAlign w:val="bottom"/>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2,36 ± 0,99</w:t>
            </w:r>
          </w:p>
        </w:tc>
        <w:tc>
          <w:tcPr>
            <w:tcW w:w="1458" w:type="dxa"/>
            <w:tcBorders>
              <w:top w:val="nil"/>
              <w:left w:val="nil"/>
              <w:bottom w:val="nil"/>
              <w:right w:val="nil"/>
            </w:tcBorders>
            <w:shd w:val="clear" w:color="auto" w:fill="auto"/>
            <w:noWrap/>
            <w:vAlign w:val="bottom"/>
            <w:hideMark/>
          </w:tcPr>
          <w:p w:rsidR="00FE661A" w:rsidRPr="00D203B4" w:rsidRDefault="00FE661A" w:rsidP="00B57089">
            <w:pPr>
              <w:spacing w:after="0" w:line="240" w:lineRule="auto"/>
              <w:jc w:val="center"/>
              <w:rPr>
                <w:rFonts w:ascii="Times New Roman" w:eastAsia="Times New Roman" w:hAnsi="Times New Roman" w:cs="Times New Roman"/>
                <w:color w:val="000000"/>
                <w:vertAlign w:val="superscript"/>
              </w:rPr>
            </w:pPr>
            <w:r w:rsidRPr="00611EEC">
              <w:rPr>
                <w:rFonts w:ascii="Times New Roman" w:eastAsia="Times New Roman" w:hAnsi="Times New Roman" w:cs="Times New Roman"/>
                <w:color w:val="000000"/>
              </w:rPr>
              <w:t>2,32 ± 0,85</w:t>
            </w:r>
            <w:r>
              <w:rPr>
                <w:rFonts w:ascii="Times New Roman" w:eastAsia="Times New Roman" w:hAnsi="Times New Roman" w:cs="Times New Roman"/>
                <w:color w:val="000000"/>
                <w:vertAlign w:val="superscript"/>
              </w:rPr>
              <w:t>abc</w:t>
            </w:r>
          </w:p>
        </w:tc>
        <w:tc>
          <w:tcPr>
            <w:tcW w:w="1548" w:type="dxa"/>
            <w:tcBorders>
              <w:top w:val="nil"/>
              <w:left w:val="nil"/>
              <w:bottom w:val="nil"/>
              <w:right w:val="nil"/>
            </w:tcBorders>
            <w:shd w:val="clear" w:color="auto" w:fill="auto"/>
            <w:noWrap/>
            <w:vAlign w:val="bottom"/>
            <w:hideMark/>
          </w:tcPr>
          <w:p w:rsidR="00FE661A" w:rsidRPr="00D203B4" w:rsidRDefault="00FE661A" w:rsidP="00B57089">
            <w:pPr>
              <w:spacing w:after="0" w:line="240" w:lineRule="auto"/>
              <w:jc w:val="center"/>
              <w:rPr>
                <w:rFonts w:ascii="Times New Roman" w:eastAsia="Times New Roman" w:hAnsi="Times New Roman" w:cs="Times New Roman"/>
                <w:color w:val="000000"/>
                <w:vertAlign w:val="superscript"/>
              </w:rPr>
            </w:pPr>
            <w:r w:rsidRPr="00611EEC">
              <w:rPr>
                <w:rFonts w:ascii="Times New Roman" w:eastAsia="Times New Roman" w:hAnsi="Times New Roman" w:cs="Times New Roman"/>
                <w:color w:val="000000"/>
              </w:rPr>
              <w:t>2,48 ± 0,92</w:t>
            </w:r>
            <w:r>
              <w:rPr>
                <w:rFonts w:ascii="Times New Roman" w:eastAsia="Times New Roman" w:hAnsi="Times New Roman" w:cs="Times New Roman"/>
                <w:color w:val="000000"/>
                <w:vertAlign w:val="superscript"/>
              </w:rPr>
              <w:t>c</w:t>
            </w:r>
          </w:p>
        </w:tc>
      </w:tr>
      <w:tr w:rsidR="00FE661A" w:rsidRPr="00611EEC" w:rsidTr="00CB0759">
        <w:trPr>
          <w:trHeight w:val="300"/>
        </w:trPr>
        <w:tc>
          <w:tcPr>
            <w:tcW w:w="1109" w:type="dxa"/>
            <w:tcBorders>
              <w:top w:val="nil"/>
              <w:left w:val="nil"/>
              <w:bottom w:val="nil"/>
              <w:right w:val="nil"/>
            </w:tcBorders>
            <w:shd w:val="clear" w:color="auto" w:fill="auto"/>
            <w:noWrap/>
            <w:vAlign w:val="center"/>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50°C</w:t>
            </w:r>
          </w:p>
        </w:tc>
        <w:tc>
          <w:tcPr>
            <w:tcW w:w="734" w:type="dxa"/>
            <w:tcBorders>
              <w:top w:val="nil"/>
              <w:left w:val="nil"/>
              <w:bottom w:val="nil"/>
              <w:right w:val="nil"/>
            </w:tcBorders>
            <w:shd w:val="clear" w:color="auto" w:fill="auto"/>
            <w:noWrap/>
            <w:vAlign w:val="bottom"/>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2,5 cm</w:t>
            </w:r>
          </w:p>
        </w:tc>
        <w:tc>
          <w:tcPr>
            <w:tcW w:w="1418" w:type="dxa"/>
            <w:tcBorders>
              <w:top w:val="nil"/>
              <w:left w:val="nil"/>
              <w:bottom w:val="nil"/>
              <w:right w:val="nil"/>
            </w:tcBorders>
            <w:shd w:val="clear" w:color="auto" w:fill="auto"/>
            <w:noWrap/>
            <w:vAlign w:val="bottom"/>
            <w:hideMark/>
          </w:tcPr>
          <w:p w:rsidR="00FE661A" w:rsidRPr="00D203B4" w:rsidRDefault="00FE661A" w:rsidP="00B57089">
            <w:pPr>
              <w:spacing w:after="0" w:line="240" w:lineRule="auto"/>
              <w:jc w:val="center"/>
              <w:rPr>
                <w:rFonts w:ascii="Times New Roman" w:eastAsia="Times New Roman" w:hAnsi="Times New Roman" w:cs="Times New Roman"/>
                <w:color w:val="000000"/>
                <w:vertAlign w:val="superscript"/>
              </w:rPr>
            </w:pPr>
            <w:r w:rsidRPr="00611EEC">
              <w:rPr>
                <w:rFonts w:ascii="Times New Roman" w:eastAsia="Times New Roman" w:hAnsi="Times New Roman" w:cs="Times New Roman"/>
                <w:color w:val="000000"/>
              </w:rPr>
              <w:t>2,12 ± 0,53</w:t>
            </w:r>
            <w:r>
              <w:rPr>
                <w:rFonts w:ascii="Times New Roman" w:eastAsia="Times New Roman" w:hAnsi="Times New Roman" w:cs="Times New Roman"/>
                <w:color w:val="000000"/>
                <w:vertAlign w:val="superscript"/>
              </w:rPr>
              <w:t>ab</w:t>
            </w:r>
          </w:p>
        </w:tc>
        <w:tc>
          <w:tcPr>
            <w:tcW w:w="1275" w:type="dxa"/>
            <w:tcBorders>
              <w:top w:val="nil"/>
              <w:left w:val="nil"/>
              <w:bottom w:val="nil"/>
              <w:right w:val="nil"/>
            </w:tcBorders>
            <w:shd w:val="clear" w:color="auto" w:fill="auto"/>
            <w:noWrap/>
            <w:vAlign w:val="bottom"/>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1,92 ± 0,99</w:t>
            </w:r>
          </w:p>
        </w:tc>
        <w:tc>
          <w:tcPr>
            <w:tcW w:w="1560" w:type="dxa"/>
            <w:tcBorders>
              <w:top w:val="nil"/>
              <w:left w:val="nil"/>
              <w:bottom w:val="nil"/>
              <w:right w:val="nil"/>
            </w:tcBorders>
            <w:shd w:val="clear" w:color="auto" w:fill="auto"/>
            <w:noWrap/>
            <w:vAlign w:val="bottom"/>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1,88 ± 1,20</w:t>
            </w:r>
          </w:p>
        </w:tc>
        <w:tc>
          <w:tcPr>
            <w:tcW w:w="1458" w:type="dxa"/>
            <w:tcBorders>
              <w:top w:val="nil"/>
              <w:left w:val="nil"/>
              <w:bottom w:val="nil"/>
              <w:right w:val="nil"/>
            </w:tcBorders>
            <w:shd w:val="clear" w:color="auto" w:fill="auto"/>
            <w:noWrap/>
            <w:vAlign w:val="bottom"/>
            <w:hideMark/>
          </w:tcPr>
          <w:p w:rsidR="00FE661A" w:rsidRPr="00D203B4" w:rsidRDefault="00FE661A" w:rsidP="00B57089">
            <w:pPr>
              <w:spacing w:after="0" w:line="240" w:lineRule="auto"/>
              <w:jc w:val="center"/>
              <w:rPr>
                <w:rFonts w:ascii="Times New Roman" w:eastAsia="Times New Roman" w:hAnsi="Times New Roman" w:cs="Times New Roman"/>
                <w:color w:val="000000"/>
                <w:vertAlign w:val="superscript"/>
              </w:rPr>
            </w:pPr>
            <w:r w:rsidRPr="00611EEC">
              <w:rPr>
                <w:rFonts w:ascii="Times New Roman" w:eastAsia="Times New Roman" w:hAnsi="Times New Roman" w:cs="Times New Roman"/>
                <w:color w:val="000000"/>
              </w:rPr>
              <w:t>2,16 ± 1,11</w:t>
            </w:r>
            <w:r>
              <w:rPr>
                <w:rFonts w:ascii="Times New Roman" w:eastAsia="Times New Roman" w:hAnsi="Times New Roman" w:cs="Times New Roman"/>
                <w:color w:val="000000"/>
                <w:vertAlign w:val="superscript"/>
              </w:rPr>
              <w:t>ab</w:t>
            </w:r>
          </w:p>
        </w:tc>
        <w:tc>
          <w:tcPr>
            <w:tcW w:w="1548" w:type="dxa"/>
            <w:tcBorders>
              <w:top w:val="nil"/>
              <w:left w:val="nil"/>
              <w:bottom w:val="nil"/>
              <w:right w:val="nil"/>
            </w:tcBorders>
            <w:shd w:val="clear" w:color="auto" w:fill="auto"/>
            <w:noWrap/>
            <w:vAlign w:val="bottom"/>
            <w:hideMark/>
          </w:tcPr>
          <w:p w:rsidR="00FE661A" w:rsidRPr="00D203B4" w:rsidRDefault="00FE661A" w:rsidP="00B57089">
            <w:pPr>
              <w:spacing w:after="0" w:line="240" w:lineRule="auto"/>
              <w:jc w:val="center"/>
              <w:rPr>
                <w:rFonts w:ascii="Times New Roman" w:eastAsia="Times New Roman" w:hAnsi="Times New Roman" w:cs="Times New Roman"/>
                <w:color w:val="000000"/>
                <w:vertAlign w:val="superscript"/>
              </w:rPr>
            </w:pPr>
            <w:r w:rsidRPr="00611EEC">
              <w:rPr>
                <w:rFonts w:ascii="Times New Roman" w:eastAsia="Times New Roman" w:hAnsi="Times New Roman" w:cs="Times New Roman"/>
                <w:color w:val="000000"/>
              </w:rPr>
              <w:t>1,92 ± 0,95</w:t>
            </w:r>
            <w:r>
              <w:rPr>
                <w:rFonts w:ascii="Times New Roman" w:eastAsia="Times New Roman" w:hAnsi="Times New Roman" w:cs="Times New Roman"/>
                <w:color w:val="000000"/>
                <w:vertAlign w:val="superscript"/>
              </w:rPr>
              <w:t>ab</w:t>
            </w:r>
          </w:p>
        </w:tc>
      </w:tr>
      <w:tr w:rsidR="00FE661A" w:rsidRPr="00611EEC" w:rsidTr="00CB0759">
        <w:trPr>
          <w:trHeight w:val="300"/>
        </w:trPr>
        <w:tc>
          <w:tcPr>
            <w:tcW w:w="1109" w:type="dxa"/>
            <w:tcBorders>
              <w:top w:val="nil"/>
              <w:left w:val="nil"/>
              <w:bottom w:val="nil"/>
              <w:right w:val="nil"/>
            </w:tcBorders>
            <w:shd w:val="clear" w:color="auto" w:fill="auto"/>
            <w:noWrap/>
            <w:vAlign w:val="center"/>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60°C</w:t>
            </w:r>
          </w:p>
        </w:tc>
        <w:tc>
          <w:tcPr>
            <w:tcW w:w="734" w:type="dxa"/>
            <w:tcBorders>
              <w:top w:val="nil"/>
              <w:left w:val="nil"/>
              <w:bottom w:val="nil"/>
              <w:right w:val="nil"/>
            </w:tcBorders>
            <w:shd w:val="clear" w:color="auto" w:fill="auto"/>
            <w:noWrap/>
            <w:vAlign w:val="bottom"/>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2,5 cm</w:t>
            </w:r>
          </w:p>
        </w:tc>
        <w:tc>
          <w:tcPr>
            <w:tcW w:w="1418" w:type="dxa"/>
            <w:tcBorders>
              <w:top w:val="nil"/>
              <w:left w:val="nil"/>
              <w:bottom w:val="nil"/>
              <w:right w:val="nil"/>
            </w:tcBorders>
            <w:shd w:val="clear" w:color="auto" w:fill="auto"/>
            <w:noWrap/>
            <w:vAlign w:val="bottom"/>
            <w:hideMark/>
          </w:tcPr>
          <w:p w:rsidR="00FE661A" w:rsidRPr="00D203B4" w:rsidRDefault="00FE661A" w:rsidP="00B57089">
            <w:pPr>
              <w:spacing w:after="0" w:line="240" w:lineRule="auto"/>
              <w:jc w:val="center"/>
              <w:rPr>
                <w:rFonts w:ascii="Times New Roman" w:eastAsia="Times New Roman" w:hAnsi="Times New Roman" w:cs="Times New Roman"/>
                <w:color w:val="000000"/>
                <w:vertAlign w:val="superscript"/>
              </w:rPr>
            </w:pPr>
            <w:r w:rsidRPr="00611EEC">
              <w:rPr>
                <w:rFonts w:ascii="Times New Roman" w:eastAsia="Times New Roman" w:hAnsi="Times New Roman" w:cs="Times New Roman"/>
                <w:color w:val="000000"/>
              </w:rPr>
              <w:t>2,32 ± 0,63</w:t>
            </w:r>
            <w:r>
              <w:rPr>
                <w:rFonts w:ascii="Times New Roman" w:eastAsia="Times New Roman" w:hAnsi="Times New Roman" w:cs="Times New Roman"/>
                <w:color w:val="000000"/>
                <w:vertAlign w:val="superscript"/>
              </w:rPr>
              <w:t>b</w:t>
            </w:r>
          </w:p>
        </w:tc>
        <w:tc>
          <w:tcPr>
            <w:tcW w:w="1275" w:type="dxa"/>
            <w:tcBorders>
              <w:top w:val="nil"/>
              <w:left w:val="nil"/>
              <w:bottom w:val="nil"/>
              <w:right w:val="nil"/>
            </w:tcBorders>
            <w:shd w:val="clear" w:color="auto" w:fill="auto"/>
            <w:noWrap/>
            <w:vAlign w:val="bottom"/>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2,24 ± 1,09</w:t>
            </w:r>
          </w:p>
        </w:tc>
        <w:tc>
          <w:tcPr>
            <w:tcW w:w="1560" w:type="dxa"/>
            <w:tcBorders>
              <w:top w:val="nil"/>
              <w:left w:val="nil"/>
              <w:bottom w:val="nil"/>
              <w:right w:val="nil"/>
            </w:tcBorders>
            <w:shd w:val="clear" w:color="auto" w:fill="auto"/>
            <w:noWrap/>
            <w:vAlign w:val="bottom"/>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2,24 ± 1,01</w:t>
            </w:r>
          </w:p>
        </w:tc>
        <w:tc>
          <w:tcPr>
            <w:tcW w:w="1458" w:type="dxa"/>
            <w:tcBorders>
              <w:top w:val="nil"/>
              <w:left w:val="nil"/>
              <w:bottom w:val="nil"/>
              <w:right w:val="nil"/>
            </w:tcBorders>
            <w:shd w:val="clear" w:color="auto" w:fill="auto"/>
            <w:noWrap/>
            <w:vAlign w:val="bottom"/>
            <w:hideMark/>
          </w:tcPr>
          <w:p w:rsidR="00FE661A" w:rsidRPr="00D203B4" w:rsidRDefault="00FE661A" w:rsidP="00B57089">
            <w:pPr>
              <w:spacing w:after="0" w:line="240" w:lineRule="auto"/>
              <w:jc w:val="center"/>
              <w:rPr>
                <w:rFonts w:ascii="Times New Roman" w:eastAsia="Times New Roman" w:hAnsi="Times New Roman" w:cs="Times New Roman"/>
                <w:color w:val="000000"/>
                <w:vertAlign w:val="superscript"/>
              </w:rPr>
            </w:pPr>
            <w:r w:rsidRPr="00611EEC">
              <w:rPr>
                <w:rFonts w:ascii="Times New Roman" w:eastAsia="Times New Roman" w:hAnsi="Times New Roman" w:cs="Times New Roman"/>
                <w:color w:val="000000"/>
              </w:rPr>
              <w:t>2,64 ± 0,91</w:t>
            </w:r>
            <w:r>
              <w:rPr>
                <w:rFonts w:ascii="Times New Roman" w:eastAsia="Times New Roman" w:hAnsi="Times New Roman" w:cs="Times New Roman"/>
                <w:color w:val="000000"/>
                <w:vertAlign w:val="superscript"/>
              </w:rPr>
              <w:t>bc</w:t>
            </w:r>
          </w:p>
        </w:tc>
        <w:tc>
          <w:tcPr>
            <w:tcW w:w="1548" w:type="dxa"/>
            <w:tcBorders>
              <w:top w:val="nil"/>
              <w:left w:val="nil"/>
              <w:bottom w:val="nil"/>
              <w:right w:val="nil"/>
            </w:tcBorders>
            <w:shd w:val="clear" w:color="auto" w:fill="auto"/>
            <w:noWrap/>
            <w:vAlign w:val="bottom"/>
            <w:hideMark/>
          </w:tcPr>
          <w:p w:rsidR="00FE661A" w:rsidRPr="00D203B4"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2,28 ± 0,61</w:t>
            </w:r>
            <w:r>
              <w:rPr>
                <w:rFonts w:ascii="Times New Roman" w:eastAsia="Times New Roman" w:hAnsi="Times New Roman" w:cs="Times New Roman"/>
                <w:color w:val="000000"/>
                <w:vertAlign w:val="superscript"/>
              </w:rPr>
              <w:t>abc</w:t>
            </w:r>
          </w:p>
        </w:tc>
      </w:tr>
      <w:tr w:rsidR="00FE661A" w:rsidRPr="00611EEC" w:rsidTr="00CB0759">
        <w:trPr>
          <w:trHeight w:val="300"/>
        </w:trPr>
        <w:tc>
          <w:tcPr>
            <w:tcW w:w="1109" w:type="dxa"/>
            <w:tcBorders>
              <w:top w:val="nil"/>
              <w:left w:val="nil"/>
              <w:bottom w:val="single" w:sz="4" w:space="0" w:color="auto"/>
              <w:right w:val="nil"/>
            </w:tcBorders>
            <w:shd w:val="clear" w:color="auto" w:fill="auto"/>
            <w:noWrap/>
            <w:vAlign w:val="center"/>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70°C</w:t>
            </w:r>
          </w:p>
        </w:tc>
        <w:tc>
          <w:tcPr>
            <w:tcW w:w="734" w:type="dxa"/>
            <w:tcBorders>
              <w:top w:val="nil"/>
              <w:left w:val="nil"/>
              <w:bottom w:val="single" w:sz="4" w:space="0" w:color="auto"/>
              <w:right w:val="nil"/>
            </w:tcBorders>
            <w:shd w:val="clear" w:color="auto" w:fill="auto"/>
            <w:noWrap/>
            <w:vAlign w:val="bottom"/>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2,5 cm</w:t>
            </w:r>
          </w:p>
        </w:tc>
        <w:tc>
          <w:tcPr>
            <w:tcW w:w="1418" w:type="dxa"/>
            <w:tcBorders>
              <w:top w:val="nil"/>
              <w:left w:val="nil"/>
              <w:bottom w:val="single" w:sz="4" w:space="0" w:color="auto"/>
              <w:right w:val="nil"/>
            </w:tcBorders>
            <w:shd w:val="clear" w:color="auto" w:fill="auto"/>
            <w:noWrap/>
            <w:vAlign w:val="bottom"/>
            <w:hideMark/>
          </w:tcPr>
          <w:p w:rsidR="00FE661A" w:rsidRPr="00D203B4" w:rsidRDefault="00FE661A" w:rsidP="00B57089">
            <w:pPr>
              <w:spacing w:after="0" w:line="240" w:lineRule="auto"/>
              <w:jc w:val="center"/>
              <w:rPr>
                <w:rFonts w:ascii="Times New Roman" w:eastAsia="Times New Roman" w:hAnsi="Times New Roman" w:cs="Times New Roman"/>
                <w:color w:val="000000"/>
                <w:vertAlign w:val="superscript"/>
              </w:rPr>
            </w:pPr>
            <w:r w:rsidRPr="00611EEC">
              <w:rPr>
                <w:rFonts w:ascii="Times New Roman" w:eastAsia="Times New Roman" w:hAnsi="Times New Roman" w:cs="Times New Roman"/>
                <w:color w:val="000000"/>
              </w:rPr>
              <w:t>2,32 ± 1,07</w:t>
            </w:r>
            <w:r>
              <w:rPr>
                <w:rFonts w:ascii="Times New Roman" w:eastAsia="Times New Roman" w:hAnsi="Times New Roman" w:cs="Times New Roman"/>
                <w:color w:val="000000"/>
                <w:vertAlign w:val="superscript"/>
              </w:rPr>
              <w:t>b</w:t>
            </w:r>
          </w:p>
        </w:tc>
        <w:tc>
          <w:tcPr>
            <w:tcW w:w="1275" w:type="dxa"/>
            <w:tcBorders>
              <w:top w:val="nil"/>
              <w:left w:val="nil"/>
              <w:bottom w:val="single" w:sz="4" w:space="0" w:color="auto"/>
              <w:right w:val="nil"/>
            </w:tcBorders>
            <w:shd w:val="clear" w:color="auto" w:fill="auto"/>
            <w:noWrap/>
            <w:vAlign w:val="bottom"/>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2,32 ± 1,14</w:t>
            </w:r>
          </w:p>
        </w:tc>
        <w:tc>
          <w:tcPr>
            <w:tcW w:w="1560" w:type="dxa"/>
            <w:tcBorders>
              <w:top w:val="nil"/>
              <w:left w:val="nil"/>
              <w:bottom w:val="single" w:sz="4" w:space="0" w:color="auto"/>
              <w:right w:val="nil"/>
            </w:tcBorders>
            <w:shd w:val="clear" w:color="auto" w:fill="auto"/>
            <w:noWrap/>
            <w:vAlign w:val="bottom"/>
            <w:hideMark/>
          </w:tcPr>
          <w:p w:rsidR="00FE661A" w:rsidRPr="00611EEC" w:rsidRDefault="00FE661A" w:rsidP="00B57089">
            <w:pPr>
              <w:spacing w:after="0" w:line="240" w:lineRule="auto"/>
              <w:jc w:val="center"/>
              <w:rPr>
                <w:rFonts w:ascii="Times New Roman" w:eastAsia="Times New Roman" w:hAnsi="Times New Roman" w:cs="Times New Roman"/>
                <w:color w:val="000000"/>
              </w:rPr>
            </w:pPr>
            <w:r w:rsidRPr="00611EEC">
              <w:rPr>
                <w:rFonts w:ascii="Times New Roman" w:eastAsia="Times New Roman" w:hAnsi="Times New Roman" w:cs="Times New Roman"/>
                <w:color w:val="000000"/>
              </w:rPr>
              <w:t>2,40 ± 1,00</w:t>
            </w:r>
          </w:p>
        </w:tc>
        <w:tc>
          <w:tcPr>
            <w:tcW w:w="1458" w:type="dxa"/>
            <w:tcBorders>
              <w:top w:val="nil"/>
              <w:left w:val="nil"/>
              <w:bottom w:val="single" w:sz="4" w:space="0" w:color="auto"/>
              <w:right w:val="nil"/>
            </w:tcBorders>
            <w:shd w:val="clear" w:color="auto" w:fill="auto"/>
            <w:noWrap/>
            <w:vAlign w:val="bottom"/>
            <w:hideMark/>
          </w:tcPr>
          <w:p w:rsidR="00FE661A" w:rsidRPr="00D203B4" w:rsidRDefault="00FE661A" w:rsidP="00B57089">
            <w:pPr>
              <w:spacing w:after="0" w:line="240" w:lineRule="auto"/>
              <w:jc w:val="center"/>
              <w:rPr>
                <w:rFonts w:ascii="Times New Roman" w:eastAsia="Times New Roman" w:hAnsi="Times New Roman" w:cs="Times New Roman"/>
                <w:color w:val="000000"/>
                <w:vertAlign w:val="superscript"/>
              </w:rPr>
            </w:pPr>
            <w:r w:rsidRPr="00611EEC">
              <w:rPr>
                <w:rFonts w:ascii="Times New Roman" w:eastAsia="Times New Roman" w:hAnsi="Times New Roman" w:cs="Times New Roman"/>
                <w:color w:val="000000"/>
              </w:rPr>
              <w:t>2,88 ± 1,17</w:t>
            </w:r>
            <w:r>
              <w:rPr>
                <w:rFonts w:ascii="Times New Roman" w:eastAsia="Times New Roman" w:hAnsi="Times New Roman" w:cs="Times New Roman"/>
                <w:color w:val="000000"/>
                <w:vertAlign w:val="superscript"/>
              </w:rPr>
              <w:t>c</w:t>
            </w:r>
          </w:p>
        </w:tc>
        <w:tc>
          <w:tcPr>
            <w:tcW w:w="1548" w:type="dxa"/>
            <w:tcBorders>
              <w:top w:val="nil"/>
              <w:left w:val="nil"/>
              <w:bottom w:val="single" w:sz="4" w:space="0" w:color="auto"/>
              <w:right w:val="nil"/>
            </w:tcBorders>
            <w:shd w:val="clear" w:color="auto" w:fill="auto"/>
            <w:noWrap/>
            <w:vAlign w:val="bottom"/>
            <w:hideMark/>
          </w:tcPr>
          <w:p w:rsidR="00FE661A" w:rsidRPr="00D203B4" w:rsidRDefault="00FE661A" w:rsidP="00B57089">
            <w:pPr>
              <w:spacing w:after="0" w:line="240" w:lineRule="auto"/>
              <w:jc w:val="center"/>
              <w:rPr>
                <w:rFonts w:ascii="Times New Roman" w:eastAsia="Times New Roman" w:hAnsi="Times New Roman" w:cs="Times New Roman"/>
                <w:color w:val="000000"/>
                <w:vertAlign w:val="superscript"/>
              </w:rPr>
            </w:pPr>
            <w:r w:rsidRPr="00611EEC">
              <w:rPr>
                <w:rFonts w:ascii="Times New Roman" w:eastAsia="Times New Roman" w:hAnsi="Times New Roman" w:cs="Times New Roman"/>
                <w:color w:val="000000"/>
              </w:rPr>
              <w:t>2,64 ± 0,99</w:t>
            </w:r>
            <w:r>
              <w:rPr>
                <w:rFonts w:ascii="Times New Roman" w:eastAsia="Times New Roman" w:hAnsi="Times New Roman" w:cs="Times New Roman"/>
                <w:color w:val="000000"/>
                <w:vertAlign w:val="superscript"/>
              </w:rPr>
              <w:t>c</w:t>
            </w:r>
          </w:p>
        </w:tc>
      </w:tr>
    </w:tbl>
    <w:p w:rsidR="00FE661A" w:rsidRDefault="00FE661A" w:rsidP="00B57089">
      <w:pPr>
        <w:spacing w:line="240" w:lineRule="auto"/>
        <w:rPr>
          <w:rFonts w:asciiTheme="majorBidi" w:hAnsiTheme="majorBidi" w:cstheme="majorBidi"/>
          <w:sz w:val="24"/>
          <w:szCs w:val="24"/>
        </w:rPr>
      </w:pPr>
      <w:r>
        <w:rPr>
          <w:rFonts w:asciiTheme="majorBidi" w:hAnsiTheme="majorBidi" w:cstheme="majorBidi"/>
          <w:sz w:val="24"/>
          <w:szCs w:val="24"/>
        </w:rPr>
        <w:t>Keterangan : * tidak beda nyata,</w:t>
      </w:r>
    </w:p>
    <w:p w:rsidR="00FE661A" w:rsidRPr="004252D4" w:rsidRDefault="00FE661A" w:rsidP="00B57089">
      <w:pPr>
        <w:spacing w:line="240" w:lineRule="auto"/>
        <w:ind w:left="1560" w:hanging="284"/>
        <w:rPr>
          <w:rFonts w:asciiTheme="majorBidi" w:hAnsiTheme="majorBidi" w:cstheme="majorBidi"/>
          <w:b/>
          <w:sz w:val="24"/>
          <w:szCs w:val="24"/>
        </w:rPr>
      </w:pPr>
      <w:r w:rsidRPr="002873E9">
        <w:rPr>
          <w:rFonts w:asciiTheme="majorBidi" w:hAnsiTheme="majorBidi" w:cstheme="majorBidi"/>
          <w:sz w:val="24"/>
          <w:szCs w:val="24"/>
        </w:rPr>
        <w:t>** angka yang diikuti oleh notasi huruf yang berbeda menunjukkan beda nyata be</w:t>
      </w:r>
      <w:r>
        <w:rPr>
          <w:rFonts w:asciiTheme="majorBidi" w:hAnsiTheme="majorBidi" w:cstheme="majorBidi"/>
          <w:sz w:val="24"/>
          <w:szCs w:val="24"/>
        </w:rPr>
        <w:t>rdasarkan uji DMRT pada α = 5%.</w:t>
      </w:r>
    </w:p>
    <w:p w:rsidR="008F166D" w:rsidRDefault="008F166D" w:rsidP="00B57089">
      <w:pPr>
        <w:pStyle w:val="Heading3"/>
        <w:spacing w:line="360" w:lineRule="auto"/>
        <w:rPr>
          <w:rFonts w:ascii="Times New Roman" w:hAnsi="Times New Roman" w:cs="Times New Roman"/>
          <w:b/>
          <w:color w:val="auto"/>
        </w:rPr>
        <w:sectPr w:rsidR="008F166D" w:rsidSect="008F166D">
          <w:type w:val="continuous"/>
          <w:pgSz w:w="11906" w:h="16838"/>
          <w:pgMar w:top="1440" w:right="1440" w:bottom="1440" w:left="1440" w:header="708" w:footer="708" w:gutter="0"/>
          <w:pgNumType w:fmt="lowerRoman"/>
          <w:cols w:space="708"/>
          <w:docGrid w:linePitch="360"/>
        </w:sectPr>
      </w:pPr>
      <w:bookmarkStart w:id="13" w:name="_Toc79411494"/>
    </w:p>
    <w:p w:rsidR="00FE661A" w:rsidRPr="001E6697" w:rsidRDefault="00FE661A" w:rsidP="00B57089">
      <w:pPr>
        <w:pStyle w:val="Heading3"/>
        <w:spacing w:line="360" w:lineRule="auto"/>
        <w:rPr>
          <w:rFonts w:ascii="Times New Roman" w:hAnsi="Times New Roman" w:cs="Times New Roman"/>
          <w:b/>
          <w:color w:val="auto"/>
        </w:rPr>
      </w:pPr>
      <w:r w:rsidRPr="001E6697">
        <w:rPr>
          <w:rFonts w:ascii="Times New Roman" w:hAnsi="Times New Roman" w:cs="Times New Roman"/>
          <w:b/>
          <w:color w:val="auto"/>
        </w:rPr>
        <w:lastRenderedPageBreak/>
        <w:t>Warna</w:t>
      </w:r>
      <w:bookmarkEnd w:id="13"/>
    </w:p>
    <w:p w:rsidR="00FE661A" w:rsidRPr="00B57089" w:rsidRDefault="00FE661A" w:rsidP="00B57089">
      <w:pPr>
        <w:pStyle w:val="ListParagraph"/>
        <w:spacing w:line="360" w:lineRule="auto"/>
        <w:ind w:left="0" w:firstLine="306"/>
        <w:jc w:val="both"/>
        <w:rPr>
          <w:rFonts w:ascii="Times New Roman" w:hAnsi="Times New Roman"/>
          <w:sz w:val="24"/>
        </w:rPr>
      </w:pPr>
      <w:r>
        <w:rPr>
          <w:rFonts w:asciiTheme="majorBidi" w:hAnsiTheme="majorBidi" w:cstheme="majorBidi"/>
          <w:sz w:val="24"/>
          <w:szCs w:val="24"/>
        </w:rPr>
        <w:t>Warna pada permen lunak dapat menjadi daya tarik tersendiri bagi konsumen. Data uji kesukaan warna permen lunak gel lida</w:t>
      </w:r>
      <w:r w:rsidR="008F166D">
        <w:rPr>
          <w:rFonts w:asciiTheme="majorBidi" w:hAnsiTheme="majorBidi" w:cstheme="majorBidi"/>
          <w:sz w:val="24"/>
          <w:szCs w:val="24"/>
        </w:rPr>
        <w:t>h buaya pada Tabel 10</w:t>
      </w:r>
      <w:r>
        <w:rPr>
          <w:rFonts w:asciiTheme="majorBidi" w:hAnsiTheme="majorBidi" w:cstheme="majorBidi"/>
          <w:sz w:val="24"/>
          <w:szCs w:val="24"/>
        </w:rPr>
        <w:t xml:space="preserve"> berbeda nyata terhadap perlakuan yang diberikan. Warna permen lunak yang tidak </w:t>
      </w:r>
      <w:r>
        <w:rPr>
          <w:rFonts w:asciiTheme="majorBidi" w:hAnsiTheme="majorBidi" w:cstheme="majorBidi"/>
          <w:sz w:val="24"/>
          <w:szCs w:val="24"/>
        </w:rPr>
        <w:lastRenderedPageBreak/>
        <w:t xml:space="preserve">disukai pada variasi ukuran permen yang besar dan suhu pengeringan yang tinggi. Semakin gelap warna yang dihasilkan membuat permen semakin tidak disukai. Hasil ini dapat dikorelasikan dengan hasil pengujian warna yang telah dilakukan pada sebelumnya. Permen lunak yang kurang </w:t>
      </w:r>
      <w:r>
        <w:rPr>
          <w:rFonts w:asciiTheme="majorBidi" w:hAnsiTheme="majorBidi" w:cstheme="majorBidi"/>
          <w:sz w:val="24"/>
          <w:szCs w:val="24"/>
        </w:rPr>
        <w:lastRenderedPageBreak/>
        <w:t xml:space="preserve">disukai adalah permen lunak dengan nilai </w:t>
      </w:r>
      <w:r>
        <w:rPr>
          <w:rFonts w:asciiTheme="majorBidi" w:hAnsiTheme="majorBidi" w:cstheme="majorBidi"/>
          <w:i/>
          <w:sz w:val="24"/>
          <w:szCs w:val="24"/>
        </w:rPr>
        <w:t>lightness</w:t>
      </w:r>
      <w:r>
        <w:rPr>
          <w:rFonts w:asciiTheme="majorBidi" w:hAnsiTheme="majorBidi" w:cstheme="majorBidi"/>
          <w:sz w:val="24"/>
          <w:szCs w:val="24"/>
        </w:rPr>
        <w:t xml:space="preserve"> yang rendah, nilai </w:t>
      </w:r>
      <w:r>
        <w:rPr>
          <w:rFonts w:asciiTheme="majorBidi" w:hAnsiTheme="majorBidi" w:cstheme="majorBidi"/>
          <w:i/>
          <w:sz w:val="24"/>
          <w:szCs w:val="24"/>
        </w:rPr>
        <w:t>redness</w:t>
      </w:r>
      <w:r>
        <w:rPr>
          <w:rFonts w:asciiTheme="majorBidi" w:hAnsiTheme="majorBidi" w:cstheme="majorBidi"/>
          <w:sz w:val="24"/>
          <w:szCs w:val="24"/>
        </w:rPr>
        <w:t xml:space="preserve"> yang tinggi, dan nilai </w:t>
      </w:r>
      <w:r>
        <w:rPr>
          <w:rFonts w:asciiTheme="majorBidi" w:hAnsiTheme="majorBidi" w:cstheme="majorBidi"/>
          <w:i/>
          <w:sz w:val="24"/>
          <w:szCs w:val="24"/>
        </w:rPr>
        <w:t>yellowness</w:t>
      </w:r>
      <w:r>
        <w:rPr>
          <w:rFonts w:asciiTheme="majorBidi" w:hAnsiTheme="majorBidi" w:cstheme="majorBidi"/>
          <w:sz w:val="24"/>
          <w:szCs w:val="24"/>
        </w:rPr>
        <w:t xml:space="preserve"> yang rendah. </w:t>
      </w:r>
      <w:r>
        <w:rPr>
          <w:rFonts w:ascii="Times New Roman" w:hAnsi="Times New Roman" w:cs="Times New Roman"/>
          <w:sz w:val="24"/>
          <w:szCs w:val="24"/>
        </w:rPr>
        <w:t xml:space="preserve">Menurut pendapat </w:t>
      </w:r>
      <w:r w:rsidRPr="00800C8F">
        <w:rPr>
          <w:rFonts w:ascii="Times New Roman" w:hAnsi="Times New Roman" w:cs="Times New Roman"/>
          <w:sz w:val="24"/>
          <w:szCs w:val="24"/>
        </w:rPr>
        <w:t xml:space="preserve">Rundubelo </w:t>
      </w:r>
      <w:r w:rsidRPr="00096AA9">
        <w:rPr>
          <w:rFonts w:ascii="Times New Roman" w:hAnsi="Times New Roman" w:cs="Times New Roman"/>
          <w:i/>
          <w:sz w:val="24"/>
          <w:szCs w:val="24"/>
        </w:rPr>
        <w:t>et al</w:t>
      </w:r>
      <w:r w:rsidRPr="00800C8F">
        <w:rPr>
          <w:rFonts w:ascii="Times New Roman" w:hAnsi="Times New Roman" w:cs="Times New Roman"/>
          <w:sz w:val="24"/>
          <w:szCs w:val="24"/>
        </w:rPr>
        <w:t xml:space="preserve">., </w:t>
      </w:r>
      <w:r>
        <w:rPr>
          <w:rFonts w:ascii="Times New Roman" w:hAnsi="Times New Roman" w:cs="Times New Roman"/>
          <w:sz w:val="24"/>
          <w:szCs w:val="24"/>
        </w:rPr>
        <w:t>(</w:t>
      </w:r>
      <w:r w:rsidRPr="00800C8F">
        <w:rPr>
          <w:rFonts w:ascii="Times New Roman" w:hAnsi="Times New Roman" w:cs="Times New Roman"/>
          <w:sz w:val="24"/>
          <w:szCs w:val="24"/>
        </w:rPr>
        <w:t>2019)</w:t>
      </w:r>
      <w:r>
        <w:rPr>
          <w:rFonts w:ascii="Times New Roman" w:hAnsi="Times New Roman" w:cs="Times New Roman"/>
          <w:sz w:val="24"/>
          <w:szCs w:val="24"/>
        </w:rPr>
        <w:t xml:space="preserve"> </w:t>
      </w:r>
      <w:r w:rsidRPr="00800C8F">
        <w:rPr>
          <w:rFonts w:ascii="Times New Roman" w:hAnsi="Times New Roman" w:cs="Times New Roman"/>
          <w:sz w:val="24"/>
          <w:szCs w:val="24"/>
        </w:rPr>
        <w:t>yang menyatakan bahwa pemanasan akan mengakibatkan degradasi zat warna dalam bahan pangan sehingga terjadi perubahan warna. Warna permen dihasilkan dari adanya pengaruh interaksi antara gula dan pemanasan, di mana dosis sukrosa dan sirup glukosa yang berbeda</w:t>
      </w:r>
      <w:r>
        <w:rPr>
          <w:rFonts w:ascii="Times New Roman" w:hAnsi="Times New Roman" w:cs="Times New Roman"/>
          <w:sz w:val="24"/>
          <w:szCs w:val="24"/>
        </w:rPr>
        <w:t>-</w:t>
      </w:r>
      <w:r w:rsidRPr="00800C8F">
        <w:rPr>
          <w:rFonts w:ascii="Times New Roman" w:hAnsi="Times New Roman" w:cs="Times New Roman"/>
          <w:sz w:val="24"/>
          <w:szCs w:val="24"/>
        </w:rPr>
        <w:t>beda tiap perlakuan menghasilkan proses inverse sukrosa yang berbeda pula sehingga mempengaruhi warna yang berbeda pada produk yang dihasilkan.</w:t>
      </w:r>
    </w:p>
    <w:p w:rsidR="00FE661A" w:rsidRPr="001E6697" w:rsidRDefault="00FE661A" w:rsidP="00B57089">
      <w:pPr>
        <w:pStyle w:val="Heading3"/>
        <w:spacing w:line="360" w:lineRule="auto"/>
        <w:rPr>
          <w:rFonts w:ascii="Times New Roman" w:hAnsi="Times New Roman" w:cs="Times New Roman"/>
          <w:b/>
          <w:color w:val="auto"/>
        </w:rPr>
      </w:pPr>
      <w:bookmarkStart w:id="14" w:name="_Toc79411495"/>
      <w:r w:rsidRPr="001E6697">
        <w:rPr>
          <w:rFonts w:ascii="Times New Roman" w:hAnsi="Times New Roman" w:cs="Times New Roman"/>
          <w:b/>
          <w:color w:val="auto"/>
        </w:rPr>
        <w:t>Aroma</w:t>
      </w:r>
      <w:bookmarkEnd w:id="14"/>
    </w:p>
    <w:p w:rsidR="00FE661A" w:rsidRPr="0055252B" w:rsidRDefault="008F166D" w:rsidP="00B57089">
      <w:pPr>
        <w:pStyle w:val="ListParagraph"/>
        <w:spacing w:line="360" w:lineRule="auto"/>
        <w:ind w:left="0" w:firstLine="306"/>
        <w:jc w:val="both"/>
        <w:rPr>
          <w:rFonts w:ascii="Times New Roman" w:hAnsi="Times New Roman" w:cs="Times New Roman"/>
          <w:b/>
          <w:sz w:val="24"/>
          <w:szCs w:val="24"/>
        </w:rPr>
      </w:pPr>
      <w:r>
        <w:rPr>
          <w:rFonts w:ascii="Times New Roman" w:hAnsi="Times New Roman" w:cs="Times New Roman"/>
          <w:sz w:val="24"/>
          <w:szCs w:val="24"/>
        </w:rPr>
        <w:t>Berdasarkan Tabel 10</w:t>
      </w:r>
      <w:r w:rsidR="00FE661A" w:rsidRPr="00462879">
        <w:rPr>
          <w:rFonts w:ascii="Times New Roman" w:hAnsi="Times New Roman" w:cs="Times New Roman"/>
          <w:sz w:val="24"/>
          <w:szCs w:val="24"/>
        </w:rPr>
        <w:t xml:space="preserve">, </w:t>
      </w:r>
      <w:r w:rsidR="00FE661A">
        <w:rPr>
          <w:rFonts w:ascii="Times New Roman" w:hAnsi="Times New Roman" w:cs="Times New Roman"/>
          <w:sz w:val="24"/>
          <w:szCs w:val="24"/>
        </w:rPr>
        <w:t xml:space="preserve">tingkat kesukaan pada </w:t>
      </w:r>
      <w:r w:rsidR="00FE661A" w:rsidRPr="00462879">
        <w:rPr>
          <w:rFonts w:ascii="Times New Roman" w:hAnsi="Times New Roman" w:cs="Times New Roman"/>
          <w:sz w:val="24"/>
          <w:szCs w:val="24"/>
        </w:rPr>
        <w:t>aroma permen lunak lidah buaya menunjukkan bahwa tidak ada beda nyata terhadap perlakuan yang diberikan</w:t>
      </w:r>
      <w:r w:rsidR="00FE661A">
        <w:rPr>
          <w:rFonts w:ascii="Times New Roman" w:hAnsi="Times New Roman" w:cs="Times New Roman"/>
          <w:sz w:val="24"/>
          <w:szCs w:val="24"/>
        </w:rPr>
        <w:t xml:space="preserve">. Hasil uji tingkat kesukaan menunjukkan bahwa semakin tinggi suhu pengeringan dan tebal ukuran permen, tingkat kesukaan panelis semakin menurun. </w:t>
      </w:r>
      <w:r w:rsidR="00FE661A">
        <w:rPr>
          <w:rFonts w:asciiTheme="majorBidi" w:hAnsiTheme="majorBidi" w:cstheme="majorBidi"/>
          <w:sz w:val="24"/>
          <w:szCs w:val="24"/>
        </w:rPr>
        <w:t xml:space="preserve">Hal tersebut dapat terjadi dikarenakan semakin tingginya suhu pengeringan maka aroma yang terbentuk akan semakin berkurang dan cenderung sama. Menurut Amaliah dan Farida (2018), </w:t>
      </w:r>
      <w:r w:rsidR="00FE661A">
        <w:rPr>
          <w:rFonts w:ascii="Times New Roman" w:hAnsi="Times New Roman" w:cs="Times New Roman"/>
          <w:sz w:val="24"/>
          <w:szCs w:val="24"/>
        </w:rPr>
        <w:t>bahwa p</w:t>
      </w:r>
      <w:r w:rsidR="00FE661A" w:rsidRPr="0055252B">
        <w:rPr>
          <w:rFonts w:ascii="Times New Roman" w:hAnsi="Times New Roman" w:cs="Times New Roman"/>
          <w:sz w:val="24"/>
          <w:szCs w:val="24"/>
        </w:rPr>
        <w:t>roses pengolahan mempengaruhi aroma karena ada aroma volatil yang menyebabkan aroma pada bahan mudah menguap.</w:t>
      </w:r>
    </w:p>
    <w:p w:rsidR="00FE661A" w:rsidRPr="001E6697" w:rsidRDefault="00FE661A" w:rsidP="00B57089">
      <w:pPr>
        <w:pStyle w:val="Heading3"/>
        <w:spacing w:line="360" w:lineRule="auto"/>
        <w:rPr>
          <w:rFonts w:ascii="Times New Roman" w:hAnsi="Times New Roman" w:cs="Times New Roman"/>
          <w:b/>
          <w:color w:val="auto"/>
        </w:rPr>
      </w:pPr>
      <w:bookmarkStart w:id="15" w:name="_Toc79411496"/>
      <w:r w:rsidRPr="001E6697">
        <w:rPr>
          <w:rFonts w:ascii="Times New Roman" w:hAnsi="Times New Roman" w:cs="Times New Roman"/>
          <w:b/>
          <w:color w:val="auto"/>
        </w:rPr>
        <w:lastRenderedPageBreak/>
        <w:t>Rasa</w:t>
      </w:r>
      <w:bookmarkEnd w:id="15"/>
    </w:p>
    <w:p w:rsidR="00FE661A" w:rsidRPr="001E6697" w:rsidRDefault="008F166D" w:rsidP="00B57089">
      <w:pPr>
        <w:pStyle w:val="ListParagraph"/>
        <w:spacing w:line="360" w:lineRule="auto"/>
        <w:ind w:left="0" w:firstLine="306"/>
        <w:jc w:val="both"/>
        <w:rPr>
          <w:rFonts w:asciiTheme="majorBidi" w:hAnsiTheme="majorBidi" w:cstheme="majorBidi"/>
          <w:sz w:val="24"/>
          <w:szCs w:val="24"/>
        </w:rPr>
      </w:pPr>
      <w:r>
        <w:rPr>
          <w:rFonts w:ascii="Times New Roman" w:hAnsi="Times New Roman" w:cs="Times New Roman"/>
          <w:sz w:val="24"/>
          <w:szCs w:val="24"/>
        </w:rPr>
        <w:t>Berdasarkan Tabel 10</w:t>
      </w:r>
      <w:r w:rsidR="00FE661A">
        <w:rPr>
          <w:rFonts w:ascii="Times New Roman" w:hAnsi="Times New Roman" w:cs="Times New Roman"/>
          <w:sz w:val="24"/>
          <w:szCs w:val="24"/>
        </w:rPr>
        <w:t>, tingkat kesukaan pada rasa</w:t>
      </w:r>
      <w:r w:rsidR="00FE661A" w:rsidRPr="00462879">
        <w:rPr>
          <w:rFonts w:ascii="Times New Roman" w:hAnsi="Times New Roman" w:cs="Times New Roman"/>
          <w:sz w:val="24"/>
          <w:szCs w:val="24"/>
        </w:rPr>
        <w:t xml:space="preserve"> permen lunak lidah buaya menunjukkan bahwa tidak ada beda nyata terhadap perlakuan yang diberikan.</w:t>
      </w:r>
      <w:r w:rsidR="00FE661A">
        <w:rPr>
          <w:rFonts w:ascii="Times New Roman" w:hAnsi="Times New Roman" w:cs="Times New Roman"/>
          <w:sz w:val="24"/>
          <w:szCs w:val="24"/>
        </w:rPr>
        <w:t xml:space="preserve"> </w:t>
      </w:r>
      <w:r w:rsidR="00FE661A">
        <w:rPr>
          <w:rFonts w:asciiTheme="majorBidi" w:hAnsiTheme="majorBidi" w:cstheme="majorBidi"/>
          <w:sz w:val="24"/>
          <w:szCs w:val="24"/>
        </w:rPr>
        <w:t xml:space="preserve">Rasa permen lunak yang tidak disukai pada variasi ukuran permen yang besar dan suhu pengeringan yang tinggi. Menurut Saputrayadi </w:t>
      </w:r>
      <w:r w:rsidR="00FE661A">
        <w:rPr>
          <w:rFonts w:asciiTheme="majorBidi" w:hAnsiTheme="majorBidi" w:cstheme="majorBidi"/>
          <w:i/>
          <w:sz w:val="24"/>
          <w:szCs w:val="24"/>
        </w:rPr>
        <w:t>et al</w:t>
      </w:r>
      <w:r w:rsidR="00FE661A">
        <w:rPr>
          <w:rFonts w:asciiTheme="majorBidi" w:hAnsiTheme="majorBidi" w:cstheme="majorBidi"/>
          <w:sz w:val="24"/>
          <w:szCs w:val="24"/>
        </w:rPr>
        <w:t xml:space="preserve">., (2021), </w:t>
      </w:r>
      <w:r w:rsidR="00FE661A">
        <w:rPr>
          <w:rFonts w:ascii="Times New Roman" w:hAnsi="Times New Roman" w:cs="Times New Roman"/>
          <w:sz w:val="24"/>
          <w:szCs w:val="24"/>
        </w:rPr>
        <w:t>bahwa r</w:t>
      </w:r>
      <w:r w:rsidR="00FE661A" w:rsidRPr="00800C8F">
        <w:rPr>
          <w:rFonts w:ascii="Times New Roman" w:hAnsi="Times New Roman" w:cs="Times New Roman"/>
          <w:sz w:val="24"/>
          <w:szCs w:val="24"/>
        </w:rPr>
        <w:t>asa pada permen mengalami peningkatan sejalan dengan semakin tingginya suhu dan lama pemasakan yang digunakan pada proses pembuatan permen</w:t>
      </w:r>
      <w:r w:rsidR="00FE661A">
        <w:rPr>
          <w:rFonts w:ascii="Times New Roman" w:hAnsi="Times New Roman" w:cs="Times New Roman"/>
          <w:sz w:val="24"/>
          <w:szCs w:val="24"/>
        </w:rPr>
        <w:t>.</w:t>
      </w:r>
    </w:p>
    <w:p w:rsidR="00FE661A" w:rsidRPr="001E6697" w:rsidRDefault="00FE661A" w:rsidP="00B57089">
      <w:pPr>
        <w:pStyle w:val="Heading3"/>
        <w:spacing w:line="360" w:lineRule="auto"/>
        <w:rPr>
          <w:rFonts w:ascii="Times New Roman" w:hAnsi="Times New Roman" w:cs="Times New Roman"/>
          <w:b/>
          <w:color w:val="auto"/>
        </w:rPr>
      </w:pPr>
      <w:bookmarkStart w:id="16" w:name="_Toc79411497"/>
      <w:r w:rsidRPr="001E6697">
        <w:rPr>
          <w:rFonts w:ascii="Times New Roman" w:hAnsi="Times New Roman" w:cs="Times New Roman"/>
          <w:b/>
          <w:color w:val="auto"/>
        </w:rPr>
        <w:t>Tekstur</w:t>
      </w:r>
      <w:bookmarkEnd w:id="16"/>
    </w:p>
    <w:p w:rsidR="00FE661A" w:rsidRPr="00800C8F" w:rsidRDefault="00FE661A" w:rsidP="00B57089">
      <w:pPr>
        <w:pStyle w:val="ListParagraph"/>
        <w:spacing w:line="360" w:lineRule="auto"/>
        <w:ind w:left="0" w:firstLine="306"/>
        <w:jc w:val="both"/>
        <w:rPr>
          <w:rFonts w:ascii="Times New Roman" w:hAnsi="Times New Roman" w:cs="Times New Roman"/>
          <w:sz w:val="24"/>
          <w:szCs w:val="24"/>
        </w:rPr>
      </w:pPr>
      <w:r>
        <w:rPr>
          <w:rFonts w:ascii="Times New Roman" w:hAnsi="Times New Roman" w:cs="Times New Roman"/>
          <w:sz w:val="24"/>
          <w:szCs w:val="24"/>
        </w:rPr>
        <w:t xml:space="preserve">Hasil uji tingkat kesukaan </w:t>
      </w:r>
      <w:r w:rsidRPr="00931B0A">
        <w:rPr>
          <w:rFonts w:ascii="Times New Roman" w:hAnsi="Times New Roman" w:cs="Times New Roman"/>
          <w:sz w:val="24"/>
          <w:szCs w:val="24"/>
        </w:rPr>
        <w:t>tekstur permen lunak lidah buaya</w:t>
      </w:r>
      <w:r w:rsidR="008F166D">
        <w:rPr>
          <w:rFonts w:ascii="Times New Roman" w:hAnsi="Times New Roman" w:cs="Times New Roman"/>
          <w:sz w:val="24"/>
          <w:szCs w:val="24"/>
        </w:rPr>
        <w:t xml:space="preserve"> pada Tabel 10</w:t>
      </w:r>
      <w:r w:rsidRPr="00931B0A">
        <w:rPr>
          <w:rFonts w:ascii="Times New Roman" w:hAnsi="Times New Roman" w:cs="Times New Roman"/>
          <w:sz w:val="24"/>
          <w:szCs w:val="24"/>
        </w:rPr>
        <w:t xml:space="preserve"> menunjukkan beda nyata</w:t>
      </w:r>
      <w:r>
        <w:rPr>
          <w:rFonts w:ascii="Times New Roman" w:hAnsi="Times New Roman" w:cs="Times New Roman"/>
          <w:sz w:val="24"/>
          <w:szCs w:val="24"/>
        </w:rPr>
        <w:t xml:space="preserve">. Tekstur permen lunak liah buaya yang paling disukai panelis adalah permen dengan variasi suhu pengeringan 50°C dan ukuran permen </w:t>
      </w:r>
      <w:r>
        <w:rPr>
          <w:rFonts w:ascii="Times New Roman" w:eastAsia="Times New Roman" w:hAnsi="Times New Roman" w:cs="Times New Roman"/>
          <w:color w:val="000000"/>
          <w:lang w:eastAsia="en-ID"/>
        </w:rPr>
        <w:t xml:space="preserve">1 × 1 × </w:t>
      </w:r>
      <w:r w:rsidRPr="008B39DC">
        <w:rPr>
          <w:rFonts w:ascii="Times New Roman" w:eastAsia="Times New Roman" w:hAnsi="Times New Roman" w:cs="Times New Roman"/>
          <w:color w:val="000000"/>
          <w:lang w:val="en-ID" w:eastAsia="en-ID"/>
        </w:rPr>
        <w:t>1 cm</w:t>
      </w:r>
      <w:r>
        <w:rPr>
          <w:rFonts w:ascii="Times New Roman" w:hAnsi="Times New Roman" w:cs="Times New Roman"/>
          <w:sz w:val="24"/>
          <w:szCs w:val="24"/>
        </w:rPr>
        <w:t>. Semakin keras permen yang dihasilkan maka akan menurunkan nilai kesukaan panelis terhadap panelis. Hal tersebut dapat dikorelasikan dengan hasil pengujian te</w:t>
      </w:r>
      <w:r w:rsidR="008F166D">
        <w:rPr>
          <w:rFonts w:ascii="Times New Roman" w:hAnsi="Times New Roman" w:cs="Times New Roman"/>
          <w:sz w:val="24"/>
          <w:szCs w:val="24"/>
        </w:rPr>
        <w:t>kstur permen lunak pada Tabel 9</w:t>
      </w:r>
      <w:r>
        <w:rPr>
          <w:rFonts w:ascii="Times New Roman" w:hAnsi="Times New Roman" w:cs="Times New Roman"/>
          <w:sz w:val="24"/>
          <w:szCs w:val="24"/>
        </w:rPr>
        <w:t xml:space="preserve">. </w:t>
      </w:r>
      <w:r w:rsidRPr="0055252B">
        <w:rPr>
          <w:rFonts w:ascii="Times New Roman" w:hAnsi="Times New Roman" w:cs="Times New Roman"/>
          <w:sz w:val="24"/>
          <w:szCs w:val="24"/>
        </w:rPr>
        <w:t>Perbedaan tekstur permen disetiap perlakuan dipengaruhi oleh suhu dan lama pemasakan pada saat proses pemanasan sehingga mempengaruhi kekerasan dan kelunakan permen</w:t>
      </w:r>
      <w:r>
        <w:rPr>
          <w:rFonts w:ascii="Times New Roman" w:hAnsi="Times New Roman" w:cs="Times New Roman"/>
          <w:sz w:val="24"/>
          <w:szCs w:val="24"/>
        </w:rPr>
        <w:t xml:space="preserve"> (Saputrayadi </w:t>
      </w:r>
      <w:r>
        <w:rPr>
          <w:rFonts w:ascii="Times New Roman" w:hAnsi="Times New Roman" w:cs="Times New Roman"/>
          <w:i/>
          <w:sz w:val="24"/>
          <w:szCs w:val="24"/>
        </w:rPr>
        <w:t>et al</w:t>
      </w:r>
      <w:r>
        <w:rPr>
          <w:rFonts w:ascii="Times New Roman" w:hAnsi="Times New Roman" w:cs="Times New Roman"/>
          <w:sz w:val="24"/>
          <w:szCs w:val="24"/>
        </w:rPr>
        <w:t>., 2021)</w:t>
      </w:r>
      <w:r w:rsidRPr="0055252B">
        <w:rPr>
          <w:rFonts w:ascii="Times New Roman" w:hAnsi="Times New Roman" w:cs="Times New Roman"/>
          <w:sz w:val="24"/>
          <w:szCs w:val="24"/>
        </w:rPr>
        <w:t>.</w:t>
      </w:r>
    </w:p>
    <w:p w:rsidR="00FE661A" w:rsidRPr="001E6697" w:rsidRDefault="00FE661A" w:rsidP="00B57089">
      <w:pPr>
        <w:pStyle w:val="Heading3"/>
        <w:spacing w:line="360" w:lineRule="auto"/>
        <w:rPr>
          <w:rFonts w:ascii="Times New Roman" w:hAnsi="Times New Roman" w:cs="Times New Roman"/>
          <w:b/>
          <w:color w:val="auto"/>
        </w:rPr>
      </w:pPr>
      <w:bookmarkStart w:id="17" w:name="_Toc79411498"/>
      <w:r w:rsidRPr="001E6697">
        <w:rPr>
          <w:rFonts w:ascii="Times New Roman" w:hAnsi="Times New Roman" w:cs="Times New Roman"/>
          <w:b/>
          <w:color w:val="auto"/>
        </w:rPr>
        <w:t>Keseluruhan</w:t>
      </w:r>
      <w:bookmarkEnd w:id="17"/>
    </w:p>
    <w:p w:rsidR="00FE661A" w:rsidRDefault="008F166D" w:rsidP="00B57089">
      <w:pPr>
        <w:pStyle w:val="BodyText"/>
        <w:spacing w:line="360" w:lineRule="auto"/>
        <w:ind w:firstLine="720"/>
        <w:jc w:val="both"/>
        <w:rPr>
          <w:shd w:val="clear" w:color="auto" w:fill="FFFFFF"/>
        </w:rPr>
      </w:pPr>
      <w:r>
        <w:t>Berdasarkan Tabel 10</w:t>
      </w:r>
      <w:r w:rsidR="00FE661A" w:rsidRPr="00931B0A">
        <w:t xml:space="preserve">, ditampilkan </w:t>
      </w:r>
      <w:r w:rsidR="00FE661A" w:rsidRPr="00931B0A">
        <w:lastRenderedPageBreak/>
        <w:t xml:space="preserve">hasil </w:t>
      </w:r>
      <w:r w:rsidR="00FE661A">
        <w:t xml:space="preserve">analisis uji tingkat kesukaan </w:t>
      </w:r>
      <w:r w:rsidR="00FE661A" w:rsidRPr="00931B0A">
        <w:t>keseluruhan dari permen lunak lidah bua</w:t>
      </w:r>
      <w:r w:rsidR="00FE661A">
        <w:t xml:space="preserve">ya menunjukkan adanya </w:t>
      </w:r>
      <w:r w:rsidR="00FE661A" w:rsidRPr="00931B0A">
        <w:t>beda nyata</w:t>
      </w:r>
      <w:r w:rsidR="00FE661A">
        <w:t xml:space="preserve">. Keseluruhan permen yang paling disukai panelis adalah permen dengan variasi suhu pengeringan 50°C dan ukuran permen </w:t>
      </w:r>
      <w:r w:rsidR="00FE661A">
        <w:rPr>
          <w:color w:val="000000"/>
          <w:lang w:eastAsia="en-ID"/>
        </w:rPr>
        <w:t>1 × 1 ×</w:t>
      </w:r>
      <w:r w:rsidR="00FE661A">
        <w:t xml:space="preserve"> 1 cm</w:t>
      </w:r>
      <w:r w:rsidR="00FE661A" w:rsidRPr="00D61DB3">
        <w:t xml:space="preserve">. </w:t>
      </w:r>
      <w:r w:rsidR="00FE661A">
        <w:rPr>
          <w:shd w:val="clear" w:color="auto" w:fill="FFFFFF"/>
        </w:rPr>
        <w:t xml:space="preserve">  </w:t>
      </w:r>
      <w:proofErr w:type="gramStart"/>
      <w:r w:rsidR="00FE661A">
        <w:rPr>
          <w:shd w:val="clear" w:color="auto" w:fill="FFFFFF"/>
        </w:rPr>
        <w:t>Hal  ini</w:t>
      </w:r>
      <w:proofErr w:type="gramEnd"/>
      <w:r w:rsidR="00FE661A">
        <w:rPr>
          <w:shd w:val="clear" w:color="auto" w:fill="FFFFFF"/>
        </w:rPr>
        <w:t xml:space="preserve"> </w:t>
      </w:r>
      <w:r w:rsidR="00FE661A" w:rsidRPr="00D61DB3">
        <w:rPr>
          <w:shd w:val="clear" w:color="auto" w:fill="FFFFFF"/>
        </w:rPr>
        <w:t xml:space="preserve">diduga </w:t>
      </w:r>
      <w:r w:rsidR="00FE661A">
        <w:rPr>
          <w:shd w:val="clear" w:color="auto" w:fill="FFFFFF"/>
        </w:rPr>
        <w:t xml:space="preserve">setiap panelis memiliki tingkat </w:t>
      </w:r>
      <w:r w:rsidR="00FE661A" w:rsidRPr="00D61DB3">
        <w:rPr>
          <w:shd w:val="clear" w:color="auto" w:fill="FFFFFF"/>
        </w:rPr>
        <w:t>kesukaan</w:t>
      </w:r>
      <w:r w:rsidR="00FE661A">
        <w:rPr>
          <w:shd w:val="clear" w:color="auto" w:fill="FFFFFF"/>
        </w:rPr>
        <w:t xml:space="preserve"> yang berbeda</w:t>
      </w:r>
      <w:r w:rsidR="00FE661A" w:rsidRPr="00D61DB3">
        <w:rPr>
          <w:shd w:val="clear" w:color="auto" w:fill="FFFFFF"/>
        </w:rPr>
        <w:t xml:space="preserve"> terhadap warna, rasa, tekstur dan </w:t>
      </w:r>
      <w:r w:rsidR="00FE661A">
        <w:rPr>
          <w:shd w:val="clear" w:color="auto" w:fill="FFFFFF"/>
        </w:rPr>
        <w:t xml:space="preserve">aroma permen jelly sehingga </w:t>
      </w:r>
      <w:r w:rsidR="00FE661A" w:rsidRPr="00D61DB3">
        <w:rPr>
          <w:shd w:val="clear" w:color="auto" w:fill="FFFFFF"/>
        </w:rPr>
        <w:t xml:space="preserve">data  analisa </w:t>
      </w:r>
      <w:r w:rsidR="00FE661A">
        <w:rPr>
          <w:shd w:val="clear" w:color="auto" w:fill="FFFFFF"/>
        </w:rPr>
        <w:t>yang didapatkan berbeda nyata</w:t>
      </w:r>
      <w:r w:rsidR="00FE661A" w:rsidRPr="00D61DB3">
        <w:rPr>
          <w:shd w:val="clear" w:color="auto" w:fill="FFFFFF"/>
        </w:rPr>
        <w:t xml:space="preserve">. </w:t>
      </w:r>
      <w:r w:rsidR="00FE661A">
        <w:rPr>
          <w:shd w:val="clear" w:color="auto" w:fill="FFFFFF"/>
        </w:rPr>
        <w:t xml:space="preserve">Hal ini sesuai dengan pendapat </w:t>
      </w:r>
      <w:r w:rsidR="00FE661A" w:rsidRPr="00D61DB3">
        <w:rPr>
          <w:shd w:val="clear" w:color="auto" w:fill="FFFFFF"/>
        </w:rPr>
        <w:t xml:space="preserve">Nursalim </w:t>
      </w:r>
      <w:r w:rsidR="00FE661A">
        <w:rPr>
          <w:shd w:val="clear" w:color="auto" w:fill="FFFFFF"/>
        </w:rPr>
        <w:t xml:space="preserve">dan Razali </w:t>
      </w:r>
      <w:r w:rsidR="00FE661A" w:rsidRPr="00D61DB3">
        <w:rPr>
          <w:shd w:val="clear" w:color="auto" w:fill="FFFFFF"/>
        </w:rPr>
        <w:t xml:space="preserve">(2007), </w:t>
      </w:r>
      <w:r w:rsidR="00FE661A">
        <w:rPr>
          <w:shd w:val="clear" w:color="auto" w:fill="FFFFFF"/>
        </w:rPr>
        <w:t xml:space="preserve">kesukaan </w:t>
      </w:r>
      <w:r w:rsidR="00FE661A" w:rsidRPr="00D61DB3">
        <w:rPr>
          <w:shd w:val="clear" w:color="auto" w:fill="FFFFFF"/>
        </w:rPr>
        <w:t xml:space="preserve">seseorang </w:t>
      </w:r>
      <w:r w:rsidR="00FE661A">
        <w:rPr>
          <w:shd w:val="clear" w:color="auto" w:fill="FFFFFF"/>
        </w:rPr>
        <w:t xml:space="preserve">terhadap </w:t>
      </w:r>
      <w:proofErr w:type="gramStart"/>
      <w:r w:rsidR="00FE661A">
        <w:rPr>
          <w:shd w:val="clear" w:color="auto" w:fill="FFFFFF"/>
        </w:rPr>
        <w:t>suatu  produk</w:t>
      </w:r>
      <w:proofErr w:type="gramEnd"/>
      <w:r w:rsidR="00FE661A">
        <w:rPr>
          <w:shd w:val="clear" w:color="auto" w:fill="FFFFFF"/>
        </w:rPr>
        <w:t xml:space="preserve"> dipengaruhi </w:t>
      </w:r>
      <w:r w:rsidR="00FE661A" w:rsidRPr="00D61DB3">
        <w:rPr>
          <w:shd w:val="clear" w:color="auto" w:fill="FFFFFF"/>
        </w:rPr>
        <w:t xml:space="preserve">oleh beberapa faktor antara lain : (1) warna, rasa dan penampilan yang menarik (sensory); (2) </w:t>
      </w:r>
      <w:r w:rsidR="00FE661A">
        <w:rPr>
          <w:shd w:val="clear" w:color="auto" w:fill="FFFFFF"/>
        </w:rPr>
        <w:t xml:space="preserve">bernilai gizi tinggi </w:t>
      </w:r>
      <w:r w:rsidR="00FE661A" w:rsidRPr="00D61DB3">
        <w:rPr>
          <w:shd w:val="clear" w:color="auto" w:fill="FFFFFF"/>
        </w:rPr>
        <w:t xml:space="preserve">dan  (3)  menguntungkan </w:t>
      </w:r>
      <w:r>
        <w:rPr>
          <w:shd w:val="clear" w:color="auto" w:fill="FFFFFF"/>
        </w:rPr>
        <w:t>bagi tubuh konsumen.</w:t>
      </w:r>
    </w:p>
    <w:p w:rsidR="00ED3CDB" w:rsidRDefault="00ED3CDB" w:rsidP="00ED3CDB">
      <w:pPr>
        <w:pStyle w:val="BodyText"/>
        <w:spacing w:line="360" w:lineRule="auto"/>
        <w:jc w:val="both"/>
        <w:rPr>
          <w:b/>
          <w:shd w:val="clear" w:color="auto" w:fill="FFFFFF"/>
          <w:lang w:val="id-ID"/>
        </w:rPr>
      </w:pPr>
      <w:r>
        <w:rPr>
          <w:b/>
          <w:shd w:val="clear" w:color="auto" w:fill="FFFFFF"/>
          <w:lang w:val="id-ID"/>
        </w:rPr>
        <w:t>KESIMPULAN DAN SARAN</w:t>
      </w:r>
    </w:p>
    <w:p w:rsidR="00ED3CDB" w:rsidRDefault="00B57089" w:rsidP="00ED3CDB">
      <w:pPr>
        <w:pStyle w:val="BodyText"/>
        <w:spacing w:line="360" w:lineRule="auto"/>
        <w:jc w:val="both"/>
      </w:pPr>
      <w:r w:rsidRPr="00ED3CDB">
        <w:rPr>
          <w:b/>
        </w:rPr>
        <w:t>Kesimpulan</w:t>
      </w:r>
      <w:r w:rsidRPr="00ED3CDB">
        <w:t xml:space="preserve"> </w:t>
      </w:r>
    </w:p>
    <w:p w:rsidR="00B57089" w:rsidRPr="00ED3CDB" w:rsidRDefault="00ED3CDB" w:rsidP="00ED3CDB">
      <w:pPr>
        <w:pStyle w:val="BodyText"/>
        <w:spacing w:line="360" w:lineRule="auto"/>
        <w:ind w:firstLine="360"/>
        <w:jc w:val="both"/>
        <w:rPr>
          <w:b/>
          <w:shd w:val="clear" w:color="auto" w:fill="FFFFFF"/>
          <w:lang w:val="id-ID"/>
        </w:rPr>
      </w:pPr>
      <w:r>
        <w:rPr>
          <w:lang w:val="id-ID"/>
        </w:rPr>
        <w:t>Secara u</w:t>
      </w:r>
      <w:r w:rsidR="00B57089" w:rsidRPr="00ED3CDB">
        <w:t>mum</w:t>
      </w:r>
      <w:r>
        <w:t xml:space="preserve"> dapat disimpulkan bahwa v</w:t>
      </w:r>
      <w:r w:rsidR="00B57089" w:rsidRPr="00ED3CDB">
        <w:t>ariasi suhu pengeringan dan ukuran permen serta penambahan gel lidah buaya dapat menghasilkan permen lunak yang disukai panelis.</w:t>
      </w:r>
      <w:r>
        <w:rPr>
          <w:lang w:val="id-ID"/>
        </w:rPr>
        <w:t xml:space="preserve"> </w:t>
      </w:r>
      <w:r>
        <w:t>Kesimpulan secara k</w:t>
      </w:r>
      <w:r w:rsidR="00B57089" w:rsidRPr="00ED3CDB">
        <w:t>husus</w:t>
      </w:r>
      <w:r>
        <w:rPr>
          <w:lang w:val="id-ID"/>
        </w:rPr>
        <w:t xml:space="preserve">nya sebagai </w:t>
      </w:r>
      <w:proofErr w:type="gramStart"/>
      <w:r>
        <w:rPr>
          <w:lang w:val="id-ID"/>
        </w:rPr>
        <w:t>berikut</w:t>
      </w:r>
      <w:r w:rsidR="00B57089" w:rsidRPr="00ED3CDB">
        <w:t xml:space="preserve"> :</w:t>
      </w:r>
      <w:proofErr w:type="gramEnd"/>
      <w:r w:rsidR="00B57089" w:rsidRPr="00ED3CDB">
        <w:t xml:space="preserve">  </w:t>
      </w:r>
    </w:p>
    <w:p w:rsidR="00ED3CDB" w:rsidRDefault="00B57089" w:rsidP="00ED3CDB">
      <w:pPr>
        <w:pStyle w:val="ListParagraph"/>
        <w:numPr>
          <w:ilvl w:val="0"/>
          <w:numId w:val="7"/>
        </w:numPr>
        <w:spacing w:line="360" w:lineRule="auto"/>
        <w:ind w:left="426"/>
        <w:jc w:val="both"/>
        <w:rPr>
          <w:rFonts w:ascii="Times New Roman" w:hAnsi="Times New Roman" w:cs="Times New Roman"/>
          <w:sz w:val="24"/>
          <w:szCs w:val="24"/>
        </w:rPr>
      </w:pPr>
      <w:r w:rsidRPr="005665BB">
        <w:rPr>
          <w:rFonts w:ascii="Times New Roman" w:hAnsi="Times New Roman" w:cs="Times New Roman"/>
          <w:sz w:val="24"/>
          <w:szCs w:val="24"/>
        </w:rPr>
        <w:t xml:space="preserve">Pembuataan permen lunak gel lidah buaya dengan variasi suhu pengeringan dan ukuran permen berpengaruh nyata terhadap sifat fisik, kimia dan tingkat kesukaan permen lunak gel lidah buaya yang dihasilkan. Semakin tinggi suhu pengeringan dan ukuran permen membuat warna menjadi tidak cerah </w:t>
      </w:r>
      <w:r w:rsidRPr="005665BB">
        <w:rPr>
          <w:rFonts w:ascii="Times New Roman" w:hAnsi="Times New Roman" w:cs="Times New Roman"/>
          <w:sz w:val="24"/>
          <w:szCs w:val="24"/>
        </w:rPr>
        <w:lastRenderedPageBreak/>
        <w:t xml:space="preserve">dan semakin keras tekstur permen yang dihasilkan, hal tersebut menyebabkan permen menjadi tidak disukai. </w:t>
      </w:r>
    </w:p>
    <w:p w:rsidR="00ED3CDB" w:rsidRPr="00ED3CDB" w:rsidRDefault="00B57089" w:rsidP="00ED3CDB">
      <w:pPr>
        <w:pStyle w:val="ListParagraph"/>
        <w:numPr>
          <w:ilvl w:val="0"/>
          <w:numId w:val="7"/>
        </w:numPr>
        <w:spacing w:line="360" w:lineRule="auto"/>
        <w:ind w:left="426"/>
        <w:jc w:val="both"/>
        <w:rPr>
          <w:rFonts w:ascii="Times New Roman" w:hAnsi="Times New Roman" w:cs="Times New Roman"/>
          <w:sz w:val="24"/>
          <w:szCs w:val="24"/>
        </w:rPr>
      </w:pPr>
      <w:r w:rsidRPr="00ED3CDB">
        <w:rPr>
          <w:rFonts w:ascii="Times New Roman" w:hAnsi="Times New Roman" w:cs="Times New Roman"/>
          <w:sz w:val="24"/>
          <w:szCs w:val="24"/>
        </w:rPr>
        <w:t xml:space="preserve">Permen lunak gel lidah buaya dengan variasi suhu pengeringan 50°C dan ukuran permen </w:t>
      </w:r>
      <w:r w:rsidRPr="00ED3CDB">
        <w:rPr>
          <w:rFonts w:ascii="Times New Roman" w:eastAsia="Times New Roman" w:hAnsi="Times New Roman" w:cs="Times New Roman"/>
          <w:color w:val="000000"/>
          <w:lang w:eastAsia="en-ID"/>
        </w:rPr>
        <w:t xml:space="preserve">2 × 2 × </w:t>
      </w:r>
      <w:r w:rsidRPr="00ED3CDB">
        <w:rPr>
          <w:rFonts w:ascii="Times New Roman" w:eastAsia="Times New Roman" w:hAnsi="Times New Roman" w:cs="Times New Roman"/>
          <w:color w:val="000000"/>
          <w:lang w:val="en-ID" w:eastAsia="en-ID"/>
        </w:rPr>
        <w:t>1 cm</w:t>
      </w:r>
      <w:r w:rsidRPr="00ED3CDB">
        <w:rPr>
          <w:rFonts w:ascii="Times New Roman" w:hAnsi="Times New Roman" w:cs="Times New Roman"/>
          <w:sz w:val="24"/>
          <w:szCs w:val="24"/>
        </w:rPr>
        <w:t xml:space="preserve"> adalah permen lunak yang paling disukai panelis. Permen yang paling disukai, memiliki warna yang paling cerah dan tekstur yang paling lunak.  </w:t>
      </w:r>
      <w:bookmarkStart w:id="18" w:name="_Toc79411501"/>
    </w:p>
    <w:p w:rsidR="00ED3CDB" w:rsidRDefault="00B57089" w:rsidP="00ED3CDB">
      <w:pPr>
        <w:spacing w:line="360" w:lineRule="auto"/>
        <w:jc w:val="both"/>
        <w:rPr>
          <w:rFonts w:ascii="Times New Roman" w:hAnsi="Times New Roman" w:cs="Times New Roman"/>
          <w:sz w:val="24"/>
          <w:szCs w:val="24"/>
        </w:rPr>
      </w:pPr>
      <w:r w:rsidRPr="00ED3CDB">
        <w:rPr>
          <w:rFonts w:ascii="Times New Roman" w:hAnsi="Times New Roman" w:cs="Times New Roman"/>
          <w:b/>
          <w:sz w:val="24"/>
          <w:szCs w:val="24"/>
        </w:rPr>
        <w:t>Saran</w:t>
      </w:r>
      <w:bookmarkEnd w:id="18"/>
    </w:p>
    <w:p w:rsidR="003A23DB" w:rsidRDefault="00B57089" w:rsidP="003A23DB">
      <w:pPr>
        <w:spacing w:line="360" w:lineRule="auto"/>
        <w:ind w:firstLine="720"/>
        <w:jc w:val="both"/>
        <w:rPr>
          <w:rFonts w:ascii="Times New Roman" w:hAnsi="Times New Roman" w:cs="Times New Roman"/>
          <w:sz w:val="24"/>
          <w:szCs w:val="24"/>
        </w:rPr>
      </w:pPr>
      <w:r w:rsidRPr="005665BB">
        <w:rPr>
          <w:rFonts w:ascii="Times New Roman" w:hAnsi="Times New Roman" w:cs="Times New Roman"/>
          <w:sz w:val="24"/>
          <w:szCs w:val="24"/>
        </w:rPr>
        <w:t>Perlu</w:t>
      </w:r>
      <w:r>
        <w:rPr>
          <w:rFonts w:ascii="Times New Roman" w:hAnsi="Times New Roman" w:cs="Times New Roman"/>
          <w:sz w:val="24"/>
          <w:szCs w:val="24"/>
        </w:rPr>
        <w:t xml:space="preserve"> adanya penelitian lanjutan untuk mengoptimalkan aktivitas antioksidan yang terkandung pada permen dan perlu adanya penelitian</w:t>
      </w:r>
      <w:r w:rsidRPr="005665BB">
        <w:rPr>
          <w:rFonts w:ascii="Times New Roman" w:hAnsi="Times New Roman" w:cs="Times New Roman"/>
          <w:sz w:val="24"/>
          <w:szCs w:val="24"/>
        </w:rPr>
        <w:t xml:space="preserve"> tentang umur simpan produk.</w:t>
      </w:r>
    </w:p>
    <w:p w:rsidR="00B57089" w:rsidRPr="003A23DB" w:rsidRDefault="005C77F2" w:rsidP="003A23DB">
      <w:pPr>
        <w:spacing w:line="360" w:lineRule="auto"/>
        <w:jc w:val="both"/>
        <w:rPr>
          <w:rFonts w:ascii="Times New Roman" w:hAnsi="Times New Roman" w:cs="Times New Roman"/>
          <w:sz w:val="24"/>
          <w:szCs w:val="24"/>
        </w:rPr>
      </w:pPr>
      <w:r>
        <w:rPr>
          <w:rFonts w:ascii="Times New Roman" w:hAnsi="Times New Roman" w:cs="Times New Roman"/>
          <w:b/>
          <w:sz w:val="24"/>
          <w:szCs w:val="24"/>
        </w:rPr>
        <w:t>DAFTAR PUSTAKA</w:t>
      </w:r>
    </w:p>
    <w:p w:rsidR="005C77F2" w:rsidRPr="00820300" w:rsidRDefault="005C77F2" w:rsidP="005C77F2">
      <w:pPr>
        <w:spacing w:line="240" w:lineRule="auto"/>
        <w:ind w:left="851" w:hanging="851"/>
        <w:jc w:val="both"/>
        <w:rPr>
          <w:rFonts w:ascii="Times New Roman" w:hAnsi="Times New Roman" w:cs="Times New Roman"/>
          <w:sz w:val="24"/>
          <w:szCs w:val="24"/>
        </w:rPr>
      </w:pPr>
      <w:r w:rsidRPr="00273823">
        <w:rPr>
          <w:rFonts w:ascii="Times New Roman" w:hAnsi="Times New Roman" w:cs="Times New Roman"/>
          <w:sz w:val="24"/>
          <w:szCs w:val="24"/>
        </w:rPr>
        <w:t>Amaliah, N. dan Farida. 2018</w:t>
      </w:r>
      <w:r w:rsidRPr="00273823">
        <w:rPr>
          <w:rFonts w:ascii="Times New Roman" w:hAnsi="Times New Roman" w:cs="Times New Roman"/>
          <w:i/>
          <w:sz w:val="24"/>
          <w:szCs w:val="24"/>
        </w:rPr>
        <w:t xml:space="preserve">. </w:t>
      </w:r>
      <w:r>
        <w:rPr>
          <w:rFonts w:ascii="Times New Roman" w:hAnsi="Times New Roman" w:cs="Times New Roman"/>
          <w:i/>
          <w:sz w:val="24"/>
          <w:szCs w:val="24"/>
        </w:rPr>
        <w:t>“</w:t>
      </w:r>
      <w:r w:rsidRPr="00273823">
        <w:rPr>
          <w:rFonts w:ascii="Times New Roman" w:hAnsi="Times New Roman" w:cs="Times New Roman"/>
          <w:i/>
          <w:sz w:val="24"/>
          <w:szCs w:val="24"/>
        </w:rPr>
        <w:t>Konsep Pengendalian Mutu Pada Pembuatan Permen Jelly Nanas (</w:t>
      </w:r>
      <w:r w:rsidRPr="00273823">
        <w:rPr>
          <w:rFonts w:ascii="Times New Roman" w:hAnsi="Times New Roman" w:cs="Times New Roman"/>
          <w:sz w:val="24"/>
          <w:szCs w:val="24"/>
        </w:rPr>
        <w:t>Ananas Comosus L.</w:t>
      </w:r>
      <w:r w:rsidRPr="00273823">
        <w:rPr>
          <w:rFonts w:ascii="Times New Roman" w:hAnsi="Times New Roman" w:cs="Times New Roman"/>
          <w:i/>
          <w:sz w:val="24"/>
          <w:szCs w:val="24"/>
        </w:rPr>
        <w:t>)</w:t>
      </w:r>
      <w:r>
        <w:rPr>
          <w:rFonts w:ascii="Times New Roman" w:hAnsi="Times New Roman" w:cs="Times New Roman"/>
          <w:i/>
          <w:sz w:val="24"/>
          <w:szCs w:val="24"/>
        </w:rPr>
        <w:t>”</w:t>
      </w:r>
      <w:r w:rsidRPr="00273823">
        <w:rPr>
          <w:rFonts w:ascii="Times New Roman" w:hAnsi="Times New Roman" w:cs="Times New Roman"/>
          <w:i/>
          <w:sz w:val="24"/>
          <w:szCs w:val="24"/>
        </w:rPr>
        <w:t>.</w:t>
      </w:r>
      <w:r w:rsidRPr="00273823">
        <w:rPr>
          <w:rFonts w:ascii="Times New Roman" w:hAnsi="Times New Roman" w:cs="Times New Roman"/>
          <w:sz w:val="24"/>
          <w:szCs w:val="24"/>
        </w:rPr>
        <w:t xml:space="preserve"> Balikpapan Utara </w:t>
      </w:r>
      <w:r>
        <w:rPr>
          <w:rFonts w:ascii="Times New Roman" w:hAnsi="Times New Roman" w:cs="Times New Roman"/>
          <w:sz w:val="24"/>
          <w:szCs w:val="24"/>
        </w:rPr>
        <w:t>: Politeknik Negeri Balikpapan.</w:t>
      </w:r>
    </w:p>
    <w:p w:rsidR="005C77F2" w:rsidRDefault="005C77F2" w:rsidP="005C77F2">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Anonim</w:t>
      </w:r>
      <w:r w:rsidRPr="00273823">
        <w:rPr>
          <w:rFonts w:ascii="Times New Roman" w:hAnsi="Times New Roman" w:cs="Times New Roman"/>
          <w:sz w:val="24"/>
          <w:szCs w:val="24"/>
        </w:rPr>
        <w:t xml:space="preserve">. 1994 SNI 01-3552-1994. </w:t>
      </w:r>
      <w:r>
        <w:rPr>
          <w:rFonts w:ascii="Times New Roman" w:hAnsi="Times New Roman" w:cs="Times New Roman"/>
          <w:sz w:val="24"/>
          <w:szCs w:val="24"/>
        </w:rPr>
        <w:t>“</w:t>
      </w:r>
      <w:r w:rsidRPr="00273823">
        <w:rPr>
          <w:rFonts w:ascii="Times New Roman" w:hAnsi="Times New Roman" w:cs="Times New Roman"/>
          <w:i/>
          <w:sz w:val="24"/>
          <w:szCs w:val="24"/>
        </w:rPr>
        <w:t>Syarat Mutu</w:t>
      </w:r>
      <w:r w:rsidRPr="00273823">
        <w:rPr>
          <w:rFonts w:ascii="Times New Roman" w:hAnsi="Times New Roman" w:cs="Times New Roman"/>
          <w:sz w:val="24"/>
          <w:szCs w:val="24"/>
        </w:rPr>
        <w:t xml:space="preserve"> Jelly</w:t>
      </w:r>
      <w:r>
        <w:rPr>
          <w:rFonts w:ascii="Times New Roman" w:hAnsi="Times New Roman" w:cs="Times New Roman"/>
          <w:sz w:val="24"/>
          <w:szCs w:val="24"/>
        </w:rPr>
        <w:t xml:space="preserve">”. Jakarta : </w:t>
      </w:r>
      <w:r w:rsidRPr="00273823">
        <w:rPr>
          <w:rFonts w:ascii="Times New Roman" w:hAnsi="Times New Roman" w:cs="Times New Roman"/>
          <w:sz w:val="24"/>
          <w:szCs w:val="24"/>
        </w:rPr>
        <w:t>Badan</w:t>
      </w:r>
      <w:r>
        <w:rPr>
          <w:rFonts w:ascii="Times New Roman" w:hAnsi="Times New Roman" w:cs="Times New Roman"/>
          <w:sz w:val="24"/>
          <w:szCs w:val="24"/>
        </w:rPr>
        <w:t xml:space="preserve"> Standarisasi Nasional.</w:t>
      </w:r>
    </w:p>
    <w:p w:rsidR="005C77F2" w:rsidRDefault="005C77F2" w:rsidP="005C77F2">
      <w:pPr>
        <w:spacing w:line="240" w:lineRule="auto"/>
        <w:ind w:left="851" w:hanging="851"/>
        <w:jc w:val="both"/>
        <w:rPr>
          <w:rFonts w:ascii="Times New Roman" w:hAnsi="Times New Roman" w:cs="Times New Roman"/>
          <w:sz w:val="24"/>
          <w:szCs w:val="24"/>
        </w:rPr>
      </w:pPr>
      <w:r w:rsidRPr="00273823">
        <w:rPr>
          <w:rFonts w:ascii="Times New Roman" w:hAnsi="Times New Roman" w:cs="Times New Roman"/>
          <w:sz w:val="24"/>
          <w:szCs w:val="24"/>
        </w:rPr>
        <w:t xml:space="preserve">Anonim. 2015. </w:t>
      </w:r>
      <w:r>
        <w:rPr>
          <w:rFonts w:ascii="Times New Roman" w:hAnsi="Times New Roman" w:cs="Times New Roman"/>
          <w:sz w:val="24"/>
          <w:szCs w:val="24"/>
        </w:rPr>
        <w:t>“</w:t>
      </w:r>
      <w:r w:rsidRPr="00273823">
        <w:rPr>
          <w:rFonts w:ascii="Times New Roman" w:hAnsi="Times New Roman" w:cs="Times New Roman"/>
          <w:i/>
          <w:sz w:val="24"/>
          <w:szCs w:val="24"/>
        </w:rPr>
        <w:t>Texture Analyzer</w:t>
      </w:r>
      <w:r>
        <w:rPr>
          <w:rFonts w:ascii="Times New Roman" w:hAnsi="Times New Roman" w:cs="Times New Roman"/>
          <w:i/>
          <w:sz w:val="24"/>
          <w:szCs w:val="24"/>
        </w:rPr>
        <w:t>”</w:t>
      </w:r>
      <w:r w:rsidRPr="00273823">
        <w:rPr>
          <w:rFonts w:ascii="Times New Roman" w:hAnsi="Times New Roman" w:cs="Times New Roman"/>
          <w:i/>
          <w:sz w:val="24"/>
          <w:szCs w:val="24"/>
        </w:rPr>
        <w:t>. https://www.scribd.com/doc/309288359/Texture-Analyzer</w:t>
      </w:r>
      <w:r w:rsidRPr="00273823">
        <w:rPr>
          <w:rFonts w:ascii="Times New Roman" w:hAnsi="Times New Roman" w:cs="Times New Roman"/>
          <w:sz w:val="24"/>
          <w:szCs w:val="24"/>
        </w:rPr>
        <w:t>. Diakses pada 1 Februari 2017.</w:t>
      </w:r>
    </w:p>
    <w:p w:rsidR="005C77F2" w:rsidRDefault="005C77F2" w:rsidP="005C77F2">
      <w:pPr>
        <w:spacing w:line="240" w:lineRule="auto"/>
        <w:ind w:left="851" w:hanging="851"/>
        <w:jc w:val="both"/>
        <w:rPr>
          <w:rFonts w:ascii="Times New Roman" w:hAnsi="Times New Roman" w:cs="Times New Roman"/>
          <w:sz w:val="24"/>
          <w:szCs w:val="24"/>
        </w:rPr>
      </w:pPr>
      <w:r w:rsidRPr="0043482B">
        <w:rPr>
          <w:rFonts w:ascii="Times New Roman" w:hAnsi="Times New Roman" w:cs="Times New Roman"/>
          <w:sz w:val="24"/>
          <w:szCs w:val="24"/>
        </w:rPr>
        <w:t xml:space="preserve">AOAC. 1995. </w:t>
      </w:r>
      <w:r w:rsidRPr="0043482B">
        <w:rPr>
          <w:rFonts w:ascii="Times New Roman" w:hAnsi="Times New Roman" w:cs="Times New Roman"/>
          <w:i/>
          <w:sz w:val="24"/>
          <w:szCs w:val="24"/>
        </w:rPr>
        <w:t>Official Methods of Analysis of Association of Official Analytical Chemist.</w:t>
      </w:r>
      <w:r w:rsidRPr="0043482B">
        <w:rPr>
          <w:rFonts w:ascii="Times New Roman" w:hAnsi="Times New Roman" w:cs="Times New Roman"/>
          <w:sz w:val="24"/>
          <w:szCs w:val="24"/>
        </w:rPr>
        <w:t xml:space="preserve"> AOAC International. Virginia USA.</w:t>
      </w:r>
    </w:p>
    <w:p w:rsidR="005C77F2" w:rsidRDefault="005C77F2" w:rsidP="005C77F2">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Dewi, Karina Novita., Luh Putu Wrasiati., dan I Wayan Arnata. 2017. “</w:t>
      </w:r>
      <w:r>
        <w:rPr>
          <w:rFonts w:ascii="Times New Roman" w:hAnsi="Times New Roman" w:cs="Times New Roman"/>
          <w:i/>
          <w:sz w:val="24"/>
          <w:szCs w:val="24"/>
        </w:rPr>
        <w:t xml:space="preserve">Karakteristik Gula Cair dari </w:t>
      </w:r>
      <w:r>
        <w:rPr>
          <w:rFonts w:ascii="Times New Roman" w:hAnsi="Times New Roman" w:cs="Times New Roman"/>
          <w:i/>
          <w:sz w:val="24"/>
          <w:szCs w:val="24"/>
        </w:rPr>
        <w:lastRenderedPageBreak/>
        <w:t>Ampas Padat Produk Brem di Perusahaan Fa. Udiyana pada Perlakuan Konsentrasi H</w:t>
      </w:r>
      <w:r>
        <w:rPr>
          <w:rFonts w:ascii="Times New Roman" w:hAnsi="Times New Roman" w:cs="Times New Roman"/>
          <w:i/>
          <w:sz w:val="24"/>
          <w:szCs w:val="24"/>
          <w:vertAlign w:val="subscript"/>
        </w:rPr>
        <w:t>2</w:t>
      </w:r>
      <w:r>
        <w:rPr>
          <w:rFonts w:ascii="Times New Roman" w:hAnsi="Times New Roman" w:cs="Times New Roman"/>
          <w:i/>
          <w:sz w:val="24"/>
          <w:szCs w:val="24"/>
        </w:rPr>
        <w:t>SO</w:t>
      </w:r>
      <w:r>
        <w:rPr>
          <w:rFonts w:ascii="Times New Roman" w:hAnsi="Times New Roman" w:cs="Times New Roman"/>
          <w:i/>
          <w:sz w:val="24"/>
          <w:szCs w:val="24"/>
          <w:vertAlign w:val="subscript"/>
        </w:rPr>
        <w:t>4</w:t>
      </w:r>
      <w:r>
        <w:rPr>
          <w:rFonts w:ascii="Times New Roman" w:hAnsi="Times New Roman" w:cs="Times New Roman"/>
          <w:i/>
          <w:sz w:val="24"/>
          <w:szCs w:val="24"/>
        </w:rPr>
        <w:t xml:space="preserve"> dan Waktu Hidrolisis”</w:t>
      </w:r>
      <w:r>
        <w:rPr>
          <w:rFonts w:ascii="Times New Roman" w:hAnsi="Times New Roman" w:cs="Times New Roman"/>
          <w:sz w:val="24"/>
          <w:szCs w:val="24"/>
        </w:rPr>
        <w:t>. Fakultas Teknologi Pertanian UNUD.</w:t>
      </w:r>
    </w:p>
    <w:p w:rsidR="005C77F2" w:rsidRDefault="005C77F2" w:rsidP="005C77F2">
      <w:pPr>
        <w:spacing w:line="240" w:lineRule="auto"/>
        <w:ind w:left="720" w:hanging="720"/>
        <w:jc w:val="both"/>
        <w:rPr>
          <w:rFonts w:ascii="Times New Roman" w:hAnsi="Times New Roman" w:cs="Times New Roman"/>
          <w:sz w:val="24"/>
          <w:szCs w:val="24"/>
        </w:rPr>
      </w:pPr>
      <w:r w:rsidRPr="00273823">
        <w:rPr>
          <w:rFonts w:ascii="Times New Roman" w:hAnsi="Times New Roman" w:cs="Times New Roman"/>
          <w:sz w:val="24"/>
          <w:szCs w:val="24"/>
        </w:rPr>
        <w:t>Fitrina, F., A. Ali dan S. Fitriani, 2014.</w:t>
      </w:r>
      <w:r w:rsidRPr="00273823">
        <w:rPr>
          <w:rFonts w:ascii="Times New Roman" w:hAnsi="Times New Roman" w:cs="Times New Roman"/>
          <w:i/>
          <w:sz w:val="24"/>
          <w:szCs w:val="24"/>
        </w:rPr>
        <w:t xml:space="preserve"> Rasio Lidah Buaya dan Rumput Laut Terhadap Mutu Permen </w:t>
      </w:r>
      <w:r w:rsidRPr="00273823">
        <w:rPr>
          <w:rFonts w:ascii="Times New Roman" w:hAnsi="Times New Roman" w:cs="Times New Roman"/>
          <w:sz w:val="24"/>
          <w:szCs w:val="24"/>
        </w:rPr>
        <w:t>Jelly</w:t>
      </w:r>
      <w:r w:rsidRPr="00273823">
        <w:rPr>
          <w:rFonts w:ascii="Times New Roman" w:hAnsi="Times New Roman" w:cs="Times New Roman"/>
          <w:i/>
          <w:sz w:val="24"/>
          <w:szCs w:val="24"/>
        </w:rPr>
        <w:t>.</w:t>
      </w:r>
      <w:r w:rsidRPr="00273823">
        <w:rPr>
          <w:rFonts w:ascii="Times New Roman" w:hAnsi="Times New Roman" w:cs="Times New Roman"/>
          <w:sz w:val="24"/>
          <w:szCs w:val="24"/>
        </w:rPr>
        <w:t xml:space="preserve"> SAGU Vol 13 No. 1.: Riau</w:t>
      </w:r>
    </w:p>
    <w:p w:rsidR="005C77F2" w:rsidRDefault="005C77F2" w:rsidP="005C77F2">
      <w:pPr>
        <w:spacing w:line="240" w:lineRule="auto"/>
        <w:ind w:left="851" w:hanging="851"/>
        <w:jc w:val="both"/>
        <w:rPr>
          <w:rFonts w:ascii="Times New Roman" w:hAnsi="Times New Roman" w:cs="Times New Roman"/>
          <w:sz w:val="24"/>
          <w:szCs w:val="24"/>
        </w:rPr>
      </w:pPr>
      <w:r w:rsidRPr="00273823">
        <w:rPr>
          <w:rFonts w:ascii="Times New Roman" w:hAnsi="Times New Roman" w:cs="Times New Roman"/>
          <w:sz w:val="24"/>
          <w:szCs w:val="24"/>
        </w:rPr>
        <w:t>Huriawati Farida, Wachidatul Linda Yuhanna, dan Tantri Mayasari.</w:t>
      </w:r>
      <w:r>
        <w:rPr>
          <w:rFonts w:ascii="Times New Roman" w:hAnsi="Times New Roman" w:cs="Times New Roman"/>
          <w:sz w:val="24"/>
          <w:szCs w:val="24"/>
        </w:rPr>
        <w:t xml:space="preserve"> 2016. “</w:t>
      </w:r>
      <w:r w:rsidRPr="00273823">
        <w:rPr>
          <w:rFonts w:ascii="Times New Roman" w:hAnsi="Times New Roman" w:cs="Times New Roman"/>
          <w:i/>
          <w:sz w:val="24"/>
          <w:szCs w:val="24"/>
        </w:rPr>
        <w:t>Pengaruh Metode Pengeringan Terhadap Kualitas Serbuk Seresah Enhalus acoroides Dari Pantai Tawang Pacitan</w:t>
      </w:r>
      <w:r>
        <w:rPr>
          <w:rFonts w:ascii="Times New Roman" w:hAnsi="Times New Roman" w:cs="Times New Roman"/>
          <w:i/>
          <w:sz w:val="24"/>
          <w:szCs w:val="24"/>
        </w:rPr>
        <w:t>”</w:t>
      </w:r>
      <w:r w:rsidRPr="00273823">
        <w:rPr>
          <w:rFonts w:ascii="Times New Roman" w:hAnsi="Times New Roman" w:cs="Times New Roman"/>
          <w:sz w:val="24"/>
          <w:szCs w:val="24"/>
        </w:rPr>
        <w:t>.</w:t>
      </w:r>
      <w:r>
        <w:rPr>
          <w:rFonts w:ascii="Times New Roman" w:hAnsi="Times New Roman" w:cs="Times New Roman"/>
          <w:sz w:val="24"/>
          <w:szCs w:val="24"/>
        </w:rPr>
        <w:t xml:space="preserve"> </w:t>
      </w:r>
      <w:r w:rsidRPr="00273823">
        <w:rPr>
          <w:rFonts w:ascii="Times New Roman" w:hAnsi="Times New Roman" w:cs="Times New Roman"/>
          <w:sz w:val="24"/>
          <w:szCs w:val="24"/>
        </w:rPr>
        <w:t>IKIP PGRI Madiun.Jurnal Bioeksperimen Volume 2 No. 1 Hal 35-43.</w:t>
      </w:r>
    </w:p>
    <w:p w:rsidR="005C77F2" w:rsidRDefault="005C77F2" w:rsidP="005C77F2">
      <w:pPr>
        <w:spacing w:line="240" w:lineRule="auto"/>
        <w:ind w:left="851" w:hanging="851"/>
        <w:jc w:val="both"/>
        <w:rPr>
          <w:rFonts w:ascii="Times New Roman" w:hAnsi="Times New Roman" w:cs="Times New Roman"/>
          <w:sz w:val="24"/>
          <w:szCs w:val="24"/>
        </w:rPr>
      </w:pPr>
      <w:r w:rsidRPr="0043482B">
        <w:rPr>
          <w:rFonts w:ascii="Times New Roman" w:hAnsi="Times New Roman" w:cs="Times New Roman"/>
          <w:sz w:val="24"/>
          <w:szCs w:val="24"/>
        </w:rPr>
        <w:t xml:space="preserve">Kathuria N, Gupta N, Manisha, Prasad R, Nikita. 2011. </w:t>
      </w:r>
      <w:r w:rsidRPr="0043482B">
        <w:rPr>
          <w:rFonts w:ascii="Times New Roman" w:hAnsi="Times New Roman" w:cs="Times New Roman"/>
          <w:i/>
          <w:sz w:val="24"/>
          <w:szCs w:val="24"/>
        </w:rPr>
        <w:t>Biologic effects of Aloe vera gel</w:t>
      </w:r>
      <w:r w:rsidRPr="0043482B">
        <w:rPr>
          <w:rFonts w:ascii="Times New Roman" w:hAnsi="Times New Roman" w:cs="Times New Roman"/>
          <w:sz w:val="24"/>
          <w:szCs w:val="24"/>
        </w:rPr>
        <w:t>. Internet J Microbiol; 9(2).</w:t>
      </w:r>
    </w:p>
    <w:p w:rsidR="005C77F2" w:rsidRDefault="005C77F2" w:rsidP="005C77F2">
      <w:pPr>
        <w:spacing w:line="240" w:lineRule="auto"/>
        <w:ind w:left="851" w:hanging="851"/>
        <w:jc w:val="both"/>
        <w:rPr>
          <w:rFonts w:ascii="Times New Roman" w:hAnsi="Times New Roman" w:cs="Times New Roman"/>
          <w:sz w:val="24"/>
          <w:szCs w:val="24"/>
        </w:rPr>
      </w:pPr>
      <w:r w:rsidRPr="003F33EF">
        <w:rPr>
          <w:rFonts w:ascii="Times New Roman" w:hAnsi="Times New Roman" w:cs="Times New Roman"/>
          <w:sz w:val="24"/>
          <w:szCs w:val="24"/>
        </w:rPr>
        <w:t>Koswara, S. 2009.</w:t>
      </w:r>
      <w:r>
        <w:rPr>
          <w:rFonts w:ascii="Times New Roman" w:hAnsi="Times New Roman" w:cs="Times New Roman"/>
          <w:sz w:val="24"/>
          <w:szCs w:val="24"/>
        </w:rPr>
        <w:t xml:space="preserve"> </w:t>
      </w:r>
      <w:r w:rsidRPr="003F33EF">
        <w:rPr>
          <w:rFonts w:ascii="Times New Roman" w:hAnsi="Times New Roman" w:cs="Times New Roman"/>
          <w:i/>
          <w:sz w:val="24"/>
          <w:szCs w:val="24"/>
        </w:rPr>
        <w:t>Teknologi Pembuatan Permen</w:t>
      </w:r>
      <w:r w:rsidRPr="003F33EF">
        <w:rPr>
          <w:rFonts w:ascii="Times New Roman" w:hAnsi="Times New Roman" w:cs="Times New Roman"/>
          <w:sz w:val="24"/>
          <w:szCs w:val="24"/>
        </w:rPr>
        <w:t>. Ebookpangan.com.</w:t>
      </w:r>
    </w:p>
    <w:p w:rsidR="005C77F2" w:rsidRDefault="005C77F2" w:rsidP="005C77F2">
      <w:pPr>
        <w:spacing w:line="240" w:lineRule="auto"/>
        <w:ind w:left="851" w:hanging="851"/>
        <w:jc w:val="both"/>
        <w:rPr>
          <w:rFonts w:ascii="Times New Roman" w:hAnsi="Times New Roman" w:cs="Times New Roman"/>
          <w:sz w:val="24"/>
          <w:szCs w:val="24"/>
        </w:rPr>
      </w:pPr>
      <w:r w:rsidRPr="00362F1F">
        <w:rPr>
          <w:rFonts w:ascii="Times New Roman" w:hAnsi="Times New Roman" w:cs="Times New Roman"/>
          <w:sz w:val="24"/>
          <w:szCs w:val="24"/>
        </w:rPr>
        <w:t xml:space="preserve">Lakshmi, Chaitanya. 2014. </w:t>
      </w:r>
      <w:r>
        <w:rPr>
          <w:rFonts w:ascii="Times New Roman" w:hAnsi="Times New Roman" w:cs="Times New Roman"/>
          <w:sz w:val="24"/>
          <w:szCs w:val="24"/>
        </w:rPr>
        <w:t>“</w:t>
      </w:r>
      <w:r w:rsidRPr="00362F1F">
        <w:rPr>
          <w:rFonts w:ascii="Times New Roman" w:hAnsi="Times New Roman" w:cs="Times New Roman"/>
          <w:i/>
          <w:sz w:val="24"/>
          <w:szCs w:val="24"/>
        </w:rPr>
        <w:t>Food Coloring: The Natural Way</w:t>
      </w:r>
      <w:r>
        <w:rPr>
          <w:rFonts w:ascii="Times New Roman" w:hAnsi="Times New Roman" w:cs="Times New Roman"/>
          <w:i/>
          <w:sz w:val="24"/>
          <w:szCs w:val="24"/>
        </w:rPr>
        <w:t>”</w:t>
      </w:r>
      <w:r w:rsidRPr="00362F1F">
        <w:rPr>
          <w:rFonts w:ascii="Times New Roman" w:hAnsi="Times New Roman" w:cs="Times New Roman"/>
          <w:sz w:val="24"/>
          <w:szCs w:val="24"/>
        </w:rPr>
        <w:t>. Research Journal of Chemical Sciences 4(2): 87-96</w:t>
      </w:r>
    </w:p>
    <w:p w:rsidR="005C77F2" w:rsidRDefault="005C77F2" w:rsidP="005C77F2">
      <w:pPr>
        <w:spacing w:line="240" w:lineRule="auto"/>
        <w:ind w:left="851" w:hanging="851"/>
        <w:jc w:val="both"/>
        <w:rPr>
          <w:rFonts w:ascii="Times New Roman" w:hAnsi="Times New Roman" w:cs="Times New Roman"/>
          <w:sz w:val="24"/>
          <w:szCs w:val="24"/>
        </w:rPr>
      </w:pPr>
      <w:r w:rsidRPr="0043482B">
        <w:rPr>
          <w:rFonts w:ascii="Times New Roman" w:hAnsi="Times New Roman" w:cs="Times New Roman"/>
          <w:sz w:val="24"/>
          <w:szCs w:val="24"/>
        </w:rPr>
        <w:t xml:space="preserve">Mahardika, L.P. 2015. </w:t>
      </w:r>
      <w:r>
        <w:rPr>
          <w:rFonts w:ascii="Times New Roman" w:hAnsi="Times New Roman" w:cs="Times New Roman"/>
          <w:sz w:val="24"/>
          <w:szCs w:val="24"/>
        </w:rPr>
        <w:t>“</w:t>
      </w:r>
      <w:r w:rsidRPr="007B0E03">
        <w:rPr>
          <w:rFonts w:ascii="Times New Roman" w:hAnsi="Times New Roman" w:cs="Times New Roman"/>
          <w:i/>
          <w:sz w:val="24"/>
          <w:szCs w:val="24"/>
        </w:rPr>
        <w:t>Rancang Bangunan Alat Pengering Tipe Tray Dengan MediaUdara Panas Ditinjau Dari Lama Waktu Pengeringan Terhadap Energi Pada Alat Heat Exchanger</w:t>
      </w:r>
      <w:r>
        <w:rPr>
          <w:rFonts w:ascii="Times New Roman" w:hAnsi="Times New Roman" w:cs="Times New Roman"/>
          <w:i/>
          <w:sz w:val="24"/>
          <w:szCs w:val="24"/>
        </w:rPr>
        <w:t>”</w:t>
      </w:r>
      <w:r w:rsidRPr="0043482B">
        <w:rPr>
          <w:rFonts w:ascii="Times New Roman" w:hAnsi="Times New Roman" w:cs="Times New Roman"/>
          <w:sz w:val="24"/>
          <w:szCs w:val="24"/>
        </w:rPr>
        <w:t>.Skripsi. Tidak Dipublikasikan. Teknik Kimia Politeknik Negeri Srwijaya, Palembang.</w:t>
      </w:r>
    </w:p>
    <w:p w:rsidR="005C77F2" w:rsidRDefault="005C77F2" w:rsidP="005C77F2">
      <w:pPr>
        <w:spacing w:line="240" w:lineRule="auto"/>
        <w:ind w:left="851" w:hanging="851"/>
        <w:jc w:val="both"/>
        <w:rPr>
          <w:rFonts w:ascii="Times New Roman" w:hAnsi="Times New Roman" w:cs="Times New Roman"/>
          <w:sz w:val="24"/>
          <w:szCs w:val="24"/>
        </w:rPr>
      </w:pPr>
      <w:r w:rsidRPr="00273823">
        <w:rPr>
          <w:rFonts w:ascii="Times New Roman" w:hAnsi="Times New Roman" w:cs="Times New Roman"/>
          <w:sz w:val="24"/>
          <w:szCs w:val="24"/>
        </w:rPr>
        <w:t xml:space="preserve">Miranti, M. (2020). </w:t>
      </w:r>
      <w:r>
        <w:rPr>
          <w:rFonts w:ascii="Times New Roman" w:hAnsi="Times New Roman" w:cs="Times New Roman"/>
          <w:sz w:val="24"/>
          <w:szCs w:val="24"/>
        </w:rPr>
        <w:t>“</w:t>
      </w:r>
      <w:r w:rsidRPr="00273823">
        <w:rPr>
          <w:rFonts w:ascii="Times New Roman" w:hAnsi="Times New Roman" w:cs="Times New Roman"/>
          <w:i/>
          <w:sz w:val="24"/>
          <w:szCs w:val="24"/>
        </w:rPr>
        <w:t xml:space="preserve">Pengaruh Suhu Dan Lama Pengeringan Terhadap Mutu Permen </w:t>
      </w:r>
      <w:r w:rsidRPr="00273823">
        <w:rPr>
          <w:rFonts w:ascii="Times New Roman" w:hAnsi="Times New Roman" w:cs="Times New Roman"/>
          <w:sz w:val="24"/>
          <w:szCs w:val="24"/>
        </w:rPr>
        <w:t>Jelly</w:t>
      </w:r>
      <w:r w:rsidRPr="00273823">
        <w:rPr>
          <w:rFonts w:ascii="Times New Roman" w:hAnsi="Times New Roman" w:cs="Times New Roman"/>
          <w:i/>
          <w:sz w:val="24"/>
          <w:szCs w:val="24"/>
        </w:rPr>
        <w:t xml:space="preserve"> Buah Nangka</w:t>
      </w:r>
      <w:r>
        <w:rPr>
          <w:rFonts w:ascii="Times New Roman" w:hAnsi="Times New Roman" w:cs="Times New Roman"/>
          <w:i/>
          <w:sz w:val="24"/>
          <w:szCs w:val="24"/>
        </w:rPr>
        <w:t>”</w:t>
      </w:r>
      <w:r w:rsidRPr="00273823">
        <w:rPr>
          <w:rFonts w:ascii="Times New Roman" w:hAnsi="Times New Roman" w:cs="Times New Roman"/>
          <w:sz w:val="24"/>
          <w:szCs w:val="24"/>
        </w:rPr>
        <w:t>. Jurnal Ilmu Pertanian.</w:t>
      </w:r>
    </w:p>
    <w:p w:rsidR="005C77F2" w:rsidRDefault="005C77F2" w:rsidP="005C77F2">
      <w:pPr>
        <w:spacing w:line="240" w:lineRule="auto"/>
        <w:ind w:left="851" w:hanging="851"/>
        <w:jc w:val="both"/>
        <w:rPr>
          <w:rFonts w:ascii="Times New Roman" w:hAnsi="Times New Roman" w:cs="Times New Roman"/>
          <w:sz w:val="24"/>
          <w:szCs w:val="24"/>
        </w:rPr>
      </w:pPr>
      <w:r w:rsidRPr="0043482B">
        <w:rPr>
          <w:rFonts w:ascii="Times New Roman" w:hAnsi="Times New Roman" w:cs="Times New Roman"/>
          <w:sz w:val="24"/>
          <w:szCs w:val="24"/>
        </w:rPr>
        <w:t xml:space="preserve">Ningsih, 2010. </w:t>
      </w:r>
      <w:r>
        <w:rPr>
          <w:rFonts w:ascii="Times New Roman" w:hAnsi="Times New Roman" w:cs="Times New Roman"/>
          <w:sz w:val="24"/>
          <w:szCs w:val="24"/>
        </w:rPr>
        <w:t>“</w:t>
      </w:r>
      <w:r w:rsidRPr="007B0E03">
        <w:rPr>
          <w:rFonts w:ascii="Times New Roman" w:hAnsi="Times New Roman" w:cs="Times New Roman"/>
          <w:i/>
          <w:sz w:val="24"/>
          <w:szCs w:val="24"/>
        </w:rPr>
        <w:t>Permen Keras dan Permen Lunak</w:t>
      </w:r>
      <w:r>
        <w:rPr>
          <w:rFonts w:ascii="Times New Roman" w:hAnsi="Times New Roman" w:cs="Times New Roman"/>
          <w:i/>
          <w:sz w:val="24"/>
          <w:szCs w:val="24"/>
        </w:rPr>
        <w:t>”</w:t>
      </w:r>
      <w:r w:rsidRPr="0043482B">
        <w:rPr>
          <w:rFonts w:ascii="Times New Roman" w:hAnsi="Times New Roman" w:cs="Times New Roman"/>
          <w:sz w:val="24"/>
          <w:szCs w:val="24"/>
        </w:rPr>
        <w:t xml:space="preserve"> . </w:t>
      </w:r>
      <w:r w:rsidRPr="0043482B">
        <w:rPr>
          <w:rFonts w:ascii="Times New Roman" w:hAnsi="Times New Roman" w:cs="Times New Roman"/>
          <w:sz w:val="24"/>
          <w:szCs w:val="24"/>
        </w:rPr>
        <w:lastRenderedPageBreak/>
        <w:t>http://artikelislami.wordpress.com, 2008 (5 April 2011).</w:t>
      </w:r>
    </w:p>
    <w:p w:rsidR="005C77F2" w:rsidRDefault="005C77F2" w:rsidP="005C77F2">
      <w:pPr>
        <w:spacing w:after="0" w:line="240" w:lineRule="auto"/>
        <w:ind w:left="810" w:hanging="810"/>
        <w:jc w:val="both"/>
        <w:rPr>
          <w:rFonts w:ascii="Times New Roman" w:hAnsi="Times New Roman" w:cs="Times New Roman"/>
          <w:sz w:val="24"/>
          <w:szCs w:val="24"/>
        </w:rPr>
      </w:pPr>
      <w:r w:rsidRPr="00273823">
        <w:rPr>
          <w:rFonts w:ascii="Times New Roman" w:hAnsi="Times New Roman" w:cs="Times New Roman"/>
          <w:sz w:val="24"/>
          <w:szCs w:val="24"/>
        </w:rPr>
        <w:t xml:space="preserve">Nursalim, Y dan Razali, Z.Y. 2007. </w:t>
      </w:r>
      <w:r w:rsidRPr="00273823">
        <w:rPr>
          <w:rFonts w:ascii="Times New Roman" w:hAnsi="Times New Roman" w:cs="Times New Roman"/>
          <w:i/>
          <w:sz w:val="24"/>
          <w:szCs w:val="24"/>
        </w:rPr>
        <w:t>Bekatul Makanan</w:t>
      </w:r>
      <w:r>
        <w:rPr>
          <w:rFonts w:ascii="Times New Roman" w:hAnsi="Times New Roman" w:cs="Times New Roman"/>
          <w:i/>
          <w:sz w:val="24"/>
          <w:szCs w:val="24"/>
        </w:rPr>
        <w:t xml:space="preserve"> yang Menyehatkan. </w:t>
      </w:r>
      <w:r>
        <w:rPr>
          <w:rFonts w:ascii="Times New Roman" w:hAnsi="Times New Roman" w:cs="Times New Roman"/>
          <w:sz w:val="24"/>
          <w:szCs w:val="24"/>
        </w:rPr>
        <w:t xml:space="preserve">Jakarta : </w:t>
      </w:r>
      <w:r w:rsidRPr="00D85FF9">
        <w:rPr>
          <w:rFonts w:ascii="Times New Roman" w:hAnsi="Times New Roman" w:cs="Times New Roman"/>
          <w:sz w:val="24"/>
          <w:szCs w:val="24"/>
        </w:rPr>
        <w:t>Agromedia Pusaka</w:t>
      </w:r>
      <w:r>
        <w:rPr>
          <w:rFonts w:ascii="Times New Roman" w:hAnsi="Times New Roman" w:cs="Times New Roman"/>
          <w:sz w:val="24"/>
          <w:szCs w:val="24"/>
        </w:rPr>
        <w:t>.</w:t>
      </w:r>
    </w:p>
    <w:p w:rsidR="005C77F2" w:rsidRDefault="005C77F2" w:rsidP="005C77F2">
      <w:pPr>
        <w:spacing w:line="240" w:lineRule="auto"/>
        <w:ind w:left="851" w:hanging="851"/>
        <w:jc w:val="both"/>
        <w:rPr>
          <w:rFonts w:ascii="Times New Roman" w:hAnsi="Times New Roman" w:cs="Times New Roman"/>
          <w:sz w:val="24"/>
          <w:szCs w:val="24"/>
        </w:rPr>
      </w:pPr>
      <w:r w:rsidRPr="00273823">
        <w:rPr>
          <w:rFonts w:ascii="Times New Roman" w:hAnsi="Times New Roman" w:cs="Times New Roman"/>
          <w:sz w:val="24"/>
          <w:szCs w:val="24"/>
        </w:rPr>
        <w:t>Rahmi Suci dan Hassanudin Husin.</w:t>
      </w:r>
      <w:r>
        <w:rPr>
          <w:rFonts w:ascii="Times New Roman" w:hAnsi="Times New Roman" w:cs="Times New Roman"/>
          <w:sz w:val="24"/>
          <w:szCs w:val="24"/>
        </w:rPr>
        <w:t xml:space="preserve"> </w:t>
      </w:r>
      <w:r w:rsidRPr="00273823">
        <w:rPr>
          <w:rFonts w:ascii="Times New Roman" w:hAnsi="Times New Roman" w:cs="Times New Roman"/>
          <w:sz w:val="24"/>
          <w:szCs w:val="24"/>
        </w:rPr>
        <w:t>2020.</w:t>
      </w:r>
      <w:r>
        <w:rPr>
          <w:rFonts w:ascii="Times New Roman" w:hAnsi="Times New Roman" w:cs="Times New Roman"/>
          <w:sz w:val="24"/>
          <w:szCs w:val="24"/>
        </w:rPr>
        <w:t xml:space="preserve"> “</w:t>
      </w:r>
      <w:r w:rsidRPr="00273823">
        <w:rPr>
          <w:rFonts w:ascii="Times New Roman" w:hAnsi="Times New Roman" w:cs="Times New Roman"/>
          <w:i/>
          <w:sz w:val="24"/>
          <w:szCs w:val="24"/>
        </w:rPr>
        <w:t>Analisis Sensori Dan Aktivitas Antioksidan Menggunakan Metode DPPH Pada Campuran Bawang Putih, Jahe, Lemon Dan Madu Sebagai Suplemen Herbal</w:t>
      </w:r>
      <w:r>
        <w:rPr>
          <w:rFonts w:ascii="Times New Roman" w:hAnsi="Times New Roman" w:cs="Times New Roman"/>
          <w:i/>
          <w:sz w:val="24"/>
          <w:szCs w:val="24"/>
        </w:rPr>
        <w:t>”</w:t>
      </w:r>
      <w:r w:rsidRPr="00273823">
        <w:rPr>
          <w:rFonts w:ascii="Times New Roman" w:hAnsi="Times New Roman" w:cs="Times New Roman"/>
          <w:sz w:val="24"/>
          <w:szCs w:val="24"/>
        </w:rPr>
        <w:t>.</w:t>
      </w:r>
      <w:r>
        <w:rPr>
          <w:rFonts w:ascii="Times New Roman" w:hAnsi="Times New Roman" w:cs="Times New Roman"/>
          <w:sz w:val="24"/>
          <w:szCs w:val="24"/>
        </w:rPr>
        <w:t xml:space="preserve"> </w:t>
      </w:r>
      <w:r w:rsidRPr="00273823">
        <w:rPr>
          <w:rFonts w:ascii="Times New Roman" w:hAnsi="Times New Roman" w:cs="Times New Roman"/>
          <w:sz w:val="24"/>
          <w:szCs w:val="24"/>
        </w:rPr>
        <w:t>Pro Food (Jurnal Ilmu dan Teknologi Pangan) Vol 6 No. 1</w:t>
      </w:r>
      <w:r>
        <w:rPr>
          <w:rFonts w:ascii="Times New Roman" w:hAnsi="Times New Roman" w:cs="Times New Roman"/>
          <w:sz w:val="24"/>
          <w:szCs w:val="24"/>
        </w:rPr>
        <w:t>.</w:t>
      </w:r>
    </w:p>
    <w:p w:rsidR="005C77F2" w:rsidRDefault="005C77F2" w:rsidP="005C77F2">
      <w:pPr>
        <w:spacing w:line="240" w:lineRule="auto"/>
        <w:ind w:left="851" w:hanging="851"/>
        <w:jc w:val="both"/>
        <w:rPr>
          <w:rStyle w:val="Hyperlink"/>
          <w:rFonts w:ascii="Times New Roman" w:hAnsi="Times New Roman" w:cs="Times New Roman"/>
          <w:sz w:val="24"/>
          <w:szCs w:val="24"/>
        </w:rPr>
      </w:pPr>
      <w:r w:rsidRPr="00273823">
        <w:rPr>
          <w:rFonts w:ascii="Times New Roman" w:hAnsi="Times New Roman" w:cs="Times New Roman"/>
          <w:sz w:val="24"/>
          <w:szCs w:val="24"/>
        </w:rPr>
        <w:t>Rundubelo, B. A., Ridhay, A., Hardi, J.,</w:t>
      </w:r>
      <w:r>
        <w:rPr>
          <w:rFonts w:ascii="Times New Roman" w:hAnsi="Times New Roman" w:cs="Times New Roman"/>
          <w:sz w:val="24"/>
          <w:szCs w:val="24"/>
        </w:rPr>
        <w:t>&amp; Pusptasari, D. J. (2019). “</w:t>
      </w:r>
      <w:r w:rsidRPr="00273823">
        <w:rPr>
          <w:rFonts w:ascii="Times New Roman" w:hAnsi="Times New Roman" w:cs="Times New Roman"/>
          <w:i/>
          <w:sz w:val="24"/>
          <w:szCs w:val="24"/>
        </w:rPr>
        <w:t>Uji Stabilitas Pigmen Ekstrak Ubi Banggai (</w:t>
      </w:r>
      <w:r w:rsidRPr="00965B17">
        <w:rPr>
          <w:rFonts w:ascii="Times New Roman" w:hAnsi="Times New Roman" w:cs="Times New Roman"/>
          <w:sz w:val="24"/>
          <w:szCs w:val="24"/>
        </w:rPr>
        <w:t>Dioscorea Bulbifera Var Celebica Burkill</w:t>
      </w:r>
      <w:r w:rsidRPr="00273823">
        <w:rPr>
          <w:rFonts w:ascii="Times New Roman" w:hAnsi="Times New Roman" w:cs="Times New Roman"/>
          <w:i/>
          <w:sz w:val="24"/>
          <w:szCs w:val="24"/>
        </w:rPr>
        <w:t>) pada BerbagaiVariasi Ph dan Lama Paparan Sinar Matahari</w:t>
      </w:r>
      <w:r>
        <w:rPr>
          <w:rFonts w:ascii="Times New Roman" w:hAnsi="Times New Roman" w:cs="Times New Roman"/>
          <w:i/>
          <w:sz w:val="24"/>
          <w:szCs w:val="24"/>
        </w:rPr>
        <w:t>”</w:t>
      </w:r>
      <w:r>
        <w:rPr>
          <w:rFonts w:ascii="Times New Roman" w:hAnsi="Times New Roman" w:cs="Times New Roman"/>
          <w:sz w:val="24"/>
          <w:szCs w:val="24"/>
        </w:rPr>
        <w:t>. Kovalen</w:t>
      </w:r>
      <w:r w:rsidRPr="00273823">
        <w:rPr>
          <w:rFonts w:ascii="Times New Roman" w:hAnsi="Times New Roman" w:cs="Times New Roman"/>
          <w:sz w:val="24"/>
          <w:szCs w:val="24"/>
        </w:rPr>
        <w:t xml:space="preserve">: Jurnal Riset Kimia. </w:t>
      </w:r>
      <w:hyperlink r:id="rId7" w:history="1">
        <w:r w:rsidRPr="00273823">
          <w:rPr>
            <w:rStyle w:val="Hyperlink"/>
            <w:rFonts w:ascii="Times New Roman" w:hAnsi="Times New Roman" w:cs="Times New Roman"/>
            <w:sz w:val="24"/>
            <w:szCs w:val="24"/>
          </w:rPr>
          <w:t>Https://Doi.Org/10.22487/Kovalen.2019.V5.I1.14562</w:t>
        </w:r>
      </w:hyperlink>
    </w:p>
    <w:p w:rsidR="005C77F2" w:rsidRPr="00820300" w:rsidRDefault="005C77F2" w:rsidP="005C77F2">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Saputrayadi, Adi., Marianah., dan Jannatun Alia</w:t>
      </w:r>
      <w:r w:rsidRPr="00273823">
        <w:rPr>
          <w:rFonts w:ascii="Times New Roman" w:hAnsi="Times New Roman" w:cs="Times New Roman"/>
          <w:sz w:val="24"/>
          <w:szCs w:val="24"/>
        </w:rPr>
        <w:t xml:space="preserve">. 2021. </w:t>
      </w:r>
      <w:r>
        <w:rPr>
          <w:rFonts w:ascii="Times New Roman" w:hAnsi="Times New Roman" w:cs="Times New Roman"/>
          <w:sz w:val="24"/>
          <w:szCs w:val="24"/>
        </w:rPr>
        <w:t>“</w:t>
      </w:r>
      <w:r w:rsidRPr="00965B17">
        <w:rPr>
          <w:rFonts w:ascii="Times New Roman" w:hAnsi="Times New Roman" w:cs="Times New Roman"/>
          <w:i/>
          <w:sz w:val="24"/>
          <w:szCs w:val="24"/>
        </w:rPr>
        <w:t>Kajian Suhu dan Lama Pemasakan Terhadap Mutu Permen Susu Kerbau</w:t>
      </w:r>
      <w:r>
        <w:rPr>
          <w:rFonts w:ascii="Times New Roman" w:hAnsi="Times New Roman" w:cs="Times New Roman"/>
          <w:i/>
          <w:sz w:val="24"/>
          <w:szCs w:val="24"/>
        </w:rPr>
        <w:t>”</w:t>
      </w:r>
      <w:r w:rsidRPr="00273823">
        <w:rPr>
          <w:rFonts w:ascii="Times New Roman" w:hAnsi="Times New Roman" w:cs="Times New Roman"/>
          <w:sz w:val="24"/>
          <w:szCs w:val="24"/>
        </w:rPr>
        <w:t>. Fakultas Pertanian, Un</w:t>
      </w:r>
      <w:r>
        <w:rPr>
          <w:rFonts w:ascii="Times New Roman" w:hAnsi="Times New Roman" w:cs="Times New Roman"/>
          <w:sz w:val="24"/>
          <w:szCs w:val="24"/>
        </w:rPr>
        <w:t>iversitas Muhammadiyah Mataran.</w:t>
      </w:r>
    </w:p>
    <w:p w:rsidR="005C77F2" w:rsidRDefault="005C77F2" w:rsidP="005C77F2">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Satriadi, I Wayan Agus., Ni Luh Putu Wrasiati., dan I G.Ayu Lani Triani</w:t>
      </w:r>
      <w:r w:rsidRPr="00273823">
        <w:rPr>
          <w:rFonts w:ascii="Times New Roman" w:hAnsi="Times New Roman" w:cs="Times New Roman"/>
          <w:sz w:val="24"/>
          <w:szCs w:val="24"/>
        </w:rPr>
        <w:t xml:space="preserve">. </w:t>
      </w:r>
      <w:r>
        <w:rPr>
          <w:rFonts w:ascii="Times New Roman" w:hAnsi="Times New Roman" w:cs="Times New Roman"/>
          <w:sz w:val="24"/>
          <w:szCs w:val="24"/>
        </w:rPr>
        <w:t>2015. “</w:t>
      </w:r>
      <w:r w:rsidRPr="00273823">
        <w:rPr>
          <w:rFonts w:ascii="Times New Roman" w:hAnsi="Times New Roman" w:cs="Times New Roman"/>
          <w:i/>
          <w:sz w:val="24"/>
          <w:szCs w:val="24"/>
        </w:rPr>
        <w:t>Pengaruh Suhu Pengeringan dan Ukuran Potongan Terhdap Karakteristik Teh Kulit Lidah Buaya (</w:t>
      </w:r>
      <w:r w:rsidRPr="00965B17">
        <w:rPr>
          <w:rFonts w:ascii="Times New Roman" w:hAnsi="Times New Roman" w:cs="Times New Roman"/>
          <w:sz w:val="24"/>
          <w:szCs w:val="24"/>
        </w:rPr>
        <w:t>Aloe barbadensis Milleer</w:t>
      </w:r>
      <w:r w:rsidRPr="00273823">
        <w:rPr>
          <w:rFonts w:ascii="Times New Roman" w:hAnsi="Times New Roman" w:cs="Times New Roman"/>
          <w:i/>
          <w:sz w:val="24"/>
          <w:szCs w:val="24"/>
        </w:rPr>
        <w:t>)</w:t>
      </w:r>
      <w:r>
        <w:rPr>
          <w:rFonts w:ascii="Times New Roman" w:hAnsi="Times New Roman" w:cs="Times New Roman"/>
          <w:i/>
          <w:sz w:val="24"/>
          <w:szCs w:val="24"/>
        </w:rPr>
        <w:t>”</w:t>
      </w:r>
      <w:r w:rsidRPr="00273823">
        <w:rPr>
          <w:rFonts w:ascii="Times New Roman" w:hAnsi="Times New Roman" w:cs="Times New Roman"/>
          <w:sz w:val="24"/>
          <w:szCs w:val="24"/>
        </w:rPr>
        <w:t>. Fakultas Teknologi Pertanian. UNUD.</w:t>
      </w:r>
    </w:p>
    <w:p w:rsidR="005C77F2" w:rsidRDefault="005C77F2" w:rsidP="005C77F2">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Sinurat, Ellya dan Murnuyati. 2014. “</w:t>
      </w:r>
      <w:r>
        <w:rPr>
          <w:rFonts w:ascii="Times New Roman" w:hAnsi="Times New Roman" w:cs="Times New Roman"/>
          <w:i/>
          <w:sz w:val="24"/>
          <w:szCs w:val="24"/>
        </w:rPr>
        <w:t>Pengaruh Waktu dan Suhu Pengeringan Terhadap Kualitas Permen Jeli”</w:t>
      </w:r>
      <w:r>
        <w:rPr>
          <w:rFonts w:ascii="Times New Roman" w:hAnsi="Times New Roman" w:cs="Times New Roman"/>
          <w:sz w:val="24"/>
          <w:szCs w:val="24"/>
        </w:rPr>
        <w:t>. Balai Besar Penelitian dan Pengembangan Pengolahan Produk dan Bioteknologi Kelautan dan Perikanan.</w:t>
      </w:r>
    </w:p>
    <w:p w:rsidR="005C77F2" w:rsidRDefault="005C77F2" w:rsidP="005C77F2">
      <w:pPr>
        <w:spacing w:line="240" w:lineRule="auto"/>
        <w:ind w:left="851" w:hanging="851"/>
        <w:jc w:val="both"/>
        <w:rPr>
          <w:rFonts w:ascii="Times New Roman" w:hAnsi="Times New Roman" w:cs="Times New Roman"/>
          <w:sz w:val="24"/>
          <w:szCs w:val="24"/>
        </w:rPr>
      </w:pPr>
      <w:r w:rsidRPr="00273823">
        <w:rPr>
          <w:rFonts w:ascii="Times New Roman" w:hAnsi="Times New Roman" w:cs="Times New Roman"/>
          <w:sz w:val="24"/>
          <w:szCs w:val="24"/>
        </w:rPr>
        <w:t>Wariyah Chatarina, Riyanto dan Salwandri Muhamad.2014.</w:t>
      </w:r>
      <w:r>
        <w:rPr>
          <w:rFonts w:ascii="Times New Roman" w:hAnsi="Times New Roman" w:cs="Times New Roman"/>
          <w:sz w:val="24"/>
          <w:szCs w:val="24"/>
        </w:rPr>
        <w:t xml:space="preserve"> “</w:t>
      </w:r>
      <w:r w:rsidRPr="00965B17">
        <w:rPr>
          <w:rFonts w:ascii="Times New Roman" w:hAnsi="Times New Roman" w:cs="Times New Roman"/>
          <w:i/>
          <w:sz w:val="24"/>
          <w:szCs w:val="24"/>
        </w:rPr>
        <w:t xml:space="preserve">Kondisi Kritis </w:t>
      </w:r>
      <w:r w:rsidRPr="00965B17">
        <w:rPr>
          <w:rFonts w:ascii="Times New Roman" w:hAnsi="Times New Roman" w:cs="Times New Roman"/>
          <w:i/>
          <w:sz w:val="24"/>
          <w:szCs w:val="24"/>
        </w:rPr>
        <w:lastRenderedPageBreak/>
        <w:t>dan Stabilitas Aktivitas Antioksidatif Minuman Gel Lidah Buaya (</w:t>
      </w:r>
      <w:r w:rsidRPr="00965B17">
        <w:rPr>
          <w:rFonts w:ascii="Times New Roman" w:hAnsi="Times New Roman" w:cs="Times New Roman"/>
          <w:sz w:val="24"/>
          <w:szCs w:val="24"/>
        </w:rPr>
        <w:t>Aloe vera var. chinensis</w:t>
      </w:r>
      <w:r w:rsidRPr="00965B17">
        <w:rPr>
          <w:rFonts w:ascii="Times New Roman" w:hAnsi="Times New Roman" w:cs="Times New Roman"/>
          <w:i/>
          <w:sz w:val="24"/>
          <w:szCs w:val="24"/>
        </w:rPr>
        <w:t>) Selama Penyimpanan</w:t>
      </w:r>
      <w:r>
        <w:rPr>
          <w:rFonts w:ascii="Times New Roman" w:hAnsi="Times New Roman" w:cs="Times New Roman"/>
          <w:i/>
          <w:sz w:val="24"/>
          <w:szCs w:val="24"/>
        </w:rPr>
        <w:t>”</w:t>
      </w:r>
      <w:r w:rsidRPr="00273823">
        <w:rPr>
          <w:rFonts w:ascii="Times New Roman" w:hAnsi="Times New Roman" w:cs="Times New Roman"/>
          <w:sz w:val="24"/>
          <w:szCs w:val="24"/>
        </w:rPr>
        <w:t>. Fakultas Agroindustri, Universitas Mercu Buana Yogyakarta. AGRITECH, Vol. 34, No. 2.</w:t>
      </w:r>
    </w:p>
    <w:p w:rsidR="005C77F2" w:rsidRDefault="005C77F2" w:rsidP="005C77F2">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Winarno, F.G. 2002. </w:t>
      </w:r>
      <w:r>
        <w:rPr>
          <w:rFonts w:ascii="Times New Roman" w:hAnsi="Times New Roman" w:cs="Times New Roman"/>
          <w:i/>
          <w:sz w:val="24"/>
          <w:szCs w:val="24"/>
        </w:rPr>
        <w:t>Kimia Pangan dan Gizi</w:t>
      </w:r>
      <w:r>
        <w:rPr>
          <w:rFonts w:ascii="Times New Roman" w:hAnsi="Times New Roman" w:cs="Times New Roman"/>
          <w:sz w:val="24"/>
          <w:szCs w:val="24"/>
        </w:rPr>
        <w:t>. Jakarta: Gramedia Pustaka Utama.</w:t>
      </w:r>
    </w:p>
    <w:p w:rsidR="003A23DB" w:rsidRDefault="005C77F2" w:rsidP="003A23DB">
      <w:pPr>
        <w:spacing w:line="240" w:lineRule="auto"/>
        <w:ind w:left="851" w:hanging="851"/>
        <w:jc w:val="both"/>
        <w:rPr>
          <w:rFonts w:ascii="Times New Roman" w:hAnsi="Times New Roman" w:cs="Times New Roman"/>
          <w:sz w:val="24"/>
          <w:szCs w:val="24"/>
        </w:rPr>
        <w:sectPr w:rsidR="003A23DB" w:rsidSect="000B786A">
          <w:type w:val="continuous"/>
          <w:pgSz w:w="11906" w:h="16838"/>
          <w:pgMar w:top="1440" w:right="1440" w:bottom="1440" w:left="1440" w:header="708" w:footer="708" w:gutter="0"/>
          <w:pgNumType w:fmt="lowerRoman"/>
          <w:cols w:num="2" w:space="708"/>
          <w:docGrid w:linePitch="360"/>
        </w:sectPr>
      </w:pPr>
      <w:r>
        <w:rPr>
          <w:rFonts w:ascii="Times New Roman" w:hAnsi="Times New Roman" w:cs="Times New Roman"/>
          <w:sz w:val="24"/>
          <w:szCs w:val="24"/>
        </w:rPr>
        <w:t xml:space="preserve">Winarno, F.G. 2008. </w:t>
      </w:r>
      <w:r>
        <w:rPr>
          <w:rFonts w:ascii="Times New Roman" w:hAnsi="Times New Roman" w:cs="Times New Roman"/>
          <w:i/>
          <w:sz w:val="24"/>
          <w:szCs w:val="24"/>
        </w:rPr>
        <w:t>Kimia Pangan dan Gizi</w:t>
      </w:r>
      <w:r>
        <w:rPr>
          <w:rFonts w:ascii="Times New Roman" w:hAnsi="Times New Roman" w:cs="Times New Roman"/>
          <w:sz w:val="24"/>
          <w:szCs w:val="24"/>
        </w:rPr>
        <w:t>. J</w:t>
      </w:r>
      <w:r w:rsidR="003A23DB">
        <w:rPr>
          <w:rFonts w:ascii="Times New Roman" w:hAnsi="Times New Roman" w:cs="Times New Roman"/>
          <w:sz w:val="24"/>
          <w:szCs w:val="24"/>
        </w:rPr>
        <w:t>akarta: Gramedia Pustaka Utama.</w:t>
      </w:r>
      <w:bookmarkStart w:id="19" w:name="_GoBack"/>
      <w:bookmarkEnd w:id="19"/>
    </w:p>
    <w:p w:rsidR="005E7EC3" w:rsidRPr="009F6264" w:rsidRDefault="005E7EC3" w:rsidP="003A23DB">
      <w:pPr>
        <w:spacing w:line="240" w:lineRule="auto"/>
        <w:rPr>
          <w:sz w:val="24"/>
          <w:szCs w:val="24"/>
        </w:rPr>
      </w:pPr>
    </w:p>
    <w:sectPr w:rsidR="005E7EC3" w:rsidRPr="009F62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234" w:rsidRDefault="00487234" w:rsidP="005C77F2">
      <w:pPr>
        <w:spacing w:after="0" w:line="240" w:lineRule="auto"/>
      </w:pPr>
      <w:r>
        <w:separator/>
      </w:r>
    </w:p>
  </w:endnote>
  <w:endnote w:type="continuationSeparator" w:id="0">
    <w:p w:rsidR="00487234" w:rsidRDefault="00487234" w:rsidP="005C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234" w:rsidRDefault="00487234" w:rsidP="005C77F2">
      <w:pPr>
        <w:spacing w:after="0" w:line="240" w:lineRule="auto"/>
      </w:pPr>
      <w:r>
        <w:separator/>
      </w:r>
    </w:p>
  </w:footnote>
  <w:footnote w:type="continuationSeparator" w:id="0">
    <w:p w:rsidR="00487234" w:rsidRDefault="00487234" w:rsidP="005C7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810FD"/>
    <w:multiLevelType w:val="hybridMultilevel"/>
    <w:tmpl w:val="580C16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0906792"/>
    <w:multiLevelType w:val="hybridMultilevel"/>
    <w:tmpl w:val="4E0C9204"/>
    <w:lvl w:ilvl="0" w:tplc="7B1C5DB4">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D5C5CE6"/>
    <w:multiLevelType w:val="hybridMultilevel"/>
    <w:tmpl w:val="72F8ED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1ED24E3"/>
    <w:multiLevelType w:val="hybridMultilevel"/>
    <w:tmpl w:val="C7A0F01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5587535B"/>
    <w:multiLevelType w:val="hybridMultilevel"/>
    <w:tmpl w:val="268C3E76"/>
    <w:lvl w:ilvl="0" w:tplc="96ACC7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CF5675B"/>
    <w:multiLevelType w:val="hybridMultilevel"/>
    <w:tmpl w:val="3D6A5B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F522926"/>
    <w:multiLevelType w:val="hybridMultilevel"/>
    <w:tmpl w:val="335CD498"/>
    <w:lvl w:ilvl="0" w:tplc="A5F2C8C2">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72D78FD"/>
    <w:multiLevelType w:val="hybridMultilevel"/>
    <w:tmpl w:val="F9B07B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64"/>
    <w:rsid w:val="00036F11"/>
    <w:rsid w:val="000B786A"/>
    <w:rsid w:val="000E10AC"/>
    <w:rsid w:val="003A23DB"/>
    <w:rsid w:val="00487234"/>
    <w:rsid w:val="004A43F6"/>
    <w:rsid w:val="005C77F2"/>
    <w:rsid w:val="005E7EC3"/>
    <w:rsid w:val="006B5649"/>
    <w:rsid w:val="00701888"/>
    <w:rsid w:val="008F166D"/>
    <w:rsid w:val="00911F9D"/>
    <w:rsid w:val="009814A2"/>
    <w:rsid w:val="009F6264"/>
    <w:rsid w:val="00A7229F"/>
    <w:rsid w:val="00B4618D"/>
    <w:rsid w:val="00B57089"/>
    <w:rsid w:val="00ED3CDB"/>
    <w:rsid w:val="00FE66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52B9"/>
  <w15:chartTrackingRefBased/>
  <w15:docId w15:val="{FB1CA4A5-DB1D-4404-ABEB-72112C12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264"/>
    <w:rPr>
      <w:rFonts w:eastAsiaTheme="minorEastAsia"/>
      <w:lang w:eastAsia="id-ID"/>
    </w:rPr>
  </w:style>
  <w:style w:type="paragraph" w:styleId="Heading2">
    <w:name w:val="heading 2"/>
    <w:basedOn w:val="Normal"/>
    <w:next w:val="Normal"/>
    <w:link w:val="Heading2Char"/>
    <w:uiPriority w:val="9"/>
    <w:unhideWhenUsed/>
    <w:qFormat/>
    <w:rsid w:val="00FE66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66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264"/>
    <w:rPr>
      <w:color w:val="0563C1" w:themeColor="hyperlink"/>
      <w:u w:val="single"/>
    </w:rPr>
  </w:style>
  <w:style w:type="paragraph" w:styleId="NormalWeb">
    <w:name w:val="Normal (Web)"/>
    <w:basedOn w:val="Normal"/>
    <w:uiPriority w:val="99"/>
    <w:unhideWhenUsed/>
    <w:rsid w:val="009814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awal tanpa nomor"/>
    <w:basedOn w:val="Normal"/>
    <w:link w:val="ListParagraphChar"/>
    <w:uiPriority w:val="34"/>
    <w:qFormat/>
    <w:rsid w:val="009814A2"/>
    <w:pPr>
      <w:ind w:left="720"/>
      <w:contextualSpacing/>
    </w:pPr>
  </w:style>
  <w:style w:type="paragraph" w:styleId="NoSpacing">
    <w:name w:val="No Spacing"/>
    <w:uiPriority w:val="1"/>
    <w:qFormat/>
    <w:rsid w:val="009814A2"/>
    <w:pPr>
      <w:spacing w:after="0" w:line="240" w:lineRule="auto"/>
    </w:pPr>
    <w:rPr>
      <w:lang w:val="en-ID"/>
    </w:rPr>
  </w:style>
  <w:style w:type="character" w:customStyle="1" w:styleId="ListParagraphChar">
    <w:name w:val="List Paragraph Char"/>
    <w:aliases w:val="awal tanpa nomor Char"/>
    <w:basedOn w:val="DefaultParagraphFont"/>
    <w:link w:val="ListParagraph"/>
    <w:uiPriority w:val="34"/>
    <w:rsid w:val="009814A2"/>
    <w:rPr>
      <w:rFonts w:eastAsiaTheme="minorEastAsia"/>
      <w:lang w:eastAsia="id-ID"/>
    </w:rPr>
  </w:style>
  <w:style w:type="paragraph" w:styleId="Caption">
    <w:name w:val="caption"/>
    <w:basedOn w:val="Normal"/>
    <w:next w:val="Normal"/>
    <w:uiPriority w:val="35"/>
    <w:unhideWhenUsed/>
    <w:qFormat/>
    <w:rsid w:val="00036F11"/>
    <w:pPr>
      <w:spacing w:after="200" w:line="240" w:lineRule="auto"/>
    </w:pPr>
    <w:rPr>
      <w:i/>
      <w:iCs/>
      <w:color w:val="44546A" w:themeColor="text2"/>
      <w:sz w:val="18"/>
      <w:szCs w:val="18"/>
    </w:rPr>
  </w:style>
  <w:style w:type="paragraph" w:styleId="BodyText">
    <w:name w:val="Body Text"/>
    <w:basedOn w:val="Normal"/>
    <w:link w:val="BodyTextChar"/>
    <w:uiPriority w:val="1"/>
    <w:qFormat/>
    <w:rsid w:val="00FE661A"/>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FE661A"/>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FE661A"/>
    <w:rPr>
      <w:rFonts w:asciiTheme="majorHAnsi" w:eastAsiaTheme="majorEastAsia" w:hAnsiTheme="majorHAnsi" w:cstheme="majorBidi"/>
      <w:color w:val="2E74B5" w:themeColor="accent1" w:themeShade="BF"/>
      <w:sz w:val="26"/>
      <w:szCs w:val="26"/>
      <w:lang w:eastAsia="id-ID"/>
    </w:rPr>
  </w:style>
  <w:style w:type="character" w:customStyle="1" w:styleId="Heading3Char">
    <w:name w:val="Heading 3 Char"/>
    <w:basedOn w:val="DefaultParagraphFont"/>
    <w:link w:val="Heading3"/>
    <w:uiPriority w:val="9"/>
    <w:rsid w:val="00FE661A"/>
    <w:rPr>
      <w:rFonts w:asciiTheme="majorHAnsi" w:eastAsiaTheme="majorEastAsia" w:hAnsiTheme="majorHAnsi" w:cstheme="majorBidi"/>
      <w:color w:val="1F4D78" w:themeColor="accent1" w:themeShade="7F"/>
      <w:sz w:val="24"/>
      <w:szCs w:val="24"/>
      <w:lang w:eastAsia="id-ID"/>
    </w:rPr>
  </w:style>
  <w:style w:type="paragraph" w:styleId="CommentText">
    <w:name w:val="annotation text"/>
    <w:basedOn w:val="Normal"/>
    <w:link w:val="CommentTextChar"/>
    <w:uiPriority w:val="99"/>
    <w:semiHidden/>
    <w:unhideWhenUsed/>
    <w:rsid w:val="00FE661A"/>
    <w:pPr>
      <w:spacing w:line="240" w:lineRule="auto"/>
    </w:pPr>
    <w:rPr>
      <w:rFonts w:eastAsiaTheme="minorHAnsi"/>
      <w:sz w:val="20"/>
      <w:szCs w:val="20"/>
      <w:lang w:val="en-ID" w:eastAsia="en-US"/>
    </w:rPr>
  </w:style>
  <w:style w:type="character" w:customStyle="1" w:styleId="CommentTextChar">
    <w:name w:val="Comment Text Char"/>
    <w:basedOn w:val="DefaultParagraphFont"/>
    <w:link w:val="CommentText"/>
    <w:uiPriority w:val="99"/>
    <w:semiHidden/>
    <w:rsid w:val="00FE661A"/>
    <w:rPr>
      <w:sz w:val="20"/>
      <w:szCs w:val="20"/>
      <w:lang w:val="en-ID"/>
    </w:rPr>
  </w:style>
  <w:style w:type="paragraph" w:styleId="Header">
    <w:name w:val="header"/>
    <w:basedOn w:val="Normal"/>
    <w:link w:val="HeaderChar"/>
    <w:uiPriority w:val="99"/>
    <w:unhideWhenUsed/>
    <w:rsid w:val="005C7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7F2"/>
    <w:rPr>
      <w:rFonts w:eastAsiaTheme="minorEastAsia"/>
      <w:lang w:eastAsia="id-ID"/>
    </w:rPr>
  </w:style>
  <w:style w:type="paragraph" w:styleId="Footer">
    <w:name w:val="footer"/>
    <w:basedOn w:val="Normal"/>
    <w:link w:val="FooterChar"/>
    <w:uiPriority w:val="99"/>
    <w:unhideWhenUsed/>
    <w:rsid w:val="005C7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7F2"/>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22487/Kovalen.2019.V5.I1.145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16</Pages>
  <Words>4834</Words>
  <Characters>27560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2021-08-23T04:57:00Z</dcterms:created>
  <dcterms:modified xsi:type="dcterms:W3CDTF">2021-08-23T07:17:00Z</dcterms:modified>
</cp:coreProperties>
</file>