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3B0" w:rsidRDefault="001203B0" w:rsidP="001203B0">
      <w:pPr>
        <w:spacing w:line="360" w:lineRule="auto"/>
        <w:jc w:val="center"/>
        <w:rPr>
          <w:rFonts w:ascii="Times New Roman" w:hAnsi="Times New Roman" w:cs="Times New Roman"/>
          <w:b/>
          <w:sz w:val="28"/>
          <w:szCs w:val="24"/>
          <w:lang w:val="id-ID"/>
        </w:rPr>
      </w:pPr>
      <w:r w:rsidRPr="00C102A6">
        <w:rPr>
          <w:rFonts w:ascii="Times New Roman" w:hAnsi="Times New Roman" w:cs="Times New Roman"/>
          <w:b/>
          <w:sz w:val="28"/>
          <w:szCs w:val="24"/>
        </w:rPr>
        <w:t xml:space="preserve">HUBUNGAN ANTARA </w:t>
      </w:r>
      <w:r w:rsidRPr="00C102A6">
        <w:rPr>
          <w:rFonts w:ascii="Times New Roman" w:hAnsi="Times New Roman" w:cs="Times New Roman"/>
          <w:b/>
          <w:i/>
          <w:sz w:val="28"/>
          <w:szCs w:val="24"/>
          <w:lang w:val="id-ID"/>
        </w:rPr>
        <w:t>INTERNAL LOCUS OF CONTROL</w:t>
      </w:r>
      <w:r w:rsidRPr="00C102A6">
        <w:rPr>
          <w:rFonts w:ascii="Times New Roman" w:hAnsi="Times New Roman" w:cs="Times New Roman"/>
          <w:b/>
          <w:sz w:val="28"/>
          <w:szCs w:val="24"/>
          <w:lang w:val="id-ID"/>
        </w:rPr>
        <w:t xml:space="preserve"> DENGAN </w:t>
      </w:r>
      <w:r>
        <w:rPr>
          <w:rFonts w:ascii="Times New Roman" w:hAnsi="Times New Roman" w:cs="Times New Roman"/>
          <w:b/>
          <w:sz w:val="28"/>
          <w:szCs w:val="24"/>
          <w:lang w:val="id-ID"/>
        </w:rPr>
        <w:t>ALT</w:t>
      </w:r>
      <w:r>
        <w:rPr>
          <w:rFonts w:ascii="Times New Roman" w:hAnsi="Times New Roman" w:cs="Times New Roman"/>
          <w:b/>
          <w:sz w:val="28"/>
          <w:szCs w:val="24"/>
        </w:rPr>
        <w:t>RU</w:t>
      </w:r>
      <w:r w:rsidRPr="00213791">
        <w:rPr>
          <w:rFonts w:ascii="Times New Roman" w:hAnsi="Times New Roman" w:cs="Times New Roman"/>
          <w:b/>
          <w:sz w:val="28"/>
          <w:szCs w:val="24"/>
          <w:lang w:val="id-ID"/>
        </w:rPr>
        <w:t>ISME</w:t>
      </w:r>
      <w:r w:rsidRPr="009D648C">
        <w:rPr>
          <w:rFonts w:ascii="Times New Roman" w:hAnsi="Times New Roman" w:cs="Times New Roman"/>
          <w:b/>
          <w:i/>
          <w:sz w:val="28"/>
          <w:szCs w:val="24"/>
          <w:lang w:val="id-ID"/>
        </w:rPr>
        <w:t xml:space="preserve"> </w:t>
      </w:r>
      <w:r w:rsidRPr="00C102A6">
        <w:rPr>
          <w:rFonts w:ascii="Times New Roman" w:hAnsi="Times New Roman" w:cs="Times New Roman"/>
          <w:b/>
          <w:sz w:val="28"/>
          <w:szCs w:val="24"/>
          <w:lang w:val="id-ID"/>
        </w:rPr>
        <w:t>PADA REMAJA</w:t>
      </w:r>
    </w:p>
    <w:p w:rsidR="001203B0" w:rsidRDefault="001203B0" w:rsidP="001203B0">
      <w:pPr>
        <w:spacing w:line="360" w:lineRule="auto"/>
        <w:jc w:val="center"/>
        <w:rPr>
          <w:rFonts w:ascii="Times New Roman" w:hAnsi="Times New Roman" w:cs="Times New Roman"/>
          <w:b/>
          <w:i/>
          <w:sz w:val="28"/>
          <w:szCs w:val="24"/>
        </w:rPr>
      </w:pPr>
      <w:r w:rsidRPr="001203B0">
        <w:rPr>
          <w:rFonts w:ascii="Times New Roman" w:hAnsi="Times New Roman" w:cs="Times New Roman"/>
          <w:b/>
          <w:i/>
          <w:sz w:val="28"/>
          <w:szCs w:val="24"/>
        </w:rPr>
        <w:t>RELATIONSHIP BETWEEN INTERNAL LOCUS OF CONTROL AND ALTRUISM IN ADOLESCENTS</w:t>
      </w:r>
    </w:p>
    <w:p w:rsidR="001203B0" w:rsidRPr="001203B0" w:rsidRDefault="001203B0" w:rsidP="001203B0">
      <w:pPr>
        <w:spacing w:line="360" w:lineRule="auto"/>
        <w:jc w:val="center"/>
        <w:rPr>
          <w:rFonts w:ascii="Times New Roman" w:hAnsi="Times New Roman" w:cs="Times New Roman"/>
          <w:b/>
          <w:sz w:val="24"/>
          <w:szCs w:val="24"/>
        </w:rPr>
      </w:pPr>
      <w:r w:rsidRPr="001203B0">
        <w:rPr>
          <w:rFonts w:ascii="Times New Roman" w:hAnsi="Times New Roman" w:cs="Times New Roman"/>
          <w:b/>
          <w:sz w:val="24"/>
          <w:szCs w:val="24"/>
        </w:rPr>
        <w:t>Muhammad Fano Hisnu</w:t>
      </w:r>
    </w:p>
    <w:p w:rsidR="004F66AE" w:rsidRDefault="001203B0" w:rsidP="004F66AE">
      <w:pPr>
        <w:spacing w:line="360" w:lineRule="auto"/>
        <w:jc w:val="center"/>
        <w:rPr>
          <w:rFonts w:ascii="Times New Roman" w:hAnsi="Times New Roman" w:cs="Times New Roman"/>
          <w:b/>
          <w:sz w:val="24"/>
          <w:szCs w:val="24"/>
        </w:rPr>
      </w:pPr>
      <w:r w:rsidRPr="001203B0">
        <w:rPr>
          <w:rFonts w:ascii="Times New Roman" w:hAnsi="Times New Roman" w:cs="Times New Roman"/>
          <w:b/>
          <w:sz w:val="24"/>
          <w:szCs w:val="24"/>
        </w:rPr>
        <w:t>Universitas Mercu Buana Yogyakarta</w:t>
      </w:r>
    </w:p>
    <w:p w:rsidR="004F66AE" w:rsidRPr="004F66AE" w:rsidRDefault="004F66AE" w:rsidP="004F66A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4F66AE" w:rsidRDefault="004F66AE" w:rsidP="004F66AE">
      <w:pPr>
        <w:spacing w:after="0" w:line="240" w:lineRule="auto"/>
        <w:jc w:val="both"/>
        <w:rPr>
          <w:rFonts w:ascii="Times New Roman" w:hAnsi="Times New Roman"/>
          <w:sz w:val="24"/>
          <w:szCs w:val="24"/>
        </w:rPr>
      </w:pPr>
      <w:r w:rsidRPr="00597E3B">
        <w:rPr>
          <w:rFonts w:ascii="Times New Roman" w:hAnsi="Times New Roman"/>
          <w:sz w:val="24"/>
          <w:szCs w:val="24"/>
        </w:rPr>
        <w:t xml:space="preserve">Penelitian ini bertujuan untuk mengetahui hubungan antara </w:t>
      </w:r>
      <w:r>
        <w:rPr>
          <w:rFonts w:ascii="Times New Roman" w:hAnsi="Times New Roman"/>
          <w:sz w:val="24"/>
          <w:szCs w:val="24"/>
        </w:rPr>
        <w:t>internal locus of control dengan altruism pada remaja</w:t>
      </w:r>
      <w:r w:rsidRPr="00597E3B">
        <w:rPr>
          <w:rFonts w:ascii="Times New Roman" w:hAnsi="Times New Roman"/>
          <w:sz w:val="24"/>
          <w:szCs w:val="24"/>
        </w:rPr>
        <w:t>. Hipotesis dalam penelitian ini</w:t>
      </w:r>
      <w:r>
        <w:rPr>
          <w:rFonts w:ascii="Times New Roman" w:hAnsi="Times New Roman"/>
          <w:sz w:val="24"/>
          <w:szCs w:val="24"/>
        </w:rPr>
        <w:t xml:space="preserve"> adalah adanya hubungan positif </w:t>
      </w:r>
      <w:r w:rsidRPr="00597E3B">
        <w:rPr>
          <w:rFonts w:ascii="Times New Roman" w:hAnsi="Times New Roman"/>
          <w:sz w:val="24"/>
          <w:szCs w:val="24"/>
        </w:rPr>
        <w:t xml:space="preserve">antara </w:t>
      </w:r>
      <w:r>
        <w:rPr>
          <w:rFonts w:ascii="Times New Roman" w:hAnsi="Times New Roman"/>
          <w:sz w:val="24"/>
          <w:szCs w:val="24"/>
        </w:rPr>
        <w:t>internal locus of control dengan altruisme pada remaja.</w:t>
      </w:r>
      <w:r w:rsidRPr="00597E3B">
        <w:rPr>
          <w:rFonts w:ascii="Times New Roman" w:hAnsi="Times New Roman"/>
          <w:sz w:val="24"/>
          <w:szCs w:val="24"/>
        </w:rPr>
        <w:t xml:space="preserve"> Semakin tinggi </w:t>
      </w:r>
      <w:r>
        <w:rPr>
          <w:rFonts w:ascii="Times New Roman" w:hAnsi="Times New Roman"/>
          <w:sz w:val="24"/>
          <w:szCs w:val="24"/>
        </w:rPr>
        <w:t>internal locus of control maka semakin tinggi altruisme dan sebaliknya semakin rendah internal locus of control</w:t>
      </w:r>
      <w:r w:rsidRPr="00597E3B">
        <w:rPr>
          <w:rFonts w:ascii="Times New Roman" w:hAnsi="Times New Roman"/>
          <w:sz w:val="24"/>
          <w:szCs w:val="24"/>
        </w:rPr>
        <w:t xml:space="preserve"> maka semakin </w:t>
      </w:r>
      <w:r>
        <w:rPr>
          <w:rFonts w:ascii="Times New Roman" w:hAnsi="Times New Roman"/>
          <w:sz w:val="24"/>
          <w:szCs w:val="24"/>
        </w:rPr>
        <w:t>rendah altruisme</w:t>
      </w:r>
      <w:r w:rsidRPr="00597E3B">
        <w:rPr>
          <w:rFonts w:ascii="Times New Roman" w:hAnsi="Times New Roman"/>
          <w:sz w:val="24"/>
          <w:szCs w:val="24"/>
        </w:rPr>
        <w:t xml:space="preserve">. Metode pengumpulan data dalam penelitian menggunakan skala dan ada pun skala psikologis dalam penelitian ini yaitu skala </w:t>
      </w:r>
      <w:r>
        <w:rPr>
          <w:rFonts w:ascii="Times New Roman" w:hAnsi="Times New Roman"/>
          <w:sz w:val="24"/>
          <w:szCs w:val="24"/>
        </w:rPr>
        <w:t>internal locus of control dan altruisme</w:t>
      </w:r>
      <w:r w:rsidRPr="00597E3B">
        <w:rPr>
          <w:rFonts w:ascii="Times New Roman" w:hAnsi="Times New Roman"/>
          <w:sz w:val="24"/>
          <w:szCs w:val="24"/>
        </w:rPr>
        <w:t>.</w:t>
      </w:r>
      <w:r>
        <w:rPr>
          <w:rFonts w:ascii="Times New Roman" w:hAnsi="Times New Roman"/>
          <w:sz w:val="24"/>
          <w:szCs w:val="24"/>
        </w:rPr>
        <w:t xml:space="preserve"> Hasil penelitian yang dilakukan oleh peneliti menunjukkan bahwa nilai r sebesar</w:t>
      </w:r>
      <w:r w:rsidRPr="00597E3B">
        <w:rPr>
          <w:rFonts w:ascii="Times New Roman" w:hAnsi="Times New Roman"/>
          <w:sz w:val="24"/>
          <w:szCs w:val="24"/>
          <w:lang w:val="en-GB"/>
        </w:rPr>
        <w:t xml:space="preserve"> </w:t>
      </w:r>
      <w:r w:rsidRPr="009E447A">
        <w:rPr>
          <w:rFonts w:ascii="Times New Roman" w:hAnsi="Times New Roman" w:cs="Times New Roman"/>
          <w:sz w:val="24"/>
          <w:szCs w:val="24"/>
        </w:rPr>
        <w:t>r = 0,51</w:t>
      </w:r>
      <w:r>
        <w:rPr>
          <w:rFonts w:ascii="Times New Roman" w:hAnsi="Times New Roman" w:cs="Times New Roman"/>
          <w:sz w:val="24"/>
          <w:szCs w:val="24"/>
        </w:rPr>
        <w:t xml:space="preserve">3 dengan p 0&lt;0,01 </w:t>
      </w:r>
      <w:r w:rsidRPr="00597E3B">
        <w:rPr>
          <w:rFonts w:ascii="Times New Roman" w:hAnsi="Times New Roman"/>
          <w:sz w:val="24"/>
          <w:szCs w:val="24"/>
          <w:lang w:val="id-ID"/>
        </w:rPr>
        <w:t xml:space="preserve">bahwa terdapat korelasi </w:t>
      </w:r>
      <w:r>
        <w:rPr>
          <w:rFonts w:ascii="Times New Roman" w:hAnsi="Times New Roman"/>
          <w:sz w:val="24"/>
          <w:szCs w:val="24"/>
        </w:rPr>
        <w:t>positif yang sangat</w:t>
      </w:r>
      <w:r w:rsidRPr="00597E3B">
        <w:rPr>
          <w:rFonts w:ascii="Times New Roman" w:hAnsi="Times New Roman"/>
          <w:sz w:val="24"/>
          <w:szCs w:val="24"/>
          <w:lang w:val="id-ID"/>
        </w:rPr>
        <w:t xml:space="preserve"> signifikan </w:t>
      </w:r>
      <w:r w:rsidRPr="00404DB5">
        <w:rPr>
          <w:rFonts w:ascii="Times New Roman" w:hAnsi="Times New Roman"/>
          <w:sz w:val="24"/>
          <w:szCs w:val="24"/>
          <w:lang w:val="id-ID"/>
        </w:rPr>
        <w:t xml:space="preserve">antara </w:t>
      </w:r>
      <w:r w:rsidRPr="00404DB5">
        <w:rPr>
          <w:rFonts w:ascii="Times New Roman" w:hAnsi="Times New Roman"/>
          <w:i/>
          <w:sz w:val="24"/>
          <w:szCs w:val="24"/>
        </w:rPr>
        <w:t>internal locus of control</w:t>
      </w:r>
      <w:r w:rsidRPr="00404DB5">
        <w:rPr>
          <w:rFonts w:ascii="Times New Roman" w:hAnsi="Times New Roman"/>
          <w:sz w:val="24"/>
          <w:szCs w:val="24"/>
        </w:rPr>
        <w:t xml:space="preserve"> dengan altruisme pada remaja</w:t>
      </w:r>
      <w:r>
        <w:rPr>
          <w:rFonts w:ascii="Times New Roman" w:hAnsi="Times New Roman"/>
          <w:sz w:val="24"/>
          <w:szCs w:val="24"/>
        </w:rPr>
        <w:t>.</w:t>
      </w:r>
      <w:r w:rsidRPr="00404DB5">
        <w:rPr>
          <w:rFonts w:ascii="Times New Roman" w:hAnsi="Times New Roman"/>
          <w:color w:val="FF0000"/>
          <w:sz w:val="24"/>
          <w:szCs w:val="24"/>
          <w:lang w:val="id-ID"/>
        </w:rPr>
        <w:t xml:space="preserve"> </w:t>
      </w:r>
      <w:r w:rsidRPr="00404DB5">
        <w:rPr>
          <w:rFonts w:ascii="Times New Roman" w:hAnsi="Times New Roman"/>
          <w:sz w:val="24"/>
          <w:szCs w:val="24"/>
        </w:rPr>
        <w:t>Semakin</w:t>
      </w:r>
      <w:r w:rsidRPr="00597E3B">
        <w:rPr>
          <w:rFonts w:ascii="Times New Roman" w:hAnsi="Times New Roman"/>
          <w:sz w:val="24"/>
          <w:szCs w:val="24"/>
        </w:rPr>
        <w:t xml:space="preserve"> tinggi </w:t>
      </w:r>
      <w:r>
        <w:rPr>
          <w:rFonts w:ascii="Times New Roman" w:hAnsi="Times New Roman"/>
          <w:sz w:val="24"/>
          <w:szCs w:val="24"/>
        </w:rPr>
        <w:t>internal locus of control maka semakin tinggi altruisme dan sebaliknya semakin rendah internal locus of control</w:t>
      </w:r>
      <w:r w:rsidRPr="00597E3B">
        <w:rPr>
          <w:rFonts w:ascii="Times New Roman" w:hAnsi="Times New Roman"/>
          <w:sz w:val="24"/>
          <w:szCs w:val="24"/>
        </w:rPr>
        <w:t xml:space="preserve"> maka semakin </w:t>
      </w:r>
      <w:r>
        <w:rPr>
          <w:rFonts w:ascii="Times New Roman" w:hAnsi="Times New Roman"/>
          <w:sz w:val="24"/>
          <w:szCs w:val="24"/>
        </w:rPr>
        <w:t>rendah altruisme</w:t>
      </w:r>
      <w:r w:rsidRPr="00597E3B">
        <w:rPr>
          <w:rFonts w:ascii="Times New Roman" w:hAnsi="Times New Roman"/>
          <w:sz w:val="24"/>
          <w:szCs w:val="24"/>
        </w:rPr>
        <w:t>.</w:t>
      </w:r>
      <w:r w:rsidRPr="00597E3B">
        <w:rPr>
          <w:rFonts w:ascii="Times New Roman" w:hAnsi="Times New Roman"/>
          <w:sz w:val="24"/>
          <w:szCs w:val="24"/>
          <w:lang w:val="id-ID"/>
        </w:rPr>
        <w:t>. Hipotesis penelitian tersebut diterima.</w:t>
      </w:r>
      <w:r>
        <w:rPr>
          <w:rFonts w:ascii="Times New Roman" w:hAnsi="Times New Roman"/>
          <w:sz w:val="24"/>
          <w:szCs w:val="24"/>
        </w:rPr>
        <w:t xml:space="preserve"> </w:t>
      </w:r>
      <w:r w:rsidRPr="00597E3B">
        <w:rPr>
          <w:rFonts w:ascii="Times New Roman" w:hAnsi="Times New Roman"/>
          <w:sz w:val="24"/>
          <w:szCs w:val="24"/>
          <w:lang w:val="id-ID"/>
        </w:rPr>
        <w:t xml:space="preserve">Berdasarkan </w:t>
      </w:r>
      <w:r w:rsidRPr="00597E3B">
        <w:rPr>
          <w:rFonts w:ascii="Times New Roman" w:hAnsi="Times New Roman"/>
          <w:sz w:val="24"/>
          <w:szCs w:val="24"/>
        </w:rPr>
        <w:t xml:space="preserve">hasil analisis data </w:t>
      </w:r>
      <w:r w:rsidRPr="00597E3B">
        <w:rPr>
          <w:rFonts w:ascii="Times New Roman" w:hAnsi="Times New Roman"/>
          <w:sz w:val="24"/>
          <w:szCs w:val="24"/>
          <w:lang w:val="id-ID"/>
        </w:rPr>
        <w:t>dalam penelitian ini</w:t>
      </w:r>
      <w:r w:rsidRPr="00597E3B">
        <w:rPr>
          <w:rFonts w:ascii="Times New Roman" w:hAnsi="Times New Roman"/>
          <w:sz w:val="24"/>
          <w:szCs w:val="24"/>
        </w:rPr>
        <w:t xml:space="preserve"> menunjukkan koefisien determinasi atau (R</w:t>
      </w:r>
      <w:r w:rsidRPr="00597E3B">
        <w:rPr>
          <w:rFonts w:ascii="Times New Roman" w:hAnsi="Times New Roman"/>
          <w:sz w:val="24"/>
          <w:szCs w:val="24"/>
          <w:vertAlign w:val="superscript"/>
        </w:rPr>
        <w:t>2</w:t>
      </w:r>
      <w:r w:rsidRPr="00597E3B">
        <w:rPr>
          <w:rFonts w:ascii="Times New Roman" w:hAnsi="Times New Roman"/>
          <w:sz w:val="24"/>
          <w:szCs w:val="24"/>
        </w:rPr>
        <w:t>)</w:t>
      </w:r>
      <w:r w:rsidRPr="00597E3B">
        <w:rPr>
          <w:rFonts w:ascii="Times New Roman" w:hAnsi="Times New Roman"/>
          <w:i/>
          <w:sz w:val="24"/>
          <w:szCs w:val="24"/>
        </w:rPr>
        <w:t xml:space="preserve"> </w:t>
      </w:r>
      <w:r w:rsidRPr="00597E3B">
        <w:rPr>
          <w:rFonts w:ascii="Times New Roman" w:hAnsi="Times New Roman"/>
          <w:sz w:val="24"/>
          <w:szCs w:val="24"/>
        </w:rPr>
        <w:t>sebesar 0,</w:t>
      </w:r>
      <w:r>
        <w:rPr>
          <w:rFonts w:ascii="Times New Roman" w:hAnsi="Times New Roman"/>
          <w:sz w:val="24"/>
          <w:szCs w:val="24"/>
          <w:lang w:val="id-ID"/>
        </w:rPr>
        <w:t>146</w:t>
      </w:r>
      <w:r w:rsidRPr="00597E3B">
        <w:rPr>
          <w:rFonts w:ascii="Times New Roman" w:hAnsi="Times New Roman"/>
          <w:sz w:val="24"/>
          <w:szCs w:val="24"/>
        </w:rPr>
        <w:t xml:space="preserve"> yang menunjukkan bahwa sumbangan </w:t>
      </w:r>
      <w:r w:rsidRPr="00404DB5">
        <w:rPr>
          <w:rFonts w:ascii="Times New Roman" w:hAnsi="Times New Roman"/>
          <w:i/>
          <w:sz w:val="24"/>
          <w:szCs w:val="24"/>
        </w:rPr>
        <w:t>internal locus of control</w:t>
      </w:r>
      <w:r w:rsidRPr="00404DB5">
        <w:rPr>
          <w:rFonts w:ascii="Times New Roman" w:hAnsi="Times New Roman"/>
          <w:sz w:val="24"/>
          <w:szCs w:val="24"/>
        </w:rPr>
        <w:t xml:space="preserve"> terhadap altruism</w:t>
      </w:r>
      <w:r>
        <w:rPr>
          <w:rFonts w:ascii="Times New Roman" w:hAnsi="Times New Roman"/>
          <w:sz w:val="24"/>
          <w:szCs w:val="24"/>
        </w:rPr>
        <w:t>e</w:t>
      </w:r>
      <w:r w:rsidRPr="00404DB5">
        <w:rPr>
          <w:rFonts w:ascii="Times New Roman" w:hAnsi="Times New Roman"/>
          <w:b/>
          <w:sz w:val="24"/>
          <w:szCs w:val="24"/>
        </w:rPr>
        <w:t xml:space="preserve"> </w:t>
      </w:r>
      <w:r w:rsidRPr="00404DB5">
        <w:rPr>
          <w:rFonts w:ascii="Times New Roman" w:hAnsi="Times New Roman"/>
          <w:b/>
          <w:sz w:val="24"/>
          <w:szCs w:val="24"/>
          <w:lang w:val="id-ID"/>
        </w:rPr>
        <w:t xml:space="preserve"> </w:t>
      </w:r>
      <w:r w:rsidRPr="00597E3B">
        <w:rPr>
          <w:rFonts w:ascii="Times New Roman" w:hAnsi="Times New Roman"/>
          <w:sz w:val="24"/>
          <w:szCs w:val="24"/>
        </w:rPr>
        <w:t xml:space="preserve">sebesar </w:t>
      </w:r>
      <w:r>
        <w:rPr>
          <w:rFonts w:ascii="Times New Roman" w:hAnsi="Times New Roman"/>
          <w:sz w:val="24"/>
          <w:szCs w:val="24"/>
          <w:lang w:val="id-ID"/>
        </w:rPr>
        <w:t>14,6</w:t>
      </w:r>
      <w:r w:rsidRPr="00597E3B">
        <w:rPr>
          <w:rFonts w:ascii="Times New Roman" w:hAnsi="Times New Roman"/>
          <w:sz w:val="24"/>
          <w:szCs w:val="24"/>
        </w:rPr>
        <w:t xml:space="preserve">%, sementara sisanya </w:t>
      </w:r>
      <w:r>
        <w:rPr>
          <w:rFonts w:ascii="Times New Roman" w:hAnsi="Times New Roman"/>
          <w:sz w:val="24"/>
          <w:szCs w:val="24"/>
          <w:lang w:val="id-ID"/>
        </w:rPr>
        <w:t>85,4</w:t>
      </w:r>
      <w:r w:rsidRPr="00597E3B">
        <w:rPr>
          <w:rFonts w:ascii="Times New Roman" w:hAnsi="Times New Roman"/>
          <w:sz w:val="24"/>
          <w:szCs w:val="24"/>
        </w:rPr>
        <w:t xml:space="preserve"> % dipengaruhi oleh faktor-faktor lain yang tidak diteliti dalam penelitian ini.</w:t>
      </w:r>
    </w:p>
    <w:p w:rsidR="004F66AE" w:rsidRPr="004F66AE" w:rsidRDefault="004F66AE" w:rsidP="004F66AE">
      <w:pPr>
        <w:spacing w:after="0" w:line="240" w:lineRule="auto"/>
        <w:jc w:val="both"/>
        <w:rPr>
          <w:rFonts w:ascii="Times New Roman" w:hAnsi="Times New Roman"/>
          <w:sz w:val="24"/>
          <w:szCs w:val="24"/>
        </w:rPr>
      </w:pPr>
      <w:r>
        <w:rPr>
          <w:rFonts w:ascii="Times New Roman" w:hAnsi="Times New Roman"/>
          <w:sz w:val="24"/>
          <w:szCs w:val="24"/>
        </w:rPr>
        <w:t xml:space="preserve">Kata Kunci : </w:t>
      </w:r>
      <w:r w:rsidRPr="004F66AE">
        <w:rPr>
          <w:rFonts w:ascii="Times New Roman" w:hAnsi="Times New Roman"/>
          <w:i/>
          <w:sz w:val="24"/>
          <w:szCs w:val="24"/>
        </w:rPr>
        <w:t>Internal Locus Of Control</w:t>
      </w:r>
      <w:r>
        <w:rPr>
          <w:rFonts w:ascii="Times New Roman" w:hAnsi="Times New Roman"/>
          <w:sz w:val="24"/>
          <w:szCs w:val="24"/>
        </w:rPr>
        <w:t>, Altruisme</w:t>
      </w:r>
    </w:p>
    <w:p w:rsidR="001203B0" w:rsidRDefault="004F66AE" w:rsidP="004F66AE">
      <w:pPr>
        <w:spacing w:line="480" w:lineRule="auto"/>
        <w:jc w:val="center"/>
        <w:rPr>
          <w:rFonts w:ascii="Times New Roman" w:eastAsia="Calibri" w:hAnsi="Times New Roman" w:cs="Times New Roman"/>
          <w:b/>
          <w:i/>
          <w:noProof/>
          <w:sz w:val="24"/>
          <w:szCs w:val="24"/>
        </w:rPr>
      </w:pPr>
      <w:r w:rsidRPr="004F66AE">
        <w:rPr>
          <w:rFonts w:ascii="Times New Roman" w:eastAsia="Calibri" w:hAnsi="Times New Roman" w:cs="Times New Roman"/>
          <w:b/>
          <w:i/>
          <w:noProof/>
          <w:sz w:val="24"/>
          <w:szCs w:val="24"/>
        </w:rPr>
        <w:t>A</w:t>
      </w:r>
      <w:r w:rsidR="001203B0" w:rsidRPr="004F66AE">
        <w:rPr>
          <w:rFonts w:ascii="Times New Roman" w:eastAsia="Calibri" w:hAnsi="Times New Roman" w:cs="Times New Roman"/>
          <w:b/>
          <w:i/>
          <w:noProof/>
          <w:sz w:val="24"/>
          <w:szCs w:val="24"/>
        </w:rPr>
        <w:t>bstract</w:t>
      </w:r>
    </w:p>
    <w:p w:rsidR="004F66AE" w:rsidRDefault="004F66AE" w:rsidP="004F66AE">
      <w:pPr>
        <w:spacing w:line="240" w:lineRule="auto"/>
        <w:jc w:val="both"/>
        <w:rPr>
          <w:rFonts w:ascii="Times New Roman" w:eastAsia="Calibri" w:hAnsi="Times New Roman" w:cs="Times New Roman"/>
          <w:i/>
          <w:noProof/>
          <w:sz w:val="24"/>
          <w:szCs w:val="24"/>
        </w:rPr>
      </w:pPr>
      <w:r w:rsidRPr="006A3D38">
        <w:rPr>
          <w:rFonts w:ascii="Times New Roman" w:eastAsia="Calibri" w:hAnsi="Times New Roman" w:cs="Times New Roman"/>
          <w:i/>
          <w:noProof/>
          <w:sz w:val="24"/>
          <w:szCs w:val="24"/>
        </w:rPr>
        <w:t xml:space="preserve">This study aims to find out the relationship between internal locus of control and altruism in adolescents. The hypothesis in this study is that there is a positive relationship between internal locus of control and altruism in adolescents. The higher the internal locus of control, the higher the altruism and vice versa the lower the internal locus of control, the lower the altruism. The method of data collection in the study uses scale and there is also a psychological scale in this study, namely the internal locus of control and altruism scale. The results of the study conducted by researchers showed that the r value of r = 0.513 with p 0&lt;0.01 that there is a very significant positive correlation </w:t>
      </w:r>
      <w:r w:rsidRPr="00404DB5">
        <w:rPr>
          <w:rFonts w:ascii="Times New Roman" w:eastAsia="Calibri" w:hAnsi="Times New Roman" w:cs="Times New Roman"/>
          <w:i/>
          <w:noProof/>
          <w:sz w:val="24"/>
          <w:szCs w:val="24"/>
        </w:rPr>
        <w:t xml:space="preserve">between internal locus of control with altruism </w:t>
      </w:r>
      <w:r w:rsidRPr="006A3D38">
        <w:rPr>
          <w:rFonts w:ascii="Times New Roman" w:eastAsia="Calibri" w:hAnsi="Times New Roman" w:cs="Times New Roman"/>
          <w:i/>
          <w:noProof/>
          <w:sz w:val="24"/>
          <w:szCs w:val="24"/>
        </w:rPr>
        <w:t>The higher the internal locus of control, the higher the altruism and vice versa the</w:t>
      </w:r>
      <w:r>
        <w:rPr>
          <w:rFonts w:ascii="Times New Roman" w:eastAsia="Calibri" w:hAnsi="Times New Roman" w:cs="Times New Roman"/>
          <w:i/>
          <w:noProof/>
          <w:sz w:val="24"/>
          <w:szCs w:val="24"/>
        </w:rPr>
        <w:t>.</w:t>
      </w:r>
      <w:r w:rsidRPr="006A3D38">
        <w:rPr>
          <w:rFonts w:ascii="Times New Roman" w:eastAsia="Calibri" w:hAnsi="Times New Roman" w:cs="Times New Roman"/>
          <w:i/>
          <w:noProof/>
          <w:sz w:val="24"/>
          <w:szCs w:val="24"/>
        </w:rPr>
        <w:t xml:space="preserve"> lower the internal locus of control, the lower the altruism. The research hypothesis is accepted. Based on the results of the data analysis in this study showed a coefficient of determination or (R2) of 0.146 which showed that the contribution of </w:t>
      </w:r>
      <w:r w:rsidRPr="00404DB5">
        <w:rPr>
          <w:rFonts w:ascii="Times New Roman" w:eastAsia="Calibri" w:hAnsi="Times New Roman" w:cs="Times New Roman"/>
          <w:i/>
          <w:noProof/>
          <w:sz w:val="24"/>
          <w:szCs w:val="24"/>
        </w:rPr>
        <w:t xml:space="preserve">internal locus of control with altruism </w:t>
      </w:r>
      <w:r w:rsidRPr="006A3D38">
        <w:rPr>
          <w:rFonts w:ascii="Times New Roman" w:eastAsia="Calibri" w:hAnsi="Times New Roman" w:cs="Times New Roman"/>
          <w:i/>
          <w:noProof/>
          <w:sz w:val="24"/>
          <w:szCs w:val="24"/>
        </w:rPr>
        <w:t>was 14.6%, while the remaining 85.4% was influenced by other factors not studied in this study.</w:t>
      </w:r>
    </w:p>
    <w:p w:rsidR="004F66AE" w:rsidRPr="004F66AE" w:rsidRDefault="004F66AE" w:rsidP="004F66AE">
      <w:pPr>
        <w:spacing w:line="480" w:lineRule="auto"/>
        <w:rPr>
          <w:rFonts w:ascii="Times New Roman" w:eastAsia="Calibri" w:hAnsi="Times New Roman" w:cs="Times New Roman"/>
          <w:b/>
          <w:noProof/>
          <w:sz w:val="24"/>
          <w:szCs w:val="24"/>
        </w:rPr>
      </w:pPr>
      <w:r w:rsidRPr="006A3D38">
        <w:rPr>
          <w:rFonts w:ascii="Times New Roman" w:eastAsia="Calibri" w:hAnsi="Times New Roman" w:cs="Times New Roman"/>
          <w:i/>
          <w:noProof/>
          <w:sz w:val="24"/>
          <w:szCs w:val="24"/>
        </w:rPr>
        <w:t>Keywords : Internal Locus Of Control, Altruism</w:t>
      </w:r>
    </w:p>
    <w:p w:rsidR="001203B0" w:rsidRDefault="001203B0" w:rsidP="001203B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lang w:val="id-ID"/>
        </w:rPr>
        <w:t xml:space="preserve">Pada saat ini </w:t>
      </w:r>
      <w:r w:rsidRPr="001203B0">
        <w:rPr>
          <w:rFonts w:ascii="Times New Roman" w:hAnsi="Times New Roman" w:cs="Times New Roman"/>
          <w:sz w:val="24"/>
          <w:szCs w:val="24"/>
        </w:rPr>
        <w:t xml:space="preserve">pola hidup bersama dan bermasyarakat </w:t>
      </w:r>
      <w:r w:rsidRPr="001203B0">
        <w:rPr>
          <w:rFonts w:ascii="Times New Roman" w:hAnsi="Times New Roman" w:cs="Times New Roman"/>
          <w:sz w:val="24"/>
          <w:szCs w:val="24"/>
          <w:lang w:val="id-ID"/>
        </w:rPr>
        <w:t>pada remaja sekarang</w:t>
      </w:r>
      <w:r w:rsidRPr="001203B0">
        <w:rPr>
          <w:rFonts w:ascii="Times New Roman" w:hAnsi="Times New Roman" w:cs="Times New Roman"/>
          <w:sz w:val="24"/>
          <w:szCs w:val="24"/>
        </w:rPr>
        <w:t xml:space="preserve"> telah menjadi pola hidup masyarakat modern disertai dengan kemajuan teknologi dalam pembangunan. Kehidupan modernisasi ini membuat nilai budaya masyarakat mengalami perubahan. Modernisasi membawa dampak pada terjadinya </w:t>
      </w:r>
      <w:r w:rsidRPr="001203B0">
        <w:rPr>
          <w:rFonts w:ascii="Times New Roman" w:hAnsi="Times New Roman" w:cs="Times New Roman"/>
          <w:sz w:val="24"/>
          <w:szCs w:val="24"/>
          <w:lang w:val="id-ID"/>
        </w:rPr>
        <w:t xml:space="preserve">pada remaja </w:t>
      </w:r>
      <w:r w:rsidRPr="001203B0">
        <w:rPr>
          <w:rFonts w:ascii="Times New Roman" w:hAnsi="Times New Roman" w:cs="Times New Roman"/>
          <w:sz w:val="24"/>
          <w:szCs w:val="24"/>
        </w:rPr>
        <w:t xml:space="preserve">yaitu proses berpudarnya atau melemahnya norma-norma dan nilai-nilai dalam masyarakat karena adanya perubahan (Soekanto, 2002). Salah satu contoh perubahan yaitu, terjadi perubahan ciri kehidupan masyarakat desa yang tadinya memiliki nilai-nilai gotong royong </w:t>
      </w:r>
      <w:r w:rsidRPr="001203B0">
        <w:rPr>
          <w:rFonts w:ascii="Times New Roman" w:hAnsi="Times New Roman" w:cs="Times New Roman"/>
          <w:sz w:val="24"/>
          <w:szCs w:val="24"/>
          <w:lang w:val="id-ID"/>
        </w:rPr>
        <w:t>pada remaja</w:t>
      </w:r>
      <w:r w:rsidRPr="001203B0">
        <w:rPr>
          <w:rFonts w:ascii="Times New Roman" w:hAnsi="Times New Roman" w:cs="Times New Roman"/>
          <w:sz w:val="24"/>
          <w:szCs w:val="24"/>
        </w:rPr>
        <w:t xml:space="preserve">. </w:t>
      </w:r>
      <w:r w:rsidRPr="001203B0">
        <w:rPr>
          <w:rFonts w:ascii="Times New Roman" w:hAnsi="Times New Roman" w:cs="Times New Roman"/>
          <w:sz w:val="24"/>
          <w:szCs w:val="24"/>
          <w:lang w:val="id-ID"/>
        </w:rPr>
        <w:t>Setiap individu</w:t>
      </w:r>
      <w:r w:rsidRPr="001203B0">
        <w:rPr>
          <w:rFonts w:ascii="Times New Roman" w:hAnsi="Times New Roman" w:cs="Times New Roman"/>
          <w:sz w:val="24"/>
          <w:szCs w:val="24"/>
        </w:rPr>
        <w:t xml:space="preserve"> tidak ubahnya seperti mesin yang melakukan suatu tindakan dengan berpijak pada prinsip perhitungan atau norma timbal balik, yang akan mengantarkan individu pada kehidupan yang mementingkan diri sendiri dan menipisnya kesetiakawanan sosial. </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rPr>
        <w:t xml:space="preserve">Hal ini membawa akibat dalam kehidupan </w:t>
      </w:r>
      <w:r w:rsidRPr="001203B0">
        <w:rPr>
          <w:rFonts w:ascii="Times New Roman" w:hAnsi="Times New Roman" w:cs="Times New Roman"/>
          <w:sz w:val="24"/>
          <w:szCs w:val="24"/>
          <w:lang w:val="id-ID"/>
        </w:rPr>
        <w:t xml:space="preserve">remaja </w:t>
      </w:r>
      <w:r w:rsidRPr="001203B0">
        <w:rPr>
          <w:rFonts w:ascii="Times New Roman" w:hAnsi="Times New Roman" w:cs="Times New Roman"/>
          <w:sz w:val="24"/>
          <w:szCs w:val="24"/>
        </w:rPr>
        <w:t xml:space="preserve">yaitu berkurangnya kepedulian terhadap lingkungan sekitar. </w:t>
      </w:r>
      <w:r w:rsidRPr="001203B0">
        <w:rPr>
          <w:rFonts w:ascii="Times New Roman" w:hAnsi="Times New Roman" w:cs="Times New Roman"/>
          <w:sz w:val="24"/>
          <w:szCs w:val="24"/>
          <w:lang w:val="id-ID"/>
        </w:rPr>
        <w:t>Remaja</w:t>
      </w:r>
      <w:r w:rsidRPr="001203B0">
        <w:rPr>
          <w:rFonts w:ascii="Times New Roman" w:hAnsi="Times New Roman" w:cs="Times New Roman"/>
          <w:sz w:val="24"/>
          <w:szCs w:val="24"/>
        </w:rPr>
        <w:t xml:space="preserve"> lebih mementingkan u</w:t>
      </w:r>
      <w:bookmarkStart w:id="0" w:name="_GoBack"/>
      <w:bookmarkEnd w:id="0"/>
      <w:r w:rsidRPr="001203B0">
        <w:rPr>
          <w:rFonts w:ascii="Times New Roman" w:hAnsi="Times New Roman" w:cs="Times New Roman"/>
          <w:sz w:val="24"/>
          <w:szCs w:val="24"/>
        </w:rPr>
        <w:t xml:space="preserve">rusannya sendiri sehingga timbullah sifat egois pada dirinya. </w:t>
      </w:r>
      <w:r w:rsidRPr="001203B0">
        <w:rPr>
          <w:rFonts w:ascii="Times New Roman" w:hAnsi="Times New Roman" w:cs="Times New Roman"/>
          <w:sz w:val="24"/>
          <w:szCs w:val="24"/>
          <w:lang w:val="id-ID"/>
        </w:rPr>
        <w:t>Remaja</w:t>
      </w:r>
      <w:r w:rsidRPr="001203B0">
        <w:rPr>
          <w:rFonts w:ascii="Times New Roman" w:hAnsi="Times New Roman" w:cs="Times New Roman"/>
          <w:sz w:val="24"/>
          <w:szCs w:val="24"/>
        </w:rPr>
        <w:t xml:space="preserve"> cenderung tidak peduli terhadap orang lain yang sedang dalam keadaan kesulitan, misalnya seorang pemuda yang membiarkan orangtua yang berdiri dalam bus yang penuh sesak, sementara dirinya dapat duduk dengan nyaman sebagai cerminan semakin pudarnya nilai - nilai altruisme. Myers (</w:t>
      </w:r>
      <w:r w:rsidRPr="001203B0">
        <w:rPr>
          <w:rFonts w:ascii="Times New Roman" w:hAnsi="Times New Roman" w:cs="Times New Roman"/>
          <w:sz w:val="24"/>
          <w:szCs w:val="24"/>
          <w:lang w:val="id-ID"/>
        </w:rPr>
        <w:t>2012</w:t>
      </w:r>
      <w:r w:rsidRPr="001203B0">
        <w:rPr>
          <w:rFonts w:ascii="Times New Roman" w:hAnsi="Times New Roman" w:cs="Times New Roman"/>
          <w:sz w:val="24"/>
          <w:szCs w:val="24"/>
        </w:rPr>
        <w:t>) menyatakan bahwa altruisme sebagai hasrat untuk menolong orang lain tanpa memikirkan kepentingan sendiri. Altruisme dapat ditunjukkan individu karena pada dasarnya manusia adalah makhluk yang suka menolong (altruis).</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rPr>
        <w:t>Menurut Batson (</w:t>
      </w:r>
      <w:r w:rsidRPr="001203B0">
        <w:rPr>
          <w:rFonts w:ascii="Times New Roman" w:hAnsi="Times New Roman" w:cs="Times New Roman"/>
          <w:sz w:val="24"/>
          <w:szCs w:val="24"/>
          <w:lang w:val="id-ID"/>
        </w:rPr>
        <w:t>2008</w:t>
      </w:r>
      <w:r w:rsidRPr="001203B0">
        <w:rPr>
          <w:rFonts w:ascii="Times New Roman" w:hAnsi="Times New Roman" w:cs="Times New Roman"/>
          <w:sz w:val="24"/>
          <w:szCs w:val="24"/>
        </w:rPr>
        <w:t>) altruisme merupakan sebuah motivasi untuk meningkatkan kesejahteraan orang lain. Altruisme merupakan suatu tindakan menolong orang lain yang dilakukan oleh penolong dan bersifat tidak mementingkan diri sendiri (</w:t>
      </w:r>
      <w:r w:rsidRPr="001203B0">
        <w:rPr>
          <w:rFonts w:ascii="Times New Roman" w:hAnsi="Times New Roman" w:cs="Times New Roman"/>
          <w:i/>
          <w:sz w:val="24"/>
          <w:szCs w:val="24"/>
        </w:rPr>
        <w:t xml:space="preserve">selfless) </w:t>
      </w:r>
      <w:r w:rsidRPr="001203B0">
        <w:rPr>
          <w:rFonts w:ascii="Times New Roman" w:hAnsi="Times New Roman" w:cs="Times New Roman"/>
          <w:sz w:val="24"/>
          <w:szCs w:val="24"/>
        </w:rPr>
        <w:t>bukan untuk kepentingan diri sendiri (</w:t>
      </w:r>
      <w:r w:rsidRPr="001203B0">
        <w:rPr>
          <w:rFonts w:ascii="Times New Roman" w:hAnsi="Times New Roman" w:cs="Times New Roman"/>
          <w:i/>
          <w:sz w:val="24"/>
          <w:szCs w:val="24"/>
        </w:rPr>
        <w:t>selfish)</w:t>
      </w:r>
      <w:r w:rsidRPr="001203B0">
        <w:rPr>
          <w:rFonts w:ascii="Times New Roman" w:hAnsi="Times New Roman" w:cs="Times New Roman"/>
          <w:sz w:val="24"/>
          <w:szCs w:val="24"/>
        </w:rPr>
        <w:t xml:space="preserve">. Altruisme merupakan suatu perilaku yang berhubungan dengan </w:t>
      </w:r>
      <w:r w:rsidRPr="001203B0">
        <w:rPr>
          <w:rFonts w:ascii="Times New Roman" w:hAnsi="Times New Roman" w:cs="Times New Roman"/>
          <w:sz w:val="24"/>
          <w:szCs w:val="24"/>
        </w:rPr>
        <w:lastRenderedPageBreak/>
        <w:t xml:space="preserve">perilaku prososial yang didalamnya terdapat komponen seperti empati, keinginan untuk memberi, dan sukarela </w:t>
      </w:r>
      <w:r w:rsidRPr="001203B0">
        <w:rPr>
          <w:rFonts w:ascii="Times New Roman" w:hAnsi="Times New Roman" w:cs="Times New Roman"/>
          <w:sz w:val="24"/>
          <w:szCs w:val="24"/>
          <w:lang w:val="id-ID"/>
        </w:rPr>
        <w:t>(</w:t>
      </w:r>
      <w:r w:rsidRPr="001203B0">
        <w:rPr>
          <w:rFonts w:ascii="Times New Roman" w:hAnsi="Times New Roman" w:cs="Times New Roman"/>
          <w:sz w:val="24"/>
          <w:szCs w:val="24"/>
        </w:rPr>
        <w:t>Cohen</w:t>
      </w:r>
      <w:r w:rsidRPr="001203B0">
        <w:rPr>
          <w:rFonts w:ascii="Times New Roman" w:hAnsi="Times New Roman" w:cs="Times New Roman"/>
          <w:sz w:val="24"/>
          <w:szCs w:val="24"/>
          <w:lang w:val="id-ID"/>
        </w:rPr>
        <w:t>,</w:t>
      </w:r>
      <w:r w:rsidRPr="001203B0">
        <w:rPr>
          <w:rFonts w:ascii="Times New Roman" w:hAnsi="Times New Roman" w:cs="Times New Roman"/>
          <w:sz w:val="24"/>
          <w:szCs w:val="24"/>
        </w:rPr>
        <w:t xml:space="preserve"> </w:t>
      </w:r>
      <w:r w:rsidRPr="001203B0">
        <w:rPr>
          <w:rFonts w:ascii="Times New Roman" w:hAnsi="Times New Roman" w:cs="Times New Roman"/>
          <w:sz w:val="24"/>
          <w:szCs w:val="24"/>
          <w:lang w:val="id-ID"/>
        </w:rPr>
        <w:t>2004</w:t>
      </w:r>
      <w:r w:rsidRPr="001203B0">
        <w:rPr>
          <w:rFonts w:ascii="Times New Roman" w:hAnsi="Times New Roman" w:cs="Times New Roman"/>
          <w:sz w:val="24"/>
          <w:szCs w:val="24"/>
        </w:rPr>
        <w:t>)</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rPr>
        <w:t>Hasil survey Astriani (2015) yang dilakukan terhadap 30 siswa pada tanggal 20 Mei 2014 di SMK Taman Siswa Sukoharjo, menunjukkan terdapat gejala penurunan perilaku prososial. 8 siswa (27%) menyatakan buku catatan hanya untuk pribadi bukan untuk dipinjamkan, 6 siswa (20%) menyatakan hanya mau bekerja sama dengan teman dekat saja, 9 siswa (30%) menyatakan hanya mau menolong orang yang dikenal saja, 4 siswa (13%) menyatakan sebagian uang saku masuk kantong sendiri untuk jajan dan bukan untuk disumbangkan kepada orang yang membutuhkan, 3 siswa (10%) menyatakan sering berbuat curang ketika ujian.</w:t>
      </w:r>
      <w:r w:rsidRPr="001203B0">
        <w:rPr>
          <w:rFonts w:ascii="Times New Roman" w:hAnsi="Times New Roman" w:cs="Times New Roman"/>
          <w:sz w:val="24"/>
          <w:szCs w:val="24"/>
          <w:lang w:val="id-ID"/>
        </w:rPr>
        <w:t xml:space="preserve"> </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lang w:val="id-ID"/>
        </w:rPr>
        <w:t>Selain itu, b</w:t>
      </w:r>
      <w:r w:rsidRPr="001203B0">
        <w:rPr>
          <w:rFonts w:ascii="Times New Roman" w:hAnsi="Times New Roman" w:cs="Times New Roman"/>
          <w:sz w:val="24"/>
          <w:szCs w:val="24"/>
        </w:rPr>
        <w:t>erdasarkan hasil studi pendahuluan yang dilakukan</w:t>
      </w:r>
      <w:r w:rsidRPr="001203B0">
        <w:rPr>
          <w:rFonts w:ascii="Times New Roman" w:hAnsi="Times New Roman" w:cs="Times New Roman"/>
          <w:sz w:val="24"/>
          <w:szCs w:val="24"/>
          <w:lang w:val="id-ID"/>
        </w:rPr>
        <w:t xml:space="preserve"> oleh Mahmuliana &amp; Martunis (2017)</w:t>
      </w:r>
      <w:r w:rsidRPr="001203B0">
        <w:rPr>
          <w:rFonts w:ascii="Times New Roman" w:hAnsi="Times New Roman" w:cs="Times New Roman"/>
          <w:sz w:val="24"/>
          <w:szCs w:val="24"/>
        </w:rPr>
        <w:t xml:space="preserve"> pada hari Jumat tanggal 14 Oktober 2016, beberapa santri di pondok Pesantren Modern Babun Najah peneliti mendapati bahwa pada kesehariannya para santri mengalami banyak permasalahan seperti tingginya berkurangnya kepedulian antar sesama santri, tidak saling berbagi dan kurangnya sikap tolong menolong sehingga membuat banyak santri merasa tidak nyaman tinggal di pondok pesantren akibatnya banyak yang pindah, menurut data awal yang telah peneliti himpun dari bagian tata usaha pesantren Babun Najah, pada tahun 2015 jumlah santri yang pindah adalah 45 orang santri sedangkan pada tahun 2016 santri yang pindah berjumlah 52 orang santri. Berdasarkan hasil studi awal peneliti dengan guru pamong asrama mengatakan bahwa permasalahanpermasalahan yang dialami oleh santri di Pondok Pesantren Modern Babun Najah memang selalu terjadi atau sudah menjadi hal yang biasa di lingkungan pesantren sehingga ini sudah dianggap wajar, namun pada kenyataannya yang dianggap sepele inilah merupakan akar dari permasalahan lainnya</w:t>
      </w:r>
      <w:r w:rsidRPr="001203B0">
        <w:rPr>
          <w:rFonts w:ascii="Times New Roman" w:hAnsi="Times New Roman" w:cs="Times New Roman"/>
          <w:sz w:val="24"/>
          <w:szCs w:val="24"/>
          <w:lang w:val="id-ID"/>
        </w:rPr>
        <w:t>.</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lang w:val="id-ID"/>
        </w:rPr>
        <w:lastRenderedPageBreak/>
        <w:t xml:space="preserve">Penelitian ini didukung dengan hasil wawancara yang dilakukan oleh peneliti pada bulan Februari 2021 kepada 15 remaja. Remaja tersebut terdiri dari 8 laki-laki dan 7 perempuan. Usia remaja tersebut terdiri dari 15-18 tahun yang sedang menduduki bangku SMP, SMA sampai dengan SMK. Remaja yang menduduki bangku SMP terdiri dari 5 orang, remaja yang menduduki bangku SMA terdiri dari 4 orang dan remaja yang menduduki bangku SMK terdiri dari 6 orang. Wawancara tersebut dilakukan melalui via </w:t>
      </w:r>
      <w:r w:rsidRPr="001203B0">
        <w:rPr>
          <w:rFonts w:ascii="Times New Roman" w:hAnsi="Times New Roman" w:cs="Times New Roman"/>
          <w:i/>
          <w:sz w:val="24"/>
          <w:szCs w:val="24"/>
          <w:lang w:val="id-ID"/>
        </w:rPr>
        <w:t>Whatsaap call</w:t>
      </w:r>
      <w:r w:rsidRPr="001203B0">
        <w:rPr>
          <w:rFonts w:ascii="Times New Roman" w:hAnsi="Times New Roman" w:cs="Times New Roman"/>
          <w:sz w:val="24"/>
          <w:szCs w:val="24"/>
          <w:lang w:val="id-ID"/>
        </w:rPr>
        <w:t xml:space="preserve">. Hasil wawancara awal yang dilakukan oleh peneliti menunjukkan bahwa 14 dari 15 remaja tersebut memiliki altruisme yang rendah. Hal ini dikarenakan bahwa kebanyakan remaja tersebut kurang memiliki jiwa sosialisasi yang baik yang dimana ketika remaja tersebut ditunjuk sebagai anggota sukarelawan buat bencana alam, remaja tersebut tidak mau. Hal ini dikarenakan bagi remaja tersebut itu hanya membuang waktunya saja. Selain itu remaja tersebut tidak mau membantu temannya dalam kesusahan, ketika meminjamkan buku tulis, alat tulis dan remaja tersebut tidak mau meminjamkan alat tulis serta buku tulisnya. Bagi remaja tersebut akan menghabis kan alat tulis dan buku tulisnya. </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lang w:val="id-ID"/>
        </w:rPr>
        <w:t xml:space="preserve">Selanjutnya, hasil wawancara ditambah dengan acuan pada aspek dari </w:t>
      </w:r>
      <w:r w:rsidRPr="001203B0">
        <w:rPr>
          <w:rFonts w:ascii="Times New Roman" w:hAnsi="Times New Roman" w:cs="Times New Roman"/>
          <w:sz w:val="24"/>
          <w:szCs w:val="24"/>
        </w:rPr>
        <w:t>Cohen (</w:t>
      </w:r>
      <w:r w:rsidRPr="001203B0">
        <w:rPr>
          <w:rFonts w:ascii="Times New Roman" w:hAnsi="Times New Roman" w:cs="Times New Roman"/>
          <w:sz w:val="24"/>
          <w:szCs w:val="24"/>
          <w:lang w:val="id-ID"/>
        </w:rPr>
        <w:t>2004</w:t>
      </w:r>
      <w:r w:rsidRPr="001203B0">
        <w:rPr>
          <w:rFonts w:ascii="Times New Roman" w:hAnsi="Times New Roman" w:cs="Times New Roman"/>
          <w:sz w:val="24"/>
          <w:szCs w:val="24"/>
        </w:rPr>
        <w:t>)</w:t>
      </w:r>
      <w:r w:rsidRPr="001203B0">
        <w:rPr>
          <w:rFonts w:ascii="Times New Roman" w:hAnsi="Times New Roman" w:cs="Times New Roman"/>
          <w:sz w:val="24"/>
          <w:szCs w:val="24"/>
          <w:lang w:val="id-ID"/>
        </w:rPr>
        <w:t xml:space="preserve"> yaitu </w:t>
      </w:r>
      <w:r w:rsidRPr="001203B0">
        <w:rPr>
          <w:rFonts w:ascii="Times New Roman" w:hAnsi="Times New Roman" w:cs="Times New Roman"/>
          <w:sz w:val="24"/>
          <w:szCs w:val="24"/>
        </w:rPr>
        <w:t>empati, keinginan untuk memberi, dan sukarela</w:t>
      </w:r>
      <w:r w:rsidRPr="001203B0">
        <w:rPr>
          <w:rFonts w:ascii="Times New Roman" w:hAnsi="Times New Roman" w:cs="Times New Roman"/>
          <w:sz w:val="24"/>
          <w:szCs w:val="24"/>
          <w:lang w:val="id-ID"/>
        </w:rPr>
        <w:t xml:space="preserve">. Hasil wawancara yang dilakukan oleh peneliti menunjukkan bahwa 14 dari 15 remaja memiliki altruisme yang rendah. Pada aspek empati yang dimana remaja kurang mampu berempati kepada orang disekitarnya. Hal ini dikarenakan kurang dorongan dari diri sendiri untuk berempati pada orang lain. </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lang w:val="id-ID"/>
        </w:rPr>
        <w:t xml:space="preserve">Pada aspek keinginan untuk memberi yang dimana remaja tidak memiliki </w:t>
      </w:r>
      <w:r w:rsidRPr="001203B0">
        <w:rPr>
          <w:rFonts w:ascii="Times New Roman" w:hAnsi="Times New Roman" w:cs="Times New Roman"/>
          <w:sz w:val="24"/>
          <w:szCs w:val="24"/>
        </w:rPr>
        <w:t>maksud hati untuk memenuhi kebutuhan orang lain</w:t>
      </w:r>
      <w:r w:rsidRPr="001203B0">
        <w:rPr>
          <w:rFonts w:ascii="Times New Roman" w:hAnsi="Times New Roman" w:cs="Times New Roman"/>
          <w:sz w:val="24"/>
          <w:szCs w:val="24"/>
          <w:lang w:val="id-ID"/>
        </w:rPr>
        <w:t xml:space="preserve">. Hal ini dikarenakan bahwa remaja kurang peka terhadap orang lain dan juga kurang ibah dalam menolong. Pada aspek sukarela dimana remaja tidak menunjukkan rasa sukarela pada orang lain. Hal ini dikarenakan bahwa remaja sekarang lebih mementingkan egonya daripada lingkungan sendiri yang dimana lingkungannya dapat </w:t>
      </w:r>
      <w:r w:rsidRPr="001203B0">
        <w:rPr>
          <w:rFonts w:ascii="Times New Roman" w:hAnsi="Times New Roman" w:cs="Times New Roman"/>
          <w:sz w:val="24"/>
          <w:szCs w:val="24"/>
          <w:lang w:val="id-ID"/>
        </w:rPr>
        <w:lastRenderedPageBreak/>
        <w:t>memberikan dampak positif baginya. Berdasarkan hasil wawancara tersebut dapat disimpulkan bahwa remaja saat ini memiliki altruisme yang rendah.</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rPr>
        <w:t xml:space="preserve">Remaja diharapkan menanam tinggi perilaku menolong terhadap teman atau siapapun yang benar-benar membutuhkan tanpa memandang orang tersebut teman dekat atau bukan. Adanya empati yang kuat akan menumbuhkan rasa kepedulian dan rasa iba yang kemudian muncullah perilaku menolong dalam diri </w:t>
      </w:r>
      <w:r w:rsidRPr="001203B0">
        <w:rPr>
          <w:rFonts w:ascii="Times New Roman" w:hAnsi="Times New Roman" w:cs="Times New Roman"/>
          <w:sz w:val="24"/>
          <w:szCs w:val="24"/>
          <w:lang w:val="id-ID"/>
        </w:rPr>
        <w:t>remaja</w:t>
      </w:r>
      <w:r w:rsidRPr="001203B0">
        <w:rPr>
          <w:rFonts w:ascii="Times New Roman" w:hAnsi="Times New Roman" w:cs="Times New Roman"/>
          <w:sz w:val="24"/>
          <w:szCs w:val="24"/>
        </w:rPr>
        <w:t xml:space="preserve"> </w:t>
      </w:r>
      <w:r w:rsidRPr="001203B0">
        <w:rPr>
          <w:rFonts w:ascii="Times New Roman" w:hAnsi="Times New Roman" w:cs="Times New Roman"/>
          <w:sz w:val="24"/>
          <w:szCs w:val="24"/>
          <w:lang w:val="id-ID"/>
        </w:rPr>
        <w:t>(</w:t>
      </w:r>
      <w:r w:rsidRPr="001203B0">
        <w:rPr>
          <w:rFonts w:ascii="Times New Roman" w:hAnsi="Times New Roman" w:cs="Times New Roman"/>
          <w:sz w:val="24"/>
          <w:szCs w:val="24"/>
        </w:rPr>
        <w:t>Dayakisni &amp; Hudaniah, 2003</w:t>
      </w:r>
      <w:r w:rsidRPr="001203B0">
        <w:rPr>
          <w:rFonts w:ascii="Times New Roman" w:hAnsi="Times New Roman" w:cs="Times New Roman"/>
          <w:sz w:val="24"/>
          <w:szCs w:val="24"/>
          <w:lang w:val="id-ID"/>
        </w:rPr>
        <w:t>)</w:t>
      </w:r>
      <w:r w:rsidRPr="001203B0">
        <w:rPr>
          <w:rFonts w:ascii="Times New Roman" w:hAnsi="Times New Roman" w:cs="Times New Roman"/>
          <w:sz w:val="24"/>
          <w:szCs w:val="24"/>
        </w:rPr>
        <w:t>. Dayakisni &amp; Hudaniah</w:t>
      </w:r>
      <w:r w:rsidRPr="001203B0">
        <w:rPr>
          <w:rFonts w:ascii="Times New Roman" w:hAnsi="Times New Roman" w:cs="Times New Roman"/>
          <w:sz w:val="24"/>
          <w:szCs w:val="24"/>
          <w:lang w:val="id-ID"/>
        </w:rPr>
        <w:t xml:space="preserve"> (</w:t>
      </w:r>
      <w:r w:rsidRPr="001203B0">
        <w:rPr>
          <w:rFonts w:ascii="Times New Roman" w:hAnsi="Times New Roman" w:cs="Times New Roman"/>
          <w:sz w:val="24"/>
          <w:szCs w:val="24"/>
        </w:rPr>
        <w:t xml:space="preserve">2003) </w:t>
      </w:r>
      <w:r w:rsidRPr="001203B0">
        <w:rPr>
          <w:rFonts w:ascii="Times New Roman" w:hAnsi="Times New Roman" w:cs="Times New Roman"/>
          <w:sz w:val="24"/>
          <w:szCs w:val="24"/>
          <w:lang w:val="id-ID"/>
        </w:rPr>
        <w:t>menyatakan</w:t>
      </w:r>
      <w:r w:rsidRPr="001203B0">
        <w:rPr>
          <w:rFonts w:ascii="Times New Roman" w:hAnsi="Times New Roman" w:cs="Times New Roman"/>
          <w:sz w:val="24"/>
          <w:szCs w:val="24"/>
        </w:rPr>
        <w:t xml:space="preserve"> bahwa perilaku menolong mempunyai maksud untuk menyokong kepentingan dan kesejahteraan orang lain.</w:t>
      </w:r>
      <w:r w:rsidRPr="001203B0">
        <w:rPr>
          <w:rFonts w:ascii="Times New Roman" w:hAnsi="Times New Roman" w:cs="Times New Roman"/>
          <w:sz w:val="24"/>
          <w:szCs w:val="24"/>
          <w:lang w:val="id-ID"/>
        </w:rPr>
        <w:t xml:space="preserve"> </w:t>
      </w:r>
      <w:r w:rsidRPr="001203B0">
        <w:rPr>
          <w:rFonts w:ascii="Times New Roman" w:hAnsi="Times New Roman" w:cs="Times New Roman"/>
          <w:sz w:val="24"/>
          <w:szCs w:val="24"/>
        </w:rPr>
        <w:t>Tampak bahwa perilaku menolong orang lain dipengaruhi oleh emosi seseorang, dengan merasakan apa yang orang lain rasakan sebagai bentuk empati</w:t>
      </w:r>
      <w:r w:rsidRPr="001203B0">
        <w:rPr>
          <w:rFonts w:ascii="Times New Roman" w:hAnsi="Times New Roman" w:cs="Times New Roman"/>
          <w:sz w:val="24"/>
          <w:szCs w:val="24"/>
          <w:lang w:val="id-ID"/>
        </w:rPr>
        <w:t xml:space="preserve"> pada remaja yang</w:t>
      </w:r>
      <w:r w:rsidRPr="001203B0">
        <w:rPr>
          <w:rFonts w:ascii="Times New Roman" w:hAnsi="Times New Roman" w:cs="Times New Roman"/>
          <w:sz w:val="24"/>
          <w:szCs w:val="24"/>
        </w:rPr>
        <w:t xml:space="preserve"> dimana perkembangan kognitif seseorang terbentuk, pada masa ini individu bisa mengendalikan emosi dan sudah memiliki rasa empati (Hurlock,</w:t>
      </w:r>
      <w:r w:rsidRPr="001203B0">
        <w:rPr>
          <w:rFonts w:ascii="Times New Roman" w:hAnsi="Times New Roman" w:cs="Times New Roman"/>
          <w:sz w:val="24"/>
          <w:szCs w:val="24"/>
          <w:lang w:val="id-ID"/>
        </w:rPr>
        <w:t xml:space="preserve"> </w:t>
      </w:r>
      <w:r w:rsidRPr="001203B0">
        <w:rPr>
          <w:rFonts w:ascii="Times New Roman" w:hAnsi="Times New Roman" w:cs="Times New Roman"/>
          <w:sz w:val="24"/>
          <w:szCs w:val="24"/>
        </w:rPr>
        <w:t>1999)</w:t>
      </w:r>
      <w:r w:rsidRPr="001203B0">
        <w:rPr>
          <w:rFonts w:ascii="Times New Roman" w:hAnsi="Times New Roman" w:cs="Times New Roman"/>
          <w:sz w:val="24"/>
          <w:szCs w:val="24"/>
          <w:lang w:val="id-ID"/>
        </w:rPr>
        <w:t>.</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lang w:val="id-ID"/>
        </w:rPr>
        <w:t>M</w:t>
      </w:r>
      <w:r w:rsidRPr="001203B0">
        <w:rPr>
          <w:rFonts w:ascii="Times New Roman" w:hAnsi="Times New Roman" w:cs="Times New Roman"/>
          <w:sz w:val="24"/>
          <w:szCs w:val="24"/>
        </w:rPr>
        <w:t xml:space="preserve">enurut Sarwono dan Meinarno (2009) altruisme dipengaruhi oleh beberapa faktor yaitu faktor situasional dan faktor personal. Adapun faktor situasional dibagi menjadi enam, yaitu </w:t>
      </w:r>
      <w:r w:rsidRPr="001203B0">
        <w:rPr>
          <w:rFonts w:ascii="Times New Roman" w:hAnsi="Times New Roman" w:cs="Times New Roman"/>
          <w:i/>
          <w:sz w:val="24"/>
          <w:szCs w:val="24"/>
        </w:rPr>
        <w:t>bystander</w:t>
      </w:r>
      <w:r w:rsidRPr="001203B0">
        <w:rPr>
          <w:rFonts w:ascii="Times New Roman" w:hAnsi="Times New Roman" w:cs="Times New Roman"/>
          <w:sz w:val="24"/>
          <w:szCs w:val="24"/>
        </w:rPr>
        <w:t>, daya tarik, atribusi terhadap korban, adanya model, desakan waktu dan sifat kebutuhan korban, sedangkan faktor personal dibagi menjadi lima, yaitu suasana hati (mood), sifat, jenis kelamin, tempat tinggal dan pola asuh.</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lang w:val="id-ID"/>
        </w:rPr>
        <w:t>P</w:t>
      </w:r>
      <w:r w:rsidRPr="001203B0">
        <w:rPr>
          <w:rFonts w:ascii="Times New Roman" w:hAnsi="Times New Roman" w:cs="Times New Roman"/>
          <w:sz w:val="24"/>
          <w:szCs w:val="24"/>
        </w:rPr>
        <w:t>erilaku sosial tidak terlepas dari peranan pola asuh di dalam keluarga. Pola asuh yang demokratis secara signifikan memfasilitasi adanya kecenderungan anak untuk tumbuh menjadi penolong, yaitu melalui peran orang tua dalam menetapkan standar tingkah laku menolong. Sarwono dan Meinarno</w:t>
      </w:r>
      <w:r w:rsidRPr="001203B0">
        <w:rPr>
          <w:rFonts w:ascii="Times New Roman" w:hAnsi="Times New Roman" w:cs="Times New Roman"/>
          <w:sz w:val="24"/>
          <w:szCs w:val="24"/>
          <w:lang w:val="id-ID"/>
        </w:rPr>
        <w:t xml:space="preserve"> (</w:t>
      </w:r>
      <w:r w:rsidRPr="001203B0">
        <w:rPr>
          <w:rFonts w:ascii="Times New Roman" w:hAnsi="Times New Roman" w:cs="Times New Roman"/>
          <w:sz w:val="24"/>
          <w:szCs w:val="24"/>
        </w:rPr>
        <w:t>2009)</w:t>
      </w:r>
      <w:r w:rsidRPr="001203B0">
        <w:rPr>
          <w:rFonts w:ascii="Times New Roman" w:hAnsi="Times New Roman" w:cs="Times New Roman"/>
          <w:sz w:val="24"/>
          <w:szCs w:val="24"/>
          <w:lang w:val="id-ID"/>
        </w:rPr>
        <w:t xml:space="preserve"> menyatakan bahwa</w:t>
      </w:r>
      <w:r w:rsidRPr="001203B0">
        <w:rPr>
          <w:rFonts w:ascii="Times New Roman" w:hAnsi="Times New Roman" w:cs="Times New Roman"/>
          <w:sz w:val="24"/>
          <w:szCs w:val="24"/>
        </w:rPr>
        <w:t xml:space="preserve"> pola asuh demokratis juga ikut mendukung terbentuknya </w:t>
      </w:r>
      <w:r w:rsidRPr="001203B0">
        <w:rPr>
          <w:rFonts w:ascii="Times New Roman" w:hAnsi="Times New Roman" w:cs="Times New Roman"/>
          <w:i/>
          <w:sz w:val="24"/>
          <w:szCs w:val="24"/>
        </w:rPr>
        <w:t>internal locus of control</w:t>
      </w:r>
      <w:r w:rsidRPr="001203B0">
        <w:rPr>
          <w:rFonts w:ascii="Times New Roman" w:hAnsi="Times New Roman" w:cs="Times New Roman"/>
          <w:sz w:val="24"/>
          <w:szCs w:val="24"/>
        </w:rPr>
        <w:t xml:space="preserve"> dimana hal ini merupakan sifat kepribadian altruistik.</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rPr>
        <w:lastRenderedPageBreak/>
        <w:t xml:space="preserve">Larsen &amp; Buss (2008) menyatakan bahwa locus of control adalah sebuah konsep yang menggambarkan persepsi seseorang mengenai tanggung jawabnya atas peristiwa yang terjadi dalam hidupnya. Dillon &amp; Kaur (2005) menyebutkan bahwa </w:t>
      </w:r>
      <w:r w:rsidRPr="001203B0">
        <w:rPr>
          <w:rFonts w:ascii="Times New Roman" w:hAnsi="Times New Roman" w:cs="Times New Roman"/>
          <w:i/>
          <w:sz w:val="24"/>
          <w:szCs w:val="24"/>
        </w:rPr>
        <w:t>locus of control</w:t>
      </w:r>
      <w:r w:rsidRPr="001203B0">
        <w:rPr>
          <w:rFonts w:ascii="Times New Roman" w:hAnsi="Times New Roman" w:cs="Times New Roman"/>
          <w:sz w:val="24"/>
          <w:szCs w:val="24"/>
        </w:rPr>
        <w:t xml:space="preserve"> merupakan sebuah bagian dari kepribadian individu yang menjelaskan mengenai pengelompokkan individu berdasarkan derajat kepercayaan individu untuk mengontrol peristiwa yang terjadi dalam hidupnya. </w:t>
      </w:r>
      <w:r w:rsidRPr="001203B0">
        <w:rPr>
          <w:rFonts w:ascii="Times New Roman" w:hAnsi="Times New Roman" w:cs="Times New Roman"/>
          <w:i/>
          <w:sz w:val="24"/>
          <w:szCs w:val="24"/>
          <w:lang w:val="id-ID"/>
        </w:rPr>
        <w:t>Locus of control</w:t>
      </w:r>
      <w:r w:rsidRPr="001203B0">
        <w:rPr>
          <w:rFonts w:ascii="Times New Roman" w:hAnsi="Times New Roman" w:cs="Times New Roman"/>
          <w:sz w:val="24"/>
          <w:szCs w:val="24"/>
          <w:lang w:val="id-ID"/>
        </w:rPr>
        <w:t xml:space="preserve"> terbagi atas dua yaitu </w:t>
      </w:r>
      <w:r w:rsidRPr="001203B0">
        <w:rPr>
          <w:rFonts w:ascii="Times New Roman" w:hAnsi="Times New Roman" w:cs="Times New Roman"/>
          <w:i/>
          <w:sz w:val="24"/>
          <w:szCs w:val="24"/>
        </w:rPr>
        <w:t>Internal locus of control</w:t>
      </w:r>
      <w:r w:rsidRPr="001203B0">
        <w:rPr>
          <w:rFonts w:ascii="Times New Roman" w:hAnsi="Times New Roman" w:cs="Times New Roman"/>
          <w:sz w:val="24"/>
          <w:szCs w:val="24"/>
        </w:rPr>
        <w:t xml:space="preserve"> </w:t>
      </w:r>
      <w:r w:rsidRPr="001203B0">
        <w:rPr>
          <w:rFonts w:ascii="Times New Roman" w:hAnsi="Times New Roman" w:cs="Times New Roman"/>
          <w:sz w:val="24"/>
          <w:szCs w:val="24"/>
          <w:lang w:val="id-ID"/>
        </w:rPr>
        <w:t xml:space="preserve">dan </w:t>
      </w:r>
      <w:r w:rsidRPr="001203B0">
        <w:rPr>
          <w:rFonts w:ascii="Times New Roman" w:hAnsi="Times New Roman" w:cs="Times New Roman"/>
          <w:i/>
          <w:sz w:val="24"/>
          <w:szCs w:val="24"/>
          <w:lang w:val="id-ID"/>
        </w:rPr>
        <w:t>External Locul</w:t>
      </w:r>
      <w:r w:rsidRPr="001203B0">
        <w:rPr>
          <w:rFonts w:ascii="Times New Roman" w:hAnsi="Times New Roman" w:cs="Times New Roman"/>
          <w:i/>
          <w:sz w:val="24"/>
          <w:szCs w:val="24"/>
        </w:rPr>
        <w:t xml:space="preserve"> of control</w:t>
      </w:r>
      <w:r w:rsidRPr="001203B0">
        <w:rPr>
          <w:rFonts w:ascii="Times New Roman" w:hAnsi="Times New Roman" w:cs="Times New Roman"/>
          <w:i/>
          <w:sz w:val="24"/>
          <w:szCs w:val="24"/>
          <w:lang w:val="id-ID"/>
        </w:rPr>
        <w:t xml:space="preserve">. </w:t>
      </w:r>
      <w:r w:rsidRPr="001203B0">
        <w:rPr>
          <w:rFonts w:ascii="Times New Roman" w:hAnsi="Times New Roman" w:cs="Times New Roman"/>
          <w:sz w:val="24"/>
          <w:szCs w:val="24"/>
          <w:lang w:val="id-ID"/>
        </w:rPr>
        <w:t>Peneliti memfokuskan pada</w:t>
      </w:r>
      <w:r w:rsidRPr="001203B0">
        <w:rPr>
          <w:rFonts w:ascii="Times New Roman" w:hAnsi="Times New Roman" w:cs="Times New Roman"/>
          <w:sz w:val="24"/>
          <w:szCs w:val="24"/>
        </w:rPr>
        <w:t xml:space="preserve"> </w:t>
      </w:r>
      <w:r w:rsidRPr="001203B0">
        <w:rPr>
          <w:rFonts w:ascii="Times New Roman" w:hAnsi="Times New Roman" w:cs="Times New Roman"/>
          <w:i/>
          <w:sz w:val="24"/>
          <w:szCs w:val="24"/>
        </w:rPr>
        <w:t>Internal locus of control</w:t>
      </w:r>
      <w:r w:rsidRPr="001203B0">
        <w:rPr>
          <w:rFonts w:ascii="Times New Roman" w:hAnsi="Times New Roman" w:cs="Times New Roman"/>
          <w:sz w:val="24"/>
          <w:szCs w:val="24"/>
        </w:rPr>
        <w:t xml:space="preserve"> </w:t>
      </w:r>
      <w:r w:rsidRPr="001203B0">
        <w:rPr>
          <w:rFonts w:ascii="Times New Roman" w:hAnsi="Times New Roman" w:cs="Times New Roman"/>
          <w:sz w:val="24"/>
          <w:szCs w:val="24"/>
          <w:lang w:val="id-ID"/>
        </w:rPr>
        <w:t xml:space="preserve">yang dimana </w:t>
      </w:r>
      <w:r w:rsidRPr="001203B0">
        <w:rPr>
          <w:rFonts w:ascii="Times New Roman" w:hAnsi="Times New Roman" w:cs="Times New Roman"/>
          <w:i/>
          <w:sz w:val="24"/>
          <w:szCs w:val="24"/>
        </w:rPr>
        <w:t>Internal locus of control</w:t>
      </w:r>
      <w:r w:rsidRPr="001203B0">
        <w:rPr>
          <w:rFonts w:ascii="Times New Roman" w:hAnsi="Times New Roman" w:cs="Times New Roman"/>
          <w:sz w:val="24"/>
          <w:szCs w:val="24"/>
        </w:rPr>
        <w:t xml:space="preserve"> adalah keyakinan individu terhadap segala sesuatu yang terjadi pada dirinya, karena faktor dari dalam diri, kemampuan, minat dan usaha dalam diri individu akan mempengaruhi keberhasilan individu itu. Orang dengan </w:t>
      </w:r>
      <w:r w:rsidRPr="001203B0">
        <w:rPr>
          <w:rFonts w:ascii="Times New Roman" w:hAnsi="Times New Roman" w:cs="Times New Roman"/>
          <w:i/>
          <w:sz w:val="24"/>
          <w:szCs w:val="24"/>
        </w:rPr>
        <w:t xml:space="preserve">internal locus of control </w:t>
      </w:r>
      <w:r w:rsidRPr="001203B0">
        <w:rPr>
          <w:rFonts w:ascii="Times New Roman" w:hAnsi="Times New Roman" w:cs="Times New Roman"/>
          <w:sz w:val="24"/>
          <w:szCs w:val="24"/>
        </w:rPr>
        <w:t>lebih berorientasi pada keberhasilan karena menganggap perilaku mereka dapat menghasilkan efek positif dan juga mereka lebih cenderung tergolong high - achiever (Widyastuti &amp; Arini</w:t>
      </w:r>
      <w:r w:rsidRPr="001203B0">
        <w:rPr>
          <w:rFonts w:ascii="Times New Roman" w:hAnsi="Times New Roman" w:cs="Times New Roman"/>
          <w:sz w:val="24"/>
          <w:szCs w:val="24"/>
          <w:lang w:val="id-ID"/>
        </w:rPr>
        <w:t xml:space="preserve">, </w:t>
      </w:r>
      <w:r w:rsidRPr="001203B0">
        <w:rPr>
          <w:rFonts w:ascii="Times New Roman" w:hAnsi="Times New Roman" w:cs="Times New Roman"/>
          <w:sz w:val="24"/>
          <w:szCs w:val="24"/>
        </w:rPr>
        <w:t>2015). Menurut Rotter (</w:t>
      </w:r>
      <w:r w:rsidRPr="001203B0">
        <w:rPr>
          <w:rFonts w:ascii="Times New Roman" w:hAnsi="Times New Roman" w:cs="Times New Roman"/>
          <w:sz w:val="24"/>
          <w:szCs w:val="24"/>
          <w:lang w:val="id-ID"/>
        </w:rPr>
        <w:t>1975</w:t>
      </w:r>
      <w:r w:rsidRPr="001203B0">
        <w:rPr>
          <w:rFonts w:ascii="Times New Roman" w:hAnsi="Times New Roman" w:cs="Times New Roman"/>
          <w:sz w:val="24"/>
          <w:szCs w:val="24"/>
        </w:rPr>
        <w:t xml:space="preserve">) </w:t>
      </w:r>
      <w:r w:rsidRPr="001203B0">
        <w:rPr>
          <w:rFonts w:ascii="Times New Roman" w:hAnsi="Times New Roman" w:cs="Times New Roman"/>
          <w:sz w:val="24"/>
          <w:szCs w:val="24"/>
          <w:lang w:val="id-ID"/>
        </w:rPr>
        <w:t>adapun aspek</w:t>
      </w:r>
      <w:r w:rsidRPr="001203B0">
        <w:rPr>
          <w:rFonts w:ascii="Times New Roman" w:hAnsi="Times New Roman" w:cs="Times New Roman"/>
          <w:sz w:val="24"/>
          <w:szCs w:val="24"/>
        </w:rPr>
        <w:t xml:space="preserve"> </w:t>
      </w:r>
      <w:r w:rsidRPr="001203B0">
        <w:rPr>
          <w:rFonts w:ascii="Times New Roman" w:hAnsi="Times New Roman" w:cs="Times New Roman"/>
          <w:i/>
          <w:sz w:val="24"/>
          <w:szCs w:val="24"/>
        </w:rPr>
        <w:t>internal locus of control</w:t>
      </w:r>
      <w:r w:rsidRPr="001203B0">
        <w:rPr>
          <w:rFonts w:ascii="Times New Roman" w:hAnsi="Times New Roman" w:cs="Times New Roman"/>
          <w:sz w:val="24"/>
          <w:szCs w:val="24"/>
        </w:rPr>
        <w:t xml:space="preserve"> yaitu kontrol, mandiri, tanggung jawab, dan ekspektancy</w:t>
      </w:r>
      <w:r w:rsidRPr="001203B0">
        <w:rPr>
          <w:rFonts w:ascii="Times New Roman" w:hAnsi="Times New Roman" w:cs="Times New Roman"/>
          <w:sz w:val="24"/>
          <w:szCs w:val="24"/>
          <w:lang w:val="id-ID"/>
        </w:rPr>
        <w:t>.</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rPr>
        <w:t>Menurut Baron &amp; Byrne (2005), internal locus of control mampu memunculkan perilaku altruistik.</w:t>
      </w:r>
      <w:r w:rsidRPr="001203B0">
        <w:rPr>
          <w:rFonts w:ascii="Times New Roman" w:hAnsi="Times New Roman" w:cs="Times New Roman"/>
          <w:sz w:val="24"/>
          <w:szCs w:val="24"/>
          <w:lang w:val="id-ID"/>
        </w:rPr>
        <w:t xml:space="preserve"> Individu yang memiliki </w:t>
      </w:r>
      <w:r w:rsidRPr="001203B0">
        <w:rPr>
          <w:rFonts w:ascii="Times New Roman" w:hAnsi="Times New Roman" w:cs="Times New Roman"/>
          <w:i/>
          <w:sz w:val="24"/>
          <w:szCs w:val="24"/>
        </w:rPr>
        <w:t>Internal locus of control</w:t>
      </w:r>
      <w:r w:rsidRPr="001203B0">
        <w:rPr>
          <w:rFonts w:ascii="Times New Roman" w:hAnsi="Times New Roman" w:cs="Times New Roman"/>
          <w:i/>
          <w:sz w:val="24"/>
          <w:szCs w:val="24"/>
          <w:lang w:val="id-ID"/>
        </w:rPr>
        <w:t xml:space="preserve"> </w:t>
      </w:r>
      <w:r w:rsidRPr="001203B0">
        <w:rPr>
          <w:rFonts w:ascii="Times New Roman" w:hAnsi="Times New Roman" w:cs="Times New Roman"/>
          <w:sz w:val="24"/>
          <w:szCs w:val="24"/>
          <w:lang w:val="id-ID"/>
        </w:rPr>
        <w:t xml:space="preserve">yang tingggi akan mempunyai kecenderungan dalam menyediakan pertolongan daripada individu yang memiliki </w:t>
      </w:r>
      <w:r w:rsidRPr="001203B0">
        <w:rPr>
          <w:rFonts w:ascii="Times New Roman" w:hAnsi="Times New Roman" w:cs="Times New Roman"/>
          <w:i/>
          <w:sz w:val="24"/>
          <w:szCs w:val="24"/>
        </w:rPr>
        <w:t>Internal locus of control</w:t>
      </w:r>
      <w:r w:rsidRPr="001203B0">
        <w:rPr>
          <w:rFonts w:ascii="Times New Roman" w:hAnsi="Times New Roman" w:cs="Times New Roman"/>
          <w:sz w:val="24"/>
          <w:szCs w:val="24"/>
          <w:lang w:val="id-ID"/>
        </w:rPr>
        <w:t xml:space="preserve"> yang rendah. Sebaliknya individu yang tidak menolong cenderung memiliki locus of control eksternal dan percaya bahwa perbuatan yang dilakukan tidak relevan karena peristiwa yang terjadi merupakan hasil faktor dari luar seperti keberuntungan, takdir dan keberuntungan yang tidak terkontrol lainnya (Baron &amp; Byrne, 2003). </w:t>
      </w:r>
      <w:r w:rsidRPr="001203B0">
        <w:rPr>
          <w:rFonts w:ascii="Times New Roman" w:hAnsi="Times New Roman" w:cs="Times New Roman"/>
          <w:sz w:val="24"/>
          <w:szCs w:val="24"/>
        </w:rPr>
        <w:t xml:space="preserve">Locus of control internal telah terbukti berhubungan dengan perilaku menolong (altruis) (Laksono, 2013). </w:t>
      </w:r>
    </w:p>
    <w:p w:rsidR="001203B0" w:rsidRPr="001203B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rPr>
        <w:lastRenderedPageBreak/>
        <w:t xml:space="preserve">Perilaku altruis akan muncul apabila </w:t>
      </w:r>
      <w:r w:rsidRPr="001203B0">
        <w:rPr>
          <w:rFonts w:ascii="Times New Roman" w:hAnsi="Times New Roman" w:cs="Times New Roman"/>
          <w:sz w:val="24"/>
          <w:szCs w:val="24"/>
          <w:lang w:val="id-ID"/>
        </w:rPr>
        <w:t>remaja</w:t>
      </w:r>
      <w:r w:rsidRPr="001203B0">
        <w:rPr>
          <w:rFonts w:ascii="Times New Roman" w:hAnsi="Times New Roman" w:cs="Times New Roman"/>
          <w:sz w:val="24"/>
          <w:szCs w:val="24"/>
        </w:rPr>
        <w:t xml:space="preserve"> memercayai bahwa peristiwa yang terjadi dalam pekerjaan akibat dari perilakunya sendiri.</w:t>
      </w:r>
      <w:r w:rsidRPr="001203B0">
        <w:rPr>
          <w:rFonts w:ascii="Times New Roman" w:hAnsi="Times New Roman" w:cs="Times New Roman"/>
          <w:sz w:val="24"/>
          <w:szCs w:val="24"/>
          <w:lang w:val="id-ID"/>
        </w:rPr>
        <w:t xml:space="preserve"> </w:t>
      </w:r>
      <w:r w:rsidRPr="001203B0">
        <w:rPr>
          <w:rFonts w:ascii="Times New Roman" w:hAnsi="Times New Roman" w:cs="Times New Roman"/>
          <w:sz w:val="24"/>
          <w:szCs w:val="24"/>
        </w:rPr>
        <w:t xml:space="preserve">Kemudian Laksono (2013) menyebutkan bahwa terdapat hubungan antara </w:t>
      </w:r>
      <w:r w:rsidRPr="001203B0">
        <w:rPr>
          <w:rFonts w:ascii="Times New Roman" w:hAnsi="Times New Roman" w:cs="Times New Roman"/>
          <w:i/>
          <w:sz w:val="24"/>
          <w:szCs w:val="24"/>
        </w:rPr>
        <w:t>locus of control</w:t>
      </w:r>
      <w:r w:rsidRPr="001203B0">
        <w:rPr>
          <w:rFonts w:ascii="Times New Roman" w:hAnsi="Times New Roman" w:cs="Times New Roman"/>
          <w:sz w:val="24"/>
          <w:szCs w:val="24"/>
        </w:rPr>
        <w:t xml:space="preserve"> dengan perilaku menolong.</w:t>
      </w:r>
      <w:r w:rsidRPr="001203B0">
        <w:rPr>
          <w:rFonts w:ascii="Times New Roman" w:hAnsi="Times New Roman" w:cs="Times New Roman"/>
          <w:sz w:val="24"/>
          <w:szCs w:val="24"/>
          <w:lang w:val="id-ID"/>
        </w:rPr>
        <w:t xml:space="preserve"> </w:t>
      </w:r>
      <w:r w:rsidRPr="001203B0">
        <w:rPr>
          <w:rFonts w:ascii="Times New Roman" w:hAnsi="Times New Roman" w:cs="Times New Roman"/>
          <w:sz w:val="24"/>
          <w:szCs w:val="24"/>
        </w:rPr>
        <w:t xml:space="preserve">Seorang </w:t>
      </w:r>
      <w:r w:rsidRPr="001203B0">
        <w:rPr>
          <w:rFonts w:ascii="Times New Roman" w:hAnsi="Times New Roman" w:cs="Times New Roman"/>
          <w:sz w:val="24"/>
          <w:szCs w:val="24"/>
          <w:lang w:val="id-ID"/>
        </w:rPr>
        <w:t>remaja</w:t>
      </w:r>
      <w:r w:rsidRPr="001203B0">
        <w:rPr>
          <w:rFonts w:ascii="Times New Roman" w:hAnsi="Times New Roman" w:cs="Times New Roman"/>
          <w:sz w:val="24"/>
          <w:szCs w:val="24"/>
        </w:rPr>
        <w:t xml:space="preserve"> harus yakin terhadap kemampuannya dalam memecahkan masalahnya. Namun, perilaku altruis tidak mampu muncul apabila memiliki ekspektasi terhadap tindakan yang diperbuat. Misalnya, </w:t>
      </w:r>
      <w:r w:rsidRPr="001203B0">
        <w:rPr>
          <w:rFonts w:ascii="Times New Roman" w:hAnsi="Times New Roman" w:cs="Times New Roman"/>
          <w:sz w:val="24"/>
          <w:szCs w:val="24"/>
          <w:lang w:val="id-ID"/>
        </w:rPr>
        <w:t>remaja</w:t>
      </w:r>
      <w:r w:rsidRPr="001203B0">
        <w:rPr>
          <w:rFonts w:ascii="Times New Roman" w:hAnsi="Times New Roman" w:cs="Times New Roman"/>
          <w:sz w:val="24"/>
          <w:szCs w:val="24"/>
        </w:rPr>
        <w:t xml:space="preserve"> berharap mendapatkan kesejahteraan ataupun balas jasa di kemudian hari. Keinginan yang demikian sebaiknya diminimalisir karena perilaku altruisme adalah perilaku menolong yang bermanfaat bagi orang lain dan tidak mengharapkan imbalan eksternal. Perilaku altruis lebih menunjukkan adanya harapan mendapatkan imbalan internal seperti kepuasan diri atau harga diri (BarTal, 1986).</w:t>
      </w:r>
      <w:r w:rsidRPr="001203B0">
        <w:rPr>
          <w:rFonts w:ascii="Times New Roman" w:hAnsi="Times New Roman" w:cs="Times New Roman"/>
          <w:sz w:val="24"/>
          <w:szCs w:val="24"/>
          <w:lang w:val="id-ID"/>
        </w:rPr>
        <w:t xml:space="preserve"> </w:t>
      </w:r>
      <w:r w:rsidRPr="001203B0">
        <w:rPr>
          <w:rFonts w:ascii="Times New Roman" w:hAnsi="Times New Roman" w:cs="Times New Roman"/>
          <w:sz w:val="24"/>
          <w:szCs w:val="24"/>
        </w:rPr>
        <w:t xml:space="preserve">Individu yang altruis memiliki </w:t>
      </w:r>
      <w:r w:rsidRPr="001203B0">
        <w:rPr>
          <w:rFonts w:ascii="Times New Roman" w:hAnsi="Times New Roman" w:cs="Times New Roman"/>
          <w:i/>
          <w:sz w:val="24"/>
          <w:szCs w:val="24"/>
        </w:rPr>
        <w:t>locus of control</w:t>
      </w:r>
      <w:r w:rsidRPr="001203B0">
        <w:rPr>
          <w:rFonts w:ascii="Times New Roman" w:hAnsi="Times New Roman" w:cs="Times New Roman"/>
          <w:sz w:val="24"/>
          <w:szCs w:val="24"/>
        </w:rPr>
        <w:t xml:space="preserve"> yang tinggi memiliki keyakinan bahwa setiap individu berhak untuk menentukan cara bertingkah lakunya sendiri dengan berusaha untuk mengoptimalkan hasil akhir yang baik dan meminimalkan yang buruk</w:t>
      </w:r>
      <w:r w:rsidRPr="001203B0">
        <w:rPr>
          <w:rFonts w:ascii="Times New Roman" w:hAnsi="Times New Roman" w:cs="Times New Roman"/>
          <w:sz w:val="24"/>
          <w:szCs w:val="24"/>
          <w:lang w:val="id-ID"/>
        </w:rPr>
        <w:t>.</w:t>
      </w:r>
    </w:p>
    <w:p w:rsidR="00C31F00" w:rsidRDefault="001203B0" w:rsidP="001203B0">
      <w:pPr>
        <w:spacing w:line="480" w:lineRule="auto"/>
        <w:ind w:firstLine="720"/>
        <w:jc w:val="both"/>
        <w:rPr>
          <w:rFonts w:ascii="Times New Roman" w:hAnsi="Times New Roman" w:cs="Times New Roman"/>
          <w:sz w:val="24"/>
          <w:szCs w:val="24"/>
          <w:lang w:val="id-ID"/>
        </w:rPr>
      </w:pPr>
      <w:r w:rsidRPr="001203B0">
        <w:rPr>
          <w:rFonts w:ascii="Times New Roman" w:hAnsi="Times New Roman" w:cs="Times New Roman"/>
          <w:sz w:val="24"/>
          <w:szCs w:val="24"/>
        </w:rPr>
        <w:t>Setiap orang memiliki keinginan untuk berpartisipasi didasari oleh adanya rasa kepedulian dan solidaritas terhadap sesam</w:t>
      </w:r>
      <w:r w:rsidRPr="001203B0">
        <w:rPr>
          <w:rFonts w:ascii="Times New Roman" w:hAnsi="Times New Roman" w:cs="Times New Roman"/>
          <w:sz w:val="24"/>
          <w:szCs w:val="24"/>
          <w:lang w:val="id-ID"/>
        </w:rPr>
        <w:t>a</w:t>
      </w:r>
      <w:r w:rsidRPr="001203B0">
        <w:rPr>
          <w:rFonts w:ascii="Times New Roman" w:hAnsi="Times New Roman" w:cs="Times New Roman"/>
          <w:sz w:val="24"/>
          <w:szCs w:val="24"/>
        </w:rPr>
        <w:t xml:space="preserve"> yang membedakannya adalah tingkatan perilaku altruisme yang dimiliki manusia yang dapat menyebabkan seseorang melakukan partisipasi sosial (Klandermans, 1984). Tingkat altruisme ini yang membedakan antara satu individu dengan yang lain dalam melakukan suatu tindakan berupa partisipasi sosial. Sebab, seseorang bisa dikatakan altruisme apabila ia memenuhi beberapa aspek yakni empati, mempercayai dunia yang adil, tanggunng jawab sosial, </w:t>
      </w:r>
      <w:r w:rsidRPr="001203B0">
        <w:rPr>
          <w:rFonts w:ascii="Times New Roman" w:hAnsi="Times New Roman" w:cs="Times New Roman"/>
          <w:i/>
          <w:sz w:val="24"/>
          <w:szCs w:val="24"/>
        </w:rPr>
        <w:t>locus of control internal</w:t>
      </w:r>
      <w:r w:rsidRPr="001203B0">
        <w:rPr>
          <w:rFonts w:ascii="Times New Roman" w:hAnsi="Times New Roman" w:cs="Times New Roman"/>
          <w:sz w:val="24"/>
          <w:szCs w:val="24"/>
        </w:rPr>
        <w:t xml:space="preserve"> dan egosentrisme yang rendah (Baron &amp; Bryne, 200</w:t>
      </w:r>
      <w:r w:rsidRPr="001203B0">
        <w:rPr>
          <w:rFonts w:ascii="Times New Roman" w:hAnsi="Times New Roman" w:cs="Times New Roman"/>
          <w:sz w:val="24"/>
          <w:szCs w:val="24"/>
          <w:lang w:val="id-ID"/>
        </w:rPr>
        <w:t>5</w:t>
      </w:r>
      <w:r w:rsidRPr="001203B0">
        <w:rPr>
          <w:rFonts w:ascii="Times New Roman" w:hAnsi="Times New Roman" w:cs="Times New Roman"/>
          <w:sz w:val="24"/>
          <w:szCs w:val="24"/>
        </w:rPr>
        <w:t>).</w:t>
      </w:r>
      <w:r w:rsidRPr="001203B0">
        <w:rPr>
          <w:rFonts w:ascii="Times New Roman" w:hAnsi="Times New Roman" w:cs="Times New Roman"/>
          <w:sz w:val="24"/>
          <w:szCs w:val="24"/>
          <w:lang w:val="id-ID"/>
        </w:rPr>
        <w:t xml:space="preserve"> </w:t>
      </w:r>
      <w:r w:rsidRPr="001203B0">
        <w:rPr>
          <w:rFonts w:ascii="Times New Roman" w:hAnsi="Times New Roman" w:cs="Times New Roman"/>
          <w:sz w:val="24"/>
          <w:szCs w:val="24"/>
        </w:rPr>
        <w:t xml:space="preserve">Berdasarkan pada latar belakang dan identifikasi masalah yang telah dipaparkan di atas maka dapat di rumuskan masalah yaitu </w:t>
      </w:r>
      <w:r w:rsidRPr="001203B0">
        <w:rPr>
          <w:rFonts w:ascii="Times New Roman" w:hAnsi="Times New Roman" w:cs="Times New Roman"/>
          <w:sz w:val="24"/>
          <w:szCs w:val="24"/>
          <w:lang w:val="id-ID"/>
        </w:rPr>
        <w:t>apakah ada</w:t>
      </w:r>
      <w:r w:rsidRPr="001203B0">
        <w:rPr>
          <w:rFonts w:ascii="Times New Roman" w:hAnsi="Times New Roman" w:cs="Times New Roman"/>
          <w:sz w:val="24"/>
          <w:szCs w:val="24"/>
        </w:rPr>
        <w:t xml:space="preserve"> hubungan antara </w:t>
      </w:r>
      <w:r w:rsidRPr="001203B0">
        <w:rPr>
          <w:rFonts w:ascii="Times New Roman" w:hAnsi="Times New Roman" w:cs="Times New Roman"/>
          <w:i/>
          <w:sz w:val="24"/>
          <w:szCs w:val="24"/>
        </w:rPr>
        <w:t>Internal locus of control</w:t>
      </w:r>
      <w:r w:rsidRPr="001203B0">
        <w:rPr>
          <w:rFonts w:ascii="Times New Roman" w:hAnsi="Times New Roman" w:cs="Times New Roman"/>
          <w:sz w:val="24"/>
          <w:szCs w:val="24"/>
          <w:lang w:val="id-ID"/>
        </w:rPr>
        <w:t xml:space="preserve"> </w:t>
      </w:r>
      <w:r w:rsidRPr="001203B0">
        <w:rPr>
          <w:rFonts w:ascii="Times New Roman" w:hAnsi="Times New Roman" w:cs="Times New Roman"/>
          <w:sz w:val="24"/>
          <w:szCs w:val="24"/>
        </w:rPr>
        <w:t xml:space="preserve">dengan </w:t>
      </w:r>
      <w:r w:rsidRPr="001203B0">
        <w:rPr>
          <w:rFonts w:ascii="Times New Roman" w:hAnsi="Times New Roman" w:cs="Times New Roman"/>
          <w:sz w:val="24"/>
          <w:szCs w:val="24"/>
          <w:lang w:val="id-ID"/>
        </w:rPr>
        <w:t>Alt</w:t>
      </w:r>
      <w:r w:rsidRPr="001203B0">
        <w:rPr>
          <w:rFonts w:ascii="Times New Roman" w:hAnsi="Times New Roman" w:cs="Times New Roman"/>
          <w:sz w:val="24"/>
          <w:szCs w:val="24"/>
        </w:rPr>
        <w:t>r</w:t>
      </w:r>
      <w:r w:rsidRPr="001203B0">
        <w:rPr>
          <w:rFonts w:ascii="Times New Roman" w:hAnsi="Times New Roman" w:cs="Times New Roman"/>
          <w:sz w:val="24"/>
          <w:szCs w:val="24"/>
          <w:lang w:val="id-ID"/>
        </w:rPr>
        <w:t>uisme</w:t>
      </w:r>
      <w:r w:rsidRPr="001203B0">
        <w:rPr>
          <w:rFonts w:ascii="Times New Roman" w:hAnsi="Times New Roman" w:cs="Times New Roman"/>
          <w:sz w:val="24"/>
          <w:szCs w:val="24"/>
        </w:rPr>
        <w:t xml:space="preserve"> pada </w:t>
      </w:r>
      <w:r w:rsidRPr="001203B0">
        <w:rPr>
          <w:rFonts w:ascii="Times New Roman" w:hAnsi="Times New Roman" w:cs="Times New Roman"/>
          <w:sz w:val="24"/>
          <w:szCs w:val="24"/>
          <w:lang w:val="id-ID"/>
        </w:rPr>
        <w:t>remaja</w:t>
      </w:r>
      <w:r w:rsidRPr="001203B0">
        <w:rPr>
          <w:rFonts w:ascii="Times New Roman" w:hAnsi="Times New Roman" w:cs="Times New Roman"/>
          <w:sz w:val="24"/>
          <w:szCs w:val="24"/>
        </w:rPr>
        <w:t>?</w:t>
      </w:r>
      <w:r w:rsidRPr="001203B0">
        <w:rPr>
          <w:rFonts w:ascii="Times New Roman" w:hAnsi="Times New Roman" w:cs="Times New Roman"/>
          <w:sz w:val="24"/>
          <w:szCs w:val="24"/>
          <w:lang w:val="id-ID"/>
        </w:rPr>
        <w:t xml:space="preserve">. Maka, peneliti mengajukan penelitian yang berjudul Hubungan antara </w:t>
      </w:r>
      <w:r w:rsidRPr="001203B0">
        <w:rPr>
          <w:rFonts w:ascii="Times New Roman" w:hAnsi="Times New Roman" w:cs="Times New Roman"/>
          <w:i/>
          <w:sz w:val="24"/>
          <w:szCs w:val="24"/>
        </w:rPr>
        <w:t>Internal locus of control</w:t>
      </w:r>
      <w:r w:rsidRPr="001203B0">
        <w:rPr>
          <w:rFonts w:ascii="Times New Roman" w:hAnsi="Times New Roman" w:cs="Times New Roman"/>
          <w:sz w:val="24"/>
          <w:szCs w:val="24"/>
          <w:lang w:val="id-ID"/>
        </w:rPr>
        <w:t xml:space="preserve"> </w:t>
      </w:r>
      <w:r w:rsidRPr="001203B0">
        <w:rPr>
          <w:rFonts w:ascii="Times New Roman" w:hAnsi="Times New Roman" w:cs="Times New Roman"/>
          <w:sz w:val="24"/>
          <w:szCs w:val="24"/>
        </w:rPr>
        <w:t xml:space="preserve">dengan </w:t>
      </w:r>
      <w:r w:rsidRPr="001203B0">
        <w:rPr>
          <w:rFonts w:ascii="Times New Roman" w:hAnsi="Times New Roman" w:cs="Times New Roman"/>
          <w:sz w:val="24"/>
          <w:szCs w:val="24"/>
          <w:lang w:val="id-ID"/>
        </w:rPr>
        <w:t xml:space="preserve">Altruisme </w:t>
      </w:r>
      <w:r w:rsidRPr="001203B0">
        <w:rPr>
          <w:rFonts w:ascii="Times New Roman" w:hAnsi="Times New Roman" w:cs="Times New Roman"/>
          <w:sz w:val="24"/>
          <w:szCs w:val="24"/>
        </w:rPr>
        <w:t xml:space="preserve">pada </w:t>
      </w:r>
      <w:r w:rsidRPr="001203B0">
        <w:rPr>
          <w:rFonts w:ascii="Times New Roman" w:hAnsi="Times New Roman" w:cs="Times New Roman"/>
          <w:sz w:val="24"/>
          <w:szCs w:val="24"/>
          <w:lang w:val="id-ID"/>
        </w:rPr>
        <w:t>remaja.</w:t>
      </w:r>
      <w:bookmarkStart w:id="1" w:name="_Toc51854126"/>
      <w:r w:rsidRPr="001203B0">
        <w:rPr>
          <w:rFonts w:ascii="Times New Roman" w:hAnsi="Times New Roman" w:cs="Times New Roman"/>
          <w:sz w:val="24"/>
          <w:szCs w:val="24"/>
        </w:rPr>
        <w:t xml:space="preserve"> </w:t>
      </w:r>
      <w:r w:rsidRPr="001203B0">
        <w:rPr>
          <w:rFonts w:ascii="Times New Roman" w:hAnsi="Times New Roman"/>
          <w:sz w:val="24"/>
          <w:szCs w:val="24"/>
          <w:lang w:val="id-ID"/>
        </w:rPr>
        <w:t xml:space="preserve">Berdasarkan uraian latar belakang masalah diatas maka </w:t>
      </w:r>
      <w:r w:rsidRPr="001203B0">
        <w:rPr>
          <w:rFonts w:ascii="Times New Roman" w:hAnsi="Times New Roman"/>
          <w:sz w:val="24"/>
          <w:szCs w:val="24"/>
          <w:lang w:val="id-ID"/>
        </w:rPr>
        <w:lastRenderedPageBreak/>
        <w:t>peneliti mengajukan tujuan yang dimana tujuan</w:t>
      </w:r>
      <w:r w:rsidRPr="001203B0">
        <w:rPr>
          <w:rFonts w:ascii="Times New Roman" w:hAnsi="Times New Roman"/>
          <w:sz w:val="24"/>
          <w:szCs w:val="24"/>
        </w:rPr>
        <w:t xml:space="preserve"> penelitian ini adalah mengetahui hubungan antara </w:t>
      </w:r>
      <w:r w:rsidRPr="001203B0">
        <w:rPr>
          <w:rFonts w:ascii="Times New Roman" w:hAnsi="Times New Roman"/>
          <w:i/>
          <w:sz w:val="24"/>
          <w:szCs w:val="24"/>
        </w:rPr>
        <w:t>Internal locus of control</w:t>
      </w:r>
      <w:r w:rsidRPr="001203B0">
        <w:rPr>
          <w:rFonts w:ascii="Times New Roman" w:hAnsi="Times New Roman"/>
          <w:sz w:val="24"/>
          <w:szCs w:val="24"/>
          <w:lang w:val="id-ID"/>
        </w:rPr>
        <w:t xml:space="preserve"> </w:t>
      </w:r>
      <w:r w:rsidRPr="001203B0">
        <w:rPr>
          <w:rFonts w:ascii="Times New Roman" w:hAnsi="Times New Roman"/>
          <w:sz w:val="24"/>
          <w:szCs w:val="24"/>
        </w:rPr>
        <w:t xml:space="preserve">dengan </w:t>
      </w:r>
      <w:r w:rsidRPr="001203B0">
        <w:rPr>
          <w:rFonts w:ascii="Times New Roman" w:hAnsi="Times New Roman"/>
          <w:sz w:val="24"/>
          <w:szCs w:val="24"/>
          <w:lang w:val="id-ID"/>
        </w:rPr>
        <w:t>Altruisme</w:t>
      </w:r>
      <w:r w:rsidRPr="001203B0">
        <w:rPr>
          <w:rFonts w:ascii="Times New Roman" w:hAnsi="Times New Roman"/>
          <w:sz w:val="24"/>
          <w:szCs w:val="24"/>
        </w:rPr>
        <w:t xml:space="preserve"> pada </w:t>
      </w:r>
      <w:r w:rsidRPr="001203B0">
        <w:rPr>
          <w:rFonts w:ascii="Times New Roman" w:hAnsi="Times New Roman"/>
          <w:sz w:val="24"/>
          <w:szCs w:val="24"/>
          <w:lang w:val="id-ID"/>
        </w:rPr>
        <w:t>remaja</w:t>
      </w:r>
      <w:bookmarkEnd w:id="1"/>
      <w:r w:rsidRPr="001203B0">
        <w:rPr>
          <w:rFonts w:ascii="Times New Roman" w:hAnsi="Times New Roman" w:cs="Times New Roman"/>
          <w:sz w:val="24"/>
          <w:szCs w:val="24"/>
        </w:rPr>
        <w:t xml:space="preserve">. </w:t>
      </w:r>
      <w:r w:rsidRPr="001203B0">
        <w:rPr>
          <w:rFonts w:ascii="Times New Roman" w:hAnsi="Times New Roman"/>
          <w:sz w:val="24"/>
          <w:szCs w:val="24"/>
        </w:rPr>
        <w:t>Manfaat Teoritis dalam penelitian ini Penelitian ini dapat menambah pengetahuan tentang</w:t>
      </w:r>
      <w:r w:rsidRPr="001203B0">
        <w:rPr>
          <w:rFonts w:ascii="Times New Roman" w:hAnsi="Times New Roman"/>
          <w:i/>
          <w:sz w:val="24"/>
          <w:szCs w:val="24"/>
        </w:rPr>
        <w:t xml:space="preserve"> Internal locus of control</w:t>
      </w:r>
      <w:r w:rsidRPr="001203B0">
        <w:rPr>
          <w:rFonts w:ascii="Times New Roman" w:hAnsi="Times New Roman"/>
          <w:sz w:val="24"/>
          <w:szCs w:val="24"/>
          <w:lang w:val="id-ID"/>
        </w:rPr>
        <w:t xml:space="preserve"> </w:t>
      </w:r>
      <w:r w:rsidRPr="001203B0">
        <w:rPr>
          <w:rFonts w:ascii="Times New Roman" w:hAnsi="Times New Roman"/>
          <w:sz w:val="24"/>
          <w:szCs w:val="24"/>
        </w:rPr>
        <w:t>dengan</w:t>
      </w:r>
      <w:r w:rsidRPr="001203B0">
        <w:rPr>
          <w:rFonts w:ascii="Times New Roman" w:hAnsi="Times New Roman"/>
          <w:sz w:val="24"/>
          <w:szCs w:val="24"/>
          <w:lang w:val="id-ID"/>
        </w:rPr>
        <w:t xml:space="preserve"> Altruisme</w:t>
      </w:r>
      <w:r w:rsidRPr="001203B0">
        <w:rPr>
          <w:rFonts w:ascii="Times New Roman" w:hAnsi="Times New Roman"/>
          <w:sz w:val="24"/>
          <w:szCs w:val="24"/>
        </w:rPr>
        <w:t xml:space="preserve"> pada </w:t>
      </w:r>
      <w:r w:rsidRPr="001203B0">
        <w:rPr>
          <w:rFonts w:ascii="Times New Roman" w:hAnsi="Times New Roman"/>
          <w:sz w:val="24"/>
          <w:szCs w:val="24"/>
          <w:lang w:val="id-ID"/>
        </w:rPr>
        <w:t>remaja</w:t>
      </w:r>
      <w:r w:rsidRPr="001203B0">
        <w:rPr>
          <w:rFonts w:ascii="Times New Roman" w:hAnsi="Times New Roman"/>
          <w:sz w:val="24"/>
          <w:szCs w:val="24"/>
        </w:rPr>
        <w:t xml:space="preserve">.Penelitian ini juga memberikan sumbangan pengetahuan bagi ilmu psikologi terutama dalam memahami </w:t>
      </w:r>
      <w:r w:rsidRPr="001203B0">
        <w:rPr>
          <w:rFonts w:ascii="Times New Roman" w:hAnsi="Times New Roman"/>
          <w:i/>
          <w:sz w:val="24"/>
          <w:szCs w:val="24"/>
        </w:rPr>
        <w:t>Internal locus of control</w:t>
      </w:r>
      <w:r w:rsidRPr="001203B0">
        <w:rPr>
          <w:rFonts w:ascii="Times New Roman" w:hAnsi="Times New Roman"/>
          <w:sz w:val="24"/>
          <w:szCs w:val="24"/>
          <w:lang w:val="id-ID"/>
        </w:rPr>
        <w:t xml:space="preserve"> </w:t>
      </w:r>
      <w:r w:rsidRPr="001203B0">
        <w:rPr>
          <w:rFonts w:ascii="Times New Roman" w:hAnsi="Times New Roman"/>
          <w:sz w:val="24"/>
          <w:szCs w:val="24"/>
        </w:rPr>
        <w:t xml:space="preserve">dengan </w:t>
      </w:r>
      <w:r w:rsidRPr="001203B0">
        <w:rPr>
          <w:rFonts w:ascii="Times New Roman" w:hAnsi="Times New Roman"/>
          <w:sz w:val="24"/>
          <w:szCs w:val="24"/>
          <w:lang w:val="id-ID"/>
        </w:rPr>
        <w:t>Altruisme</w:t>
      </w:r>
      <w:r w:rsidRPr="001203B0">
        <w:rPr>
          <w:rFonts w:ascii="Times New Roman" w:hAnsi="Times New Roman"/>
          <w:sz w:val="24"/>
          <w:szCs w:val="24"/>
        </w:rPr>
        <w:t xml:space="preserve">. Selain itu penelitian ini dapat digunakan sebagai sumber acuan bagi peneliti-peneliti selanjutnya, terutama pada bidang sosial dan klinis. Manfaat Praktis adalah Penelitian ini diharapkan dapat memberikan gambaran kepada praktisi psikologi, pengamat sosial, dan masyarakat mengenai keterkaitan kemampuan mengidentifikasi </w:t>
      </w:r>
      <w:r w:rsidRPr="001203B0">
        <w:rPr>
          <w:rFonts w:ascii="Times New Roman" w:hAnsi="Times New Roman"/>
          <w:i/>
          <w:sz w:val="24"/>
          <w:szCs w:val="24"/>
        </w:rPr>
        <w:t>Internal locus of control</w:t>
      </w:r>
      <w:r w:rsidRPr="001203B0">
        <w:rPr>
          <w:rFonts w:ascii="Times New Roman" w:hAnsi="Times New Roman"/>
          <w:sz w:val="24"/>
          <w:szCs w:val="24"/>
          <w:lang w:val="id-ID"/>
        </w:rPr>
        <w:t xml:space="preserve"> </w:t>
      </w:r>
      <w:r w:rsidRPr="001203B0">
        <w:rPr>
          <w:rFonts w:ascii="Times New Roman" w:hAnsi="Times New Roman"/>
          <w:sz w:val="24"/>
          <w:szCs w:val="24"/>
        </w:rPr>
        <w:t xml:space="preserve">dengan </w:t>
      </w:r>
      <w:r w:rsidRPr="001203B0">
        <w:rPr>
          <w:rFonts w:ascii="Times New Roman" w:hAnsi="Times New Roman"/>
          <w:sz w:val="24"/>
          <w:szCs w:val="24"/>
          <w:lang w:val="id-ID"/>
        </w:rPr>
        <w:t xml:space="preserve">Altruisme </w:t>
      </w:r>
      <w:r w:rsidRPr="001203B0">
        <w:rPr>
          <w:rFonts w:ascii="Times New Roman" w:hAnsi="Times New Roman"/>
          <w:sz w:val="24"/>
          <w:szCs w:val="24"/>
        </w:rPr>
        <w:t xml:space="preserve">pada </w:t>
      </w:r>
      <w:r w:rsidRPr="001203B0">
        <w:rPr>
          <w:rFonts w:ascii="Times New Roman" w:hAnsi="Times New Roman"/>
          <w:sz w:val="24"/>
          <w:szCs w:val="24"/>
          <w:lang w:val="id-ID"/>
        </w:rPr>
        <w:t>remaja</w:t>
      </w:r>
      <w:r w:rsidRPr="001203B0">
        <w:rPr>
          <w:rFonts w:ascii="Times New Roman" w:hAnsi="Times New Roman"/>
          <w:sz w:val="24"/>
          <w:szCs w:val="24"/>
        </w:rPr>
        <w:t xml:space="preserve">. Penelitian ini diharapkan dapat membantu orang-orang khususnya </w:t>
      </w:r>
      <w:r w:rsidRPr="001203B0">
        <w:rPr>
          <w:rFonts w:ascii="Times New Roman" w:hAnsi="Times New Roman"/>
          <w:sz w:val="24"/>
          <w:szCs w:val="24"/>
          <w:lang w:val="id-ID"/>
        </w:rPr>
        <w:t>remaja</w:t>
      </w:r>
      <w:r w:rsidRPr="001203B0">
        <w:rPr>
          <w:rFonts w:ascii="Times New Roman" w:hAnsi="Times New Roman"/>
          <w:sz w:val="24"/>
          <w:szCs w:val="24"/>
        </w:rPr>
        <w:t xml:space="preserve"> untuk mengajarkan dan menjadi panutan yang baik bagi generasi muda berkaitan dengan kehidupan bersosial terutama dalam peningkatan </w:t>
      </w:r>
      <w:r w:rsidRPr="001203B0">
        <w:rPr>
          <w:rFonts w:ascii="Times New Roman" w:hAnsi="Times New Roman"/>
          <w:i/>
          <w:sz w:val="24"/>
          <w:szCs w:val="24"/>
        </w:rPr>
        <w:t>Internal locus of control</w:t>
      </w:r>
      <w:r w:rsidRPr="001203B0">
        <w:rPr>
          <w:rFonts w:ascii="Times New Roman" w:hAnsi="Times New Roman"/>
          <w:sz w:val="24"/>
          <w:szCs w:val="24"/>
          <w:lang w:val="id-ID"/>
        </w:rPr>
        <w:t>.</w:t>
      </w:r>
    </w:p>
    <w:p w:rsidR="001203B0" w:rsidRDefault="001203B0" w:rsidP="001203B0">
      <w:pPr>
        <w:spacing w:line="480" w:lineRule="auto"/>
        <w:jc w:val="both"/>
        <w:rPr>
          <w:rFonts w:ascii="Times New Roman" w:hAnsi="Times New Roman" w:cs="Times New Roman"/>
          <w:b/>
          <w:sz w:val="24"/>
          <w:szCs w:val="24"/>
        </w:rPr>
      </w:pPr>
      <w:r w:rsidRPr="001203B0">
        <w:rPr>
          <w:rFonts w:ascii="Times New Roman" w:hAnsi="Times New Roman" w:cs="Times New Roman"/>
          <w:b/>
          <w:sz w:val="24"/>
          <w:szCs w:val="24"/>
        </w:rPr>
        <w:t>Metode Penelitian</w:t>
      </w:r>
    </w:p>
    <w:p w:rsidR="001203B0" w:rsidRDefault="001203B0" w:rsidP="001203B0">
      <w:pPr>
        <w:spacing w:line="480" w:lineRule="auto"/>
        <w:ind w:firstLine="720"/>
        <w:jc w:val="both"/>
        <w:rPr>
          <w:lang w:val="id-ID"/>
        </w:rPr>
      </w:pPr>
      <w:r w:rsidRPr="001203B0">
        <w:rPr>
          <w:rFonts w:ascii="Times New Roman" w:hAnsi="Times New Roman" w:cs="Times New Roman"/>
          <w:sz w:val="24"/>
          <w:szCs w:val="24"/>
        </w:rPr>
        <w:t xml:space="preserve">Subjek dalam penelitian ini sebanyak 100 remaja. </w:t>
      </w:r>
      <w:r w:rsidRPr="001203B0">
        <w:rPr>
          <w:rFonts w:ascii="Times New Roman" w:hAnsi="Times New Roman" w:cs="Times New Roman"/>
          <w:color w:val="000000"/>
          <w:sz w:val="24"/>
          <w:szCs w:val="24"/>
        </w:rPr>
        <w:t>Metode pengumpulan data dalam penelitian ini yaitu</w:t>
      </w:r>
      <w:r>
        <w:rPr>
          <w:color w:val="000000"/>
        </w:rPr>
        <w:t xml:space="preserve"> </w:t>
      </w:r>
      <w:r w:rsidRPr="001203B0">
        <w:rPr>
          <w:rFonts w:ascii="Times New Roman" w:hAnsi="Times New Roman" w:cs="Times New Roman"/>
          <w:color w:val="000000"/>
          <w:sz w:val="24"/>
          <w:szCs w:val="24"/>
        </w:rPr>
        <w:t>menggunakan Skala. Skala yang digunakan dalam penelitian ini adalah</w:t>
      </w:r>
      <w:r w:rsidRPr="001203B0">
        <w:rPr>
          <w:color w:val="000000"/>
        </w:rPr>
        <w:br/>
      </w:r>
      <w:r w:rsidRPr="001203B0">
        <w:rPr>
          <w:rFonts w:ascii="Times New Roman" w:hAnsi="Times New Roman" w:cs="Times New Roman"/>
          <w:i/>
          <w:iCs/>
          <w:color w:val="000000"/>
          <w:sz w:val="24"/>
          <w:szCs w:val="24"/>
        </w:rPr>
        <w:t xml:space="preserve">Skala Likert </w:t>
      </w:r>
      <w:r w:rsidRPr="001203B0">
        <w:rPr>
          <w:rFonts w:ascii="Times New Roman" w:hAnsi="Times New Roman" w:cs="Times New Roman"/>
          <w:color w:val="000000"/>
          <w:sz w:val="24"/>
          <w:szCs w:val="24"/>
        </w:rPr>
        <w:t>yaitu skala yang digunakan untuk mengukur sikap,</w:t>
      </w:r>
      <w:r w:rsidRPr="001203B0">
        <w:rPr>
          <w:color w:val="000000"/>
        </w:rPr>
        <w:br/>
      </w:r>
      <w:r w:rsidRPr="001203B0">
        <w:rPr>
          <w:rFonts w:ascii="Times New Roman" w:hAnsi="Times New Roman" w:cs="Times New Roman"/>
          <w:color w:val="000000"/>
          <w:sz w:val="24"/>
          <w:szCs w:val="24"/>
        </w:rPr>
        <w:t>pendapat, dan persepsi seseorang tentang fenomena sosial (Sugiyono,</w:t>
      </w:r>
      <w:r w:rsidRPr="001203B0">
        <w:rPr>
          <w:color w:val="000000"/>
        </w:rPr>
        <w:br/>
      </w:r>
      <w:r w:rsidRPr="001203B0">
        <w:rPr>
          <w:rFonts w:ascii="Times New Roman" w:hAnsi="Times New Roman" w:cs="Times New Roman"/>
          <w:color w:val="000000"/>
          <w:sz w:val="24"/>
          <w:szCs w:val="24"/>
        </w:rPr>
        <w:t>2015)</w:t>
      </w:r>
      <w:r w:rsidRPr="001203B0">
        <w:rPr>
          <w:rFonts w:ascii="Times New Roman" w:hAnsi="Times New Roman" w:cs="Times New Roman"/>
          <w:color w:val="000000"/>
          <w:sz w:val="24"/>
          <w:szCs w:val="24"/>
          <w:lang w:val="id-ID"/>
        </w:rPr>
        <w:t xml:space="preserve">. </w:t>
      </w:r>
      <w:r w:rsidRPr="001203B0">
        <w:rPr>
          <w:rFonts w:ascii="Times New Roman" w:hAnsi="Times New Roman" w:cs="Times New Roman"/>
          <w:color w:val="000000"/>
          <w:sz w:val="24"/>
          <w:szCs w:val="24"/>
        </w:rPr>
        <w:t>Skala pengukuran menggunakan rentang skor 1 sampai 4</w:t>
      </w:r>
      <w:r>
        <w:rPr>
          <w:color w:val="000000"/>
        </w:rPr>
        <w:t xml:space="preserve"> </w:t>
      </w:r>
      <w:r>
        <w:rPr>
          <w:rFonts w:ascii="Times New Roman" w:hAnsi="Times New Roman" w:cs="Times New Roman"/>
          <w:color w:val="000000"/>
          <w:sz w:val="24"/>
          <w:szCs w:val="24"/>
        </w:rPr>
        <w:t xml:space="preserve">dengan menggunakan 4 alternatif </w:t>
      </w:r>
      <w:r w:rsidRPr="001203B0">
        <w:rPr>
          <w:rFonts w:ascii="Times New Roman" w:hAnsi="Times New Roman" w:cs="Times New Roman"/>
          <w:color w:val="000000"/>
          <w:sz w:val="24"/>
          <w:szCs w:val="24"/>
        </w:rPr>
        <w:t>jawaban yaitu Sangat Tidak Sesuai</w:t>
      </w:r>
      <w:r>
        <w:rPr>
          <w:color w:val="000000"/>
        </w:rPr>
        <w:t xml:space="preserve"> </w:t>
      </w:r>
      <w:r w:rsidRPr="001203B0">
        <w:rPr>
          <w:rFonts w:ascii="Times New Roman" w:hAnsi="Times New Roman" w:cs="Times New Roman"/>
          <w:color w:val="000000"/>
          <w:sz w:val="24"/>
          <w:szCs w:val="24"/>
        </w:rPr>
        <w:t>(STS), Tidak Sesuai (TS), Sesuai (S), dan Sangat Sesuai (SS). Skor</w:t>
      </w:r>
      <w:r>
        <w:rPr>
          <w:color w:val="000000"/>
        </w:rPr>
        <w:t xml:space="preserve"> </w:t>
      </w:r>
      <w:r w:rsidRPr="001203B0">
        <w:rPr>
          <w:rFonts w:ascii="Times New Roman" w:hAnsi="Times New Roman" w:cs="Times New Roman"/>
          <w:color w:val="000000"/>
          <w:sz w:val="24"/>
          <w:szCs w:val="24"/>
        </w:rPr>
        <w:t xml:space="preserve">alternatif jawaban untuk pernyataan </w:t>
      </w:r>
      <w:r w:rsidRPr="001203B0">
        <w:rPr>
          <w:rFonts w:ascii="Times New Roman" w:hAnsi="Times New Roman" w:cs="Times New Roman"/>
          <w:i/>
          <w:iCs/>
          <w:color w:val="000000"/>
          <w:sz w:val="24"/>
          <w:szCs w:val="24"/>
        </w:rPr>
        <w:t xml:space="preserve">favorable </w:t>
      </w:r>
      <w:r w:rsidRPr="001203B0">
        <w:rPr>
          <w:rFonts w:ascii="Times New Roman" w:hAnsi="Times New Roman" w:cs="Times New Roman"/>
          <w:color w:val="000000"/>
          <w:sz w:val="24"/>
          <w:szCs w:val="24"/>
        </w:rPr>
        <w:t>berkisar antara 1-4,</w:t>
      </w:r>
      <w:r>
        <w:rPr>
          <w:color w:val="000000"/>
        </w:rPr>
        <w:t xml:space="preserve"> </w:t>
      </w:r>
      <w:r>
        <w:rPr>
          <w:rFonts w:ascii="Times New Roman" w:hAnsi="Times New Roman" w:cs="Times New Roman"/>
          <w:color w:val="000000"/>
          <w:sz w:val="24"/>
          <w:szCs w:val="24"/>
        </w:rPr>
        <w:t xml:space="preserve">dengan rincian Sangat </w:t>
      </w:r>
      <w:r w:rsidRPr="001203B0">
        <w:rPr>
          <w:rFonts w:ascii="Times New Roman" w:hAnsi="Times New Roman" w:cs="Times New Roman"/>
          <w:color w:val="000000"/>
          <w:sz w:val="24"/>
          <w:szCs w:val="24"/>
        </w:rPr>
        <w:t>Sesuai (SS) diberi skor 4, Sesuai (S) diberi skor</w:t>
      </w:r>
      <w:r>
        <w:rPr>
          <w:color w:val="000000"/>
        </w:rPr>
        <w:t xml:space="preserve"> </w:t>
      </w:r>
      <w:r w:rsidRPr="001203B0">
        <w:rPr>
          <w:rFonts w:ascii="Times New Roman" w:hAnsi="Times New Roman" w:cs="Times New Roman"/>
          <w:color w:val="000000"/>
          <w:sz w:val="24"/>
          <w:szCs w:val="24"/>
        </w:rPr>
        <w:t>3, Tidak Sesuai (TS) diberi skor 2 dan Sangat Tidak Sesuai (STS)diberi skor 1. Sedangkan skor alternatif jawaban untuk pernyataan</w:t>
      </w:r>
      <w:r>
        <w:rPr>
          <w:color w:val="000000"/>
        </w:rPr>
        <w:t xml:space="preserve"> </w:t>
      </w:r>
      <w:r w:rsidRPr="001203B0">
        <w:rPr>
          <w:rFonts w:ascii="Times New Roman" w:hAnsi="Times New Roman" w:cs="Times New Roman"/>
          <w:i/>
          <w:iCs/>
          <w:color w:val="000000"/>
          <w:sz w:val="24"/>
          <w:szCs w:val="24"/>
        </w:rPr>
        <w:t xml:space="preserve">unfavorable </w:t>
      </w:r>
      <w:r w:rsidRPr="001203B0">
        <w:rPr>
          <w:rFonts w:ascii="Times New Roman" w:hAnsi="Times New Roman" w:cs="Times New Roman"/>
          <w:color w:val="000000"/>
          <w:sz w:val="24"/>
          <w:szCs w:val="24"/>
        </w:rPr>
        <w:lastRenderedPageBreak/>
        <w:t>berkisar antara 1-4, dengan rincian Sangat Sesuai (SS)</w:t>
      </w:r>
      <w:r>
        <w:rPr>
          <w:color w:val="000000"/>
        </w:rPr>
        <w:t xml:space="preserve"> </w:t>
      </w:r>
      <w:r w:rsidRPr="001203B0">
        <w:rPr>
          <w:rFonts w:ascii="Times New Roman" w:hAnsi="Times New Roman" w:cs="Times New Roman"/>
          <w:color w:val="000000"/>
          <w:sz w:val="24"/>
          <w:szCs w:val="24"/>
        </w:rPr>
        <w:t>diberi skor 1, Sesuai (S) diberi skor 2, Tidak Sesuai (TS) diberi skor 3dan Sangat Tidak Sesuai (STS) diberi skor 4.</w:t>
      </w:r>
      <w:r w:rsidRPr="001203B0">
        <w:rPr>
          <w:lang w:val="id-ID"/>
        </w:rPr>
        <w:t xml:space="preserve">  </w:t>
      </w:r>
    </w:p>
    <w:p w:rsidR="001203B0" w:rsidRDefault="001203B0" w:rsidP="001203B0">
      <w:pPr>
        <w:spacing w:line="480" w:lineRule="auto"/>
        <w:ind w:firstLine="720"/>
        <w:jc w:val="both"/>
        <w:rPr>
          <w:lang w:val="id-ID"/>
        </w:rPr>
      </w:pPr>
      <w:r w:rsidRPr="001203B0">
        <w:rPr>
          <w:rFonts w:ascii="Times New Roman" w:hAnsi="Times New Roman" w:cs="Times New Roman"/>
          <w:color w:val="000000"/>
          <w:sz w:val="24"/>
          <w:szCs w:val="24"/>
        </w:rPr>
        <w:t>Sebelum digunakan untuk penelitian, skala diuji validitasnya</w:t>
      </w:r>
      <w:r>
        <w:rPr>
          <w:color w:val="000000"/>
        </w:rPr>
        <w:t xml:space="preserve"> </w:t>
      </w:r>
      <w:r w:rsidRPr="001203B0">
        <w:rPr>
          <w:rFonts w:ascii="Times New Roman" w:hAnsi="Times New Roman" w:cs="Times New Roman"/>
          <w:color w:val="000000"/>
          <w:sz w:val="24"/>
          <w:szCs w:val="24"/>
        </w:rPr>
        <w:t>dan reliabilitasnya.</w:t>
      </w:r>
      <w:r w:rsidRPr="001203B0">
        <w:rPr>
          <w:rFonts w:ascii="Times New Roman" w:hAnsi="Times New Roman" w:cs="Times New Roman"/>
          <w:color w:val="000000"/>
          <w:sz w:val="24"/>
          <w:szCs w:val="24"/>
          <w:lang w:val="id-ID"/>
        </w:rPr>
        <w:t xml:space="preserve"> </w:t>
      </w:r>
      <w:r w:rsidRPr="001203B0">
        <w:rPr>
          <w:rFonts w:ascii="Times New Roman" w:hAnsi="Times New Roman" w:cs="Times New Roman"/>
          <w:color w:val="000000"/>
          <w:sz w:val="24"/>
          <w:szCs w:val="24"/>
        </w:rPr>
        <w:t>Azwar (2016) menyatakan bahwa validitas</w:t>
      </w:r>
      <w:r>
        <w:rPr>
          <w:color w:val="000000"/>
        </w:rPr>
        <w:t xml:space="preserve"> </w:t>
      </w:r>
      <w:r w:rsidRPr="001203B0">
        <w:rPr>
          <w:rFonts w:ascii="Times New Roman" w:hAnsi="Times New Roman" w:cs="Times New Roman"/>
          <w:color w:val="000000"/>
          <w:sz w:val="24"/>
          <w:szCs w:val="24"/>
        </w:rPr>
        <w:t>mempunyai arti sejauh mana akurasi suatu tes atau skala dalam</w:t>
      </w:r>
      <w:r w:rsidRPr="001203B0">
        <w:rPr>
          <w:color w:val="000000"/>
        </w:rPr>
        <w:br/>
      </w:r>
      <w:r w:rsidRPr="001203B0">
        <w:rPr>
          <w:rFonts w:ascii="Times New Roman" w:hAnsi="Times New Roman" w:cs="Times New Roman"/>
          <w:color w:val="000000"/>
          <w:sz w:val="24"/>
          <w:szCs w:val="24"/>
        </w:rPr>
        <w:t>menjalankan fungsi pengukurannya. Syarat aitem yang dapat digunakan dalam</w:t>
      </w:r>
      <w:r w:rsidRPr="001203B0">
        <w:rPr>
          <w:color w:val="000000"/>
          <w:lang w:val="id-ID"/>
        </w:rPr>
        <w:t xml:space="preserve"> </w:t>
      </w:r>
      <w:r>
        <w:rPr>
          <w:rFonts w:ascii="Times New Roman" w:hAnsi="Times New Roman" w:cs="Times New Roman"/>
          <w:color w:val="000000"/>
          <w:sz w:val="24"/>
          <w:szCs w:val="24"/>
        </w:rPr>
        <w:t>penelitian ini a</w:t>
      </w:r>
      <w:r w:rsidRPr="001203B0">
        <w:rPr>
          <w:rFonts w:ascii="Times New Roman" w:hAnsi="Times New Roman" w:cs="Times New Roman"/>
          <w:color w:val="000000"/>
          <w:sz w:val="24"/>
          <w:szCs w:val="24"/>
        </w:rPr>
        <w:t>dalah aitem yang mempunyai koefisien validitas</w:t>
      </w:r>
      <w:r>
        <w:rPr>
          <w:color w:val="000000"/>
        </w:rPr>
        <w:t xml:space="preserve"> </w:t>
      </w:r>
      <w:r w:rsidRPr="001203B0">
        <w:rPr>
          <w:rFonts w:ascii="Times New Roman" w:hAnsi="Times New Roman" w:cs="Times New Roman"/>
          <w:color w:val="000000"/>
          <w:sz w:val="24"/>
          <w:szCs w:val="24"/>
        </w:rPr>
        <w:t>minimal 0,300 (Azwar, 2016). Berdasarkan hal tersebut maka aitem</w:t>
      </w:r>
      <w:r>
        <w:rPr>
          <w:color w:val="000000"/>
        </w:rPr>
        <w:t xml:space="preserve"> </w:t>
      </w:r>
      <w:r w:rsidRPr="001203B0">
        <w:rPr>
          <w:rFonts w:ascii="Times New Roman" w:hAnsi="Times New Roman" w:cs="Times New Roman"/>
          <w:color w:val="000000"/>
          <w:sz w:val="24"/>
          <w:szCs w:val="24"/>
        </w:rPr>
        <w:t>yang mempunyai koefisien validitas dibawah 0,300 dinyatakan gugur</w:t>
      </w:r>
      <w:r w:rsidRPr="001203B0">
        <w:rPr>
          <w:color w:val="000000"/>
        </w:rPr>
        <w:br/>
      </w:r>
      <w:r w:rsidRPr="001203B0">
        <w:rPr>
          <w:rFonts w:ascii="Times New Roman" w:hAnsi="Times New Roman" w:cs="Times New Roman"/>
          <w:color w:val="000000"/>
          <w:sz w:val="24"/>
          <w:szCs w:val="24"/>
        </w:rPr>
        <w:t>dan</w:t>
      </w:r>
      <w:r w:rsidRPr="001203B0">
        <w:rPr>
          <w:rFonts w:ascii="Times New Roman" w:hAnsi="Times New Roman" w:cs="Times New Roman"/>
          <w:color w:val="000000"/>
          <w:sz w:val="24"/>
          <w:szCs w:val="24"/>
          <w:lang w:val="id-ID"/>
        </w:rPr>
        <w:t xml:space="preserve"> </w:t>
      </w:r>
      <w:r w:rsidRPr="001203B0">
        <w:rPr>
          <w:rFonts w:ascii="Times New Roman" w:hAnsi="Times New Roman" w:cs="Times New Roman"/>
          <w:color w:val="000000"/>
          <w:sz w:val="24"/>
          <w:szCs w:val="24"/>
        </w:rPr>
        <w:t>tidak</w:t>
      </w:r>
      <w:r w:rsidRPr="001203B0">
        <w:rPr>
          <w:rFonts w:ascii="Times New Roman" w:hAnsi="Times New Roman" w:cs="Times New Roman"/>
          <w:color w:val="000000"/>
          <w:sz w:val="24"/>
          <w:szCs w:val="24"/>
          <w:lang w:val="id-ID"/>
        </w:rPr>
        <w:t xml:space="preserve"> </w:t>
      </w:r>
      <w:r w:rsidRPr="001203B0">
        <w:rPr>
          <w:rFonts w:ascii="Times New Roman" w:hAnsi="Times New Roman" w:cs="Times New Roman"/>
          <w:color w:val="000000"/>
          <w:sz w:val="24"/>
          <w:szCs w:val="24"/>
        </w:rPr>
        <w:t>dapat digunakan dalam penelitian.</w:t>
      </w:r>
      <w:r w:rsidRPr="001203B0">
        <w:rPr>
          <w:lang w:val="id-ID"/>
        </w:rPr>
        <w:t xml:space="preserve"> </w:t>
      </w:r>
    </w:p>
    <w:p w:rsidR="001203B0" w:rsidRDefault="001203B0" w:rsidP="001203B0">
      <w:pPr>
        <w:spacing w:line="480" w:lineRule="auto"/>
        <w:ind w:firstLine="720"/>
        <w:jc w:val="both"/>
        <w:rPr>
          <w:lang w:val="id-ID"/>
        </w:rPr>
      </w:pPr>
      <w:r w:rsidRPr="001203B0">
        <w:rPr>
          <w:rFonts w:ascii="Times New Roman" w:hAnsi="Times New Roman" w:cs="Times New Roman"/>
          <w:color w:val="000000"/>
          <w:sz w:val="24"/>
          <w:szCs w:val="24"/>
        </w:rPr>
        <w:t>Pemilihan aitem skala dilakukan berdasarkan pengujian daya</w:t>
      </w:r>
      <w:r w:rsidRPr="001203B0">
        <w:rPr>
          <w:color w:val="000000"/>
          <w:lang w:val="id-ID"/>
        </w:rPr>
        <w:t xml:space="preserve"> </w:t>
      </w:r>
      <w:r w:rsidRPr="001203B0">
        <w:rPr>
          <w:rFonts w:ascii="Times New Roman" w:hAnsi="Times New Roman" w:cs="Times New Roman"/>
          <w:color w:val="000000"/>
          <w:sz w:val="24"/>
          <w:szCs w:val="24"/>
        </w:rPr>
        <w:t>beda aitem atau daya diskriminasi aitem. Menurut Azwar (2017) daya</w:t>
      </w:r>
      <w:r>
        <w:rPr>
          <w:color w:val="000000"/>
        </w:rPr>
        <w:t xml:space="preserve"> </w:t>
      </w:r>
      <w:r w:rsidRPr="001203B0">
        <w:rPr>
          <w:rFonts w:ascii="Times New Roman" w:hAnsi="Times New Roman" w:cs="Times New Roman"/>
          <w:color w:val="000000"/>
          <w:sz w:val="24"/>
          <w:szCs w:val="24"/>
        </w:rPr>
        <w:t>diskriminasi aitem adalah sejauh mana aitem mampu membedakan</w:t>
      </w:r>
      <w:r>
        <w:rPr>
          <w:color w:val="000000"/>
        </w:rPr>
        <w:t xml:space="preserve"> </w:t>
      </w:r>
      <w:r w:rsidRPr="001203B0">
        <w:rPr>
          <w:rFonts w:ascii="Times New Roman" w:hAnsi="Times New Roman" w:cs="Times New Roman"/>
          <w:color w:val="000000"/>
          <w:sz w:val="24"/>
          <w:szCs w:val="24"/>
        </w:rPr>
        <w:t>antara individu atau kelompok individu yang memiliki dan yang tidak</w:t>
      </w:r>
      <w:r>
        <w:rPr>
          <w:color w:val="000000"/>
        </w:rPr>
        <w:t xml:space="preserve"> </w:t>
      </w:r>
      <w:r w:rsidRPr="001203B0">
        <w:rPr>
          <w:rFonts w:ascii="Times New Roman" w:hAnsi="Times New Roman" w:cs="Times New Roman"/>
          <w:color w:val="000000"/>
          <w:sz w:val="24"/>
          <w:szCs w:val="24"/>
        </w:rPr>
        <w:t>memiliki atribut yang diukur. Kriteria pemilihan aitem didasarkan</w:t>
      </w:r>
      <w:r>
        <w:rPr>
          <w:color w:val="000000"/>
        </w:rPr>
        <w:t xml:space="preserve"> </w:t>
      </w:r>
      <w:r w:rsidRPr="001203B0">
        <w:rPr>
          <w:rFonts w:ascii="Times New Roman" w:hAnsi="Times New Roman" w:cs="Times New Roman"/>
          <w:color w:val="000000"/>
          <w:sz w:val="24"/>
          <w:szCs w:val="24"/>
        </w:rPr>
        <w:t>pada korelasi aitem total dengan batasan r</w:t>
      </w:r>
      <w:r w:rsidRPr="001203B0">
        <w:rPr>
          <w:rFonts w:ascii="Times New Roman" w:hAnsi="Times New Roman" w:cs="Times New Roman"/>
          <w:color w:val="000000"/>
          <w:sz w:val="16"/>
          <w:szCs w:val="16"/>
        </w:rPr>
        <w:t xml:space="preserve">ix </w:t>
      </w:r>
      <w:r w:rsidRPr="001203B0">
        <w:rPr>
          <w:rFonts w:ascii="Arial" w:hAnsi="Arial" w:cs="Arial"/>
          <w:color w:val="000000"/>
          <w:sz w:val="24"/>
          <w:szCs w:val="24"/>
        </w:rPr>
        <w:t xml:space="preserve">≥ </w:t>
      </w:r>
      <w:r w:rsidRPr="001203B0">
        <w:rPr>
          <w:rFonts w:ascii="Times New Roman" w:hAnsi="Times New Roman" w:cs="Times New Roman"/>
          <w:color w:val="000000"/>
          <w:sz w:val="24"/>
          <w:szCs w:val="24"/>
        </w:rPr>
        <w:t>0,30. Aitem yang</w:t>
      </w:r>
      <w:r>
        <w:rPr>
          <w:color w:val="000000"/>
        </w:rPr>
        <w:t xml:space="preserve"> </w:t>
      </w:r>
      <w:r w:rsidRPr="001203B0">
        <w:rPr>
          <w:rFonts w:ascii="Times New Roman" w:hAnsi="Times New Roman" w:cs="Times New Roman"/>
          <w:color w:val="000000"/>
          <w:sz w:val="24"/>
          <w:szCs w:val="24"/>
        </w:rPr>
        <w:t>mencapai koefisien korelasi minimal 0,30 daya pembeda aitemnya</w:t>
      </w:r>
      <w:r w:rsidRPr="001203B0">
        <w:rPr>
          <w:color w:val="000000"/>
        </w:rPr>
        <w:br/>
      </w:r>
      <w:r w:rsidRPr="001203B0">
        <w:rPr>
          <w:rFonts w:ascii="Times New Roman" w:hAnsi="Times New Roman" w:cs="Times New Roman"/>
          <w:color w:val="000000"/>
          <w:sz w:val="24"/>
          <w:szCs w:val="24"/>
        </w:rPr>
        <w:t>dianggap memuaskan. Apabila kurang dari 0,30 dapat</w:t>
      </w:r>
      <w:r>
        <w:rPr>
          <w:color w:val="000000"/>
        </w:rPr>
        <w:t xml:space="preserve"> </w:t>
      </w:r>
      <w:r w:rsidRPr="001203B0">
        <w:rPr>
          <w:rFonts w:ascii="Times New Roman" w:hAnsi="Times New Roman" w:cs="Times New Roman"/>
          <w:color w:val="000000"/>
          <w:sz w:val="24"/>
          <w:szCs w:val="24"/>
        </w:rPr>
        <w:t>diinterpretasikan sebagai aitem yang memiliki daya diskriminasi</w:t>
      </w:r>
      <w:r>
        <w:rPr>
          <w:color w:val="000000"/>
        </w:rPr>
        <w:t xml:space="preserve"> </w:t>
      </w:r>
      <w:r w:rsidRPr="001203B0">
        <w:rPr>
          <w:rFonts w:ascii="Times New Roman" w:hAnsi="Times New Roman" w:cs="Times New Roman"/>
          <w:color w:val="000000"/>
          <w:sz w:val="24"/>
          <w:szCs w:val="24"/>
        </w:rPr>
        <w:t>rendah dan dianggap gugur dan tidak dimasukkan ke dalam skala</w:t>
      </w:r>
      <w:r w:rsidRPr="001203B0">
        <w:rPr>
          <w:color w:val="000000"/>
        </w:rPr>
        <w:br/>
      </w:r>
      <w:r w:rsidRPr="001203B0">
        <w:rPr>
          <w:rFonts w:ascii="Times New Roman" w:hAnsi="Times New Roman" w:cs="Times New Roman"/>
          <w:color w:val="000000"/>
          <w:sz w:val="24"/>
          <w:szCs w:val="24"/>
        </w:rPr>
        <w:t>penelitian (Azwar, 2017).</w:t>
      </w:r>
    </w:p>
    <w:p w:rsidR="001203B0" w:rsidRDefault="001203B0" w:rsidP="001203B0">
      <w:pPr>
        <w:spacing w:line="480" w:lineRule="auto"/>
        <w:ind w:firstLine="720"/>
        <w:jc w:val="both"/>
        <w:rPr>
          <w:rFonts w:ascii="Times New Roman" w:hAnsi="Times New Roman" w:cs="Times New Roman"/>
          <w:color w:val="000000"/>
          <w:sz w:val="24"/>
          <w:szCs w:val="24"/>
        </w:rPr>
      </w:pPr>
      <w:r w:rsidRPr="001203B0">
        <w:rPr>
          <w:rFonts w:ascii="Times New Roman" w:hAnsi="Times New Roman" w:cs="Times New Roman"/>
          <w:color w:val="000000"/>
          <w:sz w:val="24"/>
          <w:szCs w:val="24"/>
        </w:rPr>
        <w:t>Setelah dilakukan uji validitas aitem, maka dilanjutkan dengan</w:t>
      </w:r>
      <w:r>
        <w:rPr>
          <w:rFonts w:ascii="Times New Roman" w:hAnsi="Times New Roman" w:cs="Times New Roman"/>
          <w:color w:val="000000"/>
          <w:sz w:val="24"/>
          <w:szCs w:val="24"/>
        </w:rPr>
        <w:t xml:space="preserve"> u</w:t>
      </w:r>
      <w:r w:rsidRPr="001203B0">
        <w:rPr>
          <w:rFonts w:ascii="Times New Roman" w:hAnsi="Times New Roman" w:cs="Times New Roman"/>
          <w:color w:val="000000"/>
          <w:sz w:val="24"/>
          <w:szCs w:val="24"/>
        </w:rPr>
        <w:t>ji reliabilitas. Reliabilitas adalah sejauh mana hasil suatu proses</w:t>
      </w:r>
      <w:r>
        <w:rPr>
          <w:color w:val="000000"/>
        </w:rPr>
        <w:t xml:space="preserve"> </w:t>
      </w:r>
      <w:r w:rsidRPr="001203B0">
        <w:rPr>
          <w:rFonts w:ascii="Times New Roman" w:hAnsi="Times New Roman" w:cs="Times New Roman"/>
          <w:color w:val="000000"/>
          <w:sz w:val="24"/>
          <w:szCs w:val="24"/>
        </w:rPr>
        <w:t>pengukuran dapat dipercaya (Azwar, 2016). Hasil pengukuran dapat</w:t>
      </w:r>
      <w:r>
        <w:rPr>
          <w:color w:val="000000"/>
        </w:rPr>
        <w:t xml:space="preserve"> </w:t>
      </w:r>
      <w:r w:rsidRPr="001203B0">
        <w:rPr>
          <w:rFonts w:ascii="Times New Roman" w:hAnsi="Times New Roman" w:cs="Times New Roman"/>
          <w:color w:val="000000"/>
          <w:sz w:val="24"/>
          <w:szCs w:val="24"/>
        </w:rPr>
        <w:t>dipercaya apabila dalam beberapa kali pengukuran terdapat kelompok</w:t>
      </w:r>
      <w:r w:rsidRPr="001203B0">
        <w:rPr>
          <w:color w:val="000000"/>
        </w:rPr>
        <w:t xml:space="preserve"> </w:t>
      </w:r>
      <w:r w:rsidRPr="001203B0">
        <w:rPr>
          <w:rFonts w:ascii="Times New Roman" w:hAnsi="Times New Roman" w:cs="Times New Roman"/>
          <w:color w:val="000000"/>
          <w:sz w:val="24"/>
          <w:szCs w:val="24"/>
        </w:rPr>
        <w:t>subjek yang sama diperoleh hasil yang relatif sama, selama aspek</w:t>
      </w:r>
      <w:r>
        <w:rPr>
          <w:color w:val="000000"/>
        </w:rPr>
        <w:t xml:space="preserve"> </w:t>
      </w:r>
      <w:r w:rsidRPr="001203B0">
        <w:rPr>
          <w:rFonts w:ascii="Times New Roman" w:hAnsi="Times New Roman" w:cs="Times New Roman"/>
          <w:color w:val="000000"/>
          <w:sz w:val="24"/>
          <w:szCs w:val="24"/>
        </w:rPr>
        <w:t>dalam diri subjek yang diukur bekum berubah (Azwar, 2016).</w:t>
      </w:r>
      <w:r>
        <w:rPr>
          <w:color w:val="000000"/>
        </w:rPr>
        <w:t xml:space="preserve"> </w:t>
      </w:r>
      <w:r w:rsidRPr="001203B0">
        <w:rPr>
          <w:rFonts w:ascii="Times New Roman" w:hAnsi="Times New Roman" w:cs="Times New Roman"/>
          <w:color w:val="000000"/>
          <w:sz w:val="24"/>
          <w:szCs w:val="24"/>
        </w:rPr>
        <w:t>Pengujian reliabilitas alat ukur dalam penelitian ini menggunakan</w:t>
      </w:r>
      <w:r w:rsidRPr="001203B0">
        <w:rPr>
          <w:color w:val="000000"/>
        </w:rPr>
        <w:br/>
      </w:r>
      <w:r w:rsidRPr="001203B0">
        <w:rPr>
          <w:rFonts w:ascii="Times New Roman" w:hAnsi="Times New Roman" w:cs="Times New Roman"/>
          <w:color w:val="000000"/>
          <w:sz w:val="24"/>
          <w:szCs w:val="24"/>
        </w:rPr>
        <w:t xml:space="preserve">teknik uji reliabilitas </w:t>
      </w:r>
      <w:r w:rsidRPr="001203B0">
        <w:rPr>
          <w:rFonts w:ascii="Times New Roman" w:hAnsi="Times New Roman" w:cs="Times New Roman"/>
          <w:i/>
          <w:iCs/>
          <w:color w:val="000000"/>
          <w:sz w:val="24"/>
          <w:szCs w:val="24"/>
        </w:rPr>
        <w:t xml:space="preserve">Cronbach’s Alpha </w:t>
      </w:r>
      <w:r w:rsidRPr="001203B0">
        <w:rPr>
          <w:rFonts w:ascii="Times New Roman" w:hAnsi="Times New Roman" w:cs="Times New Roman"/>
          <w:color w:val="000000"/>
          <w:sz w:val="24"/>
          <w:szCs w:val="24"/>
        </w:rPr>
        <w:t>(Azwar, 2016). Koefisien</w:t>
      </w:r>
      <w:r>
        <w:rPr>
          <w:color w:val="000000"/>
        </w:rPr>
        <w:t xml:space="preserve"> </w:t>
      </w:r>
      <w:r w:rsidRPr="001203B0">
        <w:rPr>
          <w:rFonts w:ascii="Times New Roman" w:hAnsi="Times New Roman" w:cs="Times New Roman"/>
          <w:color w:val="000000"/>
          <w:sz w:val="24"/>
          <w:szCs w:val="24"/>
        </w:rPr>
        <w:t>reliabilitas (r</w:t>
      </w:r>
      <w:r w:rsidRPr="001203B0">
        <w:rPr>
          <w:rFonts w:ascii="Times New Roman" w:hAnsi="Times New Roman" w:cs="Times New Roman"/>
          <w:color w:val="000000"/>
          <w:sz w:val="16"/>
          <w:szCs w:val="16"/>
        </w:rPr>
        <w:t>xx</w:t>
      </w:r>
      <w:r w:rsidRPr="001203B0">
        <w:rPr>
          <w:rFonts w:ascii="Times New Roman" w:hAnsi="Times New Roman" w:cs="Times New Roman"/>
          <w:color w:val="000000"/>
          <w:sz w:val="24"/>
          <w:szCs w:val="24"/>
        </w:rPr>
        <w:t xml:space="preserve">’) berada dalam </w:t>
      </w:r>
      <w:r w:rsidRPr="001203B0">
        <w:rPr>
          <w:rFonts w:ascii="Times New Roman" w:hAnsi="Times New Roman" w:cs="Times New Roman"/>
          <w:color w:val="000000"/>
          <w:sz w:val="24"/>
          <w:szCs w:val="24"/>
        </w:rPr>
        <w:lastRenderedPageBreak/>
        <w:t>rentang angka dari 0 sampai 0,900,</w:t>
      </w:r>
      <w:r>
        <w:rPr>
          <w:color w:val="000000"/>
        </w:rPr>
        <w:t xml:space="preserve"> </w:t>
      </w:r>
      <w:r w:rsidRPr="001203B0">
        <w:rPr>
          <w:rFonts w:ascii="Times New Roman" w:hAnsi="Times New Roman" w:cs="Times New Roman"/>
          <w:color w:val="000000"/>
          <w:sz w:val="24"/>
          <w:szCs w:val="24"/>
        </w:rPr>
        <w:t>koefisien reliabilitas yang semakin tinggi mendekati angka 0,900</w:t>
      </w:r>
      <w:r>
        <w:rPr>
          <w:color w:val="000000"/>
        </w:rPr>
        <w:t xml:space="preserve"> </w:t>
      </w:r>
      <w:r w:rsidRPr="001203B0">
        <w:rPr>
          <w:rFonts w:ascii="Times New Roman" w:hAnsi="Times New Roman" w:cs="Times New Roman"/>
          <w:color w:val="000000"/>
          <w:sz w:val="24"/>
          <w:szCs w:val="24"/>
        </w:rPr>
        <w:t>berarti pengukurannya semakin reliabel (Azwar, 2017).</w:t>
      </w:r>
    </w:p>
    <w:p w:rsidR="001203B0" w:rsidRPr="00A94D1A" w:rsidRDefault="001203B0" w:rsidP="004036BC">
      <w:pPr>
        <w:spacing w:line="480" w:lineRule="auto"/>
        <w:jc w:val="both"/>
        <w:rPr>
          <w:b/>
          <w:color w:val="000000"/>
        </w:rPr>
      </w:pPr>
      <w:r w:rsidRPr="00A94D1A">
        <w:rPr>
          <w:rFonts w:ascii="Times New Roman" w:hAnsi="Times New Roman" w:cs="Times New Roman"/>
          <w:b/>
          <w:color w:val="000000"/>
          <w:sz w:val="24"/>
          <w:szCs w:val="24"/>
        </w:rPr>
        <w:t>HASIL DAN PEMBAHASAN</w:t>
      </w:r>
    </w:p>
    <w:p w:rsidR="001203B0" w:rsidRDefault="001203B0" w:rsidP="004036BC">
      <w:pPr>
        <w:spacing w:after="0" w:line="480" w:lineRule="auto"/>
        <w:ind w:firstLine="720"/>
        <w:jc w:val="both"/>
        <w:rPr>
          <w:rFonts w:ascii="Times New Roman" w:hAnsi="Times New Roman" w:cs="Times New Roman"/>
          <w:sz w:val="24"/>
          <w:lang w:val="id-ID"/>
        </w:rPr>
      </w:pPr>
      <w:r>
        <w:rPr>
          <w:rFonts w:ascii="Times New Roman" w:hAnsi="Times New Roman" w:cs="Times New Roman"/>
          <w:sz w:val="24"/>
          <w:szCs w:val="24"/>
          <w:lang w:val="id-ID"/>
        </w:rPr>
        <w:t>Penelitian ini bertujuan untuk mengetahui hubungan antara</w:t>
      </w:r>
      <w:r>
        <w:rPr>
          <w:rFonts w:ascii="Times New Roman" w:hAnsi="Times New Roman" w:cs="Times New Roman"/>
          <w:i/>
          <w:sz w:val="24"/>
          <w:szCs w:val="24"/>
          <w:lang w:val="id-ID"/>
        </w:rPr>
        <w:t xml:space="preserve"> internal locus of control</w:t>
      </w:r>
      <w:r>
        <w:rPr>
          <w:rFonts w:ascii="Times New Roman" w:hAnsi="Times New Roman" w:cs="Times New Roman"/>
          <w:sz w:val="24"/>
          <w:szCs w:val="24"/>
          <w:lang w:val="id-ID"/>
        </w:rPr>
        <w:t xml:space="preserve"> dengan altruisme pada remaja. Hasil analisis yang dilakukan dengan menggunakan metode Korelasi </w:t>
      </w:r>
      <w:r w:rsidRPr="004B2CE6">
        <w:rPr>
          <w:rFonts w:ascii="Times New Roman" w:hAnsi="Times New Roman" w:cs="Times New Roman"/>
          <w:i/>
          <w:sz w:val="24"/>
          <w:szCs w:val="24"/>
          <w:lang w:val="id-ID"/>
        </w:rPr>
        <w:t>Product Moment Pearson</w:t>
      </w:r>
      <w:r>
        <w:rPr>
          <w:rFonts w:ascii="Times New Roman" w:hAnsi="Times New Roman" w:cs="Times New Roman"/>
          <w:sz w:val="24"/>
          <w:szCs w:val="24"/>
          <w:lang w:val="id-ID"/>
        </w:rPr>
        <w:t xml:space="preserve"> dengan </w:t>
      </w:r>
      <w:r>
        <w:rPr>
          <w:rFonts w:ascii="Times New Roman" w:hAnsi="Times New Roman" w:cs="Times New Roman"/>
          <w:sz w:val="24"/>
          <w:lang w:val="en-GB"/>
        </w:rPr>
        <w:t>koefisien korelasi (r</w:t>
      </w:r>
      <w:r>
        <w:rPr>
          <w:rFonts w:ascii="Times New Roman" w:hAnsi="Times New Roman" w:cs="Times New Roman"/>
          <w:sz w:val="24"/>
          <w:vertAlign w:val="subscript"/>
          <w:lang w:val="en-GB"/>
        </w:rPr>
        <w:t>xy</w:t>
      </w:r>
      <w:r>
        <w:rPr>
          <w:rFonts w:ascii="Times New Roman" w:hAnsi="Times New Roman" w:cs="Times New Roman"/>
          <w:sz w:val="24"/>
          <w:lang w:val="en-GB"/>
        </w:rPr>
        <w:t xml:space="preserve">) = </w:t>
      </w:r>
      <w:r>
        <w:rPr>
          <w:rFonts w:ascii="Times New Roman" w:hAnsi="Times New Roman" w:cs="Times New Roman"/>
          <w:sz w:val="24"/>
          <w:lang w:val="id-ID"/>
        </w:rPr>
        <w:t>0,383</w:t>
      </w:r>
      <w:r>
        <w:rPr>
          <w:rFonts w:ascii="Times New Roman" w:hAnsi="Times New Roman" w:cs="Times New Roman"/>
          <w:sz w:val="24"/>
          <w:lang w:val="en-GB"/>
        </w:rPr>
        <w:t xml:space="preserve"> (p</w:t>
      </w:r>
      <w:r>
        <w:rPr>
          <w:rFonts w:ascii="Times New Roman" w:hAnsi="Times New Roman" w:cs="Times New Roman"/>
          <w:sz w:val="24"/>
          <w:lang w:val="id-ID"/>
        </w:rPr>
        <w:t>&lt;0,01</w:t>
      </w:r>
      <w:r>
        <w:rPr>
          <w:rFonts w:ascii="Times New Roman" w:hAnsi="Times New Roman" w:cs="Times New Roman"/>
          <w:sz w:val="24"/>
          <w:lang w:val="en-GB"/>
        </w:rPr>
        <w:t>)</w:t>
      </w:r>
      <w:r>
        <w:rPr>
          <w:rFonts w:ascii="Times New Roman" w:hAnsi="Times New Roman" w:cs="Times New Roman"/>
          <w:sz w:val="24"/>
        </w:rPr>
        <w:t xml:space="preserve"> berarti terdapat hubungan yang </w:t>
      </w:r>
      <w:r>
        <w:rPr>
          <w:rFonts w:ascii="Times New Roman" w:hAnsi="Times New Roman" w:cs="Times New Roman"/>
          <w:sz w:val="24"/>
          <w:lang w:val="id-ID"/>
        </w:rPr>
        <w:t>positif dan sangat signifikan</w:t>
      </w:r>
      <w:r>
        <w:rPr>
          <w:rFonts w:ascii="Times New Roman" w:hAnsi="Times New Roman" w:cs="Times New Roman"/>
          <w:sz w:val="24"/>
        </w:rPr>
        <w:t xml:space="preserve"> antara </w:t>
      </w:r>
      <w:r w:rsidRPr="00A512AD">
        <w:rPr>
          <w:rFonts w:ascii="Times New Roman" w:hAnsi="Times New Roman" w:cs="Times New Roman"/>
          <w:i/>
          <w:sz w:val="24"/>
          <w:lang w:val="id-ID"/>
        </w:rPr>
        <w:t>internal locus of control</w:t>
      </w:r>
      <w:r>
        <w:rPr>
          <w:rFonts w:ascii="Times New Roman" w:hAnsi="Times New Roman" w:cs="Times New Roman"/>
          <w:sz w:val="24"/>
        </w:rPr>
        <w:t xml:space="preserve"> </w:t>
      </w:r>
      <w:r>
        <w:rPr>
          <w:rFonts w:ascii="Times New Roman" w:hAnsi="Times New Roman" w:cs="Times New Roman"/>
          <w:sz w:val="24"/>
          <w:lang w:val="id-ID"/>
        </w:rPr>
        <w:t>dengan altruisme</w:t>
      </w:r>
      <w:r>
        <w:rPr>
          <w:rFonts w:ascii="Times New Roman" w:hAnsi="Times New Roman" w:cs="Times New Roman"/>
          <w:sz w:val="24"/>
        </w:rPr>
        <w:t xml:space="preserve"> pada </w:t>
      </w:r>
      <w:r>
        <w:rPr>
          <w:rFonts w:ascii="Times New Roman" w:hAnsi="Times New Roman" w:cs="Times New Roman"/>
          <w:sz w:val="24"/>
          <w:lang w:val="id-ID"/>
        </w:rPr>
        <w:t>Remaja</w:t>
      </w:r>
      <w:r>
        <w:rPr>
          <w:rFonts w:ascii="Times New Roman" w:hAnsi="Times New Roman" w:cs="Times New Roman"/>
          <w:sz w:val="24"/>
        </w:rPr>
        <w:t xml:space="preserve">. </w:t>
      </w:r>
      <w:r>
        <w:rPr>
          <w:rFonts w:ascii="Times New Roman" w:hAnsi="Times New Roman" w:cs="Times New Roman"/>
          <w:sz w:val="24"/>
          <w:szCs w:val="24"/>
          <w:lang w:val="id-ID"/>
        </w:rPr>
        <w:t xml:space="preserve">Semakin </w:t>
      </w:r>
      <w:r w:rsidRPr="00A512AD">
        <w:rPr>
          <w:rFonts w:ascii="Times New Roman" w:hAnsi="Times New Roman" w:cs="Times New Roman"/>
          <w:i/>
          <w:sz w:val="24"/>
          <w:szCs w:val="24"/>
          <w:lang w:val="id-ID"/>
        </w:rPr>
        <w:t>tinggi internal locus of control</w:t>
      </w:r>
      <w:r>
        <w:rPr>
          <w:rFonts w:ascii="Times New Roman" w:hAnsi="Times New Roman" w:cs="Times New Roman"/>
          <w:sz w:val="24"/>
          <w:szCs w:val="24"/>
          <w:lang w:val="id-ID"/>
        </w:rPr>
        <w:t xml:space="preserve"> maka altruisme cenderung semakin tinggi dan sebaliknya semakin rendah </w:t>
      </w:r>
      <w:r w:rsidRPr="00A512AD">
        <w:rPr>
          <w:rFonts w:ascii="Times New Roman" w:hAnsi="Times New Roman" w:cs="Times New Roman"/>
          <w:i/>
          <w:sz w:val="24"/>
          <w:szCs w:val="24"/>
          <w:lang w:val="id-ID"/>
        </w:rPr>
        <w:t>internal locus of control</w:t>
      </w:r>
      <w:r>
        <w:rPr>
          <w:rFonts w:ascii="Times New Roman" w:hAnsi="Times New Roman" w:cs="Times New Roman"/>
          <w:sz w:val="24"/>
          <w:szCs w:val="24"/>
          <w:lang w:val="id-ID"/>
        </w:rPr>
        <w:t xml:space="preserve"> maka cenderung semakin rendah altruisme. </w:t>
      </w:r>
      <w:r>
        <w:rPr>
          <w:rFonts w:ascii="Times New Roman" w:hAnsi="Times New Roman" w:cs="Times New Roman"/>
          <w:sz w:val="24"/>
        </w:rPr>
        <w:t>Hal ini menunjukkan bahwa hipotesis dalam penelitian ini diterima.</w:t>
      </w:r>
    </w:p>
    <w:p w:rsidR="001203B0" w:rsidRDefault="001203B0" w:rsidP="00A94D1A">
      <w:pPr>
        <w:spacing w:after="0" w:line="480" w:lineRule="auto"/>
        <w:ind w:firstLine="720"/>
        <w:jc w:val="both"/>
        <w:rPr>
          <w:rFonts w:ascii="Times New Roman" w:hAnsi="Times New Roman" w:cs="Times New Roman"/>
          <w:sz w:val="24"/>
          <w:lang w:val="id-ID"/>
        </w:rPr>
      </w:pPr>
      <w:r w:rsidRPr="009E447A">
        <w:rPr>
          <w:rFonts w:ascii="Times New Roman" w:hAnsi="Times New Roman" w:cs="Times New Roman"/>
          <w:i/>
          <w:sz w:val="24"/>
          <w:szCs w:val="24"/>
          <w:lang w:val="id-ID"/>
        </w:rPr>
        <w:t>Internal locus of control</w:t>
      </w:r>
      <w:r w:rsidRPr="009E447A">
        <w:rPr>
          <w:rFonts w:ascii="Times New Roman" w:hAnsi="Times New Roman" w:cs="Times New Roman"/>
          <w:sz w:val="24"/>
          <w:szCs w:val="24"/>
          <w:lang w:val="id-ID"/>
        </w:rPr>
        <w:t xml:space="preserve"> memiliki sumbangan positif terhadap altruisme. Hasil penelitian ini didukung oleh penelitian yang dilakukan oleh Tambunan, Erlyani &amp; Zwagery (2018) bahwa adanya </w:t>
      </w:r>
      <w:r w:rsidRPr="009E447A">
        <w:rPr>
          <w:rFonts w:ascii="Times New Roman" w:hAnsi="Times New Roman" w:cs="Times New Roman"/>
          <w:sz w:val="24"/>
          <w:szCs w:val="24"/>
        </w:rPr>
        <w:t>hubungan lokus kontrol dan perilaku altruisme memiliki korelasi r = 0,513 dari taraf signifikansi 0,000 (p &lt; 0,05). Nilai r = 0,513 ini menunjukkan bahwa adanya hubungan yang signifikan antara kedua variabel. Menurut Priyatno (2010) hasil korelasi 0,513 yang diperoleh antara lokus kontrol dan perilaku altruisme pada masyarakat Rt 17 desa AsamAsam berada pada tingkat kategori sedang yaitu pada rentang 0,4 – 0,599. Dengan demikian, hipotesis yang menyatakan bahwa ada hubungan antara lokus kontrol dengan perilaku altruisme pada masyarakat di wilayah tambang batubara Asam-Asam dapat diterima</w:t>
      </w:r>
      <w:r>
        <w:rPr>
          <w:rFonts w:ascii="Times New Roman" w:hAnsi="Times New Roman" w:cs="Times New Roman"/>
          <w:sz w:val="24"/>
          <w:szCs w:val="24"/>
          <w:lang w:val="id-ID"/>
        </w:rPr>
        <w:t xml:space="preserve">. </w:t>
      </w:r>
      <w:r>
        <w:rPr>
          <w:rFonts w:ascii="Times New Roman" w:hAnsi="Times New Roman" w:cs="Times New Roman"/>
          <w:sz w:val="24"/>
          <w:lang w:val="id-ID"/>
        </w:rPr>
        <w:t xml:space="preserve">Selain itu, </w:t>
      </w:r>
      <w:r>
        <w:rPr>
          <w:rFonts w:ascii="Times New Roman" w:hAnsi="Times New Roman" w:cs="Times New Roman"/>
          <w:sz w:val="24"/>
        </w:rPr>
        <w:t>koefisien determinasi atau (R</w:t>
      </w:r>
      <w:r>
        <w:rPr>
          <w:rFonts w:ascii="Times New Roman" w:hAnsi="Times New Roman" w:cs="Times New Roman"/>
          <w:sz w:val="24"/>
          <w:vertAlign w:val="superscript"/>
        </w:rPr>
        <w:t>2</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sebesar 0,</w:t>
      </w:r>
      <w:r>
        <w:rPr>
          <w:rFonts w:ascii="Times New Roman" w:hAnsi="Times New Roman" w:cs="Times New Roman"/>
          <w:sz w:val="24"/>
          <w:lang w:val="id-ID"/>
        </w:rPr>
        <w:t>146</w:t>
      </w:r>
      <w:r>
        <w:rPr>
          <w:rFonts w:ascii="Times New Roman" w:hAnsi="Times New Roman" w:cs="Times New Roman"/>
          <w:sz w:val="24"/>
        </w:rPr>
        <w:t xml:space="preserve"> yang menunjukkan bahwa sumbangan </w:t>
      </w:r>
      <w:r w:rsidRPr="00A512AD">
        <w:rPr>
          <w:rFonts w:ascii="Times New Roman" w:hAnsi="Times New Roman" w:cs="Times New Roman"/>
          <w:i/>
          <w:sz w:val="24"/>
          <w:lang w:val="id-ID"/>
        </w:rPr>
        <w:t>internal locus of control</w:t>
      </w:r>
      <w:r>
        <w:rPr>
          <w:rFonts w:ascii="Times New Roman" w:hAnsi="Times New Roman" w:cs="Times New Roman"/>
          <w:sz w:val="24"/>
        </w:rPr>
        <w:t xml:space="preserve"> terhadap </w:t>
      </w:r>
      <w:r>
        <w:rPr>
          <w:rFonts w:ascii="Times New Roman" w:hAnsi="Times New Roman" w:cs="Times New Roman"/>
          <w:sz w:val="24"/>
          <w:lang w:val="id-ID"/>
        </w:rPr>
        <w:t xml:space="preserve">altruisme </w:t>
      </w:r>
      <w:r>
        <w:rPr>
          <w:rFonts w:ascii="Times New Roman" w:hAnsi="Times New Roman" w:cs="Times New Roman"/>
          <w:sz w:val="24"/>
        </w:rPr>
        <w:t xml:space="preserve">hanya sebesar </w:t>
      </w:r>
      <w:r>
        <w:rPr>
          <w:rFonts w:ascii="Times New Roman" w:hAnsi="Times New Roman" w:cs="Times New Roman"/>
          <w:sz w:val="24"/>
          <w:lang w:val="id-ID"/>
        </w:rPr>
        <w:t xml:space="preserve">14,6 </w:t>
      </w:r>
      <w:r>
        <w:rPr>
          <w:rFonts w:ascii="Times New Roman" w:hAnsi="Times New Roman" w:cs="Times New Roman"/>
          <w:sz w:val="24"/>
        </w:rPr>
        <w:t xml:space="preserve">%, sementara sisanya </w:t>
      </w:r>
      <w:r>
        <w:rPr>
          <w:rFonts w:ascii="Times New Roman" w:hAnsi="Times New Roman" w:cs="Times New Roman"/>
          <w:sz w:val="24"/>
          <w:lang w:val="id-ID"/>
        </w:rPr>
        <w:t>85,4</w:t>
      </w:r>
      <w:r>
        <w:rPr>
          <w:rFonts w:ascii="Times New Roman" w:hAnsi="Times New Roman" w:cs="Times New Roman"/>
          <w:sz w:val="24"/>
        </w:rPr>
        <w:t>% dipengaruhi oleh faktor-faktor lain yang tidak diteliti dalam penelitian ini.</w:t>
      </w:r>
    </w:p>
    <w:p w:rsidR="001203B0" w:rsidRDefault="001203B0" w:rsidP="001203B0">
      <w:pPr>
        <w:spacing w:after="0" w:line="480" w:lineRule="auto"/>
        <w:ind w:firstLine="720"/>
        <w:jc w:val="both"/>
        <w:rPr>
          <w:rFonts w:ascii="Times New Roman" w:hAnsi="Times New Roman" w:cs="Times New Roman"/>
          <w:sz w:val="24"/>
          <w:lang w:val="id-ID"/>
        </w:rPr>
      </w:pPr>
      <w:r w:rsidRPr="00DF4FD4">
        <w:rPr>
          <w:rFonts w:ascii="Times New Roman" w:hAnsi="Times New Roman" w:cs="Times New Roman"/>
          <w:sz w:val="24"/>
          <w:szCs w:val="24"/>
        </w:rPr>
        <w:lastRenderedPageBreak/>
        <w:t>Perilaku ramah dan peduli lingkungan sangat erat hubungannya dengan perilaku altruisme dan seseorang yang mempunyai nilai altruistik atau perilaku tolong menolong terhadap lingkungan dan orang sekitarnya memiliki motivasi untuk melakukan hal tersebut (Schwartz, 2012).</w:t>
      </w:r>
      <w:r>
        <w:rPr>
          <w:rFonts w:ascii="Times New Roman" w:hAnsi="Times New Roman" w:cs="Times New Roman"/>
          <w:sz w:val="24"/>
          <w:szCs w:val="24"/>
          <w:lang w:val="id-ID"/>
        </w:rPr>
        <w:t xml:space="preserve"> </w:t>
      </w:r>
      <w:r w:rsidRPr="00DF4FD4">
        <w:rPr>
          <w:rFonts w:ascii="Times New Roman" w:hAnsi="Times New Roman" w:cs="Times New Roman"/>
          <w:sz w:val="24"/>
          <w:szCs w:val="24"/>
        </w:rPr>
        <w:t xml:space="preserve">Menurut Myers (2013) altruisme merupakan tindakan menolong secara murni dan suka rela yang dilakukan oleh seseorang atau sekelompok orang untuk menolong orang lain tanpa mengharapkan imbalan apapun. Keinginan atau keyakinan untuk selalu menolong orang lain muncul karena adanya alasan internal di dalam diri seseorang yang akan menimbulkan </w:t>
      </w:r>
      <w:r w:rsidRPr="00DF4FD4">
        <w:rPr>
          <w:rFonts w:ascii="Times New Roman" w:hAnsi="Times New Roman" w:cs="Times New Roman"/>
          <w:i/>
          <w:sz w:val="24"/>
          <w:szCs w:val="24"/>
        </w:rPr>
        <w:t>positive feeling</w:t>
      </w:r>
      <w:r w:rsidRPr="00DF4FD4">
        <w:rPr>
          <w:rFonts w:ascii="Times New Roman" w:hAnsi="Times New Roman" w:cs="Times New Roman"/>
          <w:sz w:val="24"/>
          <w:szCs w:val="24"/>
        </w:rPr>
        <w:t xml:space="preserve"> (Carr, 2004).</w:t>
      </w:r>
      <w:r>
        <w:rPr>
          <w:rFonts w:ascii="Times New Roman" w:hAnsi="Times New Roman" w:cs="Times New Roman"/>
          <w:sz w:val="24"/>
          <w:szCs w:val="24"/>
          <w:lang w:val="id-ID"/>
        </w:rPr>
        <w:t xml:space="preserve"> </w:t>
      </w:r>
    </w:p>
    <w:p w:rsidR="001203B0" w:rsidRDefault="001203B0" w:rsidP="001203B0">
      <w:pPr>
        <w:spacing w:after="0" w:line="480" w:lineRule="auto"/>
        <w:ind w:firstLine="720"/>
        <w:jc w:val="both"/>
        <w:rPr>
          <w:rFonts w:ascii="Times New Roman" w:hAnsi="Times New Roman" w:cs="Times New Roman"/>
          <w:sz w:val="24"/>
          <w:lang w:val="id-ID"/>
        </w:rPr>
      </w:pPr>
      <w:r w:rsidRPr="0046554B">
        <w:rPr>
          <w:rFonts w:ascii="Times New Roman" w:hAnsi="Times New Roman" w:cs="Times New Roman"/>
          <w:sz w:val="24"/>
          <w:szCs w:val="24"/>
          <w:lang w:val="id-ID"/>
        </w:rPr>
        <w:t xml:space="preserve">Salah satu faktor yang mempengaruhi altruisme adalah </w:t>
      </w:r>
      <w:r w:rsidRPr="0046554B">
        <w:rPr>
          <w:rFonts w:ascii="Times New Roman" w:hAnsi="Times New Roman" w:cs="Times New Roman"/>
          <w:i/>
          <w:sz w:val="24"/>
          <w:szCs w:val="24"/>
          <w:lang w:val="id-ID"/>
        </w:rPr>
        <w:t>internal locus of control</w:t>
      </w:r>
      <w:r w:rsidRPr="0046554B">
        <w:rPr>
          <w:rFonts w:ascii="Times New Roman" w:hAnsi="Times New Roman" w:cs="Times New Roman"/>
          <w:sz w:val="24"/>
          <w:szCs w:val="24"/>
          <w:lang w:val="id-ID"/>
        </w:rPr>
        <w:t>. Hal ini dikarenakan bahwa p</w:t>
      </w:r>
      <w:r w:rsidRPr="0046554B">
        <w:rPr>
          <w:rFonts w:ascii="Times New Roman" w:hAnsi="Times New Roman" w:cs="Times New Roman"/>
          <w:sz w:val="24"/>
          <w:szCs w:val="24"/>
        </w:rPr>
        <w:t>erilaku sosial tidak terlepas dari peranan pola asuh di dalam keluarga. Pola asuh yang demokratis secara signifikan memfasilitasi adanya kecenderungan anak untuk tumbuh menjadi penolong, yaitu melalui peran orang tua dalam menetapkan standar tingkah laku menolong. Sarwono dan Meinarno</w:t>
      </w:r>
      <w:r>
        <w:rPr>
          <w:rFonts w:ascii="Times New Roman" w:hAnsi="Times New Roman" w:cs="Times New Roman"/>
          <w:sz w:val="24"/>
          <w:szCs w:val="24"/>
          <w:lang w:val="id-ID"/>
        </w:rPr>
        <w:t xml:space="preserve"> (</w:t>
      </w:r>
      <w:r w:rsidRPr="0046554B">
        <w:rPr>
          <w:rFonts w:ascii="Times New Roman" w:hAnsi="Times New Roman" w:cs="Times New Roman"/>
          <w:sz w:val="24"/>
          <w:szCs w:val="24"/>
        </w:rPr>
        <w:t xml:space="preserve">2009) </w:t>
      </w:r>
      <w:r>
        <w:rPr>
          <w:rFonts w:ascii="Times New Roman" w:hAnsi="Times New Roman" w:cs="Times New Roman"/>
          <w:sz w:val="24"/>
          <w:szCs w:val="24"/>
          <w:lang w:val="id-ID"/>
        </w:rPr>
        <w:t xml:space="preserve">menyatakan bahwa </w:t>
      </w:r>
      <w:r w:rsidRPr="0046554B">
        <w:rPr>
          <w:rFonts w:ascii="Times New Roman" w:hAnsi="Times New Roman" w:cs="Times New Roman"/>
          <w:sz w:val="24"/>
          <w:szCs w:val="24"/>
        </w:rPr>
        <w:t xml:space="preserve">pola asuh demokratis juga ikut mendukung terbentuknya </w:t>
      </w:r>
      <w:r w:rsidRPr="0046554B">
        <w:rPr>
          <w:rFonts w:ascii="Times New Roman" w:hAnsi="Times New Roman" w:cs="Times New Roman"/>
          <w:i/>
          <w:sz w:val="24"/>
          <w:szCs w:val="24"/>
        </w:rPr>
        <w:t>internal locus of control</w:t>
      </w:r>
      <w:r w:rsidRPr="0046554B">
        <w:rPr>
          <w:rFonts w:ascii="Times New Roman" w:hAnsi="Times New Roman" w:cs="Times New Roman"/>
          <w:sz w:val="24"/>
          <w:szCs w:val="24"/>
        </w:rPr>
        <w:t xml:space="preserve"> dimana hal ini merupakan sifat kepribadian altruistik.</w:t>
      </w:r>
      <w:r>
        <w:rPr>
          <w:rFonts w:ascii="Times New Roman" w:hAnsi="Times New Roman" w:cs="Times New Roman"/>
          <w:sz w:val="24"/>
          <w:szCs w:val="24"/>
        </w:rPr>
        <w:t xml:space="preserve"> </w:t>
      </w:r>
      <w:r w:rsidRPr="0046554B">
        <w:rPr>
          <w:rFonts w:ascii="Times New Roman" w:hAnsi="Times New Roman" w:cs="Times New Roman"/>
          <w:sz w:val="24"/>
          <w:szCs w:val="24"/>
        </w:rPr>
        <w:t xml:space="preserve">Larsen &amp; Buss (2008) menambahkan bahwa orang dengan internal locus of control yang tinggi percaya bahwa hasil tergantung pada usaha mereka sendiri. </w:t>
      </w:r>
      <w:r w:rsidRPr="00C51C2A">
        <w:rPr>
          <w:rFonts w:ascii="Times New Roman" w:hAnsi="Times New Roman" w:cs="Times New Roman"/>
          <w:i/>
          <w:sz w:val="24"/>
          <w:szCs w:val="24"/>
        </w:rPr>
        <w:t xml:space="preserve">Internal locus of control </w:t>
      </w:r>
      <w:r w:rsidRPr="0046554B">
        <w:rPr>
          <w:rFonts w:ascii="Times New Roman" w:hAnsi="Times New Roman" w:cs="Times New Roman"/>
          <w:sz w:val="24"/>
          <w:szCs w:val="24"/>
        </w:rPr>
        <w:t>merupakan salah satu orientasi dari locus of control di mana individu menganggap bahwa peristiwa yang dialami terjadi karena</w:t>
      </w:r>
      <w:r>
        <w:rPr>
          <w:rFonts w:ascii="Times New Roman" w:hAnsi="Times New Roman" w:cs="Times New Roman"/>
          <w:sz w:val="24"/>
          <w:szCs w:val="24"/>
        </w:rPr>
        <w:t xml:space="preserve"> tindakan individu itu sendiri.</w:t>
      </w:r>
    </w:p>
    <w:p w:rsidR="001203B0" w:rsidRDefault="001203B0" w:rsidP="001203B0">
      <w:pPr>
        <w:spacing w:after="0" w:line="480" w:lineRule="auto"/>
        <w:ind w:firstLine="720"/>
        <w:jc w:val="both"/>
        <w:rPr>
          <w:rFonts w:ascii="Times New Roman" w:hAnsi="Times New Roman" w:cs="Times New Roman"/>
          <w:sz w:val="24"/>
          <w:lang w:val="id-ID"/>
        </w:rPr>
      </w:pPr>
      <w:r>
        <w:rPr>
          <w:rFonts w:ascii="Times New Roman" w:hAnsi="Times New Roman" w:cs="Times New Roman"/>
          <w:sz w:val="24"/>
          <w:szCs w:val="24"/>
        </w:rPr>
        <w:t>Smet</w:t>
      </w:r>
      <w:r>
        <w:rPr>
          <w:rFonts w:ascii="Times New Roman" w:hAnsi="Times New Roman" w:cs="Times New Roman"/>
          <w:sz w:val="24"/>
          <w:szCs w:val="24"/>
          <w:lang w:val="id-ID"/>
        </w:rPr>
        <w:t xml:space="preserve"> (</w:t>
      </w:r>
      <w:r w:rsidRPr="0046554B">
        <w:rPr>
          <w:rFonts w:ascii="Times New Roman" w:hAnsi="Times New Roman" w:cs="Times New Roman"/>
          <w:sz w:val="24"/>
          <w:szCs w:val="24"/>
        </w:rPr>
        <w:t>1994)</w:t>
      </w:r>
      <w:r>
        <w:rPr>
          <w:rFonts w:ascii="Times New Roman" w:hAnsi="Times New Roman" w:cs="Times New Roman"/>
          <w:sz w:val="24"/>
          <w:szCs w:val="24"/>
          <w:lang w:val="id-ID"/>
        </w:rPr>
        <w:t xml:space="preserve"> menyatakan bahwa</w:t>
      </w:r>
      <w:r w:rsidRPr="0046554B">
        <w:rPr>
          <w:rFonts w:ascii="Times New Roman" w:hAnsi="Times New Roman" w:cs="Times New Roman"/>
          <w:sz w:val="24"/>
          <w:szCs w:val="24"/>
        </w:rPr>
        <w:t xml:space="preserve"> </w:t>
      </w:r>
      <w:r w:rsidRPr="00C51C2A">
        <w:rPr>
          <w:rFonts w:ascii="Times New Roman" w:hAnsi="Times New Roman" w:cs="Times New Roman"/>
          <w:i/>
          <w:sz w:val="24"/>
          <w:szCs w:val="24"/>
        </w:rPr>
        <w:t xml:space="preserve">internal locus of control </w:t>
      </w:r>
      <w:r w:rsidRPr="0046554B">
        <w:rPr>
          <w:rFonts w:ascii="Times New Roman" w:hAnsi="Times New Roman" w:cs="Times New Roman"/>
          <w:sz w:val="24"/>
          <w:szCs w:val="24"/>
        </w:rPr>
        <w:t xml:space="preserve">adalah keyakinan individu mengenai peristiwa yang berpengaruh dalam kehidupannya akibat tingkah lakunya sehingga dapat mengontrol. Pendapat tersebut didukung oleh Sarafino (1990) yang menyatakan, individu dengan internal locus of control yakin bahwa kesuksesan dan kegagalan yang terjadi dalam hidup tergantung pada diri sendiri. Internal locus of control adalah keyakinan individu terhadap segala sesuatu yang terjadi pada dirinya, karena faktor dari dalam diri, kemampuan, minat dan usaha </w:t>
      </w:r>
      <w:r w:rsidRPr="0046554B">
        <w:rPr>
          <w:rFonts w:ascii="Times New Roman" w:hAnsi="Times New Roman" w:cs="Times New Roman"/>
          <w:sz w:val="24"/>
          <w:szCs w:val="24"/>
        </w:rPr>
        <w:lastRenderedPageBreak/>
        <w:t>dalam diri individu akan mempengaruhi keberhasilan individu itu. Rotter (</w:t>
      </w:r>
      <w:r>
        <w:rPr>
          <w:rFonts w:ascii="Times New Roman" w:hAnsi="Times New Roman" w:cs="Times New Roman"/>
          <w:sz w:val="24"/>
          <w:szCs w:val="24"/>
          <w:lang w:val="id-ID"/>
        </w:rPr>
        <w:t>1975</w:t>
      </w:r>
      <w:r w:rsidRPr="0046554B">
        <w:rPr>
          <w:rFonts w:ascii="Times New Roman" w:hAnsi="Times New Roman" w:cs="Times New Roman"/>
          <w:sz w:val="24"/>
          <w:szCs w:val="24"/>
        </w:rPr>
        <w:t>)</w:t>
      </w:r>
      <w:r w:rsidRPr="0046554B">
        <w:rPr>
          <w:rFonts w:ascii="Times New Roman" w:hAnsi="Times New Roman" w:cs="Times New Roman"/>
          <w:sz w:val="24"/>
          <w:szCs w:val="24"/>
          <w:lang w:val="id-ID"/>
        </w:rPr>
        <w:t xml:space="preserve"> ada beberapa aspek yaitu </w:t>
      </w:r>
      <w:r w:rsidRPr="0046554B">
        <w:rPr>
          <w:rFonts w:ascii="Times New Roman" w:hAnsi="Times New Roman" w:cs="Times New Roman"/>
          <w:sz w:val="24"/>
          <w:szCs w:val="24"/>
        </w:rPr>
        <w:t>kontrol, mandiri, tanggung jawab, ekspektancy.</w:t>
      </w:r>
    </w:p>
    <w:p w:rsidR="001203B0" w:rsidRDefault="001203B0" w:rsidP="001203B0">
      <w:pPr>
        <w:spacing w:after="0" w:line="480" w:lineRule="auto"/>
        <w:ind w:firstLine="720"/>
        <w:jc w:val="both"/>
        <w:rPr>
          <w:rFonts w:ascii="Times New Roman" w:hAnsi="Times New Roman" w:cs="Times New Roman"/>
          <w:sz w:val="24"/>
          <w:lang w:val="id-ID"/>
        </w:rPr>
      </w:pPr>
      <w:r w:rsidRPr="00DF4FD4">
        <w:rPr>
          <w:rFonts w:ascii="Times New Roman" w:hAnsi="Times New Roman"/>
          <w:sz w:val="24"/>
          <w:szCs w:val="24"/>
          <w:lang w:val="id-ID"/>
        </w:rPr>
        <w:t xml:space="preserve">Aspek kontrol </w:t>
      </w:r>
      <w:r w:rsidRPr="00DF4FD4">
        <w:rPr>
          <w:rFonts w:ascii="Times New Roman" w:hAnsi="Times New Roman"/>
          <w:sz w:val="24"/>
          <w:szCs w:val="24"/>
        </w:rPr>
        <w:t>yaitu keyakinan individu bahwa peristiwa hidupnya (baik ganjaran/hukuman) adalah hasil dari faktor internal (kontrol personal). Memiliki keyakinan bahwa prestasi atau keberhasilan yang diraih atas usaha yang dilakukan.</w:t>
      </w:r>
      <w:r w:rsidRPr="00DF4FD4">
        <w:rPr>
          <w:rFonts w:ascii="Times New Roman" w:hAnsi="Times New Roman"/>
          <w:sz w:val="24"/>
          <w:szCs w:val="24"/>
          <w:lang w:val="id-ID"/>
        </w:rPr>
        <w:t xml:space="preserve"> Kontrol personal ditandai dengan adanya interaksi ketika seseorang menolong orang lain. </w:t>
      </w:r>
      <w:r w:rsidRPr="00DF4FD4">
        <w:rPr>
          <w:rFonts w:ascii="Times New Roman" w:hAnsi="Times New Roman"/>
          <w:sz w:val="24"/>
          <w:szCs w:val="24"/>
        </w:rPr>
        <w:t>Interaksi perilaku menolong yang dilakukan antara individu satu dengan individu lainnya dapat memberikan individu suatu pengalaman yang dapat merubah penilaian terhadap diri mereka. Remaja yang melakukan tindakan menolong akan menunjukkan identitasnya bahwa mereka sebagai remaja dapat melakukan tindakan sosial di masyarakat dengan cara menolong. Remaja merasa bahwa dirinya berguna bagi orang lain dan lambat laun konsep diri pun mulai berkembang kearah positif pada remaja tersebut. Tolong menolong merupakan kecenderungan alamiah manusia. Seseorang mempunyai kebutuhan dasar untuk meminta dan memberikan pertolongan (Rahman, 2013).</w:t>
      </w:r>
    </w:p>
    <w:p w:rsidR="001203B0" w:rsidRDefault="001203B0" w:rsidP="001203B0">
      <w:pPr>
        <w:spacing w:after="0" w:line="480" w:lineRule="auto"/>
        <w:ind w:firstLine="720"/>
        <w:jc w:val="both"/>
        <w:rPr>
          <w:rFonts w:ascii="Times New Roman" w:hAnsi="Times New Roman" w:cs="Times New Roman"/>
          <w:sz w:val="24"/>
          <w:lang w:val="id-ID"/>
        </w:rPr>
      </w:pPr>
      <w:r w:rsidRPr="00DF4FD4">
        <w:rPr>
          <w:rFonts w:ascii="Times New Roman" w:hAnsi="Times New Roman"/>
          <w:sz w:val="24"/>
          <w:szCs w:val="24"/>
          <w:lang w:val="id-ID"/>
        </w:rPr>
        <w:t>Hal ini didukung dengan hasil penelitian dilapangan bahwa</w:t>
      </w:r>
      <w:r w:rsidRPr="00DF4FD4">
        <w:rPr>
          <w:rFonts w:ascii="Times New Roman" w:hAnsi="Times New Roman"/>
          <w:sz w:val="24"/>
          <w:szCs w:val="24"/>
        </w:rPr>
        <w:t xml:space="preserve"> </w:t>
      </w:r>
      <w:r w:rsidRPr="00DF4FD4">
        <w:rPr>
          <w:rFonts w:ascii="Times New Roman" w:hAnsi="Times New Roman"/>
          <w:color w:val="000000" w:themeColor="text1"/>
          <w:sz w:val="24"/>
          <w:szCs w:val="24"/>
          <w:shd w:val="clear" w:color="auto" w:fill="FFFFFF"/>
          <w:lang w:val="id-ID"/>
        </w:rPr>
        <w:t>subjek mampu mengontrol dirinya baik dalam proses belajar maupun dalam keadaan santai. Subjek dapat mencapai prestasi dapat dilakukan dengan mampu mengontrol diri sendiri. Keberhasilan diri subjek merupakan pencapaian yang baik. Dengan memiliki keberhasilan yang baik maka subjek yakin dengan pengalamanya.</w:t>
      </w:r>
      <w:r>
        <w:rPr>
          <w:rFonts w:ascii="Times New Roman" w:hAnsi="Times New Roman" w:cs="Times New Roman"/>
          <w:sz w:val="24"/>
          <w:szCs w:val="24"/>
          <w:lang w:val="id-ID"/>
        </w:rPr>
        <w:t xml:space="preserve"> </w:t>
      </w:r>
      <w:r>
        <w:rPr>
          <w:rFonts w:ascii="Times New Roman" w:hAnsi="Times New Roman"/>
          <w:color w:val="000000" w:themeColor="text1"/>
          <w:sz w:val="24"/>
          <w:szCs w:val="24"/>
          <w:shd w:val="clear" w:color="auto" w:fill="FFFFFF"/>
          <w:lang w:val="id-ID"/>
        </w:rPr>
        <w:t>Keyakinan subjek dapat membuahkan hasil.</w:t>
      </w:r>
    </w:p>
    <w:p w:rsidR="001203B0" w:rsidRDefault="001203B0" w:rsidP="001203B0">
      <w:pPr>
        <w:spacing w:after="0" w:line="480" w:lineRule="auto"/>
        <w:ind w:firstLine="720"/>
        <w:jc w:val="both"/>
        <w:rPr>
          <w:rFonts w:ascii="Times New Roman" w:hAnsi="Times New Roman" w:cs="Times New Roman"/>
          <w:sz w:val="24"/>
          <w:lang w:val="id-ID"/>
        </w:rPr>
      </w:pPr>
      <w:r w:rsidRPr="0046554B">
        <w:rPr>
          <w:rFonts w:ascii="Times New Roman" w:hAnsi="Times New Roman" w:cs="Times New Roman"/>
          <w:sz w:val="24"/>
          <w:szCs w:val="24"/>
          <w:lang w:val="id-ID"/>
        </w:rPr>
        <w:t xml:space="preserve">Aspek mandiri </w:t>
      </w:r>
      <w:r w:rsidRPr="0046554B">
        <w:rPr>
          <w:rFonts w:ascii="Times New Roman" w:hAnsi="Times New Roman" w:cs="Times New Roman"/>
          <w:sz w:val="24"/>
          <w:szCs w:val="24"/>
        </w:rPr>
        <w:t>yaitu usaha individu untuk mencapai suatu tujuan atau hasil, percaya dengan kemampuan dan ketrampilannya sendiri. Individu memiliki keyakinan dengan kemampuan yang dimiliki mampu meraih tujuan yang telah ditetapkann sendiri sehingga mencapai keberhasilan.</w:t>
      </w:r>
      <w:r w:rsidRPr="0046554B">
        <w:rPr>
          <w:rFonts w:ascii="Times New Roman" w:hAnsi="Times New Roman" w:cs="Times New Roman"/>
          <w:sz w:val="24"/>
          <w:szCs w:val="24"/>
          <w:lang w:val="id-ID"/>
        </w:rPr>
        <w:t xml:space="preserve"> </w:t>
      </w:r>
      <w:r w:rsidRPr="0046554B">
        <w:rPr>
          <w:rFonts w:ascii="Times New Roman" w:hAnsi="Times New Roman" w:cs="Times New Roman"/>
          <w:sz w:val="24"/>
          <w:szCs w:val="24"/>
        </w:rPr>
        <w:t xml:space="preserve">Keyakinan diri untuk menghadapi tugas atau pekerjaan yang penuh tantangan menjadi kunci penting yang dibutuhkan </w:t>
      </w:r>
      <w:r w:rsidRPr="0046554B">
        <w:rPr>
          <w:rFonts w:ascii="Times New Roman" w:hAnsi="Times New Roman" w:cs="Times New Roman"/>
          <w:sz w:val="24"/>
          <w:szCs w:val="24"/>
          <w:lang w:val="id-ID"/>
        </w:rPr>
        <w:t>remaja</w:t>
      </w:r>
      <w:r w:rsidRPr="0046554B">
        <w:rPr>
          <w:rFonts w:ascii="Times New Roman" w:hAnsi="Times New Roman" w:cs="Times New Roman"/>
          <w:sz w:val="24"/>
          <w:szCs w:val="24"/>
        </w:rPr>
        <w:t xml:space="preserve"> agar dapat mengimplementasikan kemampuan </w:t>
      </w:r>
      <w:r w:rsidRPr="0046554B">
        <w:rPr>
          <w:rFonts w:ascii="Times New Roman" w:hAnsi="Times New Roman" w:cs="Times New Roman"/>
          <w:sz w:val="24"/>
          <w:szCs w:val="24"/>
        </w:rPr>
        <w:lastRenderedPageBreak/>
        <w:t xml:space="preserve">dalam menghadapi </w:t>
      </w:r>
      <w:r w:rsidRPr="0046554B">
        <w:rPr>
          <w:rFonts w:ascii="Times New Roman" w:hAnsi="Times New Roman" w:cs="Times New Roman"/>
          <w:sz w:val="24"/>
          <w:szCs w:val="24"/>
          <w:lang w:val="id-ID"/>
        </w:rPr>
        <w:t>rintangan dan mampu menolong orang lain</w:t>
      </w:r>
      <w:r w:rsidRPr="0046554B">
        <w:rPr>
          <w:rFonts w:ascii="Times New Roman" w:hAnsi="Times New Roman" w:cs="Times New Roman"/>
          <w:sz w:val="24"/>
          <w:szCs w:val="24"/>
        </w:rPr>
        <w:t xml:space="preserve">. Maka dari itu sejalan dengan pendapat Bandura (1997) </w:t>
      </w:r>
      <w:r w:rsidRPr="0046554B">
        <w:rPr>
          <w:rFonts w:ascii="Times New Roman" w:hAnsi="Times New Roman" w:cs="Times New Roman"/>
          <w:sz w:val="24"/>
          <w:szCs w:val="24"/>
          <w:lang w:val="id-ID"/>
        </w:rPr>
        <w:t>bahwa</w:t>
      </w:r>
      <w:r w:rsidRPr="0046554B">
        <w:rPr>
          <w:rFonts w:ascii="Times New Roman" w:hAnsi="Times New Roman" w:cs="Times New Roman"/>
          <w:sz w:val="24"/>
          <w:szCs w:val="24"/>
        </w:rPr>
        <w:t xml:space="preserve"> keyakinan manusia mengenai efikasi diri memengaruhi bentuk tindakan yang akan individu pilih untuk dilakukan, sebanyak apa usaha yang akan individu berikan ke dalam suatu aktivitas, selama apa individu akan bertahan dalam menghadapi rintangan dan kegagalan, serta ketangguhan individu dalam menghadapinya</w:t>
      </w:r>
      <w:r w:rsidRPr="0046554B">
        <w:rPr>
          <w:rFonts w:ascii="Times New Roman" w:hAnsi="Times New Roman" w:cs="Times New Roman"/>
          <w:sz w:val="24"/>
          <w:szCs w:val="24"/>
          <w:lang w:val="id-ID"/>
        </w:rPr>
        <w:t xml:space="preserve">. </w:t>
      </w:r>
    </w:p>
    <w:p w:rsidR="001203B0" w:rsidRDefault="001203B0" w:rsidP="00A94D1A">
      <w:pPr>
        <w:spacing w:after="0" w:line="480" w:lineRule="auto"/>
        <w:ind w:firstLine="720"/>
        <w:jc w:val="both"/>
        <w:rPr>
          <w:rFonts w:ascii="Times New Roman" w:hAnsi="Times New Roman" w:cs="Times New Roman"/>
          <w:sz w:val="24"/>
          <w:lang w:val="id-ID"/>
        </w:rPr>
      </w:pPr>
      <w:r>
        <w:rPr>
          <w:rFonts w:ascii="Times New Roman" w:hAnsi="Times New Roman" w:cs="Times New Roman"/>
          <w:sz w:val="24"/>
          <w:szCs w:val="24"/>
          <w:lang w:val="id-ID"/>
        </w:rPr>
        <w:t>Hal ini didukung dengan hasil dilapangan bahwa</w:t>
      </w:r>
      <w:r>
        <w:rPr>
          <w:rFonts w:ascii="Times New Roman" w:hAnsi="Times New Roman"/>
          <w:color w:val="000000" w:themeColor="text1"/>
          <w:sz w:val="24"/>
          <w:szCs w:val="24"/>
          <w:shd w:val="clear" w:color="auto" w:fill="FFFFFF"/>
          <w:lang w:val="id-ID"/>
        </w:rPr>
        <w:t xml:space="preserve"> subjek mampu mandiri dalam melakukan apapu</w:t>
      </w:r>
      <w:r>
        <w:rPr>
          <w:rFonts w:ascii="Times New Roman" w:hAnsi="Times New Roman"/>
          <w:color w:val="000000" w:themeColor="text1"/>
          <w:sz w:val="24"/>
          <w:szCs w:val="24"/>
          <w:shd w:val="clear" w:color="auto" w:fill="FFFFFF"/>
        </w:rPr>
        <w:t>n</w:t>
      </w:r>
      <w:r>
        <w:rPr>
          <w:rFonts w:ascii="Times New Roman" w:hAnsi="Times New Roman"/>
          <w:color w:val="000000" w:themeColor="text1"/>
          <w:sz w:val="24"/>
          <w:szCs w:val="24"/>
          <w:shd w:val="clear" w:color="auto" w:fill="FFFFFF"/>
          <w:lang w:val="id-ID"/>
        </w:rPr>
        <w:t>. Ketika subjek mandiri, subjek</w:t>
      </w:r>
      <w:r w:rsidRPr="00DF4FD4">
        <w:rPr>
          <w:rFonts w:ascii="Times New Roman" w:hAnsi="Times New Roman"/>
          <w:color w:val="000000" w:themeColor="text1"/>
          <w:sz w:val="24"/>
          <w:szCs w:val="24"/>
          <w:shd w:val="clear" w:color="auto" w:fill="FFFFFF"/>
          <w:lang w:val="id-ID"/>
        </w:rPr>
        <w:t xml:space="preserve"> mampu meraih tujuan hidup</w:t>
      </w:r>
      <w:r>
        <w:rPr>
          <w:rFonts w:ascii="Times New Roman" w:hAnsi="Times New Roman"/>
          <w:color w:val="000000" w:themeColor="text1"/>
          <w:sz w:val="24"/>
          <w:szCs w:val="24"/>
          <w:shd w:val="clear" w:color="auto" w:fill="FFFFFF"/>
          <w:lang w:val="id-ID"/>
        </w:rPr>
        <w:t>nya. Salah satu cara untuk mencapai tujuan adalah dengan adanya belajar.</w:t>
      </w:r>
      <w:r>
        <w:rPr>
          <w:rFonts w:ascii="Times New Roman" w:hAnsi="Times New Roman" w:cs="Times New Roman"/>
          <w:sz w:val="24"/>
          <w:szCs w:val="24"/>
          <w:lang w:val="id-ID"/>
        </w:rPr>
        <w:t xml:space="preserve"> </w:t>
      </w:r>
      <w:r w:rsidRPr="00DF4FD4">
        <w:rPr>
          <w:rFonts w:ascii="Times New Roman" w:hAnsi="Times New Roman"/>
          <w:color w:val="000000" w:themeColor="text1"/>
          <w:sz w:val="24"/>
          <w:szCs w:val="24"/>
          <w:shd w:val="clear" w:color="auto" w:fill="FFFFFF"/>
          <w:lang w:val="id-ID"/>
        </w:rPr>
        <w:t xml:space="preserve">Belajar setiap hari </w:t>
      </w:r>
      <w:r>
        <w:rPr>
          <w:rFonts w:ascii="Times New Roman" w:hAnsi="Times New Roman"/>
          <w:color w:val="000000" w:themeColor="text1"/>
          <w:sz w:val="24"/>
          <w:szCs w:val="24"/>
          <w:shd w:val="clear" w:color="auto" w:fill="FFFFFF"/>
          <w:lang w:val="id-ID"/>
        </w:rPr>
        <w:t>dapat mencapai</w:t>
      </w:r>
      <w:r w:rsidRPr="00DF4FD4">
        <w:rPr>
          <w:rFonts w:ascii="Times New Roman" w:hAnsi="Times New Roman"/>
          <w:color w:val="000000" w:themeColor="text1"/>
          <w:sz w:val="24"/>
          <w:szCs w:val="24"/>
          <w:shd w:val="clear" w:color="auto" w:fill="FFFFFF"/>
          <w:lang w:val="id-ID"/>
        </w:rPr>
        <w:t xml:space="preserve"> prestasi yang baik</w:t>
      </w:r>
      <w:r>
        <w:rPr>
          <w:rFonts w:ascii="Times New Roman" w:hAnsi="Times New Roman"/>
          <w:color w:val="000000" w:themeColor="text1"/>
          <w:sz w:val="24"/>
          <w:szCs w:val="24"/>
          <w:shd w:val="clear" w:color="auto" w:fill="FFFFFF"/>
          <w:lang w:val="id-ID"/>
        </w:rPr>
        <w:t>.</w:t>
      </w:r>
      <w:r>
        <w:rPr>
          <w:rFonts w:ascii="Times New Roman" w:hAnsi="Times New Roman" w:cs="Times New Roman"/>
          <w:sz w:val="24"/>
          <w:szCs w:val="24"/>
          <w:lang w:val="id-ID"/>
        </w:rPr>
        <w:t xml:space="preserve"> Subjek yang mandiri</w:t>
      </w:r>
      <w:r>
        <w:rPr>
          <w:rFonts w:ascii="Times New Roman" w:hAnsi="Times New Roman"/>
          <w:color w:val="000000" w:themeColor="text1"/>
          <w:sz w:val="24"/>
          <w:szCs w:val="24"/>
          <w:shd w:val="clear" w:color="auto" w:fill="FFFFFF"/>
          <w:lang w:val="id-ID"/>
        </w:rPr>
        <w:t xml:space="preserve"> mampu mengontrol segala hal</w:t>
      </w:r>
      <w:r>
        <w:rPr>
          <w:rFonts w:ascii="Times New Roman" w:hAnsi="Times New Roman" w:cs="Times New Roman"/>
          <w:sz w:val="24"/>
          <w:szCs w:val="24"/>
          <w:lang w:val="id-ID"/>
        </w:rPr>
        <w:t xml:space="preserve">. </w:t>
      </w:r>
      <w:r>
        <w:rPr>
          <w:rFonts w:ascii="Times New Roman" w:hAnsi="Times New Roman"/>
          <w:color w:val="000000" w:themeColor="text1"/>
          <w:sz w:val="24"/>
          <w:szCs w:val="24"/>
          <w:shd w:val="clear" w:color="auto" w:fill="FFFFFF"/>
          <w:lang w:val="id-ID"/>
        </w:rPr>
        <w:t>Salah satu cara untuk meningkatkan prestasi yaitu dengan menggapai kemandirian dalam diri.</w:t>
      </w:r>
    </w:p>
    <w:p w:rsidR="001203B0" w:rsidRDefault="001203B0" w:rsidP="001203B0">
      <w:pPr>
        <w:spacing w:after="0" w:line="480" w:lineRule="auto"/>
        <w:ind w:firstLine="720"/>
        <w:jc w:val="both"/>
        <w:rPr>
          <w:rFonts w:ascii="Times New Roman" w:hAnsi="Times New Roman" w:cs="Times New Roman"/>
          <w:sz w:val="24"/>
          <w:lang w:val="id-ID"/>
        </w:rPr>
      </w:pPr>
      <w:r w:rsidRPr="0046554B">
        <w:rPr>
          <w:rFonts w:ascii="Times New Roman" w:hAnsi="Times New Roman" w:cs="Times New Roman"/>
          <w:sz w:val="24"/>
          <w:szCs w:val="24"/>
          <w:lang w:val="id-ID"/>
        </w:rPr>
        <w:t xml:space="preserve">Aspek tanggungjawab yaitu </w:t>
      </w:r>
      <w:r w:rsidRPr="0046554B">
        <w:rPr>
          <w:rFonts w:ascii="Times New Roman" w:hAnsi="Times New Roman" w:cs="Times New Roman"/>
          <w:sz w:val="24"/>
          <w:szCs w:val="24"/>
        </w:rPr>
        <w:t xml:space="preserve">kesedian individu untuk menerima segala sesuatu sebagai akibat dari sikap atau tingkah lakunya sendiri, serta berusaha memperbaiki sikap atau tingkah lakunya agar mencapai hasil yang lebih baik lagi. Misalnya, Individu selalu mengevaluasi peristiwa yang terjadi dalam hidupnya, baik positif maupun </w:t>
      </w:r>
      <w:r w:rsidRPr="00C51C2A">
        <w:rPr>
          <w:rFonts w:ascii="Times New Roman" w:hAnsi="Times New Roman" w:cs="Times New Roman"/>
          <w:i/>
          <w:sz w:val="24"/>
          <w:szCs w:val="24"/>
        </w:rPr>
        <w:t>negative</w:t>
      </w:r>
      <w:r w:rsidRPr="0046554B">
        <w:rPr>
          <w:rFonts w:ascii="Times New Roman" w:hAnsi="Times New Roman" w:cs="Times New Roman"/>
          <w:sz w:val="24"/>
          <w:szCs w:val="24"/>
        </w:rPr>
        <w:t>, serta memperbaiki kearah yang lebih baik.</w:t>
      </w:r>
      <w:r w:rsidRPr="0046554B">
        <w:rPr>
          <w:rFonts w:ascii="Times New Roman" w:hAnsi="Times New Roman" w:cs="Times New Roman"/>
          <w:sz w:val="24"/>
          <w:szCs w:val="24"/>
          <w:lang w:val="id-ID"/>
        </w:rPr>
        <w:t xml:space="preserve"> Tanggungjawab seseorang dalam menolong ditandai dengan sesoerang yang dapat m</w:t>
      </w:r>
      <w:r w:rsidRPr="0046554B">
        <w:rPr>
          <w:rFonts w:ascii="Times New Roman" w:hAnsi="Times New Roman" w:cs="Times New Roman"/>
          <w:sz w:val="24"/>
          <w:szCs w:val="24"/>
        </w:rPr>
        <w:t>engambil keputusan untuk menolong atau tidak. Meskipun sudah sampai pada tahap ketiga, pemerhati merasa bertanggung jawab memberikan pertolongan. Berbagai kekhawatiran bisa timbul yang menghambat terlaksananya pemberian pertolongan. Berbeda apabila ada keputusan bahwa dia harus menolong. Adanya keputusan seperti itu, maka akan ada tindakan pertolongan</w:t>
      </w:r>
      <w:r w:rsidRPr="0046554B">
        <w:rPr>
          <w:rFonts w:ascii="Times New Roman" w:hAnsi="Times New Roman" w:cs="Times New Roman"/>
          <w:sz w:val="24"/>
          <w:szCs w:val="24"/>
          <w:lang w:val="id-ID"/>
        </w:rPr>
        <w:t xml:space="preserve"> (</w:t>
      </w:r>
      <w:r w:rsidRPr="0046554B">
        <w:rPr>
          <w:rFonts w:ascii="Times New Roman" w:hAnsi="Times New Roman" w:cs="Times New Roman"/>
          <w:sz w:val="24"/>
          <w:szCs w:val="24"/>
        </w:rPr>
        <w:t>Larsen &amp; Buss</w:t>
      </w:r>
      <w:r w:rsidRPr="0046554B">
        <w:rPr>
          <w:rFonts w:ascii="Times New Roman" w:hAnsi="Times New Roman" w:cs="Times New Roman"/>
          <w:sz w:val="24"/>
          <w:szCs w:val="24"/>
          <w:lang w:val="id-ID"/>
        </w:rPr>
        <w:t xml:space="preserve">, </w:t>
      </w:r>
      <w:r w:rsidRPr="0046554B">
        <w:rPr>
          <w:rFonts w:ascii="Times New Roman" w:hAnsi="Times New Roman" w:cs="Times New Roman"/>
          <w:sz w:val="24"/>
          <w:szCs w:val="24"/>
        </w:rPr>
        <w:t>2008).</w:t>
      </w:r>
    </w:p>
    <w:p w:rsidR="001203B0" w:rsidRDefault="001203B0" w:rsidP="001203B0">
      <w:pPr>
        <w:spacing w:after="0" w:line="480" w:lineRule="auto"/>
        <w:ind w:firstLine="720"/>
        <w:jc w:val="both"/>
        <w:rPr>
          <w:rFonts w:ascii="Times New Roman" w:hAnsi="Times New Roman" w:cs="Times New Roman"/>
          <w:sz w:val="24"/>
          <w:lang w:val="id-ID"/>
        </w:rPr>
      </w:pPr>
      <w:r>
        <w:rPr>
          <w:rFonts w:ascii="Times New Roman" w:hAnsi="Times New Roman" w:cs="Times New Roman"/>
          <w:sz w:val="24"/>
          <w:szCs w:val="24"/>
          <w:lang w:val="id-ID"/>
        </w:rPr>
        <w:t xml:space="preserve">Hal ini didukung dengan hasil penelitian dilapangan bahwa </w:t>
      </w:r>
      <w:r>
        <w:rPr>
          <w:rFonts w:ascii="Times New Roman" w:hAnsi="Times New Roman"/>
          <w:color w:val="000000" w:themeColor="text1"/>
          <w:sz w:val="24"/>
          <w:szCs w:val="24"/>
          <w:shd w:val="clear" w:color="auto" w:fill="FFFFFF"/>
          <w:lang w:val="id-ID"/>
        </w:rPr>
        <w:t>s</w:t>
      </w:r>
      <w:r w:rsidRPr="00DF4FD4">
        <w:rPr>
          <w:rFonts w:ascii="Times New Roman" w:hAnsi="Times New Roman"/>
          <w:color w:val="000000" w:themeColor="text1"/>
          <w:sz w:val="24"/>
          <w:szCs w:val="24"/>
          <w:shd w:val="clear" w:color="auto" w:fill="FFFFFF"/>
          <w:lang w:val="id-ID"/>
        </w:rPr>
        <w:t>aya memiliki tanggungjawab dalam hidup</w:t>
      </w:r>
      <w:r>
        <w:rPr>
          <w:rFonts w:ascii="Times New Roman" w:hAnsi="Times New Roman"/>
          <w:color w:val="000000" w:themeColor="text1"/>
          <w:sz w:val="24"/>
          <w:szCs w:val="24"/>
          <w:shd w:val="clear" w:color="auto" w:fill="FFFFFF"/>
          <w:lang w:val="id-ID"/>
        </w:rPr>
        <w:t>.</w:t>
      </w:r>
      <w:r>
        <w:rPr>
          <w:rFonts w:ascii="Times New Roman" w:hAnsi="Times New Roman" w:cs="Times New Roman"/>
          <w:sz w:val="24"/>
          <w:szCs w:val="24"/>
          <w:lang w:val="id-ID"/>
        </w:rPr>
        <w:t xml:space="preserve"> Subjek merasa bahwa </w:t>
      </w:r>
      <w:r>
        <w:rPr>
          <w:rFonts w:ascii="Times New Roman" w:hAnsi="Times New Roman"/>
          <w:color w:val="000000" w:themeColor="text1"/>
          <w:sz w:val="24"/>
          <w:szCs w:val="24"/>
          <w:shd w:val="clear" w:color="auto" w:fill="FFFFFF"/>
          <w:lang w:val="id-ID"/>
        </w:rPr>
        <w:t>m</w:t>
      </w:r>
      <w:r w:rsidRPr="00DF4FD4">
        <w:rPr>
          <w:rFonts w:ascii="Times New Roman" w:hAnsi="Times New Roman"/>
          <w:color w:val="000000" w:themeColor="text1"/>
          <w:sz w:val="24"/>
          <w:szCs w:val="24"/>
          <w:shd w:val="clear" w:color="auto" w:fill="FFFFFF"/>
          <w:lang w:val="id-ID"/>
        </w:rPr>
        <w:t>enyelesaikan studi merupakan tanggungjawab</w:t>
      </w:r>
      <w:r>
        <w:rPr>
          <w:rFonts w:ascii="Times New Roman" w:hAnsi="Times New Roman"/>
          <w:color w:val="000000" w:themeColor="text1"/>
          <w:sz w:val="24"/>
          <w:szCs w:val="24"/>
          <w:shd w:val="clear" w:color="auto" w:fill="FFFFFF"/>
          <w:lang w:val="id-ID"/>
        </w:rPr>
        <w:t>nya. Hal ini menunjukkan subjek mampu mengerjakan sesuatu hal dengan tanggung jawab karena</w:t>
      </w:r>
      <w:r>
        <w:rPr>
          <w:rFonts w:ascii="Times New Roman" w:hAnsi="Times New Roman" w:cs="Times New Roman"/>
          <w:sz w:val="24"/>
          <w:szCs w:val="24"/>
          <w:lang w:val="id-ID"/>
        </w:rPr>
        <w:t xml:space="preserve"> </w:t>
      </w:r>
      <w:r w:rsidRPr="00DF4FD4">
        <w:rPr>
          <w:rFonts w:ascii="Times New Roman" w:hAnsi="Times New Roman"/>
          <w:color w:val="000000" w:themeColor="text1"/>
          <w:sz w:val="24"/>
          <w:szCs w:val="24"/>
          <w:shd w:val="clear" w:color="auto" w:fill="FFFFFF"/>
          <w:lang w:val="id-ID"/>
        </w:rPr>
        <w:t xml:space="preserve">adanya </w:t>
      </w:r>
      <w:r w:rsidRPr="00DF4FD4">
        <w:rPr>
          <w:rFonts w:ascii="Times New Roman" w:hAnsi="Times New Roman"/>
          <w:color w:val="000000" w:themeColor="text1"/>
          <w:sz w:val="24"/>
          <w:szCs w:val="24"/>
          <w:shd w:val="clear" w:color="auto" w:fill="FFFFFF"/>
          <w:lang w:val="id-ID"/>
        </w:rPr>
        <w:lastRenderedPageBreak/>
        <w:t xml:space="preserve">tanggungjawab </w:t>
      </w:r>
      <w:r>
        <w:rPr>
          <w:rFonts w:ascii="Times New Roman" w:hAnsi="Times New Roman"/>
          <w:color w:val="000000" w:themeColor="text1"/>
          <w:sz w:val="24"/>
          <w:szCs w:val="24"/>
          <w:shd w:val="clear" w:color="auto" w:fill="FFFFFF"/>
          <w:lang w:val="id-ID"/>
        </w:rPr>
        <w:t>maka dapat konsisten dalam dirinya</w:t>
      </w:r>
      <w:r>
        <w:rPr>
          <w:rFonts w:ascii="Times New Roman" w:hAnsi="Times New Roman" w:cs="Times New Roman"/>
          <w:sz w:val="24"/>
          <w:szCs w:val="24"/>
          <w:lang w:val="id-ID"/>
        </w:rPr>
        <w:t xml:space="preserve">. </w:t>
      </w:r>
      <w:r>
        <w:rPr>
          <w:rFonts w:ascii="Times New Roman" w:hAnsi="Times New Roman"/>
          <w:color w:val="000000" w:themeColor="text1"/>
          <w:sz w:val="24"/>
          <w:szCs w:val="24"/>
          <w:shd w:val="clear" w:color="auto" w:fill="FFFFFF"/>
          <w:lang w:val="id-ID"/>
        </w:rPr>
        <w:t>Bertanggungjawab dapat menumbuhkan rasa semangat dalam diri</w:t>
      </w:r>
    </w:p>
    <w:p w:rsidR="001203B0" w:rsidRDefault="001203B0" w:rsidP="00A94D1A">
      <w:pPr>
        <w:spacing w:after="0" w:line="480" w:lineRule="auto"/>
        <w:ind w:firstLine="720"/>
        <w:jc w:val="both"/>
        <w:rPr>
          <w:rFonts w:ascii="Times New Roman" w:hAnsi="Times New Roman" w:cs="Times New Roman"/>
          <w:sz w:val="24"/>
          <w:lang w:val="id-ID"/>
        </w:rPr>
      </w:pPr>
      <w:r w:rsidRPr="0046554B">
        <w:rPr>
          <w:rFonts w:ascii="Times New Roman" w:hAnsi="Times New Roman" w:cs="Times New Roman"/>
          <w:sz w:val="24"/>
          <w:szCs w:val="24"/>
          <w:lang w:val="id-ID"/>
        </w:rPr>
        <w:t xml:space="preserve">Aspek </w:t>
      </w:r>
      <w:r w:rsidRPr="0046554B">
        <w:rPr>
          <w:rFonts w:ascii="Times New Roman" w:hAnsi="Times New Roman" w:cs="Times New Roman"/>
          <w:sz w:val="24"/>
          <w:szCs w:val="24"/>
        </w:rPr>
        <w:t>ekspektancy</w:t>
      </w:r>
      <w:r w:rsidRPr="0046554B">
        <w:rPr>
          <w:rFonts w:ascii="Times New Roman" w:hAnsi="Times New Roman" w:cs="Times New Roman"/>
          <w:sz w:val="24"/>
          <w:szCs w:val="24"/>
          <w:lang w:val="id-ID"/>
        </w:rPr>
        <w:t xml:space="preserve"> adalah </w:t>
      </w:r>
      <w:r w:rsidRPr="0046554B">
        <w:rPr>
          <w:rFonts w:ascii="Times New Roman" w:hAnsi="Times New Roman" w:cs="Times New Roman"/>
          <w:sz w:val="24"/>
          <w:szCs w:val="24"/>
        </w:rPr>
        <w:t xml:space="preserve">penilaian subyektif individu atau keyakinan bahwa konsekuensi positif (reward) akan diperoleh pada situasi tertentu sebagai imbalan tingkah lakunya. Ekspektancy ini dipengaruhi oleh pengalaman keberhasilan atau kegagalan di masa lalu. </w:t>
      </w:r>
      <w:r w:rsidRPr="0046554B">
        <w:rPr>
          <w:rFonts w:ascii="Times New Roman" w:hAnsi="Times New Roman" w:cs="Times New Roman"/>
          <w:sz w:val="24"/>
          <w:szCs w:val="24"/>
          <w:shd w:val="clear" w:color="auto" w:fill="FFFFFF"/>
          <w:lang w:val="id-ID"/>
        </w:rPr>
        <w:t>Keberhasilan atau kegagalam masa lalu dapat</w:t>
      </w:r>
      <w:r w:rsidRPr="0046554B">
        <w:rPr>
          <w:rFonts w:ascii="Times New Roman" w:hAnsi="Times New Roman" w:cs="Times New Roman"/>
          <w:sz w:val="24"/>
          <w:szCs w:val="24"/>
          <w:shd w:val="clear" w:color="auto" w:fill="FFFFFF"/>
        </w:rPr>
        <w:t xml:space="preserve"> mempengaruhi munculnya perilaku altruisme pada seseorang adalah norma, aturan, dan ekspektasi masyarakat sekitar. </w:t>
      </w:r>
      <w:r w:rsidRPr="0046554B">
        <w:rPr>
          <w:rFonts w:ascii="Times New Roman" w:hAnsi="Times New Roman" w:cs="Times New Roman"/>
          <w:sz w:val="24"/>
          <w:szCs w:val="24"/>
          <w:shd w:val="clear" w:color="auto" w:fill="FFFFFF"/>
          <w:lang w:val="id-ID"/>
        </w:rPr>
        <w:t>Individu</w:t>
      </w:r>
      <w:r w:rsidRPr="0046554B">
        <w:rPr>
          <w:rFonts w:ascii="Times New Roman" w:hAnsi="Times New Roman" w:cs="Times New Roman"/>
          <w:sz w:val="24"/>
          <w:szCs w:val="24"/>
          <w:shd w:val="clear" w:color="auto" w:fill="FFFFFF"/>
        </w:rPr>
        <w:t xml:space="preserve"> merasa </w:t>
      </w:r>
      <w:r w:rsidRPr="0046554B">
        <w:rPr>
          <w:rFonts w:ascii="Times New Roman" w:hAnsi="Times New Roman" w:cs="Times New Roman"/>
          <w:sz w:val="24"/>
          <w:szCs w:val="24"/>
          <w:shd w:val="clear" w:color="auto" w:fill="FFFFFF"/>
          <w:lang w:val="id-ID"/>
        </w:rPr>
        <w:t>harus</w:t>
      </w:r>
      <w:r w:rsidRPr="0046554B">
        <w:rPr>
          <w:rFonts w:ascii="Times New Roman" w:hAnsi="Times New Roman" w:cs="Times New Roman"/>
          <w:sz w:val="24"/>
          <w:szCs w:val="24"/>
          <w:shd w:val="clear" w:color="auto" w:fill="FFFFFF"/>
        </w:rPr>
        <w:t xml:space="preserve"> membantu orang lain jika orang tersebut sudah melakukan sesuatu untuknya</w:t>
      </w:r>
      <w:r w:rsidRPr="0046554B">
        <w:rPr>
          <w:rFonts w:ascii="Times New Roman" w:hAnsi="Times New Roman" w:cs="Times New Roman"/>
          <w:sz w:val="24"/>
          <w:szCs w:val="24"/>
          <w:shd w:val="clear" w:color="auto" w:fill="FFFFFF"/>
          <w:lang w:val="id-ID"/>
        </w:rPr>
        <w:t xml:space="preserve"> hal ini </w:t>
      </w:r>
      <w:r w:rsidRPr="0046554B">
        <w:rPr>
          <w:rFonts w:ascii="Times New Roman" w:hAnsi="Times New Roman" w:cs="Times New Roman"/>
          <w:sz w:val="24"/>
          <w:szCs w:val="24"/>
          <w:shd w:val="clear" w:color="auto" w:fill="FFFFFF"/>
        </w:rPr>
        <w:t>merupakan contoh dari norma timbal balik. Perasaan ini yang ternyata dapat memunculkan keinginan untuk menolong orang lain. </w:t>
      </w:r>
      <w:r w:rsidRPr="0046554B">
        <w:rPr>
          <w:rFonts w:ascii="Times New Roman" w:hAnsi="Times New Roman" w:cs="Times New Roman"/>
          <w:sz w:val="24"/>
          <w:szCs w:val="24"/>
          <w:shd w:val="clear" w:color="auto" w:fill="FFFFFF"/>
          <w:lang w:val="id-ID"/>
        </w:rPr>
        <w:t xml:space="preserve"> Ketika seseorang </w:t>
      </w:r>
      <w:r w:rsidRPr="0046554B">
        <w:rPr>
          <w:rFonts w:ascii="Times New Roman" w:hAnsi="Times New Roman" w:cs="Times New Roman"/>
          <w:sz w:val="24"/>
          <w:szCs w:val="24"/>
          <w:shd w:val="clear" w:color="auto" w:fill="FFFFFF"/>
        </w:rPr>
        <w:t>menolong orang lain tanpa imbalan atau tanpa mengharapkan apapun. Tapi ada yang namanya imbalan secara kognitif. Imbalan ini berupa pandangan kita terhadap diri kita sendiri setelah membantu orang lain. Kita akan memandang diri kita sebagai orang yang baik dan berempati, dan tentunya ini akan memberikan perasaan yang nyaman untuk diri kita sendiri. Imbalan ini pun berkaitan dengan respon otak yang muncul ketika kita menolong orang lain</w:t>
      </w:r>
      <w:r w:rsidRPr="0046554B">
        <w:rPr>
          <w:rFonts w:ascii="Times New Roman" w:hAnsi="Times New Roman" w:cs="Times New Roman"/>
          <w:sz w:val="24"/>
          <w:szCs w:val="24"/>
          <w:shd w:val="clear" w:color="auto" w:fill="FFFFFF"/>
          <w:lang w:val="id-ID"/>
        </w:rPr>
        <w:t xml:space="preserve"> (Burton, 2012)</w:t>
      </w:r>
      <w:r>
        <w:rPr>
          <w:rFonts w:ascii="Times New Roman" w:hAnsi="Times New Roman" w:cs="Times New Roman"/>
          <w:sz w:val="24"/>
          <w:szCs w:val="24"/>
          <w:shd w:val="clear" w:color="auto" w:fill="FFFFFF"/>
          <w:lang w:val="id-ID"/>
        </w:rPr>
        <w:t xml:space="preserve">.  </w:t>
      </w:r>
    </w:p>
    <w:p w:rsidR="001203B0" w:rsidRDefault="001203B0" w:rsidP="001203B0">
      <w:pPr>
        <w:spacing w:after="0" w:line="480" w:lineRule="auto"/>
        <w:ind w:firstLine="720"/>
        <w:jc w:val="both"/>
        <w:rPr>
          <w:rFonts w:ascii="Times New Roman" w:hAnsi="Times New Roman" w:cs="Times New Roman"/>
          <w:sz w:val="24"/>
          <w:lang w:val="id-ID"/>
        </w:rPr>
      </w:pPr>
      <w:r>
        <w:rPr>
          <w:rFonts w:ascii="Times New Roman" w:hAnsi="Times New Roman" w:cs="Times New Roman"/>
          <w:sz w:val="24"/>
          <w:szCs w:val="24"/>
          <w:shd w:val="clear" w:color="auto" w:fill="FFFFFF"/>
          <w:lang w:val="id-ID"/>
        </w:rPr>
        <w:t xml:space="preserve">Hal ini didukung dengan hasil dilapangan bahwa </w:t>
      </w:r>
      <w:r>
        <w:rPr>
          <w:rFonts w:ascii="Times New Roman" w:hAnsi="Times New Roman"/>
          <w:color w:val="000000" w:themeColor="text1"/>
          <w:sz w:val="24"/>
          <w:szCs w:val="24"/>
          <w:shd w:val="clear" w:color="auto" w:fill="FFFFFF"/>
          <w:lang w:val="id-ID"/>
        </w:rPr>
        <w:t>subjek bisa</w:t>
      </w:r>
      <w:r w:rsidRPr="00670670">
        <w:rPr>
          <w:rFonts w:ascii="Times New Roman" w:hAnsi="Times New Roman"/>
          <w:color w:val="000000" w:themeColor="text1"/>
          <w:sz w:val="24"/>
          <w:szCs w:val="24"/>
          <w:shd w:val="clear" w:color="auto" w:fill="FFFFFF"/>
          <w:lang w:val="id-ID"/>
        </w:rPr>
        <w:t xml:space="preserve"> mengontrol hidup </w:t>
      </w:r>
      <w:r>
        <w:rPr>
          <w:rFonts w:ascii="Times New Roman" w:hAnsi="Times New Roman"/>
          <w:color w:val="000000" w:themeColor="text1"/>
          <w:sz w:val="24"/>
          <w:szCs w:val="24"/>
          <w:shd w:val="clear" w:color="auto" w:fill="FFFFFF"/>
          <w:lang w:val="id-ID"/>
        </w:rPr>
        <w:t>nya serta</w:t>
      </w:r>
      <w:r w:rsidRPr="00670670">
        <w:rPr>
          <w:rFonts w:ascii="Times New Roman" w:hAnsi="Times New Roman"/>
          <w:color w:val="000000" w:themeColor="text1"/>
          <w:sz w:val="24"/>
          <w:szCs w:val="24"/>
          <w:shd w:val="clear" w:color="auto" w:fill="FFFFFF"/>
          <w:lang w:val="id-ID"/>
        </w:rPr>
        <w:t xml:space="preserve"> selalu bersyukur serta bangga</w:t>
      </w:r>
      <w:r>
        <w:rPr>
          <w:rFonts w:ascii="Times New Roman" w:hAnsi="Times New Roman" w:cs="Times New Roman"/>
          <w:sz w:val="24"/>
          <w:szCs w:val="24"/>
          <w:shd w:val="clear" w:color="auto" w:fill="FFFFFF"/>
          <w:lang w:val="id-ID"/>
        </w:rPr>
        <w:t xml:space="preserve">. Subjek merasa bnahwa dengan adanya </w:t>
      </w:r>
      <w:r>
        <w:rPr>
          <w:rFonts w:ascii="Times New Roman" w:hAnsi="Times New Roman"/>
          <w:color w:val="000000" w:themeColor="text1"/>
          <w:sz w:val="24"/>
          <w:szCs w:val="24"/>
          <w:shd w:val="clear" w:color="auto" w:fill="FFFFFF"/>
          <w:lang w:val="id-ID"/>
        </w:rPr>
        <w:t>orangtua dapat memberika</w:t>
      </w:r>
      <w:r w:rsidRPr="00670670">
        <w:rPr>
          <w:rFonts w:ascii="Times New Roman" w:hAnsi="Times New Roman"/>
          <w:color w:val="000000" w:themeColor="text1"/>
          <w:sz w:val="24"/>
          <w:szCs w:val="24"/>
          <w:shd w:val="clear" w:color="auto" w:fill="FFFFFF"/>
          <w:lang w:val="id-ID"/>
        </w:rPr>
        <w:t xml:space="preserve"> reward jika </w:t>
      </w:r>
      <w:r>
        <w:rPr>
          <w:rFonts w:ascii="Times New Roman" w:hAnsi="Times New Roman"/>
          <w:color w:val="000000" w:themeColor="text1"/>
          <w:sz w:val="24"/>
          <w:szCs w:val="24"/>
          <w:shd w:val="clear" w:color="auto" w:fill="FFFFFF"/>
          <w:lang w:val="id-ID"/>
        </w:rPr>
        <w:t>memperoleh</w:t>
      </w:r>
      <w:r w:rsidRPr="00670670">
        <w:rPr>
          <w:rFonts w:ascii="Times New Roman" w:hAnsi="Times New Roman"/>
          <w:color w:val="000000" w:themeColor="text1"/>
          <w:sz w:val="24"/>
          <w:szCs w:val="24"/>
          <w:shd w:val="clear" w:color="auto" w:fill="FFFFFF"/>
          <w:lang w:val="id-ID"/>
        </w:rPr>
        <w:t xml:space="preserve"> berprestasi</w:t>
      </w:r>
      <w:r>
        <w:rPr>
          <w:rFonts w:ascii="Times New Roman" w:hAnsi="Times New Roman" w:cs="Times New Roman"/>
          <w:sz w:val="24"/>
          <w:szCs w:val="24"/>
          <w:shd w:val="clear" w:color="auto" w:fill="FFFFFF"/>
          <w:lang w:val="id-ID"/>
        </w:rPr>
        <w:t xml:space="preserve">. Ketika subjek </w:t>
      </w:r>
      <w:r w:rsidRPr="00670670">
        <w:rPr>
          <w:rFonts w:ascii="Times New Roman" w:hAnsi="Times New Roman"/>
          <w:color w:val="000000" w:themeColor="text1"/>
          <w:sz w:val="24"/>
          <w:szCs w:val="24"/>
          <w:shd w:val="clear" w:color="auto" w:fill="FFFFFF"/>
          <w:lang w:val="id-ID"/>
        </w:rPr>
        <w:t xml:space="preserve">mampu bertanggungjawab, maka </w:t>
      </w:r>
      <w:r>
        <w:rPr>
          <w:rFonts w:ascii="Times New Roman" w:hAnsi="Times New Roman"/>
          <w:color w:val="000000" w:themeColor="text1"/>
          <w:sz w:val="24"/>
          <w:szCs w:val="24"/>
          <w:shd w:val="clear" w:color="auto" w:fill="FFFFFF"/>
          <w:lang w:val="id-ID"/>
        </w:rPr>
        <w:t xml:space="preserve">subjek akan menghadiahkan dirinya. Hal ini menunjukkan bahwa walaupun </w:t>
      </w:r>
      <w:r w:rsidRPr="00670670">
        <w:rPr>
          <w:rFonts w:ascii="Times New Roman" w:hAnsi="Times New Roman"/>
          <w:color w:val="000000" w:themeColor="text1"/>
          <w:sz w:val="24"/>
          <w:szCs w:val="24"/>
          <w:shd w:val="clear" w:color="auto" w:fill="FFFFFF"/>
          <w:lang w:val="id-ID"/>
        </w:rPr>
        <w:t>pernah mengalami kegagalan dimasa lalu</w:t>
      </w:r>
      <w:r>
        <w:rPr>
          <w:rFonts w:ascii="Times New Roman" w:hAnsi="Times New Roman"/>
          <w:color w:val="000000" w:themeColor="text1"/>
          <w:sz w:val="24"/>
          <w:szCs w:val="24"/>
          <w:shd w:val="clear" w:color="auto" w:fill="FFFFFF"/>
          <w:lang w:val="id-ID"/>
        </w:rPr>
        <w:t>, subjek tidak akan menyerah dalam menggapai impiannya</w:t>
      </w:r>
      <w:r>
        <w:rPr>
          <w:rFonts w:ascii="Times New Roman" w:hAnsi="Times New Roman" w:cs="Times New Roman"/>
          <w:sz w:val="24"/>
          <w:szCs w:val="24"/>
          <w:shd w:val="clear" w:color="auto" w:fill="FFFFFF"/>
          <w:lang w:val="id-ID"/>
        </w:rPr>
        <w:t xml:space="preserve"> serta </w:t>
      </w:r>
      <w:r>
        <w:rPr>
          <w:rFonts w:ascii="Times New Roman" w:hAnsi="Times New Roman"/>
          <w:color w:val="000000" w:themeColor="text1"/>
          <w:sz w:val="24"/>
          <w:szCs w:val="24"/>
          <w:shd w:val="clear" w:color="auto" w:fill="FFFFFF"/>
          <w:lang w:val="id-ID"/>
        </w:rPr>
        <w:t>membentuk karakter dan tanggungjawab.</w:t>
      </w:r>
    </w:p>
    <w:p w:rsidR="001203B0" w:rsidRDefault="001203B0" w:rsidP="00A94D1A">
      <w:pPr>
        <w:spacing w:after="0" w:line="480" w:lineRule="auto"/>
        <w:ind w:firstLine="720"/>
        <w:jc w:val="both"/>
        <w:rPr>
          <w:rFonts w:ascii="Times New Roman" w:hAnsi="Times New Roman" w:cs="Times New Roman"/>
          <w:sz w:val="24"/>
          <w:lang w:val="id-ID"/>
        </w:rPr>
      </w:pPr>
      <w:r w:rsidRPr="0046554B">
        <w:rPr>
          <w:rFonts w:ascii="Times New Roman" w:hAnsi="Times New Roman" w:cs="Times New Roman"/>
          <w:sz w:val="24"/>
          <w:szCs w:val="24"/>
        </w:rPr>
        <w:t>Menurut Baron &amp; Byrne (2005), internal locus of control mampu memunculkan perilaku altruistik.</w:t>
      </w:r>
      <w:r w:rsidRPr="0046554B">
        <w:rPr>
          <w:rFonts w:ascii="Times New Roman" w:hAnsi="Times New Roman" w:cs="Times New Roman"/>
          <w:sz w:val="24"/>
          <w:szCs w:val="24"/>
          <w:lang w:val="id-ID"/>
        </w:rPr>
        <w:t xml:space="preserve"> Individu yang memiliki </w:t>
      </w:r>
      <w:r w:rsidRPr="0046554B">
        <w:rPr>
          <w:rFonts w:ascii="Times New Roman" w:hAnsi="Times New Roman" w:cs="Times New Roman"/>
          <w:i/>
          <w:sz w:val="24"/>
          <w:szCs w:val="24"/>
        </w:rPr>
        <w:t>Internal locus of control</w:t>
      </w:r>
      <w:r w:rsidRPr="0046554B">
        <w:rPr>
          <w:rFonts w:ascii="Times New Roman" w:hAnsi="Times New Roman" w:cs="Times New Roman"/>
          <w:i/>
          <w:sz w:val="24"/>
          <w:szCs w:val="24"/>
          <w:lang w:val="id-ID"/>
        </w:rPr>
        <w:t xml:space="preserve"> </w:t>
      </w:r>
      <w:r w:rsidRPr="0046554B">
        <w:rPr>
          <w:rFonts w:ascii="Times New Roman" w:hAnsi="Times New Roman" w:cs="Times New Roman"/>
          <w:sz w:val="24"/>
          <w:szCs w:val="24"/>
          <w:lang w:val="id-ID"/>
        </w:rPr>
        <w:t xml:space="preserve">yang tingggi akan mempunyai </w:t>
      </w:r>
      <w:r w:rsidRPr="0046554B">
        <w:rPr>
          <w:rFonts w:ascii="Times New Roman" w:hAnsi="Times New Roman" w:cs="Times New Roman"/>
          <w:sz w:val="24"/>
          <w:szCs w:val="24"/>
          <w:lang w:val="id-ID"/>
        </w:rPr>
        <w:lastRenderedPageBreak/>
        <w:t xml:space="preserve">kecenderungan dalam menyediakan pertolongan daripada individu yang memiliki </w:t>
      </w:r>
      <w:r w:rsidRPr="0046554B">
        <w:rPr>
          <w:rFonts w:ascii="Times New Roman" w:hAnsi="Times New Roman" w:cs="Times New Roman"/>
          <w:i/>
          <w:sz w:val="24"/>
          <w:szCs w:val="24"/>
        </w:rPr>
        <w:t>Internal locus of control</w:t>
      </w:r>
      <w:r w:rsidRPr="0046554B">
        <w:rPr>
          <w:rFonts w:ascii="Times New Roman" w:hAnsi="Times New Roman" w:cs="Times New Roman"/>
          <w:sz w:val="24"/>
          <w:szCs w:val="24"/>
          <w:lang w:val="id-ID"/>
        </w:rPr>
        <w:t xml:space="preserve"> yang rendah. Sebaliknya individu yang tidak menolong cenderung memiliki locus of control eksternal dan percaya bahwa perbuatan yang dilakukan tidak relevan karena peristiwa yang terjadi merupakan hasil faktor dari luar seperti keberuntungan, takdir dan keberuntungan yang tidak terkontrol lainnya (Baron &amp; Byrne, 2003). </w:t>
      </w:r>
      <w:r w:rsidRPr="0046554B">
        <w:rPr>
          <w:rFonts w:ascii="Times New Roman" w:hAnsi="Times New Roman" w:cs="Times New Roman"/>
          <w:sz w:val="24"/>
          <w:szCs w:val="24"/>
        </w:rPr>
        <w:t xml:space="preserve">Locus of control internal telah terbukti berhubungan dengan perilaku menolong (altruis) (Laksono, 2013). </w:t>
      </w:r>
    </w:p>
    <w:p w:rsidR="001203B0" w:rsidRDefault="001203B0" w:rsidP="001203B0">
      <w:pPr>
        <w:spacing w:after="0" w:line="480" w:lineRule="auto"/>
        <w:ind w:firstLine="720"/>
        <w:jc w:val="both"/>
        <w:rPr>
          <w:rFonts w:ascii="Times New Roman" w:hAnsi="Times New Roman" w:cs="Times New Roman"/>
          <w:sz w:val="24"/>
          <w:lang w:val="id-ID"/>
        </w:rPr>
      </w:pPr>
      <w:r w:rsidRPr="0046554B">
        <w:rPr>
          <w:rFonts w:ascii="Times New Roman" w:hAnsi="Times New Roman" w:cs="Times New Roman"/>
          <w:sz w:val="24"/>
          <w:szCs w:val="24"/>
        </w:rPr>
        <w:t xml:space="preserve">Perilaku altruis akan muncul apabila </w:t>
      </w:r>
      <w:r w:rsidRPr="0046554B">
        <w:rPr>
          <w:rFonts w:ascii="Times New Roman" w:hAnsi="Times New Roman" w:cs="Times New Roman"/>
          <w:sz w:val="24"/>
          <w:szCs w:val="24"/>
          <w:lang w:val="id-ID"/>
        </w:rPr>
        <w:t>remaja</w:t>
      </w:r>
      <w:r w:rsidRPr="0046554B">
        <w:rPr>
          <w:rFonts w:ascii="Times New Roman" w:hAnsi="Times New Roman" w:cs="Times New Roman"/>
          <w:sz w:val="24"/>
          <w:szCs w:val="24"/>
        </w:rPr>
        <w:t xml:space="preserve"> memercayai bahwa peristiwa yang terjadi dalam pekerjaan akibat dari perilakunya sendiri.</w:t>
      </w:r>
      <w:r w:rsidRPr="0046554B">
        <w:rPr>
          <w:rFonts w:ascii="Times New Roman" w:hAnsi="Times New Roman" w:cs="Times New Roman"/>
          <w:sz w:val="24"/>
          <w:szCs w:val="24"/>
          <w:lang w:val="id-ID"/>
        </w:rPr>
        <w:t xml:space="preserve"> </w:t>
      </w:r>
      <w:r w:rsidRPr="0046554B">
        <w:rPr>
          <w:rFonts w:ascii="Times New Roman" w:hAnsi="Times New Roman" w:cs="Times New Roman"/>
          <w:sz w:val="24"/>
          <w:szCs w:val="24"/>
        </w:rPr>
        <w:t xml:space="preserve">Kemudian Laksono (2013) menyebutkan bahwa terdapat hubungan antara </w:t>
      </w:r>
      <w:r w:rsidRPr="0046554B">
        <w:rPr>
          <w:rFonts w:ascii="Times New Roman" w:hAnsi="Times New Roman" w:cs="Times New Roman"/>
          <w:i/>
          <w:sz w:val="24"/>
          <w:szCs w:val="24"/>
        </w:rPr>
        <w:t>locus of control</w:t>
      </w:r>
      <w:r w:rsidRPr="0046554B">
        <w:rPr>
          <w:rFonts w:ascii="Times New Roman" w:hAnsi="Times New Roman" w:cs="Times New Roman"/>
          <w:sz w:val="24"/>
          <w:szCs w:val="24"/>
        </w:rPr>
        <w:t xml:space="preserve"> dengan perilaku menolong.</w:t>
      </w:r>
      <w:r w:rsidRPr="0046554B">
        <w:rPr>
          <w:rFonts w:ascii="Times New Roman" w:hAnsi="Times New Roman" w:cs="Times New Roman"/>
          <w:sz w:val="24"/>
          <w:szCs w:val="24"/>
          <w:lang w:val="id-ID"/>
        </w:rPr>
        <w:t xml:space="preserve"> </w:t>
      </w:r>
      <w:r w:rsidRPr="0046554B">
        <w:rPr>
          <w:rFonts w:ascii="Times New Roman" w:hAnsi="Times New Roman" w:cs="Times New Roman"/>
          <w:sz w:val="24"/>
          <w:szCs w:val="24"/>
        </w:rPr>
        <w:t xml:space="preserve">Seorang </w:t>
      </w:r>
      <w:r w:rsidRPr="0046554B">
        <w:rPr>
          <w:rFonts w:ascii="Times New Roman" w:hAnsi="Times New Roman" w:cs="Times New Roman"/>
          <w:sz w:val="24"/>
          <w:szCs w:val="24"/>
          <w:lang w:val="id-ID"/>
        </w:rPr>
        <w:t>remaja</w:t>
      </w:r>
      <w:r w:rsidRPr="0046554B">
        <w:rPr>
          <w:rFonts w:ascii="Times New Roman" w:hAnsi="Times New Roman" w:cs="Times New Roman"/>
          <w:sz w:val="24"/>
          <w:szCs w:val="24"/>
        </w:rPr>
        <w:t xml:space="preserve"> harus yakin terhadap kemampuannya dalam memecahkan masalahnya. Namun, perilaku altruis tidak mampu muncul apabila memiliki ekspektasi terhadap tindakan yang diperbuat. Misalnya, </w:t>
      </w:r>
      <w:r w:rsidRPr="0046554B">
        <w:rPr>
          <w:rFonts w:ascii="Times New Roman" w:hAnsi="Times New Roman" w:cs="Times New Roman"/>
          <w:sz w:val="24"/>
          <w:szCs w:val="24"/>
          <w:lang w:val="id-ID"/>
        </w:rPr>
        <w:t>remaja</w:t>
      </w:r>
      <w:r w:rsidRPr="0046554B">
        <w:rPr>
          <w:rFonts w:ascii="Times New Roman" w:hAnsi="Times New Roman" w:cs="Times New Roman"/>
          <w:sz w:val="24"/>
          <w:szCs w:val="24"/>
        </w:rPr>
        <w:t xml:space="preserve"> berharap mendapatkan kesejahteraan ataupun balas jasa di kemudian hari. Keinginan yang demikian sebaiknya diminimalisir karena perilaku altruisme adalah perilaku menolong yang bermanfaat bagi orang lain dan tidak mengharapkan imbalan eksternal. Perilaku altruis lebih menunjukkan adanya harapan mendapatkan imbalan internal seperti kepuasan diri atau harga diri (BarTal, 1986).</w:t>
      </w:r>
      <w:r w:rsidRPr="0046554B">
        <w:rPr>
          <w:rFonts w:ascii="Times New Roman" w:hAnsi="Times New Roman" w:cs="Times New Roman"/>
          <w:sz w:val="24"/>
          <w:szCs w:val="24"/>
          <w:lang w:val="id-ID"/>
        </w:rPr>
        <w:t xml:space="preserve"> </w:t>
      </w:r>
    </w:p>
    <w:p w:rsidR="001203B0" w:rsidRDefault="001203B0" w:rsidP="00A94D1A">
      <w:pPr>
        <w:spacing w:after="0" w:line="480" w:lineRule="auto"/>
        <w:ind w:firstLine="720"/>
        <w:jc w:val="both"/>
        <w:rPr>
          <w:rFonts w:ascii="Times New Roman" w:hAnsi="Times New Roman" w:cs="Times New Roman"/>
          <w:sz w:val="24"/>
          <w:lang w:val="id-ID"/>
        </w:rPr>
      </w:pPr>
      <w:r w:rsidRPr="0046554B">
        <w:rPr>
          <w:rFonts w:ascii="Times New Roman" w:hAnsi="Times New Roman" w:cs="Times New Roman"/>
          <w:sz w:val="24"/>
          <w:szCs w:val="24"/>
        </w:rPr>
        <w:t xml:space="preserve">Individu yang altruis memiliki </w:t>
      </w:r>
      <w:r w:rsidRPr="0046554B">
        <w:rPr>
          <w:rFonts w:ascii="Times New Roman" w:hAnsi="Times New Roman" w:cs="Times New Roman"/>
          <w:i/>
          <w:sz w:val="24"/>
          <w:szCs w:val="24"/>
        </w:rPr>
        <w:t>locus of control</w:t>
      </w:r>
      <w:r w:rsidRPr="0046554B">
        <w:rPr>
          <w:rFonts w:ascii="Times New Roman" w:hAnsi="Times New Roman" w:cs="Times New Roman"/>
          <w:sz w:val="24"/>
          <w:szCs w:val="24"/>
        </w:rPr>
        <w:t xml:space="preserve"> yang tinggi memiliki keyakinan bahwa setiap individu berhak untuk menentukan cara bertingkah lakunya sendiri dengan berusaha untuk mengoptimalkan hasil akhir yang baik dan meminimalkan yang buruk</w:t>
      </w:r>
      <w:r w:rsidRPr="0046554B">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46554B">
        <w:rPr>
          <w:rFonts w:ascii="Times New Roman" w:hAnsi="Times New Roman" w:cs="Times New Roman"/>
          <w:sz w:val="24"/>
          <w:szCs w:val="24"/>
        </w:rPr>
        <w:t>Setiap orang memiliki keinginan untuk berpartisipasi didasari oleh adanya rasa kepedulian dan solidaritas terhadap sesam</w:t>
      </w:r>
      <w:r w:rsidRPr="0046554B">
        <w:rPr>
          <w:rFonts w:ascii="Times New Roman" w:hAnsi="Times New Roman" w:cs="Times New Roman"/>
          <w:sz w:val="24"/>
          <w:szCs w:val="24"/>
          <w:lang w:val="id-ID"/>
        </w:rPr>
        <w:t>a</w:t>
      </w:r>
      <w:r w:rsidRPr="0046554B">
        <w:rPr>
          <w:rFonts w:ascii="Times New Roman" w:hAnsi="Times New Roman" w:cs="Times New Roman"/>
          <w:sz w:val="24"/>
          <w:szCs w:val="24"/>
        </w:rPr>
        <w:t xml:space="preserve"> yang membedakannya adalah tingkatan perilaku altruisme yang dimiliki manusia yang dapat menyebabkan seseorang melakukan partisipasi sosial (Klandermans, 1984). Tingkat altruisme ini yang membedakan antara satu individu dengan yang lain dalam melakukan suatu tindakan berupa partisipasi sosial. Sebab, seseorang bisa dikatakan altruisme apabila ia memenuhi </w:t>
      </w:r>
      <w:r w:rsidRPr="0046554B">
        <w:rPr>
          <w:rFonts w:ascii="Times New Roman" w:hAnsi="Times New Roman" w:cs="Times New Roman"/>
          <w:sz w:val="24"/>
          <w:szCs w:val="24"/>
        </w:rPr>
        <w:lastRenderedPageBreak/>
        <w:t xml:space="preserve">beberapa aspek yakni empati, mempercayai dunia yang adil, tanggunng jawab sosial, </w:t>
      </w:r>
      <w:r w:rsidRPr="0046554B">
        <w:rPr>
          <w:rFonts w:ascii="Times New Roman" w:hAnsi="Times New Roman" w:cs="Times New Roman"/>
          <w:i/>
          <w:sz w:val="24"/>
          <w:szCs w:val="24"/>
        </w:rPr>
        <w:t>locus of control internal</w:t>
      </w:r>
      <w:r w:rsidRPr="0046554B">
        <w:rPr>
          <w:rFonts w:ascii="Times New Roman" w:hAnsi="Times New Roman" w:cs="Times New Roman"/>
          <w:sz w:val="24"/>
          <w:szCs w:val="24"/>
        </w:rPr>
        <w:t xml:space="preserve"> dan egosentrisme yang rendah (Baron &amp; Bryne, 2004).</w:t>
      </w:r>
    </w:p>
    <w:p w:rsidR="001203B0" w:rsidRPr="005F3332" w:rsidRDefault="001203B0" w:rsidP="001203B0">
      <w:pPr>
        <w:spacing w:after="0" w:line="480" w:lineRule="auto"/>
        <w:ind w:firstLine="720"/>
        <w:jc w:val="both"/>
        <w:rPr>
          <w:rFonts w:ascii="Times New Roman" w:hAnsi="Times New Roman" w:cs="Times New Roman"/>
          <w:sz w:val="24"/>
        </w:rPr>
      </w:pPr>
      <w:r w:rsidRPr="00F33F67">
        <w:rPr>
          <w:rFonts w:ascii="Times New Roman" w:hAnsi="Times New Roman" w:cs="Times New Roman"/>
          <w:sz w:val="24"/>
          <w:szCs w:val="24"/>
        </w:rPr>
        <w:t xml:space="preserve">Hasil kategorisasi Skala </w:t>
      </w:r>
      <w:r>
        <w:rPr>
          <w:rFonts w:ascii="Times New Roman" w:hAnsi="Times New Roman" w:cs="Times New Roman"/>
          <w:sz w:val="24"/>
          <w:szCs w:val="24"/>
          <w:lang w:val="id-ID"/>
        </w:rPr>
        <w:t>Altruisme</w:t>
      </w:r>
      <w:r w:rsidRPr="00F33F67">
        <w:rPr>
          <w:rFonts w:ascii="Times New Roman" w:hAnsi="Times New Roman" w:cs="Times New Roman"/>
          <w:sz w:val="24"/>
          <w:szCs w:val="24"/>
        </w:rPr>
        <w:t xml:space="preserve"> menunjukkan bahwa terdapat </w:t>
      </w:r>
      <w:r>
        <w:rPr>
          <w:rFonts w:ascii="Times New Roman" w:hAnsi="Times New Roman" w:cs="Times New Roman"/>
          <w:sz w:val="24"/>
          <w:szCs w:val="24"/>
          <w:lang w:val="id-ID"/>
        </w:rPr>
        <w:t>24</w:t>
      </w:r>
      <w:r w:rsidRPr="00F33F67">
        <w:rPr>
          <w:rFonts w:ascii="Times New Roman" w:hAnsi="Times New Roman" w:cs="Times New Roman"/>
          <w:sz w:val="24"/>
          <w:szCs w:val="24"/>
          <w:lang w:val="id-ID"/>
        </w:rPr>
        <w:t>%</w:t>
      </w:r>
      <w:r w:rsidRPr="00F33F67">
        <w:rPr>
          <w:rFonts w:ascii="Times New Roman" w:hAnsi="Times New Roman" w:cs="Times New Roman"/>
          <w:sz w:val="24"/>
          <w:szCs w:val="24"/>
        </w:rPr>
        <w:t xml:space="preserve"> (</w:t>
      </w:r>
      <w:r>
        <w:rPr>
          <w:rFonts w:ascii="Times New Roman" w:hAnsi="Times New Roman" w:cs="Times New Roman"/>
          <w:sz w:val="24"/>
          <w:szCs w:val="24"/>
          <w:lang w:val="id-ID"/>
        </w:rPr>
        <w:t xml:space="preserve">24 </w:t>
      </w:r>
      <w:r w:rsidRPr="00F33F67">
        <w:rPr>
          <w:rFonts w:ascii="Times New Roman" w:hAnsi="Times New Roman" w:cs="Times New Roman"/>
          <w:sz w:val="24"/>
          <w:szCs w:val="24"/>
        </w:rPr>
        <w:t xml:space="preserve">subjek) berada dalam kategori tinggi, </w:t>
      </w:r>
      <w:r>
        <w:rPr>
          <w:rFonts w:ascii="Times New Roman" w:hAnsi="Times New Roman" w:cs="Times New Roman"/>
          <w:sz w:val="24"/>
          <w:szCs w:val="24"/>
          <w:lang w:val="id-ID"/>
        </w:rPr>
        <w:t>76</w:t>
      </w:r>
      <w:r w:rsidRPr="00F33F67">
        <w:rPr>
          <w:rFonts w:ascii="Times New Roman" w:hAnsi="Times New Roman" w:cs="Times New Roman"/>
          <w:sz w:val="24"/>
          <w:szCs w:val="24"/>
        </w:rPr>
        <w:t>% (</w:t>
      </w:r>
      <w:r>
        <w:rPr>
          <w:rFonts w:ascii="Times New Roman" w:hAnsi="Times New Roman" w:cs="Times New Roman"/>
          <w:sz w:val="24"/>
          <w:szCs w:val="24"/>
          <w:lang w:val="id-ID"/>
        </w:rPr>
        <w:t>76</w:t>
      </w:r>
      <w:r w:rsidRPr="00F33F67">
        <w:rPr>
          <w:rFonts w:ascii="Times New Roman" w:hAnsi="Times New Roman" w:cs="Times New Roman"/>
          <w:sz w:val="24"/>
          <w:szCs w:val="24"/>
        </w:rPr>
        <w:t xml:space="preserve"> subjek) berada dalam kategori sedang dan </w:t>
      </w:r>
      <w:r>
        <w:rPr>
          <w:rFonts w:ascii="Times New Roman" w:hAnsi="Times New Roman" w:cs="Times New Roman"/>
          <w:sz w:val="24"/>
          <w:szCs w:val="24"/>
          <w:lang w:val="id-ID"/>
        </w:rPr>
        <w:t>0</w:t>
      </w:r>
      <w:r w:rsidRPr="00F33F67">
        <w:rPr>
          <w:rFonts w:ascii="Times New Roman" w:hAnsi="Times New Roman" w:cs="Times New Roman"/>
          <w:sz w:val="24"/>
          <w:szCs w:val="24"/>
        </w:rPr>
        <w:t>% (</w:t>
      </w:r>
      <w:r>
        <w:rPr>
          <w:rFonts w:ascii="Times New Roman" w:hAnsi="Times New Roman" w:cs="Times New Roman"/>
          <w:sz w:val="24"/>
          <w:szCs w:val="24"/>
          <w:lang w:val="id-ID"/>
        </w:rPr>
        <w:t>0</w:t>
      </w:r>
      <w:r w:rsidRPr="00F33F67">
        <w:rPr>
          <w:rFonts w:ascii="Times New Roman" w:hAnsi="Times New Roman" w:cs="Times New Roman"/>
          <w:sz w:val="24"/>
          <w:szCs w:val="24"/>
        </w:rPr>
        <w:t xml:space="preserve"> subjek) berada dalam kategori rendah. Sehingga dapat disimpulkan bahwa sebagian besar subjek memiliki </w:t>
      </w:r>
      <w:r>
        <w:rPr>
          <w:rFonts w:ascii="Times New Roman" w:hAnsi="Times New Roman" w:cs="Times New Roman"/>
          <w:sz w:val="24"/>
          <w:szCs w:val="24"/>
          <w:lang w:val="id-ID"/>
        </w:rPr>
        <w:t>altruisme</w:t>
      </w:r>
      <w:r w:rsidRPr="00F33F67">
        <w:rPr>
          <w:rFonts w:ascii="Times New Roman" w:hAnsi="Times New Roman" w:cs="Times New Roman"/>
          <w:sz w:val="24"/>
          <w:szCs w:val="24"/>
        </w:rPr>
        <w:t xml:space="preserve"> dalam kategori sedang</w:t>
      </w:r>
      <w:r w:rsidRPr="00F33F67">
        <w:rPr>
          <w:rFonts w:ascii="Times New Roman" w:hAnsi="Times New Roman" w:cs="Times New Roman"/>
          <w:sz w:val="24"/>
          <w:szCs w:val="24"/>
          <w:lang w:val="id-ID"/>
        </w:rPr>
        <w:t xml:space="preserve">. </w:t>
      </w:r>
      <w:r>
        <w:rPr>
          <w:rFonts w:ascii="Times New Roman" w:hAnsi="Times New Roman" w:cs="Times New Roman"/>
          <w:sz w:val="24"/>
          <w:szCs w:val="24"/>
          <w:lang w:val="id-ID"/>
        </w:rPr>
        <w:t>Sedangkan h</w:t>
      </w:r>
      <w:r>
        <w:rPr>
          <w:rFonts w:ascii="Times New Roman" w:hAnsi="Times New Roman" w:cs="Times New Roman"/>
          <w:sz w:val="24"/>
          <w:szCs w:val="24"/>
        </w:rPr>
        <w:t xml:space="preserve">asil kategorisasi </w:t>
      </w:r>
      <w:r>
        <w:rPr>
          <w:rFonts w:ascii="Times New Roman" w:hAnsi="Times New Roman" w:cs="Times New Roman"/>
          <w:sz w:val="24"/>
          <w:szCs w:val="24"/>
          <w:lang w:val="id-ID"/>
        </w:rPr>
        <w:t>s</w:t>
      </w:r>
      <w:r w:rsidRPr="00F33F67">
        <w:rPr>
          <w:rFonts w:ascii="Times New Roman" w:hAnsi="Times New Roman" w:cs="Times New Roman"/>
          <w:sz w:val="24"/>
          <w:szCs w:val="24"/>
        </w:rPr>
        <w:t xml:space="preserve">kala </w:t>
      </w:r>
      <w:r>
        <w:rPr>
          <w:rFonts w:ascii="Times New Roman" w:hAnsi="Times New Roman" w:cs="Times New Roman"/>
          <w:sz w:val="24"/>
          <w:szCs w:val="24"/>
          <w:lang w:val="id-ID"/>
        </w:rPr>
        <w:t xml:space="preserve">internal </w:t>
      </w:r>
      <w:r w:rsidRPr="008639E9">
        <w:rPr>
          <w:rFonts w:ascii="Times New Roman" w:hAnsi="Times New Roman" w:cs="Times New Roman"/>
          <w:i/>
          <w:sz w:val="24"/>
          <w:szCs w:val="24"/>
          <w:lang w:val="id-ID"/>
        </w:rPr>
        <w:t>locus of control</w:t>
      </w:r>
      <w:r w:rsidRPr="00F33F67">
        <w:rPr>
          <w:rFonts w:ascii="Times New Roman" w:hAnsi="Times New Roman" w:cs="Times New Roman"/>
          <w:sz w:val="24"/>
          <w:szCs w:val="24"/>
        </w:rPr>
        <w:t xml:space="preserve"> menunjukkan bahwa terdapat </w:t>
      </w:r>
      <w:r>
        <w:rPr>
          <w:rFonts w:ascii="Times New Roman" w:hAnsi="Times New Roman" w:cs="Times New Roman"/>
          <w:sz w:val="24"/>
          <w:szCs w:val="24"/>
          <w:lang w:val="id-ID"/>
        </w:rPr>
        <w:t>44</w:t>
      </w:r>
      <w:r w:rsidRPr="00F33F67">
        <w:rPr>
          <w:rFonts w:ascii="Times New Roman" w:hAnsi="Times New Roman" w:cs="Times New Roman"/>
          <w:sz w:val="24"/>
          <w:szCs w:val="24"/>
          <w:lang w:val="id-ID"/>
        </w:rPr>
        <w:t>%</w:t>
      </w:r>
      <w:r w:rsidRPr="00F33F67">
        <w:rPr>
          <w:rFonts w:ascii="Times New Roman" w:hAnsi="Times New Roman" w:cs="Times New Roman"/>
          <w:sz w:val="24"/>
          <w:szCs w:val="24"/>
        </w:rPr>
        <w:t xml:space="preserve"> (</w:t>
      </w:r>
      <w:r>
        <w:rPr>
          <w:rFonts w:ascii="Times New Roman" w:hAnsi="Times New Roman" w:cs="Times New Roman"/>
          <w:sz w:val="24"/>
          <w:szCs w:val="24"/>
          <w:lang w:val="id-ID"/>
        </w:rPr>
        <w:t xml:space="preserve">44 </w:t>
      </w:r>
      <w:r w:rsidRPr="00F33F67">
        <w:rPr>
          <w:rFonts w:ascii="Times New Roman" w:hAnsi="Times New Roman" w:cs="Times New Roman"/>
          <w:sz w:val="24"/>
          <w:szCs w:val="24"/>
        </w:rPr>
        <w:t xml:space="preserve">subjek) berada dalam kategori tinggi, </w:t>
      </w:r>
      <w:r>
        <w:rPr>
          <w:rFonts w:ascii="Times New Roman" w:hAnsi="Times New Roman" w:cs="Times New Roman"/>
          <w:sz w:val="24"/>
          <w:szCs w:val="24"/>
          <w:lang w:val="id-ID"/>
        </w:rPr>
        <w:t>56</w:t>
      </w:r>
      <w:r w:rsidRPr="00F33F67">
        <w:rPr>
          <w:rFonts w:ascii="Times New Roman" w:hAnsi="Times New Roman" w:cs="Times New Roman"/>
          <w:sz w:val="24"/>
          <w:szCs w:val="24"/>
        </w:rPr>
        <w:t>% (</w:t>
      </w:r>
      <w:r>
        <w:rPr>
          <w:rFonts w:ascii="Times New Roman" w:hAnsi="Times New Roman" w:cs="Times New Roman"/>
          <w:sz w:val="24"/>
          <w:szCs w:val="24"/>
          <w:lang w:val="id-ID"/>
        </w:rPr>
        <w:t>56</w:t>
      </w:r>
      <w:r w:rsidRPr="00F33F67">
        <w:rPr>
          <w:rFonts w:ascii="Times New Roman" w:hAnsi="Times New Roman" w:cs="Times New Roman"/>
          <w:sz w:val="24"/>
          <w:szCs w:val="24"/>
        </w:rPr>
        <w:t xml:space="preserve"> subjek) berada dalam kategori sedang dan </w:t>
      </w:r>
      <w:r>
        <w:rPr>
          <w:rFonts w:ascii="Times New Roman" w:hAnsi="Times New Roman" w:cs="Times New Roman"/>
          <w:sz w:val="24"/>
          <w:szCs w:val="24"/>
          <w:lang w:val="id-ID"/>
        </w:rPr>
        <w:t>0</w:t>
      </w:r>
      <w:r w:rsidRPr="00F33F67">
        <w:rPr>
          <w:rFonts w:ascii="Times New Roman" w:hAnsi="Times New Roman" w:cs="Times New Roman"/>
          <w:sz w:val="24"/>
          <w:szCs w:val="24"/>
        </w:rPr>
        <w:t>% (</w:t>
      </w:r>
      <w:r>
        <w:rPr>
          <w:rFonts w:ascii="Times New Roman" w:hAnsi="Times New Roman" w:cs="Times New Roman"/>
          <w:sz w:val="24"/>
          <w:szCs w:val="24"/>
          <w:lang w:val="id-ID"/>
        </w:rPr>
        <w:t>0</w:t>
      </w:r>
      <w:r w:rsidRPr="00F33F67">
        <w:rPr>
          <w:rFonts w:ascii="Times New Roman" w:hAnsi="Times New Roman" w:cs="Times New Roman"/>
          <w:sz w:val="24"/>
          <w:szCs w:val="24"/>
        </w:rPr>
        <w:t xml:space="preserve"> subjek) berada dalam kategori rendah. Sehingga dapat disimpulkan bahwa sebagian besar subjek memiliki </w:t>
      </w:r>
      <w:r w:rsidRPr="008639E9">
        <w:rPr>
          <w:rFonts w:ascii="Times New Roman" w:hAnsi="Times New Roman" w:cs="Times New Roman"/>
          <w:i/>
          <w:sz w:val="24"/>
          <w:szCs w:val="24"/>
          <w:lang w:val="id-ID"/>
        </w:rPr>
        <w:t>internal locus of control</w:t>
      </w:r>
      <w:r w:rsidRPr="00F33F67">
        <w:rPr>
          <w:rFonts w:ascii="Times New Roman" w:hAnsi="Times New Roman" w:cs="Times New Roman"/>
          <w:sz w:val="24"/>
          <w:szCs w:val="24"/>
        </w:rPr>
        <w:t xml:space="preserve"> dalam kategori sedang</w:t>
      </w:r>
      <w:r w:rsidRPr="00F33F67">
        <w:rPr>
          <w:rFonts w:ascii="Times New Roman" w:hAnsi="Times New Roman" w:cs="Times New Roman"/>
          <w:sz w:val="24"/>
          <w:szCs w:val="24"/>
          <w:lang w:val="id-ID"/>
        </w:rPr>
        <w:t xml:space="preserve">. </w:t>
      </w:r>
      <w:r>
        <w:rPr>
          <w:rFonts w:ascii="Times New Roman" w:hAnsi="Times New Roman" w:cs="Times New Roman"/>
          <w:sz w:val="24"/>
          <w:szCs w:val="24"/>
        </w:rPr>
        <w:t>Hal ini menunjukkan bahwa seseorang yang memiliki altruisme yang sedang cenderung mampu mengontrol diri nya dalam berperrlaku menolong. Hal ini dikarenakan bahwa seorang remaja mampu menolong orang yang ada disekitarnya. Selain itu seseorang yang memiliki internal locus of control yang sedang akan mampu berpikir serta mempunyai tujuan yang jelas. Selain itu, seseorang yang memiliki internal locus of control akan mampu mengambil suatu keputusan serta dapat bertingkah laku sesuai dirinya</w:t>
      </w:r>
    </w:p>
    <w:p w:rsidR="001203B0" w:rsidRDefault="001203B0" w:rsidP="001203B0">
      <w:pPr>
        <w:spacing w:after="0" w:line="480" w:lineRule="auto"/>
        <w:ind w:firstLine="720"/>
        <w:jc w:val="both"/>
        <w:rPr>
          <w:rFonts w:ascii="Times New Roman" w:hAnsi="Times New Roman" w:cs="Times New Roman"/>
          <w:sz w:val="24"/>
          <w:szCs w:val="24"/>
          <w:lang w:val="id-ID"/>
        </w:rPr>
      </w:pPr>
      <w:r w:rsidRPr="00670670">
        <w:rPr>
          <w:rFonts w:ascii="Times New Roman" w:hAnsi="Times New Roman" w:cs="Times New Roman"/>
          <w:sz w:val="24"/>
          <w:szCs w:val="24"/>
        </w:rPr>
        <w:t>Berdasarkan hasil analis</w:t>
      </w:r>
      <w:r w:rsidRPr="00670670">
        <w:rPr>
          <w:rFonts w:ascii="Times New Roman" w:hAnsi="Times New Roman" w:cs="Times New Roman"/>
          <w:sz w:val="24"/>
          <w:szCs w:val="24"/>
          <w:lang w:val="id-ID"/>
        </w:rPr>
        <w:t>is</w:t>
      </w:r>
      <w:r w:rsidRPr="00670670">
        <w:rPr>
          <w:rFonts w:ascii="Times New Roman" w:hAnsi="Times New Roman" w:cs="Times New Roman"/>
          <w:sz w:val="24"/>
          <w:szCs w:val="24"/>
        </w:rPr>
        <w:t xml:space="preserve"> data dan pembahasan yang telah dipaparkan sebelumnya, maka dapat ditarik kesimpulan bahwa ada hubungan positif antara </w:t>
      </w:r>
      <w:r w:rsidRPr="00670670">
        <w:rPr>
          <w:rFonts w:ascii="Times New Roman" w:hAnsi="Times New Roman" w:cs="Times New Roman"/>
          <w:i/>
          <w:sz w:val="24"/>
          <w:szCs w:val="24"/>
          <w:lang w:val="id-ID"/>
        </w:rPr>
        <w:t>internal locus of control</w:t>
      </w:r>
      <w:r w:rsidR="00A94D1A">
        <w:rPr>
          <w:rFonts w:ascii="Times New Roman" w:hAnsi="Times New Roman" w:cs="Times New Roman"/>
          <w:sz w:val="24"/>
          <w:szCs w:val="24"/>
        </w:rPr>
        <w:t xml:space="preserve"> dengan </w:t>
      </w:r>
      <w:r w:rsidRPr="00670670">
        <w:rPr>
          <w:rFonts w:ascii="Times New Roman" w:hAnsi="Times New Roman" w:cs="Times New Roman"/>
          <w:sz w:val="24"/>
          <w:szCs w:val="24"/>
        </w:rPr>
        <w:t xml:space="preserve">altruisme pada </w:t>
      </w:r>
      <w:r w:rsidRPr="00670670">
        <w:rPr>
          <w:rFonts w:ascii="Times New Roman" w:hAnsi="Times New Roman" w:cs="Times New Roman"/>
          <w:sz w:val="24"/>
          <w:szCs w:val="24"/>
          <w:lang w:val="id-ID"/>
        </w:rPr>
        <w:t>remaja</w:t>
      </w:r>
      <w:r w:rsidRPr="00670670">
        <w:rPr>
          <w:rFonts w:ascii="Times New Roman" w:hAnsi="Times New Roman" w:cs="Times New Roman"/>
          <w:sz w:val="24"/>
          <w:szCs w:val="24"/>
        </w:rPr>
        <w:t xml:space="preserve">. Hubungan positif yang didapatkan menunjukkan bahwa semakin tinggi </w:t>
      </w:r>
      <w:r w:rsidRPr="00670670">
        <w:rPr>
          <w:rFonts w:ascii="Times New Roman" w:hAnsi="Times New Roman" w:cs="Times New Roman"/>
          <w:i/>
          <w:sz w:val="24"/>
          <w:szCs w:val="24"/>
          <w:lang w:val="id-ID"/>
        </w:rPr>
        <w:t>internal locus of control</w:t>
      </w:r>
      <w:r w:rsidRPr="00670670">
        <w:rPr>
          <w:rFonts w:ascii="Times New Roman" w:hAnsi="Times New Roman" w:cs="Times New Roman"/>
          <w:sz w:val="24"/>
          <w:szCs w:val="24"/>
        </w:rPr>
        <w:t xml:space="preserve"> maka semakin tinggi perilaku altruism</w:t>
      </w:r>
      <w:r>
        <w:rPr>
          <w:rFonts w:ascii="Times New Roman" w:hAnsi="Times New Roman" w:cs="Times New Roman"/>
          <w:sz w:val="24"/>
          <w:szCs w:val="24"/>
          <w:lang w:val="id-ID"/>
        </w:rPr>
        <w:t>e</w:t>
      </w:r>
      <w:r w:rsidRPr="00670670">
        <w:rPr>
          <w:rFonts w:ascii="Times New Roman" w:hAnsi="Times New Roman" w:cs="Times New Roman"/>
          <w:sz w:val="24"/>
          <w:szCs w:val="24"/>
          <w:lang w:val="id-ID"/>
        </w:rPr>
        <w:t>. S</w:t>
      </w:r>
      <w:r w:rsidRPr="00670670">
        <w:rPr>
          <w:rFonts w:ascii="Times New Roman" w:hAnsi="Times New Roman" w:cs="Times New Roman"/>
          <w:sz w:val="24"/>
          <w:szCs w:val="24"/>
        </w:rPr>
        <w:t xml:space="preserve">ebaliknya semakin tinggi </w:t>
      </w:r>
      <w:r w:rsidRPr="00670670">
        <w:rPr>
          <w:rFonts w:ascii="Times New Roman" w:hAnsi="Times New Roman" w:cs="Times New Roman"/>
          <w:i/>
          <w:sz w:val="24"/>
          <w:szCs w:val="24"/>
          <w:lang w:val="id-ID"/>
        </w:rPr>
        <w:t>internal locus of control</w:t>
      </w:r>
      <w:r w:rsidRPr="00670670">
        <w:rPr>
          <w:rFonts w:ascii="Times New Roman" w:hAnsi="Times New Roman" w:cs="Times New Roman"/>
          <w:sz w:val="24"/>
          <w:szCs w:val="24"/>
          <w:lang w:val="id-ID"/>
        </w:rPr>
        <w:t xml:space="preserve"> </w:t>
      </w:r>
      <w:r w:rsidRPr="00670670">
        <w:rPr>
          <w:rFonts w:ascii="Times New Roman" w:hAnsi="Times New Roman" w:cs="Times New Roman"/>
          <w:sz w:val="24"/>
          <w:szCs w:val="24"/>
        </w:rPr>
        <w:t xml:space="preserve">maka semakin tinggi </w:t>
      </w:r>
      <w:r w:rsidRPr="00670670">
        <w:rPr>
          <w:rFonts w:ascii="Times New Roman" w:hAnsi="Times New Roman" w:cs="Times New Roman"/>
          <w:sz w:val="24"/>
          <w:szCs w:val="24"/>
          <w:lang w:val="id-ID"/>
        </w:rPr>
        <w:t>altruisme</w:t>
      </w:r>
      <w:r w:rsidRPr="00670670">
        <w:rPr>
          <w:rFonts w:ascii="Times New Roman" w:hAnsi="Times New Roman" w:cs="Times New Roman"/>
          <w:sz w:val="24"/>
          <w:szCs w:val="24"/>
        </w:rPr>
        <w:t xml:space="preserve"> </w:t>
      </w:r>
      <w:r w:rsidRPr="00670670">
        <w:rPr>
          <w:rFonts w:ascii="Times New Roman" w:hAnsi="Times New Roman" w:cs="Times New Roman"/>
          <w:sz w:val="24"/>
          <w:szCs w:val="24"/>
          <w:lang w:val="id-ID"/>
        </w:rPr>
        <w:t>pada remaja.</w:t>
      </w:r>
    </w:p>
    <w:p w:rsidR="00A94D1A" w:rsidRPr="00A94D1A" w:rsidRDefault="00A94D1A" w:rsidP="00A94D1A">
      <w:pPr>
        <w:spacing w:after="0" w:line="480" w:lineRule="auto"/>
        <w:jc w:val="both"/>
        <w:rPr>
          <w:rFonts w:ascii="Times New Roman" w:hAnsi="Times New Roman" w:cs="Times New Roman"/>
          <w:b/>
          <w:sz w:val="24"/>
        </w:rPr>
      </w:pPr>
      <w:r w:rsidRPr="00A94D1A">
        <w:rPr>
          <w:rFonts w:ascii="Times New Roman" w:hAnsi="Times New Roman" w:cs="Times New Roman"/>
          <w:b/>
          <w:sz w:val="24"/>
          <w:szCs w:val="24"/>
        </w:rPr>
        <w:t>PENUTUP</w:t>
      </w:r>
    </w:p>
    <w:p w:rsidR="00A94D1A" w:rsidRPr="00A94D1A" w:rsidRDefault="00A94D1A" w:rsidP="00A94D1A">
      <w:pPr>
        <w:spacing w:after="0" w:line="480" w:lineRule="auto"/>
        <w:ind w:left="66" w:firstLine="654"/>
        <w:jc w:val="both"/>
        <w:rPr>
          <w:rFonts w:ascii="Times New Roman" w:hAnsi="Times New Roman"/>
          <w:sz w:val="24"/>
          <w:szCs w:val="24"/>
          <w:lang w:val="id-ID"/>
        </w:rPr>
      </w:pPr>
      <w:r w:rsidRPr="00A94D1A">
        <w:rPr>
          <w:rFonts w:ascii="Times New Roman" w:hAnsi="Times New Roman"/>
          <w:sz w:val="24"/>
          <w:szCs w:val="24"/>
          <w:lang w:val="id-ID"/>
        </w:rPr>
        <w:t xml:space="preserve">Berdasarkan hasil penelitian dan pembahasan yang telah dilakukan, maka dapat ditarik kesimpulan bahwa terdapat </w:t>
      </w:r>
      <w:r w:rsidRPr="00A94D1A">
        <w:rPr>
          <w:rFonts w:ascii="Times New Roman" w:hAnsi="Times New Roman" w:cs="Times New Roman"/>
          <w:sz w:val="24"/>
          <w:szCs w:val="24"/>
        </w:rPr>
        <w:t xml:space="preserve">ada hubungan positif antara </w:t>
      </w:r>
      <w:r w:rsidRPr="00A94D1A">
        <w:rPr>
          <w:rFonts w:ascii="Times New Roman" w:hAnsi="Times New Roman" w:cs="Times New Roman"/>
          <w:i/>
          <w:sz w:val="24"/>
          <w:szCs w:val="24"/>
          <w:lang w:val="id-ID"/>
        </w:rPr>
        <w:t>internal locus of control</w:t>
      </w:r>
      <w:r w:rsidRPr="00A94D1A">
        <w:rPr>
          <w:rFonts w:ascii="Times New Roman" w:hAnsi="Times New Roman" w:cs="Times New Roman"/>
          <w:sz w:val="24"/>
          <w:szCs w:val="24"/>
        </w:rPr>
        <w:t xml:space="preserve"> dengan altruisme </w:t>
      </w:r>
      <w:r w:rsidRPr="00A94D1A">
        <w:rPr>
          <w:rFonts w:ascii="Times New Roman" w:hAnsi="Times New Roman" w:cs="Times New Roman"/>
          <w:sz w:val="24"/>
          <w:szCs w:val="24"/>
        </w:rPr>
        <w:lastRenderedPageBreak/>
        <w:t xml:space="preserve">pada </w:t>
      </w:r>
      <w:r w:rsidRPr="00A94D1A">
        <w:rPr>
          <w:rFonts w:ascii="Times New Roman" w:hAnsi="Times New Roman" w:cs="Times New Roman"/>
          <w:sz w:val="24"/>
          <w:szCs w:val="24"/>
          <w:lang w:val="id-ID"/>
        </w:rPr>
        <w:t>remaja</w:t>
      </w:r>
      <w:r w:rsidRPr="00A94D1A">
        <w:rPr>
          <w:rFonts w:ascii="Times New Roman" w:hAnsi="Times New Roman"/>
          <w:sz w:val="24"/>
          <w:szCs w:val="24"/>
          <w:lang w:val="id-ID"/>
        </w:rPr>
        <w:t xml:space="preserve">. </w:t>
      </w:r>
      <w:r w:rsidRPr="00A94D1A">
        <w:rPr>
          <w:rFonts w:ascii="Times New Roman" w:hAnsi="Times New Roman"/>
          <w:sz w:val="24"/>
          <w:szCs w:val="24"/>
        </w:rPr>
        <w:t xml:space="preserve">Hasil penelitian yang diperoleh adalah </w:t>
      </w:r>
      <w:r w:rsidRPr="00A94D1A">
        <w:rPr>
          <w:rFonts w:ascii="Times New Roman" w:hAnsi="Times New Roman"/>
          <w:sz w:val="24"/>
          <w:lang w:val="id-ID"/>
        </w:rPr>
        <w:t xml:space="preserve">0,383 dengan </w:t>
      </w:r>
      <w:r w:rsidRPr="00A94D1A">
        <w:rPr>
          <w:rFonts w:ascii="Times New Roman" w:hAnsi="Times New Roman"/>
          <w:sz w:val="24"/>
          <w:lang w:val="en-GB"/>
        </w:rPr>
        <w:t xml:space="preserve">p </w:t>
      </w:r>
      <w:r w:rsidRPr="00A94D1A">
        <w:rPr>
          <w:rFonts w:ascii="Times New Roman" w:hAnsi="Times New Roman"/>
          <w:sz w:val="24"/>
          <w:lang w:val="id-ID"/>
        </w:rPr>
        <w:t xml:space="preserve">&lt;0,01. </w:t>
      </w:r>
      <w:r w:rsidRPr="00A94D1A">
        <w:rPr>
          <w:rFonts w:ascii="Times New Roman" w:hAnsi="Times New Roman" w:cs="Times New Roman"/>
          <w:sz w:val="24"/>
          <w:szCs w:val="24"/>
        </w:rPr>
        <w:t xml:space="preserve">Hubungan positif yang didapatkan menunjukkan bahwa semakin tinggi </w:t>
      </w:r>
      <w:r w:rsidRPr="00A94D1A">
        <w:rPr>
          <w:rFonts w:ascii="Times New Roman" w:hAnsi="Times New Roman" w:cs="Times New Roman"/>
          <w:i/>
          <w:sz w:val="24"/>
          <w:szCs w:val="24"/>
          <w:lang w:val="id-ID"/>
        </w:rPr>
        <w:t>internal locus of control</w:t>
      </w:r>
      <w:r w:rsidRPr="00A94D1A">
        <w:rPr>
          <w:rFonts w:ascii="Times New Roman" w:hAnsi="Times New Roman" w:cs="Times New Roman"/>
          <w:sz w:val="24"/>
          <w:szCs w:val="24"/>
        </w:rPr>
        <w:t xml:space="preserve"> maka semakin tinggi perilaku altruism</w:t>
      </w:r>
      <w:r w:rsidRPr="00A94D1A">
        <w:rPr>
          <w:rFonts w:ascii="Times New Roman" w:hAnsi="Times New Roman" w:cs="Times New Roman"/>
          <w:sz w:val="24"/>
          <w:szCs w:val="24"/>
          <w:lang w:val="id-ID"/>
        </w:rPr>
        <w:t>e. S</w:t>
      </w:r>
      <w:r w:rsidRPr="00A94D1A">
        <w:rPr>
          <w:rFonts w:ascii="Times New Roman" w:hAnsi="Times New Roman" w:cs="Times New Roman"/>
          <w:sz w:val="24"/>
          <w:szCs w:val="24"/>
        </w:rPr>
        <w:t xml:space="preserve">ebaliknya semakin tinggi </w:t>
      </w:r>
      <w:r w:rsidRPr="00A94D1A">
        <w:rPr>
          <w:rFonts w:ascii="Times New Roman" w:hAnsi="Times New Roman" w:cs="Times New Roman"/>
          <w:i/>
          <w:sz w:val="24"/>
          <w:szCs w:val="24"/>
          <w:lang w:val="id-ID"/>
        </w:rPr>
        <w:t>internal locus of control</w:t>
      </w:r>
      <w:r w:rsidRPr="00A94D1A">
        <w:rPr>
          <w:rFonts w:ascii="Times New Roman" w:hAnsi="Times New Roman" w:cs="Times New Roman"/>
          <w:sz w:val="24"/>
          <w:szCs w:val="24"/>
          <w:lang w:val="id-ID"/>
        </w:rPr>
        <w:t xml:space="preserve"> </w:t>
      </w:r>
      <w:r w:rsidRPr="00A94D1A">
        <w:rPr>
          <w:rFonts w:ascii="Times New Roman" w:hAnsi="Times New Roman" w:cs="Times New Roman"/>
          <w:sz w:val="24"/>
          <w:szCs w:val="24"/>
        </w:rPr>
        <w:t xml:space="preserve">maka semakin tinggi </w:t>
      </w:r>
      <w:r w:rsidRPr="00A94D1A">
        <w:rPr>
          <w:rFonts w:ascii="Times New Roman" w:hAnsi="Times New Roman" w:cs="Times New Roman"/>
          <w:sz w:val="24"/>
          <w:szCs w:val="24"/>
          <w:lang w:val="id-ID"/>
        </w:rPr>
        <w:t>altruisme</w:t>
      </w:r>
      <w:r w:rsidRPr="00A94D1A">
        <w:rPr>
          <w:rFonts w:ascii="Times New Roman" w:hAnsi="Times New Roman" w:cs="Times New Roman"/>
          <w:sz w:val="24"/>
          <w:szCs w:val="24"/>
        </w:rPr>
        <w:t xml:space="preserve"> </w:t>
      </w:r>
      <w:r w:rsidRPr="00A94D1A">
        <w:rPr>
          <w:rFonts w:ascii="Times New Roman" w:hAnsi="Times New Roman" w:cs="Times New Roman"/>
          <w:sz w:val="24"/>
          <w:szCs w:val="24"/>
          <w:lang w:val="id-ID"/>
        </w:rPr>
        <w:t xml:space="preserve">pada remaja. </w:t>
      </w:r>
      <w:r w:rsidRPr="00A94D1A">
        <w:rPr>
          <w:rFonts w:ascii="Times New Roman" w:hAnsi="Times New Roman"/>
          <w:sz w:val="24"/>
          <w:szCs w:val="24"/>
        </w:rPr>
        <w:t xml:space="preserve">Salah satu faktor yang mempengaruhi </w:t>
      </w:r>
      <w:r w:rsidRPr="00A94D1A">
        <w:rPr>
          <w:rFonts w:ascii="Times New Roman" w:hAnsi="Times New Roman"/>
          <w:sz w:val="24"/>
          <w:szCs w:val="24"/>
          <w:lang w:val="id-ID"/>
        </w:rPr>
        <w:t>altruisme</w:t>
      </w:r>
      <w:r w:rsidRPr="00A94D1A">
        <w:rPr>
          <w:rFonts w:ascii="Times New Roman" w:hAnsi="Times New Roman"/>
          <w:sz w:val="24"/>
          <w:szCs w:val="24"/>
        </w:rPr>
        <w:t xml:space="preserve"> adalah </w:t>
      </w:r>
      <w:r w:rsidRPr="00A94D1A">
        <w:rPr>
          <w:rFonts w:ascii="Times New Roman" w:hAnsi="Times New Roman"/>
          <w:i/>
          <w:sz w:val="24"/>
          <w:szCs w:val="24"/>
          <w:lang w:val="id-ID"/>
        </w:rPr>
        <w:t>internal locus of control</w:t>
      </w:r>
      <w:r w:rsidRPr="00A94D1A">
        <w:rPr>
          <w:rFonts w:ascii="Times New Roman" w:hAnsi="Times New Roman"/>
          <w:sz w:val="24"/>
          <w:szCs w:val="24"/>
          <w:lang w:val="id-ID"/>
        </w:rPr>
        <w:t xml:space="preserve">. </w:t>
      </w:r>
      <w:r w:rsidRPr="00A94D1A">
        <w:rPr>
          <w:rFonts w:ascii="Times New Roman" w:hAnsi="Times New Roman"/>
          <w:i/>
          <w:sz w:val="24"/>
          <w:szCs w:val="24"/>
          <w:lang w:val="id-ID"/>
        </w:rPr>
        <w:t>Internal locus of control</w:t>
      </w:r>
      <w:r w:rsidRPr="00A94D1A">
        <w:rPr>
          <w:rFonts w:ascii="Times New Roman" w:hAnsi="Times New Roman"/>
          <w:sz w:val="24"/>
          <w:szCs w:val="24"/>
          <w:lang w:val="id-ID"/>
        </w:rPr>
        <w:t xml:space="preserve"> memiliki kontribusi sebanyak 14,6% sedangkan sisanya 85,4% dipengaruhi oleh faktor lain yang tidak diteliti dalam penelitian ini.</w:t>
      </w:r>
      <w:r w:rsidRPr="00A94D1A">
        <w:rPr>
          <w:rFonts w:ascii="Times New Roman" w:hAnsi="Times New Roman"/>
          <w:sz w:val="24"/>
          <w:szCs w:val="24"/>
        </w:rPr>
        <w:t xml:space="preserve"> </w:t>
      </w:r>
      <w:r w:rsidRPr="00A94D1A">
        <w:rPr>
          <w:rFonts w:ascii="Times New Roman" w:hAnsi="Times New Roman"/>
          <w:sz w:val="24"/>
          <w:lang w:val="id-ID"/>
        </w:rPr>
        <w:t>Adapun saran dalam penelitian ini adalah</w:t>
      </w:r>
      <w:r w:rsidRPr="00A94D1A">
        <w:rPr>
          <w:rFonts w:ascii="Times New Roman" w:hAnsi="Times New Roman"/>
          <w:sz w:val="24"/>
        </w:rPr>
        <w:t xml:space="preserve"> :</w:t>
      </w:r>
    </w:p>
    <w:p w:rsidR="00A94D1A" w:rsidRPr="00A94D1A" w:rsidRDefault="00A94D1A" w:rsidP="00A94D1A">
      <w:pPr>
        <w:pStyle w:val="ListParagraph"/>
        <w:numPr>
          <w:ilvl w:val="6"/>
          <w:numId w:val="3"/>
        </w:numPr>
        <w:spacing w:after="0" w:line="480" w:lineRule="auto"/>
        <w:ind w:left="851" w:hanging="426"/>
        <w:rPr>
          <w:rFonts w:ascii="Times New Roman" w:hAnsi="Times New Roman"/>
          <w:sz w:val="24"/>
          <w:lang w:val="id-ID"/>
        </w:rPr>
      </w:pPr>
      <w:r w:rsidRPr="00A94D1A">
        <w:rPr>
          <w:rFonts w:ascii="Times New Roman" w:hAnsi="Times New Roman"/>
          <w:sz w:val="24"/>
          <w:lang w:val="id-ID"/>
        </w:rPr>
        <w:t>Bagi Remaja</w:t>
      </w:r>
    </w:p>
    <w:p w:rsidR="00A94D1A" w:rsidRPr="00A94D1A" w:rsidRDefault="00A94D1A" w:rsidP="00A94D1A">
      <w:pPr>
        <w:spacing w:after="0" w:line="480" w:lineRule="auto"/>
        <w:ind w:left="425" w:firstLine="720"/>
        <w:jc w:val="both"/>
        <w:rPr>
          <w:rFonts w:ascii="Times New Roman" w:hAnsi="Times New Roman"/>
          <w:sz w:val="24"/>
          <w:lang w:val="id-ID"/>
        </w:rPr>
      </w:pPr>
      <w:r w:rsidRPr="00A94D1A">
        <w:rPr>
          <w:rFonts w:ascii="Times New Roman" w:hAnsi="Times New Roman"/>
          <w:sz w:val="24"/>
          <w:szCs w:val="24"/>
          <w:lang w:val="id-ID"/>
        </w:rPr>
        <w:t>Remaja d</w:t>
      </w:r>
      <w:r w:rsidRPr="00A94D1A">
        <w:rPr>
          <w:rFonts w:ascii="Times New Roman" w:hAnsi="Times New Roman"/>
          <w:sz w:val="24"/>
          <w:szCs w:val="24"/>
        </w:rPr>
        <w:t xml:space="preserve">iharapkan mampu meningkatkan </w:t>
      </w:r>
      <w:r w:rsidRPr="00A94D1A">
        <w:rPr>
          <w:rFonts w:ascii="Times New Roman" w:hAnsi="Times New Roman"/>
          <w:i/>
          <w:sz w:val="24"/>
          <w:szCs w:val="24"/>
          <w:lang w:val="id-ID"/>
        </w:rPr>
        <w:t>internal locus of control</w:t>
      </w:r>
      <w:r w:rsidRPr="00A94D1A">
        <w:rPr>
          <w:rFonts w:ascii="Times New Roman" w:hAnsi="Times New Roman"/>
          <w:sz w:val="24"/>
          <w:szCs w:val="24"/>
        </w:rPr>
        <w:t xml:space="preserve"> dan mempertahankan altruisme pada </w:t>
      </w:r>
      <w:r w:rsidRPr="00A94D1A">
        <w:rPr>
          <w:rFonts w:ascii="Times New Roman" w:hAnsi="Times New Roman"/>
          <w:sz w:val="24"/>
          <w:szCs w:val="24"/>
          <w:lang w:val="id-ID"/>
        </w:rPr>
        <w:t>remaja</w:t>
      </w:r>
      <w:r w:rsidRPr="00A94D1A">
        <w:rPr>
          <w:rFonts w:ascii="Times New Roman" w:hAnsi="Times New Roman"/>
          <w:sz w:val="24"/>
          <w:szCs w:val="24"/>
        </w:rPr>
        <w:t>. Salah satu cara yang dapat dilakukan yaitu dengan cara meyakini firasat diri sendiri dan berpikir optimis ketika melakukan sesuatu serta meyakini keyakinan dalam jangka panjang karena eseorang yang meyakini keyakinan yang dalam jangka panjang akan lebih cepat dalam memberi pertolongan kepada orang yang memerlukan.</w:t>
      </w:r>
    </w:p>
    <w:p w:rsidR="00A94D1A" w:rsidRPr="00A94D1A" w:rsidRDefault="00A94D1A" w:rsidP="00A94D1A">
      <w:pPr>
        <w:pStyle w:val="ListParagraph"/>
        <w:numPr>
          <w:ilvl w:val="6"/>
          <w:numId w:val="3"/>
        </w:numPr>
        <w:spacing w:after="0" w:line="480" w:lineRule="auto"/>
        <w:ind w:left="851" w:hanging="426"/>
        <w:jc w:val="both"/>
        <w:rPr>
          <w:rFonts w:ascii="Times New Roman" w:hAnsi="Times New Roman"/>
          <w:sz w:val="24"/>
          <w:lang w:val="id-ID"/>
        </w:rPr>
      </w:pPr>
      <w:r w:rsidRPr="00A94D1A">
        <w:rPr>
          <w:rFonts w:ascii="Times New Roman" w:hAnsi="Times New Roman"/>
          <w:sz w:val="24"/>
          <w:lang w:val="id-ID"/>
        </w:rPr>
        <w:t>Bagi Penelitian Selanjutnya</w:t>
      </w:r>
    </w:p>
    <w:p w:rsidR="00A94D1A" w:rsidRPr="00A94D1A" w:rsidRDefault="00A94D1A" w:rsidP="00A94D1A">
      <w:pPr>
        <w:spacing w:after="0" w:line="480" w:lineRule="auto"/>
        <w:ind w:left="425" w:firstLine="720"/>
        <w:jc w:val="both"/>
        <w:rPr>
          <w:rFonts w:ascii="Times New Roman" w:hAnsi="Times New Roman"/>
          <w:sz w:val="24"/>
          <w:szCs w:val="24"/>
        </w:rPr>
      </w:pPr>
      <w:r w:rsidRPr="00A94D1A">
        <w:rPr>
          <w:rFonts w:ascii="Times New Roman" w:hAnsi="Times New Roman"/>
          <w:sz w:val="24"/>
          <w:szCs w:val="24"/>
        </w:rPr>
        <w:t xml:space="preserve">Pada proses pelaksanaan penelitian, peneliti menyadari adanya kekurangan dan keterbatasan pada penelitian ini. </w:t>
      </w:r>
      <w:r w:rsidRPr="00A94D1A">
        <w:rPr>
          <w:rFonts w:ascii="Times New Roman" w:hAnsi="Times New Roman"/>
          <w:sz w:val="24"/>
          <w:szCs w:val="24"/>
          <w:lang w:val="id-ID"/>
        </w:rPr>
        <w:t>Pada</w:t>
      </w:r>
      <w:r w:rsidRPr="00A94D1A">
        <w:rPr>
          <w:rFonts w:ascii="Times New Roman" w:hAnsi="Times New Roman"/>
          <w:sz w:val="24"/>
          <w:szCs w:val="24"/>
        </w:rPr>
        <w:t xml:space="preserve"> proses pengumpulan data, dikarenakan </w:t>
      </w:r>
      <w:r w:rsidRPr="00A94D1A">
        <w:rPr>
          <w:rFonts w:ascii="Times New Roman" w:hAnsi="Times New Roman"/>
          <w:sz w:val="24"/>
          <w:szCs w:val="24"/>
          <w:lang w:val="id-ID"/>
        </w:rPr>
        <w:t xml:space="preserve">masih dalam </w:t>
      </w:r>
      <w:r w:rsidRPr="00A94D1A">
        <w:rPr>
          <w:rFonts w:ascii="Times New Roman" w:hAnsi="Times New Roman"/>
          <w:sz w:val="24"/>
          <w:szCs w:val="24"/>
        </w:rPr>
        <w:t xml:space="preserve">pandemi Covid-19 yang tidak memungkinkan peneliti untuk mengambil data secara langsung maka proses pengambilan data dalam penelitian ini terpaksa dilakukan secara </w:t>
      </w:r>
      <w:r w:rsidRPr="00A94D1A">
        <w:rPr>
          <w:rFonts w:ascii="Times New Roman" w:hAnsi="Times New Roman"/>
          <w:i/>
          <w:iCs/>
          <w:sz w:val="24"/>
          <w:szCs w:val="24"/>
        </w:rPr>
        <w:t>online</w:t>
      </w:r>
      <w:r w:rsidRPr="00A94D1A">
        <w:rPr>
          <w:rFonts w:ascii="Times New Roman" w:hAnsi="Times New Roman"/>
          <w:sz w:val="24"/>
          <w:szCs w:val="24"/>
        </w:rPr>
        <w:t xml:space="preserve"> dengan menyebar skala melalui </w:t>
      </w:r>
      <w:r w:rsidRPr="00A94D1A">
        <w:rPr>
          <w:rFonts w:ascii="Times New Roman" w:hAnsi="Times New Roman"/>
          <w:i/>
          <w:iCs/>
          <w:sz w:val="24"/>
          <w:szCs w:val="24"/>
        </w:rPr>
        <w:t>google form</w:t>
      </w:r>
      <w:r w:rsidRPr="00A94D1A">
        <w:rPr>
          <w:rFonts w:ascii="Times New Roman" w:hAnsi="Times New Roman"/>
          <w:sz w:val="24"/>
          <w:szCs w:val="24"/>
        </w:rPr>
        <w:t xml:space="preserve">, sehingga tidak bisa dipastikan bahwa data yang didapat dapat menggambarkan keadaan subjek yang sebenarnya. Peneliti menyarankan untuk penelitian selanjutnya, skala lebih baik disebarkan secara langsung tatap muka untuk menjaga keakuratan informasi yang diberikan oleh subjek penelitian. </w:t>
      </w:r>
    </w:p>
    <w:p w:rsidR="00A94D1A" w:rsidRPr="00A94D1A" w:rsidRDefault="00A94D1A" w:rsidP="00A94D1A">
      <w:pPr>
        <w:spacing w:after="0" w:line="480" w:lineRule="auto"/>
        <w:ind w:left="425" w:firstLine="720"/>
        <w:jc w:val="both"/>
        <w:rPr>
          <w:rFonts w:ascii="Times New Roman" w:hAnsi="Times New Roman"/>
          <w:sz w:val="24"/>
          <w:szCs w:val="24"/>
        </w:rPr>
      </w:pPr>
      <w:r w:rsidRPr="00A94D1A">
        <w:rPr>
          <w:rFonts w:ascii="Times New Roman" w:hAnsi="Times New Roman"/>
          <w:sz w:val="24"/>
          <w:lang w:val="id-ID"/>
        </w:rPr>
        <w:lastRenderedPageBreak/>
        <w:t xml:space="preserve">Penelitian selanjutnya diharapkan dapat mencari variabel lain selain variabel </w:t>
      </w:r>
      <w:r w:rsidRPr="00A94D1A">
        <w:rPr>
          <w:rFonts w:ascii="Times New Roman" w:hAnsi="Times New Roman"/>
          <w:i/>
          <w:sz w:val="24"/>
          <w:lang w:val="id-ID"/>
        </w:rPr>
        <w:t>internal locus of control</w:t>
      </w:r>
      <w:r w:rsidRPr="00A94D1A">
        <w:rPr>
          <w:rFonts w:ascii="Times New Roman" w:hAnsi="Times New Roman"/>
          <w:sz w:val="24"/>
          <w:lang w:val="id-ID"/>
        </w:rPr>
        <w:t xml:space="preserve">. Selain itu juga, untuk penelitian selanjutnya diharapkan dapat menggali masalah lain yang terkait dengan remaja dan lebih mencari subjek yang lain selain remaja. </w:t>
      </w:r>
    </w:p>
    <w:p w:rsidR="001203B0" w:rsidRDefault="004036BC" w:rsidP="004036BC">
      <w:pPr>
        <w:spacing w:line="480" w:lineRule="auto"/>
        <w:jc w:val="both"/>
        <w:rPr>
          <w:rFonts w:ascii="Times New Roman" w:hAnsi="Times New Roman" w:cs="Times New Roman"/>
          <w:b/>
          <w:color w:val="000000"/>
          <w:sz w:val="24"/>
          <w:szCs w:val="24"/>
        </w:rPr>
      </w:pPr>
      <w:r w:rsidRPr="004036BC">
        <w:rPr>
          <w:rFonts w:ascii="Times New Roman" w:hAnsi="Times New Roman" w:cs="Times New Roman"/>
          <w:b/>
          <w:color w:val="000000"/>
          <w:sz w:val="24"/>
          <w:szCs w:val="24"/>
        </w:rPr>
        <w:t>DAFTAR PUSTAKA</w:t>
      </w:r>
    </w:p>
    <w:p w:rsidR="004036BC" w:rsidRPr="00C51C2A" w:rsidRDefault="004036BC" w:rsidP="004036BC">
      <w:pPr>
        <w:spacing w:after="0" w:line="480" w:lineRule="auto"/>
        <w:ind w:left="567" w:hanging="567"/>
        <w:jc w:val="both"/>
        <w:rPr>
          <w:rFonts w:ascii="Times New Roman" w:hAnsi="Times New Roman" w:cs="Times New Roman"/>
          <w:sz w:val="24"/>
          <w:szCs w:val="24"/>
          <w:lang w:val="id-ID"/>
        </w:rPr>
      </w:pPr>
      <w:r w:rsidRPr="00C51C2A">
        <w:rPr>
          <w:rFonts w:ascii="Times New Roman" w:hAnsi="Times New Roman" w:cs="Times New Roman"/>
          <w:sz w:val="24"/>
          <w:szCs w:val="24"/>
        </w:rPr>
        <w:t xml:space="preserve">Arthur S. R. &amp; Emily S. R. </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2010</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 xml:space="preserve">. </w:t>
      </w:r>
      <w:r>
        <w:rPr>
          <w:rFonts w:ascii="Times New Roman" w:hAnsi="Times New Roman" w:cs="Times New Roman"/>
          <w:i/>
          <w:sz w:val="24"/>
          <w:szCs w:val="24"/>
        </w:rPr>
        <w:t>Kamus p</w:t>
      </w:r>
      <w:r w:rsidRPr="00C51C2A">
        <w:rPr>
          <w:rFonts w:ascii="Times New Roman" w:hAnsi="Times New Roman" w:cs="Times New Roman"/>
          <w:i/>
          <w:sz w:val="24"/>
          <w:szCs w:val="24"/>
        </w:rPr>
        <w:t>sikologi</w:t>
      </w:r>
      <w:r w:rsidRPr="00C51C2A">
        <w:rPr>
          <w:rFonts w:ascii="Times New Roman" w:hAnsi="Times New Roman" w:cs="Times New Roman"/>
          <w:sz w:val="24"/>
          <w:szCs w:val="24"/>
        </w:rPr>
        <w:t>. Yogyakarta: Pustaka Pelajar</w:t>
      </w:r>
    </w:p>
    <w:p w:rsidR="004036BC" w:rsidRPr="00C51C2A" w:rsidRDefault="004036BC" w:rsidP="004036BC">
      <w:pPr>
        <w:spacing w:after="0" w:line="480" w:lineRule="auto"/>
        <w:ind w:left="567" w:hanging="567"/>
        <w:jc w:val="both"/>
        <w:rPr>
          <w:rFonts w:ascii="Times New Roman" w:hAnsi="Times New Roman" w:cs="Times New Roman"/>
          <w:sz w:val="24"/>
          <w:szCs w:val="24"/>
          <w:lang w:val="id-ID"/>
        </w:rPr>
      </w:pPr>
      <w:r w:rsidRPr="00C51C2A">
        <w:rPr>
          <w:rFonts w:ascii="Times New Roman" w:hAnsi="Times New Roman" w:cs="Times New Roman"/>
          <w:sz w:val="24"/>
          <w:szCs w:val="24"/>
        </w:rPr>
        <w:t>Astriani C, E</w:t>
      </w:r>
      <w:r w:rsidRPr="00C51C2A">
        <w:rPr>
          <w:rFonts w:ascii="Times New Roman" w:hAnsi="Times New Roman" w:cs="Times New Roman"/>
          <w:sz w:val="24"/>
          <w:szCs w:val="24"/>
          <w:lang w:val="id-ID"/>
        </w:rPr>
        <w:t xml:space="preserve"> </w:t>
      </w:r>
      <w:r w:rsidRPr="00C51C2A">
        <w:rPr>
          <w:rFonts w:ascii="Times New Roman" w:hAnsi="Times New Roman" w:cs="Times New Roman"/>
          <w:sz w:val="24"/>
          <w:szCs w:val="24"/>
        </w:rPr>
        <w:t>(2015) </w:t>
      </w:r>
      <w:r>
        <w:rPr>
          <w:rFonts w:ascii="Times New Roman" w:hAnsi="Times New Roman" w:cs="Times New Roman"/>
          <w:i/>
          <w:iCs/>
          <w:sz w:val="24"/>
          <w:szCs w:val="24"/>
        </w:rPr>
        <w:t>Hubungan antara intensitas menonton tayangan reality show televisi dengan perilaku prososial r</w:t>
      </w:r>
      <w:r w:rsidRPr="00C51C2A">
        <w:rPr>
          <w:rFonts w:ascii="Times New Roman" w:hAnsi="Times New Roman" w:cs="Times New Roman"/>
          <w:i/>
          <w:iCs/>
          <w:sz w:val="24"/>
          <w:szCs w:val="24"/>
        </w:rPr>
        <w:t>emaja.</w:t>
      </w:r>
      <w:r w:rsidRPr="00C51C2A">
        <w:rPr>
          <w:rFonts w:ascii="Times New Roman" w:hAnsi="Times New Roman" w:cs="Times New Roman"/>
          <w:sz w:val="24"/>
          <w:szCs w:val="24"/>
        </w:rPr>
        <w:t> Skripsi thesis, Universitas Muhammadiyah Surakarta.</w:t>
      </w:r>
    </w:p>
    <w:p w:rsidR="004036BC" w:rsidRPr="00C51C2A" w:rsidRDefault="004036BC" w:rsidP="004036BC">
      <w:pPr>
        <w:spacing w:after="0" w:line="480" w:lineRule="auto"/>
        <w:ind w:left="567" w:hanging="567"/>
        <w:jc w:val="both"/>
        <w:rPr>
          <w:rFonts w:ascii="Times New Roman" w:hAnsi="Times New Roman" w:cs="Times New Roman"/>
          <w:sz w:val="24"/>
          <w:szCs w:val="24"/>
          <w:lang w:val="id-ID"/>
        </w:rPr>
      </w:pPr>
      <w:r w:rsidRPr="00C51C2A">
        <w:rPr>
          <w:rFonts w:ascii="Times New Roman" w:hAnsi="Times New Roman" w:cs="Times New Roman"/>
          <w:sz w:val="24"/>
          <w:szCs w:val="24"/>
        </w:rPr>
        <w:t xml:space="preserve">Azwar, S. </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2016</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 xml:space="preserve">. </w:t>
      </w:r>
      <w:r>
        <w:rPr>
          <w:rFonts w:ascii="Times New Roman" w:hAnsi="Times New Roman" w:cs="Times New Roman"/>
          <w:i/>
          <w:sz w:val="24"/>
          <w:szCs w:val="24"/>
        </w:rPr>
        <w:t>Metode p</w:t>
      </w:r>
      <w:r w:rsidRPr="00D71DCB">
        <w:rPr>
          <w:rFonts w:ascii="Times New Roman" w:hAnsi="Times New Roman" w:cs="Times New Roman"/>
          <w:i/>
          <w:sz w:val="24"/>
          <w:szCs w:val="24"/>
        </w:rPr>
        <w:t>enelitian</w:t>
      </w:r>
      <w:r w:rsidRPr="00C51C2A">
        <w:rPr>
          <w:rFonts w:ascii="Times New Roman" w:hAnsi="Times New Roman" w:cs="Times New Roman"/>
          <w:sz w:val="24"/>
          <w:szCs w:val="24"/>
        </w:rPr>
        <w:t>. Yogyakarta: Pustaka Pelajar.</w:t>
      </w:r>
    </w:p>
    <w:p w:rsidR="004036BC" w:rsidRPr="00C51C2A" w:rsidRDefault="004036BC" w:rsidP="004036BC">
      <w:pPr>
        <w:spacing w:after="0" w:line="480" w:lineRule="auto"/>
        <w:ind w:left="567" w:hanging="567"/>
        <w:jc w:val="both"/>
        <w:rPr>
          <w:rFonts w:ascii="Times New Roman" w:hAnsi="Times New Roman" w:cs="Times New Roman"/>
          <w:sz w:val="24"/>
          <w:szCs w:val="24"/>
          <w:lang w:val="id-ID"/>
        </w:rPr>
      </w:pPr>
      <w:r w:rsidRPr="00C51C2A">
        <w:rPr>
          <w:rFonts w:ascii="Times New Roman" w:hAnsi="Times New Roman" w:cs="Times New Roman"/>
          <w:sz w:val="24"/>
          <w:szCs w:val="24"/>
        </w:rPr>
        <w:t>Azwar, S.</w:t>
      </w:r>
      <w:r w:rsidRPr="00C51C2A">
        <w:rPr>
          <w:rFonts w:ascii="Times New Roman" w:hAnsi="Times New Roman" w:cs="Times New Roman"/>
          <w:sz w:val="24"/>
          <w:szCs w:val="24"/>
          <w:lang w:val="id-ID"/>
        </w:rPr>
        <w:t xml:space="preserve"> (</w:t>
      </w:r>
      <w:r w:rsidRPr="00C51C2A">
        <w:rPr>
          <w:rFonts w:ascii="Times New Roman" w:hAnsi="Times New Roman" w:cs="Times New Roman"/>
          <w:sz w:val="24"/>
          <w:szCs w:val="24"/>
        </w:rPr>
        <w:t>2017</w:t>
      </w:r>
      <w:r w:rsidRPr="00C51C2A">
        <w:rPr>
          <w:rFonts w:ascii="Times New Roman" w:hAnsi="Times New Roman" w:cs="Times New Roman"/>
          <w:sz w:val="24"/>
          <w:szCs w:val="24"/>
          <w:lang w:val="id-ID"/>
        </w:rPr>
        <w:t xml:space="preserve">). </w:t>
      </w:r>
      <w:r w:rsidRPr="00D71DCB">
        <w:rPr>
          <w:rFonts w:ascii="Times New Roman" w:hAnsi="Times New Roman" w:cs="Times New Roman"/>
          <w:i/>
          <w:sz w:val="24"/>
          <w:szCs w:val="24"/>
        </w:rPr>
        <w:t>Metode penelitian psikologi</w:t>
      </w:r>
      <w:r w:rsidRPr="00C51C2A">
        <w:rPr>
          <w:rFonts w:ascii="Times New Roman" w:hAnsi="Times New Roman" w:cs="Times New Roman"/>
          <w:sz w:val="24"/>
          <w:szCs w:val="24"/>
        </w:rPr>
        <w:t>.Yogyakarta: Pustaka Pelajar</w:t>
      </w:r>
    </w:p>
    <w:p w:rsidR="004036BC" w:rsidRPr="00C51C2A" w:rsidRDefault="004036BC" w:rsidP="004036BC">
      <w:pPr>
        <w:spacing w:after="0" w:line="480" w:lineRule="auto"/>
        <w:ind w:left="567" w:hanging="567"/>
        <w:jc w:val="both"/>
        <w:rPr>
          <w:rFonts w:ascii="Times New Roman" w:hAnsi="Times New Roman" w:cs="Times New Roman"/>
          <w:sz w:val="24"/>
          <w:szCs w:val="24"/>
          <w:lang w:val="id-ID"/>
        </w:rPr>
      </w:pPr>
      <w:r w:rsidRPr="00C51C2A">
        <w:rPr>
          <w:rFonts w:ascii="Times New Roman" w:hAnsi="Times New Roman" w:cs="Times New Roman"/>
          <w:sz w:val="24"/>
          <w:szCs w:val="24"/>
        </w:rPr>
        <w:t>Bandura, A</w:t>
      </w:r>
      <w:r w:rsidRPr="00C51C2A">
        <w:rPr>
          <w:rFonts w:ascii="Times New Roman" w:hAnsi="Times New Roman" w:cs="Times New Roman"/>
          <w:sz w:val="24"/>
          <w:szCs w:val="24"/>
          <w:lang w:val="id-ID"/>
        </w:rPr>
        <w:t xml:space="preserve"> (</w:t>
      </w:r>
      <w:r w:rsidRPr="00C51C2A">
        <w:rPr>
          <w:rFonts w:ascii="Times New Roman" w:hAnsi="Times New Roman" w:cs="Times New Roman"/>
          <w:sz w:val="24"/>
          <w:szCs w:val="24"/>
        </w:rPr>
        <w:t>1997</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 xml:space="preserve">. </w:t>
      </w:r>
      <w:r>
        <w:rPr>
          <w:rFonts w:ascii="Times New Roman" w:hAnsi="Times New Roman" w:cs="Times New Roman"/>
          <w:i/>
          <w:sz w:val="24"/>
          <w:szCs w:val="24"/>
        </w:rPr>
        <w:t>Self efficacy – the exercise of c</w:t>
      </w:r>
      <w:r w:rsidRPr="00C51C2A">
        <w:rPr>
          <w:rFonts w:ascii="Times New Roman" w:hAnsi="Times New Roman" w:cs="Times New Roman"/>
          <w:i/>
          <w:sz w:val="24"/>
          <w:szCs w:val="24"/>
        </w:rPr>
        <w:t>ontrol (Fifth Printing, 2002).</w:t>
      </w:r>
      <w:r w:rsidRPr="00C51C2A">
        <w:rPr>
          <w:rFonts w:ascii="Times New Roman" w:hAnsi="Times New Roman" w:cs="Times New Roman"/>
          <w:sz w:val="24"/>
          <w:szCs w:val="24"/>
        </w:rPr>
        <w:t xml:space="preserve"> New York: W.H. Freeman &amp; Company</w:t>
      </w:r>
    </w:p>
    <w:p w:rsidR="004036BC" w:rsidRPr="00C51C2A" w:rsidRDefault="004036BC" w:rsidP="004036BC">
      <w:pPr>
        <w:spacing w:after="0" w:line="480" w:lineRule="auto"/>
        <w:jc w:val="both"/>
        <w:rPr>
          <w:rFonts w:ascii="Times New Roman" w:hAnsi="Times New Roman" w:cs="Times New Roman"/>
          <w:sz w:val="24"/>
          <w:szCs w:val="24"/>
          <w:lang w:val="id-ID"/>
        </w:rPr>
      </w:pPr>
      <w:r w:rsidRPr="00C51C2A">
        <w:rPr>
          <w:rFonts w:ascii="Times New Roman" w:hAnsi="Times New Roman" w:cs="Times New Roman"/>
          <w:sz w:val="24"/>
          <w:szCs w:val="24"/>
        </w:rPr>
        <w:t xml:space="preserve">Baron, R. A </w:t>
      </w:r>
      <w:r w:rsidRPr="00C51C2A">
        <w:rPr>
          <w:rFonts w:ascii="Times New Roman" w:hAnsi="Times New Roman" w:cs="Times New Roman"/>
          <w:sz w:val="24"/>
          <w:szCs w:val="24"/>
          <w:lang w:val="id-ID"/>
        </w:rPr>
        <w:t xml:space="preserve">&amp; </w:t>
      </w:r>
      <w:r w:rsidRPr="00C51C2A">
        <w:rPr>
          <w:rFonts w:ascii="Times New Roman" w:hAnsi="Times New Roman" w:cs="Times New Roman"/>
          <w:sz w:val="24"/>
          <w:szCs w:val="24"/>
        </w:rPr>
        <w:t>Byrne</w:t>
      </w:r>
      <w:r w:rsidRPr="00C51C2A">
        <w:rPr>
          <w:rFonts w:ascii="Times New Roman" w:hAnsi="Times New Roman" w:cs="Times New Roman"/>
          <w:sz w:val="24"/>
          <w:szCs w:val="24"/>
          <w:lang w:val="id-ID"/>
        </w:rPr>
        <w:t>, D</w:t>
      </w:r>
      <w:r w:rsidRPr="00C51C2A">
        <w:rPr>
          <w:rFonts w:ascii="Times New Roman" w:hAnsi="Times New Roman" w:cs="Times New Roman"/>
          <w:sz w:val="24"/>
          <w:szCs w:val="24"/>
        </w:rPr>
        <w:t xml:space="preserve">. </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2003</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 xml:space="preserve">. </w:t>
      </w:r>
      <w:r>
        <w:rPr>
          <w:rFonts w:ascii="Times New Roman" w:hAnsi="Times New Roman" w:cs="Times New Roman"/>
          <w:i/>
          <w:sz w:val="24"/>
          <w:szCs w:val="24"/>
        </w:rPr>
        <w:t>Psikologi s</w:t>
      </w:r>
      <w:r w:rsidRPr="00C51C2A">
        <w:rPr>
          <w:rFonts w:ascii="Times New Roman" w:hAnsi="Times New Roman" w:cs="Times New Roman"/>
          <w:i/>
          <w:sz w:val="24"/>
          <w:szCs w:val="24"/>
        </w:rPr>
        <w:t>osial</w:t>
      </w:r>
      <w:r w:rsidRPr="00C51C2A">
        <w:rPr>
          <w:rFonts w:ascii="Times New Roman" w:hAnsi="Times New Roman" w:cs="Times New Roman"/>
          <w:sz w:val="24"/>
          <w:szCs w:val="24"/>
        </w:rPr>
        <w:t>. Jakarta: Erlangga.</w:t>
      </w:r>
    </w:p>
    <w:p w:rsidR="004036BC" w:rsidRPr="00C51C2A" w:rsidRDefault="004036BC" w:rsidP="004036BC">
      <w:pPr>
        <w:spacing w:after="0" w:line="480" w:lineRule="auto"/>
        <w:ind w:left="567" w:hanging="567"/>
        <w:jc w:val="both"/>
        <w:rPr>
          <w:rFonts w:ascii="Times New Roman" w:hAnsi="Times New Roman" w:cs="Times New Roman"/>
          <w:sz w:val="24"/>
          <w:szCs w:val="24"/>
          <w:lang w:val="id-ID"/>
        </w:rPr>
      </w:pPr>
      <w:r w:rsidRPr="00C51C2A">
        <w:rPr>
          <w:rFonts w:ascii="Times New Roman" w:hAnsi="Times New Roman" w:cs="Times New Roman"/>
          <w:sz w:val="24"/>
          <w:szCs w:val="24"/>
        </w:rPr>
        <w:t xml:space="preserve">Baron, </w:t>
      </w:r>
      <w:r w:rsidRPr="00C51C2A">
        <w:rPr>
          <w:rFonts w:ascii="Times New Roman" w:hAnsi="Times New Roman" w:cs="Times New Roman"/>
          <w:sz w:val="24"/>
          <w:szCs w:val="24"/>
          <w:lang w:val="id-ID"/>
        </w:rPr>
        <w:t>R</w:t>
      </w:r>
      <w:r w:rsidRPr="00C51C2A">
        <w:rPr>
          <w:rFonts w:ascii="Times New Roman" w:hAnsi="Times New Roman" w:cs="Times New Roman"/>
          <w:sz w:val="24"/>
          <w:szCs w:val="24"/>
        </w:rPr>
        <w:t xml:space="preserve">, A., &amp; Byrne. D. </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20</w:t>
      </w:r>
      <w:r w:rsidRPr="00C51C2A">
        <w:rPr>
          <w:rFonts w:ascii="Times New Roman" w:hAnsi="Times New Roman" w:cs="Times New Roman"/>
          <w:sz w:val="24"/>
          <w:szCs w:val="24"/>
          <w:lang w:val="id-ID"/>
        </w:rPr>
        <w:t>05)</w:t>
      </w:r>
      <w:r w:rsidRPr="00C51C2A">
        <w:rPr>
          <w:rFonts w:ascii="Times New Roman" w:hAnsi="Times New Roman" w:cs="Times New Roman"/>
          <w:sz w:val="24"/>
          <w:szCs w:val="24"/>
        </w:rPr>
        <w:t xml:space="preserve">. </w:t>
      </w:r>
      <w:r>
        <w:rPr>
          <w:rFonts w:ascii="Times New Roman" w:hAnsi="Times New Roman" w:cs="Times New Roman"/>
          <w:i/>
          <w:sz w:val="24"/>
          <w:szCs w:val="24"/>
        </w:rPr>
        <w:t>Psikologi s</w:t>
      </w:r>
      <w:r w:rsidRPr="00C51C2A">
        <w:rPr>
          <w:rFonts w:ascii="Times New Roman" w:hAnsi="Times New Roman" w:cs="Times New Roman"/>
          <w:i/>
          <w:sz w:val="24"/>
          <w:szCs w:val="24"/>
        </w:rPr>
        <w:t>osial</w:t>
      </w:r>
      <w:r>
        <w:rPr>
          <w:rFonts w:ascii="Times New Roman" w:hAnsi="Times New Roman" w:cs="Times New Roman"/>
          <w:i/>
          <w:sz w:val="24"/>
          <w:szCs w:val="24"/>
          <w:lang w:val="id-ID"/>
        </w:rPr>
        <w:t>. edisi sepuluh: j</w:t>
      </w:r>
      <w:r w:rsidRPr="00C51C2A">
        <w:rPr>
          <w:rFonts w:ascii="Times New Roman" w:hAnsi="Times New Roman" w:cs="Times New Roman"/>
          <w:i/>
          <w:sz w:val="24"/>
          <w:szCs w:val="24"/>
          <w:lang w:val="id-ID"/>
        </w:rPr>
        <w:t>ilid 2</w:t>
      </w:r>
      <w:r w:rsidRPr="00C51C2A">
        <w:rPr>
          <w:rFonts w:ascii="Times New Roman" w:hAnsi="Times New Roman" w:cs="Times New Roman"/>
          <w:sz w:val="24"/>
          <w:szCs w:val="24"/>
        </w:rPr>
        <w:t>. Jakarta: Erlangg</w:t>
      </w:r>
      <w:r w:rsidRPr="00C51C2A">
        <w:rPr>
          <w:rFonts w:ascii="Times New Roman" w:hAnsi="Times New Roman" w:cs="Times New Roman"/>
          <w:sz w:val="24"/>
          <w:szCs w:val="24"/>
          <w:lang w:val="id-ID"/>
        </w:rPr>
        <w:t>a</w:t>
      </w:r>
    </w:p>
    <w:p w:rsidR="004036BC" w:rsidRPr="00C51C2A" w:rsidRDefault="004036BC" w:rsidP="004036BC">
      <w:pPr>
        <w:spacing w:after="0"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Batson,C.D., (2008). empathy-induced altruistic m</w:t>
      </w:r>
      <w:r w:rsidRPr="00C51C2A">
        <w:rPr>
          <w:rFonts w:ascii="Times New Roman" w:hAnsi="Times New Roman" w:cs="Times New Roman"/>
          <w:sz w:val="24"/>
          <w:szCs w:val="24"/>
        </w:rPr>
        <w:t>otiv</w:t>
      </w:r>
      <w:r>
        <w:rPr>
          <w:rFonts w:ascii="Times New Roman" w:hAnsi="Times New Roman" w:cs="Times New Roman"/>
          <w:sz w:val="24"/>
          <w:szCs w:val="24"/>
        </w:rPr>
        <w:t>ation.</w:t>
      </w:r>
      <w:r w:rsidRPr="00C51C2A">
        <w:rPr>
          <w:rFonts w:ascii="Times New Roman" w:hAnsi="Times New Roman" w:cs="Times New Roman"/>
          <w:sz w:val="24"/>
          <w:szCs w:val="24"/>
        </w:rPr>
        <w:t xml:space="preserve"> </w:t>
      </w:r>
      <w:r w:rsidRPr="00C51C2A">
        <w:rPr>
          <w:rFonts w:ascii="Times New Roman" w:hAnsi="Times New Roman" w:cs="Times New Roman"/>
          <w:i/>
          <w:sz w:val="24"/>
          <w:szCs w:val="24"/>
        </w:rPr>
        <w:t>Journal of Department of Psychology, University of Kansas</w:t>
      </w:r>
      <w:r w:rsidRPr="00C51C2A">
        <w:rPr>
          <w:rFonts w:ascii="Times New Roman" w:hAnsi="Times New Roman" w:cs="Times New Roman"/>
          <w:sz w:val="24"/>
          <w:szCs w:val="24"/>
        </w:rPr>
        <w:t>, 1-30.</w:t>
      </w:r>
    </w:p>
    <w:p w:rsidR="004036BC" w:rsidRPr="00C51C2A" w:rsidRDefault="004036BC" w:rsidP="004036BC">
      <w:pPr>
        <w:spacing w:after="0" w:line="480" w:lineRule="auto"/>
        <w:ind w:left="709" w:hanging="709"/>
        <w:jc w:val="both"/>
        <w:rPr>
          <w:rFonts w:ascii="Times New Roman" w:hAnsi="Times New Roman" w:cs="Times New Roman"/>
          <w:sz w:val="24"/>
          <w:szCs w:val="24"/>
          <w:lang w:val="id-ID"/>
        </w:rPr>
      </w:pPr>
      <w:r w:rsidRPr="00C51C2A">
        <w:rPr>
          <w:rFonts w:ascii="Times New Roman" w:hAnsi="Times New Roman" w:cs="Times New Roman"/>
          <w:sz w:val="24"/>
          <w:szCs w:val="24"/>
        </w:rPr>
        <w:t xml:space="preserve">Belsky, R.B. </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2010</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 xml:space="preserve">. </w:t>
      </w:r>
      <w:r>
        <w:rPr>
          <w:rFonts w:ascii="Times New Roman" w:hAnsi="Times New Roman" w:cs="Times New Roman"/>
          <w:i/>
          <w:sz w:val="24"/>
          <w:szCs w:val="24"/>
        </w:rPr>
        <w:t>Infancy, childhood &amp; a</w:t>
      </w:r>
      <w:r w:rsidRPr="00C51C2A">
        <w:rPr>
          <w:rFonts w:ascii="Times New Roman" w:hAnsi="Times New Roman" w:cs="Times New Roman"/>
          <w:i/>
          <w:sz w:val="24"/>
          <w:szCs w:val="24"/>
        </w:rPr>
        <w:t>dolescence.</w:t>
      </w:r>
      <w:r w:rsidRPr="00C51C2A">
        <w:rPr>
          <w:rFonts w:ascii="Times New Roman" w:hAnsi="Times New Roman" w:cs="Times New Roman"/>
          <w:sz w:val="24"/>
          <w:szCs w:val="24"/>
        </w:rPr>
        <w:t xml:space="preserve"> New Baskerville : York Graphic Service Inc.</w:t>
      </w:r>
    </w:p>
    <w:p w:rsidR="004036BC" w:rsidRPr="00C51C2A" w:rsidRDefault="004036BC" w:rsidP="004036BC">
      <w:pPr>
        <w:spacing w:after="0" w:line="480" w:lineRule="auto"/>
        <w:ind w:left="709" w:hanging="709"/>
        <w:jc w:val="both"/>
        <w:rPr>
          <w:rFonts w:ascii="Times New Roman" w:hAnsi="Times New Roman" w:cs="Times New Roman"/>
          <w:sz w:val="24"/>
          <w:szCs w:val="24"/>
          <w:lang w:val="id-ID"/>
        </w:rPr>
      </w:pPr>
      <w:r w:rsidRPr="00C51C2A">
        <w:rPr>
          <w:rFonts w:ascii="Times New Roman" w:hAnsi="Times New Roman" w:cs="Times New Roman"/>
          <w:sz w:val="24"/>
          <w:szCs w:val="24"/>
        </w:rPr>
        <w:t xml:space="preserve">Cohen, S. (2004). Social relationship and health. </w:t>
      </w:r>
      <w:r w:rsidRPr="00C51C2A">
        <w:rPr>
          <w:rFonts w:ascii="Times New Roman" w:hAnsi="Times New Roman" w:cs="Times New Roman"/>
          <w:i/>
          <w:sz w:val="24"/>
          <w:szCs w:val="24"/>
        </w:rPr>
        <w:t>American Psychologist, 59</w:t>
      </w:r>
      <w:r w:rsidRPr="00C51C2A">
        <w:rPr>
          <w:rFonts w:ascii="Times New Roman" w:hAnsi="Times New Roman" w:cs="Times New Roman"/>
          <w:sz w:val="24"/>
          <w:szCs w:val="24"/>
          <w:lang w:val="id-ID"/>
        </w:rPr>
        <w:t xml:space="preserve"> </w:t>
      </w:r>
      <w:r w:rsidRPr="00C51C2A">
        <w:rPr>
          <w:rFonts w:ascii="Times New Roman" w:hAnsi="Times New Roman" w:cs="Times New Roman"/>
          <w:sz w:val="24"/>
          <w:szCs w:val="24"/>
        </w:rPr>
        <w:t>(8). 676-684.</w:t>
      </w:r>
    </w:p>
    <w:p w:rsidR="004036BC" w:rsidRPr="00C51C2A" w:rsidRDefault="004036BC" w:rsidP="004036BC">
      <w:pPr>
        <w:spacing w:after="0" w:line="480" w:lineRule="auto"/>
        <w:ind w:left="709" w:hanging="709"/>
        <w:jc w:val="both"/>
        <w:rPr>
          <w:rFonts w:ascii="Times New Roman" w:hAnsi="Times New Roman" w:cs="Times New Roman"/>
          <w:sz w:val="24"/>
          <w:szCs w:val="24"/>
          <w:lang w:val="id-ID"/>
        </w:rPr>
      </w:pPr>
      <w:r w:rsidRPr="00C51C2A">
        <w:rPr>
          <w:rFonts w:ascii="Times New Roman" w:hAnsi="Times New Roman" w:cs="Times New Roman"/>
          <w:sz w:val="24"/>
          <w:szCs w:val="24"/>
        </w:rPr>
        <w:t xml:space="preserve">Dayakisni, </w:t>
      </w:r>
      <w:r w:rsidRPr="00C51C2A">
        <w:rPr>
          <w:rFonts w:ascii="Times New Roman" w:hAnsi="Times New Roman" w:cs="Times New Roman"/>
          <w:sz w:val="24"/>
          <w:szCs w:val="24"/>
          <w:lang w:val="id-ID"/>
        </w:rPr>
        <w:t>T</w:t>
      </w:r>
      <w:r w:rsidRPr="00C51C2A">
        <w:rPr>
          <w:rFonts w:ascii="Times New Roman" w:hAnsi="Times New Roman" w:cs="Times New Roman"/>
          <w:sz w:val="24"/>
          <w:szCs w:val="24"/>
        </w:rPr>
        <w:t xml:space="preserve"> &amp; Hudaniah. </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2003</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 xml:space="preserve">. </w:t>
      </w:r>
      <w:r>
        <w:rPr>
          <w:rFonts w:ascii="Times New Roman" w:hAnsi="Times New Roman" w:cs="Times New Roman"/>
          <w:i/>
          <w:sz w:val="24"/>
          <w:szCs w:val="24"/>
        </w:rPr>
        <w:t>Psikologi s</w:t>
      </w:r>
      <w:r w:rsidRPr="00C51C2A">
        <w:rPr>
          <w:rFonts w:ascii="Times New Roman" w:hAnsi="Times New Roman" w:cs="Times New Roman"/>
          <w:i/>
          <w:sz w:val="24"/>
          <w:szCs w:val="24"/>
        </w:rPr>
        <w:t>osial</w:t>
      </w:r>
      <w:r w:rsidRPr="00C51C2A">
        <w:rPr>
          <w:rFonts w:ascii="Times New Roman" w:hAnsi="Times New Roman" w:cs="Times New Roman"/>
          <w:sz w:val="24"/>
          <w:szCs w:val="24"/>
        </w:rPr>
        <w:t>. UMM Press : Malang</w:t>
      </w:r>
    </w:p>
    <w:p w:rsidR="004036BC" w:rsidRPr="00C51C2A" w:rsidRDefault="004036BC" w:rsidP="004036BC">
      <w:pPr>
        <w:spacing w:after="0" w:line="480" w:lineRule="auto"/>
        <w:ind w:left="709" w:hanging="709"/>
        <w:jc w:val="both"/>
        <w:rPr>
          <w:rFonts w:ascii="Times New Roman" w:hAnsi="Times New Roman" w:cs="Times New Roman"/>
          <w:sz w:val="24"/>
          <w:szCs w:val="24"/>
          <w:lang w:val="id-ID"/>
        </w:rPr>
      </w:pPr>
      <w:r w:rsidRPr="00C51C2A">
        <w:rPr>
          <w:rFonts w:ascii="Times New Roman" w:hAnsi="Times New Roman" w:cs="Times New Roman"/>
          <w:sz w:val="24"/>
          <w:szCs w:val="24"/>
        </w:rPr>
        <w:t>Dillon</w:t>
      </w:r>
      <w:r>
        <w:rPr>
          <w:rFonts w:ascii="Times New Roman" w:hAnsi="Times New Roman" w:cs="Times New Roman"/>
          <w:sz w:val="24"/>
          <w:szCs w:val="24"/>
        </w:rPr>
        <w:t>, U. &amp; Kaur, R. (2005). Career maturity of school c</w:t>
      </w:r>
      <w:r w:rsidRPr="00C51C2A">
        <w:rPr>
          <w:rFonts w:ascii="Times New Roman" w:hAnsi="Times New Roman" w:cs="Times New Roman"/>
          <w:sz w:val="24"/>
          <w:szCs w:val="24"/>
        </w:rPr>
        <w:t xml:space="preserve">hildren. </w:t>
      </w:r>
      <w:r w:rsidRPr="00C51C2A">
        <w:rPr>
          <w:rFonts w:ascii="Times New Roman" w:hAnsi="Times New Roman" w:cs="Times New Roman"/>
          <w:i/>
          <w:sz w:val="24"/>
          <w:szCs w:val="24"/>
        </w:rPr>
        <w:t>Journal of the Indian Academy of</w:t>
      </w:r>
      <w:r w:rsidRPr="00C51C2A">
        <w:rPr>
          <w:rFonts w:ascii="Times New Roman" w:hAnsi="Times New Roman" w:cs="Times New Roman"/>
          <w:i/>
          <w:sz w:val="24"/>
          <w:szCs w:val="24"/>
          <w:lang w:val="id-ID"/>
        </w:rPr>
        <w:t xml:space="preserve"> </w:t>
      </w:r>
      <w:r w:rsidRPr="00C51C2A">
        <w:rPr>
          <w:rFonts w:ascii="Times New Roman" w:hAnsi="Times New Roman" w:cs="Times New Roman"/>
          <w:i/>
          <w:sz w:val="24"/>
          <w:szCs w:val="24"/>
        </w:rPr>
        <w:t>Applied Psychology, 31</w:t>
      </w:r>
      <w:r w:rsidRPr="00C51C2A">
        <w:rPr>
          <w:rFonts w:ascii="Times New Roman" w:hAnsi="Times New Roman" w:cs="Times New Roman"/>
          <w:sz w:val="24"/>
          <w:szCs w:val="24"/>
        </w:rPr>
        <w:t>, 1-2, 71-76</w:t>
      </w:r>
    </w:p>
    <w:p w:rsidR="004036BC" w:rsidRPr="00C51C2A" w:rsidRDefault="004036BC" w:rsidP="004036BC">
      <w:pPr>
        <w:spacing w:after="0" w:line="480" w:lineRule="auto"/>
        <w:ind w:left="851" w:hanging="851"/>
        <w:jc w:val="both"/>
        <w:rPr>
          <w:rFonts w:ascii="Times New Roman" w:hAnsi="Times New Roman" w:cs="Times New Roman"/>
          <w:sz w:val="24"/>
          <w:szCs w:val="24"/>
          <w:lang w:val="id-ID"/>
        </w:rPr>
      </w:pPr>
      <w:r w:rsidRPr="00C51C2A">
        <w:rPr>
          <w:rFonts w:ascii="Times New Roman" w:hAnsi="Times New Roman" w:cs="Times New Roman"/>
          <w:sz w:val="24"/>
          <w:szCs w:val="24"/>
        </w:rPr>
        <w:t xml:space="preserve">Hurlock, E.B. </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1999</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 xml:space="preserve">. </w:t>
      </w:r>
      <w:r>
        <w:rPr>
          <w:rFonts w:ascii="Times New Roman" w:hAnsi="Times New Roman" w:cs="Times New Roman"/>
          <w:i/>
          <w:sz w:val="24"/>
          <w:szCs w:val="24"/>
        </w:rPr>
        <w:t>Psikologi p</w:t>
      </w:r>
      <w:r w:rsidRPr="00C51C2A">
        <w:rPr>
          <w:rFonts w:ascii="Times New Roman" w:hAnsi="Times New Roman" w:cs="Times New Roman"/>
          <w:i/>
          <w:sz w:val="24"/>
          <w:szCs w:val="24"/>
        </w:rPr>
        <w:t xml:space="preserve">erkembangan: </w:t>
      </w:r>
      <w:r>
        <w:rPr>
          <w:rFonts w:ascii="Times New Roman" w:hAnsi="Times New Roman" w:cs="Times New Roman"/>
          <w:i/>
          <w:sz w:val="24"/>
          <w:szCs w:val="24"/>
        </w:rPr>
        <w:t>suatu pendekatan sepanjang rentang kehidupan. alih bahasa: istiwidayati &amp; s</w:t>
      </w:r>
      <w:r w:rsidRPr="00C51C2A">
        <w:rPr>
          <w:rFonts w:ascii="Times New Roman" w:hAnsi="Times New Roman" w:cs="Times New Roman"/>
          <w:i/>
          <w:sz w:val="24"/>
          <w:szCs w:val="24"/>
        </w:rPr>
        <w:t>oedjarwo</w:t>
      </w:r>
      <w:r w:rsidRPr="00C51C2A">
        <w:rPr>
          <w:rFonts w:ascii="Times New Roman" w:hAnsi="Times New Roman" w:cs="Times New Roman"/>
          <w:sz w:val="24"/>
          <w:szCs w:val="24"/>
        </w:rPr>
        <w:t xml:space="preserve">. </w:t>
      </w:r>
      <w:r>
        <w:rPr>
          <w:rFonts w:ascii="Times New Roman" w:hAnsi="Times New Roman" w:cs="Times New Roman"/>
          <w:i/>
          <w:sz w:val="24"/>
          <w:szCs w:val="24"/>
        </w:rPr>
        <w:t>edisi k</w:t>
      </w:r>
      <w:r w:rsidRPr="00C51C2A">
        <w:rPr>
          <w:rFonts w:ascii="Times New Roman" w:hAnsi="Times New Roman" w:cs="Times New Roman"/>
          <w:i/>
          <w:sz w:val="24"/>
          <w:szCs w:val="24"/>
        </w:rPr>
        <w:t>elima</w:t>
      </w:r>
      <w:r w:rsidRPr="00C51C2A">
        <w:rPr>
          <w:rFonts w:ascii="Times New Roman" w:hAnsi="Times New Roman" w:cs="Times New Roman"/>
          <w:sz w:val="24"/>
          <w:szCs w:val="24"/>
        </w:rPr>
        <w:t>. Jakarta: Erlangga.</w:t>
      </w:r>
    </w:p>
    <w:p w:rsidR="004036BC" w:rsidRDefault="004036BC" w:rsidP="004036BC">
      <w:pPr>
        <w:spacing w:after="0" w:line="480" w:lineRule="auto"/>
        <w:ind w:left="851" w:hanging="851"/>
        <w:jc w:val="both"/>
        <w:rPr>
          <w:rFonts w:ascii="Times New Roman" w:hAnsi="Times New Roman" w:cs="Times New Roman"/>
          <w:sz w:val="24"/>
          <w:szCs w:val="24"/>
          <w:shd w:val="clear" w:color="auto" w:fill="FFFFFF"/>
        </w:rPr>
      </w:pPr>
      <w:r w:rsidRPr="00D71DCB">
        <w:rPr>
          <w:rFonts w:ascii="Times New Roman" w:hAnsi="Times New Roman" w:cs="Times New Roman"/>
          <w:sz w:val="24"/>
          <w:szCs w:val="24"/>
          <w:shd w:val="clear" w:color="auto" w:fill="FFFFFF"/>
        </w:rPr>
        <w:lastRenderedPageBreak/>
        <w:t>Klandermans, B. (1984). M</w:t>
      </w:r>
      <w:r>
        <w:rPr>
          <w:rFonts w:ascii="Times New Roman" w:hAnsi="Times New Roman" w:cs="Times New Roman"/>
          <w:sz w:val="24"/>
          <w:szCs w:val="24"/>
          <w:shd w:val="clear" w:color="auto" w:fill="FFFFFF"/>
        </w:rPr>
        <w:t>obilization and participation: s</w:t>
      </w:r>
      <w:r w:rsidRPr="00D71DCB">
        <w:rPr>
          <w:rFonts w:ascii="Times New Roman" w:hAnsi="Times New Roman" w:cs="Times New Roman"/>
          <w:sz w:val="24"/>
          <w:szCs w:val="24"/>
          <w:shd w:val="clear" w:color="auto" w:fill="FFFFFF"/>
        </w:rPr>
        <w:t>ocial-psychological expansions of resource mobilization theory. </w:t>
      </w:r>
      <w:r w:rsidRPr="00D71DCB">
        <w:rPr>
          <w:rStyle w:val="Emphasis"/>
          <w:rFonts w:ascii="Times New Roman" w:hAnsi="Times New Roman" w:cs="Times New Roman"/>
          <w:sz w:val="24"/>
          <w:szCs w:val="24"/>
          <w:shd w:val="clear" w:color="auto" w:fill="FFFFFF"/>
        </w:rPr>
        <w:t>American Sociological Review, 49</w:t>
      </w:r>
      <w:r w:rsidRPr="00D71DCB">
        <w:rPr>
          <w:rFonts w:ascii="Times New Roman" w:hAnsi="Times New Roman" w:cs="Times New Roman"/>
          <w:sz w:val="24"/>
          <w:szCs w:val="24"/>
          <w:shd w:val="clear" w:color="auto" w:fill="FFFFFF"/>
        </w:rPr>
        <w:t>(5), 583–600</w:t>
      </w:r>
    </w:p>
    <w:p w:rsidR="004036BC" w:rsidRPr="00D71DCB" w:rsidRDefault="004036BC" w:rsidP="004036BC">
      <w:pPr>
        <w:spacing w:after="0" w:line="480" w:lineRule="auto"/>
        <w:ind w:left="851" w:hanging="851"/>
        <w:jc w:val="both"/>
        <w:rPr>
          <w:rFonts w:ascii="Times New Roman" w:hAnsi="Times New Roman" w:cs="Times New Roman"/>
          <w:sz w:val="24"/>
          <w:szCs w:val="24"/>
          <w:lang w:val="id-ID"/>
        </w:rPr>
      </w:pPr>
      <w:r w:rsidRPr="00D71DCB">
        <w:rPr>
          <w:rFonts w:ascii="Times New Roman" w:hAnsi="Times New Roman" w:cs="Times New Roman"/>
          <w:color w:val="111111"/>
          <w:sz w:val="24"/>
          <w:szCs w:val="24"/>
          <w:shd w:val="clear" w:color="auto" w:fill="FFFFFF"/>
        </w:rPr>
        <w:t>Laksono. (2013). Hubungan antara Locus of Control dan Perilaku Altruis Mahasiswa. 2(1). Retrived from http://digilib.esaunggul.ac.id/public/ </w:t>
      </w:r>
    </w:p>
    <w:p w:rsidR="004036BC" w:rsidRPr="00C51C2A" w:rsidRDefault="004036BC" w:rsidP="004036BC">
      <w:pPr>
        <w:spacing w:after="0" w:line="480" w:lineRule="auto"/>
        <w:ind w:left="851" w:hanging="851"/>
        <w:jc w:val="both"/>
        <w:rPr>
          <w:rFonts w:ascii="Times New Roman" w:hAnsi="Times New Roman" w:cs="Times New Roman"/>
          <w:sz w:val="24"/>
          <w:szCs w:val="24"/>
          <w:lang w:val="id-ID"/>
        </w:rPr>
      </w:pPr>
      <w:r w:rsidRPr="00C51C2A">
        <w:rPr>
          <w:rFonts w:ascii="Times New Roman" w:hAnsi="Times New Roman" w:cs="Times New Roman"/>
          <w:sz w:val="24"/>
          <w:szCs w:val="24"/>
        </w:rPr>
        <w:t xml:space="preserve">Larsen, R.J., </w:t>
      </w:r>
      <w:r w:rsidRPr="00C51C2A">
        <w:rPr>
          <w:rFonts w:ascii="Times New Roman" w:hAnsi="Times New Roman" w:cs="Times New Roman"/>
          <w:sz w:val="24"/>
          <w:szCs w:val="24"/>
          <w:lang w:val="id-ID"/>
        </w:rPr>
        <w:t xml:space="preserve">&amp; </w:t>
      </w:r>
      <w:r w:rsidRPr="00C51C2A">
        <w:rPr>
          <w:rFonts w:ascii="Times New Roman" w:hAnsi="Times New Roman" w:cs="Times New Roman"/>
          <w:sz w:val="24"/>
          <w:szCs w:val="24"/>
        </w:rPr>
        <w:t>Buss, D M. (200</w:t>
      </w:r>
      <w:r w:rsidRPr="00C51C2A">
        <w:rPr>
          <w:rFonts w:ascii="Times New Roman" w:hAnsi="Times New Roman" w:cs="Times New Roman"/>
          <w:sz w:val="24"/>
          <w:szCs w:val="24"/>
          <w:lang w:val="id-ID"/>
        </w:rPr>
        <w:t>5</w:t>
      </w:r>
      <w:r w:rsidRPr="00C51C2A">
        <w:rPr>
          <w:rFonts w:ascii="Times New Roman" w:hAnsi="Times New Roman" w:cs="Times New Roman"/>
          <w:sz w:val="24"/>
          <w:szCs w:val="24"/>
        </w:rPr>
        <w:t xml:space="preserve">). </w:t>
      </w:r>
      <w:r>
        <w:rPr>
          <w:rFonts w:ascii="Times New Roman" w:hAnsi="Times New Roman" w:cs="Times New Roman"/>
          <w:i/>
          <w:sz w:val="24"/>
          <w:szCs w:val="24"/>
        </w:rPr>
        <w:t>Personality psychology: domain of knowledge about human n</w:t>
      </w:r>
      <w:r w:rsidRPr="00C51C2A">
        <w:rPr>
          <w:rFonts w:ascii="Times New Roman" w:hAnsi="Times New Roman" w:cs="Times New Roman"/>
          <w:i/>
          <w:sz w:val="24"/>
          <w:szCs w:val="24"/>
        </w:rPr>
        <w:t>ature</w:t>
      </w:r>
      <w:r w:rsidRPr="00C51C2A">
        <w:rPr>
          <w:rFonts w:ascii="Times New Roman" w:hAnsi="Times New Roman" w:cs="Times New Roman"/>
          <w:sz w:val="24"/>
          <w:szCs w:val="24"/>
          <w:lang w:val="id-ID"/>
        </w:rPr>
        <w:t xml:space="preserve">. </w:t>
      </w:r>
      <w:r w:rsidRPr="00C51C2A">
        <w:rPr>
          <w:rFonts w:ascii="Times New Roman" w:hAnsi="Times New Roman" w:cs="Times New Roman"/>
          <w:sz w:val="24"/>
          <w:szCs w:val="24"/>
        </w:rPr>
        <w:t>New York: McGraw Hill.</w:t>
      </w:r>
    </w:p>
    <w:p w:rsidR="004036BC" w:rsidRPr="00C51C2A" w:rsidRDefault="004036BC" w:rsidP="004036BC">
      <w:pPr>
        <w:spacing w:after="0" w:line="480" w:lineRule="auto"/>
        <w:ind w:left="851" w:hanging="851"/>
        <w:jc w:val="both"/>
        <w:rPr>
          <w:rFonts w:ascii="Times New Roman" w:hAnsi="Times New Roman" w:cs="Times New Roman"/>
          <w:sz w:val="24"/>
          <w:szCs w:val="24"/>
          <w:lang w:val="id-ID"/>
        </w:rPr>
      </w:pPr>
      <w:r w:rsidRPr="00C51C2A">
        <w:rPr>
          <w:rFonts w:ascii="Times New Roman" w:hAnsi="Times New Roman" w:cs="Times New Roman"/>
          <w:sz w:val="24"/>
          <w:szCs w:val="24"/>
          <w:lang w:val="id-ID"/>
        </w:rPr>
        <w:t xml:space="preserve">Mahmuliana, D &amp; Martunis, D.  (2017). </w:t>
      </w:r>
      <w:r w:rsidRPr="00C51C2A">
        <w:rPr>
          <w:rFonts w:ascii="Times New Roman" w:hAnsi="Times New Roman" w:cs="Times New Roman"/>
          <w:sz w:val="24"/>
          <w:szCs w:val="24"/>
        </w:rPr>
        <w:t xml:space="preserve">Analisis perilaku altruisme pada santri di pondok pesantren modern </w:t>
      </w:r>
      <w:r>
        <w:rPr>
          <w:rFonts w:ascii="Times New Roman" w:hAnsi="Times New Roman" w:cs="Times New Roman"/>
          <w:sz w:val="24"/>
          <w:szCs w:val="24"/>
        </w:rPr>
        <w:t>babun najah banda a</w:t>
      </w:r>
      <w:r w:rsidRPr="00C51C2A">
        <w:rPr>
          <w:rFonts w:ascii="Times New Roman" w:hAnsi="Times New Roman" w:cs="Times New Roman"/>
          <w:sz w:val="24"/>
          <w:szCs w:val="24"/>
        </w:rPr>
        <w:t>ceh</w:t>
      </w:r>
      <w:r w:rsidRPr="00C51C2A">
        <w:rPr>
          <w:rFonts w:ascii="Times New Roman" w:hAnsi="Times New Roman" w:cs="Times New Roman"/>
          <w:sz w:val="24"/>
          <w:szCs w:val="24"/>
          <w:lang w:val="id-ID"/>
        </w:rPr>
        <w:t xml:space="preserve">. </w:t>
      </w:r>
      <w:r w:rsidRPr="00C51C2A">
        <w:rPr>
          <w:rFonts w:ascii="Times New Roman" w:hAnsi="Times New Roman" w:cs="Times New Roman"/>
          <w:i/>
          <w:sz w:val="24"/>
          <w:szCs w:val="24"/>
          <w:lang w:val="id-ID"/>
        </w:rPr>
        <w:t>Jurnal Bimbingan Konseling FKIP UNSYIAH. 2</w:t>
      </w:r>
      <w:r w:rsidRPr="00C51C2A">
        <w:rPr>
          <w:rFonts w:ascii="Times New Roman" w:hAnsi="Times New Roman" w:cs="Times New Roman"/>
          <w:sz w:val="24"/>
          <w:szCs w:val="24"/>
          <w:lang w:val="id-ID"/>
        </w:rPr>
        <w:t>(2)</w:t>
      </w:r>
    </w:p>
    <w:p w:rsidR="004036BC" w:rsidRPr="00C51C2A" w:rsidRDefault="004036BC" w:rsidP="004036BC">
      <w:pPr>
        <w:spacing w:after="0" w:line="480" w:lineRule="auto"/>
        <w:ind w:left="851" w:hanging="851"/>
        <w:jc w:val="both"/>
        <w:rPr>
          <w:rFonts w:ascii="Times New Roman" w:hAnsi="Times New Roman" w:cs="Times New Roman"/>
          <w:sz w:val="24"/>
          <w:szCs w:val="24"/>
          <w:lang w:val="id-ID"/>
        </w:rPr>
      </w:pPr>
      <w:r w:rsidRPr="00C51C2A">
        <w:rPr>
          <w:rFonts w:ascii="Times New Roman" w:hAnsi="Times New Roman" w:cs="Times New Roman"/>
          <w:sz w:val="24"/>
          <w:szCs w:val="24"/>
        </w:rPr>
        <w:t>Myers, D</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 xml:space="preserve"> G. (2012). </w:t>
      </w:r>
      <w:r>
        <w:rPr>
          <w:rFonts w:ascii="Times New Roman" w:hAnsi="Times New Roman" w:cs="Times New Roman"/>
          <w:i/>
          <w:sz w:val="24"/>
          <w:szCs w:val="24"/>
        </w:rPr>
        <w:t>Psikologi sosial j</w:t>
      </w:r>
      <w:r w:rsidRPr="00C51C2A">
        <w:rPr>
          <w:rFonts w:ascii="Times New Roman" w:hAnsi="Times New Roman" w:cs="Times New Roman"/>
          <w:i/>
          <w:sz w:val="24"/>
          <w:szCs w:val="24"/>
        </w:rPr>
        <w:t>ilid 2</w:t>
      </w:r>
      <w:r w:rsidRPr="00C51C2A">
        <w:rPr>
          <w:rFonts w:ascii="Times New Roman" w:hAnsi="Times New Roman" w:cs="Times New Roman"/>
          <w:sz w:val="24"/>
          <w:szCs w:val="24"/>
        </w:rPr>
        <w:t>. Jakarta: Salemba Humanika</w:t>
      </w:r>
    </w:p>
    <w:p w:rsidR="004036BC" w:rsidRDefault="004036BC" w:rsidP="004036BC">
      <w:pPr>
        <w:spacing w:after="0" w:line="480" w:lineRule="auto"/>
        <w:ind w:left="851" w:hanging="851"/>
        <w:jc w:val="both"/>
        <w:rPr>
          <w:rFonts w:ascii="Times New Roman" w:hAnsi="Times New Roman" w:cs="Times New Roman"/>
          <w:sz w:val="24"/>
          <w:szCs w:val="24"/>
        </w:rPr>
      </w:pPr>
      <w:r w:rsidRPr="00C51C2A">
        <w:rPr>
          <w:rFonts w:ascii="Times New Roman" w:hAnsi="Times New Roman" w:cs="Times New Roman"/>
          <w:sz w:val="24"/>
          <w:szCs w:val="24"/>
        </w:rPr>
        <w:t>Rahman</w:t>
      </w:r>
      <w:r w:rsidRPr="00C51C2A">
        <w:rPr>
          <w:rFonts w:ascii="Times New Roman" w:hAnsi="Times New Roman" w:cs="Times New Roman"/>
          <w:sz w:val="24"/>
          <w:szCs w:val="24"/>
          <w:lang w:val="id-ID"/>
        </w:rPr>
        <w:t>, A</w:t>
      </w:r>
      <w:r w:rsidRPr="00C51C2A">
        <w:rPr>
          <w:rFonts w:ascii="Times New Roman" w:hAnsi="Times New Roman" w:cs="Times New Roman"/>
          <w:sz w:val="24"/>
          <w:szCs w:val="24"/>
        </w:rPr>
        <w:t xml:space="preserve">. </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2013</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 xml:space="preserve">. </w:t>
      </w:r>
      <w:r>
        <w:rPr>
          <w:rFonts w:ascii="Times New Roman" w:hAnsi="Times New Roman" w:cs="Times New Roman"/>
          <w:i/>
          <w:sz w:val="24"/>
          <w:szCs w:val="24"/>
        </w:rPr>
        <w:t>Psikologi s</w:t>
      </w:r>
      <w:r w:rsidRPr="00C51C2A">
        <w:rPr>
          <w:rFonts w:ascii="Times New Roman" w:hAnsi="Times New Roman" w:cs="Times New Roman"/>
          <w:i/>
          <w:sz w:val="24"/>
          <w:szCs w:val="24"/>
        </w:rPr>
        <w:t>osial</w:t>
      </w:r>
      <w:r w:rsidRPr="00C51C2A">
        <w:rPr>
          <w:rFonts w:ascii="Times New Roman" w:hAnsi="Times New Roman" w:cs="Times New Roman"/>
          <w:sz w:val="24"/>
          <w:szCs w:val="24"/>
        </w:rPr>
        <w:t>. Jakarta :PT Raja GrafindoPersada</w:t>
      </w:r>
    </w:p>
    <w:p w:rsidR="004036BC" w:rsidRPr="00D71DCB" w:rsidRDefault="004036BC" w:rsidP="004036BC">
      <w:pPr>
        <w:spacing w:after="0" w:line="480" w:lineRule="auto"/>
        <w:ind w:left="851" w:hanging="851"/>
        <w:jc w:val="both"/>
        <w:rPr>
          <w:rFonts w:ascii="Times New Roman" w:hAnsi="Times New Roman" w:cs="Times New Roman"/>
          <w:sz w:val="24"/>
          <w:szCs w:val="24"/>
          <w:lang w:val="id-ID"/>
        </w:rPr>
      </w:pPr>
      <w:r w:rsidRPr="00D71DCB">
        <w:rPr>
          <w:rFonts w:ascii="Times New Roman" w:hAnsi="Times New Roman" w:cs="Times New Roman"/>
          <w:sz w:val="24"/>
          <w:szCs w:val="24"/>
        </w:rPr>
        <w:t>Robb</w:t>
      </w:r>
      <w:r>
        <w:rPr>
          <w:rFonts w:ascii="Times New Roman" w:hAnsi="Times New Roman" w:cs="Times New Roman"/>
          <w:sz w:val="24"/>
          <w:szCs w:val="24"/>
        </w:rPr>
        <w:t>ins, S.P&amp;</w:t>
      </w:r>
      <w:r w:rsidRPr="00D71DCB">
        <w:rPr>
          <w:rFonts w:ascii="Times New Roman" w:hAnsi="Times New Roman" w:cs="Times New Roman"/>
          <w:sz w:val="24"/>
          <w:szCs w:val="24"/>
        </w:rPr>
        <w:t xml:space="preserve"> Judge. </w:t>
      </w:r>
      <w:r>
        <w:rPr>
          <w:rFonts w:ascii="Times New Roman" w:hAnsi="Times New Roman" w:cs="Times New Roman"/>
          <w:sz w:val="24"/>
          <w:szCs w:val="24"/>
        </w:rPr>
        <w:t>(</w:t>
      </w:r>
      <w:r w:rsidRPr="00D71DCB">
        <w:rPr>
          <w:rFonts w:ascii="Times New Roman" w:hAnsi="Times New Roman" w:cs="Times New Roman"/>
          <w:sz w:val="24"/>
          <w:szCs w:val="24"/>
        </w:rPr>
        <w:t>2007</w:t>
      </w:r>
      <w:r>
        <w:rPr>
          <w:rFonts w:ascii="Times New Roman" w:hAnsi="Times New Roman" w:cs="Times New Roman"/>
          <w:sz w:val="24"/>
          <w:szCs w:val="24"/>
        </w:rPr>
        <w:t xml:space="preserve">) </w:t>
      </w:r>
      <w:r w:rsidRPr="00D71DCB">
        <w:rPr>
          <w:rFonts w:ascii="Times New Roman" w:hAnsi="Times New Roman" w:cs="Times New Roman"/>
          <w:i/>
          <w:sz w:val="24"/>
          <w:szCs w:val="24"/>
        </w:rPr>
        <w:t>Perilaku organisasi</w:t>
      </w:r>
      <w:r>
        <w:rPr>
          <w:rFonts w:ascii="Times New Roman" w:hAnsi="Times New Roman" w:cs="Times New Roman"/>
          <w:sz w:val="24"/>
          <w:szCs w:val="24"/>
        </w:rPr>
        <w:t>.</w:t>
      </w:r>
      <w:r w:rsidRPr="00D71DCB">
        <w:rPr>
          <w:rFonts w:ascii="Times New Roman" w:hAnsi="Times New Roman" w:cs="Times New Roman"/>
          <w:sz w:val="24"/>
          <w:szCs w:val="24"/>
        </w:rPr>
        <w:t xml:space="preserve"> Salemba Empat, Jakarta</w:t>
      </w:r>
    </w:p>
    <w:p w:rsidR="004036BC" w:rsidRPr="00C51C2A" w:rsidRDefault="004036BC" w:rsidP="004036BC">
      <w:pPr>
        <w:spacing w:after="0" w:line="480" w:lineRule="auto"/>
        <w:ind w:left="851" w:hanging="851"/>
        <w:jc w:val="both"/>
        <w:rPr>
          <w:rFonts w:ascii="Times New Roman" w:hAnsi="Times New Roman" w:cs="Times New Roman"/>
          <w:sz w:val="24"/>
          <w:szCs w:val="24"/>
          <w:lang w:val="id-ID"/>
        </w:rPr>
      </w:pPr>
      <w:r w:rsidRPr="00C51C2A">
        <w:rPr>
          <w:rFonts w:ascii="Times New Roman" w:hAnsi="Times New Roman" w:cs="Times New Roman"/>
          <w:sz w:val="24"/>
          <w:szCs w:val="24"/>
        </w:rPr>
        <w:t>Rotter, J.B.</w:t>
      </w:r>
      <w:r w:rsidRPr="00C51C2A">
        <w:rPr>
          <w:rFonts w:ascii="Times New Roman" w:hAnsi="Times New Roman" w:cs="Times New Roman"/>
          <w:sz w:val="24"/>
          <w:szCs w:val="24"/>
          <w:lang w:val="id-ID"/>
        </w:rPr>
        <w:t xml:space="preserve"> (</w:t>
      </w:r>
      <w:r w:rsidRPr="00C51C2A">
        <w:rPr>
          <w:rFonts w:ascii="Times New Roman" w:hAnsi="Times New Roman" w:cs="Times New Roman"/>
          <w:sz w:val="24"/>
          <w:szCs w:val="24"/>
        </w:rPr>
        <w:t>1975</w:t>
      </w:r>
      <w:r w:rsidRPr="00C51C2A">
        <w:rPr>
          <w:rFonts w:ascii="Times New Roman" w:hAnsi="Times New Roman" w:cs="Times New Roman"/>
          <w:sz w:val="24"/>
          <w:szCs w:val="24"/>
          <w:lang w:val="id-ID"/>
        </w:rPr>
        <w:t>).</w:t>
      </w:r>
      <w:r>
        <w:rPr>
          <w:rFonts w:ascii="Times New Roman" w:hAnsi="Times New Roman" w:cs="Times New Roman"/>
          <w:sz w:val="24"/>
          <w:szCs w:val="24"/>
        </w:rPr>
        <w:t xml:space="preserve"> Generalized expectancies for internal versus external control of r</w:t>
      </w:r>
      <w:r w:rsidRPr="00C51C2A">
        <w:rPr>
          <w:rFonts w:ascii="Times New Roman" w:hAnsi="Times New Roman" w:cs="Times New Roman"/>
          <w:sz w:val="24"/>
          <w:szCs w:val="24"/>
        </w:rPr>
        <w:t>eiforcement</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 xml:space="preserve"> </w:t>
      </w:r>
      <w:r>
        <w:rPr>
          <w:rFonts w:ascii="Times New Roman" w:hAnsi="Times New Roman" w:cs="Times New Roman"/>
          <w:i/>
          <w:sz w:val="24"/>
          <w:szCs w:val="24"/>
        </w:rPr>
        <w:t>psychological m</w:t>
      </w:r>
      <w:r w:rsidRPr="00C51C2A">
        <w:rPr>
          <w:rFonts w:ascii="Times New Roman" w:hAnsi="Times New Roman" w:cs="Times New Roman"/>
          <w:i/>
          <w:sz w:val="24"/>
          <w:szCs w:val="24"/>
        </w:rPr>
        <w:t>onographs</w:t>
      </w:r>
      <w:r w:rsidRPr="00C51C2A">
        <w:rPr>
          <w:rFonts w:ascii="Times New Roman" w:hAnsi="Times New Roman" w:cs="Times New Roman"/>
          <w:i/>
          <w:sz w:val="24"/>
          <w:szCs w:val="24"/>
          <w:lang w:val="id-ID"/>
        </w:rPr>
        <w:t>.</w:t>
      </w:r>
      <w:r w:rsidRPr="00C51C2A">
        <w:rPr>
          <w:rFonts w:ascii="Times New Roman" w:hAnsi="Times New Roman" w:cs="Times New Roman"/>
          <w:i/>
          <w:sz w:val="24"/>
          <w:szCs w:val="24"/>
        </w:rPr>
        <w:t xml:space="preserve"> 80</w:t>
      </w:r>
      <w:r w:rsidRPr="00C51C2A">
        <w:rPr>
          <w:rFonts w:ascii="Times New Roman" w:hAnsi="Times New Roman" w:cs="Times New Roman"/>
          <w:sz w:val="24"/>
          <w:szCs w:val="24"/>
        </w:rPr>
        <w:t xml:space="preserve"> (1,Whole N0. 609)</w:t>
      </w:r>
    </w:p>
    <w:p w:rsidR="004036BC" w:rsidRPr="00C51C2A" w:rsidRDefault="004036BC" w:rsidP="004036BC">
      <w:pPr>
        <w:spacing w:after="0" w:line="480" w:lineRule="auto"/>
        <w:ind w:left="851" w:hanging="851"/>
        <w:jc w:val="both"/>
        <w:rPr>
          <w:rFonts w:ascii="Times New Roman" w:hAnsi="Times New Roman" w:cs="Times New Roman"/>
          <w:sz w:val="24"/>
          <w:szCs w:val="24"/>
          <w:lang w:val="id-ID"/>
        </w:rPr>
      </w:pPr>
      <w:r w:rsidRPr="00C51C2A">
        <w:rPr>
          <w:rFonts w:ascii="Times New Roman" w:hAnsi="Times New Roman" w:cs="Times New Roman"/>
          <w:sz w:val="24"/>
          <w:szCs w:val="24"/>
          <w:lang w:val="id-ID"/>
        </w:rPr>
        <w:t xml:space="preserve">Sarafino, E. P (1990). </w:t>
      </w:r>
      <w:r>
        <w:rPr>
          <w:rFonts w:ascii="Times New Roman" w:hAnsi="Times New Roman" w:cs="Times New Roman"/>
          <w:i/>
          <w:sz w:val="24"/>
          <w:szCs w:val="24"/>
          <w:lang w:val="id-ID"/>
        </w:rPr>
        <w:t>Health p</w:t>
      </w:r>
      <w:r w:rsidRPr="00C51C2A">
        <w:rPr>
          <w:rFonts w:ascii="Times New Roman" w:hAnsi="Times New Roman" w:cs="Times New Roman"/>
          <w:i/>
          <w:sz w:val="24"/>
          <w:szCs w:val="24"/>
          <w:lang w:val="id-ID"/>
        </w:rPr>
        <w:t xml:space="preserve">sychology. </w:t>
      </w:r>
      <w:r w:rsidRPr="00C51C2A">
        <w:rPr>
          <w:rFonts w:ascii="Times New Roman" w:hAnsi="Times New Roman" w:cs="Times New Roman"/>
          <w:sz w:val="24"/>
          <w:szCs w:val="24"/>
          <w:lang w:val="id-ID"/>
        </w:rPr>
        <w:t>Singapore: John Wiley dan sons</w:t>
      </w:r>
    </w:p>
    <w:p w:rsidR="004036BC" w:rsidRPr="00C51C2A" w:rsidRDefault="004036BC" w:rsidP="004036BC">
      <w:pPr>
        <w:spacing w:after="0" w:line="480" w:lineRule="auto"/>
        <w:ind w:left="851" w:hanging="851"/>
        <w:jc w:val="both"/>
        <w:rPr>
          <w:rFonts w:ascii="Times New Roman" w:hAnsi="Times New Roman" w:cs="Times New Roman"/>
          <w:sz w:val="24"/>
          <w:szCs w:val="24"/>
          <w:lang w:val="id-ID"/>
        </w:rPr>
      </w:pPr>
      <w:r w:rsidRPr="00C51C2A">
        <w:rPr>
          <w:rFonts w:ascii="Times New Roman" w:hAnsi="Times New Roman" w:cs="Times New Roman"/>
          <w:sz w:val="24"/>
          <w:szCs w:val="24"/>
        </w:rPr>
        <w:t>Santrock</w:t>
      </w:r>
      <w:r w:rsidRPr="00C51C2A">
        <w:rPr>
          <w:rFonts w:ascii="Times New Roman" w:hAnsi="Times New Roman" w:cs="Times New Roman"/>
          <w:sz w:val="24"/>
          <w:szCs w:val="24"/>
          <w:lang w:val="id-ID"/>
        </w:rPr>
        <w:t xml:space="preserve">, J W </w:t>
      </w:r>
      <w:r w:rsidRPr="00C51C2A">
        <w:rPr>
          <w:rFonts w:ascii="Times New Roman" w:hAnsi="Times New Roman" w:cs="Times New Roman"/>
          <w:sz w:val="24"/>
          <w:szCs w:val="24"/>
        </w:rPr>
        <w:t xml:space="preserve"> (2003). </w:t>
      </w:r>
      <w:r>
        <w:rPr>
          <w:rFonts w:ascii="Times New Roman" w:hAnsi="Times New Roman" w:cs="Times New Roman"/>
          <w:i/>
          <w:sz w:val="24"/>
          <w:szCs w:val="24"/>
        </w:rPr>
        <w:t>Adolescence. perkembangan r</w:t>
      </w:r>
      <w:r w:rsidRPr="00C51C2A">
        <w:rPr>
          <w:rFonts w:ascii="Times New Roman" w:hAnsi="Times New Roman" w:cs="Times New Roman"/>
          <w:i/>
          <w:sz w:val="24"/>
          <w:szCs w:val="24"/>
        </w:rPr>
        <w:t>emaja.</w:t>
      </w:r>
      <w:r>
        <w:rPr>
          <w:rFonts w:ascii="Times New Roman" w:hAnsi="Times New Roman" w:cs="Times New Roman"/>
          <w:i/>
          <w:sz w:val="24"/>
          <w:szCs w:val="24"/>
        </w:rPr>
        <w:t xml:space="preserve"> edisi k</w:t>
      </w:r>
      <w:r w:rsidRPr="00C51C2A">
        <w:rPr>
          <w:rFonts w:ascii="Times New Roman" w:hAnsi="Times New Roman" w:cs="Times New Roman"/>
          <w:i/>
          <w:sz w:val="24"/>
          <w:szCs w:val="24"/>
        </w:rPr>
        <w:t>eenam</w:t>
      </w:r>
      <w:r w:rsidRPr="00C51C2A">
        <w:rPr>
          <w:rFonts w:ascii="Times New Roman" w:hAnsi="Times New Roman" w:cs="Times New Roman"/>
          <w:sz w:val="24"/>
          <w:szCs w:val="24"/>
        </w:rPr>
        <w:t>. Jakarta: Erlangga.</w:t>
      </w:r>
    </w:p>
    <w:p w:rsidR="004036BC" w:rsidRPr="00C51C2A" w:rsidRDefault="004036BC" w:rsidP="004036BC">
      <w:pPr>
        <w:spacing w:after="0" w:line="480" w:lineRule="auto"/>
        <w:ind w:left="851" w:hanging="851"/>
        <w:jc w:val="both"/>
        <w:rPr>
          <w:rFonts w:ascii="Times New Roman" w:hAnsi="Times New Roman" w:cs="Times New Roman"/>
          <w:sz w:val="24"/>
          <w:szCs w:val="24"/>
        </w:rPr>
      </w:pPr>
      <w:r w:rsidRPr="00C51C2A">
        <w:rPr>
          <w:rFonts w:ascii="Times New Roman" w:hAnsi="Times New Roman" w:cs="Times New Roman"/>
          <w:sz w:val="24"/>
          <w:szCs w:val="24"/>
        </w:rPr>
        <w:t>Sarwono, S</w:t>
      </w:r>
      <w:r w:rsidRPr="00C51C2A">
        <w:rPr>
          <w:rFonts w:ascii="Times New Roman" w:hAnsi="Times New Roman" w:cs="Times New Roman"/>
          <w:sz w:val="24"/>
          <w:szCs w:val="24"/>
          <w:lang w:val="id-ID"/>
        </w:rPr>
        <w:t xml:space="preserve"> </w:t>
      </w:r>
      <w:r w:rsidRPr="00C51C2A">
        <w:rPr>
          <w:rFonts w:ascii="Times New Roman" w:hAnsi="Times New Roman" w:cs="Times New Roman"/>
          <w:sz w:val="24"/>
          <w:szCs w:val="24"/>
        </w:rPr>
        <w:t xml:space="preserve">W. &amp; Meinarno. </w:t>
      </w:r>
      <w:r w:rsidRPr="00C51C2A">
        <w:rPr>
          <w:rFonts w:ascii="Times New Roman" w:hAnsi="Times New Roman" w:cs="Times New Roman"/>
          <w:sz w:val="24"/>
          <w:szCs w:val="24"/>
          <w:lang w:val="id-ID"/>
        </w:rPr>
        <w:t>E A</w:t>
      </w:r>
      <w:r w:rsidRPr="00C51C2A">
        <w:rPr>
          <w:rFonts w:ascii="Times New Roman" w:hAnsi="Times New Roman" w:cs="Times New Roman"/>
          <w:sz w:val="24"/>
          <w:szCs w:val="24"/>
        </w:rPr>
        <w:t xml:space="preserve">(2009). </w:t>
      </w:r>
      <w:r>
        <w:rPr>
          <w:rFonts w:ascii="Times New Roman" w:hAnsi="Times New Roman" w:cs="Times New Roman"/>
          <w:i/>
          <w:sz w:val="24"/>
          <w:szCs w:val="24"/>
        </w:rPr>
        <w:t>Psikologi s</w:t>
      </w:r>
      <w:r w:rsidRPr="00C51C2A">
        <w:rPr>
          <w:rFonts w:ascii="Times New Roman" w:hAnsi="Times New Roman" w:cs="Times New Roman"/>
          <w:i/>
          <w:sz w:val="24"/>
          <w:szCs w:val="24"/>
        </w:rPr>
        <w:t>osial</w:t>
      </w:r>
      <w:r w:rsidRPr="00C51C2A">
        <w:rPr>
          <w:rFonts w:ascii="Times New Roman" w:hAnsi="Times New Roman" w:cs="Times New Roman"/>
          <w:sz w:val="24"/>
          <w:szCs w:val="24"/>
        </w:rPr>
        <w:t>. Jakarta: Penerbit Salemba Humanika.</w:t>
      </w:r>
    </w:p>
    <w:p w:rsidR="004036BC" w:rsidRPr="00C51C2A" w:rsidRDefault="004036BC" w:rsidP="004036BC">
      <w:pPr>
        <w:spacing w:after="0" w:line="480" w:lineRule="auto"/>
        <w:ind w:left="851" w:hanging="851"/>
        <w:jc w:val="both"/>
        <w:rPr>
          <w:rFonts w:ascii="Times New Roman" w:hAnsi="Times New Roman" w:cs="Times New Roman"/>
          <w:sz w:val="24"/>
          <w:szCs w:val="24"/>
          <w:lang w:val="id-ID"/>
        </w:rPr>
      </w:pPr>
      <w:r w:rsidRPr="00C51C2A">
        <w:rPr>
          <w:rFonts w:ascii="Times New Roman" w:hAnsi="Times New Roman" w:cs="Times New Roman"/>
          <w:sz w:val="24"/>
          <w:szCs w:val="24"/>
        </w:rPr>
        <w:t xml:space="preserve">Sarwono, S W., </w:t>
      </w:r>
      <w:r w:rsidRPr="00C51C2A">
        <w:rPr>
          <w:rFonts w:ascii="Times New Roman" w:hAnsi="Times New Roman" w:cs="Times New Roman"/>
          <w:sz w:val="24"/>
          <w:szCs w:val="24"/>
          <w:lang w:val="id-ID"/>
        </w:rPr>
        <w:t xml:space="preserve">&amp; </w:t>
      </w:r>
      <w:r w:rsidRPr="00C51C2A">
        <w:rPr>
          <w:rFonts w:ascii="Times New Roman" w:hAnsi="Times New Roman" w:cs="Times New Roman"/>
          <w:sz w:val="24"/>
          <w:szCs w:val="24"/>
        </w:rPr>
        <w:t xml:space="preserve">Meinarno, E A. 2018. </w:t>
      </w:r>
      <w:r>
        <w:rPr>
          <w:rFonts w:ascii="Times New Roman" w:hAnsi="Times New Roman" w:cs="Times New Roman"/>
          <w:i/>
          <w:sz w:val="24"/>
          <w:szCs w:val="24"/>
        </w:rPr>
        <w:t>Psikologi s</w:t>
      </w:r>
      <w:r w:rsidRPr="00C51C2A">
        <w:rPr>
          <w:rFonts w:ascii="Times New Roman" w:hAnsi="Times New Roman" w:cs="Times New Roman"/>
          <w:i/>
          <w:sz w:val="24"/>
          <w:szCs w:val="24"/>
        </w:rPr>
        <w:t>osial Edisi 2.</w:t>
      </w:r>
      <w:r w:rsidRPr="00C51C2A">
        <w:rPr>
          <w:rFonts w:ascii="Times New Roman" w:hAnsi="Times New Roman" w:cs="Times New Roman"/>
          <w:sz w:val="24"/>
          <w:szCs w:val="24"/>
        </w:rPr>
        <w:t xml:space="preserve"> Jakarta : Salemba Humanika.</w:t>
      </w:r>
    </w:p>
    <w:p w:rsidR="004036BC" w:rsidRPr="00C51C2A" w:rsidRDefault="004036BC" w:rsidP="004036BC">
      <w:pPr>
        <w:spacing w:after="0" w:line="480" w:lineRule="auto"/>
        <w:ind w:left="851" w:hanging="851"/>
        <w:jc w:val="both"/>
        <w:rPr>
          <w:rFonts w:ascii="Times New Roman" w:hAnsi="Times New Roman" w:cs="Times New Roman"/>
          <w:sz w:val="24"/>
          <w:szCs w:val="24"/>
          <w:lang w:val="id-ID"/>
        </w:rPr>
      </w:pPr>
      <w:r w:rsidRPr="00C51C2A">
        <w:rPr>
          <w:rFonts w:ascii="Times New Roman" w:hAnsi="Times New Roman" w:cs="Times New Roman"/>
          <w:sz w:val="24"/>
          <w:szCs w:val="24"/>
        </w:rPr>
        <w:t>Smet</w:t>
      </w:r>
      <w:r w:rsidRPr="00C51C2A">
        <w:rPr>
          <w:rFonts w:ascii="Times New Roman" w:hAnsi="Times New Roman" w:cs="Times New Roman"/>
          <w:sz w:val="24"/>
          <w:szCs w:val="24"/>
          <w:lang w:val="id-ID"/>
        </w:rPr>
        <w:t>, B</w:t>
      </w:r>
      <w:r w:rsidRPr="00C51C2A">
        <w:rPr>
          <w:rFonts w:ascii="Times New Roman" w:hAnsi="Times New Roman" w:cs="Times New Roman"/>
          <w:sz w:val="24"/>
          <w:szCs w:val="24"/>
        </w:rPr>
        <w:t xml:space="preserve">. (1994). </w:t>
      </w:r>
      <w:r>
        <w:rPr>
          <w:rFonts w:ascii="Times New Roman" w:hAnsi="Times New Roman" w:cs="Times New Roman"/>
          <w:i/>
          <w:sz w:val="24"/>
          <w:szCs w:val="24"/>
        </w:rPr>
        <w:t>Psikologi k</w:t>
      </w:r>
      <w:r w:rsidRPr="00C51C2A">
        <w:rPr>
          <w:rFonts w:ascii="Times New Roman" w:hAnsi="Times New Roman" w:cs="Times New Roman"/>
          <w:i/>
          <w:sz w:val="24"/>
          <w:szCs w:val="24"/>
        </w:rPr>
        <w:t>esehatan</w:t>
      </w:r>
      <w:r w:rsidRPr="00C51C2A">
        <w:rPr>
          <w:rFonts w:ascii="Times New Roman" w:hAnsi="Times New Roman" w:cs="Times New Roman"/>
          <w:sz w:val="24"/>
          <w:szCs w:val="24"/>
        </w:rPr>
        <w:t>. PT. Gramedia Widiasarna Indonesia</w:t>
      </w:r>
      <w:r w:rsidRPr="00C51C2A">
        <w:rPr>
          <w:rFonts w:ascii="Times New Roman" w:hAnsi="Times New Roman" w:cs="Times New Roman"/>
          <w:sz w:val="24"/>
          <w:szCs w:val="24"/>
          <w:lang w:val="id-ID"/>
        </w:rPr>
        <w:t xml:space="preserve"> : </w:t>
      </w:r>
      <w:r w:rsidRPr="00C51C2A">
        <w:rPr>
          <w:rFonts w:ascii="Times New Roman" w:hAnsi="Times New Roman" w:cs="Times New Roman"/>
          <w:sz w:val="24"/>
          <w:szCs w:val="24"/>
        </w:rPr>
        <w:t>Jakarta</w:t>
      </w:r>
    </w:p>
    <w:p w:rsidR="004036BC" w:rsidRPr="00C51C2A" w:rsidRDefault="004036BC" w:rsidP="004036BC">
      <w:pPr>
        <w:spacing w:after="0" w:line="480" w:lineRule="auto"/>
        <w:jc w:val="both"/>
        <w:rPr>
          <w:rFonts w:ascii="Times New Roman" w:hAnsi="Times New Roman" w:cs="Times New Roman"/>
          <w:sz w:val="24"/>
          <w:szCs w:val="24"/>
          <w:lang w:val="id-ID"/>
        </w:rPr>
      </w:pPr>
      <w:r w:rsidRPr="00C51C2A">
        <w:rPr>
          <w:rFonts w:ascii="Times New Roman" w:hAnsi="Times New Roman" w:cs="Times New Roman"/>
          <w:sz w:val="24"/>
          <w:szCs w:val="24"/>
        </w:rPr>
        <w:t>Soekanto</w:t>
      </w:r>
      <w:r w:rsidRPr="00C51C2A">
        <w:rPr>
          <w:rFonts w:ascii="Times New Roman" w:hAnsi="Times New Roman" w:cs="Times New Roman"/>
          <w:sz w:val="24"/>
          <w:szCs w:val="24"/>
          <w:lang w:val="id-ID"/>
        </w:rPr>
        <w:t>, S (2002)</w:t>
      </w:r>
      <w:r w:rsidRPr="00C51C2A">
        <w:rPr>
          <w:rFonts w:ascii="Times New Roman" w:hAnsi="Times New Roman" w:cs="Times New Roman"/>
          <w:sz w:val="24"/>
          <w:szCs w:val="24"/>
        </w:rPr>
        <w:t xml:space="preserve">. </w:t>
      </w:r>
      <w:r>
        <w:rPr>
          <w:rFonts w:ascii="Times New Roman" w:hAnsi="Times New Roman" w:cs="Times New Roman"/>
          <w:i/>
          <w:sz w:val="24"/>
          <w:szCs w:val="24"/>
        </w:rPr>
        <w:t>Sosiologi suatu p</w:t>
      </w:r>
      <w:r w:rsidRPr="00C51C2A">
        <w:rPr>
          <w:rFonts w:ascii="Times New Roman" w:hAnsi="Times New Roman" w:cs="Times New Roman"/>
          <w:i/>
          <w:sz w:val="24"/>
          <w:szCs w:val="24"/>
        </w:rPr>
        <w:t>engantar</w:t>
      </w:r>
      <w:r w:rsidRPr="00C51C2A">
        <w:rPr>
          <w:rFonts w:ascii="Times New Roman" w:hAnsi="Times New Roman" w:cs="Times New Roman"/>
          <w:sz w:val="24"/>
          <w:szCs w:val="24"/>
        </w:rPr>
        <w:t>. Jakarta: Raja Grafmdo Persada.</w:t>
      </w:r>
    </w:p>
    <w:p w:rsidR="004036BC" w:rsidRPr="004036BC" w:rsidRDefault="004036BC" w:rsidP="004036BC">
      <w:pPr>
        <w:spacing w:after="0" w:line="480" w:lineRule="auto"/>
        <w:ind w:left="993" w:hanging="993"/>
        <w:jc w:val="both"/>
        <w:rPr>
          <w:rFonts w:ascii="Times New Roman" w:hAnsi="Times New Roman" w:cs="Times New Roman"/>
          <w:i/>
          <w:sz w:val="24"/>
          <w:szCs w:val="24"/>
          <w:lang w:val="id-ID"/>
        </w:rPr>
      </w:pPr>
      <w:r w:rsidRPr="00C51C2A">
        <w:rPr>
          <w:rFonts w:ascii="Times New Roman" w:hAnsi="Times New Roman" w:cs="Times New Roman"/>
          <w:sz w:val="24"/>
          <w:szCs w:val="24"/>
        </w:rPr>
        <w:t>Widyastuti</w:t>
      </w:r>
      <w:r w:rsidRPr="00C51C2A">
        <w:rPr>
          <w:rFonts w:ascii="Times New Roman" w:hAnsi="Times New Roman" w:cs="Times New Roman"/>
          <w:sz w:val="24"/>
          <w:szCs w:val="24"/>
          <w:lang w:val="id-ID"/>
        </w:rPr>
        <w:t>, R</w:t>
      </w:r>
      <w:r w:rsidRPr="00C51C2A">
        <w:rPr>
          <w:rFonts w:ascii="Times New Roman" w:hAnsi="Times New Roman" w:cs="Times New Roman"/>
          <w:sz w:val="24"/>
          <w:szCs w:val="24"/>
        </w:rPr>
        <w:t xml:space="preserve"> &amp; Arini</w:t>
      </w:r>
      <w:r w:rsidRPr="00C51C2A">
        <w:rPr>
          <w:rFonts w:ascii="Times New Roman" w:hAnsi="Times New Roman" w:cs="Times New Roman"/>
          <w:sz w:val="24"/>
          <w:szCs w:val="24"/>
          <w:lang w:val="id-ID"/>
        </w:rPr>
        <w:t>, B</w:t>
      </w:r>
      <w:r w:rsidRPr="00C51C2A">
        <w:rPr>
          <w:rFonts w:ascii="Times New Roman" w:hAnsi="Times New Roman" w:cs="Times New Roman"/>
          <w:sz w:val="24"/>
          <w:szCs w:val="24"/>
        </w:rPr>
        <w:t xml:space="preserve">. </w:t>
      </w:r>
      <w:r w:rsidRPr="00C51C2A">
        <w:rPr>
          <w:rFonts w:ascii="Times New Roman" w:hAnsi="Times New Roman" w:cs="Times New Roman"/>
          <w:sz w:val="24"/>
          <w:szCs w:val="24"/>
          <w:lang w:val="id-ID"/>
        </w:rPr>
        <w:t>(</w:t>
      </w:r>
      <w:r w:rsidRPr="00C51C2A">
        <w:rPr>
          <w:rFonts w:ascii="Times New Roman" w:hAnsi="Times New Roman" w:cs="Times New Roman"/>
          <w:sz w:val="24"/>
          <w:szCs w:val="24"/>
        </w:rPr>
        <w:t>2015</w:t>
      </w:r>
      <w:r w:rsidRPr="00C51C2A">
        <w:rPr>
          <w:rFonts w:ascii="Times New Roman" w:hAnsi="Times New Roman" w:cs="Times New Roman"/>
          <w:sz w:val="24"/>
          <w:szCs w:val="24"/>
          <w:lang w:val="id-ID"/>
        </w:rPr>
        <w:t xml:space="preserve">). </w:t>
      </w:r>
      <w:r w:rsidRPr="00C51C2A">
        <w:rPr>
          <w:rFonts w:ascii="Times New Roman" w:hAnsi="Times New Roman" w:cs="Times New Roman"/>
          <w:sz w:val="24"/>
          <w:szCs w:val="24"/>
        </w:rPr>
        <w:t>H</w:t>
      </w:r>
      <w:r w:rsidRPr="00C51C2A">
        <w:rPr>
          <w:rFonts w:ascii="Times New Roman" w:hAnsi="Times New Roman" w:cs="Times New Roman"/>
          <w:sz w:val="24"/>
          <w:szCs w:val="24"/>
          <w:lang w:val="id-ID"/>
        </w:rPr>
        <w:t xml:space="preserve">ubungan antara locus of control dengan kematangan karir pada </w:t>
      </w:r>
      <w:r w:rsidRPr="004036BC">
        <w:rPr>
          <w:rFonts w:ascii="Times New Roman" w:hAnsi="Times New Roman" w:cs="Times New Roman"/>
          <w:color w:val="000000" w:themeColor="text1"/>
          <w:sz w:val="24"/>
          <w:szCs w:val="24"/>
          <w:lang w:val="id-ID"/>
        </w:rPr>
        <w:t xml:space="preserve">siswa SMK 1 N Bantul. </w:t>
      </w:r>
      <w:hyperlink r:id="rId7" w:history="1">
        <w:r w:rsidRPr="004036BC">
          <w:rPr>
            <w:rStyle w:val="Hyperlink"/>
            <w:rFonts w:ascii="Times New Roman" w:hAnsi="Times New Roman"/>
            <w:i/>
            <w:color w:val="000000" w:themeColor="text1"/>
            <w:sz w:val="24"/>
            <w:szCs w:val="24"/>
            <w:u w:val="none"/>
          </w:rPr>
          <w:t>Humanitas Indonesian Psychological Journal</w:t>
        </w:r>
      </w:hyperlink>
      <w:r w:rsidRPr="004036BC">
        <w:rPr>
          <w:rFonts w:ascii="Times New Roman" w:hAnsi="Times New Roman" w:cs="Times New Roman"/>
          <w:i/>
          <w:color w:val="000000" w:themeColor="text1"/>
          <w:sz w:val="24"/>
          <w:szCs w:val="24"/>
        </w:rPr>
        <w:t> 12</w:t>
      </w:r>
      <w:r w:rsidRPr="004036BC">
        <w:rPr>
          <w:rFonts w:ascii="Times New Roman" w:hAnsi="Times New Roman" w:cs="Times New Roman"/>
          <w:color w:val="000000" w:themeColor="text1"/>
          <w:sz w:val="24"/>
          <w:szCs w:val="24"/>
        </w:rPr>
        <w:t>(2)</w:t>
      </w:r>
      <w:r w:rsidRPr="004036BC">
        <w:rPr>
          <w:rFonts w:ascii="Times New Roman" w:hAnsi="Times New Roman" w:cs="Times New Roman"/>
          <w:color w:val="000000" w:themeColor="text1"/>
          <w:sz w:val="24"/>
          <w:szCs w:val="24"/>
          <w:lang w:val="id-ID"/>
        </w:rPr>
        <w:t xml:space="preserve">. </w:t>
      </w:r>
      <w:hyperlink r:id="rId8" w:tgtFrame="_blank" w:history="1">
        <w:r w:rsidRPr="004036BC">
          <w:rPr>
            <w:rStyle w:val="Hyperlink"/>
            <w:rFonts w:ascii="Times New Roman" w:hAnsi="Times New Roman"/>
            <w:color w:val="000000" w:themeColor="text1"/>
            <w:sz w:val="24"/>
            <w:szCs w:val="24"/>
            <w:u w:val="none"/>
          </w:rPr>
          <w:t>10.26555/humanitas.v12i2.3835</w:t>
        </w:r>
      </w:hyperlink>
    </w:p>
    <w:sectPr w:rsidR="004036BC" w:rsidRPr="004036BC">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DF" w:rsidRDefault="00D01EDF">
      <w:pPr>
        <w:spacing w:after="0" w:line="240" w:lineRule="auto"/>
      </w:pPr>
      <w:r>
        <w:separator/>
      </w:r>
    </w:p>
  </w:endnote>
  <w:endnote w:type="continuationSeparator" w:id="0">
    <w:p w:rsidR="00D01EDF" w:rsidRDefault="00D0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DF" w:rsidRDefault="00D01EDF">
      <w:pPr>
        <w:spacing w:after="0" w:line="240" w:lineRule="auto"/>
      </w:pPr>
      <w:r>
        <w:separator/>
      </w:r>
    </w:p>
  </w:footnote>
  <w:footnote w:type="continuationSeparator" w:id="0">
    <w:p w:rsidR="00D01EDF" w:rsidRDefault="00D01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761299"/>
      <w:docPartObj>
        <w:docPartGallery w:val="Page Numbers (Top of Page)"/>
        <w:docPartUnique/>
      </w:docPartObj>
    </w:sdtPr>
    <w:sdtEndPr>
      <w:rPr>
        <w:noProof/>
      </w:rPr>
    </w:sdtEndPr>
    <w:sdtContent>
      <w:p w:rsidR="001203B0" w:rsidRDefault="001203B0">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1203B0" w:rsidRDefault="001203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6515B"/>
    <w:multiLevelType w:val="hybridMultilevel"/>
    <w:tmpl w:val="BBBCA5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427CC1"/>
    <w:multiLevelType w:val="hybridMultilevel"/>
    <w:tmpl w:val="831A148E"/>
    <w:lvl w:ilvl="0" w:tplc="0409000F">
      <w:start w:val="1"/>
      <w:numFmt w:val="decimal"/>
      <w:lvlText w:val="%1."/>
      <w:lvlJc w:val="left"/>
      <w:pPr>
        <w:ind w:left="720" w:hanging="360"/>
      </w:pPr>
    </w:lvl>
    <w:lvl w:ilvl="1" w:tplc="46B85398">
      <w:start w:val="1"/>
      <w:numFmt w:val="lowerLetter"/>
      <w:lvlText w:val="%2."/>
      <w:lvlJc w:val="left"/>
      <w:pPr>
        <w:ind w:left="1440" w:hanging="360"/>
      </w:pPr>
      <w:rPr>
        <w:rFonts w:hint="default"/>
      </w:rPr>
    </w:lvl>
    <w:lvl w:ilvl="2" w:tplc="FF82BCB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035ED"/>
    <w:multiLevelType w:val="hybridMultilevel"/>
    <w:tmpl w:val="AAD67C9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B0"/>
    <w:rsid w:val="00095C1F"/>
    <w:rsid w:val="001203B0"/>
    <w:rsid w:val="004036BC"/>
    <w:rsid w:val="004F66AE"/>
    <w:rsid w:val="00A94D1A"/>
    <w:rsid w:val="00C31F00"/>
    <w:rsid w:val="00D0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EECA"/>
  <w15:chartTrackingRefBased/>
  <w15:docId w15:val="{9F7472B1-76A7-4715-BBEB-3EBFA787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3B0"/>
  </w:style>
  <w:style w:type="paragraph" w:styleId="Heading1">
    <w:name w:val="heading 1"/>
    <w:basedOn w:val="Normal"/>
    <w:next w:val="Normal"/>
    <w:link w:val="Heading1Char"/>
    <w:uiPriority w:val="9"/>
    <w:qFormat/>
    <w:rsid w:val="001203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SKRIPSI">
    <w:name w:val="BAB SKRIPSI"/>
    <w:basedOn w:val="Heading1"/>
    <w:link w:val="BABSKRIPSIChar"/>
    <w:rsid w:val="001203B0"/>
    <w:pPr>
      <w:spacing w:line="480" w:lineRule="auto"/>
      <w:jc w:val="center"/>
    </w:pPr>
    <w:rPr>
      <w:rFonts w:ascii="Times New Roman" w:eastAsia="Calibri" w:hAnsi="Times New Roman" w:cs="Times New Roman"/>
      <w:b/>
      <w:noProof/>
      <w:color w:val="auto"/>
      <w:sz w:val="24"/>
      <w:szCs w:val="24"/>
      <w:lang w:val="id-ID"/>
    </w:rPr>
  </w:style>
  <w:style w:type="character" w:customStyle="1" w:styleId="BABSKRIPSIChar">
    <w:name w:val="BAB SKRIPSI Char"/>
    <w:link w:val="BABSKRIPSI"/>
    <w:locked/>
    <w:rsid w:val="001203B0"/>
    <w:rPr>
      <w:rFonts w:ascii="Times New Roman" w:eastAsia="Calibri" w:hAnsi="Times New Roman" w:cs="Times New Roman"/>
      <w:b/>
      <w:noProof/>
      <w:sz w:val="24"/>
      <w:szCs w:val="24"/>
      <w:lang w:val="id-ID"/>
    </w:rPr>
  </w:style>
  <w:style w:type="character" w:customStyle="1" w:styleId="Heading1Char">
    <w:name w:val="Heading 1 Char"/>
    <w:basedOn w:val="DefaultParagraphFont"/>
    <w:link w:val="Heading1"/>
    <w:uiPriority w:val="9"/>
    <w:rsid w:val="001203B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rsid w:val="001203B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1203B0"/>
    <w:rPr>
      <w:rFonts w:ascii="Calibri" w:eastAsia="Times New Roman" w:hAnsi="Calibri" w:cs="Times New Roman"/>
    </w:rPr>
  </w:style>
  <w:style w:type="paragraph" w:styleId="ListParagraph">
    <w:name w:val="List Paragraph"/>
    <w:basedOn w:val="Normal"/>
    <w:link w:val="ListParagraphChar"/>
    <w:uiPriority w:val="34"/>
    <w:qFormat/>
    <w:rsid w:val="001203B0"/>
    <w:pPr>
      <w:ind w:left="720"/>
    </w:pPr>
    <w:rPr>
      <w:rFonts w:ascii="Calibri" w:eastAsia="Times New Roman" w:hAnsi="Calibri" w:cs="Times New Roman"/>
    </w:rPr>
  </w:style>
  <w:style w:type="paragraph" w:styleId="Footer">
    <w:name w:val="footer"/>
    <w:basedOn w:val="Normal"/>
    <w:link w:val="FooterChar"/>
    <w:uiPriority w:val="99"/>
    <w:rsid w:val="001203B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203B0"/>
    <w:rPr>
      <w:rFonts w:ascii="Calibri" w:eastAsia="Times New Roman" w:hAnsi="Calibri" w:cs="Times New Roman"/>
    </w:rPr>
  </w:style>
  <w:style w:type="character" w:styleId="CommentReference">
    <w:name w:val="annotation reference"/>
    <w:basedOn w:val="DefaultParagraphFont"/>
    <w:uiPriority w:val="99"/>
    <w:unhideWhenUsed/>
    <w:rsid w:val="001203B0"/>
    <w:rPr>
      <w:sz w:val="16"/>
      <w:szCs w:val="16"/>
    </w:rPr>
  </w:style>
  <w:style w:type="paragraph" w:styleId="CommentText">
    <w:name w:val="annotation text"/>
    <w:basedOn w:val="Normal"/>
    <w:link w:val="CommentTextChar"/>
    <w:uiPriority w:val="99"/>
    <w:unhideWhenUsed/>
    <w:rsid w:val="001203B0"/>
    <w:pPr>
      <w:spacing w:line="240" w:lineRule="auto"/>
    </w:pPr>
    <w:rPr>
      <w:sz w:val="20"/>
      <w:szCs w:val="20"/>
      <w:lang w:val="id-ID"/>
    </w:rPr>
  </w:style>
  <w:style w:type="character" w:customStyle="1" w:styleId="CommentTextChar">
    <w:name w:val="Comment Text Char"/>
    <w:basedOn w:val="DefaultParagraphFont"/>
    <w:link w:val="CommentText"/>
    <w:uiPriority w:val="99"/>
    <w:rsid w:val="001203B0"/>
    <w:rPr>
      <w:sz w:val="20"/>
      <w:szCs w:val="20"/>
      <w:lang w:val="id-ID"/>
    </w:rPr>
  </w:style>
  <w:style w:type="character" w:customStyle="1" w:styleId="ListParagraphChar">
    <w:name w:val="List Paragraph Char"/>
    <w:link w:val="ListParagraph"/>
    <w:uiPriority w:val="34"/>
    <w:locked/>
    <w:rsid w:val="001203B0"/>
    <w:rPr>
      <w:rFonts w:ascii="Calibri" w:eastAsia="Times New Roman" w:hAnsi="Calibri" w:cs="Times New Roman"/>
    </w:rPr>
  </w:style>
  <w:style w:type="paragraph" w:styleId="BalloonText">
    <w:name w:val="Balloon Text"/>
    <w:basedOn w:val="Normal"/>
    <w:link w:val="BalloonTextChar"/>
    <w:uiPriority w:val="99"/>
    <w:semiHidden/>
    <w:unhideWhenUsed/>
    <w:rsid w:val="00120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B0"/>
    <w:rPr>
      <w:rFonts w:ascii="Segoe UI" w:hAnsi="Segoe UI" w:cs="Segoe UI"/>
      <w:sz w:val="18"/>
      <w:szCs w:val="18"/>
    </w:rPr>
  </w:style>
  <w:style w:type="character" w:styleId="Hyperlink">
    <w:name w:val="Hyperlink"/>
    <w:uiPriority w:val="99"/>
    <w:rsid w:val="004036BC"/>
    <w:rPr>
      <w:rFonts w:cs="Times New Roman"/>
      <w:color w:val="0563C1"/>
      <w:u w:val="single"/>
    </w:rPr>
  </w:style>
  <w:style w:type="character" w:styleId="Emphasis">
    <w:name w:val="Emphasis"/>
    <w:basedOn w:val="DefaultParagraphFont"/>
    <w:uiPriority w:val="20"/>
    <w:qFormat/>
    <w:rsid w:val="004036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deref/http%3A%2F%2Fdx.doi.org%2F10.26555%2Fhumanitas.v12i2.3835" TargetMode="External"/><Relationship Id="rId3" Type="http://schemas.openxmlformats.org/officeDocument/2006/relationships/settings" Target="settings.xml"/><Relationship Id="rId7" Type="http://schemas.openxmlformats.org/officeDocument/2006/relationships/hyperlink" Target="https://www.researchgate.net/journal/Humanitas-Indonesian-Psychological-Journal-1693-72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5506</Words>
  <Characters>31390</Characters>
  <Application>Microsoft Office Word</Application>
  <DocSecurity>0</DocSecurity>
  <Lines>261</Lines>
  <Paragraphs>73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3</cp:revision>
  <dcterms:created xsi:type="dcterms:W3CDTF">2021-07-11T13:07:00Z</dcterms:created>
  <dcterms:modified xsi:type="dcterms:W3CDTF">2021-08-11T08:34:00Z</dcterms:modified>
</cp:coreProperties>
</file>