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E2F63" w14:textId="5BA047EC" w:rsidR="00F22D93" w:rsidRPr="00F349EF" w:rsidRDefault="00DD5DE0" w:rsidP="00DD5DE0">
      <w:pPr>
        <w:spacing w:after="0" w:line="240" w:lineRule="auto"/>
        <w:jc w:val="center"/>
        <w:rPr>
          <w:rFonts w:ascii="Times New Roman" w:hAnsi="Times New Roman" w:cs="Times New Roman"/>
          <w:b/>
          <w:i/>
          <w:iCs/>
          <w:color w:val="000000" w:themeColor="text1"/>
          <w:sz w:val="24"/>
          <w:szCs w:val="24"/>
        </w:rPr>
      </w:pPr>
      <w:r w:rsidRPr="00F349EF">
        <w:rPr>
          <w:rFonts w:ascii="Times New Roman" w:hAnsi="Times New Roman" w:cs="Times New Roman"/>
          <w:b/>
          <w:i/>
          <w:iCs/>
          <w:color w:val="000000" w:themeColor="text1"/>
          <w:sz w:val="24"/>
          <w:szCs w:val="24"/>
          <w:lang w:val="zh-CN"/>
        </w:rPr>
        <w:t>H</w:t>
      </w:r>
      <w:r w:rsidRPr="00F349EF">
        <w:rPr>
          <w:rFonts w:ascii="Times New Roman" w:hAnsi="Times New Roman" w:cs="Times New Roman"/>
          <w:b/>
          <w:i/>
          <w:iCs/>
          <w:color w:val="000000" w:themeColor="text1"/>
          <w:sz w:val="24"/>
          <w:szCs w:val="24"/>
        </w:rPr>
        <w:t xml:space="preserve">UBUNGAN ANTARA STRES AKADEMIK DENGAN </w:t>
      </w:r>
      <w:r w:rsidRPr="00F349EF">
        <w:rPr>
          <w:rFonts w:ascii="Times New Roman" w:hAnsi="Times New Roman" w:cs="Times New Roman"/>
          <w:b/>
          <w:i/>
          <w:iCs/>
          <w:color w:val="000000" w:themeColor="text1"/>
          <w:sz w:val="24"/>
          <w:szCs w:val="24"/>
          <w:lang w:val="zh-CN"/>
        </w:rPr>
        <w:t xml:space="preserve">CYBERSLACKING </w:t>
      </w:r>
      <w:r w:rsidRPr="00F349EF">
        <w:rPr>
          <w:rFonts w:ascii="Times New Roman" w:hAnsi="Times New Roman" w:cs="Times New Roman"/>
          <w:b/>
          <w:i/>
          <w:iCs/>
          <w:color w:val="000000" w:themeColor="text1"/>
          <w:sz w:val="24"/>
          <w:szCs w:val="24"/>
        </w:rPr>
        <w:t>PADA MAHASISWA YANG MENGIKUTI KULIAH DARING DI MASA PANDEMI</w:t>
      </w:r>
    </w:p>
    <w:p w14:paraId="2EF4008D" w14:textId="61C5F690" w:rsidR="00DD5DE0" w:rsidRPr="00F349EF" w:rsidRDefault="00DD5DE0" w:rsidP="00DD5DE0">
      <w:pPr>
        <w:spacing w:after="0" w:line="240" w:lineRule="auto"/>
        <w:jc w:val="center"/>
        <w:rPr>
          <w:rFonts w:ascii="Times New Roman" w:hAnsi="Times New Roman" w:cs="Times New Roman"/>
          <w:b/>
          <w:i/>
          <w:iCs/>
          <w:color w:val="000000" w:themeColor="text1"/>
          <w:sz w:val="24"/>
          <w:szCs w:val="24"/>
        </w:rPr>
      </w:pPr>
    </w:p>
    <w:p w14:paraId="0290EE3F" w14:textId="77777777" w:rsidR="00DD5DE0" w:rsidRPr="00F349EF" w:rsidRDefault="00DD5DE0" w:rsidP="00DD5DE0">
      <w:pPr>
        <w:spacing w:after="0" w:line="240" w:lineRule="auto"/>
        <w:jc w:val="center"/>
        <w:rPr>
          <w:rFonts w:ascii="Times New Roman" w:hAnsi="Times New Roman" w:cs="Times New Roman"/>
          <w:b/>
          <w:i/>
          <w:iCs/>
          <w:color w:val="000000" w:themeColor="text1"/>
          <w:sz w:val="24"/>
          <w:szCs w:val="24"/>
        </w:rPr>
      </w:pPr>
    </w:p>
    <w:p w14:paraId="289D6423" w14:textId="0D10AB00" w:rsidR="00DD5DE0" w:rsidRPr="00F349EF" w:rsidRDefault="00DD5DE0" w:rsidP="00DD5DE0">
      <w:pPr>
        <w:spacing w:after="0" w:line="240" w:lineRule="auto"/>
        <w:jc w:val="center"/>
        <w:rPr>
          <w:rFonts w:ascii="Times New Roman" w:hAnsi="Times New Roman" w:cs="Times New Roman"/>
          <w:b/>
          <w:sz w:val="24"/>
          <w:szCs w:val="24"/>
        </w:rPr>
      </w:pPr>
      <w:r w:rsidRPr="00F349EF">
        <w:rPr>
          <w:rFonts w:ascii="Times New Roman" w:hAnsi="Times New Roman" w:cs="Times New Roman"/>
          <w:b/>
          <w:i/>
          <w:iCs/>
          <w:sz w:val="24"/>
          <w:szCs w:val="24"/>
        </w:rPr>
        <w:t>THE CORRELATION BETWEEN ACADEMIC STRESS AND CYBERSLACKING IN COLLEGE STUDENT TAKING ONLINE LECTURES DURING PANDEMIC</w:t>
      </w:r>
    </w:p>
    <w:p w14:paraId="537CD6C0" w14:textId="7747539C" w:rsidR="00DD5DE0" w:rsidRPr="00F349EF" w:rsidRDefault="00DD5DE0" w:rsidP="00DD5DE0">
      <w:pPr>
        <w:spacing w:after="0" w:line="240" w:lineRule="auto"/>
        <w:jc w:val="center"/>
        <w:rPr>
          <w:rFonts w:ascii="Times New Roman" w:hAnsi="Times New Roman" w:cs="Times New Roman"/>
          <w:b/>
          <w:sz w:val="24"/>
          <w:szCs w:val="24"/>
        </w:rPr>
      </w:pPr>
    </w:p>
    <w:p w14:paraId="065F90B8" w14:textId="1B3F9EDD" w:rsidR="00DD5DE0" w:rsidRPr="00F349EF" w:rsidRDefault="00DD5DE0" w:rsidP="00DD5DE0">
      <w:pPr>
        <w:spacing w:after="0" w:line="240" w:lineRule="auto"/>
        <w:jc w:val="center"/>
        <w:rPr>
          <w:rFonts w:ascii="Times New Roman" w:hAnsi="Times New Roman" w:cs="Times New Roman"/>
          <w:b/>
          <w:sz w:val="24"/>
          <w:szCs w:val="24"/>
        </w:rPr>
      </w:pPr>
    </w:p>
    <w:p w14:paraId="72BE4AB7" w14:textId="14C09BA1" w:rsidR="00DD5DE0" w:rsidRPr="00F349EF" w:rsidRDefault="00DD5DE0" w:rsidP="00DD5DE0">
      <w:pPr>
        <w:spacing w:after="0" w:line="240" w:lineRule="auto"/>
        <w:jc w:val="center"/>
        <w:rPr>
          <w:rFonts w:ascii="Times New Roman" w:hAnsi="Times New Roman" w:cs="Times New Roman"/>
          <w:b/>
        </w:rPr>
      </w:pPr>
      <w:r w:rsidRPr="00F349EF">
        <w:rPr>
          <w:rFonts w:ascii="Times New Roman" w:hAnsi="Times New Roman" w:cs="Times New Roman"/>
          <w:b/>
        </w:rPr>
        <w:t>Novita Fanisha Putri</w:t>
      </w:r>
      <w:r w:rsidRPr="00F349EF">
        <w:rPr>
          <w:rFonts w:ascii="Times New Roman" w:hAnsi="Times New Roman" w:cs="Times New Roman"/>
          <w:b/>
          <w:vertAlign w:val="superscript"/>
        </w:rPr>
        <w:t>1</w:t>
      </w:r>
      <w:r w:rsidRPr="00F349EF">
        <w:rPr>
          <w:rFonts w:ascii="Times New Roman" w:hAnsi="Times New Roman" w:cs="Times New Roman"/>
          <w:b/>
        </w:rPr>
        <w:t>, Martaria Rizky Rinaldi</w:t>
      </w:r>
      <w:r w:rsidRPr="00F349EF">
        <w:rPr>
          <w:rFonts w:ascii="Times New Roman" w:hAnsi="Times New Roman" w:cs="Times New Roman"/>
          <w:b/>
          <w:vertAlign w:val="superscript"/>
        </w:rPr>
        <w:t xml:space="preserve"> 2</w:t>
      </w:r>
    </w:p>
    <w:p w14:paraId="3C1F2716" w14:textId="6D451068" w:rsidR="00DD5DE0" w:rsidRPr="00F349EF" w:rsidRDefault="00DD5DE0" w:rsidP="00DD5DE0">
      <w:pPr>
        <w:spacing w:after="0" w:line="240" w:lineRule="auto"/>
        <w:jc w:val="center"/>
        <w:rPr>
          <w:rFonts w:ascii="Times New Roman" w:hAnsi="Times New Roman" w:cs="Times New Roman"/>
          <w:bCs/>
          <w:sz w:val="20"/>
          <w:szCs w:val="20"/>
        </w:rPr>
      </w:pPr>
      <w:r w:rsidRPr="00F349EF">
        <w:rPr>
          <w:rFonts w:ascii="Times New Roman" w:hAnsi="Times New Roman" w:cs="Times New Roman"/>
          <w:bCs/>
          <w:sz w:val="20"/>
          <w:szCs w:val="20"/>
          <w:vertAlign w:val="superscript"/>
        </w:rPr>
        <w:t>1,2</w:t>
      </w:r>
      <w:r w:rsidRPr="00F349EF">
        <w:rPr>
          <w:rFonts w:ascii="Times New Roman" w:hAnsi="Times New Roman" w:cs="Times New Roman"/>
          <w:bCs/>
          <w:sz w:val="20"/>
          <w:szCs w:val="20"/>
        </w:rPr>
        <w:t>Universitas Mercu Buana Yogyakarta</w:t>
      </w:r>
    </w:p>
    <w:p w14:paraId="0D9369BC" w14:textId="4F0ECC51" w:rsidR="00DD5DE0" w:rsidRPr="00F349EF" w:rsidRDefault="00D5258B" w:rsidP="00DD5DE0">
      <w:pPr>
        <w:spacing w:after="0" w:line="240" w:lineRule="auto"/>
        <w:jc w:val="center"/>
        <w:rPr>
          <w:rFonts w:ascii="Times New Roman" w:hAnsi="Times New Roman" w:cs="Times New Roman"/>
          <w:bCs/>
          <w:sz w:val="20"/>
          <w:szCs w:val="20"/>
          <w:vertAlign w:val="superscript"/>
        </w:rPr>
      </w:pPr>
      <w:hyperlink r:id="rId6" w:history="1">
        <w:r w:rsidR="00DD5DE0" w:rsidRPr="00F349EF">
          <w:rPr>
            <w:rStyle w:val="Hyperlink"/>
            <w:rFonts w:ascii="Times New Roman" w:hAnsi="Times New Roman" w:cs="Times New Roman"/>
            <w:bCs/>
            <w:color w:val="auto"/>
            <w:sz w:val="20"/>
            <w:szCs w:val="20"/>
            <w:u w:val="none"/>
            <w:vertAlign w:val="superscript"/>
          </w:rPr>
          <w:t>1</w:t>
        </w:r>
        <w:r w:rsidR="00DD5DE0" w:rsidRPr="00F349EF">
          <w:rPr>
            <w:rStyle w:val="Hyperlink"/>
            <w:rFonts w:ascii="Times New Roman" w:hAnsi="Times New Roman" w:cs="Times New Roman"/>
            <w:bCs/>
            <w:color w:val="auto"/>
            <w:sz w:val="20"/>
            <w:szCs w:val="20"/>
            <w:u w:val="none"/>
          </w:rPr>
          <w:t>Novitafanisha@gmail.com</w:t>
        </w:r>
      </w:hyperlink>
    </w:p>
    <w:p w14:paraId="05C1209D" w14:textId="2F5D2B58" w:rsidR="00FF00E1" w:rsidRPr="00F349EF" w:rsidRDefault="00FF00E1" w:rsidP="00DD5DE0">
      <w:pPr>
        <w:spacing w:after="0" w:line="240" w:lineRule="auto"/>
        <w:jc w:val="center"/>
        <w:rPr>
          <w:rFonts w:ascii="Times New Roman" w:hAnsi="Times New Roman" w:cs="Times New Roman"/>
          <w:bCs/>
          <w:sz w:val="20"/>
          <w:szCs w:val="20"/>
        </w:rPr>
      </w:pPr>
      <w:r w:rsidRPr="00F349EF">
        <w:rPr>
          <w:rFonts w:ascii="Times New Roman" w:hAnsi="Times New Roman" w:cs="Times New Roman"/>
          <w:bCs/>
          <w:sz w:val="20"/>
          <w:szCs w:val="20"/>
          <w:vertAlign w:val="superscript"/>
        </w:rPr>
        <w:t>1</w:t>
      </w:r>
      <w:r w:rsidRPr="00F349EF">
        <w:rPr>
          <w:rFonts w:ascii="Times New Roman" w:hAnsi="Times New Roman" w:cs="Times New Roman"/>
          <w:bCs/>
          <w:sz w:val="20"/>
          <w:szCs w:val="20"/>
        </w:rPr>
        <w:t>08994106510</w:t>
      </w:r>
    </w:p>
    <w:p w14:paraId="3BF9BF11" w14:textId="1DF5179E" w:rsidR="00DD5DE0" w:rsidRPr="00F349EF" w:rsidRDefault="00DD5DE0" w:rsidP="00DD5DE0">
      <w:pPr>
        <w:spacing w:after="0" w:line="240" w:lineRule="auto"/>
        <w:jc w:val="center"/>
        <w:rPr>
          <w:rFonts w:ascii="Times New Roman" w:hAnsi="Times New Roman" w:cs="Times New Roman"/>
          <w:bCs/>
          <w:sz w:val="20"/>
          <w:szCs w:val="20"/>
        </w:rPr>
      </w:pPr>
    </w:p>
    <w:p w14:paraId="5E97D3DA" w14:textId="01A728AB" w:rsidR="00DD5DE0" w:rsidRPr="00F349EF" w:rsidRDefault="00DD5DE0" w:rsidP="00DD5DE0">
      <w:pPr>
        <w:spacing w:after="0" w:line="240" w:lineRule="auto"/>
        <w:jc w:val="center"/>
        <w:rPr>
          <w:rFonts w:ascii="Times New Roman" w:hAnsi="Times New Roman" w:cs="Times New Roman"/>
          <w:bCs/>
          <w:sz w:val="20"/>
          <w:szCs w:val="20"/>
        </w:rPr>
      </w:pPr>
    </w:p>
    <w:p w14:paraId="04CFCCC4" w14:textId="32EF27DD" w:rsidR="00DD5DE0" w:rsidRPr="00F349EF" w:rsidRDefault="00DD5DE0" w:rsidP="00DD5DE0">
      <w:pPr>
        <w:spacing w:after="0" w:line="240" w:lineRule="auto"/>
        <w:jc w:val="center"/>
        <w:rPr>
          <w:rFonts w:ascii="Times New Roman" w:hAnsi="Times New Roman" w:cs="Times New Roman"/>
          <w:bCs/>
          <w:sz w:val="20"/>
          <w:szCs w:val="20"/>
        </w:rPr>
      </w:pPr>
    </w:p>
    <w:p w14:paraId="1BD91227" w14:textId="142C2FEB" w:rsidR="00DD5DE0" w:rsidRPr="00F349EF" w:rsidRDefault="00DD5DE0" w:rsidP="00DD5DE0">
      <w:pPr>
        <w:spacing w:after="0" w:line="240" w:lineRule="auto"/>
        <w:jc w:val="center"/>
        <w:rPr>
          <w:rFonts w:ascii="Times New Roman" w:hAnsi="Times New Roman" w:cs="Times New Roman"/>
          <w:b/>
          <w:sz w:val="20"/>
          <w:szCs w:val="20"/>
        </w:rPr>
      </w:pPr>
      <w:r w:rsidRPr="00F349EF">
        <w:rPr>
          <w:rFonts w:ascii="Times New Roman" w:hAnsi="Times New Roman" w:cs="Times New Roman"/>
          <w:b/>
          <w:sz w:val="20"/>
          <w:szCs w:val="20"/>
        </w:rPr>
        <w:t>Abstrak</w:t>
      </w:r>
    </w:p>
    <w:p w14:paraId="7E3709FC" w14:textId="52FA1C8A" w:rsidR="00DD5DE0" w:rsidRPr="00B41312" w:rsidRDefault="00B41312" w:rsidP="00DD5DE0">
      <w:pPr>
        <w:spacing w:after="0" w:line="240" w:lineRule="auto"/>
        <w:jc w:val="both"/>
        <w:rPr>
          <w:rFonts w:ascii="Times New Roman" w:hAnsi="Times New Roman" w:cs="Times New Roman"/>
          <w:sz w:val="20"/>
          <w:szCs w:val="20"/>
        </w:rPr>
      </w:pPr>
      <w:r w:rsidRPr="00B41312">
        <w:rPr>
          <w:rFonts w:ascii="Times New Roman" w:hAnsi="Times New Roman" w:cs="Times New Roman"/>
          <w:sz w:val="20"/>
          <w:szCs w:val="20"/>
        </w:rPr>
        <w:t xml:space="preserve">Mahasiswa yang mengalami stres saat perkuliahan daring dapat memicu terjadinya perilaku </w:t>
      </w:r>
      <w:r w:rsidRPr="00B41312">
        <w:rPr>
          <w:rFonts w:ascii="Times New Roman" w:hAnsi="Times New Roman" w:cs="Times New Roman"/>
          <w:i/>
          <w:iCs/>
          <w:sz w:val="20"/>
          <w:szCs w:val="20"/>
        </w:rPr>
        <w:t>cyberslacking</w:t>
      </w:r>
      <w:r w:rsidRPr="00B41312">
        <w:rPr>
          <w:rFonts w:ascii="Times New Roman" w:hAnsi="Times New Roman" w:cs="Times New Roman"/>
          <w:sz w:val="20"/>
          <w:szCs w:val="20"/>
        </w:rPr>
        <w:t xml:space="preserve">. Penelitian ini bertujuan untuk mengetahui </w:t>
      </w:r>
      <w:r w:rsidRPr="00B41312">
        <w:rPr>
          <w:rFonts w:ascii="Times New Roman" w:hAnsi="Times New Roman" w:cs="Times New Roman"/>
          <w:bCs/>
          <w:sz w:val="20"/>
          <w:szCs w:val="20"/>
        </w:rPr>
        <w:t xml:space="preserve">hubungan antara stres akademik dengan </w:t>
      </w:r>
      <w:r w:rsidRPr="00B41312">
        <w:rPr>
          <w:rFonts w:ascii="Times New Roman" w:hAnsi="Times New Roman" w:cs="Times New Roman"/>
          <w:bCs/>
          <w:i/>
          <w:iCs/>
          <w:sz w:val="20"/>
          <w:szCs w:val="20"/>
        </w:rPr>
        <w:t xml:space="preserve">cyberslacking </w:t>
      </w:r>
      <w:r w:rsidRPr="00B41312">
        <w:rPr>
          <w:rFonts w:ascii="Times New Roman" w:hAnsi="Times New Roman" w:cs="Times New Roman"/>
          <w:bCs/>
          <w:sz w:val="20"/>
          <w:szCs w:val="20"/>
        </w:rPr>
        <w:t>pada mahasiswa yang mengikuti kuliah daring di masa pandemi</w:t>
      </w:r>
      <w:r w:rsidRPr="00B41312">
        <w:rPr>
          <w:rFonts w:ascii="Times New Roman" w:hAnsi="Times New Roman" w:cs="Times New Roman"/>
          <w:sz w:val="20"/>
          <w:szCs w:val="20"/>
        </w:rPr>
        <w:t xml:space="preserve">. Hipotesis yang diajukan adalah ada hubungan positif antara </w:t>
      </w:r>
      <w:r w:rsidRPr="00B41312">
        <w:rPr>
          <w:rFonts w:ascii="Times New Roman" w:hAnsi="Times New Roman" w:cs="Times New Roman"/>
          <w:bCs/>
          <w:sz w:val="20"/>
          <w:szCs w:val="20"/>
        </w:rPr>
        <w:t xml:space="preserve">stres akademik dengan </w:t>
      </w:r>
      <w:r w:rsidRPr="00B41312">
        <w:rPr>
          <w:rFonts w:ascii="Times New Roman" w:hAnsi="Times New Roman" w:cs="Times New Roman"/>
          <w:bCs/>
          <w:i/>
          <w:iCs/>
          <w:sz w:val="20"/>
          <w:szCs w:val="20"/>
        </w:rPr>
        <w:t xml:space="preserve">cyberslacking </w:t>
      </w:r>
      <w:r w:rsidRPr="00B41312">
        <w:rPr>
          <w:rFonts w:ascii="Times New Roman" w:hAnsi="Times New Roman" w:cs="Times New Roman"/>
          <w:bCs/>
          <w:sz w:val="20"/>
          <w:szCs w:val="20"/>
        </w:rPr>
        <w:t>pada mahasiswa yang mengikuti kuliah daring di masa pandemi</w:t>
      </w:r>
      <w:r w:rsidRPr="00B41312">
        <w:rPr>
          <w:rFonts w:ascii="Times New Roman" w:hAnsi="Times New Roman" w:cs="Times New Roman"/>
          <w:sz w:val="20"/>
          <w:szCs w:val="20"/>
        </w:rPr>
        <w:t xml:space="preserve">. Karakteristik subjek yaitu mahasiswa aktif yang sedang menempuh pendidikan Sarjana di Perguruan Tinggi, dan mahasiswa yang mengikuti kuliah daring. Subjek penelitian ini berjumlah 107 mahasiswa. Metode dalam penelitian ini menggunakan penelitian kuantitatif. Metode Pengumpulan data menggunakan Skala </w:t>
      </w:r>
      <w:r w:rsidRPr="00B41312">
        <w:rPr>
          <w:rFonts w:ascii="Times New Roman" w:hAnsi="Times New Roman" w:cs="Times New Roman"/>
          <w:i/>
          <w:iCs/>
          <w:sz w:val="20"/>
          <w:szCs w:val="20"/>
        </w:rPr>
        <w:t xml:space="preserve">Cyberslacking </w:t>
      </w:r>
      <w:r w:rsidRPr="00B41312">
        <w:rPr>
          <w:rFonts w:ascii="Times New Roman" w:hAnsi="Times New Roman" w:cs="Times New Roman"/>
          <w:sz w:val="20"/>
          <w:szCs w:val="20"/>
        </w:rPr>
        <w:t xml:space="preserve">dan Skala Stres Akademik. Teknik analisis data menggunakan analisis korelasi </w:t>
      </w:r>
      <w:r w:rsidRPr="00B41312">
        <w:rPr>
          <w:rFonts w:ascii="Times New Roman" w:hAnsi="Times New Roman" w:cs="Times New Roman"/>
          <w:i/>
          <w:iCs/>
          <w:sz w:val="20"/>
          <w:szCs w:val="20"/>
        </w:rPr>
        <w:t>product moment</w:t>
      </w:r>
      <w:r w:rsidRPr="00B41312">
        <w:rPr>
          <w:rFonts w:ascii="Times New Roman" w:hAnsi="Times New Roman" w:cs="Times New Roman"/>
          <w:sz w:val="20"/>
          <w:szCs w:val="20"/>
        </w:rPr>
        <w:t>. Berdasarkan hasil analisis data, diperoleh hasil korelasi (r</w:t>
      </w:r>
      <w:r w:rsidRPr="00B41312">
        <w:rPr>
          <w:rFonts w:ascii="Times New Roman" w:hAnsi="Times New Roman" w:cs="Times New Roman"/>
          <w:sz w:val="20"/>
          <w:szCs w:val="20"/>
          <w:vertAlign w:val="subscript"/>
        </w:rPr>
        <w:t>xy</w:t>
      </w:r>
      <w:r w:rsidRPr="00B41312">
        <w:rPr>
          <w:rFonts w:ascii="Times New Roman" w:hAnsi="Times New Roman" w:cs="Times New Roman"/>
          <w:sz w:val="20"/>
          <w:szCs w:val="20"/>
        </w:rPr>
        <w:t xml:space="preserve">) = 0,204 dengan p = 0,017 (p &lt; 0,050). berarti ada hubungan yang positif antara </w:t>
      </w:r>
      <w:r w:rsidRPr="00B41312">
        <w:rPr>
          <w:rFonts w:ascii="Times New Roman" w:hAnsi="Times New Roman" w:cs="Times New Roman"/>
          <w:bCs/>
          <w:sz w:val="20"/>
          <w:szCs w:val="20"/>
        </w:rPr>
        <w:t xml:space="preserve">stres akademik dengan </w:t>
      </w:r>
      <w:r w:rsidRPr="00B41312">
        <w:rPr>
          <w:rFonts w:ascii="Times New Roman" w:hAnsi="Times New Roman" w:cs="Times New Roman"/>
          <w:bCs/>
          <w:i/>
          <w:iCs/>
          <w:sz w:val="20"/>
          <w:szCs w:val="20"/>
        </w:rPr>
        <w:t xml:space="preserve">cyberslacking </w:t>
      </w:r>
      <w:r w:rsidRPr="00B41312">
        <w:rPr>
          <w:rFonts w:ascii="Times New Roman" w:hAnsi="Times New Roman" w:cs="Times New Roman"/>
          <w:bCs/>
          <w:sz w:val="20"/>
          <w:szCs w:val="20"/>
        </w:rPr>
        <w:t>pada mahasiswa yang mengikuti kuliah daring di masa pandemi</w:t>
      </w:r>
      <w:r w:rsidRPr="00B41312">
        <w:rPr>
          <w:rFonts w:ascii="Times New Roman" w:hAnsi="Times New Roman" w:cs="Times New Roman"/>
          <w:sz w:val="20"/>
          <w:szCs w:val="20"/>
        </w:rPr>
        <w:t>. Hal ini menunjukkan hipotesis yang diajukan diterima. Koefisien determinansi (R</w:t>
      </w:r>
      <w:r w:rsidRPr="00B41312">
        <w:rPr>
          <w:rFonts w:ascii="Times New Roman" w:hAnsi="Times New Roman" w:cs="Times New Roman"/>
          <w:sz w:val="20"/>
          <w:szCs w:val="20"/>
          <w:vertAlign w:val="superscript"/>
        </w:rPr>
        <w:t>2</w:t>
      </w:r>
      <w:r w:rsidRPr="00B41312">
        <w:rPr>
          <w:rFonts w:ascii="Times New Roman" w:hAnsi="Times New Roman" w:cs="Times New Roman"/>
          <w:sz w:val="20"/>
          <w:szCs w:val="20"/>
        </w:rPr>
        <w:t xml:space="preserve">) yang diperoleh sebesar 0,042, hal tersebut menunjukkan bahwa variabel stres akademik memiliki kontribusi sebesar 4,2% terhadap variabel </w:t>
      </w:r>
      <w:r w:rsidRPr="00B41312">
        <w:rPr>
          <w:rFonts w:ascii="Times New Roman" w:hAnsi="Times New Roman" w:cs="Times New Roman"/>
          <w:i/>
          <w:iCs/>
          <w:sz w:val="20"/>
          <w:szCs w:val="20"/>
        </w:rPr>
        <w:t>cyberslacking</w:t>
      </w:r>
      <w:r w:rsidRPr="00B41312">
        <w:rPr>
          <w:rFonts w:ascii="Times New Roman" w:hAnsi="Times New Roman" w:cs="Times New Roman"/>
          <w:sz w:val="20"/>
          <w:szCs w:val="20"/>
        </w:rPr>
        <w:t xml:space="preserve"> pada mahasiswa yang mengikuti kuliah daring di masa pandemi dan sisanya 95,8% dipengaruhi oleh faktor-faktor lain.</w:t>
      </w:r>
    </w:p>
    <w:p w14:paraId="5B7C4B4B" w14:textId="4A6173C2" w:rsidR="007E51F6" w:rsidRPr="00F349EF" w:rsidRDefault="007E51F6" w:rsidP="00DD5DE0">
      <w:pPr>
        <w:spacing w:after="0" w:line="240" w:lineRule="auto"/>
        <w:jc w:val="both"/>
        <w:rPr>
          <w:rFonts w:ascii="Times New Roman" w:hAnsi="Times New Roman" w:cs="Times New Roman"/>
          <w:sz w:val="20"/>
          <w:szCs w:val="20"/>
        </w:rPr>
      </w:pPr>
    </w:p>
    <w:p w14:paraId="17A2A874" w14:textId="712EE0B3" w:rsidR="007E51F6" w:rsidRPr="00F349EF" w:rsidRDefault="007E51F6" w:rsidP="00DD5DE0">
      <w:pPr>
        <w:spacing w:after="0" w:line="240" w:lineRule="auto"/>
        <w:jc w:val="both"/>
        <w:rPr>
          <w:rFonts w:ascii="Times New Roman" w:hAnsi="Times New Roman" w:cs="Times New Roman"/>
          <w:sz w:val="20"/>
          <w:szCs w:val="20"/>
        </w:rPr>
      </w:pPr>
      <w:r w:rsidRPr="00F349EF">
        <w:rPr>
          <w:rFonts w:ascii="Times New Roman" w:hAnsi="Times New Roman" w:cs="Times New Roman"/>
          <w:b/>
          <w:bCs/>
          <w:sz w:val="20"/>
          <w:szCs w:val="20"/>
        </w:rPr>
        <w:t>Kata kunci</w:t>
      </w:r>
      <w:r w:rsidRPr="00F349EF">
        <w:rPr>
          <w:rFonts w:ascii="Times New Roman" w:hAnsi="Times New Roman" w:cs="Times New Roman"/>
          <w:sz w:val="20"/>
          <w:szCs w:val="20"/>
        </w:rPr>
        <w:t xml:space="preserve">: </w:t>
      </w:r>
      <w:bookmarkStart w:id="0" w:name="_Hlk79218763"/>
      <w:r w:rsidRPr="00F349EF">
        <w:rPr>
          <w:rFonts w:ascii="Times New Roman" w:hAnsi="Times New Roman" w:cs="Times New Roman"/>
          <w:sz w:val="20"/>
          <w:szCs w:val="20"/>
        </w:rPr>
        <w:t xml:space="preserve">stres akademik, </w:t>
      </w:r>
      <w:r w:rsidRPr="00F349EF">
        <w:rPr>
          <w:rFonts w:ascii="Times New Roman" w:hAnsi="Times New Roman" w:cs="Times New Roman"/>
          <w:i/>
          <w:iCs/>
          <w:sz w:val="20"/>
          <w:szCs w:val="20"/>
        </w:rPr>
        <w:t>cyberslacking</w:t>
      </w:r>
      <w:r w:rsidRPr="00F349EF">
        <w:rPr>
          <w:rFonts w:ascii="Times New Roman" w:hAnsi="Times New Roman" w:cs="Times New Roman"/>
          <w:sz w:val="20"/>
          <w:szCs w:val="20"/>
        </w:rPr>
        <w:t>, mahasiswa</w:t>
      </w:r>
      <w:bookmarkEnd w:id="0"/>
    </w:p>
    <w:p w14:paraId="2E6F3900" w14:textId="06040C01" w:rsidR="007E51F6" w:rsidRPr="00F349EF" w:rsidRDefault="007E51F6" w:rsidP="00DD5DE0">
      <w:pPr>
        <w:spacing w:after="0" w:line="240" w:lineRule="auto"/>
        <w:jc w:val="both"/>
        <w:rPr>
          <w:rFonts w:ascii="Times New Roman" w:hAnsi="Times New Roman" w:cs="Times New Roman"/>
          <w:sz w:val="20"/>
          <w:szCs w:val="20"/>
        </w:rPr>
      </w:pPr>
    </w:p>
    <w:p w14:paraId="644D358A" w14:textId="77777777" w:rsidR="007E51F6" w:rsidRPr="00F349EF" w:rsidRDefault="007E51F6" w:rsidP="00DD5DE0">
      <w:pPr>
        <w:spacing w:after="0" w:line="240" w:lineRule="auto"/>
        <w:jc w:val="both"/>
        <w:rPr>
          <w:rFonts w:ascii="Times New Roman" w:hAnsi="Times New Roman" w:cs="Times New Roman"/>
          <w:sz w:val="20"/>
          <w:szCs w:val="20"/>
        </w:rPr>
      </w:pPr>
    </w:p>
    <w:p w14:paraId="1AF305A4" w14:textId="7299E3EF" w:rsidR="00F53AC6" w:rsidRPr="00DD4AEC" w:rsidRDefault="007E51F6" w:rsidP="00DD4AEC">
      <w:pPr>
        <w:spacing w:after="0" w:line="240" w:lineRule="auto"/>
        <w:jc w:val="center"/>
        <w:rPr>
          <w:rFonts w:ascii="Times New Roman" w:hAnsi="Times New Roman" w:cs="Times New Roman"/>
          <w:b/>
          <w:sz w:val="20"/>
          <w:szCs w:val="20"/>
        </w:rPr>
      </w:pPr>
      <w:r w:rsidRPr="00F349EF">
        <w:rPr>
          <w:rFonts w:ascii="Times New Roman" w:hAnsi="Times New Roman" w:cs="Times New Roman"/>
          <w:b/>
          <w:sz w:val="20"/>
          <w:szCs w:val="20"/>
        </w:rPr>
        <w:t>Abstract</w:t>
      </w:r>
    </w:p>
    <w:p w14:paraId="3B9D06DE" w14:textId="0FE41185" w:rsidR="007E51F6" w:rsidRPr="00B41312" w:rsidRDefault="00B41312" w:rsidP="007E51F6">
      <w:pPr>
        <w:jc w:val="both"/>
        <w:rPr>
          <w:rFonts w:ascii="Times New Roman" w:hAnsi="Times New Roman" w:cs="Times New Roman"/>
          <w:i/>
          <w:iCs/>
          <w:sz w:val="20"/>
          <w:szCs w:val="20"/>
        </w:rPr>
      </w:pPr>
      <w:r w:rsidRPr="00B41312">
        <w:rPr>
          <w:rFonts w:ascii="Times New Roman" w:hAnsi="Times New Roman" w:cs="Times New Roman"/>
          <w:i/>
          <w:iCs/>
          <w:sz w:val="20"/>
          <w:szCs w:val="20"/>
        </w:rPr>
        <w:t>College student who experience stress in online lectures can trigger cyberslacking behavior. This research aimed to indicate the correlation between academic stress and cyberslacking in college student taking online lectures during pandemic. The hypothesis proposed is that there is a positive correlation between academic stress and cyberslacking in college student taking online lectures during pandemic. Characteristics of the subject were active college student taking pursuing a undergrad in college, and  college student taking online lectures. The subject of this research was 207 students. The method used in this research is quantitative research. The data collection method used the Academic Stress Scale and Cyberslacking Scale. The data collection method used the Academic Stress Scale and Cyberslacking Scale. The data analysis technique applied product moment correlation analysis. Based on the results of data analysis, the correlation results (r</w:t>
      </w:r>
      <w:r w:rsidRPr="00B41312">
        <w:rPr>
          <w:rFonts w:ascii="Times New Roman" w:hAnsi="Times New Roman" w:cs="Times New Roman"/>
          <w:i/>
          <w:iCs/>
          <w:sz w:val="20"/>
          <w:szCs w:val="20"/>
          <w:vertAlign w:val="subscript"/>
        </w:rPr>
        <w:t>xy</w:t>
      </w:r>
      <w:r w:rsidRPr="00B41312">
        <w:rPr>
          <w:rFonts w:ascii="Times New Roman" w:hAnsi="Times New Roman" w:cs="Times New Roman"/>
          <w:i/>
          <w:iCs/>
          <w:sz w:val="20"/>
          <w:szCs w:val="20"/>
        </w:rPr>
        <w:t>) = 0.204 with p = 0.017 (p &lt; 0.050). This means that there is a positive correlation between academic stress and cyberslacking in college student taking online lectures during pandemic. This shows that the proposed hypothesis is accepted. The coefficient of determination (R</w:t>
      </w:r>
      <w:r w:rsidRPr="00B41312">
        <w:rPr>
          <w:rFonts w:ascii="Times New Roman" w:hAnsi="Times New Roman" w:cs="Times New Roman"/>
          <w:i/>
          <w:iCs/>
          <w:sz w:val="20"/>
          <w:szCs w:val="20"/>
          <w:vertAlign w:val="superscript"/>
        </w:rPr>
        <w:t>2</w:t>
      </w:r>
      <w:r w:rsidRPr="00B41312">
        <w:rPr>
          <w:rFonts w:ascii="Times New Roman" w:hAnsi="Times New Roman" w:cs="Times New Roman"/>
          <w:i/>
          <w:iCs/>
          <w:sz w:val="20"/>
          <w:szCs w:val="20"/>
        </w:rPr>
        <w:t>) obtained is 0.042, indicating that the academic stress variable has a 4.2% contribution to the cyberslacking variable and the remaining 95.8% is influenced by other variables.</w:t>
      </w:r>
    </w:p>
    <w:p w14:paraId="0806CE41" w14:textId="487B4441" w:rsidR="007E51F6" w:rsidRPr="00F349EF" w:rsidRDefault="007E51F6" w:rsidP="007E51F6">
      <w:pPr>
        <w:spacing w:after="0" w:line="240" w:lineRule="auto"/>
        <w:rPr>
          <w:rFonts w:ascii="Times New Roman" w:hAnsi="Times New Roman" w:cs="Times New Roman"/>
          <w:i/>
          <w:iCs/>
          <w:sz w:val="20"/>
          <w:szCs w:val="20"/>
        </w:rPr>
      </w:pPr>
      <w:r w:rsidRPr="00F349EF">
        <w:rPr>
          <w:rFonts w:ascii="Times New Roman" w:hAnsi="Times New Roman" w:cs="Times New Roman"/>
          <w:b/>
          <w:bCs/>
          <w:i/>
          <w:iCs/>
          <w:sz w:val="20"/>
          <w:szCs w:val="20"/>
        </w:rPr>
        <w:t>Keywords</w:t>
      </w:r>
      <w:r w:rsidRPr="00F349EF">
        <w:rPr>
          <w:rFonts w:ascii="Times New Roman" w:hAnsi="Times New Roman" w:cs="Times New Roman"/>
          <w:i/>
          <w:iCs/>
          <w:sz w:val="20"/>
          <w:szCs w:val="20"/>
        </w:rPr>
        <w:t xml:space="preserve">:  </w:t>
      </w:r>
      <w:bookmarkStart w:id="1" w:name="_Hlk79218807"/>
      <w:r w:rsidRPr="00F349EF">
        <w:rPr>
          <w:rFonts w:ascii="Times New Roman" w:hAnsi="Times New Roman" w:cs="Times New Roman"/>
          <w:i/>
          <w:iCs/>
          <w:sz w:val="20"/>
          <w:szCs w:val="20"/>
        </w:rPr>
        <w:t>academic stress, cyberslacking, college student</w:t>
      </w:r>
      <w:bookmarkEnd w:id="1"/>
      <w:r w:rsidR="00C749F4">
        <w:rPr>
          <w:rFonts w:ascii="Times New Roman" w:hAnsi="Times New Roman" w:cs="Times New Roman"/>
          <w:i/>
          <w:iCs/>
          <w:sz w:val="20"/>
          <w:szCs w:val="20"/>
        </w:rPr>
        <w:t>.</w:t>
      </w:r>
    </w:p>
    <w:p w14:paraId="7B9142E4" w14:textId="62BE5BE4" w:rsidR="00C247E2" w:rsidRPr="00F349EF" w:rsidRDefault="00C247E2" w:rsidP="00C247E2">
      <w:pPr>
        <w:spacing w:after="0" w:line="240" w:lineRule="auto"/>
        <w:rPr>
          <w:rFonts w:ascii="Times New Roman" w:hAnsi="Times New Roman" w:cs="Times New Roman"/>
          <w:i/>
          <w:iCs/>
          <w:sz w:val="20"/>
          <w:szCs w:val="20"/>
        </w:rPr>
      </w:pPr>
    </w:p>
    <w:p w14:paraId="3BD82547" w14:textId="77777777" w:rsidR="00C247E2" w:rsidRPr="00F349EF" w:rsidRDefault="00C247E2" w:rsidP="00C247E2">
      <w:pPr>
        <w:spacing w:after="0" w:line="240" w:lineRule="auto"/>
        <w:rPr>
          <w:rFonts w:ascii="Times New Roman" w:hAnsi="Times New Roman" w:cs="Times New Roman"/>
          <w:i/>
          <w:iCs/>
          <w:sz w:val="20"/>
          <w:szCs w:val="20"/>
        </w:rPr>
      </w:pPr>
    </w:p>
    <w:p w14:paraId="4EA1AFCA" w14:textId="02618752" w:rsidR="00C247E2" w:rsidRPr="00F349EF" w:rsidRDefault="00C247E2" w:rsidP="00A22154">
      <w:pPr>
        <w:pStyle w:val="Heading1"/>
        <w:spacing w:before="0" w:after="240"/>
        <w:rPr>
          <w:rFonts w:ascii="Times New Roman" w:hAnsi="Times New Roman" w:cs="Times New Roman"/>
          <w:b/>
          <w:bCs/>
          <w:color w:val="auto"/>
          <w:sz w:val="22"/>
          <w:szCs w:val="22"/>
        </w:rPr>
      </w:pPr>
      <w:r w:rsidRPr="00F349EF">
        <w:rPr>
          <w:rFonts w:ascii="Times New Roman" w:hAnsi="Times New Roman" w:cs="Times New Roman"/>
          <w:b/>
          <w:bCs/>
          <w:color w:val="auto"/>
          <w:sz w:val="22"/>
          <w:szCs w:val="22"/>
        </w:rPr>
        <w:lastRenderedPageBreak/>
        <w:t>PENDAHULUAN</w:t>
      </w:r>
    </w:p>
    <w:p w14:paraId="68A999DA"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rPr>
        <w:t xml:space="preserve">Maulana &amp; Hamidi (2020) pembelajaran daring merupakan pendidikan jarak jauh secara </w:t>
      </w:r>
      <w:r w:rsidRPr="00B41312">
        <w:rPr>
          <w:rFonts w:ascii="Times New Roman" w:hAnsi="Times New Roman" w:cs="Times New Roman"/>
          <w:i/>
          <w:iCs/>
        </w:rPr>
        <w:t>online</w:t>
      </w:r>
      <w:r w:rsidRPr="00B41312">
        <w:rPr>
          <w:rFonts w:ascii="Times New Roman" w:hAnsi="Times New Roman" w:cs="Times New Roman"/>
        </w:rPr>
        <w:t xml:space="preserve"> dengan tujuan untuk meningkatkan akses bagi peserta didik untuk memperoleh pembelajaran yang lebih baik dan bermutu. Secara umum pembelajaran daring dapat dilaksanakan dengan dua cara yaitu secara asinkron dan secara sinkron, pembelajaran daring secara asinkron dapat dilakukan dengan cara pendidik memberikan bahan ajar yang dapat diakses oleh peserta didik pada waktu pembelajaran, sedangkan pembelajaran daring secara sinkron bersifat </w:t>
      </w:r>
      <w:r w:rsidRPr="00B41312">
        <w:rPr>
          <w:rFonts w:ascii="Times New Roman" w:hAnsi="Times New Roman" w:cs="Times New Roman"/>
          <w:i/>
          <w:iCs/>
        </w:rPr>
        <w:t xml:space="preserve">real time </w:t>
      </w:r>
      <w:r w:rsidRPr="00B41312">
        <w:rPr>
          <w:rFonts w:ascii="Times New Roman" w:hAnsi="Times New Roman" w:cs="Times New Roman"/>
        </w:rPr>
        <w:t xml:space="preserve">sehingga terjadi komunikasi antara pendidik dengan peserta didik pada waktu yang sama (Firman dkk, 2021). </w:t>
      </w:r>
    </w:p>
    <w:p w14:paraId="4D802D24" w14:textId="77777777" w:rsidR="00B41312" w:rsidRPr="00B41312" w:rsidRDefault="00B41312" w:rsidP="00B41312">
      <w:pPr>
        <w:spacing w:before="240" w:line="360" w:lineRule="auto"/>
        <w:ind w:firstLine="709"/>
        <w:jc w:val="both"/>
        <w:rPr>
          <w:rFonts w:ascii="Times New Roman" w:hAnsi="Times New Roman" w:cs="Times New Roman"/>
          <w:shd w:val="clear" w:color="auto" w:fill="FFFFFF"/>
        </w:rPr>
      </w:pPr>
      <w:r w:rsidRPr="00B41312">
        <w:rPr>
          <w:rFonts w:ascii="Times New Roman" w:hAnsi="Times New Roman" w:cs="Times New Roman"/>
          <w:shd w:val="clear" w:color="auto" w:fill="FFFFFF"/>
        </w:rPr>
        <w:t xml:space="preserve">Proses pembelajaran daring seharusnya lebih mudah dilaksanakan, karena terdapat kelebihan yaitu tidak terbatasi oleh ruang dan waktu pelaksanaan kuliah sehingga lebih mudah diatur dan tidak ada waktu terbuang untuk perjalanan (Manapa dkk, 2020). </w:t>
      </w:r>
      <w:r w:rsidRPr="00B41312">
        <w:rPr>
          <w:rFonts w:ascii="Times New Roman" w:hAnsi="Times New Roman" w:cs="Times New Roman"/>
        </w:rPr>
        <w:t>Selain itu pembelajaran daring dapat membuat mahasiswa lebih aktif dan mandiri dalam belajar (Mulyono, 2020). Tidak hanya terdapat kelebihan atau kemudahan pada pembelajaran daring namun terdapat keterbatasan dalam pembelajaran daring yaitu pendidik tidak dapat memastikan apakah peserta didik benar-benar mengikuti dan memperhatikan materi yang disampaikan.</w:t>
      </w:r>
    </w:p>
    <w:p w14:paraId="49509BF7" w14:textId="77777777" w:rsidR="00B41312" w:rsidRPr="00B41312" w:rsidRDefault="00B41312" w:rsidP="00B41312">
      <w:pPr>
        <w:spacing w:before="240" w:line="360" w:lineRule="auto"/>
        <w:ind w:firstLine="709"/>
        <w:jc w:val="both"/>
        <w:rPr>
          <w:rFonts w:ascii="Times New Roman" w:hAnsi="Times New Roman" w:cs="Times New Roman"/>
          <w:shd w:val="clear" w:color="auto" w:fill="FFFFFF"/>
        </w:rPr>
      </w:pPr>
      <w:r w:rsidRPr="00B41312">
        <w:rPr>
          <w:rFonts w:ascii="Times New Roman" w:hAnsi="Times New Roman" w:cs="Times New Roman"/>
          <w:shd w:val="clear" w:color="auto" w:fill="FFFFFF"/>
        </w:rPr>
        <w:t xml:space="preserve">Firman dkk (2021) ada beberapa aktivitas lain yang dilakukan mahasiswa ketika mengikuti perkuliahan daring seperti menggunakan media sosial, selain itu banyak mahasiswa yang mengikuti pembelajaran daring, tetapi melakukan kegiatan mengirim pesan melalui </w:t>
      </w:r>
      <w:r w:rsidRPr="00B41312">
        <w:rPr>
          <w:rFonts w:ascii="Times New Roman" w:hAnsi="Times New Roman" w:cs="Times New Roman"/>
          <w:i/>
          <w:iCs/>
          <w:shd w:val="clear" w:color="auto" w:fill="FFFFFF"/>
        </w:rPr>
        <w:t xml:space="preserve">WhatsApp </w:t>
      </w:r>
      <w:r w:rsidRPr="00B41312">
        <w:rPr>
          <w:rFonts w:ascii="Times New Roman" w:hAnsi="Times New Roman" w:cs="Times New Roman"/>
          <w:shd w:val="clear" w:color="auto" w:fill="FFFFFF"/>
        </w:rPr>
        <w:t xml:space="preserve">bersama teman-temannya, dan membagikan status pada </w:t>
      </w:r>
      <w:r w:rsidRPr="00B41312">
        <w:rPr>
          <w:rFonts w:ascii="Times New Roman" w:hAnsi="Times New Roman" w:cs="Times New Roman"/>
          <w:i/>
          <w:iCs/>
          <w:shd w:val="clear" w:color="auto" w:fill="FFFFFF"/>
        </w:rPr>
        <w:t>Facebook</w:t>
      </w:r>
      <w:r w:rsidRPr="00B41312">
        <w:rPr>
          <w:rFonts w:ascii="Times New Roman" w:hAnsi="Times New Roman" w:cs="Times New Roman"/>
          <w:shd w:val="clear" w:color="auto" w:fill="FFFFFF"/>
        </w:rPr>
        <w:t xml:space="preserve"> atau mengunggah kiriman di </w:t>
      </w:r>
      <w:r w:rsidRPr="00B41312">
        <w:rPr>
          <w:rFonts w:ascii="Times New Roman" w:hAnsi="Times New Roman" w:cs="Times New Roman"/>
          <w:i/>
          <w:iCs/>
          <w:shd w:val="clear" w:color="auto" w:fill="FFFFFF"/>
        </w:rPr>
        <w:t xml:space="preserve">instagram </w:t>
      </w:r>
      <w:r w:rsidRPr="00B41312">
        <w:rPr>
          <w:rFonts w:ascii="Times New Roman" w:hAnsi="Times New Roman" w:cs="Times New Roman"/>
          <w:shd w:val="clear" w:color="auto" w:fill="FFFFFF"/>
        </w:rPr>
        <w:t>(Firman dkk, 2021). Aktivitas tersebut dikenal dengan istilah “</w:t>
      </w:r>
      <w:r w:rsidRPr="00B41312">
        <w:rPr>
          <w:rFonts w:ascii="Times New Roman" w:hAnsi="Times New Roman" w:cs="Times New Roman"/>
          <w:i/>
          <w:iCs/>
          <w:shd w:val="clear" w:color="auto" w:fill="FFFFFF"/>
        </w:rPr>
        <w:t>cyberslacking</w:t>
      </w:r>
      <w:r w:rsidRPr="00B41312">
        <w:rPr>
          <w:rFonts w:ascii="Times New Roman" w:hAnsi="Times New Roman" w:cs="Times New Roman"/>
          <w:shd w:val="clear" w:color="auto" w:fill="FFFFFF"/>
        </w:rPr>
        <w:t>” atau “</w:t>
      </w:r>
      <w:r w:rsidRPr="00B41312">
        <w:rPr>
          <w:rFonts w:ascii="Times New Roman" w:hAnsi="Times New Roman" w:cs="Times New Roman"/>
          <w:i/>
          <w:iCs/>
          <w:shd w:val="clear" w:color="auto" w:fill="FFFFFF"/>
        </w:rPr>
        <w:t>cyberloafing</w:t>
      </w:r>
      <w:r w:rsidRPr="00B41312">
        <w:rPr>
          <w:rFonts w:ascii="Times New Roman" w:hAnsi="Times New Roman" w:cs="Times New Roman"/>
          <w:shd w:val="clear" w:color="auto" w:fill="FFFFFF"/>
        </w:rPr>
        <w:t>”.</w:t>
      </w:r>
    </w:p>
    <w:p w14:paraId="347C1D0F" w14:textId="77777777" w:rsidR="00B41312" w:rsidRPr="00B41312" w:rsidRDefault="00B41312" w:rsidP="00B41312">
      <w:pPr>
        <w:spacing w:before="240" w:line="360" w:lineRule="auto"/>
        <w:ind w:firstLine="709"/>
        <w:jc w:val="both"/>
        <w:rPr>
          <w:rFonts w:ascii="Times New Roman" w:hAnsi="Times New Roman" w:cs="Times New Roman"/>
          <w:shd w:val="clear" w:color="auto" w:fill="FFFFFF"/>
        </w:rPr>
      </w:pPr>
      <w:r w:rsidRPr="00B41312">
        <w:rPr>
          <w:rFonts w:ascii="Times New Roman" w:hAnsi="Times New Roman" w:cs="Times New Roman"/>
          <w:shd w:val="clear" w:color="auto" w:fill="FFFFFF"/>
        </w:rPr>
        <w:t xml:space="preserve">Peristiwa penggunaan akses internet secara disengaja pada saat waktu bekerja atau perkuliahan dengan tujuan pribadi (tidak terkait dengan pekerjaan atau perkuliahan) disebut dengan </w:t>
      </w:r>
      <w:r w:rsidRPr="00B41312">
        <w:rPr>
          <w:rFonts w:ascii="Times New Roman" w:hAnsi="Times New Roman" w:cs="Times New Roman"/>
          <w:i/>
          <w:shd w:val="clear" w:color="auto" w:fill="FFFFFF"/>
        </w:rPr>
        <w:t xml:space="preserve">cyberslacking </w:t>
      </w:r>
      <w:r w:rsidRPr="00B41312">
        <w:rPr>
          <w:rFonts w:ascii="Times New Roman" w:hAnsi="Times New Roman" w:cs="Times New Roman"/>
          <w:iCs/>
          <w:shd w:val="clear" w:color="auto" w:fill="FFFFFF"/>
        </w:rPr>
        <w:t xml:space="preserve">atau </w:t>
      </w:r>
      <w:r w:rsidRPr="00B41312">
        <w:rPr>
          <w:rFonts w:ascii="Times New Roman" w:hAnsi="Times New Roman" w:cs="Times New Roman"/>
          <w:i/>
          <w:shd w:val="clear" w:color="auto" w:fill="FFFFFF"/>
        </w:rPr>
        <w:t xml:space="preserve">cyberloafing </w:t>
      </w:r>
      <w:r w:rsidRPr="00B41312">
        <w:rPr>
          <w:rFonts w:ascii="Times New Roman" w:hAnsi="Times New Roman" w:cs="Times New Roman"/>
          <w:iCs/>
          <w:shd w:val="clear" w:color="auto" w:fill="FFFFFF"/>
        </w:rPr>
        <w:t>(</w:t>
      </w:r>
      <w:r w:rsidRPr="00B41312">
        <w:rPr>
          <w:rFonts w:ascii="Times New Roman" w:hAnsi="Times New Roman" w:cs="Times New Roman"/>
          <w:shd w:val="clear" w:color="auto" w:fill="FFFFFF"/>
        </w:rPr>
        <w:t xml:space="preserve">Akbulut dkk, </w:t>
      </w:r>
      <w:r w:rsidRPr="00B41312">
        <w:rPr>
          <w:rFonts w:ascii="Times New Roman" w:hAnsi="Times New Roman" w:cs="Times New Roman"/>
          <w:color w:val="222222"/>
          <w:shd w:val="clear" w:color="auto" w:fill="FFFFFF"/>
        </w:rPr>
        <w:t>2016)</w:t>
      </w:r>
      <w:r w:rsidRPr="00B41312">
        <w:rPr>
          <w:rFonts w:ascii="Times New Roman" w:hAnsi="Times New Roman" w:cs="Times New Roman"/>
          <w:i/>
          <w:shd w:val="clear" w:color="auto" w:fill="FFFFFF"/>
        </w:rPr>
        <w:t xml:space="preserve">. </w:t>
      </w:r>
      <w:r w:rsidRPr="00B41312">
        <w:rPr>
          <w:rFonts w:ascii="Times New Roman" w:hAnsi="Times New Roman" w:cs="Times New Roman"/>
          <w:color w:val="000000"/>
        </w:rPr>
        <w:t>Pada konteks akademik, Kalayc (</w:t>
      </w:r>
      <w:r w:rsidRPr="00B41312">
        <w:rPr>
          <w:rFonts w:ascii="Times New Roman" w:hAnsi="Times New Roman" w:cs="Times New Roman"/>
          <w:shd w:val="clear" w:color="auto" w:fill="FFFFFF"/>
        </w:rPr>
        <w:t xml:space="preserve">dalam </w:t>
      </w:r>
      <w:r w:rsidRPr="00B41312">
        <w:rPr>
          <w:rFonts w:ascii="Times New Roman" w:hAnsi="Times New Roman" w:cs="Times New Roman"/>
        </w:rPr>
        <w:t>Gökçearslan dkk, 2018)</w:t>
      </w:r>
      <w:r w:rsidRPr="00B41312">
        <w:rPr>
          <w:rFonts w:ascii="Times New Roman" w:hAnsi="Times New Roman" w:cs="Times New Roman"/>
          <w:color w:val="000000"/>
        </w:rPr>
        <w:t xml:space="preserve"> </w:t>
      </w:r>
      <w:r w:rsidRPr="00B41312">
        <w:rPr>
          <w:rFonts w:ascii="Times New Roman" w:hAnsi="Times New Roman" w:cs="Times New Roman"/>
          <w:i/>
          <w:color w:val="000000"/>
        </w:rPr>
        <w:t>cyberslacking</w:t>
      </w:r>
      <w:r w:rsidRPr="00B41312">
        <w:rPr>
          <w:rFonts w:ascii="Times New Roman" w:hAnsi="Times New Roman" w:cs="Times New Roman"/>
          <w:color w:val="000000"/>
        </w:rPr>
        <w:t xml:space="preserve"> didefinisikan sebagai aktivitas penggunaan internet oleh mahasiswa selama proses pembelajaran berlangsung yang tidak berhubungan dengan akademik. Yilmaz, dkk (2015) </w:t>
      </w:r>
      <w:r w:rsidRPr="00B41312">
        <w:rPr>
          <w:rFonts w:ascii="Times New Roman" w:hAnsi="Times New Roman" w:cs="Times New Roman"/>
          <w:i/>
          <w:iCs/>
          <w:color w:val="000000"/>
        </w:rPr>
        <w:t xml:space="preserve">cyberslacking </w:t>
      </w:r>
      <w:r w:rsidRPr="00B41312">
        <w:rPr>
          <w:rFonts w:ascii="Times New Roman" w:hAnsi="Times New Roman" w:cs="Times New Roman"/>
          <w:color w:val="000000"/>
        </w:rPr>
        <w:t xml:space="preserve">pada akademik merupakan aktivitas penggunaan internet untuk tujuan selain urusan akademik yang dilakukan selama proses perkuliahan berlangsung. </w:t>
      </w:r>
      <w:r w:rsidRPr="00B41312">
        <w:rPr>
          <w:rFonts w:ascii="Times New Roman" w:hAnsi="Times New Roman" w:cs="Times New Roman"/>
          <w:shd w:val="clear" w:color="auto" w:fill="FFFFFF"/>
        </w:rPr>
        <w:t xml:space="preserve">Adapun aspek-aspek </w:t>
      </w:r>
      <w:r w:rsidRPr="00B41312">
        <w:rPr>
          <w:rFonts w:ascii="Times New Roman" w:hAnsi="Times New Roman" w:cs="Times New Roman"/>
          <w:i/>
          <w:iCs/>
          <w:shd w:val="clear" w:color="auto" w:fill="FFFFFF"/>
        </w:rPr>
        <w:t xml:space="preserve">cyberslacking </w:t>
      </w:r>
      <w:r w:rsidRPr="00B41312">
        <w:rPr>
          <w:rFonts w:ascii="Times New Roman" w:hAnsi="Times New Roman" w:cs="Times New Roman"/>
          <w:shd w:val="clear" w:color="auto" w:fill="FFFFFF"/>
        </w:rPr>
        <w:t xml:space="preserve">menurut Akbulut dkk </w:t>
      </w:r>
      <w:r w:rsidRPr="00B41312">
        <w:rPr>
          <w:rFonts w:ascii="Times New Roman" w:hAnsi="Times New Roman" w:cs="Times New Roman"/>
          <w:color w:val="222222"/>
          <w:shd w:val="clear" w:color="auto" w:fill="FFFFFF"/>
        </w:rPr>
        <w:t>(2016) terdapat lima aspek, yaitu</w:t>
      </w:r>
      <w:r w:rsidRPr="00B41312">
        <w:rPr>
          <w:rFonts w:ascii="Times New Roman" w:hAnsi="Times New Roman" w:cs="Times New Roman"/>
          <w:color w:val="000000"/>
        </w:rPr>
        <w:t xml:space="preserve"> </w:t>
      </w:r>
      <w:r w:rsidRPr="00B41312">
        <w:rPr>
          <w:rFonts w:ascii="Times New Roman" w:hAnsi="Times New Roman" w:cs="Times New Roman"/>
          <w:i/>
          <w:iCs/>
          <w:color w:val="000000"/>
        </w:rPr>
        <w:t xml:space="preserve">sharing, shopping, realtime updating, accessing online content </w:t>
      </w:r>
      <w:r w:rsidRPr="00B41312">
        <w:rPr>
          <w:rFonts w:ascii="Times New Roman" w:hAnsi="Times New Roman" w:cs="Times New Roman"/>
          <w:color w:val="000000"/>
        </w:rPr>
        <w:t>dan</w:t>
      </w:r>
      <w:r w:rsidRPr="00B41312">
        <w:rPr>
          <w:rFonts w:ascii="Times New Roman" w:hAnsi="Times New Roman" w:cs="Times New Roman"/>
          <w:i/>
          <w:iCs/>
          <w:color w:val="000000"/>
        </w:rPr>
        <w:t xml:space="preserve"> gaming/gambling.</w:t>
      </w:r>
    </w:p>
    <w:p w14:paraId="1873A97C" w14:textId="77777777" w:rsidR="00B41312" w:rsidRPr="00B41312" w:rsidRDefault="00B41312" w:rsidP="00B41312">
      <w:pPr>
        <w:spacing w:before="240" w:line="360" w:lineRule="auto"/>
        <w:ind w:firstLine="709"/>
        <w:jc w:val="both"/>
        <w:rPr>
          <w:rFonts w:ascii="Times New Roman" w:hAnsi="Times New Roman" w:cs="Times New Roman"/>
          <w:shd w:val="clear" w:color="auto" w:fill="FFFFFF"/>
        </w:rPr>
      </w:pPr>
      <w:r w:rsidRPr="00B41312">
        <w:rPr>
          <w:rFonts w:ascii="Times New Roman" w:hAnsi="Times New Roman" w:cs="Times New Roman"/>
          <w:shd w:val="clear" w:color="auto" w:fill="FFFFFF"/>
        </w:rPr>
        <w:lastRenderedPageBreak/>
        <w:t xml:space="preserve">Hasil survei Lutfiyah (2018) pada mahasiswa menyatakan bahwa perilaku </w:t>
      </w:r>
      <w:r w:rsidRPr="00B41312">
        <w:rPr>
          <w:rFonts w:ascii="Times New Roman" w:hAnsi="Times New Roman" w:cs="Times New Roman"/>
          <w:i/>
          <w:iCs/>
          <w:shd w:val="clear" w:color="auto" w:fill="FFFFFF"/>
        </w:rPr>
        <w:t>cyberslacking</w:t>
      </w:r>
      <w:r w:rsidRPr="00B41312">
        <w:rPr>
          <w:rFonts w:ascii="Times New Roman" w:hAnsi="Times New Roman" w:cs="Times New Roman"/>
          <w:shd w:val="clear" w:color="auto" w:fill="FFFFFF"/>
        </w:rPr>
        <w:t xml:space="preserve"> dapat menyebabkan mahasiswa tidak fokus belajar sehingga tidak memahami materi yang disampaikan, tidak aktif diskusi dalam perkuliahan, dan menurunkan nilai akademik mahasiswa. Tang &amp; Austin (dalam </w:t>
      </w:r>
      <w:r w:rsidRPr="00B41312">
        <w:rPr>
          <w:rFonts w:ascii="Times New Roman" w:hAnsi="Times New Roman" w:cs="Times New Roman"/>
        </w:rPr>
        <w:t xml:space="preserve">Gökçearslan dkk, 2018) </w:t>
      </w:r>
      <w:r w:rsidRPr="00B41312">
        <w:rPr>
          <w:rFonts w:ascii="Times New Roman" w:hAnsi="Times New Roman" w:cs="Times New Roman"/>
          <w:i/>
          <w:iCs/>
        </w:rPr>
        <w:t xml:space="preserve">cyberslacking </w:t>
      </w:r>
      <w:r w:rsidRPr="00B41312">
        <w:rPr>
          <w:rFonts w:ascii="Times New Roman" w:hAnsi="Times New Roman" w:cs="Times New Roman"/>
        </w:rPr>
        <w:t>dianggap sebagai situasi negatif yang dapat mengurangi keberhasilan akademik.</w:t>
      </w:r>
    </w:p>
    <w:p w14:paraId="2839B624"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shd w:val="clear" w:color="auto" w:fill="FFFFFF"/>
        </w:rPr>
        <w:t xml:space="preserve">Studi pendahuluan yang dilakukan peneliti terhadap 35 mahasiswa yang mengikuti perkuliahan daring diperoleh bahwa 25 mahasiswa pernah melakukan </w:t>
      </w:r>
      <w:r w:rsidRPr="00B41312">
        <w:rPr>
          <w:rFonts w:ascii="Times New Roman" w:hAnsi="Times New Roman" w:cs="Times New Roman"/>
          <w:i/>
          <w:iCs/>
          <w:shd w:val="clear" w:color="auto" w:fill="FFFFFF"/>
        </w:rPr>
        <w:t xml:space="preserve">cyberslacking </w:t>
      </w:r>
      <w:r w:rsidRPr="00B41312">
        <w:rPr>
          <w:rFonts w:ascii="Times New Roman" w:hAnsi="Times New Roman" w:cs="Times New Roman"/>
          <w:shd w:val="clear" w:color="auto" w:fill="FFFFFF"/>
        </w:rPr>
        <w:t>pada saat perkuliahan</w:t>
      </w:r>
      <w:r w:rsidRPr="00B41312">
        <w:rPr>
          <w:rFonts w:ascii="Times New Roman" w:hAnsi="Times New Roman" w:cs="Times New Roman"/>
          <w:i/>
          <w:iCs/>
          <w:shd w:val="clear" w:color="auto" w:fill="FFFFFF"/>
        </w:rPr>
        <w:t>.</w:t>
      </w:r>
      <w:r w:rsidRPr="00B41312">
        <w:rPr>
          <w:rFonts w:ascii="Times New Roman" w:hAnsi="Times New Roman" w:cs="Times New Roman"/>
          <w:shd w:val="clear" w:color="auto" w:fill="FFFFFF"/>
        </w:rPr>
        <w:t xml:space="preserve"> Seharusnya mahasiswa tidak melakukan </w:t>
      </w:r>
      <w:r w:rsidRPr="00B41312">
        <w:rPr>
          <w:rFonts w:ascii="Times New Roman" w:hAnsi="Times New Roman" w:cs="Times New Roman"/>
          <w:i/>
          <w:iCs/>
          <w:shd w:val="clear" w:color="auto" w:fill="FFFFFF"/>
        </w:rPr>
        <w:t xml:space="preserve">cyberslacking </w:t>
      </w:r>
      <w:r w:rsidRPr="00B41312">
        <w:rPr>
          <w:rFonts w:ascii="Times New Roman" w:hAnsi="Times New Roman" w:cs="Times New Roman"/>
          <w:shd w:val="clear" w:color="auto" w:fill="FFFFFF"/>
        </w:rPr>
        <w:t xml:space="preserve">pada saat pembelajaran daring berlangsung, karena </w:t>
      </w:r>
      <w:r w:rsidRPr="00B41312">
        <w:rPr>
          <w:rFonts w:ascii="Times New Roman" w:hAnsi="Times New Roman" w:cs="Times New Roman"/>
          <w:i/>
          <w:iCs/>
        </w:rPr>
        <w:t xml:space="preserve">cyberslacking </w:t>
      </w:r>
      <w:r w:rsidRPr="00B41312">
        <w:rPr>
          <w:rFonts w:ascii="Times New Roman" w:hAnsi="Times New Roman" w:cs="Times New Roman"/>
        </w:rPr>
        <w:t>dapat mengurangi keberhasilan akademik (</w:t>
      </w:r>
      <w:r w:rsidRPr="00B41312">
        <w:rPr>
          <w:rFonts w:ascii="Times New Roman" w:hAnsi="Times New Roman" w:cs="Times New Roman"/>
          <w:shd w:val="clear" w:color="auto" w:fill="FFFFFF"/>
        </w:rPr>
        <w:t xml:space="preserve">Tang &amp; Austin, dalam </w:t>
      </w:r>
      <w:r w:rsidRPr="00B41312">
        <w:rPr>
          <w:rFonts w:ascii="Times New Roman" w:hAnsi="Times New Roman" w:cs="Times New Roman"/>
        </w:rPr>
        <w:t xml:space="preserve">Gökçearslan dkk, 2018). </w:t>
      </w:r>
    </w:p>
    <w:p w14:paraId="490D507B"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rPr>
        <w:t xml:space="preserve">Dari penelitian-penelitian terdahulu, didapatkan berbagai faktor yang memiliki hubungan dengan </w:t>
      </w:r>
      <w:r w:rsidRPr="00B41312">
        <w:rPr>
          <w:rFonts w:ascii="Times New Roman" w:hAnsi="Times New Roman" w:cs="Times New Roman"/>
          <w:i/>
        </w:rPr>
        <w:t>cyberslacking</w:t>
      </w:r>
      <w:r w:rsidRPr="00B41312">
        <w:rPr>
          <w:rFonts w:ascii="Times New Roman" w:hAnsi="Times New Roman" w:cs="Times New Roman"/>
        </w:rPr>
        <w:t xml:space="preserve">. Faktor-faktor tersebut antara lain kecanduan </w:t>
      </w:r>
      <w:r w:rsidRPr="00B41312">
        <w:rPr>
          <w:rFonts w:ascii="Times New Roman" w:hAnsi="Times New Roman" w:cs="Times New Roman"/>
          <w:i/>
          <w:iCs/>
        </w:rPr>
        <w:t xml:space="preserve">smartphone, </w:t>
      </w:r>
      <w:r w:rsidRPr="00B41312">
        <w:rPr>
          <w:rFonts w:ascii="Times New Roman" w:hAnsi="Times New Roman" w:cs="Times New Roman"/>
        </w:rPr>
        <w:t xml:space="preserve">regulasi diri, </w:t>
      </w:r>
      <w:r w:rsidRPr="00B41312">
        <w:rPr>
          <w:rFonts w:ascii="Times New Roman" w:hAnsi="Times New Roman" w:cs="Times New Roman"/>
          <w:i/>
          <w:iCs/>
        </w:rPr>
        <w:t xml:space="preserve">self control </w:t>
      </w:r>
      <w:r w:rsidRPr="00B41312">
        <w:rPr>
          <w:rFonts w:ascii="Times New Roman" w:hAnsi="Times New Roman" w:cs="Times New Roman"/>
        </w:rPr>
        <w:t xml:space="preserve">dan stres akademik. Berdasarkan faktor-faktor yang mempengaruhi </w:t>
      </w:r>
      <w:r w:rsidRPr="00B41312">
        <w:rPr>
          <w:rFonts w:ascii="Times New Roman" w:hAnsi="Times New Roman" w:cs="Times New Roman"/>
          <w:i/>
          <w:iCs/>
        </w:rPr>
        <w:t>cyberslacking</w:t>
      </w:r>
      <w:r w:rsidRPr="00B41312">
        <w:rPr>
          <w:rFonts w:ascii="Times New Roman" w:hAnsi="Times New Roman" w:cs="Times New Roman"/>
        </w:rPr>
        <w:t>, peneliti memilih stres akademik sebagai variabel bebas.</w:t>
      </w:r>
    </w:p>
    <w:p w14:paraId="1ED54A83"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rPr>
        <w:t xml:space="preserve">Desmita (2017) bahwa stres akademik merupakan kondisi stres atau perasaan tidak nyaman yang dialami individu akibat adanya tuntutan sekolah yang dinilai menekan, sehingga memicu terjadinya ketegangan fisik, psikologis, dan perubahan tingkah laku, serta dapat mempengaruhi prestasi belajar individu tersebut. Beban perkuliahan yang berat membuat mahasiswa mencari penyaluran stres dengan melakukan pengalihan, yang salah satu bentuknya berupa penggunaan akses internet tidak sesuai dengan konteks pembelajaran seperti untuk media sosial, </w:t>
      </w:r>
      <w:r w:rsidRPr="00B41312">
        <w:rPr>
          <w:rFonts w:ascii="Times New Roman" w:hAnsi="Times New Roman" w:cs="Times New Roman"/>
          <w:i/>
          <w:iCs/>
        </w:rPr>
        <w:t>chatting</w:t>
      </w:r>
      <w:r w:rsidRPr="00B41312">
        <w:rPr>
          <w:rFonts w:ascii="Times New Roman" w:hAnsi="Times New Roman" w:cs="Times New Roman"/>
        </w:rPr>
        <w:t>, dan sebagai hiburan (Pardede, 2018). Bedewy &amp; Gabriel (2015) menyetakan bahwa terdapat tiga aspek stres akademik yaitu ekspektasi akademik dan tekanan untuk berprestasi, persepsi beban tugas dan ujian, dan persepsi diri akademik.</w:t>
      </w:r>
    </w:p>
    <w:p w14:paraId="77985688"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lang w:eastAsia="id-ID" w:bidi="bo-CN"/>
        </w:rPr>
        <w:t>Blanchard &amp; Henle</w:t>
      </w:r>
      <w:r w:rsidRPr="00B41312">
        <w:rPr>
          <w:rFonts w:ascii="Times New Roman" w:hAnsi="Times New Roman" w:cs="Times New Roman"/>
        </w:rPr>
        <w:t xml:space="preserve"> </w:t>
      </w:r>
      <w:r w:rsidRPr="00B41312">
        <w:rPr>
          <w:rFonts w:ascii="Times New Roman" w:hAnsi="Times New Roman" w:cs="Times New Roman"/>
          <w:lang w:eastAsia="id-ID" w:bidi="bo-CN"/>
        </w:rPr>
        <w:t xml:space="preserve">(2008) menyatakan bahwa </w:t>
      </w:r>
      <w:r w:rsidRPr="00B41312">
        <w:rPr>
          <w:rFonts w:ascii="Times New Roman" w:hAnsi="Times New Roman" w:cs="Times New Roman"/>
          <w:i/>
          <w:iCs/>
          <w:lang w:eastAsia="id-ID" w:bidi="bo-CN"/>
        </w:rPr>
        <w:t xml:space="preserve">Cyberslacking </w:t>
      </w:r>
      <w:r w:rsidRPr="00B41312">
        <w:rPr>
          <w:rFonts w:ascii="Times New Roman" w:hAnsi="Times New Roman" w:cs="Times New Roman"/>
          <w:lang w:eastAsia="id-ID" w:bidi="bo-CN"/>
        </w:rPr>
        <w:t xml:space="preserve">adalah salah satu bentuk lain dari </w:t>
      </w:r>
      <w:r w:rsidRPr="00B41312">
        <w:rPr>
          <w:rFonts w:ascii="Times New Roman" w:hAnsi="Times New Roman" w:cs="Times New Roman"/>
          <w:i/>
          <w:iCs/>
          <w:lang w:eastAsia="id-ID" w:bidi="bo-CN"/>
        </w:rPr>
        <w:t xml:space="preserve">emotion-focused coping </w:t>
      </w:r>
      <w:r w:rsidRPr="00B41312">
        <w:rPr>
          <w:rFonts w:ascii="Times New Roman" w:hAnsi="Times New Roman" w:cs="Times New Roman"/>
          <w:lang w:eastAsia="id-ID" w:bidi="bo-CN"/>
        </w:rPr>
        <w:t>yang mana hal ini merupakan usaha mengatasi stres dengan cara</w:t>
      </w:r>
      <w:r w:rsidRPr="00B41312">
        <w:rPr>
          <w:rFonts w:ascii="Times New Roman" w:hAnsi="Times New Roman" w:cs="Times New Roman"/>
        </w:rPr>
        <w:t xml:space="preserve"> </w:t>
      </w:r>
      <w:r w:rsidRPr="00B41312">
        <w:rPr>
          <w:rFonts w:ascii="Times New Roman" w:hAnsi="Times New Roman" w:cs="Times New Roman"/>
          <w:lang w:eastAsia="id-ID" w:bidi="bo-CN"/>
        </w:rPr>
        <w:t>mengatur respon emosional dalam rangka menyesuaikan diri dengan dampak yang akan</w:t>
      </w:r>
      <w:r w:rsidRPr="00B41312">
        <w:rPr>
          <w:rFonts w:ascii="Times New Roman" w:hAnsi="Times New Roman" w:cs="Times New Roman"/>
        </w:rPr>
        <w:t xml:space="preserve"> </w:t>
      </w:r>
      <w:r w:rsidRPr="00B41312">
        <w:rPr>
          <w:rFonts w:ascii="Times New Roman" w:hAnsi="Times New Roman" w:cs="Times New Roman"/>
          <w:lang w:eastAsia="id-ID" w:bidi="bo-CN"/>
        </w:rPr>
        <w:t xml:space="preserve">ditimbulkan oleh suatu kondisi atau situasi yang dianggap penuh tekanan. Individu yang melakukan </w:t>
      </w:r>
      <w:r w:rsidRPr="00B41312">
        <w:rPr>
          <w:rFonts w:ascii="Times New Roman" w:hAnsi="Times New Roman" w:cs="Times New Roman"/>
          <w:i/>
          <w:iCs/>
          <w:lang w:eastAsia="id-ID" w:bidi="bo-CN"/>
        </w:rPr>
        <w:t xml:space="preserve">cyberslacking </w:t>
      </w:r>
      <w:r w:rsidRPr="00B41312">
        <w:rPr>
          <w:rFonts w:ascii="Times New Roman" w:hAnsi="Times New Roman" w:cs="Times New Roman"/>
          <w:lang w:eastAsia="id-ID" w:bidi="bo-CN"/>
        </w:rPr>
        <w:t xml:space="preserve">merupakan individu yang berada pada kondisi atau situasi stres. </w:t>
      </w:r>
    </w:p>
    <w:p w14:paraId="2A3CA288"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rPr>
        <w:t xml:space="preserve">Hal tersebut didukung dari hasil penelitian sebelumnya yang dilakukan oleh Hibrian (2020) bahwa terdapat hubungan positif antara stres akademik dengan perilaku </w:t>
      </w:r>
      <w:r w:rsidRPr="00B41312">
        <w:rPr>
          <w:rFonts w:ascii="Times New Roman" w:hAnsi="Times New Roman" w:cs="Times New Roman"/>
          <w:i/>
          <w:iCs/>
        </w:rPr>
        <w:t>cyberloafing</w:t>
      </w:r>
      <w:r w:rsidRPr="00B41312">
        <w:rPr>
          <w:rFonts w:ascii="Times New Roman" w:hAnsi="Times New Roman" w:cs="Times New Roman"/>
        </w:rPr>
        <w:t xml:space="preserve"> pada mahasiswa Fakultas Psikologi Universitas Pendidikan Indonesia Bandung. Terdapat penelitian sebelumnya mengenai hubungan stres akademik dengan perilaku </w:t>
      </w:r>
      <w:r w:rsidRPr="00B41312">
        <w:rPr>
          <w:rFonts w:ascii="Times New Roman" w:hAnsi="Times New Roman" w:cs="Times New Roman"/>
          <w:i/>
          <w:iCs/>
        </w:rPr>
        <w:t xml:space="preserve">cyberslacking </w:t>
      </w:r>
      <w:r w:rsidRPr="00B41312">
        <w:rPr>
          <w:rFonts w:ascii="Times New Roman" w:hAnsi="Times New Roman" w:cs="Times New Roman"/>
        </w:rPr>
        <w:t xml:space="preserve">pada mahasiswa </w:t>
      </w:r>
      <w:r w:rsidRPr="00B41312">
        <w:rPr>
          <w:rFonts w:ascii="Times New Roman" w:hAnsi="Times New Roman" w:cs="Times New Roman"/>
        </w:rPr>
        <w:lastRenderedPageBreak/>
        <w:t>dalam kondisi normal</w:t>
      </w:r>
      <w:r w:rsidRPr="00B41312">
        <w:rPr>
          <w:rFonts w:ascii="Times New Roman" w:hAnsi="Times New Roman" w:cs="Times New Roman"/>
          <w:i/>
          <w:iCs/>
        </w:rPr>
        <w:t>,</w:t>
      </w:r>
      <w:r w:rsidRPr="00B41312">
        <w:rPr>
          <w:rFonts w:ascii="Times New Roman" w:hAnsi="Times New Roman" w:cs="Times New Roman"/>
        </w:rPr>
        <w:t xml:space="preserve"> akan tetapi dalam penelitian ini mengungkapkan bagaimana hubungan kedua variabel pada kondisi pembelajaran di masa pandemi. Hal ini sesuai dengan saran yang di ajukan Hibrian (2020) yang menyarankan peneliti selanjutnya untuk melakukan penelitian stres akademik dan </w:t>
      </w:r>
      <w:r w:rsidRPr="00B41312">
        <w:rPr>
          <w:rFonts w:ascii="Times New Roman" w:hAnsi="Times New Roman" w:cs="Times New Roman"/>
          <w:i/>
          <w:iCs/>
        </w:rPr>
        <w:t>cyberslacking</w:t>
      </w:r>
      <w:r w:rsidRPr="00B41312">
        <w:rPr>
          <w:rFonts w:ascii="Times New Roman" w:hAnsi="Times New Roman" w:cs="Times New Roman"/>
        </w:rPr>
        <w:t xml:space="preserve"> di era pademi.</w:t>
      </w:r>
    </w:p>
    <w:p w14:paraId="5D352877" w14:textId="73341072" w:rsidR="00ED25AE" w:rsidRPr="00B41312" w:rsidRDefault="00B41312" w:rsidP="00B41312">
      <w:pPr>
        <w:spacing w:line="360" w:lineRule="auto"/>
        <w:ind w:firstLine="567"/>
        <w:jc w:val="both"/>
        <w:rPr>
          <w:rFonts w:ascii="Times New Roman" w:hAnsi="Times New Roman" w:cs="Times New Roman"/>
        </w:rPr>
      </w:pPr>
      <w:r w:rsidRPr="00B41312">
        <w:rPr>
          <w:rFonts w:ascii="Times New Roman" w:hAnsi="Times New Roman" w:cs="Times New Roman"/>
        </w:rPr>
        <w:t xml:space="preserve">Berdasarkan rumusan masalah diatas, peneliti mengajukan hipotesism yaitu ada hubungan yang positif antara stres akademik dengan </w:t>
      </w:r>
      <w:r w:rsidRPr="00B41312">
        <w:rPr>
          <w:rFonts w:ascii="Times New Roman" w:hAnsi="Times New Roman" w:cs="Times New Roman"/>
          <w:i/>
        </w:rPr>
        <w:t>cyberslacking</w:t>
      </w:r>
      <w:r w:rsidRPr="00B41312">
        <w:rPr>
          <w:rFonts w:ascii="Times New Roman" w:hAnsi="Times New Roman" w:cs="Times New Roman"/>
        </w:rPr>
        <w:t xml:space="preserve"> pada mahasiswa yang mengikuti kuliah daring di masa pandemi. semakin tinggi stres akademik mahasiswa maka semakin tinggi </w:t>
      </w:r>
      <w:r w:rsidRPr="00B41312">
        <w:rPr>
          <w:rFonts w:ascii="Times New Roman" w:hAnsi="Times New Roman" w:cs="Times New Roman"/>
          <w:i/>
        </w:rPr>
        <w:t xml:space="preserve">cyberslacking </w:t>
      </w:r>
      <w:r w:rsidRPr="00B41312">
        <w:rPr>
          <w:rFonts w:ascii="Times New Roman" w:hAnsi="Times New Roman" w:cs="Times New Roman"/>
        </w:rPr>
        <w:t xml:space="preserve">yang dilakukannya. dan sebaliknya semakin rendah stres akademik mahasiswa maka semakin rendah </w:t>
      </w:r>
      <w:r w:rsidRPr="00B41312">
        <w:rPr>
          <w:rFonts w:ascii="Times New Roman" w:hAnsi="Times New Roman" w:cs="Times New Roman"/>
          <w:i/>
        </w:rPr>
        <w:t xml:space="preserve">cyberslacking </w:t>
      </w:r>
      <w:r w:rsidRPr="00B41312">
        <w:rPr>
          <w:rFonts w:ascii="Times New Roman" w:hAnsi="Times New Roman" w:cs="Times New Roman"/>
        </w:rPr>
        <w:t>yang dilakukannya.</w:t>
      </w:r>
    </w:p>
    <w:p w14:paraId="0DF1D5B3" w14:textId="61E85CE8" w:rsidR="00C247E2" w:rsidRPr="00F349EF" w:rsidRDefault="00C247E2" w:rsidP="00B8649A">
      <w:pPr>
        <w:pStyle w:val="Heading1"/>
        <w:spacing w:before="0" w:after="240"/>
        <w:rPr>
          <w:rFonts w:ascii="Times New Roman" w:hAnsi="Times New Roman" w:cs="Times New Roman"/>
          <w:b/>
          <w:bCs/>
          <w:color w:val="auto"/>
          <w:sz w:val="22"/>
          <w:szCs w:val="22"/>
        </w:rPr>
      </w:pPr>
      <w:r w:rsidRPr="00F349EF">
        <w:rPr>
          <w:rFonts w:ascii="Times New Roman" w:hAnsi="Times New Roman" w:cs="Times New Roman"/>
          <w:b/>
          <w:bCs/>
          <w:color w:val="auto"/>
          <w:sz w:val="22"/>
          <w:szCs w:val="22"/>
        </w:rPr>
        <w:t>METODE</w:t>
      </w:r>
    </w:p>
    <w:p w14:paraId="5A0FC04F"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shd w:val="clear" w:color="auto" w:fill="FFFFFF"/>
        </w:rPr>
        <w:t xml:space="preserve">Penelitian ini menggunakan pendekatan kuantitatif. </w:t>
      </w:r>
      <w:r w:rsidRPr="00B41312">
        <w:rPr>
          <w:rFonts w:ascii="Times New Roman" w:hAnsi="Times New Roman" w:cs="Times New Roman"/>
        </w:rPr>
        <w:t>Metode pengambilan data menggunakan teknik</w:t>
      </w:r>
      <w:r w:rsidRPr="00B41312">
        <w:rPr>
          <w:rFonts w:ascii="Times New Roman" w:hAnsi="Times New Roman" w:cs="Times New Roman"/>
          <w:i/>
        </w:rPr>
        <w:t xml:space="preserve"> sampling purposive</w:t>
      </w:r>
      <w:r w:rsidRPr="00B41312">
        <w:rPr>
          <w:rFonts w:ascii="Times New Roman" w:hAnsi="Times New Roman" w:cs="Times New Roman"/>
        </w:rPr>
        <w:t xml:space="preserve">. </w:t>
      </w:r>
      <w:r w:rsidRPr="00B41312">
        <w:rPr>
          <w:rFonts w:ascii="Times New Roman" w:hAnsi="Times New Roman" w:cs="Times New Roman"/>
          <w:i/>
        </w:rPr>
        <w:t xml:space="preserve">Sampling purposive </w:t>
      </w:r>
      <w:r w:rsidRPr="00B41312">
        <w:rPr>
          <w:rFonts w:ascii="Times New Roman" w:hAnsi="Times New Roman" w:cs="Times New Roman"/>
        </w:rPr>
        <w:t>merupakan teknik penentuan sampel dengan pertimbangan tertentu (Sugiyono, 2015). Subjek dalam penelitian ini adalah mahasiswa laki-laki dan perempuan, yang disesuaikan dengan kriteria subjek yang telah ditentukan. kriteria dalam penelitian ini adalah mahasiswa aktif yang sedang menempuh pendidikan Sarjana di Perguruan Tinggi, dan mahasiswa yang mengikuti kuliah daring.</w:t>
      </w:r>
      <w:r w:rsidRPr="00B41312">
        <w:rPr>
          <w:rFonts w:ascii="Times New Roman" w:hAnsi="Times New Roman" w:cs="Times New Roman"/>
          <w:i/>
        </w:rPr>
        <w:t xml:space="preserve"> </w:t>
      </w:r>
      <w:r w:rsidRPr="00B41312">
        <w:rPr>
          <w:rFonts w:ascii="Times New Roman" w:hAnsi="Times New Roman" w:cs="Times New Roman"/>
        </w:rPr>
        <w:t>Pada penelitian ini, peneliti menggunakan subjek sebanyak 107 subjek.</w:t>
      </w:r>
    </w:p>
    <w:p w14:paraId="29518DE9" w14:textId="77777777" w:rsidR="00B41312" w:rsidRPr="00B41312" w:rsidRDefault="00B41312" w:rsidP="00B41312">
      <w:pPr>
        <w:spacing w:before="240" w:line="360" w:lineRule="auto"/>
        <w:ind w:firstLine="709"/>
        <w:jc w:val="both"/>
        <w:rPr>
          <w:rFonts w:ascii="Times New Roman" w:hAnsi="Times New Roman" w:cs="Times New Roman"/>
          <w:i/>
          <w:iCs/>
        </w:rPr>
      </w:pPr>
      <w:r w:rsidRPr="00B41312">
        <w:rPr>
          <w:rFonts w:ascii="Times New Roman" w:hAnsi="Times New Roman" w:cs="Times New Roman"/>
        </w:rPr>
        <w:t xml:space="preserve">Penelitian ini menggunakan skala sebagai metode pengumpulan data. Skala yang digunakan dalam penelitian ini terbagi menjadi dua yaitu skala </w:t>
      </w:r>
      <w:r w:rsidRPr="00B41312">
        <w:rPr>
          <w:rFonts w:ascii="Times New Roman" w:hAnsi="Times New Roman" w:cs="Times New Roman"/>
          <w:i/>
        </w:rPr>
        <w:t>cyberslacking</w:t>
      </w:r>
      <w:r w:rsidRPr="00B41312">
        <w:rPr>
          <w:rFonts w:ascii="Times New Roman" w:hAnsi="Times New Roman" w:cs="Times New Roman"/>
        </w:rPr>
        <w:t xml:space="preserve"> dan skala stres akademik. Skala </w:t>
      </w:r>
      <w:r w:rsidRPr="00B41312">
        <w:rPr>
          <w:rFonts w:ascii="Times New Roman" w:hAnsi="Times New Roman" w:cs="Times New Roman"/>
          <w:i/>
        </w:rPr>
        <w:t>cyberslacking</w:t>
      </w:r>
      <w:r w:rsidRPr="00B41312">
        <w:rPr>
          <w:rFonts w:ascii="Times New Roman" w:hAnsi="Times New Roman" w:cs="Times New Roman"/>
        </w:rPr>
        <w:t xml:space="preserve"> yang digunakan dalam penelitian ini menggunakan skala </w:t>
      </w:r>
      <w:r w:rsidRPr="00B41312">
        <w:rPr>
          <w:rFonts w:ascii="Times New Roman" w:hAnsi="Times New Roman" w:cs="Times New Roman"/>
          <w:shd w:val="clear" w:color="auto" w:fill="FFFFFF"/>
        </w:rPr>
        <w:t xml:space="preserve">Simanjuntak, Purwono, &amp; Ardi </w:t>
      </w:r>
      <w:r w:rsidRPr="00B41312">
        <w:rPr>
          <w:rFonts w:ascii="Times New Roman" w:hAnsi="Times New Roman" w:cs="Times New Roman"/>
        </w:rPr>
        <w:t xml:space="preserve">(2019), skala ini berjumlah 24 aitem </w:t>
      </w:r>
      <w:r w:rsidRPr="00B41312">
        <w:rPr>
          <w:rFonts w:ascii="Times New Roman" w:hAnsi="Times New Roman" w:cs="Times New Roman"/>
          <w:i/>
        </w:rPr>
        <w:t>favorable</w:t>
      </w:r>
      <w:r w:rsidRPr="00B41312">
        <w:rPr>
          <w:rFonts w:ascii="Times New Roman" w:hAnsi="Times New Roman" w:cs="Times New Roman"/>
        </w:rPr>
        <w:t xml:space="preserve"> yang disusun berdasarkan aspek-aspek </w:t>
      </w:r>
      <w:r w:rsidRPr="00B41312">
        <w:rPr>
          <w:rFonts w:ascii="Times New Roman" w:hAnsi="Times New Roman" w:cs="Times New Roman"/>
          <w:i/>
        </w:rPr>
        <w:t>cyberslacking</w:t>
      </w:r>
      <w:r w:rsidRPr="00B41312">
        <w:rPr>
          <w:rFonts w:ascii="Times New Roman" w:hAnsi="Times New Roman" w:cs="Times New Roman"/>
        </w:rPr>
        <w:t xml:space="preserve"> yang dikemukakan oleh Akbulut dkk (2016) yaitu </w:t>
      </w:r>
      <w:r w:rsidRPr="00B41312">
        <w:rPr>
          <w:rFonts w:ascii="Times New Roman" w:hAnsi="Times New Roman" w:cs="Times New Roman"/>
          <w:i/>
          <w:iCs/>
        </w:rPr>
        <w:t xml:space="preserve">sharing, shopping, real time updating, accessing online content, </w:t>
      </w:r>
      <w:r w:rsidRPr="00B41312">
        <w:rPr>
          <w:rFonts w:ascii="Times New Roman" w:hAnsi="Times New Roman" w:cs="Times New Roman"/>
        </w:rPr>
        <w:t xml:space="preserve">dan </w:t>
      </w:r>
      <w:r w:rsidRPr="00B41312">
        <w:rPr>
          <w:rFonts w:ascii="Times New Roman" w:hAnsi="Times New Roman" w:cs="Times New Roman"/>
          <w:i/>
          <w:iCs/>
        </w:rPr>
        <w:t xml:space="preserve">gaming/gambling. </w:t>
      </w:r>
      <w:r w:rsidRPr="00B41312">
        <w:rPr>
          <w:rFonts w:ascii="Times New Roman" w:hAnsi="Times New Roman" w:cs="Times New Roman"/>
        </w:rPr>
        <w:t xml:space="preserve">Skala </w:t>
      </w:r>
      <w:r w:rsidRPr="00B41312">
        <w:rPr>
          <w:rFonts w:ascii="Times New Roman" w:hAnsi="Times New Roman" w:cs="Times New Roman"/>
          <w:i/>
          <w:iCs/>
        </w:rPr>
        <w:t xml:space="preserve">cyberslaking </w:t>
      </w:r>
      <w:r w:rsidRPr="00B41312">
        <w:rPr>
          <w:rFonts w:ascii="Times New Roman" w:hAnsi="Times New Roman" w:cs="Times New Roman"/>
        </w:rPr>
        <w:t xml:space="preserve">menunjukkan bahwa 24 aitem dinyatakan valid dengan interval validitas antara 0,50 – 0,89 dan besar koefisien reliabiltas dari skala </w:t>
      </w:r>
      <w:r w:rsidRPr="00B41312">
        <w:rPr>
          <w:rFonts w:ascii="Times New Roman" w:hAnsi="Times New Roman" w:cs="Times New Roman"/>
          <w:i/>
          <w:iCs/>
        </w:rPr>
        <w:t xml:space="preserve">cyberslaking </w:t>
      </w:r>
      <w:r w:rsidRPr="00B41312">
        <w:rPr>
          <w:rFonts w:ascii="Times New Roman" w:hAnsi="Times New Roman" w:cs="Times New Roman"/>
        </w:rPr>
        <w:t>sebesar 0,871 (</w:t>
      </w:r>
      <w:r w:rsidRPr="00B41312">
        <w:rPr>
          <w:rFonts w:ascii="Times New Roman" w:hAnsi="Times New Roman" w:cs="Times New Roman"/>
          <w:shd w:val="clear" w:color="auto" w:fill="FFFFFF"/>
        </w:rPr>
        <w:t xml:space="preserve">Simanjuntak, Purwono, &amp; Ardi, </w:t>
      </w:r>
      <w:r w:rsidRPr="00B41312">
        <w:rPr>
          <w:rFonts w:ascii="Times New Roman" w:hAnsi="Times New Roman" w:cs="Times New Roman"/>
        </w:rPr>
        <w:t>2019).</w:t>
      </w:r>
      <w:r w:rsidRPr="00B41312">
        <w:rPr>
          <w:rFonts w:ascii="Times New Roman" w:hAnsi="Times New Roman" w:cs="Times New Roman"/>
          <w:i/>
          <w:iCs/>
        </w:rPr>
        <w:t xml:space="preserve"> </w:t>
      </w:r>
    </w:p>
    <w:p w14:paraId="38BDFD1C" w14:textId="77777777" w:rsidR="00B41312" w:rsidRPr="00B41312" w:rsidRDefault="00B41312" w:rsidP="00B41312">
      <w:pPr>
        <w:spacing w:before="240" w:line="360" w:lineRule="auto"/>
        <w:ind w:firstLine="709"/>
        <w:jc w:val="both"/>
        <w:rPr>
          <w:rFonts w:ascii="Times New Roman" w:hAnsi="Times New Roman" w:cs="Times New Roman"/>
        </w:rPr>
      </w:pPr>
      <w:r w:rsidRPr="00B41312">
        <w:rPr>
          <w:rFonts w:ascii="Times New Roman" w:hAnsi="Times New Roman" w:cs="Times New Roman"/>
        </w:rPr>
        <w:t xml:space="preserve">Skala stres akademik yang digunakan dalam penelitian ini menggunakan skala Fatimah (2021) yaitu </w:t>
      </w:r>
      <w:r w:rsidRPr="00B41312">
        <w:rPr>
          <w:rFonts w:ascii="Times New Roman" w:hAnsi="Times New Roman" w:cs="Times New Roman"/>
          <w:i/>
          <w:iCs/>
        </w:rPr>
        <w:t xml:space="preserve">Perception of Academic Stress Scale </w:t>
      </w:r>
      <w:r w:rsidRPr="00B41312">
        <w:rPr>
          <w:rFonts w:ascii="Times New Roman" w:hAnsi="Times New Roman" w:cs="Times New Roman"/>
        </w:rPr>
        <w:t xml:space="preserve">(PASS) yang telah diadaptasi melalui proses penerjemah ke Bahasa Indonesia, dan uji coba alat ukur skala. Skala ini berjumlah 16 terdiri dari 11 aitem </w:t>
      </w:r>
      <w:r w:rsidRPr="00B41312">
        <w:rPr>
          <w:rFonts w:ascii="Times New Roman" w:hAnsi="Times New Roman" w:cs="Times New Roman"/>
          <w:i/>
        </w:rPr>
        <w:t xml:space="preserve">favorable </w:t>
      </w:r>
      <w:r w:rsidRPr="00B41312">
        <w:rPr>
          <w:rFonts w:ascii="Times New Roman" w:hAnsi="Times New Roman" w:cs="Times New Roman"/>
          <w:iCs/>
        </w:rPr>
        <w:t xml:space="preserve">dan 5 aitem </w:t>
      </w:r>
      <w:r w:rsidRPr="00B41312">
        <w:rPr>
          <w:rFonts w:ascii="Times New Roman" w:hAnsi="Times New Roman" w:cs="Times New Roman"/>
          <w:i/>
        </w:rPr>
        <w:t>unfavorable</w:t>
      </w:r>
      <w:r w:rsidRPr="00B41312">
        <w:rPr>
          <w:rFonts w:ascii="Times New Roman" w:hAnsi="Times New Roman" w:cs="Times New Roman"/>
        </w:rPr>
        <w:t xml:space="preserve"> yang disusun berdasarkan aspek-aspek </w:t>
      </w:r>
      <w:r w:rsidRPr="00B41312">
        <w:rPr>
          <w:rFonts w:ascii="Times New Roman" w:hAnsi="Times New Roman" w:cs="Times New Roman"/>
          <w:iCs/>
        </w:rPr>
        <w:t>stres akademik yang dikemukakan oleh Bedewy &amp; Gabriel (2015)</w:t>
      </w:r>
      <w:r w:rsidRPr="00B41312">
        <w:rPr>
          <w:rFonts w:ascii="Times New Roman" w:hAnsi="Times New Roman" w:cs="Times New Roman"/>
        </w:rPr>
        <w:t xml:space="preserve"> yaitu, ekspektasi akademik dan tekanan untuk berprestasi, persepsi beban tugas dan ujian, dan persepsi diri akademik. Skala stres </w:t>
      </w:r>
      <w:bookmarkStart w:id="2" w:name="_GoBack"/>
      <w:bookmarkEnd w:id="2"/>
      <w:r w:rsidRPr="00B41312">
        <w:rPr>
          <w:rFonts w:ascii="Times New Roman" w:hAnsi="Times New Roman" w:cs="Times New Roman"/>
        </w:rPr>
        <w:t>akademik</w:t>
      </w:r>
      <w:r w:rsidRPr="00B41312">
        <w:rPr>
          <w:rFonts w:ascii="Times New Roman" w:hAnsi="Times New Roman" w:cs="Times New Roman"/>
          <w:i/>
          <w:iCs/>
        </w:rPr>
        <w:t xml:space="preserve"> </w:t>
      </w:r>
      <w:r w:rsidRPr="00B41312">
        <w:rPr>
          <w:rFonts w:ascii="Times New Roman" w:hAnsi="Times New Roman" w:cs="Times New Roman"/>
        </w:rPr>
        <w:t xml:space="preserve">menunjukkan bahwa dari 18 aitem terdapat 16 aitem dinyatakan valid dengan interval </w:t>
      </w:r>
      <w:r w:rsidRPr="00B41312">
        <w:rPr>
          <w:rFonts w:ascii="Times New Roman" w:hAnsi="Times New Roman" w:cs="Times New Roman"/>
        </w:rPr>
        <w:lastRenderedPageBreak/>
        <w:t>validitas antara 0,272 – 0,590 dan besar koefisien reliabiltas dari skala stres akademik</w:t>
      </w:r>
      <w:r w:rsidRPr="00B41312">
        <w:rPr>
          <w:rFonts w:ascii="Times New Roman" w:hAnsi="Times New Roman" w:cs="Times New Roman"/>
          <w:i/>
          <w:iCs/>
        </w:rPr>
        <w:t xml:space="preserve"> </w:t>
      </w:r>
      <w:r w:rsidRPr="00B41312">
        <w:rPr>
          <w:rFonts w:ascii="Times New Roman" w:hAnsi="Times New Roman" w:cs="Times New Roman"/>
        </w:rPr>
        <w:t>sebesar 0,802 (</w:t>
      </w:r>
      <w:r w:rsidRPr="00B41312">
        <w:rPr>
          <w:rFonts w:ascii="Times New Roman" w:hAnsi="Times New Roman" w:cs="Times New Roman"/>
          <w:shd w:val="clear" w:color="auto" w:fill="FFFFFF"/>
        </w:rPr>
        <w:t>Fatimah, 2021</w:t>
      </w:r>
      <w:r w:rsidRPr="00B41312">
        <w:rPr>
          <w:rFonts w:ascii="Times New Roman" w:hAnsi="Times New Roman" w:cs="Times New Roman"/>
        </w:rPr>
        <w:t xml:space="preserve">). </w:t>
      </w:r>
    </w:p>
    <w:p w14:paraId="2A4108EC" w14:textId="6BA3F05D" w:rsidR="00741E53" w:rsidRPr="00B41312" w:rsidRDefault="00B41312" w:rsidP="00B41312">
      <w:pPr>
        <w:spacing w:line="360" w:lineRule="auto"/>
        <w:ind w:firstLine="567"/>
        <w:jc w:val="both"/>
        <w:rPr>
          <w:rFonts w:ascii="Times New Roman" w:hAnsi="Times New Roman" w:cs="Times New Roman"/>
        </w:rPr>
      </w:pPr>
      <w:r w:rsidRPr="00B41312">
        <w:rPr>
          <w:rFonts w:ascii="Times New Roman" w:hAnsi="Times New Roman" w:cs="Times New Roman"/>
        </w:rPr>
        <w:t xml:space="preserve">Peneliti menggunakan teknik statistik korelasi </w:t>
      </w:r>
      <w:r w:rsidRPr="00B41312">
        <w:rPr>
          <w:rFonts w:ascii="Times New Roman" w:hAnsi="Times New Roman" w:cs="Times New Roman"/>
          <w:i/>
          <w:iCs/>
        </w:rPr>
        <w:t xml:space="preserve">product moment </w:t>
      </w:r>
      <w:r w:rsidRPr="00B41312">
        <w:rPr>
          <w:rFonts w:ascii="Times New Roman" w:hAnsi="Times New Roman" w:cs="Times New Roman"/>
        </w:rPr>
        <w:t xml:space="preserve">yang dikembangkan oleh Pearson pada metode analisis data untuk menguji hubungan antara stres akademik dengan </w:t>
      </w:r>
      <w:r w:rsidRPr="00B41312">
        <w:rPr>
          <w:rFonts w:ascii="Times New Roman" w:hAnsi="Times New Roman" w:cs="Times New Roman"/>
          <w:i/>
          <w:iCs/>
        </w:rPr>
        <w:t>cyberslacking.</w:t>
      </w:r>
      <w:r w:rsidRPr="00B41312">
        <w:rPr>
          <w:rFonts w:ascii="Times New Roman" w:hAnsi="Times New Roman" w:cs="Times New Roman"/>
        </w:rPr>
        <w:t xml:space="preserve"> Peneliti menggunakan teknik analisis ini karena analisis korelasi </w:t>
      </w:r>
      <w:r w:rsidRPr="00B41312">
        <w:rPr>
          <w:rFonts w:ascii="Times New Roman" w:hAnsi="Times New Roman" w:cs="Times New Roman"/>
          <w:i/>
        </w:rPr>
        <w:t>product moment</w:t>
      </w:r>
      <w:r w:rsidRPr="00B41312">
        <w:rPr>
          <w:rFonts w:ascii="Times New Roman" w:hAnsi="Times New Roman" w:cs="Times New Roman"/>
        </w:rPr>
        <w:t xml:space="preserve"> sesuai dengan tujuan peneliti yaitu menguji hubungan antara dua variabel. Analisis data dilakukan dengan menggunakan bantuan program SPSS (</w:t>
      </w:r>
      <w:r w:rsidRPr="00B41312">
        <w:rPr>
          <w:rFonts w:ascii="Times New Roman" w:hAnsi="Times New Roman" w:cs="Times New Roman"/>
          <w:i/>
        </w:rPr>
        <w:t>Statistical Product Service Solutions</w:t>
      </w:r>
      <w:r w:rsidRPr="00B41312">
        <w:rPr>
          <w:rFonts w:ascii="Times New Roman" w:hAnsi="Times New Roman" w:cs="Times New Roman"/>
        </w:rPr>
        <w:t xml:space="preserve">) versi 22.00 </w:t>
      </w:r>
      <w:r w:rsidRPr="00B41312">
        <w:rPr>
          <w:rFonts w:ascii="Times New Roman" w:hAnsi="Times New Roman" w:cs="Times New Roman"/>
          <w:i/>
        </w:rPr>
        <w:t>for windows.</w:t>
      </w:r>
    </w:p>
    <w:p w14:paraId="3F41A8DF" w14:textId="43257B93" w:rsidR="00C247E2" w:rsidRPr="00F349EF" w:rsidRDefault="00C247E2" w:rsidP="00741E53">
      <w:pPr>
        <w:pStyle w:val="Heading1"/>
        <w:spacing w:before="0" w:after="240"/>
        <w:rPr>
          <w:rFonts w:ascii="Times New Roman" w:hAnsi="Times New Roman" w:cs="Times New Roman"/>
          <w:b/>
          <w:bCs/>
          <w:color w:val="auto"/>
          <w:sz w:val="22"/>
          <w:szCs w:val="22"/>
        </w:rPr>
      </w:pPr>
      <w:r w:rsidRPr="00F349EF">
        <w:rPr>
          <w:rFonts w:ascii="Times New Roman" w:hAnsi="Times New Roman" w:cs="Times New Roman"/>
          <w:b/>
          <w:bCs/>
          <w:color w:val="auto"/>
          <w:sz w:val="22"/>
          <w:szCs w:val="22"/>
        </w:rPr>
        <w:t>HASIL DAN PEMBAHASAN</w:t>
      </w:r>
    </w:p>
    <w:p w14:paraId="7B7717B5" w14:textId="77777777" w:rsidR="00C37FD8" w:rsidRPr="00C37FD8" w:rsidRDefault="00C37FD8" w:rsidP="00C37FD8">
      <w:pPr>
        <w:spacing w:before="240" w:after="240" w:line="360" w:lineRule="auto"/>
        <w:jc w:val="both"/>
        <w:rPr>
          <w:rFonts w:ascii="Times New Roman" w:hAnsi="Times New Roman" w:cs="Times New Roman"/>
          <w:b/>
          <w:bCs/>
          <w:shd w:val="clear" w:color="auto" w:fill="FFFFFF"/>
        </w:rPr>
      </w:pPr>
      <w:r w:rsidRPr="00C37FD8">
        <w:rPr>
          <w:rFonts w:ascii="Times New Roman" w:hAnsi="Times New Roman" w:cs="Times New Roman"/>
          <w:b/>
          <w:bCs/>
          <w:shd w:val="clear" w:color="auto" w:fill="FFFFFF"/>
        </w:rPr>
        <w:t>Hasil</w:t>
      </w:r>
    </w:p>
    <w:p w14:paraId="22D5818D" w14:textId="77777777" w:rsidR="00C37FD8" w:rsidRPr="00C37FD8" w:rsidRDefault="00C37FD8" w:rsidP="00C37FD8">
      <w:pPr>
        <w:spacing w:before="240" w:after="240" w:line="360" w:lineRule="auto"/>
        <w:ind w:firstLine="709"/>
        <w:jc w:val="both"/>
        <w:rPr>
          <w:rFonts w:ascii="Times New Roman" w:hAnsi="Times New Roman" w:cs="Times New Roman"/>
          <w:shd w:val="clear" w:color="auto" w:fill="FFFFFF"/>
        </w:rPr>
      </w:pPr>
      <w:r w:rsidRPr="00C37FD8">
        <w:rPr>
          <w:rFonts w:ascii="Times New Roman" w:hAnsi="Times New Roman" w:cs="Times New Roman"/>
          <w:shd w:val="clear" w:color="auto" w:fill="FFFFFF"/>
        </w:rPr>
        <w:t>Pada penelitian ini peneliti mendeskripsikan subjek penelilitan berdasarkan jenis kelamin, usia, tingkat semester, asal Universitas, dan jurusan/Program Studi. Adapun deskripsi subjek dapat dilihat pada tabel 1 berikut.</w:t>
      </w:r>
    </w:p>
    <w:p w14:paraId="393B3E7D" w14:textId="4178CD57" w:rsidR="00C37FD8" w:rsidRPr="00C37FD8" w:rsidRDefault="00C37FD8" w:rsidP="00C37FD8">
      <w:pPr>
        <w:spacing w:before="240" w:after="0" w:line="240" w:lineRule="auto"/>
        <w:jc w:val="center"/>
        <w:rPr>
          <w:rFonts w:ascii="Times New Roman" w:hAnsi="Times New Roman" w:cs="Times New Roman"/>
          <w:shd w:val="clear" w:color="auto" w:fill="FFFFFF"/>
        </w:rPr>
      </w:pPr>
      <w:r w:rsidRPr="00C37FD8">
        <w:rPr>
          <w:rFonts w:ascii="Times New Roman" w:hAnsi="Times New Roman" w:cs="Times New Roman"/>
          <w:shd w:val="clear" w:color="auto" w:fill="FFFFFF"/>
        </w:rPr>
        <w:t>Tabel 1.</w:t>
      </w:r>
      <w:r>
        <w:rPr>
          <w:rFonts w:ascii="Times New Roman" w:hAnsi="Times New Roman" w:cs="Times New Roman"/>
          <w:shd w:val="clear" w:color="auto" w:fill="FFFFFF"/>
        </w:rPr>
        <w:t xml:space="preserve"> </w:t>
      </w:r>
      <w:r w:rsidRPr="00C37FD8">
        <w:rPr>
          <w:rFonts w:ascii="Times New Roman" w:hAnsi="Times New Roman" w:cs="Times New Roman"/>
          <w:shd w:val="clear" w:color="auto" w:fill="FFFFFF"/>
        </w:rPr>
        <w:t>Deskripsi Subjek Penelitian</w:t>
      </w:r>
    </w:p>
    <w:tbl>
      <w:tblPr>
        <w:tblW w:w="5000" w:type="pct"/>
        <w:tblLook w:val="04A0" w:firstRow="1" w:lastRow="0" w:firstColumn="1" w:lastColumn="0" w:noHBand="0" w:noVBand="1"/>
      </w:tblPr>
      <w:tblGrid>
        <w:gridCol w:w="3191"/>
        <w:gridCol w:w="2760"/>
        <w:gridCol w:w="2553"/>
      </w:tblGrid>
      <w:tr w:rsidR="00C37FD8" w:rsidRPr="00C37FD8" w14:paraId="79E1E29A" w14:textId="77777777" w:rsidTr="003B5E6A">
        <w:trPr>
          <w:trHeight w:val="255"/>
        </w:trPr>
        <w:tc>
          <w:tcPr>
            <w:tcW w:w="1876" w:type="pct"/>
            <w:tcBorders>
              <w:top w:val="single" w:sz="4" w:space="0" w:color="auto"/>
              <w:bottom w:val="single" w:sz="4" w:space="0" w:color="auto"/>
            </w:tcBorders>
            <w:shd w:val="clear" w:color="auto" w:fill="auto"/>
            <w:noWrap/>
            <w:vAlign w:val="center"/>
            <w:hideMark/>
          </w:tcPr>
          <w:p w14:paraId="696C354C"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b/>
                <w:bCs/>
                <w:color w:val="000000"/>
                <w:lang w:eastAsia="id-ID" w:bidi="bo-CN"/>
              </w:rPr>
            </w:pPr>
            <w:r w:rsidRPr="00C37FD8">
              <w:rPr>
                <w:rFonts w:ascii="Times New Roman" w:eastAsia="Times New Roman" w:hAnsi="Times New Roman" w:cs="Times New Roman"/>
                <w:b/>
                <w:bCs/>
                <w:color w:val="000000"/>
                <w:lang w:eastAsia="id-ID" w:bidi="bo-CN"/>
              </w:rPr>
              <w:t>Karakteristik</w:t>
            </w:r>
          </w:p>
        </w:tc>
        <w:tc>
          <w:tcPr>
            <w:tcW w:w="1623" w:type="pct"/>
            <w:tcBorders>
              <w:top w:val="single" w:sz="4" w:space="0" w:color="auto"/>
              <w:bottom w:val="single" w:sz="4" w:space="0" w:color="auto"/>
            </w:tcBorders>
            <w:shd w:val="clear" w:color="auto" w:fill="auto"/>
            <w:noWrap/>
            <w:vAlign w:val="center"/>
            <w:hideMark/>
          </w:tcPr>
          <w:p w14:paraId="77458929"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b/>
                <w:bCs/>
                <w:color w:val="000000"/>
                <w:lang w:eastAsia="id-ID" w:bidi="bo-CN"/>
              </w:rPr>
            </w:pPr>
            <w:r w:rsidRPr="00C37FD8">
              <w:rPr>
                <w:rFonts w:ascii="Times New Roman" w:eastAsia="Times New Roman" w:hAnsi="Times New Roman" w:cs="Times New Roman"/>
                <w:b/>
                <w:bCs/>
                <w:color w:val="000000"/>
                <w:lang w:eastAsia="id-ID" w:bidi="bo-CN"/>
              </w:rPr>
              <w:t>Frekuensi</w:t>
            </w:r>
          </w:p>
        </w:tc>
        <w:tc>
          <w:tcPr>
            <w:tcW w:w="1501" w:type="pct"/>
            <w:tcBorders>
              <w:top w:val="single" w:sz="4" w:space="0" w:color="auto"/>
              <w:bottom w:val="single" w:sz="4" w:space="0" w:color="auto"/>
            </w:tcBorders>
          </w:tcPr>
          <w:p w14:paraId="41ABE0F5"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b/>
                <w:bCs/>
                <w:color w:val="000000"/>
                <w:lang w:eastAsia="id-ID" w:bidi="bo-CN"/>
              </w:rPr>
            </w:pPr>
            <w:r w:rsidRPr="00C37FD8">
              <w:rPr>
                <w:rFonts w:ascii="Times New Roman" w:eastAsia="Times New Roman" w:hAnsi="Times New Roman" w:cs="Times New Roman"/>
                <w:b/>
                <w:bCs/>
                <w:color w:val="000000"/>
                <w:lang w:eastAsia="id-ID" w:bidi="bo-CN"/>
              </w:rPr>
              <w:t>Persentase (%)</w:t>
            </w:r>
          </w:p>
        </w:tc>
      </w:tr>
      <w:tr w:rsidR="00C37FD8" w:rsidRPr="00C37FD8" w14:paraId="6550FEEE" w14:textId="77777777" w:rsidTr="003B5E6A">
        <w:trPr>
          <w:trHeight w:val="255"/>
        </w:trPr>
        <w:tc>
          <w:tcPr>
            <w:tcW w:w="1876" w:type="pct"/>
            <w:tcBorders>
              <w:top w:val="single" w:sz="4" w:space="0" w:color="auto"/>
            </w:tcBorders>
            <w:shd w:val="clear" w:color="auto" w:fill="auto"/>
            <w:noWrap/>
            <w:vAlign w:val="center"/>
          </w:tcPr>
          <w:p w14:paraId="69BF38B6"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b/>
                <w:bCs/>
                <w:color w:val="000000"/>
                <w:lang w:eastAsia="id-ID" w:bidi="bo-CN"/>
              </w:rPr>
            </w:pPr>
            <w:r w:rsidRPr="00C37FD8">
              <w:rPr>
                <w:rFonts w:ascii="Times New Roman" w:eastAsia="Times New Roman" w:hAnsi="Times New Roman" w:cs="Times New Roman"/>
                <w:b/>
                <w:bCs/>
                <w:color w:val="000000"/>
                <w:lang w:eastAsia="id-ID" w:bidi="bo-CN"/>
              </w:rPr>
              <w:t>Jenis Kelamin</w:t>
            </w:r>
          </w:p>
        </w:tc>
        <w:tc>
          <w:tcPr>
            <w:tcW w:w="1623" w:type="pct"/>
            <w:tcBorders>
              <w:top w:val="single" w:sz="4" w:space="0" w:color="auto"/>
            </w:tcBorders>
            <w:shd w:val="clear" w:color="auto" w:fill="auto"/>
            <w:noWrap/>
            <w:vAlign w:val="center"/>
          </w:tcPr>
          <w:p w14:paraId="67EF873D"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c>
          <w:tcPr>
            <w:tcW w:w="1501" w:type="pct"/>
            <w:tcBorders>
              <w:top w:val="single" w:sz="4" w:space="0" w:color="auto"/>
            </w:tcBorders>
          </w:tcPr>
          <w:p w14:paraId="6B24294A"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r>
      <w:tr w:rsidR="00C37FD8" w:rsidRPr="00C37FD8" w14:paraId="09CB3EE3" w14:textId="77777777" w:rsidTr="003B5E6A">
        <w:trPr>
          <w:trHeight w:val="255"/>
        </w:trPr>
        <w:tc>
          <w:tcPr>
            <w:tcW w:w="1876" w:type="pct"/>
            <w:shd w:val="clear" w:color="auto" w:fill="auto"/>
            <w:noWrap/>
            <w:vAlign w:val="center"/>
            <w:hideMark/>
          </w:tcPr>
          <w:p w14:paraId="6F50E4D2"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Laki-Laki</w:t>
            </w:r>
          </w:p>
        </w:tc>
        <w:tc>
          <w:tcPr>
            <w:tcW w:w="1623" w:type="pct"/>
            <w:shd w:val="clear" w:color="auto" w:fill="auto"/>
            <w:noWrap/>
            <w:vAlign w:val="center"/>
            <w:hideMark/>
          </w:tcPr>
          <w:p w14:paraId="0D674FDE"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22</w:t>
            </w:r>
          </w:p>
        </w:tc>
        <w:tc>
          <w:tcPr>
            <w:tcW w:w="1501" w:type="pct"/>
          </w:tcPr>
          <w:p w14:paraId="4F6FA9A0"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20,6%</w:t>
            </w:r>
          </w:p>
        </w:tc>
      </w:tr>
      <w:tr w:rsidR="00C37FD8" w:rsidRPr="00C37FD8" w14:paraId="312BA781" w14:textId="77777777" w:rsidTr="003B5E6A">
        <w:trPr>
          <w:trHeight w:val="255"/>
        </w:trPr>
        <w:tc>
          <w:tcPr>
            <w:tcW w:w="1876" w:type="pct"/>
            <w:shd w:val="clear" w:color="auto" w:fill="auto"/>
            <w:noWrap/>
            <w:vAlign w:val="center"/>
            <w:hideMark/>
          </w:tcPr>
          <w:p w14:paraId="5538432F"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Perempuan</w:t>
            </w:r>
          </w:p>
        </w:tc>
        <w:tc>
          <w:tcPr>
            <w:tcW w:w="1623" w:type="pct"/>
            <w:shd w:val="clear" w:color="auto" w:fill="auto"/>
            <w:noWrap/>
            <w:vAlign w:val="center"/>
            <w:hideMark/>
          </w:tcPr>
          <w:p w14:paraId="6A764F2B"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85</w:t>
            </w:r>
          </w:p>
        </w:tc>
        <w:tc>
          <w:tcPr>
            <w:tcW w:w="1501" w:type="pct"/>
          </w:tcPr>
          <w:p w14:paraId="57C81071"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79,4%</w:t>
            </w:r>
          </w:p>
        </w:tc>
      </w:tr>
      <w:tr w:rsidR="00C37FD8" w:rsidRPr="00C37FD8" w14:paraId="4A73E9CB" w14:textId="77777777" w:rsidTr="003B5E6A">
        <w:trPr>
          <w:trHeight w:val="255"/>
        </w:trPr>
        <w:tc>
          <w:tcPr>
            <w:tcW w:w="1876" w:type="pct"/>
            <w:shd w:val="clear" w:color="auto" w:fill="auto"/>
            <w:noWrap/>
          </w:tcPr>
          <w:p w14:paraId="72C5BB47"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b/>
                <w:bCs/>
                <w:color w:val="000000"/>
                <w:lang w:eastAsia="id-ID" w:bidi="bo-CN"/>
              </w:rPr>
              <w:t>Usia</w:t>
            </w:r>
          </w:p>
        </w:tc>
        <w:tc>
          <w:tcPr>
            <w:tcW w:w="1623" w:type="pct"/>
            <w:shd w:val="clear" w:color="auto" w:fill="auto"/>
            <w:noWrap/>
            <w:vAlign w:val="center"/>
          </w:tcPr>
          <w:p w14:paraId="26AE9492"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c>
          <w:tcPr>
            <w:tcW w:w="1501" w:type="pct"/>
          </w:tcPr>
          <w:p w14:paraId="12866F99"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r>
      <w:tr w:rsidR="00C37FD8" w:rsidRPr="00C37FD8" w14:paraId="757D5663" w14:textId="77777777" w:rsidTr="003B5E6A">
        <w:trPr>
          <w:trHeight w:val="255"/>
        </w:trPr>
        <w:tc>
          <w:tcPr>
            <w:tcW w:w="1876" w:type="pct"/>
            <w:shd w:val="clear" w:color="auto" w:fill="auto"/>
            <w:noWrap/>
          </w:tcPr>
          <w:p w14:paraId="5BDCE6D6"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19 tahun</w:t>
            </w:r>
          </w:p>
        </w:tc>
        <w:tc>
          <w:tcPr>
            <w:tcW w:w="1623" w:type="pct"/>
            <w:shd w:val="clear" w:color="auto" w:fill="auto"/>
            <w:noWrap/>
          </w:tcPr>
          <w:p w14:paraId="449094A1"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9</w:t>
            </w:r>
          </w:p>
        </w:tc>
        <w:tc>
          <w:tcPr>
            <w:tcW w:w="1501" w:type="pct"/>
          </w:tcPr>
          <w:p w14:paraId="79A2CC1C"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8,4%</w:t>
            </w:r>
          </w:p>
        </w:tc>
      </w:tr>
      <w:tr w:rsidR="00C37FD8" w:rsidRPr="00C37FD8" w14:paraId="2C42F9DA" w14:textId="77777777" w:rsidTr="003B5E6A">
        <w:trPr>
          <w:trHeight w:val="255"/>
        </w:trPr>
        <w:tc>
          <w:tcPr>
            <w:tcW w:w="1876" w:type="pct"/>
            <w:shd w:val="clear" w:color="auto" w:fill="auto"/>
            <w:noWrap/>
          </w:tcPr>
          <w:p w14:paraId="64681CDB"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20 tahun</w:t>
            </w:r>
          </w:p>
        </w:tc>
        <w:tc>
          <w:tcPr>
            <w:tcW w:w="1623" w:type="pct"/>
            <w:shd w:val="clear" w:color="auto" w:fill="auto"/>
            <w:noWrap/>
          </w:tcPr>
          <w:p w14:paraId="0927F85F"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8</w:t>
            </w:r>
          </w:p>
        </w:tc>
        <w:tc>
          <w:tcPr>
            <w:tcW w:w="1501" w:type="pct"/>
          </w:tcPr>
          <w:p w14:paraId="5D6FFCD2"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7,5%</w:t>
            </w:r>
          </w:p>
        </w:tc>
      </w:tr>
      <w:tr w:rsidR="00C37FD8" w:rsidRPr="00C37FD8" w14:paraId="2B62352B" w14:textId="77777777" w:rsidTr="003B5E6A">
        <w:trPr>
          <w:trHeight w:val="255"/>
        </w:trPr>
        <w:tc>
          <w:tcPr>
            <w:tcW w:w="1876" w:type="pct"/>
            <w:shd w:val="clear" w:color="auto" w:fill="auto"/>
            <w:noWrap/>
          </w:tcPr>
          <w:p w14:paraId="2077F9D0"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21 tahun</w:t>
            </w:r>
          </w:p>
        </w:tc>
        <w:tc>
          <w:tcPr>
            <w:tcW w:w="1623" w:type="pct"/>
            <w:shd w:val="clear" w:color="auto" w:fill="auto"/>
            <w:noWrap/>
          </w:tcPr>
          <w:p w14:paraId="35B75D55"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40</w:t>
            </w:r>
          </w:p>
        </w:tc>
        <w:tc>
          <w:tcPr>
            <w:tcW w:w="1501" w:type="pct"/>
          </w:tcPr>
          <w:p w14:paraId="56844544"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37,4%</w:t>
            </w:r>
          </w:p>
        </w:tc>
      </w:tr>
      <w:tr w:rsidR="00C37FD8" w:rsidRPr="00C37FD8" w14:paraId="1E44503F" w14:textId="77777777" w:rsidTr="003B5E6A">
        <w:trPr>
          <w:trHeight w:val="255"/>
        </w:trPr>
        <w:tc>
          <w:tcPr>
            <w:tcW w:w="1876" w:type="pct"/>
            <w:shd w:val="clear" w:color="auto" w:fill="auto"/>
            <w:noWrap/>
          </w:tcPr>
          <w:p w14:paraId="719E88F0"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22 tahun</w:t>
            </w:r>
          </w:p>
        </w:tc>
        <w:tc>
          <w:tcPr>
            <w:tcW w:w="1623" w:type="pct"/>
            <w:shd w:val="clear" w:color="auto" w:fill="auto"/>
            <w:noWrap/>
          </w:tcPr>
          <w:p w14:paraId="69F8429D"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39</w:t>
            </w:r>
          </w:p>
        </w:tc>
        <w:tc>
          <w:tcPr>
            <w:tcW w:w="1501" w:type="pct"/>
          </w:tcPr>
          <w:p w14:paraId="742082BC"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36,4%</w:t>
            </w:r>
          </w:p>
        </w:tc>
      </w:tr>
      <w:tr w:rsidR="00C37FD8" w:rsidRPr="00C37FD8" w14:paraId="41684103" w14:textId="77777777" w:rsidTr="003B5E6A">
        <w:trPr>
          <w:trHeight w:val="255"/>
        </w:trPr>
        <w:tc>
          <w:tcPr>
            <w:tcW w:w="1876" w:type="pct"/>
            <w:shd w:val="clear" w:color="auto" w:fill="auto"/>
            <w:noWrap/>
          </w:tcPr>
          <w:p w14:paraId="3DC754BB"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23 tahun</w:t>
            </w:r>
          </w:p>
        </w:tc>
        <w:tc>
          <w:tcPr>
            <w:tcW w:w="1623" w:type="pct"/>
            <w:shd w:val="clear" w:color="auto" w:fill="auto"/>
            <w:noWrap/>
          </w:tcPr>
          <w:p w14:paraId="230A6D97"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7</w:t>
            </w:r>
          </w:p>
        </w:tc>
        <w:tc>
          <w:tcPr>
            <w:tcW w:w="1501" w:type="pct"/>
          </w:tcPr>
          <w:p w14:paraId="621B03A8"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6,5%</w:t>
            </w:r>
          </w:p>
        </w:tc>
      </w:tr>
      <w:tr w:rsidR="00C37FD8" w:rsidRPr="00C37FD8" w14:paraId="2263FAD1" w14:textId="77777777" w:rsidTr="003B5E6A">
        <w:trPr>
          <w:trHeight w:val="255"/>
        </w:trPr>
        <w:tc>
          <w:tcPr>
            <w:tcW w:w="1876" w:type="pct"/>
            <w:shd w:val="clear" w:color="auto" w:fill="auto"/>
            <w:noWrap/>
          </w:tcPr>
          <w:p w14:paraId="5792E907"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24 tahun</w:t>
            </w:r>
          </w:p>
        </w:tc>
        <w:tc>
          <w:tcPr>
            <w:tcW w:w="1623" w:type="pct"/>
            <w:shd w:val="clear" w:color="auto" w:fill="auto"/>
            <w:noWrap/>
          </w:tcPr>
          <w:p w14:paraId="3A02A2AF"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w:t>
            </w:r>
          </w:p>
        </w:tc>
        <w:tc>
          <w:tcPr>
            <w:tcW w:w="1501" w:type="pct"/>
          </w:tcPr>
          <w:p w14:paraId="1227F80E"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1,9%</w:t>
            </w:r>
          </w:p>
        </w:tc>
      </w:tr>
      <w:tr w:rsidR="00C37FD8" w:rsidRPr="00C37FD8" w14:paraId="6F777497" w14:textId="77777777" w:rsidTr="003B5E6A">
        <w:trPr>
          <w:trHeight w:val="255"/>
        </w:trPr>
        <w:tc>
          <w:tcPr>
            <w:tcW w:w="1876" w:type="pct"/>
            <w:shd w:val="clear" w:color="auto" w:fill="auto"/>
            <w:noWrap/>
          </w:tcPr>
          <w:p w14:paraId="7099F392"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26 tahun</w:t>
            </w:r>
          </w:p>
        </w:tc>
        <w:tc>
          <w:tcPr>
            <w:tcW w:w="1623" w:type="pct"/>
            <w:shd w:val="clear" w:color="auto" w:fill="auto"/>
            <w:noWrap/>
          </w:tcPr>
          <w:p w14:paraId="5D222B7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w:t>
            </w:r>
          </w:p>
        </w:tc>
        <w:tc>
          <w:tcPr>
            <w:tcW w:w="1501" w:type="pct"/>
          </w:tcPr>
          <w:p w14:paraId="02EA3ECA"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0,9%</w:t>
            </w:r>
          </w:p>
        </w:tc>
      </w:tr>
      <w:tr w:rsidR="00C37FD8" w:rsidRPr="00C37FD8" w14:paraId="50CB1F31" w14:textId="77777777" w:rsidTr="003B5E6A">
        <w:trPr>
          <w:trHeight w:val="255"/>
        </w:trPr>
        <w:tc>
          <w:tcPr>
            <w:tcW w:w="1876" w:type="pct"/>
            <w:shd w:val="clear" w:color="auto" w:fill="auto"/>
            <w:noWrap/>
          </w:tcPr>
          <w:p w14:paraId="54C0C150"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27 tahun</w:t>
            </w:r>
          </w:p>
        </w:tc>
        <w:tc>
          <w:tcPr>
            <w:tcW w:w="1623" w:type="pct"/>
            <w:shd w:val="clear" w:color="auto" w:fill="auto"/>
            <w:noWrap/>
          </w:tcPr>
          <w:p w14:paraId="01C4FF98"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w:t>
            </w:r>
          </w:p>
        </w:tc>
        <w:tc>
          <w:tcPr>
            <w:tcW w:w="1501" w:type="pct"/>
          </w:tcPr>
          <w:p w14:paraId="7D8E2269"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0,9%</w:t>
            </w:r>
          </w:p>
        </w:tc>
      </w:tr>
      <w:tr w:rsidR="00C37FD8" w:rsidRPr="00C37FD8" w14:paraId="1E66D03A" w14:textId="77777777" w:rsidTr="003B5E6A">
        <w:trPr>
          <w:trHeight w:val="255"/>
        </w:trPr>
        <w:tc>
          <w:tcPr>
            <w:tcW w:w="1876" w:type="pct"/>
            <w:shd w:val="clear" w:color="auto" w:fill="auto"/>
            <w:noWrap/>
            <w:vAlign w:val="center"/>
          </w:tcPr>
          <w:p w14:paraId="1B786DC0"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b/>
                <w:bCs/>
                <w:color w:val="000000"/>
                <w:lang w:eastAsia="id-ID" w:bidi="bo-CN"/>
              </w:rPr>
              <w:t>Semester</w:t>
            </w:r>
          </w:p>
        </w:tc>
        <w:tc>
          <w:tcPr>
            <w:tcW w:w="1623" w:type="pct"/>
            <w:shd w:val="clear" w:color="auto" w:fill="auto"/>
            <w:noWrap/>
          </w:tcPr>
          <w:p w14:paraId="76171525"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c>
          <w:tcPr>
            <w:tcW w:w="1501" w:type="pct"/>
          </w:tcPr>
          <w:p w14:paraId="6E9327B2"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r>
      <w:tr w:rsidR="00C37FD8" w:rsidRPr="00C37FD8" w14:paraId="6D1B5D81" w14:textId="77777777" w:rsidTr="003B5E6A">
        <w:trPr>
          <w:trHeight w:val="255"/>
        </w:trPr>
        <w:tc>
          <w:tcPr>
            <w:tcW w:w="1876" w:type="pct"/>
            <w:shd w:val="clear" w:color="auto" w:fill="auto"/>
            <w:noWrap/>
            <w:vAlign w:val="center"/>
          </w:tcPr>
          <w:p w14:paraId="694EFE96"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w:t>
            </w:r>
          </w:p>
        </w:tc>
        <w:tc>
          <w:tcPr>
            <w:tcW w:w="1623" w:type="pct"/>
            <w:shd w:val="clear" w:color="auto" w:fill="auto"/>
            <w:noWrap/>
            <w:vAlign w:val="center"/>
          </w:tcPr>
          <w:p w14:paraId="16899F34"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7</w:t>
            </w:r>
          </w:p>
        </w:tc>
        <w:tc>
          <w:tcPr>
            <w:tcW w:w="1501" w:type="pct"/>
          </w:tcPr>
          <w:p w14:paraId="38AD5825"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6,5%</w:t>
            </w:r>
          </w:p>
        </w:tc>
      </w:tr>
      <w:tr w:rsidR="00C37FD8" w:rsidRPr="00C37FD8" w14:paraId="455C5E7A" w14:textId="77777777" w:rsidTr="003B5E6A">
        <w:trPr>
          <w:trHeight w:val="255"/>
        </w:trPr>
        <w:tc>
          <w:tcPr>
            <w:tcW w:w="1876" w:type="pct"/>
            <w:shd w:val="clear" w:color="auto" w:fill="auto"/>
            <w:noWrap/>
            <w:vAlign w:val="center"/>
          </w:tcPr>
          <w:p w14:paraId="4DDF0471"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3</w:t>
            </w:r>
          </w:p>
        </w:tc>
        <w:tc>
          <w:tcPr>
            <w:tcW w:w="1623" w:type="pct"/>
            <w:shd w:val="clear" w:color="auto" w:fill="auto"/>
            <w:noWrap/>
            <w:vAlign w:val="center"/>
          </w:tcPr>
          <w:p w14:paraId="7FBA302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w:t>
            </w:r>
          </w:p>
        </w:tc>
        <w:tc>
          <w:tcPr>
            <w:tcW w:w="1501" w:type="pct"/>
          </w:tcPr>
          <w:p w14:paraId="24D61E7D"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0,9%</w:t>
            </w:r>
          </w:p>
        </w:tc>
      </w:tr>
      <w:tr w:rsidR="00C37FD8" w:rsidRPr="00C37FD8" w14:paraId="0D28A042" w14:textId="77777777" w:rsidTr="003B5E6A">
        <w:trPr>
          <w:trHeight w:val="255"/>
        </w:trPr>
        <w:tc>
          <w:tcPr>
            <w:tcW w:w="1876" w:type="pct"/>
            <w:shd w:val="clear" w:color="auto" w:fill="auto"/>
            <w:noWrap/>
            <w:vAlign w:val="center"/>
          </w:tcPr>
          <w:p w14:paraId="03A14996"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4</w:t>
            </w:r>
          </w:p>
        </w:tc>
        <w:tc>
          <w:tcPr>
            <w:tcW w:w="1623" w:type="pct"/>
            <w:shd w:val="clear" w:color="auto" w:fill="auto"/>
            <w:noWrap/>
            <w:vAlign w:val="center"/>
          </w:tcPr>
          <w:p w14:paraId="5D90BC1C"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3</w:t>
            </w:r>
          </w:p>
        </w:tc>
        <w:tc>
          <w:tcPr>
            <w:tcW w:w="1501" w:type="pct"/>
          </w:tcPr>
          <w:p w14:paraId="148D55FE"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2,8%</w:t>
            </w:r>
          </w:p>
        </w:tc>
      </w:tr>
      <w:tr w:rsidR="00C37FD8" w:rsidRPr="00C37FD8" w14:paraId="2319954F" w14:textId="77777777" w:rsidTr="003B5E6A">
        <w:trPr>
          <w:trHeight w:val="255"/>
        </w:trPr>
        <w:tc>
          <w:tcPr>
            <w:tcW w:w="1876" w:type="pct"/>
            <w:shd w:val="clear" w:color="auto" w:fill="auto"/>
            <w:noWrap/>
            <w:vAlign w:val="center"/>
          </w:tcPr>
          <w:p w14:paraId="6A98B32E"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5</w:t>
            </w:r>
          </w:p>
        </w:tc>
        <w:tc>
          <w:tcPr>
            <w:tcW w:w="1623" w:type="pct"/>
            <w:shd w:val="clear" w:color="auto" w:fill="auto"/>
            <w:noWrap/>
            <w:vAlign w:val="center"/>
          </w:tcPr>
          <w:p w14:paraId="7F1ED62E"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3</w:t>
            </w:r>
          </w:p>
        </w:tc>
        <w:tc>
          <w:tcPr>
            <w:tcW w:w="1501" w:type="pct"/>
          </w:tcPr>
          <w:p w14:paraId="5D0BA72F"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2,8%</w:t>
            </w:r>
          </w:p>
        </w:tc>
      </w:tr>
      <w:tr w:rsidR="00C37FD8" w:rsidRPr="00C37FD8" w14:paraId="5096854E" w14:textId="77777777" w:rsidTr="003B5E6A">
        <w:trPr>
          <w:trHeight w:val="255"/>
        </w:trPr>
        <w:tc>
          <w:tcPr>
            <w:tcW w:w="1876" w:type="pct"/>
            <w:shd w:val="clear" w:color="auto" w:fill="auto"/>
            <w:noWrap/>
            <w:vAlign w:val="center"/>
          </w:tcPr>
          <w:p w14:paraId="2781CC5F"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6</w:t>
            </w:r>
          </w:p>
        </w:tc>
        <w:tc>
          <w:tcPr>
            <w:tcW w:w="1623" w:type="pct"/>
            <w:shd w:val="clear" w:color="auto" w:fill="auto"/>
            <w:noWrap/>
            <w:vAlign w:val="center"/>
          </w:tcPr>
          <w:p w14:paraId="398A15BB"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16</w:t>
            </w:r>
          </w:p>
        </w:tc>
        <w:tc>
          <w:tcPr>
            <w:tcW w:w="1501" w:type="pct"/>
          </w:tcPr>
          <w:p w14:paraId="017069C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15,0%</w:t>
            </w:r>
          </w:p>
        </w:tc>
      </w:tr>
      <w:tr w:rsidR="00C37FD8" w:rsidRPr="00C37FD8" w14:paraId="331BA14E" w14:textId="77777777" w:rsidTr="003B5E6A">
        <w:trPr>
          <w:trHeight w:val="255"/>
        </w:trPr>
        <w:tc>
          <w:tcPr>
            <w:tcW w:w="1876" w:type="pct"/>
            <w:shd w:val="clear" w:color="auto" w:fill="auto"/>
            <w:noWrap/>
            <w:vAlign w:val="center"/>
          </w:tcPr>
          <w:p w14:paraId="3984D9E7"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7</w:t>
            </w:r>
          </w:p>
        </w:tc>
        <w:tc>
          <w:tcPr>
            <w:tcW w:w="1623" w:type="pct"/>
            <w:shd w:val="clear" w:color="auto" w:fill="auto"/>
            <w:noWrap/>
            <w:vAlign w:val="center"/>
          </w:tcPr>
          <w:p w14:paraId="38A84CAF"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8</w:t>
            </w:r>
          </w:p>
        </w:tc>
        <w:tc>
          <w:tcPr>
            <w:tcW w:w="1501" w:type="pct"/>
          </w:tcPr>
          <w:p w14:paraId="2B92A048"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7,5%</w:t>
            </w:r>
          </w:p>
        </w:tc>
      </w:tr>
      <w:tr w:rsidR="00C37FD8" w:rsidRPr="00C37FD8" w14:paraId="70556709" w14:textId="77777777" w:rsidTr="003B5E6A">
        <w:trPr>
          <w:trHeight w:val="255"/>
        </w:trPr>
        <w:tc>
          <w:tcPr>
            <w:tcW w:w="1876" w:type="pct"/>
            <w:shd w:val="clear" w:color="auto" w:fill="auto"/>
            <w:noWrap/>
            <w:vAlign w:val="center"/>
          </w:tcPr>
          <w:p w14:paraId="4607FB30"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8</w:t>
            </w:r>
          </w:p>
        </w:tc>
        <w:tc>
          <w:tcPr>
            <w:tcW w:w="1623" w:type="pct"/>
            <w:shd w:val="clear" w:color="auto" w:fill="auto"/>
            <w:noWrap/>
            <w:vAlign w:val="center"/>
          </w:tcPr>
          <w:p w14:paraId="3B3C2FB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69</w:t>
            </w:r>
          </w:p>
        </w:tc>
        <w:tc>
          <w:tcPr>
            <w:tcW w:w="1501" w:type="pct"/>
          </w:tcPr>
          <w:p w14:paraId="0EFF39B4"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64,5%</w:t>
            </w:r>
          </w:p>
        </w:tc>
      </w:tr>
      <w:tr w:rsidR="00C37FD8" w:rsidRPr="00C37FD8" w14:paraId="62C9FD4A" w14:textId="77777777" w:rsidTr="003B5E6A">
        <w:trPr>
          <w:trHeight w:val="255"/>
        </w:trPr>
        <w:tc>
          <w:tcPr>
            <w:tcW w:w="1876" w:type="pct"/>
            <w:shd w:val="clear" w:color="auto" w:fill="auto"/>
            <w:noWrap/>
          </w:tcPr>
          <w:p w14:paraId="175EAA66"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b/>
                <w:bCs/>
                <w:color w:val="000000"/>
                <w:lang w:eastAsia="id-ID" w:bidi="bo-CN"/>
              </w:rPr>
            </w:pPr>
            <w:r w:rsidRPr="00C37FD8">
              <w:rPr>
                <w:rFonts w:ascii="Times New Roman" w:eastAsia="Times New Roman" w:hAnsi="Times New Roman" w:cs="Times New Roman"/>
                <w:b/>
                <w:bCs/>
                <w:lang w:bidi="en-US"/>
              </w:rPr>
              <w:t>Asal Universitas</w:t>
            </w:r>
          </w:p>
        </w:tc>
        <w:tc>
          <w:tcPr>
            <w:tcW w:w="1623" w:type="pct"/>
            <w:shd w:val="clear" w:color="auto" w:fill="auto"/>
            <w:noWrap/>
          </w:tcPr>
          <w:p w14:paraId="25BBD4B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c>
          <w:tcPr>
            <w:tcW w:w="1501" w:type="pct"/>
          </w:tcPr>
          <w:p w14:paraId="31DC12CC"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r>
      <w:tr w:rsidR="00C37FD8" w:rsidRPr="00C37FD8" w14:paraId="12A03132" w14:textId="77777777" w:rsidTr="003B5E6A">
        <w:trPr>
          <w:trHeight w:val="255"/>
        </w:trPr>
        <w:tc>
          <w:tcPr>
            <w:tcW w:w="1876" w:type="pct"/>
            <w:shd w:val="clear" w:color="auto" w:fill="auto"/>
            <w:noWrap/>
            <w:vAlign w:val="center"/>
          </w:tcPr>
          <w:p w14:paraId="7A06F046"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PTS</w:t>
            </w:r>
          </w:p>
        </w:tc>
        <w:tc>
          <w:tcPr>
            <w:tcW w:w="1623" w:type="pct"/>
            <w:shd w:val="clear" w:color="auto" w:fill="auto"/>
            <w:noWrap/>
            <w:vAlign w:val="center"/>
          </w:tcPr>
          <w:p w14:paraId="773C98F3"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47</w:t>
            </w:r>
          </w:p>
        </w:tc>
        <w:tc>
          <w:tcPr>
            <w:tcW w:w="1501" w:type="pct"/>
          </w:tcPr>
          <w:p w14:paraId="6AC4954A"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43,9%</w:t>
            </w:r>
          </w:p>
        </w:tc>
      </w:tr>
      <w:tr w:rsidR="00C37FD8" w:rsidRPr="00C37FD8" w14:paraId="0AF1DCEB" w14:textId="77777777" w:rsidTr="003B5E6A">
        <w:trPr>
          <w:trHeight w:val="255"/>
        </w:trPr>
        <w:tc>
          <w:tcPr>
            <w:tcW w:w="1876" w:type="pct"/>
            <w:shd w:val="clear" w:color="auto" w:fill="auto"/>
            <w:noWrap/>
            <w:vAlign w:val="center"/>
          </w:tcPr>
          <w:p w14:paraId="268C01A4"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PTN</w:t>
            </w:r>
          </w:p>
        </w:tc>
        <w:tc>
          <w:tcPr>
            <w:tcW w:w="1623" w:type="pct"/>
            <w:shd w:val="clear" w:color="auto" w:fill="auto"/>
            <w:noWrap/>
            <w:vAlign w:val="center"/>
          </w:tcPr>
          <w:p w14:paraId="6427A613"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60</w:t>
            </w:r>
          </w:p>
        </w:tc>
        <w:tc>
          <w:tcPr>
            <w:tcW w:w="1501" w:type="pct"/>
          </w:tcPr>
          <w:p w14:paraId="601B1B44"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56,1%</w:t>
            </w:r>
          </w:p>
        </w:tc>
      </w:tr>
      <w:tr w:rsidR="00C37FD8" w:rsidRPr="00C37FD8" w14:paraId="07797187" w14:textId="77777777" w:rsidTr="003B5E6A">
        <w:trPr>
          <w:trHeight w:val="255"/>
        </w:trPr>
        <w:tc>
          <w:tcPr>
            <w:tcW w:w="1876" w:type="pct"/>
            <w:shd w:val="clear" w:color="auto" w:fill="auto"/>
            <w:noWrap/>
          </w:tcPr>
          <w:p w14:paraId="7BB4D558"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b/>
                <w:bCs/>
                <w:color w:val="000000"/>
                <w:lang w:eastAsia="id-ID" w:bidi="bo-CN"/>
              </w:rPr>
            </w:pPr>
            <w:r w:rsidRPr="00C37FD8">
              <w:rPr>
                <w:rFonts w:ascii="Times New Roman" w:eastAsia="Times New Roman" w:hAnsi="Times New Roman" w:cs="Times New Roman"/>
                <w:b/>
                <w:bCs/>
                <w:color w:val="000000"/>
                <w:lang w:eastAsia="id-ID" w:bidi="bo-CN"/>
              </w:rPr>
              <w:t>Jurusan/Prodi</w:t>
            </w:r>
          </w:p>
        </w:tc>
        <w:tc>
          <w:tcPr>
            <w:tcW w:w="1623" w:type="pct"/>
            <w:shd w:val="clear" w:color="auto" w:fill="auto"/>
            <w:noWrap/>
          </w:tcPr>
          <w:p w14:paraId="63699717"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c>
          <w:tcPr>
            <w:tcW w:w="1501" w:type="pct"/>
          </w:tcPr>
          <w:p w14:paraId="64D62C9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p>
        </w:tc>
      </w:tr>
      <w:tr w:rsidR="00C37FD8" w:rsidRPr="00C37FD8" w14:paraId="2F25C78F" w14:textId="77777777" w:rsidTr="003B5E6A">
        <w:trPr>
          <w:trHeight w:val="255"/>
        </w:trPr>
        <w:tc>
          <w:tcPr>
            <w:tcW w:w="1876" w:type="pct"/>
            <w:shd w:val="clear" w:color="auto" w:fill="auto"/>
            <w:noWrap/>
            <w:vAlign w:val="center"/>
          </w:tcPr>
          <w:p w14:paraId="59050542"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Soshum</w:t>
            </w:r>
          </w:p>
        </w:tc>
        <w:tc>
          <w:tcPr>
            <w:tcW w:w="1623" w:type="pct"/>
            <w:shd w:val="clear" w:color="auto" w:fill="auto"/>
            <w:noWrap/>
            <w:vAlign w:val="center"/>
          </w:tcPr>
          <w:p w14:paraId="30A79E2D"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56</w:t>
            </w:r>
          </w:p>
        </w:tc>
        <w:tc>
          <w:tcPr>
            <w:tcW w:w="1501" w:type="pct"/>
          </w:tcPr>
          <w:p w14:paraId="296BFF16"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52,3%</w:t>
            </w:r>
          </w:p>
        </w:tc>
      </w:tr>
      <w:tr w:rsidR="00C37FD8" w:rsidRPr="00C37FD8" w14:paraId="5E6CAA65" w14:textId="77777777" w:rsidTr="003B5E6A">
        <w:trPr>
          <w:trHeight w:val="255"/>
        </w:trPr>
        <w:tc>
          <w:tcPr>
            <w:tcW w:w="1876" w:type="pct"/>
            <w:tcBorders>
              <w:bottom w:val="single" w:sz="4" w:space="0" w:color="auto"/>
            </w:tcBorders>
            <w:shd w:val="clear" w:color="auto" w:fill="auto"/>
            <w:noWrap/>
            <w:vAlign w:val="center"/>
          </w:tcPr>
          <w:p w14:paraId="57658740" w14:textId="77777777" w:rsidR="00C37FD8" w:rsidRPr="00C37FD8" w:rsidRDefault="00C37FD8" w:rsidP="00C37FD8">
            <w:pPr>
              <w:widowControl w:val="0"/>
              <w:autoSpaceDE w:val="0"/>
              <w:autoSpaceDN w:val="0"/>
              <w:spacing w:after="0" w:line="240" w:lineRule="auto"/>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Saintek</w:t>
            </w:r>
          </w:p>
        </w:tc>
        <w:tc>
          <w:tcPr>
            <w:tcW w:w="1623" w:type="pct"/>
            <w:tcBorders>
              <w:bottom w:val="single" w:sz="4" w:space="0" w:color="auto"/>
            </w:tcBorders>
            <w:shd w:val="clear" w:color="auto" w:fill="auto"/>
            <w:noWrap/>
            <w:vAlign w:val="center"/>
          </w:tcPr>
          <w:p w14:paraId="6D0274F8"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51</w:t>
            </w:r>
          </w:p>
        </w:tc>
        <w:tc>
          <w:tcPr>
            <w:tcW w:w="1501" w:type="pct"/>
            <w:tcBorders>
              <w:bottom w:val="single" w:sz="4" w:space="0" w:color="auto"/>
            </w:tcBorders>
          </w:tcPr>
          <w:p w14:paraId="124E3C51" w14:textId="77777777" w:rsidR="00C37FD8" w:rsidRPr="00C37FD8" w:rsidRDefault="00C37FD8" w:rsidP="00C37FD8">
            <w:pPr>
              <w:widowControl w:val="0"/>
              <w:autoSpaceDE w:val="0"/>
              <w:autoSpaceDN w:val="0"/>
              <w:spacing w:after="0" w:line="240" w:lineRule="auto"/>
              <w:jc w:val="center"/>
              <w:rPr>
                <w:rFonts w:ascii="Times New Roman" w:eastAsia="Times New Roman" w:hAnsi="Times New Roman" w:cs="Times New Roman"/>
                <w:color w:val="000000"/>
                <w:lang w:eastAsia="id-ID" w:bidi="bo-CN"/>
              </w:rPr>
            </w:pPr>
            <w:r w:rsidRPr="00C37FD8">
              <w:rPr>
                <w:rFonts w:ascii="Times New Roman" w:eastAsia="Times New Roman" w:hAnsi="Times New Roman" w:cs="Times New Roman"/>
                <w:color w:val="000000"/>
                <w:lang w:eastAsia="id-ID" w:bidi="bo-CN"/>
              </w:rPr>
              <w:t>47,7%</w:t>
            </w:r>
          </w:p>
        </w:tc>
      </w:tr>
    </w:tbl>
    <w:p w14:paraId="4C0C6DEC" w14:textId="1FBA9D72" w:rsidR="00974AF8" w:rsidRDefault="00C37FD8" w:rsidP="00974AF8">
      <w:pPr>
        <w:tabs>
          <w:tab w:val="left" w:pos="1134"/>
          <w:tab w:val="left" w:pos="1276"/>
        </w:tabs>
        <w:spacing w:after="0" w:line="240" w:lineRule="auto"/>
        <w:ind w:left="1276" w:hanging="1276"/>
        <w:jc w:val="both"/>
        <w:rPr>
          <w:rFonts w:ascii="Times New Roman" w:hAnsi="Times New Roman" w:cs="Times New Roman"/>
          <w:shd w:val="clear" w:color="auto" w:fill="FFFFFF"/>
        </w:rPr>
      </w:pPr>
      <w:r w:rsidRPr="00C37FD8">
        <w:rPr>
          <w:rFonts w:ascii="Times New Roman" w:hAnsi="Times New Roman" w:cs="Times New Roman"/>
          <w:shd w:val="clear" w:color="auto" w:fill="FFFFFF"/>
        </w:rPr>
        <w:t>Keterangan</w:t>
      </w:r>
      <w:r w:rsidR="00974AF8">
        <w:rPr>
          <w:rFonts w:ascii="Times New Roman" w:hAnsi="Times New Roman" w:cs="Times New Roman"/>
          <w:shd w:val="clear" w:color="auto" w:fill="FFFFFF"/>
        </w:rPr>
        <w:tab/>
      </w:r>
      <w:r w:rsidRPr="00C37FD8">
        <w:rPr>
          <w:rFonts w:ascii="Times New Roman" w:hAnsi="Times New Roman" w:cs="Times New Roman"/>
          <w:shd w:val="clear" w:color="auto" w:fill="FFFFFF"/>
        </w:rPr>
        <w:t xml:space="preserve">: </w:t>
      </w:r>
      <w:r w:rsidRPr="00C37FD8">
        <w:rPr>
          <w:rFonts w:ascii="Times New Roman" w:hAnsi="Times New Roman" w:cs="Times New Roman"/>
          <w:shd w:val="clear" w:color="auto" w:fill="FFFFFF"/>
        </w:rPr>
        <w:tab/>
      </w:r>
    </w:p>
    <w:p w14:paraId="78CFDCC0" w14:textId="0A5A90E7" w:rsidR="00974AF8" w:rsidRDefault="00C37FD8" w:rsidP="00974AF8">
      <w:pPr>
        <w:tabs>
          <w:tab w:val="left" w:pos="1134"/>
          <w:tab w:val="left" w:pos="1276"/>
        </w:tabs>
        <w:spacing w:after="0" w:line="240" w:lineRule="auto"/>
        <w:ind w:left="1276" w:hanging="1276"/>
        <w:jc w:val="both"/>
        <w:rPr>
          <w:rFonts w:ascii="Times New Roman" w:hAnsi="Times New Roman" w:cs="Times New Roman"/>
          <w:shd w:val="clear" w:color="auto" w:fill="FFFFFF"/>
        </w:rPr>
      </w:pPr>
      <w:r w:rsidRPr="00C37FD8">
        <w:rPr>
          <w:rFonts w:ascii="Times New Roman" w:hAnsi="Times New Roman" w:cs="Times New Roman"/>
          <w:shd w:val="clear" w:color="auto" w:fill="FFFFFF"/>
        </w:rPr>
        <w:lastRenderedPageBreak/>
        <w:t>PTS</w:t>
      </w:r>
      <w:r w:rsidR="00974AF8">
        <w:rPr>
          <w:rFonts w:ascii="Times New Roman" w:hAnsi="Times New Roman" w:cs="Times New Roman"/>
          <w:shd w:val="clear" w:color="auto" w:fill="FFFFFF"/>
        </w:rPr>
        <w:t xml:space="preserve"> </w:t>
      </w:r>
      <w:r w:rsidRPr="00C37FD8">
        <w:rPr>
          <w:rFonts w:ascii="Times New Roman" w:hAnsi="Times New Roman" w:cs="Times New Roman"/>
          <w:shd w:val="clear" w:color="auto" w:fill="FFFFFF"/>
        </w:rPr>
        <w:t xml:space="preserve"> </w:t>
      </w:r>
      <w:r w:rsidR="00974AF8">
        <w:rPr>
          <w:rFonts w:ascii="Times New Roman" w:hAnsi="Times New Roman" w:cs="Times New Roman"/>
          <w:shd w:val="clear" w:color="auto" w:fill="FFFFFF"/>
        </w:rPr>
        <w:tab/>
        <w:t>:</w:t>
      </w:r>
      <w:r w:rsidRPr="00C37FD8">
        <w:rPr>
          <w:rFonts w:ascii="Times New Roman" w:hAnsi="Times New Roman" w:cs="Times New Roman"/>
          <w:shd w:val="clear" w:color="auto" w:fill="FFFFFF"/>
        </w:rPr>
        <w:t xml:space="preserve"> Perguruan Tinggi Swasta; </w:t>
      </w:r>
    </w:p>
    <w:p w14:paraId="62FFC967" w14:textId="47E76D3D" w:rsidR="00974AF8" w:rsidRDefault="00C37FD8" w:rsidP="00974AF8">
      <w:pPr>
        <w:tabs>
          <w:tab w:val="left" w:pos="1134"/>
          <w:tab w:val="left" w:pos="1276"/>
        </w:tabs>
        <w:spacing w:after="0" w:line="240" w:lineRule="auto"/>
        <w:ind w:left="1276" w:hanging="1276"/>
        <w:jc w:val="both"/>
        <w:rPr>
          <w:rFonts w:ascii="Times New Roman" w:hAnsi="Times New Roman" w:cs="Times New Roman"/>
          <w:shd w:val="clear" w:color="auto" w:fill="FFFFFF"/>
        </w:rPr>
      </w:pPr>
      <w:r w:rsidRPr="00C37FD8">
        <w:rPr>
          <w:rFonts w:ascii="Times New Roman" w:hAnsi="Times New Roman" w:cs="Times New Roman"/>
          <w:shd w:val="clear" w:color="auto" w:fill="FFFFFF"/>
        </w:rPr>
        <w:t xml:space="preserve">PTN </w:t>
      </w:r>
      <w:r w:rsidR="00974AF8">
        <w:rPr>
          <w:rFonts w:ascii="Times New Roman" w:hAnsi="Times New Roman" w:cs="Times New Roman"/>
          <w:shd w:val="clear" w:color="auto" w:fill="FFFFFF"/>
        </w:rPr>
        <w:tab/>
        <w:t>:</w:t>
      </w:r>
      <w:r w:rsidRPr="00C37FD8">
        <w:rPr>
          <w:rFonts w:ascii="Times New Roman" w:hAnsi="Times New Roman" w:cs="Times New Roman"/>
          <w:shd w:val="clear" w:color="auto" w:fill="FFFFFF"/>
        </w:rPr>
        <w:t xml:space="preserve"> Perguruan Tinggi Negeri; </w:t>
      </w:r>
    </w:p>
    <w:p w14:paraId="5E1A7C23" w14:textId="38A1CDDE" w:rsidR="00974AF8" w:rsidRDefault="00C37FD8" w:rsidP="00974AF8">
      <w:pPr>
        <w:tabs>
          <w:tab w:val="left" w:pos="1134"/>
          <w:tab w:val="left" w:pos="1276"/>
        </w:tabs>
        <w:spacing w:after="0" w:line="240" w:lineRule="auto"/>
        <w:ind w:left="1276" w:hanging="1276"/>
        <w:jc w:val="both"/>
        <w:rPr>
          <w:rFonts w:ascii="Times New Roman" w:hAnsi="Times New Roman" w:cs="Times New Roman"/>
          <w:shd w:val="clear" w:color="auto" w:fill="FFFFFF"/>
        </w:rPr>
      </w:pPr>
      <w:r w:rsidRPr="00C37FD8">
        <w:rPr>
          <w:rFonts w:ascii="Times New Roman" w:hAnsi="Times New Roman" w:cs="Times New Roman"/>
          <w:shd w:val="clear" w:color="auto" w:fill="FFFFFF"/>
        </w:rPr>
        <w:t xml:space="preserve">Soshum </w:t>
      </w:r>
      <w:r w:rsidR="00974AF8">
        <w:rPr>
          <w:rFonts w:ascii="Times New Roman" w:hAnsi="Times New Roman" w:cs="Times New Roman"/>
          <w:shd w:val="clear" w:color="auto" w:fill="FFFFFF"/>
        </w:rPr>
        <w:tab/>
        <w:t>:</w:t>
      </w:r>
      <w:r w:rsidRPr="00C37FD8">
        <w:rPr>
          <w:rFonts w:ascii="Times New Roman" w:hAnsi="Times New Roman" w:cs="Times New Roman"/>
          <w:shd w:val="clear" w:color="auto" w:fill="FFFFFF"/>
        </w:rPr>
        <w:t xml:space="preserve"> sosial dan humaniora; </w:t>
      </w:r>
    </w:p>
    <w:p w14:paraId="34CCD9E1" w14:textId="2B8393E3" w:rsidR="00C37FD8" w:rsidRPr="00C37FD8" w:rsidRDefault="00C37FD8" w:rsidP="00974AF8">
      <w:pPr>
        <w:tabs>
          <w:tab w:val="left" w:pos="1134"/>
          <w:tab w:val="left" w:pos="1276"/>
        </w:tabs>
        <w:spacing w:line="240" w:lineRule="auto"/>
        <w:ind w:left="1276" w:hanging="1276"/>
        <w:jc w:val="both"/>
        <w:rPr>
          <w:rFonts w:ascii="Times New Roman" w:hAnsi="Times New Roman" w:cs="Times New Roman"/>
          <w:shd w:val="clear" w:color="auto" w:fill="FFFFFF"/>
        </w:rPr>
      </w:pPr>
      <w:r w:rsidRPr="00C37FD8">
        <w:rPr>
          <w:rFonts w:ascii="Times New Roman" w:hAnsi="Times New Roman" w:cs="Times New Roman"/>
          <w:shd w:val="clear" w:color="auto" w:fill="FFFFFF"/>
        </w:rPr>
        <w:t xml:space="preserve">Saintek </w:t>
      </w:r>
      <w:r w:rsidR="00974AF8">
        <w:rPr>
          <w:rFonts w:ascii="Times New Roman" w:hAnsi="Times New Roman" w:cs="Times New Roman"/>
          <w:shd w:val="clear" w:color="auto" w:fill="FFFFFF"/>
        </w:rPr>
        <w:tab/>
        <w:t>:</w:t>
      </w:r>
      <w:r w:rsidRPr="00C37FD8">
        <w:rPr>
          <w:rFonts w:ascii="Times New Roman" w:hAnsi="Times New Roman" w:cs="Times New Roman"/>
          <w:shd w:val="clear" w:color="auto" w:fill="FFFFFF"/>
        </w:rPr>
        <w:t xml:space="preserve"> sains dan teknologi </w:t>
      </w:r>
    </w:p>
    <w:p w14:paraId="31CF5DE3" w14:textId="77777777" w:rsidR="00C37FD8" w:rsidRPr="00C37FD8" w:rsidRDefault="00C37FD8" w:rsidP="00C37FD8">
      <w:pPr>
        <w:spacing w:before="240" w:line="360" w:lineRule="auto"/>
        <w:ind w:firstLine="709"/>
        <w:jc w:val="both"/>
        <w:rPr>
          <w:rFonts w:ascii="Times New Roman" w:hAnsi="Times New Roman" w:cs="Times New Roman"/>
          <w:bCs/>
        </w:rPr>
      </w:pPr>
      <w:r w:rsidRPr="00C37FD8">
        <w:rPr>
          <w:rFonts w:ascii="Times New Roman" w:hAnsi="Times New Roman" w:cs="Times New Roman"/>
          <w:shd w:val="clear" w:color="auto" w:fill="FFFFFF"/>
        </w:rPr>
        <w:t xml:space="preserve">Pada tabel 1 menunjukan bahwa </w:t>
      </w:r>
      <w:r w:rsidRPr="00C37FD8">
        <w:rPr>
          <w:rFonts w:ascii="Times New Roman" w:hAnsi="Times New Roman" w:cs="Times New Roman"/>
          <w:bCs/>
        </w:rPr>
        <w:t>responden dalam penelitian ini didominasi oleh mahasiswa perempuan (</w:t>
      </w:r>
      <w:r w:rsidRPr="00C37FD8">
        <w:rPr>
          <w:rFonts w:ascii="Times New Roman" w:hAnsi="Times New Roman" w:cs="Times New Roman"/>
          <w:color w:val="000000"/>
          <w:lang w:eastAsia="id-ID" w:bidi="bo-CN"/>
        </w:rPr>
        <w:t>79,4%</w:t>
      </w:r>
      <w:r w:rsidRPr="00C37FD8">
        <w:rPr>
          <w:rFonts w:ascii="Times New Roman" w:hAnsi="Times New Roman" w:cs="Times New Roman"/>
          <w:bCs/>
        </w:rPr>
        <w:t>), yang berusia 21 tahun (</w:t>
      </w:r>
      <w:r w:rsidRPr="00C37FD8">
        <w:rPr>
          <w:rFonts w:ascii="Times New Roman" w:hAnsi="Times New Roman" w:cs="Times New Roman"/>
          <w:color w:val="000000"/>
          <w:lang w:eastAsia="id-ID" w:bidi="bo-CN"/>
        </w:rPr>
        <w:t>37,4%</w:t>
      </w:r>
      <w:r w:rsidRPr="00C37FD8">
        <w:rPr>
          <w:rFonts w:ascii="Times New Roman" w:hAnsi="Times New Roman" w:cs="Times New Roman"/>
          <w:bCs/>
        </w:rPr>
        <w:t>), semester 8 (</w:t>
      </w:r>
      <w:r w:rsidRPr="00C37FD8">
        <w:rPr>
          <w:rFonts w:ascii="Times New Roman" w:hAnsi="Times New Roman" w:cs="Times New Roman"/>
          <w:color w:val="000000"/>
          <w:lang w:eastAsia="id-ID" w:bidi="bo-CN"/>
        </w:rPr>
        <w:t>64,5%</w:t>
      </w:r>
      <w:r w:rsidRPr="00C37FD8">
        <w:rPr>
          <w:rFonts w:ascii="Times New Roman" w:hAnsi="Times New Roman" w:cs="Times New Roman"/>
          <w:bCs/>
        </w:rPr>
        <w:t>), berasal dari PTN (</w:t>
      </w:r>
      <w:r w:rsidRPr="00C37FD8">
        <w:rPr>
          <w:rFonts w:ascii="Times New Roman" w:hAnsi="Times New Roman" w:cs="Times New Roman"/>
          <w:color w:val="000000"/>
          <w:lang w:eastAsia="id-ID" w:bidi="bo-CN"/>
        </w:rPr>
        <w:t>56,1%</w:t>
      </w:r>
      <w:r w:rsidRPr="00C37FD8">
        <w:rPr>
          <w:rFonts w:ascii="Times New Roman" w:hAnsi="Times New Roman" w:cs="Times New Roman"/>
          <w:bCs/>
        </w:rPr>
        <w:t>), dan jurusan  soshum (</w:t>
      </w:r>
      <w:r w:rsidRPr="00C37FD8">
        <w:rPr>
          <w:rFonts w:ascii="Times New Roman" w:hAnsi="Times New Roman" w:cs="Times New Roman"/>
          <w:color w:val="000000"/>
          <w:lang w:eastAsia="id-ID" w:bidi="bo-CN"/>
        </w:rPr>
        <w:t>52,3%</w:t>
      </w:r>
      <w:r w:rsidRPr="00C37FD8">
        <w:rPr>
          <w:rFonts w:ascii="Times New Roman" w:hAnsi="Times New Roman" w:cs="Times New Roman"/>
          <w:bCs/>
        </w:rPr>
        <w:t>).</w:t>
      </w:r>
    </w:p>
    <w:p w14:paraId="7B519C70" w14:textId="77777777" w:rsidR="00C37FD8" w:rsidRPr="00C37FD8" w:rsidRDefault="00C37FD8" w:rsidP="00C37FD8">
      <w:pPr>
        <w:spacing w:before="240" w:after="240" w:line="360" w:lineRule="auto"/>
        <w:ind w:firstLine="709"/>
        <w:jc w:val="both"/>
        <w:rPr>
          <w:rFonts w:ascii="Times New Roman" w:hAnsi="Times New Roman" w:cs="Times New Roman"/>
          <w:bCs/>
        </w:rPr>
      </w:pPr>
      <w:r w:rsidRPr="00C37FD8">
        <w:rPr>
          <w:rFonts w:ascii="Times New Roman" w:hAnsi="Times New Roman" w:cs="Times New Roman"/>
          <w:bCs/>
        </w:rPr>
        <w:t xml:space="preserve">Hasil deskripsi data dari variabel </w:t>
      </w:r>
      <w:r w:rsidRPr="00C37FD8">
        <w:rPr>
          <w:rFonts w:ascii="Times New Roman" w:hAnsi="Times New Roman" w:cs="Times New Roman"/>
          <w:bCs/>
          <w:i/>
          <w:iCs/>
        </w:rPr>
        <w:t>cyberslacking</w:t>
      </w:r>
      <w:r w:rsidRPr="00C37FD8">
        <w:rPr>
          <w:rFonts w:ascii="Times New Roman" w:hAnsi="Times New Roman" w:cs="Times New Roman"/>
          <w:bCs/>
        </w:rPr>
        <w:t xml:space="preserve"> dan variabel stres akademik</w:t>
      </w:r>
      <w:r w:rsidRPr="00C37FD8">
        <w:rPr>
          <w:rFonts w:ascii="Times New Roman" w:hAnsi="Times New Roman" w:cs="Times New Roman"/>
          <w:bCs/>
          <w:i/>
          <w:iCs/>
        </w:rPr>
        <w:t xml:space="preserve"> </w:t>
      </w:r>
      <w:r w:rsidRPr="00C37FD8">
        <w:rPr>
          <w:rFonts w:ascii="Times New Roman" w:hAnsi="Times New Roman" w:cs="Times New Roman"/>
          <w:bCs/>
        </w:rPr>
        <w:t>dapat dilihat pada tabel 2 berikut:</w:t>
      </w:r>
    </w:p>
    <w:p w14:paraId="54C5850B" w14:textId="08F611D7" w:rsidR="00C37FD8" w:rsidRPr="00C37FD8" w:rsidRDefault="00C37FD8" w:rsidP="00974AF8">
      <w:pPr>
        <w:spacing w:before="240" w:after="0" w:line="240" w:lineRule="auto"/>
        <w:jc w:val="center"/>
        <w:rPr>
          <w:rFonts w:ascii="Times New Roman" w:hAnsi="Times New Roman" w:cs="Times New Roman"/>
          <w:bCs/>
        </w:rPr>
      </w:pPr>
      <w:r w:rsidRPr="00C37FD8">
        <w:rPr>
          <w:rFonts w:ascii="Times New Roman" w:hAnsi="Times New Roman" w:cs="Times New Roman"/>
          <w:bCs/>
        </w:rPr>
        <w:t>Tabel 2.</w:t>
      </w:r>
      <w:r w:rsidR="00974AF8">
        <w:rPr>
          <w:rFonts w:ascii="Times New Roman" w:hAnsi="Times New Roman" w:cs="Times New Roman"/>
          <w:bCs/>
        </w:rPr>
        <w:t xml:space="preserve"> </w:t>
      </w:r>
      <w:r w:rsidRPr="00C37FD8">
        <w:rPr>
          <w:rFonts w:ascii="Times New Roman" w:hAnsi="Times New Roman" w:cs="Times New Roman"/>
          <w:bCs/>
        </w:rPr>
        <w:t xml:space="preserve">Deskripsi Data Dari Variabel </w:t>
      </w:r>
      <w:r w:rsidRPr="00C37FD8">
        <w:rPr>
          <w:rFonts w:ascii="Times New Roman" w:hAnsi="Times New Roman" w:cs="Times New Roman"/>
          <w:bCs/>
          <w:i/>
          <w:iCs/>
        </w:rPr>
        <w:t>Cyberslacking</w:t>
      </w:r>
      <w:r w:rsidRPr="00C37FD8">
        <w:rPr>
          <w:rFonts w:ascii="Times New Roman" w:hAnsi="Times New Roman" w:cs="Times New Roman"/>
          <w:bCs/>
        </w:rPr>
        <w:t xml:space="preserve"> dan Variabel Stres Akademik</w:t>
      </w:r>
    </w:p>
    <w:tbl>
      <w:tblPr>
        <w:tblW w:w="5000" w:type="pct"/>
        <w:tblBorders>
          <w:top w:val="single" w:sz="4" w:space="0" w:color="auto"/>
          <w:bottom w:val="single" w:sz="4" w:space="0" w:color="auto"/>
        </w:tblBorders>
        <w:tblLook w:val="04A0" w:firstRow="1" w:lastRow="0" w:firstColumn="1" w:lastColumn="0" w:noHBand="0" w:noVBand="1"/>
      </w:tblPr>
      <w:tblGrid>
        <w:gridCol w:w="1785"/>
        <w:gridCol w:w="634"/>
        <w:gridCol w:w="704"/>
        <w:gridCol w:w="854"/>
        <w:gridCol w:w="512"/>
        <w:gridCol w:w="696"/>
        <w:gridCol w:w="704"/>
        <w:gridCol w:w="854"/>
        <w:gridCol w:w="820"/>
        <w:gridCol w:w="941"/>
      </w:tblGrid>
      <w:tr w:rsidR="00974AF8" w:rsidRPr="00974AF8" w14:paraId="5F40B6E2" w14:textId="77777777" w:rsidTr="003B5E6A">
        <w:tc>
          <w:tcPr>
            <w:tcW w:w="1050" w:type="pct"/>
            <w:vMerge w:val="restart"/>
            <w:tcBorders>
              <w:top w:val="single" w:sz="4" w:space="0" w:color="auto"/>
              <w:bottom w:val="single" w:sz="4" w:space="0" w:color="auto"/>
            </w:tcBorders>
            <w:vAlign w:val="center"/>
          </w:tcPr>
          <w:p w14:paraId="05AFABCF"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Variabel</w:t>
            </w:r>
          </w:p>
        </w:tc>
        <w:tc>
          <w:tcPr>
            <w:tcW w:w="373" w:type="pct"/>
            <w:vMerge w:val="restart"/>
            <w:tcBorders>
              <w:top w:val="single" w:sz="4" w:space="0" w:color="auto"/>
              <w:bottom w:val="single" w:sz="4" w:space="0" w:color="auto"/>
            </w:tcBorders>
            <w:vAlign w:val="center"/>
          </w:tcPr>
          <w:p w14:paraId="3F5EE41E"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N</w:t>
            </w:r>
          </w:p>
        </w:tc>
        <w:tc>
          <w:tcPr>
            <w:tcW w:w="1626" w:type="pct"/>
            <w:gridSpan w:val="4"/>
            <w:tcBorders>
              <w:top w:val="single" w:sz="4" w:space="0" w:color="auto"/>
              <w:bottom w:val="single" w:sz="4" w:space="0" w:color="auto"/>
            </w:tcBorders>
            <w:vAlign w:val="center"/>
          </w:tcPr>
          <w:p w14:paraId="36621B0C"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Data Hipotetik</w:t>
            </w:r>
          </w:p>
        </w:tc>
        <w:tc>
          <w:tcPr>
            <w:tcW w:w="1952" w:type="pct"/>
            <w:gridSpan w:val="4"/>
            <w:tcBorders>
              <w:top w:val="single" w:sz="4" w:space="0" w:color="auto"/>
              <w:bottom w:val="single" w:sz="4" w:space="0" w:color="auto"/>
            </w:tcBorders>
            <w:vAlign w:val="center"/>
          </w:tcPr>
          <w:p w14:paraId="6CB462D7"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Data Empirik</w:t>
            </w:r>
          </w:p>
        </w:tc>
      </w:tr>
      <w:tr w:rsidR="00974AF8" w:rsidRPr="00974AF8" w14:paraId="1DABBCA8" w14:textId="77777777" w:rsidTr="003B5E6A">
        <w:tc>
          <w:tcPr>
            <w:tcW w:w="1050" w:type="pct"/>
            <w:vMerge/>
            <w:tcBorders>
              <w:top w:val="nil"/>
              <w:bottom w:val="single" w:sz="4" w:space="0" w:color="auto"/>
            </w:tcBorders>
            <w:vAlign w:val="center"/>
          </w:tcPr>
          <w:p w14:paraId="50B4E1C7"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p>
        </w:tc>
        <w:tc>
          <w:tcPr>
            <w:tcW w:w="373" w:type="pct"/>
            <w:vMerge/>
            <w:tcBorders>
              <w:top w:val="nil"/>
              <w:bottom w:val="single" w:sz="4" w:space="0" w:color="auto"/>
            </w:tcBorders>
            <w:vAlign w:val="center"/>
          </w:tcPr>
          <w:p w14:paraId="46467BCA"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p>
        </w:tc>
        <w:tc>
          <w:tcPr>
            <w:tcW w:w="414" w:type="pct"/>
            <w:tcBorders>
              <w:top w:val="single" w:sz="4" w:space="0" w:color="auto"/>
              <w:bottom w:val="single" w:sz="4" w:space="0" w:color="auto"/>
            </w:tcBorders>
            <w:vAlign w:val="center"/>
          </w:tcPr>
          <w:p w14:paraId="1907CED3"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Min</w:t>
            </w:r>
          </w:p>
        </w:tc>
        <w:tc>
          <w:tcPr>
            <w:tcW w:w="502" w:type="pct"/>
            <w:tcBorders>
              <w:top w:val="single" w:sz="4" w:space="0" w:color="auto"/>
              <w:bottom w:val="single" w:sz="4" w:space="0" w:color="auto"/>
            </w:tcBorders>
            <w:vAlign w:val="center"/>
          </w:tcPr>
          <w:p w14:paraId="5B963158"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Maks</w:t>
            </w:r>
          </w:p>
        </w:tc>
        <w:tc>
          <w:tcPr>
            <w:tcW w:w="301" w:type="pct"/>
            <w:tcBorders>
              <w:top w:val="single" w:sz="4" w:space="0" w:color="auto"/>
              <w:bottom w:val="single" w:sz="4" w:space="0" w:color="auto"/>
            </w:tcBorders>
            <w:vAlign w:val="center"/>
          </w:tcPr>
          <w:p w14:paraId="2BEFDBC1"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M</w:t>
            </w:r>
          </w:p>
        </w:tc>
        <w:tc>
          <w:tcPr>
            <w:tcW w:w="409" w:type="pct"/>
            <w:tcBorders>
              <w:top w:val="single" w:sz="4" w:space="0" w:color="auto"/>
              <w:bottom w:val="single" w:sz="4" w:space="0" w:color="auto"/>
            </w:tcBorders>
            <w:vAlign w:val="center"/>
          </w:tcPr>
          <w:p w14:paraId="2BCE4C56"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SD</w:t>
            </w:r>
          </w:p>
        </w:tc>
        <w:tc>
          <w:tcPr>
            <w:tcW w:w="414" w:type="pct"/>
            <w:tcBorders>
              <w:top w:val="single" w:sz="4" w:space="0" w:color="auto"/>
              <w:bottom w:val="single" w:sz="4" w:space="0" w:color="auto"/>
            </w:tcBorders>
            <w:vAlign w:val="center"/>
          </w:tcPr>
          <w:p w14:paraId="24535530"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Min</w:t>
            </w:r>
          </w:p>
        </w:tc>
        <w:tc>
          <w:tcPr>
            <w:tcW w:w="502" w:type="pct"/>
            <w:tcBorders>
              <w:top w:val="single" w:sz="4" w:space="0" w:color="auto"/>
              <w:bottom w:val="single" w:sz="4" w:space="0" w:color="auto"/>
            </w:tcBorders>
            <w:vAlign w:val="center"/>
          </w:tcPr>
          <w:p w14:paraId="2BF7D307"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Maks</w:t>
            </w:r>
          </w:p>
        </w:tc>
        <w:tc>
          <w:tcPr>
            <w:tcW w:w="482" w:type="pct"/>
            <w:tcBorders>
              <w:top w:val="single" w:sz="4" w:space="0" w:color="auto"/>
              <w:bottom w:val="single" w:sz="4" w:space="0" w:color="auto"/>
            </w:tcBorders>
            <w:vAlign w:val="center"/>
          </w:tcPr>
          <w:p w14:paraId="5D677D0C"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M</w:t>
            </w:r>
          </w:p>
        </w:tc>
        <w:tc>
          <w:tcPr>
            <w:tcW w:w="554" w:type="pct"/>
            <w:tcBorders>
              <w:top w:val="single" w:sz="4" w:space="0" w:color="auto"/>
              <w:bottom w:val="single" w:sz="4" w:space="0" w:color="auto"/>
            </w:tcBorders>
            <w:vAlign w:val="center"/>
          </w:tcPr>
          <w:p w14:paraId="66351677"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SD</w:t>
            </w:r>
          </w:p>
        </w:tc>
      </w:tr>
      <w:tr w:rsidR="00974AF8" w:rsidRPr="00974AF8" w14:paraId="497CF650" w14:textId="77777777" w:rsidTr="003B5E6A">
        <w:tc>
          <w:tcPr>
            <w:tcW w:w="1050" w:type="pct"/>
            <w:tcBorders>
              <w:top w:val="single" w:sz="4" w:space="0" w:color="auto"/>
            </w:tcBorders>
            <w:vAlign w:val="center"/>
          </w:tcPr>
          <w:p w14:paraId="6071424F" w14:textId="77777777" w:rsidR="00974AF8" w:rsidRPr="00974AF8" w:rsidRDefault="00974AF8" w:rsidP="00974AF8">
            <w:pPr>
              <w:widowControl w:val="0"/>
              <w:autoSpaceDE w:val="0"/>
              <w:autoSpaceDN w:val="0"/>
              <w:spacing w:after="0" w:line="240" w:lineRule="auto"/>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Cyberslacking</w:t>
            </w:r>
          </w:p>
        </w:tc>
        <w:tc>
          <w:tcPr>
            <w:tcW w:w="373" w:type="pct"/>
            <w:tcBorders>
              <w:top w:val="single" w:sz="4" w:space="0" w:color="auto"/>
            </w:tcBorders>
            <w:vAlign w:val="center"/>
          </w:tcPr>
          <w:p w14:paraId="7409C343"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107</w:t>
            </w:r>
          </w:p>
        </w:tc>
        <w:tc>
          <w:tcPr>
            <w:tcW w:w="414" w:type="pct"/>
            <w:tcBorders>
              <w:top w:val="single" w:sz="4" w:space="0" w:color="auto"/>
            </w:tcBorders>
            <w:vAlign w:val="center"/>
          </w:tcPr>
          <w:p w14:paraId="3594D721"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24</w:t>
            </w:r>
          </w:p>
        </w:tc>
        <w:tc>
          <w:tcPr>
            <w:tcW w:w="502" w:type="pct"/>
            <w:tcBorders>
              <w:top w:val="single" w:sz="4" w:space="0" w:color="auto"/>
            </w:tcBorders>
            <w:vAlign w:val="center"/>
          </w:tcPr>
          <w:p w14:paraId="2A0DD525"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120</w:t>
            </w:r>
          </w:p>
        </w:tc>
        <w:tc>
          <w:tcPr>
            <w:tcW w:w="301" w:type="pct"/>
            <w:tcBorders>
              <w:top w:val="single" w:sz="4" w:space="0" w:color="auto"/>
            </w:tcBorders>
            <w:vAlign w:val="center"/>
          </w:tcPr>
          <w:p w14:paraId="6FB6C335"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72</w:t>
            </w:r>
          </w:p>
        </w:tc>
        <w:tc>
          <w:tcPr>
            <w:tcW w:w="409" w:type="pct"/>
            <w:tcBorders>
              <w:top w:val="single" w:sz="4" w:space="0" w:color="auto"/>
            </w:tcBorders>
            <w:vAlign w:val="center"/>
          </w:tcPr>
          <w:p w14:paraId="516BAF21"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16</w:t>
            </w:r>
          </w:p>
        </w:tc>
        <w:tc>
          <w:tcPr>
            <w:tcW w:w="414" w:type="pct"/>
            <w:tcBorders>
              <w:top w:val="single" w:sz="4" w:space="0" w:color="auto"/>
            </w:tcBorders>
            <w:vAlign w:val="center"/>
          </w:tcPr>
          <w:p w14:paraId="2B2A6DF7"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28</w:t>
            </w:r>
          </w:p>
        </w:tc>
        <w:tc>
          <w:tcPr>
            <w:tcW w:w="502" w:type="pct"/>
            <w:tcBorders>
              <w:top w:val="single" w:sz="4" w:space="0" w:color="auto"/>
            </w:tcBorders>
            <w:vAlign w:val="center"/>
          </w:tcPr>
          <w:p w14:paraId="15C96291"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109</w:t>
            </w:r>
          </w:p>
        </w:tc>
        <w:tc>
          <w:tcPr>
            <w:tcW w:w="482" w:type="pct"/>
            <w:tcBorders>
              <w:top w:val="single" w:sz="4" w:space="0" w:color="auto"/>
            </w:tcBorders>
            <w:vAlign w:val="center"/>
          </w:tcPr>
          <w:p w14:paraId="69D7133D"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70,71</w:t>
            </w:r>
          </w:p>
        </w:tc>
        <w:tc>
          <w:tcPr>
            <w:tcW w:w="554" w:type="pct"/>
            <w:tcBorders>
              <w:top w:val="single" w:sz="4" w:space="0" w:color="auto"/>
            </w:tcBorders>
            <w:vAlign w:val="center"/>
          </w:tcPr>
          <w:p w14:paraId="7B09FEB2"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17,366</w:t>
            </w:r>
          </w:p>
        </w:tc>
      </w:tr>
      <w:tr w:rsidR="00974AF8" w:rsidRPr="00974AF8" w14:paraId="34EB7D59" w14:textId="77777777" w:rsidTr="003B5E6A">
        <w:tc>
          <w:tcPr>
            <w:tcW w:w="1050" w:type="pct"/>
            <w:vAlign w:val="center"/>
          </w:tcPr>
          <w:p w14:paraId="5A023A72" w14:textId="77777777" w:rsidR="00974AF8" w:rsidRPr="00974AF8" w:rsidRDefault="00974AF8" w:rsidP="00974AF8">
            <w:pPr>
              <w:widowControl w:val="0"/>
              <w:autoSpaceDE w:val="0"/>
              <w:autoSpaceDN w:val="0"/>
              <w:spacing w:after="0" w:line="240" w:lineRule="auto"/>
              <w:rPr>
                <w:rFonts w:ascii="Times New Roman" w:eastAsia="Times New Roman" w:hAnsi="Times New Roman" w:cs="Times New Roman"/>
                <w:b/>
                <w:bCs/>
                <w:lang w:bidi="en-US"/>
              </w:rPr>
            </w:pPr>
            <w:r w:rsidRPr="00974AF8">
              <w:rPr>
                <w:rFonts w:ascii="Times New Roman" w:eastAsia="Times New Roman" w:hAnsi="Times New Roman" w:cs="Times New Roman"/>
                <w:b/>
                <w:bCs/>
                <w:lang w:bidi="en-US"/>
              </w:rPr>
              <w:t>Stres Akademik</w:t>
            </w:r>
          </w:p>
        </w:tc>
        <w:tc>
          <w:tcPr>
            <w:tcW w:w="373" w:type="pct"/>
            <w:vAlign w:val="center"/>
          </w:tcPr>
          <w:p w14:paraId="22890A06"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107</w:t>
            </w:r>
          </w:p>
        </w:tc>
        <w:tc>
          <w:tcPr>
            <w:tcW w:w="414" w:type="pct"/>
            <w:vAlign w:val="center"/>
          </w:tcPr>
          <w:p w14:paraId="7E523D27"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16</w:t>
            </w:r>
          </w:p>
        </w:tc>
        <w:tc>
          <w:tcPr>
            <w:tcW w:w="502" w:type="pct"/>
            <w:vAlign w:val="center"/>
          </w:tcPr>
          <w:p w14:paraId="3400EB1E"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80</w:t>
            </w:r>
          </w:p>
        </w:tc>
        <w:tc>
          <w:tcPr>
            <w:tcW w:w="301" w:type="pct"/>
            <w:vAlign w:val="center"/>
          </w:tcPr>
          <w:p w14:paraId="2248B1BF"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48</w:t>
            </w:r>
          </w:p>
        </w:tc>
        <w:tc>
          <w:tcPr>
            <w:tcW w:w="409" w:type="pct"/>
            <w:vAlign w:val="center"/>
          </w:tcPr>
          <w:p w14:paraId="59D7A9AD"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10,7</w:t>
            </w:r>
          </w:p>
        </w:tc>
        <w:tc>
          <w:tcPr>
            <w:tcW w:w="414" w:type="pct"/>
            <w:vAlign w:val="center"/>
          </w:tcPr>
          <w:p w14:paraId="41954204"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29</w:t>
            </w:r>
          </w:p>
        </w:tc>
        <w:tc>
          <w:tcPr>
            <w:tcW w:w="502" w:type="pct"/>
            <w:vAlign w:val="center"/>
          </w:tcPr>
          <w:p w14:paraId="16126A13"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61</w:t>
            </w:r>
          </w:p>
        </w:tc>
        <w:tc>
          <w:tcPr>
            <w:tcW w:w="482" w:type="pct"/>
            <w:vAlign w:val="center"/>
          </w:tcPr>
          <w:p w14:paraId="5B7C0D7A"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46,32</w:t>
            </w:r>
          </w:p>
        </w:tc>
        <w:tc>
          <w:tcPr>
            <w:tcW w:w="554" w:type="pct"/>
            <w:vAlign w:val="center"/>
          </w:tcPr>
          <w:p w14:paraId="411DF276" w14:textId="77777777" w:rsidR="00974AF8" w:rsidRPr="00974AF8" w:rsidRDefault="00974AF8" w:rsidP="00974AF8">
            <w:pPr>
              <w:widowControl w:val="0"/>
              <w:autoSpaceDE w:val="0"/>
              <w:autoSpaceDN w:val="0"/>
              <w:spacing w:after="0" w:line="240" w:lineRule="auto"/>
              <w:jc w:val="center"/>
              <w:rPr>
                <w:rFonts w:ascii="Times New Roman" w:eastAsia="Times New Roman" w:hAnsi="Times New Roman" w:cs="Times New Roman"/>
                <w:lang w:bidi="en-US"/>
              </w:rPr>
            </w:pPr>
            <w:r w:rsidRPr="00974AF8">
              <w:rPr>
                <w:rFonts w:ascii="Times New Roman" w:eastAsia="Times New Roman" w:hAnsi="Times New Roman" w:cs="Times New Roman"/>
                <w:lang w:bidi="en-US"/>
              </w:rPr>
              <w:t>6,790</w:t>
            </w:r>
          </w:p>
        </w:tc>
      </w:tr>
    </w:tbl>
    <w:p w14:paraId="25732951" w14:textId="77777777" w:rsidR="00974AF8" w:rsidRDefault="00C37FD8" w:rsidP="00974AF8">
      <w:pPr>
        <w:tabs>
          <w:tab w:val="left" w:pos="1134"/>
        </w:tabs>
        <w:spacing w:after="0" w:line="240" w:lineRule="auto"/>
        <w:ind w:left="1276" w:hanging="1276"/>
        <w:jc w:val="both"/>
        <w:rPr>
          <w:rFonts w:ascii="Times New Roman" w:hAnsi="Times New Roman" w:cs="Times New Roman"/>
          <w:shd w:val="clear" w:color="auto" w:fill="FFFFFF"/>
        </w:rPr>
      </w:pPr>
      <w:r w:rsidRPr="00C37FD8">
        <w:rPr>
          <w:rFonts w:ascii="Times New Roman" w:hAnsi="Times New Roman" w:cs="Times New Roman"/>
          <w:shd w:val="clear" w:color="auto" w:fill="FFFFFF"/>
        </w:rPr>
        <w:t>Keterangan</w:t>
      </w:r>
      <w:r w:rsidRPr="00C37FD8">
        <w:rPr>
          <w:rFonts w:ascii="Times New Roman" w:hAnsi="Times New Roman" w:cs="Times New Roman"/>
          <w:shd w:val="clear" w:color="auto" w:fill="FFFFFF"/>
        </w:rPr>
        <w:tab/>
        <w:t xml:space="preserve">: </w:t>
      </w:r>
    </w:p>
    <w:p w14:paraId="2D42F8B5" w14:textId="77777777" w:rsidR="00974AF8" w:rsidRDefault="00C37FD8" w:rsidP="00974AF8">
      <w:pPr>
        <w:tabs>
          <w:tab w:val="left" w:pos="1134"/>
        </w:tabs>
        <w:spacing w:after="0" w:line="240" w:lineRule="auto"/>
        <w:ind w:left="1276" w:hanging="1276"/>
        <w:jc w:val="both"/>
        <w:rPr>
          <w:rFonts w:ascii="Times New Roman" w:hAnsi="Times New Roman" w:cs="Times New Roman"/>
        </w:rPr>
      </w:pPr>
      <w:r w:rsidRPr="00C37FD8">
        <w:rPr>
          <w:rFonts w:ascii="Times New Roman" w:hAnsi="Times New Roman" w:cs="Times New Roman"/>
        </w:rPr>
        <w:t xml:space="preserve">N </w:t>
      </w:r>
      <w:r w:rsidR="00974AF8">
        <w:rPr>
          <w:rFonts w:ascii="Times New Roman" w:hAnsi="Times New Roman" w:cs="Times New Roman"/>
        </w:rPr>
        <w:tab/>
        <w:t>:</w:t>
      </w:r>
      <w:r w:rsidRPr="00C37FD8">
        <w:rPr>
          <w:rFonts w:ascii="Times New Roman" w:hAnsi="Times New Roman" w:cs="Times New Roman"/>
        </w:rPr>
        <w:t xml:space="preserve"> Jumlah Subjek; </w:t>
      </w:r>
    </w:p>
    <w:p w14:paraId="0830FFE0" w14:textId="77777777" w:rsidR="00974AF8" w:rsidRDefault="00C37FD8" w:rsidP="00974AF8">
      <w:pPr>
        <w:tabs>
          <w:tab w:val="left" w:pos="1134"/>
        </w:tabs>
        <w:spacing w:after="0" w:line="240" w:lineRule="auto"/>
        <w:ind w:left="1276" w:hanging="1276"/>
        <w:jc w:val="both"/>
        <w:rPr>
          <w:rFonts w:ascii="Times New Roman" w:hAnsi="Times New Roman" w:cs="Times New Roman"/>
        </w:rPr>
      </w:pPr>
      <w:r w:rsidRPr="00C37FD8">
        <w:rPr>
          <w:rFonts w:ascii="Times New Roman" w:hAnsi="Times New Roman" w:cs="Times New Roman"/>
        </w:rPr>
        <w:t xml:space="preserve">Min </w:t>
      </w:r>
      <w:r w:rsidR="00974AF8">
        <w:rPr>
          <w:rFonts w:ascii="Times New Roman" w:hAnsi="Times New Roman" w:cs="Times New Roman"/>
        </w:rPr>
        <w:tab/>
        <w:t>:</w:t>
      </w:r>
      <w:r w:rsidRPr="00C37FD8">
        <w:rPr>
          <w:rFonts w:ascii="Times New Roman" w:hAnsi="Times New Roman" w:cs="Times New Roman"/>
        </w:rPr>
        <w:t xml:space="preserve"> Skor Minimal;</w:t>
      </w:r>
    </w:p>
    <w:p w14:paraId="1F398BA3" w14:textId="77777777" w:rsidR="00974AF8" w:rsidRDefault="00C37FD8" w:rsidP="00974AF8">
      <w:pPr>
        <w:tabs>
          <w:tab w:val="left" w:pos="1134"/>
        </w:tabs>
        <w:spacing w:after="0" w:line="240" w:lineRule="auto"/>
        <w:ind w:left="1276" w:hanging="1276"/>
        <w:jc w:val="both"/>
        <w:rPr>
          <w:rFonts w:ascii="Times New Roman" w:hAnsi="Times New Roman" w:cs="Times New Roman"/>
        </w:rPr>
      </w:pPr>
      <w:r w:rsidRPr="00C37FD8">
        <w:rPr>
          <w:rFonts w:ascii="Times New Roman" w:hAnsi="Times New Roman" w:cs="Times New Roman"/>
        </w:rPr>
        <w:t xml:space="preserve">Maks </w:t>
      </w:r>
      <w:r w:rsidR="00974AF8">
        <w:rPr>
          <w:rFonts w:ascii="Times New Roman" w:hAnsi="Times New Roman" w:cs="Times New Roman"/>
        </w:rPr>
        <w:tab/>
        <w:t>:</w:t>
      </w:r>
      <w:r w:rsidRPr="00C37FD8">
        <w:rPr>
          <w:rFonts w:ascii="Times New Roman" w:hAnsi="Times New Roman" w:cs="Times New Roman"/>
        </w:rPr>
        <w:t xml:space="preserve"> Skor Maksimal; </w:t>
      </w:r>
    </w:p>
    <w:p w14:paraId="2FF00245" w14:textId="77777777" w:rsidR="00974AF8" w:rsidRDefault="00C37FD8" w:rsidP="00974AF8">
      <w:pPr>
        <w:tabs>
          <w:tab w:val="left" w:pos="1134"/>
        </w:tabs>
        <w:spacing w:after="0" w:line="240" w:lineRule="auto"/>
        <w:ind w:left="1276" w:hanging="1276"/>
        <w:jc w:val="both"/>
        <w:rPr>
          <w:rFonts w:ascii="Times New Roman" w:hAnsi="Times New Roman" w:cs="Times New Roman"/>
        </w:rPr>
      </w:pPr>
      <w:r w:rsidRPr="00C37FD8">
        <w:rPr>
          <w:rFonts w:ascii="Times New Roman" w:hAnsi="Times New Roman" w:cs="Times New Roman"/>
        </w:rPr>
        <w:t xml:space="preserve">M </w:t>
      </w:r>
      <w:r w:rsidR="00974AF8">
        <w:rPr>
          <w:rFonts w:ascii="Times New Roman" w:hAnsi="Times New Roman" w:cs="Times New Roman"/>
        </w:rPr>
        <w:tab/>
        <w:t>:</w:t>
      </w:r>
      <w:r w:rsidRPr="00C37FD8">
        <w:rPr>
          <w:rFonts w:ascii="Times New Roman" w:hAnsi="Times New Roman" w:cs="Times New Roman"/>
        </w:rPr>
        <w:t xml:space="preserve"> Mean; </w:t>
      </w:r>
    </w:p>
    <w:p w14:paraId="62FC1247" w14:textId="2CB35E7F" w:rsidR="00C37FD8" w:rsidRPr="00C37FD8" w:rsidRDefault="00C37FD8" w:rsidP="00974AF8">
      <w:pPr>
        <w:tabs>
          <w:tab w:val="left" w:pos="1134"/>
        </w:tabs>
        <w:spacing w:line="240" w:lineRule="auto"/>
        <w:ind w:left="1276" w:hanging="1276"/>
        <w:jc w:val="both"/>
        <w:rPr>
          <w:rFonts w:ascii="Times New Roman" w:hAnsi="Times New Roman" w:cs="Times New Roman"/>
        </w:rPr>
      </w:pPr>
      <w:r w:rsidRPr="00C37FD8">
        <w:rPr>
          <w:rFonts w:ascii="Times New Roman" w:hAnsi="Times New Roman" w:cs="Times New Roman"/>
        </w:rPr>
        <w:t xml:space="preserve">SD </w:t>
      </w:r>
      <w:r w:rsidR="00974AF8">
        <w:rPr>
          <w:rFonts w:ascii="Times New Roman" w:hAnsi="Times New Roman" w:cs="Times New Roman"/>
        </w:rPr>
        <w:tab/>
        <w:t>:</w:t>
      </w:r>
      <w:r w:rsidRPr="00C37FD8">
        <w:rPr>
          <w:rFonts w:ascii="Times New Roman" w:hAnsi="Times New Roman" w:cs="Times New Roman"/>
        </w:rPr>
        <w:t xml:space="preserve"> Standar Deviasi</w:t>
      </w:r>
    </w:p>
    <w:p w14:paraId="7B5627B3" w14:textId="77777777" w:rsidR="00C37FD8" w:rsidRPr="00C37FD8" w:rsidRDefault="00C37FD8" w:rsidP="00C37FD8">
      <w:pPr>
        <w:spacing w:after="240" w:line="360" w:lineRule="auto"/>
        <w:ind w:firstLine="709"/>
        <w:jc w:val="both"/>
        <w:rPr>
          <w:rFonts w:ascii="Times New Roman" w:hAnsi="Times New Roman" w:cs="Times New Roman"/>
        </w:rPr>
      </w:pPr>
      <w:r w:rsidRPr="00C37FD8">
        <w:rPr>
          <w:rFonts w:ascii="Times New Roman" w:hAnsi="Times New Roman" w:cs="Times New Roman"/>
        </w:rPr>
        <w:t xml:space="preserve">Pada tabel 2 menunjukan bahwa </w:t>
      </w:r>
      <w:r w:rsidRPr="00C37FD8">
        <w:rPr>
          <w:rFonts w:ascii="Times New Roman" w:hAnsi="Times New Roman" w:cs="Times New Roman"/>
          <w:bCs/>
        </w:rPr>
        <w:t xml:space="preserve">pada skala </w:t>
      </w:r>
      <w:r w:rsidRPr="00C37FD8">
        <w:rPr>
          <w:rFonts w:ascii="Times New Roman" w:hAnsi="Times New Roman" w:cs="Times New Roman"/>
          <w:bCs/>
          <w:i/>
          <w:iCs/>
        </w:rPr>
        <w:t xml:space="preserve">cyberslacking </w:t>
      </w:r>
      <w:r w:rsidRPr="00C37FD8">
        <w:rPr>
          <w:rFonts w:ascii="Times New Roman" w:hAnsi="Times New Roman" w:cs="Times New Roman"/>
          <w:bCs/>
        </w:rPr>
        <w:t>skor minimum skor empirik sebesar 28 dan skor hipotetik sebesar 24. Skor maksimal empirik sebesar 109 dan dan skor hipotetiknya sebesar 120. Mean empirik sebesar 70,71 dan mean hipotetiknya 72. Standar deviasi empirik sebesar 17,366 dan hipotetiknya sebesar 16. Sedangkan pada skala stres akademik skor minimum skor empirik sebesar 29 dan skor hipotetik sebesar 16. Skor maksimal empirik sebesar 61 dan pada skor hipotetiknya sebesar 80. Mean empirik sebesar 46,32 dan mean hipotetiknya 48. Standar deviasi empirik sebesar 6,790 dan hipotetiknya sebesar 10,7.</w:t>
      </w:r>
      <w:r w:rsidRPr="00C37FD8">
        <w:rPr>
          <w:rFonts w:ascii="Times New Roman" w:hAnsi="Times New Roman" w:cs="Times New Roman"/>
        </w:rPr>
        <w:t xml:space="preserve"> </w:t>
      </w:r>
    </w:p>
    <w:p w14:paraId="699A2E6C" w14:textId="6D5C927F" w:rsidR="00C37FD8" w:rsidRPr="00C73B55" w:rsidRDefault="00C37FD8" w:rsidP="00C73B55">
      <w:pPr>
        <w:spacing w:after="0" w:line="240" w:lineRule="auto"/>
        <w:jc w:val="center"/>
        <w:rPr>
          <w:rFonts w:ascii="Times New Roman" w:hAnsi="Times New Roman" w:cs="Times New Roman"/>
          <w:bCs/>
        </w:rPr>
      </w:pPr>
      <w:r w:rsidRPr="00C37FD8">
        <w:rPr>
          <w:rFonts w:ascii="Times New Roman" w:hAnsi="Times New Roman" w:cs="Times New Roman"/>
          <w:bCs/>
        </w:rPr>
        <w:t>Tabel 3.</w:t>
      </w:r>
      <w:r w:rsidR="00C73B55">
        <w:rPr>
          <w:rFonts w:ascii="Times New Roman" w:hAnsi="Times New Roman" w:cs="Times New Roman"/>
          <w:bCs/>
        </w:rPr>
        <w:t xml:space="preserve"> </w:t>
      </w:r>
      <w:r w:rsidRPr="00C37FD8">
        <w:rPr>
          <w:rFonts w:ascii="Times New Roman" w:hAnsi="Times New Roman" w:cs="Times New Roman"/>
          <w:bCs/>
        </w:rPr>
        <w:t xml:space="preserve">Kategorisasi Skor Skala </w:t>
      </w:r>
      <w:r w:rsidRPr="00C37FD8">
        <w:rPr>
          <w:rFonts w:ascii="Times New Roman" w:hAnsi="Times New Roman" w:cs="Times New Roman"/>
          <w:bCs/>
          <w:i/>
          <w:iCs/>
        </w:rPr>
        <w:t>Cyberslacking</w:t>
      </w:r>
    </w:p>
    <w:tbl>
      <w:tblPr>
        <w:tblW w:w="5000" w:type="pct"/>
        <w:tblLook w:val="04A0" w:firstRow="1" w:lastRow="0" w:firstColumn="1" w:lastColumn="0" w:noHBand="0" w:noVBand="1"/>
      </w:tblPr>
      <w:tblGrid>
        <w:gridCol w:w="547"/>
        <w:gridCol w:w="2578"/>
        <w:gridCol w:w="1619"/>
        <w:gridCol w:w="1153"/>
        <w:gridCol w:w="1270"/>
        <w:gridCol w:w="1337"/>
      </w:tblGrid>
      <w:tr w:rsidR="00C73B55" w:rsidRPr="00C73B55" w14:paraId="1ED88BB7" w14:textId="77777777" w:rsidTr="003B5E6A">
        <w:tc>
          <w:tcPr>
            <w:tcW w:w="321" w:type="pct"/>
            <w:tcBorders>
              <w:top w:val="single" w:sz="4" w:space="0" w:color="auto"/>
              <w:bottom w:val="single" w:sz="4" w:space="0" w:color="auto"/>
            </w:tcBorders>
          </w:tcPr>
          <w:p w14:paraId="49BFA55D"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No</w:t>
            </w:r>
          </w:p>
        </w:tc>
        <w:tc>
          <w:tcPr>
            <w:tcW w:w="1516" w:type="pct"/>
            <w:tcBorders>
              <w:top w:val="single" w:sz="4" w:space="0" w:color="auto"/>
              <w:bottom w:val="single" w:sz="4" w:space="0" w:color="auto"/>
            </w:tcBorders>
          </w:tcPr>
          <w:p w14:paraId="5837C2CA"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Norma</w:t>
            </w:r>
          </w:p>
        </w:tc>
        <w:tc>
          <w:tcPr>
            <w:tcW w:w="952" w:type="pct"/>
            <w:tcBorders>
              <w:top w:val="single" w:sz="4" w:space="0" w:color="auto"/>
              <w:bottom w:val="single" w:sz="4" w:space="0" w:color="auto"/>
            </w:tcBorders>
          </w:tcPr>
          <w:p w14:paraId="6E38AFB3"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Interval Skor</w:t>
            </w:r>
          </w:p>
        </w:tc>
        <w:tc>
          <w:tcPr>
            <w:tcW w:w="678" w:type="pct"/>
            <w:tcBorders>
              <w:top w:val="single" w:sz="4" w:space="0" w:color="auto"/>
              <w:bottom w:val="single" w:sz="4" w:space="0" w:color="auto"/>
            </w:tcBorders>
          </w:tcPr>
          <w:p w14:paraId="0FB94A96"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Kategori</w:t>
            </w:r>
          </w:p>
        </w:tc>
        <w:tc>
          <w:tcPr>
            <w:tcW w:w="747" w:type="pct"/>
            <w:tcBorders>
              <w:top w:val="single" w:sz="4" w:space="0" w:color="auto"/>
              <w:bottom w:val="single" w:sz="4" w:space="0" w:color="auto"/>
            </w:tcBorders>
          </w:tcPr>
          <w:p w14:paraId="526F06FA"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Frekuensi</w:t>
            </w:r>
          </w:p>
        </w:tc>
        <w:tc>
          <w:tcPr>
            <w:tcW w:w="786" w:type="pct"/>
            <w:tcBorders>
              <w:top w:val="single" w:sz="4" w:space="0" w:color="auto"/>
              <w:bottom w:val="single" w:sz="4" w:space="0" w:color="auto"/>
            </w:tcBorders>
          </w:tcPr>
          <w:p w14:paraId="086B7E4A"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Presentase</w:t>
            </w:r>
          </w:p>
        </w:tc>
      </w:tr>
      <w:tr w:rsidR="00C73B55" w:rsidRPr="00C73B55" w14:paraId="79155F16" w14:textId="77777777" w:rsidTr="003B5E6A">
        <w:tc>
          <w:tcPr>
            <w:tcW w:w="321" w:type="pct"/>
            <w:tcBorders>
              <w:top w:val="single" w:sz="4" w:space="0" w:color="auto"/>
            </w:tcBorders>
          </w:tcPr>
          <w:p w14:paraId="7474B31C"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1.</w:t>
            </w:r>
          </w:p>
        </w:tc>
        <w:tc>
          <w:tcPr>
            <w:tcW w:w="1516" w:type="pct"/>
            <w:tcBorders>
              <w:top w:val="single" w:sz="4" w:space="0" w:color="auto"/>
            </w:tcBorders>
          </w:tcPr>
          <w:p w14:paraId="3C082BE3"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X ≥ (µ + 1.σ)</w:t>
            </w:r>
          </w:p>
        </w:tc>
        <w:tc>
          <w:tcPr>
            <w:tcW w:w="952" w:type="pct"/>
            <w:tcBorders>
              <w:top w:val="single" w:sz="4" w:space="0" w:color="auto"/>
            </w:tcBorders>
          </w:tcPr>
          <w:p w14:paraId="208880E7"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X ≥ 88</w:t>
            </w:r>
          </w:p>
        </w:tc>
        <w:tc>
          <w:tcPr>
            <w:tcW w:w="678" w:type="pct"/>
            <w:tcBorders>
              <w:top w:val="single" w:sz="4" w:space="0" w:color="auto"/>
            </w:tcBorders>
          </w:tcPr>
          <w:p w14:paraId="2FC5E4CD"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Tinggi</w:t>
            </w:r>
          </w:p>
        </w:tc>
        <w:tc>
          <w:tcPr>
            <w:tcW w:w="747" w:type="pct"/>
            <w:tcBorders>
              <w:top w:val="single" w:sz="4" w:space="0" w:color="auto"/>
            </w:tcBorders>
          </w:tcPr>
          <w:p w14:paraId="55E75FDE"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17</w:t>
            </w:r>
          </w:p>
        </w:tc>
        <w:tc>
          <w:tcPr>
            <w:tcW w:w="786" w:type="pct"/>
            <w:tcBorders>
              <w:top w:val="single" w:sz="4" w:space="0" w:color="auto"/>
            </w:tcBorders>
          </w:tcPr>
          <w:p w14:paraId="2855A7DC"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16%</w:t>
            </w:r>
          </w:p>
        </w:tc>
      </w:tr>
      <w:tr w:rsidR="00C73B55" w:rsidRPr="00C73B55" w14:paraId="7B409EAA" w14:textId="77777777" w:rsidTr="003B5E6A">
        <w:tc>
          <w:tcPr>
            <w:tcW w:w="321" w:type="pct"/>
          </w:tcPr>
          <w:p w14:paraId="43EDC9BA"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2.</w:t>
            </w:r>
          </w:p>
        </w:tc>
        <w:tc>
          <w:tcPr>
            <w:tcW w:w="1516" w:type="pct"/>
          </w:tcPr>
          <w:p w14:paraId="1460AC6E"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(µ - 1.σ) ≤ X &lt; (µ + 1.σ)</w:t>
            </w:r>
          </w:p>
        </w:tc>
        <w:tc>
          <w:tcPr>
            <w:tcW w:w="952" w:type="pct"/>
          </w:tcPr>
          <w:p w14:paraId="5BC3B2DA"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56 ≤ X &lt; 88</w:t>
            </w:r>
          </w:p>
        </w:tc>
        <w:tc>
          <w:tcPr>
            <w:tcW w:w="678" w:type="pct"/>
          </w:tcPr>
          <w:p w14:paraId="7DB14C8D"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Sedang</w:t>
            </w:r>
          </w:p>
        </w:tc>
        <w:tc>
          <w:tcPr>
            <w:tcW w:w="747" w:type="pct"/>
          </w:tcPr>
          <w:p w14:paraId="15D2CAFD"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68</w:t>
            </w:r>
          </w:p>
        </w:tc>
        <w:tc>
          <w:tcPr>
            <w:tcW w:w="786" w:type="pct"/>
          </w:tcPr>
          <w:p w14:paraId="52C218DC"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64%</w:t>
            </w:r>
          </w:p>
        </w:tc>
      </w:tr>
      <w:tr w:rsidR="00C73B55" w:rsidRPr="00C73B55" w14:paraId="1A5B373A" w14:textId="77777777" w:rsidTr="003B5E6A">
        <w:tc>
          <w:tcPr>
            <w:tcW w:w="321" w:type="pct"/>
            <w:tcBorders>
              <w:bottom w:val="single" w:sz="4" w:space="0" w:color="auto"/>
            </w:tcBorders>
          </w:tcPr>
          <w:p w14:paraId="7913CB6D"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3.</w:t>
            </w:r>
          </w:p>
        </w:tc>
        <w:tc>
          <w:tcPr>
            <w:tcW w:w="1516" w:type="pct"/>
            <w:tcBorders>
              <w:bottom w:val="single" w:sz="4" w:space="0" w:color="auto"/>
            </w:tcBorders>
          </w:tcPr>
          <w:p w14:paraId="0770158E"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X &lt; (µ - 1.σ)</w:t>
            </w:r>
          </w:p>
        </w:tc>
        <w:tc>
          <w:tcPr>
            <w:tcW w:w="952" w:type="pct"/>
            <w:tcBorders>
              <w:bottom w:val="single" w:sz="4" w:space="0" w:color="auto"/>
            </w:tcBorders>
          </w:tcPr>
          <w:p w14:paraId="71F78CEC"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X &lt; 56</w:t>
            </w:r>
          </w:p>
        </w:tc>
        <w:tc>
          <w:tcPr>
            <w:tcW w:w="678" w:type="pct"/>
            <w:tcBorders>
              <w:bottom w:val="single" w:sz="4" w:space="0" w:color="auto"/>
            </w:tcBorders>
          </w:tcPr>
          <w:p w14:paraId="40E63D9C"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Rendah</w:t>
            </w:r>
          </w:p>
        </w:tc>
        <w:tc>
          <w:tcPr>
            <w:tcW w:w="747" w:type="pct"/>
            <w:tcBorders>
              <w:bottom w:val="single" w:sz="4" w:space="0" w:color="auto"/>
            </w:tcBorders>
          </w:tcPr>
          <w:p w14:paraId="5BD65785"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22</w:t>
            </w:r>
          </w:p>
        </w:tc>
        <w:tc>
          <w:tcPr>
            <w:tcW w:w="786" w:type="pct"/>
            <w:tcBorders>
              <w:bottom w:val="single" w:sz="4" w:space="0" w:color="auto"/>
            </w:tcBorders>
          </w:tcPr>
          <w:p w14:paraId="48E87EF4"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21%</w:t>
            </w:r>
          </w:p>
        </w:tc>
      </w:tr>
      <w:tr w:rsidR="00C73B55" w:rsidRPr="00C73B55" w14:paraId="7EB41752" w14:textId="77777777" w:rsidTr="003B5E6A">
        <w:tc>
          <w:tcPr>
            <w:tcW w:w="3467" w:type="pct"/>
            <w:gridSpan w:val="4"/>
            <w:tcBorders>
              <w:top w:val="single" w:sz="4" w:space="0" w:color="auto"/>
              <w:bottom w:val="single" w:sz="4" w:space="0" w:color="auto"/>
            </w:tcBorders>
          </w:tcPr>
          <w:p w14:paraId="386264B8"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C73B55">
              <w:rPr>
                <w:rFonts w:ascii="Times New Roman" w:eastAsia="Times New Roman" w:hAnsi="Times New Roman" w:cs="Times New Roman"/>
                <w:b/>
                <w:bCs/>
                <w:lang w:bidi="en-US"/>
              </w:rPr>
              <w:t>Total</w:t>
            </w:r>
          </w:p>
        </w:tc>
        <w:tc>
          <w:tcPr>
            <w:tcW w:w="747" w:type="pct"/>
            <w:tcBorders>
              <w:top w:val="single" w:sz="4" w:space="0" w:color="auto"/>
              <w:bottom w:val="single" w:sz="4" w:space="0" w:color="auto"/>
            </w:tcBorders>
          </w:tcPr>
          <w:p w14:paraId="31BEA69C"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107</w:t>
            </w:r>
          </w:p>
        </w:tc>
        <w:tc>
          <w:tcPr>
            <w:tcW w:w="786" w:type="pct"/>
            <w:tcBorders>
              <w:top w:val="single" w:sz="4" w:space="0" w:color="auto"/>
              <w:bottom w:val="single" w:sz="4" w:space="0" w:color="auto"/>
            </w:tcBorders>
          </w:tcPr>
          <w:p w14:paraId="7A0A7840" w14:textId="77777777" w:rsidR="00C73B55" w:rsidRPr="00C73B55" w:rsidRDefault="00C73B55" w:rsidP="00C73B55">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C73B55">
              <w:rPr>
                <w:rFonts w:ascii="Times New Roman" w:eastAsia="Times New Roman" w:hAnsi="Times New Roman" w:cs="Times New Roman"/>
                <w:lang w:bidi="en-US"/>
              </w:rPr>
              <w:t>100%</w:t>
            </w:r>
          </w:p>
        </w:tc>
      </w:tr>
    </w:tbl>
    <w:p w14:paraId="267CB498" w14:textId="77777777" w:rsidR="00C73B55" w:rsidRDefault="00C37FD8" w:rsidP="00C73B55">
      <w:pPr>
        <w:tabs>
          <w:tab w:val="left" w:pos="1276"/>
        </w:tabs>
        <w:spacing w:after="0" w:line="240" w:lineRule="auto"/>
        <w:ind w:left="1134" w:hanging="1134"/>
        <w:rPr>
          <w:rFonts w:ascii="Times New Roman" w:hAnsi="Times New Roman" w:cs="Times New Roman"/>
          <w:shd w:val="clear" w:color="auto" w:fill="FFFFFF"/>
        </w:rPr>
      </w:pPr>
      <w:r w:rsidRPr="00C37FD8">
        <w:rPr>
          <w:rFonts w:ascii="Times New Roman" w:hAnsi="Times New Roman" w:cs="Times New Roman"/>
          <w:shd w:val="clear" w:color="auto" w:fill="FFFFFF"/>
        </w:rPr>
        <w:t>Keterangan</w:t>
      </w:r>
      <w:r w:rsidRPr="00C37FD8">
        <w:rPr>
          <w:rFonts w:ascii="Times New Roman" w:hAnsi="Times New Roman" w:cs="Times New Roman"/>
          <w:shd w:val="clear" w:color="auto" w:fill="FFFFFF"/>
        </w:rPr>
        <w:tab/>
        <w:t>:</w:t>
      </w:r>
      <w:r w:rsidRPr="00C37FD8">
        <w:rPr>
          <w:rFonts w:ascii="Times New Roman" w:hAnsi="Times New Roman" w:cs="Times New Roman"/>
          <w:shd w:val="clear" w:color="auto" w:fill="FFFFFF"/>
        </w:rPr>
        <w:tab/>
      </w:r>
    </w:p>
    <w:p w14:paraId="540A7543" w14:textId="4F2D7A7D" w:rsidR="00C73B55" w:rsidRDefault="00C37FD8" w:rsidP="00C73B55">
      <w:pPr>
        <w:tabs>
          <w:tab w:val="left" w:pos="1276"/>
        </w:tabs>
        <w:spacing w:after="0" w:line="240" w:lineRule="auto"/>
        <w:ind w:left="1134" w:hanging="1134"/>
        <w:rPr>
          <w:rFonts w:ascii="Times New Roman" w:hAnsi="Times New Roman" w:cs="Times New Roman"/>
        </w:rPr>
      </w:pPr>
      <w:r w:rsidRPr="00C37FD8">
        <w:rPr>
          <w:rFonts w:ascii="Times New Roman" w:hAnsi="Times New Roman" w:cs="Times New Roman"/>
        </w:rPr>
        <w:t>X</w:t>
      </w:r>
      <w:r w:rsidRPr="00C37FD8">
        <w:rPr>
          <w:rFonts w:ascii="Times New Roman" w:hAnsi="Times New Roman" w:cs="Times New Roman"/>
        </w:rPr>
        <w:tab/>
      </w:r>
      <w:r w:rsidR="00C73B55">
        <w:rPr>
          <w:rFonts w:ascii="Times New Roman" w:hAnsi="Times New Roman" w:cs="Times New Roman"/>
        </w:rPr>
        <w:t>:</w:t>
      </w:r>
      <w:r w:rsidRPr="00C37FD8">
        <w:rPr>
          <w:rFonts w:ascii="Times New Roman" w:hAnsi="Times New Roman" w:cs="Times New Roman"/>
        </w:rPr>
        <w:t xml:space="preserve"> Skor Subjek;</w:t>
      </w:r>
    </w:p>
    <w:p w14:paraId="683DF655" w14:textId="2E7C2615" w:rsidR="00C73B55" w:rsidRDefault="00C37FD8" w:rsidP="00C73B55">
      <w:pPr>
        <w:tabs>
          <w:tab w:val="left" w:pos="1276"/>
        </w:tabs>
        <w:spacing w:after="0" w:line="240" w:lineRule="auto"/>
        <w:ind w:left="1134" w:hanging="1134"/>
        <w:rPr>
          <w:rFonts w:ascii="Times New Roman" w:hAnsi="Times New Roman" w:cs="Times New Roman"/>
        </w:rPr>
      </w:pPr>
      <w:r w:rsidRPr="00C37FD8">
        <w:rPr>
          <w:rFonts w:ascii="Times New Roman" w:hAnsi="Times New Roman" w:cs="Times New Roman"/>
        </w:rPr>
        <w:t xml:space="preserve">µ </w:t>
      </w:r>
      <w:r w:rsidR="00C73B55">
        <w:rPr>
          <w:rFonts w:ascii="Times New Roman" w:hAnsi="Times New Roman" w:cs="Times New Roman"/>
        </w:rPr>
        <w:tab/>
        <w:t>:</w:t>
      </w:r>
      <w:r w:rsidRPr="00C37FD8">
        <w:rPr>
          <w:rFonts w:ascii="Times New Roman" w:hAnsi="Times New Roman" w:cs="Times New Roman"/>
        </w:rPr>
        <w:t xml:space="preserve"> Mean Hipotetik; </w:t>
      </w:r>
    </w:p>
    <w:p w14:paraId="25F6CE0D" w14:textId="5A9DC0C7" w:rsidR="00C37FD8" w:rsidRPr="00C37FD8" w:rsidRDefault="00C37FD8" w:rsidP="00BA194E">
      <w:pPr>
        <w:tabs>
          <w:tab w:val="left" w:pos="1276"/>
        </w:tabs>
        <w:spacing w:line="240" w:lineRule="auto"/>
        <w:ind w:left="1134" w:hanging="1134"/>
        <w:rPr>
          <w:rFonts w:ascii="Times New Roman" w:hAnsi="Times New Roman" w:cs="Times New Roman"/>
        </w:rPr>
      </w:pPr>
      <w:r w:rsidRPr="00C37FD8">
        <w:rPr>
          <w:rFonts w:ascii="Times New Roman" w:hAnsi="Times New Roman" w:cs="Times New Roman"/>
        </w:rPr>
        <w:t xml:space="preserve">σ </w:t>
      </w:r>
      <w:r w:rsidR="00C73B55">
        <w:rPr>
          <w:rFonts w:ascii="Times New Roman" w:hAnsi="Times New Roman" w:cs="Times New Roman"/>
        </w:rPr>
        <w:tab/>
        <w:t>:</w:t>
      </w:r>
      <w:r w:rsidRPr="00C37FD8">
        <w:rPr>
          <w:rFonts w:ascii="Times New Roman" w:hAnsi="Times New Roman" w:cs="Times New Roman"/>
        </w:rPr>
        <w:t xml:space="preserve"> Standar Deviasi</w:t>
      </w:r>
    </w:p>
    <w:p w14:paraId="084B8FE9" w14:textId="1DAACBC5" w:rsidR="00C37FD8" w:rsidRPr="00C37FD8" w:rsidRDefault="00C37FD8" w:rsidP="00C37FD8">
      <w:pPr>
        <w:tabs>
          <w:tab w:val="left" w:pos="1276"/>
        </w:tabs>
        <w:spacing w:before="240" w:line="360" w:lineRule="auto"/>
        <w:ind w:firstLine="709"/>
        <w:jc w:val="both"/>
        <w:rPr>
          <w:rFonts w:ascii="Times New Roman" w:hAnsi="Times New Roman" w:cs="Times New Roman"/>
          <w:bCs/>
          <w:shd w:val="clear" w:color="auto" w:fill="FFFFFF"/>
        </w:rPr>
      </w:pPr>
      <w:r w:rsidRPr="00C37FD8">
        <w:rPr>
          <w:rFonts w:ascii="Times New Roman" w:hAnsi="Times New Roman" w:cs="Times New Roman"/>
          <w:bCs/>
          <w:shd w:val="clear" w:color="auto" w:fill="FFFFFF"/>
        </w:rPr>
        <w:t>Pada tabel 3 menunj</w:t>
      </w:r>
      <w:r w:rsidR="00BA194E">
        <w:rPr>
          <w:rFonts w:ascii="Times New Roman" w:hAnsi="Times New Roman" w:cs="Times New Roman"/>
          <w:bCs/>
          <w:shd w:val="clear" w:color="auto" w:fill="FFFFFF"/>
        </w:rPr>
        <w:t>u</w:t>
      </w:r>
      <w:r w:rsidRPr="00C37FD8">
        <w:rPr>
          <w:rFonts w:ascii="Times New Roman" w:hAnsi="Times New Roman" w:cs="Times New Roman"/>
          <w:bCs/>
          <w:shd w:val="clear" w:color="auto" w:fill="FFFFFF"/>
        </w:rPr>
        <w:t xml:space="preserve">kan bahwa dari 107 subjek penelitian, terdapat 17 subjek (16%) yang memiliki </w:t>
      </w:r>
      <w:r w:rsidRPr="00C37FD8">
        <w:rPr>
          <w:rFonts w:ascii="Times New Roman" w:hAnsi="Times New Roman" w:cs="Times New Roman"/>
          <w:bCs/>
          <w:i/>
          <w:iCs/>
          <w:shd w:val="clear" w:color="auto" w:fill="FFFFFF"/>
        </w:rPr>
        <w:t xml:space="preserve">cyberslacking </w:t>
      </w:r>
      <w:r w:rsidRPr="00C37FD8">
        <w:rPr>
          <w:rFonts w:ascii="Times New Roman" w:hAnsi="Times New Roman" w:cs="Times New Roman"/>
          <w:bCs/>
          <w:shd w:val="clear" w:color="auto" w:fill="FFFFFF"/>
        </w:rPr>
        <w:t xml:space="preserve">pada kategori tinggi, 68 subjek (63%) memiliki </w:t>
      </w:r>
      <w:r w:rsidRPr="00C37FD8">
        <w:rPr>
          <w:rFonts w:ascii="Times New Roman" w:hAnsi="Times New Roman" w:cs="Times New Roman"/>
          <w:bCs/>
          <w:i/>
          <w:iCs/>
          <w:shd w:val="clear" w:color="auto" w:fill="FFFFFF"/>
        </w:rPr>
        <w:t xml:space="preserve">cyberslacking </w:t>
      </w:r>
      <w:r w:rsidRPr="00C37FD8">
        <w:rPr>
          <w:rFonts w:ascii="Times New Roman" w:hAnsi="Times New Roman" w:cs="Times New Roman"/>
          <w:bCs/>
          <w:shd w:val="clear" w:color="auto" w:fill="FFFFFF"/>
        </w:rPr>
        <w:t xml:space="preserve">pada kategori sedang dan 22 subjek (21%) memiliki </w:t>
      </w:r>
      <w:r w:rsidRPr="00C37FD8">
        <w:rPr>
          <w:rFonts w:ascii="Times New Roman" w:hAnsi="Times New Roman" w:cs="Times New Roman"/>
          <w:bCs/>
          <w:i/>
          <w:iCs/>
          <w:shd w:val="clear" w:color="auto" w:fill="FFFFFF"/>
        </w:rPr>
        <w:t xml:space="preserve">cyberslacking </w:t>
      </w:r>
      <w:r w:rsidRPr="00C37FD8">
        <w:rPr>
          <w:rFonts w:ascii="Times New Roman" w:hAnsi="Times New Roman" w:cs="Times New Roman"/>
          <w:bCs/>
          <w:shd w:val="clear" w:color="auto" w:fill="FFFFFF"/>
        </w:rPr>
        <w:t xml:space="preserve">pada kategori rendah. Hal ini </w:t>
      </w:r>
      <w:r w:rsidRPr="00C37FD8">
        <w:rPr>
          <w:rFonts w:ascii="Times New Roman" w:hAnsi="Times New Roman" w:cs="Times New Roman"/>
          <w:bCs/>
          <w:shd w:val="clear" w:color="auto" w:fill="FFFFFF"/>
        </w:rPr>
        <w:lastRenderedPageBreak/>
        <w:t xml:space="preserve">menunjukkan bahwa dalam penelitian ini secara umum subjek memiliki </w:t>
      </w:r>
      <w:r w:rsidRPr="00C37FD8">
        <w:rPr>
          <w:rFonts w:ascii="Times New Roman" w:hAnsi="Times New Roman" w:cs="Times New Roman"/>
          <w:bCs/>
          <w:i/>
          <w:iCs/>
          <w:shd w:val="clear" w:color="auto" w:fill="FFFFFF"/>
        </w:rPr>
        <w:t xml:space="preserve">cyberslacking </w:t>
      </w:r>
      <w:r w:rsidRPr="00C37FD8">
        <w:rPr>
          <w:rFonts w:ascii="Times New Roman" w:hAnsi="Times New Roman" w:cs="Times New Roman"/>
          <w:bCs/>
          <w:shd w:val="clear" w:color="auto" w:fill="FFFFFF"/>
        </w:rPr>
        <w:t>dengan kategori sedang.</w:t>
      </w:r>
    </w:p>
    <w:p w14:paraId="072E812A" w14:textId="66898572" w:rsidR="00C37FD8" w:rsidRPr="00C37FD8" w:rsidRDefault="00C37FD8" w:rsidP="000E34AF">
      <w:pPr>
        <w:tabs>
          <w:tab w:val="left" w:pos="1276"/>
        </w:tabs>
        <w:spacing w:before="240" w:after="0" w:line="240" w:lineRule="auto"/>
        <w:jc w:val="center"/>
        <w:rPr>
          <w:rFonts w:ascii="Times New Roman" w:hAnsi="Times New Roman" w:cs="Times New Roman"/>
        </w:rPr>
      </w:pPr>
      <w:r w:rsidRPr="00C37FD8">
        <w:rPr>
          <w:rFonts w:ascii="Times New Roman" w:hAnsi="Times New Roman" w:cs="Times New Roman"/>
        </w:rPr>
        <w:t>Tabel 4.</w:t>
      </w:r>
      <w:r w:rsidR="00F83301">
        <w:rPr>
          <w:rFonts w:ascii="Times New Roman" w:hAnsi="Times New Roman" w:cs="Times New Roman"/>
        </w:rPr>
        <w:t xml:space="preserve"> </w:t>
      </w:r>
      <w:r w:rsidRPr="00C37FD8">
        <w:rPr>
          <w:rFonts w:ascii="Times New Roman" w:hAnsi="Times New Roman" w:cs="Times New Roman"/>
        </w:rPr>
        <w:t>Kategorisasi Skor Skala Stres Akademik</w:t>
      </w:r>
    </w:p>
    <w:tbl>
      <w:tblPr>
        <w:tblW w:w="5000" w:type="pct"/>
        <w:tblLook w:val="04A0" w:firstRow="1" w:lastRow="0" w:firstColumn="1" w:lastColumn="0" w:noHBand="0" w:noVBand="1"/>
      </w:tblPr>
      <w:tblGrid>
        <w:gridCol w:w="537"/>
        <w:gridCol w:w="2538"/>
        <w:gridCol w:w="1730"/>
        <w:gridCol w:w="1134"/>
        <w:gridCol w:w="1250"/>
        <w:gridCol w:w="1315"/>
      </w:tblGrid>
      <w:tr w:rsidR="000E34AF" w:rsidRPr="000E34AF" w14:paraId="14FCFAF8" w14:textId="77777777" w:rsidTr="003B5E6A">
        <w:tc>
          <w:tcPr>
            <w:tcW w:w="316" w:type="pct"/>
            <w:tcBorders>
              <w:top w:val="single" w:sz="4" w:space="0" w:color="auto"/>
              <w:bottom w:val="single" w:sz="4" w:space="0" w:color="auto"/>
            </w:tcBorders>
          </w:tcPr>
          <w:p w14:paraId="3885682C"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No</w:t>
            </w:r>
          </w:p>
        </w:tc>
        <w:tc>
          <w:tcPr>
            <w:tcW w:w="1492" w:type="pct"/>
            <w:tcBorders>
              <w:top w:val="single" w:sz="4" w:space="0" w:color="auto"/>
              <w:bottom w:val="single" w:sz="4" w:space="0" w:color="auto"/>
            </w:tcBorders>
          </w:tcPr>
          <w:p w14:paraId="70FA2C09"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Norma</w:t>
            </w:r>
          </w:p>
        </w:tc>
        <w:tc>
          <w:tcPr>
            <w:tcW w:w="1017" w:type="pct"/>
            <w:tcBorders>
              <w:top w:val="single" w:sz="4" w:space="0" w:color="auto"/>
              <w:bottom w:val="single" w:sz="4" w:space="0" w:color="auto"/>
            </w:tcBorders>
          </w:tcPr>
          <w:p w14:paraId="48783D1F"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Interval Skor</w:t>
            </w:r>
          </w:p>
        </w:tc>
        <w:tc>
          <w:tcPr>
            <w:tcW w:w="667" w:type="pct"/>
            <w:tcBorders>
              <w:top w:val="single" w:sz="4" w:space="0" w:color="auto"/>
              <w:bottom w:val="single" w:sz="4" w:space="0" w:color="auto"/>
            </w:tcBorders>
          </w:tcPr>
          <w:p w14:paraId="47CD9ECF"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Kategori</w:t>
            </w:r>
          </w:p>
        </w:tc>
        <w:tc>
          <w:tcPr>
            <w:tcW w:w="735" w:type="pct"/>
            <w:tcBorders>
              <w:top w:val="single" w:sz="4" w:space="0" w:color="auto"/>
              <w:bottom w:val="single" w:sz="4" w:space="0" w:color="auto"/>
            </w:tcBorders>
          </w:tcPr>
          <w:p w14:paraId="36524F28"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Frekuensi</w:t>
            </w:r>
          </w:p>
        </w:tc>
        <w:tc>
          <w:tcPr>
            <w:tcW w:w="773" w:type="pct"/>
            <w:tcBorders>
              <w:top w:val="single" w:sz="4" w:space="0" w:color="auto"/>
              <w:bottom w:val="single" w:sz="4" w:space="0" w:color="auto"/>
            </w:tcBorders>
          </w:tcPr>
          <w:p w14:paraId="0EB370D9"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Presentase</w:t>
            </w:r>
          </w:p>
        </w:tc>
      </w:tr>
      <w:tr w:rsidR="000E34AF" w:rsidRPr="000E34AF" w14:paraId="6F1ECEBD" w14:textId="77777777" w:rsidTr="003B5E6A">
        <w:tc>
          <w:tcPr>
            <w:tcW w:w="316" w:type="pct"/>
            <w:tcBorders>
              <w:top w:val="single" w:sz="4" w:space="0" w:color="auto"/>
            </w:tcBorders>
          </w:tcPr>
          <w:p w14:paraId="4834B02B"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1.</w:t>
            </w:r>
          </w:p>
        </w:tc>
        <w:tc>
          <w:tcPr>
            <w:tcW w:w="1492" w:type="pct"/>
            <w:tcBorders>
              <w:top w:val="single" w:sz="4" w:space="0" w:color="auto"/>
            </w:tcBorders>
          </w:tcPr>
          <w:p w14:paraId="285744AE"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X ≥ (µ + 1.σ)</w:t>
            </w:r>
          </w:p>
        </w:tc>
        <w:tc>
          <w:tcPr>
            <w:tcW w:w="1017" w:type="pct"/>
            <w:tcBorders>
              <w:top w:val="single" w:sz="4" w:space="0" w:color="auto"/>
            </w:tcBorders>
          </w:tcPr>
          <w:p w14:paraId="36F27FA2"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X ≥ 58,7</w:t>
            </w:r>
          </w:p>
        </w:tc>
        <w:tc>
          <w:tcPr>
            <w:tcW w:w="667" w:type="pct"/>
            <w:tcBorders>
              <w:top w:val="single" w:sz="4" w:space="0" w:color="auto"/>
            </w:tcBorders>
          </w:tcPr>
          <w:p w14:paraId="10173B14"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Tinggi</w:t>
            </w:r>
          </w:p>
        </w:tc>
        <w:tc>
          <w:tcPr>
            <w:tcW w:w="735" w:type="pct"/>
            <w:tcBorders>
              <w:top w:val="single" w:sz="4" w:space="0" w:color="auto"/>
            </w:tcBorders>
          </w:tcPr>
          <w:p w14:paraId="66421DD8"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3</w:t>
            </w:r>
          </w:p>
        </w:tc>
        <w:tc>
          <w:tcPr>
            <w:tcW w:w="773" w:type="pct"/>
            <w:tcBorders>
              <w:top w:val="single" w:sz="4" w:space="0" w:color="auto"/>
            </w:tcBorders>
          </w:tcPr>
          <w:p w14:paraId="117FCE6C"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3%</w:t>
            </w:r>
          </w:p>
        </w:tc>
      </w:tr>
      <w:tr w:rsidR="000E34AF" w:rsidRPr="000E34AF" w14:paraId="277615BB" w14:textId="77777777" w:rsidTr="003B5E6A">
        <w:tc>
          <w:tcPr>
            <w:tcW w:w="316" w:type="pct"/>
          </w:tcPr>
          <w:p w14:paraId="0BEE09C5"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2.</w:t>
            </w:r>
          </w:p>
        </w:tc>
        <w:tc>
          <w:tcPr>
            <w:tcW w:w="1492" w:type="pct"/>
          </w:tcPr>
          <w:p w14:paraId="45F98DA1"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(µ - 1.σ) ≤ X &lt; (µ + 1.σ)</w:t>
            </w:r>
          </w:p>
        </w:tc>
        <w:tc>
          <w:tcPr>
            <w:tcW w:w="1017" w:type="pct"/>
          </w:tcPr>
          <w:p w14:paraId="11BB22C5"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37,3 ≤ X &lt; 58,7</w:t>
            </w:r>
          </w:p>
        </w:tc>
        <w:tc>
          <w:tcPr>
            <w:tcW w:w="667" w:type="pct"/>
          </w:tcPr>
          <w:p w14:paraId="5331ABC5"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Sedang</w:t>
            </w:r>
          </w:p>
        </w:tc>
        <w:tc>
          <w:tcPr>
            <w:tcW w:w="735" w:type="pct"/>
          </w:tcPr>
          <w:p w14:paraId="339773FE"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94</w:t>
            </w:r>
          </w:p>
        </w:tc>
        <w:tc>
          <w:tcPr>
            <w:tcW w:w="773" w:type="pct"/>
          </w:tcPr>
          <w:p w14:paraId="54499F6E"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88%</w:t>
            </w:r>
          </w:p>
        </w:tc>
      </w:tr>
      <w:tr w:rsidR="000E34AF" w:rsidRPr="000E34AF" w14:paraId="3E44C760" w14:textId="77777777" w:rsidTr="003B5E6A">
        <w:tc>
          <w:tcPr>
            <w:tcW w:w="316" w:type="pct"/>
            <w:tcBorders>
              <w:bottom w:val="single" w:sz="4" w:space="0" w:color="auto"/>
            </w:tcBorders>
          </w:tcPr>
          <w:p w14:paraId="782C6772"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3.</w:t>
            </w:r>
          </w:p>
        </w:tc>
        <w:tc>
          <w:tcPr>
            <w:tcW w:w="1492" w:type="pct"/>
            <w:tcBorders>
              <w:bottom w:val="single" w:sz="4" w:space="0" w:color="auto"/>
            </w:tcBorders>
          </w:tcPr>
          <w:p w14:paraId="5A896950"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X &lt; (µ - 1.σ)</w:t>
            </w:r>
          </w:p>
        </w:tc>
        <w:tc>
          <w:tcPr>
            <w:tcW w:w="1017" w:type="pct"/>
            <w:tcBorders>
              <w:bottom w:val="single" w:sz="4" w:space="0" w:color="auto"/>
            </w:tcBorders>
          </w:tcPr>
          <w:p w14:paraId="649A074A"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X &lt; 37,3</w:t>
            </w:r>
          </w:p>
        </w:tc>
        <w:tc>
          <w:tcPr>
            <w:tcW w:w="667" w:type="pct"/>
            <w:tcBorders>
              <w:bottom w:val="single" w:sz="4" w:space="0" w:color="auto"/>
            </w:tcBorders>
          </w:tcPr>
          <w:p w14:paraId="04168AF0"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Rendah</w:t>
            </w:r>
          </w:p>
        </w:tc>
        <w:tc>
          <w:tcPr>
            <w:tcW w:w="735" w:type="pct"/>
            <w:tcBorders>
              <w:bottom w:val="single" w:sz="4" w:space="0" w:color="auto"/>
            </w:tcBorders>
          </w:tcPr>
          <w:p w14:paraId="6FDCBFA0"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10</w:t>
            </w:r>
          </w:p>
        </w:tc>
        <w:tc>
          <w:tcPr>
            <w:tcW w:w="773" w:type="pct"/>
            <w:tcBorders>
              <w:bottom w:val="single" w:sz="4" w:space="0" w:color="auto"/>
            </w:tcBorders>
          </w:tcPr>
          <w:p w14:paraId="02B03DF0"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9%</w:t>
            </w:r>
          </w:p>
        </w:tc>
      </w:tr>
      <w:tr w:rsidR="000E34AF" w:rsidRPr="000E34AF" w14:paraId="61558667" w14:textId="77777777" w:rsidTr="003B5E6A">
        <w:tc>
          <w:tcPr>
            <w:tcW w:w="3492" w:type="pct"/>
            <w:gridSpan w:val="4"/>
            <w:tcBorders>
              <w:top w:val="single" w:sz="4" w:space="0" w:color="auto"/>
              <w:bottom w:val="single" w:sz="4" w:space="0" w:color="auto"/>
            </w:tcBorders>
          </w:tcPr>
          <w:p w14:paraId="6FA187A4"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b/>
                <w:bCs/>
                <w:lang w:bidi="en-US"/>
              </w:rPr>
            </w:pPr>
            <w:r w:rsidRPr="000E34AF">
              <w:rPr>
                <w:rFonts w:ascii="Times New Roman" w:eastAsia="Times New Roman" w:hAnsi="Times New Roman" w:cs="Times New Roman"/>
                <w:b/>
                <w:bCs/>
                <w:lang w:bidi="en-US"/>
              </w:rPr>
              <w:t>Total</w:t>
            </w:r>
          </w:p>
        </w:tc>
        <w:tc>
          <w:tcPr>
            <w:tcW w:w="735" w:type="pct"/>
            <w:tcBorders>
              <w:top w:val="single" w:sz="4" w:space="0" w:color="auto"/>
              <w:bottom w:val="single" w:sz="4" w:space="0" w:color="auto"/>
            </w:tcBorders>
          </w:tcPr>
          <w:p w14:paraId="22DD8049"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107</w:t>
            </w:r>
          </w:p>
        </w:tc>
        <w:tc>
          <w:tcPr>
            <w:tcW w:w="773" w:type="pct"/>
            <w:tcBorders>
              <w:top w:val="single" w:sz="4" w:space="0" w:color="auto"/>
              <w:bottom w:val="single" w:sz="4" w:space="0" w:color="auto"/>
            </w:tcBorders>
          </w:tcPr>
          <w:p w14:paraId="268F44F7" w14:textId="77777777" w:rsidR="000E34AF" w:rsidRPr="000E34AF" w:rsidRDefault="000E34AF" w:rsidP="000E34AF">
            <w:pPr>
              <w:widowControl w:val="0"/>
              <w:tabs>
                <w:tab w:val="left" w:pos="1418"/>
              </w:tabs>
              <w:autoSpaceDE w:val="0"/>
              <w:autoSpaceDN w:val="0"/>
              <w:spacing w:after="0" w:line="240" w:lineRule="auto"/>
              <w:jc w:val="center"/>
              <w:rPr>
                <w:rFonts w:ascii="Times New Roman" w:eastAsia="Times New Roman" w:hAnsi="Times New Roman" w:cs="Times New Roman"/>
                <w:lang w:bidi="en-US"/>
              </w:rPr>
            </w:pPr>
            <w:r w:rsidRPr="000E34AF">
              <w:rPr>
                <w:rFonts w:ascii="Times New Roman" w:eastAsia="Times New Roman" w:hAnsi="Times New Roman" w:cs="Times New Roman"/>
                <w:lang w:bidi="en-US"/>
              </w:rPr>
              <w:t>100%</w:t>
            </w:r>
          </w:p>
        </w:tc>
      </w:tr>
    </w:tbl>
    <w:p w14:paraId="7B6C9CB7" w14:textId="77777777" w:rsidR="000E34AF" w:rsidRDefault="00C37FD8" w:rsidP="000E34AF">
      <w:pPr>
        <w:tabs>
          <w:tab w:val="left" w:pos="1276"/>
        </w:tabs>
        <w:spacing w:after="0" w:line="240" w:lineRule="auto"/>
        <w:ind w:left="1134" w:hanging="1134"/>
        <w:rPr>
          <w:rFonts w:ascii="Times New Roman" w:hAnsi="Times New Roman" w:cs="Times New Roman"/>
          <w:shd w:val="clear" w:color="auto" w:fill="FFFFFF"/>
        </w:rPr>
      </w:pPr>
      <w:r w:rsidRPr="00C37FD8">
        <w:rPr>
          <w:rFonts w:ascii="Times New Roman" w:hAnsi="Times New Roman" w:cs="Times New Roman"/>
          <w:shd w:val="clear" w:color="auto" w:fill="FFFFFF"/>
        </w:rPr>
        <w:t>Keterangan</w:t>
      </w:r>
      <w:r w:rsidRPr="00C37FD8">
        <w:rPr>
          <w:rFonts w:ascii="Times New Roman" w:hAnsi="Times New Roman" w:cs="Times New Roman"/>
          <w:shd w:val="clear" w:color="auto" w:fill="FFFFFF"/>
        </w:rPr>
        <w:tab/>
        <w:t>:</w:t>
      </w:r>
      <w:r w:rsidRPr="00C37FD8">
        <w:rPr>
          <w:rFonts w:ascii="Times New Roman" w:hAnsi="Times New Roman" w:cs="Times New Roman"/>
          <w:shd w:val="clear" w:color="auto" w:fill="FFFFFF"/>
        </w:rPr>
        <w:tab/>
      </w:r>
    </w:p>
    <w:p w14:paraId="72065DB3" w14:textId="7AEBF762" w:rsidR="000E34AF" w:rsidRDefault="00C37FD8" w:rsidP="000E34AF">
      <w:pPr>
        <w:tabs>
          <w:tab w:val="left" w:pos="1276"/>
        </w:tabs>
        <w:spacing w:after="0" w:line="240" w:lineRule="auto"/>
        <w:ind w:left="1134" w:hanging="1134"/>
        <w:rPr>
          <w:rFonts w:ascii="Times New Roman" w:hAnsi="Times New Roman" w:cs="Times New Roman"/>
        </w:rPr>
      </w:pPr>
      <w:r w:rsidRPr="00C37FD8">
        <w:rPr>
          <w:rFonts w:ascii="Times New Roman" w:hAnsi="Times New Roman" w:cs="Times New Roman"/>
        </w:rPr>
        <w:t>X</w:t>
      </w:r>
      <w:r w:rsidRPr="00C37FD8">
        <w:rPr>
          <w:rFonts w:ascii="Times New Roman" w:hAnsi="Times New Roman" w:cs="Times New Roman"/>
        </w:rPr>
        <w:tab/>
      </w:r>
      <w:r w:rsidR="000E34AF">
        <w:rPr>
          <w:rFonts w:ascii="Times New Roman" w:hAnsi="Times New Roman" w:cs="Times New Roman"/>
        </w:rPr>
        <w:t>:</w:t>
      </w:r>
      <w:r w:rsidRPr="00C37FD8">
        <w:rPr>
          <w:rFonts w:ascii="Times New Roman" w:hAnsi="Times New Roman" w:cs="Times New Roman"/>
        </w:rPr>
        <w:t xml:space="preserve"> Skor Subjek; </w:t>
      </w:r>
    </w:p>
    <w:p w14:paraId="7F02EFB1" w14:textId="392ED986" w:rsidR="000E34AF" w:rsidRDefault="00C37FD8" w:rsidP="000E34AF">
      <w:pPr>
        <w:tabs>
          <w:tab w:val="left" w:pos="1276"/>
        </w:tabs>
        <w:spacing w:after="0" w:line="240" w:lineRule="auto"/>
        <w:ind w:left="1134" w:hanging="1134"/>
        <w:rPr>
          <w:rFonts w:ascii="Times New Roman" w:hAnsi="Times New Roman" w:cs="Times New Roman"/>
        </w:rPr>
      </w:pPr>
      <w:r w:rsidRPr="00C37FD8">
        <w:rPr>
          <w:rFonts w:ascii="Times New Roman" w:hAnsi="Times New Roman" w:cs="Times New Roman"/>
        </w:rPr>
        <w:t xml:space="preserve">µ </w:t>
      </w:r>
      <w:r w:rsidR="000E34AF">
        <w:rPr>
          <w:rFonts w:ascii="Times New Roman" w:hAnsi="Times New Roman" w:cs="Times New Roman"/>
        </w:rPr>
        <w:tab/>
        <w:t>:</w:t>
      </w:r>
      <w:r w:rsidRPr="00C37FD8">
        <w:rPr>
          <w:rFonts w:ascii="Times New Roman" w:hAnsi="Times New Roman" w:cs="Times New Roman"/>
        </w:rPr>
        <w:t xml:space="preserve"> Mean Hipotetik; </w:t>
      </w:r>
    </w:p>
    <w:p w14:paraId="78E812E1" w14:textId="14A49170" w:rsidR="00C37FD8" w:rsidRPr="00C37FD8" w:rsidRDefault="00C37FD8" w:rsidP="000E34AF">
      <w:pPr>
        <w:tabs>
          <w:tab w:val="left" w:pos="1276"/>
        </w:tabs>
        <w:spacing w:line="240" w:lineRule="auto"/>
        <w:ind w:left="1134" w:hanging="1134"/>
        <w:rPr>
          <w:rFonts w:ascii="Times New Roman" w:hAnsi="Times New Roman" w:cs="Times New Roman"/>
        </w:rPr>
      </w:pPr>
      <w:r w:rsidRPr="00C37FD8">
        <w:rPr>
          <w:rFonts w:ascii="Times New Roman" w:hAnsi="Times New Roman" w:cs="Times New Roman"/>
        </w:rPr>
        <w:t xml:space="preserve">σ </w:t>
      </w:r>
      <w:r w:rsidR="000E34AF">
        <w:rPr>
          <w:rFonts w:ascii="Times New Roman" w:hAnsi="Times New Roman" w:cs="Times New Roman"/>
        </w:rPr>
        <w:tab/>
        <w:t>:</w:t>
      </w:r>
      <w:r w:rsidRPr="00C37FD8">
        <w:rPr>
          <w:rFonts w:ascii="Times New Roman" w:hAnsi="Times New Roman" w:cs="Times New Roman"/>
        </w:rPr>
        <w:t xml:space="preserve"> Standar Deviasi</w:t>
      </w:r>
    </w:p>
    <w:p w14:paraId="7A292816" w14:textId="4A89FBC9" w:rsidR="00C37FD8" w:rsidRPr="00C37FD8" w:rsidRDefault="00C37FD8" w:rsidP="00C37FD8">
      <w:pPr>
        <w:tabs>
          <w:tab w:val="left" w:pos="1276"/>
        </w:tabs>
        <w:spacing w:before="240" w:line="360" w:lineRule="auto"/>
        <w:ind w:firstLine="709"/>
        <w:jc w:val="both"/>
        <w:rPr>
          <w:rFonts w:ascii="Times New Roman" w:hAnsi="Times New Roman" w:cs="Times New Roman"/>
          <w:bCs/>
          <w:shd w:val="clear" w:color="auto" w:fill="FFFFFF"/>
        </w:rPr>
      </w:pPr>
      <w:r w:rsidRPr="00C37FD8">
        <w:rPr>
          <w:rFonts w:ascii="Times New Roman" w:hAnsi="Times New Roman" w:cs="Times New Roman"/>
          <w:bCs/>
          <w:shd w:val="clear" w:color="auto" w:fill="FFFFFF"/>
        </w:rPr>
        <w:t>Pada tabel 4 menunj</w:t>
      </w:r>
      <w:r w:rsidR="000E34AF">
        <w:rPr>
          <w:rFonts w:ascii="Times New Roman" w:hAnsi="Times New Roman" w:cs="Times New Roman"/>
          <w:bCs/>
          <w:shd w:val="clear" w:color="auto" w:fill="FFFFFF"/>
        </w:rPr>
        <w:t>u</w:t>
      </w:r>
      <w:r w:rsidRPr="00C37FD8">
        <w:rPr>
          <w:rFonts w:ascii="Times New Roman" w:hAnsi="Times New Roman" w:cs="Times New Roman"/>
          <w:bCs/>
          <w:shd w:val="clear" w:color="auto" w:fill="FFFFFF"/>
        </w:rPr>
        <w:t>kan bahwa dari 107 subjek penelitian, terdapat 3 subjek (3%) yang memiliki stres akademik</w:t>
      </w:r>
      <w:r w:rsidRPr="00C37FD8">
        <w:rPr>
          <w:rFonts w:ascii="Times New Roman" w:hAnsi="Times New Roman" w:cs="Times New Roman"/>
          <w:bCs/>
          <w:i/>
          <w:iCs/>
          <w:shd w:val="clear" w:color="auto" w:fill="FFFFFF"/>
        </w:rPr>
        <w:t xml:space="preserve"> </w:t>
      </w:r>
      <w:r w:rsidRPr="00C37FD8">
        <w:rPr>
          <w:rFonts w:ascii="Times New Roman" w:hAnsi="Times New Roman" w:cs="Times New Roman"/>
          <w:bCs/>
          <w:shd w:val="clear" w:color="auto" w:fill="FFFFFF"/>
        </w:rPr>
        <w:t>pada kategori tinggi, 94 subjek (88%) memiliki stres akademik</w:t>
      </w:r>
      <w:r w:rsidRPr="00C37FD8">
        <w:rPr>
          <w:rFonts w:ascii="Times New Roman" w:hAnsi="Times New Roman" w:cs="Times New Roman"/>
          <w:bCs/>
          <w:i/>
          <w:iCs/>
          <w:shd w:val="clear" w:color="auto" w:fill="FFFFFF"/>
        </w:rPr>
        <w:t xml:space="preserve"> </w:t>
      </w:r>
      <w:r w:rsidRPr="00C37FD8">
        <w:rPr>
          <w:rFonts w:ascii="Times New Roman" w:hAnsi="Times New Roman" w:cs="Times New Roman"/>
          <w:bCs/>
          <w:shd w:val="clear" w:color="auto" w:fill="FFFFFF"/>
        </w:rPr>
        <w:t>pada kategori sedang dan 10 subjek (9%) memiliki stres akademik</w:t>
      </w:r>
      <w:r w:rsidRPr="00C37FD8">
        <w:rPr>
          <w:rFonts w:ascii="Times New Roman" w:hAnsi="Times New Roman" w:cs="Times New Roman"/>
          <w:bCs/>
          <w:i/>
          <w:iCs/>
          <w:shd w:val="clear" w:color="auto" w:fill="FFFFFF"/>
        </w:rPr>
        <w:t xml:space="preserve"> </w:t>
      </w:r>
      <w:r w:rsidRPr="00C37FD8">
        <w:rPr>
          <w:rFonts w:ascii="Times New Roman" w:hAnsi="Times New Roman" w:cs="Times New Roman"/>
          <w:bCs/>
          <w:shd w:val="clear" w:color="auto" w:fill="FFFFFF"/>
        </w:rPr>
        <w:t>pada kategori rendah. Hal ini menunjukkan bahwa dalam penelitian ini secara umum subjek memiliki stres akademik</w:t>
      </w:r>
      <w:r w:rsidRPr="00C37FD8">
        <w:rPr>
          <w:rFonts w:ascii="Times New Roman" w:hAnsi="Times New Roman" w:cs="Times New Roman"/>
          <w:bCs/>
          <w:i/>
          <w:iCs/>
          <w:shd w:val="clear" w:color="auto" w:fill="FFFFFF"/>
        </w:rPr>
        <w:t xml:space="preserve"> </w:t>
      </w:r>
      <w:r w:rsidRPr="00C37FD8">
        <w:rPr>
          <w:rFonts w:ascii="Times New Roman" w:hAnsi="Times New Roman" w:cs="Times New Roman"/>
          <w:bCs/>
          <w:shd w:val="clear" w:color="auto" w:fill="FFFFFF"/>
        </w:rPr>
        <w:t>dengan kategori sedang.</w:t>
      </w:r>
    </w:p>
    <w:p w14:paraId="00D84BA3" w14:textId="2D232717" w:rsidR="00C37FD8" w:rsidRDefault="00C37FD8" w:rsidP="009F2263">
      <w:pPr>
        <w:tabs>
          <w:tab w:val="left" w:pos="1276"/>
        </w:tabs>
        <w:spacing w:before="240" w:after="0" w:line="240" w:lineRule="auto"/>
        <w:jc w:val="center"/>
        <w:rPr>
          <w:rFonts w:ascii="Times New Roman" w:hAnsi="Times New Roman" w:cs="Times New Roman"/>
        </w:rPr>
      </w:pPr>
      <w:r w:rsidRPr="00C37FD8">
        <w:rPr>
          <w:rFonts w:ascii="Times New Roman" w:hAnsi="Times New Roman" w:cs="Times New Roman"/>
        </w:rPr>
        <w:t>Tabel 5</w:t>
      </w:r>
      <w:r w:rsidR="00E67A0C">
        <w:rPr>
          <w:rFonts w:ascii="Times New Roman" w:hAnsi="Times New Roman" w:cs="Times New Roman"/>
        </w:rPr>
        <w:t xml:space="preserve">. </w:t>
      </w:r>
      <w:r w:rsidRPr="00C37FD8">
        <w:rPr>
          <w:rFonts w:ascii="Times New Roman" w:hAnsi="Times New Roman" w:cs="Times New Roman"/>
        </w:rPr>
        <w:t>Hasil Uji Hipotesis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262"/>
        <w:gridCol w:w="1651"/>
        <w:gridCol w:w="1308"/>
        <w:gridCol w:w="1413"/>
      </w:tblGrid>
      <w:tr w:rsidR="009F2263" w:rsidRPr="009F2263" w14:paraId="2A4BDD74" w14:textId="77777777" w:rsidTr="003B5E6A">
        <w:trPr>
          <w:jc w:val="center"/>
        </w:trPr>
        <w:tc>
          <w:tcPr>
            <w:tcW w:w="1099" w:type="pct"/>
            <w:tcBorders>
              <w:top w:val="single" w:sz="4" w:space="0" w:color="auto"/>
              <w:bottom w:val="single" w:sz="4" w:space="0" w:color="auto"/>
            </w:tcBorders>
            <w:vAlign w:val="center"/>
          </w:tcPr>
          <w:p w14:paraId="034754AB" w14:textId="77777777" w:rsidR="009F2263" w:rsidRPr="009F2263" w:rsidRDefault="009F2263" w:rsidP="009F2263">
            <w:pPr>
              <w:widowControl w:val="0"/>
              <w:autoSpaceDE w:val="0"/>
              <w:autoSpaceDN w:val="0"/>
              <w:jc w:val="center"/>
              <w:rPr>
                <w:rFonts w:ascii="Times New Roman" w:eastAsia="Times New Roman" w:hAnsi="Times New Roman"/>
                <w:b/>
                <w:lang w:bidi="en-US"/>
              </w:rPr>
            </w:pPr>
            <w:r w:rsidRPr="009F2263">
              <w:rPr>
                <w:rFonts w:ascii="Times New Roman" w:eastAsia="Times New Roman" w:hAnsi="Times New Roman"/>
                <w:b/>
                <w:lang w:bidi="en-US"/>
              </w:rPr>
              <w:t>Variabel</w:t>
            </w:r>
          </w:p>
        </w:tc>
        <w:tc>
          <w:tcPr>
            <w:tcW w:w="1330" w:type="pct"/>
            <w:tcBorders>
              <w:top w:val="single" w:sz="4" w:space="0" w:color="auto"/>
              <w:bottom w:val="single" w:sz="4" w:space="0" w:color="auto"/>
            </w:tcBorders>
            <w:vAlign w:val="center"/>
          </w:tcPr>
          <w:p w14:paraId="6287C96F" w14:textId="77777777" w:rsidR="009F2263" w:rsidRPr="009F2263" w:rsidRDefault="009F2263" w:rsidP="009F2263">
            <w:pPr>
              <w:widowControl w:val="0"/>
              <w:autoSpaceDE w:val="0"/>
              <w:autoSpaceDN w:val="0"/>
              <w:jc w:val="center"/>
              <w:rPr>
                <w:rFonts w:ascii="Times New Roman" w:eastAsia="Times New Roman" w:hAnsi="Times New Roman"/>
                <w:b/>
                <w:lang w:bidi="en-US"/>
              </w:rPr>
            </w:pPr>
            <w:r w:rsidRPr="009F2263">
              <w:rPr>
                <w:rFonts w:ascii="Times New Roman" w:eastAsia="Times New Roman" w:hAnsi="Times New Roman"/>
                <w:b/>
                <w:lang w:bidi="en-US"/>
              </w:rPr>
              <w:t xml:space="preserve"> r</w:t>
            </w:r>
            <w:r w:rsidRPr="009F2263">
              <w:rPr>
                <w:rFonts w:ascii="Times New Roman" w:eastAsia="Times New Roman" w:hAnsi="Times New Roman"/>
                <w:b/>
                <w:vertAlign w:val="subscript"/>
                <w:lang w:bidi="en-US"/>
              </w:rPr>
              <w:t>xy</w:t>
            </w:r>
          </w:p>
        </w:tc>
        <w:tc>
          <w:tcPr>
            <w:tcW w:w="971" w:type="pct"/>
            <w:tcBorders>
              <w:top w:val="single" w:sz="4" w:space="0" w:color="auto"/>
              <w:bottom w:val="single" w:sz="4" w:space="0" w:color="auto"/>
            </w:tcBorders>
            <w:vAlign w:val="center"/>
          </w:tcPr>
          <w:p w14:paraId="0E4792B4" w14:textId="77777777" w:rsidR="009F2263" w:rsidRPr="009F2263" w:rsidRDefault="009F2263" w:rsidP="009F2263">
            <w:pPr>
              <w:widowControl w:val="0"/>
              <w:autoSpaceDE w:val="0"/>
              <w:autoSpaceDN w:val="0"/>
              <w:jc w:val="center"/>
              <w:rPr>
                <w:rFonts w:ascii="Times New Roman" w:eastAsia="Times New Roman" w:hAnsi="Times New Roman"/>
                <w:b/>
                <w:lang w:bidi="en-US"/>
              </w:rPr>
            </w:pPr>
            <w:r w:rsidRPr="009F2263">
              <w:rPr>
                <w:rFonts w:ascii="Times New Roman" w:eastAsia="Times New Roman" w:hAnsi="Times New Roman"/>
                <w:b/>
                <w:lang w:bidi="en-US"/>
              </w:rPr>
              <w:t>p</w:t>
            </w:r>
          </w:p>
        </w:tc>
        <w:tc>
          <w:tcPr>
            <w:tcW w:w="769" w:type="pct"/>
            <w:tcBorders>
              <w:top w:val="single" w:sz="4" w:space="0" w:color="auto"/>
              <w:bottom w:val="single" w:sz="4" w:space="0" w:color="auto"/>
            </w:tcBorders>
            <w:vAlign w:val="center"/>
          </w:tcPr>
          <w:p w14:paraId="6AD3B2AB" w14:textId="77777777" w:rsidR="009F2263" w:rsidRPr="009F2263" w:rsidRDefault="009F2263" w:rsidP="009F2263">
            <w:pPr>
              <w:widowControl w:val="0"/>
              <w:autoSpaceDE w:val="0"/>
              <w:autoSpaceDN w:val="0"/>
              <w:jc w:val="center"/>
              <w:rPr>
                <w:rFonts w:ascii="Times New Roman" w:eastAsia="Times New Roman" w:hAnsi="Times New Roman"/>
                <w:b/>
                <w:vertAlign w:val="superscript"/>
                <w:lang w:bidi="en-US"/>
              </w:rPr>
            </w:pPr>
            <w:r w:rsidRPr="009F2263">
              <w:rPr>
                <w:rFonts w:ascii="Times New Roman" w:eastAsia="Times New Roman" w:hAnsi="Times New Roman"/>
                <w:b/>
                <w:color w:val="000000"/>
                <w:lang w:bidi="en-US"/>
              </w:rPr>
              <w:t>R</w:t>
            </w:r>
            <w:r w:rsidRPr="009F2263">
              <w:rPr>
                <w:rFonts w:ascii="Times New Roman" w:eastAsia="Times New Roman" w:hAnsi="Times New Roman"/>
                <w:b/>
                <w:color w:val="000000"/>
                <w:vertAlign w:val="superscript"/>
                <w:lang w:bidi="en-US"/>
              </w:rPr>
              <w:t>2</w:t>
            </w:r>
          </w:p>
        </w:tc>
        <w:tc>
          <w:tcPr>
            <w:tcW w:w="831" w:type="pct"/>
            <w:tcBorders>
              <w:top w:val="single" w:sz="4" w:space="0" w:color="auto"/>
              <w:bottom w:val="single" w:sz="4" w:space="0" w:color="auto"/>
            </w:tcBorders>
            <w:vAlign w:val="center"/>
          </w:tcPr>
          <w:p w14:paraId="567A3B90" w14:textId="77777777" w:rsidR="009F2263" w:rsidRPr="009F2263" w:rsidRDefault="009F2263" w:rsidP="009F2263">
            <w:pPr>
              <w:widowControl w:val="0"/>
              <w:autoSpaceDE w:val="0"/>
              <w:autoSpaceDN w:val="0"/>
              <w:jc w:val="center"/>
              <w:rPr>
                <w:rFonts w:ascii="Times New Roman" w:eastAsia="Times New Roman" w:hAnsi="Times New Roman"/>
                <w:b/>
                <w:lang w:bidi="en-US"/>
              </w:rPr>
            </w:pPr>
            <w:r w:rsidRPr="009F2263">
              <w:rPr>
                <w:rFonts w:ascii="Times New Roman" w:eastAsia="Times New Roman" w:hAnsi="Times New Roman"/>
                <w:b/>
                <w:lang w:bidi="en-US"/>
              </w:rPr>
              <w:t>Keterangan</w:t>
            </w:r>
          </w:p>
        </w:tc>
      </w:tr>
      <w:tr w:rsidR="009F2263" w:rsidRPr="009F2263" w14:paraId="568151AC" w14:textId="77777777" w:rsidTr="003B5E6A">
        <w:trPr>
          <w:jc w:val="center"/>
        </w:trPr>
        <w:tc>
          <w:tcPr>
            <w:tcW w:w="1099" w:type="pct"/>
            <w:tcBorders>
              <w:top w:val="single" w:sz="4" w:space="0" w:color="auto"/>
            </w:tcBorders>
            <w:vAlign w:val="center"/>
          </w:tcPr>
          <w:p w14:paraId="3B7B7253" w14:textId="77777777" w:rsidR="009F2263" w:rsidRPr="009F2263" w:rsidRDefault="009F2263" w:rsidP="009F2263">
            <w:pPr>
              <w:widowControl w:val="0"/>
              <w:autoSpaceDE w:val="0"/>
              <w:autoSpaceDN w:val="0"/>
              <w:jc w:val="center"/>
              <w:rPr>
                <w:rFonts w:ascii="Times New Roman" w:eastAsia="Times New Roman" w:hAnsi="Times New Roman"/>
                <w:bCs/>
                <w:i/>
                <w:iCs/>
                <w:lang w:bidi="en-US"/>
              </w:rPr>
            </w:pPr>
            <w:r w:rsidRPr="009F2263">
              <w:rPr>
                <w:rFonts w:ascii="Times New Roman" w:eastAsia="Times New Roman" w:hAnsi="Times New Roman"/>
                <w:bCs/>
                <w:i/>
                <w:iCs/>
                <w:lang w:bidi="en-US"/>
              </w:rPr>
              <w:t>Cyberslacking</w:t>
            </w:r>
          </w:p>
        </w:tc>
        <w:tc>
          <w:tcPr>
            <w:tcW w:w="1330" w:type="pct"/>
            <w:vMerge w:val="restart"/>
            <w:tcBorders>
              <w:top w:val="single" w:sz="4" w:space="0" w:color="auto"/>
            </w:tcBorders>
            <w:vAlign w:val="center"/>
          </w:tcPr>
          <w:p w14:paraId="09DDA310"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r w:rsidRPr="009F2263">
              <w:rPr>
                <w:rFonts w:ascii="Times New Roman" w:eastAsia="Times New Roman" w:hAnsi="Times New Roman"/>
                <w:bCs/>
                <w:lang w:bidi="en-US"/>
              </w:rPr>
              <w:t>0,204</w:t>
            </w:r>
          </w:p>
        </w:tc>
        <w:tc>
          <w:tcPr>
            <w:tcW w:w="971" w:type="pct"/>
            <w:vMerge w:val="restart"/>
            <w:tcBorders>
              <w:top w:val="single" w:sz="4" w:space="0" w:color="auto"/>
            </w:tcBorders>
            <w:vAlign w:val="center"/>
          </w:tcPr>
          <w:p w14:paraId="16C5462D"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r w:rsidRPr="009F2263">
              <w:rPr>
                <w:rFonts w:ascii="Times New Roman" w:eastAsia="Times New Roman" w:hAnsi="Times New Roman"/>
                <w:bCs/>
                <w:lang w:bidi="en-US"/>
              </w:rPr>
              <w:t>0,017</w:t>
            </w:r>
          </w:p>
        </w:tc>
        <w:tc>
          <w:tcPr>
            <w:tcW w:w="769" w:type="pct"/>
            <w:vMerge w:val="restart"/>
            <w:tcBorders>
              <w:top w:val="single" w:sz="4" w:space="0" w:color="auto"/>
            </w:tcBorders>
            <w:vAlign w:val="center"/>
          </w:tcPr>
          <w:p w14:paraId="2921EA04"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r w:rsidRPr="009F2263">
              <w:rPr>
                <w:rFonts w:ascii="Times New Roman" w:eastAsia="Times New Roman" w:hAnsi="Times New Roman"/>
                <w:bCs/>
                <w:lang w:bidi="en-US"/>
              </w:rPr>
              <w:t>0,042</w:t>
            </w:r>
          </w:p>
        </w:tc>
        <w:tc>
          <w:tcPr>
            <w:tcW w:w="831" w:type="pct"/>
            <w:vMerge w:val="restart"/>
            <w:tcBorders>
              <w:top w:val="single" w:sz="4" w:space="0" w:color="auto"/>
            </w:tcBorders>
            <w:vAlign w:val="center"/>
          </w:tcPr>
          <w:p w14:paraId="151B61BD" w14:textId="086A76AD" w:rsidR="009F2263" w:rsidRPr="009F2263" w:rsidRDefault="009F2263" w:rsidP="009F2263">
            <w:pPr>
              <w:widowControl w:val="0"/>
              <w:autoSpaceDE w:val="0"/>
              <w:autoSpaceDN w:val="0"/>
              <w:jc w:val="center"/>
              <w:rPr>
                <w:rFonts w:ascii="Times New Roman" w:eastAsia="Times New Roman" w:hAnsi="Times New Roman"/>
                <w:bCs/>
                <w:lang w:bidi="en-US"/>
              </w:rPr>
            </w:pPr>
            <w:r w:rsidRPr="009F2263">
              <w:rPr>
                <w:rFonts w:ascii="Times New Roman" w:eastAsia="Times New Roman" w:hAnsi="Times New Roman"/>
                <w:bCs/>
                <w:lang w:bidi="en-US"/>
              </w:rPr>
              <w:t>Signifikan</w:t>
            </w:r>
          </w:p>
        </w:tc>
      </w:tr>
      <w:tr w:rsidR="009F2263" w:rsidRPr="009F2263" w14:paraId="2FEA8480" w14:textId="77777777" w:rsidTr="003B5E6A">
        <w:trPr>
          <w:jc w:val="center"/>
        </w:trPr>
        <w:tc>
          <w:tcPr>
            <w:tcW w:w="1099" w:type="pct"/>
            <w:tcBorders>
              <w:bottom w:val="single" w:sz="4" w:space="0" w:color="auto"/>
            </w:tcBorders>
            <w:vAlign w:val="center"/>
          </w:tcPr>
          <w:p w14:paraId="3A270E4C"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r w:rsidRPr="009F2263">
              <w:rPr>
                <w:rFonts w:ascii="Times New Roman" w:eastAsia="Times New Roman" w:hAnsi="Times New Roman"/>
                <w:bCs/>
                <w:lang w:bidi="en-US"/>
              </w:rPr>
              <w:t>Stres Akademik</w:t>
            </w:r>
          </w:p>
        </w:tc>
        <w:tc>
          <w:tcPr>
            <w:tcW w:w="1330" w:type="pct"/>
            <w:vMerge/>
            <w:tcBorders>
              <w:bottom w:val="single" w:sz="4" w:space="0" w:color="auto"/>
            </w:tcBorders>
            <w:vAlign w:val="center"/>
          </w:tcPr>
          <w:p w14:paraId="075C5926"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p>
        </w:tc>
        <w:tc>
          <w:tcPr>
            <w:tcW w:w="971" w:type="pct"/>
            <w:vMerge/>
            <w:tcBorders>
              <w:bottom w:val="single" w:sz="4" w:space="0" w:color="auto"/>
            </w:tcBorders>
            <w:vAlign w:val="center"/>
          </w:tcPr>
          <w:p w14:paraId="7CD4AA9E"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p>
        </w:tc>
        <w:tc>
          <w:tcPr>
            <w:tcW w:w="769" w:type="pct"/>
            <w:vMerge/>
            <w:tcBorders>
              <w:bottom w:val="single" w:sz="4" w:space="0" w:color="auto"/>
            </w:tcBorders>
            <w:vAlign w:val="center"/>
          </w:tcPr>
          <w:p w14:paraId="05A268DC"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p>
        </w:tc>
        <w:tc>
          <w:tcPr>
            <w:tcW w:w="831" w:type="pct"/>
            <w:vMerge/>
            <w:tcBorders>
              <w:bottom w:val="single" w:sz="4" w:space="0" w:color="auto"/>
            </w:tcBorders>
            <w:vAlign w:val="center"/>
          </w:tcPr>
          <w:p w14:paraId="429D8455" w14:textId="77777777" w:rsidR="009F2263" w:rsidRPr="009F2263" w:rsidRDefault="009F2263" w:rsidP="009F2263">
            <w:pPr>
              <w:widowControl w:val="0"/>
              <w:autoSpaceDE w:val="0"/>
              <w:autoSpaceDN w:val="0"/>
              <w:jc w:val="center"/>
              <w:rPr>
                <w:rFonts w:ascii="Times New Roman" w:eastAsia="Times New Roman" w:hAnsi="Times New Roman"/>
                <w:bCs/>
                <w:lang w:bidi="en-US"/>
              </w:rPr>
            </w:pPr>
          </w:p>
        </w:tc>
      </w:tr>
    </w:tbl>
    <w:p w14:paraId="04DA6B02" w14:textId="77777777" w:rsidR="00C37FD8" w:rsidRPr="00C37FD8" w:rsidRDefault="00C37FD8" w:rsidP="00C37FD8">
      <w:pPr>
        <w:spacing w:before="240" w:line="360" w:lineRule="auto"/>
        <w:ind w:firstLine="709"/>
        <w:jc w:val="both"/>
        <w:rPr>
          <w:rFonts w:ascii="Times New Roman" w:hAnsi="Times New Roman" w:cs="Times New Roman"/>
        </w:rPr>
      </w:pPr>
      <w:r w:rsidRPr="00C37FD8">
        <w:rPr>
          <w:rFonts w:ascii="Times New Roman" w:hAnsi="Times New Roman" w:cs="Times New Roman"/>
          <w:bCs/>
        </w:rPr>
        <w:t xml:space="preserve">Analisis korelasi </w:t>
      </w:r>
      <w:r w:rsidRPr="00C37FD8">
        <w:rPr>
          <w:rFonts w:ascii="Times New Roman" w:hAnsi="Times New Roman" w:cs="Times New Roman"/>
          <w:bCs/>
          <w:i/>
          <w:iCs/>
        </w:rPr>
        <w:t>product moment</w:t>
      </w:r>
      <w:r w:rsidRPr="00C37FD8">
        <w:rPr>
          <w:rFonts w:ascii="Times New Roman" w:hAnsi="Times New Roman" w:cs="Times New Roman"/>
          <w:bCs/>
        </w:rPr>
        <w:t xml:space="preserve"> diperoleh koefisien korelasi </w:t>
      </w:r>
      <w:r w:rsidRPr="00C37FD8">
        <w:rPr>
          <w:rFonts w:ascii="Times New Roman" w:hAnsi="Times New Roman" w:cs="Times New Roman"/>
        </w:rPr>
        <w:t>(r</w:t>
      </w:r>
      <w:r w:rsidRPr="00C37FD8">
        <w:rPr>
          <w:rFonts w:ascii="Times New Roman" w:hAnsi="Times New Roman" w:cs="Times New Roman"/>
          <w:vertAlign w:val="subscript"/>
        </w:rPr>
        <w:t>xy</w:t>
      </w:r>
      <w:r w:rsidRPr="00C37FD8">
        <w:rPr>
          <w:rFonts w:ascii="Times New Roman" w:hAnsi="Times New Roman" w:cs="Times New Roman"/>
        </w:rPr>
        <w:t xml:space="preserve">) = 0,204 dengan p = 0,017 (p &lt; 0,050). Hal ini menunjukkan bahwa terdapat </w:t>
      </w:r>
      <w:bookmarkStart w:id="3" w:name="_Hlk79261748"/>
      <w:r w:rsidRPr="00C37FD8">
        <w:rPr>
          <w:rFonts w:ascii="Times New Roman" w:hAnsi="Times New Roman" w:cs="Times New Roman"/>
        </w:rPr>
        <w:t xml:space="preserve">hubungan yang positif antara variabel stres akademik dengan </w:t>
      </w:r>
      <w:r w:rsidRPr="00C37FD8">
        <w:rPr>
          <w:rFonts w:ascii="Times New Roman" w:hAnsi="Times New Roman" w:cs="Times New Roman"/>
          <w:i/>
          <w:iCs/>
        </w:rPr>
        <w:t>cyberslacking</w:t>
      </w:r>
      <w:bookmarkEnd w:id="3"/>
      <w:r w:rsidRPr="00C37FD8">
        <w:rPr>
          <w:rFonts w:ascii="Times New Roman" w:hAnsi="Times New Roman" w:cs="Times New Roman"/>
        </w:rPr>
        <w:t xml:space="preserve">. Selain itu, </w:t>
      </w:r>
      <w:bookmarkStart w:id="4" w:name="_Hlk79261649"/>
      <w:r w:rsidRPr="00C37FD8">
        <w:rPr>
          <w:rFonts w:ascii="Times New Roman" w:hAnsi="Times New Roman" w:cs="Times New Roman"/>
        </w:rPr>
        <w:t>hasil analisis data juga menunjukkan koefisien determinasi atau (R</w:t>
      </w:r>
      <w:r w:rsidRPr="00C37FD8">
        <w:rPr>
          <w:rFonts w:ascii="Times New Roman" w:hAnsi="Times New Roman" w:cs="Times New Roman"/>
          <w:vertAlign w:val="superscript"/>
        </w:rPr>
        <w:t>2</w:t>
      </w:r>
      <w:r w:rsidRPr="00C37FD8">
        <w:rPr>
          <w:rFonts w:ascii="Times New Roman" w:hAnsi="Times New Roman" w:cs="Times New Roman"/>
        </w:rPr>
        <w:t>) yang diperoleh sebesar 0,042,</w:t>
      </w:r>
      <w:bookmarkEnd w:id="4"/>
      <w:r w:rsidRPr="00C37FD8">
        <w:rPr>
          <w:rFonts w:ascii="Times New Roman" w:hAnsi="Times New Roman" w:cs="Times New Roman"/>
        </w:rPr>
        <w:t xml:space="preserve"> hal tersebut menunjukkan bahwa variabel stres akademik memiliki kontribusi sebesar 4,2% terhadap variabel </w:t>
      </w:r>
      <w:r w:rsidRPr="00C37FD8">
        <w:rPr>
          <w:rFonts w:ascii="Times New Roman" w:hAnsi="Times New Roman" w:cs="Times New Roman"/>
          <w:i/>
          <w:iCs/>
        </w:rPr>
        <w:t>cyberslacking</w:t>
      </w:r>
      <w:r w:rsidRPr="00C37FD8">
        <w:rPr>
          <w:rFonts w:ascii="Times New Roman" w:hAnsi="Times New Roman" w:cs="Times New Roman"/>
        </w:rPr>
        <w:t>.</w:t>
      </w:r>
    </w:p>
    <w:p w14:paraId="4A47E772" w14:textId="77777777" w:rsidR="00C37FD8" w:rsidRPr="00C37FD8" w:rsidRDefault="00C37FD8" w:rsidP="00C37FD8">
      <w:pPr>
        <w:spacing w:before="240" w:line="360" w:lineRule="auto"/>
        <w:ind w:firstLine="709"/>
        <w:jc w:val="both"/>
        <w:rPr>
          <w:rFonts w:ascii="Times New Roman" w:hAnsi="Times New Roman" w:cs="Times New Roman"/>
          <w:i/>
          <w:iCs/>
        </w:rPr>
      </w:pPr>
      <w:r w:rsidRPr="00C37FD8">
        <w:rPr>
          <w:rFonts w:ascii="Times New Roman" w:hAnsi="Times New Roman" w:cs="Times New Roman"/>
        </w:rPr>
        <w:t xml:space="preserve">Analisis tambahan dilakukan untuk mengetahui apakah terdapat perbedaan antara tingkat kecenderungan </w:t>
      </w:r>
      <w:r w:rsidRPr="00C37FD8">
        <w:rPr>
          <w:rFonts w:ascii="Times New Roman" w:hAnsi="Times New Roman" w:cs="Times New Roman"/>
          <w:i/>
          <w:iCs/>
        </w:rPr>
        <w:t>cyberslacking</w:t>
      </w:r>
      <w:r w:rsidRPr="00C37FD8">
        <w:rPr>
          <w:rFonts w:ascii="Times New Roman" w:hAnsi="Times New Roman" w:cs="Times New Roman"/>
        </w:rPr>
        <w:t xml:space="preserve"> dan stres akdemik pada jenis kelamin, asal universitas, dan asal jurusan/program studi. Uji beda dilakukan dengan menggunakan teknik analisa </w:t>
      </w:r>
      <w:r w:rsidRPr="00C37FD8">
        <w:rPr>
          <w:rFonts w:ascii="Times New Roman" w:hAnsi="Times New Roman" w:cs="Times New Roman"/>
          <w:i/>
          <w:iCs/>
        </w:rPr>
        <w:t>independent sample t-test.</w:t>
      </w:r>
    </w:p>
    <w:p w14:paraId="4386DCD5" w14:textId="77777777" w:rsidR="00C37FD8" w:rsidRPr="00C37FD8" w:rsidRDefault="00C37FD8" w:rsidP="00C37FD8">
      <w:pPr>
        <w:spacing w:before="240" w:line="360" w:lineRule="auto"/>
        <w:ind w:firstLine="709"/>
        <w:jc w:val="both"/>
        <w:rPr>
          <w:rFonts w:ascii="Times New Roman" w:hAnsi="Times New Roman" w:cs="Times New Roman"/>
          <w:bCs/>
        </w:rPr>
      </w:pPr>
      <w:r w:rsidRPr="00C37FD8">
        <w:rPr>
          <w:rFonts w:ascii="Times New Roman" w:hAnsi="Times New Roman" w:cs="Times New Roman"/>
        </w:rPr>
        <w:t xml:space="preserve">Hasil uji independent </w:t>
      </w:r>
      <w:r w:rsidRPr="00C37FD8">
        <w:rPr>
          <w:rFonts w:ascii="Times New Roman" w:hAnsi="Times New Roman" w:cs="Times New Roman"/>
          <w:bCs/>
        </w:rPr>
        <w:t xml:space="preserve">variabel </w:t>
      </w:r>
      <w:r w:rsidRPr="00C37FD8">
        <w:rPr>
          <w:rFonts w:ascii="Times New Roman" w:hAnsi="Times New Roman" w:cs="Times New Roman"/>
          <w:bCs/>
          <w:i/>
          <w:iCs/>
        </w:rPr>
        <w:t xml:space="preserve">cyberslacking </w:t>
      </w:r>
      <w:r w:rsidRPr="00C37FD8">
        <w:rPr>
          <w:rFonts w:ascii="Times New Roman" w:hAnsi="Times New Roman" w:cs="Times New Roman"/>
          <w:bCs/>
        </w:rPr>
        <w:t>yang ditinjau berdasarka jenis kelamin</w:t>
      </w:r>
      <w:r w:rsidRPr="00C37FD8">
        <w:rPr>
          <w:rFonts w:ascii="Times New Roman" w:hAnsi="Times New Roman" w:cs="Times New Roman"/>
        </w:rPr>
        <w:t xml:space="preserve"> diperoleh</w:t>
      </w:r>
      <w:r w:rsidRPr="00C37FD8">
        <w:rPr>
          <w:rFonts w:ascii="Times New Roman" w:hAnsi="Times New Roman" w:cs="Times New Roman"/>
          <w:bCs/>
        </w:rPr>
        <w:t xml:space="preserve"> p = 0,541 (p ≥ 0,050), artinya tidak ada perbedaan yang signifikan, berdasarkan asal Universitas tidak ada perbedaan  (p = 0,997 ≥ 0,050), dan berdasarkan asal jurusan tidak ada perbedaan (p = 0,333 ≥ 0,050). Sedangkan </w:t>
      </w:r>
      <w:r w:rsidRPr="00C37FD8">
        <w:rPr>
          <w:rFonts w:ascii="Times New Roman" w:hAnsi="Times New Roman" w:cs="Times New Roman"/>
        </w:rPr>
        <w:t xml:space="preserve">hasil uji independent </w:t>
      </w:r>
      <w:r w:rsidRPr="00C37FD8">
        <w:rPr>
          <w:rFonts w:ascii="Times New Roman" w:hAnsi="Times New Roman" w:cs="Times New Roman"/>
          <w:bCs/>
        </w:rPr>
        <w:t>variabel stres akdemik yang ditinjau berdasarka jenis kelamin diperoleh p = 0,534 (p ≥ 0,050), artinya tidak ada perbedaan, berdasarkan asal Universitas diperoleh</w:t>
      </w:r>
      <w:r w:rsidRPr="00C37FD8">
        <w:rPr>
          <w:rFonts w:ascii="Times New Roman" w:hAnsi="Times New Roman" w:cs="Times New Roman"/>
        </w:rPr>
        <w:t xml:space="preserve"> </w:t>
      </w:r>
      <w:r w:rsidRPr="00C37FD8">
        <w:rPr>
          <w:rFonts w:ascii="Times New Roman" w:hAnsi="Times New Roman" w:cs="Times New Roman"/>
          <w:bCs/>
        </w:rPr>
        <w:t xml:space="preserve">p = 0,033 (p &lt; 0,050), artinya ada perbedaan yang </w:t>
      </w:r>
      <w:r w:rsidRPr="00C37FD8">
        <w:rPr>
          <w:rFonts w:ascii="Times New Roman" w:hAnsi="Times New Roman" w:cs="Times New Roman"/>
          <w:bCs/>
        </w:rPr>
        <w:lastRenderedPageBreak/>
        <w:t>signifikan antara stres akademik pada mahasiswa asal PTS dengan mahasiswa asal PTN, mahasiswa asal PTS memiliki stres akademik lebih rendah (Mean = 44,74) dibandingkan dengan stres akademik pada mahasiswa asal PTN (Mean = 47,55). Berdasarkan asal jurusan tidak ada perbedaan (p = 0,482 ≥ 0,050).</w:t>
      </w:r>
    </w:p>
    <w:p w14:paraId="27D2BEDB" w14:textId="77777777" w:rsidR="00C37FD8" w:rsidRPr="00C37FD8" w:rsidRDefault="00C37FD8" w:rsidP="00C37FD8">
      <w:pPr>
        <w:spacing w:before="240" w:line="360" w:lineRule="auto"/>
        <w:jc w:val="both"/>
        <w:rPr>
          <w:rFonts w:ascii="Times New Roman" w:hAnsi="Times New Roman" w:cs="Times New Roman"/>
          <w:b/>
        </w:rPr>
      </w:pPr>
      <w:r w:rsidRPr="00C37FD8">
        <w:rPr>
          <w:rFonts w:ascii="Times New Roman" w:hAnsi="Times New Roman" w:cs="Times New Roman"/>
          <w:b/>
        </w:rPr>
        <w:t>Pembahasan</w:t>
      </w:r>
    </w:p>
    <w:p w14:paraId="5AF0AB7A" w14:textId="77777777" w:rsidR="00C37FD8" w:rsidRPr="00C37FD8" w:rsidRDefault="00C37FD8" w:rsidP="00C37FD8">
      <w:pPr>
        <w:spacing w:before="240" w:line="360" w:lineRule="auto"/>
        <w:ind w:firstLine="709"/>
        <w:jc w:val="both"/>
        <w:rPr>
          <w:rFonts w:ascii="Times New Roman" w:hAnsi="Times New Roman" w:cs="Times New Roman"/>
        </w:rPr>
      </w:pPr>
      <w:r w:rsidRPr="00C37FD8">
        <w:rPr>
          <w:rFonts w:ascii="Times New Roman" w:hAnsi="Times New Roman" w:cs="Times New Roman"/>
        </w:rPr>
        <w:t xml:space="preserve">Berdasarkan hasil pengujian terhadap hipotesis penelitian, diperoleh koefisien korelasi rxy = 0,204 dengan p = 0,017. </w:t>
      </w:r>
      <w:r w:rsidRPr="00C37FD8">
        <w:rPr>
          <w:rFonts w:ascii="Times New Roman" w:hAnsi="Times New Roman" w:cs="Times New Roman"/>
          <w:bCs/>
        </w:rPr>
        <w:t xml:space="preserve">Hal ini menunjukkan bahwa terdapat hubungan yang positif antara stres akademik dengan </w:t>
      </w:r>
      <w:r w:rsidRPr="00C37FD8">
        <w:rPr>
          <w:rFonts w:ascii="Times New Roman" w:hAnsi="Times New Roman" w:cs="Times New Roman"/>
          <w:bCs/>
          <w:i/>
          <w:iCs/>
        </w:rPr>
        <w:t xml:space="preserve">cyberslacking </w:t>
      </w:r>
      <w:r w:rsidRPr="00C37FD8">
        <w:rPr>
          <w:rFonts w:ascii="Times New Roman" w:hAnsi="Times New Roman" w:cs="Times New Roman"/>
          <w:bCs/>
        </w:rPr>
        <w:t>pada mahasiswa yang mengikuti kuliah daring di masa pandemi</w:t>
      </w:r>
      <w:r w:rsidRPr="00C37FD8">
        <w:rPr>
          <w:rFonts w:ascii="Times New Roman" w:hAnsi="Times New Roman" w:cs="Times New Roman"/>
        </w:rPr>
        <w:t>, sehingga hipotesis yang diajukan dalam penelitian ini diterima.</w:t>
      </w:r>
    </w:p>
    <w:p w14:paraId="5DEF51F1" w14:textId="77777777" w:rsidR="00C37FD8" w:rsidRPr="00C37FD8" w:rsidRDefault="00C37FD8" w:rsidP="00C37FD8">
      <w:pPr>
        <w:spacing w:before="240" w:line="360" w:lineRule="auto"/>
        <w:ind w:firstLine="709"/>
        <w:jc w:val="both"/>
        <w:rPr>
          <w:rFonts w:ascii="Times New Roman" w:hAnsi="Times New Roman" w:cs="Times New Roman"/>
        </w:rPr>
      </w:pPr>
      <w:r w:rsidRPr="00C37FD8">
        <w:rPr>
          <w:rFonts w:ascii="Times New Roman" w:hAnsi="Times New Roman" w:cs="Times New Roman"/>
        </w:rPr>
        <w:t xml:space="preserve">Hasil penelitian ini sesuai dengan penelitian sebelumnya yang mendukung adanya hubungan yang positif antara stres akademik dengan </w:t>
      </w:r>
      <w:r w:rsidRPr="00C37FD8">
        <w:rPr>
          <w:rFonts w:ascii="Times New Roman" w:hAnsi="Times New Roman" w:cs="Times New Roman"/>
          <w:bCs/>
          <w:i/>
          <w:iCs/>
        </w:rPr>
        <w:t>cyberslacking</w:t>
      </w:r>
      <w:r w:rsidRPr="00C37FD8">
        <w:rPr>
          <w:rFonts w:ascii="Times New Roman" w:hAnsi="Times New Roman" w:cs="Times New Roman"/>
          <w:bCs/>
        </w:rPr>
        <w:t xml:space="preserve"> yakni</w:t>
      </w:r>
      <w:r w:rsidRPr="00C37FD8">
        <w:rPr>
          <w:rFonts w:ascii="Times New Roman" w:hAnsi="Times New Roman" w:cs="Times New Roman"/>
        </w:rPr>
        <w:t xml:space="preserve"> penelitian Hibrian (2020) bahwa terdapat hubungan positif antara stres akademik dengan perilaku </w:t>
      </w:r>
      <w:r w:rsidRPr="00C37FD8">
        <w:rPr>
          <w:rFonts w:ascii="Times New Roman" w:hAnsi="Times New Roman" w:cs="Times New Roman"/>
          <w:i/>
          <w:iCs/>
        </w:rPr>
        <w:t>cyberloafing</w:t>
      </w:r>
      <w:r w:rsidRPr="00C37FD8">
        <w:rPr>
          <w:rFonts w:ascii="Times New Roman" w:hAnsi="Times New Roman" w:cs="Times New Roman"/>
        </w:rPr>
        <w:t xml:space="preserve"> pada mahasiswa Fakultas Psikologi Universitas Pendidikan Indonesia Bandung. </w:t>
      </w:r>
      <w:r w:rsidRPr="00C37FD8">
        <w:rPr>
          <w:rFonts w:ascii="Times New Roman" w:hAnsi="Times New Roman" w:cs="Times New Roman"/>
          <w:bCs/>
        </w:rPr>
        <w:t xml:space="preserve">Hasil penelitian tersebut mengungkapkan bahwa </w:t>
      </w:r>
      <w:r w:rsidRPr="00C37FD8">
        <w:rPr>
          <w:rFonts w:ascii="Times New Roman" w:hAnsi="Times New Roman" w:cs="Times New Roman"/>
        </w:rPr>
        <w:t xml:space="preserve">semakin tinggi stres akademik pada karyawan bank maka semakin tinggi perilaku </w:t>
      </w:r>
      <w:r w:rsidRPr="00C37FD8">
        <w:rPr>
          <w:rFonts w:ascii="Times New Roman" w:hAnsi="Times New Roman" w:cs="Times New Roman"/>
          <w:i/>
        </w:rPr>
        <w:t>cyberslacking</w:t>
      </w:r>
      <w:r w:rsidRPr="00C37FD8">
        <w:rPr>
          <w:rFonts w:ascii="Times New Roman" w:hAnsi="Times New Roman" w:cs="Times New Roman"/>
        </w:rPr>
        <w:t xml:space="preserve"> mahasiswa.</w:t>
      </w:r>
    </w:p>
    <w:p w14:paraId="41277699" w14:textId="77777777" w:rsidR="00C37FD8" w:rsidRPr="00C37FD8" w:rsidRDefault="00C37FD8" w:rsidP="00C37FD8">
      <w:pPr>
        <w:spacing w:before="240" w:line="360" w:lineRule="auto"/>
        <w:ind w:firstLine="709"/>
        <w:jc w:val="both"/>
        <w:rPr>
          <w:rFonts w:ascii="Times New Roman" w:hAnsi="Times New Roman" w:cs="Times New Roman"/>
        </w:rPr>
      </w:pPr>
      <w:r w:rsidRPr="00C37FD8">
        <w:rPr>
          <w:rFonts w:ascii="Times New Roman" w:hAnsi="Times New Roman" w:cs="Times New Roman"/>
        </w:rPr>
        <w:t xml:space="preserve">Selanjutnya variabel stres akademik memiliki kontribusi sebesar 0,042 yang menunjukan bahwa variabel stres akademik memberikan sumbangan efektif sebesar 4,2% terhadap variabel </w:t>
      </w:r>
      <w:r w:rsidRPr="00C37FD8">
        <w:rPr>
          <w:rFonts w:ascii="Times New Roman" w:hAnsi="Times New Roman" w:cs="Times New Roman"/>
          <w:i/>
          <w:iCs/>
        </w:rPr>
        <w:t xml:space="preserve">cyberslacking </w:t>
      </w:r>
      <w:r w:rsidRPr="00C37FD8">
        <w:rPr>
          <w:rFonts w:ascii="Times New Roman" w:hAnsi="Times New Roman" w:cs="Times New Roman"/>
        </w:rPr>
        <w:t xml:space="preserve">dan sisanya 95,8% dipengaruhi faktor-faktor lain yang tidak diteliti dalam penelitian ini. </w:t>
      </w:r>
    </w:p>
    <w:p w14:paraId="21FDA293" w14:textId="77777777" w:rsidR="00C37FD8" w:rsidRPr="00C37FD8" w:rsidRDefault="00C37FD8" w:rsidP="00C37FD8">
      <w:pPr>
        <w:spacing w:before="240" w:line="360" w:lineRule="auto"/>
        <w:ind w:firstLine="709"/>
        <w:jc w:val="both"/>
        <w:rPr>
          <w:rFonts w:ascii="Times New Roman" w:hAnsi="Times New Roman" w:cs="Times New Roman"/>
        </w:rPr>
      </w:pPr>
      <w:r w:rsidRPr="00C37FD8">
        <w:rPr>
          <w:rFonts w:ascii="Times New Roman" w:hAnsi="Times New Roman" w:cs="Times New Roman"/>
        </w:rPr>
        <w:t xml:space="preserve">Berdasarkan hasil penelitian dapat diambil kesimpulan bahwa terdapat </w:t>
      </w:r>
      <w:r w:rsidRPr="00C37FD8">
        <w:rPr>
          <w:rFonts w:ascii="Times New Roman" w:hAnsi="Times New Roman" w:cs="Times New Roman"/>
          <w:bCs/>
        </w:rPr>
        <w:t xml:space="preserve">hubungan yang positif antara stres akademik dengan </w:t>
      </w:r>
      <w:r w:rsidRPr="00C37FD8">
        <w:rPr>
          <w:rFonts w:ascii="Times New Roman" w:hAnsi="Times New Roman" w:cs="Times New Roman"/>
          <w:bCs/>
          <w:i/>
          <w:iCs/>
        </w:rPr>
        <w:t>cyberslacking</w:t>
      </w:r>
      <w:r w:rsidRPr="00C37FD8">
        <w:rPr>
          <w:rFonts w:ascii="Times New Roman" w:hAnsi="Times New Roman" w:cs="Times New Roman"/>
          <w:bCs/>
        </w:rPr>
        <w:t xml:space="preserve"> pada mahasiswa yang mengikuti kuliah daring di masa pandemi</w:t>
      </w:r>
      <w:r w:rsidRPr="00C37FD8">
        <w:rPr>
          <w:rFonts w:ascii="Times New Roman" w:hAnsi="Times New Roman" w:cs="Times New Roman"/>
        </w:rPr>
        <w:t>. Semakin tinggi stres akademik</w:t>
      </w:r>
      <w:r w:rsidRPr="00C37FD8">
        <w:rPr>
          <w:rFonts w:ascii="Times New Roman" w:hAnsi="Times New Roman" w:cs="Times New Roman"/>
          <w:i/>
          <w:iCs/>
        </w:rPr>
        <w:t xml:space="preserve"> </w:t>
      </w:r>
      <w:r w:rsidRPr="00C37FD8">
        <w:rPr>
          <w:rFonts w:ascii="Times New Roman" w:hAnsi="Times New Roman" w:cs="Times New Roman"/>
        </w:rPr>
        <w:t xml:space="preserve">maka semakin tinggi </w:t>
      </w:r>
      <w:r w:rsidRPr="00C37FD8">
        <w:rPr>
          <w:rFonts w:ascii="Times New Roman" w:hAnsi="Times New Roman" w:cs="Times New Roman"/>
          <w:i/>
          <w:iCs/>
        </w:rPr>
        <w:t>cyberslacking</w:t>
      </w:r>
      <w:r w:rsidRPr="00C37FD8">
        <w:rPr>
          <w:rFonts w:ascii="Times New Roman" w:hAnsi="Times New Roman" w:cs="Times New Roman"/>
        </w:rPr>
        <w:t xml:space="preserve"> pada mahasiswa </w:t>
      </w:r>
      <w:r w:rsidRPr="00C37FD8">
        <w:rPr>
          <w:rFonts w:ascii="Times New Roman" w:hAnsi="Times New Roman" w:cs="Times New Roman"/>
          <w:bCs/>
        </w:rPr>
        <w:t>yang mengikuti kuliah daring di masa pandemi</w:t>
      </w:r>
      <w:r w:rsidRPr="00C37FD8">
        <w:rPr>
          <w:rFonts w:ascii="Times New Roman" w:hAnsi="Times New Roman" w:cs="Times New Roman"/>
        </w:rPr>
        <w:t xml:space="preserve">. Sebaliknya semakin rendah stres akademik maka semakin rendah </w:t>
      </w:r>
      <w:r w:rsidRPr="00C37FD8">
        <w:rPr>
          <w:rFonts w:ascii="Times New Roman" w:hAnsi="Times New Roman" w:cs="Times New Roman"/>
          <w:i/>
          <w:iCs/>
        </w:rPr>
        <w:t>cyberslacking</w:t>
      </w:r>
      <w:r w:rsidRPr="00C37FD8">
        <w:rPr>
          <w:rFonts w:ascii="Times New Roman" w:hAnsi="Times New Roman" w:cs="Times New Roman"/>
        </w:rPr>
        <w:t xml:space="preserve"> pada mahasiswa </w:t>
      </w:r>
      <w:r w:rsidRPr="00C37FD8">
        <w:rPr>
          <w:rFonts w:ascii="Times New Roman" w:hAnsi="Times New Roman" w:cs="Times New Roman"/>
          <w:bCs/>
        </w:rPr>
        <w:t>yang mengikuti kuliah daring di masa pandemi</w:t>
      </w:r>
      <w:r w:rsidRPr="00C37FD8">
        <w:rPr>
          <w:rFonts w:ascii="Times New Roman" w:hAnsi="Times New Roman" w:cs="Times New Roman"/>
        </w:rPr>
        <w:t>.</w:t>
      </w:r>
    </w:p>
    <w:p w14:paraId="1A52B6D3" w14:textId="77777777" w:rsidR="00C37FD8" w:rsidRPr="00C37FD8" w:rsidRDefault="00C37FD8" w:rsidP="00C37FD8">
      <w:pPr>
        <w:spacing w:before="240" w:line="360" w:lineRule="auto"/>
        <w:ind w:firstLine="709"/>
        <w:jc w:val="both"/>
        <w:rPr>
          <w:rFonts w:ascii="Times New Roman" w:hAnsi="Times New Roman" w:cs="Times New Roman"/>
        </w:rPr>
      </w:pPr>
      <w:r w:rsidRPr="00C37FD8">
        <w:rPr>
          <w:rFonts w:ascii="Times New Roman" w:hAnsi="Times New Roman" w:cs="Times New Roman"/>
        </w:rPr>
        <w:t xml:space="preserve">Selain itu, peneliti juga melakukan analisis tambahan terhadap 107 responden mahasiswa dengan membandingkan tingkat kecenderungan perilaku </w:t>
      </w:r>
      <w:r w:rsidRPr="00C37FD8">
        <w:rPr>
          <w:rFonts w:ascii="Times New Roman" w:hAnsi="Times New Roman" w:cs="Times New Roman"/>
          <w:i/>
          <w:iCs/>
        </w:rPr>
        <w:t>cyberslacking</w:t>
      </w:r>
      <w:r w:rsidRPr="00C37FD8">
        <w:rPr>
          <w:rFonts w:ascii="Times New Roman" w:hAnsi="Times New Roman" w:cs="Times New Roman"/>
        </w:rPr>
        <w:t xml:space="preserve"> dan stres akdemik pada jenis kelamin, asal universitas, dan asal jurusan/program studi. Hal ini didasarkan bahwa jenis kelamin yang berbeda memunculkan karakter otak yang berbeda, tersimpan potensi yang berbeda, dan cara belajar yang berbeda (Amin, 2018). Selain itu, proses belajar di lingkungan yang berbeda mempengaruhi karakter hasil belajar individu yang berbeda-beda (Ramdhani, 2017).</w:t>
      </w:r>
    </w:p>
    <w:p w14:paraId="723C72D3" w14:textId="77777777" w:rsidR="00C37FD8" w:rsidRPr="00C37FD8" w:rsidRDefault="00C37FD8" w:rsidP="00C37FD8">
      <w:pPr>
        <w:spacing w:before="240" w:line="360" w:lineRule="auto"/>
        <w:ind w:firstLine="709"/>
        <w:jc w:val="both"/>
        <w:rPr>
          <w:rFonts w:ascii="Times New Roman" w:hAnsi="Times New Roman" w:cs="Times New Roman"/>
          <w:bCs/>
        </w:rPr>
      </w:pPr>
      <w:r w:rsidRPr="00C37FD8">
        <w:rPr>
          <w:rFonts w:ascii="Times New Roman" w:hAnsi="Times New Roman" w:cs="Times New Roman"/>
        </w:rPr>
        <w:lastRenderedPageBreak/>
        <w:t xml:space="preserve">Hasil analisis tambahan terhadap uji independent pada jenis kelamin pada variabel </w:t>
      </w:r>
      <w:r w:rsidRPr="00C37FD8">
        <w:rPr>
          <w:rFonts w:ascii="Times New Roman" w:hAnsi="Times New Roman" w:cs="Times New Roman"/>
          <w:i/>
          <w:iCs/>
        </w:rPr>
        <w:t xml:space="preserve">cyberslacking </w:t>
      </w:r>
      <w:r w:rsidRPr="00C37FD8">
        <w:rPr>
          <w:rFonts w:ascii="Times New Roman" w:hAnsi="Times New Roman" w:cs="Times New Roman"/>
        </w:rPr>
        <w:t xml:space="preserve">diperoleh bahwa </w:t>
      </w:r>
      <w:r w:rsidRPr="00C37FD8">
        <w:rPr>
          <w:rFonts w:ascii="Times New Roman" w:hAnsi="Times New Roman" w:cs="Times New Roman"/>
          <w:bCs/>
        </w:rPr>
        <w:t xml:space="preserve">tidak ada perbedaan yang signifikan antara </w:t>
      </w:r>
      <w:r w:rsidRPr="00C37FD8">
        <w:rPr>
          <w:rFonts w:ascii="Times New Roman" w:hAnsi="Times New Roman" w:cs="Times New Roman"/>
          <w:bCs/>
          <w:i/>
          <w:iCs/>
        </w:rPr>
        <w:t xml:space="preserve">cyberslacking </w:t>
      </w:r>
      <w:r w:rsidRPr="00C37FD8">
        <w:rPr>
          <w:rFonts w:ascii="Times New Roman" w:hAnsi="Times New Roman" w:cs="Times New Roman"/>
          <w:bCs/>
        </w:rPr>
        <w:t xml:space="preserve">pada mahasiswa laki-laki dengan mahasiswa perempuan. Hal ini serupa dengan Azzahra (2018) bahwa tidak ada perbedaan yang signifikan antara jenis kelamin laki-laki maupun perempuan ketika melakukan perilaku </w:t>
      </w:r>
      <w:r w:rsidRPr="00C37FD8">
        <w:rPr>
          <w:rFonts w:ascii="Times New Roman" w:hAnsi="Times New Roman" w:cs="Times New Roman"/>
          <w:bCs/>
          <w:i/>
          <w:iCs/>
        </w:rPr>
        <w:t>cyberloafing.</w:t>
      </w:r>
      <w:r w:rsidRPr="00C37FD8">
        <w:rPr>
          <w:rFonts w:ascii="Times New Roman" w:hAnsi="Times New Roman" w:cs="Times New Roman"/>
          <w:bCs/>
        </w:rPr>
        <w:t xml:space="preserve"> Sedangkan untuk variabel stres akademik diperoleh bahwa tidak ada perbedaan yang signifikan antara stres akademik pada mahasiswa laki-laki dengan mahasiswa perempuan. Hasil ini serupa dengan Hafifah, Widiani &amp; Rahayu (2017) bahwa tidak ada perbedaan stres akademik antara mahasiswa laki-laki dan perempuan, hal ini dikarenakan kesamaan stressor ataupun tekanan stres akademik yang diterima antara mahasiswa laki-laki dan perempuan selama kuliah.</w:t>
      </w:r>
    </w:p>
    <w:p w14:paraId="140DEF02" w14:textId="77777777" w:rsidR="00C37FD8" w:rsidRPr="00C37FD8" w:rsidRDefault="00C37FD8" w:rsidP="00C37FD8">
      <w:pPr>
        <w:spacing w:before="240" w:line="360" w:lineRule="auto"/>
        <w:ind w:firstLine="709"/>
        <w:jc w:val="both"/>
        <w:rPr>
          <w:rFonts w:ascii="Times New Roman" w:hAnsi="Times New Roman" w:cs="Times New Roman"/>
          <w:bCs/>
        </w:rPr>
      </w:pPr>
      <w:r w:rsidRPr="00C37FD8">
        <w:rPr>
          <w:rFonts w:ascii="Times New Roman" w:hAnsi="Times New Roman" w:cs="Times New Roman"/>
          <w:bCs/>
        </w:rPr>
        <w:t xml:space="preserve">Pada hasil analisis tambahan terhadap uji independent pada asal Universitas diperoleh tidak ada perbedaan yang signifikan antara </w:t>
      </w:r>
      <w:r w:rsidRPr="00C37FD8">
        <w:rPr>
          <w:rFonts w:ascii="Times New Roman" w:hAnsi="Times New Roman" w:cs="Times New Roman"/>
          <w:bCs/>
          <w:i/>
          <w:iCs/>
        </w:rPr>
        <w:t xml:space="preserve">cyberslacking </w:t>
      </w:r>
      <w:r w:rsidRPr="00C37FD8">
        <w:rPr>
          <w:rFonts w:ascii="Times New Roman" w:hAnsi="Times New Roman" w:cs="Times New Roman"/>
          <w:bCs/>
        </w:rPr>
        <w:t>pada mahasiswa asal Perguruan Tinggi Swasta (PTS) dengan mahasiswa mahasiswa asal Perguruan Tinggi Negeri (PTN). Sedangkan  pada variabel stres akdemik diperoleh ada perbedaan yang signifikan antara stres akademik pada mahasiswa asal PTS dengan mahasiswa asal PTN. Mahasiswa asal PTS memiliki stres akademik lebih rendah (Mean = 44,74) dibandingkan dengan stres akademik pada mahasiswa asal PTN (Mean = 47,55). Hasil ini serupa dengan hasil penelitian Eva, dkk (2015) bahwa ada perbedaan signifikan antara stres mahasiswa kedokteran di PTN dengan stres mahasiswa kedokteran di PTS, mahasiswa kedokteran di PTN lebih banyak tekanan daripada mahasiswa kedokteran di PTS, sehingga stres akademik pada mahasiswa di PTN lebih besar daripada mahasiswa di PTS.</w:t>
      </w:r>
    </w:p>
    <w:p w14:paraId="7596D7FF" w14:textId="77777777" w:rsidR="00C37FD8" w:rsidRPr="00C37FD8" w:rsidRDefault="00C37FD8" w:rsidP="00C37FD8">
      <w:pPr>
        <w:spacing w:before="240" w:line="360" w:lineRule="auto"/>
        <w:ind w:firstLine="709"/>
        <w:jc w:val="both"/>
        <w:rPr>
          <w:rFonts w:ascii="Times New Roman" w:hAnsi="Times New Roman" w:cs="Times New Roman"/>
          <w:bCs/>
        </w:rPr>
      </w:pPr>
      <w:r w:rsidRPr="00C37FD8">
        <w:rPr>
          <w:rFonts w:ascii="Times New Roman" w:hAnsi="Times New Roman" w:cs="Times New Roman"/>
        </w:rPr>
        <w:t xml:space="preserve">Pada </w:t>
      </w:r>
      <w:r w:rsidRPr="00C37FD8">
        <w:rPr>
          <w:rFonts w:ascii="Times New Roman" w:hAnsi="Times New Roman" w:cs="Times New Roman"/>
          <w:bCs/>
        </w:rPr>
        <w:t xml:space="preserve">hasil analisis tambahan terhadap uji independent pada asal Jurusan/program studi diperoleh tidak ada perbedaan yang signifikan antara </w:t>
      </w:r>
      <w:r w:rsidRPr="00C37FD8">
        <w:rPr>
          <w:rFonts w:ascii="Times New Roman" w:hAnsi="Times New Roman" w:cs="Times New Roman"/>
          <w:bCs/>
          <w:i/>
          <w:iCs/>
        </w:rPr>
        <w:t xml:space="preserve">cyberslacking </w:t>
      </w:r>
      <w:r w:rsidRPr="00C37FD8">
        <w:rPr>
          <w:rFonts w:ascii="Times New Roman" w:hAnsi="Times New Roman" w:cs="Times New Roman"/>
          <w:bCs/>
        </w:rPr>
        <w:t>pada mahasiswa asal jurusan soshum dengan mahasiswa mahasiswa asal jurusan saintek dan tidak ada perbedaan yang signifikan antara stres akademik pada mahasiswa asal jurusan soshum dengan mahasiswa asal jurusan saintek. Hal ini serupa dengan Bataineh (2013) bahwa tidak ada perbedaan antara stres akademik mahasiswa dengan perbedaan jurusan.</w:t>
      </w:r>
    </w:p>
    <w:p w14:paraId="444BAAFA" w14:textId="36E93B49" w:rsidR="008C0D4D" w:rsidRPr="00F349EF" w:rsidRDefault="00C37FD8" w:rsidP="009F2263">
      <w:pPr>
        <w:pStyle w:val="Header"/>
        <w:spacing w:after="240" w:line="360" w:lineRule="auto"/>
        <w:ind w:firstLine="567"/>
        <w:jc w:val="both"/>
        <w:rPr>
          <w:rFonts w:ascii="Times New Roman" w:hAnsi="Times New Roman" w:cs="Times New Roman"/>
          <w:bCs/>
          <w:shd w:val="clear" w:color="auto" w:fill="FFFFFF"/>
          <w:lang w:val="id-ID"/>
        </w:rPr>
      </w:pPr>
      <w:r w:rsidRPr="00C37FD8">
        <w:rPr>
          <w:rFonts w:ascii="Times New Roman" w:hAnsi="Times New Roman" w:cs="Times New Roman"/>
          <w:bCs/>
          <w:lang w:val="id-ID"/>
        </w:rPr>
        <w:t xml:space="preserve">Kelemahan dari penelitian ini yaitu </w:t>
      </w:r>
      <w:r w:rsidRPr="00C37FD8">
        <w:rPr>
          <w:rFonts w:ascii="Times New Roman" w:hAnsi="Times New Roman" w:cs="Times New Roman"/>
          <w:lang w:val="id-ID"/>
        </w:rPr>
        <w:t>pada skala stres akademik yang digunakan peneliti terdapat beberapa aitem yang tidak mengungkapkan stres akademik yang dirasakan subjek penelitian</w:t>
      </w:r>
      <w:r w:rsidRPr="00C37FD8">
        <w:rPr>
          <w:rFonts w:ascii="Times New Roman" w:hAnsi="Times New Roman" w:cs="Times New Roman"/>
          <w:bCs/>
          <w:lang w:val="id-ID"/>
        </w:rPr>
        <w:t>.</w:t>
      </w:r>
      <w:r w:rsidR="000A713E" w:rsidRPr="00F349EF">
        <w:rPr>
          <w:rFonts w:ascii="Times New Roman" w:hAnsi="Times New Roman" w:cs="Times New Roman"/>
          <w:bCs/>
          <w:shd w:val="clear" w:color="auto" w:fill="FFFFFF"/>
          <w:lang w:val="id-ID"/>
        </w:rPr>
        <w:t xml:space="preserve"> </w:t>
      </w:r>
    </w:p>
    <w:p w14:paraId="01FD44EC" w14:textId="5EF08C67" w:rsidR="00C247E2" w:rsidRPr="00F349EF" w:rsidRDefault="00C247E2" w:rsidP="0072014A">
      <w:pPr>
        <w:pStyle w:val="Heading1"/>
        <w:spacing w:before="0" w:after="240"/>
        <w:rPr>
          <w:rFonts w:ascii="Times New Roman" w:hAnsi="Times New Roman" w:cs="Times New Roman"/>
          <w:b/>
          <w:bCs/>
          <w:color w:val="auto"/>
          <w:sz w:val="22"/>
          <w:szCs w:val="22"/>
        </w:rPr>
      </w:pPr>
      <w:r w:rsidRPr="00F349EF">
        <w:rPr>
          <w:rFonts w:ascii="Times New Roman" w:hAnsi="Times New Roman" w:cs="Times New Roman"/>
          <w:b/>
          <w:bCs/>
          <w:color w:val="auto"/>
          <w:sz w:val="22"/>
          <w:szCs w:val="22"/>
        </w:rPr>
        <w:t xml:space="preserve">KESIMPULAN </w:t>
      </w:r>
    </w:p>
    <w:p w14:paraId="75551872" w14:textId="77777777" w:rsidR="003E41C3" w:rsidRPr="003E41C3" w:rsidRDefault="003E41C3" w:rsidP="009F2263">
      <w:pPr>
        <w:widowControl w:val="0"/>
        <w:autoSpaceDE w:val="0"/>
        <w:autoSpaceDN w:val="0"/>
        <w:spacing w:before="240" w:after="0" w:line="360" w:lineRule="auto"/>
        <w:ind w:firstLine="567"/>
        <w:jc w:val="both"/>
        <w:rPr>
          <w:rFonts w:ascii="Times New Roman" w:eastAsia="Times New Roman" w:hAnsi="Times New Roman" w:cs="Times New Roman"/>
          <w:b/>
          <w:sz w:val="24"/>
          <w:szCs w:val="24"/>
          <w:lang w:bidi="en-US"/>
        </w:rPr>
      </w:pPr>
      <w:r w:rsidRPr="003E41C3">
        <w:rPr>
          <w:rFonts w:ascii="Times New Roman" w:eastAsia="Times New Roman" w:hAnsi="Times New Roman" w:cs="Times New Roman"/>
          <w:bCs/>
          <w:sz w:val="24"/>
          <w:szCs w:val="24"/>
          <w:lang w:bidi="en-US"/>
        </w:rPr>
        <w:t xml:space="preserve">Hasil penelitian menunjukkan bahwa ada hubungan yang positif antara stres akademik dengan </w:t>
      </w:r>
      <w:r w:rsidRPr="003E41C3">
        <w:rPr>
          <w:rFonts w:ascii="Times New Roman" w:eastAsia="Times New Roman" w:hAnsi="Times New Roman" w:cs="Times New Roman"/>
          <w:bCs/>
          <w:i/>
          <w:iCs/>
          <w:sz w:val="24"/>
          <w:szCs w:val="24"/>
          <w:lang w:bidi="en-US"/>
        </w:rPr>
        <w:t>cyberslacking</w:t>
      </w:r>
      <w:r w:rsidRPr="003E41C3">
        <w:rPr>
          <w:rFonts w:ascii="Times New Roman" w:eastAsia="Times New Roman" w:hAnsi="Times New Roman" w:cs="Times New Roman"/>
          <w:bCs/>
          <w:sz w:val="24"/>
          <w:szCs w:val="24"/>
          <w:lang w:bidi="en-US"/>
        </w:rPr>
        <w:t xml:space="preserve"> pada mahasiswa yang mengikuti kuliah daring di masa </w:t>
      </w:r>
      <w:r w:rsidRPr="003E41C3">
        <w:rPr>
          <w:rFonts w:ascii="Times New Roman" w:eastAsia="Times New Roman" w:hAnsi="Times New Roman" w:cs="Times New Roman"/>
          <w:bCs/>
          <w:sz w:val="24"/>
          <w:szCs w:val="24"/>
          <w:lang w:bidi="en-US"/>
        </w:rPr>
        <w:lastRenderedPageBreak/>
        <w:t>pandemi</w:t>
      </w:r>
      <w:r w:rsidRPr="003E41C3">
        <w:rPr>
          <w:rFonts w:ascii="Times New Roman" w:eastAsia="Times New Roman" w:hAnsi="Times New Roman" w:cs="Times New Roman"/>
          <w:sz w:val="24"/>
          <w:szCs w:val="24"/>
          <w:lang w:bidi="en-US"/>
        </w:rPr>
        <w:t>. Semakin tinggi stres akademik</w:t>
      </w:r>
      <w:r w:rsidRPr="003E41C3">
        <w:rPr>
          <w:rFonts w:ascii="Times New Roman" w:eastAsia="Times New Roman" w:hAnsi="Times New Roman" w:cs="Times New Roman"/>
          <w:i/>
          <w:iCs/>
          <w:sz w:val="24"/>
          <w:szCs w:val="24"/>
          <w:lang w:bidi="en-US"/>
        </w:rPr>
        <w:t xml:space="preserve"> </w:t>
      </w:r>
      <w:r w:rsidRPr="003E41C3">
        <w:rPr>
          <w:rFonts w:ascii="Times New Roman" w:eastAsia="Times New Roman" w:hAnsi="Times New Roman" w:cs="Times New Roman"/>
          <w:sz w:val="24"/>
          <w:szCs w:val="24"/>
          <w:lang w:bidi="en-US"/>
        </w:rPr>
        <w:t xml:space="preserve">maka semakin tinggi </w:t>
      </w:r>
      <w:r w:rsidRPr="003E41C3">
        <w:rPr>
          <w:rFonts w:ascii="Times New Roman" w:eastAsia="Times New Roman" w:hAnsi="Times New Roman" w:cs="Times New Roman"/>
          <w:i/>
          <w:iCs/>
          <w:sz w:val="24"/>
          <w:szCs w:val="24"/>
          <w:lang w:bidi="en-US"/>
        </w:rPr>
        <w:t>cyberslacking</w:t>
      </w:r>
      <w:r w:rsidRPr="003E41C3">
        <w:rPr>
          <w:rFonts w:ascii="Times New Roman" w:eastAsia="Times New Roman" w:hAnsi="Times New Roman" w:cs="Times New Roman"/>
          <w:sz w:val="24"/>
          <w:szCs w:val="24"/>
          <w:lang w:bidi="en-US"/>
        </w:rPr>
        <w:t xml:space="preserve"> pada mahasiswa </w:t>
      </w:r>
      <w:r w:rsidRPr="003E41C3">
        <w:rPr>
          <w:rFonts w:ascii="Times New Roman" w:eastAsia="Times New Roman" w:hAnsi="Times New Roman" w:cs="Times New Roman"/>
          <w:bCs/>
          <w:sz w:val="24"/>
          <w:szCs w:val="24"/>
          <w:lang w:bidi="en-US"/>
        </w:rPr>
        <w:t>yang mengikuti kuliah daring di masa pandemi</w:t>
      </w:r>
      <w:r w:rsidRPr="003E41C3">
        <w:rPr>
          <w:rFonts w:ascii="Times New Roman" w:eastAsia="Times New Roman" w:hAnsi="Times New Roman" w:cs="Times New Roman"/>
          <w:sz w:val="24"/>
          <w:szCs w:val="24"/>
          <w:lang w:bidi="en-US"/>
        </w:rPr>
        <w:t xml:space="preserve">. Sebaliknya semakin rendah stres akademik maka semakin rendah </w:t>
      </w:r>
      <w:r w:rsidRPr="003E41C3">
        <w:rPr>
          <w:rFonts w:ascii="Times New Roman" w:eastAsia="Times New Roman" w:hAnsi="Times New Roman" w:cs="Times New Roman"/>
          <w:i/>
          <w:iCs/>
          <w:sz w:val="24"/>
          <w:szCs w:val="24"/>
          <w:lang w:bidi="en-US"/>
        </w:rPr>
        <w:t>cyberslacking</w:t>
      </w:r>
      <w:r w:rsidRPr="003E41C3">
        <w:rPr>
          <w:rFonts w:ascii="Times New Roman" w:eastAsia="Times New Roman" w:hAnsi="Times New Roman" w:cs="Times New Roman"/>
          <w:sz w:val="24"/>
          <w:szCs w:val="24"/>
          <w:lang w:bidi="en-US"/>
        </w:rPr>
        <w:t xml:space="preserve"> pada mahasiswa </w:t>
      </w:r>
      <w:r w:rsidRPr="003E41C3">
        <w:rPr>
          <w:rFonts w:ascii="Times New Roman" w:eastAsia="Times New Roman" w:hAnsi="Times New Roman" w:cs="Times New Roman"/>
          <w:bCs/>
          <w:sz w:val="24"/>
          <w:szCs w:val="24"/>
          <w:lang w:bidi="en-US"/>
        </w:rPr>
        <w:t>yang mengikuti kuliah daring di masa pandemi</w:t>
      </w:r>
      <w:r w:rsidRPr="003E41C3">
        <w:rPr>
          <w:rFonts w:ascii="Times New Roman" w:eastAsia="Times New Roman" w:hAnsi="Times New Roman" w:cs="Times New Roman"/>
          <w:sz w:val="24"/>
          <w:szCs w:val="24"/>
          <w:lang w:bidi="en-US"/>
        </w:rPr>
        <w:t xml:space="preserve">. Berdasarkan hasil penelitian dapat disimpulkan hipotesis dari penelitian ini bahwa terdapat hubungan yang positif antara </w:t>
      </w:r>
      <w:r w:rsidRPr="003E41C3">
        <w:rPr>
          <w:rFonts w:ascii="Times New Roman" w:eastAsia="Times New Roman" w:hAnsi="Times New Roman" w:cs="Times New Roman"/>
          <w:bCs/>
          <w:sz w:val="24"/>
          <w:szCs w:val="24"/>
          <w:lang w:bidi="en-US"/>
        </w:rPr>
        <w:t xml:space="preserve">stres akademik dengan </w:t>
      </w:r>
      <w:r w:rsidRPr="003E41C3">
        <w:rPr>
          <w:rFonts w:ascii="Times New Roman" w:eastAsia="Times New Roman" w:hAnsi="Times New Roman" w:cs="Times New Roman"/>
          <w:bCs/>
          <w:i/>
          <w:iCs/>
          <w:sz w:val="24"/>
          <w:szCs w:val="24"/>
          <w:lang w:bidi="en-US"/>
        </w:rPr>
        <w:t>cyberslacking</w:t>
      </w:r>
      <w:r w:rsidRPr="003E41C3">
        <w:rPr>
          <w:rFonts w:ascii="Times New Roman" w:eastAsia="Times New Roman" w:hAnsi="Times New Roman" w:cs="Times New Roman"/>
          <w:bCs/>
          <w:sz w:val="24"/>
          <w:szCs w:val="24"/>
          <w:lang w:bidi="en-US"/>
        </w:rPr>
        <w:t xml:space="preserve"> pada mahasiswa yang mengikuti kuliah daring di masa pandemi</w:t>
      </w:r>
      <w:r w:rsidRPr="003E41C3">
        <w:rPr>
          <w:rFonts w:ascii="Times New Roman" w:eastAsia="Times New Roman" w:hAnsi="Times New Roman" w:cs="Times New Roman"/>
          <w:sz w:val="24"/>
          <w:szCs w:val="24"/>
          <w:lang w:bidi="en-US"/>
        </w:rPr>
        <w:t xml:space="preserve"> diterima. Hasil kategorisasi menunjukkan bahwa sebagian besar mahasiswa </w:t>
      </w:r>
      <w:r w:rsidRPr="003E41C3">
        <w:rPr>
          <w:rFonts w:ascii="Times New Roman" w:eastAsia="Times New Roman" w:hAnsi="Times New Roman" w:cs="Times New Roman"/>
          <w:bCs/>
          <w:sz w:val="24"/>
          <w:szCs w:val="24"/>
          <w:lang w:bidi="en-US"/>
        </w:rPr>
        <w:t>yang mengikuti kuliah daring di masa pandemi</w:t>
      </w:r>
      <w:r w:rsidRPr="003E41C3">
        <w:rPr>
          <w:rFonts w:ascii="Times New Roman" w:eastAsia="Times New Roman" w:hAnsi="Times New Roman" w:cs="Times New Roman"/>
          <w:sz w:val="24"/>
          <w:szCs w:val="24"/>
          <w:lang w:bidi="en-US"/>
        </w:rPr>
        <w:t xml:space="preserve"> memiliki tingkat stres akademik dan </w:t>
      </w:r>
      <w:r w:rsidRPr="003E41C3">
        <w:rPr>
          <w:rFonts w:ascii="Times New Roman" w:eastAsia="Times New Roman" w:hAnsi="Times New Roman" w:cs="Times New Roman"/>
          <w:i/>
          <w:iCs/>
          <w:sz w:val="24"/>
          <w:szCs w:val="24"/>
          <w:lang w:bidi="en-US"/>
        </w:rPr>
        <w:t>cyberslacking</w:t>
      </w:r>
      <w:r w:rsidRPr="003E41C3">
        <w:rPr>
          <w:rFonts w:ascii="Times New Roman" w:eastAsia="Times New Roman" w:hAnsi="Times New Roman" w:cs="Times New Roman"/>
          <w:sz w:val="24"/>
          <w:szCs w:val="24"/>
          <w:lang w:bidi="en-US"/>
        </w:rPr>
        <w:t xml:space="preserve"> yang sedang. </w:t>
      </w:r>
    </w:p>
    <w:p w14:paraId="132193D4" w14:textId="77777777" w:rsidR="003E41C3" w:rsidRDefault="003E41C3" w:rsidP="009F2263">
      <w:pPr>
        <w:widowControl w:val="0"/>
        <w:autoSpaceDE w:val="0"/>
        <w:autoSpaceDN w:val="0"/>
        <w:spacing w:before="240" w:after="0" w:line="360" w:lineRule="auto"/>
        <w:ind w:firstLine="567"/>
        <w:jc w:val="both"/>
        <w:rPr>
          <w:rFonts w:ascii="Times New Roman" w:eastAsia="Times New Roman" w:hAnsi="Times New Roman" w:cs="Times New Roman"/>
          <w:bCs/>
          <w:sz w:val="24"/>
          <w:szCs w:val="24"/>
          <w:lang w:bidi="en-US"/>
        </w:rPr>
      </w:pPr>
      <w:r w:rsidRPr="003E41C3">
        <w:rPr>
          <w:rFonts w:ascii="Times New Roman" w:eastAsia="Times New Roman" w:hAnsi="Times New Roman" w:cs="Times New Roman"/>
          <w:sz w:val="24"/>
          <w:szCs w:val="24"/>
          <w:lang w:bidi="en-US"/>
        </w:rPr>
        <w:t>Berdasarkan hasil penelitian ini diketahui</w:t>
      </w:r>
      <w:r w:rsidRPr="003E41C3">
        <w:rPr>
          <w:rFonts w:ascii="Times New Roman" w:eastAsia="Times New Roman" w:hAnsi="Times New Roman" w:cs="Times New Roman"/>
          <w:szCs w:val="24"/>
          <w:lang w:bidi="en-US"/>
        </w:rPr>
        <w:t xml:space="preserve"> </w:t>
      </w:r>
      <w:r w:rsidRPr="003E41C3">
        <w:rPr>
          <w:rFonts w:ascii="Times New Roman" w:eastAsia="Times New Roman" w:hAnsi="Times New Roman" w:cs="Times New Roman"/>
          <w:sz w:val="24"/>
          <w:szCs w:val="24"/>
          <w:lang w:bidi="en-US"/>
        </w:rPr>
        <w:t xml:space="preserve">bahwa variabel stres akademik memberikan sumbangan efektif sebesar 4,2% terhadap variabel </w:t>
      </w:r>
      <w:r w:rsidRPr="003E41C3">
        <w:rPr>
          <w:rFonts w:ascii="Times New Roman" w:eastAsia="Times New Roman" w:hAnsi="Times New Roman" w:cs="Times New Roman"/>
          <w:i/>
          <w:iCs/>
          <w:sz w:val="24"/>
          <w:szCs w:val="24"/>
          <w:lang w:bidi="en-US"/>
        </w:rPr>
        <w:t xml:space="preserve">cyberslacking </w:t>
      </w:r>
      <w:r w:rsidRPr="003E41C3">
        <w:rPr>
          <w:rFonts w:ascii="Times New Roman" w:eastAsia="Times New Roman" w:hAnsi="Times New Roman" w:cs="Times New Roman"/>
          <w:sz w:val="24"/>
          <w:szCs w:val="24"/>
          <w:lang w:bidi="en-US"/>
        </w:rPr>
        <w:t xml:space="preserve">dan sissanya 95,8% dipengaruhi faktor-faktor lain yang tidak diteliti dalam penelitian ini. Selain itu, pada hasil analisis tambahan membuktikan bahwa </w:t>
      </w:r>
      <w:r w:rsidRPr="003E41C3">
        <w:rPr>
          <w:rFonts w:ascii="Times New Roman" w:eastAsia="Times New Roman" w:hAnsi="Times New Roman" w:cs="Times New Roman"/>
          <w:bCs/>
          <w:sz w:val="24"/>
          <w:szCs w:val="24"/>
          <w:lang w:bidi="en-US"/>
        </w:rPr>
        <w:t xml:space="preserve">tidak ada perbedaan yang signifikan antara </w:t>
      </w:r>
      <w:r w:rsidRPr="003E41C3">
        <w:rPr>
          <w:rFonts w:ascii="Times New Roman" w:eastAsia="Times New Roman" w:hAnsi="Times New Roman" w:cs="Times New Roman"/>
          <w:bCs/>
          <w:i/>
          <w:iCs/>
          <w:sz w:val="24"/>
          <w:szCs w:val="24"/>
          <w:lang w:bidi="en-US"/>
        </w:rPr>
        <w:t xml:space="preserve">cyberslacking </w:t>
      </w:r>
      <w:r w:rsidRPr="003E41C3">
        <w:rPr>
          <w:rFonts w:ascii="Times New Roman" w:eastAsia="Times New Roman" w:hAnsi="Times New Roman" w:cs="Times New Roman"/>
          <w:bCs/>
          <w:sz w:val="24"/>
          <w:szCs w:val="24"/>
          <w:lang w:bidi="en-US"/>
        </w:rPr>
        <w:t xml:space="preserve">pada mahasiswa laki-laki dengan mahasiswa perempuan, dan tidak ada perbedaan yang signifikan antara stres akademik pada mahasiswa laki-laki dengan mahasiswa perempuan. Begitu juga pada asal Universitas, tidak ada perbedaan yang signifikan antara </w:t>
      </w:r>
      <w:r w:rsidRPr="003E41C3">
        <w:rPr>
          <w:rFonts w:ascii="Times New Roman" w:eastAsia="Times New Roman" w:hAnsi="Times New Roman" w:cs="Times New Roman"/>
          <w:bCs/>
          <w:i/>
          <w:iCs/>
          <w:sz w:val="24"/>
          <w:szCs w:val="24"/>
          <w:lang w:bidi="en-US"/>
        </w:rPr>
        <w:t xml:space="preserve">cyberslacking </w:t>
      </w:r>
      <w:r w:rsidRPr="003E41C3">
        <w:rPr>
          <w:rFonts w:ascii="Times New Roman" w:eastAsia="Times New Roman" w:hAnsi="Times New Roman" w:cs="Times New Roman"/>
          <w:bCs/>
          <w:sz w:val="24"/>
          <w:szCs w:val="24"/>
          <w:lang w:bidi="en-US"/>
        </w:rPr>
        <w:t>pada mahasiswa asal Perguruan Tinggi Swasta (PTS) dengan mahasiswa mahasiswa asal Perguruan Tinggi Negeri (PTN), namun  pada variabel stres akdemik ada perbedaan yang signifikan antara stres ak</w:t>
      </w:r>
      <w:r w:rsidRPr="003E41C3">
        <w:rPr>
          <w:rFonts w:ascii="Times New Roman" w:eastAsia="Times New Roman" w:hAnsi="Times New Roman" w:cs="Times New Roman"/>
          <w:bCs/>
          <w:sz w:val="24"/>
          <w:szCs w:val="24"/>
          <w:lang w:val="en-US" w:bidi="en-US"/>
        </w:rPr>
        <w:t>a</w:t>
      </w:r>
      <w:r w:rsidRPr="003E41C3">
        <w:rPr>
          <w:rFonts w:ascii="Times New Roman" w:eastAsia="Times New Roman" w:hAnsi="Times New Roman" w:cs="Times New Roman"/>
          <w:bCs/>
          <w:sz w:val="24"/>
          <w:szCs w:val="24"/>
          <w:lang w:bidi="en-US"/>
        </w:rPr>
        <w:t xml:space="preserve">demik pada mahasiswa asal PTS dengan mahasiswa asal PTN, Mahasiswa asal PTS memiliki stres akademik lebih rendah dibandingkan dengan stres akademik pada mahasiswa asal PTN. Dan untuk uji beda pada asal jurusan/program studi tidak ada perbedaan yang signifikan antara </w:t>
      </w:r>
      <w:r w:rsidRPr="003E41C3">
        <w:rPr>
          <w:rFonts w:ascii="Times New Roman" w:eastAsia="Times New Roman" w:hAnsi="Times New Roman" w:cs="Times New Roman"/>
          <w:bCs/>
          <w:i/>
          <w:iCs/>
          <w:sz w:val="24"/>
          <w:szCs w:val="24"/>
          <w:lang w:bidi="en-US"/>
        </w:rPr>
        <w:t xml:space="preserve">cyberslacking </w:t>
      </w:r>
      <w:r w:rsidRPr="003E41C3">
        <w:rPr>
          <w:rFonts w:ascii="Times New Roman" w:eastAsia="Times New Roman" w:hAnsi="Times New Roman" w:cs="Times New Roman"/>
          <w:bCs/>
          <w:sz w:val="24"/>
          <w:szCs w:val="24"/>
          <w:lang w:bidi="en-US"/>
        </w:rPr>
        <w:t>pada mahasiswa asal jurusan soshum dengan mahasiswa mahasiswa asal jurusan saintek, dan tidak ada perbedaan yang signifikan antara stres akdemik pada mahasiswa asal jurusan soshum dengan mahasiswa asal jurusan saintek.</w:t>
      </w:r>
    </w:p>
    <w:p w14:paraId="537586B4" w14:textId="2BAFD23F" w:rsidR="00C247E2" w:rsidRPr="00F349EF" w:rsidRDefault="003E41C3" w:rsidP="009F2263">
      <w:pPr>
        <w:widowControl w:val="0"/>
        <w:autoSpaceDE w:val="0"/>
        <w:autoSpaceDN w:val="0"/>
        <w:spacing w:before="240" w:line="360" w:lineRule="auto"/>
        <w:ind w:firstLine="567"/>
        <w:jc w:val="both"/>
        <w:rPr>
          <w:rFonts w:ascii="Times New Roman" w:eastAsia="Times New Roman" w:hAnsi="Times New Roman" w:cs="Times New Roman"/>
          <w:bCs/>
          <w:sz w:val="24"/>
          <w:szCs w:val="24"/>
          <w:lang w:bidi="en-US"/>
        </w:rPr>
      </w:pPr>
      <w:r w:rsidRPr="003E41C3">
        <w:rPr>
          <w:rFonts w:ascii="Times New Roman" w:eastAsia="Times New Roman" w:hAnsi="Times New Roman" w:cs="Times New Roman"/>
          <w:sz w:val="24"/>
          <w:szCs w:val="24"/>
          <w:lang w:bidi="en-US"/>
        </w:rPr>
        <w:t>Bagi peneliti selanjutnya yang tertarik untuk meneliti mengenai permasalahan yang sejenis</w:t>
      </w:r>
      <w:r w:rsidRPr="003E41C3">
        <w:rPr>
          <w:rFonts w:ascii="Times New Roman" w:eastAsia="Times New Roman" w:hAnsi="Times New Roman" w:cs="Times New Roman"/>
          <w:bCs/>
          <w:sz w:val="24"/>
          <w:szCs w:val="24"/>
          <w:lang w:bidi="en-US"/>
        </w:rPr>
        <w:t xml:space="preserve"> diharapkan </w:t>
      </w:r>
      <w:r w:rsidRPr="003E41C3">
        <w:rPr>
          <w:rFonts w:ascii="Times New Roman" w:eastAsia="Times New Roman" w:hAnsi="Times New Roman" w:cs="Times New Roman"/>
          <w:sz w:val="24"/>
          <w:szCs w:val="24"/>
          <w:lang w:bidi="en-US"/>
        </w:rPr>
        <w:t xml:space="preserve">menggunakan alat ukur skala stres akademik yang dapat lebih mengungkapkan stres akademik, dan disarankan untuk memilih faktor lain yang akan lebih memiliki pengaruh dengan variabel </w:t>
      </w:r>
      <w:r w:rsidRPr="003E41C3">
        <w:rPr>
          <w:rFonts w:ascii="Times New Roman" w:eastAsia="Times New Roman" w:hAnsi="Times New Roman" w:cs="Times New Roman"/>
          <w:i/>
          <w:iCs/>
          <w:sz w:val="24"/>
          <w:szCs w:val="24"/>
          <w:lang w:bidi="en-US"/>
        </w:rPr>
        <w:t>cyberslacking</w:t>
      </w:r>
      <w:r w:rsidRPr="003E41C3">
        <w:rPr>
          <w:rFonts w:ascii="Times New Roman" w:eastAsia="Times New Roman" w:hAnsi="Times New Roman" w:cs="Times New Roman"/>
          <w:sz w:val="24"/>
          <w:szCs w:val="24"/>
          <w:lang w:bidi="en-US"/>
        </w:rPr>
        <w:t xml:space="preserve"> dan dapat lebih mengembangkan variabel-variabel lain diluar variabel yang telah digunakan dalam penelitian ini sehingga dapat melihat sumbangan masing-masing variabel lain terhadap </w:t>
      </w:r>
      <w:r w:rsidRPr="003E41C3">
        <w:rPr>
          <w:rFonts w:ascii="Times New Roman" w:eastAsia="Times New Roman" w:hAnsi="Times New Roman" w:cs="Times New Roman"/>
          <w:i/>
          <w:iCs/>
          <w:sz w:val="24"/>
          <w:szCs w:val="24"/>
          <w:lang w:bidi="en-US"/>
        </w:rPr>
        <w:t>cyberslacking</w:t>
      </w:r>
      <w:r w:rsidRPr="003E41C3">
        <w:rPr>
          <w:rFonts w:ascii="Times New Roman" w:eastAsia="Times New Roman" w:hAnsi="Times New Roman" w:cs="Times New Roman"/>
          <w:sz w:val="24"/>
          <w:szCs w:val="24"/>
          <w:lang w:bidi="en-US"/>
        </w:rPr>
        <w:t>.</w:t>
      </w:r>
    </w:p>
    <w:p w14:paraId="7EFFEB34" w14:textId="54F844D5" w:rsidR="00C247E2" w:rsidRPr="00F349EF" w:rsidRDefault="00C247E2" w:rsidP="00FC3318">
      <w:pPr>
        <w:pStyle w:val="Heading1"/>
        <w:spacing w:before="0" w:after="240"/>
        <w:rPr>
          <w:rFonts w:ascii="Times New Roman" w:hAnsi="Times New Roman" w:cs="Times New Roman"/>
          <w:b/>
          <w:bCs/>
          <w:color w:val="auto"/>
          <w:sz w:val="22"/>
          <w:szCs w:val="22"/>
        </w:rPr>
      </w:pPr>
      <w:r w:rsidRPr="00F349EF">
        <w:rPr>
          <w:rFonts w:ascii="Times New Roman" w:hAnsi="Times New Roman" w:cs="Times New Roman"/>
          <w:b/>
          <w:bCs/>
          <w:color w:val="auto"/>
          <w:sz w:val="22"/>
          <w:szCs w:val="22"/>
        </w:rPr>
        <w:lastRenderedPageBreak/>
        <w:t>DAFTAR PUSTAKA</w:t>
      </w:r>
    </w:p>
    <w:p w14:paraId="01F6E128"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Akbulut, Y., Dursun, Ö. Ö., Dönmez, O., &amp; Şahin, Y. L. (2016). In search of a measure to investigate cyberloafing in educational settings. </w:t>
      </w:r>
      <w:r w:rsidRPr="003E41C3">
        <w:rPr>
          <w:rFonts w:ascii="Times New Roman" w:eastAsia="Times New Roman" w:hAnsi="Times New Roman" w:cs="Times New Roman"/>
          <w:i/>
          <w:iCs/>
          <w:sz w:val="24"/>
          <w:szCs w:val="24"/>
          <w:shd w:val="clear" w:color="auto" w:fill="FFFFFF"/>
          <w:lang w:bidi="en-US"/>
        </w:rPr>
        <w:t>Computers in Human Behavior</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55</w:t>
      </w:r>
      <w:r w:rsidRPr="003E41C3">
        <w:rPr>
          <w:rFonts w:ascii="Times New Roman" w:eastAsia="Times New Roman" w:hAnsi="Times New Roman" w:cs="Times New Roman"/>
          <w:sz w:val="24"/>
          <w:szCs w:val="24"/>
          <w:shd w:val="clear" w:color="auto" w:fill="FFFFFF"/>
          <w:lang w:bidi="en-US"/>
        </w:rPr>
        <w:t xml:space="preserve">, 616-625. </w:t>
      </w:r>
      <w:hyperlink r:id="rId7" w:history="1">
        <w:r w:rsidRPr="003E41C3">
          <w:rPr>
            <w:rFonts w:ascii="Times New Roman" w:eastAsia="Times New Roman" w:hAnsi="Times New Roman" w:cs="Times New Roman"/>
            <w:sz w:val="24"/>
            <w:szCs w:val="24"/>
            <w:shd w:val="clear" w:color="auto" w:fill="FFFFFF"/>
            <w:lang w:bidi="en-US"/>
          </w:rPr>
          <w:t>https://doi.org/10.1016/j.chb.2015.11.002</w:t>
        </w:r>
      </w:hyperlink>
    </w:p>
    <w:p w14:paraId="77286796" w14:textId="77777777" w:rsidR="00275F0E"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shd w:val="clear" w:color="auto" w:fill="FFFFFF"/>
          <w:lang w:bidi="en-US"/>
        </w:rPr>
        <w:t>Amin, M. S. (2018). Perbedaan struktur otak dan perilaku belajar antara pria dan wanita; Eksplanasi dalam sudut pandang neuro sains dan filsafat. </w:t>
      </w:r>
      <w:r w:rsidRPr="003E41C3">
        <w:rPr>
          <w:rFonts w:ascii="Times New Roman" w:eastAsia="Times New Roman" w:hAnsi="Times New Roman" w:cs="Times New Roman"/>
          <w:i/>
          <w:iCs/>
          <w:sz w:val="24"/>
          <w:szCs w:val="24"/>
          <w:shd w:val="clear" w:color="auto" w:fill="FFFFFF"/>
          <w:lang w:bidi="en-US"/>
        </w:rPr>
        <w:t>Jurnal Filsafat Indonesia</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1</w:t>
      </w:r>
      <w:r w:rsidRPr="003E41C3">
        <w:rPr>
          <w:rFonts w:ascii="Times New Roman" w:eastAsia="Times New Roman" w:hAnsi="Times New Roman" w:cs="Times New Roman"/>
          <w:sz w:val="24"/>
          <w:szCs w:val="24"/>
          <w:shd w:val="clear" w:color="auto" w:fill="FFFFFF"/>
          <w:lang w:bidi="en-US"/>
        </w:rPr>
        <w:t xml:space="preserve">(1), 38-43. </w:t>
      </w:r>
      <w:hyperlink r:id="rId8" w:history="1">
        <w:r w:rsidRPr="003E41C3">
          <w:rPr>
            <w:rFonts w:ascii="Times New Roman" w:eastAsia="Times New Roman" w:hAnsi="Times New Roman" w:cs="Times New Roman"/>
            <w:sz w:val="24"/>
            <w:szCs w:val="24"/>
            <w:shd w:val="clear" w:color="auto" w:fill="FFFFFF"/>
            <w:lang w:bidi="en-US"/>
          </w:rPr>
          <w:t>https://doi.org/10.23887/jfi.v1i1.13973</w:t>
        </w:r>
      </w:hyperlink>
    </w:p>
    <w:p w14:paraId="641ADE34"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Azzahra, S. (2018). </w:t>
      </w:r>
      <w:r w:rsidRPr="003E41C3">
        <w:rPr>
          <w:rFonts w:ascii="Times New Roman" w:eastAsia="Times New Roman" w:hAnsi="Times New Roman" w:cs="Times New Roman"/>
          <w:i/>
          <w:iCs/>
          <w:sz w:val="24"/>
          <w:szCs w:val="24"/>
          <w:shd w:val="clear" w:color="auto" w:fill="FFFFFF"/>
          <w:lang w:bidi="en-US"/>
        </w:rPr>
        <w:t>Pengaruh kepribadian hexaco, self regulation dan variabel demografis terhadap academic cyberloafing pada Mahasiswa</w:t>
      </w:r>
      <w:r w:rsidRPr="003E41C3">
        <w:rPr>
          <w:rFonts w:ascii="Times New Roman" w:eastAsia="Times New Roman" w:hAnsi="Times New Roman" w:cs="Times New Roman"/>
          <w:sz w:val="24"/>
          <w:szCs w:val="24"/>
          <w:shd w:val="clear" w:color="auto" w:fill="FFFFFF"/>
          <w:lang w:bidi="en-US"/>
        </w:rPr>
        <w:t xml:space="preserve"> (Bachelor's thesis, Fakultas Psikologi UIN Syarif Hidayatullah Jakarta). </w:t>
      </w:r>
      <w:r w:rsidRPr="003E41C3">
        <w:rPr>
          <w:rFonts w:ascii="Times New Roman" w:eastAsia="Times New Roman" w:hAnsi="Times New Roman" w:cs="Times New Roman"/>
          <w:sz w:val="24"/>
          <w:szCs w:val="24"/>
          <w:shd w:val="clear" w:color="auto" w:fill="FFFFFF"/>
          <w:lang w:bidi="en-US"/>
        </w:rPr>
        <w:fldChar w:fldCharType="begin"/>
      </w:r>
      <w:r w:rsidRPr="003E41C3">
        <w:rPr>
          <w:rFonts w:ascii="Times New Roman" w:eastAsia="Times New Roman" w:hAnsi="Times New Roman" w:cs="Times New Roman"/>
          <w:sz w:val="24"/>
          <w:szCs w:val="24"/>
          <w:shd w:val="clear" w:color="auto" w:fill="FFFFFF"/>
          <w:lang w:bidi="en-US"/>
        </w:rPr>
        <w:instrText xml:space="preserve"> HYPERLINK "https://repository.uinjkt.ac.id/dspace/handle/123456789/44126" </w:instrText>
      </w:r>
      <w:r w:rsidRPr="003E41C3">
        <w:rPr>
          <w:rFonts w:ascii="Times New Roman" w:eastAsia="Times New Roman" w:hAnsi="Times New Roman" w:cs="Times New Roman"/>
          <w:sz w:val="24"/>
          <w:szCs w:val="24"/>
          <w:shd w:val="clear" w:color="auto" w:fill="FFFFFF"/>
          <w:lang w:bidi="en-US"/>
        </w:rPr>
        <w:fldChar w:fldCharType="separate"/>
      </w:r>
      <w:r w:rsidRPr="003E41C3">
        <w:rPr>
          <w:rFonts w:ascii="Times New Roman" w:eastAsia="Times New Roman" w:hAnsi="Times New Roman" w:cs="Times New Roman"/>
          <w:sz w:val="24"/>
          <w:szCs w:val="24"/>
          <w:u w:val="single"/>
          <w:shd w:val="clear" w:color="auto" w:fill="FFFFFF"/>
          <w:lang w:bidi="en-US"/>
        </w:rPr>
        <w:t>https://repository.uinjkt.ac.id/dspace/handle/123456789/44126</w:t>
      </w:r>
      <w:r w:rsidRPr="003E41C3">
        <w:rPr>
          <w:rFonts w:ascii="Times New Roman" w:eastAsia="Times New Roman" w:hAnsi="Times New Roman" w:cs="Times New Roman"/>
          <w:sz w:val="24"/>
          <w:szCs w:val="24"/>
          <w:shd w:val="clear" w:color="auto" w:fill="FFFFFF"/>
          <w:lang w:bidi="en-US"/>
        </w:rPr>
        <w:fldChar w:fldCharType="end"/>
      </w:r>
    </w:p>
    <w:p w14:paraId="75CB5345"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Bataineh, M. Z. (2013). Academic stress among undergraduate students: the case of education faculty at King Saud University. </w:t>
      </w:r>
      <w:r w:rsidRPr="003E41C3">
        <w:rPr>
          <w:rFonts w:ascii="Times New Roman" w:eastAsia="Times New Roman" w:hAnsi="Times New Roman" w:cs="Times New Roman"/>
          <w:i/>
          <w:iCs/>
          <w:sz w:val="24"/>
          <w:szCs w:val="24"/>
          <w:shd w:val="clear" w:color="auto" w:fill="FFFFFF"/>
          <w:lang w:bidi="en-US"/>
        </w:rPr>
        <w:t>International interdisciplinary journal of education</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1</w:t>
      </w:r>
      <w:r w:rsidRPr="003E41C3">
        <w:rPr>
          <w:rFonts w:ascii="Times New Roman" w:eastAsia="Times New Roman" w:hAnsi="Times New Roman" w:cs="Times New Roman"/>
          <w:sz w:val="24"/>
          <w:szCs w:val="24"/>
          <w:shd w:val="clear" w:color="auto" w:fill="FFFFFF"/>
          <w:lang w:bidi="en-US"/>
        </w:rPr>
        <w:t xml:space="preserve">(1033), 1-7. </w:t>
      </w:r>
      <w:hyperlink r:id="rId9" w:history="1">
        <w:r w:rsidRPr="003E41C3">
          <w:rPr>
            <w:rFonts w:ascii="Times New Roman" w:eastAsia="Times New Roman" w:hAnsi="Times New Roman" w:cs="Times New Roman"/>
            <w:sz w:val="24"/>
            <w:szCs w:val="24"/>
            <w:shd w:val="clear" w:color="auto" w:fill="FFFFFF"/>
            <w:lang w:bidi="en-US"/>
          </w:rPr>
          <w:t>https://doi.org/10.12816/0002919 </w:t>
        </w:r>
      </w:hyperlink>
    </w:p>
    <w:p w14:paraId="14466ADE"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Bedewy, D., &amp; Gabriel, A. (2015). Examining perceptions of academic stress and its sources among university students: The Perception of Academic Stress Scale. </w:t>
      </w:r>
      <w:r w:rsidRPr="003E41C3">
        <w:rPr>
          <w:rFonts w:ascii="Times New Roman" w:eastAsia="Times New Roman" w:hAnsi="Times New Roman" w:cs="Times New Roman"/>
          <w:i/>
          <w:iCs/>
          <w:sz w:val="24"/>
          <w:szCs w:val="24"/>
          <w:shd w:val="clear" w:color="auto" w:fill="FFFFFF"/>
          <w:lang w:bidi="en-US"/>
        </w:rPr>
        <w:t>Health psychology open</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2</w:t>
      </w:r>
      <w:r w:rsidRPr="003E41C3">
        <w:rPr>
          <w:rFonts w:ascii="Times New Roman" w:eastAsia="Times New Roman" w:hAnsi="Times New Roman" w:cs="Times New Roman"/>
          <w:sz w:val="24"/>
          <w:szCs w:val="24"/>
          <w:shd w:val="clear" w:color="auto" w:fill="FFFFFF"/>
          <w:lang w:bidi="en-US"/>
        </w:rPr>
        <w:t xml:space="preserve">(2). </w:t>
      </w:r>
      <w:hyperlink r:id="rId10" w:history="1">
        <w:r w:rsidRPr="003E41C3">
          <w:rPr>
            <w:rFonts w:ascii="Times New Roman" w:eastAsia="Times New Roman" w:hAnsi="Times New Roman" w:cs="Times New Roman"/>
            <w:sz w:val="24"/>
            <w:szCs w:val="24"/>
            <w:shd w:val="clear" w:color="auto" w:fill="FFFFFF"/>
            <w:lang w:bidi="en-US"/>
          </w:rPr>
          <w:t>https://doi.org/10.1177/2055102915 596714</w:t>
        </w:r>
      </w:hyperlink>
    </w:p>
    <w:p w14:paraId="6C7E703B"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shd w:val="clear" w:color="auto" w:fill="FFFFFF"/>
          <w:lang w:bidi="en-US"/>
        </w:rPr>
        <w:t>Blanchard, A. L., &amp; Henle, C. A. (2008). Correlates of different forms of cyberloafing: The role of norms and external locus of control. </w:t>
      </w:r>
      <w:r w:rsidRPr="003E41C3">
        <w:rPr>
          <w:rFonts w:ascii="Times New Roman" w:eastAsia="Times New Roman" w:hAnsi="Times New Roman" w:cs="Times New Roman"/>
          <w:i/>
          <w:iCs/>
          <w:sz w:val="24"/>
          <w:szCs w:val="24"/>
          <w:shd w:val="clear" w:color="auto" w:fill="FFFFFF"/>
          <w:lang w:bidi="en-US"/>
        </w:rPr>
        <w:t>Computers in human behavior</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24</w:t>
      </w:r>
      <w:r w:rsidRPr="003E41C3">
        <w:rPr>
          <w:rFonts w:ascii="Times New Roman" w:eastAsia="Times New Roman" w:hAnsi="Times New Roman" w:cs="Times New Roman"/>
          <w:sz w:val="24"/>
          <w:szCs w:val="24"/>
          <w:shd w:val="clear" w:color="auto" w:fill="FFFFFF"/>
          <w:lang w:bidi="en-US"/>
        </w:rPr>
        <w:t xml:space="preserve">(3), 1067-1084. </w:t>
      </w:r>
      <w:hyperlink r:id="rId11" w:history="1">
        <w:r w:rsidRPr="003E41C3">
          <w:rPr>
            <w:rFonts w:ascii="Times New Roman" w:eastAsia="Times New Roman" w:hAnsi="Times New Roman" w:cs="Times New Roman"/>
            <w:sz w:val="24"/>
            <w:szCs w:val="24"/>
            <w:lang w:bidi="en-US"/>
          </w:rPr>
          <w:t>https://doi.org/10.1016/j.chb.2007. 03.008</w:t>
        </w:r>
      </w:hyperlink>
    </w:p>
    <w:p w14:paraId="49A4805E"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 xml:space="preserve">Desmita. (2017). </w:t>
      </w:r>
      <w:r w:rsidRPr="003E41C3">
        <w:rPr>
          <w:rFonts w:ascii="Times New Roman" w:eastAsia="Times New Roman" w:hAnsi="Times New Roman" w:cs="Times New Roman"/>
          <w:i/>
          <w:sz w:val="24"/>
          <w:szCs w:val="24"/>
          <w:shd w:val="clear" w:color="auto" w:fill="FFFFFF"/>
          <w:lang w:bidi="en-US"/>
        </w:rPr>
        <w:t>Psikologi perkembangan peserta didik</w:t>
      </w:r>
      <w:r w:rsidRPr="003E41C3">
        <w:rPr>
          <w:rFonts w:ascii="Times New Roman" w:eastAsia="Times New Roman" w:hAnsi="Times New Roman" w:cs="Times New Roman"/>
          <w:sz w:val="24"/>
          <w:szCs w:val="24"/>
          <w:shd w:val="clear" w:color="auto" w:fill="FFFFFF"/>
          <w:lang w:bidi="en-US"/>
        </w:rPr>
        <w:t>. Bandung: PT Remaja Rosdakarya.</w:t>
      </w:r>
    </w:p>
    <w:p w14:paraId="46DD7695"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shd w:val="clear" w:color="auto" w:fill="FFFFFF"/>
          <w:lang w:bidi="en-US"/>
        </w:rPr>
        <w:t xml:space="preserve">Eva, E. O., </w:t>
      </w:r>
      <w:proofErr w:type="spellStart"/>
      <w:r w:rsidRPr="003E41C3">
        <w:rPr>
          <w:rFonts w:ascii="Times New Roman" w:eastAsia="Times New Roman" w:hAnsi="Times New Roman" w:cs="Times New Roman"/>
          <w:sz w:val="24"/>
          <w:szCs w:val="24"/>
          <w:shd w:val="clear" w:color="auto" w:fill="FFFFFF"/>
          <w:lang w:val="en-US" w:bidi="en-US"/>
        </w:rPr>
        <w:t>dkk</w:t>
      </w:r>
      <w:proofErr w:type="spellEnd"/>
      <w:r w:rsidRPr="003E41C3">
        <w:rPr>
          <w:rFonts w:ascii="Times New Roman" w:eastAsia="Times New Roman" w:hAnsi="Times New Roman" w:cs="Times New Roman"/>
          <w:sz w:val="24"/>
          <w:szCs w:val="24"/>
          <w:shd w:val="clear" w:color="auto" w:fill="FFFFFF"/>
          <w:lang w:bidi="en-US"/>
        </w:rPr>
        <w:t>. (2015). Prevalence of stress among medical students: a comparative study between public and private medical schools in Bangladesh. </w:t>
      </w:r>
      <w:r w:rsidRPr="003E41C3">
        <w:rPr>
          <w:rFonts w:ascii="Times New Roman" w:eastAsia="Times New Roman" w:hAnsi="Times New Roman" w:cs="Times New Roman"/>
          <w:i/>
          <w:iCs/>
          <w:sz w:val="24"/>
          <w:szCs w:val="24"/>
          <w:shd w:val="clear" w:color="auto" w:fill="FFFFFF"/>
          <w:lang w:bidi="en-US"/>
        </w:rPr>
        <w:t>BMC research notes</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8</w:t>
      </w:r>
      <w:r w:rsidRPr="003E41C3">
        <w:rPr>
          <w:rFonts w:ascii="Times New Roman" w:eastAsia="Times New Roman" w:hAnsi="Times New Roman" w:cs="Times New Roman"/>
          <w:sz w:val="24"/>
          <w:szCs w:val="24"/>
          <w:shd w:val="clear" w:color="auto" w:fill="FFFFFF"/>
          <w:lang w:bidi="en-US"/>
        </w:rPr>
        <w:t xml:space="preserve">(1), 1-7. </w:t>
      </w:r>
      <w:hyperlink r:id="rId12" w:history="1">
        <w:r w:rsidRPr="003E41C3">
          <w:rPr>
            <w:rFonts w:ascii="Times New Roman" w:eastAsia="Times New Roman" w:hAnsi="Times New Roman" w:cs="Times New Roman"/>
            <w:sz w:val="24"/>
            <w:szCs w:val="24"/>
            <w:shd w:val="clear" w:color="auto" w:fill="FFFFFF"/>
            <w:lang w:bidi="en-US"/>
          </w:rPr>
          <w:t>https://doi.org/10.1186</w:t>
        </w:r>
        <w:r w:rsidRPr="003E41C3">
          <w:rPr>
            <w:rFonts w:ascii="Times New Roman" w:eastAsia="Times New Roman" w:hAnsi="Times New Roman" w:cs="Times New Roman"/>
            <w:sz w:val="24"/>
            <w:szCs w:val="24"/>
            <w:shd w:val="clear" w:color="auto" w:fill="FFFFFF"/>
            <w:lang w:val="en-US" w:bidi="en-US"/>
          </w:rPr>
          <w:t xml:space="preserve"> </w:t>
        </w:r>
        <w:r w:rsidRPr="003E41C3">
          <w:rPr>
            <w:rFonts w:ascii="Times New Roman" w:eastAsia="Times New Roman" w:hAnsi="Times New Roman" w:cs="Times New Roman"/>
            <w:sz w:val="24"/>
            <w:szCs w:val="24"/>
            <w:shd w:val="clear" w:color="auto" w:fill="FFFFFF"/>
            <w:lang w:bidi="en-US"/>
          </w:rPr>
          <w:t>/s13104-015-1295-5 </w:t>
        </w:r>
      </w:hyperlink>
    </w:p>
    <w:p w14:paraId="391B0334"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Fatimah, P. L. (2021). Tingkat Stres Akademik Mahasiswa Universitas Muhammadiyah Malang dalam Pembelajaran Daring Selama Pandemi Covid-19</w:t>
      </w:r>
      <w:r w:rsidRPr="003E41C3">
        <w:rPr>
          <w:rFonts w:ascii="Times New Roman" w:eastAsia="Times New Roman" w:hAnsi="Times New Roman" w:cs="Times New Roman"/>
          <w:i/>
          <w:iCs/>
          <w:sz w:val="24"/>
          <w:szCs w:val="24"/>
          <w:shd w:val="clear" w:color="auto" w:fill="FFFFFF"/>
          <w:lang w:bidi="en-US"/>
        </w:rPr>
        <w:t xml:space="preserve">. Skripsi. </w:t>
      </w:r>
      <w:r w:rsidRPr="003E41C3">
        <w:rPr>
          <w:rFonts w:ascii="Times New Roman" w:eastAsia="Times New Roman" w:hAnsi="Times New Roman" w:cs="Times New Roman"/>
          <w:sz w:val="24"/>
          <w:szCs w:val="24"/>
          <w:shd w:val="clear" w:color="auto" w:fill="FFFFFF"/>
          <w:lang w:bidi="en-US"/>
        </w:rPr>
        <w:t xml:space="preserve">Malang, Universitas Muhammadiyah Malang. </w:t>
      </w:r>
      <w:hyperlink r:id="rId13" w:history="1">
        <w:r w:rsidRPr="003E41C3">
          <w:rPr>
            <w:rFonts w:ascii="Times New Roman" w:eastAsia="Times New Roman" w:hAnsi="Times New Roman" w:cs="Times New Roman"/>
            <w:sz w:val="24"/>
            <w:szCs w:val="24"/>
            <w:u w:val="single"/>
            <w:shd w:val="clear" w:color="auto" w:fill="FFFFFF"/>
            <w:lang w:bidi="en-US"/>
          </w:rPr>
          <w:t>https://eprints.umm.ac.id/75642/</w:t>
        </w:r>
      </w:hyperlink>
    </w:p>
    <w:p w14:paraId="5C56A9E5"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Firman, F., Sari, A. P., &amp; Firdaus, F. (2021). Aktivitas Mahasiswa dalam Pembelajaran Daring Berbasis Konferensi Video: Refleksi Pembelajaran Menggunakan Zoom dan Google Meet. </w:t>
      </w:r>
      <w:r w:rsidRPr="003E41C3">
        <w:rPr>
          <w:rFonts w:ascii="Times New Roman" w:eastAsia="Times New Roman" w:hAnsi="Times New Roman" w:cs="Times New Roman"/>
          <w:i/>
          <w:iCs/>
          <w:sz w:val="24"/>
          <w:szCs w:val="24"/>
          <w:shd w:val="clear" w:color="auto" w:fill="FFFFFF"/>
          <w:lang w:bidi="en-US"/>
        </w:rPr>
        <w:t>Indonesian Journal of Educational Science (IJES)</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3</w:t>
      </w:r>
      <w:r w:rsidRPr="003E41C3">
        <w:rPr>
          <w:rFonts w:ascii="Times New Roman" w:eastAsia="Times New Roman" w:hAnsi="Times New Roman" w:cs="Times New Roman"/>
          <w:sz w:val="24"/>
          <w:szCs w:val="24"/>
          <w:shd w:val="clear" w:color="auto" w:fill="FFFFFF"/>
          <w:lang w:bidi="en-US"/>
        </w:rPr>
        <w:t xml:space="preserve">(2), 130-137. </w:t>
      </w:r>
      <w:hyperlink r:id="rId14" w:history="1">
        <w:r w:rsidRPr="003E41C3">
          <w:rPr>
            <w:rFonts w:ascii="Times New Roman" w:eastAsia="Times New Roman" w:hAnsi="Times New Roman" w:cs="Times New Roman"/>
            <w:sz w:val="24"/>
            <w:szCs w:val="24"/>
            <w:u w:val="single"/>
            <w:shd w:val="clear" w:color="auto" w:fill="FFFFFF"/>
            <w:lang w:bidi="en-US"/>
          </w:rPr>
          <w:t>https://ojs.unsulbar.ac.id/ind ex.php/ijes/article/view/969</w:t>
        </w:r>
      </w:hyperlink>
    </w:p>
    <w:p w14:paraId="03C0A564"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shd w:val="clear" w:color="auto" w:fill="FFFFFF"/>
          <w:lang w:bidi="en-US"/>
        </w:rPr>
        <w:t>Gökçearslan, Ş., Uluyol, Ç., &amp; Şahin, S. (2018). Smartphone addiction, cyberloafing, stress and social support among university students: A path analysis. </w:t>
      </w:r>
      <w:r w:rsidRPr="003E41C3">
        <w:rPr>
          <w:rFonts w:ascii="Times New Roman" w:eastAsia="Times New Roman" w:hAnsi="Times New Roman" w:cs="Times New Roman"/>
          <w:i/>
          <w:iCs/>
          <w:sz w:val="24"/>
          <w:szCs w:val="24"/>
          <w:shd w:val="clear" w:color="auto" w:fill="FFFFFF"/>
          <w:lang w:bidi="en-US"/>
        </w:rPr>
        <w:t xml:space="preserve">Children and </w:t>
      </w:r>
      <w:r w:rsidRPr="003E41C3">
        <w:rPr>
          <w:rFonts w:ascii="Times New Roman" w:eastAsia="Times New Roman" w:hAnsi="Times New Roman" w:cs="Times New Roman"/>
          <w:i/>
          <w:iCs/>
          <w:sz w:val="24"/>
          <w:szCs w:val="24"/>
          <w:shd w:val="clear" w:color="auto" w:fill="FFFFFF"/>
          <w:lang w:bidi="en-US"/>
        </w:rPr>
        <w:lastRenderedPageBreak/>
        <w:t>Youth Services Review</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91</w:t>
      </w:r>
      <w:r w:rsidRPr="003E41C3">
        <w:rPr>
          <w:rFonts w:ascii="Times New Roman" w:eastAsia="Times New Roman" w:hAnsi="Times New Roman" w:cs="Times New Roman"/>
          <w:sz w:val="24"/>
          <w:szCs w:val="24"/>
          <w:shd w:val="clear" w:color="auto" w:fill="FFFFFF"/>
          <w:lang w:bidi="en-US"/>
        </w:rPr>
        <w:t>, 47-54</w:t>
      </w:r>
      <w:r w:rsidRPr="003E41C3">
        <w:rPr>
          <w:rFonts w:ascii="Times New Roman" w:eastAsia="Times New Roman" w:hAnsi="Times New Roman" w:cs="Times New Roman"/>
          <w:sz w:val="24"/>
          <w:szCs w:val="24"/>
          <w:lang w:bidi="en-US"/>
        </w:rPr>
        <w:t xml:space="preserve">. </w:t>
      </w:r>
      <w:hyperlink r:id="rId15" w:history="1">
        <w:r w:rsidRPr="003E41C3">
          <w:rPr>
            <w:rFonts w:ascii="Times New Roman" w:eastAsia="Times New Roman" w:hAnsi="Times New Roman" w:cs="Times New Roman"/>
            <w:sz w:val="24"/>
            <w:szCs w:val="24"/>
            <w:lang w:bidi="en-US"/>
          </w:rPr>
          <w:t>https://doi.org/10.1016/j.childyouth.2018.05.036</w:t>
        </w:r>
      </w:hyperlink>
    </w:p>
    <w:p w14:paraId="10958FB9"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lang w:bidi="en-US"/>
        </w:rPr>
        <w:t xml:space="preserve">Hibrian, H. (2020). </w:t>
      </w:r>
      <w:r w:rsidRPr="003E41C3">
        <w:rPr>
          <w:rFonts w:ascii="Times New Roman" w:eastAsia="Times New Roman" w:hAnsi="Times New Roman" w:cs="Times New Roman"/>
          <w:iCs/>
          <w:sz w:val="24"/>
          <w:szCs w:val="24"/>
          <w:lang w:bidi="en-US"/>
        </w:rPr>
        <w:t>Hubungan Stres Akademik dengan Perilaku Cyberloafing pada Mahasiswa Psikologi Universitas Pendidikan Indonesia Bandung</w:t>
      </w:r>
      <w:r w:rsidRPr="003E41C3">
        <w:rPr>
          <w:rFonts w:ascii="Times New Roman" w:eastAsia="Times New Roman" w:hAnsi="Times New Roman" w:cs="Times New Roman"/>
          <w:sz w:val="24"/>
          <w:szCs w:val="24"/>
          <w:lang w:bidi="en-US"/>
        </w:rPr>
        <w:t xml:space="preserve">. </w:t>
      </w:r>
      <w:r w:rsidRPr="003E41C3">
        <w:rPr>
          <w:rFonts w:ascii="Times New Roman" w:eastAsia="Times New Roman" w:hAnsi="Times New Roman" w:cs="Times New Roman"/>
          <w:i/>
          <w:iCs/>
          <w:sz w:val="24"/>
          <w:szCs w:val="24"/>
          <w:lang w:bidi="en-US"/>
        </w:rPr>
        <w:t>Skripsi</w:t>
      </w:r>
      <w:r w:rsidRPr="003E41C3">
        <w:rPr>
          <w:rFonts w:ascii="Times New Roman" w:eastAsia="Times New Roman" w:hAnsi="Times New Roman" w:cs="Times New Roman"/>
          <w:sz w:val="24"/>
          <w:szCs w:val="24"/>
          <w:lang w:bidi="en-US"/>
        </w:rPr>
        <w:t>, tidak diterbitkan, Bandung, Universitas Pendidikan Indonesia.</w:t>
      </w:r>
    </w:p>
    <w:p w14:paraId="54B76DFE"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Lutfiyah, B. (2018). </w:t>
      </w:r>
      <w:r w:rsidRPr="003E41C3">
        <w:rPr>
          <w:rFonts w:ascii="Times New Roman" w:eastAsia="Times New Roman" w:hAnsi="Times New Roman" w:cs="Times New Roman"/>
          <w:i/>
          <w:iCs/>
          <w:sz w:val="24"/>
          <w:szCs w:val="24"/>
          <w:shd w:val="clear" w:color="auto" w:fill="FFFFFF"/>
          <w:lang w:bidi="en-US"/>
        </w:rPr>
        <w:t>Pengaruh persepsi mengenai metode mengajar terhadap aktivitas cyberloafing dimoderasi kontrol diri pada mahasiswa Psikologi UIN Maulana Malik Ibrahim Malang</w:t>
      </w:r>
      <w:r w:rsidRPr="003E41C3">
        <w:rPr>
          <w:rFonts w:ascii="Times New Roman" w:eastAsia="Times New Roman" w:hAnsi="Times New Roman" w:cs="Times New Roman"/>
          <w:sz w:val="24"/>
          <w:szCs w:val="24"/>
          <w:shd w:val="clear" w:color="auto" w:fill="FFFFFF"/>
          <w:lang w:bidi="en-US"/>
        </w:rPr>
        <w:t xml:space="preserve"> (Doctoral dissertation, Universitas Islam Negeri Maulana Malik Ibrahim Malang). </w:t>
      </w:r>
      <w:hyperlink r:id="rId16" w:history="1">
        <w:r w:rsidRPr="003E41C3">
          <w:rPr>
            <w:rFonts w:ascii="Times New Roman" w:eastAsia="Times New Roman" w:hAnsi="Times New Roman" w:cs="Times New Roman"/>
            <w:sz w:val="24"/>
            <w:szCs w:val="24"/>
            <w:u w:val="single"/>
            <w:shd w:val="clear" w:color="auto" w:fill="FFFFFF"/>
            <w:lang w:bidi="en-US"/>
          </w:rPr>
          <w:t>http://etheses.uin-malang.ac.id/13789/</w:t>
        </w:r>
      </w:hyperlink>
    </w:p>
    <w:p w14:paraId="1C03958C"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Manapa, E. S., Sampetoding, E. A. M., Natalin, M., Sinambela, B., Sitohang, D. I. L., Ambabunga, Y. A. M., &amp; Ardhana, V. Y. P. (2020). Analisis Terhadap Metode Kuliah Daring dan Biaya Tranposrtasi Mahasiswa Indonesia Dalam Masa Pandemi COVID-19. </w:t>
      </w:r>
      <w:r w:rsidRPr="003E41C3">
        <w:rPr>
          <w:rFonts w:ascii="Times New Roman" w:eastAsia="Times New Roman" w:hAnsi="Times New Roman" w:cs="Times New Roman"/>
          <w:i/>
          <w:iCs/>
          <w:sz w:val="24"/>
          <w:szCs w:val="24"/>
          <w:shd w:val="clear" w:color="auto" w:fill="FFFFFF"/>
          <w:lang w:bidi="en-US"/>
        </w:rPr>
        <w:t>Journal Dynamic Saint</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5</w:t>
      </w:r>
      <w:r w:rsidRPr="003E41C3">
        <w:rPr>
          <w:rFonts w:ascii="Times New Roman" w:eastAsia="Times New Roman" w:hAnsi="Times New Roman" w:cs="Times New Roman"/>
          <w:sz w:val="24"/>
          <w:szCs w:val="24"/>
          <w:shd w:val="clear" w:color="auto" w:fill="FFFFFF"/>
          <w:lang w:bidi="en-US"/>
        </w:rPr>
        <w:t xml:space="preserve">(2), 985-991. </w:t>
      </w:r>
      <w:hyperlink r:id="rId17" w:history="1">
        <w:r w:rsidRPr="003E41C3">
          <w:rPr>
            <w:rFonts w:ascii="Times New Roman" w:eastAsia="Times New Roman" w:hAnsi="Times New Roman" w:cs="Times New Roman"/>
            <w:sz w:val="24"/>
            <w:szCs w:val="24"/>
            <w:shd w:val="clear" w:color="auto" w:fill="FFFFFF"/>
            <w:lang w:bidi="en-US"/>
          </w:rPr>
          <w:t>https://doi.org/10.47178/dynamicsaint.v5i2.1108</w:t>
        </w:r>
      </w:hyperlink>
    </w:p>
    <w:p w14:paraId="508CE164"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Maulana, H. A., &amp; Hamidi, M. (2020). Persepsi mahasiswa terhadap pembelajaran daring pada mata kuliah praktik di pendidikan vokasi. </w:t>
      </w:r>
      <w:r w:rsidRPr="003E41C3">
        <w:rPr>
          <w:rFonts w:ascii="Times New Roman" w:eastAsia="Times New Roman" w:hAnsi="Times New Roman" w:cs="Times New Roman"/>
          <w:i/>
          <w:iCs/>
          <w:sz w:val="24"/>
          <w:szCs w:val="24"/>
          <w:shd w:val="clear" w:color="auto" w:fill="FFFFFF"/>
          <w:lang w:bidi="en-US"/>
        </w:rPr>
        <w:t>Equilibrium: Jurnal Pendidikan</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8</w:t>
      </w:r>
      <w:r w:rsidRPr="003E41C3">
        <w:rPr>
          <w:rFonts w:ascii="Times New Roman" w:eastAsia="Times New Roman" w:hAnsi="Times New Roman" w:cs="Times New Roman"/>
          <w:sz w:val="24"/>
          <w:szCs w:val="24"/>
          <w:shd w:val="clear" w:color="auto" w:fill="FFFFFF"/>
          <w:lang w:bidi="en-US"/>
        </w:rPr>
        <w:t xml:space="preserve">(2), 224-231. </w:t>
      </w:r>
      <w:hyperlink r:id="rId18" w:history="1">
        <w:r w:rsidRPr="003E41C3">
          <w:rPr>
            <w:rFonts w:ascii="Times New Roman" w:eastAsia="Times New Roman" w:hAnsi="Times New Roman" w:cs="Times New Roman"/>
            <w:sz w:val="24"/>
            <w:szCs w:val="24"/>
            <w:shd w:val="clear" w:color="auto" w:fill="FFFFFF"/>
            <w:lang w:bidi="en-US"/>
          </w:rPr>
          <w:t>https://doi.org/10.26618/equilibrium.v8i2.3443</w:t>
        </w:r>
      </w:hyperlink>
    </w:p>
    <w:p w14:paraId="47AFA8BF"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Mulyono, W. D. (2020). Respon Mahasiswa Terhadap Pembelajaran Daring Pada Masa Pandemi Covid-19. </w:t>
      </w:r>
      <w:r w:rsidRPr="003E41C3">
        <w:rPr>
          <w:rFonts w:ascii="Times New Roman" w:eastAsia="Times New Roman" w:hAnsi="Times New Roman" w:cs="Times New Roman"/>
          <w:i/>
          <w:iCs/>
          <w:sz w:val="24"/>
          <w:szCs w:val="24"/>
          <w:shd w:val="clear" w:color="auto" w:fill="FFFFFF"/>
          <w:lang w:bidi="en-US"/>
        </w:rPr>
        <w:t>Steam Engineering</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2</w:t>
      </w:r>
      <w:r w:rsidRPr="003E41C3">
        <w:rPr>
          <w:rFonts w:ascii="Times New Roman" w:eastAsia="Times New Roman" w:hAnsi="Times New Roman" w:cs="Times New Roman"/>
          <w:sz w:val="24"/>
          <w:szCs w:val="24"/>
          <w:shd w:val="clear" w:color="auto" w:fill="FFFFFF"/>
          <w:lang w:bidi="en-US"/>
        </w:rPr>
        <w:t xml:space="preserve">(1), 23-30. </w:t>
      </w:r>
      <w:hyperlink r:id="rId19" w:history="1">
        <w:r w:rsidRPr="003E41C3">
          <w:rPr>
            <w:rFonts w:ascii="Times New Roman" w:eastAsia="Times New Roman" w:hAnsi="Times New Roman" w:cs="Times New Roman"/>
            <w:sz w:val="24"/>
            <w:szCs w:val="24"/>
            <w:u w:val="single"/>
            <w:shd w:val="clear" w:color="auto" w:fill="FFFFFF"/>
            <w:lang w:bidi="en-US"/>
          </w:rPr>
          <w:t>https://e-journal.upr.ac.id/index.php/JPTM/article/view/1661</w:t>
        </w:r>
      </w:hyperlink>
    </w:p>
    <w:p w14:paraId="38E9850C"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 xml:space="preserve">Pardede, J. (2018). </w:t>
      </w:r>
      <w:r w:rsidRPr="003E41C3">
        <w:rPr>
          <w:rFonts w:ascii="Times New Roman" w:eastAsia="Times New Roman" w:hAnsi="Times New Roman" w:cs="Times New Roman"/>
          <w:i/>
          <w:iCs/>
          <w:sz w:val="24"/>
          <w:szCs w:val="24"/>
          <w:shd w:val="clear" w:color="auto" w:fill="FFFFFF"/>
          <w:lang w:bidi="en-US"/>
        </w:rPr>
        <w:t>Hubungan Academic Stress dengan Cyberloafing pada Mahasiswa</w:t>
      </w:r>
      <w:r w:rsidRPr="003E41C3">
        <w:rPr>
          <w:rFonts w:ascii="Times New Roman" w:eastAsia="Times New Roman" w:hAnsi="Times New Roman" w:cs="Times New Roman"/>
          <w:sz w:val="24"/>
          <w:szCs w:val="24"/>
          <w:shd w:val="clear" w:color="auto" w:fill="FFFFFF"/>
          <w:lang w:bidi="en-US"/>
        </w:rPr>
        <w:t xml:space="preserve"> (Doctoral dissertation, Universitas Sumatra Utara). </w:t>
      </w:r>
      <w:hyperlink r:id="rId20" w:history="1">
        <w:r w:rsidRPr="003E41C3">
          <w:rPr>
            <w:rFonts w:ascii="Times New Roman" w:eastAsia="Times New Roman" w:hAnsi="Times New Roman" w:cs="Times New Roman"/>
            <w:sz w:val="24"/>
            <w:szCs w:val="24"/>
            <w:u w:val="single"/>
            <w:shd w:val="clear" w:color="auto" w:fill="FFFFFF"/>
            <w:lang w:bidi="en-US"/>
          </w:rPr>
          <w:t>http://repositori.usu.ac.id/handle/123456789/10239</w:t>
        </w:r>
      </w:hyperlink>
    </w:p>
    <w:p w14:paraId="71A1F925"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t>Ramdhani, M. A. (2017). Lingkungan pendidikan dalam implementasi pendidikan karakter. </w:t>
      </w:r>
      <w:r w:rsidRPr="003E41C3">
        <w:rPr>
          <w:rFonts w:ascii="Times New Roman" w:eastAsia="Times New Roman" w:hAnsi="Times New Roman" w:cs="Times New Roman"/>
          <w:i/>
          <w:iCs/>
          <w:sz w:val="24"/>
          <w:szCs w:val="24"/>
          <w:shd w:val="clear" w:color="auto" w:fill="FFFFFF"/>
          <w:lang w:bidi="en-US"/>
        </w:rPr>
        <w:t>Jurnal Pendidikan UNIGA</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8</w:t>
      </w:r>
      <w:r w:rsidRPr="003E41C3">
        <w:rPr>
          <w:rFonts w:ascii="Times New Roman" w:eastAsia="Times New Roman" w:hAnsi="Times New Roman" w:cs="Times New Roman"/>
          <w:sz w:val="24"/>
          <w:szCs w:val="24"/>
          <w:shd w:val="clear" w:color="auto" w:fill="FFFFFF"/>
          <w:lang w:bidi="en-US"/>
        </w:rPr>
        <w:t xml:space="preserve">(1), 28-37. </w:t>
      </w:r>
      <w:hyperlink r:id="rId21" w:history="1">
        <w:r w:rsidRPr="003E41C3">
          <w:rPr>
            <w:rFonts w:ascii="Times New Roman" w:eastAsia="Times New Roman" w:hAnsi="Times New Roman" w:cs="Times New Roman"/>
            <w:sz w:val="24"/>
            <w:szCs w:val="24"/>
            <w:u w:val="single"/>
            <w:shd w:val="clear" w:color="auto" w:fill="FFFFFF"/>
            <w:lang w:bidi="en-US"/>
          </w:rPr>
          <w:t>https://journal.uniga.ac.id/index.php/JP/article/view/69</w:t>
        </w:r>
      </w:hyperlink>
      <w:r w:rsidRPr="003E41C3">
        <w:rPr>
          <w:rFonts w:ascii="Times New Roman" w:eastAsia="Times New Roman" w:hAnsi="Times New Roman" w:cs="Times New Roman"/>
          <w:sz w:val="24"/>
          <w:szCs w:val="24"/>
          <w:shd w:val="clear" w:color="auto" w:fill="FFFFFF"/>
          <w:lang w:bidi="en-US"/>
        </w:rPr>
        <w:t xml:space="preserve">  </w:t>
      </w:r>
    </w:p>
    <w:p w14:paraId="6DDFEDD6"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shd w:val="clear" w:color="auto" w:fill="FFFFFF"/>
          <w:lang w:bidi="en-US"/>
        </w:rPr>
        <w:t>Simanjuntak, E., Fajrianthi., Purwono, U., &amp; Ardi, R. (2019). Skala cyberslacking pada mahasiswa. </w:t>
      </w:r>
      <w:r w:rsidRPr="003E41C3">
        <w:rPr>
          <w:rFonts w:ascii="Times New Roman" w:eastAsia="Times New Roman" w:hAnsi="Times New Roman" w:cs="Times New Roman"/>
          <w:i/>
          <w:iCs/>
          <w:sz w:val="24"/>
          <w:szCs w:val="24"/>
          <w:shd w:val="clear" w:color="auto" w:fill="FFFFFF"/>
          <w:lang w:bidi="en-US"/>
        </w:rPr>
        <w:t>Jurnal Psikologi Universitas Diponegoro</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18</w:t>
      </w:r>
      <w:r w:rsidRPr="003E41C3">
        <w:rPr>
          <w:rFonts w:ascii="Times New Roman" w:eastAsia="Times New Roman" w:hAnsi="Times New Roman" w:cs="Times New Roman"/>
          <w:sz w:val="24"/>
          <w:szCs w:val="24"/>
          <w:shd w:val="clear" w:color="auto" w:fill="FFFFFF"/>
          <w:lang w:bidi="en-US"/>
        </w:rPr>
        <w:t xml:space="preserve">(1), 41-54. </w:t>
      </w:r>
      <w:hyperlink r:id="rId22" w:history="1">
        <w:r w:rsidRPr="003E41C3">
          <w:rPr>
            <w:rFonts w:ascii="Times New Roman" w:eastAsia="Times New Roman" w:hAnsi="Times New Roman" w:cs="Times New Roman"/>
            <w:sz w:val="24"/>
            <w:szCs w:val="24"/>
            <w:shd w:val="clear" w:color="auto" w:fill="FFFFFF"/>
            <w:lang w:bidi="en-US"/>
          </w:rPr>
          <w:t>https://doi.org/10.14710/jp.18.1.55-68</w:t>
        </w:r>
      </w:hyperlink>
    </w:p>
    <w:p w14:paraId="42B40C13"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lang w:bidi="en-US"/>
        </w:rPr>
        <w:t xml:space="preserve">Sugiyono. (2015). </w:t>
      </w:r>
      <w:r w:rsidRPr="003E41C3">
        <w:rPr>
          <w:rFonts w:ascii="Times New Roman" w:eastAsia="Times New Roman" w:hAnsi="Times New Roman" w:cs="Times New Roman"/>
          <w:i/>
          <w:iCs/>
          <w:sz w:val="24"/>
          <w:szCs w:val="24"/>
          <w:lang w:bidi="en-US"/>
        </w:rPr>
        <w:t>Metode penelitian pendidikan</w:t>
      </w:r>
      <w:r w:rsidRPr="003E41C3">
        <w:rPr>
          <w:rFonts w:ascii="Times New Roman" w:eastAsia="Times New Roman" w:hAnsi="Times New Roman" w:cs="Times New Roman"/>
          <w:sz w:val="24"/>
          <w:szCs w:val="24"/>
          <w:lang w:bidi="en-US"/>
        </w:rPr>
        <w:t>. Bandung: Alfabeta</w:t>
      </w:r>
    </w:p>
    <w:p w14:paraId="10400CF2"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lang w:bidi="en-US"/>
        </w:rPr>
      </w:pPr>
      <w:r w:rsidRPr="003E41C3">
        <w:rPr>
          <w:rFonts w:ascii="Times New Roman" w:eastAsia="Times New Roman" w:hAnsi="Times New Roman" w:cs="Times New Roman"/>
          <w:sz w:val="24"/>
          <w:szCs w:val="24"/>
          <w:lang w:bidi="en-US"/>
        </w:rPr>
        <w:t xml:space="preserve">Widiastuti, R., &amp; Margaretha, M. (2016). </w:t>
      </w:r>
      <w:r w:rsidRPr="003E41C3">
        <w:rPr>
          <w:rFonts w:ascii="Times New Roman" w:eastAsia="Times New Roman" w:hAnsi="Times New Roman" w:cs="Times New Roman"/>
          <w:kern w:val="36"/>
          <w:sz w:val="24"/>
          <w:szCs w:val="24"/>
          <w:lang w:eastAsia="id-ID" w:bidi="bo-CN"/>
        </w:rPr>
        <w:t>Personality factors and cyberloafing of college students in Indonesia. Informal Credit and Rural I</w:t>
      </w:r>
      <w:r w:rsidRPr="000458BD">
        <w:rPr>
          <w:rFonts w:ascii="Times New Roman" w:eastAsia="Times New Roman" w:hAnsi="Times New Roman" w:cs="Times New Roman"/>
          <w:kern w:val="36"/>
          <w:sz w:val="24"/>
          <w:szCs w:val="24"/>
          <w:lang w:eastAsia="id-ID" w:bidi="bo-CN"/>
        </w:rPr>
        <w:t>ndebtedness in India, 9227-9238.</w:t>
      </w:r>
      <w:hyperlink r:id="rId23" w:history="1">
        <w:r w:rsidRPr="000458BD">
          <w:rPr>
            <w:rStyle w:val="Hyperlink"/>
            <w:rFonts w:ascii="Times New Roman" w:eastAsia="Times New Roman" w:hAnsi="Times New Roman" w:cs="Times New Roman"/>
            <w:color w:val="auto"/>
            <w:sz w:val="24"/>
            <w:szCs w:val="24"/>
            <w:lang w:val="en-US" w:bidi="en-US"/>
          </w:rPr>
          <w:t>https://www.researchgate.net/publication/316474969_Personality_factors_and_cyberloafing_of_college_students_in_Indonesia</w:t>
        </w:r>
      </w:hyperlink>
    </w:p>
    <w:p w14:paraId="043D63CE" w14:textId="77777777" w:rsidR="00275F0E" w:rsidRPr="003E41C3" w:rsidRDefault="00275F0E" w:rsidP="003E41C3">
      <w:pPr>
        <w:widowControl w:val="0"/>
        <w:autoSpaceDE w:val="0"/>
        <w:autoSpaceDN w:val="0"/>
        <w:spacing w:before="240" w:after="0" w:line="276" w:lineRule="auto"/>
        <w:ind w:left="709" w:hanging="709"/>
        <w:jc w:val="both"/>
        <w:rPr>
          <w:rFonts w:ascii="Times New Roman" w:eastAsia="Times New Roman" w:hAnsi="Times New Roman" w:cs="Times New Roman"/>
          <w:sz w:val="24"/>
          <w:szCs w:val="24"/>
          <w:shd w:val="clear" w:color="auto" w:fill="FFFFFF"/>
          <w:lang w:bidi="en-US"/>
        </w:rPr>
      </w:pPr>
      <w:r w:rsidRPr="003E41C3">
        <w:rPr>
          <w:rFonts w:ascii="Times New Roman" w:eastAsia="Times New Roman" w:hAnsi="Times New Roman" w:cs="Times New Roman"/>
          <w:sz w:val="24"/>
          <w:szCs w:val="24"/>
          <w:shd w:val="clear" w:color="auto" w:fill="FFFFFF"/>
          <w:lang w:bidi="en-US"/>
        </w:rPr>
        <w:lastRenderedPageBreak/>
        <w:t>Yılmaz, F. G. K., Yılmaz, R., Öztürk, H. T., Sezer, B., &amp; Karademir, T. (2015). Cyberloafing as a barrier to the successful integration of information and communication technologies into teaching and learning environments. </w:t>
      </w:r>
      <w:r w:rsidRPr="003E41C3">
        <w:rPr>
          <w:rFonts w:ascii="Times New Roman" w:eastAsia="Times New Roman" w:hAnsi="Times New Roman" w:cs="Times New Roman"/>
          <w:i/>
          <w:iCs/>
          <w:sz w:val="24"/>
          <w:szCs w:val="24"/>
          <w:shd w:val="clear" w:color="auto" w:fill="FFFFFF"/>
          <w:lang w:bidi="en-US"/>
        </w:rPr>
        <w:t>Computers in Human Behavior</w:t>
      </w:r>
      <w:r w:rsidRPr="003E41C3">
        <w:rPr>
          <w:rFonts w:ascii="Times New Roman" w:eastAsia="Times New Roman" w:hAnsi="Times New Roman" w:cs="Times New Roman"/>
          <w:sz w:val="24"/>
          <w:szCs w:val="24"/>
          <w:shd w:val="clear" w:color="auto" w:fill="FFFFFF"/>
          <w:lang w:bidi="en-US"/>
        </w:rPr>
        <w:t>, </w:t>
      </w:r>
      <w:r w:rsidRPr="003E41C3">
        <w:rPr>
          <w:rFonts w:ascii="Times New Roman" w:eastAsia="Times New Roman" w:hAnsi="Times New Roman" w:cs="Times New Roman"/>
          <w:i/>
          <w:iCs/>
          <w:sz w:val="24"/>
          <w:szCs w:val="24"/>
          <w:shd w:val="clear" w:color="auto" w:fill="FFFFFF"/>
          <w:lang w:bidi="en-US"/>
        </w:rPr>
        <w:t>45</w:t>
      </w:r>
      <w:r w:rsidRPr="003E41C3">
        <w:rPr>
          <w:rFonts w:ascii="Times New Roman" w:eastAsia="Times New Roman" w:hAnsi="Times New Roman" w:cs="Times New Roman"/>
          <w:sz w:val="24"/>
          <w:szCs w:val="24"/>
          <w:shd w:val="clear" w:color="auto" w:fill="FFFFFF"/>
          <w:lang w:bidi="en-US"/>
        </w:rPr>
        <w:t xml:space="preserve">, 290-298. </w:t>
      </w:r>
      <w:hyperlink r:id="rId24" w:history="1">
        <w:r w:rsidRPr="003E41C3">
          <w:rPr>
            <w:rFonts w:ascii="Times New Roman" w:eastAsia="Times New Roman" w:hAnsi="Times New Roman" w:cs="Times New Roman"/>
            <w:sz w:val="24"/>
            <w:szCs w:val="24"/>
            <w:shd w:val="clear" w:color="auto" w:fill="FFFFFF"/>
            <w:lang w:bidi="en-US"/>
          </w:rPr>
          <w:t>https://doi.org/10.1016/j.chb.2014.12.023 </w:t>
        </w:r>
      </w:hyperlink>
    </w:p>
    <w:sectPr w:rsidR="00275F0E" w:rsidRPr="003E41C3" w:rsidSect="00DD5DE0">
      <w:footerReference w:type="default" r:id="rId25"/>
      <w:headerReference w:type="first" r:id="rId26"/>
      <w:footerReference w:type="first" r:id="rId2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9005" w14:textId="77777777" w:rsidR="00D5258B" w:rsidRDefault="00D5258B">
      <w:pPr>
        <w:spacing w:after="0" w:line="240" w:lineRule="auto"/>
      </w:pPr>
      <w:r>
        <w:separator/>
      </w:r>
    </w:p>
  </w:endnote>
  <w:endnote w:type="continuationSeparator" w:id="0">
    <w:p w14:paraId="5E934160" w14:textId="77777777" w:rsidR="00D5258B" w:rsidRDefault="00D5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25697987"/>
      <w:docPartObj>
        <w:docPartGallery w:val="Page Numbers (Bottom of Page)"/>
        <w:docPartUnique/>
      </w:docPartObj>
    </w:sdtPr>
    <w:sdtEndPr>
      <w:rPr>
        <w:rFonts w:asciiTheme="minorHAnsi" w:hAnsiTheme="minorHAnsi" w:cstheme="minorBidi"/>
        <w:noProof/>
      </w:rPr>
    </w:sdtEndPr>
    <w:sdtContent>
      <w:p w14:paraId="2B0385BD" w14:textId="2BFC726E" w:rsidR="009F2263" w:rsidRDefault="009F2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724BF" w14:textId="77777777" w:rsidR="009F2263" w:rsidRDefault="009F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946140"/>
      <w:docPartObj>
        <w:docPartGallery w:val="Page Numbers (Bottom of Page)"/>
        <w:docPartUnique/>
      </w:docPartObj>
    </w:sdtPr>
    <w:sdtEndPr>
      <w:rPr>
        <w:noProof/>
      </w:rPr>
    </w:sdtEndPr>
    <w:sdtContent>
      <w:p w14:paraId="024396F2" w14:textId="77777777" w:rsidR="003D258E" w:rsidRDefault="00BF2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27F0D" w14:textId="77777777" w:rsidR="00426123" w:rsidRDefault="00D525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EDEB7" w14:textId="77777777" w:rsidR="00D5258B" w:rsidRDefault="00D5258B">
      <w:pPr>
        <w:spacing w:after="0" w:line="240" w:lineRule="auto"/>
      </w:pPr>
      <w:r>
        <w:separator/>
      </w:r>
    </w:p>
  </w:footnote>
  <w:footnote w:type="continuationSeparator" w:id="0">
    <w:p w14:paraId="09E63BEF" w14:textId="77777777" w:rsidR="00D5258B" w:rsidRDefault="00D5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122961"/>
      <w:docPartObj>
        <w:docPartGallery w:val="Page Numbers (Top of Page)"/>
        <w:docPartUnique/>
      </w:docPartObj>
    </w:sdtPr>
    <w:sdtEndPr>
      <w:rPr>
        <w:noProof/>
      </w:rPr>
    </w:sdtEndPr>
    <w:sdtContent>
      <w:p w14:paraId="50CB7904" w14:textId="77777777" w:rsidR="00AC0927" w:rsidRDefault="00BF2B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EE5D34" w14:textId="77777777" w:rsidR="00426123" w:rsidRDefault="00D525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E0"/>
    <w:rsid w:val="000458BD"/>
    <w:rsid w:val="00060C98"/>
    <w:rsid w:val="000A713E"/>
    <w:rsid w:val="000D59A1"/>
    <w:rsid w:val="000E34AF"/>
    <w:rsid w:val="000F01B9"/>
    <w:rsid w:val="00230ADB"/>
    <w:rsid w:val="0023596A"/>
    <w:rsid w:val="00275F0E"/>
    <w:rsid w:val="002818B6"/>
    <w:rsid w:val="002A115D"/>
    <w:rsid w:val="002B083E"/>
    <w:rsid w:val="002C2256"/>
    <w:rsid w:val="002F2138"/>
    <w:rsid w:val="0031489F"/>
    <w:rsid w:val="003B5D25"/>
    <w:rsid w:val="003E41C3"/>
    <w:rsid w:val="003E5929"/>
    <w:rsid w:val="003F6388"/>
    <w:rsid w:val="004146E1"/>
    <w:rsid w:val="0042488C"/>
    <w:rsid w:val="004C1212"/>
    <w:rsid w:val="004D1214"/>
    <w:rsid w:val="005F6301"/>
    <w:rsid w:val="00602480"/>
    <w:rsid w:val="006A7ED2"/>
    <w:rsid w:val="006D6807"/>
    <w:rsid w:val="0072014A"/>
    <w:rsid w:val="0072043B"/>
    <w:rsid w:val="00741E53"/>
    <w:rsid w:val="00755D28"/>
    <w:rsid w:val="007615DF"/>
    <w:rsid w:val="007E51F6"/>
    <w:rsid w:val="008C0D4D"/>
    <w:rsid w:val="00917175"/>
    <w:rsid w:val="00974AF8"/>
    <w:rsid w:val="009F2263"/>
    <w:rsid w:val="00A154BE"/>
    <w:rsid w:val="00A22154"/>
    <w:rsid w:val="00A23832"/>
    <w:rsid w:val="00A41772"/>
    <w:rsid w:val="00AA165E"/>
    <w:rsid w:val="00AB5450"/>
    <w:rsid w:val="00AF5A65"/>
    <w:rsid w:val="00B05E77"/>
    <w:rsid w:val="00B244AE"/>
    <w:rsid w:val="00B41312"/>
    <w:rsid w:val="00B52061"/>
    <w:rsid w:val="00B74303"/>
    <w:rsid w:val="00B8649A"/>
    <w:rsid w:val="00BA194E"/>
    <w:rsid w:val="00BF2B3B"/>
    <w:rsid w:val="00C1754A"/>
    <w:rsid w:val="00C247E2"/>
    <w:rsid w:val="00C37FD8"/>
    <w:rsid w:val="00C44AB7"/>
    <w:rsid w:val="00C47FA6"/>
    <w:rsid w:val="00C57C9C"/>
    <w:rsid w:val="00C73B55"/>
    <w:rsid w:val="00C749F4"/>
    <w:rsid w:val="00C82890"/>
    <w:rsid w:val="00D5258B"/>
    <w:rsid w:val="00DC6B00"/>
    <w:rsid w:val="00DD4AEC"/>
    <w:rsid w:val="00DD5DE0"/>
    <w:rsid w:val="00E67A0C"/>
    <w:rsid w:val="00E753DE"/>
    <w:rsid w:val="00E77557"/>
    <w:rsid w:val="00E95879"/>
    <w:rsid w:val="00ED25AE"/>
    <w:rsid w:val="00EE005C"/>
    <w:rsid w:val="00F22D93"/>
    <w:rsid w:val="00F349EF"/>
    <w:rsid w:val="00F36B15"/>
    <w:rsid w:val="00F530F4"/>
    <w:rsid w:val="00F53AC6"/>
    <w:rsid w:val="00F83301"/>
    <w:rsid w:val="00FC3318"/>
    <w:rsid w:val="00FC7487"/>
    <w:rsid w:val="00FD2782"/>
    <w:rsid w:val="00FF00E1"/>
  </w:rsids>
  <m:mathPr>
    <m:mathFont m:val="Cambria Math"/>
    <m:brkBin m:val="before"/>
    <m:brkBinSub m:val="--"/>
    <m:smallFrac m:val="0"/>
    <m:dispDef/>
    <m:lMargin m:val="0"/>
    <m:rMargin m:val="0"/>
    <m:defJc m:val="centerGroup"/>
    <m:wrapIndent m:val="1440"/>
    <m:intLim m:val="subSup"/>
    <m:naryLim m:val="undOvr"/>
  </m:mathPr>
  <w:themeFontLang w:val="id-ID"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604E"/>
  <w15:chartTrackingRefBased/>
  <w15:docId w15:val="{42560BF3-FD02-49D1-9C28-629227EC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D5DE0"/>
    <w:rPr>
      <w:color w:val="0563C1" w:themeColor="hyperlink"/>
      <w:u w:val="single"/>
    </w:rPr>
  </w:style>
  <w:style w:type="character" w:styleId="UnresolvedMention">
    <w:name w:val="Unresolved Mention"/>
    <w:basedOn w:val="DefaultParagraphFont"/>
    <w:uiPriority w:val="99"/>
    <w:semiHidden/>
    <w:unhideWhenUsed/>
    <w:rsid w:val="00DD5DE0"/>
    <w:rPr>
      <w:color w:val="605E5C"/>
      <w:shd w:val="clear" w:color="auto" w:fill="E1DFDD"/>
    </w:rPr>
  </w:style>
  <w:style w:type="character" w:customStyle="1" w:styleId="Heading1Char">
    <w:name w:val="Heading 1 Char"/>
    <w:basedOn w:val="DefaultParagraphFont"/>
    <w:link w:val="Heading1"/>
    <w:uiPriority w:val="9"/>
    <w:rsid w:val="00C247E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qFormat/>
    <w:rsid w:val="00FC3318"/>
    <w:rPr>
      <w:color w:val="954F72" w:themeColor="followedHyperlink"/>
      <w:u w:val="single"/>
    </w:rPr>
  </w:style>
  <w:style w:type="paragraph" w:styleId="Header">
    <w:name w:val="header"/>
    <w:basedOn w:val="Normal"/>
    <w:link w:val="HeaderChar"/>
    <w:uiPriority w:val="99"/>
    <w:unhideWhenUsed/>
    <w:qFormat/>
    <w:rsid w:val="002C2256"/>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2C2256"/>
    <w:rPr>
      <w:rFonts w:eastAsiaTheme="minorEastAsia"/>
      <w:lang w:val="en-US"/>
    </w:rPr>
  </w:style>
  <w:style w:type="paragraph" w:styleId="CommentText">
    <w:name w:val="annotation text"/>
    <w:basedOn w:val="Normal"/>
    <w:link w:val="CommentTextChar"/>
    <w:uiPriority w:val="99"/>
    <w:semiHidden/>
    <w:unhideWhenUsed/>
    <w:qFormat/>
    <w:rsid w:val="002F2138"/>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qFormat/>
    <w:rsid w:val="002F2138"/>
    <w:rPr>
      <w:rFonts w:eastAsiaTheme="minorEastAsia"/>
      <w:sz w:val="20"/>
      <w:szCs w:val="20"/>
      <w:lang w:val="en-US"/>
    </w:rPr>
  </w:style>
  <w:style w:type="paragraph" w:styleId="Caption">
    <w:name w:val="caption"/>
    <w:basedOn w:val="Normal"/>
    <w:next w:val="Normal"/>
    <w:uiPriority w:val="35"/>
    <w:unhideWhenUsed/>
    <w:qFormat/>
    <w:rsid w:val="002F2138"/>
    <w:pPr>
      <w:spacing w:after="200" w:line="240" w:lineRule="auto"/>
    </w:pPr>
    <w:rPr>
      <w:rFonts w:eastAsiaTheme="minorEastAsia"/>
      <w:i/>
      <w:iCs/>
      <w:color w:val="44546A" w:themeColor="text2"/>
      <w:sz w:val="18"/>
      <w:szCs w:val="18"/>
      <w:lang w:val="en-US"/>
    </w:rPr>
  </w:style>
  <w:style w:type="paragraph" w:styleId="Footer">
    <w:name w:val="footer"/>
    <w:basedOn w:val="Normal"/>
    <w:link w:val="FooterChar"/>
    <w:uiPriority w:val="99"/>
    <w:unhideWhenUsed/>
    <w:rsid w:val="000A713E"/>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0A713E"/>
    <w:rPr>
      <w:rFonts w:eastAsiaTheme="minorEastAsia"/>
      <w:lang w:val="en-US"/>
    </w:rPr>
  </w:style>
  <w:style w:type="paragraph" w:styleId="BalloonText">
    <w:name w:val="Balloon Text"/>
    <w:basedOn w:val="Normal"/>
    <w:link w:val="BalloonTextChar"/>
    <w:uiPriority w:val="99"/>
    <w:semiHidden/>
    <w:unhideWhenUsed/>
    <w:rsid w:val="00A23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832"/>
    <w:rPr>
      <w:rFonts w:ascii="Segoe UI" w:hAnsi="Segoe UI" w:cs="Segoe UI"/>
      <w:sz w:val="18"/>
      <w:szCs w:val="18"/>
    </w:rPr>
  </w:style>
  <w:style w:type="table" w:styleId="TableGrid">
    <w:name w:val="Table Grid"/>
    <w:basedOn w:val="TableNormal"/>
    <w:uiPriority w:val="59"/>
    <w:rsid w:val="00C37FD8"/>
    <w:pPr>
      <w:spacing w:after="0" w:line="240" w:lineRule="auto"/>
    </w:pPr>
    <w:rPr>
      <w:rFonts w:ascii="Calibri" w:eastAsia="Calibri" w:hAnsi="Calibri" w:cs="Times New Roman"/>
      <w:sz w:val="20"/>
      <w:szCs w:val="20"/>
      <w:lang w:eastAsia="id-ID" w:bidi="bo-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887/jfi.v1i1.13973" TargetMode="External"/><Relationship Id="rId13" Type="http://schemas.openxmlformats.org/officeDocument/2006/relationships/hyperlink" Target="https://eprints.umm.ac.id/75642/" TargetMode="External"/><Relationship Id="rId18" Type="http://schemas.openxmlformats.org/officeDocument/2006/relationships/hyperlink" Target="https://doi.org/10.26618/equilibrium.v8i2.3443"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journal.uniga.ac.id/index.php/JP/article/view/69" TargetMode="External"/><Relationship Id="rId7" Type="http://schemas.openxmlformats.org/officeDocument/2006/relationships/hyperlink" Target="https://doi.org/10.1016/j.chb.2015.11.002" TargetMode="External"/><Relationship Id="rId12" Type="http://schemas.openxmlformats.org/officeDocument/2006/relationships/hyperlink" Target="https://doi.org/10.1186%20/s13104-015-1295-5&#160;" TargetMode="External"/><Relationship Id="rId17" Type="http://schemas.openxmlformats.org/officeDocument/2006/relationships/hyperlink" Target="https://doi.org/10.47178/dynamicsaint.v5i2.1108"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etheses.uin-malang.ac.id/13789/" TargetMode="External"/><Relationship Id="rId20" Type="http://schemas.openxmlformats.org/officeDocument/2006/relationships/hyperlink" Target="http://repositori.usu.ac.id/handle/123456789/1023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1Novitafanisha@gmail.com" TargetMode="External"/><Relationship Id="rId11" Type="http://schemas.openxmlformats.org/officeDocument/2006/relationships/hyperlink" Target="https://doi.org/10.1016/j.chb.2007.%2003.008" TargetMode="External"/><Relationship Id="rId24" Type="http://schemas.openxmlformats.org/officeDocument/2006/relationships/hyperlink" Target="https://doi.org/10.1016/j.chb.2014.12.023&#160;" TargetMode="External"/><Relationship Id="rId5" Type="http://schemas.openxmlformats.org/officeDocument/2006/relationships/endnotes" Target="endnotes.xml"/><Relationship Id="rId15" Type="http://schemas.openxmlformats.org/officeDocument/2006/relationships/hyperlink" Target="https://doi.org/10.1016/j.childyouth.2018.05.036" TargetMode="External"/><Relationship Id="rId23" Type="http://schemas.openxmlformats.org/officeDocument/2006/relationships/hyperlink" Target="https://www.researchgate.net/publication/316474969_Personality_factors_and_cyberloafing_of_college_students_in_Indonesia" TargetMode="External"/><Relationship Id="rId28" Type="http://schemas.openxmlformats.org/officeDocument/2006/relationships/fontTable" Target="fontTable.xml"/><Relationship Id="rId10" Type="http://schemas.openxmlformats.org/officeDocument/2006/relationships/hyperlink" Target="https://doi.org/10.1177/2055102915%20596714" TargetMode="External"/><Relationship Id="rId19" Type="http://schemas.openxmlformats.org/officeDocument/2006/relationships/hyperlink" Target="https://e-journal.upr.ac.id/index.php/JPTM/article/view/1661" TargetMode="External"/><Relationship Id="rId4" Type="http://schemas.openxmlformats.org/officeDocument/2006/relationships/footnotes" Target="footnotes.xml"/><Relationship Id="rId9" Type="http://schemas.openxmlformats.org/officeDocument/2006/relationships/hyperlink" Target="https://doi.org/10.12816/0002919" TargetMode="External"/><Relationship Id="rId14" Type="http://schemas.openxmlformats.org/officeDocument/2006/relationships/hyperlink" Target="https://ojs.unsulbar.ac.id/ind%20ex.php/ijes/article/view/969" TargetMode="External"/><Relationship Id="rId22" Type="http://schemas.openxmlformats.org/officeDocument/2006/relationships/hyperlink" Target="https://doi.org/10.14710/jp.18.1.55-68"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 Fanisha Putri</dc:creator>
  <cp:keywords/>
  <dc:description/>
  <cp:lastModifiedBy>Novita Fanisha Putri</cp:lastModifiedBy>
  <cp:revision>10</cp:revision>
  <dcterms:created xsi:type="dcterms:W3CDTF">2021-08-11T13:56:00Z</dcterms:created>
  <dcterms:modified xsi:type="dcterms:W3CDTF">2021-08-11T15:50:00Z</dcterms:modified>
</cp:coreProperties>
</file>