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84" w:rsidRDefault="001D7284" w:rsidP="001D7284">
      <w:pPr>
        <w:spacing w:after="0" w:line="240" w:lineRule="auto"/>
        <w:jc w:val="center"/>
        <w:rPr>
          <w:rFonts w:ascii="Times New Roman" w:hAnsi="Times New Roman" w:cs="Times New Roman"/>
          <w:b/>
          <w:sz w:val="24"/>
          <w:szCs w:val="24"/>
        </w:rPr>
      </w:pPr>
      <w:r w:rsidRPr="00545BE5">
        <w:rPr>
          <w:rFonts w:ascii="Times New Roman" w:hAnsi="Times New Roman" w:cs="Times New Roman"/>
          <w:b/>
          <w:sz w:val="24"/>
          <w:szCs w:val="24"/>
        </w:rPr>
        <w:t xml:space="preserve">PENGARUH </w:t>
      </w:r>
      <w:r w:rsidRPr="00545BE5">
        <w:rPr>
          <w:rFonts w:ascii="Times New Roman" w:hAnsi="Times New Roman" w:cs="Times New Roman"/>
          <w:b/>
          <w:sz w:val="24"/>
          <w:szCs w:val="24"/>
          <w:lang w:val="id-ID"/>
        </w:rPr>
        <w:t>PEMBERIAN</w:t>
      </w:r>
      <w:r w:rsidRPr="00545BE5">
        <w:rPr>
          <w:rFonts w:ascii="Times New Roman" w:hAnsi="Times New Roman" w:cs="Times New Roman"/>
          <w:b/>
          <w:sz w:val="24"/>
          <w:szCs w:val="24"/>
        </w:rPr>
        <w:t xml:space="preserve"> PUPUK ORGANIK CAIR URIN</w:t>
      </w:r>
      <w:r w:rsidRPr="00545BE5">
        <w:rPr>
          <w:rFonts w:ascii="Times New Roman" w:hAnsi="Times New Roman" w:cs="Times New Roman"/>
          <w:b/>
          <w:sz w:val="24"/>
          <w:szCs w:val="24"/>
          <w:lang w:val="id-ID"/>
        </w:rPr>
        <w:t>E</w:t>
      </w:r>
      <w:r w:rsidRPr="00545BE5">
        <w:rPr>
          <w:rFonts w:ascii="Times New Roman" w:hAnsi="Times New Roman" w:cs="Times New Roman"/>
          <w:b/>
          <w:sz w:val="24"/>
          <w:szCs w:val="24"/>
        </w:rPr>
        <w:t xml:space="preserve"> SAPI TERHADAP PERTUMBUHAN TANAMAN PAKCOY (</w:t>
      </w:r>
      <w:r w:rsidRPr="00545BE5">
        <w:rPr>
          <w:rFonts w:ascii="Times New Roman" w:hAnsi="Times New Roman" w:cs="Times New Roman"/>
          <w:b/>
          <w:i/>
          <w:sz w:val="24"/>
          <w:szCs w:val="24"/>
        </w:rPr>
        <w:t>Brassica rapa L</w:t>
      </w:r>
      <w:r w:rsidRPr="00545BE5">
        <w:rPr>
          <w:rFonts w:ascii="Times New Roman" w:hAnsi="Times New Roman" w:cs="Times New Roman"/>
          <w:b/>
          <w:sz w:val="24"/>
          <w:szCs w:val="24"/>
        </w:rPr>
        <w:t>.) DENGAN HIDROPONIK SISTEM WICK</w:t>
      </w:r>
      <w:r>
        <w:rPr>
          <w:rFonts w:ascii="Times New Roman" w:hAnsi="Times New Roman" w:cs="Times New Roman"/>
          <w:b/>
          <w:sz w:val="24"/>
          <w:szCs w:val="24"/>
        </w:rPr>
        <w:t xml:space="preserve"> </w:t>
      </w:r>
    </w:p>
    <w:p w:rsidR="001D7284" w:rsidRPr="007E4F86" w:rsidRDefault="001D7284" w:rsidP="001D72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AZHAR RAMADHAN</w:t>
      </w:r>
    </w:p>
    <w:p w:rsidR="001D7284" w:rsidRDefault="001D7284" w:rsidP="001D7284">
      <w:pPr>
        <w:spacing w:line="240" w:lineRule="auto"/>
        <w:jc w:val="center"/>
        <w:rPr>
          <w:rFonts w:ascii="Times New Roman" w:hAnsi="Times New Roman" w:cs="Times New Roman"/>
          <w:sz w:val="24"/>
          <w:szCs w:val="24"/>
        </w:rPr>
      </w:pPr>
      <w:r>
        <w:rPr>
          <w:rFonts w:ascii="Times New Roman" w:hAnsi="Times New Roman" w:cs="Times New Roman"/>
          <w:sz w:val="24"/>
          <w:szCs w:val="24"/>
        </w:rPr>
        <w:t>Mahasiswa Program Studi Agroteknologi Fakultas Agroindustri</w:t>
      </w:r>
    </w:p>
    <w:p w:rsidR="001D7284" w:rsidRDefault="001D7284" w:rsidP="001D728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Universitas Mercu Buana Yogyakarta</w:t>
      </w:r>
    </w:p>
    <w:p w:rsidR="001D7284" w:rsidRDefault="001D7284" w:rsidP="001D7284">
      <w:pPr>
        <w:spacing w:line="240" w:lineRule="auto"/>
        <w:jc w:val="center"/>
        <w:rPr>
          <w:rFonts w:ascii="Times New Roman" w:hAnsi="Times New Roman" w:cs="Times New Roman"/>
          <w:sz w:val="24"/>
          <w:szCs w:val="24"/>
        </w:rPr>
      </w:pPr>
      <w:r>
        <w:rPr>
          <w:rFonts w:ascii="Times New Roman" w:hAnsi="Times New Roman" w:cs="Times New Roman"/>
          <w:sz w:val="24"/>
          <w:szCs w:val="24"/>
        </w:rPr>
        <w:t>Jl.Wates Km.10 Yogyakarta 55753 Telp: 0274-6498212 Fax:0274-6498213</w:t>
      </w:r>
    </w:p>
    <w:p w:rsidR="001D7284" w:rsidRDefault="001D7284" w:rsidP="001D7284">
      <w:pPr>
        <w:spacing w:line="240" w:lineRule="auto"/>
        <w:jc w:val="center"/>
        <w:rPr>
          <w:rFonts w:ascii="Times New Roman" w:hAnsi="Times New Roman" w:cs="Times New Roman"/>
          <w:sz w:val="24"/>
          <w:szCs w:val="24"/>
        </w:rPr>
      </w:pPr>
      <w:r>
        <w:rPr>
          <w:rFonts w:ascii="Times New Roman" w:hAnsi="Times New Roman" w:cs="Times New Roman"/>
          <w:sz w:val="24"/>
          <w:szCs w:val="24"/>
        </w:rPr>
        <w:t>Email:</w:t>
      </w:r>
      <w:r w:rsidR="00C43D6A">
        <w:rPr>
          <w:rFonts w:ascii="Times New Roman" w:hAnsi="Times New Roman" w:cs="Times New Roman"/>
          <w:sz w:val="24"/>
          <w:szCs w:val="24"/>
        </w:rPr>
        <w:t xml:space="preserve"> </w:t>
      </w:r>
      <w:bookmarkStart w:id="0" w:name="_GoBack"/>
      <w:bookmarkEnd w:id="0"/>
      <w:r w:rsidR="00C43D6A">
        <w:rPr>
          <w:rFonts w:ascii="Times New Roman" w:hAnsi="Times New Roman" w:cs="Times New Roman"/>
          <w:sz w:val="24"/>
          <w:szCs w:val="24"/>
        </w:rPr>
        <w:t>azhar25.ar@gmail.com</w:t>
      </w:r>
    </w:p>
    <w:p w:rsidR="001D7284" w:rsidRDefault="001D7284" w:rsidP="001D7284">
      <w:pPr>
        <w:spacing w:line="240" w:lineRule="auto"/>
        <w:jc w:val="center"/>
        <w:rPr>
          <w:rFonts w:ascii="Times New Roman" w:hAnsi="Times New Roman"/>
          <w:b/>
          <w:sz w:val="24"/>
          <w:szCs w:val="24"/>
          <w:lang w:val="en-ID"/>
        </w:rPr>
      </w:pPr>
      <w:bookmarkStart w:id="1" w:name="INTISARI"/>
      <w:r w:rsidRPr="00952ADA">
        <w:rPr>
          <w:rFonts w:ascii="Times New Roman" w:hAnsi="Times New Roman"/>
          <w:b/>
          <w:sz w:val="24"/>
          <w:szCs w:val="24"/>
          <w:lang w:val="en-ID"/>
        </w:rPr>
        <w:t>INTISARI</w:t>
      </w:r>
      <w:bookmarkEnd w:id="1"/>
    </w:p>
    <w:p w:rsidR="001D7284" w:rsidRPr="00545BE5" w:rsidRDefault="001D7284" w:rsidP="001D7284">
      <w:pPr>
        <w:spacing w:line="240" w:lineRule="auto"/>
        <w:jc w:val="both"/>
        <w:rPr>
          <w:rFonts w:ascii="Times New Roman" w:hAnsi="Times New Roman" w:cs="Times New Roman"/>
          <w:sz w:val="24"/>
          <w:szCs w:val="24"/>
        </w:rPr>
      </w:pPr>
      <w:r w:rsidRPr="00545BE5">
        <w:rPr>
          <w:rFonts w:ascii="Times New Roman" w:eastAsia="Times New Roman" w:hAnsi="Times New Roman" w:cs="Times New Roman"/>
          <w:color w:val="000000"/>
          <w:sz w:val="24"/>
          <w:szCs w:val="24"/>
        </w:rPr>
        <w:t xml:space="preserve">Tanaman pakcoy dapat tumbuh pada dataran rendah sampai dataran tinggi dengan ketingian 5-1.200 m diatas permukaan laut (dpl). </w:t>
      </w:r>
      <w:r w:rsidRPr="00545BE5">
        <w:rPr>
          <w:rFonts w:ascii="Times New Roman" w:hAnsi="Times New Roman" w:cs="Times New Roman"/>
          <w:sz w:val="24"/>
          <w:szCs w:val="24"/>
        </w:rPr>
        <w:t>Salah satu sistem hidroponik yang sederhana ialah sistem wick</w:t>
      </w:r>
      <w:r w:rsidRPr="00545BE5">
        <w:rPr>
          <w:rFonts w:ascii="Times New Roman" w:hAnsi="Times New Roman" w:cs="Times New Roman"/>
          <w:sz w:val="24"/>
          <w:szCs w:val="24"/>
          <w:lang w:val="id-ID"/>
        </w:rPr>
        <w:t xml:space="preserve"> d</w:t>
      </w:r>
      <w:r w:rsidRPr="00545BE5">
        <w:rPr>
          <w:rFonts w:ascii="Times New Roman" w:hAnsi="Times New Roman" w:cs="Times New Roman"/>
          <w:sz w:val="24"/>
          <w:szCs w:val="24"/>
        </w:rPr>
        <w:t>alam sistem hidroponik ini</w:t>
      </w:r>
      <w:r w:rsidRPr="00545BE5">
        <w:rPr>
          <w:rFonts w:ascii="Times New Roman" w:hAnsi="Times New Roman" w:cs="Times New Roman"/>
          <w:sz w:val="24"/>
          <w:szCs w:val="24"/>
          <w:lang w:val="id-ID"/>
        </w:rPr>
        <w:t xml:space="preserve"> l</w:t>
      </w:r>
      <w:r w:rsidRPr="00545BE5">
        <w:rPr>
          <w:rFonts w:ascii="Times New Roman" w:hAnsi="Times New Roman" w:cs="Times New Roman"/>
          <w:sz w:val="24"/>
          <w:szCs w:val="24"/>
        </w:rPr>
        <w:t xml:space="preserve">arutan nutrisi </w:t>
      </w:r>
      <w:r w:rsidRPr="00545BE5">
        <w:rPr>
          <w:rFonts w:ascii="Times New Roman" w:hAnsi="Times New Roman" w:cs="Times New Roman"/>
          <w:sz w:val="24"/>
          <w:szCs w:val="24"/>
          <w:lang w:val="id-ID"/>
        </w:rPr>
        <w:t>d</w:t>
      </w:r>
      <w:r w:rsidRPr="00545BE5">
        <w:rPr>
          <w:rFonts w:ascii="Times New Roman" w:hAnsi="Times New Roman" w:cs="Times New Roman"/>
          <w:sz w:val="24"/>
          <w:szCs w:val="24"/>
        </w:rPr>
        <w:t>itarik ke media tanam dari bak/tangki penampungan melalui sumbu. Pupuk organik yang dapat mengganti pupuk anorganik sebagai sumber nutrisi antara lain adalah pupuk organik cair (POC). P</w:t>
      </w:r>
      <w:r w:rsidRPr="00545BE5">
        <w:rPr>
          <w:rFonts w:ascii="Times New Roman" w:hAnsi="Times New Roman" w:cs="Times New Roman"/>
          <w:sz w:val="24"/>
          <w:szCs w:val="24"/>
          <w:lang w:val="id-ID"/>
        </w:rPr>
        <w:t>emanfaatan POC urine sapi sebagai pupuk organik cair diharapkan dapat menjadi pengganti aternatif pupuk anorganik sebagai nutrisi yang digunakan dalam sistem hidroponik.</w:t>
      </w:r>
      <w:r w:rsidRPr="00545BE5">
        <w:rPr>
          <w:rFonts w:ascii="Times New Roman" w:hAnsi="Times New Roman" w:cs="Times New Roman"/>
          <w:sz w:val="24"/>
          <w:szCs w:val="24"/>
        </w:rPr>
        <w:t xml:space="preserve"> Penelitian dilaksanakan di </w:t>
      </w:r>
      <w:r w:rsidRPr="00545BE5">
        <w:rPr>
          <w:rFonts w:ascii="Times New Roman" w:hAnsi="Times New Roman" w:cs="Times New Roman"/>
          <w:sz w:val="24"/>
          <w:szCs w:val="24"/>
          <w:lang w:val="id-ID"/>
        </w:rPr>
        <w:t xml:space="preserve">Hands Hidroponik </w:t>
      </w:r>
      <w:r w:rsidRPr="00545BE5">
        <w:rPr>
          <w:rFonts w:ascii="Times New Roman" w:hAnsi="Times New Roman" w:cs="Times New Roman"/>
          <w:sz w:val="24"/>
          <w:szCs w:val="24"/>
        </w:rPr>
        <w:t xml:space="preserve">Desa </w:t>
      </w:r>
      <w:r w:rsidRPr="00545BE5">
        <w:rPr>
          <w:rFonts w:ascii="Times New Roman" w:hAnsi="Times New Roman" w:cs="Times New Roman"/>
          <w:sz w:val="24"/>
          <w:szCs w:val="24"/>
          <w:lang w:val="id-ID"/>
        </w:rPr>
        <w:t xml:space="preserve">Sumbersari, </w:t>
      </w:r>
      <w:r w:rsidRPr="00545BE5">
        <w:rPr>
          <w:rFonts w:ascii="Times New Roman" w:hAnsi="Times New Roman" w:cs="Times New Roman"/>
          <w:sz w:val="24"/>
          <w:szCs w:val="24"/>
        </w:rPr>
        <w:t xml:space="preserve">Kecamatan </w:t>
      </w:r>
      <w:r w:rsidRPr="00545BE5">
        <w:rPr>
          <w:rFonts w:ascii="Times New Roman" w:hAnsi="Times New Roman" w:cs="Times New Roman"/>
          <w:sz w:val="24"/>
          <w:szCs w:val="24"/>
          <w:lang w:val="id-ID"/>
        </w:rPr>
        <w:t>Moyudan</w:t>
      </w:r>
      <w:r w:rsidRPr="00545BE5">
        <w:rPr>
          <w:rFonts w:ascii="Times New Roman" w:hAnsi="Times New Roman" w:cs="Times New Roman"/>
          <w:sz w:val="24"/>
          <w:szCs w:val="24"/>
        </w:rPr>
        <w:t>,</w:t>
      </w:r>
      <w:r w:rsidRPr="00545BE5">
        <w:rPr>
          <w:rFonts w:ascii="Times New Roman" w:hAnsi="Times New Roman" w:cs="Times New Roman"/>
          <w:sz w:val="24"/>
          <w:szCs w:val="24"/>
          <w:lang w:val="id-ID"/>
        </w:rPr>
        <w:t xml:space="preserve"> </w:t>
      </w:r>
      <w:r w:rsidRPr="00545BE5">
        <w:rPr>
          <w:rFonts w:ascii="Times New Roman" w:hAnsi="Times New Roman" w:cs="Times New Roman"/>
          <w:sz w:val="24"/>
          <w:szCs w:val="24"/>
        </w:rPr>
        <w:t xml:space="preserve">Kabupaten </w:t>
      </w:r>
      <w:r w:rsidRPr="00545BE5">
        <w:rPr>
          <w:rFonts w:ascii="Times New Roman" w:hAnsi="Times New Roman" w:cs="Times New Roman"/>
          <w:sz w:val="24"/>
          <w:szCs w:val="24"/>
          <w:lang w:val="id-ID"/>
        </w:rPr>
        <w:t>Seleman</w:t>
      </w:r>
      <w:r w:rsidRPr="00545BE5">
        <w:rPr>
          <w:rFonts w:ascii="Times New Roman" w:hAnsi="Times New Roman" w:cs="Times New Roman"/>
          <w:sz w:val="24"/>
          <w:szCs w:val="24"/>
        </w:rPr>
        <w:t xml:space="preserve"> yang memiliki ketinggian tempat </w:t>
      </w:r>
      <w:r w:rsidRPr="00545BE5">
        <w:rPr>
          <w:rFonts w:ascii="Times New Roman" w:hAnsi="Times New Roman" w:cs="Times New Roman"/>
          <w:sz w:val="24"/>
          <w:szCs w:val="24"/>
          <w:lang w:val="id-ID"/>
        </w:rPr>
        <w:t>143</w:t>
      </w:r>
      <w:r w:rsidRPr="00545BE5">
        <w:rPr>
          <w:rFonts w:ascii="Times New Roman" w:hAnsi="Times New Roman" w:cs="Times New Roman"/>
          <w:sz w:val="24"/>
          <w:szCs w:val="24"/>
        </w:rPr>
        <w:t xml:space="preserve"> m dpl.  Penelitian dilaksanakan pada bulan </w:t>
      </w:r>
      <w:r w:rsidRPr="00545BE5">
        <w:rPr>
          <w:rFonts w:ascii="Times New Roman" w:hAnsi="Times New Roman" w:cs="Times New Roman"/>
          <w:sz w:val="24"/>
          <w:szCs w:val="24"/>
          <w:lang w:val="id-ID"/>
        </w:rPr>
        <w:t xml:space="preserve">Maret-April </w:t>
      </w:r>
      <w:r w:rsidRPr="00545BE5">
        <w:rPr>
          <w:rFonts w:ascii="Times New Roman" w:hAnsi="Times New Roman" w:cs="Times New Roman"/>
          <w:sz w:val="24"/>
          <w:szCs w:val="24"/>
        </w:rPr>
        <w:t>202</w:t>
      </w:r>
      <w:r w:rsidRPr="00545BE5">
        <w:rPr>
          <w:rFonts w:ascii="Times New Roman" w:hAnsi="Times New Roman" w:cs="Times New Roman"/>
          <w:sz w:val="24"/>
          <w:szCs w:val="24"/>
          <w:lang w:val="id-ID"/>
        </w:rPr>
        <w:t>1</w:t>
      </w:r>
      <w:r w:rsidRPr="00545BE5">
        <w:rPr>
          <w:rFonts w:ascii="Times New Roman" w:hAnsi="Times New Roman" w:cs="Times New Roman"/>
          <w:sz w:val="24"/>
          <w:szCs w:val="24"/>
        </w:rPr>
        <w:t xml:space="preserve">. </w:t>
      </w:r>
      <w:r w:rsidRPr="00545BE5">
        <w:rPr>
          <w:rFonts w:ascii="Times New Roman" w:hAnsi="Times New Roman" w:cs="Times New Roman"/>
          <w:sz w:val="24"/>
          <w:szCs w:val="24"/>
          <w:lang w:val="id-ID"/>
        </w:rPr>
        <w:t>Penelitian ini merupakan penelitian faktor tunggal yang disusun dalam Rancangan Acak Lengkap (RAL)</w:t>
      </w:r>
      <w:r w:rsidRPr="00545BE5">
        <w:rPr>
          <w:rFonts w:ascii="Times New Roman" w:hAnsi="Times New Roman" w:cs="Times New Roman"/>
          <w:sz w:val="24"/>
          <w:szCs w:val="24"/>
        </w:rPr>
        <w:t xml:space="preserve"> dengan 4 perlakuan dan 3 ulangan, masing-masing terdiri dari 10 tanaman. Perlakuan </w:t>
      </w:r>
      <w:r w:rsidRPr="00545BE5">
        <w:rPr>
          <w:rFonts w:ascii="Times New Roman" w:hAnsi="Times New Roman" w:cs="Times New Roman"/>
          <w:sz w:val="24"/>
          <w:szCs w:val="24"/>
          <w:lang w:val="id-ID"/>
        </w:rPr>
        <w:t>A0 = AB Mix 1200 ppm</w:t>
      </w:r>
      <w:r w:rsidRPr="00545BE5">
        <w:rPr>
          <w:rFonts w:ascii="Times New Roman" w:hAnsi="Times New Roman" w:cs="Times New Roman"/>
          <w:sz w:val="24"/>
          <w:szCs w:val="24"/>
        </w:rPr>
        <w:t xml:space="preserve">, A1 = </w:t>
      </w:r>
      <w:r w:rsidRPr="00545BE5">
        <w:rPr>
          <w:rFonts w:ascii="Times New Roman" w:hAnsi="Times New Roman" w:cs="Times New Roman"/>
          <w:sz w:val="24"/>
          <w:szCs w:val="24"/>
          <w:lang w:val="id-ID"/>
        </w:rPr>
        <w:t>Pupuk Organik Cair Urin Sapi 1000 ppm</w:t>
      </w:r>
      <w:r w:rsidRPr="00545BE5">
        <w:rPr>
          <w:rFonts w:ascii="Times New Roman" w:hAnsi="Times New Roman" w:cs="Times New Roman"/>
          <w:sz w:val="24"/>
          <w:szCs w:val="24"/>
        </w:rPr>
        <w:t xml:space="preserve">, A2 = </w:t>
      </w:r>
      <w:r w:rsidRPr="00545BE5">
        <w:rPr>
          <w:rFonts w:ascii="Times New Roman" w:hAnsi="Times New Roman" w:cs="Times New Roman"/>
          <w:sz w:val="24"/>
          <w:szCs w:val="24"/>
          <w:lang w:val="id-ID"/>
        </w:rPr>
        <w:t>Pupuk Organik Cair Urin Sapi 1200 ppm</w:t>
      </w:r>
      <w:r w:rsidRPr="00545BE5">
        <w:rPr>
          <w:rFonts w:ascii="Times New Roman" w:hAnsi="Times New Roman" w:cs="Times New Roman"/>
          <w:sz w:val="24"/>
          <w:szCs w:val="24"/>
        </w:rPr>
        <w:t xml:space="preserve">, A3 = </w:t>
      </w:r>
      <w:r w:rsidRPr="00545BE5">
        <w:rPr>
          <w:rFonts w:ascii="Times New Roman" w:hAnsi="Times New Roman" w:cs="Times New Roman"/>
          <w:sz w:val="24"/>
          <w:szCs w:val="24"/>
          <w:lang w:val="id-ID"/>
        </w:rPr>
        <w:t>Pupuk Organik Cair Urin Sapi 1400 ppm</w:t>
      </w:r>
      <w:r w:rsidRPr="00545BE5">
        <w:rPr>
          <w:rFonts w:ascii="Times New Roman" w:hAnsi="Times New Roman" w:cs="Times New Roman"/>
          <w:sz w:val="24"/>
          <w:szCs w:val="24"/>
        </w:rPr>
        <w:t xml:space="preserve">, A4 = </w:t>
      </w:r>
      <w:r w:rsidRPr="00545BE5">
        <w:rPr>
          <w:rFonts w:ascii="Times New Roman" w:hAnsi="Times New Roman" w:cs="Times New Roman"/>
          <w:sz w:val="24"/>
          <w:szCs w:val="24"/>
          <w:lang w:val="id-ID"/>
        </w:rPr>
        <w:t>Pupuk Organik Cair Urin Sapi 1600 ppm</w:t>
      </w:r>
      <w:r w:rsidRPr="00545BE5">
        <w:rPr>
          <w:rFonts w:ascii="Times New Roman" w:hAnsi="Times New Roman" w:cs="Times New Roman"/>
          <w:sz w:val="24"/>
          <w:szCs w:val="24"/>
        </w:rPr>
        <w:t xml:space="preserve">. Hasil penelitian menunjukkan bahwa </w:t>
      </w:r>
      <w:r w:rsidRPr="00545BE5">
        <w:rPr>
          <w:rFonts w:ascii="Times New Roman" w:eastAsia="Calibri" w:hAnsi="Times New Roman" w:cs="Times New Roman"/>
          <w:sz w:val="24"/>
          <w:szCs w:val="24"/>
        </w:rPr>
        <w:t>pemberian POC urine sapi terhadap pertumbuhan dan hasil pakcoy memberikan pengaruh nyata dan konsentrasi POC urine sapi yang terbaik pada 1600 ppm.</w:t>
      </w:r>
    </w:p>
    <w:p w:rsidR="001D7284" w:rsidRDefault="001D7284" w:rsidP="001D7284">
      <w:pPr>
        <w:spacing w:line="240" w:lineRule="auto"/>
        <w:jc w:val="both"/>
        <w:rPr>
          <w:rFonts w:ascii="Times New Roman" w:hAnsi="Times New Roman" w:cs="Times New Roman"/>
          <w:i/>
          <w:sz w:val="24"/>
          <w:szCs w:val="24"/>
          <w:lang w:val="id-ID"/>
        </w:rPr>
      </w:pPr>
      <w:r w:rsidRPr="00545BE5">
        <w:rPr>
          <w:rFonts w:ascii="Times New Roman" w:hAnsi="Times New Roman" w:cs="Times New Roman"/>
          <w:b/>
          <w:sz w:val="24"/>
          <w:szCs w:val="24"/>
        </w:rPr>
        <w:t>Kata kunci</w:t>
      </w:r>
      <w:r w:rsidRPr="00545BE5">
        <w:rPr>
          <w:rFonts w:ascii="Times New Roman" w:hAnsi="Times New Roman" w:cs="Times New Roman"/>
          <w:sz w:val="24"/>
          <w:szCs w:val="24"/>
        </w:rPr>
        <w:t>:</w:t>
      </w:r>
      <w:r w:rsidRPr="00545BE5">
        <w:rPr>
          <w:rFonts w:ascii="Times New Roman" w:hAnsi="Times New Roman" w:cs="Times New Roman"/>
          <w:i/>
          <w:sz w:val="24"/>
          <w:szCs w:val="24"/>
        </w:rPr>
        <w:t xml:space="preserve"> hidroponik</w:t>
      </w:r>
      <w:r w:rsidRPr="00545BE5">
        <w:rPr>
          <w:rFonts w:ascii="Times New Roman" w:hAnsi="Times New Roman" w:cs="Times New Roman"/>
          <w:sz w:val="24"/>
          <w:szCs w:val="24"/>
          <w:lang w:val="id-ID"/>
        </w:rPr>
        <w:t xml:space="preserve">, </w:t>
      </w:r>
      <w:r w:rsidRPr="00545BE5">
        <w:rPr>
          <w:rFonts w:ascii="Times New Roman" w:hAnsi="Times New Roman" w:cs="Times New Roman"/>
          <w:i/>
          <w:sz w:val="24"/>
          <w:szCs w:val="24"/>
        </w:rPr>
        <w:t>pupuk organik cair,</w:t>
      </w:r>
      <w:r w:rsidRPr="00545BE5">
        <w:rPr>
          <w:rFonts w:ascii="Times New Roman" w:hAnsi="Times New Roman" w:cs="Times New Roman"/>
          <w:i/>
          <w:sz w:val="24"/>
          <w:szCs w:val="24"/>
          <w:lang w:val="id-ID"/>
        </w:rPr>
        <w:t xml:space="preserve"> </w:t>
      </w:r>
      <w:r w:rsidRPr="00545BE5">
        <w:rPr>
          <w:rFonts w:ascii="Times New Roman" w:hAnsi="Times New Roman" w:cs="Times New Roman"/>
          <w:i/>
          <w:sz w:val="24"/>
          <w:szCs w:val="24"/>
        </w:rPr>
        <w:t>tanaman pakcoy, urine sapi</w:t>
      </w:r>
    </w:p>
    <w:p w:rsidR="001D7284" w:rsidRDefault="001D7284" w:rsidP="001D7284">
      <w:pPr>
        <w:spacing w:line="240" w:lineRule="auto"/>
        <w:jc w:val="both"/>
        <w:rPr>
          <w:rFonts w:ascii="Times New Roman" w:hAnsi="Times New Roman" w:cs="Times New Roman"/>
          <w:i/>
          <w:sz w:val="24"/>
          <w:szCs w:val="24"/>
          <w:lang w:val="id-ID"/>
        </w:rPr>
      </w:pPr>
    </w:p>
    <w:p w:rsidR="001D7284" w:rsidRDefault="001D7284" w:rsidP="001D7284">
      <w:pPr>
        <w:spacing w:line="240" w:lineRule="auto"/>
        <w:jc w:val="both"/>
        <w:rPr>
          <w:rFonts w:ascii="Times New Roman" w:hAnsi="Times New Roman" w:cs="Times New Roman"/>
          <w:i/>
          <w:sz w:val="24"/>
          <w:szCs w:val="24"/>
          <w:lang w:val="id-ID"/>
        </w:rPr>
      </w:pPr>
    </w:p>
    <w:p w:rsidR="001D7284" w:rsidRDefault="001D7284" w:rsidP="001D7284">
      <w:pPr>
        <w:spacing w:line="240" w:lineRule="auto"/>
        <w:jc w:val="both"/>
        <w:rPr>
          <w:rFonts w:ascii="Times New Roman" w:hAnsi="Times New Roman" w:cs="Times New Roman"/>
          <w:i/>
          <w:sz w:val="24"/>
          <w:szCs w:val="24"/>
          <w:lang w:val="id-ID"/>
        </w:rPr>
      </w:pPr>
    </w:p>
    <w:p w:rsidR="001D7284" w:rsidRDefault="001D7284" w:rsidP="001D7284">
      <w:pPr>
        <w:spacing w:line="240" w:lineRule="auto"/>
        <w:jc w:val="both"/>
        <w:rPr>
          <w:rFonts w:ascii="Times New Roman" w:hAnsi="Times New Roman" w:cs="Times New Roman"/>
          <w:i/>
          <w:sz w:val="24"/>
          <w:szCs w:val="24"/>
          <w:lang w:val="id-ID"/>
        </w:rPr>
      </w:pPr>
    </w:p>
    <w:p w:rsidR="001D7284" w:rsidRDefault="001D7284" w:rsidP="001D7284">
      <w:pPr>
        <w:spacing w:line="240" w:lineRule="auto"/>
        <w:jc w:val="both"/>
        <w:rPr>
          <w:rFonts w:ascii="Times New Roman" w:hAnsi="Times New Roman" w:cs="Times New Roman"/>
          <w:i/>
          <w:sz w:val="24"/>
          <w:szCs w:val="24"/>
          <w:lang w:val="id-ID"/>
        </w:rPr>
      </w:pPr>
    </w:p>
    <w:p w:rsidR="001D7284" w:rsidRDefault="001D7284" w:rsidP="001D7284">
      <w:pPr>
        <w:spacing w:line="240" w:lineRule="auto"/>
        <w:jc w:val="both"/>
        <w:rPr>
          <w:rFonts w:ascii="Times New Roman" w:hAnsi="Times New Roman" w:cs="Times New Roman"/>
          <w:i/>
          <w:sz w:val="24"/>
          <w:szCs w:val="24"/>
          <w:lang w:val="id-ID"/>
        </w:rPr>
      </w:pPr>
    </w:p>
    <w:p w:rsidR="001D7284" w:rsidRPr="001D7284" w:rsidRDefault="001D7284" w:rsidP="001D7284">
      <w:pPr>
        <w:spacing w:line="240" w:lineRule="auto"/>
        <w:jc w:val="both"/>
        <w:rPr>
          <w:rFonts w:ascii="Times New Roman" w:hAnsi="Times New Roman" w:cs="Times New Roman"/>
          <w:i/>
          <w:sz w:val="24"/>
          <w:szCs w:val="24"/>
          <w:lang w:val="id-ID"/>
        </w:rPr>
      </w:pPr>
      <w:r>
        <w:rPr>
          <w:rFonts w:ascii="Times New Roman" w:hAnsi="Times New Roman" w:cs="Times New Roman"/>
          <w:b/>
          <w:sz w:val="24"/>
          <w:szCs w:val="24"/>
        </w:rPr>
        <w:lastRenderedPageBreak/>
        <w:t>PENDAHULUAN</w:t>
      </w:r>
    </w:p>
    <w:p w:rsidR="001D7284" w:rsidRDefault="001D7284" w:rsidP="001D7284">
      <w:pPr>
        <w:pStyle w:val="Heading2"/>
        <w:numPr>
          <w:ilvl w:val="0"/>
          <w:numId w:val="22"/>
        </w:numPr>
        <w:spacing w:line="240" w:lineRule="auto"/>
        <w:rPr>
          <w:rFonts w:ascii="Times New Roman" w:hAnsi="Times New Roman" w:cs="Times New Roman"/>
          <w:b/>
          <w:bCs/>
          <w:color w:val="auto"/>
          <w:sz w:val="24"/>
          <w:szCs w:val="24"/>
        </w:rPr>
      </w:pPr>
      <w:bookmarkStart w:id="2" w:name="_Toc65332565"/>
      <w:r w:rsidRPr="00241F16">
        <w:rPr>
          <w:rFonts w:ascii="Times New Roman" w:hAnsi="Times New Roman" w:cs="Times New Roman"/>
          <w:b/>
          <w:bCs/>
          <w:color w:val="auto"/>
          <w:sz w:val="24"/>
          <w:szCs w:val="24"/>
        </w:rPr>
        <w:t>Latar Belakang</w:t>
      </w:r>
      <w:bookmarkEnd w:id="2"/>
    </w:p>
    <w:p w:rsidR="001D7284" w:rsidRPr="001D7284" w:rsidRDefault="001D7284" w:rsidP="001D7284">
      <w:pPr>
        <w:pStyle w:val="ListParagraph"/>
        <w:shd w:val="clear" w:color="auto" w:fill="FFFFFF"/>
        <w:spacing w:after="0" w:line="240" w:lineRule="auto"/>
        <w:ind w:firstLine="720"/>
        <w:jc w:val="both"/>
        <w:rPr>
          <w:rFonts w:ascii="Times New Roman" w:eastAsia="Times New Roman" w:hAnsi="Times New Roman" w:cs="Times New Roman"/>
          <w:sz w:val="24"/>
          <w:szCs w:val="24"/>
          <w:lang w:val="id-ID"/>
        </w:rPr>
      </w:pPr>
      <w:bookmarkStart w:id="3" w:name="BABIIIMATERIDANMETODEPENELITIAN"/>
      <w:bookmarkStart w:id="4" w:name="BABIITINJAUANPUSTAKA"/>
      <w:r w:rsidRPr="001D7284">
        <w:rPr>
          <w:rFonts w:ascii="Times New Roman" w:eastAsia="Times New Roman" w:hAnsi="Times New Roman" w:cs="Times New Roman"/>
          <w:sz w:val="24"/>
          <w:szCs w:val="24"/>
        </w:rPr>
        <w:t>Tanaman pakcoy (</w:t>
      </w:r>
      <w:r w:rsidRPr="001D7284">
        <w:rPr>
          <w:rFonts w:ascii="Times New Roman" w:eastAsia="Times New Roman" w:hAnsi="Times New Roman" w:cs="Times New Roman"/>
          <w:i/>
          <w:sz w:val="24"/>
          <w:szCs w:val="24"/>
        </w:rPr>
        <w:t>Brassica Rapa L</w:t>
      </w:r>
      <w:r w:rsidRPr="001D7284">
        <w:rPr>
          <w:rFonts w:ascii="Times New Roman" w:eastAsia="Times New Roman" w:hAnsi="Times New Roman" w:cs="Times New Roman"/>
          <w:sz w:val="24"/>
          <w:szCs w:val="24"/>
        </w:rPr>
        <w:t>.) merupakan salah satu jenis sayuran yang gemar dikonsumsi oleh sebagian besar masyarakat. Untuk konsumsi seharihari, sawi biasa dijadikan lalapan dan sayuran tumisan bersama dengan sayuran yang lain. Kebutuhan masyarakat terhadap sayuran sawi sehari-harinya relatif cukup tinggi sehingga tanaman sawi sangat potensial dibudidayakan untuk menjadi sayuran yang komersial dan memiliki prospek pasar yang baik. Sawi memiliki beberapa manfaat yang baik untuk kesehatan, diantaranya menghilangkan rasa gatal di tenggorokan pada penderita batuk, penyembuh sakit kepala, serta memperbaiki dan memperlancar pencernaan. Kandungan yang terdapat pada sawi berupa protein, lemak, karbohidrat, Ca, P, Fe, Vitamin A, Vitamin B, dan Vitamin C. Setiap 100 g daun segar tanaman sawi mengandung yaitu 6.460 SI vitamin A; 0,09 mg vitamin B, dan 120 mg vitamin C (Haryanto, Suhartati dan Rahayu, 2002).</w:t>
      </w:r>
    </w:p>
    <w:p w:rsidR="001D7284" w:rsidRPr="001D7284" w:rsidRDefault="001D7284" w:rsidP="001D7284">
      <w:pPr>
        <w:pStyle w:val="ListParagraph"/>
        <w:shd w:val="clear" w:color="auto" w:fill="FFFFFF"/>
        <w:spacing w:after="0" w:line="240" w:lineRule="auto"/>
        <w:ind w:firstLine="720"/>
        <w:jc w:val="both"/>
        <w:rPr>
          <w:rFonts w:ascii="Times New Roman" w:eastAsia="Times New Roman" w:hAnsi="Times New Roman" w:cs="Times New Roman"/>
          <w:sz w:val="24"/>
          <w:szCs w:val="24"/>
          <w:lang w:val="id-ID"/>
        </w:rPr>
      </w:pPr>
      <w:r w:rsidRPr="001D7284">
        <w:rPr>
          <w:rFonts w:ascii="Times New Roman" w:eastAsia="Times New Roman" w:hAnsi="Times New Roman" w:cs="Times New Roman"/>
          <w:sz w:val="24"/>
          <w:szCs w:val="24"/>
          <w:lang w:val="id-ID"/>
        </w:rPr>
        <w:t>Alasan menggunakan Hidroponik, karena   hidroponik   memiliki   keuntungan   bagi lingkungan    sosial    karena    dapat    dijadikan sebagai   sarana   pelatihan   dan   pendidikan   di bidang   pertanian,   modern   mulai   dari   kanak-kanak   sampai   dengan   orang   tua.   Selain   itu hidroponik     digunakan  untuk memperindah lingkungan perumahan yang tidak memiliki lahan yang  luas  dengan  kesan  pertanian  yang  bersih dan  sehat,  serta  sebagai  usaha  agribisnis  di pendesaan tanpa mencemari lingkungan (Murali et al. 2011).</w:t>
      </w:r>
    </w:p>
    <w:p w:rsidR="001D7284" w:rsidRPr="001D7284" w:rsidRDefault="001D7284" w:rsidP="001D7284">
      <w:pPr>
        <w:pStyle w:val="ListParagraph"/>
        <w:shd w:val="clear" w:color="auto" w:fill="FFFFFF"/>
        <w:spacing w:after="0" w:line="240" w:lineRule="auto"/>
        <w:ind w:firstLine="720"/>
        <w:jc w:val="both"/>
        <w:rPr>
          <w:rFonts w:ascii="Times New Roman" w:eastAsia="Times New Roman" w:hAnsi="Times New Roman" w:cs="Times New Roman"/>
          <w:sz w:val="24"/>
          <w:szCs w:val="24"/>
        </w:rPr>
      </w:pPr>
      <w:r w:rsidRPr="001D7284">
        <w:rPr>
          <w:rFonts w:ascii="Times New Roman" w:hAnsi="Times New Roman" w:cs="Times New Roman"/>
          <w:sz w:val="24"/>
          <w:szCs w:val="24"/>
        </w:rPr>
        <w:t>Salah satu sistem hidroponik yang sederhana ialah sistem wick</w:t>
      </w:r>
      <w:r w:rsidRPr="001D7284">
        <w:rPr>
          <w:rFonts w:ascii="Times New Roman" w:hAnsi="Times New Roman" w:cs="Times New Roman"/>
          <w:sz w:val="24"/>
          <w:szCs w:val="24"/>
          <w:lang w:val="id-ID"/>
        </w:rPr>
        <w:t xml:space="preserve"> d</w:t>
      </w:r>
      <w:r w:rsidRPr="001D7284">
        <w:rPr>
          <w:rFonts w:ascii="Times New Roman" w:hAnsi="Times New Roman" w:cs="Times New Roman"/>
          <w:sz w:val="24"/>
          <w:szCs w:val="24"/>
        </w:rPr>
        <w:t>alam sistem hidroponik ini</w:t>
      </w:r>
      <w:r w:rsidRPr="001D7284">
        <w:rPr>
          <w:rFonts w:ascii="Times New Roman" w:hAnsi="Times New Roman" w:cs="Times New Roman"/>
          <w:sz w:val="24"/>
          <w:szCs w:val="24"/>
          <w:lang w:val="id-ID"/>
        </w:rPr>
        <w:t xml:space="preserve"> l</w:t>
      </w:r>
      <w:r w:rsidRPr="001D7284">
        <w:rPr>
          <w:rFonts w:ascii="Times New Roman" w:hAnsi="Times New Roman" w:cs="Times New Roman"/>
          <w:sz w:val="24"/>
          <w:szCs w:val="24"/>
        </w:rPr>
        <w:t xml:space="preserve">arutan nutrisi </w:t>
      </w:r>
      <w:r w:rsidRPr="001D7284">
        <w:rPr>
          <w:rFonts w:ascii="Times New Roman" w:hAnsi="Times New Roman" w:cs="Times New Roman"/>
          <w:sz w:val="24"/>
          <w:szCs w:val="24"/>
          <w:lang w:val="id-ID"/>
        </w:rPr>
        <w:t>d</w:t>
      </w:r>
      <w:r w:rsidRPr="001D7284">
        <w:rPr>
          <w:rFonts w:ascii="Times New Roman" w:hAnsi="Times New Roman" w:cs="Times New Roman"/>
          <w:sz w:val="24"/>
          <w:szCs w:val="24"/>
        </w:rPr>
        <w:t>itarik ke media tanam dari bak/tangki penampungan melalui sumbu. Air dan nutrisi akan dapat mencapat akar tanaman dengan memanfaatkan daya kapilaritas pada sumbu. Hidroponik in</w:t>
      </w:r>
      <w:r w:rsidRPr="001D7284">
        <w:rPr>
          <w:rFonts w:ascii="Times New Roman" w:hAnsi="Times New Roman" w:cs="Times New Roman"/>
          <w:sz w:val="24"/>
          <w:szCs w:val="24"/>
          <w:lang w:val="id-ID"/>
        </w:rPr>
        <w:t>i</w:t>
      </w:r>
      <w:r w:rsidRPr="001D7284">
        <w:rPr>
          <w:rFonts w:ascii="Times New Roman" w:hAnsi="Times New Roman" w:cs="Times New Roman"/>
          <w:sz w:val="24"/>
          <w:szCs w:val="24"/>
        </w:rPr>
        <w:t xml:space="preserve"> tidak memerlukan sumber daya listrik, jumlah pupuk dan pengairannya mudah dikontrol. Prinsip hidroponik sistem sumbu sangat mudah diaplikasikan, karena memiliki tingkat kesulitan yang sangat rendah.  </w:t>
      </w:r>
    </w:p>
    <w:p w:rsidR="001D7284" w:rsidRPr="00545BE5" w:rsidRDefault="001D7284" w:rsidP="001D7284">
      <w:pPr>
        <w:pStyle w:val="ListParagraph"/>
        <w:spacing w:after="0" w:line="240" w:lineRule="auto"/>
        <w:ind w:firstLine="720"/>
        <w:jc w:val="both"/>
        <w:rPr>
          <w:rFonts w:ascii="Times New Roman" w:hAnsi="Times New Roman" w:cs="Times New Roman"/>
          <w:sz w:val="24"/>
          <w:szCs w:val="24"/>
        </w:rPr>
      </w:pPr>
      <w:r w:rsidRPr="00545BE5">
        <w:rPr>
          <w:rFonts w:ascii="Times New Roman" w:hAnsi="Times New Roman" w:cs="Times New Roman"/>
          <w:sz w:val="24"/>
          <w:szCs w:val="24"/>
        </w:rPr>
        <w:t>Budidaya hidroponik dapat menggunakan pupuk anorganik maupun pupuk organik. Pupuk organik yang dapat mengganti pupuk anorganik sebagai sumber nutrisi antara lain adalah pupuk organik cair (POC). Menurut Salisbury dan Ross dalam Teuku et al., (2016), pupuk organik cair mengandung unsur nitrogen yang berfungsi menyusun semua protein, asam amino dan klorofil.</w:t>
      </w:r>
      <w:r w:rsidRPr="00545BE5">
        <w:rPr>
          <w:rFonts w:ascii="Times New Roman" w:hAnsi="Times New Roman" w:cs="Times New Roman"/>
          <w:sz w:val="24"/>
          <w:szCs w:val="24"/>
          <w:lang w:val="id-ID"/>
        </w:rPr>
        <w:t xml:space="preserve"> </w:t>
      </w:r>
      <w:r w:rsidRPr="00545BE5">
        <w:rPr>
          <w:rFonts w:ascii="Times New Roman" w:hAnsi="Times New Roman" w:cs="Times New Roman"/>
          <w:sz w:val="24"/>
          <w:szCs w:val="24"/>
        </w:rPr>
        <w:t xml:space="preserve">Pupuk organik cair memberikan beberapa keuntungan, misalnya pupuk ini dapat digunakan dengan cara menyiramkannya ke akar ataupun di semprotkan ke tanaman dan menghemat tenaga. </w:t>
      </w:r>
    </w:p>
    <w:p w:rsidR="001D7284" w:rsidRPr="00545BE5" w:rsidRDefault="001D7284" w:rsidP="001D7284">
      <w:pPr>
        <w:pStyle w:val="ListParagraph"/>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Urin sapi merupakan salah satu alternatif untuk meningkatkan ketersediaan, kecukupan, dan efisiensi serapan hara bagi tanaman yang mengandung mikroorganisme sehingga dapat mengurangi penggunaan pupuk anorganik (N,P,K) dan meningkatkan hasil tanaman secara maksimal. Adanya </w:t>
      </w:r>
      <w:r w:rsidRPr="00545BE5">
        <w:rPr>
          <w:rFonts w:ascii="Times New Roman" w:hAnsi="Times New Roman" w:cs="Times New Roman"/>
          <w:sz w:val="24"/>
          <w:szCs w:val="24"/>
        </w:rPr>
        <w:lastRenderedPageBreak/>
        <w:t>bahan organik dalam Biourine mampu memperbaiki sifat fisika, kimia, dan biologi tanah. Pemberian pupuk organik cair seperti Biourine merupakan salah satu cara untuk mendapatkan tanaman bayam organik yang sehat dengan kandungan hara yang cukup tanpa penambahan pupuk (Dharmayanti, dkk., 2013).</w:t>
      </w:r>
      <w:r w:rsidRPr="00545BE5">
        <w:rPr>
          <w:rFonts w:ascii="Times New Roman" w:hAnsi="Times New Roman" w:cs="Times New Roman"/>
          <w:sz w:val="24"/>
          <w:szCs w:val="24"/>
          <w:lang w:val="id-ID"/>
        </w:rPr>
        <w:t xml:space="preserve"> Dengan demikian pemanfaatan POC urine sapi sebagai pupuk organik cair diharapkan dapat menjadi pengganti aternatif  pupuk anorganik secara agronomis sebagai nutrisi yang digunakan dalam budidaya pakcoy secara hidroponik sistem wick.</w:t>
      </w:r>
    </w:p>
    <w:p w:rsidR="001D7284" w:rsidRPr="007E4F86" w:rsidRDefault="001D7284" w:rsidP="001D7284">
      <w:pPr>
        <w:spacing w:line="240" w:lineRule="auto"/>
        <w:rPr>
          <w:rFonts w:ascii="Times New Roman" w:hAnsi="Times New Roman" w:cs="Times New Roman"/>
          <w:b/>
          <w:sz w:val="24"/>
          <w:szCs w:val="24"/>
        </w:rPr>
      </w:pPr>
      <w:r w:rsidRPr="007E4F86">
        <w:rPr>
          <w:rFonts w:ascii="Times New Roman" w:hAnsi="Times New Roman" w:cs="Times New Roman"/>
          <w:b/>
          <w:sz w:val="24"/>
          <w:szCs w:val="24"/>
        </w:rPr>
        <w:t>MATERI DAN METODE PENELITIAN</w:t>
      </w:r>
    </w:p>
    <w:p w:rsidR="001D7284" w:rsidRPr="00545BE5" w:rsidRDefault="001D7284" w:rsidP="001D7284">
      <w:pPr>
        <w:pStyle w:val="ListParagraph"/>
        <w:numPr>
          <w:ilvl w:val="0"/>
          <w:numId w:val="8"/>
        </w:numPr>
        <w:spacing w:after="0" w:line="240" w:lineRule="auto"/>
        <w:jc w:val="center"/>
        <w:outlineLvl w:val="1"/>
        <w:rPr>
          <w:rFonts w:ascii="Times New Roman" w:hAnsi="Times New Roman" w:cs="Times New Roman"/>
          <w:b/>
          <w:sz w:val="24"/>
          <w:szCs w:val="24"/>
        </w:rPr>
      </w:pPr>
      <w:bookmarkStart w:id="5" w:name="_Toc78749824"/>
      <w:bookmarkEnd w:id="3"/>
      <w:r w:rsidRPr="00545BE5">
        <w:rPr>
          <w:rFonts w:ascii="Times New Roman" w:hAnsi="Times New Roman" w:cs="Times New Roman"/>
          <w:b/>
          <w:sz w:val="24"/>
          <w:szCs w:val="24"/>
        </w:rPr>
        <w:t>Waktu dan tempat</w:t>
      </w:r>
      <w:bookmarkEnd w:id="5"/>
    </w:p>
    <w:p w:rsidR="001D7284" w:rsidRPr="00545BE5" w:rsidRDefault="001D7284" w:rsidP="001D7284">
      <w:pPr>
        <w:spacing w:after="0" w:line="240" w:lineRule="auto"/>
        <w:ind w:left="720" w:firstLine="720"/>
        <w:jc w:val="both"/>
        <w:rPr>
          <w:rFonts w:ascii="Times New Roman" w:hAnsi="Times New Roman" w:cs="Times New Roman"/>
          <w:sz w:val="24"/>
          <w:szCs w:val="24"/>
        </w:rPr>
      </w:pPr>
      <w:r w:rsidRPr="00545BE5">
        <w:rPr>
          <w:rFonts w:ascii="Times New Roman" w:hAnsi="Times New Roman" w:cs="Times New Roman"/>
          <w:sz w:val="24"/>
          <w:szCs w:val="24"/>
        </w:rPr>
        <w:t xml:space="preserve">Penelitian dilaksanakan di </w:t>
      </w:r>
      <w:r w:rsidRPr="00545BE5">
        <w:rPr>
          <w:rFonts w:ascii="Times New Roman" w:hAnsi="Times New Roman" w:cs="Times New Roman"/>
          <w:sz w:val="24"/>
          <w:szCs w:val="24"/>
          <w:lang w:val="id-ID"/>
        </w:rPr>
        <w:t xml:space="preserve">Hands Hidroponik </w:t>
      </w:r>
      <w:r w:rsidRPr="00545BE5">
        <w:rPr>
          <w:rFonts w:ascii="Times New Roman" w:hAnsi="Times New Roman" w:cs="Times New Roman"/>
          <w:sz w:val="24"/>
          <w:szCs w:val="24"/>
        </w:rPr>
        <w:t xml:space="preserve">Desa </w:t>
      </w:r>
      <w:r w:rsidRPr="00545BE5">
        <w:rPr>
          <w:rFonts w:ascii="Times New Roman" w:hAnsi="Times New Roman" w:cs="Times New Roman"/>
          <w:sz w:val="24"/>
          <w:szCs w:val="24"/>
          <w:lang w:val="id-ID"/>
        </w:rPr>
        <w:t xml:space="preserve">Sumbersari, </w:t>
      </w:r>
      <w:r w:rsidRPr="00545BE5">
        <w:rPr>
          <w:rFonts w:ascii="Times New Roman" w:hAnsi="Times New Roman" w:cs="Times New Roman"/>
          <w:sz w:val="24"/>
          <w:szCs w:val="24"/>
        </w:rPr>
        <w:t xml:space="preserve">Kecamatan </w:t>
      </w:r>
      <w:r w:rsidRPr="00545BE5">
        <w:rPr>
          <w:rFonts w:ascii="Times New Roman" w:hAnsi="Times New Roman" w:cs="Times New Roman"/>
          <w:sz w:val="24"/>
          <w:szCs w:val="24"/>
          <w:lang w:val="id-ID"/>
        </w:rPr>
        <w:t>Moyudan</w:t>
      </w:r>
      <w:r w:rsidRPr="00545BE5">
        <w:rPr>
          <w:rFonts w:ascii="Times New Roman" w:hAnsi="Times New Roman" w:cs="Times New Roman"/>
          <w:sz w:val="24"/>
          <w:szCs w:val="24"/>
        </w:rPr>
        <w:t>,</w:t>
      </w:r>
      <w:r w:rsidRPr="00545BE5">
        <w:rPr>
          <w:rFonts w:ascii="Times New Roman" w:hAnsi="Times New Roman" w:cs="Times New Roman"/>
          <w:sz w:val="24"/>
          <w:szCs w:val="24"/>
          <w:lang w:val="id-ID"/>
        </w:rPr>
        <w:t xml:space="preserve"> </w:t>
      </w:r>
      <w:r w:rsidRPr="00545BE5">
        <w:rPr>
          <w:rFonts w:ascii="Times New Roman" w:hAnsi="Times New Roman" w:cs="Times New Roman"/>
          <w:sz w:val="24"/>
          <w:szCs w:val="24"/>
        </w:rPr>
        <w:t xml:space="preserve">Kabupaten </w:t>
      </w:r>
      <w:r w:rsidRPr="00545BE5">
        <w:rPr>
          <w:rFonts w:ascii="Times New Roman" w:hAnsi="Times New Roman" w:cs="Times New Roman"/>
          <w:sz w:val="24"/>
          <w:szCs w:val="24"/>
          <w:lang w:val="id-ID"/>
        </w:rPr>
        <w:t>Seleman</w:t>
      </w:r>
      <w:r w:rsidRPr="00545BE5">
        <w:rPr>
          <w:rFonts w:ascii="Times New Roman" w:hAnsi="Times New Roman" w:cs="Times New Roman"/>
          <w:sz w:val="24"/>
          <w:szCs w:val="24"/>
        </w:rPr>
        <w:t xml:space="preserve"> yang memiliki ketinggian tempat </w:t>
      </w:r>
      <w:r w:rsidRPr="00545BE5">
        <w:rPr>
          <w:rFonts w:ascii="Times New Roman" w:hAnsi="Times New Roman" w:cs="Times New Roman"/>
          <w:sz w:val="24"/>
          <w:szCs w:val="24"/>
          <w:lang w:val="id-ID"/>
        </w:rPr>
        <w:t>143</w:t>
      </w:r>
      <w:r w:rsidRPr="00545BE5">
        <w:rPr>
          <w:rFonts w:ascii="Times New Roman" w:hAnsi="Times New Roman" w:cs="Times New Roman"/>
          <w:sz w:val="24"/>
          <w:szCs w:val="24"/>
        </w:rPr>
        <w:t xml:space="preserve"> m dpl. Penelitian dilaksanakan pada bulan </w:t>
      </w:r>
      <w:r w:rsidRPr="00545BE5">
        <w:rPr>
          <w:rFonts w:ascii="Times New Roman" w:hAnsi="Times New Roman" w:cs="Times New Roman"/>
          <w:sz w:val="24"/>
          <w:szCs w:val="24"/>
          <w:lang w:val="id-ID"/>
        </w:rPr>
        <w:t>Maret</w:t>
      </w:r>
      <w:r w:rsidRPr="00545BE5">
        <w:rPr>
          <w:rFonts w:ascii="Times New Roman" w:hAnsi="Times New Roman" w:cs="Times New Roman"/>
          <w:sz w:val="24"/>
          <w:szCs w:val="24"/>
        </w:rPr>
        <w:t xml:space="preserve"> sampai </w:t>
      </w:r>
      <w:r w:rsidRPr="00545BE5">
        <w:rPr>
          <w:rFonts w:ascii="Times New Roman" w:hAnsi="Times New Roman" w:cs="Times New Roman"/>
          <w:sz w:val="24"/>
          <w:szCs w:val="24"/>
          <w:lang w:val="id-ID"/>
        </w:rPr>
        <w:t xml:space="preserve">April </w:t>
      </w:r>
      <w:r w:rsidRPr="00545BE5">
        <w:rPr>
          <w:rFonts w:ascii="Times New Roman" w:hAnsi="Times New Roman" w:cs="Times New Roman"/>
          <w:sz w:val="24"/>
          <w:szCs w:val="24"/>
        </w:rPr>
        <w:t>202</w:t>
      </w:r>
      <w:r w:rsidRPr="00545BE5">
        <w:rPr>
          <w:rFonts w:ascii="Times New Roman" w:hAnsi="Times New Roman" w:cs="Times New Roman"/>
          <w:sz w:val="24"/>
          <w:szCs w:val="24"/>
          <w:lang w:val="id-ID"/>
        </w:rPr>
        <w:t>1</w:t>
      </w:r>
      <w:r w:rsidRPr="00545BE5">
        <w:rPr>
          <w:rFonts w:ascii="Times New Roman" w:hAnsi="Times New Roman" w:cs="Times New Roman"/>
          <w:sz w:val="24"/>
          <w:szCs w:val="24"/>
        </w:rPr>
        <w:t>.</w:t>
      </w:r>
    </w:p>
    <w:p w:rsidR="001D7284" w:rsidRPr="00545BE5" w:rsidRDefault="001D7284" w:rsidP="001D7284">
      <w:pPr>
        <w:pStyle w:val="ListParagraph"/>
        <w:numPr>
          <w:ilvl w:val="0"/>
          <w:numId w:val="8"/>
        </w:numPr>
        <w:spacing w:after="0" w:line="240" w:lineRule="auto"/>
        <w:jc w:val="center"/>
        <w:outlineLvl w:val="1"/>
        <w:rPr>
          <w:rFonts w:ascii="Times New Roman" w:hAnsi="Times New Roman" w:cs="Times New Roman"/>
          <w:b/>
          <w:sz w:val="24"/>
          <w:szCs w:val="24"/>
        </w:rPr>
      </w:pPr>
      <w:bookmarkStart w:id="6" w:name="_Toc78749825"/>
      <w:r w:rsidRPr="00545BE5">
        <w:rPr>
          <w:rFonts w:ascii="Times New Roman" w:hAnsi="Times New Roman" w:cs="Times New Roman"/>
          <w:b/>
          <w:sz w:val="24"/>
          <w:szCs w:val="24"/>
        </w:rPr>
        <w:t>Alat dan bahan</w:t>
      </w:r>
      <w:bookmarkEnd w:id="6"/>
    </w:p>
    <w:p w:rsidR="001D7284" w:rsidRPr="00545BE5" w:rsidRDefault="001D7284" w:rsidP="001D7284">
      <w:pPr>
        <w:pStyle w:val="ListParagraph"/>
        <w:spacing w:after="0" w:line="240" w:lineRule="auto"/>
        <w:ind w:firstLine="720"/>
        <w:jc w:val="both"/>
        <w:rPr>
          <w:rFonts w:ascii="Times New Roman" w:hAnsi="Times New Roman" w:cs="Times New Roman"/>
          <w:sz w:val="24"/>
          <w:szCs w:val="24"/>
        </w:rPr>
      </w:pPr>
      <w:r w:rsidRPr="00545BE5">
        <w:rPr>
          <w:rFonts w:ascii="Times New Roman" w:hAnsi="Times New Roman" w:cs="Times New Roman"/>
          <w:sz w:val="24"/>
          <w:szCs w:val="24"/>
        </w:rPr>
        <w:t xml:space="preserve">Alat yang digunakan dalam penelitian ini adalah </w:t>
      </w:r>
      <w:r w:rsidRPr="00545BE5">
        <w:rPr>
          <w:rFonts w:ascii="Times New Roman" w:hAnsi="Times New Roman" w:cs="Times New Roman"/>
          <w:sz w:val="24"/>
          <w:szCs w:val="24"/>
          <w:lang w:val="id-ID"/>
        </w:rPr>
        <w:t xml:space="preserve">styrofoam </w:t>
      </w:r>
      <w:r w:rsidRPr="00545BE5">
        <w:rPr>
          <w:rFonts w:ascii="Times New Roman" w:hAnsi="Times New Roman" w:cs="Times New Roman"/>
          <w:sz w:val="24"/>
          <w:szCs w:val="24"/>
        </w:rPr>
        <w:t xml:space="preserve">ukuran </w:t>
      </w:r>
      <w:r w:rsidRPr="00545BE5">
        <w:rPr>
          <w:rFonts w:ascii="Times New Roman" w:hAnsi="Times New Roman" w:cs="Times New Roman"/>
          <w:sz w:val="24"/>
          <w:szCs w:val="24"/>
          <w:lang w:val="id-ID"/>
        </w:rPr>
        <w:t xml:space="preserve">75 </w:t>
      </w:r>
      <w:r w:rsidRPr="00545BE5">
        <w:rPr>
          <w:rFonts w:ascii="Times New Roman" w:hAnsi="Times New Roman" w:cs="Times New Roman"/>
          <w:sz w:val="24"/>
          <w:szCs w:val="24"/>
        </w:rPr>
        <w:t xml:space="preserve">cm x </w:t>
      </w:r>
      <w:r w:rsidRPr="00545BE5">
        <w:rPr>
          <w:rFonts w:ascii="Times New Roman" w:hAnsi="Times New Roman" w:cs="Times New Roman"/>
          <w:sz w:val="24"/>
          <w:szCs w:val="24"/>
          <w:lang w:val="id-ID"/>
        </w:rPr>
        <w:t xml:space="preserve">42 </w:t>
      </w:r>
      <w:r w:rsidRPr="00545BE5">
        <w:rPr>
          <w:rFonts w:ascii="Times New Roman" w:hAnsi="Times New Roman" w:cs="Times New Roman"/>
          <w:sz w:val="24"/>
          <w:szCs w:val="24"/>
        </w:rPr>
        <w:t xml:space="preserve">cm x </w:t>
      </w:r>
      <w:r w:rsidRPr="00545BE5">
        <w:rPr>
          <w:rFonts w:ascii="Times New Roman" w:hAnsi="Times New Roman" w:cs="Times New Roman"/>
          <w:sz w:val="24"/>
          <w:szCs w:val="24"/>
          <w:lang w:val="id-ID"/>
        </w:rPr>
        <w:t xml:space="preserve">32 </w:t>
      </w:r>
      <w:r w:rsidRPr="00545BE5">
        <w:rPr>
          <w:rFonts w:ascii="Times New Roman" w:hAnsi="Times New Roman" w:cs="Times New Roman"/>
          <w:sz w:val="24"/>
          <w:szCs w:val="24"/>
        </w:rPr>
        <w:t xml:space="preserve">cm, netpot, flannel, wadah semai, </w:t>
      </w:r>
      <w:r w:rsidRPr="00545BE5">
        <w:rPr>
          <w:rFonts w:ascii="Times New Roman" w:hAnsi="Times New Roman" w:cs="Times New Roman"/>
          <w:sz w:val="24"/>
          <w:szCs w:val="24"/>
          <w:lang w:val="id-ID"/>
        </w:rPr>
        <w:t xml:space="preserve">ember, drigen, </w:t>
      </w:r>
      <w:r w:rsidRPr="00545BE5">
        <w:rPr>
          <w:rFonts w:ascii="Times New Roman" w:hAnsi="Times New Roman" w:cs="Times New Roman"/>
          <w:i/>
          <w:sz w:val="24"/>
          <w:szCs w:val="24"/>
        </w:rPr>
        <w:t>rockwool</w:t>
      </w:r>
      <w:r w:rsidRPr="00545BE5">
        <w:rPr>
          <w:rFonts w:ascii="Times New Roman" w:hAnsi="Times New Roman" w:cs="Times New Roman"/>
          <w:sz w:val="24"/>
          <w:szCs w:val="24"/>
        </w:rPr>
        <w:t>, timbangan,</w:t>
      </w:r>
      <w:r w:rsidRPr="00545BE5">
        <w:rPr>
          <w:rFonts w:ascii="Times New Roman" w:hAnsi="Times New Roman" w:cs="Times New Roman"/>
          <w:sz w:val="24"/>
          <w:szCs w:val="24"/>
          <w:lang w:val="id-ID"/>
        </w:rPr>
        <w:t xml:space="preserve"> penggaris,</w:t>
      </w:r>
      <w:r w:rsidRPr="00545BE5">
        <w:rPr>
          <w:rFonts w:ascii="Times New Roman" w:hAnsi="Times New Roman" w:cs="Times New Roman"/>
          <w:sz w:val="24"/>
          <w:szCs w:val="24"/>
        </w:rPr>
        <w:t xml:space="preserve"> </w:t>
      </w:r>
      <w:r w:rsidRPr="00545BE5">
        <w:rPr>
          <w:rFonts w:ascii="Times New Roman" w:hAnsi="Times New Roman" w:cs="Times New Roman"/>
          <w:i/>
          <w:sz w:val="24"/>
          <w:szCs w:val="24"/>
        </w:rPr>
        <w:t>cutter</w:t>
      </w:r>
      <w:r w:rsidRPr="00545BE5">
        <w:rPr>
          <w:rFonts w:ascii="Times New Roman" w:hAnsi="Times New Roman" w:cs="Times New Roman"/>
          <w:sz w:val="24"/>
          <w:szCs w:val="24"/>
        </w:rPr>
        <w:t xml:space="preserve">, </w:t>
      </w:r>
      <w:r w:rsidRPr="00545BE5">
        <w:rPr>
          <w:rFonts w:ascii="Times New Roman" w:hAnsi="Times New Roman" w:cs="Times New Roman"/>
          <w:sz w:val="24"/>
          <w:szCs w:val="24"/>
          <w:lang w:val="id-ID"/>
        </w:rPr>
        <w:t xml:space="preserve">pH meter, TDS meter, </w:t>
      </w:r>
      <w:r w:rsidRPr="00545BE5">
        <w:rPr>
          <w:rFonts w:ascii="Times New Roman" w:hAnsi="Times New Roman" w:cs="Times New Roman"/>
          <w:sz w:val="24"/>
          <w:szCs w:val="24"/>
        </w:rPr>
        <w:t xml:space="preserve">alat tulis dan kamera. </w:t>
      </w:r>
    </w:p>
    <w:p w:rsidR="001D7284" w:rsidRPr="00545BE5" w:rsidRDefault="001D7284" w:rsidP="001D7284">
      <w:pPr>
        <w:spacing w:line="240" w:lineRule="auto"/>
        <w:ind w:left="720" w:firstLine="720"/>
        <w:jc w:val="both"/>
        <w:rPr>
          <w:rFonts w:ascii="Times New Roman" w:hAnsi="Times New Roman" w:cs="Times New Roman"/>
          <w:sz w:val="24"/>
          <w:szCs w:val="24"/>
        </w:rPr>
      </w:pPr>
      <w:r w:rsidRPr="00545BE5">
        <w:rPr>
          <w:rFonts w:ascii="Times New Roman" w:hAnsi="Times New Roman" w:cs="Times New Roman"/>
          <w:sz w:val="24"/>
          <w:szCs w:val="24"/>
        </w:rPr>
        <w:t>Bahan yang digunakan dalam penelitian ini adalah benih tanaman pakcoy</w:t>
      </w:r>
      <w:r w:rsidRPr="00545BE5">
        <w:rPr>
          <w:rFonts w:ascii="Times New Roman" w:hAnsi="Times New Roman" w:cs="Times New Roman"/>
          <w:sz w:val="24"/>
          <w:szCs w:val="24"/>
          <w:lang w:val="id-ID"/>
        </w:rPr>
        <w:t xml:space="preserve"> varietas nauli, air,  EM 4,</w:t>
      </w:r>
      <w:r w:rsidRPr="00545BE5">
        <w:rPr>
          <w:rFonts w:ascii="Times New Roman" w:hAnsi="Times New Roman" w:cs="Times New Roman"/>
          <w:sz w:val="24"/>
          <w:szCs w:val="24"/>
        </w:rPr>
        <w:t xml:space="preserve"> lengkuas, jahe, kunyit</w:t>
      </w:r>
      <w:r w:rsidRPr="00545BE5">
        <w:rPr>
          <w:rFonts w:ascii="Times New Roman" w:hAnsi="Times New Roman" w:cs="Times New Roman"/>
          <w:sz w:val="24"/>
          <w:szCs w:val="24"/>
          <w:lang w:val="id-ID"/>
        </w:rPr>
        <w:t>,</w:t>
      </w:r>
      <w:r w:rsidRPr="00545BE5">
        <w:rPr>
          <w:rFonts w:ascii="Times New Roman" w:hAnsi="Times New Roman" w:cs="Times New Roman"/>
          <w:sz w:val="24"/>
          <w:szCs w:val="24"/>
        </w:rPr>
        <w:t xml:space="preserve"> kencur</w:t>
      </w:r>
      <w:r w:rsidRPr="00545BE5">
        <w:rPr>
          <w:rFonts w:ascii="Times New Roman" w:hAnsi="Times New Roman" w:cs="Times New Roman"/>
          <w:sz w:val="24"/>
          <w:szCs w:val="24"/>
          <w:lang w:val="id-ID"/>
        </w:rPr>
        <w:t xml:space="preserve"> dan </w:t>
      </w:r>
      <w:r w:rsidRPr="00545BE5">
        <w:rPr>
          <w:rFonts w:ascii="Times New Roman" w:hAnsi="Times New Roman" w:cs="Times New Roman"/>
          <w:sz w:val="24"/>
          <w:szCs w:val="24"/>
        </w:rPr>
        <w:t>urin sapi.</w:t>
      </w:r>
    </w:p>
    <w:p w:rsidR="001D7284" w:rsidRPr="00545BE5" w:rsidRDefault="001D7284" w:rsidP="001D7284">
      <w:pPr>
        <w:pStyle w:val="ListParagraph"/>
        <w:numPr>
          <w:ilvl w:val="0"/>
          <w:numId w:val="8"/>
        </w:numPr>
        <w:spacing w:after="0" w:line="240" w:lineRule="auto"/>
        <w:jc w:val="center"/>
        <w:outlineLvl w:val="1"/>
        <w:rPr>
          <w:rFonts w:ascii="Times New Roman" w:hAnsi="Times New Roman" w:cs="Times New Roman"/>
          <w:b/>
          <w:sz w:val="24"/>
          <w:szCs w:val="24"/>
        </w:rPr>
      </w:pPr>
      <w:bookmarkStart w:id="7" w:name="_Toc78749826"/>
      <w:r w:rsidRPr="00545BE5">
        <w:rPr>
          <w:rFonts w:ascii="Times New Roman" w:hAnsi="Times New Roman" w:cs="Times New Roman"/>
          <w:b/>
          <w:sz w:val="24"/>
          <w:szCs w:val="24"/>
        </w:rPr>
        <w:t>Metode penelitian</w:t>
      </w:r>
      <w:bookmarkEnd w:id="7"/>
    </w:p>
    <w:p w:rsidR="001D7284" w:rsidRPr="00545BE5" w:rsidRDefault="001D7284" w:rsidP="001D7284">
      <w:pPr>
        <w:pStyle w:val="ListParagraph"/>
        <w:spacing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Penelitian ini menggunakan Rancangan Acak Lengkap (RAL) yang terdiri dari </w:t>
      </w:r>
      <w:r w:rsidRPr="00545BE5">
        <w:rPr>
          <w:rFonts w:ascii="Times New Roman" w:hAnsi="Times New Roman" w:cs="Times New Roman"/>
          <w:sz w:val="24"/>
          <w:szCs w:val="24"/>
          <w:lang w:val="id-ID"/>
        </w:rPr>
        <w:t>4</w:t>
      </w:r>
      <w:r w:rsidRPr="00545BE5">
        <w:rPr>
          <w:rFonts w:ascii="Times New Roman" w:hAnsi="Times New Roman" w:cs="Times New Roman"/>
          <w:sz w:val="24"/>
          <w:szCs w:val="24"/>
        </w:rPr>
        <w:t xml:space="preserve"> taraf perlakuan yaitu :</w:t>
      </w:r>
    </w:p>
    <w:p w:rsidR="001D7284" w:rsidRPr="00545BE5" w:rsidRDefault="001D7284" w:rsidP="001D7284">
      <w:pPr>
        <w:spacing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A0 = AB Mix 1200 ppm</w:t>
      </w:r>
    </w:p>
    <w:p w:rsidR="001D7284" w:rsidRPr="00545BE5" w:rsidRDefault="001D7284" w:rsidP="001D7284">
      <w:pPr>
        <w:spacing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A1 = </w:t>
      </w:r>
      <w:r w:rsidRPr="00545BE5">
        <w:rPr>
          <w:rFonts w:ascii="Times New Roman" w:hAnsi="Times New Roman" w:cs="Times New Roman"/>
          <w:sz w:val="24"/>
          <w:szCs w:val="24"/>
          <w:lang w:val="id-ID"/>
        </w:rPr>
        <w:t>Pupuk Organik Cair Urin Sapi 1000 ppm</w:t>
      </w:r>
    </w:p>
    <w:p w:rsidR="001D7284" w:rsidRPr="00545BE5" w:rsidRDefault="001D7284" w:rsidP="001D7284">
      <w:pPr>
        <w:spacing w:line="240" w:lineRule="auto"/>
        <w:jc w:val="both"/>
        <w:rPr>
          <w:rFonts w:ascii="Times New Roman" w:hAnsi="Times New Roman" w:cs="Times New Roman"/>
          <w:sz w:val="24"/>
          <w:szCs w:val="24"/>
        </w:rPr>
      </w:pPr>
      <w:r w:rsidRPr="00545BE5">
        <w:rPr>
          <w:rFonts w:ascii="Times New Roman" w:hAnsi="Times New Roman" w:cs="Times New Roman"/>
          <w:sz w:val="24"/>
          <w:szCs w:val="24"/>
        </w:rPr>
        <w:tab/>
        <w:t xml:space="preserve">A2 = </w:t>
      </w:r>
      <w:r w:rsidRPr="00545BE5">
        <w:rPr>
          <w:rFonts w:ascii="Times New Roman" w:hAnsi="Times New Roman" w:cs="Times New Roman"/>
          <w:sz w:val="24"/>
          <w:szCs w:val="24"/>
          <w:lang w:val="id-ID"/>
        </w:rPr>
        <w:t>Pupuk Organik Cair Urin Sapi 1200 ppm</w:t>
      </w:r>
    </w:p>
    <w:p w:rsidR="001D7284" w:rsidRPr="00545BE5" w:rsidRDefault="001D7284" w:rsidP="001D7284">
      <w:pPr>
        <w:spacing w:line="240" w:lineRule="auto"/>
        <w:jc w:val="both"/>
        <w:rPr>
          <w:rFonts w:ascii="Times New Roman" w:hAnsi="Times New Roman" w:cs="Times New Roman"/>
          <w:sz w:val="24"/>
          <w:szCs w:val="24"/>
        </w:rPr>
      </w:pPr>
      <w:r w:rsidRPr="00545BE5">
        <w:rPr>
          <w:rFonts w:ascii="Times New Roman" w:hAnsi="Times New Roman" w:cs="Times New Roman"/>
          <w:sz w:val="24"/>
          <w:szCs w:val="24"/>
        </w:rPr>
        <w:tab/>
        <w:t xml:space="preserve">A3 = </w:t>
      </w:r>
      <w:r w:rsidRPr="00545BE5">
        <w:rPr>
          <w:rFonts w:ascii="Times New Roman" w:hAnsi="Times New Roman" w:cs="Times New Roman"/>
          <w:sz w:val="24"/>
          <w:szCs w:val="24"/>
          <w:lang w:val="id-ID"/>
        </w:rPr>
        <w:t>Pupuk Organik Cair Urin Sapi 1400 ppm</w:t>
      </w:r>
    </w:p>
    <w:p w:rsidR="001D7284" w:rsidRPr="00545BE5" w:rsidRDefault="001D7284" w:rsidP="001D7284">
      <w:pPr>
        <w:spacing w:line="240" w:lineRule="auto"/>
        <w:jc w:val="both"/>
        <w:rPr>
          <w:rFonts w:ascii="Times New Roman" w:hAnsi="Times New Roman" w:cs="Times New Roman"/>
          <w:sz w:val="24"/>
          <w:szCs w:val="24"/>
        </w:rPr>
      </w:pPr>
      <w:r w:rsidRPr="00545BE5">
        <w:rPr>
          <w:rFonts w:ascii="Times New Roman" w:hAnsi="Times New Roman" w:cs="Times New Roman"/>
          <w:sz w:val="24"/>
          <w:szCs w:val="24"/>
        </w:rPr>
        <w:tab/>
        <w:t xml:space="preserve">A4 = </w:t>
      </w:r>
      <w:r w:rsidRPr="00545BE5">
        <w:rPr>
          <w:rFonts w:ascii="Times New Roman" w:hAnsi="Times New Roman" w:cs="Times New Roman"/>
          <w:sz w:val="24"/>
          <w:szCs w:val="24"/>
          <w:lang w:val="id-ID"/>
        </w:rPr>
        <w:t>Pupuk Organik Cair Urin Sapi 1600 ppm</w:t>
      </w:r>
    </w:p>
    <w:p w:rsidR="001D7284" w:rsidRPr="00545BE5" w:rsidRDefault="001D7284" w:rsidP="001D7284">
      <w:pPr>
        <w:spacing w:line="240" w:lineRule="auto"/>
        <w:ind w:left="720"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Masing – masing </w:t>
      </w:r>
      <w:r w:rsidRPr="00545BE5">
        <w:rPr>
          <w:rFonts w:ascii="Times New Roman" w:hAnsi="Times New Roman" w:cs="Times New Roman"/>
          <w:sz w:val="24"/>
          <w:szCs w:val="24"/>
          <w:lang w:val="id-ID"/>
        </w:rPr>
        <w:t>unit perlakuan terdiri dari 10 tanaman dan diulang sebanyak</w:t>
      </w:r>
      <w:r w:rsidRPr="00545BE5">
        <w:rPr>
          <w:rFonts w:ascii="Times New Roman" w:hAnsi="Times New Roman" w:cs="Times New Roman"/>
          <w:sz w:val="24"/>
          <w:szCs w:val="24"/>
        </w:rPr>
        <w:t xml:space="preserve"> </w:t>
      </w:r>
      <w:r w:rsidRPr="00545BE5">
        <w:rPr>
          <w:rFonts w:ascii="Times New Roman" w:hAnsi="Times New Roman" w:cs="Times New Roman"/>
          <w:sz w:val="24"/>
          <w:szCs w:val="24"/>
          <w:lang w:val="id-ID"/>
        </w:rPr>
        <w:t>3</w:t>
      </w:r>
      <w:r w:rsidRPr="00545BE5">
        <w:rPr>
          <w:rFonts w:ascii="Times New Roman" w:hAnsi="Times New Roman" w:cs="Times New Roman"/>
          <w:sz w:val="24"/>
          <w:szCs w:val="24"/>
        </w:rPr>
        <w:t xml:space="preserve"> kali, sehingga total tanaman yang diperlukan sejumlah </w:t>
      </w:r>
      <w:r w:rsidRPr="00545BE5">
        <w:rPr>
          <w:rFonts w:ascii="Times New Roman" w:hAnsi="Times New Roman" w:cs="Times New Roman"/>
          <w:sz w:val="24"/>
          <w:szCs w:val="24"/>
          <w:lang w:val="id-ID"/>
        </w:rPr>
        <w:t>5</w:t>
      </w:r>
      <w:r w:rsidRPr="00545BE5">
        <w:rPr>
          <w:rFonts w:ascii="Times New Roman" w:hAnsi="Times New Roman" w:cs="Times New Roman"/>
          <w:sz w:val="24"/>
          <w:szCs w:val="24"/>
        </w:rPr>
        <w:t xml:space="preserve"> x 3 </w:t>
      </w:r>
      <w:r w:rsidRPr="00545BE5">
        <w:rPr>
          <w:rFonts w:ascii="Times New Roman" w:hAnsi="Times New Roman" w:cs="Times New Roman"/>
          <w:sz w:val="24"/>
          <w:szCs w:val="24"/>
          <w:lang w:val="id-ID"/>
        </w:rPr>
        <w:t xml:space="preserve">x 10 </w:t>
      </w:r>
      <w:r w:rsidRPr="00545BE5">
        <w:rPr>
          <w:rFonts w:ascii="Times New Roman" w:hAnsi="Times New Roman" w:cs="Times New Roman"/>
          <w:sz w:val="24"/>
          <w:szCs w:val="24"/>
        </w:rPr>
        <w:t xml:space="preserve">sehinnga dibutukan </w:t>
      </w:r>
      <w:r w:rsidRPr="00545BE5">
        <w:rPr>
          <w:rFonts w:ascii="Times New Roman" w:hAnsi="Times New Roman" w:cs="Times New Roman"/>
          <w:sz w:val="24"/>
          <w:szCs w:val="24"/>
          <w:lang w:val="id-ID"/>
        </w:rPr>
        <w:t>populasi</w:t>
      </w:r>
      <w:r w:rsidRPr="00545BE5">
        <w:rPr>
          <w:rFonts w:ascii="Times New Roman" w:hAnsi="Times New Roman" w:cs="Times New Roman"/>
          <w:sz w:val="24"/>
          <w:szCs w:val="24"/>
        </w:rPr>
        <w:t xml:space="preserve"> </w:t>
      </w:r>
      <w:r w:rsidRPr="00545BE5">
        <w:rPr>
          <w:rFonts w:ascii="Times New Roman" w:hAnsi="Times New Roman" w:cs="Times New Roman"/>
          <w:sz w:val="24"/>
          <w:szCs w:val="24"/>
          <w:lang w:val="id-ID"/>
        </w:rPr>
        <w:t>150</w:t>
      </w:r>
      <w:r w:rsidRPr="00545BE5">
        <w:rPr>
          <w:rFonts w:ascii="Times New Roman" w:hAnsi="Times New Roman" w:cs="Times New Roman"/>
          <w:sz w:val="24"/>
          <w:szCs w:val="24"/>
        </w:rPr>
        <w:t xml:space="preserve"> tanaman. </w:t>
      </w:r>
      <w:r w:rsidRPr="00545BE5">
        <w:rPr>
          <w:rFonts w:ascii="Times New Roman" w:hAnsi="Times New Roman" w:cs="Times New Roman"/>
          <w:sz w:val="24"/>
          <w:szCs w:val="24"/>
          <w:lang w:val="id-ID"/>
        </w:rPr>
        <w:t>T</w:t>
      </w:r>
      <w:r w:rsidRPr="00545BE5">
        <w:rPr>
          <w:rFonts w:ascii="Times New Roman" w:hAnsi="Times New Roman" w:cs="Times New Roman"/>
          <w:sz w:val="24"/>
          <w:szCs w:val="24"/>
        </w:rPr>
        <w:t xml:space="preserve">anaman sample berjumlah </w:t>
      </w:r>
      <w:r w:rsidRPr="00545BE5">
        <w:rPr>
          <w:rFonts w:ascii="Times New Roman" w:hAnsi="Times New Roman" w:cs="Times New Roman"/>
          <w:sz w:val="24"/>
          <w:szCs w:val="24"/>
          <w:lang w:val="id-ID"/>
        </w:rPr>
        <w:t>5</w:t>
      </w:r>
      <w:r w:rsidRPr="00545BE5">
        <w:rPr>
          <w:rFonts w:ascii="Times New Roman" w:hAnsi="Times New Roman" w:cs="Times New Roman"/>
          <w:sz w:val="24"/>
          <w:szCs w:val="24"/>
        </w:rPr>
        <w:t xml:space="preserve"> per </w:t>
      </w:r>
      <w:r w:rsidRPr="00545BE5">
        <w:rPr>
          <w:rFonts w:ascii="Times New Roman" w:hAnsi="Times New Roman" w:cs="Times New Roman"/>
          <w:sz w:val="24"/>
          <w:szCs w:val="24"/>
          <w:lang w:val="id-ID"/>
        </w:rPr>
        <w:t>unit perlakuan</w:t>
      </w:r>
      <w:r w:rsidRPr="00545BE5">
        <w:rPr>
          <w:rFonts w:ascii="Times New Roman" w:hAnsi="Times New Roman" w:cs="Times New Roman"/>
          <w:sz w:val="24"/>
          <w:szCs w:val="24"/>
        </w:rPr>
        <w:t>.</w:t>
      </w:r>
    </w:p>
    <w:p w:rsidR="001D7284" w:rsidRPr="00545BE5" w:rsidRDefault="001D7284" w:rsidP="001D7284">
      <w:pPr>
        <w:spacing w:line="240" w:lineRule="auto"/>
        <w:ind w:left="720" w:firstLine="720"/>
        <w:jc w:val="both"/>
        <w:rPr>
          <w:rFonts w:ascii="Times New Roman" w:hAnsi="Times New Roman" w:cs="Times New Roman"/>
          <w:sz w:val="24"/>
          <w:szCs w:val="24"/>
          <w:lang w:val="id-ID"/>
        </w:rPr>
      </w:pPr>
    </w:p>
    <w:p w:rsidR="001D7284" w:rsidRPr="00545BE5" w:rsidRDefault="001D7284" w:rsidP="001D7284">
      <w:pPr>
        <w:pStyle w:val="ListParagraph"/>
        <w:numPr>
          <w:ilvl w:val="0"/>
          <w:numId w:val="8"/>
        </w:numPr>
        <w:spacing w:after="0" w:line="240" w:lineRule="auto"/>
        <w:jc w:val="center"/>
        <w:outlineLvl w:val="1"/>
        <w:rPr>
          <w:rFonts w:ascii="Times New Roman" w:hAnsi="Times New Roman" w:cs="Times New Roman"/>
          <w:b/>
          <w:sz w:val="24"/>
          <w:szCs w:val="24"/>
        </w:rPr>
      </w:pPr>
      <w:bookmarkStart w:id="8" w:name="_Toc78749827"/>
      <w:r w:rsidRPr="00545BE5">
        <w:rPr>
          <w:rFonts w:ascii="Times New Roman" w:hAnsi="Times New Roman" w:cs="Times New Roman"/>
          <w:b/>
          <w:sz w:val="24"/>
          <w:szCs w:val="24"/>
        </w:rPr>
        <w:t xml:space="preserve">Pelaksanaan </w:t>
      </w:r>
      <w:r w:rsidRPr="00545BE5">
        <w:rPr>
          <w:rFonts w:ascii="Times New Roman" w:hAnsi="Times New Roman" w:cs="Times New Roman"/>
          <w:b/>
          <w:sz w:val="24"/>
          <w:szCs w:val="24"/>
          <w:lang w:val="id-ID"/>
        </w:rPr>
        <w:tab/>
        <w:t>P</w:t>
      </w:r>
      <w:r w:rsidRPr="00545BE5">
        <w:rPr>
          <w:rFonts w:ascii="Times New Roman" w:hAnsi="Times New Roman" w:cs="Times New Roman"/>
          <w:b/>
          <w:sz w:val="24"/>
          <w:szCs w:val="24"/>
        </w:rPr>
        <w:t>enelitian</w:t>
      </w:r>
      <w:bookmarkEnd w:id="8"/>
    </w:p>
    <w:p w:rsidR="001D7284" w:rsidRPr="00545BE5" w:rsidRDefault="001D7284" w:rsidP="001D7284">
      <w:pPr>
        <w:pStyle w:val="ListParagraph"/>
        <w:numPr>
          <w:ilvl w:val="0"/>
          <w:numId w:val="12"/>
        </w:numPr>
        <w:spacing w:line="240" w:lineRule="auto"/>
        <w:rPr>
          <w:rFonts w:ascii="Times New Roman" w:hAnsi="Times New Roman" w:cs="Times New Roman"/>
          <w:b/>
          <w:sz w:val="24"/>
          <w:szCs w:val="24"/>
        </w:rPr>
      </w:pPr>
      <w:r w:rsidRPr="00545BE5">
        <w:rPr>
          <w:rFonts w:ascii="Times New Roman" w:hAnsi="Times New Roman" w:cs="Times New Roman"/>
          <w:bCs/>
          <w:sz w:val="24"/>
          <w:szCs w:val="24"/>
        </w:rPr>
        <w:t>Persiapan instalasi hidroponik sistem wick</w:t>
      </w:r>
    </w:p>
    <w:p w:rsidR="001D7284" w:rsidRPr="00545BE5" w:rsidRDefault="001D7284" w:rsidP="001D7284">
      <w:pPr>
        <w:spacing w:line="240" w:lineRule="auto"/>
        <w:ind w:left="720" w:firstLine="360"/>
        <w:rPr>
          <w:rFonts w:ascii="Times New Roman" w:hAnsi="Times New Roman" w:cs="Times New Roman"/>
          <w:b/>
          <w:sz w:val="24"/>
          <w:szCs w:val="24"/>
          <w:lang w:val="id-ID"/>
        </w:rPr>
      </w:pPr>
      <w:r w:rsidRPr="00545BE5">
        <w:rPr>
          <w:rFonts w:ascii="Times New Roman" w:hAnsi="Times New Roman" w:cs="Times New Roman"/>
          <w:bCs/>
          <w:sz w:val="24"/>
          <w:szCs w:val="24"/>
        </w:rPr>
        <w:lastRenderedPageBreak/>
        <w:t xml:space="preserve">Menyiapkan wadah instalasi berupa </w:t>
      </w:r>
      <w:r w:rsidRPr="00545BE5">
        <w:rPr>
          <w:rFonts w:ascii="Times New Roman" w:hAnsi="Times New Roman" w:cs="Times New Roman"/>
          <w:bCs/>
          <w:sz w:val="24"/>
          <w:szCs w:val="24"/>
          <w:lang w:val="id-ID"/>
        </w:rPr>
        <w:t>styrofoam 75</w:t>
      </w:r>
      <w:r w:rsidRPr="00545BE5">
        <w:rPr>
          <w:rFonts w:ascii="Times New Roman" w:hAnsi="Times New Roman" w:cs="Times New Roman"/>
          <w:bCs/>
          <w:sz w:val="24"/>
          <w:szCs w:val="24"/>
        </w:rPr>
        <w:t xml:space="preserve"> cm x </w:t>
      </w:r>
      <w:r w:rsidRPr="00545BE5">
        <w:rPr>
          <w:rFonts w:ascii="Times New Roman" w:hAnsi="Times New Roman" w:cs="Times New Roman"/>
          <w:bCs/>
          <w:sz w:val="24"/>
          <w:szCs w:val="24"/>
          <w:lang w:val="id-ID"/>
        </w:rPr>
        <w:t>42</w:t>
      </w:r>
      <w:r w:rsidRPr="00545BE5">
        <w:rPr>
          <w:rFonts w:ascii="Times New Roman" w:hAnsi="Times New Roman" w:cs="Times New Roman"/>
          <w:bCs/>
          <w:sz w:val="24"/>
          <w:szCs w:val="24"/>
        </w:rPr>
        <w:t xml:space="preserve"> cm x </w:t>
      </w:r>
      <w:r w:rsidRPr="00545BE5">
        <w:rPr>
          <w:rFonts w:ascii="Times New Roman" w:hAnsi="Times New Roman" w:cs="Times New Roman"/>
          <w:bCs/>
          <w:sz w:val="24"/>
          <w:szCs w:val="24"/>
          <w:lang w:val="id-ID"/>
        </w:rPr>
        <w:t>32</w:t>
      </w:r>
      <w:r w:rsidRPr="00545BE5">
        <w:rPr>
          <w:rFonts w:ascii="Times New Roman" w:hAnsi="Times New Roman" w:cs="Times New Roman"/>
          <w:bCs/>
          <w:sz w:val="24"/>
          <w:szCs w:val="24"/>
        </w:rPr>
        <w:t xml:space="preserve"> cm dan mempersiapkan penutup  yang telah diberi</w:t>
      </w:r>
      <w:r w:rsidRPr="00545BE5">
        <w:rPr>
          <w:rFonts w:ascii="Times New Roman" w:hAnsi="Times New Roman" w:cs="Times New Roman"/>
          <w:bCs/>
          <w:sz w:val="24"/>
          <w:szCs w:val="24"/>
          <w:lang w:val="id-ID"/>
        </w:rPr>
        <w:t xml:space="preserve"> sepuluh</w:t>
      </w:r>
      <w:r w:rsidRPr="00545BE5">
        <w:rPr>
          <w:rFonts w:ascii="Times New Roman" w:hAnsi="Times New Roman" w:cs="Times New Roman"/>
          <w:bCs/>
          <w:sz w:val="24"/>
          <w:szCs w:val="24"/>
        </w:rPr>
        <w:t xml:space="preserve"> lubang terlebih dahulu lalu diberi netpot tiap-tiap lubang. </w:t>
      </w:r>
    </w:p>
    <w:p w:rsidR="001D7284" w:rsidRPr="00545BE5" w:rsidRDefault="001D7284" w:rsidP="001D7284">
      <w:pPr>
        <w:pStyle w:val="ListParagraph"/>
        <w:numPr>
          <w:ilvl w:val="0"/>
          <w:numId w:val="12"/>
        </w:numPr>
        <w:spacing w:line="240" w:lineRule="auto"/>
        <w:rPr>
          <w:rFonts w:ascii="Times New Roman" w:hAnsi="Times New Roman" w:cs="Times New Roman"/>
          <w:b/>
          <w:sz w:val="24"/>
          <w:szCs w:val="24"/>
        </w:rPr>
      </w:pPr>
      <w:r w:rsidRPr="00545BE5">
        <w:rPr>
          <w:rFonts w:ascii="Times New Roman" w:hAnsi="Times New Roman" w:cs="Times New Roman"/>
          <w:bCs/>
          <w:sz w:val="24"/>
          <w:szCs w:val="24"/>
        </w:rPr>
        <w:t xml:space="preserve">Pembuatan </w:t>
      </w:r>
      <w:r w:rsidRPr="00545BE5">
        <w:rPr>
          <w:rFonts w:ascii="Times New Roman" w:hAnsi="Times New Roman" w:cs="Times New Roman"/>
          <w:bCs/>
          <w:sz w:val="24"/>
          <w:szCs w:val="24"/>
          <w:lang w:val="id-ID"/>
        </w:rPr>
        <w:t>POC urine sapi</w:t>
      </w:r>
    </w:p>
    <w:p w:rsidR="001D7284" w:rsidRPr="00545BE5" w:rsidRDefault="001D7284" w:rsidP="001D7284">
      <w:pPr>
        <w:spacing w:line="240" w:lineRule="auto"/>
        <w:ind w:left="720" w:firstLine="360"/>
        <w:rPr>
          <w:rFonts w:ascii="Times New Roman" w:hAnsi="Times New Roman" w:cs="Times New Roman"/>
          <w:b/>
          <w:sz w:val="24"/>
          <w:szCs w:val="24"/>
        </w:rPr>
      </w:pPr>
      <w:r w:rsidRPr="00545BE5">
        <w:rPr>
          <w:rFonts w:ascii="Times New Roman" w:hAnsi="Times New Roman" w:cs="Times New Roman"/>
          <w:sz w:val="24"/>
          <w:szCs w:val="24"/>
        </w:rPr>
        <w:t xml:space="preserve">Tahapan yang dilakukan saat </w:t>
      </w:r>
      <w:r w:rsidRPr="00545BE5">
        <w:rPr>
          <w:rFonts w:ascii="Times New Roman" w:hAnsi="Times New Roman" w:cs="Times New Roman"/>
          <w:sz w:val="24"/>
          <w:szCs w:val="24"/>
          <w:lang w:val="id-ID"/>
        </w:rPr>
        <w:t>pembuatan POC urine sapi adalah sebagai berikut :</w:t>
      </w:r>
    </w:p>
    <w:p w:rsidR="001D7284" w:rsidRPr="00545BE5" w:rsidRDefault="001D7284" w:rsidP="001D7284">
      <w:pPr>
        <w:pStyle w:val="ListParagraph"/>
        <w:numPr>
          <w:ilvl w:val="0"/>
          <w:numId w:val="11"/>
        </w:numPr>
        <w:tabs>
          <w:tab w:val="left" w:pos="425"/>
        </w:tabs>
        <w:spacing w:line="240" w:lineRule="auto"/>
        <w:ind w:left="1134"/>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Menyiapkan </w:t>
      </w:r>
      <w:r w:rsidRPr="00545BE5">
        <w:rPr>
          <w:rFonts w:ascii="Times New Roman" w:hAnsi="Times New Roman" w:cs="Times New Roman"/>
          <w:sz w:val="24"/>
          <w:szCs w:val="24"/>
        </w:rPr>
        <w:t>ember besar</w:t>
      </w:r>
      <w:r w:rsidRPr="00545BE5">
        <w:rPr>
          <w:rFonts w:ascii="Times New Roman" w:hAnsi="Times New Roman" w:cs="Times New Roman"/>
          <w:sz w:val="24"/>
          <w:szCs w:val="24"/>
          <w:lang w:val="id-ID"/>
        </w:rPr>
        <w:t>.</w:t>
      </w:r>
      <w:r w:rsidRPr="00545BE5">
        <w:rPr>
          <w:rFonts w:ascii="Times New Roman" w:hAnsi="Times New Roman" w:cs="Times New Roman"/>
          <w:sz w:val="24"/>
          <w:szCs w:val="24"/>
        </w:rPr>
        <w:t xml:space="preserve"> </w:t>
      </w:r>
    </w:p>
    <w:p w:rsidR="001D7284" w:rsidRPr="00545BE5" w:rsidRDefault="001D7284" w:rsidP="001D7284">
      <w:pPr>
        <w:pStyle w:val="ListParagraph"/>
        <w:numPr>
          <w:ilvl w:val="0"/>
          <w:numId w:val="11"/>
        </w:numPr>
        <w:tabs>
          <w:tab w:val="left" w:pos="425"/>
        </w:tabs>
        <w:spacing w:line="240" w:lineRule="auto"/>
        <w:ind w:left="1134"/>
        <w:rPr>
          <w:rFonts w:ascii="Times New Roman" w:hAnsi="Times New Roman" w:cs="Times New Roman"/>
          <w:sz w:val="24"/>
          <w:szCs w:val="24"/>
          <w:lang w:val="id-ID"/>
        </w:rPr>
      </w:pPr>
      <w:r w:rsidRPr="00545BE5">
        <w:rPr>
          <w:rFonts w:ascii="Times New Roman" w:hAnsi="Times New Roman" w:cs="Times New Roman"/>
          <w:sz w:val="24"/>
          <w:szCs w:val="24"/>
          <w:lang w:val="id-ID"/>
        </w:rPr>
        <w:t>Memasukan</w:t>
      </w:r>
      <w:r w:rsidRPr="00545BE5">
        <w:rPr>
          <w:rFonts w:ascii="Times New Roman" w:hAnsi="Times New Roman" w:cs="Times New Roman"/>
          <w:sz w:val="24"/>
          <w:szCs w:val="24"/>
        </w:rPr>
        <w:t xml:space="preserve"> urine sapi sebanyak 10 liter</w:t>
      </w:r>
      <w:r w:rsidRPr="00545BE5">
        <w:rPr>
          <w:rFonts w:ascii="Times New Roman" w:hAnsi="Times New Roman" w:cs="Times New Roman"/>
          <w:sz w:val="24"/>
          <w:szCs w:val="24"/>
          <w:lang w:val="id-ID"/>
        </w:rPr>
        <w:t>.</w:t>
      </w:r>
      <w:r w:rsidRPr="00545BE5">
        <w:rPr>
          <w:rFonts w:ascii="Times New Roman" w:hAnsi="Times New Roman" w:cs="Times New Roman"/>
          <w:sz w:val="24"/>
          <w:szCs w:val="24"/>
        </w:rPr>
        <w:t xml:space="preserve"> </w:t>
      </w:r>
    </w:p>
    <w:p w:rsidR="001D7284" w:rsidRPr="00545BE5" w:rsidRDefault="001D7284" w:rsidP="001D7284">
      <w:pPr>
        <w:pStyle w:val="ListParagraph"/>
        <w:numPr>
          <w:ilvl w:val="0"/>
          <w:numId w:val="11"/>
        </w:numPr>
        <w:tabs>
          <w:tab w:val="left" w:pos="425"/>
        </w:tabs>
        <w:spacing w:line="240" w:lineRule="auto"/>
        <w:ind w:left="1134"/>
        <w:rPr>
          <w:rFonts w:ascii="Times New Roman" w:hAnsi="Times New Roman" w:cs="Times New Roman"/>
          <w:sz w:val="24"/>
          <w:szCs w:val="24"/>
          <w:lang w:val="id-ID"/>
        </w:rPr>
      </w:pPr>
      <w:r w:rsidRPr="00545BE5">
        <w:rPr>
          <w:rFonts w:ascii="Times New Roman" w:hAnsi="Times New Roman" w:cs="Times New Roman"/>
          <w:sz w:val="24"/>
          <w:szCs w:val="24"/>
          <w:lang w:val="id-ID"/>
        </w:rPr>
        <w:t>Men</w:t>
      </w:r>
      <w:r w:rsidRPr="00545BE5">
        <w:rPr>
          <w:rFonts w:ascii="Times New Roman" w:hAnsi="Times New Roman" w:cs="Times New Roman"/>
          <w:sz w:val="24"/>
          <w:szCs w:val="24"/>
        </w:rPr>
        <w:t xml:space="preserve">ambahkan </w:t>
      </w:r>
      <w:r w:rsidRPr="00545BE5">
        <w:rPr>
          <w:rFonts w:ascii="Times New Roman" w:hAnsi="Times New Roman" w:cs="Times New Roman"/>
          <w:sz w:val="24"/>
          <w:szCs w:val="24"/>
          <w:lang w:val="id-ID"/>
        </w:rPr>
        <w:t>150</w:t>
      </w:r>
      <w:r w:rsidRPr="00545BE5">
        <w:rPr>
          <w:rFonts w:ascii="Times New Roman" w:hAnsi="Times New Roman" w:cs="Times New Roman"/>
          <w:sz w:val="24"/>
          <w:szCs w:val="24"/>
        </w:rPr>
        <w:t xml:space="preserve"> ml EM4, </w:t>
      </w:r>
      <w:r w:rsidRPr="00545BE5">
        <w:rPr>
          <w:rFonts w:ascii="Times New Roman" w:hAnsi="Times New Roman" w:cs="Times New Roman"/>
          <w:sz w:val="24"/>
          <w:szCs w:val="24"/>
          <w:lang w:val="id-ID"/>
        </w:rPr>
        <w:t>300</w:t>
      </w:r>
      <w:r w:rsidRPr="00545BE5">
        <w:rPr>
          <w:rFonts w:ascii="Times New Roman" w:hAnsi="Times New Roman" w:cs="Times New Roman"/>
          <w:sz w:val="24"/>
          <w:szCs w:val="24"/>
        </w:rPr>
        <w:t xml:space="preserve"> ml molase, masing-masing 2 ons (lengkuas, jahe, kunyit dan kencur yang sudah ditumbuk)</w:t>
      </w:r>
      <w:r w:rsidRPr="00545BE5">
        <w:rPr>
          <w:rFonts w:ascii="Times New Roman" w:hAnsi="Times New Roman" w:cs="Times New Roman"/>
          <w:sz w:val="24"/>
          <w:szCs w:val="24"/>
          <w:lang w:val="id-ID"/>
        </w:rPr>
        <w:t>.</w:t>
      </w:r>
      <w:r w:rsidRPr="00545BE5">
        <w:rPr>
          <w:rFonts w:ascii="Times New Roman" w:hAnsi="Times New Roman" w:cs="Times New Roman"/>
          <w:sz w:val="24"/>
          <w:szCs w:val="24"/>
        </w:rPr>
        <w:t xml:space="preserve"> </w:t>
      </w:r>
    </w:p>
    <w:p w:rsidR="001D7284" w:rsidRPr="00545BE5" w:rsidRDefault="001D7284" w:rsidP="001D7284">
      <w:pPr>
        <w:pStyle w:val="ListParagraph"/>
        <w:numPr>
          <w:ilvl w:val="0"/>
          <w:numId w:val="11"/>
        </w:numPr>
        <w:tabs>
          <w:tab w:val="left" w:pos="425"/>
        </w:tabs>
        <w:spacing w:line="240" w:lineRule="auto"/>
        <w:ind w:left="1134"/>
        <w:rPr>
          <w:rFonts w:ascii="Times New Roman" w:hAnsi="Times New Roman" w:cs="Times New Roman"/>
          <w:sz w:val="24"/>
          <w:szCs w:val="24"/>
          <w:lang w:val="id-ID"/>
        </w:rPr>
      </w:pPr>
      <w:r w:rsidRPr="00545BE5">
        <w:rPr>
          <w:rFonts w:ascii="Times New Roman" w:hAnsi="Times New Roman" w:cs="Times New Roman"/>
          <w:sz w:val="24"/>
          <w:szCs w:val="24"/>
        </w:rPr>
        <w:t>Di</w:t>
      </w:r>
      <w:r w:rsidRPr="00545BE5">
        <w:rPr>
          <w:rFonts w:ascii="Times New Roman" w:hAnsi="Times New Roman" w:cs="Times New Roman"/>
          <w:sz w:val="24"/>
          <w:szCs w:val="24"/>
          <w:lang w:val="id-ID"/>
        </w:rPr>
        <w:t xml:space="preserve"> </w:t>
      </w:r>
      <w:r w:rsidRPr="00545BE5">
        <w:rPr>
          <w:rFonts w:ascii="Times New Roman" w:hAnsi="Times New Roman" w:cs="Times New Roman"/>
          <w:sz w:val="24"/>
          <w:szCs w:val="24"/>
        </w:rPr>
        <w:t>aduk hingga rata dan ditutup rapat</w:t>
      </w:r>
      <w:r w:rsidRPr="00545BE5">
        <w:rPr>
          <w:rFonts w:ascii="Times New Roman" w:hAnsi="Times New Roman" w:cs="Times New Roman"/>
          <w:sz w:val="24"/>
          <w:szCs w:val="24"/>
          <w:lang w:val="id-ID"/>
        </w:rPr>
        <w:t>.</w:t>
      </w:r>
    </w:p>
    <w:p w:rsidR="001D7284" w:rsidRPr="00545BE5" w:rsidRDefault="001D7284" w:rsidP="001D7284">
      <w:pPr>
        <w:pStyle w:val="ListParagraph"/>
        <w:numPr>
          <w:ilvl w:val="0"/>
          <w:numId w:val="11"/>
        </w:numPr>
        <w:tabs>
          <w:tab w:val="left" w:pos="425"/>
        </w:tabs>
        <w:spacing w:line="240" w:lineRule="auto"/>
        <w:ind w:left="1134"/>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Setiap hari penutup dibuka selama 2-3 menit setiap harinya, untuk membuang gas. </w:t>
      </w:r>
    </w:p>
    <w:p w:rsidR="001D7284" w:rsidRPr="00545BE5" w:rsidRDefault="001D7284" w:rsidP="001D7284">
      <w:pPr>
        <w:pStyle w:val="ListParagraph"/>
        <w:numPr>
          <w:ilvl w:val="0"/>
          <w:numId w:val="11"/>
        </w:numPr>
        <w:tabs>
          <w:tab w:val="left" w:pos="425"/>
        </w:tabs>
        <w:spacing w:line="240" w:lineRule="auto"/>
        <w:ind w:left="1134"/>
        <w:rPr>
          <w:rFonts w:ascii="Times New Roman" w:hAnsi="Times New Roman" w:cs="Times New Roman"/>
          <w:sz w:val="24"/>
          <w:szCs w:val="24"/>
          <w:lang w:val="id-ID"/>
        </w:rPr>
      </w:pPr>
      <w:r w:rsidRPr="00545BE5">
        <w:rPr>
          <w:rFonts w:ascii="Times New Roman" w:hAnsi="Times New Roman" w:cs="Times New Roman"/>
          <w:sz w:val="24"/>
          <w:szCs w:val="24"/>
        </w:rPr>
        <w:t>Diamkan selama 20 hari.</w:t>
      </w:r>
      <w:r w:rsidRPr="00545BE5">
        <w:rPr>
          <w:rFonts w:ascii="Times New Roman" w:hAnsi="Times New Roman" w:cs="Times New Roman"/>
          <w:sz w:val="24"/>
          <w:szCs w:val="24"/>
          <w:lang w:val="id-ID"/>
        </w:rPr>
        <w:t xml:space="preserve"> POC siap digunakan jika sedah mengalami perubahan warna dan aroma sudah berubah menjadi aroma seperti tape menandakan POC siap digunakan.</w:t>
      </w:r>
    </w:p>
    <w:p w:rsidR="001D7284" w:rsidRPr="00545BE5" w:rsidRDefault="001D7284" w:rsidP="001D7284">
      <w:pPr>
        <w:pStyle w:val="ListParagraph"/>
        <w:numPr>
          <w:ilvl w:val="0"/>
          <w:numId w:val="11"/>
        </w:numPr>
        <w:tabs>
          <w:tab w:val="left" w:pos="425"/>
        </w:tabs>
        <w:spacing w:line="240" w:lineRule="auto"/>
        <w:ind w:left="1134"/>
        <w:rPr>
          <w:rFonts w:ascii="Times New Roman" w:hAnsi="Times New Roman" w:cs="Times New Roman"/>
          <w:sz w:val="24"/>
          <w:szCs w:val="24"/>
          <w:lang w:val="id-ID"/>
        </w:rPr>
      </w:pPr>
      <w:r w:rsidRPr="00545BE5">
        <w:rPr>
          <w:rFonts w:ascii="Times New Roman" w:hAnsi="Times New Roman" w:cs="Times New Roman"/>
          <w:sz w:val="24"/>
          <w:szCs w:val="24"/>
          <w:lang w:val="id-ID"/>
        </w:rPr>
        <w:t>POC yang sudah siap digunakan diberi oksigen dengan aerator agar kandungan amoniak hilang.</w:t>
      </w:r>
    </w:p>
    <w:p w:rsidR="001D7284" w:rsidRPr="00545BE5" w:rsidRDefault="001D7284" w:rsidP="001D7284">
      <w:pPr>
        <w:pStyle w:val="ListParagraph"/>
        <w:numPr>
          <w:ilvl w:val="0"/>
          <w:numId w:val="12"/>
        </w:numPr>
        <w:spacing w:line="240" w:lineRule="auto"/>
        <w:rPr>
          <w:rFonts w:ascii="Times New Roman" w:hAnsi="Times New Roman" w:cs="Times New Roman"/>
          <w:sz w:val="24"/>
          <w:szCs w:val="24"/>
        </w:rPr>
      </w:pPr>
      <w:r w:rsidRPr="00545BE5">
        <w:rPr>
          <w:rFonts w:ascii="Times New Roman" w:hAnsi="Times New Roman" w:cs="Times New Roman"/>
          <w:bCs/>
          <w:sz w:val="24"/>
          <w:szCs w:val="24"/>
        </w:rPr>
        <w:t>Penyemaian benih pakcoy</w:t>
      </w:r>
    </w:p>
    <w:p w:rsidR="001D7284" w:rsidRPr="00545BE5" w:rsidRDefault="001D7284" w:rsidP="001D7284">
      <w:pPr>
        <w:spacing w:line="240" w:lineRule="auto"/>
        <w:ind w:left="720" w:firstLine="360"/>
        <w:rPr>
          <w:rFonts w:ascii="Times New Roman" w:hAnsi="Times New Roman" w:cs="Times New Roman"/>
          <w:sz w:val="24"/>
          <w:szCs w:val="24"/>
        </w:rPr>
      </w:pPr>
      <w:r w:rsidRPr="00545BE5">
        <w:rPr>
          <w:rFonts w:ascii="Times New Roman" w:hAnsi="Times New Roman" w:cs="Times New Roman"/>
          <w:sz w:val="24"/>
          <w:szCs w:val="24"/>
        </w:rPr>
        <w:t>Tahapan yang dilakukan saat penyemaian berlangsung adalah sebagai berikut :</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sz w:val="24"/>
          <w:szCs w:val="24"/>
        </w:rPr>
      </w:pPr>
      <w:r w:rsidRPr="00545BE5">
        <w:rPr>
          <w:rFonts w:ascii="Times New Roman" w:hAnsi="Times New Roman" w:cs="Times New Roman"/>
          <w:sz w:val="24"/>
          <w:szCs w:val="24"/>
        </w:rPr>
        <w:t>Me</w:t>
      </w:r>
      <w:r w:rsidRPr="00545BE5">
        <w:rPr>
          <w:rFonts w:ascii="Times New Roman" w:hAnsi="Times New Roman" w:cs="Times New Roman"/>
          <w:sz w:val="24"/>
          <w:szCs w:val="24"/>
          <w:lang w:val="id-ID"/>
        </w:rPr>
        <w:t>ny</w:t>
      </w:r>
      <w:r w:rsidRPr="00545BE5">
        <w:rPr>
          <w:rFonts w:ascii="Times New Roman" w:hAnsi="Times New Roman" w:cs="Times New Roman"/>
          <w:sz w:val="24"/>
          <w:szCs w:val="24"/>
        </w:rPr>
        <w:t>iapkan alat dan bahan yang akan di gunakan untuk penyemaian</w:t>
      </w:r>
      <w:r w:rsidRPr="00545BE5">
        <w:rPr>
          <w:rFonts w:ascii="Times New Roman" w:hAnsi="Times New Roman" w:cs="Times New Roman"/>
          <w:sz w:val="24"/>
          <w:szCs w:val="24"/>
          <w:lang w:val="id-ID"/>
        </w:rPr>
        <w:t>.</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sz w:val="24"/>
          <w:szCs w:val="24"/>
        </w:rPr>
      </w:pPr>
      <w:r w:rsidRPr="00545BE5">
        <w:rPr>
          <w:rFonts w:ascii="Times New Roman" w:hAnsi="Times New Roman" w:cs="Times New Roman"/>
          <w:sz w:val="24"/>
          <w:szCs w:val="24"/>
        </w:rPr>
        <w:t>Men</w:t>
      </w:r>
      <w:r w:rsidRPr="00545BE5">
        <w:rPr>
          <w:rFonts w:ascii="Times New Roman" w:hAnsi="Times New Roman" w:cs="Times New Roman"/>
          <w:sz w:val="24"/>
          <w:szCs w:val="24"/>
          <w:lang w:val="id-ID"/>
        </w:rPr>
        <w:t xml:space="preserve">yiapkan </w:t>
      </w:r>
      <w:r w:rsidRPr="00545BE5">
        <w:rPr>
          <w:rFonts w:ascii="Times New Roman" w:hAnsi="Times New Roman" w:cs="Times New Roman"/>
          <w:i/>
          <w:sz w:val="24"/>
          <w:szCs w:val="24"/>
        </w:rPr>
        <w:t>rockwool</w:t>
      </w:r>
      <w:r w:rsidRPr="00545BE5">
        <w:rPr>
          <w:rFonts w:ascii="Times New Roman" w:hAnsi="Times New Roman" w:cs="Times New Roman"/>
          <w:sz w:val="24"/>
          <w:szCs w:val="24"/>
        </w:rPr>
        <w:t xml:space="preserve"> ukuran 3 x 3 </w:t>
      </w:r>
      <w:r w:rsidRPr="00545BE5">
        <w:rPr>
          <w:rFonts w:ascii="Times New Roman" w:hAnsi="Times New Roman" w:cs="Times New Roman"/>
          <w:sz w:val="24"/>
          <w:szCs w:val="24"/>
          <w:lang w:val="id-ID"/>
        </w:rPr>
        <w:t>cm.</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sz w:val="24"/>
          <w:szCs w:val="24"/>
        </w:rPr>
      </w:pPr>
      <w:r w:rsidRPr="00545BE5">
        <w:rPr>
          <w:rFonts w:ascii="Times New Roman" w:hAnsi="Times New Roman" w:cs="Times New Roman"/>
          <w:sz w:val="24"/>
          <w:szCs w:val="24"/>
        </w:rPr>
        <w:t xml:space="preserve">Menyusun </w:t>
      </w:r>
      <w:r w:rsidRPr="00545BE5">
        <w:rPr>
          <w:rFonts w:ascii="Times New Roman" w:hAnsi="Times New Roman" w:cs="Times New Roman"/>
          <w:i/>
          <w:sz w:val="24"/>
          <w:szCs w:val="24"/>
        </w:rPr>
        <w:t>rockwool</w:t>
      </w:r>
      <w:r w:rsidRPr="00545BE5">
        <w:rPr>
          <w:rFonts w:ascii="Times New Roman" w:hAnsi="Times New Roman" w:cs="Times New Roman"/>
          <w:sz w:val="24"/>
          <w:szCs w:val="24"/>
        </w:rPr>
        <w:t xml:space="preserve"> yang telah dipotong kedalam wadah semai</w:t>
      </w:r>
      <w:r w:rsidRPr="00545BE5">
        <w:rPr>
          <w:rFonts w:ascii="Times New Roman" w:hAnsi="Times New Roman" w:cs="Times New Roman"/>
          <w:sz w:val="24"/>
          <w:szCs w:val="24"/>
          <w:lang w:val="id-ID"/>
        </w:rPr>
        <w:t>.</w:t>
      </w:r>
      <w:r w:rsidRPr="00545BE5">
        <w:rPr>
          <w:rFonts w:ascii="Times New Roman" w:hAnsi="Times New Roman" w:cs="Times New Roman"/>
          <w:sz w:val="24"/>
          <w:szCs w:val="24"/>
        </w:rPr>
        <w:t xml:space="preserve"> </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sz w:val="24"/>
          <w:szCs w:val="24"/>
        </w:rPr>
      </w:pPr>
      <w:r w:rsidRPr="00545BE5">
        <w:rPr>
          <w:rFonts w:ascii="Times New Roman" w:hAnsi="Times New Roman" w:cs="Times New Roman"/>
          <w:sz w:val="24"/>
          <w:szCs w:val="24"/>
        </w:rPr>
        <w:t xml:space="preserve">Memberi lubang pada </w:t>
      </w:r>
      <w:r w:rsidRPr="00545BE5">
        <w:rPr>
          <w:rFonts w:ascii="Times New Roman" w:hAnsi="Times New Roman" w:cs="Times New Roman"/>
          <w:i/>
          <w:sz w:val="24"/>
          <w:szCs w:val="24"/>
        </w:rPr>
        <w:t>rockwool</w:t>
      </w:r>
      <w:r w:rsidRPr="00545BE5">
        <w:rPr>
          <w:rFonts w:ascii="Times New Roman" w:hAnsi="Times New Roman" w:cs="Times New Roman"/>
          <w:sz w:val="24"/>
          <w:szCs w:val="24"/>
        </w:rPr>
        <w:t xml:space="preserve"> dengan tusuk gigi</w:t>
      </w:r>
      <w:r w:rsidRPr="00545BE5">
        <w:rPr>
          <w:rFonts w:ascii="Times New Roman" w:hAnsi="Times New Roman" w:cs="Times New Roman"/>
          <w:sz w:val="24"/>
          <w:szCs w:val="24"/>
          <w:lang w:val="id-ID"/>
        </w:rPr>
        <w:t>.</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sz w:val="24"/>
          <w:szCs w:val="24"/>
        </w:rPr>
      </w:pPr>
      <w:r w:rsidRPr="00545BE5">
        <w:rPr>
          <w:rFonts w:ascii="Times New Roman" w:hAnsi="Times New Roman" w:cs="Times New Roman"/>
          <w:sz w:val="24"/>
          <w:szCs w:val="24"/>
        </w:rPr>
        <w:t>Merendam benih di air hangat selama 12 – 24 jam</w:t>
      </w:r>
      <w:r w:rsidRPr="00545BE5">
        <w:rPr>
          <w:rFonts w:ascii="Times New Roman" w:hAnsi="Times New Roman" w:cs="Times New Roman"/>
          <w:sz w:val="24"/>
          <w:szCs w:val="24"/>
          <w:lang w:val="id-ID"/>
        </w:rPr>
        <w:t>.</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sz w:val="24"/>
          <w:szCs w:val="24"/>
        </w:rPr>
      </w:pPr>
      <w:r w:rsidRPr="00545BE5">
        <w:rPr>
          <w:rFonts w:ascii="Times New Roman" w:hAnsi="Times New Roman" w:cs="Times New Roman"/>
          <w:sz w:val="24"/>
          <w:szCs w:val="24"/>
        </w:rPr>
        <w:t xml:space="preserve">Memasukan benih pakcoy kedalam lubang pada </w:t>
      </w:r>
      <w:r w:rsidRPr="00545BE5">
        <w:rPr>
          <w:rFonts w:ascii="Times New Roman" w:hAnsi="Times New Roman" w:cs="Times New Roman"/>
          <w:i/>
          <w:sz w:val="24"/>
          <w:szCs w:val="24"/>
        </w:rPr>
        <w:t>rockwool</w:t>
      </w:r>
      <w:r w:rsidRPr="00545BE5">
        <w:rPr>
          <w:rFonts w:ascii="Times New Roman" w:hAnsi="Times New Roman" w:cs="Times New Roman"/>
          <w:sz w:val="24"/>
          <w:szCs w:val="24"/>
        </w:rPr>
        <w:t xml:space="preserve"> masing-masing lubang satu buah benih</w:t>
      </w:r>
      <w:r w:rsidRPr="00545BE5">
        <w:rPr>
          <w:rFonts w:ascii="Times New Roman" w:hAnsi="Times New Roman" w:cs="Times New Roman"/>
          <w:sz w:val="24"/>
          <w:szCs w:val="24"/>
          <w:lang w:val="id-ID"/>
        </w:rPr>
        <w:t>.</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b/>
          <w:sz w:val="24"/>
          <w:szCs w:val="24"/>
        </w:rPr>
      </w:pPr>
      <w:r w:rsidRPr="00545BE5">
        <w:rPr>
          <w:rFonts w:ascii="Times New Roman" w:hAnsi="Times New Roman" w:cs="Times New Roman"/>
          <w:sz w:val="24"/>
          <w:szCs w:val="24"/>
        </w:rPr>
        <w:t xml:space="preserve">Menyiram </w:t>
      </w:r>
      <w:r w:rsidRPr="00545BE5">
        <w:rPr>
          <w:rFonts w:ascii="Times New Roman" w:hAnsi="Times New Roman" w:cs="Times New Roman"/>
          <w:i/>
          <w:sz w:val="24"/>
          <w:szCs w:val="24"/>
        </w:rPr>
        <w:t>rockwool</w:t>
      </w:r>
      <w:r w:rsidRPr="00545BE5">
        <w:rPr>
          <w:rFonts w:ascii="Times New Roman" w:hAnsi="Times New Roman" w:cs="Times New Roman"/>
          <w:sz w:val="24"/>
          <w:szCs w:val="24"/>
        </w:rPr>
        <w:t xml:space="preserve"> dengan air hingga lembab dan </w:t>
      </w:r>
      <w:r w:rsidRPr="00545BE5">
        <w:rPr>
          <w:rFonts w:ascii="Times New Roman" w:hAnsi="Times New Roman" w:cs="Times New Roman"/>
          <w:sz w:val="24"/>
          <w:szCs w:val="24"/>
          <w:lang w:val="id-ID"/>
        </w:rPr>
        <w:t>men</w:t>
      </w:r>
      <w:r w:rsidRPr="00545BE5">
        <w:rPr>
          <w:rFonts w:ascii="Times New Roman" w:hAnsi="Times New Roman" w:cs="Times New Roman"/>
          <w:sz w:val="24"/>
          <w:szCs w:val="24"/>
        </w:rPr>
        <w:t>jaga kelembabannya</w:t>
      </w:r>
      <w:r w:rsidRPr="00545BE5">
        <w:rPr>
          <w:rFonts w:ascii="Times New Roman" w:hAnsi="Times New Roman" w:cs="Times New Roman"/>
          <w:sz w:val="24"/>
          <w:szCs w:val="24"/>
          <w:lang w:val="id-ID"/>
        </w:rPr>
        <w:t>.</w:t>
      </w:r>
    </w:p>
    <w:p w:rsidR="001D7284" w:rsidRPr="00545BE5" w:rsidRDefault="001D7284" w:rsidP="001D7284">
      <w:pPr>
        <w:pStyle w:val="ListParagraph"/>
        <w:numPr>
          <w:ilvl w:val="0"/>
          <w:numId w:val="9"/>
        </w:numPr>
        <w:tabs>
          <w:tab w:val="left" w:pos="425"/>
        </w:tabs>
        <w:spacing w:before="120" w:after="120" w:line="240" w:lineRule="auto"/>
        <w:ind w:left="1134"/>
        <w:jc w:val="both"/>
        <w:rPr>
          <w:rFonts w:ascii="Times New Roman" w:hAnsi="Times New Roman" w:cs="Times New Roman"/>
          <w:sz w:val="24"/>
          <w:szCs w:val="24"/>
        </w:rPr>
      </w:pPr>
      <w:r w:rsidRPr="00545BE5">
        <w:rPr>
          <w:rFonts w:ascii="Times New Roman" w:hAnsi="Times New Roman" w:cs="Times New Roman"/>
          <w:sz w:val="24"/>
          <w:szCs w:val="24"/>
        </w:rPr>
        <w:t xml:space="preserve">Setelah berumur </w:t>
      </w:r>
      <w:r w:rsidRPr="00545BE5">
        <w:rPr>
          <w:rFonts w:ascii="Times New Roman" w:hAnsi="Times New Roman" w:cs="Times New Roman"/>
          <w:sz w:val="24"/>
          <w:szCs w:val="24"/>
          <w:lang w:val="id-ID"/>
        </w:rPr>
        <w:t>14</w:t>
      </w:r>
      <w:r w:rsidRPr="00545BE5">
        <w:rPr>
          <w:rFonts w:ascii="Times New Roman" w:hAnsi="Times New Roman" w:cs="Times New Roman"/>
          <w:sz w:val="24"/>
          <w:szCs w:val="24"/>
        </w:rPr>
        <w:t xml:space="preserve"> hari benih siap dipindah tanam atau ketika </w:t>
      </w:r>
      <w:r w:rsidRPr="00545BE5">
        <w:rPr>
          <w:rFonts w:ascii="Times New Roman" w:hAnsi="Times New Roman" w:cs="Times New Roman"/>
          <w:sz w:val="24"/>
          <w:szCs w:val="24"/>
          <w:lang w:val="id-ID"/>
        </w:rPr>
        <w:t>daun 3-4 helai.</w:t>
      </w:r>
    </w:p>
    <w:p w:rsidR="001D7284" w:rsidRPr="00545BE5" w:rsidRDefault="001D7284" w:rsidP="001D7284">
      <w:pPr>
        <w:pStyle w:val="ListParagraph"/>
        <w:numPr>
          <w:ilvl w:val="0"/>
          <w:numId w:val="12"/>
        </w:numPr>
        <w:spacing w:line="240" w:lineRule="auto"/>
        <w:rPr>
          <w:rFonts w:ascii="Times New Roman" w:hAnsi="Times New Roman" w:cs="Times New Roman"/>
          <w:sz w:val="24"/>
          <w:szCs w:val="24"/>
        </w:rPr>
      </w:pPr>
      <w:r w:rsidRPr="00545BE5">
        <w:rPr>
          <w:rFonts w:ascii="Times New Roman" w:hAnsi="Times New Roman" w:cs="Times New Roman"/>
          <w:bCs/>
          <w:sz w:val="24"/>
          <w:szCs w:val="24"/>
        </w:rPr>
        <w:t>Pindah tanam bibit pakcoy</w:t>
      </w:r>
    </w:p>
    <w:p w:rsidR="001D7284" w:rsidRPr="00545BE5" w:rsidRDefault="001D7284" w:rsidP="001D7284">
      <w:pPr>
        <w:spacing w:line="240" w:lineRule="auto"/>
        <w:ind w:left="720" w:firstLine="360"/>
        <w:jc w:val="both"/>
        <w:rPr>
          <w:rFonts w:ascii="Times New Roman" w:hAnsi="Times New Roman" w:cs="Times New Roman"/>
          <w:sz w:val="24"/>
          <w:szCs w:val="24"/>
        </w:rPr>
      </w:pPr>
      <w:r w:rsidRPr="00545BE5">
        <w:rPr>
          <w:rFonts w:ascii="Times New Roman" w:hAnsi="Times New Roman" w:cs="Times New Roman"/>
          <w:sz w:val="24"/>
          <w:szCs w:val="24"/>
        </w:rPr>
        <w:t xml:space="preserve">Proses pindah tanam dilakukan setelah bibit </w:t>
      </w:r>
      <w:r w:rsidRPr="00545BE5">
        <w:rPr>
          <w:rFonts w:ascii="Times New Roman" w:hAnsi="Times New Roman" w:cs="Times New Roman"/>
          <w:sz w:val="24"/>
          <w:szCs w:val="24"/>
          <w:lang w:val="id-ID"/>
        </w:rPr>
        <w:t>pakcoy</w:t>
      </w:r>
      <w:r w:rsidRPr="00545BE5">
        <w:rPr>
          <w:rFonts w:ascii="Times New Roman" w:hAnsi="Times New Roman" w:cs="Times New Roman"/>
          <w:sz w:val="24"/>
          <w:szCs w:val="24"/>
        </w:rPr>
        <w:t xml:space="preserve"> berusia </w:t>
      </w:r>
      <w:r w:rsidRPr="00545BE5">
        <w:rPr>
          <w:rFonts w:ascii="Times New Roman" w:hAnsi="Times New Roman" w:cs="Times New Roman"/>
          <w:sz w:val="24"/>
          <w:szCs w:val="24"/>
          <w:lang w:val="id-ID"/>
        </w:rPr>
        <w:t>14</w:t>
      </w:r>
      <w:r w:rsidRPr="00545BE5">
        <w:rPr>
          <w:rFonts w:ascii="Times New Roman" w:hAnsi="Times New Roman" w:cs="Times New Roman"/>
          <w:sz w:val="24"/>
          <w:szCs w:val="24"/>
        </w:rPr>
        <w:t xml:space="preserve"> Hari Setelah Semai (HSS) dan memiliki </w:t>
      </w:r>
      <w:r w:rsidRPr="00545BE5">
        <w:rPr>
          <w:rFonts w:ascii="Times New Roman" w:hAnsi="Times New Roman" w:cs="Times New Roman"/>
          <w:sz w:val="24"/>
          <w:szCs w:val="24"/>
          <w:lang w:val="id-ID"/>
        </w:rPr>
        <w:t>3-</w:t>
      </w:r>
      <w:r w:rsidRPr="00545BE5">
        <w:rPr>
          <w:rFonts w:ascii="Times New Roman" w:hAnsi="Times New Roman" w:cs="Times New Roman"/>
          <w:sz w:val="24"/>
          <w:szCs w:val="24"/>
        </w:rPr>
        <w:t>4 helai daun</w:t>
      </w:r>
      <w:r w:rsidRPr="00545BE5">
        <w:rPr>
          <w:rFonts w:ascii="Times New Roman" w:hAnsi="Times New Roman" w:cs="Times New Roman"/>
          <w:sz w:val="24"/>
          <w:szCs w:val="24"/>
          <w:lang w:val="id-ID"/>
        </w:rPr>
        <w:t>.</w:t>
      </w:r>
      <w:r w:rsidRPr="00545BE5">
        <w:rPr>
          <w:rFonts w:ascii="Times New Roman" w:hAnsi="Times New Roman" w:cs="Times New Roman"/>
          <w:sz w:val="24"/>
          <w:szCs w:val="24"/>
        </w:rPr>
        <w:t xml:space="preserve"> Bibit yang telah tumbuh dipindahkan secara manual menggunakan tangan kedalam </w:t>
      </w:r>
      <w:r w:rsidRPr="00545BE5">
        <w:rPr>
          <w:rFonts w:ascii="Times New Roman" w:hAnsi="Times New Roman" w:cs="Times New Roman"/>
          <w:i/>
          <w:sz w:val="24"/>
          <w:szCs w:val="24"/>
        </w:rPr>
        <w:t>netpot</w:t>
      </w:r>
      <w:r w:rsidRPr="00545BE5">
        <w:rPr>
          <w:rFonts w:ascii="Times New Roman" w:hAnsi="Times New Roman" w:cs="Times New Roman"/>
          <w:sz w:val="24"/>
          <w:szCs w:val="24"/>
        </w:rPr>
        <w:t xml:space="preserve"> dengan hati-hati supaya tidak merusak akar maupun daun. Setiap lubang hanya diisi satu tanaman agar tanaman dapat menerima nutrisi secara optimal.</w:t>
      </w:r>
    </w:p>
    <w:p w:rsidR="001D7284" w:rsidRPr="00545BE5" w:rsidRDefault="001D7284" w:rsidP="001D7284">
      <w:pPr>
        <w:pStyle w:val="ListParagraph"/>
        <w:numPr>
          <w:ilvl w:val="0"/>
          <w:numId w:val="12"/>
        </w:numPr>
        <w:spacing w:line="240" w:lineRule="auto"/>
        <w:rPr>
          <w:rFonts w:ascii="Times New Roman" w:hAnsi="Times New Roman" w:cs="Times New Roman"/>
          <w:sz w:val="24"/>
          <w:szCs w:val="24"/>
        </w:rPr>
      </w:pPr>
      <w:r w:rsidRPr="00545BE5">
        <w:rPr>
          <w:rFonts w:ascii="Times New Roman" w:hAnsi="Times New Roman" w:cs="Times New Roman"/>
          <w:bCs/>
          <w:sz w:val="24"/>
          <w:szCs w:val="24"/>
        </w:rPr>
        <w:lastRenderedPageBreak/>
        <w:t>Pemeliharaan</w:t>
      </w:r>
      <w:r w:rsidRPr="00545BE5">
        <w:rPr>
          <w:rFonts w:ascii="Times New Roman" w:hAnsi="Times New Roman" w:cs="Times New Roman"/>
          <w:sz w:val="24"/>
          <w:szCs w:val="24"/>
        </w:rPr>
        <w:t xml:space="preserve"> dan perawatan pakcoy </w:t>
      </w:r>
    </w:p>
    <w:p w:rsidR="001D7284" w:rsidRPr="00545BE5" w:rsidRDefault="001D7284" w:rsidP="001D7284">
      <w:pPr>
        <w:pStyle w:val="ListParagraph"/>
        <w:numPr>
          <w:ilvl w:val="0"/>
          <w:numId w:val="13"/>
        </w:numPr>
        <w:spacing w:line="240" w:lineRule="auto"/>
        <w:rPr>
          <w:rFonts w:ascii="Times New Roman" w:hAnsi="Times New Roman" w:cs="Times New Roman"/>
          <w:sz w:val="24"/>
          <w:szCs w:val="24"/>
        </w:rPr>
      </w:pPr>
      <w:r w:rsidRPr="00545BE5">
        <w:rPr>
          <w:rFonts w:ascii="Times New Roman" w:hAnsi="Times New Roman" w:cs="Times New Roman"/>
          <w:sz w:val="24"/>
          <w:szCs w:val="24"/>
        </w:rPr>
        <w:t>Penyulaman</w:t>
      </w:r>
    </w:p>
    <w:p w:rsidR="001D7284" w:rsidRPr="00545BE5" w:rsidRDefault="001D7284" w:rsidP="001D7284">
      <w:pPr>
        <w:spacing w:line="240" w:lineRule="auto"/>
        <w:ind w:left="720" w:firstLine="36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Penyulaman </w:t>
      </w:r>
      <w:r w:rsidRPr="00545BE5">
        <w:rPr>
          <w:rFonts w:ascii="Times New Roman" w:hAnsi="Times New Roman" w:cs="Times New Roman"/>
          <w:sz w:val="24"/>
          <w:szCs w:val="24"/>
          <w:lang w:val="id-ID"/>
        </w:rPr>
        <w:t xml:space="preserve">dilakukan dengan </w:t>
      </w:r>
      <w:r w:rsidRPr="00545BE5">
        <w:rPr>
          <w:rFonts w:ascii="Times New Roman" w:hAnsi="Times New Roman" w:cs="Times New Roman"/>
          <w:sz w:val="24"/>
          <w:szCs w:val="24"/>
        </w:rPr>
        <w:t xml:space="preserve">cara mengganti tanaman yang mati atau layu akibat faktor eksternal dan internal. Faktor internal karena hormon  pertumbuhan yang tidak normal sedangkan faktor eksternal dikarnakan serangan oleh hama dan penyakit atau penyerapan air yang tidak sempurna. Bibit penyulaman diperoleh dari sisa proses penanaman. Bibit pengganti harus memiliki umur tanam yang sama dengan umur tanaman di instalasi supaya pertumbuhan dan perkembangan yang seragam. Waktu penyulaman dilakukan dengan melihat kondisi dilapangan. Penyulaman dilakukan saat tanaman berusia 7 HST. </w:t>
      </w:r>
    </w:p>
    <w:p w:rsidR="001D7284" w:rsidRPr="00545BE5" w:rsidRDefault="001D7284" w:rsidP="001D7284">
      <w:pPr>
        <w:pStyle w:val="ListParagraph"/>
        <w:numPr>
          <w:ilvl w:val="0"/>
          <w:numId w:val="13"/>
        </w:numPr>
        <w:spacing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Pemberian nutrisi</w:t>
      </w:r>
    </w:p>
    <w:p w:rsidR="001D7284" w:rsidRPr="00545BE5" w:rsidRDefault="001D7284" w:rsidP="001D7284">
      <w:pPr>
        <w:pStyle w:val="ListParagraph"/>
        <w:spacing w:line="240" w:lineRule="auto"/>
        <w:ind w:left="1134" w:firstLine="284"/>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Memberikan poc urine sapi sesuai dengan perlakuan yang sudah di tentukan, yaitu dengan konsentrasi 1000 ppm pada minggu pertama dan minggu kedua sesuai dengan perlakuan yang sudah ditentukan.</w:t>
      </w:r>
    </w:p>
    <w:p w:rsidR="001D7284" w:rsidRPr="00545BE5" w:rsidRDefault="001D7284" w:rsidP="001D7284">
      <w:pPr>
        <w:pStyle w:val="ListParagraph"/>
        <w:numPr>
          <w:ilvl w:val="0"/>
          <w:numId w:val="13"/>
        </w:numPr>
        <w:spacing w:line="240" w:lineRule="auto"/>
        <w:jc w:val="both"/>
        <w:rPr>
          <w:rFonts w:ascii="Times New Roman" w:hAnsi="Times New Roman" w:cs="Times New Roman"/>
          <w:sz w:val="24"/>
          <w:szCs w:val="24"/>
        </w:rPr>
      </w:pPr>
      <w:r w:rsidRPr="00545BE5">
        <w:rPr>
          <w:rFonts w:ascii="Times New Roman" w:hAnsi="Times New Roman" w:cs="Times New Roman"/>
          <w:sz w:val="24"/>
          <w:szCs w:val="24"/>
        </w:rPr>
        <w:t xml:space="preserve">Pengecekan konsentrasi nutrisi dan pH </w:t>
      </w:r>
    </w:p>
    <w:p w:rsidR="001D7284" w:rsidRPr="00545BE5" w:rsidRDefault="001D7284" w:rsidP="001D7284">
      <w:pPr>
        <w:spacing w:line="240" w:lineRule="auto"/>
        <w:ind w:left="1080" w:firstLine="36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Pengecekan dilakukan setiap hari untuk mengetahui kelayakan nutrisi. Apabila pH larutan dibawah </w:t>
      </w:r>
      <w:r w:rsidRPr="00545BE5">
        <w:rPr>
          <w:rFonts w:ascii="Times New Roman" w:hAnsi="Times New Roman" w:cs="Times New Roman"/>
          <w:sz w:val="24"/>
          <w:szCs w:val="24"/>
          <w:lang w:val="id-ID"/>
        </w:rPr>
        <w:t>6</w:t>
      </w:r>
      <w:r w:rsidRPr="00545BE5">
        <w:rPr>
          <w:rFonts w:ascii="Times New Roman" w:hAnsi="Times New Roman" w:cs="Times New Roman"/>
          <w:sz w:val="24"/>
          <w:szCs w:val="24"/>
        </w:rPr>
        <w:t xml:space="preserve"> maka diberikan penambahan konsentrasi dan apabila pH larutan diatas </w:t>
      </w:r>
      <w:r w:rsidRPr="00545BE5">
        <w:rPr>
          <w:rFonts w:ascii="Times New Roman" w:hAnsi="Times New Roman" w:cs="Times New Roman"/>
          <w:sz w:val="24"/>
          <w:szCs w:val="24"/>
          <w:lang w:val="id-ID"/>
        </w:rPr>
        <w:t>7</w:t>
      </w:r>
      <w:r w:rsidRPr="00545BE5">
        <w:rPr>
          <w:rFonts w:ascii="Times New Roman" w:hAnsi="Times New Roman" w:cs="Times New Roman"/>
          <w:sz w:val="24"/>
          <w:szCs w:val="24"/>
        </w:rPr>
        <w:t xml:space="preserve"> maka dilakukan penurunan pH sampai berada pada kisaran </w:t>
      </w:r>
      <w:r w:rsidRPr="00545BE5">
        <w:rPr>
          <w:rFonts w:ascii="Times New Roman" w:hAnsi="Times New Roman" w:cs="Times New Roman"/>
          <w:sz w:val="24"/>
          <w:szCs w:val="24"/>
          <w:lang w:val="id-ID"/>
        </w:rPr>
        <w:t>6</w:t>
      </w:r>
      <w:r w:rsidRPr="00545BE5">
        <w:rPr>
          <w:rFonts w:ascii="Times New Roman" w:hAnsi="Times New Roman" w:cs="Times New Roman"/>
          <w:sz w:val="24"/>
          <w:szCs w:val="24"/>
        </w:rPr>
        <w:t xml:space="preserve"> – </w:t>
      </w:r>
      <w:r w:rsidRPr="00545BE5">
        <w:rPr>
          <w:rFonts w:ascii="Times New Roman" w:hAnsi="Times New Roman" w:cs="Times New Roman"/>
          <w:sz w:val="24"/>
          <w:szCs w:val="24"/>
          <w:lang w:val="id-ID"/>
        </w:rPr>
        <w:t>7 dengan alat pH meter</w:t>
      </w:r>
      <w:r w:rsidRPr="00545BE5">
        <w:rPr>
          <w:rFonts w:ascii="Times New Roman" w:hAnsi="Times New Roman" w:cs="Times New Roman"/>
          <w:sz w:val="24"/>
          <w:szCs w:val="24"/>
        </w:rPr>
        <w:t xml:space="preserve">. </w:t>
      </w:r>
      <w:r w:rsidRPr="00545BE5">
        <w:rPr>
          <w:rFonts w:ascii="Times New Roman" w:hAnsi="Times New Roman" w:cs="Times New Roman"/>
          <w:sz w:val="24"/>
          <w:szCs w:val="24"/>
          <w:lang w:val="id-ID"/>
        </w:rPr>
        <w:t>Dan melakukan pengecekan PPM menggunakan TDS meter.</w:t>
      </w:r>
    </w:p>
    <w:p w:rsidR="001D7284" w:rsidRPr="00545BE5" w:rsidRDefault="001D7284" w:rsidP="001D7284">
      <w:pPr>
        <w:spacing w:line="240" w:lineRule="auto"/>
        <w:ind w:left="284" w:firstLine="76"/>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6. </w:t>
      </w:r>
      <w:r w:rsidRPr="00545BE5">
        <w:rPr>
          <w:rFonts w:ascii="Times New Roman" w:hAnsi="Times New Roman" w:cs="Times New Roman"/>
          <w:sz w:val="24"/>
          <w:szCs w:val="24"/>
        </w:rPr>
        <w:t>Panen</w:t>
      </w:r>
    </w:p>
    <w:p w:rsidR="001D7284" w:rsidRPr="00545BE5" w:rsidRDefault="001D7284" w:rsidP="001D7284">
      <w:pPr>
        <w:spacing w:line="240" w:lineRule="auto"/>
        <w:ind w:left="360" w:firstLine="436"/>
        <w:jc w:val="both"/>
        <w:rPr>
          <w:rFonts w:ascii="Times New Roman" w:hAnsi="Times New Roman" w:cs="Times New Roman"/>
          <w:sz w:val="24"/>
          <w:szCs w:val="24"/>
          <w:lang w:val="id-ID"/>
        </w:rPr>
      </w:pPr>
      <w:r w:rsidRPr="00545BE5">
        <w:rPr>
          <w:rFonts w:ascii="Times New Roman" w:hAnsi="Times New Roman" w:cs="Times New Roman"/>
          <w:sz w:val="24"/>
          <w:szCs w:val="24"/>
        </w:rPr>
        <w:t>Panen dilakukan apabila pakcoy sudah berumur</w:t>
      </w:r>
      <w:r w:rsidRPr="00545BE5">
        <w:rPr>
          <w:rFonts w:ascii="Times New Roman" w:hAnsi="Times New Roman" w:cs="Times New Roman"/>
          <w:sz w:val="24"/>
          <w:szCs w:val="24"/>
          <w:lang w:val="id-ID"/>
        </w:rPr>
        <w:t xml:space="preserve"> 35</w:t>
      </w:r>
      <w:r w:rsidRPr="00545BE5">
        <w:rPr>
          <w:rFonts w:ascii="Times New Roman" w:hAnsi="Times New Roman" w:cs="Times New Roman"/>
          <w:sz w:val="24"/>
          <w:szCs w:val="24"/>
        </w:rPr>
        <w:t xml:space="preserve"> HST atau saat telah memenuhi beberapa kriteria panen. Adapun kriteria panen tanaman pakcoy yaitu bentuk daun membulat, memiliki warna daun hujau, panjang daun diatas 17 cm serta memiliki rasa yang tidak pahit. Panen dilakukan pada sore hari untuk menjaga kesegaran pakcoy</w:t>
      </w:r>
      <w:r w:rsidRPr="00545BE5">
        <w:rPr>
          <w:rFonts w:ascii="Times New Roman" w:hAnsi="Times New Roman" w:cs="Times New Roman"/>
          <w:sz w:val="24"/>
          <w:szCs w:val="24"/>
          <w:lang w:val="id-ID"/>
        </w:rPr>
        <w:t>, panen dilakukan sekaligus dalam satu waktu. Proses pemanenan dilakukan pada pagi hari agar kualitas lebih baik.</w:t>
      </w:r>
    </w:p>
    <w:p w:rsidR="001D7284" w:rsidRPr="00545BE5" w:rsidRDefault="001D7284" w:rsidP="001D7284">
      <w:pPr>
        <w:pStyle w:val="ListParagraph"/>
        <w:numPr>
          <w:ilvl w:val="0"/>
          <w:numId w:val="8"/>
        </w:numPr>
        <w:spacing w:after="0" w:line="240" w:lineRule="auto"/>
        <w:jc w:val="center"/>
        <w:outlineLvl w:val="1"/>
        <w:rPr>
          <w:rFonts w:ascii="Times New Roman" w:hAnsi="Times New Roman" w:cs="Times New Roman"/>
          <w:b/>
          <w:sz w:val="24"/>
          <w:szCs w:val="24"/>
        </w:rPr>
      </w:pPr>
      <w:bookmarkStart w:id="9" w:name="_Toc78749828"/>
      <w:r w:rsidRPr="00545BE5">
        <w:rPr>
          <w:rFonts w:ascii="Times New Roman" w:hAnsi="Times New Roman" w:cs="Times New Roman"/>
          <w:b/>
          <w:sz w:val="24"/>
          <w:szCs w:val="24"/>
        </w:rPr>
        <w:t>Pengamatan</w:t>
      </w:r>
      <w:bookmarkEnd w:id="9"/>
    </w:p>
    <w:p w:rsidR="001D7284" w:rsidRPr="00545BE5" w:rsidRDefault="001D7284" w:rsidP="001D7284">
      <w:pPr>
        <w:spacing w:after="0" w:line="240" w:lineRule="auto"/>
        <w:ind w:left="360" w:firstLine="491"/>
        <w:jc w:val="both"/>
        <w:rPr>
          <w:rFonts w:ascii="Times New Roman" w:hAnsi="Times New Roman" w:cs="Times New Roman"/>
          <w:sz w:val="24"/>
          <w:szCs w:val="24"/>
          <w:lang w:val="id-ID"/>
        </w:rPr>
      </w:pPr>
      <w:r w:rsidRPr="00545BE5">
        <w:rPr>
          <w:rFonts w:ascii="Times New Roman" w:hAnsi="Times New Roman" w:cs="Times New Roman"/>
          <w:sz w:val="24"/>
          <w:szCs w:val="24"/>
        </w:rPr>
        <w:t>Variabel pengamatan yang akan diamati pada penelitian ini adalah tinggi tanaman, jumlah daun,</w:t>
      </w:r>
      <w:r w:rsidRPr="00545BE5">
        <w:rPr>
          <w:rFonts w:ascii="Times New Roman" w:hAnsi="Times New Roman" w:cs="Times New Roman"/>
          <w:sz w:val="24"/>
          <w:szCs w:val="24"/>
          <w:lang w:val="id-ID"/>
        </w:rPr>
        <w:t xml:space="preserve"> luas daun,</w:t>
      </w:r>
      <w:r w:rsidRPr="00545BE5">
        <w:rPr>
          <w:rFonts w:ascii="Times New Roman" w:hAnsi="Times New Roman" w:cs="Times New Roman"/>
          <w:sz w:val="24"/>
          <w:szCs w:val="24"/>
        </w:rPr>
        <w:t xml:space="preserve"> berat segar per tanaman</w:t>
      </w:r>
      <w:r w:rsidRPr="00545BE5">
        <w:rPr>
          <w:rFonts w:ascii="Times New Roman" w:hAnsi="Times New Roman" w:cs="Times New Roman"/>
          <w:sz w:val="24"/>
          <w:szCs w:val="24"/>
          <w:lang w:val="id-ID"/>
        </w:rPr>
        <w:t>,</w:t>
      </w:r>
      <w:r w:rsidRPr="00545BE5">
        <w:rPr>
          <w:rFonts w:ascii="Times New Roman" w:hAnsi="Times New Roman" w:cs="Times New Roman"/>
          <w:sz w:val="24"/>
          <w:szCs w:val="24"/>
        </w:rPr>
        <w:t xml:space="preserve"> b</w:t>
      </w:r>
      <w:r w:rsidRPr="00545BE5">
        <w:rPr>
          <w:rFonts w:ascii="Times New Roman" w:hAnsi="Times New Roman" w:cs="Times New Roman"/>
          <w:sz w:val="24"/>
          <w:szCs w:val="24"/>
          <w:lang w:val="id-ID"/>
        </w:rPr>
        <w:t>obot ekonomis per tanaman dan volume akar</w:t>
      </w:r>
    </w:p>
    <w:p w:rsidR="001D7284" w:rsidRPr="00545BE5" w:rsidRDefault="001D7284" w:rsidP="001D7284">
      <w:pPr>
        <w:spacing w:after="0" w:line="240" w:lineRule="auto"/>
        <w:ind w:firstLine="360"/>
        <w:jc w:val="both"/>
        <w:rPr>
          <w:rFonts w:ascii="Times New Roman" w:hAnsi="Times New Roman" w:cs="Times New Roman"/>
          <w:sz w:val="24"/>
          <w:szCs w:val="24"/>
        </w:rPr>
      </w:pPr>
      <w:r w:rsidRPr="00545BE5">
        <w:rPr>
          <w:rFonts w:ascii="Times New Roman" w:hAnsi="Times New Roman" w:cs="Times New Roman"/>
          <w:sz w:val="24"/>
          <w:szCs w:val="24"/>
        </w:rPr>
        <w:t xml:space="preserve">1. </w:t>
      </w:r>
      <w:r w:rsidRPr="00545BE5">
        <w:rPr>
          <w:rFonts w:ascii="Times New Roman" w:hAnsi="Times New Roman" w:cs="Times New Roman"/>
          <w:sz w:val="24"/>
          <w:szCs w:val="24"/>
          <w:lang w:val="id-ID"/>
        </w:rPr>
        <w:t xml:space="preserve"> </w:t>
      </w:r>
      <w:r w:rsidRPr="00545BE5">
        <w:rPr>
          <w:rFonts w:ascii="Times New Roman" w:hAnsi="Times New Roman" w:cs="Times New Roman"/>
          <w:sz w:val="24"/>
          <w:szCs w:val="24"/>
        </w:rPr>
        <w:t>Tinggi tanaman (cm)</w:t>
      </w:r>
    </w:p>
    <w:p w:rsidR="001D7284" w:rsidRPr="00545BE5" w:rsidRDefault="001D7284" w:rsidP="001D7284">
      <w:pPr>
        <w:spacing w:after="0" w:line="240" w:lineRule="auto"/>
        <w:ind w:left="360" w:firstLine="360"/>
        <w:jc w:val="both"/>
        <w:rPr>
          <w:rFonts w:ascii="Times New Roman" w:hAnsi="Times New Roman" w:cs="Times New Roman"/>
          <w:sz w:val="24"/>
          <w:szCs w:val="24"/>
          <w:lang w:val="id-ID"/>
        </w:rPr>
      </w:pPr>
      <w:r w:rsidRPr="00545BE5">
        <w:rPr>
          <w:rFonts w:ascii="Times New Roman" w:hAnsi="Times New Roman" w:cs="Times New Roman"/>
          <w:sz w:val="24"/>
          <w:szCs w:val="24"/>
        </w:rPr>
        <w:t>Pengukuran dilakukan satu munggu sekali dimulai ketika 7 HST. Diukur dimulai dari pangkal batang sampai ke ujung daun yang tertinggi menggunakan penggaris.</w:t>
      </w:r>
      <w:r w:rsidRPr="00545BE5">
        <w:rPr>
          <w:rFonts w:ascii="Times New Roman" w:hAnsi="Times New Roman" w:cs="Times New Roman"/>
          <w:sz w:val="24"/>
          <w:szCs w:val="24"/>
          <w:lang w:val="id-ID"/>
        </w:rPr>
        <w:t xml:space="preserve"> Pengukuran dilakukan dengan inteval 1 minggu sekali dilakukan sampai dengan minggu ke 5.</w:t>
      </w:r>
    </w:p>
    <w:p w:rsidR="001D7284" w:rsidRPr="00545BE5" w:rsidRDefault="001D7284" w:rsidP="001D7284">
      <w:pPr>
        <w:spacing w:after="0" w:line="240" w:lineRule="auto"/>
        <w:ind w:left="360" w:firstLine="360"/>
        <w:jc w:val="both"/>
        <w:rPr>
          <w:rFonts w:ascii="Times New Roman" w:hAnsi="Times New Roman" w:cs="Times New Roman"/>
          <w:sz w:val="24"/>
          <w:szCs w:val="24"/>
          <w:lang w:val="id-ID"/>
        </w:rPr>
      </w:pPr>
    </w:p>
    <w:p w:rsidR="001D7284" w:rsidRPr="00545BE5" w:rsidRDefault="001D7284" w:rsidP="001D7284">
      <w:pPr>
        <w:pStyle w:val="ListParagraph"/>
        <w:numPr>
          <w:ilvl w:val="0"/>
          <w:numId w:val="10"/>
        </w:numPr>
        <w:spacing w:after="0" w:line="240" w:lineRule="auto"/>
        <w:jc w:val="both"/>
        <w:rPr>
          <w:rFonts w:ascii="Times New Roman" w:hAnsi="Times New Roman" w:cs="Times New Roman"/>
          <w:sz w:val="24"/>
          <w:szCs w:val="24"/>
        </w:rPr>
      </w:pPr>
      <w:r w:rsidRPr="00545BE5">
        <w:rPr>
          <w:rFonts w:ascii="Times New Roman" w:hAnsi="Times New Roman" w:cs="Times New Roman"/>
          <w:sz w:val="24"/>
          <w:szCs w:val="24"/>
        </w:rPr>
        <w:lastRenderedPageBreak/>
        <w:t>Jumlah daun</w:t>
      </w:r>
    </w:p>
    <w:p w:rsidR="001D7284" w:rsidRPr="00545BE5" w:rsidRDefault="001D7284" w:rsidP="001D7284">
      <w:pPr>
        <w:spacing w:after="0" w:line="240" w:lineRule="auto"/>
        <w:ind w:left="426" w:firstLine="283"/>
        <w:jc w:val="both"/>
        <w:rPr>
          <w:rFonts w:ascii="Times New Roman" w:hAnsi="Times New Roman" w:cs="Times New Roman"/>
          <w:sz w:val="24"/>
          <w:szCs w:val="24"/>
          <w:lang w:val="id-ID"/>
        </w:rPr>
      </w:pPr>
      <w:r w:rsidRPr="00545BE5">
        <w:rPr>
          <w:rFonts w:ascii="Times New Roman" w:hAnsi="Times New Roman" w:cs="Times New Roman"/>
          <w:sz w:val="24"/>
          <w:szCs w:val="24"/>
        </w:rPr>
        <w:t>Pengukuran dilakukan satu munggu sekali dimulai ketika 7 HST. Jumlah daun diperoleh dengan menghitung seluruh daun yang tumbuh dan sudah membuka sempurna.</w:t>
      </w:r>
      <w:r w:rsidRPr="00545BE5">
        <w:rPr>
          <w:rFonts w:ascii="Times New Roman" w:hAnsi="Times New Roman" w:cs="Times New Roman"/>
          <w:sz w:val="24"/>
          <w:szCs w:val="24"/>
          <w:lang w:val="id-ID"/>
        </w:rPr>
        <w:t xml:space="preserve"> Pengukuran dilakukan dengan inteval 1 minggu sekali dilakukan sampai dengan minggu ke 5.</w:t>
      </w:r>
    </w:p>
    <w:p w:rsidR="001D7284" w:rsidRPr="00545BE5" w:rsidRDefault="001D7284" w:rsidP="001D7284">
      <w:pPr>
        <w:pStyle w:val="ListParagraph"/>
        <w:numPr>
          <w:ilvl w:val="0"/>
          <w:numId w:val="10"/>
        </w:numPr>
        <w:spacing w:before="240" w:after="0" w:line="240" w:lineRule="auto"/>
        <w:jc w:val="both"/>
        <w:rPr>
          <w:rFonts w:ascii="Times New Roman" w:hAnsi="Times New Roman" w:cs="Times New Roman"/>
          <w:sz w:val="24"/>
          <w:szCs w:val="24"/>
        </w:rPr>
      </w:pPr>
      <w:r w:rsidRPr="00545BE5">
        <w:rPr>
          <w:rFonts w:ascii="Times New Roman" w:hAnsi="Times New Roman" w:cs="Times New Roman"/>
          <w:sz w:val="24"/>
          <w:szCs w:val="24"/>
          <w:lang w:val="id-ID"/>
        </w:rPr>
        <w:t>Luas daun (cm)</w:t>
      </w:r>
    </w:p>
    <w:p w:rsidR="001D7284" w:rsidRPr="00545BE5" w:rsidRDefault="001D7284" w:rsidP="001D7284">
      <w:pPr>
        <w:spacing w:before="240" w:after="0" w:line="240" w:lineRule="auto"/>
        <w:ind w:left="720" w:firstLine="36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Luas daun dihitung ketika</w:t>
      </w:r>
      <w:r w:rsidRPr="00545BE5">
        <w:rPr>
          <w:rFonts w:ascii="Times New Roman" w:hAnsi="Times New Roman" w:cs="Times New Roman"/>
          <w:sz w:val="24"/>
          <w:szCs w:val="24"/>
        </w:rPr>
        <w:t xml:space="preserve"> tanaman pakcoy </w:t>
      </w:r>
      <w:r w:rsidRPr="00545BE5">
        <w:rPr>
          <w:rFonts w:ascii="Times New Roman" w:hAnsi="Times New Roman" w:cs="Times New Roman"/>
          <w:sz w:val="24"/>
          <w:szCs w:val="24"/>
          <w:lang w:val="id-ID"/>
        </w:rPr>
        <w:t>t</w:t>
      </w:r>
      <w:r w:rsidRPr="00545BE5">
        <w:rPr>
          <w:rFonts w:ascii="Times New Roman" w:hAnsi="Times New Roman" w:cs="Times New Roman"/>
          <w:sz w:val="24"/>
          <w:szCs w:val="24"/>
        </w:rPr>
        <w:t xml:space="preserve">elah memasuki umur panen. Pengamatan </w:t>
      </w:r>
      <w:r w:rsidRPr="00545BE5">
        <w:rPr>
          <w:rFonts w:ascii="Times New Roman" w:hAnsi="Times New Roman" w:cs="Times New Roman"/>
          <w:sz w:val="24"/>
          <w:szCs w:val="24"/>
          <w:lang w:val="id-ID"/>
        </w:rPr>
        <w:t>dilakukan pada tanaman sempel di tiap unit perlakuan. Perhitungan dilakukan dengan menggunakan alat yang bernama leaf area meter atau LAM.</w:t>
      </w:r>
    </w:p>
    <w:p w:rsidR="001D7284" w:rsidRPr="00545BE5" w:rsidRDefault="001D7284" w:rsidP="001D7284">
      <w:pPr>
        <w:pStyle w:val="ListParagraph"/>
        <w:numPr>
          <w:ilvl w:val="0"/>
          <w:numId w:val="10"/>
        </w:numPr>
        <w:spacing w:before="240" w:after="0" w:line="240" w:lineRule="auto"/>
        <w:jc w:val="both"/>
        <w:rPr>
          <w:rFonts w:ascii="Times New Roman" w:hAnsi="Times New Roman" w:cs="Times New Roman"/>
          <w:sz w:val="24"/>
          <w:szCs w:val="24"/>
        </w:rPr>
      </w:pPr>
      <w:r w:rsidRPr="00545BE5">
        <w:rPr>
          <w:rFonts w:ascii="Times New Roman" w:hAnsi="Times New Roman" w:cs="Times New Roman"/>
          <w:sz w:val="24"/>
          <w:szCs w:val="24"/>
        </w:rPr>
        <w:t>B</w:t>
      </w:r>
      <w:r w:rsidRPr="00545BE5">
        <w:rPr>
          <w:rFonts w:ascii="Times New Roman" w:hAnsi="Times New Roman" w:cs="Times New Roman"/>
          <w:sz w:val="24"/>
          <w:szCs w:val="24"/>
          <w:lang w:val="id-ID"/>
        </w:rPr>
        <w:t>obot</w:t>
      </w:r>
      <w:r w:rsidRPr="00545BE5">
        <w:rPr>
          <w:rFonts w:ascii="Times New Roman" w:hAnsi="Times New Roman" w:cs="Times New Roman"/>
          <w:sz w:val="24"/>
          <w:szCs w:val="24"/>
        </w:rPr>
        <w:t xml:space="preserve"> segar per tanaman </w:t>
      </w:r>
      <w:r w:rsidRPr="00545BE5">
        <w:rPr>
          <w:rFonts w:ascii="Times New Roman" w:hAnsi="Times New Roman" w:cs="Times New Roman"/>
          <w:sz w:val="24"/>
          <w:szCs w:val="24"/>
          <w:lang w:val="id-ID"/>
        </w:rPr>
        <w:t>(g)</w:t>
      </w:r>
    </w:p>
    <w:p w:rsidR="001D7284" w:rsidRPr="00545BE5" w:rsidRDefault="001D7284" w:rsidP="001D7284">
      <w:pPr>
        <w:spacing w:after="0" w:line="240" w:lineRule="auto"/>
        <w:ind w:left="720" w:firstLine="360"/>
        <w:jc w:val="both"/>
        <w:rPr>
          <w:rFonts w:ascii="Times New Roman" w:hAnsi="Times New Roman" w:cs="Times New Roman"/>
          <w:sz w:val="24"/>
          <w:szCs w:val="24"/>
          <w:lang w:val="id-ID"/>
        </w:rPr>
      </w:pPr>
      <w:r w:rsidRPr="00545BE5">
        <w:rPr>
          <w:rFonts w:ascii="Times New Roman" w:hAnsi="Times New Roman" w:cs="Times New Roman"/>
          <w:sz w:val="24"/>
          <w:szCs w:val="24"/>
        </w:rPr>
        <w:t>B</w:t>
      </w:r>
      <w:r w:rsidRPr="00545BE5">
        <w:rPr>
          <w:rFonts w:ascii="Times New Roman" w:hAnsi="Times New Roman" w:cs="Times New Roman"/>
          <w:sz w:val="24"/>
          <w:szCs w:val="24"/>
          <w:lang w:val="id-ID"/>
        </w:rPr>
        <w:t>obo</w:t>
      </w:r>
      <w:r w:rsidRPr="00545BE5">
        <w:rPr>
          <w:rFonts w:ascii="Times New Roman" w:hAnsi="Times New Roman" w:cs="Times New Roman"/>
          <w:sz w:val="24"/>
          <w:szCs w:val="24"/>
        </w:rPr>
        <w:t xml:space="preserve">t segar per tanaman dihitung ketika tanaman pakcoy </w:t>
      </w:r>
      <w:r w:rsidRPr="00545BE5">
        <w:rPr>
          <w:rFonts w:ascii="Times New Roman" w:hAnsi="Times New Roman" w:cs="Times New Roman"/>
          <w:sz w:val="24"/>
          <w:szCs w:val="24"/>
          <w:lang w:val="id-ID"/>
        </w:rPr>
        <w:t>t</w:t>
      </w:r>
      <w:r w:rsidRPr="00545BE5">
        <w:rPr>
          <w:rFonts w:ascii="Times New Roman" w:hAnsi="Times New Roman" w:cs="Times New Roman"/>
          <w:sz w:val="24"/>
          <w:szCs w:val="24"/>
        </w:rPr>
        <w:t xml:space="preserve">elah memasuki umur panen. Pengamatan </w:t>
      </w:r>
      <w:r w:rsidRPr="00545BE5">
        <w:rPr>
          <w:rFonts w:ascii="Times New Roman" w:hAnsi="Times New Roman" w:cs="Times New Roman"/>
          <w:sz w:val="24"/>
          <w:szCs w:val="24"/>
          <w:lang w:val="id-ID"/>
        </w:rPr>
        <w:t>dilakukan pada tanaman sempel di tiap unit perlakuan. Perhitungan dilakukan dengan cara menimbang bobot segar tanaman dengan menggunakan timbangan digital.</w:t>
      </w:r>
    </w:p>
    <w:p w:rsidR="001D7284" w:rsidRPr="00545BE5" w:rsidRDefault="001D7284" w:rsidP="001D7284">
      <w:pPr>
        <w:spacing w:after="0" w:line="240" w:lineRule="auto"/>
        <w:ind w:left="284"/>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5.    </w:t>
      </w:r>
      <w:r w:rsidRPr="00545BE5">
        <w:rPr>
          <w:rFonts w:ascii="Times New Roman" w:hAnsi="Times New Roman" w:cs="Times New Roman"/>
          <w:color w:val="202122"/>
          <w:sz w:val="24"/>
          <w:szCs w:val="24"/>
          <w:shd w:val="clear" w:color="auto" w:fill="FFFFFF"/>
          <w:lang w:val="id-ID"/>
        </w:rPr>
        <w:t>Bobot ekonomis per tanaman (g)</w:t>
      </w:r>
    </w:p>
    <w:p w:rsidR="001D7284" w:rsidRPr="00545BE5" w:rsidRDefault="001D7284" w:rsidP="001D7284">
      <w:pPr>
        <w:spacing w:after="0" w:line="240" w:lineRule="auto"/>
        <w:ind w:left="720" w:firstLine="425"/>
        <w:jc w:val="both"/>
        <w:rPr>
          <w:rFonts w:ascii="Times New Roman" w:hAnsi="Times New Roman" w:cs="Times New Roman"/>
          <w:color w:val="202122"/>
          <w:sz w:val="24"/>
          <w:szCs w:val="24"/>
          <w:shd w:val="clear" w:color="auto" w:fill="FFFFFF"/>
          <w:lang w:val="id-ID"/>
        </w:rPr>
      </w:pPr>
      <w:r w:rsidRPr="00545BE5">
        <w:rPr>
          <w:rFonts w:ascii="Times New Roman" w:hAnsi="Times New Roman" w:cs="Times New Roman"/>
          <w:color w:val="202122"/>
          <w:sz w:val="24"/>
          <w:szCs w:val="24"/>
          <w:shd w:val="clear" w:color="auto" w:fill="FFFFFF"/>
          <w:lang w:val="id-ID"/>
        </w:rPr>
        <w:t>Penimbangan bobot ekonomis dilakukan dengan cara menimbang tanaman yang layak dijual yang sudah dipisahkan dengan tanaman yang rusak, dengan menggunakan timbangan analitik.</w:t>
      </w:r>
    </w:p>
    <w:p w:rsidR="001D7284" w:rsidRPr="00545BE5" w:rsidRDefault="001D7284" w:rsidP="001D7284">
      <w:pPr>
        <w:spacing w:after="0" w:line="240" w:lineRule="auto"/>
        <w:ind w:firstLine="284"/>
        <w:jc w:val="both"/>
        <w:rPr>
          <w:rFonts w:ascii="Times New Roman" w:hAnsi="Times New Roman" w:cs="Times New Roman"/>
          <w:color w:val="202122"/>
          <w:sz w:val="24"/>
          <w:szCs w:val="24"/>
          <w:shd w:val="clear" w:color="auto" w:fill="FFFFFF"/>
          <w:lang w:val="id-ID"/>
        </w:rPr>
      </w:pPr>
      <w:r w:rsidRPr="00545BE5">
        <w:rPr>
          <w:rFonts w:ascii="Times New Roman" w:hAnsi="Times New Roman" w:cs="Times New Roman"/>
          <w:color w:val="202122"/>
          <w:sz w:val="24"/>
          <w:szCs w:val="24"/>
          <w:shd w:val="clear" w:color="auto" w:fill="FFFFFF"/>
          <w:lang w:val="id-ID"/>
        </w:rPr>
        <w:t xml:space="preserve">6. </w:t>
      </w:r>
      <w:r w:rsidRPr="00545BE5">
        <w:rPr>
          <w:rFonts w:ascii="Times New Roman" w:hAnsi="Times New Roman" w:cs="Times New Roman"/>
          <w:color w:val="202122"/>
          <w:sz w:val="24"/>
          <w:szCs w:val="24"/>
          <w:shd w:val="clear" w:color="auto" w:fill="FFFFFF"/>
          <w:lang w:val="id-ID"/>
        </w:rPr>
        <w:tab/>
        <w:t>Volume akar</w:t>
      </w:r>
    </w:p>
    <w:p w:rsidR="001D7284" w:rsidRPr="00545BE5" w:rsidRDefault="001D7284" w:rsidP="001D7284">
      <w:pPr>
        <w:spacing w:after="0" w:line="240" w:lineRule="auto"/>
        <w:ind w:left="720" w:firstLine="414"/>
        <w:jc w:val="both"/>
        <w:rPr>
          <w:rFonts w:ascii="Times New Roman" w:hAnsi="Times New Roman" w:cs="Times New Roman"/>
          <w:color w:val="202122"/>
          <w:sz w:val="24"/>
          <w:szCs w:val="24"/>
          <w:shd w:val="clear" w:color="auto" w:fill="FFFFFF"/>
          <w:lang w:val="id-ID"/>
        </w:rPr>
      </w:pPr>
      <w:r w:rsidRPr="00545BE5">
        <w:rPr>
          <w:rFonts w:ascii="Times New Roman" w:hAnsi="Times New Roman" w:cs="Times New Roman"/>
          <w:color w:val="202122"/>
          <w:sz w:val="24"/>
          <w:szCs w:val="24"/>
          <w:shd w:val="clear" w:color="auto" w:fill="FFFFFF"/>
          <w:lang w:val="id-ID"/>
        </w:rPr>
        <w:t>Pengukuran volume akar dilakukan dengan cara memotong akar lalu dimasukkan kedalam gelas ukur dan mengamati selisih volume air awal.</w:t>
      </w:r>
    </w:p>
    <w:p w:rsidR="001D7284" w:rsidRPr="00545BE5" w:rsidRDefault="001D7284" w:rsidP="001D7284">
      <w:pPr>
        <w:pStyle w:val="ListParagraph"/>
        <w:numPr>
          <w:ilvl w:val="0"/>
          <w:numId w:val="8"/>
        </w:numPr>
        <w:spacing w:after="0" w:line="240" w:lineRule="auto"/>
        <w:jc w:val="center"/>
        <w:outlineLvl w:val="1"/>
        <w:rPr>
          <w:rFonts w:ascii="Times New Roman" w:hAnsi="Times New Roman" w:cs="Times New Roman"/>
          <w:b/>
          <w:sz w:val="24"/>
          <w:szCs w:val="24"/>
        </w:rPr>
      </w:pPr>
      <w:r w:rsidRPr="00545BE5">
        <w:rPr>
          <w:rFonts w:ascii="Times New Roman" w:hAnsi="Times New Roman" w:cs="Times New Roman"/>
          <w:b/>
          <w:sz w:val="24"/>
          <w:szCs w:val="24"/>
        </w:rPr>
        <w:t xml:space="preserve"> </w:t>
      </w:r>
      <w:bookmarkStart w:id="10" w:name="_Toc78749829"/>
      <w:r w:rsidRPr="00545BE5">
        <w:rPr>
          <w:rFonts w:ascii="Times New Roman" w:hAnsi="Times New Roman" w:cs="Times New Roman"/>
          <w:b/>
          <w:sz w:val="24"/>
          <w:szCs w:val="24"/>
        </w:rPr>
        <w:t>Analisis Data</w:t>
      </w:r>
      <w:bookmarkEnd w:id="10"/>
    </w:p>
    <w:p w:rsidR="001D7284" w:rsidRDefault="001D7284" w:rsidP="001D7284">
      <w:pPr>
        <w:spacing w:line="240" w:lineRule="auto"/>
        <w:jc w:val="both"/>
        <w:rPr>
          <w:rFonts w:ascii="Times New Roman" w:hAnsi="Times New Roman" w:cs="Times New Roman"/>
          <w:sz w:val="24"/>
          <w:szCs w:val="24"/>
        </w:rPr>
      </w:pPr>
      <w:r w:rsidRPr="00545BE5">
        <w:rPr>
          <w:rFonts w:ascii="Times New Roman" w:hAnsi="Times New Roman" w:cs="Times New Roman"/>
          <w:sz w:val="24"/>
          <w:szCs w:val="24"/>
          <w:lang w:val="id-ID"/>
        </w:rPr>
        <w:tab/>
        <w:t xml:space="preserve">Data yang sudah diperoleh dari hasil pengamatan dianalisis menggunakan analisis ragam ANNOVA dengan tingkat kepercayaan 95%. Apabila pada perlakuan menunjukan pengaruh nyata maka dilakukan uji lanjut DMRT </w:t>
      </w:r>
      <w:r w:rsidRPr="00545BE5">
        <w:rPr>
          <w:rFonts w:ascii="Times New Roman" w:hAnsi="Times New Roman" w:cs="Times New Roman"/>
          <w:i/>
          <w:iCs/>
          <w:sz w:val="24"/>
          <w:szCs w:val="24"/>
        </w:rPr>
        <w:t>(Duncans Multiple Range Tes)</w:t>
      </w:r>
      <w:r w:rsidRPr="00545BE5">
        <w:rPr>
          <w:rFonts w:ascii="Times New Roman" w:hAnsi="Times New Roman" w:cs="Times New Roman"/>
          <w:sz w:val="24"/>
          <w:szCs w:val="24"/>
        </w:rPr>
        <w:t xml:space="preserve"> dengan taraf 5% untuk mengetahui perbedaan diantara perlakuan</w:t>
      </w:r>
    </w:p>
    <w:p w:rsidR="001D7284" w:rsidRPr="0086050B" w:rsidRDefault="001D7284" w:rsidP="001D7284">
      <w:pPr>
        <w:spacing w:line="240" w:lineRule="auto"/>
        <w:rPr>
          <w:rFonts w:ascii="Times New Roman" w:hAnsi="Times New Roman" w:cs="Times New Roman"/>
          <w:b/>
          <w:sz w:val="24"/>
          <w:szCs w:val="24"/>
        </w:rPr>
      </w:pPr>
      <w:bookmarkStart w:id="11" w:name="BABIVHASILPENELITIANDANPEMBAHASAN"/>
      <w:r w:rsidRPr="0086050B">
        <w:rPr>
          <w:rFonts w:ascii="Times New Roman" w:hAnsi="Times New Roman" w:cs="Times New Roman"/>
          <w:b/>
          <w:sz w:val="24"/>
          <w:szCs w:val="24"/>
        </w:rPr>
        <w:t xml:space="preserve">HASIL PENELITIAN DAN PEMBAHASAN </w:t>
      </w:r>
    </w:p>
    <w:p w:rsidR="001D7284" w:rsidRPr="00545BE5" w:rsidRDefault="001D7284" w:rsidP="001D7284">
      <w:pPr>
        <w:pStyle w:val="Heading2"/>
        <w:numPr>
          <w:ilvl w:val="0"/>
          <w:numId w:val="17"/>
        </w:numPr>
        <w:spacing w:before="200" w:line="240" w:lineRule="auto"/>
        <w:ind w:left="426" w:hanging="426"/>
        <w:jc w:val="center"/>
        <w:rPr>
          <w:rFonts w:ascii="Times New Roman" w:eastAsia="Calibri" w:hAnsi="Times New Roman" w:cs="Times New Roman"/>
          <w:color w:val="auto"/>
          <w:sz w:val="24"/>
          <w:szCs w:val="24"/>
        </w:rPr>
      </w:pPr>
      <w:bookmarkStart w:id="12" w:name="_Toc78749831"/>
      <w:bookmarkEnd w:id="11"/>
      <w:r w:rsidRPr="00545BE5">
        <w:rPr>
          <w:rFonts w:ascii="Times New Roman" w:eastAsia="Calibri" w:hAnsi="Times New Roman" w:cs="Times New Roman"/>
          <w:color w:val="auto"/>
          <w:sz w:val="24"/>
          <w:szCs w:val="24"/>
        </w:rPr>
        <w:t>Hasil</w:t>
      </w:r>
      <w:bookmarkEnd w:id="12"/>
    </w:p>
    <w:p w:rsidR="001D7284" w:rsidRPr="00545BE5" w:rsidRDefault="001D7284" w:rsidP="001D7284">
      <w:pPr>
        <w:pStyle w:val="ListParagraph"/>
        <w:numPr>
          <w:ilvl w:val="0"/>
          <w:numId w:val="16"/>
        </w:numPr>
        <w:spacing w:after="160" w:line="240" w:lineRule="auto"/>
        <w:jc w:val="both"/>
        <w:rPr>
          <w:rFonts w:ascii="Times New Roman" w:eastAsia="Calibri" w:hAnsi="Times New Roman" w:cs="Times New Roman"/>
          <w:b/>
          <w:sz w:val="24"/>
          <w:szCs w:val="24"/>
          <w:lang w:val="id-ID"/>
        </w:rPr>
      </w:pPr>
      <w:r w:rsidRPr="00545BE5">
        <w:rPr>
          <w:rFonts w:ascii="Times New Roman" w:eastAsia="Calibri" w:hAnsi="Times New Roman" w:cs="Times New Roman"/>
          <w:b/>
          <w:sz w:val="24"/>
          <w:szCs w:val="24"/>
          <w:lang w:val="id-ID"/>
        </w:rPr>
        <w:t>Variable Pertumbuhan</w:t>
      </w:r>
    </w:p>
    <w:p w:rsidR="001D7284" w:rsidRPr="00545BE5" w:rsidRDefault="001D7284" w:rsidP="001D7284">
      <w:pPr>
        <w:numPr>
          <w:ilvl w:val="0"/>
          <w:numId w:val="15"/>
        </w:numPr>
        <w:spacing w:after="160" w:line="240" w:lineRule="auto"/>
        <w:contextualSpacing/>
        <w:jc w:val="both"/>
        <w:rPr>
          <w:rFonts w:ascii="Times New Roman" w:eastAsia="Calibri" w:hAnsi="Times New Roman" w:cs="Times New Roman"/>
          <w:b/>
          <w:sz w:val="24"/>
          <w:szCs w:val="24"/>
        </w:rPr>
      </w:pPr>
      <w:r w:rsidRPr="00545BE5">
        <w:rPr>
          <w:rFonts w:ascii="Times New Roman" w:eastAsia="Calibri" w:hAnsi="Times New Roman" w:cs="Times New Roman"/>
          <w:b/>
          <w:sz w:val="24"/>
          <w:szCs w:val="24"/>
        </w:rPr>
        <w:t>Tinggi Tanaman</w:t>
      </w:r>
      <w:r w:rsidRPr="00545BE5">
        <w:rPr>
          <w:rFonts w:ascii="Times New Roman" w:eastAsia="Calibri" w:hAnsi="Times New Roman" w:cs="Times New Roman"/>
          <w:b/>
          <w:sz w:val="24"/>
          <w:szCs w:val="24"/>
          <w:lang w:val="id-ID"/>
        </w:rPr>
        <w:t xml:space="preserve"> </w:t>
      </w:r>
    </w:p>
    <w:p w:rsidR="001D7284" w:rsidRPr="00545BE5" w:rsidRDefault="001D7284" w:rsidP="001D7284">
      <w:pPr>
        <w:spacing w:after="0" w:line="240" w:lineRule="auto"/>
        <w:jc w:val="both"/>
        <w:rPr>
          <w:rFonts w:ascii="Times New Roman" w:eastAsia="Calibri" w:hAnsi="Times New Roman" w:cs="Times New Roman"/>
          <w:sz w:val="24"/>
          <w:szCs w:val="24"/>
          <w:lang w:val="id-ID"/>
        </w:rPr>
      </w:pPr>
    </w:p>
    <w:p w:rsidR="001D7284" w:rsidRPr="00545BE5" w:rsidRDefault="001D7284" w:rsidP="001D7284">
      <w:pPr>
        <w:pStyle w:val="Caption"/>
        <w:keepNext/>
        <w:ind w:left="851" w:hanging="851"/>
        <w:rPr>
          <w:rFonts w:ascii="Times New Roman" w:hAnsi="Times New Roman" w:cs="Times New Roman"/>
          <w:b w:val="0"/>
          <w:color w:val="auto"/>
          <w:sz w:val="24"/>
        </w:rPr>
      </w:pPr>
      <w:r w:rsidRPr="00545BE5">
        <w:rPr>
          <w:rFonts w:ascii="Times New Roman" w:hAnsi="Times New Roman" w:cs="Times New Roman"/>
          <w:b w:val="0"/>
          <w:color w:val="auto"/>
          <w:sz w:val="24"/>
        </w:rPr>
        <w:t xml:space="preserve">Tabel </w:t>
      </w:r>
      <w:r w:rsidRPr="00545BE5">
        <w:rPr>
          <w:rFonts w:ascii="Times New Roman" w:hAnsi="Times New Roman" w:cs="Times New Roman"/>
          <w:b w:val="0"/>
          <w:color w:val="auto"/>
          <w:sz w:val="24"/>
        </w:rPr>
        <w:fldChar w:fldCharType="begin"/>
      </w:r>
      <w:r w:rsidRPr="00545BE5">
        <w:rPr>
          <w:rFonts w:ascii="Times New Roman" w:hAnsi="Times New Roman" w:cs="Times New Roman"/>
          <w:b w:val="0"/>
          <w:color w:val="auto"/>
          <w:sz w:val="24"/>
        </w:rPr>
        <w:instrText xml:space="preserve"> SEQ Tabel \* ARABIC </w:instrText>
      </w:r>
      <w:r w:rsidRPr="00545BE5">
        <w:rPr>
          <w:rFonts w:ascii="Times New Roman" w:hAnsi="Times New Roman" w:cs="Times New Roman"/>
          <w:b w:val="0"/>
          <w:color w:val="auto"/>
          <w:sz w:val="24"/>
        </w:rPr>
        <w:fldChar w:fldCharType="separate"/>
      </w:r>
      <w:r>
        <w:rPr>
          <w:rFonts w:ascii="Times New Roman" w:hAnsi="Times New Roman" w:cs="Times New Roman"/>
          <w:b w:val="0"/>
          <w:noProof/>
          <w:color w:val="auto"/>
          <w:sz w:val="24"/>
        </w:rPr>
        <w:t>1</w:t>
      </w:r>
      <w:r w:rsidRPr="00545BE5">
        <w:rPr>
          <w:rFonts w:ascii="Times New Roman" w:hAnsi="Times New Roman" w:cs="Times New Roman"/>
          <w:b w:val="0"/>
          <w:color w:val="auto"/>
          <w:sz w:val="24"/>
        </w:rPr>
        <w:fldChar w:fldCharType="end"/>
      </w:r>
      <w:r w:rsidRPr="00545BE5">
        <w:rPr>
          <w:rFonts w:ascii="Times New Roman" w:hAnsi="Times New Roman" w:cs="Times New Roman"/>
          <w:b w:val="0"/>
          <w:color w:val="auto"/>
          <w:sz w:val="24"/>
          <w:lang w:val="id-ID"/>
        </w:rPr>
        <w:t>. Rata-rata tinggi tanaman pakcoy umur 1-5 MST dengan 5 perlakuan nutrisi</w:t>
      </w:r>
    </w:p>
    <w:tbl>
      <w:tblPr>
        <w:tblStyle w:val="TableGrid1"/>
        <w:tblW w:w="8220" w:type="dxa"/>
        <w:tblLayout w:type="fixed"/>
        <w:tblLook w:val="04A0" w:firstRow="1" w:lastRow="0" w:firstColumn="1" w:lastColumn="0" w:noHBand="0" w:noVBand="1"/>
      </w:tblPr>
      <w:tblGrid>
        <w:gridCol w:w="2745"/>
        <w:gridCol w:w="1099"/>
        <w:gridCol w:w="1099"/>
        <w:gridCol w:w="1099"/>
        <w:gridCol w:w="1099"/>
        <w:gridCol w:w="1079"/>
      </w:tblGrid>
      <w:tr w:rsidR="001D7284" w:rsidRPr="00545BE5" w:rsidTr="00D85662">
        <w:trPr>
          <w:trHeight w:val="372"/>
        </w:trPr>
        <w:tc>
          <w:tcPr>
            <w:tcW w:w="2745" w:type="dxa"/>
            <w:vMerge w:val="restart"/>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Perlakuan</w:t>
            </w:r>
          </w:p>
        </w:tc>
        <w:tc>
          <w:tcPr>
            <w:tcW w:w="5475" w:type="dxa"/>
            <w:gridSpan w:val="5"/>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lang w:val="id-ID"/>
              </w:rPr>
            </w:pPr>
            <w:r w:rsidRPr="00545BE5">
              <w:rPr>
                <w:rFonts w:ascii="Times New Roman" w:hAnsi="Times New Roman"/>
                <w:sz w:val="24"/>
                <w:szCs w:val="24"/>
              </w:rPr>
              <w:t>Tinggi Tanaman</w:t>
            </w:r>
            <w:r w:rsidRPr="00545BE5">
              <w:rPr>
                <w:rFonts w:ascii="Times New Roman" w:hAnsi="Times New Roman"/>
                <w:sz w:val="24"/>
                <w:szCs w:val="24"/>
                <w:lang w:val="id-ID"/>
              </w:rPr>
              <w:t xml:space="preserve"> (cm)</w:t>
            </w:r>
          </w:p>
        </w:tc>
      </w:tr>
      <w:tr w:rsidR="001D7284" w:rsidRPr="00545BE5" w:rsidTr="00D85662">
        <w:trPr>
          <w:trHeight w:val="372"/>
        </w:trPr>
        <w:tc>
          <w:tcPr>
            <w:tcW w:w="2745" w:type="dxa"/>
            <w:vMerge/>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rPr>
                <w:rFonts w:ascii="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 MST</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 MST</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3 MST</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4 MST</w:t>
            </w:r>
          </w:p>
        </w:tc>
        <w:tc>
          <w:tcPr>
            <w:tcW w:w="107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5 MST</w:t>
            </w:r>
          </w:p>
        </w:tc>
      </w:tr>
      <w:tr w:rsidR="001D7284" w:rsidRPr="00545BE5" w:rsidTr="00D85662">
        <w:trPr>
          <w:trHeight w:val="372"/>
        </w:trPr>
        <w:tc>
          <w:tcPr>
            <w:tcW w:w="2745"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lastRenderedPageBreak/>
              <w:t>AB Mix</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5.3 a</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14.5 a</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20.67 a</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26.47 a</w:t>
            </w:r>
          </w:p>
        </w:tc>
        <w:tc>
          <w:tcPr>
            <w:tcW w:w="107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27.07 a</w:t>
            </w:r>
          </w:p>
        </w:tc>
      </w:tr>
      <w:tr w:rsidR="001D7284" w:rsidRPr="00545BE5" w:rsidTr="00D85662">
        <w:trPr>
          <w:trHeight w:val="372"/>
        </w:trPr>
        <w:tc>
          <w:tcPr>
            <w:tcW w:w="2745"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1000 ppm</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4.0 a</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9.67 c</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11.43 d</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19.07 c</w:t>
            </w:r>
          </w:p>
        </w:tc>
        <w:tc>
          <w:tcPr>
            <w:tcW w:w="107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19.33 e</w:t>
            </w:r>
          </w:p>
        </w:tc>
      </w:tr>
      <w:tr w:rsidR="001D7284" w:rsidRPr="00545BE5" w:rsidTr="00D85662">
        <w:trPr>
          <w:trHeight w:val="372"/>
        </w:trPr>
        <w:tc>
          <w:tcPr>
            <w:tcW w:w="2745"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1200 ppm</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4.3 a</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10.63 c</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15.40 c</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20.53 b</w:t>
            </w:r>
          </w:p>
        </w:tc>
        <w:tc>
          <w:tcPr>
            <w:tcW w:w="107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20.87 d</w:t>
            </w:r>
          </w:p>
        </w:tc>
      </w:tr>
      <w:tr w:rsidR="001D7284" w:rsidRPr="00545BE5" w:rsidTr="00D85662">
        <w:trPr>
          <w:trHeight w:val="372"/>
        </w:trPr>
        <w:tc>
          <w:tcPr>
            <w:tcW w:w="2745"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1400 ppm</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4.7 a</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11.2 b</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16.17 b</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22.23 ab</w:t>
            </w:r>
          </w:p>
        </w:tc>
        <w:tc>
          <w:tcPr>
            <w:tcW w:w="107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22.50 c</w:t>
            </w:r>
          </w:p>
        </w:tc>
      </w:tr>
      <w:tr w:rsidR="001D7284" w:rsidRPr="00545BE5" w:rsidTr="00D85662">
        <w:trPr>
          <w:trHeight w:val="372"/>
        </w:trPr>
        <w:tc>
          <w:tcPr>
            <w:tcW w:w="2745"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1600 ppm</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5.0 a</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11.97 b</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17.87 b</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24.60 a</w:t>
            </w:r>
          </w:p>
        </w:tc>
        <w:tc>
          <w:tcPr>
            <w:tcW w:w="107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25.00 b</w:t>
            </w:r>
          </w:p>
        </w:tc>
      </w:tr>
    </w:tbl>
    <w:p w:rsidR="001D7284" w:rsidRPr="00545BE5" w:rsidRDefault="001D7284" w:rsidP="001D7284">
      <w:pPr>
        <w:spacing w:after="160" w:line="240" w:lineRule="auto"/>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Keterangan : Nilai rata-rata yang diikuti huruf yang sama dalam kolom yang sama menunjukan tidak adanya beda nyata menurut DMRT taraf 5%.</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rPr>
        <w:t>Hasil sidik ragam dengan taraf 5% menunjukkan bahwa perlakuan POC Urin sapi dan AB Mix menunjukkan adanya beda nyata pada variable tinggi tanaman. Tinggi tanaman pada perlakuan AB Mix memberikan hasil yang terbaik dari 1 MST – 5 MST</w:t>
      </w:r>
      <w:r w:rsidRPr="00545BE5">
        <w:rPr>
          <w:rFonts w:ascii="Times New Roman" w:eastAsia="Calibri" w:hAnsi="Times New Roman" w:cs="Times New Roman"/>
          <w:sz w:val="24"/>
          <w:szCs w:val="24"/>
          <w:lang w:val="id-ID"/>
        </w:rPr>
        <w:t>.</w:t>
      </w:r>
    </w:p>
    <w:p w:rsidR="001D7284" w:rsidRPr="00545BE5" w:rsidRDefault="001D7284" w:rsidP="001D7284">
      <w:pPr>
        <w:numPr>
          <w:ilvl w:val="0"/>
          <w:numId w:val="15"/>
        </w:numPr>
        <w:spacing w:after="160" w:line="240" w:lineRule="auto"/>
        <w:contextualSpacing/>
        <w:jc w:val="both"/>
        <w:rPr>
          <w:rFonts w:ascii="Times New Roman" w:eastAsia="Calibri" w:hAnsi="Times New Roman" w:cs="Times New Roman"/>
          <w:b/>
          <w:sz w:val="24"/>
          <w:szCs w:val="24"/>
        </w:rPr>
      </w:pPr>
      <w:r w:rsidRPr="00545BE5">
        <w:rPr>
          <w:rFonts w:ascii="Times New Roman" w:eastAsia="Calibri" w:hAnsi="Times New Roman" w:cs="Times New Roman"/>
          <w:b/>
          <w:sz w:val="24"/>
          <w:szCs w:val="24"/>
        </w:rPr>
        <w:t>Jumah Daun</w:t>
      </w:r>
    </w:p>
    <w:p w:rsidR="001D7284" w:rsidRPr="00545BE5" w:rsidRDefault="001D7284" w:rsidP="001D7284">
      <w:pPr>
        <w:spacing w:after="0" w:line="240" w:lineRule="auto"/>
        <w:jc w:val="both"/>
        <w:rPr>
          <w:rFonts w:ascii="Times New Roman" w:eastAsia="Calibri" w:hAnsi="Times New Roman" w:cs="Times New Roman"/>
          <w:sz w:val="24"/>
          <w:szCs w:val="24"/>
          <w:lang w:val="id-ID"/>
        </w:rPr>
      </w:pPr>
    </w:p>
    <w:p w:rsidR="001D7284" w:rsidRPr="00545BE5" w:rsidRDefault="001D7284" w:rsidP="001D7284">
      <w:pPr>
        <w:pStyle w:val="Caption"/>
        <w:keepNext/>
        <w:ind w:left="851" w:hanging="851"/>
        <w:rPr>
          <w:rFonts w:ascii="Times New Roman" w:hAnsi="Times New Roman" w:cs="Times New Roman"/>
          <w:b w:val="0"/>
          <w:color w:val="auto"/>
          <w:sz w:val="24"/>
          <w:lang w:val="id-ID"/>
        </w:rPr>
      </w:pPr>
      <w:r w:rsidRPr="00545BE5">
        <w:rPr>
          <w:rFonts w:ascii="Times New Roman" w:hAnsi="Times New Roman" w:cs="Times New Roman"/>
          <w:b w:val="0"/>
          <w:color w:val="auto"/>
          <w:sz w:val="24"/>
          <w:lang w:val="id-ID"/>
        </w:rPr>
        <w:t xml:space="preserve">Tabel </w:t>
      </w:r>
      <w:r w:rsidRPr="00545BE5">
        <w:rPr>
          <w:rFonts w:ascii="Times New Roman" w:hAnsi="Times New Roman" w:cs="Times New Roman"/>
          <w:b w:val="0"/>
          <w:color w:val="auto"/>
          <w:sz w:val="24"/>
          <w:lang w:val="id-ID"/>
        </w:rPr>
        <w:fldChar w:fldCharType="begin"/>
      </w:r>
      <w:r w:rsidRPr="00545BE5">
        <w:rPr>
          <w:rFonts w:ascii="Times New Roman" w:hAnsi="Times New Roman" w:cs="Times New Roman"/>
          <w:b w:val="0"/>
          <w:color w:val="auto"/>
          <w:sz w:val="24"/>
          <w:lang w:val="id-ID"/>
        </w:rPr>
        <w:instrText xml:space="preserve"> SEQ Tabel \* ARABIC </w:instrText>
      </w:r>
      <w:r w:rsidRPr="00545BE5">
        <w:rPr>
          <w:rFonts w:ascii="Times New Roman" w:hAnsi="Times New Roman" w:cs="Times New Roman"/>
          <w:b w:val="0"/>
          <w:color w:val="auto"/>
          <w:sz w:val="24"/>
          <w:lang w:val="id-ID"/>
        </w:rPr>
        <w:fldChar w:fldCharType="separate"/>
      </w:r>
      <w:r>
        <w:rPr>
          <w:rFonts w:ascii="Times New Roman" w:hAnsi="Times New Roman" w:cs="Times New Roman"/>
          <w:b w:val="0"/>
          <w:noProof/>
          <w:color w:val="auto"/>
          <w:sz w:val="24"/>
          <w:lang w:val="id-ID"/>
        </w:rPr>
        <w:t>2</w:t>
      </w:r>
      <w:r w:rsidRPr="00545BE5">
        <w:rPr>
          <w:rFonts w:ascii="Times New Roman" w:hAnsi="Times New Roman" w:cs="Times New Roman"/>
          <w:b w:val="0"/>
          <w:color w:val="auto"/>
          <w:sz w:val="24"/>
          <w:lang w:val="id-ID"/>
        </w:rPr>
        <w:fldChar w:fldCharType="end"/>
      </w:r>
      <w:r w:rsidRPr="00545BE5">
        <w:rPr>
          <w:rFonts w:ascii="Times New Roman" w:hAnsi="Times New Roman" w:cs="Times New Roman"/>
          <w:b w:val="0"/>
          <w:color w:val="auto"/>
          <w:sz w:val="24"/>
          <w:lang w:val="id-ID"/>
        </w:rPr>
        <w:t>. Rata-rata jumlah daun pakcoy umur 1-5 MST dengan 5 perlakuan nutrisi</w:t>
      </w:r>
    </w:p>
    <w:tbl>
      <w:tblPr>
        <w:tblStyle w:val="TableGrid1"/>
        <w:tblW w:w="8190" w:type="dxa"/>
        <w:tblLayout w:type="fixed"/>
        <w:tblLook w:val="04A0" w:firstRow="1" w:lastRow="0" w:firstColumn="1" w:lastColumn="0" w:noHBand="0" w:noVBand="1"/>
      </w:tblPr>
      <w:tblGrid>
        <w:gridCol w:w="2689"/>
        <w:gridCol w:w="1275"/>
        <w:gridCol w:w="993"/>
        <w:gridCol w:w="992"/>
        <w:gridCol w:w="1134"/>
        <w:gridCol w:w="1107"/>
      </w:tblGrid>
      <w:tr w:rsidR="001D7284" w:rsidRPr="00545BE5" w:rsidTr="00D85662">
        <w:trPr>
          <w:trHeight w:val="378"/>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Perlakuan</w:t>
            </w:r>
          </w:p>
        </w:tc>
        <w:tc>
          <w:tcPr>
            <w:tcW w:w="5501" w:type="dxa"/>
            <w:gridSpan w:val="5"/>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lang w:val="id-ID"/>
              </w:rPr>
            </w:pPr>
            <w:r w:rsidRPr="00545BE5">
              <w:rPr>
                <w:rFonts w:ascii="Times New Roman" w:hAnsi="Times New Roman"/>
                <w:sz w:val="24"/>
                <w:szCs w:val="24"/>
                <w:lang w:val="id-ID"/>
              </w:rPr>
              <w:t>Jumlah Daun</w:t>
            </w:r>
          </w:p>
        </w:tc>
      </w:tr>
      <w:tr w:rsidR="001D7284" w:rsidRPr="00545BE5" w:rsidTr="00D85662">
        <w:trPr>
          <w:trHeight w:val="378"/>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1 MST</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2 MST</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3 MST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4 MST</w:t>
            </w:r>
          </w:p>
        </w:tc>
        <w:tc>
          <w:tcPr>
            <w:tcW w:w="1107"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5 MST</w:t>
            </w:r>
          </w:p>
        </w:tc>
      </w:tr>
      <w:tr w:rsidR="001D7284" w:rsidRPr="00545BE5" w:rsidTr="00D85662">
        <w:trPr>
          <w:trHeight w:val="378"/>
        </w:trPr>
        <w:tc>
          <w:tcPr>
            <w:tcW w:w="268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lang w:val="id-ID"/>
              </w:rPr>
            </w:pPr>
            <w:r w:rsidRPr="00545BE5">
              <w:rPr>
                <w:rFonts w:ascii="Times New Roman" w:hAnsi="Times New Roman"/>
                <w:sz w:val="24"/>
                <w:szCs w:val="24"/>
                <w:lang w:val="id-ID"/>
              </w:rPr>
              <w:t>AB Mix</w:t>
            </w:r>
          </w:p>
        </w:tc>
        <w:tc>
          <w:tcPr>
            <w:tcW w:w="1275" w:type="dxa"/>
            <w:tcBorders>
              <w:top w:val="nil"/>
              <w:left w:val="nil"/>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5.67 a</w:t>
            </w:r>
          </w:p>
        </w:tc>
        <w:tc>
          <w:tcPr>
            <w:tcW w:w="993"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8.67 a</w:t>
            </w:r>
          </w:p>
        </w:tc>
        <w:tc>
          <w:tcPr>
            <w:tcW w:w="992" w:type="dxa"/>
            <w:tcBorders>
              <w:top w:val="nil"/>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9.80 a</w:t>
            </w:r>
          </w:p>
        </w:tc>
        <w:tc>
          <w:tcPr>
            <w:tcW w:w="1134" w:type="dxa"/>
            <w:tcBorders>
              <w:top w:val="nil"/>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18.73 a</w:t>
            </w:r>
          </w:p>
        </w:tc>
        <w:tc>
          <w:tcPr>
            <w:tcW w:w="1107" w:type="dxa"/>
            <w:tcBorders>
              <w:top w:val="nil"/>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18.93 a</w:t>
            </w:r>
          </w:p>
        </w:tc>
      </w:tr>
      <w:tr w:rsidR="001D7284" w:rsidRPr="00545BE5" w:rsidTr="00D85662">
        <w:trPr>
          <w:trHeight w:val="378"/>
        </w:trPr>
        <w:tc>
          <w:tcPr>
            <w:tcW w:w="268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1000 ppm</w:t>
            </w:r>
          </w:p>
        </w:tc>
        <w:tc>
          <w:tcPr>
            <w:tcW w:w="1275" w:type="dxa"/>
            <w:tcBorders>
              <w:top w:val="single" w:sz="4" w:space="0" w:color="auto"/>
              <w:left w:val="nil"/>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4.67 a</w:t>
            </w:r>
          </w:p>
        </w:tc>
        <w:tc>
          <w:tcPr>
            <w:tcW w:w="993"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7.40 a</w:t>
            </w:r>
          </w:p>
        </w:tc>
        <w:tc>
          <w:tcPr>
            <w:tcW w:w="992"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8.40 a</w:t>
            </w:r>
          </w:p>
        </w:tc>
        <w:tc>
          <w:tcPr>
            <w:tcW w:w="1134"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17.77 a</w:t>
            </w:r>
          </w:p>
        </w:tc>
        <w:tc>
          <w:tcPr>
            <w:tcW w:w="1107"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17.93 a</w:t>
            </w:r>
          </w:p>
        </w:tc>
      </w:tr>
      <w:tr w:rsidR="001D7284" w:rsidRPr="00545BE5" w:rsidTr="00D85662">
        <w:trPr>
          <w:trHeight w:val="378"/>
        </w:trPr>
        <w:tc>
          <w:tcPr>
            <w:tcW w:w="268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1200 ppm</w:t>
            </w:r>
          </w:p>
        </w:tc>
        <w:tc>
          <w:tcPr>
            <w:tcW w:w="1275" w:type="dxa"/>
            <w:tcBorders>
              <w:top w:val="single" w:sz="4" w:space="0" w:color="auto"/>
              <w:left w:val="nil"/>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5.00 a</w:t>
            </w:r>
          </w:p>
        </w:tc>
        <w:tc>
          <w:tcPr>
            <w:tcW w:w="993"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7.87 a</w:t>
            </w:r>
          </w:p>
        </w:tc>
        <w:tc>
          <w:tcPr>
            <w:tcW w:w="992"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9.07 a</w:t>
            </w:r>
          </w:p>
        </w:tc>
        <w:tc>
          <w:tcPr>
            <w:tcW w:w="1134"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18.00 a</w:t>
            </w:r>
          </w:p>
        </w:tc>
        <w:tc>
          <w:tcPr>
            <w:tcW w:w="1107"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18.13 a</w:t>
            </w:r>
          </w:p>
        </w:tc>
      </w:tr>
      <w:tr w:rsidR="001D7284" w:rsidRPr="00545BE5" w:rsidTr="00D85662">
        <w:trPr>
          <w:trHeight w:val="378"/>
        </w:trPr>
        <w:tc>
          <w:tcPr>
            <w:tcW w:w="268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1400 ppm</w:t>
            </w:r>
          </w:p>
        </w:tc>
        <w:tc>
          <w:tcPr>
            <w:tcW w:w="1275" w:type="dxa"/>
            <w:tcBorders>
              <w:top w:val="single" w:sz="4" w:space="0" w:color="auto"/>
              <w:left w:val="nil"/>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5.00 a</w:t>
            </w:r>
          </w:p>
        </w:tc>
        <w:tc>
          <w:tcPr>
            <w:tcW w:w="993"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 xml:space="preserve">8.27 a </w:t>
            </w:r>
          </w:p>
        </w:tc>
        <w:tc>
          <w:tcPr>
            <w:tcW w:w="992"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9.40 a</w:t>
            </w:r>
          </w:p>
        </w:tc>
        <w:tc>
          <w:tcPr>
            <w:tcW w:w="1134"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18.33 a</w:t>
            </w:r>
          </w:p>
        </w:tc>
        <w:tc>
          <w:tcPr>
            <w:tcW w:w="1107"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18.60 a</w:t>
            </w:r>
          </w:p>
        </w:tc>
      </w:tr>
      <w:tr w:rsidR="001D7284" w:rsidRPr="00545BE5" w:rsidTr="00D85662">
        <w:trPr>
          <w:trHeight w:val="378"/>
        </w:trPr>
        <w:tc>
          <w:tcPr>
            <w:tcW w:w="2689" w:type="dxa"/>
            <w:tcBorders>
              <w:top w:val="single" w:sz="4" w:space="0" w:color="auto"/>
              <w:left w:val="single" w:sz="4" w:space="0" w:color="auto"/>
              <w:bottom w:val="single" w:sz="4" w:space="0" w:color="auto"/>
              <w:right w:val="single" w:sz="4" w:space="0" w:color="auto"/>
            </w:tcBorders>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1600 ppm</w:t>
            </w:r>
          </w:p>
        </w:tc>
        <w:tc>
          <w:tcPr>
            <w:tcW w:w="1275" w:type="dxa"/>
            <w:tcBorders>
              <w:top w:val="single" w:sz="4" w:space="0" w:color="auto"/>
              <w:left w:val="nil"/>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5.33 a</w:t>
            </w:r>
          </w:p>
        </w:tc>
        <w:tc>
          <w:tcPr>
            <w:tcW w:w="993"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8.40 a</w:t>
            </w:r>
          </w:p>
        </w:tc>
        <w:tc>
          <w:tcPr>
            <w:tcW w:w="992"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9.47 a</w:t>
            </w:r>
          </w:p>
        </w:tc>
        <w:tc>
          <w:tcPr>
            <w:tcW w:w="1134"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18.60 a</w:t>
            </w:r>
          </w:p>
        </w:tc>
        <w:tc>
          <w:tcPr>
            <w:tcW w:w="1107" w:type="dxa"/>
            <w:tcBorders>
              <w:top w:val="single" w:sz="4" w:space="0" w:color="auto"/>
              <w:left w:val="single" w:sz="4" w:space="0" w:color="auto"/>
              <w:bottom w:val="single" w:sz="4" w:space="0" w:color="auto"/>
              <w:right w:val="single" w:sz="4" w:space="0" w:color="auto"/>
            </w:tcBorders>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18.80 a</w:t>
            </w:r>
          </w:p>
        </w:tc>
      </w:tr>
    </w:tbl>
    <w:p w:rsidR="001D7284" w:rsidRPr="00545BE5" w:rsidRDefault="001D7284" w:rsidP="001D7284">
      <w:pPr>
        <w:spacing w:after="160" w:line="240" w:lineRule="auto"/>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Keterangan : Nilai rata-rata yang diikuti huruf yang sama dalam kolom yang sama menunjukan tidak adanya beda nyata menurut DMRT taraf 5%.</w:t>
      </w:r>
    </w:p>
    <w:p w:rsidR="001D7284" w:rsidRDefault="001D7284" w:rsidP="001D7284">
      <w:pPr>
        <w:spacing w:after="160" w:line="240" w:lineRule="auto"/>
        <w:ind w:firstLine="720"/>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Hasil sidik ragam dengan taraf 5% menunjukkan bahwa perlakuan POC Urin sapi dan AB Mix menunjukkan tidak adanya beda nyata pada variable jumlah daun dari 1 MST – 5 MST.</w:t>
      </w:r>
    </w:p>
    <w:p w:rsidR="001D7284" w:rsidRDefault="001D7284" w:rsidP="001D7284">
      <w:pPr>
        <w:spacing w:after="160" w:line="240" w:lineRule="auto"/>
        <w:ind w:firstLine="720"/>
        <w:jc w:val="both"/>
        <w:rPr>
          <w:rFonts w:ascii="Times New Roman" w:eastAsia="Calibri" w:hAnsi="Times New Roman" w:cs="Times New Roman"/>
          <w:sz w:val="24"/>
          <w:szCs w:val="24"/>
        </w:rPr>
      </w:pPr>
    </w:p>
    <w:p w:rsidR="001D7284" w:rsidRDefault="001D7284" w:rsidP="001D7284">
      <w:pPr>
        <w:spacing w:after="160" w:line="240" w:lineRule="auto"/>
        <w:ind w:firstLine="720"/>
        <w:jc w:val="both"/>
        <w:rPr>
          <w:rFonts w:ascii="Times New Roman" w:eastAsia="Calibri" w:hAnsi="Times New Roman" w:cs="Times New Roman"/>
          <w:sz w:val="24"/>
          <w:szCs w:val="24"/>
        </w:rPr>
      </w:pPr>
    </w:p>
    <w:p w:rsidR="001D7284" w:rsidRDefault="001D7284" w:rsidP="001D7284">
      <w:pPr>
        <w:spacing w:after="160" w:line="240" w:lineRule="auto"/>
        <w:ind w:firstLine="720"/>
        <w:jc w:val="both"/>
        <w:rPr>
          <w:rFonts w:ascii="Times New Roman" w:eastAsia="Calibri" w:hAnsi="Times New Roman" w:cs="Times New Roman"/>
          <w:sz w:val="24"/>
          <w:szCs w:val="24"/>
        </w:rPr>
      </w:pP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p>
    <w:p w:rsidR="001D7284" w:rsidRPr="00545BE5" w:rsidRDefault="001D7284" w:rsidP="001D7284">
      <w:pPr>
        <w:numPr>
          <w:ilvl w:val="0"/>
          <w:numId w:val="15"/>
        </w:numPr>
        <w:spacing w:after="160" w:line="240" w:lineRule="auto"/>
        <w:contextualSpacing/>
        <w:jc w:val="both"/>
        <w:rPr>
          <w:rFonts w:ascii="Times New Roman" w:eastAsia="Calibri" w:hAnsi="Times New Roman" w:cs="Times New Roman"/>
          <w:b/>
          <w:sz w:val="24"/>
          <w:szCs w:val="24"/>
        </w:rPr>
      </w:pPr>
      <w:r w:rsidRPr="00545BE5">
        <w:rPr>
          <w:rFonts w:ascii="Times New Roman" w:eastAsia="Calibri" w:hAnsi="Times New Roman" w:cs="Times New Roman"/>
          <w:b/>
          <w:sz w:val="24"/>
          <w:szCs w:val="24"/>
        </w:rPr>
        <w:lastRenderedPageBreak/>
        <w:t>Luas daun dan Volume akar</w:t>
      </w:r>
    </w:p>
    <w:p w:rsidR="001D7284" w:rsidRPr="00545BE5" w:rsidRDefault="001D7284" w:rsidP="001D7284">
      <w:pPr>
        <w:spacing w:after="160" w:line="240" w:lineRule="auto"/>
        <w:ind w:left="360"/>
        <w:contextualSpacing/>
        <w:jc w:val="both"/>
        <w:rPr>
          <w:rFonts w:ascii="Times New Roman" w:eastAsia="Calibri" w:hAnsi="Times New Roman" w:cs="Times New Roman"/>
          <w:b/>
          <w:sz w:val="24"/>
          <w:szCs w:val="24"/>
        </w:rPr>
      </w:pPr>
    </w:p>
    <w:p w:rsidR="001D7284" w:rsidRPr="00545BE5" w:rsidRDefault="001D7284" w:rsidP="001D7284">
      <w:pPr>
        <w:pStyle w:val="Caption"/>
        <w:keepNext/>
        <w:ind w:left="851" w:hanging="851"/>
        <w:rPr>
          <w:rFonts w:ascii="Times New Roman" w:hAnsi="Times New Roman" w:cs="Times New Roman"/>
          <w:b w:val="0"/>
          <w:color w:val="auto"/>
          <w:sz w:val="24"/>
          <w:lang w:val="id-ID"/>
        </w:rPr>
      </w:pPr>
      <w:r w:rsidRPr="00545BE5">
        <w:rPr>
          <w:rFonts w:ascii="Times New Roman" w:hAnsi="Times New Roman" w:cs="Times New Roman"/>
          <w:b w:val="0"/>
          <w:color w:val="auto"/>
          <w:sz w:val="24"/>
          <w:lang w:val="id-ID"/>
        </w:rPr>
        <w:t xml:space="preserve">Tabel </w:t>
      </w:r>
      <w:r w:rsidRPr="00545BE5">
        <w:rPr>
          <w:rFonts w:ascii="Times New Roman" w:hAnsi="Times New Roman" w:cs="Times New Roman"/>
          <w:b w:val="0"/>
          <w:color w:val="auto"/>
          <w:sz w:val="24"/>
          <w:lang w:val="id-ID"/>
        </w:rPr>
        <w:fldChar w:fldCharType="begin"/>
      </w:r>
      <w:r w:rsidRPr="00545BE5">
        <w:rPr>
          <w:rFonts w:ascii="Times New Roman" w:hAnsi="Times New Roman" w:cs="Times New Roman"/>
          <w:b w:val="0"/>
          <w:color w:val="auto"/>
          <w:sz w:val="24"/>
          <w:lang w:val="id-ID"/>
        </w:rPr>
        <w:instrText xml:space="preserve"> SEQ Tabel \* ARABIC </w:instrText>
      </w:r>
      <w:r w:rsidRPr="00545BE5">
        <w:rPr>
          <w:rFonts w:ascii="Times New Roman" w:hAnsi="Times New Roman" w:cs="Times New Roman"/>
          <w:b w:val="0"/>
          <w:color w:val="auto"/>
          <w:sz w:val="24"/>
          <w:lang w:val="id-ID"/>
        </w:rPr>
        <w:fldChar w:fldCharType="separate"/>
      </w:r>
      <w:r>
        <w:rPr>
          <w:rFonts w:ascii="Times New Roman" w:hAnsi="Times New Roman" w:cs="Times New Roman"/>
          <w:b w:val="0"/>
          <w:noProof/>
          <w:color w:val="auto"/>
          <w:sz w:val="24"/>
          <w:lang w:val="id-ID"/>
        </w:rPr>
        <w:t>3</w:t>
      </w:r>
      <w:r w:rsidRPr="00545BE5">
        <w:rPr>
          <w:rFonts w:ascii="Times New Roman" w:hAnsi="Times New Roman" w:cs="Times New Roman"/>
          <w:b w:val="0"/>
          <w:color w:val="auto"/>
          <w:sz w:val="24"/>
          <w:lang w:val="id-ID"/>
        </w:rPr>
        <w:fldChar w:fldCharType="end"/>
      </w:r>
      <w:r w:rsidRPr="00545BE5">
        <w:rPr>
          <w:rFonts w:ascii="Times New Roman" w:hAnsi="Times New Roman" w:cs="Times New Roman"/>
          <w:b w:val="0"/>
          <w:color w:val="auto"/>
          <w:sz w:val="24"/>
          <w:lang w:val="id-ID"/>
        </w:rPr>
        <w:t>. Rata-rata luas daun dan volume akar tanaman pakcoy</w:t>
      </w:r>
    </w:p>
    <w:tbl>
      <w:tblPr>
        <w:tblStyle w:val="TableGrid1"/>
        <w:tblW w:w="7621" w:type="dxa"/>
        <w:tblLayout w:type="fixed"/>
        <w:tblLook w:val="04A0" w:firstRow="1" w:lastRow="0" w:firstColumn="1" w:lastColumn="0" w:noHBand="0" w:noVBand="1"/>
      </w:tblPr>
      <w:tblGrid>
        <w:gridCol w:w="2943"/>
        <w:gridCol w:w="2410"/>
        <w:gridCol w:w="2268"/>
      </w:tblGrid>
      <w:tr w:rsidR="001D7284" w:rsidRPr="00545BE5" w:rsidTr="00D85662">
        <w:trPr>
          <w:trHeight w:val="547"/>
        </w:trPr>
        <w:tc>
          <w:tcPr>
            <w:tcW w:w="2943" w:type="dxa"/>
            <w:vAlign w:val="center"/>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Perlakuan</w:t>
            </w:r>
          </w:p>
        </w:tc>
        <w:tc>
          <w:tcPr>
            <w:tcW w:w="2410" w:type="dxa"/>
            <w:vAlign w:val="center"/>
            <w:hideMark/>
          </w:tcPr>
          <w:p w:rsidR="001D7284" w:rsidRPr="00545BE5" w:rsidRDefault="001D7284" w:rsidP="001D7284">
            <w:pPr>
              <w:spacing w:line="240" w:lineRule="auto"/>
              <w:jc w:val="center"/>
              <w:rPr>
                <w:rFonts w:ascii="Times New Roman" w:hAnsi="Times New Roman"/>
                <w:color w:val="000000"/>
                <w:sz w:val="24"/>
                <w:szCs w:val="24"/>
                <w:lang w:val="id-ID"/>
              </w:rPr>
            </w:pPr>
            <w:r w:rsidRPr="00545BE5">
              <w:rPr>
                <w:rFonts w:ascii="Times New Roman" w:hAnsi="Times New Roman"/>
                <w:color w:val="000000"/>
                <w:sz w:val="24"/>
                <w:szCs w:val="24"/>
              </w:rPr>
              <w:t>Luas Daun</w:t>
            </w:r>
            <w:r w:rsidRPr="00545BE5">
              <w:rPr>
                <w:rFonts w:ascii="Times New Roman" w:hAnsi="Times New Roman"/>
                <w:color w:val="000000"/>
                <w:sz w:val="24"/>
                <w:szCs w:val="24"/>
                <w:lang w:val="id-ID"/>
              </w:rPr>
              <w:t xml:space="preserve"> (cm)</w:t>
            </w:r>
          </w:p>
        </w:tc>
        <w:tc>
          <w:tcPr>
            <w:tcW w:w="2268" w:type="dxa"/>
            <w:vAlign w:val="center"/>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Volume Akar</w:t>
            </w:r>
          </w:p>
        </w:tc>
      </w:tr>
      <w:tr w:rsidR="001D7284" w:rsidRPr="00545BE5" w:rsidTr="00D85662">
        <w:trPr>
          <w:trHeight w:val="412"/>
        </w:trPr>
        <w:tc>
          <w:tcPr>
            <w:tcW w:w="2943" w:type="dxa"/>
            <w:vAlign w:val="center"/>
          </w:tcPr>
          <w:p w:rsidR="001D7284" w:rsidRPr="00545BE5" w:rsidRDefault="001D7284" w:rsidP="001D7284">
            <w:pPr>
              <w:spacing w:line="240" w:lineRule="auto"/>
              <w:jc w:val="center"/>
              <w:rPr>
                <w:rFonts w:ascii="Times New Roman" w:hAnsi="Times New Roman"/>
                <w:sz w:val="24"/>
                <w:szCs w:val="24"/>
                <w:lang w:val="id-ID"/>
              </w:rPr>
            </w:pPr>
            <w:r w:rsidRPr="00545BE5">
              <w:rPr>
                <w:rFonts w:ascii="Times New Roman" w:hAnsi="Times New Roman"/>
                <w:sz w:val="24"/>
                <w:szCs w:val="24"/>
                <w:lang w:val="id-ID"/>
              </w:rPr>
              <w:t>AB Mix</w:t>
            </w:r>
          </w:p>
        </w:tc>
        <w:tc>
          <w:tcPr>
            <w:tcW w:w="2410"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78.93 a</w:t>
            </w:r>
          </w:p>
        </w:tc>
        <w:tc>
          <w:tcPr>
            <w:tcW w:w="2268"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9.73 a</w:t>
            </w:r>
          </w:p>
        </w:tc>
      </w:tr>
      <w:tr w:rsidR="001D7284" w:rsidRPr="00545BE5" w:rsidTr="00D85662">
        <w:trPr>
          <w:trHeight w:val="412"/>
        </w:trPr>
        <w:tc>
          <w:tcPr>
            <w:tcW w:w="2943" w:type="dxa"/>
            <w:vAlign w:val="center"/>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1000 ppm</w:t>
            </w:r>
          </w:p>
        </w:tc>
        <w:tc>
          <w:tcPr>
            <w:tcW w:w="2410"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21.93 e</w:t>
            </w:r>
          </w:p>
        </w:tc>
        <w:tc>
          <w:tcPr>
            <w:tcW w:w="2268"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5.77 b</w:t>
            </w:r>
          </w:p>
        </w:tc>
      </w:tr>
      <w:tr w:rsidR="001D7284" w:rsidRPr="00545BE5" w:rsidTr="00D85662">
        <w:trPr>
          <w:trHeight w:val="412"/>
        </w:trPr>
        <w:tc>
          <w:tcPr>
            <w:tcW w:w="2943" w:type="dxa"/>
            <w:vAlign w:val="center"/>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1200 ppm</w:t>
            </w:r>
          </w:p>
        </w:tc>
        <w:tc>
          <w:tcPr>
            <w:tcW w:w="2410"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31.13 d</w:t>
            </w:r>
          </w:p>
        </w:tc>
        <w:tc>
          <w:tcPr>
            <w:tcW w:w="2268"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7.33 ab</w:t>
            </w:r>
          </w:p>
        </w:tc>
      </w:tr>
      <w:tr w:rsidR="001D7284" w:rsidRPr="00545BE5" w:rsidTr="00D85662">
        <w:trPr>
          <w:trHeight w:val="412"/>
        </w:trPr>
        <w:tc>
          <w:tcPr>
            <w:tcW w:w="2943" w:type="dxa"/>
            <w:vAlign w:val="center"/>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1400 ppm</w:t>
            </w:r>
          </w:p>
        </w:tc>
        <w:tc>
          <w:tcPr>
            <w:tcW w:w="2410"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40.60 c</w:t>
            </w:r>
          </w:p>
        </w:tc>
        <w:tc>
          <w:tcPr>
            <w:tcW w:w="2268"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8.57 a</w:t>
            </w:r>
          </w:p>
        </w:tc>
      </w:tr>
      <w:tr w:rsidR="001D7284" w:rsidRPr="00545BE5" w:rsidTr="00D85662">
        <w:trPr>
          <w:trHeight w:val="412"/>
        </w:trPr>
        <w:tc>
          <w:tcPr>
            <w:tcW w:w="2943" w:type="dxa"/>
            <w:vAlign w:val="center"/>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1600 ppm</w:t>
            </w:r>
          </w:p>
        </w:tc>
        <w:tc>
          <w:tcPr>
            <w:tcW w:w="2410"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62.07 b</w:t>
            </w:r>
          </w:p>
        </w:tc>
        <w:tc>
          <w:tcPr>
            <w:tcW w:w="2268" w:type="dxa"/>
            <w:vAlign w:val="bottom"/>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9.27 a</w:t>
            </w:r>
          </w:p>
        </w:tc>
      </w:tr>
    </w:tbl>
    <w:p w:rsidR="001D7284" w:rsidRPr="00545BE5" w:rsidRDefault="001D7284" w:rsidP="001D7284">
      <w:pPr>
        <w:spacing w:after="160" w:line="240" w:lineRule="auto"/>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rPr>
        <w:t>Keterangan : Nilai rata-rata yang diikuti huruf yang sama dalam kolom yang sama menunjukan tidak adanya beda nyata menurut DMRT taraf 5%.</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rPr>
        <w:t xml:space="preserve">Hasil sidik ragam dengan taraf 5% menunjukkan bahwa perlakuan POC Urin sapi dan AB Mix menunjukkan adanya beda nyata pada </w:t>
      </w:r>
      <w:r w:rsidRPr="00545BE5">
        <w:rPr>
          <w:rFonts w:ascii="Times New Roman" w:eastAsia="Calibri" w:hAnsi="Times New Roman" w:cs="Times New Roman"/>
          <w:sz w:val="24"/>
          <w:szCs w:val="24"/>
          <w:lang w:val="id-ID"/>
        </w:rPr>
        <w:t>luas daun dan volume akar</w:t>
      </w:r>
      <w:r w:rsidRPr="00545BE5">
        <w:rPr>
          <w:rFonts w:ascii="Times New Roman" w:eastAsia="Calibri" w:hAnsi="Times New Roman" w:cs="Times New Roman"/>
          <w:sz w:val="24"/>
          <w:szCs w:val="24"/>
        </w:rPr>
        <w:t xml:space="preserve"> tanaman</w:t>
      </w:r>
      <w:r w:rsidRPr="00545BE5">
        <w:rPr>
          <w:rFonts w:ascii="Times New Roman" w:eastAsia="Calibri" w:hAnsi="Times New Roman" w:cs="Times New Roman"/>
          <w:sz w:val="24"/>
          <w:szCs w:val="24"/>
          <w:lang w:val="id-ID"/>
        </w:rPr>
        <w:t xml:space="preserve"> pakcoy</w:t>
      </w:r>
      <w:r w:rsidRPr="00545BE5">
        <w:rPr>
          <w:rFonts w:ascii="Times New Roman" w:eastAsia="Calibri" w:hAnsi="Times New Roman" w:cs="Times New Roman"/>
          <w:sz w:val="24"/>
          <w:szCs w:val="24"/>
        </w:rPr>
        <w:t>. Hasil terbaik dari semua variabel hasil diperoleh pada perlakuan AB Mix.</w:t>
      </w:r>
    </w:p>
    <w:p w:rsidR="001D7284" w:rsidRPr="00545BE5" w:rsidRDefault="001D7284" w:rsidP="001D7284">
      <w:pPr>
        <w:pStyle w:val="ListParagraph"/>
        <w:numPr>
          <w:ilvl w:val="0"/>
          <w:numId w:val="16"/>
        </w:numPr>
        <w:spacing w:after="160" w:line="240" w:lineRule="auto"/>
        <w:jc w:val="both"/>
        <w:rPr>
          <w:rFonts w:ascii="Times New Roman" w:eastAsia="Calibri" w:hAnsi="Times New Roman" w:cs="Times New Roman"/>
          <w:b/>
          <w:sz w:val="24"/>
          <w:szCs w:val="24"/>
        </w:rPr>
      </w:pPr>
      <w:r w:rsidRPr="00545BE5">
        <w:rPr>
          <w:rFonts w:ascii="Times New Roman" w:eastAsia="Calibri" w:hAnsi="Times New Roman" w:cs="Times New Roman"/>
          <w:b/>
          <w:sz w:val="24"/>
          <w:szCs w:val="24"/>
        </w:rPr>
        <w:t>Variabel Hasil</w:t>
      </w:r>
    </w:p>
    <w:p w:rsidR="001D7284" w:rsidRPr="00545BE5" w:rsidRDefault="001D7284" w:rsidP="001D7284">
      <w:pPr>
        <w:pStyle w:val="Caption"/>
        <w:keepNext/>
        <w:ind w:left="851" w:hanging="851"/>
        <w:rPr>
          <w:rFonts w:ascii="Times New Roman" w:hAnsi="Times New Roman" w:cs="Times New Roman"/>
          <w:b w:val="0"/>
          <w:color w:val="auto"/>
          <w:sz w:val="24"/>
          <w:lang w:val="id-ID"/>
        </w:rPr>
      </w:pPr>
      <w:r w:rsidRPr="00545BE5">
        <w:rPr>
          <w:rFonts w:ascii="Times New Roman" w:hAnsi="Times New Roman" w:cs="Times New Roman"/>
          <w:b w:val="0"/>
          <w:color w:val="auto"/>
          <w:sz w:val="24"/>
          <w:lang w:val="id-ID"/>
        </w:rPr>
        <w:t xml:space="preserve">Tabel </w:t>
      </w:r>
      <w:r w:rsidRPr="00545BE5">
        <w:rPr>
          <w:rFonts w:ascii="Times New Roman" w:hAnsi="Times New Roman" w:cs="Times New Roman"/>
          <w:b w:val="0"/>
          <w:color w:val="auto"/>
          <w:sz w:val="24"/>
          <w:lang w:val="id-ID"/>
        </w:rPr>
        <w:fldChar w:fldCharType="begin"/>
      </w:r>
      <w:r w:rsidRPr="00545BE5">
        <w:rPr>
          <w:rFonts w:ascii="Times New Roman" w:hAnsi="Times New Roman" w:cs="Times New Roman"/>
          <w:b w:val="0"/>
          <w:color w:val="auto"/>
          <w:sz w:val="24"/>
          <w:lang w:val="id-ID"/>
        </w:rPr>
        <w:instrText xml:space="preserve"> SEQ Tabel \* ARABIC </w:instrText>
      </w:r>
      <w:r w:rsidRPr="00545BE5">
        <w:rPr>
          <w:rFonts w:ascii="Times New Roman" w:hAnsi="Times New Roman" w:cs="Times New Roman"/>
          <w:b w:val="0"/>
          <w:color w:val="auto"/>
          <w:sz w:val="24"/>
          <w:lang w:val="id-ID"/>
        </w:rPr>
        <w:fldChar w:fldCharType="separate"/>
      </w:r>
      <w:r>
        <w:rPr>
          <w:rFonts w:ascii="Times New Roman" w:hAnsi="Times New Roman" w:cs="Times New Roman"/>
          <w:b w:val="0"/>
          <w:noProof/>
          <w:color w:val="auto"/>
          <w:sz w:val="24"/>
          <w:lang w:val="id-ID"/>
        </w:rPr>
        <w:t>4</w:t>
      </w:r>
      <w:r w:rsidRPr="00545BE5">
        <w:rPr>
          <w:rFonts w:ascii="Times New Roman" w:hAnsi="Times New Roman" w:cs="Times New Roman"/>
          <w:b w:val="0"/>
          <w:color w:val="auto"/>
          <w:sz w:val="24"/>
          <w:lang w:val="id-ID"/>
        </w:rPr>
        <w:fldChar w:fldCharType="end"/>
      </w:r>
      <w:r w:rsidRPr="00545BE5">
        <w:rPr>
          <w:rFonts w:ascii="Times New Roman" w:hAnsi="Times New Roman" w:cs="Times New Roman"/>
          <w:b w:val="0"/>
          <w:color w:val="auto"/>
          <w:sz w:val="24"/>
          <w:lang w:val="id-ID"/>
        </w:rPr>
        <w:t>. Rata-rata variabel hasil tanaman pakcoy</w:t>
      </w:r>
    </w:p>
    <w:tbl>
      <w:tblPr>
        <w:tblStyle w:val="TableGrid1"/>
        <w:tblW w:w="5893" w:type="dxa"/>
        <w:tblInd w:w="108" w:type="dxa"/>
        <w:tblLayout w:type="fixed"/>
        <w:tblLook w:val="04A0" w:firstRow="1" w:lastRow="0" w:firstColumn="1" w:lastColumn="0" w:noHBand="0" w:noVBand="1"/>
      </w:tblPr>
      <w:tblGrid>
        <w:gridCol w:w="2687"/>
        <w:gridCol w:w="1532"/>
        <w:gridCol w:w="1674"/>
      </w:tblGrid>
      <w:tr w:rsidR="001D7284" w:rsidRPr="00545BE5" w:rsidTr="00D85662">
        <w:trPr>
          <w:trHeight w:val="412"/>
        </w:trPr>
        <w:tc>
          <w:tcPr>
            <w:tcW w:w="2687" w:type="dxa"/>
            <w:vMerge w:val="restart"/>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Perlakuan</w:t>
            </w:r>
          </w:p>
        </w:tc>
        <w:tc>
          <w:tcPr>
            <w:tcW w:w="3206" w:type="dxa"/>
            <w:gridSpan w:val="2"/>
            <w:vAlign w:val="center"/>
            <w:hideMark/>
          </w:tcPr>
          <w:p w:rsidR="001D7284" w:rsidRPr="00545BE5" w:rsidRDefault="001D7284" w:rsidP="001D7284">
            <w:pPr>
              <w:spacing w:line="240" w:lineRule="auto"/>
              <w:jc w:val="center"/>
              <w:rPr>
                <w:rFonts w:ascii="Times New Roman" w:hAnsi="Times New Roman"/>
                <w:sz w:val="24"/>
                <w:szCs w:val="24"/>
                <w:lang w:val="id-ID"/>
              </w:rPr>
            </w:pPr>
            <w:r w:rsidRPr="00545BE5">
              <w:rPr>
                <w:rFonts w:ascii="Times New Roman" w:hAnsi="Times New Roman"/>
                <w:sz w:val="24"/>
                <w:szCs w:val="24"/>
                <w:lang w:val="id-ID"/>
              </w:rPr>
              <w:t>Variabel Hasil</w:t>
            </w:r>
          </w:p>
        </w:tc>
      </w:tr>
      <w:tr w:rsidR="001D7284" w:rsidRPr="00545BE5" w:rsidTr="00D85662">
        <w:trPr>
          <w:trHeight w:val="412"/>
        </w:trPr>
        <w:tc>
          <w:tcPr>
            <w:tcW w:w="2687" w:type="dxa"/>
            <w:vMerge/>
            <w:vAlign w:val="center"/>
            <w:hideMark/>
          </w:tcPr>
          <w:p w:rsidR="001D7284" w:rsidRPr="00545BE5" w:rsidRDefault="001D7284" w:rsidP="001D7284">
            <w:pPr>
              <w:spacing w:line="240" w:lineRule="auto"/>
              <w:rPr>
                <w:rFonts w:ascii="Times New Roman" w:hAnsi="Times New Roman"/>
                <w:sz w:val="24"/>
                <w:szCs w:val="24"/>
              </w:rPr>
            </w:pPr>
          </w:p>
        </w:tc>
        <w:tc>
          <w:tcPr>
            <w:tcW w:w="1532" w:type="dxa"/>
            <w:vAlign w:val="bottom"/>
            <w:hideMark/>
          </w:tcPr>
          <w:p w:rsidR="001D7284" w:rsidRPr="00545BE5" w:rsidRDefault="001D7284" w:rsidP="001D7284">
            <w:pPr>
              <w:spacing w:line="240" w:lineRule="auto"/>
              <w:jc w:val="center"/>
              <w:rPr>
                <w:rFonts w:ascii="Times New Roman" w:hAnsi="Times New Roman"/>
                <w:color w:val="000000"/>
                <w:sz w:val="24"/>
                <w:szCs w:val="24"/>
                <w:lang w:val="id-ID"/>
              </w:rPr>
            </w:pPr>
            <w:r w:rsidRPr="00545BE5">
              <w:rPr>
                <w:rFonts w:ascii="Times New Roman" w:hAnsi="Times New Roman"/>
                <w:color w:val="000000"/>
                <w:sz w:val="24"/>
                <w:szCs w:val="24"/>
              </w:rPr>
              <w:t>Bobot Segar</w:t>
            </w:r>
            <w:r w:rsidRPr="00545BE5">
              <w:rPr>
                <w:rFonts w:ascii="Times New Roman" w:hAnsi="Times New Roman"/>
                <w:color w:val="000000"/>
                <w:sz w:val="24"/>
                <w:szCs w:val="24"/>
                <w:lang w:val="id-ID"/>
              </w:rPr>
              <w:t xml:space="preserve"> (g)</w:t>
            </w:r>
          </w:p>
        </w:tc>
        <w:tc>
          <w:tcPr>
            <w:tcW w:w="1674" w:type="dxa"/>
            <w:vAlign w:val="bottom"/>
            <w:hideMark/>
          </w:tcPr>
          <w:p w:rsidR="001D7284" w:rsidRPr="00545BE5" w:rsidRDefault="001D7284" w:rsidP="001D7284">
            <w:pPr>
              <w:spacing w:line="240" w:lineRule="auto"/>
              <w:jc w:val="center"/>
              <w:rPr>
                <w:rFonts w:ascii="Times New Roman" w:hAnsi="Times New Roman"/>
                <w:color w:val="000000"/>
                <w:sz w:val="24"/>
                <w:szCs w:val="24"/>
                <w:lang w:val="id-ID"/>
              </w:rPr>
            </w:pPr>
            <w:r w:rsidRPr="00545BE5">
              <w:rPr>
                <w:rFonts w:ascii="Times New Roman" w:hAnsi="Times New Roman"/>
                <w:color w:val="000000"/>
                <w:sz w:val="24"/>
                <w:szCs w:val="24"/>
              </w:rPr>
              <w:t>Bobot Ekonomis</w:t>
            </w:r>
            <w:r w:rsidRPr="00545BE5">
              <w:rPr>
                <w:rFonts w:ascii="Times New Roman" w:hAnsi="Times New Roman"/>
                <w:color w:val="000000"/>
                <w:sz w:val="24"/>
                <w:szCs w:val="24"/>
                <w:lang w:val="id-ID"/>
              </w:rPr>
              <w:t xml:space="preserve"> (g)</w:t>
            </w:r>
          </w:p>
        </w:tc>
      </w:tr>
      <w:tr w:rsidR="001D7284" w:rsidRPr="00545BE5" w:rsidTr="00D85662">
        <w:trPr>
          <w:trHeight w:val="412"/>
        </w:trPr>
        <w:tc>
          <w:tcPr>
            <w:tcW w:w="2687" w:type="dxa"/>
            <w:vAlign w:val="center"/>
            <w:hideMark/>
          </w:tcPr>
          <w:p w:rsidR="001D7284" w:rsidRPr="00545BE5" w:rsidRDefault="001D7284" w:rsidP="001D7284">
            <w:pPr>
              <w:spacing w:line="240" w:lineRule="auto"/>
              <w:jc w:val="center"/>
              <w:rPr>
                <w:rFonts w:ascii="Times New Roman" w:hAnsi="Times New Roman"/>
                <w:sz w:val="24"/>
                <w:szCs w:val="24"/>
                <w:lang w:val="id-ID"/>
              </w:rPr>
            </w:pPr>
            <w:r w:rsidRPr="00545BE5">
              <w:rPr>
                <w:rFonts w:ascii="Times New Roman" w:hAnsi="Times New Roman"/>
                <w:sz w:val="24"/>
                <w:szCs w:val="24"/>
                <w:lang w:val="id-ID"/>
              </w:rPr>
              <w:t>AB Mix</w:t>
            </w:r>
          </w:p>
        </w:tc>
        <w:tc>
          <w:tcPr>
            <w:tcW w:w="1532"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209.20 a</w:t>
            </w:r>
          </w:p>
        </w:tc>
        <w:tc>
          <w:tcPr>
            <w:tcW w:w="1674"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175.60 a</w:t>
            </w:r>
          </w:p>
        </w:tc>
      </w:tr>
      <w:tr w:rsidR="001D7284" w:rsidRPr="00545BE5" w:rsidTr="00D85662">
        <w:trPr>
          <w:trHeight w:val="412"/>
        </w:trPr>
        <w:tc>
          <w:tcPr>
            <w:tcW w:w="2687" w:type="dxa"/>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1000 ppm</w:t>
            </w:r>
          </w:p>
        </w:tc>
        <w:tc>
          <w:tcPr>
            <w:tcW w:w="1532"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43.67 d</w:t>
            </w:r>
          </w:p>
        </w:tc>
        <w:tc>
          <w:tcPr>
            <w:tcW w:w="1674"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39.93 d</w:t>
            </w:r>
          </w:p>
        </w:tc>
      </w:tr>
      <w:tr w:rsidR="001D7284" w:rsidRPr="00545BE5" w:rsidTr="00D85662">
        <w:trPr>
          <w:trHeight w:val="412"/>
        </w:trPr>
        <w:tc>
          <w:tcPr>
            <w:tcW w:w="2687" w:type="dxa"/>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1200 ppm</w:t>
            </w:r>
          </w:p>
        </w:tc>
        <w:tc>
          <w:tcPr>
            <w:tcW w:w="1532"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49.33 d</w:t>
            </w:r>
          </w:p>
        </w:tc>
        <w:tc>
          <w:tcPr>
            <w:tcW w:w="1674"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41.73 d</w:t>
            </w:r>
          </w:p>
        </w:tc>
      </w:tr>
      <w:tr w:rsidR="001D7284" w:rsidRPr="00545BE5" w:rsidTr="00D85662">
        <w:trPr>
          <w:trHeight w:val="412"/>
        </w:trPr>
        <w:tc>
          <w:tcPr>
            <w:tcW w:w="2687" w:type="dxa"/>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1400 ppm</w:t>
            </w:r>
          </w:p>
        </w:tc>
        <w:tc>
          <w:tcPr>
            <w:tcW w:w="1532"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63.93 c</w:t>
            </w:r>
          </w:p>
        </w:tc>
        <w:tc>
          <w:tcPr>
            <w:tcW w:w="1674"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55.80 c</w:t>
            </w:r>
          </w:p>
        </w:tc>
      </w:tr>
      <w:tr w:rsidR="001D7284" w:rsidRPr="00545BE5" w:rsidTr="00D85662">
        <w:trPr>
          <w:trHeight w:val="412"/>
        </w:trPr>
        <w:tc>
          <w:tcPr>
            <w:tcW w:w="2687" w:type="dxa"/>
            <w:vAlign w:val="center"/>
            <w:hideMark/>
          </w:tcPr>
          <w:p w:rsidR="001D7284" w:rsidRPr="00545BE5" w:rsidRDefault="001D7284" w:rsidP="001D7284">
            <w:pPr>
              <w:spacing w:line="240" w:lineRule="auto"/>
              <w:jc w:val="center"/>
              <w:rPr>
                <w:rFonts w:ascii="Times New Roman" w:hAnsi="Times New Roman"/>
                <w:sz w:val="24"/>
                <w:szCs w:val="24"/>
              </w:rPr>
            </w:pPr>
            <w:r w:rsidRPr="00545BE5">
              <w:rPr>
                <w:rFonts w:ascii="Times New Roman" w:hAnsi="Times New Roman"/>
                <w:sz w:val="24"/>
                <w:szCs w:val="24"/>
              </w:rPr>
              <w:t>POC Urin sapi 1600 ppm</w:t>
            </w:r>
          </w:p>
        </w:tc>
        <w:tc>
          <w:tcPr>
            <w:tcW w:w="1532"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111.33 b</w:t>
            </w:r>
          </w:p>
        </w:tc>
        <w:tc>
          <w:tcPr>
            <w:tcW w:w="1674" w:type="dxa"/>
            <w:vAlign w:val="bottom"/>
            <w:hideMark/>
          </w:tcPr>
          <w:p w:rsidR="001D7284" w:rsidRPr="00545BE5" w:rsidRDefault="001D7284" w:rsidP="001D7284">
            <w:pPr>
              <w:spacing w:line="240" w:lineRule="auto"/>
              <w:jc w:val="center"/>
              <w:rPr>
                <w:rFonts w:ascii="Times New Roman" w:hAnsi="Times New Roman"/>
                <w:color w:val="000000"/>
                <w:sz w:val="24"/>
                <w:szCs w:val="24"/>
              </w:rPr>
            </w:pPr>
            <w:r w:rsidRPr="00545BE5">
              <w:rPr>
                <w:rFonts w:ascii="Times New Roman" w:hAnsi="Times New Roman"/>
                <w:color w:val="000000"/>
                <w:sz w:val="24"/>
                <w:szCs w:val="24"/>
              </w:rPr>
              <w:t>90.33 b</w:t>
            </w:r>
          </w:p>
        </w:tc>
      </w:tr>
    </w:tbl>
    <w:p w:rsidR="001D7284" w:rsidRPr="00545BE5" w:rsidRDefault="001D7284" w:rsidP="001D7284">
      <w:pPr>
        <w:spacing w:after="160" w:line="240" w:lineRule="auto"/>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Keterangan : Nilai rata-rata yang diikuti huruf yang sama dalam kolom yang sama menunjukan tidak adanya beda nyata menurut DMRT taraf 5%.</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rPr>
        <w:lastRenderedPageBreak/>
        <w:t>Hasil sidik ragam dengan taraf 5% menunjukkan bahwa perlakuan POC Urin sapi dan AB Mix menunjukkan adanya beda nyata pada variable bobot segar</w:t>
      </w:r>
      <w:r w:rsidRPr="00545BE5">
        <w:rPr>
          <w:rFonts w:ascii="Times New Roman" w:eastAsia="Calibri" w:hAnsi="Times New Roman" w:cs="Times New Roman"/>
          <w:sz w:val="24"/>
          <w:szCs w:val="24"/>
          <w:lang w:val="id-ID"/>
        </w:rPr>
        <w:t xml:space="preserve"> dan</w:t>
      </w:r>
      <w:r w:rsidRPr="00545BE5">
        <w:rPr>
          <w:rFonts w:ascii="Times New Roman" w:eastAsia="Calibri" w:hAnsi="Times New Roman" w:cs="Times New Roman"/>
          <w:sz w:val="24"/>
          <w:szCs w:val="24"/>
        </w:rPr>
        <w:t xml:space="preserve"> bobot ekonomis tanaman. Hasil terbaik dari semua variabel hasil diperoleh pada perlakuan AB Mix.</w:t>
      </w:r>
    </w:p>
    <w:p w:rsidR="001D7284" w:rsidRPr="00545BE5" w:rsidRDefault="001D7284" w:rsidP="001D7284">
      <w:pPr>
        <w:pStyle w:val="Heading2"/>
        <w:numPr>
          <w:ilvl w:val="0"/>
          <w:numId w:val="17"/>
        </w:numPr>
        <w:spacing w:before="200" w:line="240" w:lineRule="auto"/>
        <w:ind w:left="426" w:hanging="426"/>
        <w:jc w:val="center"/>
        <w:rPr>
          <w:rFonts w:ascii="Times New Roman" w:eastAsia="Calibri" w:hAnsi="Times New Roman" w:cs="Times New Roman"/>
          <w:color w:val="auto"/>
          <w:sz w:val="24"/>
          <w:szCs w:val="24"/>
        </w:rPr>
      </w:pPr>
      <w:bookmarkStart w:id="13" w:name="_Toc78749832"/>
      <w:r w:rsidRPr="00545BE5">
        <w:rPr>
          <w:rFonts w:ascii="Times New Roman" w:eastAsia="Calibri" w:hAnsi="Times New Roman" w:cs="Times New Roman"/>
          <w:color w:val="auto"/>
          <w:sz w:val="24"/>
          <w:szCs w:val="24"/>
        </w:rPr>
        <w:t>Pembahasan</w:t>
      </w:r>
      <w:bookmarkEnd w:id="13"/>
    </w:p>
    <w:p w:rsidR="001D7284" w:rsidRPr="00545BE5" w:rsidRDefault="001D7284" w:rsidP="001D7284">
      <w:pPr>
        <w:spacing w:after="160" w:line="240" w:lineRule="auto"/>
        <w:ind w:firstLine="720"/>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Hidroponik  adalah  suatu  cara  bercocok  tanam  tanpa  menggunakan tanah sebagai tempat menanam tanaman. Perbedaan bercocok tanam dengan tanah dan hidroponik yaitu, apabila dengan tanah, zat-zat makanan diperoleh tanaman dari dalam tanah. Sedangkan hidroponik, makanan diperoleh tanaman dari dalam air yang mengandung zat-zat anorganik. (Mikrajuddin,2007).</w:t>
      </w:r>
    </w:p>
    <w:p w:rsidR="001D7284" w:rsidRDefault="001D7284" w:rsidP="001D7284">
      <w:pPr>
        <w:spacing w:after="160" w:line="240" w:lineRule="auto"/>
        <w:ind w:firstLine="720"/>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Wick system merupakan sistem yang sangat baik bagi pemula, karena sangat mudah  dalam  mengaplikasikannya.  Nutrisi  mengalir  ke  akar  tanaman  dengan bantuan sumbu melalui gayakapiler. Sistem ini dapat juga menggunakan air pump untuk menciptakan gelembung udara dalam bak. Namun tanpa air pump juga tidak masalah. Karena siste</w:t>
      </w:r>
    </w:p>
    <w:p w:rsidR="001D7284" w:rsidRPr="00545BE5" w:rsidRDefault="001D7284" w:rsidP="001D7284">
      <w:pPr>
        <w:spacing w:after="160" w:line="240" w:lineRule="auto"/>
        <w:ind w:firstLine="720"/>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m ini adalah sistem pasif (air tidak mengalir). Cara bertanam hidroponik Wick system merupakan  sebuah  solusi  pemberian  nutrisi   lewat  di media tumbuh melalui Sumbu yang digunakan sebagai reservoir. Sistem ini dapat menggunakan berbagai media tanam, misalnya Perlite, Vermiculite,  kerikil pasir, sekam bakar, dan serat/ serbuk kulit buah Kelapa (Arini, 2019).</w:t>
      </w:r>
    </w:p>
    <w:p w:rsidR="001D7284" w:rsidRPr="00545BE5" w:rsidRDefault="001D7284" w:rsidP="001D7284">
      <w:pPr>
        <w:spacing w:after="160" w:line="240" w:lineRule="auto"/>
        <w:ind w:firstLine="720"/>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 xml:space="preserve">Penggunaan Pupuk organik cair memberikan beberapa keuntungan, misalnya pupuk ini dapat digunakan dengan cara menyiramkannya ke akar ataupun di semprotkan ke tanaman dan menghemat tenaga. Sehingga proses penyiraman dapat menjaga kelembaban tanah. Pupuk organik cair dalam pemupukan jelas lebih merata, tidak akan terjadi penumpukan konsentrasi pupuk di satu tempat, hal ini disebabkan pupuk organik cair 100 % larut. Sehingga secara cepat mengatasi defesiensi hara dan tidak bermasalah dalam pencucian hara juga mampu menyediakan hara secara cepat (Priangga, Suwarno dan Hidayat, 2013). </w:t>
      </w:r>
    </w:p>
    <w:p w:rsidR="001D7284" w:rsidRPr="00545BE5" w:rsidRDefault="001D7284" w:rsidP="001D7284">
      <w:pPr>
        <w:spacing w:after="160" w:line="240" w:lineRule="auto"/>
        <w:ind w:firstLine="720"/>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 xml:space="preserve">Urine sapi mengandung unsur hara N, P, K dan bahan organik yang berperan memperbaiki struktur tanah. Urine sapi dapat digunakan langsung sebagai pupuk baik sebagai pupuk dasar maupun pupuk susulan. Phrimantoro (2002), mengatakan penambahan urine sapi sampai hingga beberapa batas tertentu dapat mengaktifkan proses pemanjangan dan pembelahan sel. Samekto (2006), urine sapi adalah bahan organik yang bisa dimanfaatkan menjadi pupuk cair bagi tanaman. </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hAnsi="Times New Roman" w:cs="Times New Roman"/>
          <w:sz w:val="24"/>
          <w:szCs w:val="24"/>
        </w:rPr>
        <w:t xml:space="preserve">Menurut (Affandi, 2008 ; Rizki </w:t>
      </w:r>
      <w:r w:rsidRPr="00545BE5">
        <w:rPr>
          <w:rFonts w:ascii="Times New Roman" w:hAnsi="Times New Roman" w:cs="Times New Roman"/>
          <w:i/>
          <w:sz w:val="24"/>
          <w:szCs w:val="24"/>
        </w:rPr>
        <w:t xml:space="preserve">dkk, </w:t>
      </w:r>
      <w:r w:rsidRPr="00545BE5">
        <w:rPr>
          <w:rFonts w:ascii="Times New Roman" w:hAnsi="Times New Roman" w:cs="Times New Roman"/>
          <w:sz w:val="24"/>
          <w:szCs w:val="24"/>
        </w:rPr>
        <w:t>2014) urin sapi memiliki kandungan N (2,7%), P (2,4%) K (3,8%), Ca (5,8%).</w:t>
      </w:r>
      <w:r w:rsidRPr="00545BE5">
        <w:rPr>
          <w:rFonts w:ascii="Times New Roman" w:eastAsia="Calibri" w:hAnsi="Times New Roman" w:cs="Times New Roman"/>
          <w:sz w:val="24"/>
          <w:szCs w:val="24"/>
        </w:rPr>
        <w:t xml:space="preserve"> Lebih lanjut dijelaskan bahwa urin sapi juga memberikan pengaruh positif terhadap pertumbuhan vegetatif tananaman. Karena baunya yang khas, urin sapi juga dapat mencegah datangnya berbagai hama tanaman, sehingga urin sapi juga dapat berfungsi sebagai pengendalian hama tananaman </w:t>
      </w:r>
      <w:r w:rsidRPr="00545BE5">
        <w:rPr>
          <w:rFonts w:ascii="Times New Roman" w:eastAsia="Calibri" w:hAnsi="Times New Roman" w:cs="Times New Roman"/>
          <w:sz w:val="24"/>
          <w:szCs w:val="24"/>
        </w:rPr>
        <w:lastRenderedPageBreak/>
        <w:t>serangga.</w:t>
      </w:r>
      <w:r w:rsidRPr="00545BE5">
        <w:rPr>
          <w:rFonts w:ascii="Times New Roman" w:eastAsia="Calibri" w:hAnsi="Times New Roman" w:cs="Times New Roman"/>
          <w:sz w:val="24"/>
          <w:szCs w:val="24"/>
          <w:lang w:val="id-ID"/>
        </w:rPr>
        <w:t xml:space="preserve"> Dalam penelitian ini POC urin sapi ditambahakan empo-empon. Menurut Nuraini dan Asgianingrum (2017) POC urin sapi yang ditambahkan dengan empon-empon memiliki pH 8,0, bahan organik 0,49%, C-Organik 0,30%, N-total 0,05%, C/N ratio 5, P-total 0,005% dan K-total 0,79%. Berdasarkan data tersebut kandungan nutrisi dari POC yang digunakan dalam penelitian ini tergolong rendah. Sementara AB Mix memiliki kandungan nutrisi N dalam bentuk nitrat sebanyak 14,4% dan amonium 1,1%, K 28% dan P 23%.</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lang w:val="id-ID"/>
        </w:rPr>
        <w:t>Berdasarkan data yang diperoleh dari penelitian yang telah dilaksanakan diketahui bahwa penggunaan POC urin sapi belum mampu menghasilkan pertumbuhan dan hasil pakcoy lebih baik dari perlakuan AB Mix. Perlakuan POC  urin sapi yang diberikan terhadap tanaman pakcoy secara hidroponik menghasilkan perbedaan yang nyata pada tinggi tanaman, luas daun, volume akar, bobot segar dan bobot ekonomis, sementara pada variabel jumlah daun tidak terdapat beda nyata.</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lang w:val="id-ID"/>
        </w:rPr>
        <w:t>Secara umum pertumbuhan dan hasil pakcoy yang paling baik yaitu pada perlakuan AB Mix, sementara pada perlakuan POC urine sapi dengan konsentrasi 1600 ppm menghasilkan pertumbuhan dan hasil pakcoy yang lebih tinggi dibandingkan perlakuan POC urin sapi dengan konsentrasi 1000 ppm, 1200 ppm dan 1400 ppm. Tingginya pertumbuhan dan hasil pakcoy pada perlakuan AB Mix dibandingkan POC urin sapi disebabkan karena kandungan nutrisi dari POC urin sapi yang digunakan dalam penelitian ini sangat rendah (Nuraini dan Asgianingrum, 2017).</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rPr>
        <w:t xml:space="preserve">Pertumbuhan tanaman secara hidroponik dipengaruhi oleh kecukupan serapan nutrisi oleh akar, </w:t>
      </w:r>
      <w:r w:rsidRPr="00545BE5">
        <w:rPr>
          <w:rFonts w:ascii="Times New Roman" w:eastAsia="Calibri" w:hAnsi="Times New Roman" w:cs="Times New Roman"/>
          <w:sz w:val="24"/>
          <w:szCs w:val="24"/>
          <w:lang w:val="id-ID"/>
        </w:rPr>
        <w:t xml:space="preserve"> </w:t>
      </w:r>
      <w:r w:rsidRPr="00545BE5">
        <w:rPr>
          <w:rFonts w:ascii="Times New Roman" w:eastAsia="Calibri" w:hAnsi="Times New Roman" w:cs="Times New Roman"/>
          <w:sz w:val="24"/>
          <w:szCs w:val="24"/>
        </w:rPr>
        <w:t>juga faktor eksternal seperti: intensitas cahaya, suhu, CO2 dan kelembapan yang diterima oleh tanaman. Akar berfungsi menyerap unsur hara dari dalam larutan dimana semakin panjang akar maka jumlah rambut akar semakin banyak menyebabkan unsur hara yang terserap akan semakin banyak sehingga kebutuhan tanaman akan unsur hara semakin tercukupi (Guritno dan Sitompul, 2006). Dalam penelitian ini pertumbuhan akar</w:t>
      </w:r>
      <w:r w:rsidRPr="00545BE5">
        <w:rPr>
          <w:rFonts w:ascii="Times New Roman" w:eastAsia="Calibri" w:hAnsi="Times New Roman" w:cs="Times New Roman"/>
          <w:sz w:val="24"/>
          <w:szCs w:val="24"/>
          <w:lang w:val="id-ID"/>
        </w:rPr>
        <w:t xml:space="preserve"> dari perlakuan berbeda terdapat beda nyata, dan yang terbaik pada </w:t>
      </w:r>
      <w:r w:rsidRPr="00545BE5">
        <w:rPr>
          <w:rFonts w:ascii="Times New Roman" w:eastAsia="Calibri" w:hAnsi="Times New Roman" w:cs="Times New Roman"/>
          <w:sz w:val="24"/>
          <w:szCs w:val="24"/>
        </w:rPr>
        <w:t>perlakuan AB mix sehingga</w:t>
      </w:r>
      <w:r w:rsidRPr="00545BE5">
        <w:rPr>
          <w:rFonts w:ascii="Times New Roman" w:eastAsia="Calibri" w:hAnsi="Times New Roman" w:cs="Times New Roman"/>
          <w:sz w:val="24"/>
          <w:szCs w:val="24"/>
          <w:lang w:val="id-ID"/>
        </w:rPr>
        <w:t xml:space="preserve">, sehingga pertumbuhan dan hasil pakcoy yang  terbaik juga diperoleh dari perlakuan AB Mix. Hal ini karena </w:t>
      </w:r>
      <w:r w:rsidRPr="00545BE5">
        <w:rPr>
          <w:rFonts w:ascii="Times New Roman" w:eastAsia="Calibri" w:hAnsi="Times New Roman" w:cs="Times New Roman"/>
          <w:sz w:val="24"/>
          <w:szCs w:val="24"/>
        </w:rPr>
        <w:t>penyerapan hara yang dilakukan oleh akar akan lebih baik dan menghasilkan tinggi tanaman yang paling baik pula.</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rPr>
        <w:t>Tinggi tanaman dipengaruhi oleh kandungan nitrogen dan phospat dalam formula larutan nutrisi yang diberikan. Menurut Mandala (2008)</w:t>
      </w:r>
      <w:r w:rsidRPr="00545BE5">
        <w:rPr>
          <w:rFonts w:ascii="Times New Roman" w:eastAsia="Calibri" w:hAnsi="Times New Roman" w:cs="Times New Roman"/>
          <w:sz w:val="24"/>
          <w:szCs w:val="24"/>
          <w:lang w:val="id-ID"/>
        </w:rPr>
        <w:t xml:space="preserve">  dalam Sitorus </w:t>
      </w:r>
      <w:r w:rsidRPr="00545BE5">
        <w:rPr>
          <w:rFonts w:ascii="Times New Roman" w:eastAsia="Calibri" w:hAnsi="Times New Roman" w:cs="Times New Roman"/>
          <w:i/>
          <w:sz w:val="24"/>
          <w:szCs w:val="24"/>
          <w:lang w:val="id-ID"/>
        </w:rPr>
        <w:t>dkk,</w:t>
      </w:r>
      <w:r w:rsidRPr="00545BE5">
        <w:rPr>
          <w:rFonts w:ascii="Times New Roman" w:eastAsia="Calibri" w:hAnsi="Times New Roman" w:cs="Times New Roman"/>
          <w:sz w:val="24"/>
          <w:szCs w:val="24"/>
          <w:lang w:val="id-ID"/>
        </w:rPr>
        <w:t xml:space="preserve"> (2020)</w:t>
      </w:r>
      <w:r w:rsidRPr="00545BE5">
        <w:rPr>
          <w:rFonts w:ascii="Times New Roman" w:eastAsia="Calibri" w:hAnsi="Times New Roman" w:cs="Times New Roman"/>
          <w:sz w:val="24"/>
          <w:szCs w:val="24"/>
        </w:rPr>
        <w:t>, nitrogen bagi tanaman mempunyai peran untuk merangsang pertumbuhan tanaman secara keseluruhan, khususnya batang, cabang dan daun. Menurut Novizan (2008), salah satu fungsi phospor adalah membantu proses asimilisasi dan respirasi. Kandungan nitrogen dan phospor dalam larutan nutrisi yang mencukupi untuk pertumbuhan dan perkembangan tanaman yaitu 8% dan 10%. Dalam hal ini unsur hara makro yang terkandung dalam AB Mix dapat memenuhi kebutuhan pertumbuhan tanaman pakcoy.</w:t>
      </w:r>
    </w:p>
    <w:p w:rsidR="001D7284" w:rsidRPr="00545BE5" w:rsidRDefault="001D7284" w:rsidP="001D7284">
      <w:pPr>
        <w:spacing w:after="160" w:line="240" w:lineRule="auto"/>
        <w:ind w:firstLine="36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lang w:val="id-ID"/>
        </w:rPr>
        <w:lastRenderedPageBreak/>
        <w:t>Luas daun</w:t>
      </w:r>
      <w:r w:rsidRPr="00545BE5">
        <w:rPr>
          <w:rFonts w:ascii="Times New Roman" w:eastAsia="Calibri" w:hAnsi="Times New Roman" w:cs="Times New Roman"/>
          <w:sz w:val="24"/>
          <w:szCs w:val="24"/>
        </w:rPr>
        <w:t xml:space="preserve"> pada tanaman akan berpengaruh terhadap kandungan klorofilnya, dimana klorofil dalam daun berperan sebagai penyerapan cahaya untuk melangsungkan proses fotosintesis. Apabila kandungan klorofil dalam daun cukup tersedia maka fotosintesis yang dihasilkan semakin meningkat</w:t>
      </w:r>
      <w:r w:rsidRPr="00545BE5">
        <w:rPr>
          <w:rFonts w:ascii="Times New Roman" w:eastAsia="Calibri" w:hAnsi="Times New Roman" w:cs="Times New Roman"/>
          <w:sz w:val="24"/>
          <w:szCs w:val="24"/>
          <w:lang w:val="id-ID"/>
        </w:rPr>
        <w:t xml:space="preserve"> (Setyani </w:t>
      </w:r>
      <w:r w:rsidRPr="00545BE5">
        <w:rPr>
          <w:rFonts w:ascii="Times New Roman" w:eastAsia="Calibri" w:hAnsi="Times New Roman" w:cs="Times New Roman"/>
          <w:i/>
          <w:sz w:val="24"/>
          <w:szCs w:val="24"/>
          <w:lang w:val="id-ID"/>
        </w:rPr>
        <w:t>dkk,</w:t>
      </w:r>
      <w:r w:rsidRPr="00545BE5">
        <w:rPr>
          <w:rFonts w:ascii="Times New Roman" w:eastAsia="Calibri" w:hAnsi="Times New Roman" w:cs="Times New Roman"/>
          <w:sz w:val="24"/>
          <w:szCs w:val="24"/>
          <w:lang w:val="id-ID"/>
        </w:rPr>
        <w:t xml:space="preserve"> 2013)</w:t>
      </w:r>
      <w:r w:rsidRPr="00545BE5">
        <w:rPr>
          <w:rFonts w:ascii="Times New Roman" w:eastAsia="Calibri" w:hAnsi="Times New Roman" w:cs="Times New Roman"/>
          <w:sz w:val="24"/>
          <w:szCs w:val="24"/>
        </w:rPr>
        <w:t xml:space="preserve">. Banyak sedikitnya jumlah daun antara lain dipengaruhi oleh unsur hara nitrogen yang terkandung di dalam larutan nutrisi. Karena nitrogen adalah komponen utama dari berbagai subtansi penting di dalam pembentukan daun tanaman. Nitrogen juga dibutuhkan untuk membentuk senyawa penting seperti klorofil, asam nukleat, dan enzim (Novizan, 2007). </w:t>
      </w:r>
      <w:r w:rsidRPr="00545BE5">
        <w:rPr>
          <w:rFonts w:ascii="Times New Roman" w:eastAsia="Calibri" w:hAnsi="Times New Roman" w:cs="Times New Roman"/>
          <w:sz w:val="24"/>
          <w:szCs w:val="24"/>
          <w:lang w:val="id-ID"/>
        </w:rPr>
        <w:t xml:space="preserve"> Dalam penelitian ini luas daun pakcoy pada perlakuan AB Mix adalah yang tertinggi, dengan demikian fotosintat yang dihasilkan oleh tanaman dengan perlakuan AB Mix lebih tinggi dan menyebabkan pertumbuhan dan hasil pakcoy pada perlakuan ini lebih baik.</w:t>
      </w:r>
    </w:p>
    <w:p w:rsidR="001D7284" w:rsidRPr="00545BE5" w:rsidRDefault="001D7284" w:rsidP="001D7284">
      <w:pPr>
        <w:spacing w:after="160" w:line="240" w:lineRule="auto"/>
        <w:ind w:firstLine="720"/>
        <w:jc w:val="both"/>
        <w:rPr>
          <w:rFonts w:ascii="Times New Roman" w:eastAsia="Calibri" w:hAnsi="Times New Roman" w:cs="Times New Roman"/>
          <w:sz w:val="24"/>
          <w:szCs w:val="24"/>
        </w:rPr>
      </w:pPr>
      <w:r w:rsidRPr="00545BE5">
        <w:rPr>
          <w:rFonts w:ascii="Times New Roman" w:eastAsia="Calibri" w:hAnsi="Times New Roman" w:cs="Times New Roman"/>
          <w:sz w:val="24"/>
          <w:szCs w:val="24"/>
        </w:rPr>
        <w:t>Berat segar total tanaman dipengaruhi oleh banyaknya jumlah daun dan luas daun. Karena daun tempat terjadinya fotosintesis, jika fotosintesis berjalan dengan baik maka fotosintat yang dihasilkan juga banyak, yang nantinya akan digunakan untuk pembentukan organ dan jaringan dalam tanaman, misalnya daun, batang sehingga berat segar tanaman semakin besar (Sukawati, 2010). Berdasarkan hasil penelitian pada parameter hasil panen tanaman pakcoy yaitu pada bobot segar tanaman terbaik pada perlakuan AB mix dan itu sejajar dengan hasil jumlah daun dan luas daun tanaman. Hal ini dikarenakan jumlah kandungan unsur hara yang ideal dan konsentrasi nutrisi yang sesuai menjadikan nutrisi dapat terserap dengan baik oleh tanaman. konsentrasi N yang tinggi umumnya menghasilkan daun yang lebih besar (Bambang, 2001)</w:t>
      </w:r>
    </w:p>
    <w:p w:rsidR="001D7284" w:rsidRPr="00545BE5" w:rsidRDefault="001D7284" w:rsidP="001D7284">
      <w:pPr>
        <w:spacing w:after="160" w:line="240" w:lineRule="auto"/>
        <w:ind w:firstLine="720"/>
        <w:jc w:val="both"/>
        <w:rPr>
          <w:rFonts w:ascii="Times New Roman" w:eastAsia="Calibri" w:hAnsi="Times New Roman" w:cs="Times New Roman"/>
          <w:sz w:val="24"/>
          <w:szCs w:val="24"/>
          <w:lang w:val="id-ID"/>
        </w:rPr>
      </w:pPr>
      <w:r w:rsidRPr="00545BE5">
        <w:rPr>
          <w:rFonts w:ascii="Times New Roman" w:eastAsia="Calibri" w:hAnsi="Times New Roman" w:cs="Times New Roman"/>
          <w:sz w:val="24"/>
          <w:szCs w:val="24"/>
        </w:rPr>
        <w:t>Menurut Prastowo et al., (2013), dengan tersedianya unsur hara N dalam jumlah yang mencukupi maka akan direspon secara maksimum oleh tanaman selada daun untuk membentuk protoplasma dalam jumlah yang lebih banyak. Dengan demikian, apabila kebutuhan unsur N tercukupi maka tanaman mampu membentuk protoplasma dalam jumlah yang lebih banyak sehingga akan menghasilkan berat segar tanaman dan berat bersih konsumsi yang lebih tinggi pula.</w:t>
      </w:r>
    </w:p>
    <w:p w:rsidR="001D7284" w:rsidRDefault="001D7284" w:rsidP="001D728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D7284" w:rsidRPr="00E27187" w:rsidRDefault="001D7284" w:rsidP="001D7284">
      <w:pPr>
        <w:pStyle w:val="ListParagraph"/>
        <w:spacing w:line="240" w:lineRule="auto"/>
        <w:rPr>
          <w:rFonts w:ascii="Times New Roman" w:hAnsi="Times New Roman" w:cs="Times New Roman"/>
          <w:b/>
          <w:sz w:val="24"/>
          <w:szCs w:val="24"/>
        </w:rPr>
      </w:pPr>
      <w:bookmarkStart w:id="14" w:name="BABVPENUTUP"/>
      <w:r>
        <w:rPr>
          <w:rFonts w:ascii="Times New Roman" w:hAnsi="Times New Roman" w:cs="Times New Roman"/>
          <w:b/>
          <w:sz w:val="24"/>
          <w:szCs w:val="24"/>
        </w:rPr>
        <w:lastRenderedPageBreak/>
        <w:t>PENUTUP</w:t>
      </w:r>
    </w:p>
    <w:bookmarkEnd w:id="14"/>
    <w:p w:rsidR="001D7284" w:rsidRPr="00E27187" w:rsidRDefault="001D7284" w:rsidP="001D7284">
      <w:pPr>
        <w:pStyle w:val="ListParagraph"/>
        <w:numPr>
          <w:ilvl w:val="0"/>
          <w:numId w:val="44"/>
        </w:numPr>
        <w:spacing w:after="160" w:line="240" w:lineRule="auto"/>
        <w:rPr>
          <w:rFonts w:ascii="Times New Roman" w:hAnsi="Times New Roman" w:cs="Times New Roman"/>
          <w:b/>
          <w:sz w:val="24"/>
          <w:szCs w:val="24"/>
        </w:rPr>
      </w:pPr>
      <w:r w:rsidRPr="00E27187">
        <w:rPr>
          <w:rFonts w:ascii="Times New Roman" w:hAnsi="Times New Roman" w:cs="Times New Roman"/>
          <w:b/>
          <w:sz w:val="24"/>
          <w:szCs w:val="24"/>
        </w:rPr>
        <w:t>Kesimpulan</w:t>
      </w:r>
    </w:p>
    <w:p w:rsidR="001D7284" w:rsidRDefault="001D7284" w:rsidP="001D7284">
      <w:pPr>
        <w:spacing w:line="240" w:lineRule="auto"/>
        <w:rPr>
          <w:rFonts w:ascii="Times New Roman" w:hAnsi="Times New Roman" w:cs="Times New Roman"/>
          <w:sz w:val="24"/>
          <w:szCs w:val="24"/>
        </w:rPr>
      </w:pPr>
      <w:r>
        <w:rPr>
          <w:rFonts w:ascii="Times New Roman" w:hAnsi="Times New Roman" w:cs="Times New Roman"/>
          <w:sz w:val="24"/>
          <w:szCs w:val="24"/>
        </w:rPr>
        <w:t xml:space="preserve">Dari hasil penelitian, diperoleh kesimpulan sebagai berikut: </w:t>
      </w:r>
    </w:p>
    <w:p w:rsidR="001D7284" w:rsidRPr="005E23EB" w:rsidRDefault="001D7284" w:rsidP="001D7284">
      <w:pPr>
        <w:pStyle w:val="ListParagraph"/>
        <w:numPr>
          <w:ilvl w:val="0"/>
          <w:numId w:val="42"/>
        </w:numPr>
        <w:spacing w:after="16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Setek perlakuan oles sangat berhasil dengan presentase hidup 86,66%. </w:t>
      </w:r>
      <w:r w:rsidRPr="005E23EB">
        <w:rPr>
          <w:rFonts w:ascii="Times New Roman" w:hAnsi="Times New Roman" w:cs="Times New Roman"/>
          <w:sz w:val="24"/>
          <w:szCs w:val="24"/>
          <w:lang w:val="en-ID"/>
        </w:rPr>
        <w:t xml:space="preserve">Perlakuan rendaman 3 jam dan rendaman 4 jam cukup berhasil </w:t>
      </w:r>
      <w:r>
        <w:rPr>
          <w:rFonts w:ascii="Times New Roman" w:hAnsi="Times New Roman" w:cs="Times New Roman"/>
          <w:sz w:val="24"/>
          <w:szCs w:val="24"/>
          <w:lang w:val="en-ID"/>
        </w:rPr>
        <w:t>dengan persentase setek hidup 73,33</w:t>
      </w:r>
      <w:r w:rsidRPr="005E23EB">
        <w:rPr>
          <w:rFonts w:ascii="Times New Roman" w:hAnsi="Times New Roman" w:cs="Times New Roman"/>
          <w:sz w:val="24"/>
          <w:szCs w:val="24"/>
          <w:lang w:val="en-ID"/>
        </w:rPr>
        <w:t>%</w:t>
      </w:r>
      <w:r>
        <w:rPr>
          <w:rFonts w:ascii="Times New Roman" w:hAnsi="Times New Roman" w:cs="Times New Roman"/>
          <w:sz w:val="24"/>
          <w:szCs w:val="24"/>
          <w:lang w:val="en-ID"/>
        </w:rPr>
        <w:t>.</w:t>
      </w:r>
      <w:r w:rsidRPr="005E23EB">
        <w:rPr>
          <w:rFonts w:ascii="Times New Roman" w:hAnsi="Times New Roman" w:cs="Times New Roman"/>
          <w:sz w:val="24"/>
          <w:szCs w:val="24"/>
          <w:lang w:val="en-ID"/>
        </w:rPr>
        <w:t xml:space="preserve"> Sedangkan untuk </w:t>
      </w:r>
      <w:r>
        <w:rPr>
          <w:rFonts w:ascii="Times New Roman" w:hAnsi="Times New Roman" w:cs="Times New Roman"/>
          <w:sz w:val="24"/>
          <w:szCs w:val="24"/>
          <w:lang w:val="en-ID"/>
        </w:rPr>
        <w:t xml:space="preserve">kontrol, rendaman 1 jam, </w:t>
      </w:r>
      <w:r w:rsidRPr="005E23EB">
        <w:rPr>
          <w:rFonts w:ascii="Times New Roman" w:hAnsi="Times New Roman" w:cs="Times New Roman"/>
          <w:sz w:val="24"/>
          <w:szCs w:val="24"/>
          <w:lang w:val="en-ID"/>
        </w:rPr>
        <w:t xml:space="preserve">dan rendaman 2 </w:t>
      </w:r>
      <w:r>
        <w:rPr>
          <w:rFonts w:ascii="Times New Roman" w:hAnsi="Times New Roman" w:cs="Times New Roman"/>
          <w:sz w:val="24"/>
          <w:szCs w:val="24"/>
          <w:lang w:val="en-ID"/>
        </w:rPr>
        <w:t>jam</w:t>
      </w:r>
      <w:r w:rsidRPr="005E23EB">
        <w:rPr>
          <w:rFonts w:ascii="Times New Roman" w:hAnsi="Times New Roman" w:cs="Times New Roman"/>
          <w:sz w:val="24"/>
          <w:szCs w:val="24"/>
          <w:lang w:val="en-ID"/>
        </w:rPr>
        <w:t xml:space="preserve"> pe</w:t>
      </w:r>
      <w:r>
        <w:rPr>
          <w:rFonts w:ascii="Times New Roman" w:hAnsi="Times New Roman" w:cs="Times New Roman"/>
          <w:sz w:val="24"/>
          <w:szCs w:val="24"/>
          <w:lang w:val="en-ID"/>
        </w:rPr>
        <w:t xml:space="preserve">rsentase setek hidup dibawah 55%. </w:t>
      </w:r>
    </w:p>
    <w:p w:rsidR="001D7284" w:rsidRDefault="001D7284" w:rsidP="001D7284">
      <w:pPr>
        <w:pStyle w:val="ListParagraph"/>
        <w:numPr>
          <w:ilvl w:val="0"/>
          <w:numId w:val="4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Aplikasi rootone f berpengaruh terhadap panjang akar, jumlah akar, waktu muncul tunas, jumlah tunas, jumlah tunas pada 21 HST, dan bobot brangkasan basah. </w:t>
      </w:r>
    </w:p>
    <w:p w:rsidR="001D7284" w:rsidRDefault="001D7284" w:rsidP="001D7284">
      <w:pPr>
        <w:pStyle w:val="ListParagraph"/>
        <w:numPr>
          <w:ilvl w:val="0"/>
          <w:numId w:val="4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Cara oles merupakan aplikasi rootone f yang tepat untuk setek rosemary. Karena pada hasil pengamatan, cara oles memliki nilai tertinggi pada sebagian besar variabel pengamatan.  </w:t>
      </w:r>
    </w:p>
    <w:p w:rsidR="001D7284" w:rsidRDefault="001D7284" w:rsidP="001D7284">
      <w:pPr>
        <w:pStyle w:val="ListParagraph"/>
        <w:spacing w:line="240" w:lineRule="auto"/>
        <w:jc w:val="both"/>
        <w:rPr>
          <w:rFonts w:ascii="Times New Roman" w:hAnsi="Times New Roman" w:cs="Times New Roman"/>
          <w:sz w:val="24"/>
          <w:szCs w:val="24"/>
        </w:rPr>
      </w:pPr>
    </w:p>
    <w:p w:rsidR="001D7284" w:rsidRDefault="001D7284" w:rsidP="001D7284">
      <w:pPr>
        <w:pStyle w:val="ListParagraph"/>
        <w:numPr>
          <w:ilvl w:val="0"/>
          <w:numId w:val="44"/>
        </w:numPr>
        <w:spacing w:after="160" w:line="240" w:lineRule="auto"/>
        <w:rPr>
          <w:rFonts w:ascii="Times New Roman" w:hAnsi="Times New Roman" w:cs="Times New Roman"/>
          <w:b/>
          <w:sz w:val="24"/>
          <w:szCs w:val="24"/>
          <w:lang w:val="en-ID"/>
        </w:rPr>
      </w:pPr>
      <w:r w:rsidRPr="00E27187">
        <w:rPr>
          <w:rFonts w:ascii="Times New Roman" w:hAnsi="Times New Roman" w:cs="Times New Roman"/>
          <w:b/>
          <w:sz w:val="24"/>
          <w:szCs w:val="24"/>
          <w:lang w:val="en-ID"/>
        </w:rPr>
        <w:t>Saran</w:t>
      </w:r>
    </w:p>
    <w:p w:rsidR="001D7284" w:rsidRPr="00E27187" w:rsidRDefault="001D7284" w:rsidP="001D7284">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penelelitian yang sudah dilakukan, penulis memberikan saran untuk: </w:t>
      </w:r>
    </w:p>
    <w:p w:rsidR="001D7284" w:rsidRPr="00E27187" w:rsidRDefault="001D7284" w:rsidP="001D7284">
      <w:pPr>
        <w:pStyle w:val="ListParagraph"/>
        <w:numPr>
          <w:ilvl w:val="0"/>
          <w:numId w:val="45"/>
        </w:numPr>
        <w:spacing w:after="160" w:line="240" w:lineRule="auto"/>
        <w:ind w:left="426" w:firstLine="0"/>
        <w:rPr>
          <w:rFonts w:ascii="Times New Roman" w:hAnsi="Times New Roman" w:cs="Times New Roman"/>
          <w:b/>
          <w:sz w:val="24"/>
          <w:szCs w:val="24"/>
          <w:lang w:val="en-ID"/>
        </w:rPr>
      </w:pPr>
      <w:r>
        <w:rPr>
          <w:rFonts w:ascii="Times New Roman" w:hAnsi="Times New Roman" w:cs="Times New Roman"/>
          <w:sz w:val="24"/>
          <w:szCs w:val="24"/>
          <w:lang w:val="en-ID"/>
        </w:rPr>
        <w:t xml:space="preserve">Perlu dilakukan penelitian dengan bahan setek yang berbeda-beda; ujung, tengah, dan pangkal cabang. </w:t>
      </w:r>
    </w:p>
    <w:p w:rsidR="001D7284" w:rsidRPr="001D184B" w:rsidRDefault="001D7284" w:rsidP="001D7284">
      <w:pPr>
        <w:pStyle w:val="ListParagraph"/>
        <w:numPr>
          <w:ilvl w:val="0"/>
          <w:numId w:val="45"/>
        </w:numPr>
        <w:spacing w:after="160" w:line="240" w:lineRule="auto"/>
        <w:ind w:left="426" w:firstLine="0"/>
        <w:rPr>
          <w:rFonts w:ascii="Times New Roman" w:hAnsi="Times New Roman" w:cs="Times New Roman"/>
          <w:b/>
          <w:sz w:val="24"/>
          <w:szCs w:val="24"/>
          <w:lang w:val="en-ID"/>
        </w:rPr>
      </w:pPr>
      <w:r>
        <w:rPr>
          <w:rFonts w:ascii="Times New Roman" w:hAnsi="Times New Roman" w:cs="Times New Roman"/>
          <w:sz w:val="24"/>
          <w:szCs w:val="24"/>
          <w:lang w:val="en-ID"/>
        </w:rPr>
        <w:t xml:space="preserve">Perlu dilakukan penelitian dengan konsentrasi ppm yang berbeda-beda. </w:t>
      </w:r>
    </w:p>
    <w:p w:rsidR="001D7284" w:rsidRPr="00E27187" w:rsidRDefault="001D7284" w:rsidP="001D7284">
      <w:pPr>
        <w:pStyle w:val="ListParagraph"/>
        <w:numPr>
          <w:ilvl w:val="0"/>
          <w:numId w:val="45"/>
        </w:numPr>
        <w:spacing w:after="160" w:line="240" w:lineRule="auto"/>
        <w:ind w:left="426" w:firstLine="0"/>
        <w:rPr>
          <w:rFonts w:ascii="Times New Roman" w:hAnsi="Times New Roman" w:cs="Times New Roman"/>
          <w:b/>
          <w:sz w:val="24"/>
          <w:szCs w:val="24"/>
          <w:lang w:val="en-ID"/>
        </w:rPr>
      </w:pPr>
      <w:r>
        <w:rPr>
          <w:rFonts w:ascii="Times New Roman" w:hAnsi="Times New Roman" w:cs="Times New Roman"/>
          <w:sz w:val="24"/>
          <w:szCs w:val="24"/>
          <w:lang w:val="en-ID"/>
        </w:rPr>
        <w:t xml:space="preserve">Perlu dilakukan penelitian dengan model sungkup yang berbeda-beda. </w:t>
      </w:r>
    </w:p>
    <w:p w:rsidR="001D7284" w:rsidRPr="00412BEB" w:rsidRDefault="001D7284" w:rsidP="001D7284">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
    <w:p w:rsidR="001D7284" w:rsidRPr="00A96435" w:rsidRDefault="001D7284" w:rsidP="001D7284">
      <w:pPr>
        <w:spacing w:line="240" w:lineRule="auto"/>
        <w:jc w:val="center"/>
        <w:rPr>
          <w:rFonts w:ascii="Times New Roman" w:hAnsi="Times New Roman" w:cs="Times New Roman"/>
          <w:b/>
          <w:sz w:val="24"/>
          <w:szCs w:val="24"/>
        </w:rPr>
      </w:pPr>
    </w:p>
    <w:p w:rsidR="001D7284" w:rsidRDefault="001D7284" w:rsidP="001D728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bookmarkEnd w:id="4"/>
    <w:p w:rsidR="001D7284" w:rsidRPr="00545BE5" w:rsidRDefault="001D7284" w:rsidP="001D7284">
      <w:pPr>
        <w:pStyle w:val="Heading1"/>
        <w:spacing w:line="240" w:lineRule="auto"/>
        <w:jc w:val="center"/>
        <w:rPr>
          <w:rFonts w:ascii="Times New Roman" w:hAnsi="Times New Roman" w:cs="Times New Roman"/>
          <w:color w:val="auto"/>
          <w:sz w:val="24"/>
          <w:szCs w:val="24"/>
          <w:lang w:val="id-ID"/>
        </w:rPr>
      </w:pPr>
      <w:r w:rsidRPr="00545BE5">
        <w:rPr>
          <w:rFonts w:ascii="Times New Roman" w:hAnsi="Times New Roman" w:cs="Times New Roman"/>
          <w:color w:val="auto"/>
          <w:sz w:val="24"/>
          <w:szCs w:val="24"/>
        </w:rPr>
        <w:lastRenderedPageBreak/>
        <w:t>DAFTAR PUSTAKA</w:t>
      </w:r>
    </w:p>
    <w:p w:rsidR="001D7284" w:rsidRPr="00545BE5" w:rsidRDefault="001D7284" w:rsidP="001D7284">
      <w:pPr>
        <w:spacing w:after="0" w:line="240" w:lineRule="auto"/>
        <w:jc w:val="center"/>
        <w:rPr>
          <w:rFonts w:ascii="Times New Roman" w:hAnsi="Times New Roman" w:cs="Times New Roman"/>
          <w:b/>
          <w:sz w:val="24"/>
          <w:szCs w:val="24"/>
          <w:lang w:val="id-ID"/>
        </w:rPr>
      </w:pP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Affandi. 2008. Pemanfaatan urine Sapi yang Difermentasi sebagai Nutrisi Tanaman. </w:t>
      </w:r>
      <w:r w:rsidRPr="00545BE5">
        <w:rPr>
          <w:rFonts w:ascii="Times New Roman" w:hAnsi="Times New Roman" w:cs="Times New Roman"/>
          <w:sz w:val="24"/>
          <w:szCs w:val="24"/>
          <w:lang w:val="id-ID"/>
        </w:rPr>
        <w:t xml:space="preserve">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Yogyakarta: andi offset </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Akasiska, R., R. Samekto, dan Siswadi. 2014. Pengaruh Konsentrasi Nutrisi dan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Media Tanam Terhadap Pertumbuhan dan Hasil Sawi Pakcoy (Brassica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parachinensis) Sistem Hidroponik Vertikultur. Inovasi Pertaniani, 13(2): 46-</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61.</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Dharmayanti N K S., Supadma N, Arthagama D M. 2013. Pengaruh Pemberian </w:t>
      </w:r>
    </w:p>
    <w:p w:rsidR="001D7284" w:rsidRPr="00545BE5" w:rsidRDefault="001D7284" w:rsidP="001D7284">
      <w:pPr>
        <w:spacing w:after="0" w:line="240" w:lineRule="auto"/>
        <w:ind w:left="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Biourine dan Dosis Pupuk Anorganik (N,P,K) Terhadap Beberapa Sifat Kimia Tanah Pegok dan Hasil Tanaman Bayam (Amaranthus sp.). Fakultas Pertanian, Universitas Udayana </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Haryanto, E. Suhartini, T. dan Rahayu, E. 2002. Sawi dan Selada. Penebar Swadaya.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Jakarta.</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Kurniawan, E., Ginting, Z., &amp; Nurjannah, P. (2017). Pemanfaatan urine kambing </w:t>
      </w:r>
    </w:p>
    <w:p w:rsidR="001D7284" w:rsidRPr="00545BE5" w:rsidRDefault="001D7284" w:rsidP="001D7284">
      <w:pPr>
        <w:spacing w:after="0" w:line="240" w:lineRule="auto"/>
        <w:ind w:left="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pada pembuatan pupuk organik cair terhadap kualitas unsur hara makro (NPK). Prosiding Semnastek.</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Lingga. 1991. Nutrisi Organik dari Hasil Fermentasi. Yogyakarta: Pupuk Buatan </w:t>
      </w:r>
    </w:p>
    <w:p w:rsidR="001D7284" w:rsidRPr="00545BE5" w:rsidRDefault="001D7284" w:rsidP="001D7284">
      <w:pPr>
        <w:spacing w:after="0" w:line="240" w:lineRule="auto"/>
        <w:ind w:firstLine="720"/>
        <w:jc w:val="both"/>
        <w:rPr>
          <w:rFonts w:ascii="Times New Roman" w:hAnsi="Times New Roman" w:cs="Times New Roman"/>
          <w:sz w:val="24"/>
          <w:szCs w:val="24"/>
        </w:rPr>
      </w:pPr>
      <w:r w:rsidRPr="00545BE5">
        <w:rPr>
          <w:rFonts w:ascii="Times New Roman" w:hAnsi="Times New Roman" w:cs="Times New Roman"/>
          <w:sz w:val="24"/>
          <w:szCs w:val="24"/>
        </w:rPr>
        <w:t>MengandungNutrisi Tinggi</w:t>
      </w:r>
      <w:r w:rsidRPr="00545BE5">
        <w:rPr>
          <w:rFonts w:ascii="Times New Roman" w:hAnsi="Times New Roman" w:cs="Times New Roman"/>
          <w:sz w:val="24"/>
          <w:szCs w:val="24"/>
          <w:lang w:val="id-ID"/>
        </w:rPr>
        <w:t>.</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Lingga, P. 2005. HIDROPONIK</w:t>
      </w:r>
      <w:r w:rsidRPr="00545BE5">
        <w:rPr>
          <w:rFonts w:ascii="Times New Roman" w:hAnsi="Times New Roman" w:cs="Times New Roman"/>
          <w:sz w:val="24"/>
          <w:szCs w:val="24"/>
          <w:lang w:val="id-ID"/>
        </w:rPr>
        <w:t xml:space="preserve"> </w:t>
      </w:r>
      <w:r w:rsidRPr="00545BE5">
        <w:rPr>
          <w:rFonts w:ascii="Times New Roman" w:hAnsi="Times New Roman" w:cs="Times New Roman"/>
          <w:sz w:val="24"/>
          <w:szCs w:val="24"/>
        </w:rPr>
        <w:t xml:space="preserve">Bercocok Tanam Tanpa Tanah. Penebar Swadaya.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Jakarata. 80 hal.</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Lingga, P. dan Marsono. 2001. Petunjuk Penggunaan Pupuk. Jakarta : Penebar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Swadaya.</w:t>
      </w:r>
      <w:r w:rsidRPr="00545BE5">
        <w:rPr>
          <w:rFonts w:ascii="Times New Roman" w:hAnsi="Times New Roman" w:cs="Times New Roman"/>
          <w:sz w:val="24"/>
          <w:szCs w:val="24"/>
          <w:lang w:val="id-ID"/>
        </w:rPr>
        <w:t xml:space="preserve"> </w:t>
      </w:r>
      <w:r w:rsidRPr="00545BE5">
        <w:rPr>
          <w:rFonts w:ascii="Times New Roman" w:hAnsi="Times New Roman" w:cs="Times New Roman"/>
          <w:sz w:val="24"/>
          <w:szCs w:val="24"/>
        </w:rPr>
        <w:t>Parnata, A.S. 2004 Pupuk Organik Cair Aplikasi dan</w:t>
      </w:r>
      <w:r w:rsidRPr="00545BE5">
        <w:rPr>
          <w:rFonts w:ascii="Times New Roman" w:hAnsi="Times New Roman" w:cs="Times New Roman"/>
          <w:sz w:val="24"/>
          <w:szCs w:val="24"/>
          <w:lang w:val="id-ID"/>
        </w:rPr>
        <w:t xml:space="preserve">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Manfaatnya.Jakarta: Agromedia Pustaka.</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Lugt, G. V. D., H. T. Holwerda, K. Hora, G. Durant, M. Uribe, C. Miranda, M.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Bugter, and P. D. Vries. 2016. Nutrient Solutions for Greenhouse Crops.</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Netherland: Akzonobel.</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Murali    MR,    Soundaria    M,    Maheswari    V, Santhkumari     P,     Gopal.     V.     </w:t>
      </w:r>
    </w:p>
    <w:p w:rsidR="001D7284" w:rsidRPr="00545BE5" w:rsidRDefault="001D7284" w:rsidP="001D7284">
      <w:pPr>
        <w:spacing w:after="0" w:line="240" w:lineRule="auto"/>
        <w:ind w:left="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2011. Hydroponics,   a   novel   alternativefor geoponic  cultavation  of  medicinal  plants and  food  crops.  Int.  J.  Pharm  Bio.  Sci. 2(2): 286-296.</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Mushafi, M. M. 2016. Pertumbuhan dan Produksi Tiga Varietas Sawi (Brassica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juncea) Akibat Konsentrasi Nutrisi AB Mix yang Berbeda pada Hidroponik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Sistem Wick. Skripsi. Jember: Universitas Jember.</w:t>
      </w:r>
    </w:p>
    <w:p w:rsidR="001D7284" w:rsidRPr="00545BE5" w:rsidRDefault="001D7284" w:rsidP="001D7284">
      <w:pPr>
        <w:spacing w:after="0" w:line="240" w:lineRule="auto"/>
        <w:ind w:left="709" w:hanging="709"/>
        <w:jc w:val="both"/>
        <w:rPr>
          <w:rFonts w:ascii="Times New Roman" w:hAnsi="Times New Roman" w:cs="Times New Roman"/>
          <w:sz w:val="24"/>
          <w:szCs w:val="24"/>
        </w:rPr>
      </w:pPr>
      <w:r w:rsidRPr="00545BE5">
        <w:rPr>
          <w:rFonts w:ascii="Times New Roman" w:hAnsi="Times New Roman" w:cs="Times New Roman"/>
          <w:sz w:val="24"/>
          <w:szCs w:val="24"/>
        </w:rPr>
        <w:t>Nuraini, Y., &amp; Asgianingrum, R. E. 2017. Peningkatan kualitas biourin sapi dengan penambahan pupuk hayati dan molase serta pengaruhnya terhadap pertumbuhan dan produktivitas pakchoy. Jurnal Hortikultura Indonesia, 8(3), 183-191.</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Priangga R., Suwarno dan Hidayat N. 2013. Pengaruh Level Pupuk Organik Cair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Terhadap Produksi Bahan Kering Dan Imbangan Daun-Batang Rumput Gajah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Defoliasi Keempat. Fakultas Peternakan Universitas Jenderal Soedirman,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Purwokerto</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t xml:space="preserve">Rizki, K., Rasyad, A., &amp; Murniati, M. (2014). Pengaruh pemberian urin sapi yang </w:t>
      </w:r>
    </w:p>
    <w:p w:rsidR="001D7284" w:rsidRPr="00545BE5" w:rsidRDefault="001D7284" w:rsidP="001D7284">
      <w:pPr>
        <w:spacing w:after="0" w:line="240" w:lineRule="auto"/>
        <w:ind w:left="720"/>
        <w:jc w:val="both"/>
        <w:rPr>
          <w:rFonts w:ascii="Times New Roman" w:hAnsi="Times New Roman" w:cs="Times New Roman"/>
          <w:sz w:val="24"/>
          <w:szCs w:val="24"/>
          <w:lang w:val="id-ID"/>
        </w:rPr>
      </w:pPr>
      <w:r w:rsidRPr="00545BE5">
        <w:rPr>
          <w:rFonts w:ascii="Times New Roman" w:hAnsi="Times New Roman" w:cs="Times New Roman"/>
          <w:sz w:val="24"/>
          <w:szCs w:val="24"/>
          <w:lang w:val="id-ID"/>
        </w:rPr>
        <w:lastRenderedPageBreak/>
        <w:t>difermentasi terhadap pertumbuhan dan produksi tanaman sawi hijau (Brassica rafa) (Doctoral dissertation, Riau University).</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Rosdiana. 2015. Pertumbuhan Tanaman Pakcoy setelah pemberian pupuk urin </w:t>
      </w:r>
    </w:p>
    <w:p w:rsidR="001D7284" w:rsidRPr="00545BE5" w:rsidRDefault="001D7284" w:rsidP="001D7284">
      <w:pPr>
        <w:spacing w:after="0" w:line="240" w:lineRule="auto"/>
        <w:ind w:left="709" w:hanging="709"/>
        <w:jc w:val="both"/>
        <w:rPr>
          <w:rFonts w:ascii="Times New Roman" w:hAnsi="Times New Roman" w:cs="Times New Roman"/>
          <w:sz w:val="24"/>
          <w:szCs w:val="24"/>
        </w:rPr>
      </w:pPr>
      <w:r w:rsidRPr="00545BE5">
        <w:rPr>
          <w:rFonts w:ascii="Times New Roman" w:hAnsi="Times New Roman" w:cs="Times New Roman"/>
          <w:sz w:val="24"/>
          <w:szCs w:val="24"/>
        </w:rPr>
        <w:t>Kelinci. Jurnal Matematika, sains, dan teknologi. Fakultas Pertanian. Universitas Muhammadiyah. Jakarta. Diakses dari http://jurnal.ut.ac.id/JMST/ article/view/1, pada tanggal 18 September 2019.</w:t>
      </w:r>
    </w:p>
    <w:p w:rsidR="001D7284" w:rsidRPr="00545BE5" w:rsidRDefault="001D7284" w:rsidP="001D7284">
      <w:pPr>
        <w:spacing w:after="0" w:line="240" w:lineRule="auto"/>
        <w:ind w:left="709" w:hanging="709"/>
        <w:jc w:val="both"/>
        <w:rPr>
          <w:rFonts w:ascii="Times New Roman" w:hAnsi="Times New Roman" w:cs="Times New Roman"/>
          <w:sz w:val="24"/>
          <w:szCs w:val="24"/>
        </w:rPr>
      </w:pPr>
      <w:r w:rsidRPr="00545BE5">
        <w:rPr>
          <w:rFonts w:ascii="Times New Roman" w:hAnsi="Times New Roman" w:cs="Times New Roman"/>
          <w:sz w:val="24"/>
          <w:szCs w:val="24"/>
        </w:rPr>
        <w:t>Setyanti, Y. H., Anwar, S., &amp; Slamet, W. (2013). Karakteristik fotosintetik dan serapan fosfor hijauan alfalfa (Medicago sativa) pada tinggi pemotongan dan pemupukan nitrogen yang berbeda. Animal Agriculture Journal, 2(1), 86-96.</w:t>
      </w:r>
    </w:p>
    <w:p w:rsidR="001D7284" w:rsidRPr="00545BE5" w:rsidRDefault="001D7284" w:rsidP="001D7284">
      <w:pPr>
        <w:spacing w:after="0" w:line="240" w:lineRule="auto"/>
        <w:ind w:left="709" w:hanging="709"/>
        <w:jc w:val="both"/>
        <w:rPr>
          <w:rFonts w:ascii="Times New Roman" w:hAnsi="Times New Roman" w:cs="Times New Roman"/>
          <w:sz w:val="24"/>
          <w:szCs w:val="24"/>
        </w:rPr>
      </w:pPr>
      <w:r w:rsidRPr="00545BE5">
        <w:rPr>
          <w:rFonts w:ascii="Times New Roman" w:hAnsi="Times New Roman" w:cs="Times New Roman"/>
          <w:sz w:val="24"/>
          <w:szCs w:val="24"/>
        </w:rPr>
        <w:t>Sitorus, E. A. M., Ansoruddin, A., &amp; Gunawan, H. 2020. Respon Pemberian Pupuk N</w:t>
      </w:r>
      <w:r w:rsidRPr="00545BE5">
        <w:rPr>
          <w:rFonts w:ascii="Times New Roman" w:hAnsi="Times New Roman" w:cs="Times New Roman"/>
          <w:sz w:val="24"/>
          <w:szCs w:val="24"/>
          <w:lang w:val="id-ID"/>
        </w:rPr>
        <w:t>PK</w:t>
      </w:r>
      <w:r w:rsidRPr="00545BE5">
        <w:rPr>
          <w:rFonts w:ascii="Times New Roman" w:hAnsi="Times New Roman" w:cs="Times New Roman"/>
          <w:sz w:val="24"/>
          <w:szCs w:val="24"/>
        </w:rPr>
        <w:t xml:space="preserve"> Tawon </w:t>
      </w:r>
      <w:r w:rsidRPr="00545BE5">
        <w:rPr>
          <w:rFonts w:ascii="Times New Roman" w:hAnsi="Times New Roman" w:cs="Times New Roman"/>
          <w:sz w:val="24"/>
          <w:szCs w:val="24"/>
          <w:lang w:val="id-ID"/>
        </w:rPr>
        <w:t>d</w:t>
      </w:r>
      <w:r w:rsidRPr="00545BE5">
        <w:rPr>
          <w:rFonts w:ascii="Times New Roman" w:hAnsi="Times New Roman" w:cs="Times New Roman"/>
          <w:sz w:val="24"/>
          <w:szCs w:val="24"/>
        </w:rPr>
        <w:t xml:space="preserve">an Ketebalan Media Tanam </w:t>
      </w:r>
      <w:r w:rsidRPr="00545BE5">
        <w:rPr>
          <w:rFonts w:ascii="Times New Roman" w:hAnsi="Times New Roman" w:cs="Times New Roman"/>
          <w:sz w:val="24"/>
          <w:szCs w:val="24"/>
          <w:lang w:val="id-ID"/>
        </w:rPr>
        <w:t>p</w:t>
      </w:r>
      <w:r w:rsidRPr="00545BE5">
        <w:rPr>
          <w:rFonts w:ascii="Times New Roman" w:hAnsi="Times New Roman" w:cs="Times New Roman"/>
          <w:sz w:val="24"/>
          <w:szCs w:val="24"/>
        </w:rPr>
        <w:t xml:space="preserve">ada Pertumbuhan </w:t>
      </w:r>
      <w:r w:rsidRPr="00545BE5">
        <w:rPr>
          <w:rFonts w:ascii="Times New Roman" w:hAnsi="Times New Roman" w:cs="Times New Roman"/>
          <w:sz w:val="24"/>
          <w:szCs w:val="24"/>
          <w:lang w:val="id-ID"/>
        </w:rPr>
        <w:t>d</w:t>
      </w:r>
      <w:r w:rsidRPr="00545BE5">
        <w:rPr>
          <w:rFonts w:ascii="Times New Roman" w:hAnsi="Times New Roman" w:cs="Times New Roman"/>
          <w:sz w:val="24"/>
          <w:szCs w:val="24"/>
        </w:rPr>
        <w:t>an Produksi Tanaman Kangkung (</w:t>
      </w:r>
      <w:r w:rsidRPr="00545BE5">
        <w:rPr>
          <w:rFonts w:ascii="Times New Roman" w:hAnsi="Times New Roman" w:cs="Times New Roman"/>
          <w:i/>
          <w:sz w:val="24"/>
          <w:szCs w:val="24"/>
        </w:rPr>
        <w:t>Ipomoea Reftan Poir</w:t>
      </w:r>
      <w:r w:rsidRPr="00545BE5">
        <w:rPr>
          <w:rFonts w:ascii="Times New Roman" w:hAnsi="Times New Roman" w:cs="Times New Roman"/>
          <w:sz w:val="24"/>
          <w:szCs w:val="24"/>
        </w:rPr>
        <w:t>) Dalam Wadah Bambu. Bernas: Jurnal Penelitian Pertanian, 16(1), 28-38.</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Sutanto Rachman. 2002. Pertanian organik: Menuju Pertanian Alternatif dan </w:t>
      </w:r>
    </w:p>
    <w:p w:rsidR="001D7284" w:rsidRPr="00545BE5" w:rsidRDefault="001D7284" w:rsidP="001D7284">
      <w:pPr>
        <w:spacing w:after="0" w:line="240" w:lineRule="auto"/>
        <w:ind w:firstLine="720"/>
        <w:jc w:val="both"/>
        <w:rPr>
          <w:rFonts w:ascii="Times New Roman" w:hAnsi="Times New Roman" w:cs="Times New Roman"/>
          <w:sz w:val="24"/>
          <w:szCs w:val="24"/>
        </w:rPr>
      </w:pPr>
      <w:r w:rsidRPr="00545BE5">
        <w:rPr>
          <w:rFonts w:ascii="Times New Roman" w:hAnsi="Times New Roman" w:cs="Times New Roman"/>
          <w:sz w:val="24"/>
          <w:szCs w:val="24"/>
        </w:rPr>
        <w:t xml:space="preserve">Berkelanjutan.Jakarta:Kanisius </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Sutiyoso, Y. 2006. Hidroponik Ala Yos. Penebar Swadaya. Jakarta. 96 hal.</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Tellez, T., F.C.G. Merino. 2012. Nutrient Solutions For Hydroponic Systems. A.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Toshiki, editor. Cina: InTech.</w:t>
      </w:r>
    </w:p>
    <w:p w:rsidR="001D7284" w:rsidRPr="00545BE5" w:rsidRDefault="001D7284" w:rsidP="001D7284">
      <w:pPr>
        <w:spacing w:after="0" w:line="240" w:lineRule="auto"/>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Wijaya, K.A. 2008. Nutrisi Tanaman sebagai Penentu Kualitas Hasil dan Resistensi </w:t>
      </w:r>
    </w:p>
    <w:p w:rsidR="001D7284" w:rsidRPr="00545BE5" w:rsidRDefault="001D7284" w:rsidP="001D7284">
      <w:pPr>
        <w:spacing w:after="0" w:line="240" w:lineRule="auto"/>
        <w:ind w:firstLine="720"/>
        <w:jc w:val="both"/>
        <w:rPr>
          <w:rFonts w:ascii="Times New Roman" w:hAnsi="Times New Roman" w:cs="Times New Roman"/>
          <w:sz w:val="24"/>
          <w:szCs w:val="24"/>
          <w:lang w:val="id-ID"/>
        </w:rPr>
      </w:pPr>
      <w:r w:rsidRPr="00545BE5">
        <w:rPr>
          <w:rFonts w:ascii="Times New Roman" w:hAnsi="Times New Roman" w:cs="Times New Roman"/>
          <w:sz w:val="24"/>
          <w:szCs w:val="24"/>
        </w:rPr>
        <w:t xml:space="preserve">Alami pada </w:t>
      </w:r>
      <w:r w:rsidRPr="00545BE5">
        <w:rPr>
          <w:rFonts w:ascii="Times New Roman" w:hAnsi="Times New Roman" w:cs="Times New Roman"/>
          <w:sz w:val="24"/>
          <w:szCs w:val="24"/>
          <w:lang w:val="id-ID"/>
        </w:rPr>
        <w:t>t</w:t>
      </w:r>
      <w:r w:rsidRPr="00545BE5">
        <w:rPr>
          <w:rFonts w:ascii="Times New Roman" w:hAnsi="Times New Roman" w:cs="Times New Roman"/>
          <w:sz w:val="24"/>
          <w:szCs w:val="24"/>
        </w:rPr>
        <w:t xml:space="preserve">anaman. Jakarta: Prestasi Pustaka. </w:t>
      </w:r>
    </w:p>
    <w:p w:rsidR="00A52A60" w:rsidRPr="001D7284" w:rsidRDefault="00A52A60" w:rsidP="001D7284">
      <w:pPr>
        <w:spacing w:line="240" w:lineRule="auto"/>
        <w:rPr>
          <w:rFonts w:ascii="Times New Roman" w:hAnsi="Times New Roman" w:cs="Times New Roman"/>
          <w:sz w:val="24"/>
          <w:szCs w:val="24"/>
          <w:lang w:val="en-ID"/>
        </w:rPr>
      </w:pPr>
    </w:p>
    <w:sectPr w:rsidR="00A52A60" w:rsidRPr="001D7284" w:rsidSect="00883766">
      <w:footerReference w:type="default" r:id="rId7"/>
      <w:pgSz w:w="12240" w:h="15840"/>
      <w:pgMar w:top="2268" w:right="1701" w:bottom="1701" w:left="2268" w:header="0" w:footer="10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D2" w:rsidRDefault="00986DD2" w:rsidP="00D46C50">
      <w:pPr>
        <w:spacing w:after="0" w:line="240" w:lineRule="auto"/>
      </w:pPr>
      <w:r>
        <w:separator/>
      </w:r>
    </w:p>
  </w:endnote>
  <w:endnote w:type="continuationSeparator" w:id="0">
    <w:p w:rsidR="00986DD2" w:rsidRDefault="00986DD2" w:rsidP="00D4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3D" w:rsidRDefault="00986DD2" w:rsidP="00D46C50">
    <w:pPr>
      <w:pStyle w:val="Footer"/>
    </w:pPr>
  </w:p>
  <w:p w:rsidR="00F50B3D" w:rsidRDefault="00986DD2" w:rsidP="008D66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D2" w:rsidRDefault="00986DD2" w:rsidP="00D46C50">
      <w:pPr>
        <w:spacing w:after="0" w:line="240" w:lineRule="auto"/>
      </w:pPr>
      <w:r>
        <w:separator/>
      </w:r>
    </w:p>
  </w:footnote>
  <w:footnote w:type="continuationSeparator" w:id="0">
    <w:p w:rsidR="00986DD2" w:rsidRDefault="00986DD2" w:rsidP="00D4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992"/>
    <w:multiLevelType w:val="hybridMultilevel"/>
    <w:tmpl w:val="830A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03EE8"/>
    <w:multiLevelType w:val="hybridMultilevel"/>
    <w:tmpl w:val="5DE212F0"/>
    <w:lvl w:ilvl="0" w:tplc="D7BE15D8">
      <w:start w:val="1"/>
      <w:numFmt w:val="upperLetter"/>
      <w:lvlText w:val="%1."/>
      <w:lvlJc w:val="left"/>
      <w:pPr>
        <w:ind w:left="717" w:hanging="360"/>
      </w:pPr>
      <w:rPr>
        <w:rFonts w:ascii="Times New Roman" w:eastAsia="Times New Roman" w:hAnsi="Times New Roman" w:cs="Times New Roman"/>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
    <w:nsid w:val="075F0018"/>
    <w:multiLevelType w:val="hybridMultilevel"/>
    <w:tmpl w:val="0D7C8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D45AE3"/>
    <w:multiLevelType w:val="hybridMultilevel"/>
    <w:tmpl w:val="DB584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61F26"/>
    <w:multiLevelType w:val="hybridMultilevel"/>
    <w:tmpl w:val="8D4072EE"/>
    <w:lvl w:ilvl="0" w:tplc="7C1E168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EF36E7"/>
    <w:multiLevelType w:val="hybridMultilevel"/>
    <w:tmpl w:val="E61C3BFA"/>
    <w:lvl w:ilvl="0" w:tplc="0421000F">
      <w:start w:val="1"/>
      <w:numFmt w:val="decimal"/>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6">
    <w:nsid w:val="15CA20FB"/>
    <w:multiLevelType w:val="hybridMultilevel"/>
    <w:tmpl w:val="46ACB91C"/>
    <w:lvl w:ilvl="0" w:tplc="B1FEF4BC">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5C23E2"/>
    <w:multiLevelType w:val="multilevel"/>
    <w:tmpl w:val="7DAEE08E"/>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1A751EF4"/>
    <w:multiLevelType w:val="hybridMultilevel"/>
    <w:tmpl w:val="D9F04CB6"/>
    <w:lvl w:ilvl="0" w:tplc="6DF0083A">
      <w:start w:val="3"/>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1F5254"/>
    <w:multiLevelType w:val="hybridMultilevel"/>
    <w:tmpl w:val="2DFEC826"/>
    <w:lvl w:ilvl="0" w:tplc="AE301C40">
      <w:start w:val="2"/>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292011"/>
    <w:multiLevelType w:val="hybridMultilevel"/>
    <w:tmpl w:val="E132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F456A"/>
    <w:multiLevelType w:val="hybridMultilevel"/>
    <w:tmpl w:val="2C68D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682FEF"/>
    <w:multiLevelType w:val="hybridMultilevel"/>
    <w:tmpl w:val="24368ABE"/>
    <w:lvl w:ilvl="0" w:tplc="8D4E61E0">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3">
    <w:nsid w:val="23CA2F17"/>
    <w:multiLevelType w:val="hybridMultilevel"/>
    <w:tmpl w:val="C7129E08"/>
    <w:lvl w:ilvl="0" w:tplc="41B0745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FA33C7"/>
    <w:multiLevelType w:val="hybridMultilevel"/>
    <w:tmpl w:val="62F83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10B47"/>
    <w:multiLevelType w:val="hybridMultilevel"/>
    <w:tmpl w:val="BFCC9F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B02BAB"/>
    <w:multiLevelType w:val="hybridMultilevel"/>
    <w:tmpl w:val="68284DD4"/>
    <w:lvl w:ilvl="0" w:tplc="052A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9C5B8A"/>
    <w:multiLevelType w:val="hybridMultilevel"/>
    <w:tmpl w:val="9B8A9894"/>
    <w:lvl w:ilvl="0" w:tplc="FEDE35B4">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0C27F0"/>
    <w:multiLevelType w:val="hybridMultilevel"/>
    <w:tmpl w:val="95D6AD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9B77B1"/>
    <w:multiLevelType w:val="hybridMultilevel"/>
    <w:tmpl w:val="0F743550"/>
    <w:lvl w:ilvl="0" w:tplc="B7B4E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6927AC"/>
    <w:multiLevelType w:val="hybridMultilevel"/>
    <w:tmpl w:val="FE5A87C4"/>
    <w:lvl w:ilvl="0" w:tplc="3E38575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78499B"/>
    <w:multiLevelType w:val="hybridMultilevel"/>
    <w:tmpl w:val="A0289694"/>
    <w:lvl w:ilvl="0" w:tplc="DAFEE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17321D"/>
    <w:multiLevelType w:val="hybridMultilevel"/>
    <w:tmpl w:val="2294DF6C"/>
    <w:lvl w:ilvl="0" w:tplc="C15A197A">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D675419"/>
    <w:multiLevelType w:val="hybridMultilevel"/>
    <w:tmpl w:val="20F4BBCE"/>
    <w:lvl w:ilvl="0" w:tplc="CA4A1EB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972CFE"/>
    <w:multiLevelType w:val="hybridMultilevel"/>
    <w:tmpl w:val="B336ADA8"/>
    <w:lvl w:ilvl="0" w:tplc="0421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490621BD"/>
    <w:multiLevelType w:val="hybridMultilevel"/>
    <w:tmpl w:val="5282BFE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D4B79A0"/>
    <w:multiLevelType w:val="hybridMultilevel"/>
    <w:tmpl w:val="802A6DE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FDF7620"/>
    <w:multiLevelType w:val="hybridMultilevel"/>
    <w:tmpl w:val="81B47C64"/>
    <w:lvl w:ilvl="0" w:tplc="AD5C0D30">
      <w:start w:val="1"/>
      <w:numFmt w:val="upperLetter"/>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266BDE"/>
    <w:multiLevelType w:val="hybridMultilevel"/>
    <w:tmpl w:val="4E00C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712F5"/>
    <w:multiLevelType w:val="hybridMultilevel"/>
    <w:tmpl w:val="D026BEDE"/>
    <w:lvl w:ilvl="0" w:tplc="953800B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43511"/>
    <w:multiLevelType w:val="hybridMultilevel"/>
    <w:tmpl w:val="C12A12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EA2017"/>
    <w:multiLevelType w:val="hybridMultilevel"/>
    <w:tmpl w:val="52E819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42900BA"/>
    <w:multiLevelType w:val="hybridMultilevel"/>
    <w:tmpl w:val="20A232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B23D23"/>
    <w:multiLevelType w:val="hybridMultilevel"/>
    <w:tmpl w:val="41AE2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C346F"/>
    <w:multiLevelType w:val="hybridMultilevel"/>
    <w:tmpl w:val="AE06C7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04C50"/>
    <w:multiLevelType w:val="hybridMultilevel"/>
    <w:tmpl w:val="BCC67BC6"/>
    <w:lvl w:ilvl="0" w:tplc="74E29AD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823A7B"/>
    <w:multiLevelType w:val="hybridMultilevel"/>
    <w:tmpl w:val="63343C5E"/>
    <w:lvl w:ilvl="0" w:tplc="3A0C64B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FFB74BE"/>
    <w:multiLevelType w:val="hybridMultilevel"/>
    <w:tmpl w:val="F30E199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1A7085A"/>
    <w:multiLevelType w:val="hybridMultilevel"/>
    <w:tmpl w:val="9630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AD037E"/>
    <w:multiLevelType w:val="hybridMultilevel"/>
    <w:tmpl w:val="25EEA71C"/>
    <w:lvl w:ilvl="0" w:tplc="85DCDDBC">
      <w:start w:val="5"/>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3184B4F"/>
    <w:multiLevelType w:val="hybridMultilevel"/>
    <w:tmpl w:val="643CAB20"/>
    <w:lvl w:ilvl="0" w:tplc="52AE4E5A">
      <w:start w:val="4"/>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8BD6C97"/>
    <w:multiLevelType w:val="hybridMultilevel"/>
    <w:tmpl w:val="B4522D2E"/>
    <w:lvl w:ilvl="0" w:tplc="E2186D82">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DC6FD8"/>
    <w:multiLevelType w:val="hybridMultilevel"/>
    <w:tmpl w:val="23D4C36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56B691F"/>
    <w:multiLevelType w:val="hybridMultilevel"/>
    <w:tmpl w:val="C158E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D005E4"/>
    <w:multiLevelType w:val="hybridMultilevel"/>
    <w:tmpl w:val="79F41092"/>
    <w:lvl w:ilvl="0" w:tplc="5E488D5E">
      <w:start w:val="2"/>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6CA7776"/>
    <w:multiLevelType w:val="hybridMultilevel"/>
    <w:tmpl w:val="5B4876D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3707D6"/>
    <w:multiLevelType w:val="hybridMultilevel"/>
    <w:tmpl w:val="95E6261A"/>
    <w:lvl w:ilvl="0" w:tplc="C8528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5C6F14"/>
    <w:multiLevelType w:val="hybridMultilevel"/>
    <w:tmpl w:val="78D28910"/>
    <w:lvl w:ilvl="0" w:tplc="04210019">
      <w:start w:val="1"/>
      <w:numFmt w:val="lowerLetter"/>
      <w:lvlText w:val="%1."/>
      <w:lvlJc w:val="left"/>
      <w:pPr>
        <w:ind w:left="3024" w:hanging="360"/>
      </w:pPr>
    </w:lvl>
    <w:lvl w:ilvl="1" w:tplc="04210019" w:tentative="1">
      <w:start w:val="1"/>
      <w:numFmt w:val="lowerLetter"/>
      <w:lvlText w:val="%2."/>
      <w:lvlJc w:val="left"/>
      <w:pPr>
        <w:ind w:left="3744" w:hanging="360"/>
      </w:pPr>
    </w:lvl>
    <w:lvl w:ilvl="2" w:tplc="0421001B" w:tentative="1">
      <w:start w:val="1"/>
      <w:numFmt w:val="lowerRoman"/>
      <w:lvlText w:val="%3."/>
      <w:lvlJc w:val="right"/>
      <w:pPr>
        <w:ind w:left="4464" w:hanging="180"/>
      </w:pPr>
    </w:lvl>
    <w:lvl w:ilvl="3" w:tplc="0421000F" w:tentative="1">
      <w:start w:val="1"/>
      <w:numFmt w:val="decimal"/>
      <w:lvlText w:val="%4."/>
      <w:lvlJc w:val="left"/>
      <w:pPr>
        <w:ind w:left="5184" w:hanging="360"/>
      </w:pPr>
    </w:lvl>
    <w:lvl w:ilvl="4" w:tplc="04210019" w:tentative="1">
      <w:start w:val="1"/>
      <w:numFmt w:val="lowerLetter"/>
      <w:lvlText w:val="%5."/>
      <w:lvlJc w:val="left"/>
      <w:pPr>
        <w:ind w:left="5904" w:hanging="360"/>
      </w:pPr>
    </w:lvl>
    <w:lvl w:ilvl="5" w:tplc="0421001B" w:tentative="1">
      <w:start w:val="1"/>
      <w:numFmt w:val="lowerRoman"/>
      <w:lvlText w:val="%6."/>
      <w:lvlJc w:val="right"/>
      <w:pPr>
        <w:ind w:left="6624" w:hanging="180"/>
      </w:pPr>
    </w:lvl>
    <w:lvl w:ilvl="6" w:tplc="0421000F" w:tentative="1">
      <w:start w:val="1"/>
      <w:numFmt w:val="decimal"/>
      <w:lvlText w:val="%7."/>
      <w:lvlJc w:val="left"/>
      <w:pPr>
        <w:ind w:left="7344" w:hanging="360"/>
      </w:pPr>
    </w:lvl>
    <w:lvl w:ilvl="7" w:tplc="04210019" w:tentative="1">
      <w:start w:val="1"/>
      <w:numFmt w:val="lowerLetter"/>
      <w:lvlText w:val="%8."/>
      <w:lvlJc w:val="left"/>
      <w:pPr>
        <w:ind w:left="8064" w:hanging="360"/>
      </w:pPr>
    </w:lvl>
    <w:lvl w:ilvl="8" w:tplc="0421001B" w:tentative="1">
      <w:start w:val="1"/>
      <w:numFmt w:val="lowerRoman"/>
      <w:lvlText w:val="%9."/>
      <w:lvlJc w:val="right"/>
      <w:pPr>
        <w:ind w:left="8784" w:hanging="180"/>
      </w:pPr>
    </w:lvl>
  </w:abstractNum>
  <w:num w:numId="1">
    <w:abstractNumId w:val="0"/>
  </w:num>
  <w:num w:numId="2">
    <w:abstractNumId w:val="46"/>
  </w:num>
  <w:num w:numId="3">
    <w:abstractNumId w:val="21"/>
  </w:num>
  <w:num w:numId="4">
    <w:abstractNumId w:val="45"/>
  </w:num>
  <w:num w:numId="5">
    <w:abstractNumId w:val="16"/>
  </w:num>
  <w:num w:numId="6">
    <w:abstractNumId w:val="32"/>
  </w:num>
  <w:num w:numId="7">
    <w:abstractNumId w:val="20"/>
  </w:num>
  <w:num w:numId="8">
    <w:abstractNumId w:val="33"/>
  </w:num>
  <w:num w:numId="9">
    <w:abstractNumId w:val="7"/>
  </w:num>
  <w:num w:numId="10">
    <w:abstractNumId w:val="9"/>
  </w:num>
  <w:num w:numId="11">
    <w:abstractNumId w:val="47"/>
  </w:num>
  <w:num w:numId="12">
    <w:abstractNumId w:val="35"/>
  </w:num>
  <w:num w:numId="13">
    <w:abstractNumId w:val="25"/>
  </w:num>
  <w:num w:numId="14">
    <w:abstractNumId w:val="8"/>
  </w:num>
  <w:num w:numId="15">
    <w:abstractNumId w:val="24"/>
  </w:num>
  <w:num w:numId="16">
    <w:abstractNumId w:val="37"/>
  </w:num>
  <w:num w:numId="17">
    <w:abstractNumId w:val="18"/>
  </w:num>
  <w:num w:numId="18">
    <w:abstractNumId w:val="40"/>
  </w:num>
  <w:num w:numId="19">
    <w:abstractNumId w:val="23"/>
  </w:num>
  <w:num w:numId="20">
    <w:abstractNumId w:val="39"/>
  </w:num>
  <w:num w:numId="21">
    <w:abstractNumId w:val="22"/>
  </w:num>
  <w:num w:numId="22">
    <w:abstractNumId w:val="43"/>
  </w:num>
  <w:num w:numId="23">
    <w:abstractNumId w:val="41"/>
  </w:num>
  <w:num w:numId="24">
    <w:abstractNumId w:val="2"/>
  </w:num>
  <w:num w:numId="25">
    <w:abstractNumId w:val="13"/>
  </w:num>
  <w:num w:numId="26">
    <w:abstractNumId w:val="36"/>
  </w:num>
  <w:num w:numId="27">
    <w:abstractNumId w:val="27"/>
  </w:num>
  <w:num w:numId="28">
    <w:abstractNumId w:val="1"/>
  </w:num>
  <w:num w:numId="29">
    <w:abstractNumId w:val="30"/>
  </w:num>
  <w:num w:numId="30">
    <w:abstractNumId w:val="5"/>
  </w:num>
  <w:num w:numId="31">
    <w:abstractNumId w:val="12"/>
  </w:num>
  <w:num w:numId="32">
    <w:abstractNumId w:val="11"/>
  </w:num>
  <w:num w:numId="33">
    <w:abstractNumId w:val="26"/>
  </w:num>
  <w:num w:numId="34">
    <w:abstractNumId w:val="19"/>
  </w:num>
  <w:num w:numId="35">
    <w:abstractNumId w:val="38"/>
  </w:num>
  <w:num w:numId="36">
    <w:abstractNumId w:val="31"/>
  </w:num>
  <w:num w:numId="37">
    <w:abstractNumId w:val="15"/>
  </w:num>
  <w:num w:numId="38">
    <w:abstractNumId w:val="17"/>
  </w:num>
  <w:num w:numId="39">
    <w:abstractNumId w:val="42"/>
  </w:num>
  <w:num w:numId="40">
    <w:abstractNumId w:val="6"/>
  </w:num>
  <w:num w:numId="41">
    <w:abstractNumId w:val="44"/>
  </w:num>
  <w:num w:numId="42">
    <w:abstractNumId w:val="10"/>
  </w:num>
  <w:num w:numId="43">
    <w:abstractNumId w:val="29"/>
  </w:num>
  <w:num w:numId="44">
    <w:abstractNumId w:val="14"/>
  </w:num>
  <w:num w:numId="45">
    <w:abstractNumId w:val="4"/>
  </w:num>
  <w:num w:numId="46">
    <w:abstractNumId w:val="34"/>
  </w:num>
  <w:num w:numId="47">
    <w:abstractNumId w:val="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50"/>
    <w:rsid w:val="001D7284"/>
    <w:rsid w:val="003161F0"/>
    <w:rsid w:val="00883766"/>
    <w:rsid w:val="00986DD2"/>
    <w:rsid w:val="00A52A60"/>
    <w:rsid w:val="00C43D6A"/>
    <w:rsid w:val="00D4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23440-0FC4-4CC4-A7A7-AA814E5C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C50"/>
    <w:pPr>
      <w:spacing w:after="200" w:line="276" w:lineRule="auto"/>
    </w:pPr>
  </w:style>
  <w:style w:type="paragraph" w:styleId="Heading1">
    <w:name w:val="heading 1"/>
    <w:basedOn w:val="Normal"/>
    <w:next w:val="Normal"/>
    <w:link w:val="Heading1Char"/>
    <w:uiPriority w:val="9"/>
    <w:qFormat/>
    <w:rsid w:val="00D46C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46C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C50"/>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D46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50"/>
  </w:style>
  <w:style w:type="paragraph" w:styleId="Header">
    <w:name w:val="header"/>
    <w:basedOn w:val="Normal"/>
    <w:link w:val="HeaderChar"/>
    <w:uiPriority w:val="99"/>
    <w:unhideWhenUsed/>
    <w:rsid w:val="00D46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50"/>
  </w:style>
  <w:style w:type="paragraph" w:styleId="ListParagraph">
    <w:name w:val="List Paragraph"/>
    <w:aliases w:val="Body of text"/>
    <w:basedOn w:val="Normal"/>
    <w:link w:val="ListParagraphChar"/>
    <w:uiPriority w:val="1"/>
    <w:qFormat/>
    <w:rsid w:val="00D46C50"/>
    <w:pPr>
      <w:ind w:left="720"/>
      <w:contextualSpacing/>
    </w:pPr>
  </w:style>
  <w:style w:type="character" w:customStyle="1" w:styleId="ListParagraphChar">
    <w:name w:val="List Paragraph Char"/>
    <w:aliases w:val="Body of text Char"/>
    <w:basedOn w:val="DefaultParagraphFont"/>
    <w:link w:val="ListParagraph"/>
    <w:uiPriority w:val="34"/>
    <w:qFormat/>
    <w:rsid w:val="00D46C50"/>
  </w:style>
  <w:style w:type="character" w:customStyle="1" w:styleId="Heading2Char">
    <w:name w:val="Heading 2 Char"/>
    <w:basedOn w:val="DefaultParagraphFont"/>
    <w:link w:val="Heading2"/>
    <w:uiPriority w:val="9"/>
    <w:rsid w:val="00D46C5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D46C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46C50"/>
    <w:pPr>
      <w:spacing w:line="240" w:lineRule="auto"/>
    </w:pPr>
    <w:rPr>
      <w:b/>
      <w:bCs/>
      <w:color w:val="5B9BD5" w:themeColor="accent1"/>
      <w:sz w:val="18"/>
      <w:szCs w:val="18"/>
    </w:rPr>
  </w:style>
  <w:style w:type="table" w:styleId="TableGrid">
    <w:name w:val="Table Grid"/>
    <w:basedOn w:val="TableNormal"/>
    <w:uiPriority w:val="39"/>
    <w:qFormat/>
    <w:rsid w:val="00D46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D7284"/>
    <w:pPr>
      <w:ind w:left="720"/>
      <w:contextualSpacing/>
    </w:pPr>
  </w:style>
  <w:style w:type="paragraph" w:customStyle="1" w:styleId="Default">
    <w:name w:val="Default"/>
    <w:qFormat/>
    <w:rsid w:val="001D728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D7284"/>
    <w:pPr>
      <w:spacing w:after="0" w:line="240" w:lineRule="auto"/>
    </w:pPr>
    <w:rPr>
      <w:lang w:val="id-ID"/>
    </w:rPr>
  </w:style>
  <w:style w:type="character" w:customStyle="1" w:styleId="BalloonTextChar">
    <w:name w:val="Balloon Text Char"/>
    <w:basedOn w:val="DefaultParagraphFont"/>
    <w:link w:val="BalloonText"/>
    <w:uiPriority w:val="99"/>
    <w:semiHidden/>
    <w:rsid w:val="001D7284"/>
    <w:rPr>
      <w:rFonts w:ascii="Tahoma" w:hAnsi="Tahoma" w:cs="Tahoma"/>
      <w:sz w:val="16"/>
      <w:szCs w:val="16"/>
    </w:rPr>
  </w:style>
  <w:style w:type="paragraph" w:styleId="BalloonText">
    <w:name w:val="Balloon Text"/>
    <w:basedOn w:val="Normal"/>
    <w:link w:val="BalloonTextChar"/>
    <w:uiPriority w:val="99"/>
    <w:semiHidden/>
    <w:unhideWhenUsed/>
    <w:rsid w:val="001D728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D7284"/>
    <w:rPr>
      <w:rFonts w:ascii="Segoe UI" w:hAnsi="Segoe UI" w:cs="Segoe UI"/>
      <w:sz w:val="18"/>
      <w:szCs w:val="18"/>
    </w:rPr>
  </w:style>
  <w:style w:type="character" w:styleId="Emphasis">
    <w:name w:val="Emphasis"/>
    <w:basedOn w:val="DefaultParagraphFont"/>
    <w:uiPriority w:val="20"/>
    <w:qFormat/>
    <w:rsid w:val="001D7284"/>
    <w:rPr>
      <w:i/>
      <w:iCs/>
    </w:rPr>
  </w:style>
  <w:style w:type="paragraph" w:styleId="BodyText">
    <w:name w:val="Body Text"/>
    <w:basedOn w:val="Normal"/>
    <w:link w:val="BodyTextChar"/>
    <w:uiPriority w:val="1"/>
    <w:qFormat/>
    <w:rsid w:val="001D7284"/>
    <w:pPr>
      <w:widowControl w:val="0"/>
      <w:autoSpaceDE w:val="0"/>
      <w:autoSpaceDN w:val="0"/>
      <w:spacing w:after="0" w:line="240" w:lineRule="auto"/>
    </w:pPr>
    <w:rPr>
      <w:rFonts w:ascii="Book Antiqua" w:eastAsia="Times New Roman" w:hAnsi="Book Antiqua" w:cs="Book Antiqua"/>
      <w:sz w:val="24"/>
      <w:szCs w:val="24"/>
    </w:rPr>
  </w:style>
  <w:style w:type="character" w:customStyle="1" w:styleId="BodyTextChar">
    <w:name w:val="Body Text Char"/>
    <w:basedOn w:val="DefaultParagraphFont"/>
    <w:link w:val="BodyText"/>
    <w:uiPriority w:val="1"/>
    <w:rsid w:val="001D7284"/>
    <w:rPr>
      <w:rFonts w:ascii="Book Antiqua" w:eastAsia="Times New Roman" w:hAnsi="Book Antiqua" w:cs="Book Antiqua"/>
      <w:sz w:val="24"/>
      <w:szCs w:val="24"/>
    </w:rPr>
  </w:style>
  <w:style w:type="character" w:customStyle="1" w:styleId="HTMLPreformattedChar">
    <w:name w:val="HTML Preformatted Char"/>
    <w:basedOn w:val="DefaultParagraphFont"/>
    <w:link w:val="HTMLPreformatted"/>
    <w:uiPriority w:val="99"/>
    <w:semiHidden/>
    <w:rsid w:val="001D728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D7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1D7284"/>
    <w:rPr>
      <w:rFonts w:ascii="Consolas" w:hAnsi="Consolas"/>
      <w:sz w:val="20"/>
      <w:szCs w:val="20"/>
    </w:rPr>
  </w:style>
  <w:style w:type="character" w:styleId="Hyperlink">
    <w:name w:val="Hyperlink"/>
    <w:basedOn w:val="DefaultParagraphFont"/>
    <w:uiPriority w:val="99"/>
    <w:unhideWhenUsed/>
    <w:rsid w:val="001D7284"/>
    <w:rPr>
      <w:color w:val="0563C1" w:themeColor="hyperlink"/>
      <w:u w:val="single"/>
    </w:rPr>
  </w:style>
  <w:style w:type="paragraph" w:styleId="NormalWeb">
    <w:name w:val="Normal (Web)"/>
    <w:basedOn w:val="Normal"/>
    <w:uiPriority w:val="99"/>
    <w:unhideWhenUsed/>
    <w:rsid w:val="001D7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cp:lastPrinted>2021-09-27T00:27:00Z</cp:lastPrinted>
  <dcterms:created xsi:type="dcterms:W3CDTF">2021-09-27T00:18:00Z</dcterms:created>
  <dcterms:modified xsi:type="dcterms:W3CDTF">2021-09-27T08:26:00Z</dcterms:modified>
</cp:coreProperties>
</file>