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048B" w14:textId="77777777" w:rsidR="00154FF9" w:rsidRDefault="00154FF9">
      <w:pPr>
        <w:sectPr w:rsidR="00154FF9" w:rsidSect="00CE18EB">
          <w:pgSz w:w="11906" w:h="16838" w:code="9"/>
          <w:pgMar w:top="1701" w:right="1701" w:bottom="1701" w:left="1701" w:header="709" w:footer="709" w:gutter="0"/>
          <w:cols w:num="2" w:space="708"/>
          <w:docGrid w:linePitch="360"/>
        </w:sectPr>
      </w:pPr>
      <w:bookmarkStart w:id="0" w:name="_Toc79406388"/>
    </w:p>
    <w:p w14:paraId="3B6F2555" w14:textId="77777777" w:rsidR="00154FF9" w:rsidRPr="00AF2C52" w:rsidRDefault="00154FF9" w:rsidP="00154FF9">
      <w:pPr>
        <w:jc w:val="center"/>
        <w:rPr>
          <w:rFonts w:eastAsia="Times New Roman" w:cs="Times New Roman"/>
          <w:b/>
          <w:szCs w:val="24"/>
        </w:rPr>
      </w:pPr>
      <w:r w:rsidRPr="00AF2C52">
        <w:rPr>
          <w:rFonts w:eastAsia="Calibri" w:cs="Times New Roman"/>
          <w:b/>
          <w:szCs w:val="24"/>
        </w:rPr>
        <w:t xml:space="preserve">SIFAT FISIK, KIMIA DAN TINGKAT KESUKAAN ES KRIM DENGAN PENAMBAHAN PASTA UWI UNGU </w:t>
      </w:r>
      <w:r w:rsidRPr="00C227B5">
        <w:rPr>
          <w:rFonts w:cs="Times New Roman"/>
          <w:b/>
          <w:i/>
          <w:iCs/>
          <w:szCs w:val="24"/>
        </w:rPr>
        <w:t>(</w:t>
      </w:r>
      <w:r w:rsidRPr="00CA7348">
        <w:rPr>
          <w:rFonts w:cs="Times New Roman"/>
          <w:b/>
          <w:i/>
          <w:iCs/>
          <w:szCs w:val="24"/>
        </w:rPr>
        <w:t xml:space="preserve">Dioscorea alata </w:t>
      </w:r>
      <w:r w:rsidRPr="00CA7348">
        <w:rPr>
          <w:rFonts w:cs="Times New Roman"/>
          <w:b/>
          <w:szCs w:val="24"/>
        </w:rPr>
        <w:t>L.</w:t>
      </w:r>
      <w:r w:rsidRPr="00CA7348">
        <w:rPr>
          <w:rFonts w:cs="Times New Roman"/>
          <w:b/>
          <w:i/>
          <w:iCs/>
          <w:szCs w:val="24"/>
        </w:rPr>
        <w:t>)</w:t>
      </w:r>
    </w:p>
    <w:p w14:paraId="31F809BE" w14:textId="77777777" w:rsidR="00154FF9" w:rsidRDefault="00154FF9" w:rsidP="00154FF9">
      <w:pPr>
        <w:spacing w:line="240" w:lineRule="auto"/>
        <w:ind w:right="-1" w:firstLine="720"/>
        <w:jc w:val="center"/>
        <w:rPr>
          <w:rFonts w:cs="Times New Roman"/>
          <w:szCs w:val="24"/>
          <w:lang w:val="en-US"/>
        </w:rPr>
      </w:pPr>
      <w:r w:rsidRPr="00AD69F2">
        <w:rPr>
          <w:rFonts w:cs="Times New Roman"/>
          <w:szCs w:val="24"/>
          <w:lang w:val="en-US"/>
        </w:rPr>
        <w:t>PHYSICAL, CHEMICAL PROPERTIES AND LEVEL OF ICE CREAM FONDNESS WITH THE ADDITION OF PURPLE</w:t>
      </w:r>
      <w:r w:rsidRPr="00AD69F2">
        <w:rPr>
          <w:rFonts w:cs="Times New Roman"/>
          <w:szCs w:val="24"/>
        </w:rPr>
        <w:t xml:space="preserve"> YAM</w:t>
      </w:r>
      <w:r w:rsidRPr="00AD69F2">
        <w:rPr>
          <w:rFonts w:cs="Times New Roman"/>
          <w:szCs w:val="24"/>
          <w:lang w:val="en-US"/>
        </w:rPr>
        <w:t xml:space="preserve"> PASTE (</w:t>
      </w:r>
      <w:proofErr w:type="spellStart"/>
      <w:r w:rsidRPr="00AD69F2">
        <w:rPr>
          <w:rFonts w:cs="Times New Roman"/>
          <w:i/>
          <w:iCs/>
          <w:szCs w:val="24"/>
          <w:lang w:val="en-US"/>
        </w:rPr>
        <w:t>Dioscorea</w:t>
      </w:r>
      <w:proofErr w:type="spellEnd"/>
      <w:r w:rsidRPr="00AD69F2">
        <w:rPr>
          <w:rFonts w:cs="Times New Roman"/>
          <w:i/>
          <w:iCs/>
          <w:szCs w:val="24"/>
          <w:lang w:val="en-US"/>
        </w:rPr>
        <w:t xml:space="preserve"> </w:t>
      </w:r>
      <w:proofErr w:type="spellStart"/>
      <w:r w:rsidRPr="00AD69F2">
        <w:rPr>
          <w:rFonts w:cs="Times New Roman"/>
          <w:i/>
          <w:iCs/>
          <w:szCs w:val="24"/>
          <w:lang w:val="en-US"/>
        </w:rPr>
        <w:t>alata</w:t>
      </w:r>
      <w:proofErr w:type="spellEnd"/>
      <w:r w:rsidRPr="00AD69F2">
        <w:rPr>
          <w:rFonts w:cs="Times New Roman"/>
          <w:szCs w:val="24"/>
          <w:lang w:val="en-US"/>
        </w:rPr>
        <w:t xml:space="preserve"> L</w:t>
      </w:r>
      <w:r w:rsidRPr="00AD69F2">
        <w:rPr>
          <w:rFonts w:cs="Times New Roman"/>
          <w:szCs w:val="24"/>
        </w:rPr>
        <w:t>.</w:t>
      </w:r>
      <w:r w:rsidRPr="00AD69F2">
        <w:rPr>
          <w:rFonts w:cs="Times New Roman"/>
          <w:szCs w:val="24"/>
          <w:lang w:val="en-US"/>
        </w:rPr>
        <w:t>)</w:t>
      </w:r>
    </w:p>
    <w:p w14:paraId="139A8C07" w14:textId="77777777" w:rsidR="00154FF9" w:rsidRDefault="00154FF9" w:rsidP="00154FF9">
      <w:pPr>
        <w:spacing w:line="240" w:lineRule="auto"/>
        <w:ind w:right="-1"/>
        <w:jc w:val="center"/>
        <w:rPr>
          <w:rFonts w:cs="Times New Roman"/>
          <w:b/>
          <w:bCs/>
          <w:szCs w:val="24"/>
          <w:vertAlign w:val="superscript"/>
        </w:rPr>
      </w:pPr>
      <w:r w:rsidRPr="00AD69F2">
        <w:rPr>
          <w:rFonts w:cs="Times New Roman"/>
          <w:b/>
          <w:bCs/>
          <w:szCs w:val="24"/>
        </w:rPr>
        <w:t>Qusni Bakin Anzori</w:t>
      </w:r>
      <w:r w:rsidRPr="00AD69F2">
        <w:rPr>
          <w:rFonts w:cs="Times New Roman"/>
          <w:b/>
          <w:bCs/>
          <w:szCs w:val="24"/>
          <w:vertAlign w:val="superscript"/>
        </w:rPr>
        <w:t xml:space="preserve">1, </w:t>
      </w:r>
      <w:r w:rsidRPr="00AD69F2">
        <w:rPr>
          <w:rFonts w:cs="Times New Roman"/>
          <w:b/>
          <w:bCs/>
          <w:szCs w:val="24"/>
        </w:rPr>
        <w:t>Siti Tamaroh</w:t>
      </w:r>
      <w:r w:rsidRPr="00AD69F2">
        <w:rPr>
          <w:rFonts w:cs="Times New Roman"/>
          <w:b/>
          <w:bCs/>
          <w:szCs w:val="24"/>
          <w:vertAlign w:val="superscript"/>
        </w:rPr>
        <w:t>2</w:t>
      </w:r>
      <w:r w:rsidRPr="00AD69F2">
        <w:rPr>
          <w:rFonts w:cs="Times New Roman"/>
          <w:b/>
          <w:bCs/>
          <w:szCs w:val="24"/>
        </w:rPr>
        <w:t>, Agus Setyoko</w:t>
      </w:r>
      <w:r w:rsidRPr="00AD69F2">
        <w:rPr>
          <w:rFonts w:cs="Times New Roman"/>
          <w:b/>
          <w:bCs/>
          <w:szCs w:val="24"/>
          <w:vertAlign w:val="superscript"/>
        </w:rPr>
        <w:t>3</w:t>
      </w:r>
    </w:p>
    <w:p w14:paraId="2AFA9F64" w14:textId="77777777" w:rsidR="00154FF9" w:rsidRDefault="00154FF9" w:rsidP="00154FF9">
      <w:pPr>
        <w:autoSpaceDE w:val="0"/>
        <w:autoSpaceDN w:val="0"/>
        <w:adjustRightInd w:val="0"/>
        <w:spacing w:after="0" w:line="240" w:lineRule="auto"/>
        <w:jc w:val="center"/>
        <w:rPr>
          <w:rFonts w:cs="Times New Roman"/>
          <w:color w:val="000000"/>
          <w:szCs w:val="24"/>
        </w:rPr>
      </w:pPr>
      <w:r w:rsidRPr="00F06797">
        <w:rPr>
          <w:rFonts w:cs="Times New Roman"/>
          <w:szCs w:val="24"/>
          <w:vertAlign w:val="superscript"/>
        </w:rPr>
        <w:t>1,2,3</w:t>
      </w:r>
      <w:r w:rsidRPr="00F06797">
        <w:rPr>
          <w:rFonts w:cs="Times New Roman"/>
          <w:szCs w:val="24"/>
        </w:rPr>
        <w:t xml:space="preserve">Jurusan Teknologi Hasil Pertanian, Fakultas Agroindustri, Universitas Mercu Buana </w:t>
      </w:r>
      <w:r w:rsidRPr="00F06797">
        <w:rPr>
          <w:rFonts w:cs="Times New Roman"/>
          <w:color w:val="000000"/>
          <w:szCs w:val="24"/>
        </w:rPr>
        <w:t>Yogyakarta, Jl Wates KM 10, Yogyakarta 55753, Indonesia</w:t>
      </w:r>
    </w:p>
    <w:p w14:paraId="6BC197AB" w14:textId="77777777" w:rsidR="00154FF9" w:rsidRDefault="00154FF9" w:rsidP="00154FF9">
      <w:pPr>
        <w:autoSpaceDE w:val="0"/>
        <w:autoSpaceDN w:val="0"/>
        <w:adjustRightInd w:val="0"/>
        <w:spacing w:after="0" w:line="240" w:lineRule="auto"/>
        <w:jc w:val="center"/>
        <w:rPr>
          <w:rFonts w:cs="Times New Roman"/>
          <w:color w:val="000000"/>
          <w:szCs w:val="24"/>
        </w:rPr>
      </w:pPr>
      <w:r>
        <w:rPr>
          <w:rFonts w:cs="Times New Roman"/>
          <w:color w:val="000000"/>
          <w:szCs w:val="24"/>
        </w:rPr>
        <w:t xml:space="preserve">Email : </w:t>
      </w:r>
      <w:r>
        <w:rPr>
          <w:rFonts w:cs="Times New Roman"/>
          <w:color w:val="000000"/>
          <w:szCs w:val="24"/>
        </w:rPr>
        <w:fldChar w:fldCharType="begin"/>
      </w:r>
      <w:r>
        <w:rPr>
          <w:rFonts w:cs="Times New Roman"/>
          <w:color w:val="000000"/>
          <w:szCs w:val="24"/>
        </w:rPr>
        <w:instrText xml:space="preserve"> HYPERLINK "mailto:Anzoryqusni@gmail.com" </w:instrText>
      </w:r>
      <w:r>
        <w:rPr>
          <w:rFonts w:cs="Times New Roman"/>
          <w:color w:val="000000"/>
          <w:szCs w:val="24"/>
        </w:rPr>
        <w:fldChar w:fldCharType="separate"/>
      </w:r>
      <w:r w:rsidRPr="00AB7A4E">
        <w:rPr>
          <w:rStyle w:val="Hyperlink"/>
          <w:rFonts w:cs="Times New Roman"/>
          <w:szCs w:val="24"/>
        </w:rPr>
        <w:t>Anzoryqusni@gmail.com</w:t>
      </w:r>
      <w:r>
        <w:rPr>
          <w:rFonts w:cs="Times New Roman"/>
          <w:color w:val="000000"/>
          <w:szCs w:val="24"/>
        </w:rPr>
        <w:fldChar w:fldCharType="end"/>
      </w:r>
    </w:p>
    <w:p w14:paraId="7CE45AE0" w14:textId="77777777" w:rsidR="00154FF9" w:rsidRDefault="00154FF9" w:rsidP="00154FF9">
      <w:pPr>
        <w:autoSpaceDE w:val="0"/>
        <w:autoSpaceDN w:val="0"/>
        <w:adjustRightInd w:val="0"/>
        <w:spacing w:after="0" w:line="240" w:lineRule="auto"/>
        <w:jc w:val="center"/>
        <w:rPr>
          <w:rFonts w:cs="Times New Roman"/>
          <w:color w:val="000000"/>
          <w:szCs w:val="24"/>
        </w:rPr>
      </w:pPr>
    </w:p>
    <w:p w14:paraId="5F7F48F8" w14:textId="77777777" w:rsidR="00154FF9" w:rsidRPr="006A034F" w:rsidRDefault="00154FF9" w:rsidP="00154FF9">
      <w:pPr>
        <w:spacing w:after="0" w:line="240" w:lineRule="auto"/>
        <w:ind w:right="-1" w:firstLine="720"/>
        <w:jc w:val="center"/>
        <w:rPr>
          <w:rFonts w:eastAsia="Times New Roman" w:cs="Times New Roman"/>
          <w:b/>
          <w:bCs/>
          <w:szCs w:val="24"/>
        </w:rPr>
      </w:pPr>
      <w:r>
        <w:rPr>
          <w:rFonts w:eastAsia="Times New Roman" w:cs="Times New Roman"/>
          <w:b/>
          <w:bCs/>
          <w:szCs w:val="24"/>
        </w:rPr>
        <w:t>INTISARI</w:t>
      </w:r>
    </w:p>
    <w:p w14:paraId="311F4D34" w14:textId="77777777" w:rsidR="00154FF9" w:rsidRDefault="00154FF9" w:rsidP="00154FF9">
      <w:pPr>
        <w:spacing w:after="0" w:line="240" w:lineRule="auto"/>
        <w:ind w:right="-1" w:firstLine="720"/>
        <w:jc w:val="both"/>
        <w:rPr>
          <w:rFonts w:eastAsia="Calibri" w:cs="Times New Roman"/>
          <w:szCs w:val="24"/>
        </w:rPr>
      </w:pPr>
      <w:r w:rsidRPr="00AF2C52">
        <w:rPr>
          <w:rFonts w:eastAsia="Times New Roman" w:cs="Times New Roman"/>
          <w:szCs w:val="24"/>
        </w:rPr>
        <w:t>Uwi ungu (</w:t>
      </w:r>
      <w:r w:rsidRPr="00AF2C52">
        <w:rPr>
          <w:rFonts w:eastAsia="Times New Roman" w:cs="Times New Roman"/>
          <w:i/>
          <w:szCs w:val="24"/>
        </w:rPr>
        <w:t>Dioscorea alata</w:t>
      </w:r>
      <w:r w:rsidRPr="00AF2C52">
        <w:rPr>
          <w:rFonts w:eastAsia="Times New Roman" w:cs="Times New Roman"/>
          <w:szCs w:val="24"/>
        </w:rPr>
        <w:t xml:space="preserve"> L</w:t>
      </w:r>
      <w:r>
        <w:rPr>
          <w:rFonts w:eastAsia="Times New Roman" w:cs="Times New Roman"/>
          <w:szCs w:val="24"/>
        </w:rPr>
        <w:t>.</w:t>
      </w:r>
      <w:r w:rsidRPr="00AF2C52">
        <w:rPr>
          <w:rFonts w:eastAsia="Times New Roman" w:cs="Times New Roman"/>
          <w:szCs w:val="24"/>
        </w:rPr>
        <w:t>) dapat digunakan sebagai pangan fungsional, karena banyak mengandung sumber antioksidan alami</w:t>
      </w:r>
      <w:r w:rsidRPr="00AF2C52">
        <w:rPr>
          <w:rFonts w:eastAsia="Calibri" w:cs="Times New Roman"/>
          <w:szCs w:val="24"/>
          <w:lang w:val="en-US"/>
        </w:rPr>
        <w:t xml:space="preserve">. </w:t>
      </w:r>
      <w:r w:rsidRPr="00AF2C52">
        <w:rPr>
          <w:rFonts w:eastAsia="Calibri" w:cs="Times New Roman"/>
          <w:szCs w:val="24"/>
        </w:rPr>
        <w:t>Oleh karena digunakan sebagai bahan alternatif sebagai bahan pembuatan es krim</w:t>
      </w:r>
      <w:r w:rsidRPr="00AF2C52">
        <w:rPr>
          <w:rFonts w:eastAsia="Calibri" w:cs="Times New Roman"/>
          <w:szCs w:val="24"/>
          <w:lang w:val="en-US"/>
        </w:rPr>
        <w:t>.</w:t>
      </w:r>
      <w:r w:rsidRPr="00AF2C52">
        <w:rPr>
          <w:rFonts w:eastAsia="Calibri" w:cs="Times New Roman"/>
          <w:szCs w:val="24"/>
        </w:rPr>
        <w:t xml:space="preserve"> Penelitian ini bertujuan untuk </w:t>
      </w:r>
      <w:r>
        <w:rPr>
          <w:rFonts w:eastAsia="Calibri" w:cs="Times New Roman"/>
          <w:szCs w:val="24"/>
        </w:rPr>
        <w:t>menghasilkan es krim yang disubtitusi dengan pasta uwi ungu yang paling disukai panelis.</w:t>
      </w:r>
      <w:r w:rsidRPr="00AF2C52">
        <w:rPr>
          <w:rFonts w:eastAsia="Calibri" w:cs="Times New Roman"/>
          <w:szCs w:val="24"/>
        </w:rPr>
        <w:t xml:space="preserve"> </w:t>
      </w:r>
    </w:p>
    <w:p w14:paraId="18E18814" w14:textId="77777777" w:rsidR="00154FF9" w:rsidRPr="00386A44" w:rsidRDefault="00154FF9" w:rsidP="00154FF9">
      <w:pPr>
        <w:spacing w:after="0" w:line="240" w:lineRule="auto"/>
        <w:ind w:right="-1" w:firstLine="720"/>
        <w:jc w:val="both"/>
        <w:rPr>
          <w:rFonts w:cs="Times New Roman"/>
          <w:color w:val="000000"/>
          <w:szCs w:val="24"/>
        </w:rPr>
      </w:pPr>
      <w:r>
        <w:rPr>
          <w:rFonts w:eastAsia="Calibri" w:cs="Times New Roman"/>
          <w:szCs w:val="24"/>
        </w:rPr>
        <w:t xml:space="preserve">Penelitian dilakukan dengan membuat es krim </w:t>
      </w:r>
      <w:r w:rsidRPr="00A76305">
        <w:rPr>
          <w:rFonts w:eastAsia="Calibri" w:cs="Times New Roman"/>
          <w:szCs w:val="24"/>
        </w:rPr>
        <w:t xml:space="preserve">dengan </w:t>
      </w:r>
      <w:r>
        <w:rPr>
          <w:rFonts w:cs="Times New Roman"/>
          <w:color w:val="000000"/>
          <w:szCs w:val="24"/>
        </w:rPr>
        <w:t>penambahan pasta uwi ungu 20%, 30% dan  karagenan : pati sagu 0,0:0,5%, 0,5:0,0%, 0,1:0,5% dan 0,5:0,1% (bb)</w:t>
      </w:r>
      <w:r>
        <w:rPr>
          <w:rFonts w:eastAsia="Calibri" w:cs="Times New Roman"/>
          <w:szCs w:val="24"/>
        </w:rPr>
        <w:t>. D</w:t>
      </w:r>
      <w:r w:rsidRPr="0036385E">
        <w:rPr>
          <w:rFonts w:eastAsia="Calibri" w:cs="Times New Roman"/>
          <w:szCs w:val="24"/>
        </w:rPr>
        <w:t>ata yang diperoleh dilakukan uji statistik dengan</w:t>
      </w:r>
      <w:r>
        <w:rPr>
          <w:rFonts w:eastAsia="Calibri" w:cs="Times New Roman"/>
          <w:szCs w:val="24"/>
        </w:rPr>
        <w:t xml:space="preserve"> </w:t>
      </w:r>
      <w:r>
        <w:rPr>
          <w:rFonts w:cs="Times New Roman"/>
          <w:color w:val="000000"/>
          <w:szCs w:val="24"/>
        </w:rPr>
        <w:t xml:space="preserve">Rancangan </w:t>
      </w:r>
      <w:proofErr w:type="spellStart"/>
      <w:r>
        <w:rPr>
          <w:rFonts w:cs="Times New Roman"/>
          <w:color w:val="000000"/>
          <w:szCs w:val="24"/>
          <w:lang w:val="en-ID"/>
        </w:rPr>
        <w:t>Acak</w:t>
      </w:r>
      <w:proofErr w:type="spellEnd"/>
      <w:r>
        <w:rPr>
          <w:rFonts w:cs="Times New Roman"/>
          <w:color w:val="000000"/>
          <w:szCs w:val="24"/>
          <w:lang w:val="en-ID"/>
        </w:rPr>
        <w:t xml:space="preserve"> </w:t>
      </w:r>
      <w:proofErr w:type="spellStart"/>
      <w:r>
        <w:rPr>
          <w:rFonts w:cs="Times New Roman"/>
          <w:color w:val="000000"/>
          <w:szCs w:val="24"/>
          <w:lang w:val="en-ID"/>
        </w:rPr>
        <w:t>Lengkap</w:t>
      </w:r>
      <w:proofErr w:type="spellEnd"/>
      <w:r>
        <w:rPr>
          <w:rFonts w:cs="Times New Roman"/>
          <w:color w:val="000000"/>
          <w:szCs w:val="24"/>
        </w:rPr>
        <w:t xml:space="preserve"> dengan dua faktorial. </w:t>
      </w:r>
      <w:r>
        <w:rPr>
          <w:rFonts w:eastAsia="Calibri" w:cs="Times New Roman"/>
          <w:szCs w:val="24"/>
        </w:rPr>
        <w:t xml:space="preserve">Analisis yang diuji yaitu tingkat kesukaan, uji fisik (daya leleh dan </w:t>
      </w:r>
      <w:r w:rsidRPr="0013239B">
        <w:rPr>
          <w:rFonts w:eastAsia="Calibri" w:cs="Times New Roman"/>
          <w:i/>
          <w:iCs/>
          <w:szCs w:val="24"/>
        </w:rPr>
        <w:t>overrun</w:t>
      </w:r>
      <w:r>
        <w:rPr>
          <w:rFonts w:eastAsia="Calibri" w:cs="Times New Roman"/>
          <w:szCs w:val="24"/>
        </w:rPr>
        <w:t>) dan analisa kimia (aktivitas antioksidan, kadar protein, kadar lemak dan gula total).</w:t>
      </w:r>
      <w:r>
        <w:rPr>
          <w:rFonts w:cs="Times New Roman"/>
          <w:color w:val="000000"/>
          <w:szCs w:val="24"/>
        </w:rPr>
        <w:t xml:space="preserve"> </w:t>
      </w:r>
      <w:r>
        <w:rPr>
          <w:rFonts w:eastAsia="Times New Roman" w:cs="Times New Roman"/>
          <w:szCs w:val="24"/>
        </w:rPr>
        <w:t xml:space="preserve">Data dianalisis secara statistik menggunakan </w:t>
      </w:r>
      <w:r>
        <w:rPr>
          <w:rFonts w:eastAsia="Times New Roman" w:cs="Times New Roman"/>
          <w:i/>
          <w:szCs w:val="24"/>
        </w:rPr>
        <w:t>Univariate Analysis of Variance</w:t>
      </w:r>
      <w:r>
        <w:rPr>
          <w:rFonts w:eastAsia="Times New Roman" w:cs="Times New Roman"/>
          <w:szCs w:val="24"/>
        </w:rPr>
        <w:t xml:space="preserve"> dan </w:t>
      </w:r>
      <w:r>
        <w:rPr>
          <w:rFonts w:eastAsia="Times New Roman" w:cs="Times New Roman"/>
          <w:i/>
          <w:szCs w:val="24"/>
        </w:rPr>
        <w:t>Anova</w:t>
      </w:r>
      <w:r>
        <w:rPr>
          <w:rFonts w:eastAsia="Calibri" w:cs="Times New Roman"/>
          <w:szCs w:val="24"/>
        </w:rPr>
        <w:t xml:space="preserve">, jika ada beda </w:t>
      </w:r>
      <w:r w:rsidRPr="0036385E">
        <w:rPr>
          <w:rFonts w:eastAsia="Calibri" w:cs="Times New Roman"/>
          <w:szCs w:val="24"/>
        </w:rPr>
        <w:t>nyata antar perlakuan dilanjutkan dengan uji DMRT (</w:t>
      </w:r>
      <w:r w:rsidRPr="0036385E">
        <w:rPr>
          <w:rFonts w:eastAsia="Calibri" w:cs="Times New Roman"/>
          <w:i/>
          <w:szCs w:val="24"/>
        </w:rPr>
        <w:t>Duncan’s Multiple Range Test</w:t>
      </w:r>
      <w:r w:rsidRPr="0036385E">
        <w:rPr>
          <w:rFonts w:eastAsia="Calibri" w:cs="Times New Roman"/>
          <w:szCs w:val="24"/>
        </w:rPr>
        <w:t>)</w:t>
      </w:r>
      <w:r>
        <w:rPr>
          <w:rFonts w:eastAsia="Calibri" w:cs="Times New Roman"/>
          <w:szCs w:val="24"/>
        </w:rPr>
        <w:t>.</w:t>
      </w:r>
    </w:p>
    <w:p w14:paraId="4873E94C" w14:textId="115E7B66" w:rsidR="00154FF9" w:rsidRPr="004F35B1" w:rsidRDefault="00154FF9" w:rsidP="00154FF9">
      <w:pPr>
        <w:spacing w:after="0" w:line="240" w:lineRule="auto"/>
        <w:ind w:right="-1" w:firstLine="720"/>
        <w:jc w:val="both"/>
        <w:rPr>
          <w:rFonts w:eastAsia="Calibri" w:cs="Times New Roman"/>
          <w:szCs w:val="24"/>
        </w:rPr>
      </w:pPr>
      <w:r w:rsidRPr="00AF2C52">
        <w:rPr>
          <w:rFonts w:eastAsia="Calibri" w:cs="Times New Roman"/>
          <w:szCs w:val="24"/>
          <w:lang w:val="en-US"/>
        </w:rPr>
        <w:t xml:space="preserve">Hasil </w:t>
      </w:r>
      <w:r>
        <w:rPr>
          <w:rFonts w:eastAsia="Calibri" w:cs="Times New Roman"/>
          <w:szCs w:val="24"/>
        </w:rPr>
        <w:t>penelitian</w:t>
      </w:r>
      <w:r w:rsidRPr="00AF2C52">
        <w:rPr>
          <w:rFonts w:eastAsia="Calibri" w:cs="Times New Roman"/>
          <w:szCs w:val="24"/>
          <w:lang w:val="en-US"/>
        </w:rPr>
        <w:t xml:space="preserve"> </w:t>
      </w:r>
      <w:r>
        <w:rPr>
          <w:rFonts w:eastAsia="Calibri" w:cs="Times New Roman"/>
          <w:szCs w:val="24"/>
        </w:rPr>
        <w:t xml:space="preserve">es krim yang paling disukai adalah es krim penambahan pasta uwi ungu 30% dan </w:t>
      </w:r>
      <w:proofErr w:type="gramStart"/>
      <w:r>
        <w:rPr>
          <w:rFonts w:eastAsia="Calibri" w:cs="Times New Roman"/>
          <w:szCs w:val="24"/>
        </w:rPr>
        <w:t>karagenan :</w:t>
      </w:r>
      <w:proofErr w:type="gramEnd"/>
      <w:r>
        <w:rPr>
          <w:rFonts w:eastAsia="Calibri" w:cs="Times New Roman"/>
          <w:szCs w:val="24"/>
        </w:rPr>
        <w:t xml:space="preserve"> pati sagu 0,5%:0,1%  dengan daya leleh 15,23 menit/g, </w:t>
      </w:r>
      <w:r w:rsidRPr="001931B8">
        <w:rPr>
          <w:rFonts w:eastAsia="Calibri" w:cs="Times New Roman"/>
          <w:i/>
          <w:iCs/>
          <w:szCs w:val="24"/>
        </w:rPr>
        <w:t>over</w:t>
      </w:r>
      <w:r w:rsidRPr="001931B8">
        <w:rPr>
          <w:rFonts w:eastAsia="Calibri" w:cs="Times New Roman"/>
          <w:szCs w:val="24"/>
        </w:rPr>
        <w:t>run</w:t>
      </w:r>
      <w:r>
        <w:rPr>
          <w:rFonts w:eastAsia="Calibri" w:cs="Times New Roman"/>
          <w:szCs w:val="24"/>
        </w:rPr>
        <w:t xml:space="preserve"> 9,71%, aktivitas antioksidan 51,65% RSA, kadar protein 5,9% (bb), kadar lemak 0,31% (bb) dan gula total 1,9% (bb).</w:t>
      </w:r>
    </w:p>
    <w:p w14:paraId="21C9DDA8" w14:textId="77777777" w:rsidR="00154FF9" w:rsidRDefault="00154FF9" w:rsidP="00154FF9">
      <w:pPr>
        <w:autoSpaceDE w:val="0"/>
        <w:autoSpaceDN w:val="0"/>
        <w:adjustRightInd w:val="0"/>
        <w:spacing w:after="0" w:line="240" w:lineRule="auto"/>
        <w:jc w:val="center"/>
        <w:rPr>
          <w:rFonts w:cs="Times New Roman"/>
          <w:szCs w:val="24"/>
          <w:lang w:val="en-US"/>
        </w:rPr>
      </w:pPr>
      <w:r w:rsidRPr="00AF2C52">
        <w:rPr>
          <w:rFonts w:cs="Times New Roman"/>
          <w:b/>
          <w:szCs w:val="24"/>
          <w:lang w:val="en-US"/>
        </w:rPr>
        <w:t xml:space="preserve">Kata </w:t>
      </w:r>
      <w:proofErr w:type="spellStart"/>
      <w:r w:rsidRPr="00AF2C52">
        <w:rPr>
          <w:rFonts w:cs="Times New Roman"/>
          <w:b/>
          <w:szCs w:val="24"/>
          <w:lang w:val="en-US"/>
        </w:rPr>
        <w:t>kunci</w:t>
      </w:r>
      <w:proofErr w:type="spellEnd"/>
      <w:r w:rsidRPr="00AF2C52">
        <w:rPr>
          <w:rFonts w:cs="Times New Roman"/>
          <w:b/>
          <w:szCs w:val="24"/>
          <w:lang w:val="en-US"/>
        </w:rPr>
        <w:t>:</w:t>
      </w:r>
      <w:r w:rsidRPr="00AF2C52">
        <w:rPr>
          <w:rFonts w:cs="Times New Roman"/>
          <w:szCs w:val="24"/>
          <w:lang w:val="en-US"/>
        </w:rPr>
        <w:t xml:space="preserve"> </w:t>
      </w:r>
      <w:r w:rsidRPr="00696495">
        <w:rPr>
          <w:rFonts w:cs="Times New Roman"/>
          <w:szCs w:val="24"/>
          <w:lang w:val="en-US"/>
        </w:rPr>
        <w:t xml:space="preserve">Es </w:t>
      </w:r>
      <w:r w:rsidRPr="00696495">
        <w:rPr>
          <w:rFonts w:cs="Times New Roman"/>
          <w:szCs w:val="24"/>
        </w:rPr>
        <w:t>krim. pasta uwi ungu</w:t>
      </w:r>
      <w:r w:rsidRPr="00696495">
        <w:rPr>
          <w:rFonts w:cs="Times New Roman"/>
          <w:szCs w:val="24"/>
          <w:lang w:val="en-US"/>
        </w:rPr>
        <w:t xml:space="preserve">,  </w:t>
      </w:r>
      <w:proofErr w:type="spellStart"/>
      <w:r w:rsidRPr="00696495">
        <w:rPr>
          <w:rFonts w:cs="Times New Roman"/>
          <w:szCs w:val="24"/>
          <w:lang w:val="en-US"/>
        </w:rPr>
        <w:t>karagenan</w:t>
      </w:r>
      <w:proofErr w:type="spellEnd"/>
      <w:r w:rsidRPr="00696495">
        <w:rPr>
          <w:rFonts w:cs="Times New Roman"/>
          <w:szCs w:val="24"/>
          <w:lang w:val="en-US"/>
        </w:rPr>
        <w:t xml:space="preserve">, </w:t>
      </w:r>
      <w:proofErr w:type="spellStart"/>
      <w:r w:rsidRPr="00696495">
        <w:rPr>
          <w:rFonts w:cs="Times New Roman"/>
          <w:szCs w:val="24"/>
          <w:lang w:val="en-US"/>
        </w:rPr>
        <w:t>aktivitas</w:t>
      </w:r>
      <w:proofErr w:type="spellEnd"/>
      <w:r w:rsidRPr="00696495">
        <w:rPr>
          <w:rFonts w:cs="Times New Roman"/>
          <w:szCs w:val="24"/>
          <w:lang w:val="en-US"/>
        </w:rPr>
        <w:t xml:space="preserve"> </w:t>
      </w:r>
      <w:proofErr w:type="spellStart"/>
      <w:r w:rsidRPr="00696495">
        <w:rPr>
          <w:rFonts w:cs="Times New Roman"/>
          <w:szCs w:val="24"/>
          <w:lang w:val="en-US"/>
        </w:rPr>
        <w:t>antioksidan</w:t>
      </w:r>
      <w:proofErr w:type="spellEnd"/>
    </w:p>
    <w:p w14:paraId="58492FBA" w14:textId="77777777" w:rsidR="00154FF9" w:rsidRPr="00154FF9" w:rsidRDefault="00154FF9" w:rsidP="00154FF9">
      <w:pPr>
        <w:pStyle w:val="Heading1"/>
      </w:pPr>
      <w:bookmarkStart w:id="1" w:name="_Toc79406387"/>
      <w:r w:rsidRPr="00154FF9">
        <w:t>ABSTRACT</w:t>
      </w:r>
      <w:bookmarkEnd w:id="1"/>
    </w:p>
    <w:p w14:paraId="0AB8C72B" w14:textId="77777777" w:rsidR="00154FF9" w:rsidRPr="007257F0" w:rsidRDefault="00154FF9" w:rsidP="00154FF9">
      <w:pPr>
        <w:spacing w:after="0" w:line="240" w:lineRule="auto"/>
        <w:ind w:firstLine="720"/>
        <w:jc w:val="both"/>
        <w:rPr>
          <w:rFonts w:eastAsia="Times New Roman" w:cs="Times New Roman"/>
          <w:i/>
          <w:iCs/>
          <w:color w:val="auto"/>
          <w:szCs w:val="24"/>
          <w:lang w:eastAsia="id-ID"/>
        </w:rPr>
      </w:pPr>
      <w:r w:rsidRPr="007257F0">
        <w:rPr>
          <w:rFonts w:eastAsia="Times New Roman" w:cs="Times New Roman"/>
          <w:i/>
          <w:iCs/>
          <w:color w:val="000000"/>
          <w:szCs w:val="24"/>
          <w:lang w:eastAsia="id-ID"/>
        </w:rPr>
        <w:t>Purple yam (Dioscorea alata L.) can be used as a functional food, because it contains many sources of natural antioxidants. Therefore, it is used as an alternative material for making ice cream. This study aims to produce ice cream substituted with purple yam paste which is the most preferred by the panelists.</w:t>
      </w:r>
    </w:p>
    <w:p w14:paraId="6DBD72DE" w14:textId="77777777" w:rsidR="00154FF9" w:rsidRPr="007257F0" w:rsidRDefault="00154FF9" w:rsidP="00154FF9">
      <w:pPr>
        <w:spacing w:after="0" w:line="240" w:lineRule="auto"/>
        <w:ind w:firstLine="720"/>
        <w:jc w:val="both"/>
        <w:rPr>
          <w:rFonts w:eastAsia="Times New Roman" w:cs="Times New Roman"/>
          <w:i/>
          <w:iCs/>
          <w:color w:val="auto"/>
          <w:szCs w:val="24"/>
          <w:lang w:eastAsia="id-ID"/>
        </w:rPr>
      </w:pPr>
      <w:r w:rsidRPr="007257F0">
        <w:rPr>
          <w:rFonts w:eastAsia="Times New Roman" w:cs="Times New Roman"/>
          <w:i/>
          <w:iCs/>
          <w:color w:val="000000"/>
          <w:szCs w:val="24"/>
          <w:lang w:eastAsia="id-ID"/>
        </w:rPr>
        <w:t>The study was conducted by making ice cream with the addition of purple yam paste 20%, 30% and carrageenan: sago starch 0.0: 0.5%, 0.5: 0.0%, 0.1: 0.5% and 0, 5:0.1% (bb). The data obtained were statistically tested using a completely randomized design with two factorials. The analysis tested is the level of preference, physical test (melting power and overrun) and chemical analysis (antioxidant activity, protein content, fat content and total sugar). The data were analyzed statistically using Univariate Analysis of Variance and ANOVA, if there was a significant difference between treatments, it was continued with the DMRT test (Duncan's Multiple Range Test).</w:t>
      </w:r>
    </w:p>
    <w:p w14:paraId="1BB07788" w14:textId="36846D36" w:rsidR="00154FF9" w:rsidRPr="007257F0" w:rsidRDefault="00154FF9" w:rsidP="00154FF9">
      <w:pPr>
        <w:spacing w:after="0" w:line="240" w:lineRule="auto"/>
        <w:ind w:firstLine="720"/>
        <w:jc w:val="both"/>
        <w:rPr>
          <w:rFonts w:eastAsia="Times New Roman" w:cs="Times New Roman"/>
          <w:i/>
          <w:iCs/>
          <w:color w:val="auto"/>
          <w:szCs w:val="24"/>
          <w:lang w:eastAsia="id-ID"/>
        </w:rPr>
      </w:pPr>
      <w:r w:rsidRPr="007257F0">
        <w:rPr>
          <w:rFonts w:eastAsia="Times New Roman" w:cs="Times New Roman"/>
          <w:i/>
          <w:iCs/>
          <w:color w:val="000000"/>
          <w:szCs w:val="24"/>
          <w:lang w:eastAsia="id-ID"/>
        </w:rPr>
        <w:t xml:space="preserve">The result of the research that the most preferred ice cream is ice cream with the addition of 30% purple yam paste and carrageenan: sago starch 0.5%:0.1% with a </w:t>
      </w:r>
      <w:r w:rsidRPr="007257F0">
        <w:rPr>
          <w:rFonts w:eastAsia="Times New Roman" w:cs="Times New Roman"/>
          <w:i/>
          <w:iCs/>
          <w:color w:val="000000"/>
          <w:szCs w:val="24"/>
          <w:lang w:eastAsia="id-ID"/>
        </w:rPr>
        <w:lastRenderedPageBreak/>
        <w:t>melting power of 15.23 minutes/g, 9.71% overrun, antioxidant activity 51, 65% RSA, protein content 5.9% (bb), fat content 0.31% (bb) and total sugar 1.9% (bb).</w:t>
      </w:r>
    </w:p>
    <w:p w14:paraId="05D4F7ED" w14:textId="6FC50007" w:rsidR="00154FF9" w:rsidRDefault="00154FF9">
      <w:pPr>
        <w:sectPr w:rsidR="00154FF9" w:rsidSect="00CE18EB">
          <w:type w:val="continuous"/>
          <w:pgSz w:w="11906" w:h="16838" w:code="9"/>
          <w:pgMar w:top="1701" w:right="1701" w:bottom="1701" w:left="1701" w:header="709" w:footer="709" w:gutter="0"/>
          <w:cols w:space="708"/>
          <w:docGrid w:linePitch="360"/>
        </w:sectPr>
      </w:pPr>
      <w:r w:rsidRPr="007257F0">
        <w:rPr>
          <w:rFonts w:eastAsia="Calibri" w:cs="Times New Roman"/>
          <w:b/>
          <w:i/>
          <w:iCs/>
          <w:szCs w:val="24"/>
        </w:rPr>
        <w:t>Keywords</w:t>
      </w:r>
      <w:r w:rsidRPr="007257F0">
        <w:rPr>
          <w:rFonts w:eastAsia="Calibri" w:cs="Times New Roman"/>
          <w:bCs/>
          <w:i/>
          <w:iCs/>
          <w:szCs w:val="24"/>
        </w:rPr>
        <w:t xml:space="preserve"> : Ice cream. purple yam paste, carrageenan, antioxidant activity</w:t>
      </w:r>
    </w:p>
    <w:p w14:paraId="3DA0A936" w14:textId="77777777" w:rsidR="00154FF9" w:rsidRDefault="00154FF9" w:rsidP="007257F0">
      <w:pPr>
        <w:pStyle w:val="Heading1"/>
        <w:jc w:val="left"/>
        <w:sectPr w:rsidR="00154FF9" w:rsidSect="00CE18EB">
          <w:type w:val="continuous"/>
          <w:pgSz w:w="11906" w:h="16838" w:code="9"/>
          <w:pgMar w:top="1701" w:right="1701" w:bottom="1701" w:left="1701" w:header="709" w:footer="709" w:gutter="0"/>
          <w:cols w:space="708"/>
          <w:docGrid w:linePitch="360"/>
        </w:sectPr>
      </w:pPr>
    </w:p>
    <w:p w14:paraId="4BC46AF5" w14:textId="2664B8E8" w:rsidR="00F73A0E" w:rsidRPr="007257F0" w:rsidRDefault="00F73A0E" w:rsidP="007257F0">
      <w:pPr>
        <w:pStyle w:val="Heading1"/>
        <w:spacing w:before="0" w:line="240" w:lineRule="auto"/>
        <w:jc w:val="left"/>
        <w:rPr>
          <w:rFonts w:cs="Times New Roman"/>
          <w:szCs w:val="24"/>
        </w:rPr>
      </w:pPr>
      <w:r w:rsidRPr="0013453A">
        <w:rPr>
          <w:rFonts w:cs="Times New Roman"/>
          <w:szCs w:val="24"/>
        </w:rPr>
        <w:t>PENDAHULUAN</w:t>
      </w:r>
      <w:bookmarkEnd w:id="0"/>
    </w:p>
    <w:p w14:paraId="21A30446" w14:textId="77777777" w:rsidR="007257F0" w:rsidRPr="00AF2C52" w:rsidRDefault="007257F0" w:rsidP="007257F0">
      <w:pPr>
        <w:spacing w:after="0" w:line="240" w:lineRule="auto"/>
        <w:ind w:firstLine="709"/>
        <w:jc w:val="both"/>
        <w:rPr>
          <w:rFonts w:cs="Times New Roman"/>
          <w:szCs w:val="24"/>
        </w:rPr>
      </w:pPr>
      <w:r w:rsidRPr="00AF2C52">
        <w:rPr>
          <w:rFonts w:cs="Times New Roman"/>
          <w:szCs w:val="24"/>
        </w:rPr>
        <w:t xml:space="preserve">Es krim merupakan salah satu produk pangan olahan berbahan dasar susu. Es krim dibuat melalui kombinasi proses pembekuan dan agitasi pada bahanbahan yang terdiri dari susu dan produk susu, pemanis, penstabil, pengemulsi, serta penambah citarasa. Prinsip pembuatan es krim adalah memerangkap udara pada adonan es krim sehingga terjadi pengembangan volume yang membuat es krim menjadi mengembang, tidak terlalu padat, dan mempunyai tekstur yang lembut </w:t>
      </w:r>
      <w:bookmarkStart w:id="2" w:name="_Hlk66379874"/>
      <w:r w:rsidRPr="00AF2C52">
        <w:rPr>
          <w:rFonts w:cs="Times New Roman"/>
          <w:szCs w:val="24"/>
        </w:rPr>
        <w:t>(</w:t>
      </w:r>
      <w:bookmarkStart w:id="3" w:name="_Hlk81988089"/>
      <w:r w:rsidRPr="00AF2C52">
        <w:rPr>
          <w:rFonts w:cs="Times New Roman"/>
          <w:szCs w:val="24"/>
        </w:rPr>
        <w:t>Padaga dan Sawitri, 2005)</w:t>
      </w:r>
      <w:bookmarkEnd w:id="2"/>
    </w:p>
    <w:bookmarkEnd w:id="3"/>
    <w:p w14:paraId="22EA873D" w14:textId="5DB53AF0" w:rsidR="007257F0" w:rsidRPr="007257F0" w:rsidRDefault="007257F0" w:rsidP="007257F0">
      <w:pPr>
        <w:spacing w:after="0" w:line="240" w:lineRule="auto"/>
        <w:ind w:firstLine="709"/>
        <w:jc w:val="both"/>
        <w:rPr>
          <w:rFonts w:cs="Times New Roman"/>
          <w:szCs w:val="24"/>
        </w:rPr>
      </w:pPr>
      <w:r w:rsidRPr="00AF2C52">
        <w:rPr>
          <w:rFonts w:cs="Times New Roman"/>
          <w:szCs w:val="24"/>
        </w:rPr>
        <w:t xml:space="preserve">Pembuatan es krim mempunyai prinsip yaitu dapat membentuk rongga udara pada </w:t>
      </w:r>
      <w:r w:rsidRPr="002C3511">
        <w:rPr>
          <w:rFonts w:cs="Times New Roman"/>
          <w:i/>
          <w:iCs/>
          <w:szCs w:val="24"/>
        </w:rPr>
        <w:t>ice cream mix</w:t>
      </w:r>
      <w:r w:rsidRPr="00AF2C52">
        <w:rPr>
          <w:rFonts w:cs="Times New Roman"/>
          <w:szCs w:val="24"/>
        </w:rPr>
        <w:t xml:space="preserve"> (ICM), sehingga diperoleh pengembangan volume es krim ringan dan memiliki tekstur lembut. Menurut </w:t>
      </w:r>
      <w:bookmarkStart w:id="4" w:name="_Hlk81988100"/>
      <w:bookmarkStart w:id="5" w:name="_Hlk66379883"/>
      <w:r w:rsidRPr="00AF2C52">
        <w:rPr>
          <w:rFonts w:cs="Times New Roman"/>
          <w:szCs w:val="24"/>
        </w:rPr>
        <w:t>Fitrahdini (2010)</w:t>
      </w:r>
      <w:bookmarkEnd w:id="4"/>
      <w:r w:rsidRPr="00AF2C52">
        <w:rPr>
          <w:rFonts w:cs="Times New Roman"/>
          <w:szCs w:val="24"/>
        </w:rPr>
        <w:t xml:space="preserve">, </w:t>
      </w:r>
      <w:bookmarkEnd w:id="5"/>
      <w:r w:rsidRPr="00AF2C52">
        <w:rPr>
          <w:rFonts w:cs="Times New Roman"/>
          <w:szCs w:val="24"/>
        </w:rPr>
        <w:t xml:space="preserve">dibalik kelembutan dan rasa manisnya, es krim terbukti memiliki beberapa fakta gizi yang tidak terduga, keunggulan es krim yang didukung oleh bahan utamanya yaitu susu tanpa lemak dan susu lemak maka es krim hampir sempurna dengan kandungan gizi yang lengkap. Sedangkan </w:t>
      </w:r>
      <w:bookmarkStart w:id="6" w:name="_Hlk81988109"/>
      <w:r w:rsidRPr="00AF2C52">
        <w:rPr>
          <w:rFonts w:cs="Times New Roman"/>
          <w:szCs w:val="24"/>
        </w:rPr>
        <w:t xml:space="preserve">menurut </w:t>
      </w:r>
      <w:bookmarkStart w:id="7" w:name="_Hlk66379892"/>
      <w:r w:rsidRPr="00AF2C52">
        <w:rPr>
          <w:rFonts w:cs="Times New Roman"/>
          <w:szCs w:val="24"/>
        </w:rPr>
        <w:t>Astawan (2008)</w:t>
      </w:r>
      <w:bookmarkEnd w:id="6"/>
      <w:r w:rsidRPr="00AF2C52">
        <w:rPr>
          <w:rFonts w:cs="Times New Roman"/>
          <w:szCs w:val="24"/>
        </w:rPr>
        <w:t xml:space="preserve">, </w:t>
      </w:r>
      <w:bookmarkEnd w:id="7"/>
      <w:r w:rsidRPr="00AF2C52">
        <w:rPr>
          <w:rFonts w:cs="Times New Roman"/>
          <w:szCs w:val="24"/>
        </w:rPr>
        <w:t xml:space="preserve">komposisi gizi per 100 g es krim yang menonjol adalah energi 207 kkal, </w:t>
      </w:r>
      <w:r w:rsidRPr="009B576D">
        <w:rPr>
          <w:rFonts w:cs="Times New Roman"/>
          <w:szCs w:val="24"/>
        </w:rPr>
        <w:t>protein 4 g,</w:t>
      </w:r>
      <w:r w:rsidRPr="00327171">
        <w:rPr>
          <w:rFonts w:cs="Times New Roman"/>
          <w:szCs w:val="24"/>
        </w:rPr>
        <w:t xml:space="preserve"> dan lemak 12,5</w:t>
      </w:r>
      <w:r>
        <w:rPr>
          <w:rFonts w:cs="Times New Roman"/>
          <w:szCs w:val="24"/>
        </w:rPr>
        <w:t xml:space="preserve"> </w:t>
      </w:r>
      <w:r w:rsidRPr="00327171">
        <w:rPr>
          <w:rFonts w:cs="Times New Roman"/>
          <w:szCs w:val="24"/>
        </w:rPr>
        <w:t>g</w:t>
      </w:r>
      <w:r>
        <w:rPr>
          <w:rFonts w:cs="Times New Roman"/>
          <w:szCs w:val="24"/>
        </w:rPr>
        <w:t>.</w:t>
      </w:r>
      <w:r w:rsidRPr="00AF2C52">
        <w:rPr>
          <w:rFonts w:cs="Times New Roman"/>
          <w:szCs w:val="24"/>
        </w:rPr>
        <w:t xml:space="preserve">Uwi ungu </w:t>
      </w:r>
      <w:r w:rsidRPr="009B576D">
        <w:rPr>
          <w:rFonts w:cs="Times New Roman"/>
          <w:szCs w:val="24"/>
        </w:rPr>
        <w:t>(</w:t>
      </w:r>
      <w:r w:rsidRPr="009B576D">
        <w:rPr>
          <w:rFonts w:cs="Times New Roman"/>
          <w:i/>
          <w:iCs/>
          <w:szCs w:val="24"/>
        </w:rPr>
        <w:t xml:space="preserve">Dioscorea alata </w:t>
      </w:r>
      <w:r w:rsidRPr="009B576D">
        <w:rPr>
          <w:rFonts w:cs="Times New Roman"/>
          <w:szCs w:val="24"/>
        </w:rPr>
        <w:t>L.)</w:t>
      </w:r>
      <w:r w:rsidRPr="00AF2C52">
        <w:rPr>
          <w:rFonts w:cs="Times New Roman"/>
          <w:szCs w:val="24"/>
        </w:rPr>
        <w:t xml:space="preserve"> merupakan jenis umbi-umbian pangan yang mengandung karbohidrat sebagai komponen utamanya dan protein, pati, lemak, vitamin serta mineral sebagai kandungan nutrisi </w:t>
      </w:r>
      <w:bookmarkStart w:id="8" w:name="_Hlk66379908"/>
      <w:r w:rsidRPr="00AF2C52">
        <w:rPr>
          <w:rFonts w:cs="Times New Roman"/>
          <w:szCs w:val="24"/>
        </w:rPr>
        <w:t>lainnya (</w:t>
      </w:r>
      <w:bookmarkStart w:id="9" w:name="_Hlk81988120"/>
      <w:r w:rsidRPr="00AF2C52">
        <w:rPr>
          <w:rFonts w:cs="Times New Roman"/>
          <w:szCs w:val="24"/>
        </w:rPr>
        <w:t>Hoover, 2001</w:t>
      </w:r>
      <w:bookmarkEnd w:id="8"/>
      <w:bookmarkEnd w:id="9"/>
      <w:r w:rsidRPr="00AF2C52">
        <w:rPr>
          <w:rFonts w:cs="Times New Roman"/>
          <w:szCs w:val="24"/>
        </w:rPr>
        <w:t xml:space="preserve">). </w:t>
      </w:r>
      <w:r w:rsidRPr="00FE0570">
        <w:rPr>
          <w:rFonts w:cs="Times New Roman"/>
          <w:color w:val="000000"/>
          <w:szCs w:val="24"/>
        </w:rPr>
        <w:t>Umbi uwi sebagai</w:t>
      </w:r>
      <w:r>
        <w:rPr>
          <w:color w:val="000000"/>
        </w:rPr>
        <w:t xml:space="preserve"> </w:t>
      </w:r>
      <w:r w:rsidRPr="00FE0570">
        <w:rPr>
          <w:rFonts w:cs="Times New Roman"/>
          <w:color w:val="000000"/>
          <w:szCs w:val="24"/>
        </w:rPr>
        <w:t>bahan pangan sejauh ini belum begitu</w:t>
      </w:r>
      <w:r>
        <w:rPr>
          <w:color w:val="000000"/>
        </w:rPr>
        <w:t xml:space="preserve"> </w:t>
      </w:r>
      <w:r w:rsidRPr="00FE0570">
        <w:rPr>
          <w:rFonts w:cs="Times New Roman"/>
          <w:color w:val="000000"/>
          <w:szCs w:val="24"/>
        </w:rPr>
        <w:t>populer dalam masyarakat.</w:t>
      </w:r>
      <w:r>
        <w:rPr>
          <w:rFonts w:cs="Times New Roman"/>
          <w:szCs w:val="24"/>
        </w:rPr>
        <w:t xml:space="preserve"> </w:t>
      </w:r>
      <w:r w:rsidRPr="00AF2C52">
        <w:rPr>
          <w:rFonts w:cs="Times New Roman"/>
          <w:szCs w:val="24"/>
        </w:rPr>
        <w:t>Uwi dapat</w:t>
      </w:r>
      <w:r>
        <w:rPr>
          <w:rFonts w:cs="Times New Roman"/>
          <w:szCs w:val="24"/>
        </w:rPr>
        <w:t xml:space="preserve"> </w:t>
      </w:r>
      <w:r w:rsidRPr="00AF2C52">
        <w:rPr>
          <w:rFonts w:cs="Times New Roman"/>
          <w:szCs w:val="24"/>
        </w:rPr>
        <w:t xml:space="preserve">dimanfaatkan sebagai bahan pangan yang berfungsi sebagai pangan fungsional karena </w:t>
      </w:r>
      <w:r w:rsidRPr="00012F84">
        <w:rPr>
          <w:rFonts w:cs="Times New Roman"/>
          <w:szCs w:val="24"/>
        </w:rPr>
        <w:t xml:space="preserve">mengandung serat </w:t>
      </w:r>
      <w:r w:rsidRPr="00012F84">
        <w:rPr>
          <w:rFonts w:cs="Times New Roman"/>
          <w:szCs w:val="24"/>
        </w:rPr>
        <w:t xml:space="preserve">pangan </w:t>
      </w:r>
      <w:r>
        <w:rPr>
          <w:rFonts w:cs="Times New Roman"/>
          <w:szCs w:val="24"/>
        </w:rPr>
        <w:t xml:space="preserve">berkisar </w:t>
      </w:r>
      <w:r>
        <w:t xml:space="preserve">(6.70-11.62%) </w:t>
      </w:r>
      <w:r w:rsidRPr="00012F84">
        <w:rPr>
          <w:rFonts w:cs="Times New Roman"/>
          <w:szCs w:val="24"/>
        </w:rPr>
        <w:t>serta kandungan mineral</w:t>
      </w:r>
      <w:r w:rsidRPr="00AF2C52">
        <w:rPr>
          <w:rFonts w:cs="Times New Roman"/>
          <w:szCs w:val="24"/>
        </w:rPr>
        <w:t xml:space="preserve"> sehingga sangat bagus untuk dikonsumsi</w:t>
      </w:r>
      <w:r>
        <w:rPr>
          <w:rFonts w:cs="Times New Roman"/>
          <w:szCs w:val="24"/>
        </w:rPr>
        <w:t xml:space="preserve"> </w:t>
      </w:r>
      <w:bookmarkStart w:id="10" w:name="_Hlk81988135"/>
      <w:r>
        <w:rPr>
          <w:rFonts w:cs="Times New Roman"/>
          <w:szCs w:val="24"/>
        </w:rPr>
        <w:t>(Tamaroh, 2021)</w:t>
      </w:r>
      <w:bookmarkEnd w:id="10"/>
      <w:r w:rsidRPr="00AF2C52">
        <w:rPr>
          <w:rFonts w:cs="Times New Roman"/>
          <w:szCs w:val="24"/>
        </w:rPr>
        <w:t xml:space="preserve">. </w:t>
      </w:r>
      <w:r>
        <w:rPr>
          <w:rFonts w:eastAsia="Times New Roman" w:cs="Times New Roman"/>
          <w:color w:val="000000"/>
          <w:szCs w:val="24"/>
        </w:rPr>
        <w:t xml:space="preserve">Indonesia pemanfaatan uwi ungu masih terbatas, biasanya hanya diolah untuk makanan tradisional, padahal uwi dapat diolah menjadi tepung. Kelebihan bentuk olahan ini </w:t>
      </w:r>
      <w:r>
        <w:rPr>
          <w:rFonts w:eastAsia="Times New Roman" w:cs="Times New Roman"/>
          <w:szCs w:val="24"/>
        </w:rPr>
        <w:t>antara</w:t>
      </w:r>
      <w:r>
        <w:rPr>
          <w:rFonts w:eastAsia="Times New Roman" w:cs="Times New Roman"/>
          <w:color w:val="000000"/>
          <w:szCs w:val="24"/>
        </w:rPr>
        <w:t xml:space="preserve"> lain bahan mudah disimpan karena volumenya kecil, mudah dalam transportasi dan lebih fleksibel dalam pengolahan. Tepung uwi ungu dapat diolah dengan berbagai macam olahan pangan (</w:t>
      </w:r>
      <w:bookmarkStart w:id="11" w:name="_Hlk81988144"/>
      <w:r>
        <w:rPr>
          <w:rFonts w:eastAsia="Times New Roman" w:cs="Times New Roman"/>
          <w:color w:val="000000"/>
          <w:szCs w:val="24"/>
        </w:rPr>
        <w:t>Hapsari, 2014</w:t>
      </w:r>
      <w:bookmarkEnd w:id="11"/>
      <w:r>
        <w:rPr>
          <w:rFonts w:eastAsia="Times New Roman" w:cs="Times New Roman"/>
          <w:color w:val="000000"/>
          <w:szCs w:val="24"/>
        </w:rPr>
        <w:t xml:space="preserve">). </w:t>
      </w:r>
      <w:r w:rsidRPr="00AF2C52">
        <w:rPr>
          <w:rFonts w:cs="Times New Roman"/>
          <w:szCs w:val="24"/>
        </w:rPr>
        <w:t xml:space="preserve">Pemanfaatan uwi ungu dimasyarakat masih sangat tradisional seperti dibakar, dikukus, ataupun digoreng. Oleh karena itu, pemanfaatan uwi ungu lokal perlu diolah menjadi berbagai produk seperti mengolahan uwi menjadi tepung atau pengolahan uwi sebagai bahan dasar dalam pembuatan berbagai jenis produk pangan salah satunya adalah es krim. </w:t>
      </w:r>
      <w:r>
        <w:rPr>
          <w:rFonts w:cs="Times New Roman"/>
          <w:szCs w:val="24"/>
        </w:rPr>
        <w:t xml:space="preserve"> </w:t>
      </w:r>
      <w:bookmarkStart w:id="12" w:name="_Hlk81988152"/>
      <w:r>
        <w:rPr>
          <w:rFonts w:cs="Times New Roman"/>
          <w:szCs w:val="24"/>
        </w:rPr>
        <w:t>Awaliah (2018</w:t>
      </w:r>
      <w:bookmarkEnd w:id="12"/>
      <w:r>
        <w:rPr>
          <w:rFonts w:cs="Times New Roman"/>
          <w:szCs w:val="24"/>
        </w:rPr>
        <w:t>) menyatakan penambahan pasta uwi ungu 360g menghasilkan es krim yang disukai panelis dan menghasilkan kadar lemak yang rendah dari SNI yaitu 2,4% dan kadar protein 3,79%.</w:t>
      </w:r>
    </w:p>
    <w:p w14:paraId="1A52FEBD" w14:textId="77777777" w:rsidR="007257F0" w:rsidRPr="00AF2C52" w:rsidRDefault="007257F0" w:rsidP="007257F0">
      <w:pPr>
        <w:spacing w:after="0" w:line="240" w:lineRule="auto"/>
        <w:ind w:firstLine="709"/>
        <w:jc w:val="both"/>
        <w:rPr>
          <w:rFonts w:cs="Times New Roman"/>
          <w:szCs w:val="24"/>
        </w:rPr>
      </w:pPr>
      <w:r w:rsidRPr="00AF2C52">
        <w:rPr>
          <w:rFonts w:cs="Times New Roman"/>
          <w:szCs w:val="24"/>
        </w:rPr>
        <w:t>Karagenan merupakan senyawa hasil dari rumput laut yang di ekstraksi. jenis rumput laut yang biasa digunakan adalah Famili</w:t>
      </w:r>
      <w:r w:rsidRPr="00C227B5">
        <w:rPr>
          <w:rFonts w:cs="Times New Roman"/>
          <w:i/>
          <w:iCs/>
          <w:szCs w:val="24"/>
        </w:rPr>
        <w:t xml:space="preserve"> Rhodophyceae</w:t>
      </w:r>
      <w:r w:rsidRPr="00AF2C52">
        <w:rPr>
          <w:rFonts w:cs="Times New Roman"/>
          <w:szCs w:val="24"/>
        </w:rPr>
        <w:t xml:space="preserve"> seperti </w:t>
      </w:r>
      <w:r w:rsidRPr="00C227B5">
        <w:rPr>
          <w:rFonts w:cs="Times New Roman"/>
          <w:i/>
          <w:iCs/>
          <w:szCs w:val="24"/>
        </w:rPr>
        <w:t xml:space="preserve">Euchema spinosum </w:t>
      </w:r>
      <w:r w:rsidRPr="00C227B5">
        <w:rPr>
          <w:rFonts w:cs="Times New Roman"/>
          <w:szCs w:val="24"/>
        </w:rPr>
        <w:t>dan</w:t>
      </w:r>
      <w:r w:rsidRPr="00C227B5">
        <w:rPr>
          <w:rFonts w:cs="Times New Roman"/>
          <w:i/>
          <w:iCs/>
          <w:szCs w:val="24"/>
        </w:rPr>
        <w:t xml:space="preserve"> Euchema cottonii</w:t>
      </w:r>
      <w:r w:rsidRPr="00AF2C52">
        <w:rPr>
          <w:rFonts w:cs="Times New Roman"/>
          <w:szCs w:val="24"/>
        </w:rPr>
        <w:t xml:space="preserve"> yang terdiri dari rantai poliglikan bersulfat memiliki massa molekuler kurang lebih di atas 100.000 kDa yang bersifat hidrokoloid. Karagenan berguna untuk mengontrol kadar air dan berfungsi sebagai sistem yang menstabilkan dalam pangan. Karangenan juga berfungsi untuk memperbaiki tekstur dan sistem fungsional dalam pati. Dalam industri </w:t>
      </w:r>
      <w:r w:rsidRPr="00AF2C52">
        <w:rPr>
          <w:rFonts w:cs="Times New Roman"/>
          <w:szCs w:val="24"/>
        </w:rPr>
        <w:lastRenderedPageBreak/>
        <w:t>pangan, karagenan banyak dimanfaatkan salah satunya untuk membuat gel susu dan sebagai pengemulsi susu coklat,  lemak dan es krim (</w:t>
      </w:r>
      <w:bookmarkStart w:id="13" w:name="_Hlk81988172"/>
      <w:r w:rsidRPr="00AF2C52">
        <w:rPr>
          <w:rFonts w:cs="Times New Roman"/>
          <w:szCs w:val="24"/>
        </w:rPr>
        <w:t>Langendorff</w:t>
      </w:r>
      <w:r>
        <w:rPr>
          <w:rFonts w:cs="Times New Roman"/>
          <w:szCs w:val="24"/>
        </w:rPr>
        <w:t xml:space="preserve">, dkk. </w:t>
      </w:r>
      <w:r w:rsidRPr="00AF2C52">
        <w:rPr>
          <w:rFonts w:cs="Times New Roman"/>
          <w:szCs w:val="24"/>
        </w:rPr>
        <w:t>2000</w:t>
      </w:r>
      <w:bookmarkEnd w:id="13"/>
      <w:r w:rsidRPr="00AF2C52">
        <w:rPr>
          <w:rFonts w:cs="Times New Roman"/>
          <w:szCs w:val="24"/>
        </w:rPr>
        <w:t xml:space="preserve">). </w:t>
      </w:r>
    </w:p>
    <w:p w14:paraId="7D034863" w14:textId="77777777" w:rsidR="007257F0" w:rsidRPr="00AF2C52" w:rsidRDefault="007257F0" w:rsidP="007257F0">
      <w:pPr>
        <w:spacing w:after="0" w:line="240" w:lineRule="auto"/>
        <w:ind w:firstLine="709"/>
        <w:jc w:val="both"/>
        <w:rPr>
          <w:rFonts w:cs="Times New Roman"/>
          <w:szCs w:val="24"/>
        </w:rPr>
      </w:pPr>
      <w:r w:rsidRPr="00AF2C52">
        <w:rPr>
          <w:rFonts w:cs="Times New Roman"/>
          <w:szCs w:val="24"/>
        </w:rPr>
        <w:t xml:space="preserve">Pati sagu juga dinilai lebih ekonomis dibandingkan karagenan karena memiliki harga yang jauh lebih rendah. Kelebihan lain penggunaan pati sagu adalah kandungan amilosa yang mempengaruhi rasa pada es krim. </w:t>
      </w:r>
      <w:bookmarkStart w:id="14" w:name="_Hlk81988256"/>
      <w:r w:rsidRPr="00AF2C52">
        <w:rPr>
          <w:rFonts w:cs="Times New Roman"/>
          <w:szCs w:val="24"/>
        </w:rPr>
        <w:t xml:space="preserve">Andarwulan dkk. (2011) </w:t>
      </w:r>
      <w:bookmarkEnd w:id="14"/>
      <w:r w:rsidRPr="00AF2C52">
        <w:rPr>
          <w:rFonts w:cs="Times New Roman"/>
          <w:szCs w:val="24"/>
        </w:rPr>
        <w:t xml:space="preserve">menyatakan bahwa amilopektin apabila dipanaskan akan membentuk substansi yang transparan dengan viskositas tinggi dan berbentuk lapisan-lapisan seperti untaian tali, sedangkan amilosa memberikan kontribusi rasa yang dihasilkan. Formulasi karagenan dan pati sagu diharapkan bisa menghasilkan kualitas yang baik pada es krim uwi ungu sehingga bisa menggantikan penstabil lainnya. </w:t>
      </w:r>
    </w:p>
    <w:p w14:paraId="01FCF2DB" w14:textId="77777777" w:rsidR="007257F0" w:rsidRDefault="007257F0" w:rsidP="007257F0">
      <w:pPr>
        <w:spacing w:after="0" w:line="240" w:lineRule="auto"/>
        <w:ind w:firstLine="709"/>
        <w:jc w:val="both"/>
        <w:rPr>
          <w:rFonts w:cs="Times New Roman"/>
          <w:szCs w:val="24"/>
        </w:rPr>
      </w:pPr>
      <w:r>
        <w:rPr>
          <w:rFonts w:cs="Times New Roman"/>
          <w:szCs w:val="24"/>
        </w:rPr>
        <w:t>Menurut</w:t>
      </w:r>
      <w:r w:rsidRPr="00AF2C52">
        <w:rPr>
          <w:rFonts w:cs="Times New Roman"/>
          <w:szCs w:val="24"/>
        </w:rPr>
        <w:t xml:space="preserve"> </w:t>
      </w:r>
      <w:bookmarkStart w:id="15" w:name="_Hlk81988264"/>
      <w:r w:rsidRPr="00AF2C52">
        <w:rPr>
          <w:rFonts w:cs="Times New Roman"/>
          <w:szCs w:val="24"/>
        </w:rPr>
        <w:fldChar w:fldCharType="begin" w:fldLock="1"/>
      </w:r>
      <w:r w:rsidRPr="00AF2C52">
        <w:rPr>
          <w:rFonts w:cs="Times New Roman"/>
          <w:szCs w:val="24"/>
        </w:rPr>
        <w:instrText>ADDIN CSL_CITATION {"citationItems":[{"id":"ITEM-1","itemData":{"abstract":"Purple sweet potato ice cream is an ice cream made from purple sweet potato paste as main ingredient. In general, ice cream production use of stabilizer for effecting the characteristic. One of the ingredients as the stabilizers are carrageenan and sago starch. This research aimed to find out the effect of carrageenan and sago starch formulation on physical, chemical and sensory properties of purple sweet potato ice cream. The research design was using a randomized block design of 1 factor which is comparison different ratios of carrageenan and sago starch that consist of 6 level of treatment (0.5%:0.0% , 0.4%:0.1% , 0.3%:0.2%, 0.2%:0.3%, 0.1%:0.4 and 0.0%:0.5%) with 4 replication. The research showed that the most preferred of ice cream at carrageenan 0% and sago starch 0.5% formulation with the physical (melting time is 2.01 minute/g, the viscosity is 4.25 d.PaS and overrun 38.79%), the chemical (11.11% of fat and 34. of TDS), and sensory such as aroma 3.77(like), taste 4.03 (like), and texture 3.80 (like).","author":[{"dropping-particle":"","family":"Karami","given":"Asrul","non-dropping-particle":"","parse-names":false,"suffix":""},{"dropping-particle":"","family":"Rahayuni","given":"Tri","non-dropping-particle":"","parse-names":false,"suffix":""},{"dropping-particle":"","family":"Priyono","given":"Suko","non-dropping-particle":"","parse-names":false,"suffix":""}],"container-title":"FoodTech Jurnal Teknologi Pangan","id":"ITEM-1","issue":"1","issued":{"date-parts":[["2018"]]},"page":"42-49","title":"Pengaruh Formulasi Karagenan Dan Pati Sagu Terhadap Sifat Fisik, Kimia, Dan Organoleptik Es Krim Ubi Jalar Ungu","type":"article-journal","volume":"1"},"uris":["http://www.mendeley.com/documents/?uuid=c8c93107-5ca2-49f2-a90d-f7be9af50656"]}],"mendeley":{"formattedCitation":"(Karami et al., 2018)","plainTextFormattedCitation":"(Karami et al., 2018)","previouslyFormattedCitation":"(Karami et al., 2018)"},"properties":{"noteIndex":0},"schema":"https://github.com/citation-style-language/schema/raw/master/csl-citation.json"}</w:instrText>
      </w:r>
      <w:r w:rsidRPr="00AF2C52">
        <w:rPr>
          <w:rFonts w:cs="Times New Roman"/>
          <w:szCs w:val="24"/>
        </w:rPr>
        <w:fldChar w:fldCharType="separate"/>
      </w:r>
      <w:r w:rsidRPr="00AF2C52">
        <w:rPr>
          <w:rFonts w:cs="Times New Roman"/>
          <w:noProof/>
          <w:szCs w:val="24"/>
        </w:rPr>
        <w:t>Karami</w:t>
      </w:r>
      <w:r>
        <w:rPr>
          <w:rFonts w:cs="Times New Roman"/>
          <w:noProof/>
          <w:szCs w:val="24"/>
        </w:rPr>
        <w:t xml:space="preserve"> dkk</w:t>
      </w:r>
      <w:r w:rsidRPr="00AF2C52">
        <w:rPr>
          <w:rFonts w:cs="Times New Roman"/>
          <w:noProof/>
          <w:szCs w:val="24"/>
        </w:rPr>
        <w:t xml:space="preserve">, </w:t>
      </w:r>
      <w:r>
        <w:rPr>
          <w:rFonts w:cs="Times New Roman"/>
          <w:noProof/>
          <w:szCs w:val="24"/>
        </w:rPr>
        <w:t>(</w:t>
      </w:r>
      <w:r w:rsidRPr="00AF2C52">
        <w:rPr>
          <w:rFonts w:cs="Times New Roman"/>
          <w:noProof/>
          <w:szCs w:val="24"/>
        </w:rPr>
        <w:t>2018)</w:t>
      </w:r>
      <w:r w:rsidRPr="00AF2C52">
        <w:rPr>
          <w:rFonts w:cs="Times New Roman"/>
          <w:szCs w:val="24"/>
        </w:rPr>
        <w:fldChar w:fldCharType="end"/>
      </w:r>
      <w:r w:rsidRPr="00AF2C52">
        <w:rPr>
          <w:rFonts w:cs="Times New Roman"/>
          <w:szCs w:val="24"/>
        </w:rPr>
        <w:t>.</w:t>
      </w:r>
      <w:bookmarkEnd w:id="15"/>
      <w:r w:rsidRPr="00AF2C52">
        <w:rPr>
          <w:rFonts w:cs="Times New Roman"/>
          <w:szCs w:val="24"/>
        </w:rPr>
        <w:t xml:space="preserve"> </w:t>
      </w:r>
      <w:r>
        <w:rPr>
          <w:rFonts w:cs="Times New Roman"/>
          <w:szCs w:val="24"/>
        </w:rPr>
        <w:t xml:space="preserve"> Variasi </w:t>
      </w:r>
      <w:r w:rsidRPr="00AF2C52">
        <w:rPr>
          <w:rFonts w:cs="Times New Roman"/>
          <w:szCs w:val="24"/>
        </w:rPr>
        <w:t>penambahan karagenan : pati sagu (0,5:00%, 0,4:0,1%, 0,3:0,2%, 0,2:0,3%, 0,1:0,4% dan 0,0:0,5%)</w:t>
      </w:r>
      <w:r>
        <w:rPr>
          <w:rFonts w:cs="Times New Roman"/>
          <w:szCs w:val="24"/>
        </w:rPr>
        <w:t xml:space="preserve"> </w:t>
      </w:r>
      <w:r w:rsidRPr="00AF2C52">
        <w:rPr>
          <w:rFonts w:cs="Times New Roman"/>
          <w:szCs w:val="24"/>
        </w:rPr>
        <w:t xml:space="preserve">tidak mempengaruhi sifat fisik, kimia, dan organoleptik, kecuali rasa es krim ubi jalar ungu. Perlakuan terbaik berdasarkan uji indek efektifitas untuk pembuatan es krim ubi jalar ungu adalah menggunakan formulasi karagenan 0% dan pati sagu 0,5%. </w:t>
      </w:r>
    </w:p>
    <w:p w14:paraId="7507EF26" w14:textId="6C8DE122" w:rsidR="00154FF9" w:rsidRPr="0013453A" w:rsidRDefault="00F73A0E" w:rsidP="007257F0">
      <w:pPr>
        <w:spacing w:after="0" w:line="240" w:lineRule="auto"/>
        <w:ind w:firstLine="709"/>
        <w:jc w:val="both"/>
        <w:rPr>
          <w:rFonts w:cs="Times New Roman"/>
          <w:szCs w:val="24"/>
        </w:rPr>
      </w:pPr>
      <w:r w:rsidRPr="0013453A">
        <w:rPr>
          <w:rFonts w:cs="Times New Roman"/>
          <w:szCs w:val="24"/>
        </w:rPr>
        <w:t xml:space="preserve"> </w:t>
      </w:r>
    </w:p>
    <w:p w14:paraId="4C6E8B73" w14:textId="77777777" w:rsidR="00154FF9" w:rsidRPr="0013453A" w:rsidRDefault="00154FF9" w:rsidP="007257F0">
      <w:pPr>
        <w:pStyle w:val="Heading1"/>
        <w:spacing w:before="0" w:line="240" w:lineRule="auto"/>
        <w:jc w:val="left"/>
        <w:rPr>
          <w:rFonts w:cs="Times New Roman"/>
          <w:szCs w:val="24"/>
        </w:rPr>
      </w:pPr>
      <w:r w:rsidRPr="0013453A">
        <w:rPr>
          <w:rFonts w:cs="Times New Roman"/>
          <w:szCs w:val="24"/>
        </w:rPr>
        <w:t>METODE PENELITIAN</w:t>
      </w:r>
    </w:p>
    <w:p w14:paraId="47E8A45A" w14:textId="77777777" w:rsidR="00154FF9" w:rsidRPr="0013453A" w:rsidRDefault="00154FF9" w:rsidP="007257F0">
      <w:pPr>
        <w:pStyle w:val="Heading2"/>
        <w:numPr>
          <w:ilvl w:val="0"/>
          <w:numId w:val="0"/>
        </w:numPr>
        <w:spacing w:after="0" w:line="240" w:lineRule="auto"/>
        <w:jc w:val="left"/>
      </w:pPr>
      <w:bookmarkStart w:id="16" w:name="_Toc79406400"/>
      <w:r w:rsidRPr="0013453A">
        <w:t>Bahan</w:t>
      </w:r>
      <w:bookmarkEnd w:id="16"/>
    </w:p>
    <w:p w14:paraId="42F5E7E9" w14:textId="77777777" w:rsidR="00154FF9" w:rsidRPr="0013453A" w:rsidRDefault="00154FF9" w:rsidP="007257F0">
      <w:pPr>
        <w:spacing w:after="0" w:line="240" w:lineRule="auto"/>
        <w:ind w:firstLine="709"/>
        <w:jc w:val="both"/>
        <w:rPr>
          <w:rFonts w:cs="Times New Roman"/>
          <w:szCs w:val="24"/>
          <w:vertAlign w:val="subscript"/>
        </w:rPr>
      </w:pPr>
      <w:r w:rsidRPr="0013453A">
        <w:rPr>
          <w:rFonts w:cs="Times New Roman"/>
          <w:szCs w:val="24"/>
        </w:rPr>
        <w:t>Bahan baku yang digunakan pada penelitian ini yaitu uwi ungu (</w:t>
      </w:r>
      <w:r w:rsidRPr="0013453A">
        <w:rPr>
          <w:rFonts w:cs="Times New Roman"/>
          <w:i/>
          <w:iCs/>
          <w:szCs w:val="24"/>
        </w:rPr>
        <w:t>Dioscorea alata</w:t>
      </w:r>
      <w:r w:rsidRPr="0013453A">
        <w:rPr>
          <w:rFonts w:cs="Times New Roman"/>
          <w:szCs w:val="24"/>
        </w:rPr>
        <w:t xml:space="preserve"> L.) umbi uwi varietas lokal yang berwarna ungu (keribang) berat kurang lebih 1.5 kg/ dan umur panen 8-9 bulan yang diperoleh dari pasar Godean, Sleman, Yogyakarta. Bahan-bahan untuk pembuatan es krim antara lain gula pasir, kuning telur ayam, diperoleh dari toko disekitar Sedayu, susu skim, diperoleh toko Intisari jalan Wates, </w:t>
      </w:r>
      <w:r w:rsidRPr="0013453A">
        <w:rPr>
          <w:rFonts w:cs="Times New Roman"/>
          <w:szCs w:val="24"/>
        </w:rPr>
        <w:t xml:space="preserve">bahan penstabil karagenan didapatkan toko Pengantin Sleman, susu sapi segar diperoleh warga mulya milk Sleman. </w:t>
      </w:r>
      <w:r w:rsidRPr="0013453A">
        <w:rPr>
          <w:rFonts w:eastAsia="Times New Roman" w:cs="Times New Roman"/>
          <w:color w:val="000000"/>
          <w:szCs w:val="24"/>
        </w:rPr>
        <w:t>Bahan yang digunakan untuk analisa zat kimia protein, aktivitas antioksidan, Gula total, yaitu:</w:t>
      </w:r>
      <w:r w:rsidRPr="0013453A">
        <w:rPr>
          <w:rFonts w:cs="Times New Roman"/>
          <w:szCs w:val="24"/>
        </w:rPr>
        <w:t xml:space="preserve"> seperti etanol 96%, DPPH, aquades, NaOH 45%, H</w:t>
      </w:r>
      <w:r w:rsidRPr="0013453A">
        <w:rPr>
          <w:rFonts w:cs="Times New Roman"/>
          <w:szCs w:val="24"/>
          <w:vertAlign w:val="subscript"/>
        </w:rPr>
        <w:t>2</w:t>
      </w:r>
      <w:r w:rsidRPr="0013453A">
        <w:rPr>
          <w:rFonts w:cs="Times New Roman"/>
          <w:szCs w:val="24"/>
        </w:rPr>
        <w:t>So</w:t>
      </w:r>
      <w:r w:rsidRPr="0013453A">
        <w:rPr>
          <w:rFonts w:cs="Times New Roman"/>
          <w:szCs w:val="24"/>
          <w:vertAlign w:val="subscript"/>
        </w:rPr>
        <w:t xml:space="preserve">4, </w:t>
      </w:r>
      <w:r w:rsidRPr="0013453A">
        <w:rPr>
          <w:rFonts w:eastAsia="Times New Roman" w:cs="Times New Roman"/>
          <w:color w:val="000000"/>
          <w:szCs w:val="24"/>
        </w:rPr>
        <w:t xml:space="preserve">NaOH NaThio, reagen Nelson, HCl 30%, reagen Arsenomolibdat yamg </w:t>
      </w:r>
      <w:r w:rsidRPr="0013453A">
        <w:rPr>
          <w:rFonts w:cs="Times New Roman"/>
          <w:szCs w:val="24"/>
        </w:rPr>
        <w:t>diperoleh dari Laboratorium Kimia Universitas Mercu Buana Yogyakarta.</w:t>
      </w:r>
    </w:p>
    <w:p w14:paraId="6ECEBFF7" w14:textId="77777777" w:rsidR="00154FF9" w:rsidRPr="0013453A" w:rsidRDefault="00154FF9" w:rsidP="007257F0">
      <w:pPr>
        <w:pStyle w:val="Heading2"/>
        <w:numPr>
          <w:ilvl w:val="0"/>
          <w:numId w:val="0"/>
        </w:numPr>
        <w:spacing w:after="0" w:line="240" w:lineRule="auto"/>
        <w:jc w:val="left"/>
      </w:pPr>
      <w:bookmarkStart w:id="17" w:name="_Toc79406401"/>
      <w:r w:rsidRPr="0013453A">
        <w:t>Alat</w:t>
      </w:r>
      <w:bookmarkEnd w:id="17"/>
    </w:p>
    <w:p w14:paraId="0CA75D45" w14:textId="77777777" w:rsidR="00154FF9" w:rsidRPr="0013453A" w:rsidRDefault="00154FF9" w:rsidP="007257F0">
      <w:pPr>
        <w:spacing w:after="0" w:line="240" w:lineRule="auto"/>
        <w:ind w:firstLine="709"/>
        <w:jc w:val="both"/>
        <w:rPr>
          <w:rFonts w:cs="Times New Roman"/>
          <w:szCs w:val="24"/>
        </w:rPr>
      </w:pPr>
      <w:r w:rsidRPr="0013453A">
        <w:rPr>
          <w:rFonts w:cs="Times New Roman"/>
          <w:szCs w:val="24"/>
        </w:rPr>
        <w:t>Alat yang digunakan antara lain adalah kertas saring, gelas ukur (</w:t>
      </w:r>
      <w:r w:rsidRPr="0013453A">
        <w:rPr>
          <w:rFonts w:cs="Times New Roman"/>
          <w:i/>
          <w:szCs w:val="24"/>
        </w:rPr>
        <w:t>Pyrex</w:t>
      </w:r>
      <w:r w:rsidRPr="0013453A">
        <w:rPr>
          <w:rFonts w:cs="Times New Roman"/>
          <w:szCs w:val="24"/>
        </w:rPr>
        <w:t xml:space="preserve">), </w:t>
      </w:r>
      <w:r w:rsidRPr="0013453A">
        <w:rPr>
          <w:rFonts w:cs="Times New Roman"/>
          <w:i/>
          <w:szCs w:val="24"/>
        </w:rPr>
        <w:t>beaker glass</w:t>
      </w:r>
      <w:r w:rsidRPr="0013453A">
        <w:rPr>
          <w:rFonts w:cs="Times New Roman"/>
          <w:szCs w:val="24"/>
        </w:rPr>
        <w:t xml:space="preserve"> (</w:t>
      </w:r>
      <w:r w:rsidRPr="0013453A">
        <w:rPr>
          <w:rFonts w:cs="Times New Roman"/>
          <w:i/>
          <w:szCs w:val="24"/>
        </w:rPr>
        <w:t>Pyrex</w:t>
      </w:r>
      <w:r w:rsidRPr="0013453A">
        <w:rPr>
          <w:rFonts w:cs="Times New Roman"/>
          <w:szCs w:val="24"/>
        </w:rPr>
        <w:t>), tabung reaksi (</w:t>
      </w:r>
      <w:r w:rsidRPr="0013453A">
        <w:rPr>
          <w:rFonts w:cs="Times New Roman"/>
          <w:i/>
          <w:szCs w:val="24"/>
        </w:rPr>
        <w:t>Iwaki Pyrex</w:t>
      </w:r>
      <w:r w:rsidRPr="0013453A">
        <w:rPr>
          <w:rFonts w:cs="Times New Roman"/>
          <w:szCs w:val="24"/>
        </w:rPr>
        <w:t>), labu ukur (</w:t>
      </w:r>
      <w:r w:rsidRPr="0013453A">
        <w:rPr>
          <w:rFonts w:cs="Times New Roman"/>
          <w:i/>
          <w:szCs w:val="24"/>
        </w:rPr>
        <w:t>Pyrex</w:t>
      </w:r>
      <w:r w:rsidRPr="0013453A">
        <w:rPr>
          <w:rFonts w:cs="Times New Roman"/>
          <w:szCs w:val="24"/>
        </w:rPr>
        <w:t>), botol timbang (</w:t>
      </w:r>
      <w:r w:rsidRPr="0013453A">
        <w:rPr>
          <w:rFonts w:cs="Times New Roman"/>
          <w:i/>
          <w:szCs w:val="24"/>
        </w:rPr>
        <w:t>Pyrex</w:t>
      </w:r>
      <w:r w:rsidRPr="0013453A">
        <w:rPr>
          <w:rFonts w:cs="Times New Roman"/>
          <w:szCs w:val="24"/>
        </w:rPr>
        <w:t>), kertas sari, pipet ukur, cawan porselin (</w:t>
      </w:r>
      <w:r w:rsidRPr="0013453A">
        <w:rPr>
          <w:rFonts w:cs="Times New Roman"/>
          <w:i/>
          <w:szCs w:val="24"/>
        </w:rPr>
        <w:t>RRT</w:t>
      </w:r>
      <w:r w:rsidRPr="0013453A">
        <w:rPr>
          <w:rFonts w:cs="Times New Roman"/>
          <w:szCs w:val="24"/>
        </w:rPr>
        <w:t>), buret (</w:t>
      </w:r>
      <w:r w:rsidRPr="0013453A">
        <w:rPr>
          <w:rFonts w:cs="Times New Roman"/>
          <w:i/>
          <w:szCs w:val="24"/>
        </w:rPr>
        <w:t>Pyrex</w:t>
      </w:r>
      <w:r w:rsidRPr="0013453A">
        <w:rPr>
          <w:rFonts w:cs="Times New Roman"/>
          <w:szCs w:val="24"/>
        </w:rPr>
        <w:t>), labu kjedahl (</w:t>
      </w:r>
      <w:r w:rsidRPr="0013453A">
        <w:rPr>
          <w:rFonts w:cs="Times New Roman"/>
          <w:i/>
          <w:szCs w:val="24"/>
        </w:rPr>
        <w:t>Pyrex</w:t>
      </w:r>
      <w:r w:rsidRPr="0013453A">
        <w:rPr>
          <w:rFonts w:cs="Times New Roman"/>
          <w:szCs w:val="24"/>
        </w:rPr>
        <w:t>), (</w:t>
      </w:r>
      <w:r w:rsidRPr="0013453A">
        <w:rPr>
          <w:rFonts w:cs="Times New Roman"/>
          <w:i/>
          <w:szCs w:val="24"/>
        </w:rPr>
        <w:t>Quick</w:t>
      </w:r>
      <w:r w:rsidRPr="0013453A">
        <w:rPr>
          <w:rFonts w:cs="Times New Roman"/>
          <w:szCs w:val="24"/>
        </w:rPr>
        <w:t>), vortex (</w:t>
      </w:r>
      <w:r w:rsidRPr="0013453A">
        <w:rPr>
          <w:rFonts w:cs="Times New Roman"/>
          <w:i/>
          <w:szCs w:val="24"/>
        </w:rPr>
        <w:t>Barnstead Thermolyne Type 37600 Mixer</w:t>
      </w:r>
      <w:r w:rsidRPr="0013453A">
        <w:rPr>
          <w:rFonts w:cs="Times New Roman"/>
          <w:szCs w:val="24"/>
        </w:rPr>
        <w:t xml:space="preserve">), </w:t>
      </w:r>
      <w:r w:rsidRPr="0013453A">
        <w:rPr>
          <w:rFonts w:cs="Times New Roman"/>
          <w:i/>
          <w:szCs w:val="24"/>
        </w:rPr>
        <w:t>ice cream maker</w:t>
      </w:r>
      <w:r w:rsidRPr="0013453A">
        <w:rPr>
          <w:rFonts w:cs="Times New Roman"/>
          <w:szCs w:val="24"/>
        </w:rPr>
        <w:t xml:space="preserve"> (</w:t>
      </w:r>
      <w:r w:rsidRPr="0013453A">
        <w:rPr>
          <w:rFonts w:cs="Times New Roman"/>
          <w:i/>
          <w:szCs w:val="24"/>
        </w:rPr>
        <w:t>Hamilton-Beach</w:t>
      </w:r>
      <w:r w:rsidRPr="0013453A">
        <w:rPr>
          <w:rFonts w:cs="Times New Roman"/>
          <w:szCs w:val="24"/>
        </w:rPr>
        <w:t>) dan spektrofotometer (</w:t>
      </w:r>
      <w:r w:rsidRPr="0013453A">
        <w:rPr>
          <w:rFonts w:cs="Times New Roman"/>
          <w:i/>
          <w:szCs w:val="24"/>
        </w:rPr>
        <w:t>Shimadzu UV mini 1240</w:t>
      </w:r>
      <w:r w:rsidRPr="0013453A">
        <w:rPr>
          <w:rFonts w:cs="Times New Roman"/>
          <w:szCs w:val="24"/>
        </w:rPr>
        <w:t>).</w:t>
      </w:r>
    </w:p>
    <w:p w14:paraId="0BB1E155" w14:textId="77777777" w:rsidR="00154FF9" w:rsidRPr="0013453A" w:rsidRDefault="00154FF9" w:rsidP="007257F0">
      <w:pPr>
        <w:pStyle w:val="Heading2"/>
        <w:numPr>
          <w:ilvl w:val="0"/>
          <w:numId w:val="0"/>
        </w:numPr>
        <w:spacing w:after="0" w:line="240" w:lineRule="auto"/>
        <w:jc w:val="left"/>
      </w:pPr>
      <w:bookmarkStart w:id="18" w:name="_Toc79406402"/>
      <w:r w:rsidRPr="0013453A">
        <w:t>Tempat dan Waktu Penelitian</w:t>
      </w:r>
      <w:bookmarkEnd w:id="18"/>
    </w:p>
    <w:p w14:paraId="421E355F" w14:textId="61E355F9" w:rsidR="00154FF9" w:rsidRPr="0013453A" w:rsidRDefault="00154FF9" w:rsidP="007257F0">
      <w:pPr>
        <w:spacing w:after="0" w:line="240" w:lineRule="auto"/>
        <w:ind w:firstLine="709"/>
        <w:jc w:val="both"/>
        <w:rPr>
          <w:rFonts w:cs="Times New Roman"/>
          <w:szCs w:val="24"/>
        </w:rPr>
      </w:pPr>
      <w:r w:rsidRPr="0013453A">
        <w:rPr>
          <w:rFonts w:cs="Times New Roman"/>
          <w:szCs w:val="24"/>
        </w:rPr>
        <w:t>Tempat</w:t>
      </w:r>
      <w:r w:rsidR="007257F0">
        <w:rPr>
          <w:rFonts w:cs="Times New Roman"/>
          <w:szCs w:val="24"/>
        </w:rPr>
        <w:t xml:space="preserve"> </w:t>
      </w:r>
      <w:r w:rsidRPr="0013453A">
        <w:rPr>
          <w:rFonts w:cs="Times New Roman"/>
          <w:szCs w:val="24"/>
        </w:rPr>
        <w:t xml:space="preserve">pelaksanaan penelitian dilakukan di laboratorium Pengolahan Hasil Pertanian, Laboratorium Kimia serta Laboratorium Sensoris Fakultas Agroindustri Universitas Mercu Buana Yogyakarta, Laboratorium Chem-mix Pratama Yogyakarta pada bulan Mei - Juni 2021. </w:t>
      </w:r>
    </w:p>
    <w:p w14:paraId="4CD41FB9" w14:textId="71330335" w:rsidR="00D70539" w:rsidRPr="007257F0" w:rsidRDefault="00D70539" w:rsidP="007257F0">
      <w:pPr>
        <w:spacing w:after="0" w:line="240" w:lineRule="auto"/>
        <w:jc w:val="both"/>
        <w:rPr>
          <w:rFonts w:cs="Times New Roman"/>
          <w:b/>
          <w:bCs/>
          <w:szCs w:val="24"/>
        </w:rPr>
      </w:pPr>
      <w:r w:rsidRPr="007257F0">
        <w:rPr>
          <w:rFonts w:cs="Times New Roman"/>
          <w:b/>
          <w:bCs/>
          <w:szCs w:val="24"/>
        </w:rPr>
        <w:t>M</w:t>
      </w:r>
      <w:r w:rsidR="007257F0">
        <w:rPr>
          <w:rFonts w:cs="Times New Roman"/>
          <w:b/>
          <w:bCs/>
          <w:szCs w:val="24"/>
        </w:rPr>
        <w:t>etode</w:t>
      </w:r>
    </w:p>
    <w:p w14:paraId="28836F7F" w14:textId="1BDE5C96" w:rsidR="0013453A" w:rsidRPr="007257F0" w:rsidRDefault="00D70539" w:rsidP="007257F0">
      <w:pPr>
        <w:spacing w:after="0" w:line="240" w:lineRule="auto"/>
        <w:ind w:firstLine="709"/>
        <w:jc w:val="both"/>
        <w:rPr>
          <w:rFonts w:cs="Times New Roman"/>
          <w:szCs w:val="24"/>
        </w:rPr>
      </w:pPr>
      <w:r w:rsidRPr="0013453A">
        <w:rPr>
          <w:rFonts w:cs="Times New Roman"/>
          <w:color w:val="000000"/>
          <w:szCs w:val="24"/>
        </w:rPr>
        <w:t>Rancangan percobaan yang dilakukan yaitu Rancangan Acak Lengkap (RAL) pola faktorial dengan menggunakan 2 faktor ya</w:t>
      </w:r>
      <w:r w:rsidRPr="0013453A">
        <w:rPr>
          <w:rFonts w:cs="Times New Roman"/>
          <w:szCs w:val="24"/>
        </w:rPr>
        <w:t>itu faktor pertama konsentrasi pasta uwi ungu  (20% dan 30%)  dan faktor kedua yaitu konsentrasi penambahan karagenan : pati sagu (</w:t>
      </w:r>
      <w:r w:rsidRPr="0013453A">
        <w:rPr>
          <w:rFonts w:eastAsia="Times New Roman" w:cs="Times New Roman"/>
          <w:szCs w:val="24"/>
          <w:lang w:eastAsia="id-ID"/>
        </w:rPr>
        <w:t>0,0:0,5%, 0,5:0,0%, 0,1:0,5% dan 0,5:0,1%)</w:t>
      </w:r>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Pengujian</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dilakukan</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untuk</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menentukan</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adanya</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perbedaan</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antara</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rasio</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penambahan</w:t>
      </w:r>
      <w:proofErr w:type="spellEnd"/>
      <w:r w:rsidRPr="0013453A">
        <w:rPr>
          <w:rFonts w:eastAsia="Times New Roman" w:cs="Times New Roman"/>
          <w:szCs w:val="24"/>
          <w:lang w:val="en-US" w:eastAsia="id-ID"/>
        </w:rPr>
        <w:t xml:space="preserve"> pasta </w:t>
      </w:r>
      <w:proofErr w:type="spellStart"/>
      <w:r w:rsidRPr="0013453A">
        <w:rPr>
          <w:rFonts w:eastAsia="Times New Roman" w:cs="Times New Roman"/>
          <w:szCs w:val="24"/>
          <w:lang w:val="en-US" w:eastAsia="id-ID"/>
        </w:rPr>
        <w:t>uwi</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ungu</w:t>
      </w:r>
      <w:proofErr w:type="spellEnd"/>
      <w:r w:rsidRPr="0013453A">
        <w:rPr>
          <w:rFonts w:eastAsia="Times New Roman" w:cs="Times New Roman"/>
          <w:szCs w:val="24"/>
          <w:lang w:val="en-US" w:eastAsia="id-ID"/>
        </w:rPr>
        <w:t xml:space="preserve"> dan </w:t>
      </w:r>
      <w:proofErr w:type="spellStart"/>
      <w:proofErr w:type="gramStart"/>
      <w:r w:rsidRPr="0013453A">
        <w:rPr>
          <w:rFonts w:eastAsia="Times New Roman" w:cs="Times New Roman"/>
          <w:iCs/>
          <w:szCs w:val="24"/>
          <w:lang w:val="en-US" w:eastAsia="id-ID"/>
        </w:rPr>
        <w:t>karagenan</w:t>
      </w:r>
      <w:proofErr w:type="spellEnd"/>
      <w:r w:rsidRPr="0013453A">
        <w:rPr>
          <w:rFonts w:eastAsia="Times New Roman" w:cs="Times New Roman"/>
          <w:iCs/>
          <w:szCs w:val="24"/>
          <w:lang w:val="en-US" w:eastAsia="id-ID"/>
        </w:rPr>
        <w:t xml:space="preserve"> :</w:t>
      </w:r>
      <w:proofErr w:type="gramEnd"/>
      <w:r w:rsidRPr="0013453A">
        <w:rPr>
          <w:rFonts w:eastAsia="Times New Roman" w:cs="Times New Roman"/>
          <w:iCs/>
          <w:szCs w:val="24"/>
          <w:lang w:val="en-US" w:eastAsia="id-ID"/>
        </w:rPr>
        <w:t xml:space="preserve"> </w:t>
      </w:r>
      <w:proofErr w:type="spellStart"/>
      <w:r w:rsidRPr="0013453A">
        <w:rPr>
          <w:rFonts w:eastAsia="Times New Roman" w:cs="Times New Roman"/>
          <w:iCs/>
          <w:szCs w:val="24"/>
          <w:lang w:val="en-US" w:eastAsia="id-ID"/>
        </w:rPr>
        <w:t>pati</w:t>
      </w:r>
      <w:proofErr w:type="spellEnd"/>
      <w:r w:rsidRPr="0013453A">
        <w:rPr>
          <w:rFonts w:eastAsia="Times New Roman" w:cs="Times New Roman"/>
          <w:iCs/>
          <w:szCs w:val="24"/>
          <w:lang w:val="en-US" w:eastAsia="id-ID"/>
        </w:rPr>
        <w:t xml:space="preserve"> </w:t>
      </w:r>
      <w:proofErr w:type="spellStart"/>
      <w:r w:rsidRPr="0013453A">
        <w:rPr>
          <w:rFonts w:eastAsia="Times New Roman" w:cs="Times New Roman"/>
          <w:iCs/>
          <w:szCs w:val="24"/>
          <w:lang w:val="en-US" w:eastAsia="id-ID"/>
        </w:rPr>
        <w:t>sagu</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selanjutnya</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beda</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nyata</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antara</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sampel</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ditentukan</w:t>
      </w:r>
      <w:proofErr w:type="spellEnd"/>
      <w:r w:rsidRPr="0013453A">
        <w:rPr>
          <w:rFonts w:eastAsia="Times New Roman" w:cs="Times New Roman"/>
          <w:szCs w:val="24"/>
          <w:lang w:val="en-US" w:eastAsia="id-ID"/>
        </w:rPr>
        <w:t xml:space="preserve"> </w:t>
      </w:r>
      <w:proofErr w:type="spellStart"/>
      <w:r w:rsidRPr="0013453A">
        <w:rPr>
          <w:rFonts w:eastAsia="Times New Roman" w:cs="Times New Roman"/>
          <w:szCs w:val="24"/>
          <w:lang w:val="en-US" w:eastAsia="id-ID"/>
        </w:rPr>
        <w:t>dengan</w:t>
      </w:r>
      <w:proofErr w:type="spellEnd"/>
      <w:r w:rsidRPr="0013453A">
        <w:rPr>
          <w:rFonts w:eastAsia="Times New Roman" w:cs="Times New Roman"/>
          <w:szCs w:val="24"/>
          <w:lang w:val="en-US" w:eastAsia="id-ID"/>
        </w:rPr>
        <w:t xml:space="preserve"> </w:t>
      </w:r>
      <w:r w:rsidRPr="0013453A">
        <w:rPr>
          <w:rFonts w:eastAsia="Times New Roman" w:cs="Times New Roman"/>
          <w:i/>
          <w:szCs w:val="24"/>
          <w:lang w:val="en-US" w:eastAsia="id-ID"/>
        </w:rPr>
        <w:t xml:space="preserve">Duncan’s Multiples Range </w:t>
      </w:r>
      <w:proofErr w:type="spellStart"/>
      <w:r w:rsidRPr="0013453A">
        <w:rPr>
          <w:rFonts w:eastAsia="Times New Roman" w:cs="Times New Roman"/>
          <w:i/>
          <w:szCs w:val="24"/>
          <w:lang w:val="en-US" w:eastAsia="id-ID"/>
        </w:rPr>
        <w:t>Tange</w:t>
      </w:r>
      <w:proofErr w:type="spellEnd"/>
      <w:r w:rsidRPr="0013453A">
        <w:rPr>
          <w:rFonts w:eastAsia="Times New Roman" w:cs="Times New Roman"/>
          <w:szCs w:val="24"/>
          <w:lang w:val="en-US" w:eastAsia="id-ID"/>
        </w:rPr>
        <w:t xml:space="preserve"> (DMRT).</w:t>
      </w:r>
      <w:bookmarkStart w:id="19" w:name="_Toc79406404"/>
    </w:p>
    <w:p w14:paraId="79995D89" w14:textId="045FA88A" w:rsidR="00154FF9" w:rsidRPr="007257F0" w:rsidRDefault="007257F0" w:rsidP="0013453A">
      <w:pPr>
        <w:pStyle w:val="Heading3"/>
        <w:spacing w:before="0" w:line="240" w:lineRule="auto"/>
        <w:rPr>
          <w:rFonts w:ascii="Times New Roman" w:eastAsia="Calibri" w:hAnsi="Times New Roman" w:cs="Times New Roman"/>
          <w:b/>
          <w:bCs/>
          <w:color w:val="auto"/>
        </w:rPr>
      </w:pPr>
      <w:r w:rsidRPr="007257F0">
        <w:rPr>
          <w:rFonts w:ascii="Times New Roman" w:eastAsia="Calibri" w:hAnsi="Times New Roman" w:cs="Times New Roman"/>
          <w:b/>
          <w:bCs/>
          <w:color w:val="auto"/>
        </w:rPr>
        <w:lastRenderedPageBreak/>
        <w:t xml:space="preserve">Proses </w:t>
      </w:r>
      <w:r w:rsidR="00154FF9" w:rsidRPr="007257F0">
        <w:rPr>
          <w:rFonts w:ascii="Times New Roman" w:eastAsia="Calibri" w:hAnsi="Times New Roman" w:cs="Times New Roman"/>
          <w:b/>
          <w:bCs/>
          <w:color w:val="auto"/>
        </w:rPr>
        <w:t>Pembuatan pasta Uwi Ungu</w:t>
      </w:r>
      <w:bookmarkEnd w:id="19"/>
    </w:p>
    <w:p w14:paraId="25A65AB2" w14:textId="3C929912" w:rsidR="0013453A" w:rsidRPr="007257F0" w:rsidRDefault="00154FF9" w:rsidP="007257F0">
      <w:pPr>
        <w:spacing w:after="0" w:line="240" w:lineRule="auto"/>
        <w:ind w:left="142" w:firstLine="425"/>
        <w:jc w:val="both"/>
        <w:rPr>
          <w:rFonts w:cs="Times New Roman"/>
          <w:szCs w:val="24"/>
        </w:rPr>
      </w:pPr>
      <w:r w:rsidRPr="0013453A">
        <w:rPr>
          <w:rFonts w:cs="Times New Roman"/>
          <w:szCs w:val="24"/>
        </w:rPr>
        <w:t>Uwi ungu (</w:t>
      </w:r>
      <w:r w:rsidRPr="0013453A">
        <w:rPr>
          <w:rFonts w:cs="Times New Roman"/>
          <w:i/>
          <w:iCs/>
          <w:szCs w:val="24"/>
        </w:rPr>
        <w:t xml:space="preserve">Dioscorea alata </w:t>
      </w:r>
      <w:r w:rsidRPr="0013453A">
        <w:rPr>
          <w:rFonts w:cs="Times New Roman"/>
          <w:szCs w:val="24"/>
        </w:rPr>
        <w:t xml:space="preserve">L.) dibersihkan dari tanah yang menempel di permukaan kulitnya kemudian uwi ungu dikupas kulitnya dan dicuci hingga bersih, setelah dicuci uwi kemudian dipotong-potong, potongan uwi kemudian dikukus hingga matang selama 10-15 menit lalu dihaluskan menggunakan blender dengan perbandingan air : uwi (1:2). </w:t>
      </w:r>
      <w:bookmarkStart w:id="20" w:name="_Toc79406405"/>
    </w:p>
    <w:p w14:paraId="72BD8E59" w14:textId="77777777" w:rsidR="00CE18EB" w:rsidRPr="007257F0" w:rsidRDefault="00CE18EB" w:rsidP="00CE18EB">
      <w:pPr>
        <w:pStyle w:val="Heading3"/>
        <w:spacing w:before="0" w:line="240" w:lineRule="auto"/>
        <w:rPr>
          <w:rFonts w:ascii="Times New Roman" w:hAnsi="Times New Roman" w:cs="Times New Roman"/>
          <w:b/>
          <w:bCs/>
          <w:color w:val="auto"/>
        </w:rPr>
      </w:pPr>
      <w:bookmarkStart w:id="21" w:name="_Toc79406410"/>
      <w:bookmarkEnd w:id="20"/>
      <w:r w:rsidRPr="007257F0">
        <w:rPr>
          <w:rFonts w:ascii="Times New Roman" w:eastAsia="Calibri" w:hAnsi="Times New Roman" w:cs="Times New Roman"/>
          <w:b/>
          <w:bCs/>
          <w:color w:val="auto"/>
        </w:rPr>
        <w:t>Proses Pembuatan Es Krim</w:t>
      </w:r>
      <w:r w:rsidRPr="007257F0">
        <w:rPr>
          <w:rFonts w:ascii="Times New Roman" w:hAnsi="Times New Roman" w:cs="Times New Roman"/>
          <w:b/>
          <w:bCs/>
          <w:i/>
          <w:color w:val="auto"/>
        </w:rPr>
        <w:t>.</w:t>
      </w:r>
    </w:p>
    <w:p w14:paraId="6D0AD78D" w14:textId="77777777" w:rsidR="00CE18EB" w:rsidRPr="00CE18EB" w:rsidRDefault="00CE18EB" w:rsidP="00CE18EB">
      <w:pPr>
        <w:spacing w:after="0" w:line="240" w:lineRule="auto"/>
        <w:ind w:firstLine="709"/>
        <w:jc w:val="both"/>
        <w:rPr>
          <w:rFonts w:cs="Times New Roman"/>
          <w:color w:val="auto"/>
          <w:szCs w:val="24"/>
        </w:rPr>
      </w:pPr>
      <w:r w:rsidRPr="0013453A">
        <w:rPr>
          <w:rFonts w:cs="Times New Roman"/>
          <w:color w:val="auto"/>
          <w:szCs w:val="24"/>
        </w:rPr>
        <w:t>Es krim dibuat berbeda setiap perlakuan, uwi ungu dan bahan-bahan lain</w:t>
      </w:r>
      <w:r>
        <w:rPr>
          <w:rFonts w:cs="Times New Roman"/>
          <w:color w:val="auto"/>
          <w:szCs w:val="24"/>
        </w:rPr>
        <w:t xml:space="preserve"> </w:t>
      </w:r>
      <w:r w:rsidRPr="0013453A">
        <w:rPr>
          <w:rFonts w:cs="Times New Roman"/>
          <w:color w:val="auto"/>
          <w:szCs w:val="24"/>
        </w:rPr>
        <w:t>seperti susu sapi, gula, susu skim, telur dan stabiliezer dicampur</w:t>
      </w:r>
      <w:r>
        <w:rPr>
          <w:rFonts w:cs="Times New Roman"/>
          <w:color w:val="auto"/>
          <w:szCs w:val="24"/>
        </w:rPr>
        <w:t xml:space="preserve"> dan susu sapi di pasteurisasi</w:t>
      </w:r>
      <w:r w:rsidRPr="0013453A">
        <w:rPr>
          <w:rFonts w:cs="Times New Roman"/>
          <w:color w:val="auto"/>
          <w:szCs w:val="24"/>
        </w:rPr>
        <w:t xml:space="preserve"> dipanaskan pada suhu </w:t>
      </w:r>
      <w:r>
        <w:rPr>
          <w:rFonts w:cs="Times New Roman"/>
          <w:color w:val="auto"/>
          <w:szCs w:val="24"/>
        </w:rPr>
        <w:t>70-70</w:t>
      </w:r>
      <w:r w:rsidRPr="0013453A">
        <w:rPr>
          <w:rFonts w:cs="Times New Roman"/>
          <w:color w:val="auto"/>
          <w:szCs w:val="24"/>
          <w:vertAlign w:val="superscript"/>
        </w:rPr>
        <w:t>O</w:t>
      </w:r>
      <w:r w:rsidRPr="0013453A">
        <w:rPr>
          <w:rFonts w:cs="Times New Roman"/>
          <w:color w:val="auto"/>
          <w:szCs w:val="24"/>
        </w:rPr>
        <w:t xml:space="preserve">C selama </w:t>
      </w:r>
      <w:r>
        <w:rPr>
          <w:rFonts w:cs="Times New Roman"/>
          <w:color w:val="auto"/>
          <w:szCs w:val="24"/>
        </w:rPr>
        <w:t>10</w:t>
      </w:r>
      <w:r w:rsidRPr="0013453A">
        <w:rPr>
          <w:rFonts w:cs="Times New Roman"/>
          <w:color w:val="auto"/>
          <w:szCs w:val="24"/>
        </w:rPr>
        <w:t xml:space="preserve"> menit. Setelah </w:t>
      </w:r>
      <w:r w:rsidRPr="0013453A">
        <w:rPr>
          <w:rFonts w:cs="Times New Roman"/>
          <w:color w:val="auto"/>
          <w:szCs w:val="24"/>
        </w:rPr>
        <w:t>itu adonan</w:t>
      </w:r>
      <w:r>
        <w:rPr>
          <w:rFonts w:cs="Times New Roman"/>
          <w:color w:val="auto"/>
          <w:szCs w:val="24"/>
        </w:rPr>
        <w:t xml:space="preserve"> </w:t>
      </w:r>
      <w:r w:rsidRPr="0013453A">
        <w:rPr>
          <w:rFonts w:cs="Times New Roman"/>
          <w:color w:val="auto"/>
          <w:szCs w:val="24"/>
        </w:rPr>
        <w:t>didinginkan. Adonan es krim</w:t>
      </w:r>
      <w:r>
        <w:rPr>
          <w:rFonts w:cs="Times New Roman"/>
          <w:color w:val="auto"/>
          <w:szCs w:val="24"/>
        </w:rPr>
        <w:t xml:space="preserve"> </w:t>
      </w:r>
      <w:r w:rsidRPr="0013453A">
        <w:rPr>
          <w:rFonts w:cs="Times New Roman"/>
          <w:color w:val="auto"/>
          <w:szCs w:val="24"/>
        </w:rPr>
        <w:t>dihomogenisasikan kemudian</w:t>
      </w:r>
      <w:r>
        <w:rPr>
          <w:rFonts w:cs="Times New Roman"/>
          <w:color w:val="auto"/>
          <w:szCs w:val="24"/>
        </w:rPr>
        <w:t xml:space="preserve"> dimaksukan ke dalam alat Ice Crean Naker</w:t>
      </w:r>
      <w:r w:rsidRPr="0013453A">
        <w:rPr>
          <w:rFonts w:cs="Times New Roman"/>
          <w:szCs w:val="24"/>
        </w:rPr>
        <w:t>, es krim dikeluarkan es krim</w:t>
      </w:r>
      <w:r>
        <w:rPr>
          <w:rFonts w:cs="Times New Roman"/>
          <w:szCs w:val="24"/>
        </w:rPr>
        <w:t xml:space="preserve"> </w:t>
      </w:r>
      <w:r w:rsidRPr="0013453A">
        <w:rPr>
          <w:rFonts w:cs="Times New Roman"/>
          <w:szCs w:val="24"/>
        </w:rPr>
        <w:t xml:space="preserve">kemudian </w:t>
      </w:r>
      <w:r>
        <w:rPr>
          <w:rFonts w:cs="Times New Roman"/>
          <w:szCs w:val="24"/>
        </w:rPr>
        <w:t>masukan ke wadah,</w:t>
      </w:r>
      <w:r w:rsidRPr="0013453A">
        <w:rPr>
          <w:rFonts w:cs="Times New Roman"/>
          <w:szCs w:val="24"/>
        </w:rPr>
        <w:t xml:space="preserve"> pada wadah es krim dan disimpan di dalam freezer.</w:t>
      </w:r>
      <w:r>
        <w:rPr>
          <w:rFonts w:cs="Times New Roman"/>
          <w:szCs w:val="24"/>
        </w:rPr>
        <w:t xml:space="preserve"> </w:t>
      </w:r>
    </w:p>
    <w:p w14:paraId="53FC39BA" w14:textId="77777777" w:rsidR="00CE18EB" w:rsidRPr="0013453A" w:rsidRDefault="00CE18EB" w:rsidP="00CE18EB">
      <w:pPr>
        <w:spacing w:after="0" w:line="240" w:lineRule="auto"/>
        <w:ind w:firstLine="709"/>
        <w:jc w:val="both"/>
        <w:rPr>
          <w:rFonts w:cs="Times New Roman"/>
          <w:szCs w:val="24"/>
        </w:rPr>
      </w:pPr>
      <w:proofErr w:type="spellStart"/>
      <w:r w:rsidRPr="0013453A">
        <w:rPr>
          <w:rFonts w:eastAsia="Times New Roman" w:cs="Times New Roman"/>
          <w:szCs w:val="24"/>
          <w:lang w:val="en-US"/>
        </w:rPr>
        <w:t>Analisis</w:t>
      </w:r>
      <w:proofErr w:type="spellEnd"/>
      <w:r w:rsidRPr="0013453A">
        <w:rPr>
          <w:rFonts w:eastAsia="Times New Roman" w:cs="Times New Roman"/>
          <w:szCs w:val="24"/>
          <w:lang w:val="en-US"/>
        </w:rPr>
        <w:t xml:space="preserve"> yang </w:t>
      </w:r>
      <w:proofErr w:type="spellStart"/>
      <w:r w:rsidRPr="0013453A">
        <w:rPr>
          <w:rFonts w:eastAsia="Times New Roman" w:cs="Times New Roman"/>
          <w:szCs w:val="24"/>
          <w:lang w:val="en-US"/>
        </w:rPr>
        <w:t>dilakukan</w:t>
      </w:r>
      <w:proofErr w:type="spellEnd"/>
      <w:r w:rsidRPr="0013453A">
        <w:rPr>
          <w:rFonts w:eastAsia="Times New Roman" w:cs="Times New Roman"/>
          <w:szCs w:val="24"/>
          <w:lang w:val="en-US"/>
        </w:rPr>
        <w:t xml:space="preserve"> </w:t>
      </w:r>
      <w:proofErr w:type="spellStart"/>
      <w:r w:rsidRPr="0013453A">
        <w:rPr>
          <w:rFonts w:eastAsia="Times New Roman" w:cs="Times New Roman"/>
          <w:szCs w:val="24"/>
          <w:lang w:val="en-US"/>
        </w:rPr>
        <w:t>antara</w:t>
      </w:r>
      <w:proofErr w:type="spellEnd"/>
      <w:r w:rsidRPr="0013453A">
        <w:rPr>
          <w:rFonts w:eastAsia="Times New Roman" w:cs="Times New Roman"/>
          <w:szCs w:val="24"/>
          <w:lang w:val="en-US"/>
        </w:rPr>
        <w:t xml:space="preserve"> lain </w:t>
      </w:r>
      <w:proofErr w:type="spellStart"/>
      <w:r w:rsidRPr="0013453A">
        <w:rPr>
          <w:rFonts w:eastAsia="Times New Roman" w:cs="Times New Roman"/>
          <w:szCs w:val="24"/>
          <w:lang w:val="en-US"/>
        </w:rPr>
        <w:t>analisis</w:t>
      </w:r>
      <w:proofErr w:type="spellEnd"/>
      <w:r w:rsidRPr="0013453A">
        <w:rPr>
          <w:rFonts w:eastAsia="Times New Roman" w:cs="Times New Roman"/>
          <w:szCs w:val="24"/>
          <w:lang w:val="en-US"/>
        </w:rPr>
        <w:t xml:space="preserve"> </w:t>
      </w:r>
      <w:proofErr w:type="spellStart"/>
      <w:r w:rsidRPr="0013453A">
        <w:rPr>
          <w:rFonts w:eastAsia="Times New Roman" w:cs="Times New Roman"/>
          <w:szCs w:val="24"/>
          <w:lang w:val="en-US"/>
        </w:rPr>
        <w:t>kimia</w:t>
      </w:r>
      <w:proofErr w:type="spellEnd"/>
      <w:r w:rsidRPr="0013453A">
        <w:rPr>
          <w:rFonts w:eastAsia="Times New Roman" w:cs="Times New Roman"/>
          <w:szCs w:val="24"/>
          <w:lang w:val="en-US"/>
        </w:rPr>
        <w:t xml:space="preserve">: </w:t>
      </w:r>
      <w:r w:rsidRPr="0013453A">
        <w:rPr>
          <w:rFonts w:eastAsia="Times New Roman" w:cs="Times New Roman"/>
          <w:szCs w:val="24"/>
        </w:rPr>
        <w:t xml:space="preserve">aktivitas </w:t>
      </w:r>
      <w:proofErr w:type="gramStart"/>
      <w:r w:rsidRPr="0013453A">
        <w:rPr>
          <w:rFonts w:eastAsia="Times New Roman" w:cs="Times New Roman"/>
          <w:szCs w:val="24"/>
        </w:rPr>
        <w:t xml:space="preserve">antioksidan </w:t>
      </w:r>
      <w:r w:rsidRPr="0013453A">
        <w:rPr>
          <w:rFonts w:eastAsia="Times New Roman" w:cs="Times New Roman"/>
          <w:szCs w:val="24"/>
          <w:lang w:val="en-US"/>
        </w:rPr>
        <w:t xml:space="preserve"> Kadar</w:t>
      </w:r>
      <w:proofErr w:type="gramEnd"/>
      <w:r w:rsidRPr="0013453A">
        <w:rPr>
          <w:rFonts w:eastAsia="Times New Roman" w:cs="Times New Roman"/>
          <w:szCs w:val="24"/>
          <w:lang w:val="en-US"/>
        </w:rPr>
        <w:t xml:space="preserve"> protein </w:t>
      </w:r>
      <w:proofErr w:type="spellStart"/>
      <w:r w:rsidRPr="0013453A">
        <w:rPr>
          <w:rFonts w:eastAsia="Times New Roman" w:cs="Times New Roman"/>
          <w:szCs w:val="24"/>
          <w:lang w:val="en-US"/>
        </w:rPr>
        <w:t>kasar</w:t>
      </w:r>
      <w:proofErr w:type="spellEnd"/>
      <w:r w:rsidRPr="0013453A">
        <w:rPr>
          <w:rFonts w:eastAsia="Times New Roman" w:cs="Times New Roman"/>
          <w:szCs w:val="24"/>
          <w:lang w:val="en-US"/>
        </w:rPr>
        <w:t xml:space="preserve"> (</w:t>
      </w:r>
      <w:proofErr w:type="spellStart"/>
      <w:r w:rsidRPr="0013453A">
        <w:rPr>
          <w:rFonts w:eastAsia="Times New Roman" w:cs="Times New Roman"/>
          <w:szCs w:val="24"/>
          <w:lang w:val="en-US"/>
        </w:rPr>
        <w:t>Metode</w:t>
      </w:r>
      <w:proofErr w:type="spellEnd"/>
      <w:r w:rsidRPr="0013453A">
        <w:rPr>
          <w:rFonts w:eastAsia="Times New Roman" w:cs="Times New Roman"/>
          <w:szCs w:val="24"/>
          <w:lang w:val="en-US"/>
        </w:rPr>
        <w:t xml:space="preserve"> </w:t>
      </w:r>
      <w:proofErr w:type="spellStart"/>
      <w:r w:rsidRPr="0013453A">
        <w:rPr>
          <w:rFonts w:eastAsia="Times New Roman" w:cs="Times New Roman"/>
          <w:szCs w:val="24"/>
          <w:lang w:val="en-US"/>
        </w:rPr>
        <w:t>Kjedahl</w:t>
      </w:r>
      <w:proofErr w:type="spellEnd"/>
      <w:r w:rsidRPr="0013453A">
        <w:rPr>
          <w:rFonts w:eastAsia="Times New Roman" w:cs="Times New Roman"/>
          <w:szCs w:val="24"/>
          <w:lang w:val="en-US"/>
        </w:rPr>
        <w:t>); Kadar lemak (</w:t>
      </w:r>
      <w:proofErr w:type="spellStart"/>
      <w:r w:rsidRPr="0013453A">
        <w:rPr>
          <w:rFonts w:eastAsia="Times New Roman" w:cs="Times New Roman"/>
          <w:szCs w:val="24"/>
          <w:lang w:val="en-US"/>
        </w:rPr>
        <w:t>Metode</w:t>
      </w:r>
      <w:proofErr w:type="spellEnd"/>
      <w:r w:rsidRPr="0013453A">
        <w:rPr>
          <w:rFonts w:eastAsia="Times New Roman" w:cs="Times New Roman"/>
          <w:szCs w:val="24"/>
          <w:lang w:val="en-US"/>
        </w:rPr>
        <w:t xml:space="preserve"> Soxhlet), Uji </w:t>
      </w:r>
      <w:proofErr w:type="spellStart"/>
      <w:r w:rsidRPr="0013453A">
        <w:rPr>
          <w:rFonts w:eastAsia="Times New Roman" w:cs="Times New Roman"/>
          <w:szCs w:val="24"/>
          <w:lang w:val="en-US"/>
        </w:rPr>
        <w:t>fisik</w:t>
      </w:r>
      <w:proofErr w:type="spellEnd"/>
      <w:r w:rsidRPr="0013453A">
        <w:rPr>
          <w:rFonts w:eastAsia="Times New Roman" w:cs="Times New Roman"/>
          <w:szCs w:val="24"/>
          <w:lang w:val="en-US"/>
        </w:rPr>
        <w:t xml:space="preserve"> yang </w:t>
      </w:r>
      <w:proofErr w:type="spellStart"/>
      <w:r w:rsidRPr="0013453A">
        <w:rPr>
          <w:rFonts w:eastAsia="Times New Roman" w:cs="Times New Roman"/>
          <w:szCs w:val="24"/>
          <w:lang w:val="en-US"/>
        </w:rPr>
        <w:t>dilakukan</w:t>
      </w:r>
      <w:proofErr w:type="spellEnd"/>
      <w:r w:rsidRPr="0013453A">
        <w:rPr>
          <w:rFonts w:eastAsia="Times New Roman" w:cs="Times New Roman"/>
          <w:szCs w:val="24"/>
          <w:lang w:val="en-US"/>
        </w:rPr>
        <w:t xml:space="preserve"> </w:t>
      </w:r>
      <w:proofErr w:type="spellStart"/>
      <w:r w:rsidRPr="0013453A">
        <w:rPr>
          <w:rFonts w:eastAsia="Times New Roman" w:cs="Times New Roman"/>
          <w:szCs w:val="24"/>
          <w:lang w:val="en-US"/>
        </w:rPr>
        <w:t>antara</w:t>
      </w:r>
      <w:proofErr w:type="spellEnd"/>
      <w:r w:rsidRPr="0013453A">
        <w:rPr>
          <w:rFonts w:eastAsia="Times New Roman" w:cs="Times New Roman"/>
          <w:szCs w:val="24"/>
          <w:lang w:val="en-US"/>
        </w:rPr>
        <w:t xml:space="preserve"> lain uji </w:t>
      </w:r>
      <w:r w:rsidRPr="0013453A">
        <w:rPr>
          <w:rFonts w:eastAsia="Times New Roman" w:cs="Times New Roman"/>
          <w:szCs w:val="24"/>
        </w:rPr>
        <w:t>kecepatan leleh, overrun</w:t>
      </w:r>
      <w:r w:rsidRPr="0013453A">
        <w:rPr>
          <w:rFonts w:eastAsia="Times New Roman" w:cs="Times New Roman"/>
          <w:szCs w:val="24"/>
          <w:lang w:val="en-US"/>
        </w:rPr>
        <w:t>.</w:t>
      </w:r>
      <w:r w:rsidRPr="0013453A">
        <w:rPr>
          <w:rFonts w:eastAsia="Times New Roman" w:cs="Times New Roman"/>
          <w:szCs w:val="24"/>
        </w:rPr>
        <w:t xml:space="preserve"> </w:t>
      </w:r>
      <w:r w:rsidRPr="0013453A">
        <w:rPr>
          <w:rFonts w:eastAsia="Times New Roman" w:cs="Times New Roman"/>
          <w:szCs w:val="24"/>
          <w:lang w:val="en-US"/>
        </w:rPr>
        <w:t>U</w:t>
      </w:r>
      <w:r w:rsidRPr="0013453A">
        <w:rPr>
          <w:rFonts w:eastAsia="Times New Roman" w:cs="Times New Roman"/>
          <w:szCs w:val="24"/>
        </w:rPr>
        <w:t>ji organoleptik</w:t>
      </w:r>
      <w:r w:rsidRPr="0013453A">
        <w:rPr>
          <w:rFonts w:eastAsia="Times New Roman" w:cs="Times New Roman"/>
          <w:szCs w:val="24"/>
          <w:lang w:val="en-ID"/>
        </w:rPr>
        <w:t xml:space="preserve"> </w:t>
      </w:r>
      <w:proofErr w:type="spellStart"/>
      <w:r w:rsidRPr="0013453A">
        <w:rPr>
          <w:rFonts w:eastAsia="Times New Roman" w:cs="Times New Roman"/>
          <w:szCs w:val="24"/>
          <w:lang w:val="en-ID"/>
        </w:rPr>
        <w:t>yaitu</w:t>
      </w:r>
      <w:proofErr w:type="spellEnd"/>
      <w:r w:rsidRPr="0013453A">
        <w:rPr>
          <w:rFonts w:eastAsia="Times New Roman" w:cs="Times New Roman"/>
          <w:szCs w:val="24"/>
          <w:lang w:val="en-ID"/>
        </w:rPr>
        <w:t xml:space="preserve"> </w:t>
      </w:r>
      <w:proofErr w:type="spellStart"/>
      <w:r w:rsidRPr="0013453A">
        <w:rPr>
          <w:rFonts w:eastAsia="Times New Roman" w:cs="Times New Roman"/>
          <w:szCs w:val="24"/>
          <w:lang w:val="en-ID"/>
        </w:rPr>
        <w:t>menggunakan</w:t>
      </w:r>
      <w:proofErr w:type="spellEnd"/>
      <w:r w:rsidRPr="0013453A">
        <w:rPr>
          <w:rFonts w:eastAsia="Times New Roman" w:cs="Times New Roman"/>
          <w:szCs w:val="24"/>
          <w:lang w:val="en-ID"/>
        </w:rPr>
        <w:t xml:space="preserve"> </w:t>
      </w:r>
      <w:r w:rsidRPr="0013453A">
        <w:rPr>
          <w:rFonts w:eastAsia="Times New Roman" w:cs="Times New Roman"/>
          <w:szCs w:val="24"/>
        </w:rPr>
        <w:t>metode uji kesukaan (</w:t>
      </w:r>
      <w:r w:rsidRPr="0013453A">
        <w:rPr>
          <w:rFonts w:eastAsia="Times New Roman" w:cs="Times New Roman"/>
          <w:i/>
          <w:szCs w:val="24"/>
        </w:rPr>
        <w:t>hedonic test</w:t>
      </w:r>
      <w:r w:rsidRPr="0013453A">
        <w:rPr>
          <w:rFonts w:eastAsia="Times New Roman" w:cs="Times New Roman"/>
          <w:szCs w:val="24"/>
        </w:rPr>
        <w:t xml:space="preserve">) dengan teknik </w:t>
      </w:r>
      <w:r w:rsidRPr="0013453A">
        <w:rPr>
          <w:rFonts w:eastAsia="Times New Roman" w:cs="Times New Roman"/>
          <w:i/>
          <w:szCs w:val="24"/>
        </w:rPr>
        <w:t>scoring</w:t>
      </w:r>
      <w:r w:rsidRPr="0013453A">
        <w:rPr>
          <w:rFonts w:eastAsia="Times New Roman" w:cs="Times New Roman"/>
          <w:szCs w:val="24"/>
        </w:rPr>
        <w:t xml:space="preserve"> dengan panelis agak terlatih sejumlah 25 orang</w:t>
      </w:r>
      <w:r>
        <w:rPr>
          <w:rFonts w:eastAsia="Times New Roman" w:cs="Times New Roman"/>
          <w:szCs w:val="24"/>
        </w:rPr>
        <w:t>.</w:t>
      </w:r>
    </w:p>
    <w:p w14:paraId="0E3F7801" w14:textId="77777777" w:rsidR="00CE18EB" w:rsidRDefault="00CE18EB" w:rsidP="00CE18EB">
      <w:pPr>
        <w:spacing w:line="240" w:lineRule="auto"/>
        <w:rPr>
          <w:rFonts w:cs="Times New Roman"/>
          <w:szCs w:val="24"/>
        </w:rPr>
      </w:pPr>
    </w:p>
    <w:p w14:paraId="53E33BDF" w14:textId="6AB1B451" w:rsidR="00CE18EB" w:rsidRPr="00CE18EB" w:rsidRDefault="00CE18EB" w:rsidP="00CE18EB">
      <w:pPr>
        <w:rPr>
          <w:rFonts w:cs="Times New Roman"/>
          <w:szCs w:val="24"/>
        </w:rPr>
        <w:sectPr w:rsidR="00CE18EB" w:rsidRPr="00CE18EB" w:rsidSect="00CE18EB">
          <w:type w:val="continuous"/>
          <w:pgSz w:w="11906" w:h="16838" w:code="9"/>
          <w:pgMar w:top="1701" w:right="1701" w:bottom="1701" w:left="1701" w:header="709" w:footer="709" w:gutter="0"/>
          <w:cols w:num="2" w:space="708"/>
          <w:docGrid w:linePitch="360"/>
        </w:sectPr>
      </w:pPr>
    </w:p>
    <w:p w14:paraId="042AB793" w14:textId="73DBD765" w:rsidR="0013453A" w:rsidRPr="0013453A" w:rsidRDefault="0013453A" w:rsidP="00A65E4C">
      <w:pPr>
        <w:spacing w:line="240" w:lineRule="auto"/>
        <w:rPr>
          <w:rFonts w:cs="Times New Roman"/>
          <w:b/>
          <w:bCs/>
          <w:szCs w:val="24"/>
        </w:rPr>
      </w:pPr>
      <w:r w:rsidRPr="0013453A">
        <w:rPr>
          <w:rFonts w:cs="Times New Roman"/>
          <w:b/>
          <w:bCs/>
          <w:szCs w:val="24"/>
        </w:rPr>
        <w:t>HASIL DAN PEMBAHASAN</w:t>
      </w:r>
      <w:bookmarkEnd w:id="21"/>
    </w:p>
    <w:p w14:paraId="260AE8BB" w14:textId="7C767016" w:rsidR="0013453A" w:rsidRDefault="0013453A" w:rsidP="00CE412B">
      <w:pPr>
        <w:pStyle w:val="ListParagraph"/>
        <w:numPr>
          <w:ilvl w:val="0"/>
          <w:numId w:val="16"/>
        </w:numPr>
        <w:spacing w:line="240" w:lineRule="auto"/>
        <w:ind w:left="284"/>
        <w:rPr>
          <w:rFonts w:cs="Times New Roman"/>
          <w:b/>
          <w:bCs/>
          <w:szCs w:val="24"/>
        </w:rPr>
      </w:pPr>
      <w:bookmarkStart w:id="22" w:name="_Toc79406411"/>
      <w:r w:rsidRPr="00D01BB5">
        <w:rPr>
          <w:rFonts w:cs="Times New Roman"/>
          <w:b/>
          <w:bCs/>
          <w:szCs w:val="24"/>
        </w:rPr>
        <w:t>Uji Kesukaan</w:t>
      </w:r>
      <w:bookmarkEnd w:id="22"/>
    </w:p>
    <w:p w14:paraId="08594A7C" w14:textId="379C4601" w:rsidR="00D01BB5" w:rsidRPr="00D01BB5" w:rsidRDefault="00D01BB5" w:rsidP="00A65E4C">
      <w:pPr>
        <w:pStyle w:val="ListParagraph"/>
        <w:spacing w:after="0" w:line="240" w:lineRule="auto"/>
        <w:ind w:left="284"/>
        <w:rPr>
          <w:rFonts w:cs="Times New Roman"/>
          <w:szCs w:val="24"/>
        </w:rPr>
      </w:pPr>
      <w:r w:rsidRPr="00D01BB5">
        <w:rPr>
          <w:rFonts w:cs="Times New Roman"/>
          <w:szCs w:val="24"/>
        </w:rPr>
        <w:t>Uji kesukaan es krim uwi ungu disajikan pada Tabel 1</w:t>
      </w:r>
      <w:r>
        <w:rPr>
          <w:rFonts w:cs="Times New Roman"/>
          <w:szCs w:val="24"/>
        </w:rPr>
        <w:t>.</w:t>
      </w:r>
    </w:p>
    <w:p w14:paraId="1B7D1192" w14:textId="44509ED5" w:rsidR="00D01BB5" w:rsidRPr="00D01BB5" w:rsidRDefault="00D01BB5" w:rsidP="00D01BB5">
      <w:pPr>
        <w:spacing w:line="240" w:lineRule="auto"/>
        <w:jc w:val="center"/>
        <w:rPr>
          <w:rFonts w:cs="Times New Roman"/>
          <w:szCs w:val="24"/>
        </w:rPr>
        <w:sectPr w:rsidR="00D01BB5" w:rsidRPr="00D01BB5" w:rsidSect="00CE18EB">
          <w:type w:val="continuous"/>
          <w:pgSz w:w="11906" w:h="16838" w:code="9"/>
          <w:pgMar w:top="1701" w:right="1701" w:bottom="1701" w:left="1701" w:header="709" w:footer="709" w:gutter="0"/>
          <w:cols w:space="708"/>
          <w:docGrid w:linePitch="360"/>
        </w:sectPr>
      </w:pPr>
      <w:r w:rsidRPr="00D01BB5">
        <w:rPr>
          <w:rFonts w:cs="Times New Roman"/>
          <w:szCs w:val="24"/>
        </w:rPr>
        <w:t>Tabel 1. Uji Kesukaan</w:t>
      </w:r>
      <w:r w:rsidR="00CE18EB">
        <w:rPr>
          <w:rFonts w:cs="Times New Roman"/>
          <w:szCs w:val="24"/>
        </w:rPr>
        <w:t xml:space="preserve"> es krim uwi ungu</w:t>
      </w:r>
    </w:p>
    <w:tbl>
      <w:tblPr>
        <w:tblStyle w:val="TableGrid"/>
        <w:tblW w:w="840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1265"/>
        <w:gridCol w:w="985"/>
        <w:gridCol w:w="1131"/>
        <w:gridCol w:w="932"/>
        <w:gridCol w:w="960"/>
        <w:gridCol w:w="1678"/>
      </w:tblGrid>
      <w:tr w:rsidR="0013453A" w:rsidRPr="0013453A" w14:paraId="2469DDB9" w14:textId="77777777" w:rsidTr="00E64096">
        <w:trPr>
          <w:trHeight w:val="532"/>
          <w:jc w:val="center"/>
        </w:trPr>
        <w:tc>
          <w:tcPr>
            <w:tcW w:w="2716" w:type="dxa"/>
            <w:gridSpan w:val="2"/>
            <w:tcBorders>
              <w:top w:val="single" w:sz="4" w:space="0" w:color="auto"/>
              <w:bottom w:val="single" w:sz="4" w:space="0" w:color="auto"/>
            </w:tcBorders>
          </w:tcPr>
          <w:p w14:paraId="2817C57D" w14:textId="77777777" w:rsidR="0013453A" w:rsidRPr="0013453A" w:rsidRDefault="0013453A" w:rsidP="0013453A">
            <w:pPr>
              <w:jc w:val="center"/>
              <w:rPr>
                <w:rFonts w:eastAsia="Times New Roman" w:cs="Times New Roman"/>
                <w:color w:val="000000"/>
                <w:szCs w:val="24"/>
              </w:rPr>
            </w:pPr>
            <w:r w:rsidRPr="0013453A">
              <w:rPr>
                <w:rFonts w:cs="Times New Roman"/>
                <w:szCs w:val="24"/>
              </w:rPr>
              <w:t>Faktor perlakuan es krim pasta uwi ungu</w:t>
            </w:r>
          </w:p>
        </w:tc>
        <w:tc>
          <w:tcPr>
            <w:tcW w:w="5686" w:type="dxa"/>
            <w:gridSpan w:val="5"/>
            <w:tcBorders>
              <w:top w:val="single" w:sz="4" w:space="0" w:color="auto"/>
              <w:bottom w:val="single" w:sz="4" w:space="0" w:color="auto"/>
            </w:tcBorders>
          </w:tcPr>
          <w:p w14:paraId="33000FC6" w14:textId="77777777" w:rsidR="0013453A" w:rsidRPr="0013453A" w:rsidRDefault="0013453A" w:rsidP="0013453A">
            <w:pPr>
              <w:jc w:val="center"/>
              <w:rPr>
                <w:rFonts w:eastAsia="Times New Roman" w:cs="Times New Roman"/>
                <w:color w:val="000000"/>
                <w:szCs w:val="24"/>
              </w:rPr>
            </w:pPr>
            <w:r w:rsidRPr="0013453A">
              <w:rPr>
                <w:rFonts w:cs="Times New Roman"/>
                <w:szCs w:val="24"/>
              </w:rPr>
              <w:t>Parameter Kesukaan</w:t>
            </w:r>
          </w:p>
        </w:tc>
      </w:tr>
      <w:tr w:rsidR="0013453A" w:rsidRPr="0013453A" w14:paraId="41AC03C9" w14:textId="77777777" w:rsidTr="00E64096">
        <w:trPr>
          <w:trHeight w:val="547"/>
          <w:jc w:val="center"/>
        </w:trPr>
        <w:tc>
          <w:tcPr>
            <w:tcW w:w="1451" w:type="dxa"/>
            <w:tcBorders>
              <w:top w:val="single" w:sz="4" w:space="0" w:color="auto"/>
              <w:bottom w:val="single" w:sz="4" w:space="0" w:color="auto"/>
            </w:tcBorders>
          </w:tcPr>
          <w:p w14:paraId="0C6BBDEE" w14:textId="77777777" w:rsidR="0013453A" w:rsidRPr="0013453A" w:rsidRDefault="0013453A" w:rsidP="0013453A">
            <w:pPr>
              <w:jc w:val="center"/>
              <w:rPr>
                <w:rFonts w:eastAsia="Times New Roman" w:cs="Times New Roman"/>
                <w:color w:val="000000"/>
                <w:szCs w:val="24"/>
              </w:rPr>
            </w:pPr>
            <w:r w:rsidRPr="0013453A">
              <w:rPr>
                <w:rFonts w:cs="Times New Roman"/>
                <w:szCs w:val="24"/>
              </w:rPr>
              <w:t>Penambahan pasta uwi</w:t>
            </w:r>
          </w:p>
        </w:tc>
        <w:tc>
          <w:tcPr>
            <w:tcW w:w="1265" w:type="dxa"/>
            <w:tcBorders>
              <w:top w:val="single" w:sz="4" w:space="0" w:color="auto"/>
              <w:bottom w:val="single" w:sz="4" w:space="0" w:color="auto"/>
            </w:tcBorders>
          </w:tcPr>
          <w:p w14:paraId="1C61FE06" w14:textId="77777777" w:rsidR="0013453A" w:rsidRPr="0013453A" w:rsidRDefault="0013453A" w:rsidP="0013453A">
            <w:pPr>
              <w:jc w:val="center"/>
              <w:rPr>
                <w:rFonts w:eastAsia="Times New Roman" w:cs="Times New Roman"/>
                <w:color w:val="000000"/>
                <w:szCs w:val="24"/>
              </w:rPr>
            </w:pPr>
            <w:r w:rsidRPr="0013453A">
              <w:rPr>
                <w:rFonts w:cs="Times New Roman"/>
                <w:szCs w:val="24"/>
              </w:rPr>
              <w:t>Karagenan : pati sagu</w:t>
            </w:r>
          </w:p>
        </w:tc>
        <w:tc>
          <w:tcPr>
            <w:tcW w:w="985" w:type="dxa"/>
            <w:tcBorders>
              <w:top w:val="single" w:sz="4" w:space="0" w:color="auto"/>
              <w:bottom w:val="single" w:sz="4" w:space="0" w:color="auto"/>
            </w:tcBorders>
          </w:tcPr>
          <w:p w14:paraId="765AE63F" w14:textId="77777777" w:rsidR="0013453A" w:rsidRPr="0013453A" w:rsidRDefault="0013453A" w:rsidP="0013453A">
            <w:pPr>
              <w:jc w:val="center"/>
              <w:rPr>
                <w:rFonts w:eastAsia="Times New Roman" w:cs="Times New Roman"/>
                <w:color w:val="000000"/>
                <w:szCs w:val="24"/>
              </w:rPr>
            </w:pPr>
            <w:r w:rsidRPr="0013453A">
              <w:rPr>
                <w:rFonts w:cs="Times New Roman"/>
                <w:szCs w:val="24"/>
              </w:rPr>
              <w:t>Warna</w:t>
            </w:r>
          </w:p>
        </w:tc>
        <w:tc>
          <w:tcPr>
            <w:tcW w:w="1131" w:type="dxa"/>
            <w:tcBorders>
              <w:top w:val="single" w:sz="4" w:space="0" w:color="auto"/>
              <w:bottom w:val="single" w:sz="4" w:space="0" w:color="auto"/>
            </w:tcBorders>
          </w:tcPr>
          <w:p w14:paraId="183FF653" w14:textId="77777777" w:rsidR="0013453A" w:rsidRPr="0013453A" w:rsidRDefault="0013453A" w:rsidP="0013453A">
            <w:pPr>
              <w:jc w:val="center"/>
              <w:rPr>
                <w:rFonts w:eastAsia="Times New Roman" w:cs="Times New Roman"/>
                <w:color w:val="000000"/>
                <w:szCs w:val="24"/>
              </w:rPr>
            </w:pPr>
            <w:r w:rsidRPr="0013453A">
              <w:rPr>
                <w:rFonts w:cs="Times New Roman"/>
                <w:szCs w:val="24"/>
              </w:rPr>
              <w:t>Aroma</w:t>
            </w:r>
          </w:p>
        </w:tc>
        <w:tc>
          <w:tcPr>
            <w:tcW w:w="932" w:type="dxa"/>
            <w:tcBorders>
              <w:top w:val="single" w:sz="4" w:space="0" w:color="auto"/>
              <w:bottom w:val="single" w:sz="4" w:space="0" w:color="auto"/>
            </w:tcBorders>
          </w:tcPr>
          <w:p w14:paraId="68D9964E" w14:textId="77777777" w:rsidR="0013453A" w:rsidRPr="0013453A" w:rsidRDefault="0013453A" w:rsidP="0013453A">
            <w:pPr>
              <w:jc w:val="center"/>
              <w:rPr>
                <w:rFonts w:eastAsia="Times New Roman" w:cs="Times New Roman"/>
                <w:color w:val="000000"/>
                <w:szCs w:val="24"/>
              </w:rPr>
            </w:pPr>
            <w:r w:rsidRPr="0013453A">
              <w:rPr>
                <w:rFonts w:cs="Times New Roman"/>
                <w:szCs w:val="24"/>
              </w:rPr>
              <w:t>Rasa</w:t>
            </w:r>
          </w:p>
        </w:tc>
        <w:tc>
          <w:tcPr>
            <w:tcW w:w="960" w:type="dxa"/>
            <w:tcBorders>
              <w:top w:val="single" w:sz="4" w:space="0" w:color="auto"/>
              <w:bottom w:val="single" w:sz="4" w:space="0" w:color="auto"/>
            </w:tcBorders>
          </w:tcPr>
          <w:p w14:paraId="7E682B76" w14:textId="77777777" w:rsidR="0013453A" w:rsidRPr="0013453A" w:rsidRDefault="0013453A" w:rsidP="0013453A">
            <w:pPr>
              <w:jc w:val="center"/>
              <w:rPr>
                <w:rFonts w:eastAsia="Times New Roman" w:cs="Times New Roman"/>
                <w:color w:val="000000"/>
                <w:szCs w:val="24"/>
              </w:rPr>
            </w:pPr>
            <w:r w:rsidRPr="0013453A">
              <w:rPr>
                <w:rFonts w:cs="Times New Roman"/>
                <w:szCs w:val="24"/>
              </w:rPr>
              <w:t>Tekstur</w:t>
            </w:r>
          </w:p>
        </w:tc>
        <w:tc>
          <w:tcPr>
            <w:tcW w:w="1675" w:type="dxa"/>
            <w:tcBorders>
              <w:top w:val="single" w:sz="4" w:space="0" w:color="auto"/>
              <w:bottom w:val="single" w:sz="4" w:space="0" w:color="auto"/>
            </w:tcBorders>
          </w:tcPr>
          <w:p w14:paraId="7D585B1B" w14:textId="77777777" w:rsidR="0013453A" w:rsidRPr="0013453A" w:rsidRDefault="0013453A" w:rsidP="0013453A">
            <w:pPr>
              <w:jc w:val="center"/>
              <w:rPr>
                <w:rFonts w:eastAsia="Times New Roman" w:cs="Times New Roman"/>
                <w:color w:val="000000"/>
                <w:szCs w:val="24"/>
              </w:rPr>
            </w:pPr>
            <w:r w:rsidRPr="0013453A">
              <w:rPr>
                <w:rFonts w:cs="Times New Roman"/>
                <w:szCs w:val="24"/>
              </w:rPr>
              <w:t>Keseluruhan</w:t>
            </w:r>
          </w:p>
        </w:tc>
      </w:tr>
      <w:tr w:rsidR="0013453A" w:rsidRPr="0013453A" w14:paraId="04475151" w14:textId="77777777" w:rsidTr="00E64096">
        <w:trPr>
          <w:trHeight w:val="265"/>
          <w:jc w:val="center"/>
        </w:trPr>
        <w:tc>
          <w:tcPr>
            <w:tcW w:w="1451" w:type="dxa"/>
            <w:tcBorders>
              <w:top w:val="single" w:sz="4" w:space="0" w:color="auto"/>
            </w:tcBorders>
          </w:tcPr>
          <w:p w14:paraId="7F19FBED" w14:textId="77777777" w:rsidR="0013453A" w:rsidRPr="0013453A" w:rsidRDefault="0013453A" w:rsidP="0013453A">
            <w:pPr>
              <w:jc w:val="center"/>
              <w:rPr>
                <w:rFonts w:eastAsia="Times New Roman" w:cs="Times New Roman"/>
                <w:color w:val="000000"/>
                <w:szCs w:val="24"/>
              </w:rPr>
            </w:pPr>
            <w:r w:rsidRPr="0013453A">
              <w:rPr>
                <w:rFonts w:cs="Times New Roman"/>
                <w:szCs w:val="24"/>
              </w:rPr>
              <w:t>20%</w:t>
            </w:r>
          </w:p>
        </w:tc>
        <w:tc>
          <w:tcPr>
            <w:tcW w:w="1265" w:type="dxa"/>
            <w:tcBorders>
              <w:top w:val="single" w:sz="4" w:space="0" w:color="auto"/>
            </w:tcBorders>
          </w:tcPr>
          <w:p w14:paraId="22E29EFF" w14:textId="77777777" w:rsidR="0013453A" w:rsidRPr="0013453A" w:rsidRDefault="0013453A" w:rsidP="0013453A">
            <w:pPr>
              <w:jc w:val="center"/>
              <w:rPr>
                <w:rFonts w:eastAsia="Times New Roman" w:cs="Times New Roman"/>
                <w:color w:val="000000"/>
                <w:szCs w:val="24"/>
              </w:rPr>
            </w:pPr>
            <w:r w:rsidRPr="0013453A">
              <w:rPr>
                <w:rFonts w:cs="Times New Roman"/>
                <w:szCs w:val="24"/>
              </w:rPr>
              <w:t>0.0:0.5</w:t>
            </w:r>
          </w:p>
        </w:tc>
        <w:tc>
          <w:tcPr>
            <w:tcW w:w="985" w:type="dxa"/>
            <w:tcBorders>
              <w:top w:val="single" w:sz="4" w:space="0" w:color="auto"/>
            </w:tcBorders>
          </w:tcPr>
          <w:p w14:paraId="6AFA65B1" w14:textId="77777777" w:rsidR="0013453A" w:rsidRPr="0013453A" w:rsidRDefault="0013453A" w:rsidP="0013453A">
            <w:pPr>
              <w:jc w:val="center"/>
              <w:rPr>
                <w:rFonts w:eastAsia="Times New Roman" w:cs="Times New Roman"/>
                <w:color w:val="000000"/>
                <w:szCs w:val="24"/>
              </w:rPr>
            </w:pPr>
            <w:r w:rsidRPr="0013453A">
              <w:rPr>
                <w:rFonts w:cs="Times New Roman"/>
                <w:szCs w:val="24"/>
              </w:rPr>
              <w:t>2,88</w:t>
            </w:r>
            <w:r w:rsidRPr="0013453A">
              <w:rPr>
                <w:rFonts w:cs="Times New Roman"/>
                <w:szCs w:val="24"/>
                <w:vertAlign w:val="superscript"/>
              </w:rPr>
              <w:t>b</w:t>
            </w:r>
          </w:p>
        </w:tc>
        <w:tc>
          <w:tcPr>
            <w:tcW w:w="1131" w:type="dxa"/>
            <w:tcBorders>
              <w:top w:val="single" w:sz="4" w:space="0" w:color="auto"/>
            </w:tcBorders>
          </w:tcPr>
          <w:p w14:paraId="231C14F7" w14:textId="77777777" w:rsidR="0013453A" w:rsidRPr="0013453A" w:rsidRDefault="0013453A" w:rsidP="0013453A">
            <w:pPr>
              <w:jc w:val="center"/>
              <w:rPr>
                <w:rFonts w:eastAsia="Times New Roman" w:cs="Times New Roman"/>
                <w:color w:val="000000"/>
                <w:szCs w:val="24"/>
              </w:rPr>
            </w:pPr>
            <w:r w:rsidRPr="0013453A">
              <w:rPr>
                <w:rFonts w:cs="Times New Roman"/>
                <w:szCs w:val="24"/>
              </w:rPr>
              <w:t>2,76</w:t>
            </w:r>
            <w:r w:rsidRPr="0013453A">
              <w:rPr>
                <w:rFonts w:cs="Times New Roman"/>
                <w:szCs w:val="24"/>
                <w:vertAlign w:val="superscript"/>
              </w:rPr>
              <w:t xml:space="preserve"> a</w:t>
            </w:r>
          </w:p>
        </w:tc>
        <w:tc>
          <w:tcPr>
            <w:tcW w:w="932" w:type="dxa"/>
            <w:tcBorders>
              <w:top w:val="single" w:sz="4" w:space="0" w:color="auto"/>
            </w:tcBorders>
          </w:tcPr>
          <w:p w14:paraId="075CFD4F" w14:textId="77777777" w:rsidR="0013453A" w:rsidRPr="0013453A" w:rsidRDefault="0013453A" w:rsidP="0013453A">
            <w:pPr>
              <w:jc w:val="center"/>
              <w:rPr>
                <w:rFonts w:eastAsia="Times New Roman" w:cs="Times New Roman"/>
                <w:color w:val="000000"/>
                <w:szCs w:val="24"/>
              </w:rPr>
            </w:pPr>
            <w:r w:rsidRPr="0013453A">
              <w:rPr>
                <w:rFonts w:cs="Times New Roman"/>
                <w:szCs w:val="24"/>
              </w:rPr>
              <w:t>2,04</w:t>
            </w:r>
            <w:r w:rsidRPr="0013453A">
              <w:rPr>
                <w:rFonts w:cs="Times New Roman"/>
                <w:szCs w:val="24"/>
                <w:vertAlign w:val="superscript"/>
              </w:rPr>
              <w:t>ab</w:t>
            </w:r>
          </w:p>
        </w:tc>
        <w:tc>
          <w:tcPr>
            <w:tcW w:w="960" w:type="dxa"/>
            <w:tcBorders>
              <w:top w:val="single" w:sz="4" w:space="0" w:color="auto"/>
            </w:tcBorders>
          </w:tcPr>
          <w:p w14:paraId="156E6E4F" w14:textId="77777777" w:rsidR="0013453A" w:rsidRPr="0013453A" w:rsidRDefault="0013453A" w:rsidP="0013453A">
            <w:pPr>
              <w:jc w:val="center"/>
              <w:rPr>
                <w:rFonts w:eastAsia="Times New Roman" w:cs="Times New Roman"/>
                <w:color w:val="000000"/>
                <w:szCs w:val="24"/>
              </w:rPr>
            </w:pPr>
            <w:r w:rsidRPr="0013453A">
              <w:rPr>
                <w:rFonts w:cs="Times New Roman"/>
                <w:szCs w:val="24"/>
              </w:rPr>
              <w:t>2,92</w:t>
            </w:r>
            <w:r w:rsidRPr="0013453A">
              <w:rPr>
                <w:rFonts w:cs="Times New Roman"/>
                <w:szCs w:val="24"/>
                <w:vertAlign w:val="superscript"/>
              </w:rPr>
              <w:t>c</w:t>
            </w:r>
          </w:p>
        </w:tc>
        <w:tc>
          <w:tcPr>
            <w:tcW w:w="1675" w:type="dxa"/>
            <w:tcBorders>
              <w:top w:val="single" w:sz="4" w:space="0" w:color="auto"/>
            </w:tcBorders>
          </w:tcPr>
          <w:p w14:paraId="488A7F6D" w14:textId="77777777" w:rsidR="0013453A" w:rsidRPr="0013453A" w:rsidRDefault="0013453A" w:rsidP="0013453A">
            <w:pPr>
              <w:jc w:val="center"/>
              <w:rPr>
                <w:rFonts w:eastAsia="Times New Roman" w:cs="Times New Roman"/>
                <w:color w:val="000000"/>
                <w:szCs w:val="24"/>
              </w:rPr>
            </w:pPr>
            <w:r w:rsidRPr="0013453A">
              <w:rPr>
                <w:rFonts w:cs="Times New Roman"/>
                <w:szCs w:val="24"/>
              </w:rPr>
              <w:t>2,56</w:t>
            </w:r>
            <w:r w:rsidRPr="0013453A">
              <w:rPr>
                <w:rFonts w:cs="Times New Roman"/>
                <w:szCs w:val="24"/>
                <w:vertAlign w:val="superscript"/>
              </w:rPr>
              <w:t>b</w:t>
            </w:r>
          </w:p>
        </w:tc>
      </w:tr>
      <w:tr w:rsidR="0013453A" w:rsidRPr="0013453A" w14:paraId="063BEFA9" w14:textId="77777777" w:rsidTr="00E64096">
        <w:trPr>
          <w:trHeight w:val="265"/>
          <w:jc w:val="center"/>
        </w:trPr>
        <w:tc>
          <w:tcPr>
            <w:tcW w:w="1451" w:type="dxa"/>
          </w:tcPr>
          <w:p w14:paraId="3F07464D" w14:textId="77777777" w:rsidR="0013453A" w:rsidRPr="0013453A" w:rsidRDefault="0013453A" w:rsidP="0013453A">
            <w:pPr>
              <w:jc w:val="center"/>
              <w:rPr>
                <w:rFonts w:eastAsia="Times New Roman" w:cs="Times New Roman"/>
                <w:color w:val="000000"/>
                <w:szCs w:val="24"/>
              </w:rPr>
            </w:pPr>
            <w:r w:rsidRPr="0013453A">
              <w:rPr>
                <w:rFonts w:cs="Times New Roman"/>
                <w:szCs w:val="24"/>
              </w:rPr>
              <w:t>20%</w:t>
            </w:r>
          </w:p>
        </w:tc>
        <w:tc>
          <w:tcPr>
            <w:tcW w:w="1265" w:type="dxa"/>
          </w:tcPr>
          <w:p w14:paraId="1520C274" w14:textId="77777777" w:rsidR="0013453A" w:rsidRPr="0013453A" w:rsidRDefault="0013453A" w:rsidP="0013453A">
            <w:pPr>
              <w:jc w:val="center"/>
              <w:rPr>
                <w:rFonts w:eastAsia="Times New Roman" w:cs="Times New Roman"/>
                <w:color w:val="000000"/>
                <w:szCs w:val="24"/>
              </w:rPr>
            </w:pPr>
            <w:r w:rsidRPr="0013453A">
              <w:rPr>
                <w:rFonts w:cs="Times New Roman"/>
                <w:szCs w:val="24"/>
              </w:rPr>
              <w:t>0.5:0.0</w:t>
            </w:r>
          </w:p>
        </w:tc>
        <w:tc>
          <w:tcPr>
            <w:tcW w:w="985" w:type="dxa"/>
          </w:tcPr>
          <w:p w14:paraId="24D0A4C0" w14:textId="77777777" w:rsidR="0013453A" w:rsidRPr="0013453A" w:rsidRDefault="0013453A" w:rsidP="0013453A">
            <w:pPr>
              <w:jc w:val="center"/>
              <w:rPr>
                <w:rFonts w:eastAsia="Times New Roman" w:cs="Times New Roman"/>
                <w:color w:val="000000"/>
                <w:szCs w:val="24"/>
              </w:rPr>
            </w:pPr>
            <w:r w:rsidRPr="0013453A">
              <w:rPr>
                <w:rFonts w:cs="Times New Roman"/>
                <w:szCs w:val="24"/>
              </w:rPr>
              <w:t>2,88</w:t>
            </w:r>
            <w:r w:rsidRPr="0013453A">
              <w:rPr>
                <w:rFonts w:cs="Times New Roman"/>
                <w:szCs w:val="24"/>
                <w:vertAlign w:val="superscript"/>
              </w:rPr>
              <w:t xml:space="preserve"> b</w:t>
            </w:r>
          </w:p>
        </w:tc>
        <w:tc>
          <w:tcPr>
            <w:tcW w:w="1131" w:type="dxa"/>
          </w:tcPr>
          <w:p w14:paraId="734D0D99" w14:textId="77777777" w:rsidR="0013453A" w:rsidRPr="0013453A" w:rsidRDefault="0013453A" w:rsidP="0013453A">
            <w:pPr>
              <w:jc w:val="center"/>
              <w:rPr>
                <w:rFonts w:eastAsia="Times New Roman" w:cs="Times New Roman"/>
                <w:color w:val="000000"/>
                <w:szCs w:val="24"/>
              </w:rPr>
            </w:pPr>
            <w:r w:rsidRPr="0013453A">
              <w:rPr>
                <w:rFonts w:cs="Times New Roman"/>
                <w:szCs w:val="24"/>
              </w:rPr>
              <w:t>2,48</w:t>
            </w:r>
            <w:r w:rsidRPr="0013453A">
              <w:rPr>
                <w:rFonts w:cs="Times New Roman"/>
                <w:szCs w:val="24"/>
                <w:vertAlign w:val="superscript"/>
              </w:rPr>
              <w:t xml:space="preserve"> a</w:t>
            </w:r>
          </w:p>
        </w:tc>
        <w:tc>
          <w:tcPr>
            <w:tcW w:w="932" w:type="dxa"/>
          </w:tcPr>
          <w:p w14:paraId="6E0F9B18" w14:textId="77777777" w:rsidR="0013453A" w:rsidRPr="0013453A" w:rsidRDefault="0013453A" w:rsidP="0013453A">
            <w:pPr>
              <w:jc w:val="center"/>
              <w:rPr>
                <w:rFonts w:eastAsia="Times New Roman" w:cs="Times New Roman"/>
                <w:color w:val="000000"/>
                <w:szCs w:val="24"/>
              </w:rPr>
            </w:pPr>
            <w:r w:rsidRPr="0013453A">
              <w:rPr>
                <w:rFonts w:cs="Times New Roman"/>
                <w:szCs w:val="24"/>
              </w:rPr>
              <w:t>2,20</w:t>
            </w:r>
            <w:r w:rsidRPr="0013453A">
              <w:rPr>
                <w:rFonts w:cs="Times New Roman"/>
                <w:szCs w:val="24"/>
                <w:vertAlign w:val="superscript"/>
              </w:rPr>
              <w:t>ab</w:t>
            </w:r>
          </w:p>
        </w:tc>
        <w:tc>
          <w:tcPr>
            <w:tcW w:w="960" w:type="dxa"/>
          </w:tcPr>
          <w:p w14:paraId="67BDD2F0" w14:textId="77777777" w:rsidR="0013453A" w:rsidRPr="0013453A" w:rsidRDefault="0013453A" w:rsidP="0013453A">
            <w:pPr>
              <w:jc w:val="center"/>
              <w:rPr>
                <w:rFonts w:eastAsia="Times New Roman" w:cs="Times New Roman"/>
                <w:color w:val="000000"/>
                <w:szCs w:val="24"/>
              </w:rPr>
            </w:pPr>
            <w:r w:rsidRPr="0013453A">
              <w:rPr>
                <w:rFonts w:cs="Times New Roman"/>
                <w:szCs w:val="24"/>
              </w:rPr>
              <w:t>2,40</w:t>
            </w:r>
            <w:r w:rsidRPr="0013453A">
              <w:rPr>
                <w:rFonts w:cs="Times New Roman"/>
                <w:szCs w:val="24"/>
                <w:vertAlign w:val="superscript"/>
              </w:rPr>
              <w:t>abc</w:t>
            </w:r>
          </w:p>
        </w:tc>
        <w:tc>
          <w:tcPr>
            <w:tcW w:w="1675" w:type="dxa"/>
            <w:shd w:val="clear" w:color="auto" w:fill="auto"/>
          </w:tcPr>
          <w:p w14:paraId="78523EB0" w14:textId="77777777" w:rsidR="0013453A" w:rsidRPr="0013453A" w:rsidRDefault="0013453A" w:rsidP="0013453A">
            <w:pPr>
              <w:jc w:val="center"/>
              <w:rPr>
                <w:rFonts w:eastAsia="Times New Roman" w:cs="Times New Roman"/>
                <w:color w:val="000000"/>
                <w:szCs w:val="24"/>
              </w:rPr>
            </w:pPr>
            <w:r w:rsidRPr="0013453A">
              <w:rPr>
                <w:rFonts w:cs="Times New Roman"/>
                <w:szCs w:val="24"/>
              </w:rPr>
              <w:t>2,52</w:t>
            </w:r>
            <w:r w:rsidRPr="0013453A">
              <w:rPr>
                <w:rFonts w:cs="Times New Roman"/>
                <w:szCs w:val="24"/>
                <w:vertAlign w:val="superscript"/>
              </w:rPr>
              <w:t>b</w:t>
            </w:r>
          </w:p>
        </w:tc>
      </w:tr>
      <w:tr w:rsidR="0013453A" w:rsidRPr="0013453A" w14:paraId="6E9E3B3C" w14:textId="77777777" w:rsidTr="00E64096">
        <w:trPr>
          <w:trHeight w:val="280"/>
          <w:jc w:val="center"/>
        </w:trPr>
        <w:tc>
          <w:tcPr>
            <w:tcW w:w="1451" w:type="dxa"/>
          </w:tcPr>
          <w:p w14:paraId="4465D47A" w14:textId="77777777" w:rsidR="0013453A" w:rsidRPr="0013453A" w:rsidRDefault="0013453A" w:rsidP="0013453A">
            <w:pPr>
              <w:jc w:val="center"/>
              <w:rPr>
                <w:rFonts w:eastAsia="Times New Roman" w:cs="Times New Roman"/>
                <w:color w:val="000000"/>
                <w:szCs w:val="24"/>
              </w:rPr>
            </w:pPr>
            <w:r w:rsidRPr="0013453A">
              <w:rPr>
                <w:rFonts w:cs="Times New Roman"/>
                <w:szCs w:val="24"/>
              </w:rPr>
              <w:t>20%</w:t>
            </w:r>
          </w:p>
        </w:tc>
        <w:tc>
          <w:tcPr>
            <w:tcW w:w="1265" w:type="dxa"/>
          </w:tcPr>
          <w:p w14:paraId="11951B00" w14:textId="77777777" w:rsidR="0013453A" w:rsidRPr="0013453A" w:rsidRDefault="0013453A" w:rsidP="0013453A">
            <w:pPr>
              <w:jc w:val="center"/>
              <w:rPr>
                <w:rFonts w:eastAsia="Times New Roman" w:cs="Times New Roman"/>
                <w:color w:val="000000"/>
                <w:szCs w:val="24"/>
              </w:rPr>
            </w:pPr>
            <w:r w:rsidRPr="0013453A">
              <w:rPr>
                <w:rFonts w:cs="Times New Roman"/>
                <w:szCs w:val="24"/>
              </w:rPr>
              <w:t>0.1:0.5</w:t>
            </w:r>
          </w:p>
        </w:tc>
        <w:tc>
          <w:tcPr>
            <w:tcW w:w="985" w:type="dxa"/>
          </w:tcPr>
          <w:p w14:paraId="203977D7" w14:textId="77777777" w:rsidR="0013453A" w:rsidRPr="0013453A" w:rsidRDefault="0013453A" w:rsidP="0013453A">
            <w:pPr>
              <w:jc w:val="center"/>
              <w:rPr>
                <w:rFonts w:eastAsia="Times New Roman" w:cs="Times New Roman"/>
                <w:color w:val="000000"/>
                <w:szCs w:val="24"/>
              </w:rPr>
            </w:pPr>
            <w:r w:rsidRPr="0013453A">
              <w:rPr>
                <w:rFonts w:cs="Times New Roman"/>
                <w:szCs w:val="24"/>
              </w:rPr>
              <w:t>2,76</w:t>
            </w:r>
            <w:r w:rsidRPr="0013453A">
              <w:rPr>
                <w:rFonts w:cs="Times New Roman"/>
                <w:szCs w:val="24"/>
                <w:vertAlign w:val="superscript"/>
              </w:rPr>
              <w:t xml:space="preserve"> b</w:t>
            </w:r>
          </w:p>
        </w:tc>
        <w:tc>
          <w:tcPr>
            <w:tcW w:w="1131" w:type="dxa"/>
          </w:tcPr>
          <w:p w14:paraId="57B7265B" w14:textId="77777777" w:rsidR="0013453A" w:rsidRPr="0013453A" w:rsidRDefault="0013453A" w:rsidP="0013453A">
            <w:pPr>
              <w:jc w:val="center"/>
              <w:rPr>
                <w:rFonts w:eastAsia="Times New Roman" w:cs="Times New Roman"/>
                <w:color w:val="000000"/>
                <w:szCs w:val="24"/>
              </w:rPr>
            </w:pPr>
            <w:r w:rsidRPr="0013453A">
              <w:rPr>
                <w:rFonts w:cs="Times New Roman"/>
                <w:szCs w:val="24"/>
              </w:rPr>
              <w:t>2,48</w:t>
            </w:r>
            <w:r w:rsidRPr="0013453A">
              <w:rPr>
                <w:rFonts w:cs="Times New Roman"/>
                <w:szCs w:val="24"/>
                <w:vertAlign w:val="superscript"/>
              </w:rPr>
              <w:t xml:space="preserve"> a</w:t>
            </w:r>
          </w:p>
        </w:tc>
        <w:tc>
          <w:tcPr>
            <w:tcW w:w="932" w:type="dxa"/>
          </w:tcPr>
          <w:p w14:paraId="28475431" w14:textId="77777777" w:rsidR="0013453A" w:rsidRPr="0013453A" w:rsidRDefault="0013453A" w:rsidP="0013453A">
            <w:pPr>
              <w:jc w:val="center"/>
              <w:rPr>
                <w:rFonts w:eastAsia="Times New Roman" w:cs="Times New Roman"/>
                <w:color w:val="000000"/>
                <w:szCs w:val="24"/>
              </w:rPr>
            </w:pPr>
            <w:r w:rsidRPr="0013453A">
              <w:rPr>
                <w:rFonts w:cs="Times New Roman"/>
                <w:szCs w:val="24"/>
              </w:rPr>
              <w:t>2,24</w:t>
            </w:r>
            <w:r w:rsidRPr="0013453A">
              <w:rPr>
                <w:rFonts w:cs="Times New Roman"/>
                <w:szCs w:val="24"/>
                <w:vertAlign w:val="superscript"/>
              </w:rPr>
              <w:t>ab</w:t>
            </w:r>
          </w:p>
        </w:tc>
        <w:tc>
          <w:tcPr>
            <w:tcW w:w="960" w:type="dxa"/>
          </w:tcPr>
          <w:p w14:paraId="53759B30" w14:textId="77777777" w:rsidR="0013453A" w:rsidRPr="0013453A" w:rsidRDefault="0013453A" w:rsidP="0013453A">
            <w:pPr>
              <w:jc w:val="center"/>
              <w:rPr>
                <w:rFonts w:eastAsia="Times New Roman" w:cs="Times New Roman"/>
                <w:color w:val="000000"/>
                <w:szCs w:val="24"/>
              </w:rPr>
            </w:pPr>
            <w:r w:rsidRPr="0013453A">
              <w:rPr>
                <w:rFonts w:cs="Times New Roman"/>
                <w:szCs w:val="24"/>
              </w:rPr>
              <w:t>2,52</w:t>
            </w:r>
            <w:r w:rsidRPr="0013453A">
              <w:rPr>
                <w:rFonts w:cs="Times New Roman"/>
                <w:szCs w:val="24"/>
                <w:vertAlign w:val="superscript"/>
              </w:rPr>
              <w:t>bc</w:t>
            </w:r>
          </w:p>
        </w:tc>
        <w:tc>
          <w:tcPr>
            <w:tcW w:w="1675" w:type="dxa"/>
            <w:shd w:val="clear" w:color="auto" w:fill="auto"/>
          </w:tcPr>
          <w:p w14:paraId="61CF73E6" w14:textId="77777777" w:rsidR="0013453A" w:rsidRPr="0013453A" w:rsidRDefault="0013453A" w:rsidP="0013453A">
            <w:pPr>
              <w:jc w:val="center"/>
              <w:rPr>
                <w:rFonts w:eastAsia="Times New Roman" w:cs="Times New Roman"/>
                <w:color w:val="000000"/>
                <w:szCs w:val="24"/>
              </w:rPr>
            </w:pPr>
            <w:r w:rsidRPr="0013453A">
              <w:rPr>
                <w:rFonts w:cs="Times New Roman"/>
                <w:szCs w:val="24"/>
              </w:rPr>
              <w:t>2,28</w:t>
            </w:r>
            <w:r w:rsidRPr="0013453A">
              <w:rPr>
                <w:rFonts w:cs="Times New Roman"/>
                <w:szCs w:val="24"/>
                <w:vertAlign w:val="superscript"/>
              </w:rPr>
              <w:t>ab</w:t>
            </w:r>
          </w:p>
        </w:tc>
      </w:tr>
      <w:tr w:rsidR="0013453A" w:rsidRPr="0013453A" w14:paraId="55FC7C16" w14:textId="77777777" w:rsidTr="00E64096">
        <w:trPr>
          <w:trHeight w:val="265"/>
          <w:jc w:val="center"/>
        </w:trPr>
        <w:tc>
          <w:tcPr>
            <w:tcW w:w="1451" w:type="dxa"/>
          </w:tcPr>
          <w:p w14:paraId="4753503A" w14:textId="77777777" w:rsidR="0013453A" w:rsidRPr="0013453A" w:rsidRDefault="0013453A" w:rsidP="0013453A">
            <w:pPr>
              <w:jc w:val="center"/>
              <w:rPr>
                <w:rFonts w:eastAsia="Times New Roman" w:cs="Times New Roman"/>
                <w:color w:val="000000"/>
                <w:szCs w:val="24"/>
              </w:rPr>
            </w:pPr>
            <w:r w:rsidRPr="0013453A">
              <w:rPr>
                <w:rFonts w:cs="Times New Roman"/>
                <w:szCs w:val="24"/>
              </w:rPr>
              <w:t>20%</w:t>
            </w:r>
          </w:p>
        </w:tc>
        <w:tc>
          <w:tcPr>
            <w:tcW w:w="1265" w:type="dxa"/>
          </w:tcPr>
          <w:p w14:paraId="62399C68" w14:textId="77777777" w:rsidR="0013453A" w:rsidRPr="0013453A" w:rsidRDefault="0013453A" w:rsidP="0013453A">
            <w:pPr>
              <w:jc w:val="center"/>
              <w:rPr>
                <w:rFonts w:eastAsia="Times New Roman" w:cs="Times New Roman"/>
                <w:color w:val="000000"/>
                <w:szCs w:val="24"/>
              </w:rPr>
            </w:pPr>
            <w:r w:rsidRPr="0013453A">
              <w:rPr>
                <w:rFonts w:cs="Times New Roman"/>
                <w:szCs w:val="24"/>
              </w:rPr>
              <w:t>0.5:0.1</w:t>
            </w:r>
          </w:p>
        </w:tc>
        <w:tc>
          <w:tcPr>
            <w:tcW w:w="985" w:type="dxa"/>
          </w:tcPr>
          <w:p w14:paraId="57322BBB" w14:textId="77777777" w:rsidR="0013453A" w:rsidRPr="0013453A" w:rsidRDefault="0013453A" w:rsidP="0013453A">
            <w:pPr>
              <w:jc w:val="center"/>
              <w:rPr>
                <w:rFonts w:eastAsia="Times New Roman" w:cs="Times New Roman"/>
                <w:color w:val="000000"/>
                <w:szCs w:val="24"/>
              </w:rPr>
            </w:pPr>
            <w:r w:rsidRPr="0013453A">
              <w:rPr>
                <w:rFonts w:cs="Times New Roman"/>
                <w:szCs w:val="24"/>
              </w:rPr>
              <w:t>2,44</w:t>
            </w:r>
            <w:r w:rsidRPr="0013453A">
              <w:rPr>
                <w:rFonts w:cs="Times New Roman"/>
                <w:szCs w:val="24"/>
                <w:vertAlign w:val="superscript"/>
              </w:rPr>
              <w:t xml:space="preserve"> b</w:t>
            </w:r>
          </w:p>
        </w:tc>
        <w:tc>
          <w:tcPr>
            <w:tcW w:w="1131" w:type="dxa"/>
          </w:tcPr>
          <w:p w14:paraId="3AC478A1" w14:textId="77777777" w:rsidR="0013453A" w:rsidRPr="0013453A" w:rsidRDefault="0013453A" w:rsidP="0013453A">
            <w:pPr>
              <w:jc w:val="center"/>
              <w:rPr>
                <w:rFonts w:eastAsia="Times New Roman" w:cs="Times New Roman"/>
                <w:color w:val="000000"/>
                <w:szCs w:val="24"/>
              </w:rPr>
            </w:pPr>
            <w:r w:rsidRPr="0013453A">
              <w:rPr>
                <w:rFonts w:cs="Times New Roman"/>
                <w:szCs w:val="24"/>
              </w:rPr>
              <w:t>2,24</w:t>
            </w:r>
            <w:r w:rsidRPr="0013453A">
              <w:rPr>
                <w:rFonts w:cs="Times New Roman"/>
                <w:szCs w:val="24"/>
                <w:vertAlign w:val="superscript"/>
              </w:rPr>
              <w:t xml:space="preserve"> a</w:t>
            </w:r>
          </w:p>
        </w:tc>
        <w:tc>
          <w:tcPr>
            <w:tcW w:w="932" w:type="dxa"/>
          </w:tcPr>
          <w:p w14:paraId="1E548E35" w14:textId="77777777" w:rsidR="0013453A" w:rsidRPr="0013453A" w:rsidRDefault="0013453A" w:rsidP="0013453A">
            <w:pPr>
              <w:jc w:val="center"/>
              <w:rPr>
                <w:rFonts w:eastAsia="Times New Roman" w:cs="Times New Roman"/>
                <w:color w:val="000000"/>
                <w:szCs w:val="24"/>
              </w:rPr>
            </w:pPr>
            <w:r w:rsidRPr="0013453A">
              <w:rPr>
                <w:rFonts w:cs="Times New Roman"/>
                <w:szCs w:val="24"/>
              </w:rPr>
              <w:t>1,92</w:t>
            </w:r>
            <w:r w:rsidRPr="0013453A">
              <w:rPr>
                <w:rFonts w:cs="Times New Roman"/>
                <w:szCs w:val="24"/>
                <w:vertAlign w:val="superscript"/>
              </w:rPr>
              <w:t>a</w:t>
            </w:r>
          </w:p>
        </w:tc>
        <w:tc>
          <w:tcPr>
            <w:tcW w:w="960" w:type="dxa"/>
          </w:tcPr>
          <w:p w14:paraId="2CE0594D" w14:textId="77777777" w:rsidR="0013453A" w:rsidRPr="0013453A" w:rsidRDefault="0013453A" w:rsidP="0013453A">
            <w:pPr>
              <w:jc w:val="center"/>
              <w:rPr>
                <w:rFonts w:eastAsia="Times New Roman" w:cs="Times New Roman"/>
                <w:color w:val="000000"/>
                <w:szCs w:val="24"/>
              </w:rPr>
            </w:pPr>
            <w:r w:rsidRPr="0013453A">
              <w:rPr>
                <w:rFonts w:cs="Times New Roman"/>
                <w:szCs w:val="24"/>
              </w:rPr>
              <w:t>2,44</w:t>
            </w:r>
            <w:r w:rsidRPr="0013453A">
              <w:rPr>
                <w:rFonts w:cs="Times New Roman"/>
                <w:szCs w:val="24"/>
                <w:vertAlign w:val="superscript"/>
              </w:rPr>
              <w:t>bc</w:t>
            </w:r>
          </w:p>
        </w:tc>
        <w:tc>
          <w:tcPr>
            <w:tcW w:w="1675" w:type="dxa"/>
            <w:shd w:val="clear" w:color="auto" w:fill="auto"/>
          </w:tcPr>
          <w:p w14:paraId="35CEB4D7" w14:textId="77777777" w:rsidR="0013453A" w:rsidRPr="0013453A" w:rsidRDefault="0013453A" w:rsidP="0013453A">
            <w:pPr>
              <w:jc w:val="center"/>
              <w:rPr>
                <w:rFonts w:eastAsia="Times New Roman" w:cs="Times New Roman"/>
                <w:color w:val="000000"/>
                <w:szCs w:val="24"/>
              </w:rPr>
            </w:pPr>
            <w:r w:rsidRPr="0013453A">
              <w:rPr>
                <w:rFonts w:cs="Times New Roman"/>
                <w:szCs w:val="24"/>
              </w:rPr>
              <w:t>2,12</w:t>
            </w:r>
            <w:r w:rsidRPr="0013453A">
              <w:rPr>
                <w:rFonts w:cs="Times New Roman"/>
                <w:szCs w:val="24"/>
                <w:vertAlign w:val="superscript"/>
              </w:rPr>
              <w:t>ab</w:t>
            </w:r>
          </w:p>
        </w:tc>
      </w:tr>
      <w:tr w:rsidR="0013453A" w:rsidRPr="0013453A" w14:paraId="2238BD0B" w14:textId="77777777" w:rsidTr="00E64096">
        <w:trPr>
          <w:trHeight w:val="280"/>
          <w:jc w:val="center"/>
        </w:trPr>
        <w:tc>
          <w:tcPr>
            <w:tcW w:w="1451" w:type="dxa"/>
          </w:tcPr>
          <w:p w14:paraId="52314BFB" w14:textId="77777777" w:rsidR="0013453A" w:rsidRPr="0013453A" w:rsidRDefault="0013453A" w:rsidP="0013453A">
            <w:pPr>
              <w:jc w:val="center"/>
              <w:rPr>
                <w:rFonts w:eastAsia="Times New Roman" w:cs="Times New Roman"/>
                <w:color w:val="000000"/>
                <w:szCs w:val="24"/>
              </w:rPr>
            </w:pPr>
            <w:r w:rsidRPr="0013453A">
              <w:rPr>
                <w:rFonts w:cs="Times New Roman"/>
                <w:szCs w:val="24"/>
              </w:rPr>
              <w:t>30%</w:t>
            </w:r>
          </w:p>
        </w:tc>
        <w:tc>
          <w:tcPr>
            <w:tcW w:w="1265" w:type="dxa"/>
          </w:tcPr>
          <w:p w14:paraId="483CBCEA" w14:textId="77777777" w:rsidR="0013453A" w:rsidRPr="0013453A" w:rsidRDefault="0013453A" w:rsidP="0013453A">
            <w:pPr>
              <w:jc w:val="center"/>
              <w:rPr>
                <w:rFonts w:eastAsia="Times New Roman" w:cs="Times New Roman"/>
                <w:color w:val="000000"/>
                <w:szCs w:val="24"/>
              </w:rPr>
            </w:pPr>
            <w:r w:rsidRPr="0013453A">
              <w:rPr>
                <w:rFonts w:cs="Times New Roman"/>
                <w:szCs w:val="24"/>
              </w:rPr>
              <w:t>0.0:0.5</w:t>
            </w:r>
          </w:p>
        </w:tc>
        <w:tc>
          <w:tcPr>
            <w:tcW w:w="985" w:type="dxa"/>
          </w:tcPr>
          <w:p w14:paraId="5D2849F4" w14:textId="77777777" w:rsidR="0013453A" w:rsidRPr="0013453A" w:rsidRDefault="0013453A" w:rsidP="0013453A">
            <w:pPr>
              <w:jc w:val="center"/>
              <w:rPr>
                <w:rFonts w:eastAsia="Times New Roman" w:cs="Times New Roman"/>
                <w:color w:val="000000"/>
                <w:szCs w:val="24"/>
              </w:rPr>
            </w:pPr>
            <w:r w:rsidRPr="0013453A">
              <w:rPr>
                <w:rFonts w:cs="Times New Roman"/>
                <w:szCs w:val="24"/>
              </w:rPr>
              <w:t>1,88</w:t>
            </w:r>
            <w:r w:rsidRPr="0013453A">
              <w:rPr>
                <w:rFonts w:cs="Times New Roman"/>
                <w:szCs w:val="24"/>
                <w:vertAlign w:val="superscript"/>
              </w:rPr>
              <w:t xml:space="preserve"> a</w:t>
            </w:r>
          </w:p>
        </w:tc>
        <w:tc>
          <w:tcPr>
            <w:tcW w:w="1131" w:type="dxa"/>
          </w:tcPr>
          <w:p w14:paraId="6DA9F386" w14:textId="77777777" w:rsidR="0013453A" w:rsidRPr="0013453A" w:rsidRDefault="0013453A" w:rsidP="0013453A">
            <w:pPr>
              <w:jc w:val="center"/>
              <w:rPr>
                <w:rFonts w:eastAsia="Times New Roman" w:cs="Times New Roman"/>
                <w:color w:val="000000"/>
                <w:szCs w:val="24"/>
              </w:rPr>
            </w:pPr>
            <w:r w:rsidRPr="0013453A">
              <w:rPr>
                <w:rFonts w:cs="Times New Roman"/>
                <w:szCs w:val="24"/>
              </w:rPr>
              <w:t>2,36</w:t>
            </w:r>
            <w:r w:rsidRPr="0013453A">
              <w:rPr>
                <w:rFonts w:cs="Times New Roman"/>
                <w:szCs w:val="24"/>
                <w:vertAlign w:val="superscript"/>
              </w:rPr>
              <w:t xml:space="preserve"> a</w:t>
            </w:r>
          </w:p>
        </w:tc>
        <w:tc>
          <w:tcPr>
            <w:tcW w:w="932" w:type="dxa"/>
          </w:tcPr>
          <w:p w14:paraId="2BF04C60" w14:textId="77777777" w:rsidR="0013453A" w:rsidRPr="0013453A" w:rsidRDefault="0013453A" w:rsidP="0013453A">
            <w:pPr>
              <w:jc w:val="center"/>
              <w:rPr>
                <w:rFonts w:eastAsia="Times New Roman" w:cs="Times New Roman"/>
                <w:color w:val="000000"/>
                <w:szCs w:val="24"/>
              </w:rPr>
            </w:pPr>
            <w:r w:rsidRPr="0013453A">
              <w:rPr>
                <w:rFonts w:cs="Times New Roman"/>
                <w:szCs w:val="24"/>
              </w:rPr>
              <w:t>2,12</w:t>
            </w:r>
            <w:r w:rsidRPr="0013453A">
              <w:rPr>
                <w:rFonts w:cs="Times New Roman"/>
                <w:szCs w:val="24"/>
                <w:vertAlign w:val="superscript"/>
              </w:rPr>
              <w:t>b</w:t>
            </w:r>
          </w:p>
        </w:tc>
        <w:tc>
          <w:tcPr>
            <w:tcW w:w="960" w:type="dxa"/>
          </w:tcPr>
          <w:p w14:paraId="3CAEB98B" w14:textId="77777777" w:rsidR="0013453A" w:rsidRPr="0013453A" w:rsidRDefault="0013453A" w:rsidP="0013453A">
            <w:pPr>
              <w:jc w:val="center"/>
              <w:rPr>
                <w:rFonts w:eastAsia="Times New Roman" w:cs="Times New Roman"/>
                <w:color w:val="000000"/>
                <w:szCs w:val="24"/>
              </w:rPr>
            </w:pPr>
            <w:r w:rsidRPr="0013453A">
              <w:rPr>
                <w:rFonts w:cs="Times New Roman"/>
                <w:szCs w:val="24"/>
              </w:rPr>
              <w:t>1,88</w:t>
            </w:r>
            <w:r w:rsidRPr="0013453A">
              <w:rPr>
                <w:rFonts w:cs="Times New Roman"/>
                <w:szCs w:val="24"/>
                <w:vertAlign w:val="superscript"/>
              </w:rPr>
              <w:t>a</w:t>
            </w:r>
          </w:p>
        </w:tc>
        <w:tc>
          <w:tcPr>
            <w:tcW w:w="1675" w:type="dxa"/>
            <w:shd w:val="clear" w:color="auto" w:fill="auto"/>
          </w:tcPr>
          <w:p w14:paraId="1610EBF4" w14:textId="77777777" w:rsidR="0013453A" w:rsidRPr="0013453A" w:rsidRDefault="0013453A" w:rsidP="0013453A">
            <w:pPr>
              <w:jc w:val="center"/>
              <w:rPr>
                <w:rFonts w:eastAsia="Times New Roman" w:cs="Times New Roman"/>
                <w:color w:val="000000"/>
                <w:szCs w:val="24"/>
              </w:rPr>
            </w:pPr>
            <w:r w:rsidRPr="0013453A">
              <w:rPr>
                <w:rFonts w:cs="Times New Roman"/>
                <w:szCs w:val="24"/>
              </w:rPr>
              <w:t>1,92</w:t>
            </w:r>
            <w:r w:rsidRPr="0013453A">
              <w:rPr>
                <w:rFonts w:cs="Times New Roman"/>
                <w:szCs w:val="24"/>
                <w:vertAlign w:val="superscript"/>
              </w:rPr>
              <w:t>a</w:t>
            </w:r>
          </w:p>
        </w:tc>
      </w:tr>
      <w:tr w:rsidR="0013453A" w:rsidRPr="0013453A" w14:paraId="4AAD833F" w14:textId="77777777" w:rsidTr="00E64096">
        <w:trPr>
          <w:trHeight w:val="265"/>
          <w:jc w:val="center"/>
        </w:trPr>
        <w:tc>
          <w:tcPr>
            <w:tcW w:w="1451" w:type="dxa"/>
          </w:tcPr>
          <w:p w14:paraId="75B91AD2" w14:textId="77777777" w:rsidR="0013453A" w:rsidRPr="0013453A" w:rsidRDefault="0013453A" w:rsidP="0013453A">
            <w:pPr>
              <w:jc w:val="center"/>
              <w:rPr>
                <w:rFonts w:eastAsia="Times New Roman" w:cs="Times New Roman"/>
                <w:color w:val="000000"/>
                <w:szCs w:val="24"/>
              </w:rPr>
            </w:pPr>
            <w:r w:rsidRPr="0013453A">
              <w:rPr>
                <w:rFonts w:cs="Times New Roman"/>
                <w:szCs w:val="24"/>
              </w:rPr>
              <w:t>30%</w:t>
            </w:r>
          </w:p>
        </w:tc>
        <w:tc>
          <w:tcPr>
            <w:tcW w:w="1265" w:type="dxa"/>
          </w:tcPr>
          <w:p w14:paraId="5946E399" w14:textId="77777777" w:rsidR="0013453A" w:rsidRPr="0013453A" w:rsidRDefault="0013453A" w:rsidP="0013453A">
            <w:pPr>
              <w:jc w:val="center"/>
              <w:rPr>
                <w:rFonts w:eastAsia="Times New Roman" w:cs="Times New Roman"/>
                <w:color w:val="000000"/>
                <w:szCs w:val="24"/>
              </w:rPr>
            </w:pPr>
            <w:r w:rsidRPr="0013453A">
              <w:rPr>
                <w:rFonts w:cs="Times New Roman"/>
                <w:szCs w:val="24"/>
              </w:rPr>
              <w:t>0.5:0.0</w:t>
            </w:r>
          </w:p>
        </w:tc>
        <w:tc>
          <w:tcPr>
            <w:tcW w:w="985" w:type="dxa"/>
          </w:tcPr>
          <w:p w14:paraId="0F96416C" w14:textId="77777777" w:rsidR="0013453A" w:rsidRPr="0013453A" w:rsidRDefault="0013453A" w:rsidP="0013453A">
            <w:pPr>
              <w:jc w:val="center"/>
              <w:rPr>
                <w:rFonts w:eastAsia="Times New Roman" w:cs="Times New Roman"/>
                <w:color w:val="000000"/>
                <w:szCs w:val="24"/>
              </w:rPr>
            </w:pPr>
            <w:r w:rsidRPr="0013453A">
              <w:rPr>
                <w:rFonts w:cs="Times New Roman"/>
                <w:szCs w:val="24"/>
              </w:rPr>
              <w:t>2,12</w:t>
            </w:r>
            <w:r w:rsidRPr="0013453A">
              <w:rPr>
                <w:rFonts w:cs="Times New Roman"/>
                <w:szCs w:val="24"/>
                <w:vertAlign w:val="superscript"/>
              </w:rPr>
              <w:t xml:space="preserve"> a</w:t>
            </w:r>
          </w:p>
        </w:tc>
        <w:tc>
          <w:tcPr>
            <w:tcW w:w="1131" w:type="dxa"/>
          </w:tcPr>
          <w:p w14:paraId="125881BC" w14:textId="77777777" w:rsidR="0013453A" w:rsidRPr="0013453A" w:rsidRDefault="0013453A" w:rsidP="0013453A">
            <w:pPr>
              <w:jc w:val="center"/>
              <w:rPr>
                <w:rFonts w:eastAsia="Times New Roman" w:cs="Times New Roman"/>
                <w:color w:val="000000"/>
                <w:szCs w:val="24"/>
              </w:rPr>
            </w:pPr>
            <w:r w:rsidRPr="0013453A">
              <w:rPr>
                <w:rFonts w:cs="Times New Roman"/>
                <w:szCs w:val="24"/>
              </w:rPr>
              <w:t>2,40</w:t>
            </w:r>
            <w:r w:rsidRPr="0013453A">
              <w:rPr>
                <w:rFonts w:cs="Times New Roman"/>
                <w:szCs w:val="24"/>
                <w:vertAlign w:val="superscript"/>
              </w:rPr>
              <w:t>a</w:t>
            </w:r>
          </w:p>
        </w:tc>
        <w:tc>
          <w:tcPr>
            <w:tcW w:w="932" w:type="dxa"/>
          </w:tcPr>
          <w:p w14:paraId="6875D74C" w14:textId="77777777" w:rsidR="0013453A" w:rsidRPr="0013453A" w:rsidRDefault="0013453A" w:rsidP="0013453A">
            <w:pPr>
              <w:jc w:val="center"/>
              <w:rPr>
                <w:rFonts w:eastAsia="Times New Roman" w:cs="Times New Roman"/>
                <w:color w:val="000000"/>
                <w:szCs w:val="24"/>
              </w:rPr>
            </w:pPr>
            <w:r w:rsidRPr="0013453A">
              <w:rPr>
                <w:rFonts w:cs="Times New Roman"/>
                <w:szCs w:val="24"/>
              </w:rPr>
              <w:t>2,56</w:t>
            </w:r>
            <w:r w:rsidRPr="0013453A">
              <w:rPr>
                <w:rFonts w:cs="Times New Roman"/>
                <w:szCs w:val="24"/>
                <w:vertAlign w:val="superscript"/>
              </w:rPr>
              <w:t>ab</w:t>
            </w:r>
          </w:p>
        </w:tc>
        <w:tc>
          <w:tcPr>
            <w:tcW w:w="960" w:type="dxa"/>
          </w:tcPr>
          <w:p w14:paraId="0BD15BD3" w14:textId="77777777" w:rsidR="0013453A" w:rsidRPr="0013453A" w:rsidRDefault="0013453A" w:rsidP="0013453A">
            <w:pPr>
              <w:jc w:val="center"/>
              <w:rPr>
                <w:rFonts w:eastAsia="Times New Roman" w:cs="Times New Roman"/>
                <w:color w:val="000000"/>
                <w:szCs w:val="24"/>
              </w:rPr>
            </w:pPr>
            <w:r w:rsidRPr="0013453A">
              <w:rPr>
                <w:rFonts w:cs="Times New Roman"/>
                <w:szCs w:val="24"/>
              </w:rPr>
              <w:t>2,28</w:t>
            </w:r>
            <w:r w:rsidRPr="0013453A">
              <w:rPr>
                <w:rFonts w:cs="Times New Roman"/>
                <w:szCs w:val="24"/>
                <w:vertAlign w:val="superscript"/>
              </w:rPr>
              <w:t>ab</w:t>
            </w:r>
          </w:p>
        </w:tc>
        <w:tc>
          <w:tcPr>
            <w:tcW w:w="1675" w:type="dxa"/>
            <w:shd w:val="clear" w:color="auto" w:fill="auto"/>
          </w:tcPr>
          <w:p w14:paraId="79BC5FA0" w14:textId="77777777" w:rsidR="0013453A" w:rsidRPr="0013453A" w:rsidRDefault="0013453A" w:rsidP="0013453A">
            <w:pPr>
              <w:jc w:val="center"/>
              <w:rPr>
                <w:rFonts w:eastAsia="Times New Roman" w:cs="Times New Roman"/>
                <w:color w:val="000000"/>
                <w:szCs w:val="24"/>
              </w:rPr>
            </w:pPr>
            <w:r w:rsidRPr="0013453A">
              <w:rPr>
                <w:rFonts w:cs="Times New Roman"/>
                <w:szCs w:val="24"/>
              </w:rPr>
              <w:t>2,28</w:t>
            </w:r>
            <w:r w:rsidRPr="0013453A">
              <w:rPr>
                <w:rFonts w:cs="Times New Roman"/>
                <w:szCs w:val="24"/>
                <w:vertAlign w:val="superscript"/>
              </w:rPr>
              <w:t>ab</w:t>
            </w:r>
          </w:p>
        </w:tc>
      </w:tr>
      <w:tr w:rsidR="0013453A" w:rsidRPr="0013453A" w14:paraId="3748E059" w14:textId="77777777" w:rsidTr="00E64096">
        <w:trPr>
          <w:trHeight w:val="265"/>
          <w:jc w:val="center"/>
        </w:trPr>
        <w:tc>
          <w:tcPr>
            <w:tcW w:w="1451" w:type="dxa"/>
          </w:tcPr>
          <w:p w14:paraId="7D90E71E" w14:textId="77777777" w:rsidR="0013453A" w:rsidRPr="0013453A" w:rsidRDefault="0013453A" w:rsidP="0013453A">
            <w:pPr>
              <w:jc w:val="center"/>
              <w:rPr>
                <w:rFonts w:cs="Times New Roman"/>
                <w:szCs w:val="24"/>
              </w:rPr>
            </w:pPr>
            <w:r w:rsidRPr="0013453A">
              <w:rPr>
                <w:rFonts w:cs="Times New Roman"/>
                <w:szCs w:val="24"/>
              </w:rPr>
              <w:t>30%</w:t>
            </w:r>
          </w:p>
        </w:tc>
        <w:tc>
          <w:tcPr>
            <w:tcW w:w="1265" w:type="dxa"/>
          </w:tcPr>
          <w:p w14:paraId="3AFF64EE" w14:textId="77777777" w:rsidR="0013453A" w:rsidRPr="0013453A" w:rsidRDefault="0013453A" w:rsidP="0013453A">
            <w:pPr>
              <w:jc w:val="center"/>
              <w:rPr>
                <w:rFonts w:cs="Times New Roman"/>
                <w:szCs w:val="24"/>
              </w:rPr>
            </w:pPr>
            <w:r w:rsidRPr="0013453A">
              <w:rPr>
                <w:rFonts w:cs="Times New Roman"/>
                <w:szCs w:val="24"/>
              </w:rPr>
              <w:t>0.1:0.5</w:t>
            </w:r>
          </w:p>
        </w:tc>
        <w:tc>
          <w:tcPr>
            <w:tcW w:w="985" w:type="dxa"/>
          </w:tcPr>
          <w:p w14:paraId="72CFE230" w14:textId="77777777" w:rsidR="0013453A" w:rsidRPr="0013453A" w:rsidRDefault="0013453A" w:rsidP="0013453A">
            <w:pPr>
              <w:jc w:val="center"/>
              <w:rPr>
                <w:rFonts w:cs="Times New Roman"/>
                <w:szCs w:val="24"/>
              </w:rPr>
            </w:pPr>
            <w:r w:rsidRPr="0013453A">
              <w:rPr>
                <w:rFonts w:cs="Times New Roman"/>
                <w:szCs w:val="24"/>
              </w:rPr>
              <w:t>1,76</w:t>
            </w:r>
            <w:r w:rsidRPr="0013453A">
              <w:rPr>
                <w:rFonts w:cs="Times New Roman"/>
                <w:szCs w:val="24"/>
                <w:vertAlign w:val="superscript"/>
              </w:rPr>
              <w:t xml:space="preserve"> a</w:t>
            </w:r>
          </w:p>
        </w:tc>
        <w:tc>
          <w:tcPr>
            <w:tcW w:w="1131" w:type="dxa"/>
          </w:tcPr>
          <w:p w14:paraId="2C254293" w14:textId="77777777" w:rsidR="0013453A" w:rsidRPr="0013453A" w:rsidRDefault="0013453A" w:rsidP="0013453A">
            <w:pPr>
              <w:jc w:val="center"/>
              <w:rPr>
                <w:rFonts w:cs="Times New Roman"/>
                <w:szCs w:val="24"/>
              </w:rPr>
            </w:pPr>
            <w:r w:rsidRPr="0013453A">
              <w:rPr>
                <w:rFonts w:cs="Times New Roman"/>
                <w:szCs w:val="24"/>
              </w:rPr>
              <w:t>2,48</w:t>
            </w:r>
            <w:r w:rsidRPr="0013453A">
              <w:rPr>
                <w:rFonts w:cs="Times New Roman"/>
                <w:szCs w:val="24"/>
                <w:vertAlign w:val="superscript"/>
              </w:rPr>
              <w:t>a</w:t>
            </w:r>
          </w:p>
        </w:tc>
        <w:tc>
          <w:tcPr>
            <w:tcW w:w="932" w:type="dxa"/>
          </w:tcPr>
          <w:p w14:paraId="2C77D40D" w14:textId="77777777" w:rsidR="0013453A" w:rsidRPr="0013453A" w:rsidRDefault="0013453A" w:rsidP="0013453A">
            <w:pPr>
              <w:jc w:val="center"/>
              <w:rPr>
                <w:rFonts w:cs="Times New Roman"/>
                <w:szCs w:val="24"/>
              </w:rPr>
            </w:pPr>
            <w:r w:rsidRPr="0013453A">
              <w:rPr>
                <w:rFonts w:cs="Times New Roman"/>
                <w:szCs w:val="24"/>
              </w:rPr>
              <w:t>2,12</w:t>
            </w:r>
            <w:r w:rsidRPr="0013453A">
              <w:rPr>
                <w:rFonts w:cs="Times New Roman"/>
                <w:szCs w:val="24"/>
                <w:vertAlign w:val="superscript"/>
              </w:rPr>
              <w:t>ab</w:t>
            </w:r>
          </w:p>
        </w:tc>
        <w:tc>
          <w:tcPr>
            <w:tcW w:w="960" w:type="dxa"/>
          </w:tcPr>
          <w:p w14:paraId="0C0EB79D" w14:textId="77777777" w:rsidR="0013453A" w:rsidRPr="0013453A" w:rsidRDefault="0013453A" w:rsidP="0013453A">
            <w:pPr>
              <w:jc w:val="center"/>
              <w:rPr>
                <w:rFonts w:cs="Times New Roman"/>
                <w:szCs w:val="24"/>
              </w:rPr>
            </w:pPr>
            <w:r w:rsidRPr="0013453A">
              <w:rPr>
                <w:rFonts w:cs="Times New Roman"/>
                <w:szCs w:val="24"/>
              </w:rPr>
              <w:t>2,52</w:t>
            </w:r>
            <w:r w:rsidRPr="0013453A">
              <w:rPr>
                <w:rFonts w:cs="Times New Roman"/>
                <w:szCs w:val="24"/>
                <w:vertAlign w:val="superscript"/>
              </w:rPr>
              <w:t>bc</w:t>
            </w:r>
          </w:p>
        </w:tc>
        <w:tc>
          <w:tcPr>
            <w:tcW w:w="1675" w:type="dxa"/>
            <w:shd w:val="clear" w:color="auto" w:fill="auto"/>
          </w:tcPr>
          <w:p w14:paraId="2BA6C10D" w14:textId="77777777" w:rsidR="0013453A" w:rsidRPr="0013453A" w:rsidRDefault="0013453A" w:rsidP="0013453A">
            <w:pPr>
              <w:jc w:val="center"/>
              <w:rPr>
                <w:rFonts w:cs="Times New Roman"/>
                <w:szCs w:val="24"/>
              </w:rPr>
            </w:pPr>
            <w:r w:rsidRPr="0013453A">
              <w:rPr>
                <w:rFonts w:cs="Times New Roman"/>
                <w:szCs w:val="24"/>
              </w:rPr>
              <w:t>2,16</w:t>
            </w:r>
            <w:r w:rsidRPr="0013453A">
              <w:rPr>
                <w:rFonts w:cs="Times New Roman"/>
                <w:szCs w:val="24"/>
                <w:vertAlign w:val="superscript"/>
              </w:rPr>
              <w:t>ab</w:t>
            </w:r>
          </w:p>
        </w:tc>
      </w:tr>
      <w:tr w:rsidR="0013453A" w:rsidRPr="0013453A" w14:paraId="19470524" w14:textId="77777777" w:rsidTr="00E64096">
        <w:trPr>
          <w:trHeight w:val="265"/>
          <w:jc w:val="center"/>
        </w:trPr>
        <w:tc>
          <w:tcPr>
            <w:tcW w:w="1451" w:type="dxa"/>
          </w:tcPr>
          <w:p w14:paraId="01D37AE5" w14:textId="77777777" w:rsidR="0013453A" w:rsidRPr="0013453A" w:rsidRDefault="0013453A" w:rsidP="0013453A">
            <w:pPr>
              <w:jc w:val="center"/>
              <w:rPr>
                <w:rFonts w:cs="Times New Roman"/>
                <w:szCs w:val="24"/>
              </w:rPr>
            </w:pPr>
            <w:r w:rsidRPr="0013453A">
              <w:rPr>
                <w:rFonts w:cs="Times New Roman"/>
                <w:szCs w:val="24"/>
              </w:rPr>
              <w:t>30%</w:t>
            </w:r>
          </w:p>
        </w:tc>
        <w:tc>
          <w:tcPr>
            <w:tcW w:w="1265" w:type="dxa"/>
          </w:tcPr>
          <w:p w14:paraId="291E5E63" w14:textId="77777777" w:rsidR="0013453A" w:rsidRPr="0013453A" w:rsidRDefault="0013453A" w:rsidP="0013453A">
            <w:pPr>
              <w:jc w:val="center"/>
              <w:rPr>
                <w:rFonts w:cs="Times New Roman"/>
                <w:szCs w:val="24"/>
              </w:rPr>
            </w:pPr>
            <w:r w:rsidRPr="0013453A">
              <w:rPr>
                <w:rFonts w:cs="Times New Roman"/>
                <w:szCs w:val="24"/>
              </w:rPr>
              <w:t>0.5:0.1</w:t>
            </w:r>
          </w:p>
        </w:tc>
        <w:tc>
          <w:tcPr>
            <w:tcW w:w="985" w:type="dxa"/>
          </w:tcPr>
          <w:p w14:paraId="0D17C27A" w14:textId="77777777" w:rsidR="0013453A" w:rsidRPr="0013453A" w:rsidRDefault="0013453A" w:rsidP="0013453A">
            <w:pPr>
              <w:jc w:val="center"/>
              <w:rPr>
                <w:rFonts w:cs="Times New Roman"/>
                <w:szCs w:val="24"/>
              </w:rPr>
            </w:pPr>
            <w:r w:rsidRPr="0013453A">
              <w:rPr>
                <w:rFonts w:cs="Times New Roman"/>
                <w:szCs w:val="24"/>
              </w:rPr>
              <w:t>2,08</w:t>
            </w:r>
            <w:r w:rsidRPr="0013453A">
              <w:rPr>
                <w:rFonts w:cs="Times New Roman"/>
                <w:szCs w:val="24"/>
                <w:vertAlign w:val="superscript"/>
              </w:rPr>
              <w:t xml:space="preserve"> a</w:t>
            </w:r>
          </w:p>
        </w:tc>
        <w:tc>
          <w:tcPr>
            <w:tcW w:w="1131" w:type="dxa"/>
          </w:tcPr>
          <w:p w14:paraId="638C89E0" w14:textId="77777777" w:rsidR="0013453A" w:rsidRPr="0013453A" w:rsidRDefault="0013453A" w:rsidP="0013453A">
            <w:pPr>
              <w:jc w:val="center"/>
              <w:rPr>
                <w:rFonts w:cs="Times New Roman"/>
                <w:szCs w:val="24"/>
              </w:rPr>
            </w:pPr>
            <w:r w:rsidRPr="0013453A">
              <w:rPr>
                <w:rFonts w:cs="Times New Roman"/>
                <w:szCs w:val="24"/>
              </w:rPr>
              <w:t>2,28</w:t>
            </w:r>
            <w:r w:rsidRPr="0013453A">
              <w:rPr>
                <w:rFonts w:cs="Times New Roman"/>
                <w:szCs w:val="24"/>
                <w:vertAlign w:val="superscript"/>
              </w:rPr>
              <w:t>a</w:t>
            </w:r>
          </w:p>
        </w:tc>
        <w:tc>
          <w:tcPr>
            <w:tcW w:w="932" w:type="dxa"/>
          </w:tcPr>
          <w:p w14:paraId="21924220" w14:textId="77777777" w:rsidR="0013453A" w:rsidRPr="0013453A" w:rsidRDefault="0013453A" w:rsidP="0013453A">
            <w:pPr>
              <w:jc w:val="center"/>
              <w:rPr>
                <w:rFonts w:cs="Times New Roman"/>
                <w:szCs w:val="24"/>
              </w:rPr>
            </w:pPr>
            <w:r w:rsidRPr="0013453A">
              <w:rPr>
                <w:rFonts w:cs="Times New Roman"/>
                <w:szCs w:val="24"/>
              </w:rPr>
              <w:t>2,16</w:t>
            </w:r>
            <w:r w:rsidRPr="0013453A">
              <w:rPr>
                <w:rFonts w:cs="Times New Roman"/>
                <w:szCs w:val="24"/>
                <w:vertAlign w:val="superscript"/>
              </w:rPr>
              <w:t>ab</w:t>
            </w:r>
          </w:p>
        </w:tc>
        <w:tc>
          <w:tcPr>
            <w:tcW w:w="960" w:type="dxa"/>
          </w:tcPr>
          <w:p w14:paraId="02FF80BF" w14:textId="77777777" w:rsidR="0013453A" w:rsidRPr="0013453A" w:rsidRDefault="0013453A" w:rsidP="0013453A">
            <w:pPr>
              <w:jc w:val="center"/>
              <w:rPr>
                <w:rFonts w:cs="Times New Roman"/>
                <w:szCs w:val="24"/>
              </w:rPr>
            </w:pPr>
            <w:r w:rsidRPr="0013453A">
              <w:rPr>
                <w:rFonts w:cs="Times New Roman"/>
                <w:szCs w:val="24"/>
              </w:rPr>
              <w:t>2,24</w:t>
            </w:r>
            <w:r w:rsidRPr="0013453A">
              <w:rPr>
                <w:rFonts w:cs="Times New Roman"/>
                <w:szCs w:val="24"/>
                <w:vertAlign w:val="superscript"/>
              </w:rPr>
              <w:t>b</w:t>
            </w:r>
          </w:p>
        </w:tc>
        <w:tc>
          <w:tcPr>
            <w:tcW w:w="1675" w:type="dxa"/>
            <w:shd w:val="clear" w:color="auto" w:fill="auto"/>
          </w:tcPr>
          <w:p w14:paraId="1EFADEEE" w14:textId="77777777" w:rsidR="0013453A" w:rsidRPr="0013453A" w:rsidRDefault="0013453A" w:rsidP="0013453A">
            <w:pPr>
              <w:jc w:val="center"/>
              <w:rPr>
                <w:rFonts w:cs="Times New Roman"/>
                <w:szCs w:val="24"/>
              </w:rPr>
            </w:pPr>
            <w:r w:rsidRPr="0013453A">
              <w:rPr>
                <w:rFonts w:cs="Times New Roman"/>
                <w:szCs w:val="24"/>
              </w:rPr>
              <w:t>1,96</w:t>
            </w:r>
            <w:r w:rsidRPr="0013453A">
              <w:rPr>
                <w:rFonts w:cs="Times New Roman"/>
                <w:szCs w:val="24"/>
                <w:vertAlign w:val="superscript"/>
              </w:rPr>
              <w:t>a</w:t>
            </w:r>
          </w:p>
        </w:tc>
      </w:tr>
    </w:tbl>
    <w:p w14:paraId="2A75B9CA" w14:textId="2804C67A" w:rsidR="0013453A" w:rsidRPr="0013453A" w:rsidRDefault="00CE18EB" w:rsidP="00CE18EB">
      <w:pPr>
        <w:spacing w:after="0" w:line="240" w:lineRule="auto"/>
        <w:rPr>
          <w:rFonts w:cs="Times New Roman"/>
          <w:szCs w:val="24"/>
        </w:rPr>
        <w:sectPr w:rsidR="0013453A" w:rsidRPr="0013453A" w:rsidSect="00CE18EB">
          <w:type w:val="continuous"/>
          <w:pgSz w:w="11906" w:h="16838" w:code="9"/>
          <w:pgMar w:top="1701" w:right="1701" w:bottom="1701" w:left="1701" w:header="709" w:footer="709" w:gutter="0"/>
          <w:cols w:space="708"/>
          <w:docGrid w:linePitch="360"/>
        </w:sectPr>
      </w:pPr>
      <w:r w:rsidRPr="00F06797">
        <w:rPr>
          <w:rFonts w:eastAsia="Calibri" w:cs="Times New Roman"/>
          <w:szCs w:val="24"/>
        </w:rPr>
        <w:t>Keterangan : Angka yang diikuti dengan notasi huruf yang berbeda menunjukan adanya perbedaan yang nyata (P&lt;0,05</w:t>
      </w:r>
    </w:p>
    <w:p w14:paraId="0C52A774" w14:textId="0AE73052" w:rsidR="0013453A" w:rsidRPr="00CE18EB" w:rsidRDefault="00CE18EB" w:rsidP="00CE18EB">
      <w:pPr>
        <w:numPr>
          <w:ilvl w:val="0"/>
          <w:numId w:val="10"/>
        </w:numPr>
        <w:spacing w:after="0" w:line="240" w:lineRule="auto"/>
        <w:ind w:left="284" w:hanging="284"/>
        <w:jc w:val="both"/>
        <w:rPr>
          <w:rFonts w:cs="Times New Roman"/>
          <w:b/>
          <w:bCs/>
          <w:color w:val="000000"/>
          <w:szCs w:val="24"/>
        </w:rPr>
      </w:pPr>
      <w:r>
        <w:rPr>
          <w:rFonts w:cs="Times New Roman"/>
          <w:b/>
          <w:bCs/>
          <w:color w:val="000000"/>
          <w:szCs w:val="24"/>
        </w:rPr>
        <w:t>W</w:t>
      </w:r>
      <w:r w:rsidR="0013453A" w:rsidRPr="00CE18EB">
        <w:rPr>
          <w:rFonts w:cs="Times New Roman"/>
          <w:b/>
          <w:bCs/>
          <w:color w:val="000000"/>
          <w:szCs w:val="24"/>
        </w:rPr>
        <w:t xml:space="preserve">arna </w:t>
      </w:r>
    </w:p>
    <w:p w14:paraId="70FD598A" w14:textId="3EC11589" w:rsidR="00CE18EB" w:rsidRDefault="0013453A" w:rsidP="00CE18EB">
      <w:pPr>
        <w:spacing w:after="0" w:line="240" w:lineRule="auto"/>
        <w:ind w:firstLine="567"/>
        <w:jc w:val="both"/>
        <w:rPr>
          <w:rFonts w:cs="Times New Roman"/>
          <w:szCs w:val="24"/>
        </w:rPr>
      </w:pPr>
      <w:r w:rsidRPr="0013453A">
        <w:rPr>
          <w:rFonts w:cs="Times New Roman"/>
          <w:szCs w:val="24"/>
        </w:rPr>
        <w:t xml:space="preserve">Berdasarkan Tabel </w:t>
      </w:r>
      <w:r w:rsidR="00CE18EB">
        <w:rPr>
          <w:rFonts w:cs="Times New Roman"/>
          <w:szCs w:val="24"/>
        </w:rPr>
        <w:t>1</w:t>
      </w:r>
      <w:r w:rsidRPr="0013453A">
        <w:rPr>
          <w:rFonts w:cs="Times New Roman"/>
          <w:szCs w:val="24"/>
        </w:rPr>
        <w:t>.</w:t>
      </w:r>
      <w:r w:rsidR="000B050E">
        <w:rPr>
          <w:rFonts w:cs="Times New Roman"/>
          <w:szCs w:val="24"/>
        </w:rPr>
        <w:t xml:space="preserve"> </w:t>
      </w:r>
      <w:proofErr w:type="spellStart"/>
      <w:r w:rsidRPr="0013453A">
        <w:rPr>
          <w:rFonts w:cs="Times New Roman"/>
          <w:szCs w:val="24"/>
          <w:lang w:val="en-US"/>
        </w:rPr>
        <w:t>menunjukkan</w:t>
      </w:r>
      <w:proofErr w:type="spellEnd"/>
      <w:r w:rsidRPr="0013453A">
        <w:rPr>
          <w:rFonts w:cs="Times New Roman"/>
          <w:szCs w:val="24"/>
          <w:lang w:val="en-US"/>
        </w:rPr>
        <w:t xml:space="preserve"> </w:t>
      </w:r>
      <w:proofErr w:type="spellStart"/>
      <w:r w:rsidRPr="0013453A">
        <w:rPr>
          <w:rFonts w:cs="Times New Roman"/>
          <w:szCs w:val="24"/>
          <w:lang w:val="en-US"/>
        </w:rPr>
        <w:t>bahwa</w:t>
      </w:r>
      <w:proofErr w:type="spellEnd"/>
      <w:r w:rsidRPr="0013453A">
        <w:rPr>
          <w:rFonts w:cs="Times New Roman"/>
          <w:szCs w:val="24"/>
          <w:lang w:val="en-US"/>
        </w:rPr>
        <w:t xml:space="preserve"> </w:t>
      </w:r>
      <w:proofErr w:type="spellStart"/>
      <w:r w:rsidRPr="0013453A">
        <w:rPr>
          <w:rFonts w:cs="Times New Roman"/>
          <w:szCs w:val="24"/>
          <w:lang w:val="en-US"/>
        </w:rPr>
        <w:t>penambahan</w:t>
      </w:r>
      <w:proofErr w:type="spellEnd"/>
      <w:r w:rsidRPr="0013453A">
        <w:rPr>
          <w:rFonts w:cs="Times New Roman"/>
          <w:szCs w:val="24"/>
        </w:rPr>
        <w:t xml:space="preserve"> pasta uwi ungu</w:t>
      </w:r>
      <w:r w:rsidRPr="0013453A">
        <w:rPr>
          <w:rFonts w:cs="Times New Roman"/>
          <w:i/>
          <w:szCs w:val="24"/>
        </w:rPr>
        <w:t xml:space="preserve"> </w:t>
      </w:r>
      <w:proofErr w:type="spellStart"/>
      <w:r w:rsidRPr="0013453A">
        <w:rPr>
          <w:rFonts w:cs="Times New Roman"/>
          <w:szCs w:val="24"/>
          <w:lang w:val="en-US"/>
        </w:rPr>
        <w:t>berpengaruh</w:t>
      </w:r>
      <w:proofErr w:type="spellEnd"/>
      <w:r w:rsidRPr="0013453A">
        <w:rPr>
          <w:rFonts w:cs="Times New Roman"/>
          <w:szCs w:val="24"/>
          <w:lang w:val="en-US"/>
        </w:rPr>
        <w:t xml:space="preserve"> </w:t>
      </w:r>
      <w:proofErr w:type="spellStart"/>
      <w:r w:rsidRPr="0013453A">
        <w:rPr>
          <w:rFonts w:cs="Times New Roman"/>
          <w:szCs w:val="24"/>
          <w:lang w:val="en-US"/>
        </w:rPr>
        <w:t>nyata</w:t>
      </w:r>
      <w:proofErr w:type="spellEnd"/>
      <w:r w:rsidRPr="0013453A">
        <w:rPr>
          <w:rFonts w:cs="Times New Roman"/>
          <w:szCs w:val="24"/>
          <w:lang w:val="en-US"/>
        </w:rPr>
        <w:t xml:space="preserve"> </w:t>
      </w:r>
      <w:proofErr w:type="spellStart"/>
      <w:r w:rsidRPr="0013453A">
        <w:rPr>
          <w:rFonts w:cs="Times New Roman"/>
          <w:szCs w:val="24"/>
          <w:lang w:val="en-US"/>
        </w:rPr>
        <w:t>terhadap</w:t>
      </w:r>
      <w:proofErr w:type="spellEnd"/>
      <w:r w:rsidRPr="0013453A">
        <w:rPr>
          <w:rFonts w:cs="Times New Roman"/>
          <w:szCs w:val="24"/>
          <w:lang w:val="en-US"/>
        </w:rPr>
        <w:t xml:space="preserve"> </w:t>
      </w:r>
      <w:r w:rsidRPr="0013453A">
        <w:rPr>
          <w:rFonts w:cs="Times New Roman"/>
          <w:szCs w:val="24"/>
        </w:rPr>
        <w:t>warna</w:t>
      </w:r>
      <w:r w:rsidRPr="0013453A">
        <w:rPr>
          <w:rFonts w:cs="Times New Roman"/>
          <w:szCs w:val="24"/>
          <w:lang w:val="en-US"/>
        </w:rPr>
        <w:t xml:space="preserve"> es </w:t>
      </w:r>
      <w:proofErr w:type="spellStart"/>
      <w:r w:rsidRPr="0013453A">
        <w:rPr>
          <w:rFonts w:cs="Times New Roman"/>
          <w:szCs w:val="24"/>
          <w:lang w:val="en-US"/>
        </w:rPr>
        <w:t>krim</w:t>
      </w:r>
      <w:proofErr w:type="spellEnd"/>
      <w:r w:rsidRPr="0013453A">
        <w:rPr>
          <w:rFonts w:cs="Times New Roman"/>
          <w:szCs w:val="24"/>
        </w:rPr>
        <w:t xml:space="preserve"> dan </w:t>
      </w:r>
      <w:proofErr w:type="gramStart"/>
      <w:r w:rsidRPr="0013453A">
        <w:rPr>
          <w:rFonts w:cs="Times New Roman"/>
          <w:szCs w:val="24"/>
        </w:rPr>
        <w:t>karagenan :</w:t>
      </w:r>
      <w:proofErr w:type="gramEnd"/>
      <w:r w:rsidRPr="0013453A">
        <w:rPr>
          <w:rFonts w:cs="Times New Roman"/>
          <w:szCs w:val="24"/>
        </w:rPr>
        <w:t xml:space="preserve"> pati sagu tidak berpengaruh nyata terhadap warna es krim.</w:t>
      </w:r>
      <w:r w:rsidRPr="0013453A">
        <w:rPr>
          <w:rFonts w:cs="Times New Roman"/>
          <w:szCs w:val="24"/>
          <w:lang w:val="en-US"/>
        </w:rPr>
        <w:t xml:space="preserve"> </w:t>
      </w:r>
      <w:r w:rsidRPr="0013453A">
        <w:rPr>
          <w:rFonts w:cs="Times New Roman"/>
          <w:szCs w:val="24"/>
        </w:rPr>
        <w:t xml:space="preserve">Dari Tabel </w:t>
      </w:r>
      <w:r w:rsidR="00391D1B">
        <w:rPr>
          <w:rFonts w:cs="Times New Roman"/>
          <w:szCs w:val="24"/>
        </w:rPr>
        <w:t xml:space="preserve">1. </w:t>
      </w:r>
      <w:r w:rsidRPr="0013453A">
        <w:rPr>
          <w:rFonts w:cs="Times New Roman"/>
          <w:szCs w:val="24"/>
        </w:rPr>
        <w:t xml:space="preserve">dapat dilihat bahwa warna yang paling disukai oleh panelis adalah </w:t>
      </w:r>
      <w:r w:rsidRPr="0013453A">
        <w:rPr>
          <w:rFonts w:cs="Times New Roman"/>
          <w:iCs/>
          <w:szCs w:val="24"/>
        </w:rPr>
        <w:t>pasta uwi ungu 30%</w:t>
      </w:r>
      <w:r w:rsidRPr="0013453A">
        <w:rPr>
          <w:rFonts w:cs="Times New Roman"/>
          <w:szCs w:val="24"/>
        </w:rPr>
        <w:t xml:space="preserve">. terspigmen alam atau pewarna yang </w:t>
      </w:r>
      <w:r w:rsidRPr="0013453A">
        <w:rPr>
          <w:rFonts w:cs="Times New Roman"/>
          <w:szCs w:val="24"/>
        </w:rPr>
        <w:t xml:space="preserve">ditambahkan. Pigmen alam mencakup pigmen yang sudah terdapat dalam makanan dan pigmen yang terbentuk pada pemanasan , penyimpanan atau pemasakan </w:t>
      </w:r>
      <w:bookmarkStart w:id="23" w:name="_Hlk81988302"/>
      <w:bookmarkStart w:id="24" w:name="_Hlk75943116"/>
      <w:r w:rsidRPr="0013453A">
        <w:rPr>
          <w:rFonts w:cs="Times New Roman"/>
          <w:szCs w:val="24"/>
        </w:rPr>
        <w:t>De Man (1997</w:t>
      </w:r>
      <w:bookmarkEnd w:id="23"/>
      <w:r w:rsidRPr="0013453A">
        <w:rPr>
          <w:rFonts w:cs="Times New Roman"/>
          <w:szCs w:val="24"/>
        </w:rPr>
        <w:t>).</w:t>
      </w:r>
      <w:bookmarkEnd w:id="24"/>
    </w:p>
    <w:p w14:paraId="6840736D" w14:textId="77777777" w:rsidR="00CE18EB" w:rsidRDefault="0013453A" w:rsidP="00CE18EB">
      <w:pPr>
        <w:spacing w:after="0" w:line="240" w:lineRule="auto"/>
        <w:ind w:firstLine="567"/>
        <w:jc w:val="both"/>
        <w:rPr>
          <w:rFonts w:cs="Times New Roman"/>
          <w:szCs w:val="24"/>
        </w:rPr>
      </w:pPr>
      <w:r w:rsidRPr="0013453A">
        <w:rPr>
          <w:rFonts w:cs="Times New Roman"/>
          <w:szCs w:val="24"/>
        </w:rPr>
        <w:t xml:space="preserve">Tabel </w:t>
      </w:r>
      <w:r w:rsidR="00CE18EB">
        <w:rPr>
          <w:rFonts w:cs="Times New Roman"/>
          <w:szCs w:val="24"/>
        </w:rPr>
        <w:t>1</w:t>
      </w:r>
      <w:r w:rsidRPr="0013453A">
        <w:rPr>
          <w:rFonts w:cs="Times New Roman"/>
          <w:szCs w:val="24"/>
        </w:rPr>
        <w:t xml:space="preserve">. Menunjukan bahwa warna es krim dengan penambahan pasta uwi ungu 30% berbeda nyata dengan warna es krim dengan penambahan pasta uwi ungu 20%. Berdasarkan data </w:t>
      </w:r>
      <w:r w:rsidRPr="0013453A">
        <w:rPr>
          <w:rFonts w:cs="Times New Roman"/>
          <w:szCs w:val="24"/>
        </w:rPr>
        <w:lastRenderedPageBreak/>
        <w:t>tersebut menunjukan bahwa semakin banyak penambahan pasta uwi ungu maka semakin bagus kenampakan pada es krim dan tentu saja semakin menarik perhatian dari panelis, Hal ini ditunjukkan dengan huruf notasi yang berbeda dan angka yang semakin menurun berarti semakin disukai, semakin banyak pasta uwi ungu yang di tambahkan maka warnanya akan lebih pekat di banding dengan pasta uwi ungu yang lebih sedikit. Es krim dengan penambahan pasta uwi ungu dan konsentrasi karagenan : pati memiliki kenampakan yang normal. Es krim dengan penambahan pasta uwi ungu 20% dan 30% memiliki nilai berkisar antara 1,76 – 2,88 yang berarti disukai oleh panelis.</w:t>
      </w:r>
    </w:p>
    <w:p w14:paraId="71043023" w14:textId="53F139BA" w:rsidR="0013453A" w:rsidRPr="00CE18EB" w:rsidRDefault="0013453A" w:rsidP="00CE18EB">
      <w:pPr>
        <w:spacing w:after="0" w:line="240" w:lineRule="auto"/>
        <w:ind w:firstLine="567"/>
        <w:jc w:val="both"/>
        <w:rPr>
          <w:rFonts w:cs="Times New Roman"/>
          <w:szCs w:val="24"/>
        </w:rPr>
      </w:pPr>
      <w:r w:rsidRPr="0013453A">
        <w:rPr>
          <w:rFonts w:cs="Times New Roman"/>
          <w:szCs w:val="24"/>
        </w:rPr>
        <w:t>Menurut (</w:t>
      </w:r>
      <w:bookmarkStart w:id="25" w:name="_Hlk75943124"/>
      <w:r w:rsidRPr="0013453A">
        <w:rPr>
          <w:rFonts w:cs="Times New Roman"/>
          <w:szCs w:val="24"/>
        </w:rPr>
        <w:t>Winarno, 2002</w:t>
      </w:r>
      <w:bookmarkEnd w:id="25"/>
      <w:r w:rsidRPr="0013453A">
        <w:rPr>
          <w:rFonts w:cs="Times New Roman"/>
          <w:szCs w:val="24"/>
        </w:rPr>
        <w:t>) warna alami dari produk pangan akan mengalami perubahan yang dipengaruhi oleh kandungan komposisi bahan, diupayakan meminimalisasikan dan mengurangi perubahan warna atau mempertahankan warna aslinya. Suatu bahan yang dinilai bergizi, enak dan teksturnya sangat baik tidak untuk dimakan apabila memiliki warna yang tidak sedap dipandang atau memberi kesan telah menyimpang dari warna yang seharusnya.</w:t>
      </w:r>
    </w:p>
    <w:p w14:paraId="48B7A759" w14:textId="77777777" w:rsidR="0013453A" w:rsidRPr="00CE18EB" w:rsidRDefault="0013453A" w:rsidP="00CE18EB">
      <w:pPr>
        <w:numPr>
          <w:ilvl w:val="0"/>
          <w:numId w:val="10"/>
        </w:numPr>
        <w:spacing w:after="0" w:line="240" w:lineRule="auto"/>
        <w:ind w:left="284" w:hanging="283"/>
        <w:jc w:val="both"/>
        <w:rPr>
          <w:rFonts w:cs="Times New Roman"/>
          <w:b/>
          <w:bCs/>
          <w:szCs w:val="24"/>
        </w:rPr>
      </w:pPr>
      <w:r w:rsidRPr="00CE18EB">
        <w:rPr>
          <w:rFonts w:cs="Times New Roman"/>
          <w:b/>
          <w:bCs/>
          <w:szCs w:val="24"/>
        </w:rPr>
        <w:t xml:space="preserve">Aroma </w:t>
      </w:r>
    </w:p>
    <w:p w14:paraId="512C5CC2" w14:textId="77777777" w:rsidR="00CE18EB" w:rsidRDefault="0013453A" w:rsidP="00CE18EB">
      <w:pPr>
        <w:spacing w:after="0" w:line="240" w:lineRule="auto"/>
        <w:ind w:firstLine="567"/>
        <w:jc w:val="both"/>
        <w:rPr>
          <w:rFonts w:cs="Times New Roman"/>
          <w:color w:val="000000"/>
          <w:szCs w:val="24"/>
        </w:rPr>
      </w:pPr>
      <w:r w:rsidRPr="0013453A">
        <w:rPr>
          <w:rFonts w:cs="Times New Roman"/>
          <w:color w:val="000000"/>
          <w:szCs w:val="24"/>
        </w:rPr>
        <w:t>Aroma merupakan salah satu parameter yang mempengaruhi persepsi rasa enak salah satu parameter yang mempengaruhi persepsi rasa enak dari suatu makanan. Dalam industri pangan, uji terhadap aroma dianggap penting karena dengan cepat dapat memberikan penilaian terhadap hasil produksinya, apakah produksinya disukai atau tidak oleh konsumen (Soekarto, 2002).</w:t>
      </w:r>
    </w:p>
    <w:p w14:paraId="4D5E3BED" w14:textId="013E0C4B" w:rsidR="00CE18EB" w:rsidRDefault="0013453A" w:rsidP="00CE18EB">
      <w:pPr>
        <w:spacing w:after="0" w:line="240" w:lineRule="auto"/>
        <w:ind w:firstLine="567"/>
        <w:jc w:val="both"/>
        <w:rPr>
          <w:rFonts w:cs="Times New Roman"/>
          <w:color w:val="000000"/>
          <w:szCs w:val="24"/>
        </w:rPr>
      </w:pPr>
      <w:r w:rsidRPr="0013453A">
        <w:rPr>
          <w:rFonts w:cs="Times New Roman"/>
          <w:szCs w:val="24"/>
        </w:rPr>
        <w:t xml:space="preserve">Berdasarkan Tabel </w:t>
      </w:r>
      <w:r w:rsidR="00CE18EB">
        <w:rPr>
          <w:rFonts w:cs="Times New Roman"/>
          <w:szCs w:val="24"/>
        </w:rPr>
        <w:t>1</w:t>
      </w:r>
      <w:r w:rsidRPr="0013453A">
        <w:rPr>
          <w:rFonts w:cs="Times New Roman"/>
          <w:szCs w:val="24"/>
        </w:rPr>
        <w:t xml:space="preserve">. Menunjukan bahan penambahan konsentrasi pasta uwi ungu dan karagenan : pati sagu tidak berpengaruh nyata terhadap aroma es krim. Berdasarkan uji kesukaan nilai </w:t>
      </w:r>
      <w:r w:rsidRPr="0013453A">
        <w:rPr>
          <w:rFonts w:cs="Times New Roman"/>
          <w:szCs w:val="24"/>
        </w:rPr>
        <w:t>rata-rata yang diperoleh memiliki nilai yang sama</w:t>
      </w:r>
      <w:r w:rsidRPr="0013453A">
        <w:rPr>
          <w:rFonts w:cs="Times New Roman"/>
          <w:color w:val="000000"/>
          <w:szCs w:val="24"/>
        </w:rPr>
        <w:t xml:space="preserve"> </w:t>
      </w:r>
      <w:r w:rsidRPr="0013453A">
        <w:rPr>
          <w:rFonts w:cs="Times New Roman"/>
          <w:szCs w:val="24"/>
        </w:rPr>
        <w:t>antar konsentrasi. Aroma pada es krim ini dipengaruhi oleh bahan- bahan yang</w:t>
      </w:r>
      <w:r w:rsidRPr="0013453A">
        <w:rPr>
          <w:rFonts w:cs="Times New Roman"/>
          <w:color w:val="000000"/>
          <w:szCs w:val="24"/>
        </w:rPr>
        <w:t xml:space="preserve"> </w:t>
      </w:r>
      <w:r w:rsidRPr="0013453A">
        <w:rPr>
          <w:rFonts w:cs="Times New Roman"/>
          <w:szCs w:val="24"/>
        </w:rPr>
        <w:t>menyusun es krim itu sendiri, dalam pembuatan es krim selain bahan pasta uwi ungu sebagai bahan dasarnya penggunaan perlakuan dengan</w:t>
      </w:r>
      <w:r w:rsidRPr="0013453A">
        <w:rPr>
          <w:rFonts w:cs="Times New Roman"/>
          <w:color w:val="000000"/>
          <w:szCs w:val="24"/>
        </w:rPr>
        <w:t xml:space="preserve"> </w:t>
      </w:r>
      <w:r w:rsidRPr="0013453A">
        <w:rPr>
          <w:rFonts w:cs="Times New Roman"/>
          <w:szCs w:val="24"/>
        </w:rPr>
        <w:t>masing-masing konsentrasi susu sapi dan susu skim juga mempengaruhi aroma yang diperoleh dari es krim, ini karena adanya kandungan laktosa yang ada pada susu. Hal ini sesuai</w:t>
      </w:r>
      <w:r w:rsidRPr="0013453A">
        <w:rPr>
          <w:rFonts w:cs="Times New Roman"/>
          <w:color w:val="000000"/>
          <w:szCs w:val="24"/>
        </w:rPr>
        <w:t xml:space="preserve"> </w:t>
      </w:r>
      <w:r w:rsidRPr="0013453A">
        <w:rPr>
          <w:rFonts w:cs="Times New Roman"/>
          <w:szCs w:val="24"/>
        </w:rPr>
        <w:t xml:space="preserve">dengan </w:t>
      </w:r>
      <w:bookmarkStart w:id="26" w:name="_Hlk75943132"/>
      <w:r w:rsidRPr="0013453A">
        <w:rPr>
          <w:rFonts w:cs="Times New Roman"/>
          <w:szCs w:val="24"/>
        </w:rPr>
        <w:t>Hutagalung (2007</w:t>
      </w:r>
      <w:bookmarkEnd w:id="26"/>
      <w:r w:rsidRPr="0013453A">
        <w:rPr>
          <w:rFonts w:cs="Times New Roman"/>
          <w:szCs w:val="24"/>
        </w:rPr>
        <w:t>), yang menyatakan bahwa pengaruh banyaknya susu</w:t>
      </w:r>
      <w:r w:rsidRPr="0013453A">
        <w:rPr>
          <w:rFonts w:cs="Times New Roman"/>
          <w:color w:val="000000"/>
          <w:szCs w:val="24"/>
        </w:rPr>
        <w:t xml:space="preserve"> </w:t>
      </w:r>
      <w:r w:rsidRPr="0013453A">
        <w:rPr>
          <w:rFonts w:cs="Times New Roman"/>
          <w:szCs w:val="24"/>
        </w:rPr>
        <w:t>pada konsentrasi bahan menyebabkan adanya perubahan atau perbedaan aroma</w:t>
      </w:r>
      <w:r w:rsidRPr="0013453A">
        <w:rPr>
          <w:rFonts w:cs="Times New Roman"/>
          <w:color w:val="000000"/>
          <w:szCs w:val="24"/>
        </w:rPr>
        <w:t xml:space="preserve"> </w:t>
      </w:r>
      <w:r w:rsidRPr="0013453A">
        <w:rPr>
          <w:rFonts w:cs="Times New Roman"/>
          <w:szCs w:val="24"/>
        </w:rPr>
        <w:t>pada setiap produk yang dihasilkan.</w:t>
      </w:r>
    </w:p>
    <w:p w14:paraId="018D6D7F" w14:textId="52E2442C" w:rsidR="0013453A" w:rsidRPr="00CE18EB" w:rsidRDefault="0013453A" w:rsidP="00CE18EB">
      <w:pPr>
        <w:spacing w:after="0" w:line="240" w:lineRule="auto"/>
        <w:ind w:firstLine="567"/>
        <w:jc w:val="both"/>
        <w:rPr>
          <w:rFonts w:cs="Times New Roman"/>
          <w:color w:val="000000"/>
          <w:szCs w:val="24"/>
        </w:rPr>
      </w:pPr>
      <w:r w:rsidRPr="0013453A">
        <w:rPr>
          <w:rFonts w:cs="Times New Roman"/>
          <w:szCs w:val="24"/>
        </w:rPr>
        <w:t xml:space="preserve">Susu merupakan salah satu bahan penguat aroma es krim. Menurut </w:t>
      </w:r>
      <w:bookmarkStart w:id="27" w:name="_Hlk81988324"/>
      <w:r w:rsidRPr="0013453A">
        <w:rPr>
          <w:rFonts w:cs="Times New Roman"/>
          <w:szCs w:val="24"/>
        </w:rPr>
        <w:t>Arbuckle (1996</w:t>
      </w:r>
      <w:bookmarkEnd w:id="27"/>
      <w:r w:rsidRPr="0013453A">
        <w:rPr>
          <w:rFonts w:cs="Times New Roman"/>
          <w:szCs w:val="24"/>
        </w:rPr>
        <w:t xml:space="preserve">), fungsi dari susu adalah menambah kaya akan aroma dan menghasilkan tekstur yang halus serta memperbaiki tekstur dari es krim, Menurut </w:t>
      </w:r>
      <w:bookmarkStart w:id="28" w:name="_Hlk81988336"/>
      <w:r w:rsidRPr="0013453A">
        <w:rPr>
          <w:rFonts w:cs="Times New Roman"/>
          <w:szCs w:val="24"/>
        </w:rPr>
        <w:t>Soekarto (1985</w:t>
      </w:r>
      <w:bookmarkEnd w:id="28"/>
      <w:r w:rsidRPr="0013453A">
        <w:rPr>
          <w:rFonts w:cs="Times New Roman"/>
          <w:szCs w:val="24"/>
        </w:rPr>
        <w:t>) aroma merupakan salah satu parameter yang mempengaruhi terhadap persepsi rasa enak dari suatu makanan.</w:t>
      </w:r>
    </w:p>
    <w:p w14:paraId="29AE51B1" w14:textId="77777777" w:rsidR="0013453A" w:rsidRPr="00CE18EB" w:rsidRDefault="0013453A" w:rsidP="00CE18EB">
      <w:pPr>
        <w:numPr>
          <w:ilvl w:val="0"/>
          <w:numId w:val="10"/>
        </w:numPr>
        <w:spacing w:after="0" w:line="240" w:lineRule="auto"/>
        <w:ind w:left="284" w:hanging="284"/>
        <w:jc w:val="both"/>
        <w:rPr>
          <w:rFonts w:cs="Times New Roman"/>
          <w:b/>
          <w:szCs w:val="24"/>
        </w:rPr>
      </w:pPr>
      <w:r w:rsidRPr="00CE18EB">
        <w:rPr>
          <w:rFonts w:cs="Times New Roman"/>
          <w:b/>
          <w:szCs w:val="24"/>
        </w:rPr>
        <w:t>Rasa</w:t>
      </w:r>
    </w:p>
    <w:p w14:paraId="4E6F3E8B" w14:textId="109510AA" w:rsidR="00CE18EB" w:rsidRDefault="0013453A" w:rsidP="00CE18EB">
      <w:pPr>
        <w:spacing w:after="0" w:line="240" w:lineRule="auto"/>
        <w:ind w:firstLine="567"/>
        <w:jc w:val="both"/>
        <w:rPr>
          <w:rFonts w:cs="Times New Roman"/>
          <w:szCs w:val="24"/>
        </w:rPr>
      </w:pPr>
      <w:bookmarkStart w:id="29" w:name="_Hlk75943140"/>
      <w:proofErr w:type="spellStart"/>
      <w:r w:rsidRPr="0013453A">
        <w:rPr>
          <w:rFonts w:cs="Times New Roman"/>
          <w:szCs w:val="24"/>
          <w:lang w:val="en-US"/>
        </w:rPr>
        <w:t>Menurut</w:t>
      </w:r>
      <w:proofErr w:type="spellEnd"/>
      <w:r w:rsidRPr="0013453A">
        <w:rPr>
          <w:rFonts w:cs="Times New Roman"/>
          <w:szCs w:val="24"/>
          <w:lang w:val="en-US"/>
        </w:rPr>
        <w:t xml:space="preserve"> </w:t>
      </w:r>
      <w:r w:rsidRPr="0013453A">
        <w:rPr>
          <w:rFonts w:cs="Times New Roman"/>
          <w:szCs w:val="24"/>
        </w:rPr>
        <w:t>Padaga</w:t>
      </w:r>
      <w:r w:rsidRPr="0013453A">
        <w:rPr>
          <w:rStyle w:val="ListParagraphChar"/>
          <w:rFonts w:cs="Times New Roman"/>
          <w:szCs w:val="24"/>
        </w:rPr>
        <w:t xml:space="preserve"> </w:t>
      </w:r>
      <w:r w:rsidRPr="0013453A">
        <w:rPr>
          <w:rFonts w:cs="Times New Roman"/>
          <w:szCs w:val="24"/>
        </w:rPr>
        <w:t>(2005</w:t>
      </w:r>
      <w:bookmarkEnd w:id="29"/>
      <w:r w:rsidRPr="0013453A">
        <w:rPr>
          <w:rFonts w:cs="Times New Roman"/>
          <w:szCs w:val="24"/>
        </w:rPr>
        <w:t>)</w:t>
      </w:r>
      <w:r w:rsidRPr="0013453A">
        <w:rPr>
          <w:rFonts w:cs="Times New Roman"/>
          <w:szCs w:val="24"/>
          <w:lang w:val="en-US"/>
        </w:rPr>
        <w:t xml:space="preserve">, </w:t>
      </w:r>
      <w:r w:rsidRPr="0013453A">
        <w:rPr>
          <w:rFonts w:cs="Times New Roman"/>
          <w:szCs w:val="24"/>
        </w:rPr>
        <w:t>pengaruh bahan lain</w:t>
      </w:r>
      <w:r w:rsidRPr="0013453A">
        <w:rPr>
          <w:rFonts w:cs="Times New Roman"/>
          <w:color w:val="000000"/>
          <w:szCs w:val="24"/>
        </w:rPr>
        <w:t xml:space="preserve"> </w:t>
      </w:r>
      <w:r w:rsidRPr="0013453A">
        <w:rPr>
          <w:rFonts w:cs="Times New Roman"/>
          <w:szCs w:val="24"/>
        </w:rPr>
        <w:t xml:space="preserve">seperti gula dan susu membantu dalam meningkatkan nilai cita rasa pada es krim. Berdasarkan Tabel </w:t>
      </w:r>
      <w:r w:rsidR="00CE18EB">
        <w:rPr>
          <w:rFonts w:cs="Times New Roman"/>
          <w:szCs w:val="24"/>
        </w:rPr>
        <w:t>1</w:t>
      </w:r>
      <w:r w:rsidRPr="0013453A">
        <w:rPr>
          <w:rFonts w:cs="Times New Roman"/>
          <w:szCs w:val="24"/>
        </w:rPr>
        <w:t xml:space="preserve">. </w:t>
      </w:r>
      <w:proofErr w:type="spellStart"/>
      <w:r w:rsidRPr="0013453A">
        <w:rPr>
          <w:rFonts w:cs="Times New Roman"/>
          <w:szCs w:val="24"/>
          <w:lang w:val="en-US"/>
        </w:rPr>
        <w:t>menunjukkan</w:t>
      </w:r>
      <w:proofErr w:type="spellEnd"/>
      <w:r w:rsidRPr="0013453A">
        <w:rPr>
          <w:rFonts w:cs="Times New Roman"/>
          <w:szCs w:val="24"/>
          <w:lang w:val="en-US"/>
        </w:rPr>
        <w:t xml:space="preserve"> </w:t>
      </w:r>
      <w:proofErr w:type="spellStart"/>
      <w:r w:rsidRPr="0013453A">
        <w:rPr>
          <w:rFonts w:cs="Times New Roman"/>
          <w:szCs w:val="24"/>
          <w:lang w:val="en-US"/>
        </w:rPr>
        <w:t>bahwa</w:t>
      </w:r>
      <w:proofErr w:type="spellEnd"/>
      <w:r w:rsidRPr="0013453A">
        <w:rPr>
          <w:rFonts w:cs="Times New Roman"/>
          <w:szCs w:val="24"/>
          <w:lang w:val="en-US"/>
        </w:rPr>
        <w:t xml:space="preserve"> </w:t>
      </w:r>
      <w:proofErr w:type="spellStart"/>
      <w:r w:rsidRPr="0013453A">
        <w:rPr>
          <w:rFonts w:cs="Times New Roman"/>
          <w:szCs w:val="24"/>
          <w:lang w:val="en-US"/>
        </w:rPr>
        <w:t>penambahan</w:t>
      </w:r>
      <w:proofErr w:type="spellEnd"/>
      <w:r w:rsidRPr="0013453A">
        <w:rPr>
          <w:rFonts w:cs="Times New Roman"/>
          <w:szCs w:val="24"/>
        </w:rPr>
        <w:t xml:space="preserve"> </w:t>
      </w:r>
      <w:r w:rsidRPr="0013453A">
        <w:rPr>
          <w:rFonts w:cs="Times New Roman"/>
          <w:iCs/>
          <w:szCs w:val="24"/>
        </w:rPr>
        <w:t xml:space="preserve">pasta uwi ungu </w:t>
      </w:r>
      <w:r w:rsidRPr="0013453A">
        <w:rPr>
          <w:rFonts w:cs="Times New Roman"/>
          <w:szCs w:val="24"/>
        </w:rPr>
        <w:t xml:space="preserve">dan </w:t>
      </w:r>
      <w:proofErr w:type="gramStart"/>
      <w:r w:rsidRPr="0013453A">
        <w:rPr>
          <w:rFonts w:cs="Times New Roman"/>
          <w:szCs w:val="24"/>
        </w:rPr>
        <w:t>karagenan :</w:t>
      </w:r>
      <w:proofErr w:type="gramEnd"/>
      <w:r w:rsidRPr="0013453A">
        <w:rPr>
          <w:rFonts w:cs="Times New Roman"/>
          <w:szCs w:val="24"/>
        </w:rPr>
        <w:t xml:space="preserve"> pati </w:t>
      </w:r>
      <w:proofErr w:type="spellStart"/>
      <w:r w:rsidRPr="0013453A">
        <w:rPr>
          <w:rFonts w:cs="Times New Roman"/>
          <w:iCs/>
          <w:szCs w:val="24"/>
          <w:lang w:val="en-US"/>
        </w:rPr>
        <w:t>ada</w:t>
      </w:r>
      <w:proofErr w:type="spellEnd"/>
      <w:r w:rsidRPr="0013453A">
        <w:rPr>
          <w:rFonts w:cs="Times New Roman"/>
          <w:iCs/>
          <w:szCs w:val="24"/>
          <w:lang w:val="en-US"/>
        </w:rPr>
        <w:t xml:space="preserve"> </w:t>
      </w:r>
      <w:proofErr w:type="spellStart"/>
      <w:r w:rsidRPr="0013453A">
        <w:rPr>
          <w:rFonts w:cs="Times New Roman"/>
          <w:iCs/>
          <w:szCs w:val="24"/>
          <w:lang w:val="en-US"/>
        </w:rPr>
        <w:t>berpengaruh</w:t>
      </w:r>
      <w:proofErr w:type="spellEnd"/>
      <w:r w:rsidRPr="0013453A">
        <w:rPr>
          <w:rFonts w:cs="Times New Roman"/>
          <w:iCs/>
          <w:szCs w:val="24"/>
          <w:lang w:val="en-US"/>
        </w:rPr>
        <w:t xml:space="preserve"> </w:t>
      </w:r>
      <w:proofErr w:type="spellStart"/>
      <w:r w:rsidRPr="0013453A">
        <w:rPr>
          <w:rFonts w:cs="Times New Roman"/>
          <w:szCs w:val="24"/>
          <w:lang w:val="en-US"/>
        </w:rPr>
        <w:t>nyata</w:t>
      </w:r>
      <w:proofErr w:type="spellEnd"/>
      <w:r w:rsidRPr="0013453A">
        <w:rPr>
          <w:rFonts w:cs="Times New Roman"/>
          <w:szCs w:val="24"/>
          <w:lang w:val="en-US"/>
        </w:rPr>
        <w:t xml:space="preserve"> </w:t>
      </w:r>
      <w:proofErr w:type="spellStart"/>
      <w:r w:rsidRPr="0013453A">
        <w:rPr>
          <w:rFonts w:cs="Times New Roman"/>
          <w:szCs w:val="24"/>
          <w:lang w:val="en-US"/>
        </w:rPr>
        <w:t>terhadap</w:t>
      </w:r>
      <w:proofErr w:type="spellEnd"/>
      <w:r w:rsidRPr="0013453A">
        <w:rPr>
          <w:rFonts w:cs="Times New Roman"/>
          <w:szCs w:val="24"/>
          <w:lang w:val="en-US"/>
        </w:rPr>
        <w:t xml:space="preserve"> rasa es </w:t>
      </w:r>
      <w:proofErr w:type="spellStart"/>
      <w:r w:rsidRPr="0013453A">
        <w:rPr>
          <w:rFonts w:cs="Times New Roman"/>
          <w:szCs w:val="24"/>
          <w:lang w:val="en-US"/>
        </w:rPr>
        <w:t>krim</w:t>
      </w:r>
      <w:proofErr w:type="spellEnd"/>
      <w:r w:rsidRPr="0013453A">
        <w:rPr>
          <w:rFonts w:cs="Times New Roman"/>
          <w:szCs w:val="24"/>
          <w:lang w:val="en-US"/>
        </w:rPr>
        <w:t>.</w:t>
      </w:r>
      <w:r w:rsidRPr="0013453A">
        <w:rPr>
          <w:rFonts w:cs="Times New Roman"/>
          <w:szCs w:val="24"/>
        </w:rPr>
        <w:t xml:space="preserve"> Hasil penilaian panelis tehadap rasa es krim</w:t>
      </w:r>
      <w:r w:rsidRPr="0013453A">
        <w:rPr>
          <w:rFonts w:cs="Times New Roman"/>
          <w:szCs w:val="24"/>
          <w:lang w:val="en-US"/>
        </w:rPr>
        <w:t xml:space="preserve"> </w:t>
      </w:r>
      <w:r w:rsidRPr="0013453A">
        <w:rPr>
          <w:rFonts w:cs="Times New Roman"/>
          <w:iCs/>
          <w:szCs w:val="24"/>
        </w:rPr>
        <w:t>pasta uwi ungu</w:t>
      </w:r>
      <w:r w:rsidRPr="0013453A">
        <w:rPr>
          <w:rFonts w:cs="Times New Roman"/>
          <w:i/>
          <w:szCs w:val="24"/>
        </w:rPr>
        <w:t xml:space="preserve"> </w:t>
      </w:r>
      <w:r w:rsidRPr="0013453A">
        <w:rPr>
          <w:rFonts w:cs="Times New Roman"/>
          <w:szCs w:val="24"/>
        </w:rPr>
        <w:t>merupakan kombinasi cita rasa dan aroma yang dibuat untuk memenuhi selera konsumen. Rasa merupakan sensasi yang terbentuk dari hasil perpaduan bahan dan komposisinya pada suatu produk makanan oleh indra pengecap. Suatu produk dapat diterima oleh konsumen apabila memiliki rasa yang sesuai dengan yang diinginkan (</w:t>
      </w:r>
      <w:bookmarkStart w:id="30" w:name="_Hlk81988358"/>
      <w:bookmarkStart w:id="31" w:name="_Hlk75943146"/>
      <w:r w:rsidRPr="0013453A">
        <w:rPr>
          <w:rFonts w:cs="Times New Roman"/>
          <w:szCs w:val="24"/>
        </w:rPr>
        <w:t>Kartika, dkk</w:t>
      </w:r>
      <w:r w:rsidRPr="0013453A">
        <w:rPr>
          <w:rFonts w:cs="Times New Roman"/>
          <w:i/>
          <w:szCs w:val="24"/>
        </w:rPr>
        <w:t xml:space="preserve">. </w:t>
      </w:r>
      <w:r w:rsidRPr="0013453A">
        <w:rPr>
          <w:rFonts w:cs="Times New Roman"/>
          <w:szCs w:val="24"/>
        </w:rPr>
        <w:t>1988</w:t>
      </w:r>
      <w:bookmarkEnd w:id="30"/>
      <w:r w:rsidRPr="0013453A">
        <w:rPr>
          <w:rFonts w:cs="Times New Roman"/>
          <w:szCs w:val="24"/>
        </w:rPr>
        <w:t>).</w:t>
      </w:r>
      <w:bookmarkEnd w:id="31"/>
      <w:r w:rsidRPr="0013453A">
        <w:rPr>
          <w:rFonts w:cs="Times New Roman"/>
          <w:szCs w:val="24"/>
        </w:rPr>
        <w:t xml:space="preserve"> </w:t>
      </w:r>
    </w:p>
    <w:p w14:paraId="6B486961" w14:textId="77777777" w:rsidR="00CE18EB" w:rsidRDefault="0013453A" w:rsidP="00CE18EB">
      <w:pPr>
        <w:spacing w:after="0" w:line="240" w:lineRule="auto"/>
        <w:ind w:firstLine="567"/>
        <w:jc w:val="both"/>
        <w:rPr>
          <w:rFonts w:cs="Times New Roman"/>
          <w:szCs w:val="24"/>
        </w:rPr>
      </w:pPr>
      <w:r w:rsidRPr="0013453A">
        <w:rPr>
          <w:rFonts w:cs="Times New Roman"/>
          <w:color w:val="000000"/>
          <w:szCs w:val="24"/>
        </w:rPr>
        <w:lastRenderedPageBreak/>
        <w:t>Hasil uji terhadap tingkat kesukaan ras</w:t>
      </w:r>
      <w:r w:rsidRPr="0013453A">
        <w:rPr>
          <w:rFonts w:cs="Times New Roman"/>
          <w:szCs w:val="24"/>
        </w:rPr>
        <w:t xml:space="preserve">a </w:t>
      </w:r>
      <w:proofErr w:type="spellStart"/>
      <w:r w:rsidRPr="0013453A">
        <w:rPr>
          <w:rFonts w:cs="Times New Roman"/>
          <w:szCs w:val="24"/>
          <w:lang w:val="en-US"/>
        </w:rPr>
        <w:t>menunjukkan</w:t>
      </w:r>
      <w:proofErr w:type="spellEnd"/>
      <w:r w:rsidRPr="0013453A">
        <w:rPr>
          <w:rFonts w:cs="Times New Roman"/>
          <w:szCs w:val="24"/>
          <w:lang w:val="en-US"/>
        </w:rPr>
        <w:t xml:space="preserve"> </w:t>
      </w:r>
      <w:proofErr w:type="spellStart"/>
      <w:r w:rsidRPr="0013453A">
        <w:rPr>
          <w:rFonts w:cs="Times New Roman"/>
          <w:szCs w:val="24"/>
          <w:lang w:val="en-US"/>
        </w:rPr>
        <w:t>bahwa</w:t>
      </w:r>
      <w:proofErr w:type="spellEnd"/>
      <w:r w:rsidRPr="0013453A">
        <w:rPr>
          <w:rFonts w:cs="Times New Roman"/>
          <w:szCs w:val="24"/>
          <w:lang w:val="en-US"/>
        </w:rPr>
        <w:t xml:space="preserve"> </w:t>
      </w:r>
      <w:proofErr w:type="spellStart"/>
      <w:r w:rsidRPr="0013453A">
        <w:rPr>
          <w:rFonts w:cs="Times New Roman"/>
          <w:szCs w:val="24"/>
          <w:lang w:val="en-US"/>
        </w:rPr>
        <w:t>penambahan</w:t>
      </w:r>
      <w:proofErr w:type="spellEnd"/>
      <w:r w:rsidRPr="0013453A">
        <w:rPr>
          <w:rFonts w:cs="Times New Roman"/>
          <w:szCs w:val="24"/>
          <w:lang w:val="en-US"/>
        </w:rPr>
        <w:t xml:space="preserve"> </w:t>
      </w:r>
      <w:r w:rsidRPr="0013453A">
        <w:rPr>
          <w:rFonts w:cs="Times New Roman"/>
          <w:szCs w:val="24"/>
        </w:rPr>
        <w:t xml:space="preserve">pasta uwi ungu dan </w:t>
      </w:r>
      <w:proofErr w:type="spellStart"/>
      <w:r w:rsidRPr="0013453A">
        <w:rPr>
          <w:rFonts w:cs="Times New Roman"/>
          <w:szCs w:val="24"/>
          <w:lang w:val="en-US"/>
        </w:rPr>
        <w:t>konsentrasi</w:t>
      </w:r>
      <w:proofErr w:type="spellEnd"/>
      <w:r w:rsidRPr="0013453A">
        <w:rPr>
          <w:rFonts w:cs="Times New Roman"/>
          <w:szCs w:val="24"/>
          <w:lang w:val="en-US"/>
        </w:rPr>
        <w:t xml:space="preserve"> </w:t>
      </w:r>
      <w:proofErr w:type="spellStart"/>
      <w:r w:rsidRPr="0013453A">
        <w:rPr>
          <w:rFonts w:cs="Times New Roman"/>
          <w:szCs w:val="24"/>
          <w:lang w:val="en-US"/>
        </w:rPr>
        <w:t>karagenan</w:t>
      </w:r>
      <w:proofErr w:type="spellEnd"/>
      <w:r w:rsidRPr="0013453A">
        <w:rPr>
          <w:rFonts w:cs="Times New Roman"/>
          <w:szCs w:val="24"/>
        </w:rPr>
        <w:t xml:space="preserve"> : pati sagu tidak </w:t>
      </w:r>
      <w:proofErr w:type="spellStart"/>
      <w:r w:rsidRPr="0013453A">
        <w:rPr>
          <w:rFonts w:cs="Times New Roman"/>
          <w:szCs w:val="24"/>
          <w:lang w:val="en-US"/>
        </w:rPr>
        <w:t>berpengaruh</w:t>
      </w:r>
      <w:proofErr w:type="spellEnd"/>
      <w:r w:rsidRPr="0013453A">
        <w:rPr>
          <w:rFonts w:cs="Times New Roman"/>
          <w:szCs w:val="24"/>
          <w:lang w:val="en-US"/>
        </w:rPr>
        <w:t xml:space="preserve"> </w:t>
      </w:r>
      <w:proofErr w:type="spellStart"/>
      <w:r w:rsidRPr="0013453A">
        <w:rPr>
          <w:rFonts w:cs="Times New Roman"/>
          <w:szCs w:val="24"/>
          <w:lang w:val="en-US"/>
        </w:rPr>
        <w:t>nyata</w:t>
      </w:r>
      <w:proofErr w:type="spellEnd"/>
      <w:r w:rsidRPr="0013453A">
        <w:rPr>
          <w:rFonts w:cs="Times New Roman"/>
          <w:szCs w:val="24"/>
          <w:lang w:val="en-US"/>
        </w:rPr>
        <w:t xml:space="preserve"> </w:t>
      </w:r>
      <w:proofErr w:type="spellStart"/>
      <w:r w:rsidRPr="0013453A">
        <w:rPr>
          <w:rFonts w:cs="Times New Roman"/>
          <w:szCs w:val="24"/>
          <w:lang w:val="en-US"/>
        </w:rPr>
        <w:t>terhadap</w:t>
      </w:r>
      <w:proofErr w:type="spellEnd"/>
      <w:r w:rsidRPr="0013453A">
        <w:rPr>
          <w:rFonts w:cs="Times New Roman"/>
          <w:szCs w:val="24"/>
          <w:lang w:val="en-US"/>
        </w:rPr>
        <w:t xml:space="preserve"> rasa es </w:t>
      </w:r>
      <w:proofErr w:type="spellStart"/>
      <w:r w:rsidRPr="0013453A">
        <w:rPr>
          <w:rFonts w:cs="Times New Roman"/>
          <w:szCs w:val="24"/>
          <w:lang w:val="en-US"/>
        </w:rPr>
        <w:t>krim</w:t>
      </w:r>
      <w:proofErr w:type="spellEnd"/>
      <w:r w:rsidRPr="0013453A">
        <w:rPr>
          <w:rFonts w:cs="Times New Roman"/>
          <w:szCs w:val="24"/>
          <w:lang w:val="en-US"/>
        </w:rPr>
        <w:t xml:space="preserve">. </w:t>
      </w:r>
      <w:proofErr w:type="spellStart"/>
      <w:r w:rsidRPr="0013453A">
        <w:rPr>
          <w:rFonts w:cs="Times New Roman"/>
          <w:szCs w:val="24"/>
          <w:lang w:val="en-US"/>
        </w:rPr>
        <w:t>Didapatkan</w:t>
      </w:r>
      <w:proofErr w:type="spellEnd"/>
      <w:r w:rsidRPr="0013453A">
        <w:rPr>
          <w:rFonts w:cs="Times New Roman"/>
          <w:szCs w:val="24"/>
          <w:lang w:val="en-US"/>
        </w:rPr>
        <w:t xml:space="preserve"> </w:t>
      </w:r>
      <w:proofErr w:type="spellStart"/>
      <w:r w:rsidRPr="0013453A">
        <w:rPr>
          <w:rFonts w:cs="Times New Roman"/>
          <w:szCs w:val="24"/>
          <w:lang w:val="en-US"/>
        </w:rPr>
        <w:t>hasil</w:t>
      </w:r>
      <w:proofErr w:type="spellEnd"/>
      <w:r w:rsidRPr="0013453A">
        <w:rPr>
          <w:rFonts w:cs="Times New Roman"/>
          <w:szCs w:val="24"/>
          <w:lang w:val="en-US"/>
        </w:rPr>
        <w:t xml:space="preserve"> </w:t>
      </w:r>
      <w:proofErr w:type="spellStart"/>
      <w:r w:rsidRPr="0013453A">
        <w:rPr>
          <w:rFonts w:cs="Times New Roman"/>
          <w:szCs w:val="24"/>
          <w:lang w:val="en-US"/>
        </w:rPr>
        <w:t>tertinggi</w:t>
      </w:r>
      <w:proofErr w:type="spellEnd"/>
      <w:r w:rsidRPr="0013453A">
        <w:rPr>
          <w:rFonts w:cs="Times New Roman"/>
          <w:szCs w:val="24"/>
          <w:lang w:val="en-US"/>
        </w:rPr>
        <w:t xml:space="preserve"> pada </w:t>
      </w:r>
      <w:proofErr w:type="spellStart"/>
      <w:r w:rsidRPr="0013453A">
        <w:rPr>
          <w:rFonts w:cs="Times New Roman"/>
          <w:szCs w:val="24"/>
          <w:lang w:val="en-US"/>
        </w:rPr>
        <w:t>perlakuan</w:t>
      </w:r>
      <w:proofErr w:type="spellEnd"/>
      <w:r w:rsidRPr="0013453A">
        <w:rPr>
          <w:rFonts w:cs="Times New Roman"/>
          <w:szCs w:val="24"/>
          <w:lang w:val="en-US"/>
        </w:rPr>
        <w:t xml:space="preserve"> </w:t>
      </w:r>
      <w:r w:rsidRPr="0013453A">
        <w:rPr>
          <w:rFonts w:cs="Times New Roman"/>
          <w:szCs w:val="24"/>
        </w:rPr>
        <w:t xml:space="preserve">penambahan pati sagu 20% dan </w:t>
      </w:r>
      <w:proofErr w:type="spellStart"/>
      <w:proofErr w:type="gramStart"/>
      <w:r w:rsidRPr="0013453A">
        <w:rPr>
          <w:rFonts w:cs="Times New Roman"/>
          <w:szCs w:val="24"/>
          <w:lang w:val="en-US"/>
        </w:rPr>
        <w:t>Karagenan</w:t>
      </w:r>
      <w:proofErr w:type="spellEnd"/>
      <w:r w:rsidRPr="0013453A">
        <w:rPr>
          <w:rFonts w:cs="Times New Roman"/>
          <w:szCs w:val="24"/>
          <w:lang w:val="en-US"/>
        </w:rPr>
        <w:t xml:space="preserve"> </w:t>
      </w:r>
      <w:r w:rsidRPr="0013453A">
        <w:rPr>
          <w:rFonts w:cs="Times New Roman"/>
          <w:szCs w:val="24"/>
        </w:rPr>
        <w:t>:</w:t>
      </w:r>
      <w:proofErr w:type="gramEnd"/>
      <w:r w:rsidRPr="0013453A">
        <w:rPr>
          <w:rFonts w:cs="Times New Roman"/>
          <w:szCs w:val="24"/>
        </w:rPr>
        <w:t xml:space="preserve"> pati sagu 0,5:0,1 %</w:t>
      </w:r>
      <w:r w:rsidRPr="0013453A">
        <w:rPr>
          <w:rFonts w:cs="Times New Roman"/>
          <w:szCs w:val="24"/>
          <w:lang w:val="en-US"/>
        </w:rPr>
        <w:t xml:space="preserve"> </w:t>
      </w:r>
      <w:proofErr w:type="spellStart"/>
      <w:r w:rsidRPr="0013453A">
        <w:rPr>
          <w:rFonts w:cs="Times New Roman"/>
          <w:szCs w:val="24"/>
          <w:lang w:val="en-US"/>
        </w:rPr>
        <w:t>dengan</w:t>
      </w:r>
      <w:proofErr w:type="spellEnd"/>
      <w:r w:rsidRPr="0013453A">
        <w:rPr>
          <w:rFonts w:cs="Times New Roman"/>
          <w:szCs w:val="24"/>
          <w:lang w:val="en-US"/>
        </w:rPr>
        <w:t xml:space="preserve"> </w:t>
      </w:r>
      <w:proofErr w:type="spellStart"/>
      <w:r w:rsidRPr="0013453A">
        <w:rPr>
          <w:rFonts w:cs="Times New Roman"/>
          <w:szCs w:val="24"/>
          <w:lang w:val="en-US"/>
        </w:rPr>
        <w:t>nilai</w:t>
      </w:r>
      <w:proofErr w:type="spellEnd"/>
      <w:r w:rsidRPr="0013453A">
        <w:rPr>
          <w:rFonts w:cs="Times New Roman"/>
          <w:szCs w:val="24"/>
          <w:lang w:val="en-US"/>
        </w:rPr>
        <w:t xml:space="preserve"> </w:t>
      </w:r>
      <w:r w:rsidRPr="0013453A">
        <w:rPr>
          <w:rFonts w:cs="Times New Roman"/>
          <w:szCs w:val="24"/>
        </w:rPr>
        <w:t xml:space="preserve">1.92. </w:t>
      </w:r>
      <w:r w:rsidRPr="0013453A">
        <w:rPr>
          <w:rFonts w:cs="Times New Roman"/>
          <w:szCs w:val="24"/>
          <w:lang w:val="en-US"/>
        </w:rPr>
        <w:t xml:space="preserve">Rasa es </w:t>
      </w:r>
      <w:proofErr w:type="spellStart"/>
      <w:r w:rsidRPr="0013453A">
        <w:rPr>
          <w:rFonts w:cs="Times New Roman"/>
          <w:szCs w:val="24"/>
          <w:lang w:val="en-US"/>
        </w:rPr>
        <w:t>krim</w:t>
      </w:r>
      <w:proofErr w:type="spellEnd"/>
      <w:r w:rsidRPr="0013453A">
        <w:rPr>
          <w:rFonts w:cs="Times New Roman"/>
          <w:szCs w:val="24"/>
          <w:lang w:val="en-US"/>
        </w:rPr>
        <w:t xml:space="preserve"> juga </w:t>
      </w:r>
      <w:proofErr w:type="spellStart"/>
      <w:r w:rsidRPr="0013453A">
        <w:rPr>
          <w:rFonts w:cs="Times New Roman"/>
          <w:szCs w:val="24"/>
          <w:lang w:val="en-US"/>
        </w:rPr>
        <w:t>dipengaruhi</w:t>
      </w:r>
      <w:proofErr w:type="spellEnd"/>
      <w:r w:rsidRPr="0013453A">
        <w:rPr>
          <w:rFonts w:cs="Times New Roman"/>
          <w:szCs w:val="24"/>
          <w:lang w:val="en-US"/>
        </w:rPr>
        <w:t xml:space="preserve"> oleh </w:t>
      </w:r>
      <w:proofErr w:type="spellStart"/>
      <w:r w:rsidRPr="0013453A">
        <w:rPr>
          <w:rFonts w:cs="Times New Roman"/>
          <w:szCs w:val="24"/>
          <w:lang w:val="en-US"/>
        </w:rPr>
        <w:t>beberapa</w:t>
      </w:r>
      <w:proofErr w:type="spellEnd"/>
      <w:r w:rsidRPr="0013453A">
        <w:rPr>
          <w:rFonts w:cs="Times New Roman"/>
          <w:szCs w:val="24"/>
          <w:lang w:val="en-US"/>
        </w:rPr>
        <w:t xml:space="preserve"> </w:t>
      </w:r>
      <w:proofErr w:type="spellStart"/>
      <w:r w:rsidRPr="0013453A">
        <w:rPr>
          <w:rFonts w:cs="Times New Roman"/>
          <w:szCs w:val="24"/>
          <w:lang w:val="en-US"/>
        </w:rPr>
        <w:t>hal</w:t>
      </w:r>
      <w:proofErr w:type="spellEnd"/>
      <w:r w:rsidRPr="0013453A">
        <w:rPr>
          <w:rFonts w:cs="Times New Roman"/>
          <w:szCs w:val="24"/>
          <w:lang w:val="en-US"/>
        </w:rPr>
        <w:t xml:space="preserve"> </w:t>
      </w:r>
      <w:proofErr w:type="spellStart"/>
      <w:r w:rsidRPr="0013453A">
        <w:rPr>
          <w:rFonts w:cs="Times New Roman"/>
          <w:szCs w:val="24"/>
          <w:lang w:val="en-US"/>
        </w:rPr>
        <w:t>seperti</w:t>
      </w:r>
      <w:proofErr w:type="spellEnd"/>
      <w:r w:rsidRPr="0013453A">
        <w:rPr>
          <w:rFonts w:cs="Times New Roman"/>
          <w:szCs w:val="24"/>
          <w:lang w:val="en-US"/>
        </w:rPr>
        <w:t xml:space="preserve"> </w:t>
      </w:r>
      <w:proofErr w:type="spellStart"/>
      <w:r w:rsidRPr="0013453A">
        <w:rPr>
          <w:rFonts w:cs="Times New Roman"/>
          <w:szCs w:val="24"/>
          <w:lang w:val="en-US"/>
        </w:rPr>
        <w:t>bahan</w:t>
      </w:r>
      <w:proofErr w:type="spellEnd"/>
      <w:r w:rsidRPr="0013453A">
        <w:rPr>
          <w:rFonts w:cs="Times New Roman"/>
          <w:szCs w:val="24"/>
          <w:lang w:val="en-US"/>
        </w:rPr>
        <w:t xml:space="preserve"> </w:t>
      </w:r>
      <w:proofErr w:type="spellStart"/>
      <w:r w:rsidRPr="0013453A">
        <w:rPr>
          <w:rFonts w:cs="Times New Roman"/>
          <w:szCs w:val="24"/>
          <w:lang w:val="en-US"/>
        </w:rPr>
        <w:t>pengental</w:t>
      </w:r>
      <w:proofErr w:type="spellEnd"/>
      <w:r w:rsidRPr="0013453A">
        <w:rPr>
          <w:rFonts w:cs="Times New Roman"/>
          <w:szCs w:val="24"/>
          <w:lang w:val="en-US"/>
        </w:rPr>
        <w:t xml:space="preserve"> </w:t>
      </w:r>
      <w:proofErr w:type="gramStart"/>
      <w:r w:rsidRPr="0013453A">
        <w:rPr>
          <w:rFonts w:cs="Times New Roman"/>
          <w:szCs w:val="24"/>
          <w:lang w:val="en-US"/>
        </w:rPr>
        <w:t>yang</w:t>
      </w:r>
      <w:r w:rsidR="00CE18EB">
        <w:rPr>
          <w:rFonts w:cs="Times New Roman"/>
          <w:szCs w:val="24"/>
        </w:rPr>
        <w:t xml:space="preserve">  </w:t>
      </w:r>
      <w:proofErr w:type="spellStart"/>
      <w:r w:rsidRPr="0013453A">
        <w:rPr>
          <w:rFonts w:cs="Times New Roman"/>
          <w:szCs w:val="24"/>
          <w:lang w:val="en-US"/>
        </w:rPr>
        <w:t>dapat</w:t>
      </w:r>
      <w:proofErr w:type="spellEnd"/>
      <w:proofErr w:type="gramEnd"/>
      <w:r w:rsidRPr="0013453A">
        <w:rPr>
          <w:rFonts w:cs="Times New Roman"/>
          <w:szCs w:val="24"/>
          <w:lang w:val="en-US"/>
        </w:rPr>
        <w:t xml:space="preserve"> </w:t>
      </w:r>
      <w:proofErr w:type="spellStart"/>
      <w:r w:rsidRPr="0013453A">
        <w:rPr>
          <w:rFonts w:cs="Times New Roman"/>
          <w:szCs w:val="24"/>
          <w:lang w:val="en-US"/>
        </w:rPr>
        <w:t>mengurangi</w:t>
      </w:r>
      <w:proofErr w:type="spellEnd"/>
      <w:r w:rsidRPr="0013453A">
        <w:rPr>
          <w:rFonts w:cs="Times New Roman"/>
          <w:szCs w:val="24"/>
          <w:lang w:val="en-US"/>
        </w:rPr>
        <w:t xml:space="preserve"> rasa </w:t>
      </w:r>
      <w:proofErr w:type="spellStart"/>
      <w:r w:rsidRPr="0013453A">
        <w:rPr>
          <w:rFonts w:cs="Times New Roman"/>
          <w:szCs w:val="24"/>
          <w:lang w:val="en-US"/>
        </w:rPr>
        <w:t>manis</w:t>
      </w:r>
      <w:proofErr w:type="spellEnd"/>
      <w:r w:rsidRPr="0013453A">
        <w:rPr>
          <w:rFonts w:cs="Times New Roman"/>
          <w:szCs w:val="24"/>
          <w:lang w:val="en-US"/>
        </w:rPr>
        <w:t xml:space="preserve"> gula dan </w:t>
      </w:r>
      <w:proofErr w:type="spellStart"/>
      <w:r w:rsidRPr="0013453A">
        <w:rPr>
          <w:rFonts w:cs="Times New Roman"/>
          <w:szCs w:val="24"/>
          <w:lang w:val="en-US"/>
        </w:rPr>
        <w:t>perubahan</w:t>
      </w:r>
      <w:proofErr w:type="spellEnd"/>
      <w:r w:rsidRPr="0013453A">
        <w:rPr>
          <w:rFonts w:cs="Times New Roman"/>
          <w:szCs w:val="24"/>
          <w:lang w:val="en-US"/>
        </w:rPr>
        <w:t xml:space="preserve"> </w:t>
      </w:r>
      <w:proofErr w:type="spellStart"/>
      <w:r w:rsidRPr="0013453A">
        <w:rPr>
          <w:rFonts w:cs="Times New Roman"/>
          <w:szCs w:val="24"/>
          <w:lang w:val="en-US"/>
        </w:rPr>
        <w:t>tekstur</w:t>
      </w:r>
      <w:proofErr w:type="spellEnd"/>
      <w:r w:rsidRPr="0013453A">
        <w:rPr>
          <w:rFonts w:cs="Times New Roman"/>
          <w:szCs w:val="24"/>
          <w:lang w:val="en-US"/>
        </w:rPr>
        <w:t xml:space="preserve"> yang </w:t>
      </w:r>
      <w:proofErr w:type="spellStart"/>
      <w:r w:rsidRPr="0013453A">
        <w:rPr>
          <w:rFonts w:cs="Times New Roman"/>
          <w:szCs w:val="24"/>
          <w:lang w:val="en-US"/>
        </w:rPr>
        <w:t>dapat</w:t>
      </w:r>
      <w:proofErr w:type="spellEnd"/>
      <w:r w:rsidRPr="0013453A">
        <w:rPr>
          <w:rFonts w:cs="Times New Roman"/>
          <w:szCs w:val="24"/>
          <w:lang w:val="en-US"/>
        </w:rPr>
        <w:t xml:space="preserve"> </w:t>
      </w:r>
      <w:proofErr w:type="spellStart"/>
      <w:r w:rsidRPr="0013453A">
        <w:rPr>
          <w:rFonts w:cs="Times New Roman"/>
          <w:szCs w:val="24"/>
          <w:lang w:val="en-US"/>
        </w:rPr>
        <w:t>mengubah</w:t>
      </w:r>
      <w:proofErr w:type="spellEnd"/>
      <w:r w:rsidRPr="0013453A">
        <w:rPr>
          <w:rFonts w:cs="Times New Roman"/>
          <w:szCs w:val="24"/>
          <w:lang w:val="en-US"/>
        </w:rPr>
        <w:t xml:space="preserve"> </w:t>
      </w:r>
      <w:proofErr w:type="spellStart"/>
      <w:r w:rsidRPr="0013453A">
        <w:rPr>
          <w:rFonts w:cs="Times New Roman"/>
          <w:szCs w:val="24"/>
          <w:lang w:val="en-US"/>
        </w:rPr>
        <w:t>cita</w:t>
      </w:r>
      <w:proofErr w:type="spellEnd"/>
      <w:r w:rsidRPr="0013453A">
        <w:rPr>
          <w:rFonts w:cs="Times New Roman"/>
          <w:szCs w:val="24"/>
          <w:lang w:val="en-US"/>
        </w:rPr>
        <w:t xml:space="preserve"> rasa es </w:t>
      </w:r>
      <w:proofErr w:type="spellStart"/>
      <w:r w:rsidRPr="0013453A">
        <w:rPr>
          <w:rFonts w:cs="Times New Roman"/>
          <w:szCs w:val="24"/>
          <w:lang w:val="en-US"/>
        </w:rPr>
        <w:t>krim</w:t>
      </w:r>
      <w:proofErr w:type="spellEnd"/>
    </w:p>
    <w:p w14:paraId="732F8EE8" w14:textId="6E2DBA13" w:rsidR="0013453A" w:rsidRPr="0013453A" w:rsidRDefault="0013453A" w:rsidP="00CE18EB">
      <w:pPr>
        <w:spacing w:after="0" w:line="240" w:lineRule="auto"/>
        <w:ind w:firstLine="567"/>
        <w:jc w:val="both"/>
        <w:rPr>
          <w:rFonts w:cs="Times New Roman"/>
          <w:szCs w:val="24"/>
        </w:rPr>
      </w:pPr>
      <w:proofErr w:type="spellStart"/>
      <w:r w:rsidRPr="0013453A">
        <w:rPr>
          <w:rFonts w:cs="Times New Roman"/>
          <w:szCs w:val="24"/>
          <w:lang w:val="en-US"/>
        </w:rPr>
        <w:t>Penggunaan</w:t>
      </w:r>
      <w:proofErr w:type="spellEnd"/>
      <w:r w:rsidRPr="0013453A">
        <w:rPr>
          <w:rFonts w:cs="Times New Roman"/>
          <w:szCs w:val="24"/>
          <w:lang w:val="en-US"/>
        </w:rPr>
        <w:t xml:space="preserve"> </w:t>
      </w:r>
      <w:proofErr w:type="gramStart"/>
      <w:r w:rsidRPr="0013453A">
        <w:rPr>
          <w:rFonts w:cs="Times New Roman"/>
          <w:szCs w:val="24"/>
        </w:rPr>
        <w:t>karagenan :</w:t>
      </w:r>
      <w:proofErr w:type="gramEnd"/>
      <w:r w:rsidRPr="0013453A">
        <w:rPr>
          <w:rFonts w:cs="Times New Roman"/>
          <w:szCs w:val="24"/>
        </w:rPr>
        <w:t xml:space="preserve"> pati isagu</w:t>
      </w:r>
      <w:r w:rsidRPr="0013453A">
        <w:rPr>
          <w:rFonts w:cs="Times New Roman"/>
          <w:szCs w:val="24"/>
          <w:lang w:val="en-US"/>
        </w:rPr>
        <w:t xml:space="preserve"> </w:t>
      </w:r>
      <w:proofErr w:type="spellStart"/>
      <w:r w:rsidRPr="0013453A">
        <w:rPr>
          <w:rFonts w:cs="Times New Roman"/>
          <w:szCs w:val="24"/>
          <w:lang w:val="en-US"/>
        </w:rPr>
        <w:t>sebagai</w:t>
      </w:r>
      <w:proofErr w:type="spellEnd"/>
      <w:r w:rsidRPr="0013453A">
        <w:rPr>
          <w:rFonts w:cs="Times New Roman"/>
          <w:szCs w:val="24"/>
          <w:lang w:val="en-US"/>
        </w:rPr>
        <w:t xml:space="preserve"> stabilizer </w:t>
      </w:r>
      <w:proofErr w:type="spellStart"/>
      <w:r w:rsidRPr="0013453A">
        <w:rPr>
          <w:rFonts w:cs="Times New Roman"/>
          <w:szCs w:val="24"/>
          <w:lang w:val="en-US"/>
        </w:rPr>
        <w:t>tidak</w:t>
      </w:r>
      <w:proofErr w:type="spellEnd"/>
      <w:r w:rsidRPr="0013453A">
        <w:rPr>
          <w:rFonts w:cs="Times New Roman"/>
          <w:szCs w:val="24"/>
          <w:lang w:val="en-US"/>
        </w:rPr>
        <w:t xml:space="preserve"> </w:t>
      </w:r>
      <w:proofErr w:type="spellStart"/>
      <w:r w:rsidRPr="0013453A">
        <w:rPr>
          <w:rFonts w:cs="Times New Roman"/>
          <w:szCs w:val="24"/>
          <w:lang w:val="en-US"/>
        </w:rPr>
        <w:t>memberi</w:t>
      </w:r>
      <w:proofErr w:type="spellEnd"/>
      <w:r w:rsidRPr="0013453A">
        <w:rPr>
          <w:rFonts w:cs="Times New Roman"/>
          <w:szCs w:val="24"/>
          <w:lang w:val="en-US"/>
        </w:rPr>
        <w:t xml:space="preserve"> </w:t>
      </w:r>
      <w:proofErr w:type="spellStart"/>
      <w:r w:rsidRPr="0013453A">
        <w:rPr>
          <w:rFonts w:cs="Times New Roman"/>
          <w:szCs w:val="24"/>
          <w:lang w:val="en-US"/>
        </w:rPr>
        <w:t>pengaruh</w:t>
      </w:r>
      <w:proofErr w:type="spellEnd"/>
      <w:r w:rsidRPr="0013453A">
        <w:rPr>
          <w:rFonts w:cs="Times New Roman"/>
          <w:szCs w:val="24"/>
          <w:lang w:val="en-US"/>
        </w:rPr>
        <w:t xml:space="preserve"> pada es </w:t>
      </w:r>
      <w:proofErr w:type="spellStart"/>
      <w:r w:rsidRPr="0013453A">
        <w:rPr>
          <w:rFonts w:cs="Times New Roman"/>
          <w:szCs w:val="24"/>
          <w:lang w:val="en-US"/>
        </w:rPr>
        <w:t>krim</w:t>
      </w:r>
      <w:proofErr w:type="spellEnd"/>
      <w:r w:rsidRPr="0013453A">
        <w:rPr>
          <w:rFonts w:cs="Times New Roman"/>
          <w:szCs w:val="24"/>
          <w:lang w:val="en-US"/>
        </w:rPr>
        <w:t xml:space="preserve">. Hal </w:t>
      </w:r>
      <w:proofErr w:type="spellStart"/>
      <w:r w:rsidRPr="0013453A">
        <w:rPr>
          <w:rFonts w:cs="Times New Roman"/>
          <w:szCs w:val="24"/>
          <w:lang w:val="en-US"/>
        </w:rPr>
        <w:t>ini</w:t>
      </w:r>
      <w:proofErr w:type="spellEnd"/>
      <w:r w:rsidRPr="0013453A">
        <w:rPr>
          <w:rFonts w:cs="Times New Roman"/>
          <w:szCs w:val="24"/>
          <w:lang w:val="en-US"/>
        </w:rPr>
        <w:t xml:space="preserve"> </w:t>
      </w:r>
      <w:proofErr w:type="spellStart"/>
      <w:r w:rsidRPr="0013453A">
        <w:rPr>
          <w:rFonts w:cs="Times New Roman"/>
          <w:szCs w:val="24"/>
          <w:lang w:val="en-US"/>
        </w:rPr>
        <w:t>dikarenakan</w:t>
      </w:r>
      <w:proofErr w:type="spellEnd"/>
      <w:r w:rsidRPr="0013453A">
        <w:rPr>
          <w:rFonts w:cs="Times New Roman"/>
          <w:szCs w:val="24"/>
          <w:lang w:val="en-US"/>
        </w:rPr>
        <w:t xml:space="preserve"> oleh salah </w:t>
      </w:r>
      <w:proofErr w:type="spellStart"/>
      <w:r w:rsidRPr="0013453A">
        <w:rPr>
          <w:rFonts w:cs="Times New Roman"/>
          <w:szCs w:val="24"/>
          <w:lang w:val="en-US"/>
        </w:rPr>
        <w:t>satu</w:t>
      </w:r>
      <w:proofErr w:type="spellEnd"/>
      <w:r w:rsidRPr="0013453A">
        <w:rPr>
          <w:rFonts w:cs="Times New Roman"/>
          <w:szCs w:val="24"/>
          <w:lang w:val="en-US"/>
        </w:rPr>
        <w:t xml:space="preserve"> </w:t>
      </w:r>
      <w:proofErr w:type="spellStart"/>
      <w:r w:rsidRPr="0013453A">
        <w:rPr>
          <w:rFonts w:cs="Times New Roman"/>
          <w:szCs w:val="24"/>
          <w:lang w:val="en-US"/>
        </w:rPr>
        <w:t>karakteristik</w:t>
      </w:r>
      <w:proofErr w:type="spellEnd"/>
      <w:r w:rsidRPr="0013453A">
        <w:rPr>
          <w:rFonts w:cs="Times New Roman"/>
          <w:szCs w:val="24"/>
          <w:lang w:val="en-US"/>
        </w:rPr>
        <w:t xml:space="preserve"> </w:t>
      </w:r>
      <w:r w:rsidRPr="0013453A">
        <w:rPr>
          <w:rFonts w:cs="Times New Roman"/>
          <w:szCs w:val="24"/>
        </w:rPr>
        <w:t>karagenan</w:t>
      </w:r>
      <w:r w:rsidRPr="0013453A">
        <w:rPr>
          <w:rFonts w:cs="Times New Roman"/>
          <w:szCs w:val="24"/>
          <w:lang w:val="en-US"/>
        </w:rPr>
        <w:t xml:space="preserve"> </w:t>
      </w:r>
      <w:proofErr w:type="spellStart"/>
      <w:r w:rsidRPr="0013453A">
        <w:rPr>
          <w:rFonts w:cs="Times New Roman"/>
          <w:szCs w:val="24"/>
          <w:lang w:val="en-US"/>
        </w:rPr>
        <w:t>adalah</w:t>
      </w:r>
      <w:proofErr w:type="spellEnd"/>
      <w:r w:rsidRPr="0013453A">
        <w:rPr>
          <w:rFonts w:cs="Times New Roman"/>
          <w:szCs w:val="24"/>
          <w:lang w:val="en-US"/>
        </w:rPr>
        <w:t xml:space="preserve"> </w:t>
      </w:r>
      <w:proofErr w:type="spellStart"/>
      <w:r w:rsidRPr="0013453A">
        <w:rPr>
          <w:rFonts w:cs="Times New Roman"/>
          <w:szCs w:val="24"/>
          <w:lang w:val="en-US"/>
        </w:rPr>
        <w:t>tidak</w:t>
      </w:r>
      <w:proofErr w:type="spellEnd"/>
      <w:r w:rsidRPr="0013453A">
        <w:rPr>
          <w:rFonts w:cs="Times New Roman"/>
          <w:szCs w:val="24"/>
          <w:lang w:val="en-US"/>
        </w:rPr>
        <w:t xml:space="preserve"> </w:t>
      </w:r>
      <w:proofErr w:type="spellStart"/>
      <w:r w:rsidRPr="0013453A">
        <w:rPr>
          <w:rFonts w:cs="Times New Roman"/>
          <w:szCs w:val="24"/>
          <w:lang w:val="en-US"/>
        </w:rPr>
        <w:t>berasa</w:t>
      </w:r>
      <w:proofErr w:type="spellEnd"/>
      <w:r w:rsidRPr="0013453A">
        <w:rPr>
          <w:rFonts w:cs="Times New Roman"/>
          <w:szCs w:val="24"/>
          <w:lang w:val="en-US"/>
        </w:rPr>
        <w:t xml:space="preserve"> </w:t>
      </w:r>
      <w:proofErr w:type="spellStart"/>
      <w:r w:rsidRPr="0013453A">
        <w:rPr>
          <w:rFonts w:cs="Times New Roman"/>
          <w:szCs w:val="24"/>
          <w:lang w:val="en-US"/>
        </w:rPr>
        <w:t>atau</w:t>
      </w:r>
      <w:proofErr w:type="spellEnd"/>
      <w:r w:rsidRPr="0013453A">
        <w:rPr>
          <w:rFonts w:cs="Times New Roman"/>
          <w:szCs w:val="24"/>
          <w:lang w:val="en-US"/>
        </w:rPr>
        <w:t xml:space="preserve"> </w:t>
      </w:r>
      <w:proofErr w:type="spellStart"/>
      <w:r w:rsidRPr="0013453A">
        <w:rPr>
          <w:rFonts w:cs="Times New Roman"/>
          <w:szCs w:val="24"/>
          <w:lang w:val="en-US"/>
        </w:rPr>
        <w:t>netral</w:t>
      </w:r>
      <w:proofErr w:type="spellEnd"/>
      <w:r w:rsidRPr="0013453A">
        <w:rPr>
          <w:rFonts w:cs="Times New Roman"/>
          <w:szCs w:val="24"/>
          <w:lang w:val="en-US"/>
        </w:rPr>
        <w:t xml:space="preserve">. </w:t>
      </w:r>
      <w:proofErr w:type="spellStart"/>
      <w:r w:rsidRPr="0013453A">
        <w:rPr>
          <w:rFonts w:cs="Times New Roman"/>
          <w:szCs w:val="24"/>
          <w:lang w:val="en-US"/>
        </w:rPr>
        <w:t>Menurut</w:t>
      </w:r>
      <w:proofErr w:type="spellEnd"/>
      <w:r w:rsidRPr="0013453A">
        <w:rPr>
          <w:rFonts w:cs="Times New Roman"/>
          <w:szCs w:val="24"/>
          <w:lang w:val="en-US"/>
        </w:rPr>
        <w:t xml:space="preserve"> (</w:t>
      </w:r>
      <w:bookmarkStart w:id="32" w:name="_Hlk81988366"/>
      <w:r w:rsidRPr="0013453A">
        <w:rPr>
          <w:rFonts w:cs="Times New Roman"/>
          <w:szCs w:val="24"/>
          <w:lang w:val="en-US"/>
        </w:rPr>
        <w:t>Kenn, 2002</w:t>
      </w:r>
      <w:bookmarkEnd w:id="32"/>
      <w:r w:rsidRPr="0013453A">
        <w:rPr>
          <w:rFonts w:cs="Times New Roman"/>
          <w:szCs w:val="24"/>
          <w:lang w:val="en-US"/>
        </w:rPr>
        <w:t xml:space="preserve">) </w:t>
      </w:r>
      <w:proofErr w:type="spellStart"/>
      <w:r w:rsidRPr="0013453A">
        <w:rPr>
          <w:rFonts w:cs="Times New Roman"/>
          <w:szCs w:val="24"/>
          <w:lang w:val="en-US"/>
        </w:rPr>
        <w:t>menyebutkan</w:t>
      </w:r>
      <w:proofErr w:type="spellEnd"/>
      <w:r w:rsidRPr="0013453A">
        <w:rPr>
          <w:rFonts w:cs="Times New Roman"/>
          <w:szCs w:val="24"/>
          <w:lang w:val="en-US"/>
        </w:rPr>
        <w:t xml:space="preserve"> </w:t>
      </w:r>
      <w:proofErr w:type="spellStart"/>
      <w:r w:rsidRPr="0013453A">
        <w:rPr>
          <w:rFonts w:cs="Times New Roman"/>
          <w:szCs w:val="24"/>
          <w:lang w:val="en-US"/>
        </w:rPr>
        <w:t>bahwa</w:t>
      </w:r>
      <w:proofErr w:type="spellEnd"/>
      <w:r w:rsidRPr="0013453A">
        <w:rPr>
          <w:rFonts w:cs="Times New Roman"/>
          <w:szCs w:val="24"/>
          <w:lang w:val="en-US"/>
        </w:rPr>
        <w:t xml:space="preserve"> </w:t>
      </w:r>
      <w:proofErr w:type="spellStart"/>
      <w:r w:rsidRPr="0013453A">
        <w:rPr>
          <w:rFonts w:cs="Times New Roman"/>
          <w:szCs w:val="24"/>
          <w:lang w:val="en-US"/>
        </w:rPr>
        <w:t>karagenan</w:t>
      </w:r>
      <w:proofErr w:type="spellEnd"/>
      <w:r w:rsidRPr="0013453A">
        <w:rPr>
          <w:rFonts w:cs="Times New Roman"/>
          <w:szCs w:val="24"/>
          <w:lang w:val="en-US"/>
        </w:rPr>
        <w:t xml:space="preserve"> </w:t>
      </w:r>
      <w:proofErr w:type="spellStart"/>
      <w:r w:rsidRPr="0013453A">
        <w:rPr>
          <w:rFonts w:cs="Times New Roman"/>
          <w:szCs w:val="24"/>
          <w:lang w:val="en-US"/>
        </w:rPr>
        <w:t>merupakan</w:t>
      </w:r>
      <w:proofErr w:type="spellEnd"/>
      <w:r w:rsidRPr="0013453A">
        <w:rPr>
          <w:rFonts w:cs="Times New Roman"/>
          <w:szCs w:val="24"/>
          <w:lang w:val="en-US"/>
        </w:rPr>
        <w:t xml:space="preserve"> </w:t>
      </w:r>
      <w:proofErr w:type="spellStart"/>
      <w:r w:rsidRPr="0013453A">
        <w:rPr>
          <w:rFonts w:cs="Times New Roman"/>
          <w:szCs w:val="24"/>
          <w:lang w:val="en-US"/>
        </w:rPr>
        <w:t>bubuk</w:t>
      </w:r>
      <w:proofErr w:type="spellEnd"/>
      <w:r w:rsidRPr="0013453A">
        <w:rPr>
          <w:rFonts w:cs="Times New Roman"/>
          <w:szCs w:val="24"/>
          <w:lang w:val="en-US"/>
        </w:rPr>
        <w:t xml:space="preserve"> </w:t>
      </w:r>
      <w:proofErr w:type="spellStart"/>
      <w:r w:rsidRPr="0013453A">
        <w:rPr>
          <w:rFonts w:cs="Times New Roman"/>
          <w:szCs w:val="24"/>
          <w:lang w:val="en-US"/>
        </w:rPr>
        <w:t>berwarna</w:t>
      </w:r>
      <w:proofErr w:type="spellEnd"/>
      <w:r w:rsidRPr="0013453A">
        <w:rPr>
          <w:rFonts w:cs="Times New Roman"/>
          <w:szCs w:val="24"/>
          <w:lang w:val="en-US"/>
        </w:rPr>
        <w:t xml:space="preserve"> </w:t>
      </w:r>
      <w:proofErr w:type="spellStart"/>
      <w:r w:rsidRPr="0013453A">
        <w:rPr>
          <w:rFonts w:cs="Times New Roman"/>
          <w:szCs w:val="24"/>
          <w:lang w:val="en-US"/>
        </w:rPr>
        <w:t>putih</w:t>
      </w:r>
      <w:proofErr w:type="spellEnd"/>
      <w:r w:rsidRPr="0013453A">
        <w:rPr>
          <w:rFonts w:cs="Times New Roman"/>
          <w:szCs w:val="24"/>
          <w:lang w:val="en-US"/>
        </w:rPr>
        <w:t xml:space="preserve"> </w:t>
      </w:r>
      <w:proofErr w:type="spellStart"/>
      <w:r w:rsidRPr="0013453A">
        <w:rPr>
          <w:rFonts w:cs="Times New Roman"/>
          <w:szCs w:val="24"/>
          <w:lang w:val="en-US"/>
        </w:rPr>
        <w:t>hingga</w:t>
      </w:r>
      <w:proofErr w:type="spellEnd"/>
      <w:r w:rsidRPr="0013453A">
        <w:rPr>
          <w:rFonts w:cs="Times New Roman"/>
          <w:szCs w:val="24"/>
          <w:lang w:val="en-US"/>
        </w:rPr>
        <w:t xml:space="preserve"> </w:t>
      </w:r>
      <w:proofErr w:type="spellStart"/>
      <w:r w:rsidRPr="0013453A">
        <w:rPr>
          <w:rFonts w:cs="Times New Roman"/>
          <w:szCs w:val="24"/>
          <w:lang w:val="en-US"/>
        </w:rPr>
        <w:t>kecoklatan</w:t>
      </w:r>
      <w:proofErr w:type="spellEnd"/>
      <w:r w:rsidRPr="0013453A">
        <w:rPr>
          <w:rFonts w:cs="Times New Roman"/>
          <w:szCs w:val="24"/>
          <w:lang w:val="en-US"/>
        </w:rPr>
        <w:t xml:space="preserve"> yang </w:t>
      </w:r>
      <w:proofErr w:type="spellStart"/>
      <w:r w:rsidRPr="0013453A">
        <w:rPr>
          <w:rFonts w:cs="Times New Roman"/>
          <w:szCs w:val="24"/>
          <w:lang w:val="en-US"/>
        </w:rPr>
        <w:t>tidak</w:t>
      </w:r>
      <w:proofErr w:type="spellEnd"/>
      <w:r w:rsidRPr="0013453A">
        <w:rPr>
          <w:rFonts w:cs="Times New Roman"/>
          <w:szCs w:val="24"/>
          <w:lang w:val="en-US"/>
        </w:rPr>
        <w:t xml:space="preserve"> </w:t>
      </w:r>
      <w:proofErr w:type="spellStart"/>
      <w:r w:rsidRPr="0013453A">
        <w:rPr>
          <w:rFonts w:cs="Times New Roman"/>
          <w:szCs w:val="24"/>
          <w:lang w:val="en-US"/>
        </w:rPr>
        <w:t>memiliki</w:t>
      </w:r>
      <w:proofErr w:type="spellEnd"/>
      <w:r w:rsidRPr="0013453A">
        <w:rPr>
          <w:rFonts w:cs="Times New Roman"/>
          <w:szCs w:val="24"/>
          <w:lang w:val="en-US"/>
        </w:rPr>
        <w:t xml:space="preserve"> flavor (</w:t>
      </w:r>
      <w:proofErr w:type="spellStart"/>
      <w:r w:rsidRPr="0013453A">
        <w:rPr>
          <w:rFonts w:cs="Times New Roman"/>
          <w:szCs w:val="24"/>
          <w:lang w:val="en-US"/>
        </w:rPr>
        <w:t>bau</w:t>
      </w:r>
      <w:proofErr w:type="spellEnd"/>
      <w:r w:rsidRPr="0013453A">
        <w:rPr>
          <w:rFonts w:cs="Times New Roman"/>
          <w:szCs w:val="24"/>
          <w:lang w:val="en-US"/>
        </w:rPr>
        <w:t xml:space="preserve"> dan rasa). </w:t>
      </w:r>
      <w:proofErr w:type="spellStart"/>
      <w:r w:rsidRPr="0013453A">
        <w:rPr>
          <w:rFonts w:cs="Times New Roman"/>
          <w:szCs w:val="24"/>
          <w:lang w:val="en-US"/>
        </w:rPr>
        <w:t>Berdasarkan</w:t>
      </w:r>
      <w:proofErr w:type="spellEnd"/>
      <w:r w:rsidRPr="0013453A">
        <w:rPr>
          <w:rFonts w:cs="Times New Roman"/>
          <w:szCs w:val="24"/>
          <w:lang w:val="en-US"/>
        </w:rPr>
        <w:t xml:space="preserve"> </w:t>
      </w:r>
      <w:proofErr w:type="spellStart"/>
      <w:r w:rsidRPr="0013453A">
        <w:rPr>
          <w:rFonts w:cs="Times New Roman"/>
          <w:szCs w:val="24"/>
          <w:lang w:val="en-US"/>
        </w:rPr>
        <w:t>karakteristik</w:t>
      </w:r>
      <w:proofErr w:type="spellEnd"/>
      <w:r w:rsidRPr="0013453A">
        <w:rPr>
          <w:rFonts w:cs="Times New Roman"/>
          <w:szCs w:val="24"/>
          <w:lang w:val="en-US"/>
        </w:rPr>
        <w:t xml:space="preserve"> </w:t>
      </w:r>
      <w:proofErr w:type="spellStart"/>
      <w:r w:rsidRPr="0013453A">
        <w:rPr>
          <w:rFonts w:cs="Times New Roman"/>
          <w:szCs w:val="24"/>
          <w:lang w:val="en-US"/>
        </w:rPr>
        <w:t>bubuk</w:t>
      </w:r>
      <w:proofErr w:type="spellEnd"/>
      <w:r w:rsidRPr="0013453A">
        <w:rPr>
          <w:rFonts w:cs="Times New Roman"/>
          <w:szCs w:val="24"/>
          <w:lang w:val="en-US"/>
        </w:rPr>
        <w:t xml:space="preserve"> </w:t>
      </w:r>
      <w:proofErr w:type="spellStart"/>
      <w:r w:rsidRPr="0013453A">
        <w:rPr>
          <w:rFonts w:cs="Times New Roman"/>
          <w:szCs w:val="24"/>
          <w:lang w:val="en-US"/>
        </w:rPr>
        <w:t>karagenan</w:t>
      </w:r>
      <w:proofErr w:type="spellEnd"/>
      <w:r w:rsidRPr="0013453A">
        <w:rPr>
          <w:rFonts w:cs="Times New Roman"/>
          <w:szCs w:val="24"/>
          <w:lang w:val="en-US"/>
        </w:rPr>
        <w:t xml:space="preserve"> </w:t>
      </w:r>
      <w:proofErr w:type="spellStart"/>
      <w:r w:rsidRPr="0013453A">
        <w:rPr>
          <w:rFonts w:cs="Times New Roman"/>
          <w:szCs w:val="24"/>
          <w:lang w:val="en-US"/>
        </w:rPr>
        <w:t>tersebut</w:t>
      </w:r>
      <w:proofErr w:type="spellEnd"/>
      <w:r w:rsidRPr="0013453A">
        <w:rPr>
          <w:rFonts w:cs="Times New Roman"/>
          <w:szCs w:val="24"/>
          <w:lang w:val="en-US"/>
        </w:rPr>
        <w:t xml:space="preserve">, </w:t>
      </w:r>
      <w:proofErr w:type="spellStart"/>
      <w:r w:rsidRPr="0013453A">
        <w:rPr>
          <w:rFonts w:cs="Times New Roman"/>
          <w:szCs w:val="24"/>
          <w:lang w:val="en-US"/>
        </w:rPr>
        <w:t>menunjukkan</w:t>
      </w:r>
      <w:proofErr w:type="spellEnd"/>
      <w:r w:rsidRPr="0013453A">
        <w:rPr>
          <w:rFonts w:cs="Times New Roman"/>
          <w:szCs w:val="24"/>
          <w:lang w:val="en-US"/>
        </w:rPr>
        <w:t xml:space="preserve"> </w:t>
      </w:r>
      <w:proofErr w:type="spellStart"/>
      <w:r w:rsidRPr="0013453A">
        <w:rPr>
          <w:rFonts w:cs="Times New Roman"/>
          <w:szCs w:val="24"/>
          <w:lang w:val="en-US"/>
        </w:rPr>
        <w:t>bahwa</w:t>
      </w:r>
      <w:proofErr w:type="spellEnd"/>
      <w:r w:rsidRPr="0013453A">
        <w:rPr>
          <w:rFonts w:cs="Times New Roman"/>
          <w:szCs w:val="24"/>
          <w:lang w:val="en-US"/>
        </w:rPr>
        <w:t xml:space="preserve"> </w:t>
      </w:r>
      <w:proofErr w:type="spellStart"/>
      <w:r w:rsidRPr="0013453A">
        <w:rPr>
          <w:rFonts w:cs="Times New Roman"/>
          <w:szCs w:val="24"/>
          <w:lang w:val="en-US"/>
        </w:rPr>
        <w:t>penambahan</w:t>
      </w:r>
      <w:proofErr w:type="spellEnd"/>
      <w:r w:rsidRPr="0013453A">
        <w:rPr>
          <w:rFonts w:cs="Times New Roman"/>
          <w:szCs w:val="24"/>
          <w:lang w:val="en-US"/>
        </w:rPr>
        <w:t xml:space="preserve"> </w:t>
      </w:r>
      <w:proofErr w:type="spellStart"/>
      <w:r w:rsidRPr="0013453A">
        <w:rPr>
          <w:rFonts w:cs="Times New Roman"/>
          <w:szCs w:val="24"/>
          <w:lang w:val="en-US"/>
        </w:rPr>
        <w:t>berbagai</w:t>
      </w:r>
      <w:proofErr w:type="spellEnd"/>
      <w:r w:rsidRPr="0013453A">
        <w:rPr>
          <w:rFonts w:cs="Times New Roman"/>
          <w:szCs w:val="24"/>
          <w:lang w:val="en-US"/>
        </w:rPr>
        <w:t xml:space="preserve"> </w:t>
      </w:r>
      <w:proofErr w:type="spellStart"/>
      <w:r w:rsidRPr="0013453A">
        <w:rPr>
          <w:rFonts w:cs="Times New Roman"/>
          <w:szCs w:val="24"/>
          <w:lang w:val="en-US"/>
        </w:rPr>
        <w:t>konsentrasi</w:t>
      </w:r>
      <w:proofErr w:type="spellEnd"/>
      <w:r w:rsidRPr="0013453A">
        <w:rPr>
          <w:rFonts w:cs="Times New Roman"/>
          <w:szCs w:val="24"/>
          <w:lang w:val="en-US"/>
        </w:rPr>
        <w:t xml:space="preserve"> </w:t>
      </w:r>
      <w:proofErr w:type="spellStart"/>
      <w:r w:rsidRPr="0013453A">
        <w:rPr>
          <w:rFonts w:cs="Times New Roman"/>
          <w:szCs w:val="24"/>
          <w:lang w:val="en-US"/>
        </w:rPr>
        <w:t>karagenan</w:t>
      </w:r>
      <w:proofErr w:type="spellEnd"/>
      <w:r w:rsidRPr="0013453A">
        <w:rPr>
          <w:rFonts w:cs="Times New Roman"/>
          <w:szCs w:val="24"/>
          <w:lang w:val="en-US"/>
        </w:rPr>
        <w:t xml:space="preserve"> </w:t>
      </w:r>
      <w:proofErr w:type="spellStart"/>
      <w:r w:rsidRPr="0013453A">
        <w:rPr>
          <w:rFonts w:cs="Times New Roman"/>
          <w:szCs w:val="24"/>
          <w:lang w:val="en-US"/>
        </w:rPr>
        <w:t>tidak</w:t>
      </w:r>
      <w:proofErr w:type="spellEnd"/>
      <w:r w:rsidRPr="0013453A">
        <w:rPr>
          <w:rFonts w:cs="Times New Roman"/>
          <w:szCs w:val="24"/>
          <w:lang w:val="en-US"/>
        </w:rPr>
        <w:t xml:space="preserve"> </w:t>
      </w:r>
      <w:proofErr w:type="spellStart"/>
      <w:r w:rsidRPr="0013453A">
        <w:rPr>
          <w:rFonts w:cs="Times New Roman"/>
          <w:szCs w:val="24"/>
          <w:lang w:val="en-US"/>
        </w:rPr>
        <w:t>mempengaruhi</w:t>
      </w:r>
      <w:proofErr w:type="spellEnd"/>
      <w:r w:rsidRPr="0013453A">
        <w:rPr>
          <w:rFonts w:cs="Times New Roman"/>
          <w:szCs w:val="24"/>
          <w:lang w:val="en-US"/>
        </w:rPr>
        <w:t xml:space="preserve"> flavor pada es </w:t>
      </w:r>
      <w:proofErr w:type="spellStart"/>
      <w:r w:rsidRPr="0013453A">
        <w:rPr>
          <w:rFonts w:cs="Times New Roman"/>
          <w:szCs w:val="24"/>
          <w:lang w:val="en-US"/>
        </w:rPr>
        <w:t>krim</w:t>
      </w:r>
      <w:proofErr w:type="spellEnd"/>
      <w:r w:rsidRPr="0013453A">
        <w:rPr>
          <w:rFonts w:cs="Times New Roman"/>
          <w:szCs w:val="24"/>
          <w:lang w:val="en-US"/>
        </w:rPr>
        <w:t>.</w:t>
      </w:r>
    </w:p>
    <w:p w14:paraId="028A3CB4" w14:textId="77777777" w:rsidR="0013453A" w:rsidRPr="00CE18EB" w:rsidRDefault="0013453A" w:rsidP="00CE18EB">
      <w:pPr>
        <w:numPr>
          <w:ilvl w:val="0"/>
          <w:numId w:val="10"/>
        </w:numPr>
        <w:spacing w:after="0" w:line="240" w:lineRule="auto"/>
        <w:ind w:left="426"/>
        <w:jc w:val="both"/>
        <w:rPr>
          <w:rFonts w:cs="Times New Roman"/>
          <w:b/>
          <w:szCs w:val="24"/>
        </w:rPr>
      </w:pPr>
      <w:r w:rsidRPr="00CE18EB">
        <w:rPr>
          <w:rFonts w:cs="Times New Roman"/>
          <w:b/>
          <w:szCs w:val="24"/>
        </w:rPr>
        <w:t>Tekstur</w:t>
      </w:r>
    </w:p>
    <w:p w14:paraId="16B02DAC" w14:textId="77777777" w:rsidR="00CE18EB" w:rsidRDefault="0013453A" w:rsidP="00CE18EB">
      <w:pPr>
        <w:spacing w:after="0" w:line="240" w:lineRule="auto"/>
        <w:ind w:firstLine="567"/>
        <w:jc w:val="both"/>
        <w:rPr>
          <w:rFonts w:cs="Times New Roman"/>
          <w:bCs/>
          <w:szCs w:val="24"/>
        </w:rPr>
      </w:pPr>
      <w:r w:rsidRPr="0013453A">
        <w:rPr>
          <w:rFonts w:cs="Times New Roman"/>
          <w:color w:val="000000"/>
          <w:szCs w:val="24"/>
        </w:rPr>
        <w:t xml:space="preserve">Tekstur bersifat kompleks dan terkait dengan struktur bahan yang terdiri dari tiga elemen yaitu mekanik (kekerasan, kekenyalan), geometrik (berpasir, beremah) dan </w:t>
      </w:r>
      <w:r w:rsidRPr="0013453A">
        <w:rPr>
          <w:rFonts w:cs="Times New Roman"/>
          <w:i/>
          <w:iCs/>
          <w:color w:val="000000"/>
          <w:szCs w:val="24"/>
        </w:rPr>
        <w:t xml:space="preserve">mouthfeel </w:t>
      </w:r>
      <w:r w:rsidRPr="0013453A">
        <w:rPr>
          <w:rFonts w:cs="Times New Roman"/>
          <w:color w:val="000000"/>
          <w:szCs w:val="24"/>
        </w:rPr>
        <w:t>(berminyak, berair) (</w:t>
      </w:r>
      <w:bookmarkStart w:id="33" w:name="_Hlk81988383"/>
      <w:r w:rsidRPr="0013453A">
        <w:rPr>
          <w:rFonts w:cs="Times New Roman"/>
          <w:color w:val="000000"/>
          <w:szCs w:val="24"/>
        </w:rPr>
        <w:t>Setyaningsih dkk. 2010</w:t>
      </w:r>
      <w:bookmarkEnd w:id="33"/>
      <w:r w:rsidRPr="0013453A">
        <w:rPr>
          <w:rFonts w:cs="Times New Roman"/>
          <w:color w:val="000000"/>
          <w:szCs w:val="24"/>
        </w:rPr>
        <w:t>).</w:t>
      </w:r>
      <w:r w:rsidRPr="0013453A">
        <w:rPr>
          <w:rFonts w:cs="Times New Roman"/>
          <w:bCs/>
          <w:szCs w:val="24"/>
        </w:rPr>
        <w:t xml:space="preserve"> Hasil penelitian menunjukkan bahwa nilai rata-rata tertinggi diperoleh pada perlakuan penambahan pasta uwi ungu 30% dan karagenan : pati sagu 0,0%: 0,5%. Berdasarkan hasil uji kesukaan menunjukkan bahwa konsentrasi pasta uwi ungu dan karagenan : pati sagu tidak memberikan pengaruh yang nyata terhadap es krim yang di hasilkan. Hal ini disebabkan karena tingginya kandungan karbohidrat pada bahan tambah yang dapat memperbaiki tekstur es krim sehingga tidak membentuk kristal es krim.</w:t>
      </w:r>
    </w:p>
    <w:p w14:paraId="2E78C25F" w14:textId="77777777" w:rsidR="00CE18EB" w:rsidRDefault="0013453A" w:rsidP="00CE18EB">
      <w:pPr>
        <w:spacing w:after="0" w:line="240" w:lineRule="auto"/>
        <w:ind w:firstLine="567"/>
        <w:jc w:val="both"/>
        <w:rPr>
          <w:rFonts w:cs="Times New Roman"/>
          <w:bCs/>
          <w:szCs w:val="24"/>
        </w:rPr>
      </w:pPr>
      <w:r w:rsidRPr="0013453A">
        <w:rPr>
          <w:rFonts w:cs="Times New Roman"/>
          <w:color w:val="000000"/>
          <w:szCs w:val="24"/>
        </w:rPr>
        <w:t>Perbedaan tingkat kesukaan panelis terhadap tekstur es krim yang dihasilkan disebabkan oleh tingkat kekentalan bahan tambahan yang digunakan pada adonan es krim yang</w:t>
      </w:r>
      <w:r w:rsidRPr="0013453A">
        <w:rPr>
          <w:rFonts w:cs="Times New Roman"/>
          <w:szCs w:val="24"/>
        </w:rPr>
        <w:t xml:space="preserve"> </w:t>
      </w:r>
      <w:r w:rsidRPr="0013453A">
        <w:rPr>
          <w:rFonts w:cs="Times New Roman"/>
          <w:color w:val="000000"/>
          <w:szCs w:val="24"/>
        </w:rPr>
        <w:t xml:space="preserve">akan mempengaruhi tekstur es krim yang dihasilkan. Tekstur es krim yang baik adalah halus/lembut, tidak keras dan tampak mengkilap. Hal ini sesuai dengan pendapat </w:t>
      </w:r>
      <w:bookmarkStart w:id="34" w:name="_Hlk81988373"/>
      <w:r w:rsidRPr="0013453A">
        <w:rPr>
          <w:rFonts w:cs="Times New Roman"/>
          <w:color w:val="000000"/>
          <w:szCs w:val="24"/>
        </w:rPr>
        <w:t>Anonim (2007</w:t>
      </w:r>
      <w:bookmarkEnd w:id="34"/>
      <w:r w:rsidRPr="0013453A">
        <w:rPr>
          <w:rFonts w:cs="Times New Roman"/>
          <w:color w:val="000000"/>
          <w:szCs w:val="24"/>
        </w:rPr>
        <w:t xml:space="preserve">), bahwa pada pembuatan es krim, komposisi adonan akan sangat menentukan kualitas es krim. Salah satu faktor yang menentukan kualitas es krim adalah kekentalan pada adonan es krim yang akan berpengaruh pada tingkat kehalusan tekstur, serta ketahanan es krim untuk mencair. </w:t>
      </w:r>
    </w:p>
    <w:p w14:paraId="35EAA35D" w14:textId="23772FFD" w:rsidR="0013453A" w:rsidRPr="0013453A" w:rsidRDefault="0013453A" w:rsidP="00CE18EB">
      <w:pPr>
        <w:spacing w:after="0" w:line="240" w:lineRule="auto"/>
        <w:ind w:firstLine="567"/>
        <w:jc w:val="both"/>
        <w:rPr>
          <w:rFonts w:cs="Times New Roman"/>
          <w:bCs/>
          <w:szCs w:val="24"/>
        </w:rPr>
      </w:pPr>
      <w:r w:rsidRPr="0013453A">
        <w:rPr>
          <w:rFonts w:cs="Times New Roman"/>
          <w:color w:val="000000"/>
          <w:szCs w:val="24"/>
        </w:rPr>
        <w:t xml:space="preserve">Pasta uwi ungu dan stabilator menyebabkan perbedaan karakteristik fisik, terutama berpengaruh pada sifat tekstur es krim karena dalam uwi ungu mengandung karbohidrat tinggi sehingga dapat meningkatkan nilai nutrisi es krim. Uwi ungu merupakan sumber karbohidrat dan sumber kalori yang cukup tinggi. </w:t>
      </w:r>
      <w:bookmarkStart w:id="35" w:name="_Hlk75943159"/>
    </w:p>
    <w:bookmarkEnd w:id="35"/>
    <w:p w14:paraId="0589ED2F" w14:textId="77777777" w:rsidR="0013453A" w:rsidRPr="00CE18EB" w:rsidRDefault="0013453A" w:rsidP="00CE18EB">
      <w:pPr>
        <w:numPr>
          <w:ilvl w:val="0"/>
          <w:numId w:val="10"/>
        </w:numPr>
        <w:spacing w:after="0" w:line="240" w:lineRule="auto"/>
        <w:ind w:left="284" w:hanging="284"/>
        <w:jc w:val="both"/>
        <w:rPr>
          <w:rFonts w:cs="Times New Roman"/>
          <w:b/>
          <w:bCs/>
          <w:color w:val="000000"/>
          <w:szCs w:val="24"/>
        </w:rPr>
      </w:pPr>
      <w:r w:rsidRPr="00CE18EB">
        <w:rPr>
          <w:rFonts w:cs="Times New Roman"/>
          <w:b/>
          <w:bCs/>
          <w:color w:val="000000"/>
          <w:szCs w:val="24"/>
        </w:rPr>
        <w:t>Keseluruhan</w:t>
      </w:r>
    </w:p>
    <w:p w14:paraId="5DD6FAF1" w14:textId="77777777" w:rsidR="00CE412B" w:rsidRDefault="0013453A" w:rsidP="00CE412B">
      <w:pPr>
        <w:spacing w:after="0" w:line="240" w:lineRule="auto"/>
        <w:ind w:firstLine="567"/>
        <w:jc w:val="both"/>
        <w:rPr>
          <w:rFonts w:cs="Times New Roman"/>
          <w:szCs w:val="24"/>
          <w:lang w:val="en-US"/>
        </w:rPr>
      </w:pPr>
      <w:r w:rsidRPr="0013453A">
        <w:rPr>
          <w:rFonts w:eastAsia="Times New Roman" w:cs="Times New Roman"/>
          <w:color w:val="000000"/>
          <w:szCs w:val="24"/>
        </w:rPr>
        <w:t>Keseluruhan merupakan penerimaan organoleptic produk secara keseluruhan pada produk. secara umum panelis melihat keseluruhan sifat sensor yang ada pada produk baik rasa, aroma, warna, maupun tekstur (</w:t>
      </w:r>
      <w:bookmarkStart w:id="36" w:name="_Hlk75943167"/>
      <w:r w:rsidRPr="0013453A">
        <w:rPr>
          <w:rFonts w:eastAsia="Times New Roman" w:cs="Times New Roman"/>
          <w:color w:val="000000"/>
          <w:szCs w:val="24"/>
        </w:rPr>
        <w:t>Widyasitoresmi, 2010</w:t>
      </w:r>
      <w:bookmarkEnd w:id="36"/>
      <w:r w:rsidRPr="0013453A">
        <w:rPr>
          <w:rFonts w:eastAsia="Times New Roman" w:cs="Times New Roman"/>
          <w:color w:val="000000"/>
          <w:szCs w:val="24"/>
        </w:rPr>
        <w:t>).</w:t>
      </w:r>
      <w:r w:rsidR="00CE18EB">
        <w:rPr>
          <w:rFonts w:eastAsia="Times New Roman" w:cs="Times New Roman"/>
          <w:color w:val="000000"/>
          <w:szCs w:val="24"/>
        </w:rPr>
        <w:t xml:space="preserve"> Es</w:t>
      </w:r>
      <w:r w:rsidRPr="0013453A">
        <w:rPr>
          <w:rFonts w:eastAsia="Times New Roman" w:cs="Times New Roman"/>
          <w:color w:val="000000"/>
          <w:szCs w:val="24"/>
          <w:lang w:val="en-US"/>
        </w:rPr>
        <w:t xml:space="preserve"> k</w:t>
      </w:r>
      <w:r w:rsidRPr="0013453A">
        <w:rPr>
          <w:rFonts w:eastAsia="Times New Roman" w:cs="Times New Roman"/>
          <w:color w:val="000000"/>
          <w:szCs w:val="24"/>
        </w:rPr>
        <w:t xml:space="preserve">rim dengan penambahan pasta uwi ungu tidak berbeda nyata. </w:t>
      </w:r>
      <w:bookmarkStart w:id="37" w:name="_Hlk75943179"/>
      <w:r w:rsidRPr="0013453A">
        <w:rPr>
          <w:rFonts w:eastAsia="Times New Roman" w:cs="Times New Roman"/>
          <w:color w:val="000000"/>
          <w:szCs w:val="24"/>
        </w:rPr>
        <w:t xml:space="preserve">Kartika dkk, (1988) dalam </w:t>
      </w:r>
      <w:bookmarkStart w:id="38" w:name="_Hlk81988391"/>
      <w:r w:rsidRPr="0013453A">
        <w:rPr>
          <w:rFonts w:eastAsia="Times New Roman" w:cs="Times New Roman"/>
          <w:color w:val="000000"/>
          <w:szCs w:val="24"/>
        </w:rPr>
        <w:t>Hasnelly (2013)</w:t>
      </w:r>
      <w:bookmarkEnd w:id="38"/>
      <w:r w:rsidRPr="0013453A">
        <w:rPr>
          <w:rFonts w:eastAsia="Times New Roman" w:cs="Times New Roman"/>
          <w:color w:val="000000"/>
          <w:szCs w:val="24"/>
        </w:rPr>
        <w:t xml:space="preserve"> </w:t>
      </w:r>
      <w:bookmarkEnd w:id="37"/>
      <w:r w:rsidRPr="0013453A">
        <w:rPr>
          <w:rFonts w:eastAsia="Times New Roman" w:cs="Times New Roman"/>
          <w:color w:val="000000"/>
          <w:szCs w:val="24"/>
        </w:rPr>
        <w:t>menjelaskan bahwa setiap orang memiliki pendapat yang berbeda-beda dalam menilai produk.</w:t>
      </w:r>
      <w:r w:rsidRPr="0013453A">
        <w:rPr>
          <w:rFonts w:cs="Times New Roman"/>
          <w:color w:val="000000"/>
          <w:szCs w:val="24"/>
        </w:rPr>
        <w:t xml:space="preserve"> </w:t>
      </w:r>
      <w:proofErr w:type="spellStart"/>
      <w:r w:rsidRPr="0013453A">
        <w:rPr>
          <w:rFonts w:cs="Times New Roman"/>
          <w:szCs w:val="24"/>
          <w:lang w:val="en-US"/>
        </w:rPr>
        <w:t>Berdasarkan</w:t>
      </w:r>
      <w:proofErr w:type="spellEnd"/>
      <w:r w:rsidRPr="0013453A">
        <w:rPr>
          <w:rFonts w:cs="Times New Roman"/>
          <w:szCs w:val="24"/>
          <w:lang w:val="en-US"/>
        </w:rPr>
        <w:t xml:space="preserve"> </w:t>
      </w:r>
      <w:proofErr w:type="spellStart"/>
      <w:r w:rsidRPr="0013453A">
        <w:rPr>
          <w:rFonts w:cs="Times New Roman"/>
          <w:szCs w:val="24"/>
          <w:lang w:val="en-US"/>
        </w:rPr>
        <w:t>hasil</w:t>
      </w:r>
      <w:proofErr w:type="spellEnd"/>
      <w:r w:rsidRPr="0013453A">
        <w:rPr>
          <w:rFonts w:cs="Times New Roman"/>
          <w:szCs w:val="24"/>
          <w:lang w:val="en-US"/>
        </w:rPr>
        <w:t xml:space="preserve"> </w:t>
      </w:r>
      <w:proofErr w:type="spellStart"/>
      <w:r w:rsidRPr="0013453A">
        <w:rPr>
          <w:rFonts w:cs="Times New Roman"/>
          <w:szCs w:val="24"/>
          <w:lang w:val="en-US"/>
        </w:rPr>
        <w:t>analisis</w:t>
      </w:r>
      <w:proofErr w:type="spellEnd"/>
      <w:r w:rsidRPr="0013453A">
        <w:rPr>
          <w:rFonts w:cs="Times New Roman"/>
          <w:szCs w:val="24"/>
          <w:lang w:val="en-US"/>
        </w:rPr>
        <w:t xml:space="preserve"> </w:t>
      </w:r>
      <w:proofErr w:type="spellStart"/>
      <w:r w:rsidRPr="0013453A">
        <w:rPr>
          <w:rFonts w:cs="Times New Roman"/>
          <w:szCs w:val="24"/>
          <w:lang w:val="en-US"/>
        </w:rPr>
        <w:t>diketahui</w:t>
      </w:r>
      <w:proofErr w:type="spellEnd"/>
      <w:r w:rsidRPr="0013453A">
        <w:rPr>
          <w:rFonts w:cs="Times New Roman"/>
          <w:szCs w:val="24"/>
          <w:lang w:val="en-US"/>
        </w:rPr>
        <w:t xml:space="preserve"> </w:t>
      </w:r>
      <w:proofErr w:type="spellStart"/>
      <w:r w:rsidRPr="0013453A">
        <w:rPr>
          <w:rFonts w:cs="Times New Roman"/>
          <w:szCs w:val="24"/>
          <w:lang w:val="en-US"/>
        </w:rPr>
        <w:t>bahwa</w:t>
      </w:r>
      <w:proofErr w:type="spellEnd"/>
      <w:r w:rsidRPr="0013453A">
        <w:rPr>
          <w:rFonts w:cs="Times New Roman"/>
          <w:szCs w:val="24"/>
          <w:lang w:val="en-US"/>
        </w:rPr>
        <w:t xml:space="preserve"> </w:t>
      </w:r>
      <w:proofErr w:type="spellStart"/>
      <w:r w:rsidRPr="0013453A">
        <w:rPr>
          <w:rFonts w:cs="Times New Roman"/>
          <w:szCs w:val="24"/>
          <w:lang w:val="en-US"/>
        </w:rPr>
        <w:t>ada</w:t>
      </w:r>
      <w:proofErr w:type="spellEnd"/>
      <w:r w:rsidRPr="0013453A">
        <w:rPr>
          <w:rFonts w:cs="Times New Roman"/>
          <w:szCs w:val="24"/>
          <w:lang w:val="en-US"/>
        </w:rPr>
        <w:t xml:space="preserve"> </w:t>
      </w:r>
      <w:proofErr w:type="spellStart"/>
      <w:r w:rsidRPr="0013453A">
        <w:rPr>
          <w:rFonts w:cs="Times New Roman"/>
          <w:szCs w:val="24"/>
          <w:lang w:val="en-US"/>
        </w:rPr>
        <w:t>interaksi</w:t>
      </w:r>
      <w:proofErr w:type="spellEnd"/>
      <w:r w:rsidRPr="0013453A">
        <w:rPr>
          <w:rFonts w:cs="Times New Roman"/>
          <w:szCs w:val="24"/>
          <w:lang w:val="en-US"/>
        </w:rPr>
        <w:t xml:space="preserve"> </w:t>
      </w:r>
      <w:proofErr w:type="spellStart"/>
      <w:r w:rsidRPr="0013453A">
        <w:rPr>
          <w:rFonts w:cs="Times New Roman"/>
          <w:szCs w:val="24"/>
          <w:lang w:val="en-US"/>
        </w:rPr>
        <w:t>antara</w:t>
      </w:r>
      <w:proofErr w:type="spellEnd"/>
      <w:r w:rsidRPr="0013453A">
        <w:rPr>
          <w:rFonts w:cs="Times New Roman"/>
          <w:szCs w:val="24"/>
          <w:lang w:val="en-US"/>
        </w:rPr>
        <w:t xml:space="preserve"> </w:t>
      </w:r>
      <w:proofErr w:type="spellStart"/>
      <w:r w:rsidRPr="0013453A">
        <w:rPr>
          <w:rFonts w:cs="Times New Roman"/>
          <w:szCs w:val="24"/>
          <w:lang w:val="en-US"/>
        </w:rPr>
        <w:t>penambahan</w:t>
      </w:r>
      <w:proofErr w:type="spellEnd"/>
      <w:r w:rsidRPr="0013453A">
        <w:rPr>
          <w:rFonts w:cs="Times New Roman"/>
          <w:szCs w:val="24"/>
        </w:rPr>
        <w:t xml:space="preserve"> pasta uwi ungu berpengaruh nyata terhadap</w:t>
      </w:r>
      <w:r w:rsidRPr="0013453A">
        <w:rPr>
          <w:rFonts w:cs="Times New Roman"/>
          <w:szCs w:val="24"/>
          <w:lang w:val="en-US"/>
        </w:rPr>
        <w:t xml:space="preserve"> </w:t>
      </w:r>
      <w:proofErr w:type="spellStart"/>
      <w:r w:rsidRPr="0013453A">
        <w:rPr>
          <w:rFonts w:cs="Times New Roman"/>
          <w:szCs w:val="24"/>
          <w:lang w:val="en-US"/>
        </w:rPr>
        <w:t>tingkat</w:t>
      </w:r>
      <w:proofErr w:type="spellEnd"/>
      <w:r w:rsidRPr="0013453A">
        <w:rPr>
          <w:rFonts w:cs="Times New Roman"/>
          <w:szCs w:val="24"/>
          <w:lang w:val="en-US"/>
        </w:rPr>
        <w:t xml:space="preserve"> </w:t>
      </w:r>
      <w:proofErr w:type="spellStart"/>
      <w:r w:rsidRPr="0013453A">
        <w:rPr>
          <w:rFonts w:cs="Times New Roman"/>
          <w:szCs w:val="24"/>
          <w:lang w:val="en-US"/>
        </w:rPr>
        <w:t>keseluruhan</w:t>
      </w:r>
      <w:proofErr w:type="spellEnd"/>
      <w:r w:rsidRPr="0013453A">
        <w:rPr>
          <w:rFonts w:cs="Times New Roman"/>
          <w:szCs w:val="24"/>
          <w:lang w:val="en-US"/>
        </w:rPr>
        <w:t xml:space="preserve"> es </w:t>
      </w:r>
      <w:proofErr w:type="spellStart"/>
      <w:r w:rsidRPr="0013453A">
        <w:rPr>
          <w:rFonts w:cs="Times New Roman"/>
          <w:szCs w:val="24"/>
          <w:lang w:val="en-US"/>
        </w:rPr>
        <w:t>krim</w:t>
      </w:r>
      <w:proofErr w:type="spellEnd"/>
      <w:r w:rsidRPr="0013453A">
        <w:rPr>
          <w:rFonts w:cs="Times New Roman"/>
          <w:szCs w:val="24"/>
        </w:rPr>
        <w:t xml:space="preserve"> namun </w:t>
      </w:r>
      <w:proofErr w:type="spellStart"/>
      <w:r w:rsidRPr="0013453A">
        <w:rPr>
          <w:rFonts w:cs="Times New Roman"/>
          <w:szCs w:val="24"/>
          <w:lang w:val="en-US"/>
        </w:rPr>
        <w:t>penambahan</w:t>
      </w:r>
      <w:proofErr w:type="spellEnd"/>
      <w:r w:rsidRPr="0013453A">
        <w:rPr>
          <w:rFonts w:cs="Times New Roman"/>
          <w:szCs w:val="24"/>
          <w:lang w:val="en-US"/>
        </w:rPr>
        <w:t xml:space="preserve"> </w:t>
      </w:r>
      <w:proofErr w:type="spellStart"/>
      <w:proofErr w:type="gramStart"/>
      <w:r w:rsidRPr="0013453A">
        <w:rPr>
          <w:rFonts w:cs="Times New Roman"/>
          <w:szCs w:val="24"/>
          <w:lang w:val="en-US"/>
        </w:rPr>
        <w:t>karagenan</w:t>
      </w:r>
      <w:proofErr w:type="spellEnd"/>
      <w:r w:rsidRPr="0013453A">
        <w:rPr>
          <w:rFonts w:cs="Times New Roman"/>
          <w:szCs w:val="24"/>
          <w:lang w:val="en-US"/>
        </w:rPr>
        <w:t xml:space="preserve"> </w:t>
      </w:r>
      <w:r w:rsidRPr="0013453A">
        <w:rPr>
          <w:rFonts w:cs="Times New Roman"/>
          <w:szCs w:val="24"/>
        </w:rPr>
        <w:t>:</w:t>
      </w:r>
      <w:proofErr w:type="gramEnd"/>
      <w:r w:rsidRPr="0013453A">
        <w:rPr>
          <w:rFonts w:cs="Times New Roman"/>
          <w:szCs w:val="24"/>
        </w:rPr>
        <w:t xml:space="preserve"> pati sagu </w:t>
      </w:r>
      <w:proofErr w:type="spellStart"/>
      <w:r w:rsidRPr="0013453A">
        <w:rPr>
          <w:rFonts w:cs="Times New Roman"/>
          <w:szCs w:val="24"/>
          <w:lang w:val="en-US"/>
        </w:rPr>
        <w:t>tidak</w:t>
      </w:r>
      <w:proofErr w:type="spellEnd"/>
      <w:r w:rsidRPr="0013453A">
        <w:rPr>
          <w:rFonts w:cs="Times New Roman"/>
          <w:szCs w:val="24"/>
          <w:lang w:val="en-US"/>
        </w:rPr>
        <w:t xml:space="preserve"> </w:t>
      </w:r>
      <w:proofErr w:type="spellStart"/>
      <w:r w:rsidRPr="0013453A">
        <w:rPr>
          <w:rFonts w:cs="Times New Roman"/>
          <w:szCs w:val="24"/>
          <w:lang w:val="en-US"/>
        </w:rPr>
        <w:t>berpengaruh</w:t>
      </w:r>
      <w:proofErr w:type="spellEnd"/>
      <w:r w:rsidRPr="0013453A">
        <w:rPr>
          <w:rFonts w:cs="Times New Roman"/>
          <w:szCs w:val="24"/>
          <w:lang w:val="en-US"/>
        </w:rPr>
        <w:t xml:space="preserve"> </w:t>
      </w:r>
      <w:proofErr w:type="spellStart"/>
      <w:r w:rsidRPr="0013453A">
        <w:rPr>
          <w:rFonts w:cs="Times New Roman"/>
          <w:szCs w:val="24"/>
          <w:lang w:val="en-US"/>
        </w:rPr>
        <w:t>nyata</w:t>
      </w:r>
      <w:proofErr w:type="spellEnd"/>
      <w:r w:rsidRPr="0013453A">
        <w:rPr>
          <w:rFonts w:cs="Times New Roman"/>
          <w:szCs w:val="24"/>
          <w:lang w:val="en-US"/>
        </w:rPr>
        <w:t xml:space="preserve"> pada </w:t>
      </w:r>
      <w:proofErr w:type="spellStart"/>
      <w:r w:rsidRPr="0013453A">
        <w:rPr>
          <w:rFonts w:cs="Times New Roman"/>
          <w:szCs w:val="24"/>
          <w:lang w:val="en-US"/>
        </w:rPr>
        <w:t>kes</w:t>
      </w:r>
      <w:proofErr w:type="spellEnd"/>
      <w:r w:rsidRPr="0013453A">
        <w:rPr>
          <w:rFonts w:cs="Times New Roman"/>
          <w:szCs w:val="24"/>
        </w:rPr>
        <w:t>eluruhan</w:t>
      </w:r>
      <w:r w:rsidRPr="0013453A">
        <w:rPr>
          <w:rFonts w:cs="Times New Roman"/>
          <w:szCs w:val="24"/>
          <w:lang w:val="en-US"/>
        </w:rPr>
        <w:t xml:space="preserve"> es </w:t>
      </w:r>
      <w:proofErr w:type="spellStart"/>
      <w:r w:rsidRPr="0013453A">
        <w:rPr>
          <w:rFonts w:cs="Times New Roman"/>
          <w:szCs w:val="24"/>
          <w:lang w:val="en-US"/>
        </w:rPr>
        <w:t>krim</w:t>
      </w:r>
      <w:proofErr w:type="spellEnd"/>
      <w:r w:rsidRPr="0013453A">
        <w:rPr>
          <w:rFonts w:cs="Times New Roman"/>
          <w:szCs w:val="24"/>
          <w:lang w:val="en-US"/>
        </w:rPr>
        <w:t xml:space="preserve">. </w:t>
      </w:r>
      <w:r w:rsidRPr="0013453A">
        <w:rPr>
          <w:rFonts w:cs="Times New Roman"/>
          <w:szCs w:val="24"/>
        </w:rPr>
        <w:t xml:space="preserve">Tabel </w:t>
      </w:r>
      <w:r w:rsidR="00CE18EB">
        <w:rPr>
          <w:rFonts w:cs="Times New Roman"/>
          <w:szCs w:val="24"/>
        </w:rPr>
        <w:t>1</w:t>
      </w:r>
      <w:r w:rsidRPr="0013453A">
        <w:rPr>
          <w:rFonts w:cs="Times New Roman"/>
          <w:szCs w:val="24"/>
        </w:rPr>
        <w:t xml:space="preserve">. Menunjukan bahwa sampel dengan penambahan pasta uwi 30% dan karagenan : pati sagu 0,0:0,5 % dan </w:t>
      </w:r>
      <w:r w:rsidRPr="0013453A">
        <w:rPr>
          <w:rFonts w:cs="Times New Roman"/>
          <w:szCs w:val="24"/>
        </w:rPr>
        <w:lastRenderedPageBreak/>
        <w:t>0,5:0,1% merupakan sampel yang disukai</w:t>
      </w:r>
      <w:r w:rsidRPr="0013453A">
        <w:rPr>
          <w:rFonts w:cs="Times New Roman"/>
          <w:szCs w:val="24"/>
          <w:lang w:val="en-US"/>
        </w:rPr>
        <w:t xml:space="preserve"> oleh </w:t>
      </w:r>
      <w:proofErr w:type="spellStart"/>
      <w:r w:rsidRPr="0013453A">
        <w:rPr>
          <w:rFonts w:cs="Times New Roman"/>
          <w:szCs w:val="24"/>
          <w:lang w:val="en-US"/>
        </w:rPr>
        <w:t>panelis</w:t>
      </w:r>
      <w:proofErr w:type="spellEnd"/>
      <w:r w:rsidRPr="0013453A">
        <w:rPr>
          <w:rFonts w:cs="Times New Roman"/>
          <w:szCs w:val="24"/>
          <w:lang w:val="en-US"/>
        </w:rPr>
        <w:t xml:space="preserve"> </w:t>
      </w:r>
      <w:bookmarkStart w:id="39" w:name="_Toc79406412"/>
    </w:p>
    <w:p w14:paraId="7213CA8E" w14:textId="4EFF5D43" w:rsidR="0013453A" w:rsidRPr="00CE412B" w:rsidRDefault="0013453A" w:rsidP="00CE412B">
      <w:pPr>
        <w:pStyle w:val="ListParagraph"/>
        <w:numPr>
          <w:ilvl w:val="0"/>
          <w:numId w:val="16"/>
        </w:numPr>
        <w:spacing w:after="0" w:line="240" w:lineRule="auto"/>
        <w:ind w:left="284" w:hanging="284"/>
        <w:jc w:val="both"/>
        <w:rPr>
          <w:rFonts w:cs="Times New Roman"/>
          <w:b/>
          <w:bCs/>
          <w:szCs w:val="24"/>
        </w:rPr>
      </w:pPr>
      <w:r w:rsidRPr="00CE412B">
        <w:rPr>
          <w:rFonts w:cs="Times New Roman"/>
          <w:b/>
          <w:bCs/>
          <w:szCs w:val="24"/>
        </w:rPr>
        <w:t>Daya Leleh</w:t>
      </w:r>
      <w:bookmarkEnd w:id="39"/>
    </w:p>
    <w:p w14:paraId="7C4E8EF6" w14:textId="610C212D" w:rsidR="0013453A" w:rsidRDefault="0013453A" w:rsidP="0013453A">
      <w:pPr>
        <w:spacing w:after="0" w:line="240" w:lineRule="auto"/>
        <w:ind w:firstLine="567"/>
        <w:contextualSpacing/>
        <w:jc w:val="both"/>
        <w:rPr>
          <w:rFonts w:cs="Times New Roman"/>
          <w:color w:val="000000"/>
          <w:szCs w:val="24"/>
        </w:rPr>
      </w:pPr>
      <w:r w:rsidRPr="0013453A">
        <w:rPr>
          <w:rFonts w:cs="Times New Roman"/>
          <w:color w:val="000000"/>
          <w:szCs w:val="24"/>
        </w:rPr>
        <w:t>Daya leleh merupakan waktu yang dibutuhkan es krim untuk meleleh seluruhnya pada suhu ruang. Daya leleh ini sebagai salah satu parameter untuk mengetahui kualitas es krim (</w:t>
      </w:r>
      <w:bookmarkStart w:id="40" w:name="_Hlk81988411"/>
      <w:r w:rsidRPr="0013453A">
        <w:rPr>
          <w:rFonts w:cs="Times New Roman"/>
          <w:color w:val="000000"/>
          <w:szCs w:val="24"/>
        </w:rPr>
        <w:t>Syafarini, 2009</w:t>
      </w:r>
      <w:bookmarkEnd w:id="40"/>
      <w:r w:rsidRPr="0013453A">
        <w:rPr>
          <w:rFonts w:cs="Times New Roman"/>
          <w:color w:val="000000"/>
          <w:szCs w:val="24"/>
        </w:rPr>
        <w:t>). Hasil analisis daya leleh  (menit</w:t>
      </w:r>
      <w:r w:rsidRPr="0013453A">
        <w:rPr>
          <w:rFonts w:cs="Times New Roman"/>
          <w:color w:val="000000"/>
          <w:szCs w:val="24"/>
          <w:lang w:val="en-US"/>
        </w:rPr>
        <w:t>/g</w:t>
      </w:r>
      <w:r w:rsidRPr="0013453A">
        <w:rPr>
          <w:rFonts w:cs="Times New Roman"/>
          <w:color w:val="000000"/>
          <w:szCs w:val="24"/>
        </w:rPr>
        <w:t>) es krim dengan subtitusi pasta uwi ungu dan penambahan</w:t>
      </w:r>
      <w:r w:rsidRPr="0013453A">
        <w:rPr>
          <w:rFonts w:cs="Times New Roman"/>
          <w:i/>
          <w:iCs/>
          <w:color w:val="000000"/>
          <w:szCs w:val="24"/>
        </w:rPr>
        <w:t xml:space="preserve"> </w:t>
      </w:r>
      <w:r w:rsidRPr="0013453A">
        <w:rPr>
          <w:rFonts w:cs="Times New Roman"/>
          <w:color w:val="000000"/>
          <w:szCs w:val="24"/>
        </w:rPr>
        <w:t xml:space="preserve">karagenan : pati sagu disajikan pada </w:t>
      </w:r>
      <w:r w:rsidRPr="0013453A">
        <w:rPr>
          <w:rFonts w:cs="Times New Roman"/>
          <w:color w:val="000000"/>
          <w:szCs w:val="24"/>
          <w:lang w:val="en-US"/>
        </w:rPr>
        <w:t>T</w:t>
      </w:r>
      <w:r w:rsidRPr="0013453A">
        <w:rPr>
          <w:rFonts w:cs="Times New Roman"/>
          <w:color w:val="000000"/>
          <w:szCs w:val="24"/>
        </w:rPr>
        <w:t xml:space="preserve">abel </w:t>
      </w:r>
      <w:r w:rsidR="00CE412B">
        <w:rPr>
          <w:rFonts w:cs="Times New Roman"/>
          <w:color w:val="000000"/>
          <w:szCs w:val="24"/>
        </w:rPr>
        <w:t>2</w:t>
      </w:r>
      <w:r w:rsidRPr="0013453A">
        <w:rPr>
          <w:rFonts w:cs="Times New Roman"/>
          <w:color w:val="000000"/>
          <w:szCs w:val="24"/>
        </w:rPr>
        <w:t>.</w:t>
      </w:r>
    </w:p>
    <w:p w14:paraId="2961B303" w14:textId="73EF7169" w:rsidR="00CE412B" w:rsidRPr="0013453A" w:rsidRDefault="00CE412B" w:rsidP="0013453A">
      <w:pPr>
        <w:spacing w:after="0" w:line="240" w:lineRule="auto"/>
        <w:ind w:firstLine="567"/>
        <w:contextualSpacing/>
        <w:jc w:val="both"/>
        <w:rPr>
          <w:rFonts w:cs="Times New Roman"/>
          <w:color w:val="000000"/>
          <w:szCs w:val="24"/>
        </w:rPr>
      </w:pPr>
      <w:r>
        <w:rPr>
          <w:rFonts w:cs="Times New Roman"/>
          <w:color w:val="000000"/>
          <w:szCs w:val="24"/>
        </w:rPr>
        <w:t>Tabel 2. Uji daya leleh</w:t>
      </w:r>
      <w:r w:rsidR="00BD4C91">
        <w:rPr>
          <w:rFonts w:cs="Times New Roman"/>
          <w:color w:val="000000"/>
          <w:szCs w:val="24"/>
        </w:rPr>
        <w:t xml:space="preserve"> (menit/g)</w:t>
      </w:r>
    </w:p>
    <w:tbl>
      <w:tblPr>
        <w:tblW w:w="0" w:type="auto"/>
        <w:jc w:val="center"/>
        <w:tblBorders>
          <w:top w:val="single" w:sz="4" w:space="0" w:color="auto"/>
          <w:bottom w:val="single" w:sz="4" w:space="0" w:color="auto"/>
        </w:tblBorders>
        <w:tblLook w:val="04A0" w:firstRow="1" w:lastRow="0" w:firstColumn="1" w:lastColumn="0" w:noHBand="0" w:noVBand="1"/>
      </w:tblPr>
      <w:tblGrid>
        <w:gridCol w:w="1428"/>
        <w:gridCol w:w="1090"/>
        <w:gridCol w:w="1096"/>
      </w:tblGrid>
      <w:tr w:rsidR="0013453A" w:rsidRPr="0013453A" w14:paraId="34908C56" w14:textId="77777777" w:rsidTr="0013453A">
        <w:trPr>
          <w:trHeight w:val="334"/>
          <w:jc w:val="center"/>
        </w:trPr>
        <w:tc>
          <w:tcPr>
            <w:tcW w:w="1428" w:type="dxa"/>
            <w:vMerge w:val="restart"/>
            <w:tcBorders>
              <w:top w:val="single" w:sz="4" w:space="0" w:color="auto"/>
              <w:bottom w:val="nil"/>
            </w:tcBorders>
          </w:tcPr>
          <w:p w14:paraId="496663A8" w14:textId="77777777" w:rsidR="0013453A" w:rsidRPr="0013453A" w:rsidRDefault="0013453A" w:rsidP="0013453A">
            <w:pPr>
              <w:spacing w:after="0" w:line="240" w:lineRule="auto"/>
              <w:jc w:val="center"/>
              <w:rPr>
                <w:rFonts w:cs="Times New Roman"/>
                <w:szCs w:val="24"/>
              </w:rPr>
            </w:pPr>
            <w:r w:rsidRPr="0013453A">
              <w:rPr>
                <w:rFonts w:cs="Times New Roman"/>
                <w:szCs w:val="24"/>
              </w:rPr>
              <w:t>Karagenan : Pati Sagu</w:t>
            </w:r>
          </w:p>
        </w:tc>
        <w:tc>
          <w:tcPr>
            <w:tcW w:w="2186" w:type="dxa"/>
            <w:gridSpan w:val="2"/>
            <w:tcBorders>
              <w:top w:val="single" w:sz="4" w:space="0" w:color="auto"/>
              <w:bottom w:val="single" w:sz="4" w:space="0" w:color="auto"/>
            </w:tcBorders>
          </w:tcPr>
          <w:p w14:paraId="780A0C8E" w14:textId="77777777" w:rsidR="0013453A" w:rsidRPr="0013453A" w:rsidRDefault="0013453A" w:rsidP="0013453A">
            <w:pPr>
              <w:spacing w:after="0" w:line="240" w:lineRule="auto"/>
              <w:jc w:val="center"/>
              <w:rPr>
                <w:rFonts w:cs="Times New Roman"/>
                <w:szCs w:val="24"/>
              </w:rPr>
            </w:pPr>
            <w:r w:rsidRPr="0013453A">
              <w:rPr>
                <w:rFonts w:cs="Times New Roman"/>
                <w:szCs w:val="24"/>
              </w:rPr>
              <w:t>Subtitusi (%)</w:t>
            </w:r>
          </w:p>
        </w:tc>
      </w:tr>
      <w:tr w:rsidR="0013453A" w:rsidRPr="0013453A" w14:paraId="76819A85" w14:textId="77777777" w:rsidTr="0013453A">
        <w:trPr>
          <w:trHeight w:val="81"/>
          <w:jc w:val="center"/>
        </w:trPr>
        <w:tc>
          <w:tcPr>
            <w:tcW w:w="1428" w:type="dxa"/>
            <w:vMerge/>
            <w:tcBorders>
              <w:top w:val="nil"/>
              <w:bottom w:val="single" w:sz="4" w:space="0" w:color="auto"/>
            </w:tcBorders>
          </w:tcPr>
          <w:p w14:paraId="286496AF" w14:textId="77777777" w:rsidR="0013453A" w:rsidRPr="0013453A" w:rsidRDefault="0013453A" w:rsidP="0013453A">
            <w:pPr>
              <w:spacing w:after="0" w:line="240" w:lineRule="auto"/>
              <w:jc w:val="center"/>
              <w:rPr>
                <w:rFonts w:cs="Times New Roman"/>
                <w:szCs w:val="24"/>
              </w:rPr>
            </w:pPr>
          </w:p>
        </w:tc>
        <w:tc>
          <w:tcPr>
            <w:tcW w:w="1090" w:type="dxa"/>
            <w:tcBorders>
              <w:top w:val="single" w:sz="4" w:space="0" w:color="auto"/>
              <w:bottom w:val="single" w:sz="4" w:space="0" w:color="auto"/>
            </w:tcBorders>
          </w:tcPr>
          <w:p w14:paraId="35F59071" w14:textId="77777777" w:rsidR="0013453A" w:rsidRPr="0013453A" w:rsidRDefault="0013453A" w:rsidP="0013453A">
            <w:pPr>
              <w:spacing w:after="0" w:line="240" w:lineRule="auto"/>
              <w:jc w:val="center"/>
              <w:rPr>
                <w:rFonts w:cs="Times New Roman"/>
                <w:szCs w:val="24"/>
              </w:rPr>
            </w:pPr>
            <w:r w:rsidRPr="0013453A">
              <w:rPr>
                <w:rFonts w:cs="Times New Roman"/>
                <w:szCs w:val="24"/>
              </w:rPr>
              <w:t>20%</w:t>
            </w:r>
          </w:p>
        </w:tc>
        <w:tc>
          <w:tcPr>
            <w:tcW w:w="1096" w:type="dxa"/>
            <w:tcBorders>
              <w:top w:val="single" w:sz="4" w:space="0" w:color="auto"/>
              <w:bottom w:val="single" w:sz="4" w:space="0" w:color="auto"/>
            </w:tcBorders>
          </w:tcPr>
          <w:p w14:paraId="28B302DD" w14:textId="77777777" w:rsidR="0013453A" w:rsidRPr="0013453A" w:rsidRDefault="0013453A" w:rsidP="0013453A">
            <w:pPr>
              <w:spacing w:after="0" w:line="240" w:lineRule="auto"/>
              <w:jc w:val="center"/>
              <w:rPr>
                <w:rFonts w:cs="Times New Roman"/>
                <w:szCs w:val="24"/>
              </w:rPr>
            </w:pPr>
            <w:r w:rsidRPr="0013453A">
              <w:rPr>
                <w:rFonts w:cs="Times New Roman"/>
                <w:szCs w:val="24"/>
              </w:rPr>
              <w:t>30%</w:t>
            </w:r>
          </w:p>
        </w:tc>
      </w:tr>
      <w:tr w:rsidR="0013453A" w:rsidRPr="0013453A" w14:paraId="293F03A2" w14:textId="77777777" w:rsidTr="0013453A">
        <w:trPr>
          <w:trHeight w:val="318"/>
          <w:jc w:val="center"/>
        </w:trPr>
        <w:tc>
          <w:tcPr>
            <w:tcW w:w="1428" w:type="dxa"/>
            <w:shd w:val="clear" w:color="auto" w:fill="auto"/>
          </w:tcPr>
          <w:p w14:paraId="6511D008" w14:textId="77777777" w:rsidR="0013453A" w:rsidRPr="0013453A" w:rsidRDefault="0013453A" w:rsidP="0013453A">
            <w:pPr>
              <w:spacing w:after="0" w:line="240" w:lineRule="auto"/>
              <w:jc w:val="center"/>
              <w:rPr>
                <w:rFonts w:cs="Times New Roman"/>
                <w:szCs w:val="24"/>
              </w:rPr>
            </w:pPr>
            <w:r w:rsidRPr="0013453A">
              <w:rPr>
                <w:rFonts w:cs="Times New Roman"/>
                <w:szCs w:val="24"/>
              </w:rPr>
              <w:t>0,0: 0,5</w:t>
            </w:r>
          </w:p>
        </w:tc>
        <w:tc>
          <w:tcPr>
            <w:tcW w:w="1090" w:type="dxa"/>
          </w:tcPr>
          <w:p w14:paraId="7766BC83" w14:textId="77777777" w:rsidR="0013453A" w:rsidRPr="0013453A" w:rsidRDefault="0013453A" w:rsidP="0013453A">
            <w:pPr>
              <w:spacing w:after="0" w:line="240" w:lineRule="auto"/>
              <w:jc w:val="center"/>
              <w:rPr>
                <w:rFonts w:cs="Times New Roman"/>
                <w:szCs w:val="24"/>
              </w:rPr>
            </w:pPr>
            <w:r w:rsidRPr="0013453A">
              <w:rPr>
                <w:rFonts w:cs="Times New Roman"/>
                <w:szCs w:val="24"/>
              </w:rPr>
              <w:t>10,24</w:t>
            </w:r>
            <w:r w:rsidRPr="0013453A">
              <w:rPr>
                <w:rFonts w:cs="Times New Roman"/>
                <w:szCs w:val="24"/>
                <w:vertAlign w:val="superscript"/>
              </w:rPr>
              <w:t>a</w:t>
            </w:r>
          </w:p>
        </w:tc>
        <w:tc>
          <w:tcPr>
            <w:tcW w:w="1096" w:type="dxa"/>
          </w:tcPr>
          <w:p w14:paraId="3B5AE63A" w14:textId="77777777" w:rsidR="0013453A" w:rsidRPr="0013453A" w:rsidRDefault="0013453A" w:rsidP="0013453A">
            <w:pPr>
              <w:spacing w:after="0" w:line="240" w:lineRule="auto"/>
              <w:jc w:val="center"/>
              <w:rPr>
                <w:rFonts w:cs="Times New Roman"/>
                <w:szCs w:val="24"/>
              </w:rPr>
            </w:pPr>
            <w:r w:rsidRPr="0013453A">
              <w:rPr>
                <w:rFonts w:cs="Times New Roman"/>
                <w:szCs w:val="24"/>
              </w:rPr>
              <w:t>14,02</w:t>
            </w:r>
            <w:r w:rsidRPr="0013453A">
              <w:rPr>
                <w:rFonts w:cs="Times New Roman"/>
                <w:szCs w:val="24"/>
                <w:vertAlign w:val="superscript"/>
              </w:rPr>
              <w:t>b</w:t>
            </w:r>
          </w:p>
        </w:tc>
      </w:tr>
      <w:tr w:rsidR="0013453A" w:rsidRPr="0013453A" w14:paraId="3F1156FF" w14:textId="77777777" w:rsidTr="0013453A">
        <w:trPr>
          <w:trHeight w:val="350"/>
          <w:jc w:val="center"/>
        </w:trPr>
        <w:tc>
          <w:tcPr>
            <w:tcW w:w="1428" w:type="dxa"/>
            <w:shd w:val="clear" w:color="auto" w:fill="auto"/>
          </w:tcPr>
          <w:p w14:paraId="717B190B" w14:textId="77777777" w:rsidR="0013453A" w:rsidRPr="0013453A" w:rsidRDefault="0013453A" w:rsidP="0013453A">
            <w:pPr>
              <w:spacing w:after="0" w:line="240" w:lineRule="auto"/>
              <w:jc w:val="center"/>
              <w:rPr>
                <w:rFonts w:cs="Times New Roman"/>
                <w:szCs w:val="24"/>
              </w:rPr>
            </w:pPr>
            <w:r w:rsidRPr="0013453A">
              <w:rPr>
                <w:rFonts w:cs="Times New Roman"/>
                <w:szCs w:val="24"/>
              </w:rPr>
              <w:t>0,5: 0,0</w:t>
            </w:r>
          </w:p>
        </w:tc>
        <w:tc>
          <w:tcPr>
            <w:tcW w:w="1090" w:type="dxa"/>
          </w:tcPr>
          <w:p w14:paraId="1A7CA7DF" w14:textId="77777777" w:rsidR="0013453A" w:rsidRPr="0013453A" w:rsidRDefault="0013453A" w:rsidP="0013453A">
            <w:pPr>
              <w:spacing w:after="0" w:line="240" w:lineRule="auto"/>
              <w:jc w:val="center"/>
              <w:rPr>
                <w:rFonts w:cs="Times New Roman"/>
                <w:szCs w:val="24"/>
              </w:rPr>
            </w:pPr>
            <w:r w:rsidRPr="0013453A">
              <w:rPr>
                <w:rFonts w:cs="Times New Roman"/>
                <w:szCs w:val="24"/>
              </w:rPr>
              <w:t>10,31</w:t>
            </w:r>
            <w:r w:rsidRPr="0013453A">
              <w:rPr>
                <w:rFonts w:cs="Times New Roman"/>
                <w:szCs w:val="24"/>
                <w:vertAlign w:val="superscript"/>
              </w:rPr>
              <w:t>a</w:t>
            </w:r>
          </w:p>
        </w:tc>
        <w:tc>
          <w:tcPr>
            <w:tcW w:w="1096" w:type="dxa"/>
          </w:tcPr>
          <w:p w14:paraId="3B40C6A4" w14:textId="77777777" w:rsidR="0013453A" w:rsidRPr="0013453A" w:rsidRDefault="0013453A" w:rsidP="0013453A">
            <w:pPr>
              <w:spacing w:after="0" w:line="240" w:lineRule="auto"/>
              <w:jc w:val="center"/>
              <w:rPr>
                <w:rFonts w:cs="Times New Roman"/>
                <w:szCs w:val="24"/>
              </w:rPr>
            </w:pPr>
            <w:r w:rsidRPr="0013453A">
              <w:rPr>
                <w:rFonts w:cs="Times New Roman"/>
                <w:szCs w:val="24"/>
              </w:rPr>
              <w:t>15,09</w:t>
            </w:r>
            <w:r w:rsidRPr="0013453A">
              <w:rPr>
                <w:rFonts w:cs="Times New Roman"/>
                <w:szCs w:val="24"/>
                <w:vertAlign w:val="superscript"/>
              </w:rPr>
              <w:t>b</w:t>
            </w:r>
          </w:p>
        </w:tc>
      </w:tr>
      <w:tr w:rsidR="0013453A" w:rsidRPr="0013453A" w14:paraId="3D165B48" w14:textId="77777777" w:rsidTr="0013453A">
        <w:trPr>
          <w:trHeight w:val="334"/>
          <w:jc w:val="center"/>
        </w:trPr>
        <w:tc>
          <w:tcPr>
            <w:tcW w:w="1428" w:type="dxa"/>
            <w:shd w:val="clear" w:color="auto" w:fill="auto"/>
          </w:tcPr>
          <w:p w14:paraId="1743512D" w14:textId="77777777" w:rsidR="0013453A" w:rsidRPr="0013453A" w:rsidRDefault="0013453A" w:rsidP="0013453A">
            <w:pPr>
              <w:spacing w:after="0" w:line="240" w:lineRule="auto"/>
              <w:jc w:val="center"/>
              <w:rPr>
                <w:rFonts w:cs="Times New Roman"/>
                <w:szCs w:val="24"/>
              </w:rPr>
            </w:pPr>
            <w:r w:rsidRPr="0013453A">
              <w:rPr>
                <w:rFonts w:cs="Times New Roman"/>
                <w:szCs w:val="24"/>
              </w:rPr>
              <w:t>0,1: 0,5</w:t>
            </w:r>
          </w:p>
        </w:tc>
        <w:tc>
          <w:tcPr>
            <w:tcW w:w="1090" w:type="dxa"/>
          </w:tcPr>
          <w:p w14:paraId="0C8DEB57" w14:textId="77777777" w:rsidR="0013453A" w:rsidRPr="0013453A" w:rsidRDefault="0013453A" w:rsidP="0013453A">
            <w:pPr>
              <w:spacing w:after="0" w:line="240" w:lineRule="auto"/>
              <w:jc w:val="center"/>
              <w:rPr>
                <w:rFonts w:cs="Times New Roman"/>
                <w:szCs w:val="24"/>
              </w:rPr>
            </w:pPr>
            <w:r w:rsidRPr="0013453A">
              <w:rPr>
                <w:rFonts w:cs="Times New Roman"/>
                <w:szCs w:val="24"/>
              </w:rPr>
              <w:t>11,05</w:t>
            </w:r>
            <w:r w:rsidRPr="0013453A">
              <w:rPr>
                <w:rFonts w:cs="Times New Roman"/>
                <w:szCs w:val="24"/>
                <w:vertAlign w:val="superscript"/>
              </w:rPr>
              <w:t>a</w:t>
            </w:r>
          </w:p>
        </w:tc>
        <w:tc>
          <w:tcPr>
            <w:tcW w:w="1096" w:type="dxa"/>
          </w:tcPr>
          <w:p w14:paraId="3B8A20BA" w14:textId="77777777" w:rsidR="0013453A" w:rsidRPr="0013453A" w:rsidRDefault="0013453A" w:rsidP="0013453A">
            <w:pPr>
              <w:spacing w:after="0" w:line="240" w:lineRule="auto"/>
              <w:jc w:val="center"/>
              <w:rPr>
                <w:rFonts w:cs="Times New Roman"/>
                <w:szCs w:val="24"/>
              </w:rPr>
            </w:pPr>
            <w:r w:rsidRPr="0013453A">
              <w:rPr>
                <w:rFonts w:cs="Times New Roman"/>
                <w:szCs w:val="24"/>
              </w:rPr>
              <w:t>16,09</w:t>
            </w:r>
            <w:r w:rsidRPr="0013453A">
              <w:rPr>
                <w:rFonts w:cs="Times New Roman"/>
                <w:szCs w:val="24"/>
                <w:vertAlign w:val="superscript"/>
              </w:rPr>
              <w:t>b</w:t>
            </w:r>
          </w:p>
        </w:tc>
      </w:tr>
      <w:tr w:rsidR="0013453A" w:rsidRPr="0013453A" w14:paraId="5CE194A5" w14:textId="77777777" w:rsidTr="0013453A">
        <w:trPr>
          <w:trHeight w:val="334"/>
          <w:jc w:val="center"/>
        </w:trPr>
        <w:tc>
          <w:tcPr>
            <w:tcW w:w="1428" w:type="dxa"/>
            <w:shd w:val="clear" w:color="auto" w:fill="auto"/>
          </w:tcPr>
          <w:p w14:paraId="1DB8BF96" w14:textId="77777777" w:rsidR="0013453A" w:rsidRPr="0013453A" w:rsidRDefault="0013453A" w:rsidP="0013453A">
            <w:pPr>
              <w:spacing w:after="0" w:line="240" w:lineRule="auto"/>
              <w:jc w:val="center"/>
              <w:rPr>
                <w:rFonts w:cs="Times New Roman"/>
                <w:szCs w:val="24"/>
              </w:rPr>
            </w:pPr>
            <w:r w:rsidRPr="0013453A">
              <w:rPr>
                <w:rFonts w:cs="Times New Roman"/>
                <w:szCs w:val="24"/>
              </w:rPr>
              <w:t>0,5: 0,1</w:t>
            </w:r>
          </w:p>
        </w:tc>
        <w:tc>
          <w:tcPr>
            <w:tcW w:w="1090" w:type="dxa"/>
          </w:tcPr>
          <w:p w14:paraId="539A9C95" w14:textId="77777777" w:rsidR="0013453A" w:rsidRPr="0013453A" w:rsidRDefault="0013453A" w:rsidP="0013453A">
            <w:pPr>
              <w:spacing w:after="0" w:line="240" w:lineRule="auto"/>
              <w:jc w:val="center"/>
              <w:rPr>
                <w:rFonts w:cs="Times New Roman"/>
                <w:szCs w:val="24"/>
              </w:rPr>
            </w:pPr>
            <w:r w:rsidRPr="0013453A">
              <w:rPr>
                <w:rFonts w:cs="Times New Roman"/>
                <w:szCs w:val="24"/>
              </w:rPr>
              <w:t>11,18</w:t>
            </w:r>
            <w:r w:rsidRPr="0013453A">
              <w:rPr>
                <w:rFonts w:cs="Times New Roman"/>
                <w:szCs w:val="24"/>
                <w:vertAlign w:val="superscript"/>
              </w:rPr>
              <w:t>a</w:t>
            </w:r>
          </w:p>
        </w:tc>
        <w:tc>
          <w:tcPr>
            <w:tcW w:w="1096" w:type="dxa"/>
          </w:tcPr>
          <w:p w14:paraId="6D75D7B8" w14:textId="77777777" w:rsidR="0013453A" w:rsidRPr="0013453A" w:rsidRDefault="0013453A" w:rsidP="0013453A">
            <w:pPr>
              <w:spacing w:after="0" w:line="240" w:lineRule="auto"/>
              <w:jc w:val="center"/>
              <w:rPr>
                <w:rFonts w:cs="Times New Roman"/>
                <w:szCs w:val="24"/>
              </w:rPr>
            </w:pPr>
            <w:r w:rsidRPr="0013453A">
              <w:rPr>
                <w:rFonts w:cs="Times New Roman"/>
                <w:szCs w:val="24"/>
              </w:rPr>
              <w:t>15,23</w:t>
            </w:r>
            <w:r w:rsidRPr="0013453A">
              <w:rPr>
                <w:rFonts w:cs="Times New Roman"/>
                <w:szCs w:val="24"/>
                <w:vertAlign w:val="superscript"/>
              </w:rPr>
              <w:t>b</w:t>
            </w:r>
          </w:p>
        </w:tc>
      </w:tr>
    </w:tbl>
    <w:p w14:paraId="39DA3670" w14:textId="299F3E2D" w:rsidR="00BD4C91" w:rsidRPr="00BD4C91" w:rsidRDefault="00BD4C91" w:rsidP="00BD4C91">
      <w:pPr>
        <w:spacing w:after="0" w:line="240" w:lineRule="auto"/>
        <w:rPr>
          <w:rFonts w:eastAsia="Times New Roman" w:cs="Times New Roman"/>
          <w:i/>
          <w:color w:val="000000"/>
          <w:szCs w:val="24"/>
        </w:rPr>
      </w:pPr>
      <w:r w:rsidRPr="0013453A">
        <w:rPr>
          <w:rFonts w:eastAsia="Times New Roman" w:cs="Times New Roman"/>
          <w:color w:val="000000"/>
          <w:szCs w:val="24"/>
        </w:rPr>
        <w:t>Keterangan: angka yang diikuti huruf yang berbeda pada baris menunjukan beda nyata (P&lt;0,05)</w:t>
      </w:r>
    </w:p>
    <w:p w14:paraId="30DC0C31" w14:textId="2EB03B28" w:rsidR="0013453A" w:rsidRPr="0013453A" w:rsidRDefault="0013453A" w:rsidP="00BD4C91">
      <w:pPr>
        <w:spacing w:after="0" w:line="240" w:lineRule="auto"/>
        <w:ind w:firstLine="567"/>
        <w:contextualSpacing/>
        <w:jc w:val="both"/>
        <w:rPr>
          <w:rFonts w:eastAsia="Calibri" w:cs="Times New Roman"/>
          <w:bCs/>
          <w:szCs w:val="24"/>
        </w:rPr>
      </w:pPr>
      <w:r w:rsidRPr="0013453A">
        <w:rPr>
          <w:rFonts w:eastAsia="Calibri" w:cs="Times New Roman"/>
          <w:bCs/>
          <w:szCs w:val="24"/>
        </w:rPr>
        <w:t xml:space="preserve">Berdasarkan uji statistik pengaruh penambahan pasta uwi ungu ada beda nyata terhadap daya leleh es krim namun penambahan karagenan : pati sagu tidak beda nyata terhadap daya leleh es krim. Hasil pengujian daya leleh menunjukan waktu tercepat yang dibutuhkan es krim untuk meleleh dalam suhu ruang yaitu dengan penambahan pasta uwi ungu 20% selama 10,24 – 11,18 menit dan penambahan pasta uwi ungu 30% membutuhkan waktu yang lebih lama yaitu 14.2 – 16.09 menit.  </w:t>
      </w:r>
    </w:p>
    <w:p w14:paraId="04CC91B1" w14:textId="77777777" w:rsidR="0013453A" w:rsidRPr="0013453A" w:rsidRDefault="0013453A" w:rsidP="0013453A">
      <w:pPr>
        <w:spacing w:after="0" w:line="240" w:lineRule="auto"/>
        <w:ind w:firstLine="567"/>
        <w:contextualSpacing/>
        <w:jc w:val="both"/>
        <w:rPr>
          <w:rFonts w:eastAsia="Calibri" w:cs="Times New Roman"/>
          <w:bCs/>
          <w:szCs w:val="24"/>
        </w:rPr>
      </w:pPr>
      <w:r w:rsidRPr="0013453A">
        <w:rPr>
          <w:rFonts w:cs="Times New Roman"/>
          <w:szCs w:val="24"/>
        </w:rPr>
        <w:t xml:space="preserve">Menurut </w:t>
      </w:r>
      <w:bookmarkStart w:id="41" w:name="_Hlk81988455"/>
      <w:r w:rsidRPr="0013453A">
        <w:rPr>
          <w:rFonts w:cs="Times New Roman"/>
          <w:szCs w:val="24"/>
        </w:rPr>
        <w:t>Oksilia (2012</w:t>
      </w:r>
      <w:bookmarkEnd w:id="41"/>
      <w:r w:rsidRPr="0013453A">
        <w:rPr>
          <w:rFonts w:cs="Times New Roman"/>
          <w:szCs w:val="24"/>
        </w:rPr>
        <w:t xml:space="preserve">), uwi ungu mengandung amilosa berkisar 26,98 - 31,02% dapat meningkatkan viskositas adonan karena kandungan amilosa di dalam bahan tersebut mampu mengikat air sehingga waktu yang dibutuhkan untuk melelehkan es krim menjadi lebih lama. </w:t>
      </w:r>
      <w:r w:rsidRPr="0013453A">
        <w:rPr>
          <w:rFonts w:cs="Times New Roman"/>
          <w:color w:val="000000"/>
          <w:szCs w:val="24"/>
        </w:rPr>
        <w:t xml:space="preserve">Semakin tinggi persentase penambahan uwi, maka semakin lama waktu yang dibutuhkan es krim tersebut untuk meleleh. Kandungan pati pada uwi ungu menyebabkan total padatan </w:t>
      </w:r>
      <w:r w:rsidRPr="0013453A">
        <w:rPr>
          <w:rFonts w:cs="Times New Roman"/>
          <w:color w:val="000000"/>
          <w:szCs w:val="24"/>
        </w:rPr>
        <w:t>meningkat sehingga meningkatkan waktu leleh es krim. K</w:t>
      </w:r>
      <w:r w:rsidRPr="0013453A">
        <w:rPr>
          <w:rFonts w:cs="Times New Roman"/>
          <w:szCs w:val="24"/>
        </w:rPr>
        <w:t>omponen amilosa di dalam tepung memiliki karakteristik higroskopis sehingga semakin tinggi amilosa maka akan meningkatkan absorbsi air (</w:t>
      </w:r>
      <w:bookmarkStart w:id="42" w:name="_Hlk81988417"/>
      <w:r w:rsidRPr="0013453A">
        <w:rPr>
          <w:rFonts w:cs="Times New Roman"/>
          <w:szCs w:val="24"/>
        </w:rPr>
        <w:t>Wanita dan Wisnu, 2013</w:t>
      </w:r>
      <w:bookmarkEnd w:id="42"/>
      <w:r w:rsidRPr="0013453A">
        <w:rPr>
          <w:rFonts w:cs="Times New Roman"/>
          <w:szCs w:val="24"/>
        </w:rPr>
        <w:t>).</w:t>
      </w:r>
    </w:p>
    <w:p w14:paraId="36FDD744" w14:textId="3E37BFA2" w:rsidR="0013453A" w:rsidRPr="0013453A" w:rsidRDefault="0013453A" w:rsidP="0013453A">
      <w:pPr>
        <w:spacing w:after="0" w:line="240" w:lineRule="auto"/>
        <w:ind w:firstLine="567"/>
        <w:contextualSpacing/>
        <w:jc w:val="both"/>
        <w:rPr>
          <w:rFonts w:cs="Times New Roman"/>
          <w:color w:val="000000"/>
          <w:szCs w:val="24"/>
          <w:lang w:val="en-US"/>
        </w:rPr>
      </w:pPr>
      <w:r w:rsidRPr="0013453A">
        <w:rPr>
          <w:rFonts w:cs="Times New Roman"/>
          <w:color w:val="000000"/>
          <w:szCs w:val="24"/>
        </w:rPr>
        <w:t xml:space="preserve">Hal ini sesuai dengan pendapat </w:t>
      </w:r>
      <w:bookmarkStart w:id="43" w:name="_Hlk81988433"/>
      <w:r w:rsidRPr="0013453A">
        <w:rPr>
          <w:rFonts w:cs="Times New Roman"/>
          <w:color w:val="000000"/>
          <w:szCs w:val="24"/>
        </w:rPr>
        <w:t>Muse dkk, (2004</w:t>
      </w:r>
      <w:bookmarkEnd w:id="43"/>
      <w:r w:rsidRPr="0013453A">
        <w:rPr>
          <w:rFonts w:cs="Times New Roman"/>
          <w:color w:val="000000"/>
          <w:szCs w:val="24"/>
        </w:rPr>
        <w:t xml:space="preserve">) bahwa adonan yang kental akan menyebabkan </w:t>
      </w:r>
      <w:r w:rsidRPr="0013453A">
        <w:rPr>
          <w:rFonts w:cs="Times New Roman"/>
          <w:i/>
          <w:iCs/>
          <w:color w:val="000000"/>
          <w:szCs w:val="24"/>
        </w:rPr>
        <w:t>overrun</w:t>
      </w:r>
      <w:r w:rsidRPr="0013453A">
        <w:rPr>
          <w:rFonts w:cs="Times New Roman"/>
          <w:color w:val="000000"/>
          <w:szCs w:val="24"/>
        </w:rPr>
        <w:t xml:space="preserve"> rendah, karena adonan akan kesulitan untuk</w:t>
      </w:r>
      <w:r w:rsidR="00CE412B">
        <w:rPr>
          <w:rFonts w:cs="Times New Roman"/>
          <w:color w:val="000000"/>
          <w:szCs w:val="24"/>
        </w:rPr>
        <w:t xml:space="preserve"> </w:t>
      </w:r>
      <w:r w:rsidRPr="0013453A">
        <w:rPr>
          <w:rFonts w:cs="Times New Roman"/>
          <w:color w:val="000000"/>
          <w:szCs w:val="24"/>
        </w:rPr>
        <w:t xml:space="preserve">mengembang dan udara sulit menembus masuk permukaan adonan. Menurut  pendapat </w:t>
      </w:r>
      <w:bookmarkStart w:id="44" w:name="_Hlk75942661"/>
      <w:r w:rsidRPr="0013453A">
        <w:rPr>
          <w:rFonts w:cs="Times New Roman"/>
          <w:color w:val="000000"/>
          <w:szCs w:val="24"/>
        </w:rPr>
        <w:t>Flores, dkk, (1992</w:t>
      </w:r>
      <w:bookmarkEnd w:id="44"/>
      <w:r w:rsidRPr="0013453A">
        <w:rPr>
          <w:rFonts w:cs="Times New Roman"/>
          <w:color w:val="000000"/>
          <w:szCs w:val="24"/>
        </w:rPr>
        <w:t>) yang menyatakan bahwa resistensi pelelehan yang baik pada es krim berkisar 10-15 menit. Kualitas es krim ditentukan pula oleh daya leleh. Es krim yang mudah meleleh ataupun terlalu keras tidak disukai oleh konsumen. Daya terima konsumen pada es krim dengan menilai es krim yang lembut dan tidak mudah meleleh pada suhu ruang (±27</w:t>
      </w:r>
      <w:r w:rsidRPr="0013453A">
        <w:rPr>
          <w:rFonts w:cs="Times New Roman"/>
          <w:color w:val="000000"/>
          <w:szCs w:val="24"/>
          <w:vertAlign w:val="superscript"/>
        </w:rPr>
        <w:t>o</w:t>
      </w:r>
      <w:r w:rsidRPr="0013453A">
        <w:rPr>
          <w:rFonts w:cs="Times New Roman"/>
          <w:color w:val="000000"/>
          <w:szCs w:val="24"/>
        </w:rPr>
        <w:t xml:space="preserve">C).   </w:t>
      </w:r>
    </w:p>
    <w:p w14:paraId="43382CBC" w14:textId="028E2AAC" w:rsidR="0013453A" w:rsidRPr="0013453A" w:rsidRDefault="0013453A" w:rsidP="00CE412B">
      <w:pPr>
        <w:pStyle w:val="Heading2"/>
        <w:numPr>
          <w:ilvl w:val="0"/>
          <w:numId w:val="16"/>
        </w:numPr>
        <w:spacing w:after="0" w:line="240" w:lineRule="auto"/>
        <w:ind w:left="426" w:hanging="426"/>
        <w:jc w:val="left"/>
        <w:rPr>
          <w:i/>
          <w:iCs/>
        </w:rPr>
      </w:pPr>
      <w:bookmarkStart w:id="45" w:name="_Toc79406413"/>
      <w:r w:rsidRPr="0013453A">
        <w:rPr>
          <w:i/>
          <w:iCs/>
        </w:rPr>
        <w:t>Overrun</w:t>
      </w:r>
      <w:bookmarkEnd w:id="45"/>
    </w:p>
    <w:p w14:paraId="5D190AC0" w14:textId="168AAC99" w:rsidR="0013453A" w:rsidRPr="0013453A" w:rsidRDefault="0013453A" w:rsidP="0013453A">
      <w:pPr>
        <w:spacing w:after="0" w:line="240" w:lineRule="auto"/>
        <w:ind w:firstLine="567"/>
        <w:jc w:val="both"/>
        <w:rPr>
          <w:rFonts w:eastAsia="Times New Roman" w:cs="Times New Roman"/>
          <w:color w:val="000000"/>
          <w:szCs w:val="24"/>
        </w:rPr>
      </w:pPr>
      <w:r w:rsidRPr="0013453A">
        <w:rPr>
          <w:rFonts w:eastAsia="Times New Roman" w:cs="Times New Roman"/>
          <w:color w:val="000000"/>
          <w:szCs w:val="24"/>
        </w:rPr>
        <w:t xml:space="preserve">Pengujian </w:t>
      </w:r>
      <w:r w:rsidRPr="0013453A">
        <w:rPr>
          <w:rFonts w:eastAsia="Times New Roman" w:cs="Times New Roman"/>
          <w:i/>
          <w:iCs/>
          <w:color w:val="000000"/>
          <w:szCs w:val="24"/>
        </w:rPr>
        <w:t>overrun</w:t>
      </w:r>
      <w:r w:rsidRPr="0013453A">
        <w:rPr>
          <w:rFonts w:eastAsia="Times New Roman" w:cs="Times New Roman"/>
          <w:color w:val="000000"/>
          <w:szCs w:val="24"/>
        </w:rPr>
        <w:t xml:space="preserve"> yang di lakukan pada es krim uwi ungu dengan 2 variasi yang di lakukan yaitu perbandingan konsentrasi pasta uwi ungu dan penambahan  karagenan : pati sagu. Hasil analisis </w:t>
      </w:r>
      <w:r w:rsidRPr="0013453A">
        <w:rPr>
          <w:rFonts w:eastAsia="Times New Roman" w:cs="Times New Roman"/>
          <w:i/>
          <w:iCs/>
          <w:color w:val="000000"/>
          <w:szCs w:val="24"/>
        </w:rPr>
        <w:t>overrun</w:t>
      </w:r>
      <w:r w:rsidRPr="0013453A">
        <w:rPr>
          <w:rFonts w:eastAsia="Times New Roman" w:cs="Times New Roman"/>
          <w:color w:val="000000"/>
          <w:szCs w:val="24"/>
        </w:rPr>
        <w:t xml:space="preserve"> dapat dilihat di Tabel </w:t>
      </w:r>
      <w:r w:rsidR="00CE412B">
        <w:rPr>
          <w:rFonts w:eastAsia="Times New Roman" w:cs="Times New Roman"/>
          <w:color w:val="000000"/>
          <w:szCs w:val="24"/>
        </w:rPr>
        <w:t>3</w:t>
      </w:r>
      <w:r w:rsidRPr="0013453A">
        <w:rPr>
          <w:rFonts w:eastAsia="Times New Roman" w:cs="Times New Roman"/>
          <w:color w:val="000000"/>
          <w:szCs w:val="24"/>
        </w:rPr>
        <w:t>.</w:t>
      </w:r>
      <w:bookmarkStart w:id="46" w:name="_Toc79127872"/>
    </w:p>
    <w:p w14:paraId="24BE5B84" w14:textId="7758C717" w:rsidR="0013453A" w:rsidRPr="0013453A" w:rsidRDefault="0013453A" w:rsidP="0013453A">
      <w:pPr>
        <w:pStyle w:val="Caption"/>
        <w:spacing w:after="0"/>
        <w:jc w:val="center"/>
        <w:rPr>
          <w:rFonts w:eastAsia="Times New Roman" w:cs="Times New Roman"/>
          <w:i w:val="0"/>
          <w:iCs w:val="0"/>
          <w:color w:val="auto"/>
          <w:sz w:val="24"/>
          <w:szCs w:val="24"/>
        </w:rPr>
      </w:pPr>
      <w:r w:rsidRPr="0013453A">
        <w:rPr>
          <w:rFonts w:cs="Times New Roman"/>
          <w:i w:val="0"/>
          <w:iCs w:val="0"/>
          <w:color w:val="auto"/>
          <w:sz w:val="24"/>
          <w:szCs w:val="24"/>
        </w:rPr>
        <w:t xml:space="preserve">Tabel </w:t>
      </w:r>
      <w:r w:rsidR="00CE412B">
        <w:rPr>
          <w:rFonts w:cs="Times New Roman"/>
          <w:i w:val="0"/>
          <w:iCs w:val="0"/>
          <w:color w:val="auto"/>
          <w:sz w:val="24"/>
          <w:szCs w:val="24"/>
        </w:rPr>
        <w:t>3</w:t>
      </w:r>
      <w:r w:rsidRPr="0013453A">
        <w:rPr>
          <w:rFonts w:eastAsia="Times New Roman" w:cs="Times New Roman"/>
          <w:i w:val="0"/>
          <w:iCs w:val="0"/>
          <w:color w:val="auto"/>
          <w:sz w:val="24"/>
          <w:szCs w:val="24"/>
        </w:rPr>
        <w:t xml:space="preserve">. </w:t>
      </w:r>
      <w:r w:rsidRPr="0013453A">
        <w:rPr>
          <w:rFonts w:eastAsia="Times New Roman" w:cs="Times New Roman"/>
          <w:color w:val="auto"/>
          <w:sz w:val="24"/>
          <w:szCs w:val="24"/>
        </w:rPr>
        <w:t xml:space="preserve">Overrun </w:t>
      </w:r>
      <w:r w:rsidRPr="0013453A">
        <w:rPr>
          <w:rFonts w:eastAsia="Times New Roman" w:cs="Times New Roman"/>
          <w:i w:val="0"/>
          <w:iCs w:val="0"/>
          <w:color w:val="auto"/>
          <w:sz w:val="24"/>
          <w:szCs w:val="24"/>
        </w:rPr>
        <w:t>(%</w:t>
      </w:r>
      <w:r w:rsidRPr="0013453A">
        <w:rPr>
          <w:rFonts w:eastAsia="Times New Roman" w:cs="Times New Roman"/>
          <w:color w:val="auto"/>
          <w:sz w:val="24"/>
          <w:szCs w:val="24"/>
        </w:rPr>
        <w:t>)</w:t>
      </w:r>
      <w:r w:rsidRPr="0013453A">
        <w:rPr>
          <w:rFonts w:eastAsia="Times New Roman" w:cs="Times New Roman"/>
          <w:i w:val="0"/>
          <w:iCs w:val="0"/>
          <w:color w:val="auto"/>
          <w:sz w:val="24"/>
          <w:szCs w:val="24"/>
        </w:rPr>
        <w:t xml:space="preserve"> es krim uwi ungu</w:t>
      </w:r>
      <w:bookmarkEnd w:id="46"/>
    </w:p>
    <w:tbl>
      <w:tblPr>
        <w:tblW w:w="0" w:type="auto"/>
        <w:jc w:val="center"/>
        <w:tblBorders>
          <w:top w:val="single" w:sz="4" w:space="0" w:color="auto"/>
          <w:bottom w:val="single" w:sz="4" w:space="0" w:color="auto"/>
        </w:tblBorders>
        <w:tblLook w:val="04A0" w:firstRow="1" w:lastRow="0" w:firstColumn="1" w:lastColumn="0" w:noHBand="0" w:noVBand="1"/>
      </w:tblPr>
      <w:tblGrid>
        <w:gridCol w:w="1492"/>
        <w:gridCol w:w="1241"/>
        <w:gridCol w:w="1165"/>
      </w:tblGrid>
      <w:tr w:rsidR="0013453A" w:rsidRPr="0013453A" w14:paraId="49BBE1B5" w14:textId="77777777" w:rsidTr="00E64096">
        <w:trPr>
          <w:trHeight w:val="317"/>
          <w:jc w:val="center"/>
        </w:trPr>
        <w:tc>
          <w:tcPr>
            <w:tcW w:w="1838" w:type="dxa"/>
            <w:vMerge w:val="restart"/>
            <w:tcBorders>
              <w:top w:val="single" w:sz="4" w:space="0" w:color="auto"/>
              <w:bottom w:val="nil"/>
            </w:tcBorders>
          </w:tcPr>
          <w:p w14:paraId="35C9A2C8" w14:textId="77777777" w:rsidR="0013453A" w:rsidRPr="0013453A" w:rsidRDefault="0013453A" w:rsidP="0013453A">
            <w:pPr>
              <w:spacing w:after="0" w:line="240" w:lineRule="auto"/>
              <w:jc w:val="center"/>
              <w:rPr>
                <w:rFonts w:cs="Times New Roman"/>
                <w:szCs w:val="24"/>
              </w:rPr>
            </w:pPr>
            <w:r w:rsidRPr="0013453A">
              <w:rPr>
                <w:rFonts w:cs="Times New Roman"/>
                <w:szCs w:val="24"/>
              </w:rPr>
              <w:t>Karagenan : Pati Sagu</w:t>
            </w:r>
          </w:p>
        </w:tc>
        <w:tc>
          <w:tcPr>
            <w:tcW w:w="3677" w:type="dxa"/>
            <w:gridSpan w:val="2"/>
            <w:tcBorders>
              <w:top w:val="single" w:sz="4" w:space="0" w:color="auto"/>
              <w:bottom w:val="single" w:sz="4" w:space="0" w:color="auto"/>
            </w:tcBorders>
          </w:tcPr>
          <w:p w14:paraId="1376A59B" w14:textId="77777777" w:rsidR="0013453A" w:rsidRPr="0013453A" w:rsidRDefault="0013453A" w:rsidP="0013453A">
            <w:pPr>
              <w:spacing w:after="0" w:line="240" w:lineRule="auto"/>
              <w:jc w:val="center"/>
              <w:rPr>
                <w:rFonts w:cs="Times New Roman"/>
                <w:szCs w:val="24"/>
              </w:rPr>
            </w:pPr>
            <w:r w:rsidRPr="0013453A">
              <w:rPr>
                <w:rFonts w:cs="Times New Roman"/>
                <w:szCs w:val="24"/>
              </w:rPr>
              <w:t>Subtitusi (%)</w:t>
            </w:r>
          </w:p>
        </w:tc>
      </w:tr>
      <w:tr w:rsidR="0013453A" w:rsidRPr="0013453A" w14:paraId="0178DF31" w14:textId="77777777" w:rsidTr="00E64096">
        <w:trPr>
          <w:trHeight w:val="77"/>
          <w:jc w:val="center"/>
        </w:trPr>
        <w:tc>
          <w:tcPr>
            <w:tcW w:w="1838" w:type="dxa"/>
            <w:vMerge/>
            <w:tcBorders>
              <w:top w:val="nil"/>
              <w:bottom w:val="single" w:sz="4" w:space="0" w:color="auto"/>
            </w:tcBorders>
          </w:tcPr>
          <w:p w14:paraId="47CEB1A6" w14:textId="77777777" w:rsidR="0013453A" w:rsidRPr="0013453A" w:rsidRDefault="0013453A" w:rsidP="0013453A">
            <w:pPr>
              <w:spacing w:after="0" w:line="240" w:lineRule="auto"/>
              <w:jc w:val="center"/>
              <w:rPr>
                <w:rFonts w:cs="Times New Roman"/>
                <w:szCs w:val="24"/>
              </w:rPr>
            </w:pPr>
          </w:p>
        </w:tc>
        <w:tc>
          <w:tcPr>
            <w:tcW w:w="1838" w:type="dxa"/>
            <w:tcBorders>
              <w:top w:val="single" w:sz="4" w:space="0" w:color="auto"/>
              <w:bottom w:val="single" w:sz="4" w:space="0" w:color="auto"/>
            </w:tcBorders>
          </w:tcPr>
          <w:p w14:paraId="5F81FF6D" w14:textId="77777777" w:rsidR="0013453A" w:rsidRPr="0013453A" w:rsidRDefault="0013453A" w:rsidP="0013453A">
            <w:pPr>
              <w:spacing w:after="0" w:line="240" w:lineRule="auto"/>
              <w:jc w:val="center"/>
              <w:rPr>
                <w:rFonts w:cs="Times New Roman"/>
                <w:szCs w:val="24"/>
              </w:rPr>
            </w:pPr>
            <w:r w:rsidRPr="0013453A">
              <w:rPr>
                <w:rFonts w:cs="Times New Roman"/>
                <w:szCs w:val="24"/>
              </w:rPr>
              <w:t>20%</w:t>
            </w:r>
          </w:p>
        </w:tc>
        <w:tc>
          <w:tcPr>
            <w:tcW w:w="1838" w:type="dxa"/>
            <w:tcBorders>
              <w:top w:val="single" w:sz="4" w:space="0" w:color="auto"/>
              <w:bottom w:val="single" w:sz="4" w:space="0" w:color="auto"/>
            </w:tcBorders>
          </w:tcPr>
          <w:p w14:paraId="1930D570" w14:textId="77777777" w:rsidR="0013453A" w:rsidRPr="0013453A" w:rsidRDefault="0013453A" w:rsidP="0013453A">
            <w:pPr>
              <w:spacing w:after="0" w:line="240" w:lineRule="auto"/>
              <w:jc w:val="center"/>
              <w:rPr>
                <w:rFonts w:cs="Times New Roman"/>
                <w:szCs w:val="24"/>
              </w:rPr>
            </w:pPr>
            <w:r w:rsidRPr="0013453A">
              <w:rPr>
                <w:rFonts w:cs="Times New Roman"/>
                <w:szCs w:val="24"/>
              </w:rPr>
              <w:t>30%</w:t>
            </w:r>
          </w:p>
        </w:tc>
      </w:tr>
      <w:tr w:rsidR="0013453A" w:rsidRPr="0013453A" w14:paraId="53ECB719" w14:textId="77777777" w:rsidTr="00E64096">
        <w:trPr>
          <w:trHeight w:val="302"/>
          <w:jc w:val="center"/>
        </w:trPr>
        <w:tc>
          <w:tcPr>
            <w:tcW w:w="1838" w:type="dxa"/>
          </w:tcPr>
          <w:p w14:paraId="15170271" w14:textId="77777777" w:rsidR="0013453A" w:rsidRPr="0013453A" w:rsidRDefault="0013453A" w:rsidP="0013453A">
            <w:pPr>
              <w:spacing w:after="0" w:line="240" w:lineRule="auto"/>
              <w:jc w:val="center"/>
              <w:rPr>
                <w:rFonts w:cs="Times New Roman"/>
                <w:szCs w:val="24"/>
              </w:rPr>
            </w:pPr>
            <w:r w:rsidRPr="0013453A">
              <w:rPr>
                <w:rFonts w:cs="Times New Roman"/>
                <w:szCs w:val="24"/>
              </w:rPr>
              <w:t>0,0: 0,5</w:t>
            </w:r>
          </w:p>
        </w:tc>
        <w:tc>
          <w:tcPr>
            <w:tcW w:w="1838" w:type="dxa"/>
          </w:tcPr>
          <w:p w14:paraId="2EC55FE7"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11,91</w:t>
            </w:r>
            <w:r w:rsidRPr="0013453A">
              <w:rPr>
                <w:rFonts w:cs="Times New Roman"/>
                <w:szCs w:val="24"/>
                <w:vertAlign w:val="superscript"/>
              </w:rPr>
              <w:t>b</w:t>
            </w:r>
          </w:p>
        </w:tc>
        <w:tc>
          <w:tcPr>
            <w:tcW w:w="1838" w:type="dxa"/>
          </w:tcPr>
          <w:p w14:paraId="64FCDE65"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9,15</w:t>
            </w:r>
            <w:r w:rsidRPr="0013453A">
              <w:rPr>
                <w:rFonts w:cs="Times New Roman"/>
                <w:szCs w:val="24"/>
                <w:vertAlign w:val="superscript"/>
              </w:rPr>
              <w:t>a</w:t>
            </w:r>
          </w:p>
        </w:tc>
      </w:tr>
      <w:tr w:rsidR="0013453A" w:rsidRPr="0013453A" w14:paraId="08BA7E6C" w14:textId="77777777" w:rsidTr="00E64096">
        <w:trPr>
          <w:trHeight w:val="332"/>
          <w:jc w:val="center"/>
        </w:trPr>
        <w:tc>
          <w:tcPr>
            <w:tcW w:w="1838" w:type="dxa"/>
          </w:tcPr>
          <w:p w14:paraId="3B39198B" w14:textId="77777777" w:rsidR="0013453A" w:rsidRPr="0013453A" w:rsidRDefault="0013453A" w:rsidP="0013453A">
            <w:pPr>
              <w:spacing w:after="0" w:line="240" w:lineRule="auto"/>
              <w:jc w:val="center"/>
              <w:rPr>
                <w:rFonts w:cs="Times New Roman"/>
                <w:szCs w:val="24"/>
              </w:rPr>
            </w:pPr>
            <w:r w:rsidRPr="0013453A">
              <w:rPr>
                <w:rFonts w:cs="Times New Roman"/>
                <w:szCs w:val="24"/>
              </w:rPr>
              <w:t>0,5: 0,0</w:t>
            </w:r>
          </w:p>
        </w:tc>
        <w:tc>
          <w:tcPr>
            <w:tcW w:w="1838" w:type="dxa"/>
          </w:tcPr>
          <w:p w14:paraId="1895ACB6"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12,15</w:t>
            </w:r>
            <w:r w:rsidRPr="0013453A">
              <w:rPr>
                <w:rFonts w:cs="Times New Roman"/>
                <w:szCs w:val="24"/>
                <w:vertAlign w:val="superscript"/>
              </w:rPr>
              <w:t>b</w:t>
            </w:r>
          </w:p>
        </w:tc>
        <w:tc>
          <w:tcPr>
            <w:tcW w:w="1838" w:type="dxa"/>
          </w:tcPr>
          <w:p w14:paraId="410F72F8"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8,76</w:t>
            </w:r>
            <w:r w:rsidRPr="0013453A">
              <w:rPr>
                <w:rFonts w:cs="Times New Roman"/>
                <w:szCs w:val="24"/>
                <w:vertAlign w:val="superscript"/>
              </w:rPr>
              <w:t>a</w:t>
            </w:r>
          </w:p>
        </w:tc>
      </w:tr>
      <w:tr w:rsidR="0013453A" w:rsidRPr="0013453A" w14:paraId="125F2CDF" w14:textId="77777777" w:rsidTr="00E64096">
        <w:trPr>
          <w:trHeight w:val="317"/>
          <w:jc w:val="center"/>
        </w:trPr>
        <w:tc>
          <w:tcPr>
            <w:tcW w:w="1838" w:type="dxa"/>
          </w:tcPr>
          <w:p w14:paraId="75909F0B" w14:textId="77777777" w:rsidR="0013453A" w:rsidRPr="0013453A" w:rsidRDefault="0013453A" w:rsidP="0013453A">
            <w:pPr>
              <w:spacing w:after="0" w:line="240" w:lineRule="auto"/>
              <w:jc w:val="center"/>
              <w:rPr>
                <w:rFonts w:cs="Times New Roman"/>
                <w:szCs w:val="24"/>
              </w:rPr>
            </w:pPr>
            <w:r w:rsidRPr="0013453A">
              <w:rPr>
                <w:rFonts w:cs="Times New Roman"/>
                <w:szCs w:val="24"/>
              </w:rPr>
              <w:t>0,1: 0,5</w:t>
            </w:r>
          </w:p>
        </w:tc>
        <w:tc>
          <w:tcPr>
            <w:tcW w:w="1838" w:type="dxa"/>
          </w:tcPr>
          <w:p w14:paraId="48325079"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12,30</w:t>
            </w:r>
            <w:r w:rsidRPr="0013453A">
              <w:rPr>
                <w:rFonts w:cs="Times New Roman"/>
                <w:szCs w:val="24"/>
                <w:vertAlign w:val="superscript"/>
              </w:rPr>
              <w:t>b</w:t>
            </w:r>
          </w:p>
        </w:tc>
        <w:tc>
          <w:tcPr>
            <w:tcW w:w="1838" w:type="dxa"/>
          </w:tcPr>
          <w:p w14:paraId="4D4605F3"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8,91</w:t>
            </w:r>
            <w:r w:rsidRPr="0013453A">
              <w:rPr>
                <w:rFonts w:cs="Times New Roman"/>
                <w:szCs w:val="24"/>
                <w:vertAlign w:val="superscript"/>
              </w:rPr>
              <w:t>a</w:t>
            </w:r>
          </w:p>
        </w:tc>
      </w:tr>
      <w:tr w:rsidR="0013453A" w:rsidRPr="0013453A" w14:paraId="195E4E2A" w14:textId="77777777" w:rsidTr="00E64096">
        <w:trPr>
          <w:trHeight w:val="317"/>
          <w:jc w:val="center"/>
        </w:trPr>
        <w:tc>
          <w:tcPr>
            <w:tcW w:w="1838" w:type="dxa"/>
          </w:tcPr>
          <w:p w14:paraId="68492892" w14:textId="77777777" w:rsidR="0013453A" w:rsidRPr="0013453A" w:rsidRDefault="0013453A" w:rsidP="0013453A">
            <w:pPr>
              <w:spacing w:after="0" w:line="240" w:lineRule="auto"/>
              <w:jc w:val="center"/>
              <w:rPr>
                <w:rFonts w:cs="Times New Roman"/>
                <w:szCs w:val="24"/>
              </w:rPr>
            </w:pPr>
            <w:r w:rsidRPr="0013453A">
              <w:rPr>
                <w:rFonts w:cs="Times New Roman"/>
                <w:szCs w:val="24"/>
              </w:rPr>
              <w:t>0,5: 0,1</w:t>
            </w:r>
          </w:p>
        </w:tc>
        <w:tc>
          <w:tcPr>
            <w:tcW w:w="1838" w:type="dxa"/>
          </w:tcPr>
          <w:p w14:paraId="59A666C4"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12,06</w:t>
            </w:r>
            <w:r w:rsidRPr="0013453A">
              <w:rPr>
                <w:rFonts w:cs="Times New Roman"/>
                <w:szCs w:val="24"/>
                <w:vertAlign w:val="superscript"/>
              </w:rPr>
              <w:t>b</w:t>
            </w:r>
          </w:p>
        </w:tc>
        <w:tc>
          <w:tcPr>
            <w:tcW w:w="1838" w:type="dxa"/>
          </w:tcPr>
          <w:p w14:paraId="5FC16576"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9,71</w:t>
            </w:r>
            <w:r w:rsidRPr="0013453A">
              <w:rPr>
                <w:rFonts w:cs="Times New Roman"/>
                <w:szCs w:val="24"/>
                <w:vertAlign w:val="superscript"/>
              </w:rPr>
              <w:t>a</w:t>
            </w:r>
          </w:p>
        </w:tc>
      </w:tr>
    </w:tbl>
    <w:p w14:paraId="51E9631E" w14:textId="77777777" w:rsidR="0013453A" w:rsidRPr="0013453A" w:rsidRDefault="0013453A" w:rsidP="00391D1B">
      <w:pPr>
        <w:spacing w:after="0" w:line="240" w:lineRule="auto"/>
        <w:rPr>
          <w:rFonts w:eastAsia="Times New Roman" w:cs="Times New Roman"/>
          <w:i/>
          <w:color w:val="000000"/>
          <w:szCs w:val="24"/>
        </w:rPr>
      </w:pPr>
      <w:r w:rsidRPr="0013453A">
        <w:rPr>
          <w:rFonts w:eastAsia="Times New Roman" w:cs="Times New Roman"/>
          <w:color w:val="000000"/>
          <w:szCs w:val="24"/>
        </w:rPr>
        <w:t>Keterangan: angka yang diikuti huruf yang berbeda pada baris menunjukan beda nyata (P&lt;0,05)</w:t>
      </w:r>
    </w:p>
    <w:p w14:paraId="018C6924" w14:textId="212BF519" w:rsidR="0013453A" w:rsidRPr="0013453A" w:rsidRDefault="0013453A" w:rsidP="00391D1B">
      <w:pPr>
        <w:spacing w:after="0" w:line="240" w:lineRule="auto"/>
        <w:ind w:firstLine="567"/>
        <w:jc w:val="both"/>
        <w:rPr>
          <w:rFonts w:cs="Times New Roman"/>
          <w:szCs w:val="24"/>
        </w:rPr>
      </w:pPr>
      <w:r w:rsidRPr="0013453A">
        <w:rPr>
          <w:rFonts w:cs="Times New Roman"/>
          <w:color w:val="000000"/>
          <w:szCs w:val="24"/>
        </w:rPr>
        <w:t xml:space="preserve">Berdasarkan uji statistik menunjukan bahwa ada beda nyata penambahan pasta uwi ungu terhadap </w:t>
      </w:r>
      <w:r w:rsidRPr="0013453A">
        <w:rPr>
          <w:rFonts w:cs="Times New Roman"/>
          <w:i/>
          <w:iCs/>
          <w:color w:val="000000"/>
          <w:szCs w:val="24"/>
        </w:rPr>
        <w:t>overrun</w:t>
      </w:r>
      <w:r w:rsidRPr="0013453A">
        <w:rPr>
          <w:rFonts w:cs="Times New Roman"/>
          <w:color w:val="000000"/>
          <w:szCs w:val="24"/>
        </w:rPr>
        <w:t xml:space="preserve"> es krim uwi ungu. Tabel </w:t>
      </w:r>
      <w:r w:rsidR="00391D1B">
        <w:rPr>
          <w:rFonts w:cs="Times New Roman"/>
          <w:color w:val="000000"/>
          <w:szCs w:val="24"/>
        </w:rPr>
        <w:t>3</w:t>
      </w:r>
      <w:r w:rsidRPr="0013453A">
        <w:rPr>
          <w:rFonts w:cs="Times New Roman"/>
          <w:color w:val="000000"/>
          <w:szCs w:val="24"/>
        </w:rPr>
        <w:t xml:space="preserve">. menunjukan nilai </w:t>
      </w:r>
      <w:r w:rsidRPr="0013453A">
        <w:rPr>
          <w:rFonts w:cs="Times New Roman"/>
          <w:i/>
          <w:iCs/>
          <w:color w:val="000000"/>
          <w:szCs w:val="24"/>
        </w:rPr>
        <w:t>overrun</w:t>
      </w:r>
      <w:r w:rsidRPr="0013453A">
        <w:rPr>
          <w:rFonts w:cs="Times New Roman"/>
          <w:color w:val="000000"/>
          <w:szCs w:val="24"/>
        </w:rPr>
        <w:t xml:space="preserve"> es krim sebersar 8,77% – 12,28%, penambahan </w:t>
      </w:r>
      <w:r w:rsidRPr="0013453A">
        <w:rPr>
          <w:rFonts w:cs="Times New Roman"/>
          <w:color w:val="000000"/>
          <w:szCs w:val="24"/>
        </w:rPr>
        <w:lastRenderedPageBreak/>
        <w:t xml:space="preserve">pasta uwi 20% memiliki nilai </w:t>
      </w:r>
      <w:r w:rsidRPr="0013453A">
        <w:rPr>
          <w:rFonts w:cs="Times New Roman"/>
          <w:i/>
          <w:iCs/>
          <w:color w:val="000000"/>
          <w:szCs w:val="24"/>
        </w:rPr>
        <w:t>overrun</w:t>
      </w:r>
      <w:r w:rsidRPr="0013453A">
        <w:rPr>
          <w:rFonts w:cs="Times New Roman"/>
          <w:color w:val="000000"/>
          <w:szCs w:val="24"/>
        </w:rPr>
        <w:t xml:space="preserve"> lebih tinggi dari pada es krim dengan penambahan pasta uwi 30%. Semakin besar penambahan pasta uwi ungu maka </w:t>
      </w:r>
      <w:r w:rsidRPr="0013453A">
        <w:rPr>
          <w:rFonts w:cs="Times New Roman"/>
          <w:i/>
          <w:iCs/>
          <w:color w:val="000000"/>
          <w:szCs w:val="24"/>
        </w:rPr>
        <w:t>overrun</w:t>
      </w:r>
      <w:r w:rsidRPr="0013453A">
        <w:rPr>
          <w:rFonts w:cs="Times New Roman"/>
          <w:color w:val="000000"/>
          <w:szCs w:val="24"/>
        </w:rPr>
        <w:t xml:space="preserve"> yang di hasilkan cenderung lebih sedikit. Hal ini menunjukkan bahwa penggunaan pasta uwi ungu yang memiliki kandungan karbohidrat yang berupa pati amilosa pada pembuatan es krim memberikan nilai </w:t>
      </w:r>
      <w:r w:rsidRPr="0013453A">
        <w:rPr>
          <w:rFonts w:cs="Times New Roman"/>
          <w:i/>
          <w:iCs/>
          <w:color w:val="000000"/>
          <w:szCs w:val="24"/>
        </w:rPr>
        <w:t xml:space="preserve">overrun </w:t>
      </w:r>
      <w:r w:rsidRPr="0013453A">
        <w:rPr>
          <w:rFonts w:cs="Times New Roman"/>
          <w:color w:val="000000"/>
          <w:szCs w:val="24"/>
        </w:rPr>
        <w:t>yang tidak memenuhi standar es krim</w:t>
      </w:r>
      <w:r w:rsidR="00391D1B">
        <w:rPr>
          <w:rFonts w:cs="Times New Roman"/>
          <w:color w:val="000000"/>
          <w:szCs w:val="24"/>
        </w:rPr>
        <w:t xml:space="preserve"> </w:t>
      </w:r>
      <w:r w:rsidRPr="0013453A">
        <w:rPr>
          <w:rFonts w:cs="Times New Roman"/>
          <w:color w:val="000000"/>
          <w:szCs w:val="24"/>
        </w:rPr>
        <w:t xml:space="preserve">yaitu </w:t>
      </w:r>
      <w:r w:rsidRPr="0013453A">
        <w:rPr>
          <w:rFonts w:cs="Times New Roman"/>
          <w:color w:val="auto"/>
          <w:szCs w:val="24"/>
        </w:rPr>
        <w:t>34%-40%</w:t>
      </w:r>
      <w:r w:rsidRPr="0013453A">
        <w:rPr>
          <w:rFonts w:cs="Times New Roman"/>
          <w:color w:val="000000"/>
          <w:szCs w:val="24"/>
        </w:rPr>
        <w:t>.</w:t>
      </w:r>
      <w:r w:rsidRPr="0013453A">
        <w:rPr>
          <w:rFonts w:cs="Times New Roman"/>
          <w:szCs w:val="24"/>
        </w:rPr>
        <w:t xml:space="preserve"> </w:t>
      </w:r>
      <w:bookmarkStart w:id="47" w:name="_Hlk75942675"/>
    </w:p>
    <w:p w14:paraId="02AA4B7F" w14:textId="77777777" w:rsidR="0013453A" w:rsidRPr="0013453A" w:rsidRDefault="0013453A" w:rsidP="0013453A">
      <w:pPr>
        <w:spacing w:after="0" w:line="240" w:lineRule="auto"/>
        <w:ind w:firstLine="567"/>
        <w:jc w:val="both"/>
        <w:rPr>
          <w:rFonts w:cs="Times New Roman"/>
          <w:szCs w:val="24"/>
        </w:rPr>
      </w:pPr>
      <w:bookmarkStart w:id="48" w:name="_Hlk81988540"/>
      <w:r w:rsidRPr="0013453A">
        <w:rPr>
          <w:rFonts w:cs="Times New Roman"/>
          <w:szCs w:val="24"/>
        </w:rPr>
        <w:t>Xie dkk., (2009</w:t>
      </w:r>
      <w:bookmarkEnd w:id="48"/>
      <w:r w:rsidRPr="0013453A">
        <w:rPr>
          <w:rFonts w:cs="Times New Roman"/>
          <w:szCs w:val="24"/>
        </w:rPr>
        <w:t xml:space="preserve">) </w:t>
      </w:r>
      <w:bookmarkEnd w:id="47"/>
      <w:r w:rsidRPr="0013453A">
        <w:rPr>
          <w:rFonts w:cs="Times New Roman"/>
          <w:szCs w:val="24"/>
        </w:rPr>
        <w:t>mengatakan bahwa semakin tinggi amilosa maka semakin tinggi pula viskositas suatu bahan. kadar amilosa pada uwi ungu yaitu 26.98% -31.02% (Jayakody dkk, 2007). Hal ini berkaitan dengan kemampuan amilosa dalam menyerap air (</w:t>
      </w:r>
      <w:bookmarkStart w:id="49" w:name="_Hlk75942681"/>
      <w:r w:rsidRPr="0013453A">
        <w:rPr>
          <w:rFonts w:cs="Times New Roman"/>
          <w:szCs w:val="24"/>
        </w:rPr>
        <w:t>Wanita &amp; Wisnu, 2013</w:t>
      </w:r>
      <w:bookmarkEnd w:id="49"/>
      <w:r w:rsidRPr="0013453A">
        <w:rPr>
          <w:rFonts w:cs="Times New Roman"/>
          <w:szCs w:val="24"/>
        </w:rPr>
        <w:t>). Apabila viskositas suatu bahan semakin tinggi maka</w:t>
      </w:r>
      <w:r w:rsidRPr="0013453A">
        <w:rPr>
          <w:rFonts w:cs="Times New Roman"/>
          <w:i/>
          <w:iCs/>
          <w:szCs w:val="24"/>
        </w:rPr>
        <w:t xml:space="preserve"> overrun</w:t>
      </w:r>
      <w:r w:rsidRPr="0013453A">
        <w:rPr>
          <w:rFonts w:cs="Times New Roman"/>
          <w:szCs w:val="24"/>
        </w:rPr>
        <w:t xml:space="preserve"> yang dihasilkan akan semakin rendah (</w:t>
      </w:r>
      <w:bookmarkStart w:id="50" w:name="_Hlk75942688"/>
      <w:r w:rsidRPr="0013453A">
        <w:rPr>
          <w:rFonts w:cs="Times New Roman"/>
          <w:szCs w:val="24"/>
        </w:rPr>
        <w:t>Oksilia, 2012</w:t>
      </w:r>
      <w:bookmarkEnd w:id="50"/>
      <w:r w:rsidRPr="0013453A">
        <w:rPr>
          <w:rFonts w:cs="Times New Roman"/>
          <w:szCs w:val="24"/>
        </w:rPr>
        <w:t>). Hal ini disebabkan karena semakin kental suatu bahan maka akan membatasi mobilitas molekul air karena ruang antar partikel di dalam adonan semakin sempit. Ruang antar partikel yang sempit akan menyebabkan udara yang masuk ke dalam adonan selama proses agitasi akan semakin sedikit sehingga menyebabkan nilai</w:t>
      </w:r>
      <w:r w:rsidRPr="0013453A">
        <w:rPr>
          <w:rFonts w:cs="Times New Roman"/>
          <w:i/>
          <w:iCs/>
          <w:szCs w:val="24"/>
        </w:rPr>
        <w:t xml:space="preserve"> overrun</w:t>
      </w:r>
      <w:r w:rsidRPr="0013453A">
        <w:rPr>
          <w:rFonts w:cs="Times New Roman"/>
          <w:szCs w:val="24"/>
        </w:rPr>
        <w:t xml:space="preserve"> yang semakin rendah (</w:t>
      </w:r>
      <w:bookmarkStart w:id="51" w:name="_Hlk75942696"/>
      <w:r w:rsidRPr="0013453A">
        <w:rPr>
          <w:rFonts w:cs="Times New Roman"/>
          <w:szCs w:val="24"/>
        </w:rPr>
        <w:t>Susilawati, 2014</w:t>
      </w:r>
      <w:bookmarkEnd w:id="51"/>
      <w:r w:rsidRPr="0013453A">
        <w:rPr>
          <w:rFonts w:cs="Times New Roman"/>
          <w:szCs w:val="24"/>
        </w:rPr>
        <w:t xml:space="preserve">). </w:t>
      </w:r>
    </w:p>
    <w:p w14:paraId="01C22FBD" w14:textId="77777777" w:rsidR="00BD4C91" w:rsidRDefault="0013453A" w:rsidP="00BD4C91">
      <w:pPr>
        <w:spacing w:after="0" w:line="240" w:lineRule="auto"/>
        <w:ind w:firstLine="720"/>
        <w:jc w:val="both"/>
        <w:rPr>
          <w:rFonts w:cs="Times New Roman"/>
          <w:color w:val="000000"/>
          <w:szCs w:val="24"/>
        </w:rPr>
      </w:pPr>
      <w:r w:rsidRPr="0013453A">
        <w:rPr>
          <w:rFonts w:cs="Times New Roman"/>
          <w:color w:val="000000"/>
          <w:szCs w:val="24"/>
        </w:rPr>
        <w:t xml:space="preserve">Menurut </w:t>
      </w:r>
      <w:bookmarkStart w:id="52" w:name="_Hlk75942719"/>
      <w:bookmarkStart w:id="53" w:name="_Hlk81988552"/>
      <w:r w:rsidRPr="0013453A">
        <w:rPr>
          <w:rFonts w:cs="Times New Roman"/>
          <w:color w:val="000000"/>
          <w:szCs w:val="24"/>
        </w:rPr>
        <w:t>Estiasih dan Wahono (2005</w:t>
      </w:r>
      <w:bookmarkEnd w:id="52"/>
      <w:r w:rsidRPr="0013453A">
        <w:rPr>
          <w:rFonts w:cs="Times New Roman"/>
          <w:color w:val="000000"/>
          <w:szCs w:val="24"/>
        </w:rPr>
        <w:t xml:space="preserve">) </w:t>
      </w:r>
      <w:bookmarkEnd w:id="53"/>
      <w:r w:rsidRPr="0013453A">
        <w:rPr>
          <w:rFonts w:cs="Times New Roman"/>
          <w:color w:val="000000"/>
          <w:szCs w:val="24"/>
        </w:rPr>
        <w:t xml:space="preserve">semakin meningkatnya konsentrasi </w:t>
      </w:r>
      <w:r w:rsidRPr="0013453A">
        <w:rPr>
          <w:rFonts w:cs="Times New Roman"/>
          <w:i/>
          <w:iCs/>
          <w:color w:val="000000"/>
          <w:szCs w:val="24"/>
        </w:rPr>
        <w:t xml:space="preserve">stabilizer </w:t>
      </w:r>
      <w:r w:rsidRPr="0013453A">
        <w:rPr>
          <w:rFonts w:cs="Times New Roman"/>
          <w:color w:val="000000"/>
          <w:szCs w:val="24"/>
        </w:rPr>
        <w:t>mengakibatkan meningkatnya viskositas</w:t>
      </w:r>
      <w:r w:rsidRPr="0013453A">
        <w:rPr>
          <w:rFonts w:cs="Times New Roman"/>
          <w:i/>
          <w:iCs/>
          <w:color w:val="000000"/>
          <w:szCs w:val="24"/>
        </w:rPr>
        <w:t xml:space="preserve"> </w:t>
      </w:r>
      <w:r w:rsidRPr="0013453A">
        <w:rPr>
          <w:rFonts w:cs="Times New Roman"/>
          <w:color w:val="000000"/>
          <w:szCs w:val="24"/>
        </w:rPr>
        <w:t xml:space="preserve">dan semakin meningkatnya viskositas menyebabkan hasil es krim mengental. Apabila viskositas suatu bahan semakin tinggi maka </w:t>
      </w:r>
      <w:r w:rsidRPr="0013453A">
        <w:rPr>
          <w:rFonts w:cs="Times New Roman"/>
          <w:i/>
          <w:iCs/>
          <w:color w:val="000000"/>
          <w:szCs w:val="24"/>
        </w:rPr>
        <w:t xml:space="preserve">overrun </w:t>
      </w:r>
      <w:r w:rsidRPr="0013453A">
        <w:rPr>
          <w:rFonts w:cs="Times New Roman"/>
          <w:color w:val="000000"/>
          <w:szCs w:val="24"/>
        </w:rPr>
        <w:t>yang dihasilkan akan semakin rendah (</w:t>
      </w:r>
      <w:bookmarkStart w:id="54" w:name="_Hlk75942865"/>
      <w:r w:rsidRPr="0013453A">
        <w:rPr>
          <w:rFonts w:cs="Times New Roman"/>
          <w:color w:val="000000"/>
          <w:szCs w:val="24"/>
        </w:rPr>
        <w:t>Oksilia dkk., 2012)</w:t>
      </w:r>
      <w:bookmarkEnd w:id="54"/>
      <w:r w:rsidRPr="0013453A">
        <w:rPr>
          <w:rFonts w:cs="Times New Roman"/>
          <w:szCs w:val="24"/>
        </w:rPr>
        <w:t xml:space="preserve">. </w:t>
      </w:r>
      <w:r w:rsidRPr="0013453A">
        <w:rPr>
          <w:rFonts w:cs="Times New Roman"/>
          <w:color w:val="000000"/>
          <w:szCs w:val="24"/>
        </w:rPr>
        <w:t xml:space="preserve">Hal ini sesuai dengan </w:t>
      </w:r>
      <w:bookmarkStart w:id="55" w:name="_Hlk81988566"/>
      <w:bookmarkStart w:id="56" w:name="_Hlk75942872"/>
      <w:r w:rsidRPr="0013453A">
        <w:rPr>
          <w:rFonts w:cs="Times New Roman"/>
          <w:color w:val="000000"/>
          <w:szCs w:val="24"/>
        </w:rPr>
        <w:t>Suprayitno (2001</w:t>
      </w:r>
      <w:bookmarkEnd w:id="55"/>
      <w:r w:rsidRPr="0013453A">
        <w:rPr>
          <w:rFonts w:cs="Times New Roman"/>
          <w:color w:val="000000"/>
          <w:szCs w:val="24"/>
        </w:rPr>
        <w:t>),</w:t>
      </w:r>
      <w:bookmarkEnd w:id="56"/>
      <w:r w:rsidRPr="0013453A">
        <w:rPr>
          <w:rFonts w:cs="Times New Roman"/>
          <w:color w:val="000000"/>
          <w:szCs w:val="24"/>
        </w:rPr>
        <w:t xml:space="preserve"> yang menyatakan bahwa nilai </w:t>
      </w:r>
      <w:r w:rsidRPr="0013453A">
        <w:rPr>
          <w:rFonts w:cs="Times New Roman"/>
          <w:i/>
          <w:iCs/>
          <w:color w:val="000000"/>
          <w:szCs w:val="24"/>
        </w:rPr>
        <w:t xml:space="preserve">overrun </w:t>
      </w:r>
      <w:r w:rsidRPr="0013453A">
        <w:rPr>
          <w:rFonts w:cs="Times New Roman"/>
          <w:color w:val="000000"/>
          <w:szCs w:val="24"/>
        </w:rPr>
        <w:t>pada es krim terjadi karena adanya kenaikan volume es krim yang disebabkan oleh masuknya udara pada pengocokan selama proses agitasi.</w:t>
      </w:r>
      <w:r w:rsidRPr="0013453A">
        <w:rPr>
          <w:rFonts w:cs="Times New Roman"/>
          <w:color w:val="242021"/>
          <w:szCs w:val="24"/>
        </w:rPr>
        <w:t xml:space="preserve"> Umbi </w:t>
      </w:r>
      <w:r w:rsidRPr="0013453A">
        <w:rPr>
          <w:rFonts w:cs="Times New Roman"/>
          <w:color w:val="242021"/>
          <w:szCs w:val="24"/>
        </w:rPr>
        <w:t>uwi mengandung lendir yang terdiri dari mannan-protein sebesar 5% yang berpengaruh pada sifat fsikokimia Lendir mengikat air sehingga dapat menghambat pembengkakan granula pati (</w:t>
      </w:r>
      <w:bookmarkStart w:id="57" w:name="_Hlk75942883"/>
      <w:r w:rsidRPr="0013453A">
        <w:rPr>
          <w:rFonts w:cs="Times New Roman"/>
          <w:color w:val="242021"/>
          <w:szCs w:val="24"/>
        </w:rPr>
        <w:t>Yeh dkk</w:t>
      </w:r>
      <w:r w:rsidRPr="0013453A">
        <w:rPr>
          <w:rFonts w:cs="Times New Roman"/>
          <w:i/>
          <w:iCs/>
          <w:color w:val="242021"/>
          <w:szCs w:val="24"/>
        </w:rPr>
        <w:t>.</w:t>
      </w:r>
      <w:r w:rsidRPr="0013453A">
        <w:rPr>
          <w:rFonts w:cs="Times New Roman"/>
          <w:color w:val="242021"/>
          <w:szCs w:val="24"/>
        </w:rPr>
        <w:t>, 2009</w:t>
      </w:r>
      <w:bookmarkEnd w:id="57"/>
      <w:r w:rsidRPr="0013453A">
        <w:rPr>
          <w:rFonts w:cs="Times New Roman"/>
          <w:color w:val="242021"/>
          <w:szCs w:val="24"/>
        </w:rPr>
        <w:t xml:space="preserve">). </w:t>
      </w:r>
      <w:r w:rsidRPr="0013453A">
        <w:rPr>
          <w:rFonts w:cs="Times New Roman"/>
          <w:color w:val="000000"/>
          <w:szCs w:val="24"/>
        </w:rPr>
        <w:t xml:space="preserve">Menurut </w:t>
      </w:r>
      <w:bookmarkStart w:id="58" w:name="_Hlk75942902"/>
      <w:r w:rsidRPr="0013453A">
        <w:rPr>
          <w:rFonts w:cs="Times New Roman"/>
          <w:color w:val="000000"/>
          <w:szCs w:val="24"/>
        </w:rPr>
        <w:t>Tiara dkk, (2017</w:t>
      </w:r>
      <w:bookmarkEnd w:id="58"/>
      <w:r w:rsidRPr="0013453A">
        <w:rPr>
          <w:rFonts w:cs="Times New Roman"/>
          <w:color w:val="000000"/>
          <w:szCs w:val="24"/>
        </w:rPr>
        <w:t>). Semakin kental adonan es krim, ruang partikel antar bahan juga lebih sempit dibandingkan dengan adonan encer sehingga semakin sedikit udara yang dapat terperangkap dalam adonan. Sukrosa yang digunakan dalam</w:t>
      </w:r>
      <w:r w:rsidRPr="0013453A">
        <w:rPr>
          <w:rFonts w:cs="Times New Roman"/>
          <w:color w:val="242021"/>
          <w:szCs w:val="24"/>
        </w:rPr>
        <w:t xml:space="preserve"> </w:t>
      </w:r>
      <w:r w:rsidRPr="0013453A">
        <w:rPr>
          <w:rFonts w:cs="Times New Roman"/>
          <w:color w:val="000000"/>
          <w:szCs w:val="24"/>
        </w:rPr>
        <w:t xml:space="preserve">penelitian ini berupa gula pasir yang membutuhkan bahan cair untuk larut, oleh karena itu es krim uwi ungu memiliki </w:t>
      </w:r>
      <w:r w:rsidRPr="0013453A">
        <w:rPr>
          <w:rFonts w:cs="Times New Roman"/>
          <w:i/>
          <w:iCs/>
          <w:color w:val="000000"/>
          <w:szCs w:val="24"/>
        </w:rPr>
        <w:t xml:space="preserve">overrun </w:t>
      </w:r>
      <w:r w:rsidRPr="0013453A">
        <w:rPr>
          <w:rFonts w:cs="Times New Roman"/>
          <w:color w:val="000000"/>
          <w:szCs w:val="24"/>
        </w:rPr>
        <w:t xml:space="preserve">yang rendah. </w:t>
      </w:r>
      <w:bookmarkStart w:id="59" w:name="_Toc79406414"/>
    </w:p>
    <w:p w14:paraId="6F0BB287" w14:textId="12C2F966" w:rsidR="0013453A" w:rsidRPr="00BD4C91" w:rsidRDefault="0013453A" w:rsidP="00BD4C91">
      <w:pPr>
        <w:pStyle w:val="ListParagraph"/>
        <w:numPr>
          <w:ilvl w:val="0"/>
          <w:numId w:val="16"/>
        </w:numPr>
        <w:spacing w:after="0" w:line="240" w:lineRule="auto"/>
        <w:ind w:left="284" w:hanging="284"/>
        <w:jc w:val="both"/>
        <w:rPr>
          <w:rFonts w:cs="Times New Roman"/>
          <w:b/>
          <w:bCs/>
          <w:szCs w:val="24"/>
        </w:rPr>
      </w:pPr>
      <w:r w:rsidRPr="00BD4C91">
        <w:rPr>
          <w:rFonts w:cs="Times New Roman"/>
          <w:b/>
          <w:bCs/>
          <w:szCs w:val="24"/>
        </w:rPr>
        <w:t>Aktivitas Antioksidan</w:t>
      </w:r>
      <w:bookmarkEnd w:id="59"/>
    </w:p>
    <w:p w14:paraId="2ECCCA46" w14:textId="77777777" w:rsidR="0013453A" w:rsidRPr="0013453A" w:rsidRDefault="0013453A" w:rsidP="0013453A">
      <w:pPr>
        <w:spacing w:after="0" w:line="240" w:lineRule="auto"/>
        <w:ind w:firstLine="709"/>
        <w:jc w:val="both"/>
        <w:rPr>
          <w:rFonts w:eastAsia="Calibri" w:cs="Times New Roman"/>
          <w:szCs w:val="24"/>
        </w:rPr>
      </w:pPr>
      <w:r w:rsidRPr="0013453A">
        <w:rPr>
          <w:rFonts w:eastAsia="Calibri" w:cs="Times New Roman"/>
          <w:szCs w:val="24"/>
        </w:rPr>
        <w:t>Pengujian aktivitas antioksidan dilakukan dengan 2 variasi yaitu penambahan pasta uwi ungu dan perbandingan karagenan : pati sagu. Nilai aktivitas antioksidan es krim dapat dilihat pada Tabel 10.</w:t>
      </w:r>
    </w:p>
    <w:p w14:paraId="0178A232" w14:textId="14402064" w:rsidR="0013453A" w:rsidRPr="0013453A" w:rsidRDefault="0013453A" w:rsidP="0013453A">
      <w:pPr>
        <w:pStyle w:val="Caption"/>
        <w:spacing w:after="0"/>
        <w:jc w:val="center"/>
        <w:rPr>
          <w:rFonts w:cs="Times New Roman"/>
          <w:i w:val="0"/>
          <w:iCs w:val="0"/>
          <w:color w:val="auto"/>
          <w:sz w:val="24"/>
          <w:szCs w:val="24"/>
        </w:rPr>
      </w:pPr>
      <w:bookmarkStart w:id="60" w:name="_Toc79127873"/>
      <w:r w:rsidRPr="0013453A">
        <w:rPr>
          <w:rFonts w:cs="Times New Roman"/>
          <w:i w:val="0"/>
          <w:iCs w:val="0"/>
          <w:color w:val="auto"/>
          <w:sz w:val="24"/>
          <w:szCs w:val="24"/>
        </w:rPr>
        <w:t>Tabel</w:t>
      </w:r>
      <w:r w:rsidR="00BD4C91">
        <w:rPr>
          <w:rFonts w:cs="Times New Roman"/>
          <w:i w:val="0"/>
          <w:iCs w:val="0"/>
          <w:color w:val="auto"/>
          <w:sz w:val="24"/>
          <w:szCs w:val="24"/>
        </w:rPr>
        <w:t xml:space="preserve"> 4</w:t>
      </w:r>
      <w:r w:rsidRPr="0013453A">
        <w:rPr>
          <w:rFonts w:cs="Times New Roman"/>
          <w:i w:val="0"/>
          <w:iCs w:val="0"/>
          <w:color w:val="auto"/>
          <w:sz w:val="24"/>
          <w:szCs w:val="24"/>
        </w:rPr>
        <w:t>. Aktivitas antioksidan (% RSA) es krim uwi ungu</w:t>
      </w:r>
      <w:bookmarkEnd w:id="60"/>
    </w:p>
    <w:tbl>
      <w:tblPr>
        <w:tblW w:w="0" w:type="auto"/>
        <w:jc w:val="center"/>
        <w:tblBorders>
          <w:top w:val="single" w:sz="4" w:space="0" w:color="auto"/>
          <w:bottom w:val="single" w:sz="4" w:space="0" w:color="auto"/>
        </w:tblBorders>
        <w:tblLook w:val="04A0" w:firstRow="1" w:lastRow="0" w:firstColumn="1" w:lastColumn="0" w:noHBand="0" w:noVBand="1"/>
      </w:tblPr>
      <w:tblGrid>
        <w:gridCol w:w="1512"/>
        <w:gridCol w:w="1190"/>
        <w:gridCol w:w="1196"/>
      </w:tblGrid>
      <w:tr w:rsidR="0013453A" w:rsidRPr="0013453A" w14:paraId="26554F00" w14:textId="77777777" w:rsidTr="00E64096">
        <w:trPr>
          <w:trHeight w:val="315"/>
          <w:jc w:val="center"/>
        </w:trPr>
        <w:tc>
          <w:tcPr>
            <w:tcW w:w="2294" w:type="dxa"/>
            <w:vMerge w:val="restart"/>
            <w:tcBorders>
              <w:top w:val="single" w:sz="4" w:space="0" w:color="auto"/>
              <w:bottom w:val="nil"/>
            </w:tcBorders>
          </w:tcPr>
          <w:p w14:paraId="0BF30593" w14:textId="77777777" w:rsidR="0013453A" w:rsidRPr="0013453A" w:rsidRDefault="0013453A" w:rsidP="0013453A">
            <w:pPr>
              <w:spacing w:after="0" w:line="240" w:lineRule="auto"/>
              <w:jc w:val="center"/>
              <w:rPr>
                <w:rFonts w:cs="Times New Roman"/>
                <w:szCs w:val="24"/>
              </w:rPr>
            </w:pPr>
            <w:r w:rsidRPr="0013453A">
              <w:rPr>
                <w:rFonts w:cs="Times New Roman"/>
                <w:szCs w:val="24"/>
              </w:rPr>
              <w:t>Karagenan : Pati Sagu</w:t>
            </w:r>
          </w:p>
        </w:tc>
        <w:tc>
          <w:tcPr>
            <w:tcW w:w="4588" w:type="dxa"/>
            <w:gridSpan w:val="2"/>
            <w:tcBorders>
              <w:top w:val="single" w:sz="4" w:space="0" w:color="auto"/>
              <w:bottom w:val="single" w:sz="4" w:space="0" w:color="auto"/>
            </w:tcBorders>
          </w:tcPr>
          <w:p w14:paraId="05298EBB" w14:textId="77777777" w:rsidR="0013453A" w:rsidRPr="0013453A" w:rsidRDefault="0013453A" w:rsidP="0013453A">
            <w:pPr>
              <w:spacing w:after="0" w:line="240" w:lineRule="auto"/>
              <w:jc w:val="center"/>
              <w:rPr>
                <w:rFonts w:cs="Times New Roman"/>
                <w:szCs w:val="24"/>
              </w:rPr>
            </w:pPr>
            <w:r w:rsidRPr="0013453A">
              <w:rPr>
                <w:rFonts w:cs="Times New Roman"/>
                <w:szCs w:val="24"/>
              </w:rPr>
              <w:t>Konsentrasi Pasta Uwi Ungu</w:t>
            </w:r>
          </w:p>
        </w:tc>
      </w:tr>
      <w:tr w:rsidR="0013453A" w:rsidRPr="0013453A" w14:paraId="1418C1EE" w14:textId="77777777" w:rsidTr="00E64096">
        <w:trPr>
          <w:trHeight w:val="77"/>
          <w:jc w:val="center"/>
        </w:trPr>
        <w:tc>
          <w:tcPr>
            <w:tcW w:w="2294" w:type="dxa"/>
            <w:vMerge/>
            <w:tcBorders>
              <w:top w:val="nil"/>
              <w:bottom w:val="single" w:sz="4" w:space="0" w:color="auto"/>
            </w:tcBorders>
          </w:tcPr>
          <w:p w14:paraId="31C47187" w14:textId="77777777" w:rsidR="0013453A" w:rsidRPr="0013453A" w:rsidRDefault="0013453A" w:rsidP="0013453A">
            <w:pPr>
              <w:spacing w:after="0" w:line="240" w:lineRule="auto"/>
              <w:jc w:val="center"/>
              <w:rPr>
                <w:rFonts w:cs="Times New Roman"/>
                <w:szCs w:val="24"/>
              </w:rPr>
            </w:pPr>
          </w:p>
        </w:tc>
        <w:tc>
          <w:tcPr>
            <w:tcW w:w="2294" w:type="dxa"/>
            <w:tcBorders>
              <w:top w:val="single" w:sz="4" w:space="0" w:color="auto"/>
              <w:bottom w:val="single" w:sz="4" w:space="0" w:color="auto"/>
            </w:tcBorders>
          </w:tcPr>
          <w:p w14:paraId="584424EA" w14:textId="77777777" w:rsidR="0013453A" w:rsidRPr="0013453A" w:rsidRDefault="0013453A" w:rsidP="0013453A">
            <w:pPr>
              <w:spacing w:after="0" w:line="240" w:lineRule="auto"/>
              <w:jc w:val="center"/>
              <w:rPr>
                <w:rFonts w:cs="Times New Roman"/>
                <w:szCs w:val="24"/>
              </w:rPr>
            </w:pPr>
            <w:r w:rsidRPr="0013453A">
              <w:rPr>
                <w:rFonts w:cs="Times New Roman"/>
                <w:szCs w:val="24"/>
              </w:rPr>
              <w:t>20%</w:t>
            </w:r>
          </w:p>
        </w:tc>
        <w:tc>
          <w:tcPr>
            <w:tcW w:w="2294" w:type="dxa"/>
            <w:tcBorders>
              <w:top w:val="single" w:sz="4" w:space="0" w:color="auto"/>
              <w:bottom w:val="single" w:sz="4" w:space="0" w:color="auto"/>
            </w:tcBorders>
          </w:tcPr>
          <w:p w14:paraId="49491789" w14:textId="77777777" w:rsidR="0013453A" w:rsidRPr="0013453A" w:rsidRDefault="0013453A" w:rsidP="0013453A">
            <w:pPr>
              <w:spacing w:after="0" w:line="240" w:lineRule="auto"/>
              <w:jc w:val="center"/>
              <w:rPr>
                <w:rFonts w:cs="Times New Roman"/>
                <w:szCs w:val="24"/>
              </w:rPr>
            </w:pPr>
            <w:r w:rsidRPr="0013453A">
              <w:rPr>
                <w:rFonts w:cs="Times New Roman"/>
                <w:szCs w:val="24"/>
              </w:rPr>
              <w:t>30%</w:t>
            </w:r>
          </w:p>
        </w:tc>
      </w:tr>
      <w:tr w:rsidR="0013453A" w:rsidRPr="0013453A" w14:paraId="5484C941" w14:textId="77777777" w:rsidTr="00E64096">
        <w:trPr>
          <w:trHeight w:val="300"/>
          <w:jc w:val="center"/>
        </w:trPr>
        <w:tc>
          <w:tcPr>
            <w:tcW w:w="2294" w:type="dxa"/>
          </w:tcPr>
          <w:p w14:paraId="14D4952A" w14:textId="77777777" w:rsidR="0013453A" w:rsidRPr="0013453A" w:rsidRDefault="0013453A" w:rsidP="0013453A">
            <w:pPr>
              <w:spacing w:after="0" w:line="240" w:lineRule="auto"/>
              <w:jc w:val="center"/>
              <w:rPr>
                <w:rFonts w:cs="Times New Roman"/>
                <w:szCs w:val="24"/>
              </w:rPr>
            </w:pPr>
            <w:r w:rsidRPr="0013453A">
              <w:rPr>
                <w:rFonts w:cs="Times New Roman"/>
                <w:szCs w:val="24"/>
              </w:rPr>
              <w:t>0,0: 0,5</w:t>
            </w:r>
          </w:p>
        </w:tc>
        <w:tc>
          <w:tcPr>
            <w:tcW w:w="2294" w:type="dxa"/>
          </w:tcPr>
          <w:p w14:paraId="3A6B2D99"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21,66</w:t>
            </w:r>
            <w:r w:rsidRPr="0013453A">
              <w:rPr>
                <w:rFonts w:cs="Times New Roman"/>
                <w:szCs w:val="24"/>
                <w:vertAlign w:val="superscript"/>
              </w:rPr>
              <w:t>a</w:t>
            </w:r>
          </w:p>
        </w:tc>
        <w:tc>
          <w:tcPr>
            <w:tcW w:w="2294" w:type="dxa"/>
          </w:tcPr>
          <w:p w14:paraId="3CC1090B" w14:textId="77777777" w:rsidR="0013453A" w:rsidRPr="0013453A" w:rsidRDefault="0013453A" w:rsidP="0013453A">
            <w:pPr>
              <w:spacing w:after="0" w:line="240" w:lineRule="auto"/>
              <w:jc w:val="center"/>
              <w:rPr>
                <w:rFonts w:cs="Times New Roman"/>
                <w:szCs w:val="24"/>
              </w:rPr>
            </w:pPr>
            <w:r w:rsidRPr="0013453A">
              <w:rPr>
                <w:rFonts w:cs="Times New Roman"/>
                <w:szCs w:val="24"/>
              </w:rPr>
              <w:t>43,67</w:t>
            </w:r>
            <w:r w:rsidRPr="0013453A">
              <w:rPr>
                <w:rFonts w:cs="Times New Roman"/>
                <w:szCs w:val="24"/>
                <w:vertAlign w:val="superscript"/>
              </w:rPr>
              <w:t>b</w:t>
            </w:r>
          </w:p>
        </w:tc>
      </w:tr>
      <w:tr w:rsidR="0013453A" w:rsidRPr="0013453A" w14:paraId="28BCBE2E" w14:textId="77777777" w:rsidTr="00E64096">
        <w:trPr>
          <w:trHeight w:val="330"/>
          <w:jc w:val="center"/>
        </w:trPr>
        <w:tc>
          <w:tcPr>
            <w:tcW w:w="2294" w:type="dxa"/>
          </w:tcPr>
          <w:p w14:paraId="0529AFCA" w14:textId="77777777" w:rsidR="0013453A" w:rsidRPr="0013453A" w:rsidRDefault="0013453A" w:rsidP="0013453A">
            <w:pPr>
              <w:spacing w:after="0" w:line="240" w:lineRule="auto"/>
              <w:jc w:val="center"/>
              <w:rPr>
                <w:rFonts w:cs="Times New Roman"/>
                <w:szCs w:val="24"/>
              </w:rPr>
            </w:pPr>
            <w:r w:rsidRPr="0013453A">
              <w:rPr>
                <w:rFonts w:cs="Times New Roman"/>
                <w:szCs w:val="24"/>
              </w:rPr>
              <w:t>0,5: 0,0</w:t>
            </w:r>
          </w:p>
        </w:tc>
        <w:tc>
          <w:tcPr>
            <w:tcW w:w="2294" w:type="dxa"/>
          </w:tcPr>
          <w:p w14:paraId="2B497E73"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31,65</w:t>
            </w:r>
            <w:r w:rsidRPr="0013453A">
              <w:rPr>
                <w:rFonts w:cs="Times New Roman"/>
                <w:szCs w:val="24"/>
                <w:vertAlign w:val="superscript"/>
              </w:rPr>
              <w:t>a</w:t>
            </w:r>
          </w:p>
        </w:tc>
        <w:tc>
          <w:tcPr>
            <w:tcW w:w="2294" w:type="dxa"/>
          </w:tcPr>
          <w:p w14:paraId="3D84BFBE"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44,45</w:t>
            </w:r>
            <w:r w:rsidRPr="0013453A">
              <w:rPr>
                <w:rFonts w:cs="Times New Roman"/>
                <w:szCs w:val="24"/>
                <w:vertAlign w:val="superscript"/>
              </w:rPr>
              <w:t>b</w:t>
            </w:r>
          </w:p>
        </w:tc>
      </w:tr>
      <w:tr w:rsidR="0013453A" w:rsidRPr="0013453A" w14:paraId="116E1529" w14:textId="77777777" w:rsidTr="00E64096">
        <w:trPr>
          <w:trHeight w:val="315"/>
          <w:jc w:val="center"/>
        </w:trPr>
        <w:tc>
          <w:tcPr>
            <w:tcW w:w="2294" w:type="dxa"/>
          </w:tcPr>
          <w:p w14:paraId="6BD8C299" w14:textId="77777777" w:rsidR="0013453A" w:rsidRPr="0013453A" w:rsidRDefault="0013453A" w:rsidP="0013453A">
            <w:pPr>
              <w:spacing w:after="0" w:line="240" w:lineRule="auto"/>
              <w:jc w:val="center"/>
              <w:rPr>
                <w:rFonts w:cs="Times New Roman"/>
                <w:szCs w:val="24"/>
              </w:rPr>
            </w:pPr>
            <w:r w:rsidRPr="0013453A">
              <w:rPr>
                <w:rFonts w:cs="Times New Roman"/>
                <w:szCs w:val="24"/>
              </w:rPr>
              <w:t>0,1: 0,5</w:t>
            </w:r>
          </w:p>
        </w:tc>
        <w:tc>
          <w:tcPr>
            <w:tcW w:w="2294" w:type="dxa"/>
          </w:tcPr>
          <w:p w14:paraId="75AE6A41"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32,07</w:t>
            </w:r>
            <w:r w:rsidRPr="0013453A">
              <w:rPr>
                <w:rFonts w:cs="Times New Roman"/>
                <w:szCs w:val="24"/>
                <w:vertAlign w:val="superscript"/>
              </w:rPr>
              <w:t>a</w:t>
            </w:r>
          </w:p>
        </w:tc>
        <w:tc>
          <w:tcPr>
            <w:tcW w:w="2294" w:type="dxa"/>
          </w:tcPr>
          <w:p w14:paraId="3F2F376D" w14:textId="77777777" w:rsidR="0013453A" w:rsidRPr="0013453A" w:rsidRDefault="0013453A" w:rsidP="0013453A">
            <w:pPr>
              <w:spacing w:after="0" w:line="240" w:lineRule="auto"/>
              <w:jc w:val="center"/>
              <w:rPr>
                <w:rFonts w:cs="Times New Roman"/>
                <w:szCs w:val="24"/>
              </w:rPr>
            </w:pPr>
            <w:r w:rsidRPr="0013453A">
              <w:rPr>
                <w:rFonts w:cs="Times New Roman"/>
                <w:szCs w:val="24"/>
              </w:rPr>
              <w:t>43,86</w:t>
            </w:r>
            <w:r w:rsidRPr="0013453A">
              <w:rPr>
                <w:rFonts w:cs="Times New Roman"/>
                <w:szCs w:val="24"/>
                <w:vertAlign w:val="superscript"/>
              </w:rPr>
              <w:t>b</w:t>
            </w:r>
          </w:p>
        </w:tc>
      </w:tr>
      <w:tr w:rsidR="0013453A" w:rsidRPr="0013453A" w14:paraId="59E91757" w14:textId="77777777" w:rsidTr="00E64096">
        <w:trPr>
          <w:trHeight w:val="315"/>
          <w:jc w:val="center"/>
        </w:trPr>
        <w:tc>
          <w:tcPr>
            <w:tcW w:w="2294" w:type="dxa"/>
          </w:tcPr>
          <w:p w14:paraId="472E8116" w14:textId="77777777" w:rsidR="0013453A" w:rsidRPr="0013453A" w:rsidRDefault="0013453A" w:rsidP="0013453A">
            <w:pPr>
              <w:spacing w:after="0" w:line="240" w:lineRule="auto"/>
              <w:jc w:val="center"/>
              <w:rPr>
                <w:rFonts w:cs="Times New Roman"/>
                <w:szCs w:val="24"/>
              </w:rPr>
            </w:pPr>
            <w:r w:rsidRPr="0013453A">
              <w:rPr>
                <w:rFonts w:cs="Times New Roman"/>
                <w:szCs w:val="24"/>
              </w:rPr>
              <w:t>0,5: 0,1</w:t>
            </w:r>
          </w:p>
        </w:tc>
        <w:tc>
          <w:tcPr>
            <w:tcW w:w="2294" w:type="dxa"/>
          </w:tcPr>
          <w:p w14:paraId="5E1B15DD"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35,37</w:t>
            </w:r>
            <w:r w:rsidRPr="0013453A">
              <w:rPr>
                <w:rFonts w:cs="Times New Roman"/>
                <w:szCs w:val="24"/>
                <w:vertAlign w:val="superscript"/>
              </w:rPr>
              <w:t>a</w:t>
            </w:r>
          </w:p>
        </w:tc>
        <w:tc>
          <w:tcPr>
            <w:tcW w:w="2294" w:type="dxa"/>
          </w:tcPr>
          <w:p w14:paraId="50229634" w14:textId="77777777" w:rsidR="0013453A" w:rsidRPr="0013453A" w:rsidRDefault="0013453A" w:rsidP="0013453A">
            <w:pPr>
              <w:spacing w:after="0" w:line="240" w:lineRule="auto"/>
              <w:jc w:val="center"/>
              <w:rPr>
                <w:rFonts w:cs="Times New Roman"/>
                <w:szCs w:val="24"/>
                <w:vertAlign w:val="superscript"/>
              </w:rPr>
            </w:pPr>
            <w:r w:rsidRPr="0013453A">
              <w:rPr>
                <w:rFonts w:cs="Times New Roman"/>
                <w:szCs w:val="24"/>
              </w:rPr>
              <w:t>51,65</w:t>
            </w:r>
            <w:r w:rsidRPr="0013453A">
              <w:rPr>
                <w:rFonts w:cs="Times New Roman"/>
                <w:szCs w:val="24"/>
                <w:vertAlign w:val="superscript"/>
              </w:rPr>
              <w:t>b</w:t>
            </w:r>
          </w:p>
        </w:tc>
      </w:tr>
    </w:tbl>
    <w:p w14:paraId="5E314543" w14:textId="77777777" w:rsidR="0013453A" w:rsidRPr="0013453A" w:rsidRDefault="0013453A" w:rsidP="00BD4C91">
      <w:pPr>
        <w:spacing w:line="240" w:lineRule="auto"/>
        <w:jc w:val="both"/>
        <w:rPr>
          <w:rFonts w:eastAsia="Times New Roman" w:cs="Times New Roman"/>
          <w:i/>
          <w:color w:val="000000"/>
          <w:szCs w:val="24"/>
        </w:rPr>
      </w:pPr>
      <w:r w:rsidRPr="0013453A">
        <w:rPr>
          <w:rFonts w:eastAsia="Times New Roman" w:cs="Times New Roman"/>
          <w:color w:val="000000"/>
          <w:szCs w:val="24"/>
        </w:rPr>
        <w:t>Keterangan: angka yang diikuti huruf yang berbeda menunjukan beda nyata (P&lt;0,05)</w:t>
      </w:r>
    </w:p>
    <w:p w14:paraId="233B0152" w14:textId="3A5CCE94" w:rsidR="0013453A" w:rsidRPr="0013453A" w:rsidRDefault="0013453A" w:rsidP="0013453A">
      <w:pPr>
        <w:spacing w:after="0" w:line="240" w:lineRule="auto"/>
        <w:ind w:firstLine="426"/>
        <w:jc w:val="both"/>
        <w:rPr>
          <w:rFonts w:cs="Times New Roman"/>
          <w:szCs w:val="24"/>
        </w:rPr>
      </w:pPr>
      <w:r w:rsidRPr="0013453A">
        <w:rPr>
          <w:rFonts w:eastAsia="Times New Roman" w:cs="Times New Roman"/>
          <w:szCs w:val="24"/>
        </w:rPr>
        <w:t>Dari data pengujian  karakteristik kimia parameter aktivitas antioksidan dapat dilihat bahwa ada interaksi pada perlakuan penambahan pasta uwi ungu</w:t>
      </w:r>
      <w:r w:rsidRPr="0013453A">
        <w:rPr>
          <w:rFonts w:eastAsia="Calibri" w:cs="Times New Roman"/>
          <w:szCs w:val="24"/>
        </w:rPr>
        <w:t>. Dari tabel</w:t>
      </w:r>
      <w:r w:rsidR="00BD4C91">
        <w:rPr>
          <w:rFonts w:eastAsia="Calibri" w:cs="Times New Roman"/>
          <w:szCs w:val="24"/>
        </w:rPr>
        <w:t xml:space="preserve"> 4</w:t>
      </w:r>
      <w:r w:rsidRPr="0013453A">
        <w:rPr>
          <w:rFonts w:eastAsia="Calibri" w:cs="Times New Roman"/>
          <w:szCs w:val="24"/>
        </w:rPr>
        <w:t xml:space="preserve"> dapat dilihat aktivitas antioksidan mengalami kenaikan terhadap penambahan pasta uwi ungu. </w:t>
      </w:r>
      <w:r w:rsidRPr="0013453A">
        <w:rPr>
          <w:rFonts w:cs="Times New Roman"/>
          <w:szCs w:val="24"/>
          <w:lang w:val="en-US"/>
        </w:rPr>
        <w:t>B</w:t>
      </w:r>
      <w:r w:rsidRPr="0013453A">
        <w:rPr>
          <w:rFonts w:cs="Times New Roman"/>
          <w:szCs w:val="24"/>
        </w:rPr>
        <w:t>erdasarkan</w:t>
      </w:r>
      <w:r w:rsidRPr="0013453A">
        <w:rPr>
          <w:rFonts w:cs="Times New Roman"/>
          <w:szCs w:val="24"/>
          <w:lang w:val="en-US"/>
        </w:rPr>
        <w:t xml:space="preserve"> </w:t>
      </w:r>
      <w:proofErr w:type="spellStart"/>
      <w:r w:rsidRPr="0013453A">
        <w:rPr>
          <w:rFonts w:cs="Times New Roman"/>
          <w:szCs w:val="24"/>
          <w:lang w:val="en-US"/>
        </w:rPr>
        <w:t>Tabel</w:t>
      </w:r>
      <w:proofErr w:type="spellEnd"/>
      <w:r w:rsidR="00BD4C91">
        <w:rPr>
          <w:rFonts w:cs="Times New Roman"/>
          <w:szCs w:val="24"/>
        </w:rPr>
        <w:t xml:space="preserve"> 4</w:t>
      </w:r>
      <w:r w:rsidRPr="0013453A">
        <w:rPr>
          <w:rFonts w:cs="Times New Roman"/>
          <w:szCs w:val="24"/>
          <w:lang w:val="en-US"/>
        </w:rPr>
        <w:t>.</w:t>
      </w:r>
      <w:r w:rsidRPr="0013453A">
        <w:rPr>
          <w:rFonts w:cs="Times New Roman"/>
          <w:szCs w:val="24"/>
        </w:rPr>
        <w:t xml:space="preserve"> </w:t>
      </w:r>
      <w:proofErr w:type="spellStart"/>
      <w:r w:rsidRPr="0013453A">
        <w:rPr>
          <w:rFonts w:cs="Times New Roman"/>
          <w:szCs w:val="24"/>
          <w:lang w:val="en-US"/>
        </w:rPr>
        <w:t>menunjukkan</w:t>
      </w:r>
      <w:proofErr w:type="spellEnd"/>
      <w:r w:rsidRPr="0013453A">
        <w:rPr>
          <w:rFonts w:cs="Times New Roman"/>
          <w:szCs w:val="24"/>
        </w:rPr>
        <w:t xml:space="preserve"> </w:t>
      </w:r>
      <w:proofErr w:type="spellStart"/>
      <w:r w:rsidRPr="0013453A">
        <w:rPr>
          <w:rFonts w:cs="Times New Roman"/>
          <w:szCs w:val="24"/>
          <w:lang w:val="en-US"/>
        </w:rPr>
        <w:t>bahwa</w:t>
      </w:r>
      <w:proofErr w:type="spellEnd"/>
      <w:r w:rsidRPr="0013453A">
        <w:rPr>
          <w:rFonts w:cs="Times New Roman"/>
          <w:szCs w:val="24"/>
        </w:rPr>
        <w:t xml:space="preserve"> nilai antioksidan tertinggi pada penambahan pasta uwi ungu 30% dengan nilai 51,65% RSA sedangkan aktivitas antioksidan terendah yaitu </w:t>
      </w:r>
      <w:r w:rsidRPr="0013453A">
        <w:rPr>
          <w:rFonts w:cs="Times New Roman"/>
          <w:szCs w:val="24"/>
        </w:rPr>
        <w:lastRenderedPageBreak/>
        <w:t>penambahan pasta uwi ungu 20% dengan nilai 21,66% RSA semakin besar pasta uwi yang di tambahkan maka aktivitas antioksidan es krim semakin besar.</w:t>
      </w:r>
    </w:p>
    <w:p w14:paraId="29AE626F" w14:textId="77777777" w:rsidR="0013453A" w:rsidRPr="0013453A" w:rsidRDefault="0013453A" w:rsidP="0013453A">
      <w:pPr>
        <w:spacing w:after="0" w:line="240" w:lineRule="auto"/>
        <w:ind w:firstLine="426"/>
        <w:jc w:val="both"/>
        <w:rPr>
          <w:rFonts w:eastAsia="Times New Roman" w:cs="Times New Roman"/>
          <w:color w:val="000000"/>
          <w:szCs w:val="24"/>
        </w:rPr>
      </w:pPr>
      <w:r w:rsidRPr="0013453A">
        <w:rPr>
          <w:rFonts w:eastAsia="Times New Roman" w:cs="Times New Roman"/>
          <w:color w:val="000000"/>
          <w:szCs w:val="24"/>
        </w:rPr>
        <w:t xml:space="preserve">Menurut </w:t>
      </w:r>
      <w:bookmarkStart w:id="61" w:name="_Hlk81988574"/>
      <w:r w:rsidRPr="0013453A">
        <w:rPr>
          <w:rFonts w:eastAsia="Times New Roman" w:cs="Times New Roman"/>
          <w:color w:val="000000"/>
          <w:szCs w:val="24"/>
        </w:rPr>
        <w:t>Sunarni dkk</w:t>
      </w:r>
      <w:r w:rsidRPr="0013453A">
        <w:rPr>
          <w:rFonts w:eastAsia="Times New Roman" w:cs="Times New Roman"/>
          <w:i/>
          <w:color w:val="000000"/>
          <w:szCs w:val="24"/>
        </w:rPr>
        <w:t xml:space="preserve">, </w:t>
      </w:r>
      <w:r w:rsidRPr="0013453A">
        <w:rPr>
          <w:rFonts w:eastAsia="Times New Roman" w:cs="Times New Roman"/>
          <w:color w:val="000000"/>
          <w:szCs w:val="24"/>
        </w:rPr>
        <w:t>(2007</w:t>
      </w:r>
      <w:bookmarkEnd w:id="61"/>
      <w:r w:rsidRPr="0013453A">
        <w:rPr>
          <w:rFonts w:eastAsia="Times New Roman" w:cs="Times New Roman"/>
          <w:color w:val="000000"/>
          <w:szCs w:val="24"/>
        </w:rPr>
        <w:t xml:space="preserve">) menjelaskan bahwa antioksidan alami yang diturunkan dari tumbuhan, seperti senyawa </w:t>
      </w:r>
      <w:r w:rsidRPr="0013453A">
        <w:rPr>
          <w:rFonts w:eastAsia="Times New Roman" w:cs="Times New Roman"/>
          <w:szCs w:val="24"/>
        </w:rPr>
        <w:t>fenol</w:t>
      </w:r>
      <w:r w:rsidRPr="0013453A">
        <w:rPr>
          <w:rFonts w:eastAsia="Times New Roman" w:cs="Times New Roman"/>
          <w:color w:val="000000"/>
          <w:szCs w:val="24"/>
        </w:rPr>
        <w:t>, memiliki gugus hidroksil dalam strukturnya molekuler. Senyawa fenol dengan gugus hidroksil memiliki aktivitas pemulung radikal bebas, jika terdapat banyak gugus hidroksil maka aktivitas antioksidannya akan meningkat.</w:t>
      </w:r>
    </w:p>
    <w:p w14:paraId="22030648" w14:textId="77777777" w:rsidR="0013453A" w:rsidRPr="0013453A" w:rsidRDefault="0013453A" w:rsidP="0013453A">
      <w:pPr>
        <w:spacing w:after="0" w:line="240" w:lineRule="auto"/>
        <w:ind w:firstLine="426"/>
        <w:jc w:val="both"/>
        <w:rPr>
          <w:rFonts w:cs="Times New Roman"/>
          <w:szCs w:val="24"/>
        </w:rPr>
      </w:pPr>
      <w:r w:rsidRPr="0013453A">
        <w:rPr>
          <w:rFonts w:eastAsia="Times New Roman" w:cs="Times New Roman"/>
          <w:szCs w:val="24"/>
        </w:rPr>
        <w:t xml:space="preserve">Menurut </w:t>
      </w:r>
      <w:bookmarkStart w:id="62" w:name="_Hlk75942924"/>
      <w:bookmarkStart w:id="63" w:name="_Hlk81988584"/>
      <w:r w:rsidRPr="0013453A">
        <w:rPr>
          <w:rFonts w:eastAsia="Times New Roman" w:cs="Times New Roman"/>
          <w:szCs w:val="24"/>
        </w:rPr>
        <w:t>Tamaroh (2018</w:t>
      </w:r>
      <w:bookmarkEnd w:id="62"/>
      <w:r w:rsidRPr="0013453A">
        <w:rPr>
          <w:rFonts w:eastAsia="Times New Roman" w:cs="Times New Roman"/>
          <w:szCs w:val="24"/>
        </w:rPr>
        <w:t xml:space="preserve">) </w:t>
      </w:r>
      <w:bookmarkEnd w:id="63"/>
      <w:r w:rsidRPr="0013453A">
        <w:rPr>
          <w:rFonts w:eastAsia="Times New Roman" w:cs="Times New Roman"/>
          <w:szCs w:val="24"/>
        </w:rPr>
        <w:t>uwi ungu merupakan bahan pangan yang berpotensi sebagai sumber antioksidan alami, karena adanya komponen antosianin dan senyawa fenolik dalam uwi ungu.</w:t>
      </w:r>
      <w:r w:rsidRPr="0013453A">
        <w:rPr>
          <w:rFonts w:eastAsia="Times New Roman" w:cs="Times New Roman"/>
          <w:color w:val="auto"/>
          <w:szCs w:val="24"/>
          <w:lang w:eastAsia="id-ID"/>
        </w:rPr>
        <w:t xml:space="preserve"> </w:t>
      </w:r>
      <w:r w:rsidRPr="0013453A">
        <w:rPr>
          <w:rFonts w:eastAsia="Times New Roman" w:cs="Times New Roman"/>
          <w:szCs w:val="24"/>
        </w:rPr>
        <w:t xml:space="preserve">Kadar antosianin uwi ungu sebesar 31 mg/100 g bahan kering (Fang dkk, 2011). </w:t>
      </w:r>
      <w:r w:rsidRPr="0013453A">
        <w:rPr>
          <w:rFonts w:cs="Times New Roman"/>
          <w:szCs w:val="24"/>
        </w:rPr>
        <w:t xml:space="preserve">Pada tanaman uwi ungu sumber antioksidan didapatkan pada bagian umbinya berupa flavonoid, yaitu antosianin. Antosianin adalah senyawa berwarna yang terdapat dalam warna merah, biru, dan ungu pada buah, sayur dan tanaman hias. Antosiani termasuk dalam kelompok utama flavonoid yang berfungsi sebagai antioksidan primer, </w:t>
      </w:r>
      <w:r w:rsidRPr="0013453A">
        <w:rPr>
          <w:rFonts w:cs="Times New Roman"/>
          <w:i/>
          <w:iCs/>
          <w:szCs w:val="24"/>
        </w:rPr>
        <w:t>chelator</w:t>
      </w:r>
      <w:r w:rsidRPr="0013453A">
        <w:rPr>
          <w:rFonts w:cs="Times New Roman"/>
          <w:szCs w:val="24"/>
        </w:rPr>
        <w:t xml:space="preserve">, dan </w:t>
      </w:r>
      <w:r w:rsidRPr="0013453A">
        <w:rPr>
          <w:rFonts w:cs="Times New Roman"/>
          <w:i/>
          <w:iCs/>
          <w:szCs w:val="24"/>
        </w:rPr>
        <w:t xml:space="preserve"> scavenger </w:t>
      </w:r>
      <w:r w:rsidRPr="0013453A">
        <w:rPr>
          <w:rFonts w:cs="Times New Roman"/>
          <w:szCs w:val="24"/>
        </w:rPr>
        <w:t xml:space="preserve">terhadap superoksida anion ( </w:t>
      </w:r>
      <w:bookmarkStart w:id="64" w:name="_Hlk75942939"/>
      <w:r w:rsidRPr="0013453A">
        <w:rPr>
          <w:rFonts w:cs="Times New Roman"/>
          <w:szCs w:val="24"/>
        </w:rPr>
        <w:t>Santoso, 2016</w:t>
      </w:r>
      <w:bookmarkEnd w:id="64"/>
      <w:r w:rsidRPr="0013453A">
        <w:rPr>
          <w:rFonts w:cs="Times New Roman"/>
          <w:szCs w:val="24"/>
        </w:rPr>
        <w:t>).</w:t>
      </w:r>
      <w:bookmarkStart w:id="65" w:name="_Hlk75942945"/>
      <w:r w:rsidRPr="0013453A">
        <w:rPr>
          <w:rFonts w:cs="Times New Roman"/>
          <w:szCs w:val="24"/>
        </w:rPr>
        <w:t xml:space="preserve"> </w:t>
      </w:r>
      <w:bookmarkStart w:id="66" w:name="_Hlk81988608"/>
      <w:r w:rsidRPr="0013453A">
        <w:rPr>
          <w:rFonts w:cs="Times New Roman"/>
          <w:szCs w:val="24"/>
        </w:rPr>
        <w:t>Lubag dkk, (2008</w:t>
      </w:r>
      <w:bookmarkEnd w:id="65"/>
      <w:bookmarkEnd w:id="66"/>
      <w:r w:rsidRPr="0013453A">
        <w:rPr>
          <w:rFonts w:cs="Times New Roman"/>
          <w:szCs w:val="24"/>
        </w:rPr>
        <w:t xml:space="preserve">) menjelaskan bahwa uwi memiliki kandungan antioksidan setara atau lebih tinggi dari 100 µg BHA (butylhydroxyanisole) dan α-tokoferol. </w:t>
      </w:r>
      <w:r w:rsidRPr="0013453A">
        <w:rPr>
          <w:rFonts w:cs="Times New Roman"/>
          <w:szCs w:val="24"/>
          <w:lang w:val="en-US"/>
        </w:rPr>
        <w:t xml:space="preserve">Es </w:t>
      </w:r>
      <w:proofErr w:type="spellStart"/>
      <w:r w:rsidRPr="0013453A">
        <w:rPr>
          <w:rFonts w:cs="Times New Roman"/>
          <w:szCs w:val="24"/>
          <w:lang w:val="en-US"/>
        </w:rPr>
        <w:t>krim</w:t>
      </w:r>
      <w:proofErr w:type="spellEnd"/>
      <w:r w:rsidRPr="0013453A">
        <w:rPr>
          <w:rFonts w:cs="Times New Roman"/>
          <w:szCs w:val="24"/>
          <w:lang w:val="en-US"/>
        </w:rPr>
        <w:t xml:space="preserve"> juga </w:t>
      </w:r>
      <w:proofErr w:type="spellStart"/>
      <w:r w:rsidRPr="0013453A">
        <w:rPr>
          <w:rFonts w:cs="Times New Roman"/>
          <w:szCs w:val="24"/>
          <w:lang w:val="en-US"/>
        </w:rPr>
        <w:t>memiliki</w:t>
      </w:r>
      <w:proofErr w:type="spellEnd"/>
      <w:r w:rsidRPr="0013453A">
        <w:rPr>
          <w:rFonts w:cs="Times New Roman"/>
          <w:szCs w:val="24"/>
          <w:lang w:val="en-US"/>
        </w:rPr>
        <w:t xml:space="preserve"> </w:t>
      </w:r>
      <w:proofErr w:type="spellStart"/>
      <w:r w:rsidRPr="0013453A">
        <w:rPr>
          <w:rFonts w:cs="Times New Roman"/>
          <w:szCs w:val="24"/>
          <w:lang w:val="en-US"/>
        </w:rPr>
        <w:t>antioksidan</w:t>
      </w:r>
      <w:proofErr w:type="spellEnd"/>
      <w:r w:rsidRPr="0013453A">
        <w:rPr>
          <w:rFonts w:cs="Times New Roman"/>
          <w:szCs w:val="24"/>
          <w:lang w:val="en-US"/>
        </w:rPr>
        <w:t xml:space="preserve"> yang </w:t>
      </w:r>
      <w:proofErr w:type="spellStart"/>
      <w:r w:rsidRPr="0013453A">
        <w:rPr>
          <w:rFonts w:cs="Times New Roman"/>
          <w:szCs w:val="24"/>
          <w:lang w:val="en-US"/>
        </w:rPr>
        <w:t>berasal</w:t>
      </w:r>
      <w:proofErr w:type="spellEnd"/>
      <w:r w:rsidRPr="0013453A">
        <w:rPr>
          <w:rFonts w:cs="Times New Roman"/>
          <w:szCs w:val="24"/>
          <w:lang w:val="en-US"/>
        </w:rPr>
        <w:t xml:space="preserve"> </w:t>
      </w:r>
      <w:proofErr w:type="spellStart"/>
      <w:r w:rsidRPr="0013453A">
        <w:rPr>
          <w:rFonts w:cs="Times New Roman"/>
          <w:szCs w:val="24"/>
          <w:lang w:val="en-US"/>
        </w:rPr>
        <w:t>dari</w:t>
      </w:r>
      <w:proofErr w:type="spellEnd"/>
      <w:r w:rsidRPr="0013453A">
        <w:rPr>
          <w:rFonts w:cs="Times New Roman"/>
          <w:szCs w:val="24"/>
          <w:lang w:val="en-US"/>
        </w:rPr>
        <w:t xml:space="preserve"> susu. </w:t>
      </w:r>
      <w:proofErr w:type="spellStart"/>
      <w:r w:rsidRPr="0013453A">
        <w:rPr>
          <w:rFonts w:cs="Times New Roman"/>
          <w:szCs w:val="24"/>
          <w:lang w:val="en-US"/>
        </w:rPr>
        <w:t>Antioksidan</w:t>
      </w:r>
      <w:proofErr w:type="spellEnd"/>
      <w:r w:rsidRPr="0013453A">
        <w:rPr>
          <w:rFonts w:cs="Times New Roman"/>
          <w:szCs w:val="24"/>
          <w:lang w:val="en-US"/>
        </w:rPr>
        <w:t xml:space="preserve"> yang </w:t>
      </w:r>
      <w:proofErr w:type="spellStart"/>
      <w:r w:rsidRPr="0013453A">
        <w:rPr>
          <w:rFonts w:cs="Times New Roman"/>
          <w:szCs w:val="24"/>
          <w:lang w:val="en-US"/>
        </w:rPr>
        <w:t>berasal</w:t>
      </w:r>
      <w:proofErr w:type="spellEnd"/>
      <w:r w:rsidRPr="0013453A">
        <w:rPr>
          <w:rFonts w:cs="Times New Roman"/>
          <w:szCs w:val="24"/>
          <w:lang w:val="en-US"/>
        </w:rPr>
        <w:t xml:space="preserve"> </w:t>
      </w:r>
      <w:proofErr w:type="spellStart"/>
      <w:r w:rsidRPr="0013453A">
        <w:rPr>
          <w:rFonts w:cs="Times New Roman"/>
          <w:szCs w:val="24"/>
          <w:lang w:val="en-US"/>
        </w:rPr>
        <w:t>dari</w:t>
      </w:r>
      <w:proofErr w:type="spellEnd"/>
      <w:r w:rsidRPr="0013453A">
        <w:rPr>
          <w:rFonts w:cs="Times New Roman"/>
          <w:szCs w:val="24"/>
          <w:lang w:val="en-US"/>
        </w:rPr>
        <w:t xml:space="preserve"> susu </w:t>
      </w:r>
      <w:proofErr w:type="spellStart"/>
      <w:r w:rsidRPr="0013453A">
        <w:rPr>
          <w:rFonts w:cs="Times New Roman"/>
          <w:szCs w:val="24"/>
          <w:lang w:val="en-US"/>
        </w:rPr>
        <w:t>adalah</w:t>
      </w:r>
      <w:proofErr w:type="spellEnd"/>
      <w:r w:rsidRPr="0013453A">
        <w:rPr>
          <w:rFonts w:cs="Times New Roman"/>
          <w:szCs w:val="24"/>
          <w:lang w:val="en-US"/>
        </w:rPr>
        <w:t xml:space="preserve"> </w:t>
      </w:r>
      <w:proofErr w:type="spellStart"/>
      <w:r w:rsidRPr="0013453A">
        <w:rPr>
          <w:rFonts w:cs="Times New Roman"/>
          <w:szCs w:val="24"/>
          <w:lang w:val="en-US"/>
        </w:rPr>
        <w:t>laktoferin</w:t>
      </w:r>
      <w:proofErr w:type="spellEnd"/>
      <w:r w:rsidRPr="0013453A">
        <w:rPr>
          <w:rFonts w:cs="Times New Roman"/>
          <w:szCs w:val="24"/>
          <w:lang w:val="en-US"/>
        </w:rPr>
        <w:t xml:space="preserve">. </w:t>
      </w:r>
      <w:proofErr w:type="spellStart"/>
      <w:r w:rsidRPr="0013453A">
        <w:rPr>
          <w:rFonts w:cs="Times New Roman"/>
          <w:szCs w:val="24"/>
          <w:lang w:val="en-US"/>
        </w:rPr>
        <w:t>Aktivitas</w:t>
      </w:r>
      <w:proofErr w:type="spellEnd"/>
      <w:r w:rsidRPr="0013453A">
        <w:rPr>
          <w:rFonts w:cs="Times New Roman"/>
          <w:szCs w:val="24"/>
          <w:lang w:val="en-US"/>
        </w:rPr>
        <w:t xml:space="preserve"> </w:t>
      </w:r>
      <w:proofErr w:type="spellStart"/>
      <w:r w:rsidRPr="0013453A">
        <w:rPr>
          <w:rFonts w:cs="Times New Roman"/>
          <w:szCs w:val="24"/>
          <w:lang w:val="en-US"/>
        </w:rPr>
        <w:t>antioksidan</w:t>
      </w:r>
      <w:proofErr w:type="spellEnd"/>
      <w:r w:rsidRPr="0013453A">
        <w:rPr>
          <w:rFonts w:cs="Times New Roman"/>
          <w:szCs w:val="24"/>
          <w:lang w:val="en-US"/>
        </w:rPr>
        <w:t xml:space="preserve"> pada es </w:t>
      </w:r>
      <w:proofErr w:type="spellStart"/>
      <w:r w:rsidRPr="0013453A">
        <w:rPr>
          <w:rFonts w:cs="Times New Roman"/>
          <w:szCs w:val="24"/>
          <w:lang w:val="en-US"/>
        </w:rPr>
        <w:t>krim</w:t>
      </w:r>
      <w:proofErr w:type="spellEnd"/>
      <w:r w:rsidRPr="0013453A">
        <w:rPr>
          <w:rFonts w:cs="Times New Roman"/>
          <w:szCs w:val="24"/>
          <w:lang w:val="en-US"/>
        </w:rPr>
        <w:t xml:space="preserve"> </w:t>
      </w:r>
      <w:proofErr w:type="spellStart"/>
      <w:r w:rsidRPr="0013453A">
        <w:rPr>
          <w:rFonts w:cs="Times New Roman"/>
          <w:szCs w:val="24"/>
          <w:lang w:val="en-US"/>
        </w:rPr>
        <w:t>dipengaruhi</w:t>
      </w:r>
      <w:proofErr w:type="spellEnd"/>
      <w:r w:rsidRPr="0013453A">
        <w:rPr>
          <w:rFonts w:cs="Times New Roman"/>
          <w:szCs w:val="24"/>
          <w:lang w:val="en-US"/>
        </w:rPr>
        <w:t xml:space="preserve"> oleh </w:t>
      </w:r>
      <w:proofErr w:type="spellStart"/>
      <w:r w:rsidRPr="0013453A">
        <w:rPr>
          <w:rFonts w:cs="Times New Roman"/>
          <w:szCs w:val="24"/>
          <w:lang w:val="en-US"/>
        </w:rPr>
        <w:t>antioksidan</w:t>
      </w:r>
      <w:proofErr w:type="spellEnd"/>
      <w:r w:rsidRPr="0013453A">
        <w:rPr>
          <w:rFonts w:cs="Times New Roman"/>
          <w:szCs w:val="24"/>
          <w:lang w:val="en-US"/>
        </w:rPr>
        <w:t xml:space="preserve"> polar (</w:t>
      </w:r>
      <w:proofErr w:type="spellStart"/>
      <w:r w:rsidRPr="0013453A">
        <w:rPr>
          <w:rFonts w:cs="Times New Roman"/>
          <w:szCs w:val="24"/>
          <w:lang w:val="en-US"/>
        </w:rPr>
        <w:t>Stintzing</w:t>
      </w:r>
      <w:proofErr w:type="spellEnd"/>
      <w:r w:rsidRPr="0013453A">
        <w:rPr>
          <w:rFonts w:cs="Times New Roman"/>
          <w:szCs w:val="24"/>
        </w:rPr>
        <w:t xml:space="preserve"> dkk,</w:t>
      </w:r>
      <w:r w:rsidRPr="0013453A">
        <w:rPr>
          <w:rFonts w:cs="Times New Roman"/>
          <w:i/>
          <w:szCs w:val="24"/>
        </w:rPr>
        <w:t xml:space="preserve"> </w:t>
      </w:r>
      <w:r w:rsidRPr="0013453A">
        <w:rPr>
          <w:rFonts w:cs="Times New Roman"/>
          <w:szCs w:val="24"/>
          <w:lang w:val="en-US"/>
        </w:rPr>
        <w:t>2002)</w:t>
      </w:r>
      <w:r w:rsidRPr="0013453A">
        <w:rPr>
          <w:rFonts w:cs="Times New Roman"/>
          <w:szCs w:val="24"/>
        </w:rPr>
        <w:t>.</w:t>
      </w:r>
    </w:p>
    <w:p w14:paraId="6FE92F05" w14:textId="79943309" w:rsidR="00BD4C91" w:rsidRPr="00BD4C91" w:rsidRDefault="00BD4C91" w:rsidP="00BD4C91">
      <w:pPr>
        <w:pStyle w:val="ListParagraph"/>
        <w:numPr>
          <w:ilvl w:val="0"/>
          <w:numId w:val="16"/>
        </w:numPr>
        <w:spacing w:after="0" w:line="240" w:lineRule="auto"/>
        <w:ind w:left="426" w:hanging="426"/>
        <w:jc w:val="both"/>
        <w:rPr>
          <w:rFonts w:cs="Times New Roman"/>
          <w:b/>
          <w:bCs/>
          <w:szCs w:val="24"/>
        </w:rPr>
      </w:pPr>
      <w:r w:rsidRPr="00BD4C91">
        <w:rPr>
          <w:rFonts w:cs="Times New Roman"/>
          <w:b/>
          <w:bCs/>
          <w:szCs w:val="24"/>
        </w:rPr>
        <w:t>Hasil Kimia es krim uwi ungu paling disukai</w:t>
      </w:r>
    </w:p>
    <w:p w14:paraId="5AA44507" w14:textId="31ED191D" w:rsidR="0013453A" w:rsidRPr="0013453A" w:rsidRDefault="0013453A" w:rsidP="00BD4C91">
      <w:pPr>
        <w:spacing w:after="0" w:line="240" w:lineRule="auto"/>
        <w:ind w:firstLine="426"/>
        <w:jc w:val="both"/>
        <w:rPr>
          <w:rFonts w:cs="Times New Roman"/>
          <w:szCs w:val="24"/>
        </w:rPr>
      </w:pPr>
      <w:r w:rsidRPr="0013453A">
        <w:rPr>
          <w:rFonts w:cs="Times New Roman"/>
          <w:szCs w:val="24"/>
        </w:rPr>
        <w:t xml:space="preserve">Berdasarkan hasil uji organoleptik dan uji aktivitas antioksidan, maka dapat ditentukan bahwa es krim uwi ungu </w:t>
      </w:r>
      <w:r w:rsidRPr="0013453A">
        <w:rPr>
          <w:rFonts w:cs="Times New Roman"/>
          <w:szCs w:val="24"/>
        </w:rPr>
        <w:t>terbaik terdapat pada perlakuan penambahan uwi ungu 30% dan karagenan : pati sagu 0,1:0,05% karena pada perlakuan tersebut memiliki rerata paling tinggi dibandingkan perlakuan yang lain. Analisis proksimat dilakukan untuk mengetahui kandungan gizi suatu bahan pangan atau produk makanan seperti kadar protein, kadar lemak dan kadar gula total. Informasi kandungan gizi suatu produk sangat penting untuk mengetahui jumlah energi yang terdapat pada produk. Kadar protein, kadar lemak dan kadar gula total es krim sampel terpilih disajikan di Tabel 6.</w:t>
      </w:r>
    </w:p>
    <w:p w14:paraId="6AF90F6F" w14:textId="3B058F74" w:rsidR="0013453A" w:rsidRPr="0013453A" w:rsidRDefault="0013453A" w:rsidP="0013453A">
      <w:pPr>
        <w:pStyle w:val="Caption"/>
        <w:keepNext/>
        <w:spacing w:after="0"/>
        <w:jc w:val="center"/>
        <w:rPr>
          <w:rFonts w:cs="Times New Roman"/>
          <w:i w:val="0"/>
          <w:iCs w:val="0"/>
          <w:color w:val="auto"/>
          <w:sz w:val="24"/>
          <w:szCs w:val="24"/>
        </w:rPr>
      </w:pPr>
      <w:bookmarkStart w:id="67" w:name="_Toc79127874"/>
      <w:r w:rsidRPr="0013453A">
        <w:rPr>
          <w:rFonts w:cs="Times New Roman"/>
          <w:i w:val="0"/>
          <w:iCs w:val="0"/>
          <w:color w:val="auto"/>
          <w:sz w:val="24"/>
          <w:szCs w:val="24"/>
        </w:rPr>
        <w:t>Tabel</w:t>
      </w:r>
      <w:r w:rsidR="00BD4C91">
        <w:rPr>
          <w:rFonts w:cs="Times New Roman"/>
          <w:i w:val="0"/>
          <w:iCs w:val="0"/>
          <w:color w:val="auto"/>
          <w:sz w:val="24"/>
          <w:szCs w:val="24"/>
        </w:rPr>
        <w:t xml:space="preserve"> 5</w:t>
      </w:r>
      <w:r w:rsidRPr="0013453A">
        <w:rPr>
          <w:rFonts w:cs="Times New Roman"/>
          <w:i w:val="0"/>
          <w:iCs w:val="0"/>
          <w:color w:val="auto"/>
          <w:sz w:val="24"/>
          <w:szCs w:val="24"/>
        </w:rPr>
        <w:t xml:space="preserve">. Analisis Kimia Sampel </w:t>
      </w:r>
      <w:bookmarkEnd w:id="67"/>
      <w:r w:rsidR="00BD4C91">
        <w:rPr>
          <w:rFonts w:cs="Times New Roman"/>
          <w:i w:val="0"/>
          <w:iCs w:val="0"/>
          <w:color w:val="auto"/>
          <w:sz w:val="24"/>
          <w:szCs w:val="24"/>
        </w:rPr>
        <w:t>disukai</w:t>
      </w:r>
    </w:p>
    <w:tbl>
      <w:tblPr>
        <w:tblW w:w="0" w:type="auto"/>
        <w:jc w:val="center"/>
        <w:tblBorders>
          <w:top w:val="single" w:sz="4" w:space="0" w:color="auto"/>
          <w:bottom w:val="single" w:sz="4" w:space="0" w:color="auto"/>
        </w:tblBorders>
        <w:tblLook w:val="04A0" w:firstRow="1" w:lastRow="0" w:firstColumn="1" w:lastColumn="0" w:noHBand="0" w:noVBand="1"/>
      </w:tblPr>
      <w:tblGrid>
        <w:gridCol w:w="1746"/>
        <w:gridCol w:w="1386"/>
        <w:gridCol w:w="766"/>
      </w:tblGrid>
      <w:tr w:rsidR="0013453A" w:rsidRPr="0013453A" w14:paraId="2C560AEB" w14:textId="77777777" w:rsidTr="00E64096">
        <w:trPr>
          <w:trHeight w:val="397"/>
          <w:jc w:val="center"/>
        </w:trPr>
        <w:tc>
          <w:tcPr>
            <w:tcW w:w="2769" w:type="dxa"/>
            <w:tcBorders>
              <w:top w:val="single" w:sz="4" w:space="0" w:color="auto"/>
              <w:bottom w:val="single" w:sz="4" w:space="0" w:color="auto"/>
            </w:tcBorders>
          </w:tcPr>
          <w:p w14:paraId="6FD1F2C2" w14:textId="77777777" w:rsidR="0013453A" w:rsidRPr="0013453A" w:rsidRDefault="0013453A" w:rsidP="0013453A">
            <w:pPr>
              <w:spacing w:after="0" w:line="240" w:lineRule="auto"/>
              <w:jc w:val="center"/>
              <w:rPr>
                <w:rFonts w:cs="Times New Roman"/>
                <w:szCs w:val="24"/>
              </w:rPr>
            </w:pPr>
            <w:r w:rsidRPr="0013453A">
              <w:rPr>
                <w:rFonts w:cs="Times New Roman"/>
                <w:szCs w:val="24"/>
              </w:rPr>
              <w:t>Analisa Kimia (parameter)</w:t>
            </w:r>
          </w:p>
        </w:tc>
        <w:tc>
          <w:tcPr>
            <w:tcW w:w="1909" w:type="dxa"/>
            <w:tcBorders>
              <w:top w:val="single" w:sz="4" w:space="0" w:color="auto"/>
              <w:bottom w:val="single" w:sz="4" w:space="0" w:color="auto"/>
            </w:tcBorders>
          </w:tcPr>
          <w:p w14:paraId="645AE9CC" w14:textId="77777777" w:rsidR="0013453A" w:rsidRPr="0013453A" w:rsidRDefault="0013453A" w:rsidP="0013453A">
            <w:pPr>
              <w:spacing w:after="0" w:line="240" w:lineRule="auto"/>
              <w:jc w:val="center"/>
              <w:rPr>
                <w:rFonts w:cs="Times New Roman"/>
                <w:szCs w:val="24"/>
              </w:rPr>
            </w:pPr>
            <w:r w:rsidRPr="0013453A">
              <w:rPr>
                <w:rFonts w:cs="Times New Roman"/>
                <w:szCs w:val="24"/>
              </w:rPr>
              <w:t>Perlakuan teripih</w:t>
            </w:r>
          </w:p>
        </w:tc>
        <w:tc>
          <w:tcPr>
            <w:tcW w:w="890" w:type="dxa"/>
            <w:tcBorders>
              <w:top w:val="single" w:sz="4" w:space="0" w:color="auto"/>
              <w:bottom w:val="single" w:sz="4" w:space="0" w:color="auto"/>
            </w:tcBorders>
          </w:tcPr>
          <w:p w14:paraId="0EC8118D" w14:textId="77777777" w:rsidR="0013453A" w:rsidRPr="0013453A" w:rsidRDefault="0013453A" w:rsidP="0013453A">
            <w:pPr>
              <w:spacing w:after="0" w:line="240" w:lineRule="auto"/>
              <w:jc w:val="center"/>
              <w:rPr>
                <w:rFonts w:cs="Times New Roman"/>
                <w:szCs w:val="24"/>
              </w:rPr>
            </w:pPr>
            <w:r w:rsidRPr="0013453A">
              <w:rPr>
                <w:rFonts w:cs="Times New Roman"/>
                <w:szCs w:val="24"/>
              </w:rPr>
              <w:t>SNI</w:t>
            </w:r>
          </w:p>
        </w:tc>
      </w:tr>
      <w:tr w:rsidR="0013453A" w:rsidRPr="0013453A" w14:paraId="74623138" w14:textId="77777777" w:rsidTr="00E64096">
        <w:trPr>
          <w:trHeight w:val="300"/>
          <w:jc w:val="center"/>
        </w:trPr>
        <w:tc>
          <w:tcPr>
            <w:tcW w:w="2769" w:type="dxa"/>
            <w:tcBorders>
              <w:top w:val="single" w:sz="4" w:space="0" w:color="auto"/>
            </w:tcBorders>
          </w:tcPr>
          <w:p w14:paraId="7BED91CA" w14:textId="77777777" w:rsidR="0013453A" w:rsidRPr="0013453A" w:rsidRDefault="0013453A" w:rsidP="0013453A">
            <w:pPr>
              <w:spacing w:after="0" w:line="240" w:lineRule="auto"/>
              <w:jc w:val="center"/>
              <w:rPr>
                <w:rFonts w:cs="Times New Roman"/>
                <w:szCs w:val="24"/>
              </w:rPr>
            </w:pPr>
            <w:r w:rsidRPr="0013453A">
              <w:rPr>
                <w:rFonts w:cs="Times New Roman"/>
                <w:szCs w:val="24"/>
              </w:rPr>
              <w:t>Kadar protein (%bb)</w:t>
            </w:r>
          </w:p>
        </w:tc>
        <w:tc>
          <w:tcPr>
            <w:tcW w:w="1909" w:type="dxa"/>
            <w:tcBorders>
              <w:top w:val="single" w:sz="4" w:space="0" w:color="auto"/>
            </w:tcBorders>
          </w:tcPr>
          <w:p w14:paraId="63FEE9F7" w14:textId="77777777" w:rsidR="0013453A" w:rsidRPr="0013453A" w:rsidRDefault="0013453A" w:rsidP="0013453A">
            <w:pPr>
              <w:spacing w:after="0" w:line="240" w:lineRule="auto"/>
              <w:jc w:val="center"/>
              <w:rPr>
                <w:rFonts w:cs="Times New Roman"/>
                <w:szCs w:val="24"/>
              </w:rPr>
            </w:pPr>
            <w:r w:rsidRPr="0013453A">
              <w:rPr>
                <w:rFonts w:cs="Times New Roman"/>
                <w:szCs w:val="24"/>
              </w:rPr>
              <w:t xml:space="preserve">5,9% </w:t>
            </w:r>
          </w:p>
        </w:tc>
        <w:tc>
          <w:tcPr>
            <w:tcW w:w="890" w:type="dxa"/>
            <w:tcBorders>
              <w:top w:val="single" w:sz="4" w:space="0" w:color="auto"/>
            </w:tcBorders>
          </w:tcPr>
          <w:p w14:paraId="4562A509" w14:textId="77777777" w:rsidR="0013453A" w:rsidRPr="0013453A" w:rsidRDefault="0013453A" w:rsidP="0013453A">
            <w:pPr>
              <w:spacing w:after="0" w:line="240" w:lineRule="auto"/>
              <w:jc w:val="center"/>
              <w:rPr>
                <w:rFonts w:cs="Times New Roman"/>
                <w:szCs w:val="24"/>
              </w:rPr>
            </w:pPr>
            <w:r w:rsidRPr="0013453A">
              <w:rPr>
                <w:rFonts w:cs="Times New Roman"/>
                <w:szCs w:val="24"/>
              </w:rPr>
              <w:t>2,7%</w:t>
            </w:r>
          </w:p>
        </w:tc>
      </w:tr>
      <w:tr w:rsidR="0013453A" w:rsidRPr="0013453A" w14:paraId="48B790E4" w14:textId="77777777" w:rsidTr="00E64096">
        <w:trPr>
          <w:trHeight w:val="330"/>
          <w:jc w:val="center"/>
        </w:trPr>
        <w:tc>
          <w:tcPr>
            <w:tcW w:w="2769" w:type="dxa"/>
          </w:tcPr>
          <w:p w14:paraId="76072135" w14:textId="77777777" w:rsidR="0013453A" w:rsidRPr="0013453A" w:rsidRDefault="0013453A" w:rsidP="0013453A">
            <w:pPr>
              <w:spacing w:after="0" w:line="240" w:lineRule="auto"/>
              <w:jc w:val="center"/>
              <w:rPr>
                <w:rFonts w:cs="Times New Roman"/>
                <w:szCs w:val="24"/>
              </w:rPr>
            </w:pPr>
            <w:r w:rsidRPr="0013453A">
              <w:rPr>
                <w:rFonts w:cs="Times New Roman"/>
                <w:szCs w:val="24"/>
              </w:rPr>
              <w:t>Kadar lemak (%bb)</w:t>
            </w:r>
          </w:p>
        </w:tc>
        <w:tc>
          <w:tcPr>
            <w:tcW w:w="1909" w:type="dxa"/>
          </w:tcPr>
          <w:p w14:paraId="0A91F5CE" w14:textId="77777777" w:rsidR="0013453A" w:rsidRPr="0013453A" w:rsidRDefault="0013453A" w:rsidP="0013453A">
            <w:pPr>
              <w:spacing w:after="0" w:line="240" w:lineRule="auto"/>
              <w:jc w:val="center"/>
              <w:rPr>
                <w:rFonts w:cs="Times New Roman"/>
                <w:szCs w:val="24"/>
              </w:rPr>
            </w:pPr>
            <w:r w:rsidRPr="0013453A">
              <w:rPr>
                <w:rFonts w:cs="Times New Roman"/>
                <w:szCs w:val="24"/>
              </w:rPr>
              <w:t xml:space="preserve">0,31% </w:t>
            </w:r>
          </w:p>
        </w:tc>
        <w:tc>
          <w:tcPr>
            <w:tcW w:w="890" w:type="dxa"/>
          </w:tcPr>
          <w:p w14:paraId="1C8F8394" w14:textId="77777777" w:rsidR="0013453A" w:rsidRPr="0013453A" w:rsidRDefault="0013453A" w:rsidP="0013453A">
            <w:pPr>
              <w:spacing w:after="0" w:line="240" w:lineRule="auto"/>
              <w:jc w:val="center"/>
              <w:rPr>
                <w:rFonts w:cs="Times New Roman"/>
                <w:szCs w:val="24"/>
              </w:rPr>
            </w:pPr>
            <w:r w:rsidRPr="0013453A">
              <w:rPr>
                <w:rFonts w:cs="Times New Roman"/>
                <w:szCs w:val="24"/>
              </w:rPr>
              <w:t>5%</w:t>
            </w:r>
          </w:p>
        </w:tc>
      </w:tr>
      <w:tr w:rsidR="0013453A" w:rsidRPr="0013453A" w14:paraId="4AF333B7" w14:textId="77777777" w:rsidTr="00E64096">
        <w:trPr>
          <w:trHeight w:val="315"/>
          <w:jc w:val="center"/>
        </w:trPr>
        <w:tc>
          <w:tcPr>
            <w:tcW w:w="2769" w:type="dxa"/>
          </w:tcPr>
          <w:p w14:paraId="453E69A6" w14:textId="77777777" w:rsidR="0013453A" w:rsidRPr="0013453A" w:rsidRDefault="0013453A" w:rsidP="0013453A">
            <w:pPr>
              <w:spacing w:after="0" w:line="240" w:lineRule="auto"/>
              <w:jc w:val="center"/>
              <w:rPr>
                <w:rFonts w:cs="Times New Roman"/>
                <w:szCs w:val="24"/>
              </w:rPr>
            </w:pPr>
            <w:r w:rsidRPr="0013453A">
              <w:rPr>
                <w:rFonts w:cs="Times New Roman"/>
                <w:szCs w:val="24"/>
              </w:rPr>
              <w:t>Kadar gula total (%bb)</w:t>
            </w:r>
          </w:p>
        </w:tc>
        <w:tc>
          <w:tcPr>
            <w:tcW w:w="1909" w:type="dxa"/>
          </w:tcPr>
          <w:p w14:paraId="0667D196" w14:textId="77777777" w:rsidR="0013453A" w:rsidRPr="0013453A" w:rsidRDefault="0013453A" w:rsidP="0013453A">
            <w:pPr>
              <w:spacing w:after="0" w:line="240" w:lineRule="auto"/>
              <w:jc w:val="center"/>
              <w:rPr>
                <w:rFonts w:cs="Times New Roman"/>
                <w:szCs w:val="24"/>
              </w:rPr>
            </w:pPr>
            <w:r w:rsidRPr="0013453A">
              <w:rPr>
                <w:rFonts w:cs="Times New Roman"/>
                <w:szCs w:val="24"/>
              </w:rPr>
              <w:t xml:space="preserve">1,9% </w:t>
            </w:r>
          </w:p>
        </w:tc>
        <w:tc>
          <w:tcPr>
            <w:tcW w:w="890" w:type="dxa"/>
          </w:tcPr>
          <w:p w14:paraId="57E01785" w14:textId="77777777" w:rsidR="0013453A" w:rsidRPr="0013453A" w:rsidRDefault="0013453A" w:rsidP="0013453A">
            <w:pPr>
              <w:spacing w:after="0" w:line="240" w:lineRule="auto"/>
              <w:jc w:val="center"/>
              <w:rPr>
                <w:rFonts w:cs="Times New Roman"/>
                <w:szCs w:val="24"/>
              </w:rPr>
            </w:pPr>
            <w:r w:rsidRPr="0013453A">
              <w:rPr>
                <w:rFonts w:cs="Times New Roman"/>
                <w:szCs w:val="24"/>
              </w:rPr>
              <w:t>8%</w:t>
            </w:r>
          </w:p>
        </w:tc>
      </w:tr>
    </w:tbl>
    <w:p w14:paraId="6F13CA9F" w14:textId="77777777" w:rsidR="0013453A" w:rsidRPr="0013453A" w:rsidRDefault="0013453A" w:rsidP="00BD4C91">
      <w:pPr>
        <w:spacing w:after="0" w:line="240" w:lineRule="auto"/>
        <w:rPr>
          <w:rFonts w:cs="Times New Roman"/>
          <w:szCs w:val="24"/>
          <w:lang w:val="en-US"/>
        </w:rPr>
      </w:pPr>
      <w:r w:rsidRPr="0013453A">
        <w:rPr>
          <w:rFonts w:cs="Times New Roman"/>
          <w:szCs w:val="24"/>
        </w:rPr>
        <w:t>Sumber : BSN – SNI 01- 3713- 1995</w:t>
      </w:r>
    </w:p>
    <w:p w14:paraId="6551191D" w14:textId="77777777" w:rsidR="0013453A" w:rsidRPr="00BD4C91" w:rsidRDefault="0013453A" w:rsidP="0013453A">
      <w:pPr>
        <w:pStyle w:val="Heading3"/>
        <w:numPr>
          <w:ilvl w:val="1"/>
          <w:numId w:val="14"/>
        </w:numPr>
        <w:tabs>
          <w:tab w:val="num" w:pos="360"/>
        </w:tabs>
        <w:spacing w:before="0" w:line="240" w:lineRule="auto"/>
        <w:ind w:left="0" w:firstLine="0"/>
        <w:rPr>
          <w:rFonts w:ascii="Times New Roman" w:hAnsi="Times New Roman" w:cs="Times New Roman"/>
          <w:b/>
          <w:bCs/>
          <w:color w:val="auto"/>
        </w:rPr>
      </w:pPr>
      <w:bookmarkStart w:id="68" w:name="_Toc79406416"/>
      <w:r w:rsidRPr="00BD4C91">
        <w:rPr>
          <w:rFonts w:ascii="Times New Roman" w:hAnsi="Times New Roman" w:cs="Times New Roman"/>
          <w:b/>
          <w:bCs/>
          <w:color w:val="auto"/>
        </w:rPr>
        <w:t>Kadar Protein</w:t>
      </w:r>
      <w:bookmarkEnd w:id="68"/>
    </w:p>
    <w:p w14:paraId="10F60E6E" w14:textId="77777777" w:rsidR="00BD4C91" w:rsidRDefault="0013453A" w:rsidP="00BD4C91">
      <w:pPr>
        <w:spacing w:after="0" w:line="240" w:lineRule="auto"/>
        <w:ind w:firstLine="567"/>
        <w:jc w:val="both"/>
        <w:rPr>
          <w:rFonts w:cs="Times New Roman"/>
          <w:color w:val="000000"/>
          <w:szCs w:val="24"/>
        </w:rPr>
      </w:pPr>
      <w:r w:rsidRPr="00BD4C91">
        <w:rPr>
          <w:rFonts w:eastAsia="Times New Roman" w:cs="Times New Roman"/>
          <w:color w:val="auto"/>
          <w:szCs w:val="24"/>
        </w:rPr>
        <w:t xml:space="preserve">Berdasarkan </w:t>
      </w:r>
      <w:r w:rsidRPr="0013453A">
        <w:rPr>
          <w:rFonts w:eastAsia="Times New Roman" w:cs="Times New Roman"/>
          <w:color w:val="000000"/>
          <w:szCs w:val="24"/>
        </w:rPr>
        <w:t xml:space="preserve">hasil analisis yang dilakukan di peroleh kadar protein pada es krim terpilih sebesar 5,9%. </w:t>
      </w:r>
      <w:r w:rsidRPr="0013453A">
        <w:rPr>
          <w:rFonts w:cs="Times New Roman"/>
          <w:szCs w:val="24"/>
        </w:rPr>
        <w:t>Sedangkan pada syarat mutu SNI es krim menyebutkan standar minimal kadar protein sebesar 2,7%. K</w:t>
      </w:r>
      <w:r w:rsidRPr="0013453A">
        <w:rPr>
          <w:rFonts w:cs="Times New Roman"/>
          <w:color w:val="000000"/>
          <w:szCs w:val="24"/>
        </w:rPr>
        <w:t xml:space="preserve">adar protein es krim uwi ungu telah memenuhi persyartan SNI. </w:t>
      </w:r>
    </w:p>
    <w:p w14:paraId="15D8C6A5" w14:textId="71F9A32E" w:rsidR="0013453A" w:rsidRPr="00BD4C91" w:rsidRDefault="0013453A" w:rsidP="00BD4C91">
      <w:pPr>
        <w:spacing w:after="0" w:line="240" w:lineRule="auto"/>
        <w:ind w:firstLine="567"/>
        <w:jc w:val="both"/>
        <w:rPr>
          <w:rFonts w:cs="Times New Roman"/>
          <w:color w:val="000000"/>
          <w:szCs w:val="24"/>
        </w:rPr>
      </w:pPr>
      <w:r w:rsidRPr="0013453A">
        <w:rPr>
          <w:rFonts w:cs="Times New Roman"/>
          <w:color w:val="000000"/>
          <w:szCs w:val="24"/>
        </w:rPr>
        <w:t xml:space="preserve">Kadar protein pada es krim berasal dari uwi ungu dan bahan pendukung lainnya, seperti susu sapi dan telur ayam. </w:t>
      </w:r>
      <w:r w:rsidRPr="0013453A">
        <w:rPr>
          <w:rFonts w:cs="Times New Roman"/>
          <w:szCs w:val="24"/>
        </w:rPr>
        <w:t xml:space="preserve">Menurut </w:t>
      </w:r>
      <w:bookmarkStart w:id="69" w:name="_Hlk81988622"/>
      <w:r w:rsidRPr="0013453A">
        <w:rPr>
          <w:rFonts w:eastAsia="Times New Roman" w:cs="Times New Roman"/>
          <w:color w:val="auto"/>
          <w:szCs w:val="24"/>
          <w:lang w:eastAsia="id-ID"/>
        </w:rPr>
        <w:t>Ezeocha  dan  Ojimelukwe, (2012). Tamaroh (2020</w:t>
      </w:r>
      <w:bookmarkEnd w:id="69"/>
      <w:r w:rsidRPr="0013453A">
        <w:rPr>
          <w:rFonts w:eastAsia="Times New Roman" w:cs="Times New Roman"/>
          <w:color w:val="auto"/>
          <w:szCs w:val="24"/>
          <w:lang w:eastAsia="id-ID"/>
        </w:rPr>
        <w:t xml:space="preserve">) menyatakan bahwa kadar protein uwi ungu berkisar 2-  4%. </w:t>
      </w:r>
      <w:r w:rsidRPr="0013453A">
        <w:rPr>
          <w:rFonts w:cs="Times New Roman"/>
          <w:szCs w:val="24"/>
        </w:rPr>
        <w:t xml:space="preserve">Uwi ungu memiliki nutrisi yang tinggi dan komponen fungsional seperti mucin, dioscin, allantoin, choline dan asam amino esensial. Selain itu, uwi ungu memiliki kandungan nutrisi yang cukup baik dengan kisaran komposisi protein 7.4%, pati 75-84%, dan lemak, vitamin dan mineral kurang dari 4% </w:t>
      </w:r>
      <w:r w:rsidRPr="0013453A">
        <w:rPr>
          <w:rFonts w:cs="Times New Roman"/>
          <w:szCs w:val="24"/>
        </w:rPr>
        <w:lastRenderedPageBreak/>
        <w:t>dalam 100gr berat kering umbi (</w:t>
      </w:r>
      <w:bookmarkStart w:id="70" w:name="_Hlk75942969"/>
      <w:r w:rsidRPr="0013453A">
        <w:rPr>
          <w:rFonts w:cs="Times New Roman"/>
          <w:szCs w:val="24"/>
        </w:rPr>
        <w:t>Hoover, 2001</w:t>
      </w:r>
      <w:bookmarkEnd w:id="70"/>
      <w:r w:rsidRPr="0013453A">
        <w:rPr>
          <w:rFonts w:cs="Times New Roman"/>
          <w:szCs w:val="24"/>
        </w:rPr>
        <w:t>). kandungan protein umbi tersebut dibangun oleh asam amino dengan kesetimbangan yang cukup baik yang diperlukan oleh tubuh manusia (</w:t>
      </w:r>
      <w:bookmarkStart w:id="71" w:name="_Hlk75942976"/>
      <w:r w:rsidRPr="0013453A">
        <w:rPr>
          <w:rFonts w:cs="Times New Roman"/>
          <w:szCs w:val="24"/>
        </w:rPr>
        <w:t>Marcus dkk, 1998</w:t>
      </w:r>
      <w:bookmarkEnd w:id="71"/>
      <w:r w:rsidRPr="0013453A">
        <w:rPr>
          <w:rFonts w:cs="Times New Roman"/>
          <w:szCs w:val="24"/>
        </w:rPr>
        <w:t xml:space="preserve">), penambahan bahan seperti susu sapi juga menambah kadar protein dalam es krim. Menurut </w:t>
      </w:r>
      <w:bookmarkStart w:id="72" w:name="_Hlk75942983"/>
      <w:r w:rsidRPr="0013453A">
        <w:rPr>
          <w:rFonts w:cs="Times New Roman"/>
          <w:color w:val="000000"/>
          <w:szCs w:val="24"/>
        </w:rPr>
        <w:t>Mirdayanti dkk,</w:t>
      </w:r>
      <w:r w:rsidRPr="0013453A">
        <w:rPr>
          <w:rFonts w:cs="Times New Roman"/>
          <w:szCs w:val="24"/>
        </w:rPr>
        <w:t xml:space="preserve"> (2008</w:t>
      </w:r>
      <w:bookmarkEnd w:id="72"/>
      <w:r w:rsidRPr="0013453A">
        <w:rPr>
          <w:rFonts w:cs="Times New Roman"/>
          <w:szCs w:val="24"/>
        </w:rPr>
        <w:t xml:space="preserve">), kadar protein susu sapi segar berkisar antara 1,5-4% dan sekitar 3,5%. </w:t>
      </w:r>
    </w:p>
    <w:p w14:paraId="3849774B" w14:textId="77777777" w:rsidR="0013453A" w:rsidRPr="00BD4C91" w:rsidRDefault="0013453A" w:rsidP="0013453A">
      <w:pPr>
        <w:pStyle w:val="Heading3"/>
        <w:numPr>
          <w:ilvl w:val="1"/>
          <w:numId w:val="14"/>
        </w:numPr>
        <w:tabs>
          <w:tab w:val="num" w:pos="360"/>
        </w:tabs>
        <w:spacing w:before="0" w:line="240" w:lineRule="auto"/>
        <w:ind w:left="0" w:firstLine="0"/>
        <w:rPr>
          <w:rFonts w:ascii="Times New Roman" w:hAnsi="Times New Roman" w:cs="Times New Roman"/>
          <w:b/>
          <w:bCs/>
          <w:color w:val="auto"/>
        </w:rPr>
      </w:pPr>
      <w:bookmarkStart w:id="73" w:name="_Toc79406417"/>
      <w:r w:rsidRPr="00BD4C91">
        <w:rPr>
          <w:rFonts w:ascii="Times New Roman" w:hAnsi="Times New Roman" w:cs="Times New Roman"/>
          <w:b/>
          <w:bCs/>
          <w:color w:val="auto"/>
        </w:rPr>
        <w:t>kadar Lemak</w:t>
      </w:r>
      <w:bookmarkEnd w:id="73"/>
    </w:p>
    <w:p w14:paraId="00D66A3E" w14:textId="77777777" w:rsidR="00BD4C91" w:rsidRDefault="0013453A" w:rsidP="00BD4C91">
      <w:pPr>
        <w:spacing w:after="0" w:line="240" w:lineRule="auto"/>
        <w:ind w:firstLine="567"/>
        <w:jc w:val="both"/>
        <w:rPr>
          <w:rFonts w:eastAsia="Times New Roman" w:cs="Times New Roman"/>
          <w:color w:val="000000"/>
          <w:szCs w:val="24"/>
        </w:rPr>
      </w:pPr>
      <w:r w:rsidRPr="0013453A">
        <w:rPr>
          <w:rFonts w:eastAsia="Times New Roman" w:cs="Times New Roman"/>
          <w:color w:val="000000"/>
          <w:szCs w:val="24"/>
        </w:rPr>
        <w:t xml:space="preserve">Hasil analisis sampel terpilih menunjukkan bahwa es krim dengan penambahan pasta uwi ungu mengahasilkan kadar lemak yang rendah dapat dilihat pada Tabel </w:t>
      </w:r>
      <w:r w:rsidR="00BD4C91">
        <w:rPr>
          <w:rFonts w:eastAsia="Times New Roman" w:cs="Times New Roman"/>
          <w:color w:val="000000"/>
          <w:szCs w:val="24"/>
        </w:rPr>
        <w:t>5</w:t>
      </w:r>
      <w:r w:rsidRPr="0013453A">
        <w:rPr>
          <w:rFonts w:eastAsia="Times New Roman" w:cs="Times New Roman"/>
          <w:color w:val="000000"/>
          <w:szCs w:val="24"/>
        </w:rPr>
        <w:t xml:space="preserve">. </w:t>
      </w:r>
      <w:r w:rsidRPr="0013453A">
        <w:rPr>
          <w:rFonts w:cs="Times New Roman"/>
          <w:szCs w:val="24"/>
        </w:rPr>
        <w:t xml:space="preserve">Kadar lemak es krim uwi ungu berdasarkan Tabel </w:t>
      </w:r>
      <w:r w:rsidR="00BD4C91">
        <w:rPr>
          <w:rFonts w:cs="Times New Roman"/>
          <w:szCs w:val="24"/>
        </w:rPr>
        <w:t>5</w:t>
      </w:r>
      <w:r w:rsidRPr="0013453A">
        <w:rPr>
          <w:rFonts w:cs="Times New Roman"/>
          <w:szCs w:val="24"/>
        </w:rPr>
        <w:t>. berkisar antara 0,24% Es krim uwi ungu memiliki kadar lemak yang rendah di bawah batas SNI es krim (1995) yakni minimal 5%. Rendahnya kadar lemak ini disebabkan oleh uwi ungu, susu skim dan bahan bahan rendah lemak lainnya.</w:t>
      </w:r>
    </w:p>
    <w:p w14:paraId="3A123237" w14:textId="374C2FE6" w:rsidR="0013453A" w:rsidRPr="00BD4C91" w:rsidRDefault="0013453A" w:rsidP="00391D1B">
      <w:pPr>
        <w:spacing w:after="0" w:line="240" w:lineRule="auto"/>
        <w:ind w:firstLine="567"/>
        <w:jc w:val="both"/>
        <w:rPr>
          <w:rFonts w:eastAsia="Times New Roman" w:cs="Times New Roman"/>
          <w:color w:val="000000"/>
          <w:szCs w:val="24"/>
        </w:rPr>
      </w:pPr>
      <w:r w:rsidRPr="0013453A">
        <w:rPr>
          <w:rFonts w:cs="Times New Roman"/>
          <w:color w:val="000000"/>
          <w:szCs w:val="24"/>
        </w:rPr>
        <w:t>Penambahan pasta uwi ungu yang memliki kadar lemak yang rendah yaitu sebesar 0,2-0,6 persen (Tamaroh, 2020). Pada saat proses pengolahan beberapa molekul pati khususnya amilosa yang memiliki sifat fisik lebih mudah larut dalam air, meningkatkan granula-granula pati yang membengkak dan masuk kedalam cairan yang ada disekitarnya.</w:t>
      </w:r>
      <w:r w:rsidRPr="0013453A">
        <w:rPr>
          <w:rFonts w:cs="Times New Roman"/>
          <w:szCs w:val="24"/>
        </w:rPr>
        <w:t xml:space="preserve"> </w:t>
      </w:r>
      <w:r w:rsidRPr="0013453A">
        <w:rPr>
          <w:rFonts w:cs="Times New Roman"/>
          <w:color w:val="000000"/>
          <w:szCs w:val="24"/>
        </w:rPr>
        <w:t xml:space="preserve">Menurut </w:t>
      </w:r>
      <w:bookmarkStart w:id="74" w:name="_Hlk75943012"/>
      <w:r w:rsidRPr="0013453A">
        <w:rPr>
          <w:rFonts w:cs="Times New Roman"/>
          <w:color w:val="000000"/>
          <w:szCs w:val="24"/>
        </w:rPr>
        <w:t>Eliasson dan Gudmundsson (2006</w:t>
      </w:r>
      <w:bookmarkEnd w:id="74"/>
      <w:r w:rsidRPr="0013453A">
        <w:rPr>
          <w:rFonts w:cs="Times New Roman"/>
          <w:color w:val="000000"/>
          <w:szCs w:val="24"/>
        </w:rPr>
        <w:t>), bahwa ada bentuk ikatan komplek antara amilosa pati dengan lemak yaitu rantai hidrokarbon dari lemak dan amilosa pati. Ketika amilosa terurai dari granula pati selama proses gelatinisasi, maka lemak langsung berikatan dengan amilosa di permukaan granula sehingga lemak menjadi menurun. Meningkatnya konsentrasi bahan penstabil yang digunakan dapat menyebabkan kadar lemak menurun. Bahan penstabil yang sering ditambahkan untuk menjadi bahan penstabil dalam pembuatan es krim seperti CMC (</w:t>
      </w:r>
      <w:r w:rsidRPr="0013453A">
        <w:rPr>
          <w:rFonts w:cs="Times New Roman"/>
          <w:i/>
          <w:iCs/>
          <w:color w:val="000000"/>
          <w:szCs w:val="24"/>
        </w:rPr>
        <w:t xml:space="preserve">Carboxyl Metyl </w:t>
      </w:r>
      <w:r w:rsidRPr="0013453A">
        <w:rPr>
          <w:rFonts w:cs="Times New Roman"/>
          <w:i/>
          <w:iCs/>
          <w:color w:val="000000"/>
          <w:szCs w:val="24"/>
        </w:rPr>
        <w:t>Cellulose</w:t>
      </w:r>
      <w:r w:rsidRPr="0013453A">
        <w:rPr>
          <w:rFonts w:cs="Times New Roman"/>
          <w:color w:val="000000"/>
          <w:szCs w:val="24"/>
        </w:rPr>
        <w:t>), keragenan, agar-agar, gum arab dan sebagainya (</w:t>
      </w:r>
      <w:bookmarkStart w:id="75" w:name="_Hlk81988646"/>
      <w:bookmarkStart w:id="76" w:name="_Hlk75943021"/>
      <w:r w:rsidRPr="0013453A">
        <w:rPr>
          <w:rFonts w:cs="Times New Roman"/>
          <w:color w:val="000000"/>
          <w:szCs w:val="24"/>
        </w:rPr>
        <w:t>Satriani, 2018)</w:t>
      </w:r>
      <w:bookmarkEnd w:id="75"/>
    </w:p>
    <w:p w14:paraId="671D2831" w14:textId="77777777" w:rsidR="0013453A" w:rsidRPr="00BD4C91" w:rsidRDefault="0013453A" w:rsidP="00391D1B">
      <w:pPr>
        <w:pStyle w:val="Heading3"/>
        <w:numPr>
          <w:ilvl w:val="1"/>
          <w:numId w:val="14"/>
        </w:numPr>
        <w:tabs>
          <w:tab w:val="num" w:pos="360"/>
        </w:tabs>
        <w:spacing w:before="0" w:line="240" w:lineRule="auto"/>
        <w:ind w:left="0" w:firstLine="0"/>
        <w:rPr>
          <w:rFonts w:ascii="Times New Roman" w:hAnsi="Times New Roman" w:cs="Times New Roman"/>
          <w:b/>
          <w:bCs/>
        </w:rPr>
      </w:pPr>
      <w:bookmarkStart w:id="77" w:name="_Toc79406418"/>
      <w:bookmarkEnd w:id="76"/>
      <w:r w:rsidRPr="001568B3">
        <w:rPr>
          <w:rFonts w:ascii="Times New Roman" w:hAnsi="Times New Roman" w:cs="Times New Roman"/>
          <w:b/>
          <w:bCs/>
          <w:color w:val="auto"/>
        </w:rPr>
        <w:t>Kadar Gula Total</w:t>
      </w:r>
      <w:bookmarkEnd w:id="77"/>
    </w:p>
    <w:p w14:paraId="649BD330" w14:textId="77777777" w:rsidR="0013453A" w:rsidRPr="0013453A" w:rsidRDefault="0013453A" w:rsidP="00391D1B">
      <w:pPr>
        <w:shd w:val="clear" w:color="auto" w:fill="FFFFFF"/>
        <w:spacing w:after="0" w:line="240" w:lineRule="auto"/>
        <w:ind w:firstLine="567"/>
        <w:jc w:val="both"/>
        <w:rPr>
          <w:rFonts w:eastAsia="Times New Roman" w:cs="Times New Roman"/>
          <w:color w:val="000000"/>
          <w:szCs w:val="24"/>
          <w:lang w:eastAsia="id-ID"/>
        </w:rPr>
      </w:pPr>
      <w:r w:rsidRPr="0013453A">
        <w:rPr>
          <w:rFonts w:eastAsia="Times New Roman" w:cs="Times New Roman"/>
          <w:color w:val="000000"/>
          <w:szCs w:val="24"/>
          <w:lang w:eastAsia="id-ID"/>
        </w:rPr>
        <w:t>Gula   total merupakan kandungan gula keseluruhan dalam suatu bahan pangan yang terdiri dari gula pereduksi dan gula non-pereduksi (</w:t>
      </w:r>
      <w:bookmarkStart w:id="78" w:name="_Hlk81988673"/>
      <w:r w:rsidRPr="0013453A">
        <w:rPr>
          <w:rFonts w:eastAsia="Times New Roman" w:cs="Times New Roman"/>
          <w:color w:val="000000"/>
          <w:szCs w:val="24"/>
          <w:lang w:eastAsia="id-ID"/>
        </w:rPr>
        <w:t xml:space="preserve">Rohman dan </w:t>
      </w:r>
      <w:bookmarkStart w:id="79" w:name="_Hlk81988663"/>
      <w:r w:rsidRPr="0013453A">
        <w:rPr>
          <w:rFonts w:eastAsia="Times New Roman" w:cs="Times New Roman"/>
          <w:color w:val="000000"/>
          <w:szCs w:val="24"/>
          <w:lang w:eastAsia="id-ID"/>
        </w:rPr>
        <w:t>Sumantri, 2007</w:t>
      </w:r>
      <w:bookmarkEnd w:id="78"/>
      <w:bookmarkEnd w:id="79"/>
      <w:r w:rsidRPr="0013453A">
        <w:rPr>
          <w:rFonts w:eastAsia="Times New Roman" w:cs="Times New Roman"/>
          <w:color w:val="000000"/>
          <w:szCs w:val="24"/>
          <w:lang w:eastAsia="id-ID"/>
        </w:rPr>
        <w:t xml:space="preserve">) </w:t>
      </w:r>
      <w:r w:rsidRPr="0013453A">
        <w:rPr>
          <w:rFonts w:cs="Times New Roman"/>
          <w:szCs w:val="24"/>
        </w:rPr>
        <w:t xml:space="preserve">Gula total juga disebut total karbohidrat yang merupakan jumlah dari keseluruhan gula sederhana, oligosakarida, polisakarida, dan turunannya. </w:t>
      </w:r>
    </w:p>
    <w:p w14:paraId="4901CE26" w14:textId="08E622C4" w:rsidR="0013453A" w:rsidRPr="0013453A" w:rsidRDefault="0013453A" w:rsidP="00391D1B">
      <w:pPr>
        <w:spacing w:after="0" w:line="240" w:lineRule="auto"/>
        <w:ind w:firstLine="720"/>
        <w:jc w:val="both"/>
        <w:rPr>
          <w:rFonts w:cs="Times New Roman"/>
          <w:szCs w:val="24"/>
        </w:rPr>
      </w:pPr>
      <w:proofErr w:type="spellStart"/>
      <w:r w:rsidRPr="0013453A">
        <w:rPr>
          <w:rFonts w:cs="Times New Roman"/>
          <w:szCs w:val="24"/>
          <w:lang w:val="en-US"/>
        </w:rPr>
        <w:t>Berdasarkan</w:t>
      </w:r>
      <w:proofErr w:type="spellEnd"/>
      <w:r w:rsidRPr="0013453A">
        <w:rPr>
          <w:rFonts w:cs="Times New Roman"/>
          <w:szCs w:val="24"/>
        </w:rPr>
        <w:t xml:space="preserve"> Tabel </w:t>
      </w:r>
      <w:r w:rsidR="00BD4C91">
        <w:rPr>
          <w:rFonts w:cs="Times New Roman"/>
          <w:szCs w:val="24"/>
        </w:rPr>
        <w:t>5</w:t>
      </w:r>
      <w:r w:rsidRPr="0013453A">
        <w:rPr>
          <w:rFonts w:cs="Times New Roman"/>
          <w:szCs w:val="24"/>
        </w:rPr>
        <w:t>.</w:t>
      </w:r>
      <w:r w:rsidRPr="0013453A">
        <w:rPr>
          <w:rFonts w:cs="Times New Roman"/>
          <w:szCs w:val="24"/>
          <w:lang w:val="en-US"/>
        </w:rPr>
        <w:t xml:space="preserve"> </w:t>
      </w:r>
      <w:proofErr w:type="spellStart"/>
      <w:r w:rsidRPr="0013453A">
        <w:rPr>
          <w:rFonts w:cs="Times New Roman"/>
          <w:szCs w:val="24"/>
          <w:lang w:val="en-US"/>
        </w:rPr>
        <w:t>diketahui</w:t>
      </w:r>
      <w:proofErr w:type="spellEnd"/>
      <w:r w:rsidRPr="0013453A">
        <w:rPr>
          <w:rFonts w:cs="Times New Roman"/>
          <w:szCs w:val="24"/>
          <w:lang w:val="en-US"/>
        </w:rPr>
        <w:t xml:space="preserve"> </w:t>
      </w:r>
      <w:proofErr w:type="spellStart"/>
      <w:r w:rsidRPr="0013453A">
        <w:rPr>
          <w:rFonts w:cs="Times New Roman"/>
          <w:szCs w:val="24"/>
          <w:lang w:val="en-US"/>
        </w:rPr>
        <w:t>bahwa</w:t>
      </w:r>
      <w:proofErr w:type="spellEnd"/>
      <w:r w:rsidRPr="0013453A">
        <w:rPr>
          <w:rFonts w:cs="Times New Roman"/>
          <w:szCs w:val="24"/>
        </w:rPr>
        <w:t xml:space="preserve"> sampel es krim </w:t>
      </w:r>
      <w:proofErr w:type="gramStart"/>
      <w:r w:rsidRPr="0013453A">
        <w:rPr>
          <w:rFonts w:cs="Times New Roman"/>
          <w:szCs w:val="24"/>
        </w:rPr>
        <w:t xml:space="preserve">terpilih </w:t>
      </w:r>
      <w:r w:rsidRPr="0013453A">
        <w:rPr>
          <w:rFonts w:cs="Times New Roman"/>
          <w:szCs w:val="24"/>
          <w:lang w:val="en-US"/>
        </w:rPr>
        <w:t xml:space="preserve"> </w:t>
      </w:r>
      <w:r w:rsidRPr="0013453A">
        <w:rPr>
          <w:rFonts w:cs="Times New Roman"/>
          <w:szCs w:val="24"/>
        </w:rPr>
        <w:t>dengan</w:t>
      </w:r>
      <w:proofErr w:type="gramEnd"/>
      <w:r w:rsidRPr="0013453A">
        <w:rPr>
          <w:rFonts w:cs="Times New Roman"/>
          <w:szCs w:val="24"/>
        </w:rPr>
        <w:t xml:space="preserve"> p</w:t>
      </w:r>
      <w:proofErr w:type="spellStart"/>
      <w:r w:rsidRPr="0013453A">
        <w:rPr>
          <w:rFonts w:cs="Times New Roman"/>
          <w:szCs w:val="24"/>
          <w:lang w:val="en-US"/>
        </w:rPr>
        <w:t>enambahan</w:t>
      </w:r>
      <w:proofErr w:type="spellEnd"/>
      <w:r w:rsidRPr="0013453A">
        <w:rPr>
          <w:rFonts w:cs="Times New Roman"/>
          <w:szCs w:val="24"/>
        </w:rPr>
        <w:t xml:space="preserve"> pasta uwi ungu sebesar 30% dan karagenan : pati sagu menghasilkan kadar gula total 1,8 – 1,9% yang berarti lebih rendah dari </w:t>
      </w:r>
      <w:r w:rsidRPr="0013453A">
        <w:rPr>
          <w:rFonts w:cs="Times New Roman"/>
          <w:color w:val="000000"/>
          <w:szCs w:val="24"/>
        </w:rPr>
        <w:t xml:space="preserve">SNI. </w:t>
      </w:r>
      <w:r w:rsidRPr="0013453A">
        <w:rPr>
          <w:rFonts w:cs="Times New Roman"/>
          <w:szCs w:val="24"/>
        </w:rPr>
        <w:t xml:space="preserve">Di samping mengandung karbohidrat yang tinggi. </w:t>
      </w:r>
      <w:bookmarkStart w:id="80" w:name="_Hlk81988688"/>
      <w:r w:rsidRPr="0013453A">
        <w:rPr>
          <w:rFonts w:cs="Times New Roman"/>
          <w:szCs w:val="24"/>
        </w:rPr>
        <w:t>Sudarsono (2014</w:t>
      </w:r>
      <w:bookmarkEnd w:id="80"/>
      <w:r w:rsidRPr="0013453A">
        <w:rPr>
          <w:rFonts w:cs="Times New Roman"/>
          <w:szCs w:val="24"/>
        </w:rPr>
        <w:t>) menyatakan rata-rata kandungan glukosa pada uwi ungu sebesar 0,56%. Rendahnya kandungan gula pada bahan pembuatan es krim mempengaruhi kadar gula total pada es krim uwi ungu.</w:t>
      </w:r>
    </w:p>
    <w:p w14:paraId="25E6BA6B" w14:textId="69BA7941" w:rsidR="0013453A" w:rsidRPr="00BD4C91" w:rsidRDefault="0013453A" w:rsidP="00391D1B">
      <w:pPr>
        <w:spacing w:after="0" w:line="240" w:lineRule="auto"/>
        <w:rPr>
          <w:rFonts w:cs="Times New Roman"/>
          <w:b/>
          <w:bCs/>
          <w:szCs w:val="24"/>
        </w:rPr>
      </w:pPr>
      <w:bookmarkStart w:id="81" w:name="_Toc79406420"/>
      <w:r w:rsidRPr="00BD4C91">
        <w:rPr>
          <w:rFonts w:cs="Times New Roman"/>
          <w:b/>
          <w:bCs/>
          <w:szCs w:val="24"/>
        </w:rPr>
        <w:t>Kesimpulan</w:t>
      </w:r>
      <w:bookmarkEnd w:id="81"/>
    </w:p>
    <w:p w14:paraId="1F8A60EE" w14:textId="77777777" w:rsidR="0013453A" w:rsidRPr="0013453A" w:rsidRDefault="0013453A" w:rsidP="00391D1B">
      <w:pPr>
        <w:pStyle w:val="ListParagraph"/>
        <w:numPr>
          <w:ilvl w:val="6"/>
          <w:numId w:val="13"/>
        </w:numPr>
        <w:spacing w:after="0" w:line="240" w:lineRule="auto"/>
        <w:ind w:left="426" w:hanging="426"/>
        <w:rPr>
          <w:rFonts w:cs="Times New Roman"/>
          <w:szCs w:val="24"/>
        </w:rPr>
      </w:pPr>
      <w:r w:rsidRPr="0013453A">
        <w:rPr>
          <w:rFonts w:cs="Times New Roman"/>
          <w:szCs w:val="24"/>
        </w:rPr>
        <w:t xml:space="preserve">Kesimpulan Umum </w:t>
      </w:r>
    </w:p>
    <w:p w14:paraId="1AB55DEF" w14:textId="77777777" w:rsidR="0013453A" w:rsidRPr="0013453A" w:rsidRDefault="0013453A" w:rsidP="00391D1B">
      <w:pPr>
        <w:pStyle w:val="ListParagraph"/>
        <w:spacing w:after="0" w:line="240" w:lineRule="auto"/>
        <w:ind w:left="426" w:firstLine="851"/>
        <w:jc w:val="both"/>
        <w:rPr>
          <w:rFonts w:eastAsia="Times New Roman" w:cs="Times New Roman"/>
          <w:color w:val="000000"/>
          <w:szCs w:val="24"/>
          <w:lang w:val="en-US"/>
        </w:rPr>
      </w:pPr>
      <w:r w:rsidRPr="0013453A">
        <w:rPr>
          <w:rFonts w:cs="Times New Roman"/>
          <w:szCs w:val="24"/>
        </w:rPr>
        <w:t xml:space="preserve">Berdasarkan penelitian yang telah dilakukan dapat disimpulkan es krim uwi ungu </w:t>
      </w:r>
      <w:r w:rsidRPr="0013453A">
        <w:rPr>
          <w:rFonts w:eastAsia="Times New Roman" w:cs="Times New Roman"/>
          <w:color w:val="000000"/>
          <w:szCs w:val="24"/>
        </w:rPr>
        <w:t>mempunyai aktivitas antioksidan dan</w:t>
      </w:r>
      <w:r w:rsidRPr="0013453A">
        <w:rPr>
          <w:rFonts w:eastAsia="Times New Roman" w:cs="Times New Roman"/>
          <w:color w:val="000000"/>
          <w:szCs w:val="24"/>
          <w:lang w:val="en-US"/>
        </w:rPr>
        <w:t xml:space="preserve"> </w:t>
      </w:r>
      <w:proofErr w:type="spellStart"/>
      <w:r w:rsidRPr="0013453A">
        <w:rPr>
          <w:rFonts w:eastAsia="Times New Roman" w:cs="Times New Roman"/>
          <w:color w:val="000000"/>
          <w:szCs w:val="24"/>
          <w:lang w:val="en-US"/>
        </w:rPr>
        <w:t>disukai</w:t>
      </w:r>
      <w:proofErr w:type="spellEnd"/>
      <w:r w:rsidRPr="0013453A">
        <w:rPr>
          <w:rFonts w:eastAsia="Times New Roman" w:cs="Times New Roman"/>
          <w:color w:val="000000"/>
          <w:szCs w:val="24"/>
          <w:lang w:val="en-US"/>
        </w:rPr>
        <w:t xml:space="preserve"> oleh </w:t>
      </w:r>
      <w:proofErr w:type="spellStart"/>
      <w:r w:rsidRPr="0013453A">
        <w:rPr>
          <w:rFonts w:eastAsia="Times New Roman" w:cs="Times New Roman"/>
          <w:color w:val="000000"/>
          <w:szCs w:val="24"/>
          <w:lang w:val="en-US"/>
        </w:rPr>
        <w:t>panelis</w:t>
      </w:r>
      <w:proofErr w:type="spellEnd"/>
      <w:r w:rsidRPr="0013453A">
        <w:rPr>
          <w:rFonts w:eastAsia="Times New Roman" w:cs="Times New Roman"/>
          <w:color w:val="000000"/>
          <w:szCs w:val="24"/>
          <w:lang w:val="en-US"/>
        </w:rPr>
        <w:t>.</w:t>
      </w:r>
    </w:p>
    <w:p w14:paraId="3AE15AA3" w14:textId="77777777" w:rsidR="0013453A" w:rsidRPr="0013453A" w:rsidRDefault="0013453A" w:rsidP="00391D1B">
      <w:pPr>
        <w:pStyle w:val="ListParagraph"/>
        <w:numPr>
          <w:ilvl w:val="3"/>
          <w:numId w:val="13"/>
        </w:numPr>
        <w:spacing w:after="0" w:line="240" w:lineRule="auto"/>
        <w:ind w:left="284"/>
        <w:jc w:val="both"/>
        <w:rPr>
          <w:rFonts w:eastAsia="Times New Roman" w:cs="Times New Roman"/>
          <w:szCs w:val="24"/>
          <w:lang w:eastAsia="id-ID"/>
        </w:rPr>
      </w:pPr>
      <w:r w:rsidRPr="0013453A">
        <w:rPr>
          <w:rFonts w:eastAsia="Times New Roman" w:cs="Times New Roman"/>
          <w:szCs w:val="24"/>
          <w:lang w:eastAsia="id-ID"/>
        </w:rPr>
        <w:t>Secara khusus dapat disimpulkan bahwa:</w:t>
      </w:r>
    </w:p>
    <w:p w14:paraId="725EFD9F" w14:textId="77777777" w:rsidR="0013453A" w:rsidRPr="0013453A" w:rsidRDefault="0013453A" w:rsidP="00391D1B">
      <w:pPr>
        <w:pStyle w:val="ListParagraph"/>
        <w:numPr>
          <w:ilvl w:val="0"/>
          <w:numId w:val="12"/>
        </w:numPr>
        <w:spacing w:after="0" w:line="240" w:lineRule="auto"/>
        <w:ind w:left="709" w:hanging="425"/>
        <w:jc w:val="both"/>
        <w:rPr>
          <w:rFonts w:eastAsia="Calibri" w:cs="Times New Roman"/>
          <w:szCs w:val="24"/>
        </w:rPr>
      </w:pPr>
      <w:r w:rsidRPr="0013453A">
        <w:rPr>
          <w:rFonts w:eastAsia="Calibri" w:cs="Times New Roman"/>
          <w:szCs w:val="24"/>
        </w:rPr>
        <w:t xml:space="preserve">Variasi penambahan pasta uwi ungu berpengaruh nyata terhadap, sifat fisik yaitu kecepatan leleh dan </w:t>
      </w:r>
      <w:r w:rsidRPr="0013453A">
        <w:rPr>
          <w:rFonts w:eastAsia="Calibri" w:cs="Times New Roman"/>
          <w:i/>
          <w:iCs/>
          <w:szCs w:val="24"/>
        </w:rPr>
        <w:t>overrun</w:t>
      </w:r>
      <w:r w:rsidRPr="0013453A">
        <w:rPr>
          <w:rFonts w:eastAsia="Calibri" w:cs="Times New Roman"/>
          <w:szCs w:val="24"/>
        </w:rPr>
        <w:t xml:space="preserve"> es krim uwi ungu. Sifat kimia es krim mengalami peningkatan pada aktivitas antioksidan, protein es krim. sedangkan pada kadar lemak dan gula total mengalami penurunan..</w:t>
      </w:r>
    </w:p>
    <w:p w14:paraId="199838FF" w14:textId="1259DF96" w:rsidR="00391D1B" w:rsidRPr="00391D1B" w:rsidRDefault="00391D1B" w:rsidP="00391D1B">
      <w:pPr>
        <w:spacing w:after="0" w:line="240" w:lineRule="auto"/>
        <w:jc w:val="both"/>
        <w:rPr>
          <w:rFonts w:eastAsia="Calibri" w:cs="Times New Roman"/>
          <w:b/>
          <w:bCs/>
          <w:szCs w:val="24"/>
        </w:rPr>
      </w:pPr>
      <w:r w:rsidRPr="00391D1B">
        <w:rPr>
          <w:rFonts w:eastAsia="Calibri" w:cs="Times New Roman"/>
          <w:b/>
          <w:bCs/>
          <w:szCs w:val="24"/>
        </w:rPr>
        <w:t>saran</w:t>
      </w:r>
    </w:p>
    <w:p w14:paraId="2467EADC" w14:textId="51A09C47" w:rsidR="0013453A" w:rsidRPr="00391D1B" w:rsidRDefault="0013453A" w:rsidP="00391D1B">
      <w:pPr>
        <w:spacing w:after="0" w:line="240" w:lineRule="auto"/>
        <w:jc w:val="both"/>
        <w:rPr>
          <w:rFonts w:cs="Times New Roman"/>
          <w:szCs w:val="24"/>
        </w:rPr>
      </w:pPr>
      <w:r w:rsidRPr="0013453A">
        <w:rPr>
          <w:rFonts w:eastAsia="Calibri" w:cs="Times New Roman"/>
          <w:szCs w:val="24"/>
        </w:rPr>
        <w:t xml:space="preserve">Es krim uwi ungu yang disukai panelis yaitu pada  penambahan pasta uwi ungu 30% dan penambahan karagenan : pati </w:t>
      </w:r>
      <w:r w:rsidRPr="0013453A">
        <w:rPr>
          <w:rFonts w:eastAsia="Calibri" w:cs="Times New Roman"/>
          <w:szCs w:val="24"/>
        </w:rPr>
        <w:lastRenderedPageBreak/>
        <w:t>sagu 0,5:0,1%</w:t>
      </w:r>
      <w:r w:rsidRPr="0013453A">
        <w:rPr>
          <w:rFonts w:eastAsia="Calibri" w:cs="Times New Roman"/>
          <w:szCs w:val="24"/>
          <w:lang w:val="en-US"/>
        </w:rPr>
        <w:t xml:space="preserve"> </w:t>
      </w:r>
      <w:proofErr w:type="spellStart"/>
      <w:r w:rsidRPr="0013453A">
        <w:rPr>
          <w:rFonts w:eastAsia="Calibri" w:cs="Times New Roman"/>
          <w:szCs w:val="24"/>
          <w:lang w:val="en-US"/>
        </w:rPr>
        <w:t>dengan</w:t>
      </w:r>
      <w:proofErr w:type="spellEnd"/>
      <w:r w:rsidRPr="0013453A">
        <w:rPr>
          <w:rFonts w:eastAsia="Calibri" w:cs="Times New Roman"/>
          <w:szCs w:val="24"/>
          <w:lang w:val="en-US"/>
        </w:rPr>
        <w:t xml:space="preserve"> </w:t>
      </w:r>
      <w:proofErr w:type="spellStart"/>
      <w:r w:rsidRPr="0013453A">
        <w:rPr>
          <w:rFonts w:eastAsia="Calibri" w:cs="Times New Roman"/>
          <w:szCs w:val="24"/>
          <w:lang w:val="en-US"/>
        </w:rPr>
        <w:t>kriteria</w:t>
      </w:r>
      <w:proofErr w:type="spellEnd"/>
      <w:r w:rsidRPr="0013453A">
        <w:rPr>
          <w:rFonts w:eastAsia="Calibri" w:cs="Times New Roman"/>
          <w:szCs w:val="24"/>
          <w:lang w:val="en-US"/>
        </w:rPr>
        <w:t xml:space="preserve"> </w:t>
      </w:r>
      <w:proofErr w:type="spellStart"/>
      <w:r w:rsidRPr="0013453A">
        <w:rPr>
          <w:rFonts w:eastAsia="Calibri" w:cs="Times New Roman"/>
          <w:szCs w:val="24"/>
          <w:lang w:val="en-US"/>
        </w:rPr>
        <w:t>daya</w:t>
      </w:r>
      <w:proofErr w:type="spellEnd"/>
      <w:r w:rsidRPr="0013453A">
        <w:rPr>
          <w:rFonts w:eastAsia="Calibri" w:cs="Times New Roman"/>
          <w:szCs w:val="24"/>
          <w:lang w:val="en-US"/>
        </w:rPr>
        <w:t xml:space="preserve"> </w:t>
      </w:r>
      <w:proofErr w:type="spellStart"/>
      <w:r w:rsidRPr="0013453A">
        <w:rPr>
          <w:rFonts w:eastAsia="Calibri" w:cs="Times New Roman"/>
          <w:szCs w:val="24"/>
          <w:lang w:val="en-US"/>
        </w:rPr>
        <w:t>leleh</w:t>
      </w:r>
      <w:proofErr w:type="spellEnd"/>
      <w:r w:rsidRPr="0013453A">
        <w:rPr>
          <w:rFonts w:eastAsia="Calibri" w:cs="Times New Roman"/>
          <w:szCs w:val="24"/>
          <w:lang w:val="en-US"/>
        </w:rPr>
        <w:t xml:space="preserve"> 15.23 (</w:t>
      </w:r>
      <w:proofErr w:type="spellStart"/>
      <w:r w:rsidRPr="0013453A">
        <w:rPr>
          <w:rFonts w:eastAsia="Calibri" w:cs="Times New Roman"/>
          <w:szCs w:val="24"/>
          <w:lang w:val="en-US"/>
        </w:rPr>
        <w:t>menit</w:t>
      </w:r>
      <w:proofErr w:type="spellEnd"/>
      <w:r w:rsidRPr="0013453A">
        <w:rPr>
          <w:rFonts w:eastAsia="Calibri" w:cs="Times New Roman"/>
          <w:szCs w:val="24"/>
          <w:lang w:val="en-US"/>
        </w:rPr>
        <w:t xml:space="preserve">/g), </w:t>
      </w:r>
      <w:r w:rsidRPr="0013453A">
        <w:rPr>
          <w:rFonts w:eastAsia="Calibri" w:cs="Times New Roman"/>
          <w:i/>
          <w:iCs/>
          <w:szCs w:val="24"/>
          <w:lang w:val="en-US"/>
        </w:rPr>
        <w:t>overrun</w:t>
      </w:r>
      <w:r w:rsidRPr="0013453A">
        <w:rPr>
          <w:rFonts w:eastAsia="Calibri" w:cs="Times New Roman"/>
          <w:szCs w:val="24"/>
          <w:lang w:val="en-US"/>
        </w:rPr>
        <w:t xml:space="preserve"> 9,71%, </w:t>
      </w:r>
      <w:proofErr w:type="spellStart"/>
      <w:r w:rsidRPr="0013453A">
        <w:rPr>
          <w:rFonts w:eastAsia="Calibri" w:cs="Times New Roman"/>
          <w:szCs w:val="24"/>
          <w:lang w:val="en-US"/>
        </w:rPr>
        <w:t>aktivitas</w:t>
      </w:r>
      <w:proofErr w:type="spellEnd"/>
      <w:r w:rsidRPr="0013453A">
        <w:rPr>
          <w:rFonts w:eastAsia="Calibri" w:cs="Times New Roman"/>
          <w:szCs w:val="24"/>
          <w:lang w:val="en-US"/>
        </w:rPr>
        <w:t xml:space="preserve"> </w:t>
      </w:r>
      <w:proofErr w:type="spellStart"/>
      <w:r w:rsidRPr="0013453A">
        <w:rPr>
          <w:rFonts w:eastAsia="Calibri" w:cs="Times New Roman"/>
          <w:szCs w:val="24"/>
          <w:lang w:val="en-US"/>
        </w:rPr>
        <w:t>antioksidan</w:t>
      </w:r>
      <w:proofErr w:type="spellEnd"/>
      <w:r w:rsidRPr="0013453A">
        <w:rPr>
          <w:rFonts w:eastAsia="Calibri" w:cs="Times New Roman"/>
          <w:szCs w:val="24"/>
          <w:lang w:val="en-US"/>
        </w:rPr>
        <w:t xml:space="preserve"> 51,65% RSA, </w:t>
      </w:r>
      <w:proofErr w:type="spellStart"/>
      <w:r w:rsidRPr="0013453A">
        <w:rPr>
          <w:rFonts w:eastAsia="Calibri" w:cs="Times New Roman"/>
          <w:szCs w:val="24"/>
          <w:lang w:val="en-US"/>
        </w:rPr>
        <w:t>kadar</w:t>
      </w:r>
      <w:proofErr w:type="spellEnd"/>
      <w:r w:rsidRPr="0013453A">
        <w:rPr>
          <w:rFonts w:eastAsia="Calibri" w:cs="Times New Roman"/>
          <w:szCs w:val="24"/>
          <w:lang w:val="en-US"/>
        </w:rPr>
        <w:t xml:space="preserve"> protein 5,9% (bb), </w:t>
      </w:r>
      <w:proofErr w:type="spellStart"/>
      <w:r w:rsidRPr="0013453A">
        <w:rPr>
          <w:rFonts w:eastAsia="Calibri" w:cs="Times New Roman"/>
          <w:szCs w:val="24"/>
          <w:lang w:val="en-US"/>
        </w:rPr>
        <w:t>kadar</w:t>
      </w:r>
      <w:proofErr w:type="spellEnd"/>
      <w:r w:rsidRPr="0013453A">
        <w:rPr>
          <w:rFonts w:eastAsia="Calibri" w:cs="Times New Roman"/>
          <w:szCs w:val="24"/>
          <w:lang w:val="en-US"/>
        </w:rPr>
        <w:t xml:space="preserve"> lemak 0,31% (bb) dan gula total 1,9% (bb</w:t>
      </w:r>
      <w:r>
        <w:rPr>
          <w:rFonts w:eastAsia="Calibri" w:cs="Times New Roman"/>
          <w:szCs w:val="24"/>
          <w:lang w:val="en-US"/>
        </w:rPr>
        <w:t>)</w:t>
      </w:r>
      <w:r w:rsidR="00BD4C91">
        <w:rPr>
          <w:rFonts w:eastAsia="Calibri" w:cs="Times New Roman"/>
          <w:szCs w:val="24"/>
        </w:rPr>
        <w:t xml:space="preserve"> </w:t>
      </w:r>
      <w:r w:rsidR="00BD4C91" w:rsidRPr="001931B8">
        <w:rPr>
          <w:rFonts w:cs="Times New Roman"/>
          <w:i/>
          <w:iCs/>
          <w:szCs w:val="24"/>
        </w:rPr>
        <w:t>Overrun</w:t>
      </w:r>
      <w:r w:rsidR="00BD4C91" w:rsidRPr="00174AAD">
        <w:rPr>
          <w:rFonts w:cs="Times New Roman"/>
          <w:szCs w:val="24"/>
        </w:rPr>
        <w:t>, gula total dan kadar lemak</w:t>
      </w:r>
      <w:r w:rsidR="00BD4C91" w:rsidRPr="00174AAD">
        <w:rPr>
          <w:rFonts w:cs="Times New Roman"/>
          <w:szCs w:val="24"/>
          <w:lang w:val="en-US"/>
        </w:rPr>
        <w:t xml:space="preserve"> </w:t>
      </w:r>
      <w:r w:rsidR="00BD4C91" w:rsidRPr="00174AAD">
        <w:rPr>
          <w:rFonts w:cs="Times New Roman"/>
          <w:szCs w:val="24"/>
          <w:lang w:val="en-US"/>
        </w:rPr>
        <w:t xml:space="preserve">pada </w:t>
      </w:r>
      <w:proofErr w:type="spellStart"/>
      <w:r w:rsidR="00BD4C91" w:rsidRPr="00174AAD">
        <w:rPr>
          <w:rFonts w:cs="Times New Roman"/>
          <w:szCs w:val="24"/>
          <w:lang w:val="en-US"/>
        </w:rPr>
        <w:t>penelitian</w:t>
      </w:r>
      <w:proofErr w:type="spellEnd"/>
      <w:r w:rsidR="00BD4C91" w:rsidRPr="00174AAD">
        <w:rPr>
          <w:rFonts w:cs="Times New Roman"/>
          <w:szCs w:val="24"/>
          <w:lang w:val="en-US"/>
        </w:rPr>
        <w:t xml:space="preserve"> </w:t>
      </w:r>
      <w:proofErr w:type="spellStart"/>
      <w:r w:rsidR="00BD4C91" w:rsidRPr="00174AAD">
        <w:rPr>
          <w:rFonts w:cs="Times New Roman"/>
          <w:szCs w:val="24"/>
          <w:lang w:val="en-US"/>
        </w:rPr>
        <w:t>ini</w:t>
      </w:r>
      <w:proofErr w:type="spellEnd"/>
      <w:r w:rsidR="00BD4C91" w:rsidRPr="00174AAD">
        <w:rPr>
          <w:rFonts w:cs="Times New Roman"/>
          <w:szCs w:val="24"/>
          <w:lang w:val="en-US"/>
        </w:rPr>
        <w:t xml:space="preserve"> </w:t>
      </w:r>
      <w:proofErr w:type="spellStart"/>
      <w:r w:rsidR="00BD4C91" w:rsidRPr="00174AAD">
        <w:rPr>
          <w:rFonts w:cs="Times New Roman"/>
          <w:szCs w:val="24"/>
          <w:lang w:val="en-US"/>
        </w:rPr>
        <w:t>belum</w:t>
      </w:r>
      <w:proofErr w:type="spellEnd"/>
      <w:r w:rsidR="00BD4C91" w:rsidRPr="00174AAD">
        <w:rPr>
          <w:rFonts w:cs="Times New Roman"/>
          <w:szCs w:val="24"/>
          <w:lang w:val="en-US"/>
        </w:rPr>
        <w:t xml:space="preserve"> </w:t>
      </w:r>
      <w:proofErr w:type="spellStart"/>
      <w:r w:rsidR="00BD4C91" w:rsidRPr="00174AAD">
        <w:rPr>
          <w:rFonts w:cs="Times New Roman"/>
          <w:szCs w:val="24"/>
          <w:lang w:val="en-US"/>
        </w:rPr>
        <w:t>sesuai</w:t>
      </w:r>
      <w:proofErr w:type="spellEnd"/>
      <w:r w:rsidR="00BD4C91" w:rsidRPr="00174AAD">
        <w:rPr>
          <w:rFonts w:cs="Times New Roman"/>
          <w:szCs w:val="24"/>
          <w:lang w:val="en-US"/>
        </w:rPr>
        <w:t xml:space="preserve"> </w:t>
      </w:r>
      <w:proofErr w:type="spellStart"/>
      <w:r w:rsidR="00BD4C91" w:rsidRPr="00174AAD">
        <w:rPr>
          <w:rFonts w:cs="Times New Roman"/>
          <w:szCs w:val="24"/>
          <w:lang w:val="en-US"/>
        </w:rPr>
        <w:t>dengan</w:t>
      </w:r>
      <w:proofErr w:type="spellEnd"/>
      <w:r w:rsidR="00BD4C91" w:rsidRPr="00174AAD">
        <w:rPr>
          <w:rFonts w:cs="Times New Roman"/>
          <w:szCs w:val="24"/>
          <w:lang w:val="en-US"/>
        </w:rPr>
        <w:t xml:space="preserve"> SNI </w:t>
      </w:r>
      <w:proofErr w:type="spellStart"/>
      <w:r w:rsidR="00BD4C91" w:rsidRPr="00174AAD">
        <w:rPr>
          <w:rFonts w:cs="Times New Roman"/>
          <w:szCs w:val="24"/>
          <w:lang w:val="en-US"/>
        </w:rPr>
        <w:t>sehingga</w:t>
      </w:r>
      <w:proofErr w:type="spellEnd"/>
      <w:r w:rsidR="00BD4C91" w:rsidRPr="00174AAD">
        <w:rPr>
          <w:rFonts w:cs="Times New Roman"/>
          <w:szCs w:val="24"/>
          <w:lang w:val="en-US"/>
        </w:rPr>
        <w:t xml:space="preserve"> </w:t>
      </w:r>
      <w:proofErr w:type="spellStart"/>
      <w:r w:rsidR="00BD4C91" w:rsidRPr="00174AAD">
        <w:rPr>
          <w:rFonts w:cs="Times New Roman"/>
          <w:szCs w:val="24"/>
          <w:lang w:val="en-US"/>
        </w:rPr>
        <w:t>perlu</w:t>
      </w:r>
      <w:proofErr w:type="spellEnd"/>
      <w:r w:rsidR="00BD4C91" w:rsidRPr="00174AAD">
        <w:rPr>
          <w:rFonts w:cs="Times New Roman"/>
          <w:szCs w:val="24"/>
          <w:lang w:val="en-US"/>
        </w:rPr>
        <w:t xml:space="preserve"> </w:t>
      </w:r>
      <w:proofErr w:type="spellStart"/>
      <w:r w:rsidR="00BD4C91" w:rsidRPr="00174AAD">
        <w:rPr>
          <w:rFonts w:cs="Times New Roman"/>
          <w:szCs w:val="24"/>
          <w:lang w:val="en-US"/>
        </w:rPr>
        <w:t>dilakukan</w:t>
      </w:r>
      <w:proofErr w:type="spellEnd"/>
      <w:r w:rsidR="00BD4C91" w:rsidRPr="00174AAD">
        <w:rPr>
          <w:rFonts w:cs="Times New Roman"/>
          <w:szCs w:val="24"/>
          <w:lang w:val="en-US"/>
        </w:rPr>
        <w:t xml:space="preserve"> </w:t>
      </w:r>
      <w:proofErr w:type="spellStart"/>
      <w:r w:rsidR="00BD4C91" w:rsidRPr="00174AAD">
        <w:rPr>
          <w:rFonts w:cs="Times New Roman"/>
          <w:szCs w:val="24"/>
          <w:lang w:val="en-US"/>
        </w:rPr>
        <w:t>penelitian</w:t>
      </w:r>
      <w:proofErr w:type="spellEnd"/>
      <w:r w:rsidR="00BD4C91" w:rsidRPr="00174AAD">
        <w:rPr>
          <w:rFonts w:cs="Times New Roman"/>
          <w:szCs w:val="24"/>
          <w:lang w:val="en-US"/>
        </w:rPr>
        <w:t xml:space="preserve"> </w:t>
      </w:r>
      <w:proofErr w:type="spellStart"/>
      <w:r w:rsidR="00BD4C91" w:rsidRPr="00174AAD">
        <w:rPr>
          <w:rFonts w:cs="Times New Roman"/>
          <w:szCs w:val="24"/>
          <w:lang w:val="en-US"/>
        </w:rPr>
        <w:t>lebih</w:t>
      </w:r>
      <w:proofErr w:type="spellEnd"/>
      <w:r w:rsidR="00BD4C91" w:rsidRPr="00174AAD">
        <w:rPr>
          <w:rFonts w:cs="Times New Roman"/>
          <w:szCs w:val="24"/>
          <w:lang w:val="en-US"/>
        </w:rPr>
        <w:t xml:space="preserve"> </w:t>
      </w:r>
      <w:proofErr w:type="spellStart"/>
      <w:r w:rsidR="00BD4C91" w:rsidRPr="00174AAD">
        <w:rPr>
          <w:rFonts w:cs="Times New Roman"/>
          <w:szCs w:val="24"/>
          <w:lang w:val="en-US"/>
        </w:rPr>
        <w:t>lanjut</w:t>
      </w:r>
      <w:proofErr w:type="spellEnd"/>
      <w:r w:rsidR="00BD4C91" w:rsidRPr="00174AAD">
        <w:rPr>
          <w:rFonts w:cs="Times New Roman"/>
          <w:szCs w:val="24"/>
          <w:lang w:val="en-US"/>
        </w:rPr>
        <w:t xml:space="preserve"> dan </w:t>
      </w:r>
      <w:proofErr w:type="spellStart"/>
      <w:r w:rsidR="00BD4C91" w:rsidRPr="00C14DCF">
        <w:rPr>
          <w:rFonts w:cs="Times New Roman"/>
          <w:szCs w:val="24"/>
          <w:lang w:val="en-US"/>
        </w:rPr>
        <w:t>diharapkan</w:t>
      </w:r>
      <w:proofErr w:type="spellEnd"/>
      <w:r w:rsidR="00BD4C91" w:rsidRPr="00C14DCF">
        <w:rPr>
          <w:rFonts w:cs="Times New Roman"/>
          <w:szCs w:val="24"/>
          <w:lang w:val="en-US"/>
        </w:rPr>
        <w:t xml:space="preserve"> </w:t>
      </w:r>
      <w:proofErr w:type="spellStart"/>
      <w:r w:rsidR="00BD4C91" w:rsidRPr="00C14DCF">
        <w:rPr>
          <w:rFonts w:cs="Times New Roman"/>
          <w:szCs w:val="24"/>
          <w:lang w:val="en-US"/>
        </w:rPr>
        <w:t>dapat</w:t>
      </w:r>
      <w:proofErr w:type="spellEnd"/>
      <w:r w:rsidR="00BD4C91" w:rsidRPr="00C14DCF">
        <w:rPr>
          <w:rFonts w:cs="Times New Roman"/>
          <w:szCs w:val="24"/>
          <w:lang w:val="en-US"/>
        </w:rPr>
        <w:t xml:space="preserve"> </w:t>
      </w:r>
      <w:r w:rsidR="00BD4C91" w:rsidRPr="00C14DCF">
        <w:rPr>
          <w:rFonts w:cs="Times New Roman"/>
          <w:szCs w:val="24"/>
        </w:rPr>
        <w:t>sesuai dengan Standart Nasional Indonesia No. 01-3713-1995</w:t>
      </w:r>
      <w:r w:rsidR="00BD4C91">
        <w:rPr>
          <w:rFonts w:cs="Times New Roman"/>
          <w:szCs w:val="24"/>
        </w:rPr>
        <w:t>.</w:t>
      </w:r>
    </w:p>
    <w:p w14:paraId="797275A0" w14:textId="77777777" w:rsidR="0013453A" w:rsidRDefault="0013453A" w:rsidP="0013453A"/>
    <w:p w14:paraId="0819C063" w14:textId="14E3925B" w:rsidR="0013453A" w:rsidRDefault="0013453A" w:rsidP="0013453A">
      <w:pPr>
        <w:sectPr w:rsidR="0013453A" w:rsidSect="00CE18EB">
          <w:type w:val="continuous"/>
          <w:pgSz w:w="11906" w:h="16838" w:code="9"/>
          <w:pgMar w:top="1701" w:right="1701" w:bottom="1701" w:left="1701" w:header="709" w:footer="709" w:gutter="0"/>
          <w:cols w:num="2" w:space="708"/>
          <w:docGrid w:linePitch="360"/>
        </w:sectPr>
      </w:pPr>
    </w:p>
    <w:p w14:paraId="131B0044" w14:textId="34F4DAFD" w:rsidR="003C3204" w:rsidRDefault="001568B3" w:rsidP="001568B3">
      <w:pPr>
        <w:jc w:val="center"/>
        <w:rPr>
          <w:b/>
          <w:bCs/>
        </w:rPr>
      </w:pPr>
      <w:r w:rsidRPr="001568B3">
        <w:rPr>
          <w:b/>
          <w:bCs/>
        </w:rPr>
        <w:t>DAFTAR PUSTAKA</w:t>
      </w:r>
    </w:p>
    <w:p w14:paraId="5E435D2F" w14:textId="77777777" w:rsidR="009C238B" w:rsidRDefault="009C238B" w:rsidP="009C238B">
      <w:pPr>
        <w:rPr>
          <w:b/>
          <w:bCs/>
        </w:rPr>
        <w:sectPr w:rsidR="009C238B" w:rsidSect="00CE18EB">
          <w:type w:val="continuous"/>
          <w:pgSz w:w="11906" w:h="16838" w:code="9"/>
          <w:pgMar w:top="1701" w:right="1701" w:bottom="1701" w:left="1701" w:header="709" w:footer="709" w:gutter="0"/>
          <w:cols w:space="708"/>
          <w:docGrid w:linePitch="360"/>
        </w:sectPr>
      </w:pPr>
    </w:p>
    <w:p w14:paraId="3384FFBC" w14:textId="77777777" w:rsidR="009C238B" w:rsidRPr="00AF2C52" w:rsidRDefault="009C238B" w:rsidP="009C238B">
      <w:pPr>
        <w:widowControl w:val="0"/>
        <w:autoSpaceDE w:val="0"/>
        <w:autoSpaceDN w:val="0"/>
        <w:adjustRightInd w:val="0"/>
        <w:spacing w:after="0" w:line="240" w:lineRule="auto"/>
        <w:ind w:left="851" w:hanging="851"/>
        <w:jc w:val="both"/>
        <w:rPr>
          <w:rFonts w:cs="Times New Roman"/>
          <w:szCs w:val="24"/>
        </w:rPr>
      </w:pPr>
      <w:r w:rsidRPr="00AF2C52">
        <w:rPr>
          <w:rFonts w:cs="Times New Roman"/>
          <w:szCs w:val="24"/>
        </w:rPr>
        <w:t xml:space="preserve">Andarwulan, N., dan Koswara, S.1992. Kimia Vitamin. Jakarta: Rajawali Press. Halaman.1, 33-35 </w:t>
      </w:r>
    </w:p>
    <w:p w14:paraId="1053A338" w14:textId="77777777" w:rsidR="009C238B" w:rsidRPr="00AF2C52" w:rsidRDefault="009C238B" w:rsidP="009C238B">
      <w:pPr>
        <w:widowControl w:val="0"/>
        <w:autoSpaceDE w:val="0"/>
        <w:autoSpaceDN w:val="0"/>
        <w:adjustRightInd w:val="0"/>
        <w:spacing w:after="0" w:line="240" w:lineRule="auto"/>
        <w:ind w:left="851" w:hanging="851"/>
        <w:jc w:val="both"/>
        <w:rPr>
          <w:rFonts w:cs="Times New Roman"/>
          <w:szCs w:val="24"/>
        </w:rPr>
      </w:pPr>
      <w:r w:rsidRPr="00AF2C52">
        <w:rPr>
          <w:rFonts w:cs="Times New Roman"/>
          <w:noProof/>
          <w:szCs w:val="24"/>
        </w:rPr>
        <w:t xml:space="preserve">Awaliah, R., Teknologi, F., Pertanian, I., Oleo, U. H., Kimia, J., </w:t>
      </w:r>
      <w:r>
        <w:rPr>
          <w:rFonts w:cs="Times New Roman"/>
          <w:noProof/>
          <w:szCs w:val="24"/>
        </w:rPr>
        <w:t>dan</w:t>
      </w:r>
      <w:r w:rsidRPr="00AF2C52">
        <w:rPr>
          <w:rFonts w:cs="Times New Roman"/>
          <w:noProof/>
          <w:szCs w:val="24"/>
        </w:rPr>
        <w:t xml:space="preserve"> Oleo, U. H. 2018. Pengaruh penambahan pasta uwi ungu (</w:t>
      </w:r>
      <w:r w:rsidRPr="00EC50C9">
        <w:rPr>
          <w:rFonts w:cs="Times New Roman"/>
          <w:i/>
          <w:iCs/>
          <w:noProof/>
          <w:szCs w:val="24"/>
        </w:rPr>
        <w:t>Discorea alata</w:t>
      </w:r>
      <w:r w:rsidRPr="00F2686C">
        <w:rPr>
          <w:rFonts w:cs="Times New Roman"/>
          <w:noProof/>
          <w:szCs w:val="24"/>
        </w:rPr>
        <w:t xml:space="preserve"> L.) </w:t>
      </w:r>
      <w:r w:rsidRPr="00AF2C52">
        <w:rPr>
          <w:rFonts w:cs="Times New Roman"/>
          <w:noProof/>
          <w:szCs w:val="24"/>
        </w:rPr>
        <w:t xml:space="preserve">terhadap kualitas organoleptok dan fisiko kimia es krim. </w:t>
      </w:r>
      <w:r w:rsidRPr="00641459">
        <w:rPr>
          <w:rFonts w:cs="Times New Roman"/>
          <w:noProof/>
          <w:szCs w:val="24"/>
        </w:rPr>
        <w:t>Jurnal Sains Dan Teknologi Pangan,</w:t>
      </w:r>
      <w:r w:rsidRPr="00AF2C52">
        <w:rPr>
          <w:rFonts w:cs="Times New Roman"/>
          <w:noProof/>
          <w:szCs w:val="24"/>
        </w:rPr>
        <w:t xml:space="preserve"> </w:t>
      </w:r>
      <w:r w:rsidRPr="00AF2C52">
        <w:rPr>
          <w:rFonts w:cs="Times New Roman"/>
          <w:i/>
          <w:iCs/>
          <w:noProof/>
          <w:szCs w:val="24"/>
        </w:rPr>
        <w:t>3</w:t>
      </w:r>
      <w:r w:rsidRPr="00AF2C52">
        <w:rPr>
          <w:rFonts w:cs="Times New Roman"/>
          <w:noProof/>
          <w:szCs w:val="24"/>
        </w:rPr>
        <w:t>(1), 1018–1026</w:t>
      </w:r>
    </w:p>
    <w:p w14:paraId="73A95F9A" w14:textId="77777777" w:rsidR="009C238B" w:rsidRPr="00AF2C52" w:rsidRDefault="009C238B" w:rsidP="009C238B">
      <w:pPr>
        <w:spacing w:after="0" w:line="240" w:lineRule="auto"/>
        <w:ind w:left="851" w:hanging="851"/>
        <w:jc w:val="both"/>
        <w:rPr>
          <w:rFonts w:cs="Times New Roman"/>
          <w:szCs w:val="24"/>
        </w:rPr>
      </w:pPr>
      <w:r w:rsidRPr="005E347A">
        <w:rPr>
          <w:rFonts w:cs="Times New Roman"/>
          <w:szCs w:val="24"/>
        </w:rPr>
        <w:t>De, Man, J.M.,</w:t>
      </w:r>
      <w:r w:rsidRPr="00AF2C52">
        <w:rPr>
          <w:rFonts w:cs="Times New Roman"/>
          <w:szCs w:val="24"/>
        </w:rPr>
        <w:t xml:space="preserve"> 1997. Kimia Pangan. Terjemahan Kosasih Padmawinata. Bandung. ITB. Bandung</w:t>
      </w:r>
      <w:r w:rsidRPr="00AF2C52">
        <w:rPr>
          <w:rFonts w:cs="Times New Roman"/>
          <w:color w:val="000000"/>
          <w:szCs w:val="24"/>
        </w:rPr>
        <w:t xml:space="preserve"> </w:t>
      </w:r>
    </w:p>
    <w:p w14:paraId="43C582FE" w14:textId="77777777" w:rsidR="009C238B" w:rsidRDefault="009C238B" w:rsidP="009C238B">
      <w:pPr>
        <w:spacing w:after="0" w:line="240" w:lineRule="auto"/>
        <w:ind w:left="851" w:hanging="851"/>
        <w:jc w:val="both"/>
        <w:rPr>
          <w:rFonts w:cs="Times New Roman"/>
          <w:color w:val="000000"/>
          <w:szCs w:val="24"/>
        </w:rPr>
      </w:pPr>
      <w:r w:rsidRPr="005E347A">
        <w:rPr>
          <w:rFonts w:cs="Times New Roman"/>
          <w:color w:val="000000"/>
          <w:szCs w:val="24"/>
        </w:rPr>
        <w:t>Eliasson, A.C. dan Gudmundsson, M., 2006</w:t>
      </w:r>
      <w:r w:rsidRPr="00C931E6">
        <w:rPr>
          <w:rFonts w:cs="Times New Roman"/>
          <w:color w:val="000000"/>
          <w:szCs w:val="24"/>
        </w:rPr>
        <w:t>.</w:t>
      </w:r>
      <w:r w:rsidRPr="00AF2C52">
        <w:rPr>
          <w:rFonts w:cs="Times New Roman"/>
          <w:color w:val="000000"/>
          <w:szCs w:val="24"/>
        </w:rPr>
        <w:t xml:space="preserve"> Strach: </w:t>
      </w:r>
      <w:r>
        <w:rPr>
          <w:rFonts w:cs="Times New Roman"/>
          <w:color w:val="000000"/>
          <w:szCs w:val="24"/>
        </w:rPr>
        <w:t>P</w:t>
      </w:r>
      <w:r w:rsidRPr="00AF2C52">
        <w:rPr>
          <w:rFonts w:cs="Times New Roman"/>
          <w:color w:val="000000"/>
          <w:szCs w:val="24"/>
        </w:rPr>
        <w:t xml:space="preserve">shycochemical and </w:t>
      </w:r>
      <w:r>
        <w:rPr>
          <w:rFonts w:cs="Times New Roman"/>
          <w:color w:val="000000"/>
          <w:szCs w:val="24"/>
        </w:rPr>
        <w:t>F</w:t>
      </w:r>
      <w:r w:rsidRPr="00AF2C52">
        <w:rPr>
          <w:rFonts w:cs="Times New Roman"/>
          <w:color w:val="000000"/>
          <w:szCs w:val="24"/>
        </w:rPr>
        <w:t xml:space="preserve">unction </w:t>
      </w:r>
      <w:r>
        <w:rPr>
          <w:rFonts w:cs="Times New Roman"/>
          <w:color w:val="000000"/>
          <w:szCs w:val="24"/>
        </w:rPr>
        <w:t>A</w:t>
      </w:r>
      <w:r w:rsidRPr="00AF2C52">
        <w:rPr>
          <w:rFonts w:cs="Times New Roman"/>
          <w:color w:val="000000"/>
          <w:szCs w:val="24"/>
        </w:rPr>
        <w:t>spects. Boca raton, London, New York; CRC Press, Inc.</w:t>
      </w:r>
    </w:p>
    <w:p w14:paraId="0B3F216B" w14:textId="77777777" w:rsidR="009C238B" w:rsidRPr="00AC0834" w:rsidRDefault="009C238B" w:rsidP="009C238B">
      <w:pPr>
        <w:shd w:val="clear" w:color="auto" w:fill="FFFFFF"/>
        <w:spacing w:after="0" w:line="240" w:lineRule="auto"/>
        <w:ind w:left="851" w:hanging="851"/>
        <w:jc w:val="both"/>
        <w:rPr>
          <w:rFonts w:eastAsia="Times New Roman" w:cs="Times New Roman"/>
          <w:color w:val="auto"/>
          <w:szCs w:val="24"/>
          <w:lang w:eastAsia="id-ID"/>
        </w:rPr>
      </w:pPr>
      <w:r w:rsidRPr="005E347A">
        <w:rPr>
          <w:rFonts w:eastAsia="Times New Roman" w:cs="Times New Roman"/>
          <w:color w:val="auto"/>
          <w:szCs w:val="24"/>
          <w:lang w:eastAsia="id-ID"/>
        </w:rPr>
        <w:t>Ezeocha, V.C,. dan Ojimelukwe, P.C.,</w:t>
      </w:r>
      <w:r>
        <w:rPr>
          <w:rFonts w:eastAsia="Times New Roman" w:cs="Times New Roman"/>
          <w:color w:val="auto"/>
          <w:szCs w:val="24"/>
          <w:lang w:eastAsia="id-ID"/>
        </w:rPr>
        <w:t xml:space="preserve"> </w:t>
      </w:r>
      <w:r w:rsidRPr="00AC0834">
        <w:rPr>
          <w:rFonts w:eastAsia="Times New Roman" w:cs="Times New Roman"/>
          <w:color w:val="auto"/>
          <w:szCs w:val="24"/>
          <w:lang w:eastAsia="id-ID"/>
        </w:rPr>
        <w:t>2012.  The  Impact  of Cooking  on  the  Proximate  Composition  and  Anti-nutritional Factors of Water Yam (</w:t>
      </w:r>
      <w:r w:rsidRPr="00AC0834">
        <w:rPr>
          <w:rFonts w:eastAsia="Times New Roman" w:cs="Times New Roman"/>
          <w:i/>
          <w:iCs/>
          <w:color w:val="auto"/>
          <w:szCs w:val="24"/>
          <w:lang w:eastAsia="id-ID"/>
        </w:rPr>
        <w:t>Dioscorea alata</w:t>
      </w:r>
      <w:r w:rsidRPr="00AC0834">
        <w:rPr>
          <w:rFonts w:eastAsia="Times New Roman" w:cs="Times New Roman"/>
          <w:color w:val="auto"/>
          <w:szCs w:val="24"/>
          <w:lang w:eastAsia="id-ID"/>
        </w:rPr>
        <w:t>). Journal   of   Stored   Products   and   Postharvest. Research  3(13) :172 – 176. DOI: 10.5897/JSPPR12.031</w:t>
      </w:r>
    </w:p>
    <w:p w14:paraId="0FF1C2DE" w14:textId="77777777" w:rsidR="009C238B" w:rsidRPr="00AF2C52" w:rsidRDefault="009C238B" w:rsidP="009C238B">
      <w:pPr>
        <w:spacing w:after="0" w:line="240" w:lineRule="auto"/>
        <w:ind w:left="851" w:hanging="851"/>
        <w:jc w:val="both"/>
        <w:rPr>
          <w:rFonts w:cs="Times New Roman"/>
          <w:szCs w:val="24"/>
        </w:rPr>
      </w:pPr>
      <w:r w:rsidRPr="00D51A33">
        <w:rPr>
          <w:rFonts w:cs="Times New Roman"/>
          <w:szCs w:val="24"/>
        </w:rPr>
        <w:t xml:space="preserve">Fitrahdini, F., Sumarwan, U., </w:t>
      </w:r>
      <w:r>
        <w:rPr>
          <w:rFonts w:cs="Times New Roman"/>
          <w:szCs w:val="24"/>
        </w:rPr>
        <w:t xml:space="preserve">dan </w:t>
      </w:r>
      <w:r w:rsidRPr="00D51A33">
        <w:rPr>
          <w:rFonts w:cs="Times New Roman"/>
          <w:szCs w:val="24"/>
        </w:rPr>
        <w:t>Nurmalina, R. 2010, Analisis Persepsi Konsumen Terhadap Ekuitas Merek Produk</w:t>
      </w:r>
      <w:r w:rsidRPr="00AF2C52">
        <w:rPr>
          <w:rFonts w:cs="Times New Roman"/>
          <w:szCs w:val="24"/>
        </w:rPr>
        <w:t xml:space="preserve"> Es Krim, Jurnal Ilmu Keluarga dan Konsumen, 1 (3) 74-79.</w:t>
      </w:r>
    </w:p>
    <w:p w14:paraId="48CD6C94" w14:textId="77777777" w:rsidR="009C238B" w:rsidRDefault="009C238B" w:rsidP="009C238B">
      <w:pPr>
        <w:spacing w:after="0" w:line="240" w:lineRule="auto"/>
        <w:ind w:left="851" w:hanging="851"/>
        <w:jc w:val="both"/>
        <w:rPr>
          <w:rFonts w:cs="Times New Roman"/>
          <w:szCs w:val="24"/>
        </w:rPr>
      </w:pPr>
      <w:r w:rsidRPr="00710BF4">
        <w:rPr>
          <w:rFonts w:cs="Times New Roman"/>
          <w:szCs w:val="24"/>
        </w:rPr>
        <w:t>Flores, R., Kliptel, J.  dan Tobias, J.,</w:t>
      </w:r>
      <w:r w:rsidRPr="00AF2C52">
        <w:rPr>
          <w:rFonts w:cs="Times New Roman"/>
          <w:szCs w:val="24"/>
        </w:rPr>
        <w:t xml:space="preserve"> 1992. Ice Cream and Frozen Dessert. In : Dairy Science </w:t>
      </w:r>
      <w:r>
        <w:rPr>
          <w:rFonts w:cs="Times New Roman"/>
          <w:szCs w:val="24"/>
        </w:rPr>
        <w:t>dan</w:t>
      </w:r>
      <w:r w:rsidRPr="00AF2C52">
        <w:rPr>
          <w:rFonts w:cs="Times New Roman"/>
          <w:szCs w:val="24"/>
        </w:rPr>
        <w:t xml:space="preserve"> </w:t>
      </w:r>
      <w:r w:rsidRPr="00AF2C52">
        <w:rPr>
          <w:rFonts w:cs="Times New Roman"/>
          <w:szCs w:val="24"/>
        </w:rPr>
        <w:t>Technology</w:t>
      </w:r>
      <w:r>
        <w:rPr>
          <w:rFonts w:cs="Times New Roman"/>
          <w:szCs w:val="24"/>
        </w:rPr>
        <w:t xml:space="preserve">. </w:t>
      </w:r>
      <w:r w:rsidRPr="00CC59A8">
        <w:rPr>
          <w:rFonts w:cs="Times New Roman"/>
          <w:szCs w:val="24"/>
        </w:rPr>
        <w:t>VHC Publisher Inc, New York.</w:t>
      </w:r>
      <w:r w:rsidRPr="00AF2C52">
        <w:rPr>
          <w:rFonts w:cs="Times New Roman"/>
          <w:szCs w:val="24"/>
        </w:rPr>
        <w:t xml:space="preserve"> </w:t>
      </w:r>
    </w:p>
    <w:p w14:paraId="0BCB50DF" w14:textId="77777777" w:rsidR="009C238B" w:rsidRDefault="009C238B" w:rsidP="009C238B">
      <w:pPr>
        <w:spacing w:after="0" w:line="240" w:lineRule="auto"/>
        <w:ind w:left="851" w:hanging="851"/>
        <w:jc w:val="both"/>
        <w:rPr>
          <w:rFonts w:cs="Times New Roman"/>
          <w:szCs w:val="24"/>
        </w:rPr>
      </w:pPr>
      <w:r w:rsidRPr="006B04C7">
        <w:rPr>
          <w:rFonts w:cs="Times New Roman"/>
          <w:szCs w:val="24"/>
        </w:rPr>
        <w:t>Fu, Y.T., Huang P.Y., dan Chu C.J.,</w:t>
      </w:r>
      <w:r w:rsidRPr="00AF2C52">
        <w:rPr>
          <w:rFonts w:cs="Times New Roman"/>
          <w:szCs w:val="24"/>
        </w:rPr>
        <w:t xml:space="preserve"> 2005. Use of </w:t>
      </w:r>
      <w:r>
        <w:rPr>
          <w:rFonts w:cs="Times New Roman"/>
          <w:szCs w:val="24"/>
        </w:rPr>
        <w:t>C</w:t>
      </w:r>
      <w:r w:rsidRPr="00AF2C52">
        <w:rPr>
          <w:rFonts w:cs="Times New Roman"/>
          <w:szCs w:val="24"/>
        </w:rPr>
        <w:t xml:space="preserve">ontinuous </w:t>
      </w:r>
      <w:r>
        <w:rPr>
          <w:rFonts w:cs="Times New Roman"/>
          <w:szCs w:val="24"/>
        </w:rPr>
        <w:t>B</w:t>
      </w:r>
      <w:r w:rsidRPr="00AF2C52">
        <w:rPr>
          <w:rFonts w:cs="Times New Roman"/>
          <w:szCs w:val="24"/>
        </w:rPr>
        <w:t xml:space="preserve">ubble </w:t>
      </w:r>
      <w:r>
        <w:rPr>
          <w:rFonts w:cs="Times New Roman"/>
          <w:szCs w:val="24"/>
        </w:rPr>
        <w:t>S</w:t>
      </w:r>
      <w:r w:rsidRPr="00AF2C52">
        <w:rPr>
          <w:rFonts w:cs="Times New Roman"/>
          <w:szCs w:val="24"/>
        </w:rPr>
        <w:t xml:space="preserve">eparation </w:t>
      </w:r>
      <w:r>
        <w:rPr>
          <w:rFonts w:cs="Times New Roman"/>
          <w:szCs w:val="24"/>
        </w:rPr>
        <w:t>P</w:t>
      </w:r>
      <w:r w:rsidRPr="00AF2C52">
        <w:rPr>
          <w:rFonts w:cs="Times New Roman"/>
          <w:szCs w:val="24"/>
        </w:rPr>
        <w:t xml:space="preserve">rocess for </w:t>
      </w:r>
      <w:r>
        <w:rPr>
          <w:rFonts w:cs="Times New Roman"/>
          <w:szCs w:val="24"/>
        </w:rPr>
        <w:t>S</w:t>
      </w:r>
      <w:r w:rsidRPr="00AF2C52">
        <w:rPr>
          <w:rFonts w:cs="Times New Roman"/>
          <w:szCs w:val="24"/>
        </w:rPr>
        <w:t xml:space="preserve">eparating and </w:t>
      </w:r>
      <w:r>
        <w:rPr>
          <w:rFonts w:cs="Times New Roman"/>
          <w:szCs w:val="24"/>
        </w:rPr>
        <w:t>R</w:t>
      </w:r>
      <w:r w:rsidRPr="00AF2C52">
        <w:rPr>
          <w:rFonts w:cs="Times New Roman"/>
          <w:szCs w:val="24"/>
        </w:rPr>
        <w:t xml:space="preserve">ecovering </w:t>
      </w:r>
      <w:r>
        <w:rPr>
          <w:rFonts w:cs="Times New Roman"/>
          <w:szCs w:val="24"/>
        </w:rPr>
        <w:t>S</w:t>
      </w:r>
      <w:r w:rsidRPr="00AF2C52">
        <w:rPr>
          <w:rFonts w:cs="Times New Roman"/>
          <w:szCs w:val="24"/>
        </w:rPr>
        <w:t xml:space="preserve">tarch and </w:t>
      </w:r>
      <w:r>
        <w:rPr>
          <w:rFonts w:cs="Times New Roman"/>
          <w:szCs w:val="24"/>
        </w:rPr>
        <w:t>M</w:t>
      </w:r>
      <w:r w:rsidRPr="00AF2C52">
        <w:rPr>
          <w:rFonts w:cs="Times New Roman"/>
          <w:szCs w:val="24"/>
        </w:rPr>
        <w:t xml:space="preserve">ucilage from </w:t>
      </w:r>
      <w:r>
        <w:rPr>
          <w:rFonts w:cs="Times New Roman"/>
          <w:szCs w:val="24"/>
        </w:rPr>
        <w:t>Y</w:t>
      </w:r>
      <w:r w:rsidRPr="00AF2C52">
        <w:rPr>
          <w:rFonts w:cs="Times New Roman"/>
          <w:szCs w:val="24"/>
        </w:rPr>
        <w:t>am (</w:t>
      </w:r>
      <w:r w:rsidRPr="00641459">
        <w:rPr>
          <w:rFonts w:cs="Times New Roman"/>
          <w:i/>
          <w:iCs/>
          <w:szCs w:val="24"/>
        </w:rPr>
        <w:t xml:space="preserve">Dioscorea pseudojaponica </w:t>
      </w:r>
      <w:r w:rsidRPr="005513C7">
        <w:rPr>
          <w:rFonts w:cs="Times New Roman"/>
          <w:szCs w:val="24"/>
        </w:rPr>
        <w:t>Y</w:t>
      </w:r>
      <w:r>
        <w:rPr>
          <w:rFonts w:cs="Times New Roman"/>
          <w:i/>
          <w:iCs/>
          <w:szCs w:val="24"/>
        </w:rPr>
        <w:t>)</w:t>
      </w:r>
      <w:r w:rsidRPr="00AF2C52">
        <w:rPr>
          <w:rFonts w:cs="Times New Roman"/>
          <w:szCs w:val="24"/>
        </w:rPr>
        <w:t>. LWT 38: 735–744</w:t>
      </w:r>
      <w:r>
        <w:rPr>
          <w:rFonts w:eastAsia="Times New Roman" w:cs="Times New Roman"/>
          <w:color w:val="000000"/>
          <w:szCs w:val="24"/>
        </w:rPr>
        <w:t>Hapsari, 2014</w:t>
      </w:r>
    </w:p>
    <w:p w14:paraId="11EA2C18" w14:textId="77777777" w:rsidR="009C238B" w:rsidRPr="009C238B" w:rsidRDefault="009C238B" w:rsidP="009C238B">
      <w:pPr>
        <w:spacing w:after="0" w:line="240" w:lineRule="auto"/>
        <w:ind w:left="851" w:hanging="851"/>
        <w:jc w:val="both"/>
        <w:rPr>
          <w:rFonts w:cs="Times New Roman"/>
          <w:szCs w:val="24"/>
        </w:rPr>
      </w:pPr>
      <w:r w:rsidRPr="006F0E16">
        <w:rPr>
          <w:rFonts w:cs="Times New Roman"/>
          <w:szCs w:val="24"/>
        </w:rPr>
        <w:t>Hoover, R.,</w:t>
      </w:r>
      <w:r>
        <w:rPr>
          <w:rFonts w:cs="Times New Roman"/>
          <w:szCs w:val="24"/>
        </w:rPr>
        <w:t xml:space="preserve"> </w:t>
      </w:r>
      <w:r w:rsidRPr="00AF2C52">
        <w:rPr>
          <w:rFonts w:cs="Times New Roman"/>
          <w:szCs w:val="24"/>
        </w:rPr>
        <w:t xml:space="preserve">2001. Composition, </w:t>
      </w:r>
      <w:r>
        <w:rPr>
          <w:rFonts w:cs="Times New Roman"/>
          <w:szCs w:val="24"/>
        </w:rPr>
        <w:t>M</w:t>
      </w:r>
      <w:r w:rsidRPr="00AF2C52">
        <w:rPr>
          <w:rFonts w:cs="Times New Roman"/>
          <w:szCs w:val="24"/>
        </w:rPr>
        <w:t xml:space="preserve">olecular </w:t>
      </w:r>
      <w:r>
        <w:rPr>
          <w:rFonts w:cs="Times New Roman"/>
          <w:szCs w:val="24"/>
        </w:rPr>
        <w:t>S</w:t>
      </w:r>
      <w:r w:rsidRPr="00AF2C52">
        <w:rPr>
          <w:rFonts w:cs="Times New Roman"/>
          <w:szCs w:val="24"/>
        </w:rPr>
        <w:t xml:space="preserve">tructure, and </w:t>
      </w:r>
      <w:r>
        <w:rPr>
          <w:rFonts w:cs="Times New Roman"/>
          <w:szCs w:val="24"/>
        </w:rPr>
        <w:t>P</w:t>
      </w:r>
      <w:r w:rsidRPr="00AF2C52">
        <w:rPr>
          <w:rFonts w:cs="Times New Roman"/>
          <w:szCs w:val="24"/>
        </w:rPr>
        <w:t>hysicochemical</w:t>
      </w:r>
      <w:r>
        <w:rPr>
          <w:rFonts w:cs="Times New Roman"/>
          <w:szCs w:val="24"/>
        </w:rPr>
        <w:t xml:space="preserve"> P</w:t>
      </w:r>
      <w:r w:rsidRPr="00AF2C52">
        <w:rPr>
          <w:rFonts w:cs="Times New Roman"/>
          <w:szCs w:val="24"/>
        </w:rPr>
        <w:t xml:space="preserve">roperties of </w:t>
      </w:r>
      <w:r>
        <w:rPr>
          <w:rFonts w:cs="Times New Roman"/>
          <w:szCs w:val="24"/>
        </w:rPr>
        <w:t>T</w:t>
      </w:r>
      <w:r w:rsidRPr="00AF2C52">
        <w:rPr>
          <w:rFonts w:cs="Times New Roman"/>
          <w:szCs w:val="24"/>
        </w:rPr>
        <w:t xml:space="preserve">uber and </w:t>
      </w:r>
      <w:r>
        <w:rPr>
          <w:rFonts w:cs="Times New Roman"/>
          <w:szCs w:val="24"/>
        </w:rPr>
        <w:t>R</w:t>
      </w:r>
      <w:r w:rsidRPr="00AF2C52">
        <w:rPr>
          <w:rFonts w:cs="Times New Roman"/>
          <w:szCs w:val="24"/>
        </w:rPr>
        <w:t xml:space="preserve">oot </w:t>
      </w:r>
      <w:r>
        <w:rPr>
          <w:rFonts w:cs="Times New Roman"/>
          <w:szCs w:val="24"/>
        </w:rPr>
        <w:t>S</w:t>
      </w:r>
      <w:r w:rsidRPr="00AF2C52">
        <w:rPr>
          <w:rFonts w:cs="Times New Roman"/>
          <w:szCs w:val="24"/>
        </w:rPr>
        <w:t xml:space="preserve">tarches: a review. Carbohydrate Polymers 45: 253–267. </w:t>
      </w:r>
    </w:p>
    <w:p w14:paraId="5FAA4738" w14:textId="77777777" w:rsidR="009C238B" w:rsidRPr="00AF2C52" w:rsidRDefault="009C238B" w:rsidP="009C238B">
      <w:pPr>
        <w:spacing w:after="0" w:line="240" w:lineRule="auto"/>
        <w:ind w:left="851" w:hanging="851"/>
        <w:jc w:val="both"/>
        <w:rPr>
          <w:rFonts w:cs="Times New Roman"/>
          <w:szCs w:val="24"/>
        </w:rPr>
      </w:pPr>
      <w:r w:rsidRPr="006F0E16">
        <w:rPr>
          <w:rFonts w:cs="Times New Roman"/>
          <w:szCs w:val="24"/>
        </w:rPr>
        <w:t>Hutagalung, H., Damanik, M., Karim, M., dan Ganie, R.A.,</w:t>
      </w:r>
      <w:r w:rsidRPr="00AF2C52">
        <w:rPr>
          <w:rFonts w:cs="Times New Roman"/>
          <w:szCs w:val="24"/>
        </w:rPr>
        <w:t xml:space="preserve"> 2007. Ilmu </w:t>
      </w:r>
      <w:r>
        <w:rPr>
          <w:rFonts w:cs="Times New Roman"/>
          <w:szCs w:val="24"/>
        </w:rPr>
        <w:t>G</w:t>
      </w:r>
      <w:r w:rsidRPr="00AF2C52">
        <w:rPr>
          <w:rFonts w:cs="Times New Roman"/>
          <w:szCs w:val="24"/>
        </w:rPr>
        <w:t xml:space="preserve">izi </w:t>
      </w:r>
      <w:r>
        <w:rPr>
          <w:rFonts w:cs="Times New Roman"/>
          <w:szCs w:val="24"/>
        </w:rPr>
        <w:t>D</w:t>
      </w:r>
      <w:r w:rsidRPr="00AF2C52">
        <w:rPr>
          <w:rFonts w:cs="Times New Roman"/>
          <w:szCs w:val="24"/>
        </w:rPr>
        <w:t>asar. Fakultas Kedokteran Universitas Sumatera Utara. Medan</w:t>
      </w:r>
      <w:r w:rsidRPr="00AF2C52">
        <w:rPr>
          <w:rFonts w:cs="Times New Roman"/>
          <w:color w:val="000000"/>
          <w:szCs w:val="24"/>
        </w:rPr>
        <w:t xml:space="preserve"> </w:t>
      </w:r>
    </w:p>
    <w:p w14:paraId="227B1985" w14:textId="77777777" w:rsidR="009C238B" w:rsidRPr="00AF2C52" w:rsidRDefault="009C238B" w:rsidP="009C238B">
      <w:pPr>
        <w:spacing w:after="0" w:line="240" w:lineRule="auto"/>
        <w:ind w:left="851" w:hanging="851"/>
        <w:jc w:val="both"/>
        <w:rPr>
          <w:rFonts w:cs="Times New Roman"/>
          <w:szCs w:val="24"/>
        </w:rPr>
      </w:pPr>
      <w:r w:rsidRPr="00AF2C52">
        <w:rPr>
          <w:rFonts w:cs="Times New Roman"/>
          <w:noProof/>
          <w:szCs w:val="24"/>
        </w:rPr>
        <w:t>Karami, A., Rahayuni T</w:t>
      </w:r>
      <w:r>
        <w:rPr>
          <w:rFonts w:cs="Times New Roman"/>
          <w:noProof/>
          <w:szCs w:val="24"/>
        </w:rPr>
        <w:t xml:space="preserve"> dan </w:t>
      </w:r>
      <w:r w:rsidRPr="00AF2C52">
        <w:rPr>
          <w:rFonts w:cs="Times New Roman"/>
          <w:noProof/>
          <w:szCs w:val="24"/>
        </w:rPr>
        <w:t xml:space="preserve">Priyono, S. 2018. Pengaruh Formulasi Karagenan </w:t>
      </w:r>
      <w:r>
        <w:rPr>
          <w:rFonts w:cs="Times New Roman"/>
          <w:noProof/>
          <w:szCs w:val="24"/>
        </w:rPr>
        <w:t>d</w:t>
      </w:r>
      <w:r w:rsidRPr="00AF2C52">
        <w:rPr>
          <w:rFonts w:cs="Times New Roman"/>
          <w:noProof/>
          <w:szCs w:val="24"/>
        </w:rPr>
        <w:t xml:space="preserve">an Pati Sagu Terhadap Sifat Fisik, Kimia, Dan Organoleptik Es Krim Ubi Jalar Ungu. </w:t>
      </w:r>
      <w:r w:rsidRPr="00AC0834">
        <w:rPr>
          <w:rFonts w:cs="Times New Roman"/>
          <w:noProof/>
          <w:szCs w:val="24"/>
        </w:rPr>
        <w:t>Food</w:t>
      </w:r>
      <w:r>
        <w:rPr>
          <w:rFonts w:cs="Times New Roman"/>
          <w:noProof/>
          <w:szCs w:val="24"/>
        </w:rPr>
        <w:t>T</w:t>
      </w:r>
      <w:r w:rsidRPr="00AC0834">
        <w:rPr>
          <w:rFonts w:cs="Times New Roman"/>
          <w:noProof/>
          <w:szCs w:val="24"/>
        </w:rPr>
        <w:t>ech Jurnal Teknologi Pangan</w:t>
      </w:r>
      <w:r w:rsidRPr="00AF2C52">
        <w:rPr>
          <w:rFonts w:cs="Times New Roman"/>
          <w:noProof/>
          <w:szCs w:val="24"/>
        </w:rPr>
        <w:t>, (1), 42–49.</w:t>
      </w:r>
    </w:p>
    <w:p w14:paraId="678EC58D" w14:textId="77777777" w:rsidR="009C238B" w:rsidRPr="00AF2C52" w:rsidRDefault="009C238B" w:rsidP="009C238B">
      <w:pPr>
        <w:spacing w:after="0" w:line="240" w:lineRule="auto"/>
        <w:ind w:left="851" w:hanging="851"/>
        <w:jc w:val="both"/>
        <w:rPr>
          <w:rFonts w:cs="Times New Roman"/>
          <w:szCs w:val="24"/>
        </w:rPr>
      </w:pPr>
      <w:r w:rsidRPr="00AF2C52">
        <w:rPr>
          <w:rFonts w:cs="Times New Roman"/>
          <w:szCs w:val="24"/>
        </w:rPr>
        <w:t xml:space="preserve">Kartika, B., P. Hastuti </w:t>
      </w:r>
      <w:r w:rsidRPr="00D8555C">
        <w:rPr>
          <w:rFonts w:cs="Times New Roman"/>
          <w:szCs w:val="24"/>
        </w:rPr>
        <w:t>dan Supartono W. 1988</w:t>
      </w:r>
      <w:r w:rsidRPr="00AF2C52">
        <w:rPr>
          <w:rFonts w:cs="Times New Roman"/>
          <w:szCs w:val="24"/>
        </w:rPr>
        <w:t>. Pedoman Uji Inderawi Bahan Pangan. PAU Pangan dan Gizi-UGM, Yogyakarta.</w:t>
      </w:r>
    </w:p>
    <w:p w14:paraId="6B3DA1F0" w14:textId="77777777" w:rsidR="009C238B" w:rsidRPr="00AF2C52" w:rsidRDefault="009C238B" w:rsidP="009C238B">
      <w:pPr>
        <w:spacing w:after="0" w:line="240" w:lineRule="auto"/>
        <w:ind w:left="851" w:hanging="851"/>
        <w:jc w:val="both"/>
        <w:rPr>
          <w:rFonts w:cs="Times New Roman"/>
          <w:szCs w:val="24"/>
        </w:rPr>
      </w:pPr>
      <w:r w:rsidRPr="00AF2C52">
        <w:rPr>
          <w:rFonts w:cs="Times New Roman"/>
          <w:szCs w:val="24"/>
        </w:rPr>
        <w:t xml:space="preserve">Langendorff, V., Cuvelier, G., Michon, C., Launay, B., Parkek, A., De kruif, C. G. 2000. Effects of </w:t>
      </w:r>
      <w:r>
        <w:rPr>
          <w:rFonts w:cs="Times New Roman"/>
          <w:szCs w:val="24"/>
        </w:rPr>
        <w:t>C</w:t>
      </w:r>
      <w:r w:rsidRPr="00AF2C52">
        <w:rPr>
          <w:rFonts w:cs="Times New Roman"/>
          <w:szCs w:val="24"/>
        </w:rPr>
        <w:t xml:space="preserve">arrageenan </w:t>
      </w:r>
      <w:r>
        <w:rPr>
          <w:rFonts w:cs="Times New Roman"/>
          <w:szCs w:val="24"/>
        </w:rPr>
        <w:t>T</w:t>
      </w:r>
      <w:r w:rsidRPr="00AF2C52">
        <w:rPr>
          <w:rFonts w:cs="Times New Roman"/>
          <w:szCs w:val="24"/>
        </w:rPr>
        <w:t xml:space="preserve">ype on </w:t>
      </w:r>
      <w:r>
        <w:rPr>
          <w:rFonts w:cs="Times New Roman"/>
          <w:szCs w:val="24"/>
        </w:rPr>
        <w:t>T</w:t>
      </w:r>
      <w:r w:rsidRPr="00AF2C52">
        <w:rPr>
          <w:rFonts w:cs="Times New Roman"/>
          <w:szCs w:val="24"/>
        </w:rPr>
        <w:t xml:space="preserve">he </w:t>
      </w:r>
      <w:r>
        <w:rPr>
          <w:rFonts w:cs="Times New Roman"/>
          <w:szCs w:val="24"/>
        </w:rPr>
        <w:t>B</w:t>
      </w:r>
      <w:r w:rsidRPr="00AF2C52">
        <w:rPr>
          <w:rFonts w:cs="Times New Roman"/>
          <w:szCs w:val="24"/>
        </w:rPr>
        <w:t xml:space="preserve">ehavior of </w:t>
      </w:r>
      <w:r>
        <w:rPr>
          <w:rFonts w:cs="Times New Roman"/>
          <w:szCs w:val="24"/>
        </w:rPr>
        <w:t>C</w:t>
      </w:r>
      <w:r w:rsidRPr="00AF2C52">
        <w:rPr>
          <w:rFonts w:cs="Times New Roman"/>
          <w:szCs w:val="24"/>
        </w:rPr>
        <w:t xml:space="preserve">arrageenan or </w:t>
      </w:r>
      <w:r>
        <w:rPr>
          <w:rFonts w:cs="Times New Roman"/>
          <w:szCs w:val="24"/>
        </w:rPr>
        <w:t>M</w:t>
      </w:r>
      <w:r w:rsidRPr="00AF2C52">
        <w:rPr>
          <w:rFonts w:cs="Times New Roman"/>
          <w:szCs w:val="24"/>
        </w:rPr>
        <w:t xml:space="preserve">ilk </w:t>
      </w:r>
      <w:r>
        <w:rPr>
          <w:rFonts w:cs="Times New Roman"/>
          <w:szCs w:val="24"/>
        </w:rPr>
        <w:t>M</w:t>
      </w:r>
      <w:r w:rsidRPr="00AF2C52">
        <w:rPr>
          <w:rFonts w:cs="Times New Roman"/>
          <w:szCs w:val="24"/>
        </w:rPr>
        <w:t>ixtures. Food Hydrocolloids. 14(1), 273- 280.</w:t>
      </w:r>
    </w:p>
    <w:p w14:paraId="367A6DB9" w14:textId="77777777" w:rsidR="009C238B" w:rsidRPr="00AF2C52" w:rsidRDefault="009C238B" w:rsidP="009C238B">
      <w:pPr>
        <w:spacing w:after="0" w:line="240" w:lineRule="auto"/>
        <w:ind w:left="709" w:hanging="709"/>
        <w:jc w:val="both"/>
        <w:rPr>
          <w:rFonts w:cs="Times New Roman"/>
          <w:szCs w:val="24"/>
        </w:rPr>
      </w:pPr>
      <w:r w:rsidRPr="00AF2C52">
        <w:rPr>
          <w:rFonts w:cs="Times New Roman"/>
          <w:szCs w:val="24"/>
        </w:rPr>
        <w:lastRenderedPageBreak/>
        <w:t xml:space="preserve">Larmond, E. 1976. </w:t>
      </w:r>
      <w:r w:rsidRPr="00641459">
        <w:rPr>
          <w:rFonts w:cs="Times New Roman"/>
          <w:iCs/>
          <w:szCs w:val="24"/>
        </w:rPr>
        <w:t xml:space="preserve">The Texture Profile dalam Rheology and Texture in Food Quality. </w:t>
      </w:r>
      <w:r w:rsidRPr="00AF2C52">
        <w:rPr>
          <w:rFonts w:cs="Times New Roman"/>
          <w:szCs w:val="24"/>
        </w:rPr>
        <w:t>eds. The AVI Publishing Company Inc., Wesport, Connecticut.</w:t>
      </w:r>
    </w:p>
    <w:p w14:paraId="11D01DAA" w14:textId="77777777" w:rsidR="009C238B" w:rsidRPr="00AF2C52" w:rsidRDefault="009C238B" w:rsidP="009C238B">
      <w:pPr>
        <w:spacing w:after="0" w:line="240" w:lineRule="auto"/>
        <w:ind w:left="851" w:hanging="851"/>
        <w:jc w:val="both"/>
        <w:rPr>
          <w:rFonts w:cs="Times New Roman"/>
          <w:szCs w:val="24"/>
        </w:rPr>
      </w:pPr>
      <w:r w:rsidRPr="00AF2C52">
        <w:rPr>
          <w:rFonts w:cs="Times New Roman"/>
          <w:szCs w:val="24"/>
        </w:rPr>
        <w:t>Lubag, A.J.M., Antonio, Jr., Laurena, C., Tecson</w:t>
      </w:r>
      <w:r>
        <w:rPr>
          <w:rFonts w:cs="Times New Roman"/>
          <w:szCs w:val="24"/>
        </w:rPr>
        <w:t xml:space="preserve"> dan </w:t>
      </w:r>
      <w:r w:rsidRPr="00AF2C52">
        <w:rPr>
          <w:rFonts w:cs="Times New Roman"/>
          <w:szCs w:val="24"/>
        </w:rPr>
        <w:t xml:space="preserve">Mendoza, E.M. 2008. Antioxidants of </w:t>
      </w:r>
      <w:r>
        <w:rPr>
          <w:rFonts w:cs="Times New Roman"/>
          <w:szCs w:val="24"/>
        </w:rPr>
        <w:t>P</w:t>
      </w:r>
      <w:r w:rsidRPr="00AF2C52">
        <w:rPr>
          <w:rFonts w:cs="Times New Roman"/>
          <w:szCs w:val="24"/>
        </w:rPr>
        <w:t>urple</w:t>
      </w:r>
      <w:r>
        <w:rPr>
          <w:rFonts w:cs="Times New Roman"/>
          <w:szCs w:val="24"/>
        </w:rPr>
        <w:t xml:space="preserve"> and W</w:t>
      </w:r>
      <w:r w:rsidRPr="00AF2C52">
        <w:rPr>
          <w:rFonts w:cs="Times New Roman"/>
          <w:szCs w:val="24"/>
        </w:rPr>
        <w:t xml:space="preserve">hite </w:t>
      </w:r>
      <w:r>
        <w:rPr>
          <w:rFonts w:cs="Times New Roman"/>
          <w:szCs w:val="24"/>
        </w:rPr>
        <w:t>G</w:t>
      </w:r>
      <w:r w:rsidRPr="00AF2C52">
        <w:rPr>
          <w:rFonts w:cs="Times New Roman"/>
          <w:szCs w:val="24"/>
        </w:rPr>
        <w:t xml:space="preserve">reater </w:t>
      </w:r>
      <w:r w:rsidRPr="00C931E6">
        <w:rPr>
          <w:rFonts w:cs="Times New Roman"/>
          <w:szCs w:val="24"/>
        </w:rPr>
        <w:t>Yam (</w:t>
      </w:r>
      <w:r w:rsidRPr="00785AAF">
        <w:rPr>
          <w:rFonts w:cs="Times New Roman"/>
          <w:i/>
          <w:iCs/>
          <w:szCs w:val="24"/>
        </w:rPr>
        <w:t xml:space="preserve">Dioscorea alata </w:t>
      </w:r>
      <w:r w:rsidRPr="00785AAF">
        <w:rPr>
          <w:rFonts w:cs="Times New Roman"/>
          <w:szCs w:val="24"/>
        </w:rPr>
        <w:t>L.)</w:t>
      </w:r>
      <w:r w:rsidRPr="00AF2C52">
        <w:rPr>
          <w:rFonts w:cs="Times New Roman"/>
          <w:szCs w:val="24"/>
        </w:rPr>
        <w:t xml:space="preserve"> </w:t>
      </w:r>
      <w:r>
        <w:rPr>
          <w:rFonts w:cs="Times New Roman"/>
          <w:szCs w:val="24"/>
        </w:rPr>
        <w:t>V</w:t>
      </w:r>
      <w:r w:rsidRPr="00AF2C52">
        <w:rPr>
          <w:rFonts w:cs="Times New Roman"/>
          <w:szCs w:val="24"/>
        </w:rPr>
        <w:t>arieties from the Philippines. Philippine Journal of Science:137(1): 61-67</w:t>
      </w:r>
    </w:p>
    <w:p w14:paraId="780EB2DC" w14:textId="77777777" w:rsidR="009C238B" w:rsidRPr="00AF2C52" w:rsidRDefault="009C238B" w:rsidP="009C238B">
      <w:pPr>
        <w:spacing w:after="0" w:line="240" w:lineRule="auto"/>
        <w:ind w:left="851" w:hanging="851"/>
        <w:jc w:val="both"/>
        <w:rPr>
          <w:rFonts w:cs="Times New Roman"/>
          <w:szCs w:val="24"/>
        </w:rPr>
      </w:pPr>
      <w:r w:rsidRPr="00AF2C52">
        <w:rPr>
          <w:rFonts w:cs="Times New Roman"/>
          <w:szCs w:val="24"/>
        </w:rPr>
        <w:t>Muse,</w:t>
      </w:r>
      <w:r>
        <w:rPr>
          <w:rFonts w:cs="Times New Roman"/>
          <w:szCs w:val="24"/>
        </w:rPr>
        <w:t xml:space="preserve"> </w:t>
      </w:r>
      <w:r w:rsidRPr="00AF2C52">
        <w:rPr>
          <w:rFonts w:cs="Times New Roman"/>
          <w:szCs w:val="24"/>
        </w:rPr>
        <w:t xml:space="preserve">M.R, </w:t>
      </w:r>
      <w:r>
        <w:rPr>
          <w:rFonts w:cs="Times New Roman"/>
          <w:szCs w:val="24"/>
        </w:rPr>
        <w:t xml:space="preserve">dan </w:t>
      </w:r>
      <w:r w:rsidRPr="00AF2C52">
        <w:rPr>
          <w:rFonts w:cs="Times New Roman"/>
          <w:szCs w:val="24"/>
        </w:rPr>
        <w:t>Hartel</w:t>
      </w:r>
      <w:r w:rsidRPr="00785AAF">
        <w:rPr>
          <w:rFonts w:cs="Times New Roman"/>
          <w:szCs w:val="24"/>
        </w:rPr>
        <w:t>, R.W,.</w:t>
      </w:r>
      <w:r w:rsidRPr="00AF2C52">
        <w:rPr>
          <w:rFonts w:cs="Times New Roman"/>
          <w:szCs w:val="24"/>
        </w:rPr>
        <w:t xml:space="preserve"> </w:t>
      </w:r>
      <w:r>
        <w:rPr>
          <w:rFonts w:cs="Times New Roman"/>
          <w:szCs w:val="24"/>
        </w:rPr>
        <w:t>2</w:t>
      </w:r>
      <w:r w:rsidRPr="00CC59A8">
        <w:rPr>
          <w:rFonts w:cs="Times New Roman"/>
          <w:szCs w:val="24"/>
        </w:rPr>
        <w:t>004</w:t>
      </w:r>
      <w:r>
        <w:rPr>
          <w:rFonts w:cs="Times New Roman"/>
          <w:szCs w:val="24"/>
        </w:rPr>
        <w:t>.</w:t>
      </w:r>
      <w:r w:rsidRPr="00AF2C52">
        <w:rPr>
          <w:rFonts w:cs="Times New Roman"/>
          <w:szCs w:val="24"/>
        </w:rPr>
        <w:t xml:space="preserve"> Ice Cream Stuctural Element that Affect Melting Rate and Hardness. J.Dairy Sci. 87:1-10.</w:t>
      </w:r>
    </w:p>
    <w:p w14:paraId="66F09349" w14:textId="77777777" w:rsidR="009C238B" w:rsidRPr="00AF2C52" w:rsidRDefault="009C238B" w:rsidP="009C238B">
      <w:pPr>
        <w:spacing w:after="0" w:line="240" w:lineRule="auto"/>
        <w:ind w:left="851" w:hanging="851"/>
        <w:jc w:val="both"/>
        <w:rPr>
          <w:rFonts w:cs="Times New Roman"/>
          <w:szCs w:val="24"/>
        </w:rPr>
      </w:pPr>
      <w:r w:rsidRPr="00AF2C52">
        <w:rPr>
          <w:rFonts w:cs="Times New Roman"/>
          <w:szCs w:val="24"/>
        </w:rPr>
        <w:t>Oksilia., S. M. I., dan Lidiasari, E.</w:t>
      </w:r>
      <w:r>
        <w:rPr>
          <w:rFonts w:cs="Times New Roman"/>
          <w:szCs w:val="24"/>
        </w:rPr>
        <w:t xml:space="preserve"> </w:t>
      </w:r>
      <w:r w:rsidRPr="00AF2C52">
        <w:rPr>
          <w:rFonts w:cs="Times New Roman"/>
          <w:szCs w:val="24"/>
        </w:rPr>
        <w:t xml:space="preserve">2012. Karakteristik Es Krim Hasil Modiofokasi Dengan Formulasi Bubur Timun Sari </w:t>
      </w:r>
      <w:r w:rsidRPr="008818A2">
        <w:rPr>
          <w:rFonts w:cs="Times New Roman"/>
          <w:i/>
          <w:iCs/>
          <w:szCs w:val="24"/>
        </w:rPr>
        <w:t>(Cucumis melo L.)</w:t>
      </w:r>
      <w:r w:rsidRPr="00AF2C52">
        <w:rPr>
          <w:rFonts w:cs="Times New Roman"/>
          <w:szCs w:val="24"/>
        </w:rPr>
        <w:t xml:space="preserve"> dan Sari Kedelai. Jurnal Teknologi dan Industri Pangan Vol XXIII (1): 17-22</w:t>
      </w:r>
    </w:p>
    <w:p w14:paraId="364F50FB" w14:textId="77777777" w:rsidR="009C238B" w:rsidRPr="00AF2C52" w:rsidRDefault="009C238B" w:rsidP="009C238B">
      <w:pPr>
        <w:spacing w:after="0" w:line="240" w:lineRule="auto"/>
        <w:ind w:left="851" w:hanging="851"/>
        <w:jc w:val="both"/>
        <w:rPr>
          <w:rFonts w:cs="Times New Roman"/>
          <w:szCs w:val="24"/>
        </w:rPr>
      </w:pPr>
      <w:r w:rsidRPr="00AF2C52">
        <w:rPr>
          <w:rFonts w:cs="Times New Roman"/>
          <w:szCs w:val="24"/>
        </w:rPr>
        <w:t>Padaga, M dan M, E, Sawitri, 2005, Es Krim yang Sehat, Trubus Agrisarana, Surabaya</w:t>
      </w:r>
    </w:p>
    <w:p w14:paraId="1BE27185" w14:textId="77777777" w:rsidR="009C238B" w:rsidRPr="00E25413" w:rsidRDefault="009C238B" w:rsidP="009C238B">
      <w:pPr>
        <w:spacing w:after="0" w:line="240" w:lineRule="auto"/>
        <w:ind w:left="851" w:hanging="851"/>
        <w:jc w:val="both"/>
        <w:rPr>
          <w:rFonts w:cs="Times New Roman"/>
          <w:szCs w:val="24"/>
        </w:rPr>
      </w:pPr>
      <w:r w:rsidRPr="00AF2C52">
        <w:rPr>
          <w:rFonts w:cs="Times New Roman"/>
          <w:szCs w:val="24"/>
        </w:rPr>
        <w:t>Santoso</w:t>
      </w:r>
      <w:r>
        <w:rPr>
          <w:rFonts w:cs="Times New Roman"/>
          <w:szCs w:val="24"/>
        </w:rPr>
        <w:t>,</w:t>
      </w:r>
      <w:r w:rsidRPr="00AF2C52">
        <w:rPr>
          <w:rFonts w:cs="Times New Roman"/>
          <w:szCs w:val="24"/>
        </w:rPr>
        <w:t xml:space="preserve"> U. 2016. Antioksidan Pangan. Gajah Mada University Press. Yogyakarta</w:t>
      </w:r>
      <w:r w:rsidRPr="0013453A">
        <w:rPr>
          <w:rFonts w:cs="Times New Roman"/>
          <w:color w:val="000000"/>
          <w:szCs w:val="24"/>
        </w:rPr>
        <w:t xml:space="preserve"> </w:t>
      </w:r>
      <w:r w:rsidRPr="00AF2C52">
        <w:rPr>
          <w:rFonts w:cs="Times New Roman"/>
          <w:color w:val="000000"/>
          <w:szCs w:val="24"/>
        </w:rPr>
        <w:t xml:space="preserve">Satriani, 2018. </w:t>
      </w:r>
      <w:r w:rsidRPr="00AF2C52">
        <w:rPr>
          <w:rFonts w:cs="Times New Roman"/>
          <w:szCs w:val="24"/>
        </w:rPr>
        <w:t xml:space="preserve">Analisis Fisiko-Kimia Es Krim Denga Penambahan jagung Manis </w:t>
      </w:r>
      <w:r w:rsidRPr="008818A2">
        <w:rPr>
          <w:rFonts w:cs="Times New Roman"/>
          <w:i/>
          <w:iCs/>
          <w:szCs w:val="24"/>
        </w:rPr>
        <w:t>(Zea mays S)</w:t>
      </w:r>
      <w:r w:rsidRPr="00AF2C52">
        <w:rPr>
          <w:rFonts w:cs="Times New Roman"/>
          <w:szCs w:val="24"/>
        </w:rPr>
        <w:t xml:space="preserve"> dan Rumput Laut. Jurnal Pendidikan Teknologi Pertanian. FT UNM.</w:t>
      </w:r>
    </w:p>
    <w:p w14:paraId="5929C7F8" w14:textId="77777777" w:rsidR="009C238B" w:rsidRPr="00AF2C52" w:rsidRDefault="009C238B" w:rsidP="009C238B">
      <w:pPr>
        <w:spacing w:after="0" w:line="240" w:lineRule="auto"/>
        <w:ind w:left="851" w:hanging="851"/>
        <w:jc w:val="both"/>
        <w:rPr>
          <w:rFonts w:cs="Times New Roman"/>
          <w:szCs w:val="24"/>
        </w:rPr>
      </w:pPr>
      <w:r w:rsidRPr="00AF2C52">
        <w:rPr>
          <w:rFonts w:cs="Times New Roman"/>
          <w:szCs w:val="24"/>
        </w:rPr>
        <w:t>Sudarwanto, M. dan Lukman</w:t>
      </w:r>
      <w:r>
        <w:rPr>
          <w:rFonts w:cs="Times New Roman"/>
          <w:szCs w:val="24"/>
        </w:rPr>
        <w:t xml:space="preserve">, </w:t>
      </w:r>
      <w:r w:rsidRPr="00AF2C52">
        <w:rPr>
          <w:rFonts w:cs="Times New Roman"/>
          <w:szCs w:val="24"/>
        </w:rPr>
        <w:t>D.</w:t>
      </w:r>
      <w:r>
        <w:rPr>
          <w:rFonts w:cs="Times New Roman"/>
          <w:szCs w:val="24"/>
        </w:rPr>
        <w:t>,</w:t>
      </w:r>
      <w:r w:rsidRPr="00AF2C52">
        <w:rPr>
          <w:rFonts w:cs="Times New Roman"/>
          <w:szCs w:val="24"/>
        </w:rPr>
        <w:t xml:space="preserve"> W.</w:t>
      </w:r>
      <w:r>
        <w:rPr>
          <w:rFonts w:cs="Times New Roman"/>
          <w:szCs w:val="24"/>
        </w:rPr>
        <w:t>,</w:t>
      </w:r>
      <w:r w:rsidRPr="00AF2C52">
        <w:rPr>
          <w:rFonts w:cs="Times New Roman"/>
          <w:szCs w:val="24"/>
        </w:rPr>
        <w:t>1993. Petunjuk Laboratorium. Pemeriksaan Susu dan Produk Olahannya. PAU Pangan dan Gizi. Institut Pertanian</w:t>
      </w:r>
      <w:r>
        <w:rPr>
          <w:rFonts w:cs="Times New Roman"/>
          <w:szCs w:val="24"/>
        </w:rPr>
        <w:t xml:space="preserve"> </w:t>
      </w:r>
      <w:r w:rsidRPr="00AF2C52">
        <w:rPr>
          <w:rFonts w:cs="Times New Roman"/>
          <w:szCs w:val="24"/>
        </w:rPr>
        <w:t>Bogor</w:t>
      </w:r>
    </w:p>
    <w:p w14:paraId="32E947F7" w14:textId="77777777" w:rsidR="009C238B" w:rsidRDefault="009C238B" w:rsidP="009C238B">
      <w:pPr>
        <w:spacing w:after="0" w:line="240" w:lineRule="auto"/>
        <w:jc w:val="both"/>
        <w:rPr>
          <w:rFonts w:eastAsia="Times New Roman" w:cs="Times New Roman"/>
          <w:color w:val="000000"/>
          <w:szCs w:val="24"/>
        </w:rPr>
      </w:pPr>
      <w:r w:rsidRPr="0013453A">
        <w:rPr>
          <w:rFonts w:eastAsia="Times New Roman" w:cs="Times New Roman"/>
          <w:color w:val="000000"/>
          <w:szCs w:val="24"/>
        </w:rPr>
        <w:t>Sunarni dkk</w:t>
      </w:r>
      <w:r w:rsidRPr="0013453A">
        <w:rPr>
          <w:rFonts w:eastAsia="Times New Roman" w:cs="Times New Roman"/>
          <w:i/>
          <w:color w:val="000000"/>
          <w:szCs w:val="24"/>
        </w:rPr>
        <w:t xml:space="preserve">, </w:t>
      </w:r>
      <w:r w:rsidRPr="0013453A">
        <w:rPr>
          <w:rFonts w:eastAsia="Times New Roman" w:cs="Times New Roman"/>
          <w:color w:val="000000"/>
          <w:szCs w:val="24"/>
        </w:rPr>
        <w:t>(2007</w:t>
      </w:r>
    </w:p>
    <w:p w14:paraId="3A7AA486" w14:textId="77777777" w:rsidR="009C238B" w:rsidRPr="00AF2C52" w:rsidRDefault="009C238B" w:rsidP="009C238B">
      <w:pPr>
        <w:spacing w:after="0" w:line="240" w:lineRule="auto"/>
        <w:ind w:left="851" w:hanging="851"/>
        <w:jc w:val="both"/>
        <w:rPr>
          <w:rFonts w:cs="Times New Roman"/>
          <w:szCs w:val="24"/>
        </w:rPr>
      </w:pPr>
      <w:r w:rsidRPr="006F0E16">
        <w:rPr>
          <w:rFonts w:cs="Times New Roman"/>
          <w:color w:val="000000"/>
          <w:szCs w:val="24"/>
        </w:rPr>
        <w:t>Suprayitno, E., Kartikaningsih, H. dan Rahayu, S., 2001.</w:t>
      </w:r>
      <w:r w:rsidRPr="00AF2C52">
        <w:rPr>
          <w:rFonts w:cs="Times New Roman"/>
          <w:color w:val="000000"/>
          <w:szCs w:val="24"/>
        </w:rPr>
        <w:t xml:space="preserve"> Pembuatan es krim dengan menggunakan stabilator natrium alginat dari </w:t>
      </w:r>
      <w:r w:rsidRPr="00AF2C52">
        <w:rPr>
          <w:rFonts w:cs="Times New Roman"/>
          <w:color w:val="000000"/>
          <w:szCs w:val="24"/>
        </w:rPr>
        <w:t>Sargassum sp. J Makanan Tradisional Indonesia 1:23-37</w:t>
      </w:r>
    </w:p>
    <w:p w14:paraId="0E0681B3" w14:textId="77777777" w:rsidR="009C238B" w:rsidRPr="00AF2C52" w:rsidRDefault="009C238B" w:rsidP="009C238B">
      <w:pPr>
        <w:spacing w:after="0" w:line="240" w:lineRule="auto"/>
        <w:ind w:left="851" w:hanging="851"/>
        <w:jc w:val="both"/>
        <w:rPr>
          <w:rFonts w:cs="Times New Roman"/>
          <w:szCs w:val="24"/>
        </w:rPr>
      </w:pPr>
      <w:r w:rsidRPr="00257FFB">
        <w:rPr>
          <w:rFonts w:cs="Times New Roman"/>
          <w:szCs w:val="24"/>
        </w:rPr>
        <w:t>Syafarini, I.,</w:t>
      </w:r>
      <w:r w:rsidRPr="00C600E1">
        <w:rPr>
          <w:rFonts w:cs="Times New Roman"/>
          <w:szCs w:val="24"/>
        </w:rPr>
        <w:t xml:space="preserve"> 2009.</w:t>
      </w:r>
      <w:r w:rsidRPr="00AF2C52">
        <w:rPr>
          <w:rFonts w:cs="Times New Roman"/>
          <w:szCs w:val="24"/>
        </w:rPr>
        <w:t xml:space="preserve"> Karakteristik Produk Tepung Es Krim dengan Penambahan Hidrokoloid Karaginan dan Alginat. Skripsi. IPB. Bogor</w:t>
      </w:r>
    </w:p>
    <w:p w14:paraId="2AAA5B6A" w14:textId="77777777" w:rsidR="009C238B" w:rsidRPr="00FD20C7" w:rsidRDefault="009C238B" w:rsidP="009C238B">
      <w:pPr>
        <w:spacing w:after="0" w:line="240" w:lineRule="auto"/>
        <w:ind w:left="851" w:hanging="851"/>
        <w:jc w:val="both"/>
        <w:rPr>
          <w:rFonts w:cs="Times New Roman"/>
          <w:color w:val="000000"/>
        </w:rPr>
      </w:pPr>
      <w:r w:rsidRPr="001145A6">
        <w:rPr>
          <w:rFonts w:cs="Times New Roman"/>
          <w:color w:val="000000"/>
          <w:szCs w:val="24"/>
        </w:rPr>
        <w:t xml:space="preserve">Tamaroh, S. </w:t>
      </w:r>
      <w:r>
        <w:rPr>
          <w:rFonts w:cs="Times New Roman"/>
          <w:color w:val="000000"/>
          <w:szCs w:val="24"/>
        </w:rPr>
        <w:t>d</w:t>
      </w:r>
      <w:r w:rsidRPr="001145A6">
        <w:rPr>
          <w:rFonts w:cs="Times New Roman"/>
          <w:color w:val="000000"/>
          <w:szCs w:val="24"/>
        </w:rPr>
        <w:t>an Ajat,</w:t>
      </w:r>
      <w:r>
        <w:rPr>
          <w:rFonts w:cs="Times New Roman"/>
          <w:color w:val="000000"/>
          <w:szCs w:val="24"/>
        </w:rPr>
        <w:t xml:space="preserve"> </w:t>
      </w:r>
      <w:r w:rsidRPr="001145A6">
        <w:rPr>
          <w:rFonts w:cs="Times New Roman"/>
          <w:color w:val="000000"/>
          <w:szCs w:val="24"/>
        </w:rPr>
        <w:t xml:space="preserve">S., 2021. </w:t>
      </w:r>
      <w:r w:rsidRPr="001145A6">
        <w:rPr>
          <w:rFonts w:cs="Times New Roman"/>
          <w:color w:val="000000"/>
        </w:rPr>
        <w:t>Antioxidative Characteristics and Sensory Acceptability of Bread Substituted with Purple Yam (</w:t>
      </w:r>
      <w:r w:rsidRPr="001145A6">
        <w:rPr>
          <w:rFonts w:cs="Times New Roman"/>
          <w:i/>
          <w:iCs/>
          <w:color w:val="000000"/>
        </w:rPr>
        <w:t>Dioscorea alata</w:t>
      </w:r>
      <w:r w:rsidRPr="001145A6">
        <w:rPr>
          <w:rFonts w:cs="Times New Roman"/>
          <w:color w:val="000000"/>
        </w:rPr>
        <w:t> L.). Department of Agroindustry, Universitas Mercu Buana Yogyakarta, Yogyakarta 55753.</w:t>
      </w:r>
    </w:p>
    <w:p w14:paraId="6481AB80" w14:textId="77777777" w:rsidR="009C238B" w:rsidRDefault="009C238B" w:rsidP="009C238B">
      <w:pPr>
        <w:spacing w:after="0" w:line="240" w:lineRule="auto"/>
        <w:ind w:left="851" w:hanging="851"/>
        <w:jc w:val="both"/>
        <w:rPr>
          <w:rFonts w:cs="Times New Roman"/>
          <w:color w:val="000000"/>
          <w:szCs w:val="24"/>
        </w:rPr>
      </w:pPr>
      <w:r w:rsidRPr="00EF3752">
        <w:rPr>
          <w:rFonts w:eastAsia="Times New Roman" w:cs="Times New Roman"/>
          <w:szCs w:val="24"/>
        </w:rPr>
        <w:t>Tamaroh, S.,</w:t>
      </w:r>
      <w:r w:rsidRPr="00AF2C52">
        <w:rPr>
          <w:rFonts w:eastAsia="Times New Roman" w:cs="Times New Roman"/>
          <w:szCs w:val="24"/>
        </w:rPr>
        <w:t xml:space="preserve"> Raharjo,</w:t>
      </w:r>
      <w:r>
        <w:rPr>
          <w:rFonts w:eastAsia="Times New Roman" w:cs="Times New Roman"/>
          <w:szCs w:val="24"/>
        </w:rPr>
        <w:t xml:space="preserve"> S.,</w:t>
      </w:r>
      <w:r w:rsidRPr="00AF2C52">
        <w:rPr>
          <w:rFonts w:eastAsia="Times New Roman" w:cs="Times New Roman"/>
          <w:szCs w:val="24"/>
        </w:rPr>
        <w:t xml:space="preserve"> Agens</w:t>
      </w:r>
      <w:r>
        <w:rPr>
          <w:rFonts w:eastAsia="Times New Roman" w:cs="Times New Roman"/>
          <w:szCs w:val="24"/>
        </w:rPr>
        <w:t>,</w:t>
      </w:r>
      <w:r w:rsidRPr="00AF2C52">
        <w:rPr>
          <w:rFonts w:eastAsia="Times New Roman" w:cs="Times New Roman"/>
          <w:szCs w:val="24"/>
        </w:rPr>
        <w:t xml:space="preserve"> M</w:t>
      </w:r>
      <w:r>
        <w:rPr>
          <w:rFonts w:eastAsia="Times New Roman" w:cs="Times New Roman"/>
          <w:szCs w:val="24"/>
        </w:rPr>
        <w:t xml:space="preserve">., dan </w:t>
      </w:r>
      <w:r w:rsidRPr="00AF2C52">
        <w:rPr>
          <w:rFonts w:eastAsia="Times New Roman" w:cs="Times New Roman"/>
          <w:szCs w:val="24"/>
        </w:rPr>
        <w:t>Sri</w:t>
      </w:r>
      <w:r>
        <w:rPr>
          <w:rFonts w:eastAsia="Times New Roman" w:cs="Times New Roman"/>
          <w:szCs w:val="24"/>
        </w:rPr>
        <w:t>.</w:t>
      </w:r>
      <w:r w:rsidRPr="00AF2C52">
        <w:rPr>
          <w:rFonts w:eastAsia="Times New Roman" w:cs="Times New Roman"/>
          <w:szCs w:val="24"/>
        </w:rPr>
        <w:t xml:space="preserve"> A.</w:t>
      </w:r>
      <w:r>
        <w:rPr>
          <w:rFonts w:eastAsia="Times New Roman" w:cs="Times New Roman"/>
          <w:szCs w:val="24"/>
        </w:rPr>
        <w:t>,</w:t>
      </w:r>
      <w:r w:rsidRPr="00AF2C52">
        <w:rPr>
          <w:rFonts w:eastAsia="Times New Roman" w:cs="Times New Roman"/>
          <w:szCs w:val="24"/>
        </w:rPr>
        <w:t xml:space="preserve"> 2018. </w:t>
      </w:r>
      <w:r w:rsidRPr="00AF2C52">
        <w:rPr>
          <w:rFonts w:cs="Times New Roman"/>
          <w:szCs w:val="24"/>
        </w:rPr>
        <w:t>Perubahan Antosianin dan Aktivitas Antioksidan Tepung Uwi Ungu Selama Penyimpana</w:t>
      </w:r>
      <w:r w:rsidRPr="00EC50C9">
        <w:rPr>
          <w:rFonts w:cs="Times New Roman"/>
          <w:szCs w:val="24"/>
        </w:rPr>
        <w:t xml:space="preserve">n. </w:t>
      </w:r>
      <w:r w:rsidRPr="007C183B">
        <w:rPr>
          <w:rFonts w:cs="Times New Roman"/>
          <w:color w:val="000000"/>
          <w:szCs w:val="24"/>
        </w:rPr>
        <w:t xml:space="preserve">Disertasi. Progam Studi Ilmu Pangan. Universitas </w:t>
      </w:r>
      <w:r w:rsidRPr="00785AAF">
        <w:rPr>
          <w:rFonts w:cs="Times New Roman"/>
          <w:color w:val="000000"/>
          <w:szCs w:val="24"/>
        </w:rPr>
        <w:t>Gadjah</w:t>
      </w:r>
      <w:r w:rsidRPr="007C183B">
        <w:rPr>
          <w:rFonts w:cs="Times New Roman"/>
          <w:color w:val="000000"/>
          <w:szCs w:val="24"/>
        </w:rPr>
        <w:t xml:space="preserve"> Mada</w:t>
      </w:r>
    </w:p>
    <w:p w14:paraId="5D9D3DF7" w14:textId="77777777" w:rsidR="009C238B" w:rsidRPr="00AF2C52" w:rsidRDefault="009C238B" w:rsidP="009C238B">
      <w:pPr>
        <w:spacing w:after="0" w:line="240" w:lineRule="auto"/>
        <w:ind w:left="851" w:hanging="851"/>
        <w:jc w:val="both"/>
        <w:rPr>
          <w:rFonts w:cs="Times New Roman"/>
          <w:szCs w:val="24"/>
        </w:rPr>
      </w:pPr>
      <w:r w:rsidRPr="00AF2C52">
        <w:rPr>
          <w:rFonts w:cs="Times New Roman"/>
          <w:szCs w:val="24"/>
        </w:rPr>
        <w:t xml:space="preserve">Tiara, C., Merkuria, K. </w:t>
      </w:r>
      <w:r>
        <w:rPr>
          <w:rFonts w:cs="Times New Roman"/>
          <w:szCs w:val="24"/>
        </w:rPr>
        <w:t>dan</w:t>
      </w:r>
      <w:r w:rsidRPr="00AF2C52">
        <w:rPr>
          <w:rFonts w:cs="Times New Roman"/>
          <w:szCs w:val="24"/>
        </w:rPr>
        <w:t xml:space="preserve"> Nanik, S. </w:t>
      </w:r>
      <w:r w:rsidRPr="00C600E1">
        <w:rPr>
          <w:rFonts w:cs="Times New Roman"/>
          <w:szCs w:val="24"/>
        </w:rPr>
        <w:t>2017. Karakteristik Fisikokimia dan Sensori Es Krim Temulawak (</w:t>
      </w:r>
      <w:r w:rsidRPr="00C600E1">
        <w:rPr>
          <w:rFonts w:cs="Times New Roman"/>
          <w:i/>
          <w:iCs/>
          <w:szCs w:val="24"/>
        </w:rPr>
        <w:t>Curcuma Xanthorriza</w:t>
      </w:r>
      <w:r w:rsidRPr="00C600E1">
        <w:rPr>
          <w:rFonts w:cs="Times New Roman"/>
          <w:szCs w:val="24"/>
        </w:rPr>
        <w:t>) dengan Variasi Penambahan Bubur Buah Nanas (</w:t>
      </w:r>
      <w:r w:rsidRPr="00C600E1">
        <w:rPr>
          <w:rFonts w:cs="Times New Roman"/>
          <w:i/>
          <w:iCs/>
          <w:szCs w:val="24"/>
        </w:rPr>
        <w:t>Ananas comosus</w:t>
      </w:r>
      <w:r w:rsidRPr="00C600E1">
        <w:rPr>
          <w:rFonts w:cs="Times New Roman"/>
          <w:szCs w:val="24"/>
        </w:rPr>
        <w:t>). Jurnal Teknologi dan Industri Pangan, 7(2): 35-36.</w:t>
      </w:r>
    </w:p>
    <w:p w14:paraId="745F1F38" w14:textId="77777777" w:rsidR="009C238B" w:rsidRPr="00AF2C52" w:rsidRDefault="009C238B" w:rsidP="009C238B">
      <w:pPr>
        <w:spacing w:after="0" w:line="240" w:lineRule="auto"/>
        <w:ind w:left="851" w:hanging="851"/>
        <w:jc w:val="both"/>
        <w:rPr>
          <w:rFonts w:cs="Times New Roman"/>
          <w:szCs w:val="24"/>
        </w:rPr>
      </w:pPr>
      <w:r w:rsidRPr="00AF2C52">
        <w:rPr>
          <w:rFonts w:cs="Times New Roman"/>
          <w:szCs w:val="24"/>
        </w:rPr>
        <w:t>Wanasundera</w:t>
      </w:r>
      <w:r>
        <w:rPr>
          <w:rFonts w:cs="Times New Roman"/>
          <w:szCs w:val="24"/>
        </w:rPr>
        <w:t xml:space="preserve">, </w:t>
      </w:r>
      <w:r w:rsidRPr="00AF2C52">
        <w:rPr>
          <w:rFonts w:cs="Times New Roman"/>
          <w:szCs w:val="24"/>
        </w:rPr>
        <w:t>G</w:t>
      </w:r>
      <w:r>
        <w:rPr>
          <w:rFonts w:cs="Times New Roman"/>
          <w:szCs w:val="24"/>
        </w:rPr>
        <w:t>.,</w:t>
      </w:r>
      <w:r w:rsidRPr="00AF2C52">
        <w:rPr>
          <w:rFonts w:cs="Times New Roman"/>
          <w:szCs w:val="24"/>
        </w:rPr>
        <w:t xml:space="preserve"> </w:t>
      </w:r>
      <w:r>
        <w:rPr>
          <w:rFonts w:cs="Times New Roman"/>
          <w:szCs w:val="24"/>
        </w:rPr>
        <w:t xml:space="preserve">dan </w:t>
      </w:r>
      <w:r w:rsidRPr="00AF2C52">
        <w:rPr>
          <w:rFonts w:cs="Times New Roman"/>
          <w:szCs w:val="24"/>
        </w:rPr>
        <w:t xml:space="preserve">Ravindran. 1994. Nutritional </w:t>
      </w:r>
      <w:r w:rsidRPr="0063336D">
        <w:rPr>
          <w:rFonts w:cs="Times New Roman"/>
          <w:szCs w:val="24"/>
        </w:rPr>
        <w:t>Assesment of Yam</w:t>
      </w:r>
      <w:r w:rsidRPr="00AF2C52">
        <w:rPr>
          <w:rFonts w:cs="Times New Roman"/>
          <w:szCs w:val="24"/>
        </w:rPr>
        <w:t xml:space="preserve"> </w:t>
      </w:r>
      <w:r w:rsidRPr="00C600E1">
        <w:rPr>
          <w:rFonts w:cs="Times New Roman"/>
          <w:i/>
          <w:iCs/>
          <w:szCs w:val="24"/>
        </w:rPr>
        <w:t>(Dioscorea alata)</w:t>
      </w:r>
      <w:r w:rsidRPr="00AF2C52">
        <w:rPr>
          <w:rFonts w:cs="Times New Roman"/>
          <w:szCs w:val="24"/>
        </w:rPr>
        <w:t xml:space="preserve"> </w:t>
      </w:r>
      <w:r>
        <w:rPr>
          <w:rFonts w:cs="Times New Roman"/>
          <w:szCs w:val="24"/>
        </w:rPr>
        <w:t>Tu</w:t>
      </w:r>
      <w:r w:rsidRPr="00AF2C52">
        <w:rPr>
          <w:rFonts w:cs="Times New Roman"/>
          <w:szCs w:val="24"/>
        </w:rPr>
        <w:t xml:space="preserve">bers. Plant Foods of Human Nutr. 46: 33–39 </w:t>
      </w:r>
    </w:p>
    <w:p w14:paraId="003D962B" w14:textId="77777777" w:rsidR="009C238B" w:rsidRPr="00AF2C52" w:rsidRDefault="009C238B" w:rsidP="009C238B">
      <w:pPr>
        <w:spacing w:after="0" w:line="240" w:lineRule="auto"/>
        <w:ind w:left="851" w:hanging="851"/>
        <w:jc w:val="both"/>
        <w:rPr>
          <w:rFonts w:cs="Times New Roman"/>
          <w:szCs w:val="24"/>
        </w:rPr>
      </w:pPr>
      <w:r w:rsidRPr="00AF2C52">
        <w:rPr>
          <w:rFonts w:cs="Times New Roman"/>
          <w:szCs w:val="24"/>
        </w:rPr>
        <w:t xml:space="preserve">Wanita, Y. P., dan Wisnu, E. </w:t>
      </w:r>
      <w:r w:rsidRPr="00C600E1">
        <w:rPr>
          <w:rFonts w:cs="Times New Roman"/>
          <w:szCs w:val="24"/>
        </w:rPr>
        <w:t>2013.</w:t>
      </w:r>
      <w:r w:rsidRPr="00AF2C52">
        <w:rPr>
          <w:rFonts w:cs="Times New Roman"/>
          <w:szCs w:val="24"/>
        </w:rPr>
        <w:t xml:space="preserve"> Pengaruh Cara Pembuatan Mocaf Terhadap Kandungan Amilosa dan Derajat Putih Tepung. Prosiding Seminar Hasil Penelitian Tanaman Aneka Kacang dan Umbi pp. 588-596. Yogyakarta: Balai Pengkajian Teknologi Pertanian. </w:t>
      </w:r>
    </w:p>
    <w:p w14:paraId="55B6959C" w14:textId="77777777" w:rsidR="009C238B" w:rsidRDefault="009C238B" w:rsidP="009C238B">
      <w:pPr>
        <w:spacing w:after="0" w:line="240" w:lineRule="auto"/>
        <w:ind w:left="851" w:hanging="851"/>
        <w:jc w:val="both"/>
        <w:rPr>
          <w:rFonts w:cs="Times New Roman"/>
          <w:szCs w:val="24"/>
        </w:rPr>
      </w:pPr>
      <w:r w:rsidRPr="00DE4421">
        <w:rPr>
          <w:rFonts w:cs="Times New Roman"/>
          <w:szCs w:val="24"/>
        </w:rPr>
        <w:lastRenderedPageBreak/>
        <w:t xml:space="preserve">Winarno, F.G. 2002. </w:t>
      </w:r>
      <w:r w:rsidRPr="00DE4421">
        <w:rPr>
          <w:rFonts w:cs="Times New Roman"/>
          <w:i/>
          <w:szCs w:val="24"/>
        </w:rPr>
        <w:t>Kimia Pangan dan Gizi.</w:t>
      </w:r>
      <w:r w:rsidRPr="00DE4421">
        <w:rPr>
          <w:rFonts w:cs="Times New Roman"/>
          <w:szCs w:val="24"/>
        </w:rPr>
        <w:t xml:space="preserve"> Gramedia PustakaUtama. Jakarta. 253 hlm</w:t>
      </w:r>
      <w:r w:rsidRPr="00AF2C52">
        <w:rPr>
          <w:rFonts w:cs="Times New Roman"/>
          <w:szCs w:val="24"/>
        </w:rPr>
        <w:t xml:space="preserve"> </w:t>
      </w:r>
    </w:p>
    <w:p w14:paraId="58965F08" w14:textId="77777777" w:rsidR="009C238B" w:rsidRDefault="009C238B" w:rsidP="009C238B">
      <w:pPr>
        <w:spacing w:after="0" w:line="240" w:lineRule="auto"/>
        <w:ind w:left="851" w:hanging="851"/>
        <w:jc w:val="both"/>
        <w:rPr>
          <w:rFonts w:cs="Times New Roman"/>
          <w:szCs w:val="24"/>
        </w:rPr>
      </w:pPr>
      <w:r w:rsidRPr="00257FFB">
        <w:rPr>
          <w:rFonts w:cs="Times New Roman"/>
          <w:szCs w:val="24"/>
        </w:rPr>
        <w:t>Winarti, S., dan Erwan</w:t>
      </w:r>
      <w:r w:rsidRPr="00AF2C52">
        <w:rPr>
          <w:rFonts w:cs="Times New Roman"/>
          <w:szCs w:val="24"/>
        </w:rPr>
        <w:t xml:space="preserve"> </w:t>
      </w:r>
      <w:r>
        <w:rPr>
          <w:rFonts w:cs="Times New Roman"/>
          <w:szCs w:val="24"/>
        </w:rPr>
        <w:t>A.S.,</w:t>
      </w:r>
      <w:r w:rsidRPr="00AF2C52">
        <w:rPr>
          <w:rFonts w:cs="Times New Roman"/>
          <w:szCs w:val="24"/>
        </w:rPr>
        <w:t xml:space="preserve"> 201</w:t>
      </w:r>
      <w:r>
        <w:rPr>
          <w:rFonts w:cs="Times New Roman"/>
          <w:szCs w:val="24"/>
        </w:rPr>
        <w:t>.</w:t>
      </w:r>
      <w:r w:rsidRPr="00AF2C52">
        <w:rPr>
          <w:rFonts w:cs="Times New Roman"/>
          <w:szCs w:val="24"/>
        </w:rPr>
        <w:t xml:space="preserve"> </w:t>
      </w:r>
      <w:r>
        <w:rPr>
          <w:rFonts w:cs="Times New Roman"/>
          <w:szCs w:val="24"/>
        </w:rPr>
        <w:t xml:space="preserve">Karakteristik Tepung Prebiotik Umbi Uwi </w:t>
      </w:r>
      <w:r w:rsidRPr="00C600E1">
        <w:rPr>
          <w:rFonts w:cs="Times New Roman"/>
          <w:i/>
          <w:iCs/>
          <w:szCs w:val="24"/>
        </w:rPr>
        <w:t>(Dioscorea spp).</w:t>
      </w:r>
      <w:r>
        <w:rPr>
          <w:rFonts w:cs="Times New Roman"/>
          <w:i/>
          <w:iCs/>
          <w:szCs w:val="24"/>
        </w:rPr>
        <w:t xml:space="preserve"> </w:t>
      </w:r>
      <w:r w:rsidRPr="00C600E1">
        <w:rPr>
          <w:rFonts w:cs="Times New Roman"/>
          <w:szCs w:val="24"/>
        </w:rPr>
        <w:t>Jurnal Teknologi Pangan. FTI UPN Jawa Timur.</w:t>
      </w:r>
      <w:r w:rsidRPr="00AF2C52">
        <w:rPr>
          <w:rFonts w:cs="Times New Roman"/>
          <w:szCs w:val="24"/>
        </w:rPr>
        <w:t xml:space="preserve"> </w:t>
      </w:r>
    </w:p>
    <w:p w14:paraId="168DCFC2" w14:textId="77777777" w:rsidR="009C238B" w:rsidRDefault="009C238B" w:rsidP="009C238B">
      <w:pPr>
        <w:spacing w:after="0" w:line="240" w:lineRule="auto"/>
        <w:ind w:left="851" w:hanging="851"/>
        <w:jc w:val="both"/>
        <w:rPr>
          <w:rFonts w:cs="Times New Roman"/>
          <w:szCs w:val="24"/>
        </w:rPr>
      </w:pPr>
      <w:r w:rsidRPr="00AF2C52">
        <w:rPr>
          <w:rFonts w:cs="Times New Roman"/>
          <w:szCs w:val="24"/>
        </w:rPr>
        <w:t xml:space="preserve">Xie, F., Long. Y., Bing, S., Peng, L., Jun, W., Hongsen, L., </w:t>
      </w:r>
      <w:r>
        <w:rPr>
          <w:rFonts w:cs="Times New Roman"/>
          <w:szCs w:val="24"/>
        </w:rPr>
        <w:t>dan</w:t>
      </w:r>
      <w:r w:rsidRPr="00AF2C52">
        <w:rPr>
          <w:rFonts w:cs="Times New Roman"/>
          <w:szCs w:val="24"/>
        </w:rPr>
        <w:t xml:space="preserve"> Ling, C</w:t>
      </w:r>
      <w:r w:rsidRPr="0063336D">
        <w:rPr>
          <w:rFonts w:cs="Times New Roman"/>
          <w:szCs w:val="24"/>
        </w:rPr>
        <w:t xml:space="preserve">. </w:t>
      </w:r>
      <w:r>
        <w:rPr>
          <w:rFonts w:cs="Times New Roman"/>
          <w:szCs w:val="24"/>
        </w:rPr>
        <w:t>2</w:t>
      </w:r>
      <w:r w:rsidRPr="0063336D">
        <w:rPr>
          <w:rFonts w:cs="Times New Roman"/>
          <w:szCs w:val="24"/>
        </w:rPr>
        <w:t>009.</w:t>
      </w:r>
      <w:r w:rsidRPr="00AF2C52">
        <w:rPr>
          <w:rFonts w:cs="Times New Roman"/>
          <w:szCs w:val="24"/>
        </w:rPr>
        <w:t xml:space="preserve"> Rheological Properties of Starches With Different Amylose/ Amylopectin Ratios. Journal of Cereal Science Vol 49: 371-377. DOI:10.1016/j.jcs.2009.01.002</w:t>
      </w:r>
    </w:p>
    <w:p w14:paraId="7C4475C2" w14:textId="5463DFCE" w:rsidR="009C238B" w:rsidRPr="009C238B" w:rsidRDefault="009C238B" w:rsidP="009C238B">
      <w:pPr>
        <w:spacing w:after="0" w:line="240" w:lineRule="auto"/>
        <w:ind w:left="851" w:hanging="851"/>
        <w:jc w:val="both"/>
        <w:rPr>
          <w:rFonts w:cs="Times New Roman"/>
          <w:szCs w:val="24"/>
        </w:rPr>
      </w:pPr>
      <w:r w:rsidRPr="00AF2C52">
        <w:rPr>
          <w:rFonts w:cs="Times New Roman"/>
          <w:szCs w:val="24"/>
        </w:rPr>
        <w:t>Yeh A</w:t>
      </w:r>
      <w:r>
        <w:rPr>
          <w:rFonts w:cs="Times New Roman"/>
          <w:szCs w:val="24"/>
        </w:rPr>
        <w:t>.</w:t>
      </w:r>
      <w:r w:rsidRPr="00AF2C52">
        <w:rPr>
          <w:rFonts w:cs="Times New Roman"/>
          <w:szCs w:val="24"/>
        </w:rPr>
        <w:t>I</w:t>
      </w:r>
      <w:r>
        <w:rPr>
          <w:rFonts w:cs="Times New Roman"/>
          <w:szCs w:val="24"/>
        </w:rPr>
        <w:t>.</w:t>
      </w:r>
      <w:r w:rsidRPr="00AF2C52">
        <w:rPr>
          <w:rFonts w:cs="Times New Roman"/>
          <w:szCs w:val="24"/>
        </w:rPr>
        <w:t>, Chan T</w:t>
      </w:r>
      <w:r>
        <w:rPr>
          <w:rFonts w:cs="Times New Roman"/>
          <w:szCs w:val="24"/>
        </w:rPr>
        <w:t>.</w:t>
      </w:r>
      <w:r w:rsidRPr="00AF2C52">
        <w:rPr>
          <w:rFonts w:cs="Times New Roman"/>
          <w:szCs w:val="24"/>
        </w:rPr>
        <w:t>Y</w:t>
      </w:r>
      <w:r>
        <w:rPr>
          <w:rFonts w:cs="Times New Roman"/>
          <w:szCs w:val="24"/>
        </w:rPr>
        <w:t>.</w:t>
      </w:r>
      <w:r w:rsidRPr="00AF2C52">
        <w:rPr>
          <w:rFonts w:cs="Times New Roman"/>
          <w:szCs w:val="24"/>
        </w:rPr>
        <w:t xml:space="preserve">, </w:t>
      </w:r>
      <w:r>
        <w:rPr>
          <w:rFonts w:cs="Times New Roman"/>
          <w:szCs w:val="24"/>
        </w:rPr>
        <w:t xml:space="preserve">dan </w:t>
      </w:r>
      <w:r w:rsidRPr="00AF2C52">
        <w:rPr>
          <w:rFonts w:cs="Times New Roman"/>
          <w:szCs w:val="24"/>
        </w:rPr>
        <w:t>Chuang G</w:t>
      </w:r>
      <w:r>
        <w:rPr>
          <w:rFonts w:cs="Times New Roman"/>
          <w:szCs w:val="24"/>
        </w:rPr>
        <w:t>.</w:t>
      </w:r>
      <w:r w:rsidRPr="00AF2C52">
        <w:rPr>
          <w:rFonts w:cs="Times New Roman"/>
          <w:szCs w:val="24"/>
        </w:rPr>
        <w:t>C.</w:t>
      </w:r>
      <w:r>
        <w:rPr>
          <w:rFonts w:cs="Times New Roman"/>
          <w:szCs w:val="24"/>
        </w:rPr>
        <w:t>,</w:t>
      </w:r>
      <w:r w:rsidRPr="00AF2C52">
        <w:rPr>
          <w:rFonts w:cs="Times New Roman"/>
          <w:szCs w:val="24"/>
        </w:rPr>
        <w:t xml:space="preserve"> 2009. Effect of </w:t>
      </w:r>
      <w:r>
        <w:rPr>
          <w:rFonts w:cs="Times New Roman"/>
          <w:szCs w:val="24"/>
        </w:rPr>
        <w:t>W</w:t>
      </w:r>
      <w:r w:rsidRPr="00AF2C52">
        <w:rPr>
          <w:rFonts w:cs="Times New Roman"/>
          <w:szCs w:val="24"/>
        </w:rPr>
        <w:t xml:space="preserve">ater </w:t>
      </w:r>
      <w:r>
        <w:rPr>
          <w:rFonts w:cs="Times New Roman"/>
          <w:szCs w:val="24"/>
        </w:rPr>
        <w:t>C</w:t>
      </w:r>
      <w:r w:rsidRPr="00AF2C52">
        <w:rPr>
          <w:rFonts w:cs="Times New Roman"/>
          <w:szCs w:val="24"/>
        </w:rPr>
        <w:t xml:space="preserve">ontent and </w:t>
      </w:r>
      <w:r>
        <w:rPr>
          <w:rFonts w:cs="Times New Roman"/>
          <w:szCs w:val="24"/>
        </w:rPr>
        <w:t>M</w:t>
      </w:r>
      <w:r w:rsidRPr="00AF2C52">
        <w:rPr>
          <w:rFonts w:cs="Times New Roman"/>
          <w:szCs w:val="24"/>
        </w:rPr>
        <w:t xml:space="preserve">ucilage on </w:t>
      </w:r>
      <w:r>
        <w:rPr>
          <w:rFonts w:cs="Times New Roman"/>
          <w:szCs w:val="24"/>
        </w:rPr>
        <w:t>P</w:t>
      </w:r>
      <w:r w:rsidRPr="00AF2C52">
        <w:rPr>
          <w:rFonts w:cs="Times New Roman"/>
          <w:szCs w:val="24"/>
        </w:rPr>
        <w:t>hysico-</w:t>
      </w:r>
      <w:r>
        <w:rPr>
          <w:rFonts w:cs="Times New Roman"/>
          <w:szCs w:val="24"/>
        </w:rPr>
        <w:t>C</w:t>
      </w:r>
      <w:r w:rsidRPr="00AF2C52">
        <w:rPr>
          <w:rFonts w:cs="Times New Roman"/>
          <w:szCs w:val="24"/>
        </w:rPr>
        <w:t xml:space="preserve">hemical </w:t>
      </w:r>
      <w:r>
        <w:rPr>
          <w:rFonts w:cs="Times New Roman"/>
          <w:szCs w:val="24"/>
        </w:rPr>
        <w:t>C</w:t>
      </w:r>
      <w:r w:rsidRPr="00AF2C52">
        <w:rPr>
          <w:rFonts w:cs="Times New Roman"/>
          <w:szCs w:val="24"/>
        </w:rPr>
        <w:t xml:space="preserve">haracteristics of </w:t>
      </w:r>
      <w:r>
        <w:rPr>
          <w:rFonts w:cs="Times New Roman"/>
          <w:szCs w:val="24"/>
        </w:rPr>
        <w:t>Y</w:t>
      </w:r>
      <w:r w:rsidRPr="00AF2C52">
        <w:rPr>
          <w:rFonts w:cs="Times New Roman"/>
          <w:szCs w:val="24"/>
        </w:rPr>
        <w:t>am (</w:t>
      </w:r>
      <w:r w:rsidRPr="0063336D">
        <w:rPr>
          <w:rFonts w:cs="Times New Roman"/>
          <w:i/>
          <w:iCs/>
          <w:szCs w:val="24"/>
        </w:rPr>
        <w:t>Discorea alata P</w:t>
      </w:r>
      <w:r w:rsidRPr="00AF2C52">
        <w:rPr>
          <w:rFonts w:cs="Times New Roman"/>
          <w:szCs w:val="24"/>
        </w:rPr>
        <w:t xml:space="preserve">) </w:t>
      </w:r>
      <w:r>
        <w:rPr>
          <w:rFonts w:cs="Times New Roman"/>
          <w:szCs w:val="24"/>
        </w:rPr>
        <w:t>S</w:t>
      </w:r>
      <w:r w:rsidRPr="00AF2C52">
        <w:rPr>
          <w:rFonts w:cs="Times New Roman"/>
          <w:szCs w:val="24"/>
        </w:rPr>
        <w:t>tarch. Journal of Food Engineering 95: 106–114</w:t>
      </w:r>
    </w:p>
    <w:sectPr w:rsidR="009C238B" w:rsidRPr="009C238B" w:rsidSect="009C238B">
      <w:type w:val="continuous"/>
      <w:pgSz w:w="11906" w:h="16838" w:code="9"/>
      <w:pgMar w:top="1701" w:right="1701" w:bottom="1701"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418"/>
    <w:multiLevelType w:val="hybridMultilevel"/>
    <w:tmpl w:val="61988D6E"/>
    <w:lvl w:ilvl="0" w:tplc="428E9E8A">
      <w:start w:val="1"/>
      <w:numFmt w:val="lowerLetter"/>
      <w:lvlText w:val="%1."/>
      <w:lvlJc w:val="left"/>
      <w:pPr>
        <w:ind w:left="993" w:hanging="360"/>
      </w:pPr>
      <w:rPr>
        <w:rFonts w:ascii="Times New Roman" w:eastAsia="Calibri" w:hAnsi="Times New Roman" w:cs="Times New Roman"/>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1" w15:restartNumberingAfterBreak="0">
    <w:nsid w:val="06726988"/>
    <w:multiLevelType w:val="hybridMultilevel"/>
    <w:tmpl w:val="58EA6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D220A2"/>
    <w:multiLevelType w:val="hybridMultilevel"/>
    <w:tmpl w:val="2D30F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964467"/>
    <w:multiLevelType w:val="hybridMultilevel"/>
    <w:tmpl w:val="A78A05E8"/>
    <w:lvl w:ilvl="0" w:tplc="0421000F">
      <w:start w:val="1"/>
      <w:numFmt w:val="decimal"/>
      <w:lvlText w:val="%1."/>
      <w:lvlJc w:val="left"/>
      <w:pPr>
        <w:ind w:left="8298" w:hanging="360"/>
      </w:pPr>
      <w:rPr>
        <w:rFonts w:hint="default"/>
      </w:rPr>
    </w:lvl>
    <w:lvl w:ilvl="1" w:tplc="04210019" w:tentative="1">
      <w:start w:val="1"/>
      <w:numFmt w:val="lowerLetter"/>
      <w:lvlText w:val="%2."/>
      <w:lvlJc w:val="left"/>
      <w:pPr>
        <w:ind w:left="9018" w:hanging="360"/>
      </w:pPr>
    </w:lvl>
    <w:lvl w:ilvl="2" w:tplc="0421001B" w:tentative="1">
      <w:start w:val="1"/>
      <w:numFmt w:val="lowerRoman"/>
      <w:lvlText w:val="%3."/>
      <w:lvlJc w:val="right"/>
      <w:pPr>
        <w:ind w:left="9738" w:hanging="180"/>
      </w:pPr>
    </w:lvl>
    <w:lvl w:ilvl="3" w:tplc="0421000F" w:tentative="1">
      <w:start w:val="1"/>
      <w:numFmt w:val="decimal"/>
      <w:lvlText w:val="%4."/>
      <w:lvlJc w:val="left"/>
      <w:pPr>
        <w:ind w:left="10458" w:hanging="360"/>
      </w:pPr>
    </w:lvl>
    <w:lvl w:ilvl="4" w:tplc="04210019" w:tentative="1">
      <w:start w:val="1"/>
      <w:numFmt w:val="lowerLetter"/>
      <w:lvlText w:val="%5."/>
      <w:lvlJc w:val="left"/>
      <w:pPr>
        <w:ind w:left="11178" w:hanging="360"/>
      </w:pPr>
    </w:lvl>
    <w:lvl w:ilvl="5" w:tplc="0421001B" w:tentative="1">
      <w:start w:val="1"/>
      <w:numFmt w:val="lowerRoman"/>
      <w:lvlText w:val="%6."/>
      <w:lvlJc w:val="right"/>
      <w:pPr>
        <w:ind w:left="11898" w:hanging="180"/>
      </w:pPr>
    </w:lvl>
    <w:lvl w:ilvl="6" w:tplc="0421000F" w:tentative="1">
      <w:start w:val="1"/>
      <w:numFmt w:val="decimal"/>
      <w:lvlText w:val="%7."/>
      <w:lvlJc w:val="left"/>
      <w:pPr>
        <w:ind w:left="12618" w:hanging="360"/>
      </w:pPr>
    </w:lvl>
    <w:lvl w:ilvl="7" w:tplc="04210019" w:tentative="1">
      <w:start w:val="1"/>
      <w:numFmt w:val="lowerLetter"/>
      <w:lvlText w:val="%8."/>
      <w:lvlJc w:val="left"/>
      <w:pPr>
        <w:ind w:left="13338" w:hanging="360"/>
      </w:pPr>
    </w:lvl>
    <w:lvl w:ilvl="8" w:tplc="0421001B" w:tentative="1">
      <w:start w:val="1"/>
      <w:numFmt w:val="lowerRoman"/>
      <w:lvlText w:val="%9."/>
      <w:lvlJc w:val="right"/>
      <w:pPr>
        <w:ind w:left="14058" w:hanging="180"/>
      </w:pPr>
    </w:lvl>
  </w:abstractNum>
  <w:abstractNum w:abstractNumId="4" w15:restartNumberingAfterBreak="0">
    <w:nsid w:val="186A5222"/>
    <w:multiLevelType w:val="multilevel"/>
    <w:tmpl w:val="3A84251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0B781A"/>
    <w:multiLevelType w:val="hybridMultilevel"/>
    <w:tmpl w:val="C3726EC4"/>
    <w:lvl w:ilvl="0" w:tplc="9BD01A7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5D4FB0"/>
    <w:multiLevelType w:val="hybridMultilevel"/>
    <w:tmpl w:val="78C6A3E6"/>
    <w:lvl w:ilvl="0" w:tplc="410CDCDE">
      <w:start w:val="1"/>
      <w:numFmt w:val="lowerLetter"/>
      <w:lvlText w:val="%1)"/>
      <w:lvlJc w:val="left"/>
      <w:pPr>
        <w:ind w:left="644" w:hanging="360"/>
      </w:pPr>
      <w:rPr>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2AC03A17"/>
    <w:multiLevelType w:val="hybridMultilevel"/>
    <w:tmpl w:val="20A80CF0"/>
    <w:lvl w:ilvl="0" w:tplc="0466FB5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D246CD8"/>
    <w:multiLevelType w:val="multilevel"/>
    <w:tmpl w:val="44829D8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DBD6797"/>
    <w:multiLevelType w:val="hybridMultilevel"/>
    <w:tmpl w:val="6D64FFDA"/>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433A7608">
      <w:start w:val="1"/>
      <w:numFmt w:val="decimal"/>
      <w:lvlText w:val="%4."/>
      <w:lvlJc w:val="left"/>
      <w:pPr>
        <w:ind w:left="2345" w:hanging="360"/>
      </w:pPr>
      <w:rPr>
        <w:b/>
        <w:bCs/>
      </w:r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0" w15:restartNumberingAfterBreak="0">
    <w:nsid w:val="35BE75DB"/>
    <w:multiLevelType w:val="hybridMultilevel"/>
    <w:tmpl w:val="02EE9CB6"/>
    <w:lvl w:ilvl="0" w:tplc="79E6F916">
      <w:start w:val="1"/>
      <w:numFmt w:val="upperRoman"/>
      <w:lvlText w:val="%1."/>
      <w:lvlJc w:val="left"/>
      <w:pPr>
        <w:ind w:left="2847" w:hanging="72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6B61529"/>
    <w:multiLevelType w:val="hybridMultilevel"/>
    <w:tmpl w:val="396C3E82"/>
    <w:lvl w:ilvl="0" w:tplc="CA141F90">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68B53F8D"/>
    <w:multiLevelType w:val="hybridMultilevel"/>
    <w:tmpl w:val="8A205090"/>
    <w:lvl w:ilvl="0" w:tplc="04210019">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15:restartNumberingAfterBreak="0">
    <w:nsid w:val="73EB3C63"/>
    <w:multiLevelType w:val="hybridMultilevel"/>
    <w:tmpl w:val="96BAC9EA"/>
    <w:lvl w:ilvl="0" w:tplc="AAD07210">
      <w:start w:val="1"/>
      <w:numFmt w:val="upperLetter"/>
      <w:lvlText w:val="%1."/>
      <w:lvlJc w:val="left"/>
      <w:pPr>
        <w:ind w:left="4472" w:hanging="360"/>
      </w:pPr>
      <w:rPr>
        <w:rFonts w:hint="default"/>
        <w:i w:val="0"/>
        <w:iCs w:val="0"/>
      </w:rPr>
    </w:lvl>
    <w:lvl w:ilvl="1" w:tplc="04210019" w:tentative="1">
      <w:start w:val="1"/>
      <w:numFmt w:val="lowerLetter"/>
      <w:lvlText w:val="%2."/>
      <w:lvlJc w:val="left"/>
      <w:pPr>
        <w:ind w:left="5192" w:hanging="360"/>
      </w:pPr>
    </w:lvl>
    <w:lvl w:ilvl="2" w:tplc="0421001B" w:tentative="1">
      <w:start w:val="1"/>
      <w:numFmt w:val="lowerRoman"/>
      <w:lvlText w:val="%3."/>
      <w:lvlJc w:val="right"/>
      <w:pPr>
        <w:ind w:left="5912" w:hanging="180"/>
      </w:pPr>
    </w:lvl>
    <w:lvl w:ilvl="3" w:tplc="0421000F" w:tentative="1">
      <w:start w:val="1"/>
      <w:numFmt w:val="decimal"/>
      <w:lvlText w:val="%4."/>
      <w:lvlJc w:val="left"/>
      <w:pPr>
        <w:ind w:left="6632" w:hanging="360"/>
      </w:pPr>
    </w:lvl>
    <w:lvl w:ilvl="4" w:tplc="04210019" w:tentative="1">
      <w:start w:val="1"/>
      <w:numFmt w:val="lowerLetter"/>
      <w:lvlText w:val="%5."/>
      <w:lvlJc w:val="left"/>
      <w:pPr>
        <w:ind w:left="7352" w:hanging="360"/>
      </w:pPr>
    </w:lvl>
    <w:lvl w:ilvl="5" w:tplc="0421001B" w:tentative="1">
      <w:start w:val="1"/>
      <w:numFmt w:val="lowerRoman"/>
      <w:lvlText w:val="%6."/>
      <w:lvlJc w:val="right"/>
      <w:pPr>
        <w:ind w:left="8072" w:hanging="180"/>
      </w:pPr>
    </w:lvl>
    <w:lvl w:ilvl="6" w:tplc="0421000F" w:tentative="1">
      <w:start w:val="1"/>
      <w:numFmt w:val="decimal"/>
      <w:lvlText w:val="%7."/>
      <w:lvlJc w:val="left"/>
      <w:pPr>
        <w:ind w:left="8792" w:hanging="360"/>
      </w:pPr>
    </w:lvl>
    <w:lvl w:ilvl="7" w:tplc="04210019" w:tentative="1">
      <w:start w:val="1"/>
      <w:numFmt w:val="lowerLetter"/>
      <w:lvlText w:val="%8."/>
      <w:lvlJc w:val="left"/>
      <w:pPr>
        <w:ind w:left="9512" w:hanging="360"/>
      </w:pPr>
    </w:lvl>
    <w:lvl w:ilvl="8" w:tplc="0421001B" w:tentative="1">
      <w:start w:val="1"/>
      <w:numFmt w:val="lowerRoman"/>
      <w:lvlText w:val="%9."/>
      <w:lvlJc w:val="right"/>
      <w:pPr>
        <w:ind w:left="10232" w:hanging="180"/>
      </w:pPr>
    </w:lvl>
  </w:abstractNum>
  <w:abstractNum w:abstractNumId="14" w15:restartNumberingAfterBreak="0">
    <w:nsid w:val="7DA627FC"/>
    <w:multiLevelType w:val="hybridMultilevel"/>
    <w:tmpl w:val="63286CEA"/>
    <w:lvl w:ilvl="0" w:tplc="457E5F8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7"/>
  </w:num>
  <w:num w:numId="3">
    <w:abstractNumId w:val="4"/>
  </w:num>
  <w:num w:numId="4">
    <w:abstractNumId w:val="3"/>
  </w:num>
  <w:num w:numId="5">
    <w:abstractNumId w:val="12"/>
  </w:num>
  <w:num w:numId="6">
    <w:abstractNumId w:val="6"/>
  </w:num>
  <w:num w:numId="7">
    <w:abstractNumId w:val="5"/>
  </w:num>
  <w:num w:numId="8">
    <w:abstractNumId w:val="7"/>
    <w:lvlOverride w:ilvl="0">
      <w:startOverride w:val="1"/>
    </w:lvlOverride>
  </w:num>
  <w:num w:numId="9">
    <w:abstractNumId w:val="9"/>
  </w:num>
  <w:num w:numId="10">
    <w:abstractNumId w:val="1"/>
  </w:num>
  <w:num w:numId="11">
    <w:abstractNumId w:val="13"/>
  </w:num>
  <w:num w:numId="12">
    <w:abstractNumId w:val="0"/>
  </w:num>
  <w:num w:numId="13">
    <w:abstractNumId w:val="8"/>
  </w:num>
  <w:num w:numId="14">
    <w:abstractNumId w:val="1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0E"/>
    <w:rsid w:val="00046AF3"/>
    <w:rsid w:val="000B050E"/>
    <w:rsid w:val="0013453A"/>
    <w:rsid w:val="00154FF9"/>
    <w:rsid w:val="001568B3"/>
    <w:rsid w:val="002B1F44"/>
    <w:rsid w:val="00391D1B"/>
    <w:rsid w:val="003C3204"/>
    <w:rsid w:val="007257F0"/>
    <w:rsid w:val="009C238B"/>
    <w:rsid w:val="00A65E4C"/>
    <w:rsid w:val="00B9309B"/>
    <w:rsid w:val="00BD4C91"/>
    <w:rsid w:val="00CE18EB"/>
    <w:rsid w:val="00CE412B"/>
    <w:rsid w:val="00D01BB5"/>
    <w:rsid w:val="00D70539"/>
    <w:rsid w:val="00DF3DB2"/>
    <w:rsid w:val="00F73A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3677"/>
  <w15:chartTrackingRefBased/>
  <w15:docId w15:val="{61610D5E-B5DC-4B6A-94F3-AC8FE4B4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0E"/>
  </w:style>
  <w:style w:type="paragraph" w:styleId="Heading1">
    <w:name w:val="heading 1"/>
    <w:basedOn w:val="Normal"/>
    <w:next w:val="Normal"/>
    <w:link w:val="Heading1Char"/>
    <w:autoRedefine/>
    <w:uiPriority w:val="9"/>
    <w:qFormat/>
    <w:rsid w:val="00154FF9"/>
    <w:pPr>
      <w:keepNext/>
      <w:keepLines/>
      <w:spacing w:before="240" w:after="0"/>
      <w:jc w:val="center"/>
      <w:outlineLvl w:val="0"/>
    </w:pPr>
    <w:rPr>
      <w:rFonts w:eastAsiaTheme="majorEastAsia" w:cstheme="majorBidi"/>
      <w:b/>
      <w:bCs/>
      <w:color w:val="262626" w:themeColor="text1" w:themeTint="D9"/>
      <w:szCs w:val="32"/>
    </w:rPr>
  </w:style>
  <w:style w:type="paragraph" w:styleId="Heading2">
    <w:name w:val="heading 2"/>
    <w:basedOn w:val="ListParagraph"/>
    <w:next w:val="Normal"/>
    <w:link w:val="Heading2Char"/>
    <w:uiPriority w:val="9"/>
    <w:unhideWhenUsed/>
    <w:qFormat/>
    <w:rsid w:val="00046AF3"/>
    <w:pPr>
      <w:numPr>
        <w:numId w:val="3"/>
      </w:numPr>
      <w:spacing w:line="480" w:lineRule="auto"/>
      <w:ind w:hanging="360"/>
      <w:jc w:val="center"/>
      <w:outlineLvl w:val="1"/>
    </w:pPr>
    <w:rPr>
      <w:rFonts w:cs="Times New Roman"/>
      <w:b/>
      <w:bCs/>
      <w:szCs w:val="24"/>
    </w:rPr>
  </w:style>
  <w:style w:type="paragraph" w:styleId="Heading3">
    <w:name w:val="heading 3"/>
    <w:basedOn w:val="Normal"/>
    <w:next w:val="Normal"/>
    <w:link w:val="Heading3Char"/>
    <w:uiPriority w:val="9"/>
    <w:semiHidden/>
    <w:unhideWhenUsed/>
    <w:qFormat/>
    <w:rsid w:val="00154FF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F9"/>
    <w:rPr>
      <w:rFonts w:eastAsiaTheme="majorEastAsia" w:cstheme="majorBidi"/>
      <w:b/>
      <w:bCs/>
      <w:color w:val="262626" w:themeColor="text1" w:themeTint="D9"/>
      <w:szCs w:val="32"/>
    </w:rPr>
  </w:style>
  <w:style w:type="character" w:customStyle="1" w:styleId="Heading2Char">
    <w:name w:val="Heading 2 Char"/>
    <w:basedOn w:val="DefaultParagraphFont"/>
    <w:link w:val="Heading2"/>
    <w:uiPriority w:val="9"/>
    <w:rsid w:val="00046AF3"/>
    <w:rPr>
      <w:rFonts w:ascii="Times New Roman" w:hAnsi="Times New Roman" w:cs="Times New Roman"/>
      <w:b/>
      <w:bCs/>
      <w:sz w:val="24"/>
      <w:szCs w:val="24"/>
    </w:rPr>
  </w:style>
  <w:style w:type="paragraph" w:styleId="ListParagraph">
    <w:name w:val="List Paragraph"/>
    <w:aliases w:val="Body of text"/>
    <w:basedOn w:val="Normal"/>
    <w:link w:val="ListParagraphChar"/>
    <w:uiPriority w:val="34"/>
    <w:qFormat/>
    <w:rsid w:val="00046AF3"/>
    <w:pPr>
      <w:ind w:left="720"/>
      <w:contextualSpacing/>
    </w:pPr>
  </w:style>
  <w:style w:type="character" w:styleId="Hyperlink">
    <w:name w:val="Hyperlink"/>
    <w:basedOn w:val="DefaultParagraphFont"/>
    <w:uiPriority w:val="99"/>
    <w:unhideWhenUsed/>
    <w:rsid w:val="00154FF9"/>
    <w:rPr>
      <w:color w:val="0563C1" w:themeColor="hyperlink"/>
      <w:u w:val="single"/>
    </w:rPr>
  </w:style>
  <w:style w:type="character" w:customStyle="1" w:styleId="Heading3Char">
    <w:name w:val="Heading 3 Char"/>
    <w:basedOn w:val="DefaultParagraphFont"/>
    <w:link w:val="Heading3"/>
    <w:uiPriority w:val="9"/>
    <w:semiHidden/>
    <w:rsid w:val="00154FF9"/>
    <w:rPr>
      <w:rFonts w:asciiTheme="majorHAnsi" w:eastAsiaTheme="majorEastAsia" w:hAnsiTheme="majorHAnsi" w:cstheme="majorBidi"/>
      <w:color w:val="1F3763" w:themeColor="accent1" w:themeShade="7F"/>
      <w:szCs w:val="24"/>
    </w:rPr>
  </w:style>
  <w:style w:type="table" w:styleId="TableGrid">
    <w:name w:val="Table Grid"/>
    <w:basedOn w:val="TableNormal"/>
    <w:uiPriority w:val="39"/>
    <w:rsid w:val="00134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locked/>
    <w:rsid w:val="0013453A"/>
  </w:style>
  <w:style w:type="paragraph" w:styleId="Caption">
    <w:name w:val="caption"/>
    <w:basedOn w:val="Normal"/>
    <w:next w:val="Normal"/>
    <w:uiPriority w:val="35"/>
    <w:unhideWhenUsed/>
    <w:qFormat/>
    <w:rsid w:val="0013453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D4C91"/>
    <w:rPr>
      <w:sz w:val="16"/>
      <w:szCs w:val="16"/>
    </w:rPr>
  </w:style>
  <w:style w:type="paragraph" w:styleId="CommentText">
    <w:name w:val="annotation text"/>
    <w:basedOn w:val="Normal"/>
    <w:link w:val="CommentTextChar"/>
    <w:uiPriority w:val="99"/>
    <w:semiHidden/>
    <w:unhideWhenUsed/>
    <w:rsid w:val="00BD4C91"/>
    <w:pPr>
      <w:spacing w:line="240" w:lineRule="auto"/>
    </w:pPr>
    <w:rPr>
      <w:sz w:val="20"/>
      <w:szCs w:val="20"/>
    </w:rPr>
  </w:style>
  <w:style w:type="character" w:customStyle="1" w:styleId="CommentTextChar">
    <w:name w:val="Comment Text Char"/>
    <w:basedOn w:val="DefaultParagraphFont"/>
    <w:link w:val="CommentText"/>
    <w:uiPriority w:val="99"/>
    <w:semiHidden/>
    <w:rsid w:val="00BD4C91"/>
    <w:rPr>
      <w:sz w:val="20"/>
      <w:szCs w:val="20"/>
    </w:rPr>
  </w:style>
  <w:style w:type="paragraph" w:styleId="CommentSubject">
    <w:name w:val="annotation subject"/>
    <w:basedOn w:val="CommentText"/>
    <w:next w:val="CommentText"/>
    <w:link w:val="CommentSubjectChar"/>
    <w:uiPriority w:val="99"/>
    <w:semiHidden/>
    <w:unhideWhenUsed/>
    <w:rsid w:val="00BD4C91"/>
    <w:rPr>
      <w:b/>
      <w:bCs/>
    </w:rPr>
  </w:style>
  <w:style w:type="character" w:customStyle="1" w:styleId="CommentSubjectChar">
    <w:name w:val="Comment Subject Char"/>
    <w:basedOn w:val="CommentTextChar"/>
    <w:link w:val="CommentSubject"/>
    <w:uiPriority w:val="99"/>
    <w:semiHidden/>
    <w:rsid w:val="00BD4C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13</Pages>
  <Words>5804</Words>
  <Characters>33086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2021-09-09T08:01:00Z</cp:lastPrinted>
  <dcterms:created xsi:type="dcterms:W3CDTF">2021-09-07T23:49:00Z</dcterms:created>
  <dcterms:modified xsi:type="dcterms:W3CDTF">2021-09-09T08:02:00Z</dcterms:modified>
</cp:coreProperties>
</file>