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4E1EB" w14:textId="77777777" w:rsidR="00741EC5" w:rsidRPr="00954050" w:rsidRDefault="00741EC5" w:rsidP="00741EC5">
      <w:pPr>
        <w:pStyle w:val="ListParagraph"/>
        <w:spacing w:after="0" w:line="240" w:lineRule="auto"/>
        <w:ind w:left="0"/>
        <w:jc w:val="center"/>
        <w:rPr>
          <w:rFonts w:ascii="Times New Roman" w:hAnsi="Times New Roman"/>
          <w:b/>
          <w:sz w:val="24"/>
          <w:szCs w:val="24"/>
        </w:rPr>
      </w:pPr>
      <w:bookmarkStart w:id="0" w:name="_GoBack"/>
      <w:bookmarkEnd w:id="0"/>
      <w:r w:rsidRPr="009B217C">
        <w:rPr>
          <w:rFonts w:ascii="Times New Roman" w:hAnsi="Times New Roman"/>
          <w:b/>
          <w:sz w:val="24"/>
          <w:szCs w:val="24"/>
        </w:rPr>
        <w:t xml:space="preserve">PENGARUH </w:t>
      </w:r>
      <w:r>
        <w:rPr>
          <w:rFonts w:ascii="Times New Roman" w:hAnsi="Times New Roman"/>
          <w:b/>
          <w:sz w:val="24"/>
          <w:szCs w:val="24"/>
        </w:rPr>
        <w:t>LUAS DAUN SETEK DAN KONSENTRASI ROOTONE F TERHADAP PERTUMBUHAN SETEK DAUN BEGONIA</w:t>
      </w:r>
    </w:p>
    <w:p w14:paraId="43E5B1AA" w14:textId="732F733D" w:rsidR="00C033A7" w:rsidRPr="005805A7" w:rsidRDefault="00C033A7" w:rsidP="005805A7">
      <w:pPr>
        <w:spacing w:after="0" w:line="240" w:lineRule="auto"/>
        <w:jc w:val="center"/>
        <w:rPr>
          <w:rFonts w:ascii="Times New Roman" w:hAnsi="Times New Roman"/>
          <w:b/>
          <w:sz w:val="24"/>
          <w:szCs w:val="24"/>
        </w:rPr>
      </w:pPr>
    </w:p>
    <w:p w14:paraId="37A7F68F" w14:textId="77777777" w:rsidR="00A20801" w:rsidRPr="005805A7" w:rsidRDefault="00A20801" w:rsidP="005805A7">
      <w:pPr>
        <w:spacing w:line="240" w:lineRule="auto"/>
        <w:jc w:val="both"/>
        <w:rPr>
          <w:rFonts w:ascii="Times New Roman" w:hAnsi="Times New Roman"/>
          <w:sz w:val="24"/>
          <w:szCs w:val="24"/>
        </w:rPr>
      </w:pPr>
    </w:p>
    <w:p w14:paraId="379D36B2" w14:textId="4F958DF3" w:rsidR="00FF71DF" w:rsidRPr="005805A7" w:rsidRDefault="00741EC5" w:rsidP="005805A7">
      <w:pPr>
        <w:spacing w:after="0" w:line="240" w:lineRule="auto"/>
        <w:jc w:val="center"/>
        <w:rPr>
          <w:rFonts w:ascii="Times New Roman" w:hAnsi="Times New Roman"/>
          <w:b/>
          <w:sz w:val="24"/>
          <w:szCs w:val="24"/>
        </w:rPr>
      </w:pPr>
      <w:r w:rsidRPr="00741EC5">
        <w:rPr>
          <w:rFonts w:ascii="Times New Roman" w:hAnsi="Times New Roman"/>
          <w:b/>
          <w:sz w:val="24"/>
          <w:szCs w:val="24"/>
        </w:rPr>
        <w:t>INFLUENCE OF LEAVES WIDE AND CONCENTRATION OF ROOTONE F ON THE GROWTH OF BEGONIA LEAVE CUTTINGS</w:t>
      </w:r>
    </w:p>
    <w:p w14:paraId="4A59E5E9" w14:textId="6393E514" w:rsidR="00FF71DF" w:rsidRPr="005805A7" w:rsidRDefault="00741EC5" w:rsidP="00FF71DF">
      <w:pPr>
        <w:spacing w:after="0" w:line="240" w:lineRule="auto"/>
        <w:jc w:val="center"/>
        <w:rPr>
          <w:rFonts w:ascii="Times New Roman" w:hAnsi="Times New Roman"/>
          <w:b/>
          <w:sz w:val="24"/>
          <w:szCs w:val="24"/>
          <w:lang w:val="id-ID"/>
        </w:rPr>
      </w:pPr>
      <w:r>
        <w:rPr>
          <w:rFonts w:ascii="Times New Roman" w:hAnsi="Times New Roman"/>
          <w:b/>
          <w:sz w:val="24"/>
          <w:szCs w:val="24"/>
        </w:rPr>
        <w:t>Agustian Bayu Dewangga</w:t>
      </w:r>
    </w:p>
    <w:p w14:paraId="33396342" w14:textId="77777777" w:rsidR="00BB0078" w:rsidRPr="005805A7" w:rsidRDefault="00BB0078" w:rsidP="005805A7">
      <w:pPr>
        <w:spacing w:after="0" w:line="240" w:lineRule="auto"/>
        <w:jc w:val="center"/>
        <w:rPr>
          <w:rFonts w:ascii="Times New Roman" w:hAnsi="Times New Roman"/>
          <w:sz w:val="24"/>
          <w:szCs w:val="24"/>
        </w:rPr>
      </w:pPr>
      <w:r w:rsidRPr="005805A7">
        <w:rPr>
          <w:rFonts w:ascii="Times New Roman" w:hAnsi="Times New Roman"/>
          <w:sz w:val="24"/>
          <w:szCs w:val="24"/>
        </w:rPr>
        <w:t>Program Studi Agroteknologi Universitas Mercu Buana Yogyakarta</w:t>
      </w:r>
    </w:p>
    <w:p w14:paraId="3BA198DE" w14:textId="4E9294B6" w:rsidR="00BB0078" w:rsidRPr="00741EC5" w:rsidRDefault="00741EC5" w:rsidP="005805A7">
      <w:pPr>
        <w:spacing w:after="0" w:line="240" w:lineRule="auto"/>
        <w:jc w:val="center"/>
        <w:rPr>
          <w:rFonts w:ascii="Times New Roman" w:hAnsi="Times New Roman"/>
          <w:color w:val="4472C4" w:themeColor="accent5"/>
          <w:sz w:val="24"/>
          <w:szCs w:val="24"/>
          <w:u w:val="single"/>
          <w:lang w:val="en-GB"/>
        </w:rPr>
      </w:pPr>
      <w:r>
        <w:rPr>
          <w:rFonts w:ascii="Times New Roman" w:hAnsi="Times New Roman"/>
          <w:color w:val="4472C4" w:themeColor="accent5"/>
          <w:sz w:val="24"/>
          <w:szCs w:val="24"/>
          <w:u w:val="single"/>
          <w:lang w:val="en-GB"/>
        </w:rPr>
        <w:t>Anggarebell13@gmail.com</w:t>
      </w:r>
    </w:p>
    <w:p w14:paraId="5AA088C1" w14:textId="4CA6E3EF" w:rsidR="00B855ED" w:rsidRPr="005805A7" w:rsidRDefault="00BB0078" w:rsidP="005805A7">
      <w:pPr>
        <w:pStyle w:val="Heading1"/>
        <w:spacing w:line="240" w:lineRule="auto"/>
        <w:jc w:val="center"/>
        <w:rPr>
          <w:rFonts w:ascii="Times New Roman" w:hAnsi="Times New Roman"/>
          <w:b/>
          <w:color w:val="000000" w:themeColor="text1"/>
          <w:sz w:val="24"/>
          <w:szCs w:val="24"/>
        </w:rPr>
      </w:pPr>
      <w:bookmarkStart w:id="1" w:name="_Toc64319577"/>
      <w:r w:rsidRPr="005805A7">
        <w:rPr>
          <w:rFonts w:ascii="Times New Roman" w:hAnsi="Times New Roman"/>
          <w:b/>
          <w:color w:val="000000" w:themeColor="text1"/>
          <w:sz w:val="24"/>
          <w:szCs w:val="24"/>
        </w:rPr>
        <w:t>INTISARI</w:t>
      </w:r>
      <w:bookmarkEnd w:id="1"/>
    </w:p>
    <w:p w14:paraId="37B9ABF0" w14:textId="77777777" w:rsidR="00741EC5" w:rsidRDefault="00741EC5" w:rsidP="00741EC5">
      <w:pPr>
        <w:pStyle w:val="ListParagraph1"/>
        <w:spacing w:after="0" w:line="240" w:lineRule="auto"/>
        <w:ind w:left="0" w:firstLine="720"/>
        <w:jc w:val="both"/>
        <w:rPr>
          <w:rFonts w:ascii="Times New Roman" w:hAnsi="Times New Roman"/>
          <w:color w:val="000000"/>
          <w:sz w:val="24"/>
          <w:szCs w:val="24"/>
        </w:rPr>
      </w:pPr>
      <w:r w:rsidRPr="005C0F7B">
        <w:rPr>
          <w:rFonts w:ascii="Times New Roman" w:eastAsia="Times New Roman" w:hAnsi="Times New Roman" w:cs="Times New Roman"/>
          <w:sz w:val="24"/>
          <w:szCs w:val="24"/>
          <w:lang w:val="id-ID"/>
        </w:rPr>
        <w:t>Begonia memiliki keistimewaan</w:t>
      </w:r>
      <w:r w:rsidRPr="005C0F7B">
        <w:rPr>
          <w:rFonts w:ascii="Times New Roman" w:eastAsia="Times New Roman" w:hAnsi="Times New Roman" w:cs="Times New Roman"/>
          <w:i/>
          <w:iCs/>
          <w:sz w:val="24"/>
          <w:szCs w:val="24"/>
          <w:lang w:val="id-ID"/>
        </w:rPr>
        <w:t xml:space="preserve"> </w:t>
      </w:r>
      <w:r w:rsidRPr="005C0F7B">
        <w:rPr>
          <w:rFonts w:ascii="Times New Roman" w:eastAsia="Times New Roman" w:hAnsi="Times New Roman" w:cs="Times New Roman"/>
          <w:sz w:val="24"/>
          <w:szCs w:val="24"/>
          <w:lang w:val="id-ID"/>
        </w:rPr>
        <w:t>pada daunnya yang indah, berlekuk, berkerut, berumbai-rumbai atau berbulu menjadikannya sangat cocok dijadikan tanaman hias</w:t>
      </w:r>
      <w:r w:rsidRPr="005C0F7B">
        <w:rPr>
          <w:rFonts w:ascii="Times New Roman" w:hAnsi="Times New Roman"/>
          <w:color w:val="000000"/>
          <w:sz w:val="24"/>
          <w:szCs w:val="24"/>
          <w:lang w:val="id-ID"/>
        </w:rPr>
        <w:t xml:space="preserve">. </w:t>
      </w:r>
      <w:r w:rsidRPr="00286420">
        <w:rPr>
          <w:rFonts w:ascii="Times New Roman" w:hAnsi="Times New Roman"/>
          <w:sz w:val="24"/>
          <w:szCs w:val="24"/>
          <w:lang w:val="id-ID"/>
        </w:rPr>
        <w:t>Banyak cara dilakukan untuk dapat memperbanyak tanaman begonia, salah satunya adalah dengan setek daun</w:t>
      </w:r>
      <w:r w:rsidRPr="005C0F7B">
        <w:rPr>
          <w:rFonts w:ascii="Times New Roman" w:hAnsi="Times New Roman"/>
          <w:color w:val="000000"/>
          <w:sz w:val="24"/>
          <w:szCs w:val="24"/>
          <w:lang w:val="id-ID"/>
        </w:rPr>
        <w:t xml:space="preserve">. </w:t>
      </w:r>
      <w:r w:rsidRPr="00286420">
        <w:rPr>
          <w:rFonts w:asciiTheme="majorBidi" w:hAnsiTheme="majorBidi" w:cstheme="majorBidi"/>
          <w:sz w:val="24"/>
          <w:szCs w:val="24"/>
          <w:lang w:val="id-ID"/>
        </w:rPr>
        <w:t>Penelitian dengan tujuan untuk mengetahui pengaruh  luas daun setek dan konsentrasi rotoon f terhadap pertumbuhan setek daun begonia</w:t>
      </w:r>
      <w:r w:rsidRPr="005C0F7B">
        <w:rPr>
          <w:sz w:val="24"/>
          <w:szCs w:val="24"/>
          <w:lang w:val="id-ID"/>
        </w:rPr>
        <w:t>, telah dilaksanakan</w:t>
      </w:r>
      <w:r w:rsidRPr="005C0F7B">
        <w:rPr>
          <w:rFonts w:ascii="Times New Roman" w:hAnsi="Times New Roman"/>
          <w:color w:val="000000"/>
          <w:sz w:val="24"/>
          <w:szCs w:val="24"/>
          <w:lang w:val="id-ID"/>
        </w:rPr>
        <w:t xml:space="preserve"> </w:t>
      </w:r>
      <w:r>
        <w:rPr>
          <w:rFonts w:ascii="Times New Roman" w:hAnsi="Times New Roman"/>
          <w:color w:val="000000"/>
          <w:sz w:val="24"/>
          <w:szCs w:val="24"/>
        </w:rPr>
        <w:t xml:space="preserve">di </w:t>
      </w:r>
      <w:r>
        <w:rPr>
          <w:rFonts w:ascii="Times New Roman" w:eastAsia="Calibri" w:hAnsi="Times New Roman" w:cs="Times New Roman"/>
          <w:sz w:val="24"/>
          <w:szCs w:val="24"/>
          <w:lang w:val="id-ID"/>
        </w:rPr>
        <w:t>U</w:t>
      </w:r>
      <w:r w:rsidRPr="005C0F7B">
        <w:rPr>
          <w:rFonts w:ascii="Times New Roman" w:eastAsia="Calibri" w:hAnsi="Times New Roman" w:cs="Times New Roman"/>
          <w:sz w:val="24"/>
          <w:szCs w:val="24"/>
          <w:lang w:val="id-ID"/>
        </w:rPr>
        <w:t xml:space="preserve">PT Kebun dan Ternak Universitas Mercu Buana Yogyakarta di dusun Kaliurang, Kelurahan Argomulyo, Kec. </w:t>
      </w:r>
      <w:r w:rsidRPr="00BE602C">
        <w:rPr>
          <w:rFonts w:ascii="Times New Roman" w:eastAsia="Calibri" w:hAnsi="Times New Roman" w:cs="Times New Roman"/>
          <w:sz w:val="24"/>
          <w:szCs w:val="24"/>
        </w:rPr>
        <w:t xml:space="preserve">Sedayu, Kab. Bantul. Jenis tanah kapuran, pH sekitar 7, tinggi termpat 114 </w:t>
      </w:r>
      <w:r>
        <w:rPr>
          <w:rFonts w:ascii="Times New Roman" w:eastAsia="Calibri" w:hAnsi="Times New Roman" w:cs="Times New Roman"/>
          <w:sz w:val="24"/>
          <w:szCs w:val="24"/>
          <w:lang w:val="id-ID"/>
        </w:rPr>
        <w:t>m</w:t>
      </w:r>
      <w:r w:rsidRPr="00BE602C">
        <w:rPr>
          <w:rFonts w:ascii="Times New Roman" w:eastAsia="Calibri" w:hAnsi="Times New Roman" w:cs="Times New Roman"/>
          <w:sz w:val="24"/>
          <w:szCs w:val="24"/>
        </w:rPr>
        <w:t>dpl</w:t>
      </w:r>
      <w:r w:rsidRPr="00952ADA">
        <w:rPr>
          <w:rFonts w:ascii="Times New Roman" w:hAnsi="Times New Roman"/>
          <w:color w:val="000000"/>
          <w:sz w:val="24"/>
          <w:szCs w:val="24"/>
        </w:rPr>
        <w:t xml:space="preserve">, dari bulan </w:t>
      </w:r>
      <w:r>
        <w:rPr>
          <w:rFonts w:ascii="Times New Roman" w:hAnsi="Times New Roman"/>
          <w:color w:val="000000"/>
          <w:sz w:val="24"/>
          <w:szCs w:val="24"/>
          <w:lang w:val="id-ID"/>
        </w:rPr>
        <w:t>Februari</w:t>
      </w:r>
      <w:r w:rsidRPr="00E015B0">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hingga</w:t>
      </w:r>
      <w:r w:rsidRPr="00E015B0">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Maret</w:t>
      </w:r>
      <w:r>
        <w:rPr>
          <w:rFonts w:ascii="Times New Roman" w:eastAsia="Calibri" w:hAnsi="Times New Roman" w:cs="Times New Roman"/>
          <w:sz w:val="24"/>
          <w:szCs w:val="24"/>
        </w:rPr>
        <w:t xml:space="preserve"> 202</w:t>
      </w:r>
      <w:r>
        <w:rPr>
          <w:rFonts w:ascii="Times New Roman" w:eastAsia="Calibri" w:hAnsi="Times New Roman" w:cs="Times New Roman"/>
          <w:sz w:val="24"/>
          <w:szCs w:val="24"/>
          <w:lang w:val="id-ID"/>
        </w:rPr>
        <w:t>1</w:t>
      </w:r>
      <w:r w:rsidRPr="00952ADA">
        <w:rPr>
          <w:rFonts w:ascii="Times New Roman" w:hAnsi="Times New Roman"/>
          <w:color w:val="000000"/>
          <w:sz w:val="24"/>
          <w:szCs w:val="24"/>
        </w:rPr>
        <w:t xml:space="preserve">. </w:t>
      </w:r>
      <w:r>
        <w:rPr>
          <w:rFonts w:asciiTheme="majorBidi" w:hAnsiTheme="majorBidi" w:cstheme="majorBidi"/>
          <w:sz w:val="24"/>
          <w:szCs w:val="24"/>
        </w:rPr>
        <w:t>Penelitian ini</w:t>
      </w:r>
      <w:r>
        <w:rPr>
          <w:rFonts w:asciiTheme="majorBidi" w:hAnsiTheme="majorBidi" w:cstheme="majorBidi"/>
          <w:sz w:val="24"/>
          <w:szCs w:val="24"/>
          <w:lang w:val="id-ID"/>
        </w:rPr>
        <w:t xml:space="preserve"> merupakan percobaan faktorial 3 x 3 yang disusun dalam Rancangan Acak Lengkap dengan 3 ulangan. </w:t>
      </w:r>
      <w:r w:rsidRPr="003348E7">
        <w:rPr>
          <w:rFonts w:asciiTheme="majorBidi" w:hAnsiTheme="majorBidi" w:cstheme="majorBidi"/>
          <w:sz w:val="24"/>
          <w:szCs w:val="24"/>
          <w:lang w:val="id-ID"/>
        </w:rPr>
        <w:t>Faktor yang dieliti adalah luas daun setek yang terdiri dari tiga aras yaitu 5</w:t>
      </w:r>
      <w:r>
        <w:rPr>
          <w:rFonts w:asciiTheme="majorBidi" w:hAnsiTheme="majorBidi" w:cstheme="majorBidi"/>
          <w:sz w:val="24"/>
          <w:szCs w:val="24"/>
          <w:lang w:val="id-ID"/>
        </w:rPr>
        <w:t xml:space="preserve"> x 5</w:t>
      </w:r>
      <w:r>
        <w:rPr>
          <w:rFonts w:asciiTheme="majorBidi" w:hAnsiTheme="majorBidi" w:cstheme="majorBidi"/>
          <w:sz w:val="24"/>
          <w:szCs w:val="24"/>
          <w:lang w:val="en-GB"/>
        </w:rPr>
        <w:t xml:space="preserve"> cm</w:t>
      </w:r>
      <w:r>
        <w:rPr>
          <w:rFonts w:asciiTheme="majorBidi" w:hAnsiTheme="majorBidi" w:cstheme="majorBidi"/>
          <w:sz w:val="24"/>
          <w:szCs w:val="24"/>
          <w:lang w:val="id-ID"/>
        </w:rPr>
        <w:t>, 8</w:t>
      </w:r>
      <w:r>
        <w:rPr>
          <w:rFonts w:asciiTheme="majorBidi" w:hAnsiTheme="majorBidi" w:cstheme="majorBidi"/>
          <w:sz w:val="24"/>
          <w:szCs w:val="24"/>
          <w:lang w:val="en-GB"/>
        </w:rPr>
        <w:t xml:space="preserve"> </w:t>
      </w:r>
      <w:r>
        <w:rPr>
          <w:rFonts w:asciiTheme="majorBidi" w:hAnsiTheme="majorBidi" w:cstheme="majorBidi"/>
          <w:sz w:val="24"/>
          <w:szCs w:val="24"/>
          <w:lang w:val="id-ID"/>
        </w:rPr>
        <w:t>x</w:t>
      </w:r>
      <w:r>
        <w:rPr>
          <w:rFonts w:asciiTheme="majorBidi" w:hAnsiTheme="majorBidi" w:cstheme="majorBidi"/>
          <w:sz w:val="24"/>
          <w:szCs w:val="24"/>
          <w:lang w:val="en-GB"/>
        </w:rPr>
        <w:t xml:space="preserve"> </w:t>
      </w:r>
      <w:r>
        <w:rPr>
          <w:rFonts w:asciiTheme="majorBidi" w:hAnsiTheme="majorBidi" w:cstheme="majorBidi"/>
          <w:sz w:val="24"/>
          <w:szCs w:val="24"/>
          <w:lang w:val="id-ID"/>
        </w:rPr>
        <w:t>8</w:t>
      </w:r>
      <w:r>
        <w:rPr>
          <w:rFonts w:asciiTheme="majorBidi" w:hAnsiTheme="majorBidi" w:cstheme="majorBidi"/>
          <w:sz w:val="24"/>
          <w:szCs w:val="24"/>
          <w:lang w:val="en-GB"/>
        </w:rPr>
        <w:t xml:space="preserve"> cm</w:t>
      </w:r>
      <w:r w:rsidRPr="003348E7">
        <w:rPr>
          <w:rFonts w:asciiTheme="majorBidi" w:hAnsiTheme="majorBidi" w:cstheme="majorBidi"/>
          <w:sz w:val="24"/>
          <w:szCs w:val="24"/>
          <w:vertAlign w:val="superscript"/>
          <w:lang w:val="id-ID"/>
        </w:rPr>
        <w:t xml:space="preserve"> </w:t>
      </w:r>
      <w:r>
        <w:rPr>
          <w:rFonts w:asciiTheme="majorBidi" w:hAnsiTheme="majorBidi" w:cstheme="majorBidi"/>
          <w:sz w:val="24"/>
          <w:szCs w:val="24"/>
          <w:lang w:val="id-ID"/>
        </w:rPr>
        <w:t>dan 10 x 10</w:t>
      </w:r>
      <w:r>
        <w:rPr>
          <w:rFonts w:asciiTheme="majorBidi" w:hAnsiTheme="majorBidi" w:cstheme="majorBidi"/>
          <w:sz w:val="24"/>
          <w:szCs w:val="24"/>
          <w:lang w:val="en-GB"/>
        </w:rPr>
        <w:t xml:space="preserve"> cm</w:t>
      </w:r>
      <w:r w:rsidRPr="003348E7">
        <w:rPr>
          <w:rFonts w:asciiTheme="majorBidi" w:hAnsiTheme="majorBidi" w:cstheme="majorBidi"/>
          <w:sz w:val="24"/>
          <w:szCs w:val="24"/>
          <w:lang w:val="id-ID"/>
        </w:rPr>
        <w:t>, dan konsentrasi Roto</w:t>
      </w:r>
      <w:r>
        <w:rPr>
          <w:rFonts w:asciiTheme="majorBidi" w:hAnsiTheme="majorBidi" w:cstheme="majorBidi"/>
          <w:sz w:val="24"/>
          <w:szCs w:val="24"/>
        </w:rPr>
        <w:t>on</w:t>
      </w:r>
      <w:r w:rsidRPr="003348E7">
        <w:rPr>
          <w:rFonts w:asciiTheme="majorBidi" w:hAnsiTheme="majorBidi" w:cstheme="majorBidi"/>
          <w:sz w:val="24"/>
          <w:szCs w:val="24"/>
          <w:lang w:val="id-ID"/>
        </w:rPr>
        <w:t xml:space="preserve"> F yang terdiri da</w:t>
      </w:r>
      <w:r>
        <w:rPr>
          <w:rFonts w:asciiTheme="majorBidi" w:hAnsiTheme="majorBidi" w:cstheme="majorBidi"/>
          <w:sz w:val="24"/>
          <w:szCs w:val="24"/>
        </w:rPr>
        <w:t>r</w:t>
      </w:r>
      <w:r w:rsidRPr="003348E7">
        <w:rPr>
          <w:rFonts w:asciiTheme="majorBidi" w:hAnsiTheme="majorBidi" w:cstheme="majorBidi"/>
          <w:sz w:val="24"/>
          <w:szCs w:val="24"/>
          <w:lang w:val="id-ID"/>
        </w:rPr>
        <w:t>i tiga aras yaitu 100 mg/lt, 200 mg/l dan 300 mg/l</w:t>
      </w:r>
      <w:r w:rsidRPr="003348E7">
        <w:rPr>
          <w:rFonts w:ascii="Times New Roman" w:hAnsi="Times New Roman"/>
          <w:color w:val="000000"/>
          <w:sz w:val="24"/>
          <w:szCs w:val="24"/>
          <w:lang w:val="id-ID"/>
        </w:rPr>
        <w:t>.</w:t>
      </w:r>
      <w:r>
        <w:rPr>
          <w:rFonts w:ascii="Times New Roman" w:hAnsi="Times New Roman"/>
          <w:color w:val="000000"/>
          <w:sz w:val="24"/>
          <w:szCs w:val="24"/>
          <w:lang w:val="id-ID"/>
        </w:rPr>
        <w:t xml:space="preserve"> </w:t>
      </w:r>
      <w:r w:rsidRPr="003348E7">
        <w:rPr>
          <w:rFonts w:ascii="Times New Roman" w:hAnsi="Times New Roman"/>
          <w:color w:val="000000"/>
          <w:sz w:val="24"/>
          <w:szCs w:val="24"/>
          <w:lang w:val="id-ID"/>
        </w:rPr>
        <w:t>H</w:t>
      </w:r>
      <w:r w:rsidRPr="005C0F7B">
        <w:rPr>
          <w:rFonts w:ascii="Times New Roman" w:hAnsi="Times New Roman"/>
          <w:color w:val="000000"/>
          <w:sz w:val="24"/>
          <w:szCs w:val="24"/>
          <w:lang w:val="id-ID"/>
        </w:rPr>
        <w:t>asil penelitian</w:t>
      </w:r>
      <w:r>
        <w:rPr>
          <w:rFonts w:ascii="Times New Roman" w:hAnsi="Times New Roman"/>
          <w:color w:val="000000"/>
          <w:sz w:val="24"/>
          <w:szCs w:val="24"/>
          <w:lang w:val="id-ID"/>
        </w:rPr>
        <w:t xml:space="preserve"> menunjukkan </w:t>
      </w:r>
      <w:r w:rsidRPr="00C11C64">
        <w:rPr>
          <w:rFonts w:ascii="Times New Roman" w:hAnsi="Times New Roman"/>
          <w:color w:val="000000"/>
          <w:sz w:val="24"/>
          <w:szCs w:val="24"/>
        </w:rPr>
        <w:t xml:space="preserve">pertumbuhan setek daun begonia menggunakan ukuran luas daun berbeda dan diberi zat pengatur tumbuh rotoon F dengan konsentrasi berbeda ternyata relative sama. Dari hasil penelitian ini dapat disimpulkan bahwa perbanyakan tanaman begonia secara vegetative dapat dilakukan dengan setek daun berapapun ukuran luasnya dan dapat diberi maupun tidak </w:t>
      </w:r>
      <w:proofErr w:type="gramStart"/>
      <w:r w:rsidRPr="00C11C64">
        <w:rPr>
          <w:rFonts w:ascii="Times New Roman" w:hAnsi="Times New Roman"/>
          <w:color w:val="000000"/>
          <w:sz w:val="24"/>
          <w:szCs w:val="24"/>
        </w:rPr>
        <w:t>diberi  pengatur</w:t>
      </w:r>
      <w:proofErr w:type="gramEnd"/>
      <w:r w:rsidRPr="00C11C64">
        <w:rPr>
          <w:rFonts w:ascii="Times New Roman" w:hAnsi="Times New Roman"/>
          <w:color w:val="000000"/>
          <w:sz w:val="24"/>
          <w:szCs w:val="24"/>
        </w:rPr>
        <w:t xml:space="preserve"> tumbuh .</w:t>
      </w:r>
    </w:p>
    <w:p w14:paraId="6905E66F" w14:textId="77777777" w:rsidR="00741EC5" w:rsidRPr="00E3056E" w:rsidRDefault="00741EC5" w:rsidP="00741EC5">
      <w:pPr>
        <w:pStyle w:val="ListParagraph1"/>
        <w:spacing w:after="0" w:line="240" w:lineRule="auto"/>
        <w:ind w:left="0" w:firstLine="720"/>
        <w:jc w:val="both"/>
        <w:rPr>
          <w:rFonts w:ascii="Times New Roman" w:hAnsi="Times New Roman"/>
          <w:color w:val="000000"/>
          <w:sz w:val="24"/>
          <w:szCs w:val="24"/>
          <w:lang w:val="id-ID"/>
        </w:rPr>
      </w:pPr>
    </w:p>
    <w:p w14:paraId="28EB797D" w14:textId="22661EC5" w:rsidR="00902C79" w:rsidRPr="005805A7" w:rsidRDefault="00741EC5" w:rsidP="00741EC5">
      <w:pPr>
        <w:spacing w:line="240" w:lineRule="auto"/>
        <w:jc w:val="both"/>
        <w:rPr>
          <w:rFonts w:ascii="Times New Roman" w:hAnsi="Times New Roman"/>
          <w:i/>
          <w:color w:val="000000"/>
          <w:sz w:val="24"/>
          <w:szCs w:val="24"/>
        </w:rPr>
      </w:pPr>
      <w:r w:rsidRPr="00952ADA">
        <w:rPr>
          <w:rFonts w:ascii="Times New Roman" w:hAnsi="Times New Roman"/>
          <w:color w:val="000000"/>
          <w:sz w:val="24"/>
          <w:szCs w:val="24"/>
        </w:rPr>
        <w:t xml:space="preserve">Kata </w:t>
      </w:r>
      <w:proofErr w:type="gramStart"/>
      <w:r w:rsidRPr="00952ADA">
        <w:rPr>
          <w:rFonts w:ascii="Times New Roman" w:hAnsi="Times New Roman"/>
          <w:color w:val="000000"/>
          <w:sz w:val="24"/>
          <w:szCs w:val="24"/>
        </w:rPr>
        <w:t>Kunci :</w:t>
      </w:r>
      <w:proofErr w:type="gramEnd"/>
      <w:r w:rsidRPr="00952ADA">
        <w:rPr>
          <w:rFonts w:ascii="Times New Roman" w:hAnsi="Times New Roman"/>
          <w:color w:val="000000"/>
          <w:sz w:val="24"/>
          <w:szCs w:val="24"/>
        </w:rPr>
        <w:t xml:space="preserve"> </w:t>
      </w:r>
      <w:r>
        <w:rPr>
          <w:rFonts w:ascii="Times New Roman" w:hAnsi="Times New Roman"/>
          <w:i/>
          <w:iCs/>
          <w:color w:val="000000"/>
          <w:sz w:val="24"/>
          <w:szCs w:val="24"/>
          <w:lang w:val="id-ID"/>
        </w:rPr>
        <w:t>begonia</w:t>
      </w:r>
      <w:r>
        <w:rPr>
          <w:rFonts w:ascii="Times New Roman" w:hAnsi="Times New Roman"/>
          <w:i/>
          <w:iCs/>
          <w:color w:val="000000"/>
          <w:sz w:val="24"/>
          <w:szCs w:val="24"/>
        </w:rPr>
        <w:t xml:space="preserve">, </w:t>
      </w:r>
      <w:r>
        <w:rPr>
          <w:rFonts w:ascii="Times New Roman" w:hAnsi="Times New Roman"/>
          <w:i/>
          <w:iCs/>
          <w:color w:val="000000"/>
          <w:sz w:val="24"/>
          <w:szCs w:val="24"/>
          <w:lang w:val="id-ID"/>
        </w:rPr>
        <w:t>rootone f</w:t>
      </w:r>
      <w:r>
        <w:rPr>
          <w:rFonts w:ascii="Times New Roman" w:hAnsi="Times New Roman"/>
          <w:i/>
          <w:iCs/>
          <w:color w:val="000000"/>
          <w:sz w:val="24"/>
          <w:szCs w:val="24"/>
        </w:rPr>
        <w:t xml:space="preserve">, </w:t>
      </w:r>
      <w:r>
        <w:rPr>
          <w:rFonts w:ascii="Times New Roman" w:hAnsi="Times New Roman"/>
          <w:i/>
          <w:iCs/>
          <w:color w:val="000000"/>
          <w:sz w:val="24"/>
          <w:szCs w:val="24"/>
          <w:lang w:val="id-ID"/>
        </w:rPr>
        <w:t xml:space="preserve">konsentrasi, dan, </w:t>
      </w:r>
      <w:r>
        <w:rPr>
          <w:rFonts w:ascii="Times New Roman" w:hAnsi="Times New Roman"/>
          <w:i/>
          <w:iCs/>
          <w:color w:val="000000"/>
          <w:sz w:val="24"/>
          <w:szCs w:val="24"/>
        </w:rPr>
        <w:t>zat pengatur tumbuh</w:t>
      </w:r>
    </w:p>
    <w:p w14:paraId="0F159972" w14:textId="0C13A816" w:rsidR="00AF69A8" w:rsidRPr="00741EC5" w:rsidRDefault="00B855ED" w:rsidP="005805A7">
      <w:pPr>
        <w:pStyle w:val="Heading1"/>
        <w:spacing w:line="240" w:lineRule="auto"/>
        <w:jc w:val="center"/>
        <w:rPr>
          <w:rFonts w:ascii="Times New Roman" w:hAnsi="Times New Roman"/>
          <w:b/>
          <w:color w:val="auto"/>
          <w:sz w:val="24"/>
          <w:szCs w:val="24"/>
        </w:rPr>
      </w:pPr>
      <w:bookmarkStart w:id="2" w:name="_Toc64319576"/>
      <w:r w:rsidRPr="005805A7">
        <w:rPr>
          <w:rFonts w:ascii="Times New Roman" w:hAnsi="Times New Roman"/>
          <w:b/>
          <w:color w:val="auto"/>
          <w:sz w:val="24"/>
          <w:szCs w:val="24"/>
        </w:rPr>
        <w:t>ABSTRACT</w:t>
      </w:r>
      <w:bookmarkEnd w:id="2"/>
    </w:p>
    <w:p w14:paraId="2CC0DB76" w14:textId="77777777" w:rsidR="00741EC5" w:rsidRDefault="00741EC5" w:rsidP="00741EC5">
      <w:pPr>
        <w:pStyle w:val="CommentText"/>
        <w:ind w:firstLine="720"/>
        <w:jc w:val="both"/>
        <w:rPr>
          <w:rFonts w:ascii="Times New Roman" w:hAnsi="Times New Roman" w:cs="Times New Roman"/>
          <w:i/>
          <w:iCs/>
          <w:sz w:val="24"/>
          <w:szCs w:val="24"/>
          <w:lang w:val="en"/>
        </w:rPr>
      </w:pPr>
      <w:r w:rsidRPr="00741EC5">
        <w:rPr>
          <w:rFonts w:ascii="Times New Roman" w:hAnsi="Times New Roman" w:cs="Times New Roman"/>
          <w:iCs/>
          <w:sz w:val="24"/>
          <w:szCs w:val="24"/>
          <w:lang w:val="en"/>
        </w:rPr>
        <w:t>Begonia has the privilege</w:t>
      </w:r>
      <w:r w:rsidRPr="00741EC5">
        <w:rPr>
          <w:rFonts w:ascii="Times New Roman" w:hAnsi="Times New Roman" w:cs="Times New Roman"/>
          <w:iCs/>
          <w:strike/>
          <w:sz w:val="24"/>
          <w:szCs w:val="24"/>
          <w:lang w:val="en"/>
        </w:rPr>
        <w:t xml:space="preserve"> </w:t>
      </w:r>
      <w:r w:rsidRPr="00741EC5">
        <w:rPr>
          <w:rFonts w:ascii="Times New Roman" w:hAnsi="Times New Roman" w:cs="Times New Roman"/>
          <w:iCs/>
          <w:sz w:val="24"/>
          <w:szCs w:val="24"/>
          <w:lang w:val="en"/>
        </w:rPr>
        <w:t>in its beautiful leaves, notched, wrinkled, tufted or fluffy making it very suitable as an ornamental plant. Many ways are done to be able to multiply the begonia, one of which is with leaf-cutting</w:t>
      </w:r>
      <w:r w:rsidRPr="00741EC5">
        <w:rPr>
          <w:rFonts w:ascii="Times New Roman" w:hAnsi="Times New Roman" w:cs="Times New Roman"/>
          <w:iCs/>
          <w:color w:val="000000"/>
          <w:sz w:val="24"/>
          <w:szCs w:val="24"/>
          <w:lang w:val="en"/>
        </w:rPr>
        <w:t xml:space="preserve">. </w:t>
      </w:r>
      <w:r w:rsidRPr="00741EC5">
        <w:rPr>
          <w:rFonts w:ascii="Times New Roman" w:hAnsi="Times New Roman" w:cs="Times New Roman"/>
          <w:iCs/>
          <w:sz w:val="24"/>
          <w:szCs w:val="24"/>
          <w:lang w:val="en"/>
        </w:rPr>
        <w:t xml:space="preserve"> Research with the aim to find out the influence of the leaf area and the concentration of rotoon F on the growth of begonia leaf-cuttings, has been carried out</w:t>
      </w:r>
      <w:r w:rsidRPr="00741EC5">
        <w:rPr>
          <w:rFonts w:ascii="Times New Roman" w:hAnsi="Times New Roman" w:cs="Times New Roman"/>
          <w:iCs/>
          <w:color w:val="000000"/>
          <w:sz w:val="24"/>
          <w:szCs w:val="24"/>
          <w:lang w:val="en"/>
        </w:rPr>
        <w:t xml:space="preserve"> in </w:t>
      </w:r>
      <w:r w:rsidRPr="00741EC5">
        <w:rPr>
          <w:rFonts w:ascii="Times New Roman" w:hAnsi="Times New Roman" w:cs="Times New Roman"/>
          <w:iCs/>
          <w:sz w:val="24"/>
          <w:szCs w:val="24"/>
          <w:lang w:val="en"/>
        </w:rPr>
        <w:t xml:space="preserve">UPT Kebun dan Ternak Universitas Mercu Buana Yogyakarta in Kaliurang, Argomulyo, Sedayu, Bantul Regency </w:t>
      </w:r>
      <w:r w:rsidRPr="00741EC5">
        <w:rPr>
          <w:rFonts w:ascii="Times New Roman" w:hAnsi="Times New Roman" w:cs="Times New Roman"/>
          <w:iCs/>
          <w:color w:val="000000"/>
          <w:sz w:val="24"/>
          <w:szCs w:val="24"/>
          <w:lang w:val="en"/>
        </w:rPr>
        <w:t>from February</w:t>
      </w:r>
      <w:r w:rsidRPr="00741EC5">
        <w:rPr>
          <w:rFonts w:ascii="Times New Roman" w:hAnsi="Times New Roman" w:cs="Times New Roman"/>
          <w:iCs/>
          <w:sz w:val="24"/>
          <w:szCs w:val="24"/>
          <w:lang w:val="en"/>
        </w:rPr>
        <w:t xml:space="preserve"> to March 2021. The soil type is limestone, pH about 7.14 and the altitude is 114m above sea level. This study was a 3 x 3 factorial experiment arranged in a Complete Randomized Design with 3 replications. The factors included in the area of the leaves consisting of three levels, namely </w:t>
      </w:r>
      <w:r w:rsidRPr="00741EC5">
        <w:rPr>
          <w:rFonts w:asciiTheme="majorBidi" w:hAnsiTheme="majorBidi" w:cstheme="majorBidi"/>
          <w:sz w:val="24"/>
          <w:szCs w:val="24"/>
          <w:lang w:val="id-ID"/>
        </w:rPr>
        <w:t>5 x 5</w:t>
      </w:r>
      <w:r w:rsidRPr="00741EC5">
        <w:rPr>
          <w:rFonts w:asciiTheme="majorBidi" w:hAnsiTheme="majorBidi" w:cstheme="majorBidi"/>
          <w:sz w:val="24"/>
          <w:szCs w:val="24"/>
          <w:lang w:val="en-GB"/>
        </w:rPr>
        <w:t xml:space="preserve"> cm</w:t>
      </w:r>
      <w:r w:rsidRPr="00741EC5">
        <w:rPr>
          <w:rFonts w:asciiTheme="majorBidi" w:hAnsiTheme="majorBidi" w:cstheme="majorBidi"/>
          <w:sz w:val="24"/>
          <w:szCs w:val="24"/>
          <w:lang w:val="id-ID"/>
        </w:rPr>
        <w:t>, 8</w:t>
      </w:r>
      <w:r w:rsidRPr="00741EC5">
        <w:rPr>
          <w:rFonts w:asciiTheme="majorBidi" w:hAnsiTheme="majorBidi" w:cstheme="majorBidi"/>
          <w:sz w:val="24"/>
          <w:szCs w:val="24"/>
          <w:lang w:val="en-GB"/>
        </w:rPr>
        <w:t xml:space="preserve"> </w:t>
      </w:r>
      <w:r w:rsidRPr="00741EC5">
        <w:rPr>
          <w:rFonts w:asciiTheme="majorBidi" w:hAnsiTheme="majorBidi" w:cstheme="majorBidi"/>
          <w:sz w:val="24"/>
          <w:szCs w:val="24"/>
          <w:lang w:val="id-ID"/>
        </w:rPr>
        <w:t>x</w:t>
      </w:r>
      <w:r w:rsidRPr="00741EC5">
        <w:rPr>
          <w:rFonts w:asciiTheme="majorBidi" w:hAnsiTheme="majorBidi" w:cstheme="majorBidi"/>
          <w:sz w:val="24"/>
          <w:szCs w:val="24"/>
          <w:lang w:val="en-GB"/>
        </w:rPr>
        <w:t xml:space="preserve"> </w:t>
      </w:r>
      <w:r w:rsidRPr="00741EC5">
        <w:rPr>
          <w:rFonts w:asciiTheme="majorBidi" w:hAnsiTheme="majorBidi" w:cstheme="majorBidi"/>
          <w:sz w:val="24"/>
          <w:szCs w:val="24"/>
          <w:lang w:val="id-ID"/>
        </w:rPr>
        <w:t>8</w:t>
      </w:r>
      <w:r w:rsidRPr="00741EC5">
        <w:rPr>
          <w:rFonts w:asciiTheme="majorBidi" w:hAnsiTheme="majorBidi" w:cstheme="majorBidi"/>
          <w:sz w:val="24"/>
          <w:szCs w:val="24"/>
          <w:lang w:val="en-GB"/>
        </w:rPr>
        <w:t xml:space="preserve"> cm</w:t>
      </w:r>
      <w:r w:rsidRPr="00741EC5">
        <w:rPr>
          <w:rFonts w:asciiTheme="majorBidi" w:hAnsiTheme="majorBidi" w:cstheme="majorBidi"/>
          <w:sz w:val="24"/>
          <w:szCs w:val="24"/>
          <w:vertAlign w:val="superscript"/>
          <w:lang w:val="id-ID"/>
        </w:rPr>
        <w:t xml:space="preserve"> </w:t>
      </w:r>
      <w:r w:rsidRPr="00741EC5">
        <w:rPr>
          <w:rFonts w:asciiTheme="majorBidi" w:hAnsiTheme="majorBidi" w:cstheme="majorBidi"/>
          <w:sz w:val="24"/>
          <w:szCs w:val="24"/>
          <w:lang w:val="id-ID"/>
        </w:rPr>
        <w:t>and10 x 10</w:t>
      </w:r>
      <w:r w:rsidRPr="00741EC5">
        <w:rPr>
          <w:rFonts w:ascii="Times New Roman" w:hAnsi="Times New Roman" w:cs="Times New Roman"/>
          <w:iCs/>
          <w:sz w:val="24"/>
          <w:szCs w:val="24"/>
          <w:vertAlign w:val="superscript"/>
          <w:lang w:val="en"/>
        </w:rPr>
        <w:t xml:space="preserve"> </w:t>
      </w:r>
      <w:r w:rsidRPr="00741EC5">
        <w:rPr>
          <w:rFonts w:ascii="Times New Roman" w:hAnsi="Times New Roman" w:cs="Times New Roman"/>
          <w:iCs/>
          <w:sz w:val="24"/>
          <w:szCs w:val="24"/>
          <w:lang w:val="en"/>
        </w:rPr>
        <w:t>cm and rotoon F concentration consisting of three levels, namely 100 mg / lt, 200 mg / l and 300 mg / l.</w:t>
      </w:r>
      <w:r w:rsidRPr="00741EC5">
        <w:rPr>
          <w:rFonts w:ascii="Times New Roman" w:hAnsi="Times New Roman" w:cs="Times New Roman"/>
          <w:iCs/>
          <w:color w:val="000000"/>
          <w:sz w:val="24"/>
          <w:szCs w:val="24"/>
          <w:lang w:val="en"/>
        </w:rPr>
        <w:t xml:space="preserve"> Research </w:t>
      </w:r>
      <w:proofErr w:type="gramStart"/>
      <w:r w:rsidRPr="00741EC5">
        <w:rPr>
          <w:rFonts w:ascii="Times New Roman" w:hAnsi="Times New Roman" w:cs="Times New Roman"/>
          <w:iCs/>
          <w:color w:val="000000"/>
          <w:sz w:val="24"/>
          <w:szCs w:val="24"/>
          <w:lang w:val="en"/>
        </w:rPr>
        <w:t>shows</w:t>
      </w:r>
      <w:r w:rsidRPr="00741EC5">
        <w:rPr>
          <w:rFonts w:ascii="Times New Roman" w:hAnsi="Times New Roman" w:cs="Times New Roman"/>
          <w:iCs/>
          <w:sz w:val="24"/>
          <w:szCs w:val="24"/>
          <w:lang w:val="en"/>
        </w:rPr>
        <w:t xml:space="preserve"> </w:t>
      </w:r>
      <w:r w:rsidRPr="00741EC5">
        <w:rPr>
          <w:rFonts w:ascii="Times New Roman" w:hAnsi="Times New Roman" w:cs="Times New Roman"/>
          <w:iCs/>
          <w:color w:val="000000"/>
          <w:sz w:val="24"/>
          <w:szCs w:val="24"/>
          <w:lang w:val="en"/>
        </w:rPr>
        <w:t xml:space="preserve"> t</w:t>
      </w:r>
      <w:r w:rsidRPr="00741EC5">
        <w:rPr>
          <w:rFonts w:ascii="Times New Roman" w:hAnsi="Times New Roman" w:cs="Times New Roman"/>
          <w:iCs/>
          <w:sz w:val="24"/>
          <w:szCs w:val="24"/>
          <w:lang w:val="en"/>
        </w:rPr>
        <w:t>he</w:t>
      </w:r>
      <w:proofErr w:type="gramEnd"/>
      <w:r w:rsidRPr="00741EC5">
        <w:rPr>
          <w:rFonts w:ascii="Times New Roman" w:hAnsi="Times New Roman" w:cs="Times New Roman"/>
          <w:iCs/>
          <w:sz w:val="24"/>
          <w:szCs w:val="24"/>
          <w:lang w:val="en"/>
        </w:rPr>
        <w:t xml:space="preserve"> growth of begonia leave-cuttings using different leaf sizes and given a growth regulator substance rotoon F with different concentrations turned out to be relatively the same. From the results of this study it can be </w:t>
      </w:r>
      <w:r w:rsidRPr="00741EC5">
        <w:rPr>
          <w:rFonts w:ascii="Times New Roman" w:hAnsi="Times New Roman" w:cs="Times New Roman"/>
          <w:iCs/>
          <w:sz w:val="24"/>
          <w:szCs w:val="24"/>
          <w:lang w:val="en"/>
        </w:rPr>
        <w:lastRenderedPageBreak/>
        <w:t>concluded that the propagation of begonia plants vegetatively can be done with a leaf - cuttings regardless of the size of the area and can be given or not given a growth regulatory substance.</w:t>
      </w:r>
      <w:r w:rsidRPr="00952AFB">
        <w:rPr>
          <w:rFonts w:ascii="Times New Roman" w:hAnsi="Times New Roman" w:cs="Times New Roman"/>
          <w:i/>
          <w:iCs/>
          <w:sz w:val="24"/>
          <w:szCs w:val="24"/>
          <w:lang w:val="en"/>
        </w:rPr>
        <w:t xml:space="preserve"> </w:t>
      </w:r>
    </w:p>
    <w:p w14:paraId="7DB01528" w14:textId="672890D2" w:rsidR="00741EC5" w:rsidRPr="00952AFB" w:rsidRDefault="00741EC5" w:rsidP="00741EC5">
      <w:pPr>
        <w:pStyle w:val="CommentText"/>
        <w:rPr>
          <w:rFonts w:ascii="Times New Roman" w:hAnsi="Times New Roman" w:cs="Times New Roman"/>
          <w:i/>
          <w:iCs/>
          <w:sz w:val="24"/>
          <w:szCs w:val="24"/>
        </w:rPr>
      </w:pPr>
      <w:r>
        <w:rPr>
          <w:rFonts w:ascii="Times New Roman" w:hAnsi="Times New Roman" w:cs="Times New Roman"/>
          <w:i/>
          <w:iCs/>
          <w:sz w:val="24"/>
          <w:szCs w:val="24"/>
        </w:rPr>
        <w:t>Key-words</w:t>
      </w:r>
      <w:r w:rsidRPr="00952AFB">
        <w:rPr>
          <w:rFonts w:ascii="Times New Roman" w:hAnsi="Times New Roman" w:cs="Times New Roman"/>
          <w:i/>
          <w:iCs/>
          <w:sz w:val="24"/>
          <w:szCs w:val="24"/>
        </w:rPr>
        <w:t xml:space="preserve">: begonia, rootone f, </w:t>
      </w:r>
      <w:r>
        <w:rPr>
          <w:rFonts w:ascii="Times New Roman" w:hAnsi="Times New Roman" w:cs="Times New Roman"/>
          <w:i/>
          <w:iCs/>
          <w:sz w:val="24"/>
          <w:szCs w:val="24"/>
        </w:rPr>
        <w:t>concenttration</w:t>
      </w:r>
      <w:r w:rsidRPr="00952AFB">
        <w:rPr>
          <w:rFonts w:ascii="Times New Roman" w:hAnsi="Times New Roman" w:cs="Times New Roman"/>
          <w:i/>
          <w:iCs/>
          <w:sz w:val="24"/>
          <w:szCs w:val="24"/>
        </w:rPr>
        <w:t xml:space="preserve">, </w:t>
      </w:r>
      <w:r>
        <w:rPr>
          <w:rFonts w:ascii="Times New Roman" w:hAnsi="Times New Roman" w:cs="Times New Roman"/>
          <w:i/>
          <w:iCs/>
          <w:sz w:val="24"/>
          <w:szCs w:val="24"/>
        </w:rPr>
        <w:t>growth regulator.</w:t>
      </w:r>
    </w:p>
    <w:p w14:paraId="411A5EEE" w14:textId="77777777" w:rsidR="00F90E34" w:rsidRPr="005805A7" w:rsidRDefault="00F90E34" w:rsidP="005805A7">
      <w:pPr>
        <w:spacing w:line="276" w:lineRule="auto"/>
        <w:jc w:val="both"/>
        <w:rPr>
          <w:rFonts w:ascii="Times New Roman" w:hAnsi="Times New Roman"/>
          <w:b/>
          <w:sz w:val="24"/>
          <w:szCs w:val="24"/>
        </w:rPr>
        <w:sectPr w:rsidR="00F90E34" w:rsidRPr="005805A7" w:rsidSect="00711F89">
          <w:pgSz w:w="12240" w:h="15840"/>
          <w:pgMar w:top="1701" w:right="1701" w:bottom="1701" w:left="1701" w:header="720" w:footer="720" w:gutter="0"/>
          <w:cols w:space="720"/>
          <w:docGrid w:linePitch="360"/>
        </w:sectPr>
      </w:pPr>
    </w:p>
    <w:p w14:paraId="1D3AE36F" w14:textId="2DA16493" w:rsidR="00F90E34" w:rsidRPr="005805A7" w:rsidRDefault="00F90E34" w:rsidP="003E0830">
      <w:pPr>
        <w:pStyle w:val="ListParagraph"/>
        <w:numPr>
          <w:ilvl w:val="0"/>
          <w:numId w:val="7"/>
        </w:numPr>
        <w:spacing w:line="276" w:lineRule="auto"/>
        <w:jc w:val="both"/>
        <w:rPr>
          <w:rFonts w:ascii="Times New Roman" w:hAnsi="Times New Roman"/>
          <w:b/>
          <w:sz w:val="24"/>
          <w:szCs w:val="24"/>
        </w:rPr>
      </w:pPr>
      <w:r w:rsidRPr="005805A7">
        <w:rPr>
          <w:rFonts w:ascii="Times New Roman" w:hAnsi="Times New Roman"/>
          <w:b/>
          <w:sz w:val="24"/>
          <w:szCs w:val="24"/>
        </w:rPr>
        <w:lastRenderedPageBreak/>
        <w:t>PENDAHULUAN</w:t>
      </w:r>
    </w:p>
    <w:p w14:paraId="01872A04" w14:textId="77777777" w:rsidR="00741EC5" w:rsidRPr="00741EC5" w:rsidRDefault="00741EC5" w:rsidP="00741EC5">
      <w:pPr>
        <w:spacing w:after="0" w:line="276" w:lineRule="auto"/>
        <w:jc w:val="both"/>
        <w:rPr>
          <w:rFonts w:ascii="Times New Roman" w:hAnsi="Times New Roman"/>
          <w:sz w:val="24"/>
          <w:szCs w:val="24"/>
        </w:rPr>
      </w:pPr>
      <w:r w:rsidRPr="00741EC5">
        <w:rPr>
          <w:rFonts w:ascii="Times New Roman" w:hAnsi="Times New Roman"/>
          <w:sz w:val="24"/>
          <w:szCs w:val="24"/>
        </w:rPr>
        <w:t>Begonia (Begoniaceae) adalah salah satu marga besar dalam kelompok Angiospermae yang banyak ditemukan di hutan tropis (Tebbitt, 2005), dengan kekhasan karakter daun asimetris. Begonia juga dapat mudah dikenal dengan kombinasi karakter perawakan herba, dengan variasi bentuk, ukuran, corak dan warna daun yang menarik serta bunga yang berwarna-warni. Keistimewaan Begonia terutama terletak pada daunnya yang indah, berlekuk, berkerut, berumbai-rumbai atau berbulu menjadikannya sangat cocok dijadikan tanaman hias (Hartutiningsih, 2017).</w:t>
      </w:r>
    </w:p>
    <w:p w14:paraId="3963839E" w14:textId="77777777" w:rsidR="00741EC5" w:rsidRPr="00741EC5" w:rsidRDefault="00741EC5" w:rsidP="00741EC5">
      <w:pPr>
        <w:spacing w:after="0" w:line="276" w:lineRule="auto"/>
        <w:jc w:val="both"/>
        <w:rPr>
          <w:rFonts w:ascii="Times New Roman" w:hAnsi="Times New Roman"/>
          <w:sz w:val="24"/>
          <w:szCs w:val="24"/>
        </w:rPr>
      </w:pPr>
    </w:p>
    <w:p w14:paraId="39BD05AA" w14:textId="77777777" w:rsidR="00741EC5" w:rsidRPr="00741EC5" w:rsidRDefault="00741EC5" w:rsidP="00741EC5">
      <w:pPr>
        <w:spacing w:after="0" w:line="276" w:lineRule="auto"/>
        <w:jc w:val="both"/>
        <w:rPr>
          <w:rFonts w:ascii="Times New Roman" w:hAnsi="Times New Roman"/>
          <w:sz w:val="24"/>
          <w:szCs w:val="24"/>
        </w:rPr>
      </w:pPr>
      <w:r w:rsidRPr="00741EC5">
        <w:rPr>
          <w:rFonts w:ascii="Times New Roman" w:hAnsi="Times New Roman"/>
          <w:sz w:val="24"/>
          <w:szCs w:val="24"/>
        </w:rPr>
        <w:t xml:space="preserve"> Begonia adalah salah satu jenis tanaman yang diperjualbelikan dan digunakan sebagai tanaman hias. Untuk menjamin ketersediaan tanaman Begonia dalam jumlah yang cukup, diperlukan adanya upaya perbanyakan dan budidaya. Salah satu </w:t>
      </w:r>
      <w:proofErr w:type="gramStart"/>
      <w:r w:rsidRPr="00741EC5">
        <w:rPr>
          <w:rFonts w:ascii="Times New Roman" w:hAnsi="Times New Roman"/>
          <w:sz w:val="24"/>
          <w:szCs w:val="24"/>
        </w:rPr>
        <w:t>cara</w:t>
      </w:r>
      <w:proofErr w:type="gramEnd"/>
      <w:r w:rsidRPr="00741EC5">
        <w:rPr>
          <w:rFonts w:ascii="Times New Roman" w:hAnsi="Times New Roman"/>
          <w:sz w:val="24"/>
          <w:szCs w:val="24"/>
        </w:rPr>
        <w:t xml:space="preserve"> perbanyakan Begonia adalah dengan cara vegetatif menggunakan bagian tanaman seperti daun, batang, cabang atau akar. Moko (2004) menyatakan bahwa perbanyakan tanaman secara vegetatif memiliki beberapa keuntungan seperti, diperolehnya tanaman baru dengan sifat genetik yang </w:t>
      </w:r>
      <w:proofErr w:type="gramStart"/>
      <w:r w:rsidRPr="00741EC5">
        <w:rPr>
          <w:rFonts w:ascii="Times New Roman" w:hAnsi="Times New Roman"/>
          <w:sz w:val="24"/>
          <w:szCs w:val="24"/>
        </w:rPr>
        <w:t>sama</w:t>
      </w:r>
      <w:proofErr w:type="gramEnd"/>
      <w:r w:rsidRPr="00741EC5">
        <w:rPr>
          <w:rFonts w:ascii="Times New Roman" w:hAnsi="Times New Roman"/>
          <w:sz w:val="24"/>
          <w:szCs w:val="24"/>
        </w:rPr>
        <w:t xml:space="preserve"> dengann induknya, pertumbuhan </w:t>
      </w:r>
      <w:r w:rsidRPr="00741EC5">
        <w:rPr>
          <w:rFonts w:ascii="Times New Roman" w:hAnsi="Times New Roman"/>
          <w:sz w:val="24"/>
          <w:szCs w:val="24"/>
        </w:rPr>
        <w:lastRenderedPageBreak/>
        <w:t xml:space="preserve">yang seragam, serta dapat dilakukan secara konsisten dan berkelanjutan. Setek adalah salah satu teknik perbanyakan tanaman dengan menggunakan potongan tanaman yang ditumbuhkan menjadi individu baru (Sakai &amp; Subiakto, 2007). Wudianto (2004) menyatakan bahwa Begonia adalah salah satu jenis tumbuhan yang dapat diperbanyak dengan setek daun. Perbanyakan stek daun begonia sering terkendala oleh stek yang mudah busuk dan pertumbu </w:t>
      </w:r>
      <w:proofErr w:type="gramStart"/>
      <w:r w:rsidRPr="00741EC5">
        <w:rPr>
          <w:rFonts w:ascii="Times New Roman" w:hAnsi="Times New Roman"/>
          <w:sz w:val="24"/>
          <w:szCs w:val="24"/>
        </w:rPr>
        <w:t>tunas</w:t>
      </w:r>
      <w:proofErr w:type="gramEnd"/>
      <w:r w:rsidRPr="00741EC5">
        <w:rPr>
          <w:rFonts w:ascii="Times New Roman" w:hAnsi="Times New Roman"/>
          <w:sz w:val="24"/>
          <w:szCs w:val="24"/>
        </w:rPr>
        <w:t xml:space="preserve"> yang relatif lama.</w:t>
      </w:r>
    </w:p>
    <w:p w14:paraId="238F11B8" w14:textId="77777777" w:rsidR="00741EC5" w:rsidRPr="00741EC5" w:rsidRDefault="00741EC5" w:rsidP="00741EC5">
      <w:pPr>
        <w:spacing w:after="0" w:line="276" w:lineRule="auto"/>
        <w:jc w:val="both"/>
        <w:rPr>
          <w:rFonts w:ascii="Times New Roman" w:hAnsi="Times New Roman"/>
          <w:sz w:val="24"/>
          <w:szCs w:val="24"/>
        </w:rPr>
      </w:pPr>
      <w:r w:rsidRPr="00741EC5">
        <w:rPr>
          <w:rFonts w:ascii="Times New Roman" w:hAnsi="Times New Roman"/>
          <w:sz w:val="24"/>
          <w:szCs w:val="24"/>
        </w:rPr>
        <w:t xml:space="preserve">Salah satu </w:t>
      </w:r>
      <w:proofErr w:type="gramStart"/>
      <w:r w:rsidRPr="00741EC5">
        <w:rPr>
          <w:rFonts w:ascii="Times New Roman" w:hAnsi="Times New Roman"/>
          <w:sz w:val="24"/>
          <w:szCs w:val="24"/>
        </w:rPr>
        <w:t>cara</w:t>
      </w:r>
      <w:proofErr w:type="gramEnd"/>
      <w:r w:rsidRPr="00741EC5">
        <w:rPr>
          <w:rFonts w:ascii="Times New Roman" w:hAnsi="Times New Roman"/>
          <w:sz w:val="24"/>
          <w:szCs w:val="24"/>
        </w:rPr>
        <w:t xml:space="preserve"> yang efektif untuk memperbanyak tanaman ini adalah dengan menggunakan metode stek daun. Hal ini disebabkan karena perbanyakan dengan stek daun dapat menghemat waktu sebab dapat menghasilkan anakan dalam waktu yang relatif singkat dan dalam jumlah banyak. Selain itu, perbanyakan dengan stek daun juga dapat menghemat bahan induk karena dapat menggunakan potongan – potongan daun sebagai bahan stek (Firmansyah et al., 2014). Meskipun demikian, metode stek daun juga memiliki kekurangan yaitu stek mudah busuk dan pada kondisi tertentu sulit untuk berakar (Arinasa, 2014).</w:t>
      </w:r>
    </w:p>
    <w:p w14:paraId="42A773D8" w14:textId="77777777" w:rsidR="00741EC5" w:rsidRPr="00741EC5" w:rsidRDefault="00741EC5" w:rsidP="00741EC5">
      <w:pPr>
        <w:spacing w:after="0" w:line="276" w:lineRule="auto"/>
        <w:jc w:val="both"/>
        <w:rPr>
          <w:rFonts w:ascii="Times New Roman" w:hAnsi="Times New Roman"/>
          <w:sz w:val="24"/>
          <w:szCs w:val="24"/>
        </w:rPr>
      </w:pPr>
      <w:r w:rsidRPr="00741EC5">
        <w:rPr>
          <w:rFonts w:ascii="Times New Roman" w:hAnsi="Times New Roman"/>
          <w:sz w:val="24"/>
          <w:szCs w:val="24"/>
        </w:rPr>
        <w:t xml:space="preserve">Permasalahan ini dapat diatasi dengan menggunakan zat pengatur tumbuh (ZPT) pada bahan stek. Penggunaan ZPT berfungsi untuk menstimulasi </w:t>
      </w:r>
      <w:r w:rsidRPr="00741EC5">
        <w:rPr>
          <w:rFonts w:ascii="Times New Roman" w:hAnsi="Times New Roman"/>
          <w:sz w:val="24"/>
          <w:szCs w:val="24"/>
        </w:rPr>
        <w:lastRenderedPageBreak/>
        <w:t xml:space="preserve">pertumbuhan akar dan </w:t>
      </w:r>
      <w:proofErr w:type="gramStart"/>
      <w:r w:rsidRPr="00741EC5">
        <w:rPr>
          <w:rFonts w:ascii="Times New Roman" w:hAnsi="Times New Roman"/>
          <w:sz w:val="24"/>
          <w:szCs w:val="24"/>
        </w:rPr>
        <w:t>tunas</w:t>
      </w:r>
      <w:proofErr w:type="gramEnd"/>
      <w:r w:rsidRPr="00741EC5">
        <w:rPr>
          <w:rFonts w:ascii="Times New Roman" w:hAnsi="Times New Roman"/>
          <w:sz w:val="24"/>
          <w:szCs w:val="24"/>
        </w:rPr>
        <w:t xml:space="preserve"> pada stek (Meilawati et al., 2008). Salah satu ZPT yang dapat digunakan untuk mempercepat pertumbuhan akar adalah Rootone-F. Rootone-F merupakan ZPT yang mengandung beberapa bahan aktif senyawa auksin seperti NAA dan IBA yang berfungsi dalam mempercepat pertumbuhan akar (Payung dan Susilawati, 2014). </w:t>
      </w:r>
    </w:p>
    <w:p w14:paraId="738C877D" w14:textId="77777777" w:rsidR="00741EC5" w:rsidRDefault="00741EC5" w:rsidP="00741EC5">
      <w:pPr>
        <w:spacing w:after="0" w:line="276" w:lineRule="auto"/>
        <w:jc w:val="both"/>
        <w:rPr>
          <w:rFonts w:ascii="Times New Roman" w:hAnsi="Times New Roman"/>
          <w:sz w:val="24"/>
          <w:szCs w:val="24"/>
        </w:rPr>
      </w:pPr>
      <w:r w:rsidRPr="00741EC5">
        <w:rPr>
          <w:rFonts w:ascii="Times New Roman" w:hAnsi="Times New Roman"/>
          <w:sz w:val="24"/>
          <w:szCs w:val="24"/>
        </w:rPr>
        <w:t>Oleh karena itu, penelitian ini dilakukan untuk mengetahui pengaruh luas daun dan dosis pemberian ZPT Rootone-F terhadap pertumbuhan stek daun tanaman begonia agar nantinya dapat meningkatkan pertumbuhan dari tanaman ini.</w:t>
      </w:r>
    </w:p>
    <w:p w14:paraId="7DBA018F" w14:textId="7136BD9E" w:rsidR="00FF71DF" w:rsidRPr="00FF71DF" w:rsidRDefault="00FF71DF" w:rsidP="00741EC5">
      <w:pPr>
        <w:spacing w:after="0" w:line="276" w:lineRule="auto"/>
        <w:jc w:val="both"/>
        <w:rPr>
          <w:rFonts w:ascii="Times New Roman" w:hAnsi="Times New Roman"/>
          <w:b/>
          <w:bCs/>
          <w:sz w:val="24"/>
          <w:szCs w:val="24"/>
          <w:lang w:val="id-ID"/>
        </w:rPr>
      </w:pPr>
      <w:r w:rsidRPr="00FF71DF">
        <w:rPr>
          <w:rFonts w:ascii="Times New Roman" w:hAnsi="Times New Roman"/>
          <w:b/>
          <w:bCs/>
          <w:sz w:val="24"/>
          <w:szCs w:val="24"/>
          <w:lang w:val="id-ID"/>
        </w:rPr>
        <w:t>Rumusan Masalah</w:t>
      </w:r>
    </w:p>
    <w:p w14:paraId="6A032E10" w14:textId="77777777" w:rsidR="00741EC5" w:rsidRPr="00741EC5" w:rsidRDefault="00741EC5" w:rsidP="00741EC5">
      <w:pPr>
        <w:numPr>
          <w:ilvl w:val="0"/>
          <w:numId w:val="10"/>
        </w:numPr>
        <w:spacing w:after="0" w:line="276" w:lineRule="auto"/>
        <w:jc w:val="both"/>
        <w:rPr>
          <w:rFonts w:ascii="Times New Roman" w:hAnsi="Times New Roman"/>
          <w:sz w:val="24"/>
          <w:szCs w:val="24"/>
        </w:rPr>
      </w:pPr>
      <w:r w:rsidRPr="00741EC5">
        <w:rPr>
          <w:rFonts w:ascii="Times New Roman" w:hAnsi="Times New Roman"/>
          <w:sz w:val="24"/>
          <w:szCs w:val="24"/>
          <w:lang w:val="id-ID"/>
        </w:rPr>
        <w:t>Apakah terdapat interaksi antara luas daun dengan konsentrasi rootone f terhadap pertumbuhan setek daun begonia?</w:t>
      </w:r>
    </w:p>
    <w:p w14:paraId="170B1B0B" w14:textId="77777777" w:rsidR="00741EC5" w:rsidRPr="00741EC5" w:rsidRDefault="00741EC5" w:rsidP="00741EC5">
      <w:pPr>
        <w:numPr>
          <w:ilvl w:val="0"/>
          <w:numId w:val="10"/>
        </w:numPr>
        <w:spacing w:after="0" w:line="276" w:lineRule="auto"/>
        <w:jc w:val="both"/>
        <w:rPr>
          <w:rFonts w:ascii="Times New Roman" w:hAnsi="Times New Roman"/>
          <w:sz w:val="24"/>
          <w:szCs w:val="24"/>
        </w:rPr>
      </w:pPr>
      <w:r w:rsidRPr="00741EC5">
        <w:rPr>
          <w:rFonts w:ascii="Times New Roman" w:hAnsi="Times New Roman"/>
          <w:sz w:val="24"/>
          <w:szCs w:val="24"/>
          <w:lang w:val="id-ID"/>
        </w:rPr>
        <w:t>Berapa luas daun dan konsentrasi rootone f yang paling baik untuk pertumbuhan setek daun begonia ?</w:t>
      </w:r>
    </w:p>
    <w:p w14:paraId="36A949C4" w14:textId="0A878C13" w:rsidR="00FF71DF" w:rsidRPr="00FF71DF" w:rsidRDefault="00FF71DF" w:rsidP="00FF71DF">
      <w:pPr>
        <w:spacing w:after="0" w:line="276" w:lineRule="auto"/>
        <w:jc w:val="both"/>
        <w:rPr>
          <w:rFonts w:ascii="Times New Roman" w:hAnsi="Times New Roman"/>
          <w:b/>
          <w:bCs/>
          <w:sz w:val="24"/>
          <w:szCs w:val="24"/>
          <w:lang w:val="id-ID"/>
        </w:rPr>
      </w:pPr>
      <w:r w:rsidRPr="00FF71DF">
        <w:rPr>
          <w:rFonts w:ascii="Times New Roman" w:hAnsi="Times New Roman"/>
          <w:b/>
          <w:bCs/>
          <w:sz w:val="24"/>
          <w:szCs w:val="24"/>
          <w:lang w:val="id-ID"/>
        </w:rPr>
        <w:t>Tujuan Penelitian</w:t>
      </w:r>
    </w:p>
    <w:p w14:paraId="50241FC3" w14:textId="1B2D1BD1" w:rsidR="00741EC5" w:rsidRPr="00741EC5" w:rsidRDefault="00741EC5" w:rsidP="00741EC5">
      <w:pPr>
        <w:pStyle w:val="ListParagraph"/>
        <w:numPr>
          <w:ilvl w:val="0"/>
          <w:numId w:val="11"/>
        </w:numPr>
        <w:spacing w:after="120" w:line="276" w:lineRule="auto"/>
        <w:ind w:left="709"/>
        <w:jc w:val="both"/>
        <w:rPr>
          <w:rFonts w:ascii="Times New Roman" w:hAnsi="Times New Roman"/>
          <w:sz w:val="24"/>
          <w:szCs w:val="24"/>
          <w:lang w:val="id-ID"/>
        </w:rPr>
      </w:pPr>
      <w:r w:rsidRPr="00741EC5">
        <w:rPr>
          <w:rFonts w:ascii="Times New Roman" w:hAnsi="Times New Roman"/>
          <w:sz w:val="24"/>
          <w:szCs w:val="24"/>
          <w:lang w:val="id-ID"/>
        </w:rPr>
        <w:t>Mengetahui pengaruh luas daun dan konsentrasi rootone f terhadap</w:t>
      </w:r>
      <w:r>
        <w:rPr>
          <w:rFonts w:ascii="Times New Roman" w:hAnsi="Times New Roman"/>
          <w:sz w:val="24"/>
          <w:szCs w:val="24"/>
          <w:lang w:val="id-ID"/>
        </w:rPr>
        <w:t xml:space="preserve"> pertumbuhan setek daun begoni.</w:t>
      </w:r>
    </w:p>
    <w:p w14:paraId="68C32C29" w14:textId="1F473F48" w:rsidR="00FF71DF" w:rsidRDefault="00741EC5" w:rsidP="00741EC5">
      <w:pPr>
        <w:pStyle w:val="ListParagraph"/>
        <w:numPr>
          <w:ilvl w:val="0"/>
          <w:numId w:val="7"/>
        </w:numPr>
        <w:spacing w:after="120" w:line="276" w:lineRule="auto"/>
        <w:jc w:val="both"/>
        <w:rPr>
          <w:rFonts w:ascii="Times New Roman" w:hAnsi="Times New Roman"/>
          <w:sz w:val="24"/>
          <w:szCs w:val="24"/>
          <w:lang w:val="id-ID"/>
        </w:rPr>
      </w:pPr>
      <w:r w:rsidRPr="00741EC5">
        <w:rPr>
          <w:rFonts w:ascii="Times New Roman" w:hAnsi="Times New Roman"/>
          <w:sz w:val="24"/>
          <w:szCs w:val="24"/>
          <w:lang w:val="id-ID"/>
        </w:rPr>
        <w:t xml:space="preserve">Untuk mengetahui luas daun dan konsentrasi rootone f yang paling baik untuk </w:t>
      </w:r>
      <w:r>
        <w:rPr>
          <w:rFonts w:ascii="Times New Roman" w:hAnsi="Times New Roman"/>
          <w:sz w:val="24"/>
          <w:szCs w:val="24"/>
          <w:lang w:val="id-ID"/>
        </w:rPr>
        <w:t>pertumbuhan setek daun begonia.</w:t>
      </w:r>
    </w:p>
    <w:p w14:paraId="26EC1BAC" w14:textId="77777777" w:rsidR="00C96354" w:rsidRPr="00FF71DF" w:rsidRDefault="00C96354" w:rsidP="00C96354">
      <w:pPr>
        <w:pStyle w:val="ListParagraph"/>
        <w:spacing w:after="120" w:line="276" w:lineRule="auto"/>
        <w:jc w:val="both"/>
        <w:rPr>
          <w:rFonts w:ascii="Times New Roman" w:hAnsi="Times New Roman"/>
          <w:sz w:val="24"/>
          <w:szCs w:val="24"/>
          <w:lang w:val="id-ID"/>
        </w:rPr>
      </w:pPr>
    </w:p>
    <w:p w14:paraId="0BCDF251" w14:textId="6B12D6BF" w:rsidR="00F90E34" w:rsidRPr="005805A7" w:rsidRDefault="00F90E34" w:rsidP="00C96354">
      <w:pPr>
        <w:pStyle w:val="ListParagraph"/>
        <w:numPr>
          <w:ilvl w:val="0"/>
          <w:numId w:val="13"/>
        </w:numPr>
        <w:spacing w:line="276" w:lineRule="auto"/>
        <w:ind w:left="709"/>
        <w:rPr>
          <w:rFonts w:ascii="Times New Roman" w:hAnsi="Times New Roman"/>
          <w:b/>
          <w:sz w:val="24"/>
          <w:szCs w:val="24"/>
        </w:rPr>
      </w:pPr>
      <w:r w:rsidRPr="005805A7">
        <w:rPr>
          <w:rFonts w:ascii="Times New Roman" w:hAnsi="Times New Roman"/>
          <w:b/>
          <w:sz w:val="24"/>
          <w:szCs w:val="24"/>
        </w:rPr>
        <w:lastRenderedPageBreak/>
        <w:t>MATERI</w:t>
      </w:r>
      <w:r w:rsidRPr="005805A7">
        <w:rPr>
          <w:rFonts w:ascii="Times New Roman" w:hAnsi="Times New Roman"/>
          <w:b/>
          <w:sz w:val="24"/>
          <w:szCs w:val="24"/>
          <w:lang w:val="id-ID"/>
        </w:rPr>
        <w:t xml:space="preserve"> </w:t>
      </w:r>
      <w:r w:rsidR="00C96354">
        <w:rPr>
          <w:rFonts w:ascii="Times New Roman" w:hAnsi="Times New Roman"/>
          <w:b/>
          <w:sz w:val="24"/>
          <w:szCs w:val="24"/>
        </w:rPr>
        <w:t xml:space="preserve">DAN METODE </w:t>
      </w:r>
      <w:r w:rsidRPr="005805A7">
        <w:rPr>
          <w:rFonts w:ascii="Times New Roman" w:hAnsi="Times New Roman"/>
          <w:b/>
          <w:sz w:val="24"/>
          <w:szCs w:val="24"/>
        </w:rPr>
        <w:t>PENELITIAN</w:t>
      </w:r>
    </w:p>
    <w:p w14:paraId="76D5C7B8" w14:textId="77777777" w:rsidR="00F90E34" w:rsidRPr="005805A7" w:rsidRDefault="00F90E34" w:rsidP="003E0830">
      <w:pPr>
        <w:spacing w:after="0" w:line="276" w:lineRule="auto"/>
        <w:jc w:val="both"/>
        <w:rPr>
          <w:rFonts w:ascii="Times New Roman" w:hAnsi="Times New Roman"/>
          <w:b/>
          <w:sz w:val="24"/>
          <w:szCs w:val="24"/>
        </w:rPr>
      </w:pPr>
      <w:r w:rsidRPr="005805A7">
        <w:rPr>
          <w:rFonts w:ascii="Times New Roman" w:hAnsi="Times New Roman"/>
          <w:b/>
          <w:sz w:val="24"/>
          <w:szCs w:val="24"/>
        </w:rPr>
        <w:t>Tempat dan Waktu Penelitian</w:t>
      </w:r>
    </w:p>
    <w:p w14:paraId="080ABB09" w14:textId="4D2559F5" w:rsidR="003E0830" w:rsidRPr="003E0830" w:rsidRDefault="00A35D30" w:rsidP="00FE628F">
      <w:pPr>
        <w:spacing w:before="240" w:line="276" w:lineRule="auto"/>
        <w:ind w:firstLine="720"/>
        <w:jc w:val="both"/>
        <w:rPr>
          <w:rFonts w:ascii="Times New Roman" w:hAnsi="Times New Roman"/>
          <w:bCs/>
          <w:sz w:val="24"/>
          <w:szCs w:val="24"/>
          <w:lang w:val="id-ID"/>
        </w:rPr>
      </w:pPr>
      <w:r w:rsidRPr="00E015B0">
        <w:rPr>
          <w:rFonts w:ascii="Times New Roman" w:eastAsia="Calibri" w:hAnsi="Times New Roman"/>
          <w:sz w:val="24"/>
          <w:szCs w:val="24"/>
        </w:rPr>
        <w:t>Penelitian ini</w:t>
      </w:r>
      <w:r>
        <w:rPr>
          <w:rStyle w:val="CommentReference"/>
          <w:lang w:val="id-ID"/>
        </w:rPr>
        <w:t xml:space="preserve"> </w:t>
      </w:r>
      <w:r>
        <w:rPr>
          <w:rStyle w:val="CommentReference"/>
          <w:rFonts w:asciiTheme="majorBidi" w:hAnsiTheme="majorBidi" w:cstheme="majorBidi"/>
          <w:sz w:val="24"/>
          <w:szCs w:val="24"/>
          <w:lang w:val="id-ID"/>
        </w:rPr>
        <w:t>d</w:t>
      </w:r>
      <w:r w:rsidRPr="00E015B0">
        <w:rPr>
          <w:rFonts w:ascii="Times New Roman" w:eastAsia="Calibri" w:hAnsi="Times New Roman"/>
          <w:sz w:val="24"/>
          <w:szCs w:val="24"/>
        </w:rPr>
        <w:t xml:space="preserve">ilaksanakan pada bulan </w:t>
      </w:r>
      <w:r>
        <w:rPr>
          <w:rFonts w:ascii="Times New Roman" w:eastAsia="Calibri" w:hAnsi="Times New Roman"/>
          <w:sz w:val="24"/>
          <w:szCs w:val="24"/>
          <w:lang w:val="id-ID"/>
        </w:rPr>
        <w:t>Februari</w:t>
      </w:r>
      <w:r w:rsidRPr="00E015B0">
        <w:rPr>
          <w:rFonts w:ascii="Times New Roman" w:eastAsia="Calibri" w:hAnsi="Times New Roman"/>
          <w:sz w:val="24"/>
          <w:szCs w:val="24"/>
        </w:rPr>
        <w:t xml:space="preserve"> s/d </w:t>
      </w:r>
      <w:r>
        <w:rPr>
          <w:rFonts w:ascii="Times New Roman" w:eastAsia="Calibri" w:hAnsi="Times New Roman"/>
          <w:sz w:val="24"/>
          <w:szCs w:val="24"/>
          <w:lang w:val="id-ID"/>
        </w:rPr>
        <w:t>Maret</w:t>
      </w:r>
      <w:r>
        <w:rPr>
          <w:rFonts w:ascii="Times New Roman" w:eastAsia="Calibri" w:hAnsi="Times New Roman"/>
          <w:sz w:val="24"/>
          <w:szCs w:val="24"/>
        </w:rPr>
        <w:t xml:space="preserve"> 202</w:t>
      </w:r>
      <w:r>
        <w:rPr>
          <w:rFonts w:ascii="Times New Roman" w:eastAsia="Calibri" w:hAnsi="Times New Roman"/>
          <w:sz w:val="24"/>
          <w:szCs w:val="24"/>
          <w:lang w:val="id-ID"/>
        </w:rPr>
        <w:t>1</w:t>
      </w:r>
      <w:r>
        <w:rPr>
          <w:rFonts w:ascii="Times New Roman" w:eastAsia="Calibri" w:hAnsi="Times New Roman"/>
          <w:sz w:val="24"/>
          <w:szCs w:val="24"/>
        </w:rPr>
        <w:t xml:space="preserve"> bertempat di </w:t>
      </w:r>
      <w:r>
        <w:rPr>
          <w:rFonts w:ascii="Times New Roman" w:eastAsia="Calibri" w:hAnsi="Times New Roman"/>
          <w:sz w:val="24"/>
          <w:szCs w:val="24"/>
          <w:lang w:val="id-ID"/>
        </w:rPr>
        <w:t>U</w:t>
      </w:r>
      <w:r w:rsidRPr="00BE602C">
        <w:rPr>
          <w:rFonts w:ascii="Times New Roman" w:eastAsia="Calibri" w:hAnsi="Times New Roman"/>
          <w:sz w:val="24"/>
          <w:szCs w:val="24"/>
        </w:rPr>
        <w:t xml:space="preserve">PT Kebun dan Ternak Universitas Mercu Buana Yogyakarta di dusun Kaliurang, Kelurahan Argomulyo, Kec. Sedayu, Kab. Bantul. Jenis tanah kapuran, pH sekitar 7, tinggi termpat 114 </w:t>
      </w:r>
      <w:r>
        <w:rPr>
          <w:rFonts w:ascii="Times New Roman" w:eastAsia="Calibri" w:hAnsi="Times New Roman"/>
          <w:sz w:val="24"/>
          <w:szCs w:val="24"/>
          <w:lang w:val="id-ID"/>
        </w:rPr>
        <w:t>m</w:t>
      </w:r>
      <w:r>
        <w:rPr>
          <w:rFonts w:ascii="Times New Roman" w:eastAsia="Calibri" w:hAnsi="Times New Roman"/>
          <w:sz w:val="24"/>
          <w:szCs w:val="24"/>
        </w:rPr>
        <w:t>dpl</w:t>
      </w:r>
      <w:r w:rsidR="00F90E34" w:rsidRPr="003E0830">
        <w:rPr>
          <w:rFonts w:ascii="Times New Roman" w:hAnsi="Times New Roman"/>
          <w:bCs/>
          <w:sz w:val="24"/>
          <w:szCs w:val="24"/>
          <w:lang w:val="id-ID"/>
        </w:rPr>
        <w:t>.</w:t>
      </w:r>
    </w:p>
    <w:p w14:paraId="15743160" w14:textId="77777777" w:rsidR="00F90E34" w:rsidRPr="005805A7" w:rsidRDefault="00F90E34" w:rsidP="00FF71DF">
      <w:pPr>
        <w:spacing w:after="0" w:line="240" w:lineRule="auto"/>
        <w:jc w:val="both"/>
        <w:rPr>
          <w:rFonts w:ascii="Times New Roman" w:hAnsi="Times New Roman"/>
          <w:b/>
          <w:sz w:val="24"/>
          <w:szCs w:val="24"/>
        </w:rPr>
      </w:pPr>
      <w:r w:rsidRPr="005805A7">
        <w:rPr>
          <w:rFonts w:ascii="Times New Roman" w:hAnsi="Times New Roman"/>
          <w:b/>
          <w:sz w:val="24"/>
          <w:szCs w:val="24"/>
        </w:rPr>
        <w:t>Bahan dan Alat</w:t>
      </w:r>
    </w:p>
    <w:p w14:paraId="3AD7E112" w14:textId="77777777" w:rsidR="00A35D30" w:rsidRPr="00701852" w:rsidRDefault="00A35D30" w:rsidP="00A35D30">
      <w:pPr>
        <w:pStyle w:val="ListParagraph1"/>
        <w:autoSpaceDE w:val="0"/>
        <w:autoSpaceDN w:val="0"/>
        <w:adjustRightInd w:val="0"/>
        <w:spacing w:after="0"/>
        <w:ind w:left="0" w:firstLine="567"/>
        <w:jc w:val="both"/>
        <w:rPr>
          <w:rFonts w:ascii="Times New Roman" w:hAnsi="Times New Roman" w:cs="Times New Roman"/>
          <w:sz w:val="24"/>
          <w:szCs w:val="24"/>
        </w:rPr>
      </w:pPr>
      <w:r w:rsidRPr="00701852">
        <w:rPr>
          <w:rFonts w:ascii="Times New Roman" w:hAnsi="Times New Roman" w:cs="Times New Roman"/>
          <w:sz w:val="24"/>
          <w:szCs w:val="24"/>
        </w:rPr>
        <w:t xml:space="preserve">Bahan yang digunakan </w:t>
      </w:r>
      <w:r w:rsidRPr="00C11C64">
        <w:rPr>
          <w:rFonts w:ascii="Times New Roman" w:hAnsi="Times New Roman" w:cs="Times New Roman"/>
          <w:sz w:val="24"/>
          <w:szCs w:val="24"/>
        </w:rPr>
        <w:t>dalam penelitian</w:t>
      </w:r>
      <w:r w:rsidRPr="002A7B54">
        <w:rPr>
          <w:rFonts w:ascii="Times New Roman" w:hAnsi="Times New Roman" w:cs="Times New Roman"/>
          <w:strike/>
          <w:sz w:val="24"/>
          <w:szCs w:val="24"/>
        </w:rPr>
        <w:t xml:space="preserve"> </w:t>
      </w:r>
      <w:r w:rsidRPr="00701852">
        <w:rPr>
          <w:rFonts w:ascii="Times New Roman" w:hAnsi="Times New Roman" w:cs="Times New Roman"/>
          <w:sz w:val="24"/>
          <w:szCs w:val="24"/>
        </w:rPr>
        <w:t xml:space="preserve">ini adalah stek </w:t>
      </w:r>
      <w:r>
        <w:rPr>
          <w:rFonts w:ascii="Times New Roman" w:hAnsi="Times New Roman" w:cs="Times New Roman"/>
          <w:sz w:val="24"/>
          <w:szCs w:val="24"/>
          <w:lang w:val="id-ID"/>
        </w:rPr>
        <w:t>daun begonia</w:t>
      </w:r>
      <w:r>
        <w:rPr>
          <w:rFonts w:ascii="Times New Roman" w:hAnsi="Times New Roman" w:cs="Times New Roman"/>
          <w:sz w:val="24"/>
          <w:szCs w:val="24"/>
        </w:rPr>
        <w:t xml:space="preserve">, </w:t>
      </w:r>
      <w:r>
        <w:rPr>
          <w:rFonts w:ascii="Times New Roman" w:hAnsi="Times New Roman" w:cs="Times New Roman"/>
          <w:sz w:val="24"/>
          <w:szCs w:val="24"/>
          <w:lang w:val="id-ID"/>
        </w:rPr>
        <w:t>Rootone F</w:t>
      </w:r>
      <w:r>
        <w:rPr>
          <w:rFonts w:ascii="Times New Roman" w:hAnsi="Times New Roman" w:cs="Times New Roman"/>
          <w:sz w:val="24"/>
          <w:szCs w:val="24"/>
        </w:rPr>
        <w:t>,</w:t>
      </w:r>
      <w:r>
        <w:rPr>
          <w:rFonts w:ascii="Times New Roman" w:hAnsi="Times New Roman" w:cs="Times New Roman"/>
          <w:sz w:val="24"/>
          <w:szCs w:val="24"/>
          <w:lang w:val="id-ID"/>
        </w:rPr>
        <w:t xml:space="preserve"> air, </w:t>
      </w:r>
      <w:r w:rsidRPr="00701852">
        <w:rPr>
          <w:rFonts w:ascii="Times New Roman" w:hAnsi="Times New Roman" w:cs="Times New Roman"/>
          <w:sz w:val="24"/>
          <w:szCs w:val="24"/>
        </w:rPr>
        <w:t xml:space="preserve">tanah, pupuk kandang, polybag </w:t>
      </w:r>
      <w:r>
        <w:rPr>
          <w:rFonts w:ascii="Times New Roman" w:hAnsi="Times New Roman" w:cs="Times New Roman"/>
          <w:sz w:val="24"/>
          <w:szCs w:val="24"/>
          <w:lang w:val="id-ID"/>
        </w:rPr>
        <w:t>18</w:t>
      </w:r>
      <w:r w:rsidRPr="00701852">
        <w:rPr>
          <w:rFonts w:ascii="Times New Roman" w:hAnsi="Times New Roman" w:cs="Times New Roman"/>
          <w:sz w:val="24"/>
          <w:szCs w:val="24"/>
        </w:rPr>
        <w:t xml:space="preserve"> cm x </w:t>
      </w:r>
      <w:r>
        <w:rPr>
          <w:rFonts w:ascii="Times New Roman" w:hAnsi="Times New Roman" w:cs="Times New Roman"/>
          <w:sz w:val="24"/>
          <w:szCs w:val="24"/>
          <w:lang w:val="id-ID"/>
        </w:rPr>
        <w:t>18</w:t>
      </w:r>
      <w:r w:rsidRPr="00701852">
        <w:rPr>
          <w:rFonts w:ascii="Times New Roman" w:hAnsi="Times New Roman" w:cs="Times New Roman"/>
          <w:sz w:val="24"/>
          <w:szCs w:val="24"/>
        </w:rPr>
        <w:t xml:space="preserve"> cm, plast</w:t>
      </w:r>
      <w:r>
        <w:rPr>
          <w:rFonts w:ascii="Times New Roman" w:hAnsi="Times New Roman" w:cs="Times New Roman"/>
          <w:sz w:val="24"/>
          <w:szCs w:val="24"/>
        </w:rPr>
        <w:t>ik kaca, tali</w:t>
      </w:r>
      <w:r w:rsidRPr="00701852">
        <w:rPr>
          <w:rFonts w:ascii="Times New Roman" w:hAnsi="Times New Roman" w:cs="Times New Roman"/>
          <w:sz w:val="24"/>
          <w:szCs w:val="24"/>
        </w:rPr>
        <w:t>, air.</w:t>
      </w:r>
    </w:p>
    <w:p w14:paraId="524745D6" w14:textId="77777777" w:rsidR="00A35D30" w:rsidRDefault="00A35D30" w:rsidP="00A35D30">
      <w:pPr>
        <w:spacing w:after="0" w:line="276" w:lineRule="auto"/>
        <w:ind w:firstLine="567"/>
        <w:jc w:val="both"/>
        <w:rPr>
          <w:rFonts w:ascii="Times New Roman" w:hAnsi="Times New Roman"/>
          <w:sz w:val="24"/>
          <w:szCs w:val="24"/>
          <w:lang w:val="id-ID"/>
        </w:rPr>
      </w:pPr>
      <w:r w:rsidRPr="00701852">
        <w:rPr>
          <w:rFonts w:ascii="Times New Roman" w:hAnsi="Times New Roman"/>
          <w:sz w:val="24"/>
          <w:szCs w:val="24"/>
        </w:rPr>
        <w:t xml:space="preserve">Alat yang digunakan </w:t>
      </w:r>
      <w:r>
        <w:rPr>
          <w:rFonts w:ascii="Times New Roman" w:hAnsi="Times New Roman"/>
          <w:sz w:val="24"/>
          <w:szCs w:val="24"/>
          <w:lang w:val="id-ID"/>
        </w:rPr>
        <w:t>dalam penelitian</w:t>
      </w:r>
      <w:r w:rsidRPr="00701852">
        <w:rPr>
          <w:rFonts w:ascii="Times New Roman" w:hAnsi="Times New Roman"/>
          <w:sz w:val="24"/>
          <w:szCs w:val="24"/>
        </w:rPr>
        <w:t xml:space="preserve"> in</w:t>
      </w:r>
      <w:r>
        <w:rPr>
          <w:rFonts w:ascii="Times New Roman" w:hAnsi="Times New Roman"/>
          <w:sz w:val="24"/>
          <w:szCs w:val="24"/>
        </w:rPr>
        <w:t>i adalah cangkul, gunting stek</w:t>
      </w:r>
      <w:r w:rsidRPr="00701852">
        <w:rPr>
          <w:rFonts w:ascii="Times New Roman" w:hAnsi="Times New Roman"/>
          <w:sz w:val="24"/>
          <w:szCs w:val="24"/>
        </w:rPr>
        <w:t>, alat tulis, gembor, kertas label, gelas ukur, penggaris</w:t>
      </w:r>
      <w:r>
        <w:rPr>
          <w:rFonts w:ascii="Times New Roman" w:hAnsi="Times New Roman"/>
          <w:sz w:val="24"/>
          <w:szCs w:val="24"/>
          <w:lang w:val="id-ID"/>
        </w:rPr>
        <w:t>.</w:t>
      </w:r>
    </w:p>
    <w:p w14:paraId="6203BFD8" w14:textId="134EFEAF" w:rsidR="00F90E34" w:rsidRPr="005805A7" w:rsidRDefault="00F90E34" w:rsidP="005805A7">
      <w:pPr>
        <w:spacing w:after="0" w:line="276" w:lineRule="auto"/>
        <w:jc w:val="both"/>
        <w:rPr>
          <w:rFonts w:ascii="Times New Roman" w:hAnsi="Times New Roman"/>
          <w:b/>
          <w:sz w:val="24"/>
          <w:szCs w:val="24"/>
        </w:rPr>
      </w:pPr>
      <w:r w:rsidRPr="005805A7">
        <w:rPr>
          <w:rFonts w:ascii="Times New Roman" w:hAnsi="Times New Roman"/>
          <w:b/>
          <w:sz w:val="24"/>
          <w:szCs w:val="24"/>
        </w:rPr>
        <w:t>Rancangan Penelitian</w:t>
      </w:r>
    </w:p>
    <w:p w14:paraId="6CD1A473" w14:textId="0C774A97" w:rsidR="00A35D30" w:rsidRPr="00A35D30" w:rsidRDefault="00F90E34" w:rsidP="00A35D30">
      <w:pPr>
        <w:spacing w:after="0" w:line="276" w:lineRule="auto"/>
        <w:jc w:val="both"/>
        <w:rPr>
          <w:rFonts w:ascii="Times New Roman" w:hAnsi="Times New Roman"/>
          <w:spacing w:val="-2"/>
          <w:sz w:val="24"/>
          <w:szCs w:val="24"/>
        </w:rPr>
      </w:pPr>
      <w:r w:rsidRPr="005805A7">
        <w:rPr>
          <w:rFonts w:ascii="Times New Roman" w:hAnsi="Times New Roman"/>
          <w:bCs/>
          <w:sz w:val="24"/>
          <w:szCs w:val="24"/>
          <w:lang w:val="id-ID"/>
        </w:rPr>
        <w:tab/>
      </w:r>
      <w:r w:rsidR="00A35D30" w:rsidRPr="00DF60CD">
        <w:rPr>
          <w:rFonts w:ascii="Times New Roman" w:eastAsia="Calibri" w:hAnsi="Times New Roman"/>
          <w:sz w:val="24"/>
          <w:szCs w:val="24"/>
          <w:lang w:val="id-ID"/>
        </w:rPr>
        <w:t>Penelitian ini merupakan percobaan po</w:t>
      </w:r>
      <w:r w:rsidR="00A35D30">
        <w:rPr>
          <w:rFonts w:ascii="Times New Roman" w:eastAsia="Calibri" w:hAnsi="Times New Roman"/>
          <w:sz w:val="24"/>
          <w:szCs w:val="24"/>
          <w:lang w:val="id-ID"/>
        </w:rPr>
        <w:t xml:space="preserve">t dengan perlakuan faktorial </w:t>
      </w:r>
      <w:r w:rsidR="00A35D30" w:rsidRPr="00DF60CD">
        <w:rPr>
          <w:rFonts w:ascii="Times New Roman" w:eastAsia="Calibri" w:hAnsi="Times New Roman"/>
          <w:sz w:val="24"/>
          <w:szCs w:val="24"/>
          <w:lang w:val="id-ID"/>
        </w:rPr>
        <w:t xml:space="preserve"> yang disusun dalam Rancangan Acak Lengkap (RAL) dengan tiga ulangan. </w:t>
      </w:r>
      <w:proofErr w:type="gramStart"/>
      <w:r w:rsidRPr="005805A7">
        <w:rPr>
          <w:rFonts w:ascii="Times New Roman" w:hAnsi="Times New Roman"/>
          <w:spacing w:val="-7"/>
          <w:sz w:val="24"/>
          <w:szCs w:val="24"/>
        </w:rPr>
        <w:t>y</w:t>
      </w:r>
      <w:r w:rsidRPr="005805A7">
        <w:rPr>
          <w:rFonts w:ascii="Times New Roman" w:hAnsi="Times New Roman"/>
          <w:spacing w:val="1"/>
          <w:sz w:val="24"/>
          <w:szCs w:val="24"/>
        </w:rPr>
        <w:t>a</w:t>
      </w:r>
      <w:r w:rsidRPr="005805A7">
        <w:rPr>
          <w:rFonts w:ascii="Times New Roman" w:hAnsi="Times New Roman"/>
          <w:spacing w:val="-2"/>
          <w:sz w:val="24"/>
          <w:szCs w:val="24"/>
        </w:rPr>
        <w:t>i</w:t>
      </w:r>
      <w:r w:rsidRPr="005805A7">
        <w:rPr>
          <w:rFonts w:ascii="Times New Roman" w:hAnsi="Times New Roman"/>
          <w:spacing w:val="3"/>
          <w:sz w:val="24"/>
          <w:szCs w:val="24"/>
        </w:rPr>
        <w:t>t</w:t>
      </w:r>
      <w:r w:rsidRPr="005805A7">
        <w:rPr>
          <w:rFonts w:ascii="Times New Roman" w:hAnsi="Times New Roman"/>
          <w:sz w:val="24"/>
          <w:szCs w:val="24"/>
        </w:rPr>
        <w:t>u</w:t>
      </w:r>
      <w:proofErr w:type="gramEnd"/>
      <w:r w:rsidRPr="005805A7">
        <w:rPr>
          <w:rFonts w:ascii="Times New Roman" w:hAnsi="Times New Roman"/>
          <w:spacing w:val="35"/>
          <w:sz w:val="24"/>
          <w:szCs w:val="24"/>
        </w:rPr>
        <w:t xml:space="preserve"> </w:t>
      </w:r>
      <w:r w:rsidR="00A35D30" w:rsidRPr="00A35D30">
        <w:rPr>
          <w:rFonts w:ascii="Times New Roman" w:hAnsi="Times New Roman"/>
          <w:spacing w:val="-2"/>
          <w:sz w:val="24"/>
          <w:szCs w:val="24"/>
        </w:rPr>
        <w:t>Faktor pertama luas daun , terdiri dari tiga aras/level  yaitu</w:t>
      </w:r>
      <w:r w:rsidR="00A35D30">
        <w:rPr>
          <w:rFonts w:ascii="Times New Roman" w:hAnsi="Times New Roman"/>
          <w:spacing w:val="-2"/>
          <w:sz w:val="24"/>
          <w:szCs w:val="24"/>
        </w:rPr>
        <w:t xml:space="preserve"> P1</w:t>
      </w:r>
      <w:r w:rsidR="00A35D30" w:rsidRPr="00A35D30">
        <w:rPr>
          <w:rFonts w:ascii="Times New Roman" w:hAnsi="Times New Roman"/>
          <w:spacing w:val="-2"/>
          <w:sz w:val="24"/>
          <w:szCs w:val="24"/>
        </w:rPr>
        <w:t>: Luas 6 cm x 6 cm</w:t>
      </w:r>
      <w:r w:rsidR="00A35D30">
        <w:rPr>
          <w:rFonts w:ascii="Times New Roman" w:hAnsi="Times New Roman"/>
          <w:spacing w:val="-2"/>
          <w:sz w:val="24"/>
          <w:szCs w:val="24"/>
        </w:rPr>
        <w:t xml:space="preserve">, </w:t>
      </w:r>
      <w:r w:rsidR="00A35D30" w:rsidRPr="00A35D30">
        <w:rPr>
          <w:rFonts w:ascii="Times New Roman" w:hAnsi="Times New Roman"/>
          <w:spacing w:val="-2"/>
          <w:sz w:val="24"/>
          <w:szCs w:val="24"/>
        </w:rPr>
        <w:t>P2 : Luas 8cm x 8 cm</w:t>
      </w:r>
      <w:r w:rsidR="00A35D30">
        <w:rPr>
          <w:rFonts w:ascii="Times New Roman" w:hAnsi="Times New Roman"/>
          <w:spacing w:val="-2"/>
          <w:sz w:val="24"/>
          <w:szCs w:val="24"/>
        </w:rPr>
        <w:t>,P3</w:t>
      </w:r>
      <w:r w:rsidR="00A35D30" w:rsidRPr="00A35D30">
        <w:rPr>
          <w:rFonts w:ascii="Times New Roman" w:hAnsi="Times New Roman"/>
          <w:spacing w:val="-2"/>
          <w:sz w:val="24"/>
          <w:szCs w:val="24"/>
        </w:rPr>
        <w:t xml:space="preserve"> : Luas 10 cm x 10 cm</w:t>
      </w:r>
      <w:r w:rsidR="00A35D30">
        <w:rPr>
          <w:rFonts w:ascii="Times New Roman" w:hAnsi="Times New Roman"/>
          <w:spacing w:val="-2"/>
          <w:sz w:val="24"/>
          <w:szCs w:val="24"/>
        </w:rPr>
        <w:t xml:space="preserve">. </w:t>
      </w:r>
      <w:r w:rsidR="00A35D30" w:rsidRPr="00A35D30">
        <w:rPr>
          <w:rFonts w:ascii="Times New Roman" w:hAnsi="Times New Roman"/>
          <w:spacing w:val="-2"/>
          <w:sz w:val="24"/>
          <w:szCs w:val="24"/>
        </w:rPr>
        <w:t>Faktor kedua adalah variasi konsentrasi ZPT Rotoon F terdiri dari tiga level :</w:t>
      </w:r>
    </w:p>
    <w:p w14:paraId="44E3B0AA" w14:textId="06A08D0D" w:rsidR="00F90E34" w:rsidRPr="005805A7" w:rsidRDefault="00A35D30" w:rsidP="00A35D30">
      <w:pPr>
        <w:spacing w:after="0" w:line="276" w:lineRule="auto"/>
        <w:jc w:val="both"/>
        <w:rPr>
          <w:rFonts w:ascii="Times New Roman" w:hAnsi="Times New Roman"/>
          <w:bCs/>
          <w:sz w:val="24"/>
          <w:szCs w:val="24"/>
          <w:lang w:val="id-ID"/>
        </w:rPr>
      </w:pPr>
      <w:proofErr w:type="gramStart"/>
      <w:r w:rsidRPr="00A35D30">
        <w:rPr>
          <w:rFonts w:ascii="Times New Roman" w:hAnsi="Times New Roman"/>
          <w:spacing w:val="-2"/>
          <w:sz w:val="24"/>
          <w:szCs w:val="24"/>
        </w:rPr>
        <w:t>R1 :</w:t>
      </w:r>
      <w:proofErr w:type="gramEnd"/>
      <w:r w:rsidRPr="00A35D30">
        <w:rPr>
          <w:rFonts w:ascii="Times New Roman" w:hAnsi="Times New Roman"/>
          <w:spacing w:val="-2"/>
          <w:sz w:val="24"/>
          <w:szCs w:val="24"/>
        </w:rPr>
        <w:t xml:space="preserve"> 100 mg/l</w:t>
      </w:r>
      <w:r>
        <w:rPr>
          <w:rFonts w:ascii="Times New Roman" w:hAnsi="Times New Roman"/>
          <w:spacing w:val="-2"/>
          <w:sz w:val="24"/>
          <w:szCs w:val="24"/>
        </w:rPr>
        <w:t>,</w:t>
      </w:r>
      <w:r w:rsidRPr="00A35D30">
        <w:rPr>
          <w:rFonts w:ascii="Times New Roman" w:hAnsi="Times New Roman"/>
          <w:spacing w:val="-2"/>
          <w:sz w:val="24"/>
          <w:szCs w:val="24"/>
        </w:rPr>
        <w:t>R2 : 200 mg/l</w:t>
      </w:r>
      <w:r>
        <w:rPr>
          <w:rFonts w:ascii="Times New Roman" w:hAnsi="Times New Roman"/>
          <w:spacing w:val="-2"/>
          <w:sz w:val="24"/>
          <w:szCs w:val="24"/>
        </w:rPr>
        <w:t>,</w:t>
      </w:r>
      <w:r w:rsidRPr="00A35D30">
        <w:rPr>
          <w:rFonts w:ascii="Times New Roman" w:hAnsi="Times New Roman"/>
          <w:spacing w:val="-2"/>
          <w:sz w:val="24"/>
          <w:szCs w:val="24"/>
        </w:rPr>
        <w:t>R3 : 300 mg/l</w:t>
      </w:r>
      <w:r>
        <w:rPr>
          <w:rFonts w:ascii="Times New Roman" w:hAnsi="Times New Roman"/>
          <w:spacing w:val="4"/>
          <w:sz w:val="24"/>
          <w:szCs w:val="24"/>
        </w:rPr>
        <w:t xml:space="preserve"> </w:t>
      </w:r>
      <w:r w:rsidR="00F90E34" w:rsidRPr="005805A7">
        <w:rPr>
          <w:rFonts w:ascii="Times New Roman" w:hAnsi="Times New Roman"/>
          <w:spacing w:val="4"/>
          <w:sz w:val="24"/>
          <w:szCs w:val="24"/>
        </w:rPr>
        <w:t xml:space="preserve">, sehingga terdapat 9 satuan </w:t>
      </w:r>
      <w:r w:rsidR="00F90E34" w:rsidRPr="005805A7">
        <w:rPr>
          <w:rFonts w:ascii="Times New Roman" w:hAnsi="Times New Roman"/>
          <w:spacing w:val="4"/>
          <w:sz w:val="24"/>
          <w:szCs w:val="24"/>
        </w:rPr>
        <w:lastRenderedPageBreak/>
        <w:t>percobaan.</w:t>
      </w:r>
      <w:r w:rsidR="00F90E34" w:rsidRPr="005805A7">
        <w:rPr>
          <w:rFonts w:ascii="Times New Roman" w:hAnsi="Times New Roman"/>
          <w:sz w:val="24"/>
          <w:szCs w:val="24"/>
        </w:rPr>
        <w:t xml:space="preserve"> J</w:t>
      </w:r>
      <w:r w:rsidR="00F90E34" w:rsidRPr="005805A7">
        <w:rPr>
          <w:rFonts w:ascii="Times New Roman" w:hAnsi="Times New Roman"/>
          <w:spacing w:val="2"/>
          <w:sz w:val="24"/>
          <w:szCs w:val="24"/>
        </w:rPr>
        <w:t>u</w:t>
      </w:r>
      <w:r w:rsidR="00F90E34" w:rsidRPr="005805A7">
        <w:rPr>
          <w:rFonts w:ascii="Times New Roman" w:hAnsi="Times New Roman"/>
          <w:sz w:val="24"/>
          <w:szCs w:val="24"/>
        </w:rPr>
        <w:t>m</w:t>
      </w:r>
      <w:r w:rsidR="00F90E34" w:rsidRPr="005805A7">
        <w:rPr>
          <w:rFonts w:ascii="Times New Roman" w:hAnsi="Times New Roman"/>
          <w:spacing w:val="3"/>
          <w:sz w:val="24"/>
          <w:szCs w:val="24"/>
        </w:rPr>
        <w:t>l</w:t>
      </w:r>
      <w:r w:rsidR="00F90E34" w:rsidRPr="005805A7">
        <w:rPr>
          <w:rFonts w:ascii="Times New Roman" w:hAnsi="Times New Roman"/>
          <w:spacing w:val="-8"/>
          <w:sz w:val="24"/>
          <w:szCs w:val="24"/>
        </w:rPr>
        <w:t>a</w:t>
      </w:r>
      <w:r w:rsidR="00F90E34" w:rsidRPr="005805A7">
        <w:rPr>
          <w:rFonts w:ascii="Times New Roman" w:hAnsi="Times New Roman"/>
          <w:sz w:val="24"/>
          <w:szCs w:val="24"/>
        </w:rPr>
        <w:t>h</w:t>
      </w:r>
      <w:r w:rsidR="00F90E34" w:rsidRPr="005805A7">
        <w:rPr>
          <w:rFonts w:ascii="Times New Roman" w:hAnsi="Times New Roman"/>
          <w:spacing w:val="16"/>
          <w:sz w:val="24"/>
          <w:szCs w:val="24"/>
        </w:rPr>
        <w:t xml:space="preserve"> </w:t>
      </w:r>
      <w:r w:rsidR="00F90E34" w:rsidRPr="005805A7">
        <w:rPr>
          <w:rFonts w:ascii="Times New Roman" w:hAnsi="Times New Roman"/>
          <w:sz w:val="24"/>
          <w:szCs w:val="24"/>
        </w:rPr>
        <w:t>s</w:t>
      </w:r>
      <w:r w:rsidR="00F90E34" w:rsidRPr="005805A7">
        <w:rPr>
          <w:rFonts w:ascii="Times New Roman" w:hAnsi="Times New Roman"/>
          <w:spacing w:val="-3"/>
          <w:sz w:val="24"/>
          <w:szCs w:val="24"/>
        </w:rPr>
        <w:t>a</w:t>
      </w:r>
      <w:r w:rsidR="00F90E34" w:rsidRPr="005805A7">
        <w:rPr>
          <w:rFonts w:ascii="Times New Roman" w:hAnsi="Times New Roman"/>
          <w:sz w:val="24"/>
          <w:szCs w:val="24"/>
        </w:rPr>
        <w:t>m</w:t>
      </w:r>
      <w:r w:rsidR="00F90E34" w:rsidRPr="005805A7">
        <w:rPr>
          <w:rFonts w:ascii="Times New Roman" w:hAnsi="Times New Roman"/>
          <w:spacing w:val="-2"/>
          <w:sz w:val="24"/>
          <w:szCs w:val="24"/>
        </w:rPr>
        <w:t>p</w:t>
      </w:r>
      <w:r w:rsidR="00F90E34" w:rsidRPr="005805A7">
        <w:rPr>
          <w:rFonts w:ascii="Times New Roman" w:hAnsi="Times New Roman"/>
          <w:spacing w:val="1"/>
          <w:sz w:val="24"/>
          <w:szCs w:val="24"/>
        </w:rPr>
        <w:t>e</w:t>
      </w:r>
      <w:r w:rsidR="00F90E34" w:rsidRPr="005805A7">
        <w:rPr>
          <w:rFonts w:ascii="Times New Roman" w:hAnsi="Times New Roman"/>
          <w:sz w:val="24"/>
          <w:szCs w:val="24"/>
        </w:rPr>
        <w:t>l</w:t>
      </w:r>
      <w:r w:rsidR="00F90E34" w:rsidRPr="005805A7">
        <w:rPr>
          <w:rFonts w:ascii="Times New Roman" w:hAnsi="Times New Roman"/>
          <w:spacing w:val="9"/>
          <w:sz w:val="24"/>
          <w:szCs w:val="24"/>
        </w:rPr>
        <w:t xml:space="preserve"> </w:t>
      </w:r>
      <w:r w:rsidR="00F90E34" w:rsidRPr="005805A7">
        <w:rPr>
          <w:rFonts w:ascii="Times New Roman" w:hAnsi="Times New Roman"/>
          <w:sz w:val="24"/>
          <w:szCs w:val="24"/>
        </w:rPr>
        <w:t>y</w:t>
      </w:r>
      <w:r w:rsidR="00F90E34" w:rsidRPr="005805A7">
        <w:rPr>
          <w:rFonts w:ascii="Times New Roman" w:hAnsi="Times New Roman"/>
          <w:spacing w:val="-3"/>
          <w:sz w:val="24"/>
          <w:szCs w:val="24"/>
        </w:rPr>
        <w:t>a</w:t>
      </w:r>
      <w:r w:rsidR="00F90E34" w:rsidRPr="005805A7">
        <w:rPr>
          <w:rFonts w:ascii="Times New Roman" w:hAnsi="Times New Roman"/>
          <w:spacing w:val="2"/>
          <w:sz w:val="24"/>
          <w:szCs w:val="24"/>
        </w:rPr>
        <w:t>n</w:t>
      </w:r>
      <w:r w:rsidR="00F90E34" w:rsidRPr="005805A7">
        <w:rPr>
          <w:rFonts w:ascii="Times New Roman" w:hAnsi="Times New Roman"/>
          <w:sz w:val="24"/>
          <w:szCs w:val="24"/>
        </w:rPr>
        <w:t>g</w:t>
      </w:r>
      <w:r w:rsidR="00F90E34" w:rsidRPr="005805A7">
        <w:rPr>
          <w:rFonts w:ascii="Times New Roman" w:hAnsi="Times New Roman"/>
          <w:spacing w:val="9"/>
          <w:sz w:val="24"/>
          <w:szCs w:val="24"/>
        </w:rPr>
        <w:t xml:space="preserve"> </w:t>
      </w:r>
      <w:r w:rsidR="00F90E34" w:rsidRPr="005805A7">
        <w:rPr>
          <w:rFonts w:ascii="Times New Roman" w:hAnsi="Times New Roman"/>
          <w:spacing w:val="7"/>
          <w:sz w:val="24"/>
          <w:szCs w:val="24"/>
        </w:rPr>
        <w:t>d</w:t>
      </w:r>
      <w:r w:rsidR="00F90E34" w:rsidRPr="005805A7">
        <w:rPr>
          <w:rFonts w:ascii="Times New Roman" w:hAnsi="Times New Roman"/>
          <w:spacing w:val="-2"/>
          <w:sz w:val="24"/>
          <w:szCs w:val="24"/>
        </w:rPr>
        <w:t>i</w:t>
      </w:r>
      <w:r w:rsidR="00F90E34" w:rsidRPr="005805A7">
        <w:rPr>
          <w:rFonts w:ascii="Times New Roman" w:hAnsi="Times New Roman"/>
          <w:spacing w:val="1"/>
          <w:sz w:val="24"/>
          <w:szCs w:val="24"/>
        </w:rPr>
        <w:t>a</w:t>
      </w:r>
      <w:r w:rsidR="00F90E34" w:rsidRPr="005805A7">
        <w:rPr>
          <w:rFonts w:ascii="Times New Roman" w:hAnsi="Times New Roman"/>
          <w:sz w:val="24"/>
          <w:szCs w:val="24"/>
        </w:rPr>
        <w:t>m</w:t>
      </w:r>
      <w:r w:rsidR="00F90E34" w:rsidRPr="005805A7">
        <w:rPr>
          <w:rFonts w:ascii="Times New Roman" w:hAnsi="Times New Roman"/>
          <w:spacing w:val="-3"/>
          <w:sz w:val="24"/>
          <w:szCs w:val="24"/>
        </w:rPr>
        <w:t>a</w:t>
      </w:r>
      <w:r w:rsidR="00F90E34" w:rsidRPr="005805A7">
        <w:rPr>
          <w:rFonts w:ascii="Times New Roman" w:hAnsi="Times New Roman"/>
          <w:spacing w:val="3"/>
          <w:sz w:val="24"/>
          <w:szCs w:val="24"/>
        </w:rPr>
        <w:t>t</w:t>
      </w:r>
      <w:r w:rsidR="00F90E34" w:rsidRPr="005805A7">
        <w:rPr>
          <w:rFonts w:ascii="Times New Roman" w:hAnsi="Times New Roman"/>
          <w:sz w:val="24"/>
          <w:szCs w:val="24"/>
        </w:rPr>
        <w:t>i</w:t>
      </w:r>
      <w:r w:rsidR="00F90E34" w:rsidRPr="005805A7">
        <w:rPr>
          <w:rFonts w:ascii="Times New Roman" w:hAnsi="Times New Roman"/>
          <w:spacing w:val="10"/>
          <w:sz w:val="24"/>
          <w:szCs w:val="24"/>
        </w:rPr>
        <w:t xml:space="preserve"> </w:t>
      </w:r>
      <w:r w:rsidR="00F90E34" w:rsidRPr="005805A7">
        <w:rPr>
          <w:rFonts w:ascii="Times New Roman" w:hAnsi="Times New Roman"/>
          <w:spacing w:val="-4"/>
          <w:sz w:val="24"/>
          <w:szCs w:val="24"/>
        </w:rPr>
        <w:t>s</w:t>
      </w:r>
      <w:r w:rsidR="00F90E34" w:rsidRPr="005805A7">
        <w:rPr>
          <w:rFonts w:ascii="Times New Roman" w:hAnsi="Times New Roman"/>
          <w:spacing w:val="1"/>
          <w:sz w:val="24"/>
          <w:szCs w:val="24"/>
        </w:rPr>
        <w:t>e</w:t>
      </w:r>
      <w:r w:rsidR="00F90E34" w:rsidRPr="005805A7">
        <w:rPr>
          <w:rFonts w:ascii="Times New Roman" w:hAnsi="Times New Roman"/>
          <w:spacing w:val="2"/>
          <w:sz w:val="24"/>
          <w:szCs w:val="24"/>
        </w:rPr>
        <w:t>b</w:t>
      </w:r>
      <w:r w:rsidR="00F90E34" w:rsidRPr="005805A7">
        <w:rPr>
          <w:rFonts w:ascii="Times New Roman" w:hAnsi="Times New Roman"/>
          <w:spacing w:val="-6"/>
          <w:sz w:val="24"/>
          <w:szCs w:val="24"/>
        </w:rPr>
        <w:t>a</w:t>
      </w:r>
      <w:r w:rsidR="00F90E34" w:rsidRPr="005805A7">
        <w:rPr>
          <w:rFonts w:ascii="Times New Roman" w:hAnsi="Times New Roman"/>
          <w:spacing w:val="7"/>
          <w:sz w:val="24"/>
          <w:szCs w:val="24"/>
        </w:rPr>
        <w:t>n</w:t>
      </w:r>
      <w:r w:rsidR="00F90E34" w:rsidRPr="005805A7">
        <w:rPr>
          <w:rFonts w:ascii="Times New Roman" w:hAnsi="Times New Roman"/>
          <w:spacing w:val="-7"/>
          <w:sz w:val="24"/>
          <w:szCs w:val="24"/>
        </w:rPr>
        <w:t>y</w:t>
      </w:r>
      <w:r w:rsidR="00F90E34" w:rsidRPr="005805A7">
        <w:rPr>
          <w:rFonts w:ascii="Times New Roman" w:hAnsi="Times New Roman"/>
          <w:spacing w:val="-3"/>
          <w:sz w:val="24"/>
          <w:szCs w:val="24"/>
        </w:rPr>
        <w:t>a</w:t>
      </w:r>
      <w:r w:rsidR="00F90E34" w:rsidRPr="005805A7">
        <w:rPr>
          <w:rFonts w:ascii="Times New Roman" w:hAnsi="Times New Roman"/>
          <w:sz w:val="24"/>
          <w:szCs w:val="24"/>
        </w:rPr>
        <w:t>k</w:t>
      </w:r>
      <w:r>
        <w:rPr>
          <w:rFonts w:ascii="Times New Roman" w:hAnsi="Times New Roman"/>
          <w:spacing w:val="13"/>
          <w:sz w:val="24"/>
          <w:szCs w:val="24"/>
        </w:rPr>
        <w:t xml:space="preserve"> 4</w:t>
      </w:r>
      <w:r w:rsidR="00F90E34" w:rsidRPr="005805A7">
        <w:rPr>
          <w:rFonts w:ascii="Times New Roman" w:hAnsi="Times New Roman"/>
          <w:w w:val="101"/>
          <w:sz w:val="24"/>
          <w:szCs w:val="24"/>
        </w:rPr>
        <w:t xml:space="preserve"> </w:t>
      </w:r>
      <w:r w:rsidR="00F90E34" w:rsidRPr="005805A7">
        <w:rPr>
          <w:rFonts w:ascii="Times New Roman" w:hAnsi="Times New Roman"/>
          <w:spacing w:val="3"/>
          <w:sz w:val="24"/>
          <w:szCs w:val="24"/>
        </w:rPr>
        <w:t>t</w:t>
      </w:r>
      <w:r w:rsidR="00F90E34" w:rsidRPr="005805A7">
        <w:rPr>
          <w:rFonts w:ascii="Times New Roman" w:hAnsi="Times New Roman"/>
          <w:spacing w:val="-3"/>
          <w:sz w:val="24"/>
          <w:szCs w:val="24"/>
        </w:rPr>
        <w:t>a</w:t>
      </w:r>
      <w:r w:rsidR="00F90E34" w:rsidRPr="005805A7">
        <w:rPr>
          <w:rFonts w:ascii="Times New Roman" w:hAnsi="Times New Roman"/>
          <w:spacing w:val="7"/>
          <w:sz w:val="24"/>
          <w:szCs w:val="24"/>
        </w:rPr>
        <w:t>n</w:t>
      </w:r>
      <w:r w:rsidR="00F90E34" w:rsidRPr="005805A7">
        <w:rPr>
          <w:rFonts w:ascii="Times New Roman" w:hAnsi="Times New Roman"/>
          <w:spacing w:val="-1"/>
          <w:sz w:val="24"/>
          <w:szCs w:val="24"/>
        </w:rPr>
        <w:t>a</w:t>
      </w:r>
      <w:r w:rsidR="00F90E34" w:rsidRPr="005805A7">
        <w:rPr>
          <w:rFonts w:ascii="Times New Roman" w:hAnsi="Times New Roman"/>
          <w:sz w:val="24"/>
          <w:szCs w:val="24"/>
        </w:rPr>
        <w:t>m</w:t>
      </w:r>
      <w:r w:rsidR="00F90E34" w:rsidRPr="005805A7">
        <w:rPr>
          <w:rFonts w:ascii="Times New Roman" w:hAnsi="Times New Roman"/>
          <w:spacing w:val="-3"/>
          <w:sz w:val="24"/>
          <w:szCs w:val="24"/>
        </w:rPr>
        <w:t>a</w:t>
      </w:r>
      <w:r w:rsidR="00F90E34" w:rsidRPr="005805A7">
        <w:rPr>
          <w:rFonts w:ascii="Times New Roman" w:hAnsi="Times New Roman"/>
          <w:sz w:val="24"/>
          <w:szCs w:val="24"/>
        </w:rPr>
        <w:t>n</w:t>
      </w:r>
      <w:r w:rsidR="00F90E34" w:rsidRPr="005805A7">
        <w:rPr>
          <w:rFonts w:ascii="Times New Roman" w:hAnsi="Times New Roman"/>
          <w:spacing w:val="5"/>
          <w:sz w:val="24"/>
          <w:szCs w:val="24"/>
        </w:rPr>
        <w:t xml:space="preserve"> s</w:t>
      </w:r>
      <w:r w:rsidR="00F90E34" w:rsidRPr="005805A7">
        <w:rPr>
          <w:rFonts w:ascii="Times New Roman" w:hAnsi="Times New Roman"/>
          <w:spacing w:val="-3"/>
          <w:sz w:val="24"/>
          <w:szCs w:val="24"/>
        </w:rPr>
        <w:t>e</w:t>
      </w:r>
      <w:r w:rsidR="00F90E34" w:rsidRPr="005805A7">
        <w:rPr>
          <w:rFonts w:ascii="Times New Roman" w:hAnsi="Times New Roman"/>
          <w:spacing w:val="4"/>
          <w:sz w:val="24"/>
          <w:szCs w:val="24"/>
        </w:rPr>
        <w:t>h</w:t>
      </w:r>
      <w:r w:rsidR="00F90E34" w:rsidRPr="005805A7">
        <w:rPr>
          <w:rFonts w:ascii="Times New Roman" w:hAnsi="Times New Roman"/>
          <w:spacing w:val="-9"/>
          <w:sz w:val="24"/>
          <w:szCs w:val="24"/>
        </w:rPr>
        <w:t>i</w:t>
      </w:r>
      <w:r w:rsidR="00F90E34" w:rsidRPr="005805A7">
        <w:rPr>
          <w:rFonts w:ascii="Times New Roman" w:hAnsi="Times New Roman"/>
          <w:spacing w:val="9"/>
          <w:sz w:val="24"/>
          <w:szCs w:val="24"/>
        </w:rPr>
        <w:t>n</w:t>
      </w:r>
      <w:r w:rsidR="00F90E34" w:rsidRPr="005805A7">
        <w:rPr>
          <w:rFonts w:ascii="Times New Roman" w:hAnsi="Times New Roman"/>
          <w:spacing w:val="-2"/>
          <w:sz w:val="24"/>
          <w:szCs w:val="24"/>
        </w:rPr>
        <w:t>gg</w:t>
      </w:r>
      <w:r w:rsidR="00F90E34" w:rsidRPr="005805A7">
        <w:rPr>
          <w:rFonts w:ascii="Times New Roman" w:hAnsi="Times New Roman"/>
          <w:sz w:val="24"/>
          <w:szCs w:val="24"/>
        </w:rPr>
        <w:t>a</w:t>
      </w:r>
      <w:r w:rsidR="00F90E34" w:rsidRPr="005805A7">
        <w:rPr>
          <w:rFonts w:ascii="Times New Roman" w:hAnsi="Times New Roman"/>
          <w:spacing w:val="10"/>
          <w:sz w:val="24"/>
          <w:szCs w:val="24"/>
        </w:rPr>
        <w:t xml:space="preserve"> </w:t>
      </w:r>
      <w:r w:rsidR="00F90E34" w:rsidRPr="005805A7">
        <w:rPr>
          <w:rFonts w:ascii="Times New Roman" w:hAnsi="Times New Roman"/>
          <w:spacing w:val="-2"/>
          <w:sz w:val="24"/>
          <w:szCs w:val="24"/>
        </w:rPr>
        <w:t>total tanaman</w:t>
      </w:r>
      <w:r w:rsidR="00F90E34" w:rsidRPr="005805A7">
        <w:rPr>
          <w:rFonts w:ascii="Times New Roman" w:hAnsi="Times New Roman"/>
          <w:spacing w:val="2"/>
          <w:sz w:val="24"/>
          <w:szCs w:val="24"/>
        </w:rPr>
        <w:t xml:space="preserve"> </w:t>
      </w:r>
      <w:r w:rsidR="00F90E34" w:rsidRPr="005805A7">
        <w:rPr>
          <w:rFonts w:ascii="Times New Roman" w:hAnsi="Times New Roman"/>
          <w:spacing w:val="9"/>
          <w:w w:val="101"/>
          <w:sz w:val="24"/>
          <w:szCs w:val="24"/>
        </w:rPr>
        <w:t>d</w:t>
      </w:r>
      <w:r w:rsidR="00F90E34" w:rsidRPr="005805A7">
        <w:rPr>
          <w:rFonts w:ascii="Times New Roman" w:hAnsi="Times New Roman"/>
          <w:spacing w:val="-4"/>
          <w:w w:val="101"/>
          <w:sz w:val="24"/>
          <w:szCs w:val="24"/>
        </w:rPr>
        <w:t>i</w:t>
      </w:r>
      <w:r w:rsidR="00F90E34" w:rsidRPr="005805A7">
        <w:rPr>
          <w:rFonts w:ascii="Times New Roman" w:hAnsi="Times New Roman"/>
          <w:spacing w:val="4"/>
          <w:w w:val="101"/>
          <w:sz w:val="24"/>
          <w:szCs w:val="24"/>
        </w:rPr>
        <w:t>a</w:t>
      </w:r>
      <w:r w:rsidR="00F90E34" w:rsidRPr="005805A7">
        <w:rPr>
          <w:rFonts w:ascii="Times New Roman" w:hAnsi="Times New Roman"/>
          <w:w w:val="101"/>
          <w:sz w:val="24"/>
          <w:szCs w:val="24"/>
        </w:rPr>
        <w:t>m</w:t>
      </w:r>
      <w:r w:rsidR="00F90E34" w:rsidRPr="005805A7">
        <w:rPr>
          <w:rFonts w:ascii="Times New Roman" w:hAnsi="Times New Roman"/>
          <w:spacing w:val="-3"/>
          <w:w w:val="101"/>
          <w:sz w:val="24"/>
          <w:szCs w:val="24"/>
        </w:rPr>
        <w:t>a</w:t>
      </w:r>
      <w:r w:rsidR="00F90E34" w:rsidRPr="005805A7">
        <w:rPr>
          <w:rFonts w:ascii="Times New Roman" w:hAnsi="Times New Roman"/>
          <w:spacing w:val="3"/>
          <w:w w:val="101"/>
          <w:sz w:val="24"/>
          <w:szCs w:val="24"/>
        </w:rPr>
        <w:t>t</w:t>
      </w:r>
      <w:r w:rsidR="00F90E34" w:rsidRPr="005805A7">
        <w:rPr>
          <w:rFonts w:ascii="Times New Roman" w:hAnsi="Times New Roman"/>
          <w:w w:val="101"/>
          <w:sz w:val="24"/>
          <w:szCs w:val="24"/>
        </w:rPr>
        <w:t xml:space="preserve">i </w:t>
      </w:r>
      <w:r w:rsidR="00F90E34" w:rsidRPr="005805A7">
        <w:rPr>
          <w:rFonts w:ascii="Times New Roman" w:hAnsi="Times New Roman"/>
          <w:spacing w:val="1"/>
          <w:sz w:val="24"/>
          <w:szCs w:val="24"/>
        </w:rPr>
        <w:t>a</w:t>
      </w:r>
      <w:r w:rsidR="00F90E34" w:rsidRPr="005805A7">
        <w:rPr>
          <w:rFonts w:ascii="Times New Roman" w:hAnsi="Times New Roman"/>
          <w:spacing w:val="4"/>
          <w:sz w:val="24"/>
          <w:szCs w:val="24"/>
        </w:rPr>
        <w:t>d</w:t>
      </w:r>
      <w:r w:rsidR="00F90E34" w:rsidRPr="005805A7">
        <w:rPr>
          <w:rFonts w:ascii="Times New Roman" w:hAnsi="Times New Roman"/>
          <w:spacing w:val="-3"/>
          <w:sz w:val="24"/>
          <w:szCs w:val="24"/>
        </w:rPr>
        <w:t>a</w:t>
      </w:r>
      <w:r w:rsidR="00F90E34" w:rsidRPr="005805A7">
        <w:rPr>
          <w:rFonts w:ascii="Times New Roman" w:hAnsi="Times New Roman"/>
          <w:spacing w:val="3"/>
          <w:sz w:val="24"/>
          <w:szCs w:val="24"/>
        </w:rPr>
        <w:t>l</w:t>
      </w:r>
      <w:r w:rsidR="00F90E34" w:rsidRPr="005805A7">
        <w:rPr>
          <w:rFonts w:ascii="Times New Roman" w:hAnsi="Times New Roman"/>
          <w:spacing w:val="-3"/>
          <w:sz w:val="24"/>
          <w:szCs w:val="24"/>
        </w:rPr>
        <w:t>a</w:t>
      </w:r>
      <w:r w:rsidR="00F90E34" w:rsidRPr="005805A7">
        <w:rPr>
          <w:rFonts w:ascii="Times New Roman" w:hAnsi="Times New Roman"/>
          <w:sz w:val="24"/>
          <w:szCs w:val="24"/>
        </w:rPr>
        <w:t xml:space="preserve">h </w:t>
      </w:r>
      <w:proofErr w:type="gramStart"/>
      <w:r>
        <w:rPr>
          <w:rFonts w:ascii="Times New Roman" w:hAnsi="Times New Roman"/>
          <w:sz w:val="24"/>
          <w:szCs w:val="24"/>
        </w:rPr>
        <w:t>108</w:t>
      </w:r>
      <w:r w:rsidR="00F90E34" w:rsidRPr="005805A7">
        <w:rPr>
          <w:rFonts w:ascii="Times New Roman" w:hAnsi="Times New Roman"/>
          <w:spacing w:val="3"/>
          <w:sz w:val="24"/>
          <w:szCs w:val="24"/>
        </w:rPr>
        <w:t xml:space="preserve"> </w:t>
      </w:r>
      <w:r w:rsidR="00F90E34" w:rsidRPr="005805A7">
        <w:rPr>
          <w:rFonts w:ascii="Times New Roman" w:hAnsi="Times New Roman"/>
          <w:spacing w:val="5"/>
          <w:sz w:val="24"/>
          <w:szCs w:val="24"/>
        </w:rPr>
        <w:t xml:space="preserve"> </w:t>
      </w:r>
      <w:r w:rsidR="00F90E34" w:rsidRPr="005805A7">
        <w:rPr>
          <w:rFonts w:ascii="Times New Roman" w:hAnsi="Times New Roman"/>
          <w:spacing w:val="-4"/>
          <w:w w:val="101"/>
          <w:sz w:val="24"/>
          <w:szCs w:val="24"/>
        </w:rPr>
        <w:t>t</w:t>
      </w:r>
      <w:r w:rsidR="00F90E34" w:rsidRPr="005805A7">
        <w:rPr>
          <w:rFonts w:ascii="Times New Roman" w:hAnsi="Times New Roman"/>
          <w:spacing w:val="4"/>
          <w:w w:val="101"/>
          <w:sz w:val="24"/>
          <w:szCs w:val="24"/>
        </w:rPr>
        <w:t>a</w:t>
      </w:r>
      <w:r w:rsidR="00F90E34" w:rsidRPr="005805A7">
        <w:rPr>
          <w:rFonts w:ascii="Times New Roman" w:hAnsi="Times New Roman"/>
          <w:spacing w:val="2"/>
          <w:w w:val="101"/>
          <w:sz w:val="24"/>
          <w:szCs w:val="24"/>
        </w:rPr>
        <w:t>n</w:t>
      </w:r>
      <w:r w:rsidR="00F90E34" w:rsidRPr="005805A7">
        <w:rPr>
          <w:rFonts w:ascii="Times New Roman" w:hAnsi="Times New Roman"/>
          <w:spacing w:val="-3"/>
          <w:w w:val="101"/>
          <w:sz w:val="24"/>
          <w:szCs w:val="24"/>
        </w:rPr>
        <w:t>a</w:t>
      </w:r>
      <w:r w:rsidR="00F90E34" w:rsidRPr="005805A7">
        <w:rPr>
          <w:rFonts w:ascii="Times New Roman" w:hAnsi="Times New Roman"/>
          <w:w w:val="101"/>
          <w:sz w:val="24"/>
          <w:szCs w:val="24"/>
        </w:rPr>
        <w:t>m</w:t>
      </w:r>
      <w:r w:rsidR="00F90E34" w:rsidRPr="005805A7">
        <w:rPr>
          <w:rFonts w:ascii="Times New Roman" w:hAnsi="Times New Roman"/>
          <w:spacing w:val="-3"/>
          <w:w w:val="101"/>
          <w:sz w:val="24"/>
          <w:szCs w:val="24"/>
        </w:rPr>
        <w:t>a</w:t>
      </w:r>
      <w:r w:rsidR="00F90E34" w:rsidRPr="005805A7">
        <w:rPr>
          <w:rFonts w:ascii="Times New Roman" w:hAnsi="Times New Roman"/>
          <w:spacing w:val="4"/>
          <w:w w:val="101"/>
          <w:sz w:val="24"/>
          <w:szCs w:val="24"/>
        </w:rPr>
        <w:t>n</w:t>
      </w:r>
      <w:proofErr w:type="gramEnd"/>
      <w:r w:rsidR="005805A7">
        <w:rPr>
          <w:rFonts w:ascii="Times New Roman" w:hAnsi="Times New Roman"/>
          <w:spacing w:val="4"/>
          <w:w w:val="101"/>
          <w:sz w:val="24"/>
          <w:szCs w:val="24"/>
          <w:lang w:val="id-ID"/>
        </w:rPr>
        <w:t>.</w:t>
      </w:r>
    </w:p>
    <w:p w14:paraId="6152E2E2" w14:textId="77777777" w:rsidR="005805A7" w:rsidRPr="005805A7" w:rsidRDefault="005805A7" w:rsidP="005805A7">
      <w:pPr>
        <w:spacing w:after="0" w:line="276" w:lineRule="auto"/>
        <w:jc w:val="both"/>
        <w:rPr>
          <w:rFonts w:ascii="Times New Roman" w:hAnsi="Times New Roman"/>
          <w:bCs/>
          <w:sz w:val="24"/>
          <w:szCs w:val="24"/>
        </w:rPr>
      </w:pPr>
    </w:p>
    <w:p w14:paraId="2587B3BE" w14:textId="77777777" w:rsidR="00F90E34" w:rsidRPr="005805A7" w:rsidRDefault="00F90E34" w:rsidP="005805A7">
      <w:pPr>
        <w:spacing w:after="0" w:line="276" w:lineRule="auto"/>
        <w:jc w:val="both"/>
        <w:rPr>
          <w:rFonts w:ascii="Times New Roman" w:hAnsi="Times New Roman"/>
          <w:b/>
          <w:sz w:val="24"/>
          <w:szCs w:val="24"/>
        </w:rPr>
      </w:pPr>
      <w:r w:rsidRPr="005805A7">
        <w:rPr>
          <w:rFonts w:ascii="Times New Roman" w:hAnsi="Times New Roman"/>
          <w:b/>
          <w:sz w:val="24"/>
          <w:szCs w:val="24"/>
        </w:rPr>
        <w:t>Pelaksanaan Penelitian</w:t>
      </w:r>
    </w:p>
    <w:p w14:paraId="62074614" w14:textId="77777777" w:rsidR="00F90E34" w:rsidRPr="005805A7" w:rsidRDefault="00F90E34" w:rsidP="005805A7">
      <w:pPr>
        <w:pStyle w:val="ListParagraph"/>
        <w:numPr>
          <w:ilvl w:val="0"/>
          <w:numId w:val="2"/>
        </w:numPr>
        <w:spacing w:after="120" w:line="276" w:lineRule="auto"/>
        <w:ind w:left="360"/>
        <w:jc w:val="both"/>
        <w:rPr>
          <w:rFonts w:ascii="Times New Roman" w:hAnsi="Times New Roman"/>
          <w:b/>
          <w:sz w:val="24"/>
          <w:szCs w:val="24"/>
        </w:rPr>
      </w:pPr>
      <w:r w:rsidRPr="005805A7">
        <w:rPr>
          <w:rFonts w:ascii="Times New Roman" w:hAnsi="Times New Roman"/>
          <w:b/>
          <w:sz w:val="24"/>
          <w:szCs w:val="24"/>
        </w:rPr>
        <w:t>Pe</w:t>
      </w:r>
      <w:r w:rsidRPr="005805A7">
        <w:rPr>
          <w:rFonts w:ascii="Times New Roman" w:hAnsi="Times New Roman"/>
          <w:b/>
          <w:sz w:val="24"/>
          <w:szCs w:val="24"/>
          <w:lang w:val="id-ID"/>
        </w:rPr>
        <w:t>rsiapan Tempat</w:t>
      </w:r>
    </w:p>
    <w:p w14:paraId="5F381142" w14:textId="3983F735" w:rsidR="00F90E34" w:rsidRPr="005805A7" w:rsidRDefault="00A35D30" w:rsidP="00C96354">
      <w:pPr>
        <w:pStyle w:val="ListParagraph"/>
        <w:spacing w:line="276" w:lineRule="auto"/>
        <w:ind w:left="0" w:firstLine="360"/>
        <w:jc w:val="both"/>
        <w:rPr>
          <w:rFonts w:ascii="Times New Roman" w:hAnsi="Times New Roman"/>
          <w:sz w:val="24"/>
          <w:szCs w:val="24"/>
          <w:lang w:val="id-ID"/>
        </w:rPr>
      </w:pPr>
      <w:r>
        <w:rPr>
          <w:rFonts w:ascii="Times New Roman" w:eastAsia="Calibri" w:hAnsi="Times New Roman"/>
          <w:sz w:val="24"/>
          <w:szCs w:val="24"/>
        </w:rPr>
        <w:t>A</w:t>
      </w:r>
      <w:r w:rsidRPr="00B66B71">
        <w:rPr>
          <w:rFonts w:ascii="Times New Roman" w:eastAsia="Calibri" w:hAnsi="Times New Roman"/>
          <w:sz w:val="24"/>
          <w:szCs w:val="24"/>
          <w:lang w:val="id-ID"/>
        </w:rPr>
        <w:t xml:space="preserve">real penelitian </w:t>
      </w:r>
      <w:r>
        <w:rPr>
          <w:rFonts w:ascii="Times New Roman" w:eastAsia="Calibri" w:hAnsi="Times New Roman"/>
          <w:sz w:val="24"/>
          <w:szCs w:val="24"/>
        </w:rPr>
        <w:t xml:space="preserve">dibersihkan </w:t>
      </w:r>
      <w:r w:rsidRPr="00B66B71">
        <w:rPr>
          <w:rFonts w:ascii="Times New Roman" w:eastAsia="Calibri" w:hAnsi="Times New Roman"/>
          <w:sz w:val="24"/>
          <w:szCs w:val="24"/>
          <w:lang w:val="id-ID"/>
        </w:rPr>
        <w:t>dari gulma, akar tanaman, sisa-sisa tanaman dan pembuatan drainase agar tidak terjadi genangan air di lahan penelitian. Selanjutnya perataan areal sekitar lahan yang akan digunakan untuk tempat peletakan polybag untuk</w:t>
      </w:r>
      <w:r>
        <w:rPr>
          <w:rFonts w:ascii="Times New Roman" w:eastAsia="Calibri" w:hAnsi="Times New Roman"/>
          <w:sz w:val="24"/>
          <w:szCs w:val="24"/>
          <w:lang w:val="id-ID"/>
        </w:rPr>
        <w:t xml:space="preserve"> </w:t>
      </w:r>
      <w:r w:rsidRPr="00B66B71">
        <w:rPr>
          <w:rFonts w:ascii="Times New Roman" w:eastAsia="Calibri" w:hAnsi="Times New Roman"/>
          <w:sz w:val="24"/>
          <w:szCs w:val="24"/>
          <w:lang w:val="id-ID"/>
        </w:rPr>
        <w:t>kelancaran</w:t>
      </w:r>
      <w:r w:rsidR="00C96354">
        <w:rPr>
          <w:rFonts w:ascii="Times New Roman" w:eastAsia="Calibri" w:hAnsi="Times New Roman"/>
          <w:sz w:val="24"/>
          <w:szCs w:val="24"/>
          <w:lang w:val="id-ID"/>
        </w:rPr>
        <w:t xml:space="preserve"> penelitian.</w:t>
      </w:r>
    </w:p>
    <w:p w14:paraId="04FAEF64" w14:textId="77777777" w:rsidR="00F90E34" w:rsidRPr="005805A7" w:rsidRDefault="00F90E34" w:rsidP="005805A7">
      <w:pPr>
        <w:pStyle w:val="ListParagraph"/>
        <w:spacing w:line="276" w:lineRule="auto"/>
        <w:ind w:left="0" w:firstLine="284"/>
        <w:jc w:val="both"/>
        <w:rPr>
          <w:rFonts w:ascii="Times New Roman" w:hAnsi="Times New Roman"/>
          <w:sz w:val="24"/>
          <w:szCs w:val="24"/>
          <w:lang w:val="id-ID"/>
        </w:rPr>
      </w:pPr>
    </w:p>
    <w:p w14:paraId="349E5980" w14:textId="77777777" w:rsidR="00C96354" w:rsidRPr="00C96354" w:rsidRDefault="00C96354" w:rsidP="00C96354">
      <w:pPr>
        <w:pStyle w:val="ListParagraph"/>
        <w:numPr>
          <w:ilvl w:val="0"/>
          <w:numId w:val="2"/>
        </w:numPr>
        <w:spacing w:after="0" w:line="276" w:lineRule="auto"/>
        <w:ind w:left="284"/>
        <w:jc w:val="both"/>
        <w:rPr>
          <w:rFonts w:ascii="Times New Roman" w:hAnsi="Times New Roman"/>
          <w:b/>
          <w:sz w:val="24"/>
          <w:szCs w:val="24"/>
          <w:lang w:val="id-ID"/>
        </w:rPr>
      </w:pPr>
      <w:r w:rsidRPr="00C96354">
        <w:rPr>
          <w:rFonts w:ascii="Times New Roman" w:hAnsi="Times New Roman"/>
          <w:b/>
          <w:sz w:val="24"/>
          <w:szCs w:val="24"/>
          <w:lang w:val="id-ID"/>
        </w:rPr>
        <w:t>Persiapan Media Tanam</w:t>
      </w:r>
    </w:p>
    <w:p w14:paraId="39DC528D" w14:textId="77777777" w:rsidR="00C96354" w:rsidRPr="00C96354" w:rsidRDefault="00C96354" w:rsidP="00C96354">
      <w:pPr>
        <w:pStyle w:val="ListParagraph"/>
        <w:spacing w:after="0" w:line="276" w:lineRule="auto"/>
        <w:ind w:left="284"/>
        <w:jc w:val="both"/>
        <w:rPr>
          <w:rFonts w:ascii="Times New Roman" w:hAnsi="Times New Roman"/>
          <w:sz w:val="24"/>
          <w:szCs w:val="24"/>
          <w:lang w:val="id-ID"/>
        </w:rPr>
      </w:pPr>
      <w:r w:rsidRPr="00C96354">
        <w:rPr>
          <w:rFonts w:ascii="Times New Roman" w:hAnsi="Times New Roman"/>
          <w:sz w:val="24"/>
          <w:szCs w:val="24"/>
          <w:lang w:val="id-ID"/>
        </w:rPr>
        <w:t>Menyiapkan media tanam yaitu campuran tanah, sekam dan pupuk kandang, dengan perbandingan 1:1:1 kemudian dimasukkan kedalam polybag. Ukuran polybag yang digunakan adalah 18 cm x 18 cm yang masing-masing polybag terdapat 1 tanaman.</w:t>
      </w:r>
    </w:p>
    <w:p w14:paraId="15F9360E" w14:textId="76F82316" w:rsidR="00F90E34" w:rsidRPr="005805A7" w:rsidRDefault="00F90E34" w:rsidP="00C96354">
      <w:pPr>
        <w:pStyle w:val="ListParagraph"/>
        <w:numPr>
          <w:ilvl w:val="0"/>
          <w:numId w:val="2"/>
        </w:numPr>
        <w:spacing w:after="0" w:line="276" w:lineRule="auto"/>
        <w:ind w:left="284" w:hanging="284"/>
        <w:jc w:val="both"/>
        <w:rPr>
          <w:rFonts w:ascii="Times New Roman" w:hAnsi="Times New Roman"/>
          <w:b/>
          <w:sz w:val="24"/>
          <w:szCs w:val="24"/>
        </w:rPr>
      </w:pPr>
      <w:r w:rsidRPr="005805A7">
        <w:rPr>
          <w:rFonts w:ascii="Times New Roman" w:hAnsi="Times New Roman"/>
          <w:b/>
          <w:sz w:val="24"/>
          <w:szCs w:val="24"/>
          <w:lang w:val="id-ID"/>
        </w:rPr>
        <w:t xml:space="preserve">Persiapan </w:t>
      </w:r>
      <w:r w:rsidR="00C96354">
        <w:rPr>
          <w:rFonts w:ascii="Times New Roman" w:hAnsi="Times New Roman"/>
          <w:b/>
          <w:sz w:val="24"/>
          <w:szCs w:val="24"/>
          <w:lang w:val="en-GB"/>
        </w:rPr>
        <w:t>Bahan Setek</w:t>
      </w:r>
    </w:p>
    <w:p w14:paraId="022292FB" w14:textId="77777777" w:rsidR="00C96354" w:rsidRPr="00C96354" w:rsidRDefault="00C96354" w:rsidP="00C96354">
      <w:pPr>
        <w:autoSpaceDE w:val="0"/>
        <w:autoSpaceDN w:val="0"/>
        <w:adjustRightInd w:val="0"/>
        <w:spacing w:after="0" w:line="276" w:lineRule="auto"/>
        <w:ind w:left="284"/>
        <w:jc w:val="both"/>
        <w:rPr>
          <w:rFonts w:ascii="Times New Roman" w:eastAsia="Calibri" w:hAnsi="Times New Roman"/>
          <w:sz w:val="24"/>
          <w:szCs w:val="24"/>
          <w:lang w:val="id-ID"/>
        </w:rPr>
      </w:pPr>
      <w:r w:rsidRPr="00C96354">
        <w:rPr>
          <w:rFonts w:ascii="Times New Roman" w:eastAsia="Calibri" w:hAnsi="Times New Roman"/>
          <w:sz w:val="24"/>
          <w:szCs w:val="24"/>
          <w:lang w:val="id-ID"/>
        </w:rPr>
        <w:t xml:space="preserve">Bibit setek tanaman begonia berasal dari </w:t>
      </w:r>
      <w:r w:rsidRPr="00C96354">
        <w:rPr>
          <w:rFonts w:asciiTheme="majorBidi" w:hAnsiTheme="majorBidi" w:cstheme="majorBidi"/>
          <w:sz w:val="24"/>
          <w:szCs w:val="24"/>
          <w:lang w:val="id-ID"/>
        </w:rPr>
        <w:t>UPT Kebun dan Teaching Farm UMBY di Kaliurang Argomulyo</w:t>
      </w:r>
      <w:r w:rsidRPr="00C96354">
        <w:rPr>
          <w:rFonts w:ascii="Times New Roman" w:eastAsia="Calibri" w:hAnsi="Times New Roman"/>
          <w:sz w:val="24"/>
          <w:szCs w:val="24"/>
          <w:lang w:val="id-ID"/>
        </w:rPr>
        <w:t xml:space="preserve">, Sedayu, Bantul. Bahan yang diambil bagian bawah dengan kriteria warna daun hijau matang. Daun diambil dari tanaman indukan yang bagus dan sehat. Daun yang akan disetek harus bebas penyakit. Ciri-ciri daun yang digunakan antara lain adalah daun bersih, mulus, segar dan tidak </w:t>
      </w:r>
      <w:r w:rsidRPr="00C96354">
        <w:rPr>
          <w:rFonts w:ascii="Times New Roman" w:eastAsia="Calibri" w:hAnsi="Times New Roman"/>
          <w:sz w:val="24"/>
          <w:szCs w:val="24"/>
          <w:lang w:val="id-ID"/>
        </w:rPr>
        <w:lastRenderedPageBreak/>
        <w:t>ada cacat. Daun begonia yang digunakan adalah daun yang tak terlalu muda tapi juga tak terlalu tua, kemudian daun dipotong dengan tangkai daun yang masih tersisa berukuran 0,5 cm. Untuk pembuatan ukuran luas daun menggunakan penggaris dengan mengukur panjang x lebar sehingga berbentuk persegi panjang. Alat yang digunakan untuk memotong yaitu dengan gunting setek.</w:t>
      </w:r>
    </w:p>
    <w:p w14:paraId="3EC632EF" w14:textId="7909DEC4" w:rsidR="00F90E34" w:rsidRPr="005805A7" w:rsidRDefault="00F90E34" w:rsidP="005805A7">
      <w:pPr>
        <w:pStyle w:val="ListParagraph"/>
        <w:numPr>
          <w:ilvl w:val="0"/>
          <w:numId w:val="2"/>
        </w:numPr>
        <w:spacing w:after="0" w:line="276" w:lineRule="auto"/>
        <w:ind w:left="360"/>
        <w:jc w:val="both"/>
        <w:rPr>
          <w:rFonts w:ascii="Times New Roman" w:hAnsi="Times New Roman"/>
          <w:b/>
          <w:sz w:val="24"/>
          <w:szCs w:val="24"/>
        </w:rPr>
      </w:pPr>
      <w:r w:rsidRPr="005805A7">
        <w:rPr>
          <w:rFonts w:ascii="Times New Roman" w:hAnsi="Times New Roman"/>
          <w:b/>
          <w:sz w:val="24"/>
          <w:szCs w:val="24"/>
          <w:lang w:val="id-ID"/>
        </w:rPr>
        <w:t>P</w:t>
      </w:r>
      <w:r w:rsidR="00C96354">
        <w:rPr>
          <w:rFonts w:ascii="Times New Roman" w:hAnsi="Times New Roman"/>
          <w:b/>
          <w:sz w:val="24"/>
          <w:szCs w:val="24"/>
          <w:lang w:val="id-ID"/>
        </w:rPr>
        <w:t>emberian Rootone-F</w:t>
      </w:r>
    </w:p>
    <w:p w14:paraId="3D728684" w14:textId="77777777" w:rsidR="00C96354" w:rsidRPr="00B66B71" w:rsidRDefault="00C96354" w:rsidP="00C96354">
      <w:pPr>
        <w:autoSpaceDE w:val="0"/>
        <w:autoSpaceDN w:val="0"/>
        <w:adjustRightInd w:val="0"/>
        <w:spacing w:after="0" w:line="276" w:lineRule="auto"/>
        <w:ind w:left="284"/>
        <w:jc w:val="both"/>
        <w:rPr>
          <w:rFonts w:ascii="Times New Roman" w:eastAsia="Calibri" w:hAnsi="Times New Roman"/>
          <w:sz w:val="24"/>
          <w:szCs w:val="24"/>
          <w:lang w:val="id-ID"/>
        </w:rPr>
      </w:pPr>
      <w:r w:rsidRPr="00FE177E">
        <w:rPr>
          <w:rFonts w:ascii="Times New Roman" w:eastAsia="Calibri" w:hAnsi="Times New Roman"/>
          <w:sz w:val="24"/>
          <w:szCs w:val="24"/>
          <w:lang w:val="id-ID"/>
        </w:rPr>
        <w:t>Pe</w:t>
      </w:r>
      <w:r>
        <w:rPr>
          <w:rFonts w:ascii="Times New Roman" w:eastAsia="Calibri" w:hAnsi="Times New Roman"/>
          <w:sz w:val="24"/>
          <w:szCs w:val="24"/>
          <w:lang w:val="id-ID"/>
        </w:rPr>
        <w:t xml:space="preserve">mberian </w:t>
      </w:r>
      <w:r w:rsidRPr="00C11C64">
        <w:rPr>
          <w:rFonts w:ascii="Times New Roman" w:hAnsi="Times New Roman"/>
          <w:sz w:val="24"/>
          <w:szCs w:val="24"/>
        </w:rPr>
        <w:t>Rotoon</w:t>
      </w:r>
      <w:r>
        <w:rPr>
          <w:rFonts w:ascii="Times New Roman" w:hAnsi="Times New Roman"/>
          <w:sz w:val="24"/>
          <w:szCs w:val="24"/>
        </w:rPr>
        <w:t>e</w:t>
      </w:r>
      <w:r w:rsidRPr="00C11C64">
        <w:rPr>
          <w:rFonts w:ascii="Times New Roman" w:hAnsi="Times New Roman"/>
          <w:sz w:val="24"/>
          <w:szCs w:val="24"/>
        </w:rPr>
        <w:t>-F</w:t>
      </w:r>
      <w:r>
        <w:rPr>
          <w:rFonts w:ascii="Times New Roman" w:eastAsia="Calibri" w:hAnsi="Times New Roman"/>
          <w:sz w:val="24"/>
          <w:szCs w:val="24"/>
          <w:lang w:val="id-ID"/>
        </w:rPr>
        <w:t xml:space="preserve"> dilakukan dengan </w:t>
      </w:r>
      <w:r w:rsidRPr="00FE177E">
        <w:rPr>
          <w:rFonts w:ascii="Times New Roman" w:eastAsia="Calibri" w:hAnsi="Times New Roman"/>
          <w:sz w:val="24"/>
          <w:szCs w:val="24"/>
          <w:lang w:val="id-ID"/>
        </w:rPr>
        <w:t xml:space="preserve">cara </w:t>
      </w:r>
      <w:r>
        <w:rPr>
          <w:rFonts w:ascii="Times New Roman" w:eastAsia="Calibri" w:hAnsi="Times New Roman"/>
          <w:sz w:val="24"/>
          <w:szCs w:val="24"/>
          <w:lang w:val="id-ID"/>
        </w:rPr>
        <w:t>mengencerkan</w:t>
      </w:r>
      <w:r>
        <w:rPr>
          <w:rFonts w:ascii="Times New Roman" w:eastAsia="Calibri" w:hAnsi="Times New Roman"/>
          <w:sz w:val="24"/>
          <w:szCs w:val="24"/>
        </w:rPr>
        <w:t>nya</w:t>
      </w:r>
      <w:r w:rsidRPr="00FE177E">
        <w:rPr>
          <w:rFonts w:ascii="Times New Roman" w:eastAsia="Calibri" w:hAnsi="Times New Roman"/>
          <w:sz w:val="24"/>
          <w:szCs w:val="24"/>
          <w:lang w:val="id-ID"/>
        </w:rPr>
        <w:t xml:space="preserve"> </w:t>
      </w:r>
      <w:r>
        <w:rPr>
          <w:rFonts w:ascii="Times New Roman" w:eastAsia="Calibri" w:hAnsi="Times New Roman"/>
          <w:sz w:val="24"/>
          <w:szCs w:val="24"/>
          <w:lang w:val="id-ID"/>
        </w:rPr>
        <w:t>dan merendamkan</w:t>
      </w:r>
      <w:r w:rsidRPr="00FE177E">
        <w:rPr>
          <w:rFonts w:ascii="Times New Roman" w:eastAsia="Calibri" w:hAnsi="Times New Roman"/>
          <w:sz w:val="24"/>
          <w:szCs w:val="24"/>
          <w:lang w:val="id-ID"/>
        </w:rPr>
        <w:t xml:space="preserve"> pangkal bahan setek ke dalam larutan </w:t>
      </w:r>
      <w:r w:rsidRPr="00C11C64">
        <w:rPr>
          <w:rFonts w:ascii="Times New Roman" w:hAnsi="Times New Roman"/>
          <w:sz w:val="24"/>
          <w:szCs w:val="24"/>
        </w:rPr>
        <w:t>Rotoon</w:t>
      </w:r>
      <w:r>
        <w:rPr>
          <w:rFonts w:ascii="Times New Roman" w:hAnsi="Times New Roman"/>
          <w:sz w:val="24"/>
          <w:szCs w:val="24"/>
        </w:rPr>
        <w:t>e</w:t>
      </w:r>
      <w:r w:rsidRPr="00C11C64">
        <w:rPr>
          <w:rFonts w:ascii="Times New Roman" w:hAnsi="Times New Roman"/>
          <w:sz w:val="24"/>
          <w:szCs w:val="24"/>
        </w:rPr>
        <w:t>-F</w:t>
      </w:r>
      <w:r w:rsidRPr="00FE177E">
        <w:rPr>
          <w:rFonts w:ascii="Times New Roman" w:eastAsia="Calibri" w:hAnsi="Times New Roman"/>
          <w:sz w:val="24"/>
          <w:szCs w:val="24"/>
          <w:lang w:val="id-ID"/>
        </w:rPr>
        <w:t xml:space="preserve"> selama </w:t>
      </w:r>
      <w:r>
        <w:rPr>
          <w:rFonts w:ascii="Times New Roman" w:eastAsia="Calibri" w:hAnsi="Times New Roman"/>
          <w:sz w:val="24"/>
          <w:szCs w:val="24"/>
          <w:lang w:val="id-ID"/>
        </w:rPr>
        <w:t>1</w:t>
      </w:r>
      <w:r w:rsidRPr="00FE177E">
        <w:rPr>
          <w:rFonts w:ascii="Times New Roman" w:eastAsia="Calibri" w:hAnsi="Times New Roman"/>
          <w:sz w:val="24"/>
          <w:szCs w:val="24"/>
          <w:lang w:val="id-ID"/>
        </w:rPr>
        <w:t>5 menit.</w:t>
      </w:r>
    </w:p>
    <w:p w14:paraId="1FED8B8D" w14:textId="77777777" w:rsidR="00F90E34" w:rsidRPr="005805A7" w:rsidRDefault="00F90E34" w:rsidP="005805A7">
      <w:pPr>
        <w:pStyle w:val="ListParagraph"/>
        <w:numPr>
          <w:ilvl w:val="0"/>
          <w:numId w:val="2"/>
        </w:numPr>
        <w:spacing w:before="120" w:after="120" w:line="276" w:lineRule="auto"/>
        <w:ind w:left="360"/>
        <w:jc w:val="both"/>
        <w:rPr>
          <w:rFonts w:ascii="Times New Roman" w:hAnsi="Times New Roman"/>
          <w:b/>
          <w:sz w:val="24"/>
          <w:szCs w:val="24"/>
        </w:rPr>
      </w:pPr>
      <w:r w:rsidRPr="005805A7">
        <w:rPr>
          <w:rFonts w:ascii="Times New Roman" w:hAnsi="Times New Roman"/>
          <w:b/>
          <w:sz w:val="24"/>
          <w:szCs w:val="24"/>
        </w:rPr>
        <w:t>Pen</w:t>
      </w:r>
      <w:r w:rsidRPr="005805A7">
        <w:rPr>
          <w:rFonts w:ascii="Times New Roman" w:hAnsi="Times New Roman"/>
          <w:b/>
          <w:sz w:val="24"/>
          <w:szCs w:val="24"/>
          <w:lang w:val="id-ID"/>
        </w:rPr>
        <w:t>anaman</w:t>
      </w:r>
    </w:p>
    <w:p w14:paraId="4DAE9229" w14:textId="3D2A0B82" w:rsidR="00C96354" w:rsidRPr="00C96354" w:rsidRDefault="00C96354" w:rsidP="00C96354">
      <w:pPr>
        <w:autoSpaceDE w:val="0"/>
        <w:autoSpaceDN w:val="0"/>
        <w:adjustRightInd w:val="0"/>
        <w:spacing w:after="0" w:line="276" w:lineRule="auto"/>
        <w:ind w:firstLine="360"/>
        <w:jc w:val="both"/>
        <w:rPr>
          <w:rFonts w:ascii="Times New Roman" w:eastAsia="Calibri" w:hAnsi="Times New Roman"/>
          <w:sz w:val="24"/>
          <w:szCs w:val="24"/>
          <w:lang w:val="en-GB"/>
        </w:rPr>
      </w:pPr>
      <w:r w:rsidRPr="00B66B71">
        <w:rPr>
          <w:rFonts w:ascii="Times New Roman" w:eastAsia="Calibri" w:hAnsi="Times New Roman"/>
          <w:sz w:val="24"/>
          <w:szCs w:val="24"/>
          <w:lang w:val="id-ID"/>
        </w:rPr>
        <w:t>Penanaman dilakukan langsung ke polybag yang sudah dibuat lubang</w:t>
      </w:r>
      <w:r>
        <w:rPr>
          <w:rFonts w:ascii="Times New Roman" w:eastAsia="Calibri" w:hAnsi="Times New Roman"/>
          <w:sz w:val="24"/>
          <w:szCs w:val="24"/>
          <w:lang w:val="id-ID"/>
        </w:rPr>
        <w:t xml:space="preserve"> </w:t>
      </w:r>
      <w:r w:rsidRPr="00B66B71">
        <w:rPr>
          <w:rFonts w:ascii="Times New Roman" w:eastAsia="Calibri" w:hAnsi="Times New Roman"/>
          <w:sz w:val="24"/>
          <w:szCs w:val="24"/>
          <w:lang w:val="id-ID"/>
        </w:rPr>
        <w:t xml:space="preserve">penanaman dengan tugalan. Setiap polybag ditanam satu </w:t>
      </w:r>
      <w:r>
        <w:rPr>
          <w:rFonts w:ascii="Times New Roman" w:eastAsia="Calibri" w:hAnsi="Times New Roman"/>
          <w:sz w:val="24"/>
          <w:szCs w:val="24"/>
          <w:lang w:val="id-ID"/>
        </w:rPr>
        <w:t>setek daun begonia</w:t>
      </w:r>
      <w:r w:rsidRPr="00B66B71">
        <w:rPr>
          <w:rFonts w:ascii="Times New Roman" w:eastAsia="Calibri" w:hAnsi="Times New Roman"/>
          <w:sz w:val="24"/>
          <w:szCs w:val="24"/>
          <w:lang w:val="id-ID"/>
        </w:rPr>
        <w:t xml:space="preserve"> yang sudah diberi perlakuan</w:t>
      </w:r>
      <w:r>
        <w:rPr>
          <w:rFonts w:ascii="Times New Roman" w:eastAsia="Calibri" w:hAnsi="Times New Roman"/>
          <w:sz w:val="24"/>
          <w:szCs w:val="24"/>
          <w:lang w:val="en-GB"/>
        </w:rPr>
        <w:t>.</w:t>
      </w:r>
    </w:p>
    <w:p w14:paraId="26719901" w14:textId="48C95BAF" w:rsidR="00F90E34" w:rsidRPr="005805A7" w:rsidRDefault="00C96354" w:rsidP="005805A7">
      <w:pPr>
        <w:pStyle w:val="ListParagraph"/>
        <w:numPr>
          <w:ilvl w:val="0"/>
          <w:numId w:val="2"/>
        </w:numPr>
        <w:spacing w:before="120" w:after="120" w:line="276" w:lineRule="auto"/>
        <w:ind w:left="360"/>
        <w:jc w:val="both"/>
        <w:rPr>
          <w:rFonts w:ascii="Times New Roman" w:hAnsi="Times New Roman"/>
          <w:b/>
          <w:sz w:val="24"/>
          <w:szCs w:val="24"/>
        </w:rPr>
      </w:pPr>
      <w:r>
        <w:rPr>
          <w:rFonts w:ascii="Times New Roman" w:hAnsi="Times New Roman"/>
          <w:b/>
          <w:sz w:val="24"/>
          <w:szCs w:val="24"/>
        </w:rPr>
        <w:t>Pemeliharaan</w:t>
      </w:r>
    </w:p>
    <w:p w14:paraId="058F09C8" w14:textId="77777777" w:rsidR="00C96354" w:rsidRPr="00B66B71" w:rsidRDefault="00C96354" w:rsidP="00C96354">
      <w:pPr>
        <w:pStyle w:val="ListParagraph1"/>
        <w:spacing w:after="0"/>
        <w:ind w:left="0" w:firstLine="284"/>
        <w:jc w:val="both"/>
        <w:rPr>
          <w:rFonts w:ascii="Times New Roman" w:eastAsia="Calibri" w:hAnsi="Times New Roman" w:cs="Times New Roman"/>
          <w:b/>
          <w:bCs/>
          <w:sz w:val="24"/>
          <w:szCs w:val="24"/>
        </w:rPr>
      </w:pPr>
      <w:r>
        <w:rPr>
          <w:rFonts w:ascii="Times New Roman" w:hAnsi="Times New Roman" w:cs="Times New Roman"/>
          <w:sz w:val="24"/>
          <w:szCs w:val="24"/>
        </w:rPr>
        <w:t xml:space="preserve">Pemeliharaan tanaman meliputi </w:t>
      </w:r>
      <w:r>
        <w:rPr>
          <w:rFonts w:ascii="Times New Roman" w:hAnsi="Times New Roman" w:cs="Times New Roman"/>
          <w:sz w:val="24"/>
          <w:szCs w:val="24"/>
          <w:lang w:val="id-ID"/>
        </w:rPr>
        <w:t>penyiraman</w:t>
      </w:r>
      <w:r>
        <w:rPr>
          <w:rFonts w:ascii="Times New Roman" w:hAnsi="Times New Roman" w:cs="Times New Roman"/>
          <w:sz w:val="24"/>
          <w:szCs w:val="24"/>
        </w:rPr>
        <w:t>, penyiangan dan pengendalian OPT.</w:t>
      </w:r>
      <w:r w:rsidRPr="00B66B71">
        <w:rPr>
          <w:rFonts w:ascii="Times New Roman" w:eastAsia="Calibri" w:hAnsi="Times New Roman" w:cs="Times New Roman"/>
          <w:b/>
          <w:bCs/>
          <w:sz w:val="24"/>
          <w:szCs w:val="24"/>
        </w:rPr>
        <w:t xml:space="preserve"> </w:t>
      </w:r>
    </w:p>
    <w:p w14:paraId="64EC382A" w14:textId="77777777" w:rsidR="00F90E34" w:rsidRPr="005805A7" w:rsidRDefault="00F90E34" w:rsidP="005805A7">
      <w:pPr>
        <w:pStyle w:val="ListParagraph"/>
        <w:numPr>
          <w:ilvl w:val="0"/>
          <w:numId w:val="2"/>
        </w:numPr>
        <w:spacing w:before="120" w:after="120" w:line="276" w:lineRule="auto"/>
        <w:ind w:left="360"/>
        <w:jc w:val="both"/>
        <w:rPr>
          <w:rFonts w:ascii="Times New Roman" w:hAnsi="Times New Roman"/>
          <w:b/>
          <w:sz w:val="24"/>
          <w:szCs w:val="24"/>
        </w:rPr>
      </w:pPr>
      <w:r w:rsidRPr="005805A7">
        <w:rPr>
          <w:rFonts w:ascii="Times New Roman" w:hAnsi="Times New Roman"/>
          <w:b/>
          <w:sz w:val="24"/>
          <w:szCs w:val="24"/>
        </w:rPr>
        <w:t>Pen</w:t>
      </w:r>
      <w:r w:rsidRPr="005805A7">
        <w:rPr>
          <w:rFonts w:ascii="Times New Roman" w:hAnsi="Times New Roman"/>
          <w:b/>
          <w:sz w:val="24"/>
          <w:szCs w:val="24"/>
          <w:lang w:val="id-ID"/>
        </w:rPr>
        <w:t>gamatan</w:t>
      </w:r>
    </w:p>
    <w:p w14:paraId="55337FCB" w14:textId="1BD2B9E6" w:rsidR="00F90E34" w:rsidRPr="005805A7" w:rsidRDefault="00F90E34" w:rsidP="005805A7">
      <w:pPr>
        <w:spacing w:line="276" w:lineRule="auto"/>
        <w:ind w:firstLine="709"/>
        <w:jc w:val="both"/>
        <w:rPr>
          <w:rFonts w:ascii="Times New Roman" w:hAnsi="Times New Roman"/>
          <w:sz w:val="24"/>
          <w:szCs w:val="24"/>
          <w:lang w:val="id-ID"/>
        </w:rPr>
      </w:pPr>
      <w:r w:rsidRPr="005805A7">
        <w:rPr>
          <w:rFonts w:ascii="Times New Roman" w:hAnsi="Times New Roman"/>
          <w:sz w:val="24"/>
          <w:szCs w:val="24"/>
          <w:lang w:val="id-ID"/>
        </w:rPr>
        <w:t>Pengamatan dilakukan pada tanaman sampel. Tanaman</w:t>
      </w:r>
      <w:r w:rsidR="001163C0">
        <w:rPr>
          <w:rFonts w:ascii="Times New Roman" w:hAnsi="Times New Roman"/>
          <w:sz w:val="24"/>
          <w:szCs w:val="24"/>
          <w:lang w:val="id-ID"/>
        </w:rPr>
        <w:t xml:space="preserve"> sampel yang diamati berjumlah 4</w:t>
      </w:r>
      <w:r w:rsidRPr="005805A7">
        <w:rPr>
          <w:rFonts w:ascii="Times New Roman" w:hAnsi="Times New Roman"/>
          <w:sz w:val="24"/>
          <w:szCs w:val="24"/>
          <w:lang w:val="id-ID"/>
        </w:rPr>
        <w:t xml:space="preserve"> tanaman tiap unit perlakuan. V</w:t>
      </w:r>
      <w:r w:rsidRPr="005805A7">
        <w:rPr>
          <w:rFonts w:ascii="Times New Roman" w:hAnsi="Times New Roman"/>
          <w:spacing w:val="-3"/>
          <w:sz w:val="24"/>
          <w:szCs w:val="24"/>
          <w:lang w:val="id-ID"/>
        </w:rPr>
        <w:t>a</w:t>
      </w:r>
      <w:r w:rsidRPr="005805A7">
        <w:rPr>
          <w:rFonts w:ascii="Times New Roman" w:hAnsi="Times New Roman"/>
          <w:spacing w:val="-1"/>
          <w:sz w:val="24"/>
          <w:szCs w:val="24"/>
          <w:lang w:val="id-ID"/>
        </w:rPr>
        <w:t>r</w:t>
      </w:r>
      <w:r w:rsidRPr="005805A7">
        <w:rPr>
          <w:rFonts w:ascii="Times New Roman" w:hAnsi="Times New Roman"/>
          <w:spacing w:val="-4"/>
          <w:sz w:val="24"/>
          <w:szCs w:val="24"/>
          <w:lang w:val="id-ID"/>
        </w:rPr>
        <w:t>i</w:t>
      </w:r>
      <w:r w:rsidRPr="005805A7">
        <w:rPr>
          <w:rFonts w:ascii="Times New Roman" w:hAnsi="Times New Roman"/>
          <w:spacing w:val="4"/>
          <w:sz w:val="24"/>
          <w:szCs w:val="24"/>
          <w:lang w:val="id-ID"/>
        </w:rPr>
        <w:t>a</w:t>
      </w:r>
      <w:r w:rsidRPr="005805A7">
        <w:rPr>
          <w:rFonts w:ascii="Times New Roman" w:hAnsi="Times New Roman"/>
          <w:spacing w:val="2"/>
          <w:sz w:val="24"/>
          <w:szCs w:val="24"/>
          <w:lang w:val="id-ID"/>
        </w:rPr>
        <w:t>b</w:t>
      </w:r>
      <w:r w:rsidRPr="005805A7">
        <w:rPr>
          <w:rFonts w:ascii="Times New Roman" w:hAnsi="Times New Roman"/>
          <w:spacing w:val="1"/>
          <w:sz w:val="24"/>
          <w:szCs w:val="24"/>
          <w:lang w:val="id-ID"/>
        </w:rPr>
        <w:t>e</w:t>
      </w:r>
      <w:r w:rsidRPr="005805A7">
        <w:rPr>
          <w:rFonts w:ascii="Times New Roman" w:hAnsi="Times New Roman"/>
          <w:sz w:val="24"/>
          <w:szCs w:val="24"/>
          <w:lang w:val="id-ID"/>
        </w:rPr>
        <w:t>l</w:t>
      </w:r>
      <w:r w:rsidRPr="005805A7">
        <w:rPr>
          <w:rFonts w:ascii="Times New Roman" w:hAnsi="Times New Roman"/>
          <w:spacing w:val="7"/>
          <w:sz w:val="24"/>
          <w:szCs w:val="24"/>
          <w:lang w:val="id-ID"/>
        </w:rPr>
        <w:t xml:space="preserve"> </w:t>
      </w:r>
      <w:r w:rsidRPr="005805A7">
        <w:rPr>
          <w:rFonts w:ascii="Times New Roman" w:hAnsi="Times New Roman"/>
          <w:spacing w:val="2"/>
          <w:sz w:val="24"/>
          <w:szCs w:val="24"/>
          <w:lang w:val="id-ID"/>
        </w:rPr>
        <w:t>tersebut</w:t>
      </w:r>
      <w:r w:rsidRPr="005805A7">
        <w:rPr>
          <w:rFonts w:ascii="Times New Roman" w:hAnsi="Times New Roman"/>
          <w:spacing w:val="13"/>
          <w:sz w:val="24"/>
          <w:szCs w:val="24"/>
          <w:lang w:val="id-ID"/>
        </w:rPr>
        <w:t xml:space="preserve"> </w:t>
      </w:r>
      <w:r w:rsidRPr="005805A7">
        <w:rPr>
          <w:rFonts w:ascii="Times New Roman" w:hAnsi="Times New Roman"/>
          <w:spacing w:val="-4"/>
          <w:sz w:val="24"/>
          <w:szCs w:val="24"/>
          <w:lang w:val="id-ID"/>
        </w:rPr>
        <w:t>m</w:t>
      </w:r>
      <w:r w:rsidRPr="005805A7">
        <w:rPr>
          <w:rFonts w:ascii="Times New Roman" w:hAnsi="Times New Roman"/>
          <w:spacing w:val="1"/>
          <w:sz w:val="24"/>
          <w:szCs w:val="24"/>
          <w:lang w:val="id-ID"/>
        </w:rPr>
        <w:t>e</w:t>
      </w:r>
      <w:r w:rsidRPr="005805A7">
        <w:rPr>
          <w:rFonts w:ascii="Times New Roman" w:hAnsi="Times New Roman"/>
          <w:spacing w:val="3"/>
          <w:sz w:val="24"/>
          <w:szCs w:val="24"/>
          <w:lang w:val="id-ID"/>
        </w:rPr>
        <w:t>l</w:t>
      </w:r>
      <w:r w:rsidRPr="005805A7">
        <w:rPr>
          <w:rFonts w:ascii="Times New Roman" w:hAnsi="Times New Roman"/>
          <w:spacing w:val="-9"/>
          <w:sz w:val="24"/>
          <w:szCs w:val="24"/>
          <w:lang w:val="id-ID"/>
        </w:rPr>
        <w:t>i</w:t>
      </w:r>
      <w:r w:rsidRPr="005805A7">
        <w:rPr>
          <w:rFonts w:ascii="Times New Roman" w:hAnsi="Times New Roman"/>
          <w:spacing w:val="4"/>
          <w:sz w:val="24"/>
          <w:szCs w:val="24"/>
          <w:lang w:val="id-ID"/>
        </w:rPr>
        <w:t>p</w:t>
      </w:r>
      <w:r w:rsidRPr="005805A7">
        <w:rPr>
          <w:rFonts w:ascii="Times New Roman" w:hAnsi="Times New Roman"/>
          <w:spacing w:val="2"/>
          <w:sz w:val="24"/>
          <w:szCs w:val="24"/>
          <w:lang w:val="id-ID"/>
        </w:rPr>
        <w:t>u</w:t>
      </w:r>
      <w:r w:rsidRPr="005805A7">
        <w:rPr>
          <w:rFonts w:ascii="Times New Roman" w:hAnsi="Times New Roman"/>
          <w:spacing w:val="3"/>
          <w:sz w:val="24"/>
          <w:szCs w:val="24"/>
          <w:lang w:val="id-ID"/>
        </w:rPr>
        <w:t>t</w:t>
      </w:r>
      <w:r w:rsidRPr="005805A7">
        <w:rPr>
          <w:rFonts w:ascii="Times New Roman" w:hAnsi="Times New Roman"/>
          <w:sz w:val="24"/>
          <w:szCs w:val="24"/>
          <w:lang w:val="id-ID"/>
        </w:rPr>
        <w:t>i:</w:t>
      </w:r>
    </w:p>
    <w:p w14:paraId="58069772" w14:textId="77777777" w:rsidR="001163C0" w:rsidRPr="00997CE5" w:rsidRDefault="001163C0" w:rsidP="001163C0">
      <w:pPr>
        <w:pStyle w:val="ListParagraph"/>
        <w:numPr>
          <w:ilvl w:val="0"/>
          <w:numId w:val="14"/>
        </w:numPr>
        <w:autoSpaceDE w:val="0"/>
        <w:autoSpaceDN w:val="0"/>
        <w:adjustRightInd w:val="0"/>
        <w:spacing w:after="0" w:line="276" w:lineRule="auto"/>
        <w:ind w:left="284" w:hanging="284"/>
        <w:jc w:val="both"/>
        <w:rPr>
          <w:rFonts w:ascii="Times New Roman" w:eastAsia="Calibri" w:hAnsi="Times New Roman"/>
          <w:b/>
          <w:bCs/>
          <w:sz w:val="24"/>
          <w:szCs w:val="24"/>
        </w:rPr>
      </w:pPr>
      <w:r w:rsidRPr="00997CE5">
        <w:rPr>
          <w:rFonts w:ascii="Times New Roman" w:eastAsia="Calibri" w:hAnsi="Times New Roman"/>
          <w:b/>
          <w:bCs/>
          <w:sz w:val="24"/>
          <w:szCs w:val="24"/>
        </w:rPr>
        <w:t>Waktu</w:t>
      </w:r>
      <w:r>
        <w:rPr>
          <w:rFonts w:ascii="Times New Roman" w:eastAsia="Calibri" w:hAnsi="Times New Roman"/>
          <w:b/>
          <w:bCs/>
          <w:sz w:val="24"/>
          <w:szCs w:val="24"/>
        </w:rPr>
        <w:t xml:space="preserve"> Muncul Tunas</w:t>
      </w:r>
    </w:p>
    <w:p w14:paraId="0FECC89C" w14:textId="77777777" w:rsidR="001163C0" w:rsidRDefault="001163C0" w:rsidP="001163C0">
      <w:pPr>
        <w:autoSpaceDE w:val="0"/>
        <w:autoSpaceDN w:val="0"/>
        <w:adjustRightInd w:val="0"/>
        <w:spacing w:after="0" w:line="276" w:lineRule="auto"/>
        <w:ind w:left="284"/>
        <w:jc w:val="both"/>
        <w:rPr>
          <w:rFonts w:ascii="Times New Roman" w:eastAsia="Calibri" w:hAnsi="Times New Roman"/>
          <w:sz w:val="24"/>
          <w:szCs w:val="24"/>
          <w:lang w:val="id-ID"/>
        </w:rPr>
      </w:pPr>
      <w:r w:rsidRPr="00B90BBC">
        <w:rPr>
          <w:rFonts w:ascii="Times New Roman" w:eastAsia="Calibri" w:hAnsi="Times New Roman"/>
          <w:bCs/>
          <w:sz w:val="24"/>
          <w:szCs w:val="24"/>
          <w:lang w:val="id-ID"/>
        </w:rPr>
        <w:lastRenderedPageBreak/>
        <w:t>Waktiu muncul tunas adalah jumlah hari dari saat tanam sampai muncul tunas petama kali</w:t>
      </w:r>
      <w:r w:rsidRPr="007813F6">
        <w:rPr>
          <w:rFonts w:ascii="Times New Roman" w:eastAsia="Calibri" w:hAnsi="Times New Roman"/>
          <w:b/>
          <w:color w:val="0070C0"/>
          <w:sz w:val="24"/>
          <w:szCs w:val="24"/>
          <w:lang w:val="id-ID"/>
        </w:rPr>
        <w:t>.</w:t>
      </w:r>
      <w:r w:rsidRPr="007813F6">
        <w:rPr>
          <w:rFonts w:ascii="Times New Roman" w:eastAsia="Calibri" w:hAnsi="Times New Roman"/>
          <w:color w:val="0070C0"/>
          <w:sz w:val="24"/>
          <w:szCs w:val="24"/>
          <w:lang w:val="id-ID"/>
        </w:rPr>
        <w:t xml:space="preserve"> </w:t>
      </w:r>
      <w:r w:rsidRPr="00D37265">
        <w:rPr>
          <w:rFonts w:ascii="Times New Roman" w:eastAsia="Calibri" w:hAnsi="Times New Roman"/>
          <w:sz w:val="24"/>
          <w:szCs w:val="24"/>
          <w:lang w:val="id-ID"/>
        </w:rPr>
        <w:t>Pengamatan</w:t>
      </w:r>
      <w:r>
        <w:rPr>
          <w:rFonts w:ascii="Times New Roman" w:eastAsia="Calibri" w:hAnsi="Times New Roman"/>
          <w:sz w:val="24"/>
          <w:szCs w:val="24"/>
          <w:lang w:val="id-ID"/>
        </w:rPr>
        <w:t>nya, setiap hari dicermati stek pada perlakuan mana saja yang sudah muncul tunas, kemudian dicatat tanggal saat pengamatan tersebut.</w:t>
      </w:r>
      <w:r w:rsidRPr="00D37265">
        <w:rPr>
          <w:rFonts w:ascii="Times New Roman" w:eastAsia="Calibri" w:hAnsi="Times New Roman"/>
          <w:sz w:val="24"/>
          <w:szCs w:val="24"/>
          <w:lang w:val="id-ID"/>
        </w:rPr>
        <w:t>. Pengamatan ini</w:t>
      </w:r>
      <w:r>
        <w:rPr>
          <w:rFonts w:ascii="Times New Roman" w:eastAsia="Calibri" w:hAnsi="Times New Roman"/>
          <w:sz w:val="24"/>
          <w:szCs w:val="24"/>
          <w:lang w:val="id-ID"/>
        </w:rPr>
        <w:t xml:space="preserve"> dilakukan dimulai dari 1 HST </w:t>
      </w:r>
      <w:r w:rsidRPr="00D37265">
        <w:rPr>
          <w:rFonts w:ascii="Times New Roman" w:eastAsia="Calibri" w:hAnsi="Times New Roman"/>
          <w:sz w:val="24"/>
          <w:szCs w:val="24"/>
          <w:lang w:val="id-ID"/>
        </w:rPr>
        <w:t>sampai munculnya tunas pada s</w:t>
      </w:r>
      <w:r>
        <w:rPr>
          <w:rFonts w:ascii="Times New Roman" w:eastAsia="Calibri" w:hAnsi="Times New Roman"/>
          <w:sz w:val="24"/>
          <w:szCs w:val="24"/>
          <w:lang w:val="id-ID"/>
        </w:rPr>
        <w:t>e</w:t>
      </w:r>
      <w:r w:rsidRPr="00D37265">
        <w:rPr>
          <w:rFonts w:ascii="Times New Roman" w:eastAsia="Calibri" w:hAnsi="Times New Roman"/>
          <w:sz w:val="24"/>
          <w:szCs w:val="24"/>
          <w:lang w:val="id-ID"/>
        </w:rPr>
        <w:t>tek.</w:t>
      </w:r>
    </w:p>
    <w:p w14:paraId="09D8B422" w14:textId="77777777" w:rsidR="001163C0" w:rsidRPr="00D37265" w:rsidRDefault="001163C0" w:rsidP="001163C0">
      <w:pPr>
        <w:numPr>
          <w:ilvl w:val="0"/>
          <w:numId w:val="14"/>
        </w:numPr>
        <w:autoSpaceDE w:val="0"/>
        <w:autoSpaceDN w:val="0"/>
        <w:adjustRightInd w:val="0"/>
        <w:spacing w:after="0" w:line="276" w:lineRule="auto"/>
        <w:ind w:left="284" w:hanging="284"/>
        <w:rPr>
          <w:rFonts w:ascii="Times New Roman" w:eastAsia="Calibri" w:hAnsi="Times New Roman"/>
          <w:b/>
          <w:bCs/>
          <w:sz w:val="24"/>
          <w:szCs w:val="24"/>
          <w:lang w:val="id-ID"/>
        </w:rPr>
      </w:pPr>
      <w:r w:rsidRPr="00D37265">
        <w:rPr>
          <w:rFonts w:ascii="Times New Roman" w:eastAsia="Calibri" w:hAnsi="Times New Roman"/>
          <w:b/>
          <w:bCs/>
          <w:sz w:val="24"/>
          <w:szCs w:val="24"/>
          <w:lang w:val="id-ID"/>
        </w:rPr>
        <w:t xml:space="preserve">Jumlah Tunas </w:t>
      </w:r>
    </w:p>
    <w:p w14:paraId="59833D50" w14:textId="77777777" w:rsidR="001163C0" w:rsidRPr="00B66A89" w:rsidRDefault="001163C0" w:rsidP="001163C0">
      <w:pPr>
        <w:autoSpaceDE w:val="0"/>
        <w:autoSpaceDN w:val="0"/>
        <w:adjustRightInd w:val="0"/>
        <w:spacing w:after="0" w:line="276" w:lineRule="auto"/>
        <w:ind w:left="284"/>
        <w:jc w:val="both"/>
        <w:rPr>
          <w:rFonts w:ascii="Times New Roman" w:eastAsia="Calibri" w:hAnsi="Times New Roman"/>
          <w:sz w:val="24"/>
          <w:szCs w:val="24"/>
        </w:rPr>
      </w:pPr>
      <w:r w:rsidRPr="00D37265">
        <w:rPr>
          <w:rFonts w:ascii="Times New Roman" w:eastAsia="Calibri" w:hAnsi="Times New Roman"/>
          <w:sz w:val="24"/>
          <w:szCs w:val="24"/>
          <w:lang w:val="id-ID"/>
        </w:rPr>
        <w:t>Pengamatan jumlah tunas dilakukan dengan menghitung banyaknya tunas yang tumbuh dari mata tunas setelah penanaman. Pengamatan dilakukan</w:t>
      </w:r>
      <w:r w:rsidRPr="007813F6">
        <w:rPr>
          <w:rFonts w:ascii="Times New Roman" w:eastAsia="Calibri" w:hAnsi="Times New Roman"/>
          <w:color w:val="FF0000"/>
          <w:sz w:val="24"/>
          <w:szCs w:val="24"/>
          <w:lang w:val="id-ID"/>
        </w:rPr>
        <w:t>.</w:t>
      </w:r>
      <w:r>
        <w:rPr>
          <w:rFonts w:ascii="Times New Roman" w:eastAsia="Calibri" w:hAnsi="Times New Roman"/>
          <w:color w:val="FF0000"/>
          <w:sz w:val="24"/>
          <w:szCs w:val="24"/>
          <w:lang w:val="id-ID"/>
        </w:rPr>
        <w:t xml:space="preserve"> </w:t>
      </w:r>
      <w:r>
        <w:rPr>
          <w:rFonts w:ascii="Times New Roman" w:eastAsia="Calibri" w:hAnsi="Times New Roman"/>
          <w:sz w:val="24"/>
          <w:szCs w:val="24"/>
          <w:lang w:val="id-ID"/>
        </w:rPr>
        <w:t>setiap 1</w:t>
      </w:r>
      <w:r w:rsidRPr="00B90BBC">
        <w:rPr>
          <w:rFonts w:ascii="Times New Roman" w:eastAsia="Calibri" w:hAnsi="Times New Roman"/>
          <w:sz w:val="24"/>
          <w:szCs w:val="24"/>
          <w:lang w:val="id-ID"/>
        </w:rPr>
        <w:t xml:space="preserve"> minggu sekali</w:t>
      </w:r>
      <w:r>
        <w:rPr>
          <w:rFonts w:ascii="Times New Roman" w:eastAsia="Calibri" w:hAnsi="Times New Roman"/>
          <w:sz w:val="24"/>
          <w:szCs w:val="24"/>
          <w:lang w:val="id-ID"/>
        </w:rPr>
        <w:t>, dimulai pada minggu ke 4 sampai minggu ke 7</w:t>
      </w:r>
      <w:r>
        <w:rPr>
          <w:rFonts w:ascii="Times New Roman" w:eastAsia="Calibri" w:hAnsi="Times New Roman"/>
          <w:sz w:val="24"/>
          <w:szCs w:val="24"/>
        </w:rPr>
        <w:t xml:space="preserve"> </w:t>
      </w:r>
    </w:p>
    <w:p w14:paraId="1AD41269" w14:textId="77777777" w:rsidR="001163C0" w:rsidRPr="00D37265" w:rsidRDefault="001163C0" w:rsidP="001163C0">
      <w:pPr>
        <w:numPr>
          <w:ilvl w:val="0"/>
          <w:numId w:val="14"/>
        </w:numPr>
        <w:autoSpaceDE w:val="0"/>
        <w:autoSpaceDN w:val="0"/>
        <w:adjustRightInd w:val="0"/>
        <w:spacing w:after="0" w:line="276" w:lineRule="auto"/>
        <w:rPr>
          <w:rFonts w:ascii="Times New Roman" w:eastAsia="Calibri" w:hAnsi="Times New Roman"/>
          <w:b/>
          <w:bCs/>
          <w:sz w:val="24"/>
          <w:szCs w:val="24"/>
          <w:lang w:val="id-ID"/>
        </w:rPr>
      </w:pPr>
      <w:r w:rsidRPr="00D37265">
        <w:rPr>
          <w:rFonts w:ascii="Times New Roman" w:eastAsia="Calibri" w:hAnsi="Times New Roman"/>
          <w:b/>
          <w:bCs/>
          <w:sz w:val="24"/>
          <w:szCs w:val="24"/>
          <w:lang w:val="id-ID"/>
        </w:rPr>
        <w:t>Panjang Tunas (cm)</w:t>
      </w:r>
    </w:p>
    <w:p w14:paraId="54D312A5" w14:textId="77777777" w:rsidR="001163C0" w:rsidRPr="00D37265" w:rsidRDefault="001163C0" w:rsidP="001163C0">
      <w:pPr>
        <w:autoSpaceDE w:val="0"/>
        <w:autoSpaceDN w:val="0"/>
        <w:adjustRightInd w:val="0"/>
        <w:spacing w:after="0" w:line="276" w:lineRule="auto"/>
        <w:ind w:left="284"/>
        <w:jc w:val="both"/>
        <w:rPr>
          <w:rFonts w:ascii="Times New Roman" w:eastAsia="Calibri" w:hAnsi="Times New Roman"/>
          <w:sz w:val="24"/>
          <w:szCs w:val="24"/>
          <w:lang w:val="id-ID"/>
        </w:rPr>
      </w:pPr>
      <w:r w:rsidRPr="00D37265">
        <w:rPr>
          <w:rFonts w:ascii="Times New Roman" w:eastAsia="Calibri" w:hAnsi="Times New Roman"/>
          <w:sz w:val="24"/>
          <w:szCs w:val="24"/>
          <w:lang w:val="id-ID"/>
        </w:rPr>
        <w:t>Pengamatan panjang tunas ini dilakukan dengan mengukur panjang tunas yang telah tumbuh dimulai dari pangkal tunas sampai ujung tunas. Pengukuran panjang tunas dilakukan</w:t>
      </w:r>
      <w:r>
        <w:rPr>
          <w:rFonts w:ascii="Times New Roman" w:eastAsia="Calibri" w:hAnsi="Times New Roman"/>
          <w:color w:val="0070C0"/>
          <w:sz w:val="24"/>
          <w:szCs w:val="24"/>
          <w:lang w:val="id-ID"/>
        </w:rPr>
        <w:t xml:space="preserve"> </w:t>
      </w:r>
      <w:r w:rsidRPr="00B90BBC">
        <w:rPr>
          <w:rFonts w:ascii="Times New Roman" w:eastAsia="Calibri" w:hAnsi="Times New Roman"/>
          <w:sz w:val="24"/>
          <w:szCs w:val="24"/>
          <w:lang w:val="id-ID"/>
        </w:rPr>
        <w:t xml:space="preserve">setiap dua minggu sekali </w:t>
      </w:r>
      <w:r>
        <w:rPr>
          <w:rFonts w:ascii="Times New Roman" w:eastAsia="Calibri" w:hAnsi="Times New Roman"/>
          <w:sz w:val="24"/>
          <w:szCs w:val="24"/>
          <w:lang w:val="id-ID"/>
        </w:rPr>
        <w:t>.</w:t>
      </w:r>
      <w:r w:rsidRPr="00D37265">
        <w:rPr>
          <w:rFonts w:ascii="Times New Roman" w:eastAsia="Calibri" w:hAnsi="Times New Roman"/>
          <w:sz w:val="24"/>
          <w:szCs w:val="24"/>
          <w:lang w:val="id-ID"/>
        </w:rPr>
        <w:t>Pengukuran ini dilakukan dengan menggunakan penggaris.</w:t>
      </w:r>
    </w:p>
    <w:p w14:paraId="407F2F3D" w14:textId="77777777" w:rsidR="001163C0" w:rsidRPr="00D37265" w:rsidRDefault="001163C0" w:rsidP="001163C0">
      <w:pPr>
        <w:numPr>
          <w:ilvl w:val="0"/>
          <w:numId w:val="14"/>
        </w:numPr>
        <w:autoSpaceDE w:val="0"/>
        <w:autoSpaceDN w:val="0"/>
        <w:adjustRightInd w:val="0"/>
        <w:spacing w:after="0" w:line="276" w:lineRule="auto"/>
        <w:ind w:left="284" w:hanging="284"/>
        <w:rPr>
          <w:rFonts w:ascii="Times New Roman" w:eastAsia="Calibri" w:hAnsi="Times New Roman"/>
          <w:b/>
          <w:bCs/>
          <w:sz w:val="24"/>
          <w:szCs w:val="24"/>
          <w:lang w:val="id-ID"/>
        </w:rPr>
      </w:pPr>
      <w:r w:rsidRPr="00D37265">
        <w:rPr>
          <w:rFonts w:ascii="Times New Roman" w:eastAsia="Calibri" w:hAnsi="Times New Roman"/>
          <w:b/>
          <w:bCs/>
          <w:sz w:val="24"/>
          <w:szCs w:val="24"/>
          <w:lang w:val="id-ID"/>
        </w:rPr>
        <w:t>Panjang Akar (cm)</w:t>
      </w:r>
    </w:p>
    <w:p w14:paraId="6A441531" w14:textId="77777777" w:rsidR="001163C0" w:rsidRDefault="001163C0" w:rsidP="001163C0">
      <w:pPr>
        <w:autoSpaceDE w:val="0"/>
        <w:autoSpaceDN w:val="0"/>
        <w:adjustRightInd w:val="0"/>
        <w:spacing w:after="0" w:line="276" w:lineRule="auto"/>
        <w:ind w:left="284"/>
        <w:jc w:val="both"/>
        <w:rPr>
          <w:rFonts w:ascii="Times New Roman" w:eastAsia="Calibri" w:hAnsi="Times New Roman"/>
          <w:sz w:val="24"/>
          <w:szCs w:val="24"/>
          <w:lang w:val="id-ID"/>
        </w:rPr>
      </w:pPr>
      <w:r w:rsidRPr="00D37265">
        <w:rPr>
          <w:rFonts w:ascii="Times New Roman" w:eastAsia="Calibri" w:hAnsi="Times New Roman"/>
          <w:sz w:val="24"/>
          <w:szCs w:val="24"/>
          <w:lang w:val="id-ID"/>
        </w:rPr>
        <w:t>Pengamatan panjang akar ini dilakukan dengan mengukur panjang akar yang tumbuh pada setiap perlakuan. Pengukuran dilakukan dari pangkal akar sampai ujung akar. Pengukuran panjang akar dilakukan diakhir penelitian yaitu pada tanam</w:t>
      </w:r>
      <w:r>
        <w:rPr>
          <w:rFonts w:ascii="Times New Roman" w:eastAsia="Calibri" w:hAnsi="Times New Roman"/>
          <w:sz w:val="24"/>
          <w:szCs w:val="24"/>
          <w:lang w:val="id-ID"/>
        </w:rPr>
        <w:t>an berumur 7</w:t>
      </w:r>
      <w:r w:rsidRPr="00D37265">
        <w:rPr>
          <w:rFonts w:ascii="Times New Roman" w:eastAsia="Calibri" w:hAnsi="Times New Roman"/>
          <w:sz w:val="24"/>
          <w:szCs w:val="24"/>
          <w:lang w:val="id-ID"/>
        </w:rPr>
        <w:t xml:space="preserve"> MST. </w:t>
      </w:r>
      <w:r w:rsidRPr="00D37265">
        <w:rPr>
          <w:rFonts w:ascii="Times New Roman" w:eastAsia="Calibri" w:hAnsi="Times New Roman"/>
          <w:sz w:val="24"/>
          <w:szCs w:val="24"/>
          <w:lang w:val="id-ID"/>
        </w:rPr>
        <w:lastRenderedPageBreak/>
        <w:t>Pengukuran dilakukan dengan menggunakan penggaris.</w:t>
      </w:r>
    </w:p>
    <w:p w14:paraId="50EDF76E" w14:textId="77777777" w:rsidR="001163C0" w:rsidRPr="007813F6" w:rsidRDefault="001163C0" w:rsidP="001163C0">
      <w:pPr>
        <w:pStyle w:val="ListParagraph"/>
        <w:numPr>
          <w:ilvl w:val="0"/>
          <w:numId w:val="14"/>
        </w:numPr>
        <w:autoSpaceDE w:val="0"/>
        <w:autoSpaceDN w:val="0"/>
        <w:adjustRightInd w:val="0"/>
        <w:spacing w:after="0" w:line="276" w:lineRule="auto"/>
        <w:ind w:left="284" w:hanging="284"/>
        <w:jc w:val="both"/>
        <w:rPr>
          <w:rFonts w:ascii="Times New Roman" w:eastAsia="Calibri" w:hAnsi="Times New Roman"/>
          <w:b/>
          <w:bCs/>
          <w:color w:val="0070C0"/>
          <w:sz w:val="24"/>
          <w:szCs w:val="24"/>
        </w:rPr>
      </w:pPr>
      <w:r>
        <w:rPr>
          <w:rFonts w:ascii="Times New Roman" w:eastAsia="Calibri" w:hAnsi="Times New Roman"/>
          <w:b/>
          <w:bCs/>
          <w:sz w:val="24"/>
          <w:szCs w:val="24"/>
        </w:rPr>
        <w:t>Volume Akar</w:t>
      </w:r>
    </w:p>
    <w:p w14:paraId="543A0FC0" w14:textId="77777777" w:rsidR="001163C0" w:rsidRDefault="001163C0" w:rsidP="001163C0">
      <w:pPr>
        <w:spacing w:line="276" w:lineRule="auto"/>
        <w:ind w:left="284"/>
        <w:jc w:val="both"/>
        <w:rPr>
          <w:rFonts w:ascii="Times New Roman" w:hAnsi="Times New Roman"/>
          <w:sz w:val="24"/>
          <w:szCs w:val="24"/>
          <w:lang w:val="id-ID"/>
        </w:rPr>
      </w:pPr>
      <w:r w:rsidRPr="00370B50">
        <w:rPr>
          <w:rFonts w:ascii="Times New Roman" w:hAnsi="Times New Roman"/>
          <w:sz w:val="24"/>
          <w:szCs w:val="24"/>
          <w:lang w:val="id-ID"/>
        </w:rPr>
        <w:t xml:space="preserve">Pengamatan volume akar dilakukan pada saat akhir pengamatan </w:t>
      </w:r>
      <w:r>
        <w:rPr>
          <w:rFonts w:ascii="Times New Roman" w:hAnsi="Times New Roman"/>
          <w:sz w:val="24"/>
          <w:szCs w:val="24"/>
          <w:lang w:val="id-ID"/>
        </w:rPr>
        <w:t>49</w:t>
      </w:r>
      <w:r w:rsidRPr="00370B50">
        <w:rPr>
          <w:rFonts w:ascii="Times New Roman" w:hAnsi="Times New Roman"/>
          <w:sz w:val="24"/>
          <w:szCs w:val="24"/>
          <w:lang w:val="id-ID"/>
        </w:rPr>
        <w:t xml:space="preserve"> HST. Pengukuran volume akar diukur dengan cara mencuci akar stek hingga bersih, kemudian akar di potong lalu dimasukkan ke dalam gelas ukur dan mengamati selisih volume air saat dimasukkan akar dengan volume air awal</w:t>
      </w:r>
      <w:r>
        <w:rPr>
          <w:rFonts w:ascii="Times New Roman" w:hAnsi="Times New Roman"/>
          <w:sz w:val="24"/>
          <w:szCs w:val="24"/>
          <w:lang w:val="id-ID"/>
        </w:rPr>
        <w:t>.</w:t>
      </w:r>
    </w:p>
    <w:p w14:paraId="6602628A" w14:textId="77777777" w:rsidR="00F90E34" w:rsidRPr="005805A7" w:rsidRDefault="00F90E34" w:rsidP="005805A7">
      <w:pPr>
        <w:spacing w:before="120" w:after="120" w:line="276" w:lineRule="auto"/>
        <w:jc w:val="both"/>
        <w:rPr>
          <w:rFonts w:ascii="Times New Roman" w:hAnsi="Times New Roman"/>
          <w:b/>
          <w:sz w:val="24"/>
          <w:szCs w:val="24"/>
        </w:rPr>
      </w:pPr>
      <w:r w:rsidRPr="005805A7">
        <w:rPr>
          <w:rFonts w:ascii="Times New Roman" w:hAnsi="Times New Roman"/>
          <w:b/>
          <w:sz w:val="24"/>
          <w:szCs w:val="24"/>
        </w:rPr>
        <w:t>Analisis Data</w:t>
      </w:r>
    </w:p>
    <w:p w14:paraId="048B2BF1" w14:textId="1B20D61E" w:rsidR="00F90E34" w:rsidRPr="005805A7" w:rsidRDefault="001C57E4" w:rsidP="005805A7">
      <w:pPr>
        <w:spacing w:after="0" w:line="276" w:lineRule="auto"/>
        <w:ind w:firstLine="720"/>
        <w:jc w:val="both"/>
        <w:rPr>
          <w:rFonts w:ascii="Times New Roman" w:hAnsi="Times New Roman"/>
          <w:sz w:val="24"/>
          <w:szCs w:val="24"/>
        </w:rPr>
      </w:pPr>
      <w:r w:rsidRPr="005805A7">
        <w:rPr>
          <w:rFonts w:ascii="Times New Roman" w:hAnsi="Times New Roman"/>
          <w:sz w:val="24"/>
          <w:szCs w:val="24"/>
        </w:rPr>
        <w:t xml:space="preserve"> </w:t>
      </w:r>
      <w:r w:rsidR="00F90E34" w:rsidRPr="005805A7">
        <w:rPr>
          <w:rFonts w:ascii="Times New Roman" w:hAnsi="Times New Roman"/>
          <w:sz w:val="24"/>
          <w:szCs w:val="24"/>
        </w:rPr>
        <w:t>Data yang sudah diperoleh dari hasil pengamatan dari masing-masing parameter dianalisis mengunakan analisis varian dengan taraf 5%. Apabila pada parlakuan menunjukan pengaruh nyata maka dilakukan uji lanjut DMRT (Duncans Multiple Range Tes) dengan taraf 5% untuk mengetahui perbedaan diantara perlakuan.</w:t>
      </w:r>
    </w:p>
    <w:p w14:paraId="6A216DED" w14:textId="77777777" w:rsidR="00F90E34" w:rsidRPr="005805A7" w:rsidRDefault="00F90E34" w:rsidP="005805A7">
      <w:pPr>
        <w:spacing w:after="0" w:line="276" w:lineRule="auto"/>
        <w:jc w:val="both"/>
        <w:rPr>
          <w:rFonts w:ascii="Times New Roman" w:hAnsi="Times New Roman"/>
          <w:sz w:val="24"/>
          <w:szCs w:val="24"/>
        </w:rPr>
      </w:pPr>
    </w:p>
    <w:p w14:paraId="1F8311D7" w14:textId="77777777" w:rsidR="00F90E34" w:rsidRPr="005805A7" w:rsidRDefault="00F90E34" w:rsidP="005805A7">
      <w:pPr>
        <w:pStyle w:val="ListParagraph"/>
        <w:numPr>
          <w:ilvl w:val="0"/>
          <w:numId w:val="1"/>
        </w:numPr>
        <w:spacing w:after="0" w:line="276" w:lineRule="auto"/>
        <w:ind w:left="360"/>
        <w:jc w:val="both"/>
        <w:rPr>
          <w:rFonts w:ascii="Times New Roman" w:hAnsi="Times New Roman"/>
          <w:b/>
          <w:sz w:val="24"/>
          <w:szCs w:val="24"/>
        </w:rPr>
      </w:pPr>
      <w:r w:rsidRPr="005805A7">
        <w:rPr>
          <w:rFonts w:ascii="Times New Roman" w:hAnsi="Times New Roman"/>
          <w:b/>
          <w:sz w:val="24"/>
          <w:szCs w:val="24"/>
        </w:rPr>
        <w:t>HASIL DAN PEMBAHASAN</w:t>
      </w:r>
    </w:p>
    <w:p w14:paraId="0250186F" w14:textId="77777777" w:rsidR="00F90E34" w:rsidRPr="005805A7" w:rsidRDefault="00F90E34" w:rsidP="005805A7">
      <w:pPr>
        <w:spacing w:after="0" w:line="276" w:lineRule="auto"/>
        <w:jc w:val="both"/>
        <w:rPr>
          <w:rFonts w:ascii="Times New Roman" w:hAnsi="Times New Roman"/>
          <w:b/>
          <w:sz w:val="24"/>
          <w:szCs w:val="24"/>
        </w:rPr>
      </w:pPr>
      <w:r w:rsidRPr="005805A7">
        <w:rPr>
          <w:rFonts w:ascii="Times New Roman" w:hAnsi="Times New Roman"/>
          <w:b/>
          <w:sz w:val="24"/>
          <w:szCs w:val="24"/>
        </w:rPr>
        <w:t>Hasil</w:t>
      </w:r>
    </w:p>
    <w:p w14:paraId="6E83BA1A" w14:textId="77777777" w:rsidR="001163C0" w:rsidRDefault="001163C0" w:rsidP="001163C0">
      <w:pPr>
        <w:pStyle w:val="ListParagraph"/>
        <w:numPr>
          <w:ilvl w:val="3"/>
          <w:numId w:val="15"/>
        </w:numPr>
        <w:autoSpaceDE w:val="0"/>
        <w:autoSpaceDN w:val="0"/>
        <w:adjustRightInd w:val="0"/>
        <w:spacing w:after="0" w:line="360" w:lineRule="auto"/>
        <w:ind w:left="284"/>
        <w:rPr>
          <w:rFonts w:ascii="Times New Roman" w:eastAsia="Calibri" w:hAnsi="Times New Roman"/>
          <w:b/>
          <w:bCs/>
          <w:sz w:val="24"/>
          <w:szCs w:val="24"/>
        </w:rPr>
      </w:pPr>
      <w:r>
        <w:rPr>
          <w:rFonts w:ascii="Times New Roman" w:eastAsia="Calibri" w:hAnsi="Times New Roman"/>
          <w:b/>
          <w:bCs/>
          <w:sz w:val="24"/>
          <w:szCs w:val="24"/>
        </w:rPr>
        <w:t>Waktu Muncul Tunas (H</w:t>
      </w:r>
      <w:r w:rsidRPr="00743738">
        <w:rPr>
          <w:rFonts w:ascii="Times New Roman" w:eastAsia="Calibri" w:hAnsi="Times New Roman"/>
          <w:b/>
          <w:bCs/>
          <w:sz w:val="24"/>
          <w:szCs w:val="24"/>
        </w:rPr>
        <w:t>st)</w:t>
      </w:r>
    </w:p>
    <w:tbl>
      <w:tblPr>
        <w:tblpPr w:leftFromText="180" w:rightFromText="180" w:vertAnchor="text" w:horzAnchor="margin" w:tblpXSpec="right" w:tblpY="186"/>
        <w:tblW w:w="2956" w:type="dxa"/>
        <w:tblLook w:val="04A0" w:firstRow="1" w:lastRow="0" w:firstColumn="1" w:lastColumn="0" w:noHBand="0" w:noVBand="1"/>
      </w:tblPr>
      <w:tblGrid>
        <w:gridCol w:w="819"/>
        <w:gridCol w:w="746"/>
        <w:gridCol w:w="746"/>
        <w:gridCol w:w="746"/>
        <w:gridCol w:w="718"/>
      </w:tblGrid>
      <w:tr w:rsidR="000E2B8C" w:rsidRPr="00355978" w14:paraId="7AC7D491" w14:textId="77777777" w:rsidTr="000E2B8C">
        <w:trPr>
          <w:trHeight w:val="258"/>
        </w:trPr>
        <w:tc>
          <w:tcPr>
            <w:tcW w:w="641" w:type="dxa"/>
            <w:vMerge w:val="restart"/>
            <w:tcBorders>
              <w:top w:val="double" w:sz="6" w:space="0" w:color="auto"/>
              <w:left w:val="nil"/>
              <w:bottom w:val="double" w:sz="6" w:space="0" w:color="000000"/>
              <w:right w:val="nil"/>
            </w:tcBorders>
            <w:shd w:val="clear" w:color="auto" w:fill="auto"/>
            <w:noWrap/>
            <w:vAlign w:val="center"/>
            <w:hideMark/>
          </w:tcPr>
          <w:p w14:paraId="5B70DD8B"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Luas Daun (</w:t>
            </w:r>
            <m:oMath>
              <m:sSup>
                <m:sSupPr>
                  <m:ctrlPr>
                    <w:rPr>
                      <w:rFonts w:ascii="Cambria Math" w:hAnsi="Cambria Math"/>
                      <w:color w:val="000000"/>
                      <w:sz w:val="20"/>
                      <w:szCs w:val="20"/>
                      <w:lang w:val="id-ID" w:eastAsia="id-ID"/>
                    </w:rPr>
                  </m:ctrlPr>
                </m:sSupPr>
                <m:e>
                  <m:r>
                    <w:rPr>
                      <w:rFonts w:ascii="Cambria Math" w:hAnsi="Cambria Math"/>
                      <w:color w:val="000000"/>
                      <w:sz w:val="20"/>
                      <w:szCs w:val="20"/>
                      <w:lang w:val="id-ID" w:eastAsia="id-ID"/>
                    </w:rPr>
                    <m:t>cm)</m:t>
                  </m:r>
                </m:e>
                <m:sup>
                  <m:r>
                    <w:rPr>
                      <w:rFonts w:ascii="Cambria Math" w:hAnsi="Cambria Math"/>
                      <w:color w:val="000000"/>
                      <w:sz w:val="20"/>
                      <w:szCs w:val="20"/>
                      <w:lang w:val="id-ID" w:eastAsia="id-ID"/>
                    </w:rPr>
                    <m:t>2</m:t>
                  </m:r>
                </m:sup>
              </m:sSup>
            </m:oMath>
            <w:r w:rsidRPr="007A01E5">
              <w:rPr>
                <w:rFonts w:ascii="Times New Roman" w:hAnsi="Times New Roman"/>
                <w:color w:val="000000"/>
                <w:sz w:val="20"/>
                <w:szCs w:val="20"/>
                <w:lang w:val="id-ID" w:eastAsia="id-ID"/>
              </w:rPr>
              <w:t xml:space="preserve"> </w:t>
            </w:r>
          </w:p>
        </w:tc>
        <w:tc>
          <w:tcPr>
            <w:tcW w:w="1753" w:type="dxa"/>
            <w:gridSpan w:val="3"/>
            <w:tcBorders>
              <w:top w:val="double" w:sz="6" w:space="0" w:color="auto"/>
              <w:left w:val="nil"/>
              <w:bottom w:val="double" w:sz="6" w:space="0" w:color="auto"/>
              <w:right w:val="nil"/>
            </w:tcBorders>
            <w:shd w:val="clear" w:color="auto" w:fill="auto"/>
            <w:noWrap/>
            <w:vAlign w:val="center"/>
            <w:hideMark/>
          </w:tcPr>
          <w:p w14:paraId="13F0160F"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Konsentrasi (mg/l)</w:t>
            </w:r>
          </w:p>
        </w:tc>
        <w:tc>
          <w:tcPr>
            <w:tcW w:w="562" w:type="dxa"/>
            <w:vMerge w:val="restart"/>
            <w:tcBorders>
              <w:top w:val="double" w:sz="6" w:space="0" w:color="auto"/>
              <w:left w:val="nil"/>
              <w:bottom w:val="double" w:sz="6" w:space="0" w:color="000000"/>
              <w:right w:val="nil"/>
            </w:tcBorders>
            <w:shd w:val="clear" w:color="auto" w:fill="auto"/>
            <w:noWrap/>
            <w:vAlign w:val="center"/>
            <w:hideMark/>
          </w:tcPr>
          <w:p w14:paraId="7C8AFAE3"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Purata</w:t>
            </w:r>
          </w:p>
        </w:tc>
      </w:tr>
      <w:tr w:rsidR="000E2B8C" w:rsidRPr="00355978" w14:paraId="2B5B04E6" w14:textId="77777777" w:rsidTr="000E2B8C">
        <w:trPr>
          <w:trHeight w:val="258"/>
        </w:trPr>
        <w:tc>
          <w:tcPr>
            <w:tcW w:w="641" w:type="dxa"/>
            <w:vMerge/>
            <w:tcBorders>
              <w:top w:val="double" w:sz="6" w:space="0" w:color="auto"/>
              <w:left w:val="nil"/>
              <w:bottom w:val="double" w:sz="6" w:space="0" w:color="000000"/>
              <w:right w:val="nil"/>
            </w:tcBorders>
            <w:vAlign w:val="center"/>
            <w:hideMark/>
          </w:tcPr>
          <w:p w14:paraId="5F32B37D" w14:textId="77777777" w:rsidR="000E2B8C" w:rsidRPr="007A01E5" w:rsidRDefault="000E2B8C" w:rsidP="000E2B8C">
            <w:pPr>
              <w:spacing w:after="0" w:line="240" w:lineRule="auto"/>
              <w:rPr>
                <w:rFonts w:ascii="Times New Roman" w:hAnsi="Times New Roman"/>
                <w:color w:val="000000"/>
                <w:sz w:val="20"/>
                <w:szCs w:val="20"/>
                <w:lang w:val="id-ID" w:eastAsia="id-ID"/>
              </w:rPr>
            </w:pPr>
          </w:p>
        </w:tc>
        <w:tc>
          <w:tcPr>
            <w:tcW w:w="584" w:type="dxa"/>
            <w:tcBorders>
              <w:top w:val="nil"/>
              <w:left w:val="nil"/>
              <w:bottom w:val="double" w:sz="6" w:space="0" w:color="auto"/>
              <w:right w:val="nil"/>
            </w:tcBorders>
            <w:shd w:val="clear" w:color="auto" w:fill="auto"/>
            <w:noWrap/>
            <w:vAlign w:val="center"/>
            <w:hideMark/>
          </w:tcPr>
          <w:p w14:paraId="371CA325"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100</w:t>
            </w:r>
          </w:p>
        </w:tc>
        <w:tc>
          <w:tcPr>
            <w:tcW w:w="584" w:type="dxa"/>
            <w:tcBorders>
              <w:top w:val="nil"/>
              <w:left w:val="nil"/>
              <w:bottom w:val="double" w:sz="6" w:space="0" w:color="auto"/>
              <w:right w:val="nil"/>
            </w:tcBorders>
            <w:shd w:val="clear" w:color="auto" w:fill="auto"/>
            <w:noWrap/>
            <w:vAlign w:val="center"/>
            <w:hideMark/>
          </w:tcPr>
          <w:p w14:paraId="60AB8906"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200</w:t>
            </w:r>
          </w:p>
        </w:tc>
        <w:tc>
          <w:tcPr>
            <w:tcW w:w="584" w:type="dxa"/>
            <w:tcBorders>
              <w:top w:val="nil"/>
              <w:left w:val="nil"/>
              <w:bottom w:val="double" w:sz="6" w:space="0" w:color="auto"/>
              <w:right w:val="nil"/>
            </w:tcBorders>
            <w:shd w:val="clear" w:color="auto" w:fill="auto"/>
            <w:noWrap/>
            <w:vAlign w:val="center"/>
            <w:hideMark/>
          </w:tcPr>
          <w:p w14:paraId="2FB48911"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300</w:t>
            </w:r>
          </w:p>
        </w:tc>
        <w:tc>
          <w:tcPr>
            <w:tcW w:w="562" w:type="dxa"/>
            <w:vMerge/>
            <w:tcBorders>
              <w:top w:val="double" w:sz="6" w:space="0" w:color="auto"/>
              <w:left w:val="nil"/>
              <w:bottom w:val="double" w:sz="6" w:space="0" w:color="000000"/>
              <w:right w:val="nil"/>
            </w:tcBorders>
            <w:vAlign w:val="center"/>
            <w:hideMark/>
          </w:tcPr>
          <w:p w14:paraId="3BFB1B81" w14:textId="77777777" w:rsidR="000E2B8C" w:rsidRPr="007A01E5" w:rsidRDefault="000E2B8C" w:rsidP="000E2B8C">
            <w:pPr>
              <w:spacing w:after="0" w:line="240" w:lineRule="auto"/>
              <w:rPr>
                <w:rFonts w:ascii="Times New Roman" w:hAnsi="Times New Roman"/>
                <w:color w:val="000000"/>
                <w:sz w:val="20"/>
                <w:szCs w:val="20"/>
                <w:lang w:val="id-ID" w:eastAsia="id-ID"/>
              </w:rPr>
            </w:pPr>
          </w:p>
        </w:tc>
      </w:tr>
      <w:tr w:rsidR="000E2B8C" w:rsidRPr="00355978" w14:paraId="3C241DA7" w14:textId="77777777" w:rsidTr="000E2B8C">
        <w:trPr>
          <w:trHeight w:val="246"/>
        </w:trPr>
        <w:tc>
          <w:tcPr>
            <w:tcW w:w="641" w:type="dxa"/>
            <w:tcBorders>
              <w:top w:val="nil"/>
              <w:left w:val="nil"/>
              <w:bottom w:val="nil"/>
              <w:right w:val="nil"/>
            </w:tcBorders>
            <w:shd w:val="clear" w:color="auto" w:fill="auto"/>
            <w:noWrap/>
            <w:vAlign w:val="center"/>
            <w:hideMark/>
          </w:tcPr>
          <w:p w14:paraId="5DD7A7A5"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6 x 6</w:t>
            </w:r>
          </w:p>
        </w:tc>
        <w:tc>
          <w:tcPr>
            <w:tcW w:w="584" w:type="dxa"/>
            <w:tcBorders>
              <w:top w:val="nil"/>
              <w:left w:val="nil"/>
              <w:bottom w:val="nil"/>
              <w:right w:val="nil"/>
            </w:tcBorders>
            <w:shd w:val="clear" w:color="auto" w:fill="auto"/>
            <w:noWrap/>
            <w:vAlign w:val="center"/>
            <w:hideMark/>
          </w:tcPr>
          <w:p w14:paraId="354758B5"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32,67</w:t>
            </w:r>
          </w:p>
        </w:tc>
        <w:tc>
          <w:tcPr>
            <w:tcW w:w="584" w:type="dxa"/>
            <w:tcBorders>
              <w:top w:val="nil"/>
              <w:left w:val="nil"/>
              <w:bottom w:val="nil"/>
              <w:right w:val="nil"/>
            </w:tcBorders>
            <w:shd w:val="clear" w:color="auto" w:fill="auto"/>
            <w:noWrap/>
            <w:vAlign w:val="center"/>
            <w:hideMark/>
          </w:tcPr>
          <w:p w14:paraId="0D22E396"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31,33</w:t>
            </w:r>
          </w:p>
        </w:tc>
        <w:tc>
          <w:tcPr>
            <w:tcW w:w="584" w:type="dxa"/>
            <w:tcBorders>
              <w:top w:val="nil"/>
              <w:left w:val="nil"/>
              <w:bottom w:val="nil"/>
              <w:right w:val="nil"/>
            </w:tcBorders>
            <w:shd w:val="clear" w:color="auto" w:fill="auto"/>
            <w:noWrap/>
            <w:vAlign w:val="center"/>
            <w:hideMark/>
          </w:tcPr>
          <w:p w14:paraId="0E819E14"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27,33</w:t>
            </w:r>
          </w:p>
        </w:tc>
        <w:tc>
          <w:tcPr>
            <w:tcW w:w="562" w:type="dxa"/>
            <w:tcBorders>
              <w:top w:val="nil"/>
              <w:left w:val="nil"/>
              <w:bottom w:val="nil"/>
              <w:right w:val="nil"/>
            </w:tcBorders>
            <w:shd w:val="clear" w:color="auto" w:fill="auto"/>
            <w:noWrap/>
            <w:vAlign w:val="center"/>
            <w:hideMark/>
          </w:tcPr>
          <w:p w14:paraId="1D9A1BAA"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30,44 a</w:t>
            </w:r>
          </w:p>
        </w:tc>
      </w:tr>
      <w:tr w:rsidR="000E2B8C" w:rsidRPr="00355978" w14:paraId="119A2EFF" w14:textId="77777777" w:rsidTr="000E2B8C">
        <w:trPr>
          <w:trHeight w:val="235"/>
        </w:trPr>
        <w:tc>
          <w:tcPr>
            <w:tcW w:w="641" w:type="dxa"/>
            <w:tcBorders>
              <w:top w:val="nil"/>
              <w:left w:val="nil"/>
              <w:bottom w:val="nil"/>
              <w:right w:val="nil"/>
            </w:tcBorders>
            <w:shd w:val="clear" w:color="auto" w:fill="auto"/>
            <w:noWrap/>
            <w:vAlign w:val="center"/>
            <w:hideMark/>
          </w:tcPr>
          <w:p w14:paraId="509261CA"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8 x 8</w:t>
            </w:r>
          </w:p>
        </w:tc>
        <w:tc>
          <w:tcPr>
            <w:tcW w:w="584" w:type="dxa"/>
            <w:tcBorders>
              <w:top w:val="nil"/>
              <w:left w:val="nil"/>
              <w:bottom w:val="nil"/>
              <w:right w:val="nil"/>
            </w:tcBorders>
            <w:shd w:val="clear" w:color="auto" w:fill="auto"/>
            <w:noWrap/>
            <w:vAlign w:val="center"/>
            <w:hideMark/>
          </w:tcPr>
          <w:p w14:paraId="1ABE5F39"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31,33</w:t>
            </w:r>
          </w:p>
        </w:tc>
        <w:tc>
          <w:tcPr>
            <w:tcW w:w="584" w:type="dxa"/>
            <w:tcBorders>
              <w:top w:val="nil"/>
              <w:left w:val="nil"/>
              <w:bottom w:val="nil"/>
              <w:right w:val="nil"/>
            </w:tcBorders>
            <w:shd w:val="clear" w:color="auto" w:fill="auto"/>
            <w:noWrap/>
            <w:vAlign w:val="center"/>
            <w:hideMark/>
          </w:tcPr>
          <w:p w14:paraId="1457C335"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30,67</w:t>
            </w:r>
          </w:p>
        </w:tc>
        <w:tc>
          <w:tcPr>
            <w:tcW w:w="584" w:type="dxa"/>
            <w:tcBorders>
              <w:top w:val="nil"/>
              <w:left w:val="nil"/>
              <w:bottom w:val="nil"/>
              <w:right w:val="nil"/>
            </w:tcBorders>
            <w:shd w:val="clear" w:color="auto" w:fill="auto"/>
            <w:noWrap/>
            <w:vAlign w:val="center"/>
            <w:hideMark/>
          </w:tcPr>
          <w:p w14:paraId="05E89642"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31,33</w:t>
            </w:r>
          </w:p>
        </w:tc>
        <w:tc>
          <w:tcPr>
            <w:tcW w:w="562" w:type="dxa"/>
            <w:tcBorders>
              <w:top w:val="nil"/>
              <w:left w:val="nil"/>
              <w:bottom w:val="nil"/>
              <w:right w:val="nil"/>
            </w:tcBorders>
            <w:shd w:val="clear" w:color="auto" w:fill="auto"/>
            <w:noWrap/>
            <w:vAlign w:val="center"/>
            <w:hideMark/>
          </w:tcPr>
          <w:p w14:paraId="46D918D3"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31,11 a</w:t>
            </w:r>
          </w:p>
        </w:tc>
      </w:tr>
      <w:tr w:rsidR="000E2B8C" w:rsidRPr="00355978" w14:paraId="271F2177" w14:textId="77777777" w:rsidTr="000E2B8C">
        <w:trPr>
          <w:trHeight w:val="246"/>
        </w:trPr>
        <w:tc>
          <w:tcPr>
            <w:tcW w:w="641" w:type="dxa"/>
            <w:tcBorders>
              <w:top w:val="nil"/>
              <w:left w:val="nil"/>
              <w:bottom w:val="single" w:sz="12" w:space="0" w:color="auto"/>
              <w:right w:val="nil"/>
            </w:tcBorders>
            <w:shd w:val="clear" w:color="auto" w:fill="auto"/>
            <w:noWrap/>
            <w:vAlign w:val="center"/>
            <w:hideMark/>
          </w:tcPr>
          <w:p w14:paraId="6309A608"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10 x 10</w:t>
            </w:r>
          </w:p>
        </w:tc>
        <w:tc>
          <w:tcPr>
            <w:tcW w:w="584" w:type="dxa"/>
            <w:tcBorders>
              <w:top w:val="nil"/>
              <w:left w:val="nil"/>
              <w:bottom w:val="single" w:sz="12" w:space="0" w:color="auto"/>
              <w:right w:val="nil"/>
            </w:tcBorders>
            <w:shd w:val="clear" w:color="auto" w:fill="auto"/>
            <w:noWrap/>
            <w:vAlign w:val="center"/>
            <w:hideMark/>
          </w:tcPr>
          <w:p w14:paraId="04335FFF"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29,00</w:t>
            </w:r>
          </w:p>
        </w:tc>
        <w:tc>
          <w:tcPr>
            <w:tcW w:w="584" w:type="dxa"/>
            <w:tcBorders>
              <w:top w:val="nil"/>
              <w:left w:val="nil"/>
              <w:bottom w:val="single" w:sz="12" w:space="0" w:color="auto"/>
              <w:right w:val="nil"/>
            </w:tcBorders>
            <w:shd w:val="clear" w:color="auto" w:fill="auto"/>
            <w:noWrap/>
            <w:vAlign w:val="center"/>
            <w:hideMark/>
          </w:tcPr>
          <w:p w14:paraId="41F65A02"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30,33</w:t>
            </w:r>
          </w:p>
        </w:tc>
        <w:tc>
          <w:tcPr>
            <w:tcW w:w="584" w:type="dxa"/>
            <w:tcBorders>
              <w:top w:val="nil"/>
              <w:left w:val="nil"/>
              <w:bottom w:val="single" w:sz="12" w:space="0" w:color="auto"/>
              <w:right w:val="nil"/>
            </w:tcBorders>
            <w:shd w:val="clear" w:color="auto" w:fill="auto"/>
            <w:noWrap/>
            <w:vAlign w:val="center"/>
            <w:hideMark/>
          </w:tcPr>
          <w:p w14:paraId="22E7C430"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30,67</w:t>
            </w:r>
          </w:p>
        </w:tc>
        <w:tc>
          <w:tcPr>
            <w:tcW w:w="562" w:type="dxa"/>
            <w:tcBorders>
              <w:top w:val="nil"/>
              <w:left w:val="nil"/>
              <w:bottom w:val="single" w:sz="12" w:space="0" w:color="auto"/>
              <w:right w:val="nil"/>
            </w:tcBorders>
            <w:shd w:val="clear" w:color="auto" w:fill="auto"/>
            <w:noWrap/>
            <w:vAlign w:val="center"/>
            <w:hideMark/>
          </w:tcPr>
          <w:p w14:paraId="305E2787" w14:textId="77777777" w:rsidR="000E2B8C" w:rsidRPr="007A01E5" w:rsidRDefault="000E2B8C" w:rsidP="000E2B8C">
            <w:pPr>
              <w:spacing w:after="0" w:line="240" w:lineRule="auto"/>
              <w:jc w:val="center"/>
              <w:rPr>
                <w:rFonts w:ascii="Times New Roman" w:hAnsi="Times New Roman"/>
                <w:color w:val="000000"/>
                <w:sz w:val="20"/>
                <w:szCs w:val="20"/>
                <w:lang w:val="id-ID" w:eastAsia="id-ID"/>
              </w:rPr>
            </w:pPr>
            <w:r w:rsidRPr="007A01E5">
              <w:rPr>
                <w:rFonts w:ascii="Times New Roman" w:hAnsi="Times New Roman"/>
                <w:color w:val="000000"/>
                <w:sz w:val="20"/>
                <w:szCs w:val="20"/>
                <w:lang w:val="id-ID" w:eastAsia="id-ID"/>
              </w:rPr>
              <w:t>30,00 a</w:t>
            </w:r>
          </w:p>
        </w:tc>
      </w:tr>
      <w:tr w:rsidR="000E2B8C" w:rsidRPr="00355978" w14:paraId="7A9576CE" w14:textId="77777777" w:rsidTr="000E2B8C">
        <w:trPr>
          <w:trHeight w:val="258"/>
        </w:trPr>
        <w:tc>
          <w:tcPr>
            <w:tcW w:w="641" w:type="dxa"/>
            <w:tcBorders>
              <w:top w:val="nil"/>
              <w:left w:val="nil"/>
              <w:bottom w:val="double" w:sz="6" w:space="0" w:color="auto"/>
              <w:right w:val="nil"/>
            </w:tcBorders>
            <w:shd w:val="clear" w:color="auto" w:fill="auto"/>
            <w:noWrap/>
            <w:vAlign w:val="center"/>
            <w:hideMark/>
          </w:tcPr>
          <w:p w14:paraId="70538747" w14:textId="77777777" w:rsidR="000E2B8C" w:rsidRPr="00355978" w:rsidRDefault="000E2B8C" w:rsidP="000E2B8C">
            <w:pPr>
              <w:spacing w:after="0" w:line="240" w:lineRule="auto"/>
              <w:jc w:val="center"/>
              <w:rPr>
                <w:rFonts w:ascii="Times New Roman" w:hAnsi="Times New Roman"/>
                <w:color w:val="000000"/>
                <w:sz w:val="24"/>
                <w:szCs w:val="24"/>
                <w:lang w:val="id-ID" w:eastAsia="id-ID"/>
              </w:rPr>
            </w:pPr>
            <w:r w:rsidRPr="00355978">
              <w:rPr>
                <w:rFonts w:ascii="Times New Roman" w:hAnsi="Times New Roman"/>
                <w:color w:val="000000"/>
                <w:sz w:val="24"/>
                <w:szCs w:val="24"/>
                <w:lang w:val="id-ID" w:eastAsia="id-ID"/>
              </w:rPr>
              <w:t>Purata</w:t>
            </w:r>
          </w:p>
        </w:tc>
        <w:tc>
          <w:tcPr>
            <w:tcW w:w="584" w:type="dxa"/>
            <w:tcBorders>
              <w:top w:val="single" w:sz="4" w:space="0" w:color="auto"/>
              <w:left w:val="nil"/>
              <w:bottom w:val="double" w:sz="6" w:space="0" w:color="auto"/>
              <w:right w:val="nil"/>
            </w:tcBorders>
            <w:shd w:val="clear" w:color="auto" w:fill="auto"/>
            <w:noWrap/>
            <w:vAlign w:val="center"/>
            <w:hideMark/>
          </w:tcPr>
          <w:p w14:paraId="4F799FB6" w14:textId="77777777" w:rsidR="000E2B8C" w:rsidRPr="00355978" w:rsidRDefault="000E2B8C" w:rsidP="000E2B8C">
            <w:pPr>
              <w:spacing w:after="0" w:line="240" w:lineRule="auto"/>
              <w:jc w:val="center"/>
              <w:rPr>
                <w:rFonts w:ascii="Times New Roman" w:hAnsi="Times New Roman"/>
                <w:color w:val="000000"/>
                <w:sz w:val="24"/>
                <w:szCs w:val="24"/>
                <w:lang w:val="id-ID" w:eastAsia="id-ID"/>
              </w:rPr>
            </w:pPr>
            <w:r w:rsidRPr="00355978">
              <w:rPr>
                <w:rFonts w:ascii="Times New Roman" w:hAnsi="Times New Roman"/>
                <w:color w:val="000000"/>
                <w:sz w:val="24"/>
                <w:szCs w:val="24"/>
                <w:lang w:val="id-ID" w:eastAsia="id-ID"/>
              </w:rPr>
              <w:t>31,00</w:t>
            </w:r>
            <w:r>
              <w:rPr>
                <w:rFonts w:ascii="Times New Roman" w:hAnsi="Times New Roman"/>
                <w:color w:val="000000"/>
                <w:sz w:val="24"/>
                <w:szCs w:val="24"/>
                <w:lang w:val="id-ID" w:eastAsia="id-ID"/>
              </w:rPr>
              <w:t xml:space="preserve"> p</w:t>
            </w:r>
          </w:p>
        </w:tc>
        <w:tc>
          <w:tcPr>
            <w:tcW w:w="584" w:type="dxa"/>
            <w:tcBorders>
              <w:top w:val="single" w:sz="4" w:space="0" w:color="auto"/>
              <w:left w:val="nil"/>
              <w:bottom w:val="double" w:sz="6" w:space="0" w:color="auto"/>
              <w:right w:val="nil"/>
            </w:tcBorders>
            <w:shd w:val="clear" w:color="auto" w:fill="auto"/>
            <w:noWrap/>
            <w:vAlign w:val="center"/>
            <w:hideMark/>
          </w:tcPr>
          <w:p w14:paraId="07F0D8C5" w14:textId="77777777" w:rsidR="000E2B8C" w:rsidRPr="00355978" w:rsidRDefault="000E2B8C" w:rsidP="000E2B8C">
            <w:pPr>
              <w:spacing w:after="0" w:line="240" w:lineRule="auto"/>
              <w:jc w:val="center"/>
              <w:rPr>
                <w:rFonts w:ascii="Times New Roman" w:hAnsi="Times New Roman"/>
                <w:color w:val="000000"/>
                <w:sz w:val="24"/>
                <w:szCs w:val="24"/>
                <w:lang w:val="id-ID" w:eastAsia="id-ID"/>
              </w:rPr>
            </w:pPr>
            <w:r w:rsidRPr="00355978">
              <w:rPr>
                <w:rFonts w:ascii="Times New Roman" w:hAnsi="Times New Roman"/>
                <w:color w:val="000000"/>
                <w:sz w:val="24"/>
                <w:szCs w:val="24"/>
                <w:lang w:val="id-ID" w:eastAsia="id-ID"/>
              </w:rPr>
              <w:t>30,78</w:t>
            </w:r>
            <w:r>
              <w:rPr>
                <w:rFonts w:ascii="Times New Roman" w:hAnsi="Times New Roman"/>
                <w:color w:val="000000"/>
                <w:sz w:val="24"/>
                <w:szCs w:val="24"/>
                <w:lang w:val="id-ID" w:eastAsia="id-ID"/>
              </w:rPr>
              <w:t xml:space="preserve"> p</w:t>
            </w:r>
          </w:p>
        </w:tc>
        <w:tc>
          <w:tcPr>
            <w:tcW w:w="584" w:type="dxa"/>
            <w:tcBorders>
              <w:top w:val="single" w:sz="4" w:space="0" w:color="auto"/>
              <w:left w:val="nil"/>
              <w:bottom w:val="double" w:sz="6" w:space="0" w:color="auto"/>
              <w:right w:val="nil"/>
            </w:tcBorders>
            <w:shd w:val="clear" w:color="auto" w:fill="auto"/>
            <w:noWrap/>
            <w:vAlign w:val="center"/>
            <w:hideMark/>
          </w:tcPr>
          <w:p w14:paraId="3DB8B444" w14:textId="77777777" w:rsidR="000E2B8C" w:rsidRPr="00355978" w:rsidRDefault="000E2B8C" w:rsidP="000E2B8C">
            <w:pPr>
              <w:spacing w:after="0" w:line="240" w:lineRule="auto"/>
              <w:jc w:val="center"/>
              <w:rPr>
                <w:rFonts w:ascii="Times New Roman" w:hAnsi="Times New Roman"/>
                <w:color w:val="000000"/>
                <w:sz w:val="24"/>
                <w:szCs w:val="24"/>
                <w:lang w:val="id-ID" w:eastAsia="id-ID"/>
              </w:rPr>
            </w:pPr>
            <w:r w:rsidRPr="00355978">
              <w:rPr>
                <w:rFonts w:ascii="Times New Roman" w:hAnsi="Times New Roman"/>
                <w:color w:val="000000"/>
                <w:sz w:val="24"/>
                <w:szCs w:val="24"/>
                <w:lang w:val="id-ID" w:eastAsia="id-ID"/>
              </w:rPr>
              <w:t>29,78</w:t>
            </w:r>
            <w:r>
              <w:rPr>
                <w:rFonts w:ascii="Times New Roman" w:hAnsi="Times New Roman"/>
                <w:color w:val="000000"/>
                <w:sz w:val="24"/>
                <w:szCs w:val="24"/>
                <w:lang w:val="id-ID" w:eastAsia="id-ID"/>
              </w:rPr>
              <w:t xml:space="preserve"> p</w:t>
            </w:r>
          </w:p>
        </w:tc>
        <w:tc>
          <w:tcPr>
            <w:tcW w:w="562" w:type="dxa"/>
            <w:tcBorders>
              <w:top w:val="single" w:sz="4" w:space="0" w:color="auto"/>
              <w:left w:val="nil"/>
              <w:bottom w:val="double" w:sz="6" w:space="0" w:color="auto"/>
              <w:right w:val="nil"/>
            </w:tcBorders>
            <w:shd w:val="clear" w:color="auto" w:fill="auto"/>
            <w:noWrap/>
            <w:vAlign w:val="center"/>
            <w:hideMark/>
          </w:tcPr>
          <w:p w14:paraId="71E85F1B" w14:textId="77777777" w:rsidR="000E2B8C" w:rsidRPr="00355978" w:rsidRDefault="000E2B8C" w:rsidP="000E2B8C">
            <w:pPr>
              <w:spacing w:after="0" w:line="240" w:lineRule="auto"/>
              <w:jc w:val="center"/>
              <w:rPr>
                <w:rFonts w:ascii="Times New Roman" w:hAnsi="Times New Roman"/>
                <w:color w:val="000000"/>
                <w:sz w:val="24"/>
                <w:szCs w:val="24"/>
                <w:lang w:val="id-ID" w:eastAsia="id-ID"/>
              </w:rPr>
            </w:pPr>
            <w:r w:rsidRPr="00355978">
              <w:rPr>
                <w:rFonts w:ascii="Times New Roman" w:hAnsi="Times New Roman"/>
                <w:color w:val="000000"/>
                <w:sz w:val="24"/>
                <w:szCs w:val="24"/>
                <w:lang w:val="id-ID" w:eastAsia="id-ID"/>
              </w:rPr>
              <w:t> </w:t>
            </w:r>
          </w:p>
        </w:tc>
      </w:tr>
    </w:tbl>
    <w:p w14:paraId="4717C184" w14:textId="77777777" w:rsidR="000E2B8C" w:rsidRDefault="001163C0" w:rsidP="000E2B8C">
      <w:pPr>
        <w:spacing w:after="0" w:line="240" w:lineRule="auto"/>
        <w:rPr>
          <w:rStyle w:val="CommentReference"/>
        </w:rPr>
      </w:pPr>
      <w:r w:rsidRPr="001163C0">
        <w:rPr>
          <w:rFonts w:ascii="Times New Roman" w:hAnsi="Times New Roman"/>
          <w:color w:val="000000"/>
          <w:sz w:val="24"/>
          <w:szCs w:val="24"/>
        </w:rPr>
        <w:lastRenderedPageBreak/>
        <w:t xml:space="preserve">Tabel </w:t>
      </w:r>
      <w:r w:rsidRPr="001163C0">
        <w:rPr>
          <w:rFonts w:ascii="Times New Roman" w:hAnsi="Times New Roman"/>
          <w:color w:val="000000"/>
          <w:sz w:val="24"/>
          <w:szCs w:val="24"/>
          <w:lang w:val="id-ID"/>
        </w:rPr>
        <w:t>1</w:t>
      </w:r>
      <w:r w:rsidRPr="001163C0">
        <w:rPr>
          <w:rFonts w:ascii="Times New Roman" w:hAnsi="Times New Roman"/>
          <w:color w:val="000000"/>
          <w:sz w:val="24"/>
          <w:szCs w:val="24"/>
        </w:rPr>
        <w:t xml:space="preserve">. </w:t>
      </w:r>
      <w:r w:rsidRPr="001163C0">
        <w:rPr>
          <w:rFonts w:asciiTheme="majorBidi" w:hAnsiTheme="majorBidi" w:cstheme="majorBidi"/>
          <w:sz w:val="24"/>
          <w:szCs w:val="24"/>
          <w:lang w:val="id-ID"/>
        </w:rPr>
        <w:t xml:space="preserve">Purata waktu muncul tunas begonia dari setek daun dengan </w:t>
      </w:r>
      <w:r w:rsidR="000E2B8C" w:rsidRPr="001163C0">
        <w:rPr>
          <w:rFonts w:asciiTheme="majorBidi" w:hAnsiTheme="majorBidi" w:cstheme="majorBidi"/>
          <w:sz w:val="24"/>
          <w:szCs w:val="24"/>
          <w:lang w:val="id-ID"/>
        </w:rPr>
        <w:t>perlakuan RotoonF beberapa tingkatan konsentrasi</w:t>
      </w:r>
      <w:r w:rsidR="000E2B8C">
        <w:rPr>
          <w:rStyle w:val="CommentReference"/>
        </w:rPr>
        <w:t xml:space="preserve"> </w:t>
      </w:r>
    </w:p>
    <w:p w14:paraId="4CDAC48D" w14:textId="77777777" w:rsidR="000E2B8C" w:rsidRDefault="000E2B8C" w:rsidP="000E2B8C">
      <w:pPr>
        <w:spacing w:after="0" w:line="240" w:lineRule="auto"/>
        <w:rPr>
          <w:rStyle w:val="CommentReference"/>
        </w:rPr>
      </w:pPr>
    </w:p>
    <w:p w14:paraId="48E73DB4" w14:textId="4698CCD5" w:rsidR="003E0830" w:rsidRDefault="001163C0" w:rsidP="000E2B8C">
      <w:pPr>
        <w:spacing w:line="276" w:lineRule="auto"/>
        <w:jc w:val="both"/>
        <w:rPr>
          <w:rFonts w:ascii="Times New Roman" w:hAnsi="Times New Roman"/>
          <w:sz w:val="24"/>
          <w:szCs w:val="24"/>
        </w:rPr>
      </w:pPr>
      <w:r>
        <w:rPr>
          <w:rFonts w:ascii="Times New Roman" w:hAnsi="Times New Roman"/>
          <w:sz w:val="24"/>
          <w:szCs w:val="24"/>
          <w:lang w:val="en-ID"/>
        </w:rPr>
        <w:t xml:space="preserve">Tabel </w:t>
      </w:r>
      <w:proofErr w:type="gramStart"/>
      <w:r w:rsidR="007A01E5" w:rsidRPr="005805A7">
        <w:rPr>
          <w:rFonts w:ascii="Times New Roman" w:hAnsi="Times New Roman"/>
          <w:sz w:val="24"/>
          <w:szCs w:val="24"/>
        </w:rPr>
        <w:t>Keterangan :</w:t>
      </w:r>
      <w:proofErr w:type="gramEnd"/>
      <w:r w:rsidR="007A01E5" w:rsidRPr="005805A7">
        <w:rPr>
          <w:rFonts w:ascii="Times New Roman" w:hAnsi="Times New Roman"/>
          <w:sz w:val="24"/>
          <w:szCs w:val="24"/>
        </w:rPr>
        <w:t xml:space="preserve"> </w:t>
      </w:r>
      <w:r w:rsidR="007A01E5" w:rsidRPr="005805A7">
        <w:rPr>
          <w:rFonts w:ascii="Times New Roman" w:hAnsi="Times New Roman"/>
          <w:sz w:val="24"/>
          <w:szCs w:val="24"/>
          <w:lang w:val="id-ID"/>
        </w:rPr>
        <w:tab/>
        <w:t xml:space="preserve">Purata </w:t>
      </w:r>
      <w:r w:rsidR="007A01E5" w:rsidRPr="005805A7">
        <w:rPr>
          <w:rFonts w:ascii="Times New Roman" w:hAnsi="Times New Roman"/>
          <w:sz w:val="24"/>
          <w:szCs w:val="24"/>
        </w:rPr>
        <w:t xml:space="preserve">yang diikuti huruf yang sama pada baris yang sama </w:t>
      </w:r>
      <w:r>
        <w:rPr>
          <w:rFonts w:ascii="Times New Roman" w:hAnsi="Times New Roman"/>
          <w:sz w:val="24"/>
          <w:szCs w:val="24"/>
        </w:rPr>
        <w:t>perlakuan luas daun</w:t>
      </w:r>
      <w:r w:rsidRPr="00D3328B">
        <w:rPr>
          <w:rFonts w:ascii="Times New Roman" w:hAnsi="Times New Roman"/>
          <w:sz w:val="24"/>
          <w:szCs w:val="24"/>
        </w:rPr>
        <w:t xml:space="preserve"> dan </w:t>
      </w:r>
      <w:r>
        <w:rPr>
          <w:rFonts w:ascii="Times New Roman" w:hAnsi="Times New Roman"/>
          <w:sz w:val="24"/>
          <w:szCs w:val="24"/>
        </w:rPr>
        <w:t>konsentrasi rootone f tidak berpengaruh nyata</w:t>
      </w:r>
    </w:p>
    <w:p w14:paraId="09A8F1A4" w14:textId="6E0ABDC0" w:rsidR="001C57E4" w:rsidRPr="005805A7" w:rsidRDefault="001C57E4" w:rsidP="001C57E4">
      <w:pPr>
        <w:spacing w:line="276" w:lineRule="auto"/>
        <w:jc w:val="both"/>
        <w:rPr>
          <w:rFonts w:ascii="Times New Roman" w:hAnsi="Times New Roman"/>
          <w:sz w:val="24"/>
          <w:szCs w:val="24"/>
        </w:rPr>
      </w:pPr>
      <w:r>
        <w:rPr>
          <w:rFonts w:ascii="Times New Roman" w:hAnsi="Times New Roman"/>
          <w:sz w:val="24"/>
          <w:szCs w:val="24"/>
        </w:rPr>
        <w:t xml:space="preserve"> Variabel </w:t>
      </w:r>
      <w:r>
        <w:rPr>
          <w:rFonts w:ascii="Times New Roman" w:hAnsi="Times New Roman"/>
          <w:sz w:val="24"/>
          <w:szCs w:val="24"/>
          <w:lang w:val="en-ID"/>
        </w:rPr>
        <w:t xml:space="preserve">waktu muncul </w:t>
      </w:r>
      <w:proofErr w:type="gramStart"/>
      <w:r>
        <w:rPr>
          <w:rFonts w:ascii="Times New Roman" w:hAnsi="Times New Roman"/>
          <w:sz w:val="24"/>
          <w:szCs w:val="24"/>
          <w:lang w:val="en-ID"/>
        </w:rPr>
        <w:t>tunas</w:t>
      </w:r>
      <w:proofErr w:type="gramEnd"/>
      <w:r>
        <w:rPr>
          <w:rFonts w:ascii="Times New Roman" w:hAnsi="Times New Roman"/>
          <w:sz w:val="24"/>
          <w:szCs w:val="24"/>
          <w:lang w:val="en-ID"/>
        </w:rPr>
        <w:t xml:space="preserve"> </w:t>
      </w:r>
      <w:r>
        <w:rPr>
          <w:rFonts w:ascii="Times New Roman" w:hAnsi="Times New Roman"/>
          <w:sz w:val="24"/>
          <w:szCs w:val="24"/>
        </w:rPr>
        <w:t>menunjukkan tidak ada interaksi antara faktor perlakuan luas daun</w:t>
      </w:r>
      <w:r w:rsidRPr="00D3328B">
        <w:rPr>
          <w:rFonts w:ascii="Times New Roman" w:hAnsi="Times New Roman"/>
          <w:sz w:val="24"/>
          <w:szCs w:val="24"/>
        </w:rPr>
        <w:t xml:space="preserve"> dan </w:t>
      </w:r>
      <w:r>
        <w:rPr>
          <w:rFonts w:ascii="Times New Roman" w:hAnsi="Times New Roman"/>
          <w:sz w:val="24"/>
          <w:szCs w:val="24"/>
        </w:rPr>
        <w:t>konsentrasi rootone f. Faktor</w:t>
      </w:r>
    </w:p>
    <w:p w14:paraId="6F616EF5" w14:textId="77777777" w:rsidR="001163C0" w:rsidRDefault="001163C0" w:rsidP="001163C0">
      <w:pPr>
        <w:pStyle w:val="ListParagraph"/>
        <w:numPr>
          <w:ilvl w:val="3"/>
          <w:numId w:val="15"/>
        </w:numPr>
        <w:spacing w:after="200" w:line="276" w:lineRule="auto"/>
        <w:ind w:left="284"/>
        <w:rPr>
          <w:rFonts w:ascii="Times New Roman" w:eastAsia="Calibri" w:hAnsi="Times New Roman"/>
          <w:b/>
          <w:bCs/>
          <w:sz w:val="24"/>
          <w:szCs w:val="24"/>
        </w:rPr>
      </w:pPr>
      <w:r w:rsidRPr="00743738">
        <w:rPr>
          <w:rFonts w:ascii="Times New Roman" w:eastAsia="Calibri" w:hAnsi="Times New Roman"/>
          <w:b/>
          <w:bCs/>
          <w:sz w:val="24"/>
          <w:szCs w:val="24"/>
        </w:rPr>
        <w:t xml:space="preserve">Jumlah Tunas </w:t>
      </w:r>
    </w:p>
    <w:p w14:paraId="791048E2" w14:textId="77777777" w:rsidR="001163C0" w:rsidRDefault="001163C0" w:rsidP="001163C0">
      <w:pPr>
        <w:spacing w:after="0" w:line="240" w:lineRule="auto"/>
        <w:rPr>
          <w:rStyle w:val="CommentReference"/>
          <w:rFonts w:asciiTheme="majorBidi" w:hAnsiTheme="majorBidi" w:cstheme="majorBidi"/>
          <w:sz w:val="24"/>
          <w:szCs w:val="24"/>
          <w:lang w:val="id-ID"/>
        </w:rPr>
      </w:pPr>
      <w:r w:rsidRPr="001163C0">
        <w:rPr>
          <w:rFonts w:ascii="Times New Roman" w:hAnsi="Times New Roman"/>
          <w:color w:val="000000"/>
          <w:sz w:val="24"/>
          <w:szCs w:val="24"/>
        </w:rPr>
        <w:t xml:space="preserve">Tabel </w:t>
      </w:r>
      <w:r w:rsidRPr="001163C0">
        <w:rPr>
          <w:rFonts w:ascii="Times New Roman" w:hAnsi="Times New Roman"/>
          <w:color w:val="000000"/>
          <w:sz w:val="24"/>
          <w:szCs w:val="24"/>
          <w:lang w:val="id-ID"/>
        </w:rPr>
        <w:t>2</w:t>
      </w:r>
      <w:r w:rsidRPr="001163C0">
        <w:rPr>
          <w:rFonts w:ascii="Times New Roman" w:hAnsi="Times New Roman"/>
          <w:color w:val="000000"/>
          <w:sz w:val="24"/>
          <w:szCs w:val="24"/>
        </w:rPr>
        <w:t xml:space="preserve">. </w:t>
      </w:r>
      <w:r w:rsidRPr="001163C0">
        <w:rPr>
          <w:rFonts w:asciiTheme="majorBidi" w:hAnsiTheme="majorBidi" w:cstheme="majorBidi"/>
          <w:sz w:val="24"/>
          <w:szCs w:val="24"/>
          <w:lang w:val="id-ID"/>
        </w:rPr>
        <w:t>Purata jumlah tunas begonia yang muncul dari setek daun dengan perlakuan RotoonF beberapa tingkatan konsentrasi</w:t>
      </w:r>
      <w:r>
        <w:rPr>
          <w:rStyle w:val="CommentReference"/>
        </w:rPr>
        <w:t xml:space="preserve"> </w:t>
      </w:r>
      <w:r w:rsidRPr="001163C0">
        <w:rPr>
          <w:rStyle w:val="CommentReference"/>
          <w:rFonts w:asciiTheme="majorBidi" w:hAnsiTheme="majorBidi" w:cstheme="majorBidi"/>
          <w:sz w:val="24"/>
          <w:szCs w:val="24"/>
          <w:lang w:val="id-ID"/>
        </w:rPr>
        <w:t>pada minggu ke 4</w:t>
      </w:r>
    </w:p>
    <w:p w14:paraId="70E8ECEA" w14:textId="77777777" w:rsidR="00E57A5A" w:rsidRPr="001163C0" w:rsidRDefault="00E57A5A" w:rsidP="001163C0">
      <w:pPr>
        <w:spacing w:after="0" w:line="240" w:lineRule="auto"/>
        <w:rPr>
          <w:rStyle w:val="CommentReference"/>
          <w:rFonts w:asciiTheme="majorBidi" w:hAnsiTheme="majorBidi" w:cstheme="majorBidi"/>
          <w:sz w:val="24"/>
          <w:szCs w:val="24"/>
          <w:lang w:val="id-ID"/>
        </w:rPr>
      </w:pPr>
    </w:p>
    <w:tbl>
      <w:tblPr>
        <w:tblpPr w:leftFromText="180" w:rightFromText="180" w:vertAnchor="text" w:horzAnchor="margin" w:tblpY="2"/>
        <w:tblW w:w="3838" w:type="dxa"/>
        <w:tblLook w:val="04A0" w:firstRow="1" w:lastRow="0" w:firstColumn="1" w:lastColumn="0" w:noHBand="0" w:noVBand="1"/>
      </w:tblPr>
      <w:tblGrid>
        <w:gridCol w:w="824"/>
        <w:gridCol w:w="669"/>
        <w:gridCol w:w="669"/>
        <w:gridCol w:w="672"/>
        <w:gridCol w:w="1004"/>
      </w:tblGrid>
      <w:tr w:rsidR="001163C0" w:rsidRPr="00E57A5A" w14:paraId="11CB479C" w14:textId="77777777" w:rsidTr="00E57A5A">
        <w:trPr>
          <w:trHeight w:val="353"/>
        </w:trPr>
        <w:tc>
          <w:tcPr>
            <w:tcW w:w="824" w:type="dxa"/>
            <w:vMerge w:val="restart"/>
            <w:tcBorders>
              <w:top w:val="double" w:sz="6" w:space="0" w:color="auto"/>
              <w:left w:val="nil"/>
              <w:bottom w:val="double" w:sz="6" w:space="0" w:color="000000"/>
              <w:right w:val="nil"/>
            </w:tcBorders>
            <w:shd w:val="clear" w:color="auto" w:fill="auto"/>
            <w:noWrap/>
            <w:vAlign w:val="center"/>
            <w:hideMark/>
          </w:tcPr>
          <w:p w14:paraId="37FE0B00"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 xml:space="preserve">Luas Daun </w:t>
            </w:r>
            <m:oMath>
              <m:sSup>
                <m:sSupPr>
                  <m:ctrlPr>
                    <w:rPr>
                      <w:rFonts w:ascii="Cambria Math" w:hAnsi="Cambria Math"/>
                      <w:color w:val="000000"/>
                      <w:sz w:val="20"/>
                      <w:szCs w:val="20"/>
                      <w:lang w:val="id-ID" w:eastAsia="id-ID"/>
                    </w:rPr>
                  </m:ctrlPr>
                </m:sSupPr>
                <m:e>
                  <m:r>
                    <w:rPr>
                      <w:rFonts w:ascii="Cambria Math" w:hAnsi="Cambria Math"/>
                      <w:color w:val="000000"/>
                      <w:sz w:val="20"/>
                      <w:szCs w:val="20"/>
                      <w:lang w:val="id-ID" w:eastAsia="id-ID"/>
                    </w:rPr>
                    <m:t>(cm)</m:t>
                  </m:r>
                </m:e>
                <m:sup>
                  <m:r>
                    <w:rPr>
                      <w:rFonts w:ascii="Cambria Math" w:hAnsi="Cambria Math"/>
                      <w:color w:val="000000"/>
                      <w:sz w:val="20"/>
                      <w:szCs w:val="20"/>
                      <w:lang w:val="id-ID" w:eastAsia="id-ID"/>
                    </w:rPr>
                    <m:t>2</m:t>
                  </m:r>
                </m:sup>
              </m:sSup>
            </m:oMath>
          </w:p>
        </w:tc>
        <w:tc>
          <w:tcPr>
            <w:tcW w:w="2010" w:type="dxa"/>
            <w:gridSpan w:val="3"/>
            <w:tcBorders>
              <w:top w:val="double" w:sz="6" w:space="0" w:color="auto"/>
              <w:left w:val="nil"/>
              <w:bottom w:val="double" w:sz="6" w:space="0" w:color="auto"/>
              <w:right w:val="nil"/>
            </w:tcBorders>
            <w:shd w:val="clear" w:color="auto" w:fill="auto"/>
            <w:noWrap/>
            <w:vAlign w:val="center"/>
            <w:hideMark/>
          </w:tcPr>
          <w:p w14:paraId="27F8BE2B"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Konsentrasi (mg/l)</w:t>
            </w:r>
          </w:p>
        </w:tc>
        <w:tc>
          <w:tcPr>
            <w:tcW w:w="1004" w:type="dxa"/>
            <w:vMerge w:val="restart"/>
            <w:tcBorders>
              <w:top w:val="double" w:sz="6" w:space="0" w:color="auto"/>
              <w:left w:val="nil"/>
              <w:bottom w:val="double" w:sz="6" w:space="0" w:color="000000"/>
              <w:right w:val="nil"/>
            </w:tcBorders>
            <w:shd w:val="clear" w:color="auto" w:fill="auto"/>
            <w:noWrap/>
            <w:vAlign w:val="center"/>
            <w:hideMark/>
          </w:tcPr>
          <w:p w14:paraId="0CA42FD2"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Purata</w:t>
            </w:r>
          </w:p>
        </w:tc>
      </w:tr>
      <w:tr w:rsidR="001163C0" w:rsidRPr="00E57A5A" w14:paraId="130FFB9D" w14:textId="77777777" w:rsidTr="00E57A5A">
        <w:trPr>
          <w:trHeight w:val="353"/>
        </w:trPr>
        <w:tc>
          <w:tcPr>
            <w:tcW w:w="824" w:type="dxa"/>
            <w:vMerge/>
            <w:tcBorders>
              <w:top w:val="double" w:sz="6" w:space="0" w:color="auto"/>
              <w:left w:val="nil"/>
              <w:bottom w:val="double" w:sz="6" w:space="0" w:color="000000"/>
              <w:right w:val="nil"/>
            </w:tcBorders>
            <w:vAlign w:val="center"/>
            <w:hideMark/>
          </w:tcPr>
          <w:p w14:paraId="3E86E79D" w14:textId="77777777" w:rsidR="001163C0" w:rsidRPr="00E57A5A" w:rsidRDefault="001163C0" w:rsidP="001163C0">
            <w:pPr>
              <w:spacing w:after="0" w:line="240" w:lineRule="auto"/>
              <w:rPr>
                <w:rFonts w:ascii="Times New Roman" w:hAnsi="Times New Roman"/>
                <w:color w:val="000000"/>
                <w:sz w:val="20"/>
                <w:szCs w:val="20"/>
                <w:lang w:val="id-ID" w:eastAsia="id-ID"/>
              </w:rPr>
            </w:pPr>
          </w:p>
        </w:tc>
        <w:tc>
          <w:tcPr>
            <w:tcW w:w="669" w:type="dxa"/>
            <w:tcBorders>
              <w:top w:val="nil"/>
              <w:left w:val="nil"/>
              <w:bottom w:val="double" w:sz="6" w:space="0" w:color="auto"/>
              <w:right w:val="nil"/>
            </w:tcBorders>
            <w:shd w:val="clear" w:color="auto" w:fill="auto"/>
            <w:noWrap/>
            <w:vAlign w:val="center"/>
            <w:hideMark/>
          </w:tcPr>
          <w:p w14:paraId="587057DD"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100</w:t>
            </w:r>
          </w:p>
        </w:tc>
        <w:tc>
          <w:tcPr>
            <w:tcW w:w="669" w:type="dxa"/>
            <w:tcBorders>
              <w:top w:val="nil"/>
              <w:left w:val="nil"/>
              <w:bottom w:val="double" w:sz="6" w:space="0" w:color="auto"/>
              <w:right w:val="nil"/>
            </w:tcBorders>
            <w:shd w:val="clear" w:color="auto" w:fill="auto"/>
            <w:noWrap/>
            <w:vAlign w:val="center"/>
            <w:hideMark/>
          </w:tcPr>
          <w:p w14:paraId="68E78D5A"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200</w:t>
            </w:r>
          </w:p>
        </w:tc>
        <w:tc>
          <w:tcPr>
            <w:tcW w:w="671" w:type="dxa"/>
            <w:tcBorders>
              <w:top w:val="nil"/>
              <w:left w:val="nil"/>
              <w:bottom w:val="double" w:sz="6" w:space="0" w:color="auto"/>
              <w:right w:val="nil"/>
            </w:tcBorders>
            <w:shd w:val="clear" w:color="auto" w:fill="auto"/>
            <w:noWrap/>
            <w:vAlign w:val="center"/>
            <w:hideMark/>
          </w:tcPr>
          <w:p w14:paraId="1626AE42"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300</w:t>
            </w:r>
          </w:p>
        </w:tc>
        <w:tc>
          <w:tcPr>
            <w:tcW w:w="1004" w:type="dxa"/>
            <w:vMerge/>
            <w:tcBorders>
              <w:top w:val="double" w:sz="6" w:space="0" w:color="auto"/>
              <w:left w:val="nil"/>
              <w:bottom w:val="double" w:sz="6" w:space="0" w:color="000000"/>
              <w:right w:val="nil"/>
            </w:tcBorders>
            <w:vAlign w:val="center"/>
            <w:hideMark/>
          </w:tcPr>
          <w:p w14:paraId="64F7D76A" w14:textId="77777777" w:rsidR="001163C0" w:rsidRPr="00E57A5A" w:rsidRDefault="001163C0" w:rsidP="001163C0">
            <w:pPr>
              <w:spacing w:after="0" w:line="240" w:lineRule="auto"/>
              <w:rPr>
                <w:rFonts w:ascii="Times New Roman" w:hAnsi="Times New Roman"/>
                <w:color w:val="000000"/>
                <w:sz w:val="20"/>
                <w:szCs w:val="20"/>
                <w:lang w:val="id-ID" w:eastAsia="id-ID"/>
              </w:rPr>
            </w:pPr>
          </w:p>
        </w:tc>
      </w:tr>
      <w:tr w:rsidR="001163C0" w:rsidRPr="00E57A5A" w14:paraId="67D28A90" w14:textId="77777777" w:rsidTr="00E57A5A">
        <w:trPr>
          <w:trHeight w:val="337"/>
        </w:trPr>
        <w:tc>
          <w:tcPr>
            <w:tcW w:w="824" w:type="dxa"/>
            <w:tcBorders>
              <w:top w:val="nil"/>
              <w:left w:val="nil"/>
              <w:bottom w:val="nil"/>
              <w:right w:val="nil"/>
            </w:tcBorders>
            <w:shd w:val="clear" w:color="auto" w:fill="auto"/>
            <w:noWrap/>
            <w:vAlign w:val="center"/>
            <w:hideMark/>
          </w:tcPr>
          <w:p w14:paraId="67348468"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6 x 6</w:t>
            </w:r>
          </w:p>
        </w:tc>
        <w:tc>
          <w:tcPr>
            <w:tcW w:w="669" w:type="dxa"/>
            <w:tcBorders>
              <w:top w:val="nil"/>
              <w:left w:val="nil"/>
              <w:bottom w:val="nil"/>
              <w:right w:val="nil"/>
            </w:tcBorders>
            <w:shd w:val="clear" w:color="auto" w:fill="auto"/>
            <w:noWrap/>
            <w:vAlign w:val="center"/>
            <w:hideMark/>
          </w:tcPr>
          <w:p w14:paraId="64C889D5"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0,00</w:t>
            </w:r>
          </w:p>
        </w:tc>
        <w:tc>
          <w:tcPr>
            <w:tcW w:w="669" w:type="dxa"/>
            <w:tcBorders>
              <w:top w:val="nil"/>
              <w:left w:val="nil"/>
              <w:bottom w:val="nil"/>
              <w:right w:val="nil"/>
            </w:tcBorders>
            <w:shd w:val="clear" w:color="auto" w:fill="auto"/>
            <w:noWrap/>
            <w:vAlign w:val="center"/>
            <w:hideMark/>
          </w:tcPr>
          <w:p w14:paraId="7C5C9A79"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1,10</w:t>
            </w:r>
          </w:p>
        </w:tc>
        <w:tc>
          <w:tcPr>
            <w:tcW w:w="671" w:type="dxa"/>
            <w:tcBorders>
              <w:top w:val="nil"/>
              <w:left w:val="nil"/>
              <w:bottom w:val="nil"/>
              <w:right w:val="nil"/>
            </w:tcBorders>
            <w:shd w:val="clear" w:color="auto" w:fill="auto"/>
            <w:noWrap/>
            <w:vAlign w:val="center"/>
            <w:hideMark/>
          </w:tcPr>
          <w:p w14:paraId="079F1BF5"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1,00</w:t>
            </w:r>
          </w:p>
        </w:tc>
        <w:tc>
          <w:tcPr>
            <w:tcW w:w="1004" w:type="dxa"/>
            <w:tcBorders>
              <w:top w:val="nil"/>
              <w:left w:val="nil"/>
              <w:bottom w:val="nil"/>
              <w:right w:val="nil"/>
            </w:tcBorders>
            <w:shd w:val="clear" w:color="auto" w:fill="auto"/>
            <w:noWrap/>
            <w:vAlign w:val="center"/>
            <w:hideMark/>
          </w:tcPr>
          <w:p w14:paraId="7E002D30"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1,05 a</w:t>
            </w:r>
          </w:p>
        </w:tc>
      </w:tr>
      <w:tr w:rsidR="001163C0" w:rsidRPr="00E57A5A" w14:paraId="2EACD412" w14:textId="77777777" w:rsidTr="00E57A5A">
        <w:trPr>
          <w:trHeight w:val="323"/>
        </w:trPr>
        <w:tc>
          <w:tcPr>
            <w:tcW w:w="824" w:type="dxa"/>
            <w:tcBorders>
              <w:top w:val="nil"/>
              <w:left w:val="nil"/>
              <w:bottom w:val="nil"/>
              <w:right w:val="nil"/>
            </w:tcBorders>
            <w:shd w:val="clear" w:color="auto" w:fill="auto"/>
            <w:noWrap/>
            <w:vAlign w:val="center"/>
            <w:hideMark/>
          </w:tcPr>
          <w:p w14:paraId="131AA788"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8 x 8</w:t>
            </w:r>
          </w:p>
        </w:tc>
        <w:tc>
          <w:tcPr>
            <w:tcW w:w="669" w:type="dxa"/>
            <w:tcBorders>
              <w:top w:val="nil"/>
              <w:left w:val="nil"/>
              <w:bottom w:val="nil"/>
              <w:right w:val="nil"/>
            </w:tcBorders>
            <w:shd w:val="clear" w:color="auto" w:fill="auto"/>
            <w:noWrap/>
            <w:vAlign w:val="center"/>
            <w:hideMark/>
          </w:tcPr>
          <w:p w14:paraId="0099D17F"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1,33</w:t>
            </w:r>
          </w:p>
        </w:tc>
        <w:tc>
          <w:tcPr>
            <w:tcW w:w="669" w:type="dxa"/>
            <w:tcBorders>
              <w:top w:val="nil"/>
              <w:left w:val="nil"/>
              <w:bottom w:val="nil"/>
              <w:right w:val="nil"/>
            </w:tcBorders>
            <w:shd w:val="clear" w:color="auto" w:fill="auto"/>
            <w:noWrap/>
            <w:vAlign w:val="center"/>
            <w:hideMark/>
          </w:tcPr>
          <w:p w14:paraId="28069462"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1,00</w:t>
            </w:r>
          </w:p>
        </w:tc>
        <w:tc>
          <w:tcPr>
            <w:tcW w:w="671" w:type="dxa"/>
            <w:tcBorders>
              <w:top w:val="nil"/>
              <w:left w:val="nil"/>
              <w:bottom w:val="nil"/>
              <w:right w:val="nil"/>
            </w:tcBorders>
            <w:shd w:val="clear" w:color="auto" w:fill="auto"/>
            <w:noWrap/>
            <w:vAlign w:val="center"/>
            <w:hideMark/>
          </w:tcPr>
          <w:p w14:paraId="1F7743A1"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0,00</w:t>
            </w:r>
          </w:p>
        </w:tc>
        <w:tc>
          <w:tcPr>
            <w:tcW w:w="1004" w:type="dxa"/>
            <w:tcBorders>
              <w:top w:val="nil"/>
              <w:left w:val="nil"/>
              <w:bottom w:val="nil"/>
              <w:right w:val="nil"/>
            </w:tcBorders>
            <w:shd w:val="clear" w:color="auto" w:fill="auto"/>
            <w:noWrap/>
            <w:vAlign w:val="center"/>
            <w:hideMark/>
          </w:tcPr>
          <w:p w14:paraId="3D6A362B"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1,16 a</w:t>
            </w:r>
          </w:p>
        </w:tc>
      </w:tr>
      <w:tr w:rsidR="001163C0" w:rsidRPr="00E57A5A" w14:paraId="22DC4738" w14:textId="77777777" w:rsidTr="00E57A5A">
        <w:trPr>
          <w:trHeight w:val="337"/>
        </w:trPr>
        <w:tc>
          <w:tcPr>
            <w:tcW w:w="824" w:type="dxa"/>
            <w:tcBorders>
              <w:top w:val="nil"/>
              <w:left w:val="nil"/>
              <w:bottom w:val="double" w:sz="6" w:space="0" w:color="auto"/>
              <w:right w:val="nil"/>
            </w:tcBorders>
            <w:shd w:val="clear" w:color="auto" w:fill="auto"/>
            <w:noWrap/>
            <w:vAlign w:val="center"/>
            <w:hideMark/>
          </w:tcPr>
          <w:p w14:paraId="37507A6D"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 x 10</w:t>
            </w:r>
          </w:p>
        </w:tc>
        <w:tc>
          <w:tcPr>
            <w:tcW w:w="669" w:type="dxa"/>
            <w:tcBorders>
              <w:top w:val="nil"/>
              <w:left w:val="nil"/>
              <w:bottom w:val="double" w:sz="4" w:space="0" w:color="auto"/>
              <w:right w:val="nil"/>
            </w:tcBorders>
            <w:shd w:val="clear" w:color="auto" w:fill="auto"/>
            <w:noWrap/>
            <w:vAlign w:val="center"/>
            <w:hideMark/>
          </w:tcPr>
          <w:p w14:paraId="257570CE"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1,00</w:t>
            </w:r>
          </w:p>
        </w:tc>
        <w:tc>
          <w:tcPr>
            <w:tcW w:w="669" w:type="dxa"/>
            <w:tcBorders>
              <w:top w:val="nil"/>
              <w:left w:val="nil"/>
              <w:bottom w:val="double" w:sz="4" w:space="0" w:color="auto"/>
              <w:right w:val="nil"/>
            </w:tcBorders>
            <w:shd w:val="clear" w:color="auto" w:fill="auto"/>
            <w:noWrap/>
            <w:vAlign w:val="center"/>
            <w:hideMark/>
          </w:tcPr>
          <w:p w14:paraId="25755412"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0,53</w:t>
            </w:r>
          </w:p>
        </w:tc>
        <w:tc>
          <w:tcPr>
            <w:tcW w:w="671" w:type="dxa"/>
            <w:tcBorders>
              <w:top w:val="nil"/>
              <w:left w:val="nil"/>
              <w:bottom w:val="double" w:sz="4" w:space="0" w:color="auto"/>
              <w:right w:val="nil"/>
            </w:tcBorders>
            <w:shd w:val="clear" w:color="auto" w:fill="auto"/>
            <w:noWrap/>
            <w:vAlign w:val="center"/>
            <w:hideMark/>
          </w:tcPr>
          <w:p w14:paraId="21270A16"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0,67</w:t>
            </w:r>
          </w:p>
        </w:tc>
        <w:tc>
          <w:tcPr>
            <w:tcW w:w="1004" w:type="dxa"/>
            <w:tcBorders>
              <w:top w:val="nil"/>
              <w:left w:val="nil"/>
              <w:bottom w:val="double" w:sz="4" w:space="0" w:color="auto"/>
              <w:right w:val="nil"/>
            </w:tcBorders>
            <w:shd w:val="clear" w:color="auto" w:fill="auto"/>
            <w:noWrap/>
            <w:vAlign w:val="center"/>
            <w:hideMark/>
          </w:tcPr>
          <w:p w14:paraId="71BAB5C5"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0,73 a</w:t>
            </w:r>
          </w:p>
        </w:tc>
      </w:tr>
      <w:tr w:rsidR="001163C0" w:rsidRPr="00E57A5A" w14:paraId="7811C550" w14:textId="77777777" w:rsidTr="00E57A5A">
        <w:trPr>
          <w:trHeight w:val="353"/>
        </w:trPr>
        <w:tc>
          <w:tcPr>
            <w:tcW w:w="824" w:type="dxa"/>
            <w:tcBorders>
              <w:top w:val="nil"/>
              <w:left w:val="nil"/>
              <w:bottom w:val="double" w:sz="6" w:space="0" w:color="auto"/>
              <w:right w:val="nil"/>
            </w:tcBorders>
            <w:shd w:val="clear" w:color="auto" w:fill="auto"/>
            <w:noWrap/>
            <w:vAlign w:val="center"/>
            <w:hideMark/>
          </w:tcPr>
          <w:p w14:paraId="77A50489"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Purata</w:t>
            </w:r>
          </w:p>
        </w:tc>
        <w:tc>
          <w:tcPr>
            <w:tcW w:w="669" w:type="dxa"/>
            <w:tcBorders>
              <w:top w:val="double" w:sz="4" w:space="0" w:color="auto"/>
              <w:left w:val="nil"/>
              <w:bottom w:val="double" w:sz="6" w:space="0" w:color="auto"/>
              <w:right w:val="nil"/>
            </w:tcBorders>
            <w:shd w:val="clear" w:color="auto" w:fill="auto"/>
            <w:noWrap/>
            <w:vAlign w:val="center"/>
            <w:hideMark/>
          </w:tcPr>
          <w:p w14:paraId="10ABE9C4"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1,16 p</w:t>
            </w:r>
          </w:p>
        </w:tc>
        <w:tc>
          <w:tcPr>
            <w:tcW w:w="669" w:type="dxa"/>
            <w:tcBorders>
              <w:top w:val="double" w:sz="4" w:space="0" w:color="auto"/>
              <w:left w:val="nil"/>
              <w:bottom w:val="double" w:sz="6" w:space="0" w:color="auto"/>
              <w:right w:val="nil"/>
            </w:tcBorders>
            <w:shd w:val="clear" w:color="auto" w:fill="auto"/>
            <w:noWrap/>
            <w:vAlign w:val="center"/>
            <w:hideMark/>
          </w:tcPr>
          <w:p w14:paraId="2E33D08E"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0,87 p</w:t>
            </w:r>
          </w:p>
        </w:tc>
        <w:tc>
          <w:tcPr>
            <w:tcW w:w="671" w:type="dxa"/>
            <w:tcBorders>
              <w:top w:val="double" w:sz="4" w:space="0" w:color="auto"/>
              <w:left w:val="nil"/>
              <w:bottom w:val="double" w:sz="6" w:space="0" w:color="auto"/>
              <w:right w:val="nil"/>
            </w:tcBorders>
            <w:shd w:val="clear" w:color="auto" w:fill="auto"/>
            <w:noWrap/>
            <w:vAlign w:val="center"/>
            <w:hideMark/>
          </w:tcPr>
          <w:p w14:paraId="14D4B4F3"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0,83 p</w:t>
            </w:r>
          </w:p>
        </w:tc>
        <w:tc>
          <w:tcPr>
            <w:tcW w:w="1004" w:type="dxa"/>
            <w:tcBorders>
              <w:top w:val="double" w:sz="4" w:space="0" w:color="auto"/>
              <w:left w:val="nil"/>
              <w:bottom w:val="double" w:sz="6" w:space="0" w:color="auto"/>
              <w:right w:val="nil"/>
            </w:tcBorders>
            <w:shd w:val="clear" w:color="auto" w:fill="auto"/>
            <w:noWrap/>
            <w:vAlign w:val="center"/>
            <w:hideMark/>
          </w:tcPr>
          <w:p w14:paraId="3F2E8E31" w14:textId="77777777" w:rsidR="001163C0" w:rsidRPr="00E57A5A" w:rsidRDefault="001163C0" w:rsidP="001163C0">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 </w:t>
            </w:r>
          </w:p>
        </w:tc>
      </w:tr>
    </w:tbl>
    <w:p w14:paraId="2234BE8A" w14:textId="2583EA09" w:rsidR="001163C0" w:rsidRPr="001163C0" w:rsidRDefault="001163C0" w:rsidP="00E57A5A">
      <w:pPr>
        <w:spacing w:after="120" w:line="276" w:lineRule="auto"/>
        <w:ind w:left="851" w:hanging="851"/>
        <w:jc w:val="both"/>
        <w:rPr>
          <w:rFonts w:ascii="Times New Roman" w:hAnsi="Times New Roman"/>
          <w:sz w:val="24"/>
          <w:szCs w:val="24"/>
          <w:lang w:val="en-ID"/>
        </w:rPr>
      </w:pPr>
      <w:r w:rsidRPr="001163C0">
        <w:rPr>
          <w:rFonts w:ascii="Times New Roman" w:hAnsi="Times New Roman"/>
          <w:sz w:val="24"/>
          <w:szCs w:val="24"/>
          <w:lang w:val="en-ID"/>
        </w:rPr>
        <w:t xml:space="preserve">Keterangan: Purata yang diikuti huruf yang sama pada kolom yang sama    menunjukkan tidak beda nyata menurut </w:t>
      </w:r>
      <w:proofErr w:type="gramStart"/>
      <w:r w:rsidRPr="001163C0">
        <w:rPr>
          <w:rFonts w:ascii="Times New Roman" w:hAnsi="Times New Roman"/>
          <w:sz w:val="24"/>
          <w:szCs w:val="24"/>
          <w:lang w:val="en-ID"/>
        </w:rPr>
        <w:t>DMRT  taraf</w:t>
      </w:r>
      <w:proofErr w:type="gramEnd"/>
      <w:r w:rsidRPr="001163C0">
        <w:rPr>
          <w:rFonts w:ascii="Times New Roman" w:hAnsi="Times New Roman"/>
          <w:sz w:val="24"/>
          <w:szCs w:val="24"/>
          <w:lang w:val="en-ID"/>
        </w:rPr>
        <w:t xml:space="preserve"> 5%</w:t>
      </w:r>
    </w:p>
    <w:p w14:paraId="5AF5AF6A" w14:textId="77777777" w:rsidR="003E0830" w:rsidRPr="0090257C" w:rsidRDefault="003E0830" w:rsidP="001163C0">
      <w:pPr>
        <w:spacing w:after="120" w:line="276" w:lineRule="auto"/>
        <w:jc w:val="both"/>
        <w:rPr>
          <w:rFonts w:ascii="Times New Roman" w:hAnsi="Times New Roman"/>
          <w:sz w:val="24"/>
          <w:szCs w:val="24"/>
          <w:lang w:val="id-ID"/>
        </w:rPr>
      </w:pPr>
    </w:p>
    <w:p w14:paraId="42EA1B03" w14:textId="0EB16D01" w:rsidR="00F90E34" w:rsidRDefault="001163C0" w:rsidP="005805A7">
      <w:pPr>
        <w:spacing w:line="276" w:lineRule="auto"/>
        <w:ind w:firstLine="720"/>
        <w:jc w:val="both"/>
        <w:rPr>
          <w:rFonts w:ascii="Times New Roman" w:hAnsi="Times New Roman"/>
          <w:sz w:val="24"/>
          <w:szCs w:val="24"/>
          <w:lang w:val="id-ID"/>
        </w:rPr>
      </w:pPr>
      <w:r>
        <w:rPr>
          <w:rFonts w:ascii="Times New Roman" w:eastAsia="Calibri" w:hAnsi="Times New Roman"/>
          <w:sz w:val="24"/>
          <w:szCs w:val="24"/>
          <w:lang w:val="id-ID"/>
        </w:rPr>
        <w:t xml:space="preserve">Dari Tabel  2 </w:t>
      </w:r>
      <w:r w:rsidRPr="00760EFB">
        <w:rPr>
          <w:rFonts w:ascii="Times New Roman" w:hAnsi="Times New Roman"/>
          <w:sz w:val="24"/>
          <w:szCs w:val="24"/>
          <w:lang w:val="id-ID"/>
        </w:rPr>
        <w:t xml:space="preserve">menunjukkan Variabel </w:t>
      </w:r>
      <w:r>
        <w:rPr>
          <w:rFonts w:ascii="Times New Roman" w:hAnsi="Times New Roman"/>
          <w:sz w:val="24"/>
          <w:szCs w:val="24"/>
          <w:lang w:val="id-ID"/>
        </w:rPr>
        <w:t>jumlah tunas pada minggu ke 4</w:t>
      </w:r>
      <w:r w:rsidRPr="00760EFB">
        <w:rPr>
          <w:rFonts w:ascii="Times New Roman" w:hAnsi="Times New Roman"/>
          <w:sz w:val="24"/>
          <w:szCs w:val="24"/>
          <w:lang w:val="id-ID"/>
        </w:rPr>
        <w:t xml:space="preserve"> menunjukkan tidak ada interaksi </w:t>
      </w:r>
      <w:r w:rsidRPr="00760EFB">
        <w:rPr>
          <w:rFonts w:ascii="Times New Roman" w:hAnsi="Times New Roman"/>
          <w:sz w:val="24"/>
          <w:szCs w:val="24"/>
          <w:lang w:val="id-ID"/>
        </w:rPr>
        <w:lastRenderedPageBreak/>
        <w:t xml:space="preserve">antara faktor perlakuan </w:t>
      </w:r>
      <w:r>
        <w:rPr>
          <w:rFonts w:ascii="Times New Roman" w:hAnsi="Times New Roman"/>
          <w:sz w:val="24"/>
          <w:szCs w:val="24"/>
        </w:rPr>
        <w:t>luas</w:t>
      </w:r>
      <w:r w:rsidRPr="00760EFB">
        <w:rPr>
          <w:rFonts w:ascii="Times New Roman" w:hAnsi="Times New Roman"/>
          <w:sz w:val="24"/>
          <w:szCs w:val="24"/>
          <w:lang w:val="id-ID"/>
        </w:rPr>
        <w:t xml:space="preserve"> daun dan konsentrasi rootone f. Faktor perlakuan </w:t>
      </w:r>
      <w:r>
        <w:rPr>
          <w:rFonts w:ascii="Times New Roman" w:hAnsi="Times New Roman"/>
          <w:sz w:val="24"/>
          <w:szCs w:val="24"/>
        </w:rPr>
        <w:t>luas</w:t>
      </w:r>
      <w:r w:rsidRPr="00760EFB">
        <w:rPr>
          <w:rFonts w:ascii="Times New Roman" w:hAnsi="Times New Roman"/>
          <w:sz w:val="24"/>
          <w:szCs w:val="24"/>
          <w:lang w:val="id-ID"/>
        </w:rPr>
        <w:t xml:space="preserve"> daun dan konsentrasi rootone f tidak berpengaruh nyata</w:t>
      </w:r>
      <w:r w:rsidR="00F90E34" w:rsidRPr="005805A7">
        <w:rPr>
          <w:rFonts w:ascii="Times New Roman" w:hAnsi="Times New Roman"/>
          <w:sz w:val="24"/>
          <w:szCs w:val="24"/>
          <w:lang w:val="id-ID"/>
        </w:rPr>
        <w:t>.</w:t>
      </w:r>
    </w:p>
    <w:p w14:paraId="45854D5B" w14:textId="77777777" w:rsidR="001163C0" w:rsidRDefault="001163C0" w:rsidP="001163C0">
      <w:pPr>
        <w:spacing w:line="276" w:lineRule="auto"/>
        <w:jc w:val="both"/>
        <w:rPr>
          <w:rStyle w:val="CommentReference"/>
          <w:rFonts w:asciiTheme="majorBidi" w:hAnsiTheme="majorBidi" w:cstheme="majorBidi"/>
          <w:sz w:val="24"/>
          <w:szCs w:val="24"/>
          <w:lang w:val="en-GB"/>
        </w:rPr>
      </w:pPr>
      <w:r w:rsidRPr="00843642">
        <w:rPr>
          <w:rFonts w:ascii="Times New Roman" w:hAnsi="Times New Roman"/>
          <w:color w:val="000000"/>
          <w:sz w:val="24"/>
          <w:szCs w:val="24"/>
        </w:rPr>
        <w:t>Tabe</w:t>
      </w:r>
      <w:r>
        <w:rPr>
          <w:rFonts w:ascii="Times New Roman" w:hAnsi="Times New Roman"/>
          <w:color w:val="000000"/>
          <w:sz w:val="24"/>
          <w:szCs w:val="24"/>
        </w:rPr>
        <w:t xml:space="preserve">l </w:t>
      </w:r>
      <w:r>
        <w:rPr>
          <w:rFonts w:ascii="Times New Roman" w:hAnsi="Times New Roman"/>
          <w:color w:val="000000"/>
          <w:sz w:val="24"/>
          <w:szCs w:val="24"/>
          <w:lang w:val="id-ID"/>
        </w:rPr>
        <w:t>3</w:t>
      </w:r>
      <w:r>
        <w:rPr>
          <w:rFonts w:ascii="Times New Roman" w:hAnsi="Times New Roman"/>
          <w:color w:val="000000"/>
          <w:sz w:val="24"/>
          <w:szCs w:val="24"/>
        </w:rPr>
        <w:t xml:space="preserve">. </w:t>
      </w:r>
      <w:r w:rsidRPr="001746E2">
        <w:rPr>
          <w:rFonts w:asciiTheme="majorBidi" w:hAnsiTheme="majorBidi" w:cstheme="majorBidi"/>
          <w:sz w:val="24"/>
          <w:szCs w:val="24"/>
          <w:lang w:val="id-ID"/>
        </w:rPr>
        <w:t>Purata jumlah tunas begonia yang muncul dari setek daun dengan perlakuan RotoonF beberapa tingkatan konsentrasi</w:t>
      </w:r>
      <w:r>
        <w:rPr>
          <w:rStyle w:val="CommentReference"/>
        </w:rPr>
        <w:t xml:space="preserve"> </w:t>
      </w:r>
      <w:r>
        <w:rPr>
          <w:rStyle w:val="CommentReference"/>
          <w:rFonts w:asciiTheme="majorBidi" w:hAnsiTheme="majorBidi" w:cstheme="majorBidi"/>
          <w:sz w:val="24"/>
          <w:szCs w:val="24"/>
          <w:lang w:val="id-ID"/>
        </w:rPr>
        <w:t>pada minggu ke 5</w:t>
      </w:r>
      <w:r>
        <w:rPr>
          <w:rStyle w:val="CommentReference"/>
          <w:rFonts w:asciiTheme="majorBidi" w:hAnsiTheme="majorBidi" w:cstheme="majorBidi"/>
          <w:sz w:val="24"/>
          <w:szCs w:val="24"/>
          <w:lang w:val="en-GB"/>
        </w:rPr>
        <w:t>.</w:t>
      </w:r>
    </w:p>
    <w:tbl>
      <w:tblPr>
        <w:tblW w:w="3850" w:type="dxa"/>
        <w:tblLook w:val="04A0" w:firstRow="1" w:lastRow="0" w:firstColumn="1" w:lastColumn="0" w:noHBand="0" w:noVBand="1"/>
      </w:tblPr>
      <w:tblGrid>
        <w:gridCol w:w="979"/>
        <w:gridCol w:w="634"/>
        <w:gridCol w:w="634"/>
        <w:gridCol w:w="637"/>
        <w:gridCol w:w="966"/>
      </w:tblGrid>
      <w:tr w:rsidR="001163C0" w:rsidRPr="00A020A2" w14:paraId="43B3808C" w14:textId="77777777" w:rsidTr="00E57A5A">
        <w:trPr>
          <w:trHeight w:val="283"/>
        </w:trPr>
        <w:tc>
          <w:tcPr>
            <w:tcW w:w="979" w:type="dxa"/>
            <w:vMerge w:val="restart"/>
            <w:tcBorders>
              <w:top w:val="double" w:sz="6" w:space="0" w:color="auto"/>
              <w:left w:val="nil"/>
              <w:bottom w:val="double" w:sz="6" w:space="0" w:color="000000"/>
              <w:right w:val="nil"/>
            </w:tcBorders>
            <w:shd w:val="clear" w:color="auto" w:fill="auto"/>
            <w:noWrap/>
            <w:vAlign w:val="center"/>
            <w:hideMark/>
          </w:tcPr>
          <w:p w14:paraId="6C494402"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 xml:space="preserve">Luas Daun </w:t>
            </w:r>
            <m:oMath>
              <m:sSup>
                <m:sSupPr>
                  <m:ctrlPr>
                    <w:rPr>
                      <w:rFonts w:ascii="Cambria Math" w:hAnsi="Cambria Math"/>
                      <w:color w:val="000000"/>
                      <w:sz w:val="20"/>
                      <w:szCs w:val="20"/>
                      <w:lang w:val="id-ID" w:eastAsia="id-ID"/>
                    </w:rPr>
                  </m:ctrlPr>
                </m:sSupPr>
                <m:e>
                  <m:r>
                    <w:rPr>
                      <w:rFonts w:ascii="Cambria Math" w:hAnsi="Cambria Math"/>
                      <w:color w:val="000000"/>
                      <w:sz w:val="20"/>
                      <w:szCs w:val="20"/>
                      <w:lang w:val="id-ID" w:eastAsia="id-ID"/>
                    </w:rPr>
                    <m:t>(cm)</m:t>
                  </m:r>
                </m:e>
                <m:sup>
                  <m:r>
                    <w:rPr>
                      <w:rFonts w:ascii="Cambria Math" w:hAnsi="Cambria Math"/>
                      <w:color w:val="000000"/>
                      <w:sz w:val="20"/>
                      <w:szCs w:val="20"/>
                      <w:lang w:val="id-ID" w:eastAsia="id-ID"/>
                    </w:rPr>
                    <m:t>2</m:t>
                  </m:r>
                </m:sup>
              </m:sSup>
            </m:oMath>
          </w:p>
        </w:tc>
        <w:tc>
          <w:tcPr>
            <w:tcW w:w="1905" w:type="dxa"/>
            <w:gridSpan w:val="3"/>
            <w:tcBorders>
              <w:top w:val="double" w:sz="6" w:space="0" w:color="auto"/>
              <w:left w:val="nil"/>
              <w:bottom w:val="double" w:sz="6" w:space="0" w:color="auto"/>
              <w:right w:val="nil"/>
            </w:tcBorders>
            <w:shd w:val="clear" w:color="auto" w:fill="auto"/>
            <w:noWrap/>
            <w:vAlign w:val="center"/>
            <w:hideMark/>
          </w:tcPr>
          <w:p w14:paraId="51C2F96F"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Konsentrasi (mg/l)</w:t>
            </w:r>
          </w:p>
        </w:tc>
        <w:tc>
          <w:tcPr>
            <w:tcW w:w="966" w:type="dxa"/>
            <w:vMerge w:val="restart"/>
            <w:tcBorders>
              <w:top w:val="double" w:sz="6" w:space="0" w:color="auto"/>
              <w:left w:val="nil"/>
              <w:bottom w:val="double" w:sz="6" w:space="0" w:color="000000"/>
              <w:right w:val="nil"/>
            </w:tcBorders>
            <w:shd w:val="clear" w:color="auto" w:fill="auto"/>
            <w:noWrap/>
            <w:vAlign w:val="center"/>
            <w:hideMark/>
          </w:tcPr>
          <w:p w14:paraId="3FE80924"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Purata</w:t>
            </w:r>
          </w:p>
        </w:tc>
      </w:tr>
      <w:tr w:rsidR="001163C0" w:rsidRPr="00A020A2" w14:paraId="4DFB1352" w14:textId="77777777" w:rsidTr="00E57A5A">
        <w:trPr>
          <w:trHeight w:val="283"/>
        </w:trPr>
        <w:tc>
          <w:tcPr>
            <w:tcW w:w="979" w:type="dxa"/>
            <w:vMerge/>
            <w:tcBorders>
              <w:top w:val="double" w:sz="6" w:space="0" w:color="auto"/>
              <w:left w:val="nil"/>
              <w:bottom w:val="double" w:sz="6" w:space="0" w:color="000000"/>
              <w:right w:val="nil"/>
            </w:tcBorders>
            <w:vAlign w:val="center"/>
            <w:hideMark/>
          </w:tcPr>
          <w:p w14:paraId="585745DD" w14:textId="77777777" w:rsidR="001163C0" w:rsidRPr="00E57A5A" w:rsidRDefault="001163C0" w:rsidP="00E57A5A">
            <w:pPr>
              <w:spacing w:after="0" w:line="240" w:lineRule="auto"/>
              <w:rPr>
                <w:rFonts w:ascii="Times New Roman" w:hAnsi="Times New Roman"/>
                <w:color w:val="000000"/>
                <w:sz w:val="20"/>
                <w:szCs w:val="20"/>
                <w:lang w:val="id-ID" w:eastAsia="id-ID"/>
              </w:rPr>
            </w:pPr>
          </w:p>
        </w:tc>
        <w:tc>
          <w:tcPr>
            <w:tcW w:w="634" w:type="dxa"/>
            <w:tcBorders>
              <w:top w:val="nil"/>
              <w:left w:val="nil"/>
              <w:bottom w:val="double" w:sz="6" w:space="0" w:color="auto"/>
              <w:right w:val="nil"/>
            </w:tcBorders>
            <w:shd w:val="clear" w:color="auto" w:fill="auto"/>
            <w:noWrap/>
            <w:vAlign w:val="center"/>
            <w:hideMark/>
          </w:tcPr>
          <w:p w14:paraId="2720024F"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100</w:t>
            </w:r>
          </w:p>
        </w:tc>
        <w:tc>
          <w:tcPr>
            <w:tcW w:w="634" w:type="dxa"/>
            <w:tcBorders>
              <w:top w:val="nil"/>
              <w:left w:val="nil"/>
              <w:bottom w:val="double" w:sz="6" w:space="0" w:color="auto"/>
              <w:right w:val="nil"/>
            </w:tcBorders>
            <w:shd w:val="clear" w:color="auto" w:fill="auto"/>
            <w:noWrap/>
            <w:vAlign w:val="center"/>
            <w:hideMark/>
          </w:tcPr>
          <w:p w14:paraId="12054E12"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200</w:t>
            </w:r>
          </w:p>
        </w:tc>
        <w:tc>
          <w:tcPr>
            <w:tcW w:w="635" w:type="dxa"/>
            <w:tcBorders>
              <w:top w:val="nil"/>
              <w:left w:val="nil"/>
              <w:bottom w:val="double" w:sz="6" w:space="0" w:color="auto"/>
              <w:right w:val="nil"/>
            </w:tcBorders>
            <w:shd w:val="clear" w:color="auto" w:fill="auto"/>
            <w:noWrap/>
            <w:vAlign w:val="center"/>
            <w:hideMark/>
          </w:tcPr>
          <w:p w14:paraId="7090B2F2"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300</w:t>
            </w:r>
          </w:p>
        </w:tc>
        <w:tc>
          <w:tcPr>
            <w:tcW w:w="966" w:type="dxa"/>
            <w:vMerge/>
            <w:tcBorders>
              <w:top w:val="double" w:sz="6" w:space="0" w:color="auto"/>
              <w:left w:val="nil"/>
              <w:bottom w:val="double" w:sz="6" w:space="0" w:color="000000"/>
              <w:right w:val="nil"/>
            </w:tcBorders>
            <w:vAlign w:val="center"/>
            <w:hideMark/>
          </w:tcPr>
          <w:p w14:paraId="7A2DE6C5" w14:textId="77777777" w:rsidR="001163C0" w:rsidRPr="00E57A5A" w:rsidRDefault="001163C0" w:rsidP="00E57A5A">
            <w:pPr>
              <w:spacing w:after="0" w:line="240" w:lineRule="auto"/>
              <w:rPr>
                <w:rFonts w:ascii="Times New Roman" w:hAnsi="Times New Roman"/>
                <w:color w:val="000000"/>
                <w:sz w:val="20"/>
                <w:szCs w:val="20"/>
                <w:lang w:val="id-ID" w:eastAsia="id-ID"/>
              </w:rPr>
            </w:pPr>
          </w:p>
        </w:tc>
      </w:tr>
      <w:tr w:rsidR="001163C0" w:rsidRPr="00A020A2" w14:paraId="5EF13281" w14:textId="77777777" w:rsidTr="00E57A5A">
        <w:trPr>
          <w:trHeight w:val="271"/>
        </w:trPr>
        <w:tc>
          <w:tcPr>
            <w:tcW w:w="979" w:type="dxa"/>
            <w:tcBorders>
              <w:top w:val="nil"/>
              <w:left w:val="nil"/>
              <w:bottom w:val="nil"/>
              <w:right w:val="nil"/>
            </w:tcBorders>
            <w:shd w:val="clear" w:color="auto" w:fill="auto"/>
            <w:noWrap/>
            <w:vAlign w:val="center"/>
            <w:hideMark/>
          </w:tcPr>
          <w:p w14:paraId="3420FF17"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6 x 6</w:t>
            </w:r>
          </w:p>
        </w:tc>
        <w:tc>
          <w:tcPr>
            <w:tcW w:w="634" w:type="dxa"/>
            <w:tcBorders>
              <w:top w:val="nil"/>
              <w:left w:val="nil"/>
              <w:bottom w:val="nil"/>
              <w:right w:val="nil"/>
            </w:tcBorders>
            <w:shd w:val="clear" w:color="auto" w:fill="auto"/>
            <w:noWrap/>
            <w:vAlign w:val="center"/>
            <w:hideMark/>
          </w:tcPr>
          <w:p w14:paraId="70E6E813"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2,83</w:t>
            </w:r>
          </w:p>
        </w:tc>
        <w:tc>
          <w:tcPr>
            <w:tcW w:w="634" w:type="dxa"/>
            <w:tcBorders>
              <w:top w:val="nil"/>
              <w:left w:val="nil"/>
              <w:bottom w:val="nil"/>
              <w:right w:val="nil"/>
            </w:tcBorders>
            <w:shd w:val="clear" w:color="auto" w:fill="auto"/>
            <w:noWrap/>
            <w:vAlign w:val="center"/>
            <w:hideMark/>
          </w:tcPr>
          <w:p w14:paraId="65620F1F"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2,73</w:t>
            </w:r>
          </w:p>
        </w:tc>
        <w:tc>
          <w:tcPr>
            <w:tcW w:w="635" w:type="dxa"/>
            <w:tcBorders>
              <w:top w:val="nil"/>
              <w:left w:val="nil"/>
              <w:bottom w:val="nil"/>
              <w:right w:val="nil"/>
            </w:tcBorders>
            <w:shd w:val="clear" w:color="auto" w:fill="auto"/>
            <w:noWrap/>
            <w:vAlign w:val="center"/>
            <w:hideMark/>
          </w:tcPr>
          <w:p w14:paraId="7DEAF997"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4,40</w:t>
            </w:r>
          </w:p>
        </w:tc>
        <w:tc>
          <w:tcPr>
            <w:tcW w:w="966" w:type="dxa"/>
            <w:tcBorders>
              <w:top w:val="nil"/>
              <w:left w:val="nil"/>
              <w:bottom w:val="nil"/>
              <w:right w:val="nil"/>
            </w:tcBorders>
            <w:shd w:val="clear" w:color="auto" w:fill="auto"/>
            <w:noWrap/>
            <w:vAlign w:val="center"/>
            <w:hideMark/>
          </w:tcPr>
          <w:p w14:paraId="3A76142F"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3,32 a</w:t>
            </w:r>
          </w:p>
        </w:tc>
      </w:tr>
      <w:tr w:rsidR="001163C0" w:rsidRPr="00A020A2" w14:paraId="26931AD1" w14:textId="77777777" w:rsidTr="00E57A5A">
        <w:trPr>
          <w:trHeight w:val="258"/>
        </w:trPr>
        <w:tc>
          <w:tcPr>
            <w:tcW w:w="979" w:type="dxa"/>
            <w:tcBorders>
              <w:top w:val="nil"/>
              <w:left w:val="nil"/>
              <w:bottom w:val="nil"/>
              <w:right w:val="nil"/>
            </w:tcBorders>
            <w:shd w:val="clear" w:color="auto" w:fill="auto"/>
            <w:noWrap/>
            <w:vAlign w:val="center"/>
            <w:hideMark/>
          </w:tcPr>
          <w:p w14:paraId="662B5A20"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8 x 8</w:t>
            </w:r>
          </w:p>
        </w:tc>
        <w:tc>
          <w:tcPr>
            <w:tcW w:w="634" w:type="dxa"/>
            <w:tcBorders>
              <w:top w:val="nil"/>
              <w:left w:val="nil"/>
              <w:bottom w:val="nil"/>
              <w:right w:val="nil"/>
            </w:tcBorders>
            <w:shd w:val="clear" w:color="auto" w:fill="auto"/>
            <w:noWrap/>
            <w:vAlign w:val="center"/>
            <w:hideMark/>
          </w:tcPr>
          <w:p w14:paraId="282D609B"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4,10</w:t>
            </w:r>
          </w:p>
        </w:tc>
        <w:tc>
          <w:tcPr>
            <w:tcW w:w="634" w:type="dxa"/>
            <w:tcBorders>
              <w:top w:val="nil"/>
              <w:left w:val="nil"/>
              <w:bottom w:val="nil"/>
              <w:right w:val="nil"/>
            </w:tcBorders>
            <w:shd w:val="clear" w:color="auto" w:fill="auto"/>
            <w:noWrap/>
            <w:vAlign w:val="center"/>
            <w:hideMark/>
          </w:tcPr>
          <w:p w14:paraId="6FDFF21F"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2,97</w:t>
            </w:r>
          </w:p>
        </w:tc>
        <w:tc>
          <w:tcPr>
            <w:tcW w:w="635" w:type="dxa"/>
            <w:tcBorders>
              <w:top w:val="nil"/>
              <w:left w:val="nil"/>
              <w:bottom w:val="nil"/>
              <w:right w:val="nil"/>
            </w:tcBorders>
            <w:shd w:val="clear" w:color="auto" w:fill="auto"/>
            <w:noWrap/>
            <w:vAlign w:val="center"/>
            <w:hideMark/>
          </w:tcPr>
          <w:p w14:paraId="7D588AF7"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2,87</w:t>
            </w:r>
          </w:p>
        </w:tc>
        <w:tc>
          <w:tcPr>
            <w:tcW w:w="966" w:type="dxa"/>
            <w:tcBorders>
              <w:top w:val="nil"/>
              <w:left w:val="nil"/>
              <w:bottom w:val="nil"/>
              <w:right w:val="nil"/>
            </w:tcBorders>
            <w:shd w:val="clear" w:color="auto" w:fill="auto"/>
            <w:noWrap/>
            <w:vAlign w:val="center"/>
            <w:hideMark/>
          </w:tcPr>
          <w:p w14:paraId="48D821BD"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3,31 a</w:t>
            </w:r>
          </w:p>
        </w:tc>
      </w:tr>
      <w:tr w:rsidR="001163C0" w:rsidRPr="00A020A2" w14:paraId="58D347AC" w14:textId="77777777" w:rsidTr="00E57A5A">
        <w:trPr>
          <w:trHeight w:val="271"/>
        </w:trPr>
        <w:tc>
          <w:tcPr>
            <w:tcW w:w="979" w:type="dxa"/>
            <w:tcBorders>
              <w:top w:val="nil"/>
              <w:left w:val="nil"/>
              <w:bottom w:val="double" w:sz="6" w:space="0" w:color="auto"/>
              <w:right w:val="nil"/>
            </w:tcBorders>
            <w:shd w:val="clear" w:color="auto" w:fill="auto"/>
            <w:noWrap/>
            <w:vAlign w:val="center"/>
            <w:hideMark/>
          </w:tcPr>
          <w:p w14:paraId="74787E84"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 x 10</w:t>
            </w:r>
          </w:p>
        </w:tc>
        <w:tc>
          <w:tcPr>
            <w:tcW w:w="634" w:type="dxa"/>
            <w:tcBorders>
              <w:top w:val="nil"/>
              <w:left w:val="nil"/>
              <w:bottom w:val="double" w:sz="4" w:space="0" w:color="auto"/>
              <w:right w:val="nil"/>
            </w:tcBorders>
            <w:shd w:val="clear" w:color="auto" w:fill="auto"/>
            <w:noWrap/>
            <w:vAlign w:val="center"/>
            <w:hideMark/>
          </w:tcPr>
          <w:p w14:paraId="4D9A8FCE"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5,17</w:t>
            </w:r>
          </w:p>
        </w:tc>
        <w:tc>
          <w:tcPr>
            <w:tcW w:w="634" w:type="dxa"/>
            <w:tcBorders>
              <w:top w:val="nil"/>
              <w:left w:val="nil"/>
              <w:bottom w:val="double" w:sz="4" w:space="0" w:color="auto"/>
              <w:right w:val="nil"/>
            </w:tcBorders>
            <w:shd w:val="clear" w:color="auto" w:fill="auto"/>
            <w:noWrap/>
            <w:vAlign w:val="center"/>
            <w:hideMark/>
          </w:tcPr>
          <w:p w14:paraId="3D8BA36F"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3,87</w:t>
            </w:r>
          </w:p>
        </w:tc>
        <w:tc>
          <w:tcPr>
            <w:tcW w:w="635" w:type="dxa"/>
            <w:tcBorders>
              <w:top w:val="nil"/>
              <w:left w:val="nil"/>
              <w:bottom w:val="double" w:sz="4" w:space="0" w:color="auto"/>
              <w:right w:val="nil"/>
            </w:tcBorders>
            <w:shd w:val="clear" w:color="auto" w:fill="auto"/>
            <w:noWrap/>
            <w:vAlign w:val="center"/>
            <w:hideMark/>
          </w:tcPr>
          <w:p w14:paraId="3109ABBF"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1,63</w:t>
            </w:r>
          </w:p>
        </w:tc>
        <w:tc>
          <w:tcPr>
            <w:tcW w:w="966" w:type="dxa"/>
            <w:tcBorders>
              <w:top w:val="nil"/>
              <w:left w:val="nil"/>
              <w:bottom w:val="double" w:sz="4" w:space="0" w:color="auto"/>
              <w:right w:val="nil"/>
            </w:tcBorders>
            <w:shd w:val="clear" w:color="auto" w:fill="auto"/>
            <w:noWrap/>
            <w:vAlign w:val="center"/>
            <w:hideMark/>
          </w:tcPr>
          <w:p w14:paraId="5B0E90BB"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3,56 a</w:t>
            </w:r>
          </w:p>
        </w:tc>
      </w:tr>
      <w:tr w:rsidR="001163C0" w:rsidRPr="00A020A2" w14:paraId="67FD03DA" w14:textId="77777777" w:rsidTr="00E57A5A">
        <w:trPr>
          <w:trHeight w:val="283"/>
        </w:trPr>
        <w:tc>
          <w:tcPr>
            <w:tcW w:w="979" w:type="dxa"/>
            <w:tcBorders>
              <w:top w:val="nil"/>
              <w:left w:val="nil"/>
              <w:bottom w:val="double" w:sz="6" w:space="0" w:color="auto"/>
              <w:right w:val="nil"/>
            </w:tcBorders>
            <w:shd w:val="clear" w:color="auto" w:fill="auto"/>
            <w:noWrap/>
            <w:vAlign w:val="center"/>
            <w:hideMark/>
          </w:tcPr>
          <w:p w14:paraId="3C718759"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Purata</w:t>
            </w:r>
          </w:p>
        </w:tc>
        <w:tc>
          <w:tcPr>
            <w:tcW w:w="634" w:type="dxa"/>
            <w:tcBorders>
              <w:top w:val="double" w:sz="4" w:space="0" w:color="auto"/>
              <w:left w:val="nil"/>
              <w:bottom w:val="double" w:sz="6" w:space="0" w:color="auto"/>
              <w:right w:val="nil"/>
            </w:tcBorders>
            <w:shd w:val="clear" w:color="auto" w:fill="auto"/>
            <w:noWrap/>
            <w:vAlign w:val="center"/>
            <w:hideMark/>
          </w:tcPr>
          <w:p w14:paraId="6A623074"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4,03 p</w:t>
            </w:r>
          </w:p>
        </w:tc>
        <w:tc>
          <w:tcPr>
            <w:tcW w:w="634" w:type="dxa"/>
            <w:tcBorders>
              <w:top w:val="double" w:sz="4" w:space="0" w:color="auto"/>
              <w:left w:val="nil"/>
              <w:bottom w:val="double" w:sz="6" w:space="0" w:color="auto"/>
              <w:right w:val="nil"/>
            </w:tcBorders>
            <w:shd w:val="clear" w:color="auto" w:fill="auto"/>
            <w:noWrap/>
            <w:vAlign w:val="center"/>
            <w:hideMark/>
          </w:tcPr>
          <w:p w14:paraId="53E9CB26"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3,19 p</w:t>
            </w:r>
          </w:p>
        </w:tc>
        <w:tc>
          <w:tcPr>
            <w:tcW w:w="635" w:type="dxa"/>
            <w:tcBorders>
              <w:top w:val="double" w:sz="4" w:space="0" w:color="auto"/>
              <w:left w:val="nil"/>
              <w:bottom w:val="double" w:sz="6" w:space="0" w:color="auto"/>
              <w:right w:val="nil"/>
            </w:tcBorders>
            <w:shd w:val="clear" w:color="auto" w:fill="auto"/>
            <w:noWrap/>
            <w:vAlign w:val="center"/>
            <w:hideMark/>
          </w:tcPr>
          <w:p w14:paraId="4B23580E"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2,97 p</w:t>
            </w:r>
          </w:p>
        </w:tc>
        <w:tc>
          <w:tcPr>
            <w:tcW w:w="966" w:type="dxa"/>
            <w:tcBorders>
              <w:top w:val="double" w:sz="4" w:space="0" w:color="auto"/>
              <w:left w:val="nil"/>
              <w:bottom w:val="double" w:sz="6" w:space="0" w:color="auto"/>
              <w:right w:val="nil"/>
            </w:tcBorders>
            <w:shd w:val="clear" w:color="auto" w:fill="auto"/>
            <w:noWrap/>
            <w:vAlign w:val="center"/>
            <w:hideMark/>
          </w:tcPr>
          <w:p w14:paraId="25F5F677"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 </w:t>
            </w:r>
          </w:p>
        </w:tc>
      </w:tr>
    </w:tbl>
    <w:p w14:paraId="15750674" w14:textId="73CB7D31" w:rsidR="001163C0" w:rsidRPr="001163C0" w:rsidRDefault="001163C0" w:rsidP="00E57A5A">
      <w:pPr>
        <w:spacing w:line="276" w:lineRule="auto"/>
        <w:ind w:left="425" w:hanging="425"/>
        <w:jc w:val="both"/>
        <w:rPr>
          <w:rFonts w:asciiTheme="majorBidi" w:hAnsiTheme="majorBidi" w:cstheme="majorBidi"/>
          <w:sz w:val="24"/>
          <w:szCs w:val="24"/>
          <w:lang w:val="en-GB"/>
        </w:rPr>
      </w:pPr>
      <w:r w:rsidRPr="001163C0">
        <w:rPr>
          <w:rFonts w:ascii="Times New Roman" w:hAnsi="Times New Roman"/>
          <w:sz w:val="24"/>
          <w:szCs w:val="24"/>
          <w:lang w:val="en-ID"/>
        </w:rPr>
        <w:t xml:space="preserve">Keterangan: Purata yang diikuti huruf yang sama pada kolom yang sama    menunjukkan tidak beda nyata menurut </w:t>
      </w:r>
      <w:proofErr w:type="gramStart"/>
      <w:r w:rsidRPr="001163C0">
        <w:rPr>
          <w:rFonts w:ascii="Times New Roman" w:hAnsi="Times New Roman"/>
          <w:sz w:val="24"/>
          <w:szCs w:val="24"/>
          <w:lang w:val="en-ID"/>
        </w:rPr>
        <w:t>DMRT  taraf</w:t>
      </w:r>
      <w:proofErr w:type="gramEnd"/>
      <w:r w:rsidRPr="001163C0">
        <w:rPr>
          <w:rFonts w:ascii="Times New Roman" w:hAnsi="Times New Roman"/>
          <w:sz w:val="24"/>
          <w:szCs w:val="24"/>
          <w:lang w:val="en-ID"/>
        </w:rPr>
        <w:t xml:space="preserve"> 5%</w:t>
      </w:r>
    </w:p>
    <w:p w14:paraId="5AB4BFF9" w14:textId="77777777" w:rsidR="001163C0" w:rsidRDefault="001163C0" w:rsidP="001163C0">
      <w:pPr>
        <w:spacing w:after="120" w:line="276" w:lineRule="auto"/>
        <w:ind w:firstLine="425"/>
        <w:jc w:val="both"/>
        <w:rPr>
          <w:rFonts w:ascii="Times New Roman" w:hAnsi="Times New Roman"/>
          <w:sz w:val="24"/>
          <w:szCs w:val="24"/>
          <w:lang w:val="en-GB"/>
        </w:rPr>
      </w:pPr>
      <w:r>
        <w:rPr>
          <w:rFonts w:ascii="Times New Roman" w:eastAsia="Calibri" w:hAnsi="Times New Roman"/>
          <w:sz w:val="24"/>
          <w:szCs w:val="24"/>
          <w:lang w:val="id-ID"/>
        </w:rPr>
        <w:t xml:space="preserve">Dari Tabel  3 </w:t>
      </w:r>
      <w:r w:rsidRPr="00760EFB">
        <w:rPr>
          <w:rFonts w:ascii="Times New Roman" w:hAnsi="Times New Roman"/>
          <w:sz w:val="24"/>
          <w:szCs w:val="24"/>
          <w:lang w:val="id-ID"/>
        </w:rPr>
        <w:t xml:space="preserve">menunjukkan Variabel </w:t>
      </w:r>
      <w:r>
        <w:rPr>
          <w:rFonts w:ascii="Times New Roman" w:hAnsi="Times New Roman"/>
          <w:sz w:val="24"/>
          <w:szCs w:val="24"/>
          <w:lang w:val="id-ID"/>
        </w:rPr>
        <w:t>jumlah tunas pada minggu ke 5</w:t>
      </w:r>
      <w:r w:rsidRPr="00760EFB">
        <w:rPr>
          <w:rFonts w:ascii="Times New Roman" w:hAnsi="Times New Roman"/>
          <w:sz w:val="24"/>
          <w:szCs w:val="24"/>
          <w:lang w:val="id-ID"/>
        </w:rPr>
        <w:t xml:space="preserve"> menunjukkan tidak ada interaksi antara faktor perlakuan </w:t>
      </w:r>
      <w:r w:rsidRPr="000B16A4">
        <w:rPr>
          <w:rFonts w:ascii="Times New Roman" w:hAnsi="Times New Roman"/>
          <w:sz w:val="24"/>
          <w:szCs w:val="24"/>
          <w:lang w:val="id-ID"/>
        </w:rPr>
        <w:t>luas</w:t>
      </w:r>
      <w:r w:rsidRPr="00760EFB">
        <w:rPr>
          <w:rFonts w:ascii="Times New Roman" w:hAnsi="Times New Roman"/>
          <w:sz w:val="24"/>
          <w:szCs w:val="24"/>
          <w:lang w:val="id-ID"/>
        </w:rPr>
        <w:t xml:space="preserve"> daun dan konsentrasi rootone f. Faktor perlakuan</w:t>
      </w:r>
      <w:r w:rsidRPr="000B16A4">
        <w:rPr>
          <w:rFonts w:ascii="Times New Roman" w:hAnsi="Times New Roman"/>
          <w:sz w:val="24"/>
          <w:szCs w:val="24"/>
          <w:lang w:val="id-ID"/>
        </w:rPr>
        <w:t xml:space="preserve"> luas</w:t>
      </w:r>
      <w:r w:rsidRPr="00760EFB">
        <w:rPr>
          <w:rFonts w:ascii="Times New Roman" w:hAnsi="Times New Roman"/>
          <w:sz w:val="24"/>
          <w:szCs w:val="24"/>
          <w:lang w:val="id-ID"/>
        </w:rPr>
        <w:t xml:space="preserve"> daun dan konsentrasi rootone f tidak berpengaruh nyata</w:t>
      </w:r>
      <w:r>
        <w:rPr>
          <w:rFonts w:ascii="Times New Roman" w:hAnsi="Times New Roman"/>
          <w:sz w:val="24"/>
          <w:szCs w:val="24"/>
          <w:lang w:val="en-GB"/>
        </w:rPr>
        <w:t>.</w:t>
      </w:r>
    </w:p>
    <w:p w14:paraId="0402E840" w14:textId="7F216DBA" w:rsidR="001163C0" w:rsidRDefault="001163C0" w:rsidP="001163C0">
      <w:pPr>
        <w:spacing w:after="0" w:line="240" w:lineRule="auto"/>
        <w:rPr>
          <w:rStyle w:val="CommentReference"/>
          <w:rFonts w:asciiTheme="majorBidi" w:hAnsiTheme="majorBidi" w:cstheme="majorBidi"/>
          <w:sz w:val="24"/>
          <w:szCs w:val="24"/>
          <w:lang w:val="en-GB"/>
        </w:rPr>
      </w:pPr>
      <w:r w:rsidRPr="00843642">
        <w:rPr>
          <w:rFonts w:ascii="Times New Roman" w:hAnsi="Times New Roman"/>
          <w:color w:val="000000"/>
          <w:sz w:val="24"/>
          <w:szCs w:val="24"/>
        </w:rPr>
        <w:t>Tabe</w:t>
      </w:r>
      <w:r>
        <w:rPr>
          <w:rFonts w:ascii="Times New Roman" w:hAnsi="Times New Roman"/>
          <w:color w:val="000000"/>
          <w:sz w:val="24"/>
          <w:szCs w:val="24"/>
        </w:rPr>
        <w:t xml:space="preserve">l </w:t>
      </w:r>
      <w:r>
        <w:rPr>
          <w:rFonts w:ascii="Times New Roman" w:hAnsi="Times New Roman"/>
          <w:color w:val="000000"/>
          <w:sz w:val="24"/>
          <w:szCs w:val="24"/>
          <w:lang w:val="id-ID"/>
        </w:rPr>
        <w:t>4</w:t>
      </w:r>
      <w:r>
        <w:rPr>
          <w:rFonts w:ascii="Times New Roman" w:hAnsi="Times New Roman"/>
          <w:color w:val="000000"/>
          <w:sz w:val="24"/>
          <w:szCs w:val="24"/>
        </w:rPr>
        <w:t xml:space="preserve">. </w:t>
      </w:r>
      <w:r w:rsidRPr="001746E2">
        <w:rPr>
          <w:rFonts w:asciiTheme="majorBidi" w:hAnsiTheme="majorBidi" w:cstheme="majorBidi"/>
          <w:sz w:val="24"/>
          <w:szCs w:val="24"/>
          <w:lang w:val="id-ID"/>
        </w:rPr>
        <w:t>Purata jumlah tunas begonia yang muncul dari setek daun dengan perlakuan RotoonF beberapa tingkatan konsentrasi</w:t>
      </w:r>
      <w:r>
        <w:rPr>
          <w:rStyle w:val="CommentReference"/>
        </w:rPr>
        <w:t xml:space="preserve"> </w:t>
      </w:r>
      <w:r>
        <w:rPr>
          <w:rStyle w:val="CommentReference"/>
          <w:rFonts w:asciiTheme="majorBidi" w:hAnsiTheme="majorBidi" w:cstheme="majorBidi"/>
          <w:sz w:val="24"/>
          <w:szCs w:val="24"/>
          <w:lang w:val="id-ID"/>
        </w:rPr>
        <w:t>pada minggu ke 6</w:t>
      </w:r>
      <w:r>
        <w:rPr>
          <w:rStyle w:val="CommentReference"/>
          <w:rFonts w:asciiTheme="majorBidi" w:hAnsiTheme="majorBidi" w:cstheme="majorBidi"/>
          <w:sz w:val="24"/>
          <w:szCs w:val="24"/>
          <w:lang w:val="en-GB"/>
        </w:rPr>
        <w:t>.</w:t>
      </w:r>
    </w:p>
    <w:p w14:paraId="407B75A0" w14:textId="77777777" w:rsidR="001163C0" w:rsidRPr="00E57A5A" w:rsidRDefault="001163C0" w:rsidP="001163C0">
      <w:pPr>
        <w:spacing w:after="0" w:line="240" w:lineRule="auto"/>
        <w:rPr>
          <w:rStyle w:val="CommentReference"/>
          <w:rFonts w:asciiTheme="majorBidi" w:hAnsiTheme="majorBidi" w:cstheme="majorBidi"/>
          <w:sz w:val="20"/>
          <w:szCs w:val="20"/>
          <w:lang w:val="en-GB"/>
        </w:rPr>
      </w:pPr>
    </w:p>
    <w:tbl>
      <w:tblPr>
        <w:tblW w:w="3805" w:type="dxa"/>
        <w:jc w:val="center"/>
        <w:tblLook w:val="04A0" w:firstRow="1" w:lastRow="0" w:firstColumn="1" w:lastColumn="0" w:noHBand="0" w:noVBand="1"/>
      </w:tblPr>
      <w:tblGrid>
        <w:gridCol w:w="988"/>
        <w:gridCol w:w="666"/>
        <w:gridCol w:w="666"/>
        <w:gridCol w:w="566"/>
        <w:gridCol w:w="988"/>
      </w:tblGrid>
      <w:tr w:rsidR="001163C0" w:rsidRPr="00E57A5A" w14:paraId="47751F3E" w14:textId="77777777" w:rsidTr="00E57A5A">
        <w:trPr>
          <w:trHeight w:val="220"/>
          <w:jc w:val="center"/>
        </w:trPr>
        <w:tc>
          <w:tcPr>
            <w:tcW w:w="988" w:type="dxa"/>
            <w:vMerge w:val="restart"/>
            <w:tcBorders>
              <w:top w:val="double" w:sz="6" w:space="0" w:color="auto"/>
              <w:left w:val="nil"/>
              <w:bottom w:val="double" w:sz="6" w:space="0" w:color="000000"/>
              <w:right w:val="nil"/>
            </w:tcBorders>
            <w:shd w:val="clear" w:color="auto" w:fill="auto"/>
            <w:noWrap/>
            <w:vAlign w:val="center"/>
            <w:hideMark/>
          </w:tcPr>
          <w:p w14:paraId="20744A3B"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 xml:space="preserve">Luas Daun </w:t>
            </w:r>
            <m:oMath>
              <m:sSup>
                <m:sSupPr>
                  <m:ctrlPr>
                    <w:rPr>
                      <w:rFonts w:ascii="Cambria Math" w:hAnsi="Cambria Math"/>
                      <w:color w:val="000000"/>
                      <w:sz w:val="20"/>
                      <w:szCs w:val="20"/>
                      <w:lang w:val="id-ID" w:eastAsia="id-ID"/>
                    </w:rPr>
                  </m:ctrlPr>
                </m:sSupPr>
                <m:e>
                  <m:r>
                    <w:rPr>
                      <w:rFonts w:ascii="Cambria Math" w:hAnsi="Cambria Math"/>
                      <w:color w:val="000000"/>
                      <w:sz w:val="20"/>
                      <w:szCs w:val="20"/>
                      <w:lang w:val="id-ID" w:eastAsia="id-ID"/>
                    </w:rPr>
                    <m:t>(cm)</m:t>
                  </m:r>
                </m:e>
                <m:sup>
                  <m:r>
                    <w:rPr>
                      <w:rFonts w:ascii="Cambria Math" w:hAnsi="Cambria Math"/>
                      <w:color w:val="000000"/>
                      <w:sz w:val="20"/>
                      <w:szCs w:val="20"/>
                      <w:lang w:val="id-ID" w:eastAsia="id-ID"/>
                    </w:rPr>
                    <m:t>2</m:t>
                  </m:r>
                </m:sup>
              </m:sSup>
            </m:oMath>
          </w:p>
        </w:tc>
        <w:tc>
          <w:tcPr>
            <w:tcW w:w="1829" w:type="dxa"/>
            <w:gridSpan w:val="3"/>
            <w:tcBorders>
              <w:top w:val="double" w:sz="6" w:space="0" w:color="auto"/>
              <w:left w:val="nil"/>
              <w:bottom w:val="double" w:sz="6" w:space="0" w:color="auto"/>
              <w:right w:val="nil"/>
            </w:tcBorders>
            <w:shd w:val="clear" w:color="auto" w:fill="auto"/>
            <w:noWrap/>
            <w:vAlign w:val="center"/>
            <w:hideMark/>
          </w:tcPr>
          <w:p w14:paraId="28507A53"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Konsentrasi (mg/l)</w:t>
            </w:r>
          </w:p>
        </w:tc>
        <w:tc>
          <w:tcPr>
            <w:tcW w:w="988" w:type="dxa"/>
            <w:vMerge w:val="restart"/>
            <w:tcBorders>
              <w:top w:val="double" w:sz="6" w:space="0" w:color="auto"/>
              <w:left w:val="nil"/>
              <w:bottom w:val="double" w:sz="6" w:space="0" w:color="000000"/>
              <w:right w:val="nil"/>
            </w:tcBorders>
            <w:shd w:val="clear" w:color="auto" w:fill="auto"/>
            <w:noWrap/>
            <w:vAlign w:val="center"/>
            <w:hideMark/>
          </w:tcPr>
          <w:p w14:paraId="3271812B"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Purata</w:t>
            </w:r>
          </w:p>
        </w:tc>
      </w:tr>
      <w:tr w:rsidR="001163C0" w:rsidRPr="00E57A5A" w14:paraId="36589311" w14:textId="77777777" w:rsidTr="00E57A5A">
        <w:trPr>
          <w:trHeight w:val="220"/>
          <w:jc w:val="center"/>
        </w:trPr>
        <w:tc>
          <w:tcPr>
            <w:tcW w:w="988" w:type="dxa"/>
            <w:vMerge/>
            <w:tcBorders>
              <w:top w:val="double" w:sz="6" w:space="0" w:color="auto"/>
              <w:left w:val="nil"/>
              <w:bottom w:val="double" w:sz="6" w:space="0" w:color="000000"/>
              <w:right w:val="nil"/>
            </w:tcBorders>
            <w:vAlign w:val="center"/>
            <w:hideMark/>
          </w:tcPr>
          <w:p w14:paraId="733C7871" w14:textId="77777777" w:rsidR="001163C0" w:rsidRPr="00E57A5A" w:rsidRDefault="001163C0" w:rsidP="00E57A5A">
            <w:pPr>
              <w:spacing w:after="0" w:line="240" w:lineRule="auto"/>
              <w:rPr>
                <w:rFonts w:ascii="Times New Roman" w:hAnsi="Times New Roman"/>
                <w:color w:val="000000"/>
                <w:sz w:val="20"/>
                <w:szCs w:val="20"/>
                <w:lang w:val="id-ID" w:eastAsia="id-ID"/>
              </w:rPr>
            </w:pPr>
          </w:p>
        </w:tc>
        <w:tc>
          <w:tcPr>
            <w:tcW w:w="644" w:type="dxa"/>
            <w:tcBorders>
              <w:top w:val="nil"/>
              <w:left w:val="nil"/>
              <w:bottom w:val="double" w:sz="6" w:space="0" w:color="auto"/>
              <w:right w:val="nil"/>
            </w:tcBorders>
            <w:shd w:val="clear" w:color="auto" w:fill="auto"/>
            <w:noWrap/>
            <w:vAlign w:val="center"/>
            <w:hideMark/>
          </w:tcPr>
          <w:p w14:paraId="71E58EF8"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100</w:t>
            </w:r>
          </w:p>
        </w:tc>
        <w:tc>
          <w:tcPr>
            <w:tcW w:w="644" w:type="dxa"/>
            <w:tcBorders>
              <w:top w:val="nil"/>
              <w:left w:val="nil"/>
              <w:bottom w:val="double" w:sz="6" w:space="0" w:color="auto"/>
              <w:right w:val="nil"/>
            </w:tcBorders>
            <w:shd w:val="clear" w:color="auto" w:fill="auto"/>
            <w:noWrap/>
            <w:vAlign w:val="center"/>
            <w:hideMark/>
          </w:tcPr>
          <w:p w14:paraId="0EAAAD1E"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200</w:t>
            </w:r>
          </w:p>
        </w:tc>
        <w:tc>
          <w:tcPr>
            <w:tcW w:w="541" w:type="dxa"/>
            <w:tcBorders>
              <w:top w:val="nil"/>
              <w:left w:val="nil"/>
              <w:bottom w:val="double" w:sz="6" w:space="0" w:color="auto"/>
              <w:right w:val="nil"/>
            </w:tcBorders>
            <w:shd w:val="clear" w:color="auto" w:fill="auto"/>
            <w:noWrap/>
            <w:vAlign w:val="center"/>
            <w:hideMark/>
          </w:tcPr>
          <w:p w14:paraId="44C01677"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300</w:t>
            </w:r>
          </w:p>
        </w:tc>
        <w:tc>
          <w:tcPr>
            <w:tcW w:w="988" w:type="dxa"/>
            <w:vMerge/>
            <w:tcBorders>
              <w:top w:val="double" w:sz="6" w:space="0" w:color="auto"/>
              <w:left w:val="nil"/>
              <w:bottom w:val="double" w:sz="6" w:space="0" w:color="000000"/>
              <w:right w:val="nil"/>
            </w:tcBorders>
            <w:vAlign w:val="center"/>
            <w:hideMark/>
          </w:tcPr>
          <w:p w14:paraId="182AA069" w14:textId="77777777" w:rsidR="001163C0" w:rsidRPr="00E57A5A" w:rsidRDefault="001163C0" w:rsidP="00E57A5A">
            <w:pPr>
              <w:spacing w:after="0" w:line="240" w:lineRule="auto"/>
              <w:rPr>
                <w:rFonts w:ascii="Times New Roman" w:hAnsi="Times New Roman"/>
                <w:color w:val="000000"/>
                <w:sz w:val="20"/>
                <w:szCs w:val="20"/>
                <w:lang w:val="id-ID" w:eastAsia="id-ID"/>
              </w:rPr>
            </w:pPr>
          </w:p>
        </w:tc>
      </w:tr>
      <w:tr w:rsidR="001163C0" w:rsidRPr="00E57A5A" w14:paraId="5012970C" w14:textId="77777777" w:rsidTr="00E57A5A">
        <w:trPr>
          <w:trHeight w:val="209"/>
          <w:jc w:val="center"/>
        </w:trPr>
        <w:tc>
          <w:tcPr>
            <w:tcW w:w="988" w:type="dxa"/>
            <w:tcBorders>
              <w:top w:val="nil"/>
              <w:left w:val="nil"/>
              <w:bottom w:val="nil"/>
              <w:right w:val="nil"/>
            </w:tcBorders>
            <w:shd w:val="clear" w:color="auto" w:fill="auto"/>
            <w:noWrap/>
            <w:vAlign w:val="center"/>
            <w:hideMark/>
          </w:tcPr>
          <w:p w14:paraId="7F0ED27B"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6 x 6</w:t>
            </w:r>
          </w:p>
        </w:tc>
        <w:tc>
          <w:tcPr>
            <w:tcW w:w="644" w:type="dxa"/>
            <w:tcBorders>
              <w:top w:val="nil"/>
              <w:left w:val="nil"/>
              <w:bottom w:val="nil"/>
              <w:right w:val="nil"/>
            </w:tcBorders>
            <w:shd w:val="clear" w:color="auto" w:fill="auto"/>
            <w:noWrap/>
            <w:vAlign w:val="center"/>
            <w:hideMark/>
          </w:tcPr>
          <w:p w14:paraId="76ADBAAE"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6,77</w:t>
            </w:r>
          </w:p>
        </w:tc>
        <w:tc>
          <w:tcPr>
            <w:tcW w:w="644" w:type="dxa"/>
            <w:tcBorders>
              <w:top w:val="nil"/>
              <w:left w:val="nil"/>
              <w:bottom w:val="nil"/>
              <w:right w:val="nil"/>
            </w:tcBorders>
            <w:shd w:val="clear" w:color="auto" w:fill="auto"/>
            <w:noWrap/>
            <w:vAlign w:val="center"/>
            <w:hideMark/>
          </w:tcPr>
          <w:p w14:paraId="01DFAB1D"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6,20</w:t>
            </w:r>
          </w:p>
        </w:tc>
        <w:tc>
          <w:tcPr>
            <w:tcW w:w="541" w:type="dxa"/>
            <w:tcBorders>
              <w:top w:val="nil"/>
              <w:left w:val="nil"/>
              <w:bottom w:val="nil"/>
              <w:right w:val="nil"/>
            </w:tcBorders>
            <w:shd w:val="clear" w:color="auto" w:fill="auto"/>
            <w:noWrap/>
            <w:vAlign w:val="center"/>
            <w:hideMark/>
          </w:tcPr>
          <w:p w14:paraId="7CB41B6C"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9,60</w:t>
            </w:r>
          </w:p>
        </w:tc>
        <w:tc>
          <w:tcPr>
            <w:tcW w:w="988" w:type="dxa"/>
            <w:tcBorders>
              <w:top w:val="nil"/>
              <w:left w:val="nil"/>
              <w:bottom w:val="nil"/>
              <w:right w:val="nil"/>
            </w:tcBorders>
            <w:shd w:val="clear" w:color="auto" w:fill="auto"/>
            <w:noWrap/>
            <w:vAlign w:val="center"/>
            <w:hideMark/>
          </w:tcPr>
          <w:p w14:paraId="248CFEAA"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7,52 a</w:t>
            </w:r>
          </w:p>
        </w:tc>
      </w:tr>
      <w:tr w:rsidR="001163C0" w:rsidRPr="00E57A5A" w14:paraId="7D782336" w14:textId="77777777" w:rsidTr="00E57A5A">
        <w:trPr>
          <w:trHeight w:val="199"/>
          <w:jc w:val="center"/>
        </w:trPr>
        <w:tc>
          <w:tcPr>
            <w:tcW w:w="988" w:type="dxa"/>
            <w:tcBorders>
              <w:top w:val="nil"/>
              <w:left w:val="nil"/>
              <w:bottom w:val="nil"/>
              <w:right w:val="nil"/>
            </w:tcBorders>
            <w:shd w:val="clear" w:color="auto" w:fill="auto"/>
            <w:noWrap/>
            <w:vAlign w:val="center"/>
            <w:hideMark/>
          </w:tcPr>
          <w:p w14:paraId="743998A6"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8 x 8</w:t>
            </w:r>
          </w:p>
        </w:tc>
        <w:tc>
          <w:tcPr>
            <w:tcW w:w="644" w:type="dxa"/>
            <w:tcBorders>
              <w:top w:val="nil"/>
              <w:left w:val="nil"/>
              <w:bottom w:val="nil"/>
              <w:right w:val="nil"/>
            </w:tcBorders>
            <w:shd w:val="clear" w:color="auto" w:fill="auto"/>
            <w:noWrap/>
            <w:vAlign w:val="center"/>
            <w:hideMark/>
          </w:tcPr>
          <w:p w14:paraId="60A20AB8"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7,30</w:t>
            </w:r>
          </w:p>
        </w:tc>
        <w:tc>
          <w:tcPr>
            <w:tcW w:w="644" w:type="dxa"/>
            <w:tcBorders>
              <w:top w:val="nil"/>
              <w:left w:val="nil"/>
              <w:bottom w:val="nil"/>
              <w:right w:val="nil"/>
            </w:tcBorders>
            <w:shd w:val="clear" w:color="auto" w:fill="auto"/>
            <w:noWrap/>
            <w:vAlign w:val="center"/>
            <w:hideMark/>
          </w:tcPr>
          <w:p w14:paraId="43821CC5"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6,07</w:t>
            </w:r>
          </w:p>
        </w:tc>
        <w:tc>
          <w:tcPr>
            <w:tcW w:w="541" w:type="dxa"/>
            <w:tcBorders>
              <w:top w:val="nil"/>
              <w:left w:val="nil"/>
              <w:bottom w:val="nil"/>
              <w:right w:val="nil"/>
            </w:tcBorders>
            <w:shd w:val="clear" w:color="auto" w:fill="auto"/>
            <w:noWrap/>
            <w:vAlign w:val="center"/>
            <w:hideMark/>
          </w:tcPr>
          <w:p w14:paraId="719688EE"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6,87</w:t>
            </w:r>
          </w:p>
        </w:tc>
        <w:tc>
          <w:tcPr>
            <w:tcW w:w="988" w:type="dxa"/>
            <w:tcBorders>
              <w:top w:val="nil"/>
              <w:left w:val="nil"/>
              <w:bottom w:val="nil"/>
              <w:right w:val="nil"/>
            </w:tcBorders>
            <w:shd w:val="clear" w:color="auto" w:fill="auto"/>
            <w:noWrap/>
            <w:vAlign w:val="center"/>
            <w:hideMark/>
          </w:tcPr>
          <w:p w14:paraId="37100AB9"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6,74 a</w:t>
            </w:r>
          </w:p>
        </w:tc>
      </w:tr>
      <w:tr w:rsidR="001163C0" w:rsidRPr="00E57A5A" w14:paraId="499E3187" w14:textId="77777777" w:rsidTr="00E57A5A">
        <w:trPr>
          <w:trHeight w:val="209"/>
          <w:jc w:val="center"/>
        </w:trPr>
        <w:tc>
          <w:tcPr>
            <w:tcW w:w="988" w:type="dxa"/>
            <w:tcBorders>
              <w:top w:val="nil"/>
              <w:left w:val="nil"/>
              <w:bottom w:val="double" w:sz="6" w:space="0" w:color="auto"/>
              <w:right w:val="nil"/>
            </w:tcBorders>
            <w:shd w:val="clear" w:color="auto" w:fill="auto"/>
            <w:noWrap/>
            <w:vAlign w:val="center"/>
            <w:hideMark/>
          </w:tcPr>
          <w:p w14:paraId="04EBBDD1"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 x 10</w:t>
            </w:r>
          </w:p>
        </w:tc>
        <w:tc>
          <w:tcPr>
            <w:tcW w:w="644" w:type="dxa"/>
            <w:tcBorders>
              <w:top w:val="nil"/>
              <w:left w:val="nil"/>
              <w:bottom w:val="double" w:sz="4" w:space="0" w:color="auto"/>
              <w:right w:val="nil"/>
            </w:tcBorders>
            <w:shd w:val="clear" w:color="auto" w:fill="auto"/>
            <w:noWrap/>
            <w:vAlign w:val="center"/>
            <w:hideMark/>
          </w:tcPr>
          <w:p w14:paraId="62DD9D51"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10,10</w:t>
            </w:r>
          </w:p>
        </w:tc>
        <w:tc>
          <w:tcPr>
            <w:tcW w:w="644" w:type="dxa"/>
            <w:tcBorders>
              <w:top w:val="nil"/>
              <w:left w:val="nil"/>
              <w:bottom w:val="double" w:sz="4" w:space="0" w:color="auto"/>
              <w:right w:val="nil"/>
            </w:tcBorders>
            <w:shd w:val="clear" w:color="auto" w:fill="auto"/>
            <w:noWrap/>
            <w:vAlign w:val="center"/>
            <w:hideMark/>
          </w:tcPr>
          <w:p w14:paraId="6AE91493"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10,53</w:t>
            </w:r>
          </w:p>
        </w:tc>
        <w:tc>
          <w:tcPr>
            <w:tcW w:w="541" w:type="dxa"/>
            <w:tcBorders>
              <w:top w:val="nil"/>
              <w:left w:val="nil"/>
              <w:bottom w:val="double" w:sz="4" w:space="0" w:color="auto"/>
              <w:right w:val="nil"/>
            </w:tcBorders>
            <w:shd w:val="clear" w:color="auto" w:fill="auto"/>
            <w:noWrap/>
            <w:vAlign w:val="center"/>
            <w:hideMark/>
          </w:tcPr>
          <w:p w14:paraId="0AC737AD"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4,97</w:t>
            </w:r>
          </w:p>
        </w:tc>
        <w:tc>
          <w:tcPr>
            <w:tcW w:w="988" w:type="dxa"/>
            <w:tcBorders>
              <w:top w:val="nil"/>
              <w:left w:val="nil"/>
              <w:bottom w:val="double" w:sz="4" w:space="0" w:color="auto"/>
              <w:right w:val="nil"/>
            </w:tcBorders>
            <w:shd w:val="clear" w:color="auto" w:fill="auto"/>
            <w:noWrap/>
            <w:vAlign w:val="center"/>
            <w:hideMark/>
          </w:tcPr>
          <w:p w14:paraId="17AFAD75"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8,53 a</w:t>
            </w:r>
          </w:p>
        </w:tc>
      </w:tr>
      <w:tr w:rsidR="001163C0" w:rsidRPr="00E57A5A" w14:paraId="6597FF9A" w14:textId="77777777" w:rsidTr="00E57A5A">
        <w:trPr>
          <w:trHeight w:val="220"/>
          <w:jc w:val="center"/>
        </w:trPr>
        <w:tc>
          <w:tcPr>
            <w:tcW w:w="988" w:type="dxa"/>
            <w:tcBorders>
              <w:top w:val="nil"/>
              <w:left w:val="nil"/>
              <w:bottom w:val="double" w:sz="6" w:space="0" w:color="auto"/>
              <w:right w:val="nil"/>
            </w:tcBorders>
            <w:shd w:val="clear" w:color="auto" w:fill="auto"/>
            <w:noWrap/>
            <w:vAlign w:val="center"/>
            <w:hideMark/>
          </w:tcPr>
          <w:p w14:paraId="54DEE195"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lastRenderedPageBreak/>
              <w:t>Purata</w:t>
            </w:r>
          </w:p>
        </w:tc>
        <w:tc>
          <w:tcPr>
            <w:tcW w:w="644" w:type="dxa"/>
            <w:tcBorders>
              <w:top w:val="double" w:sz="4" w:space="0" w:color="auto"/>
              <w:left w:val="nil"/>
              <w:bottom w:val="double" w:sz="6" w:space="0" w:color="auto"/>
              <w:right w:val="nil"/>
            </w:tcBorders>
            <w:shd w:val="clear" w:color="auto" w:fill="auto"/>
            <w:noWrap/>
            <w:vAlign w:val="center"/>
            <w:hideMark/>
          </w:tcPr>
          <w:p w14:paraId="0580ED4B"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8,06 p</w:t>
            </w:r>
          </w:p>
        </w:tc>
        <w:tc>
          <w:tcPr>
            <w:tcW w:w="644" w:type="dxa"/>
            <w:tcBorders>
              <w:top w:val="double" w:sz="4" w:space="0" w:color="auto"/>
              <w:left w:val="nil"/>
              <w:bottom w:val="double" w:sz="6" w:space="0" w:color="auto"/>
              <w:right w:val="nil"/>
            </w:tcBorders>
            <w:shd w:val="clear" w:color="auto" w:fill="auto"/>
            <w:noWrap/>
            <w:vAlign w:val="center"/>
            <w:hideMark/>
          </w:tcPr>
          <w:p w14:paraId="3E1C19C2"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7,60 p</w:t>
            </w:r>
          </w:p>
        </w:tc>
        <w:tc>
          <w:tcPr>
            <w:tcW w:w="541" w:type="dxa"/>
            <w:tcBorders>
              <w:top w:val="double" w:sz="4" w:space="0" w:color="auto"/>
              <w:left w:val="nil"/>
              <w:bottom w:val="double" w:sz="6" w:space="0" w:color="auto"/>
              <w:right w:val="nil"/>
            </w:tcBorders>
            <w:shd w:val="clear" w:color="auto" w:fill="auto"/>
            <w:noWrap/>
            <w:vAlign w:val="center"/>
            <w:hideMark/>
          </w:tcPr>
          <w:p w14:paraId="5714F434"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7,14 p</w:t>
            </w:r>
          </w:p>
        </w:tc>
        <w:tc>
          <w:tcPr>
            <w:tcW w:w="988" w:type="dxa"/>
            <w:tcBorders>
              <w:top w:val="double" w:sz="4" w:space="0" w:color="auto"/>
              <w:left w:val="nil"/>
              <w:bottom w:val="double" w:sz="6" w:space="0" w:color="auto"/>
              <w:right w:val="nil"/>
            </w:tcBorders>
            <w:shd w:val="clear" w:color="auto" w:fill="auto"/>
            <w:noWrap/>
            <w:vAlign w:val="center"/>
            <w:hideMark/>
          </w:tcPr>
          <w:p w14:paraId="59E948BA"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 </w:t>
            </w:r>
          </w:p>
        </w:tc>
      </w:tr>
    </w:tbl>
    <w:p w14:paraId="17BB3592" w14:textId="2F01A5FE" w:rsidR="001163C0" w:rsidRPr="00E57A5A" w:rsidRDefault="001163C0" w:rsidP="00E57A5A">
      <w:pPr>
        <w:spacing w:after="120" w:line="276" w:lineRule="auto"/>
        <w:ind w:left="1134" w:hanging="1134"/>
        <w:jc w:val="both"/>
        <w:rPr>
          <w:rFonts w:ascii="Times New Roman" w:hAnsi="Times New Roman"/>
          <w:sz w:val="24"/>
          <w:szCs w:val="24"/>
          <w:lang w:val="en-ID"/>
        </w:rPr>
      </w:pPr>
      <w:r w:rsidRPr="001163C0">
        <w:rPr>
          <w:rFonts w:ascii="Times New Roman" w:hAnsi="Times New Roman"/>
          <w:sz w:val="24"/>
          <w:szCs w:val="24"/>
          <w:lang w:val="en-ID"/>
        </w:rPr>
        <w:t xml:space="preserve">Keterangan: Purata yang diikuti huruf yang sama pada kolom yang sama    menunjukkan tidak beda nyata menurut </w:t>
      </w:r>
      <w:proofErr w:type="gramStart"/>
      <w:r w:rsidRPr="001163C0">
        <w:rPr>
          <w:rFonts w:ascii="Times New Roman" w:hAnsi="Times New Roman"/>
          <w:sz w:val="24"/>
          <w:szCs w:val="24"/>
          <w:lang w:val="en-ID"/>
        </w:rPr>
        <w:t>DMRT  taraf</w:t>
      </w:r>
      <w:proofErr w:type="gramEnd"/>
      <w:r w:rsidRPr="001163C0">
        <w:rPr>
          <w:rFonts w:ascii="Times New Roman" w:hAnsi="Times New Roman"/>
          <w:sz w:val="24"/>
          <w:szCs w:val="24"/>
          <w:lang w:val="en-ID"/>
        </w:rPr>
        <w:t xml:space="preserve"> 5%</w:t>
      </w:r>
    </w:p>
    <w:p w14:paraId="4E6A66BC" w14:textId="6955EE14" w:rsidR="00F90E34" w:rsidRPr="005805A7" w:rsidRDefault="001163C0" w:rsidP="005805A7">
      <w:pPr>
        <w:spacing w:line="276" w:lineRule="auto"/>
        <w:ind w:firstLine="720"/>
        <w:jc w:val="both"/>
        <w:rPr>
          <w:rFonts w:ascii="Times New Roman" w:hAnsi="Times New Roman"/>
          <w:iCs/>
          <w:sz w:val="24"/>
          <w:szCs w:val="24"/>
        </w:rPr>
      </w:pPr>
      <w:r>
        <w:rPr>
          <w:rFonts w:ascii="Times New Roman" w:eastAsia="Calibri" w:hAnsi="Times New Roman"/>
          <w:sz w:val="24"/>
          <w:szCs w:val="24"/>
          <w:lang w:val="id-ID"/>
        </w:rPr>
        <w:t xml:space="preserve">Dari Tabel  4 </w:t>
      </w:r>
      <w:r w:rsidRPr="00760EFB">
        <w:rPr>
          <w:rFonts w:ascii="Times New Roman" w:hAnsi="Times New Roman"/>
          <w:sz w:val="24"/>
          <w:szCs w:val="24"/>
          <w:lang w:val="id-ID"/>
        </w:rPr>
        <w:t xml:space="preserve">menunjukkan Variabel </w:t>
      </w:r>
      <w:r>
        <w:rPr>
          <w:rFonts w:ascii="Times New Roman" w:hAnsi="Times New Roman"/>
          <w:sz w:val="24"/>
          <w:szCs w:val="24"/>
          <w:lang w:val="id-ID"/>
        </w:rPr>
        <w:t>jumlah tunas pada minggu ke 6</w:t>
      </w:r>
      <w:r w:rsidRPr="00760EFB">
        <w:rPr>
          <w:rFonts w:ascii="Times New Roman" w:hAnsi="Times New Roman"/>
          <w:sz w:val="24"/>
          <w:szCs w:val="24"/>
          <w:lang w:val="id-ID"/>
        </w:rPr>
        <w:t xml:space="preserve"> menunjukkan tidak ada interaksi antara faktor perlakuan </w:t>
      </w:r>
      <w:r>
        <w:rPr>
          <w:rFonts w:ascii="Times New Roman" w:hAnsi="Times New Roman"/>
          <w:sz w:val="24"/>
          <w:szCs w:val="24"/>
        </w:rPr>
        <w:t>luas</w:t>
      </w:r>
      <w:r w:rsidRPr="00760EFB">
        <w:rPr>
          <w:rFonts w:ascii="Times New Roman" w:hAnsi="Times New Roman"/>
          <w:sz w:val="24"/>
          <w:szCs w:val="24"/>
          <w:lang w:val="id-ID"/>
        </w:rPr>
        <w:t xml:space="preserve"> daun dan konsentrasi rootone f. Faktor perlakuan </w:t>
      </w:r>
      <w:r>
        <w:rPr>
          <w:rFonts w:ascii="Times New Roman" w:hAnsi="Times New Roman"/>
          <w:sz w:val="24"/>
          <w:szCs w:val="24"/>
        </w:rPr>
        <w:t>luas</w:t>
      </w:r>
      <w:r w:rsidRPr="00760EFB">
        <w:rPr>
          <w:rFonts w:ascii="Times New Roman" w:hAnsi="Times New Roman"/>
          <w:sz w:val="24"/>
          <w:szCs w:val="24"/>
          <w:lang w:val="id-ID"/>
        </w:rPr>
        <w:t xml:space="preserve"> daun dan konsentrasi rootone f tidak berpengaruh nyata</w:t>
      </w:r>
      <w:r>
        <w:rPr>
          <w:rFonts w:ascii="Times New Roman" w:hAnsi="Times New Roman"/>
          <w:sz w:val="24"/>
          <w:szCs w:val="24"/>
          <w:lang w:val="id-ID"/>
        </w:rPr>
        <w:t>.</w:t>
      </w:r>
      <w:r w:rsidR="00F90E34" w:rsidRPr="005805A7">
        <w:rPr>
          <w:rFonts w:ascii="Times New Roman" w:hAnsi="Times New Roman"/>
          <w:sz w:val="24"/>
          <w:szCs w:val="24"/>
        </w:rPr>
        <w:t xml:space="preserve">Tabel 4. Hasil analisis sidik ragam pada Lampiran 4. Menunjukkan variabel bobot segar selada romain terdapat beda nyata antar perlakuan pada umur 5 minggu (setelah dicabut). Bobot </w:t>
      </w:r>
      <w:proofErr w:type="gramStart"/>
      <w:r w:rsidR="00F90E34" w:rsidRPr="005805A7">
        <w:rPr>
          <w:rFonts w:ascii="Times New Roman" w:hAnsi="Times New Roman"/>
          <w:sz w:val="24"/>
          <w:szCs w:val="24"/>
        </w:rPr>
        <w:t>segar</w:t>
      </w:r>
      <w:proofErr w:type="gramEnd"/>
      <w:r w:rsidR="00F90E34" w:rsidRPr="005805A7">
        <w:rPr>
          <w:rFonts w:ascii="Times New Roman" w:hAnsi="Times New Roman"/>
          <w:sz w:val="24"/>
          <w:szCs w:val="24"/>
        </w:rPr>
        <w:t xml:space="preserve"> tanaman yang paling tinggi terdapat pada perlakuan </w:t>
      </w:r>
    </w:p>
    <w:p w14:paraId="57FBE4CD" w14:textId="77777777" w:rsidR="001163C0" w:rsidRDefault="001163C0" w:rsidP="001163C0">
      <w:pPr>
        <w:spacing w:after="0" w:line="240" w:lineRule="auto"/>
        <w:rPr>
          <w:rStyle w:val="CommentReference"/>
          <w:rFonts w:asciiTheme="majorBidi" w:hAnsiTheme="majorBidi" w:cstheme="majorBidi"/>
          <w:sz w:val="24"/>
          <w:szCs w:val="24"/>
          <w:lang w:val="id-ID"/>
        </w:rPr>
      </w:pPr>
      <w:r w:rsidRPr="00843642">
        <w:rPr>
          <w:rFonts w:ascii="Times New Roman" w:hAnsi="Times New Roman"/>
          <w:color w:val="000000"/>
          <w:sz w:val="24"/>
          <w:szCs w:val="24"/>
        </w:rPr>
        <w:t>Tabe</w:t>
      </w:r>
      <w:r>
        <w:rPr>
          <w:rFonts w:ascii="Times New Roman" w:hAnsi="Times New Roman"/>
          <w:color w:val="000000"/>
          <w:sz w:val="24"/>
          <w:szCs w:val="24"/>
        </w:rPr>
        <w:t xml:space="preserve">l </w:t>
      </w:r>
      <w:r>
        <w:rPr>
          <w:rFonts w:ascii="Times New Roman" w:hAnsi="Times New Roman"/>
          <w:color w:val="000000"/>
          <w:sz w:val="24"/>
          <w:szCs w:val="24"/>
          <w:lang w:val="id-ID"/>
        </w:rPr>
        <w:t>5</w:t>
      </w:r>
      <w:r>
        <w:rPr>
          <w:rFonts w:ascii="Times New Roman" w:hAnsi="Times New Roman"/>
          <w:color w:val="000000"/>
          <w:sz w:val="24"/>
          <w:szCs w:val="24"/>
        </w:rPr>
        <w:t xml:space="preserve">. </w:t>
      </w:r>
      <w:r w:rsidRPr="001746E2">
        <w:rPr>
          <w:rFonts w:asciiTheme="majorBidi" w:hAnsiTheme="majorBidi" w:cstheme="majorBidi"/>
          <w:sz w:val="24"/>
          <w:szCs w:val="24"/>
          <w:lang w:val="id-ID"/>
        </w:rPr>
        <w:t>Purata jumlah tunas begonia yang muncul dari setek daun dengan perlakuan RotoonF beberapa tingkatan konsentrasi</w:t>
      </w:r>
      <w:r>
        <w:rPr>
          <w:rStyle w:val="CommentReference"/>
        </w:rPr>
        <w:t xml:space="preserve"> </w:t>
      </w:r>
      <w:r>
        <w:rPr>
          <w:rStyle w:val="CommentReference"/>
          <w:rFonts w:asciiTheme="majorBidi" w:hAnsiTheme="majorBidi" w:cstheme="majorBidi"/>
          <w:sz w:val="24"/>
          <w:szCs w:val="24"/>
          <w:lang w:val="id-ID"/>
        </w:rPr>
        <w:t>pada minggu ke 7</w:t>
      </w:r>
    </w:p>
    <w:p w14:paraId="31557196" w14:textId="77777777" w:rsidR="00E57A5A" w:rsidRDefault="00E57A5A" w:rsidP="001163C0">
      <w:pPr>
        <w:spacing w:after="0" w:line="240" w:lineRule="auto"/>
        <w:rPr>
          <w:rStyle w:val="CommentReference"/>
          <w:rFonts w:asciiTheme="majorBidi" w:hAnsiTheme="majorBidi" w:cstheme="majorBidi"/>
          <w:sz w:val="24"/>
          <w:szCs w:val="24"/>
          <w:lang w:val="id-ID"/>
        </w:rPr>
      </w:pPr>
    </w:p>
    <w:tbl>
      <w:tblPr>
        <w:tblW w:w="3613" w:type="dxa"/>
        <w:tblLook w:val="04A0" w:firstRow="1" w:lastRow="0" w:firstColumn="1" w:lastColumn="0" w:noHBand="0" w:noVBand="1"/>
      </w:tblPr>
      <w:tblGrid>
        <w:gridCol w:w="888"/>
        <w:gridCol w:w="666"/>
        <w:gridCol w:w="666"/>
        <w:gridCol w:w="666"/>
        <w:gridCol w:w="727"/>
      </w:tblGrid>
      <w:tr w:rsidR="00E57A5A" w:rsidRPr="00E57A5A" w14:paraId="6B00AF04" w14:textId="77777777" w:rsidTr="00E57A5A">
        <w:trPr>
          <w:trHeight w:val="60"/>
        </w:trPr>
        <w:tc>
          <w:tcPr>
            <w:tcW w:w="888" w:type="dxa"/>
            <w:vMerge w:val="restart"/>
            <w:tcBorders>
              <w:top w:val="double" w:sz="6" w:space="0" w:color="auto"/>
              <w:left w:val="nil"/>
              <w:bottom w:val="double" w:sz="6" w:space="0" w:color="000000"/>
              <w:right w:val="nil"/>
            </w:tcBorders>
            <w:shd w:val="clear" w:color="auto" w:fill="auto"/>
            <w:noWrap/>
            <w:vAlign w:val="center"/>
            <w:hideMark/>
          </w:tcPr>
          <w:p w14:paraId="43613692"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Luas Daun</w:t>
            </w:r>
          </w:p>
          <w:p w14:paraId="03776459" w14:textId="77777777" w:rsidR="001163C0" w:rsidRPr="00E57A5A" w:rsidRDefault="008464B7" w:rsidP="00E57A5A">
            <w:pPr>
              <w:spacing w:after="0" w:line="240" w:lineRule="auto"/>
              <w:jc w:val="center"/>
              <w:rPr>
                <w:rFonts w:ascii="Times New Roman" w:hAnsi="Times New Roman"/>
                <w:color w:val="000000"/>
                <w:sz w:val="20"/>
                <w:szCs w:val="20"/>
                <w:lang w:val="id-ID" w:eastAsia="id-ID"/>
              </w:rPr>
            </w:pPr>
            <m:oMathPara>
              <m:oMath>
                <m:sSup>
                  <m:sSupPr>
                    <m:ctrlPr>
                      <w:rPr>
                        <w:rFonts w:ascii="Cambria Math" w:hAnsi="Cambria Math"/>
                        <w:color w:val="000000"/>
                        <w:sz w:val="20"/>
                        <w:szCs w:val="20"/>
                        <w:lang w:val="id-ID" w:eastAsia="id-ID"/>
                      </w:rPr>
                    </m:ctrlPr>
                  </m:sSupPr>
                  <m:e>
                    <m:r>
                      <w:rPr>
                        <w:rFonts w:ascii="Cambria Math" w:hAnsi="Cambria Math"/>
                        <w:color w:val="000000"/>
                        <w:sz w:val="20"/>
                        <w:szCs w:val="20"/>
                        <w:lang w:val="id-ID" w:eastAsia="id-ID"/>
                      </w:rPr>
                      <m:t>(cm)</m:t>
                    </m:r>
                  </m:e>
                  <m:sup>
                    <m:r>
                      <w:rPr>
                        <w:rFonts w:ascii="Cambria Math" w:hAnsi="Cambria Math"/>
                        <w:color w:val="000000"/>
                        <w:sz w:val="20"/>
                        <w:szCs w:val="20"/>
                        <w:lang w:val="id-ID" w:eastAsia="id-ID"/>
                      </w:rPr>
                      <m:t>2</m:t>
                    </m:r>
                  </m:sup>
                </m:sSup>
              </m:oMath>
            </m:oMathPara>
          </w:p>
        </w:tc>
        <w:tc>
          <w:tcPr>
            <w:tcW w:w="1998" w:type="dxa"/>
            <w:gridSpan w:val="3"/>
            <w:tcBorders>
              <w:top w:val="double" w:sz="6" w:space="0" w:color="auto"/>
              <w:left w:val="nil"/>
              <w:bottom w:val="double" w:sz="6" w:space="0" w:color="auto"/>
              <w:right w:val="nil"/>
            </w:tcBorders>
            <w:shd w:val="clear" w:color="auto" w:fill="auto"/>
            <w:noWrap/>
            <w:vAlign w:val="center"/>
            <w:hideMark/>
          </w:tcPr>
          <w:p w14:paraId="16514DA0"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 xml:space="preserve">Konsentrasi </w:t>
            </w:r>
          </w:p>
        </w:tc>
        <w:tc>
          <w:tcPr>
            <w:tcW w:w="727" w:type="dxa"/>
            <w:vMerge w:val="restart"/>
            <w:tcBorders>
              <w:top w:val="double" w:sz="6" w:space="0" w:color="auto"/>
              <w:left w:val="nil"/>
              <w:bottom w:val="double" w:sz="6" w:space="0" w:color="000000"/>
              <w:right w:val="nil"/>
            </w:tcBorders>
            <w:shd w:val="clear" w:color="auto" w:fill="auto"/>
            <w:noWrap/>
            <w:vAlign w:val="center"/>
            <w:hideMark/>
          </w:tcPr>
          <w:p w14:paraId="481BBBCE"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Purata</w:t>
            </w:r>
          </w:p>
        </w:tc>
      </w:tr>
      <w:tr w:rsidR="00E57A5A" w:rsidRPr="00E57A5A" w14:paraId="3DF29E48" w14:textId="77777777" w:rsidTr="00E57A5A">
        <w:trPr>
          <w:trHeight w:val="60"/>
        </w:trPr>
        <w:tc>
          <w:tcPr>
            <w:tcW w:w="888" w:type="dxa"/>
            <w:vMerge/>
            <w:tcBorders>
              <w:top w:val="double" w:sz="6" w:space="0" w:color="auto"/>
              <w:left w:val="nil"/>
              <w:bottom w:val="double" w:sz="6" w:space="0" w:color="000000"/>
              <w:right w:val="nil"/>
            </w:tcBorders>
            <w:vAlign w:val="center"/>
            <w:hideMark/>
          </w:tcPr>
          <w:p w14:paraId="14471CD9" w14:textId="77777777" w:rsidR="001163C0" w:rsidRPr="00E57A5A" w:rsidRDefault="001163C0" w:rsidP="00E57A5A">
            <w:pPr>
              <w:spacing w:after="0" w:line="240" w:lineRule="auto"/>
              <w:rPr>
                <w:rFonts w:ascii="Times New Roman" w:hAnsi="Times New Roman"/>
                <w:color w:val="000000"/>
                <w:sz w:val="20"/>
                <w:szCs w:val="20"/>
                <w:lang w:val="id-ID" w:eastAsia="id-ID"/>
              </w:rPr>
            </w:pPr>
          </w:p>
        </w:tc>
        <w:tc>
          <w:tcPr>
            <w:tcW w:w="666" w:type="dxa"/>
            <w:tcBorders>
              <w:top w:val="nil"/>
              <w:left w:val="nil"/>
              <w:bottom w:val="double" w:sz="6" w:space="0" w:color="auto"/>
              <w:right w:val="nil"/>
            </w:tcBorders>
            <w:shd w:val="clear" w:color="auto" w:fill="auto"/>
            <w:noWrap/>
            <w:vAlign w:val="center"/>
            <w:hideMark/>
          </w:tcPr>
          <w:p w14:paraId="072A75FF"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100</w:t>
            </w:r>
          </w:p>
        </w:tc>
        <w:tc>
          <w:tcPr>
            <w:tcW w:w="666" w:type="dxa"/>
            <w:tcBorders>
              <w:top w:val="nil"/>
              <w:left w:val="nil"/>
              <w:bottom w:val="double" w:sz="6" w:space="0" w:color="auto"/>
              <w:right w:val="nil"/>
            </w:tcBorders>
            <w:shd w:val="clear" w:color="auto" w:fill="auto"/>
            <w:noWrap/>
            <w:vAlign w:val="center"/>
            <w:hideMark/>
          </w:tcPr>
          <w:p w14:paraId="02FD5DDB"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200</w:t>
            </w:r>
          </w:p>
        </w:tc>
        <w:tc>
          <w:tcPr>
            <w:tcW w:w="666" w:type="dxa"/>
            <w:tcBorders>
              <w:top w:val="nil"/>
              <w:left w:val="nil"/>
              <w:bottom w:val="double" w:sz="6" w:space="0" w:color="auto"/>
              <w:right w:val="nil"/>
            </w:tcBorders>
            <w:shd w:val="clear" w:color="auto" w:fill="auto"/>
            <w:noWrap/>
            <w:vAlign w:val="center"/>
            <w:hideMark/>
          </w:tcPr>
          <w:p w14:paraId="4D064019"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300</w:t>
            </w:r>
          </w:p>
        </w:tc>
        <w:tc>
          <w:tcPr>
            <w:tcW w:w="727" w:type="dxa"/>
            <w:vMerge/>
            <w:tcBorders>
              <w:top w:val="double" w:sz="6" w:space="0" w:color="auto"/>
              <w:left w:val="nil"/>
              <w:bottom w:val="double" w:sz="6" w:space="0" w:color="000000"/>
              <w:right w:val="nil"/>
            </w:tcBorders>
            <w:vAlign w:val="center"/>
            <w:hideMark/>
          </w:tcPr>
          <w:p w14:paraId="03D5D901" w14:textId="77777777" w:rsidR="001163C0" w:rsidRPr="00E57A5A" w:rsidRDefault="001163C0" w:rsidP="00E57A5A">
            <w:pPr>
              <w:spacing w:after="0" w:line="240" w:lineRule="auto"/>
              <w:rPr>
                <w:rFonts w:ascii="Times New Roman" w:hAnsi="Times New Roman"/>
                <w:color w:val="000000"/>
                <w:sz w:val="20"/>
                <w:szCs w:val="20"/>
                <w:lang w:val="id-ID" w:eastAsia="id-ID"/>
              </w:rPr>
            </w:pPr>
          </w:p>
        </w:tc>
      </w:tr>
      <w:tr w:rsidR="00E57A5A" w:rsidRPr="00E57A5A" w14:paraId="4F63A8D9" w14:textId="77777777" w:rsidTr="00E57A5A">
        <w:trPr>
          <w:trHeight w:val="58"/>
        </w:trPr>
        <w:tc>
          <w:tcPr>
            <w:tcW w:w="888" w:type="dxa"/>
            <w:tcBorders>
              <w:top w:val="nil"/>
              <w:left w:val="nil"/>
              <w:bottom w:val="nil"/>
              <w:right w:val="nil"/>
            </w:tcBorders>
            <w:shd w:val="clear" w:color="auto" w:fill="auto"/>
            <w:noWrap/>
            <w:vAlign w:val="center"/>
            <w:hideMark/>
          </w:tcPr>
          <w:p w14:paraId="1FAEFC5C"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6 x 6</w:t>
            </w:r>
          </w:p>
        </w:tc>
        <w:tc>
          <w:tcPr>
            <w:tcW w:w="666" w:type="dxa"/>
            <w:tcBorders>
              <w:top w:val="nil"/>
              <w:left w:val="nil"/>
              <w:bottom w:val="nil"/>
              <w:right w:val="nil"/>
            </w:tcBorders>
            <w:shd w:val="clear" w:color="auto" w:fill="auto"/>
            <w:noWrap/>
            <w:vAlign w:val="center"/>
            <w:hideMark/>
          </w:tcPr>
          <w:p w14:paraId="171424D9"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9,53</w:t>
            </w:r>
          </w:p>
        </w:tc>
        <w:tc>
          <w:tcPr>
            <w:tcW w:w="666" w:type="dxa"/>
            <w:tcBorders>
              <w:top w:val="nil"/>
              <w:left w:val="nil"/>
              <w:bottom w:val="nil"/>
              <w:right w:val="nil"/>
            </w:tcBorders>
            <w:shd w:val="clear" w:color="auto" w:fill="auto"/>
            <w:noWrap/>
            <w:vAlign w:val="center"/>
            <w:hideMark/>
          </w:tcPr>
          <w:p w14:paraId="7AD660FC"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8,53</w:t>
            </w:r>
          </w:p>
        </w:tc>
        <w:tc>
          <w:tcPr>
            <w:tcW w:w="666" w:type="dxa"/>
            <w:tcBorders>
              <w:top w:val="nil"/>
              <w:left w:val="nil"/>
              <w:bottom w:val="nil"/>
              <w:right w:val="nil"/>
            </w:tcBorders>
            <w:shd w:val="clear" w:color="auto" w:fill="auto"/>
            <w:noWrap/>
            <w:vAlign w:val="center"/>
            <w:hideMark/>
          </w:tcPr>
          <w:p w14:paraId="0D53A0AE"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13,30</w:t>
            </w:r>
          </w:p>
        </w:tc>
        <w:tc>
          <w:tcPr>
            <w:tcW w:w="727" w:type="dxa"/>
            <w:tcBorders>
              <w:top w:val="nil"/>
              <w:left w:val="nil"/>
              <w:bottom w:val="nil"/>
              <w:right w:val="nil"/>
            </w:tcBorders>
            <w:shd w:val="clear" w:color="auto" w:fill="auto"/>
            <w:noWrap/>
            <w:vAlign w:val="center"/>
            <w:hideMark/>
          </w:tcPr>
          <w:p w14:paraId="5C47F3DF"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10,46 a</w:t>
            </w:r>
          </w:p>
        </w:tc>
      </w:tr>
      <w:tr w:rsidR="00E57A5A" w:rsidRPr="00E57A5A" w14:paraId="2D13B634" w14:textId="77777777" w:rsidTr="00E57A5A">
        <w:trPr>
          <w:trHeight w:val="55"/>
        </w:trPr>
        <w:tc>
          <w:tcPr>
            <w:tcW w:w="888" w:type="dxa"/>
            <w:tcBorders>
              <w:top w:val="nil"/>
              <w:left w:val="nil"/>
              <w:bottom w:val="nil"/>
              <w:right w:val="nil"/>
            </w:tcBorders>
            <w:shd w:val="clear" w:color="auto" w:fill="auto"/>
            <w:noWrap/>
            <w:vAlign w:val="center"/>
            <w:hideMark/>
          </w:tcPr>
          <w:p w14:paraId="3D5169D2"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8 x 8</w:t>
            </w:r>
          </w:p>
        </w:tc>
        <w:tc>
          <w:tcPr>
            <w:tcW w:w="666" w:type="dxa"/>
            <w:tcBorders>
              <w:top w:val="nil"/>
              <w:left w:val="nil"/>
              <w:bottom w:val="nil"/>
              <w:right w:val="nil"/>
            </w:tcBorders>
            <w:shd w:val="clear" w:color="auto" w:fill="auto"/>
            <w:noWrap/>
            <w:vAlign w:val="center"/>
            <w:hideMark/>
          </w:tcPr>
          <w:p w14:paraId="775560B9"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10,93</w:t>
            </w:r>
          </w:p>
        </w:tc>
        <w:tc>
          <w:tcPr>
            <w:tcW w:w="666" w:type="dxa"/>
            <w:tcBorders>
              <w:top w:val="nil"/>
              <w:left w:val="nil"/>
              <w:bottom w:val="nil"/>
              <w:right w:val="nil"/>
            </w:tcBorders>
            <w:shd w:val="clear" w:color="auto" w:fill="auto"/>
            <w:noWrap/>
            <w:vAlign w:val="center"/>
            <w:hideMark/>
          </w:tcPr>
          <w:p w14:paraId="216C8555"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9,97</w:t>
            </w:r>
          </w:p>
        </w:tc>
        <w:tc>
          <w:tcPr>
            <w:tcW w:w="666" w:type="dxa"/>
            <w:tcBorders>
              <w:top w:val="nil"/>
              <w:left w:val="nil"/>
              <w:bottom w:val="nil"/>
              <w:right w:val="nil"/>
            </w:tcBorders>
            <w:shd w:val="clear" w:color="auto" w:fill="auto"/>
            <w:noWrap/>
            <w:vAlign w:val="center"/>
            <w:hideMark/>
          </w:tcPr>
          <w:p w14:paraId="5B43C58D"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9,30</w:t>
            </w:r>
          </w:p>
        </w:tc>
        <w:tc>
          <w:tcPr>
            <w:tcW w:w="727" w:type="dxa"/>
            <w:tcBorders>
              <w:top w:val="nil"/>
              <w:left w:val="nil"/>
              <w:bottom w:val="nil"/>
              <w:right w:val="nil"/>
            </w:tcBorders>
            <w:shd w:val="clear" w:color="auto" w:fill="auto"/>
            <w:noWrap/>
            <w:vAlign w:val="center"/>
            <w:hideMark/>
          </w:tcPr>
          <w:p w14:paraId="51FE8A7D"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10,07 a</w:t>
            </w:r>
          </w:p>
        </w:tc>
      </w:tr>
      <w:tr w:rsidR="00E57A5A" w:rsidRPr="00E57A5A" w14:paraId="10C44B35" w14:textId="77777777" w:rsidTr="00E57A5A">
        <w:trPr>
          <w:trHeight w:val="58"/>
        </w:trPr>
        <w:tc>
          <w:tcPr>
            <w:tcW w:w="888" w:type="dxa"/>
            <w:tcBorders>
              <w:top w:val="nil"/>
              <w:left w:val="nil"/>
              <w:bottom w:val="double" w:sz="6" w:space="0" w:color="auto"/>
              <w:right w:val="nil"/>
            </w:tcBorders>
            <w:shd w:val="clear" w:color="auto" w:fill="auto"/>
            <w:noWrap/>
            <w:vAlign w:val="center"/>
            <w:hideMark/>
          </w:tcPr>
          <w:p w14:paraId="6841A5BB"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 x 10</w:t>
            </w:r>
          </w:p>
        </w:tc>
        <w:tc>
          <w:tcPr>
            <w:tcW w:w="666" w:type="dxa"/>
            <w:tcBorders>
              <w:top w:val="nil"/>
              <w:left w:val="nil"/>
              <w:bottom w:val="double" w:sz="4" w:space="0" w:color="auto"/>
              <w:right w:val="nil"/>
            </w:tcBorders>
            <w:shd w:val="clear" w:color="auto" w:fill="auto"/>
            <w:noWrap/>
            <w:vAlign w:val="center"/>
            <w:hideMark/>
          </w:tcPr>
          <w:p w14:paraId="397FE3A8"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12,20</w:t>
            </w:r>
          </w:p>
        </w:tc>
        <w:tc>
          <w:tcPr>
            <w:tcW w:w="666" w:type="dxa"/>
            <w:tcBorders>
              <w:top w:val="nil"/>
              <w:left w:val="nil"/>
              <w:bottom w:val="double" w:sz="4" w:space="0" w:color="auto"/>
              <w:right w:val="nil"/>
            </w:tcBorders>
            <w:shd w:val="clear" w:color="auto" w:fill="auto"/>
            <w:noWrap/>
            <w:vAlign w:val="center"/>
            <w:hideMark/>
          </w:tcPr>
          <w:p w14:paraId="7A4D6D02"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13,97</w:t>
            </w:r>
          </w:p>
        </w:tc>
        <w:tc>
          <w:tcPr>
            <w:tcW w:w="666" w:type="dxa"/>
            <w:tcBorders>
              <w:top w:val="nil"/>
              <w:left w:val="nil"/>
              <w:bottom w:val="double" w:sz="4" w:space="0" w:color="auto"/>
              <w:right w:val="nil"/>
            </w:tcBorders>
            <w:shd w:val="clear" w:color="auto" w:fill="auto"/>
            <w:noWrap/>
            <w:vAlign w:val="center"/>
            <w:hideMark/>
          </w:tcPr>
          <w:p w14:paraId="075BE2C9"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7,30</w:t>
            </w:r>
          </w:p>
        </w:tc>
        <w:tc>
          <w:tcPr>
            <w:tcW w:w="727" w:type="dxa"/>
            <w:tcBorders>
              <w:top w:val="nil"/>
              <w:left w:val="nil"/>
              <w:bottom w:val="double" w:sz="4" w:space="0" w:color="auto"/>
              <w:right w:val="nil"/>
            </w:tcBorders>
            <w:shd w:val="clear" w:color="auto" w:fill="auto"/>
            <w:noWrap/>
            <w:vAlign w:val="center"/>
            <w:hideMark/>
          </w:tcPr>
          <w:p w14:paraId="6B17F2A3"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11,16 a</w:t>
            </w:r>
          </w:p>
        </w:tc>
      </w:tr>
      <w:tr w:rsidR="00E57A5A" w:rsidRPr="00E57A5A" w14:paraId="26672885" w14:textId="77777777" w:rsidTr="00E57A5A">
        <w:trPr>
          <w:trHeight w:val="60"/>
        </w:trPr>
        <w:tc>
          <w:tcPr>
            <w:tcW w:w="888" w:type="dxa"/>
            <w:tcBorders>
              <w:top w:val="nil"/>
              <w:left w:val="nil"/>
              <w:bottom w:val="double" w:sz="6" w:space="0" w:color="auto"/>
              <w:right w:val="nil"/>
            </w:tcBorders>
            <w:shd w:val="clear" w:color="auto" w:fill="auto"/>
            <w:noWrap/>
            <w:vAlign w:val="center"/>
            <w:hideMark/>
          </w:tcPr>
          <w:p w14:paraId="5585EA9F"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Purata</w:t>
            </w:r>
          </w:p>
        </w:tc>
        <w:tc>
          <w:tcPr>
            <w:tcW w:w="666" w:type="dxa"/>
            <w:tcBorders>
              <w:top w:val="double" w:sz="4" w:space="0" w:color="auto"/>
              <w:left w:val="nil"/>
              <w:bottom w:val="double" w:sz="6" w:space="0" w:color="auto"/>
              <w:right w:val="nil"/>
            </w:tcBorders>
            <w:shd w:val="clear" w:color="auto" w:fill="auto"/>
            <w:noWrap/>
            <w:vAlign w:val="center"/>
            <w:hideMark/>
          </w:tcPr>
          <w:p w14:paraId="0D86C2B6"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10,89 p</w:t>
            </w:r>
          </w:p>
        </w:tc>
        <w:tc>
          <w:tcPr>
            <w:tcW w:w="666" w:type="dxa"/>
            <w:tcBorders>
              <w:top w:val="double" w:sz="4" w:space="0" w:color="auto"/>
              <w:left w:val="nil"/>
              <w:bottom w:val="double" w:sz="6" w:space="0" w:color="auto"/>
              <w:right w:val="nil"/>
            </w:tcBorders>
            <w:shd w:val="clear" w:color="auto" w:fill="auto"/>
            <w:noWrap/>
            <w:vAlign w:val="center"/>
            <w:hideMark/>
          </w:tcPr>
          <w:p w14:paraId="05E877A5"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10,82 p</w:t>
            </w:r>
          </w:p>
        </w:tc>
        <w:tc>
          <w:tcPr>
            <w:tcW w:w="666" w:type="dxa"/>
            <w:tcBorders>
              <w:top w:val="double" w:sz="4" w:space="0" w:color="auto"/>
              <w:left w:val="nil"/>
              <w:bottom w:val="double" w:sz="6" w:space="0" w:color="auto"/>
              <w:right w:val="nil"/>
            </w:tcBorders>
            <w:shd w:val="clear" w:color="auto" w:fill="auto"/>
            <w:noWrap/>
            <w:vAlign w:val="center"/>
            <w:hideMark/>
          </w:tcPr>
          <w:p w14:paraId="424298E8"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9,97 p</w:t>
            </w:r>
          </w:p>
        </w:tc>
        <w:tc>
          <w:tcPr>
            <w:tcW w:w="727" w:type="dxa"/>
            <w:tcBorders>
              <w:top w:val="double" w:sz="4" w:space="0" w:color="auto"/>
              <w:left w:val="nil"/>
              <w:bottom w:val="double" w:sz="6" w:space="0" w:color="auto"/>
              <w:right w:val="nil"/>
            </w:tcBorders>
            <w:shd w:val="clear" w:color="auto" w:fill="auto"/>
            <w:noWrap/>
            <w:vAlign w:val="center"/>
            <w:hideMark/>
          </w:tcPr>
          <w:p w14:paraId="0FF0DD51"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 </w:t>
            </w:r>
          </w:p>
        </w:tc>
      </w:tr>
    </w:tbl>
    <w:p w14:paraId="0CB1A6EA" w14:textId="77777777" w:rsidR="00F90E34" w:rsidRPr="005805A7" w:rsidRDefault="00F90E34" w:rsidP="00E57A5A">
      <w:pPr>
        <w:spacing w:after="120" w:line="276" w:lineRule="auto"/>
        <w:ind w:left="709" w:hanging="851"/>
        <w:jc w:val="both"/>
        <w:rPr>
          <w:rFonts w:ascii="Times New Roman" w:hAnsi="Times New Roman"/>
          <w:sz w:val="24"/>
          <w:szCs w:val="24"/>
          <w:lang w:val="id-ID"/>
        </w:rPr>
      </w:pPr>
      <w:proofErr w:type="gramStart"/>
      <w:r w:rsidRPr="005805A7">
        <w:rPr>
          <w:rFonts w:ascii="Times New Roman" w:hAnsi="Times New Roman"/>
          <w:sz w:val="24"/>
          <w:szCs w:val="24"/>
        </w:rPr>
        <w:t>Keterangan :</w:t>
      </w:r>
      <w:proofErr w:type="gramEnd"/>
      <w:r w:rsidRPr="005805A7">
        <w:rPr>
          <w:rFonts w:ascii="Times New Roman" w:hAnsi="Times New Roman"/>
          <w:sz w:val="24"/>
          <w:szCs w:val="24"/>
        </w:rPr>
        <w:t xml:space="preserve"> </w:t>
      </w:r>
      <w:r w:rsidRPr="005805A7">
        <w:rPr>
          <w:rFonts w:ascii="Times New Roman" w:hAnsi="Times New Roman"/>
          <w:sz w:val="24"/>
          <w:szCs w:val="24"/>
          <w:lang w:val="id-ID"/>
        </w:rPr>
        <w:tab/>
        <w:t xml:space="preserve">Purata </w:t>
      </w:r>
      <w:r w:rsidRPr="005805A7">
        <w:rPr>
          <w:rFonts w:ascii="Times New Roman" w:hAnsi="Times New Roman"/>
          <w:sz w:val="24"/>
          <w:szCs w:val="24"/>
        </w:rPr>
        <w:t xml:space="preserve">yang diikuti huruf yang sama pada </w:t>
      </w:r>
      <w:r w:rsidRPr="005805A7">
        <w:rPr>
          <w:rFonts w:ascii="Times New Roman" w:hAnsi="Times New Roman"/>
          <w:sz w:val="24"/>
          <w:szCs w:val="24"/>
          <w:lang w:val="id-ID"/>
        </w:rPr>
        <w:t>kolom</w:t>
      </w:r>
      <w:r w:rsidRPr="005805A7">
        <w:rPr>
          <w:rFonts w:ascii="Times New Roman" w:hAnsi="Times New Roman"/>
          <w:sz w:val="24"/>
          <w:szCs w:val="24"/>
        </w:rPr>
        <w:t xml:space="preserve"> yang sama menunjukkan tidak </w:t>
      </w:r>
      <w:r w:rsidRPr="005805A7">
        <w:rPr>
          <w:rFonts w:ascii="Times New Roman" w:hAnsi="Times New Roman"/>
          <w:sz w:val="24"/>
          <w:szCs w:val="24"/>
        </w:rPr>
        <w:lastRenderedPageBreak/>
        <w:t>ada beda nyata</w:t>
      </w:r>
      <w:r w:rsidRPr="005805A7">
        <w:rPr>
          <w:rFonts w:ascii="Times New Roman" w:hAnsi="Times New Roman"/>
          <w:sz w:val="24"/>
          <w:szCs w:val="24"/>
          <w:lang w:val="id-ID"/>
        </w:rPr>
        <w:t xml:space="preserve"> menurut DMRT 5%.</w:t>
      </w:r>
    </w:p>
    <w:p w14:paraId="6E871B5B" w14:textId="77777777" w:rsidR="001163C0" w:rsidRDefault="001163C0" w:rsidP="001163C0">
      <w:pPr>
        <w:spacing w:after="120" w:line="276" w:lineRule="auto"/>
        <w:jc w:val="both"/>
        <w:rPr>
          <w:rFonts w:ascii="Times New Roman" w:hAnsi="Times New Roman"/>
          <w:sz w:val="24"/>
          <w:szCs w:val="24"/>
          <w:lang w:val="id-ID"/>
        </w:rPr>
      </w:pPr>
      <w:r w:rsidRPr="001163C0">
        <w:rPr>
          <w:rFonts w:ascii="Times New Roman" w:eastAsia="Calibri" w:hAnsi="Times New Roman"/>
          <w:sz w:val="24"/>
          <w:szCs w:val="24"/>
          <w:lang w:val="id-ID"/>
        </w:rPr>
        <w:t xml:space="preserve">Dari Tabel  5 </w:t>
      </w:r>
      <w:r w:rsidRPr="001163C0">
        <w:rPr>
          <w:rFonts w:ascii="Times New Roman" w:hAnsi="Times New Roman"/>
          <w:sz w:val="24"/>
          <w:szCs w:val="24"/>
          <w:lang w:val="id-ID"/>
        </w:rPr>
        <w:t>menunjukkan Variabel jumlah tunas pada minggu ke 7 menunjukkan tidak ada interaksi antara faktor perlakuan</w:t>
      </w:r>
      <w:r w:rsidRPr="001163C0">
        <w:rPr>
          <w:rFonts w:ascii="Times New Roman" w:hAnsi="Times New Roman"/>
          <w:sz w:val="24"/>
          <w:szCs w:val="24"/>
        </w:rPr>
        <w:t xml:space="preserve"> luas</w:t>
      </w:r>
      <w:r w:rsidRPr="001163C0">
        <w:rPr>
          <w:rFonts w:ascii="Times New Roman" w:hAnsi="Times New Roman"/>
          <w:sz w:val="24"/>
          <w:szCs w:val="24"/>
          <w:lang w:val="id-ID"/>
        </w:rPr>
        <w:t xml:space="preserve"> daun dan konsentrasi rootone f. Faktor perlakuan luas daun dan konsentrasi rootone f tidak berpengaruh nyata</w:t>
      </w:r>
    </w:p>
    <w:p w14:paraId="5A9CE2DD" w14:textId="77777777" w:rsidR="001163C0" w:rsidRDefault="001163C0" w:rsidP="001163C0">
      <w:pPr>
        <w:pStyle w:val="ListParagraph"/>
        <w:numPr>
          <w:ilvl w:val="3"/>
          <w:numId w:val="15"/>
        </w:numPr>
        <w:autoSpaceDE w:val="0"/>
        <w:autoSpaceDN w:val="0"/>
        <w:adjustRightInd w:val="0"/>
        <w:spacing w:after="0" w:line="360" w:lineRule="auto"/>
        <w:ind w:left="426" w:hanging="426"/>
        <w:jc w:val="both"/>
        <w:rPr>
          <w:rFonts w:ascii="Times New Roman" w:eastAsia="Calibri" w:hAnsi="Times New Roman"/>
          <w:b/>
          <w:bCs/>
          <w:sz w:val="24"/>
          <w:szCs w:val="24"/>
        </w:rPr>
      </w:pPr>
      <w:r>
        <w:rPr>
          <w:rFonts w:ascii="Times New Roman" w:eastAsia="Calibri" w:hAnsi="Times New Roman"/>
          <w:b/>
          <w:bCs/>
          <w:sz w:val="24"/>
          <w:szCs w:val="24"/>
        </w:rPr>
        <w:t xml:space="preserve">Panjang Tunas </w:t>
      </w:r>
    </w:p>
    <w:p w14:paraId="7425E01E" w14:textId="77777777" w:rsidR="001163C0" w:rsidRDefault="001163C0" w:rsidP="001163C0">
      <w:pPr>
        <w:spacing w:after="0" w:line="240" w:lineRule="auto"/>
        <w:rPr>
          <w:rStyle w:val="CommentReference"/>
          <w:rFonts w:asciiTheme="majorBidi" w:hAnsiTheme="majorBidi" w:cstheme="majorBidi"/>
          <w:sz w:val="24"/>
          <w:szCs w:val="24"/>
          <w:lang w:val="id-ID"/>
        </w:rPr>
      </w:pPr>
      <w:r w:rsidRPr="001163C0">
        <w:rPr>
          <w:rFonts w:ascii="Times New Roman" w:hAnsi="Times New Roman"/>
          <w:color w:val="000000"/>
          <w:sz w:val="24"/>
          <w:szCs w:val="24"/>
        </w:rPr>
        <w:t xml:space="preserve">Tabel </w:t>
      </w:r>
      <w:r w:rsidRPr="001163C0">
        <w:rPr>
          <w:rFonts w:ascii="Times New Roman" w:hAnsi="Times New Roman"/>
          <w:color w:val="000000"/>
          <w:sz w:val="24"/>
          <w:szCs w:val="24"/>
          <w:lang w:val="id-ID"/>
        </w:rPr>
        <w:t>6</w:t>
      </w:r>
      <w:r w:rsidRPr="001163C0">
        <w:rPr>
          <w:rFonts w:ascii="Times New Roman" w:hAnsi="Times New Roman"/>
          <w:color w:val="000000"/>
          <w:sz w:val="24"/>
          <w:szCs w:val="24"/>
        </w:rPr>
        <w:t xml:space="preserve">. </w:t>
      </w:r>
      <w:r w:rsidRPr="001163C0">
        <w:rPr>
          <w:rFonts w:asciiTheme="majorBidi" w:hAnsiTheme="majorBidi" w:cstheme="majorBidi"/>
          <w:sz w:val="24"/>
          <w:szCs w:val="24"/>
          <w:lang w:val="id-ID"/>
        </w:rPr>
        <w:t>Purata pajang tunas begonia yang muncul dari setek daun dengan perlakuan RotoonF beberapa tingkatan konsentrasi</w:t>
      </w:r>
      <w:r>
        <w:rPr>
          <w:rStyle w:val="CommentReference"/>
        </w:rPr>
        <w:t xml:space="preserve"> </w:t>
      </w:r>
      <w:r w:rsidRPr="001163C0">
        <w:rPr>
          <w:rStyle w:val="CommentReference"/>
          <w:rFonts w:asciiTheme="majorBidi" w:hAnsiTheme="majorBidi" w:cstheme="majorBidi"/>
          <w:sz w:val="24"/>
          <w:szCs w:val="24"/>
          <w:lang w:val="id-ID"/>
        </w:rPr>
        <w:t>pada minggu ke 4</w:t>
      </w:r>
    </w:p>
    <w:p w14:paraId="55D4F705" w14:textId="77777777" w:rsidR="001163C0" w:rsidRPr="001163C0" w:rsidRDefault="001163C0" w:rsidP="001163C0">
      <w:pPr>
        <w:spacing w:after="0" w:line="240" w:lineRule="auto"/>
        <w:rPr>
          <w:rFonts w:asciiTheme="majorBidi" w:hAnsiTheme="majorBidi" w:cstheme="majorBidi"/>
          <w:sz w:val="24"/>
          <w:szCs w:val="24"/>
          <w:lang w:val="id-ID"/>
        </w:rPr>
      </w:pPr>
    </w:p>
    <w:tbl>
      <w:tblPr>
        <w:tblW w:w="4106" w:type="dxa"/>
        <w:jc w:val="center"/>
        <w:tblLook w:val="04A0" w:firstRow="1" w:lastRow="0" w:firstColumn="1" w:lastColumn="0" w:noHBand="0" w:noVBand="1"/>
      </w:tblPr>
      <w:tblGrid>
        <w:gridCol w:w="1115"/>
        <w:gridCol w:w="629"/>
        <w:gridCol w:w="629"/>
        <w:gridCol w:w="632"/>
        <w:gridCol w:w="1101"/>
      </w:tblGrid>
      <w:tr w:rsidR="001163C0" w:rsidRPr="00E57A5A" w14:paraId="4257BFB1" w14:textId="77777777" w:rsidTr="00E57A5A">
        <w:trPr>
          <w:trHeight w:val="58"/>
          <w:jc w:val="center"/>
        </w:trPr>
        <w:tc>
          <w:tcPr>
            <w:tcW w:w="1115" w:type="dxa"/>
            <w:vMerge w:val="restart"/>
            <w:tcBorders>
              <w:top w:val="double" w:sz="6" w:space="0" w:color="auto"/>
              <w:left w:val="nil"/>
              <w:bottom w:val="double" w:sz="6" w:space="0" w:color="000000"/>
              <w:right w:val="nil"/>
            </w:tcBorders>
            <w:shd w:val="clear" w:color="auto" w:fill="auto"/>
            <w:noWrap/>
            <w:vAlign w:val="center"/>
            <w:hideMark/>
          </w:tcPr>
          <w:p w14:paraId="2563223D"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Luas Daun</w:t>
            </w:r>
          </w:p>
          <w:p w14:paraId="672544D1" w14:textId="77777777" w:rsidR="001163C0" w:rsidRPr="00E57A5A" w:rsidRDefault="008464B7" w:rsidP="00E57A5A">
            <w:pPr>
              <w:spacing w:after="0" w:line="240" w:lineRule="auto"/>
              <w:jc w:val="center"/>
              <w:rPr>
                <w:rFonts w:ascii="Times New Roman" w:hAnsi="Times New Roman"/>
                <w:color w:val="000000"/>
                <w:sz w:val="20"/>
                <w:szCs w:val="20"/>
                <w:lang w:val="id-ID" w:eastAsia="id-ID"/>
              </w:rPr>
            </w:pPr>
            <m:oMathPara>
              <m:oMath>
                <m:sSup>
                  <m:sSupPr>
                    <m:ctrlPr>
                      <w:rPr>
                        <w:rFonts w:ascii="Cambria Math" w:hAnsi="Cambria Math"/>
                        <w:color w:val="000000"/>
                        <w:sz w:val="20"/>
                        <w:szCs w:val="20"/>
                        <w:lang w:val="id-ID" w:eastAsia="id-ID"/>
                      </w:rPr>
                    </m:ctrlPr>
                  </m:sSupPr>
                  <m:e>
                    <m:r>
                      <w:rPr>
                        <w:rFonts w:ascii="Cambria Math" w:hAnsi="Cambria Math"/>
                        <w:color w:val="000000"/>
                        <w:sz w:val="20"/>
                        <w:szCs w:val="20"/>
                        <w:lang w:val="id-ID" w:eastAsia="id-ID"/>
                      </w:rPr>
                      <m:t>(cm)</m:t>
                    </m:r>
                  </m:e>
                  <m:sup>
                    <m:r>
                      <w:rPr>
                        <w:rFonts w:ascii="Cambria Math" w:hAnsi="Cambria Math"/>
                        <w:color w:val="000000"/>
                        <w:sz w:val="20"/>
                        <w:szCs w:val="20"/>
                        <w:lang w:val="id-ID" w:eastAsia="id-ID"/>
                      </w:rPr>
                      <m:t>2</m:t>
                    </m:r>
                  </m:sup>
                </m:sSup>
              </m:oMath>
            </m:oMathPara>
          </w:p>
        </w:tc>
        <w:tc>
          <w:tcPr>
            <w:tcW w:w="1890" w:type="dxa"/>
            <w:gridSpan w:val="3"/>
            <w:tcBorders>
              <w:top w:val="double" w:sz="6" w:space="0" w:color="auto"/>
              <w:left w:val="nil"/>
              <w:bottom w:val="double" w:sz="6" w:space="0" w:color="auto"/>
              <w:right w:val="nil"/>
            </w:tcBorders>
            <w:shd w:val="clear" w:color="auto" w:fill="auto"/>
            <w:noWrap/>
            <w:vAlign w:val="center"/>
            <w:hideMark/>
          </w:tcPr>
          <w:p w14:paraId="1BCDEAC8"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Konsentrasi (mg/l)</w:t>
            </w:r>
          </w:p>
        </w:tc>
        <w:tc>
          <w:tcPr>
            <w:tcW w:w="1101" w:type="dxa"/>
            <w:vMerge w:val="restart"/>
            <w:tcBorders>
              <w:top w:val="double" w:sz="6" w:space="0" w:color="auto"/>
              <w:left w:val="nil"/>
              <w:bottom w:val="double" w:sz="6" w:space="0" w:color="000000"/>
              <w:right w:val="nil"/>
            </w:tcBorders>
            <w:shd w:val="clear" w:color="auto" w:fill="auto"/>
            <w:noWrap/>
            <w:vAlign w:val="center"/>
            <w:hideMark/>
          </w:tcPr>
          <w:p w14:paraId="45B4C0DD"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Purata</w:t>
            </w:r>
          </w:p>
        </w:tc>
      </w:tr>
      <w:tr w:rsidR="001163C0" w:rsidRPr="00E57A5A" w14:paraId="23CDD2F9" w14:textId="77777777" w:rsidTr="00E57A5A">
        <w:trPr>
          <w:trHeight w:val="58"/>
          <w:jc w:val="center"/>
        </w:trPr>
        <w:tc>
          <w:tcPr>
            <w:tcW w:w="1115" w:type="dxa"/>
            <w:vMerge/>
            <w:tcBorders>
              <w:top w:val="double" w:sz="6" w:space="0" w:color="auto"/>
              <w:left w:val="nil"/>
              <w:bottom w:val="double" w:sz="6" w:space="0" w:color="000000"/>
              <w:right w:val="nil"/>
            </w:tcBorders>
            <w:vAlign w:val="center"/>
            <w:hideMark/>
          </w:tcPr>
          <w:p w14:paraId="3B61C83C" w14:textId="77777777" w:rsidR="001163C0" w:rsidRPr="00E57A5A" w:rsidRDefault="001163C0" w:rsidP="00E57A5A">
            <w:pPr>
              <w:spacing w:after="0" w:line="240" w:lineRule="auto"/>
              <w:rPr>
                <w:rFonts w:ascii="Times New Roman" w:hAnsi="Times New Roman"/>
                <w:color w:val="000000"/>
                <w:sz w:val="20"/>
                <w:szCs w:val="20"/>
                <w:lang w:val="id-ID" w:eastAsia="id-ID"/>
              </w:rPr>
            </w:pPr>
          </w:p>
        </w:tc>
        <w:tc>
          <w:tcPr>
            <w:tcW w:w="629" w:type="dxa"/>
            <w:tcBorders>
              <w:top w:val="nil"/>
              <w:left w:val="nil"/>
              <w:bottom w:val="double" w:sz="6" w:space="0" w:color="auto"/>
              <w:right w:val="nil"/>
            </w:tcBorders>
            <w:shd w:val="clear" w:color="auto" w:fill="auto"/>
            <w:noWrap/>
            <w:vAlign w:val="center"/>
            <w:hideMark/>
          </w:tcPr>
          <w:p w14:paraId="314B84F5"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100</w:t>
            </w:r>
          </w:p>
        </w:tc>
        <w:tc>
          <w:tcPr>
            <w:tcW w:w="629" w:type="dxa"/>
            <w:tcBorders>
              <w:top w:val="nil"/>
              <w:left w:val="nil"/>
              <w:bottom w:val="double" w:sz="6" w:space="0" w:color="auto"/>
              <w:right w:val="nil"/>
            </w:tcBorders>
            <w:shd w:val="clear" w:color="auto" w:fill="auto"/>
            <w:noWrap/>
            <w:vAlign w:val="center"/>
            <w:hideMark/>
          </w:tcPr>
          <w:p w14:paraId="393878B5"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200</w:t>
            </w:r>
          </w:p>
        </w:tc>
        <w:tc>
          <w:tcPr>
            <w:tcW w:w="631" w:type="dxa"/>
            <w:tcBorders>
              <w:top w:val="nil"/>
              <w:left w:val="nil"/>
              <w:bottom w:val="double" w:sz="6" w:space="0" w:color="auto"/>
              <w:right w:val="nil"/>
            </w:tcBorders>
            <w:shd w:val="clear" w:color="auto" w:fill="auto"/>
            <w:noWrap/>
            <w:vAlign w:val="center"/>
            <w:hideMark/>
          </w:tcPr>
          <w:p w14:paraId="467B7917"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300</w:t>
            </w:r>
          </w:p>
        </w:tc>
        <w:tc>
          <w:tcPr>
            <w:tcW w:w="1101" w:type="dxa"/>
            <w:vMerge/>
            <w:tcBorders>
              <w:top w:val="double" w:sz="6" w:space="0" w:color="auto"/>
              <w:left w:val="nil"/>
              <w:bottom w:val="double" w:sz="6" w:space="0" w:color="000000"/>
              <w:right w:val="nil"/>
            </w:tcBorders>
            <w:vAlign w:val="center"/>
            <w:hideMark/>
          </w:tcPr>
          <w:p w14:paraId="09E1502F" w14:textId="77777777" w:rsidR="001163C0" w:rsidRPr="00E57A5A" w:rsidRDefault="001163C0" w:rsidP="00E57A5A">
            <w:pPr>
              <w:spacing w:after="0" w:line="240" w:lineRule="auto"/>
              <w:rPr>
                <w:rFonts w:ascii="Times New Roman" w:hAnsi="Times New Roman"/>
                <w:color w:val="000000"/>
                <w:sz w:val="20"/>
                <w:szCs w:val="20"/>
                <w:lang w:val="id-ID" w:eastAsia="id-ID"/>
              </w:rPr>
            </w:pPr>
          </w:p>
        </w:tc>
      </w:tr>
      <w:tr w:rsidR="001163C0" w:rsidRPr="00E57A5A" w14:paraId="6BCDCCDE" w14:textId="77777777" w:rsidTr="00E57A5A">
        <w:trPr>
          <w:trHeight w:val="55"/>
          <w:jc w:val="center"/>
        </w:trPr>
        <w:tc>
          <w:tcPr>
            <w:tcW w:w="1115" w:type="dxa"/>
            <w:tcBorders>
              <w:top w:val="nil"/>
              <w:left w:val="nil"/>
              <w:bottom w:val="nil"/>
              <w:right w:val="nil"/>
            </w:tcBorders>
            <w:shd w:val="clear" w:color="auto" w:fill="auto"/>
            <w:noWrap/>
            <w:vAlign w:val="center"/>
            <w:hideMark/>
          </w:tcPr>
          <w:p w14:paraId="2A236144"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6 x 6</w:t>
            </w:r>
          </w:p>
        </w:tc>
        <w:tc>
          <w:tcPr>
            <w:tcW w:w="629" w:type="dxa"/>
            <w:tcBorders>
              <w:top w:val="nil"/>
              <w:left w:val="nil"/>
              <w:bottom w:val="nil"/>
              <w:right w:val="nil"/>
            </w:tcBorders>
            <w:shd w:val="clear" w:color="auto" w:fill="auto"/>
            <w:noWrap/>
            <w:vAlign w:val="center"/>
            <w:hideMark/>
          </w:tcPr>
          <w:p w14:paraId="2A573A22"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0,17</w:t>
            </w:r>
          </w:p>
        </w:tc>
        <w:tc>
          <w:tcPr>
            <w:tcW w:w="629" w:type="dxa"/>
            <w:tcBorders>
              <w:top w:val="nil"/>
              <w:left w:val="nil"/>
              <w:bottom w:val="nil"/>
              <w:right w:val="nil"/>
            </w:tcBorders>
            <w:shd w:val="clear" w:color="auto" w:fill="auto"/>
            <w:noWrap/>
            <w:vAlign w:val="center"/>
            <w:hideMark/>
          </w:tcPr>
          <w:p w14:paraId="6F5DE851"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0,40</w:t>
            </w:r>
          </w:p>
        </w:tc>
        <w:tc>
          <w:tcPr>
            <w:tcW w:w="631" w:type="dxa"/>
            <w:tcBorders>
              <w:top w:val="nil"/>
              <w:left w:val="nil"/>
              <w:bottom w:val="nil"/>
              <w:right w:val="nil"/>
            </w:tcBorders>
            <w:shd w:val="clear" w:color="auto" w:fill="auto"/>
            <w:noWrap/>
            <w:vAlign w:val="center"/>
            <w:hideMark/>
          </w:tcPr>
          <w:p w14:paraId="00A64D96"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0,27</w:t>
            </w:r>
          </w:p>
        </w:tc>
        <w:tc>
          <w:tcPr>
            <w:tcW w:w="1101" w:type="dxa"/>
            <w:tcBorders>
              <w:top w:val="nil"/>
              <w:left w:val="nil"/>
              <w:bottom w:val="nil"/>
              <w:right w:val="nil"/>
            </w:tcBorders>
            <w:shd w:val="clear" w:color="auto" w:fill="auto"/>
            <w:noWrap/>
            <w:vAlign w:val="center"/>
            <w:hideMark/>
          </w:tcPr>
          <w:p w14:paraId="06FB252C"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0,28 a</w:t>
            </w:r>
          </w:p>
        </w:tc>
      </w:tr>
      <w:tr w:rsidR="001163C0" w:rsidRPr="00E57A5A" w14:paraId="0B5DF2A9" w14:textId="77777777" w:rsidTr="00E57A5A">
        <w:trPr>
          <w:trHeight w:val="53"/>
          <w:jc w:val="center"/>
        </w:trPr>
        <w:tc>
          <w:tcPr>
            <w:tcW w:w="1115" w:type="dxa"/>
            <w:tcBorders>
              <w:top w:val="nil"/>
              <w:left w:val="nil"/>
              <w:bottom w:val="nil"/>
              <w:right w:val="nil"/>
            </w:tcBorders>
            <w:shd w:val="clear" w:color="auto" w:fill="auto"/>
            <w:noWrap/>
            <w:vAlign w:val="center"/>
            <w:hideMark/>
          </w:tcPr>
          <w:p w14:paraId="51395BB8"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8 x 8</w:t>
            </w:r>
          </w:p>
        </w:tc>
        <w:tc>
          <w:tcPr>
            <w:tcW w:w="629" w:type="dxa"/>
            <w:tcBorders>
              <w:top w:val="nil"/>
              <w:left w:val="nil"/>
              <w:bottom w:val="nil"/>
              <w:right w:val="nil"/>
            </w:tcBorders>
            <w:shd w:val="clear" w:color="auto" w:fill="auto"/>
            <w:noWrap/>
            <w:vAlign w:val="center"/>
            <w:hideMark/>
          </w:tcPr>
          <w:p w14:paraId="208075D7"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0,20</w:t>
            </w:r>
          </w:p>
        </w:tc>
        <w:tc>
          <w:tcPr>
            <w:tcW w:w="629" w:type="dxa"/>
            <w:tcBorders>
              <w:top w:val="nil"/>
              <w:left w:val="nil"/>
              <w:bottom w:val="nil"/>
              <w:right w:val="nil"/>
            </w:tcBorders>
            <w:shd w:val="clear" w:color="auto" w:fill="auto"/>
            <w:noWrap/>
            <w:vAlign w:val="center"/>
            <w:hideMark/>
          </w:tcPr>
          <w:p w14:paraId="7B358455"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0,47</w:t>
            </w:r>
          </w:p>
        </w:tc>
        <w:tc>
          <w:tcPr>
            <w:tcW w:w="631" w:type="dxa"/>
            <w:tcBorders>
              <w:top w:val="nil"/>
              <w:left w:val="nil"/>
              <w:bottom w:val="nil"/>
              <w:right w:val="nil"/>
            </w:tcBorders>
            <w:shd w:val="clear" w:color="auto" w:fill="auto"/>
            <w:noWrap/>
            <w:vAlign w:val="center"/>
            <w:hideMark/>
          </w:tcPr>
          <w:p w14:paraId="4F2298CE"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0,00</w:t>
            </w:r>
          </w:p>
        </w:tc>
        <w:tc>
          <w:tcPr>
            <w:tcW w:w="1101" w:type="dxa"/>
            <w:tcBorders>
              <w:top w:val="nil"/>
              <w:left w:val="nil"/>
              <w:bottom w:val="nil"/>
              <w:right w:val="nil"/>
            </w:tcBorders>
            <w:shd w:val="clear" w:color="auto" w:fill="auto"/>
            <w:noWrap/>
            <w:vAlign w:val="center"/>
            <w:hideMark/>
          </w:tcPr>
          <w:p w14:paraId="7D4CEE46"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0,22 a</w:t>
            </w:r>
          </w:p>
        </w:tc>
      </w:tr>
      <w:tr w:rsidR="001163C0" w:rsidRPr="00E57A5A" w14:paraId="0822A0C4" w14:textId="77777777" w:rsidTr="00E57A5A">
        <w:trPr>
          <w:trHeight w:val="55"/>
          <w:jc w:val="center"/>
        </w:trPr>
        <w:tc>
          <w:tcPr>
            <w:tcW w:w="1115" w:type="dxa"/>
            <w:tcBorders>
              <w:top w:val="nil"/>
              <w:left w:val="nil"/>
              <w:bottom w:val="double" w:sz="6" w:space="0" w:color="auto"/>
              <w:right w:val="nil"/>
            </w:tcBorders>
            <w:shd w:val="clear" w:color="auto" w:fill="auto"/>
            <w:noWrap/>
            <w:vAlign w:val="center"/>
            <w:hideMark/>
          </w:tcPr>
          <w:p w14:paraId="2E33015B"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 x 10</w:t>
            </w:r>
          </w:p>
        </w:tc>
        <w:tc>
          <w:tcPr>
            <w:tcW w:w="629" w:type="dxa"/>
            <w:tcBorders>
              <w:top w:val="nil"/>
              <w:left w:val="nil"/>
              <w:bottom w:val="double" w:sz="4" w:space="0" w:color="auto"/>
              <w:right w:val="nil"/>
            </w:tcBorders>
            <w:shd w:val="clear" w:color="auto" w:fill="auto"/>
            <w:noWrap/>
            <w:vAlign w:val="center"/>
            <w:hideMark/>
          </w:tcPr>
          <w:p w14:paraId="75C7D03B"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0,07</w:t>
            </w:r>
          </w:p>
        </w:tc>
        <w:tc>
          <w:tcPr>
            <w:tcW w:w="629" w:type="dxa"/>
            <w:tcBorders>
              <w:top w:val="nil"/>
              <w:left w:val="nil"/>
              <w:bottom w:val="double" w:sz="4" w:space="0" w:color="auto"/>
              <w:right w:val="nil"/>
            </w:tcBorders>
            <w:shd w:val="clear" w:color="auto" w:fill="auto"/>
            <w:noWrap/>
            <w:vAlign w:val="center"/>
            <w:hideMark/>
          </w:tcPr>
          <w:p w14:paraId="0D8C4EEA"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0,17</w:t>
            </w:r>
          </w:p>
        </w:tc>
        <w:tc>
          <w:tcPr>
            <w:tcW w:w="631" w:type="dxa"/>
            <w:tcBorders>
              <w:top w:val="nil"/>
              <w:left w:val="nil"/>
              <w:bottom w:val="double" w:sz="4" w:space="0" w:color="auto"/>
              <w:right w:val="nil"/>
            </w:tcBorders>
            <w:shd w:val="clear" w:color="auto" w:fill="auto"/>
            <w:noWrap/>
            <w:vAlign w:val="center"/>
            <w:hideMark/>
          </w:tcPr>
          <w:p w14:paraId="5ABC14A3"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0,40</w:t>
            </w:r>
          </w:p>
        </w:tc>
        <w:tc>
          <w:tcPr>
            <w:tcW w:w="1101" w:type="dxa"/>
            <w:tcBorders>
              <w:top w:val="nil"/>
              <w:left w:val="nil"/>
              <w:bottom w:val="double" w:sz="4" w:space="0" w:color="auto"/>
              <w:right w:val="nil"/>
            </w:tcBorders>
            <w:shd w:val="clear" w:color="auto" w:fill="auto"/>
            <w:noWrap/>
            <w:vAlign w:val="center"/>
            <w:hideMark/>
          </w:tcPr>
          <w:p w14:paraId="7C70A2CE"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0,21 a</w:t>
            </w:r>
          </w:p>
        </w:tc>
      </w:tr>
      <w:tr w:rsidR="001163C0" w:rsidRPr="00E57A5A" w14:paraId="49E44B29" w14:textId="77777777" w:rsidTr="00E57A5A">
        <w:trPr>
          <w:trHeight w:val="58"/>
          <w:jc w:val="center"/>
        </w:trPr>
        <w:tc>
          <w:tcPr>
            <w:tcW w:w="1115" w:type="dxa"/>
            <w:tcBorders>
              <w:top w:val="nil"/>
              <w:left w:val="nil"/>
              <w:bottom w:val="double" w:sz="6" w:space="0" w:color="auto"/>
              <w:right w:val="nil"/>
            </w:tcBorders>
            <w:shd w:val="clear" w:color="auto" w:fill="auto"/>
            <w:noWrap/>
            <w:vAlign w:val="center"/>
            <w:hideMark/>
          </w:tcPr>
          <w:p w14:paraId="337E3048"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Purata</w:t>
            </w:r>
          </w:p>
        </w:tc>
        <w:tc>
          <w:tcPr>
            <w:tcW w:w="629" w:type="dxa"/>
            <w:tcBorders>
              <w:top w:val="double" w:sz="4" w:space="0" w:color="auto"/>
              <w:left w:val="nil"/>
              <w:bottom w:val="double" w:sz="6" w:space="0" w:color="auto"/>
              <w:right w:val="nil"/>
            </w:tcBorders>
            <w:shd w:val="clear" w:color="auto" w:fill="auto"/>
            <w:noWrap/>
            <w:vAlign w:val="center"/>
            <w:hideMark/>
          </w:tcPr>
          <w:p w14:paraId="0B0F1306"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0,14 p</w:t>
            </w:r>
          </w:p>
        </w:tc>
        <w:tc>
          <w:tcPr>
            <w:tcW w:w="629" w:type="dxa"/>
            <w:tcBorders>
              <w:top w:val="double" w:sz="4" w:space="0" w:color="auto"/>
              <w:left w:val="nil"/>
              <w:bottom w:val="double" w:sz="6" w:space="0" w:color="auto"/>
              <w:right w:val="nil"/>
            </w:tcBorders>
            <w:shd w:val="clear" w:color="auto" w:fill="auto"/>
            <w:noWrap/>
            <w:vAlign w:val="center"/>
            <w:hideMark/>
          </w:tcPr>
          <w:p w14:paraId="5C5990FD"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0,34 p</w:t>
            </w:r>
          </w:p>
        </w:tc>
        <w:tc>
          <w:tcPr>
            <w:tcW w:w="631" w:type="dxa"/>
            <w:tcBorders>
              <w:top w:val="double" w:sz="4" w:space="0" w:color="auto"/>
              <w:left w:val="nil"/>
              <w:bottom w:val="double" w:sz="6" w:space="0" w:color="auto"/>
              <w:right w:val="nil"/>
            </w:tcBorders>
            <w:shd w:val="clear" w:color="auto" w:fill="auto"/>
            <w:noWrap/>
            <w:vAlign w:val="center"/>
            <w:hideMark/>
          </w:tcPr>
          <w:p w14:paraId="731C2282"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0,22 p</w:t>
            </w:r>
          </w:p>
        </w:tc>
        <w:tc>
          <w:tcPr>
            <w:tcW w:w="1101" w:type="dxa"/>
            <w:tcBorders>
              <w:top w:val="double" w:sz="4" w:space="0" w:color="auto"/>
              <w:left w:val="nil"/>
              <w:bottom w:val="double" w:sz="6" w:space="0" w:color="auto"/>
              <w:right w:val="nil"/>
            </w:tcBorders>
            <w:shd w:val="clear" w:color="auto" w:fill="auto"/>
            <w:noWrap/>
            <w:vAlign w:val="center"/>
            <w:hideMark/>
          </w:tcPr>
          <w:p w14:paraId="1964C4F3"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 </w:t>
            </w:r>
          </w:p>
        </w:tc>
      </w:tr>
    </w:tbl>
    <w:p w14:paraId="0B2DC92C" w14:textId="77777777" w:rsidR="00F90E34" w:rsidRPr="005805A7" w:rsidRDefault="00F90E34" w:rsidP="00FE628F">
      <w:pPr>
        <w:spacing w:after="120" w:line="276" w:lineRule="auto"/>
        <w:ind w:left="851" w:hanging="851"/>
        <w:jc w:val="both"/>
        <w:rPr>
          <w:rFonts w:ascii="Times New Roman" w:hAnsi="Times New Roman"/>
          <w:sz w:val="24"/>
          <w:szCs w:val="24"/>
          <w:lang w:val="id-ID"/>
        </w:rPr>
      </w:pPr>
      <w:proofErr w:type="gramStart"/>
      <w:r w:rsidRPr="005805A7">
        <w:rPr>
          <w:rFonts w:ascii="Times New Roman" w:hAnsi="Times New Roman"/>
          <w:sz w:val="24"/>
          <w:szCs w:val="24"/>
        </w:rPr>
        <w:t>Keterangan :</w:t>
      </w:r>
      <w:proofErr w:type="gramEnd"/>
      <w:r w:rsidRPr="005805A7">
        <w:rPr>
          <w:rFonts w:ascii="Times New Roman" w:hAnsi="Times New Roman"/>
          <w:sz w:val="24"/>
          <w:szCs w:val="24"/>
        </w:rPr>
        <w:t xml:space="preserve"> </w:t>
      </w:r>
      <w:r w:rsidRPr="005805A7">
        <w:rPr>
          <w:rFonts w:ascii="Times New Roman" w:hAnsi="Times New Roman"/>
          <w:sz w:val="24"/>
          <w:szCs w:val="24"/>
          <w:lang w:val="id-ID"/>
        </w:rPr>
        <w:tab/>
        <w:t xml:space="preserve">Purata </w:t>
      </w:r>
      <w:r w:rsidRPr="005805A7">
        <w:rPr>
          <w:rFonts w:ascii="Times New Roman" w:hAnsi="Times New Roman"/>
          <w:sz w:val="24"/>
          <w:szCs w:val="24"/>
        </w:rPr>
        <w:t xml:space="preserve">yang diikuti huruf yang sama pada </w:t>
      </w:r>
      <w:r w:rsidRPr="005805A7">
        <w:rPr>
          <w:rFonts w:ascii="Times New Roman" w:hAnsi="Times New Roman"/>
          <w:sz w:val="24"/>
          <w:szCs w:val="24"/>
          <w:lang w:val="id-ID"/>
        </w:rPr>
        <w:t>kolom</w:t>
      </w:r>
      <w:r w:rsidRPr="005805A7">
        <w:rPr>
          <w:rFonts w:ascii="Times New Roman" w:hAnsi="Times New Roman"/>
          <w:sz w:val="24"/>
          <w:szCs w:val="24"/>
        </w:rPr>
        <w:t xml:space="preserve"> yang sama menunjukkan tidak ada beda nyata</w:t>
      </w:r>
      <w:r w:rsidRPr="005805A7">
        <w:rPr>
          <w:rFonts w:ascii="Times New Roman" w:hAnsi="Times New Roman"/>
          <w:sz w:val="24"/>
          <w:szCs w:val="24"/>
          <w:lang w:val="id-ID"/>
        </w:rPr>
        <w:t xml:space="preserve"> menurut DMRT 5%.</w:t>
      </w:r>
    </w:p>
    <w:p w14:paraId="08958184" w14:textId="77777777" w:rsidR="001163C0" w:rsidRDefault="001163C0" w:rsidP="001163C0">
      <w:pPr>
        <w:spacing w:after="0" w:line="276" w:lineRule="auto"/>
        <w:ind w:firstLine="720"/>
        <w:jc w:val="both"/>
        <w:rPr>
          <w:rFonts w:ascii="Times New Roman" w:hAnsi="Times New Roman"/>
          <w:color w:val="000000"/>
          <w:sz w:val="24"/>
          <w:szCs w:val="24"/>
          <w:lang w:val="id-ID"/>
        </w:rPr>
      </w:pPr>
      <w:r w:rsidRPr="00BD2202">
        <w:rPr>
          <w:rFonts w:ascii="Times New Roman" w:hAnsi="Times New Roman"/>
          <w:color w:val="000000"/>
          <w:sz w:val="24"/>
          <w:szCs w:val="24"/>
          <w:lang w:val="id-ID"/>
        </w:rPr>
        <w:t xml:space="preserve">Dari Tabel  </w:t>
      </w:r>
      <w:r>
        <w:rPr>
          <w:rFonts w:ascii="Times New Roman" w:hAnsi="Times New Roman"/>
          <w:color w:val="000000"/>
          <w:sz w:val="24"/>
          <w:szCs w:val="24"/>
          <w:lang w:val="id-ID"/>
        </w:rPr>
        <w:t>6</w:t>
      </w:r>
      <w:r w:rsidRPr="00BD2202">
        <w:rPr>
          <w:rFonts w:ascii="Times New Roman" w:hAnsi="Times New Roman"/>
          <w:color w:val="000000"/>
          <w:sz w:val="24"/>
          <w:szCs w:val="24"/>
          <w:lang w:val="id-ID"/>
        </w:rPr>
        <w:t xml:space="preserve"> menunjukkan Variabel </w:t>
      </w:r>
      <w:r>
        <w:rPr>
          <w:rFonts w:ascii="Times New Roman" w:hAnsi="Times New Roman"/>
          <w:color w:val="000000"/>
          <w:sz w:val="24"/>
          <w:szCs w:val="24"/>
          <w:lang w:val="id-ID"/>
        </w:rPr>
        <w:t>panjang</w:t>
      </w:r>
      <w:r w:rsidRPr="00BD2202">
        <w:rPr>
          <w:rFonts w:ascii="Times New Roman" w:hAnsi="Times New Roman"/>
          <w:color w:val="000000"/>
          <w:sz w:val="24"/>
          <w:szCs w:val="24"/>
          <w:lang w:val="id-ID"/>
        </w:rPr>
        <w:t xml:space="preserve"> tunas pada minggu ke </w:t>
      </w:r>
      <w:r>
        <w:rPr>
          <w:rFonts w:ascii="Times New Roman" w:hAnsi="Times New Roman"/>
          <w:color w:val="000000"/>
          <w:sz w:val="24"/>
          <w:szCs w:val="24"/>
          <w:lang w:val="id-ID"/>
        </w:rPr>
        <w:t xml:space="preserve">4 </w:t>
      </w:r>
      <w:r w:rsidRPr="00BD2202">
        <w:rPr>
          <w:rFonts w:ascii="Times New Roman" w:hAnsi="Times New Roman"/>
          <w:color w:val="000000"/>
          <w:sz w:val="24"/>
          <w:szCs w:val="24"/>
          <w:lang w:val="id-ID"/>
        </w:rPr>
        <w:t xml:space="preserve">menunjukkan tidak ada interaksi antara faktor perlakuan </w:t>
      </w:r>
      <w:r w:rsidRPr="000B16A4">
        <w:rPr>
          <w:rFonts w:ascii="Times New Roman" w:hAnsi="Times New Roman"/>
          <w:sz w:val="24"/>
          <w:szCs w:val="24"/>
          <w:lang w:val="id-ID"/>
        </w:rPr>
        <w:t>luas</w:t>
      </w:r>
      <w:r w:rsidRPr="00BD2202">
        <w:rPr>
          <w:rFonts w:ascii="Times New Roman" w:hAnsi="Times New Roman"/>
          <w:color w:val="000000"/>
          <w:sz w:val="24"/>
          <w:szCs w:val="24"/>
          <w:lang w:val="id-ID"/>
        </w:rPr>
        <w:t xml:space="preserve"> daun dan konsentrasi rootone f. Faktor perlakuan </w:t>
      </w:r>
      <w:r w:rsidRPr="001066F9">
        <w:rPr>
          <w:rFonts w:ascii="Times New Roman" w:hAnsi="Times New Roman"/>
          <w:sz w:val="24"/>
          <w:szCs w:val="24"/>
          <w:lang w:val="id-ID"/>
        </w:rPr>
        <w:t>luas</w:t>
      </w:r>
      <w:r w:rsidRPr="00BD2202">
        <w:rPr>
          <w:rFonts w:ascii="Times New Roman" w:hAnsi="Times New Roman"/>
          <w:color w:val="000000"/>
          <w:sz w:val="24"/>
          <w:szCs w:val="24"/>
          <w:lang w:val="id-ID"/>
        </w:rPr>
        <w:t xml:space="preserve"> daun dan konsentrasi rootone f tidak berpengaruh nyata</w:t>
      </w:r>
    </w:p>
    <w:p w14:paraId="7FA535C7" w14:textId="77777777" w:rsidR="001163C0" w:rsidRDefault="001163C0" w:rsidP="001163C0">
      <w:pPr>
        <w:spacing w:after="0" w:line="276" w:lineRule="auto"/>
        <w:ind w:firstLine="720"/>
        <w:jc w:val="both"/>
        <w:rPr>
          <w:rFonts w:ascii="Times New Roman" w:hAnsi="Times New Roman"/>
          <w:color w:val="000000"/>
          <w:sz w:val="24"/>
          <w:szCs w:val="24"/>
          <w:lang w:val="id-ID"/>
        </w:rPr>
      </w:pPr>
    </w:p>
    <w:p w14:paraId="0A534121" w14:textId="0F44B13C" w:rsidR="001163C0" w:rsidRDefault="001163C0" w:rsidP="001163C0">
      <w:pPr>
        <w:spacing w:after="0" w:line="240" w:lineRule="auto"/>
        <w:ind w:left="142" w:hanging="142"/>
        <w:rPr>
          <w:rStyle w:val="CommentReference"/>
          <w:rFonts w:asciiTheme="majorBidi" w:hAnsiTheme="majorBidi" w:cstheme="majorBidi"/>
          <w:sz w:val="24"/>
          <w:szCs w:val="24"/>
          <w:lang w:val="en-GB"/>
        </w:rPr>
      </w:pPr>
      <w:r w:rsidRPr="00843642">
        <w:rPr>
          <w:rFonts w:ascii="Times New Roman" w:hAnsi="Times New Roman"/>
          <w:color w:val="000000"/>
          <w:sz w:val="24"/>
          <w:szCs w:val="24"/>
        </w:rPr>
        <w:t>Tabe</w:t>
      </w:r>
      <w:r>
        <w:rPr>
          <w:rFonts w:ascii="Times New Roman" w:hAnsi="Times New Roman"/>
          <w:color w:val="000000"/>
          <w:sz w:val="24"/>
          <w:szCs w:val="24"/>
        </w:rPr>
        <w:t xml:space="preserve">l </w:t>
      </w:r>
      <w:r>
        <w:rPr>
          <w:rFonts w:ascii="Times New Roman" w:hAnsi="Times New Roman"/>
          <w:color w:val="000000"/>
          <w:sz w:val="24"/>
          <w:szCs w:val="24"/>
          <w:lang w:val="id-ID"/>
        </w:rPr>
        <w:t>7</w:t>
      </w:r>
      <w:r>
        <w:rPr>
          <w:rFonts w:ascii="Times New Roman" w:hAnsi="Times New Roman"/>
          <w:color w:val="000000"/>
          <w:sz w:val="24"/>
          <w:szCs w:val="24"/>
        </w:rPr>
        <w:t xml:space="preserve">. </w:t>
      </w:r>
      <w:r w:rsidRPr="001746E2">
        <w:rPr>
          <w:rFonts w:asciiTheme="majorBidi" w:hAnsiTheme="majorBidi" w:cstheme="majorBidi"/>
          <w:sz w:val="24"/>
          <w:szCs w:val="24"/>
          <w:lang w:val="id-ID"/>
        </w:rPr>
        <w:t xml:space="preserve">Purata </w:t>
      </w:r>
      <w:r>
        <w:rPr>
          <w:rFonts w:asciiTheme="majorBidi" w:hAnsiTheme="majorBidi" w:cstheme="majorBidi"/>
          <w:sz w:val="24"/>
          <w:szCs w:val="24"/>
          <w:lang w:val="id-ID"/>
        </w:rPr>
        <w:t>pajang</w:t>
      </w:r>
      <w:r w:rsidRPr="001746E2">
        <w:rPr>
          <w:rFonts w:asciiTheme="majorBidi" w:hAnsiTheme="majorBidi" w:cstheme="majorBidi"/>
          <w:sz w:val="24"/>
          <w:szCs w:val="24"/>
          <w:lang w:val="id-ID"/>
        </w:rPr>
        <w:t xml:space="preserve"> tunas begonia yang muncul dari setek daun dengan perlakuan RotoonF beberapa </w:t>
      </w:r>
      <w:r w:rsidRPr="001746E2">
        <w:rPr>
          <w:rFonts w:asciiTheme="majorBidi" w:hAnsiTheme="majorBidi" w:cstheme="majorBidi"/>
          <w:sz w:val="24"/>
          <w:szCs w:val="24"/>
          <w:lang w:val="id-ID"/>
        </w:rPr>
        <w:lastRenderedPageBreak/>
        <w:t>tingkatan konsentrasi</w:t>
      </w:r>
      <w:r>
        <w:rPr>
          <w:rStyle w:val="CommentReference"/>
        </w:rPr>
        <w:t xml:space="preserve"> </w:t>
      </w:r>
      <w:r>
        <w:rPr>
          <w:rStyle w:val="CommentReference"/>
          <w:rFonts w:asciiTheme="majorBidi" w:hAnsiTheme="majorBidi" w:cstheme="majorBidi"/>
          <w:sz w:val="24"/>
          <w:szCs w:val="24"/>
          <w:lang w:val="id-ID"/>
        </w:rPr>
        <w:t>pada minggu ke 5</w:t>
      </w:r>
      <w:r>
        <w:rPr>
          <w:rStyle w:val="CommentReference"/>
          <w:rFonts w:asciiTheme="majorBidi" w:hAnsiTheme="majorBidi" w:cstheme="majorBidi"/>
          <w:sz w:val="24"/>
          <w:szCs w:val="24"/>
          <w:lang w:val="en-GB"/>
        </w:rPr>
        <w:t>.</w:t>
      </w:r>
    </w:p>
    <w:tbl>
      <w:tblPr>
        <w:tblW w:w="3846" w:type="dxa"/>
        <w:jc w:val="center"/>
        <w:tblLook w:val="04A0" w:firstRow="1" w:lastRow="0" w:firstColumn="1" w:lastColumn="0" w:noHBand="0" w:noVBand="1"/>
      </w:tblPr>
      <w:tblGrid>
        <w:gridCol w:w="969"/>
        <w:gridCol w:w="636"/>
        <w:gridCol w:w="636"/>
        <w:gridCol w:w="636"/>
        <w:gridCol w:w="969"/>
      </w:tblGrid>
      <w:tr w:rsidR="001163C0" w:rsidRPr="00E57A5A" w14:paraId="7160DB70" w14:textId="77777777" w:rsidTr="001163C0">
        <w:trPr>
          <w:trHeight w:val="364"/>
          <w:jc w:val="center"/>
        </w:trPr>
        <w:tc>
          <w:tcPr>
            <w:tcW w:w="969" w:type="dxa"/>
            <w:vMerge w:val="restart"/>
            <w:tcBorders>
              <w:top w:val="double" w:sz="6" w:space="0" w:color="auto"/>
              <w:left w:val="nil"/>
              <w:bottom w:val="double" w:sz="6" w:space="0" w:color="000000"/>
              <w:right w:val="nil"/>
            </w:tcBorders>
            <w:shd w:val="clear" w:color="auto" w:fill="auto"/>
            <w:noWrap/>
            <w:vAlign w:val="center"/>
            <w:hideMark/>
          </w:tcPr>
          <w:p w14:paraId="1B85D38C"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Luas Daun</w:t>
            </w:r>
          </w:p>
          <w:p w14:paraId="78115D33" w14:textId="77777777" w:rsidR="001163C0" w:rsidRPr="00E57A5A" w:rsidRDefault="008464B7" w:rsidP="00E57A5A">
            <w:pPr>
              <w:spacing w:after="0" w:line="240" w:lineRule="auto"/>
              <w:jc w:val="center"/>
              <w:rPr>
                <w:rFonts w:ascii="Times New Roman" w:hAnsi="Times New Roman"/>
                <w:color w:val="000000"/>
                <w:sz w:val="20"/>
                <w:szCs w:val="20"/>
                <w:lang w:val="id-ID" w:eastAsia="id-ID"/>
              </w:rPr>
            </w:pPr>
            <m:oMathPara>
              <m:oMath>
                <m:sSup>
                  <m:sSupPr>
                    <m:ctrlPr>
                      <w:rPr>
                        <w:rFonts w:ascii="Cambria Math" w:hAnsi="Cambria Math"/>
                        <w:color w:val="000000"/>
                        <w:sz w:val="20"/>
                        <w:szCs w:val="20"/>
                        <w:lang w:val="id-ID" w:eastAsia="id-ID"/>
                      </w:rPr>
                    </m:ctrlPr>
                  </m:sSupPr>
                  <m:e>
                    <m:r>
                      <w:rPr>
                        <w:rFonts w:ascii="Cambria Math" w:hAnsi="Cambria Math"/>
                        <w:color w:val="000000"/>
                        <w:sz w:val="20"/>
                        <w:szCs w:val="20"/>
                        <w:lang w:val="id-ID" w:eastAsia="id-ID"/>
                      </w:rPr>
                      <m:t>(cm)</m:t>
                    </m:r>
                  </m:e>
                  <m:sup>
                    <m:r>
                      <w:rPr>
                        <w:rFonts w:ascii="Cambria Math" w:hAnsi="Cambria Math"/>
                        <w:color w:val="000000"/>
                        <w:sz w:val="20"/>
                        <w:szCs w:val="20"/>
                        <w:lang w:val="id-ID" w:eastAsia="id-ID"/>
                      </w:rPr>
                      <m:t>2</m:t>
                    </m:r>
                  </m:sup>
                </m:sSup>
              </m:oMath>
            </m:oMathPara>
          </w:p>
        </w:tc>
        <w:tc>
          <w:tcPr>
            <w:tcW w:w="1908" w:type="dxa"/>
            <w:gridSpan w:val="3"/>
            <w:tcBorders>
              <w:top w:val="double" w:sz="6" w:space="0" w:color="auto"/>
              <w:left w:val="nil"/>
              <w:bottom w:val="double" w:sz="6" w:space="0" w:color="auto"/>
              <w:right w:val="nil"/>
            </w:tcBorders>
            <w:shd w:val="clear" w:color="auto" w:fill="auto"/>
            <w:noWrap/>
            <w:vAlign w:val="center"/>
            <w:hideMark/>
          </w:tcPr>
          <w:p w14:paraId="4D316856"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Konsentrasi (mg/l)</w:t>
            </w:r>
          </w:p>
        </w:tc>
        <w:tc>
          <w:tcPr>
            <w:tcW w:w="969" w:type="dxa"/>
            <w:vMerge w:val="restart"/>
            <w:tcBorders>
              <w:top w:val="double" w:sz="6" w:space="0" w:color="auto"/>
              <w:left w:val="nil"/>
              <w:bottom w:val="double" w:sz="6" w:space="0" w:color="000000"/>
              <w:right w:val="nil"/>
            </w:tcBorders>
            <w:shd w:val="clear" w:color="auto" w:fill="auto"/>
            <w:noWrap/>
            <w:vAlign w:val="center"/>
            <w:hideMark/>
          </w:tcPr>
          <w:p w14:paraId="7B7C79FD"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Purata</w:t>
            </w:r>
          </w:p>
        </w:tc>
      </w:tr>
      <w:tr w:rsidR="001163C0" w:rsidRPr="00E57A5A" w14:paraId="0215F7B2" w14:textId="77777777" w:rsidTr="001163C0">
        <w:trPr>
          <w:trHeight w:val="364"/>
          <w:jc w:val="center"/>
        </w:trPr>
        <w:tc>
          <w:tcPr>
            <w:tcW w:w="969" w:type="dxa"/>
            <w:vMerge/>
            <w:tcBorders>
              <w:top w:val="double" w:sz="6" w:space="0" w:color="auto"/>
              <w:left w:val="nil"/>
              <w:bottom w:val="double" w:sz="6" w:space="0" w:color="000000"/>
              <w:right w:val="nil"/>
            </w:tcBorders>
            <w:vAlign w:val="center"/>
            <w:hideMark/>
          </w:tcPr>
          <w:p w14:paraId="2BCF53B2" w14:textId="77777777" w:rsidR="001163C0" w:rsidRPr="00E57A5A" w:rsidRDefault="001163C0" w:rsidP="00E57A5A">
            <w:pPr>
              <w:spacing w:after="0" w:line="240" w:lineRule="auto"/>
              <w:rPr>
                <w:rFonts w:ascii="Times New Roman" w:hAnsi="Times New Roman"/>
                <w:color w:val="000000"/>
                <w:sz w:val="20"/>
                <w:szCs w:val="20"/>
                <w:lang w:val="id-ID" w:eastAsia="id-ID"/>
              </w:rPr>
            </w:pPr>
          </w:p>
        </w:tc>
        <w:tc>
          <w:tcPr>
            <w:tcW w:w="636" w:type="dxa"/>
            <w:tcBorders>
              <w:top w:val="nil"/>
              <w:left w:val="nil"/>
              <w:bottom w:val="double" w:sz="6" w:space="0" w:color="auto"/>
              <w:right w:val="nil"/>
            </w:tcBorders>
            <w:shd w:val="clear" w:color="auto" w:fill="auto"/>
            <w:noWrap/>
            <w:vAlign w:val="center"/>
            <w:hideMark/>
          </w:tcPr>
          <w:p w14:paraId="4BCA9ED1"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100</w:t>
            </w:r>
          </w:p>
        </w:tc>
        <w:tc>
          <w:tcPr>
            <w:tcW w:w="636" w:type="dxa"/>
            <w:tcBorders>
              <w:top w:val="nil"/>
              <w:left w:val="nil"/>
              <w:bottom w:val="double" w:sz="6" w:space="0" w:color="auto"/>
              <w:right w:val="nil"/>
            </w:tcBorders>
            <w:shd w:val="clear" w:color="auto" w:fill="auto"/>
            <w:noWrap/>
            <w:vAlign w:val="center"/>
            <w:hideMark/>
          </w:tcPr>
          <w:p w14:paraId="373B98E2"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200</w:t>
            </w:r>
          </w:p>
        </w:tc>
        <w:tc>
          <w:tcPr>
            <w:tcW w:w="636" w:type="dxa"/>
            <w:tcBorders>
              <w:top w:val="nil"/>
              <w:left w:val="nil"/>
              <w:bottom w:val="double" w:sz="6" w:space="0" w:color="auto"/>
              <w:right w:val="nil"/>
            </w:tcBorders>
            <w:shd w:val="clear" w:color="auto" w:fill="auto"/>
            <w:noWrap/>
            <w:vAlign w:val="center"/>
            <w:hideMark/>
          </w:tcPr>
          <w:p w14:paraId="0464F198"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300</w:t>
            </w:r>
          </w:p>
        </w:tc>
        <w:tc>
          <w:tcPr>
            <w:tcW w:w="969" w:type="dxa"/>
            <w:vMerge/>
            <w:tcBorders>
              <w:top w:val="double" w:sz="6" w:space="0" w:color="auto"/>
              <w:left w:val="nil"/>
              <w:bottom w:val="double" w:sz="6" w:space="0" w:color="000000"/>
              <w:right w:val="nil"/>
            </w:tcBorders>
            <w:vAlign w:val="center"/>
            <w:hideMark/>
          </w:tcPr>
          <w:p w14:paraId="2F94FF61" w14:textId="77777777" w:rsidR="001163C0" w:rsidRPr="00E57A5A" w:rsidRDefault="001163C0" w:rsidP="00E57A5A">
            <w:pPr>
              <w:spacing w:after="0" w:line="240" w:lineRule="auto"/>
              <w:rPr>
                <w:rFonts w:ascii="Times New Roman" w:hAnsi="Times New Roman"/>
                <w:color w:val="000000"/>
                <w:sz w:val="20"/>
                <w:szCs w:val="20"/>
                <w:lang w:val="id-ID" w:eastAsia="id-ID"/>
              </w:rPr>
            </w:pPr>
          </w:p>
        </w:tc>
      </w:tr>
      <w:tr w:rsidR="001163C0" w:rsidRPr="00E57A5A" w14:paraId="70885AAE" w14:textId="77777777" w:rsidTr="001163C0">
        <w:trPr>
          <w:trHeight w:val="348"/>
          <w:jc w:val="center"/>
        </w:trPr>
        <w:tc>
          <w:tcPr>
            <w:tcW w:w="969" w:type="dxa"/>
            <w:tcBorders>
              <w:top w:val="nil"/>
              <w:left w:val="nil"/>
              <w:bottom w:val="nil"/>
              <w:right w:val="nil"/>
            </w:tcBorders>
            <w:shd w:val="clear" w:color="auto" w:fill="auto"/>
            <w:noWrap/>
            <w:vAlign w:val="center"/>
            <w:hideMark/>
          </w:tcPr>
          <w:p w14:paraId="1FCC17C5"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6 x 6</w:t>
            </w:r>
          </w:p>
        </w:tc>
        <w:tc>
          <w:tcPr>
            <w:tcW w:w="636" w:type="dxa"/>
            <w:tcBorders>
              <w:top w:val="nil"/>
              <w:left w:val="nil"/>
              <w:bottom w:val="nil"/>
              <w:right w:val="nil"/>
            </w:tcBorders>
            <w:shd w:val="clear" w:color="auto" w:fill="auto"/>
            <w:noWrap/>
            <w:vAlign w:val="center"/>
            <w:hideMark/>
          </w:tcPr>
          <w:p w14:paraId="73B8AB92"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0,90</w:t>
            </w:r>
          </w:p>
        </w:tc>
        <w:tc>
          <w:tcPr>
            <w:tcW w:w="636" w:type="dxa"/>
            <w:tcBorders>
              <w:top w:val="nil"/>
              <w:left w:val="nil"/>
              <w:bottom w:val="nil"/>
              <w:right w:val="nil"/>
            </w:tcBorders>
            <w:shd w:val="clear" w:color="auto" w:fill="auto"/>
            <w:noWrap/>
            <w:vAlign w:val="center"/>
            <w:hideMark/>
          </w:tcPr>
          <w:p w14:paraId="0E9AEA11"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1,00</w:t>
            </w:r>
          </w:p>
        </w:tc>
        <w:tc>
          <w:tcPr>
            <w:tcW w:w="636" w:type="dxa"/>
            <w:tcBorders>
              <w:top w:val="nil"/>
              <w:left w:val="nil"/>
              <w:bottom w:val="nil"/>
              <w:right w:val="nil"/>
            </w:tcBorders>
            <w:shd w:val="clear" w:color="auto" w:fill="auto"/>
            <w:noWrap/>
            <w:vAlign w:val="center"/>
            <w:hideMark/>
          </w:tcPr>
          <w:p w14:paraId="6812428C"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2,03</w:t>
            </w:r>
          </w:p>
        </w:tc>
        <w:tc>
          <w:tcPr>
            <w:tcW w:w="969" w:type="dxa"/>
            <w:tcBorders>
              <w:top w:val="nil"/>
              <w:left w:val="nil"/>
              <w:bottom w:val="nil"/>
              <w:right w:val="nil"/>
            </w:tcBorders>
            <w:shd w:val="clear" w:color="auto" w:fill="auto"/>
            <w:noWrap/>
            <w:vAlign w:val="center"/>
            <w:hideMark/>
          </w:tcPr>
          <w:p w14:paraId="1F8FF3CA"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1,31 a</w:t>
            </w:r>
          </w:p>
        </w:tc>
      </w:tr>
      <w:tr w:rsidR="001163C0" w:rsidRPr="00E57A5A" w14:paraId="55E18FCE" w14:textId="77777777" w:rsidTr="001163C0">
        <w:trPr>
          <w:trHeight w:val="332"/>
          <w:jc w:val="center"/>
        </w:trPr>
        <w:tc>
          <w:tcPr>
            <w:tcW w:w="969" w:type="dxa"/>
            <w:tcBorders>
              <w:top w:val="nil"/>
              <w:left w:val="nil"/>
              <w:bottom w:val="nil"/>
              <w:right w:val="nil"/>
            </w:tcBorders>
            <w:shd w:val="clear" w:color="auto" w:fill="auto"/>
            <w:noWrap/>
            <w:vAlign w:val="center"/>
            <w:hideMark/>
          </w:tcPr>
          <w:p w14:paraId="3A0BBE4C"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8 x 8</w:t>
            </w:r>
          </w:p>
        </w:tc>
        <w:tc>
          <w:tcPr>
            <w:tcW w:w="636" w:type="dxa"/>
            <w:tcBorders>
              <w:top w:val="nil"/>
              <w:left w:val="nil"/>
              <w:bottom w:val="nil"/>
              <w:right w:val="nil"/>
            </w:tcBorders>
            <w:shd w:val="clear" w:color="auto" w:fill="auto"/>
            <w:noWrap/>
            <w:vAlign w:val="center"/>
            <w:hideMark/>
          </w:tcPr>
          <w:p w14:paraId="6F903177"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2,47</w:t>
            </w:r>
          </w:p>
        </w:tc>
        <w:tc>
          <w:tcPr>
            <w:tcW w:w="636" w:type="dxa"/>
            <w:tcBorders>
              <w:top w:val="nil"/>
              <w:left w:val="nil"/>
              <w:bottom w:val="nil"/>
              <w:right w:val="nil"/>
            </w:tcBorders>
            <w:shd w:val="clear" w:color="auto" w:fill="auto"/>
            <w:noWrap/>
            <w:vAlign w:val="center"/>
            <w:hideMark/>
          </w:tcPr>
          <w:p w14:paraId="09C6837E"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1,30</w:t>
            </w:r>
          </w:p>
        </w:tc>
        <w:tc>
          <w:tcPr>
            <w:tcW w:w="636" w:type="dxa"/>
            <w:tcBorders>
              <w:top w:val="nil"/>
              <w:left w:val="nil"/>
              <w:bottom w:val="nil"/>
              <w:right w:val="nil"/>
            </w:tcBorders>
            <w:shd w:val="clear" w:color="auto" w:fill="auto"/>
            <w:noWrap/>
            <w:vAlign w:val="center"/>
            <w:hideMark/>
          </w:tcPr>
          <w:p w14:paraId="1FAF238F"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1,40</w:t>
            </w:r>
          </w:p>
        </w:tc>
        <w:tc>
          <w:tcPr>
            <w:tcW w:w="969" w:type="dxa"/>
            <w:tcBorders>
              <w:top w:val="nil"/>
              <w:left w:val="nil"/>
              <w:bottom w:val="nil"/>
              <w:right w:val="nil"/>
            </w:tcBorders>
            <w:shd w:val="clear" w:color="auto" w:fill="auto"/>
            <w:noWrap/>
            <w:vAlign w:val="center"/>
            <w:hideMark/>
          </w:tcPr>
          <w:p w14:paraId="1CF3F3ED"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1,72 a</w:t>
            </w:r>
          </w:p>
        </w:tc>
      </w:tr>
      <w:tr w:rsidR="001163C0" w:rsidRPr="00E57A5A" w14:paraId="40B37820" w14:textId="77777777" w:rsidTr="001163C0">
        <w:trPr>
          <w:trHeight w:val="348"/>
          <w:jc w:val="center"/>
        </w:trPr>
        <w:tc>
          <w:tcPr>
            <w:tcW w:w="969" w:type="dxa"/>
            <w:tcBorders>
              <w:top w:val="nil"/>
              <w:left w:val="nil"/>
              <w:bottom w:val="double" w:sz="6" w:space="0" w:color="auto"/>
              <w:right w:val="nil"/>
            </w:tcBorders>
            <w:shd w:val="clear" w:color="auto" w:fill="auto"/>
            <w:noWrap/>
            <w:vAlign w:val="center"/>
            <w:hideMark/>
          </w:tcPr>
          <w:p w14:paraId="4956C154"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10 x 10</w:t>
            </w:r>
          </w:p>
        </w:tc>
        <w:tc>
          <w:tcPr>
            <w:tcW w:w="636" w:type="dxa"/>
            <w:tcBorders>
              <w:top w:val="nil"/>
              <w:left w:val="nil"/>
              <w:bottom w:val="double" w:sz="4" w:space="0" w:color="auto"/>
              <w:right w:val="nil"/>
            </w:tcBorders>
            <w:shd w:val="clear" w:color="auto" w:fill="auto"/>
            <w:noWrap/>
            <w:vAlign w:val="center"/>
            <w:hideMark/>
          </w:tcPr>
          <w:p w14:paraId="20439826"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2,23</w:t>
            </w:r>
          </w:p>
        </w:tc>
        <w:tc>
          <w:tcPr>
            <w:tcW w:w="636" w:type="dxa"/>
            <w:tcBorders>
              <w:top w:val="nil"/>
              <w:left w:val="nil"/>
              <w:bottom w:val="double" w:sz="4" w:space="0" w:color="auto"/>
              <w:right w:val="nil"/>
            </w:tcBorders>
            <w:shd w:val="clear" w:color="auto" w:fill="auto"/>
            <w:noWrap/>
            <w:vAlign w:val="center"/>
            <w:hideMark/>
          </w:tcPr>
          <w:p w14:paraId="5C309B1B"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3,70</w:t>
            </w:r>
          </w:p>
        </w:tc>
        <w:tc>
          <w:tcPr>
            <w:tcW w:w="636" w:type="dxa"/>
            <w:tcBorders>
              <w:top w:val="nil"/>
              <w:left w:val="nil"/>
              <w:bottom w:val="double" w:sz="4" w:space="0" w:color="auto"/>
              <w:right w:val="nil"/>
            </w:tcBorders>
            <w:shd w:val="clear" w:color="auto" w:fill="auto"/>
            <w:noWrap/>
            <w:vAlign w:val="center"/>
            <w:hideMark/>
          </w:tcPr>
          <w:p w14:paraId="4FBB4894"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1,47</w:t>
            </w:r>
          </w:p>
        </w:tc>
        <w:tc>
          <w:tcPr>
            <w:tcW w:w="969" w:type="dxa"/>
            <w:tcBorders>
              <w:top w:val="nil"/>
              <w:left w:val="nil"/>
              <w:bottom w:val="double" w:sz="4" w:space="0" w:color="auto"/>
              <w:right w:val="nil"/>
            </w:tcBorders>
            <w:shd w:val="clear" w:color="auto" w:fill="auto"/>
            <w:noWrap/>
            <w:vAlign w:val="center"/>
            <w:hideMark/>
          </w:tcPr>
          <w:p w14:paraId="5EDC3393"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2,47 a</w:t>
            </w:r>
          </w:p>
        </w:tc>
      </w:tr>
      <w:tr w:rsidR="001163C0" w:rsidRPr="00E57A5A" w14:paraId="3F6FB70C" w14:textId="77777777" w:rsidTr="001163C0">
        <w:trPr>
          <w:trHeight w:val="364"/>
          <w:jc w:val="center"/>
        </w:trPr>
        <w:tc>
          <w:tcPr>
            <w:tcW w:w="969" w:type="dxa"/>
            <w:tcBorders>
              <w:top w:val="nil"/>
              <w:left w:val="nil"/>
              <w:bottom w:val="double" w:sz="6" w:space="0" w:color="auto"/>
              <w:right w:val="nil"/>
            </w:tcBorders>
            <w:shd w:val="clear" w:color="auto" w:fill="auto"/>
            <w:noWrap/>
            <w:vAlign w:val="center"/>
            <w:hideMark/>
          </w:tcPr>
          <w:p w14:paraId="401448C7"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Purata</w:t>
            </w:r>
          </w:p>
        </w:tc>
        <w:tc>
          <w:tcPr>
            <w:tcW w:w="636" w:type="dxa"/>
            <w:tcBorders>
              <w:top w:val="double" w:sz="4" w:space="0" w:color="auto"/>
              <w:left w:val="nil"/>
              <w:bottom w:val="double" w:sz="6" w:space="0" w:color="auto"/>
              <w:right w:val="nil"/>
            </w:tcBorders>
            <w:shd w:val="clear" w:color="auto" w:fill="auto"/>
            <w:noWrap/>
            <w:vAlign w:val="center"/>
            <w:hideMark/>
          </w:tcPr>
          <w:p w14:paraId="6538DC5F"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1,87 p</w:t>
            </w:r>
          </w:p>
        </w:tc>
        <w:tc>
          <w:tcPr>
            <w:tcW w:w="636" w:type="dxa"/>
            <w:tcBorders>
              <w:top w:val="double" w:sz="4" w:space="0" w:color="auto"/>
              <w:left w:val="nil"/>
              <w:bottom w:val="double" w:sz="6" w:space="0" w:color="auto"/>
              <w:right w:val="nil"/>
            </w:tcBorders>
            <w:shd w:val="clear" w:color="auto" w:fill="auto"/>
            <w:noWrap/>
            <w:vAlign w:val="center"/>
            <w:hideMark/>
          </w:tcPr>
          <w:p w14:paraId="516B1FCC"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2,00 p</w:t>
            </w:r>
          </w:p>
        </w:tc>
        <w:tc>
          <w:tcPr>
            <w:tcW w:w="636" w:type="dxa"/>
            <w:tcBorders>
              <w:top w:val="double" w:sz="4" w:space="0" w:color="auto"/>
              <w:left w:val="nil"/>
              <w:bottom w:val="double" w:sz="6" w:space="0" w:color="auto"/>
              <w:right w:val="nil"/>
            </w:tcBorders>
            <w:shd w:val="clear" w:color="auto" w:fill="auto"/>
            <w:noWrap/>
            <w:vAlign w:val="center"/>
            <w:hideMark/>
          </w:tcPr>
          <w:p w14:paraId="15AFB58C"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1,63 p</w:t>
            </w:r>
          </w:p>
        </w:tc>
        <w:tc>
          <w:tcPr>
            <w:tcW w:w="969" w:type="dxa"/>
            <w:tcBorders>
              <w:top w:val="double" w:sz="4" w:space="0" w:color="auto"/>
              <w:left w:val="nil"/>
              <w:bottom w:val="double" w:sz="6" w:space="0" w:color="auto"/>
              <w:right w:val="nil"/>
            </w:tcBorders>
            <w:shd w:val="clear" w:color="auto" w:fill="auto"/>
            <w:noWrap/>
            <w:vAlign w:val="center"/>
            <w:hideMark/>
          </w:tcPr>
          <w:p w14:paraId="10D46692" w14:textId="77777777" w:rsidR="001163C0" w:rsidRPr="00E57A5A" w:rsidRDefault="001163C0" w:rsidP="00E57A5A">
            <w:pPr>
              <w:spacing w:after="0" w:line="240" w:lineRule="auto"/>
              <w:jc w:val="center"/>
              <w:rPr>
                <w:rFonts w:ascii="Times New Roman" w:hAnsi="Times New Roman"/>
                <w:color w:val="000000"/>
                <w:sz w:val="20"/>
                <w:szCs w:val="20"/>
                <w:lang w:val="id-ID" w:eastAsia="id-ID"/>
              </w:rPr>
            </w:pPr>
            <w:r w:rsidRPr="00E57A5A">
              <w:rPr>
                <w:rFonts w:ascii="Times New Roman" w:hAnsi="Times New Roman"/>
                <w:color w:val="000000"/>
                <w:sz w:val="20"/>
                <w:szCs w:val="20"/>
                <w:lang w:val="id-ID" w:eastAsia="id-ID"/>
              </w:rPr>
              <w:t> </w:t>
            </w:r>
          </w:p>
        </w:tc>
      </w:tr>
    </w:tbl>
    <w:p w14:paraId="52330E01" w14:textId="77777777" w:rsidR="001163C0" w:rsidRPr="005805A7" w:rsidRDefault="001163C0" w:rsidP="001163C0">
      <w:pPr>
        <w:spacing w:after="120" w:line="276" w:lineRule="auto"/>
        <w:ind w:left="1418" w:hanging="1418"/>
        <w:jc w:val="both"/>
        <w:rPr>
          <w:rFonts w:ascii="Times New Roman" w:hAnsi="Times New Roman"/>
          <w:sz w:val="24"/>
          <w:szCs w:val="24"/>
          <w:lang w:val="id-ID"/>
        </w:rPr>
      </w:pPr>
      <w:proofErr w:type="gramStart"/>
      <w:r w:rsidRPr="005805A7">
        <w:rPr>
          <w:rFonts w:ascii="Times New Roman" w:hAnsi="Times New Roman"/>
          <w:sz w:val="24"/>
          <w:szCs w:val="24"/>
        </w:rPr>
        <w:t>Keterangan :</w:t>
      </w:r>
      <w:proofErr w:type="gramEnd"/>
      <w:r w:rsidRPr="005805A7">
        <w:rPr>
          <w:rFonts w:ascii="Times New Roman" w:hAnsi="Times New Roman"/>
          <w:sz w:val="24"/>
          <w:szCs w:val="24"/>
        </w:rPr>
        <w:t xml:space="preserve"> </w:t>
      </w:r>
      <w:r w:rsidRPr="005805A7">
        <w:rPr>
          <w:rFonts w:ascii="Times New Roman" w:hAnsi="Times New Roman"/>
          <w:sz w:val="24"/>
          <w:szCs w:val="24"/>
          <w:lang w:val="id-ID"/>
        </w:rPr>
        <w:tab/>
        <w:t xml:space="preserve">Purata </w:t>
      </w:r>
      <w:r w:rsidRPr="005805A7">
        <w:rPr>
          <w:rFonts w:ascii="Times New Roman" w:hAnsi="Times New Roman"/>
          <w:sz w:val="24"/>
          <w:szCs w:val="24"/>
        </w:rPr>
        <w:t xml:space="preserve">yang diikuti huruf yang sama pada </w:t>
      </w:r>
      <w:r w:rsidRPr="005805A7">
        <w:rPr>
          <w:rFonts w:ascii="Times New Roman" w:hAnsi="Times New Roman"/>
          <w:sz w:val="24"/>
          <w:szCs w:val="24"/>
          <w:lang w:val="id-ID"/>
        </w:rPr>
        <w:t>kolom</w:t>
      </w:r>
      <w:r w:rsidRPr="005805A7">
        <w:rPr>
          <w:rFonts w:ascii="Times New Roman" w:hAnsi="Times New Roman"/>
          <w:sz w:val="24"/>
          <w:szCs w:val="24"/>
        </w:rPr>
        <w:t xml:space="preserve"> yang sama menunjukkan tidak ada beda nyata</w:t>
      </w:r>
      <w:r w:rsidRPr="005805A7">
        <w:rPr>
          <w:rFonts w:ascii="Times New Roman" w:hAnsi="Times New Roman"/>
          <w:sz w:val="24"/>
          <w:szCs w:val="24"/>
          <w:lang w:val="id-ID"/>
        </w:rPr>
        <w:t xml:space="preserve"> menurut DMRT 5%.</w:t>
      </w:r>
    </w:p>
    <w:p w14:paraId="0D86B48B" w14:textId="77777777" w:rsidR="001163C0" w:rsidRDefault="001163C0" w:rsidP="001163C0">
      <w:pPr>
        <w:spacing w:after="0" w:line="276" w:lineRule="auto"/>
        <w:ind w:firstLine="720"/>
        <w:jc w:val="both"/>
        <w:rPr>
          <w:rFonts w:ascii="Times New Roman" w:hAnsi="Times New Roman"/>
          <w:color w:val="000000"/>
          <w:sz w:val="24"/>
          <w:szCs w:val="24"/>
          <w:lang w:val="id-ID"/>
        </w:rPr>
      </w:pPr>
      <w:r w:rsidRPr="00BD2202">
        <w:rPr>
          <w:rFonts w:ascii="Times New Roman" w:hAnsi="Times New Roman"/>
          <w:color w:val="000000"/>
          <w:sz w:val="24"/>
          <w:szCs w:val="24"/>
          <w:lang w:val="id-ID"/>
        </w:rPr>
        <w:t xml:space="preserve">Dari Tabel  </w:t>
      </w:r>
      <w:r>
        <w:rPr>
          <w:rFonts w:ascii="Times New Roman" w:hAnsi="Times New Roman"/>
          <w:color w:val="000000"/>
          <w:sz w:val="24"/>
          <w:szCs w:val="24"/>
          <w:lang w:val="id-ID"/>
        </w:rPr>
        <w:t>7</w:t>
      </w:r>
      <w:r w:rsidRPr="00BD2202">
        <w:rPr>
          <w:rFonts w:ascii="Times New Roman" w:hAnsi="Times New Roman"/>
          <w:color w:val="000000"/>
          <w:sz w:val="24"/>
          <w:szCs w:val="24"/>
          <w:lang w:val="id-ID"/>
        </w:rPr>
        <w:t xml:space="preserve"> menunjukkan Variabel </w:t>
      </w:r>
      <w:r>
        <w:rPr>
          <w:rFonts w:ascii="Times New Roman" w:hAnsi="Times New Roman"/>
          <w:color w:val="000000"/>
          <w:sz w:val="24"/>
          <w:szCs w:val="24"/>
          <w:lang w:val="id-ID"/>
        </w:rPr>
        <w:t>panjang</w:t>
      </w:r>
      <w:r w:rsidRPr="00BD2202">
        <w:rPr>
          <w:rFonts w:ascii="Times New Roman" w:hAnsi="Times New Roman"/>
          <w:color w:val="000000"/>
          <w:sz w:val="24"/>
          <w:szCs w:val="24"/>
          <w:lang w:val="id-ID"/>
        </w:rPr>
        <w:t xml:space="preserve"> tunas pada minggu ke </w:t>
      </w:r>
      <w:r>
        <w:rPr>
          <w:rFonts w:ascii="Times New Roman" w:hAnsi="Times New Roman"/>
          <w:color w:val="000000"/>
          <w:sz w:val="24"/>
          <w:szCs w:val="24"/>
          <w:lang w:val="id-ID"/>
        </w:rPr>
        <w:t xml:space="preserve">5 </w:t>
      </w:r>
      <w:r w:rsidRPr="00BD2202">
        <w:rPr>
          <w:rFonts w:ascii="Times New Roman" w:hAnsi="Times New Roman"/>
          <w:color w:val="000000"/>
          <w:sz w:val="24"/>
          <w:szCs w:val="24"/>
          <w:lang w:val="id-ID"/>
        </w:rPr>
        <w:t xml:space="preserve">menunjukkan tidak ada interaksi antara faktor perlakuan </w:t>
      </w:r>
      <w:r>
        <w:rPr>
          <w:rFonts w:ascii="Times New Roman" w:hAnsi="Times New Roman"/>
          <w:sz w:val="24"/>
          <w:szCs w:val="24"/>
        </w:rPr>
        <w:t>luas</w:t>
      </w:r>
      <w:r w:rsidRPr="00BD2202">
        <w:rPr>
          <w:rFonts w:ascii="Times New Roman" w:hAnsi="Times New Roman"/>
          <w:color w:val="000000"/>
          <w:sz w:val="24"/>
          <w:szCs w:val="24"/>
          <w:lang w:val="id-ID"/>
        </w:rPr>
        <w:t xml:space="preserve"> daun dan konsentra</w:t>
      </w:r>
      <w:r>
        <w:rPr>
          <w:rFonts w:ascii="Times New Roman" w:hAnsi="Times New Roman"/>
          <w:color w:val="000000"/>
          <w:sz w:val="24"/>
          <w:szCs w:val="24"/>
          <w:lang w:val="id-ID"/>
        </w:rPr>
        <w:t xml:space="preserve">si rootone f. Faktor perlakuan </w:t>
      </w:r>
      <w:r>
        <w:rPr>
          <w:rFonts w:ascii="Times New Roman" w:hAnsi="Times New Roman"/>
          <w:sz w:val="24"/>
          <w:szCs w:val="24"/>
        </w:rPr>
        <w:t>luas</w:t>
      </w:r>
      <w:r w:rsidRPr="00BD2202">
        <w:rPr>
          <w:rFonts w:ascii="Times New Roman" w:hAnsi="Times New Roman"/>
          <w:color w:val="000000"/>
          <w:sz w:val="24"/>
          <w:szCs w:val="24"/>
          <w:lang w:val="id-ID"/>
        </w:rPr>
        <w:t xml:space="preserve"> daun dan konsentrasi rootone f tidak berpengaruh nyata</w:t>
      </w:r>
    </w:p>
    <w:tbl>
      <w:tblPr>
        <w:tblpPr w:leftFromText="180" w:rightFromText="180" w:vertAnchor="text" w:horzAnchor="margin" w:tblpY="1050"/>
        <w:tblW w:w="3619" w:type="dxa"/>
        <w:tblLook w:val="04A0" w:firstRow="1" w:lastRow="0" w:firstColumn="1" w:lastColumn="0" w:noHBand="0" w:noVBand="1"/>
      </w:tblPr>
      <w:tblGrid>
        <w:gridCol w:w="895"/>
        <w:gridCol w:w="588"/>
        <w:gridCol w:w="588"/>
        <w:gridCol w:w="591"/>
        <w:gridCol w:w="957"/>
      </w:tblGrid>
      <w:tr w:rsidR="001163C0" w:rsidRPr="00924EF4" w14:paraId="0270C0F8" w14:textId="77777777" w:rsidTr="001163C0">
        <w:trPr>
          <w:trHeight w:val="430"/>
        </w:trPr>
        <w:tc>
          <w:tcPr>
            <w:tcW w:w="895" w:type="dxa"/>
            <w:vMerge w:val="restart"/>
            <w:tcBorders>
              <w:top w:val="double" w:sz="6" w:space="0" w:color="auto"/>
              <w:left w:val="nil"/>
              <w:bottom w:val="double" w:sz="6" w:space="0" w:color="000000"/>
              <w:right w:val="nil"/>
            </w:tcBorders>
            <w:shd w:val="clear" w:color="auto" w:fill="auto"/>
            <w:noWrap/>
            <w:vAlign w:val="center"/>
            <w:hideMark/>
          </w:tcPr>
          <w:p w14:paraId="18A3DE49"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Luas Daun</w:t>
            </w:r>
          </w:p>
          <w:p w14:paraId="61936725" w14:textId="77777777" w:rsidR="001163C0" w:rsidRPr="00924EF4" w:rsidRDefault="008464B7" w:rsidP="001163C0">
            <w:pPr>
              <w:spacing w:after="0" w:line="240" w:lineRule="auto"/>
              <w:jc w:val="center"/>
              <w:rPr>
                <w:rFonts w:ascii="Times New Roman" w:hAnsi="Times New Roman"/>
                <w:color w:val="000000"/>
                <w:sz w:val="20"/>
                <w:szCs w:val="20"/>
                <w:lang w:val="id-ID" w:eastAsia="id-ID"/>
              </w:rPr>
            </w:pPr>
            <m:oMathPara>
              <m:oMath>
                <m:sSup>
                  <m:sSupPr>
                    <m:ctrlPr>
                      <w:rPr>
                        <w:rFonts w:ascii="Cambria Math" w:hAnsi="Cambria Math"/>
                        <w:color w:val="000000"/>
                        <w:sz w:val="20"/>
                        <w:szCs w:val="20"/>
                        <w:lang w:val="id-ID" w:eastAsia="id-ID"/>
                      </w:rPr>
                    </m:ctrlPr>
                  </m:sSupPr>
                  <m:e>
                    <m:r>
                      <w:rPr>
                        <w:rFonts w:ascii="Cambria Math" w:hAnsi="Cambria Math"/>
                        <w:color w:val="000000"/>
                        <w:sz w:val="20"/>
                        <w:szCs w:val="20"/>
                        <w:lang w:val="id-ID" w:eastAsia="id-ID"/>
                      </w:rPr>
                      <m:t>(cm)</m:t>
                    </m:r>
                  </m:e>
                  <m:sup>
                    <m:r>
                      <w:rPr>
                        <w:rFonts w:ascii="Cambria Math" w:hAnsi="Cambria Math"/>
                        <w:color w:val="000000"/>
                        <w:sz w:val="20"/>
                        <w:szCs w:val="20"/>
                        <w:lang w:val="id-ID" w:eastAsia="id-ID"/>
                      </w:rPr>
                      <m:t>2</m:t>
                    </m:r>
                  </m:sup>
                </m:sSup>
              </m:oMath>
            </m:oMathPara>
          </w:p>
        </w:tc>
        <w:tc>
          <w:tcPr>
            <w:tcW w:w="1767" w:type="dxa"/>
            <w:gridSpan w:val="3"/>
            <w:tcBorders>
              <w:top w:val="double" w:sz="6" w:space="0" w:color="auto"/>
              <w:left w:val="nil"/>
              <w:bottom w:val="double" w:sz="6" w:space="0" w:color="auto"/>
              <w:right w:val="nil"/>
            </w:tcBorders>
            <w:shd w:val="clear" w:color="auto" w:fill="auto"/>
            <w:noWrap/>
            <w:vAlign w:val="center"/>
            <w:hideMark/>
          </w:tcPr>
          <w:p w14:paraId="6EE8D200"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Konsentrasi (mg/l)</w:t>
            </w:r>
          </w:p>
        </w:tc>
        <w:tc>
          <w:tcPr>
            <w:tcW w:w="957" w:type="dxa"/>
            <w:vMerge w:val="restart"/>
            <w:tcBorders>
              <w:top w:val="double" w:sz="6" w:space="0" w:color="auto"/>
              <w:left w:val="nil"/>
              <w:bottom w:val="double" w:sz="6" w:space="0" w:color="000000"/>
              <w:right w:val="nil"/>
            </w:tcBorders>
            <w:shd w:val="clear" w:color="auto" w:fill="auto"/>
            <w:noWrap/>
            <w:vAlign w:val="center"/>
            <w:hideMark/>
          </w:tcPr>
          <w:p w14:paraId="74CD48DA"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Purata</w:t>
            </w:r>
          </w:p>
        </w:tc>
      </w:tr>
      <w:tr w:rsidR="001163C0" w:rsidRPr="00924EF4" w14:paraId="2792585E" w14:textId="77777777" w:rsidTr="001163C0">
        <w:trPr>
          <w:trHeight w:val="430"/>
        </w:trPr>
        <w:tc>
          <w:tcPr>
            <w:tcW w:w="895" w:type="dxa"/>
            <w:vMerge/>
            <w:tcBorders>
              <w:top w:val="double" w:sz="6" w:space="0" w:color="auto"/>
              <w:left w:val="nil"/>
              <w:bottom w:val="double" w:sz="6" w:space="0" w:color="000000"/>
              <w:right w:val="nil"/>
            </w:tcBorders>
            <w:vAlign w:val="center"/>
            <w:hideMark/>
          </w:tcPr>
          <w:p w14:paraId="3AA7A19E" w14:textId="77777777" w:rsidR="001163C0" w:rsidRPr="00924EF4" w:rsidRDefault="001163C0" w:rsidP="001163C0">
            <w:pPr>
              <w:spacing w:after="0" w:line="240" w:lineRule="auto"/>
              <w:rPr>
                <w:rFonts w:ascii="Times New Roman" w:hAnsi="Times New Roman"/>
                <w:color w:val="000000"/>
                <w:sz w:val="20"/>
                <w:szCs w:val="20"/>
                <w:lang w:val="id-ID" w:eastAsia="id-ID"/>
              </w:rPr>
            </w:pPr>
          </w:p>
        </w:tc>
        <w:tc>
          <w:tcPr>
            <w:tcW w:w="588" w:type="dxa"/>
            <w:tcBorders>
              <w:top w:val="nil"/>
              <w:left w:val="nil"/>
              <w:bottom w:val="double" w:sz="6" w:space="0" w:color="auto"/>
              <w:right w:val="nil"/>
            </w:tcBorders>
            <w:shd w:val="clear" w:color="auto" w:fill="auto"/>
            <w:noWrap/>
            <w:vAlign w:val="center"/>
            <w:hideMark/>
          </w:tcPr>
          <w:p w14:paraId="4BEFF4BB"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100</w:t>
            </w:r>
          </w:p>
        </w:tc>
        <w:tc>
          <w:tcPr>
            <w:tcW w:w="588" w:type="dxa"/>
            <w:tcBorders>
              <w:top w:val="nil"/>
              <w:left w:val="nil"/>
              <w:bottom w:val="double" w:sz="6" w:space="0" w:color="auto"/>
              <w:right w:val="nil"/>
            </w:tcBorders>
            <w:shd w:val="clear" w:color="auto" w:fill="auto"/>
            <w:noWrap/>
            <w:vAlign w:val="center"/>
            <w:hideMark/>
          </w:tcPr>
          <w:p w14:paraId="4F8C7B9B"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200</w:t>
            </w:r>
          </w:p>
        </w:tc>
        <w:tc>
          <w:tcPr>
            <w:tcW w:w="590" w:type="dxa"/>
            <w:tcBorders>
              <w:top w:val="nil"/>
              <w:left w:val="nil"/>
              <w:bottom w:val="double" w:sz="6" w:space="0" w:color="auto"/>
              <w:right w:val="nil"/>
            </w:tcBorders>
            <w:shd w:val="clear" w:color="auto" w:fill="auto"/>
            <w:noWrap/>
            <w:vAlign w:val="center"/>
            <w:hideMark/>
          </w:tcPr>
          <w:p w14:paraId="5B6EC2B2"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300</w:t>
            </w:r>
          </w:p>
        </w:tc>
        <w:tc>
          <w:tcPr>
            <w:tcW w:w="957" w:type="dxa"/>
            <w:vMerge/>
            <w:tcBorders>
              <w:top w:val="double" w:sz="6" w:space="0" w:color="auto"/>
              <w:left w:val="nil"/>
              <w:bottom w:val="double" w:sz="6" w:space="0" w:color="000000"/>
              <w:right w:val="nil"/>
            </w:tcBorders>
            <w:vAlign w:val="center"/>
            <w:hideMark/>
          </w:tcPr>
          <w:p w14:paraId="43301B41" w14:textId="77777777" w:rsidR="001163C0" w:rsidRPr="00924EF4" w:rsidRDefault="001163C0" w:rsidP="001163C0">
            <w:pPr>
              <w:spacing w:after="0" w:line="240" w:lineRule="auto"/>
              <w:rPr>
                <w:rFonts w:ascii="Times New Roman" w:hAnsi="Times New Roman"/>
                <w:color w:val="000000"/>
                <w:sz w:val="20"/>
                <w:szCs w:val="20"/>
                <w:lang w:val="id-ID" w:eastAsia="id-ID"/>
              </w:rPr>
            </w:pPr>
          </w:p>
        </w:tc>
      </w:tr>
      <w:tr w:rsidR="001163C0" w:rsidRPr="00924EF4" w14:paraId="43670C68" w14:textId="77777777" w:rsidTr="001163C0">
        <w:trPr>
          <w:trHeight w:val="412"/>
        </w:trPr>
        <w:tc>
          <w:tcPr>
            <w:tcW w:w="895" w:type="dxa"/>
            <w:tcBorders>
              <w:top w:val="nil"/>
              <w:left w:val="nil"/>
              <w:bottom w:val="nil"/>
              <w:right w:val="nil"/>
            </w:tcBorders>
            <w:shd w:val="clear" w:color="auto" w:fill="auto"/>
            <w:noWrap/>
            <w:vAlign w:val="center"/>
            <w:hideMark/>
          </w:tcPr>
          <w:p w14:paraId="3454DA20"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6 x 6</w:t>
            </w:r>
          </w:p>
        </w:tc>
        <w:tc>
          <w:tcPr>
            <w:tcW w:w="588" w:type="dxa"/>
            <w:tcBorders>
              <w:top w:val="nil"/>
              <w:left w:val="nil"/>
              <w:bottom w:val="nil"/>
              <w:right w:val="nil"/>
            </w:tcBorders>
            <w:shd w:val="clear" w:color="auto" w:fill="auto"/>
            <w:noWrap/>
            <w:vAlign w:val="center"/>
            <w:hideMark/>
          </w:tcPr>
          <w:p w14:paraId="3640DE82"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3,33</w:t>
            </w:r>
          </w:p>
        </w:tc>
        <w:tc>
          <w:tcPr>
            <w:tcW w:w="588" w:type="dxa"/>
            <w:tcBorders>
              <w:top w:val="nil"/>
              <w:left w:val="nil"/>
              <w:bottom w:val="nil"/>
              <w:right w:val="nil"/>
            </w:tcBorders>
            <w:shd w:val="clear" w:color="auto" w:fill="auto"/>
            <w:noWrap/>
            <w:vAlign w:val="center"/>
            <w:hideMark/>
          </w:tcPr>
          <w:p w14:paraId="71A4F5BE"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2,17</w:t>
            </w:r>
          </w:p>
        </w:tc>
        <w:tc>
          <w:tcPr>
            <w:tcW w:w="590" w:type="dxa"/>
            <w:tcBorders>
              <w:top w:val="nil"/>
              <w:left w:val="nil"/>
              <w:bottom w:val="nil"/>
              <w:right w:val="nil"/>
            </w:tcBorders>
            <w:shd w:val="clear" w:color="auto" w:fill="auto"/>
            <w:noWrap/>
            <w:vAlign w:val="center"/>
            <w:hideMark/>
          </w:tcPr>
          <w:p w14:paraId="60747607"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4,07</w:t>
            </w:r>
          </w:p>
        </w:tc>
        <w:tc>
          <w:tcPr>
            <w:tcW w:w="957" w:type="dxa"/>
            <w:tcBorders>
              <w:top w:val="nil"/>
              <w:left w:val="nil"/>
              <w:bottom w:val="nil"/>
              <w:right w:val="nil"/>
            </w:tcBorders>
            <w:shd w:val="clear" w:color="auto" w:fill="auto"/>
            <w:noWrap/>
            <w:vAlign w:val="center"/>
            <w:hideMark/>
          </w:tcPr>
          <w:p w14:paraId="6EE0DC0F"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3,19 a</w:t>
            </w:r>
          </w:p>
        </w:tc>
      </w:tr>
      <w:tr w:rsidR="001163C0" w:rsidRPr="00924EF4" w14:paraId="6A2080F5" w14:textId="77777777" w:rsidTr="001163C0">
        <w:trPr>
          <w:trHeight w:val="393"/>
        </w:trPr>
        <w:tc>
          <w:tcPr>
            <w:tcW w:w="895" w:type="dxa"/>
            <w:tcBorders>
              <w:top w:val="nil"/>
              <w:left w:val="nil"/>
              <w:bottom w:val="nil"/>
              <w:right w:val="nil"/>
            </w:tcBorders>
            <w:shd w:val="clear" w:color="auto" w:fill="auto"/>
            <w:noWrap/>
            <w:vAlign w:val="center"/>
            <w:hideMark/>
          </w:tcPr>
          <w:p w14:paraId="6353CD6B"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8 x 8</w:t>
            </w:r>
          </w:p>
        </w:tc>
        <w:tc>
          <w:tcPr>
            <w:tcW w:w="588" w:type="dxa"/>
            <w:tcBorders>
              <w:top w:val="nil"/>
              <w:left w:val="nil"/>
              <w:bottom w:val="nil"/>
              <w:right w:val="nil"/>
            </w:tcBorders>
            <w:shd w:val="clear" w:color="auto" w:fill="auto"/>
            <w:noWrap/>
            <w:vAlign w:val="center"/>
            <w:hideMark/>
          </w:tcPr>
          <w:p w14:paraId="20FC6155"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3,63</w:t>
            </w:r>
          </w:p>
        </w:tc>
        <w:tc>
          <w:tcPr>
            <w:tcW w:w="588" w:type="dxa"/>
            <w:tcBorders>
              <w:top w:val="nil"/>
              <w:left w:val="nil"/>
              <w:bottom w:val="nil"/>
              <w:right w:val="nil"/>
            </w:tcBorders>
            <w:shd w:val="clear" w:color="auto" w:fill="auto"/>
            <w:noWrap/>
            <w:vAlign w:val="center"/>
            <w:hideMark/>
          </w:tcPr>
          <w:p w14:paraId="0D2EBD18"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3,13</w:t>
            </w:r>
          </w:p>
        </w:tc>
        <w:tc>
          <w:tcPr>
            <w:tcW w:w="590" w:type="dxa"/>
            <w:tcBorders>
              <w:top w:val="nil"/>
              <w:left w:val="nil"/>
              <w:bottom w:val="nil"/>
              <w:right w:val="nil"/>
            </w:tcBorders>
            <w:shd w:val="clear" w:color="auto" w:fill="auto"/>
            <w:noWrap/>
            <w:vAlign w:val="center"/>
            <w:hideMark/>
          </w:tcPr>
          <w:p w14:paraId="5518F292"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3,67</w:t>
            </w:r>
          </w:p>
        </w:tc>
        <w:tc>
          <w:tcPr>
            <w:tcW w:w="957" w:type="dxa"/>
            <w:tcBorders>
              <w:top w:val="nil"/>
              <w:left w:val="nil"/>
              <w:bottom w:val="nil"/>
              <w:right w:val="nil"/>
            </w:tcBorders>
            <w:shd w:val="clear" w:color="auto" w:fill="auto"/>
            <w:noWrap/>
            <w:vAlign w:val="center"/>
            <w:hideMark/>
          </w:tcPr>
          <w:p w14:paraId="391EB55D"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3,48 a</w:t>
            </w:r>
          </w:p>
        </w:tc>
      </w:tr>
      <w:tr w:rsidR="001163C0" w:rsidRPr="00924EF4" w14:paraId="79537DAF" w14:textId="77777777" w:rsidTr="001163C0">
        <w:trPr>
          <w:trHeight w:val="412"/>
        </w:trPr>
        <w:tc>
          <w:tcPr>
            <w:tcW w:w="895" w:type="dxa"/>
            <w:tcBorders>
              <w:top w:val="nil"/>
              <w:left w:val="nil"/>
              <w:bottom w:val="double" w:sz="6" w:space="0" w:color="auto"/>
              <w:right w:val="nil"/>
            </w:tcBorders>
            <w:shd w:val="clear" w:color="auto" w:fill="auto"/>
            <w:noWrap/>
            <w:vAlign w:val="center"/>
            <w:hideMark/>
          </w:tcPr>
          <w:p w14:paraId="7C001E7A"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10 x 10</w:t>
            </w:r>
          </w:p>
        </w:tc>
        <w:tc>
          <w:tcPr>
            <w:tcW w:w="588" w:type="dxa"/>
            <w:tcBorders>
              <w:top w:val="nil"/>
              <w:left w:val="nil"/>
              <w:bottom w:val="double" w:sz="4" w:space="0" w:color="auto"/>
              <w:right w:val="nil"/>
            </w:tcBorders>
            <w:shd w:val="clear" w:color="auto" w:fill="auto"/>
            <w:noWrap/>
            <w:vAlign w:val="center"/>
            <w:hideMark/>
          </w:tcPr>
          <w:p w14:paraId="2B9E289B"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4,97</w:t>
            </w:r>
          </w:p>
        </w:tc>
        <w:tc>
          <w:tcPr>
            <w:tcW w:w="588" w:type="dxa"/>
            <w:tcBorders>
              <w:top w:val="nil"/>
              <w:left w:val="nil"/>
              <w:bottom w:val="double" w:sz="4" w:space="0" w:color="auto"/>
              <w:right w:val="nil"/>
            </w:tcBorders>
            <w:shd w:val="clear" w:color="auto" w:fill="auto"/>
            <w:noWrap/>
            <w:vAlign w:val="center"/>
            <w:hideMark/>
          </w:tcPr>
          <w:p w14:paraId="6D888691"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4,87</w:t>
            </w:r>
          </w:p>
        </w:tc>
        <w:tc>
          <w:tcPr>
            <w:tcW w:w="590" w:type="dxa"/>
            <w:tcBorders>
              <w:top w:val="nil"/>
              <w:left w:val="nil"/>
              <w:bottom w:val="double" w:sz="4" w:space="0" w:color="auto"/>
              <w:right w:val="nil"/>
            </w:tcBorders>
            <w:shd w:val="clear" w:color="auto" w:fill="auto"/>
            <w:noWrap/>
            <w:vAlign w:val="center"/>
            <w:hideMark/>
          </w:tcPr>
          <w:p w14:paraId="299F54B9"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2,93</w:t>
            </w:r>
          </w:p>
        </w:tc>
        <w:tc>
          <w:tcPr>
            <w:tcW w:w="957" w:type="dxa"/>
            <w:tcBorders>
              <w:top w:val="nil"/>
              <w:left w:val="nil"/>
              <w:bottom w:val="double" w:sz="4" w:space="0" w:color="auto"/>
              <w:right w:val="nil"/>
            </w:tcBorders>
            <w:shd w:val="clear" w:color="auto" w:fill="auto"/>
            <w:noWrap/>
            <w:vAlign w:val="center"/>
            <w:hideMark/>
          </w:tcPr>
          <w:p w14:paraId="60821459"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4,26 a</w:t>
            </w:r>
          </w:p>
        </w:tc>
      </w:tr>
      <w:tr w:rsidR="001163C0" w:rsidRPr="00924EF4" w14:paraId="54254B87" w14:textId="77777777" w:rsidTr="001163C0">
        <w:trPr>
          <w:trHeight w:val="430"/>
        </w:trPr>
        <w:tc>
          <w:tcPr>
            <w:tcW w:w="895" w:type="dxa"/>
            <w:tcBorders>
              <w:top w:val="nil"/>
              <w:left w:val="nil"/>
              <w:bottom w:val="double" w:sz="6" w:space="0" w:color="auto"/>
              <w:right w:val="nil"/>
            </w:tcBorders>
            <w:shd w:val="clear" w:color="auto" w:fill="auto"/>
            <w:noWrap/>
            <w:vAlign w:val="center"/>
            <w:hideMark/>
          </w:tcPr>
          <w:p w14:paraId="13099D3C"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Purata</w:t>
            </w:r>
          </w:p>
        </w:tc>
        <w:tc>
          <w:tcPr>
            <w:tcW w:w="588" w:type="dxa"/>
            <w:tcBorders>
              <w:top w:val="double" w:sz="4" w:space="0" w:color="auto"/>
              <w:left w:val="nil"/>
              <w:bottom w:val="double" w:sz="6" w:space="0" w:color="auto"/>
              <w:right w:val="nil"/>
            </w:tcBorders>
            <w:shd w:val="clear" w:color="auto" w:fill="auto"/>
            <w:noWrap/>
            <w:vAlign w:val="center"/>
            <w:hideMark/>
          </w:tcPr>
          <w:p w14:paraId="72E1C79B"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3,98 p</w:t>
            </w:r>
          </w:p>
        </w:tc>
        <w:tc>
          <w:tcPr>
            <w:tcW w:w="588" w:type="dxa"/>
            <w:tcBorders>
              <w:top w:val="double" w:sz="4" w:space="0" w:color="auto"/>
              <w:left w:val="nil"/>
              <w:bottom w:val="double" w:sz="6" w:space="0" w:color="auto"/>
              <w:right w:val="nil"/>
            </w:tcBorders>
            <w:shd w:val="clear" w:color="auto" w:fill="auto"/>
            <w:noWrap/>
            <w:vAlign w:val="center"/>
            <w:hideMark/>
          </w:tcPr>
          <w:p w14:paraId="5AB38A15"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3,39 p</w:t>
            </w:r>
          </w:p>
        </w:tc>
        <w:tc>
          <w:tcPr>
            <w:tcW w:w="590" w:type="dxa"/>
            <w:tcBorders>
              <w:top w:val="double" w:sz="4" w:space="0" w:color="auto"/>
              <w:left w:val="nil"/>
              <w:bottom w:val="double" w:sz="6" w:space="0" w:color="auto"/>
              <w:right w:val="nil"/>
            </w:tcBorders>
            <w:shd w:val="clear" w:color="auto" w:fill="auto"/>
            <w:noWrap/>
            <w:vAlign w:val="center"/>
            <w:hideMark/>
          </w:tcPr>
          <w:p w14:paraId="34C51C60"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3,56 p</w:t>
            </w:r>
          </w:p>
        </w:tc>
        <w:tc>
          <w:tcPr>
            <w:tcW w:w="957" w:type="dxa"/>
            <w:tcBorders>
              <w:top w:val="double" w:sz="4" w:space="0" w:color="auto"/>
              <w:left w:val="nil"/>
              <w:bottom w:val="double" w:sz="6" w:space="0" w:color="auto"/>
              <w:right w:val="nil"/>
            </w:tcBorders>
            <w:shd w:val="clear" w:color="auto" w:fill="auto"/>
            <w:noWrap/>
            <w:vAlign w:val="center"/>
            <w:hideMark/>
          </w:tcPr>
          <w:p w14:paraId="08DE5310" w14:textId="77777777" w:rsidR="001163C0" w:rsidRPr="00924EF4" w:rsidRDefault="001163C0" w:rsidP="001163C0">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 </w:t>
            </w:r>
          </w:p>
        </w:tc>
      </w:tr>
    </w:tbl>
    <w:p w14:paraId="7AE25B60" w14:textId="16EA0262" w:rsidR="001163C0" w:rsidRDefault="001163C0" w:rsidP="001163C0">
      <w:pPr>
        <w:spacing w:after="0" w:line="240" w:lineRule="auto"/>
        <w:rPr>
          <w:rStyle w:val="CommentReference"/>
          <w:rFonts w:asciiTheme="majorBidi" w:hAnsiTheme="majorBidi" w:cstheme="majorBidi"/>
          <w:sz w:val="24"/>
          <w:szCs w:val="24"/>
          <w:lang w:val="id-ID"/>
        </w:rPr>
      </w:pPr>
      <w:r w:rsidRPr="00843642">
        <w:rPr>
          <w:rFonts w:ascii="Times New Roman" w:hAnsi="Times New Roman"/>
          <w:color w:val="000000"/>
          <w:sz w:val="24"/>
          <w:szCs w:val="24"/>
        </w:rPr>
        <w:t>Tabe</w:t>
      </w:r>
      <w:r>
        <w:rPr>
          <w:rFonts w:ascii="Times New Roman" w:hAnsi="Times New Roman"/>
          <w:color w:val="000000"/>
          <w:sz w:val="24"/>
          <w:szCs w:val="24"/>
        </w:rPr>
        <w:t xml:space="preserve">l </w:t>
      </w:r>
      <w:r>
        <w:rPr>
          <w:rFonts w:ascii="Times New Roman" w:hAnsi="Times New Roman"/>
          <w:color w:val="000000"/>
          <w:sz w:val="24"/>
          <w:szCs w:val="24"/>
          <w:lang w:val="id-ID"/>
        </w:rPr>
        <w:t>8</w:t>
      </w:r>
      <w:r>
        <w:rPr>
          <w:rFonts w:ascii="Times New Roman" w:hAnsi="Times New Roman"/>
          <w:color w:val="000000"/>
          <w:sz w:val="24"/>
          <w:szCs w:val="24"/>
        </w:rPr>
        <w:t xml:space="preserve">. </w:t>
      </w:r>
      <w:r w:rsidRPr="001746E2">
        <w:rPr>
          <w:rFonts w:asciiTheme="majorBidi" w:hAnsiTheme="majorBidi" w:cstheme="majorBidi"/>
          <w:sz w:val="24"/>
          <w:szCs w:val="24"/>
          <w:lang w:val="id-ID"/>
        </w:rPr>
        <w:t xml:space="preserve">Purata </w:t>
      </w:r>
      <w:r>
        <w:rPr>
          <w:rFonts w:asciiTheme="majorBidi" w:hAnsiTheme="majorBidi" w:cstheme="majorBidi"/>
          <w:sz w:val="24"/>
          <w:szCs w:val="24"/>
          <w:lang w:val="id-ID"/>
        </w:rPr>
        <w:t>pajang</w:t>
      </w:r>
      <w:r w:rsidRPr="001746E2">
        <w:rPr>
          <w:rFonts w:asciiTheme="majorBidi" w:hAnsiTheme="majorBidi" w:cstheme="majorBidi"/>
          <w:sz w:val="24"/>
          <w:szCs w:val="24"/>
          <w:lang w:val="id-ID"/>
        </w:rPr>
        <w:t xml:space="preserve"> tunas begonia yang muncul dari setek daun dengan perlakuan RotoonF beberapa tingkatan </w:t>
      </w:r>
    </w:p>
    <w:p w14:paraId="0108580B" w14:textId="77777777" w:rsidR="001163C0" w:rsidRPr="005805A7" w:rsidRDefault="001163C0" w:rsidP="001163C0">
      <w:pPr>
        <w:spacing w:after="120" w:line="276" w:lineRule="auto"/>
        <w:ind w:left="1418" w:hanging="1418"/>
        <w:jc w:val="both"/>
        <w:rPr>
          <w:rFonts w:ascii="Times New Roman" w:hAnsi="Times New Roman"/>
          <w:sz w:val="24"/>
          <w:szCs w:val="24"/>
          <w:lang w:val="id-ID"/>
        </w:rPr>
      </w:pPr>
      <w:proofErr w:type="gramStart"/>
      <w:r w:rsidRPr="005805A7">
        <w:rPr>
          <w:rFonts w:ascii="Times New Roman" w:hAnsi="Times New Roman"/>
          <w:sz w:val="24"/>
          <w:szCs w:val="24"/>
        </w:rPr>
        <w:t>Keterangan :</w:t>
      </w:r>
      <w:proofErr w:type="gramEnd"/>
      <w:r w:rsidRPr="005805A7">
        <w:rPr>
          <w:rFonts w:ascii="Times New Roman" w:hAnsi="Times New Roman"/>
          <w:sz w:val="24"/>
          <w:szCs w:val="24"/>
        </w:rPr>
        <w:t xml:space="preserve"> </w:t>
      </w:r>
      <w:r w:rsidRPr="005805A7">
        <w:rPr>
          <w:rFonts w:ascii="Times New Roman" w:hAnsi="Times New Roman"/>
          <w:sz w:val="24"/>
          <w:szCs w:val="24"/>
          <w:lang w:val="id-ID"/>
        </w:rPr>
        <w:tab/>
        <w:t xml:space="preserve">Purata </w:t>
      </w:r>
      <w:r w:rsidRPr="005805A7">
        <w:rPr>
          <w:rFonts w:ascii="Times New Roman" w:hAnsi="Times New Roman"/>
          <w:sz w:val="24"/>
          <w:szCs w:val="24"/>
        </w:rPr>
        <w:t xml:space="preserve">yang diikuti huruf yang sama pada </w:t>
      </w:r>
      <w:r w:rsidRPr="005805A7">
        <w:rPr>
          <w:rFonts w:ascii="Times New Roman" w:hAnsi="Times New Roman"/>
          <w:sz w:val="24"/>
          <w:szCs w:val="24"/>
          <w:lang w:val="id-ID"/>
        </w:rPr>
        <w:lastRenderedPageBreak/>
        <w:t>kolom</w:t>
      </w:r>
      <w:r w:rsidRPr="005805A7">
        <w:rPr>
          <w:rFonts w:ascii="Times New Roman" w:hAnsi="Times New Roman"/>
          <w:sz w:val="24"/>
          <w:szCs w:val="24"/>
        </w:rPr>
        <w:t xml:space="preserve"> yang sama menunjukkan tidak ada beda nyata</w:t>
      </w:r>
      <w:r w:rsidRPr="005805A7">
        <w:rPr>
          <w:rFonts w:ascii="Times New Roman" w:hAnsi="Times New Roman"/>
          <w:sz w:val="24"/>
          <w:szCs w:val="24"/>
          <w:lang w:val="id-ID"/>
        </w:rPr>
        <w:t xml:space="preserve"> menurut DMRT 5%.</w:t>
      </w:r>
    </w:p>
    <w:p w14:paraId="30D1237A" w14:textId="77777777" w:rsidR="001163C0" w:rsidRDefault="001163C0" w:rsidP="001163C0">
      <w:pPr>
        <w:spacing w:after="0" w:line="276" w:lineRule="auto"/>
        <w:ind w:firstLine="720"/>
        <w:jc w:val="both"/>
        <w:rPr>
          <w:rFonts w:ascii="Times New Roman" w:hAnsi="Times New Roman"/>
          <w:color w:val="000000"/>
          <w:sz w:val="24"/>
          <w:szCs w:val="24"/>
          <w:lang w:val="id-ID"/>
        </w:rPr>
      </w:pPr>
      <w:r w:rsidRPr="00BD2202">
        <w:rPr>
          <w:rFonts w:ascii="Times New Roman" w:hAnsi="Times New Roman"/>
          <w:color w:val="000000"/>
          <w:sz w:val="24"/>
          <w:szCs w:val="24"/>
          <w:lang w:val="id-ID"/>
        </w:rPr>
        <w:t xml:space="preserve">Dari Tabel  </w:t>
      </w:r>
      <w:r>
        <w:rPr>
          <w:rFonts w:ascii="Times New Roman" w:hAnsi="Times New Roman"/>
          <w:color w:val="000000"/>
          <w:sz w:val="24"/>
          <w:szCs w:val="24"/>
          <w:lang w:val="id-ID"/>
        </w:rPr>
        <w:t>8</w:t>
      </w:r>
      <w:r w:rsidRPr="00BD2202">
        <w:rPr>
          <w:rFonts w:ascii="Times New Roman" w:hAnsi="Times New Roman"/>
          <w:color w:val="000000"/>
          <w:sz w:val="24"/>
          <w:szCs w:val="24"/>
          <w:lang w:val="id-ID"/>
        </w:rPr>
        <w:t xml:space="preserve"> menunjukkan Variabel </w:t>
      </w:r>
      <w:r>
        <w:rPr>
          <w:rFonts w:ascii="Times New Roman" w:hAnsi="Times New Roman"/>
          <w:color w:val="000000"/>
          <w:sz w:val="24"/>
          <w:szCs w:val="24"/>
          <w:lang w:val="id-ID"/>
        </w:rPr>
        <w:t xml:space="preserve">panjang </w:t>
      </w:r>
      <w:r w:rsidRPr="00BD2202">
        <w:rPr>
          <w:rFonts w:ascii="Times New Roman" w:hAnsi="Times New Roman"/>
          <w:color w:val="000000"/>
          <w:sz w:val="24"/>
          <w:szCs w:val="24"/>
          <w:lang w:val="id-ID"/>
        </w:rPr>
        <w:t xml:space="preserve">tunas pada minggu ke </w:t>
      </w:r>
      <w:r>
        <w:rPr>
          <w:rFonts w:ascii="Times New Roman" w:hAnsi="Times New Roman"/>
          <w:color w:val="000000"/>
          <w:sz w:val="24"/>
          <w:szCs w:val="24"/>
          <w:lang w:val="id-ID"/>
        </w:rPr>
        <w:t xml:space="preserve">6 </w:t>
      </w:r>
      <w:r w:rsidRPr="00BD2202">
        <w:rPr>
          <w:rFonts w:ascii="Times New Roman" w:hAnsi="Times New Roman"/>
          <w:color w:val="000000"/>
          <w:sz w:val="24"/>
          <w:szCs w:val="24"/>
          <w:lang w:val="id-ID"/>
        </w:rPr>
        <w:t>menunjukkan tidak ada int</w:t>
      </w:r>
      <w:r>
        <w:rPr>
          <w:rFonts w:ascii="Times New Roman" w:hAnsi="Times New Roman"/>
          <w:color w:val="000000"/>
          <w:sz w:val="24"/>
          <w:szCs w:val="24"/>
          <w:lang w:val="id-ID"/>
        </w:rPr>
        <w:t xml:space="preserve">eraksi antara faktor perlakuan </w:t>
      </w:r>
      <w:r w:rsidRPr="001066F9">
        <w:rPr>
          <w:rFonts w:ascii="Times New Roman" w:hAnsi="Times New Roman"/>
          <w:sz w:val="24"/>
          <w:szCs w:val="24"/>
          <w:lang w:val="id-ID"/>
        </w:rPr>
        <w:t>luas</w:t>
      </w:r>
      <w:r w:rsidRPr="00BD2202">
        <w:rPr>
          <w:rFonts w:ascii="Times New Roman" w:hAnsi="Times New Roman"/>
          <w:color w:val="000000"/>
          <w:sz w:val="24"/>
          <w:szCs w:val="24"/>
          <w:lang w:val="id-ID"/>
        </w:rPr>
        <w:t xml:space="preserve"> daun dan konsentrasi rootone f. Faktor perlakuan </w:t>
      </w:r>
      <w:r w:rsidRPr="001066F9">
        <w:rPr>
          <w:rFonts w:ascii="Times New Roman" w:hAnsi="Times New Roman"/>
          <w:sz w:val="24"/>
          <w:szCs w:val="24"/>
          <w:lang w:val="id-ID"/>
        </w:rPr>
        <w:t>luas</w:t>
      </w:r>
      <w:r w:rsidRPr="00BD2202">
        <w:rPr>
          <w:rFonts w:ascii="Times New Roman" w:hAnsi="Times New Roman"/>
          <w:color w:val="000000"/>
          <w:sz w:val="24"/>
          <w:szCs w:val="24"/>
          <w:lang w:val="id-ID"/>
        </w:rPr>
        <w:t xml:space="preserve"> daun dan konsentrasi rootone f tidak berpengaruh nyata</w:t>
      </w:r>
    </w:p>
    <w:p w14:paraId="0476957E" w14:textId="77777777" w:rsidR="001163C0" w:rsidRDefault="001163C0" w:rsidP="001163C0">
      <w:pPr>
        <w:spacing w:after="0" w:line="276" w:lineRule="auto"/>
        <w:ind w:firstLine="720"/>
        <w:jc w:val="both"/>
        <w:rPr>
          <w:rFonts w:ascii="Times New Roman" w:hAnsi="Times New Roman"/>
          <w:color w:val="000000"/>
          <w:sz w:val="24"/>
          <w:szCs w:val="24"/>
          <w:lang w:val="id-ID"/>
        </w:rPr>
      </w:pPr>
    </w:p>
    <w:p w14:paraId="0D68766B" w14:textId="77777777" w:rsidR="001163C0" w:rsidRDefault="001163C0" w:rsidP="001163C0">
      <w:pPr>
        <w:spacing w:after="0" w:line="240" w:lineRule="auto"/>
        <w:rPr>
          <w:rFonts w:ascii="Times New Roman" w:hAnsi="Times New Roman"/>
          <w:sz w:val="24"/>
          <w:szCs w:val="24"/>
          <w:lang w:val="id-ID"/>
        </w:rPr>
      </w:pPr>
      <w:r w:rsidRPr="00843642">
        <w:rPr>
          <w:rFonts w:ascii="Times New Roman" w:hAnsi="Times New Roman"/>
          <w:color w:val="000000"/>
          <w:sz w:val="24"/>
          <w:szCs w:val="24"/>
        </w:rPr>
        <w:t>Tabe</w:t>
      </w:r>
      <w:r>
        <w:rPr>
          <w:rFonts w:ascii="Times New Roman" w:hAnsi="Times New Roman"/>
          <w:color w:val="000000"/>
          <w:sz w:val="24"/>
          <w:szCs w:val="24"/>
        </w:rPr>
        <w:t xml:space="preserve">l </w:t>
      </w:r>
      <w:r>
        <w:rPr>
          <w:rFonts w:ascii="Times New Roman" w:hAnsi="Times New Roman"/>
          <w:color w:val="000000"/>
          <w:sz w:val="24"/>
          <w:szCs w:val="24"/>
          <w:lang w:val="id-ID"/>
        </w:rPr>
        <w:t>9</w:t>
      </w:r>
      <w:r>
        <w:rPr>
          <w:rFonts w:ascii="Times New Roman" w:hAnsi="Times New Roman"/>
          <w:color w:val="000000"/>
          <w:sz w:val="24"/>
          <w:szCs w:val="24"/>
        </w:rPr>
        <w:t xml:space="preserve">. </w:t>
      </w:r>
      <w:r w:rsidRPr="001746E2">
        <w:rPr>
          <w:rFonts w:asciiTheme="majorBidi" w:hAnsiTheme="majorBidi" w:cstheme="majorBidi"/>
          <w:sz w:val="24"/>
          <w:szCs w:val="24"/>
          <w:lang w:val="id-ID"/>
        </w:rPr>
        <w:t xml:space="preserve">Purata </w:t>
      </w:r>
      <w:r>
        <w:rPr>
          <w:rFonts w:asciiTheme="majorBidi" w:hAnsiTheme="majorBidi" w:cstheme="majorBidi"/>
          <w:sz w:val="24"/>
          <w:szCs w:val="24"/>
          <w:lang w:val="id-ID"/>
        </w:rPr>
        <w:t>pajang</w:t>
      </w:r>
      <w:r w:rsidRPr="001746E2">
        <w:rPr>
          <w:rFonts w:asciiTheme="majorBidi" w:hAnsiTheme="majorBidi" w:cstheme="majorBidi"/>
          <w:sz w:val="24"/>
          <w:szCs w:val="24"/>
          <w:lang w:val="id-ID"/>
        </w:rPr>
        <w:t xml:space="preserve"> tunas begonia yang muncul dari setek daun dengan perlakuan RotoonF beberapa tingkatan konsentrasi</w:t>
      </w:r>
      <w:r>
        <w:rPr>
          <w:rStyle w:val="CommentReference"/>
        </w:rPr>
        <w:t xml:space="preserve"> </w:t>
      </w:r>
      <w:r>
        <w:rPr>
          <w:rStyle w:val="CommentReference"/>
          <w:rFonts w:asciiTheme="majorBidi" w:hAnsiTheme="majorBidi" w:cstheme="majorBidi"/>
          <w:sz w:val="24"/>
          <w:szCs w:val="24"/>
          <w:lang w:val="id-ID"/>
        </w:rPr>
        <w:t>pada minggu ke 7</w:t>
      </w:r>
    </w:p>
    <w:p w14:paraId="7B938D28" w14:textId="77777777" w:rsidR="001163C0" w:rsidRDefault="001163C0" w:rsidP="001163C0">
      <w:pPr>
        <w:spacing w:after="0" w:line="240" w:lineRule="auto"/>
        <w:ind w:left="993" w:hanging="851"/>
        <w:rPr>
          <w:rFonts w:ascii="Times New Roman" w:hAnsi="Times New Roman"/>
          <w:sz w:val="24"/>
          <w:szCs w:val="24"/>
          <w:lang w:val="id-ID"/>
        </w:rPr>
      </w:pPr>
    </w:p>
    <w:tbl>
      <w:tblPr>
        <w:tblW w:w="4185" w:type="dxa"/>
        <w:jc w:val="center"/>
        <w:tblLook w:val="04A0" w:firstRow="1" w:lastRow="0" w:firstColumn="1" w:lastColumn="0" w:noHBand="0" w:noVBand="1"/>
      </w:tblPr>
      <w:tblGrid>
        <w:gridCol w:w="1035"/>
        <w:gridCol w:w="680"/>
        <w:gridCol w:w="680"/>
        <w:gridCol w:w="684"/>
        <w:gridCol w:w="1106"/>
      </w:tblGrid>
      <w:tr w:rsidR="001163C0" w:rsidRPr="00924EF4" w14:paraId="6C23D645" w14:textId="77777777" w:rsidTr="001163C0">
        <w:trPr>
          <w:trHeight w:val="60"/>
          <w:jc w:val="center"/>
        </w:trPr>
        <w:tc>
          <w:tcPr>
            <w:tcW w:w="1035" w:type="dxa"/>
            <w:vMerge w:val="restart"/>
            <w:tcBorders>
              <w:top w:val="double" w:sz="6" w:space="0" w:color="auto"/>
              <w:left w:val="nil"/>
              <w:bottom w:val="double" w:sz="6" w:space="0" w:color="000000"/>
              <w:right w:val="nil"/>
            </w:tcBorders>
            <w:shd w:val="clear" w:color="auto" w:fill="auto"/>
            <w:noWrap/>
            <w:vAlign w:val="center"/>
            <w:hideMark/>
          </w:tcPr>
          <w:p w14:paraId="669B30C3"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Luas Daun</w:t>
            </w:r>
          </w:p>
          <w:p w14:paraId="6AAAA525" w14:textId="77777777" w:rsidR="001163C0" w:rsidRPr="00924EF4" w:rsidRDefault="008464B7" w:rsidP="00E57A5A">
            <w:pPr>
              <w:spacing w:after="0" w:line="240" w:lineRule="auto"/>
              <w:jc w:val="center"/>
              <w:rPr>
                <w:rFonts w:ascii="Times New Roman" w:hAnsi="Times New Roman"/>
                <w:color w:val="000000"/>
                <w:sz w:val="20"/>
                <w:szCs w:val="20"/>
                <w:lang w:val="id-ID" w:eastAsia="id-ID"/>
              </w:rPr>
            </w:pPr>
            <m:oMathPara>
              <m:oMath>
                <m:sSup>
                  <m:sSupPr>
                    <m:ctrlPr>
                      <w:rPr>
                        <w:rFonts w:ascii="Cambria Math" w:hAnsi="Cambria Math"/>
                        <w:color w:val="000000"/>
                        <w:sz w:val="20"/>
                        <w:szCs w:val="20"/>
                        <w:lang w:val="id-ID" w:eastAsia="id-ID"/>
                      </w:rPr>
                    </m:ctrlPr>
                  </m:sSupPr>
                  <m:e>
                    <m:r>
                      <w:rPr>
                        <w:rFonts w:ascii="Cambria Math" w:hAnsi="Cambria Math"/>
                        <w:color w:val="000000"/>
                        <w:sz w:val="20"/>
                        <w:szCs w:val="20"/>
                        <w:lang w:val="id-ID" w:eastAsia="id-ID"/>
                      </w:rPr>
                      <m:t>(cm)</m:t>
                    </m:r>
                  </m:e>
                  <m:sup>
                    <m:r>
                      <w:rPr>
                        <w:rFonts w:ascii="Cambria Math" w:hAnsi="Cambria Math"/>
                        <w:color w:val="000000"/>
                        <w:sz w:val="20"/>
                        <w:szCs w:val="20"/>
                        <w:lang w:val="id-ID" w:eastAsia="id-ID"/>
                      </w:rPr>
                      <m:t>2</m:t>
                    </m:r>
                  </m:sup>
                </m:sSup>
              </m:oMath>
            </m:oMathPara>
          </w:p>
        </w:tc>
        <w:tc>
          <w:tcPr>
            <w:tcW w:w="2044" w:type="dxa"/>
            <w:gridSpan w:val="3"/>
            <w:tcBorders>
              <w:top w:val="double" w:sz="6" w:space="0" w:color="auto"/>
              <w:left w:val="nil"/>
              <w:bottom w:val="double" w:sz="6" w:space="0" w:color="auto"/>
              <w:right w:val="nil"/>
            </w:tcBorders>
            <w:shd w:val="clear" w:color="auto" w:fill="auto"/>
            <w:noWrap/>
            <w:vAlign w:val="center"/>
            <w:hideMark/>
          </w:tcPr>
          <w:p w14:paraId="2F8E6365"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Konsentrasi (mg/l)</w:t>
            </w:r>
          </w:p>
        </w:tc>
        <w:tc>
          <w:tcPr>
            <w:tcW w:w="1106" w:type="dxa"/>
            <w:vMerge w:val="restart"/>
            <w:tcBorders>
              <w:top w:val="double" w:sz="6" w:space="0" w:color="auto"/>
              <w:left w:val="nil"/>
              <w:bottom w:val="double" w:sz="6" w:space="0" w:color="000000"/>
              <w:right w:val="nil"/>
            </w:tcBorders>
            <w:shd w:val="clear" w:color="auto" w:fill="auto"/>
            <w:noWrap/>
            <w:vAlign w:val="center"/>
            <w:hideMark/>
          </w:tcPr>
          <w:p w14:paraId="0487E333"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Purata</w:t>
            </w:r>
          </w:p>
        </w:tc>
      </w:tr>
      <w:tr w:rsidR="001163C0" w:rsidRPr="00924EF4" w14:paraId="3112897A" w14:textId="77777777" w:rsidTr="001163C0">
        <w:trPr>
          <w:trHeight w:val="60"/>
          <w:jc w:val="center"/>
        </w:trPr>
        <w:tc>
          <w:tcPr>
            <w:tcW w:w="1035" w:type="dxa"/>
            <w:vMerge/>
            <w:tcBorders>
              <w:top w:val="double" w:sz="6" w:space="0" w:color="auto"/>
              <w:left w:val="nil"/>
              <w:bottom w:val="double" w:sz="6" w:space="0" w:color="000000"/>
              <w:right w:val="nil"/>
            </w:tcBorders>
            <w:vAlign w:val="center"/>
            <w:hideMark/>
          </w:tcPr>
          <w:p w14:paraId="35DFFE7E" w14:textId="77777777" w:rsidR="001163C0" w:rsidRPr="00924EF4" w:rsidRDefault="001163C0" w:rsidP="00E57A5A">
            <w:pPr>
              <w:spacing w:after="0" w:line="240" w:lineRule="auto"/>
              <w:rPr>
                <w:rFonts w:ascii="Times New Roman" w:hAnsi="Times New Roman"/>
                <w:color w:val="000000"/>
                <w:sz w:val="20"/>
                <w:szCs w:val="20"/>
                <w:lang w:val="id-ID" w:eastAsia="id-ID"/>
              </w:rPr>
            </w:pPr>
          </w:p>
        </w:tc>
        <w:tc>
          <w:tcPr>
            <w:tcW w:w="680" w:type="dxa"/>
            <w:tcBorders>
              <w:top w:val="nil"/>
              <w:left w:val="nil"/>
              <w:bottom w:val="double" w:sz="6" w:space="0" w:color="auto"/>
              <w:right w:val="nil"/>
            </w:tcBorders>
            <w:shd w:val="clear" w:color="auto" w:fill="auto"/>
            <w:noWrap/>
            <w:vAlign w:val="center"/>
            <w:hideMark/>
          </w:tcPr>
          <w:p w14:paraId="6D32F120"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100</w:t>
            </w:r>
          </w:p>
        </w:tc>
        <w:tc>
          <w:tcPr>
            <w:tcW w:w="680" w:type="dxa"/>
            <w:tcBorders>
              <w:top w:val="nil"/>
              <w:left w:val="nil"/>
              <w:bottom w:val="double" w:sz="6" w:space="0" w:color="auto"/>
              <w:right w:val="nil"/>
            </w:tcBorders>
            <w:shd w:val="clear" w:color="auto" w:fill="auto"/>
            <w:noWrap/>
            <w:vAlign w:val="center"/>
            <w:hideMark/>
          </w:tcPr>
          <w:p w14:paraId="56595228"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200</w:t>
            </w:r>
          </w:p>
        </w:tc>
        <w:tc>
          <w:tcPr>
            <w:tcW w:w="684" w:type="dxa"/>
            <w:tcBorders>
              <w:top w:val="nil"/>
              <w:left w:val="nil"/>
              <w:bottom w:val="double" w:sz="6" w:space="0" w:color="auto"/>
              <w:right w:val="nil"/>
            </w:tcBorders>
            <w:shd w:val="clear" w:color="auto" w:fill="auto"/>
            <w:noWrap/>
            <w:vAlign w:val="center"/>
            <w:hideMark/>
          </w:tcPr>
          <w:p w14:paraId="3BB1BA59"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300</w:t>
            </w:r>
          </w:p>
        </w:tc>
        <w:tc>
          <w:tcPr>
            <w:tcW w:w="1106" w:type="dxa"/>
            <w:vMerge/>
            <w:tcBorders>
              <w:top w:val="double" w:sz="6" w:space="0" w:color="auto"/>
              <w:left w:val="nil"/>
              <w:bottom w:val="double" w:sz="6" w:space="0" w:color="000000"/>
              <w:right w:val="nil"/>
            </w:tcBorders>
            <w:vAlign w:val="center"/>
            <w:hideMark/>
          </w:tcPr>
          <w:p w14:paraId="2C46BECD" w14:textId="77777777" w:rsidR="001163C0" w:rsidRPr="00924EF4" w:rsidRDefault="001163C0" w:rsidP="00E57A5A">
            <w:pPr>
              <w:spacing w:after="0" w:line="240" w:lineRule="auto"/>
              <w:rPr>
                <w:rFonts w:ascii="Times New Roman" w:hAnsi="Times New Roman"/>
                <w:color w:val="000000"/>
                <w:sz w:val="20"/>
                <w:szCs w:val="20"/>
                <w:lang w:val="id-ID" w:eastAsia="id-ID"/>
              </w:rPr>
            </w:pPr>
          </w:p>
        </w:tc>
      </w:tr>
      <w:tr w:rsidR="001163C0" w:rsidRPr="00924EF4" w14:paraId="43A18596" w14:textId="77777777" w:rsidTr="001163C0">
        <w:trPr>
          <w:trHeight w:val="57"/>
          <w:jc w:val="center"/>
        </w:trPr>
        <w:tc>
          <w:tcPr>
            <w:tcW w:w="1035" w:type="dxa"/>
            <w:tcBorders>
              <w:top w:val="nil"/>
              <w:left w:val="nil"/>
              <w:bottom w:val="nil"/>
              <w:right w:val="nil"/>
            </w:tcBorders>
            <w:shd w:val="clear" w:color="auto" w:fill="auto"/>
            <w:noWrap/>
            <w:vAlign w:val="center"/>
            <w:hideMark/>
          </w:tcPr>
          <w:p w14:paraId="2F30E058"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6 x 6</w:t>
            </w:r>
          </w:p>
        </w:tc>
        <w:tc>
          <w:tcPr>
            <w:tcW w:w="680" w:type="dxa"/>
            <w:tcBorders>
              <w:top w:val="nil"/>
              <w:left w:val="nil"/>
              <w:bottom w:val="nil"/>
              <w:right w:val="nil"/>
            </w:tcBorders>
            <w:shd w:val="clear" w:color="auto" w:fill="auto"/>
            <w:noWrap/>
            <w:vAlign w:val="center"/>
            <w:hideMark/>
          </w:tcPr>
          <w:p w14:paraId="011B4D57"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3,33</w:t>
            </w:r>
          </w:p>
        </w:tc>
        <w:tc>
          <w:tcPr>
            <w:tcW w:w="680" w:type="dxa"/>
            <w:tcBorders>
              <w:top w:val="nil"/>
              <w:left w:val="nil"/>
              <w:bottom w:val="nil"/>
              <w:right w:val="nil"/>
            </w:tcBorders>
            <w:shd w:val="clear" w:color="auto" w:fill="auto"/>
            <w:noWrap/>
            <w:vAlign w:val="center"/>
            <w:hideMark/>
          </w:tcPr>
          <w:p w14:paraId="0F72AD05"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2,17</w:t>
            </w:r>
          </w:p>
        </w:tc>
        <w:tc>
          <w:tcPr>
            <w:tcW w:w="684" w:type="dxa"/>
            <w:tcBorders>
              <w:top w:val="nil"/>
              <w:left w:val="nil"/>
              <w:bottom w:val="nil"/>
              <w:right w:val="nil"/>
            </w:tcBorders>
            <w:shd w:val="clear" w:color="auto" w:fill="auto"/>
            <w:noWrap/>
            <w:vAlign w:val="center"/>
            <w:hideMark/>
          </w:tcPr>
          <w:p w14:paraId="3D6444F3"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4,07</w:t>
            </w:r>
          </w:p>
        </w:tc>
        <w:tc>
          <w:tcPr>
            <w:tcW w:w="1106" w:type="dxa"/>
            <w:tcBorders>
              <w:top w:val="nil"/>
              <w:left w:val="nil"/>
              <w:bottom w:val="nil"/>
              <w:right w:val="nil"/>
            </w:tcBorders>
            <w:shd w:val="clear" w:color="auto" w:fill="auto"/>
            <w:noWrap/>
            <w:vAlign w:val="center"/>
            <w:hideMark/>
          </w:tcPr>
          <w:p w14:paraId="4AB60318"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3,19 a</w:t>
            </w:r>
          </w:p>
        </w:tc>
      </w:tr>
      <w:tr w:rsidR="001163C0" w:rsidRPr="00924EF4" w14:paraId="765CDF05" w14:textId="77777777" w:rsidTr="001163C0">
        <w:trPr>
          <w:trHeight w:val="54"/>
          <w:jc w:val="center"/>
        </w:trPr>
        <w:tc>
          <w:tcPr>
            <w:tcW w:w="1035" w:type="dxa"/>
            <w:tcBorders>
              <w:top w:val="nil"/>
              <w:left w:val="nil"/>
              <w:bottom w:val="nil"/>
              <w:right w:val="nil"/>
            </w:tcBorders>
            <w:shd w:val="clear" w:color="auto" w:fill="auto"/>
            <w:noWrap/>
            <w:vAlign w:val="center"/>
            <w:hideMark/>
          </w:tcPr>
          <w:p w14:paraId="268EAB7A"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8 x 8</w:t>
            </w:r>
          </w:p>
        </w:tc>
        <w:tc>
          <w:tcPr>
            <w:tcW w:w="680" w:type="dxa"/>
            <w:tcBorders>
              <w:top w:val="nil"/>
              <w:left w:val="nil"/>
              <w:bottom w:val="nil"/>
              <w:right w:val="nil"/>
            </w:tcBorders>
            <w:shd w:val="clear" w:color="auto" w:fill="auto"/>
            <w:noWrap/>
            <w:vAlign w:val="center"/>
            <w:hideMark/>
          </w:tcPr>
          <w:p w14:paraId="4A5534F2"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3,63</w:t>
            </w:r>
          </w:p>
        </w:tc>
        <w:tc>
          <w:tcPr>
            <w:tcW w:w="680" w:type="dxa"/>
            <w:tcBorders>
              <w:top w:val="nil"/>
              <w:left w:val="nil"/>
              <w:bottom w:val="nil"/>
              <w:right w:val="nil"/>
            </w:tcBorders>
            <w:shd w:val="clear" w:color="auto" w:fill="auto"/>
            <w:noWrap/>
            <w:vAlign w:val="center"/>
            <w:hideMark/>
          </w:tcPr>
          <w:p w14:paraId="41DD08A6"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3,13</w:t>
            </w:r>
          </w:p>
        </w:tc>
        <w:tc>
          <w:tcPr>
            <w:tcW w:w="684" w:type="dxa"/>
            <w:tcBorders>
              <w:top w:val="nil"/>
              <w:left w:val="nil"/>
              <w:bottom w:val="nil"/>
              <w:right w:val="nil"/>
            </w:tcBorders>
            <w:shd w:val="clear" w:color="auto" w:fill="auto"/>
            <w:noWrap/>
            <w:vAlign w:val="center"/>
            <w:hideMark/>
          </w:tcPr>
          <w:p w14:paraId="57A18EE3"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3,67</w:t>
            </w:r>
          </w:p>
        </w:tc>
        <w:tc>
          <w:tcPr>
            <w:tcW w:w="1106" w:type="dxa"/>
            <w:tcBorders>
              <w:top w:val="nil"/>
              <w:left w:val="nil"/>
              <w:bottom w:val="nil"/>
              <w:right w:val="nil"/>
            </w:tcBorders>
            <w:shd w:val="clear" w:color="auto" w:fill="auto"/>
            <w:noWrap/>
            <w:vAlign w:val="center"/>
            <w:hideMark/>
          </w:tcPr>
          <w:p w14:paraId="6BF37859"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3,48 a</w:t>
            </w:r>
          </w:p>
        </w:tc>
      </w:tr>
      <w:tr w:rsidR="001163C0" w:rsidRPr="00924EF4" w14:paraId="56BC1B05" w14:textId="77777777" w:rsidTr="001163C0">
        <w:trPr>
          <w:trHeight w:val="57"/>
          <w:jc w:val="center"/>
        </w:trPr>
        <w:tc>
          <w:tcPr>
            <w:tcW w:w="1035" w:type="dxa"/>
            <w:tcBorders>
              <w:top w:val="nil"/>
              <w:left w:val="nil"/>
              <w:bottom w:val="double" w:sz="4" w:space="0" w:color="auto"/>
              <w:right w:val="nil"/>
            </w:tcBorders>
            <w:shd w:val="clear" w:color="auto" w:fill="auto"/>
            <w:noWrap/>
            <w:vAlign w:val="center"/>
            <w:hideMark/>
          </w:tcPr>
          <w:p w14:paraId="63E4CA36"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10 x 10</w:t>
            </w:r>
          </w:p>
        </w:tc>
        <w:tc>
          <w:tcPr>
            <w:tcW w:w="680" w:type="dxa"/>
            <w:tcBorders>
              <w:top w:val="nil"/>
              <w:left w:val="nil"/>
              <w:bottom w:val="double" w:sz="4" w:space="0" w:color="auto"/>
              <w:right w:val="nil"/>
            </w:tcBorders>
            <w:shd w:val="clear" w:color="auto" w:fill="auto"/>
            <w:noWrap/>
            <w:vAlign w:val="center"/>
            <w:hideMark/>
          </w:tcPr>
          <w:p w14:paraId="5B2E5C26"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4,97</w:t>
            </w:r>
          </w:p>
        </w:tc>
        <w:tc>
          <w:tcPr>
            <w:tcW w:w="680" w:type="dxa"/>
            <w:tcBorders>
              <w:top w:val="nil"/>
              <w:left w:val="nil"/>
              <w:bottom w:val="double" w:sz="4" w:space="0" w:color="auto"/>
              <w:right w:val="nil"/>
            </w:tcBorders>
            <w:shd w:val="clear" w:color="auto" w:fill="auto"/>
            <w:noWrap/>
            <w:vAlign w:val="center"/>
            <w:hideMark/>
          </w:tcPr>
          <w:p w14:paraId="1C91F22D"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4,87</w:t>
            </w:r>
          </w:p>
        </w:tc>
        <w:tc>
          <w:tcPr>
            <w:tcW w:w="684" w:type="dxa"/>
            <w:tcBorders>
              <w:top w:val="nil"/>
              <w:left w:val="nil"/>
              <w:bottom w:val="double" w:sz="4" w:space="0" w:color="auto"/>
              <w:right w:val="nil"/>
            </w:tcBorders>
            <w:shd w:val="clear" w:color="auto" w:fill="auto"/>
            <w:noWrap/>
            <w:vAlign w:val="center"/>
            <w:hideMark/>
          </w:tcPr>
          <w:p w14:paraId="2604700E"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2,93</w:t>
            </w:r>
          </w:p>
        </w:tc>
        <w:tc>
          <w:tcPr>
            <w:tcW w:w="1106" w:type="dxa"/>
            <w:tcBorders>
              <w:top w:val="nil"/>
              <w:left w:val="nil"/>
              <w:bottom w:val="double" w:sz="4" w:space="0" w:color="auto"/>
              <w:right w:val="nil"/>
            </w:tcBorders>
            <w:shd w:val="clear" w:color="auto" w:fill="auto"/>
            <w:noWrap/>
            <w:vAlign w:val="center"/>
            <w:hideMark/>
          </w:tcPr>
          <w:p w14:paraId="134B9C69"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4,26 a</w:t>
            </w:r>
          </w:p>
        </w:tc>
      </w:tr>
      <w:tr w:rsidR="001163C0" w:rsidRPr="00924EF4" w14:paraId="2F97E98A" w14:textId="77777777" w:rsidTr="001163C0">
        <w:trPr>
          <w:trHeight w:val="60"/>
          <w:jc w:val="center"/>
        </w:trPr>
        <w:tc>
          <w:tcPr>
            <w:tcW w:w="1035" w:type="dxa"/>
            <w:tcBorders>
              <w:top w:val="nil"/>
              <w:left w:val="nil"/>
              <w:bottom w:val="double" w:sz="6" w:space="0" w:color="auto"/>
              <w:right w:val="nil"/>
            </w:tcBorders>
            <w:shd w:val="clear" w:color="auto" w:fill="auto"/>
            <w:noWrap/>
            <w:vAlign w:val="center"/>
            <w:hideMark/>
          </w:tcPr>
          <w:p w14:paraId="09657579"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Purata</w:t>
            </w:r>
          </w:p>
        </w:tc>
        <w:tc>
          <w:tcPr>
            <w:tcW w:w="680" w:type="dxa"/>
            <w:tcBorders>
              <w:top w:val="nil"/>
              <w:left w:val="nil"/>
              <w:bottom w:val="double" w:sz="6" w:space="0" w:color="auto"/>
              <w:right w:val="nil"/>
            </w:tcBorders>
            <w:shd w:val="clear" w:color="auto" w:fill="auto"/>
            <w:noWrap/>
            <w:vAlign w:val="center"/>
            <w:hideMark/>
          </w:tcPr>
          <w:p w14:paraId="14585097"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3,98 p</w:t>
            </w:r>
          </w:p>
        </w:tc>
        <w:tc>
          <w:tcPr>
            <w:tcW w:w="680" w:type="dxa"/>
            <w:tcBorders>
              <w:top w:val="nil"/>
              <w:left w:val="nil"/>
              <w:bottom w:val="double" w:sz="6" w:space="0" w:color="auto"/>
              <w:right w:val="nil"/>
            </w:tcBorders>
            <w:shd w:val="clear" w:color="auto" w:fill="auto"/>
            <w:noWrap/>
            <w:vAlign w:val="center"/>
            <w:hideMark/>
          </w:tcPr>
          <w:p w14:paraId="1B187C16"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3,39 p</w:t>
            </w:r>
          </w:p>
        </w:tc>
        <w:tc>
          <w:tcPr>
            <w:tcW w:w="684" w:type="dxa"/>
            <w:tcBorders>
              <w:top w:val="nil"/>
              <w:left w:val="nil"/>
              <w:bottom w:val="double" w:sz="6" w:space="0" w:color="auto"/>
              <w:right w:val="nil"/>
            </w:tcBorders>
            <w:shd w:val="clear" w:color="auto" w:fill="auto"/>
            <w:noWrap/>
            <w:vAlign w:val="center"/>
            <w:hideMark/>
          </w:tcPr>
          <w:p w14:paraId="155D198F"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3,56 p</w:t>
            </w:r>
          </w:p>
        </w:tc>
        <w:tc>
          <w:tcPr>
            <w:tcW w:w="1106" w:type="dxa"/>
            <w:tcBorders>
              <w:top w:val="nil"/>
              <w:left w:val="nil"/>
              <w:bottom w:val="double" w:sz="6" w:space="0" w:color="auto"/>
              <w:right w:val="nil"/>
            </w:tcBorders>
            <w:shd w:val="clear" w:color="auto" w:fill="auto"/>
            <w:noWrap/>
            <w:vAlign w:val="center"/>
            <w:hideMark/>
          </w:tcPr>
          <w:p w14:paraId="2FAA33F4"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 </w:t>
            </w:r>
          </w:p>
        </w:tc>
      </w:tr>
    </w:tbl>
    <w:p w14:paraId="4D3A6346" w14:textId="77777777" w:rsidR="001163C0" w:rsidRDefault="001163C0" w:rsidP="001163C0">
      <w:pPr>
        <w:spacing w:after="0" w:line="240" w:lineRule="auto"/>
        <w:rPr>
          <w:rFonts w:ascii="Times New Roman" w:hAnsi="Times New Roman"/>
          <w:sz w:val="24"/>
          <w:szCs w:val="24"/>
          <w:lang w:val="id-ID"/>
        </w:rPr>
      </w:pPr>
      <w:r w:rsidRPr="001163C0">
        <w:rPr>
          <w:rFonts w:ascii="Times New Roman" w:hAnsi="Times New Roman"/>
          <w:sz w:val="24"/>
          <w:szCs w:val="24"/>
          <w:lang w:val="id-ID"/>
        </w:rPr>
        <w:t xml:space="preserve">Dari Tabel  9 menunjukkan Variabel panjang tunas pada minggu ke 7 menunjukkan tidak ada interaksi antara faktor perlakuan </w:t>
      </w:r>
      <w:r w:rsidRPr="001163C0">
        <w:rPr>
          <w:rFonts w:ascii="Times New Roman" w:hAnsi="Times New Roman"/>
          <w:sz w:val="24"/>
          <w:szCs w:val="24"/>
        </w:rPr>
        <w:t>luas</w:t>
      </w:r>
      <w:r w:rsidRPr="001163C0">
        <w:rPr>
          <w:rFonts w:ascii="Times New Roman" w:hAnsi="Times New Roman"/>
          <w:sz w:val="24"/>
          <w:szCs w:val="24"/>
          <w:lang w:val="id-ID"/>
        </w:rPr>
        <w:t xml:space="preserve"> daun dan konsentrasi rootone f. Faktor perlakuan </w:t>
      </w:r>
      <w:r w:rsidRPr="001163C0">
        <w:rPr>
          <w:rFonts w:ascii="Times New Roman" w:hAnsi="Times New Roman"/>
          <w:sz w:val="24"/>
          <w:szCs w:val="24"/>
        </w:rPr>
        <w:t>luas</w:t>
      </w:r>
      <w:r w:rsidRPr="001163C0">
        <w:rPr>
          <w:rFonts w:ascii="Times New Roman" w:hAnsi="Times New Roman"/>
          <w:sz w:val="24"/>
          <w:szCs w:val="24"/>
          <w:lang w:val="id-ID"/>
        </w:rPr>
        <w:t xml:space="preserve"> daun dan konsentrasi rootone f tidak berpengaruh nyata</w:t>
      </w:r>
    </w:p>
    <w:p w14:paraId="4393A672" w14:textId="77777777" w:rsidR="001163C0" w:rsidRDefault="001163C0" w:rsidP="001163C0">
      <w:pPr>
        <w:spacing w:after="0" w:line="240" w:lineRule="auto"/>
        <w:rPr>
          <w:rFonts w:ascii="Times New Roman" w:hAnsi="Times New Roman"/>
          <w:sz w:val="24"/>
          <w:szCs w:val="24"/>
          <w:lang w:val="id-ID"/>
        </w:rPr>
      </w:pPr>
    </w:p>
    <w:p w14:paraId="32F07D85" w14:textId="77777777" w:rsidR="001163C0" w:rsidRDefault="001163C0" w:rsidP="001163C0">
      <w:pPr>
        <w:pStyle w:val="ListParagraph"/>
        <w:numPr>
          <w:ilvl w:val="3"/>
          <w:numId w:val="15"/>
        </w:numPr>
        <w:autoSpaceDE w:val="0"/>
        <w:autoSpaceDN w:val="0"/>
        <w:adjustRightInd w:val="0"/>
        <w:spacing w:after="0" w:line="360" w:lineRule="auto"/>
        <w:rPr>
          <w:rFonts w:ascii="Times New Roman" w:eastAsia="Calibri" w:hAnsi="Times New Roman"/>
          <w:b/>
          <w:bCs/>
          <w:sz w:val="24"/>
          <w:szCs w:val="24"/>
        </w:rPr>
      </w:pPr>
      <w:r w:rsidRPr="001163C0">
        <w:rPr>
          <w:rFonts w:ascii="Times New Roman" w:eastAsia="Calibri" w:hAnsi="Times New Roman"/>
          <w:b/>
          <w:bCs/>
          <w:sz w:val="24"/>
          <w:szCs w:val="24"/>
        </w:rPr>
        <w:t>Panjang Akar</w:t>
      </w:r>
    </w:p>
    <w:p w14:paraId="097836AD" w14:textId="3D91FF9C" w:rsidR="001163C0" w:rsidRDefault="001163C0" w:rsidP="001163C0">
      <w:pPr>
        <w:spacing w:after="0" w:line="240" w:lineRule="auto"/>
        <w:rPr>
          <w:rStyle w:val="CommentReference"/>
        </w:rPr>
      </w:pPr>
      <w:r w:rsidRPr="001163C0">
        <w:rPr>
          <w:rFonts w:ascii="Times New Roman" w:hAnsi="Times New Roman"/>
          <w:color w:val="000000"/>
          <w:sz w:val="24"/>
          <w:szCs w:val="24"/>
        </w:rPr>
        <w:t xml:space="preserve">Tabel </w:t>
      </w:r>
      <w:r w:rsidRPr="001163C0">
        <w:rPr>
          <w:rFonts w:ascii="Times New Roman" w:hAnsi="Times New Roman"/>
          <w:color w:val="000000"/>
          <w:sz w:val="24"/>
          <w:szCs w:val="24"/>
          <w:lang w:val="id-ID"/>
        </w:rPr>
        <w:t>10</w:t>
      </w:r>
      <w:r w:rsidRPr="001163C0">
        <w:rPr>
          <w:rFonts w:ascii="Times New Roman" w:hAnsi="Times New Roman"/>
          <w:color w:val="000000"/>
          <w:sz w:val="24"/>
          <w:szCs w:val="24"/>
        </w:rPr>
        <w:t xml:space="preserve">. </w:t>
      </w:r>
      <w:r w:rsidRPr="001163C0">
        <w:rPr>
          <w:rFonts w:asciiTheme="majorBidi" w:hAnsiTheme="majorBidi" w:cstheme="majorBidi"/>
          <w:sz w:val="24"/>
          <w:szCs w:val="24"/>
          <w:lang w:val="id-ID"/>
        </w:rPr>
        <w:t>Purata panjang akar begonia yang muncul dari setek daun dengan perlakuan RotoonF beberapa tingkatan konsentrasi</w:t>
      </w:r>
      <w:r>
        <w:rPr>
          <w:rStyle w:val="CommentReference"/>
        </w:rPr>
        <w:t xml:space="preserve"> .</w:t>
      </w:r>
    </w:p>
    <w:p w14:paraId="2D77D2BF" w14:textId="77777777" w:rsidR="001163C0" w:rsidRDefault="001163C0" w:rsidP="001163C0">
      <w:pPr>
        <w:spacing w:after="0" w:line="240" w:lineRule="auto"/>
        <w:rPr>
          <w:rStyle w:val="CommentReference"/>
        </w:rPr>
      </w:pPr>
    </w:p>
    <w:tbl>
      <w:tblPr>
        <w:tblW w:w="4059" w:type="dxa"/>
        <w:jc w:val="center"/>
        <w:tblLook w:val="04A0" w:firstRow="1" w:lastRow="0" w:firstColumn="1" w:lastColumn="0" w:noHBand="0" w:noVBand="1"/>
      </w:tblPr>
      <w:tblGrid>
        <w:gridCol w:w="984"/>
        <w:gridCol w:w="741"/>
        <w:gridCol w:w="741"/>
        <w:gridCol w:w="741"/>
        <w:gridCol w:w="852"/>
      </w:tblGrid>
      <w:tr w:rsidR="001163C0" w:rsidRPr="00924EF4" w14:paraId="3E199B3D" w14:textId="77777777" w:rsidTr="001163C0">
        <w:trPr>
          <w:trHeight w:val="368"/>
          <w:jc w:val="center"/>
        </w:trPr>
        <w:tc>
          <w:tcPr>
            <w:tcW w:w="984" w:type="dxa"/>
            <w:vMerge w:val="restart"/>
            <w:tcBorders>
              <w:top w:val="double" w:sz="6" w:space="0" w:color="auto"/>
              <w:left w:val="nil"/>
              <w:bottom w:val="double" w:sz="6" w:space="0" w:color="000000"/>
              <w:right w:val="nil"/>
            </w:tcBorders>
            <w:shd w:val="clear" w:color="auto" w:fill="auto"/>
            <w:noWrap/>
            <w:vAlign w:val="center"/>
            <w:hideMark/>
          </w:tcPr>
          <w:p w14:paraId="18CAF2F5"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lastRenderedPageBreak/>
              <w:t>Luas Daun</w:t>
            </w:r>
          </w:p>
          <w:p w14:paraId="3CD75AD9" w14:textId="77777777" w:rsidR="001163C0" w:rsidRPr="00924EF4" w:rsidRDefault="008464B7" w:rsidP="00E57A5A">
            <w:pPr>
              <w:spacing w:after="0" w:line="240" w:lineRule="auto"/>
              <w:jc w:val="center"/>
              <w:rPr>
                <w:rFonts w:ascii="Times New Roman" w:hAnsi="Times New Roman"/>
                <w:color w:val="000000"/>
                <w:sz w:val="20"/>
                <w:szCs w:val="20"/>
                <w:lang w:val="id-ID" w:eastAsia="id-ID"/>
              </w:rPr>
            </w:pPr>
            <m:oMathPara>
              <m:oMath>
                <m:sSup>
                  <m:sSupPr>
                    <m:ctrlPr>
                      <w:rPr>
                        <w:rFonts w:ascii="Cambria Math" w:hAnsi="Cambria Math"/>
                        <w:color w:val="000000"/>
                        <w:sz w:val="20"/>
                        <w:szCs w:val="20"/>
                        <w:lang w:val="id-ID" w:eastAsia="id-ID"/>
                      </w:rPr>
                    </m:ctrlPr>
                  </m:sSupPr>
                  <m:e>
                    <m:r>
                      <w:rPr>
                        <w:rFonts w:ascii="Cambria Math" w:hAnsi="Cambria Math"/>
                        <w:color w:val="000000"/>
                        <w:sz w:val="20"/>
                        <w:szCs w:val="20"/>
                        <w:lang w:val="id-ID" w:eastAsia="id-ID"/>
                      </w:rPr>
                      <m:t>(cm)</m:t>
                    </m:r>
                  </m:e>
                  <m:sup>
                    <m:r>
                      <w:rPr>
                        <w:rFonts w:ascii="Cambria Math" w:hAnsi="Cambria Math"/>
                        <w:color w:val="000000"/>
                        <w:sz w:val="20"/>
                        <w:szCs w:val="20"/>
                        <w:lang w:val="id-ID" w:eastAsia="id-ID"/>
                      </w:rPr>
                      <m:t>2</m:t>
                    </m:r>
                  </m:sup>
                </m:sSup>
              </m:oMath>
            </m:oMathPara>
          </w:p>
        </w:tc>
        <w:tc>
          <w:tcPr>
            <w:tcW w:w="2223" w:type="dxa"/>
            <w:gridSpan w:val="3"/>
            <w:tcBorders>
              <w:top w:val="double" w:sz="6" w:space="0" w:color="auto"/>
              <w:left w:val="nil"/>
              <w:bottom w:val="double" w:sz="6" w:space="0" w:color="auto"/>
              <w:right w:val="nil"/>
            </w:tcBorders>
            <w:shd w:val="clear" w:color="auto" w:fill="auto"/>
            <w:noWrap/>
            <w:vAlign w:val="center"/>
            <w:hideMark/>
          </w:tcPr>
          <w:p w14:paraId="2CC5195D"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Konsentrasi (mg/l)</w:t>
            </w:r>
          </w:p>
        </w:tc>
        <w:tc>
          <w:tcPr>
            <w:tcW w:w="852" w:type="dxa"/>
            <w:vMerge w:val="restart"/>
            <w:tcBorders>
              <w:top w:val="double" w:sz="6" w:space="0" w:color="auto"/>
              <w:left w:val="nil"/>
              <w:bottom w:val="double" w:sz="6" w:space="0" w:color="000000"/>
              <w:right w:val="nil"/>
            </w:tcBorders>
            <w:shd w:val="clear" w:color="auto" w:fill="auto"/>
            <w:noWrap/>
            <w:vAlign w:val="center"/>
            <w:hideMark/>
          </w:tcPr>
          <w:p w14:paraId="206AD928"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Purata</w:t>
            </w:r>
          </w:p>
        </w:tc>
      </w:tr>
      <w:tr w:rsidR="001163C0" w:rsidRPr="00924EF4" w14:paraId="0CAE49A6" w14:textId="77777777" w:rsidTr="001163C0">
        <w:trPr>
          <w:trHeight w:val="368"/>
          <w:jc w:val="center"/>
        </w:trPr>
        <w:tc>
          <w:tcPr>
            <w:tcW w:w="984" w:type="dxa"/>
            <w:vMerge/>
            <w:tcBorders>
              <w:top w:val="double" w:sz="6" w:space="0" w:color="auto"/>
              <w:left w:val="nil"/>
              <w:bottom w:val="double" w:sz="6" w:space="0" w:color="000000"/>
              <w:right w:val="nil"/>
            </w:tcBorders>
            <w:vAlign w:val="center"/>
            <w:hideMark/>
          </w:tcPr>
          <w:p w14:paraId="7765467A" w14:textId="77777777" w:rsidR="001163C0" w:rsidRPr="00924EF4" w:rsidRDefault="001163C0" w:rsidP="00E57A5A">
            <w:pPr>
              <w:spacing w:after="0" w:line="240" w:lineRule="auto"/>
              <w:rPr>
                <w:rFonts w:ascii="Times New Roman" w:hAnsi="Times New Roman"/>
                <w:color w:val="000000"/>
                <w:sz w:val="20"/>
                <w:szCs w:val="20"/>
                <w:lang w:val="id-ID" w:eastAsia="id-ID"/>
              </w:rPr>
            </w:pPr>
          </w:p>
        </w:tc>
        <w:tc>
          <w:tcPr>
            <w:tcW w:w="741" w:type="dxa"/>
            <w:tcBorders>
              <w:top w:val="nil"/>
              <w:left w:val="nil"/>
              <w:bottom w:val="double" w:sz="6" w:space="0" w:color="auto"/>
              <w:right w:val="nil"/>
            </w:tcBorders>
            <w:shd w:val="clear" w:color="auto" w:fill="auto"/>
            <w:noWrap/>
            <w:vAlign w:val="center"/>
            <w:hideMark/>
          </w:tcPr>
          <w:p w14:paraId="034DB5ED"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100</w:t>
            </w:r>
          </w:p>
        </w:tc>
        <w:tc>
          <w:tcPr>
            <w:tcW w:w="741" w:type="dxa"/>
            <w:tcBorders>
              <w:top w:val="nil"/>
              <w:left w:val="nil"/>
              <w:bottom w:val="double" w:sz="6" w:space="0" w:color="auto"/>
              <w:right w:val="nil"/>
            </w:tcBorders>
            <w:shd w:val="clear" w:color="auto" w:fill="auto"/>
            <w:noWrap/>
            <w:vAlign w:val="center"/>
            <w:hideMark/>
          </w:tcPr>
          <w:p w14:paraId="57490576"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200</w:t>
            </w:r>
          </w:p>
        </w:tc>
        <w:tc>
          <w:tcPr>
            <w:tcW w:w="741" w:type="dxa"/>
            <w:tcBorders>
              <w:top w:val="nil"/>
              <w:left w:val="nil"/>
              <w:bottom w:val="double" w:sz="6" w:space="0" w:color="auto"/>
              <w:right w:val="nil"/>
            </w:tcBorders>
            <w:shd w:val="clear" w:color="auto" w:fill="auto"/>
            <w:noWrap/>
            <w:vAlign w:val="center"/>
            <w:hideMark/>
          </w:tcPr>
          <w:p w14:paraId="27635AD6"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300</w:t>
            </w:r>
          </w:p>
        </w:tc>
        <w:tc>
          <w:tcPr>
            <w:tcW w:w="852" w:type="dxa"/>
            <w:vMerge/>
            <w:tcBorders>
              <w:top w:val="double" w:sz="6" w:space="0" w:color="auto"/>
              <w:left w:val="nil"/>
              <w:bottom w:val="double" w:sz="6" w:space="0" w:color="000000"/>
              <w:right w:val="nil"/>
            </w:tcBorders>
            <w:vAlign w:val="center"/>
            <w:hideMark/>
          </w:tcPr>
          <w:p w14:paraId="29A07B7E" w14:textId="77777777" w:rsidR="001163C0" w:rsidRPr="00924EF4" w:rsidRDefault="001163C0" w:rsidP="00E57A5A">
            <w:pPr>
              <w:spacing w:after="0" w:line="240" w:lineRule="auto"/>
              <w:rPr>
                <w:rFonts w:ascii="Times New Roman" w:hAnsi="Times New Roman"/>
                <w:color w:val="000000"/>
                <w:sz w:val="20"/>
                <w:szCs w:val="20"/>
                <w:lang w:val="id-ID" w:eastAsia="id-ID"/>
              </w:rPr>
            </w:pPr>
          </w:p>
        </w:tc>
      </w:tr>
      <w:tr w:rsidR="001163C0" w:rsidRPr="00924EF4" w14:paraId="1361BD9F" w14:textId="77777777" w:rsidTr="001163C0">
        <w:trPr>
          <w:trHeight w:val="353"/>
          <w:jc w:val="center"/>
        </w:trPr>
        <w:tc>
          <w:tcPr>
            <w:tcW w:w="984" w:type="dxa"/>
            <w:tcBorders>
              <w:top w:val="nil"/>
              <w:left w:val="nil"/>
              <w:bottom w:val="nil"/>
              <w:right w:val="nil"/>
            </w:tcBorders>
            <w:shd w:val="clear" w:color="auto" w:fill="auto"/>
            <w:noWrap/>
            <w:vAlign w:val="center"/>
            <w:hideMark/>
          </w:tcPr>
          <w:p w14:paraId="154C139D"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lastRenderedPageBreak/>
              <w:t>6 x 6</w:t>
            </w:r>
          </w:p>
        </w:tc>
        <w:tc>
          <w:tcPr>
            <w:tcW w:w="741" w:type="dxa"/>
            <w:tcBorders>
              <w:top w:val="nil"/>
              <w:left w:val="nil"/>
              <w:bottom w:val="nil"/>
              <w:right w:val="nil"/>
            </w:tcBorders>
            <w:shd w:val="clear" w:color="auto" w:fill="auto"/>
            <w:noWrap/>
            <w:vAlign w:val="center"/>
            <w:hideMark/>
          </w:tcPr>
          <w:p w14:paraId="22992B41"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12,67</w:t>
            </w:r>
          </w:p>
        </w:tc>
        <w:tc>
          <w:tcPr>
            <w:tcW w:w="741" w:type="dxa"/>
            <w:tcBorders>
              <w:top w:val="nil"/>
              <w:left w:val="nil"/>
              <w:bottom w:val="nil"/>
              <w:right w:val="nil"/>
            </w:tcBorders>
            <w:shd w:val="clear" w:color="auto" w:fill="auto"/>
            <w:noWrap/>
            <w:vAlign w:val="center"/>
            <w:hideMark/>
          </w:tcPr>
          <w:p w14:paraId="691D1F72"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11,77</w:t>
            </w:r>
          </w:p>
        </w:tc>
        <w:tc>
          <w:tcPr>
            <w:tcW w:w="741" w:type="dxa"/>
            <w:tcBorders>
              <w:top w:val="nil"/>
              <w:left w:val="nil"/>
              <w:bottom w:val="nil"/>
              <w:right w:val="nil"/>
            </w:tcBorders>
            <w:shd w:val="clear" w:color="auto" w:fill="auto"/>
            <w:noWrap/>
            <w:vAlign w:val="center"/>
            <w:hideMark/>
          </w:tcPr>
          <w:p w14:paraId="1D4C5985"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9,33</w:t>
            </w:r>
          </w:p>
        </w:tc>
        <w:tc>
          <w:tcPr>
            <w:tcW w:w="852" w:type="dxa"/>
            <w:tcBorders>
              <w:top w:val="nil"/>
              <w:left w:val="nil"/>
              <w:bottom w:val="nil"/>
              <w:right w:val="nil"/>
            </w:tcBorders>
            <w:shd w:val="clear" w:color="auto" w:fill="auto"/>
            <w:noWrap/>
            <w:vAlign w:val="center"/>
            <w:hideMark/>
          </w:tcPr>
          <w:p w14:paraId="1512F585"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11,26 a</w:t>
            </w:r>
          </w:p>
        </w:tc>
      </w:tr>
      <w:tr w:rsidR="001163C0" w:rsidRPr="00924EF4" w14:paraId="5B1C955D" w14:textId="77777777" w:rsidTr="001163C0">
        <w:trPr>
          <w:trHeight w:val="336"/>
          <w:jc w:val="center"/>
        </w:trPr>
        <w:tc>
          <w:tcPr>
            <w:tcW w:w="984" w:type="dxa"/>
            <w:tcBorders>
              <w:top w:val="nil"/>
              <w:left w:val="nil"/>
              <w:bottom w:val="nil"/>
              <w:right w:val="nil"/>
            </w:tcBorders>
            <w:shd w:val="clear" w:color="auto" w:fill="auto"/>
            <w:noWrap/>
            <w:vAlign w:val="center"/>
            <w:hideMark/>
          </w:tcPr>
          <w:p w14:paraId="27B4291F"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8 x 8</w:t>
            </w:r>
          </w:p>
        </w:tc>
        <w:tc>
          <w:tcPr>
            <w:tcW w:w="741" w:type="dxa"/>
            <w:tcBorders>
              <w:top w:val="nil"/>
              <w:left w:val="nil"/>
              <w:bottom w:val="nil"/>
              <w:right w:val="nil"/>
            </w:tcBorders>
            <w:shd w:val="clear" w:color="auto" w:fill="auto"/>
            <w:noWrap/>
            <w:vAlign w:val="center"/>
            <w:hideMark/>
          </w:tcPr>
          <w:p w14:paraId="459A521E"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11,77</w:t>
            </w:r>
          </w:p>
        </w:tc>
        <w:tc>
          <w:tcPr>
            <w:tcW w:w="741" w:type="dxa"/>
            <w:tcBorders>
              <w:top w:val="nil"/>
              <w:left w:val="nil"/>
              <w:bottom w:val="nil"/>
              <w:right w:val="nil"/>
            </w:tcBorders>
            <w:shd w:val="clear" w:color="auto" w:fill="auto"/>
            <w:noWrap/>
            <w:vAlign w:val="center"/>
            <w:hideMark/>
          </w:tcPr>
          <w:p w14:paraId="4C4D2A28"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12,60</w:t>
            </w:r>
          </w:p>
        </w:tc>
        <w:tc>
          <w:tcPr>
            <w:tcW w:w="741" w:type="dxa"/>
            <w:tcBorders>
              <w:top w:val="nil"/>
              <w:left w:val="nil"/>
              <w:bottom w:val="nil"/>
              <w:right w:val="nil"/>
            </w:tcBorders>
            <w:shd w:val="clear" w:color="auto" w:fill="auto"/>
            <w:noWrap/>
            <w:vAlign w:val="center"/>
            <w:hideMark/>
          </w:tcPr>
          <w:p w14:paraId="47571187"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9,33</w:t>
            </w:r>
          </w:p>
        </w:tc>
        <w:tc>
          <w:tcPr>
            <w:tcW w:w="852" w:type="dxa"/>
            <w:tcBorders>
              <w:top w:val="nil"/>
              <w:left w:val="nil"/>
              <w:bottom w:val="nil"/>
              <w:right w:val="nil"/>
            </w:tcBorders>
            <w:shd w:val="clear" w:color="auto" w:fill="auto"/>
            <w:noWrap/>
            <w:vAlign w:val="center"/>
            <w:hideMark/>
          </w:tcPr>
          <w:p w14:paraId="72484F71"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11,23 a</w:t>
            </w:r>
          </w:p>
        </w:tc>
      </w:tr>
      <w:tr w:rsidR="001163C0" w:rsidRPr="00924EF4" w14:paraId="0A4C3915" w14:textId="77777777" w:rsidTr="001163C0">
        <w:trPr>
          <w:trHeight w:val="353"/>
          <w:jc w:val="center"/>
        </w:trPr>
        <w:tc>
          <w:tcPr>
            <w:tcW w:w="984" w:type="dxa"/>
            <w:tcBorders>
              <w:top w:val="nil"/>
              <w:left w:val="nil"/>
              <w:bottom w:val="double" w:sz="4" w:space="0" w:color="auto"/>
              <w:right w:val="nil"/>
            </w:tcBorders>
            <w:shd w:val="clear" w:color="auto" w:fill="auto"/>
            <w:noWrap/>
            <w:vAlign w:val="center"/>
            <w:hideMark/>
          </w:tcPr>
          <w:p w14:paraId="729AFF9A"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10 x 10</w:t>
            </w:r>
          </w:p>
        </w:tc>
        <w:tc>
          <w:tcPr>
            <w:tcW w:w="741" w:type="dxa"/>
            <w:tcBorders>
              <w:top w:val="nil"/>
              <w:left w:val="nil"/>
              <w:bottom w:val="double" w:sz="4" w:space="0" w:color="auto"/>
              <w:right w:val="nil"/>
            </w:tcBorders>
            <w:shd w:val="clear" w:color="auto" w:fill="auto"/>
            <w:noWrap/>
            <w:vAlign w:val="center"/>
            <w:hideMark/>
          </w:tcPr>
          <w:p w14:paraId="3F4CA996"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16,50</w:t>
            </w:r>
          </w:p>
        </w:tc>
        <w:tc>
          <w:tcPr>
            <w:tcW w:w="741" w:type="dxa"/>
            <w:tcBorders>
              <w:top w:val="nil"/>
              <w:left w:val="nil"/>
              <w:bottom w:val="double" w:sz="4" w:space="0" w:color="auto"/>
              <w:right w:val="nil"/>
            </w:tcBorders>
            <w:shd w:val="clear" w:color="auto" w:fill="auto"/>
            <w:noWrap/>
            <w:vAlign w:val="center"/>
            <w:hideMark/>
          </w:tcPr>
          <w:p w14:paraId="7B12B608"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12,97</w:t>
            </w:r>
          </w:p>
        </w:tc>
        <w:tc>
          <w:tcPr>
            <w:tcW w:w="741" w:type="dxa"/>
            <w:tcBorders>
              <w:top w:val="nil"/>
              <w:left w:val="nil"/>
              <w:bottom w:val="double" w:sz="4" w:space="0" w:color="auto"/>
              <w:right w:val="nil"/>
            </w:tcBorders>
            <w:shd w:val="clear" w:color="auto" w:fill="auto"/>
            <w:noWrap/>
            <w:vAlign w:val="center"/>
            <w:hideMark/>
          </w:tcPr>
          <w:p w14:paraId="17DE493E"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11,30</w:t>
            </w:r>
          </w:p>
        </w:tc>
        <w:tc>
          <w:tcPr>
            <w:tcW w:w="852" w:type="dxa"/>
            <w:tcBorders>
              <w:top w:val="nil"/>
              <w:left w:val="nil"/>
              <w:bottom w:val="double" w:sz="4" w:space="0" w:color="auto"/>
              <w:right w:val="nil"/>
            </w:tcBorders>
            <w:shd w:val="clear" w:color="auto" w:fill="auto"/>
            <w:noWrap/>
            <w:vAlign w:val="center"/>
            <w:hideMark/>
          </w:tcPr>
          <w:p w14:paraId="45AC9E93"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13,59 a</w:t>
            </w:r>
          </w:p>
        </w:tc>
      </w:tr>
      <w:tr w:rsidR="001163C0" w:rsidRPr="00924EF4" w14:paraId="340C801C" w14:textId="77777777" w:rsidTr="001163C0">
        <w:trPr>
          <w:trHeight w:val="368"/>
          <w:jc w:val="center"/>
        </w:trPr>
        <w:tc>
          <w:tcPr>
            <w:tcW w:w="984" w:type="dxa"/>
            <w:tcBorders>
              <w:top w:val="double" w:sz="4" w:space="0" w:color="auto"/>
              <w:left w:val="nil"/>
              <w:bottom w:val="double" w:sz="6" w:space="0" w:color="auto"/>
              <w:right w:val="nil"/>
            </w:tcBorders>
            <w:shd w:val="clear" w:color="auto" w:fill="auto"/>
            <w:noWrap/>
            <w:vAlign w:val="center"/>
            <w:hideMark/>
          </w:tcPr>
          <w:p w14:paraId="29369FA4"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Rerata</w:t>
            </w:r>
          </w:p>
        </w:tc>
        <w:tc>
          <w:tcPr>
            <w:tcW w:w="741" w:type="dxa"/>
            <w:tcBorders>
              <w:top w:val="double" w:sz="4" w:space="0" w:color="auto"/>
              <w:left w:val="nil"/>
              <w:bottom w:val="double" w:sz="6" w:space="0" w:color="auto"/>
              <w:right w:val="nil"/>
            </w:tcBorders>
            <w:shd w:val="clear" w:color="auto" w:fill="auto"/>
            <w:noWrap/>
            <w:vAlign w:val="center"/>
            <w:hideMark/>
          </w:tcPr>
          <w:p w14:paraId="2F971538"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13,64 p</w:t>
            </w:r>
          </w:p>
        </w:tc>
        <w:tc>
          <w:tcPr>
            <w:tcW w:w="741" w:type="dxa"/>
            <w:tcBorders>
              <w:top w:val="double" w:sz="4" w:space="0" w:color="auto"/>
              <w:left w:val="nil"/>
              <w:bottom w:val="double" w:sz="6" w:space="0" w:color="auto"/>
              <w:right w:val="nil"/>
            </w:tcBorders>
            <w:shd w:val="clear" w:color="auto" w:fill="auto"/>
            <w:noWrap/>
            <w:vAlign w:val="center"/>
            <w:hideMark/>
          </w:tcPr>
          <w:p w14:paraId="5215D97D"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12,44 p</w:t>
            </w:r>
          </w:p>
        </w:tc>
        <w:tc>
          <w:tcPr>
            <w:tcW w:w="741" w:type="dxa"/>
            <w:tcBorders>
              <w:top w:val="double" w:sz="4" w:space="0" w:color="auto"/>
              <w:left w:val="nil"/>
              <w:bottom w:val="double" w:sz="6" w:space="0" w:color="auto"/>
              <w:right w:val="nil"/>
            </w:tcBorders>
            <w:shd w:val="clear" w:color="auto" w:fill="auto"/>
            <w:noWrap/>
            <w:vAlign w:val="center"/>
            <w:hideMark/>
          </w:tcPr>
          <w:p w14:paraId="2B456994"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9,99 p</w:t>
            </w:r>
          </w:p>
        </w:tc>
        <w:tc>
          <w:tcPr>
            <w:tcW w:w="852" w:type="dxa"/>
            <w:tcBorders>
              <w:top w:val="double" w:sz="4" w:space="0" w:color="auto"/>
              <w:left w:val="nil"/>
              <w:bottom w:val="double" w:sz="6" w:space="0" w:color="auto"/>
              <w:right w:val="nil"/>
            </w:tcBorders>
            <w:shd w:val="clear" w:color="auto" w:fill="auto"/>
            <w:noWrap/>
            <w:vAlign w:val="center"/>
            <w:hideMark/>
          </w:tcPr>
          <w:p w14:paraId="20F00C17" w14:textId="77777777" w:rsidR="001163C0" w:rsidRPr="00924EF4" w:rsidRDefault="001163C0" w:rsidP="00E57A5A">
            <w:pPr>
              <w:spacing w:after="0" w:line="240" w:lineRule="auto"/>
              <w:jc w:val="center"/>
              <w:rPr>
                <w:rFonts w:ascii="Times New Roman" w:hAnsi="Times New Roman"/>
                <w:color w:val="000000"/>
                <w:sz w:val="20"/>
                <w:szCs w:val="20"/>
                <w:lang w:val="id-ID" w:eastAsia="id-ID"/>
              </w:rPr>
            </w:pPr>
            <w:r w:rsidRPr="00924EF4">
              <w:rPr>
                <w:rFonts w:ascii="Times New Roman" w:hAnsi="Times New Roman"/>
                <w:color w:val="000000"/>
                <w:sz w:val="20"/>
                <w:szCs w:val="20"/>
                <w:lang w:val="id-ID" w:eastAsia="id-ID"/>
              </w:rPr>
              <w:t> </w:t>
            </w:r>
          </w:p>
        </w:tc>
      </w:tr>
    </w:tbl>
    <w:p w14:paraId="1802BE6F" w14:textId="77777777" w:rsidR="001163C0" w:rsidRPr="005805A7" w:rsidRDefault="001163C0" w:rsidP="001163C0">
      <w:pPr>
        <w:spacing w:after="120" w:line="276" w:lineRule="auto"/>
        <w:ind w:left="1418" w:hanging="1418"/>
        <w:jc w:val="both"/>
        <w:rPr>
          <w:rFonts w:ascii="Times New Roman" w:hAnsi="Times New Roman"/>
          <w:sz w:val="24"/>
          <w:szCs w:val="24"/>
          <w:lang w:val="id-ID"/>
        </w:rPr>
      </w:pPr>
      <w:proofErr w:type="gramStart"/>
      <w:r w:rsidRPr="005805A7">
        <w:rPr>
          <w:rFonts w:ascii="Times New Roman" w:hAnsi="Times New Roman"/>
          <w:sz w:val="24"/>
          <w:szCs w:val="24"/>
        </w:rPr>
        <w:t>Keterangan :</w:t>
      </w:r>
      <w:proofErr w:type="gramEnd"/>
      <w:r w:rsidRPr="005805A7">
        <w:rPr>
          <w:rFonts w:ascii="Times New Roman" w:hAnsi="Times New Roman"/>
          <w:sz w:val="24"/>
          <w:szCs w:val="24"/>
        </w:rPr>
        <w:t xml:space="preserve"> </w:t>
      </w:r>
      <w:r w:rsidRPr="005805A7">
        <w:rPr>
          <w:rFonts w:ascii="Times New Roman" w:hAnsi="Times New Roman"/>
          <w:sz w:val="24"/>
          <w:szCs w:val="24"/>
          <w:lang w:val="id-ID"/>
        </w:rPr>
        <w:tab/>
        <w:t xml:space="preserve">Purata </w:t>
      </w:r>
      <w:r w:rsidRPr="005805A7">
        <w:rPr>
          <w:rFonts w:ascii="Times New Roman" w:hAnsi="Times New Roman"/>
          <w:sz w:val="24"/>
          <w:szCs w:val="24"/>
        </w:rPr>
        <w:t xml:space="preserve">yang diikuti huruf yang sama pada </w:t>
      </w:r>
      <w:r w:rsidRPr="005805A7">
        <w:rPr>
          <w:rFonts w:ascii="Times New Roman" w:hAnsi="Times New Roman"/>
          <w:sz w:val="24"/>
          <w:szCs w:val="24"/>
          <w:lang w:val="id-ID"/>
        </w:rPr>
        <w:t>kolom</w:t>
      </w:r>
      <w:r w:rsidRPr="005805A7">
        <w:rPr>
          <w:rFonts w:ascii="Times New Roman" w:hAnsi="Times New Roman"/>
          <w:sz w:val="24"/>
          <w:szCs w:val="24"/>
        </w:rPr>
        <w:t xml:space="preserve"> yang sama menunjukkan tidak ada beda nyata</w:t>
      </w:r>
      <w:r w:rsidRPr="005805A7">
        <w:rPr>
          <w:rFonts w:ascii="Times New Roman" w:hAnsi="Times New Roman"/>
          <w:sz w:val="24"/>
          <w:szCs w:val="24"/>
          <w:lang w:val="id-ID"/>
        </w:rPr>
        <w:t xml:space="preserve"> menurut DMRT 5%.</w:t>
      </w:r>
    </w:p>
    <w:p w14:paraId="76EEADE4" w14:textId="77777777" w:rsidR="001163C0" w:rsidRPr="001163C0" w:rsidRDefault="001163C0" w:rsidP="001163C0">
      <w:pPr>
        <w:spacing w:after="0" w:line="240" w:lineRule="auto"/>
        <w:rPr>
          <w:rFonts w:ascii="Times New Roman" w:hAnsi="Times New Roman"/>
          <w:sz w:val="24"/>
          <w:szCs w:val="24"/>
          <w:lang w:val="id-ID"/>
        </w:rPr>
      </w:pPr>
    </w:p>
    <w:p w14:paraId="000D09FC" w14:textId="65B2FB63" w:rsidR="001163C0" w:rsidRPr="00924EF4" w:rsidRDefault="001163C0" w:rsidP="00924EF4">
      <w:pPr>
        <w:spacing w:line="276" w:lineRule="auto"/>
        <w:ind w:firstLine="426"/>
        <w:jc w:val="both"/>
        <w:rPr>
          <w:rFonts w:ascii="Times New Roman" w:eastAsia="Calibri" w:hAnsi="Times New Roman"/>
          <w:sz w:val="24"/>
          <w:szCs w:val="24"/>
          <w:lang w:val="en-ID"/>
        </w:rPr>
      </w:pPr>
      <w:r>
        <w:rPr>
          <w:rFonts w:ascii="Times New Roman" w:hAnsi="Times New Roman"/>
          <w:sz w:val="24"/>
          <w:szCs w:val="24"/>
          <w:lang w:val="en-ID"/>
        </w:rPr>
        <w:t xml:space="preserve">Tabel </w:t>
      </w:r>
      <w:r>
        <w:rPr>
          <w:rFonts w:ascii="Times New Roman" w:hAnsi="Times New Roman"/>
          <w:sz w:val="24"/>
          <w:szCs w:val="24"/>
          <w:lang w:val="id-ID"/>
        </w:rPr>
        <w:t>10</w:t>
      </w:r>
      <w:r>
        <w:rPr>
          <w:rFonts w:ascii="Times New Roman" w:hAnsi="Times New Roman"/>
          <w:sz w:val="24"/>
          <w:szCs w:val="24"/>
          <w:lang w:val="en-ID"/>
        </w:rPr>
        <w:t xml:space="preserve"> </w:t>
      </w:r>
      <w:r>
        <w:rPr>
          <w:rFonts w:ascii="Times New Roman" w:hAnsi="Times New Roman"/>
          <w:sz w:val="24"/>
          <w:szCs w:val="24"/>
        </w:rPr>
        <w:t xml:space="preserve">Variabel </w:t>
      </w:r>
      <w:r>
        <w:rPr>
          <w:rFonts w:ascii="Times New Roman" w:hAnsi="Times New Roman"/>
          <w:sz w:val="24"/>
          <w:szCs w:val="24"/>
          <w:lang w:val="id-ID"/>
        </w:rPr>
        <w:t>panjang</w:t>
      </w:r>
      <w:r>
        <w:rPr>
          <w:rFonts w:ascii="Times New Roman" w:hAnsi="Times New Roman"/>
          <w:sz w:val="24"/>
          <w:szCs w:val="24"/>
          <w:lang w:val="en-ID"/>
        </w:rPr>
        <w:t xml:space="preserve"> </w:t>
      </w:r>
      <w:proofErr w:type="gramStart"/>
      <w:r>
        <w:rPr>
          <w:rFonts w:ascii="Times New Roman" w:hAnsi="Times New Roman"/>
          <w:sz w:val="24"/>
          <w:szCs w:val="24"/>
          <w:lang w:val="en-ID"/>
        </w:rPr>
        <w:t>tunas</w:t>
      </w:r>
      <w:proofErr w:type="gramEnd"/>
      <w:r>
        <w:rPr>
          <w:rFonts w:ascii="Times New Roman" w:hAnsi="Times New Roman"/>
          <w:sz w:val="24"/>
          <w:szCs w:val="24"/>
          <w:lang w:val="en-ID"/>
        </w:rPr>
        <w:t xml:space="preserve"> </w:t>
      </w:r>
      <w:r w:rsidRPr="00BC6D16">
        <w:rPr>
          <w:rFonts w:ascii="Times New Roman" w:hAnsi="Times New Roman"/>
          <w:sz w:val="24"/>
          <w:szCs w:val="24"/>
        </w:rPr>
        <w:t>menunjukkan tidak</w:t>
      </w:r>
      <w:r>
        <w:rPr>
          <w:rFonts w:ascii="Times New Roman" w:hAnsi="Times New Roman"/>
          <w:sz w:val="24"/>
          <w:szCs w:val="24"/>
        </w:rPr>
        <w:t xml:space="preserve"> ada interaksi antara faktor perlakuan lebar daun</w:t>
      </w:r>
      <w:r w:rsidRPr="00D3328B">
        <w:rPr>
          <w:rFonts w:ascii="Times New Roman" w:hAnsi="Times New Roman"/>
          <w:sz w:val="24"/>
          <w:szCs w:val="24"/>
        </w:rPr>
        <w:t xml:space="preserve"> dan </w:t>
      </w:r>
      <w:r>
        <w:rPr>
          <w:rFonts w:ascii="Times New Roman" w:hAnsi="Times New Roman"/>
          <w:sz w:val="24"/>
          <w:szCs w:val="24"/>
        </w:rPr>
        <w:t>konsentrasi rootone f. Faktor perlakuan l</w:t>
      </w:r>
      <w:r>
        <w:rPr>
          <w:rFonts w:ascii="Times New Roman" w:hAnsi="Times New Roman"/>
          <w:sz w:val="24"/>
          <w:szCs w:val="24"/>
          <w:lang w:val="id-ID"/>
        </w:rPr>
        <w:t>uas</w:t>
      </w:r>
      <w:r>
        <w:rPr>
          <w:rFonts w:ascii="Times New Roman" w:hAnsi="Times New Roman"/>
          <w:sz w:val="24"/>
          <w:szCs w:val="24"/>
        </w:rPr>
        <w:t xml:space="preserve"> daun</w:t>
      </w:r>
      <w:r w:rsidRPr="00D3328B">
        <w:rPr>
          <w:rFonts w:ascii="Times New Roman" w:hAnsi="Times New Roman"/>
          <w:sz w:val="24"/>
          <w:szCs w:val="24"/>
        </w:rPr>
        <w:t xml:space="preserve"> dan </w:t>
      </w:r>
      <w:r>
        <w:rPr>
          <w:rFonts w:ascii="Times New Roman" w:hAnsi="Times New Roman"/>
          <w:sz w:val="24"/>
          <w:szCs w:val="24"/>
        </w:rPr>
        <w:t>konsentrasi rootone f tidak berpengaruh nyata</w:t>
      </w:r>
    </w:p>
    <w:p w14:paraId="79ED2795" w14:textId="77777777" w:rsidR="001163C0" w:rsidRPr="00BC6D16" w:rsidRDefault="001163C0" w:rsidP="001163C0">
      <w:pPr>
        <w:pStyle w:val="ListParagraph"/>
        <w:numPr>
          <w:ilvl w:val="3"/>
          <w:numId w:val="15"/>
        </w:numPr>
        <w:autoSpaceDE w:val="0"/>
        <w:autoSpaceDN w:val="0"/>
        <w:adjustRightInd w:val="0"/>
        <w:spacing w:after="0" w:line="360" w:lineRule="auto"/>
        <w:ind w:left="284" w:hanging="284"/>
        <w:jc w:val="both"/>
        <w:rPr>
          <w:rFonts w:ascii="Times New Roman" w:eastAsia="Calibri" w:hAnsi="Times New Roman"/>
          <w:b/>
          <w:bCs/>
          <w:color w:val="0070C0"/>
          <w:sz w:val="24"/>
          <w:szCs w:val="24"/>
        </w:rPr>
      </w:pPr>
      <w:r w:rsidRPr="00BC6D16">
        <w:rPr>
          <w:rFonts w:ascii="Times New Roman" w:eastAsia="Calibri" w:hAnsi="Times New Roman"/>
          <w:b/>
          <w:bCs/>
          <w:sz w:val="24"/>
          <w:szCs w:val="24"/>
        </w:rPr>
        <w:t>Volume Akar</w:t>
      </w:r>
    </w:p>
    <w:p w14:paraId="1F5A3225" w14:textId="6D6A02B7" w:rsidR="001163C0" w:rsidRDefault="001163C0" w:rsidP="001163C0">
      <w:pPr>
        <w:spacing w:after="0" w:line="240" w:lineRule="auto"/>
        <w:rPr>
          <w:rStyle w:val="CommentReference"/>
        </w:rPr>
      </w:pPr>
      <w:r w:rsidRPr="001163C0">
        <w:rPr>
          <w:rFonts w:ascii="Times New Roman" w:hAnsi="Times New Roman"/>
          <w:color w:val="000000"/>
          <w:sz w:val="24"/>
          <w:szCs w:val="24"/>
        </w:rPr>
        <w:t xml:space="preserve">Tabel </w:t>
      </w:r>
      <w:r w:rsidRPr="001163C0">
        <w:rPr>
          <w:rFonts w:ascii="Times New Roman" w:hAnsi="Times New Roman"/>
          <w:color w:val="000000"/>
          <w:sz w:val="24"/>
          <w:szCs w:val="24"/>
          <w:lang w:val="id-ID"/>
        </w:rPr>
        <w:t>11</w:t>
      </w:r>
      <w:r w:rsidRPr="001163C0">
        <w:rPr>
          <w:rFonts w:ascii="Times New Roman" w:hAnsi="Times New Roman"/>
          <w:color w:val="000000"/>
          <w:sz w:val="24"/>
          <w:szCs w:val="24"/>
        </w:rPr>
        <w:t xml:space="preserve">. </w:t>
      </w:r>
      <w:r w:rsidRPr="001163C0">
        <w:rPr>
          <w:rFonts w:asciiTheme="majorBidi" w:hAnsiTheme="majorBidi" w:cstheme="majorBidi"/>
          <w:sz w:val="24"/>
          <w:szCs w:val="24"/>
          <w:lang w:val="id-ID"/>
        </w:rPr>
        <w:t>Purata volume akar begonia dari setek daun dengan perlakuan RotoonF beberapa tingkatan konsentrasi</w:t>
      </w:r>
      <w:r>
        <w:rPr>
          <w:rStyle w:val="CommentReference"/>
        </w:rPr>
        <w:t xml:space="preserve"> .</w:t>
      </w:r>
    </w:p>
    <w:p w14:paraId="7E93211B" w14:textId="77777777" w:rsidR="001163C0" w:rsidRDefault="001163C0" w:rsidP="001163C0">
      <w:pPr>
        <w:spacing w:after="0" w:line="240" w:lineRule="auto"/>
        <w:rPr>
          <w:rStyle w:val="CommentReference"/>
        </w:rPr>
      </w:pPr>
    </w:p>
    <w:tbl>
      <w:tblPr>
        <w:tblW w:w="3807" w:type="dxa"/>
        <w:jc w:val="center"/>
        <w:tblLook w:val="04A0" w:firstRow="1" w:lastRow="0" w:firstColumn="1" w:lastColumn="0" w:noHBand="0" w:noVBand="1"/>
      </w:tblPr>
      <w:tblGrid>
        <w:gridCol w:w="1069"/>
        <w:gridCol w:w="636"/>
        <w:gridCol w:w="636"/>
        <w:gridCol w:w="636"/>
        <w:gridCol w:w="830"/>
      </w:tblGrid>
      <w:tr w:rsidR="001163C0" w:rsidRPr="00A020A2" w14:paraId="48C42AE7" w14:textId="77777777" w:rsidTr="001163C0">
        <w:trPr>
          <w:trHeight w:val="277"/>
          <w:jc w:val="center"/>
        </w:trPr>
        <w:tc>
          <w:tcPr>
            <w:tcW w:w="1069" w:type="dxa"/>
            <w:vMerge w:val="restart"/>
            <w:tcBorders>
              <w:top w:val="double" w:sz="6" w:space="0" w:color="auto"/>
              <w:left w:val="nil"/>
              <w:bottom w:val="double" w:sz="6" w:space="0" w:color="000000"/>
              <w:right w:val="nil"/>
            </w:tcBorders>
            <w:shd w:val="clear" w:color="auto" w:fill="auto"/>
            <w:noWrap/>
            <w:vAlign w:val="center"/>
            <w:hideMark/>
          </w:tcPr>
          <w:p w14:paraId="60E566BF" w14:textId="77777777" w:rsidR="001163C0" w:rsidRDefault="001163C0" w:rsidP="00E57A5A">
            <w:pPr>
              <w:spacing w:after="0" w:line="240" w:lineRule="auto"/>
              <w:jc w:val="center"/>
              <w:rPr>
                <w:rFonts w:ascii="Times New Roman" w:hAnsi="Times New Roman"/>
                <w:color w:val="000000"/>
                <w:sz w:val="24"/>
                <w:szCs w:val="24"/>
                <w:lang w:val="id-ID" w:eastAsia="id-ID"/>
              </w:rPr>
            </w:pPr>
            <w:r w:rsidRPr="00AE6372">
              <w:rPr>
                <w:rFonts w:ascii="Times New Roman" w:hAnsi="Times New Roman"/>
                <w:color w:val="000000"/>
                <w:sz w:val="24"/>
                <w:szCs w:val="24"/>
                <w:lang w:val="id-ID" w:eastAsia="id-ID"/>
              </w:rPr>
              <w:t>Luas Daun</w:t>
            </w:r>
          </w:p>
          <w:p w14:paraId="5BA39144" w14:textId="77777777" w:rsidR="001163C0" w:rsidRPr="00A020A2" w:rsidRDefault="008464B7" w:rsidP="00E57A5A">
            <w:pPr>
              <w:spacing w:after="0" w:line="240" w:lineRule="auto"/>
              <w:jc w:val="center"/>
              <w:rPr>
                <w:rFonts w:ascii="Times New Roman" w:hAnsi="Times New Roman"/>
                <w:color w:val="000000"/>
                <w:sz w:val="24"/>
                <w:szCs w:val="24"/>
                <w:lang w:val="id-ID" w:eastAsia="id-ID"/>
              </w:rPr>
            </w:pPr>
            <m:oMathPara>
              <m:oMath>
                <m:sSup>
                  <m:sSupPr>
                    <m:ctrlPr>
                      <w:rPr>
                        <w:rFonts w:ascii="Cambria Math" w:hAnsi="Cambria Math"/>
                        <w:color w:val="000000"/>
                        <w:sz w:val="24"/>
                        <w:szCs w:val="24"/>
                        <w:lang w:val="id-ID" w:eastAsia="id-ID"/>
                      </w:rPr>
                    </m:ctrlPr>
                  </m:sSupPr>
                  <m:e>
                    <m:r>
                      <w:rPr>
                        <w:rFonts w:ascii="Cambria Math" w:hAnsi="Cambria Math"/>
                        <w:color w:val="000000"/>
                        <w:sz w:val="24"/>
                        <w:szCs w:val="24"/>
                        <w:lang w:val="id-ID" w:eastAsia="id-ID"/>
                      </w:rPr>
                      <m:t>(cm)</m:t>
                    </m:r>
                  </m:e>
                  <m:sup>
                    <m:r>
                      <w:rPr>
                        <w:rFonts w:ascii="Cambria Math" w:hAnsi="Cambria Math"/>
                        <w:color w:val="000000"/>
                        <w:sz w:val="24"/>
                        <w:szCs w:val="24"/>
                        <w:lang w:val="id-ID" w:eastAsia="id-ID"/>
                      </w:rPr>
                      <m:t>2</m:t>
                    </m:r>
                  </m:sup>
                </m:sSup>
              </m:oMath>
            </m:oMathPara>
          </w:p>
        </w:tc>
        <w:tc>
          <w:tcPr>
            <w:tcW w:w="1908" w:type="dxa"/>
            <w:gridSpan w:val="3"/>
            <w:tcBorders>
              <w:top w:val="double" w:sz="6" w:space="0" w:color="auto"/>
              <w:left w:val="nil"/>
              <w:bottom w:val="double" w:sz="6" w:space="0" w:color="auto"/>
              <w:right w:val="nil"/>
            </w:tcBorders>
            <w:shd w:val="clear" w:color="auto" w:fill="auto"/>
            <w:noWrap/>
            <w:vAlign w:val="center"/>
            <w:hideMark/>
          </w:tcPr>
          <w:p w14:paraId="2D08BC6A"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 xml:space="preserve">Konsentrasi </w:t>
            </w:r>
            <w:r w:rsidRPr="007F6316">
              <w:rPr>
                <w:rFonts w:ascii="Times New Roman" w:hAnsi="Times New Roman"/>
                <w:color w:val="000000"/>
                <w:sz w:val="24"/>
                <w:szCs w:val="24"/>
                <w:lang w:val="id-ID" w:eastAsia="id-ID"/>
              </w:rPr>
              <w:t>(</w:t>
            </w:r>
            <w:r>
              <w:rPr>
                <w:rFonts w:ascii="Times New Roman" w:hAnsi="Times New Roman"/>
                <w:color w:val="000000"/>
                <w:sz w:val="24"/>
                <w:szCs w:val="24"/>
                <w:lang w:val="id-ID" w:eastAsia="id-ID"/>
              </w:rPr>
              <w:t>mg/l</w:t>
            </w:r>
            <w:r w:rsidRPr="007F6316">
              <w:rPr>
                <w:rFonts w:ascii="Times New Roman" w:hAnsi="Times New Roman"/>
                <w:color w:val="000000"/>
                <w:sz w:val="24"/>
                <w:szCs w:val="24"/>
                <w:lang w:val="id-ID" w:eastAsia="id-ID"/>
              </w:rPr>
              <w:t>)</w:t>
            </w:r>
          </w:p>
        </w:tc>
        <w:tc>
          <w:tcPr>
            <w:tcW w:w="830" w:type="dxa"/>
            <w:vMerge w:val="restart"/>
            <w:tcBorders>
              <w:top w:val="double" w:sz="6" w:space="0" w:color="auto"/>
              <w:left w:val="nil"/>
              <w:bottom w:val="double" w:sz="6" w:space="0" w:color="000000"/>
              <w:right w:val="nil"/>
            </w:tcBorders>
            <w:shd w:val="clear" w:color="auto" w:fill="auto"/>
            <w:noWrap/>
            <w:vAlign w:val="center"/>
            <w:hideMark/>
          </w:tcPr>
          <w:p w14:paraId="4330F8C3"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Purata</w:t>
            </w:r>
          </w:p>
        </w:tc>
      </w:tr>
      <w:tr w:rsidR="001163C0" w:rsidRPr="00A020A2" w14:paraId="6F4CD3B3" w14:textId="77777777" w:rsidTr="001163C0">
        <w:trPr>
          <w:trHeight w:val="277"/>
          <w:jc w:val="center"/>
        </w:trPr>
        <w:tc>
          <w:tcPr>
            <w:tcW w:w="1069" w:type="dxa"/>
            <w:vMerge/>
            <w:tcBorders>
              <w:top w:val="double" w:sz="6" w:space="0" w:color="auto"/>
              <w:left w:val="nil"/>
              <w:bottom w:val="double" w:sz="6" w:space="0" w:color="000000"/>
              <w:right w:val="nil"/>
            </w:tcBorders>
            <w:vAlign w:val="center"/>
            <w:hideMark/>
          </w:tcPr>
          <w:p w14:paraId="28AEC67F" w14:textId="77777777" w:rsidR="001163C0" w:rsidRPr="00A020A2" w:rsidRDefault="001163C0" w:rsidP="00E57A5A">
            <w:pPr>
              <w:spacing w:after="0" w:line="240" w:lineRule="auto"/>
              <w:rPr>
                <w:rFonts w:ascii="Times New Roman" w:hAnsi="Times New Roman"/>
                <w:color w:val="000000"/>
                <w:sz w:val="24"/>
                <w:szCs w:val="24"/>
                <w:lang w:val="id-ID" w:eastAsia="id-ID"/>
              </w:rPr>
            </w:pPr>
          </w:p>
        </w:tc>
        <w:tc>
          <w:tcPr>
            <w:tcW w:w="636" w:type="dxa"/>
            <w:tcBorders>
              <w:top w:val="nil"/>
              <w:left w:val="nil"/>
              <w:bottom w:val="double" w:sz="6" w:space="0" w:color="auto"/>
              <w:right w:val="nil"/>
            </w:tcBorders>
            <w:shd w:val="clear" w:color="auto" w:fill="auto"/>
            <w:noWrap/>
            <w:vAlign w:val="center"/>
            <w:hideMark/>
          </w:tcPr>
          <w:p w14:paraId="5401C329"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100</w:t>
            </w:r>
          </w:p>
        </w:tc>
        <w:tc>
          <w:tcPr>
            <w:tcW w:w="636" w:type="dxa"/>
            <w:tcBorders>
              <w:top w:val="nil"/>
              <w:left w:val="nil"/>
              <w:bottom w:val="double" w:sz="6" w:space="0" w:color="auto"/>
              <w:right w:val="nil"/>
            </w:tcBorders>
            <w:shd w:val="clear" w:color="auto" w:fill="auto"/>
            <w:noWrap/>
            <w:vAlign w:val="center"/>
            <w:hideMark/>
          </w:tcPr>
          <w:p w14:paraId="62A8F19B"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200</w:t>
            </w:r>
          </w:p>
        </w:tc>
        <w:tc>
          <w:tcPr>
            <w:tcW w:w="636" w:type="dxa"/>
            <w:tcBorders>
              <w:top w:val="nil"/>
              <w:left w:val="nil"/>
              <w:bottom w:val="double" w:sz="6" w:space="0" w:color="auto"/>
              <w:right w:val="nil"/>
            </w:tcBorders>
            <w:shd w:val="clear" w:color="auto" w:fill="auto"/>
            <w:noWrap/>
            <w:vAlign w:val="center"/>
            <w:hideMark/>
          </w:tcPr>
          <w:p w14:paraId="0649AEDD"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300</w:t>
            </w:r>
          </w:p>
        </w:tc>
        <w:tc>
          <w:tcPr>
            <w:tcW w:w="830" w:type="dxa"/>
            <w:vMerge/>
            <w:tcBorders>
              <w:top w:val="double" w:sz="6" w:space="0" w:color="auto"/>
              <w:left w:val="nil"/>
              <w:bottom w:val="double" w:sz="6" w:space="0" w:color="000000"/>
              <w:right w:val="nil"/>
            </w:tcBorders>
            <w:vAlign w:val="center"/>
            <w:hideMark/>
          </w:tcPr>
          <w:p w14:paraId="53C608CF" w14:textId="77777777" w:rsidR="001163C0" w:rsidRPr="00A020A2" w:rsidRDefault="001163C0" w:rsidP="00E57A5A">
            <w:pPr>
              <w:spacing w:after="0" w:line="240" w:lineRule="auto"/>
              <w:rPr>
                <w:rFonts w:ascii="Times New Roman" w:hAnsi="Times New Roman"/>
                <w:color w:val="000000"/>
                <w:sz w:val="24"/>
                <w:szCs w:val="24"/>
                <w:lang w:val="id-ID" w:eastAsia="id-ID"/>
              </w:rPr>
            </w:pPr>
          </w:p>
        </w:tc>
      </w:tr>
      <w:tr w:rsidR="001163C0" w:rsidRPr="00A020A2" w14:paraId="16DC99E6" w14:textId="77777777" w:rsidTr="001163C0">
        <w:trPr>
          <w:trHeight w:val="265"/>
          <w:jc w:val="center"/>
        </w:trPr>
        <w:tc>
          <w:tcPr>
            <w:tcW w:w="1069" w:type="dxa"/>
            <w:tcBorders>
              <w:top w:val="nil"/>
              <w:left w:val="nil"/>
              <w:bottom w:val="nil"/>
              <w:right w:val="nil"/>
            </w:tcBorders>
            <w:shd w:val="clear" w:color="auto" w:fill="auto"/>
            <w:noWrap/>
            <w:vAlign w:val="center"/>
            <w:hideMark/>
          </w:tcPr>
          <w:p w14:paraId="71626672"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6</w:t>
            </w:r>
            <w:r>
              <w:rPr>
                <w:rFonts w:ascii="Times New Roman" w:hAnsi="Times New Roman"/>
                <w:color w:val="000000"/>
                <w:sz w:val="24"/>
                <w:szCs w:val="24"/>
                <w:lang w:val="id-ID" w:eastAsia="id-ID"/>
              </w:rPr>
              <w:t xml:space="preserve"> x 6</w:t>
            </w:r>
          </w:p>
        </w:tc>
        <w:tc>
          <w:tcPr>
            <w:tcW w:w="636" w:type="dxa"/>
            <w:tcBorders>
              <w:top w:val="nil"/>
              <w:left w:val="nil"/>
              <w:bottom w:val="nil"/>
              <w:right w:val="nil"/>
            </w:tcBorders>
            <w:shd w:val="clear" w:color="auto" w:fill="auto"/>
            <w:noWrap/>
            <w:vAlign w:val="center"/>
            <w:hideMark/>
          </w:tcPr>
          <w:p w14:paraId="67011D52"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3,07</w:t>
            </w:r>
          </w:p>
        </w:tc>
        <w:tc>
          <w:tcPr>
            <w:tcW w:w="636" w:type="dxa"/>
            <w:tcBorders>
              <w:top w:val="nil"/>
              <w:left w:val="nil"/>
              <w:bottom w:val="nil"/>
              <w:right w:val="nil"/>
            </w:tcBorders>
            <w:shd w:val="clear" w:color="auto" w:fill="auto"/>
            <w:noWrap/>
            <w:vAlign w:val="center"/>
            <w:hideMark/>
          </w:tcPr>
          <w:p w14:paraId="30CEC103"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1,40</w:t>
            </w:r>
          </w:p>
        </w:tc>
        <w:tc>
          <w:tcPr>
            <w:tcW w:w="636" w:type="dxa"/>
            <w:tcBorders>
              <w:top w:val="nil"/>
              <w:left w:val="nil"/>
              <w:bottom w:val="nil"/>
              <w:right w:val="nil"/>
            </w:tcBorders>
            <w:shd w:val="clear" w:color="auto" w:fill="auto"/>
            <w:noWrap/>
            <w:vAlign w:val="center"/>
            <w:hideMark/>
          </w:tcPr>
          <w:p w14:paraId="06CF4AFD"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1,73</w:t>
            </w:r>
          </w:p>
        </w:tc>
        <w:tc>
          <w:tcPr>
            <w:tcW w:w="830" w:type="dxa"/>
            <w:tcBorders>
              <w:top w:val="nil"/>
              <w:left w:val="nil"/>
              <w:bottom w:val="nil"/>
              <w:right w:val="nil"/>
            </w:tcBorders>
            <w:shd w:val="clear" w:color="auto" w:fill="auto"/>
            <w:noWrap/>
            <w:vAlign w:val="center"/>
            <w:hideMark/>
          </w:tcPr>
          <w:p w14:paraId="597C768B"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2,07</w:t>
            </w:r>
            <w:r>
              <w:rPr>
                <w:rFonts w:ascii="Times New Roman" w:hAnsi="Times New Roman"/>
                <w:color w:val="000000"/>
                <w:sz w:val="24"/>
                <w:szCs w:val="24"/>
                <w:lang w:val="id-ID" w:eastAsia="id-ID"/>
              </w:rPr>
              <w:t xml:space="preserve"> a</w:t>
            </w:r>
          </w:p>
        </w:tc>
      </w:tr>
      <w:tr w:rsidR="001163C0" w:rsidRPr="00A020A2" w14:paraId="7E02E27D" w14:textId="77777777" w:rsidTr="001163C0">
        <w:trPr>
          <w:trHeight w:val="253"/>
          <w:jc w:val="center"/>
        </w:trPr>
        <w:tc>
          <w:tcPr>
            <w:tcW w:w="1069" w:type="dxa"/>
            <w:tcBorders>
              <w:top w:val="nil"/>
              <w:left w:val="nil"/>
              <w:bottom w:val="nil"/>
              <w:right w:val="nil"/>
            </w:tcBorders>
            <w:shd w:val="clear" w:color="auto" w:fill="auto"/>
            <w:noWrap/>
            <w:vAlign w:val="center"/>
            <w:hideMark/>
          </w:tcPr>
          <w:p w14:paraId="2808D982"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8</w:t>
            </w:r>
            <w:r>
              <w:rPr>
                <w:rFonts w:ascii="Times New Roman" w:hAnsi="Times New Roman"/>
                <w:color w:val="000000"/>
                <w:sz w:val="24"/>
                <w:szCs w:val="24"/>
                <w:lang w:val="id-ID" w:eastAsia="id-ID"/>
              </w:rPr>
              <w:t xml:space="preserve"> x 8</w:t>
            </w:r>
          </w:p>
        </w:tc>
        <w:tc>
          <w:tcPr>
            <w:tcW w:w="636" w:type="dxa"/>
            <w:tcBorders>
              <w:top w:val="nil"/>
              <w:left w:val="nil"/>
              <w:bottom w:val="nil"/>
              <w:right w:val="nil"/>
            </w:tcBorders>
            <w:shd w:val="clear" w:color="auto" w:fill="auto"/>
            <w:noWrap/>
            <w:vAlign w:val="center"/>
            <w:hideMark/>
          </w:tcPr>
          <w:p w14:paraId="768D189B"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2,20</w:t>
            </w:r>
          </w:p>
        </w:tc>
        <w:tc>
          <w:tcPr>
            <w:tcW w:w="636" w:type="dxa"/>
            <w:tcBorders>
              <w:top w:val="nil"/>
              <w:left w:val="nil"/>
              <w:bottom w:val="nil"/>
              <w:right w:val="nil"/>
            </w:tcBorders>
            <w:shd w:val="clear" w:color="auto" w:fill="auto"/>
            <w:noWrap/>
            <w:vAlign w:val="center"/>
            <w:hideMark/>
          </w:tcPr>
          <w:p w14:paraId="1DF5DDFC"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2,40</w:t>
            </w:r>
          </w:p>
        </w:tc>
        <w:tc>
          <w:tcPr>
            <w:tcW w:w="636" w:type="dxa"/>
            <w:tcBorders>
              <w:top w:val="nil"/>
              <w:left w:val="nil"/>
              <w:bottom w:val="nil"/>
              <w:right w:val="nil"/>
            </w:tcBorders>
            <w:shd w:val="clear" w:color="auto" w:fill="auto"/>
            <w:noWrap/>
            <w:vAlign w:val="center"/>
            <w:hideMark/>
          </w:tcPr>
          <w:p w14:paraId="7C51C0C5"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2,20</w:t>
            </w:r>
          </w:p>
        </w:tc>
        <w:tc>
          <w:tcPr>
            <w:tcW w:w="830" w:type="dxa"/>
            <w:tcBorders>
              <w:top w:val="nil"/>
              <w:left w:val="nil"/>
              <w:bottom w:val="nil"/>
              <w:right w:val="nil"/>
            </w:tcBorders>
            <w:shd w:val="clear" w:color="auto" w:fill="auto"/>
            <w:noWrap/>
            <w:vAlign w:val="center"/>
            <w:hideMark/>
          </w:tcPr>
          <w:p w14:paraId="675D368E"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2,27</w:t>
            </w:r>
            <w:r>
              <w:rPr>
                <w:rFonts w:ascii="Times New Roman" w:hAnsi="Times New Roman"/>
                <w:color w:val="000000"/>
                <w:sz w:val="24"/>
                <w:szCs w:val="24"/>
                <w:lang w:val="id-ID" w:eastAsia="id-ID"/>
              </w:rPr>
              <w:t xml:space="preserve"> a</w:t>
            </w:r>
          </w:p>
        </w:tc>
      </w:tr>
      <w:tr w:rsidR="001163C0" w:rsidRPr="00A020A2" w14:paraId="147240EB" w14:textId="77777777" w:rsidTr="001163C0">
        <w:trPr>
          <w:trHeight w:val="265"/>
          <w:jc w:val="center"/>
        </w:trPr>
        <w:tc>
          <w:tcPr>
            <w:tcW w:w="1069" w:type="dxa"/>
            <w:tcBorders>
              <w:top w:val="nil"/>
              <w:left w:val="nil"/>
              <w:bottom w:val="double" w:sz="6" w:space="0" w:color="auto"/>
              <w:right w:val="nil"/>
            </w:tcBorders>
            <w:shd w:val="clear" w:color="auto" w:fill="auto"/>
            <w:noWrap/>
            <w:vAlign w:val="center"/>
            <w:hideMark/>
          </w:tcPr>
          <w:p w14:paraId="4FB7CDBF"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10</w:t>
            </w:r>
            <w:r>
              <w:rPr>
                <w:rFonts w:ascii="Times New Roman" w:hAnsi="Times New Roman"/>
                <w:color w:val="000000"/>
                <w:sz w:val="24"/>
                <w:szCs w:val="24"/>
                <w:lang w:val="id-ID" w:eastAsia="id-ID"/>
              </w:rPr>
              <w:t xml:space="preserve"> x 10</w:t>
            </w:r>
          </w:p>
        </w:tc>
        <w:tc>
          <w:tcPr>
            <w:tcW w:w="636" w:type="dxa"/>
            <w:tcBorders>
              <w:top w:val="nil"/>
              <w:left w:val="nil"/>
              <w:bottom w:val="double" w:sz="4" w:space="0" w:color="auto"/>
              <w:right w:val="nil"/>
            </w:tcBorders>
            <w:shd w:val="clear" w:color="auto" w:fill="auto"/>
            <w:noWrap/>
            <w:vAlign w:val="center"/>
            <w:hideMark/>
          </w:tcPr>
          <w:p w14:paraId="595CE76F"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2,30</w:t>
            </w:r>
          </w:p>
        </w:tc>
        <w:tc>
          <w:tcPr>
            <w:tcW w:w="636" w:type="dxa"/>
            <w:tcBorders>
              <w:top w:val="nil"/>
              <w:left w:val="nil"/>
              <w:bottom w:val="double" w:sz="4" w:space="0" w:color="auto"/>
              <w:right w:val="nil"/>
            </w:tcBorders>
            <w:shd w:val="clear" w:color="auto" w:fill="auto"/>
            <w:noWrap/>
            <w:vAlign w:val="center"/>
            <w:hideMark/>
          </w:tcPr>
          <w:p w14:paraId="5C277F5D"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2,73</w:t>
            </w:r>
          </w:p>
        </w:tc>
        <w:tc>
          <w:tcPr>
            <w:tcW w:w="636" w:type="dxa"/>
            <w:tcBorders>
              <w:top w:val="nil"/>
              <w:left w:val="nil"/>
              <w:bottom w:val="double" w:sz="4" w:space="0" w:color="auto"/>
              <w:right w:val="nil"/>
            </w:tcBorders>
            <w:shd w:val="clear" w:color="auto" w:fill="auto"/>
            <w:noWrap/>
            <w:vAlign w:val="center"/>
            <w:hideMark/>
          </w:tcPr>
          <w:p w14:paraId="724DFE28"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2,53</w:t>
            </w:r>
          </w:p>
        </w:tc>
        <w:tc>
          <w:tcPr>
            <w:tcW w:w="830" w:type="dxa"/>
            <w:tcBorders>
              <w:top w:val="nil"/>
              <w:left w:val="nil"/>
              <w:bottom w:val="double" w:sz="4" w:space="0" w:color="auto"/>
              <w:right w:val="nil"/>
            </w:tcBorders>
            <w:shd w:val="clear" w:color="auto" w:fill="auto"/>
            <w:noWrap/>
            <w:vAlign w:val="center"/>
            <w:hideMark/>
          </w:tcPr>
          <w:p w14:paraId="351C2989"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2,52</w:t>
            </w:r>
            <w:r>
              <w:rPr>
                <w:rFonts w:ascii="Times New Roman" w:hAnsi="Times New Roman"/>
                <w:color w:val="000000"/>
                <w:sz w:val="24"/>
                <w:szCs w:val="24"/>
                <w:lang w:val="id-ID" w:eastAsia="id-ID"/>
              </w:rPr>
              <w:t xml:space="preserve"> a</w:t>
            </w:r>
          </w:p>
        </w:tc>
      </w:tr>
      <w:tr w:rsidR="001163C0" w:rsidRPr="00A020A2" w14:paraId="7C89F1F1" w14:textId="77777777" w:rsidTr="001163C0">
        <w:trPr>
          <w:trHeight w:val="277"/>
          <w:jc w:val="center"/>
        </w:trPr>
        <w:tc>
          <w:tcPr>
            <w:tcW w:w="1069" w:type="dxa"/>
            <w:tcBorders>
              <w:top w:val="nil"/>
              <w:left w:val="nil"/>
              <w:bottom w:val="double" w:sz="6" w:space="0" w:color="auto"/>
              <w:right w:val="nil"/>
            </w:tcBorders>
            <w:shd w:val="clear" w:color="auto" w:fill="auto"/>
            <w:noWrap/>
            <w:vAlign w:val="center"/>
            <w:hideMark/>
          </w:tcPr>
          <w:p w14:paraId="7E312A2B"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Purata</w:t>
            </w:r>
          </w:p>
        </w:tc>
        <w:tc>
          <w:tcPr>
            <w:tcW w:w="636" w:type="dxa"/>
            <w:tcBorders>
              <w:top w:val="double" w:sz="4" w:space="0" w:color="auto"/>
              <w:left w:val="nil"/>
              <w:bottom w:val="double" w:sz="6" w:space="0" w:color="auto"/>
              <w:right w:val="nil"/>
            </w:tcBorders>
            <w:shd w:val="clear" w:color="auto" w:fill="auto"/>
            <w:noWrap/>
            <w:vAlign w:val="center"/>
            <w:hideMark/>
          </w:tcPr>
          <w:p w14:paraId="3F2BB9AB"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2,52</w:t>
            </w:r>
            <w:r>
              <w:rPr>
                <w:rFonts w:ascii="Times New Roman" w:hAnsi="Times New Roman"/>
                <w:color w:val="000000"/>
                <w:sz w:val="24"/>
                <w:szCs w:val="24"/>
                <w:lang w:val="id-ID" w:eastAsia="id-ID"/>
              </w:rPr>
              <w:t xml:space="preserve"> p</w:t>
            </w:r>
          </w:p>
        </w:tc>
        <w:tc>
          <w:tcPr>
            <w:tcW w:w="636" w:type="dxa"/>
            <w:tcBorders>
              <w:top w:val="double" w:sz="4" w:space="0" w:color="auto"/>
              <w:left w:val="nil"/>
              <w:bottom w:val="double" w:sz="6" w:space="0" w:color="auto"/>
              <w:right w:val="nil"/>
            </w:tcBorders>
            <w:shd w:val="clear" w:color="auto" w:fill="auto"/>
            <w:noWrap/>
            <w:vAlign w:val="center"/>
            <w:hideMark/>
          </w:tcPr>
          <w:p w14:paraId="0B7EAD51"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2,18</w:t>
            </w:r>
            <w:r>
              <w:rPr>
                <w:rFonts w:ascii="Times New Roman" w:hAnsi="Times New Roman"/>
                <w:color w:val="000000"/>
                <w:sz w:val="24"/>
                <w:szCs w:val="24"/>
                <w:lang w:val="id-ID" w:eastAsia="id-ID"/>
              </w:rPr>
              <w:t xml:space="preserve"> p</w:t>
            </w:r>
          </w:p>
        </w:tc>
        <w:tc>
          <w:tcPr>
            <w:tcW w:w="636" w:type="dxa"/>
            <w:tcBorders>
              <w:top w:val="double" w:sz="4" w:space="0" w:color="auto"/>
              <w:left w:val="nil"/>
              <w:bottom w:val="double" w:sz="6" w:space="0" w:color="auto"/>
              <w:right w:val="nil"/>
            </w:tcBorders>
            <w:shd w:val="clear" w:color="auto" w:fill="auto"/>
            <w:noWrap/>
            <w:vAlign w:val="center"/>
            <w:hideMark/>
          </w:tcPr>
          <w:p w14:paraId="15CBA7E3"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2,16</w:t>
            </w:r>
            <w:r>
              <w:rPr>
                <w:rFonts w:ascii="Times New Roman" w:hAnsi="Times New Roman"/>
                <w:color w:val="000000"/>
                <w:sz w:val="24"/>
                <w:szCs w:val="24"/>
                <w:lang w:val="id-ID" w:eastAsia="id-ID"/>
              </w:rPr>
              <w:t xml:space="preserve"> p</w:t>
            </w:r>
          </w:p>
        </w:tc>
        <w:tc>
          <w:tcPr>
            <w:tcW w:w="830" w:type="dxa"/>
            <w:tcBorders>
              <w:top w:val="double" w:sz="4" w:space="0" w:color="auto"/>
              <w:left w:val="nil"/>
              <w:bottom w:val="double" w:sz="6" w:space="0" w:color="auto"/>
              <w:right w:val="nil"/>
            </w:tcBorders>
            <w:shd w:val="clear" w:color="auto" w:fill="auto"/>
            <w:noWrap/>
            <w:vAlign w:val="center"/>
            <w:hideMark/>
          </w:tcPr>
          <w:p w14:paraId="40F4706E" w14:textId="77777777" w:rsidR="001163C0" w:rsidRPr="00A020A2" w:rsidRDefault="001163C0" w:rsidP="00E57A5A">
            <w:pPr>
              <w:spacing w:after="0" w:line="240" w:lineRule="auto"/>
              <w:jc w:val="center"/>
              <w:rPr>
                <w:rFonts w:ascii="Times New Roman" w:hAnsi="Times New Roman"/>
                <w:color w:val="000000"/>
                <w:sz w:val="24"/>
                <w:szCs w:val="24"/>
                <w:lang w:val="id-ID" w:eastAsia="id-ID"/>
              </w:rPr>
            </w:pPr>
            <w:r w:rsidRPr="00A020A2">
              <w:rPr>
                <w:rFonts w:ascii="Times New Roman" w:hAnsi="Times New Roman"/>
                <w:color w:val="000000"/>
                <w:sz w:val="24"/>
                <w:szCs w:val="24"/>
                <w:lang w:val="id-ID" w:eastAsia="id-ID"/>
              </w:rPr>
              <w:t> </w:t>
            </w:r>
          </w:p>
        </w:tc>
      </w:tr>
    </w:tbl>
    <w:p w14:paraId="77C0FE99" w14:textId="23F007AA" w:rsidR="001163C0" w:rsidRPr="005805A7" w:rsidRDefault="001163C0" w:rsidP="008861F4">
      <w:pPr>
        <w:spacing w:after="120" w:line="276" w:lineRule="auto"/>
        <w:ind w:left="1418" w:hanging="1418"/>
        <w:jc w:val="both"/>
        <w:rPr>
          <w:rFonts w:ascii="Times New Roman" w:hAnsi="Times New Roman"/>
          <w:sz w:val="24"/>
          <w:szCs w:val="24"/>
          <w:lang w:val="id-ID"/>
        </w:rPr>
      </w:pPr>
      <w:proofErr w:type="gramStart"/>
      <w:r w:rsidRPr="005805A7">
        <w:rPr>
          <w:rFonts w:ascii="Times New Roman" w:hAnsi="Times New Roman"/>
          <w:sz w:val="24"/>
          <w:szCs w:val="24"/>
        </w:rPr>
        <w:t>Keterangan :</w:t>
      </w:r>
      <w:proofErr w:type="gramEnd"/>
      <w:r w:rsidRPr="005805A7">
        <w:rPr>
          <w:rFonts w:ascii="Times New Roman" w:hAnsi="Times New Roman"/>
          <w:sz w:val="24"/>
          <w:szCs w:val="24"/>
        </w:rPr>
        <w:t xml:space="preserve"> </w:t>
      </w:r>
      <w:r w:rsidRPr="005805A7">
        <w:rPr>
          <w:rFonts w:ascii="Times New Roman" w:hAnsi="Times New Roman"/>
          <w:sz w:val="24"/>
          <w:szCs w:val="24"/>
          <w:lang w:val="id-ID"/>
        </w:rPr>
        <w:tab/>
        <w:t xml:space="preserve">Purata </w:t>
      </w:r>
      <w:r w:rsidRPr="005805A7">
        <w:rPr>
          <w:rFonts w:ascii="Times New Roman" w:hAnsi="Times New Roman"/>
          <w:sz w:val="24"/>
          <w:szCs w:val="24"/>
        </w:rPr>
        <w:t xml:space="preserve">yang diikuti huruf yang sama pada </w:t>
      </w:r>
      <w:r w:rsidRPr="005805A7">
        <w:rPr>
          <w:rFonts w:ascii="Times New Roman" w:hAnsi="Times New Roman"/>
          <w:sz w:val="24"/>
          <w:szCs w:val="24"/>
          <w:lang w:val="id-ID"/>
        </w:rPr>
        <w:t>kolom</w:t>
      </w:r>
      <w:r w:rsidRPr="005805A7">
        <w:rPr>
          <w:rFonts w:ascii="Times New Roman" w:hAnsi="Times New Roman"/>
          <w:sz w:val="24"/>
          <w:szCs w:val="24"/>
        </w:rPr>
        <w:t xml:space="preserve"> yang sama </w:t>
      </w:r>
      <w:r w:rsidRPr="005805A7">
        <w:rPr>
          <w:rFonts w:ascii="Times New Roman" w:hAnsi="Times New Roman"/>
          <w:sz w:val="24"/>
          <w:szCs w:val="24"/>
        </w:rPr>
        <w:lastRenderedPageBreak/>
        <w:t>menunjukkan tidak ada beda nyata</w:t>
      </w:r>
      <w:r w:rsidRPr="005805A7">
        <w:rPr>
          <w:rFonts w:ascii="Times New Roman" w:hAnsi="Times New Roman"/>
          <w:sz w:val="24"/>
          <w:szCs w:val="24"/>
          <w:lang w:val="id-ID"/>
        </w:rPr>
        <w:t xml:space="preserve"> menurut DMRT 5%.</w:t>
      </w:r>
    </w:p>
    <w:p w14:paraId="6E595B90" w14:textId="41F41FDB" w:rsidR="00F90E34" w:rsidRPr="005805A7" w:rsidRDefault="001163C0" w:rsidP="001163C0">
      <w:pPr>
        <w:spacing w:line="276" w:lineRule="auto"/>
        <w:ind w:firstLine="426"/>
        <w:jc w:val="both"/>
        <w:rPr>
          <w:rFonts w:ascii="Times New Roman" w:hAnsi="Times New Roman"/>
          <w:sz w:val="24"/>
          <w:szCs w:val="24"/>
        </w:rPr>
      </w:pPr>
      <w:r>
        <w:rPr>
          <w:rFonts w:ascii="Times New Roman" w:eastAsia="Calibri" w:hAnsi="Times New Roman"/>
          <w:sz w:val="24"/>
          <w:szCs w:val="24"/>
          <w:lang w:val="en-ID"/>
        </w:rPr>
        <w:t xml:space="preserve">Tabel </w:t>
      </w:r>
      <w:r>
        <w:rPr>
          <w:rFonts w:ascii="Times New Roman" w:eastAsia="Calibri" w:hAnsi="Times New Roman"/>
          <w:sz w:val="24"/>
          <w:szCs w:val="24"/>
          <w:lang w:val="id-ID"/>
        </w:rPr>
        <w:t>11</w:t>
      </w:r>
      <w:r>
        <w:rPr>
          <w:rFonts w:ascii="Times New Roman" w:eastAsia="Calibri" w:hAnsi="Times New Roman"/>
          <w:sz w:val="24"/>
          <w:szCs w:val="24"/>
        </w:rPr>
        <w:t>.</w:t>
      </w:r>
      <w:r>
        <w:rPr>
          <w:rFonts w:ascii="Times New Roman" w:eastAsia="Calibri" w:hAnsi="Times New Roman"/>
          <w:sz w:val="24"/>
          <w:szCs w:val="24"/>
          <w:lang w:val="en-ID"/>
        </w:rPr>
        <w:t xml:space="preserve"> </w:t>
      </w:r>
      <w:r>
        <w:rPr>
          <w:rFonts w:ascii="Times New Roman" w:hAnsi="Times New Roman"/>
          <w:sz w:val="24"/>
          <w:szCs w:val="24"/>
        </w:rPr>
        <w:t xml:space="preserve">Variabel </w:t>
      </w:r>
      <w:r>
        <w:rPr>
          <w:rFonts w:ascii="Times New Roman" w:hAnsi="Times New Roman"/>
          <w:sz w:val="24"/>
          <w:szCs w:val="24"/>
          <w:lang w:val="id-ID"/>
        </w:rPr>
        <w:t>volume akar</w:t>
      </w:r>
      <w:r>
        <w:rPr>
          <w:rFonts w:ascii="Times New Roman" w:hAnsi="Times New Roman"/>
          <w:sz w:val="24"/>
          <w:szCs w:val="24"/>
          <w:lang w:val="en-ID"/>
        </w:rPr>
        <w:t xml:space="preserve"> </w:t>
      </w:r>
      <w:r w:rsidRPr="001746E2">
        <w:rPr>
          <w:rFonts w:ascii="Times New Roman" w:hAnsi="Times New Roman"/>
          <w:sz w:val="24"/>
          <w:szCs w:val="24"/>
        </w:rPr>
        <w:t>menunjukkan</w:t>
      </w:r>
      <w:r>
        <w:rPr>
          <w:rFonts w:ascii="Times New Roman" w:hAnsi="Times New Roman"/>
          <w:sz w:val="24"/>
          <w:szCs w:val="24"/>
        </w:rPr>
        <w:t xml:space="preserve"> tidak ada interaksi antara faktor perlakuan l</w:t>
      </w:r>
      <w:r>
        <w:rPr>
          <w:rFonts w:ascii="Times New Roman" w:hAnsi="Times New Roman"/>
          <w:sz w:val="24"/>
          <w:szCs w:val="24"/>
          <w:lang w:val="id-ID"/>
        </w:rPr>
        <w:t>uas</w:t>
      </w:r>
      <w:r>
        <w:rPr>
          <w:rFonts w:ascii="Times New Roman" w:hAnsi="Times New Roman"/>
          <w:sz w:val="24"/>
          <w:szCs w:val="24"/>
        </w:rPr>
        <w:t xml:space="preserve"> daun</w:t>
      </w:r>
      <w:r w:rsidRPr="00D3328B">
        <w:rPr>
          <w:rFonts w:ascii="Times New Roman" w:hAnsi="Times New Roman"/>
          <w:sz w:val="24"/>
          <w:szCs w:val="24"/>
        </w:rPr>
        <w:t xml:space="preserve"> dan </w:t>
      </w:r>
      <w:r>
        <w:rPr>
          <w:rFonts w:ascii="Times New Roman" w:hAnsi="Times New Roman"/>
          <w:sz w:val="24"/>
          <w:szCs w:val="24"/>
        </w:rPr>
        <w:t>konsentrasi rootone f. Faktor perlakuan l</w:t>
      </w:r>
      <w:r>
        <w:rPr>
          <w:rFonts w:ascii="Times New Roman" w:hAnsi="Times New Roman"/>
          <w:sz w:val="24"/>
          <w:szCs w:val="24"/>
          <w:lang w:val="id-ID"/>
        </w:rPr>
        <w:t>uas</w:t>
      </w:r>
      <w:r>
        <w:rPr>
          <w:rFonts w:ascii="Times New Roman" w:hAnsi="Times New Roman"/>
          <w:sz w:val="24"/>
          <w:szCs w:val="24"/>
        </w:rPr>
        <w:t xml:space="preserve"> daun</w:t>
      </w:r>
      <w:r w:rsidRPr="00D3328B">
        <w:rPr>
          <w:rFonts w:ascii="Times New Roman" w:hAnsi="Times New Roman"/>
          <w:sz w:val="24"/>
          <w:szCs w:val="24"/>
        </w:rPr>
        <w:t xml:space="preserve"> dan </w:t>
      </w:r>
      <w:r>
        <w:rPr>
          <w:rFonts w:ascii="Times New Roman" w:hAnsi="Times New Roman"/>
          <w:sz w:val="24"/>
          <w:szCs w:val="24"/>
        </w:rPr>
        <w:t>konsentrasi rootone f tidak berpengaruh nyata</w:t>
      </w:r>
      <w:r>
        <w:rPr>
          <w:rFonts w:ascii="Times New Roman" w:eastAsia="Calibri" w:hAnsi="Times New Roman"/>
          <w:sz w:val="24"/>
          <w:szCs w:val="24"/>
          <w:lang w:val="id-ID"/>
        </w:rPr>
        <w:t>.</w:t>
      </w:r>
    </w:p>
    <w:p w14:paraId="751AA589" w14:textId="77777777" w:rsidR="00F90E34" w:rsidRPr="005805A7" w:rsidRDefault="00F90E34" w:rsidP="005805A7">
      <w:pPr>
        <w:tabs>
          <w:tab w:val="left" w:pos="284"/>
        </w:tabs>
        <w:spacing w:after="0" w:line="276" w:lineRule="auto"/>
        <w:jc w:val="both"/>
        <w:rPr>
          <w:rFonts w:ascii="Times New Roman" w:hAnsi="Times New Roman"/>
          <w:b/>
          <w:sz w:val="24"/>
          <w:szCs w:val="24"/>
        </w:rPr>
      </w:pPr>
      <w:r w:rsidRPr="005805A7">
        <w:rPr>
          <w:rFonts w:ascii="Times New Roman" w:hAnsi="Times New Roman"/>
          <w:b/>
          <w:sz w:val="24"/>
          <w:szCs w:val="24"/>
        </w:rPr>
        <w:t>Pembahasan</w:t>
      </w:r>
    </w:p>
    <w:p w14:paraId="040D5A7C" w14:textId="77777777" w:rsidR="001163C0" w:rsidRPr="005119A2" w:rsidRDefault="001163C0" w:rsidP="001163C0">
      <w:pPr>
        <w:autoSpaceDE w:val="0"/>
        <w:autoSpaceDN w:val="0"/>
        <w:adjustRightInd w:val="0"/>
        <w:spacing w:after="0" w:line="276" w:lineRule="auto"/>
        <w:ind w:firstLine="720"/>
        <w:jc w:val="both"/>
        <w:rPr>
          <w:rFonts w:asciiTheme="majorBidi" w:eastAsia="SimSun" w:hAnsiTheme="majorBidi" w:cstheme="majorBidi"/>
          <w:sz w:val="24"/>
          <w:szCs w:val="24"/>
          <w:lang w:val="id-ID" w:eastAsia="id-ID"/>
        </w:rPr>
      </w:pPr>
      <w:r w:rsidRPr="005119A2">
        <w:rPr>
          <w:rFonts w:asciiTheme="majorBidi" w:hAnsiTheme="majorBidi" w:cstheme="majorBidi"/>
          <w:sz w:val="24"/>
          <w:szCs w:val="24"/>
          <w:lang w:val="id-ID"/>
        </w:rPr>
        <w:t xml:space="preserve">Hasil penelitian dari </w:t>
      </w:r>
      <w:r w:rsidRPr="00BC6D16">
        <w:rPr>
          <w:rFonts w:asciiTheme="majorBidi" w:hAnsiTheme="majorBidi" w:cstheme="majorBidi"/>
          <w:sz w:val="24"/>
          <w:szCs w:val="24"/>
        </w:rPr>
        <w:t>l</w:t>
      </w:r>
      <w:r>
        <w:rPr>
          <w:rFonts w:asciiTheme="majorBidi" w:hAnsiTheme="majorBidi" w:cstheme="majorBidi"/>
          <w:sz w:val="24"/>
          <w:szCs w:val="24"/>
          <w:lang w:val="id-ID"/>
        </w:rPr>
        <w:t>uas</w:t>
      </w:r>
      <w:r w:rsidRPr="00BC6D16">
        <w:rPr>
          <w:rFonts w:asciiTheme="majorBidi" w:hAnsiTheme="majorBidi" w:cstheme="majorBidi"/>
          <w:sz w:val="24"/>
          <w:szCs w:val="24"/>
        </w:rPr>
        <w:t xml:space="preserve"> daun</w:t>
      </w:r>
      <w:r w:rsidRPr="005119A2">
        <w:rPr>
          <w:rFonts w:asciiTheme="majorBidi" w:hAnsiTheme="majorBidi" w:cstheme="majorBidi"/>
          <w:sz w:val="24"/>
          <w:szCs w:val="24"/>
        </w:rPr>
        <w:t xml:space="preserve"> dan konsentrasi rootone f</w:t>
      </w:r>
      <w:r w:rsidRPr="005119A2">
        <w:rPr>
          <w:rFonts w:asciiTheme="majorBidi" w:hAnsiTheme="majorBidi" w:cstheme="majorBidi"/>
          <w:sz w:val="24"/>
          <w:szCs w:val="24"/>
          <w:lang w:val="id-ID"/>
        </w:rPr>
        <w:t xml:space="preserve"> </w:t>
      </w:r>
      <w:r w:rsidRPr="005119A2">
        <w:rPr>
          <w:rFonts w:asciiTheme="majorBidi" w:hAnsiTheme="majorBidi" w:cstheme="majorBidi"/>
          <w:sz w:val="24"/>
          <w:szCs w:val="24"/>
        </w:rPr>
        <w:t xml:space="preserve"> berbeda tidak nyata terhadap waktu muncul tunas. Diduga semua ukuran </w:t>
      </w:r>
      <w:r w:rsidRPr="005119A2">
        <w:rPr>
          <w:rFonts w:asciiTheme="majorBidi" w:hAnsiTheme="majorBidi" w:cstheme="majorBidi"/>
          <w:sz w:val="24"/>
          <w:szCs w:val="24"/>
          <w:lang w:val="id-ID"/>
        </w:rPr>
        <w:t xml:space="preserve">lebar </w:t>
      </w:r>
      <w:r w:rsidRPr="005119A2">
        <w:rPr>
          <w:rFonts w:asciiTheme="majorBidi" w:hAnsiTheme="majorBidi" w:cstheme="majorBidi"/>
          <w:sz w:val="24"/>
          <w:szCs w:val="24"/>
        </w:rPr>
        <w:t>s</w:t>
      </w:r>
      <w:r w:rsidRPr="005119A2">
        <w:rPr>
          <w:rFonts w:asciiTheme="majorBidi" w:hAnsiTheme="majorBidi" w:cstheme="majorBidi"/>
          <w:sz w:val="24"/>
          <w:szCs w:val="24"/>
          <w:lang w:val="id-ID"/>
        </w:rPr>
        <w:t>e</w:t>
      </w:r>
      <w:r w:rsidRPr="005119A2">
        <w:rPr>
          <w:rFonts w:asciiTheme="majorBidi" w:hAnsiTheme="majorBidi" w:cstheme="majorBidi"/>
          <w:sz w:val="24"/>
          <w:szCs w:val="24"/>
        </w:rPr>
        <w:t xml:space="preserve">tek memiliki ketersediaan kandungan bahan </w:t>
      </w:r>
      <w:r>
        <w:rPr>
          <w:rFonts w:asciiTheme="majorBidi" w:hAnsiTheme="majorBidi" w:cstheme="majorBidi"/>
          <w:sz w:val="24"/>
          <w:szCs w:val="24"/>
        </w:rPr>
        <w:t>makanan yang tidak jauh berbeda</w:t>
      </w:r>
      <w:r>
        <w:rPr>
          <w:rFonts w:asciiTheme="majorBidi" w:eastAsia="SimSun" w:hAnsiTheme="majorBidi" w:cstheme="majorBidi"/>
          <w:sz w:val="24"/>
          <w:szCs w:val="24"/>
          <w:lang w:val="id-ID" w:eastAsia="id-ID"/>
        </w:rPr>
        <w:t xml:space="preserve"> dan rootone </w:t>
      </w:r>
      <w:proofErr w:type="gramStart"/>
      <w:r>
        <w:rPr>
          <w:rFonts w:asciiTheme="majorBidi" w:eastAsia="SimSun" w:hAnsiTheme="majorBidi" w:cstheme="majorBidi"/>
          <w:sz w:val="24"/>
          <w:szCs w:val="24"/>
          <w:lang w:val="id-ID" w:eastAsia="id-ID"/>
        </w:rPr>
        <w:t>f  yang</w:t>
      </w:r>
      <w:proofErr w:type="gramEnd"/>
      <w:r>
        <w:rPr>
          <w:rFonts w:asciiTheme="majorBidi" w:eastAsia="SimSun" w:hAnsiTheme="majorBidi" w:cstheme="majorBidi"/>
          <w:sz w:val="24"/>
          <w:szCs w:val="24"/>
          <w:lang w:val="id-ID" w:eastAsia="id-ID"/>
        </w:rPr>
        <w:t xml:space="preserve"> diberikan </w:t>
      </w:r>
      <w:r w:rsidRPr="005119A2">
        <w:rPr>
          <w:rFonts w:asciiTheme="majorBidi" w:eastAsia="SimSun" w:hAnsiTheme="majorBidi" w:cstheme="majorBidi"/>
          <w:sz w:val="24"/>
          <w:szCs w:val="24"/>
          <w:lang w:val="id-ID" w:eastAsia="id-ID"/>
        </w:rPr>
        <w:t>hanya mampu mempengaruhi kegiatan pe</w:t>
      </w:r>
      <w:r>
        <w:rPr>
          <w:rFonts w:asciiTheme="majorBidi" w:eastAsia="SimSun" w:hAnsiTheme="majorBidi" w:cstheme="majorBidi"/>
          <w:sz w:val="24"/>
          <w:szCs w:val="24"/>
          <w:lang w:val="id-ID" w:eastAsia="id-ID"/>
        </w:rPr>
        <w:t xml:space="preserve">mbelahan sel tetapi belum mampu </w:t>
      </w:r>
      <w:r w:rsidRPr="005119A2">
        <w:rPr>
          <w:rFonts w:asciiTheme="majorBidi" w:eastAsia="SimSun" w:hAnsiTheme="majorBidi" w:cstheme="majorBidi"/>
          <w:sz w:val="24"/>
          <w:szCs w:val="24"/>
          <w:lang w:val="id-ID" w:eastAsia="id-ID"/>
        </w:rPr>
        <w:t xml:space="preserve">mendorong munculnya tunas. </w:t>
      </w:r>
      <w:r w:rsidRPr="00F75C6E">
        <w:rPr>
          <w:rFonts w:asciiTheme="majorBidi" w:hAnsiTheme="majorBidi" w:cstheme="majorBidi"/>
          <w:sz w:val="24"/>
          <w:szCs w:val="24"/>
          <w:lang w:val="id-ID"/>
        </w:rPr>
        <w:t>Hal ini dikarenakan begonia termasuk tanaman berbatang basah yang mengakibatkan pemberian konsentrasi Rootone-F menjadi terlarutkan sehingga tidak memberikan hasil yang berbeda nyata terhadap variabel yang diamati (Aini et al. 2010)</w:t>
      </w:r>
      <w:r w:rsidRPr="00F75C6E">
        <w:rPr>
          <w:rFonts w:asciiTheme="majorBidi" w:eastAsia="SimSun" w:hAnsiTheme="majorBidi" w:cstheme="majorBidi"/>
          <w:sz w:val="24"/>
          <w:szCs w:val="24"/>
          <w:lang w:val="id-ID" w:eastAsia="id-ID"/>
        </w:rPr>
        <w:t xml:space="preserve">. </w:t>
      </w:r>
    </w:p>
    <w:p w14:paraId="313E8681" w14:textId="77777777" w:rsidR="001163C0" w:rsidRDefault="001163C0" w:rsidP="001163C0">
      <w:pPr>
        <w:spacing w:line="276" w:lineRule="auto"/>
        <w:ind w:firstLine="720"/>
        <w:jc w:val="both"/>
        <w:rPr>
          <w:rFonts w:asciiTheme="majorBidi" w:hAnsiTheme="majorBidi" w:cstheme="majorBidi"/>
          <w:sz w:val="24"/>
          <w:szCs w:val="24"/>
          <w:lang w:val="id-ID"/>
        </w:rPr>
      </w:pPr>
      <w:r w:rsidRPr="007F05AE">
        <w:rPr>
          <w:rFonts w:asciiTheme="majorBidi" w:hAnsiTheme="majorBidi" w:cstheme="majorBidi"/>
          <w:sz w:val="24"/>
          <w:szCs w:val="24"/>
          <w:lang w:val="id-ID"/>
        </w:rPr>
        <w:t xml:space="preserve">Pemberian </w:t>
      </w:r>
      <w:r>
        <w:rPr>
          <w:rFonts w:asciiTheme="majorBidi" w:hAnsiTheme="majorBidi" w:cstheme="majorBidi"/>
          <w:sz w:val="24"/>
          <w:szCs w:val="24"/>
          <w:lang w:val="id-ID"/>
        </w:rPr>
        <w:t>rootone f dan lebar setek daun</w:t>
      </w:r>
      <w:r w:rsidRPr="007F05AE">
        <w:rPr>
          <w:rFonts w:asciiTheme="majorBidi" w:hAnsiTheme="majorBidi" w:cstheme="majorBidi"/>
          <w:sz w:val="24"/>
          <w:szCs w:val="24"/>
          <w:lang w:val="id-ID"/>
        </w:rPr>
        <w:t xml:space="preserve"> tidak</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mempengaruhi pertumbuhan tunas</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 xml:space="preserve">setek tanaman </w:t>
      </w:r>
      <w:r>
        <w:rPr>
          <w:rFonts w:asciiTheme="majorBidi" w:hAnsiTheme="majorBidi" w:cstheme="majorBidi"/>
          <w:sz w:val="24"/>
          <w:szCs w:val="24"/>
          <w:lang w:val="id-ID"/>
        </w:rPr>
        <w:t>begonia</w:t>
      </w:r>
      <w:r w:rsidRPr="007F05AE">
        <w:rPr>
          <w:rFonts w:asciiTheme="majorBidi" w:hAnsiTheme="majorBidi" w:cstheme="majorBidi"/>
          <w:sz w:val="24"/>
          <w:szCs w:val="24"/>
          <w:lang w:val="id-ID"/>
        </w:rPr>
        <w:t xml:space="preserve"> hal ini dapat dilihat pada</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pengamatan, jumlah</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tunas, rata</w:t>
      </w:r>
      <w:r w:rsidRPr="007F05AE">
        <w:rPr>
          <w:rFonts w:asciiTheme="majorBidi" w:hAnsiTheme="majorBidi" w:cstheme="majorBidi" w:hint="eastAsia"/>
          <w:sz w:val="24"/>
          <w:szCs w:val="24"/>
          <w:lang w:val="id-ID"/>
        </w:rPr>
        <w:t>–</w:t>
      </w:r>
      <w:r>
        <w:rPr>
          <w:rFonts w:asciiTheme="majorBidi" w:hAnsiTheme="majorBidi" w:cstheme="majorBidi"/>
          <w:sz w:val="24"/>
          <w:szCs w:val="24"/>
          <w:lang w:val="id-ID"/>
        </w:rPr>
        <w:t xml:space="preserve">rata panjang tunas tidak ada beda nyata </w:t>
      </w:r>
      <w:r w:rsidRPr="007F05AE">
        <w:rPr>
          <w:rFonts w:asciiTheme="majorBidi" w:hAnsiTheme="majorBidi" w:cstheme="majorBidi"/>
          <w:sz w:val="24"/>
          <w:szCs w:val="24"/>
          <w:lang w:val="id-ID"/>
        </w:rPr>
        <w:t>hal ini</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disebabkan pada proses pemanjangan</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sel sangat dipengaruhi oleh hormon</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 xml:space="preserve">auksin, baik auksin yang </w:t>
      </w:r>
      <w:r w:rsidRPr="007F05AE">
        <w:rPr>
          <w:rFonts w:asciiTheme="majorBidi" w:hAnsiTheme="majorBidi" w:cstheme="majorBidi"/>
          <w:sz w:val="24"/>
          <w:szCs w:val="24"/>
          <w:lang w:val="id-ID"/>
        </w:rPr>
        <w:lastRenderedPageBreak/>
        <w:t>disintesis</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olah tanaman itu sendiri (endogen)</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maupun yang diberikan ke tanaman</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dalam bentuk zat pengatur tumbuh</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(eksogen). Lakitan (</w:t>
      </w:r>
      <w:r>
        <w:rPr>
          <w:rFonts w:asciiTheme="majorBidi" w:hAnsiTheme="majorBidi" w:cstheme="majorBidi"/>
          <w:sz w:val="24"/>
          <w:szCs w:val="24"/>
          <w:lang w:val="en-GB"/>
        </w:rPr>
        <w:t>2001</w:t>
      </w:r>
      <w:r w:rsidRPr="007F05AE">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menyatakan bahwa auksin akan aktif</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dan berfungsi dengan baik hanya</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pada konsentrasi rendah sehingga</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diperlukan ketepatan dalam</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konsentrasi yang digunakan.</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Konsentrasi yang terlalu tinggi dapat</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menghambat pertumbuhan tunas dan</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batang, Kusuma (2003) bahwa dalam</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pengaplikasian ZPT perlu</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diperhatikan ketepatan dosis.</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 xml:space="preserve">Pemberian </w:t>
      </w:r>
      <w:r>
        <w:rPr>
          <w:rFonts w:asciiTheme="majorBidi" w:hAnsiTheme="majorBidi" w:cstheme="majorBidi"/>
          <w:sz w:val="24"/>
          <w:szCs w:val="24"/>
          <w:lang w:val="id-ID"/>
        </w:rPr>
        <w:t>auksin</w:t>
      </w:r>
      <w:r w:rsidRPr="007F05AE">
        <w:rPr>
          <w:rFonts w:asciiTheme="majorBidi" w:hAnsiTheme="majorBidi" w:cstheme="majorBidi"/>
          <w:sz w:val="24"/>
          <w:szCs w:val="24"/>
          <w:lang w:val="id-ID"/>
        </w:rPr>
        <w:t xml:space="preserve"> pada konsentrasi</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berbeda dapat menimbulkan</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pengaruh yang berbeda pada satu sel</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 xml:space="preserve">target dan pada pemberian </w:t>
      </w:r>
      <w:r>
        <w:rPr>
          <w:rFonts w:asciiTheme="majorBidi" w:hAnsiTheme="majorBidi" w:cstheme="majorBidi"/>
          <w:sz w:val="24"/>
          <w:szCs w:val="24"/>
          <w:lang w:val="id-ID"/>
        </w:rPr>
        <w:t xml:space="preserve">auksin </w:t>
      </w:r>
      <w:r w:rsidRPr="007F05AE">
        <w:rPr>
          <w:rFonts w:asciiTheme="majorBidi" w:hAnsiTheme="majorBidi" w:cstheme="majorBidi"/>
          <w:sz w:val="24"/>
          <w:szCs w:val="24"/>
          <w:lang w:val="id-ID"/>
        </w:rPr>
        <w:t>dengan konsentrasi yang sama dapat</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memberikan pengaruh yang berbeda</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pada sel target yang berbeda. Hal ini</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sesuai dengan literatur Hartmann dan</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Kester (2002) yang menyatakan</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jumlah total dan komposisi ZPT</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yang tepat tidak sama pada setiap</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spesies tanaman, tergantung pada</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keadaan fisiologi tanaman, perlakuan</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terhadap tanaman dan keadaan</w:t>
      </w:r>
      <w:r>
        <w:rPr>
          <w:rFonts w:asciiTheme="majorBidi" w:hAnsiTheme="majorBidi" w:cstheme="majorBidi"/>
          <w:sz w:val="24"/>
          <w:szCs w:val="24"/>
          <w:lang w:val="id-ID"/>
        </w:rPr>
        <w:t xml:space="preserve"> </w:t>
      </w:r>
      <w:r w:rsidRPr="007F05AE">
        <w:rPr>
          <w:rFonts w:asciiTheme="majorBidi" w:hAnsiTheme="majorBidi" w:cstheme="majorBidi"/>
          <w:sz w:val="24"/>
          <w:szCs w:val="24"/>
          <w:lang w:val="id-ID"/>
        </w:rPr>
        <w:t>lingkungan.</w:t>
      </w:r>
    </w:p>
    <w:p w14:paraId="1AD9B64F" w14:textId="68C18719" w:rsidR="00F90E34" w:rsidRPr="001163C0" w:rsidRDefault="001163C0" w:rsidP="001163C0">
      <w:pPr>
        <w:spacing w:line="276" w:lineRule="auto"/>
        <w:ind w:firstLine="720"/>
        <w:jc w:val="both"/>
        <w:rPr>
          <w:rFonts w:asciiTheme="majorBidi" w:hAnsiTheme="majorBidi" w:cstheme="majorBidi"/>
          <w:sz w:val="24"/>
          <w:szCs w:val="24"/>
          <w:lang w:val="id-ID"/>
        </w:rPr>
      </w:pPr>
      <w:r>
        <w:rPr>
          <w:rFonts w:ascii="Times New Roman" w:eastAsia="Calibri" w:hAnsi="Times New Roman"/>
          <w:color w:val="000000"/>
          <w:sz w:val="24"/>
          <w:szCs w:val="24"/>
          <w:lang w:val="id-ID"/>
        </w:rPr>
        <w:t xml:space="preserve">Kombinasi lebar daun setek begonia dan konsenrasi rootone f </w:t>
      </w:r>
      <w:r w:rsidRPr="00760FED">
        <w:rPr>
          <w:rFonts w:ascii="Times New Roman" w:eastAsia="Calibri" w:hAnsi="Times New Roman"/>
          <w:color w:val="000000"/>
          <w:sz w:val="24"/>
          <w:szCs w:val="24"/>
          <w:lang w:val="id-ID"/>
        </w:rPr>
        <w:t>tidak berbeda</w:t>
      </w:r>
      <w:r>
        <w:rPr>
          <w:rFonts w:ascii="Times New Roman" w:eastAsia="Calibri" w:hAnsi="Times New Roman"/>
          <w:color w:val="000000"/>
          <w:sz w:val="24"/>
          <w:szCs w:val="24"/>
          <w:lang w:val="id-ID"/>
        </w:rPr>
        <w:t xml:space="preserve"> nyata terhadap panjang</w:t>
      </w:r>
      <w:r>
        <w:rPr>
          <w:rFonts w:asciiTheme="majorBidi" w:hAnsiTheme="majorBidi" w:cstheme="majorBidi"/>
          <w:sz w:val="24"/>
          <w:szCs w:val="24"/>
          <w:lang w:val="id-ID"/>
        </w:rPr>
        <w:t xml:space="preserve">) </w:t>
      </w:r>
      <w:r w:rsidRPr="00D85459">
        <w:rPr>
          <w:rFonts w:asciiTheme="majorBidi" w:hAnsiTheme="majorBidi" w:cstheme="majorBidi"/>
          <w:sz w:val="24"/>
          <w:szCs w:val="24"/>
          <w:lang w:val="id-ID"/>
        </w:rPr>
        <w:t>Hal ini diduga pada setek bagian</w:t>
      </w:r>
      <w:r>
        <w:rPr>
          <w:rFonts w:asciiTheme="majorBidi" w:hAnsiTheme="majorBidi" w:cstheme="majorBidi"/>
          <w:sz w:val="24"/>
          <w:szCs w:val="24"/>
          <w:lang w:val="id-ID"/>
        </w:rPr>
        <w:t xml:space="preserve"> </w:t>
      </w:r>
      <w:r w:rsidRPr="00D85459">
        <w:rPr>
          <w:rFonts w:asciiTheme="majorBidi" w:hAnsiTheme="majorBidi" w:cstheme="majorBidi"/>
          <w:sz w:val="24"/>
          <w:szCs w:val="24"/>
          <w:lang w:val="id-ID"/>
        </w:rPr>
        <w:t>bawah batang cadangan zat makanan</w:t>
      </w:r>
      <w:r>
        <w:rPr>
          <w:rFonts w:asciiTheme="majorBidi" w:hAnsiTheme="majorBidi" w:cstheme="majorBidi"/>
          <w:sz w:val="24"/>
          <w:szCs w:val="24"/>
          <w:lang w:val="id-ID"/>
        </w:rPr>
        <w:t xml:space="preserve"> </w:t>
      </w:r>
      <w:r w:rsidRPr="00D85459">
        <w:rPr>
          <w:rFonts w:asciiTheme="majorBidi" w:hAnsiTheme="majorBidi" w:cstheme="majorBidi"/>
          <w:sz w:val="24"/>
          <w:szCs w:val="24"/>
          <w:lang w:val="id-ID"/>
        </w:rPr>
        <w:t>yang terdapat di dalam organ setek</w:t>
      </w:r>
      <w:r>
        <w:rPr>
          <w:rFonts w:asciiTheme="majorBidi" w:hAnsiTheme="majorBidi" w:cstheme="majorBidi"/>
          <w:sz w:val="24"/>
          <w:szCs w:val="24"/>
          <w:lang w:val="id-ID"/>
        </w:rPr>
        <w:t xml:space="preserve"> </w:t>
      </w:r>
      <w:r w:rsidRPr="00D85459">
        <w:rPr>
          <w:rFonts w:asciiTheme="majorBidi" w:hAnsiTheme="majorBidi" w:cstheme="majorBidi"/>
          <w:sz w:val="24"/>
          <w:szCs w:val="24"/>
          <w:lang w:val="id-ID"/>
        </w:rPr>
        <w:t>telah mencukupi kebutuhan zat</w:t>
      </w:r>
      <w:r>
        <w:rPr>
          <w:rFonts w:asciiTheme="majorBidi" w:hAnsiTheme="majorBidi" w:cstheme="majorBidi"/>
          <w:sz w:val="24"/>
          <w:szCs w:val="24"/>
          <w:lang w:val="id-ID"/>
        </w:rPr>
        <w:t xml:space="preserve"> makanan yang dibutuh</w:t>
      </w:r>
      <w:r w:rsidRPr="00D85459">
        <w:rPr>
          <w:rFonts w:asciiTheme="majorBidi" w:hAnsiTheme="majorBidi" w:cstheme="majorBidi"/>
          <w:sz w:val="24"/>
          <w:szCs w:val="24"/>
          <w:lang w:val="id-ID"/>
        </w:rPr>
        <w:t>kan setek</w:t>
      </w:r>
      <w:r>
        <w:rPr>
          <w:rFonts w:asciiTheme="majorBidi" w:hAnsiTheme="majorBidi" w:cstheme="majorBidi"/>
          <w:sz w:val="24"/>
          <w:szCs w:val="24"/>
          <w:lang w:val="id-ID"/>
        </w:rPr>
        <w:t xml:space="preserve"> </w:t>
      </w:r>
      <w:r w:rsidRPr="00D85459">
        <w:rPr>
          <w:rFonts w:asciiTheme="majorBidi" w:hAnsiTheme="majorBidi" w:cstheme="majorBidi"/>
          <w:sz w:val="24"/>
          <w:szCs w:val="24"/>
          <w:lang w:val="id-ID"/>
        </w:rPr>
        <w:t>untuk pertumbuhannya. Hal ini</w:t>
      </w:r>
      <w:r>
        <w:rPr>
          <w:rFonts w:asciiTheme="majorBidi" w:hAnsiTheme="majorBidi" w:cstheme="majorBidi"/>
          <w:sz w:val="24"/>
          <w:szCs w:val="24"/>
          <w:lang w:val="id-ID"/>
        </w:rPr>
        <w:t xml:space="preserve"> </w:t>
      </w:r>
      <w:r w:rsidRPr="00D85459">
        <w:rPr>
          <w:rFonts w:asciiTheme="majorBidi" w:hAnsiTheme="majorBidi" w:cstheme="majorBidi"/>
          <w:sz w:val="24"/>
          <w:szCs w:val="24"/>
          <w:lang w:val="id-ID"/>
        </w:rPr>
        <w:t xml:space="preserve">sesuai dengan </w:t>
      </w:r>
      <w:r>
        <w:t xml:space="preserve">t </w:t>
      </w:r>
      <w:r w:rsidRPr="00F75C6E">
        <w:rPr>
          <w:rFonts w:asciiTheme="majorBidi" w:hAnsiTheme="majorBidi" w:cstheme="majorBidi"/>
          <w:sz w:val="24"/>
          <w:szCs w:val="24"/>
        </w:rPr>
        <w:t>Hasanah &amp; Setiari (2007)</w:t>
      </w:r>
      <w:r>
        <w:t xml:space="preserve"> </w:t>
      </w:r>
      <w:r w:rsidRPr="00D85459">
        <w:rPr>
          <w:rFonts w:asciiTheme="majorBidi" w:hAnsiTheme="majorBidi" w:cstheme="majorBidi"/>
          <w:sz w:val="24"/>
          <w:szCs w:val="24"/>
          <w:lang w:val="id-ID"/>
        </w:rPr>
        <w:t xml:space="preserve">yang </w:t>
      </w:r>
      <w:r w:rsidRPr="00D85459">
        <w:rPr>
          <w:rFonts w:asciiTheme="majorBidi" w:hAnsiTheme="majorBidi" w:cstheme="majorBidi"/>
          <w:sz w:val="24"/>
          <w:szCs w:val="24"/>
          <w:lang w:val="id-ID"/>
        </w:rPr>
        <w:lastRenderedPageBreak/>
        <w:t>menyatakan bahwa</w:t>
      </w:r>
      <w:r>
        <w:rPr>
          <w:rFonts w:asciiTheme="majorBidi" w:hAnsiTheme="majorBidi" w:cstheme="majorBidi"/>
          <w:sz w:val="24"/>
          <w:szCs w:val="24"/>
          <w:lang w:val="id-ID"/>
        </w:rPr>
        <w:t xml:space="preserve"> </w:t>
      </w:r>
      <w:r w:rsidRPr="00D85459">
        <w:rPr>
          <w:rFonts w:asciiTheme="majorBidi" w:hAnsiTheme="majorBidi" w:cstheme="majorBidi"/>
          <w:sz w:val="24"/>
          <w:szCs w:val="24"/>
          <w:lang w:val="id-ID"/>
        </w:rPr>
        <w:t>tersedianya zat</w:t>
      </w:r>
      <w:r w:rsidRPr="00D85459">
        <w:rPr>
          <w:rFonts w:asciiTheme="majorBidi" w:hAnsiTheme="majorBidi" w:cstheme="majorBidi" w:hint="eastAsia"/>
          <w:sz w:val="24"/>
          <w:szCs w:val="24"/>
          <w:lang w:val="id-ID"/>
        </w:rPr>
        <w:t>–</w:t>
      </w:r>
      <w:r w:rsidRPr="00D85459">
        <w:rPr>
          <w:rFonts w:asciiTheme="majorBidi" w:hAnsiTheme="majorBidi" w:cstheme="majorBidi"/>
          <w:sz w:val="24"/>
          <w:szCs w:val="24"/>
          <w:lang w:val="id-ID"/>
        </w:rPr>
        <w:t>zat makanan di</w:t>
      </w:r>
      <w:r>
        <w:rPr>
          <w:rFonts w:asciiTheme="majorBidi" w:hAnsiTheme="majorBidi" w:cstheme="majorBidi"/>
          <w:sz w:val="24"/>
          <w:szCs w:val="24"/>
          <w:lang w:val="id-ID"/>
        </w:rPr>
        <w:t xml:space="preserve"> </w:t>
      </w:r>
      <w:r w:rsidRPr="00D85459">
        <w:rPr>
          <w:rFonts w:asciiTheme="majorBidi" w:hAnsiTheme="majorBidi" w:cstheme="majorBidi"/>
          <w:sz w:val="24"/>
          <w:szCs w:val="24"/>
          <w:lang w:val="id-ID"/>
        </w:rPr>
        <w:t>dalam organ yang dipisah yang</w:t>
      </w:r>
      <w:r>
        <w:rPr>
          <w:rFonts w:asciiTheme="majorBidi" w:hAnsiTheme="majorBidi" w:cstheme="majorBidi"/>
          <w:sz w:val="24"/>
          <w:szCs w:val="24"/>
          <w:lang w:val="id-ID"/>
        </w:rPr>
        <w:t xml:space="preserve"> </w:t>
      </w:r>
      <w:r w:rsidRPr="00D85459">
        <w:rPr>
          <w:rFonts w:asciiTheme="majorBidi" w:hAnsiTheme="majorBidi" w:cstheme="majorBidi"/>
          <w:sz w:val="24"/>
          <w:szCs w:val="24"/>
          <w:lang w:val="id-ID"/>
        </w:rPr>
        <w:t>menentukan kapasitas untuk</w:t>
      </w:r>
      <w:r>
        <w:rPr>
          <w:rFonts w:asciiTheme="majorBidi" w:hAnsiTheme="majorBidi" w:cstheme="majorBidi"/>
          <w:sz w:val="24"/>
          <w:szCs w:val="24"/>
          <w:lang w:val="id-ID"/>
        </w:rPr>
        <w:t xml:space="preserve"> </w:t>
      </w:r>
      <w:r w:rsidRPr="00D85459">
        <w:rPr>
          <w:rFonts w:asciiTheme="majorBidi" w:hAnsiTheme="majorBidi" w:cstheme="majorBidi"/>
          <w:sz w:val="24"/>
          <w:szCs w:val="24"/>
          <w:lang w:val="id-ID"/>
        </w:rPr>
        <w:t>pertumbuhan tunas regeneratif dari</w:t>
      </w:r>
      <w:r>
        <w:rPr>
          <w:rFonts w:asciiTheme="majorBidi" w:hAnsiTheme="majorBidi" w:cstheme="majorBidi"/>
          <w:sz w:val="24"/>
          <w:szCs w:val="24"/>
          <w:lang w:val="id-ID"/>
        </w:rPr>
        <w:t xml:space="preserve"> </w:t>
      </w:r>
      <w:r w:rsidRPr="00D85459">
        <w:rPr>
          <w:rFonts w:asciiTheme="majorBidi" w:hAnsiTheme="majorBidi" w:cstheme="majorBidi"/>
          <w:sz w:val="24"/>
          <w:szCs w:val="24"/>
          <w:lang w:val="id-ID"/>
        </w:rPr>
        <w:t>organ tersebut.</w:t>
      </w:r>
      <w:r>
        <w:rPr>
          <w:rFonts w:asciiTheme="majorBidi" w:hAnsiTheme="majorBidi" w:cstheme="majorBidi"/>
          <w:sz w:val="24"/>
          <w:szCs w:val="24"/>
          <w:lang w:val="id-ID"/>
        </w:rPr>
        <w:t xml:space="preserve"> </w:t>
      </w:r>
      <w:r w:rsidRPr="00F75C6E">
        <w:rPr>
          <w:rFonts w:asciiTheme="majorBidi" w:hAnsiTheme="majorBidi" w:cstheme="majorBidi"/>
          <w:sz w:val="24"/>
          <w:szCs w:val="24"/>
        </w:rPr>
        <w:t>Rofik &amp; Murniati (2008)</w:t>
      </w:r>
      <w:r w:rsidRPr="00F75C6E">
        <w:rPr>
          <w:rFonts w:asciiTheme="majorBidi" w:hAnsiTheme="majorBidi" w:cstheme="majorBidi"/>
          <w:sz w:val="24"/>
          <w:szCs w:val="24"/>
          <w:lang w:val="id-ID"/>
        </w:rPr>
        <w:t xml:space="preserve"> </w:t>
      </w:r>
      <w:r w:rsidRPr="00F75C6E">
        <w:rPr>
          <w:rFonts w:asciiTheme="majorBidi" w:hAnsiTheme="majorBidi" w:cstheme="majorBidi"/>
          <w:sz w:val="24"/>
          <w:szCs w:val="24"/>
        </w:rPr>
        <w:t xml:space="preserve">menyatakan bahwa pertumbuhan </w:t>
      </w:r>
      <w:r w:rsidRPr="00F75C6E">
        <w:rPr>
          <w:rFonts w:asciiTheme="majorBidi" w:hAnsiTheme="majorBidi" w:cstheme="majorBidi"/>
          <w:sz w:val="24"/>
          <w:szCs w:val="24"/>
          <w:lang w:val="id-ID"/>
        </w:rPr>
        <w:t xml:space="preserve">panjang </w:t>
      </w:r>
      <w:proofErr w:type="gramStart"/>
      <w:r w:rsidRPr="00F75C6E">
        <w:rPr>
          <w:rFonts w:asciiTheme="majorBidi" w:hAnsiTheme="majorBidi" w:cstheme="majorBidi"/>
          <w:sz w:val="24"/>
          <w:szCs w:val="24"/>
          <w:lang w:val="id-ID"/>
        </w:rPr>
        <w:t>tunas</w:t>
      </w:r>
      <w:proofErr w:type="gramEnd"/>
      <w:r w:rsidRPr="00F75C6E">
        <w:rPr>
          <w:rFonts w:asciiTheme="majorBidi" w:hAnsiTheme="majorBidi" w:cstheme="majorBidi"/>
          <w:sz w:val="24"/>
          <w:szCs w:val="24"/>
        </w:rPr>
        <w:t xml:space="preserve"> yang lebih baik berhubungan dengan peranan nitrogen yang diserap akar bagi pertumbuhan tanaman. Pertumbuhan daun yang lebih baik berperan penting dalam pembentukan </w:t>
      </w:r>
      <w:r w:rsidRPr="00F75C6E">
        <w:rPr>
          <w:rFonts w:asciiTheme="majorBidi" w:hAnsiTheme="majorBidi" w:cstheme="majorBidi"/>
          <w:sz w:val="24"/>
          <w:szCs w:val="24"/>
          <w:lang w:val="id-ID"/>
        </w:rPr>
        <w:t xml:space="preserve">panjang </w:t>
      </w:r>
      <w:proofErr w:type="gramStart"/>
      <w:r w:rsidRPr="00F75C6E">
        <w:rPr>
          <w:rFonts w:asciiTheme="majorBidi" w:hAnsiTheme="majorBidi" w:cstheme="majorBidi"/>
          <w:sz w:val="24"/>
          <w:szCs w:val="24"/>
          <w:lang w:val="id-ID"/>
        </w:rPr>
        <w:t>tunas</w:t>
      </w:r>
      <w:proofErr w:type="gramEnd"/>
      <w:r w:rsidRPr="00F75C6E">
        <w:rPr>
          <w:rFonts w:asciiTheme="majorBidi" w:hAnsiTheme="majorBidi" w:cstheme="majorBidi"/>
          <w:sz w:val="24"/>
          <w:szCs w:val="24"/>
        </w:rPr>
        <w:t xml:space="preserve"> yang sangat berguna dalam proses fotosintesis (Syros et al. 2004). Selain itu untuk setek yang ukurannya lebih panjang memungkinkan setek dapat membentuk daun yang lebih banyak sehingga bibit dapat lebih cepat dipindahkan ke pot (Strzelecka 2007)</w:t>
      </w:r>
      <w:r w:rsidR="00F90E34" w:rsidRPr="005805A7">
        <w:rPr>
          <w:rFonts w:ascii="Times New Roman" w:hAnsi="Times New Roman"/>
          <w:sz w:val="24"/>
          <w:szCs w:val="24"/>
        </w:rPr>
        <w:t xml:space="preserve">  </w:t>
      </w:r>
    </w:p>
    <w:p w14:paraId="45C92854" w14:textId="511D08B0" w:rsidR="001163C0" w:rsidRDefault="001163C0" w:rsidP="001163C0">
      <w:pPr>
        <w:autoSpaceDE w:val="0"/>
        <w:autoSpaceDN w:val="0"/>
        <w:adjustRightInd w:val="0"/>
        <w:spacing w:after="0" w:line="276" w:lineRule="auto"/>
        <w:ind w:firstLine="720"/>
        <w:jc w:val="both"/>
        <w:rPr>
          <w:rFonts w:ascii="Times-Roman" w:eastAsia="SimSun" w:hAnsi="Times-Roman" w:cs="Times-Roman"/>
          <w:sz w:val="24"/>
          <w:szCs w:val="24"/>
          <w:lang w:val="id-ID" w:eastAsia="id-ID"/>
        </w:rPr>
      </w:pPr>
      <w:r w:rsidRPr="003C3595">
        <w:rPr>
          <w:rFonts w:asciiTheme="majorBidi" w:hAnsiTheme="majorBidi" w:cstheme="majorBidi"/>
          <w:sz w:val="24"/>
          <w:szCs w:val="24"/>
          <w:lang w:val="id-ID"/>
        </w:rPr>
        <w:t xml:space="preserve">Panjang akar pada sidik ragam (lampiran 3e) menunjukkan </w:t>
      </w:r>
      <w:r>
        <w:rPr>
          <w:rFonts w:asciiTheme="majorBidi" w:hAnsiTheme="majorBidi" w:cstheme="majorBidi"/>
          <w:sz w:val="24"/>
          <w:szCs w:val="24"/>
          <w:lang w:val="id-ID"/>
        </w:rPr>
        <w:t>tidak ada interaksi an</w:t>
      </w:r>
      <w:r w:rsidRPr="003C3595">
        <w:rPr>
          <w:rFonts w:asciiTheme="majorBidi" w:hAnsiTheme="majorBidi" w:cstheme="majorBidi"/>
          <w:sz w:val="24"/>
          <w:szCs w:val="24"/>
          <w:lang w:val="id-ID"/>
        </w:rPr>
        <w:t>tar</w:t>
      </w:r>
      <w:r>
        <w:rPr>
          <w:rFonts w:asciiTheme="majorBidi" w:hAnsiTheme="majorBidi" w:cstheme="majorBidi"/>
          <w:sz w:val="24"/>
          <w:szCs w:val="24"/>
          <w:lang w:val="id-ID"/>
        </w:rPr>
        <w:t>a</w:t>
      </w:r>
      <w:r w:rsidRPr="003C3595">
        <w:rPr>
          <w:rFonts w:asciiTheme="majorBidi" w:hAnsiTheme="majorBidi" w:cstheme="majorBidi"/>
          <w:sz w:val="24"/>
          <w:szCs w:val="24"/>
          <w:lang w:val="id-ID"/>
        </w:rPr>
        <w:t xml:space="preserve"> lebar daun dan konsentrasi rootone f pada pertumbuhan setek begonia </w:t>
      </w:r>
      <w:r>
        <w:rPr>
          <w:rFonts w:asciiTheme="majorBidi" w:hAnsiTheme="majorBidi" w:cstheme="majorBidi"/>
          <w:sz w:val="24"/>
          <w:szCs w:val="24"/>
          <w:lang w:val="id-ID"/>
        </w:rPr>
        <w:t xml:space="preserve">. </w:t>
      </w:r>
      <w:r w:rsidRPr="003C3595">
        <w:rPr>
          <w:rFonts w:asciiTheme="majorBidi" w:eastAsia="SimSun" w:hAnsiTheme="majorBidi" w:cstheme="majorBidi"/>
          <w:sz w:val="24"/>
          <w:szCs w:val="24"/>
          <w:lang w:val="id-ID" w:eastAsia="id-ID"/>
        </w:rPr>
        <w:t>Kombinasi panjang stek dan konsentrasi ZPT berbeda tidak nyata terhadap</w:t>
      </w:r>
      <w:r>
        <w:rPr>
          <w:rFonts w:asciiTheme="majorBidi" w:eastAsia="SimSun" w:hAnsiTheme="majorBidi" w:cstheme="majorBidi"/>
          <w:sz w:val="24"/>
          <w:szCs w:val="24"/>
          <w:lang w:val="id-ID" w:eastAsia="id-ID"/>
        </w:rPr>
        <w:t xml:space="preserve"> </w:t>
      </w:r>
      <w:r w:rsidRPr="003C3595">
        <w:rPr>
          <w:rFonts w:asciiTheme="majorBidi" w:eastAsia="SimSun" w:hAnsiTheme="majorBidi" w:cstheme="majorBidi"/>
          <w:sz w:val="24"/>
          <w:szCs w:val="24"/>
          <w:lang w:val="id-ID" w:eastAsia="id-ID"/>
        </w:rPr>
        <w:t>panjang akar. Diduga karena pemenjangan akar se</w:t>
      </w:r>
      <w:r>
        <w:rPr>
          <w:rFonts w:asciiTheme="majorBidi" w:eastAsia="SimSun" w:hAnsiTheme="majorBidi" w:cstheme="majorBidi"/>
          <w:sz w:val="24"/>
          <w:szCs w:val="24"/>
          <w:lang w:val="id-ID" w:eastAsia="id-ID"/>
        </w:rPr>
        <w:t xml:space="preserve">telah ditanam pada media, tidak </w:t>
      </w:r>
      <w:r w:rsidRPr="003C3595">
        <w:rPr>
          <w:rFonts w:asciiTheme="majorBidi" w:eastAsia="SimSun" w:hAnsiTheme="majorBidi" w:cstheme="majorBidi"/>
          <w:sz w:val="24"/>
          <w:szCs w:val="24"/>
          <w:lang w:val="id-ID" w:eastAsia="id-ID"/>
        </w:rPr>
        <w:t xml:space="preserve">hanya dipengaruhi oleh </w:t>
      </w:r>
      <w:r>
        <w:rPr>
          <w:rFonts w:asciiTheme="majorBidi" w:eastAsia="SimSun" w:hAnsiTheme="majorBidi" w:cstheme="majorBidi"/>
          <w:sz w:val="24"/>
          <w:szCs w:val="24"/>
          <w:lang w:val="id-ID" w:eastAsia="id-ID"/>
        </w:rPr>
        <w:t>lebar setek daun</w:t>
      </w:r>
      <w:r w:rsidRPr="003C3595">
        <w:rPr>
          <w:rFonts w:asciiTheme="majorBidi" w:eastAsia="SimSun" w:hAnsiTheme="majorBidi" w:cstheme="majorBidi"/>
          <w:sz w:val="24"/>
          <w:szCs w:val="24"/>
          <w:lang w:val="id-ID" w:eastAsia="id-ID"/>
        </w:rPr>
        <w:t xml:space="preserve"> dan ZPT, ak</w:t>
      </w:r>
      <w:r>
        <w:rPr>
          <w:rFonts w:asciiTheme="majorBidi" w:eastAsia="SimSun" w:hAnsiTheme="majorBidi" w:cstheme="majorBidi"/>
          <w:sz w:val="24"/>
          <w:szCs w:val="24"/>
          <w:lang w:val="id-ID" w:eastAsia="id-ID"/>
        </w:rPr>
        <w:t xml:space="preserve">an tetapi juga dipengaruhi oleh </w:t>
      </w:r>
      <w:r w:rsidRPr="003C3595">
        <w:rPr>
          <w:rFonts w:asciiTheme="majorBidi" w:eastAsia="SimSun" w:hAnsiTheme="majorBidi" w:cstheme="majorBidi"/>
          <w:sz w:val="24"/>
          <w:szCs w:val="24"/>
          <w:lang w:val="id-ID" w:eastAsia="id-ID"/>
        </w:rPr>
        <w:t>fakto</w:t>
      </w:r>
      <w:r>
        <w:rPr>
          <w:rFonts w:asciiTheme="majorBidi" w:eastAsia="SimSun" w:hAnsiTheme="majorBidi" w:cstheme="majorBidi"/>
          <w:sz w:val="24"/>
          <w:szCs w:val="24"/>
          <w:lang w:val="id-ID" w:eastAsia="id-ID"/>
        </w:rPr>
        <w:t xml:space="preserve">r lingkungan yaitu media tanam. </w:t>
      </w:r>
      <w:r w:rsidRPr="003C3595">
        <w:rPr>
          <w:rFonts w:asciiTheme="majorBidi" w:eastAsia="SimSun" w:hAnsiTheme="majorBidi" w:cstheme="majorBidi"/>
          <w:sz w:val="24"/>
          <w:szCs w:val="24"/>
          <w:lang w:val="id-ID" w:eastAsia="id-ID"/>
        </w:rPr>
        <w:t>Sofyan dan Muslimin (2006) menyat</w:t>
      </w:r>
      <w:r>
        <w:rPr>
          <w:rFonts w:asciiTheme="majorBidi" w:eastAsia="SimSun" w:hAnsiTheme="majorBidi" w:cstheme="majorBidi"/>
          <w:sz w:val="24"/>
          <w:szCs w:val="24"/>
          <w:lang w:val="id-ID" w:eastAsia="id-ID"/>
        </w:rPr>
        <w:t xml:space="preserve">akan bahwa media sebagai tempat </w:t>
      </w:r>
      <w:r w:rsidRPr="003C3595">
        <w:rPr>
          <w:rFonts w:asciiTheme="majorBidi" w:eastAsia="SimSun" w:hAnsiTheme="majorBidi" w:cstheme="majorBidi"/>
          <w:sz w:val="24"/>
          <w:szCs w:val="24"/>
          <w:lang w:val="id-ID" w:eastAsia="id-ID"/>
        </w:rPr>
        <w:t>perkembangan akar merupakan salah satu fakt</w:t>
      </w:r>
      <w:r>
        <w:rPr>
          <w:rFonts w:asciiTheme="majorBidi" w:eastAsia="SimSun" w:hAnsiTheme="majorBidi" w:cstheme="majorBidi"/>
          <w:sz w:val="24"/>
          <w:szCs w:val="24"/>
          <w:lang w:val="id-ID" w:eastAsia="id-ID"/>
        </w:rPr>
        <w:t xml:space="preserve">or lingkungan yang mempengaruhi </w:t>
      </w:r>
      <w:r w:rsidRPr="003C3595">
        <w:rPr>
          <w:rFonts w:asciiTheme="majorBidi" w:eastAsia="SimSun" w:hAnsiTheme="majorBidi" w:cstheme="majorBidi"/>
          <w:sz w:val="24"/>
          <w:szCs w:val="24"/>
          <w:lang w:val="id-ID" w:eastAsia="id-ID"/>
        </w:rPr>
        <w:t xml:space="preserve">pertumbuhan stek. </w:t>
      </w:r>
      <w:r w:rsidRPr="001D168B">
        <w:rPr>
          <w:rFonts w:asciiTheme="majorBidi" w:hAnsiTheme="majorBidi" w:cstheme="majorBidi"/>
          <w:sz w:val="24"/>
          <w:szCs w:val="24"/>
          <w:lang w:val="id-ID"/>
        </w:rPr>
        <w:lastRenderedPageBreak/>
        <w:t>Ghasemi (2012)</w:t>
      </w:r>
      <w:r>
        <w:rPr>
          <w:lang w:val="id-ID"/>
        </w:rPr>
        <w:t xml:space="preserve"> </w:t>
      </w:r>
      <w:r w:rsidRPr="003C3595">
        <w:rPr>
          <w:rFonts w:asciiTheme="majorBidi" w:eastAsia="SimSun" w:hAnsiTheme="majorBidi" w:cstheme="majorBidi"/>
          <w:sz w:val="24"/>
          <w:szCs w:val="24"/>
          <w:lang w:val="id-ID" w:eastAsia="id-ID"/>
        </w:rPr>
        <w:t>menyatakan</w:t>
      </w:r>
      <w:r>
        <w:rPr>
          <w:rFonts w:asciiTheme="majorBidi" w:eastAsia="SimSun" w:hAnsiTheme="majorBidi" w:cstheme="majorBidi"/>
          <w:sz w:val="24"/>
          <w:szCs w:val="24"/>
          <w:lang w:val="id-ID" w:eastAsia="id-ID"/>
        </w:rPr>
        <w:t xml:space="preserve"> bahwa pertumbuhan akar tanaman </w:t>
      </w:r>
      <w:r w:rsidRPr="003C3595">
        <w:rPr>
          <w:rFonts w:asciiTheme="majorBidi" w:eastAsia="SimSun" w:hAnsiTheme="majorBidi" w:cstheme="majorBidi"/>
          <w:sz w:val="24"/>
          <w:szCs w:val="24"/>
          <w:lang w:val="id-ID" w:eastAsia="id-ID"/>
        </w:rPr>
        <w:t>tergantung kepada jumlah hara yang terdapat</w:t>
      </w:r>
      <w:r>
        <w:rPr>
          <w:rFonts w:asciiTheme="majorBidi" w:eastAsia="SimSun" w:hAnsiTheme="majorBidi" w:cstheme="majorBidi"/>
          <w:sz w:val="24"/>
          <w:szCs w:val="24"/>
          <w:lang w:val="id-ID" w:eastAsia="id-ID"/>
        </w:rPr>
        <w:t xml:space="preserve"> pada media yang digunakan dan </w:t>
      </w:r>
      <w:r w:rsidRPr="003C3595">
        <w:rPr>
          <w:rFonts w:asciiTheme="majorBidi" w:eastAsia="SimSun" w:hAnsiTheme="majorBidi" w:cstheme="majorBidi"/>
          <w:sz w:val="24"/>
          <w:szCs w:val="24"/>
          <w:lang w:val="id-ID" w:eastAsia="id-ID"/>
        </w:rPr>
        <w:t>akar akan menembus media searah gravitasi untuk mencari unsur hara yang</w:t>
      </w:r>
      <w:r>
        <w:rPr>
          <w:rFonts w:asciiTheme="majorBidi" w:eastAsia="SimSun" w:hAnsiTheme="majorBidi" w:cstheme="majorBidi"/>
          <w:sz w:val="24"/>
          <w:szCs w:val="24"/>
          <w:lang w:val="id-ID" w:eastAsia="id-ID"/>
        </w:rPr>
        <w:t xml:space="preserve"> </w:t>
      </w:r>
      <w:r w:rsidRPr="003C3595">
        <w:rPr>
          <w:rFonts w:asciiTheme="majorBidi" w:eastAsia="SimSun" w:hAnsiTheme="majorBidi" w:cstheme="majorBidi"/>
          <w:sz w:val="24"/>
          <w:szCs w:val="24"/>
          <w:lang w:val="id-ID" w:eastAsia="id-ID"/>
        </w:rPr>
        <w:t>diperlukan oleh tanaman untuk pertumbuhan</w:t>
      </w:r>
      <w:r>
        <w:rPr>
          <w:rFonts w:ascii="Times-Roman" w:eastAsia="SimSun" w:hAnsi="Times-Roman" w:cs="Times-Roman"/>
          <w:sz w:val="24"/>
          <w:szCs w:val="24"/>
          <w:lang w:val="id-ID" w:eastAsia="id-ID"/>
        </w:rPr>
        <w:t>.</w:t>
      </w:r>
    </w:p>
    <w:p w14:paraId="2E00CDCA" w14:textId="223B2C02" w:rsidR="001163C0" w:rsidRDefault="001163C0" w:rsidP="001163C0">
      <w:pPr>
        <w:autoSpaceDE w:val="0"/>
        <w:autoSpaceDN w:val="0"/>
        <w:adjustRightInd w:val="0"/>
        <w:spacing w:after="0" w:line="276" w:lineRule="auto"/>
        <w:ind w:firstLine="720"/>
        <w:jc w:val="both"/>
        <w:rPr>
          <w:rFonts w:asciiTheme="majorBidi" w:hAnsiTheme="majorBidi" w:cstheme="majorBidi"/>
          <w:sz w:val="24"/>
          <w:szCs w:val="24"/>
        </w:rPr>
      </w:pPr>
      <w:r>
        <w:rPr>
          <w:rFonts w:ascii="Times-Roman" w:eastAsia="SimSun" w:hAnsi="Times-Roman" w:cs="Times-Roman"/>
          <w:sz w:val="24"/>
          <w:szCs w:val="24"/>
          <w:lang w:val="id-ID" w:eastAsia="id-ID"/>
        </w:rPr>
        <w:t>Kombinasi lebar daun setek dan konsentrasi ZPT berbeda tidak nyata terhadap  volume akar. Hal ini diduga karena ketika stek di tanam, sistem perakaran tidak hanya dipengaruhi oleh panjang stek dan konsentrasi ZPT yang diberikan, akan tetapi dipengaruhi oleh faktor-faktor lainnya. Hal ini sesuai dengan pernyataan Lakitan (2000), bahwa sistem perakaran tanaman dapat dipengaruhi oleh kondisi tanah atau media tumbuh tanaman. Dimana faktor yang mempengaruhi pola penyebaran akar antara lain suhu, aerasi, ketersediaan air dan unsur hara. Kecenderungan kombinasi terbaik ditunjukkan oleh perlakuan panjang stek 30 cm dan konsentasi ZPT 9 g/10 ml air. Hal ini erat kaitannya dengan panjang dan jumlah akar, karena semakin panjang dan banyak jumlah akar maka volume akar juga akan besar. Perlakuan stek 30 cm merupakan stek terbaik pada parameter panjang akar dan jumlah akar dan juga untuk parameter volume akar. Pertumbuhan dan pemanjangan akar dipengaruhi oleh karbohidrat yang tersedia</w:t>
      </w:r>
      <w:r w:rsidRPr="009D5558">
        <w:rPr>
          <w:rFonts w:asciiTheme="majorBidi" w:eastAsia="SimSun" w:hAnsiTheme="majorBidi" w:cstheme="majorBidi"/>
          <w:sz w:val="24"/>
          <w:szCs w:val="24"/>
          <w:lang w:val="id-ID" w:eastAsia="id-ID"/>
        </w:rPr>
        <w:t xml:space="preserve">. </w:t>
      </w:r>
      <w:r w:rsidRPr="005A1886">
        <w:rPr>
          <w:rFonts w:asciiTheme="majorBidi" w:eastAsia="SimSun" w:hAnsiTheme="majorBidi" w:cstheme="majorBidi"/>
          <w:sz w:val="24"/>
          <w:szCs w:val="24"/>
          <w:lang w:val="id-ID" w:eastAsia="id-ID"/>
        </w:rPr>
        <w:t xml:space="preserve">Suprapto   (2014)   bahwa   penggunaan   </w:t>
      </w:r>
      <w:r w:rsidRPr="005A1886">
        <w:rPr>
          <w:rFonts w:asciiTheme="majorBidi" w:eastAsia="SimSun" w:hAnsiTheme="majorBidi" w:cstheme="majorBidi"/>
          <w:sz w:val="24"/>
          <w:szCs w:val="24"/>
          <w:lang w:val="id-ID" w:eastAsia="id-ID"/>
        </w:rPr>
        <w:lastRenderedPageBreak/>
        <w:t xml:space="preserve">Zat </w:t>
      </w:r>
      <w:r>
        <w:rPr>
          <w:rFonts w:asciiTheme="majorBidi" w:eastAsia="SimSun" w:hAnsiTheme="majorBidi" w:cstheme="majorBidi"/>
          <w:sz w:val="24"/>
          <w:szCs w:val="24"/>
          <w:lang w:val="id-ID" w:eastAsia="id-ID"/>
        </w:rPr>
        <w:t xml:space="preserve"> </w:t>
      </w:r>
      <w:r w:rsidRPr="005A1886">
        <w:rPr>
          <w:rFonts w:asciiTheme="majorBidi" w:eastAsia="SimSun" w:hAnsiTheme="majorBidi" w:cstheme="majorBidi"/>
          <w:sz w:val="24"/>
          <w:szCs w:val="24"/>
          <w:lang w:val="id-ID" w:eastAsia="id-ID"/>
        </w:rPr>
        <w:t xml:space="preserve">Pengatur   Tumbuh   perlu   memperhatikan </w:t>
      </w:r>
      <w:r>
        <w:rPr>
          <w:rFonts w:asciiTheme="majorBidi" w:eastAsia="SimSun" w:hAnsiTheme="majorBidi" w:cstheme="majorBidi"/>
          <w:sz w:val="24"/>
          <w:szCs w:val="24"/>
          <w:lang w:val="id-ID" w:eastAsia="id-ID"/>
        </w:rPr>
        <w:t xml:space="preserve"> </w:t>
      </w:r>
      <w:r w:rsidRPr="005A1886">
        <w:rPr>
          <w:rFonts w:asciiTheme="majorBidi" w:eastAsia="SimSun" w:hAnsiTheme="majorBidi" w:cstheme="majorBidi"/>
          <w:sz w:val="24"/>
          <w:szCs w:val="24"/>
          <w:lang w:val="id-ID" w:eastAsia="id-ID"/>
        </w:rPr>
        <w:t xml:space="preserve">konsentrasinya,   zat   pembawanya,   waktu </w:t>
      </w:r>
      <w:r>
        <w:rPr>
          <w:rFonts w:asciiTheme="majorBidi" w:eastAsia="SimSun" w:hAnsiTheme="majorBidi" w:cstheme="majorBidi"/>
          <w:sz w:val="24"/>
          <w:szCs w:val="24"/>
          <w:lang w:val="id-ID" w:eastAsia="id-ID"/>
        </w:rPr>
        <w:t xml:space="preserve"> </w:t>
      </w:r>
      <w:r w:rsidRPr="005A1886">
        <w:rPr>
          <w:rFonts w:asciiTheme="majorBidi" w:eastAsia="SimSun" w:hAnsiTheme="majorBidi" w:cstheme="majorBidi"/>
          <w:sz w:val="24"/>
          <w:szCs w:val="24"/>
          <w:lang w:val="id-ID" w:eastAsia="id-ID"/>
        </w:rPr>
        <w:t xml:space="preserve">penggunaan   dan   bagian   tanaman   yang </w:t>
      </w:r>
      <w:r>
        <w:rPr>
          <w:rFonts w:asciiTheme="majorBidi" w:eastAsia="SimSun" w:hAnsiTheme="majorBidi" w:cstheme="majorBidi"/>
          <w:sz w:val="24"/>
          <w:szCs w:val="24"/>
          <w:lang w:val="id-ID" w:eastAsia="id-ID"/>
        </w:rPr>
        <w:t xml:space="preserve"> </w:t>
      </w:r>
      <w:r w:rsidRPr="005A1886">
        <w:rPr>
          <w:rFonts w:asciiTheme="majorBidi" w:eastAsia="SimSun" w:hAnsiTheme="majorBidi" w:cstheme="majorBidi"/>
          <w:sz w:val="24"/>
          <w:szCs w:val="24"/>
          <w:lang w:val="id-ID" w:eastAsia="id-ID"/>
        </w:rPr>
        <w:t xml:space="preserve">diperlukan.   Zat   pengatur   tumbuh   auksin </w:t>
      </w:r>
      <w:r>
        <w:rPr>
          <w:rFonts w:asciiTheme="majorBidi" w:eastAsia="SimSun" w:hAnsiTheme="majorBidi" w:cstheme="majorBidi"/>
          <w:sz w:val="24"/>
          <w:szCs w:val="24"/>
          <w:lang w:val="id-ID" w:eastAsia="id-ID"/>
        </w:rPr>
        <w:t xml:space="preserve"> </w:t>
      </w:r>
      <w:r w:rsidRPr="005A1886">
        <w:rPr>
          <w:rFonts w:asciiTheme="majorBidi" w:eastAsia="SimSun" w:hAnsiTheme="majorBidi" w:cstheme="majorBidi"/>
          <w:sz w:val="24"/>
          <w:szCs w:val="24"/>
          <w:lang w:val="id-ID" w:eastAsia="id-ID"/>
        </w:rPr>
        <w:t xml:space="preserve">dapat merangsang terbentuknya akar </w:t>
      </w:r>
      <w:r w:rsidRPr="005A1886">
        <w:rPr>
          <w:rFonts w:asciiTheme="majorBidi" w:hAnsiTheme="majorBidi" w:cstheme="majorBidi"/>
          <w:sz w:val="24"/>
          <w:szCs w:val="24"/>
        </w:rPr>
        <w:t>(</w:t>
      </w:r>
      <w:r w:rsidRPr="005A1886">
        <w:rPr>
          <w:rFonts w:asciiTheme="majorBidi" w:hAnsiTheme="majorBidi" w:cstheme="majorBidi"/>
          <w:sz w:val="24"/>
          <w:szCs w:val="24"/>
          <w:shd w:val="clear" w:color="auto" w:fill="FFFFFF"/>
        </w:rPr>
        <w:t>Sulastri (2004)</w:t>
      </w:r>
      <w:r w:rsidRPr="009D5558">
        <w:rPr>
          <w:rFonts w:asciiTheme="majorBidi" w:hAnsiTheme="majorBidi" w:cstheme="majorBidi"/>
          <w:sz w:val="24"/>
          <w:szCs w:val="24"/>
        </w:rPr>
        <w:t>bahwa setiap jenis tanaman memerlukan konsentrasi yang tepat atau sesuai untuk pertumbuhannya. Pemberian dosis yang tidak sesuai tidak akan memacu pertumbuhan, justru dapat menghambat pertumbuhan.hal ini sesuai dengan fungsi dan kegunaannya, bahwa zat pengatur tumbuh Rootone-F merupakan senyawa atau zat kimia yang dalam konsentrasi rendah dapat merangsang, menghambat atau sebaliknya mengubah proses fisiologi dalam pertumbuhan dan perkembangan tanaman dimana hal ini tergantung dari tipe-tipe jenis tanaman atau sifat-sifat dari masing-masing jenis tersebut berasal</w:t>
      </w:r>
      <w:r>
        <w:rPr>
          <w:rFonts w:asciiTheme="majorBidi" w:hAnsiTheme="majorBidi" w:cstheme="majorBidi"/>
          <w:sz w:val="24"/>
          <w:szCs w:val="24"/>
        </w:rPr>
        <w:t>.</w:t>
      </w:r>
    </w:p>
    <w:p w14:paraId="73125B08" w14:textId="77777777" w:rsidR="001163C0" w:rsidRPr="005A1886" w:rsidRDefault="001163C0" w:rsidP="001163C0">
      <w:pPr>
        <w:autoSpaceDE w:val="0"/>
        <w:autoSpaceDN w:val="0"/>
        <w:adjustRightInd w:val="0"/>
        <w:spacing w:after="0" w:line="276" w:lineRule="auto"/>
        <w:ind w:firstLine="720"/>
        <w:jc w:val="both"/>
        <w:rPr>
          <w:rFonts w:asciiTheme="majorBidi" w:eastAsia="SimSun" w:hAnsiTheme="majorBidi" w:cstheme="majorBidi"/>
          <w:sz w:val="24"/>
          <w:szCs w:val="24"/>
          <w:lang w:val="id-ID" w:eastAsia="id-ID"/>
        </w:rPr>
      </w:pPr>
    </w:p>
    <w:p w14:paraId="4A4073F7" w14:textId="7F0BAFEB" w:rsidR="00F90E34" w:rsidRPr="001163C0" w:rsidRDefault="00F90E34" w:rsidP="001163C0">
      <w:pPr>
        <w:pStyle w:val="ListParagraph"/>
        <w:numPr>
          <w:ilvl w:val="0"/>
          <w:numId w:val="1"/>
        </w:numPr>
        <w:spacing w:line="276" w:lineRule="auto"/>
        <w:jc w:val="both"/>
        <w:rPr>
          <w:rFonts w:ascii="Times New Roman" w:hAnsi="Times New Roman"/>
          <w:b/>
          <w:sz w:val="24"/>
          <w:szCs w:val="24"/>
        </w:rPr>
      </w:pPr>
      <w:r w:rsidRPr="001163C0">
        <w:rPr>
          <w:rFonts w:ascii="Times New Roman" w:hAnsi="Times New Roman"/>
          <w:b/>
          <w:sz w:val="24"/>
          <w:szCs w:val="24"/>
        </w:rPr>
        <w:t>KESIMPULAN</w:t>
      </w:r>
    </w:p>
    <w:p w14:paraId="35BC5715" w14:textId="531403FE" w:rsidR="0090257C" w:rsidRDefault="001163C0" w:rsidP="001163C0">
      <w:pPr>
        <w:spacing w:after="0" w:line="276" w:lineRule="auto"/>
        <w:jc w:val="both"/>
        <w:rPr>
          <w:rFonts w:ascii="Times New Roman" w:hAnsi="Times New Roman"/>
          <w:b/>
          <w:sz w:val="24"/>
          <w:szCs w:val="24"/>
        </w:rPr>
      </w:pPr>
      <w:r w:rsidRPr="00760FED">
        <w:rPr>
          <w:rFonts w:ascii="Times New Roman" w:eastAsia="Calibri" w:hAnsi="Times New Roman"/>
          <w:sz w:val="24"/>
          <w:szCs w:val="24"/>
        </w:rPr>
        <w:t xml:space="preserve">Berdasarkan hasil penelitian dan pembahasan serta terbatas pada kondisi penelitian ini, maka dapat ditarik kesimpulan bahwa pertumbuhan begonia yang berasal dari setek daun dengan berbagai ukuran luas dan konsentrasi rotoon-F yang berbeda-beda adalah relative </w:t>
      </w:r>
      <w:proofErr w:type="gramStart"/>
      <w:r w:rsidRPr="00760FED">
        <w:rPr>
          <w:rFonts w:ascii="Times New Roman" w:eastAsia="Calibri" w:hAnsi="Times New Roman"/>
          <w:sz w:val="24"/>
          <w:szCs w:val="24"/>
        </w:rPr>
        <w:t>sama</w:t>
      </w:r>
      <w:proofErr w:type="gramEnd"/>
      <w:r w:rsidRPr="00760FED">
        <w:rPr>
          <w:rFonts w:ascii="Times New Roman" w:eastAsia="Calibri" w:hAnsi="Times New Roman"/>
          <w:sz w:val="24"/>
          <w:szCs w:val="24"/>
        </w:rPr>
        <w:t xml:space="preserve">. Tidak terdapat interaksi pengaruh yang nyata antara luas daun dari setek daun maupun konsentrasi rotoon-F dalam </w:t>
      </w:r>
      <w:r w:rsidRPr="00760FED">
        <w:rPr>
          <w:rFonts w:ascii="Times New Roman" w:eastAsia="Calibri" w:hAnsi="Times New Roman"/>
          <w:sz w:val="24"/>
          <w:szCs w:val="24"/>
        </w:rPr>
        <w:lastRenderedPageBreak/>
        <w:t>mempengaruhi pertumbuhan setek daun begonia</w:t>
      </w:r>
      <w:r w:rsidR="00F90E34" w:rsidRPr="005805A7">
        <w:rPr>
          <w:rFonts w:ascii="Times New Roman" w:hAnsi="Times New Roman"/>
          <w:sz w:val="24"/>
          <w:szCs w:val="24"/>
        </w:rPr>
        <w:t>romain.</w:t>
      </w:r>
    </w:p>
    <w:p w14:paraId="4A62C3EC" w14:textId="77777777" w:rsidR="008861F4" w:rsidRDefault="008861F4" w:rsidP="00E4323E">
      <w:pPr>
        <w:spacing w:line="276" w:lineRule="auto"/>
        <w:rPr>
          <w:rFonts w:ascii="Times New Roman" w:hAnsi="Times New Roman"/>
          <w:b/>
          <w:bCs/>
          <w:sz w:val="24"/>
          <w:szCs w:val="24"/>
          <w:lang w:val="id-ID"/>
        </w:rPr>
      </w:pPr>
    </w:p>
    <w:p w14:paraId="076ED9D0" w14:textId="388786CC" w:rsidR="00F90E34" w:rsidRPr="005805A7" w:rsidRDefault="00F90E34" w:rsidP="0090257C">
      <w:pPr>
        <w:spacing w:line="276" w:lineRule="auto"/>
        <w:jc w:val="center"/>
        <w:rPr>
          <w:rFonts w:ascii="Times New Roman" w:hAnsi="Times New Roman"/>
          <w:b/>
          <w:bCs/>
          <w:sz w:val="24"/>
          <w:szCs w:val="24"/>
          <w:lang w:val="id-ID"/>
        </w:rPr>
      </w:pPr>
      <w:r w:rsidRPr="005805A7">
        <w:rPr>
          <w:rFonts w:ascii="Times New Roman" w:hAnsi="Times New Roman"/>
          <w:b/>
          <w:bCs/>
          <w:sz w:val="24"/>
          <w:szCs w:val="24"/>
          <w:lang w:val="id-ID"/>
        </w:rPr>
        <w:t>DAFTAR PUSTAKA</w:t>
      </w:r>
    </w:p>
    <w:p w14:paraId="26529B74" w14:textId="77777777" w:rsidR="00E57A5A" w:rsidRPr="00E57A5A" w:rsidRDefault="00E57A5A" w:rsidP="00E57A5A">
      <w:pPr>
        <w:spacing w:after="200" w:line="240" w:lineRule="auto"/>
        <w:ind w:left="993" w:hanging="993"/>
        <w:jc w:val="both"/>
        <w:rPr>
          <w:rFonts w:ascii="Times New Roman" w:eastAsia="Calibri" w:hAnsi="Times New Roman"/>
          <w:sz w:val="24"/>
          <w:szCs w:val="24"/>
        </w:rPr>
      </w:pPr>
      <w:r w:rsidRPr="00E57A5A">
        <w:rPr>
          <w:rFonts w:ascii="Times New Roman" w:eastAsia="Calibri" w:hAnsi="Times New Roman"/>
          <w:sz w:val="24"/>
          <w:szCs w:val="24"/>
        </w:rPr>
        <w:t>Abidin, Z. 1985. Dasar-Dasar Pengetahuan Tentang Zat Pengatur Tumbuh. Angkasa. Bandung.</w:t>
      </w:r>
    </w:p>
    <w:p w14:paraId="4A2283A3" w14:textId="77777777" w:rsidR="00E57A5A" w:rsidRPr="00E57A5A" w:rsidRDefault="00E57A5A" w:rsidP="00E57A5A">
      <w:pPr>
        <w:spacing w:after="200" w:line="240" w:lineRule="auto"/>
        <w:ind w:left="993" w:hanging="993"/>
        <w:jc w:val="both"/>
        <w:rPr>
          <w:rFonts w:ascii="Times New Roman" w:eastAsia="Calibri" w:hAnsi="Times New Roman"/>
          <w:sz w:val="24"/>
          <w:szCs w:val="24"/>
          <w:lang w:val="id-ID"/>
        </w:rPr>
      </w:pPr>
      <w:r w:rsidRPr="00E57A5A">
        <w:rPr>
          <w:rFonts w:ascii="Times New Roman" w:eastAsia="Calibri" w:hAnsi="Times New Roman"/>
          <w:sz w:val="24"/>
          <w:szCs w:val="24"/>
        </w:rPr>
        <w:t>Aenur Rofik, A &amp; Murniati, E 2008, ‘Pengaruh perlakuan deoperkulasi benih dan media perkecambahan untuk meningkatkan viabilitas benih aren (Arenga pinnata (Wurmb.) Merr.)’, Buletin Agronomi, vol. 36, no. 1, pp. 33-40.</w:t>
      </w:r>
    </w:p>
    <w:p w14:paraId="2920DD88" w14:textId="77777777" w:rsidR="00E57A5A" w:rsidRPr="00E57A5A" w:rsidRDefault="00E57A5A" w:rsidP="00E57A5A">
      <w:pPr>
        <w:spacing w:after="200" w:line="240" w:lineRule="auto"/>
        <w:ind w:left="993" w:hanging="993"/>
        <w:jc w:val="both"/>
        <w:rPr>
          <w:rFonts w:ascii="Times New Roman" w:eastAsia="Calibri" w:hAnsi="Times New Roman"/>
          <w:sz w:val="24"/>
          <w:szCs w:val="24"/>
          <w:lang w:val="id-ID"/>
        </w:rPr>
      </w:pPr>
      <w:r w:rsidRPr="00E57A5A">
        <w:rPr>
          <w:rFonts w:ascii="Times New Roman" w:eastAsia="Calibri" w:hAnsi="Times New Roman"/>
          <w:sz w:val="24"/>
          <w:szCs w:val="24"/>
          <w:lang w:val="id-ID"/>
        </w:rPr>
        <w:t>Andrina, Y., 2009. Pengaruh Beberapa Zat Pengatur Tumbuh Terhadap Pertumbuhan Setek Tanaman Buah Naga Berdaging Merah (</w:t>
      </w:r>
      <w:r w:rsidRPr="00E57A5A">
        <w:rPr>
          <w:rFonts w:ascii="Times New Roman" w:eastAsia="Calibri" w:hAnsi="Times New Roman"/>
          <w:i/>
          <w:iCs/>
          <w:sz w:val="24"/>
          <w:szCs w:val="24"/>
          <w:lang w:val="id-ID"/>
        </w:rPr>
        <w:t>Hylocereus</w:t>
      </w:r>
      <w:r w:rsidRPr="00E57A5A">
        <w:rPr>
          <w:rFonts w:ascii="Times New Roman" w:eastAsia="Calibri" w:hAnsi="Times New Roman"/>
          <w:sz w:val="24"/>
          <w:szCs w:val="24"/>
          <w:lang w:val="id-ID"/>
        </w:rPr>
        <w:t xml:space="preserve"> </w:t>
      </w:r>
      <w:r w:rsidRPr="00E57A5A">
        <w:rPr>
          <w:rFonts w:ascii="Times New Roman" w:eastAsia="Calibri" w:hAnsi="Times New Roman"/>
          <w:i/>
          <w:iCs/>
          <w:sz w:val="24"/>
          <w:szCs w:val="24"/>
          <w:lang w:val="id-ID"/>
        </w:rPr>
        <w:t xml:space="preserve">costaricensis </w:t>
      </w:r>
      <w:r w:rsidRPr="00E57A5A">
        <w:rPr>
          <w:rFonts w:ascii="Times New Roman" w:eastAsia="Calibri" w:hAnsi="Times New Roman"/>
          <w:sz w:val="24"/>
          <w:szCs w:val="24"/>
          <w:lang w:val="id-ID"/>
        </w:rPr>
        <w:t xml:space="preserve">(Web) Britton &amp; Ross). </w:t>
      </w:r>
      <w:r w:rsidRPr="00E57A5A">
        <w:rPr>
          <w:rFonts w:ascii="Times New Roman" w:eastAsia="Calibri" w:hAnsi="Times New Roman"/>
          <w:i/>
          <w:iCs/>
          <w:sz w:val="24"/>
          <w:szCs w:val="24"/>
          <w:lang w:val="id-ID"/>
        </w:rPr>
        <w:t>Skripsi</w:t>
      </w:r>
      <w:r w:rsidRPr="00E57A5A">
        <w:rPr>
          <w:rFonts w:ascii="Times New Roman" w:eastAsia="Calibri" w:hAnsi="Times New Roman"/>
          <w:sz w:val="24"/>
          <w:szCs w:val="24"/>
          <w:lang w:val="id-ID"/>
        </w:rPr>
        <w:t>. Universitas Andalas. Padang.</w:t>
      </w:r>
    </w:p>
    <w:p w14:paraId="6CDF71A9" w14:textId="77777777" w:rsidR="00E57A5A" w:rsidRPr="00E57A5A" w:rsidRDefault="00E57A5A" w:rsidP="00E57A5A">
      <w:pPr>
        <w:autoSpaceDE w:val="0"/>
        <w:autoSpaceDN w:val="0"/>
        <w:adjustRightInd w:val="0"/>
        <w:spacing w:after="0" w:line="240" w:lineRule="auto"/>
        <w:ind w:left="993" w:hanging="993"/>
        <w:jc w:val="both"/>
        <w:rPr>
          <w:rFonts w:ascii="Times New Roman" w:eastAsia="SimSun" w:hAnsi="Times New Roman"/>
          <w:sz w:val="24"/>
          <w:szCs w:val="24"/>
          <w:lang w:val="id-ID" w:eastAsia="id-ID"/>
        </w:rPr>
      </w:pPr>
      <w:r w:rsidRPr="00E57A5A">
        <w:rPr>
          <w:rFonts w:ascii="Times New Roman" w:eastAsia="SimSun" w:hAnsi="Times New Roman"/>
          <w:sz w:val="24"/>
          <w:szCs w:val="24"/>
          <w:lang w:val="id-ID" w:eastAsia="id-ID"/>
        </w:rPr>
        <w:t>Ardana, R.C. 2009. Pengaruh Macam Zat Pengatur Tumbuh dan Frekuensi Penyemprotan terhadap Pertumbuhan Awal Bibit Gelombang Cinta (</w:t>
      </w:r>
      <w:r w:rsidRPr="00E57A5A">
        <w:rPr>
          <w:rFonts w:ascii="Times New Roman" w:eastAsia="SimSun" w:hAnsi="Times New Roman"/>
          <w:i/>
          <w:iCs/>
          <w:sz w:val="24"/>
          <w:szCs w:val="24"/>
          <w:lang w:val="id-ID" w:eastAsia="id-ID"/>
        </w:rPr>
        <w:t>Anthurium plowmanii</w:t>
      </w:r>
      <w:r w:rsidRPr="00E57A5A">
        <w:rPr>
          <w:rFonts w:ascii="Times New Roman" w:eastAsia="SimSun" w:hAnsi="Times New Roman"/>
          <w:sz w:val="24"/>
          <w:szCs w:val="24"/>
          <w:lang w:val="id-ID" w:eastAsia="id-ID"/>
        </w:rPr>
        <w:t xml:space="preserve">). </w:t>
      </w:r>
      <w:r w:rsidRPr="00E57A5A">
        <w:rPr>
          <w:rFonts w:ascii="Times New Roman" w:eastAsia="SimSun" w:hAnsi="Times New Roman"/>
          <w:i/>
          <w:iCs/>
          <w:sz w:val="24"/>
          <w:szCs w:val="24"/>
          <w:lang w:val="id-ID" w:eastAsia="id-ID"/>
        </w:rPr>
        <w:t>Skripsi</w:t>
      </w:r>
      <w:r w:rsidRPr="00E57A5A">
        <w:rPr>
          <w:rFonts w:ascii="Times New Roman" w:eastAsia="SimSun" w:hAnsi="Times New Roman"/>
          <w:sz w:val="24"/>
          <w:szCs w:val="24"/>
          <w:lang w:val="id-ID" w:eastAsia="id-ID"/>
        </w:rPr>
        <w:t>. Universitas Sebelas Maret. Surakarta.</w:t>
      </w:r>
    </w:p>
    <w:p w14:paraId="531856A1" w14:textId="77777777" w:rsidR="00E57A5A" w:rsidRPr="00E57A5A" w:rsidRDefault="00E57A5A" w:rsidP="00E57A5A">
      <w:pPr>
        <w:autoSpaceDE w:val="0"/>
        <w:autoSpaceDN w:val="0"/>
        <w:adjustRightInd w:val="0"/>
        <w:spacing w:after="0" w:line="240" w:lineRule="auto"/>
        <w:jc w:val="both"/>
        <w:rPr>
          <w:rFonts w:ascii="Times New Roman" w:eastAsia="SimSun" w:hAnsi="Times New Roman"/>
          <w:sz w:val="24"/>
          <w:szCs w:val="24"/>
          <w:lang w:val="id-ID" w:eastAsia="id-ID"/>
        </w:rPr>
      </w:pPr>
    </w:p>
    <w:p w14:paraId="67C0509A" w14:textId="77777777" w:rsidR="00E57A5A" w:rsidRPr="00E57A5A" w:rsidRDefault="00E57A5A" w:rsidP="00E57A5A">
      <w:pPr>
        <w:autoSpaceDE w:val="0"/>
        <w:autoSpaceDN w:val="0"/>
        <w:adjustRightInd w:val="0"/>
        <w:spacing w:after="0" w:line="240" w:lineRule="auto"/>
        <w:rPr>
          <w:rFonts w:ascii="Times New Roman" w:eastAsia="SimSun" w:hAnsi="Times New Roman"/>
          <w:sz w:val="24"/>
          <w:szCs w:val="24"/>
          <w:lang w:val="id-ID" w:eastAsia="id-ID"/>
        </w:rPr>
      </w:pPr>
      <w:r w:rsidRPr="00E57A5A">
        <w:rPr>
          <w:rFonts w:ascii="Times New Roman" w:eastAsia="SimSun" w:hAnsi="Times New Roman"/>
          <w:sz w:val="24"/>
          <w:szCs w:val="24"/>
          <w:lang w:val="id-ID" w:eastAsia="id-ID"/>
        </w:rPr>
        <w:t>Arifin Z., R., Samekto, R., N., Dewi 2015. Pengaruh Macam Pupuk Organik Dan</w:t>
      </w:r>
    </w:p>
    <w:p w14:paraId="57E11649" w14:textId="77777777" w:rsidR="00E57A5A" w:rsidRPr="00E57A5A" w:rsidRDefault="00E57A5A" w:rsidP="00E57A5A">
      <w:pPr>
        <w:autoSpaceDE w:val="0"/>
        <w:autoSpaceDN w:val="0"/>
        <w:adjustRightInd w:val="0"/>
        <w:spacing w:after="0" w:line="240" w:lineRule="auto"/>
        <w:ind w:left="851"/>
        <w:jc w:val="both"/>
        <w:rPr>
          <w:rFonts w:ascii="Times New Roman" w:eastAsia="SimSun" w:hAnsi="Times New Roman"/>
          <w:i/>
          <w:iCs/>
          <w:sz w:val="24"/>
          <w:szCs w:val="24"/>
          <w:lang w:val="id-ID" w:eastAsia="id-ID"/>
        </w:rPr>
      </w:pPr>
      <w:r w:rsidRPr="00E57A5A">
        <w:rPr>
          <w:rFonts w:ascii="Times New Roman" w:eastAsia="SimSun" w:hAnsi="Times New Roman"/>
          <w:sz w:val="24"/>
          <w:szCs w:val="24"/>
          <w:lang w:val="id-ID" w:eastAsia="id-ID"/>
        </w:rPr>
        <w:lastRenderedPageBreak/>
        <w:t>Panjang Stek Terhadap Pertumbuhan Tanaman Buah Naga (</w:t>
      </w:r>
      <w:r w:rsidRPr="00E57A5A">
        <w:rPr>
          <w:rFonts w:ascii="Times New Roman" w:eastAsia="SimSun" w:hAnsi="Times New Roman"/>
          <w:i/>
          <w:iCs/>
          <w:sz w:val="24"/>
          <w:szCs w:val="24"/>
          <w:lang w:val="id-ID" w:eastAsia="id-ID"/>
        </w:rPr>
        <w:t>Hylocereus Polyrhizus</w:t>
      </w:r>
      <w:r w:rsidRPr="00E57A5A">
        <w:rPr>
          <w:rFonts w:ascii="Times New Roman" w:eastAsia="SimSun" w:hAnsi="Times New Roman"/>
          <w:sz w:val="24"/>
          <w:szCs w:val="24"/>
          <w:lang w:val="id-ID" w:eastAsia="id-ID"/>
        </w:rPr>
        <w:t xml:space="preserve">). </w:t>
      </w:r>
      <w:r w:rsidRPr="00E57A5A">
        <w:rPr>
          <w:rFonts w:ascii="Times New Roman" w:eastAsia="SimSun" w:hAnsi="Times New Roman"/>
          <w:i/>
          <w:iCs/>
          <w:sz w:val="24"/>
          <w:szCs w:val="24"/>
          <w:lang w:val="id-ID" w:eastAsia="id-ID"/>
        </w:rPr>
        <w:t>Jurnal Inovasi Pertanian</w:t>
      </w:r>
      <w:r w:rsidRPr="00E57A5A">
        <w:rPr>
          <w:rFonts w:ascii="Times New Roman" w:eastAsia="SimSun" w:hAnsi="Times New Roman"/>
          <w:sz w:val="24"/>
          <w:szCs w:val="24"/>
          <w:lang w:val="id-ID" w:eastAsia="id-ID"/>
        </w:rPr>
        <w:t>, 14(1) : 99-110.</w:t>
      </w:r>
    </w:p>
    <w:p w14:paraId="7120CF66" w14:textId="77777777" w:rsidR="00E57A5A" w:rsidRPr="00E57A5A" w:rsidRDefault="00E57A5A" w:rsidP="00E57A5A">
      <w:pPr>
        <w:spacing w:after="200" w:line="240" w:lineRule="auto"/>
        <w:ind w:left="720" w:hanging="720"/>
        <w:jc w:val="both"/>
        <w:rPr>
          <w:rFonts w:ascii="Times New Roman" w:eastAsia="Calibri" w:hAnsi="Times New Roman"/>
          <w:sz w:val="24"/>
          <w:szCs w:val="24"/>
          <w:lang w:val="id-ID"/>
        </w:rPr>
      </w:pPr>
    </w:p>
    <w:p w14:paraId="12C176F1" w14:textId="77777777" w:rsidR="00E57A5A" w:rsidRPr="00E57A5A" w:rsidRDefault="00E57A5A" w:rsidP="00E57A5A">
      <w:pPr>
        <w:spacing w:after="200" w:line="240" w:lineRule="auto"/>
        <w:ind w:left="720" w:hanging="720"/>
        <w:jc w:val="both"/>
        <w:rPr>
          <w:rFonts w:ascii="Times New Roman" w:eastAsia="Calibri" w:hAnsi="Times New Roman"/>
          <w:i/>
          <w:iCs/>
          <w:sz w:val="24"/>
          <w:szCs w:val="24"/>
          <w:lang w:val="id-ID"/>
        </w:rPr>
      </w:pPr>
      <w:r w:rsidRPr="00E57A5A">
        <w:rPr>
          <w:rFonts w:ascii="Times New Roman" w:eastAsia="Calibri" w:hAnsi="Times New Roman"/>
          <w:sz w:val="24"/>
          <w:szCs w:val="24"/>
          <w:lang w:val="id-ID"/>
        </w:rPr>
        <w:t xml:space="preserve">Badan Penelitian dan Pengembanga Departemen Pertanian RI. 2007. </w:t>
      </w:r>
      <w:r w:rsidRPr="00E57A5A">
        <w:rPr>
          <w:rFonts w:ascii="Times New Roman" w:eastAsia="Calibri" w:hAnsi="Times New Roman"/>
          <w:i/>
          <w:iCs/>
          <w:sz w:val="24"/>
          <w:szCs w:val="24"/>
          <w:lang w:val="id-ID"/>
        </w:rPr>
        <w:t>Buah Naga</w:t>
      </w:r>
    </w:p>
    <w:p w14:paraId="22FCAAD5" w14:textId="77777777" w:rsidR="00E57A5A" w:rsidRPr="00E57A5A" w:rsidRDefault="00E57A5A" w:rsidP="00E57A5A">
      <w:pPr>
        <w:spacing w:after="200" w:line="240" w:lineRule="auto"/>
        <w:ind w:firstLine="993"/>
        <w:jc w:val="both"/>
        <w:rPr>
          <w:rFonts w:ascii="Times New Roman" w:eastAsia="Calibri" w:hAnsi="Times New Roman"/>
          <w:sz w:val="24"/>
          <w:szCs w:val="24"/>
          <w:lang w:val="id-ID"/>
        </w:rPr>
      </w:pPr>
      <w:r w:rsidRPr="00E57A5A">
        <w:rPr>
          <w:rFonts w:ascii="Times New Roman" w:eastAsia="Calibri" w:hAnsi="Times New Roman"/>
          <w:i/>
          <w:iCs/>
          <w:sz w:val="24"/>
          <w:szCs w:val="24"/>
          <w:lang w:val="id-ID"/>
        </w:rPr>
        <w:t xml:space="preserve">Kuatkan Fungsi Ginjal. </w:t>
      </w:r>
      <w:r w:rsidRPr="00E57A5A">
        <w:rPr>
          <w:rFonts w:ascii="Times New Roman" w:eastAsia="Calibri" w:hAnsi="Times New Roman"/>
          <w:sz w:val="24"/>
          <w:szCs w:val="24"/>
          <w:lang w:val="id-ID"/>
        </w:rPr>
        <w:t xml:space="preserve">Padang. </w:t>
      </w:r>
    </w:p>
    <w:p w14:paraId="52327875" w14:textId="77777777" w:rsidR="00E57A5A" w:rsidRPr="00E57A5A" w:rsidRDefault="00E57A5A" w:rsidP="00E57A5A">
      <w:pPr>
        <w:spacing w:before="240" w:after="0" w:line="240" w:lineRule="auto"/>
        <w:ind w:left="1134" w:right="27" w:hanging="1134"/>
        <w:contextualSpacing/>
        <w:rPr>
          <w:rFonts w:ascii="Times New Roman" w:eastAsia="Calibri" w:hAnsi="Times New Roman"/>
          <w:bCs/>
          <w:sz w:val="24"/>
          <w:szCs w:val="24"/>
        </w:rPr>
      </w:pPr>
      <w:r w:rsidRPr="00E57A5A">
        <w:rPr>
          <w:rFonts w:ascii="Times New Roman" w:eastAsia="Calibri" w:hAnsi="Times New Roman"/>
          <w:bCs/>
          <w:sz w:val="24"/>
          <w:szCs w:val="24"/>
        </w:rPr>
        <w:t xml:space="preserve">BPPP. </w:t>
      </w:r>
      <w:r w:rsidRPr="00E57A5A">
        <w:rPr>
          <w:rFonts w:ascii="Times New Roman" w:eastAsia="Calibri" w:hAnsi="Times New Roman"/>
          <w:bCs/>
          <w:sz w:val="24"/>
          <w:szCs w:val="24"/>
          <w:lang w:val="id-ID"/>
        </w:rPr>
        <w:t xml:space="preserve"> </w:t>
      </w:r>
      <w:r w:rsidRPr="00E57A5A">
        <w:rPr>
          <w:rFonts w:ascii="Times New Roman" w:eastAsia="Calibri" w:hAnsi="Times New Roman"/>
          <w:bCs/>
          <w:sz w:val="24"/>
          <w:szCs w:val="24"/>
        </w:rPr>
        <w:t>2007. </w:t>
      </w:r>
      <w:r w:rsidRPr="00E57A5A">
        <w:rPr>
          <w:rFonts w:ascii="Times New Roman" w:eastAsia="Calibri" w:hAnsi="Times New Roman"/>
          <w:bCs/>
          <w:i/>
          <w:iCs/>
          <w:sz w:val="24"/>
          <w:szCs w:val="24"/>
        </w:rPr>
        <w:t>Buah Naga (Dragon Fruit</w:t>
      </w:r>
      <w:proofErr w:type="gramStart"/>
      <w:r w:rsidRPr="00E57A5A">
        <w:rPr>
          <w:rFonts w:ascii="Times New Roman" w:eastAsia="Calibri" w:hAnsi="Times New Roman"/>
          <w:bCs/>
          <w:i/>
          <w:iCs/>
          <w:sz w:val="24"/>
          <w:szCs w:val="24"/>
        </w:rPr>
        <w:t>) :</w:t>
      </w:r>
      <w:proofErr w:type="gramEnd"/>
      <w:r w:rsidRPr="00E57A5A">
        <w:rPr>
          <w:rFonts w:ascii="Times New Roman" w:eastAsia="Calibri" w:hAnsi="Times New Roman"/>
          <w:bCs/>
          <w:i/>
          <w:iCs/>
          <w:sz w:val="24"/>
          <w:szCs w:val="24"/>
        </w:rPr>
        <w:t xml:space="preserve"> Eksotika Sang Primadona Baru. </w:t>
      </w:r>
      <w:r w:rsidRPr="00E57A5A">
        <w:rPr>
          <w:rFonts w:ascii="Times New Roman" w:eastAsia="Calibri" w:hAnsi="Times New Roman"/>
          <w:bCs/>
          <w:sz w:val="24"/>
          <w:szCs w:val="24"/>
        </w:rPr>
        <w:t>Badan Penelitian dan Pengembangan Pertanian, Jakarta. 87 hal.</w:t>
      </w:r>
    </w:p>
    <w:p w14:paraId="7543FA7D" w14:textId="77777777" w:rsidR="00E57A5A" w:rsidRPr="00E57A5A" w:rsidRDefault="00E57A5A" w:rsidP="00E57A5A">
      <w:pPr>
        <w:spacing w:before="240" w:after="0" w:line="240" w:lineRule="auto"/>
        <w:ind w:left="1134" w:right="27" w:hanging="1134"/>
        <w:contextualSpacing/>
        <w:rPr>
          <w:rFonts w:ascii="Times New Roman" w:eastAsia="Calibri" w:hAnsi="Times New Roman"/>
          <w:bCs/>
          <w:sz w:val="24"/>
          <w:szCs w:val="24"/>
        </w:rPr>
      </w:pPr>
    </w:p>
    <w:p w14:paraId="4BED9362" w14:textId="77777777" w:rsidR="00E57A5A" w:rsidRPr="00E57A5A" w:rsidRDefault="00E57A5A" w:rsidP="00E57A5A">
      <w:pPr>
        <w:spacing w:before="240" w:after="0" w:line="240" w:lineRule="auto"/>
        <w:ind w:left="1134" w:right="27" w:hanging="1134"/>
        <w:contextualSpacing/>
        <w:rPr>
          <w:rFonts w:ascii="Times New Roman" w:eastAsia="Calibri" w:hAnsi="Times New Roman"/>
          <w:bCs/>
          <w:sz w:val="24"/>
          <w:szCs w:val="24"/>
          <w:lang w:val="id-ID"/>
        </w:rPr>
      </w:pPr>
      <w:r w:rsidRPr="00E57A5A">
        <w:rPr>
          <w:rFonts w:ascii="Times New Roman" w:eastAsia="Calibri" w:hAnsi="Times New Roman"/>
          <w:bCs/>
          <w:sz w:val="24"/>
          <w:szCs w:val="24"/>
        </w:rPr>
        <w:t xml:space="preserve">Darnell J. &amp; H. Lodish. 1986. </w:t>
      </w:r>
      <w:r w:rsidRPr="00E57A5A">
        <w:rPr>
          <w:rFonts w:ascii="Times New Roman" w:eastAsia="Calibri" w:hAnsi="Times New Roman"/>
          <w:bCs/>
          <w:i/>
          <w:iCs/>
          <w:sz w:val="24"/>
          <w:szCs w:val="24"/>
        </w:rPr>
        <w:t>Molecular cell biology</w:t>
      </w:r>
      <w:r w:rsidRPr="00E57A5A">
        <w:rPr>
          <w:rFonts w:ascii="Times New Roman" w:eastAsia="Calibri" w:hAnsi="Times New Roman"/>
          <w:bCs/>
          <w:sz w:val="24"/>
          <w:szCs w:val="24"/>
        </w:rPr>
        <w:t xml:space="preserve">. New </w:t>
      </w:r>
      <w:proofErr w:type="gramStart"/>
      <w:r w:rsidRPr="00E57A5A">
        <w:rPr>
          <w:rFonts w:ascii="Times New Roman" w:eastAsia="Calibri" w:hAnsi="Times New Roman"/>
          <w:bCs/>
          <w:sz w:val="24"/>
          <w:szCs w:val="24"/>
        </w:rPr>
        <w:t>York :</w:t>
      </w:r>
      <w:proofErr w:type="gramEnd"/>
      <w:r w:rsidRPr="00E57A5A">
        <w:rPr>
          <w:rFonts w:ascii="Times New Roman" w:eastAsia="Calibri" w:hAnsi="Times New Roman"/>
          <w:bCs/>
          <w:sz w:val="24"/>
          <w:szCs w:val="24"/>
        </w:rPr>
        <w:t xml:space="preserve"> Scientific Amerika Books</w:t>
      </w:r>
    </w:p>
    <w:p w14:paraId="743BE7BF" w14:textId="77777777" w:rsidR="00E57A5A" w:rsidRPr="00E57A5A" w:rsidRDefault="00E57A5A" w:rsidP="00E57A5A">
      <w:pPr>
        <w:spacing w:before="240" w:after="0" w:line="240" w:lineRule="auto"/>
        <w:ind w:left="709" w:right="27" w:hanging="709"/>
        <w:contextualSpacing/>
        <w:rPr>
          <w:rFonts w:ascii="Times New Roman" w:eastAsia="Calibri" w:hAnsi="Times New Roman"/>
          <w:bCs/>
          <w:sz w:val="24"/>
          <w:szCs w:val="24"/>
          <w:lang w:val="id-ID"/>
        </w:rPr>
      </w:pPr>
    </w:p>
    <w:p w14:paraId="39367FBA" w14:textId="77777777" w:rsidR="00E57A5A" w:rsidRPr="00E57A5A" w:rsidRDefault="00E57A5A" w:rsidP="00E57A5A">
      <w:pPr>
        <w:autoSpaceDE w:val="0"/>
        <w:autoSpaceDN w:val="0"/>
        <w:adjustRightInd w:val="0"/>
        <w:spacing w:after="0" w:line="240" w:lineRule="auto"/>
        <w:rPr>
          <w:rFonts w:ascii="Times New Roman" w:eastAsia="SimSun" w:hAnsi="Times New Roman"/>
          <w:sz w:val="24"/>
          <w:szCs w:val="24"/>
          <w:lang w:val="id-ID" w:eastAsia="id-ID"/>
        </w:rPr>
      </w:pPr>
      <w:r w:rsidRPr="00E57A5A">
        <w:rPr>
          <w:rFonts w:ascii="Times New Roman" w:eastAsia="SimSun" w:hAnsi="Times New Roman"/>
          <w:sz w:val="24"/>
          <w:szCs w:val="24"/>
          <w:lang w:val="id-ID" w:eastAsia="id-ID"/>
        </w:rPr>
        <w:t xml:space="preserve">Dewi, I. R. 2008. </w:t>
      </w:r>
      <w:r w:rsidRPr="00E57A5A">
        <w:rPr>
          <w:rFonts w:ascii="Times New Roman" w:eastAsia="SimSun" w:hAnsi="Times New Roman"/>
          <w:i/>
          <w:iCs/>
          <w:sz w:val="24"/>
          <w:szCs w:val="24"/>
          <w:lang w:val="id-ID" w:eastAsia="id-ID"/>
        </w:rPr>
        <w:t>Peranan dan Fungsi Fitohormon bagi Pertumbuhan Tanaman</w:t>
      </w:r>
      <w:r w:rsidRPr="00E57A5A">
        <w:rPr>
          <w:rFonts w:ascii="Times New Roman" w:eastAsia="SimSun" w:hAnsi="Times New Roman"/>
          <w:sz w:val="24"/>
          <w:szCs w:val="24"/>
          <w:lang w:val="id-ID" w:eastAsia="id-ID"/>
        </w:rPr>
        <w:t>.</w:t>
      </w:r>
    </w:p>
    <w:p w14:paraId="7ACEC76D" w14:textId="77777777" w:rsidR="00E57A5A" w:rsidRPr="00E57A5A" w:rsidRDefault="00E57A5A" w:rsidP="00E57A5A">
      <w:pPr>
        <w:spacing w:before="240" w:after="0" w:line="240" w:lineRule="auto"/>
        <w:ind w:left="709" w:right="27"/>
        <w:contextualSpacing/>
        <w:rPr>
          <w:rFonts w:ascii="Times New Roman" w:eastAsia="Calibri" w:hAnsi="Times New Roman"/>
          <w:bCs/>
          <w:sz w:val="24"/>
          <w:szCs w:val="24"/>
          <w:lang w:val="id-ID"/>
        </w:rPr>
      </w:pPr>
      <w:r w:rsidRPr="00E57A5A">
        <w:rPr>
          <w:rFonts w:ascii="Times New Roman" w:eastAsia="SimSun" w:hAnsi="Times New Roman"/>
          <w:sz w:val="24"/>
          <w:szCs w:val="24"/>
          <w:lang w:val="id-ID" w:eastAsia="id-ID"/>
        </w:rPr>
        <w:t>Makalah Universitas Padjadjaran. Bandung.</w:t>
      </w:r>
    </w:p>
    <w:p w14:paraId="69C59E07" w14:textId="77777777" w:rsidR="00E57A5A" w:rsidRPr="00E57A5A" w:rsidRDefault="00E57A5A" w:rsidP="00E57A5A">
      <w:pPr>
        <w:spacing w:before="240" w:after="0" w:line="240" w:lineRule="auto"/>
        <w:ind w:left="709" w:right="27" w:hanging="709"/>
        <w:contextualSpacing/>
        <w:rPr>
          <w:rFonts w:ascii="Times New Roman" w:eastAsia="Calibri" w:hAnsi="Times New Roman"/>
          <w:bCs/>
          <w:sz w:val="24"/>
          <w:szCs w:val="24"/>
          <w:lang w:val="id-ID"/>
        </w:rPr>
      </w:pPr>
    </w:p>
    <w:p w14:paraId="5D4C4F14" w14:textId="77777777" w:rsidR="00E57A5A" w:rsidRPr="00E57A5A" w:rsidRDefault="00E57A5A" w:rsidP="00E57A5A">
      <w:pPr>
        <w:autoSpaceDE w:val="0"/>
        <w:autoSpaceDN w:val="0"/>
        <w:adjustRightInd w:val="0"/>
        <w:spacing w:after="0" w:line="240" w:lineRule="auto"/>
        <w:ind w:left="993" w:hanging="993"/>
        <w:jc w:val="both"/>
        <w:rPr>
          <w:rFonts w:ascii="Times New Roman" w:eastAsia="SimSun" w:hAnsi="Times New Roman"/>
          <w:sz w:val="24"/>
          <w:szCs w:val="24"/>
          <w:lang w:val="id-ID" w:eastAsia="id-ID"/>
        </w:rPr>
      </w:pPr>
      <w:r w:rsidRPr="00E57A5A">
        <w:rPr>
          <w:rFonts w:ascii="Times New Roman" w:eastAsia="SimSun" w:hAnsi="Times New Roman"/>
          <w:sz w:val="24"/>
          <w:szCs w:val="24"/>
          <w:lang w:val="id-ID" w:eastAsia="id-ID"/>
        </w:rPr>
        <w:t>Febriana, S. 2009. Pengaruh Konsentrasi ZPT dan Panjang Stek terhadap Pembentukan Akar dan Tunas pada Stek Apokad (</w:t>
      </w:r>
      <w:r w:rsidRPr="00E57A5A">
        <w:rPr>
          <w:rFonts w:ascii="Times New Roman" w:eastAsia="SimSun" w:hAnsi="Times New Roman"/>
          <w:i/>
          <w:iCs/>
          <w:sz w:val="24"/>
          <w:szCs w:val="24"/>
          <w:lang w:val="id-ID" w:eastAsia="id-ID"/>
        </w:rPr>
        <w:t>Persea americana</w:t>
      </w:r>
      <w:r w:rsidRPr="00E57A5A">
        <w:rPr>
          <w:rFonts w:ascii="Times New Roman" w:eastAsia="SimSun" w:hAnsi="Times New Roman"/>
          <w:sz w:val="24"/>
          <w:szCs w:val="24"/>
          <w:lang w:val="id-ID" w:eastAsia="id-ID"/>
        </w:rPr>
        <w:t xml:space="preserve"> </w:t>
      </w:r>
      <w:r w:rsidRPr="00E57A5A">
        <w:rPr>
          <w:rFonts w:ascii="Times New Roman" w:eastAsia="SimSun" w:hAnsi="Times New Roman"/>
          <w:i/>
          <w:iCs/>
          <w:sz w:val="24"/>
          <w:szCs w:val="24"/>
          <w:lang w:val="id-ID" w:eastAsia="id-ID"/>
        </w:rPr>
        <w:t>Mill</w:t>
      </w:r>
      <w:r w:rsidRPr="00E57A5A">
        <w:rPr>
          <w:rFonts w:ascii="Times New Roman" w:eastAsia="SimSun" w:hAnsi="Times New Roman"/>
          <w:sz w:val="24"/>
          <w:szCs w:val="24"/>
          <w:lang w:val="id-ID" w:eastAsia="id-ID"/>
        </w:rPr>
        <w:t xml:space="preserve">). </w:t>
      </w:r>
      <w:r w:rsidRPr="00E57A5A">
        <w:rPr>
          <w:rFonts w:ascii="Times New Roman" w:eastAsia="SimSun" w:hAnsi="Times New Roman"/>
          <w:i/>
          <w:iCs/>
          <w:sz w:val="24"/>
          <w:szCs w:val="24"/>
          <w:lang w:val="id-ID" w:eastAsia="id-ID"/>
        </w:rPr>
        <w:t>Skripsi</w:t>
      </w:r>
      <w:r w:rsidRPr="00E57A5A">
        <w:rPr>
          <w:rFonts w:ascii="Times New Roman" w:eastAsia="SimSun" w:hAnsi="Times New Roman"/>
          <w:sz w:val="24"/>
          <w:szCs w:val="24"/>
          <w:lang w:val="id-ID" w:eastAsia="id-ID"/>
        </w:rPr>
        <w:t>. Institut Pertanian Bogor. Bogor.</w:t>
      </w:r>
    </w:p>
    <w:p w14:paraId="5382989E" w14:textId="77777777" w:rsidR="00E57A5A" w:rsidRPr="00E57A5A" w:rsidRDefault="00E57A5A" w:rsidP="00E57A5A">
      <w:pPr>
        <w:spacing w:after="200" w:line="240" w:lineRule="auto"/>
        <w:jc w:val="both"/>
        <w:rPr>
          <w:rFonts w:ascii="Times New Roman" w:eastAsia="Calibri" w:hAnsi="Times New Roman"/>
          <w:sz w:val="24"/>
          <w:szCs w:val="24"/>
          <w:lang w:val="id-ID"/>
        </w:rPr>
      </w:pPr>
    </w:p>
    <w:p w14:paraId="5425C3E2" w14:textId="77777777" w:rsidR="00E57A5A" w:rsidRPr="00E57A5A" w:rsidRDefault="00E57A5A" w:rsidP="00E57A5A">
      <w:pPr>
        <w:spacing w:after="200" w:line="240" w:lineRule="auto"/>
        <w:ind w:left="993" w:hanging="993"/>
        <w:jc w:val="both"/>
        <w:rPr>
          <w:rFonts w:ascii="Times New Roman" w:eastAsia="Calibri" w:hAnsi="Times New Roman"/>
          <w:sz w:val="24"/>
          <w:szCs w:val="24"/>
          <w:lang w:val="id-ID"/>
        </w:rPr>
      </w:pPr>
      <w:r w:rsidRPr="00E57A5A">
        <w:rPr>
          <w:rFonts w:ascii="Times New Roman" w:eastAsia="Calibri" w:hAnsi="Times New Roman"/>
          <w:sz w:val="24"/>
          <w:szCs w:val="24"/>
        </w:rPr>
        <w:t xml:space="preserve">Ghasemi Y. Nematzadeh GA, Omran VG, Dehestani A, Hosseini </w:t>
      </w:r>
      <w:r w:rsidRPr="00E57A5A">
        <w:rPr>
          <w:rFonts w:ascii="Times New Roman" w:eastAsia="Calibri" w:hAnsi="Times New Roman"/>
          <w:sz w:val="24"/>
          <w:szCs w:val="24"/>
        </w:rPr>
        <w:lastRenderedPageBreak/>
        <w:t>S. 2012. The effects of explant type and phytohormones on African violet (Saintpaulia ionantha) micropropagation efficiency. Biharean Biologist. 6 (2): 73- 76 Article No</w:t>
      </w:r>
      <w:proofErr w:type="gramStart"/>
      <w:r w:rsidRPr="00E57A5A">
        <w:rPr>
          <w:rFonts w:ascii="Times New Roman" w:eastAsia="Calibri" w:hAnsi="Times New Roman"/>
          <w:sz w:val="24"/>
          <w:szCs w:val="24"/>
        </w:rPr>
        <w:t>:121109</w:t>
      </w:r>
      <w:proofErr w:type="gramEnd"/>
      <w:r w:rsidRPr="00E57A5A">
        <w:rPr>
          <w:rFonts w:ascii="Times New Roman" w:eastAsia="Calibri" w:hAnsi="Times New Roman"/>
          <w:sz w:val="24"/>
          <w:szCs w:val="24"/>
        </w:rPr>
        <w:t xml:space="preserve"> http://biozoojournals.3x.ro/bihbiol/index. </w:t>
      </w:r>
      <w:proofErr w:type="gramStart"/>
      <w:r w:rsidRPr="00E57A5A">
        <w:rPr>
          <w:rFonts w:ascii="Times New Roman" w:eastAsia="Calibri" w:hAnsi="Times New Roman"/>
          <w:sz w:val="24"/>
          <w:szCs w:val="24"/>
        </w:rPr>
        <w:t>html</w:t>
      </w:r>
      <w:proofErr w:type="gramEnd"/>
    </w:p>
    <w:p w14:paraId="47D890D0" w14:textId="77777777" w:rsidR="00E57A5A" w:rsidRPr="00E57A5A" w:rsidRDefault="00E57A5A" w:rsidP="00E57A5A">
      <w:pPr>
        <w:spacing w:before="240" w:after="0" w:line="240" w:lineRule="auto"/>
        <w:ind w:left="1560" w:right="27" w:hanging="1560"/>
        <w:contextualSpacing/>
        <w:rPr>
          <w:rFonts w:ascii="Times New Roman" w:eastAsia="Calibri" w:hAnsi="Times New Roman"/>
          <w:bCs/>
          <w:sz w:val="24"/>
          <w:szCs w:val="24"/>
        </w:rPr>
      </w:pPr>
      <w:r w:rsidRPr="00E57A5A">
        <w:rPr>
          <w:rFonts w:ascii="Times New Roman" w:eastAsia="Calibri" w:hAnsi="Times New Roman"/>
          <w:bCs/>
          <w:sz w:val="24"/>
          <w:szCs w:val="24"/>
        </w:rPr>
        <w:t>Hardjadinata, S. 2010. </w:t>
      </w:r>
      <w:r w:rsidRPr="00E57A5A">
        <w:rPr>
          <w:rFonts w:ascii="Times New Roman" w:eastAsia="Calibri" w:hAnsi="Times New Roman"/>
          <w:bCs/>
          <w:i/>
          <w:iCs/>
          <w:sz w:val="24"/>
          <w:szCs w:val="24"/>
        </w:rPr>
        <w:t xml:space="preserve">Budidaya Buah Naga Super Red </w:t>
      </w:r>
      <w:r w:rsidRPr="00E57A5A">
        <w:rPr>
          <w:rFonts w:ascii="Times New Roman" w:eastAsia="Calibri" w:hAnsi="Times New Roman"/>
          <w:bCs/>
          <w:i/>
          <w:iCs/>
          <w:sz w:val="24"/>
          <w:szCs w:val="24"/>
          <w:lang w:val="id-ID"/>
        </w:rPr>
        <w:t>S</w:t>
      </w:r>
      <w:r w:rsidRPr="00E57A5A">
        <w:rPr>
          <w:rFonts w:ascii="Times New Roman" w:eastAsia="Calibri" w:hAnsi="Times New Roman"/>
          <w:bCs/>
          <w:i/>
          <w:iCs/>
          <w:sz w:val="24"/>
          <w:szCs w:val="24"/>
        </w:rPr>
        <w:t>ecara Organik.</w:t>
      </w:r>
      <w:r w:rsidRPr="00E57A5A">
        <w:rPr>
          <w:rFonts w:ascii="Times New Roman" w:eastAsia="Calibri" w:hAnsi="Times New Roman"/>
          <w:bCs/>
          <w:sz w:val="24"/>
          <w:szCs w:val="24"/>
        </w:rPr>
        <w:t> Penebar Swadaya, Jakarta. 92 hal.</w:t>
      </w:r>
    </w:p>
    <w:p w14:paraId="5A3861FD" w14:textId="77777777" w:rsidR="00E57A5A" w:rsidRPr="00E57A5A" w:rsidRDefault="00E57A5A" w:rsidP="00E57A5A">
      <w:pPr>
        <w:spacing w:before="240" w:after="0" w:line="240" w:lineRule="auto"/>
        <w:ind w:left="1560" w:right="27" w:hanging="1560"/>
        <w:contextualSpacing/>
        <w:rPr>
          <w:rFonts w:ascii="Times New Roman" w:eastAsia="Calibri" w:hAnsi="Times New Roman"/>
          <w:bCs/>
          <w:sz w:val="24"/>
          <w:szCs w:val="24"/>
        </w:rPr>
      </w:pPr>
      <w:r w:rsidRPr="00E57A5A">
        <w:rPr>
          <w:rFonts w:ascii="Times New Roman" w:eastAsia="Calibri" w:hAnsi="Times New Roman"/>
          <w:bCs/>
          <w:sz w:val="24"/>
          <w:szCs w:val="24"/>
        </w:rPr>
        <w:t xml:space="preserve">Hartutiningsih, 2017. The Conservation of Native, Lowland Indonesian </w:t>
      </w:r>
      <w:r w:rsidRPr="00E57A5A">
        <w:rPr>
          <w:rFonts w:ascii="Times New Roman" w:eastAsia="Calibri" w:hAnsi="Times New Roman"/>
          <w:bCs/>
          <w:i/>
          <w:iCs/>
          <w:sz w:val="24"/>
          <w:szCs w:val="24"/>
        </w:rPr>
        <w:t xml:space="preserve">Begonia </w:t>
      </w:r>
      <w:r w:rsidRPr="00E57A5A">
        <w:rPr>
          <w:rFonts w:ascii="Times New Roman" w:eastAsia="Calibri" w:hAnsi="Times New Roman"/>
          <w:bCs/>
          <w:sz w:val="24"/>
          <w:szCs w:val="24"/>
        </w:rPr>
        <w:t xml:space="preserve">species (Begoniaceae) in Bogor Botanic Gardens. </w:t>
      </w:r>
      <w:r w:rsidRPr="00E57A5A">
        <w:rPr>
          <w:rFonts w:ascii="Times New Roman" w:eastAsia="Calibri" w:hAnsi="Times New Roman"/>
          <w:bCs/>
          <w:i/>
          <w:iCs/>
          <w:sz w:val="24"/>
          <w:szCs w:val="24"/>
        </w:rPr>
        <w:t xml:space="preserve">Biodiversitas </w:t>
      </w:r>
      <w:r w:rsidRPr="00E57A5A">
        <w:rPr>
          <w:rFonts w:ascii="Times New Roman" w:eastAsia="Calibri" w:hAnsi="Times New Roman"/>
          <w:bCs/>
          <w:sz w:val="24"/>
          <w:szCs w:val="24"/>
        </w:rPr>
        <w:t>18(1): 326-333.</w:t>
      </w:r>
    </w:p>
    <w:p w14:paraId="40140C5D" w14:textId="77777777" w:rsidR="00E57A5A" w:rsidRPr="00E57A5A" w:rsidRDefault="00E57A5A" w:rsidP="00E57A5A">
      <w:pPr>
        <w:spacing w:before="240" w:after="0" w:line="240" w:lineRule="auto"/>
        <w:ind w:left="1560" w:right="27" w:hanging="1560"/>
        <w:contextualSpacing/>
        <w:rPr>
          <w:rFonts w:ascii="Times New Roman" w:eastAsia="Calibri" w:hAnsi="Times New Roman"/>
          <w:color w:val="000000"/>
          <w:sz w:val="24"/>
          <w:szCs w:val="24"/>
        </w:rPr>
      </w:pPr>
      <w:r w:rsidRPr="00E57A5A">
        <w:rPr>
          <w:rFonts w:ascii="Times New Roman" w:eastAsia="Calibri" w:hAnsi="Times New Roman"/>
          <w:color w:val="000000"/>
          <w:sz w:val="24"/>
          <w:szCs w:val="24"/>
        </w:rPr>
        <w:t>Hasanah, FN dan Setiari, N 2007, Pembentukan akar pada stek batang nilam (Pogostemon cablin Benth.) setelah direndam IBA (indol butyric acid) pada konsentrasi berbeda</w:t>
      </w:r>
      <w:r w:rsidRPr="00E57A5A">
        <w:rPr>
          <w:rFonts w:ascii="Times New Roman" w:eastAsia="Calibri" w:hAnsi="Times New Roman"/>
          <w:i/>
          <w:color w:val="000000"/>
          <w:sz w:val="24"/>
          <w:szCs w:val="24"/>
        </w:rPr>
        <w:t>. Buletin Anatomi dan Fisiologi</w:t>
      </w:r>
      <w:r w:rsidRPr="00E57A5A">
        <w:rPr>
          <w:rFonts w:ascii="Times New Roman" w:eastAsia="Calibri" w:hAnsi="Times New Roman"/>
          <w:color w:val="000000"/>
          <w:sz w:val="24"/>
          <w:szCs w:val="24"/>
        </w:rPr>
        <w:t>, vol. 15(2</w:t>
      </w:r>
      <w:proofErr w:type="gramStart"/>
      <w:r w:rsidRPr="00E57A5A">
        <w:rPr>
          <w:rFonts w:ascii="Times New Roman" w:eastAsia="Calibri" w:hAnsi="Times New Roman"/>
          <w:color w:val="000000"/>
          <w:sz w:val="24"/>
          <w:szCs w:val="24"/>
          <w:lang w:val="en-ID"/>
        </w:rPr>
        <w:t>)</w:t>
      </w:r>
      <w:r w:rsidRPr="00E57A5A">
        <w:rPr>
          <w:rFonts w:ascii="Times New Roman" w:eastAsia="Calibri" w:hAnsi="Times New Roman"/>
          <w:color w:val="000000"/>
          <w:sz w:val="24"/>
          <w:szCs w:val="24"/>
        </w:rPr>
        <w:t xml:space="preserve"> :</w:t>
      </w:r>
      <w:proofErr w:type="gramEnd"/>
      <w:r w:rsidRPr="00E57A5A">
        <w:rPr>
          <w:rFonts w:ascii="Times New Roman" w:eastAsia="Calibri" w:hAnsi="Times New Roman"/>
          <w:color w:val="000000"/>
          <w:sz w:val="24"/>
          <w:szCs w:val="24"/>
        </w:rPr>
        <w:t>1-6</w:t>
      </w:r>
    </w:p>
    <w:p w14:paraId="5C2B2360" w14:textId="77777777" w:rsidR="00E57A5A" w:rsidRPr="00E57A5A" w:rsidRDefault="00E57A5A" w:rsidP="00E57A5A">
      <w:pPr>
        <w:spacing w:before="240" w:after="0" w:line="240" w:lineRule="auto"/>
        <w:ind w:left="1560" w:right="27" w:hanging="1560"/>
        <w:contextualSpacing/>
        <w:rPr>
          <w:rFonts w:ascii="Times New Roman" w:eastAsia="Calibri" w:hAnsi="Times New Roman"/>
          <w:color w:val="000000"/>
          <w:sz w:val="24"/>
          <w:szCs w:val="24"/>
        </w:rPr>
      </w:pPr>
    </w:p>
    <w:p w14:paraId="7DF900AC" w14:textId="77777777" w:rsidR="00E57A5A" w:rsidRPr="00E57A5A" w:rsidRDefault="00E57A5A" w:rsidP="00E57A5A">
      <w:pPr>
        <w:spacing w:before="240" w:after="0" w:line="240" w:lineRule="auto"/>
        <w:ind w:left="1560" w:right="27" w:hanging="1560"/>
        <w:contextualSpacing/>
        <w:rPr>
          <w:rFonts w:ascii="Times New Roman" w:eastAsia="Calibri" w:hAnsi="Times New Roman"/>
          <w:color w:val="000000"/>
          <w:sz w:val="24"/>
          <w:szCs w:val="24"/>
          <w:lang w:val="id-ID"/>
        </w:rPr>
      </w:pPr>
      <w:r w:rsidRPr="00E57A5A">
        <w:rPr>
          <w:rFonts w:ascii="Times New Roman" w:eastAsia="Calibri" w:hAnsi="Times New Roman"/>
          <w:color w:val="000000"/>
          <w:sz w:val="24"/>
          <w:szCs w:val="24"/>
          <w:lang w:val="id-ID"/>
        </w:rPr>
        <w:t xml:space="preserve">Hariyanto. 2003. </w:t>
      </w:r>
      <w:r w:rsidRPr="00E57A5A">
        <w:rPr>
          <w:rFonts w:ascii="Times New Roman" w:eastAsia="Calibri" w:hAnsi="Times New Roman"/>
          <w:i/>
          <w:color w:val="000000"/>
          <w:sz w:val="24"/>
          <w:szCs w:val="24"/>
          <w:lang w:val="id-ID"/>
        </w:rPr>
        <w:t>Menanam “Dragon Fruit‟ Buah Naga.</w:t>
      </w:r>
      <w:r w:rsidRPr="00E57A5A">
        <w:rPr>
          <w:rFonts w:ascii="Times New Roman" w:eastAsia="Calibri" w:hAnsi="Times New Roman"/>
          <w:color w:val="000000"/>
          <w:sz w:val="24"/>
          <w:szCs w:val="24"/>
          <w:lang w:val="id-ID"/>
        </w:rPr>
        <w:t xml:space="preserve"> Multi Informasi Mandiri. Mojokerto. hal 7 – 11.</w:t>
      </w:r>
    </w:p>
    <w:p w14:paraId="549BCEC7" w14:textId="77777777" w:rsidR="00E57A5A" w:rsidRPr="00E57A5A" w:rsidRDefault="00E57A5A" w:rsidP="00E57A5A">
      <w:pPr>
        <w:spacing w:before="240" w:after="0" w:line="240" w:lineRule="auto"/>
        <w:ind w:left="1560" w:right="27" w:hanging="1560"/>
        <w:contextualSpacing/>
        <w:rPr>
          <w:rFonts w:ascii="Times New Roman" w:eastAsia="Calibri" w:hAnsi="Times New Roman"/>
          <w:color w:val="000000"/>
          <w:sz w:val="24"/>
          <w:szCs w:val="24"/>
          <w:lang w:val="id-ID"/>
        </w:rPr>
      </w:pPr>
    </w:p>
    <w:p w14:paraId="785891B7" w14:textId="77777777" w:rsidR="00E57A5A" w:rsidRPr="00E57A5A" w:rsidRDefault="00E57A5A" w:rsidP="00E57A5A">
      <w:pPr>
        <w:spacing w:before="240" w:after="0" w:line="240" w:lineRule="auto"/>
        <w:ind w:left="1560" w:right="27" w:hanging="1560"/>
        <w:contextualSpacing/>
        <w:rPr>
          <w:rFonts w:ascii="Times New Roman" w:eastAsia="Calibri" w:hAnsi="Times New Roman"/>
          <w:bCs/>
          <w:sz w:val="24"/>
          <w:szCs w:val="24"/>
          <w:lang w:val="id-ID"/>
        </w:rPr>
      </w:pPr>
    </w:p>
    <w:p w14:paraId="78DB091F" w14:textId="77777777" w:rsidR="00E57A5A" w:rsidRPr="00E57A5A" w:rsidRDefault="00E57A5A" w:rsidP="00E57A5A">
      <w:pPr>
        <w:spacing w:after="200" w:line="240" w:lineRule="auto"/>
        <w:ind w:left="1134" w:hanging="1134"/>
        <w:jc w:val="both"/>
        <w:rPr>
          <w:rFonts w:ascii="Times New Roman" w:eastAsia="Calibri" w:hAnsi="Times New Roman"/>
          <w:bCs/>
          <w:sz w:val="24"/>
          <w:szCs w:val="24"/>
        </w:rPr>
      </w:pPr>
      <w:r w:rsidRPr="00E57A5A">
        <w:rPr>
          <w:rFonts w:ascii="Times New Roman" w:eastAsia="Calibri" w:hAnsi="Times New Roman"/>
          <w:bCs/>
          <w:sz w:val="24"/>
          <w:szCs w:val="24"/>
        </w:rPr>
        <w:lastRenderedPageBreak/>
        <w:t>Kristanto, D. 2008. </w:t>
      </w:r>
      <w:r w:rsidRPr="00E57A5A">
        <w:rPr>
          <w:rFonts w:ascii="Times New Roman" w:eastAsia="Calibri" w:hAnsi="Times New Roman"/>
          <w:bCs/>
          <w:i/>
          <w:iCs/>
          <w:sz w:val="24"/>
          <w:szCs w:val="24"/>
        </w:rPr>
        <w:t>Buah Naga</w:t>
      </w:r>
      <w:r w:rsidRPr="00E57A5A">
        <w:rPr>
          <w:rFonts w:ascii="Times New Roman" w:eastAsia="Calibri" w:hAnsi="Times New Roman"/>
          <w:bCs/>
          <w:sz w:val="24"/>
          <w:szCs w:val="24"/>
        </w:rPr>
        <w:t>: </w:t>
      </w:r>
      <w:r w:rsidRPr="00E57A5A">
        <w:rPr>
          <w:rFonts w:ascii="Times New Roman" w:eastAsia="Calibri" w:hAnsi="Times New Roman"/>
          <w:bCs/>
          <w:i/>
          <w:iCs/>
          <w:sz w:val="24"/>
          <w:szCs w:val="24"/>
        </w:rPr>
        <w:t>Pembudidayaan di Pot dan di Kebun</w:t>
      </w:r>
      <w:r w:rsidRPr="00E57A5A">
        <w:rPr>
          <w:rFonts w:ascii="Times New Roman" w:eastAsia="Calibri" w:hAnsi="Times New Roman"/>
          <w:bCs/>
          <w:sz w:val="24"/>
          <w:szCs w:val="24"/>
        </w:rPr>
        <w:t>. Penebar Swadaya, Jakarta. 92 hal.</w:t>
      </w:r>
    </w:p>
    <w:p w14:paraId="05F9DCFB" w14:textId="77777777" w:rsidR="00E57A5A" w:rsidRPr="00E57A5A" w:rsidRDefault="00E57A5A" w:rsidP="00E57A5A">
      <w:pPr>
        <w:spacing w:after="200" w:line="240" w:lineRule="auto"/>
        <w:ind w:left="1134" w:hanging="1134"/>
        <w:jc w:val="both"/>
        <w:rPr>
          <w:rFonts w:ascii="Times New Roman" w:eastAsia="Calibri" w:hAnsi="Times New Roman"/>
          <w:bCs/>
          <w:sz w:val="24"/>
          <w:szCs w:val="24"/>
          <w:lang w:val="id-ID"/>
        </w:rPr>
      </w:pPr>
      <w:r w:rsidRPr="00E57A5A">
        <w:rPr>
          <w:rFonts w:ascii="Times New Roman" w:eastAsia="Calibri" w:hAnsi="Times New Roman"/>
          <w:bCs/>
          <w:sz w:val="24"/>
          <w:szCs w:val="24"/>
          <w:lang w:val="id-ID"/>
        </w:rPr>
        <w:t>Kusumo , S. 2009. Zat Pengatur Tumbuh Tanaman. Yasaguna. Jakarta.</w:t>
      </w:r>
    </w:p>
    <w:p w14:paraId="5D9F4041" w14:textId="77777777" w:rsidR="00E57A5A" w:rsidRPr="00E57A5A" w:rsidRDefault="00E57A5A" w:rsidP="00E57A5A">
      <w:pPr>
        <w:spacing w:after="200" w:line="240" w:lineRule="auto"/>
        <w:ind w:left="1134" w:hanging="1134"/>
        <w:jc w:val="both"/>
        <w:rPr>
          <w:rFonts w:ascii="Times New Roman" w:eastAsia="Calibri" w:hAnsi="Times New Roman"/>
          <w:bCs/>
          <w:sz w:val="24"/>
          <w:szCs w:val="24"/>
          <w:lang w:val="id-ID"/>
        </w:rPr>
      </w:pPr>
      <w:r w:rsidRPr="00E57A5A">
        <w:rPr>
          <w:rFonts w:ascii="Times New Roman" w:eastAsia="Calibri" w:hAnsi="Times New Roman"/>
          <w:bCs/>
          <w:sz w:val="24"/>
          <w:szCs w:val="24"/>
        </w:rPr>
        <w:t xml:space="preserve">Mashudi, Adinugraha, H.A., Setiadi, D., Ariani, A.F. 2008. Pertumbuhan </w:t>
      </w:r>
      <w:proofErr w:type="gramStart"/>
      <w:r w:rsidRPr="00E57A5A">
        <w:rPr>
          <w:rFonts w:ascii="Times New Roman" w:eastAsia="Calibri" w:hAnsi="Times New Roman"/>
          <w:bCs/>
          <w:sz w:val="24"/>
          <w:szCs w:val="24"/>
        </w:rPr>
        <w:t>tunas</w:t>
      </w:r>
      <w:proofErr w:type="gramEnd"/>
      <w:r w:rsidRPr="00E57A5A">
        <w:rPr>
          <w:rFonts w:ascii="Times New Roman" w:eastAsia="Calibri" w:hAnsi="Times New Roman"/>
          <w:bCs/>
          <w:sz w:val="24"/>
          <w:szCs w:val="24"/>
        </w:rPr>
        <w:t xml:space="preserve"> tanaman pulaipada beberapa tinggi pangkasan dan dosis pupuk NPK. Jurnal Pemuliaan Tanaman Hutan Vol. 2. No. 2. Hal 1-9</w:t>
      </w:r>
    </w:p>
    <w:p w14:paraId="4170EADC" w14:textId="77777777" w:rsidR="00E57A5A" w:rsidRPr="00E57A5A" w:rsidRDefault="00E57A5A" w:rsidP="00E57A5A">
      <w:pPr>
        <w:spacing w:after="200" w:line="240" w:lineRule="auto"/>
        <w:ind w:left="1134" w:hanging="1134"/>
        <w:jc w:val="both"/>
        <w:rPr>
          <w:rFonts w:ascii="Times New Roman" w:eastAsia="Calibri" w:hAnsi="Times New Roman"/>
          <w:bCs/>
          <w:sz w:val="24"/>
          <w:szCs w:val="24"/>
          <w:lang w:val="id-ID"/>
        </w:rPr>
      </w:pPr>
      <w:r w:rsidRPr="00E57A5A">
        <w:rPr>
          <w:rFonts w:ascii="Times New Roman" w:eastAsia="Calibri" w:hAnsi="Times New Roman"/>
          <w:bCs/>
          <w:sz w:val="24"/>
          <w:szCs w:val="24"/>
          <w:lang w:val="id-ID"/>
        </w:rPr>
        <w:t>Mayeni, R. 2007. Pengaruh Beberapa Konsentrasi Giberelin TerhadapPertumbuhan Bibit Kina. Universitas Andalas. Padang</w:t>
      </w:r>
    </w:p>
    <w:p w14:paraId="23EECD52" w14:textId="77777777" w:rsidR="00E57A5A" w:rsidRPr="00E57A5A" w:rsidRDefault="00E57A5A" w:rsidP="00E57A5A">
      <w:pPr>
        <w:spacing w:after="200" w:line="240" w:lineRule="auto"/>
        <w:ind w:left="1418" w:hanging="1418"/>
        <w:jc w:val="both"/>
        <w:rPr>
          <w:rFonts w:ascii="Times New Roman" w:eastAsia="Calibri" w:hAnsi="Times New Roman"/>
          <w:sz w:val="24"/>
          <w:szCs w:val="24"/>
          <w:lang w:val="id-ID"/>
        </w:rPr>
      </w:pPr>
      <w:r w:rsidRPr="00E57A5A">
        <w:rPr>
          <w:rFonts w:ascii="Times New Roman" w:eastAsia="Calibri" w:hAnsi="Times New Roman"/>
          <w:sz w:val="24"/>
          <w:szCs w:val="24"/>
          <w:lang w:val="id-ID"/>
        </w:rPr>
        <w:t>Muhammad, R., 2015. Prospek Pengembangan Buah Naga (</w:t>
      </w:r>
      <w:r w:rsidRPr="00E57A5A">
        <w:rPr>
          <w:rFonts w:ascii="Times New Roman" w:eastAsia="Calibri" w:hAnsi="Times New Roman"/>
          <w:i/>
          <w:iCs/>
          <w:sz w:val="24"/>
          <w:szCs w:val="24"/>
          <w:lang w:val="id-ID"/>
        </w:rPr>
        <w:t>Hylocereus costaricensis</w:t>
      </w:r>
      <w:r w:rsidRPr="00E57A5A">
        <w:rPr>
          <w:rFonts w:ascii="Times New Roman" w:eastAsia="Calibri" w:hAnsi="Times New Roman"/>
          <w:sz w:val="24"/>
          <w:szCs w:val="24"/>
          <w:lang w:val="id-ID"/>
        </w:rPr>
        <w:t>) di Kabupaten Kutai Kartanegara, Kalimantan Timur.</w:t>
      </w:r>
      <w:r w:rsidRPr="00E57A5A">
        <w:rPr>
          <w:rFonts w:ascii="Times New Roman" w:eastAsia="Calibri" w:hAnsi="Times New Roman"/>
          <w:i/>
          <w:iCs/>
          <w:sz w:val="24"/>
          <w:szCs w:val="24"/>
          <w:lang w:val="id-ID"/>
        </w:rPr>
        <w:t xml:space="preserve"> Prosiding Seminar Nasional Biodiversitas Indonesia. </w:t>
      </w:r>
      <w:r w:rsidRPr="00E57A5A">
        <w:rPr>
          <w:rFonts w:ascii="Times New Roman" w:eastAsia="Calibri" w:hAnsi="Times New Roman"/>
          <w:sz w:val="24"/>
          <w:szCs w:val="24"/>
          <w:lang w:val="id-ID"/>
        </w:rPr>
        <w:t>884-888.</w:t>
      </w:r>
    </w:p>
    <w:p w14:paraId="1B477CA3" w14:textId="77777777" w:rsidR="00E57A5A" w:rsidRPr="00E57A5A" w:rsidRDefault="00E57A5A" w:rsidP="00E57A5A">
      <w:pPr>
        <w:spacing w:after="200" w:line="240" w:lineRule="auto"/>
        <w:ind w:left="1418" w:hanging="1418"/>
        <w:jc w:val="both"/>
        <w:rPr>
          <w:rFonts w:ascii="Times New Roman" w:eastAsia="Calibri" w:hAnsi="Times New Roman"/>
          <w:sz w:val="24"/>
          <w:szCs w:val="24"/>
          <w:lang w:val="id-ID"/>
        </w:rPr>
      </w:pPr>
      <w:r w:rsidRPr="00E57A5A">
        <w:rPr>
          <w:rFonts w:ascii="Times New Roman" w:eastAsia="Calibri" w:hAnsi="Times New Roman"/>
          <w:sz w:val="24"/>
          <w:szCs w:val="24"/>
          <w:lang w:val="id-ID"/>
        </w:rPr>
        <w:t xml:space="preserve">Nababan D, 2009.Penggunaan Hormon IBA terhadap Pertumbuhan Stek Ekaliptus Klon IND 48. </w:t>
      </w:r>
      <w:r w:rsidRPr="00E57A5A">
        <w:rPr>
          <w:rFonts w:ascii="Times New Roman" w:eastAsia="Calibri" w:hAnsi="Times New Roman"/>
          <w:i/>
          <w:iCs/>
          <w:sz w:val="24"/>
          <w:szCs w:val="24"/>
          <w:lang w:val="id-ID"/>
        </w:rPr>
        <w:t>Skripsi</w:t>
      </w:r>
      <w:r w:rsidRPr="00E57A5A">
        <w:rPr>
          <w:rFonts w:ascii="Times New Roman" w:eastAsia="Calibri" w:hAnsi="Times New Roman"/>
          <w:sz w:val="24"/>
          <w:szCs w:val="24"/>
          <w:lang w:val="id-ID"/>
        </w:rPr>
        <w:t>. Universitas Sumatra Utara. Sumatra Utara.</w:t>
      </w:r>
    </w:p>
    <w:p w14:paraId="20853562" w14:textId="77777777" w:rsidR="00E57A5A" w:rsidRPr="00E57A5A" w:rsidRDefault="00E57A5A" w:rsidP="00E57A5A">
      <w:pPr>
        <w:autoSpaceDE w:val="0"/>
        <w:autoSpaceDN w:val="0"/>
        <w:adjustRightInd w:val="0"/>
        <w:spacing w:after="0" w:line="240" w:lineRule="auto"/>
        <w:ind w:left="1134" w:hanging="1134"/>
        <w:jc w:val="both"/>
        <w:rPr>
          <w:rFonts w:ascii="Times New Roman" w:eastAsia="SimSun" w:hAnsi="Times New Roman"/>
          <w:sz w:val="24"/>
          <w:szCs w:val="24"/>
          <w:lang w:val="id-ID" w:eastAsia="id-ID"/>
        </w:rPr>
      </w:pPr>
      <w:r w:rsidRPr="00E57A5A">
        <w:rPr>
          <w:rFonts w:ascii="Times New Roman" w:eastAsia="SimSun" w:hAnsi="Times New Roman"/>
          <w:sz w:val="24"/>
          <w:szCs w:val="24"/>
          <w:lang w:val="id-ID" w:eastAsia="id-ID"/>
        </w:rPr>
        <w:lastRenderedPageBreak/>
        <w:t>Nurfadilah., Armaini., dan Yetti, H. 2012. Pertumbuhan Bibit Buah Naga (</w:t>
      </w:r>
      <w:r w:rsidRPr="00E57A5A">
        <w:rPr>
          <w:rFonts w:ascii="Times New Roman" w:eastAsia="SimSun" w:hAnsi="Times New Roman"/>
          <w:i/>
          <w:iCs/>
          <w:sz w:val="24"/>
          <w:szCs w:val="24"/>
          <w:lang w:val="id-ID" w:eastAsia="id-ID"/>
        </w:rPr>
        <w:t>Hylocereus costaricensis</w:t>
      </w:r>
      <w:r w:rsidRPr="00E57A5A">
        <w:rPr>
          <w:rFonts w:ascii="Times New Roman" w:eastAsia="SimSun" w:hAnsi="Times New Roman"/>
          <w:sz w:val="24"/>
          <w:szCs w:val="24"/>
          <w:lang w:val="id-ID" w:eastAsia="id-ID"/>
        </w:rPr>
        <w:t xml:space="preserve">) dengan Perbedaan Panjang Stek dan Konsentrasi Zat Pengatur Tumbuh. </w:t>
      </w:r>
      <w:r w:rsidRPr="00E57A5A">
        <w:rPr>
          <w:rFonts w:ascii="Times New Roman" w:eastAsia="SimSun" w:hAnsi="Times New Roman"/>
          <w:i/>
          <w:iCs/>
          <w:sz w:val="24"/>
          <w:szCs w:val="24"/>
          <w:lang w:val="id-ID" w:eastAsia="id-ID"/>
        </w:rPr>
        <w:t>Skripsi</w:t>
      </w:r>
      <w:r w:rsidRPr="00E57A5A">
        <w:rPr>
          <w:rFonts w:ascii="Times New Roman" w:eastAsia="SimSun" w:hAnsi="Times New Roman"/>
          <w:sz w:val="24"/>
          <w:szCs w:val="24"/>
          <w:lang w:val="id-ID" w:eastAsia="id-ID"/>
        </w:rPr>
        <w:t>. Universitas Riau. Riau.</w:t>
      </w:r>
    </w:p>
    <w:p w14:paraId="315DC4F9" w14:textId="77777777" w:rsidR="00E57A5A" w:rsidRPr="00E57A5A" w:rsidRDefault="00E57A5A" w:rsidP="00E57A5A">
      <w:pPr>
        <w:autoSpaceDE w:val="0"/>
        <w:autoSpaceDN w:val="0"/>
        <w:adjustRightInd w:val="0"/>
        <w:spacing w:after="0" w:line="240" w:lineRule="auto"/>
        <w:ind w:left="1134" w:hanging="1134"/>
        <w:jc w:val="both"/>
        <w:rPr>
          <w:rFonts w:ascii="Times New Roman" w:eastAsia="SimSun" w:hAnsi="Times New Roman"/>
          <w:sz w:val="24"/>
          <w:szCs w:val="24"/>
          <w:lang w:val="id-ID" w:eastAsia="id-ID"/>
        </w:rPr>
      </w:pPr>
    </w:p>
    <w:p w14:paraId="755A4C29" w14:textId="77777777" w:rsidR="00E57A5A" w:rsidRPr="00E57A5A" w:rsidRDefault="00E57A5A" w:rsidP="00E57A5A">
      <w:pPr>
        <w:autoSpaceDE w:val="0"/>
        <w:autoSpaceDN w:val="0"/>
        <w:adjustRightInd w:val="0"/>
        <w:spacing w:after="0" w:line="240" w:lineRule="auto"/>
        <w:ind w:left="1134" w:hanging="1134"/>
        <w:jc w:val="both"/>
        <w:rPr>
          <w:rFonts w:ascii="Times New Roman" w:eastAsia="SimSun" w:hAnsi="Times New Roman"/>
          <w:sz w:val="24"/>
          <w:szCs w:val="24"/>
          <w:lang w:val="id-ID" w:eastAsia="id-ID"/>
        </w:rPr>
      </w:pPr>
      <w:r w:rsidRPr="00E57A5A">
        <w:rPr>
          <w:rFonts w:ascii="Times New Roman" w:eastAsia="SimSun" w:hAnsi="Times New Roman"/>
          <w:sz w:val="24"/>
          <w:szCs w:val="24"/>
          <w:lang w:val="id-ID" w:eastAsia="id-ID"/>
        </w:rPr>
        <w:t>Nuryana, A., Armaini., dan Ardian. 2012. Kajian Komposisi Media Dan Panjang Stek Terhadap Pertumbuhan Bibit Tanaman Buah Naga (</w:t>
      </w:r>
      <w:r w:rsidRPr="00E57A5A">
        <w:rPr>
          <w:rFonts w:ascii="Times New Roman" w:eastAsia="SimSun" w:hAnsi="Times New Roman"/>
          <w:i/>
          <w:iCs/>
          <w:sz w:val="24"/>
          <w:szCs w:val="24"/>
          <w:lang w:val="id-ID" w:eastAsia="id-ID"/>
        </w:rPr>
        <w:t>Hylocereus costaricensis</w:t>
      </w:r>
      <w:r w:rsidRPr="00E57A5A">
        <w:rPr>
          <w:rFonts w:ascii="Times New Roman" w:eastAsia="SimSun" w:hAnsi="Times New Roman"/>
          <w:sz w:val="24"/>
          <w:szCs w:val="24"/>
          <w:lang w:val="id-ID" w:eastAsia="id-ID"/>
        </w:rPr>
        <w:t xml:space="preserve">). </w:t>
      </w:r>
      <w:r w:rsidRPr="00E57A5A">
        <w:rPr>
          <w:rFonts w:ascii="Times New Roman" w:eastAsia="SimSun" w:hAnsi="Times New Roman"/>
          <w:i/>
          <w:iCs/>
          <w:sz w:val="24"/>
          <w:szCs w:val="24"/>
          <w:lang w:val="id-ID" w:eastAsia="id-ID"/>
        </w:rPr>
        <w:t>Skripsi</w:t>
      </w:r>
      <w:r w:rsidRPr="00E57A5A">
        <w:rPr>
          <w:rFonts w:ascii="Times New Roman" w:eastAsia="SimSun" w:hAnsi="Times New Roman"/>
          <w:sz w:val="24"/>
          <w:szCs w:val="24"/>
          <w:lang w:val="id-ID" w:eastAsia="id-ID"/>
        </w:rPr>
        <w:t>. Universitas Riau. Riau.</w:t>
      </w:r>
    </w:p>
    <w:p w14:paraId="2428BA95" w14:textId="77777777" w:rsidR="00E57A5A" w:rsidRPr="00E57A5A" w:rsidRDefault="00E57A5A" w:rsidP="00E57A5A">
      <w:pPr>
        <w:autoSpaceDE w:val="0"/>
        <w:autoSpaceDN w:val="0"/>
        <w:adjustRightInd w:val="0"/>
        <w:spacing w:after="0" w:line="240" w:lineRule="auto"/>
        <w:ind w:left="1134" w:hanging="1134"/>
        <w:jc w:val="both"/>
        <w:rPr>
          <w:rFonts w:ascii="Times New Roman" w:eastAsia="SimSun" w:hAnsi="Times New Roman"/>
          <w:sz w:val="24"/>
          <w:szCs w:val="24"/>
          <w:lang w:val="id-ID" w:eastAsia="id-ID"/>
        </w:rPr>
      </w:pPr>
    </w:p>
    <w:p w14:paraId="498A9901" w14:textId="77777777" w:rsidR="00E57A5A" w:rsidRPr="00E57A5A" w:rsidRDefault="00E57A5A" w:rsidP="00E57A5A">
      <w:pPr>
        <w:autoSpaceDE w:val="0"/>
        <w:autoSpaceDN w:val="0"/>
        <w:adjustRightInd w:val="0"/>
        <w:spacing w:after="0" w:line="240" w:lineRule="auto"/>
        <w:ind w:left="1134" w:hanging="1134"/>
        <w:jc w:val="both"/>
        <w:rPr>
          <w:rFonts w:ascii="Times New Roman" w:eastAsia="SimSun" w:hAnsi="Times New Roman"/>
          <w:sz w:val="24"/>
          <w:szCs w:val="24"/>
          <w:lang w:val="id-ID" w:eastAsia="id-ID"/>
        </w:rPr>
      </w:pPr>
      <w:r w:rsidRPr="00E57A5A">
        <w:rPr>
          <w:rFonts w:ascii="Times New Roman" w:eastAsia="SimSun" w:hAnsi="Times New Roman"/>
          <w:sz w:val="24"/>
          <w:szCs w:val="24"/>
          <w:lang w:eastAsia="id-ID"/>
        </w:rPr>
        <w:t>Nyakpa, M. Y., A.M. Lubis, M.A. Pulung, A.G. Amran, A. Munawar, G. B. Hong,N.Hakim. 1988. Kesuburan Tanah. Universitas Lampung. Lampung.</w:t>
      </w:r>
    </w:p>
    <w:p w14:paraId="651CA203" w14:textId="77777777" w:rsidR="00E57A5A" w:rsidRPr="00E57A5A" w:rsidRDefault="00E57A5A" w:rsidP="00E57A5A">
      <w:pPr>
        <w:autoSpaceDE w:val="0"/>
        <w:autoSpaceDN w:val="0"/>
        <w:adjustRightInd w:val="0"/>
        <w:spacing w:after="0" w:line="240" w:lineRule="auto"/>
        <w:ind w:left="1134" w:hanging="1134"/>
        <w:jc w:val="both"/>
        <w:rPr>
          <w:rFonts w:ascii="Times New Roman" w:eastAsia="SimSun" w:hAnsi="Times New Roman"/>
          <w:sz w:val="24"/>
          <w:szCs w:val="24"/>
          <w:lang w:val="id-ID" w:eastAsia="id-ID"/>
        </w:rPr>
      </w:pPr>
    </w:p>
    <w:p w14:paraId="16804773" w14:textId="77777777" w:rsidR="00E57A5A" w:rsidRPr="00E57A5A" w:rsidRDefault="00E57A5A" w:rsidP="00E57A5A">
      <w:pPr>
        <w:autoSpaceDE w:val="0"/>
        <w:autoSpaceDN w:val="0"/>
        <w:adjustRightInd w:val="0"/>
        <w:spacing w:after="0" w:line="240" w:lineRule="auto"/>
        <w:rPr>
          <w:rFonts w:ascii="Times New Roman" w:eastAsia="SimSun" w:hAnsi="Times New Roman"/>
          <w:sz w:val="24"/>
          <w:szCs w:val="24"/>
          <w:lang w:val="id-ID" w:eastAsia="id-ID"/>
        </w:rPr>
      </w:pPr>
      <w:r w:rsidRPr="00E57A5A">
        <w:rPr>
          <w:rFonts w:ascii="Times New Roman" w:eastAsia="SimSun" w:hAnsi="Times New Roman"/>
          <w:sz w:val="24"/>
          <w:szCs w:val="24"/>
          <w:lang w:val="id-ID" w:eastAsia="id-ID"/>
        </w:rPr>
        <w:t>Renasari, N. 2010. Budi daya Tanaman Buah Naga Super Red di Wana Bekti</w:t>
      </w:r>
    </w:p>
    <w:p w14:paraId="5241D201" w14:textId="77777777" w:rsidR="00E57A5A" w:rsidRPr="00E57A5A" w:rsidRDefault="00E57A5A" w:rsidP="00E57A5A">
      <w:pPr>
        <w:autoSpaceDE w:val="0"/>
        <w:autoSpaceDN w:val="0"/>
        <w:adjustRightInd w:val="0"/>
        <w:spacing w:after="0" w:line="240" w:lineRule="auto"/>
        <w:ind w:left="1134" w:hanging="414"/>
        <w:jc w:val="both"/>
        <w:rPr>
          <w:rFonts w:ascii="Times New Roman" w:eastAsia="SimSun" w:hAnsi="Times New Roman"/>
          <w:sz w:val="24"/>
          <w:szCs w:val="24"/>
          <w:lang w:val="id-ID" w:eastAsia="id-ID"/>
        </w:rPr>
      </w:pPr>
      <w:r w:rsidRPr="00E57A5A">
        <w:rPr>
          <w:rFonts w:ascii="Times New Roman" w:eastAsia="SimSun" w:hAnsi="Times New Roman"/>
          <w:sz w:val="24"/>
          <w:szCs w:val="24"/>
          <w:lang w:val="id-ID" w:eastAsia="id-ID"/>
        </w:rPr>
        <w:t xml:space="preserve">Handayani. </w:t>
      </w:r>
      <w:r w:rsidRPr="00E57A5A">
        <w:rPr>
          <w:rFonts w:ascii="Times New Roman" w:eastAsia="SimSun" w:hAnsi="Times New Roman"/>
          <w:i/>
          <w:iCs/>
          <w:sz w:val="24"/>
          <w:szCs w:val="24"/>
          <w:lang w:val="id-ID" w:eastAsia="id-ID"/>
        </w:rPr>
        <w:t xml:space="preserve">Skripsi. </w:t>
      </w:r>
      <w:r w:rsidRPr="00E57A5A">
        <w:rPr>
          <w:rFonts w:ascii="Times New Roman" w:eastAsia="SimSun" w:hAnsi="Times New Roman"/>
          <w:sz w:val="24"/>
          <w:szCs w:val="24"/>
          <w:lang w:val="id-ID" w:eastAsia="id-ID"/>
        </w:rPr>
        <w:t>Universitas Sebelas Maret. Surakarta.</w:t>
      </w:r>
    </w:p>
    <w:p w14:paraId="4222584A" w14:textId="77777777" w:rsidR="00E57A5A" w:rsidRPr="00E57A5A" w:rsidRDefault="00E57A5A" w:rsidP="00E57A5A">
      <w:pPr>
        <w:autoSpaceDE w:val="0"/>
        <w:autoSpaceDN w:val="0"/>
        <w:adjustRightInd w:val="0"/>
        <w:spacing w:after="0" w:line="240" w:lineRule="auto"/>
        <w:jc w:val="both"/>
        <w:rPr>
          <w:rFonts w:ascii="Times New Roman" w:eastAsia="SimSun" w:hAnsi="Times New Roman"/>
          <w:sz w:val="24"/>
          <w:szCs w:val="24"/>
          <w:lang w:val="id-ID" w:eastAsia="id-ID"/>
        </w:rPr>
      </w:pPr>
    </w:p>
    <w:p w14:paraId="3AA1E640" w14:textId="77777777" w:rsidR="00E57A5A" w:rsidRPr="00E57A5A" w:rsidRDefault="00E57A5A" w:rsidP="00E57A5A">
      <w:pPr>
        <w:autoSpaceDE w:val="0"/>
        <w:autoSpaceDN w:val="0"/>
        <w:adjustRightInd w:val="0"/>
        <w:spacing w:after="0" w:line="240" w:lineRule="auto"/>
        <w:ind w:left="993" w:hanging="993"/>
        <w:jc w:val="both"/>
        <w:rPr>
          <w:rFonts w:ascii="Times New Roman" w:eastAsia="SimSun" w:hAnsi="Times New Roman"/>
          <w:sz w:val="24"/>
          <w:szCs w:val="24"/>
          <w:lang w:val="id-ID" w:eastAsia="id-ID"/>
        </w:rPr>
      </w:pPr>
      <w:r w:rsidRPr="00E57A5A">
        <w:rPr>
          <w:rFonts w:ascii="Times New Roman" w:eastAsia="SimSun" w:hAnsi="Times New Roman"/>
          <w:sz w:val="24"/>
          <w:szCs w:val="24"/>
          <w:lang w:eastAsia="id-ID"/>
        </w:rPr>
        <w:t>Santoso, U. dan F. Nursandi. 2001. Kultur Jaringan Tanaman. Universitas Muhammadiyah Malang. Press. Malang</w:t>
      </w:r>
    </w:p>
    <w:p w14:paraId="700AF725" w14:textId="77777777" w:rsidR="00E57A5A" w:rsidRPr="00E57A5A" w:rsidRDefault="00E57A5A" w:rsidP="00E57A5A">
      <w:pPr>
        <w:autoSpaceDE w:val="0"/>
        <w:autoSpaceDN w:val="0"/>
        <w:adjustRightInd w:val="0"/>
        <w:spacing w:after="0" w:line="240" w:lineRule="auto"/>
        <w:jc w:val="both"/>
        <w:rPr>
          <w:rFonts w:ascii="Times New Roman" w:eastAsia="SimSun" w:hAnsi="Times New Roman"/>
          <w:sz w:val="24"/>
          <w:szCs w:val="24"/>
          <w:lang w:val="id-ID" w:eastAsia="id-ID"/>
        </w:rPr>
      </w:pPr>
    </w:p>
    <w:p w14:paraId="6FB834BC" w14:textId="77777777" w:rsidR="00E57A5A" w:rsidRPr="00E57A5A" w:rsidRDefault="00E57A5A" w:rsidP="00E57A5A">
      <w:pPr>
        <w:autoSpaceDE w:val="0"/>
        <w:autoSpaceDN w:val="0"/>
        <w:adjustRightInd w:val="0"/>
        <w:spacing w:after="0" w:line="240" w:lineRule="auto"/>
        <w:jc w:val="both"/>
        <w:rPr>
          <w:rFonts w:ascii="Times New Roman" w:eastAsia="SimSun" w:hAnsi="Times New Roman"/>
          <w:sz w:val="24"/>
          <w:szCs w:val="24"/>
          <w:lang w:val="id-ID" w:eastAsia="id-ID"/>
        </w:rPr>
      </w:pPr>
      <w:r w:rsidRPr="00E57A5A">
        <w:rPr>
          <w:rFonts w:ascii="Times New Roman" w:eastAsia="SimSun" w:hAnsi="Times New Roman"/>
          <w:sz w:val="24"/>
          <w:szCs w:val="24"/>
          <w:lang w:val="id-ID" w:eastAsia="id-ID"/>
        </w:rPr>
        <w:t>Satria, F., 2011. Pengaruh Beberapa Konsentrasi Atonik Pada Pertumbuhan Stek</w:t>
      </w:r>
    </w:p>
    <w:p w14:paraId="08CBF887" w14:textId="77777777" w:rsidR="00E57A5A" w:rsidRPr="00E57A5A" w:rsidRDefault="00E57A5A" w:rsidP="00E57A5A">
      <w:pPr>
        <w:autoSpaceDE w:val="0"/>
        <w:autoSpaceDN w:val="0"/>
        <w:adjustRightInd w:val="0"/>
        <w:spacing w:after="0" w:line="240" w:lineRule="auto"/>
        <w:ind w:left="993"/>
        <w:jc w:val="both"/>
        <w:rPr>
          <w:rFonts w:ascii="Times New Roman" w:eastAsia="SimSun" w:hAnsi="Times New Roman"/>
          <w:sz w:val="24"/>
          <w:szCs w:val="24"/>
          <w:lang w:val="id-ID" w:eastAsia="id-ID"/>
        </w:rPr>
      </w:pPr>
      <w:r w:rsidRPr="00E57A5A">
        <w:rPr>
          <w:rFonts w:ascii="Times New Roman" w:eastAsia="SimSun" w:hAnsi="Times New Roman"/>
          <w:sz w:val="24"/>
          <w:szCs w:val="24"/>
          <w:lang w:val="id-ID" w:eastAsia="id-ID"/>
        </w:rPr>
        <w:t>Buah Naga Berdaging Merah (</w:t>
      </w:r>
      <w:r w:rsidRPr="00E57A5A">
        <w:rPr>
          <w:rFonts w:ascii="Times New Roman" w:eastAsia="SimSun" w:hAnsi="Times New Roman"/>
          <w:i/>
          <w:iCs/>
          <w:sz w:val="24"/>
          <w:szCs w:val="24"/>
          <w:lang w:val="id-ID" w:eastAsia="id-ID"/>
        </w:rPr>
        <w:t xml:space="preserve">Hylocereus costaricensis </w:t>
      </w:r>
      <w:r w:rsidRPr="00E57A5A">
        <w:rPr>
          <w:rFonts w:ascii="Times New Roman" w:eastAsia="SimSun" w:hAnsi="Times New Roman"/>
          <w:sz w:val="24"/>
          <w:szCs w:val="24"/>
          <w:lang w:val="id-ID" w:eastAsia="id-ID"/>
        </w:rPr>
        <w:t xml:space="preserve">(Web) Britton &amp; Rose). </w:t>
      </w:r>
      <w:r w:rsidRPr="00E57A5A">
        <w:rPr>
          <w:rFonts w:ascii="Times New Roman" w:eastAsia="SimSun" w:hAnsi="Times New Roman"/>
          <w:i/>
          <w:iCs/>
          <w:sz w:val="24"/>
          <w:szCs w:val="24"/>
          <w:lang w:val="id-ID" w:eastAsia="id-ID"/>
        </w:rPr>
        <w:lastRenderedPageBreak/>
        <w:t>Skripsi</w:t>
      </w:r>
      <w:r w:rsidRPr="00E57A5A">
        <w:rPr>
          <w:rFonts w:ascii="Times New Roman" w:eastAsia="SimSun" w:hAnsi="Times New Roman"/>
          <w:sz w:val="24"/>
          <w:szCs w:val="24"/>
          <w:lang w:val="id-ID" w:eastAsia="id-ID"/>
        </w:rPr>
        <w:t>. Universitas Andalas. Padang.</w:t>
      </w:r>
    </w:p>
    <w:p w14:paraId="1409F9A2" w14:textId="77777777" w:rsidR="00E57A5A" w:rsidRPr="00E57A5A" w:rsidRDefault="00E57A5A" w:rsidP="00E57A5A">
      <w:pPr>
        <w:autoSpaceDE w:val="0"/>
        <w:autoSpaceDN w:val="0"/>
        <w:adjustRightInd w:val="0"/>
        <w:spacing w:after="0" w:line="240" w:lineRule="auto"/>
        <w:jc w:val="both"/>
        <w:rPr>
          <w:rFonts w:ascii="Times New Roman" w:eastAsia="SimSun" w:hAnsi="Times New Roman"/>
          <w:sz w:val="24"/>
          <w:szCs w:val="24"/>
          <w:lang w:val="id-ID" w:eastAsia="id-ID"/>
        </w:rPr>
      </w:pPr>
    </w:p>
    <w:p w14:paraId="5DBA843B" w14:textId="77777777" w:rsidR="00E57A5A" w:rsidRPr="00E57A5A" w:rsidRDefault="00E57A5A" w:rsidP="00E57A5A">
      <w:pPr>
        <w:autoSpaceDE w:val="0"/>
        <w:autoSpaceDN w:val="0"/>
        <w:adjustRightInd w:val="0"/>
        <w:spacing w:after="0" w:line="240" w:lineRule="auto"/>
        <w:jc w:val="both"/>
        <w:rPr>
          <w:rFonts w:ascii="Times New Roman" w:eastAsia="SimSun" w:hAnsi="Times New Roman"/>
          <w:sz w:val="24"/>
          <w:szCs w:val="24"/>
          <w:lang w:val="id-ID" w:eastAsia="id-ID"/>
        </w:rPr>
      </w:pPr>
      <w:r w:rsidRPr="00E57A5A">
        <w:rPr>
          <w:rFonts w:ascii="Times New Roman" w:eastAsia="SimSun" w:hAnsi="Times New Roman"/>
          <w:sz w:val="24"/>
          <w:szCs w:val="24"/>
          <w:lang w:val="id-ID" w:eastAsia="id-ID"/>
        </w:rPr>
        <w:t>Shofiana, A., Yuni S. R., Lukas S. B.,2013. Pemberian Beberapa Konsentrasi IBA</w:t>
      </w:r>
    </w:p>
    <w:p w14:paraId="576FB71B" w14:textId="77777777" w:rsidR="00E57A5A" w:rsidRPr="00E57A5A" w:rsidRDefault="00E57A5A" w:rsidP="00E57A5A">
      <w:pPr>
        <w:autoSpaceDE w:val="0"/>
        <w:autoSpaceDN w:val="0"/>
        <w:adjustRightInd w:val="0"/>
        <w:spacing w:after="0" w:line="240" w:lineRule="auto"/>
        <w:ind w:left="993"/>
        <w:jc w:val="both"/>
        <w:rPr>
          <w:rFonts w:ascii="Times New Roman" w:eastAsia="SimSun" w:hAnsi="Times New Roman"/>
          <w:sz w:val="24"/>
          <w:szCs w:val="24"/>
          <w:lang w:val="id-ID" w:eastAsia="id-ID"/>
        </w:rPr>
      </w:pPr>
      <w:r w:rsidRPr="00E57A5A">
        <w:rPr>
          <w:rFonts w:ascii="Times New Roman" w:eastAsia="SimSun" w:hAnsi="Times New Roman"/>
          <w:sz w:val="24"/>
          <w:szCs w:val="24"/>
          <w:lang w:val="id-ID" w:eastAsia="id-ID"/>
        </w:rPr>
        <w:t>(</w:t>
      </w:r>
      <w:r w:rsidRPr="00E57A5A">
        <w:rPr>
          <w:rFonts w:ascii="Times New Roman" w:eastAsia="SimSun" w:hAnsi="Times New Roman"/>
          <w:i/>
          <w:iCs/>
          <w:sz w:val="24"/>
          <w:szCs w:val="24"/>
          <w:lang w:val="id-ID" w:eastAsia="id-ID"/>
        </w:rPr>
        <w:t>Indole Butiryc Acid</w:t>
      </w:r>
      <w:r w:rsidRPr="00E57A5A">
        <w:rPr>
          <w:rFonts w:ascii="Times New Roman" w:eastAsia="SimSun" w:hAnsi="Times New Roman"/>
          <w:sz w:val="24"/>
          <w:szCs w:val="24"/>
          <w:lang w:val="id-ID" w:eastAsia="id-ID"/>
        </w:rPr>
        <w:t xml:space="preserve">) Pada Pembentukan Akar Setek Tanaman Buah Naga. </w:t>
      </w:r>
      <w:r w:rsidRPr="00E57A5A">
        <w:rPr>
          <w:rFonts w:ascii="Times New Roman" w:eastAsia="SimSun" w:hAnsi="Times New Roman"/>
          <w:i/>
          <w:iCs/>
          <w:sz w:val="24"/>
          <w:szCs w:val="24"/>
          <w:lang w:val="id-ID" w:eastAsia="id-ID"/>
        </w:rPr>
        <w:t>Skripsi</w:t>
      </w:r>
      <w:r w:rsidRPr="00E57A5A">
        <w:rPr>
          <w:rFonts w:ascii="Times New Roman" w:eastAsia="SimSun" w:hAnsi="Times New Roman"/>
          <w:sz w:val="24"/>
          <w:szCs w:val="24"/>
          <w:lang w:val="id-ID" w:eastAsia="id-ID"/>
        </w:rPr>
        <w:t>. Universitas Negeri Surabaya. Surabaya.</w:t>
      </w:r>
    </w:p>
    <w:p w14:paraId="73D06152" w14:textId="77777777" w:rsidR="00E57A5A" w:rsidRPr="00E57A5A" w:rsidRDefault="00E57A5A" w:rsidP="00E57A5A">
      <w:pPr>
        <w:autoSpaceDE w:val="0"/>
        <w:autoSpaceDN w:val="0"/>
        <w:adjustRightInd w:val="0"/>
        <w:spacing w:after="0" w:line="240" w:lineRule="auto"/>
        <w:ind w:left="993"/>
        <w:jc w:val="both"/>
        <w:rPr>
          <w:rFonts w:ascii="Times New Roman" w:eastAsia="SimSun" w:hAnsi="Times New Roman"/>
          <w:sz w:val="24"/>
          <w:szCs w:val="24"/>
          <w:lang w:val="id-ID" w:eastAsia="id-ID"/>
        </w:rPr>
      </w:pPr>
    </w:p>
    <w:p w14:paraId="1C3270D1" w14:textId="77777777" w:rsidR="00E57A5A" w:rsidRPr="00E57A5A" w:rsidRDefault="00E57A5A" w:rsidP="00E57A5A">
      <w:pPr>
        <w:spacing w:before="240" w:after="0" w:line="240" w:lineRule="auto"/>
        <w:ind w:left="851" w:right="27" w:hanging="851"/>
        <w:contextualSpacing/>
        <w:rPr>
          <w:rFonts w:ascii="Times New Roman" w:eastAsia="Calibri" w:hAnsi="Times New Roman"/>
          <w:bCs/>
          <w:sz w:val="24"/>
          <w:szCs w:val="24"/>
          <w:lang w:val="id-ID"/>
        </w:rPr>
      </w:pPr>
      <w:r w:rsidRPr="00E57A5A">
        <w:rPr>
          <w:rFonts w:ascii="Times New Roman" w:eastAsia="Calibri" w:hAnsi="Times New Roman"/>
          <w:bCs/>
          <w:sz w:val="24"/>
          <w:szCs w:val="24"/>
        </w:rPr>
        <w:t xml:space="preserve">Sukaya, Retno W. dan Muliawati </w:t>
      </w:r>
      <w:proofErr w:type="gramStart"/>
      <w:r w:rsidRPr="00E57A5A">
        <w:rPr>
          <w:rFonts w:ascii="Times New Roman" w:eastAsia="Calibri" w:hAnsi="Times New Roman"/>
          <w:bCs/>
          <w:sz w:val="24"/>
          <w:szCs w:val="24"/>
        </w:rPr>
        <w:t>E.S..</w:t>
      </w:r>
      <w:proofErr w:type="gramEnd"/>
      <w:r w:rsidRPr="00E57A5A">
        <w:rPr>
          <w:rFonts w:ascii="Times New Roman" w:eastAsia="Calibri" w:hAnsi="Times New Roman"/>
          <w:bCs/>
          <w:sz w:val="24"/>
          <w:szCs w:val="24"/>
        </w:rPr>
        <w:t xml:space="preserve"> 2009. </w:t>
      </w:r>
      <w:r w:rsidRPr="00E57A5A">
        <w:rPr>
          <w:rFonts w:ascii="Times New Roman" w:eastAsia="Calibri" w:hAnsi="Times New Roman"/>
          <w:bCs/>
          <w:i/>
          <w:iCs/>
          <w:sz w:val="24"/>
          <w:szCs w:val="24"/>
        </w:rPr>
        <w:t>Pengaruh Asal Serbuk Sari (dalam Penyerbukan Buatan) terhadap Hasil pada Tanaman Buah Naga Hylocereus dan Selenicereus</w:t>
      </w:r>
      <w:r w:rsidRPr="00E57A5A">
        <w:rPr>
          <w:rFonts w:ascii="Times New Roman" w:eastAsia="Calibri" w:hAnsi="Times New Roman"/>
          <w:bCs/>
          <w:sz w:val="24"/>
          <w:szCs w:val="24"/>
        </w:rPr>
        <w:t>. Laporan Penelitian. Universitas Sebelas Maret Surakarta, Surakarta</w:t>
      </w:r>
      <w:r w:rsidRPr="00E57A5A">
        <w:rPr>
          <w:rFonts w:ascii="Times New Roman" w:eastAsia="Calibri" w:hAnsi="Times New Roman"/>
          <w:bCs/>
          <w:sz w:val="24"/>
          <w:szCs w:val="24"/>
          <w:lang w:val="id-ID"/>
        </w:rPr>
        <w:t>.</w:t>
      </w:r>
    </w:p>
    <w:p w14:paraId="561EB64D" w14:textId="77777777" w:rsidR="00E57A5A" w:rsidRPr="00E57A5A" w:rsidRDefault="00E57A5A" w:rsidP="00E57A5A">
      <w:pPr>
        <w:spacing w:before="240" w:after="0" w:line="240" w:lineRule="auto"/>
        <w:ind w:left="851" w:right="27" w:hanging="851"/>
        <w:contextualSpacing/>
        <w:rPr>
          <w:rFonts w:ascii="Times New Roman" w:eastAsia="Calibri" w:hAnsi="Times New Roman"/>
          <w:bCs/>
          <w:sz w:val="24"/>
          <w:szCs w:val="24"/>
          <w:lang w:val="id-ID"/>
        </w:rPr>
      </w:pPr>
    </w:p>
    <w:p w14:paraId="73448089" w14:textId="77777777" w:rsidR="00E57A5A" w:rsidRPr="00E57A5A" w:rsidRDefault="00E57A5A" w:rsidP="00E57A5A">
      <w:pPr>
        <w:spacing w:before="240" w:after="0" w:line="240" w:lineRule="auto"/>
        <w:ind w:left="851" w:right="27" w:hanging="851"/>
        <w:contextualSpacing/>
        <w:rPr>
          <w:rFonts w:ascii="Times New Roman" w:eastAsia="Calibri" w:hAnsi="Times New Roman"/>
          <w:bCs/>
          <w:sz w:val="24"/>
          <w:szCs w:val="24"/>
          <w:lang w:val="id-ID"/>
        </w:rPr>
      </w:pPr>
      <w:r w:rsidRPr="00E57A5A">
        <w:rPr>
          <w:rFonts w:ascii="Times New Roman" w:eastAsia="Calibri" w:hAnsi="Times New Roman"/>
          <w:bCs/>
          <w:sz w:val="24"/>
          <w:szCs w:val="24"/>
          <w:lang w:val="id-ID"/>
        </w:rPr>
        <w:t>Sulastri,   Y   S.   2004.   “ Pengaruh Konsentrasi IBA dan lama perendaman terhadap pertumbuhan stek   pucuk   jambu   air   (syzygium samagence). Jurnal penelitian bidang  ilmu  pertanian. Vol2.  No3. 25-34</w:t>
      </w:r>
    </w:p>
    <w:p w14:paraId="2603FC6F" w14:textId="77777777" w:rsidR="00E57A5A" w:rsidRPr="00E57A5A" w:rsidRDefault="00E57A5A" w:rsidP="00E57A5A">
      <w:pPr>
        <w:autoSpaceDE w:val="0"/>
        <w:autoSpaceDN w:val="0"/>
        <w:adjustRightInd w:val="0"/>
        <w:spacing w:after="0" w:line="240" w:lineRule="auto"/>
        <w:ind w:left="993"/>
        <w:jc w:val="both"/>
        <w:rPr>
          <w:rFonts w:ascii="Times New Roman" w:eastAsia="SimSun" w:hAnsi="Times New Roman"/>
          <w:sz w:val="24"/>
          <w:szCs w:val="24"/>
          <w:lang w:val="id-ID" w:eastAsia="id-ID"/>
        </w:rPr>
      </w:pPr>
    </w:p>
    <w:p w14:paraId="01F80120" w14:textId="77777777" w:rsidR="00E57A5A" w:rsidRPr="00E57A5A" w:rsidRDefault="00E57A5A" w:rsidP="00E57A5A">
      <w:pPr>
        <w:spacing w:line="240" w:lineRule="auto"/>
        <w:ind w:left="851" w:hanging="851"/>
        <w:jc w:val="both"/>
        <w:rPr>
          <w:rFonts w:ascii="Times New Roman" w:eastAsia="Calibri" w:hAnsi="Times New Roman"/>
          <w:sz w:val="24"/>
          <w:szCs w:val="24"/>
          <w:lang w:val="id-ID"/>
        </w:rPr>
      </w:pPr>
      <w:r w:rsidRPr="00E57A5A">
        <w:rPr>
          <w:rFonts w:ascii="Times New Roman" w:eastAsia="Calibri" w:hAnsi="Times New Roman"/>
          <w:sz w:val="24"/>
          <w:szCs w:val="24"/>
          <w:lang w:val="id-ID"/>
        </w:rPr>
        <w:t>Supriyanto dan Saepuloh, A. 2014. Pengaruh Bahan Stek dan Hormon Iba (Indole Butiric Acid) terhadap Pertumbuhan Stek Jabon Merah</w:t>
      </w:r>
      <w:r w:rsidRPr="00E57A5A">
        <w:rPr>
          <w:rFonts w:ascii="Times New Roman" w:eastAsia="Calibri" w:hAnsi="Times New Roman"/>
          <w:i/>
          <w:sz w:val="24"/>
          <w:szCs w:val="24"/>
          <w:lang w:val="id-ID"/>
        </w:rPr>
        <w:t>.</w:t>
      </w:r>
      <w:r w:rsidRPr="00E57A5A">
        <w:rPr>
          <w:rFonts w:ascii="Times New Roman" w:eastAsia="Calibri" w:hAnsi="Times New Roman"/>
          <w:sz w:val="24"/>
          <w:szCs w:val="24"/>
          <w:lang w:val="id-ID"/>
        </w:rPr>
        <w:t xml:space="preserve"> </w:t>
      </w:r>
      <w:r w:rsidRPr="00E57A5A">
        <w:rPr>
          <w:rFonts w:ascii="Times New Roman" w:eastAsia="Calibri" w:hAnsi="Times New Roman"/>
          <w:i/>
          <w:sz w:val="24"/>
          <w:szCs w:val="24"/>
          <w:lang w:val="id-ID"/>
        </w:rPr>
        <w:t>Jurnal Silvikultur Tropika</w:t>
      </w:r>
      <w:r w:rsidRPr="00E57A5A">
        <w:rPr>
          <w:rFonts w:ascii="Times New Roman" w:eastAsia="Calibri" w:hAnsi="Times New Roman"/>
          <w:sz w:val="24"/>
          <w:szCs w:val="24"/>
          <w:lang w:val="id-ID"/>
        </w:rPr>
        <w:t>. Institut Pertanian Bogor. Vol. 1(2) : 104-112.</w:t>
      </w:r>
    </w:p>
    <w:p w14:paraId="224FD117" w14:textId="77777777" w:rsidR="00E57A5A" w:rsidRPr="00E57A5A" w:rsidRDefault="00E57A5A" w:rsidP="00E57A5A">
      <w:pPr>
        <w:autoSpaceDE w:val="0"/>
        <w:autoSpaceDN w:val="0"/>
        <w:adjustRightInd w:val="0"/>
        <w:spacing w:after="0" w:line="240" w:lineRule="auto"/>
        <w:ind w:left="993"/>
        <w:jc w:val="both"/>
        <w:rPr>
          <w:rFonts w:ascii="Times New Roman" w:eastAsia="SimSun" w:hAnsi="Times New Roman"/>
          <w:sz w:val="24"/>
          <w:szCs w:val="24"/>
          <w:lang w:val="id-ID" w:eastAsia="id-ID"/>
        </w:rPr>
      </w:pPr>
    </w:p>
    <w:p w14:paraId="6B151621" w14:textId="77777777" w:rsidR="00E57A5A" w:rsidRPr="00E57A5A" w:rsidRDefault="00E57A5A" w:rsidP="00E57A5A">
      <w:pPr>
        <w:autoSpaceDE w:val="0"/>
        <w:autoSpaceDN w:val="0"/>
        <w:adjustRightInd w:val="0"/>
        <w:spacing w:after="0" w:line="240" w:lineRule="auto"/>
        <w:ind w:left="851" w:hanging="851"/>
        <w:jc w:val="both"/>
        <w:rPr>
          <w:rFonts w:ascii="Times New Roman" w:eastAsia="SimSun" w:hAnsi="Times New Roman"/>
          <w:i/>
          <w:iCs/>
          <w:sz w:val="24"/>
          <w:szCs w:val="24"/>
          <w:lang w:val="id-ID" w:eastAsia="id-ID"/>
        </w:rPr>
      </w:pPr>
      <w:r w:rsidRPr="00E57A5A">
        <w:rPr>
          <w:rFonts w:ascii="Times New Roman" w:eastAsia="SimSun" w:hAnsi="Times New Roman"/>
          <w:sz w:val="24"/>
          <w:szCs w:val="24"/>
          <w:lang w:val="id-ID" w:eastAsia="id-ID"/>
        </w:rPr>
        <w:lastRenderedPageBreak/>
        <w:t xml:space="preserve">Sparta, A., Mega Andini dan Taufik Rahman. 2012. </w:t>
      </w:r>
      <w:r w:rsidRPr="00E57A5A">
        <w:rPr>
          <w:rFonts w:ascii="Times New Roman" w:eastAsia="SimSun" w:hAnsi="Times New Roman"/>
          <w:i/>
          <w:iCs/>
          <w:sz w:val="24"/>
          <w:szCs w:val="24"/>
          <w:lang w:val="id-ID" w:eastAsia="id-ID"/>
        </w:rPr>
        <w:t xml:space="preserve">Pengaruh Panjang Stek Terhadap Pertumbuhan Bibit Buah Naga </w:t>
      </w:r>
      <w:r w:rsidRPr="00E57A5A">
        <w:rPr>
          <w:rFonts w:ascii="Times New Roman" w:eastAsia="SimSun" w:hAnsi="Times New Roman"/>
          <w:sz w:val="24"/>
          <w:szCs w:val="24"/>
          <w:lang w:val="id-ID" w:eastAsia="id-ID"/>
        </w:rPr>
        <w:t>(</w:t>
      </w:r>
      <w:r w:rsidRPr="00E57A5A">
        <w:rPr>
          <w:rFonts w:ascii="Times New Roman" w:eastAsia="SimSun" w:hAnsi="Times New Roman"/>
          <w:i/>
          <w:iCs/>
          <w:sz w:val="24"/>
          <w:szCs w:val="24"/>
          <w:lang w:val="id-ID" w:eastAsia="id-ID"/>
        </w:rPr>
        <w:t>Hylocereus polyryzus</w:t>
      </w:r>
      <w:r w:rsidRPr="00E57A5A">
        <w:rPr>
          <w:rFonts w:ascii="Times New Roman" w:eastAsia="SimSun" w:hAnsi="Times New Roman"/>
          <w:sz w:val="24"/>
          <w:szCs w:val="24"/>
          <w:lang w:val="id-ID" w:eastAsia="id-ID"/>
        </w:rPr>
        <w:t xml:space="preserve">). </w:t>
      </w:r>
      <w:r w:rsidRPr="00E57A5A">
        <w:rPr>
          <w:rFonts w:ascii="Times New Roman" w:eastAsia="SimSun" w:hAnsi="Times New Roman"/>
          <w:i/>
          <w:iCs/>
          <w:sz w:val="24"/>
          <w:szCs w:val="24"/>
          <w:lang w:val="id-ID" w:eastAsia="id-ID"/>
        </w:rPr>
        <w:t xml:space="preserve">Karya Tulis Ilmiah. </w:t>
      </w:r>
      <w:r w:rsidRPr="00E57A5A">
        <w:rPr>
          <w:rFonts w:ascii="Times New Roman" w:eastAsia="SimSun" w:hAnsi="Times New Roman"/>
          <w:sz w:val="24"/>
          <w:szCs w:val="24"/>
          <w:lang w:val="id-ID" w:eastAsia="id-ID"/>
        </w:rPr>
        <w:t>Balai Penelitian tanaman Buah Tropika dan Balai</w:t>
      </w:r>
      <w:r w:rsidRPr="00E57A5A">
        <w:rPr>
          <w:rFonts w:ascii="Times New Roman" w:eastAsia="SimSun" w:hAnsi="Times New Roman"/>
          <w:i/>
          <w:iCs/>
          <w:sz w:val="24"/>
          <w:szCs w:val="24"/>
          <w:lang w:val="id-ID" w:eastAsia="id-ID"/>
        </w:rPr>
        <w:t xml:space="preserve"> </w:t>
      </w:r>
      <w:r w:rsidRPr="00E57A5A">
        <w:rPr>
          <w:rFonts w:ascii="Times New Roman" w:eastAsia="SimSun" w:hAnsi="Times New Roman"/>
          <w:sz w:val="24"/>
          <w:szCs w:val="24"/>
          <w:lang w:val="id-ID" w:eastAsia="id-ID"/>
        </w:rPr>
        <w:t>Pengkajian Teknologi Bengkulu.</w:t>
      </w:r>
    </w:p>
    <w:p w14:paraId="22FED85E" w14:textId="77777777" w:rsidR="00E57A5A" w:rsidRPr="00E57A5A" w:rsidRDefault="00E57A5A" w:rsidP="00E57A5A">
      <w:pPr>
        <w:autoSpaceDE w:val="0"/>
        <w:autoSpaceDN w:val="0"/>
        <w:adjustRightInd w:val="0"/>
        <w:spacing w:after="0" w:line="240" w:lineRule="auto"/>
        <w:jc w:val="both"/>
        <w:rPr>
          <w:rFonts w:ascii="Times New Roman" w:eastAsia="SimSun" w:hAnsi="Times New Roman"/>
          <w:sz w:val="24"/>
          <w:szCs w:val="24"/>
          <w:lang w:val="id-ID" w:eastAsia="id-ID"/>
        </w:rPr>
      </w:pPr>
    </w:p>
    <w:p w14:paraId="25BF42AD" w14:textId="77777777" w:rsidR="00E57A5A" w:rsidRPr="00E57A5A" w:rsidRDefault="00E57A5A" w:rsidP="00E57A5A">
      <w:pPr>
        <w:spacing w:after="200" w:line="240" w:lineRule="auto"/>
        <w:ind w:left="720" w:hanging="720"/>
        <w:jc w:val="both"/>
        <w:rPr>
          <w:rFonts w:ascii="Times New Roman" w:eastAsia="Calibri" w:hAnsi="Times New Roman"/>
          <w:sz w:val="24"/>
          <w:szCs w:val="24"/>
          <w:lang w:val="id-ID"/>
        </w:rPr>
      </w:pPr>
      <w:r w:rsidRPr="00E57A5A">
        <w:rPr>
          <w:rFonts w:ascii="Times New Roman" w:eastAsia="Calibri" w:hAnsi="Times New Roman"/>
          <w:sz w:val="24"/>
          <w:szCs w:val="24"/>
          <w:lang w:val="id-ID"/>
        </w:rPr>
        <w:t xml:space="preserve">Tim Karya Tani Mandiri. 2010. </w:t>
      </w:r>
      <w:r w:rsidRPr="00E57A5A">
        <w:rPr>
          <w:rFonts w:ascii="Times New Roman" w:eastAsia="Calibri" w:hAnsi="Times New Roman"/>
          <w:i/>
          <w:iCs/>
          <w:sz w:val="24"/>
          <w:szCs w:val="24"/>
          <w:lang w:val="id-ID"/>
        </w:rPr>
        <w:t xml:space="preserve">Pedoman Bertanam Buah Naga. </w:t>
      </w:r>
      <w:r w:rsidRPr="00E57A5A">
        <w:rPr>
          <w:rFonts w:ascii="Times New Roman" w:eastAsia="Calibri" w:hAnsi="Times New Roman"/>
          <w:sz w:val="24"/>
          <w:szCs w:val="24"/>
          <w:lang w:val="id-ID"/>
        </w:rPr>
        <w:t>Nuansa Aulia</w:t>
      </w:r>
    </w:p>
    <w:p w14:paraId="356DA6FD" w14:textId="77777777" w:rsidR="00E57A5A" w:rsidRPr="00E57A5A" w:rsidRDefault="00E57A5A" w:rsidP="00E57A5A">
      <w:pPr>
        <w:spacing w:after="200" w:line="240" w:lineRule="auto"/>
        <w:ind w:left="851" w:hanging="11"/>
        <w:jc w:val="both"/>
        <w:rPr>
          <w:rFonts w:ascii="Times New Roman" w:eastAsia="Calibri" w:hAnsi="Times New Roman"/>
          <w:sz w:val="24"/>
          <w:szCs w:val="24"/>
          <w:lang w:val="id-ID"/>
        </w:rPr>
      </w:pPr>
      <w:r w:rsidRPr="00E57A5A">
        <w:rPr>
          <w:rFonts w:ascii="Times New Roman" w:eastAsia="Calibri" w:hAnsi="Times New Roman"/>
          <w:sz w:val="24"/>
          <w:szCs w:val="24"/>
          <w:lang w:val="id-ID"/>
        </w:rPr>
        <w:t>Bandung. 208 hal.</w:t>
      </w:r>
    </w:p>
    <w:p w14:paraId="4AABFDF8" w14:textId="77777777" w:rsidR="00E57A5A" w:rsidRPr="00E57A5A" w:rsidRDefault="00E57A5A" w:rsidP="00E57A5A">
      <w:pPr>
        <w:autoSpaceDE w:val="0"/>
        <w:autoSpaceDN w:val="0"/>
        <w:adjustRightInd w:val="0"/>
        <w:spacing w:after="0" w:line="240" w:lineRule="auto"/>
        <w:jc w:val="both"/>
        <w:rPr>
          <w:rFonts w:ascii="Times New Roman" w:eastAsia="SimSun" w:hAnsi="Times New Roman"/>
          <w:sz w:val="24"/>
          <w:szCs w:val="24"/>
          <w:lang w:val="id-ID" w:eastAsia="id-ID"/>
        </w:rPr>
      </w:pPr>
      <w:r w:rsidRPr="00E57A5A">
        <w:rPr>
          <w:rFonts w:ascii="Times New Roman" w:eastAsia="SimSun" w:hAnsi="Times New Roman"/>
          <w:sz w:val="24"/>
          <w:szCs w:val="24"/>
          <w:lang w:val="id-ID" w:eastAsia="id-ID"/>
        </w:rPr>
        <w:t>Trisnawati, N. H. Umar dan Irmasari. 2013. Pengaruh Berbagai Jenis Zat Pengatur</w:t>
      </w:r>
    </w:p>
    <w:p w14:paraId="433AE690" w14:textId="77777777" w:rsidR="00E57A5A" w:rsidRPr="00E57A5A" w:rsidRDefault="00E57A5A" w:rsidP="00E57A5A">
      <w:pPr>
        <w:autoSpaceDE w:val="0"/>
        <w:autoSpaceDN w:val="0"/>
        <w:adjustRightInd w:val="0"/>
        <w:spacing w:after="0" w:line="240" w:lineRule="auto"/>
        <w:ind w:left="851"/>
        <w:jc w:val="both"/>
        <w:rPr>
          <w:rFonts w:ascii="Times New Roman" w:eastAsia="SimSun" w:hAnsi="Times New Roman"/>
          <w:sz w:val="24"/>
          <w:szCs w:val="24"/>
          <w:lang w:val="id-ID" w:eastAsia="id-ID"/>
        </w:rPr>
      </w:pPr>
      <w:r w:rsidRPr="00E57A5A">
        <w:rPr>
          <w:rFonts w:ascii="Times New Roman" w:eastAsia="SimSun" w:hAnsi="Times New Roman"/>
          <w:sz w:val="24"/>
          <w:szCs w:val="24"/>
          <w:lang w:val="id-ID" w:eastAsia="id-ID"/>
        </w:rPr>
        <w:t xml:space="preserve">Tumbuh terhadap Pertumbuhan </w:t>
      </w:r>
      <w:r w:rsidRPr="00E57A5A">
        <w:rPr>
          <w:rFonts w:ascii="Times New Roman" w:eastAsia="SimSun" w:hAnsi="Times New Roman"/>
          <w:i/>
          <w:iCs/>
          <w:sz w:val="24"/>
          <w:szCs w:val="24"/>
          <w:lang w:val="id-ID" w:eastAsia="id-ID"/>
        </w:rPr>
        <w:t xml:space="preserve">Stump </w:t>
      </w:r>
      <w:r w:rsidRPr="00E57A5A">
        <w:rPr>
          <w:rFonts w:ascii="Times New Roman" w:eastAsia="SimSun" w:hAnsi="Times New Roman"/>
          <w:sz w:val="24"/>
          <w:szCs w:val="24"/>
          <w:lang w:val="id-ID" w:eastAsia="id-ID"/>
        </w:rPr>
        <w:t>Jati (</w:t>
      </w:r>
      <w:r w:rsidRPr="00E57A5A">
        <w:rPr>
          <w:rFonts w:ascii="Times New Roman" w:eastAsia="SimSun" w:hAnsi="Times New Roman"/>
          <w:i/>
          <w:iCs/>
          <w:sz w:val="24"/>
          <w:szCs w:val="24"/>
          <w:lang w:val="id-ID" w:eastAsia="id-ID"/>
        </w:rPr>
        <w:t xml:space="preserve">Tectona grandis </w:t>
      </w:r>
      <w:r w:rsidRPr="00E57A5A">
        <w:rPr>
          <w:rFonts w:ascii="Times New Roman" w:eastAsia="SimSun" w:hAnsi="Times New Roman"/>
          <w:sz w:val="24"/>
          <w:szCs w:val="24"/>
          <w:lang w:val="id-ID" w:eastAsia="id-ID"/>
        </w:rPr>
        <w:t xml:space="preserve">L.F). </w:t>
      </w:r>
      <w:r w:rsidRPr="00E57A5A">
        <w:rPr>
          <w:rFonts w:ascii="Times New Roman" w:eastAsia="SimSun" w:hAnsi="Times New Roman"/>
          <w:i/>
          <w:iCs/>
          <w:sz w:val="24"/>
          <w:szCs w:val="24"/>
          <w:lang w:val="id-ID" w:eastAsia="id-ID"/>
        </w:rPr>
        <w:t>Jurnal Warta Rimba</w:t>
      </w:r>
      <w:r w:rsidRPr="00E57A5A">
        <w:rPr>
          <w:rFonts w:ascii="Times New Roman" w:eastAsia="SimSun" w:hAnsi="Times New Roman"/>
          <w:sz w:val="24"/>
          <w:szCs w:val="24"/>
          <w:lang w:val="id-ID" w:eastAsia="id-ID"/>
        </w:rPr>
        <w:t>, 1(1): 1-9.</w:t>
      </w:r>
    </w:p>
    <w:p w14:paraId="45AC097D" w14:textId="77777777" w:rsidR="00E57A5A" w:rsidRPr="00E57A5A" w:rsidRDefault="00E57A5A" w:rsidP="00E57A5A">
      <w:pPr>
        <w:autoSpaceDE w:val="0"/>
        <w:autoSpaceDN w:val="0"/>
        <w:adjustRightInd w:val="0"/>
        <w:spacing w:after="0" w:line="240" w:lineRule="auto"/>
        <w:ind w:left="851"/>
        <w:jc w:val="both"/>
        <w:rPr>
          <w:rFonts w:ascii="Times New Roman" w:eastAsia="SimSun" w:hAnsi="Times New Roman"/>
          <w:sz w:val="24"/>
          <w:szCs w:val="24"/>
          <w:lang w:val="id-ID" w:eastAsia="id-ID"/>
        </w:rPr>
      </w:pPr>
    </w:p>
    <w:p w14:paraId="73F4DED1" w14:textId="77777777" w:rsidR="00E57A5A" w:rsidRPr="00E57A5A" w:rsidRDefault="00E57A5A" w:rsidP="00E57A5A">
      <w:pPr>
        <w:autoSpaceDE w:val="0"/>
        <w:autoSpaceDN w:val="0"/>
        <w:adjustRightInd w:val="0"/>
        <w:spacing w:after="0" w:line="240" w:lineRule="auto"/>
        <w:jc w:val="both"/>
        <w:rPr>
          <w:rFonts w:ascii="Times New Roman" w:eastAsia="SimSun" w:hAnsi="Times New Roman"/>
          <w:sz w:val="24"/>
          <w:szCs w:val="24"/>
          <w:lang w:val="id-ID" w:eastAsia="id-ID"/>
        </w:rPr>
      </w:pPr>
      <w:r w:rsidRPr="00E57A5A">
        <w:rPr>
          <w:rFonts w:ascii="Times New Roman" w:eastAsia="SimSun" w:hAnsi="Times New Roman"/>
          <w:sz w:val="24"/>
          <w:szCs w:val="24"/>
          <w:lang w:val="id-ID" w:eastAsia="id-ID"/>
        </w:rPr>
        <w:t>Wilkins, M. B.1969. Fisiologi Tanaman. Bina Aksara, Jakarta. Hal. 456.</w:t>
      </w:r>
    </w:p>
    <w:p w14:paraId="1414F309" w14:textId="77777777" w:rsidR="00E57A5A" w:rsidRPr="00E57A5A" w:rsidRDefault="00E57A5A" w:rsidP="00E57A5A">
      <w:pPr>
        <w:autoSpaceDE w:val="0"/>
        <w:autoSpaceDN w:val="0"/>
        <w:adjustRightInd w:val="0"/>
        <w:spacing w:after="0" w:line="240" w:lineRule="auto"/>
        <w:jc w:val="both"/>
        <w:rPr>
          <w:rFonts w:ascii="Times New Roman" w:eastAsia="SimSun" w:hAnsi="Times New Roman"/>
          <w:i/>
          <w:iCs/>
          <w:sz w:val="24"/>
          <w:szCs w:val="24"/>
          <w:lang w:val="id-ID" w:eastAsia="id-ID"/>
        </w:rPr>
      </w:pPr>
    </w:p>
    <w:p w14:paraId="02BC6489" w14:textId="77777777" w:rsidR="00E57A5A" w:rsidRPr="00E57A5A" w:rsidRDefault="00E57A5A" w:rsidP="00E57A5A">
      <w:pPr>
        <w:spacing w:after="200" w:line="240" w:lineRule="auto"/>
        <w:ind w:left="720" w:hanging="720"/>
        <w:jc w:val="both"/>
        <w:rPr>
          <w:rFonts w:ascii="Times New Roman" w:eastAsia="Calibri" w:hAnsi="Times New Roman"/>
          <w:sz w:val="24"/>
          <w:szCs w:val="24"/>
          <w:lang w:val="id-ID"/>
        </w:rPr>
      </w:pPr>
      <w:r w:rsidRPr="00E57A5A">
        <w:rPr>
          <w:rFonts w:ascii="Times New Roman" w:eastAsia="Calibri" w:hAnsi="Times New Roman"/>
          <w:sz w:val="24"/>
          <w:szCs w:val="24"/>
          <w:lang w:val="id-ID"/>
        </w:rPr>
        <w:t xml:space="preserve">Winarsih, Sri. 2007. </w:t>
      </w:r>
      <w:r w:rsidRPr="00E57A5A">
        <w:rPr>
          <w:rFonts w:ascii="Times New Roman" w:eastAsia="Calibri" w:hAnsi="Times New Roman"/>
          <w:i/>
          <w:iCs/>
          <w:sz w:val="24"/>
          <w:szCs w:val="24"/>
          <w:lang w:val="id-ID"/>
        </w:rPr>
        <w:t>Mengenal dan Membudidayakan Buah Naga</w:t>
      </w:r>
      <w:r w:rsidRPr="00E57A5A">
        <w:rPr>
          <w:rFonts w:ascii="Times New Roman" w:eastAsia="Calibri" w:hAnsi="Times New Roman"/>
          <w:sz w:val="24"/>
          <w:szCs w:val="24"/>
          <w:lang w:val="id-ID"/>
        </w:rPr>
        <w:t>. Aneka ilmu.</w:t>
      </w:r>
    </w:p>
    <w:p w14:paraId="10697B18" w14:textId="77777777" w:rsidR="00E57A5A" w:rsidRPr="00E57A5A" w:rsidRDefault="00E57A5A" w:rsidP="00E57A5A">
      <w:pPr>
        <w:spacing w:after="200" w:line="240" w:lineRule="auto"/>
        <w:ind w:left="851" w:hanging="11"/>
        <w:jc w:val="both"/>
        <w:rPr>
          <w:rFonts w:ascii="Times New Roman" w:eastAsia="Calibri" w:hAnsi="Times New Roman"/>
          <w:sz w:val="24"/>
          <w:szCs w:val="24"/>
          <w:lang w:val="id-ID"/>
        </w:rPr>
      </w:pPr>
      <w:r w:rsidRPr="00E57A5A">
        <w:rPr>
          <w:rFonts w:ascii="Times New Roman" w:eastAsia="Calibri" w:hAnsi="Times New Roman"/>
          <w:sz w:val="24"/>
          <w:szCs w:val="24"/>
          <w:lang w:val="id-ID"/>
        </w:rPr>
        <w:t>Semarang. Hal 122-204.</w:t>
      </w:r>
    </w:p>
    <w:p w14:paraId="39A3F85A" w14:textId="77777777" w:rsidR="00E57A5A" w:rsidRPr="00E57A5A" w:rsidRDefault="00E57A5A" w:rsidP="00E57A5A">
      <w:pPr>
        <w:spacing w:after="200" w:line="240" w:lineRule="auto"/>
        <w:jc w:val="both"/>
        <w:rPr>
          <w:rFonts w:ascii="Times New Roman" w:eastAsia="Calibri" w:hAnsi="Times New Roman"/>
          <w:sz w:val="24"/>
          <w:szCs w:val="24"/>
          <w:lang w:val="id-ID"/>
        </w:rPr>
      </w:pPr>
      <w:r w:rsidRPr="00E57A5A">
        <w:rPr>
          <w:rFonts w:ascii="Times New Roman" w:eastAsia="Calibri" w:hAnsi="Times New Roman"/>
          <w:sz w:val="24"/>
          <w:szCs w:val="24"/>
          <w:lang w:val="id-ID"/>
        </w:rPr>
        <w:t>Zein. 2016. Dasar-Dasar Fisiologi Tumbuhan. PT Gravindo Persada. Jakarta.</w:t>
      </w:r>
    </w:p>
    <w:p w14:paraId="627B5AC0" w14:textId="77777777" w:rsidR="00E57A5A" w:rsidRPr="00E57A5A" w:rsidRDefault="00E57A5A" w:rsidP="00E57A5A">
      <w:pPr>
        <w:spacing w:after="200" w:line="240" w:lineRule="auto"/>
        <w:ind w:left="720" w:hanging="720"/>
        <w:jc w:val="both"/>
        <w:rPr>
          <w:rFonts w:ascii="Times New Roman" w:eastAsia="Calibri" w:hAnsi="Times New Roman"/>
          <w:sz w:val="24"/>
          <w:szCs w:val="24"/>
          <w:lang w:val="id-ID"/>
        </w:rPr>
      </w:pPr>
      <w:r w:rsidRPr="00E57A5A">
        <w:rPr>
          <w:rFonts w:ascii="Times New Roman" w:eastAsia="Calibri" w:hAnsi="Times New Roman"/>
          <w:sz w:val="24"/>
          <w:szCs w:val="24"/>
          <w:lang w:val="id-ID"/>
        </w:rPr>
        <w:t xml:space="preserve">Zulkarnain. 2010. </w:t>
      </w:r>
      <w:r w:rsidRPr="00E57A5A">
        <w:rPr>
          <w:rFonts w:ascii="Times New Roman" w:eastAsia="Calibri" w:hAnsi="Times New Roman"/>
          <w:i/>
          <w:iCs/>
          <w:sz w:val="24"/>
          <w:szCs w:val="24"/>
          <w:lang w:val="id-ID"/>
        </w:rPr>
        <w:t xml:space="preserve">Dasar-Dasar Hortikultura. </w:t>
      </w:r>
      <w:r w:rsidRPr="00E57A5A">
        <w:rPr>
          <w:rFonts w:ascii="Times New Roman" w:eastAsia="Calibri" w:hAnsi="Times New Roman"/>
          <w:sz w:val="24"/>
          <w:szCs w:val="24"/>
          <w:lang w:val="id-ID"/>
        </w:rPr>
        <w:t>Jakarta : Bumi Aksara.</w:t>
      </w:r>
    </w:p>
    <w:p w14:paraId="6AC26091" w14:textId="77777777" w:rsidR="001163C0" w:rsidRDefault="001163C0" w:rsidP="005805A7">
      <w:pPr>
        <w:spacing w:after="0" w:line="276" w:lineRule="auto"/>
        <w:jc w:val="both"/>
        <w:rPr>
          <w:rFonts w:ascii="Times New Roman" w:hAnsi="Times New Roman"/>
          <w:sz w:val="24"/>
          <w:szCs w:val="24"/>
        </w:rPr>
      </w:pPr>
    </w:p>
    <w:p w14:paraId="0122CA69" w14:textId="77777777" w:rsidR="001163C0" w:rsidRDefault="001163C0" w:rsidP="005805A7">
      <w:pPr>
        <w:spacing w:after="0" w:line="276" w:lineRule="auto"/>
        <w:jc w:val="both"/>
        <w:rPr>
          <w:rFonts w:ascii="Times New Roman" w:hAnsi="Times New Roman"/>
          <w:sz w:val="24"/>
          <w:szCs w:val="24"/>
        </w:rPr>
      </w:pPr>
    </w:p>
    <w:p w14:paraId="3DFF92DC" w14:textId="77777777" w:rsidR="001163C0" w:rsidRDefault="001163C0" w:rsidP="005805A7">
      <w:pPr>
        <w:spacing w:after="0" w:line="276" w:lineRule="auto"/>
        <w:jc w:val="both"/>
        <w:rPr>
          <w:rFonts w:ascii="Times New Roman" w:hAnsi="Times New Roman"/>
          <w:sz w:val="24"/>
          <w:szCs w:val="24"/>
        </w:rPr>
      </w:pPr>
    </w:p>
    <w:p w14:paraId="10B1E940" w14:textId="77777777" w:rsidR="001163C0" w:rsidRDefault="001163C0" w:rsidP="005805A7">
      <w:pPr>
        <w:spacing w:after="0" w:line="276" w:lineRule="auto"/>
        <w:jc w:val="both"/>
        <w:rPr>
          <w:rFonts w:ascii="Times New Roman" w:hAnsi="Times New Roman"/>
          <w:sz w:val="24"/>
          <w:szCs w:val="24"/>
        </w:rPr>
      </w:pPr>
    </w:p>
    <w:p w14:paraId="144E023C" w14:textId="77777777" w:rsidR="001163C0" w:rsidRDefault="001163C0" w:rsidP="005805A7">
      <w:pPr>
        <w:spacing w:after="0" w:line="276" w:lineRule="auto"/>
        <w:jc w:val="both"/>
        <w:rPr>
          <w:rFonts w:ascii="Times New Roman" w:hAnsi="Times New Roman"/>
          <w:sz w:val="24"/>
          <w:szCs w:val="24"/>
        </w:rPr>
      </w:pPr>
    </w:p>
    <w:p w14:paraId="0FB8844D" w14:textId="77777777" w:rsidR="001163C0" w:rsidRDefault="001163C0" w:rsidP="005805A7">
      <w:pPr>
        <w:spacing w:after="0" w:line="276" w:lineRule="auto"/>
        <w:jc w:val="both"/>
        <w:rPr>
          <w:rFonts w:ascii="Times New Roman" w:hAnsi="Times New Roman"/>
          <w:sz w:val="24"/>
          <w:szCs w:val="24"/>
        </w:rPr>
      </w:pPr>
    </w:p>
    <w:p w14:paraId="34B842E8" w14:textId="77777777" w:rsidR="001163C0" w:rsidRPr="005805A7" w:rsidRDefault="001163C0" w:rsidP="005805A7">
      <w:pPr>
        <w:spacing w:after="0" w:line="276" w:lineRule="auto"/>
        <w:jc w:val="both"/>
        <w:rPr>
          <w:rFonts w:ascii="Times New Roman" w:hAnsi="Times New Roman"/>
          <w:sz w:val="24"/>
          <w:szCs w:val="24"/>
        </w:rPr>
      </w:pPr>
    </w:p>
    <w:sectPr w:rsidR="001163C0" w:rsidRPr="005805A7" w:rsidSect="0090257C">
      <w:type w:val="continuous"/>
      <w:pgSz w:w="12240" w:h="15840"/>
      <w:pgMar w:top="2268" w:right="1701" w:bottom="1701" w:left="2268" w:header="720" w:footer="720" w:gutter="0"/>
      <w:pgNumType w:start="27"/>
      <w:cols w:num="2"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21172"/>
    <w:multiLevelType w:val="hybridMultilevel"/>
    <w:tmpl w:val="7CF4125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E337E95"/>
    <w:multiLevelType w:val="hybridMultilevel"/>
    <w:tmpl w:val="D646B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81632"/>
    <w:multiLevelType w:val="hybridMultilevel"/>
    <w:tmpl w:val="ACF4AF7A"/>
    <w:lvl w:ilvl="0" w:tplc="41F01CF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239B38B9"/>
    <w:multiLevelType w:val="hybridMultilevel"/>
    <w:tmpl w:val="28E667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0351D36"/>
    <w:multiLevelType w:val="hybridMultilevel"/>
    <w:tmpl w:val="1A129C6A"/>
    <w:lvl w:ilvl="0" w:tplc="18165D08">
      <w:start w:val="1"/>
      <w:numFmt w:val="decimal"/>
      <w:lvlText w:val="%1."/>
      <w:lvlJc w:val="left"/>
      <w:pPr>
        <w:ind w:left="360" w:hanging="360"/>
      </w:pPr>
      <w:rPr>
        <w:rFonts w:hint="default"/>
        <w:color w:val="auto"/>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5">
    <w:nsid w:val="38F13CC2"/>
    <w:multiLevelType w:val="hybridMultilevel"/>
    <w:tmpl w:val="C918565C"/>
    <w:lvl w:ilvl="0" w:tplc="72A45AF8">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3BA13D20"/>
    <w:multiLevelType w:val="hybridMultilevel"/>
    <w:tmpl w:val="D91EEC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05241ED"/>
    <w:multiLevelType w:val="hybridMultilevel"/>
    <w:tmpl w:val="F6221174"/>
    <w:lvl w:ilvl="0" w:tplc="D87EF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4D4F09"/>
    <w:multiLevelType w:val="hybridMultilevel"/>
    <w:tmpl w:val="9B8CCB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2DB54A0"/>
    <w:multiLevelType w:val="multilevel"/>
    <w:tmpl w:val="E23A63F2"/>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DA00FBA"/>
    <w:multiLevelType w:val="hybridMultilevel"/>
    <w:tmpl w:val="E4E264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DCB10A8"/>
    <w:multiLevelType w:val="hybridMultilevel"/>
    <w:tmpl w:val="7DE41B7C"/>
    <w:lvl w:ilvl="0" w:tplc="8260145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273659"/>
    <w:multiLevelType w:val="multilevel"/>
    <w:tmpl w:val="E23A63F2"/>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6C26943"/>
    <w:multiLevelType w:val="hybridMultilevel"/>
    <w:tmpl w:val="6874C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D01B37"/>
    <w:multiLevelType w:val="hybridMultilevel"/>
    <w:tmpl w:val="BFCC78D0"/>
    <w:lvl w:ilvl="0" w:tplc="5FE07062">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num w:numId="1">
    <w:abstractNumId w:val="13"/>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0"/>
  </w:num>
  <w:num w:numId="13">
    <w:abstractNumId w:val="11"/>
  </w:num>
  <w:num w:numId="14">
    <w:abstractNumId w:val="4"/>
  </w:num>
  <w:num w:numId="15">
    <w:abstractNumId w:val="12"/>
  </w:num>
  <w:num w:numId="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78"/>
    <w:rsid w:val="000E1699"/>
    <w:rsid w:val="000E2B8C"/>
    <w:rsid w:val="000F7302"/>
    <w:rsid w:val="001163C0"/>
    <w:rsid w:val="001264B6"/>
    <w:rsid w:val="00126BEE"/>
    <w:rsid w:val="0012784E"/>
    <w:rsid w:val="00184F50"/>
    <w:rsid w:val="001C57E4"/>
    <w:rsid w:val="001E4DE1"/>
    <w:rsid w:val="00205F27"/>
    <w:rsid w:val="003E0830"/>
    <w:rsid w:val="005805A7"/>
    <w:rsid w:val="00596DF8"/>
    <w:rsid w:val="006025AA"/>
    <w:rsid w:val="00711F89"/>
    <w:rsid w:val="00741EC5"/>
    <w:rsid w:val="007A01E5"/>
    <w:rsid w:val="007D4022"/>
    <w:rsid w:val="0081550E"/>
    <w:rsid w:val="00817374"/>
    <w:rsid w:val="008464B7"/>
    <w:rsid w:val="00867B4D"/>
    <w:rsid w:val="008861F4"/>
    <w:rsid w:val="008D13C4"/>
    <w:rsid w:val="0090257C"/>
    <w:rsid w:val="00902C79"/>
    <w:rsid w:val="00924EF4"/>
    <w:rsid w:val="00A20801"/>
    <w:rsid w:val="00A35D30"/>
    <w:rsid w:val="00A729A7"/>
    <w:rsid w:val="00AB37CB"/>
    <w:rsid w:val="00AE6EDD"/>
    <w:rsid w:val="00AF69A8"/>
    <w:rsid w:val="00B7372E"/>
    <w:rsid w:val="00B855ED"/>
    <w:rsid w:val="00BA1E44"/>
    <w:rsid w:val="00BB0078"/>
    <w:rsid w:val="00C033A7"/>
    <w:rsid w:val="00C359D3"/>
    <w:rsid w:val="00C96354"/>
    <w:rsid w:val="00D33650"/>
    <w:rsid w:val="00DA4255"/>
    <w:rsid w:val="00DE3019"/>
    <w:rsid w:val="00E4323E"/>
    <w:rsid w:val="00E57A5A"/>
    <w:rsid w:val="00F90E34"/>
    <w:rsid w:val="00FE628F"/>
    <w:rsid w:val="00FF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158E"/>
  <w15:chartTrackingRefBased/>
  <w15:docId w15:val="{773DE078-4B09-4AC4-92F5-9C438B30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78"/>
    <w:rPr>
      <w:rFonts w:eastAsia="Times New Roman" w:cs="Times New Roman"/>
    </w:rPr>
  </w:style>
  <w:style w:type="paragraph" w:styleId="Heading1">
    <w:name w:val="heading 1"/>
    <w:basedOn w:val="Normal"/>
    <w:next w:val="Normal"/>
    <w:link w:val="Heading1Char"/>
    <w:uiPriority w:val="9"/>
    <w:qFormat/>
    <w:rsid w:val="00BB0078"/>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BA1E44"/>
    <w:pPr>
      <w:keepNext/>
      <w:keepLines/>
      <w:spacing w:before="40" w:after="0"/>
      <w:outlineLvl w:val="1"/>
    </w:pPr>
    <w:rPr>
      <w:rFonts w:asciiTheme="majorHAnsi" w:eastAsiaTheme="majorEastAsia" w:hAnsiTheme="majorHAns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078"/>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rsid w:val="00BA1E44"/>
    <w:rPr>
      <w:rFonts w:asciiTheme="majorHAnsi" w:eastAsiaTheme="majorEastAsia" w:hAnsiTheme="majorHAnsi" w:cs="Times New Roman"/>
      <w:color w:val="2E74B5" w:themeColor="accent1" w:themeShade="BF"/>
      <w:sz w:val="26"/>
      <w:szCs w:val="26"/>
    </w:rPr>
  </w:style>
  <w:style w:type="character" w:styleId="Hyperlink">
    <w:name w:val="Hyperlink"/>
    <w:basedOn w:val="DefaultParagraphFont"/>
    <w:uiPriority w:val="99"/>
    <w:unhideWhenUsed/>
    <w:rsid w:val="00BB0078"/>
    <w:rPr>
      <w:color w:val="0563C1" w:themeColor="hyperlink"/>
      <w:u w:val="single"/>
    </w:rPr>
  </w:style>
  <w:style w:type="paragraph" w:styleId="ListParagraph">
    <w:name w:val="List Paragraph"/>
    <w:aliases w:val="Body of text"/>
    <w:basedOn w:val="Normal"/>
    <w:link w:val="ListParagraphChar"/>
    <w:uiPriority w:val="34"/>
    <w:qFormat/>
    <w:rsid w:val="00B855ED"/>
    <w:pPr>
      <w:ind w:left="720"/>
      <w:contextualSpacing/>
    </w:pPr>
  </w:style>
  <w:style w:type="paragraph" w:styleId="Caption">
    <w:name w:val="caption"/>
    <w:basedOn w:val="Normal"/>
    <w:next w:val="Normal"/>
    <w:uiPriority w:val="35"/>
    <w:unhideWhenUsed/>
    <w:qFormat/>
    <w:rsid w:val="00B855ED"/>
    <w:pPr>
      <w:spacing w:after="200" w:line="240" w:lineRule="auto"/>
    </w:pPr>
    <w:rPr>
      <w:i/>
      <w:iCs/>
      <w:color w:val="44546A" w:themeColor="text2"/>
      <w:sz w:val="18"/>
      <w:szCs w:val="18"/>
    </w:rPr>
  </w:style>
  <w:style w:type="paragraph" w:styleId="BodyText">
    <w:name w:val="Body Text"/>
    <w:basedOn w:val="Normal"/>
    <w:link w:val="BodyTextChar"/>
    <w:uiPriority w:val="1"/>
    <w:qFormat/>
    <w:rsid w:val="00BA1E44"/>
    <w:pPr>
      <w:widowControl w:val="0"/>
      <w:autoSpaceDE w:val="0"/>
      <w:autoSpaceDN w:val="0"/>
      <w:spacing w:after="0" w:line="240" w:lineRule="auto"/>
    </w:pPr>
    <w:rPr>
      <w:rFonts w:ascii="Times New Roman" w:hAnsi="Times New Roman"/>
      <w:lang w:val="id" w:eastAsia="id"/>
    </w:rPr>
  </w:style>
  <w:style w:type="character" w:customStyle="1" w:styleId="BodyTextChar">
    <w:name w:val="Body Text Char"/>
    <w:basedOn w:val="DefaultParagraphFont"/>
    <w:link w:val="BodyText"/>
    <w:uiPriority w:val="1"/>
    <w:rsid w:val="00BA1E44"/>
    <w:rPr>
      <w:rFonts w:ascii="Times New Roman" w:eastAsia="Times New Roman" w:hAnsi="Times New Roman" w:cs="Times New Roman"/>
      <w:lang w:val="id" w:eastAsia="id"/>
    </w:rPr>
  </w:style>
  <w:style w:type="paragraph" w:styleId="Header">
    <w:name w:val="header"/>
    <w:basedOn w:val="Normal"/>
    <w:link w:val="HeaderChar"/>
    <w:uiPriority w:val="99"/>
    <w:unhideWhenUsed/>
    <w:rsid w:val="00BA1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E44"/>
    <w:rPr>
      <w:rFonts w:eastAsia="Times New Roman" w:cs="Times New Roman"/>
    </w:rPr>
  </w:style>
  <w:style w:type="paragraph" w:styleId="Footer">
    <w:name w:val="footer"/>
    <w:basedOn w:val="Normal"/>
    <w:link w:val="FooterChar"/>
    <w:uiPriority w:val="99"/>
    <w:unhideWhenUsed/>
    <w:rsid w:val="00BA1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44"/>
    <w:rPr>
      <w:rFonts w:eastAsia="Times New Roman" w:cs="Times New Roman"/>
    </w:rPr>
  </w:style>
  <w:style w:type="paragraph" w:styleId="TableofFigures">
    <w:name w:val="table of figures"/>
    <w:basedOn w:val="Normal"/>
    <w:next w:val="Normal"/>
    <w:uiPriority w:val="99"/>
    <w:unhideWhenUsed/>
    <w:rsid w:val="00BA1E44"/>
    <w:pPr>
      <w:spacing w:after="0"/>
    </w:pPr>
  </w:style>
  <w:style w:type="paragraph" w:styleId="TOCHeading">
    <w:name w:val="TOC Heading"/>
    <w:basedOn w:val="Heading1"/>
    <w:next w:val="Normal"/>
    <w:uiPriority w:val="39"/>
    <w:unhideWhenUsed/>
    <w:qFormat/>
    <w:rsid w:val="00BA1E44"/>
    <w:pPr>
      <w:outlineLvl w:val="9"/>
    </w:pPr>
  </w:style>
  <w:style w:type="paragraph" w:styleId="TOC1">
    <w:name w:val="toc 1"/>
    <w:basedOn w:val="Normal"/>
    <w:next w:val="Normal"/>
    <w:autoRedefine/>
    <w:uiPriority w:val="39"/>
    <w:unhideWhenUsed/>
    <w:rsid w:val="00BA1E44"/>
    <w:pPr>
      <w:tabs>
        <w:tab w:val="left" w:pos="660"/>
        <w:tab w:val="right" w:leader="dot" w:pos="8261"/>
      </w:tabs>
      <w:spacing w:after="100"/>
    </w:pPr>
    <w:rPr>
      <w:rFonts w:ascii="Times New Roman" w:hAnsi="Times New Roman"/>
      <w:b/>
      <w:noProof/>
    </w:rPr>
  </w:style>
  <w:style w:type="paragraph" w:styleId="TOC2">
    <w:name w:val="toc 2"/>
    <w:basedOn w:val="Normal"/>
    <w:next w:val="Normal"/>
    <w:autoRedefine/>
    <w:uiPriority w:val="39"/>
    <w:unhideWhenUsed/>
    <w:rsid w:val="00BA1E44"/>
    <w:pPr>
      <w:spacing w:after="100"/>
      <w:ind w:left="220"/>
    </w:pPr>
  </w:style>
  <w:style w:type="paragraph" w:styleId="NoSpacing">
    <w:name w:val="No Spacing"/>
    <w:link w:val="NoSpacingChar"/>
    <w:uiPriority w:val="1"/>
    <w:qFormat/>
    <w:rsid w:val="00BA1E44"/>
    <w:pPr>
      <w:spacing w:after="0" w:line="240" w:lineRule="auto"/>
    </w:pPr>
    <w:rPr>
      <w:rFonts w:eastAsiaTheme="minorEastAsia" w:cs="Times New Roman"/>
      <w:lang w:eastAsia="id-ID"/>
    </w:rPr>
  </w:style>
  <w:style w:type="character" w:customStyle="1" w:styleId="NoSpacingChar">
    <w:name w:val="No Spacing Char"/>
    <w:basedOn w:val="DefaultParagraphFont"/>
    <w:link w:val="NoSpacing"/>
    <w:uiPriority w:val="1"/>
    <w:locked/>
    <w:rsid w:val="00BA1E44"/>
    <w:rPr>
      <w:rFonts w:eastAsiaTheme="minorEastAsia" w:cs="Times New Roman"/>
      <w:lang w:eastAsia="id-ID"/>
    </w:rPr>
  </w:style>
  <w:style w:type="character" w:customStyle="1" w:styleId="ListParagraphChar">
    <w:name w:val="List Paragraph Char"/>
    <w:aliases w:val="Body of text Char"/>
    <w:link w:val="ListParagraph"/>
    <w:uiPriority w:val="34"/>
    <w:locked/>
    <w:rsid w:val="006025AA"/>
    <w:rPr>
      <w:rFonts w:eastAsia="Times New Roman" w:cs="Times New Roman"/>
    </w:rPr>
  </w:style>
  <w:style w:type="paragraph" w:customStyle="1" w:styleId="ListParagraph1">
    <w:name w:val="List Paragraph1"/>
    <w:basedOn w:val="Normal"/>
    <w:uiPriority w:val="34"/>
    <w:qFormat/>
    <w:rsid w:val="00741EC5"/>
    <w:pPr>
      <w:spacing w:after="200" w:line="276" w:lineRule="auto"/>
      <w:ind w:left="720"/>
      <w:contextualSpacing/>
    </w:pPr>
    <w:rPr>
      <w:rFonts w:eastAsiaTheme="minorHAnsi" w:cstheme="minorBidi"/>
    </w:rPr>
  </w:style>
  <w:style w:type="paragraph" w:styleId="CommentText">
    <w:name w:val="annotation text"/>
    <w:basedOn w:val="Normal"/>
    <w:link w:val="CommentTextChar"/>
    <w:uiPriority w:val="99"/>
    <w:semiHidden/>
    <w:unhideWhenUsed/>
    <w:rsid w:val="00741EC5"/>
    <w:pPr>
      <w:spacing w:after="200"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741EC5"/>
    <w:rPr>
      <w:sz w:val="20"/>
      <w:szCs w:val="20"/>
    </w:rPr>
  </w:style>
  <w:style w:type="character" w:styleId="CommentReference">
    <w:name w:val="annotation reference"/>
    <w:basedOn w:val="DefaultParagraphFont"/>
    <w:uiPriority w:val="99"/>
    <w:semiHidden/>
    <w:unhideWhenUsed/>
    <w:rsid w:val="00A35D3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9345">
      <w:bodyDiv w:val="1"/>
      <w:marLeft w:val="0"/>
      <w:marRight w:val="0"/>
      <w:marTop w:val="0"/>
      <w:marBottom w:val="0"/>
      <w:divBdr>
        <w:top w:val="none" w:sz="0" w:space="0" w:color="auto"/>
        <w:left w:val="none" w:sz="0" w:space="0" w:color="auto"/>
        <w:bottom w:val="none" w:sz="0" w:space="0" w:color="auto"/>
        <w:right w:val="none" w:sz="0" w:space="0" w:color="auto"/>
      </w:divBdr>
    </w:div>
    <w:div w:id="28190864">
      <w:bodyDiv w:val="1"/>
      <w:marLeft w:val="0"/>
      <w:marRight w:val="0"/>
      <w:marTop w:val="0"/>
      <w:marBottom w:val="0"/>
      <w:divBdr>
        <w:top w:val="none" w:sz="0" w:space="0" w:color="auto"/>
        <w:left w:val="none" w:sz="0" w:space="0" w:color="auto"/>
        <w:bottom w:val="none" w:sz="0" w:space="0" w:color="auto"/>
        <w:right w:val="none" w:sz="0" w:space="0" w:color="auto"/>
      </w:divBdr>
    </w:div>
    <w:div w:id="33508108">
      <w:bodyDiv w:val="1"/>
      <w:marLeft w:val="0"/>
      <w:marRight w:val="0"/>
      <w:marTop w:val="0"/>
      <w:marBottom w:val="0"/>
      <w:divBdr>
        <w:top w:val="none" w:sz="0" w:space="0" w:color="auto"/>
        <w:left w:val="none" w:sz="0" w:space="0" w:color="auto"/>
        <w:bottom w:val="none" w:sz="0" w:space="0" w:color="auto"/>
        <w:right w:val="none" w:sz="0" w:space="0" w:color="auto"/>
      </w:divBdr>
    </w:div>
    <w:div w:id="45833710">
      <w:bodyDiv w:val="1"/>
      <w:marLeft w:val="0"/>
      <w:marRight w:val="0"/>
      <w:marTop w:val="0"/>
      <w:marBottom w:val="0"/>
      <w:divBdr>
        <w:top w:val="none" w:sz="0" w:space="0" w:color="auto"/>
        <w:left w:val="none" w:sz="0" w:space="0" w:color="auto"/>
        <w:bottom w:val="none" w:sz="0" w:space="0" w:color="auto"/>
        <w:right w:val="none" w:sz="0" w:space="0" w:color="auto"/>
      </w:divBdr>
    </w:div>
    <w:div w:id="79067421">
      <w:bodyDiv w:val="1"/>
      <w:marLeft w:val="0"/>
      <w:marRight w:val="0"/>
      <w:marTop w:val="0"/>
      <w:marBottom w:val="0"/>
      <w:divBdr>
        <w:top w:val="none" w:sz="0" w:space="0" w:color="auto"/>
        <w:left w:val="none" w:sz="0" w:space="0" w:color="auto"/>
        <w:bottom w:val="none" w:sz="0" w:space="0" w:color="auto"/>
        <w:right w:val="none" w:sz="0" w:space="0" w:color="auto"/>
      </w:divBdr>
    </w:div>
    <w:div w:id="131602370">
      <w:bodyDiv w:val="1"/>
      <w:marLeft w:val="0"/>
      <w:marRight w:val="0"/>
      <w:marTop w:val="0"/>
      <w:marBottom w:val="0"/>
      <w:divBdr>
        <w:top w:val="none" w:sz="0" w:space="0" w:color="auto"/>
        <w:left w:val="none" w:sz="0" w:space="0" w:color="auto"/>
        <w:bottom w:val="none" w:sz="0" w:space="0" w:color="auto"/>
        <w:right w:val="none" w:sz="0" w:space="0" w:color="auto"/>
      </w:divBdr>
    </w:div>
    <w:div w:id="145318413">
      <w:bodyDiv w:val="1"/>
      <w:marLeft w:val="0"/>
      <w:marRight w:val="0"/>
      <w:marTop w:val="0"/>
      <w:marBottom w:val="0"/>
      <w:divBdr>
        <w:top w:val="none" w:sz="0" w:space="0" w:color="auto"/>
        <w:left w:val="none" w:sz="0" w:space="0" w:color="auto"/>
        <w:bottom w:val="none" w:sz="0" w:space="0" w:color="auto"/>
        <w:right w:val="none" w:sz="0" w:space="0" w:color="auto"/>
      </w:divBdr>
    </w:div>
    <w:div w:id="198787418">
      <w:bodyDiv w:val="1"/>
      <w:marLeft w:val="0"/>
      <w:marRight w:val="0"/>
      <w:marTop w:val="0"/>
      <w:marBottom w:val="0"/>
      <w:divBdr>
        <w:top w:val="none" w:sz="0" w:space="0" w:color="auto"/>
        <w:left w:val="none" w:sz="0" w:space="0" w:color="auto"/>
        <w:bottom w:val="none" w:sz="0" w:space="0" w:color="auto"/>
        <w:right w:val="none" w:sz="0" w:space="0" w:color="auto"/>
      </w:divBdr>
    </w:div>
    <w:div w:id="244077449">
      <w:bodyDiv w:val="1"/>
      <w:marLeft w:val="0"/>
      <w:marRight w:val="0"/>
      <w:marTop w:val="0"/>
      <w:marBottom w:val="0"/>
      <w:divBdr>
        <w:top w:val="none" w:sz="0" w:space="0" w:color="auto"/>
        <w:left w:val="none" w:sz="0" w:space="0" w:color="auto"/>
        <w:bottom w:val="none" w:sz="0" w:space="0" w:color="auto"/>
        <w:right w:val="none" w:sz="0" w:space="0" w:color="auto"/>
      </w:divBdr>
    </w:div>
    <w:div w:id="392243590">
      <w:bodyDiv w:val="1"/>
      <w:marLeft w:val="0"/>
      <w:marRight w:val="0"/>
      <w:marTop w:val="0"/>
      <w:marBottom w:val="0"/>
      <w:divBdr>
        <w:top w:val="none" w:sz="0" w:space="0" w:color="auto"/>
        <w:left w:val="none" w:sz="0" w:space="0" w:color="auto"/>
        <w:bottom w:val="none" w:sz="0" w:space="0" w:color="auto"/>
        <w:right w:val="none" w:sz="0" w:space="0" w:color="auto"/>
      </w:divBdr>
    </w:div>
    <w:div w:id="395200192">
      <w:bodyDiv w:val="1"/>
      <w:marLeft w:val="0"/>
      <w:marRight w:val="0"/>
      <w:marTop w:val="0"/>
      <w:marBottom w:val="0"/>
      <w:divBdr>
        <w:top w:val="none" w:sz="0" w:space="0" w:color="auto"/>
        <w:left w:val="none" w:sz="0" w:space="0" w:color="auto"/>
        <w:bottom w:val="none" w:sz="0" w:space="0" w:color="auto"/>
        <w:right w:val="none" w:sz="0" w:space="0" w:color="auto"/>
      </w:divBdr>
    </w:div>
    <w:div w:id="406851488">
      <w:bodyDiv w:val="1"/>
      <w:marLeft w:val="0"/>
      <w:marRight w:val="0"/>
      <w:marTop w:val="0"/>
      <w:marBottom w:val="0"/>
      <w:divBdr>
        <w:top w:val="none" w:sz="0" w:space="0" w:color="auto"/>
        <w:left w:val="none" w:sz="0" w:space="0" w:color="auto"/>
        <w:bottom w:val="none" w:sz="0" w:space="0" w:color="auto"/>
        <w:right w:val="none" w:sz="0" w:space="0" w:color="auto"/>
      </w:divBdr>
    </w:div>
    <w:div w:id="425275647">
      <w:bodyDiv w:val="1"/>
      <w:marLeft w:val="0"/>
      <w:marRight w:val="0"/>
      <w:marTop w:val="0"/>
      <w:marBottom w:val="0"/>
      <w:divBdr>
        <w:top w:val="none" w:sz="0" w:space="0" w:color="auto"/>
        <w:left w:val="none" w:sz="0" w:space="0" w:color="auto"/>
        <w:bottom w:val="none" w:sz="0" w:space="0" w:color="auto"/>
        <w:right w:val="none" w:sz="0" w:space="0" w:color="auto"/>
      </w:divBdr>
    </w:div>
    <w:div w:id="428350383">
      <w:bodyDiv w:val="1"/>
      <w:marLeft w:val="0"/>
      <w:marRight w:val="0"/>
      <w:marTop w:val="0"/>
      <w:marBottom w:val="0"/>
      <w:divBdr>
        <w:top w:val="none" w:sz="0" w:space="0" w:color="auto"/>
        <w:left w:val="none" w:sz="0" w:space="0" w:color="auto"/>
        <w:bottom w:val="none" w:sz="0" w:space="0" w:color="auto"/>
        <w:right w:val="none" w:sz="0" w:space="0" w:color="auto"/>
      </w:divBdr>
    </w:div>
    <w:div w:id="464469463">
      <w:bodyDiv w:val="1"/>
      <w:marLeft w:val="0"/>
      <w:marRight w:val="0"/>
      <w:marTop w:val="0"/>
      <w:marBottom w:val="0"/>
      <w:divBdr>
        <w:top w:val="none" w:sz="0" w:space="0" w:color="auto"/>
        <w:left w:val="none" w:sz="0" w:space="0" w:color="auto"/>
        <w:bottom w:val="none" w:sz="0" w:space="0" w:color="auto"/>
        <w:right w:val="none" w:sz="0" w:space="0" w:color="auto"/>
      </w:divBdr>
    </w:div>
    <w:div w:id="487598057">
      <w:bodyDiv w:val="1"/>
      <w:marLeft w:val="0"/>
      <w:marRight w:val="0"/>
      <w:marTop w:val="0"/>
      <w:marBottom w:val="0"/>
      <w:divBdr>
        <w:top w:val="none" w:sz="0" w:space="0" w:color="auto"/>
        <w:left w:val="none" w:sz="0" w:space="0" w:color="auto"/>
        <w:bottom w:val="none" w:sz="0" w:space="0" w:color="auto"/>
        <w:right w:val="none" w:sz="0" w:space="0" w:color="auto"/>
      </w:divBdr>
    </w:div>
    <w:div w:id="525993409">
      <w:bodyDiv w:val="1"/>
      <w:marLeft w:val="0"/>
      <w:marRight w:val="0"/>
      <w:marTop w:val="0"/>
      <w:marBottom w:val="0"/>
      <w:divBdr>
        <w:top w:val="none" w:sz="0" w:space="0" w:color="auto"/>
        <w:left w:val="none" w:sz="0" w:space="0" w:color="auto"/>
        <w:bottom w:val="none" w:sz="0" w:space="0" w:color="auto"/>
        <w:right w:val="none" w:sz="0" w:space="0" w:color="auto"/>
      </w:divBdr>
    </w:div>
    <w:div w:id="531190214">
      <w:bodyDiv w:val="1"/>
      <w:marLeft w:val="0"/>
      <w:marRight w:val="0"/>
      <w:marTop w:val="0"/>
      <w:marBottom w:val="0"/>
      <w:divBdr>
        <w:top w:val="none" w:sz="0" w:space="0" w:color="auto"/>
        <w:left w:val="none" w:sz="0" w:space="0" w:color="auto"/>
        <w:bottom w:val="none" w:sz="0" w:space="0" w:color="auto"/>
        <w:right w:val="none" w:sz="0" w:space="0" w:color="auto"/>
      </w:divBdr>
    </w:div>
    <w:div w:id="576748476">
      <w:bodyDiv w:val="1"/>
      <w:marLeft w:val="0"/>
      <w:marRight w:val="0"/>
      <w:marTop w:val="0"/>
      <w:marBottom w:val="0"/>
      <w:divBdr>
        <w:top w:val="none" w:sz="0" w:space="0" w:color="auto"/>
        <w:left w:val="none" w:sz="0" w:space="0" w:color="auto"/>
        <w:bottom w:val="none" w:sz="0" w:space="0" w:color="auto"/>
        <w:right w:val="none" w:sz="0" w:space="0" w:color="auto"/>
      </w:divBdr>
    </w:div>
    <w:div w:id="578560054">
      <w:bodyDiv w:val="1"/>
      <w:marLeft w:val="0"/>
      <w:marRight w:val="0"/>
      <w:marTop w:val="0"/>
      <w:marBottom w:val="0"/>
      <w:divBdr>
        <w:top w:val="none" w:sz="0" w:space="0" w:color="auto"/>
        <w:left w:val="none" w:sz="0" w:space="0" w:color="auto"/>
        <w:bottom w:val="none" w:sz="0" w:space="0" w:color="auto"/>
        <w:right w:val="none" w:sz="0" w:space="0" w:color="auto"/>
      </w:divBdr>
    </w:div>
    <w:div w:id="581448487">
      <w:bodyDiv w:val="1"/>
      <w:marLeft w:val="0"/>
      <w:marRight w:val="0"/>
      <w:marTop w:val="0"/>
      <w:marBottom w:val="0"/>
      <w:divBdr>
        <w:top w:val="none" w:sz="0" w:space="0" w:color="auto"/>
        <w:left w:val="none" w:sz="0" w:space="0" w:color="auto"/>
        <w:bottom w:val="none" w:sz="0" w:space="0" w:color="auto"/>
        <w:right w:val="none" w:sz="0" w:space="0" w:color="auto"/>
      </w:divBdr>
    </w:div>
    <w:div w:id="667244922">
      <w:bodyDiv w:val="1"/>
      <w:marLeft w:val="0"/>
      <w:marRight w:val="0"/>
      <w:marTop w:val="0"/>
      <w:marBottom w:val="0"/>
      <w:divBdr>
        <w:top w:val="none" w:sz="0" w:space="0" w:color="auto"/>
        <w:left w:val="none" w:sz="0" w:space="0" w:color="auto"/>
        <w:bottom w:val="none" w:sz="0" w:space="0" w:color="auto"/>
        <w:right w:val="none" w:sz="0" w:space="0" w:color="auto"/>
      </w:divBdr>
    </w:div>
    <w:div w:id="670253695">
      <w:bodyDiv w:val="1"/>
      <w:marLeft w:val="0"/>
      <w:marRight w:val="0"/>
      <w:marTop w:val="0"/>
      <w:marBottom w:val="0"/>
      <w:divBdr>
        <w:top w:val="none" w:sz="0" w:space="0" w:color="auto"/>
        <w:left w:val="none" w:sz="0" w:space="0" w:color="auto"/>
        <w:bottom w:val="none" w:sz="0" w:space="0" w:color="auto"/>
        <w:right w:val="none" w:sz="0" w:space="0" w:color="auto"/>
      </w:divBdr>
    </w:div>
    <w:div w:id="739055704">
      <w:bodyDiv w:val="1"/>
      <w:marLeft w:val="0"/>
      <w:marRight w:val="0"/>
      <w:marTop w:val="0"/>
      <w:marBottom w:val="0"/>
      <w:divBdr>
        <w:top w:val="none" w:sz="0" w:space="0" w:color="auto"/>
        <w:left w:val="none" w:sz="0" w:space="0" w:color="auto"/>
        <w:bottom w:val="none" w:sz="0" w:space="0" w:color="auto"/>
        <w:right w:val="none" w:sz="0" w:space="0" w:color="auto"/>
      </w:divBdr>
    </w:div>
    <w:div w:id="772827008">
      <w:bodyDiv w:val="1"/>
      <w:marLeft w:val="0"/>
      <w:marRight w:val="0"/>
      <w:marTop w:val="0"/>
      <w:marBottom w:val="0"/>
      <w:divBdr>
        <w:top w:val="none" w:sz="0" w:space="0" w:color="auto"/>
        <w:left w:val="none" w:sz="0" w:space="0" w:color="auto"/>
        <w:bottom w:val="none" w:sz="0" w:space="0" w:color="auto"/>
        <w:right w:val="none" w:sz="0" w:space="0" w:color="auto"/>
      </w:divBdr>
    </w:div>
    <w:div w:id="777482746">
      <w:bodyDiv w:val="1"/>
      <w:marLeft w:val="0"/>
      <w:marRight w:val="0"/>
      <w:marTop w:val="0"/>
      <w:marBottom w:val="0"/>
      <w:divBdr>
        <w:top w:val="none" w:sz="0" w:space="0" w:color="auto"/>
        <w:left w:val="none" w:sz="0" w:space="0" w:color="auto"/>
        <w:bottom w:val="none" w:sz="0" w:space="0" w:color="auto"/>
        <w:right w:val="none" w:sz="0" w:space="0" w:color="auto"/>
      </w:divBdr>
    </w:div>
    <w:div w:id="813446788">
      <w:bodyDiv w:val="1"/>
      <w:marLeft w:val="0"/>
      <w:marRight w:val="0"/>
      <w:marTop w:val="0"/>
      <w:marBottom w:val="0"/>
      <w:divBdr>
        <w:top w:val="none" w:sz="0" w:space="0" w:color="auto"/>
        <w:left w:val="none" w:sz="0" w:space="0" w:color="auto"/>
        <w:bottom w:val="none" w:sz="0" w:space="0" w:color="auto"/>
        <w:right w:val="none" w:sz="0" w:space="0" w:color="auto"/>
      </w:divBdr>
    </w:div>
    <w:div w:id="824052157">
      <w:bodyDiv w:val="1"/>
      <w:marLeft w:val="0"/>
      <w:marRight w:val="0"/>
      <w:marTop w:val="0"/>
      <w:marBottom w:val="0"/>
      <w:divBdr>
        <w:top w:val="none" w:sz="0" w:space="0" w:color="auto"/>
        <w:left w:val="none" w:sz="0" w:space="0" w:color="auto"/>
        <w:bottom w:val="none" w:sz="0" w:space="0" w:color="auto"/>
        <w:right w:val="none" w:sz="0" w:space="0" w:color="auto"/>
      </w:divBdr>
    </w:div>
    <w:div w:id="905260676">
      <w:bodyDiv w:val="1"/>
      <w:marLeft w:val="0"/>
      <w:marRight w:val="0"/>
      <w:marTop w:val="0"/>
      <w:marBottom w:val="0"/>
      <w:divBdr>
        <w:top w:val="none" w:sz="0" w:space="0" w:color="auto"/>
        <w:left w:val="none" w:sz="0" w:space="0" w:color="auto"/>
        <w:bottom w:val="none" w:sz="0" w:space="0" w:color="auto"/>
        <w:right w:val="none" w:sz="0" w:space="0" w:color="auto"/>
      </w:divBdr>
    </w:div>
    <w:div w:id="997685052">
      <w:bodyDiv w:val="1"/>
      <w:marLeft w:val="0"/>
      <w:marRight w:val="0"/>
      <w:marTop w:val="0"/>
      <w:marBottom w:val="0"/>
      <w:divBdr>
        <w:top w:val="none" w:sz="0" w:space="0" w:color="auto"/>
        <w:left w:val="none" w:sz="0" w:space="0" w:color="auto"/>
        <w:bottom w:val="none" w:sz="0" w:space="0" w:color="auto"/>
        <w:right w:val="none" w:sz="0" w:space="0" w:color="auto"/>
      </w:divBdr>
    </w:div>
    <w:div w:id="1015038847">
      <w:bodyDiv w:val="1"/>
      <w:marLeft w:val="0"/>
      <w:marRight w:val="0"/>
      <w:marTop w:val="0"/>
      <w:marBottom w:val="0"/>
      <w:divBdr>
        <w:top w:val="none" w:sz="0" w:space="0" w:color="auto"/>
        <w:left w:val="none" w:sz="0" w:space="0" w:color="auto"/>
        <w:bottom w:val="none" w:sz="0" w:space="0" w:color="auto"/>
        <w:right w:val="none" w:sz="0" w:space="0" w:color="auto"/>
      </w:divBdr>
    </w:div>
    <w:div w:id="1050500985">
      <w:bodyDiv w:val="1"/>
      <w:marLeft w:val="0"/>
      <w:marRight w:val="0"/>
      <w:marTop w:val="0"/>
      <w:marBottom w:val="0"/>
      <w:divBdr>
        <w:top w:val="none" w:sz="0" w:space="0" w:color="auto"/>
        <w:left w:val="none" w:sz="0" w:space="0" w:color="auto"/>
        <w:bottom w:val="none" w:sz="0" w:space="0" w:color="auto"/>
        <w:right w:val="none" w:sz="0" w:space="0" w:color="auto"/>
      </w:divBdr>
    </w:div>
    <w:div w:id="1096167774">
      <w:bodyDiv w:val="1"/>
      <w:marLeft w:val="0"/>
      <w:marRight w:val="0"/>
      <w:marTop w:val="0"/>
      <w:marBottom w:val="0"/>
      <w:divBdr>
        <w:top w:val="none" w:sz="0" w:space="0" w:color="auto"/>
        <w:left w:val="none" w:sz="0" w:space="0" w:color="auto"/>
        <w:bottom w:val="none" w:sz="0" w:space="0" w:color="auto"/>
        <w:right w:val="none" w:sz="0" w:space="0" w:color="auto"/>
      </w:divBdr>
    </w:div>
    <w:div w:id="1111046154">
      <w:bodyDiv w:val="1"/>
      <w:marLeft w:val="0"/>
      <w:marRight w:val="0"/>
      <w:marTop w:val="0"/>
      <w:marBottom w:val="0"/>
      <w:divBdr>
        <w:top w:val="none" w:sz="0" w:space="0" w:color="auto"/>
        <w:left w:val="none" w:sz="0" w:space="0" w:color="auto"/>
        <w:bottom w:val="none" w:sz="0" w:space="0" w:color="auto"/>
        <w:right w:val="none" w:sz="0" w:space="0" w:color="auto"/>
      </w:divBdr>
    </w:div>
    <w:div w:id="1149908225">
      <w:bodyDiv w:val="1"/>
      <w:marLeft w:val="0"/>
      <w:marRight w:val="0"/>
      <w:marTop w:val="0"/>
      <w:marBottom w:val="0"/>
      <w:divBdr>
        <w:top w:val="none" w:sz="0" w:space="0" w:color="auto"/>
        <w:left w:val="none" w:sz="0" w:space="0" w:color="auto"/>
        <w:bottom w:val="none" w:sz="0" w:space="0" w:color="auto"/>
        <w:right w:val="none" w:sz="0" w:space="0" w:color="auto"/>
      </w:divBdr>
    </w:div>
    <w:div w:id="1214082481">
      <w:bodyDiv w:val="1"/>
      <w:marLeft w:val="0"/>
      <w:marRight w:val="0"/>
      <w:marTop w:val="0"/>
      <w:marBottom w:val="0"/>
      <w:divBdr>
        <w:top w:val="none" w:sz="0" w:space="0" w:color="auto"/>
        <w:left w:val="none" w:sz="0" w:space="0" w:color="auto"/>
        <w:bottom w:val="none" w:sz="0" w:space="0" w:color="auto"/>
        <w:right w:val="none" w:sz="0" w:space="0" w:color="auto"/>
      </w:divBdr>
    </w:div>
    <w:div w:id="1294939800">
      <w:bodyDiv w:val="1"/>
      <w:marLeft w:val="0"/>
      <w:marRight w:val="0"/>
      <w:marTop w:val="0"/>
      <w:marBottom w:val="0"/>
      <w:divBdr>
        <w:top w:val="none" w:sz="0" w:space="0" w:color="auto"/>
        <w:left w:val="none" w:sz="0" w:space="0" w:color="auto"/>
        <w:bottom w:val="none" w:sz="0" w:space="0" w:color="auto"/>
        <w:right w:val="none" w:sz="0" w:space="0" w:color="auto"/>
      </w:divBdr>
    </w:div>
    <w:div w:id="1343892409">
      <w:bodyDiv w:val="1"/>
      <w:marLeft w:val="0"/>
      <w:marRight w:val="0"/>
      <w:marTop w:val="0"/>
      <w:marBottom w:val="0"/>
      <w:divBdr>
        <w:top w:val="none" w:sz="0" w:space="0" w:color="auto"/>
        <w:left w:val="none" w:sz="0" w:space="0" w:color="auto"/>
        <w:bottom w:val="none" w:sz="0" w:space="0" w:color="auto"/>
        <w:right w:val="none" w:sz="0" w:space="0" w:color="auto"/>
      </w:divBdr>
    </w:div>
    <w:div w:id="1348754342">
      <w:bodyDiv w:val="1"/>
      <w:marLeft w:val="0"/>
      <w:marRight w:val="0"/>
      <w:marTop w:val="0"/>
      <w:marBottom w:val="0"/>
      <w:divBdr>
        <w:top w:val="none" w:sz="0" w:space="0" w:color="auto"/>
        <w:left w:val="none" w:sz="0" w:space="0" w:color="auto"/>
        <w:bottom w:val="none" w:sz="0" w:space="0" w:color="auto"/>
        <w:right w:val="none" w:sz="0" w:space="0" w:color="auto"/>
      </w:divBdr>
    </w:div>
    <w:div w:id="1402486838">
      <w:bodyDiv w:val="1"/>
      <w:marLeft w:val="0"/>
      <w:marRight w:val="0"/>
      <w:marTop w:val="0"/>
      <w:marBottom w:val="0"/>
      <w:divBdr>
        <w:top w:val="none" w:sz="0" w:space="0" w:color="auto"/>
        <w:left w:val="none" w:sz="0" w:space="0" w:color="auto"/>
        <w:bottom w:val="none" w:sz="0" w:space="0" w:color="auto"/>
        <w:right w:val="none" w:sz="0" w:space="0" w:color="auto"/>
      </w:divBdr>
    </w:div>
    <w:div w:id="1448550526">
      <w:bodyDiv w:val="1"/>
      <w:marLeft w:val="0"/>
      <w:marRight w:val="0"/>
      <w:marTop w:val="0"/>
      <w:marBottom w:val="0"/>
      <w:divBdr>
        <w:top w:val="none" w:sz="0" w:space="0" w:color="auto"/>
        <w:left w:val="none" w:sz="0" w:space="0" w:color="auto"/>
        <w:bottom w:val="none" w:sz="0" w:space="0" w:color="auto"/>
        <w:right w:val="none" w:sz="0" w:space="0" w:color="auto"/>
      </w:divBdr>
    </w:div>
    <w:div w:id="1488520240">
      <w:bodyDiv w:val="1"/>
      <w:marLeft w:val="0"/>
      <w:marRight w:val="0"/>
      <w:marTop w:val="0"/>
      <w:marBottom w:val="0"/>
      <w:divBdr>
        <w:top w:val="none" w:sz="0" w:space="0" w:color="auto"/>
        <w:left w:val="none" w:sz="0" w:space="0" w:color="auto"/>
        <w:bottom w:val="none" w:sz="0" w:space="0" w:color="auto"/>
        <w:right w:val="none" w:sz="0" w:space="0" w:color="auto"/>
      </w:divBdr>
    </w:div>
    <w:div w:id="1493332431">
      <w:bodyDiv w:val="1"/>
      <w:marLeft w:val="0"/>
      <w:marRight w:val="0"/>
      <w:marTop w:val="0"/>
      <w:marBottom w:val="0"/>
      <w:divBdr>
        <w:top w:val="none" w:sz="0" w:space="0" w:color="auto"/>
        <w:left w:val="none" w:sz="0" w:space="0" w:color="auto"/>
        <w:bottom w:val="none" w:sz="0" w:space="0" w:color="auto"/>
        <w:right w:val="none" w:sz="0" w:space="0" w:color="auto"/>
      </w:divBdr>
    </w:div>
    <w:div w:id="1508212065">
      <w:bodyDiv w:val="1"/>
      <w:marLeft w:val="0"/>
      <w:marRight w:val="0"/>
      <w:marTop w:val="0"/>
      <w:marBottom w:val="0"/>
      <w:divBdr>
        <w:top w:val="none" w:sz="0" w:space="0" w:color="auto"/>
        <w:left w:val="none" w:sz="0" w:space="0" w:color="auto"/>
        <w:bottom w:val="none" w:sz="0" w:space="0" w:color="auto"/>
        <w:right w:val="none" w:sz="0" w:space="0" w:color="auto"/>
      </w:divBdr>
    </w:div>
    <w:div w:id="1582642820">
      <w:bodyDiv w:val="1"/>
      <w:marLeft w:val="0"/>
      <w:marRight w:val="0"/>
      <w:marTop w:val="0"/>
      <w:marBottom w:val="0"/>
      <w:divBdr>
        <w:top w:val="none" w:sz="0" w:space="0" w:color="auto"/>
        <w:left w:val="none" w:sz="0" w:space="0" w:color="auto"/>
        <w:bottom w:val="none" w:sz="0" w:space="0" w:color="auto"/>
        <w:right w:val="none" w:sz="0" w:space="0" w:color="auto"/>
      </w:divBdr>
    </w:div>
    <w:div w:id="1583949087">
      <w:bodyDiv w:val="1"/>
      <w:marLeft w:val="0"/>
      <w:marRight w:val="0"/>
      <w:marTop w:val="0"/>
      <w:marBottom w:val="0"/>
      <w:divBdr>
        <w:top w:val="none" w:sz="0" w:space="0" w:color="auto"/>
        <w:left w:val="none" w:sz="0" w:space="0" w:color="auto"/>
        <w:bottom w:val="none" w:sz="0" w:space="0" w:color="auto"/>
        <w:right w:val="none" w:sz="0" w:space="0" w:color="auto"/>
      </w:divBdr>
    </w:div>
    <w:div w:id="1696148656">
      <w:bodyDiv w:val="1"/>
      <w:marLeft w:val="0"/>
      <w:marRight w:val="0"/>
      <w:marTop w:val="0"/>
      <w:marBottom w:val="0"/>
      <w:divBdr>
        <w:top w:val="none" w:sz="0" w:space="0" w:color="auto"/>
        <w:left w:val="none" w:sz="0" w:space="0" w:color="auto"/>
        <w:bottom w:val="none" w:sz="0" w:space="0" w:color="auto"/>
        <w:right w:val="none" w:sz="0" w:space="0" w:color="auto"/>
      </w:divBdr>
    </w:div>
    <w:div w:id="1697004596">
      <w:bodyDiv w:val="1"/>
      <w:marLeft w:val="0"/>
      <w:marRight w:val="0"/>
      <w:marTop w:val="0"/>
      <w:marBottom w:val="0"/>
      <w:divBdr>
        <w:top w:val="none" w:sz="0" w:space="0" w:color="auto"/>
        <w:left w:val="none" w:sz="0" w:space="0" w:color="auto"/>
        <w:bottom w:val="none" w:sz="0" w:space="0" w:color="auto"/>
        <w:right w:val="none" w:sz="0" w:space="0" w:color="auto"/>
      </w:divBdr>
    </w:div>
    <w:div w:id="1733893405">
      <w:bodyDiv w:val="1"/>
      <w:marLeft w:val="0"/>
      <w:marRight w:val="0"/>
      <w:marTop w:val="0"/>
      <w:marBottom w:val="0"/>
      <w:divBdr>
        <w:top w:val="none" w:sz="0" w:space="0" w:color="auto"/>
        <w:left w:val="none" w:sz="0" w:space="0" w:color="auto"/>
        <w:bottom w:val="none" w:sz="0" w:space="0" w:color="auto"/>
        <w:right w:val="none" w:sz="0" w:space="0" w:color="auto"/>
      </w:divBdr>
    </w:div>
    <w:div w:id="1736901372">
      <w:bodyDiv w:val="1"/>
      <w:marLeft w:val="0"/>
      <w:marRight w:val="0"/>
      <w:marTop w:val="0"/>
      <w:marBottom w:val="0"/>
      <w:divBdr>
        <w:top w:val="none" w:sz="0" w:space="0" w:color="auto"/>
        <w:left w:val="none" w:sz="0" w:space="0" w:color="auto"/>
        <w:bottom w:val="none" w:sz="0" w:space="0" w:color="auto"/>
        <w:right w:val="none" w:sz="0" w:space="0" w:color="auto"/>
      </w:divBdr>
    </w:div>
    <w:div w:id="1799449250">
      <w:bodyDiv w:val="1"/>
      <w:marLeft w:val="0"/>
      <w:marRight w:val="0"/>
      <w:marTop w:val="0"/>
      <w:marBottom w:val="0"/>
      <w:divBdr>
        <w:top w:val="none" w:sz="0" w:space="0" w:color="auto"/>
        <w:left w:val="none" w:sz="0" w:space="0" w:color="auto"/>
        <w:bottom w:val="none" w:sz="0" w:space="0" w:color="auto"/>
        <w:right w:val="none" w:sz="0" w:space="0" w:color="auto"/>
      </w:divBdr>
    </w:div>
    <w:div w:id="1819607207">
      <w:bodyDiv w:val="1"/>
      <w:marLeft w:val="0"/>
      <w:marRight w:val="0"/>
      <w:marTop w:val="0"/>
      <w:marBottom w:val="0"/>
      <w:divBdr>
        <w:top w:val="none" w:sz="0" w:space="0" w:color="auto"/>
        <w:left w:val="none" w:sz="0" w:space="0" w:color="auto"/>
        <w:bottom w:val="none" w:sz="0" w:space="0" w:color="auto"/>
        <w:right w:val="none" w:sz="0" w:space="0" w:color="auto"/>
      </w:divBdr>
    </w:div>
    <w:div w:id="1870336600">
      <w:bodyDiv w:val="1"/>
      <w:marLeft w:val="0"/>
      <w:marRight w:val="0"/>
      <w:marTop w:val="0"/>
      <w:marBottom w:val="0"/>
      <w:divBdr>
        <w:top w:val="none" w:sz="0" w:space="0" w:color="auto"/>
        <w:left w:val="none" w:sz="0" w:space="0" w:color="auto"/>
        <w:bottom w:val="none" w:sz="0" w:space="0" w:color="auto"/>
        <w:right w:val="none" w:sz="0" w:space="0" w:color="auto"/>
      </w:divBdr>
    </w:div>
    <w:div w:id="1888367770">
      <w:bodyDiv w:val="1"/>
      <w:marLeft w:val="0"/>
      <w:marRight w:val="0"/>
      <w:marTop w:val="0"/>
      <w:marBottom w:val="0"/>
      <w:divBdr>
        <w:top w:val="none" w:sz="0" w:space="0" w:color="auto"/>
        <w:left w:val="none" w:sz="0" w:space="0" w:color="auto"/>
        <w:bottom w:val="none" w:sz="0" w:space="0" w:color="auto"/>
        <w:right w:val="none" w:sz="0" w:space="0" w:color="auto"/>
      </w:divBdr>
    </w:div>
    <w:div w:id="1902322247">
      <w:bodyDiv w:val="1"/>
      <w:marLeft w:val="0"/>
      <w:marRight w:val="0"/>
      <w:marTop w:val="0"/>
      <w:marBottom w:val="0"/>
      <w:divBdr>
        <w:top w:val="none" w:sz="0" w:space="0" w:color="auto"/>
        <w:left w:val="none" w:sz="0" w:space="0" w:color="auto"/>
        <w:bottom w:val="none" w:sz="0" w:space="0" w:color="auto"/>
        <w:right w:val="none" w:sz="0" w:space="0" w:color="auto"/>
      </w:divBdr>
    </w:div>
    <w:div w:id="1953125865">
      <w:bodyDiv w:val="1"/>
      <w:marLeft w:val="0"/>
      <w:marRight w:val="0"/>
      <w:marTop w:val="0"/>
      <w:marBottom w:val="0"/>
      <w:divBdr>
        <w:top w:val="none" w:sz="0" w:space="0" w:color="auto"/>
        <w:left w:val="none" w:sz="0" w:space="0" w:color="auto"/>
        <w:bottom w:val="none" w:sz="0" w:space="0" w:color="auto"/>
        <w:right w:val="none" w:sz="0" w:space="0" w:color="auto"/>
      </w:divBdr>
    </w:div>
    <w:div w:id="1962110881">
      <w:bodyDiv w:val="1"/>
      <w:marLeft w:val="0"/>
      <w:marRight w:val="0"/>
      <w:marTop w:val="0"/>
      <w:marBottom w:val="0"/>
      <w:divBdr>
        <w:top w:val="none" w:sz="0" w:space="0" w:color="auto"/>
        <w:left w:val="none" w:sz="0" w:space="0" w:color="auto"/>
        <w:bottom w:val="none" w:sz="0" w:space="0" w:color="auto"/>
        <w:right w:val="none" w:sz="0" w:space="0" w:color="auto"/>
      </w:divBdr>
    </w:div>
    <w:div w:id="2017803535">
      <w:bodyDiv w:val="1"/>
      <w:marLeft w:val="0"/>
      <w:marRight w:val="0"/>
      <w:marTop w:val="0"/>
      <w:marBottom w:val="0"/>
      <w:divBdr>
        <w:top w:val="none" w:sz="0" w:space="0" w:color="auto"/>
        <w:left w:val="none" w:sz="0" w:space="0" w:color="auto"/>
        <w:bottom w:val="none" w:sz="0" w:space="0" w:color="auto"/>
        <w:right w:val="none" w:sz="0" w:space="0" w:color="auto"/>
      </w:divBdr>
    </w:div>
    <w:div w:id="2020617514">
      <w:bodyDiv w:val="1"/>
      <w:marLeft w:val="0"/>
      <w:marRight w:val="0"/>
      <w:marTop w:val="0"/>
      <w:marBottom w:val="0"/>
      <w:divBdr>
        <w:top w:val="none" w:sz="0" w:space="0" w:color="auto"/>
        <w:left w:val="none" w:sz="0" w:space="0" w:color="auto"/>
        <w:bottom w:val="none" w:sz="0" w:space="0" w:color="auto"/>
        <w:right w:val="none" w:sz="0" w:space="0" w:color="auto"/>
      </w:divBdr>
    </w:div>
    <w:div w:id="2021658044">
      <w:bodyDiv w:val="1"/>
      <w:marLeft w:val="0"/>
      <w:marRight w:val="0"/>
      <w:marTop w:val="0"/>
      <w:marBottom w:val="0"/>
      <w:divBdr>
        <w:top w:val="none" w:sz="0" w:space="0" w:color="auto"/>
        <w:left w:val="none" w:sz="0" w:space="0" w:color="auto"/>
        <w:bottom w:val="none" w:sz="0" w:space="0" w:color="auto"/>
        <w:right w:val="none" w:sz="0" w:space="0" w:color="auto"/>
      </w:divBdr>
    </w:div>
    <w:div w:id="2064284742">
      <w:bodyDiv w:val="1"/>
      <w:marLeft w:val="0"/>
      <w:marRight w:val="0"/>
      <w:marTop w:val="0"/>
      <w:marBottom w:val="0"/>
      <w:divBdr>
        <w:top w:val="none" w:sz="0" w:space="0" w:color="auto"/>
        <w:left w:val="none" w:sz="0" w:space="0" w:color="auto"/>
        <w:bottom w:val="none" w:sz="0" w:space="0" w:color="auto"/>
        <w:right w:val="none" w:sz="0" w:space="0" w:color="auto"/>
      </w:divBdr>
    </w:div>
    <w:div w:id="2080247153">
      <w:bodyDiv w:val="1"/>
      <w:marLeft w:val="0"/>
      <w:marRight w:val="0"/>
      <w:marTop w:val="0"/>
      <w:marBottom w:val="0"/>
      <w:divBdr>
        <w:top w:val="none" w:sz="0" w:space="0" w:color="auto"/>
        <w:left w:val="none" w:sz="0" w:space="0" w:color="auto"/>
        <w:bottom w:val="none" w:sz="0" w:space="0" w:color="auto"/>
        <w:right w:val="none" w:sz="0" w:space="0" w:color="auto"/>
      </w:divBdr>
    </w:div>
    <w:div w:id="2121491028">
      <w:bodyDiv w:val="1"/>
      <w:marLeft w:val="0"/>
      <w:marRight w:val="0"/>
      <w:marTop w:val="0"/>
      <w:marBottom w:val="0"/>
      <w:divBdr>
        <w:top w:val="none" w:sz="0" w:space="0" w:color="auto"/>
        <w:left w:val="none" w:sz="0" w:space="0" w:color="auto"/>
        <w:bottom w:val="none" w:sz="0" w:space="0" w:color="auto"/>
        <w:right w:val="none" w:sz="0" w:space="0" w:color="auto"/>
      </w:divBdr>
    </w:div>
    <w:div w:id="2135363047">
      <w:bodyDiv w:val="1"/>
      <w:marLeft w:val="0"/>
      <w:marRight w:val="0"/>
      <w:marTop w:val="0"/>
      <w:marBottom w:val="0"/>
      <w:divBdr>
        <w:top w:val="none" w:sz="0" w:space="0" w:color="auto"/>
        <w:left w:val="none" w:sz="0" w:space="0" w:color="auto"/>
        <w:bottom w:val="none" w:sz="0" w:space="0" w:color="auto"/>
        <w:right w:val="none" w:sz="0" w:space="0" w:color="auto"/>
      </w:divBdr>
    </w:div>
    <w:div w:id="214207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A373F-0924-4E00-A7D3-F1254FDB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4548</Words>
  <Characters>25930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2021-09-20T14:06:00Z</dcterms:created>
  <dcterms:modified xsi:type="dcterms:W3CDTF">2021-09-20T14:06:00Z</dcterms:modified>
</cp:coreProperties>
</file>