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6B" w:rsidRDefault="00211390" w:rsidP="00CB2AA8">
      <w:pPr>
        <w:spacing w:line="240" w:lineRule="auto"/>
        <w:jc w:val="center"/>
        <w:rPr>
          <w:rFonts w:ascii="Times New Roman" w:hAnsi="Times New Roman" w:cs="Times New Roman"/>
          <w:b/>
          <w:sz w:val="24"/>
          <w:szCs w:val="24"/>
        </w:rPr>
      </w:pPr>
      <w:r w:rsidRPr="00211390">
        <w:rPr>
          <w:rFonts w:ascii="Times New Roman" w:hAnsi="Times New Roman" w:cs="Times New Roman"/>
          <w:b/>
          <w:sz w:val="24"/>
          <w:szCs w:val="24"/>
        </w:rPr>
        <w:t>HUBUNGAN ANTARA POLA ASUH DEMOKRATIS DENGAN PERILAKU PROSOSIAL PADA REMAJA</w:t>
      </w:r>
    </w:p>
    <w:p w:rsidR="00CB2AA8" w:rsidRPr="00FC28D5" w:rsidRDefault="00CB2AA8" w:rsidP="00016039">
      <w:pPr>
        <w:spacing w:after="0" w:line="240" w:lineRule="auto"/>
        <w:jc w:val="center"/>
        <w:rPr>
          <w:rFonts w:ascii="Times New Roman" w:hAnsi="Times New Roman" w:cs="Times New Roman"/>
          <w:szCs w:val="24"/>
        </w:rPr>
      </w:pPr>
    </w:p>
    <w:p w:rsidR="00211390" w:rsidRPr="00DB5625" w:rsidRDefault="002A30FA" w:rsidP="00501F13">
      <w:pPr>
        <w:spacing w:after="0" w:line="240" w:lineRule="auto"/>
        <w:jc w:val="center"/>
        <w:rPr>
          <w:rFonts w:ascii="Times New Roman" w:hAnsi="Times New Roman" w:cs="Times New Roman"/>
          <w:b/>
        </w:rPr>
      </w:pPr>
      <w:r w:rsidRPr="00DB5625">
        <w:rPr>
          <w:rFonts w:ascii="Times New Roman" w:hAnsi="Times New Roman" w:cs="Times New Roman"/>
          <w:b/>
        </w:rPr>
        <w:t>Fara Nevertiti Novia Saputro</w:t>
      </w:r>
    </w:p>
    <w:p w:rsidR="002A30FA" w:rsidRPr="00DB5625" w:rsidRDefault="002A30FA" w:rsidP="00501F13">
      <w:pPr>
        <w:spacing w:after="0" w:line="240" w:lineRule="auto"/>
        <w:jc w:val="center"/>
        <w:rPr>
          <w:rFonts w:ascii="Times New Roman" w:hAnsi="Times New Roman" w:cs="Times New Roman"/>
          <w:sz w:val="20"/>
          <w:szCs w:val="20"/>
        </w:rPr>
      </w:pPr>
      <w:r w:rsidRPr="00DB5625">
        <w:rPr>
          <w:rFonts w:ascii="Times New Roman" w:hAnsi="Times New Roman" w:cs="Times New Roman"/>
          <w:sz w:val="20"/>
          <w:szCs w:val="20"/>
        </w:rPr>
        <w:t>Universitas Mercu Buana Yogyakarta</w:t>
      </w:r>
    </w:p>
    <w:p w:rsidR="00210B16" w:rsidRPr="00DB5625" w:rsidRDefault="000F03EC" w:rsidP="00501F13">
      <w:pPr>
        <w:spacing w:after="0" w:line="240" w:lineRule="auto"/>
        <w:jc w:val="center"/>
        <w:rPr>
          <w:rFonts w:ascii="Times New Roman" w:hAnsi="Times New Roman" w:cs="Times New Roman"/>
          <w:sz w:val="20"/>
          <w:szCs w:val="20"/>
        </w:rPr>
      </w:pPr>
      <w:hyperlink r:id="rId5" w:history="1">
        <w:r w:rsidR="00210B16" w:rsidRPr="00DB5625">
          <w:rPr>
            <w:rStyle w:val="Hyperlink"/>
            <w:rFonts w:ascii="Times New Roman" w:hAnsi="Times New Roman" w:cs="Times New Roman"/>
            <w:sz w:val="20"/>
            <w:szCs w:val="20"/>
          </w:rPr>
          <w:t>Faranevertiti22@gmail.com</w:t>
        </w:r>
      </w:hyperlink>
      <w:r w:rsidR="00210B16" w:rsidRPr="00DB5625">
        <w:rPr>
          <w:rFonts w:ascii="Times New Roman" w:hAnsi="Times New Roman" w:cs="Times New Roman"/>
          <w:sz w:val="20"/>
          <w:szCs w:val="20"/>
        </w:rPr>
        <w:t xml:space="preserve"> </w:t>
      </w:r>
    </w:p>
    <w:p w:rsidR="00CB2AA8" w:rsidRPr="00DB5625" w:rsidRDefault="00CB2AA8" w:rsidP="00501F13">
      <w:pPr>
        <w:spacing w:after="0" w:line="240" w:lineRule="auto"/>
        <w:jc w:val="center"/>
        <w:rPr>
          <w:rFonts w:ascii="Times New Roman" w:hAnsi="Times New Roman" w:cs="Times New Roman"/>
          <w:sz w:val="20"/>
          <w:szCs w:val="20"/>
        </w:rPr>
      </w:pPr>
      <w:r w:rsidRPr="00DB5625">
        <w:rPr>
          <w:rFonts w:ascii="Times New Roman" w:hAnsi="Times New Roman" w:cs="Times New Roman"/>
          <w:sz w:val="20"/>
          <w:szCs w:val="20"/>
        </w:rPr>
        <w:t>081355355606</w:t>
      </w:r>
    </w:p>
    <w:p w:rsidR="002A30FA" w:rsidRPr="00016039" w:rsidRDefault="002A30FA" w:rsidP="00786EDF">
      <w:pPr>
        <w:spacing w:line="240" w:lineRule="auto"/>
        <w:rPr>
          <w:rFonts w:ascii="Times New Roman" w:hAnsi="Times New Roman" w:cs="Times New Roman"/>
          <w:b/>
          <w:sz w:val="20"/>
          <w:szCs w:val="20"/>
        </w:rPr>
      </w:pPr>
    </w:p>
    <w:p w:rsidR="00501F13" w:rsidRPr="00015483" w:rsidRDefault="00501F13" w:rsidP="00CB2AA8">
      <w:pPr>
        <w:spacing w:line="240" w:lineRule="auto"/>
        <w:jc w:val="center"/>
        <w:rPr>
          <w:rFonts w:ascii="Times New Roman" w:hAnsi="Times New Roman" w:cs="Times New Roman"/>
          <w:b/>
          <w:sz w:val="20"/>
          <w:szCs w:val="24"/>
        </w:rPr>
      </w:pPr>
      <w:r w:rsidRPr="00015483">
        <w:rPr>
          <w:rFonts w:ascii="Times New Roman" w:hAnsi="Times New Roman" w:cs="Times New Roman"/>
          <w:b/>
          <w:sz w:val="20"/>
          <w:szCs w:val="24"/>
        </w:rPr>
        <w:t>Abstrak</w:t>
      </w:r>
    </w:p>
    <w:p w:rsidR="00501F13" w:rsidRPr="00015483" w:rsidRDefault="00501F13" w:rsidP="00501F13">
      <w:pPr>
        <w:spacing w:line="240" w:lineRule="auto"/>
        <w:jc w:val="both"/>
        <w:rPr>
          <w:rFonts w:ascii="Times New Roman" w:hAnsi="Times New Roman" w:cs="Times New Roman"/>
          <w:sz w:val="20"/>
          <w:szCs w:val="24"/>
        </w:rPr>
      </w:pPr>
      <w:r w:rsidRPr="00015483">
        <w:rPr>
          <w:rFonts w:ascii="Times New Roman" w:hAnsi="Times New Roman" w:cs="Times New Roman"/>
          <w:sz w:val="20"/>
          <w:szCs w:val="24"/>
        </w:rPr>
        <w:t xml:space="preserve">Sebagai makhluk sosial, manusia diharapkan dapat berinteraksi dengan sesamanya, memiliki rasa memberi dan menerima, serta memiliki rasa kebersamaan dalam kehidupan bermasyarakat. Perilaku tolong menolong ini dikenal sebagai perilaku prososial. Namun pada kenyataannya, kondisi saat ini berlawanan dengan kondisi yang diharapkan. Beberapa kenyataan saat ini menunjukkan bahwa perilaku prososial seperti menolong sesama, solidaritas sosial, kesejahteraan, dan kepedulian terhadap sesama </w:t>
      </w:r>
      <w:r w:rsidR="00A90096" w:rsidRPr="00015483">
        <w:rPr>
          <w:rFonts w:ascii="Times New Roman" w:hAnsi="Times New Roman" w:cs="Times New Roman"/>
          <w:sz w:val="20"/>
          <w:szCs w:val="24"/>
        </w:rPr>
        <w:t xml:space="preserve">semakin menghilang dari kehidupan masyarakat. Pola asuh orang tua merupakan salah satu faktor yang berperan dalam membentuk perilaku prososial seseorang. Penelitian ini bertujuan untuk mengetahui hubungan antara pola asuh demokratis dengan perilaku prososial pada remaja. Hipotesis </w:t>
      </w:r>
      <w:r w:rsidR="000A279F" w:rsidRPr="00015483">
        <w:rPr>
          <w:rFonts w:ascii="Times New Roman" w:hAnsi="Times New Roman" w:cs="Times New Roman"/>
          <w:sz w:val="20"/>
          <w:szCs w:val="24"/>
        </w:rPr>
        <w:t>yang diajukan dalam penelitian ini adalah hubungan yang positif antara pola asuh demokratis dengan perilaku prososial pada remaja. Subjek dalam penelitian ini adalah berjumlah 100 orang remaja di Kota Batu dengan rentang usia 15-18 tahun. Metode pengum</w:t>
      </w:r>
      <w:r w:rsidR="008A2F3D" w:rsidRPr="00015483">
        <w:rPr>
          <w:rFonts w:ascii="Times New Roman" w:hAnsi="Times New Roman" w:cs="Times New Roman"/>
          <w:sz w:val="20"/>
          <w:szCs w:val="24"/>
        </w:rPr>
        <w:t xml:space="preserve">pulan data dalam penelitian ini menggunakan pendekatan kuantitatif dengan alat ukur Skala Perilaku Prososial dan Skala Pola Asuh Demokratis. Teknik analisis data yang digunakan adalah korelasi product moment dari Karl Pearson. Hasil penelitian menunjukkan koefisien korelasi </w:t>
      </w:r>
      <w:r w:rsidR="00272E96">
        <w:rPr>
          <w:rFonts w:ascii="Times New Roman" w:hAnsi="Times New Roman" w:cs="Times New Roman"/>
          <w:sz w:val="20"/>
          <w:szCs w:val="24"/>
        </w:rPr>
        <w:t>(</w:t>
      </w:r>
      <w:r w:rsidR="008A2F3D" w:rsidRPr="00015483">
        <w:rPr>
          <w:rFonts w:ascii="Times New Roman" w:hAnsi="Times New Roman" w:cs="Times New Roman"/>
          <w:sz w:val="20"/>
          <w:szCs w:val="24"/>
        </w:rPr>
        <w:t>r</w:t>
      </w:r>
      <w:r w:rsidR="00272E96">
        <w:rPr>
          <w:rFonts w:ascii="Times New Roman" w:hAnsi="Times New Roman" w:cs="Times New Roman"/>
          <w:sz w:val="20"/>
          <w:szCs w:val="24"/>
        </w:rPr>
        <w:t>xy)</w:t>
      </w:r>
      <w:r w:rsidR="001062F7" w:rsidRPr="00015483">
        <w:rPr>
          <w:rFonts w:ascii="Times New Roman" w:hAnsi="Times New Roman" w:cs="Times New Roman"/>
          <w:sz w:val="20"/>
          <w:szCs w:val="24"/>
        </w:rPr>
        <w:t xml:space="preserve"> = 0,455 dengan p = 0,000 (p&lt;0,01). Hal ini menunjukkan bahwa ada hubungan yang positif antara pola asuh demokratis dengan perilaku prososial pada remaja sehingga hipotesis diterima. Koefisien determinasi (R</w:t>
      </w:r>
      <w:r w:rsidR="008E6567" w:rsidRPr="00015483">
        <w:rPr>
          <w:rFonts w:ascii="Times New Roman" w:hAnsi="Times New Roman" w:cs="Times New Roman"/>
          <w:sz w:val="20"/>
          <w:szCs w:val="24"/>
        </w:rPr>
        <w:t>²</w:t>
      </w:r>
      <w:r w:rsidR="001062F7" w:rsidRPr="00015483">
        <w:rPr>
          <w:rFonts w:ascii="Times New Roman" w:hAnsi="Times New Roman" w:cs="Times New Roman"/>
          <w:sz w:val="20"/>
          <w:szCs w:val="24"/>
        </w:rPr>
        <w:t>) sebesar</w:t>
      </w:r>
      <w:r w:rsidR="008E6567" w:rsidRPr="00015483">
        <w:rPr>
          <w:rFonts w:ascii="Times New Roman" w:hAnsi="Times New Roman" w:cs="Times New Roman"/>
          <w:sz w:val="20"/>
          <w:szCs w:val="24"/>
        </w:rPr>
        <w:t xml:space="preserve"> 0,207 yang berarti variabel pola asuh demokratis memberi kontribusi sebesar 20,7% terhadap perilaku prososial dan sisnya 79,3% dipengaruhi oleh faktor lain.</w:t>
      </w:r>
    </w:p>
    <w:p w:rsidR="00501F13" w:rsidRPr="006700D1" w:rsidRDefault="008E6567" w:rsidP="006700D1">
      <w:pPr>
        <w:spacing w:line="240" w:lineRule="auto"/>
        <w:jc w:val="both"/>
        <w:rPr>
          <w:rFonts w:ascii="Times New Roman" w:hAnsi="Times New Roman" w:cs="Times New Roman"/>
          <w:sz w:val="20"/>
          <w:szCs w:val="24"/>
        </w:rPr>
      </w:pPr>
      <w:r w:rsidRPr="006700D1">
        <w:rPr>
          <w:rFonts w:ascii="Times New Roman" w:hAnsi="Times New Roman" w:cs="Times New Roman"/>
          <w:b/>
          <w:sz w:val="20"/>
          <w:szCs w:val="24"/>
        </w:rPr>
        <w:t>Kata Kunci</w:t>
      </w:r>
      <w:r w:rsidR="00015483" w:rsidRPr="006700D1">
        <w:rPr>
          <w:rFonts w:ascii="Times New Roman" w:hAnsi="Times New Roman" w:cs="Times New Roman"/>
          <w:b/>
          <w:sz w:val="20"/>
          <w:szCs w:val="24"/>
        </w:rPr>
        <w:t xml:space="preserve"> : </w:t>
      </w:r>
      <w:r w:rsidR="00015483" w:rsidRPr="00015483">
        <w:rPr>
          <w:rFonts w:ascii="Times New Roman" w:hAnsi="Times New Roman" w:cs="Times New Roman"/>
          <w:sz w:val="20"/>
          <w:szCs w:val="24"/>
        </w:rPr>
        <w:t>perilaku prososial, pola asuh demokratis, remaja</w:t>
      </w:r>
    </w:p>
    <w:p w:rsidR="00501F13" w:rsidRDefault="00501F13" w:rsidP="00CB2AA8">
      <w:pPr>
        <w:spacing w:line="240" w:lineRule="auto"/>
        <w:jc w:val="center"/>
        <w:rPr>
          <w:rFonts w:ascii="Times New Roman" w:hAnsi="Times New Roman" w:cs="Times New Roman"/>
          <w:b/>
          <w:sz w:val="24"/>
          <w:szCs w:val="24"/>
        </w:rPr>
      </w:pPr>
    </w:p>
    <w:p w:rsidR="00211390" w:rsidRDefault="004B0DBA" w:rsidP="00CB2A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THE RELATIONSHIP BETWEEN DEMOCRATIC PARENTING WITH PROSOCIAL BEHAVIOR IN ADOLESCENTS</w:t>
      </w:r>
    </w:p>
    <w:p w:rsidR="008310A6" w:rsidRDefault="008310A6" w:rsidP="008310A6">
      <w:pPr>
        <w:spacing w:after="0" w:line="240" w:lineRule="auto"/>
        <w:jc w:val="center"/>
        <w:rPr>
          <w:rFonts w:ascii="Times New Roman" w:hAnsi="Times New Roman" w:cs="Times New Roman"/>
          <w:b/>
          <w:szCs w:val="24"/>
        </w:rPr>
      </w:pPr>
    </w:p>
    <w:p w:rsidR="00A60D3E" w:rsidRPr="008310A6" w:rsidRDefault="00076F93" w:rsidP="008310A6">
      <w:pPr>
        <w:spacing w:after="0" w:line="240" w:lineRule="auto"/>
        <w:jc w:val="center"/>
        <w:rPr>
          <w:rFonts w:ascii="Times New Roman" w:hAnsi="Times New Roman" w:cs="Times New Roman"/>
          <w:b/>
          <w:szCs w:val="24"/>
        </w:rPr>
      </w:pPr>
      <w:r w:rsidRPr="008310A6">
        <w:rPr>
          <w:rFonts w:ascii="Times New Roman" w:hAnsi="Times New Roman" w:cs="Times New Roman"/>
          <w:b/>
          <w:szCs w:val="24"/>
        </w:rPr>
        <w:t>Fara Nevertiti Novia Saputro</w:t>
      </w:r>
    </w:p>
    <w:p w:rsidR="00076F93" w:rsidRDefault="00AD51CD" w:rsidP="008310A6">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Mercu Buana Yogyakarta University</w:t>
      </w:r>
    </w:p>
    <w:p w:rsidR="00076F93" w:rsidRDefault="000F03EC" w:rsidP="008310A6">
      <w:pPr>
        <w:spacing w:after="0" w:line="240" w:lineRule="auto"/>
        <w:jc w:val="center"/>
        <w:rPr>
          <w:rFonts w:ascii="Times New Roman" w:hAnsi="Times New Roman" w:cs="Times New Roman"/>
          <w:sz w:val="20"/>
          <w:szCs w:val="24"/>
        </w:rPr>
      </w:pPr>
      <w:hyperlink r:id="rId6" w:history="1">
        <w:r w:rsidR="00B22D6F" w:rsidRPr="00481131">
          <w:rPr>
            <w:rStyle w:val="Hyperlink"/>
            <w:rFonts w:ascii="Times New Roman" w:hAnsi="Times New Roman" w:cs="Times New Roman"/>
            <w:sz w:val="20"/>
            <w:szCs w:val="24"/>
          </w:rPr>
          <w:t>Faranevertiti22@gmail.com</w:t>
        </w:r>
      </w:hyperlink>
    </w:p>
    <w:p w:rsidR="00076F93" w:rsidRPr="00076F93" w:rsidRDefault="00076F93" w:rsidP="008310A6">
      <w:pPr>
        <w:spacing w:line="240" w:lineRule="auto"/>
        <w:rPr>
          <w:rFonts w:ascii="Times New Roman" w:hAnsi="Times New Roman" w:cs="Times New Roman"/>
          <w:sz w:val="20"/>
          <w:szCs w:val="24"/>
        </w:rPr>
      </w:pPr>
    </w:p>
    <w:p w:rsidR="006700D1" w:rsidRPr="00E61606" w:rsidRDefault="006700D1" w:rsidP="00CB2AA8">
      <w:pPr>
        <w:spacing w:line="240" w:lineRule="auto"/>
        <w:jc w:val="center"/>
        <w:rPr>
          <w:rFonts w:ascii="Times New Roman" w:hAnsi="Times New Roman" w:cs="Times New Roman"/>
          <w:b/>
          <w:i/>
          <w:sz w:val="20"/>
          <w:szCs w:val="24"/>
        </w:rPr>
      </w:pPr>
      <w:r w:rsidRPr="00E61606">
        <w:rPr>
          <w:rFonts w:ascii="Times New Roman" w:hAnsi="Times New Roman" w:cs="Times New Roman"/>
          <w:b/>
          <w:i/>
          <w:sz w:val="20"/>
          <w:szCs w:val="24"/>
        </w:rPr>
        <w:t>Abstr</w:t>
      </w:r>
      <w:r w:rsidR="00786EDF" w:rsidRPr="00E61606">
        <w:rPr>
          <w:rFonts w:ascii="Times New Roman" w:hAnsi="Times New Roman" w:cs="Times New Roman"/>
          <w:b/>
          <w:i/>
          <w:sz w:val="20"/>
          <w:szCs w:val="24"/>
        </w:rPr>
        <w:t>act</w:t>
      </w:r>
    </w:p>
    <w:p w:rsidR="006700D1" w:rsidRPr="00E61606" w:rsidRDefault="00786EDF" w:rsidP="006700D1">
      <w:pPr>
        <w:spacing w:line="240" w:lineRule="auto"/>
        <w:jc w:val="both"/>
        <w:rPr>
          <w:rFonts w:ascii="Times New Roman" w:hAnsi="Times New Roman" w:cs="Times New Roman"/>
          <w:i/>
          <w:sz w:val="20"/>
          <w:szCs w:val="24"/>
        </w:rPr>
      </w:pPr>
      <w:r w:rsidRPr="00E61606">
        <w:rPr>
          <w:rFonts w:ascii="Times New Roman" w:hAnsi="Times New Roman" w:cs="Times New Roman"/>
          <w:i/>
          <w:sz w:val="20"/>
          <w:szCs w:val="24"/>
        </w:rPr>
        <w:t>As social beings, humans are expected to be able to interact with each other, have a sense of giving and receiving, and have a sense of togetherness in social life. This helping behavior is known as prosocial behavior. But in reality, the current conditions are contra</w:t>
      </w:r>
      <w:r w:rsidR="00D715AE" w:rsidRPr="00E61606">
        <w:rPr>
          <w:rFonts w:ascii="Times New Roman" w:hAnsi="Times New Roman" w:cs="Times New Roman"/>
          <w:i/>
          <w:sz w:val="20"/>
          <w:szCs w:val="24"/>
        </w:rPr>
        <w:t xml:space="preserve">ry to the expected conditions. Some current facts show that prosocial behavior such as helping others, social solidarity,welfare, and caring for others are increasingly disappearing from people’s lives. </w:t>
      </w:r>
      <w:r w:rsidR="00564F6B" w:rsidRPr="00E61606">
        <w:rPr>
          <w:rFonts w:ascii="Times New Roman" w:hAnsi="Times New Roman" w:cs="Times New Roman"/>
          <w:i/>
          <w:sz w:val="20"/>
          <w:szCs w:val="24"/>
        </w:rPr>
        <w:t xml:space="preserve">Parenting in one of the factors that play a role in shaping a person’s prosocial behavior. This study aims to determine the relationship between demoratic parenting and prososcial behavior in adolescents. The hypothesis proposed in this study is that there is a positive relationship between democratic parenting and prosocial behavior in adolescents. The subjects in this study were 100 </w:t>
      </w:r>
      <w:bookmarkStart w:id="0" w:name="_GoBack"/>
      <w:bookmarkEnd w:id="0"/>
      <w:r w:rsidR="00564F6B" w:rsidRPr="00E61606">
        <w:rPr>
          <w:rFonts w:ascii="Times New Roman" w:hAnsi="Times New Roman" w:cs="Times New Roman"/>
          <w:i/>
          <w:sz w:val="20"/>
          <w:szCs w:val="24"/>
        </w:rPr>
        <w:t xml:space="preserve">teens in Batu City with an age range of 15-18 years. </w:t>
      </w:r>
      <w:r w:rsidR="00481405" w:rsidRPr="00E61606">
        <w:rPr>
          <w:rFonts w:ascii="Times New Roman" w:hAnsi="Times New Roman" w:cs="Times New Roman"/>
          <w:i/>
          <w:sz w:val="20"/>
          <w:szCs w:val="24"/>
        </w:rPr>
        <w:t>The method</w:t>
      </w:r>
      <w:r w:rsidR="00CC48D3" w:rsidRPr="00E61606">
        <w:rPr>
          <w:rFonts w:ascii="Times New Roman" w:hAnsi="Times New Roman" w:cs="Times New Roman"/>
          <w:i/>
          <w:sz w:val="20"/>
          <w:szCs w:val="24"/>
        </w:rPr>
        <w:t xml:space="preserve"> of data collection in this study used a quantitative approach with measuring instruments on the Prosocial Behavior Scale and Democratic Parenting Scale. The data analysis technique used is the correlation product moment of Karl Pearson. The </w:t>
      </w:r>
      <w:r w:rsidR="006043C2" w:rsidRPr="00E61606">
        <w:rPr>
          <w:rFonts w:ascii="Times New Roman" w:hAnsi="Times New Roman" w:cs="Times New Roman"/>
          <w:i/>
          <w:sz w:val="20"/>
          <w:szCs w:val="24"/>
        </w:rPr>
        <w:t xml:space="preserve">results showed the correlation coefficient </w:t>
      </w:r>
      <w:r w:rsidR="00272E96">
        <w:rPr>
          <w:rFonts w:ascii="Times New Roman" w:hAnsi="Times New Roman" w:cs="Times New Roman"/>
          <w:i/>
          <w:sz w:val="20"/>
          <w:szCs w:val="24"/>
        </w:rPr>
        <w:t>(</w:t>
      </w:r>
      <w:r w:rsidR="006043C2" w:rsidRPr="00E61606">
        <w:rPr>
          <w:rFonts w:ascii="Times New Roman" w:hAnsi="Times New Roman" w:cs="Times New Roman"/>
          <w:i/>
          <w:sz w:val="20"/>
          <w:szCs w:val="24"/>
        </w:rPr>
        <w:t>r</w:t>
      </w:r>
      <w:r w:rsidR="00272E96">
        <w:rPr>
          <w:rFonts w:ascii="Times New Roman" w:hAnsi="Times New Roman" w:cs="Times New Roman"/>
          <w:i/>
          <w:sz w:val="20"/>
          <w:szCs w:val="24"/>
        </w:rPr>
        <w:t>xy)</w:t>
      </w:r>
      <w:r w:rsidR="006043C2" w:rsidRPr="00E61606">
        <w:rPr>
          <w:rFonts w:ascii="Times New Roman" w:hAnsi="Times New Roman" w:cs="Times New Roman"/>
          <w:i/>
          <w:sz w:val="20"/>
          <w:szCs w:val="24"/>
        </w:rPr>
        <w:t xml:space="preserve"> = 0,455 with p = 0,000 (p&lt;0,001). This shows that there is a positive relationship between democratic parenting and prosocial behavior in adolesce</w:t>
      </w:r>
      <w:r w:rsidR="003A319E" w:rsidRPr="00E61606">
        <w:rPr>
          <w:rFonts w:ascii="Times New Roman" w:hAnsi="Times New Roman" w:cs="Times New Roman"/>
          <w:i/>
          <w:sz w:val="20"/>
          <w:szCs w:val="24"/>
        </w:rPr>
        <w:t>nts so that the hypothesis is ac</w:t>
      </w:r>
      <w:r w:rsidR="006043C2" w:rsidRPr="00E61606">
        <w:rPr>
          <w:rFonts w:ascii="Times New Roman" w:hAnsi="Times New Roman" w:cs="Times New Roman"/>
          <w:i/>
          <w:sz w:val="20"/>
          <w:szCs w:val="24"/>
        </w:rPr>
        <w:t xml:space="preserve">cepted. The </w:t>
      </w:r>
      <w:r w:rsidR="003A319E" w:rsidRPr="00E61606">
        <w:rPr>
          <w:rFonts w:ascii="Times New Roman" w:hAnsi="Times New Roman" w:cs="Times New Roman"/>
          <w:i/>
          <w:sz w:val="20"/>
          <w:szCs w:val="24"/>
        </w:rPr>
        <w:t>coefficient of determination (R</w:t>
      </w:r>
      <w:r w:rsidR="00A60D3E" w:rsidRPr="00E61606">
        <w:rPr>
          <w:rFonts w:ascii="Times New Roman" w:hAnsi="Times New Roman" w:cs="Times New Roman"/>
          <w:i/>
          <w:sz w:val="20"/>
          <w:szCs w:val="24"/>
        </w:rPr>
        <w:t>²</w:t>
      </w:r>
      <w:r w:rsidR="003A319E" w:rsidRPr="00E61606">
        <w:rPr>
          <w:rFonts w:ascii="Times New Roman" w:hAnsi="Times New Roman" w:cs="Times New Roman"/>
          <w:i/>
          <w:sz w:val="20"/>
          <w:szCs w:val="24"/>
        </w:rPr>
        <w:t>) is 0,207, which</w:t>
      </w:r>
      <w:r w:rsidR="003C45D3" w:rsidRPr="00E61606">
        <w:rPr>
          <w:rFonts w:ascii="Times New Roman" w:hAnsi="Times New Roman" w:cs="Times New Roman"/>
          <w:i/>
          <w:sz w:val="20"/>
          <w:szCs w:val="24"/>
        </w:rPr>
        <w:t xml:space="preserve"> means</w:t>
      </w:r>
      <w:r w:rsidR="003A319E" w:rsidRPr="00E61606">
        <w:rPr>
          <w:rFonts w:ascii="Times New Roman" w:hAnsi="Times New Roman" w:cs="Times New Roman"/>
          <w:i/>
          <w:sz w:val="20"/>
          <w:szCs w:val="24"/>
        </w:rPr>
        <w:t xml:space="preserve"> that the variable of democratic parenting </w:t>
      </w:r>
      <w:r w:rsidR="00E27466" w:rsidRPr="00E61606">
        <w:rPr>
          <w:rFonts w:ascii="Times New Roman" w:hAnsi="Times New Roman" w:cs="Times New Roman"/>
          <w:i/>
          <w:sz w:val="20"/>
          <w:szCs w:val="24"/>
        </w:rPr>
        <w:t>contributes 20,7% to prosocial behavior and the remaining 79,3% is influenced by other factors.</w:t>
      </w:r>
    </w:p>
    <w:p w:rsidR="00E27466" w:rsidRPr="00E61606" w:rsidRDefault="00E27466" w:rsidP="006700D1">
      <w:pPr>
        <w:spacing w:line="240" w:lineRule="auto"/>
        <w:jc w:val="both"/>
        <w:rPr>
          <w:rFonts w:ascii="Times New Roman" w:hAnsi="Times New Roman" w:cs="Times New Roman"/>
          <w:i/>
          <w:sz w:val="20"/>
          <w:szCs w:val="24"/>
        </w:rPr>
      </w:pPr>
      <w:r w:rsidRPr="00E61606">
        <w:rPr>
          <w:rFonts w:ascii="Times New Roman" w:hAnsi="Times New Roman" w:cs="Times New Roman"/>
          <w:b/>
          <w:i/>
          <w:sz w:val="20"/>
          <w:szCs w:val="24"/>
        </w:rPr>
        <w:t>Keywords</w:t>
      </w:r>
      <w:r w:rsidRPr="00E61606">
        <w:rPr>
          <w:rFonts w:ascii="Times New Roman" w:hAnsi="Times New Roman" w:cs="Times New Roman"/>
          <w:i/>
          <w:sz w:val="20"/>
          <w:szCs w:val="24"/>
        </w:rPr>
        <w:t xml:space="preserve"> : prosocial behavior, democratic parenting, adolescents</w:t>
      </w:r>
    </w:p>
    <w:p w:rsidR="004019B5" w:rsidRDefault="004019B5" w:rsidP="006700D1">
      <w:pPr>
        <w:spacing w:line="240" w:lineRule="auto"/>
        <w:sectPr w:rsidR="004019B5" w:rsidSect="006700D1">
          <w:pgSz w:w="11906" w:h="16838"/>
          <w:pgMar w:top="1440" w:right="1440" w:bottom="1440" w:left="1440" w:header="709" w:footer="709" w:gutter="0"/>
          <w:cols w:space="708"/>
          <w:docGrid w:linePitch="360"/>
        </w:sectPr>
      </w:pPr>
    </w:p>
    <w:p w:rsidR="006700D1" w:rsidRDefault="004019B5" w:rsidP="0091435D">
      <w:pPr>
        <w:spacing w:after="0" w:line="360" w:lineRule="auto"/>
        <w:rPr>
          <w:rFonts w:ascii="Times New Roman" w:hAnsi="Times New Roman" w:cs="Times New Roman"/>
          <w:b/>
        </w:rPr>
      </w:pPr>
      <w:r w:rsidRPr="00513C4D">
        <w:rPr>
          <w:rFonts w:ascii="Times New Roman" w:hAnsi="Times New Roman" w:cs="Times New Roman"/>
          <w:b/>
        </w:rPr>
        <w:lastRenderedPageBreak/>
        <w:t>PENDAHULUAN</w:t>
      </w:r>
    </w:p>
    <w:p w:rsidR="003B438F" w:rsidRDefault="00DB0B09"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Sebagai makhluk sosial, manusia dalam kehidupan sehari-hari tidak dapat dipisahkan dari perilaku tolong menolong. </w:t>
      </w:r>
      <w:r w:rsidR="00832FCB">
        <w:rPr>
          <w:rFonts w:ascii="Times New Roman" w:hAnsi="Times New Roman" w:cs="Times New Roman"/>
        </w:rPr>
        <w:t>Oleh karena itu, sebagai makhluk sosial, manusia diharapkan dapat berinteraksi dengan sesamanya, memiliki rasa kebersamaan dalam kehidupan bermasyar</w:t>
      </w:r>
      <w:r w:rsidR="00AC2B24">
        <w:rPr>
          <w:rFonts w:ascii="Times New Roman" w:hAnsi="Times New Roman" w:cs="Times New Roman"/>
        </w:rPr>
        <w:t xml:space="preserve">akat </w:t>
      </w:r>
      <w:r w:rsidR="00AC2B24">
        <w:rPr>
          <w:rFonts w:ascii="Times New Roman" w:hAnsi="Times New Roman" w:cs="Times New Roman"/>
        </w:rPr>
        <w:fldChar w:fldCharType="begin" w:fldLock="1"/>
      </w:r>
      <w:r w:rsidR="00AC2B24">
        <w:rPr>
          <w:rFonts w:ascii="Times New Roman" w:hAnsi="Times New Roman" w:cs="Times New Roman"/>
        </w:rPr>
        <w:instrText>ADDIN CSL_CITATION {"citationItems":[{"id":"ITEM-1","itemData":{"author":[{"dropping-particle":"","family":"Faturochman","given":"","non-dropping-particle":"","parse-names":false,"suffix":""}],"id":"ITEM-1","issued":{"date-parts":[["2006"]]},"publisher":"Pustaka","publisher-place":"Yogyakarta","title":"Pengantar psikologi sosial","type":"book"},"uris":["http://www.mendeley.com/documents/?uuid=cc04414d-d754-4ea3-a9e3-939ab59a665c"]}],"mendeley":{"formattedCitation":"(Faturochman, 2006)","plainTextFormattedCitation":"(Faturochman, 2006)","previouslyFormattedCitation":"(Faturochman, 2006)"},"properties":{"noteIndex":0},"schema":"https://github.com/citation-style-language/schema/raw/master/csl-citation.json"}</w:instrText>
      </w:r>
      <w:r w:rsidR="00AC2B24">
        <w:rPr>
          <w:rFonts w:ascii="Times New Roman" w:hAnsi="Times New Roman" w:cs="Times New Roman"/>
        </w:rPr>
        <w:fldChar w:fldCharType="separate"/>
      </w:r>
      <w:r w:rsidR="00AC2B24" w:rsidRPr="00AC2B24">
        <w:rPr>
          <w:rFonts w:ascii="Times New Roman" w:hAnsi="Times New Roman" w:cs="Times New Roman"/>
          <w:noProof/>
        </w:rPr>
        <w:t>(Faturochman, 2006)</w:t>
      </w:r>
      <w:r w:rsidR="00AC2B24">
        <w:rPr>
          <w:rFonts w:ascii="Times New Roman" w:hAnsi="Times New Roman" w:cs="Times New Roman"/>
        </w:rPr>
        <w:fldChar w:fldCharType="end"/>
      </w:r>
      <w:r w:rsidR="00832FCB">
        <w:rPr>
          <w:rFonts w:ascii="Times New Roman" w:hAnsi="Times New Roman" w:cs="Times New Roman"/>
        </w:rPr>
        <w:t>. Perilaku tolong menolong ini dikenal sebagai perilaku prososial.</w:t>
      </w:r>
    </w:p>
    <w:p w:rsidR="00F04223" w:rsidRDefault="00614FC5" w:rsidP="0091435D">
      <w:pPr>
        <w:spacing w:after="0" w:line="360" w:lineRule="auto"/>
        <w:ind w:firstLine="720"/>
        <w:jc w:val="both"/>
        <w:rPr>
          <w:rFonts w:ascii="Times New Roman" w:hAnsi="Times New Roman" w:cs="Times New Roman"/>
        </w:rPr>
      </w:pPr>
      <w:r>
        <w:rPr>
          <w:rFonts w:ascii="Times New Roman" w:hAnsi="Times New Roman" w:cs="Times New Roman"/>
        </w:rPr>
        <w:fldChar w:fldCharType="begin" w:fldLock="1"/>
      </w:r>
      <w:r w:rsidR="00AC2B24">
        <w:rPr>
          <w:rFonts w:ascii="Times New Roman" w:hAnsi="Times New Roman" w:cs="Times New Roman"/>
        </w:rPr>
        <w:instrText>ADDIN CSL_CITATION {"citationItems":[{"id":"ITEM-1","itemData":{"author":[{"dropping-particle":"","family":"Baron","given":"Robert A","non-dropping-particle":"","parse-names":false,"suffix":""},{"dropping-particle":"","family":"Bryne","given":"Donn","non-dropping-particle":"","parse-names":false,"suffix":""}],"edition":"10","id":"ITEM-1","issued":{"date-parts":[["2005"]]},"publisher":"Erlangga","publisher-place":"Jakarta","title":"Psikologi sosial. Jilid 2","type":"book"},"uris":["http://www.mendeley.com/documents/?uuid=538a380c-87dc-468d-8fea-bbc8f8fb7eca"]}],"mendeley":{"formattedCitation":"(Baron &amp; Bryne, 2005)","manualFormatting":"Baron dan Bryne (2005)","plainTextFormattedCitation":"(Baron &amp; Bryne, 2005)","previouslyFormattedCitation":"(Baron &amp; Bryne, 2005)"},"properties":{"noteIndex":0},"schema":"https://github.com/citation-style-language/schema/raw/master/csl-citation.json"}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Baron dan Bryne (</w:t>
      </w:r>
      <w:r w:rsidRPr="00614FC5">
        <w:rPr>
          <w:rFonts w:ascii="Times New Roman" w:hAnsi="Times New Roman" w:cs="Times New Roman"/>
          <w:noProof/>
        </w:rPr>
        <w:t>2005)</w:t>
      </w:r>
      <w:r>
        <w:rPr>
          <w:rFonts w:ascii="Times New Roman" w:hAnsi="Times New Roman" w:cs="Times New Roman"/>
        </w:rPr>
        <w:fldChar w:fldCharType="end"/>
      </w:r>
      <w:r>
        <w:rPr>
          <w:rFonts w:ascii="Times New Roman" w:hAnsi="Times New Roman" w:cs="Times New Roman"/>
        </w:rPr>
        <w:t xml:space="preserve"> </w:t>
      </w:r>
      <w:r w:rsidR="00A9386F">
        <w:rPr>
          <w:rFonts w:ascii="Times New Roman" w:hAnsi="Times New Roman" w:cs="Times New Roman"/>
        </w:rPr>
        <w:t>menyatakan bahwa perilaku prososial sebagai suatu tindakan menolong yang menguntungkan bagi orang lain tanpa menyediakan keuntungan langsung pada individu yang melakukan tindakan pertolongan tersebut, bahkan mungkin dapat memberikan resiko bagi orang yang menolong.</w:t>
      </w:r>
      <w:r w:rsidR="00AC2B24">
        <w:rPr>
          <w:rFonts w:ascii="Times New Roman" w:hAnsi="Times New Roman" w:cs="Times New Roman"/>
        </w:rPr>
        <w:t xml:space="preserve"> Perilaku prososial dicirikan sebagai tingkah laku yang memberikan konsekuensi positif pada orang lain </w:t>
      </w:r>
      <w:r w:rsidR="00AC2B24">
        <w:rPr>
          <w:rFonts w:ascii="Times New Roman" w:hAnsi="Times New Roman" w:cs="Times New Roman"/>
        </w:rPr>
        <w:fldChar w:fldCharType="begin" w:fldLock="1"/>
      </w:r>
      <w:r w:rsidR="002E317C">
        <w:rPr>
          <w:rFonts w:ascii="Times New Roman" w:hAnsi="Times New Roman" w:cs="Times New Roman"/>
        </w:rPr>
        <w:instrText>ADDIN CSL_CITATION {"citationItems":[{"id":"ITEM-1","itemData":{"author":[{"dropping-particle":"","family":"Faturochman","given":"","non-dropping-particle":"","parse-names":false,"suffix":""}],"id":"ITEM-1","issued":{"date-parts":[["2006"]]},"publisher":"Pustaka","publisher-place":"Yogyakarta","title":"Pengantar psikologi sosial","type":"book"},"uris":["http://www.mendeley.com/documents/?uuid=cc04414d-d754-4ea3-a9e3-939ab59a665c"]}],"mendeley":{"formattedCitation":"(Faturochman, 2006)","plainTextFormattedCitation":"(Faturochman, 2006)","previouslyFormattedCitation":"(Faturochman, 2006)"},"properties":{"noteIndex":0},"schema":"https://github.com/citation-style-language/schema/raw/master/csl-citation.json"}</w:instrText>
      </w:r>
      <w:r w:rsidR="00AC2B24">
        <w:rPr>
          <w:rFonts w:ascii="Times New Roman" w:hAnsi="Times New Roman" w:cs="Times New Roman"/>
        </w:rPr>
        <w:fldChar w:fldCharType="separate"/>
      </w:r>
      <w:r w:rsidR="00AC2B24" w:rsidRPr="00AC2B24">
        <w:rPr>
          <w:rFonts w:ascii="Times New Roman" w:hAnsi="Times New Roman" w:cs="Times New Roman"/>
          <w:noProof/>
        </w:rPr>
        <w:t>(Faturochman, 2006)</w:t>
      </w:r>
      <w:r w:rsidR="00AC2B24">
        <w:rPr>
          <w:rFonts w:ascii="Times New Roman" w:hAnsi="Times New Roman" w:cs="Times New Roman"/>
        </w:rPr>
        <w:fldChar w:fldCharType="end"/>
      </w:r>
      <w:r w:rsidR="002E317C">
        <w:rPr>
          <w:rFonts w:ascii="Times New Roman" w:hAnsi="Times New Roman" w:cs="Times New Roman"/>
        </w:rPr>
        <w:t xml:space="preserve">. Perilaku prososial dapat dilihat dari beberapa aspek, menurut </w:t>
      </w:r>
      <w:r w:rsidR="002E317C">
        <w:rPr>
          <w:rFonts w:ascii="Times New Roman" w:hAnsi="Times New Roman" w:cs="Times New Roman"/>
        </w:rPr>
        <w:fldChar w:fldCharType="begin" w:fldLock="1"/>
      </w:r>
      <w:r w:rsidR="00995818">
        <w:rPr>
          <w:rFonts w:ascii="Times New Roman" w:hAnsi="Times New Roman" w:cs="Times New Roman"/>
        </w:rPr>
        <w:instrText>ADDIN CSL_CITATION {"citationItems":[{"id":"ITEM-1","itemData":{"author":[{"dropping-particle":"","family":"Asih","given":"Gusti Yuli","non-dropping-particle":"","parse-names":false,"suffix":""},{"dropping-particle":"","family":"Pratiwi","given":"Margaretha Maria Shinta","non-dropping-particle":"","parse-names":false,"suffix":""}],"container-title":"Jurnal Psikologi Universitas Muria Kudus","id":"ITEM-1","issue":"1","issued":{"date-parts":[["2010"]]},"page":"33-42","title":"Perilaku prososial ditinjau dari empati dan kematangan emosi","type":"article-journal","volume":"1"},"uris":["http://www.mendeley.com/documents/?uuid=1782c9f8-afa0-449f-846d-4e3390f9316b"]}],"mendeley":{"formattedCitation":"(Asih &amp; Pratiwi, 2010)","manualFormatting":"Mussen dkk (dalam Asih &amp; Pratiwi, 2010)","plainTextFormattedCitation":"(Asih &amp; Pratiwi, 2010)","previouslyFormattedCitation":"(Asih &amp; Pratiwi, 2010)"},"properties":{"noteIndex":0},"schema":"https://github.com/citation-style-language/schema/raw/master/csl-citation.json"}</w:instrText>
      </w:r>
      <w:r w:rsidR="002E317C">
        <w:rPr>
          <w:rFonts w:ascii="Times New Roman" w:hAnsi="Times New Roman" w:cs="Times New Roman"/>
        </w:rPr>
        <w:fldChar w:fldCharType="separate"/>
      </w:r>
      <w:r w:rsidR="002E317C">
        <w:rPr>
          <w:rFonts w:ascii="Times New Roman" w:hAnsi="Times New Roman" w:cs="Times New Roman"/>
          <w:noProof/>
        </w:rPr>
        <w:t xml:space="preserve">Mussen dkk (dalam </w:t>
      </w:r>
      <w:r w:rsidR="002E317C" w:rsidRPr="002E317C">
        <w:rPr>
          <w:rFonts w:ascii="Times New Roman" w:hAnsi="Times New Roman" w:cs="Times New Roman"/>
          <w:noProof/>
        </w:rPr>
        <w:t>Asih &amp; Pratiwi, 2010)</w:t>
      </w:r>
      <w:r w:rsidR="002E317C">
        <w:rPr>
          <w:rFonts w:ascii="Times New Roman" w:hAnsi="Times New Roman" w:cs="Times New Roman"/>
        </w:rPr>
        <w:fldChar w:fldCharType="end"/>
      </w:r>
      <w:r w:rsidR="002E317C">
        <w:rPr>
          <w:rFonts w:ascii="Times New Roman" w:hAnsi="Times New Roman" w:cs="Times New Roman"/>
        </w:rPr>
        <w:t xml:space="preserve"> menyatakan bahwa aspek-aspek perilaku prososial meliputi lima aspek, yaitu berbagi (</w:t>
      </w:r>
      <w:r w:rsidR="002E317C" w:rsidRPr="00B44E4D">
        <w:rPr>
          <w:rFonts w:ascii="Times New Roman" w:hAnsi="Times New Roman" w:cs="Times New Roman"/>
          <w:i/>
        </w:rPr>
        <w:t>sharing</w:t>
      </w:r>
      <w:r w:rsidR="002E317C">
        <w:rPr>
          <w:rFonts w:ascii="Times New Roman" w:hAnsi="Times New Roman" w:cs="Times New Roman"/>
        </w:rPr>
        <w:t>), kerja sama (</w:t>
      </w:r>
      <w:r w:rsidR="002E317C" w:rsidRPr="00B44E4D">
        <w:rPr>
          <w:rFonts w:ascii="Times New Roman" w:hAnsi="Times New Roman" w:cs="Times New Roman"/>
          <w:i/>
        </w:rPr>
        <w:t>cooperating</w:t>
      </w:r>
      <w:r w:rsidR="002E317C">
        <w:rPr>
          <w:rFonts w:ascii="Times New Roman" w:hAnsi="Times New Roman" w:cs="Times New Roman"/>
        </w:rPr>
        <w:t>), menolong (</w:t>
      </w:r>
      <w:r w:rsidR="002E317C" w:rsidRPr="00B44E4D">
        <w:rPr>
          <w:rFonts w:ascii="Times New Roman" w:hAnsi="Times New Roman" w:cs="Times New Roman"/>
          <w:i/>
        </w:rPr>
        <w:t>helping</w:t>
      </w:r>
      <w:r w:rsidR="002E317C">
        <w:rPr>
          <w:rFonts w:ascii="Times New Roman" w:hAnsi="Times New Roman" w:cs="Times New Roman"/>
        </w:rPr>
        <w:t>), bertindak jujur (</w:t>
      </w:r>
      <w:r w:rsidR="002E317C" w:rsidRPr="00B44E4D">
        <w:rPr>
          <w:rFonts w:ascii="Times New Roman" w:hAnsi="Times New Roman" w:cs="Times New Roman"/>
          <w:i/>
        </w:rPr>
        <w:t>honesty</w:t>
      </w:r>
      <w:r w:rsidR="002E317C">
        <w:rPr>
          <w:rFonts w:ascii="Times New Roman" w:hAnsi="Times New Roman" w:cs="Times New Roman"/>
        </w:rPr>
        <w:t>), dan berderma (</w:t>
      </w:r>
      <w:r w:rsidR="002E317C" w:rsidRPr="00B44E4D">
        <w:rPr>
          <w:rFonts w:ascii="Times New Roman" w:hAnsi="Times New Roman" w:cs="Times New Roman"/>
          <w:i/>
        </w:rPr>
        <w:t>donating</w:t>
      </w:r>
      <w:r w:rsidR="002E317C">
        <w:rPr>
          <w:rFonts w:ascii="Times New Roman" w:hAnsi="Times New Roman" w:cs="Times New Roman"/>
        </w:rPr>
        <w:t>).</w:t>
      </w:r>
    </w:p>
    <w:p w:rsidR="00DD20AB" w:rsidRDefault="00DD20AB" w:rsidP="0091435D">
      <w:pPr>
        <w:spacing w:after="0" w:line="360" w:lineRule="auto"/>
        <w:ind w:firstLine="720"/>
        <w:jc w:val="both"/>
        <w:rPr>
          <w:rFonts w:ascii="Times New Roman" w:hAnsi="Times New Roman" w:cs="Times New Roman"/>
        </w:rPr>
      </w:pPr>
      <w:r>
        <w:rPr>
          <w:rFonts w:ascii="Times New Roman" w:hAnsi="Times New Roman" w:cs="Times New Roman"/>
        </w:rPr>
        <w:t>Perilaku prososial sangat penting bagi individu karena akan memberikan dampak positif dalam kehidupan. Dampak positif bagi individu yang memiliki perilaku prososial yaitu, individu akan</w:t>
      </w:r>
      <w:r w:rsidR="00995818">
        <w:rPr>
          <w:rFonts w:ascii="Times New Roman" w:hAnsi="Times New Roman" w:cs="Times New Roman"/>
        </w:rPr>
        <w:t xml:space="preserve"> bersosialisasi dengan baik dengan lingkungannya, meningkatkan empati, peka terhadap lingkungan, terbuka, dan bertanggung jawab </w:t>
      </w:r>
      <w:r w:rsidR="00995818">
        <w:rPr>
          <w:rFonts w:ascii="Times New Roman" w:hAnsi="Times New Roman" w:cs="Times New Roman"/>
        </w:rPr>
        <w:fldChar w:fldCharType="begin" w:fldLock="1"/>
      </w:r>
      <w:r w:rsidR="004F7B9E">
        <w:rPr>
          <w:rFonts w:ascii="Times New Roman" w:hAnsi="Times New Roman" w:cs="Times New Roman"/>
        </w:rPr>
        <w:instrText>ADDIN CSL_CITATION {"citationItems":[{"id":"ITEM-1","itemData":{"author":[{"dropping-particle":"","family":"Elistantia","given":"Ritalia","non-dropping-particle":"","parse-names":false,"suffix":""},{"dropping-particle":"","family":"Yusmansyah","given":"","non-dropping-particle":"","parse-names":false,"suffix":""},{"dropping-particle":"","family":"Utaminingsih","given":"Diah","non-dropping-particle":"","parse-names":false,"suffix":""}],"container-title":"Jurnal Bimbingan Konseling","id":"ITEM-1","issue":"1","issued":{"date-parts":[["2018"]]},"title":"Hubungan dukungan sosial orang tua dengan perilaku prososial","type":"article-journal","volume":"6"},"uris":["http://www.mendeley.com/documents/?uuid=744f6eec-657a-464c-bb6c-8874d4eb2385"]}],"mendeley":{"formattedCitation":"(Elistantia et al., 2018)","manualFormatting":"(Elistantia, Yusmansyah, &amp; Utaminingsih, 2018)","plainTextFormattedCitation":"(Elistantia et al., 2018)","previouslyFormattedCitation":"(Elistantia et al., 2018)"},"properties":{"noteIndex":0},"schema":"https://github.com/citation-style-language/schema/raw/master/csl-citation.json"}</w:instrText>
      </w:r>
      <w:r w:rsidR="00995818">
        <w:rPr>
          <w:rFonts w:ascii="Times New Roman" w:hAnsi="Times New Roman" w:cs="Times New Roman"/>
        </w:rPr>
        <w:fldChar w:fldCharType="separate"/>
      </w:r>
      <w:r w:rsidR="00995818" w:rsidRPr="00995818">
        <w:rPr>
          <w:rFonts w:ascii="Times New Roman" w:hAnsi="Times New Roman" w:cs="Times New Roman"/>
          <w:noProof/>
        </w:rPr>
        <w:t>(Elistantia</w:t>
      </w:r>
      <w:r w:rsidR="00737768">
        <w:rPr>
          <w:rFonts w:ascii="Times New Roman" w:hAnsi="Times New Roman" w:cs="Times New Roman"/>
          <w:noProof/>
        </w:rPr>
        <w:t xml:space="preserve">, Yusmansyah, &amp; Utaminingsih, </w:t>
      </w:r>
      <w:r w:rsidR="00995818" w:rsidRPr="00995818">
        <w:rPr>
          <w:rFonts w:ascii="Times New Roman" w:hAnsi="Times New Roman" w:cs="Times New Roman"/>
          <w:noProof/>
        </w:rPr>
        <w:t>2018)</w:t>
      </w:r>
      <w:r w:rsidR="00995818">
        <w:rPr>
          <w:rFonts w:ascii="Times New Roman" w:hAnsi="Times New Roman" w:cs="Times New Roman"/>
        </w:rPr>
        <w:fldChar w:fldCharType="end"/>
      </w:r>
      <w:r w:rsidR="00737768">
        <w:rPr>
          <w:rFonts w:ascii="Times New Roman" w:hAnsi="Times New Roman" w:cs="Times New Roman"/>
        </w:rPr>
        <w:t>.</w:t>
      </w:r>
    </w:p>
    <w:p w:rsidR="00705F16" w:rsidRDefault="00705F16" w:rsidP="0091435D">
      <w:pPr>
        <w:spacing w:after="0" w:line="360" w:lineRule="auto"/>
        <w:ind w:firstLine="720"/>
        <w:jc w:val="both"/>
        <w:rPr>
          <w:rFonts w:ascii="Times New Roman" w:hAnsi="Times New Roman" w:cs="Times New Roman"/>
        </w:rPr>
      </w:pPr>
      <w:r>
        <w:rPr>
          <w:rFonts w:ascii="Times New Roman" w:hAnsi="Times New Roman" w:cs="Times New Roman"/>
        </w:rPr>
        <w:lastRenderedPageBreak/>
        <w:t>Manusia, khususnya remaja, diharapkan memiliki orientasi perilaku prososial yang tinggi sebagai mahkluk sosial, karena perilaku prososial bertujuan untuk memberikan manfaat kepada sesama dan meminimalisir</w:t>
      </w:r>
      <w:r w:rsidR="004F7B9E">
        <w:rPr>
          <w:rFonts w:ascii="Times New Roman" w:hAnsi="Times New Roman" w:cs="Times New Roman"/>
        </w:rPr>
        <w:t xml:space="preserve"> penderitaan bila dalam kesusahan </w:t>
      </w:r>
      <w:r w:rsidR="004F7B9E">
        <w:rPr>
          <w:rFonts w:ascii="Times New Roman" w:hAnsi="Times New Roman" w:cs="Times New Roman"/>
        </w:rPr>
        <w:fldChar w:fldCharType="begin" w:fldLock="1"/>
      </w:r>
      <w:r w:rsidR="004F7B9E">
        <w:rPr>
          <w:rFonts w:ascii="Times New Roman" w:hAnsi="Times New Roman" w:cs="Times New Roman"/>
        </w:rPr>
        <w:instrText>ADDIN CSL_CITATION {"citationItems":[{"id":"ITEM-1","itemData":{"DOI":"10.21009/jppp.011.17","author":[{"dropping-particle":"","family":"Wulandari","given":"Eva","non-dropping-particle":"","parse-names":false,"suffix":""}],"container-title":"Jurnal Penelitian dan Pengukuran Psikologi","id":"ITEM-1","issue":"1","issued":{"date-parts":[["2012"]]},"page":"121-127","title":"Pengaruh attachment terhadap orientasi perilaku prososial pada remaja di sekolah menengah atas negeri (SMAN) 2 Bekasi","type":"article-journal","volume":"1"},"uris":["http://www.mendeley.com/documents/?uuid=5ee59c1b-d82a-4562-a147-7032601786a4"]}],"mendeley":{"formattedCitation":"(Wulandari, 2012)","plainTextFormattedCitation":"(Wulandari, 2012)","previouslyFormattedCitation":"(Wulandari, 2012)"},"properties":{"noteIndex":0},"schema":"https://github.com/citation-style-language/schema/raw/master/csl-citation.json"}</w:instrText>
      </w:r>
      <w:r w:rsidR="004F7B9E">
        <w:rPr>
          <w:rFonts w:ascii="Times New Roman" w:hAnsi="Times New Roman" w:cs="Times New Roman"/>
        </w:rPr>
        <w:fldChar w:fldCharType="separate"/>
      </w:r>
      <w:r w:rsidR="004F7B9E" w:rsidRPr="004F7B9E">
        <w:rPr>
          <w:rFonts w:ascii="Times New Roman" w:hAnsi="Times New Roman" w:cs="Times New Roman"/>
          <w:noProof/>
        </w:rPr>
        <w:t>(Wulandari, 2012)</w:t>
      </w:r>
      <w:r w:rsidR="004F7B9E">
        <w:rPr>
          <w:rFonts w:ascii="Times New Roman" w:hAnsi="Times New Roman" w:cs="Times New Roman"/>
        </w:rPr>
        <w:fldChar w:fldCharType="end"/>
      </w:r>
      <w:r w:rsidR="004F7B9E">
        <w:rPr>
          <w:rFonts w:ascii="Times New Roman" w:hAnsi="Times New Roman" w:cs="Times New Roman"/>
        </w:rPr>
        <w:t xml:space="preserve">. Namun pada kenyataannya, kondisi saat ini berlawanan dengan kondisi yang diharapkan. Beberapa kenyataan saat ini menunjukkan bahwa perilaku prososial seperti, menolong sesama, solidaritas sosial, kesejahteraan, dan kepedulian terhadap sesama semakin menghilang dari kehidupan masyarakat </w:t>
      </w:r>
      <w:r w:rsidR="00427031">
        <w:rPr>
          <w:rFonts w:ascii="Times New Roman" w:hAnsi="Times New Roman" w:cs="Times New Roman"/>
        </w:rPr>
        <w:fldChar w:fldCharType="begin" w:fldLock="1"/>
      </w:r>
      <w:r w:rsidR="009E7C3D">
        <w:rPr>
          <w:rFonts w:ascii="Times New Roman" w:hAnsi="Times New Roman" w:cs="Times New Roman"/>
        </w:rPr>
        <w:instrText>ADDIN CSL_CITATION {"citationItems":[{"id":"ITEM-1","itemData":{"author":[{"dropping-particle":"","family":"Lestari","given":"Dyan","non-dropping-particle":"","parse-names":false,"suffix":""},{"dropping-particle":"","family":"Partini","given":"","non-dropping-particle":"","parse-names":false,"suffix":""}],"container-title":"Jurnal Indigenous","id":"ITEM-1","issue":"2","issued":{"date-parts":[["2015"]]},"page":"41-46","title":"Hubungan antara penalaran moral dengan perilaku prososial pada remaja","type":"article-journal","volume":"13"},"uris":["http://www.mendeley.com/documents/?uuid=4ca3453d-3519-4746-93c7-0faac033415f"]}],"mendeley":{"formattedCitation":"(Lestari &amp; Partini, 2015)","plainTextFormattedCitation":"(Lestari &amp; Partini, 2015)","previouslyFormattedCitation":"(Lestari &amp; Partini, 2015)"},"properties":{"noteIndex":0},"schema":"https://github.com/citation-style-language/schema/raw/master/csl-citation.json"}</w:instrText>
      </w:r>
      <w:r w:rsidR="00427031">
        <w:rPr>
          <w:rFonts w:ascii="Times New Roman" w:hAnsi="Times New Roman" w:cs="Times New Roman"/>
        </w:rPr>
        <w:fldChar w:fldCharType="separate"/>
      </w:r>
      <w:r w:rsidR="00427031" w:rsidRPr="00427031">
        <w:rPr>
          <w:rFonts w:ascii="Times New Roman" w:hAnsi="Times New Roman" w:cs="Times New Roman"/>
          <w:noProof/>
        </w:rPr>
        <w:t>(Lestari &amp; Partini, 2015)</w:t>
      </w:r>
      <w:r w:rsidR="00427031">
        <w:rPr>
          <w:rFonts w:ascii="Times New Roman" w:hAnsi="Times New Roman" w:cs="Times New Roman"/>
        </w:rPr>
        <w:fldChar w:fldCharType="end"/>
      </w:r>
      <w:r w:rsidR="00427031">
        <w:rPr>
          <w:rFonts w:ascii="Times New Roman" w:hAnsi="Times New Roman" w:cs="Times New Roman"/>
        </w:rPr>
        <w:t>.</w:t>
      </w:r>
    </w:p>
    <w:p w:rsidR="009B7122" w:rsidRDefault="009B7122"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Berdasarkan hasil survei online yang dilakukan peneliti terhadap 24 remaja tengah yang berusia 15-18 tahun, diperoleh informasi bahwa 18 remaja lebih memilih untuk tidak berbagi cerita </w:t>
      </w:r>
      <w:r w:rsidR="008E3AC7">
        <w:rPr>
          <w:rFonts w:ascii="Times New Roman" w:hAnsi="Times New Roman" w:cs="Times New Roman"/>
        </w:rPr>
        <w:t>(curhat) kepada teman dan memendamnya sendiri, selain itu ketika ada teman yang ingin bercerita terkadang malas mendengarkan dan berusaha mengalihkan pembicaraan. Remaja tengah juga menyatakan tidak suka bekerja kelompok dan lebih memilih</w:t>
      </w:r>
      <w:r w:rsidR="001637F6">
        <w:rPr>
          <w:rFonts w:ascii="Times New Roman" w:hAnsi="Times New Roman" w:cs="Times New Roman"/>
        </w:rPr>
        <w:t xml:space="preserve"> bekerja sendiri dibandingkan kerja kelompok. Remaja juga mengaku ketika belum belejar pada saat ujian akan membuat contekan. Selain itu, remaja masih tidak peduli, mengabaikan, pura-pura tidak tahu jika dalam keadaan terburu-buru</w:t>
      </w:r>
      <w:r w:rsidR="00E37866">
        <w:rPr>
          <w:rFonts w:ascii="Times New Roman" w:hAnsi="Times New Roman" w:cs="Times New Roman"/>
        </w:rPr>
        <w:t xml:space="preserve"> dan melihat orang sedang membutuhkan bantuan. Diungkap juga bahwa remaja ketika memberikan pertolongan kepada orang lain, orang lain tersebut juga nantinya akan memberikan bantuan jika dirinya dalam kesusahan </w:t>
      </w:r>
      <w:r w:rsidR="00DA42F0">
        <w:rPr>
          <w:rFonts w:ascii="Times New Roman" w:hAnsi="Times New Roman" w:cs="Times New Roman"/>
        </w:rPr>
        <w:t xml:space="preserve">dalam kata lain remaja </w:t>
      </w:r>
      <w:r w:rsidR="00DA42F0">
        <w:rPr>
          <w:rFonts w:ascii="Times New Roman" w:hAnsi="Times New Roman" w:cs="Times New Roman"/>
        </w:rPr>
        <w:lastRenderedPageBreak/>
        <w:t>mengharapkan adanya balasan dari orang yang pernah ditolong.</w:t>
      </w:r>
    </w:p>
    <w:p w:rsidR="00427031" w:rsidRPr="00427031" w:rsidRDefault="00427031"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Berdasarkan kesenjangan antara harapan dan kenyataan yang telah diuraikan di atas, maka dapat disimpulkan bahwa adanya permasalahan perilaku prososial yang menurun pada remaja. </w:t>
      </w:r>
      <w:r w:rsidR="009E7C3D">
        <w:rPr>
          <w:rFonts w:ascii="Times New Roman" w:hAnsi="Times New Roman" w:cs="Times New Roman"/>
        </w:rPr>
        <w:fldChar w:fldCharType="begin" w:fldLock="1"/>
      </w:r>
      <w:r w:rsidR="001C72A3">
        <w:rPr>
          <w:rFonts w:ascii="Times New Roman" w:hAnsi="Times New Roman" w:cs="Times New Roman"/>
        </w:rPr>
        <w:instrText>ADDIN CSL_CITATION {"citationItems":[{"id":"ITEM-1","itemData":{"author":[{"dropping-particle":"","family":"Ali","given":"Mohammad","non-dropping-particle":"","parse-names":false,"suffix":""},{"dropping-particle":"","family":"Asrori","given":"Mohammad","non-dropping-particle":"","parse-names":false,"suffix":""}],"id":"ITEM-1","issued":{"date-parts":[["2006"]]},"number-of-pages":"212","publisher":"PT. Bumi Aksara","publisher-place":"Jakarta","title":"Psikologi remaja perkembangan peserta didik","type":"book"},"uris":["http://www.mendeley.com/documents/?uuid=f4928f82-542e-4e78-909f-7dd1ec3e2586"]}],"mendeley":{"formattedCitation":"(Ali &amp; Asrori, 2006)","manualFormatting":"Ali dan Asrori (2006)","plainTextFormattedCitation":"(Ali &amp; Asrori, 2006)","previouslyFormattedCitation":"(Ali &amp; Asrori, 2006)"},"properties":{"noteIndex":0},"schema":"https://github.com/citation-style-language/schema/raw/master/csl-citation.json"}</w:instrText>
      </w:r>
      <w:r w:rsidR="009E7C3D">
        <w:rPr>
          <w:rFonts w:ascii="Times New Roman" w:hAnsi="Times New Roman" w:cs="Times New Roman"/>
        </w:rPr>
        <w:fldChar w:fldCharType="separate"/>
      </w:r>
      <w:r w:rsidR="009E7C3D">
        <w:rPr>
          <w:rFonts w:ascii="Times New Roman" w:hAnsi="Times New Roman" w:cs="Times New Roman"/>
          <w:noProof/>
        </w:rPr>
        <w:t>Ali dan Asrori</w:t>
      </w:r>
      <w:r w:rsidR="009E7C3D" w:rsidRPr="009E7C3D">
        <w:rPr>
          <w:rFonts w:ascii="Times New Roman" w:hAnsi="Times New Roman" w:cs="Times New Roman"/>
          <w:noProof/>
        </w:rPr>
        <w:t xml:space="preserve"> </w:t>
      </w:r>
      <w:r w:rsidR="009E7C3D">
        <w:rPr>
          <w:rFonts w:ascii="Times New Roman" w:hAnsi="Times New Roman" w:cs="Times New Roman"/>
          <w:noProof/>
        </w:rPr>
        <w:t>(</w:t>
      </w:r>
      <w:r w:rsidR="009E7C3D" w:rsidRPr="009E7C3D">
        <w:rPr>
          <w:rFonts w:ascii="Times New Roman" w:hAnsi="Times New Roman" w:cs="Times New Roman"/>
          <w:noProof/>
        </w:rPr>
        <w:t>2006)</w:t>
      </w:r>
      <w:r w:rsidR="009E7C3D">
        <w:rPr>
          <w:rFonts w:ascii="Times New Roman" w:hAnsi="Times New Roman" w:cs="Times New Roman"/>
        </w:rPr>
        <w:fldChar w:fldCharType="end"/>
      </w:r>
      <w:r w:rsidR="009E7C3D">
        <w:rPr>
          <w:rFonts w:ascii="Times New Roman" w:hAnsi="Times New Roman" w:cs="Times New Roman"/>
        </w:rPr>
        <w:t xml:space="preserve"> mengemukakan bahwa dampak dari remaja yang tidak menumbuhkan perilaku prososial pada umumnya akan menunjukkan perilaku yang kurang diinginkan dalam norma masyarakat, seperti terlibat dalam perilaku antisosial.</w:t>
      </w:r>
    </w:p>
    <w:p w:rsidR="00427031" w:rsidRDefault="00A06A31"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Perilaku prososial dipengaruhi oleh beberapa faktor menurut </w:t>
      </w:r>
      <w:r w:rsidR="001C72A3">
        <w:rPr>
          <w:rFonts w:ascii="Times New Roman" w:hAnsi="Times New Roman" w:cs="Times New Roman"/>
        </w:rPr>
        <w:fldChar w:fldCharType="begin" w:fldLock="1"/>
      </w:r>
      <w:r w:rsidR="00402238">
        <w:rPr>
          <w:rFonts w:ascii="Times New Roman" w:hAnsi="Times New Roman" w:cs="Times New Roman"/>
        </w:rPr>
        <w:instrText>ADDIN CSL_CITATION {"citationItems":[{"id":"ITEM-1","itemData":{"author":[{"dropping-particle":"","family":"Sarwono","given":"Sarlito Wirawan","non-dropping-particle":"","parse-names":false,"suffix":""},{"dropping-particle":"","family":"Meinarno","given":"Eko A","non-dropping-particle":"","parse-names":false,"suffix":""}],"id":"ITEM-1","issued":{"date-parts":[["2009"]]},"publisher":"Salemba Humanika","publisher-place":"Jakarta","title":"Psikologi sosial","type":"book"},"uris":["http://www.mendeley.com/documents/?uuid=b81d6668-8c50-42b5-8de1-f21ace8f63c8"]}],"mendeley":{"formattedCitation":"(Sarwono &amp; Meinarno, 2009)","manualFormatting":"Sarwono dan Meinarno (2009)","plainTextFormattedCitation":"(Sarwono &amp; Meinarno, 2009)","previouslyFormattedCitation":"(Sarwono &amp; Meinarno, 2009)"},"properties":{"noteIndex":0},"schema":"https://github.com/citation-style-language/schema/raw/master/csl-citation.json"}</w:instrText>
      </w:r>
      <w:r w:rsidR="001C72A3">
        <w:rPr>
          <w:rFonts w:ascii="Times New Roman" w:hAnsi="Times New Roman" w:cs="Times New Roman"/>
        </w:rPr>
        <w:fldChar w:fldCharType="separate"/>
      </w:r>
      <w:r w:rsidR="001C72A3">
        <w:rPr>
          <w:rFonts w:ascii="Times New Roman" w:hAnsi="Times New Roman" w:cs="Times New Roman"/>
          <w:noProof/>
        </w:rPr>
        <w:t>Sarwono dan Meinarno (</w:t>
      </w:r>
      <w:r w:rsidR="001C72A3" w:rsidRPr="001C72A3">
        <w:rPr>
          <w:rFonts w:ascii="Times New Roman" w:hAnsi="Times New Roman" w:cs="Times New Roman"/>
          <w:noProof/>
        </w:rPr>
        <w:t>2009)</w:t>
      </w:r>
      <w:r w:rsidR="001C72A3">
        <w:rPr>
          <w:rFonts w:ascii="Times New Roman" w:hAnsi="Times New Roman" w:cs="Times New Roman"/>
        </w:rPr>
        <w:fldChar w:fldCharType="end"/>
      </w:r>
      <w:r w:rsidR="001C72A3">
        <w:rPr>
          <w:rFonts w:ascii="Times New Roman" w:hAnsi="Times New Roman" w:cs="Times New Roman"/>
        </w:rPr>
        <w:t xml:space="preserve"> </w:t>
      </w:r>
      <w:r w:rsidR="00871724">
        <w:rPr>
          <w:rFonts w:ascii="Times New Roman" w:hAnsi="Times New Roman" w:cs="Times New Roman"/>
        </w:rPr>
        <w:t>dan salah satu faktor</w:t>
      </w:r>
      <w:r w:rsidR="001C72A3">
        <w:rPr>
          <w:rFonts w:ascii="Times New Roman" w:hAnsi="Times New Roman" w:cs="Times New Roman"/>
        </w:rPr>
        <w:t>nya adalah faktor pola asuh orang tua.</w:t>
      </w:r>
      <w:r w:rsidR="00402238">
        <w:rPr>
          <w:rFonts w:ascii="Times New Roman" w:hAnsi="Times New Roman" w:cs="Times New Roman"/>
        </w:rPr>
        <w:t xml:space="preserve"> </w:t>
      </w:r>
      <w:r w:rsidR="00402238">
        <w:rPr>
          <w:rFonts w:ascii="Times New Roman" w:hAnsi="Times New Roman" w:cs="Times New Roman"/>
        </w:rPr>
        <w:fldChar w:fldCharType="begin" w:fldLock="1"/>
      </w:r>
      <w:r w:rsidR="00B75F06">
        <w:rPr>
          <w:rFonts w:ascii="Times New Roman" w:hAnsi="Times New Roman" w:cs="Times New Roman"/>
        </w:rPr>
        <w:instrText>ADDIN CSL_CITATION {"citationItems":[{"id":"ITEM-1","itemData":{"author":[{"dropping-particle":"","family":"Baumrind","given":"Diana","non-dropping-particle":"","parse-names":false,"suffix":""}],"container-title":"Child Development","id":"ITEM-1","issue":"4","issued":{"date-parts":[["1966"]]},"page":"887-907","title":"Effects of authoritative parental control","type":"article-journal","volume":"37"},"uris":["http://www.mendeley.com/documents/?uuid=8c7719cf-058a-4a73-9a58-bfe72e2e6926"]}],"mendeley":{"formattedCitation":"(Baumrind, 1966)","manualFormatting":"Baumrind (1966)","plainTextFormattedCitation":"(Baumrind, 1966)","previouslyFormattedCitation":"(Baumrind, 1966)"},"properties":{"noteIndex":0},"schema":"https://github.com/citation-style-language/schema/raw/master/csl-citation.json"}</w:instrText>
      </w:r>
      <w:r w:rsidR="00402238">
        <w:rPr>
          <w:rFonts w:ascii="Times New Roman" w:hAnsi="Times New Roman" w:cs="Times New Roman"/>
        </w:rPr>
        <w:fldChar w:fldCharType="separate"/>
      </w:r>
      <w:r w:rsidR="00402238">
        <w:rPr>
          <w:rFonts w:ascii="Times New Roman" w:hAnsi="Times New Roman" w:cs="Times New Roman"/>
          <w:noProof/>
        </w:rPr>
        <w:t>Baumrind (</w:t>
      </w:r>
      <w:r w:rsidR="00402238" w:rsidRPr="00402238">
        <w:rPr>
          <w:rFonts w:ascii="Times New Roman" w:hAnsi="Times New Roman" w:cs="Times New Roman"/>
          <w:noProof/>
        </w:rPr>
        <w:t>1966)</w:t>
      </w:r>
      <w:r w:rsidR="00402238">
        <w:rPr>
          <w:rFonts w:ascii="Times New Roman" w:hAnsi="Times New Roman" w:cs="Times New Roman"/>
        </w:rPr>
        <w:fldChar w:fldCharType="end"/>
      </w:r>
      <w:r w:rsidR="00402238">
        <w:rPr>
          <w:rFonts w:ascii="Times New Roman" w:hAnsi="Times New Roman" w:cs="Times New Roman"/>
        </w:rPr>
        <w:t xml:space="preserve"> mengkategorikan pola asuh menjadi tiga jenis yaitu pola asuh permisif (</w:t>
      </w:r>
      <w:r w:rsidR="00402238" w:rsidRPr="002400F5">
        <w:rPr>
          <w:rFonts w:ascii="Times New Roman" w:hAnsi="Times New Roman" w:cs="Times New Roman"/>
          <w:i/>
        </w:rPr>
        <w:t>permissive</w:t>
      </w:r>
      <w:r w:rsidR="00402238">
        <w:rPr>
          <w:rFonts w:ascii="Times New Roman" w:hAnsi="Times New Roman" w:cs="Times New Roman"/>
        </w:rPr>
        <w:t>), pola asuh otoriter (</w:t>
      </w:r>
      <w:r w:rsidR="00402238" w:rsidRPr="002400F5">
        <w:rPr>
          <w:rFonts w:ascii="Times New Roman" w:hAnsi="Times New Roman" w:cs="Times New Roman"/>
          <w:i/>
        </w:rPr>
        <w:t>authoritarian</w:t>
      </w:r>
      <w:r w:rsidR="00402238">
        <w:rPr>
          <w:rFonts w:ascii="Times New Roman" w:hAnsi="Times New Roman" w:cs="Times New Roman"/>
        </w:rPr>
        <w:t>), dan pola asuh demokratis</w:t>
      </w:r>
      <w:r w:rsidR="002400F5">
        <w:rPr>
          <w:rFonts w:ascii="Times New Roman" w:hAnsi="Times New Roman" w:cs="Times New Roman"/>
        </w:rPr>
        <w:t xml:space="preserve"> (</w:t>
      </w:r>
      <w:r w:rsidR="002400F5" w:rsidRPr="002400F5">
        <w:rPr>
          <w:rFonts w:ascii="Times New Roman" w:hAnsi="Times New Roman" w:cs="Times New Roman"/>
          <w:i/>
        </w:rPr>
        <w:t>authoritative</w:t>
      </w:r>
      <w:r w:rsidR="002400F5">
        <w:rPr>
          <w:rFonts w:ascii="Times New Roman" w:hAnsi="Times New Roman" w:cs="Times New Roman"/>
        </w:rPr>
        <w:t>).</w:t>
      </w:r>
      <w:r w:rsidR="00695E95">
        <w:rPr>
          <w:rFonts w:ascii="Times New Roman" w:hAnsi="Times New Roman" w:cs="Times New Roman"/>
        </w:rPr>
        <w:t xml:space="preserve"> Namun dalam penelitian ini, peneliti memilih pola asuh demokratis sebagai variabel bebas yang mempengaruhi perilaku prososial, karena dari berbagai jenis pola asuh, pola asuh demokratis atau autoritatif memiliki peluang untuk memunculkan perilaku anak yang prososial </w:t>
      </w:r>
      <w:r w:rsidR="00B75F06">
        <w:rPr>
          <w:rFonts w:ascii="Times New Roman" w:hAnsi="Times New Roman" w:cs="Times New Roman"/>
        </w:rPr>
        <w:fldChar w:fldCharType="begin" w:fldLock="1"/>
      </w:r>
      <w:r w:rsidR="0026468E">
        <w:rPr>
          <w:rFonts w:ascii="Times New Roman" w:hAnsi="Times New Roman" w:cs="Times New Roman"/>
        </w:rPr>
        <w:instrText>ADDIN CSL_CITATION {"citationItems":[{"id":"ITEM-1","itemData":{"author":[{"dropping-particle":"","family":"Ningrum","given":"Metika Ida Satria Metika","non-dropping-particle":"","parse-names":false,"suffix":""},{"dropping-particle":"","family":"Machmuroch","given":"","non-dropping-particle":"","parse-names":false,"suffix":""},{"dropping-particle":"","family":"Astriana","given":"Selly","non-dropping-particle":"","parse-names":false,"suffix":""}],"id":"ITEM-1","issued":{"date-parts":[["2016"]]},"number-of-pages":"1-12","title":"Hubungan antara pola asuh demokratis dan konsep diri dengan perilaku prososial siswa di kelas inklusi SMPN 12 Surakarta","type":"thesis"},"uris":["http://www.mendeley.com/documents/?uuid=087036ac-45d2-4c3c-a61c-4c8506a253d6"]}],"mendeley":{"formattedCitation":"(Ningrum et al., 2016)","manualFormatting":"(Ningrum, Macmuroch, &amp; Astriana, 2016)","plainTextFormattedCitation":"(Ningrum et al., 2016)","previouslyFormattedCitation":"(Ningrum et al., 2016)"},"properties":{"noteIndex":0},"schema":"https://github.com/citation-style-language/schema/raw/master/csl-citation.json"}</w:instrText>
      </w:r>
      <w:r w:rsidR="00B75F06">
        <w:rPr>
          <w:rFonts w:ascii="Times New Roman" w:hAnsi="Times New Roman" w:cs="Times New Roman"/>
        </w:rPr>
        <w:fldChar w:fldCharType="separate"/>
      </w:r>
      <w:r w:rsidR="00CA2D4A">
        <w:rPr>
          <w:rFonts w:ascii="Times New Roman" w:hAnsi="Times New Roman" w:cs="Times New Roman"/>
          <w:noProof/>
        </w:rPr>
        <w:t>(Ningrum, Macmuroch, &amp; Astriana</w:t>
      </w:r>
      <w:r w:rsidR="00B75F06" w:rsidRPr="00B75F06">
        <w:rPr>
          <w:rFonts w:ascii="Times New Roman" w:hAnsi="Times New Roman" w:cs="Times New Roman"/>
          <w:noProof/>
        </w:rPr>
        <w:t>, 2016)</w:t>
      </w:r>
      <w:r w:rsidR="00B75F06">
        <w:rPr>
          <w:rFonts w:ascii="Times New Roman" w:hAnsi="Times New Roman" w:cs="Times New Roman"/>
        </w:rPr>
        <w:fldChar w:fldCharType="end"/>
      </w:r>
      <w:r w:rsidR="0026468E">
        <w:rPr>
          <w:rFonts w:ascii="Times New Roman" w:hAnsi="Times New Roman" w:cs="Times New Roman"/>
        </w:rPr>
        <w:t xml:space="preserve">. Pola asuh demokratis menekankan pada aspek pendidikan dalam membimbing anak, sehingga orang tua sering memberikan pengertian, penjelasan dan penalaran untuk membantu anak memahami mengapa perilaku tersebut diharapkan </w:t>
      </w:r>
      <w:r w:rsidR="0026468E">
        <w:rPr>
          <w:rFonts w:ascii="Times New Roman" w:hAnsi="Times New Roman" w:cs="Times New Roman"/>
        </w:rPr>
        <w:fldChar w:fldCharType="begin" w:fldLock="1"/>
      </w:r>
      <w:r w:rsidR="00655E71">
        <w:rPr>
          <w:rFonts w:ascii="Times New Roman" w:hAnsi="Times New Roman" w:cs="Times New Roman"/>
        </w:rPr>
        <w:instrText>ADDIN CSL_CITATION {"citationItems":[{"id":"ITEM-1","itemData":{"author":[{"dropping-particle":"","family":"Hurlock","given":"Elizabeth B.","non-dropping-particle":"","parse-names":false,"suffix":""}],"id":"ITEM-1","issued":{"date-parts":[["2004"]]},"publisher":"Erlangga","publisher-place":"Jakarta","title":"Perkembangan anak","type":"book"},"uris":["http://www.mendeley.com/documents/?uuid=0eb783f6-af30-4e35-9c67-eb4d5f82737d"]}],"mendeley":{"formattedCitation":"(Hurlock, 2004)","plainTextFormattedCitation":"(Hurlock, 2004)","previouslyFormattedCitation":"(Hurlock, 2004)"},"properties":{"noteIndex":0},"schema":"https://github.com/citation-style-language/schema/raw/master/csl-citation.json"}</w:instrText>
      </w:r>
      <w:r w:rsidR="0026468E">
        <w:rPr>
          <w:rFonts w:ascii="Times New Roman" w:hAnsi="Times New Roman" w:cs="Times New Roman"/>
        </w:rPr>
        <w:fldChar w:fldCharType="separate"/>
      </w:r>
      <w:r w:rsidR="0026468E" w:rsidRPr="0026468E">
        <w:rPr>
          <w:rFonts w:ascii="Times New Roman" w:hAnsi="Times New Roman" w:cs="Times New Roman"/>
          <w:noProof/>
        </w:rPr>
        <w:t>(Hurlock, 2004)</w:t>
      </w:r>
      <w:r w:rsidR="0026468E">
        <w:rPr>
          <w:rFonts w:ascii="Times New Roman" w:hAnsi="Times New Roman" w:cs="Times New Roman"/>
        </w:rPr>
        <w:fldChar w:fldCharType="end"/>
      </w:r>
      <w:r w:rsidR="0026468E">
        <w:rPr>
          <w:rFonts w:ascii="Times New Roman" w:hAnsi="Times New Roman" w:cs="Times New Roman"/>
        </w:rPr>
        <w:t>.</w:t>
      </w:r>
    </w:p>
    <w:p w:rsidR="00655E71" w:rsidRPr="00427031" w:rsidRDefault="00655E71" w:rsidP="0091435D">
      <w:pPr>
        <w:spacing w:after="0" w:line="360" w:lineRule="auto"/>
        <w:ind w:firstLine="720"/>
        <w:jc w:val="both"/>
        <w:rPr>
          <w:rFonts w:ascii="Times New Roman" w:hAnsi="Times New Roman" w:cs="Times New Roman"/>
        </w:rPr>
      </w:pPr>
      <w:r>
        <w:rPr>
          <w:rFonts w:ascii="Times New Roman" w:hAnsi="Times New Roman" w:cs="Times New Roman"/>
        </w:rPr>
        <w:fldChar w:fldCharType="begin" w:fldLock="1"/>
      </w:r>
      <w:r w:rsidR="0015531D">
        <w:rPr>
          <w:rFonts w:ascii="Times New Roman" w:hAnsi="Times New Roman" w:cs="Times New Roman"/>
        </w:rPr>
        <w:instrText>ADDIN CSL_CITATION {"citationItems":[{"id":"ITEM-1","itemData":{"author":[{"dropping-particle":"","family":"Risfi","given":"Nor Afni Aufa","non-dropping-particle":"","parse-names":false,"suffix":""},{"dropping-particle":"","family":"Hasanah","given":"Muhimmatul","non-dropping-particle":"","parse-names":false,"suffix":""}],"container-title":"Jurnal Ummul Qura","id":"ITEM-1","issue":"1","issued":{"date-parts":[["2020"]]},"page":"1-12","title":"Hubungan pola asuh demokratis orang tua dengan keberhasilan prososial siswa tuna grahita ringan (c) di SLB.C kemala bhayangkari 2 Gresik","type":"article-journal","volume":"XV"},"uris":["http://www.mendeley.com/documents/?uuid=d5108f77-fb95-4e92-a760-7ee8e92c4160"]}],"mendeley":{"formattedCitation":"(Risfi &amp; Hasanah, 2020)","manualFormatting":"Risfi dan Hasanah (2020)","plainTextFormattedCitation":"(Risfi &amp; Hasanah, 2020)","previouslyFormattedCitation":"(Risfi &amp; Hasanah,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Risfi dan</w:t>
      </w:r>
      <w:r w:rsidRPr="00655E71">
        <w:rPr>
          <w:rFonts w:ascii="Times New Roman" w:hAnsi="Times New Roman" w:cs="Times New Roman"/>
          <w:noProof/>
        </w:rPr>
        <w:t xml:space="preserve"> Hasa</w:t>
      </w:r>
      <w:r>
        <w:rPr>
          <w:rFonts w:ascii="Times New Roman" w:hAnsi="Times New Roman" w:cs="Times New Roman"/>
          <w:noProof/>
        </w:rPr>
        <w:t>nah</w:t>
      </w:r>
      <w:r w:rsidRPr="00655E71">
        <w:rPr>
          <w:rFonts w:ascii="Times New Roman" w:hAnsi="Times New Roman" w:cs="Times New Roman"/>
          <w:noProof/>
        </w:rPr>
        <w:t xml:space="preserve"> </w:t>
      </w:r>
      <w:r>
        <w:rPr>
          <w:rFonts w:ascii="Times New Roman" w:hAnsi="Times New Roman" w:cs="Times New Roman"/>
          <w:noProof/>
        </w:rPr>
        <w:t>(</w:t>
      </w:r>
      <w:r w:rsidRPr="00655E71">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xml:space="preserve"> berpendapat bahwa orang tua yang mengasuh anak</w:t>
      </w:r>
      <w:r w:rsidR="00AC3EC4">
        <w:rPr>
          <w:rFonts w:ascii="Times New Roman" w:hAnsi="Times New Roman" w:cs="Times New Roman"/>
        </w:rPr>
        <w:t xml:space="preserve">nya dengan pola asuh demokratis akan memberikan </w:t>
      </w:r>
      <w:r w:rsidR="00AC3EC4">
        <w:rPr>
          <w:rFonts w:ascii="Times New Roman" w:hAnsi="Times New Roman" w:cs="Times New Roman"/>
        </w:rPr>
        <w:lastRenderedPageBreak/>
        <w:t>kebebasan kepada anak dengan tanggung jawab, anak diberi kesempatan untuk menjadi mandiri dan mengembangkan kontrol internal yang akan menciptakan hubungan sosial yang positif terhadap anak. Orang tua akan bersikap hangat kepada anak dalam memberikan nasihat atau anjuran-anjuran yang positif</w:t>
      </w:r>
      <w:r w:rsidR="001E0451">
        <w:rPr>
          <w:rFonts w:ascii="Times New Roman" w:hAnsi="Times New Roman" w:cs="Times New Roman"/>
        </w:rPr>
        <w:t xml:space="preserve"> untuk selalu berperilaku positif kepada lingkungannya. Hal tersebutlah yang akan menghasilkan pribadi anak untuk mempunyai sikap atau perilaku prososial terhadap sesama temannya, seperti tolong menolong, bersikap santun, berderma, bekerja sama dengan sesama, serta mampu mengontrol sikap dan emosi.</w:t>
      </w:r>
    </w:p>
    <w:p w:rsidR="00D2299C" w:rsidRDefault="007B6836"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Berdasarkan uraian di atas, peneliti merumuskan masalah dalam penelitian ini “apakah </w:t>
      </w:r>
      <w:r w:rsidR="0083591F">
        <w:rPr>
          <w:rFonts w:ascii="Times New Roman" w:hAnsi="Times New Roman" w:cs="Times New Roman"/>
        </w:rPr>
        <w:t xml:space="preserve">ada hubungan antara pola asuh demokratis dengan perilaku prososial pada remaja?”. </w:t>
      </w:r>
      <w:r w:rsidR="000136B7">
        <w:rPr>
          <w:rFonts w:ascii="Times New Roman" w:hAnsi="Times New Roman" w:cs="Times New Roman"/>
        </w:rPr>
        <w:t xml:space="preserve">Penelitian ini bertujuan untuk mengetahui hubungan antara pola asuh demokratis dengan perilaku prososial pada remaja. </w:t>
      </w:r>
    </w:p>
    <w:p w:rsidR="000136B7" w:rsidRPr="00BC33AC" w:rsidRDefault="000136B7" w:rsidP="0091435D">
      <w:pPr>
        <w:spacing w:after="0" w:line="240" w:lineRule="auto"/>
        <w:ind w:firstLine="720"/>
        <w:jc w:val="both"/>
        <w:rPr>
          <w:rFonts w:ascii="Times New Roman" w:hAnsi="Times New Roman" w:cs="Times New Roman"/>
        </w:rPr>
      </w:pPr>
    </w:p>
    <w:p w:rsidR="00087BB5" w:rsidRPr="00513C4D" w:rsidRDefault="00087BB5" w:rsidP="0091435D">
      <w:pPr>
        <w:spacing w:after="0" w:line="360" w:lineRule="auto"/>
        <w:rPr>
          <w:rFonts w:ascii="Times New Roman" w:hAnsi="Times New Roman" w:cs="Times New Roman"/>
          <w:b/>
        </w:rPr>
      </w:pPr>
      <w:r w:rsidRPr="00513C4D">
        <w:rPr>
          <w:rFonts w:ascii="Times New Roman" w:hAnsi="Times New Roman" w:cs="Times New Roman"/>
          <w:b/>
        </w:rPr>
        <w:t>METODE</w:t>
      </w:r>
    </w:p>
    <w:p w:rsidR="0074406D" w:rsidRDefault="000A1110" w:rsidP="0091435D">
      <w:pPr>
        <w:spacing w:after="0" w:line="360" w:lineRule="auto"/>
        <w:ind w:firstLine="720"/>
        <w:jc w:val="both"/>
        <w:rPr>
          <w:rFonts w:ascii="Times New Roman" w:hAnsi="Times New Roman" w:cs="Times New Roman"/>
        </w:rPr>
      </w:pPr>
      <w:r w:rsidRPr="00513C4D">
        <w:rPr>
          <w:rFonts w:ascii="Times New Roman" w:hAnsi="Times New Roman" w:cs="Times New Roman"/>
        </w:rPr>
        <w:t>Subjek dalam penelitian ini adalah remaja tengah berusia 15-18 tahun</w:t>
      </w:r>
      <w:r w:rsidR="00062F0C" w:rsidRPr="00513C4D">
        <w:rPr>
          <w:rFonts w:ascii="Times New Roman" w:hAnsi="Times New Roman" w:cs="Times New Roman"/>
        </w:rPr>
        <w:t xml:space="preserve"> berdomisili di Kota Batu</w:t>
      </w:r>
      <w:r w:rsidRPr="00513C4D">
        <w:rPr>
          <w:rFonts w:ascii="Times New Roman" w:hAnsi="Times New Roman" w:cs="Times New Roman"/>
        </w:rPr>
        <w:t xml:space="preserve"> yang merupakan seorang</w:t>
      </w:r>
      <w:r w:rsidR="00D23A79" w:rsidRPr="00513C4D">
        <w:rPr>
          <w:rFonts w:ascii="Times New Roman" w:hAnsi="Times New Roman" w:cs="Times New Roman"/>
        </w:rPr>
        <w:t xml:space="preserve"> pelajar SMA/sederajat di Kota Batu dan yang memiliki sosok orang tua dan tingga</w:t>
      </w:r>
      <w:r w:rsidR="00062F0C" w:rsidRPr="00513C4D">
        <w:rPr>
          <w:rFonts w:ascii="Times New Roman" w:hAnsi="Times New Roman" w:cs="Times New Roman"/>
        </w:rPr>
        <w:t>l</w:t>
      </w:r>
      <w:r w:rsidR="00D23A79" w:rsidRPr="00513C4D">
        <w:rPr>
          <w:rFonts w:ascii="Times New Roman" w:hAnsi="Times New Roman" w:cs="Times New Roman"/>
        </w:rPr>
        <w:t xml:space="preserve"> bersama orang tua</w:t>
      </w:r>
      <w:r w:rsidR="00062F0C" w:rsidRPr="00513C4D">
        <w:rPr>
          <w:rFonts w:ascii="Times New Roman" w:hAnsi="Times New Roman" w:cs="Times New Roman"/>
        </w:rPr>
        <w:t>. Jumlah subjek dalam penelitian ini sebanyak</w:t>
      </w:r>
      <w:r w:rsidR="00B11C4A" w:rsidRPr="00513C4D">
        <w:rPr>
          <w:rFonts w:ascii="Times New Roman" w:hAnsi="Times New Roman" w:cs="Times New Roman"/>
        </w:rPr>
        <w:t xml:space="preserve"> 100 remaja. Penelitian ini menggunakan metode penelitian kuantitatif. </w:t>
      </w:r>
      <w:r w:rsidR="00FF5F38" w:rsidRPr="00513C4D">
        <w:rPr>
          <w:rFonts w:ascii="Times New Roman" w:hAnsi="Times New Roman" w:cs="Times New Roman"/>
        </w:rPr>
        <w:t xml:space="preserve">Metode pengumpulan data </w:t>
      </w:r>
      <w:r w:rsidR="00B93A47" w:rsidRPr="00513C4D">
        <w:rPr>
          <w:rFonts w:ascii="Times New Roman" w:hAnsi="Times New Roman" w:cs="Times New Roman"/>
        </w:rPr>
        <w:t>menggunakan skala psikologi Skala Perilaku Prososial yang terdiri dari 30 aitem dan Skala Pola Asuh Demokratis yang terdiri dari 34 aitem.</w:t>
      </w:r>
      <w:r w:rsidR="00513C4D" w:rsidRPr="00513C4D">
        <w:rPr>
          <w:rFonts w:ascii="Times New Roman" w:hAnsi="Times New Roman" w:cs="Times New Roman"/>
        </w:rPr>
        <w:t xml:space="preserve"> Jenis skala yang digunakan dalam penelitian ini adalah skala </w:t>
      </w:r>
      <w:r w:rsidR="00513C4D" w:rsidRPr="00513C4D">
        <w:rPr>
          <w:rFonts w:ascii="Times New Roman" w:hAnsi="Times New Roman" w:cs="Times New Roman"/>
        </w:rPr>
        <w:lastRenderedPageBreak/>
        <w:t>Likert.</w:t>
      </w:r>
      <w:r w:rsidR="00AB51F6">
        <w:rPr>
          <w:rFonts w:ascii="Times New Roman" w:hAnsi="Times New Roman" w:cs="Times New Roman"/>
        </w:rPr>
        <w:t xml:space="preserve"> Skala yang disusun mempunyai empat pilihan jawaba</w:t>
      </w:r>
      <w:r w:rsidR="00841D79">
        <w:rPr>
          <w:rFonts w:ascii="Times New Roman" w:hAnsi="Times New Roman" w:cs="Times New Roman"/>
        </w:rPr>
        <w:t xml:space="preserve">n, yaitu Sangat Sesuai (SS) = 4, Sesuai (S) = 3, Tidak Sesuai (TS) = 2, Sangat Tidak Sesuai (STS) = 1 untuk pernyataan bersifat </w:t>
      </w:r>
      <w:r w:rsidR="00841D79" w:rsidRPr="00841D79">
        <w:rPr>
          <w:rFonts w:ascii="Times New Roman" w:hAnsi="Times New Roman" w:cs="Times New Roman"/>
          <w:i/>
        </w:rPr>
        <w:t>favourable</w:t>
      </w:r>
      <w:r w:rsidR="00841D79">
        <w:rPr>
          <w:rFonts w:ascii="Times New Roman" w:hAnsi="Times New Roman" w:cs="Times New Roman"/>
        </w:rPr>
        <w:t xml:space="preserve">. </w:t>
      </w:r>
      <w:r w:rsidR="004F25D2">
        <w:rPr>
          <w:rFonts w:ascii="Times New Roman" w:hAnsi="Times New Roman" w:cs="Times New Roman"/>
        </w:rPr>
        <w:t xml:space="preserve">Sedangkan untuk pernyataan </w:t>
      </w:r>
      <w:r w:rsidR="004F25D2" w:rsidRPr="00C624E7">
        <w:rPr>
          <w:rFonts w:ascii="Times New Roman" w:hAnsi="Times New Roman" w:cs="Times New Roman"/>
          <w:i/>
        </w:rPr>
        <w:t>unfavourable</w:t>
      </w:r>
      <w:r w:rsidR="004F25D2">
        <w:rPr>
          <w:rFonts w:ascii="Times New Roman" w:hAnsi="Times New Roman" w:cs="Times New Roman"/>
        </w:rPr>
        <w:t xml:space="preserve"> yaitu, Sangat Sesuai (SS) = 1, Sesuai (S) = 2, Tidak Sesuai (TS) = 3, Sangat Tidak Sesuai (STS) = 4.</w:t>
      </w:r>
      <w:r w:rsidR="00123BF5">
        <w:rPr>
          <w:rFonts w:ascii="Times New Roman" w:hAnsi="Times New Roman" w:cs="Times New Roman"/>
        </w:rPr>
        <w:t xml:space="preserve"> Data dianalisis menggunakan teknik korelasi </w:t>
      </w:r>
      <w:r w:rsidR="00123BF5" w:rsidRPr="0074406D">
        <w:rPr>
          <w:rFonts w:ascii="Times New Roman" w:hAnsi="Times New Roman" w:cs="Times New Roman"/>
          <w:i/>
        </w:rPr>
        <w:t>product moment</w:t>
      </w:r>
      <w:r w:rsidR="00123BF5">
        <w:rPr>
          <w:rFonts w:ascii="Times New Roman" w:hAnsi="Times New Roman" w:cs="Times New Roman"/>
        </w:rPr>
        <w:t xml:space="preserve"> dari Karl Pearson. </w:t>
      </w:r>
      <w:r w:rsidR="0074406D">
        <w:rPr>
          <w:rFonts w:ascii="Times New Roman" w:hAnsi="Times New Roman" w:cs="Times New Roman"/>
        </w:rPr>
        <w:t xml:space="preserve">Analisi data dilakukan dengan menggunakan program SPSS </w:t>
      </w:r>
      <w:r w:rsidR="0074406D" w:rsidRPr="0074406D">
        <w:rPr>
          <w:rFonts w:ascii="Times New Roman" w:hAnsi="Times New Roman" w:cs="Times New Roman"/>
          <w:i/>
        </w:rPr>
        <w:t>(Statistical Product Service Solutions)</w:t>
      </w:r>
      <w:r w:rsidR="0074406D">
        <w:rPr>
          <w:rFonts w:ascii="Times New Roman" w:hAnsi="Times New Roman" w:cs="Times New Roman"/>
        </w:rPr>
        <w:t xml:space="preserve"> versi 25.</w:t>
      </w:r>
    </w:p>
    <w:p w:rsidR="00116D5B" w:rsidRPr="0074406D" w:rsidRDefault="00116D5B" w:rsidP="0091435D">
      <w:pPr>
        <w:spacing w:after="0" w:line="240" w:lineRule="auto"/>
        <w:ind w:firstLine="720"/>
        <w:jc w:val="both"/>
        <w:rPr>
          <w:rFonts w:ascii="Times New Roman" w:hAnsi="Times New Roman" w:cs="Times New Roman"/>
        </w:rPr>
      </w:pPr>
    </w:p>
    <w:p w:rsidR="00087BB5" w:rsidRPr="00513C4D" w:rsidRDefault="00087BB5" w:rsidP="0091435D">
      <w:pPr>
        <w:spacing w:after="0" w:line="360" w:lineRule="auto"/>
        <w:rPr>
          <w:rFonts w:ascii="Times New Roman" w:hAnsi="Times New Roman" w:cs="Times New Roman"/>
          <w:b/>
        </w:rPr>
      </w:pPr>
      <w:r w:rsidRPr="00513C4D">
        <w:rPr>
          <w:rFonts w:ascii="Times New Roman" w:hAnsi="Times New Roman" w:cs="Times New Roman"/>
          <w:b/>
        </w:rPr>
        <w:t>HASIL DAN PEMBAHASAN</w:t>
      </w:r>
    </w:p>
    <w:p w:rsidR="00D2299C" w:rsidRDefault="00420DD0" w:rsidP="0091435D">
      <w:pPr>
        <w:spacing w:after="0" w:line="360" w:lineRule="auto"/>
        <w:ind w:firstLine="720"/>
        <w:jc w:val="both"/>
        <w:rPr>
          <w:rFonts w:ascii="Times New Roman" w:hAnsi="Times New Roman" w:cs="Times New Roman"/>
        </w:rPr>
      </w:pPr>
      <w:r>
        <w:rPr>
          <w:rFonts w:ascii="Times New Roman" w:hAnsi="Times New Roman" w:cs="Times New Roman"/>
        </w:rPr>
        <w:t>Berdasarkan hasil analisis d</w:t>
      </w:r>
      <w:r w:rsidR="00933B52">
        <w:rPr>
          <w:rFonts w:ascii="Times New Roman" w:hAnsi="Times New Roman" w:cs="Times New Roman"/>
        </w:rPr>
        <w:t xml:space="preserve">ata penelitian yang menunjukkan bahwa adanya korelasi yang positif antara pola asuh demokratis dengan perilaku prososial pada remaja. Hal tersebut dibuktikan </w:t>
      </w:r>
      <w:r w:rsidR="00846852">
        <w:rPr>
          <w:rFonts w:ascii="Times New Roman" w:hAnsi="Times New Roman" w:cs="Times New Roman"/>
        </w:rPr>
        <w:t>dengan koefisien ko</w:t>
      </w:r>
      <w:r w:rsidR="001B7E2C">
        <w:rPr>
          <w:rFonts w:ascii="Times New Roman" w:hAnsi="Times New Roman" w:cs="Times New Roman"/>
        </w:rPr>
        <w:t xml:space="preserve">relasi </w:t>
      </w:r>
      <w:r w:rsidR="00272E96">
        <w:rPr>
          <w:rFonts w:ascii="Times New Roman" w:hAnsi="Times New Roman" w:cs="Times New Roman"/>
        </w:rPr>
        <w:t>(</w:t>
      </w:r>
      <w:r w:rsidR="001B7E2C">
        <w:rPr>
          <w:rFonts w:ascii="Times New Roman" w:hAnsi="Times New Roman" w:cs="Times New Roman"/>
        </w:rPr>
        <w:t>r</w:t>
      </w:r>
      <w:r w:rsidR="00272E96">
        <w:rPr>
          <w:rFonts w:ascii="Times New Roman" w:hAnsi="Times New Roman" w:cs="Times New Roman"/>
        </w:rPr>
        <w:t>xy)</w:t>
      </w:r>
      <w:r w:rsidR="001B7E2C">
        <w:rPr>
          <w:rFonts w:ascii="Times New Roman" w:hAnsi="Times New Roman" w:cs="Times New Roman"/>
        </w:rPr>
        <w:t xml:space="preserve"> = 0,455</w:t>
      </w:r>
      <w:r w:rsidR="00846852">
        <w:rPr>
          <w:rFonts w:ascii="Times New Roman" w:hAnsi="Times New Roman" w:cs="Times New Roman"/>
        </w:rPr>
        <w:t xml:space="preserve"> dengan p = 0,000 (p&lt;0,01) dengan demikian adanya korelasi tersebut membuktikan bahwa pola asuh demokratis </w:t>
      </w:r>
      <w:r w:rsidR="009D7247">
        <w:rPr>
          <w:rFonts w:ascii="Times New Roman" w:hAnsi="Times New Roman" w:cs="Times New Roman"/>
        </w:rPr>
        <w:t>menjadi salah satu faktor yang mempengaruhi perilaku prososial. Hal tersebut juga sejalan dengan hipotesis yang peneliti ajukan bahwa semakin tinggi pola asuh demokratis, maka akan semakin tinggi perilaku prososial pada remaja. Sebaliknya</w:t>
      </w:r>
      <w:r w:rsidR="00AC4B1E">
        <w:rPr>
          <w:rFonts w:ascii="Times New Roman" w:hAnsi="Times New Roman" w:cs="Times New Roman"/>
        </w:rPr>
        <w:t>, semakin rendah pola asuh demokratis, maka semakin rendah pula perilaku prososial pada remaja.</w:t>
      </w:r>
    </w:p>
    <w:p w:rsidR="00116F05" w:rsidRDefault="00407B3E"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Perilaku prososial merupakan suatu tindakan menolong yang menguntungkan orang lain tanpa harus memberikan suatu keuntungan langsung pada orang yang melakukan tindakan tersebut dan mungkin bahkan melibatkan suatu resiko bagi orang yang menolong </w:t>
      </w:r>
      <w:r w:rsidR="009F308D">
        <w:rPr>
          <w:rFonts w:ascii="Times New Roman" w:hAnsi="Times New Roman" w:cs="Times New Roman"/>
        </w:rPr>
        <w:fldChar w:fldCharType="begin" w:fldLock="1"/>
      </w:r>
      <w:r w:rsidR="00B654F4">
        <w:rPr>
          <w:rFonts w:ascii="Times New Roman" w:hAnsi="Times New Roman" w:cs="Times New Roman"/>
        </w:rPr>
        <w:instrText>ADDIN CSL_CITATION {"citationItems":[{"id":"ITEM-1","itemData":{"author":[{"dropping-particle":"","family":"Baron","given":"Robert A","non-dropping-particle":"","parse-names":false,"suffix":""},{"dropping-particle":"","family":"Bryne","given":"Donn","non-dropping-particle":"","parse-names":false,"suffix":""}],"edition":"10","id":"ITEM-1","issued":{"date-parts":[["2005"]]},"publisher":"Erlangga","publisher-place":"Jakarta","title":"Psikologi sosial. Jilid 2","type":"book"},"uris":["http://www.mendeley.com/documents/?uuid=538a380c-87dc-468d-8fea-bbc8f8fb7eca"]}],"mendeley":{"formattedCitation":"(Baron &amp; Bryne, 2005)","plainTextFormattedCitation":"(Baron &amp; Bryne, 2005)","previouslyFormattedCitation":"(Baron &amp; Bryne, 2005)"},"properties":{"noteIndex":0},"schema":"https://github.com/citation-style-language/schema/raw/master/csl-citation.json"}</w:instrText>
      </w:r>
      <w:r w:rsidR="009F308D">
        <w:rPr>
          <w:rFonts w:ascii="Times New Roman" w:hAnsi="Times New Roman" w:cs="Times New Roman"/>
        </w:rPr>
        <w:fldChar w:fldCharType="separate"/>
      </w:r>
      <w:r w:rsidR="009F308D" w:rsidRPr="009F308D">
        <w:rPr>
          <w:rFonts w:ascii="Times New Roman" w:hAnsi="Times New Roman" w:cs="Times New Roman"/>
          <w:noProof/>
        </w:rPr>
        <w:t>(Baron &amp; Bryne, 2005)</w:t>
      </w:r>
      <w:r w:rsidR="009F308D">
        <w:rPr>
          <w:rFonts w:ascii="Times New Roman" w:hAnsi="Times New Roman" w:cs="Times New Roman"/>
        </w:rPr>
        <w:fldChar w:fldCharType="end"/>
      </w:r>
      <w:r w:rsidR="00BD5B90">
        <w:rPr>
          <w:rFonts w:ascii="Times New Roman" w:hAnsi="Times New Roman" w:cs="Times New Roman"/>
        </w:rPr>
        <w:t>. Adapun as</w:t>
      </w:r>
      <w:r w:rsidR="00116F05">
        <w:rPr>
          <w:rFonts w:ascii="Times New Roman" w:hAnsi="Times New Roman" w:cs="Times New Roman"/>
        </w:rPr>
        <w:t>pek-aspek p</w:t>
      </w:r>
      <w:r w:rsidR="00121C15">
        <w:rPr>
          <w:rFonts w:ascii="Times New Roman" w:hAnsi="Times New Roman" w:cs="Times New Roman"/>
        </w:rPr>
        <w:t xml:space="preserve">erilaku </w:t>
      </w:r>
      <w:r w:rsidR="00121C15">
        <w:rPr>
          <w:rFonts w:ascii="Times New Roman" w:hAnsi="Times New Roman" w:cs="Times New Roman"/>
        </w:rPr>
        <w:lastRenderedPageBreak/>
        <w:t xml:space="preserve">prososial menurut </w:t>
      </w:r>
      <w:r w:rsidR="00121C15">
        <w:rPr>
          <w:rFonts w:ascii="Times New Roman" w:hAnsi="Times New Roman" w:cs="Times New Roman"/>
        </w:rPr>
        <w:fldChar w:fldCharType="begin" w:fldLock="1"/>
      </w:r>
      <w:r w:rsidR="00614FC5">
        <w:rPr>
          <w:rFonts w:ascii="Times New Roman" w:hAnsi="Times New Roman" w:cs="Times New Roman"/>
        </w:rPr>
        <w:instrText>ADDIN CSL_CITATION {"citationItems":[{"id":"ITEM-1","itemData":{"author":[{"dropping-particle":"","family":"Asih","given":"Gusti Yuli","non-dropping-particle":"","parse-names":false,"suffix":""},{"dropping-particle":"","family":"Pratiwi","given":"Margaretha Maria Shinta","non-dropping-particle":"","parse-names":false,"suffix":""}],"container-title":"Jurnal Psikologi Universitas Muria Kudus","id":"ITEM-1","issue":"1","issued":{"date-parts":[["2010"]]},"page":"33-42","title":"Perilaku prososial ditinjau dari empati dan kematangan emosi","type":"article-journal","volume":"1"},"uris":["http://www.mendeley.com/documents/?uuid=1782c9f8-afa0-449f-846d-4e3390f9316b"]}],"mendeley":{"formattedCitation":"(Asih &amp; Pratiwi, 2010)","manualFormatting":"Mussen dkk (dalam Asih &amp; Pratiwi, 2010)","plainTextFormattedCitation":"(Asih &amp; Pratiwi, 2010)","previouslyFormattedCitation":"(Asih &amp; Pratiwi, 2010)"},"properties":{"noteIndex":0},"schema":"https://github.com/citation-style-language/schema/raw/master/csl-citation.json"}</w:instrText>
      </w:r>
      <w:r w:rsidR="00121C15">
        <w:rPr>
          <w:rFonts w:ascii="Times New Roman" w:hAnsi="Times New Roman" w:cs="Times New Roman"/>
        </w:rPr>
        <w:fldChar w:fldCharType="separate"/>
      </w:r>
      <w:r w:rsidR="00121C15">
        <w:rPr>
          <w:rFonts w:ascii="Times New Roman" w:hAnsi="Times New Roman" w:cs="Times New Roman"/>
          <w:noProof/>
        </w:rPr>
        <w:t xml:space="preserve">Mussen dkk (dalam </w:t>
      </w:r>
      <w:r w:rsidR="00121C15" w:rsidRPr="00121C15">
        <w:rPr>
          <w:rFonts w:ascii="Times New Roman" w:hAnsi="Times New Roman" w:cs="Times New Roman"/>
          <w:noProof/>
        </w:rPr>
        <w:t>Asih &amp; Pratiwi, 2010)</w:t>
      </w:r>
      <w:r w:rsidR="00121C15">
        <w:rPr>
          <w:rFonts w:ascii="Times New Roman" w:hAnsi="Times New Roman" w:cs="Times New Roman"/>
        </w:rPr>
        <w:fldChar w:fldCharType="end"/>
      </w:r>
      <w:r w:rsidR="00116F05">
        <w:rPr>
          <w:rFonts w:ascii="Times New Roman" w:hAnsi="Times New Roman" w:cs="Times New Roman"/>
        </w:rPr>
        <w:t xml:space="preserve"> yang terbagi menjadi lima aspek yaitu berbagi (</w:t>
      </w:r>
      <w:r w:rsidR="00116F05" w:rsidRPr="00116F05">
        <w:rPr>
          <w:rFonts w:ascii="Times New Roman" w:hAnsi="Times New Roman" w:cs="Times New Roman"/>
          <w:i/>
        </w:rPr>
        <w:t>sharing</w:t>
      </w:r>
      <w:r w:rsidR="00116F05">
        <w:rPr>
          <w:rFonts w:ascii="Times New Roman" w:hAnsi="Times New Roman" w:cs="Times New Roman"/>
        </w:rPr>
        <w:t>), kerja sama (</w:t>
      </w:r>
      <w:r w:rsidR="00116F05" w:rsidRPr="00116F05">
        <w:rPr>
          <w:rFonts w:ascii="Times New Roman" w:hAnsi="Times New Roman" w:cs="Times New Roman"/>
          <w:i/>
        </w:rPr>
        <w:t>cooperating</w:t>
      </w:r>
      <w:r w:rsidR="00116F05">
        <w:rPr>
          <w:rFonts w:ascii="Times New Roman" w:hAnsi="Times New Roman" w:cs="Times New Roman"/>
        </w:rPr>
        <w:t>), menolong (</w:t>
      </w:r>
      <w:r w:rsidR="00116F05" w:rsidRPr="00116F05">
        <w:rPr>
          <w:rFonts w:ascii="Times New Roman" w:hAnsi="Times New Roman" w:cs="Times New Roman"/>
          <w:i/>
        </w:rPr>
        <w:t>helping</w:t>
      </w:r>
      <w:r w:rsidR="00116F05">
        <w:rPr>
          <w:rFonts w:ascii="Times New Roman" w:hAnsi="Times New Roman" w:cs="Times New Roman"/>
        </w:rPr>
        <w:t>), bertindak jujur (</w:t>
      </w:r>
      <w:r w:rsidR="00116F05" w:rsidRPr="00116F05">
        <w:rPr>
          <w:rFonts w:ascii="Times New Roman" w:hAnsi="Times New Roman" w:cs="Times New Roman"/>
          <w:i/>
        </w:rPr>
        <w:t>honesty</w:t>
      </w:r>
      <w:r w:rsidR="00116F05">
        <w:rPr>
          <w:rFonts w:ascii="Times New Roman" w:hAnsi="Times New Roman" w:cs="Times New Roman"/>
        </w:rPr>
        <w:t>), dan berderma (</w:t>
      </w:r>
      <w:r w:rsidR="00116F05" w:rsidRPr="00116F05">
        <w:rPr>
          <w:rFonts w:ascii="Times New Roman" w:hAnsi="Times New Roman" w:cs="Times New Roman"/>
          <w:i/>
        </w:rPr>
        <w:t>donating</w:t>
      </w:r>
      <w:r w:rsidR="00116F05">
        <w:rPr>
          <w:rFonts w:ascii="Times New Roman" w:hAnsi="Times New Roman" w:cs="Times New Roman"/>
        </w:rPr>
        <w:t>).</w:t>
      </w:r>
    </w:p>
    <w:p w:rsidR="00B654F4" w:rsidRDefault="0025523B"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sidR="00121C15">
        <w:rPr>
          <w:rFonts w:ascii="Times New Roman" w:hAnsi="Times New Roman" w:cs="Times New Roman"/>
        </w:rPr>
        <w:instrText>ADDIN CSL_CITATION {"citationItems":[{"id":"ITEM-1","itemData":{"author":[{"dropping-particle":"","family":"Sarwono","given":"Sarlito Wirawan","non-dropping-particle":"","parse-names":false,"suffix":""},{"dropping-particle":"","family":"Meinarno","given":"Eko A","non-dropping-particle":"","parse-names":false,"suffix":""}],"id":"ITEM-1","issued":{"date-parts":[["2009"]]},"publisher":"Salemba Humanika","publisher-place":"Jakarta","title":"Psikologi sosial","type":"book"},"uris":["http://www.mendeley.com/documents/?uuid=b81d6668-8c50-42b5-8de1-f21ace8f63c8"]}],"mendeley":{"formattedCitation":"(Sarwono &amp; Meinarno, 2009)","manualFormatting":"Sarwono dan Meinarno (2009)","plainTextFormattedCitation":"(Sarwono &amp; Meinarno, 2009)","previouslyFormattedCitation":"(Sarwono &amp; Meinarno, 2009)"},"properties":{"noteIndex":0},"schema":"https://github.com/citation-style-language/schema/raw/master/csl-citation.json"}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Sarwono dan</w:t>
      </w:r>
      <w:r w:rsidR="001652E7">
        <w:rPr>
          <w:rFonts w:ascii="Times New Roman" w:hAnsi="Times New Roman" w:cs="Times New Roman"/>
          <w:noProof/>
        </w:rPr>
        <w:t xml:space="preserve"> Meinarno (</w:t>
      </w:r>
      <w:r w:rsidRPr="0025523B">
        <w:rPr>
          <w:rFonts w:ascii="Times New Roman" w:hAnsi="Times New Roman" w:cs="Times New Roman"/>
          <w:noProof/>
        </w:rPr>
        <w:t>2009)</w:t>
      </w:r>
      <w:r>
        <w:rPr>
          <w:rFonts w:ascii="Times New Roman" w:hAnsi="Times New Roman" w:cs="Times New Roman"/>
        </w:rPr>
        <w:fldChar w:fldCharType="end"/>
      </w:r>
      <w:r>
        <w:rPr>
          <w:rFonts w:ascii="Times New Roman" w:hAnsi="Times New Roman" w:cs="Times New Roman"/>
        </w:rPr>
        <w:t xml:space="preserve"> terdapat beberapa faktor yang mempengaruhi perilaku prososial, yang salah satunya adalah pola asuh orang tua terlebih pada pola asuh yang demokratis. </w:t>
      </w:r>
      <w:r w:rsidR="00B654F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{"citationItems":[{"id":"ITEM-1","itemData":{"author":[{"dropping-particle":"","family":"Munandar","given":"Utami","non-dropping-particle":"","parse-names":false,"suffix":""}],"id":"ITEM-1","issued":{"date-parts":[["1999"]]},"publisher":"PT. Gramedia Pustaka Utama","publisher-place":"Jakarta","title":"Kreativitas dan keterbakatan: strategi mewujudkan potensi kreatif &amp; bakat","type":"book"},"uris":["http://www.mendeley.com/documents/?uuid=67c3ba48-c8b9-4af5-ab76-c125ff54376f"]}],"mendeley":{"formattedCitation":"(Munandar, 1999)","manualFormatting":"Munandar (1999)","plainTextFormattedCitation":"(Munandar, 1999)","previouslyFormattedCitation":"(Munandar, 1999)"},"properties":{"noteIndex":0},"schema":"https://github.com/citation-style-language/schema/raw/master/csl-citation.json"}</w:instrText>
      </w:r>
      <w:r w:rsidR="00B654F4">
        <w:rPr>
          <w:rFonts w:ascii="Times New Roman" w:hAnsi="Times New Roman" w:cs="Times New Roman"/>
        </w:rPr>
        <w:fldChar w:fldCharType="separate"/>
      </w:r>
      <w:r w:rsidR="00B654F4">
        <w:rPr>
          <w:rFonts w:ascii="Times New Roman" w:hAnsi="Times New Roman" w:cs="Times New Roman"/>
          <w:noProof/>
        </w:rPr>
        <w:t>Munandar (</w:t>
      </w:r>
      <w:r w:rsidR="00B654F4" w:rsidRPr="00B654F4">
        <w:rPr>
          <w:rFonts w:ascii="Times New Roman" w:hAnsi="Times New Roman" w:cs="Times New Roman"/>
          <w:noProof/>
        </w:rPr>
        <w:t>1999)</w:t>
      </w:r>
      <w:r w:rsidR="00B654F4">
        <w:rPr>
          <w:rFonts w:ascii="Times New Roman" w:hAnsi="Times New Roman" w:cs="Times New Roman"/>
        </w:rPr>
        <w:fldChar w:fldCharType="end"/>
      </w:r>
      <w:r w:rsidR="00B654F4">
        <w:rPr>
          <w:rFonts w:ascii="Times New Roman" w:hAnsi="Times New Roman" w:cs="Times New Roman"/>
        </w:rPr>
        <w:t xml:space="preserve"> mengemukakan bahwa pola asuh demokratis yang diterapkan orang tua kepada anak meliputi aspek-aspek</w:t>
      </w:r>
      <w:r w:rsidR="00957C81">
        <w:rPr>
          <w:rFonts w:ascii="Times New Roman" w:hAnsi="Times New Roman" w:cs="Times New Roman"/>
        </w:rPr>
        <w:t xml:space="preserve"> yakni adanya musyawarah dalam keluarga, adanya kebebasan yang terkendali, adanya pengarahan</w:t>
      </w:r>
      <w:r w:rsidR="00892DAD">
        <w:rPr>
          <w:rFonts w:ascii="Times New Roman" w:hAnsi="Times New Roman" w:cs="Times New Roman"/>
        </w:rPr>
        <w:t xml:space="preserve"> dari orang tua, adanya bimbingan dan perhatian, adanya saling menghormati antar anggota keluarga, dan adanya komunikasi dua arah.</w:t>
      </w:r>
    </w:p>
    <w:p w:rsidR="00B654F4" w:rsidRDefault="00D74018" w:rsidP="0091435D">
      <w:pPr>
        <w:spacing w:after="0" w:line="360" w:lineRule="auto"/>
        <w:ind w:firstLine="720"/>
        <w:jc w:val="both"/>
        <w:rPr>
          <w:rFonts w:ascii="Times New Roman" w:hAnsi="Times New Roman" w:cs="Times New Roman"/>
        </w:rPr>
      </w:pPr>
      <w:r>
        <w:rPr>
          <w:rFonts w:ascii="Times New Roman" w:hAnsi="Times New Roman" w:cs="Times New Roman"/>
        </w:rPr>
        <w:t>Aspek musyawarah dalam keluarga dalam pola asuh demokratis ini memiliki pengaruh dalam perilaku prososial remaja, dimana orang tua memberi kesempatan dan melibatkan anak dalam membuat peraturan keluarga, dan juga bermusyawarah dalam menyelesaikan masalah yang dihadapi anak. Dengan demikian, anak akan mampu mengembangkan kendali atas perilaku dirinya</w:t>
      </w:r>
      <w:r w:rsidR="0015531D">
        <w:rPr>
          <w:rFonts w:ascii="Times New Roman" w:hAnsi="Times New Roman" w:cs="Times New Roman"/>
        </w:rPr>
        <w:t xml:space="preserve"> sendiri dengan hal-hal yang dapat diterima di masyarakat. Inilah yang mendorong anak menjadi mandiri, bertanggung jawab dan percaya diri </w:t>
      </w:r>
      <w:r w:rsidR="0015531D">
        <w:rPr>
          <w:rFonts w:ascii="Times New Roman" w:hAnsi="Times New Roman" w:cs="Times New Roman"/>
        </w:rPr>
        <w:fldChar w:fldCharType="begin" w:fldLock="1"/>
      </w:r>
      <w:r w:rsidR="00AD4AAD">
        <w:rPr>
          <w:rFonts w:ascii="Times New Roman" w:hAnsi="Times New Roman" w:cs="Times New Roman"/>
        </w:rPr>
        <w:instrText>ADDIN CSL_CITATION {"citationItems":[{"id":"ITEM-1","itemData":{"author":[{"dropping-particle":"","family":"Masni","given":"H.","non-dropping-particle":"","parse-names":false,"suffix":""}],"container-title":"Jurnal Ilmiah Dikdaya","id":"ITEM-1","issue":"1","issued":{"date-parts":[["2016"]]},"page":"58-74","title":"Peran pola asuh demokratis orangtua terhadap pengembangan potensi diri dan kreativitas siswa","type":"article-journal","volume":"6"},"uris":["http://www.mendeley.com/documents/?uuid=c13dd5d0-5e6d-4097-a04d-fc7cf669f53a"]}],"mendeley":{"formattedCitation":"(Masni, 2016)","plainTextFormattedCitation":"(Masni, 2016)","previouslyFormattedCitation":"(Masni, 2016)"},"properties":{"noteIndex":0},"schema":"https://github.com/citation-style-language/schema/raw/master/csl-citation.json"}</w:instrText>
      </w:r>
      <w:r w:rsidR="0015531D">
        <w:rPr>
          <w:rFonts w:ascii="Times New Roman" w:hAnsi="Times New Roman" w:cs="Times New Roman"/>
        </w:rPr>
        <w:fldChar w:fldCharType="separate"/>
      </w:r>
      <w:r w:rsidR="0015531D" w:rsidRPr="0015531D">
        <w:rPr>
          <w:rFonts w:ascii="Times New Roman" w:hAnsi="Times New Roman" w:cs="Times New Roman"/>
          <w:noProof/>
        </w:rPr>
        <w:t>(Masni, 2016)</w:t>
      </w:r>
      <w:r w:rsidR="0015531D">
        <w:rPr>
          <w:rFonts w:ascii="Times New Roman" w:hAnsi="Times New Roman" w:cs="Times New Roman"/>
        </w:rPr>
        <w:fldChar w:fldCharType="end"/>
      </w:r>
      <w:r w:rsidR="0015531D">
        <w:rPr>
          <w:rFonts w:ascii="Times New Roman" w:hAnsi="Times New Roman" w:cs="Times New Roman"/>
        </w:rPr>
        <w:t>.</w:t>
      </w:r>
    </w:p>
    <w:p w:rsidR="000C2259" w:rsidRDefault="000C2259" w:rsidP="0091435D">
      <w:pPr>
        <w:spacing w:after="0" w:line="360" w:lineRule="auto"/>
        <w:ind w:firstLine="720"/>
        <w:jc w:val="both"/>
        <w:rPr>
          <w:rFonts w:ascii="Times New Roman" w:hAnsi="Times New Roman" w:cs="Times New Roman"/>
        </w:rPr>
      </w:pPr>
      <w:r>
        <w:rPr>
          <w:rFonts w:ascii="Times New Roman" w:hAnsi="Times New Roman" w:cs="Times New Roman"/>
        </w:rPr>
        <w:t>Aspek kebebasan yang terkendali</w:t>
      </w:r>
      <w:r w:rsidR="00FA2CAA">
        <w:rPr>
          <w:rFonts w:ascii="Times New Roman" w:hAnsi="Times New Roman" w:cs="Times New Roman"/>
        </w:rPr>
        <w:t xml:space="preserve"> dalam pola asuh demokratis ini berpengaruh terhadap perilaku prososial pada remaja, dimana orang tua mau untuk mendengarkan dan mempertimbangkan pendapat serta keinginan </w:t>
      </w:r>
      <w:r w:rsidR="00FA2CAA">
        <w:rPr>
          <w:rFonts w:ascii="Times New Roman" w:hAnsi="Times New Roman" w:cs="Times New Roman"/>
        </w:rPr>
        <w:lastRenderedPageBreak/>
        <w:t xml:space="preserve">anak. Orang tua memberikan kesempatan kepada anak untuk memilih apa yang menjadi keinginannya dan apa yang terbaik untuk dirinya sendiri, sehingga anak memiliki kepuasan dan minat pada hal-hal baru. </w:t>
      </w:r>
      <w:r w:rsidR="00573B1A">
        <w:rPr>
          <w:rFonts w:ascii="Times New Roman" w:hAnsi="Times New Roman" w:cs="Times New Roman"/>
        </w:rPr>
        <w:t xml:space="preserve">Selain itu, anak juga mampu memberikan perhatian pada orang lain serta memberikan kesempatan bagi orang lain untuk menyuarakan pendapat dan perasaannya </w:t>
      </w:r>
      <w:r w:rsidR="00573B1A">
        <w:rPr>
          <w:rFonts w:ascii="Times New Roman" w:hAnsi="Times New Roman" w:cs="Times New Roman"/>
        </w:rPr>
        <w:fldChar w:fldCharType="begin" w:fldLock="1"/>
      </w:r>
      <w:r w:rsidR="00E614A9">
        <w:rPr>
          <w:rFonts w:ascii="Times New Roman" w:hAnsi="Times New Roman" w:cs="Times New Roman"/>
        </w:rPr>
        <w:instrText>ADDIN CSL_CITATION {"citationItems":[{"id":"ITEM-1","itemData":{"DOI":"10.30996/persona.v2i3.160","author":[{"dropping-particle":"","family":"Husada","given":"Anna Kurniawati","non-dropping-particle":"","parse-names":false,"suffix":""}],"container-title":"Persona: Jurnal Psikologi Indonesia","id":"ITEM-1","issue":"3","issued":{"date-parts":[["2013"]]},"page":"266-277","title":"Hubungan pola asuh demokratis dan kecerdasan emosi dengan perilaku prososial pada remaja","type":"article-journal","volume":"2"},"uris":["http://www.mendeley.com/documents/?uuid=3138859f-9f95-4181-9c0a-762491900ecd"]}],"mendeley":{"formattedCitation":"(Husada, 2013)","plainTextFormattedCitation":"(Husada, 2013)","previouslyFormattedCitation":"(Husada, 2013)"},"properties":{"noteIndex":0},"schema":"https://github.com/citation-style-language/schema/raw/master/csl-citation.json"}</w:instrText>
      </w:r>
      <w:r w:rsidR="00573B1A">
        <w:rPr>
          <w:rFonts w:ascii="Times New Roman" w:hAnsi="Times New Roman" w:cs="Times New Roman"/>
        </w:rPr>
        <w:fldChar w:fldCharType="separate"/>
      </w:r>
      <w:r w:rsidR="00573B1A" w:rsidRPr="00573B1A">
        <w:rPr>
          <w:rFonts w:ascii="Times New Roman" w:hAnsi="Times New Roman" w:cs="Times New Roman"/>
          <w:noProof/>
        </w:rPr>
        <w:t>(Husada, 2013)</w:t>
      </w:r>
      <w:r w:rsidR="00573B1A">
        <w:rPr>
          <w:rFonts w:ascii="Times New Roman" w:hAnsi="Times New Roman" w:cs="Times New Roman"/>
        </w:rPr>
        <w:fldChar w:fldCharType="end"/>
      </w:r>
      <w:r w:rsidR="00573B1A">
        <w:rPr>
          <w:rFonts w:ascii="Times New Roman" w:hAnsi="Times New Roman" w:cs="Times New Roman"/>
        </w:rPr>
        <w:t>.</w:t>
      </w:r>
    </w:p>
    <w:p w:rsidR="00E614A9" w:rsidRDefault="00E614A9" w:rsidP="00E614A9">
      <w:pPr>
        <w:spacing w:after="0" w:line="360" w:lineRule="auto"/>
        <w:ind w:firstLine="720"/>
        <w:jc w:val="both"/>
        <w:rPr>
          <w:rFonts w:ascii="Times New Roman" w:hAnsi="Times New Roman" w:cs="Times New Roman"/>
        </w:rPr>
      </w:pPr>
      <w:r>
        <w:rPr>
          <w:rFonts w:ascii="Times New Roman" w:hAnsi="Times New Roman" w:cs="Times New Roman"/>
        </w:rPr>
        <w:t xml:space="preserve">Selanjutnya, aspek pengarahan dari orang tua dalam pola asuh demokratis mempunyai pengaruh terhadap perilaku prososial remaja, dimana orang tua memberikan penjelasan tentang nilai-nilai kehidupan, moral dan norma yang baik di dalam kehidupan. </w:t>
      </w:r>
      <w:r>
        <w:rPr>
          <w:rFonts w:ascii="Times New Roman" w:hAnsi="Times New Roman" w:cs="Times New Roman"/>
        </w:rPr>
        <w:fldChar w:fldCharType="begin" w:fldLock="1"/>
      </w:r>
      <w:r w:rsidR="0015062D">
        <w:rPr>
          <w:rFonts w:ascii="Times New Roman" w:hAnsi="Times New Roman" w:cs="Times New Roman"/>
        </w:rPr>
        <w:instrText>ADDIN CSL_CITATION {"citationItems":[{"id":"ITEM-1","itemData":{"DOI":"10.30996/persona.v2i3.160","author":[{"dropping-particle":"","family":"Husada","given":"Anna Kurniawati","non-dropping-particle":"","parse-names":false,"suffix":""}],"container-title":"Persona: Jurnal Psikologi Indonesia","id":"ITEM-1","issue":"3","issued":{"date-parts":[["2013"]]},"page":"266-277","title":"Hubungan pola asuh demokratis dan kecerdasan emosi dengan perilaku prososial pada remaja","type":"article-journal","volume":"2"},"uris":["http://www.mendeley.com/documents/?uuid=3138859f-9f95-4181-9c0a-762491900ecd"]}],"mendeley":{"formattedCitation":"(Husada, 2013)","manualFormatting":"Husada (2013)","plainTextFormattedCitation":"(Husada, 2013)","previouslyFormattedCitation":"(Husada,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Husada</w:t>
      </w:r>
      <w:r w:rsidRPr="00E614A9">
        <w:rPr>
          <w:rFonts w:ascii="Times New Roman" w:hAnsi="Times New Roman" w:cs="Times New Roman"/>
          <w:noProof/>
        </w:rPr>
        <w:t xml:space="preserve"> </w:t>
      </w:r>
      <w:r>
        <w:rPr>
          <w:rFonts w:ascii="Times New Roman" w:hAnsi="Times New Roman" w:cs="Times New Roman"/>
          <w:noProof/>
        </w:rPr>
        <w:t>(</w:t>
      </w:r>
      <w:r w:rsidRPr="00E614A9">
        <w:rPr>
          <w:rFonts w:ascii="Times New Roman" w:hAnsi="Times New Roman" w:cs="Times New Roman"/>
          <w:noProof/>
        </w:rPr>
        <w:t>2013)</w:t>
      </w:r>
      <w:r>
        <w:rPr>
          <w:rFonts w:ascii="Times New Roman" w:hAnsi="Times New Roman" w:cs="Times New Roman"/>
        </w:rPr>
        <w:fldChar w:fldCharType="end"/>
      </w:r>
      <w:r>
        <w:rPr>
          <w:rFonts w:ascii="Times New Roman" w:hAnsi="Times New Roman" w:cs="Times New Roman"/>
        </w:rPr>
        <w:t xml:space="preserve"> menjelaskan bahwa orang tua dengan pola asuh demokratis ini dominan dalam menunjukkan sikap ramah kepada anak, hal ini yang membuat remaja lebih mudah untuk menerima dan menginternalisasikan standar nilai yang diberikan oleh orang tua. Sehingga perilaku remaja dalam kesehariannya dapat bersikap ramah dengan orang lain, peka terhadap perasaan orang lain, mampu menghargai orang lain dan peduli terhadap kesejahteraan orang lain.</w:t>
      </w:r>
    </w:p>
    <w:p w:rsidR="00EC063D" w:rsidRDefault="00EC063D" w:rsidP="00E614A9">
      <w:pPr>
        <w:spacing w:after="0" w:line="360" w:lineRule="auto"/>
        <w:ind w:firstLine="720"/>
        <w:jc w:val="both"/>
        <w:rPr>
          <w:rFonts w:ascii="Times New Roman" w:hAnsi="Times New Roman" w:cs="Times New Roman"/>
        </w:rPr>
      </w:pPr>
      <w:r>
        <w:rPr>
          <w:rFonts w:ascii="Times New Roman" w:hAnsi="Times New Roman" w:cs="Times New Roman"/>
        </w:rPr>
        <w:t xml:space="preserve">Aspek bimbingan dan perhatian dalam pola asuh demokratis ini berpengaruh terhadap perilaku prososial pada remaja, dimana orang tua akan memberikan pujian kepada anak jika bertingkah laku baik atau benar dan akan memberikan teguran jika anak bertingkah laku buruk. Hal tersebut dapat mengembangkan anak tumbuh menjadi individu yang memiliki sikap positif terhadap lingkungannya. Kemudian, aspek saling menghormati antar </w:t>
      </w:r>
      <w:r>
        <w:rPr>
          <w:rFonts w:ascii="Times New Roman" w:hAnsi="Times New Roman" w:cs="Times New Roman"/>
        </w:rPr>
        <w:lastRenderedPageBreak/>
        <w:t xml:space="preserve">anggota keluarga dalam pola asuh demokratis memiliki pengaruh terhadap perilaku prososial remaja, dimana anak akan merasakan suasana rumah yang penuh rasa saling menghormati, saling tolong menolong dalam bekerja. Sehingga, anak akan lebih mudah menyesuaikan diri dengan </w:t>
      </w:r>
      <w:r w:rsidR="008F60F2">
        <w:rPr>
          <w:rFonts w:ascii="Times New Roman" w:hAnsi="Times New Roman" w:cs="Times New Roman"/>
        </w:rPr>
        <w:t xml:space="preserve">lingkungan disekitarnya. Apabila anak sudah dapat menyesuaikan diri dengan baik, anak akan memiliki rasa kepekaan sosial yang tinggi yang akan memunculkan seesorang untuk berperilaku prososial </w:t>
      </w:r>
      <w:r w:rsidR="007D555D">
        <w:rPr>
          <w:rFonts w:ascii="Times New Roman" w:hAnsi="Times New Roman" w:cs="Times New Roman"/>
        </w:rPr>
        <w:fldChar w:fldCharType="begin" w:fldLock="1"/>
      </w:r>
      <w:r w:rsidR="00573B1A">
        <w:rPr>
          <w:rFonts w:ascii="Times New Roman" w:hAnsi="Times New Roman" w:cs="Times New Roman"/>
        </w:rPr>
        <w:instrText>ADDIN CSL_CITATION {"citationItems":[{"id":"ITEM-1","itemData":{"author":[{"dropping-particle":"","family":"Anggraeni","given":"Novita","non-dropping-particle":"","parse-names":false,"suffix":""},{"dropping-particle":"","family":"Andriani","given":"Sely Sisca","non-dropping-particle":"","parse-names":false,"suffix":""},{"dropping-particle":"","family":"Muliawati","given":"Shinta","non-dropping-particle":"","parse-names":false,"suffix":""},{"dropping-particle":"","family":"Faozi","given":"Charis","non-dropping-particle":"","parse-names":false,"suffix":""}],"container-title":"Journal of Innovative Counseling : Theory, Practice &amp; Research","id":"ITEM-1","issue":"2","issued":{"date-parts":[["2018"]]},"page":"57-68","title":"Pola asuh demokratis untuk mengembangkan perilaku altruisme anak di era global","type":"article-journal","volume":"2"},"uris":["http://www.mendeley.com/documents/?uuid=f69e2ff9-8fe6-4c5d-888a-7494744992f9"]}],"mendeley":{"formattedCitation":"(Anggraeni et al., 2018)","manualFormatting":"(Anggraeni, Andriani, Muliawati, &amp; Faozi, 2018)","plainTextFormattedCitation":"(Anggraeni et al., 2018)","previouslyFormattedCitation":"(Anggraeni et al., 2018)"},"properties":{"noteIndex":0},"schema":"https://github.com/citation-style-language/schema/raw/master/csl-citation.json"}</w:instrText>
      </w:r>
      <w:r w:rsidR="007D555D">
        <w:rPr>
          <w:rFonts w:ascii="Times New Roman" w:hAnsi="Times New Roman" w:cs="Times New Roman"/>
        </w:rPr>
        <w:fldChar w:fldCharType="separate"/>
      </w:r>
      <w:r w:rsidR="007D555D" w:rsidRPr="007D555D">
        <w:rPr>
          <w:rFonts w:ascii="Times New Roman" w:hAnsi="Times New Roman" w:cs="Times New Roman"/>
          <w:noProof/>
        </w:rPr>
        <w:t>(Anggraeni</w:t>
      </w:r>
      <w:r w:rsidR="007D555D">
        <w:rPr>
          <w:rFonts w:ascii="Times New Roman" w:hAnsi="Times New Roman" w:cs="Times New Roman"/>
          <w:noProof/>
        </w:rPr>
        <w:t>, Andriani, Muliawati, &amp; Faozi</w:t>
      </w:r>
      <w:r w:rsidR="007D555D" w:rsidRPr="007D555D">
        <w:rPr>
          <w:rFonts w:ascii="Times New Roman" w:hAnsi="Times New Roman" w:cs="Times New Roman"/>
          <w:noProof/>
        </w:rPr>
        <w:t>, 2018)</w:t>
      </w:r>
      <w:r w:rsidR="007D555D">
        <w:rPr>
          <w:rFonts w:ascii="Times New Roman" w:hAnsi="Times New Roman" w:cs="Times New Roman"/>
        </w:rPr>
        <w:fldChar w:fldCharType="end"/>
      </w:r>
      <w:r w:rsidR="007D555D">
        <w:rPr>
          <w:rFonts w:ascii="Times New Roman" w:hAnsi="Times New Roman" w:cs="Times New Roman"/>
        </w:rPr>
        <w:t>.</w:t>
      </w:r>
    </w:p>
    <w:p w:rsidR="00414A31" w:rsidRDefault="00AD4AAD" w:rsidP="00414A31">
      <w:pPr>
        <w:spacing w:after="0" w:line="360" w:lineRule="auto"/>
        <w:ind w:firstLine="720"/>
        <w:jc w:val="both"/>
        <w:rPr>
          <w:rFonts w:ascii="Times New Roman" w:hAnsi="Times New Roman" w:cs="Times New Roman"/>
        </w:rPr>
      </w:pPr>
      <w:r>
        <w:rPr>
          <w:rFonts w:ascii="Times New Roman" w:hAnsi="Times New Roman" w:cs="Times New Roman"/>
        </w:rPr>
        <w:t xml:space="preserve">Aspek komunikasi dua arah dalam pola asuh demokratis ini mempunyai pengaruh terhadap perilaku prososial pada remaja, </w:t>
      </w:r>
      <w:r>
        <w:rPr>
          <w:rFonts w:ascii="Times New Roman" w:hAnsi="Times New Roman" w:cs="Times New Roman"/>
        </w:rPr>
        <w:fldChar w:fldCharType="begin" w:fldLock="1"/>
      </w:r>
      <w:r w:rsidR="007D555D">
        <w:rPr>
          <w:rFonts w:ascii="Times New Roman" w:hAnsi="Times New Roman" w:cs="Times New Roman"/>
        </w:rPr>
        <w:instrText>ADDIN CSL_CITATION {"citationItems":[{"id":"ITEM-1","itemData":{"author":[{"dropping-particle":"","family":"Masni","given":"H.","non-dropping-particle":"","parse-names":false,"suffix":""}],"container-title":"Jurnal Ilmiah Dikdaya","id":"ITEM-1","issue":"1","issued":{"date-parts":[["2016"]]},"page":"58-74","title":"Peran pola asuh demokratis orangtua terhadap pengembangan potensi diri dan kreativitas siswa","type":"article-journal","volume":"6"},"uris":["http://www.mendeley.com/documents/?uuid=c13dd5d0-5e6d-4097-a04d-fc7cf669f53a"]}],"mendeley":{"formattedCitation":"(Masni, 2016)","manualFormatting":"Masni (2016)","plainTextFormattedCitation":"(Masni, 2016)","previouslyFormattedCitation":"(Masni, 2016)"},"properties":{"noteIndex":0},"schema":"https://github.com/citation-style-language/schema/raw/master/csl-citation.json"}</w:instrText>
      </w:r>
      <w:r>
        <w:rPr>
          <w:rFonts w:ascii="Times New Roman" w:hAnsi="Times New Roman" w:cs="Times New Roman"/>
        </w:rPr>
        <w:fldChar w:fldCharType="separate"/>
      </w:r>
      <w:r w:rsidR="00232545">
        <w:rPr>
          <w:rFonts w:ascii="Times New Roman" w:hAnsi="Times New Roman" w:cs="Times New Roman"/>
          <w:noProof/>
        </w:rPr>
        <w:t>Masni (</w:t>
      </w:r>
      <w:r w:rsidRPr="00AD4AAD">
        <w:rPr>
          <w:rFonts w:ascii="Times New Roman" w:hAnsi="Times New Roman" w:cs="Times New Roman"/>
          <w:noProof/>
        </w:rPr>
        <w:t>2016)</w:t>
      </w:r>
      <w:r>
        <w:rPr>
          <w:rFonts w:ascii="Times New Roman" w:hAnsi="Times New Roman" w:cs="Times New Roman"/>
        </w:rPr>
        <w:fldChar w:fldCharType="end"/>
      </w:r>
      <w:r w:rsidR="00232545">
        <w:rPr>
          <w:rFonts w:ascii="Times New Roman" w:hAnsi="Times New Roman" w:cs="Times New Roman"/>
        </w:rPr>
        <w:t xml:space="preserve"> menjelaskan bahwa sikap terbuka dan jujur antara orang tua dan anak menjadi ciri dari pola asuh ini. Anak diberikan kesempatan untuk menyampaikan pendapat, perasaan dan keinginannya. Sehingga, ada komunikasi yang baik antara orang tua </w:t>
      </w:r>
      <w:r w:rsidR="00414A31">
        <w:rPr>
          <w:rFonts w:ascii="Times New Roman" w:hAnsi="Times New Roman" w:cs="Times New Roman"/>
        </w:rPr>
        <w:t>dan anak dalam pola asuh ini. Anak juga dilibatkan dalam pembicaraan terutama tentang kehidupan anak itu sendiri, sehingga anak mampu mengembangkan perilaku yang memungkinkan mereka untuk bekerja sama dengan orang lain, serta mendengarkan dan mempertimbangkan pemikiran oran lain.</w:t>
      </w:r>
    </w:p>
    <w:p w:rsidR="00887479" w:rsidRDefault="00852FF7" w:rsidP="00414A31">
      <w:pPr>
        <w:spacing w:after="0" w:line="360" w:lineRule="auto"/>
        <w:ind w:firstLine="720"/>
        <w:jc w:val="both"/>
        <w:rPr>
          <w:rFonts w:ascii="Times New Roman" w:hAnsi="Times New Roman" w:cs="Times New Roman"/>
        </w:rPr>
      </w:pPr>
      <w:r>
        <w:rPr>
          <w:rFonts w:ascii="Times New Roman" w:hAnsi="Times New Roman" w:cs="Times New Roman"/>
        </w:rPr>
        <w:t>Berdasarkan h</w:t>
      </w:r>
      <w:r w:rsidR="00887479">
        <w:rPr>
          <w:rFonts w:ascii="Times New Roman" w:hAnsi="Times New Roman" w:cs="Times New Roman"/>
        </w:rPr>
        <w:t xml:space="preserve">asil dari kategorisasi skor subjek pada skala perilaku prososial dalam penelitian ini menunjukkan bahwa subjek yang tergolong dalam kategori tinggi sebanyak 75% (75 subjek), kategori sedang 25% (25 subjek), dan kategori rendah 0% (0 subjek), sehingga dapat disimpulkan bahwa dalam penelitian ini sebagian besar subjek memiliki tingkat perilaku </w:t>
      </w:r>
      <w:r w:rsidR="00887479">
        <w:rPr>
          <w:rFonts w:ascii="Times New Roman" w:hAnsi="Times New Roman" w:cs="Times New Roman"/>
        </w:rPr>
        <w:lastRenderedPageBreak/>
        <w:t>prososial yang tinggi. Se</w:t>
      </w:r>
      <w:r w:rsidR="00C624E7">
        <w:rPr>
          <w:rFonts w:ascii="Times New Roman" w:hAnsi="Times New Roman" w:cs="Times New Roman"/>
        </w:rPr>
        <w:t>mentara hasil dari kategorisasi skor subjek pada skala pola asuh demokratis dalam penelitian ini menunjukkan bahwa subjek yang tergolong dalam kategori tinggi sebanyak 63% (63 subjek), kategori sedang 36% (36 subjek), dan kategori rendah 1%</w:t>
      </w:r>
      <w:r>
        <w:rPr>
          <w:rFonts w:ascii="Times New Roman" w:hAnsi="Times New Roman" w:cs="Times New Roman"/>
        </w:rPr>
        <w:t xml:space="preserve"> (1 subjek), sehingga dapat disimpulkan bahwa dalam penelitian ini sebagian besar subjek memiliki tingkat po</w:t>
      </w:r>
      <w:r w:rsidR="00BF608E">
        <w:rPr>
          <w:rFonts w:ascii="Times New Roman" w:hAnsi="Times New Roman" w:cs="Times New Roman"/>
        </w:rPr>
        <w:t xml:space="preserve">la asuh demokratis yang tinggi. </w:t>
      </w:r>
      <w:r w:rsidR="00D30A6A">
        <w:rPr>
          <w:rFonts w:ascii="Times New Roman" w:hAnsi="Times New Roman" w:cs="Times New Roman"/>
        </w:rPr>
        <w:t>Sumbangan atau kontribusi variabel pola asuh demokratis</w:t>
      </w:r>
      <w:r w:rsidR="006206EC">
        <w:rPr>
          <w:rFonts w:ascii="Times New Roman" w:hAnsi="Times New Roman" w:cs="Times New Roman"/>
        </w:rPr>
        <w:t xml:space="preserve"> terhadap perilaku prososial dalam penelitian ini sebesar 0,207 atau sebesar 20,7% dan sisanya 79,3% dianggap dipengaruhi oleh </w:t>
      </w:r>
      <w:r w:rsidR="00F43C4B">
        <w:rPr>
          <w:rFonts w:ascii="Times New Roman" w:hAnsi="Times New Roman" w:cs="Times New Roman"/>
        </w:rPr>
        <w:t>faktor-faktor lain yang tidak ikut terlibat di dalam penelitian ini.</w:t>
      </w:r>
    </w:p>
    <w:p w:rsidR="00F43C4B" w:rsidRPr="00F43C4B" w:rsidRDefault="00F43C4B" w:rsidP="0091435D">
      <w:pPr>
        <w:spacing w:after="0" w:line="240" w:lineRule="auto"/>
        <w:ind w:firstLine="720"/>
        <w:jc w:val="both"/>
        <w:rPr>
          <w:rFonts w:ascii="Times New Roman" w:hAnsi="Times New Roman" w:cs="Times New Roman"/>
        </w:rPr>
      </w:pPr>
    </w:p>
    <w:p w:rsidR="00087BB5" w:rsidRDefault="00087BB5" w:rsidP="0091435D">
      <w:pPr>
        <w:spacing w:after="0" w:line="360" w:lineRule="auto"/>
        <w:rPr>
          <w:rFonts w:ascii="Times New Roman" w:hAnsi="Times New Roman" w:cs="Times New Roman"/>
          <w:b/>
        </w:rPr>
      </w:pPr>
      <w:r w:rsidRPr="00513C4D">
        <w:rPr>
          <w:rFonts w:ascii="Times New Roman" w:hAnsi="Times New Roman" w:cs="Times New Roman"/>
          <w:b/>
        </w:rPr>
        <w:t>KESIMPULAN</w:t>
      </w:r>
    </w:p>
    <w:p w:rsidR="00D2299C" w:rsidRDefault="00124C30" w:rsidP="0091435D">
      <w:pPr>
        <w:spacing w:after="0" w:line="360" w:lineRule="auto"/>
        <w:ind w:firstLine="720"/>
        <w:jc w:val="both"/>
        <w:rPr>
          <w:rFonts w:ascii="Times New Roman" w:hAnsi="Times New Roman" w:cs="Times New Roman"/>
        </w:rPr>
      </w:pPr>
      <w:r>
        <w:rPr>
          <w:rFonts w:ascii="Times New Roman" w:hAnsi="Times New Roman" w:cs="Times New Roman"/>
        </w:rPr>
        <w:t xml:space="preserve">Berdasarkan hasil analisis </w:t>
      </w:r>
      <w:r w:rsidRPr="00124C30">
        <w:rPr>
          <w:rFonts w:ascii="Times New Roman" w:hAnsi="Times New Roman" w:cs="Times New Roman"/>
          <w:i/>
        </w:rPr>
        <w:t>Product Moment</w:t>
      </w:r>
      <w:r>
        <w:rPr>
          <w:rFonts w:ascii="Times New Roman" w:hAnsi="Times New Roman" w:cs="Times New Roman"/>
          <w:i/>
        </w:rPr>
        <w:t xml:space="preserve"> </w:t>
      </w:r>
      <w:r>
        <w:rPr>
          <w:rFonts w:ascii="Times New Roman" w:hAnsi="Times New Roman" w:cs="Times New Roman"/>
        </w:rPr>
        <w:t xml:space="preserve">yang telah dilakukan, diperoleh </w:t>
      </w:r>
      <w:r w:rsidR="00272E96">
        <w:rPr>
          <w:rFonts w:ascii="Times New Roman" w:hAnsi="Times New Roman" w:cs="Times New Roman"/>
        </w:rPr>
        <w:t>(</w:t>
      </w:r>
      <w:r>
        <w:rPr>
          <w:rFonts w:ascii="Times New Roman" w:hAnsi="Times New Roman" w:cs="Times New Roman"/>
        </w:rPr>
        <w:t>r</w:t>
      </w:r>
      <w:r w:rsidR="00272E96">
        <w:rPr>
          <w:rFonts w:ascii="Times New Roman" w:hAnsi="Times New Roman" w:cs="Times New Roman"/>
        </w:rPr>
        <w:t>xy)</w:t>
      </w:r>
      <w:r>
        <w:rPr>
          <w:rFonts w:ascii="Times New Roman" w:hAnsi="Times New Roman" w:cs="Times New Roman"/>
        </w:rPr>
        <w:t xml:space="preserve"> = 0,455 dengan p = 0,000 (p &lt; 0,01) yang menunjukkan bahwa ada hubungan yang positif antara pola asuh demokratis dengan perilaku prosos</w:t>
      </w:r>
      <w:r w:rsidR="00F60877">
        <w:rPr>
          <w:rFonts w:ascii="Times New Roman" w:hAnsi="Times New Roman" w:cs="Times New Roman"/>
        </w:rPr>
        <w:t xml:space="preserve">ial pada remaja. Semakin tinggi pola asuh demokratis, maka akan semakin tinggi </w:t>
      </w:r>
      <w:r w:rsidR="00AC7306">
        <w:rPr>
          <w:rFonts w:ascii="Times New Roman" w:hAnsi="Times New Roman" w:cs="Times New Roman"/>
        </w:rPr>
        <w:t>perilaku prososial pada remaja. Demikian pula sebaliknya, semakin rendah pola asuh demokratis, maka semakin rendah pula perilaku prososial pada remaja sehingga hipotesis diterima.</w:t>
      </w:r>
      <w:r w:rsidR="009F7087">
        <w:rPr>
          <w:rFonts w:ascii="Times New Roman" w:hAnsi="Times New Roman" w:cs="Times New Roman"/>
        </w:rPr>
        <w:t xml:space="preserve"> Dari hasil penelitian ini juga menunjukkan R square sebesar 0,207, hal ini menunjukkan bahwa kontribusi variabel pola asuh demokratis terhadap variabel perilaku prososial pada remaja sebesar 20,7% dan sisanya 79,3% dipengaruhi oleh faktor lain yang tidak diteliti dalam penelitian ini.</w:t>
      </w:r>
    </w:p>
    <w:p w:rsidR="00686D8E" w:rsidRPr="00686D8E" w:rsidRDefault="00686D8E" w:rsidP="0091435D">
      <w:pPr>
        <w:spacing w:after="0" w:line="240" w:lineRule="auto"/>
        <w:ind w:firstLine="720"/>
        <w:jc w:val="both"/>
        <w:rPr>
          <w:rFonts w:ascii="Times New Roman" w:hAnsi="Times New Roman" w:cs="Times New Roman"/>
        </w:rPr>
      </w:pPr>
    </w:p>
    <w:p w:rsidR="0015062D" w:rsidRDefault="0015062D" w:rsidP="0091435D">
      <w:pPr>
        <w:spacing w:after="0" w:line="240" w:lineRule="auto"/>
        <w:rPr>
          <w:rFonts w:ascii="Times New Roman" w:hAnsi="Times New Roman" w:cs="Times New Roman"/>
          <w:b/>
          <w:sz w:val="24"/>
        </w:rPr>
      </w:pPr>
    </w:p>
    <w:p w:rsidR="006E76DC" w:rsidRDefault="006E76DC" w:rsidP="006E76DC">
      <w:pPr>
        <w:spacing w:after="0" w:line="240" w:lineRule="auto"/>
        <w:jc w:val="both"/>
        <w:rPr>
          <w:rFonts w:ascii="Times New Roman" w:hAnsi="Times New Roman" w:cs="Times New Roman"/>
          <w:b/>
        </w:rPr>
      </w:pPr>
    </w:p>
    <w:p w:rsidR="00087BB5" w:rsidRPr="006E76DC" w:rsidRDefault="00087BB5" w:rsidP="006E76DC">
      <w:pPr>
        <w:spacing w:line="240" w:lineRule="auto"/>
        <w:jc w:val="both"/>
        <w:rPr>
          <w:rFonts w:ascii="Times New Roman" w:hAnsi="Times New Roman" w:cs="Times New Roman"/>
          <w:b/>
        </w:rPr>
      </w:pPr>
      <w:r w:rsidRPr="006E76DC">
        <w:rPr>
          <w:rFonts w:ascii="Times New Roman" w:hAnsi="Times New Roman" w:cs="Times New Roman"/>
          <w:b/>
        </w:rPr>
        <w:lastRenderedPageBreak/>
        <w:t>DAFTAR PUSTAKA</w:t>
      </w: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rPr>
        <w:fldChar w:fldCharType="begin" w:fldLock="1"/>
      </w:r>
      <w:r w:rsidRPr="006E76DC">
        <w:rPr>
          <w:rFonts w:ascii="Times New Roman" w:hAnsi="Times New Roman" w:cs="Times New Roman"/>
        </w:rPr>
        <w:instrText xml:space="preserve">ADDIN Mendeley Bibliography CSL_BIBLIOGRAPHY </w:instrText>
      </w:r>
      <w:r w:rsidRPr="006E76DC">
        <w:rPr>
          <w:rFonts w:ascii="Times New Roman" w:hAnsi="Times New Roman" w:cs="Times New Roman"/>
        </w:rPr>
        <w:fldChar w:fldCharType="separate"/>
      </w:r>
      <w:r w:rsidRPr="006E76DC">
        <w:rPr>
          <w:rFonts w:ascii="Times New Roman" w:hAnsi="Times New Roman" w:cs="Times New Roman"/>
          <w:noProof/>
          <w:szCs w:val="24"/>
        </w:rPr>
        <w:t xml:space="preserve">Ali, M., &amp; Asrori, M. (2006). </w:t>
      </w:r>
      <w:r w:rsidRPr="006E76DC">
        <w:rPr>
          <w:rFonts w:ascii="Times New Roman" w:hAnsi="Times New Roman" w:cs="Times New Roman"/>
          <w:i/>
          <w:iCs/>
          <w:noProof/>
          <w:szCs w:val="24"/>
        </w:rPr>
        <w:t>Psikologi remaja perkembangan peserta didik</w:t>
      </w:r>
      <w:r w:rsidRPr="006E76DC">
        <w:rPr>
          <w:rFonts w:ascii="Times New Roman" w:hAnsi="Times New Roman" w:cs="Times New Roman"/>
          <w:noProof/>
          <w:szCs w:val="24"/>
        </w:rPr>
        <w:t xml:space="preserve">. </w:t>
      </w:r>
      <w:r w:rsidR="00FF3C90">
        <w:rPr>
          <w:rFonts w:ascii="Times New Roman" w:hAnsi="Times New Roman" w:cs="Times New Roman"/>
          <w:noProof/>
          <w:szCs w:val="24"/>
        </w:rPr>
        <w:t xml:space="preserve">Jakarta: </w:t>
      </w:r>
      <w:r w:rsidRPr="006E76DC">
        <w:rPr>
          <w:rFonts w:ascii="Times New Roman" w:hAnsi="Times New Roman" w:cs="Times New Roman"/>
          <w:noProof/>
          <w:szCs w:val="24"/>
        </w:rPr>
        <w:t>PT. Bumi Aksara.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Anggraeni, N., Andriani, S. S., Muliawati, S., &amp; Faozi, C. (2018). Pola asuh demokratis untuk mengembangkan perilaku altruisme anak di era global. </w:t>
      </w:r>
      <w:r w:rsidRPr="006E76DC">
        <w:rPr>
          <w:rFonts w:ascii="Times New Roman" w:hAnsi="Times New Roman" w:cs="Times New Roman"/>
          <w:i/>
          <w:iCs/>
          <w:noProof/>
          <w:szCs w:val="24"/>
        </w:rPr>
        <w:t>Journal of Innovative Counseling : Theory, Practice &amp; Research</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2</w:t>
      </w:r>
      <w:r w:rsidRPr="006E76DC">
        <w:rPr>
          <w:rFonts w:ascii="Times New Roman" w:hAnsi="Times New Roman" w:cs="Times New Roman"/>
          <w:noProof/>
          <w:szCs w:val="24"/>
        </w:rPr>
        <w:t>(2), 57–68.</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Asih, G. Y., &amp; Pratiwi, M. M. S. (2010). Perilaku prososial ditinjau dari empati dan kematangan emosi. </w:t>
      </w:r>
      <w:r w:rsidRPr="006E76DC">
        <w:rPr>
          <w:rFonts w:ascii="Times New Roman" w:hAnsi="Times New Roman" w:cs="Times New Roman"/>
          <w:i/>
          <w:iCs/>
          <w:noProof/>
          <w:szCs w:val="24"/>
        </w:rPr>
        <w:t>Jurnal Psikologi Universitas Muria Kudus</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1</w:t>
      </w:r>
      <w:r w:rsidRPr="006E76DC">
        <w:rPr>
          <w:rFonts w:ascii="Times New Roman" w:hAnsi="Times New Roman" w:cs="Times New Roman"/>
          <w:noProof/>
          <w:szCs w:val="24"/>
        </w:rPr>
        <w:t>(1), 33–42.</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Baron, R. A., &amp; Bryne, D. (2005). </w:t>
      </w:r>
      <w:r w:rsidRPr="006E76DC">
        <w:rPr>
          <w:rFonts w:ascii="Times New Roman" w:hAnsi="Times New Roman" w:cs="Times New Roman"/>
          <w:i/>
          <w:iCs/>
          <w:noProof/>
          <w:szCs w:val="24"/>
        </w:rPr>
        <w:t>Psikologi sosial. Jilid 2</w:t>
      </w:r>
      <w:r w:rsidRPr="006E76DC">
        <w:rPr>
          <w:rFonts w:ascii="Times New Roman" w:hAnsi="Times New Roman" w:cs="Times New Roman"/>
          <w:noProof/>
          <w:szCs w:val="24"/>
        </w:rPr>
        <w:t xml:space="preserve"> (10 ed.). </w:t>
      </w:r>
      <w:r w:rsidR="00FF3C90">
        <w:rPr>
          <w:rFonts w:ascii="Times New Roman" w:hAnsi="Times New Roman" w:cs="Times New Roman"/>
          <w:noProof/>
          <w:szCs w:val="24"/>
        </w:rPr>
        <w:t xml:space="preserve">Jakarta: </w:t>
      </w:r>
      <w:r w:rsidRPr="006E76DC">
        <w:rPr>
          <w:rFonts w:ascii="Times New Roman" w:hAnsi="Times New Roman" w:cs="Times New Roman"/>
          <w:noProof/>
          <w:szCs w:val="24"/>
        </w:rPr>
        <w:t>Erlangga.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Baumrind, D. (1966). Effects of authoritative parental control. </w:t>
      </w:r>
      <w:r w:rsidRPr="006E76DC">
        <w:rPr>
          <w:rFonts w:ascii="Times New Roman" w:hAnsi="Times New Roman" w:cs="Times New Roman"/>
          <w:i/>
          <w:iCs/>
          <w:noProof/>
          <w:szCs w:val="24"/>
        </w:rPr>
        <w:t>Child Development</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37</w:t>
      </w:r>
      <w:r w:rsidRPr="006E76DC">
        <w:rPr>
          <w:rFonts w:ascii="Times New Roman" w:hAnsi="Times New Roman" w:cs="Times New Roman"/>
          <w:noProof/>
          <w:szCs w:val="24"/>
        </w:rPr>
        <w:t>(4), 887–907.</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Elistantia, R., Yusmansyah, &amp; Utaminingsih, D. (2018). Hubungan dukungan sosial orang tua dengan perilaku prososial. </w:t>
      </w:r>
      <w:r w:rsidRPr="006E76DC">
        <w:rPr>
          <w:rFonts w:ascii="Times New Roman" w:hAnsi="Times New Roman" w:cs="Times New Roman"/>
          <w:i/>
          <w:iCs/>
          <w:noProof/>
          <w:szCs w:val="24"/>
        </w:rPr>
        <w:t>Jurnal Bimbingan Konseling</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6</w:t>
      </w:r>
      <w:r w:rsidRPr="006E76DC">
        <w:rPr>
          <w:rFonts w:ascii="Times New Roman" w:hAnsi="Times New Roman" w:cs="Times New Roman"/>
          <w:noProof/>
          <w:szCs w:val="24"/>
        </w:rPr>
        <w:t>(1).</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Faturochman. (2006). </w:t>
      </w:r>
      <w:r w:rsidRPr="006E76DC">
        <w:rPr>
          <w:rFonts w:ascii="Times New Roman" w:hAnsi="Times New Roman" w:cs="Times New Roman"/>
          <w:i/>
          <w:iCs/>
          <w:noProof/>
          <w:szCs w:val="24"/>
        </w:rPr>
        <w:t>Pengantar psikologi sosial</w:t>
      </w:r>
      <w:r w:rsidRPr="006E76DC">
        <w:rPr>
          <w:rFonts w:ascii="Times New Roman" w:hAnsi="Times New Roman" w:cs="Times New Roman"/>
          <w:noProof/>
          <w:szCs w:val="24"/>
        </w:rPr>
        <w:t xml:space="preserve">. </w:t>
      </w:r>
      <w:r w:rsidR="00FF3C90">
        <w:rPr>
          <w:rFonts w:ascii="Times New Roman" w:hAnsi="Times New Roman" w:cs="Times New Roman"/>
          <w:noProof/>
          <w:szCs w:val="24"/>
        </w:rPr>
        <w:t xml:space="preserve">Yogyakarta: </w:t>
      </w:r>
      <w:r w:rsidRPr="006E76DC">
        <w:rPr>
          <w:rFonts w:ascii="Times New Roman" w:hAnsi="Times New Roman" w:cs="Times New Roman"/>
          <w:noProof/>
          <w:szCs w:val="24"/>
        </w:rPr>
        <w:t>Pustaka.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Hurlock, E. B. (2004). </w:t>
      </w:r>
      <w:r w:rsidRPr="006E76DC">
        <w:rPr>
          <w:rFonts w:ascii="Times New Roman" w:hAnsi="Times New Roman" w:cs="Times New Roman"/>
          <w:i/>
          <w:iCs/>
          <w:noProof/>
          <w:szCs w:val="24"/>
        </w:rPr>
        <w:t>Perkembangan anak</w:t>
      </w:r>
      <w:r w:rsidRPr="006E76DC">
        <w:rPr>
          <w:rFonts w:ascii="Times New Roman" w:hAnsi="Times New Roman" w:cs="Times New Roman"/>
          <w:noProof/>
          <w:szCs w:val="24"/>
        </w:rPr>
        <w:t xml:space="preserve">. </w:t>
      </w:r>
      <w:r w:rsidR="00FF3C90">
        <w:rPr>
          <w:rFonts w:ascii="Times New Roman" w:hAnsi="Times New Roman" w:cs="Times New Roman"/>
          <w:noProof/>
          <w:szCs w:val="24"/>
        </w:rPr>
        <w:t xml:space="preserve">Jakarta: </w:t>
      </w:r>
      <w:r w:rsidRPr="006E76DC">
        <w:rPr>
          <w:rFonts w:ascii="Times New Roman" w:hAnsi="Times New Roman" w:cs="Times New Roman"/>
          <w:noProof/>
          <w:szCs w:val="24"/>
        </w:rPr>
        <w:t>Erlangga.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Husada, A. K. (2013). Hubungan pola asuh demokratis dan kecerdasan emosi dengan perilaku prososial pada remaja. </w:t>
      </w:r>
      <w:r w:rsidRPr="006E76DC">
        <w:rPr>
          <w:rFonts w:ascii="Times New Roman" w:hAnsi="Times New Roman" w:cs="Times New Roman"/>
          <w:i/>
          <w:iCs/>
          <w:noProof/>
          <w:szCs w:val="24"/>
        </w:rPr>
        <w:t>Persona: Jurnal Psikologi Indonesia</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2</w:t>
      </w:r>
      <w:r w:rsidR="00FF3C90">
        <w:rPr>
          <w:rFonts w:ascii="Times New Roman" w:hAnsi="Times New Roman" w:cs="Times New Roman"/>
          <w:noProof/>
          <w:szCs w:val="24"/>
        </w:rPr>
        <w:t xml:space="preserve">(3), 266–277. doi: </w:t>
      </w:r>
      <w:r w:rsidRPr="006E76DC">
        <w:rPr>
          <w:rFonts w:ascii="Times New Roman" w:hAnsi="Times New Roman" w:cs="Times New Roman"/>
          <w:noProof/>
          <w:szCs w:val="24"/>
        </w:rPr>
        <w:t>10.30996/persona.v2i3.160</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Lestari, D., &amp; Partini. (2015). Hubungan antara penalaran moral dengan perilaku prososial pada remaja. </w:t>
      </w:r>
      <w:r w:rsidRPr="006E76DC">
        <w:rPr>
          <w:rFonts w:ascii="Times New Roman" w:hAnsi="Times New Roman" w:cs="Times New Roman"/>
          <w:i/>
          <w:iCs/>
          <w:noProof/>
          <w:szCs w:val="24"/>
        </w:rPr>
        <w:t>Jurnal Indigenous</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13</w:t>
      </w:r>
      <w:r w:rsidRPr="006E76DC">
        <w:rPr>
          <w:rFonts w:ascii="Times New Roman" w:hAnsi="Times New Roman" w:cs="Times New Roman"/>
          <w:noProof/>
          <w:szCs w:val="24"/>
        </w:rPr>
        <w:t>(2), 41–46.</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Masni, H. (2016). Peran pola asuh demokratis orangtua terhadap pengembangan potensi diri dan kreativitas siswa. </w:t>
      </w:r>
      <w:r w:rsidRPr="006E76DC">
        <w:rPr>
          <w:rFonts w:ascii="Times New Roman" w:hAnsi="Times New Roman" w:cs="Times New Roman"/>
          <w:i/>
          <w:iCs/>
          <w:noProof/>
          <w:szCs w:val="24"/>
        </w:rPr>
        <w:t>Jurnal Ilmiah Dikdaya</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6</w:t>
      </w:r>
      <w:r w:rsidRPr="006E76DC">
        <w:rPr>
          <w:rFonts w:ascii="Times New Roman" w:hAnsi="Times New Roman" w:cs="Times New Roman"/>
          <w:noProof/>
          <w:szCs w:val="24"/>
        </w:rPr>
        <w:t>(1), 58–74.</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Munandar, U. (1999). </w:t>
      </w:r>
      <w:r w:rsidRPr="006E76DC">
        <w:rPr>
          <w:rFonts w:ascii="Times New Roman" w:hAnsi="Times New Roman" w:cs="Times New Roman"/>
          <w:i/>
          <w:iCs/>
          <w:noProof/>
          <w:szCs w:val="24"/>
        </w:rPr>
        <w:t>Kreativitas dan keterbakatan: strategi mewujudkan potensi kreatif &amp; bakat</w:t>
      </w:r>
      <w:r w:rsidRPr="006E76DC">
        <w:rPr>
          <w:rFonts w:ascii="Times New Roman" w:hAnsi="Times New Roman" w:cs="Times New Roman"/>
          <w:noProof/>
          <w:szCs w:val="24"/>
        </w:rPr>
        <w:t xml:space="preserve">. </w:t>
      </w:r>
      <w:r w:rsidR="00F97E4E">
        <w:rPr>
          <w:rFonts w:ascii="Times New Roman" w:hAnsi="Times New Roman" w:cs="Times New Roman"/>
          <w:noProof/>
          <w:szCs w:val="24"/>
        </w:rPr>
        <w:t xml:space="preserve">Jakarta: </w:t>
      </w:r>
      <w:r w:rsidRPr="006E76DC">
        <w:rPr>
          <w:rFonts w:ascii="Times New Roman" w:hAnsi="Times New Roman" w:cs="Times New Roman"/>
          <w:noProof/>
          <w:szCs w:val="24"/>
        </w:rPr>
        <w:t xml:space="preserve">PT. </w:t>
      </w:r>
      <w:r w:rsidRPr="006E76DC">
        <w:rPr>
          <w:rFonts w:ascii="Times New Roman" w:hAnsi="Times New Roman" w:cs="Times New Roman"/>
          <w:noProof/>
          <w:szCs w:val="24"/>
        </w:rPr>
        <w:lastRenderedPageBreak/>
        <w:t>Gramedia Pustaka Utama.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Ningrum, M. I. S. M., Machmuroch, &amp; Astriana, S. (2016). </w:t>
      </w:r>
      <w:r w:rsidRPr="006E76DC">
        <w:rPr>
          <w:rFonts w:ascii="Times New Roman" w:hAnsi="Times New Roman" w:cs="Times New Roman"/>
          <w:i/>
          <w:iCs/>
          <w:noProof/>
          <w:szCs w:val="24"/>
        </w:rPr>
        <w:t>Hubungan antara pola asuh demokratis dan konsep diri dengan perilaku prososial siswa di kelas inklusi SMPN 12 Surakarta</w:t>
      </w:r>
      <w:r w:rsidRPr="006E76DC">
        <w:rPr>
          <w:rFonts w:ascii="Times New Roman" w:hAnsi="Times New Roman" w:cs="Times New Roman"/>
          <w:noProof/>
          <w:szCs w:val="24"/>
        </w:rPr>
        <w:t>.</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Risfi, N. A. A., &amp; Hasanah, M. (2020). Hubungan pola asuh demokratis orang tua dengan keberhasilan prososial siswa tuna grahita ringan (c) di SLB.C kemala bhayangkari 2 Gresik. </w:t>
      </w:r>
      <w:r w:rsidRPr="006E76DC">
        <w:rPr>
          <w:rFonts w:ascii="Times New Roman" w:hAnsi="Times New Roman" w:cs="Times New Roman"/>
          <w:i/>
          <w:iCs/>
          <w:noProof/>
          <w:szCs w:val="24"/>
        </w:rPr>
        <w:t>Jurnal Ummul Qura</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XV</w:t>
      </w:r>
      <w:r w:rsidRPr="006E76DC">
        <w:rPr>
          <w:rFonts w:ascii="Times New Roman" w:hAnsi="Times New Roman" w:cs="Times New Roman"/>
          <w:noProof/>
          <w:szCs w:val="24"/>
        </w:rPr>
        <w:t>(1), 1–12.</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E76DC">
        <w:rPr>
          <w:rFonts w:ascii="Times New Roman" w:hAnsi="Times New Roman" w:cs="Times New Roman"/>
          <w:noProof/>
          <w:szCs w:val="24"/>
        </w:rPr>
        <w:t xml:space="preserve">Sarwono, S. W., &amp; Meinarno, E. A. (2009). </w:t>
      </w:r>
      <w:r w:rsidRPr="006E76DC">
        <w:rPr>
          <w:rFonts w:ascii="Times New Roman" w:hAnsi="Times New Roman" w:cs="Times New Roman"/>
          <w:i/>
          <w:iCs/>
          <w:noProof/>
          <w:szCs w:val="24"/>
        </w:rPr>
        <w:t>Psikologi sosial</w:t>
      </w:r>
      <w:r w:rsidRPr="006E76DC">
        <w:rPr>
          <w:rFonts w:ascii="Times New Roman" w:hAnsi="Times New Roman" w:cs="Times New Roman"/>
          <w:noProof/>
          <w:szCs w:val="24"/>
        </w:rPr>
        <w:t xml:space="preserve">. </w:t>
      </w:r>
      <w:r w:rsidR="00F97E4E">
        <w:rPr>
          <w:rFonts w:ascii="Times New Roman" w:hAnsi="Times New Roman" w:cs="Times New Roman"/>
          <w:noProof/>
          <w:szCs w:val="24"/>
        </w:rPr>
        <w:t xml:space="preserve">Jakarta: </w:t>
      </w:r>
      <w:r w:rsidRPr="006E76DC">
        <w:rPr>
          <w:rFonts w:ascii="Times New Roman" w:hAnsi="Times New Roman" w:cs="Times New Roman"/>
          <w:noProof/>
          <w:szCs w:val="24"/>
        </w:rPr>
        <w:t>Salemba Humanika.</w:t>
      </w:r>
    </w:p>
    <w:p w:rsidR="006E76DC" w:rsidRPr="006E76DC" w:rsidRDefault="006E76DC" w:rsidP="006E76DC">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15062D" w:rsidRPr="006E76DC" w:rsidRDefault="0015062D" w:rsidP="006E76DC">
      <w:pPr>
        <w:widowControl w:val="0"/>
        <w:autoSpaceDE w:val="0"/>
        <w:autoSpaceDN w:val="0"/>
        <w:adjustRightInd w:val="0"/>
        <w:spacing w:after="0" w:line="240" w:lineRule="auto"/>
        <w:ind w:left="480" w:hanging="480"/>
        <w:jc w:val="both"/>
        <w:rPr>
          <w:rFonts w:ascii="Times New Roman" w:hAnsi="Times New Roman" w:cs="Times New Roman"/>
          <w:noProof/>
        </w:rPr>
      </w:pPr>
      <w:r w:rsidRPr="006E76DC">
        <w:rPr>
          <w:rFonts w:ascii="Times New Roman" w:hAnsi="Times New Roman" w:cs="Times New Roman"/>
          <w:noProof/>
          <w:szCs w:val="24"/>
        </w:rPr>
        <w:t xml:space="preserve">Wulandari, E. (2012). Pengaruh attachment terhadap orientasi perilaku prososial pada remaja di sekolah menengah atas negeri (SMAN) 2 Bekasi. </w:t>
      </w:r>
      <w:r w:rsidRPr="006E76DC">
        <w:rPr>
          <w:rFonts w:ascii="Times New Roman" w:hAnsi="Times New Roman" w:cs="Times New Roman"/>
          <w:i/>
          <w:iCs/>
          <w:noProof/>
          <w:szCs w:val="24"/>
        </w:rPr>
        <w:t>Jurnal Penelitian dan Pengukuran Psikologi</w:t>
      </w:r>
      <w:r w:rsidRPr="006E76DC">
        <w:rPr>
          <w:rFonts w:ascii="Times New Roman" w:hAnsi="Times New Roman" w:cs="Times New Roman"/>
          <w:noProof/>
          <w:szCs w:val="24"/>
        </w:rPr>
        <w:t xml:space="preserve">, </w:t>
      </w:r>
      <w:r w:rsidRPr="006E76DC">
        <w:rPr>
          <w:rFonts w:ascii="Times New Roman" w:hAnsi="Times New Roman" w:cs="Times New Roman"/>
          <w:i/>
          <w:iCs/>
          <w:noProof/>
          <w:szCs w:val="24"/>
        </w:rPr>
        <w:t>1</w:t>
      </w:r>
      <w:r w:rsidR="00F97E4E">
        <w:rPr>
          <w:rFonts w:ascii="Times New Roman" w:hAnsi="Times New Roman" w:cs="Times New Roman"/>
          <w:noProof/>
          <w:szCs w:val="24"/>
        </w:rPr>
        <w:t xml:space="preserve">(1), 121–127. doi: </w:t>
      </w:r>
      <w:r w:rsidRPr="006E76DC">
        <w:rPr>
          <w:rFonts w:ascii="Times New Roman" w:hAnsi="Times New Roman" w:cs="Times New Roman"/>
          <w:noProof/>
          <w:szCs w:val="24"/>
        </w:rPr>
        <w:t>10.21009/jppp.011.17</w:t>
      </w:r>
    </w:p>
    <w:p w:rsidR="00E73FEE" w:rsidRPr="006E76DC" w:rsidRDefault="0015062D" w:rsidP="006E76DC">
      <w:pPr>
        <w:spacing w:after="0" w:line="240" w:lineRule="auto"/>
        <w:jc w:val="both"/>
        <w:rPr>
          <w:rFonts w:ascii="Times New Roman" w:hAnsi="Times New Roman" w:cs="Times New Roman"/>
        </w:rPr>
      </w:pPr>
      <w:r w:rsidRPr="006E76DC">
        <w:rPr>
          <w:rFonts w:ascii="Times New Roman" w:hAnsi="Times New Roman" w:cs="Times New Roman"/>
        </w:rPr>
        <w:fldChar w:fldCharType="end"/>
      </w:r>
    </w:p>
    <w:p w:rsidR="00E73FEE" w:rsidRPr="006E76DC" w:rsidRDefault="00E73FEE" w:rsidP="006E76DC">
      <w:pPr>
        <w:spacing w:line="240" w:lineRule="auto"/>
        <w:jc w:val="both"/>
        <w:rPr>
          <w:rFonts w:ascii="Times New Roman" w:hAnsi="Times New Roman" w:cs="Times New Roman"/>
        </w:rPr>
      </w:pPr>
    </w:p>
    <w:p w:rsidR="00CB2AA8" w:rsidRPr="00211390" w:rsidRDefault="00CB2AA8">
      <w:pPr>
        <w:spacing w:line="240" w:lineRule="auto"/>
        <w:jc w:val="center"/>
        <w:rPr>
          <w:rFonts w:ascii="Times New Roman" w:hAnsi="Times New Roman" w:cs="Times New Roman"/>
          <w:b/>
          <w:sz w:val="24"/>
          <w:szCs w:val="24"/>
        </w:rPr>
      </w:pPr>
    </w:p>
    <w:sectPr w:rsidR="00CB2AA8" w:rsidRPr="00211390" w:rsidSect="004019B5">
      <w:type w:val="continuous"/>
      <w:pgSz w:w="11906" w:h="16838"/>
      <w:pgMar w:top="1440" w:right="1440" w:bottom="1440" w:left="144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0"/>
    <w:rsid w:val="000136B7"/>
    <w:rsid w:val="00015483"/>
    <w:rsid w:val="00016039"/>
    <w:rsid w:val="00056C9B"/>
    <w:rsid w:val="00062F0C"/>
    <w:rsid w:val="00076F93"/>
    <w:rsid w:val="00087BB5"/>
    <w:rsid w:val="000A1110"/>
    <w:rsid w:val="000A279F"/>
    <w:rsid w:val="000B63D8"/>
    <w:rsid w:val="000C2259"/>
    <w:rsid w:val="000D3DA7"/>
    <w:rsid w:val="000F03EC"/>
    <w:rsid w:val="001062F7"/>
    <w:rsid w:val="00116D5B"/>
    <w:rsid w:val="00116F05"/>
    <w:rsid w:val="00121C15"/>
    <w:rsid w:val="00123BF5"/>
    <w:rsid w:val="00124C30"/>
    <w:rsid w:val="0015062D"/>
    <w:rsid w:val="0015531D"/>
    <w:rsid w:val="001637F6"/>
    <w:rsid w:val="001652E7"/>
    <w:rsid w:val="001655B0"/>
    <w:rsid w:val="001736D8"/>
    <w:rsid w:val="001B7E2C"/>
    <w:rsid w:val="001C2322"/>
    <w:rsid w:val="001C72A3"/>
    <w:rsid w:val="001E0451"/>
    <w:rsid w:val="00210B16"/>
    <w:rsid w:val="00211390"/>
    <w:rsid w:val="0022242F"/>
    <w:rsid w:val="00232545"/>
    <w:rsid w:val="002400F5"/>
    <w:rsid w:val="0025523B"/>
    <w:rsid w:val="0026468E"/>
    <w:rsid w:val="00272E96"/>
    <w:rsid w:val="002A30FA"/>
    <w:rsid w:val="002C0032"/>
    <w:rsid w:val="002E317C"/>
    <w:rsid w:val="00367B35"/>
    <w:rsid w:val="003A319E"/>
    <w:rsid w:val="003B438F"/>
    <w:rsid w:val="003C45D3"/>
    <w:rsid w:val="004019B5"/>
    <w:rsid w:val="00402238"/>
    <w:rsid w:val="00407B3E"/>
    <w:rsid w:val="00414A31"/>
    <w:rsid w:val="00420DD0"/>
    <w:rsid w:val="00427031"/>
    <w:rsid w:val="00481405"/>
    <w:rsid w:val="004B0DBA"/>
    <w:rsid w:val="004D132D"/>
    <w:rsid w:val="004F25D2"/>
    <w:rsid w:val="004F7B9E"/>
    <w:rsid w:val="00501F13"/>
    <w:rsid w:val="00504162"/>
    <w:rsid w:val="00512EAC"/>
    <w:rsid w:val="00513C4D"/>
    <w:rsid w:val="00525A12"/>
    <w:rsid w:val="00534C3F"/>
    <w:rsid w:val="00554989"/>
    <w:rsid w:val="00564F6B"/>
    <w:rsid w:val="00573B1A"/>
    <w:rsid w:val="005F0F96"/>
    <w:rsid w:val="006043C2"/>
    <w:rsid w:val="00614FC5"/>
    <w:rsid w:val="006206EC"/>
    <w:rsid w:val="0064388A"/>
    <w:rsid w:val="00655E71"/>
    <w:rsid w:val="006700D1"/>
    <w:rsid w:val="00677DFF"/>
    <w:rsid w:val="00686D8E"/>
    <w:rsid w:val="00691D0E"/>
    <w:rsid w:val="00695E95"/>
    <w:rsid w:val="006C652E"/>
    <w:rsid w:val="006E76DC"/>
    <w:rsid w:val="00705F16"/>
    <w:rsid w:val="00737768"/>
    <w:rsid w:val="0074406D"/>
    <w:rsid w:val="00786EDF"/>
    <w:rsid w:val="007B603F"/>
    <w:rsid w:val="007B6836"/>
    <w:rsid w:val="007D555D"/>
    <w:rsid w:val="008310A6"/>
    <w:rsid w:val="00832FCB"/>
    <w:rsid w:val="0083591F"/>
    <w:rsid w:val="00841D79"/>
    <w:rsid w:val="00846852"/>
    <w:rsid w:val="00852FF7"/>
    <w:rsid w:val="00871724"/>
    <w:rsid w:val="00887479"/>
    <w:rsid w:val="00892DAD"/>
    <w:rsid w:val="008A2F3D"/>
    <w:rsid w:val="008C66CC"/>
    <w:rsid w:val="008E3AC7"/>
    <w:rsid w:val="008E3DAF"/>
    <w:rsid w:val="008E6567"/>
    <w:rsid w:val="008F60F2"/>
    <w:rsid w:val="0091435D"/>
    <w:rsid w:val="00933B52"/>
    <w:rsid w:val="00957C81"/>
    <w:rsid w:val="009856B4"/>
    <w:rsid w:val="00995818"/>
    <w:rsid w:val="009B7122"/>
    <w:rsid w:val="009D7247"/>
    <w:rsid w:val="009E7C3D"/>
    <w:rsid w:val="009F308D"/>
    <w:rsid w:val="009F7087"/>
    <w:rsid w:val="00A06A31"/>
    <w:rsid w:val="00A43D84"/>
    <w:rsid w:val="00A60D3E"/>
    <w:rsid w:val="00A90096"/>
    <w:rsid w:val="00A9386F"/>
    <w:rsid w:val="00AB0FC0"/>
    <w:rsid w:val="00AB51F6"/>
    <w:rsid w:val="00AC2B24"/>
    <w:rsid w:val="00AC3EC4"/>
    <w:rsid w:val="00AC4B1E"/>
    <w:rsid w:val="00AC7306"/>
    <w:rsid w:val="00AD4AAD"/>
    <w:rsid w:val="00AD51CD"/>
    <w:rsid w:val="00B11C4A"/>
    <w:rsid w:val="00B22D6F"/>
    <w:rsid w:val="00B42AF9"/>
    <w:rsid w:val="00B44E4D"/>
    <w:rsid w:val="00B654F4"/>
    <w:rsid w:val="00B75F06"/>
    <w:rsid w:val="00B93A47"/>
    <w:rsid w:val="00BC33AC"/>
    <w:rsid w:val="00BD5B90"/>
    <w:rsid w:val="00BF608E"/>
    <w:rsid w:val="00C624E7"/>
    <w:rsid w:val="00CA2D4A"/>
    <w:rsid w:val="00CB2AA8"/>
    <w:rsid w:val="00CC48D3"/>
    <w:rsid w:val="00D2299C"/>
    <w:rsid w:val="00D23A79"/>
    <w:rsid w:val="00D30A6A"/>
    <w:rsid w:val="00D504A6"/>
    <w:rsid w:val="00D715AE"/>
    <w:rsid w:val="00D74018"/>
    <w:rsid w:val="00DA42F0"/>
    <w:rsid w:val="00DB0B09"/>
    <w:rsid w:val="00DB5625"/>
    <w:rsid w:val="00DD20AB"/>
    <w:rsid w:val="00DE142F"/>
    <w:rsid w:val="00E27466"/>
    <w:rsid w:val="00E37866"/>
    <w:rsid w:val="00E614A9"/>
    <w:rsid w:val="00E61606"/>
    <w:rsid w:val="00E73FEE"/>
    <w:rsid w:val="00EC063D"/>
    <w:rsid w:val="00ED716B"/>
    <w:rsid w:val="00EF2EDA"/>
    <w:rsid w:val="00EF35AF"/>
    <w:rsid w:val="00F01634"/>
    <w:rsid w:val="00F04223"/>
    <w:rsid w:val="00F43C4B"/>
    <w:rsid w:val="00F60877"/>
    <w:rsid w:val="00F63AB4"/>
    <w:rsid w:val="00F945D0"/>
    <w:rsid w:val="00F97E4E"/>
    <w:rsid w:val="00FA2CAA"/>
    <w:rsid w:val="00FC28D5"/>
    <w:rsid w:val="00FF3C90"/>
    <w:rsid w:val="00FF5F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0BC35-593E-4CC9-B260-AFA517E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B16"/>
    <w:rPr>
      <w:color w:val="0563C1" w:themeColor="hyperlink"/>
      <w:u w:val="single"/>
    </w:rPr>
  </w:style>
  <w:style w:type="character" w:customStyle="1" w:styleId="Heading1Char">
    <w:name w:val="Heading 1 Char"/>
    <w:basedOn w:val="DefaultParagraphFont"/>
    <w:link w:val="Heading1"/>
    <w:uiPriority w:val="9"/>
    <w:rsid w:val="006700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aranevertiti22@gmail.com" TargetMode="External"/><Relationship Id="rId5" Type="http://schemas.openxmlformats.org/officeDocument/2006/relationships/hyperlink" Target="mailto:Faranevertiti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1CAB-5CCC-4529-B137-D40B13AD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dcterms:created xsi:type="dcterms:W3CDTF">2021-07-21T05:56:00Z</dcterms:created>
  <dcterms:modified xsi:type="dcterms:W3CDTF">2021-10-15T09:48:00Z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f2840cec-492e-3299-922a-ea6c7af90855</vt:lpwstr>
  </property>
</Properties>
</file>