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59E" w:rsidRPr="003F16C5" w:rsidRDefault="0059059E" w:rsidP="0059059E">
      <w:pPr>
        <w:spacing w:line="240" w:lineRule="auto"/>
        <w:jc w:val="center"/>
        <w:rPr>
          <w:rFonts w:ascii="Times New Roman" w:hAnsi="Times New Roman"/>
          <w:b/>
          <w:sz w:val="24"/>
          <w:szCs w:val="24"/>
        </w:rPr>
      </w:pPr>
      <w:r w:rsidRPr="003F16C5">
        <w:rPr>
          <w:rFonts w:ascii="Times New Roman" w:hAnsi="Times New Roman"/>
          <w:b/>
          <w:sz w:val="24"/>
          <w:szCs w:val="24"/>
        </w:rPr>
        <w:t>PENELITIAN KUALITATIF</w:t>
      </w:r>
      <w:r w:rsidRPr="003F16C5">
        <w:rPr>
          <w:rFonts w:ascii="Times New Roman" w:hAnsi="Times New Roman"/>
          <w:b/>
          <w:i/>
          <w:sz w:val="24"/>
          <w:szCs w:val="24"/>
        </w:rPr>
        <w:t xml:space="preserve"> </w:t>
      </w:r>
      <w:r w:rsidRPr="003F16C5">
        <w:rPr>
          <w:rFonts w:ascii="Times New Roman" w:hAnsi="Times New Roman"/>
          <w:b/>
          <w:sz w:val="24"/>
          <w:szCs w:val="24"/>
        </w:rPr>
        <w:t>POLA KOMUNIKASI ORGANISASI KOMUNITAS ROHANI KRISTEN KOMISI DEWASA MUDA GKI GEJAYAN DALAM MENUMBUHKAN SOLIDARITAS</w:t>
      </w:r>
    </w:p>
    <w:p w:rsidR="0059059E" w:rsidRPr="003F16C5" w:rsidRDefault="0059059E" w:rsidP="0059059E">
      <w:pPr>
        <w:spacing w:line="240" w:lineRule="auto"/>
        <w:jc w:val="center"/>
        <w:rPr>
          <w:rFonts w:ascii="Times New Roman" w:hAnsi="Times New Roman"/>
          <w:b/>
          <w:sz w:val="24"/>
          <w:szCs w:val="24"/>
        </w:rPr>
      </w:pPr>
      <w:r w:rsidRPr="003F16C5">
        <w:rPr>
          <w:rFonts w:ascii="Times New Roman" w:hAnsi="Times New Roman"/>
          <w:b/>
          <w:sz w:val="24"/>
          <w:szCs w:val="24"/>
        </w:rPr>
        <w:t>SKRIPSI</w:t>
      </w:r>
    </w:p>
    <w:p w:rsidR="0059059E" w:rsidRDefault="0059059E" w:rsidP="0059059E">
      <w:pPr>
        <w:spacing w:line="240" w:lineRule="auto"/>
        <w:jc w:val="center"/>
        <w:rPr>
          <w:rFonts w:ascii="Times New Roman" w:hAnsi="Times New Roman"/>
          <w:sz w:val="24"/>
          <w:szCs w:val="24"/>
        </w:rPr>
      </w:pPr>
      <w:r>
        <w:rPr>
          <w:rFonts w:ascii="Times New Roman" w:hAnsi="Times New Roman"/>
          <w:sz w:val="24"/>
          <w:szCs w:val="24"/>
        </w:rPr>
        <w:t>Andreas Lambok Tua Manalu</w:t>
      </w:r>
    </w:p>
    <w:p w:rsidR="0059059E" w:rsidRDefault="0059059E" w:rsidP="0059059E">
      <w:pPr>
        <w:spacing w:line="240" w:lineRule="auto"/>
        <w:jc w:val="center"/>
        <w:rPr>
          <w:rFonts w:ascii="Times New Roman" w:hAnsi="Times New Roman"/>
          <w:sz w:val="24"/>
          <w:szCs w:val="24"/>
        </w:rPr>
      </w:pPr>
      <w:hyperlink r:id="rId9" w:history="1">
        <w:r w:rsidRPr="00865519">
          <w:rPr>
            <w:rStyle w:val="Hyperlink"/>
            <w:rFonts w:ascii="Times New Roman" w:hAnsi="Times New Roman"/>
            <w:sz w:val="24"/>
            <w:szCs w:val="24"/>
          </w:rPr>
          <w:t>andre.latum@gmail.com</w:t>
        </w:r>
      </w:hyperlink>
    </w:p>
    <w:p w:rsidR="0059059E" w:rsidRPr="003F16C5" w:rsidRDefault="0059059E" w:rsidP="0059059E">
      <w:pPr>
        <w:pStyle w:val="Heading1"/>
        <w:spacing w:line="240" w:lineRule="auto"/>
        <w:rPr>
          <w:rFonts w:cs="Times New Roman"/>
          <w:sz w:val="24"/>
          <w:szCs w:val="24"/>
        </w:rPr>
      </w:pPr>
      <w:bookmarkStart w:id="0" w:name="_Toc86692922"/>
      <w:r w:rsidRPr="003F16C5">
        <w:rPr>
          <w:rFonts w:cs="Times New Roman"/>
          <w:sz w:val="24"/>
          <w:szCs w:val="24"/>
        </w:rPr>
        <w:t>ABSTRAK</w:t>
      </w:r>
      <w:bookmarkEnd w:id="0"/>
    </w:p>
    <w:p w:rsidR="0059059E" w:rsidRPr="003F16C5" w:rsidRDefault="0059059E" w:rsidP="0059059E">
      <w:pPr>
        <w:spacing w:line="240" w:lineRule="auto"/>
        <w:jc w:val="center"/>
        <w:rPr>
          <w:rFonts w:ascii="Times New Roman" w:hAnsi="Times New Roman"/>
          <w:b/>
          <w:sz w:val="24"/>
          <w:szCs w:val="24"/>
        </w:rPr>
      </w:pPr>
      <w:r w:rsidRPr="003F16C5">
        <w:rPr>
          <w:rFonts w:ascii="Times New Roman" w:hAnsi="Times New Roman"/>
          <w:b/>
          <w:sz w:val="24"/>
          <w:szCs w:val="24"/>
        </w:rPr>
        <w:t>Pola Komunikasi Organisasi Komunitas Rohani Kristen Komisi Dewasa Muda Gki Gejayan dalam Menumbuhkan Solidaritas</w:t>
      </w:r>
    </w:p>
    <w:p w:rsidR="0059059E" w:rsidRPr="003F16C5" w:rsidRDefault="0059059E" w:rsidP="0059059E">
      <w:pPr>
        <w:spacing w:after="0" w:line="240" w:lineRule="auto"/>
        <w:jc w:val="center"/>
        <w:rPr>
          <w:rFonts w:ascii="Times New Roman" w:hAnsi="Times New Roman"/>
          <w:b/>
          <w:sz w:val="24"/>
          <w:szCs w:val="24"/>
        </w:rPr>
      </w:pPr>
    </w:p>
    <w:p w:rsidR="0059059E" w:rsidRPr="003F16C5" w:rsidRDefault="0059059E" w:rsidP="0059059E">
      <w:pPr>
        <w:spacing w:after="0" w:line="240" w:lineRule="auto"/>
        <w:ind w:firstLine="720"/>
        <w:jc w:val="both"/>
        <w:rPr>
          <w:rFonts w:ascii="Times New Roman" w:hAnsi="Times New Roman"/>
          <w:sz w:val="24"/>
          <w:szCs w:val="24"/>
        </w:rPr>
      </w:pPr>
      <w:r w:rsidRPr="003F16C5">
        <w:rPr>
          <w:rFonts w:ascii="Times New Roman" w:hAnsi="Times New Roman"/>
          <w:sz w:val="24"/>
          <w:szCs w:val="24"/>
        </w:rPr>
        <w:t xml:space="preserve">Komunitas Gereja adalah sebuah wadah jemaat yang beriman terhadap sebuah keyakinan dan kepercayaan  Yesus Kristus dan Alkitab.  Komunitas Gereja ini termasuk dalam sebuah organisasi rohani kristen, mereka adalah komunitas gereja yang berusia 21 sampai 35 tahun. Organisasi rohani kristen yang dimaksud dalam penelitian ini adalah Komisi Dewasa Muda GKI Gejayan. </w:t>
      </w:r>
    </w:p>
    <w:p w:rsidR="0059059E" w:rsidRPr="003F16C5" w:rsidRDefault="0059059E" w:rsidP="0059059E">
      <w:pPr>
        <w:spacing w:after="0" w:line="240" w:lineRule="auto"/>
        <w:ind w:firstLine="720"/>
        <w:jc w:val="both"/>
        <w:rPr>
          <w:rFonts w:ascii="Times New Roman" w:hAnsi="Times New Roman"/>
          <w:sz w:val="24"/>
          <w:szCs w:val="24"/>
        </w:rPr>
      </w:pPr>
      <w:r w:rsidRPr="003F16C5">
        <w:rPr>
          <w:rFonts w:ascii="Times New Roman" w:hAnsi="Times New Roman"/>
          <w:sz w:val="24"/>
          <w:szCs w:val="24"/>
        </w:rPr>
        <w:t xml:space="preserve">Penelitian ini berfokus pada bagaimana pola komunikasi organisasi yang dipakai Komisi Dewasa Muda GKI Gejayan dalam menumbuhkan solidaritas. Penelitian ini juga memakai metode penelitian kualitatif dengan melakukan pendekatan komunikasi secara personal, dan memakai pemahaman pola komunikasi organisasi dan interaksi simbolik. Tahapan penelitian dalam skripsi ini adalah observasi, wawancara, dokumentasi, dan melakukan teknik analisis data wawancara. </w:t>
      </w:r>
    </w:p>
    <w:p w:rsidR="0059059E" w:rsidRPr="003F16C5" w:rsidRDefault="0059059E" w:rsidP="0059059E">
      <w:pPr>
        <w:spacing w:line="240" w:lineRule="auto"/>
        <w:ind w:firstLine="720"/>
        <w:jc w:val="both"/>
        <w:rPr>
          <w:rFonts w:ascii="Times New Roman" w:hAnsi="Times New Roman"/>
          <w:sz w:val="24"/>
          <w:szCs w:val="24"/>
        </w:rPr>
      </w:pPr>
      <w:r w:rsidRPr="003F16C5">
        <w:rPr>
          <w:rFonts w:ascii="Times New Roman" w:hAnsi="Times New Roman"/>
          <w:sz w:val="24"/>
          <w:szCs w:val="24"/>
        </w:rPr>
        <w:t xml:space="preserve">Hasil dari penelitian pola komunikasi organisasi yang dipakai dalam menumbuhkan solidaritas adalah pola roda, bintang, dan lingkaran. Penelitian ini juga menemukan bahwa interaksi simbolik terhadap sebuah kepercayaan kristen menambah nilai sikap satu sama lain. </w:t>
      </w:r>
    </w:p>
    <w:p w:rsidR="0059059E" w:rsidRPr="003F16C5" w:rsidRDefault="0059059E" w:rsidP="0059059E">
      <w:pPr>
        <w:spacing w:after="0" w:line="240" w:lineRule="auto"/>
        <w:jc w:val="both"/>
        <w:rPr>
          <w:rFonts w:ascii="Times New Roman" w:hAnsi="Times New Roman"/>
          <w:i/>
          <w:sz w:val="24"/>
          <w:szCs w:val="24"/>
        </w:rPr>
      </w:pPr>
      <w:r w:rsidRPr="003F16C5">
        <w:rPr>
          <w:rFonts w:ascii="Times New Roman" w:hAnsi="Times New Roman"/>
          <w:i/>
          <w:sz w:val="24"/>
          <w:szCs w:val="24"/>
        </w:rPr>
        <w:t xml:space="preserve">Kata Kunci : Pola Komunikasi Organisasi, Interaksi Simbolik, </w:t>
      </w:r>
    </w:p>
    <w:p w:rsidR="0059059E" w:rsidRPr="003F16C5" w:rsidRDefault="0059059E" w:rsidP="0059059E">
      <w:pPr>
        <w:spacing w:after="0" w:line="240" w:lineRule="auto"/>
        <w:jc w:val="both"/>
        <w:rPr>
          <w:rFonts w:ascii="Times New Roman" w:hAnsi="Times New Roman"/>
          <w:i/>
          <w:sz w:val="24"/>
          <w:szCs w:val="24"/>
        </w:rPr>
      </w:pPr>
      <w:r w:rsidRPr="003F16C5">
        <w:rPr>
          <w:rFonts w:ascii="Times New Roman" w:hAnsi="Times New Roman"/>
          <w:i/>
          <w:sz w:val="24"/>
          <w:szCs w:val="24"/>
        </w:rPr>
        <w:t xml:space="preserve">                  Sikap Solidaritas</w:t>
      </w:r>
    </w:p>
    <w:p w:rsidR="0059059E" w:rsidRPr="003F16C5" w:rsidRDefault="0059059E" w:rsidP="0059059E">
      <w:pPr>
        <w:spacing w:after="0" w:line="240" w:lineRule="auto"/>
        <w:jc w:val="both"/>
        <w:rPr>
          <w:rFonts w:ascii="Times New Roman" w:hAnsi="Times New Roman"/>
          <w:sz w:val="24"/>
          <w:szCs w:val="24"/>
        </w:rPr>
      </w:pPr>
    </w:p>
    <w:p w:rsidR="0059059E" w:rsidRDefault="0059059E" w:rsidP="0059059E">
      <w:pPr>
        <w:spacing w:after="0" w:line="240" w:lineRule="auto"/>
        <w:jc w:val="both"/>
        <w:rPr>
          <w:rFonts w:ascii="Times New Roman" w:hAnsi="Times New Roman"/>
          <w:sz w:val="24"/>
          <w:szCs w:val="24"/>
        </w:rPr>
      </w:pPr>
    </w:p>
    <w:p w:rsidR="0059059E" w:rsidRDefault="0059059E" w:rsidP="0059059E">
      <w:pPr>
        <w:spacing w:after="0" w:line="240" w:lineRule="auto"/>
        <w:jc w:val="both"/>
        <w:rPr>
          <w:rFonts w:ascii="Times New Roman" w:hAnsi="Times New Roman"/>
          <w:sz w:val="24"/>
          <w:szCs w:val="24"/>
        </w:rPr>
      </w:pPr>
    </w:p>
    <w:p w:rsidR="0059059E" w:rsidRDefault="0059059E" w:rsidP="0059059E">
      <w:pPr>
        <w:spacing w:after="0" w:line="240" w:lineRule="auto"/>
        <w:jc w:val="both"/>
        <w:rPr>
          <w:rFonts w:ascii="Times New Roman" w:hAnsi="Times New Roman"/>
          <w:sz w:val="24"/>
          <w:szCs w:val="24"/>
        </w:rPr>
      </w:pPr>
    </w:p>
    <w:p w:rsidR="0059059E" w:rsidRDefault="0059059E" w:rsidP="0059059E">
      <w:pPr>
        <w:spacing w:after="0" w:line="240" w:lineRule="auto"/>
        <w:jc w:val="both"/>
        <w:rPr>
          <w:rFonts w:ascii="Times New Roman" w:hAnsi="Times New Roman"/>
          <w:sz w:val="24"/>
          <w:szCs w:val="24"/>
        </w:rPr>
      </w:pPr>
    </w:p>
    <w:p w:rsidR="0059059E" w:rsidRDefault="0059059E" w:rsidP="0059059E">
      <w:pPr>
        <w:spacing w:after="0" w:line="240" w:lineRule="auto"/>
        <w:jc w:val="both"/>
        <w:rPr>
          <w:rFonts w:ascii="Times New Roman" w:hAnsi="Times New Roman"/>
          <w:sz w:val="24"/>
          <w:szCs w:val="24"/>
        </w:rPr>
      </w:pPr>
    </w:p>
    <w:p w:rsidR="0059059E" w:rsidRDefault="0059059E" w:rsidP="0059059E">
      <w:pPr>
        <w:spacing w:after="0" w:line="240" w:lineRule="auto"/>
        <w:jc w:val="both"/>
        <w:rPr>
          <w:rFonts w:ascii="Times New Roman" w:hAnsi="Times New Roman"/>
          <w:sz w:val="24"/>
          <w:szCs w:val="24"/>
        </w:rPr>
      </w:pPr>
    </w:p>
    <w:p w:rsidR="0059059E" w:rsidRDefault="0059059E" w:rsidP="0059059E">
      <w:pPr>
        <w:spacing w:after="0" w:line="240" w:lineRule="auto"/>
        <w:jc w:val="both"/>
        <w:rPr>
          <w:rFonts w:ascii="Times New Roman" w:hAnsi="Times New Roman"/>
          <w:sz w:val="24"/>
          <w:szCs w:val="24"/>
        </w:rPr>
      </w:pPr>
    </w:p>
    <w:p w:rsidR="0059059E" w:rsidRDefault="0059059E" w:rsidP="0059059E">
      <w:pPr>
        <w:spacing w:after="0" w:line="240" w:lineRule="auto"/>
        <w:jc w:val="both"/>
        <w:rPr>
          <w:rFonts w:ascii="Times New Roman" w:hAnsi="Times New Roman"/>
          <w:sz w:val="24"/>
          <w:szCs w:val="24"/>
        </w:rPr>
      </w:pPr>
    </w:p>
    <w:p w:rsidR="0059059E" w:rsidRDefault="0059059E" w:rsidP="0059059E">
      <w:pPr>
        <w:spacing w:after="0" w:line="240" w:lineRule="auto"/>
        <w:jc w:val="both"/>
        <w:rPr>
          <w:rFonts w:ascii="Times New Roman" w:hAnsi="Times New Roman"/>
          <w:sz w:val="24"/>
          <w:szCs w:val="24"/>
        </w:rPr>
      </w:pPr>
    </w:p>
    <w:p w:rsidR="0059059E" w:rsidRDefault="0059059E" w:rsidP="0059059E">
      <w:pPr>
        <w:spacing w:after="0" w:line="240" w:lineRule="auto"/>
        <w:jc w:val="both"/>
        <w:rPr>
          <w:rFonts w:ascii="Times New Roman" w:hAnsi="Times New Roman"/>
          <w:sz w:val="24"/>
          <w:szCs w:val="24"/>
        </w:rPr>
      </w:pPr>
    </w:p>
    <w:p w:rsidR="00193899" w:rsidRDefault="00193899" w:rsidP="0059059E">
      <w:pPr>
        <w:spacing w:after="0" w:line="240" w:lineRule="auto"/>
        <w:jc w:val="both"/>
        <w:rPr>
          <w:rFonts w:ascii="Times New Roman" w:hAnsi="Times New Roman"/>
          <w:sz w:val="24"/>
          <w:szCs w:val="24"/>
        </w:rPr>
      </w:pPr>
    </w:p>
    <w:p w:rsidR="00193899" w:rsidRDefault="00193899" w:rsidP="0059059E">
      <w:pPr>
        <w:spacing w:after="0" w:line="240" w:lineRule="auto"/>
        <w:jc w:val="both"/>
        <w:rPr>
          <w:rFonts w:ascii="Times New Roman" w:hAnsi="Times New Roman"/>
          <w:sz w:val="24"/>
          <w:szCs w:val="24"/>
        </w:rPr>
      </w:pPr>
    </w:p>
    <w:p w:rsidR="0059059E" w:rsidRPr="003F16C5" w:rsidRDefault="0059059E" w:rsidP="0059059E">
      <w:pPr>
        <w:spacing w:after="0" w:line="240" w:lineRule="auto"/>
        <w:jc w:val="both"/>
        <w:rPr>
          <w:rFonts w:ascii="Times New Roman" w:hAnsi="Times New Roman"/>
          <w:sz w:val="24"/>
          <w:szCs w:val="24"/>
        </w:rPr>
      </w:pPr>
    </w:p>
    <w:p w:rsidR="0059059E" w:rsidRPr="003F16C5" w:rsidRDefault="0059059E" w:rsidP="0059059E">
      <w:pPr>
        <w:spacing w:line="240" w:lineRule="auto"/>
        <w:rPr>
          <w:rFonts w:ascii="Times New Roman" w:hAnsi="Times New Roman"/>
          <w:b/>
          <w:sz w:val="24"/>
          <w:szCs w:val="24"/>
        </w:rPr>
      </w:pPr>
    </w:p>
    <w:p w:rsidR="0059059E" w:rsidRPr="003F16C5" w:rsidRDefault="0059059E" w:rsidP="0059059E">
      <w:pPr>
        <w:spacing w:after="0" w:line="240" w:lineRule="auto"/>
        <w:ind w:left="709"/>
        <w:jc w:val="center"/>
        <w:rPr>
          <w:rFonts w:ascii="Times New Roman" w:hAnsi="Times New Roman"/>
          <w:b/>
          <w:sz w:val="24"/>
          <w:szCs w:val="24"/>
        </w:rPr>
      </w:pPr>
      <w:r w:rsidRPr="003F16C5">
        <w:rPr>
          <w:rFonts w:ascii="Times New Roman" w:hAnsi="Times New Roman"/>
          <w:b/>
          <w:sz w:val="24"/>
          <w:szCs w:val="24"/>
        </w:rPr>
        <w:lastRenderedPageBreak/>
        <w:t>ABSTRACT</w:t>
      </w:r>
    </w:p>
    <w:p w:rsidR="0059059E" w:rsidRPr="003F16C5" w:rsidRDefault="0059059E" w:rsidP="0059059E">
      <w:pPr>
        <w:spacing w:after="0" w:line="240" w:lineRule="auto"/>
        <w:ind w:left="709"/>
        <w:jc w:val="center"/>
        <w:rPr>
          <w:rFonts w:ascii="Times New Roman" w:hAnsi="Times New Roman"/>
          <w:b/>
          <w:sz w:val="24"/>
          <w:szCs w:val="24"/>
        </w:rPr>
      </w:pPr>
      <w:r w:rsidRPr="003F16C5">
        <w:rPr>
          <w:rFonts w:ascii="Times New Roman" w:hAnsi="Times New Roman"/>
          <w:b/>
          <w:sz w:val="24"/>
          <w:szCs w:val="24"/>
        </w:rPr>
        <w:t>Communication Pattern of Christian Spiritual Community Organizations Komisi Dewasa Muda GKI Gejayan in Fostering Solidarity</w:t>
      </w:r>
    </w:p>
    <w:p w:rsidR="00193899" w:rsidRDefault="00193899" w:rsidP="0059059E">
      <w:pPr>
        <w:spacing w:line="240" w:lineRule="auto"/>
        <w:ind w:left="720" w:firstLine="709"/>
        <w:jc w:val="both"/>
        <w:rPr>
          <w:rFonts w:ascii="Times New Roman" w:hAnsi="Times New Roman"/>
          <w:b/>
          <w:sz w:val="24"/>
          <w:szCs w:val="24"/>
        </w:rPr>
      </w:pPr>
    </w:p>
    <w:p w:rsidR="0059059E" w:rsidRPr="003F16C5" w:rsidRDefault="0059059E" w:rsidP="00193899">
      <w:pPr>
        <w:spacing w:line="240" w:lineRule="auto"/>
        <w:jc w:val="both"/>
        <w:rPr>
          <w:rFonts w:ascii="Times New Roman" w:hAnsi="Times New Roman"/>
          <w:sz w:val="24"/>
          <w:szCs w:val="24"/>
        </w:rPr>
      </w:pPr>
      <w:r w:rsidRPr="003F16C5">
        <w:rPr>
          <w:rFonts w:ascii="Times New Roman" w:hAnsi="Times New Roman"/>
          <w:sz w:val="24"/>
          <w:szCs w:val="24"/>
        </w:rPr>
        <w:t>Community Church is a place for congregations who believe in a belief and belief in Jesus Christ and the Bible. This church community is included in a Christian spiritual organization, they are a church community aged 21 to 35 years. The Christian spiritual organization referred to in this study is the GKI Gejayan Young Adult Commission.</w:t>
      </w:r>
    </w:p>
    <w:p w:rsidR="0059059E" w:rsidRPr="003F16C5" w:rsidRDefault="0059059E" w:rsidP="00193899">
      <w:pPr>
        <w:spacing w:line="240" w:lineRule="auto"/>
        <w:jc w:val="both"/>
        <w:rPr>
          <w:rFonts w:ascii="Times New Roman" w:hAnsi="Times New Roman"/>
          <w:sz w:val="24"/>
          <w:szCs w:val="24"/>
        </w:rPr>
      </w:pPr>
      <w:r w:rsidRPr="003F16C5">
        <w:rPr>
          <w:rFonts w:ascii="Times New Roman" w:hAnsi="Times New Roman"/>
          <w:sz w:val="24"/>
          <w:szCs w:val="24"/>
        </w:rPr>
        <w:t>This study focuses on how the organizational communication patterns used by the GKI Gejayan Young Adult Commission in fostering solidarity. This study also uses qualitative research methods by approaching communication, organizational communication patterns and symbolic interactions. The stages of research are observation, interviews, documentation, and conducting interview data analysis techniques.</w:t>
      </w:r>
    </w:p>
    <w:p w:rsidR="0059059E" w:rsidRPr="003F16C5" w:rsidRDefault="0059059E" w:rsidP="00193899">
      <w:pPr>
        <w:spacing w:line="240" w:lineRule="auto"/>
        <w:jc w:val="both"/>
        <w:rPr>
          <w:rFonts w:ascii="Times New Roman" w:hAnsi="Times New Roman"/>
          <w:sz w:val="24"/>
          <w:szCs w:val="24"/>
        </w:rPr>
      </w:pPr>
      <w:r w:rsidRPr="003F16C5">
        <w:rPr>
          <w:rFonts w:ascii="Times New Roman" w:hAnsi="Times New Roman"/>
          <w:sz w:val="24"/>
          <w:szCs w:val="24"/>
        </w:rPr>
        <w:t>The results of the research on organizational communication patterns used in growing solidarity are the wheel, star, and circle patterns. This study also found that symbolic interactions with a Christian belief add value to one another's attitudes.</w:t>
      </w:r>
    </w:p>
    <w:p w:rsidR="0059059E" w:rsidRPr="003F16C5" w:rsidRDefault="0059059E" w:rsidP="00193899">
      <w:pPr>
        <w:spacing w:after="0" w:line="240" w:lineRule="auto"/>
        <w:jc w:val="both"/>
        <w:rPr>
          <w:rFonts w:ascii="Times New Roman" w:hAnsi="Times New Roman"/>
          <w:i/>
          <w:sz w:val="24"/>
          <w:szCs w:val="24"/>
        </w:rPr>
      </w:pPr>
      <w:r>
        <w:rPr>
          <w:rFonts w:ascii="Times New Roman" w:hAnsi="Times New Roman"/>
          <w:i/>
          <w:sz w:val="24"/>
          <w:szCs w:val="24"/>
        </w:rPr>
        <w:t xml:space="preserve">Keywords: </w:t>
      </w:r>
      <w:r w:rsidRPr="003F16C5">
        <w:rPr>
          <w:rFonts w:ascii="Times New Roman" w:hAnsi="Times New Roman"/>
          <w:i/>
          <w:sz w:val="24"/>
          <w:szCs w:val="24"/>
        </w:rPr>
        <w:t xml:space="preserve">Organizational Communication Pattern, Symbolic </w:t>
      </w:r>
      <w:r w:rsidRPr="003F16C5">
        <w:rPr>
          <w:rFonts w:ascii="Times New Roman" w:hAnsi="Times New Roman"/>
          <w:i/>
          <w:sz w:val="24"/>
          <w:szCs w:val="24"/>
        </w:rPr>
        <w:br/>
        <w:t xml:space="preserve">                </w:t>
      </w:r>
      <w:r>
        <w:rPr>
          <w:rFonts w:ascii="Times New Roman" w:hAnsi="Times New Roman"/>
          <w:i/>
          <w:sz w:val="24"/>
          <w:szCs w:val="24"/>
        </w:rPr>
        <w:t xml:space="preserve">     </w:t>
      </w:r>
      <w:r w:rsidRPr="003F16C5">
        <w:rPr>
          <w:rFonts w:ascii="Times New Roman" w:hAnsi="Times New Roman"/>
          <w:i/>
          <w:sz w:val="24"/>
          <w:szCs w:val="24"/>
        </w:rPr>
        <w:t xml:space="preserve"> Interaction, Attitude Solidarity</w:t>
      </w:r>
    </w:p>
    <w:p w:rsidR="0059059E" w:rsidRPr="003F16C5" w:rsidRDefault="0059059E" w:rsidP="0059059E">
      <w:pPr>
        <w:spacing w:after="0" w:line="360" w:lineRule="auto"/>
        <w:ind w:left="720"/>
        <w:jc w:val="both"/>
        <w:rPr>
          <w:rFonts w:ascii="Times New Roman" w:hAnsi="Times New Roman"/>
          <w:i/>
          <w:sz w:val="24"/>
          <w:szCs w:val="24"/>
        </w:rPr>
      </w:pPr>
    </w:p>
    <w:p w:rsidR="0059059E" w:rsidRDefault="0059059E" w:rsidP="0059059E">
      <w:pPr>
        <w:spacing w:line="240" w:lineRule="auto"/>
        <w:jc w:val="center"/>
        <w:rPr>
          <w:rFonts w:ascii="Times New Roman" w:hAnsi="Times New Roman"/>
          <w:sz w:val="24"/>
          <w:szCs w:val="24"/>
        </w:rPr>
      </w:pPr>
    </w:p>
    <w:p w:rsidR="0059059E" w:rsidRDefault="0059059E" w:rsidP="0059059E">
      <w:pPr>
        <w:spacing w:line="240" w:lineRule="auto"/>
        <w:jc w:val="center"/>
        <w:rPr>
          <w:rFonts w:ascii="Times New Roman" w:hAnsi="Times New Roman"/>
          <w:sz w:val="24"/>
          <w:szCs w:val="24"/>
        </w:rPr>
      </w:pPr>
    </w:p>
    <w:p w:rsidR="0059059E" w:rsidRDefault="0059059E" w:rsidP="0059059E">
      <w:pPr>
        <w:spacing w:line="240" w:lineRule="auto"/>
        <w:jc w:val="center"/>
        <w:rPr>
          <w:rFonts w:ascii="Times New Roman" w:hAnsi="Times New Roman"/>
          <w:sz w:val="24"/>
          <w:szCs w:val="24"/>
        </w:rPr>
      </w:pPr>
    </w:p>
    <w:p w:rsidR="0059059E" w:rsidRDefault="0059059E" w:rsidP="0059059E">
      <w:pPr>
        <w:spacing w:line="240" w:lineRule="auto"/>
        <w:jc w:val="center"/>
        <w:rPr>
          <w:rFonts w:ascii="Times New Roman" w:hAnsi="Times New Roman"/>
          <w:sz w:val="24"/>
          <w:szCs w:val="24"/>
        </w:rPr>
      </w:pPr>
    </w:p>
    <w:p w:rsidR="0059059E" w:rsidRDefault="0059059E" w:rsidP="0059059E">
      <w:pPr>
        <w:spacing w:line="240" w:lineRule="auto"/>
        <w:jc w:val="center"/>
        <w:rPr>
          <w:rFonts w:ascii="Times New Roman" w:hAnsi="Times New Roman"/>
          <w:sz w:val="24"/>
          <w:szCs w:val="24"/>
        </w:rPr>
      </w:pPr>
    </w:p>
    <w:p w:rsidR="0059059E" w:rsidRDefault="0059059E" w:rsidP="0059059E">
      <w:pPr>
        <w:spacing w:line="240" w:lineRule="auto"/>
        <w:jc w:val="center"/>
        <w:rPr>
          <w:rFonts w:ascii="Times New Roman" w:hAnsi="Times New Roman"/>
          <w:sz w:val="24"/>
          <w:szCs w:val="24"/>
        </w:rPr>
      </w:pPr>
    </w:p>
    <w:p w:rsidR="0059059E" w:rsidRDefault="0059059E" w:rsidP="0059059E">
      <w:pPr>
        <w:spacing w:line="240" w:lineRule="auto"/>
        <w:jc w:val="center"/>
        <w:rPr>
          <w:rFonts w:ascii="Times New Roman" w:hAnsi="Times New Roman"/>
          <w:sz w:val="24"/>
          <w:szCs w:val="24"/>
        </w:rPr>
      </w:pPr>
    </w:p>
    <w:p w:rsidR="0059059E" w:rsidRDefault="0059059E" w:rsidP="0059059E">
      <w:pPr>
        <w:spacing w:line="240" w:lineRule="auto"/>
        <w:jc w:val="center"/>
        <w:rPr>
          <w:rFonts w:ascii="Times New Roman" w:hAnsi="Times New Roman"/>
          <w:sz w:val="24"/>
          <w:szCs w:val="24"/>
        </w:rPr>
      </w:pPr>
      <w:bookmarkStart w:id="1" w:name="_GoBack"/>
      <w:bookmarkEnd w:id="1"/>
    </w:p>
    <w:p w:rsidR="0059059E" w:rsidRDefault="0059059E" w:rsidP="0059059E">
      <w:pPr>
        <w:spacing w:line="240" w:lineRule="auto"/>
        <w:jc w:val="center"/>
        <w:rPr>
          <w:rFonts w:ascii="Times New Roman" w:hAnsi="Times New Roman"/>
          <w:sz w:val="24"/>
          <w:szCs w:val="24"/>
        </w:rPr>
      </w:pPr>
    </w:p>
    <w:p w:rsidR="0059059E" w:rsidRDefault="0059059E" w:rsidP="0059059E">
      <w:pPr>
        <w:spacing w:line="240" w:lineRule="auto"/>
        <w:jc w:val="center"/>
        <w:rPr>
          <w:rFonts w:ascii="Times New Roman" w:hAnsi="Times New Roman"/>
          <w:sz w:val="24"/>
          <w:szCs w:val="24"/>
        </w:rPr>
      </w:pPr>
    </w:p>
    <w:p w:rsidR="0059059E" w:rsidRDefault="0059059E" w:rsidP="0059059E">
      <w:pPr>
        <w:spacing w:line="240" w:lineRule="auto"/>
        <w:jc w:val="center"/>
        <w:rPr>
          <w:rFonts w:ascii="Times New Roman" w:hAnsi="Times New Roman"/>
          <w:sz w:val="24"/>
          <w:szCs w:val="24"/>
        </w:rPr>
      </w:pPr>
    </w:p>
    <w:p w:rsidR="0059059E" w:rsidRDefault="0059059E" w:rsidP="0059059E">
      <w:pPr>
        <w:spacing w:line="240" w:lineRule="auto"/>
        <w:jc w:val="center"/>
        <w:rPr>
          <w:rFonts w:ascii="Times New Roman" w:hAnsi="Times New Roman"/>
          <w:sz w:val="24"/>
          <w:szCs w:val="24"/>
        </w:rPr>
      </w:pPr>
    </w:p>
    <w:p w:rsidR="0059059E" w:rsidRDefault="0059059E" w:rsidP="0059059E">
      <w:pPr>
        <w:spacing w:line="240" w:lineRule="auto"/>
        <w:jc w:val="center"/>
        <w:rPr>
          <w:rFonts w:ascii="Times New Roman" w:hAnsi="Times New Roman"/>
          <w:sz w:val="24"/>
          <w:szCs w:val="24"/>
        </w:rPr>
      </w:pPr>
    </w:p>
    <w:p w:rsidR="0059059E" w:rsidRDefault="0059059E" w:rsidP="0059059E">
      <w:pPr>
        <w:spacing w:line="240" w:lineRule="auto"/>
        <w:jc w:val="center"/>
        <w:rPr>
          <w:rFonts w:ascii="Times New Roman" w:hAnsi="Times New Roman"/>
          <w:sz w:val="24"/>
          <w:szCs w:val="24"/>
        </w:rPr>
      </w:pPr>
    </w:p>
    <w:p w:rsidR="0059059E" w:rsidRDefault="0059059E" w:rsidP="0059059E">
      <w:pPr>
        <w:spacing w:line="360" w:lineRule="auto"/>
        <w:ind w:firstLine="720"/>
        <w:jc w:val="both"/>
        <w:rPr>
          <w:rFonts w:ascii="Times New Roman" w:hAnsi="Times New Roman"/>
          <w:sz w:val="24"/>
          <w:szCs w:val="24"/>
        </w:rPr>
        <w:sectPr w:rsidR="0059059E" w:rsidSect="0059059E">
          <w:footerReference w:type="default" r:id="rId10"/>
          <w:pgSz w:w="11906" w:h="16838"/>
          <w:pgMar w:top="1701" w:right="1701" w:bottom="1701" w:left="1701" w:header="709" w:footer="709" w:gutter="0"/>
          <w:cols w:space="708"/>
          <w:docGrid w:linePitch="360"/>
        </w:sectPr>
      </w:pPr>
    </w:p>
    <w:p w:rsidR="0059059E" w:rsidRPr="003F16C5" w:rsidRDefault="0059059E" w:rsidP="0059059E">
      <w:pPr>
        <w:spacing w:line="360" w:lineRule="auto"/>
        <w:ind w:firstLine="720"/>
        <w:jc w:val="both"/>
        <w:rPr>
          <w:rFonts w:ascii="Times New Roman" w:hAnsi="Times New Roman"/>
          <w:sz w:val="24"/>
          <w:szCs w:val="24"/>
        </w:rPr>
      </w:pPr>
      <w:r w:rsidRPr="003F16C5">
        <w:rPr>
          <w:rFonts w:ascii="Times New Roman" w:hAnsi="Times New Roman"/>
          <w:sz w:val="24"/>
          <w:szCs w:val="24"/>
        </w:rPr>
        <w:lastRenderedPageBreak/>
        <w:t xml:space="preserve">Peran komunikasi juga sangat penting dalam kehidupan manusia, sejak lahir manusia sudah menangis sebagai wujud tanda berkomunikasi dan beradaptasi dengan lingkungan sekitar. Kehadiran cara memberikan isyarat melalui bahasa dan tanda diruang lingkup manusia sangat penting dalam proses komunikasi, karena itu keterkaitan antar satu dengan yang lain manusia sebagai makhluk sosial yang berinteraksi memang tidak bisa lepas dari tutur berbicara secara verbal maupun non verbal. Sejatinya bahasa sebagai titik jembatan antara manusia satu dengan yang lainnya sebagai wujud komunikasi sosial. </w:t>
      </w:r>
    </w:p>
    <w:p w:rsidR="0059059E" w:rsidRPr="003F16C5" w:rsidRDefault="0059059E" w:rsidP="00ED5C30">
      <w:pPr>
        <w:spacing w:line="360" w:lineRule="auto"/>
        <w:ind w:firstLine="720"/>
        <w:jc w:val="both"/>
        <w:rPr>
          <w:rFonts w:ascii="Times New Roman" w:hAnsi="Times New Roman"/>
          <w:sz w:val="24"/>
          <w:szCs w:val="24"/>
        </w:rPr>
      </w:pPr>
      <w:r>
        <w:rPr>
          <w:rFonts w:ascii="Times New Roman" w:hAnsi="Times New Roman"/>
          <w:sz w:val="24"/>
          <w:szCs w:val="24"/>
        </w:rPr>
        <w:t>George Her</w:t>
      </w:r>
      <w:r w:rsidRPr="003F16C5">
        <w:rPr>
          <w:rFonts w:ascii="Times New Roman" w:hAnsi="Times New Roman"/>
          <w:sz w:val="24"/>
          <w:szCs w:val="24"/>
        </w:rPr>
        <w:t>ber</w:t>
      </w:r>
      <w:r>
        <w:rPr>
          <w:rFonts w:ascii="Times New Roman" w:hAnsi="Times New Roman"/>
          <w:sz w:val="24"/>
          <w:szCs w:val="24"/>
        </w:rPr>
        <w:t>t</w:t>
      </w:r>
      <w:r w:rsidRPr="003F16C5">
        <w:rPr>
          <w:rFonts w:ascii="Times New Roman" w:hAnsi="Times New Roman"/>
          <w:sz w:val="24"/>
          <w:szCs w:val="24"/>
        </w:rPr>
        <w:t xml:space="preserve"> Mead mengatakan setiap manusia mengembangkan konsep-dirinya melalui interaksi dengan orang lain dalam masyarakat, dan itu dilakukan lewat komunikasi. Proses interaksi ini juga sangat berdekatan dengan ruang lingkup kelompok dalam komunitas, komunikasi kelompok merupakan bentuk komunikasi, dimana terkumpul orang-orang yang memiliki kesamaan dan tujuan dalam kelompok.  </w:t>
      </w:r>
    </w:p>
    <w:p w:rsidR="0059059E" w:rsidRPr="003F16C5" w:rsidRDefault="0059059E" w:rsidP="0059059E">
      <w:pPr>
        <w:spacing w:line="360" w:lineRule="auto"/>
        <w:ind w:firstLine="720"/>
        <w:jc w:val="both"/>
        <w:rPr>
          <w:rFonts w:ascii="Times New Roman" w:hAnsi="Times New Roman"/>
          <w:sz w:val="24"/>
          <w:szCs w:val="24"/>
        </w:rPr>
      </w:pPr>
      <w:r w:rsidRPr="003F16C5">
        <w:rPr>
          <w:rFonts w:ascii="Times New Roman" w:hAnsi="Times New Roman"/>
          <w:sz w:val="24"/>
          <w:szCs w:val="24"/>
        </w:rPr>
        <w:t xml:space="preserve">Komisi Dewasa Muda memiliki </w:t>
      </w:r>
      <w:r w:rsidRPr="003F16C5">
        <w:rPr>
          <w:rFonts w:ascii="Times New Roman" w:hAnsi="Times New Roman"/>
          <w:i/>
          <w:sz w:val="24"/>
          <w:szCs w:val="24"/>
        </w:rPr>
        <w:t xml:space="preserve">range </w:t>
      </w:r>
      <w:r w:rsidRPr="003F16C5">
        <w:rPr>
          <w:rFonts w:ascii="Times New Roman" w:hAnsi="Times New Roman"/>
          <w:sz w:val="24"/>
          <w:szCs w:val="24"/>
        </w:rPr>
        <w:t xml:space="preserve">usia mulai dari 23 sampai 35 </w:t>
      </w:r>
      <w:r w:rsidRPr="003F16C5">
        <w:rPr>
          <w:rFonts w:ascii="Times New Roman" w:hAnsi="Times New Roman"/>
          <w:sz w:val="24"/>
          <w:szCs w:val="24"/>
        </w:rPr>
        <w:lastRenderedPageBreak/>
        <w:t>tahun, sehingga menurut peneliti menarik untuk dipelajari bagaimana mereka mampu menumbuhkan interaksi kedekatan satu sama lain melalui komunitas ini dan membentuk sebuah pola komunikasi. Setiap Gereja Kristen Indonesia memiliki komunitas Rohani Komisi Dewasa Mudanya sendiri di setiap gerejanya dengan tujuan yang sama yaitu saling</w:t>
      </w:r>
      <w:r w:rsidRPr="003F16C5">
        <w:rPr>
          <w:rFonts w:ascii="Times New Roman" w:hAnsi="Times New Roman"/>
          <w:i/>
          <w:sz w:val="24"/>
          <w:szCs w:val="24"/>
        </w:rPr>
        <w:t xml:space="preserve"> sharing</w:t>
      </w:r>
      <w:r w:rsidRPr="003F16C5">
        <w:rPr>
          <w:rFonts w:ascii="Times New Roman" w:hAnsi="Times New Roman"/>
          <w:sz w:val="24"/>
          <w:szCs w:val="24"/>
        </w:rPr>
        <w:t xml:space="preserve">, berdoa dan melakukan aktivitas gereja. Peneliti mengambil tempat ini memang dikarenakan kondisi Komunitas Rohani dengan jumlah yang banyak, sehingga memudahkan peneliti dalam melihat dan mempelajari pola komunikasi yang dibangun. Sedangkan dibeberapa tempat di gereja GKI yang ada di Jogja memiliki jumlah yang tidak banyak khususnya di Jogja seperti GKI Ngupasan. </w:t>
      </w:r>
    </w:p>
    <w:p w:rsidR="0059059E" w:rsidRPr="003F16C5" w:rsidRDefault="0059059E" w:rsidP="0059059E">
      <w:pPr>
        <w:spacing w:line="360" w:lineRule="auto"/>
        <w:ind w:firstLine="720"/>
        <w:jc w:val="both"/>
        <w:rPr>
          <w:rFonts w:ascii="Times New Roman" w:hAnsi="Times New Roman"/>
          <w:sz w:val="24"/>
          <w:szCs w:val="24"/>
        </w:rPr>
      </w:pPr>
      <w:r w:rsidRPr="003F16C5">
        <w:rPr>
          <w:rFonts w:ascii="Times New Roman" w:hAnsi="Times New Roman"/>
          <w:sz w:val="24"/>
          <w:szCs w:val="24"/>
        </w:rPr>
        <w:t xml:space="preserve">Metode Penelitian Skripsi yang dipakai dalam penelitian ini adalah menggunakan metode penelitian kualitatif, dalam penelitian ini menjelaskan secara rinci dengan jenis deskriptif pola-pola komunikasi yang dibangun. Mencari data-data terkait soal pendekatan dan cara menumbuhkan solidaritasnya melalui penelitian observasi, wawancara, dan dokumentasi, lalu menggunakan teknik </w:t>
      </w:r>
      <w:r w:rsidRPr="003F16C5">
        <w:rPr>
          <w:rFonts w:ascii="Times New Roman" w:hAnsi="Times New Roman"/>
          <w:sz w:val="24"/>
          <w:szCs w:val="24"/>
        </w:rPr>
        <w:lastRenderedPageBreak/>
        <w:t>analisis data dengan menggunakan kajian teori komunikasi yang berkaitan dengan pola komunikasi.</w:t>
      </w:r>
    </w:p>
    <w:p w:rsidR="0059059E" w:rsidRDefault="00ED5C30" w:rsidP="0059059E">
      <w:pPr>
        <w:spacing w:line="240" w:lineRule="auto"/>
        <w:jc w:val="center"/>
        <w:rPr>
          <w:rFonts w:ascii="Times New Roman" w:hAnsi="Times New Roman"/>
          <w:b/>
          <w:sz w:val="24"/>
          <w:szCs w:val="24"/>
        </w:rPr>
      </w:pPr>
      <w:r w:rsidRPr="00ED5C30">
        <w:rPr>
          <w:rFonts w:ascii="Times New Roman" w:hAnsi="Times New Roman"/>
          <w:b/>
          <w:sz w:val="24"/>
          <w:szCs w:val="24"/>
        </w:rPr>
        <w:t xml:space="preserve"> Permasalahan dan Tujuan Kajian</w:t>
      </w:r>
    </w:p>
    <w:p w:rsidR="00ED5C30" w:rsidRPr="003F16C5" w:rsidRDefault="00ED5C30" w:rsidP="00ED5C30">
      <w:pPr>
        <w:spacing w:line="360" w:lineRule="auto"/>
        <w:ind w:firstLine="720"/>
        <w:jc w:val="both"/>
        <w:rPr>
          <w:rFonts w:ascii="Times New Roman" w:hAnsi="Times New Roman"/>
          <w:sz w:val="24"/>
          <w:szCs w:val="24"/>
        </w:rPr>
      </w:pPr>
      <w:r w:rsidRPr="003F16C5">
        <w:rPr>
          <w:rFonts w:ascii="Times New Roman" w:hAnsi="Times New Roman"/>
          <w:sz w:val="24"/>
          <w:szCs w:val="24"/>
        </w:rPr>
        <w:t xml:space="preserve">Salah satu komunitas yang akan di teliti peneliti adalah komunitas Rohani Kristen. Komunitas ini  merupakan wadah dimana setiap individu dari berbagai latar belakang yang berbeda serta kebudayaan yang berkumpul dalam ruang lingkup Gereja dan di dukung berbagai latar belakang pekerjaan yang berbeda untuk saling membantu satu sama lain. </w:t>
      </w:r>
    </w:p>
    <w:p w:rsidR="00ED5C30" w:rsidRPr="003F16C5" w:rsidRDefault="00ED5C30" w:rsidP="00ED5C30">
      <w:pPr>
        <w:spacing w:line="360" w:lineRule="auto"/>
        <w:ind w:firstLine="720"/>
        <w:jc w:val="both"/>
        <w:rPr>
          <w:rFonts w:ascii="Times New Roman" w:hAnsi="Times New Roman"/>
          <w:sz w:val="24"/>
          <w:szCs w:val="24"/>
        </w:rPr>
      </w:pPr>
      <w:r w:rsidRPr="003F16C5">
        <w:rPr>
          <w:rFonts w:ascii="Times New Roman" w:hAnsi="Times New Roman"/>
          <w:sz w:val="24"/>
          <w:szCs w:val="24"/>
        </w:rPr>
        <w:t xml:space="preserve">Komunitas Rohani Kristen Komisi Dewasa Muda GKI ( Gereja Kristen Indonesia ) Gejayan Yogyakarta , merupakan sebuah komunitas kelompok di naungi oleh Gereja GKI Gejayan. Didalam Gereja ini memiliki beragam komisi untuk menunjang kebutuhan dan pelayanan gerejawi, komisi yang hadir di Gereja GKI Gejayan ini memiliki kalangan anggota dari remaja hingga lansia yang memiliki ragam fungsinya.  Alasan peniliti memilih komunitas Komisi Dewasa Muda ini adalah karena Komunitas Dewasa Muda memiliki banyak anggota didalamnya yang memiliki kesamaan iman dengan latar belakang yang </w:t>
      </w:r>
      <w:r w:rsidRPr="003F16C5">
        <w:rPr>
          <w:rFonts w:ascii="Times New Roman" w:hAnsi="Times New Roman"/>
          <w:sz w:val="24"/>
          <w:szCs w:val="24"/>
        </w:rPr>
        <w:lastRenderedPageBreak/>
        <w:t xml:space="preserve">berbeda, sehingga pentingnya riset ini dilakukan juga untuk mengetahui bagaimana bentuk pola komunikasi yang dibangun dalam komunitas ini sehingga menjadi solid. </w:t>
      </w:r>
    </w:p>
    <w:p w:rsidR="00ED5C30" w:rsidRPr="003F16C5" w:rsidRDefault="00ED5C30" w:rsidP="00ED5C30">
      <w:pPr>
        <w:spacing w:line="360" w:lineRule="auto"/>
        <w:ind w:firstLine="720"/>
        <w:jc w:val="both"/>
        <w:rPr>
          <w:rFonts w:ascii="Times New Roman" w:hAnsi="Times New Roman"/>
          <w:sz w:val="24"/>
          <w:szCs w:val="24"/>
        </w:rPr>
      </w:pPr>
      <w:r>
        <w:rPr>
          <w:rFonts w:ascii="Times New Roman" w:hAnsi="Times New Roman"/>
          <w:b/>
          <w:sz w:val="24"/>
          <w:szCs w:val="24"/>
        </w:rPr>
        <w:t xml:space="preserve">Kerangka Teori </w:t>
      </w:r>
      <w:r w:rsidRPr="003F16C5">
        <w:rPr>
          <w:rFonts w:ascii="Times New Roman" w:hAnsi="Times New Roman"/>
          <w:sz w:val="24"/>
          <w:szCs w:val="24"/>
        </w:rPr>
        <w:t>. Menurut Soekadi Ds komunikasi organisasi adalah pengiriman dan penerimaan pesan organisasi dalam bentuk kelompok formal dan informal dari suatu organisasi.</w:t>
      </w:r>
      <w:r w:rsidRPr="003F16C5">
        <w:rPr>
          <w:rStyle w:val="FootnoteReference"/>
          <w:rFonts w:ascii="Times New Roman" w:hAnsi="Times New Roman"/>
          <w:sz w:val="24"/>
          <w:szCs w:val="24"/>
        </w:rPr>
        <w:footnoteReference w:id="1"/>
      </w:r>
    </w:p>
    <w:p w:rsidR="00ED5C30" w:rsidRPr="003F16C5" w:rsidRDefault="00ED5C30" w:rsidP="00ED5C30">
      <w:pPr>
        <w:spacing w:line="360" w:lineRule="auto"/>
        <w:jc w:val="both"/>
        <w:rPr>
          <w:rFonts w:ascii="Times New Roman" w:hAnsi="Times New Roman"/>
          <w:b/>
          <w:sz w:val="24"/>
          <w:szCs w:val="24"/>
        </w:rPr>
      </w:pPr>
      <w:r w:rsidRPr="003F16C5">
        <w:rPr>
          <w:rFonts w:ascii="Times New Roman" w:hAnsi="Times New Roman"/>
          <w:b/>
          <w:sz w:val="24"/>
          <w:szCs w:val="24"/>
        </w:rPr>
        <w:t xml:space="preserve">a. Komunikasi Formal </w:t>
      </w:r>
    </w:p>
    <w:p w:rsidR="00ED5C30" w:rsidRPr="003F16C5" w:rsidRDefault="00ED5C30" w:rsidP="00ED5C30">
      <w:pPr>
        <w:spacing w:line="360" w:lineRule="auto"/>
        <w:ind w:firstLine="720"/>
        <w:jc w:val="both"/>
        <w:rPr>
          <w:rFonts w:ascii="Times New Roman" w:hAnsi="Times New Roman"/>
          <w:sz w:val="24"/>
          <w:szCs w:val="24"/>
        </w:rPr>
      </w:pPr>
      <w:r w:rsidRPr="003F16C5">
        <w:rPr>
          <w:rFonts w:ascii="Times New Roman" w:hAnsi="Times New Roman"/>
          <w:sz w:val="24"/>
          <w:szCs w:val="24"/>
        </w:rPr>
        <w:t>Komunikasi Formal adalah komunikasi yang terjadi diantara anggota organisasi yang dilakukan secara tegas dan direncanakan serta tercantum didalam struktur organisasi. Proses komunikasi formal terjadi berdasarkan aturan-aturan secara formal yang disepakati, dengan artian dari segi bahasa, sikap, dan cara berbicara serta penggunaan kata-kata yang resmi sangat diperhatikan.</w:t>
      </w:r>
    </w:p>
    <w:p w:rsidR="00ED5C30" w:rsidRPr="003F16C5" w:rsidRDefault="00ED5C30" w:rsidP="00ED5C30">
      <w:pPr>
        <w:spacing w:line="360" w:lineRule="auto"/>
        <w:jc w:val="both"/>
        <w:rPr>
          <w:rFonts w:ascii="Times New Roman" w:hAnsi="Times New Roman"/>
          <w:b/>
          <w:sz w:val="24"/>
          <w:szCs w:val="24"/>
        </w:rPr>
      </w:pPr>
      <w:r w:rsidRPr="003F16C5">
        <w:rPr>
          <w:rFonts w:ascii="Times New Roman" w:hAnsi="Times New Roman"/>
          <w:b/>
          <w:sz w:val="24"/>
          <w:szCs w:val="24"/>
        </w:rPr>
        <w:t xml:space="preserve">b. Komunikasi Informal </w:t>
      </w:r>
    </w:p>
    <w:p w:rsidR="00ED5C30" w:rsidRPr="003F16C5" w:rsidRDefault="00ED5C30" w:rsidP="00ED5C30">
      <w:pPr>
        <w:spacing w:line="360" w:lineRule="auto"/>
        <w:ind w:firstLine="720"/>
        <w:jc w:val="both"/>
        <w:rPr>
          <w:rFonts w:ascii="Times New Roman" w:hAnsi="Times New Roman"/>
          <w:sz w:val="24"/>
          <w:szCs w:val="24"/>
        </w:rPr>
      </w:pPr>
      <w:r w:rsidRPr="003F16C5">
        <w:rPr>
          <w:rFonts w:ascii="Times New Roman" w:hAnsi="Times New Roman"/>
          <w:sz w:val="24"/>
          <w:szCs w:val="24"/>
        </w:rPr>
        <w:t xml:space="preserve">Sedangkan, komunikasi informal adalah komunikasi yang terjadi diantara atas dasar keinginan dan </w:t>
      </w:r>
      <w:r w:rsidRPr="003F16C5">
        <w:rPr>
          <w:rFonts w:ascii="Times New Roman" w:hAnsi="Times New Roman"/>
          <w:sz w:val="24"/>
          <w:szCs w:val="24"/>
        </w:rPr>
        <w:lastRenderedPageBreak/>
        <w:t>kehendak dari hasrat individu. Komunikasi ini dapat disimpulkan sebagai jenis komunikasi yang dipengaruhi oleh cara dan sikap dari individu, komunikasi</w:t>
      </w:r>
      <w:r w:rsidR="003A6EB5">
        <w:rPr>
          <w:rFonts w:ascii="Times New Roman" w:hAnsi="Times New Roman"/>
          <w:sz w:val="24"/>
          <w:szCs w:val="24"/>
        </w:rPr>
        <w:t xml:space="preserve"> ini bersifat tidak struktural.</w:t>
      </w:r>
    </w:p>
    <w:p w:rsidR="00ED5C30" w:rsidRPr="003F16C5" w:rsidRDefault="00ED5C30" w:rsidP="00ED5C30">
      <w:pPr>
        <w:spacing w:line="360" w:lineRule="auto"/>
        <w:ind w:firstLine="720"/>
        <w:jc w:val="both"/>
        <w:rPr>
          <w:rFonts w:ascii="Times New Roman" w:hAnsi="Times New Roman"/>
          <w:sz w:val="24"/>
          <w:szCs w:val="24"/>
        </w:rPr>
      </w:pPr>
      <w:r w:rsidRPr="003F16C5">
        <w:rPr>
          <w:rFonts w:ascii="Times New Roman" w:hAnsi="Times New Roman"/>
          <w:sz w:val="24"/>
          <w:szCs w:val="24"/>
        </w:rPr>
        <w:t xml:space="preserve">Komunikasi dapat membangun setiap anggota didalamnya dengan sebuah pengetahuan dan perkataan  berupa motivasi yang nantinya akan diwujudkan didalam tindakan atau </w:t>
      </w:r>
      <w:r w:rsidRPr="003F16C5">
        <w:rPr>
          <w:rFonts w:ascii="Times New Roman" w:hAnsi="Times New Roman"/>
          <w:i/>
          <w:sz w:val="24"/>
          <w:szCs w:val="24"/>
        </w:rPr>
        <w:t>attitude</w:t>
      </w:r>
      <w:r w:rsidRPr="003F16C5">
        <w:rPr>
          <w:rFonts w:ascii="Times New Roman" w:hAnsi="Times New Roman"/>
          <w:sz w:val="24"/>
          <w:szCs w:val="24"/>
        </w:rPr>
        <w:t xml:space="preserve">. Hal-hal ini lah yang akan menentukan bagaimana didalam sebuah organisasi memiliki hubungan kedekatan diantara individunya. Dalam penelitian ini nantinya akan melihat bagaimana Pola Komunikasi Organisasi Komunitas Rohani Komisi Dewasa Muda dalam menumbuhkan solidaritas anggota didalamnya. </w:t>
      </w:r>
    </w:p>
    <w:p w:rsidR="00544C56" w:rsidRDefault="00ED5C30" w:rsidP="00C35B6C">
      <w:pPr>
        <w:spacing w:line="360" w:lineRule="auto"/>
        <w:jc w:val="both"/>
        <w:rPr>
          <w:rFonts w:ascii="Times New Roman" w:hAnsi="Times New Roman"/>
          <w:sz w:val="24"/>
          <w:szCs w:val="24"/>
        </w:rPr>
      </w:pPr>
      <w:r>
        <w:rPr>
          <w:rFonts w:ascii="Times New Roman" w:hAnsi="Times New Roman"/>
          <w:sz w:val="24"/>
          <w:szCs w:val="24"/>
        </w:rPr>
        <w:t xml:space="preserve">Widjaja (1998) </w:t>
      </w:r>
      <w:r w:rsidRPr="003F16C5">
        <w:rPr>
          <w:rFonts w:ascii="Times New Roman" w:hAnsi="Times New Roman"/>
          <w:sz w:val="24"/>
          <w:szCs w:val="24"/>
        </w:rPr>
        <w:t>mengemukakan diantaranya ada 4 (empat ) pola-pola komunikasi yakni:</w:t>
      </w:r>
      <w:r w:rsidR="00C35B6C">
        <w:rPr>
          <w:rFonts w:ascii="Times New Roman" w:hAnsi="Times New Roman"/>
          <w:sz w:val="24"/>
          <w:szCs w:val="24"/>
        </w:rPr>
        <w:t xml:space="preserve"> </w:t>
      </w:r>
      <w:r w:rsidRPr="003F16C5">
        <w:rPr>
          <w:rFonts w:ascii="Times New Roman" w:hAnsi="Times New Roman"/>
          <w:sz w:val="24"/>
          <w:szCs w:val="24"/>
        </w:rPr>
        <w:t xml:space="preserve">a) </w:t>
      </w:r>
      <w:r w:rsidRPr="003F16C5">
        <w:rPr>
          <w:rFonts w:ascii="Times New Roman" w:hAnsi="Times New Roman"/>
          <w:b/>
          <w:sz w:val="24"/>
          <w:szCs w:val="24"/>
        </w:rPr>
        <w:t xml:space="preserve">Pola Roda </w:t>
      </w:r>
      <w:r w:rsidRPr="003F16C5">
        <w:rPr>
          <w:rFonts w:ascii="Times New Roman" w:hAnsi="Times New Roman"/>
          <w:sz w:val="24"/>
          <w:szCs w:val="24"/>
        </w:rPr>
        <w:t xml:space="preserve">Komunikasi ini bersifat satu arah, dimana seorang A berkomunikasi dengan banyak orang, yaitu B, C, D  dan E. Kecendrungan pola komunikasi ini adalah si A hanya berkomunikasi satu arah saja tanpa ada reaksi timbal balik dari banyak orang, Jika E ingin berkomunikasi dengan D maka hanya </w:t>
      </w:r>
      <w:r w:rsidRPr="003F16C5">
        <w:rPr>
          <w:rFonts w:ascii="Times New Roman" w:hAnsi="Times New Roman"/>
          <w:sz w:val="24"/>
          <w:szCs w:val="24"/>
        </w:rPr>
        <w:lastRenderedPageBreak/>
        <w:t xml:space="preserve">melalui A sajalah bisa. Begitu juga dengan B dan D maka melalui A saja.  Pola komunikasi roda adalah pola bentuk yang pertukaran informasi terpusat pada seseorang dan sentralistik. Pola Komunikasi ini biasanya diterapkan pada organisasi-organisasi besar dengan membentuk suatu bagian sebagai pusat komunikasi yang mengendalikan jaringan komunikasinya.b) </w:t>
      </w:r>
      <w:r w:rsidRPr="003F16C5">
        <w:rPr>
          <w:rFonts w:ascii="Times New Roman" w:hAnsi="Times New Roman"/>
          <w:b/>
          <w:sz w:val="24"/>
          <w:szCs w:val="24"/>
        </w:rPr>
        <w:t>Pola Rantai ( Bersambung )</w:t>
      </w:r>
      <w:r w:rsidR="003A6EB5">
        <w:rPr>
          <w:rFonts w:ascii="Times New Roman" w:hAnsi="Times New Roman"/>
          <w:sz w:val="24"/>
          <w:szCs w:val="24"/>
        </w:rPr>
        <w:t xml:space="preserve"> </w:t>
      </w:r>
      <w:r w:rsidRPr="003F16C5">
        <w:rPr>
          <w:rFonts w:ascii="Times New Roman" w:hAnsi="Times New Roman"/>
          <w:sz w:val="24"/>
          <w:szCs w:val="24"/>
        </w:rPr>
        <w:t xml:space="preserve">Pola komunikasi ini seperti pesan berantai, dalam arti dimana seorang A menyampaikan pesan dari A ke B, dari B ke C maupun seterusnya.  Pola komunikasi  ini biasanya bersifat hierarki dalam birokrasi organisasi dan terstruktur jaringan komunikasinya. Artinya jika A ingin berbicara dengan E maka, harus melewati dari B, C, dan D. Begitu sebaliknya jika E ingin berkomunikasi dengan A maka harus melewati D, C, dan B. Jadi A dan E tidak bisa secara langsung berkomunikasi. c) </w:t>
      </w:r>
      <w:r w:rsidRPr="003F16C5">
        <w:rPr>
          <w:rFonts w:ascii="Times New Roman" w:hAnsi="Times New Roman"/>
          <w:b/>
          <w:sz w:val="24"/>
          <w:szCs w:val="24"/>
        </w:rPr>
        <w:t xml:space="preserve">Pola Bintang ( Menyeluruh )                                  </w:t>
      </w:r>
      <w:r w:rsidRPr="003F16C5">
        <w:rPr>
          <w:rFonts w:ascii="Times New Roman" w:hAnsi="Times New Roman"/>
          <w:sz w:val="24"/>
          <w:szCs w:val="24"/>
        </w:rPr>
        <w:t xml:space="preserve">                                              Pola komunikasi bintang adalah pola komunikasi dimana semua anggota berkomunikasi dengan semua anggota. Komunikasi ini memiliki reaksi timbal balik dari semua lawan bicara didalamnya. d) </w:t>
      </w:r>
      <w:r w:rsidRPr="003F16C5">
        <w:rPr>
          <w:rFonts w:ascii="Times New Roman" w:hAnsi="Times New Roman"/>
          <w:b/>
          <w:sz w:val="24"/>
          <w:szCs w:val="24"/>
        </w:rPr>
        <w:t xml:space="preserve">Pola Lingkaran ( </w:t>
      </w:r>
      <w:r w:rsidRPr="003F16C5">
        <w:rPr>
          <w:rFonts w:ascii="Times New Roman" w:hAnsi="Times New Roman"/>
          <w:b/>
          <w:sz w:val="24"/>
          <w:szCs w:val="24"/>
        </w:rPr>
        <w:lastRenderedPageBreak/>
        <w:t>Melin</w:t>
      </w:r>
      <w:r w:rsidR="003A6EB5">
        <w:rPr>
          <w:rFonts w:ascii="Times New Roman" w:hAnsi="Times New Roman"/>
          <w:b/>
          <w:sz w:val="24"/>
          <w:szCs w:val="24"/>
        </w:rPr>
        <w:t xml:space="preserve">gkar </w:t>
      </w:r>
      <w:r w:rsidRPr="003F16C5">
        <w:rPr>
          <w:rFonts w:ascii="Times New Roman" w:hAnsi="Times New Roman"/>
          <w:b/>
          <w:sz w:val="24"/>
          <w:szCs w:val="24"/>
        </w:rPr>
        <w:t>)</w:t>
      </w:r>
      <w:r w:rsidR="003A6EB5">
        <w:rPr>
          <w:rFonts w:ascii="Times New Roman" w:hAnsi="Times New Roman"/>
          <w:b/>
          <w:sz w:val="24"/>
          <w:szCs w:val="24"/>
        </w:rPr>
        <w:t xml:space="preserve"> </w:t>
      </w:r>
      <w:r w:rsidRPr="003F16C5">
        <w:rPr>
          <w:rFonts w:ascii="Times New Roman" w:hAnsi="Times New Roman"/>
          <w:sz w:val="24"/>
          <w:szCs w:val="24"/>
        </w:rPr>
        <w:t xml:space="preserve">Pola komunikasi lingkaran ini hampir sama dengan pola komunikasi rantai hanya saja E mampu berkomunikasi kembali dengan orang pertama. Sedangkan jumlah yang harus dilewati ketika A ingin berkomunikasi dengan E rute yang dilaluinya lebih pendek bisa langsung dengan E. Jika si A ingin berkomunikasi dengan si D, bisa  melewati C, B, atau E saja. Pola Komunikasi Organisasi tidak akan jauh dari arus pesan dan informasi yang disampaikan maupun wahana yang digunakan, Pola komunikasi organisasi juga terdapat arah komunikasi didalamnya seperti komunikasi kebawah ( </w:t>
      </w:r>
      <w:r w:rsidRPr="003F16C5">
        <w:rPr>
          <w:rFonts w:ascii="Times New Roman" w:hAnsi="Times New Roman"/>
          <w:i/>
          <w:sz w:val="24"/>
          <w:szCs w:val="24"/>
        </w:rPr>
        <w:t xml:space="preserve">Downward Communication </w:t>
      </w:r>
      <w:r w:rsidRPr="003F16C5">
        <w:rPr>
          <w:rFonts w:ascii="Times New Roman" w:hAnsi="Times New Roman"/>
          <w:sz w:val="24"/>
          <w:szCs w:val="24"/>
        </w:rPr>
        <w:t xml:space="preserve">), komunikasi keatas ( </w:t>
      </w:r>
      <w:r w:rsidRPr="003F16C5">
        <w:rPr>
          <w:rFonts w:ascii="Times New Roman" w:hAnsi="Times New Roman"/>
          <w:i/>
          <w:sz w:val="24"/>
          <w:szCs w:val="24"/>
        </w:rPr>
        <w:t xml:space="preserve">Upward Communication </w:t>
      </w:r>
      <w:r w:rsidRPr="003F16C5">
        <w:rPr>
          <w:rFonts w:ascii="Times New Roman" w:hAnsi="Times New Roman"/>
          <w:sz w:val="24"/>
          <w:szCs w:val="24"/>
        </w:rPr>
        <w:t xml:space="preserve">), komunikasi horizontal ( </w:t>
      </w:r>
      <w:r w:rsidRPr="003F16C5">
        <w:rPr>
          <w:rFonts w:ascii="Times New Roman" w:hAnsi="Times New Roman"/>
          <w:i/>
          <w:sz w:val="24"/>
          <w:szCs w:val="24"/>
        </w:rPr>
        <w:t xml:space="preserve">Horizontal Communication </w:t>
      </w:r>
      <w:r w:rsidRPr="003F16C5">
        <w:rPr>
          <w:rFonts w:ascii="Times New Roman" w:hAnsi="Times New Roman"/>
          <w:sz w:val="24"/>
          <w:szCs w:val="24"/>
        </w:rPr>
        <w:t xml:space="preserve">) Adapun bagian-bagian arus pesan dalam organisasi ini yakni : </w:t>
      </w:r>
      <w:r w:rsidR="003A6EB5">
        <w:rPr>
          <w:rFonts w:ascii="Times New Roman" w:hAnsi="Times New Roman"/>
          <w:sz w:val="24"/>
          <w:szCs w:val="24"/>
        </w:rPr>
        <w:t xml:space="preserve">a. </w:t>
      </w:r>
      <w:r w:rsidRPr="003F16C5">
        <w:rPr>
          <w:rFonts w:ascii="Times New Roman" w:hAnsi="Times New Roman"/>
          <w:i/>
          <w:sz w:val="24"/>
          <w:szCs w:val="24"/>
        </w:rPr>
        <w:t>Downward Communication</w:t>
      </w:r>
      <w:r w:rsidRPr="003F16C5">
        <w:rPr>
          <w:rFonts w:ascii="Times New Roman" w:hAnsi="Times New Roman"/>
          <w:sz w:val="24"/>
          <w:szCs w:val="24"/>
        </w:rPr>
        <w:t>, merupakan arus pesan dari bawah keatas, atau dari tingkatan paling rendah ke tingkatan lebih tinggi. Pola komunikasi ini menjadi sumber-sumber baru bagi atasan, seperti ide atau pun pendapat yang nantinya akan di tampung untuk pengembangan o</w:t>
      </w:r>
      <w:proofErr w:type="spellStart"/>
      <w:r w:rsidRPr="003F16C5">
        <w:rPr>
          <w:rFonts w:ascii="Times New Roman" w:hAnsi="Times New Roman"/>
          <w:sz w:val="24"/>
          <w:szCs w:val="24"/>
        </w:rPr>
        <w:t>rganisasi</w:t>
      </w:r>
      <w:proofErr w:type="spellEnd"/>
      <w:r w:rsidRPr="003F16C5">
        <w:rPr>
          <w:rFonts w:ascii="Times New Roman" w:hAnsi="Times New Roman"/>
          <w:sz w:val="24"/>
          <w:szCs w:val="24"/>
        </w:rPr>
        <w:t xml:space="preserve">. </w:t>
      </w:r>
    </w:p>
    <w:p w:rsidR="003D7F36" w:rsidRDefault="003D7F36" w:rsidP="00C35B6C">
      <w:pPr>
        <w:spacing w:line="360" w:lineRule="auto"/>
        <w:jc w:val="both"/>
        <w:rPr>
          <w:rFonts w:ascii="Times New Roman" w:hAnsi="Times New Roman"/>
          <w:sz w:val="24"/>
          <w:szCs w:val="24"/>
        </w:rPr>
      </w:pPr>
    </w:p>
    <w:p w:rsidR="00C35B6C" w:rsidRDefault="00C35B6C" w:rsidP="00C35B6C">
      <w:pPr>
        <w:spacing w:line="360" w:lineRule="auto"/>
        <w:jc w:val="both"/>
        <w:rPr>
          <w:rFonts w:ascii="Times New Roman" w:hAnsi="Times New Roman"/>
          <w:sz w:val="24"/>
          <w:szCs w:val="24"/>
        </w:rPr>
      </w:pPr>
      <w:r w:rsidRPr="00C35B6C">
        <w:rPr>
          <w:rFonts w:ascii="Times New Roman" w:hAnsi="Times New Roman"/>
          <w:b/>
          <w:sz w:val="24"/>
          <w:szCs w:val="24"/>
        </w:rPr>
        <w:lastRenderedPageBreak/>
        <w:t>Metode Kajian</w:t>
      </w:r>
      <w:r w:rsidR="00C807F2">
        <w:rPr>
          <w:rFonts w:ascii="Times New Roman" w:hAnsi="Times New Roman"/>
          <w:b/>
          <w:sz w:val="24"/>
          <w:szCs w:val="24"/>
        </w:rPr>
        <w:t xml:space="preserve"> :</w:t>
      </w:r>
    </w:p>
    <w:p w:rsidR="00C807F2" w:rsidRDefault="00C35B6C" w:rsidP="00C807F2">
      <w:pPr>
        <w:spacing w:line="360" w:lineRule="auto"/>
        <w:jc w:val="both"/>
        <w:rPr>
          <w:rFonts w:ascii="Times New Roman" w:hAnsi="Times New Roman"/>
          <w:sz w:val="24"/>
          <w:szCs w:val="24"/>
        </w:rPr>
      </w:pPr>
      <w:r w:rsidRPr="003F16C5">
        <w:rPr>
          <w:rFonts w:ascii="Times New Roman" w:hAnsi="Times New Roman"/>
          <w:sz w:val="24"/>
          <w:szCs w:val="24"/>
        </w:rPr>
        <w:t xml:space="preserve">Pada bagian ini peneliti menggunakan </w:t>
      </w:r>
      <w:r w:rsidRPr="003F16C5">
        <w:rPr>
          <w:rFonts w:ascii="Times New Roman" w:hAnsi="Times New Roman"/>
          <w:i/>
          <w:sz w:val="24"/>
          <w:szCs w:val="24"/>
        </w:rPr>
        <w:t>paradigma penelitian interpretif</w:t>
      </w:r>
      <w:r w:rsidRPr="003F16C5">
        <w:rPr>
          <w:rFonts w:ascii="Times New Roman" w:hAnsi="Times New Roman"/>
          <w:sz w:val="24"/>
          <w:szCs w:val="24"/>
        </w:rPr>
        <w:t xml:space="preserve"> yaitu paradigma yang pendekatan interpretif sistem sosial yang memaknai perilaku secara detail dan langsung mengobservasi. Peneliti berusaha melihat fakta sesuatu yang unik dan memiliki konteks dan makna yang khusus sebagai esensi dalam memahami makna sosial komunitas, mengingat pola komunikasi interaksi solidaritas.</w:t>
      </w:r>
      <w:r w:rsidR="00C807F2">
        <w:rPr>
          <w:rFonts w:ascii="Times New Roman" w:hAnsi="Times New Roman"/>
          <w:sz w:val="24"/>
          <w:szCs w:val="24"/>
        </w:rPr>
        <w:t xml:space="preserve"> </w:t>
      </w:r>
    </w:p>
    <w:p w:rsidR="00C807F2" w:rsidRDefault="00C807F2" w:rsidP="00C807F2">
      <w:pPr>
        <w:spacing w:line="360" w:lineRule="auto"/>
        <w:jc w:val="both"/>
        <w:rPr>
          <w:rFonts w:ascii="Times New Roman" w:hAnsi="Times New Roman"/>
          <w:b/>
          <w:sz w:val="24"/>
          <w:szCs w:val="24"/>
        </w:rPr>
      </w:pPr>
      <w:r w:rsidRPr="00C807F2">
        <w:rPr>
          <w:rFonts w:ascii="Times New Roman" w:hAnsi="Times New Roman"/>
          <w:b/>
          <w:sz w:val="24"/>
          <w:szCs w:val="24"/>
        </w:rPr>
        <w:t>Hasil Kajian</w:t>
      </w:r>
      <w:r>
        <w:rPr>
          <w:rFonts w:ascii="Times New Roman" w:hAnsi="Times New Roman"/>
          <w:b/>
          <w:sz w:val="24"/>
          <w:szCs w:val="24"/>
        </w:rPr>
        <w:t xml:space="preserve"> :</w:t>
      </w:r>
    </w:p>
    <w:p w:rsidR="00C807F2" w:rsidRPr="00C807F2" w:rsidRDefault="00C807F2" w:rsidP="00C807F2">
      <w:pPr>
        <w:spacing w:line="360" w:lineRule="auto"/>
        <w:jc w:val="both"/>
        <w:rPr>
          <w:rFonts w:ascii="Times New Roman" w:hAnsi="Times New Roman"/>
          <w:sz w:val="24"/>
          <w:szCs w:val="24"/>
        </w:rPr>
      </w:pPr>
      <w:r w:rsidRPr="00C807F2">
        <w:rPr>
          <w:rFonts w:ascii="Times New Roman" w:hAnsi="Times New Roman"/>
          <w:sz w:val="24"/>
          <w:szCs w:val="24"/>
        </w:rPr>
        <w:t>Ada</w:t>
      </w:r>
      <w:r w:rsidRPr="00C807F2">
        <w:rPr>
          <w:rFonts w:ascii="Times New Roman" w:hAnsi="Times New Roman"/>
          <w:sz w:val="24"/>
          <w:szCs w:val="24"/>
        </w:rPr>
        <w:t xml:space="preserve"> beberapa gambaran yang terjadi terkait jenis pola komunikasi </w:t>
      </w:r>
      <w:r w:rsidRPr="00C807F2">
        <w:rPr>
          <w:rFonts w:ascii="Times New Roman" w:hAnsi="Times New Roman"/>
          <w:sz w:val="24"/>
          <w:szCs w:val="24"/>
        </w:rPr>
        <w:t>yang dipakai dalam komunitas ini dan tidak menutup kemungkinan dalam proses komunikasi, beragam pola-pola komunikasi yang seperti sudah di jelaskan mampu menyesuaikan antar individu. Namun berdasarkan pengamatan yang terjadi dan data dokumentasi dan hasil wawancara maka gambaran umum didapatkan yaitu :</w:t>
      </w:r>
    </w:p>
    <w:p w:rsidR="00C807F2" w:rsidRDefault="00C807F2" w:rsidP="00C807F2">
      <w:pPr>
        <w:spacing w:line="360" w:lineRule="auto"/>
        <w:ind w:left="284" w:hanging="284"/>
        <w:jc w:val="both"/>
        <w:rPr>
          <w:rFonts w:ascii="Times New Roman" w:hAnsi="Times New Roman"/>
          <w:sz w:val="24"/>
          <w:szCs w:val="24"/>
        </w:rPr>
      </w:pPr>
      <w:r w:rsidRPr="00E341E7">
        <w:rPr>
          <w:rFonts w:ascii="Times New Roman" w:hAnsi="Times New Roman"/>
          <w:sz w:val="24"/>
          <w:szCs w:val="24"/>
        </w:rPr>
        <w:t>1. Pola Komunikasi Roda, biasanya terjadi pada BPH dan Pembina, BPH dan    Anggota, serta Pembina</w:t>
      </w:r>
    </w:p>
    <w:p w:rsidR="00C807F2" w:rsidRDefault="00C807F2" w:rsidP="00C807F2">
      <w:pPr>
        <w:spacing w:line="360" w:lineRule="auto"/>
        <w:ind w:left="284" w:hanging="284"/>
        <w:jc w:val="both"/>
        <w:rPr>
          <w:rFonts w:ascii="Times New Roman" w:hAnsi="Times New Roman"/>
          <w:sz w:val="24"/>
          <w:szCs w:val="24"/>
        </w:rPr>
      </w:pPr>
      <w:r w:rsidRPr="00E341E7">
        <w:rPr>
          <w:rFonts w:ascii="Times New Roman" w:hAnsi="Times New Roman"/>
          <w:sz w:val="24"/>
          <w:szCs w:val="24"/>
        </w:rPr>
        <w:t xml:space="preserve">2. Pola Komunikasi Lingkaran terjadi diantara setiap individu didalamnya, biasanya terjadi pada menanyakan </w:t>
      </w:r>
      <w:r w:rsidRPr="00E341E7">
        <w:rPr>
          <w:rFonts w:ascii="Times New Roman" w:hAnsi="Times New Roman"/>
          <w:i/>
          <w:sz w:val="24"/>
          <w:szCs w:val="24"/>
        </w:rPr>
        <w:lastRenderedPageBreak/>
        <w:t xml:space="preserve">jobdesk, </w:t>
      </w:r>
      <w:r w:rsidRPr="00E341E7">
        <w:rPr>
          <w:rFonts w:ascii="Times New Roman" w:hAnsi="Times New Roman"/>
          <w:sz w:val="24"/>
          <w:szCs w:val="24"/>
        </w:rPr>
        <w:t xml:space="preserve">mencari kehadiran seseorang, </w:t>
      </w:r>
      <w:r w:rsidRPr="00E341E7">
        <w:rPr>
          <w:rFonts w:ascii="Times New Roman" w:hAnsi="Times New Roman"/>
          <w:sz w:val="24"/>
          <w:szCs w:val="24"/>
        </w:rPr>
        <w:tab/>
        <w:t>dan menyampaikan pesan terkait program kerja diantara BPH atau berpendapat.</w:t>
      </w:r>
    </w:p>
    <w:p w:rsidR="00C807F2" w:rsidRPr="00E341E7" w:rsidRDefault="00C807F2" w:rsidP="00C807F2">
      <w:pPr>
        <w:spacing w:line="360" w:lineRule="auto"/>
        <w:ind w:left="284" w:hanging="284"/>
        <w:jc w:val="both"/>
        <w:rPr>
          <w:rFonts w:ascii="Times New Roman" w:hAnsi="Times New Roman"/>
          <w:sz w:val="24"/>
          <w:szCs w:val="24"/>
        </w:rPr>
      </w:pPr>
      <w:r>
        <w:rPr>
          <w:rFonts w:ascii="Times New Roman" w:hAnsi="Times New Roman"/>
          <w:sz w:val="24"/>
          <w:szCs w:val="24"/>
        </w:rPr>
        <w:t xml:space="preserve">3. Pola </w:t>
      </w:r>
      <w:r w:rsidRPr="00E341E7">
        <w:rPr>
          <w:rFonts w:ascii="Times New Roman" w:hAnsi="Times New Roman"/>
          <w:sz w:val="24"/>
          <w:szCs w:val="24"/>
        </w:rPr>
        <w:t>Komunikasi Bintang atau Menyeluruh , terjadi pada saat semua pihak terkait, BPH, Pembina, Pendeta, dan Anggota KDM di dalam grup. Komunikasi ini terjadi pada saat menanyakan hal, mengucapkan, dan memberikan selamat ulang tahun, acara kebahagiaan dan iseng memberikan sebuah tebak-tebakan.</w:t>
      </w:r>
      <w:r w:rsidRPr="00E341E7">
        <w:rPr>
          <w:rFonts w:ascii="Times New Roman" w:hAnsi="Times New Roman"/>
          <w:sz w:val="24"/>
          <w:szCs w:val="24"/>
        </w:rPr>
        <w:tab/>
      </w:r>
    </w:p>
    <w:p w:rsidR="00C807F2" w:rsidRDefault="00C807F2" w:rsidP="00C807F2">
      <w:pPr>
        <w:spacing w:line="360" w:lineRule="auto"/>
        <w:ind w:left="284" w:hanging="284"/>
        <w:jc w:val="both"/>
        <w:rPr>
          <w:rFonts w:ascii="Times New Roman" w:hAnsi="Times New Roman"/>
          <w:sz w:val="24"/>
          <w:szCs w:val="24"/>
        </w:rPr>
      </w:pPr>
      <w:r w:rsidRPr="00E341E7">
        <w:rPr>
          <w:rFonts w:ascii="Times New Roman" w:hAnsi="Times New Roman"/>
          <w:sz w:val="24"/>
          <w:szCs w:val="24"/>
        </w:rPr>
        <w:tab/>
        <w:t>Untuk lebih jelas bagaimana interaksi yang terjadi didalam komunitas ini, dibawah ini beragam kegiatan dan aktifitas yang dilakukan Komisi Dewasa Muda GKI Gejayan untuk memperlihatkan proses mereka menumbuhkan hubungan kedekatan dan solidaritas yang terjadi.</w:t>
      </w:r>
    </w:p>
    <w:p w:rsidR="00544C56" w:rsidRDefault="00FC714A" w:rsidP="00544C56">
      <w:pPr>
        <w:spacing w:line="360" w:lineRule="auto"/>
        <w:ind w:left="284" w:hanging="284"/>
        <w:jc w:val="both"/>
        <w:rPr>
          <w:rFonts w:ascii="Times New Roman" w:hAnsi="Times New Roman"/>
          <w:b/>
          <w:sz w:val="24"/>
          <w:szCs w:val="24"/>
        </w:rPr>
      </w:pPr>
      <w:r>
        <w:rPr>
          <w:rFonts w:ascii="Times New Roman" w:hAnsi="Times New Roman"/>
          <w:sz w:val="24"/>
          <w:szCs w:val="24"/>
        </w:rPr>
        <w:tab/>
      </w:r>
      <w:r w:rsidRPr="00FC714A">
        <w:rPr>
          <w:rFonts w:ascii="Times New Roman" w:hAnsi="Times New Roman"/>
          <w:b/>
          <w:sz w:val="24"/>
          <w:szCs w:val="24"/>
        </w:rPr>
        <w:t>Kesimpulan</w:t>
      </w:r>
      <w:r w:rsidR="00544C56">
        <w:rPr>
          <w:rFonts w:ascii="Times New Roman" w:hAnsi="Times New Roman"/>
          <w:b/>
          <w:sz w:val="24"/>
          <w:szCs w:val="24"/>
        </w:rPr>
        <w:t xml:space="preserve"> :</w:t>
      </w:r>
    </w:p>
    <w:p w:rsidR="00544C56" w:rsidRDefault="00544C56" w:rsidP="00544C56">
      <w:pPr>
        <w:spacing w:line="360" w:lineRule="auto"/>
        <w:ind w:left="284" w:hanging="284"/>
        <w:jc w:val="both"/>
        <w:rPr>
          <w:rFonts w:ascii="Times New Roman" w:hAnsi="Times New Roman"/>
          <w:sz w:val="24"/>
          <w:szCs w:val="24"/>
        </w:rPr>
      </w:pPr>
      <w:r>
        <w:rPr>
          <w:rFonts w:ascii="Times New Roman" w:hAnsi="Times New Roman"/>
          <w:b/>
          <w:sz w:val="24"/>
          <w:szCs w:val="24"/>
        </w:rPr>
        <w:tab/>
      </w:r>
      <w:r w:rsidRPr="003F16C5">
        <w:rPr>
          <w:rFonts w:ascii="Times New Roman" w:hAnsi="Times New Roman"/>
          <w:sz w:val="24"/>
          <w:szCs w:val="24"/>
        </w:rPr>
        <w:t xml:space="preserve">Berdasarkan hasil  penelitian kualitatif yang telah ditemukan melalui metode wawancara, observasi dan dokumentasi yang dilakukan terhadap Komunitas Rohani Komisi Dewasa Muda GKI </w:t>
      </w:r>
      <w:r w:rsidRPr="003F16C5">
        <w:rPr>
          <w:rFonts w:ascii="Times New Roman" w:hAnsi="Times New Roman"/>
          <w:sz w:val="24"/>
          <w:szCs w:val="24"/>
        </w:rPr>
        <w:lastRenderedPageBreak/>
        <w:t>Gejayan dalam menumbuhkan solidaritas adalah :</w:t>
      </w:r>
      <w:r>
        <w:rPr>
          <w:rFonts w:ascii="Times New Roman" w:hAnsi="Times New Roman"/>
          <w:sz w:val="24"/>
          <w:szCs w:val="24"/>
        </w:rPr>
        <w:t xml:space="preserve"> </w:t>
      </w:r>
    </w:p>
    <w:p w:rsidR="00544C56" w:rsidRDefault="00544C56" w:rsidP="00544C56">
      <w:pPr>
        <w:spacing w:line="360" w:lineRule="auto"/>
        <w:ind w:left="284" w:hanging="284"/>
        <w:jc w:val="both"/>
        <w:rPr>
          <w:rFonts w:ascii="Times New Roman" w:hAnsi="Times New Roman"/>
          <w:sz w:val="24"/>
          <w:szCs w:val="24"/>
        </w:rPr>
      </w:pPr>
      <w:r>
        <w:rPr>
          <w:rFonts w:ascii="Times New Roman" w:hAnsi="Times New Roman"/>
          <w:sz w:val="24"/>
          <w:szCs w:val="24"/>
        </w:rPr>
        <w:t xml:space="preserve">1. Pola </w:t>
      </w:r>
      <w:r w:rsidRPr="003F16C5">
        <w:rPr>
          <w:rFonts w:ascii="Times New Roman" w:hAnsi="Times New Roman"/>
          <w:sz w:val="24"/>
          <w:szCs w:val="24"/>
        </w:rPr>
        <w:t xml:space="preserve">Komunikasi Komunitas KDM adalah Pola Komunikasi Roda, Lingkaran dan Bintang </w:t>
      </w:r>
    </w:p>
    <w:p w:rsidR="00544C56" w:rsidRDefault="00544C56" w:rsidP="00544C56">
      <w:pPr>
        <w:spacing w:line="360" w:lineRule="auto"/>
        <w:ind w:left="284" w:hanging="284"/>
        <w:jc w:val="both"/>
        <w:rPr>
          <w:rFonts w:ascii="Times New Roman" w:hAnsi="Times New Roman"/>
          <w:sz w:val="24"/>
          <w:szCs w:val="24"/>
        </w:rPr>
      </w:pPr>
      <w:r>
        <w:rPr>
          <w:rFonts w:ascii="Times New Roman" w:hAnsi="Times New Roman"/>
          <w:sz w:val="24"/>
          <w:szCs w:val="24"/>
        </w:rPr>
        <w:t xml:space="preserve">2. </w:t>
      </w:r>
      <w:r w:rsidRPr="003F16C5">
        <w:rPr>
          <w:rFonts w:ascii="Times New Roman" w:hAnsi="Times New Roman"/>
          <w:sz w:val="24"/>
          <w:szCs w:val="24"/>
        </w:rPr>
        <w:t>Komunitas Rohani Kristen KDM dalam meningkatkan solidaritas membutuhkan pengurus yang solid untuk membangun anggota yang solid</w:t>
      </w:r>
    </w:p>
    <w:p w:rsidR="00544C56" w:rsidRDefault="00544C56" w:rsidP="00544C56">
      <w:pPr>
        <w:spacing w:line="360" w:lineRule="auto"/>
        <w:ind w:left="284" w:hanging="284"/>
        <w:jc w:val="both"/>
        <w:rPr>
          <w:rFonts w:ascii="Times New Roman" w:hAnsi="Times New Roman"/>
          <w:sz w:val="24"/>
          <w:szCs w:val="24"/>
        </w:rPr>
      </w:pPr>
      <w:r>
        <w:rPr>
          <w:rFonts w:ascii="Times New Roman" w:hAnsi="Times New Roman"/>
          <w:sz w:val="24"/>
          <w:szCs w:val="24"/>
        </w:rPr>
        <w:t xml:space="preserve">3. </w:t>
      </w:r>
      <w:r w:rsidRPr="003F16C5">
        <w:rPr>
          <w:rFonts w:ascii="Times New Roman" w:hAnsi="Times New Roman"/>
          <w:sz w:val="24"/>
          <w:szCs w:val="24"/>
        </w:rPr>
        <w:t>Badan Pengurus Harian memiliki peran yang besar dalam mengurus setiap kepentingan komunitas, dengan arti bahwa kelompok internal dalam komunitas memiliki andil  besar dalam bertumbuhnya organisasi.</w:t>
      </w:r>
    </w:p>
    <w:p w:rsidR="00544C56" w:rsidRDefault="00544C56" w:rsidP="00544C56">
      <w:pPr>
        <w:spacing w:line="360" w:lineRule="auto"/>
        <w:ind w:left="284" w:hanging="284"/>
        <w:jc w:val="both"/>
        <w:rPr>
          <w:rFonts w:ascii="Times New Roman" w:hAnsi="Times New Roman"/>
          <w:sz w:val="24"/>
          <w:szCs w:val="24"/>
        </w:rPr>
      </w:pPr>
      <w:r>
        <w:rPr>
          <w:rFonts w:ascii="Times New Roman" w:hAnsi="Times New Roman"/>
          <w:sz w:val="24"/>
          <w:szCs w:val="24"/>
        </w:rPr>
        <w:t xml:space="preserve">4. </w:t>
      </w:r>
      <w:r w:rsidRPr="003F16C5">
        <w:rPr>
          <w:rFonts w:ascii="Times New Roman" w:hAnsi="Times New Roman"/>
          <w:sz w:val="24"/>
          <w:szCs w:val="24"/>
        </w:rPr>
        <w:t>Peran pemimpin dalam organisasi menentukan keputusan dan laporan pertanggung jawaban</w:t>
      </w:r>
    </w:p>
    <w:p w:rsidR="00544C56" w:rsidRPr="00544C56" w:rsidRDefault="00544C56" w:rsidP="00544C56">
      <w:pPr>
        <w:spacing w:line="360" w:lineRule="auto"/>
        <w:ind w:left="284" w:hanging="284"/>
        <w:jc w:val="both"/>
        <w:rPr>
          <w:rFonts w:ascii="Times New Roman" w:hAnsi="Times New Roman"/>
          <w:b/>
          <w:sz w:val="24"/>
          <w:szCs w:val="24"/>
        </w:rPr>
      </w:pPr>
      <w:r>
        <w:rPr>
          <w:rFonts w:ascii="Times New Roman" w:hAnsi="Times New Roman"/>
          <w:sz w:val="24"/>
          <w:szCs w:val="24"/>
        </w:rPr>
        <w:t xml:space="preserve">5. </w:t>
      </w:r>
      <w:r w:rsidRPr="003F16C5">
        <w:rPr>
          <w:rFonts w:ascii="Times New Roman" w:hAnsi="Times New Roman"/>
          <w:sz w:val="24"/>
          <w:szCs w:val="24"/>
        </w:rPr>
        <w:t xml:space="preserve">Dalam menumbuhkan solidaritas, KDM membuat kegiatan yang bersifat interaksi terbuka antar individu seperti </w:t>
      </w:r>
      <w:r w:rsidRPr="003F16C5">
        <w:rPr>
          <w:rFonts w:ascii="Times New Roman" w:hAnsi="Times New Roman"/>
          <w:i/>
          <w:sz w:val="24"/>
          <w:szCs w:val="24"/>
        </w:rPr>
        <w:t>cute ministry, sharing, gathering, camp,</w:t>
      </w:r>
      <w:r w:rsidRPr="003F16C5">
        <w:rPr>
          <w:rFonts w:ascii="Times New Roman" w:hAnsi="Times New Roman"/>
          <w:sz w:val="24"/>
          <w:szCs w:val="24"/>
        </w:rPr>
        <w:t xml:space="preserve"> dan kegiatan nongkrong serta pendalaman alkitab sesuai keimanan yang dibangun.</w:t>
      </w:r>
      <w:r>
        <w:rPr>
          <w:rFonts w:ascii="Times New Roman" w:hAnsi="Times New Roman"/>
          <w:sz w:val="24"/>
          <w:szCs w:val="24"/>
        </w:rPr>
        <w:t xml:space="preserve"> </w:t>
      </w:r>
    </w:p>
    <w:p w:rsidR="00544C56" w:rsidRPr="003F16C5" w:rsidRDefault="00544C56" w:rsidP="00544C56">
      <w:pPr>
        <w:spacing w:line="360" w:lineRule="auto"/>
        <w:jc w:val="both"/>
        <w:rPr>
          <w:rFonts w:ascii="Times New Roman" w:hAnsi="Times New Roman"/>
          <w:i/>
          <w:sz w:val="24"/>
          <w:szCs w:val="24"/>
        </w:rPr>
      </w:pPr>
    </w:p>
    <w:p w:rsidR="00FC714A" w:rsidRDefault="00D96E20" w:rsidP="00C807F2">
      <w:pPr>
        <w:spacing w:line="360" w:lineRule="auto"/>
        <w:ind w:left="284" w:hanging="284"/>
        <w:jc w:val="both"/>
        <w:rPr>
          <w:rFonts w:ascii="Times New Roman" w:hAnsi="Times New Roman"/>
          <w:b/>
          <w:sz w:val="24"/>
          <w:szCs w:val="24"/>
        </w:rPr>
      </w:pPr>
      <w:r>
        <w:rPr>
          <w:rFonts w:ascii="Times New Roman" w:hAnsi="Times New Roman"/>
          <w:b/>
          <w:sz w:val="24"/>
          <w:szCs w:val="24"/>
        </w:rPr>
        <w:lastRenderedPageBreak/>
        <w:t>Daftar Pustaka :</w:t>
      </w:r>
    </w:p>
    <w:p w:rsidR="00D96E20" w:rsidRPr="003F16C5" w:rsidRDefault="00D96E20" w:rsidP="00D96E20">
      <w:pPr>
        <w:spacing w:line="360" w:lineRule="auto"/>
        <w:ind w:right="-142"/>
        <w:jc w:val="both"/>
        <w:rPr>
          <w:rFonts w:ascii="Times New Roman" w:hAnsi="Times New Roman"/>
          <w:sz w:val="24"/>
          <w:szCs w:val="24"/>
        </w:rPr>
      </w:pPr>
      <w:r w:rsidRPr="003F16C5">
        <w:rPr>
          <w:rFonts w:ascii="Times New Roman" w:hAnsi="Times New Roman"/>
          <w:sz w:val="24"/>
          <w:szCs w:val="24"/>
        </w:rPr>
        <w:t xml:space="preserve">Mulyana, Dedy,(2010), </w:t>
      </w:r>
      <w:r w:rsidRPr="003F16C5">
        <w:rPr>
          <w:rFonts w:ascii="Times New Roman" w:hAnsi="Times New Roman"/>
          <w:i/>
          <w:sz w:val="24"/>
          <w:szCs w:val="24"/>
        </w:rPr>
        <w:t>Ilmu Komunikasi Suatu Pengantar,</w:t>
      </w:r>
      <w:r w:rsidRPr="003F16C5">
        <w:rPr>
          <w:rFonts w:ascii="Times New Roman" w:hAnsi="Times New Roman"/>
          <w:sz w:val="24"/>
          <w:szCs w:val="24"/>
        </w:rPr>
        <w:t xml:space="preserve"> PT Remaja Rosdakarya</w:t>
      </w:r>
    </w:p>
    <w:p w:rsidR="00D96E20" w:rsidRPr="00D96E20" w:rsidRDefault="00D96E20" w:rsidP="00D96E20">
      <w:pPr>
        <w:spacing w:line="360" w:lineRule="auto"/>
        <w:jc w:val="both"/>
        <w:rPr>
          <w:rFonts w:ascii="Times New Roman" w:hAnsi="Times New Roman"/>
          <w:i/>
          <w:sz w:val="24"/>
          <w:szCs w:val="24"/>
        </w:rPr>
      </w:pPr>
      <w:r w:rsidRPr="003F16C5">
        <w:rPr>
          <w:rFonts w:ascii="Times New Roman" w:hAnsi="Times New Roman"/>
          <w:sz w:val="24"/>
          <w:szCs w:val="24"/>
        </w:rPr>
        <w:t>Stephen W. Little Jhon,(2014) “</w:t>
      </w:r>
      <w:r w:rsidRPr="003F16C5">
        <w:rPr>
          <w:rFonts w:ascii="Times New Roman" w:hAnsi="Times New Roman"/>
          <w:i/>
          <w:sz w:val="24"/>
          <w:szCs w:val="24"/>
        </w:rPr>
        <w:t xml:space="preserve">Teori Komunikasi-Theories of Human Communication” </w:t>
      </w:r>
      <w:r w:rsidRPr="003F16C5">
        <w:rPr>
          <w:rFonts w:ascii="Times New Roman" w:hAnsi="Times New Roman"/>
          <w:sz w:val="24"/>
          <w:szCs w:val="24"/>
        </w:rPr>
        <w:t>Jakarta</w:t>
      </w:r>
    </w:p>
    <w:p w:rsidR="00D96E20" w:rsidRPr="003F16C5" w:rsidRDefault="00D96E20" w:rsidP="00D96E20">
      <w:pPr>
        <w:pStyle w:val="FootnoteText"/>
        <w:spacing w:line="360" w:lineRule="auto"/>
        <w:jc w:val="both"/>
        <w:rPr>
          <w:rFonts w:ascii="Times New Roman" w:hAnsi="Times New Roman"/>
          <w:sz w:val="24"/>
          <w:szCs w:val="24"/>
        </w:rPr>
      </w:pPr>
      <w:r w:rsidRPr="003F16C5">
        <w:rPr>
          <w:rFonts w:ascii="Times New Roman" w:hAnsi="Times New Roman"/>
          <w:sz w:val="24"/>
          <w:szCs w:val="24"/>
        </w:rPr>
        <w:t xml:space="preserve">Onong Uchjana Effendy,(2010), </w:t>
      </w:r>
      <w:r w:rsidRPr="003F16C5">
        <w:rPr>
          <w:rFonts w:ascii="Times New Roman" w:hAnsi="Times New Roman"/>
          <w:i/>
          <w:sz w:val="24"/>
          <w:szCs w:val="24"/>
        </w:rPr>
        <w:t>Ilmu Komunikasi Toeri dan Praktek</w:t>
      </w:r>
      <w:r w:rsidRPr="003F16C5">
        <w:rPr>
          <w:rFonts w:ascii="Times New Roman" w:hAnsi="Times New Roman"/>
          <w:sz w:val="24"/>
          <w:szCs w:val="24"/>
        </w:rPr>
        <w:t>, PT Remaja Rosdakarya</w:t>
      </w:r>
    </w:p>
    <w:p w:rsidR="00D96E20" w:rsidRPr="003F16C5" w:rsidRDefault="00D96E20" w:rsidP="00D96E20">
      <w:pPr>
        <w:pStyle w:val="FootnoteText"/>
        <w:spacing w:line="360" w:lineRule="auto"/>
        <w:jc w:val="both"/>
        <w:rPr>
          <w:rFonts w:ascii="Times New Roman" w:hAnsi="Times New Roman"/>
          <w:sz w:val="24"/>
          <w:szCs w:val="24"/>
        </w:rPr>
      </w:pPr>
      <w:r w:rsidRPr="003F16C5">
        <w:rPr>
          <w:rFonts w:ascii="Times New Roman" w:hAnsi="Times New Roman"/>
          <w:sz w:val="24"/>
          <w:szCs w:val="24"/>
        </w:rPr>
        <w:t xml:space="preserve">Purwanto Djoko, (2008), </w:t>
      </w:r>
      <w:r w:rsidRPr="003F16C5">
        <w:rPr>
          <w:rFonts w:ascii="Times New Roman" w:hAnsi="Times New Roman"/>
          <w:i/>
          <w:sz w:val="24"/>
          <w:szCs w:val="24"/>
        </w:rPr>
        <w:t>Komunikasi Organisasi</w:t>
      </w:r>
      <w:r w:rsidRPr="003F16C5">
        <w:rPr>
          <w:rFonts w:ascii="Times New Roman" w:hAnsi="Times New Roman"/>
          <w:sz w:val="24"/>
          <w:szCs w:val="24"/>
        </w:rPr>
        <w:t>, Bumi Aksara, Jakarta.</w:t>
      </w:r>
    </w:p>
    <w:p w:rsidR="00D96E20" w:rsidRPr="003F16C5" w:rsidRDefault="00D96E20" w:rsidP="00D96E20">
      <w:pPr>
        <w:pStyle w:val="FootnoteText"/>
        <w:spacing w:line="360" w:lineRule="auto"/>
        <w:jc w:val="both"/>
        <w:rPr>
          <w:rFonts w:ascii="Times New Roman" w:hAnsi="Times New Roman"/>
          <w:sz w:val="24"/>
          <w:szCs w:val="24"/>
        </w:rPr>
      </w:pPr>
      <w:r w:rsidRPr="003F16C5">
        <w:rPr>
          <w:rFonts w:ascii="Times New Roman" w:hAnsi="Times New Roman"/>
          <w:sz w:val="24"/>
          <w:szCs w:val="24"/>
        </w:rPr>
        <w:t xml:space="preserve">Muhammad Arni, (2008), </w:t>
      </w:r>
      <w:r w:rsidRPr="003F16C5">
        <w:rPr>
          <w:rFonts w:ascii="Times New Roman" w:hAnsi="Times New Roman"/>
          <w:i/>
          <w:sz w:val="24"/>
          <w:szCs w:val="24"/>
        </w:rPr>
        <w:t>Komunikasi Organisasi</w:t>
      </w:r>
      <w:r w:rsidRPr="003F16C5">
        <w:rPr>
          <w:rFonts w:ascii="Times New Roman" w:hAnsi="Times New Roman"/>
          <w:sz w:val="24"/>
          <w:szCs w:val="24"/>
        </w:rPr>
        <w:t xml:space="preserve">  Bumi Aksara, Jakarta.</w:t>
      </w:r>
    </w:p>
    <w:p w:rsidR="00D96E20" w:rsidRPr="003F16C5" w:rsidRDefault="00D96E20" w:rsidP="00D96E20">
      <w:pPr>
        <w:spacing w:line="360" w:lineRule="auto"/>
        <w:rPr>
          <w:rFonts w:ascii="Times New Roman" w:hAnsi="Times New Roman"/>
          <w:sz w:val="24"/>
          <w:szCs w:val="24"/>
        </w:rPr>
      </w:pPr>
      <w:r w:rsidRPr="003F16C5">
        <w:rPr>
          <w:rFonts w:ascii="Times New Roman" w:hAnsi="Times New Roman"/>
          <w:sz w:val="24"/>
          <w:szCs w:val="24"/>
        </w:rPr>
        <w:t xml:space="preserve">H. A. Widjaja, (1998) </w:t>
      </w:r>
      <w:r w:rsidRPr="003F16C5">
        <w:rPr>
          <w:rFonts w:ascii="Times New Roman" w:hAnsi="Times New Roman"/>
          <w:i/>
          <w:sz w:val="24"/>
          <w:szCs w:val="24"/>
        </w:rPr>
        <w:t>Ilmu Komunikasi Pengantar Studi</w:t>
      </w:r>
      <w:r w:rsidRPr="003F16C5">
        <w:rPr>
          <w:rFonts w:ascii="Times New Roman" w:hAnsi="Times New Roman"/>
          <w:sz w:val="24"/>
          <w:szCs w:val="24"/>
        </w:rPr>
        <w:t xml:space="preserve"> Rineka Cipta Jakarta.</w:t>
      </w:r>
    </w:p>
    <w:p w:rsidR="00D96E20" w:rsidRPr="00D96E20" w:rsidRDefault="00D96E20" w:rsidP="00D96E20">
      <w:pPr>
        <w:pStyle w:val="FootnoteText"/>
        <w:spacing w:line="360" w:lineRule="auto"/>
        <w:jc w:val="both"/>
        <w:rPr>
          <w:rFonts w:ascii="Times New Roman" w:hAnsi="Times New Roman"/>
          <w:i/>
          <w:sz w:val="24"/>
          <w:szCs w:val="24"/>
        </w:rPr>
      </w:pPr>
      <w:r w:rsidRPr="003F16C5">
        <w:rPr>
          <w:rFonts w:ascii="Times New Roman" w:hAnsi="Times New Roman"/>
          <w:sz w:val="24"/>
          <w:szCs w:val="24"/>
        </w:rPr>
        <w:t>Ardhya Bayu Dewanto, (2017) “</w:t>
      </w:r>
      <w:r w:rsidRPr="003F16C5">
        <w:rPr>
          <w:rFonts w:ascii="Times New Roman" w:hAnsi="Times New Roman"/>
          <w:i/>
          <w:sz w:val="24"/>
          <w:szCs w:val="24"/>
        </w:rPr>
        <w:t>Pola Komunikasi Organisasi Pada FansClub Juventini Boyolali dalam Menjalin Solidaritas”</w:t>
      </w:r>
    </w:p>
    <w:p w:rsidR="00D96E20" w:rsidRPr="00D96E20" w:rsidRDefault="00D96E20" w:rsidP="00D96E20">
      <w:pPr>
        <w:pStyle w:val="FootnoteText"/>
        <w:spacing w:line="360" w:lineRule="auto"/>
        <w:jc w:val="both"/>
        <w:rPr>
          <w:rFonts w:ascii="Times New Roman" w:hAnsi="Times New Roman"/>
          <w:i/>
          <w:sz w:val="24"/>
          <w:szCs w:val="24"/>
        </w:rPr>
      </w:pPr>
      <w:r w:rsidRPr="003F16C5">
        <w:rPr>
          <w:rFonts w:ascii="Times New Roman" w:hAnsi="Times New Roman"/>
          <w:sz w:val="24"/>
          <w:szCs w:val="24"/>
        </w:rPr>
        <w:t xml:space="preserve">Julianto, Tamburian, </w:t>
      </w:r>
      <w:r w:rsidRPr="003F16C5">
        <w:rPr>
          <w:rFonts w:ascii="Times New Roman" w:hAnsi="Times New Roman"/>
          <w:i/>
          <w:sz w:val="24"/>
          <w:szCs w:val="24"/>
        </w:rPr>
        <w:t>“Pola Komunikasi Tim Usher GBI Gilgal dalamMembangun Kekompakan tim”</w:t>
      </w:r>
      <w:r w:rsidRPr="003F16C5">
        <w:rPr>
          <w:rFonts w:ascii="Times New Roman" w:hAnsi="Times New Roman"/>
          <w:sz w:val="24"/>
          <w:szCs w:val="24"/>
        </w:rPr>
        <w:t>. Vol 2. No 1 hal 1</w:t>
      </w:r>
    </w:p>
    <w:p w:rsidR="00D96E20" w:rsidRPr="003F16C5" w:rsidRDefault="00D96E20" w:rsidP="00D96E20">
      <w:pPr>
        <w:pStyle w:val="FootnoteText"/>
        <w:spacing w:line="360" w:lineRule="auto"/>
        <w:jc w:val="both"/>
        <w:rPr>
          <w:rFonts w:ascii="Times New Roman" w:hAnsi="Times New Roman"/>
          <w:i/>
          <w:sz w:val="24"/>
          <w:szCs w:val="24"/>
        </w:rPr>
      </w:pPr>
      <w:r w:rsidRPr="003F16C5">
        <w:rPr>
          <w:rFonts w:ascii="Times New Roman" w:hAnsi="Times New Roman"/>
          <w:sz w:val="24"/>
          <w:szCs w:val="24"/>
        </w:rPr>
        <w:t>Muhammad Aidil Aqsar, “</w:t>
      </w:r>
      <w:r w:rsidRPr="003F16C5">
        <w:rPr>
          <w:rFonts w:ascii="Times New Roman" w:hAnsi="Times New Roman"/>
          <w:i/>
          <w:sz w:val="24"/>
          <w:szCs w:val="24"/>
        </w:rPr>
        <w:t>Proses Komunikasi Organisasi Rohani Islamdalam Pembinaan Ibadah Taruna Taruni di Akademik Teknik dan</w:t>
      </w:r>
    </w:p>
    <w:p w:rsidR="00D96E20" w:rsidRPr="003F16C5" w:rsidRDefault="00D96E20" w:rsidP="00D96E20">
      <w:pPr>
        <w:pStyle w:val="FootnoteText"/>
        <w:spacing w:line="360" w:lineRule="auto"/>
        <w:ind w:left="720"/>
        <w:jc w:val="both"/>
        <w:rPr>
          <w:rFonts w:ascii="Times New Roman" w:hAnsi="Times New Roman"/>
          <w:i/>
          <w:color w:val="000000"/>
          <w:sz w:val="24"/>
          <w:szCs w:val="24"/>
        </w:rPr>
      </w:pPr>
      <w:r w:rsidRPr="003F16C5">
        <w:rPr>
          <w:rFonts w:ascii="Times New Roman" w:hAnsi="Times New Roman"/>
          <w:i/>
          <w:sz w:val="24"/>
          <w:szCs w:val="24"/>
        </w:rPr>
        <w:lastRenderedPageBreak/>
        <w:t>Keselama</w:t>
      </w:r>
      <w:r w:rsidRPr="003F16C5">
        <w:rPr>
          <w:rFonts w:ascii="Times New Roman" w:hAnsi="Times New Roman"/>
          <w:i/>
          <w:color w:val="000000"/>
          <w:sz w:val="24"/>
          <w:szCs w:val="24"/>
        </w:rPr>
        <w:t>tan Penerbangan Medan”.</w:t>
      </w:r>
    </w:p>
    <w:p w:rsidR="00D96E20" w:rsidRPr="003F16C5" w:rsidRDefault="00D96E20" w:rsidP="00D96E20">
      <w:pPr>
        <w:spacing w:line="360" w:lineRule="auto"/>
        <w:jc w:val="both"/>
        <w:rPr>
          <w:rFonts w:ascii="Times New Roman" w:hAnsi="Times New Roman"/>
          <w:sz w:val="24"/>
          <w:szCs w:val="24"/>
        </w:rPr>
      </w:pPr>
      <w:r w:rsidRPr="003F16C5">
        <w:rPr>
          <w:rFonts w:ascii="Times New Roman" w:hAnsi="Times New Roman"/>
          <w:sz w:val="24"/>
          <w:szCs w:val="24"/>
        </w:rPr>
        <w:t xml:space="preserve">Azizah Arumsari dkk, </w:t>
      </w:r>
      <w:r w:rsidRPr="003F16C5">
        <w:rPr>
          <w:rFonts w:ascii="Times New Roman" w:hAnsi="Times New Roman"/>
          <w:i/>
          <w:sz w:val="24"/>
          <w:szCs w:val="24"/>
        </w:rPr>
        <w:t>“Konsep Dukungan Sosial”,</w:t>
      </w:r>
      <w:r w:rsidRPr="003F16C5">
        <w:rPr>
          <w:rFonts w:ascii="Times New Roman" w:hAnsi="Times New Roman"/>
          <w:sz w:val="24"/>
          <w:szCs w:val="24"/>
        </w:rPr>
        <w:t xml:space="preserve"> Naskah Ilmiah Universitas Airlangga, Fakultas Psikologi Universitas Air Langga, 2018, hal 2</w:t>
      </w:r>
    </w:p>
    <w:p w:rsidR="00D96E20" w:rsidRPr="00D96E20" w:rsidRDefault="00D96E20" w:rsidP="00D96E20">
      <w:pPr>
        <w:pStyle w:val="FootnoteText"/>
        <w:spacing w:line="360" w:lineRule="auto"/>
        <w:jc w:val="both"/>
        <w:rPr>
          <w:rFonts w:ascii="Times New Roman" w:hAnsi="Times New Roman"/>
          <w:i/>
          <w:sz w:val="24"/>
          <w:szCs w:val="24"/>
        </w:rPr>
      </w:pPr>
      <w:r w:rsidRPr="003F16C5">
        <w:rPr>
          <w:rFonts w:ascii="Times New Roman" w:hAnsi="Times New Roman"/>
          <w:sz w:val="24"/>
          <w:szCs w:val="24"/>
        </w:rPr>
        <w:t>Saidang, Suparman, ( 2019 )</w:t>
      </w:r>
      <w:r w:rsidRPr="003F16C5">
        <w:rPr>
          <w:rFonts w:ascii="Times New Roman" w:hAnsi="Times New Roman"/>
          <w:i/>
          <w:sz w:val="24"/>
          <w:szCs w:val="24"/>
        </w:rPr>
        <w:t xml:space="preserve"> “Pola Pembentukan Sosial dalam Kelompok  Sosial Antara Pelajar </w:t>
      </w:r>
      <w:r w:rsidRPr="003F16C5">
        <w:rPr>
          <w:rFonts w:ascii="Times New Roman" w:hAnsi="Times New Roman"/>
          <w:sz w:val="24"/>
          <w:szCs w:val="24"/>
        </w:rPr>
        <w:t>“ Jurnal Pendidikan-Vol 3 No.2  hal 124 Dian Purnama Sari, “</w:t>
      </w:r>
      <w:r w:rsidRPr="003F16C5">
        <w:rPr>
          <w:rFonts w:ascii="Times New Roman" w:hAnsi="Times New Roman"/>
          <w:i/>
          <w:sz w:val="24"/>
          <w:szCs w:val="24"/>
        </w:rPr>
        <w:t xml:space="preserve">Konsep Diri Penari Andragini (Studi Kasus Pada Kelompok Penari Laki-Laki WAP Crew)” Studi Ilmu Komunikasi, Universitas Airlangga, Surabaya, hlm 7 </w:t>
      </w:r>
      <w:r w:rsidRPr="003F16C5">
        <w:rPr>
          <w:rFonts w:ascii="Times New Roman" w:hAnsi="Times New Roman"/>
          <w:sz w:val="24"/>
          <w:szCs w:val="24"/>
        </w:rPr>
        <w:t xml:space="preserve">diakses 4 Mei 2021 </w:t>
      </w:r>
    </w:p>
    <w:p w:rsidR="00D96E20" w:rsidRPr="00D96E20" w:rsidRDefault="00D96E20" w:rsidP="00D96E20">
      <w:pPr>
        <w:pStyle w:val="Default"/>
        <w:spacing w:line="360" w:lineRule="auto"/>
        <w:jc w:val="both"/>
        <w:rPr>
          <w:i/>
        </w:rPr>
      </w:pPr>
      <w:r w:rsidRPr="003F16C5">
        <w:t>Daniel Sutoyo, “</w:t>
      </w:r>
      <w:r w:rsidRPr="003F16C5">
        <w:rPr>
          <w:i/>
        </w:rPr>
        <w:t>Komunitas Kecil Sebagai Tempat Pembelajaran Hidup Kristen</w:t>
      </w:r>
      <w:r w:rsidRPr="003F16C5">
        <w:t xml:space="preserve">,” Jurnal Antusias 2, Nomor 1 (2012):1, diakses pada 4 Mei 2021, </w:t>
      </w:r>
    </w:p>
    <w:p w:rsidR="00D96E20" w:rsidRPr="003F16C5" w:rsidRDefault="00D96E20" w:rsidP="00D96E20">
      <w:pPr>
        <w:pStyle w:val="Default"/>
        <w:spacing w:line="360" w:lineRule="auto"/>
        <w:jc w:val="both"/>
      </w:pPr>
      <w:r w:rsidRPr="003F16C5">
        <w:t xml:space="preserve">Imami Nur Rachmawati, </w:t>
      </w:r>
      <w:r w:rsidRPr="003F16C5">
        <w:rPr>
          <w:i/>
        </w:rPr>
        <w:t>Pengumpulan Data dalam Penelitian Kualitatif</w:t>
      </w:r>
      <w:r w:rsidRPr="003F16C5">
        <w:t xml:space="preserve"> dari </w:t>
      </w:r>
      <w:hyperlink r:id="rId11" w:history="1">
        <w:r w:rsidRPr="003F16C5">
          <w:rPr>
            <w:rStyle w:val="Hyperlink"/>
          </w:rPr>
          <w:t>https://www.scribd.com/document/354225259/Pengumpulan-Data-</w:t>
        </w:r>
      </w:hyperlink>
      <w:r w:rsidRPr="003F16C5">
        <w:t>Dalam-Penelitian-Kualitatif “Lembar Metodologi” hal 35</w:t>
      </w:r>
    </w:p>
    <w:p w:rsidR="00D96E20" w:rsidRPr="003F16C5" w:rsidRDefault="00D96E20" w:rsidP="00D96E20">
      <w:pPr>
        <w:spacing w:line="360" w:lineRule="auto"/>
        <w:jc w:val="both"/>
        <w:rPr>
          <w:rFonts w:ascii="Times New Roman" w:hAnsi="Times New Roman"/>
          <w:sz w:val="24"/>
          <w:szCs w:val="24"/>
        </w:rPr>
      </w:pPr>
      <w:r w:rsidRPr="003F16C5">
        <w:rPr>
          <w:rFonts w:ascii="Times New Roman" w:hAnsi="Times New Roman"/>
          <w:sz w:val="24"/>
          <w:szCs w:val="24"/>
        </w:rPr>
        <w:t xml:space="preserve">Eva Yanuarti S.Pd, “Merupakan Seorang Guru” diakses dari </w:t>
      </w:r>
      <w:hyperlink r:id="rId12" w:history="1">
        <w:r w:rsidRPr="003F16C5">
          <w:rPr>
            <w:rStyle w:val="Hyperlink"/>
            <w:rFonts w:ascii="Times New Roman" w:hAnsi="Times New Roman"/>
            <w:sz w:val="24"/>
            <w:szCs w:val="24"/>
          </w:rPr>
          <w:t>https://haloedukasi.com/komunikasi-</w:t>
        </w:r>
        <w:r w:rsidRPr="003F16C5">
          <w:rPr>
            <w:rStyle w:val="Hyperlink"/>
            <w:rFonts w:ascii="Times New Roman" w:hAnsi="Times New Roman"/>
            <w:sz w:val="24"/>
            <w:szCs w:val="24"/>
          </w:rPr>
          <w:lastRenderedPageBreak/>
          <w:t>horizontal</w:t>
        </w:r>
      </w:hyperlink>
      <w:r w:rsidRPr="003F16C5">
        <w:rPr>
          <w:rFonts w:ascii="Times New Roman" w:hAnsi="Times New Roman"/>
          <w:sz w:val="24"/>
          <w:szCs w:val="24"/>
        </w:rPr>
        <w:t>, pada tanggal 5 Agustun 2021</w:t>
      </w:r>
    </w:p>
    <w:p w:rsidR="00D96E20" w:rsidRPr="00D96E20" w:rsidRDefault="00D96E20" w:rsidP="00D96E20">
      <w:pPr>
        <w:spacing w:line="360" w:lineRule="auto"/>
        <w:rPr>
          <w:rStyle w:val="Hyperlink"/>
          <w:rFonts w:ascii="Times New Roman" w:hAnsi="Times New Roman"/>
          <w:i/>
          <w:color w:val="auto"/>
          <w:sz w:val="24"/>
          <w:szCs w:val="24"/>
          <w:u w:val="none"/>
        </w:rPr>
      </w:pPr>
      <w:r w:rsidRPr="003F16C5">
        <w:rPr>
          <w:rFonts w:ascii="Times New Roman" w:hAnsi="Times New Roman"/>
          <w:sz w:val="24"/>
          <w:szCs w:val="24"/>
        </w:rPr>
        <w:t xml:space="preserve">Muslim, </w:t>
      </w:r>
      <w:r w:rsidRPr="003F16C5">
        <w:rPr>
          <w:rFonts w:ascii="Times New Roman" w:hAnsi="Times New Roman"/>
          <w:i/>
          <w:sz w:val="24"/>
          <w:szCs w:val="24"/>
        </w:rPr>
        <w:t>Varian-Varian Paradigma, Pendekatan, Metode, dan Jenis Penelitian dalam Ilmu Komunikasi</w:t>
      </w:r>
      <w:r w:rsidRPr="003F16C5">
        <w:rPr>
          <w:rFonts w:ascii="Times New Roman" w:hAnsi="Times New Roman"/>
          <w:sz w:val="24"/>
          <w:szCs w:val="24"/>
        </w:rPr>
        <w:t xml:space="preserve">, E-Journal Wahana Vol 1, No. 10. Ganjil, Tahun Akademik 2015/2016 di akses dari </w:t>
      </w:r>
      <w:hyperlink r:id="rId13" w:history="1">
        <w:r w:rsidRPr="003F16C5">
          <w:rPr>
            <w:rStyle w:val="Hyperlink"/>
            <w:rFonts w:ascii="Times New Roman" w:hAnsi="Times New Roman"/>
            <w:sz w:val="24"/>
            <w:szCs w:val="24"/>
          </w:rPr>
          <w:t>https://journal.unpak.ac.id/index.php/wahana/article/view/654</w:t>
        </w:r>
      </w:hyperlink>
    </w:p>
    <w:p w:rsidR="00D96E20" w:rsidRPr="003F16C5" w:rsidRDefault="00D96E20" w:rsidP="00D96E20">
      <w:pPr>
        <w:spacing w:line="360" w:lineRule="auto"/>
        <w:ind w:left="720"/>
        <w:rPr>
          <w:rFonts w:ascii="Times New Roman" w:hAnsi="Times New Roman"/>
          <w:color w:val="002060"/>
          <w:sz w:val="24"/>
          <w:szCs w:val="24"/>
        </w:rPr>
      </w:pPr>
    </w:p>
    <w:p w:rsidR="00D96E20" w:rsidRPr="00FC714A" w:rsidRDefault="00D96E20" w:rsidP="00C807F2">
      <w:pPr>
        <w:spacing w:line="360" w:lineRule="auto"/>
        <w:ind w:left="284" w:hanging="284"/>
        <w:jc w:val="both"/>
        <w:rPr>
          <w:rFonts w:ascii="Times New Roman" w:hAnsi="Times New Roman"/>
          <w:b/>
          <w:sz w:val="24"/>
          <w:szCs w:val="24"/>
        </w:rPr>
      </w:pPr>
    </w:p>
    <w:p w:rsidR="00C807F2" w:rsidRPr="00C807F2" w:rsidRDefault="00C807F2" w:rsidP="00C807F2">
      <w:pPr>
        <w:spacing w:line="360" w:lineRule="auto"/>
        <w:jc w:val="both"/>
        <w:rPr>
          <w:rFonts w:ascii="Times New Roman" w:hAnsi="Times New Roman"/>
          <w:b/>
          <w:sz w:val="24"/>
          <w:szCs w:val="24"/>
        </w:rPr>
      </w:pPr>
    </w:p>
    <w:p w:rsidR="00ED5C30" w:rsidRPr="00C35B6C" w:rsidRDefault="00ED5C30" w:rsidP="0059059E">
      <w:pPr>
        <w:spacing w:line="240" w:lineRule="auto"/>
        <w:jc w:val="center"/>
        <w:rPr>
          <w:rFonts w:ascii="Times New Roman" w:hAnsi="Times New Roman"/>
          <w:b/>
          <w:sz w:val="24"/>
          <w:szCs w:val="24"/>
        </w:rPr>
      </w:pPr>
    </w:p>
    <w:p w:rsidR="00ED5C30" w:rsidRPr="00ED5C30" w:rsidRDefault="00ED5C30" w:rsidP="0059059E">
      <w:pPr>
        <w:spacing w:line="240" w:lineRule="auto"/>
        <w:jc w:val="center"/>
        <w:rPr>
          <w:rFonts w:ascii="Times New Roman" w:hAnsi="Times New Roman"/>
          <w:b/>
          <w:sz w:val="24"/>
          <w:szCs w:val="24"/>
        </w:rPr>
        <w:sectPr w:rsidR="00ED5C30" w:rsidRPr="00ED5C30" w:rsidSect="0059059E">
          <w:type w:val="continuous"/>
          <w:pgSz w:w="11906" w:h="16838"/>
          <w:pgMar w:top="1701" w:right="1701" w:bottom="1701" w:left="1701" w:header="709" w:footer="709" w:gutter="0"/>
          <w:cols w:num="2" w:space="708"/>
          <w:docGrid w:linePitch="360"/>
        </w:sectPr>
      </w:pPr>
    </w:p>
    <w:p w:rsidR="0059059E" w:rsidRDefault="0059059E" w:rsidP="0059059E">
      <w:pPr>
        <w:spacing w:line="240" w:lineRule="auto"/>
        <w:jc w:val="center"/>
        <w:rPr>
          <w:rFonts w:ascii="Times New Roman" w:hAnsi="Times New Roman"/>
          <w:sz w:val="24"/>
          <w:szCs w:val="24"/>
        </w:rPr>
      </w:pPr>
    </w:p>
    <w:p w:rsidR="0059059E" w:rsidRDefault="0059059E" w:rsidP="0059059E">
      <w:pPr>
        <w:spacing w:line="240" w:lineRule="auto"/>
        <w:jc w:val="center"/>
        <w:rPr>
          <w:rFonts w:ascii="Times New Roman" w:hAnsi="Times New Roman"/>
          <w:sz w:val="24"/>
          <w:szCs w:val="24"/>
        </w:rPr>
      </w:pPr>
    </w:p>
    <w:p w:rsidR="00C35B6C" w:rsidRPr="0059059E" w:rsidRDefault="00C35B6C" w:rsidP="0059059E">
      <w:pPr>
        <w:spacing w:line="240" w:lineRule="auto"/>
        <w:jc w:val="center"/>
        <w:rPr>
          <w:rFonts w:ascii="Times New Roman" w:hAnsi="Times New Roman"/>
          <w:sz w:val="24"/>
          <w:szCs w:val="24"/>
        </w:rPr>
      </w:pPr>
    </w:p>
    <w:sectPr w:rsidR="00C35B6C" w:rsidRPr="0059059E" w:rsidSect="0059059E">
      <w:type w:val="continuous"/>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59E" w:rsidRDefault="0059059E" w:rsidP="0059059E">
      <w:pPr>
        <w:spacing w:after="0" w:line="240" w:lineRule="auto"/>
      </w:pPr>
      <w:r>
        <w:separator/>
      </w:r>
    </w:p>
  </w:endnote>
  <w:endnote w:type="continuationSeparator" w:id="0">
    <w:p w:rsidR="0059059E" w:rsidRDefault="0059059E" w:rsidP="0059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59E" w:rsidRDefault="0059059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Jurnal Literasi Ilmu Komunikasi dan Multimedia</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163FB1" w:rsidRPr="00163FB1">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rsidR="0059059E" w:rsidRDefault="005905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59E" w:rsidRDefault="0059059E" w:rsidP="0059059E">
      <w:pPr>
        <w:spacing w:after="0" w:line="240" w:lineRule="auto"/>
      </w:pPr>
      <w:r>
        <w:separator/>
      </w:r>
    </w:p>
  </w:footnote>
  <w:footnote w:type="continuationSeparator" w:id="0">
    <w:p w:rsidR="0059059E" w:rsidRDefault="0059059E" w:rsidP="0059059E">
      <w:pPr>
        <w:spacing w:after="0" w:line="240" w:lineRule="auto"/>
      </w:pPr>
      <w:r>
        <w:continuationSeparator/>
      </w:r>
    </w:p>
  </w:footnote>
  <w:footnote w:id="1">
    <w:p w:rsidR="00ED5C30" w:rsidRPr="009F15BA" w:rsidRDefault="00ED5C30" w:rsidP="00ED5C30">
      <w:pPr>
        <w:pStyle w:val="FootnoteText"/>
        <w:rPr>
          <w:rFonts w:ascii="Times New Roman" w:hAnsi="Times New Roman"/>
        </w:rPr>
      </w:pPr>
      <w:r w:rsidRPr="009F15BA">
        <w:rPr>
          <w:rStyle w:val="FootnoteReference"/>
          <w:rFonts w:ascii="Times New Roman" w:hAnsi="Times New Roman"/>
        </w:rPr>
        <w:footnoteRef/>
      </w:r>
      <w:r w:rsidRPr="009F15BA">
        <w:rPr>
          <w:rFonts w:ascii="Times New Roman" w:hAnsi="Times New Roman"/>
        </w:rPr>
        <w:t xml:space="preserve"> Soekadi Darso Wiyono, Peranan Komunikasi di Dalam Organisasi, </w:t>
      </w:r>
      <w:r w:rsidRPr="009F15BA">
        <w:rPr>
          <w:rFonts w:ascii="Times New Roman" w:hAnsi="Times New Roman"/>
          <w:i/>
        </w:rPr>
        <w:t>Bumi Kentingan, Surakarta, 1996, hal 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43637"/>
    <w:multiLevelType w:val="hybridMultilevel"/>
    <w:tmpl w:val="0EF08606"/>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
    <w:nsid w:val="4A810B1F"/>
    <w:multiLevelType w:val="hybridMultilevel"/>
    <w:tmpl w:val="4F5873D8"/>
    <w:lvl w:ilvl="0" w:tplc="5464E46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9D7"/>
    <w:rsid w:val="00163FB1"/>
    <w:rsid w:val="00193899"/>
    <w:rsid w:val="00354A06"/>
    <w:rsid w:val="003A6EB5"/>
    <w:rsid w:val="003D7F36"/>
    <w:rsid w:val="00544C56"/>
    <w:rsid w:val="0059059E"/>
    <w:rsid w:val="00B579D7"/>
    <w:rsid w:val="00C35B6C"/>
    <w:rsid w:val="00C807F2"/>
    <w:rsid w:val="00D96E20"/>
    <w:rsid w:val="00EA1C3F"/>
    <w:rsid w:val="00ED5C30"/>
    <w:rsid w:val="00FC714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59E"/>
    <w:rPr>
      <w:rFonts w:ascii="Calibri" w:eastAsia="Calibri" w:hAnsi="Calibri" w:cs="Times New Roman"/>
    </w:rPr>
  </w:style>
  <w:style w:type="paragraph" w:styleId="Heading1">
    <w:name w:val="heading 1"/>
    <w:basedOn w:val="Normal"/>
    <w:next w:val="Normal"/>
    <w:link w:val="Heading1Char"/>
    <w:uiPriority w:val="9"/>
    <w:qFormat/>
    <w:rsid w:val="0059059E"/>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C807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059E"/>
    <w:rPr>
      <w:color w:val="0000FF" w:themeColor="hyperlink"/>
      <w:u w:val="single"/>
    </w:rPr>
  </w:style>
  <w:style w:type="character" w:customStyle="1" w:styleId="Heading1Char">
    <w:name w:val="Heading 1 Char"/>
    <w:basedOn w:val="DefaultParagraphFont"/>
    <w:link w:val="Heading1"/>
    <w:uiPriority w:val="9"/>
    <w:rsid w:val="0059059E"/>
    <w:rPr>
      <w:rFonts w:ascii="Times New Roman" w:eastAsiaTheme="majorEastAsia" w:hAnsi="Times New Roman" w:cstheme="majorBidi"/>
      <w:b/>
      <w:bCs/>
      <w:color w:val="000000" w:themeColor="text1"/>
      <w:sz w:val="28"/>
      <w:szCs w:val="28"/>
    </w:rPr>
  </w:style>
  <w:style w:type="paragraph" w:styleId="Header">
    <w:name w:val="header"/>
    <w:basedOn w:val="Normal"/>
    <w:link w:val="HeaderChar"/>
    <w:uiPriority w:val="99"/>
    <w:unhideWhenUsed/>
    <w:rsid w:val="00590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59E"/>
    <w:rPr>
      <w:rFonts w:ascii="Calibri" w:eastAsia="Calibri" w:hAnsi="Calibri" w:cs="Times New Roman"/>
    </w:rPr>
  </w:style>
  <w:style w:type="paragraph" w:styleId="Footer">
    <w:name w:val="footer"/>
    <w:basedOn w:val="Normal"/>
    <w:link w:val="FooterChar"/>
    <w:uiPriority w:val="99"/>
    <w:unhideWhenUsed/>
    <w:rsid w:val="00590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59E"/>
    <w:rPr>
      <w:rFonts w:ascii="Calibri" w:eastAsia="Calibri" w:hAnsi="Calibri" w:cs="Times New Roman"/>
    </w:rPr>
  </w:style>
  <w:style w:type="paragraph" w:styleId="BalloonText">
    <w:name w:val="Balloon Text"/>
    <w:basedOn w:val="Normal"/>
    <w:link w:val="BalloonTextChar"/>
    <w:uiPriority w:val="99"/>
    <w:semiHidden/>
    <w:unhideWhenUsed/>
    <w:rsid w:val="00590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59E"/>
    <w:rPr>
      <w:rFonts w:ascii="Tahoma" w:eastAsia="Calibri" w:hAnsi="Tahoma" w:cs="Tahoma"/>
      <w:sz w:val="16"/>
      <w:szCs w:val="16"/>
    </w:rPr>
  </w:style>
  <w:style w:type="paragraph" w:styleId="FootnoteText">
    <w:name w:val="footnote text"/>
    <w:basedOn w:val="Normal"/>
    <w:link w:val="FootnoteTextChar"/>
    <w:uiPriority w:val="99"/>
    <w:unhideWhenUsed/>
    <w:rsid w:val="0059059E"/>
    <w:rPr>
      <w:sz w:val="20"/>
      <w:szCs w:val="20"/>
    </w:rPr>
  </w:style>
  <w:style w:type="character" w:customStyle="1" w:styleId="FootnoteTextChar">
    <w:name w:val="Footnote Text Char"/>
    <w:basedOn w:val="DefaultParagraphFont"/>
    <w:link w:val="FootnoteText"/>
    <w:uiPriority w:val="99"/>
    <w:rsid w:val="0059059E"/>
    <w:rPr>
      <w:rFonts w:ascii="Calibri" w:eastAsia="Calibri" w:hAnsi="Calibri" w:cs="Times New Roman"/>
      <w:sz w:val="20"/>
      <w:szCs w:val="20"/>
    </w:rPr>
  </w:style>
  <w:style w:type="character" w:styleId="FootnoteReference">
    <w:name w:val="footnote reference"/>
    <w:uiPriority w:val="99"/>
    <w:semiHidden/>
    <w:unhideWhenUsed/>
    <w:rsid w:val="0059059E"/>
    <w:rPr>
      <w:vertAlign w:val="superscript"/>
    </w:rPr>
  </w:style>
  <w:style w:type="paragraph" w:styleId="ListParagraph">
    <w:name w:val="List Paragraph"/>
    <w:basedOn w:val="Normal"/>
    <w:uiPriority w:val="34"/>
    <w:qFormat/>
    <w:rsid w:val="00ED5C30"/>
    <w:pPr>
      <w:spacing w:after="160" w:line="259" w:lineRule="auto"/>
      <w:ind w:left="720"/>
      <w:contextualSpacing/>
    </w:pPr>
    <w:rPr>
      <w:rFonts w:cs="Arial"/>
      <w:lang w:val="en-US"/>
    </w:rPr>
  </w:style>
  <w:style w:type="character" w:customStyle="1" w:styleId="Heading2Char">
    <w:name w:val="Heading 2 Char"/>
    <w:basedOn w:val="DefaultParagraphFont"/>
    <w:link w:val="Heading2"/>
    <w:uiPriority w:val="9"/>
    <w:semiHidden/>
    <w:rsid w:val="00C807F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C807F2"/>
    <w:rPr>
      <w:sz w:val="16"/>
      <w:szCs w:val="16"/>
    </w:rPr>
  </w:style>
  <w:style w:type="paragraph" w:styleId="CommentText">
    <w:name w:val="annotation text"/>
    <w:basedOn w:val="Normal"/>
    <w:link w:val="CommentTextChar"/>
    <w:uiPriority w:val="99"/>
    <w:semiHidden/>
    <w:unhideWhenUsed/>
    <w:rsid w:val="00C807F2"/>
    <w:pPr>
      <w:spacing w:line="240" w:lineRule="auto"/>
    </w:pPr>
    <w:rPr>
      <w:sz w:val="20"/>
      <w:szCs w:val="20"/>
    </w:rPr>
  </w:style>
  <w:style w:type="character" w:customStyle="1" w:styleId="CommentTextChar">
    <w:name w:val="Comment Text Char"/>
    <w:basedOn w:val="DefaultParagraphFont"/>
    <w:link w:val="CommentText"/>
    <w:uiPriority w:val="99"/>
    <w:semiHidden/>
    <w:rsid w:val="00C807F2"/>
    <w:rPr>
      <w:rFonts w:ascii="Calibri" w:eastAsia="Calibri" w:hAnsi="Calibri" w:cs="Times New Roman"/>
      <w:sz w:val="20"/>
      <w:szCs w:val="20"/>
    </w:rPr>
  </w:style>
  <w:style w:type="paragraph" w:customStyle="1" w:styleId="Default">
    <w:name w:val="Default"/>
    <w:rsid w:val="00D96E20"/>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59E"/>
    <w:rPr>
      <w:rFonts w:ascii="Calibri" w:eastAsia="Calibri" w:hAnsi="Calibri" w:cs="Times New Roman"/>
    </w:rPr>
  </w:style>
  <w:style w:type="paragraph" w:styleId="Heading1">
    <w:name w:val="heading 1"/>
    <w:basedOn w:val="Normal"/>
    <w:next w:val="Normal"/>
    <w:link w:val="Heading1Char"/>
    <w:uiPriority w:val="9"/>
    <w:qFormat/>
    <w:rsid w:val="0059059E"/>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C807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059E"/>
    <w:rPr>
      <w:color w:val="0000FF" w:themeColor="hyperlink"/>
      <w:u w:val="single"/>
    </w:rPr>
  </w:style>
  <w:style w:type="character" w:customStyle="1" w:styleId="Heading1Char">
    <w:name w:val="Heading 1 Char"/>
    <w:basedOn w:val="DefaultParagraphFont"/>
    <w:link w:val="Heading1"/>
    <w:uiPriority w:val="9"/>
    <w:rsid w:val="0059059E"/>
    <w:rPr>
      <w:rFonts w:ascii="Times New Roman" w:eastAsiaTheme="majorEastAsia" w:hAnsi="Times New Roman" w:cstheme="majorBidi"/>
      <w:b/>
      <w:bCs/>
      <w:color w:val="000000" w:themeColor="text1"/>
      <w:sz w:val="28"/>
      <w:szCs w:val="28"/>
    </w:rPr>
  </w:style>
  <w:style w:type="paragraph" w:styleId="Header">
    <w:name w:val="header"/>
    <w:basedOn w:val="Normal"/>
    <w:link w:val="HeaderChar"/>
    <w:uiPriority w:val="99"/>
    <w:unhideWhenUsed/>
    <w:rsid w:val="00590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59E"/>
    <w:rPr>
      <w:rFonts w:ascii="Calibri" w:eastAsia="Calibri" w:hAnsi="Calibri" w:cs="Times New Roman"/>
    </w:rPr>
  </w:style>
  <w:style w:type="paragraph" w:styleId="Footer">
    <w:name w:val="footer"/>
    <w:basedOn w:val="Normal"/>
    <w:link w:val="FooterChar"/>
    <w:uiPriority w:val="99"/>
    <w:unhideWhenUsed/>
    <w:rsid w:val="00590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59E"/>
    <w:rPr>
      <w:rFonts w:ascii="Calibri" w:eastAsia="Calibri" w:hAnsi="Calibri" w:cs="Times New Roman"/>
    </w:rPr>
  </w:style>
  <w:style w:type="paragraph" w:styleId="BalloonText">
    <w:name w:val="Balloon Text"/>
    <w:basedOn w:val="Normal"/>
    <w:link w:val="BalloonTextChar"/>
    <w:uiPriority w:val="99"/>
    <w:semiHidden/>
    <w:unhideWhenUsed/>
    <w:rsid w:val="00590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59E"/>
    <w:rPr>
      <w:rFonts w:ascii="Tahoma" w:eastAsia="Calibri" w:hAnsi="Tahoma" w:cs="Tahoma"/>
      <w:sz w:val="16"/>
      <w:szCs w:val="16"/>
    </w:rPr>
  </w:style>
  <w:style w:type="paragraph" w:styleId="FootnoteText">
    <w:name w:val="footnote text"/>
    <w:basedOn w:val="Normal"/>
    <w:link w:val="FootnoteTextChar"/>
    <w:uiPriority w:val="99"/>
    <w:unhideWhenUsed/>
    <w:rsid w:val="0059059E"/>
    <w:rPr>
      <w:sz w:val="20"/>
      <w:szCs w:val="20"/>
    </w:rPr>
  </w:style>
  <w:style w:type="character" w:customStyle="1" w:styleId="FootnoteTextChar">
    <w:name w:val="Footnote Text Char"/>
    <w:basedOn w:val="DefaultParagraphFont"/>
    <w:link w:val="FootnoteText"/>
    <w:uiPriority w:val="99"/>
    <w:rsid w:val="0059059E"/>
    <w:rPr>
      <w:rFonts w:ascii="Calibri" w:eastAsia="Calibri" w:hAnsi="Calibri" w:cs="Times New Roman"/>
      <w:sz w:val="20"/>
      <w:szCs w:val="20"/>
    </w:rPr>
  </w:style>
  <w:style w:type="character" w:styleId="FootnoteReference">
    <w:name w:val="footnote reference"/>
    <w:uiPriority w:val="99"/>
    <w:semiHidden/>
    <w:unhideWhenUsed/>
    <w:rsid w:val="0059059E"/>
    <w:rPr>
      <w:vertAlign w:val="superscript"/>
    </w:rPr>
  </w:style>
  <w:style w:type="paragraph" w:styleId="ListParagraph">
    <w:name w:val="List Paragraph"/>
    <w:basedOn w:val="Normal"/>
    <w:uiPriority w:val="34"/>
    <w:qFormat/>
    <w:rsid w:val="00ED5C30"/>
    <w:pPr>
      <w:spacing w:after="160" w:line="259" w:lineRule="auto"/>
      <w:ind w:left="720"/>
      <w:contextualSpacing/>
    </w:pPr>
    <w:rPr>
      <w:rFonts w:cs="Arial"/>
      <w:lang w:val="en-US"/>
    </w:rPr>
  </w:style>
  <w:style w:type="character" w:customStyle="1" w:styleId="Heading2Char">
    <w:name w:val="Heading 2 Char"/>
    <w:basedOn w:val="DefaultParagraphFont"/>
    <w:link w:val="Heading2"/>
    <w:uiPriority w:val="9"/>
    <w:semiHidden/>
    <w:rsid w:val="00C807F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C807F2"/>
    <w:rPr>
      <w:sz w:val="16"/>
      <w:szCs w:val="16"/>
    </w:rPr>
  </w:style>
  <w:style w:type="paragraph" w:styleId="CommentText">
    <w:name w:val="annotation text"/>
    <w:basedOn w:val="Normal"/>
    <w:link w:val="CommentTextChar"/>
    <w:uiPriority w:val="99"/>
    <w:semiHidden/>
    <w:unhideWhenUsed/>
    <w:rsid w:val="00C807F2"/>
    <w:pPr>
      <w:spacing w:line="240" w:lineRule="auto"/>
    </w:pPr>
    <w:rPr>
      <w:sz w:val="20"/>
      <w:szCs w:val="20"/>
    </w:rPr>
  </w:style>
  <w:style w:type="character" w:customStyle="1" w:styleId="CommentTextChar">
    <w:name w:val="Comment Text Char"/>
    <w:basedOn w:val="DefaultParagraphFont"/>
    <w:link w:val="CommentText"/>
    <w:uiPriority w:val="99"/>
    <w:semiHidden/>
    <w:rsid w:val="00C807F2"/>
    <w:rPr>
      <w:rFonts w:ascii="Calibri" w:eastAsia="Calibri" w:hAnsi="Calibri" w:cs="Times New Roman"/>
      <w:sz w:val="20"/>
      <w:szCs w:val="20"/>
    </w:rPr>
  </w:style>
  <w:style w:type="paragraph" w:customStyle="1" w:styleId="Default">
    <w:name w:val="Default"/>
    <w:rsid w:val="00D96E20"/>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urnal.unpak.ac.id/index.php/wahana/article/view/65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haloedukasi.com/komunikasi-horizont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ribd.com/document/354225259/Pengumpulan-Dat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ndre.latum@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64CE8-8773-48C2-8D5B-D0F1772C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2228</Words>
  <Characters>12703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10</cp:revision>
  <dcterms:created xsi:type="dcterms:W3CDTF">2021-11-25T07:43:00Z</dcterms:created>
  <dcterms:modified xsi:type="dcterms:W3CDTF">2021-11-25T19:19:00Z</dcterms:modified>
</cp:coreProperties>
</file>