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31" w:rsidRDefault="00622131" w:rsidP="00622131">
      <w:pPr>
        <w:tabs>
          <w:tab w:val="left" w:pos="1701"/>
        </w:tabs>
        <w:jc w:val="center"/>
        <w:rPr>
          <w:rFonts w:ascii="Times New Roman" w:hAnsi="Times New Roman"/>
          <w:b/>
          <w:sz w:val="24"/>
          <w:szCs w:val="24"/>
        </w:rPr>
      </w:pPr>
      <w:r>
        <w:rPr>
          <w:rFonts w:ascii="Times New Roman" w:hAnsi="Times New Roman"/>
          <w:b/>
          <w:sz w:val="24"/>
          <w:szCs w:val="24"/>
        </w:rPr>
        <w:t>POTENSI WILAYAH UNTUK PENGEMBANGAN SAPI POTONG</w:t>
      </w:r>
    </w:p>
    <w:p w:rsidR="00622131" w:rsidRDefault="00622131" w:rsidP="00622131">
      <w:pPr>
        <w:tabs>
          <w:tab w:val="left" w:pos="1701"/>
        </w:tabs>
        <w:jc w:val="center"/>
        <w:rPr>
          <w:rFonts w:ascii="Times New Roman" w:hAnsi="Times New Roman"/>
          <w:b/>
          <w:sz w:val="24"/>
          <w:szCs w:val="24"/>
          <w:lang w:val="en-ID"/>
        </w:rPr>
      </w:pPr>
      <w:r>
        <w:rPr>
          <w:rFonts w:ascii="Times New Roman" w:hAnsi="Times New Roman"/>
          <w:b/>
          <w:sz w:val="24"/>
          <w:szCs w:val="24"/>
        </w:rPr>
        <w:t>DI KECAMATAN DUKUHSETI KABUPATEN PATI</w:t>
      </w:r>
    </w:p>
    <w:p w:rsidR="00622131" w:rsidRDefault="00622131" w:rsidP="00622131">
      <w:pPr>
        <w:tabs>
          <w:tab w:val="left" w:pos="1701"/>
        </w:tabs>
        <w:jc w:val="center"/>
        <w:rPr>
          <w:rFonts w:ascii="Times New Roman" w:hAnsi="Times New Roman"/>
          <w:b/>
          <w:sz w:val="24"/>
          <w:szCs w:val="24"/>
          <w:lang w:val="id-ID"/>
        </w:rPr>
      </w:pPr>
    </w:p>
    <w:p w:rsidR="00622131" w:rsidRDefault="00622131" w:rsidP="00622131">
      <w:pPr>
        <w:tabs>
          <w:tab w:val="left" w:pos="1701"/>
        </w:tabs>
        <w:jc w:val="center"/>
        <w:rPr>
          <w:rFonts w:ascii="Times New Roman" w:hAnsi="Times New Roman"/>
          <w:b/>
          <w:sz w:val="24"/>
          <w:szCs w:val="24"/>
        </w:rPr>
      </w:pPr>
      <w:r>
        <w:rPr>
          <w:rFonts w:ascii="Times New Roman" w:hAnsi="Times New Roman"/>
          <w:b/>
          <w:sz w:val="24"/>
          <w:szCs w:val="24"/>
        </w:rPr>
        <w:t>DONI NOVIANTO PRATAMA</w:t>
      </w:r>
    </w:p>
    <w:p w:rsidR="00622131" w:rsidRDefault="00622131" w:rsidP="00622131">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jurusan </w:t>
      </w:r>
      <w:r>
        <w:rPr>
          <w:rFonts w:ascii="Times New Roman" w:hAnsi="Times New Roman" w:cs="Times New Roman"/>
          <w:sz w:val="24"/>
          <w:szCs w:val="24"/>
          <w:lang w:val="id-ID"/>
        </w:rPr>
        <w:t>Peternakan</w:t>
      </w:r>
      <w:r>
        <w:rPr>
          <w:rFonts w:ascii="Times New Roman" w:hAnsi="Times New Roman" w:cs="Times New Roman"/>
          <w:sz w:val="24"/>
          <w:szCs w:val="24"/>
        </w:rPr>
        <w:t>, Universitas Mercu Buana Yogyakarta. Jalan Wates KM.10,Yogyakarta</w:t>
      </w:r>
    </w:p>
    <w:p w:rsidR="00B41C8D" w:rsidRDefault="00622131" w:rsidP="00622131">
      <w:pPr>
        <w:tabs>
          <w:tab w:val="left" w:pos="8647"/>
        </w:tabs>
        <w:jc w:val="center"/>
        <w:rPr>
          <w:rFonts w:ascii="Times New Roman" w:hAnsi="Times New Roman" w:cs="Times New Roman"/>
          <w:sz w:val="24"/>
          <w:szCs w:val="24"/>
          <w:lang w:val="id-ID"/>
        </w:rPr>
      </w:pPr>
      <w:r>
        <w:rPr>
          <w:rFonts w:ascii="Times New Roman" w:hAnsi="Times New Roman" w:cs="Times New Roman"/>
          <w:sz w:val="24"/>
          <w:szCs w:val="24"/>
        </w:rPr>
        <w:t xml:space="preserve">Email : </w:t>
      </w:r>
      <w:hyperlink r:id="rId7" w:history="1">
        <w:r w:rsidRPr="00060EBC">
          <w:rPr>
            <w:rStyle w:val="Hyperlink"/>
            <w:rFonts w:ascii="Times New Roman" w:hAnsi="Times New Roman" w:cs="Times New Roman"/>
            <w:sz w:val="24"/>
            <w:szCs w:val="24"/>
            <w:lang w:val="id-ID"/>
          </w:rPr>
          <w:t>doninovianto007@gmail</w:t>
        </w:r>
        <w:r w:rsidRPr="00060EBC">
          <w:rPr>
            <w:rStyle w:val="Hyperlink"/>
            <w:rFonts w:ascii="Times New Roman" w:hAnsi="Times New Roman" w:cs="Times New Roman"/>
            <w:sz w:val="24"/>
            <w:szCs w:val="24"/>
          </w:rPr>
          <w:t>.com</w:t>
        </w:r>
      </w:hyperlink>
      <w:r>
        <w:rPr>
          <w:rFonts w:ascii="Times New Roman" w:hAnsi="Times New Roman" w:cs="Times New Roman"/>
          <w:sz w:val="24"/>
          <w:szCs w:val="24"/>
        </w:rPr>
        <w:t xml:space="preserve"> Telp +628</w:t>
      </w:r>
      <w:r>
        <w:rPr>
          <w:rFonts w:ascii="Times New Roman" w:hAnsi="Times New Roman" w:cs="Times New Roman"/>
          <w:sz w:val="24"/>
          <w:szCs w:val="24"/>
          <w:lang w:val="id-ID"/>
        </w:rPr>
        <w:t>1328610940</w:t>
      </w:r>
    </w:p>
    <w:p w:rsidR="00622131" w:rsidRPr="00622131" w:rsidRDefault="00622131" w:rsidP="00622131">
      <w:pPr>
        <w:tabs>
          <w:tab w:val="left" w:pos="8647"/>
        </w:tabs>
        <w:rPr>
          <w:rFonts w:ascii="Times New Roman" w:hAnsi="Times New Roman" w:cs="Times New Roman"/>
          <w:sz w:val="24"/>
          <w:szCs w:val="24"/>
          <w:lang w:val="id-ID"/>
        </w:rPr>
      </w:pPr>
    </w:p>
    <w:p w:rsidR="00622131" w:rsidRDefault="00622131" w:rsidP="00622131">
      <w:pPr>
        <w:spacing w:after="0" w:line="240" w:lineRule="auto"/>
        <w:jc w:val="center"/>
        <w:rPr>
          <w:rFonts w:ascii="Times New Roman" w:hAnsi="Times New Roman"/>
          <w:b/>
          <w:sz w:val="24"/>
        </w:rPr>
      </w:pPr>
      <w:r>
        <w:rPr>
          <w:rFonts w:ascii="Times New Roman" w:hAnsi="Times New Roman"/>
          <w:b/>
          <w:sz w:val="24"/>
        </w:rPr>
        <w:t>INTISARI*)</w:t>
      </w:r>
    </w:p>
    <w:p w:rsidR="00622131" w:rsidRDefault="00622131" w:rsidP="00622131">
      <w:pPr>
        <w:spacing w:after="0" w:line="240" w:lineRule="auto"/>
        <w:jc w:val="center"/>
        <w:rPr>
          <w:rFonts w:ascii="Times New Roman" w:hAnsi="Times New Roman"/>
          <w:b/>
          <w:sz w:val="24"/>
        </w:rPr>
      </w:pPr>
    </w:p>
    <w:p w:rsidR="00622131" w:rsidRDefault="00622131" w:rsidP="00622131">
      <w:pPr>
        <w:spacing w:after="0" w:line="240" w:lineRule="auto"/>
        <w:ind w:firstLine="720"/>
        <w:jc w:val="both"/>
        <w:rPr>
          <w:rFonts w:ascii="Times New Roman" w:hAnsi="Times New Roman"/>
          <w:sz w:val="24"/>
          <w:lang w:val="id-ID"/>
        </w:rPr>
      </w:pPr>
      <w:r>
        <w:rPr>
          <w:rFonts w:ascii="Times New Roman" w:hAnsi="Times New Roman"/>
          <w:sz w:val="24"/>
        </w:rPr>
        <w:t>Penelitian ini bertujuan</w:t>
      </w:r>
      <w:r>
        <w:rPr>
          <w:rFonts w:ascii="Times New Roman" w:hAnsi="Times New Roman"/>
          <w:sz w:val="24"/>
          <w:lang w:val="en-ID"/>
        </w:rPr>
        <w:t xml:space="preserve"> </w:t>
      </w:r>
      <w:r>
        <w:rPr>
          <w:rFonts w:ascii="Times New Roman" w:hAnsi="Times New Roman"/>
          <w:sz w:val="24"/>
        </w:rPr>
        <w:t xml:space="preserve">mengetahui potensi wilayah untuk pengembangan sapi potong di Kecamatan Dukuhseti, Kabupaten Pati berdasarkan sumber daya alam dan sumber daya manusia. Penelitian dilakukan pada tanggal 15 Juli sampai dengan 15 Agustus 2020 di Kecamatan Dukuhseti, Kabupaten Pati, Provinsi Jawa Tengah. Materi penelitian adalah peternak </w:t>
      </w:r>
      <w:r>
        <w:rPr>
          <w:rFonts w:ascii="Times New Roman" w:hAnsi="Times New Roman"/>
          <w:sz w:val="24"/>
          <w:lang w:val="en-ID"/>
        </w:rPr>
        <w:t xml:space="preserve">sapi potong </w:t>
      </w:r>
      <w:r>
        <w:rPr>
          <w:rFonts w:ascii="Times New Roman" w:hAnsi="Times New Roman"/>
          <w:sz w:val="24"/>
        </w:rPr>
        <w:t xml:space="preserve">sejumlah </w:t>
      </w:r>
      <w:r>
        <w:rPr>
          <w:rFonts w:ascii="Times New Roman" w:hAnsi="Times New Roman"/>
          <w:sz w:val="24"/>
          <w:lang w:val="en-ID"/>
        </w:rPr>
        <w:t xml:space="preserve">69 </w:t>
      </w:r>
      <w:r>
        <w:rPr>
          <w:rFonts w:ascii="Times New Roman" w:hAnsi="Times New Roman"/>
          <w:sz w:val="24"/>
        </w:rPr>
        <w:t xml:space="preserve">peternak sebagai responden. Penelitian dilakukan dengan metode survei dan wawancara peternak berdasarkan kuisioner. Data yang diperoleh ditabulasi dan dirata - rata, lalu dianalisis secara deskriptif. Berdasarkan penelitian menunjukkan peternak sapi potong di Kecamatan Dukuhseti berumur 25-64 tahun sebanyak 85,52%, pengalaman beternak </w:t>
      </w:r>
      <w:r>
        <w:rPr>
          <w:rFonts w:ascii="Times New Roman" w:hAnsi="Times New Roman"/>
          <w:sz w:val="24"/>
          <w:lang w:val="en-ID"/>
        </w:rPr>
        <w:t xml:space="preserve">&gt; 10 </w:t>
      </w:r>
      <w:r>
        <w:rPr>
          <w:rFonts w:ascii="Times New Roman" w:hAnsi="Times New Roman"/>
          <w:sz w:val="24"/>
        </w:rPr>
        <w:t>tahun sebesar 53,62%, tingkat pendidikan SD sebanyak 71,02%, jumlah anggota keluarga antara 1-3 sebanyak 56,52%, status kepemilikan ternak milik sendiri sebesar 97,10%, pekerjaan pokok sebagai petani sebanyak 84,05%, tujuan beternak sebagai usaha sampingan sebanyak 100%.</w:t>
      </w:r>
      <w:r>
        <w:rPr>
          <w:rFonts w:ascii="Times New Roman" w:hAnsi="Times New Roman"/>
          <w:sz w:val="24"/>
          <w:lang w:val="en-ID"/>
        </w:rPr>
        <w:t xml:space="preserve"> </w:t>
      </w:r>
      <w:r>
        <w:rPr>
          <w:rFonts w:ascii="Times New Roman" w:hAnsi="Times New Roman"/>
          <w:sz w:val="24"/>
        </w:rPr>
        <w:t>Produksi hijauan dan limbah pertanian sebanyak 32.278,15 ton/tahun dalam berat kering. Kebutuhan pakan untuk 5.163,03 UT sebesar 19.516,21 ton/tahun dalam berat kering. Sisa pakan terdapat 12.761,94 ton/tahun dalam berat kering. Sisa pakan ini dapat untuk menampung ternak sapi potong sebanyak 3376,18 UT atau 3376 ekor sapi dewasa. Kesimpulan penelitian ini adalah di Kecamatan Dukuhseti masih berpotensi untuk penambahan ternak sebanyak 3376,18 UT.</w:t>
      </w:r>
    </w:p>
    <w:p w:rsidR="00622131" w:rsidRPr="00622131" w:rsidRDefault="00622131" w:rsidP="00622131">
      <w:pPr>
        <w:spacing w:after="0" w:line="240" w:lineRule="auto"/>
        <w:ind w:firstLine="720"/>
        <w:jc w:val="both"/>
        <w:rPr>
          <w:rFonts w:ascii="Times New Roman" w:hAnsi="Times New Roman"/>
          <w:sz w:val="24"/>
          <w:lang w:val="id-ID"/>
        </w:rPr>
      </w:pPr>
    </w:p>
    <w:p w:rsidR="00622131" w:rsidRDefault="00622131" w:rsidP="00622131">
      <w:pPr>
        <w:jc w:val="both"/>
        <w:rPr>
          <w:rFonts w:ascii="Times New Roman" w:hAnsi="Times New Roman"/>
          <w:sz w:val="24"/>
        </w:rPr>
      </w:pPr>
      <w:r>
        <w:rPr>
          <w:rFonts w:ascii="Times New Roman" w:hAnsi="Times New Roman"/>
          <w:sz w:val="24"/>
        </w:rPr>
        <w:t>Kata kunci: Potensi wilayah,</w:t>
      </w:r>
      <w:r>
        <w:rPr>
          <w:rFonts w:ascii="Times New Roman" w:hAnsi="Times New Roman"/>
          <w:sz w:val="24"/>
          <w:lang w:val="en-ID"/>
        </w:rPr>
        <w:t xml:space="preserve"> </w:t>
      </w:r>
      <w:r>
        <w:rPr>
          <w:rFonts w:ascii="Times New Roman" w:hAnsi="Times New Roman"/>
          <w:sz w:val="24"/>
        </w:rPr>
        <w:t xml:space="preserve">Pengembangan, </w:t>
      </w:r>
      <w:r>
        <w:rPr>
          <w:rFonts w:ascii="Times New Roman" w:hAnsi="Times New Roman"/>
          <w:sz w:val="24"/>
          <w:lang w:val="en-ID"/>
        </w:rPr>
        <w:t>Sapi potong</w:t>
      </w:r>
      <w:r>
        <w:rPr>
          <w:rFonts w:ascii="Times New Roman" w:hAnsi="Times New Roman"/>
          <w:sz w:val="24"/>
        </w:rPr>
        <w:t>, Kecamatan</w:t>
      </w:r>
      <w:r>
        <w:rPr>
          <w:rFonts w:ascii="Times New Roman" w:hAnsi="Times New Roman"/>
          <w:sz w:val="24"/>
          <w:lang w:val="en-ID"/>
        </w:rPr>
        <w:t xml:space="preserve"> Dukuhseti</w:t>
      </w:r>
      <w:r>
        <w:rPr>
          <w:rFonts w:ascii="Times New Roman" w:hAnsi="Times New Roman"/>
          <w:sz w:val="24"/>
        </w:rPr>
        <w:t>.</w:t>
      </w: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127279">
      <w:pPr>
        <w:spacing w:after="0" w:line="240" w:lineRule="auto"/>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FE2611" w:rsidRDefault="00FE2611" w:rsidP="00622131">
      <w:pPr>
        <w:spacing w:after="0" w:line="240" w:lineRule="auto"/>
        <w:jc w:val="center"/>
        <w:rPr>
          <w:rFonts w:ascii="Times New Roman" w:eastAsia="Calibri" w:hAnsi="Times New Roman" w:cs="Times New Roman"/>
          <w:b/>
          <w:sz w:val="24"/>
          <w:lang w:val="id-ID"/>
        </w:rPr>
      </w:pPr>
    </w:p>
    <w:p w:rsidR="00622131" w:rsidRPr="00622131" w:rsidRDefault="00622131" w:rsidP="00622131">
      <w:pPr>
        <w:spacing w:after="0" w:line="240" w:lineRule="auto"/>
        <w:jc w:val="center"/>
        <w:rPr>
          <w:rFonts w:ascii="Times New Roman" w:eastAsia="Calibri" w:hAnsi="Times New Roman" w:cs="Times New Roman"/>
          <w:b/>
          <w:sz w:val="24"/>
          <w:lang w:val="id-ID"/>
        </w:rPr>
      </w:pPr>
      <w:r w:rsidRPr="00622131">
        <w:rPr>
          <w:rFonts w:ascii="Times New Roman" w:eastAsia="Calibri" w:hAnsi="Times New Roman" w:cs="Times New Roman"/>
          <w:b/>
          <w:sz w:val="24"/>
        </w:rPr>
        <w:t>ABSTRACT</w:t>
      </w:r>
      <w:r w:rsidRPr="00622131">
        <w:rPr>
          <w:rFonts w:ascii="Times New Roman" w:eastAsia="Calibri" w:hAnsi="Times New Roman" w:cs="Times New Roman"/>
          <w:b/>
          <w:sz w:val="24"/>
          <w:lang w:val="id-ID"/>
        </w:rPr>
        <w:t>*)</w:t>
      </w:r>
    </w:p>
    <w:p w:rsidR="00622131" w:rsidRPr="00622131" w:rsidRDefault="00622131" w:rsidP="00622131">
      <w:pPr>
        <w:spacing w:after="0" w:line="240" w:lineRule="auto"/>
        <w:jc w:val="center"/>
        <w:rPr>
          <w:rFonts w:ascii="Times New Roman" w:eastAsia="Calibri" w:hAnsi="Times New Roman" w:cs="Times New Roman"/>
          <w:b/>
          <w:sz w:val="24"/>
          <w:lang w:val="id-ID"/>
        </w:rPr>
      </w:pPr>
    </w:p>
    <w:p w:rsidR="00622131" w:rsidRPr="00622131" w:rsidRDefault="00622131" w:rsidP="00622131">
      <w:pPr>
        <w:spacing w:after="0" w:line="240" w:lineRule="auto"/>
        <w:ind w:firstLine="720"/>
        <w:jc w:val="both"/>
        <w:rPr>
          <w:rFonts w:ascii="Times New Roman" w:eastAsia="Calibri" w:hAnsi="Times New Roman" w:cs="Times New Roman"/>
          <w:sz w:val="24"/>
        </w:rPr>
      </w:pPr>
      <w:r w:rsidRPr="00622131">
        <w:rPr>
          <w:rFonts w:ascii="Times New Roman" w:eastAsia="Calibri" w:hAnsi="Times New Roman" w:cs="Times New Roman"/>
          <w:sz w:val="24"/>
        </w:rPr>
        <w:t>The aim</w:t>
      </w:r>
      <w:r w:rsidRPr="00622131">
        <w:rPr>
          <w:rFonts w:ascii="Times New Roman" w:eastAsia="Calibri" w:hAnsi="Times New Roman" w:cs="Times New Roman"/>
          <w:sz w:val="24"/>
          <w:lang w:val="id-ID"/>
        </w:rPr>
        <w:t>ed</w:t>
      </w:r>
      <w:r w:rsidRPr="00622131">
        <w:rPr>
          <w:rFonts w:ascii="Times New Roman" w:eastAsia="Calibri" w:hAnsi="Times New Roman" w:cs="Times New Roman"/>
          <w:sz w:val="24"/>
        </w:rPr>
        <w:t xml:space="preserve"> of the study was to determine the </w:t>
      </w:r>
      <w:r w:rsidRPr="00622131">
        <w:rPr>
          <w:rFonts w:ascii="Times New Roman" w:eastAsia="Calibri" w:hAnsi="Times New Roman" w:cs="Times New Roman"/>
          <w:sz w:val="24"/>
          <w:lang w:val="id-ID"/>
        </w:rPr>
        <w:t xml:space="preserve">ptential region for the </w:t>
      </w:r>
      <w:r w:rsidRPr="00622131">
        <w:rPr>
          <w:rFonts w:ascii="Times New Roman" w:eastAsia="Calibri" w:hAnsi="Times New Roman" w:cs="Times New Roman"/>
          <w:sz w:val="24"/>
        </w:rPr>
        <w:t>development</w:t>
      </w:r>
      <w:r w:rsidRPr="00622131">
        <w:rPr>
          <w:rFonts w:ascii="Times New Roman" w:eastAsia="Calibri" w:hAnsi="Times New Roman" w:cs="Times New Roman"/>
          <w:sz w:val="24"/>
          <w:lang w:val="id-ID"/>
        </w:rPr>
        <w:t xml:space="preserve"> of </w:t>
      </w:r>
      <w:r w:rsidRPr="00622131">
        <w:rPr>
          <w:rFonts w:ascii="Times New Roman" w:eastAsia="Calibri" w:hAnsi="Times New Roman" w:cs="Times New Roman"/>
          <w:sz w:val="24"/>
          <w:lang w:val="en-ID"/>
        </w:rPr>
        <w:t>beef cattle</w:t>
      </w:r>
      <w:r w:rsidRPr="00622131">
        <w:rPr>
          <w:rFonts w:ascii="Times New Roman" w:eastAsia="Calibri" w:hAnsi="Times New Roman" w:cs="Times New Roman"/>
          <w:sz w:val="24"/>
          <w:lang w:val="id-ID"/>
        </w:rPr>
        <w:t xml:space="preserve"> </w:t>
      </w:r>
      <w:r w:rsidRPr="00622131">
        <w:rPr>
          <w:rFonts w:ascii="Times New Roman" w:eastAsia="Calibri" w:hAnsi="Times New Roman" w:cs="Times New Roman"/>
          <w:sz w:val="24"/>
        </w:rPr>
        <w:t xml:space="preserve">in Dukuhseti </w:t>
      </w:r>
      <w:r w:rsidRPr="00622131">
        <w:rPr>
          <w:rFonts w:ascii="Times New Roman" w:eastAsia="Calibri" w:hAnsi="Times New Roman" w:cs="Times New Roman"/>
          <w:sz w:val="24"/>
          <w:lang w:val="id-ID"/>
        </w:rPr>
        <w:t>D</w:t>
      </w:r>
      <w:r w:rsidRPr="00622131">
        <w:rPr>
          <w:rFonts w:ascii="Times New Roman" w:eastAsia="Calibri" w:hAnsi="Times New Roman" w:cs="Times New Roman"/>
          <w:sz w:val="24"/>
        </w:rPr>
        <w:t xml:space="preserve">istrict, Pati </w:t>
      </w:r>
      <w:r w:rsidRPr="00622131">
        <w:rPr>
          <w:rFonts w:ascii="Times New Roman" w:eastAsia="Calibri" w:hAnsi="Times New Roman" w:cs="Times New Roman"/>
          <w:sz w:val="24"/>
          <w:lang w:val="id-ID"/>
        </w:rPr>
        <w:t>R</w:t>
      </w:r>
      <w:r w:rsidRPr="00622131">
        <w:rPr>
          <w:rFonts w:ascii="Times New Roman" w:eastAsia="Calibri" w:hAnsi="Times New Roman" w:cs="Times New Roman"/>
          <w:sz w:val="24"/>
        </w:rPr>
        <w:t>egency</w:t>
      </w:r>
      <w:r w:rsidRPr="00622131">
        <w:rPr>
          <w:rFonts w:ascii="Times New Roman" w:eastAsia="Calibri" w:hAnsi="Times New Roman" w:cs="Times New Roman"/>
          <w:sz w:val="24"/>
          <w:lang w:val="id-ID"/>
        </w:rPr>
        <w:t xml:space="preserve">. </w:t>
      </w:r>
      <w:r w:rsidRPr="00622131">
        <w:rPr>
          <w:rFonts w:ascii="Times New Roman" w:eastAsia="Calibri" w:hAnsi="Times New Roman" w:cs="Times New Roman"/>
          <w:sz w:val="24"/>
        </w:rPr>
        <w:t>The research was c</w:t>
      </w:r>
      <w:r w:rsidRPr="00622131">
        <w:rPr>
          <w:rFonts w:ascii="Times New Roman" w:eastAsia="Calibri" w:hAnsi="Times New Roman" w:cs="Times New Roman"/>
          <w:sz w:val="24"/>
          <w:lang w:val="id-ID"/>
        </w:rPr>
        <w:t>o</w:t>
      </w:r>
      <w:r w:rsidRPr="00622131">
        <w:rPr>
          <w:rFonts w:ascii="Times New Roman" w:eastAsia="Calibri" w:hAnsi="Times New Roman" w:cs="Times New Roman"/>
          <w:sz w:val="24"/>
        </w:rPr>
        <w:t>nducted throughout 15 J</w:t>
      </w:r>
      <w:r w:rsidRPr="00622131">
        <w:rPr>
          <w:rFonts w:ascii="Times New Roman" w:eastAsia="Calibri" w:hAnsi="Times New Roman" w:cs="Times New Roman"/>
          <w:sz w:val="24"/>
          <w:lang w:val="id-ID"/>
        </w:rPr>
        <w:t xml:space="preserve">uly </w:t>
      </w:r>
      <w:r w:rsidRPr="00622131">
        <w:rPr>
          <w:rFonts w:ascii="Times New Roman" w:eastAsia="Calibri" w:hAnsi="Times New Roman" w:cs="Times New Roman"/>
          <w:sz w:val="24"/>
        </w:rPr>
        <w:t>to 15 August 2020 in</w:t>
      </w:r>
      <w:r w:rsidRPr="00622131">
        <w:rPr>
          <w:rFonts w:ascii="Times New Roman" w:eastAsia="Calibri" w:hAnsi="Times New Roman" w:cs="Times New Roman"/>
          <w:sz w:val="24"/>
          <w:lang w:val="id-ID"/>
        </w:rPr>
        <w:t xml:space="preserve"> in Dukuhseti District, Pati Regency, </w:t>
      </w:r>
      <w:r w:rsidRPr="00622131">
        <w:rPr>
          <w:rFonts w:ascii="Times New Roman" w:eastAsia="Calibri" w:hAnsi="Times New Roman" w:cs="Times New Roman"/>
          <w:sz w:val="24"/>
          <w:lang w:val="en-ID"/>
        </w:rPr>
        <w:t>Central Java Provinc</w:t>
      </w:r>
      <w:r w:rsidRPr="00622131">
        <w:rPr>
          <w:rFonts w:ascii="Times New Roman" w:eastAsia="Calibri" w:hAnsi="Times New Roman" w:cs="Times New Roman"/>
          <w:sz w:val="24"/>
          <w:lang w:val="id-ID"/>
        </w:rPr>
        <w:t>e</w:t>
      </w:r>
      <w:r w:rsidRPr="00622131">
        <w:rPr>
          <w:rFonts w:ascii="Times New Roman" w:eastAsia="Calibri" w:hAnsi="Times New Roman" w:cs="Times New Roman"/>
          <w:sz w:val="24"/>
        </w:rPr>
        <w:t xml:space="preserve"> The study was a survey, through which 69 beef cattle farmers were interviewed as respondents. The data w</w:t>
      </w:r>
      <w:r w:rsidRPr="00622131">
        <w:rPr>
          <w:rFonts w:ascii="Times New Roman" w:eastAsia="Calibri" w:hAnsi="Times New Roman" w:cs="Times New Roman"/>
          <w:sz w:val="24"/>
          <w:lang w:val="id-ID"/>
        </w:rPr>
        <w:t xml:space="preserve">ere </w:t>
      </w:r>
      <w:r w:rsidRPr="00622131">
        <w:rPr>
          <w:rFonts w:ascii="Times New Roman" w:eastAsia="Calibri" w:hAnsi="Times New Roman" w:cs="Times New Roman"/>
          <w:sz w:val="24"/>
        </w:rPr>
        <w:t xml:space="preserve">tabulated and </w:t>
      </w:r>
      <w:r w:rsidRPr="00622131">
        <w:rPr>
          <w:rFonts w:ascii="Times New Roman" w:eastAsia="Calibri" w:hAnsi="Times New Roman" w:cs="Times New Roman"/>
          <w:sz w:val="24"/>
          <w:lang w:val="id-ID"/>
        </w:rPr>
        <w:t xml:space="preserve">average, then analyzed </w:t>
      </w:r>
      <w:r w:rsidRPr="00622131">
        <w:rPr>
          <w:rFonts w:ascii="Times New Roman" w:eastAsia="Calibri" w:hAnsi="Times New Roman" w:cs="Times New Roman"/>
          <w:sz w:val="24"/>
        </w:rPr>
        <w:t>descri</w:t>
      </w:r>
      <w:r w:rsidRPr="00622131">
        <w:rPr>
          <w:rFonts w:ascii="Times New Roman" w:eastAsia="Calibri" w:hAnsi="Times New Roman" w:cs="Times New Roman"/>
          <w:sz w:val="24"/>
          <w:lang w:val="id-ID"/>
        </w:rPr>
        <w:t>ptifly.</w:t>
      </w:r>
      <w:r w:rsidRPr="00622131">
        <w:rPr>
          <w:rFonts w:ascii="Times New Roman" w:eastAsia="Calibri" w:hAnsi="Times New Roman" w:cs="Times New Roman"/>
          <w:sz w:val="24"/>
        </w:rPr>
        <w:t xml:space="preserve"> Based on the survey, it </w:t>
      </w:r>
      <w:r w:rsidRPr="00622131">
        <w:rPr>
          <w:rFonts w:ascii="Times New Roman" w:eastAsia="Calibri" w:hAnsi="Times New Roman" w:cs="Times New Roman"/>
          <w:sz w:val="24"/>
          <w:lang w:val="id-ID"/>
        </w:rPr>
        <w:t>was</w:t>
      </w:r>
      <w:r w:rsidRPr="00622131">
        <w:rPr>
          <w:rFonts w:ascii="Times New Roman" w:eastAsia="Calibri" w:hAnsi="Times New Roman" w:cs="Times New Roman"/>
          <w:sz w:val="24"/>
        </w:rPr>
        <w:t xml:space="preserve"> </w:t>
      </w:r>
      <w:r w:rsidRPr="00622131">
        <w:rPr>
          <w:rFonts w:ascii="Times New Roman" w:eastAsia="Calibri" w:hAnsi="Times New Roman" w:cs="Times New Roman"/>
          <w:color w:val="000000"/>
          <w:sz w:val="24"/>
          <w:lang w:val="id-ID"/>
        </w:rPr>
        <w:t>showed</w:t>
      </w:r>
      <w:r w:rsidRPr="00622131">
        <w:rPr>
          <w:rFonts w:ascii="Times New Roman" w:eastAsia="Calibri" w:hAnsi="Times New Roman" w:cs="Times New Roman"/>
          <w:color w:val="FF0000"/>
          <w:sz w:val="24"/>
          <w:lang w:val="id-ID"/>
        </w:rPr>
        <w:t xml:space="preserve"> </w:t>
      </w:r>
      <w:r w:rsidRPr="00622131">
        <w:rPr>
          <w:rFonts w:ascii="Times New Roman" w:eastAsia="Calibri" w:hAnsi="Times New Roman" w:cs="Times New Roman"/>
          <w:sz w:val="24"/>
        </w:rPr>
        <w:t>that (i) 85</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5</w:t>
      </w:r>
      <w:r w:rsidRPr="00622131">
        <w:rPr>
          <w:rFonts w:ascii="Times New Roman" w:eastAsia="Calibri" w:hAnsi="Times New Roman" w:cs="Times New Roman"/>
          <w:sz w:val="24"/>
          <w:lang w:val="id-ID"/>
        </w:rPr>
        <w:t>2</w:t>
      </w:r>
      <w:r w:rsidRPr="00622131">
        <w:rPr>
          <w:rFonts w:ascii="Times New Roman" w:eastAsia="Calibri" w:hAnsi="Times New Roman" w:cs="Times New Roman"/>
          <w:sz w:val="24"/>
        </w:rPr>
        <w:t xml:space="preserve"> farmers</w:t>
      </w:r>
      <w:r w:rsidRPr="00622131">
        <w:rPr>
          <w:rFonts w:ascii="Times New Roman" w:eastAsia="Calibri" w:hAnsi="Times New Roman" w:cs="Times New Roman"/>
          <w:sz w:val="24"/>
          <w:lang w:val="id-ID"/>
        </w:rPr>
        <w:t xml:space="preserve"> were </w:t>
      </w:r>
      <w:r w:rsidRPr="00622131">
        <w:rPr>
          <w:rFonts w:ascii="Times New Roman" w:eastAsia="Calibri" w:hAnsi="Times New Roman" w:cs="Times New Roman"/>
          <w:sz w:val="24"/>
        </w:rPr>
        <w:t>25 to 64 years old, (ii) 53</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62% respondents have been farming for more than 10 years, (iii) 71</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02% went only to elementary school, (iv) 56</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52% respondents</w:t>
      </w:r>
      <w:r w:rsidRPr="00622131">
        <w:rPr>
          <w:rFonts w:ascii="Times New Roman" w:eastAsia="Calibri" w:hAnsi="Times New Roman" w:cs="Times New Roman"/>
          <w:sz w:val="24"/>
          <w:lang w:val="id-ID"/>
        </w:rPr>
        <w:t xml:space="preserve"> were </w:t>
      </w:r>
      <w:r w:rsidRPr="00622131">
        <w:rPr>
          <w:rFonts w:ascii="Times New Roman" w:eastAsia="Calibri" w:hAnsi="Times New Roman" w:cs="Times New Roman"/>
          <w:sz w:val="24"/>
        </w:rPr>
        <w:t>household with 1 to 3 family members, (v) 97</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 xml:space="preserve">10 % beef cattle population </w:t>
      </w:r>
      <w:r w:rsidRPr="00622131">
        <w:rPr>
          <w:rFonts w:ascii="Times New Roman" w:eastAsia="Calibri" w:hAnsi="Times New Roman" w:cs="Times New Roman"/>
          <w:sz w:val="24"/>
          <w:lang w:val="id-ID"/>
        </w:rPr>
        <w:t>we</w:t>
      </w:r>
      <w:r w:rsidRPr="00622131">
        <w:rPr>
          <w:rFonts w:ascii="Times New Roman" w:eastAsia="Calibri" w:hAnsi="Times New Roman" w:cs="Times New Roman"/>
          <w:sz w:val="24"/>
        </w:rPr>
        <w:t xml:space="preserve">re farmer-owned, </w:t>
      </w:r>
      <w:r w:rsidRPr="00622131">
        <w:rPr>
          <w:rFonts w:ascii="Times New Roman" w:eastAsia="Calibri" w:hAnsi="Times New Roman" w:cs="Times New Roman"/>
          <w:sz w:val="24"/>
          <w:lang w:val="id-ID"/>
        </w:rPr>
        <w:t xml:space="preserve">(vi) 84,05% respondents principal job a farmer, </w:t>
      </w:r>
      <w:r w:rsidRPr="00622131">
        <w:rPr>
          <w:rFonts w:ascii="Times New Roman" w:eastAsia="Calibri" w:hAnsi="Times New Roman" w:cs="Times New Roman"/>
          <w:sz w:val="24"/>
        </w:rPr>
        <w:t>(vi</w:t>
      </w:r>
      <w:r w:rsidRPr="00622131">
        <w:rPr>
          <w:rFonts w:ascii="Times New Roman" w:eastAsia="Calibri" w:hAnsi="Times New Roman" w:cs="Times New Roman"/>
          <w:sz w:val="24"/>
          <w:lang w:val="id-ID"/>
        </w:rPr>
        <w:t>i</w:t>
      </w:r>
      <w:r w:rsidRPr="00622131">
        <w:rPr>
          <w:rFonts w:ascii="Times New Roman" w:eastAsia="Calibri" w:hAnsi="Times New Roman" w:cs="Times New Roman"/>
          <w:sz w:val="24"/>
        </w:rPr>
        <w:t xml:space="preserve">) 100% farming </w:t>
      </w:r>
      <w:r w:rsidRPr="00622131">
        <w:rPr>
          <w:rFonts w:ascii="Times New Roman" w:eastAsia="Calibri" w:hAnsi="Times New Roman" w:cs="Times New Roman"/>
          <w:sz w:val="24"/>
          <w:lang w:val="id-ID"/>
        </w:rPr>
        <w:t>were</w:t>
      </w:r>
      <w:r w:rsidRPr="00622131">
        <w:rPr>
          <w:rFonts w:ascii="Times New Roman" w:eastAsia="Calibri" w:hAnsi="Times New Roman" w:cs="Times New Roman"/>
          <w:sz w:val="24"/>
        </w:rPr>
        <w:t xml:space="preserve"> side business. The production waste demand for </w:t>
      </w:r>
      <w:r w:rsidRPr="00622131">
        <w:rPr>
          <w:rFonts w:ascii="Times New Roman" w:eastAsia="Calibri" w:hAnsi="Times New Roman" w:cs="Times New Roman"/>
          <w:color w:val="000000" w:themeColor="text1"/>
          <w:sz w:val="24"/>
          <w:lang w:val="id-ID"/>
        </w:rPr>
        <w:t xml:space="preserve">32.278,15 </w:t>
      </w:r>
      <w:r w:rsidRPr="00622131">
        <w:rPr>
          <w:rFonts w:ascii="Times New Roman" w:eastAsia="Calibri" w:hAnsi="Times New Roman" w:cs="Times New Roman"/>
          <w:color w:val="000000" w:themeColor="text1"/>
          <w:sz w:val="24"/>
        </w:rPr>
        <w:t xml:space="preserve">ton/year </w:t>
      </w:r>
      <w:r w:rsidRPr="00622131">
        <w:rPr>
          <w:rFonts w:ascii="Times New Roman" w:eastAsia="Calibri" w:hAnsi="Times New Roman" w:cs="Times New Roman"/>
          <w:color w:val="000000" w:themeColor="text1"/>
          <w:sz w:val="24"/>
          <w:lang w:val="id-ID"/>
        </w:rPr>
        <w:t>in dry matter</w:t>
      </w:r>
      <w:r w:rsidRPr="00622131">
        <w:rPr>
          <w:rFonts w:ascii="Times New Roman" w:eastAsia="Calibri" w:hAnsi="Times New Roman" w:cs="Times New Roman"/>
          <w:sz w:val="24"/>
        </w:rPr>
        <w:t>. The forage and agricultural waste demand for 5</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163,03 AU population per year</w:t>
      </w:r>
      <w:r w:rsidRPr="00622131">
        <w:rPr>
          <w:rFonts w:ascii="Times New Roman" w:eastAsia="Calibri" w:hAnsi="Times New Roman" w:cs="Times New Roman"/>
          <w:sz w:val="24"/>
          <w:lang w:val="id-ID"/>
        </w:rPr>
        <w:t xml:space="preserve"> was</w:t>
      </w:r>
      <w:r w:rsidRPr="00622131">
        <w:rPr>
          <w:rFonts w:ascii="Times New Roman" w:eastAsia="Calibri" w:hAnsi="Times New Roman" w:cs="Times New Roman"/>
          <w:sz w:val="24"/>
        </w:rPr>
        <w:t xml:space="preserve"> 19</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 xml:space="preserve">516,21 </w:t>
      </w:r>
      <w:r w:rsidRPr="00622131">
        <w:rPr>
          <w:rFonts w:ascii="Times New Roman" w:eastAsia="Calibri" w:hAnsi="Times New Roman" w:cs="Times New Roman"/>
          <w:sz w:val="24"/>
          <w:lang w:val="id-ID"/>
        </w:rPr>
        <w:t>ton/year in dry matter</w:t>
      </w:r>
      <w:r w:rsidRPr="00622131">
        <w:rPr>
          <w:rFonts w:ascii="Times New Roman" w:eastAsia="Calibri" w:hAnsi="Times New Roman" w:cs="Times New Roman"/>
          <w:sz w:val="24"/>
        </w:rPr>
        <w:t xml:space="preserve">. The residual feed </w:t>
      </w:r>
      <w:r w:rsidRPr="00622131">
        <w:rPr>
          <w:rFonts w:ascii="Times New Roman" w:eastAsia="Calibri" w:hAnsi="Times New Roman" w:cs="Times New Roman"/>
          <w:sz w:val="24"/>
          <w:lang w:val="id-ID"/>
        </w:rPr>
        <w:t>was</w:t>
      </w:r>
      <w:r w:rsidRPr="00622131">
        <w:rPr>
          <w:rFonts w:ascii="Times New Roman" w:eastAsia="Calibri" w:hAnsi="Times New Roman" w:cs="Times New Roman"/>
          <w:sz w:val="24"/>
        </w:rPr>
        <w:t xml:space="preserve"> around</w:t>
      </w:r>
      <w:r w:rsidRPr="00622131">
        <w:rPr>
          <w:rFonts w:ascii="Times New Roman" w:eastAsia="Calibri" w:hAnsi="Times New Roman" w:cs="Times New Roman"/>
          <w:sz w:val="24"/>
          <w:lang w:val="id-ID"/>
        </w:rPr>
        <w:t xml:space="preserve"> 12.761,94 ton/</w:t>
      </w:r>
      <w:r w:rsidRPr="00622131">
        <w:rPr>
          <w:rFonts w:ascii="Times New Roman" w:eastAsia="Calibri" w:hAnsi="Times New Roman" w:cs="Times New Roman"/>
          <w:sz w:val="24"/>
        </w:rPr>
        <w:t>year</w:t>
      </w:r>
      <w:r w:rsidRPr="00622131">
        <w:rPr>
          <w:rFonts w:ascii="Times New Roman" w:eastAsia="Calibri" w:hAnsi="Times New Roman" w:cs="Times New Roman"/>
          <w:sz w:val="24"/>
          <w:lang w:val="id-ID"/>
        </w:rPr>
        <w:t xml:space="preserve"> in dry matter</w:t>
      </w:r>
      <w:r w:rsidRPr="00622131">
        <w:rPr>
          <w:rFonts w:ascii="Times New Roman" w:eastAsia="Calibri" w:hAnsi="Times New Roman" w:cs="Times New Roman"/>
          <w:sz w:val="24"/>
        </w:rPr>
        <w:t xml:space="preserve">. Thus, it </w:t>
      </w:r>
      <w:r w:rsidRPr="00622131">
        <w:rPr>
          <w:rFonts w:ascii="Times New Roman" w:eastAsia="Calibri" w:hAnsi="Times New Roman" w:cs="Times New Roman"/>
          <w:color w:val="000000" w:themeColor="text1"/>
          <w:sz w:val="24"/>
        </w:rPr>
        <w:t>c</w:t>
      </w:r>
      <w:r w:rsidRPr="00622131">
        <w:rPr>
          <w:rFonts w:ascii="Times New Roman" w:eastAsia="Calibri" w:hAnsi="Times New Roman" w:cs="Times New Roman"/>
          <w:color w:val="000000" w:themeColor="text1"/>
          <w:sz w:val="24"/>
          <w:lang w:val="id-ID"/>
        </w:rPr>
        <w:t>ould</w:t>
      </w:r>
      <w:r w:rsidRPr="00622131">
        <w:rPr>
          <w:rFonts w:ascii="Times New Roman" w:eastAsia="Calibri" w:hAnsi="Times New Roman" w:cs="Times New Roman"/>
          <w:sz w:val="24"/>
        </w:rPr>
        <w:t xml:space="preserve"> be utilized to feed</w:t>
      </w:r>
      <w:r w:rsidRPr="00622131">
        <w:rPr>
          <w:rFonts w:ascii="Times New Roman" w:eastAsia="Calibri" w:hAnsi="Times New Roman" w:cs="Times New Roman"/>
          <w:sz w:val="24"/>
          <w:lang w:val="id-ID"/>
        </w:rPr>
        <w:t xml:space="preserve"> 3376,18 AU or 3376  </w:t>
      </w:r>
      <w:r w:rsidRPr="00622131">
        <w:rPr>
          <w:rFonts w:ascii="Times New Roman" w:eastAsia="Calibri" w:hAnsi="Times New Roman" w:cs="Times New Roman"/>
          <w:sz w:val="24"/>
          <w:lang w:val="en-ID"/>
        </w:rPr>
        <w:t>beef cattle</w:t>
      </w:r>
      <w:r w:rsidRPr="00622131">
        <w:rPr>
          <w:rFonts w:ascii="Times New Roman" w:eastAsia="Calibri" w:hAnsi="Times New Roman" w:cs="Times New Roman"/>
          <w:sz w:val="24"/>
          <w:lang w:val="id-ID"/>
        </w:rPr>
        <w:t>.</w:t>
      </w:r>
      <w:r w:rsidRPr="00622131">
        <w:rPr>
          <w:rFonts w:ascii="Times New Roman" w:eastAsia="Calibri" w:hAnsi="Times New Roman" w:cs="Times New Roman"/>
          <w:sz w:val="24"/>
        </w:rPr>
        <w:t xml:space="preserve"> Therefore, it could be concluded that</w:t>
      </w:r>
      <w:r w:rsidRPr="00622131">
        <w:rPr>
          <w:rFonts w:ascii="Times New Roman" w:eastAsia="Calibri" w:hAnsi="Times New Roman" w:cs="Times New Roman"/>
          <w:sz w:val="24"/>
          <w:lang w:val="id-ID"/>
        </w:rPr>
        <w:t xml:space="preserve"> forage feed</w:t>
      </w:r>
      <w:r w:rsidRPr="00622131">
        <w:rPr>
          <w:rFonts w:ascii="Times New Roman" w:eastAsia="Calibri" w:hAnsi="Times New Roman" w:cs="Times New Roman"/>
          <w:sz w:val="24"/>
        </w:rPr>
        <w:t xml:space="preserve"> </w:t>
      </w:r>
      <w:r w:rsidRPr="00622131">
        <w:rPr>
          <w:rFonts w:ascii="Times New Roman" w:eastAsia="Calibri" w:hAnsi="Times New Roman" w:cs="Times New Roman"/>
          <w:sz w:val="24"/>
          <w:lang w:val="id-ID"/>
        </w:rPr>
        <w:t xml:space="preserve">for </w:t>
      </w:r>
      <w:r w:rsidRPr="00622131">
        <w:rPr>
          <w:rFonts w:ascii="Times New Roman" w:eastAsia="Calibri" w:hAnsi="Times New Roman" w:cs="Times New Roman"/>
          <w:sz w:val="24"/>
          <w:lang w:val="en-ID"/>
        </w:rPr>
        <w:t>beef cattle</w:t>
      </w:r>
      <w:r w:rsidRPr="00622131">
        <w:rPr>
          <w:rFonts w:ascii="Times New Roman" w:eastAsia="Calibri" w:hAnsi="Times New Roman" w:cs="Times New Roman"/>
          <w:sz w:val="24"/>
          <w:lang w:val="id-ID"/>
        </w:rPr>
        <w:t xml:space="preserve"> in </w:t>
      </w:r>
      <w:r w:rsidRPr="00622131">
        <w:rPr>
          <w:rFonts w:ascii="Times New Roman" w:eastAsia="Calibri" w:hAnsi="Times New Roman" w:cs="Times New Roman"/>
          <w:sz w:val="24"/>
          <w:lang w:val="en-ID"/>
        </w:rPr>
        <w:t>Dukuhseti</w:t>
      </w:r>
      <w:r w:rsidRPr="00622131">
        <w:rPr>
          <w:rFonts w:ascii="Times New Roman" w:eastAsia="Calibri" w:hAnsi="Times New Roman" w:cs="Times New Roman"/>
          <w:sz w:val="24"/>
          <w:lang w:val="id-ID"/>
        </w:rPr>
        <w:t xml:space="preserve"> District was</w:t>
      </w:r>
      <w:r w:rsidRPr="00622131">
        <w:rPr>
          <w:rFonts w:ascii="Times New Roman" w:eastAsia="Calibri" w:hAnsi="Times New Roman" w:cs="Times New Roman"/>
          <w:sz w:val="24"/>
        </w:rPr>
        <w:t xml:space="preserve"> potential </w:t>
      </w:r>
      <w:r w:rsidRPr="00622131">
        <w:rPr>
          <w:rFonts w:ascii="Times New Roman" w:eastAsia="Calibri" w:hAnsi="Times New Roman" w:cs="Times New Roman"/>
          <w:sz w:val="24"/>
          <w:lang w:val="id-ID"/>
        </w:rPr>
        <w:t>to increase the beef cattle number of 3376,18 AU</w:t>
      </w:r>
      <w:r w:rsidRPr="00622131">
        <w:rPr>
          <w:rFonts w:ascii="Times New Roman" w:eastAsia="Calibri" w:hAnsi="Times New Roman" w:cs="Times New Roman"/>
          <w:sz w:val="24"/>
        </w:rPr>
        <w:t>.</w:t>
      </w:r>
    </w:p>
    <w:p w:rsidR="00622131" w:rsidRPr="00622131" w:rsidRDefault="00622131" w:rsidP="00622131">
      <w:pPr>
        <w:jc w:val="both"/>
        <w:rPr>
          <w:rFonts w:ascii="Times New Roman" w:eastAsia="Calibri" w:hAnsi="Times New Roman" w:cs="Times New Roman"/>
          <w:sz w:val="24"/>
          <w:lang w:val="id-ID"/>
        </w:rPr>
      </w:pPr>
    </w:p>
    <w:p w:rsidR="00622131" w:rsidRPr="00622131" w:rsidRDefault="00622131" w:rsidP="00622131">
      <w:pPr>
        <w:jc w:val="both"/>
        <w:rPr>
          <w:rFonts w:ascii="Times New Roman" w:eastAsia="Calibri" w:hAnsi="Times New Roman" w:cs="Times New Roman"/>
          <w:sz w:val="24"/>
          <w:lang w:val="id-ID"/>
        </w:rPr>
      </w:pPr>
      <w:r w:rsidRPr="00622131">
        <w:rPr>
          <w:rFonts w:ascii="Times New Roman" w:eastAsia="Calibri" w:hAnsi="Times New Roman" w:cs="Times New Roman"/>
          <w:sz w:val="24"/>
        </w:rPr>
        <w:t>Keywords</w:t>
      </w:r>
      <w:r w:rsidRPr="00622131">
        <w:rPr>
          <w:rFonts w:ascii="Times New Roman" w:eastAsia="Calibri" w:hAnsi="Times New Roman" w:cs="Times New Roman"/>
          <w:sz w:val="24"/>
          <w:lang w:val="id-ID"/>
        </w:rPr>
        <w:t xml:space="preserve">: </w:t>
      </w:r>
      <w:r w:rsidRPr="00622131">
        <w:rPr>
          <w:rFonts w:ascii="Times New Roman" w:eastAsia="Calibri" w:hAnsi="Times New Roman" w:cs="Times New Roman"/>
          <w:sz w:val="24"/>
          <w:szCs w:val="24"/>
          <w:lang w:val="id-ID"/>
        </w:rPr>
        <w:t>Regional p</w:t>
      </w:r>
      <w:r w:rsidRPr="00622131">
        <w:rPr>
          <w:rFonts w:ascii="Times New Roman" w:eastAsia="Calibri" w:hAnsi="Times New Roman" w:cs="Times New Roman"/>
          <w:sz w:val="24"/>
          <w:szCs w:val="24"/>
        </w:rPr>
        <w:t>otency</w:t>
      </w:r>
      <w:r w:rsidRPr="00622131">
        <w:rPr>
          <w:rFonts w:ascii="Times New Roman" w:eastAsia="Calibri" w:hAnsi="Times New Roman" w:cs="Times New Roman"/>
          <w:sz w:val="24"/>
          <w:szCs w:val="24"/>
          <w:lang w:val="id-ID"/>
        </w:rPr>
        <w:t>,</w:t>
      </w:r>
      <w:r w:rsidRPr="00622131">
        <w:rPr>
          <w:rFonts w:ascii="Times New Roman" w:eastAsia="Calibri" w:hAnsi="Times New Roman" w:cs="Times New Roman"/>
          <w:sz w:val="24"/>
          <w:szCs w:val="24"/>
          <w:lang w:val="en-ID"/>
        </w:rPr>
        <w:t xml:space="preserve"> </w:t>
      </w:r>
      <w:r w:rsidRPr="00622131">
        <w:rPr>
          <w:rFonts w:ascii="Times New Roman" w:eastAsia="Calibri" w:hAnsi="Times New Roman" w:cs="Times New Roman"/>
          <w:sz w:val="24"/>
        </w:rPr>
        <w:t>Development</w:t>
      </w:r>
      <w:r w:rsidRPr="00622131">
        <w:rPr>
          <w:rFonts w:ascii="Times New Roman" w:eastAsia="Calibri" w:hAnsi="Times New Roman" w:cs="Times New Roman"/>
          <w:sz w:val="24"/>
          <w:lang w:val="id-ID"/>
        </w:rPr>
        <w:t xml:space="preserve">, </w:t>
      </w:r>
      <w:r w:rsidRPr="00622131">
        <w:rPr>
          <w:rFonts w:ascii="Times New Roman" w:eastAsia="Calibri" w:hAnsi="Times New Roman" w:cs="Times New Roman"/>
          <w:sz w:val="24"/>
        </w:rPr>
        <w:t>Beef Cattle</w:t>
      </w:r>
      <w:r w:rsidRPr="00622131">
        <w:rPr>
          <w:rFonts w:ascii="Times New Roman" w:eastAsia="Calibri" w:hAnsi="Times New Roman" w:cs="Times New Roman"/>
          <w:sz w:val="24"/>
          <w:lang w:val="id-ID"/>
        </w:rPr>
        <w:t xml:space="preserve">, </w:t>
      </w:r>
      <w:r w:rsidRPr="00622131">
        <w:rPr>
          <w:rFonts w:ascii="Times New Roman" w:eastAsia="Calibri" w:hAnsi="Times New Roman" w:cs="Times New Roman"/>
          <w:sz w:val="24"/>
          <w:lang w:val="en-ID"/>
        </w:rPr>
        <w:t>Dukuhseti</w:t>
      </w:r>
      <w:r w:rsidRPr="00622131">
        <w:rPr>
          <w:rFonts w:ascii="Times New Roman" w:eastAsia="Calibri" w:hAnsi="Times New Roman" w:cs="Times New Roman"/>
          <w:sz w:val="24"/>
          <w:lang w:val="id-ID"/>
        </w:rPr>
        <w:t xml:space="preserve"> District.</w:t>
      </w:r>
    </w:p>
    <w:p w:rsidR="00622131" w:rsidRDefault="00622131">
      <w:pPr>
        <w:rPr>
          <w:lang w:val="id-ID"/>
        </w:rPr>
      </w:pPr>
    </w:p>
    <w:p w:rsidR="00FE2611" w:rsidRDefault="00FE2611" w:rsidP="00FE2611">
      <w:pPr>
        <w:spacing w:after="0" w:line="480" w:lineRule="auto"/>
        <w:rPr>
          <w:rFonts w:ascii="Times New Roman" w:eastAsia="Calibri" w:hAnsi="Times New Roman" w:cs="Times New Roman"/>
          <w:b/>
          <w:sz w:val="24"/>
          <w:szCs w:val="24"/>
          <w:lang w:val="id-ID"/>
        </w:rPr>
      </w:pPr>
      <w:r w:rsidRPr="00FE2611">
        <w:rPr>
          <w:rFonts w:ascii="Times New Roman" w:eastAsia="Calibri" w:hAnsi="Times New Roman" w:cs="Times New Roman"/>
          <w:b/>
          <w:sz w:val="24"/>
          <w:szCs w:val="24"/>
          <w:lang w:val="id-ID"/>
        </w:rPr>
        <w:t>PENDAHULUAN</w:t>
      </w:r>
    </w:p>
    <w:p w:rsidR="00FE2611" w:rsidRPr="00B7338F" w:rsidRDefault="00FE2611" w:rsidP="00FE261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L</w:t>
      </w:r>
      <w:r w:rsidRPr="00B518C1">
        <w:rPr>
          <w:rFonts w:ascii="Times New Roman" w:hAnsi="Times New Roman"/>
          <w:sz w:val="24"/>
          <w:szCs w:val="24"/>
        </w:rPr>
        <w:t>aju peningkatan jumlah penduduk, yang diikuti dengan perbaikan taraf hidup dan perubahan selera konsumen telah mengubah pola konsumsi yang mengarah pada protein hewani asal ternak. Daging, telur, dan susu merupakan komoditas pangan berprotein tinggi, yang umumnya memiliki harga yang lebih mahal dibanding</w:t>
      </w:r>
      <w:r>
        <w:rPr>
          <w:rFonts w:ascii="Times New Roman" w:hAnsi="Times New Roman"/>
          <w:sz w:val="24"/>
          <w:szCs w:val="24"/>
        </w:rPr>
        <w:t xml:space="preserve"> bahan pangan lainnya (Soedjana, </w:t>
      </w:r>
      <w:r w:rsidRPr="00B518C1">
        <w:rPr>
          <w:rFonts w:ascii="Times New Roman" w:hAnsi="Times New Roman"/>
          <w:sz w:val="24"/>
          <w:szCs w:val="24"/>
        </w:rPr>
        <w:t>1997).</w:t>
      </w:r>
    </w:p>
    <w:p w:rsidR="00FE2611" w:rsidRDefault="00FE2611" w:rsidP="00FE2611">
      <w:pPr>
        <w:spacing w:after="0" w:line="480" w:lineRule="auto"/>
        <w:contextualSpacing/>
        <w:rPr>
          <w:rFonts w:ascii="Times New Roman" w:eastAsia="Times New Roman" w:hAnsi="Times New Roman" w:cs="Times New Roman"/>
          <w:b/>
          <w:sz w:val="24"/>
          <w:szCs w:val="24"/>
          <w:lang w:val="id-ID"/>
        </w:rPr>
      </w:pPr>
    </w:p>
    <w:p w:rsidR="00127279" w:rsidRDefault="00127279" w:rsidP="00FE2611">
      <w:pPr>
        <w:spacing w:after="0" w:line="480" w:lineRule="auto"/>
        <w:contextualSpacing/>
        <w:rPr>
          <w:rFonts w:ascii="Times New Roman" w:eastAsia="Times New Roman" w:hAnsi="Times New Roman" w:cs="Times New Roman"/>
          <w:b/>
          <w:sz w:val="24"/>
          <w:szCs w:val="24"/>
          <w:lang w:val="id-ID"/>
        </w:rPr>
      </w:pPr>
    </w:p>
    <w:p w:rsidR="00127279" w:rsidRDefault="00127279" w:rsidP="00FE2611">
      <w:pPr>
        <w:spacing w:after="0" w:line="480" w:lineRule="auto"/>
        <w:contextualSpacing/>
        <w:rPr>
          <w:rFonts w:ascii="Times New Roman" w:eastAsia="Times New Roman" w:hAnsi="Times New Roman" w:cs="Times New Roman"/>
          <w:b/>
          <w:sz w:val="24"/>
          <w:szCs w:val="24"/>
          <w:lang w:val="id-ID"/>
        </w:rPr>
      </w:pPr>
    </w:p>
    <w:p w:rsidR="00127279" w:rsidRDefault="00127279" w:rsidP="00FE2611">
      <w:pPr>
        <w:spacing w:after="0" w:line="480" w:lineRule="auto"/>
        <w:contextualSpacing/>
        <w:rPr>
          <w:rFonts w:ascii="Times New Roman" w:eastAsia="Times New Roman" w:hAnsi="Times New Roman" w:cs="Times New Roman"/>
          <w:b/>
          <w:sz w:val="24"/>
          <w:szCs w:val="24"/>
          <w:lang w:val="id-ID"/>
        </w:rPr>
      </w:pPr>
    </w:p>
    <w:p w:rsidR="00127279" w:rsidRDefault="00127279" w:rsidP="00FE2611">
      <w:pPr>
        <w:spacing w:after="0" w:line="480" w:lineRule="auto"/>
        <w:contextualSpacing/>
        <w:rPr>
          <w:rFonts w:ascii="Times New Roman" w:eastAsia="Times New Roman" w:hAnsi="Times New Roman" w:cs="Times New Roman"/>
          <w:b/>
          <w:sz w:val="24"/>
          <w:szCs w:val="24"/>
          <w:lang w:val="id-ID"/>
        </w:rPr>
      </w:pPr>
    </w:p>
    <w:p w:rsidR="00FE2611" w:rsidRPr="00FE2611" w:rsidRDefault="00FE2611" w:rsidP="00FE2611">
      <w:pPr>
        <w:spacing w:after="0" w:line="480" w:lineRule="auto"/>
        <w:contextualSpacing/>
        <w:rPr>
          <w:rFonts w:ascii="Times New Roman" w:eastAsia="Times New Roman" w:hAnsi="Times New Roman" w:cs="Times New Roman"/>
          <w:b/>
          <w:sz w:val="24"/>
          <w:szCs w:val="24"/>
          <w:lang w:val="id-ID"/>
        </w:rPr>
      </w:pPr>
      <w:r w:rsidRPr="00FE2611">
        <w:rPr>
          <w:rFonts w:ascii="Times New Roman" w:eastAsia="Times New Roman" w:hAnsi="Times New Roman" w:cs="Times New Roman"/>
          <w:b/>
          <w:sz w:val="24"/>
          <w:szCs w:val="24"/>
          <w:lang w:val="id-ID"/>
        </w:rPr>
        <w:t>Tujuan Penelitian</w:t>
      </w:r>
    </w:p>
    <w:p w:rsidR="00FE2611" w:rsidRDefault="00FE2611" w:rsidP="00FE2611">
      <w:pPr>
        <w:spacing w:after="0" w:line="480" w:lineRule="auto"/>
        <w:rPr>
          <w:rFonts w:ascii="Times New Roman" w:eastAsia="Calibri" w:hAnsi="Times New Roman" w:cs="Times New Roman"/>
          <w:sz w:val="24"/>
          <w:szCs w:val="24"/>
          <w:lang w:val="id-ID"/>
        </w:rPr>
      </w:pPr>
      <w:r w:rsidRPr="00FE2611">
        <w:rPr>
          <w:rFonts w:ascii="Times New Roman" w:eastAsia="Calibri" w:hAnsi="Times New Roman" w:cs="Times New Roman"/>
          <w:sz w:val="24"/>
          <w:lang w:val="id-ID"/>
        </w:rPr>
        <w:t xml:space="preserve"> </w:t>
      </w:r>
      <w:r>
        <w:rPr>
          <w:rFonts w:ascii="Times New Roman" w:eastAsia="Calibri" w:hAnsi="Times New Roman" w:cs="Times New Roman"/>
          <w:sz w:val="24"/>
          <w:lang w:val="id-ID"/>
        </w:rPr>
        <w:t xml:space="preserve">          </w:t>
      </w:r>
      <w:r w:rsidRPr="00FE2611">
        <w:rPr>
          <w:rFonts w:ascii="Times New Roman" w:eastAsia="Calibri" w:hAnsi="Times New Roman" w:cs="Times New Roman"/>
          <w:sz w:val="24"/>
          <w:lang w:val="id-ID"/>
        </w:rPr>
        <w:t xml:space="preserve">Tujuan dari penelitian ini adalah </w:t>
      </w:r>
      <w:r w:rsidRPr="00FE2611">
        <w:rPr>
          <w:rFonts w:ascii="Times New Roman" w:eastAsia="Calibri" w:hAnsi="Times New Roman" w:cs="Times New Roman"/>
          <w:sz w:val="24"/>
          <w:szCs w:val="24"/>
          <w:lang w:val="id-ID"/>
        </w:rPr>
        <w:t>mengetahui potensi wilayah untuk pengembangan sapi potong di Kecamatan Dukuhseti, K</w:t>
      </w:r>
      <w:r w:rsidRPr="00FE2611">
        <w:rPr>
          <w:rFonts w:ascii="Times New Roman" w:eastAsia="Calibri" w:hAnsi="Times New Roman" w:cs="Times New Roman"/>
          <w:sz w:val="24"/>
          <w:szCs w:val="24"/>
        </w:rPr>
        <w:t>abupaten</w:t>
      </w:r>
      <w:r w:rsidRPr="00FE2611">
        <w:rPr>
          <w:rFonts w:ascii="Times New Roman" w:eastAsia="Calibri" w:hAnsi="Times New Roman" w:cs="Times New Roman"/>
          <w:sz w:val="24"/>
          <w:szCs w:val="24"/>
          <w:lang w:val="id-ID"/>
        </w:rPr>
        <w:t xml:space="preserve"> Pati</w:t>
      </w:r>
      <w:r w:rsidRPr="00FE2611">
        <w:rPr>
          <w:rFonts w:ascii="Calibri" w:eastAsia="Calibri" w:hAnsi="Calibri" w:cs="Times New Roman"/>
          <w:lang w:val="id-ID"/>
        </w:rPr>
        <w:t xml:space="preserve"> </w:t>
      </w:r>
      <w:r w:rsidRPr="00FE2611">
        <w:rPr>
          <w:rFonts w:ascii="Times New Roman" w:eastAsia="Calibri" w:hAnsi="Times New Roman" w:cs="Times New Roman"/>
          <w:sz w:val="24"/>
          <w:szCs w:val="24"/>
          <w:lang w:val="id-ID"/>
        </w:rPr>
        <w:t>berdasarkan sumber daya alam dan sumber daya manusia</w:t>
      </w:r>
    </w:p>
    <w:p w:rsidR="00FE2611" w:rsidRDefault="00FE2611" w:rsidP="00FE2611">
      <w:pPr>
        <w:spacing w:after="0" w:line="480" w:lineRule="auto"/>
        <w:rPr>
          <w:rFonts w:ascii="Times New Roman" w:eastAsia="Calibri" w:hAnsi="Times New Roman" w:cs="Times New Roman"/>
          <w:b/>
          <w:sz w:val="24"/>
          <w:szCs w:val="24"/>
          <w:lang w:val="id-ID"/>
        </w:rPr>
      </w:pPr>
    </w:p>
    <w:p w:rsidR="00FE2611" w:rsidRPr="00FE2611" w:rsidRDefault="00FE2611" w:rsidP="00FE2611">
      <w:pPr>
        <w:spacing w:after="0" w:line="480" w:lineRule="auto"/>
        <w:rPr>
          <w:rFonts w:ascii="Times New Roman" w:eastAsia="Calibri" w:hAnsi="Times New Roman" w:cs="Times New Roman"/>
          <w:b/>
          <w:sz w:val="24"/>
          <w:szCs w:val="24"/>
          <w:lang w:val="id-ID"/>
        </w:rPr>
      </w:pPr>
      <w:r w:rsidRPr="00FE2611">
        <w:rPr>
          <w:rFonts w:ascii="Times New Roman" w:eastAsia="Calibri" w:hAnsi="Times New Roman" w:cs="Times New Roman"/>
          <w:b/>
          <w:sz w:val="24"/>
          <w:szCs w:val="24"/>
          <w:lang w:val="id-ID"/>
        </w:rPr>
        <w:t>Waktu dan Tempat Penelitian</w:t>
      </w:r>
    </w:p>
    <w:p w:rsidR="00FE2611" w:rsidRDefault="00FE2611" w:rsidP="00FE2611">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Pr="00FE2611">
        <w:rPr>
          <w:rFonts w:ascii="Times New Roman" w:eastAsia="Calibri" w:hAnsi="Times New Roman" w:cs="Times New Roman"/>
          <w:sz w:val="24"/>
          <w:szCs w:val="24"/>
          <w:lang w:val="id-ID"/>
        </w:rPr>
        <w:t>Penelitian</w:t>
      </w:r>
      <w:r w:rsidRPr="00FE2611">
        <w:rPr>
          <w:rFonts w:ascii="Times New Roman" w:eastAsia="Calibri" w:hAnsi="Times New Roman" w:cs="Times New Roman"/>
          <w:sz w:val="24"/>
          <w:szCs w:val="24"/>
          <w:lang w:val="en-ID"/>
        </w:rPr>
        <w:t xml:space="preserve"> </w:t>
      </w:r>
      <w:r w:rsidRPr="00FE2611">
        <w:rPr>
          <w:rFonts w:ascii="Times New Roman" w:eastAsia="Calibri" w:hAnsi="Times New Roman" w:cs="Times New Roman"/>
          <w:sz w:val="24"/>
          <w:szCs w:val="24"/>
          <w:lang w:val="id-ID"/>
        </w:rPr>
        <w:t>dilakukan pada Tanggal 15 Juli sampai dengan 15 Agustus 2020 di Kecamatan Dukuhseti, Kabupaten Pati, Provinsi Jawa Teng</w:t>
      </w:r>
      <w:r>
        <w:rPr>
          <w:rFonts w:ascii="Times New Roman" w:eastAsia="Calibri" w:hAnsi="Times New Roman" w:cs="Times New Roman"/>
          <w:sz w:val="24"/>
          <w:szCs w:val="24"/>
          <w:lang w:val="id-ID"/>
        </w:rPr>
        <w:t>ah</w:t>
      </w:r>
    </w:p>
    <w:p w:rsidR="00FE2611" w:rsidRDefault="00FE2611" w:rsidP="00FE2611">
      <w:pPr>
        <w:spacing w:after="0" w:line="480" w:lineRule="auto"/>
        <w:rPr>
          <w:rFonts w:ascii="Times New Roman" w:eastAsia="Calibri" w:hAnsi="Times New Roman" w:cs="Times New Roman"/>
          <w:sz w:val="24"/>
          <w:szCs w:val="24"/>
          <w:lang w:val="id-ID"/>
        </w:rPr>
      </w:pPr>
    </w:p>
    <w:p w:rsidR="00FE2611" w:rsidRPr="00FE2611" w:rsidRDefault="00FE2611" w:rsidP="00FE2611">
      <w:pPr>
        <w:spacing w:after="0" w:line="480" w:lineRule="auto"/>
        <w:rPr>
          <w:rFonts w:ascii="Times New Roman" w:eastAsia="Calibri" w:hAnsi="Times New Roman" w:cs="Times New Roman"/>
          <w:b/>
          <w:sz w:val="24"/>
          <w:szCs w:val="24"/>
          <w:lang w:val="id-ID"/>
        </w:rPr>
      </w:pPr>
      <w:r w:rsidRPr="00FE2611">
        <w:rPr>
          <w:rFonts w:ascii="Times New Roman" w:eastAsia="Calibri" w:hAnsi="Times New Roman" w:cs="Times New Roman"/>
          <w:b/>
          <w:sz w:val="24"/>
          <w:szCs w:val="24"/>
          <w:lang w:val="id-ID"/>
        </w:rPr>
        <w:t>Materi Penelitian</w:t>
      </w:r>
    </w:p>
    <w:p w:rsidR="00FE2611" w:rsidRPr="00FE2611" w:rsidRDefault="00FE2611" w:rsidP="00FE2611">
      <w:pPr>
        <w:spacing w:after="0" w:line="480" w:lineRule="auto"/>
        <w:jc w:val="both"/>
        <w:rPr>
          <w:rFonts w:ascii="Times New Roman" w:eastAsia="Calibri" w:hAnsi="Times New Roman" w:cs="Times New Roman"/>
          <w:sz w:val="24"/>
          <w:szCs w:val="24"/>
          <w:lang w:val="id-ID"/>
        </w:rPr>
      </w:pPr>
      <w:r w:rsidRPr="00FE2611">
        <w:rPr>
          <w:rFonts w:ascii="Times New Roman" w:eastAsia="Calibri" w:hAnsi="Times New Roman" w:cs="Times New Roman"/>
          <w:sz w:val="24"/>
          <w:szCs w:val="24"/>
          <w:lang w:val="id-ID"/>
        </w:rPr>
        <w:t>Materi yang akan digunakan dalam penelitian ini adalah:</w:t>
      </w:r>
    </w:p>
    <w:p w:rsidR="00FE2611" w:rsidRPr="00FE2611" w:rsidRDefault="00FE2611" w:rsidP="00FE2611">
      <w:pPr>
        <w:numPr>
          <w:ilvl w:val="0"/>
          <w:numId w:val="1"/>
        </w:numPr>
        <w:spacing w:after="0" w:line="480" w:lineRule="auto"/>
        <w:contextualSpacing/>
        <w:jc w:val="both"/>
        <w:rPr>
          <w:rFonts w:ascii="Times New Roman" w:eastAsia="Times New Roman" w:hAnsi="Times New Roman" w:cs="Times New Roman"/>
          <w:sz w:val="24"/>
          <w:szCs w:val="24"/>
          <w:lang w:val="id-ID"/>
        </w:rPr>
      </w:pPr>
      <w:r w:rsidRPr="00FE2611">
        <w:rPr>
          <w:rFonts w:ascii="Times New Roman" w:eastAsia="Times New Roman" w:hAnsi="Times New Roman" w:cs="Times New Roman"/>
          <w:sz w:val="24"/>
          <w:szCs w:val="24"/>
          <w:lang w:val="id-ID"/>
        </w:rPr>
        <w:t xml:space="preserve">Peternak sapi potong sebanyak </w:t>
      </w:r>
      <w:r w:rsidRPr="00FE2611">
        <w:rPr>
          <w:rFonts w:ascii="Times New Roman" w:eastAsia="Times New Roman" w:hAnsi="Times New Roman" w:cs="Times New Roman"/>
          <w:sz w:val="24"/>
          <w:szCs w:val="24"/>
          <w:lang w:val="en-ID"/>
        </w:rPr>
        <w:t>69</w:t>
      </w:r>
      <w:r w:rsidRPr="00FE2611">
        <w:rPr>
          <w:rFonts w:ascii="Times New Roman" w:eastAsia="Times New Roman" w:hAnsi="Times New Roman" w:cs="Times New Roman"/>
          <w:sz w:val="24"/>
          <w:szCs w:val="24"/>
          <w:lang w:val="id-ID"/>
        </w:rPr>
        <w:t xml:space="preserve"> responden dengan kriteria memiliki pengalaman berternak minimal 2 tahun.</w:t>
      </w:r>
    </w:p>
    <w:p w:rsidR="00FE2611" w:rsidRPr="00FE2611" w:rsidRDefault="00FE2611" w:rsidP="00FE2611">
      <w:pPr>
        <w:numPr>
          <w:ilvl w:val="0"/>
          <w:numId w:val="1"/>
        </w:numPr>
        <w:spacing w:after="0" w:line="480" w:lineRule="auto"/>
        <w:contextualSpacing/>
        <w:jc w:val="both"/>
        <w:rPr>
          <w:rFonts w:ascii="Times New Roman" w:eastAsia="Times New Roman" w:hAnsi="Times New Roman" w:cs="Times New Roman"/>
          <w:sz w:val="24"/>
          <w:szCs w:val="24"/>
          <w:lang w:val="id-ID"/>
        </w:rPr>
      </w:pPr>
      <w:r w:rsidRPr="00FE2611">
        <w:rPr>
          <w:rFonts w:ascii="Times New Roman" w:eastAsia="Times New Roman" w:hAnsi="Times New Roman" w:cs="Times New Roman"/>
          <w:sz w:val="24"/>
          <w:szCs w:val="24"/>
          <w:lang w:val="id-ID"/>
        </w:rPr>
        <w:t>Lahan hijauan makanan ternak (rumput gajah dan rumput lapangan).</w:t>
      </w:r>
    </w:p>
    <w:p w:rsidR="00FE2611" w:rsidRPr="00FE2611" w:rsidRDefault="00FE2611" w:rsidP="00FE2611">
      <w:pPr>
        <w:numPr>
          <w:ilvl w:val="0"/>
          <w:numId w:val="1"/>
        </w:numPr>
        <w:spacing w:after="0" w:line="480" w:lineRule="auto"/>
        <w:contextualSpacing/>
        <w:jc w:val="both"/>
        <w:rPr>
          <w:rFonts w:ascii="Times New Roman" w:eastAsia="Times New Roman" w:hAnsi="Times New Roman" w:cs="Times New Roman"/>
          <w:sz w:val="24"/>
          <w:szCs w:val="24"/>
          <w:lang w:val="id-ID"/>
        </w:rPr>
      </w:pPr>
      <w:r w:rsidRPr="00FE2611">
        <w:rPr>
          <w:rFonts w:ascii="Times New Roman" w:eastAsia="Times New Roman" w:hAnsi="Times New Roman" w:cs="Times New Roman"/>
          <w:sz w:val="24"/>
          <w:szCs w:val="24"/>
          <w:lang w:val="id-ID"/>
        </w:rPr>
        <w:t>Data sekunder dari Dinas Peternakan Kabupaten Pati dan BPS.</w:t>
      </w:r>
    </w:p>
    <w:p w:rsidR="00FE2611" w:rsidRPr="00FE2611" w:rsidRDefault="00FE2611" w:rsidP="00FE2611">
      <w:pPr>
        <w:numPr>
          <w:ilvl w:val="0"/>
          <w:numId w:val="1"/>
        </w:numPr>
        <w:spacing w:after="0" w:line="480" w:lineRule="auto"/>
        <w:contextualSpacing/>
        <w:jc w:val="both"/>
        <w:rPr>
          <w:rFonts w:ascii="Times New Roman" w:eastAsia="Times New Roman" w:hAnsi="Times New Roman" w:cs="Times New Roman"/>
          <w:sz w:val="24"/>
          <w:szCs w:val="24"/>
          <w:lang w:val="id-ID"/>
        </w:rPr>
      </w:pPr>
      <w:r w:rsidRPr="00FE2611">
        <w:rPr>
          <w:rFonts w:ascii="Times New Roman" w:eastAsia="Times New Roman" w:hAnsi="Times New Roman" w:cs="Times New Roman"/>
          <w:sz w:val="24"/>
          <w:szCs w:val="24"/>
          <w:lang w:val="id-ID"/>
        </w:rPr>
        <w:t>Alat dan bahan, meliputi:</w:t>
      </w:r>
    </w:p>
    <w:p w:rsidR="00FE2611" w:rsidRPr="00FE2611" w:rsidRDefault="00FE2611" w:rsidP="00FE2611">
      <w:pPr>
        <w:numPr>
          <w:ilvl w:val="0"/>
          <w:numId w:val="2"/>
        </w:numPr>
        <w:spacing w:after="0" w:line="480" w:lineRule="auto"/>
        <w:contextualSpacing/>
        <w:jc w:val="both"/>
        <w:rPr>
          <w:rFonts w:ascii="Times New Roman" w:eastAsia="Times New Roman" w:hAnsi="Times New Roman" w:cs="Times New Roman"/>
          <w:sz w:val="24"/>
          <w:szCs w:val="24"/>
          <w:lang w:val="id-ID"/>
        </w:rPr>
      </w:pPr>
      <w:r w:rsidRPr="00FE2611">
        <w:rPr>
          <w:rFonts w:ascii="Times New Roman" w:eastAsia="Times New Roman" w:hAnsi="Times New Roman" w:cs="Times New Roman"/>
          <w:sz w:val="24"/>
          <w:szCs w:val="24"/>
          <w:lang w:val="id-ID"/>
        </w:rPr>
        <w:t>Alat: Alat tulis, kamera, sabit, karung, timbangan, meteran gulung.</w:t>
      </w:r>
    </w:p>
    <w:p w:rsidR="00FE2611" w:rsidRDefault="00FE2611" w:rsidP="00FE2611">
      <w:pPr>
        <w:numPr>
          <w:ilvl w:val="0"/>
          <w:numId w:val="2"/>
        </w:numPr>
        <w:spacing w:after="0" w:line="480" w:lineRule="auto"/>
        <w:contextualSpacing/>
        <w:jc w:val="both"/>
        <w:rPr>
          <w:rFonts w:ascii="Times New Roman" w:eastAsia="Times New Roman" w:hAnsi="Times New Roman" w:cs="Times New Roman"/>
          <w:sz w:val="24"/>
          <w:szCs w:val="24"/>
          <w:lang w:val="id-ID"/>
        </w:rPr>
      </w:pPr>
      <w:r w:rsidRPr="00FE2611">
        <w:rPr>
          <w:rFonts w:ascii="Times New Roman" w:eastAsia="Times New Roman" w:hAnsi="Times New Roman" w:cs="Times New Roman"/>
          <w:sz w:val="24"/>
          <w:szCs w:val="24"/>
          <w:lang w:val="id-ID"/>
        </w:rPr>
        <w:t>Bahan: Data Monografi, data tentang peternakan dari dinas setempat dan data hasil wawancara dengan peternak.</w:t>
      </w:r>
    </w:p>
    <w:p w:rsidR="00FE2611" w:rsidRDefault="00FE2611" w:rsidP="00FE2611">
      <w:pPr>
        <w:spacing w:after="0" w:line="480" w:lineRule="auto"/>
        <w:jc w:val="both"/>
        <w:rPr>
          <w:rFonts w:ascii="Times New Roman" w:hAnsi="Times New Roman"/>
          <w:b/>
          <w:sz w:val="24"/>
          <w:szCs w:val="24"/>
          <w:lang w:val="id-ID"/>
        </w:rPr>
      </w:pPr>
    </w:p>
    <w:p w:rsidR="00D167B4" w:rsidRDefault="00D167B4" w:rsidP="00FE2611">
      <w:pPr>
        <w:spacing w:after="0" w:line="480" w:lineRule="auto"/>
        <w:jc w:val="both"/>
        <w:rPr>
          <w:rFonts w:ascii="Times New Roman" w:hAnsi="Times New Roman"/>
          <w:b/>
          <w:sz w:val="24"/>
          <w:szCs w:val="24"/>
          <w:lang w:val="id-ID"/>
        </w:rPr>
      </w:pPr>
    </w:p>
    <w:p w:rsidR="00D167B4" w:rsidRDefault="00D167B4" w:rsidP="00FE2611">
      <w:pPr>
        <w:spacing w:after="0" w:line="480" w:lineRule="auto"/>
        <w:jc w:val="both"/>
        <w:rPr>
          <w:rFonts w:ascii="Times New Roman" w:hAnsi="Times New Roman"/>
          <w:b/>
          <w:sz w:val="24"/>
          <w:szCs w:val="24"/>
          <w:lang w:val="id-ID"/>
        </w:rPr>
      </w:pPr>
    </w:p>
    <w:p w:rsidR="00D167B4" w:rsidRDefault="00D167B4" w:rsidP="00FE2611">
      <w:pPr>
        <w:spacing w:after="0" w:line="480" w:lineRule="auto"/>
        <w:jc w:val="both"/>
        <w:rPr>
          <w:rFonts w:ascii="Times New Roman" w:hAnsi="Times New Roman"/>
          <w:b/>
          <w:sz w:val="24"/>
          <w:szCs w:val="24"/>
          <w:lang w:val="id-ID"/>
        </w:rPr>
      </w:pPr>
    </w:p>
    <w:p w:rsidR="00FE2611" w:rsidRPr="00FE2611" w:rsidRDefault="00FE2611" w:rsidP="00FE2611">
      <w:pPr>
        <w:spacing w:after="0" w:line="480" w:lineRule="auto"/>
        <w:jc w:val="both"/>
        <w:rPr>
          <w:rFonts w:ascii="Times New Roman" w:hAnsi="Times New Roman"/>
          <w:b/>
          <w:sz w:val="24"/>
          <w:szCs w:val="24"/>
        </w:rPr>
      </w:pPr>
      <w:r w:rsidRPr="00FE2611">
        <w:rPr>
          <w:rFonts w:ascii="Times New Roman" w:hAnsi="Times New Roman"/>
          <w:b/>
          <w:sz w:val="24"/>
          <w:szCs w:val="24"/>
        </w:rPr>
        <w:t>Pra Penelitian</w:t>
      </w:r>
    </w:p>
    <w:p w:rsidR="00FE2611" w:rsidRPr="00FE2611" w:rsidRDefault="00FE2611" w:rsidP="00FE2611">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sidRPr="00FE2611">
        <w:rPr>
          <w:rFonts w:ascii="Times New Roman" w:hAnsi="Times New Roman"/>
          <w:sz w:val="24"/>
          <w:szCs w:val="24"/>
        </w:rPr>
        <w:t>Pada tahap ini meliputi survey wilayah untuk penetapan lokasi, kemudian pengurusan izin penelitian diawali dari kampus Universitas Mercu Buana Yogyakarta yang ditujukan kepada Dinas Peternakan Kabupaten Pati dan Pemerintah Daerah Kecamatan Dukuhseti Kabupaten Pati. Penentuan sampel kelurahan yang dijadikan objek penelitian yaitu dari 12 kelurahan dengan populasi sapi potong total 5.576 ekor sapi potong untuk dijadikan sebagai sampel penelitian di Kecamatan Dukuhseti.</w:t>
      </w:r>
    </w:p>
    <w:p w:rsidR="00FE2611" w:rsidRDefault="00FE2611" w:rsidP="00FE2611">
      <w:pPr>
        <w:spacing w:after="0" w:line="480" w:lineRule="auto"/>
        <w:jc w:val="both"/>
        <w:rPr>
          <w:rFonts w:ascii="Times New Roman" w:eastAsia="Calibri" w:hAnsi="Times New Roman" w:cs="Times New Roman"/>
          <w:b/>
          <w:sz w:val="24"/>
          <w:szCs w:val="24"/>
          <w:lang w:val="id-ID"/>
        </w:rPr>
      </w:pPr>
    </w:p>
    <w:p w:rsidR="00D167B4" w:rsidRPr="00D167B4" w:rsidRDefault="00D167B4" w:rsidP="00D167B4">
      <w:pPr>
        <w:spacing w:after="0" w:line="480" w:lineRule="auto"/>
        <w:rPr>
          <w:rFonts w:ascii="Times New Roman" w:eastAsia="Calibri" w:hAnsi="Times New Roman" w:cs="Times New Roman"/>
          <w:b/>
          <w:sz w:val="24"/>
          <w:lang w:val="id-ID"/>
        </w:rPr>
      </w:pPr>
      <w:r w:rsidRPr="00D167B4">
        <w:rPr>
          <w:rFonts w:ascii="Times New Roman" w:eastAsia="Calibri" w:hAnsi="Times New Roman" w:cs="Times New Roman"/>
          <w:b/>
          <w:sz w:val="24"/>
          <w:lang w:val="id-ID"/>
        </w:rPr>
        <w:t>Data Primer</w:t>
      </w:r>
    </w:p>
    <w:p w:rsidR="00D167B4" w:rsidRPr="00D167B4" w:rsidRDefault="00D167B4" w:rsidP="00D167B4">
      <w:pPr>
        <w:numPr>
          <w:ilvl w:val="0"/>
          <w:numId w:val="3"/>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Umur peternak, pengalaman beternak, tingkat pendidikan, jumlah anggota keluarga, status kepemilikan ternak, pekerjaan pokok dan tujuan berternak.</w:t>
      </w:r>
    </w:p>
    <w:p w:rsidR="00D167B4" w:rsidRPr="00D167B4" w:rsidRDefault="00D167B4" w:rsidP="00D167B4">
      <w:pPr>
        <w:numPr>
          <w:ilvl w:val="0"/>
          <w:numId w:val="3"/>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Jumlah ternak, umur ternak</w:t>
      </w:r>
      <w:r w:rsidRPr="00D167B4">
        <w:rPr>
          <w:rFonts w:ascii="Times New Roman" w:eastAsia="Times New Roman" w:hAnsi="Times New Roman" w:cs="Times New Roman"/>
          <w:sz w:val="24"/>
          <w:szCs w:val="20"/>
          <w:lang w:val="en-ID"/>
        </w:rPr>
        <w:t xml:space="preserve">, </w:t>
      </w:r>
      <w:r w:rsidRPr="00D167B4">
        <w:rPr>
          <w:rFonts w:ascii="Times New Roman" w:eastAsia="Times New Roman" w:hAnsi="Times New Roman" w:cs="Times New Roman"/>
          <w:sz w:val="24"/>
          <w:szCs w:val="20"/>
          <w:lang w:val="id-ID"/>
        </w:rPr>
        <w:t>jumlah pakan yang diberikan dan kebutuhan pakan ternak.</w:t>
      </w:r>
    </w:p>
    <w:p w:rsidR="00D167B4" w:rsidRPr="00D167B4" w:rsidRDefault="00D167B4" w:rsidP="00D167B4">
      <w:pPr>
        <w:numPr>
          <w:ilvl w:val="0"/>
          <w:numId w:val="3"/>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 xml:space="preserve">Kinerja Produksi meliputi berat badan dan pertambahan berat badan harian (PBBH). Berat badan dihitung dengan cara mengukur lingkar dada menggunakan pita ukur, kemudian dihitung menggunakan rumus Schroll yaitu: Induk (dewasa) = </w:t>
      </w:r>
      <m:oMath>
        <m:f>
          <m:fPr>
            <m:ctrlPr>
              <w:rPr>
                <w:rFonts w:ascii="Cambria Math" w:eastAsia="Times New Roman" w:hAnsi="Cambria Math" w:cs="Times New Roman"/>
                <w:sz w:val="20"/>
                <w:szCs w:val="20"/>
                <w:lang w:val="id-ID"/>
              </w:rPr>
            </m:ctrlPr>
          </m:fPr>
          <m:num>
            <m:r>
              <m:rPr>
                <m:sty m:val="p"/>
              </m:rPr>
              <w:rPr>
                <w:rFonts w:ascii="Cambria Math" w:eastAsia="Times New Roman" w:hAnsi="Cambria Math" w:cs="Times New Roman"/>
                <w:sz w:val="20"/>
                <w:szCs w:val="20"/>
                <w:lang w:val="id-ID"/>
              </w:rPr>
              <m:t>(lingkar dada+22)²</m:t>
            </m:r>
          </m:num>
          <m:den>
            <m:r>
              <m:rPr>
                <m:sty m:val="p"/>
              </m:rPr>
              <w:rPr>
                <w:rFonts w:ascii="Cambria Math" w:eastAsia="Times New Roman" w:hAnsi="Cambria Math" w:cs="Times New Roman"/>
                <w:sz w:val="20"/>
                <w:szCs w:val="20"/>
                <w:lang w:val="id-ID"/>
              </w:rPr>
              <m:t>100</m:t>
            </m:r>
          </m:den>
        </m:f>
        <m:r>
          <m:rPr>
            <m:sty m:val="p"/>
          </m:rPr>
          <w:rPr>
            <w:rFonts w:ascii="Cambria Math" w:eastAsia="Times New Roman" w:hAnsi="Cambria Math" w:cs="Times New Roman"/>
            <w:sz w:val="20"/>
            <w:szCs w:val="20"/>
            <w:lang w:val="id-ID"/>
          </w:rPr>
          <m:t>kg</m:t>
        </m:r>
      </m:oMath>
      <w:r w:rsidRPr="00D167B4">
        <w:rPr>
          <w:rFonts w:ascii="Times New Roman" w:eastAsia="Times New Roman" w:hAnsi="Times New Roman" w:cs="Times New Roman"/>
          <w:sz w:val="24"/>
          <w:szCs w:val="20"/>
          <w:lang w:val="id-ID"/>
        </w:rPr>
        <w:t xml:space="preserve"> (Gafar, 2007).</w:t>
      </w:r>
    </w:p>
    <w:p w:rsidR="00D167B4" w:rsidRPr="00D167B4" w:rsidRDefault="00D167B4" w:rsidP="00D167B4">
      <w:pPr>
        <w:numPr>
          <w:ilvl w:val="0"/>
          <w:numId w:val="3"/>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Potensi jenis pakan yang meliputi pakan (HMT: rumput gajah, rumput lapangan dan limbah pertanian: jerami padi, jerami jagung, jerami kacang tanah, jerami kedelai, ketela pohon), sumber pakan, pemberian pakan, produksi pakan, angka kecukupan pakan dan daya dukung pakan.</w:t>
      </w:r>
    </w:p>
    <w:p w:rsidR="00D167B4" w:rsidRDefault="00D167B4" w:rsidP="00D167B4">
      <w:pPr>
        <w:spacing w:after="0" w:line="480" w:lineRule="auto"/>
        <w:ind w:left="360"/>
        <w:contextualSpacing/>
        <w:jc w:val="both"/>
        <w:rPr>
          <w:rFonts w:ascii="Times New Roman" w:eastAsia="Times New Roman" w:hAnsi="Times New Roman" w:cs="Times New Roman"/>
          <w:sz w:val="24"/>
          <w:szCs w:val="20"/>
          <w:lang w:val="id-ID"/>
        </w:rPr>
      </w:pPr>
    </w:p>
    <w:p w:rsidR="00D167B4" w:rsidRPr="00D167B4" w:rsidRDefault="00D167B4" w:rsidP="00D167B4">
      <w:p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Cara menghitung:</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 xml:space="preserve">Daya tampung wilayah = </w:t>
      </w:r>
      <m:oMath>
        <m:f>
          <m:fPr>
            <m:ctrlPr>
              <w:rPr>
                <w:rFonts w:ascii="Cambria Math" w:eastAsia="Times New Roman" w:hAnsi="Cambria Math" w:cs="Times New Roman"/>
                <w:i/>
                <w:sz w:val="24"/>
                <w:szCs w:val="20"/>
                <w:lang w:val="id-ID"/>
              </w:rPr>
            </m:ctrlPr>
          </m:fPr>
          <m:num>
            <m:r>
              <w:rPr>
                <w:rFonts w:ascii="Cambria Math" w:eastAsia="Times New Roman" w:hAnsi="Cambria Math" w:cs="Times New Roman"/>
                <w:sz w:val="24"/>
                <w:szCs w:val="20"/>
                <w:lang w:val="id-ID"/>
              </w:rPr>
              <m:t>Sisa pakan (BK UT ton/ tahun)</m:t>
            </m:r>
          </m:num>
          <m:den>
            <m:r>
              <w:rPr>
                <w:rFonts w:ascii="Cambria Math" w:eastAsia="Times New Roman" w:hAnsi="Cambria Math" w:cs="Times New Roman"/>
                <w:sz w:val="24"/>
                <w:szCs w:val="20"/>
                <w:lang w:val="id-ID"/>
              </w:rPr>
              <m:t>Kebutuhan pakan 1 UT (BK per ton/ tahun)</m:t>
            </m:r>
          </m:den>
        </m:f>
      </m:oMath>
      <w:r w:rsidRPr="00D167B4">
        <w:rPr>
          <w:rFonts w:ascii="Times New Roman" w:eastAsia="Times New Roman" w:hAnsi="Times New Roman" w:cs="Times New Roman"/>
          <w:sz w:val="24"/>
          <w:szCs w:val="20"/>
          <w:lang w:val="id-ID"/>
        </w:rPr>
        <w:t xml:space="preserve"> (Risa dan efendi, 2010)</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 xml:space="preserve">Kecukupan = </w:t>
      </w:r>
      <m:oMath>
        <m:f>
          <m:fPr>
            <m:ctrlPr>
              <w:rPr>
                <w:rFonts w:ascii="Cambria Math" w:eastAsia="Times New Roman" w:hAnsi="Cambria Math" w:cs="Times New Roman"/>
                <w:i/>
                <w:sz w:val="24"/>
                <w:szCs w:val="20"/>
                <w:lang w:val="id-ID"/>
              </w:rPr>
            </m:ctrlPr>
          </m:fPr>
          <m:num>
            <m:r>
              <w:rPr>
                <w:rFonts w:ascii="Cambria Math" w:eastAsia="Times New Roman" w:hAnsi="Cambria Math" w:cs="Times New Roman"/>
                <w:sz w:val="24"/>
                <w:szCs w:val="20"/>
                <w:lang w:val="id-ID"/>
              </w:rPr>
              <m:t>total produksi pakan</m:t>
            </m:r>
          </m:num>
          <m:den>
            <m:r>
              <w:rPr>
                <w:rFonts w:ascii="Cambria Math" w:eastAsia="Times New Roman" w:hAnsi="Cambria Math" w:cs="Times New Roman"/>
                <w:sz w:val="24"/>
                <w:szCs w:val="20"/>
                <w:lang w:val="id-ID"/>
              </w:rPr>
              <m:t>total kebutuhan pakan</m:t>
            </m:r>
          </m:den>
        </m:f>
      </m:oMath>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Konsumsi pakan = total pakan – pakan sisa</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Sisa pakan = total produksi pakan – total kebutuhan pakan</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Total kebutuhan pakan = kebutuhan pakan sapi potong BK UT ton/ tahun + total kebutuhan pakan kompetisi BK UT/ tahun.</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Data produksi HMT (BK) diambil dari pengambilan sampel dengan cara penyuplikan luas lahan produksi HMT dalam 1m² kemudian dihitung dalam bentuk BK (Nell and Rollinson, 1974).</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Populasi ternak dalam Unit Ternak (UT).</w:t>
      </w:r>
    </w:p>
    <w:p w:rsidR="00D167B4" w:rsidRPr="00D167B4" w:rsidRDefault="00D167B4" w:rsidP="00D167B4">
      <w:pPr>
        <w:numPr>
          <w:ilvl w:val="0"/>
          <w:numId w:val="5"/>
        </w:numPr>
        <w:spacing w:after="0" w:line="480" w:lineRule="auto"/>
        <w:ind w:left="72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Ternak Dewasa</w:t>
      </w:r>
      <w:r w:rsidRPr="00D167B4">
        <w:rPr>
          <w:rFonts w:ascii="Times New Roman" w:eastAsia="Times New Roman" w:hAnsi="Times New Roman" w:cs="Times New Roman"/>
          <w:sz w:val="24"/>
          <w:szCs w:val="20"/>
          <w:lang w:val="id-ID"/>
        </w:rPr>
        <w:tab/>
        <w:t>: total ternak dewasa x 1,00 UT</w:t>
      </w:r>
    </w:p>
    <w:p w:rsidR="00D167B4" w:rsidRPr="00D167B4" w:rsidRDefault="00D167B4" w:rsidP="00D167B4">
      <w:pPr>
        <w:numPr>
          <w:ilvl w:val="0"/>
          <w:numId w:val="5"/>
        </w:numPr>
        <w:spacing w:after="0" w:line="480" w:lineRule="auto"/>
        <w:ind w:left="72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 xml:space="preserve">Ternak </w:t>
      </w:r>
      <w:r w:rsidRPr="00D167B4">
        <w:rPr>
          <w:rFonts w:ascii="Times New Roman" w:eastAsia="Times New Roman" w:hAnsi="Times New Roman" w:cs="Times New Roman"/>
          <w:sz w:val="24"/>
          <w:szCs w:val="20"/>
          <w:lang w:val="en-ID"/>
        </w:rPr>
        <w:t>Pedet</w:t>
      </w:r>
      <w:r w:rsidRPr="00D167B4">
        <w:rPr>
          <w:rFonts w:ascii="Times New Roman" w:eastAsia="Times New Roman" w:hAnsi="Times New Roman" w:cs="Times New Roman"/>
          <w:sz w:val="24"/>
          <w:szCs w:val="20"/>
          <w:lang w:val="id-ID"/>
        </w:rPr>
        <w:tab/>
      </w:r>
      <w:r w:rsidRPr="00D167B4">
        <w:rPr>
          <w:rFonts w:ascii="Times New Roman" w:eastAsia="Times New Roman" w:hAnsi="Times New Roman" w:cs="Times New Roman"/>
          <w:sz w:val="24"/>
          <w:szCs w:val="20"/>
          <w:lang w:val="id-ID"/>
        </w:rPr>
        <w:tab/>
        <w:t xml:space="preserve">: total ternak </w:t>
      </w:r>
      <w:r w:rsidRPr="00D167B4">
        <w:rPr>
          <w:rFonts w:ascii="Times New Roman" w:eastAsia="Times New Roman" w:hAnsi="Times New Roman" w:cs="Times New Roman"/>
          <w:sz w:val="24"/>
          <w:szCs w:val="20"/>
          <w:lang w:val="en-ID"/>
        </w:rPr>
        <w:t xml:space="preserve">Pedet </w:t>
      </w:r>
      <w:r w:rsidRPr="00D167B4">
        <w:rPr>
          <w:rFonts w:ascii="Times New Roman" w:eastAsia="Times New Roman" w:hAnsi="Times New Roman" w:cs="Times New Roman"/>
          <w:sz w:val="24"/>
          <w:szCs w:val="20"/>
          <w:lang w:val="id-ID"/>
        </w:rPr>
        <w:t>x 0,50 UT</w:t>
      </w:r>
      <w:r w:rsidRPr="00D167B4">
        <w:rPr>
          <w:rFonts w:ascii="Times New Roman" w:eastAsia="Times New Roman" w:hAnsi="Times New Roman" w:cs="Times New Roman"/>
          <w:sz w:val="24"/>
          <w:szCs w:val="20"/>
          <w:lang w:val="en-ID"/>
        </w:rPr>
        <w:t xml:space="preserve"> </w:t>
      </w:r>
      <w:r w:rsidRPr="00D167B4">
        <w:rPr>
          <w:rFonts w:ascii="Times New Roman" w:eastAsia="Times New Roman" w:hAnsi="Times New Roman" w:cs="Times New Roman"/>
          <w:sz w:val="24"/>
          <w:szCs w:val="20"/>
          <w:lang w:val="id-ID"/>
        </w:rPr>
        <w:t>(Kadarsih, 2003).</w:t>
      </w:r>
    </w:p>
    <w:p w:rsidR="00D167B4" w:rsidRPr="00D167B4" w:rsidRDefault="00D167B4" w:rsidP="00D167B4">
      <w:pPr>
        <w:numPr>
          <w:ilvl w:val="0"/>
          <w:numId w:val="4"/>
        </w:numPr>
        <w:spacing w:after="0" w:line="480" w:lineRule="auto"/>
        <w:ind w:left="360"/>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Produksi limbah pertanian diperoleh dengan masing-masing luas panen limbah pertanian dengan konversinya sehingga didapat produksi limbah pertanian dalam satuan ton BK per tahun.</w:t>
      </w:r>
    </w:p>
    <w:p w:rsidR="00D167B4" w:rsidRPr="00D167B4" w:rsidRDefault="00D167B4" w:rsidP="00D167B4">
      <w:pPr>
        <w:spacing w:after="0" w:line="48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Tabel 3. Nilai Konversi Limbah Pertanian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
        <w:gridCol w:w="3244"/>
        <w:gridCol w:w="4339"/>
      </w:tblGrid>
      <w:tr w:rsidR="00D167B4" w:rsidRPr="00D167B4" w:rsidTr="00127279">
        <w:trPr>
          <w:tblHeader/>
        </w:trPr>
        <w:tc>
          <w:tcPr>
            <w:tcW w:w="570" w:type="dxa"/>
            <w:tcBorders>
              <w:top w:val="double" w:sz="4" w:space="0" w:color="auto"/>
              <w:left w:val="nil"/>
              <w:bottom w:val="single" w:sz="4" w:space="0" w:color="auto"/>
              <w:right w:val="nil"/>
            </w:tcBorders>
            <w:shd w:val="clear" w:color="auto" w:fill="BFBFBF"/>
          </w:tcPr>
          <w:p w:rsidR="00D167B4" w:rsidRPr="00D167B4" w:rsidRDefault="00D167B4" w:rsidP="00D167B4">
            <w:pPr>
              <w:spacing w:after="0" w:line="240" w:lineRule="auto"/>
              <w:contextualSpacing/>
              <w:jc w:val="center"/>
              <w:rPr>
                <w:rFonts w:ascii="Times New Roman" w:eastAsia="Times New Roman" w:hAnsi="Times New Roman" w:cs="Times New Roman"/>
                <w:b/>
                <w:sz w:val="24"/>
                <w:szCs w:val="20"/>
                <w:lang w:val="id-ID"/>
              </w:rPr>
            </w:pPr>
            <w:r w:rsidRPr="00D167B4">
              <w:rPr>
                <w:rFonts w:ascii="Times New Roman" w:eastAsia="Times New Roman" w:hAnsi="Times New Roman" w:cs="Times New Roman"/>
                <w:b/>
                <w:sz w:val="24"/>
                <w:szCs w:val="20"/>
                <w:lang w:val="id-ID"/>
              </w:rPr>
              <w:t>No.</w:t>
            </w:r>
          </w:p>
        </w:tc>
        <w:tc>
          <w:tcPr>
            <w:tcW w:w="3244" w:type="dxa"/>
            <w:tcBorders>
              <w:top w:val="double" w:sz="4" w:space="0" w:color="auto"/>
              <w:left w:val="nil"/>
              <w:bottom w:val="single" w:sz="4" w:space="0" w:color="auto"/>
              <w:right w:val="nil"/>
            </w:tcBorders>
            <w:shd w:val="clear" w:color="auto" w:fill="BFBFBF"/>
          </w:tcPr>
          <w:p w:rsidR="00D167B4" w:rsidRPr="00D167B4" w:rsidRDefault="00D167B4" w:rsidP="00D167B4">
            <w:pPr>
              <w:spacing w:after="0" w:line="240" w:lineRule="auto"/>
              <w:contextualSpacing/>
              <w:jc w:val="center"/>
              <w:rPr>
                <w:rFonts w:ascii="Times New Roman" w:eastAsia="Times New Roman" w:hAnsi="Times New Roman" w:cs="Times New Roman"/>
                <w:b/>
                <w:sz w:val="24"/>
                <w:szCs w:val="20"/>
                <w:lang w:val="id-ID"/>
              </w:rPr>
            </w:pPr>
            <w:r w:rsidRPr="00D167B4">
              <w:rPr>
                <w:rFonts w:ascii="Times New Roman" w:eastAsia="Times New Roman" w:hAnsi="Times New Roman" w:cs="Times New Roman"/>
                <w:b/>
                <w:sz w:val="24"/>
                <w:szCs w:val="20"/>
                <w:lang w:val="id-ID"/>
              </w:rPr>
              <w:t>Jenis Jerami</w:t>
            </w:r>
          </w:p>
        </w:tc>
        <w:tc>
          <w:tcPr>
            <w:tcW w:w="4339" w:type="dxa"/>
            <w:tcBorders>
              <w:top w:val="double" w:sz="4" w:space="0" w:color="auto"/>
              <w:left w:val="nil"/>
              <w:bottom w:val="single" w:sz="4" w:space="0" w:color="auto"/>
              <w:right w:val="nil"/>
            </w:tcBorders>
            <w:shd w:val="clear" w:color="auto" w:fill="BFBFBF"/>
          </w:tcPr>
          <w:p w:rsidR="00D167B4" w:rsidRPr="00D167B4" w:rsidRDefault="00D167B4" w:rsidP="00D167B4">
            <w:pPr>
              <w:spacing w:after="0" w:line="240" w:lineRule="auto"/>
              <w:contextualSpacing/>
              <w:jc w:val="center"/>
              <w:rPr>
                <w:rFonts w:ascii="Times New Roman" w:eastAsia="Times New Roman" w:hAnsi="Times New Roman" w:cs="Times New Roman"/>
                <w:b/>
                <w:sz w:val="24"/>
                <w:szCs w:val="20"/>
                <w:lang w:val="id-ID"/>
              </w:rPr>
            </w:pPr>
            <w:r w:rsidRPr="00D167B4">
              <w:rPr>
                <w:rFonts w:ascii="Times New Roman" w:eastAsia="Times New Roman" w:hAnsi="Times New Roman" w:cs="Times New Roman"/>
                <w:b/>
                <w:sz w:val="24"/>
                <w:szCs w:val="20"/>
                <w:lang w:val="id-ID"/>
              </w:rPr>
              <w:t>Nilai Konversi</w:t>
            </w:r>
          </w:p>
        </w:tc>
      </w:tr>
      <w:tr w:rsidR="00D167B4" w:rsidRPr="00D167B4" w:rsidTr="00127279">
        <w:tc>
          <w:tcPr>
            <w:tcW w:w="570" w:type="dxa"/>
            <w:tcBorders>
              <w:top w:val="single" w:sz="4" w:space="0" w:color="auto"/>
              <w:left w:val="nil"/>
              <w:bottom w:val="nil"/>
              <w:right w:val="nil"/>
            </w:tcBorders>
          </w:tcPr>
          <w:p w:rsidR="00D167B4" w:rsidRPr="00D167B4" w:rsidRDefault="00D167B4" w:rsidP="00D167B4">
            <w:pPr>
              <w:spacing w:after="0" w:line="240" w:lineRule="auto"/>
              <w:contextualSpacing/>
              <w:jc w:val="center"/>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1.</w:t>
            </w:r>
          </w:p>
        </w:tc>
        <w:tc>
          <w:tcPr>
            <w:tcW w:w="3244" w:type="dxa"/>
            <w:tcBorders>
              <w:top w:val="single" w:sz="4" w:space="0" w:color="auto"/>
              <w:left w:val="nil"/>
              <w:bottom w:val="nil"/>
              <w:right w:val="nil"/>
            </w:tcBorders>
          </w:tcPr>
          <w:p w:rsidR="00D167B4" w:rsidRPr="00D167B4" w:rsidRDefault="00D167B4" w:rsidP="00D167B4">
            <w:pPr>
              <w:spacing w:after="0" w:line="24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 xml:space="preserve">Padi </w:t>
            </w:r>
          </w:p>
        </w:tc>
        <w:tc>
          <w:tcPr>
            <w:tcW w:w="4339" w:type="dxa"/>
            <w:tcBorders>
              <w:top w:val="single" w:sz="4" w:space="0" w:color="auto"/>
              <w:left w:val="nil"/>
              <w:bottom w:val="nil"/>
              <w:right w:val="nil"/>
            </w:tcBorders>
          </w:tcPr>
          <w:p w:rsidR="00D167B4" w:rsidRPr="00D167B4" w:rsidRDefault="00D167B4" w:rsidP="00D167B4">
            <w:pPr>
              <w:spacing w:after="0" w:line="24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Luas panen (ha) x 0,23 (ton/ha/tahun)</w:t>
            </w:r>
          </w:p>
        </w:tc>
      </w:tr>
      <w:tr w:rsidR="00D167B4" w:rsidRPr="00D167B4" w:rsidTr="00127279">
        <w:tc>
          <w:tcPr>
            <w:tcW w:w="570" w:type="dxa"/>
            <w:tcBorders>
              <w:top w:val="nil"/>
              <w:left w:val="nil"/>
              <w:bottom w:val="nil"/>
              <w:right w:val="nil"/>
            </w:tcBorders>
          </w:tcPr>
          <w:p w:rsidR="00D167B4" w:rsidRPr="00D167B4" w:rsidRDefault="00D167B4" w:rsidP="00D167B4">
            <w:pPr>
              <w:spacing w:after="0" w:line="240" w:lineRule="auto"/>
              <w:contextualSpacing/>
              <w:jc w:val="center"/>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2.</w:t>
            </w:r>
          </w:p>
        </w:tc>
        <w:tc>
          <w:tcPr>
            <w:tcW w:w="3244" w:type="dxa"/>
            <w:tcBorders>
              <w:top w:val="nil"/>
              <w:left w:val="nil"/>
              <w:bottom w:val="nil"/>
              <w:right w:val="nil"/>
            </w:tcBorders>
          </w:tcPr>
          <w:p w:rsidR="00D167B4" w:rsidRPr="00D167B4" w:rsidRDefault="00D167B4" w:rsidP="00D167B4">
            <w:pPr>
              <w:spacing w:after="0" w:line="24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 xml:space="preserve">Jagung </w:t>
            </w:r>
          </w:p>
        </w:tc>
        <w:tc>
          <w:tcPr>
            <w:tcW w:w="4339" w:type="dxa"/>
            <w:tcBorders>
              <w:top w:val="nil"/>
              <w:left w:val="nil"/>
              <w:bottom w:val="nil"/>
              <w:right w:val="nil"/>
            </w:tcBorders>
          </w:tcPr>
          <w:p w:rsidR="00D167B4" w:rsidRPr="00D167B4" w:rsidRDefault="00D167B4" w:rsidP="00D167B4">
            <w:pPr>
              <w:spacing w:after="0" w:line="240" w:lineRule="auto"/>
              <w:rPr>
                <w:rFonts w:ascii="Calibri" w:eastAsia="Calibri" w:hAnsi="Calibri" w:cs="Times New Roman"/>
                <w:lang w:val="id-ID"/>
              </w:rPr>
            </w:pPr>
            <w:r w:rsidRPr="00D167B4">
              <w:rPr>
                <w:rFonts w:ascii="Times New Roman" w:eastAsia="Calibri" w:hAnsi="Times New Roman" w:cs="Times New Roman"/>
                <w:sz w:val="24"/>
                <w:lang w:val="id-ID"/>
              </w:rPr>
              <w:t>Luas panen (ha) x 0,80 (ton/ha/tahun)</w:t>
            </w:r>
          </w:p>
        </w:tc>
      </w:tr>
      <w:tr w:rsidR="00D167B4" w:rsidRPr="00D167B4" w:rsidTr="00127279">
        <w:tc>
          <w:tcPr>
            <w:tcW w:w="570" w:type="dxa"/>
            <w:tcBorders>
              <w:top w:val="nil"/>
              <w:left w:val="nil"/>
              <w:bottom w:val="nil"/>
              <w:right w:val="nil"/>
            </w:tcBorders>
          </w:tcPr>
          <w:p w:rsidR="00D167B4" w:rsidRPr="00D167B4" w:rsidRDefault="00D167B4" w:rsidP="00D167B4">
            <w:pPr>
              <w:spacing w:after="0" w:line="240" w:lineRule="auto"/>
              <w:contextualSpacing/>
              <w:jc w:val="center"/>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3.</w:t>
            </w:r>
          </w:p>
        </w:tc>
        <w:tc>
          <w:tcPr>
            <w:tcW w:w="3244" w:type="dxa"/>
            <w:tcBorders>
              <w:top w:val="nil"/>
              <w:left w:val="nil"/>
              <w:bottom w:val="nil"/>
              <w:right w:val="nil"/>
            </w:tcBorders>
          </w:tcPr>
          <w:p w:rsidR="00D167B4" w:rsidRPr="00D167B4" w:rsidRDefault="00D167B4" w:rsidP="00D167B4">
            <w:pPr>
              <w:spacing w:after="0" w:line="24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Ubi Kayu</w:t>
            </w:r>
          </w:p>
        </w:tc>
        <w:tc>
          <w:tcPr>
            <w:tcW w:w="4339" w:type="dxa"/>
            <w:tcBorders>
              <w:top w:val="nil"/>
              <w:left w:val="nil"/>
              <w:bottom w:val="nil"/>
              <w:right w:val="nil"/>
            </w:tcBorders>
          </w:tcPr>
          <w:p w:rsidR="00D167B4" w:rsidRPr="00D167B4" w:rsidRDefault="00D167B4" w:rsidP="00D167B4">
            <w:pPr>
              <w:spacing w:after="0" w:line="240" w:lineRule="auto"/>
              <w:rPr>
                <w:rFonts w:ascii="Calibri" w:eastAsia="Calibri" w:hAnsi="Calibri" w:cs="Times New Roman"/>
                <w:lang w:val="id-ID"/>
              </w:rPr>
            </w:pPr>
            <w:r w:rsidRPr="00D167B4">
              <w:rPr>
                <w:rFonts w:ascii="Times New Roman" w:eastAsia="Calibri" w:hAnsi="Times New Roman" w:cs="Times New Roman"/>
                <w:sz w:val="24"/>
                <w:lang w:val="id-ID"/>
              </w:rPr>
              <w:t>Luas panen (ha) x 0,26 (ton/ha/tahun)</w:t>
            </w:r>
          </w:p>
        </w:tc>
      </w:tr>
      <w:tr w:rsidR="00D167B4" w:rsidRPr="00D167B4" w:rsidTr="00127279">
        <w:tc>
          <w:tcPr>
            <w:tcW w:w="570" w:type="dxa"/>
            <w:tcBorders>
              <w:top w:val="nil"/>
              <w:left w:val="nil"/>
              <w:bottom w:val="nil"/>
              <w:right w:val="nil"/>
            </w:tcBorders>
          </w:tcPr>
          <w:p w:rsidR="00D167B4" w:rsidRPr="00D167B4" w:rsidRDefault="00D167B4" w:rsidP="00D167B4">
            <w:pPr>
              <w:spacing w:after="0" w:line="240" w:lineRule="auto"/>
              <w:contextualSpacing/>
              <w:jc w:val="center"/>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4.</w:t>
            </w:r>
          </w:p>
        </w:tc>
        <w:tc>
          <w:tcPr>
            <w:tcW w:w="3244" w:type="dxa"/>
            <w:tcBorders>
              <w:top w:val="nil"/>
              <w:left w:val="nil"/>
              <w:bottom w:val="nil"/>
              <w:right w:val="nil"/>
            </w:tcBorders>
          </w:tcPr>
          <w:p w:rsidR="00D167B4" w:rsidRPr="00D167B4" w:rsidRDefault="00D167B4" w:rsidP="00D167B4">
            <w:pPr>
              <w:spacing w:after="0" w:line="24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Kedelai</w:t>
            </w:r>
          </w:p>
        </w:tc>
        <w:tc>
          <w:tcPr>
            <w:tcW w:w="4339" w:type="dxa"/>
            <w:tcBorders>
              <w:top w:val="nil"/>
              <w:left w:val="nil"/>
              <w:bottom w:val="nil"/>
              <w:right w:val="nil"/>
            </w:tcBorders>
          </w:tcPr>
          <w:p w:rsidR="00D167B4" w:rsidRPr="00D167B4" w:rsidRDefault="00D167B4" w:rsidP="00D167B4">
            <w:pPr>
              <w:spacing w:after="0" w:line="240" w:lineRule="auto"/>
              <w:rPr>
                <w:rFonts w:ascii="Calibri" w:eastAsia="Calibri" w:hAnsi="Calibri" w:cs="Times New Roman"/>
                <w:lang w:val="id-ID"/>
              </w:rPr>
            </w:pPr>
            <w:r w:rsidRPr="00D167B4">
              <w:rPr>
                <w:rFonts w:ascii="Times New Roman" w:eastAsia="Calibri" w:hAnsi="Times New Roman" w:cs="Times New Roman"/>
                <w:sz w:val="24"/>
                <w:lang w:val="id-ID"/>
              </w:rPr>
              <w:t>Luas panen (ha) x 1,07 (ton/ha/tahun)</w:t>
            </w:r>
          </w:p>
        </w:tc>
      </w:tr>
      <w:tr w:rsidR="00D167B4" w:rsidRPr="00D167B4" w:rsidTr="00127279">
        <w:tc>
          <w:tcPr>
            <w:tcW w:w="570" w:type="dxa"/>
            <w:tcBorders>
              <w:top w:val="nil"/>
              <w:left w:val="nil"/>
              <w:bottom w:val="single" w:sz="4" w:space="0" w:color="auto"/>
              <w:right w:val="nil"/>
            </w:tcBorders>
          </w:tcPr>
          <w:p w:rsidR="00D167B4" w:rsidRPr="00D167B4" w:rsidRDefault="00D167B4" w:rsidP="00D167B4">
            <w:pPr>
              <w:spacing w:after="0" w:line="240" w:lineRule="auto"/>
              <w:contextualSpacing/>
              <w:jc w:val="center"/>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5.</w:t>
            </w:r>
          </w:p>
        </w:tc>
        <w:tc>
          <w:tcPr>
            <w:tcW w:w="3244" w:type="dxa"/>
            <w:tcBorders>
              <w:top w:val="nil"/>
              <w:left w:val="nil"/>
              <w:bottom w:val="single" w:sz="4" w:space="0" w:color="auto"/>
              <w:right w:val="nil"/>
            </w:tcBorders>
          </w:tcPr>
          <w:p w:rsidR="00D167B4" w:rsidRPr="00D167B4" w:rsidRDefault="00D167B4" w:rsidP="00D167B4">
            <w:pPr>
              <w:spacing w:after="0" w:line="24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Kacang Tanah</w:t>
            </w:r>
          </w:p>
        </w:tc>
        <w:tc>
          <w:tcPr>
            <w:tcW w:w="4339" w:type="dxa"/>
            <w:tcBorders>
              <w:top w:val="nil"/>
              <w:left w:val="nil"/>
              <w:bottom w:val="single" w:sz="4" w:space="0" w:color="auto"/>
              <w:right w:val="nil"/>
            </w:tcBorders>
          </w:tcPr>
          <w:p w:rsidR="00D167B4" w:rsidRPr="00D167B4" w:rsidRDefault="00D167B4" w:rsidP="00D167B4">
            <w:pPr>
              <w:spacing w:after="0" w:line="240" w:lineRule="auto"/>
              <w:rPr>
                <w:rFonts w:ascii="Calibri" w:eastAsia="Calibri" w:hAnsi="Calibri" w:cs="Times New Roman"/>
                <w:lang w:val="id-ID"/>
              </w:rPr>
            </w:pPr>
            <w:r w:rsidRPr="00D167B4">
              <w:rPr>
                <w:rFonts w:ascii="Times New Roman" w:eastAsia="Calibri" w:hAnsi="Times New Roman" w:cs="Times New Roman"/>
                <w:sz w:val="24"/>
                <w:lang w:val="id-ID"/>
              </w:rPr>
              <w:t>Luas panen (ha) x 1,44 (ton/ha/tahun)</w:t>
            </w:r>
          </w:p>
        </w:tc>
      </w:tr>
    </w:tbl>
    <w:p w:rsidR="00D167B4" w:rsidRPr="00D167B4" w:rsidRDefault="00D167B4" w:rsidP="00D167B4">
      <w:pPr>
        <w:spacing w:after="0" w:line="48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Sumber: Nell and Rollinson (1974)</w:t>
      </w:r>
    </w:p>
    <w:p w:rsidR="00D167B4" w:rsidRDefault="00D167B4" w:rsidP="00D167B4">
      <w:pPr>
        <w:spacing w:after="0" w:line="480" w:lineRule="auto"/>
        <w:ind w:firstLine="851"/>
        <w:jc w:val="both"/>
        <w:rPr>
          <w:rFonts w:ascii="Times New Roman" w:eastAsia="Calibri" w:hAnsi="Times New Roman" w:cs="Times New Roman"/>
          <w:sz w:val="24"/>
          <w:lang w:val="id-ID"/>
        </w:rPr>
      </w:pPr>
    </w:p>
    <w:p w:rsidR="00D167B4" w:rsidRPr="00D167B4" w:rsidRDefault="00D167B4" w:rsidP="00D167B4">
      <w:pPr>
        <w:spacing w:after="0" w:line="480" w:lineRule="auto"/>
        <w:ind w:firstLine="851"/>
        <w:jc w:val="both"/>
        <w:rPr>
          <w:rFonts w:ascii="Times New Roman" w:eastAsia="Calibri" w:hAnsi="Times New Roman" w:cs="Times New Roman"/>
          <w:sz w:val="24"/>
          <w:lang w:val="id-ID"/>
        </w:rPr>
      </w:pPr>
      <w:r w:rsidRPr="00D167B4">
        <w:rPr>
          <w:rFonts w:ascii="Times New Roman" w:eastAsia="Calibri" w:hAnsi="Times New Roman" w:cs="Times New Roman"/>
          <w:sz w:val="24"/>
          <w:lang w:val="id-ID"/>
        </w:rPr>
        <w:t>Data sekunder diperoleh dari instansi terkait seperti Dinas Peternakan, Badan Pusat Statistik, Kecamatan, Kelurahan serta hasil penelitian yang sebelumnya telah dilakukan. Data yang diambil meliputi:</w:t>
      </w:r>
    </w:p>
    <w:p w:rsidR="00D167B4" w:rsidRPr="00D167B4" w:rsidRDefault="00D167B4" w:rsidP="00D167B4">
      <w:pPr>
        <w:numPr>
          <w:ilvl w:val="0"/>
          <w:numId w:val="6"/>
        </w:numPr>
        <w:spacing w:after="0" w:line="480" w:lineRule="auto"/>
        <w:contextualSpacing/>
        <w:jc w:val="both"/>
        <w:rPr>
          <w:rFonts w:ascii="Times New Roman" w:eastAsia="Times New Roman" w:hAnsi="Times New Roman" w:cs="Times New Roman"/>
          <w:sz w:val="24"/>
          <w:szCs w:val="20"/>
          <w:lang w:val="id-ID"/>
        </w:rPr>
      </w:pPr>
      <w:r w:rsidRPr="00D167B4">
        <w:rPr>
          <w:rFonts w:ascii="Times New Roman" w:eastAsia="Times New Roman" w:hAnsi="Times New Roman" w:cs="Times New Roman"/>
          <w:sz w:val="24"/>
          <w:szCs w:val="20"/>
          <w:lang w:val="id-ID"/>
        </w:rPr>
        <w:t>Kondisi wilayah kecamatan Dukuhseti meliputi topografi, iklim, suhu, dan kelembaban, ketersediaan lahan.</w:t>
      </w:r>
    </w:p>
    <w:p w:rsidR="00D167B4" w:rsidRDefault="00D167B4" w:rsidP="00D167B4">
      <w:pPr>
        <w:numPr>
          <w:ilvl w:val="0"/>
          <w:numId w:val="6"/>
        </w:numPr>
        <w:spacing w:after="0" w:line="480" w:lineRule="auto"/>
        <w:contextualSpacing/>
        <w:jc w:val="both"/>
        <w:rPr>
          <w:rFonts w:ascii="Times New Roman" w:eastAsia="Times New Roman" w:hAnsi="Times New Roman" w:cs="Times New Roman"/>
          <w:sz w:val="24"/>
          <w:szCs w:val="24"/>
          <w:lang w:val="id-ID"/>
        </w:rPr>
      </w:pPr>
      <w:r w:rsidRPr="00D167B4">
        <w:rPr>
          <w:rFonts w:ascii="Times New Roman" w:eastAsia="Times New Roman" w:hAnsi="Times New Roman" w:cs="Times New Roman"/>
          <w:sz w:val="24"/>
          <w:szCs w:val="20"/>
          <w:lang w:val="id-ID"/>
        </w:rPr>
        <w:t>Jumlah peternak dan populasi ternak sapi potong.</w:t>
      </w:r>
    </w:p>
    <w:p w:rsidR="00D167B4" w:rsidRDefault="00D167B4" w:rsidP="00D167B4">
      <w:pPr>
        <w:spacing w:after="0" w:line="480" w:lineRule="auto"/>
        <w:contextualSpacing/>
        <w:jc w:val="both"/>
        <w:rPr>
          <w:rFonts w:ascii="Times New Roman" w:eastAsia="Times New Roman" w:hAnsi="Times New Roman" w:cs="Times New Roman"/>
          <w:sz w:val="24"/>
          <w:szCs w:val="24"/>
          <w:lang w:val="id-ID"/>
        </w:rPr>
      </w:pPr>
    </w:p>
    <w:p w:rsidR="00D167B4" w:rsidRPr="00D167B4" w:rsidRDefault="00D167B4" w:rsidP="00D167B4">
      <w:pPr>
        <w:spacing w:after="0" w:line="480" w:lineRule="auto"/>
        <w:contextualSpacing/>
        <w:jc w:val="both"/>
        <w:rPr>
          <w:rFonts w:ascii="Times New Roman" w:eastAsia="Times New Roman" w:hAnsi="Times New Roman" w:cs="Times New Roman"/>
          <w:sz w:val="24"/>
          <w:szCs w:val="24"/>
          <w:lang w:val="id-ID"/>
        </w:rPr>
      </w:pPr>
      <w:r w:rsidRPr="00D167B4">
        <w:rPr>
          <w:rFonts w:ascii="Times New Roman" w:eastAsia="Calibri" w:hAnsi="Times New Roman" w:cs="Times New Roman"/>
          <w:b/>
          <w:sz w:val="24"/>
          <w:szCs w:val="24"/>
          <w:lang w:val="id-ID"/>
        </w:rPr>
        <w:t>Analisis Data</w:t>
      </w:r>
    </w:p>
    <w:p w:rsidR="00D167B4" w:rsidRPr="00D167B4" w:rsidRDefault="00D167B4" w:rsidP="00D167B4">
      <w:pPr>
        <w:spacing w:after="0" w:line="480" w:lineRule="auto"/>
        <w:ind w:firstLine="851"/>
        <w:jc w:val="both"/>
        <w:rPr>
          <w:rFonts w:ascii="Times New Roman" w:eastAsia="Calibri" w:hAnsi="Times New Roman" w:cs="Times New Roman"/>
          <w:b/>
          <w:sz w:val="24"/>
          <w:szCs w:val="24"/>
          <w:lang w:val="id-ID"/>
        </w:rPr>
        <w:sectPr w:rsidR="00D167B4" w:rsidRPr="00D167B4" w:rsidSect="00127279">
          <w:footerReference w:type="first" r:id="rId8"/>
          <w:pgSz w:w="11906" w:h="16838"/>
          <w:pgMar w:top="2268" w:right="1701" w:bottom="1701" w:left="2268" w:header="709" w:footer="709" w:gutter="0"/>
          <w:pgNumType w:start="45" w:chapStyle="1"/>
          <w:cols w:space="720"/>
          <w:titlePg/>
          <w:docGrid w:linePitch="360"/>
        </w:sectPr>
      </w:pPr>
      <w:r w:rsidRPr="00D167B4">
        <w:rPr>
          <w:rFonts w:ascii="Times New Roman" w:eastAsia="Calibri" w:hAnsi="Times New Roman" w:cs="Times New Roman"/>
          <w:sz w:val="24"/>
          <w:szCs w:val="24"/>
          <w:lang w:val="id-ID"/>
        </w:rPr>
        <w:t>Semua</w:t>
      </w:r>
      <w:r w:rsidRPr="00D167B4">
        <w:rPr>
          <w:rFonts w:ascii="Times New Roman" w:eastAsia="Calibri" w:hAnsi="Times New Roman" w:cs="Times New Roman"/>
          <w:b/>
          <w:sz w:val="24"/>
          <w:szCs w:val="24"/>
          <w:lang w:val="id-ID"/>
        </w:rPr>
        <w:t xml:space="preserve"> </w:t>
      </w:r>
      <w:r w:rsidRPr="00D167B4">
        <w:rPr>
          <w:rFonts w:ascii="Times New Roman" w:eastAsia="Calibri" w:hAnsi="Times New Roman" w:cs="Times New Roman"/>
          <w:sz w:val="24"/>
          <w:szCs w:val="24"/>
          <w:lang w:val="id-ID"/>
        </w:rPr>
        <w:t>data yang didapat dalam penelitian ditabulasi dan dirata-rata kemudian dianalisa secara deskriptif. Analisa ini digunakan untuk menggambarkan keadaan umum di lokasi penelitian dan menganalisa pola penyediaan hijauan makanan ternak yang dapat mendukung perkembangan bidang peternakan sapi potong. Analisis deskriptif adalah salah satu analisa yang ditujukan untuk menyelidiki secara terperinci aktivitas dan pekerjaan manusia dan hasil penelitian tersebut dapat diberikan rekomendasi-rekomendasi untuk keperluan</w:t>
      </w:r>
      <w:r w:rsidRPr="00D167B4">
        <w:rPr>
          <w:rFonts w:ascii="Times New Roman" w:eastAsia="Calibri" w:hAnsi="Times New Roman" w:cs="Times New Roman"/>
          <w:sz w:val="24"/>
          <w:szCs w:val="24"/>
        </w:rPr>
        <w:t xml:space="preserve"> </w:t>
      </w:r>
      <w:r w:rsidRPr="00D167B4">
        <w:rPr>
          <w:rFonts w:ascii="Times New Roman" w:eastAsia="Calibri" w:hAnsi="Times New Roman" w:cs="Times New Roman"/>
          <w:sz w:val="24"/>
          <w:szCs w:val="24"/>
          <w:lang w:val="id-ID"/>
        </w:rPr>
        <w:t>masa yang akan datang (Nazir, 2005</w:t>
      </w:r>
      <w:r w:rsidRPr="00D167B4">
        <w:rPr>
          <w:rFonts w:ascii="Times New Roman" w:eastAsia="Calibri" w:hAnsi="Times New Roman" w:cs="Times New Roman"/>
          <w:sz w:val="24"/>
          <w:szCs w:val="24"/>
        </w:rPr>
        <w:t>)</w:t>
      </w:r>
      <w:r w:rsidRPr="00D167B4">
        <w:rPr>
          <w:rFonts w:ascii="Times New Roman" w:eastAsia="Calibri" w:hAnsi="Times New Roman" w:cs="Times New Roman"/>
          <w:sz w:val="24"/>
          <w:szCs w:val="24"/>
          <w:lang w:val="id-ID"/>
        </w:rPr>
        <w:t>.</w:t>
      </w:r>
      <w:r w:rsidRPr="00D167B4">
        <w:rPr>
          <w:rFonts w:ascii="Times New Roman" w:eastAsia="Calibri" w:hAnsi="Times New Roman" w:cs="Times New Roman"/>
          <w:color w:val="FFFFFF"/>
          <w:sz w:val="24"/>
          <w:szCs w:val="24"/>
          <w:lang w:val="id-ID"/>
        </w:rPr>
        <w:t>..........................................</w:t>
      </w:r>
      <w:r w:rsidRPr="00D167B4">
        <w:rPr>
          <w:rFonts w:ascii="Times New Roman" w:eastAsia="Calibri" w:hAnsi="Times New Roman" w:cs="Times New Roman"/>
          <w:b/>
          <w:sz w:val="24"/>
          <w:szCs w:val="24"/>
          <w:lang w:val="id-ID"/>
        </w:rPr>
        <w:t xml:space="preserve"> </w:t>
      </w:r>
    </w:p>
    <w:p w:rsidR="00D167B4" w:rsidRDefault="00D167B4" w:rsidP="00FE2611">
      <w:pPr>
        <w:spacing w:after="0" w:line="480" w:lineRule="auto"/>
        <w:jc w:val="both"/>
        <w:rPr>
          <w:rFonts w:ascii="Times New Roman" w:eastAsia="Calibri" w:hAnsi="Times New Roman" w:cs="Times New Roman"/>
          <w:b/>
          <w:sz w:val="24"/>
          <w:szCs w:val="24"/>
          <w:lang w:val="id-ID"/>
        </w:rPr>
      </w:pPr>
    </w:p>
    <w:p w:rsidR="00D167B4" w:rsidRPr="00D167B4" w:rsidRDefault="00D167B4" w:rsidP="00D167B4">
      <w:pPr>
        <w:spacing w:after="0" w:line="480" w:lineRule="auto"/>
        <w:contextualSpacing/>
        <w:rPr>
          <w:rFonts w:ascii="Times New Roman" w:eastAsia="Times New Roman" w:hAnsi="Times New Roman" w:cs="Times New Roman"/>
          <w:b/>
          <w:sz w:val="24"/>
          <w:szCs w:val="24"/>
          <w:lang w:val="en-ID"/>
        </w:rPr>
      </w:pPr>
      <w:r w:rsidRPr="00D167B4">
        <w:rPr>
          <w:rFonts w:ascii="Times New Roman" w:eastAsia="Times New Roman" w:hAnsi="Times New Roman" w:cs="Times New Roman"/>
          <w:b/>
          <w:sz w:val="24"/>
          <w:szCs w:val="24"/>
          <w:lang w:val="en-ID"/>
        </w:rPr>
        <w:t>HASIL DAN PEMBAHASAN</w:t>
      </w:r>
    </w:p>
    <w:p w:rsidR="00D167B4" w:rsidRPr="00D167B4" w:rsidRDefault="00D167B4" w:rsidP="00D167B4">
      <w:pPr>
        <w:spacing w:line="480" w:lineRule="auto"/>
        <w:ind w:firstLine="720"/>
        <w:jc w:val="both"/>
        <w:rPr>
          <w:rFonts w:ascii="Times New Roman" w:eastAsia="Calibri" w:hAnsi="Times New Roman" w:cs="Times New Roman"/>
          <w:color w:val="1D1B11"/>
          <w:sz w:val="24"/>
          <w:szCs w:val="24"/>
          <w:lang w:val="en-ID"/>
        </w:rPr>
      </w:pPr>
      <w:r w:rsidRPr="00D167B4">
        <w:rPr>
          <w:rFonts w:ascii="Times New Roman" w:eastAsia="Calibri" w:hAnsi="Times New Roman" w:cs="Times New Roman"/>
          <w:bCs/>
          <w:sz w:val="24"/>
          <w:szCs w:val="24"/>
          <w:lang w:val="en-ID"/>
        </w:rPr>
        <w:t>Kecamatan Dukuhseti terletak dalam wilayah Kabupaten Pati, Provinsi Jawa Tengah</w:t>
      </w:r>
      <w:r w:rsidRPr="00D167B4">
        <w:rPr>
          <w:rFonts w:ascii="Times New Roman" w:eastAsia="Calibri" w:hAnsi="Times New Roman" w:cs="Times New Roman"/>
          <w:bCs/>
          <w:sz w:val="24"/>
          <w:szCs w:val="24"/>
          <w:lang w:val="zh-CN"/>
        </w:rPr>
        <w:t>. Kecamatan Dukuhseti</w:t>
      </w:r>
      <w:r w:rsidRPr="00D167B4">
        <w:rPr>
          <w:rFonts w:ascii="Times New Roman" w:eastAsia="Calibri" w:hAnsi="Times New Roman" w:cs="Times New Roman"/>
          <w:bCs/>
          <w:sz w:val="24"/>
          <w:szCs w:val="24"/>
          <w:lang w:val="en-ID"/>
        </w:rPr>
        <w:t xml:space="preserve"> terbagi dalam</w:t>
      </w:r>
      <w:r w:rsidRPr="00D167B4">
        <w:rPr>
          <w:rFonts w:ascii="Times New Roman" w:eastAsia="Calibri" w:hAnsi="Times New Roman" w:cs="Times New Roman"/>
          <w:color w:val="1D1B11"/>
          <w:sz w:val="24"/>
          <w:szCs w:val="24"/>
          <w:lang w:val="id-ID"/>
        </w:rPr>
        <w:t xml:space="preserve"> 12 desa,</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terdiri dari 46 RW, 345 RT dengan</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jumlah Dukuh sebanyak 54. Jumlah</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RW terbesar terdapat di desa Ngagel</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yaitu sebanyak 7 RW dengan jumlah</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RT sebanyak 49 RT, jumlah RW dan</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RT yang paling kecil adalah desa</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Dumpil yaitu hanya sebanyak 1 RW</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color w:val="1D1B11"/>
          <w:sz w:val="24"/>
          <w:szCs w:val="24"/>
          <w:lang w:val="id-ID"/>
        </w:rPr>
        <w:t>dengan jumlah RT sebanyak 7 RT</w:t>
      </w:r>
      <w:r w:rsidRPr="00D167B4">
        <w:rPr>
          <w:rFonts w:ascii="Times New Roman" w:eastAsia="Calibri" w:hAnsi="Times New Roman" w:cs="Times New Roman"/>
          <w:color w:val="1D1B11"/>
          <w:sz w:val="24"/>
          <w:szCs w:val="24"/>
          <w:lang w:val="en-ID"/>
        </w:rPr>
        <w:t xml:space="preserve"> </w:t>
      </w:r>
      <w:r w:rsidRPr="00D167B4">
        <w:rPr>
          <w:rFonts w:ascii="Times New Roman" w:eastAsia="Calibri" w:hAnsi="Times New Roman" w:cs="Times New Roman"/>
          <w:sz w:val="24"/>
          <w:szCs w:val="24"/>
          <w:lang w:val="zh-CN"/>
        </w:rPr>
        <w:t>(BPS Pati, 20</w:t>
      </w:r>
      <w:r w:rsidRPr="00D167B4">
        <w:rPr>
          <w:rFonts w:ascii="Times New Roman" w:eastAsia="Calibri" w:hAnsi="Times New Roman" w:cs="Times New Roman"/>
          <w:sz w:val="24"/>
          <w:szCs w:val="24"/>
          <w:lang w:val="id-ID"/>
        </w:rPr>
        <w:t>20</w:t>
      </w:r>
      <w:r w:rsidRPr="00D167B4">
        <w:rPr>
          <w:rFonts w:ascii="Times New Roman" w:eastAsia="Calibri" w:hAnsi="Times New Roman" w:cs="Times New Roman"/>
          <w:sz w:val="24"/>
          <w:szCs w:val="24"/>
          <w:lang w:val="zh-CN"/>
        </w:rPr>
        <w:t>).</w:t>
      </w:r>
    </w:p>
    <w:p w:rsidR="00D167B4" w:rsidRDefault="00D167B4" w:rsidP="00D167B4">
      <w:pPr>
        <w:spacing w:line="480" w:lineRule="auto"/>
        <w:rPr>
          <w:rFonts w:ascii="Times New Roman" w:eastAsia="Calibri" w:hAnsi="Times New Roman" w:cs="Times New Roman"/>
          <w:b/>
          <w:sz w:val="24"/>
          <w:szCs w:val="24"/>
          <w:lang w:val="id-ID"/>
        </w:rPr>
      </w:pPr>
      <w:r w:rsidRPr="00D167B4">
        <w:rPr>
          <w:rFonts w:ascii="Times New Roman" w:eastAsia="Calibri" w:hAnsi="Times New Roman" w:cs="Times New Roman"/>
          <w:b/>
          <w:sz w:val="24"/>
          <w:szCs w:val="24"/>
          <w:lang w:val="en-ID"/>
        </w:rPr>
        <w:t>Identitas Peternak di Lokasi Penelitian</w:t>
      </w:r>
    </w:p>
    <w:p w:rsidR="00D167B4" w:rsidRPr="00D167B4" w:rsidRDefault="00D167B4" w:rsidP="00D167B4">
      <w:pPr>
        <w:spacing w:line="480" w:lineRule="auto"/>
        <w:rPr>
          <w:rFonts w:ascii="Times New Roman" w:eastAsia="Calibri" w:hAnsi="Times New Roman" w:cs="Times New Roman"/>
          <w:b/>
          <w:sz w:val="24"/>
          <w:szCs w:val="24"/>
          <w:lang w:val="en-ID"/>
        </w:rPr>
      </w:pPr>
      <w:r>
        <w:rPr>
          <w:rFonts w:ascii="Times New Roman" w:eastAsia="Calibri" w:hAnsi="Times New Roman" w:cs="Times New Roman"/>
          <w:b/>
          <w:sz w:val="24"/>
          <w:szCs w:val="24"/>
          <w:lang w:val="id-ID"/>
        </w:rPr>
        <w:t xml:space="preserve">     </w:t>
      </w:r>
      <w:r w:rsidRPr="00D167B4">
        <w:rPr>
          <w:rFonts w:ascii="Times New Roman" w:eastAsia="Calibri" w:hAnsi="Times New Roman" w:cs="Times New Roman"/>
          <w:sz w:val="24"/>
          <w:szCs w:val="24"/>
          <w:lang w:val="id-ID"/>
        </w:rPr>
        <w:t>Umur merupakan salah satu indikator yang menunjukan kemampuan fisik seseorang.</w:t>
      </w:r>
      <w:r w:rsidRPr="00D167B4">
        <w:rPr>
          <w:rFonts w:ascii="Times New Roman" w:eastAsia="Calibri" w:hAnsi="Times New Roman" w:cs="Times New Roman"/>
          <w:sz w:val="24"/>
          <w:szCs w:val="24"/>
          <w:lang w:val="en-ID"/>
        </w:rPr>
        <w:t xml:space="preserve"> </w:t>
      </w:r>
      <w:r w:rsidRPr="00D167B4">
        <w:rPr>
          <w:rFonts w:ascii="Times New Roman" w:eastAsia="Calibri" w:hAnsi="Times New Roman" w:cs="Times New Roman"/>
          <w:sz w:val="24"/>
          <w:szCs w:val="24"/>
          <w:lang w:val="id-ID"/>
        </w:rPr>
        <w:t xml:space="preserve">Umur seseorang peternak dapat berpengaruh pada produktifitas kerja mereka dalam kegiatan usaha peternakan. </w:t>
      </w:r>
      <w:r w:rsidRPr="00D167B4">
        <w:rPr>
          <w:rFonts w:ascii="Times New Roman" w:eastAsia="Calibri" w:hAnsi="Times New Roman" w:cs="Times New Roman"/>
          <w:sz w:val="24"/>
          <w:szCs w:val="24"/>
          <w:lang w:val="en-ID"/>
        </w:rPr>
        <w:t>Umur peternak sapi di Kecamatan Dukuhseti dapat dilihat pada Tabel 4.</w:t>
      </w:r>
    </w:p>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en-ID"/>
        </w:rPr>
        <w:t>Tabel 4. Umur Peternak Sapi</w:t>
      </w:r>
    </w:p>
    <w:tbl>
      <w:tblPr>
        <w:tblW w:w="7670" w:type="dxa"/>
        <w:tblLook w:val="0000" w:firstRow="0" w:lastRow="0" w:firstColumn="0" w:lastColumn="0" w:noHBand="0" w:noVBand="0"/>
      </w:tblPr>
      <w:tblGrid>
        <w:gridCol w:w="2000"/>
        <w:gridCol w:w="3685"/>
        <w:gridCol w:w="1985"/>
      </w:tblGrid>
      <w:tr w:rsidR="00D167B4" w:rsidRPr="00D167B4" w:rsidTr="00127279">
        <w:trPr>
          <w:trHeight w:val="315"/>
        </w:trPr>
        <w:tc>
          <w:tcPr>
            <w:tcW w:w="2000"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Umur Peternak</w:t>
            </w:r>
          </w:p>
        </w:tc>
        <w:tc>
          <w:tcPr>
            <w:tcW w:w="3685"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 Responden ( Peternak)</w:t>
            </w:r>
          </w:p>
        </w:tc>
        <w:tc>
          <w:tcPr>
            <w:tcW w:w="1985"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Persentase (%)</w:t>
            </w:r>
          </w:p>
        </w:tc>
      </w:tr>
      <w:tr w:rsidR="00D167B4" w:rsidRPr="00D167B4" w:rsidTr="00127279">
        <w:trPr>
          <w:trHeight w:val="315"/>
        </w:trPr>
        <w:tc>
          <w:tcPr>
            <w:tcW w:w="2000"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25-45 tahun</w:t>
            </w:r>
          </w:p>
        </w:tc>
        <w:tc>
          <w:tcPr>
            <w:tcW w:w="3685"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2</w:t>
            </w:r>
            <w:r w:rsidRPr="00D167B4">
              <w:rPr>
                <w:rFonts w:ascii="Times New Roman" w:eastAsia="Times New Roman" w:hAnsi="Times New Roman" w:cs="Times New Roman"/>
                <w:color w:val="000000"/>
                <w:sz w:val="24"/>
                <w:szCs w:val="24"/>
                <w:lang w:val="en-ID" w:eastAsia="id-ID"/>
              </w:rPr>
              <w:t>1</w:t>
            </w:r>
          </w:p>
        </w:tc>
        <w:tc>
          <w:tcPr>
            <w:tcW w:w="1985"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3</w:t>
            </w:r>
            <w:r w:rsidRPr="00D167B4">
              <w:rPr>
                <w:rFonts w:ascii="Times New Roman" w:eastAsia="Times New Roman" w:hAnsi="Times New Roman" w:cs="Times New Roman"/>
                <w:color w:val="000000"/>
                <w:sz w:val="24"/>
                <w:szCs w:val="24"/>
                <w:lang w:val="en-ID" w:eastAsia="id-ID"/>
              </w:rPr>
              <w:t>0,43</w:t>
            </w:r>
          </w:p>
        </w:tc>
      </w:tr>
      <w:tr w:rsidR="00D167B4" w:rsidRPr="00D167B4" w:rsidTr="00127279">
        <w:trPr>
          <w:trHeight w:val="315"/>
        </w:trPr>
        <w:tc>
          <w:tcPr>
            <w:tcW w:w="2000"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46-55 tahun</w:t>
            </w:r>
          </w:p>
        </w:tc>
        <w:tc>
          <w:tcPr>
            <w:tcW w:w="3685"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2</w:t>
            </w:r>
            <w:r w:rsidRPr="00D167B4">
              <w:rPr>
                <w:rFonts w:ascii="Times New Roman" w:eastAsia="Times New Roman" w:hAnsi="Times New Roman" w:cs="Times New Roman"/>
                <w:color w:val="000000"/>
                <w:sz w:val="24"/>
                <w:szCs w:val="24"/>
                <w:lang w:val="en-ID" w:eastAsia="id-ID"/>
              </w:rPr>
              <w:t>0</w:t>
            </w:r>
          </w:p>
        </w:tc>
        <w:tc>
          <w:tcPr>
            <w:tcW w:w="1985"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28,99</w:t>
            </w:r>
          </w:p>
        </w:tc>
      </w:tr>
      <w:tr w:rsidR="00D167B4" w:rsidRPr="00D167B4" w:rsidTr="00127279">
        <w:trPr>
          <w:trHeight w:val="315"/>
        </w:trPr>
        <w:tc>
          <w:tcPr>
            <w:tcW w:w="2000"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56-64 tahun</w:t>
            </w:r>
          </w:p>
        </w:tc>
        <w:tc>
          <w:tcPr>
            <w:tcW w:w="3685"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1</w:t>
            </w:r>
            <w:r w:rsidRPr="00D167B4">
              <w:rPr>
                <w:rFonts w:ascii="Times New Roman" w:eastAsia="Times New Roman" w:hAnsi="Times New Roman" w:cs="Times New Roman"/>
                <w:color w:val="000000"/>
                <w:sz w:val="24"/>
                <w:szCs w:val="24"/>
                <w:lang w:val="en-ID" w:eastAsia="id-ID"/>
              </w:rPr>
              <w:t>8</w:t>
            </w:r>
          </w:p>
        </w:tc>
        <w:tc>
          <w:tcPr>
            <w:tcW w:w="1985"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26,09</w:t>
            </w:r>
          </w:p>
        </w:tc>
      </w:tr>
      <w:tr w:rsidR="00D167B4" w:rsidRPr="00D167B4" w:rsidTr="00127279">
        <w:trPr>
          <w:trHeight w:val="315"/>
        </w:trPr>
        <w:tc>
          <w:tcPr>
            <w:tcW w:w="2000"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&gt;65 tahun</w:t>
            </w:r>
          </w:p>
        </w:tc>
        <w:tc>
          <w:tcPr>
            <w:tcW w:w="3685"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1</w:t>
            </w:r>
            <w:r w:rsidRPr="00D167B4">
              <w:rPr>
                <w:rFonts w:ascii="Times New Roman" w:eastAsia="Times New Roman" w:hAnsi="Times New Roman" w:cs="Times New Roman"/>
                <w:color w:val="000000"/>
                <w:sz w:val="24"/>
                <w:szCs w:val="24"/>
                <w:lang w:val="en-ID" w:eastAsia="id-ID"/>
              </w:rPr>
              <w:t>0</w:t>
            </w:r>
          </w:p>
        </w:tc>
        <w:tc>
          <w:tcPr>
            <w:tcW w:w="1985"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14,49</w:t>
            </w:r>
          </w:p>
        </w:tc>
      </w:tr>
      <w:tr w:rsidR="00D167B4" w:rsidRPr="00D167B4" w:rsidTr="00127279">
        <w:trPr>
          <w:trHeight w:val="315"/>
        </w:trPr>
        <w:tc>
          <w:tcPr>
            <w:tcW w:w="2000"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3685"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69</w:t>
            </w:r>
          </w:p>
        </w:tc>
        <w:tc>
          <w:tcPr>
            <w:tcW w:w="1985"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100,00</w:t>
            </w:r>
          </w:p>
        </w:tc>
      </w:tr>
    </w:tbl>
    <w:p w:rsidR="00D167B4" w:rsidRPr="00D167B4" w:rsidRDefault="00D167B4" w:rsidP="00D167B4">
      <w:pPr>
        <w:spacing w:line="240" w:lineRule="auto"/>
        <w:jc w:val="both"/>
        <w:rPr>
          <w:rFonts w:ascii="Times New Roman" w:eastAsia="Calibri" w:hAnsi="Times New Roman" w:cs="Times New Roman"/>
          <w:color w:val="000000"/>
          <w:sz w:val="24"/>
          <w:szCs w:val="24"/>
          <w:lang w:val="id-ID"/>
        </w:rPr>
      </w:pPr>
      <w:r w:rsidRPr="00D167B4">
        <w:rPr>
          <w:rFonts w:ascii="Times New Roman" w:eastAsia="Calibri" w:hAnsi="Times New Roman" w:cs="Times New Roman"/>
          <w:color w:val="000000"/>
          <w:sz w:val="24"/>
          <w:szCs w:val="24"/>
          <w:lang w:val="id-ID"/>
        </w:rPr>
        <w:t>Sumber : Data primer diolah (20</w:t>
      </w:r>
      <w:r w:rsidRPr="00D167B4">
        <w:rPr>
          <w:rFonts w:ascii="Times New Roman" w:eastAsia="Calibri" w:hAnsi="Times New Roman" w:cs="Times New Roman"/>
          <w:color w:val="000000"/>
          <w:sz w:val="24"/>
          <w:szCs w:val="24"/>
          <w:lang w:val="en-ID"/>
        </w:rPr>
        <w:t>21</w:t>
      </w:r>
      <w:r w:rsidRPr="00D167B4">
        <w:rPr>
          <w:rFonts w:ascii="Times New Roman" w:eastAsia="Calibri" w:hAnsi="Times New Roman" w:cs="Times New Roman"/>
          <w:color w:val="000000"/>
          <w:sz w:val="24"/>
          <w:szCs w:val="24"/>
          <w:lang w:val="id-ID"/>
        </w:rPr>
        <w:t>).</w:t>
      </w:r>
    </w:p>
    <w:p w:rsidR="00D167B4" w:rsidRDefault="00D167B4" w:rsidP="00FE2611">
      <w:pPr>
        <w:spacing w:after="0" w:line="480" w:lineRule="auto"/>
        <w:jc w:val="both"/>
        <w:rPr>
          <w:rFonts w:ascii="Times New Roman" w:eastAsia="Calibri" w:hAnsi="Times New Roman" w:cs="Times New Roman"/>
          <w:b/>
          <w:sz w:val="24"/>
          <w:szCs w:val="24"/>
          <w:lang w:val="id-ID"/>
        </w:rPr>
      </w:pPr>
    </w:p>
    <w:p w:rsidR="00D167B4" w:rsidRPr="00D167B4" w:rsidRDefault="00D167B4" w:rsidP="00D167B4">
      <w:pPr>
        <w:spacing w:line="480" w:lineRule="auto"/>
        <w:rPr>
          <w:rFonts w:ascii="Times New Roman" w:eastAsia="Calibri" w:hAnsi="Times New Roman" w:cs="Times New Roman"/>
          <w:b/>
          <w:bCs/>
          <w:color w:val="000000"/>
          <w:sz w:val="24"/>
          <w:szCs w:val="24"/>
          <w:lang w:val="id-ID"/>
        </w:rPr>
      </w:pPr>
      <w:r w:rsidRPr="00D167B4">
        <w:rPr>
          <w:rFonts w:ascii="Times New Roman" w:eastAsia="Calibri" w:hAnsi="Times New Roman" w:cs="Times New Roman"/>
          <w:b/>
          <w:bCs/>
          <w:color w:val="000000"/>
          <w:sz w:val="24"/>
          <w:szCs w:val="24"/>
          <w:lang w:val="en-ID"/>
        </w:rPr>
        <w:t>Pengalaman Beterna</w:t>
      </w:r>
      <w:r w:rsidRPr="00D167B4">
        <w:rPr>
          <w:rFonts w:ascii="Times New Roman" w:eastAsia="Calibri" w:hAnsi="Times New Roman" w:cs="Times New Roman"/>
          <w:b/>
          <w:bCs/>
          <w:color w:val="000000"/>
          <w:sz w:val="24"/>
          <w:szCs w:val="24"/>
          <w:lang w:val="id-ID"/>
        </w:rPr>
        <w:t>k</w:t>
      </w:r>
    </w:p>
    <w:p w:rsidR="00D167B4" w:rsidRPr="00D167B4" w:rsidRDefault="00D167B4" w:rsidP="00D167B4">
      <w:pPr>
        <w:spacing w:line="480" w:lineRule="auto"/>
        <w:ind w:firstLine="720"/>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Pengalaman seseorang dalam berusaha</w:t>
      </w:r>
      <w:r w:rsidRPr="00D167B4">
        <w:rPr>
          <w:rFonts w:ascii="Times New Roman" w:eastAsia="Calibri" w:hAnsi="Times New Roman" w:cs="Times New Roman"/>
          <w:sz w:val="24"/>
          <w:szCs w:val="24"/>
          <w:lang w:val="en-ID"/>
        </w:rPr>
        <w:t xml:space="preserve"> ternak </w:t>
      </w:r>
      <w:r w:rsidRPr="00D167B4">
        <w:rPr>
          <w:rFonts w:ascii="Times New Roman" w:eastAsia="Calibri" w:hAnsi="Times New Roman" w:cs="Times New Roman"/>
          <w:sz w:val="24"/>
          <w:szCs w:val="24"/>
          <w:lang w:val="id-ID"/>
        </w:rPr>
        <w:t>berpengaruh terhadap penerimaan inovasi dari luar.</w:t>
      </w:r>
      <w:r w:rsidRPr="00D167B4">
        <w:rPr>
          <w:rFonts w:ascii="Times New Roman" w:eastAsia="Calibri" w:hAnsi="Times New Roman" w:cs="Times New Roman"/>
          <w:sz w:val="24"/>
          <w:szCs w:val="24"/>
          <w:lang w:val="en-ID"/>
        </w:rPr>
        <w:t xml:space="preserve"> L</w:t>
      </w:r>
      <w:r w:rsidRPr="00D167B4">
        <w:rPr>
          <w:rFonts w:ascii="Times New Roman" w:eastAsia="Calibri" w:hAnsi="Times New Roman" w:cs="Times New Roman"/>
          <w:sz w:val="24"/>
          <w:szCs w:val="24"/>
          <w:lang w:val="id-ID"/>
        </w:rPr>
        <w:t xml:space="preserve">amanya pengalaman </w:t>
      </w:r>
      <w:r w:rsidRPr="00D167B4">
        <w:rPr>
          <w:rFonts w:ascii="Times New Roman" w:eastAsia="Calibri" w:hAnsi="Times New Roman" w:cs="Times New Roman"/>
          <w:sz w:val="24"/>
          <w:szCs w:val="24"/>
          <w:lang w:val="en-ID"/>
        </w:rPr>
        <w:t>d</w:t>
      </w:r>
      <w:r w:rsidRPr="00D167B4">
        <w:rPr>
          <w:rFonts w:ascii="Times New Roman" w:eastAsia="Calibri" w:hAnsi="Times New Roman" w:cs="Times New Roman"/>
          <w:sz w:val="24"/>
          <w:szCs w:val="24"/>
          <w:lang w:val="id-ID"/>
        </w:rPr>
        <w:t>iukur mulai sejak kapan peternak itu aktif secara mandiri mengusahakan usaha t</w:t>
      </w:r>
      <w:r w:rsidRPr="00D167B4">
        <w:rPr>
          <w:rFonts w:ascii="Times New Roman" w:eastAsia="Calibri" w:hAnsi="Times New Roman" w:cs="Times New Roman"/>
          <w:sz w:val="24"/>
          <w:szCs w:val="24"/>
          <w:lang w:val="en-ID"/>
        </w:rPr>
        <w:t>ernak</w:t>
      </w:r>
      <w:r w:rsidRPr="00D167B4">
        <w:rPr>
          <w:rFonts w:ascii="Times New Roman" w:eastAsia="Calibri" w:hAnsi="Times New Roman" w:cs="Times New Roman"/>
          <w:sz w:val="24"/>
          <w:szCs w:val="24"/>
          <w:lang w:val="id-ID"/>
        </w:rPr>
        <w:t>nya</w:t>
      </w:r>
      <w:r w:rsidRPr="00D167B4">
        <w:rPr>
          <w:rFonts w:ascii="Times New Roman" w:eastAsia="Calibri" w:hAnsi="Times New Roman" w:cs="Times New Roman"/>
          <w:sz w:val="24"/>
          <w:szCs w:val="24"/>
          <w:lang w:val="en-ID"/>
        </w:rPr>
        <w:t xml:space="preserve">. Pengalaman beternak </w:t>
      </w:r>
      <w:r w:rsidRPr="00D167B4">
        <w:rPr>
          <w:rFonts w:ascii="Times New Roman" w:eastAsia="Calibri" w:hAnsi="Times New Roman" w:cs="Times New Roman"/>
          <w:sz w:val="24"/>
          <w:szCs w:val="24"/>
          <w:lang w:val="zh-CN"/>
        </w:rPr>
        <w:t xml:space="preserve">sapi di Kecamatan Dukuhseti dapat dilihat pada Tabel </w:t>
      </w:r>
      <w:r w:rsidRPr="00D167B4">
        <w:rPr>
          <w:rFonts w:ascii="Times New Roman" w:eastAsia="Calibri" w:hAnsi="Times New Roman" w:cs="Times New Roman"/>
          <w:sz w:val="24"/>
          <w:szCs w:val="24"/>
          <w:lang w:val="en-ID"/>
        </w:rPr>
        <w:t>5</w:t>
      </w:r>
      <w:r w:rsidRPr="00D167B4">
        <w:rPr>
          <w:rFonts w:ascii="Times New Roman" w:eastAsia="Calibri" w:hAnsi="Times New Roman" w:cs="Times New Roman"/>
          <w:sz w:val="24"/>
          <w:szCs w:val="24"/>
          <w:lang w:val="zh-CN"/>
        </w:rPr>
        <w:t>.</w:t>
      </w:r>
    </w:p>
    <w:p w:rsidR="00D167B4" w:rsidRPr="00D167B4" w:rsidRDefault="00D167B4" w:rsidP="00D167B4">
      <w:pPr>
        <w:spacing w:line="480" w:lineRule="auto"/>
        <w:ind w:firstLine="720"/>
        <w:jc w:val="both"/>
        <w:rPr>
          <w:rFonts w:ascii="Times New Roman" w:eastAsia="Calibri" w:hAnsi="Times New Roman" w:cs="Times New Roman"/>
          <w:sz w:val="24"/>
          <w:szCs w:val="24"/>
          <w:lang w:val="id-ID"/>
        </w:rPr>
      </w:pPr>
    </w:p>
    <w:p w:rsidR="00D167B4" w:rsidRPr="00D167B4" w:rsidRDefault="00D167B4" w:rsidP="00D167B4">
      <w:pPr>
        <w:spacing w:line="480" w:lineRule="auto"/>
        <w:ind w:firstLine="720"/>
        <w:jc w:val="both"/>
        <w:rPr>
          <w:rFonts w:ascii="Times New Roman" w:eastAsia="Calibri" w:hAnsi="Times New Roman" w:cs="Times New Roman"/>
          <w:sz w:val="24"/>
          <w:szCs w:val="24"/>
          <w:lang w:val="id-ID"/>
        </w:rPr>
      </w:pPr>
    </w:p>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en-ID"/>
        </w:rPr>
        <w:t>Tabel. 5 Pengalaman beternak sapi di Kecamatan Dukuhseti</w:t>
      </w:r>
    </w:p>
    <w:tbl>
      <w:tblPr>
        <w:tblW w:w="7950" w:type="dxa"/>
        <w:tblInd w:w="93" w:type="dxa"/>
        <w:tblLook w:val="0000" w:firstRow="0" w:lastRow="0" w:firstColumn="0" w:lastColumn="0" w:noHBand="0" w:noVBand="0"/>
      </w:tblPr>
      <w:tblGrid>
        <w:gridCol w:w="4082"/>
        <w:gridCol w:w="1242"/>
        <w:gridCol w:w="2626"/>
      </w:tblGrid>
      <w:tr w:rsidR="00D167B4" w:rsidRPr="00D167B4" w:rsidTr="00127279">
        <w:trPr>
          <w:trHeight w:val="315"/>
        </w:trPr>
        <w:tc>
          <w:tcPr>
            <w:tcW w:w="4082"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Lama pengalaman Beternak</w:t>
            </w:r>
          </w:p>
        </w:tc>
        <w:tc>
          <w:tcPr>
            <w:tcW w:w="1242"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2626"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Persentase (%)</w:t>
            </w:r>
          </w:p>
        </w:tc>
      </w:tr>
      <w:tr w:rsidR="00D167B4" w:rsidRPr="00D167B4" w:rsidTr="00127279">
        <w:trPr>
          <w:trHeight w:val="315"/>
        </w:trPr>
        <w:tc>
          <w:tcPr>
            <w:tcW w:w="4082"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1-5 tahun</w:t>
            </w:r>
          </w:p>
        </w:tc>
        <w:tc>
          <w:tcPr>
            <w:tcW w:w="1242"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23</w:t>
            </w:r>
          </w:p>
        </w:tc>
        <w:tc>
          <w:tcPr>
            <w:tcW w:w="2626"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33,33</w:t>
            </w:r>
          </w:p>
        </w:tc>
      </w:tr>
      <w:tr w:rsidR="00D167B4" w:rsidRPr="00D167B4" w:rsidTr="00127279">
        <w:trPr>
          <w:trHeight w:val="315"/>
        </w:trPr>
        <w:tc>
          <w:tcPr>
            <w:tcW w:w="4082"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6-9 tahun</w:t>
            </w:r>
          </w:p>
        </w:tc>
        <w:tc>
          <w:tcPr>
            <w:tcW w:w="1242"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9</w:t>
            </w:r>
          </w:p>
        </w:tc>
        <w:tc>
          <w:tcPr>
            <w:tcW w:w="2626"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13,05</w:t>
            </w:r>
          </w:p>
        </w:tc>
      </w:tr>
      <w:tr w:rsidR="00D167B4" w:rsidRPr="00D167B4" w:rsidTr="00127279">
        <w:trPr>
          <w:trHeight w:val="315"/>
        </w:trPr>
        <w:tc>
          <w:tcPr>
            <w:tcW w:w="4082"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&gt;10 tahun</w:t>
            </w:r>
          </w:p>
        </w:tc>
        <w:tc>
          <w:tcPr>
            <w:tcW w:w="1242"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3</w:t>
            </w:r>
            <w:r w:rsidRPr="00D167B4">
              <w:rPr>
                <w:rFonts w:ascii="Times New Roman" w:eastAsia="Times New Roman" w:hAnsi="Times New Roman" w:cs="Times New Roman"/>
                <w:color w:val="000000"/>
                <w:sz w:val="24"/>
                <w:szCs w:val="24"/>
                <w:lang w:val="en-ID" w:eastAsia="id-ID"/>
              </w:rPr>
              <w:t>7</w:t>
            </w:r>
          </w:p>
        </w:tc>
        <w:tc>
          <w:tcPr>
            <w:tcW w:w="2626"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5</w:t>
            </w:r>
            <w:r w:rsidRPr="00D167B4">
              <w:rPr>
                <w:rFonts w:ascii="Times New Roman" w:eastAsia="Times New Roman" w:hAnsi="Times New Roman" w:cs="Times New Roman"/>
                <w:color w:val="000000"/>
                <w:sz w:val="24"/>
                <w:szCs w:val="24"/>
                <w:lang w:val="en-ID" w:eastAsia="id-ID"/>
              </w:rPr>
              <w:t>3,62</w:t>
            </w:r>
          </w:p>
        </w:tc>
      </w:tr>
      <w:tr w:rsidR="00D167B4" w:rsidRPr="00D167B4" w:rsidTr="00127279">
        <w:trPr>
          <w:trHeight w:val="315"/>
        </w:trPr>
        <w:tc>
          <w:tcPr>
            <w:tcW w:w="4082"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1242"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69</w:t>
            </w:r>
          </w:p>
        </w:tc>
        <w:tc>
          <w:tcPr>
            <w:tcW w:w="2626"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100</w:t>
            </w:r>
          </w:p>
        </w:tc>
      </w:tr>
    </w:tbl>
    <w:p w:rsidR="00D167B4" w:rsidRPr="00D167B4" w:rsidRDefault="00D167B4" w:rsidP="00D167B4">
      <w:pPr>
        <w:spacing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Sumber : Data primer diolah (20</w:t>
      </w:r>
      <w:r w:rsidRPr="00D167B4">
        <w:rPr>
          <w:rFonts w:ascii="Times New Roman" w:eastAsia="Calibri" w:hAnsi="Times New Roman" w:cs="Times New Roman"/>
          <w:sz w:val="24"/>
          <w:szCs w:val="24"/>
          <w:lang w:val="en-ID"/>
        </w:rPr>
        <w:t>21</w:t>
      </w:r>
      <w:r w:rsidRPr="00D167B4">
        <w:rPr>
          <w:rFonts w:ascii="Times New Roman" w:eastAsia="Calibri" w:hAnsi="Times New Roman" w:cs="Times New Roman"/>
          <w:sz w:val="24"/>
          <w:szCs w:val="24"/>
          <w:lang w:val="id-ID"/>
        </w:rPr>
        <w:t>).</w:t>
      </w:r>
    </w:p>
    <w:p w:rsidR="00D167B4" w:rsidRPr="00D167B4" w:rsidRDefault="00D167B4" w:rsidP="00D167B4">
      <w:pPr>
        <w:spacing w:line="480" w:lineRule="auto"/>
        <w:rPr>
          <w:rFonts w:ascii="Times New Roman" w:eastAsia="Calibri" w:hAnsi="Times New Roman" w:cs="Times New Roman"/>
          <w:b/>
          <w:bCs/>
          <w:sz w:val="24"/>
          <w:szCs w:val="24"/>
          <w:lang w:val="en-ID"/>
        </w:rPr>
      </w:pPr>
      <w:r w:rsidRPr="00D167B4">
        <w:rPr>
          <w:rFonts w:ascii="Times New Roman" w:eastAsia="Calibri" w:hAnsi="Times New Roman" w:cs="Times New Roman"/>
          <w:b/>
          <w:bCs/>
          <w:sz w:val="24"/>
          <w:szCs w:val="24"/>
          <w:lang w:val="en-ID"/>
        </w:rPr>
        <w:t>Tingkat Pendidikan</w:t>
      </w:r>
    </w:p>
    <w:p w:rsidR="00D167B4" w:rsidRPr="00D167B4" w:rsidRDefault="00D167B4" w:rsidP="00D167B4">
      <w:pPr>
        <w:spacing w:line="480" w:lineRule="auto"/>
        <w:ind w:firstLine="720"/>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Tingkat pendidikan responden akan sangat berpengaruh dalam penerimaan teknologi terbaru dan pengetahuan dalam usaha peternakan</w:t>
      </w:r>
      <w:r w:rsidRPr="00D167B4">
        <w:rPr>
          <w:rFonts w:ascii="Times New Roman" w:eastAsia="Calibri" w:hAnsi="Times New Roman" w:cs="Times New Roman"/>
          <w:sz w:val="24"/>
          <w:szCs w:val="24"/>
          <w:lang w:val="en-ID"/>
        </w:rPr>
        <w:t>. Tingkat pendidikan peternak sapi di Kecamatan Dukuhseti dapat dilihat pada Tabel 6.</w:t>
      </w:r>
    </w:p>
    <w:p w:rsidR="00D167B4" w:rsidRPr="00D167B4" w:rsidRDefault="00D167B4" w:rsidP="00D167B4">
      <w:pPr>
        <w:spacing w:after="0" w:line="240" w:lineRule="auto"/>
        <w:jc w:val="both"/>
        <w:rPr>
          <w:rFonts w:ascii="Times New Roman" w:eastAsia="Calibri" w:hAnsi="Times New Roman" w:cs="Times New Roman"/>
          <w:sz w:val="24"/>
          <w:szCs w:val="24"/>
          <w:lang w:val="zh-CN"/>
        </w:rPr>
      </w:pPr>
      <w:r w:rsidRPr="00D167B4">
        <w:rPr>
          <w:rFonts w:ascii="Times New Roman" w:eastAsia="Calibri" w:hAnsi="Times New Roman" w:cs="Times New Roman"/>
          <w:sz w:val="24"/>
          <w:szCs w:val="24"/>
          <w:lang w:val="en-ID"/>
        </w:rPr>
        <w:t>Tabel. 6 T</w:t>
      </w:r>
      <w:r w:rsidRPr="00D167B4">
        <w:rPr>
          <w:rFonts w:ascii="Times New Roman" w:eastAsia="Calibri" w:hAnsi="Times New Roman" w:cs="Times New Roman"/>
          <w:sz w:val="24"/>
          <w:szCs w:val="24"/>
          <w:lang w:val="zh-CN"/>
        </w:rPr>
        <w:t>ingkat pendidikan peternak sapi di Kecamatan Dukuhseti</w:t>
      </w:r>
    </w:p>
    <w:tbl>
      <w:tblPr>
        <w:tblpPr w:leftFromText="180" w:rightFromText="180" w:vertAnchor="text" w:tblpY="1"/>
        <w:tblOverlap w:val="never"/>
        <w:tblW w:w="7883" w:type="dxa"/>
        <w:tblLook w:val="0000" w:firstRow="0" w:lastRow="0" w:firstColumn="0" w:lastColumn="0" w:noHBand="0" w:noVBand="0"/>
      </w:tblPr>
      <w:tblGrid>
        <w:gridCol w:w="3165"/>
        <w:gridCol w:w="1573"/>
        <w:gridCol w:w="3145"/>
      </w:tblGrid>
      <w:tr w:rsidR="00D167B4" w:rsidRPr="00D167B4" w:rsidTr="00127279">
        <w:trPr>
          <w:trHeight w:val="315"/>
        </w:trPr>
        <w:tc>
          <w:tcPr>
            <w:tcW w:w="3165"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Tingkat Pendidikan</w:t>
            </w:r>
          </w:p>
        </w:tc>
        <w:tc>
          <w:tcPr>
            <w:tcW w:w="1573"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3145"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Persentase (%)</w:t>
            </w:r>
          </w:p>
        </w:tc>
      </w:tr>
      <w:tr w:rsidR="00D167B4" w:rsidRPr="00D167B4" w:rsidTr="00127279">
        <w:trPr>
          <w:trHeight w:val="235"/>
        </w:trPr>
        <w:tc>
          <w:tcPr>
            <w:tcW w:w="3165"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SD</w:t>
            </w:r>
          </w:p>
        </w:tc>
        <w:tc>
          <w:tcPr>
            <w:tcW w:w="1573"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4</w:t>
            </w:r>
            <w:r w:rsidRPr="00D167B4">
              <w:rPr>
                <w:rFonts w:ascii="Times New Roman" w:eastAsia="Times New Roman" w:hAnsi="Times New Roman" w:cs="Times New Roman"/>
                <w:color w:val="000000"/>
                <w:sz w:val="24"/>
                <w:szCs w:val="24"/>
                <w:lang w:val="en-ID" w:eastAsia="id-ID"/>
              </w:rPr>
              <w:t>9</w:t>
            </w:r>
          </w:p>
        </w:tc>
        <w:tc>
          <w:tcPr>
            <w:tcW w:w="3145"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71,02</w:t>
            </w:r>
          </w:p>
        </w:tc>
      </w:tr>
      <w:tr w:rsidR="00D167B4" w:rsidRPr="00D167B4" w:rsidTr="00127279">
        <w:trPr>
          <w:trHeight w:val="315"/>
        </w:trPr>
        <w:tc>
          <w:tcPr>
            <w:tcW w:w="3165"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SMP</w:t>
            </w:r>
          </w:p>
        </w:tc>
        <w:tc>
          <w:tcPr>
            <w:tcW w:w="1573"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 xml:space="preserve">  9</w:t>
            </w:r>
          </w:p>
        </w:tc>
        <w:tc>
          <w:tcPr>
            <w:tcW w:w="3145" w:type="dxa"/>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13,04</w:t>
            </w:r>
          </w:p>
        </w:tc>
      </w:tr>
      <w:tr w:rsidR="00D167B4" w:rsidRPr="00D167B4" w:rsidTr="00127279">
        <w:trPr>
          <w:trHeight w:val="315"/>
        </w:trPr>
        <w:tc>
          <w:tcPr>
            <w:tcW w:w="3165"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SMA / SMK</w:t>
            </w:r>
          </w:p>
        </w:tc>
        <w:tc>
          <w:tcPr>
            <w:tcW w:w="1573"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11</w:t>
            </w:r>
          </w:p>
        </w:tc>
        <w:tc>
          <w:tcPr>
            <w:tcW w:w="3145"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15,94</w:t>
            </w:r>
          </w:p>
        </w:tc>
      </w:tr>
      <w:tr w:rsidR="00D167B4" w:rsidRPr="00D167B4" w:rsidTr="00127279">
        <w:trPr>
          <w:trHeight w:val="315"/>
        </w:trPr>
        <w:tc>
          <w:tcPr>
            <w:tcW w:w="3165"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1573"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69</w:t>
            </w:r>
          </w:p>
        </w:tc>
        <w:tc>
          <w:tcPr>
            <w:tcW w:w="3145"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100,00</w:t>
            </w:r>
          </w:p>
        </w:tc>
      </w:tr>
    </w:tbl>
    <w:p w:rsidR="00D167B4" w:rsidRPr="00D167B4" w:rsidRDefault="00D167B4" w:rsidP="00D167B4">
      <w:pPr>
        <w:spacing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Sumber : Data primer diolah (20</w:t>
      </w:r>
      <w:r w:rsidRPr="00D167B4">
        <w:rPr>
          <w:rFonts w:ascii="Times New Roman" w:eastAsia="Calibri" w:hAnsi="Times New Roman" w:cs="Times New Roman"/>
          <w:sz w:val="24"/>
          <w:szCs w:val="24"/>
          <w:lang w:val="en-ID"/>
        </w:rPr>
        <w:t>21</w:t>
      </w:r>
      <w:r w:rsidRPr="00D167B4">
        <w:rPr>
          <w:rFonts w:ascii="Times New Roman" w:eastAsia="Calibri" w:hAnsi="Times New Roman" w:cs="Times New Roman"/>
          <w:sz w:val="24"/>
          <w:szCs w:val="24"/>
          <w:lang w:val="id-ID"/>
        </w:rPr>
        <w:t>).</w:t>
      </w:r>
    </w:p>
    <w:p w:rsidR="00D167B4" w:rsidRPr="00D167B4" w:rsidRDefault="00D167B4" w:rsidP="00D167B4">
      <w:pPr>
        <w:spacing w:after="0" w:line="480" w:lineRule="auto"/>
        <w:rPr>
          <w:rFonts w:ascii="Times New Roman" w:eastAsia="Calibri" w:hAnsi="Times New Roman" w:cs="Times New Roman"/>
          <w:b/>
          <w:bCs/>
          <w:color w:val="000000"/>
          <w:sz w:val="24"/>
          <w:szCs w:val="24"/>
          <w:lang w:val="en-ID"/>
        </w:rPr>
      </w:pPr>
      <w:r w:rsidRPr="00D167B4">
        <w:rPr>
          <w:rFonts w:ascii="Times New Roman" w:eastAsia="Calibri" w:hAnsi="Times New Roman" w:cs="Times New Roman"/>
          <w:b/>
          <w:bCs/>
          <w:color w:val="000000"/>
          <w:sz w:val="24"/>
          <w:szCs w:val="24"/>
          <w:lang w:val="en-ID"/>
        </w:rPr>
        <w:t>Jumlah Anggota Keluarga</w:t>
      </w:r>
    </w:p>
    <w:p w:rsidR="00D167B4" w:rsidRPr="00D167B4" w:rsidRDefault="00D167B4" w:rsidP="00D167B4">
      <w:pPr>
        <w:spacing w:line="480" w:lineRule="auto"/>
        <w:ind w:firstLine="720"/>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en-ID"/>
        </w:rPr>
        <w:t>Banyaknya jumlah anggota keluarga peternak sapi di Kecamatan Dukuhseti dapat dilihat pada Tabel 7.</w:t>
      </w:r>
    </w:p>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Tabel </w:t>
      </w:r>
      <w:r w:rsidRPr="00D167B4">
        <w:rPr>
          <w:rFonts w:ascii="Times New Roman" w:eastAsia="Calibri" w:hAnsi="Times New Roman" w:cs="Times New Roman"/>
          <w:sz w:val="24"/>
          <w:szCs w:val="24"/>
          <w:lang w:val="en-ID"/>
        </w:rPr>
        <w:t>7</w:t>
      </w:r>
      <w:r w:rsidRPr="00D167B4">
        <w:rPr>
          <w:rFonts w:ascii="Times New Roman" w:eastAsia="Calibri" w:hAnsi="Times New Roman" w:cs="Times New Roman"/>
          <w:sz w:val="24"/>
          <w:szCs w:val="24"/>
          <w:lang w:val="id-ID"/>
        </w:rPr>
        <w:t xml:space="preserve">. Jumlah anggota keluarga peternak </w:t>
      </w:r>
      <w:r w:rsidRPr="00D167B4">
        <w:rPr>
          <w:rFonts w:ascii="Times New Roman" w:eastAsia="Calibri" w:hAnsi="Times New Roman" w:cs="Times New Roman"/>
          <w:sz w:val="24"/>
          <w:szCs w:val="24"/>
          <w:lang w:val="en-ID"/>
        </w:rPr>
        <w:t xml:space="preserve">sapi </w:t>
      </w:r>
      <w:r w:rsidRPr="00D167B4">
        <w:rPr>
          <w:rFonts w:ascii="Times New Roman" w:eastAsia="Calibri" w:hAnsi="Times New Roman" w:cs="Times New Roman"/>
          <w:sz w:val="24"/>
          <w:szCs w:val="24"/>
          <w:lang w:val="id-ID"/>
        </w:rPr>
        <w:t xml:space="preserve">di Kecamatan </w:t>
      </w:r>
      <w:r w:rsidRPr="00D167B4">
        <w:rPr>
          <w:rFonts w:ascii="Times New Roman" w:eastAsia="Calibri" w:hAnsi="Times New Roman" w:cs="Times New Roman"/>
          <w:sz w:val="24"/>
          <w:szCs w:val="24"/>
          <w:lang w:val="en-ID"/>
        </w:rPr>
        <w:t>Dukuhseti</w:t>
      </w:r>
    </w:p>
    <w:tbl>
      <w:tblPr>
        <w:tblW w:w="0" w:type="auto"/>
        <w:tblLook w:val="0000" w:firstRow="0" w:lastRow="0" w:firstColumn="0" w:lastColumn="0" w:noHBand="0" w:noVBand="0"/>
      </w:tblPr>
      <w:tblGrid>
        <w:gridCol w:w="3876"/>
        <w:gridCol w:w="2032"/>
        <w:gridCol w:w="2165"/>
      </w:tblGrid>
      <w:tr w:rsidR="00D167B4" w:rsidRPr="00D167B4" w:rsidTr="00127279">
        <w:trPr>
          <w:trHeight w:val="325"/>
        </w:trPr>
        <w:tc>
          <w:tcPr>
            <w:tcW w:w="3876" w:type="dxa"/>
            <w:tcBorders>
              <w:top w:val="double" w:sz="4" w:space="0" w:color="auto"/>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Jumlah Keluarga (orang)</w:t>
            </w:r>
          </w:p>
        </w:tc>
        <w:tc>
          <w:tcPr>
            <w:tcW w:w="2032" w:type="dxa"/>
            <w:tcBorders>
              <w:top w:val="double" w:sz="4" w:space="0" w:color="auto"/>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 xml:space="preserve">Jumlah </w:t>
            </w:r>
          </w:p>
        </w:tc>
        <w:tc>
          <w:tcPr>
            <w:tcW w:w="2165" w:type="dxa"/>
            <w:tcBorders>
              <w:top w:val="double" w:sz="4" w:space="0" w:color="auto"/>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Persentase (%)</w:t>
            </w:r>
          </w:p>
        </w:tc>
      </w:tr>
      <w:tr w:rsidR="00D167B4" w:rsidRPr="00D167B4" w:rsidTr="00127279">
        <w:trPr>
          <w:trHeight w:val="325"/>
        </w:trPr>
        <w:tc>
          <w:tcPr>
            <w:tcW w:w="3876" w:type="dxa"/>
            <w:tcBorders>
              <w:top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1-3</w:t>
            </w:r>
          </w:p>
        </w:tc>
        <w:tc>
          <w:tcPr>
            <w:tcW w:w="2032" w:type="dxa"/>
            <w:tcBorders>
              <w:top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en-ID"/>
              </w:rPr>
              <w:t>39</w:t>
            </w:r>
          </w:p>
        </w:tc>
        <w:tc>
          <w:tcPr>
            <w:tcW w:w="2165" w:type="dxa"/>
            <w:tcBorders>
              <w:top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  5</w:t>
            </w:r>
            <w:r w:rsidRPr="00D167B4">
              <w:rPr>
                <w:rFonts w:ascii="Times New Roman" w:eastAsia="Calibri" w:hAnsi="Times New Roman" w:cs="Times New Roman"/>
                <w:sz w:val="24"/>
                <w:szCs w:val="24"/>
                <w:lang w:val="en-ID"/>
              </w:rPr>
              <w:t>6,52</w:t>
            </w:r>
          </w:p>
        </w:tc>
      </w:tr>
      <w:tr w:rsidR="00D167B4" w:rsidRPr="00D167B4" w:rsidTr="00127279">
        <w:trPr>
          <w:trHeight w:val="325"/>
        </w:trPr>
        <w:tc>
          <w:tcPr>
            <w:tcW w:w="3876" w:type="dxa"/>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4-5</w:t>
            </w:r>
          </w:p>
        </w:tc>
        <w:tc>
          <w:tcPr>
            <w:tcW w:w="2032" w:type="dxa"/>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2</w:t>
            </w:r>
            <w:r w:rsidRPr="00D167B4">
              <w:rPr>
                <w:rFonts w:ascii="Times New Roman" w:eastAsia="Calibri" w:hAnsi="Times New Roman" w:cs="Times New Roman"/>
                <w:sz w:val="24"/>
                <w:szCs w:val="24"/>
                <w:lang w:val="en-ID"/>
              </w:rPr>
              <w:t>6</w:t>
            </w:r>
          </w:p>
        </w:tc>
        <w:tc>
          <w:tcPr>
            <w:tcW w:w="2165" w:type="dxa"/>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  37</w:t>
            </w:r>
            <w:r w:rsidRPr="00D167B4">
              <w:rPr>
                <w:rFonts w:ascii="Times New Roman" w:eastAsia="Calibri" w:hAnsi="Times New Roman" w:cs="Times New Roman"/>
                <w:sz w:val="24"/>
                <w:szCs w:val="24"/>
                <w:lang w:val="en-ID"/>
              </w:rPr>
              <w:t>,68</w:t>
            </w:r>
          </w:p>
        </w:tc>
      </w:tr>
      <w:tr w:rsidR="00D167B4" w:rsidRPr="00D167B4" w:rsidTr="00127279">
        <w:trPr>
          <w:trHeight w:val="325"/>
        </w:trPr>
        <w:tc>
          <w:tcPr>
            <w:tcW w:w="3876" w:type="dxa"/>
            <w:tcBorders>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&gt;6</w:t>
            </w:r>
          </w:p>
        </w:tc>
        <w:tc>
          <w:tcPr>
            <w:tcW w:w="2032" w:type="dxa"/>
            <w:tcBorders>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  </w:t>
            </w:r>
            <w:r w:rsidRPr="00D167B4">
              <w:rPr>
                <w:rFonts w:ascii="Times New Roman" w:eastAsia="Calibri" w:hAnsi="Times New Roman" w:cs="Times New Roman"/>
                <w:sz w:val="24"/>
                <w:szCs w:val="24"/>
                <w:lang w:val="en-ID"/>
              </w:rPr>
              <w:t>4</w:t>
            </w:r>
          </w:p>
        </w:tc>
        <w:tc>
          <w:tcPr>
            <w:tcW w:w="2165" w:type="dxa"/>
            <w:tcBorders>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  </w:t>
            </w:r>
            <w:r w:rsidRPr="00D167B4">
              <w:rPr>
                <w:rFonts w:ascii="Times New Roman" w:eastAsia="Calibri" w:hAnsi="Times New Roman" w:cs="Times New Roman"/>
                <w:sz w:val="24"/>
                <w:szCs w:val="24"/>
                <w:lang w:val="en-ID"/>
              </w:rPr>
              <w:t xml:space="preserve">  5,80</w:t>
            </w:r>
          </w:p>
        </w:tc>
      </w:tr>
      <w:tr w:rsidR="00D167B4" w:rsidRPr="00D167B4" w:rsidTr="00127279">
        <w:trPr>
          <w:trHeight w:val="325"/>
        </w:trPr>
        <w:tc>
          <w:tcPr>
            <w:tcW w:w="3876" w:type="dxa"/>
            <w:tcBorders>
              <w:top w:val="single" w:sz="4" w:space="0" w:color="auto"/>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 xml:space="preserve">Jumlah </w:t>
            </w:r>
          </w:p>
        </w:tc>
        <w:tc>
          <w:tcPr>
            <w:tcW w:w="2032" w:type="dxa"/>
            <w:tcBorders>
              <w:top w:val="single" w:sz="4" w:space="0" w:color="auto"/>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en-ID"/>
              </w:rPr>
              <w:t>69</w:t>
            </w:r>
          </w:p>
        </w:tc>
        <w:tc>
          <w:tcPr>
            <w:tcW w:w="2165" w:type="dxa"/>
            <w:tcBorders>
              <w:top w:val="single" w:sz="4" w:space="0" w:color="auto"/>
              <w:bottom w:val="single" w:sz="4" w:space="0" w:color="auto"/>
            </w:tcBorders>
            <w:shd w:val="clear" w:color="auto" w:fill="auto"/>
            <w:noWrap/>
          </w:tcPr>
          <w:p w:rsidR="00D167B4" w:rsidRPr="00D167B4" w:rsidRDefault="00D167B4" w:rsidP="00D167B4">
            <w:pPr>
              <w:spacing w:after="0" w:line="24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100,00</w:t>
            </w:r>
          </w:p>
        </w:tc>
      </w:tr>
    </w:tbl>
    <w:p w:rsidR="00D167B4" w:rsidRPr="00D167B4" w:rsidRDefault="00D167B4" w:rsidP="00D167B4">
      <w:pPr>
        <w:spacing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Sumber : Data primer diolah (20</w:t>
      </w:r>
      <w:r w:rsidRPr="00D167B4">
        <w:rPr>
          <w:rFonts w:ascii="Times New Roman" w:eastAsia="Calibri" w:hAnsi="Times New Roman" w:cs="Times New Roman"/>
          <w:sz w:val="24"/>
          <w:szCs w:val="24"/>
          <w:lang w:val="en-ID"/>
        </w:rPr>
        <w:t>21</w:t>
      </w:r>
      <w:r w:rsidRPr="00D167B4">
        <w:rPr>
          <w:rFonts w:ascii="Times New Roman" w:eastAsia="Calibri" w:hAnsi="Times New Roman" w:cs="Times New Roman"/>
          <w:sz w:val="24"/>
          <w:szCs w:val="24"/>
          <w:lang w:val="id-ID"/>
        </w:rPr>
        <w:t>).</w:t>
      </w:r>
    </w:p>
    <w:p w:rsidR="00D167B4" w:rsidRDefault="00D167B4" w:rsidP="00D167B4">
      <w:pPr>
        <w:spacing w:after="0" w:line="480" w:lineRule="auto"/>
        <w:jc w:val="both"/>
        <w:rPr>
          <w:rFonts w:ascii="Times New Roman" w:eastAsia="Calibri" w:hAnsi="Times New Roman" w:cs="Times New Roman"/>
          <w:sz w:val="24"/>
          <w:szCs w:val="24"/>
          <w:lang w:val="id-ID"/>
        </w:rPr>
      </w:pPr>
    </w:p>
    <w:p w:rsidR="00D167B4" w:rsidRDefault="00D167B4" w:rsidP="00D167B4">
      <w:pPr>
        <w:spacing w:after="0" w:line="480" w:lineRule="auto"/>
        <w:jc w:val="both"/>
        <w:rPr>
          <w:rFonts w:ascii="Times New Roman" w:eastAsia="Calibri" w:hAnsi="Times New Roman" w:cs="Times New Roman"/>
          <w:sz w:val="24"/>
          <w:szCs w:val="24"/>
          <w:lang w:val="id-ID"/>
        </w:rPr>
      </w:pPr>
    </w:p>
    <w:p w:rsidR="00D167B4" w:rsidRDefault="00D167B4" w:rsidP="00D167B4">
      <w:pPr>
        <w:spacing w:after="0"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en-ID"/>
        </w:rPr>
        <w:t>Berdasarkan Tabel</w:t>
      </w:r>
      <w:r w:rsidRPr="00D167B4">
        <w:rPr>
          <w:rFonts w:ascii="Times New Roman" w:eastAsia="Calibri" w:hAnsi="Times New Roman" w:cs="Times New Roman"/>
          <w:sz w:val="24"/>
          <w:szCs w:val="24"/>
          <w:lang w:val="id-ID"/>
        </w:rPr>
        <w:t xml:space="preserve">, </w:t>
      </w:r>
      <w:r w:rsidRPr="00D167B4">
        <w:rPr>
          <w:rFonts w:ascii="Times New Roman" w:eastAsia="Calibri" w:hAnsi="Times New Roman" w:cs="Times New Roman"/>
          <w:sz w:val="24"/>
          <w:szCs w:val="24"/>
          <w:lang w:val="en-ID"/>
        </w:rPr>
        <w:t>7 dapat dilihat bahwa jumlah anggota keluarga peternak</w:t>
      </w:r>
      <w:r w:rsidRPr="00D167B4">
        <w:rPr>
          <w:rFonts w:ascii="Times New Roman" w:eastAsia="Calibri" w:hAnsi="Times New Roman" w:cs="Times New Roman"/>
          <w:sz w:val="24"/>
          <w:szCs w:val="24"/>
          <w:lang w:val="id-ID"/>
        </w:rPr>
        <w:t xml:space="preserve"> terbanyak adalah 1-3 orang yang berjumlah 39 orang atau 56.52%</w:t>
      </w:r>
      <w:r w:rsidRPr="00D167B4">
        <w:rPr>
          <w:rFonts w:ascii="Times New Roman" w:eastAsia="Calibri" w:hAnsi="Times New Roman" w:cs="Times New Roman"/>
          <w:sz w:val="24"/>
          <w:szCs w:val="24"/>
          <w:lang w:val="en-ID"/>
        </w:rPr>
        <w:t>. J</w:t>
      </w:r>
      <w:r w:rsidRPr="00D167B4">
        <w:rPr>
          <w:rFonts w:ascii="Times New Roman" w:eastAsia="Calibri" w:hAnsi="Times New Roman" w:cs="Times New Roman"/>
          <w:sz w:val="24"/>
          <w:szCs w:val="24"/>
          <w:lang w:val="id-ID"/>
        </w:rPr>
        <w:t xml:space="preserve">umlah anggota keluarga akan mempengaruhi peternak dalam mengambil keputusan. Karena semakin banyak jumlah tanggungan keluarga maka akan semakin banyak pula beban hidup harus dipikul oleh peternak. </w:t>
      </w:r>
      <w:r w:rsidRPr="00D167B4">
        <w:rPr>
          <w:rFonts w:ascii="Times New Roman" w:eastAsia="Calibri" w:hAnsi="Times New Roman" w:cs="Times New Roman"/>
          <w:sz w:val="24"/>
          <w:szCs w:val="24"/>
          <w:lang w:val="en-ID"/>
        </w:rPr>
        <w:t xml:space="preserve">Namun, disisi lain banyaknya jumlah anggota keluarga dapat dijadikan sebagai tenaga bantuan dalam menjalankan usaha peternakan. </w:t>
      </w:r>
      <w:r w:rsidRPr="00D167B4">
        <w:rPr>
          <w:rFonts w:ascii="Times New Roman" w:eastAsia="Calibri" w:hAnsi="Times New Roman" w:cs="Times New Roman"/>
          <w:sz w:val="24"/>
          <w:szCs w:val="24"/>
          <w:lang w:val="id-ID"/>
        </w:rPr>
        <w:t>Hal ini sesuai dengan pendapat Sumbayak (2006)</w:t>
      </w:r>
    </w:p>
    <w:p w:rsidR="00D167B4" w:rsidRDefault="00D167B4" w:rsidP="00D167B4">
      <w:pPr>
        <w:spacing w:line="480" w:lineRule="auto"/>
        <w:rPr>
          <w:rFonts w:ascii="Times New Roman" w:eastAsia="Calibri" w:hAnsi="Times New Roman" w:cs="Times New Roman"/>
          <w:b/>
          <w:bCs/>
          <w:color w:val="000000"/>
          <w:sz w:val="24"/>
          <w:szCs w:val="24"/>
          <w:lang w:val="id-ID"/>
        </w:rPr>
      </w:pPr>
    </w:p>
    <w:p w:rsidR="00D167B4" w:rsidRPr="00D167B4" w:rsidRDefault="00D167B4" w:rsidP="00D167B4">
      <w:pPr>
        <w:spacing w:line="480" w:lineRule="auto"/>
        <w:rPr>
          <w:rFonts w:ascii="Times New Roman" w:eastAsia="Calibri" w:hAnsi="Times New Roman" w:cs="Times New Roman"/>
          <w:b/>
          <w:bCs/>
          <w:color w:val="000000"/>
          <w:sz w:val="24"/>
          <w:szCs w:val="24"/>
          <w:lang w:val="en-ID"/>
        </w:rPr>
      </w:pPr>
      <w:r w:rsidRPr="00D167B4">
        <w:rPr>
          <w:rFonts w:ascii="Times New Roman" w:eastAsia="Calibri" w:hAnsi="Times New Roman" w:cs="Times New Roman"/>
          <w:b/>
          <w:bCs/>
          <w:color w:val="000000"/>
          <w:sz w:val="24"/>
          <w:szCs w:val="24"/>
          <w:lang w:val="en-ID"/>
        </w:rPr>
        <w:t>Status Kepemilikan Ternak</w:t>
      </w:r>
    </w:p>
    <w:p w:rsidR="00D167B4" w:rsidRPr="00D167B4" w:rsidRDefault="00D167B4" w:rsidP="00D167B4">
      <w:pPr>
        <w:spacing w:line="480" w:lineRule="auto"/>
        <w:ind w:firstLine="720"/>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Status kepemilikan ternak di Kecamatan </w:t>
      </w:r>
      <w:r w:rsidRPr="00D167B4">
        <w:rPr>
          <w:rFonts w:ascii="Times New Roman" w:eastAsia="Calibri" w:hAnsi="Times New Roman" w:cs="Times New Roman"/>
          <w:sz w:val="24"/>
          <w:szCs w:val="24"/>
          <w:lang w:val="en-ID"/>
        </w:rPr>
        <w:t>Dukuhseti</w:t>
      </w:r>
      <w:r w:rsidRPr="00D167B4">
        <w:rPr>
          <w:rFonts w:ascii="Times New Roman" w:eastAsia="Calibri" w:hAnsi="Times New Roman" w:cs="Times New Roman"/>
          <w:sz w:val="24"/>
          <w:szCs w:val="24"/>
          <w:lang w:val="id-ID"/>
        </w:rPr>
        <w:t xml:space="preserve"> dapat dilihat pada tabel</w:t>
      </w:r>
      <w:r w:rsidRPr="00D167B4">
        <w:rPr>
          <w:rFonts w:ascii="Times New Roman" w:eastAsia="Calibri" w:hAnsi="Times New Roman" w:cs="Times New Roman"/>
          <w:sz w:val="24"/>
          <w:szCs w:val="24"/>
          <w:lang w:val="en-ID"/>
        </w:rPr>
        <w:t xml:space="preserve"> 8.</w:t>
      </w:r>
    </w:p>
    <w:p w:rsidR="00D167B4" w:rsidRPr="00D167B4" w:rsidRDefault="00D167B4" w:rsidP="00D167B4">
      <w:pPr>
        <w:spacing w:after="0" w:line="24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 xml:space="preserve">Tabel </w:t>
      </w:r>
      <w:r w:rsidRPr="00D167B4">
        <w:rPr>
          <w:rFonts w:ascii="Times New Roman" w:eastAsia="Calibri" w:hAnsi="Times New Roman" w:cs="Times New Roman"/>
          <w:sz w:val="24"/>
          <w:szCs w:val="24"/>
          <w:lang w:val="en-ID"/>
        </w:rPr>
        <w:t>8</w:t>
      </w:r>
      <w:r w:rsidRPr="00D167B4">
        <w:rPr>
          <w:rFonts w:ascii="Times New Roman" w:eastAsia="Calibri" w:hAnsi="Times New Roman" w:cs="Times New Roman"/>
          <w:sz w:val="24"/>
          <w:szCs w:val="24"/>
          <w:lang w:val="id-ID"/>
        </w:rPr>
        <w:t xml:space="preserve">. Status kepemilikan ternak di Kecamatan </w:t>
      </w:r>
      <w:r w:rsidRPr="00D167B4">
        <w:rPr>
          <w:rFonts w:ascii="Times New Roman" w:eastAsia="Calibri" w:hAnsi="Times New Roman" w:cs="Times New Roman"/>
          <w:sz w:val="24"/>
          <w:szCs w:val="24"/>
          <w:lang w:val="en-ID"/>
        </w:rPr>
        <w:t>Dukuhseti</w:t>
      </w:r>
    </w:p>
    <w:tbl>
      <w:tblPr>
        <w:tblW w:w="7881" w:type="dxa"/>
        <w:tblInd w:w="93" w:type="dxa"/>
        <w:tblLook w:val="0000" w:firstRow="0" w:lastRow="0" w:firstColumn="0" w:lastColumn="0" w:noHBand="0" w:noVBand="0"/>
      </w:tblPr>
      <w:tblGrid>
        <w:gridCol w:w="3847"/>
        <w:gridCol w:w="1363"/>
        <w:gridCol w:w="2671"/>
      </w:tblGrid>
      <w:tr w:rsidR="00D167B4" w:rsidRPr="00D167B4" w:rsidTr="00127279">
        <w:trPr>
          <w:trHeight w:val="326"/>
        </w:trPr>
        <w:tc>
          <w:tcPr>
            <w:tcW w:w="3847"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Status Kepemilikan</w:t>
            </w:r>
          </w:p>
        </w:tc>
        <w:tc>
          <w:tcPr>
            <w:tcW w:w="1363"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2671" w:type="dxa"/>
            <w:tcBorders>
              <w:top w:val="doub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Persentase %</w:t>
            </w:r>
          </w:p>
        </w:tc>
      </w:tr>
      <w:tr w:rsidR="00D167B4" w:rsidRPr="00D167B4" w:rsidTr="00127279">
        <w:trPr>
          <w:trHeight w:val="326"/>
        </w:trPr>
        <w:tc>
          <w:tcPr>
            <w:tcW w:w="3847"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Sendiri</w:t>
            </w:r>
          </w:p>
        </w:tc>
        <w:tc>
          <w:tcPr>
            <w:tcW w:w="1363"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6</w:t>
            </w:r>
            <w:r w:rsidRPr="00D167B4">
              <w:rPr>
                <w:rFonts w:ascii="Times New Roman" w:eastAsia="Times New Roman" w:hAnsi="Times New Roman" w:cs="Times New Roman"/>
                <w:color w:val="000000"/>
                <w:sz w:val="24"/>
                <w:szCs w:val="24"/>
                <w:lang w:val="en-ID" w:eastAsia="id-ID"/>
              </w:rPr>
              <w:t>7</w:t>
            </w:r>
          </w:p>
        </w:tc>
        <w:tc>
          <w:tcPr>
            <w:tcW w:w="2671" w:type="dxa"/>
            <w:tcBorders>
              <w:top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97,10</w:t>
            </w:r>
          </w:p>
        </w:tc>
      </w:tr>
      <w:tr w:rsidR="00D167B4" w:rsidRPr="00D167B4" w:rsidTr="00127279">
        <w:trPr>
          <w:trHeight w:val="326"/>
        </w:trPr>
        <w:tc>
          <w:tcPr>
            <w:tcW w:w="3847"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Gaduhan</w:t>
            </w:r>
          </w:p>
        </w:tc>
        <w:tc>
          <w:tcPr>
            <w:tcW w:w="1363"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 xml:space="preserve">  2</w:t>
            </w:r>
          </w:p>
        </w:tc>
        <w:tc>
          <w:tcPr>
            <w:tcW w:w="2671" w:type="dxa"/>
            <w:tcBorders>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id-ID" w:eastAsia="id-ID"/>
              </w:rPr>
              <w:t xml:space="preserve">  </w:t>
            </w:r>
            <w:r w:rsidRPr="00D167B4">
              <w:rPr>
                <w:rFonts w:ascii="Times New Roman" w:eastAsia="Times New Roman" w:hAnsi="Times New Roman" w:cs="Times New Roman"/>
                <w:color w:val="000000"/>
                <w:sz w:val="24"/>
                <w:szCs w:val="24"/>
                <w:lang w:val="en-ID" w:eastAsia="id-ID"/>
              </w:rPr>
              <w:t xml:space="preserve">  2,90</w:t>
            </w:r>
          </w:p>
        </w:tc>
      </w:tr>
      <w:tr w:rsidR="00D167B4" w:rsidRPr="00D167B4" w:rsidTr="00127279">
        <w:trPr>
          <w:trHeight w:val="326"/>
        </w:trPr>
        <w:tc>
          <w:tcPr>
            <w:tcW w:w="3847"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w:t>
            </w:r>
          </w:p>
        </w:tc>
        <w:tc>
          <w:tcPr>
            <w:tcW w:w="1363"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en-ID" w:eastAsia="id-ID"/>
              </w:rPr>
            </w:pPr>
            <w:r w:rsidRPr="00D167B4">
              <w:rPr>
                <w:rFonts w:ascii="Times New Roman" w:eastAsia="Times New Roman" w:hAnsi="Times New Roman" w:cs="Times New Roman"/>
                <w:color w:val="000000"/>
                <w:sz w:val="24"/>
                <w:szCs w:val="24"/>
                <w:lang w:val="en-ID" w:eastAsia="id-ID"/>
              </w:rPr>
              <w:t>69</w:t>
            </w:r>
          </w:p>
        </w:tc>
        <w:tc>
          <w:tcPr>
            <w:tcW w:w="2671" w:type="dxa"/>
            <w:tcBorders>
              <w:top w:val="single" w:sz="4" w:space="0" w:color="auto"/>
              <w:bottom w:val="single" w:sz="4" w:space="0" w:color="auto"/>
            </w:tcBorders>
            <w:noWrap/>
            <w:vAlign w:val="bottom"/>
          </w:tcPr>
          <w:p w:rsidR="00D167B4" w:rsidRPr="00D167B4" w:rsidRDefault="00D167B4" w:rsidP="00D167B4">
            <w:pPr>
              <w:spacing w:after="0" w:line="240" w:lineRule="auto"/>
              <w:jc w:val="both"/>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100,00</w:t>
            </w:r>
          </w:p>
        </w:tc>
      </w:tr>
    </w:tbl>
    <w:p w:rsidR="00D167B4" w:rsidRPr="00D167B4" w:rsidRDefault="00D167B4" w:rsidP="00D167B4">
      <w:pPr>
        <w:spacing w:line="480" w:lineRule="auto"/>
        <w:jc w:val="both"/>
        <w:rPr>
          <w:rFonts w:ascii="Times New Roman" w:eastAsia="Calibri" w:hAnsi="Times New Roman" w:cs="Times New Roman"/>
          <w:sz w:val="24"/>
          <w:szCs w:val="24"/>
          <w:lang w:val="en-ID"/>
        </w:rPr>
      </w:pPr>
      <w:r w:rsidRPr="00D167B4">
        <w:rPr>
          <w:rFonts w:ascii="Times New Roman" w:eastAsia="Calibri" w:hAnsi="Times New Roman" w:cs="Times New Roman"/>
          <w:sz w:val="24"/>
          <w:szCs w:val="24"/>
          <w:lang w:val="id-ID"/>
        </w:rPr>
        <w:t>Sumber : Data primer diolah (20</w:t>
      </w:r>
      <w:r w:rsidRPr="00D167B4">
        <w:rPr>
          <w:rFonts w:ascii="Times New Roman" w:eastAsia="Calibri" w:hAnsi="Times New Roman" w:cs="Times New Roman"/>
          <w:sz w:val="24"/>
          <w:szCs w:val="24"/>
          <w:lang w:val="en-ID"/>
        </w:rPr>
        <w:t>21</w:t>
      </w:r>
      <w:r w:rsidRPr="00D167B4">
        <w:rPr>
          <w:rFonts w:ascii="Times New Roman" w:eastAsia="Calibri" w:hAnsi="Times New Roman" w:cs="Times New Roman"/>
          <w:sz w:val="24"/>
          <w:szCs w:val="24"/>
          <w:lang w:val="id-ID"/>
        </w:rPr>
        <w:t>)</w:t>
      </w:r>
      <w:r w:rsidRPr="00D167B4">
        <w:rPr>
          <w:rFonts w:ascii="Times New Roman" w:eastAsia="Calibri" w:hAnsi="Times New Roman" w:cs="Times New Roman"/>
          <w:sz w:val="24"/>
          <w:szCs w:val="24"/>
          <w:lang w:val="en-ID"/>
        </w:rPr>
        <w:t>.</w:t>
      </w:r>
    </w:p>
    <w:p w:rsidR="00D167B4" w:rsidRDefault="00D167B4" w:rsidP="00D167B4">
      <w:pPr>
        <w:spacing w:after="0"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en-ID"/>
        </w:rPr>
        <w:t>Berdasarkan Tabel. 8 dapat dilihat bahwa status kepemilikan terbanyak adalah status kepemilikan sendiri sejumlah 67 reponden dengan persentase 97,10%. Status kepemilikan ternak sangat berpengaruh dalam beternak sapi. S</w:t>
      </w:r>
      <w:r w:rsidRPr="00D167B4">
        <w:rPr>
          <w:rFonts w:ascii="Times New Roman" w:eastAsia="Calibri" w:hAnsi="Times New Roman" w:cs="Times New Roman"/>
          <w:sz w:val="24"/>
          <w:szCs w:val="24"/>
          <w:lang w:val="id-ID"/>
        </w:rPr>
        <w:t>tatus kepemilikan ternak sendiri, peternak lebih berani melakukan inovasi terhadap ternaknya tanpa meminta ijin dari orang lain. Hal ini seseuai dengan pernyataan  Hanafi (2000)</w:t>
      </w:r>
    </w:p>
    <w:p w:rsidR="00D167B4" w:rsidRDefault="00D167B4" w:rsidP="00D167B4">
      <w:pPr>
        <w:spacing w:after="0" w:line="480" w:lineRule="auto"/>
        <w:jc w:val="both"/>
        <w:rPr>
          <w:rFonts w:ascii="Times New Roman" w:eastAsia="Calibri" w:hAnsi="Times New Roman" w:cs="Times New Roman"/>
          <w:sz w:val="24"/>
          <w:szCs w:val="24"/>
          <w:lang w:val="id-ID"/>
        </w:rPr>
      </w:pPr>
    </w:p>
    <w:p w:rsidR="00D167B4" w:rsidRDefault="00D167B4" w:rsidP="00D167B4">
      <w:pPr>
        <w:spacing w:line="480" w:lineRule="auto"/>
        <w:jc w:val="both"/>
        <w:rPr>
          <w:rFonts w:ascii="Times New Roman" w:eastAsia="Calibri" w:hAnsi="Times New Roman" w:cs="Times New Roman"/>
          <w:b/>
          <w:sz w:val="24"/>
          <w:szCs w:val="24"/>
          <w:lang w:val="id-ID"/>
        </w:rPr>
      </w:pPr>
    </w:p>
    <w:p w:rsidR="00D167B4" w:rsidRDefault="00D167B4" w:rsidP="00D167B4">
      <w:pPr>
        <w:spacing w:line="480" w:lineRule="auto"/>
        <w:jc w:val="both"/>
        <w:rPr>
          <w:rFonts w:ascii="Times New Roman" w:eastAsia="Calibri" w:hAnsi="Times New Roman" w:cs="Times New Roman"/>
          <w:b/>
          <w:sz w:val="24"/>
          <w:szCs w:val="24"/>
          <w:lang w:val="id-ID"/>
        </w:rPr>
      </w:pPr>
    </w:p>
    <w:p w:rsidR="00D167B4" w:rsidRDefault="00D167B4" w:rsidP="00D167B4">
      <w:pPr>
        <w:spacing w:line="480" w:lineRule="auto"/>
        <w:jc w:val="both"/>
        <w:rPr>
          <w:rFonts w:ascii="Times New Roman" w:eastAsia="Calibri" w:hAnsi="Times New Roman" w:cs="Times New Roman"/>
          <w:b/>
          <w:sz w:val="24"/>
          <w:szCs w:val="24"/>
          <w:lang w:val="id-ID"/>
        </w:rPr>
      </w:pPr>
    </w:p>
    <w:p w:rsidR="00D167B4" w:rsidRPr="00D167B4" w:rsidRDefault="00D167B4" w:rsidP="00D167B4">
      <w:pPr>
        <w:spacing w:line="480" w:lineRule="auto"/>
        <w:jc w:val="both"/>
        <w:rPr>
          <w:rFonts w:ascii="Times New Roman" w:eastAsia="Calibri" w:hAnsi="Times New Roman" w:cs="Times New Roman"/>
          <w:b/>
          <w:sz w:val="24"/>
          <w:szCs w:val="24"/>
          <w:lang w:val="id-ID"/>
        </w:rPr>
      </w:pPr>
      <w:r w:rsidRPr="00D167B4">
        <w:rPr>
          <w:rFonts w:ascii="Times New Roman" w:eastAsia="Calibri" w:hAnsi="Times New Roman" w:cs="Times New Roman"/>
          <w:b/>
          <w:sz w:val="24"/>
          <w:szCs w:val="24"/>
          <w:lang w:val="id-ID"/>
        </w:rPr>
        <w:t>Pekerjaan Pokok</w:t>
      </w:r>
    </w:p>
    <w:p w:rsidR="00D167B4" w:rsidRPr="00D167B4" w:rsidRDefault="00D167B4" w:rsidP="00D167B4">
      <w:pPr>
        <w:spacing w:line="480" w:lineRule="auto"/>
        <w:ind w:firstLine="720"/>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 xml:space="preserve">Pekerjaan pokok </w:t>
      </w:r>
      <w:r w:rsidRPr="00D167B4">
        <w:rPr>
          <w:rFonts w:ascii="Times New Roman" w:eastAsia="Calibri" w:hAnsi="Times New Roman" w:cs="Times New Roman"/>
          <w:sz w:val="24"/>
          <w:szCs w:val="24"/>
          <w:lang w:val="en-ID"/>
        </w:rPr>
        <w:t>peternak sapi di Kecamatan Dukuhseti dapat dilihat pada tabel 9.</w:t>
      </w:r>
      <w:r w:rsidRPr="00D167B4">
        <w:rPr>
          <w:rFonts w:ascii="Times New Roman" w:eastAsia="Calibri" w:hAnsi="Times New Roman" w:cs="Times New Roman"/>
          <w:sz w:val="24"/>
          <w:szCs w:val="24"/>
          <w:lang w:val="id-ID"/>
        </w:rPr>
        <w:t xml:space="preserve"> </w:t>
      </w:r>
    </w:p>
    <w:tbl>
      <w:tblPr>
        <w:tblW w:w="8054" w:type="dxa"/>
        <w:tblInd w:w="93" w:type="dxa"/>
        <w:tblLook w:val="04A0" w:firstRow="1" w:lastRow="0" w:firstColumn="1" w:lastColumn="0" w:noHBand="0" w:noVBand="1"/>
      </w:tblPr>
      <w:tblGrid>
        <w:gridCol w:w="3535"/>
        <w:gridCol w:w="1713"/>
        <w:gridCol w:w="2806"/>
      </w:tblGrid>
      <w:tr w:rsidR="00D167B4" w:rsidRPr="00D167B4" w:rsidTr="00127279">
        <w:trPr>
          <w:trHeight w:val="255"/>
        </w:trPr>
        <w:tc>
          <w:tcPr>
            <w:tcW w:w="8054" w:type="dxa"/>
            <w:gridSpan w:val="3"/>
            <w:tcBorders>
              <w:top w:val="nil"/>
              <w:bottom w:val="double" w:sz="4" w:space="0" w:color="auto"/>
            </w:tcBorders>
            <w:shd w:val="clear" w:color="auto" w:fill="auto"/>
            <w:noWrap/>
            <w:vAlign w:val="bottom"/>
            <w:hideMark/>
          </w:tcPr>
          <w:p w:rsidR="00D167B4" w:rsidRPr="00D167B4" w:rsidRDefault="00D167B4" w:rsidP="00D167B4">
            <w:pPr>
              <w:spacing w:after="0"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Tabel 9. Pekerjaan pokok responden di Kecamatan Dukuhseti.</w:t>
            </w:r>
          </w:p>
        </w:tc>
      </w:tr>
      <w:tr w:rsidR="00D167B4" w:rsidRPr="00D167B4" w:rsidTr="00127279">
        <w:trPr>
          <w:trHeight w:val="282"/>
        </w:trPr>
        <w:tc>
          <w:tcPr>
            <w:tcW w:w="3535" w:type="dxa"/>
            <w:tcBorders>
              <w:top w:val="double" w:sz="4" w:space="0" w:color="auto"/>
            </w:tcBorders>
            <w:shd w:val="clear" w:color="auto" w:fill="auto"/>
            <w:noWrap/>
            <w:vAlign w:val="bottom"/>
          </w:tcPr>
          <w:p w:rsidR="00D167B4" w:rsidRPr="00D167B4" w:rsidRDefault="00D167B4" w:rsidP="00D167B4">
            <w:pPr>
              <w:spacing w:after="0"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Pekerjaan Pokok</w:t>
            </w:r>
          </w:p>
        </w:tc>
        <w:tc>
          <w:tcPr>
            <w:tcW w:w="1713" w:type="dxa"/>
            <w:tcBorders>
              <w:top w:val="double" w:sz="4" w:space="0" w:color="auto"/>
            </w:tcBorders>
            <w:shd w:val="clear" w:color="auto" w:fill="auto"/>
            <w:noWrap/>
            <w:vAlign w:val="bottom"/>
          </w:tcPr>
          <w:p w:rsidR="00D167B4" w:rsidRPr="00D167B4" w:rsidRDefault="00D167B4" w:rsidP="00D167B4">
            <w:pPr>
              <w:spacing w:after="0"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Jumlah (orang)</w:t>
            </w:r>
          </w:p>
        </w:tc>
        <w:tc>
          <w:tcPr>
            <w:tcW w:w="2806" w:type="dxa"/>
            <w:tcBorders>
              <w:top w:val="double" w:sz="4" w:space="0" w:color="auto"/>
            </w:tcBorders>
            <w:shd w:val="clear" w:color="auto" w:fill="auto"/>
            <w:noWrap/>
            <w:vAlign w:val="bottom"/>
          </w:tcPr>
          <w:p w:rsidR="00D167B4" w:rsidRPr="00D167B4" w:rsidRDefault="00D167B4" w:rsidP="00D167B4">
            <w:pPr>
              <w:spacing w:after="0"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Persentase (%)</w:t>
            </w:r>
          </w:p>
        </w:tc>
      </w:tr>
      <w:tr w:rsidR="00D167B4" w:rsidRPr="00D167B4" w:rsidTr="00127279">
        <w:trPr>
          <w:trHeight w:val="348"/>
        </w:trPr>
        <w:tc>
          <w:tcPr>
            <w:tcW w:w="3535" w:type="dxa"/>
            <w:tcBorders>
              <w:top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Petani</w:t>
            </w:r>
          </w:p>
        </w:tc>
        <w:tc>
          <w:tcPr>
            <w:tcW w:w="1713" w:type="dxa"/>
            <w:tcBorders>
              <w:top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58</w:t>
            </w:r>
          </w:p>
        </w:tc>
        <w:tc>
          <w:tcPr>
            <w:tcW w:w="2806" w:type="dxa"/>
            <w:tcBorders>
              <w:top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84,05</w:t>
            </w:r>
          </w:p>
        </w:tc>
      </w:tr>
      <w:tr w:rsidR="00D167B4" w:rsidRPr="00D167B4" w:rsidTr="00127279">
        <w:trPr>
          <w:trHeight w:val="348"/>
        </w:trPr>
        <w:tc>
          <w:tcPr>
            <w:tcW w:w="3535" w:type="dxa"/>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Nelayan</w:t>
            </w:r>
          </w:p>
        </w:tc>
        <w:tc>
          <w:tcPr>
            <w:tcW w:w="1713" w:type="dxa"/>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3</w:t>
            </w:r>
          </w:p>
        </w:tc>
        <w:tc>
          <w:tcPr>
            <w:tcW w:w="2806" w:type="dxa"/>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4,35</w:t>
            </w:r>
          </w:p>
        </w:tc>
      </w:tr>
      <w:tr w:rsidR="00D167B4" w:rsidRPr="00D167B4" w:rsidTr="00127279">
        <w:trPr>
          <w:trHeight w:val="348"/>
        </w:trPr>
        <w:tc>
          <w:tcPr>
            <w:tcW w:w="3535" w:type="dxa"/>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Tukang Bangunan</w:t>
            </w:r>
          </w:p>
        </w:tc>
        <w:tc>
          <w:tcPr>
            <w:tcW w:w="1713" w:type="dxa"/>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4</w:t>
            </w:r>
          </w:p>
        </w:tc>
        <w:tc>
          <w:tcPr>
            <w:tcW w:w="2806" w:type="dxa"/>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5,80</w:t>
            </w:r>
          </w:p>
        </w:tc>
      </w:tr>
      <w:tr w:rsidR="00D167B4" w:rsidRPr="00D167B4" w:rsidTr="00127279">
        <w:trPr>
          <w:trHeight w:val="348"/>
        </w:trPr>
        <w:tc>
          <w:tcPr>
            <w:tcW w:w="3535" w:type="dxa"/>
            <w:tcBorders>
              <w:bottom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Buruh</w:t>
            </w:r>
          </w:p>
        </w:tc>
        <w:tc>
          <w:tcPr>
            <w:tcW w:w="1713" w:type="dxa"/>
            <w:tcBorders>
              <w:bottom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4</w:t>
            </w:r>
          </w:p>
        </w:tc>
        <w:tc>
          <w:tcPr>
            <w:tcW w:w="2806" w:type="dxa"/>
            <w:tcBorders>
              <w:bottom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 xml:space="preserve">    5,80</w:t>
            </w:r>
          </w:p>
        </w:tc>
      </w:tr>
      <w:tr w:rsidR="00D167B4" w:rsidRPr="00D167B4" w:rsidTr="00127279">
        <w:trPr>
          <w:trHeight w:val="348"/>
        </w:trPr>
        <w:tc>
          <w:tcPr>
            <w:tcW w:w="3535" w:type="dxa"/>
            <w:tcBorders>
              <w:top w:val="single" w:sz="4" w:space="0" w:color="auto"/>
              <w:bottom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Total</w:t>
            </w:r>
          </w:p>
        </w:tc>
        <w:tc>
          <w:tcPr>
            <w:tcW w:w="1713" w:type="dxa"/>
            <w:tcBorders>
              <w:top w:val="single" w:sz="4" w:space="0" w:color="auto"/>
              <w:bottom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69</w:t>
            </w:r>
          </w:p>
        </w:tc>
        <w:tc>
          <w:tcPr>
            <w:tcW w:w="2806" w:type="dxa"/>
            <w:tcBorders>
              <w:top w:val="single" w:sz="4" w:space="0" w:color="auto"/>
              <w:bottom w:val="single" w:sz="4" w:space="0" w:color="auto"/>
            </w:tcBorders>
            <w:shd w:val="clear" w:color="auto" w:fill="auto"/>
            <w:noWrap/>
            <w:vAlign w:val="bottom"/>
            <w:hideMark/>
          </w:tcPr>
          <w:p w:rsidR="00D167B4" w:rsidRPr="00D167B4" w:rsidRDefault="00D167B4" w:rsidP="00D167B4">
            <w:pPr>
              <w:spacing w:after="100" w:afterAutospacing="1" w:line="240" w:lineRule="auto"/>
              <w:rPr>
                <w:rFonts w:ascii="Times New Roman" w:eastAsia="Times New Roman" w:hAnsi="Times New Roman" w:cs="Times New Roman"/>
                <w:color w:val="000000"/>
                <w:sz w:val="24"/>
                <w:szCs w:val="24"/>
                <w:lang w:val="id-ID" w:eastAsia="id-ID"/>
              </w:rPr>
            </w:pPr>
            <w:r w:rsidRPr="00D167B4">
              <w:rPr>
                <w:rFonts w:ascii="Times New Roman" w:eastAsia="Times New Roman" w:hAnsi="Times New Roman" w:cs="Times New Roman"/>
                <w:color w:val="000000"/>
                <w:sz w:val="24"/>
                <w:szCs w:val="24"/>
                <w:lang w:val="id-ID" w:eastAsia="id-ID"/>
              </w:rPr>
              <w:t>100,00</w:t>
            </w:r>
          </w:p>
        </w:tc>
      </w:tr>
    </w:tbl>
    <w:p w:rsidR="00D167B4" w:rsidRPr="00D167B4" w:rsidRDefault="00D167B4" w:rsidP="00D167B4">
      <w:pPr>
        <w:spacing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id-ID"/>
        </w:rPr>
        <w:t>Sumber : Data primer diolah (20</w:t>
      </w:r>
      <w:r w:rsidRPr="00D167B4">
        <w:rPr>
          <w:rFonts w:ascii="Times New Roman" w:eastAsia="Calibri" w:hAnsi="Times New Roman" w:cs="Times New Roman"/>
          <w:sz w:val="24"/>
          <w:szCs w:val="24"/>
          <w:lang w:val="en-ID"/>
        </w:rPr>
        <w:t>21</w:t>
      </w:r>
      <w:r w:rsidRPr="00D167B4">
        <w:rPr>
          <w:rFonts w:ascii="Times New Roman" w:eastAsia="Calibri" w:hAnsi="Times New Roman" w:cs="Times New Roman"/>
          <w:sz w:val="24"/>
          <w:szCs w:val="24"/>
          <w:lang w:val="id-ID"/>
        </w:rPr>
        <w:t>).</w:t>
      </w:r>
    </w:p>
    <w:p w:rsidR="00D167B4" w:rsidRDefault="00D167B4" w:rsidP="00D167B4">
      <w:pPr>
        <w:spacing w:after="0" w:line="480" w:lineRule="auto"/>
        <w:jc w:val="both"/>
        <w:rPr>
          <w:rFonts w:ascii="Times New Roman" w:eastAsia="Calibri" w:hAnsi="Times New Roman" w:cs="Times New Roman"/>
          <w:sz w:val="24"/>
          <w:szCs w:val="24"/>
          <w:lang w:val="id-ID"/>
        </w:rPr>
      </w:pPr>
      <w:r w:rsidRPr="00D167B4">
        <w:rPr>
          <w:rFonts w:ascii="Times New Roman" w:eastAsia="Calibri" w:hAnsi="Times New Roman" w:cs="Times New Roman"/>
          <w:sz w:val="24"/>
          <w:szCs w:val="24"/>
          <w:lang w:val="en-ID"/>
        </w:rPr>
        <w:t xml:space="preserve">Berdasarkan Tabel. </w:t>
      </w:r>
      <w:r w:rsidRPr="00D167B4">
        <w:rPr>
          <w:rFonts w:ascii="Times New Roman" w:eastAsia="Calibri" w:hAnsi="Times New Roman" w:cs="Times New Roman"/>
          <w:sz w:val="24"/>
          <w:szCs w:val="24"/>
          <w:lang w:val="id-ID"/>
        </w:rPr>
        <w:t xml:space="preserve">9 </w:t>
      </w:r>
      <w:r w:rsidRPr="00D167B4">
        <w:rPr>
          <w:rFonts w:ascii="Times New Roman" w:eastAsia="Calibri" w:hAnsi="Times New Roman" w:cs="Times New Roman"/>
          <w:sz w:val="24"/>
          <w:szCs w:val="24"/>
          <w:lang w:val="en-ID"/>
        </w:rPr>
        <w:t>dapat dilhat bahwa</w:t>
      </w:r>
      <w:r w:rsidRPr="00D167B4">
        <w:rPr>
          <w:rFonts w:ascii="Times New Roman" w:eastAsia="Calibri" w:hAnsi="Times New Roman" w:cs="Times New Roman"/>
          <w:sz w:val="24"/>
          <w:szCs w:val="24"/>
          <w:lang w:val="id-ID"/>
        </w:rPr>
        <w:t xml:space="preserve"> mayoritas pekerjaan pokok peternak sapi potong di Kecamatan Dukuhseti adalah petani sebanyak 58 orang dengan persentase 84,05 %. Dari tabel diatas menggambarkan bahwa beternak merupakan pekerjaan sampingan dan hanya untuk tabungan yang bertujuan untuk meningkatkan status ekonomi. Wahyu (2007), </w:t>
      </w:r>
      <w:r w:rsidR="00127279">
        <w:rPr>
          <w:rFonts w:ascii="Times New Roman" w:eastAsia="Calibri" w:hAnsi="Times New Roman" w:cs="Times New Roman"/>
          <w:sz w:val="24"/>
          <w:szCs w:val="24"/>
          <w:lang w:val="id-ID"/>
        </w:rPr>
        <w:t>\</w:t>
      </w:r>
    </w:p>
    <w:p w:rsidR="00127279" w:rsidRDefault="00127279" w:rsidP="00D167B4">
      <w:pPr>
        <w:spacing w:after="0" w:line="480" w:lineRule="auto"/>
        <w:jc w:val="both"/>
        <w:rPr>
          <w:rFonts w:ascii="Times New Roman" w:eastAsia="Calibri" w:hAnsi="Times New Roman" w:cs="Times New Roman"/>
          <w:sz w:val="24"/>
          <w:szCs w:val="24"/>
          <w:lang w:val="id-ID"/>
        </w:rPr>
      </w:pPr>
    </w:p>
    <w:p w:rsidR="00127279" w:rsidRPr="00127279" w:rsidRDefault="00127279" w:rsidP="00127279">
      <w:pPr>
        <w:spacing w:line="480" w:lineRule="auto"/>
        <w:rPr>
          <w:rFonts w:ascii="Times New Roman" w:eastAsia="Calibri" w:hAnsi="Times New Roman" w:cs="Times New Roman"/>
          <w:b/>
          <w:bCs/>
          <w:color w:val="000000"/>
          <w:sz w:val="24"/>
          <w:szCs w:val="24"/>
          <w:lang w:val="en-ID"/>
        </w:rPr>
      </w:pPr>
      <w:r w:rsidRPr="00127279">
        <w:rPr>
          <w:rFonts w:ascii="Times New Roman" w:eastAsia="Calibri" w:hAnsi="Times New Roman" w:cs="Times New Roman"/>
          <w:b/>
          <w:bCs/>
          <w:color w:val="000000"/>
          <w:sz w:val="24"/>
          <w:szCs w:val="24"/>
          <w:lang w:val="en-ID"/>
        </w:rPr>
        <w:t>Tujuan Beternak</w:t>
      </w:r>
    </w:p>
    <w:p w:rsidR="00127279" w:rsidRPr="00127279" w:rsidRDefault="00127279" w:rsidP="00127279">
      <w:pPr>
        <w:spacing w:line="480" w:lineRule="auto"/>
        <w:ind w:firstLine="720"/>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T</w:t>
      </w:r>
      <w:r w:rsidRPr="00127279">
        <w:rPr>
          <w:rFonts w:ascii="Times New Roman" w:eastAsia="Calibri" w:hAnsi="Times New Roman" w:cs="Times New Roman"/>
          <w:sz w:val="24"/>
          <w:szCs w:val="24"/>
          <w:lang w:val="en-ID"/>
        </w:rPr>
        <w:t xml:space="preserve">ujuan beternak peternak sapi di Kecamatan Dukuhseti dapat dilihat pada tabel </w:t>
      </w:r>
      <w:r w:rsidRPr="00127279">
        <w:rPr>
          <w:rFonts w:ascii="Times New Roman" w:eastAsia="Calibri" w:hAnsi="Times New Roman" w:cs="Times New Roman"/>
          <w:sz w:val="24"/>
          <w:szCs w:val="24"/>
          <w:lang w:val="id-ID"/>
        </w:rPr>
        <w:t>10</w:t>
      </w:r>
      <w:r w:rsidRPr="00127279">
        <w:rPr>
          <w:rFonts w:ascii="Times New Roman" w:eastAsia="Calibri" w:hAnsi="Times New Roman" w:cs="Times New Roman"/>
          <w:sz w:val="24"/>
          <w:szCs w:val="24"/>
          <w:lang w:val="en-ID"/>
        </w:rPr>
        <w:t>.</w:t>
      </w:r>
    </w:p>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Tabel 10. Tujuan beternak responden di Kecamatan</w:t>
      </w:r>
      <w:r w:rsidRPr="00127279">
        <w:rPr>
          <w:rFonts w:ascii="Times New Roman" w:eastAsia="Calibri" w:hAnsi="Times New Roman" w:cs="Times New Roman"/>
          <w:sz w:val="24"/>
          <w:szCs w:val="24"/>
          <w:lang w:val="en-ID"/>
        </w:rPr>
        <w:t xml:space="preserve"> Dukuhseti</w:t>
      </w:r>
    </w:p>
    <w:tbl>
      <w:tblPr>
        <w:tblW w:w="0" w:type="auto"/>
        <w:tblLook w:val="0000" w:firstRow="0" w:lastRow="0" w:firstColumn="0" w:lastColumn="0" w:noHBand="0" w:noVBand="0"/>
      </w:tblPr>
      <w:tblGrid>
        <w:gridCol w:w="3009"/>
        <w:gridCol w:w="2894"/>
        <w:gridCol w:w="2083"/>
      </w:tblGrid>
      <w:tr w:rsidR="00127279" w:rsidRPr="00127279" w:rsidTr="00127279">
        <w:trPr>
          <w:trHeight w:val="337"/>
        </w:trPr>
        <w:tc>
          <w:tcPr>
            <w:tcW w:w="3009"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Tujuan Beternak</w:t>
            </w:r>
          </w:p>
        </w:tc>
        <w:tc>
          <w:tcPr>
            <w:tcW w:w="2894"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 (orang)</w:t>
            </w:r>
          </w:p>
        </w:tc>
        <w:tc>
          <w:tcPr>
            <w:tcW w:w="2083"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Persentase (%)</w:t>
            </w:r>
          </w:p>
        </w:tc>
      </w:tr>
      <w:tr w:rsidR="00127279" w:rsidRPr="00127279" w:rsidTr="00127279">
        <w:trPr>
          <w:trHeight w:val="337"/>
        </w:trPr>
        <w:tc>
          <w:tcPr>
            <w:tcW w:w="3009" w:type="dxa"/>
            <w:tcBorders>
              <w:top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Pokok</w:t>
            </w:r>
          </w:p>
        </w:tc>
        <w:tc>
          <w:tcPr>
            <w:tcW w:w="2894" w:type="dxa"/>
            <w:tcBorders>
              <w:top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 xml:space="preserve">  0</w:t>
            </w:r>
          </w:p>
        </w:tc>
        <w:tc>
          <w:tcPr>
            <w:tcW w:w="2083" w:type="dxa"/>
            <w:tcBorders>
              <w:top w:val="single" w:sz="4" w:space="0" w:color="auto"/>
            </w:tcBorders>
            <w:shd w:val="clear" w:color="auto" w:fill="auto"/>
            <w:noWrap/>
          </w:tcPr>
          <w:p w:rsidR="00127279" w:rsidRPr="00127279" w:rsidRDefault="00127279" w:rsidP="00127279">
            <w:pPr>
              <w:spacing w:after="0" w:line="240" w:lineRule="auto"/>
              <w:ind w:firstLineChars="100" w:firstLine="240"/>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0</w:t>
            </w:r>
          </w:p>
        </w:tc>
      </w:tr>
      <w:tr w:rsidR="00127279" w:rsidRPr="00127279" w:rsidTr="00127279">
        <w:trPr>
          <w:trHeight w:val="337"/>
        </w:trPr>
        <w:tc>
          <w:tcPr>
            <w:tcW w:w="3009" w:type="dxa"/>
            <w:tcBorders>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Sampingan</w:t>
            </w:r>
            <w:r w:rsidRPr="00127279">
              <w:rPr>
                <w:rFonts w:ascii="Times New Roman" w:eastAsia="Calibri" w:hAnsi="Times New Roman" w:cs="Times New Roman"/>
                <w:sz w:val="24"/>
                <w:szCs w:val="24"/>
                <w:lang w:val="en-ID"/>
              </w:rPr>
              <w:t xml:space="preserve"> / Tabungan</w:t>
            </w:r>
          </w:p>
        </w:tc>
        <w:tc>
          <w:tcPr>
            <w:tcW w:w="2894" w:type="dxa"/>
            <w:tcBorders>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69</w:t>
            </w:r>
          </w:p>
        </w:tc>
        <w:tc>
          <w:tcPr>
            <w:tcW w:w="2083" w:type="dxa"/>
            <w:tcBorders>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100</w:t>
            </w:r>
          </w:p>
        </w:tc>
      </w:tr>
      <w:tr w:rsidR="00127279" w:rsidRPr="00127279" w:rsidTr="00127279">
        <w:trPr>
          <w:trHeight w:val="337"/>
        </w:trPr>
        <w:tc>
          <w:tcPr>
            <w:tcW w:w="3009"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w:t>
            </w:r>
          </w:p>
        </w:tc>
        <w:tc>
          <w:tcPr>
            <w:tcW w:w="2894"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69</w:t>
            </w:r>
          </w:p>
        </w:tc>
        <w:tc>
          <w:tcPr>
            <w:tcW w:w="2083"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100</w:t>
            </w:r>
          </w:p>
        </w:tc>
      </w:tr>
    </w:tbl>
    <w:p w:rsidR="00127279" w:rsidRPr="00127279" w:rsidRDefault="00127279" w:rsidP="00127279">
      <w:pPr>
        <w:spacing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Sumber : Data primer diolah (20</w:t>
      </w:r>
      <w:r w:rsidRPr="00127279">
        <w:rPr>
          <w:rFonts w:ascii="Times New Roman" w:eastAsia="Calibri" w:hAnsi="Times New Roman" w:cs="Times New Roman"/>
          <w:sz w:val="24"/>
          <w:szCs w:val="24"/>
          <w:lang w:val="en-ID"/>
        </w:rPr>
        <w:t>21</w:t>
      </w:r>
      <w:r w:rsidRPr="00127279">
        <w:rPr>
          <w:rFonts w:ascii="Times New Roman" w:eastAsia="Calibri" w:hAnsi="Times New Roman" w:cs="Times New Roman"/>
          <w:sz w:val="24"/>
          <w:szCs w:val="24"/>
          <w:lang w:val="id-ID"/>
        </w:rPr>
        <w:t>).</w:t>
      </w:r>
    </w:p>
    <w:p w:rsidR="00127279" w:rsidRDefault="00127279" w:rsidP="00127279">
      <w:pPr>
        <w:jc w:val="center"/>
        <w:rPr>
          <w:rFonts w:ascii="Times New Roman" w:eastAsia="Calibri" w:hAnsi="Times New Roman" w:cs="Times New Roman"/>
          <w:b/>
          <w:color w:val="000000"/>
          <w:sz w:val="24"/>
          <w:szCs w:val="24"/>
          <w:lang w:val="id-ID"/>
        </w:rPr>
      </w:pPr>
    </w:p>
    <w:p w:rsidR="00127279" w:rsidRDefault="00127279" w:rsidP="00127279">
      <w:pPr>
        <w:jc w:val="center"/>
        <w:rPr>
          <w:rFonts w:ascii="Times New Roman" w:eastAsia="Calibri" w:hAnsi="Times New Roman" w:cs="Times New Roman"/>
          <w:b/>
          <w:color w:val="000000"/>
          <w:sz w:val="24"/>
          <w:szCs w:val="24"/>
          <w:lang w:val="id-ID"/>
        </w:rPr>
      </w:pPr>
    </w:p>
    <w:p w:rsidR="00127279" w:rsidRDefault="00127279" w:rsidP="00127279">
      <w:pPr>
        <w:jc w:val="center"/>
        <w:rPr>
          <w:rFonts w:ascii="Times New Roman" w:eastAsia="Calibri" w:hAnsi="Times New Roman" w:cs="Times New Roman"/>
          <w:b/>
          <w:color w:val="000000"/>
          <w:sz w:val="24"/>
          <w:szCs w:val="24"/>
          <w:lang w:val="id-ID"/>
        </w:rPr>
      </w:pPr>
    </w:p>
    <w:p w:rsidR="00127279" w:rsidRDefault="00127279" w:rsidP="00127279">
      <w:pPr>
        <w:jc w:val="center"/>
        <w:rPr>
          <w:rFonts w:ascii="Times New Roman" w:eastAsia="Calibri" w:hAnsi="Times New Roman" w:cs="Times New Roman"/>
          <w:b/>
          <w:color w:val="000000"/>
          <w:sz w:val="24"/>
          <w:szCs w:val="24"/>
          <w:lang w:val="id-ID"/>
        </w:rPr>
      </w:pPr>
    </w:p>
    <w:p w:rsidR="00127279" w:rsidRDefault="00127279" w:rsidP="00127279">
      <w:pPr>
        <w:jc w:val="center"/>
        <w:rPr>
          <w:rFonts w:ascii="Times New Roman" w:eastAsia="Calibri" w:hAnsi="Times New Roman" w:cs="Times New Roman"/>
          <w:b/>
          <w:color w:val="000000"/>
          <w:sz w:val="24"/>
          <w:szCs w:val="24"/>
          <w:lang w:val="id-ID"/>
        </w:rPr>
      </w:pPr>
    </w:p>
    <w:p w:rsidR="00127279" w:rsidRDefault="00127279" w:rsidP="00127279">
      <w:pPr>
        <w:jc w:val="center"/>
        <w:rPr>
          <w:rFonts w:ascii="Times New Roman" w:eastAsia="Calibri" w:hAnsi="Times New Roman" w:cs="Times New Roman"/>
          <w:b/>
          <w:color w:val="000000"/>
          <w:sz w:val="24"/>
          <w:szCs w:val="24"/>
          <w:lang w:val="id-ID"/>
        </w:rPr>
      </w:pPr>
    </w:p>
    <w:p w:rsidR="00127279" w:rsidRPr="00127279" w:rsidRDefault="00127279" w:rsidP="00127279">
      <w:pPr>
        <w:rPr>
          <w:rFonts w:ascii="Times New Roman" w:eastAsia="Calibri" w:hAnsi="Times New Roman" w:cs="Times New Roman"/>
          <w:b/>
          <w:color w:val="000000"/>
          <w:sz w:val="24"/>
          <w:szCs w:val="24"/>
          <w:lang w:val="id-ID"/>
        </w:rPr>
      </w:pPr>
      <w:r w:rsidRPr="00127279">
        <w:rPr>
          <w:rFonts w:ascii="Times New Roman" w:eastAsia="Calibri" w:hAnsi="Times New Roman" w:cs="Times New Roman"/>
          <w:b/>
          <w:color w:val="000000"/>
          <w:sz w:val="24"/>
          <w:szCs w:val="24"/>
          <w:lang w:val="id-ID"/>
        </w:rPr>
        <w:t>Konsumsi Pakan Ternak Sapi Potong</w:t>
      </w:r>
    </w:p>
    <w:p w:rsidR="00127279" w:rsidRPr="00127279" w:rsidRDefault="00127279" w:rsidP="00127279">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Pr="00127279">
        <w:rPr>
          <w:rFonts w:ascii="Times New Roman" w:eastAsia="Calibri" w:hAnsi="Times New Roman" w:cs="Times New Roman"/>
          <w:sz w:val="24"/>
          <w:szCs w:val="24"/>
          <w:lang w:val="id-ID"/>
        </w:rPr>
        <w:t xml:space="preserve">Konsumsi pakan di Kecamatan Dukuhseti dapat dilihat pada Tabel 11. </w:t>
      </w:r>
    </w:p>
    <w:p w:rsidR="00127279" w:rsidRPr="00127279" w:rsidRDefault="00127279" w:rsidP="00127279">
      <w:pPr>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Tabel 11. Konsumsi pakan di Kecamatan Dukuhseti.</w:t>
      </w:r>
    </w:p>
    <w:tbl>
      <w:tblPr>
        <w:tblW w:w="8253" w:type="dxa"/>
        <w:tblLook w:val="04A0" w:firstRow="1" w:lastRow="0" w:firstColumn="1" w:lastColumn="0" w:noHBand="0" w:noVBand="1"/>
      </w:tblPr>
      <w:tblGrid>
        <w:gridCol w:w="1965"/>
        <w:gridCol w:w="3507"/>
        <w:gridCol w:w="2781"/>
      </w:tblGrid>
      <w:tr w:rsidR="00127279" w:rsidRPr="00127279" w:rsidTr="00127279">
        <w:trPr>
          <w:trHeight w:val="303"/>
        </w:trPr>
        <w:tc>
          <w:tcPr>
            <w:tcW w:w="1965"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Total pakan (kg)</w:t>
            </w:r>
          </w:p>
        </w:tc>
        <w:tc>
          <w:tcPr>
            <w:tcW w:w="3507"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Pakan sisa (kg)</w:t>
            </w:r>
          </w:p>
        </w:tc>
        <w:tc>
          <w:tcPr>
            <w:tcW w:w="2781"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 xml:space="preserve">Konsumsi Pakan (kg) </w:t>
            </w:r>
          </w:p>
        </w:tc>
      </w:tr>
      <w:tr w:rsidR="00127279" w:rsidRPr="00127279" w:rsidTr="00127279">
        <w:trPr>
          <w:trHeight w:val="147"/>
        </w:trPr>
        <w:tc>
          <w:tcPr>
            <w:tcW w:w="1965"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5923</w:t>
            </w:r>
          </w:p>
        </w:tc>
        <w:tc>
          <w:tcPr>
            <w:tcW w:w="3507"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105,4</w:t>
            </w:r>
          </w:p>
        </w:tc>
        <w:tc>
          <w:tcPr>
            <w:tcW w:w="2781"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color w:val="000000"/>
                <w:sz w:val="24"/>
                <w:szCs w:val="24"/>
              </w:rPr>
            </w:pPr>
            <w:r w:rsidRPr="00127279">
              <w:rPr>
                <w:rFonts w:ascii="Times New Roman" w:eastAsia="Calibri" w:hAnsi="Times New Roman" w:cs="Times New Roman"/>
                <w:color w:val="000000"/>
                <w:sz w:val="24"/>
                <w:szCs w:val="24"/>
                <w:lang w:val="id-ID"/>
              </w:rPr>
              <w:t>5817,6</w:t>
            </w:r>
            <w:r w:rsidRPr="00127279">
              <w:rPr>
                <w:rFonts w:ascii="Times New Roman" w:eastAsia="Calibri" w:hAnsi="Times New Roman" w:cs="Times New Roman"/>
                <w:color w:val="000000"/>
                <w:sz w:val="24"/>
                <w:szCs w:val="24"/>
              </w:rPr>
              <w:t xml:space="preserve"> </w:t>
            </w:r>
          </w:p>
        </w:tc>
      </w:tr>
      <w:tr w:rsidR="00127279" w:rsidRPr="00127279" w:rsidTr="00127279">
        <w:trPr>
          <w:trHeight w:val="147"/>
        </w:trPr>
        <w:tc>
          <w:tcPr>
            <w:tcW w:w="8253" w:type="dxa"/>
            <w:gridSpan w:val="3"/>
            <w:tcBorders>
              <w:top w:val="single" w:sz="4" w:space="0" w:color="auto"/>
              <w:bottom w:val="nil"/>
            </w:tcBorders>
            <w:shd w:val="clear" w:color="auto" w:fill="auto"/>
            <w:noWrap/>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Sumber : Data Primer Diolah (2021).</w:t>
            </w:r>
          </w:p>
        </w:tc>
      </w:tr>
    </w:tbl>
    <w:p w:rsidR="00127279" w:rsidRDefault="00127279" w:rsidP="00D167B4">
      <w:pPr>
        <w:spacing w:after="0"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color w:val="000000"/>
          <w:sz w:val="24"/>
          <w:szCs w:val="24"/>
          <w:lang w:val="id-ID"/>
        </w:rPr>
        <w:tab/>
        <w:t>Berdasarkan Tabel. 11, dapat dilihat bahwa Konsumsi pakan di Kecamatan Dukuhseti sebanyak 5.817,6 kg, jika dirata-rata per UT mengkonsumsi pakan sebesar 42,16 kg</w:t>
      </w:r>
      <w:r w:rsidRPr="00127279">
        <w:rPr>
          <w:rFonts w:ascii="Times New Roman" w:eastAsia="Calibri" w:hAnsi="Times New Roman" w:cs="Times New Roman"/>
          <w:color w:val="FF0000"/>
          <w:sz w:val="24"/>
          <w:szCs w:val="24"/>
          <w:lang w:val="id-ID"/>
        </w:rPr>
        <w:t>.</w:t>
      </w:r>
      <w:r w:rsidRPr="00127279">
        <w:rPr>
          <w:rFonts w:ascii="Times New Roman" w:eastAsia="Calibri" w:hAnsi="Times New Roman" w:cs="Times New Roman"/>
          <w:sz w:val="24"/>
          <w:szCs w:val="24"/>
          <w:lang w:val="id-ID"/>
        </w:rPr>
        <w:t xml:space="preserve"> Tinggi rendahnya konsumsi pakan dipengaruhi oleh banyak faktor seperti : kesehatan ternak, umur ternak dan palatabilitas pakan dan kandungan nutrisi pakan. Hal ini sesuai dengan pendapat Kartadisastra (2001)</w:t>
      </w:r>
    </w:p>
    <w:p w:rsidR="00127279" w:rsidRDefault="00127279" w:rsidP="00D167B4">
      <w:pPr>
        <w:spacing w:after="0" w:line="480" w:lineRule="auto"/>
        <w:jc w:val="both"/>
        <w:rPr>
          <w:rFonts w:ascii="Times New Roman" w:eastAsia="Calibri" w:hAnsi="Times New Roman" w:cs="Times New Roman"/>
          <w:sz w:val="24"/>
          <w:szCs w:val="24"/>
          <w:lang w:val="id-ID"/>
        </w:rPr>
      </w:pPr>
    </w:p>
    <w:p w:rsidR="00127279" w:rsidRPr="00127279" w:rsidRDefault="00127279" w:rsidP="00127279">
      <w:pPr>
        <w:spacing w:line="480" w:lineRule="auto"/>
        <w:rPr>
          <w:rFonts w:ascii="Times New Roman" w:eastAsia="Calibri" w:hAnsi="Times New Roman" w:cs="Times New Roman"/>
          <w:b/>
          <w:color w:val="000000"/>
          <w:sz w:val="24"/>
          <w:szCs w:val="24"/>
          <w:lang w:val="en-ID"/>
        </w:rPr>
      </w:pPr>
      <w:r w:rsidRPr="00127279">
        <w:rPr>
          <w:rFonts w:ascii="Times New Roman" w:eastAsia="Calibri" w:hAnsi="Times New Roman" w:cs="Times New Roman"/>
          <w:b/>
          <w:color w:val="000000"/>
          <w:sz w:val="24"/>
          <w:szCs w:val="24"/>
          <w:lang w:val="en-ID"/>
        </w:rPr>
        <w:t>Pert</w:t>
      </w:r>
      <w:r w:rsidRPr="00127279">
        <w:rPr>
          <w:rFonts w:ascii="Times New Roman" w:eastAsia="Calibri" w:hAnsi="Times New Roman" w:cs="Times New Roman"/>
          <w:b/>
          <w:color w:val="000000"/>
          <w:sz w:val="24"/>
          <w:szCs w:val="24"/>
          <w:lang w:val="id-ID"/>
        </w:rPr>
        <w:t>a</w:t>
      </w:r>
      <w:r w:rsidRPr="00127279">
        <w:rPr>
          <w:rFonts w:ascii="Times New Roman" w:eastAsia="Calibri" w:hAnsi="Times New Roman" w:cs="Times New Roman"/>
          <w:b/>
          <w:color w:val="000000"/>
          <w:sz w:val="24"/>
          <w:szCs w:val="24"/>
          <w:lang w:val="en-ID"/>
        </w:rPr>
        <w:t>mb</w:t>
      </w:r>
      <w:r w:rsidRPr="00127279">
        <w:rPr>
          <w:rFonts w:ascii="Times New Roman" w:eastAsia="Calibri" w:hAnsi="Times New Roman" w:cs="Times New Roman"/>
          <w:b/>
          <w:color w:val="000000"/>
          <w:sz w:val="24"/>
          <w:szCs w:val="24"/>
          <w:lang w:val="id-ID"/>
        </w:rPr>
        <w:t>a</w:t>
      </w:r>
      <w:r w:rsidRPr="00127279">
        <w:rPr>
          <w:rFonts w:ascii="Times New Roman" w:eastAsia="Calibri" w:hAnsi="Times New Roman" w:cs="Times New Roman"/>
          <w:b/>
          <w:color w:val="000000"/>
          <w:sz w:val="24"/>
          <w:szCs w:val="24"/>
          <w:lang w:val="en-ID"/>
        </w:rPr>
        <w:t>han Berat Badan Harian (PBBH)</w:t>
      </w:r>
    </w:p>
    <w:p w:rsidR="00127279" w:rsidRPr="00127279" w:rsidRDefault="00127279" w:rsidP="00127279">
      <w:pPr>
        <w:spacing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ab/>
        <w:t>Besar pert</w:t>
      </w:r>
      <w:r w:rsidRPr="00127279">
        <w:rPr>
          <w:rFonts w:ascii="Times New Roman" w:eastAsia="Calibri" w:hAnsi="Times New Roman" w:cs="Times New Roman"/>
          <w:sz w:val="24"/>
          <w:szCs w:val="24"/>
          <w:lang w:val="id-ID"/>
        </w:rPr>
        <w:t>a</w:t>
      </w:r>
      <w:r w:rsidRPr="00127279">
        <w:rPr>
          <w:rFonts w:ascii="Times New Roman" w:eastAsia="Calibri" w:hAnsi="Times New Roman" w:cs="Times New Roman"/>
          <w:sz w:val="24"/>
          <w:szCs w:val="24"/>
          <w:lang w:val="en-ID"/>
        </w:rPr>
        <w:t>mb</w:t>
      </w:r>
      <w:r w:rsidRPr="00127279">
        <w:rPr>
          <w:rFonts w:ascii="Times New Roman" w:eastAsia="Calibri" w:hAnsi="Times New Roman" w:cs="Times New Roman"/>
          <w:sz w:val="24"/>
          <w:szCs w:val="24"/>
          <w:lang w:val="id-ID"/>
        </w:rPr>
        <w:t>a</w:t>
      </w:r>
      <w:r w:rsidRPr="00127279">
        <w:rPr>
          <w:rFonts w:ascii="Times New Roman" w:eastAsia="Calibri" w:hAnsi="Times New Roman" w:cs="Times New Roman"/>
          <w:sz w:val="24"/>
          <w:szCs w:val="24"/>
          <w:lang w:val="en-ID"/>
        </w:rPr>
        <w:t>han berat badan harian di Kecamatan Dukuhseti, dapat dilihat pada Tabel 1</w:t>
      </w:r>
      <w:r w:rsidRPr="00127279">
        <w:rPr>
          <w:rFonts w:ascii="Times New Roman" w:eastAsia="Calibri" w:hAnsi="Times New Roman" w:cs="Times New Roman"/>
          <w:sz w:val="24"/>
          <w:szCs w:val="24"/>
          <w:lang w:val="id-ID"/>
        </w:rPr>
        <w:t>2</w:t>
      </w:r>
      <w:r w:rsidRPr="00127279">
        <w:rPr>
          <w:rFonts w:ascii="Times New Roman" w:eastAsia="Calibri" w:hAnsi="Times New Roman" w:cs="Times New Roman"/>
          <w:sz w:val="24"/>
          <w:szCs w:val="24"/>
          <w:lang w:val="en-ID"/>
        </w:rPr>
        <w:t xml:space="preserve">. </w:t>
      </w:r>
    </w:p>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Tabel 1</w:t>
      </w:r>
      <w:r w:rsidRPr="00127279">
        <w:rPr>
          <w:rFonts w:ascii="Times New Roman" w:eastAsia="Calibri" w:hAnsi="Times New Roman" w:cs="Times New Roman"/>
          <w:sz w:val="24"/>
          <w:szCs w:val="24"/>
          <w:lang w:val="id-ID"/>
        </w:rPr>
        <w:t>2</w:t>
      </w:r>
      <w:r w:rsidRPr="00127279">
        <w:rPr>
          <w:rFonts w:ascii="Times New Roman" w:eastAsia="Calibri" w:hAnsi="Times New Roman" w:cs="Times New Roman"/>
          <w:sz w:val="24"/>
          <w:szCs w:val="24"/>
          <w:lang w:val="en-ID"/>
        </w:rPr>
        <w:t>. Pert</w:t>
      </w:r>
      <w:r w:rsidRPr="00127279">
        <w:rPr>
          <w:rFonts w:ascii="Times New Roman" w:eastAsia="Calibri" w:hAnsi="Times New Roman" w:cs="Times New Roman"/>
          <w:sz w:val="24"/>
          <w:szCs w:val="24"/>
          <w:lang w:val="id-ID"/>
        </w:rPr>
        <w:t>a</w:t>
      </w:r>
      <w:r w:rsidRPr="00127279">
        <w:rPr>
          <w:rFonts w:ascii="Times New Roman" w:eastAsia="Calibri" w:hAnsi="Times New Roman" w:cs="Times New Roman"/>
          <w:sz w:val="24"/>
          <w:szCs w:val="24"/>
          <w:lang w:val="en-ID"/>
        </w:rPr>
        <w:t>mb</w:t>
      </w:r>
      <w:r w:rsidRPr="00127279">
        <w:rPr>
          <w:rFonts w:ascii="Times New Roman" w:eastAsia="Calibri" w:hAnsi="Times New Roman" w:cs="Times New Roman"/>
          <w:sz w:val="24"/>
          <w:szCs w:val="24"/>
          <w:lang w:val="id-ID"/>
        </w:rPr>
        <w:t>a</w:t>
      </w:r>
      <w:r w:rsidRPr="00127279">
        <w:rPr>
          <w:rFonts w:ascii="Times New Roman" w:eastAsia="Calibri" w:hAnsi="Times New Roman" w:cs="Times New Roman"/>
          <w:sz w:val="24"/>
          <w:szCs w:val="24"/>
          <w:lang w:val="en-ID"/>
        </w:rPr>
        <w:t>han berat badan harian di Kecamatan Dukuhseti</w:t>
      </w:r>
    </w:p>
    <w:tbl>
      <w:tblPr>
        <w:tblW w:w="0" w:type="auto"/>
        <w:tblInd w:w="93" w:type="dxa"/>
        <w:tblLook w:val="04A0" w:firstRow="1" w:lastRow="0" w:firstColumn="1" w:lastColumn="0" w:noHBand="0" w:noVBand="1"/>
      </w:tblPr>
      <w:tblGrid>
        <w:gridCol w:w="1068"/>
        <w:gridCol w:w="1427"/>
        <w:gridCol w:w="1633"/>
        <w:gridCol w:w="1770"/>
        <w:gridCol w:w="1769"/>
      </w:tblGrid>
      <w:tr w:rsidR="00127279" w:rsidRPr="00127279" w:rsidTr="00127279">
        <w:trPr>
          <w:trHeight w:val="344"/>
        </w:trPr>
        <w:tc>
          <w:tcPr>
            <w:tcW w:w="1068"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U</w:t>
            </w:r>
            <w:r w:rsidRPr="00127279">
              <w:rPr>
                <w:rFonts w:ascii="Times New Roman" w:eastAsia="Calibri" w:hAnsi="Times New Roman" w:cs="Times New Roman"/>
                <w:sz w:val="24"/>
                <w:szCs w:val="24"/>
                <w:lang w:val="en-ID"/>
              </w:rPr>
              <w:t xml:space="preserve">mur </w:t>
            </w:r>
            <w:r w:rsidRPr="00127279">
              <w:rPr>
                <w:rFonts w:ascii="Times New Roman" w:eastAsia="Calibri" w:hAnsi="Times New Roman" w:cs="Times New Roman"/>
                <w:sz w:val="24"/>
                <w:szCs w:val="24"/>
                <w:lang w:val="id-ID"/>
              </w:rPr>
              <w:t>Ternak</w:t>
            </w:r>
          </w:p>
        </w:tc>
        <w:tc>
          <w:tcPr>
            <w:tcW w:w="1427"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 (ekor)</w:t>
            </w:r>
          </w:p>
        </w:tc>
        <w:tc>
          <w:tcPr>
            <w:tcW w:w="1633"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BB Awal</w:t>
            </w: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(kg)</w:t>
            </w:r>
          </w:p>
        </w:tc>
        <w:tc>
          <w:tcPr>
            <w:tcW w:w="1770"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BB Akhir (kg)</w:t>
            </w:r>
          </w:p>
        </w:tc>
        <w:tc>
          <w:tcPr>
            <w:tcW w:w="1769"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PBBH (kg/hr)</w:t>
            </w:r>
          </w:p>
        </w:tc>
      </w:tr>
      <w:tr w:rsidR="00127279" w:rsidRPr="00127279" w:rsidTr="00127279">
        <w:trPr>
          <w:trHeight w:val="344"/>
        </w:trPr>
        <w:tc>
          <w:tcPr>
            <w:tcW w:w="1068"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Pedet</w:t>
            </w:r>
          </w:p>
        </w:tc>
        <w:tc>
          <w:tcPr>
            <w:tcW w:w="1427"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68</w:t>
            </w:r>
          </w:p>
        </w:tc>
        <w:tc>
          <w:tcPr>
            <w:tcW w:w="1633"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110,39</w:t>
            </w:r>
          </w:p>
        </w:tc>
        <w:tc>
          <w:tcPr>
            <w:tcW w:w="1770"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117,02</w:t>
            </w:r>
          </w:p>
        </w:tc>
        <w:tc>
          <w:tcPr>
            <w:tcW w:w="1769"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0,32</w:t>
            </w:r>
          </w:p>
        </w:tc>
      </w:tr>
      <w:tr w:rsidR="00127279" w:rsidRPr="00127279" w:rsidTr="00127279">
        <w:trPr>
          <w:trHeight w:val="344"/>
        </w:trPr>
        <w:tc>
          <w:tcPr>
            <w:tcW w:w="1068"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Dewasa</w:t>
            </w:r>
          </w:p>
        </w:tc>
        <w:tc>
          <w:tcPr>
            <w:tcW w:w="1427"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104</w:t>
            </w:r>
          </w:p>
        </w:tc>
        <w:tc>
          <w:tcPr>
            <w:tcW w:w="1633"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374,34</w:t>
            </w:r>
          </w:p>
        </w:tc>
        <w:tc>
          <w:tcPr>
            <w:tcW w:w="1770"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382,49</w:t>
            </w:r>
          </w:p>
        </w:tc>
        <w:tc>
          <w:tcPr>
            <w:tcW w:w="1769"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0,39</w:t>
            </w:r>
          </w:p>
        </w:tc>
      </w:tr>
      <w:tr w:rsidR="00127279" w:rsidRPr="00127279" w:rsidTr="00127279">
        <w:trPr>
          <w:trHeight w:val="195"/>
        </w:trPr>
        <w:tc>
          <w:tcPr>
            <w:tcW w:w="1068"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w:t>
            </w:r>
          </w:p>
        </w:tc>
        <w:tc>
          <w:tcPr>
            <w:tcW w:w="142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172</w:t>
            </w:r>
          </w:p>
        </w:tc>
        <w:tc>
          <w:tcPr>
            <w:tcW w:w="1633"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484,73</w:t>
            </w:r>
          </w:p>
        </w:tc>
        <w:tc>
          <w:tcPr>
            <w:tcW w:w="1770"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499,51</w:t>
            </w:r>
          </w:p>
        </w:tc>
        <w:tc>
          <w:tcPr>
            <w:tcW w:w="1769"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p>
        </w:tc>
      </w:tr>
      <w:tr w:rsidR="00127279" w:rsidRPr="00127279" w:rsidTr="00127279">
        <w:trPr>
          <w:trHeight w:val="139"/>
        </w:trPr>
        <w:tc>
          <w:tcPr>
            <w:tcW w:w="7666" w:type="dxa"/>
            <w:gridSpan w:val="5"/>
            <w:tcBorders>
              <w:top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Sumber : Data primer diolah (2021).</w:t>
            </w:r>
          </w:p>
        </w:tc>
      </w:tr>
    </w:tbl>
    <w:p w:rsidR="00127279" w:rsidRPr="00127279" w:rsidRDefault="00127279" w:rsidP="00127279">
      <w:pPr>
        <w:spacing w:after="0" w:line="480" w:lineRule="auto"/>
        <w:jc w:val="both"/>
        <w:rPr>
          <w:rFonts w:ascii="Times New Roman" w:eastAsia="Calibri" w:hAnsi="Times New Roman" w:cs="Times New Roman"/>
          <w:sz w:val="24"/>
          <w:szCs w:val="24"/>
          <w:lang w:val="id-ID"/>
        </w:rPr>
      </w:pPr>
    </w:p>
    <w:p w:rsidR="00127279" w:rsidRDefault="00127279" w:rsidP="00127279">
      <w:pPr>
        <w:spacing w:after="0" w:line="48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szCs w:val="24"/>
          <w:lang w:val="en-ID"/>
        </w:rPr>
        <w:tab/>
        <w:t>Berdasarkan Tabel 1</w:t>
      </w:r>
      <w:r w:rsidRPr="00127279">
        <w:rPr>
          <w:rFonts w:ascii="Times New Roman" w:eastAsia="Calibri" w:hAnsi="Times New Roman" w:cs="Times New Roman"/>
          <w:sz w:val="24"/>
          <w:szCs w:val="24"/>
          <w:lang w:val="id-ID"/>
        </w:rPr>
        <w:t>2</w:t>
      </w:r>
      <w:r w:rsidRPr="00127279">
        <w:rPr>
          <w:rFonts w:ascii="Times New Roman" w:eastAsia="Calibri" w:hAnsi="Times New Roman" w:cs="Times New Roman"/>
          <w:sz w:val="24"/>
          <w:szCs w:val="24"/>
          <w:lang w:val="en-ID"/>
        </w:rPr>
        <w:t>, dapat dilihat bahwa rata – rata PBB</w:t>
      </w:r>
      <w:r w:rsidRPr="00127279">
        <w:rPr>
          <w:rFonts w:ascii="Times New Roman" w:eastAsia="Calibri" w:hAnsi="Times New Roman" w:cs="Times New Roman"/>
          <w:sz w:val="24"/>
          <w:szCs w:val="24"/>
          <w:lang w:val="id-ID"/>
        </w:rPr>
        <w:t xml:space="preserve">H </w:t>
      </w:r>
      <w:r w:rsidRPr="00127279">
        <w:rPr>
          <w:rFonts w:ascii="Times New Roman" w:eastAsia="Calibri" w:hAnsi="Times New Roman" w:cs="Times New Roman"/>
          <w:sz w:val="24"/>
          <w:szCs w:val="24"/>
          <w:lang w:val="en-ID"/>
        </w:rPr>
        <w:t xml:space="preserve">pada sapi pedet </w:t>
      </w:r>
      <w:r w:rsidRPr="00127279">
        <w:rPr>
          <w:rFonts w:ascii="Times New Roman" w:eastAsia="Calibri" w:hAnsi="Times New Roman" w:cs="Times New Roman"/>
          <w:sz w:val="24"/>
          <w:szCs w:val="24"/>
          <w:lang w:val="id-ID"/>
        </w:rPr>
        <w:t>di Kecamatan Dukuhseti</w:t>
      </w:r>
      <w:r w:rsidRPr="00127279">
        <w:rPr>
          <w:rFonts w:ascii="Times New Roman" w:eastAsia="Calibri" w:hAnsi="Times New Roman" w:cs="Times New Roman"/>
          <w:color w:val="000000"/>
          <w:sz w:val="24"/>
          <w:szCs w:val="24"/>
          <w:lang w:val="id-ID"/>
        </w:rPr>
        <w:t xml:space="preserve"> sangat rendah yaitu </w:t>
      </w:r>
      <w:r w:rsidRPr="00127279">
        <w:rPr>
          <w:rFonts w:ascii="Times New Roman" w:eastAsia="Calibri" w:hAnsi="Times New Roman" w:cs="Times New Roman"/>
          <w:color w:val="000000"/>
          <w:sz w:val="24"/>
          <w:szCs w:val="24"/>
          <w:lang w:val="en-ID"/>
        </w:rPr>
        <w:t>sebesar 0,32 kg/h</w:t>
      </w:r>
      <w:r w:rsidRPr="00127279">
        <w:rPr>
          <w:rFonts w:ascii="Times New Roman" w:eastAsia="Calibri" w:hAnsi="Times New Roman" w:cs="Times New Roman"/>
          <w:color w:val="000000"/>
          <w:sz w:val="24"/>
          <w:szCs w:val="24"/>
          <w:lang w:val="id-ID"/>
        </w:rPr>
        <w:t>r</w:t>
      </w:r>
      <w:r w:rsidRPr="00127279">
        <w:rPr>
          <w:rFonts w:ascii="Times New Roman" w:eastAsia="Calibri" w:hAnsi="Times New Roman" w:cs="Times New Roman"/>
          <w:sz w:val="24"/>
          <w:szCs w:val="24"/>
          <w:lang w:val="id-ID"/>
        </w:rPr>
        <w:t xml:space="preserve"> dan PBBH s</w:t>
      </w:r>
      <w:r w:rsidRPr="00127279">
        <w:rPr>
          <w:rFonts w:ascii="Times New Roman" w:eastAsia="Calibri" w:hAnsi="Times New Roman" w:cs="Times New Roman"/>
          <w:sz w:val="24"/>
          <w:szCs w:val="24"/>
          <w:lang w:val="en-ID"/>
        </w:rPr>
        <w:t xml:space="preserve">api dewasa </w:t>
      </w:r>
      <w:r w:rsidRPr="00127279">
        <w:rPr>
          <w:rFonts w:ascii="Times New Roman" w:eastAsia="Calibri" w:hAnsi="Times New Roman" w:cs="Times New Roman"/>
          <w:sz w:val="24"/>
          <w:szCs w:val="24"/>
          <w:lang w:val="id-ID"/>
        </w:rPr>
        <w:t xml:space="preserve">di Kecamatan Dukuhseti tergolong sangat rendah yaitu </w:t>
      </w:r>
      <w:r w:rsidRPr="00127279">
        <w:rPr>
          <w:rFonts w:ascii="Times New Roman" w:eastAsia="Calibri" w:hAnsi="Times New Roman" w:cs="Times New Roman"/>
          <w:sz w:val="24"/>
          <w:szCs w:val="24"/>
          <w:lang w:val="en-ID"/>
        </w:rPr>
        <w:t xml:space="preserve">sebesar </w:t>
      </w:r>
      <w:r w:rsidRPr="00127279">
        <w:rPr>
          <w:rFonts w:ascii="Times New Roman" w:eastAsia="Calibri" w:hAnsi="Times New Roman" w:cs="Times New Roman"/>
          <w:color w:val="000000"/>
          <w:sz w:val="24"/>
          <w:szCs w:val="24"/>
          <w:lang w:val="en-ID"/>
        </w:rPr>
        <w:t>0,39 kg/hr</w:t>
      </w:r>
      <w:r w:rsidRPr="00127279">
        <w:rPr>
          <w:rFonts w:ascii="Times New Roman" w:eastAsia="Calibri" w:hAnsi="Times New Roman" w:cs="Times New Roman"/>
          <w:color w:val="000000"/>
          <w:sz w:val="24"/>
          <w:szCs w:val="24"/>
          <w:lang w:val="id-ID"/>
        </w:rPr>
        <w:t>,</w:t>
      </w:r>
      <w:r w:rsidRPr="00127279">
        <w:rPr>
          <w:rFonts w:ascii="Calibri" w:eastAsia="Calibri" w:hAnsi="Calibri" w:cs="Times New Roman"/>
          <w:sz w:val="16"/>
          <w:szCs w:val="16"/>
          <w:lang w:val="id-ID"/>
        </w:rPr>
        <w:t xml:space="preserve"> </w:t>
      </w:r>
      <w:r w:rsidRPr="00127279">
        <w:rPr>
          <w:rFonts w:ascii="Times New Roman" w:eastAsia="Calibri" w:hAnsi="Times New Roman" w:cs="Times New Roman"/>
          <w:sz w:val="24"/>
          <w:szCs w:val="24"/>
          <w:lang w:val="id-ID"/>
        </w:rPr>
        <w:t xml:space="preserve">hal ini sesuai dengan pendapat </w:t>
      </w:r>
      <w:r w:rsidRPr="00127279">
        <w:rPr>
          <w:rFonts w:ascii="Times New Roman" w:eastAsia="Calibri" w:hAnsi="Times New Roman" w:cs="Times New Roman"/>
          <w:sz w:val="24"/>
          <w:lang w:val="id-ID"/>
        </w:rPr>
        <w:t>Hadi dan Ilham (2002),</w:t>
      </w:r>
    </w:p>
    <w:p w:rsidR="00127279" w:rsidRDefault="00127279" w:rsidP="00127279">
      <w:pPr>
        <w:spacing w:after="0" w:line="480" w:lineRule="auto"/>
        <w:jc w:val="both"/>
        <w:rPr>
          <w:rFonts w:ascii="Times New Roman" w:eastAsia="Calibri" w:hAnsi="Times New Roman" w:cs="Times New Roman"/>
          <w:sz w:val="24"/>
          <w:lang w:val="id-ID"/>
        </w:rPr>
      </w:pPr>
    </w:p>
    <w:p w:rsidR="00127279" w:rsidRPr="00127279" w:rsidRDefault="00127279" w:rsidP="00127279">
      <w:pPr>
        <w:tabs>
          <w:tab w:val="left" w:pos="1793"/>
        </w:tabs>
        <w:spacing w:line="480" w:lineRule="auto"/>
        <w:rPr>
          <w:rFonts w:ascii="Times New Roman" w:eastAsia="Calibri" w:hAnsi="Times New Roman" w:cs="Times New Roman"/>
          <w:b/>
          <w:sz w:val="24"/>
          <w:szCs w:val="24"/>
          <w:lang w:val="en-ID"/>
        </w:rPr>
      </w:pPr>
      <w:r w:rsidRPr="00127279">
        <w:rPr>
          <w:rFonts w:ascii="Times New Roman" w:eastAsia="Calibri" w:hAnsi="Times New Roman" w:cs="Times New Roman"/>
          <w:b/>
          <w:sz w:val="24"/>
          <w:szCs w:val="24"/>
          <w:lang w:val="en-ID"/>
        </w:rPr>
        <w:t xml:space="preserve">Pakan Penguat </w:t>
      </w:r>
      <w:r w:rsidRPr="00127279">
        <w:rPr>
          <w:rFonts w:ascii="Times New Roman" w:eastAsia="Calibri" w:hAnsi="Times New Roman" w:cs="Times New Roman"/>
          <w:b/>
          <w:sz w:val="24"/>
          <w:szCs w:val="24"/>
          <w:lang w:val="id-ID"/>
        </w:rPr>
        <w:t xml:space="preserve">Ternak </w:t>
      </w:r>
      <w:r w:rsidRPr="00127279">
        <w:rPr>
          <w:rFonts w:ascii="Times New Roman" w:eastAsia="Calibri" w:hAnsi="Times New Roman" w:cs="Times New Roman"/>
          <w:b/>
          <w:sz w:val="24"/>
          <w:szCs w:val="24"/>
          <w:lang w:val="en-ID"/>
        </w:rPr>
        <w:t>Sapi</w:t>
      </w:r>
    </w:p>
    <w:p w:rsidR="00127279" w:rsidRPr="00127279" w:rsidRDefault="00127279" w:rsidP="00127279">
      <w:pPr>
        <w:tabs>
          <w:tab w:val="left" w:pos="709"/>
        </w:tabs>
        <w:spacing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ab/>
        <w:t>Banyaknya pakan penguat yang diberikan peternak di Kecamatan Dukuhseti, dapat dilihat pada tabel 1</w:t>
      </w:r>
      <w:r w:rsidRPr="00127279">
        <w:rPr>
          <w:rFonts w:ascii="Times New Roman" w:eastAsia="Calibri" w:hAnsi="Times New Roman" w:cs="Times New Roman"/>
          <w:sz w:val="24"/>
          <w:szCs w:val="24"/>
          <w:lang w:val="id-ID"/>
        </w:rPr>
        <w:t>5</w:t>
      </w:r>
      <w:r w:rsidRPr="00127279">
        <w:rPr>
          <w:rFonts w:ascii="Times New Roman" w:eastAsia="Calibri" w:hAnsi="Times New Roman" w:cs="Times New Roman"/>
          <w:sz w:val="24"/>
          <w:szCs w:val="24"/>
          <w:lang w:val="en-ID"/>
        </w:rPr>
        <w:t>.</w:t>
      </w:r>
    </w:p>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Tabel 15. Pakan penguat ternak sapi di Kecamatan Dukuhseti</w:t>
      </w:r>
    </w:p>
    <w:tbl>
      <w:tblPr>
        <w:tblW w:w="8296" w:type="dxa"/>
        <w:tblInd w:w="93" w:type="dxa"/>
        <w:tblBorders>
          <w:bottom w:val="single" w:sz="4" w:space="0" w:color="auto"/>
        </w:tblBorders>
        <w:tblLook w:val="04A0" w:firstRow="1" w:lastRow="0" w:firstColumn="1" w:lastColumn="0" w:noHBand="0" w:noVBand="1"/>
      </w:tblPr>
      <w:tblGrid>
        <w:gridCol w:w="1270"/>
        <w:gridCol w:w="1155"/>
        <w:gridCol w:w="1701"/>
        <w:gridCol w:w="851"/>
        <w:gridCol w:w="1701"/>
        <w:gridCol w:w="1618"/>
      </w:tblGrid>
      <w:tr w:rsidR="00127279" w:rsidRPr="00127279" w:rsidTr="00127279">
        <w:trPr>
          <w:trHeight w:val="300"/>
        </w:trPr>
        <w:tc>
          <w:tcPr>
            <w:tcW w:w="1270" w:type="dxa"/>
            <w:tcBorders>
              <w:top w:val="double" w:sz="4" w:space="0" w:color="auto"/>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Jenis Pakan</w:t>
            </w:r>
          </w:p>
        </w:tc>
        <w:tc>
          <w:tcPr>
            <w:tcW w:w="1155" w:type="dxa"/>
            <w:tcBorders>
              <w:top w:val="double" w:sz="4" w:space="0" w:color="auto"/>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 Ternak (UT)</w:t>
            </w:r>
          </w:p>
        </w:tc>
        <w:tc>
          <w:tcPr>
            <w:tcW w:w="1701" w:type="dxa"/>
            <w:tcBorders>
              <w:top w:val="double" w:sz="4" w:space="0" w:color="auto"/>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Dalam Bentuk segar (hari/kg)</w:t>
            </w:r>
          </w:p>
        </w:tc>
        <w:tc>
          <w:tcPr>
            <w:tcW w:w="851" w:type="dxa"/>
            <w:tcBorders>
              <w:top w:val="double" w:sz="4" w:space="0" w:color="auto"/>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BK (%)</w:t>
            </w:r>
          </w:p>
        </w:tc>
        <w:tc>
          <w:tcPr>
            <w:tcW w:w="1701" w:type="dxa"/>
            <w:tcBorders>
              <w:top w:val="double" w:sz="4" w:space="0" w:color="auto"/>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Dalam Bentuk Kering (hari/kg)</w:t>
            </w:r>
          </w:p>
        </w:tc>
        <w:tc>
          <w:tcPr>
            <w:tcW w:w="1618" w:type="dxa"/>
            <w:tcBorders>
              <w:top w:val="double" w:sz="4" w:space="0" w:color="auto"/>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Dalam Bentuk Kering (ton/th)</w:t>
            </w:r>
          </w:p>
        </w:tc>
      </w:tr>
      <w:tr w:rsidR="00127279" w:rsidRPr="00127279" w:rsidTr="00127279">
        <w:trPr>
          <w:trHeight w:val="300"/>
        </w:trPr>
        <w:tc>
          <w:tcPr>
            <w:tcW w:w="1270"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Konsentrat</w:t>
            </w:r>
          </w:p>
        </w:tc>
        <w:tc>
          <w:tcPr>
            <w:tcW w:w="1155"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2.885,40</w:t>
            </w:r>
          </w:p>
        </w:tc>
        <w:tc>
          <w:tcPr>
            <w:tcW w:w="1701"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12.522,64</w:t>
            </w:r>
          </w:p>
        </w:tc>
        <w:tc>
          <w:tcPr>
            <w:tcW w:w="851"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 xml:space="preserve">  86</w:t>
            </w:r>
          </w:p>
        </w:tc>
        <w:tc>
          <w:tcPr>
            <w:tcW w:w="1701"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10.769,47</w:t>
            </w:r>
          </w:p>
        </w:tc>
        <w:tc>
          <w:tcPr>
            <w:tcW w:w="1618"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3.930,86</w:t>
            </w:r>
          </w:p>
        </w:tc>
      </w:tr>
      <w:tr w:rsidR="00127279" w:rsidRPr="00127279" w:rsidTr="00127279">
        <w:trPr>
          <w:trHeight w:val="300"/>
        </w:trPr>
        <w:tc>
          <w:tcPr>
            <w:tcW w:w="1270" w:type="dxa"/>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Bekatul</w:t>
            </w:r>
          </w:p>
        </w:tc>
        <w:tc>
          <w:tcPr>
            <w:tcW w:w="1155" w:type="dxa"/>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1,364,40</w:t>
            </w:r>
          </w:p>
        </w:tc>
        <w:tc>
          <w:tcPr>
            <w:tcW w:w="1701" w:type="dxa"/>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 xml:space="preserve">  7.217,68</w:t>
            </w:r>
          </w:p>
        </w:tc>
        <w:tc>
          <w:tcPr>
            <w:tcW w:w="851" w:type="dxa"/>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 xml:space="preserve">  86</w:t>
            </w:r>
          </w:p>
        </w:tc>
        <w:tc>
          <w:tcPr>
            <w:tcW w:w="1701" w:type="dxa"/>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 xml:space="preserve">  6.207,20</w:t>
            </w:r>
          </w:p>
        </w:tc>
        <w:tc>
          <w:tcPr>
            <w:tcW w:w="1618" w:type="dxa"/>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2.265,63</w:t>
            </w:r>
          </w:p>
        </w:tc>
      </w:tr>
      <w:tr w:rsidR="00127279" w:rsidRPr="00127279" w:rsidTr="00127279">
        <w:trPr>
          <w:trHeight w:val="300"/>
        </w:trPr>
        <w:tc>
          <w:tcPr>
            <w:tcW w:w="1270" w:type="dxa"/>
            <w:tcBorders>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Pollard</w:t>
            </w:r>
          </w:p>
        </w:tc>
        <w:tc>
          <w:tcPr>
            <w:tcW w:w="1155" w:type="dxa"/>
            <w:tcBorders>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 xml:space="preserve">   223,70</w:t>
            </w:r>
          </w:p>
        </w:tc>
        <w:tc>
          <w:tcPr>
            <w:tcW w:w="1701" w:type="dxa"/>
            <w:tcBorders>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 xml:space="preserve">    588,33</w:t>
            </w:r>
          </w:p>
        </w:tc>
        <w:tc>
          <w:tcPr>
            <w:tcW w:w="851" w:type="dxa"/>
            <w:tcBorders>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color w:val="000000"/>
                <w:sz w:val="24"/>
                <w:szCs w:val="24"/>
                <w:lang w:val="id-ID"/>
              </w:rPr>
            </w:pPr>
            <w:r w:rsidRPr="00127279">
              <w:rPr>
                <w:rFonts w:ascii="Times New Roman" w:eastAsia="Calibri" w:hAnsi="Times New Roman" w:cs="Times New Roman"/>
                <w:color w:val="000000"/>
                <w:sz w:val="24"/>
                <w:szCs w:val="24"/>
                <w:lang w:val="id-ID"/>
              </w:rPr>
              <w:t xml:space="preserve">  86</w:t>
            </w:r>
          </w:p>
        </w:tc>
        <w:tc>
          <w:tcPr>
            <w:tcW w:w="1701" w:type="dxa"/>
            <w:tcBorders>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 xml:space="preserve">    505,96</w:t>
            </w:r>
          </w:p>
        </w:tc>
        <w:tc>
          <w:tcPr>
            <w:tcW w:w="1618" w:type="dxa"/>
            <w:tcBorders>
              <w:bottom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 xml:space="preserve">   184,68</w:t>
            </w:r>
          </w:p>
        </w:tc>
      </w:tr>
      <w:tr w:rsidR="00127279" w:rsidRPr="00127279" w:rsidTr="00127279">
        <w:trPr>
          <w:trHeight w:val="300"/>
        </w:trPr>
        <w:tc>
          <w:tcPr>
            <w:tcW w:w="1270"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Total</w:t>
            </w:r>
          </w:p>
        </w:tc>
        <w:tc>
          <w:tcPr>
            <w:tcW w:w="1155"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4,473,50</w:t>
            </w:r>
          </w:p>
        </w:tc>
        <w:tc>
          <w:tcPr>
            <w:tcW w:w="1701"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trike/>
                <w:color w:val="FF0000"/>
                <w:sz w:val="24"/>
                <w:szCs w:val="24"/>
                <w:lang w:val="id-ID"/>
              </w:rPr>
            </w:pPr>
          </w:p>
        </w:tc>
        <w:tc>
          <w:tcPr>
            <w:tcW w:w="851"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trike/>
                <w:color w:val="FF0000"/>
                <w:sz w:val="24"/>
                <w:szCs w:val="24"/>
                <w:lang w:val="id-ID"/>
              </w:rPr>
            </w:pPr>
          </w:p>
        </w:tc>
        <w:tc>
          <w:tcPr>
            <w:tcW w:w="1701"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17.482,63</w:t>
            </w:r>
          </w:p>
        </w:tc>
        <w:tc>
          <w:tcPr>
            <w:tcW w:w="1618" w:type="dxa"/>
            <w:tcBorders>
              <w:top w:val="single" w:sz="4" w:space="0" w:color="auto"/>
            </w:tcBorders>
            <w:shd w:val="clear" w:color="auto" w:fill="auto"/>
            <w:noWrap/>
            <w:hideMark/>
          </w:tcPr>
          <w:p w:rsidR="00127279" w:rsidRPr="00127279" w:rsidRDefault="00127279" w:rsidP="00127279">
            <w:pPr>
              <w:tabs>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6.381,17</w:t>
            </w:r>
          </w:p>
        </w:tc>
      </w:tr>
    </w:tbl>
    <w:p w:rsidR="00127279" w:rsidRPr="00127279" w:rsidRDefault="00127279" w:rsidP="00127279">
      <w:pPr>
        <w:spacing w:line="48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Sumber : Data primer diolah (2021).</w:t>
      </w:r>
    </w:p>
    <w:p w:rsidR="00127279" w:rsidRDefault="00127279" w:rsidP="00127279">
      <w:pPr>
        <w:spacing w:after="0"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Berdasarkan Tabel. 1</w:t>
      </w:r>
      <w:r w:rsidRPr="00127279">
        <w:rPr>
          <w:rFonts w:ascii="Times New Roman" w:eastAsia="Calibri" w:hAnsi="Times New Roman" w:cs="Times New Roman"/>
          <w:sz w:val="24"/>
          <w:szCs w:val="24"/>
          <w:lang w:val="id-ID"/>
        </w:rPr>
        <w:t>5</w:t>
      </w:r>
      <w:r w:rsidRPr="00127279">
        <w:rPr>
          <w:rFonts w:ascii="Times New Roman" w:eastAsia="Calibri" w:hAnsi="Times New Roman" w:cs="Times New Roman"/>
          <w:sz w:val="24"/>
          <w:szCs w:val="24"/>
          <w:lang w:val="en-ID"/>
        </w:rPr>
        <w:t>, dapat dilihat bahwa pakan penguat untuk ternak sapi di Kecamatan Dukuhseti sebanyak 6</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 xml:space="preserve">381,17 ton/tahun. Pemberian pakan penguat adalah salah satu upaya dari peternak untuk mencukupi kebutuhan pakan ternak. Hal ini dikarenakan, jika ternak hanya diberi pakan hijauan maka ternak akan kekurangan nutrien secara kualitas dan kuantitas, sehingga memerlukan pakan penguat untuk menambah kekurangan nutrien. Hal ini sesuai dengan pendapat </w:t>
      </w:r>
      <w:r w:rsidRPr="00127279">
        <w:rPr>
          <w:rFonts w:ascii="Times New Roman" w:eastAsia="Calibri" w:hAnsi="Times New Roman" w:cs="Times New Roman"/>
          <w:sz w:val="24"/>
          <w:szCs w:val="24"/>
          <w:lang w:val="id-ID"/>
        </w:rPr>
        <w:t>Nurhayati (2008)</w:t>
      </w:r>
    </w:p>
    <w:p w:rsidR="00127279" w:rsidRDefault="00127279" w:rsidP="00127279">
      <w:pPr>
        <w:autoSpaceDE w:val="0"/>
        <w:autoSpaceDN w:val="0"/>
        <w:adjustRightInd w:val="0"/>
        <w:spacing w:after="0"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p>
    <w:p w:rsidR="00127279" w:rsidRPr="00127279" w:rsidRDefault="00127279" w:rsidP="00127279">
      <w:pPr>
        <w:autoSpaceDE w:val="0"/>
        <w:autoSpaceDN w:val="0"/>
        <w:adjustRightInd w:val="0"/>
        <w:spacing w:after="0" w:line="480" w:lineRule="auto"/>
        <w:rPr>
          <w:rFonts w:ascii="Times New Roman" w:eastAsia="Calibri" w:hAnsi="Times New Roman" w:cs="Times New Roman"/>
          <w:b/>
          <w:sz w:val="24"/>
          <w:szCs w:val="24"/>
          <w:lang w:val="en-ID"/>
        </w:rPr>
      </w:pPr>
      <w:r w:rsidRPr="00127279">
        <w:rPr>
          <w:rFonts w:ascii="Times New Roman" w:eastAsia="Calibri" w:hAnsi="Times New Roman" w:cs="Times New Roman"/>
          <w:b/>
          <w:sz w:val="24"/>
          <w:szCs w:val="24"/>
          <w:lang w:val="en-ID"/>
        </w:rPr>
        <w:t>Kebutuhan Ternak Sapi</w:t>
      </w:r>
    </w:p>
    <w:p w:rsidR="00127279" w:rsidRPr="00127279" w:rsidRDefault="00127279" w:rsidP="00127279">
      <w:pPr>
        <w:tabs>
          <w:tab w:val="left" w:pos="709"/>
          <w:tab w:val="left" w:pos="851"/>
        </w:tabs>
        <w:spacing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ab/>
        <w:t xml:space="preserve">Sapi potong mampu mengkonsumsi pakan dalam bentuk bahan kering (BK) perharinya sebanyak 3% dari bobot badannya. (Tillman </w:t>
      </w:r>
      <w:r w:rsidRPr="00127279">
        <w:rPr>
          <w:rFonts w:ascii="Times New Roman" w:eastAsia="Calibri" w:hAnsi="Times New Roman" w:cs="Times New Roman"/>
          <w:i/>
          <w:sz w:val="24"/>
          <w:szCs w:val="24"/>
          <w:lang w:val="en-ID"/>
        </w:rPr>
        <w:t>dkk.</w:t>
      </w:r>
      <w:r w:rsidRPr="00127279">
        <w:rPr>
          <w:rFonts w:ascii="Times New Roman" w:eastAsia="Calibri" w:hAnsi="Times New Roman" w:cs="Times New Roman"/>
          <w:sz w:val="24"/>
          <w:szCs w:val="24"/>
          <w:lang w:val="en-ID"/>
        </w:rPr>
        <w:t xml:space="preserve"> 1991). Kebutuhan ternak sapi dalam </w:t>
      </w:r>
      <w:r w:rsidRPr="00127279">
        <w:rPr>
          <w:rFonts w:ascii="Times New Roman" w:eastAsia="Calibri" w:hAnsi="Times New Roman" w:cs="Times New Roman"/>
          <w:color w:val="000000"/>
          <w:sz w:val="24"/>
          <w:szCs w:val="24"/>
          <w:lang w:val="en-ID"/>
        </w:rPr>
        <w:t>bentuk  kering</w:t>
      </w:r>
      <w:r w:rsidRPr="00127279">
        <w:rPr>
          <w:rFonts w:ascii="Times New Roman" w:eastAsia="Calibri" w:hAnsi="Times New Roman" w:cs="Times New Roman"/>
          <w:sz w:val="24"/>
          <w:szCs w:val="24"/>
          <w:lang w:val="id-ID"/>
        </w:rPr>
        <w:t xml:space="preserve"> di</w:t>
      </w:r>
      <w:r w:rsidRPr="00127279">
        <w:rPr>
          <w:rFonts w:ascii="Times New Roman" w:eastAsia="Calibri" w:hAnsi="Times New Roman" w:cs="Times New Roman"/>
          <w:sz w:val="24"/>
          <w:szCs w:val="24"/>
          <w:lang w:val="en-ID"/>
        </w:rPr>
        <w:t xml:space="preserve"> Kecamatan Dukuhseti dapat dilihat paada Tabel 1</w:t>
      </w:r>
      <w:r w:rsidRPr="00127279">
        <w:rPr>
          <w:rFonts w:ascii="Times New Roman" w:eastAsia="Calibri" w:hAnsi="Times New Roman" w:cs="Times New Roman"/>
          <w:sz w:val="24"/>
          <w:szCs w:val="24"/>
          <w:lang w:val="id-ID"/>
        </w:rPr>
        <w:t>6</w:t>
      </w:r>
      <w:r w:rsidRPr="00127279">
        <w:rPr>
          <w:rFonts w:ascii="Times New Roman" w:eastAsia="Calibri" w:hAnsi="Times New Roman" w:cs="Times New Roman"/>
          <w:sz w:val="24"/>
          <w:szCs w:val="24"/>
          <w:lang w:val="en-ID"/>
        </w:rPr>
        <w:t>.</w:t>
      </w:r>
    </w:p>
    <w:p w:rsidR="00127279" w:rsidRPr="00127279" w:rsidRDefault="00127279" w:rsidP="00127279">
      <w:pPr>
        <w:tabs>
          <w:tab w:val="left" w:pos="709"/>
          <w:tab w:val="left" w:pos="851"/>
        </w:tabs>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Tabel 1</w:t>
      </w:r>
      <w:r w:rsidRPr="00127279">
        <w:rPr>
          <w:rFonts w:ascii="Times New Roman" w:eastAsia="Calibri" w:hAnsi="Times New Roman" w:cs="Times New Roman"/>
          <w:sz w:val="24"/>
          <w:szCs w:val="24"/>
          <w:lang w:val="id-ID"/>
        </w:rPr>
        <w:t>6</w:t>
      </w:r>
      <w:r w:rsidRPr="00127279">
        <w:rPr>
          <w:rFonts w:ascii="Times New Roman" w:eastAsia="Calibri" w:hAnsi="Times New Roman" w:cs="Times New Roman"/>
          <w:sz w:val="24"/>
          <w:szCs w:val="24"/>
          <w:lang w:val="en-ID"/>
        </w:rPr>
        <w:t>. Kebutuhan ternak sapi dalam bentuk  kering di Kecamatan Dukuhseti</w:t>
      </w:r>
    </w:p>
    <w:tbl>
      <w:tblPr>
        <w:tblW w:w="0" w:type="auto"/>
        <w:tblLook w:val="04A0" w:firstRow="1" w:lastRow="0" w:firstColumn="1" w:lastColumn="0" w:noHBand="0" w:noVBand="1"/>
      </w:tblPr>
      <w:tblGrid>
        <w:gridCol w:w="1005"/>
        <w:gridCol w:w="1137"/>
        <w:gridCol w:w="1134"/>
        <w:gridCol w:w="1417"/>
        <w:gridCol w:w="1445"/>
        <w:gridCol w:w="1922"/>
      </w:tblGrid>
      <w:tr w:rsidR="00127279" w:rsidRPr="00127279" w:rsidTr="00127279">
        <w:trPr>
          <w:trHeight w:val="300"/>
        </w:trPr>
        <w:tc>
          <w:tcPr>
            <w:tcW w:w="1005" w:type="dxa"/>
            <w:vMerge w:val="restart"/>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Sapi</w:t>
            </w:r>
          </w:p>
        </w:tc>
        <w:tc>
          <w:tcPr>
            <w:tcW w:w="2271" w:type="dxa"/>
            <w:gridSpan w:val="2"/>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 Ternak</w:t>
            </w:r>
          </w:p>
        </w:tc>
        <w:tc>
          <w:tcPr>
            <w:tcW w:w="2862" w:type="dxa"/>
            <w:gridSpan w:val="2"/>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Kebutuhan Pakan 1 UT</w:t>
            </w:r>
          </w:p>
        </w:tc>
        <w:tc>
          <w:tcPr>
            <w:tcW w:w="1922" w:type="dxa"/>
            <w:vMerge w:val="restart"/>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Total Kebutuhan BK (ton)</w:t>
            </w:r>
          </w:p>
        </w:tc>
      </w:tr>
      <w:tr w:rsidR="00127279" w:rsidRPr="00127279" w:rsidTr="00127279">
        <w:trPr>
          <w:trHeight w:val="300"/>
        </w:trPr>
        <w:tc>
          <w:tcPr>
            <w:tcW w:w="1005" w:type="dxa"/>
            <w:vMerge/>
            <w:tcBorders>
              <w:bottom w:val="single" w:sz="4" w:space="0" w:color="auto"/>
            </w:tcBorders>
            <w:shd w:val="clear" w:color="auto" w:fill="auto"/>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p>
        </w:tc>
        <w:tc>
          <w:tcPr>
            <w:tcW w:w="113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Ekor</w:t>
            </w:r>
          </w:p>
        </w:tc>
        <w:tc>
          <w:tcPr>
            <w:tcW w:w="1134"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UT</w:t>
            </w:r>
          </w:p>
        </w:tc>
        <w:tc>
          <w:tcPr>
            <w:tcW w:w="141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 dari BB</w:t>
            </w:r>
          </w:p>
        </w:tc>
        <w:tc>
          <w:tcPr>
            <w:tcW w:w="1445"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BK (ton/th)</w:t>
            </w:r>
          </w:p>
        </w:tc>
        <w:tc>
          <w:tcPr>
            <w:tcW w:w="1922" w:type="dxa"/>
            <w:vMerge/>
            <w:tcBorders>
              <w:bottom w:val="single" w:sz="4" w:space="0" w:color="auto"/>
            </w:tcBorders>
            <w:shd w:val="clear" w:color="auto" w:fill="auto"/>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p>
        </w:tc>
      </w:tr>
      <w:tr w:rsidR="00127279" w:rsidRPr="00127279" w:rsidTr="00127279">
        <w:trPr>
          <w:trHeight w:val="300"/>
        </w:trPr>
        <w:tc>
          <w:tcPr>
            <w:tcW w:w="1005"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Dewasa</w:t>
            </w:r>
          </w:p>
        </w:tc>
        <w:tc>
          <w:tcPr>
            <w:tcW w:w="1137"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3371,00</w:t>
            </w:r>
          </w:p>
        </w:tc>
        <w:tc>
          <w:tcPr>
            <w:tcW w:w="1134"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3371,00</w:t>
            </w:r>
          </w:p>
        </w:tc>
        <w:tc>
          <w:tcPr>
            <w:tcW w:w="1417"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10,50</w:t>
            </w:r>
          </w:p>
        </w:tc>
        <w:tc>
          <w:tcPr>
            <w:tcW w:w="1445"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3,78</w:t>
            </w:r>
          </w:p>
        </w:tc>
        <w:tc>
          <w:tcPr>
            <w:tcW w:w="1922"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12742,38</w:t>
            </w:r>
          </w:p>
        </w:tc>
      </w:tr>
      <w:tr w:rsidR="00127279" w:rsidRPr="00127279" w:rsidTr="00127279">
        <w:trPr>
          <w:trHeight w:val="300"/>
        </w:trPr>
        <w:tc>
          <w:tcPr>
            <w:tcW w:w="1005"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Pedet</w:t>
            </w:r>
          </w:p>
        </w:tc>
        <w:tc>
          <w:tcPr>
            <w:tcW w:w="1137"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2205,00</w:t>
            </w:r>
          </w:p>
        </w:tc>
        <w:tc>
          <w:tcPr>
            <w:tcW w:w="1134"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1102,50</w:t>
            </w:r>
          </w:p>
        </w:tc>
        <w:tc>
          <w:tcPr>
            <w:tcW w:w="1417"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10,50</w:t>
            </w:r>
          </w:p>
        </w:tc>
        <w:tc>
          <w:tcPr>
            <w:tcW w:w="1445"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3,78</w:t>
            </w:r>
          </w:p>
        </w:tc>
        <w:tc>
          <w:tcPr>
            <w:tcW w:w="1922"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4167,45</w:t>
            </w:r>
          </w:p>
        </w:tc>
      </w:tr>
      <w:tr w:rsidR="00127279" w:rsidRPr="00127279" w:rsidTr="00127279">
        <w:trPr>
          <w:trHeight w:val="300"/>
        </w:trPr>
        <w:tc>
          <w:tcPr>
            <w:tcW w:w="1005"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Total</w:t>
            </w:r>
          </w:p>
        </w:tc>
        <w:tc>
          <w:tcPr>
            <w:tcW w:w="113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5576,00</w:t>
            </w:r>
          </w:p>
        </w:tc>
        <w:tc>
          <w:tcPr>
            <w:tcW w:w="1134"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4473,50</w:t>
            </w:r>
          </w:p>
        </w:tc>
        <w:tc>
          <w:tcPr>
            <w:tcW w:w="141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trike/>
                <w:color w:val="FF0000"/>
                <w:sz w:val="24"/>
                <w:szCs w:val="24"/>
                <w:lang w:val="id-ID"/>
              </w:rPr>
            </w:pPr>
          </w:p>
        </w:tc>
        <w:tc>
          <w:tcPr>
            <w:tcW w:w="1445"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trike/>
                <w:color w:val="FF0000"/>
                <w:sz w:val="24"/>
                <w:szCs w:val="24"/>
                <w:lang w:val="id-ID"/>
              </w:rPr>
            </w:pPr>
          </w:p>
        </w:tc>
        <w:tc>
          <w:tcPr>
            <w:tcW w:w="1922"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16909,83</w:t>
            </w:r>
          </w:p>
        </w:tc>
      </w:tr>
    </w:tbl>
    <w:p w:rsidR="00127279" w:rsidRDefault="00127279" w:rsidP="00127279">
      <w:pPr>
        <w:spacing w:line="480" w:lineRule="auto"/>
        <w:jc w:val="both"/>
        <w:rPr>
          <w:rFonts w:ascii="Times New Roman" w:eastAsia="Calibri" w:hAnsi="Times New Roman" w:cs="Times New Roman"/>
          <w:sz w:val="24"/>
          <w:szCs w:val="24"/>
          <w:lang w:val="id-ID"/>
        </w:rPr>
      </w:pPr>
    </w:p>
    <w:p w:rsidR="00127279" w:rsidRPr="00127279" w:rsidRDefault="00127279" w:rsidP="00127279">
      <w:pPr>
        <w:spacing w:line="48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Sumber : Data primer diolah (2021).</w:t>
      </w:r>
    </w:p>
    <w:p w:rsidR="00127279" w:rsidRDefault="00127279" w:rsidP="00127279">
      <w:pPr>
        <w:spacing w:after="0"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Berdasarkan Tabel. 1</w:t>
      </w:r>
      <w:r w:rsidRPr="00127279">
        <w:rPr>
          <w:rFonts w:ascii="Times New Roman" w:eastAsia="Calibri" w:hAnsi="Times New Roman" w:cs="Times New Roman"/>
          <w:sz w:val="24"/>
          <w:szCs w:val="24"/>
          <w:lang w:val="id-ID"/>
        </w:rPr>
        <w:t>6</w:t>
      </w:r>
      <w:r w:rsidRPr="00127279">
        <w:rPr>
          <w:rFonts w:ascii="Times New Roman" w:eastAsia="Calibri" w:hAnsi="Times New Roman" w:cs="Times New Roman"/>
          <w:sz w:val="24"/>
          <w:szCs w:val="24"/>
          <w:lang w:val="en-ID"/>
        </w:rPr>
        <w:t>, dapat dilihat bahwa total kebutuhan ternak sapi potong di Kecamatan di Dukuhseti sebanyak 16909,83 (ton) dalam bentuk kering yang dapat untuk memenuhi ternak sapi sebanyak 4473,50 UT di Kecamatan Dukuhseti. Pemenuhan kebutuhan ternak sapi potong sangatlah penting, apabila ternak kekurangan asupan pakan maka proses pertumbuhannya terhambat. Kurniawan (2020),</w:t>
      </w:r>
    </w:p>
    <w:p w:rsidR="00127279" w:rsidRDefault="00127279" w:rsidP="00127279">
      <w:pPr>
        <w:spacing w:after="0" w:line="480" w:lineRule="auto"/>
        <w:jc w:val="both"/>
        <w:rPr>
          <w:rFonts w:ascii="Times New Roman" w:eastAsia="Calibri" w:hAnsi="Times New Roman" w:cs="Times New Roman"/>
          <w:sz w:val="24"/>
          <w:szCs w:val="24"/>
          <w:lang w:val="id-ID"/>
        </w:rPr>
      </w:pPr>
    </w:p>
    <w:p w:rsidR="00127279" w:rsidRPr="00127279" w:rsidRDefault="00127279" w:rsidP="00127279">
      <w:pPr>
        <w:spacing w:line="480" w:lineRule="auto"/>
        <w:rPr>
          <w:rFonts w:ascii="Times New Roman" w:eastAsia="Calibri" w:hAnsi="Times New Roman" w:cs="Times New Roman"/>
          <w:b/>
          <w:sz w:val="24"/>
          <w:szCs w:val="24"/>
          <w:lang w:val="en-ID"/>
        </w:rPr>
      </w:pPr>
      <w:r w:rsidRPr="00127279">
        <w:rPr>
          <w:rFonts w:ascii="Times New Roman" w:eastAsia="Calibri" w:hAnsi="Times New Roman" w:cs="Times New Roman"/>
          <w:b/>
          <w:sz w:val="24"/>
          <w:szCs w:val="24"/>
          <w:lang w:val="en-ID"/>
        </w:rPr>
        <w:t>Kebutuhan</w:t>
      </w:r>
      <w:r w:rsidRPr="00127279">
        <w:rPr>
          <w:rFonts w:ascii="Times New Roman" w:eastAsia="Calibri" w:hAnsi="Times New Roman" w:cs="Times New Roman"/>
          <w:b/>
          <w:sz w:val="24"/>
          <w:szCs w:val="24"/>
          <w:lang w:val="id-ID"/>
        </w:rPr>
        <w:t xml:space="preserve"> Pakan</w:t>
      </w:r>
      <w:r w:rsidRPr="00127279">
        <w:rPr>
          <w:rFonts w:ascii="Times New Roman" w:eastAsia="Calibri" w:hAnsi="Times New Roman" w:cs="Times New Roman"/>
          <w:b/>
          <w:sz w:val="24"/>
          <w:szCs w:val="24"/>
          <w:lang w:val="en-ID"/>
        </w:rPr>
        <w:t xml:space="preserve"> Ternak Kompetitor</w:t>
      </w:r>
    </w:p>
    <w:p w:rsidR="00127279" w:rsidRPr="00127279" w:rsidRDefault="00127279" w:rsidP="00127279">
      <w:pPr>
        <w:spacing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ab/>
        <w:t xml:space="preserve">Banyaknya kebutuhan </w:t>
      </w:r>
      <w:r w:rsidRPr="00127279">
        <w:rPr>
          <w:rFonts w:ascii="Times New Roman" w:eastAsia="Calibri" w:hAnsi="Times New Roman" w:cs="Times New Roman"/>
          <w:sz w:val="24"/>
          <w:szCs w:val="24"/>
          <w:lang w:val="id-ID"/>
        </w:rPr>
        <w:t xml:space="preserve">pakan </w:t>
      </w:r>
      <w:r w:rsidRPr="00127279">
        <w:rPr>
          <w:rFonts w:ascii="Times New Roman" w:eastAsia="Calibri" w:hAnsi="Times New Roman" w:cs="Times New Roman"/>
          <w:sz w:val="24"/>
          <w:szCs w:val="24"/>
          <w:lang w:val="en-ID"/>
        </w:rPr>
        <w:t>ternak kompetitor di Kecamatan Dukuhseti, dapat dilihat pada Tabel 1</w:t>
      </w:r>
      <w:r w:rsidRPr="00127279">
        <w:rPr>
          <w:rFonts w:ascii="Times New Roman" w:eastAsia="Calibri" w:hAnsi="Times New Roman" w:cs="Times New Roman"/>
          <w:sz w:val="24"/>
          <w:szCs w:val="24"/>
          <w:lang w:val="id-ID"/>
        </w:rPr>
        <w:t>7</w:t>
      </w:r>
      <w:r w:rsidRPr="00127279">
        <w:rPr>
          <w:rFonts w:ascii="Times New Roman" w:eastAsia="Calibri" w:hAnsi="Times New Roman" w:cs="Times New Roman"/>
          <w:sz w:val="24"/>
          <w:szCs w:val="24"/>
          <w:lang w:val="en-ID"/>
        </w:rPr>
        <w:t xml:space="preserve">.  </w:t>
      </w:r>
    </w:p>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Tabel 1</w:t>
      </w:r>
      <w:r w:rsidRPr="00127279">
        <w:rPr>
          <w:rFonts w:ascii="Times New Roman" w:eastAsia="Calibri" w:hAnsi="Times New Roman" w:cs="Times New Roman"/>
          <w:sz w:val="24"/>
          <w:szCs w:val="24"/>
          <w:lang w:val="id-ID"/>
        </w:rPr>
        <w:t>7</w:t>
      </w:r>
      <w:r w:rsidRPr="00127279">
        <w:rPr>
          <w:rFonts w:ascii="Times New Roman" w:eastAsia="Calibri" w:hAnsi="Times New Roman" w:cs="Times New Roman"/>
          <w:sz w:val="24"/>
          <w:szCs w:val="24"/>
          <w:lang w:val="en-ID"/>
        </w:rPr>
        <w:t xml:space="preserve">. Kebutuhan </w:t>
      </w:r>
      <w:r w:rsidRPr="00127279">
        <w:rPr>
          <w:rFonts w:ascii="Times New Roman" w:eastAsia="Calibri" w:hAnsi="Times New Roman" w:cs="Times New Roman"/>
          <w:sz w:val="24"/>
          <w:szCs w:val="24"/>
          <w:lang w:val="id-ID"/>
        </w:rPr>
        <w:t>pakan</w:t>
      </w:r>
      <w:r w:rsidRPr="00127279">
        <w:rPr>
          <w:rFonts w:ascii="Times New Roman" w:eastAsia="Calibri" w:hAnsi="Times New Roman" w:cs="Times New Roman"/>
          <w:sz w:val="24"/>
          <w:szCs w:val="24"/>
          <w:lang w:val="en-ID"/>
        </w:rPr>
        <w:t xml:space="preserve"> ternak kompetitor di Kecamatan Dukuhseti</w:t>
      </w:r>
    </w:p>
    <w:tbl>
      <w:tblPr>
        <w:tblW w:w="0" w:type="auto"/>
        <w:tblInd w:w="93" w:type="dxa"/>
        <w:tblLook w:val="04A0" w:firstRow="1" w:lastRow="0" w:firstColumn="1" w:lastColumn="0" w:noHBand="0" w:noVBand="1"/>
      </w:tblPr>
      <w:tblGrid>
        <w:gridCol w:w="1552"/>
        <w:gridCol w:w="1829"/>
        <w:gridCol w:w="997"/>
        <w:gridCol w:w="1037"/>
        <w:gridCol w:w="2528"/>
      </w:tblGrid>
      <w:tr w:rsidR="00127279" w:rsidRPr="00127279" w:rsidTr="00127279">
        <w:trPr>
          <w:trHeight w:val="312"/>
        </w:trPr>
        <w:tc>
          <w:tcPr>
            <w:tcW w:w="1552" w:type="dxa"/>
            <w:vMerge w:val="restart"/>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Jenis Ternak</w:t>
            </w:r>
          </w:p>
        </w:tc>
        <w:tc>
          <w:tcPr>
            <w:tcW w:w="1829" w:type="dxa"/>
            <w:vMerge w:val="restart"/>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 xml:space="preserve">Jumlah Ternak </w:t>
            </w: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UT</w:t>
            </w:r>
            <w:r w:rsidRPr="00127279">
              <w:rPr>
                <w:rFonts w:ascii="Times New Roman" w:eastAsia="Calibri" w:hAnsi="Times New Roman" w:cs="Times New Roman"/>
                <w:sz w:val="24"/>
                <w:szCs w:val="24"/>
                <w:lang w:val="en-ID"/>
              </w:rPr>
              <w:t xml:space="preserve">)              </w:t>
            </w:r>
          </w:p>
        </w:tc>
        <w:tc>
          <w:tcPr>
            <w:tcW w:w="2034" w:type="dxa"/>
            <w:gridSpan w:val="2"/>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 xml:space="preserve">Kebutuhan Pakan </w:t>
            </w: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1 UT</w:t>
            </w:r>
            <w:r w:rsidRPr="00127279">
              <w:rPr>
                <w:rFonts w:ascii="Times New Roman" w:eastAsia="Calibri" w:hAnsi="Times New Roman" w:cs="Times New Roman"/>
                <w:sz w:val="24"/>
                <w:szCs w:val="24"/>
                <w:lang w:val="en-ID"/>
              </w:rPr>
              <w:t>)</w:t>
            </w:r>
          </w:p>
        </w:tc>
        <w:tc>
          <w:tcPr>
            <w:tcW w:w="2528" w:type="dxa"/>
            <w:vMerge w:val="restart"/>
            <w:tcBorders>
              <w:top w:val="doub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Total Kebutuhan BK (ton)</w:t>
            </w:r>
          </w:p>
        </w:tc>
      </w:tr>
      <w:tr w:rsidR="00127279" w:rsidRPr="00127279" w:rsidTr="00127279">
        <w:trPr>
          <w:trHeight w:val="312"/>
        </w:trPr>
        <w:tc>
          <w:tcPr>
            <w:tcW w:w="1552" w:type="dxa"/>
            <w:vMerge/>
            <w:tcBorders>
              <w:bottom w:val="single" w:sz="4" w:space="0" w:color="auto"/>
            </w:tcBorders>
            <w:shd w:val="clear" w:color="auto" w:fill="auto"/>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p>
        </w:tc>
        <w:tc>
          <w:tcPr>
            <w:tcW w:w="1829" w:type="dxa"/>
            <w:vMerge/>
            <w:tcBorders>
              <w:bottom w:val="single" w:sz="4" w:space="0" w:color="auto"/>
            </w:tcBorders>
            <w:shd w:val="clear" w:color="auto" w:fill="auto"/>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p>
        </w:tc>
        <w:tc>
          <w:tcPr>
            <w:tcW w:w="99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 dari BB</w:t>
            </w:r>
          </w:p>
        </w:tc>
        <w:tc>
          <w:tcPr>
            <w:tcW w:w="1036"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BK (ton/th)</w:t>
            </w:r>
          </w:p>
        </w:tc>
        <w:tc>
          <w:tcPr>
            <w:tcW w:w="2528" w:type="dxa"/>
            <w:vMerge/>
            <w:tcBorders>
              <w:bottom w:val="single" w:sz="4" w:space="0" w:color="auto"/>
            </w:tcBorders>
            <w:shd w:val="clear" w:color="auto" w:fill="auto"/>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p>
        </w:tc>
      </w:tr>
      <w:tr w:rsidR="00127279" w:rsidRPr="00127279" w:rsidTr="00127279">
        <w:trPr>
          <w:trHeight w:val="312"/>
        </w:trPr>
        <w:tc>
          <w:tcPr>
            <w:tcW w:w="1552"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Kerbau</w:t>
            </w:r>
          </w:p>
        </w:tc>
        <w:tc>
          <w:tcPr>
            <w:tcW w:w="1829"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102,50</w:t>
            </w:r>
          </w:p>
        </w:tc>
        <w:tc>
          <w:tcPr>
            <w:tcW w:w="997"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10,50</w:t>
            </w:r>
          </w:p>
        </w:tc>
        <w:tc>
          <w:tcPr>
            <w:tcW w:w="1036"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3,78</w:t>
            </w:r>
          </w:p>
        </w:tc>
        <w:tc>
          <w:tcPr>
            <w:tcW w:w="2528"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387,45</w:t>
            </w:r>
          </w:p>
        </w:tc>
      </w:tr>
      <w:tr w:rsidR="00127279" w:rsidRPr="00127279" w:rsidTr="00127279">
        <w:trPr>
          <w:trHeight w:val="312"/>
        </w:trPr>
        <w:tc>
          <w:tcPr>
            <w:tcW w:w="1552"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Kambing</w:t>
            </w:r>
          </w:p>
        </w:tc>
        <w:tc>
          <w:tcPr>
            <w:tcW w:w="1829"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387,10</w:t>
            </w:r>
          </w:p>
        </w:tc>
        <w:tc>
          <w:tcPr>
            <w:tcW w:w="997"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10,50</w:t>
            </w:r>
          </w:p>
        </w:tc>
        <w:tc>
          <w:tcPr>
            <w:tcW w:w="1036"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3,78</w:t>
            </w:r>
          </w:p>
        </w:tc>
        <w:tc>
          <w:tcPr>
            <w:tcW w:w="2528"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1463,24</w:t>
            </w:r>
          </w:p>
        </w:tc>
      </w:tr>
      <w:tr w:rsidR="00127279" w:rsidRPr="00127279" w:rsidTr="00127279">
        <w:trPr>
          <w:trHeight w:val="312"/>
        </w:trPr>
        <w:tc>
          <w:tcPr>
            <w:tcW w:w="1552"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Domba</w:t>
            </w:r>
          </w:p>
        </w:tc>
        <w:tc>
          <w:tcPr>
            <w:tcW w:w="1829"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199,92</w:t>
            </w:r>
          </w:p>
        </w:tc>
        <w:tc>
          <w:tcPr>
            <w:tcW w:w="997"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10,50</w:t>
            </w:r>
            <w:r w:rsidRPr="00127279">
              <w:rPr>
                <w:rFonts w:ascii="Times New Roman" w:eastAsia="Calibri" w:hAnsi="Times New Roman" w:cs="Times New Roman"/>
                <w:sz w:val="24"/>
                <w:szCs w:val="24"/>
                <w:lang w:val="en-ID"/>
              </w:rPr>
              <w:t xml:space="preserve"> </w:t>
            </w:r>
          </w:p>
        </w:tc>
        <w:tc>
          <w:tcPr>
            <w:tcW w:w="1036"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3,78</w:t>
            </w:r>
          </w:p>
        </w:tc>
        <w:tc>
          <w:tcPr>
            <w:tcW w:w="2528"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755,69</w:t>
            </w:r>
          </w:p>
        </w:tc>
      </w:tr>
      <w:tr w:rsidR="00127279" w:rsidRPr="00127279" w:rsidTr="00127279">
        <w:trPr>
          <w:trHeight w:val="312"/>
        </w:trPr>
        <w:tc>
          <w:tcPr>
            <w:tcW w:w="1552"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Total</w:t>
            </w:r>
          </w:p>
        </w:tc>
        <w:tc>
          <w:tcPr>
            <w:tcW w:w="1829"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689,52</w:t>
            </w:r>
          </w:p>
        </w:tc>
        <w:tc>
          <w:tcPr>
            <w:tcW w:w="99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trike/>
                <w:color w:val="FF0000"/>
                <w:sz w:val="24"/>
                <w:szCs w:val="24"/>
                <w:lang w:val="id-ID"/>
              </w:rPr>
            </w:pPr>
          </w:p>
        </w:tc>
        <w:tc>
          <w:tcPr>
            <w:tcW w:w="1036"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trike/>
                <w:color w:val="FF0000"/>
                <w:sz w:val="24"/>
                <w:szCs w:val="24"/>
                <w:lang w:val="id-ID"/>
              </w:rPr>
            </w:pPr>
          </w:p>
        </w:tc>
        <w:tc>
          <w:tcPr>
            <w:tcW w:w="2528"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2606</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38</w:t>
            </w:r>
          </w:p>
        </w:tc>
      </w:tr>
    </w:tbl>
    <w:p w:rsidR="00127279" w:rsidRPr="00127279" w:rsidRDefault="00127279" w:rsidP="00127279">
      <w:pPr>
        <w:spacing w:line="48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Sumber : Data primer diolah (2021).</w:t>
      </w:r>
    </w:p>
    <w:p w:rsidR="00127279" w:rsidRDefault="00127279" w:rsidP="00127279">
      <w:pPr>
        <w:spacing w:after="0" w:line="480" w:lineRule="auto"/>
        <w:jc w:val="both"/>
        <w:rPr>
          <w:rFonts w:ascii="Times New Roman" w:eastAsia="Calibri" w:hAnsi="Times New Roman" w:cs="Times New Roman"/>
          <w:bCs/>
          <w:sz w:val="24"/>
          <w:szCs w:val="24"/>
          <w:lang w:val="id-ID"/>
        </w:rPr>
      </w:pPr>
      <w:r w:rsidRPr="00127279">
        <w:rPr>
          <w:rFonts w:ascii="Times New Roman" w:eastAsia="Calibri" w:hAnsi="Times New Roman" w:cs="Times New Roman"/>
          <w:bCs/>
          <w:sz w:val="24"/>
          <w:szCs w:val="24"/>
          <w:lang w:val="en-ID"/>
        </w:rPr>
        <w:t>Berdasarkan Tabel. 1</w:t>
      </w:r>
      <w:r w:rsidRPr="00127279">
        <w:rPr>
          <w:rFonts w:ascii="Times New Roman" w:eastAsia="Calibri" w:hAnsi="Times New Roman" w:cs="Times New Roman"/>
          <w:bCs/>
          <w:sz w:val="24"/>
          <w:szCs w:val="24"/>
          <w:lang w:val="id-ID"/>
        </w:rPr>
        <w:t>7</w:t>
      </w:r>
      <w:r w:rsidRPr="00127279">
        <w:rPr>
          <w:rFonts w:ascii="Times New Roman" w:eastAsia="Calibri" w:hAnsi="Times New Roman" w:cs="Times New Roman"/>
          <w:bCs/>
          <w:sz w:val="24"/>
          <w:szCs w:val="24"/>
          <w:lang w:val="en-ID"/>
        </w:rPr>
        <w:t>, dapat dilihat bahwa terdapat 689,52 UT ternak kompetitor di Kecamatan Dukuhseti yang membutuhkan pakan sebanyak 2606,38 (ton/ha) dalam bentuk kering. Banyaknya ternak kompetitor dalam suatu wilayah akan mempengaruhi daya tampung suatu wilayah. Hal ini sesuai dengan pendapat Kurniawan (2020),</w:t>
      </w:r>
    </w:p>
    <w:p w:rsidR="00127279" w:rsidRDefault="00127279" w:rsidP="00127279">
      <w:pPr>
        <w:spacing w:after="0" w:line="480" w:lineRule="auto"/>
        <w:jc w:val="both"/>
        <w:rPr>
          <w:rFonts w:ascii="Times New Roman" w:eastAsia="Calibri" w:hAnsi="Times New Roman" w:cs="Times New Roman"/>
          <w:bCs/>
          <w:sz w:val="24"/>
          <w:szCs w:val="24"/>
          <w:lang w:val="id-ID"/>
        </w:rPr>
      </w:pPr>
    </w:p>
    <w:p w:rsidR="00127279" w:rsidRDefault="00127279" w:rsidP="00127279">
      <w:pPr>
        <w:spacing w:after="0" w:line="480" w:lineRule="auto"/>
        <w:jc w:val="both"/>
        <w:rPr>
          <w:rFonts w:ascii="Times New Roman" w:eastAsia="Calibri" w:hAnsi="Times New Roman" w:cs="Times New Roman"/>
          <w:bCs/>
          <w:sz w:val="24"/>
          <w:szCs w:val="24"/>
          <w:lang w:val="id-ID"/>
        </w:rPr>
      </w:pPr>
    </w:p>
    <w:p w:rsidR="00127279" w:rsidRDefault="00127279" w:rsidP="00127279">
      <w:pPr>
        <w:spacing w:after="0" w:line="480" w:lineRule="auto"/>
        <w:jc w:val="both"/>
        <w:rPr>
          <w:rFonts w:ascii="Times New Roman" w:eastAsia="Calibri" w:hAnsi="Times New Roman" w:cs="Times New Roman"/>
          <w:bCs/>
          <w:sz w:val="24"/>
          <w:szCs w:val="24"/>
          <w:lang w:val="id-ID"/>
        </w:rPr>
      </w:pPr>
    </w:p>
    <w:p w:rsidR="00127279" w:rsidRDefault="00127279" w:rsidP="00127279">
      <w:pPr>
        <w:spacing w:after="0" w:line="480" w:lineRule="auto"/>
        <w:jc w:val="both"/>
        <w:rPr>
          <w:rFonts w:ascii="Times New Roman" w:eastAsia="Calibri" w:hAnsi="Times New Roman" w:cs="Times New Roman"/>
          <w:bCs/>
          <w:sz w:val="24"/>
          <w:szCs w:val="24"/>
          <w:lang w:val="id-ID"/>
        </w:rPr>
      </w:pPr>
    </w:p>
    <w:p w:rsidR="00127279" w:rsidRPr="00127279" w:rsidRDefault="00127279" w:rsidP="00127279">
      <w:pPr>
        <w:spacing w:line="480" w:lineRule="auto"/>
        <w:ind w:left="-426" w:firstLine="720"/>
        <w:rPr>
          <w:rFonts w:ascii="Times New Roman" w:eastAsia="Calibri" w:hAnsi="Times New Roman" w:cs="Times New Roman"/>
          <w:b/>
          <w:bCs/>
          <w:sz w:val="24"/>
          <w:szCs w:val="24"/>
          <w:lang w:val="en-ID"/>
        </w:rPr>
      </w:pPr>
      <w:r w:rsidRPr="00127279">
        <w:rPr>
          <w:rFonts w:ascii="Times New Roman" w:eastAsia="Calibri" w:hAnsi="Times New Roman" w:cs="Times New Roman"/>
          <w:b/>
          <w:bCs/>
          <w:sz w:val="24"/>
          <w:szCs w:val="24"/>
          <w:lang w:val="en-ID"/>
        </w:rPr>
        <w:t>Daya Tampung</w:t>
      </w:r>
    </w:p>
    <w:p w:rsidR="00127279" w:rsidRPr="00127279" w:rsidRDefault="00127279" w:rsidP="00127279">
      <w:pPr>
        <w:spacing w:line="480" w:lineRule="auto"/>
        <w:ind w:firstLine="709"/>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 xml:space="preserve">Kemampuan daya tampung di Kecamatan </w:t>
      </w:r>
      <w:r w:rsidRPr="00127279">
        <w:rPr>
          <w:rFonts w:ascii="Times New Roman" w:eastAsia="Calibri" w:hAnsi="Times New Roman" w:cs="Times New Roman"/>
          <w:sz w:val="24"/>
          <w:szCs w:val="24"/>
          <w:lang w:val="en-ID"/>
        </w:rPr>
        <w:t>Dukuhseti</w:t>
      </w:r>
      <w:r w:rsidRPr="00127279">
        <w:rPr>
          <w:rFonts w:ascii="Times New Roman" w:eastAsia="Calibri" w:hAnsi="Times New Roman" w:cs="Times New Roman"/>
          <w:sz w:val="24"/>
          <w:szCs w:val="24"/>
          <w:lang w:val="id-ID"/>
        </w:rPr>
        <w:t>, dapat dilihat pada Tabel 18.</w:t>
      </w:r>
      <w:r w:rsidRPr="00127279">
        <w:rPr>
          <w:rFonts w:ascii="Times New Roman" w:eastAsia="Calibri" w:hAnsi="Times New Roman" w:cs="Times New Roman"/>
          <w:sz w:val="24"/>
          <w:szCs w:val="24"/>
          <w:lang w:val="en-ID"/>
        </w:rPr>
        <w:t xml:space="preserve"> </w:t>
      </w:r>
    </w:p>
    <w:p w:rsidR="00127279" w:rsidRPr="00127279" w:rsidRDefault="00127279" w:rsidP="00127279">
      <w:pPr>
        <w:spacing w:after="0" w:line="240" w:lineRule="auto"/>
        <w:ind w:hanging="142"/>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 xml:space="preserve">   Tabel 1</w:t>
      </w:r>
      <w:r w:rsidRPr="00127279">
        <w:rPr>
          <w:rFonts w:ascii="Times New Roman" w:eastAsia="Calibri" w:hAnsi="Times New Roman" w:cs="Times New Roman"/>
          <w:sz w:val="24"/>
          <w:szCs w:val="24"/>
          <w:lang w:val="id-ID"/>
        </w:rPr>
        <w:t>8</w:t>
      </w: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 xml:space="preserve">Kemampuan daya tampung di Kecamatan </w:t>
      </w:r>
      <w:r w:rsidRPr="00127279">
        <w:rPr>
          <w:rFonts w:ascii="Times New Roman" w:eastAsia="Calibri" w:hAnsi="Times New Roman" w:cs="Times New Roman"/>
          <w:sz w:val="24"/>
          <w:szCs w:val="24"/>
          <w:lang w:val="en-ID"/>
        </w:rPr>
        <w:t>Dukuhseti.</w:t>
      </w:r>
    </w:p>
    <w:tbl>
      <w:tblPr>
        <w:tblW w:w="7922" w:type="dxa"/>
        <w:tblInd w:w="108" w:type="dxa"/>
        <w:tblLook w:val="04A0" w:firstRow="1" w:lastRow="0" w:firstColumn="1" w:lastColumn="0" w:noHBand="0" w:noVBand="1"/>
      </w:tblPr>
      <w:tblGrid>
        <w:gridCol w:w="1220"/>
        <w:gridCol w:w="1829"/>
        <w:gridCol w:w="1726"/>
        <w:gridCol w:w="1433"/>
        <w:gridCol w:w="1714"/>
      </w:tblGrid>
      <w:tr w:rsidR="00127279" w:rsidRPr="00127279" w:rsidTr="00127279">
        <w:trPr>
          <w:trHeight w:val="361"/>
        </w:trPr>
        <w:tc>
          <w:tcPr>
            <w:tcW w:w="1220"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Jumlah Ternak (UT)</w:t>
            </w:r>
          </w:p>
        </w:tc>
        <w:tc>
          <w:tcPr>
            <w:tcW w:w="1829"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Produksi Pakan BK (ton/th)</w:t>
            </w:r>
          </w:p>
        </w:tc>
        <w:tc>
          <w:tcPr>
            <w:tcW w:w="1726"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Kebutuhan PakanBK (ton/th)</w:t>
            </w:r>
          </w:p>
        </w:tc>
        <w:tc>
          <w:tcPr>
            <w:tcW w:w="1433"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Sisa pakan BK (ton/th)</w:t>
            </w:r>
          </w:p>
        </w:tc>
        <w:tc>
          <w:tcPr>
            <w:tcW w:w="1714"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Sisadaya tampung (UT/th)</w:t>
            </w:r>
          </w:p>
        </w:tc>
      </w:tr>
      <w:tr w:rsidR="00127279" w:rsidRPr="00127279" w:rsidTr="00127279">
        <w:trPr>
          <w:trHeight w:val="361"/>
        </w:trPr>
        <w:tc>
          <w:tcPr>
            <w:tcW w:w="1220"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5</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163,03</w:t>
            </w:r>
          </w:p>
        </w:tc>
        <w:tc>
          <w:tcPr>
            <w:tcW w:w="1829"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32</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278,15</w:t>
            </w:r>
          </w:p>
        </w:tc>
        <w:tc>
          <w:tcPr>
            <w:tcW w:w="1726"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19</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516,21</w:t>
            </w:r>
          </w:p>
        </w:tc>
        <w:tc>
          <w:tcPr>
            <w:tcW w:w="1433"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en-ID"/>
              </w:rPr>
              <w:t>12</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761,94</w:t>
            </w:r>
          </w:p>
        </w:tc>
        <w:tc>
          <w:tcPr>
            <w:tcW w:w="1714"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3376,1</w:t>
            </w:r>
            <w:r w:rsidRPr="00127279">
              <w:rPr>
                <w:rFonts w:ascii="Times New Roman" w:eastAsia="Calibri" w:hAnsi="Times New Roman" w:cs="Times New Roman"/>
                <w:sz w:val="24"/>
                <w:szCs w:val="24"/>
                <w:lang w:val="id-ID"/>
              </w:rPr>
              <w:t>8</w:t>
            </w:r>
          </w:p>
        </w:tc>
      </w:tr>
    </w:tbl>
    <w:p w:rsidR="00127279" w:rsidRPr="00127279" w:rsidRDefault="00127279" w:rsidP="00127279">
      <w:pPr>
        <w:spacing w:line="240" w:lineRule="auto"/>
        <w:jc w:val="both"/>
        <w:rPr>
          <w:rFonts w:ascii="Times New Roman" w:eastAsia="Calibri" w:hAnsi="Times New Roman" w:cs="Times New Roman"/>
          <w:sz w:val="24"/>
          <w:szCs w:val="24"/>
          <w:lang w:val="en-ID"/>
        </w:rPr>
      </w:pPr>
      <w:r w:rsidRPr="00127279">
        <w:rPr>
          <w:rFonts w:ascii="Times New Roman" w:eastAsia="Calibri" w:hAnsi="Times New Roman" w:cs="Times New Roman"/>
          <w:sz w:val="24"/>
          <w:szCs w:val="24"/>
          <w:lang w:val="id-ID"/>
        </w:rPr>
        <w:t>Sumber : Data Primer Diolah (20</w:t>
      </w:r>
      <w:r w:rsidRPr="00127279">
        <w:rPr>
          <w:rFonts w:ascii="Times New Roman" w:eastAsia="Calibri" w:hAnsi="Times New Roman" w:cs="Times New Roman"/>
          <w:sz w:val="24"/>
          <w:szCs w:val="24"/>
          <w:lang w:val="en-ID"/>
        </w:rPr>
        <w:t>21</w:t>
      </w:r>
      <w:r w:rsidRPr="00127279">
        <w:rPr>
          <w:rFonts w:ascii="Times New Roman" w:eastAsia="Calibri" w:hAnsi="Times New Roman" w:cs="Times New Roman"/>
          <w:sz w:val="24"/>
          <w:szCs w:val="24"/>
          <w:lang w:val="id-ID"/>
        </w:rPr>
        <w:t>).</w:t>
      </w:r>
    </w:p>
    <w:p w:rsidR="00127279" w:rsidRDefault="00127279" w:rsidP="00127279">
      <w:pPr>
        <w:spacing w:after="0"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 xml:space="preserve"> Berdasarkan Tabel. 1</w:t>
      </w:r>
      <w:r w:rsidRPr="00127279">
        <w:rPr>
          <w:rFonts w:ascii="Times New Roman" w:eastAsia="Calibri" w:hAnsi="Times New Roman" w:cs="Times New Roman"/>
          <w:sz w:val="24"/>
          <w:szCs w:val="24"/>
          <w:lang w:val="id-ID"/>
        </w:rPr>
        <w:t>8</w:t>
      </w:r>
      <w:r w:rsidRPr="00127279">
        <w:rPr>
          <w:rFonts w:ascii="Times New Roman" w:eastAsia="Calibri" w:hAnsi="Times New Roman" w:cs="Times New Roman"/>
          <w:sz w:val="24"/>
          <w:szCs w:val="24"/>
          <w:lang w:val="en-ID"/>
        </w:rPr>
        <w:t>, dapat dilhat bahwa sisa pakan di Kecamaatan Dukuhseti sebesar 12.761,94</w:t>
      </w:r>
      <w:r w:rsidRPr="00127279">
        <w:rPr>
          <w:rFonts w:ascii="Times New Roman" w:eastAsia="Calibri" w:hAnsi="Times New Roman" w:cs="Times New Roman"/>
          <w:sz w:val="24"/>
          <w:szCs w:val="24"/>
          <w:lang w:val="id-ID"/>
        </w:rPr>
        <w:t xml:space="preserve"> </w:t>
      </w:r>
      <w:r w:rsidRPr="00127279">
        <w:rPr>
          <w:rFonts w:ascii="Times New Roman" w:eastAsia="Calibri" w:hAnsi="Times New Roman" w:cs="Times New Roman"/>
          <w:sz w:val="24"/>
          <w:szCs w:val="24"/>
          <w:lang w:val="en-ID"/>
        </w:rPr>
        <w:t>BK (ton/th). Sisa pakan ini dapat menampung sapi tambahan sebanyak 3376,18</w:t>
      </w:r>
      <w:r w:rsidRPr="00127279">
        <w:rPr>
          <w:rFonts w:ascii="Times New Roman" w:eastAsia="Calibri" w:hAnsi="Times New Roman" w:cs="Times New Roman"/>
          <w:sz w:val="24"/>
          <w:szCs w:val="24"/>
          <w:lang w:val="id-ID"/>
        </w:rPr>
        <w:t xml:space="preserve"> </w:t>
      </w:r>
      <w:r w:rsidRPr="00127279">
        <w:rPr>
          <w:rFonts w:ascii="Times New Roman" w:eastAsia="Calibri" w:hAnsi="Times New Roman" w:cs="Times New Roman"/>
          <w:sz w:val="24"/>
          <w:szCs w:val="24"/>
          <w:lang w:val="en-ID"/>
        </w:rPr>
        <w:t>UT atau 3376</w:t>
      </w:r>
      <w:r w:rsidRPr="00127279">
        <w:rPr>
          <w:rFonts w:ascii="Times New Roman" w:eastAsia="Calibri" w:hAnsi="Times New Roman" w:cs="Times New Roman"/>
          <w:sz w:val="24"/>
          <w:szCs w:val="24"/>
          <w:lang w:val="id-ID"/>
        </w:rPr>
        <w:t xml:space="preserve"> </w:t>
      </w:r>
      <w:r w:rsidRPr="00127279">
        <w:rPr>
          <w:rFonts w:ascii="Times New Roman" w:eastAsia="Calibri" w:hAnsi="Times New Roman" w:cs="Times New Roman"/>
          <w:sz w:val="24"/>
          <w:szCs w:val="24"/>
          <w:lang w:val="en-ID"/>
        </w:rPr>
        <w:t>ekor sapi dewasa</w:t>
      </w:r>
      <w:r w:rsidRPr="00127279">
        <w:rPr>
          <w:rFonts w:ascii="Times New Roman" w:eastAsia="Calibri" w:hAnsi="Times New Roman" w:cs="Times New Roman"/>
          <w:sz w:val="24"/>
          <w:szCs w:val="24"/>
          <w:lang w:val="id-ID"/>
        </w:rPr>
        <w:t>.</w:t>
      </w:r>
      <w:r w:rsidRPr="00127279">
        <w:rPr>
          <w:rFonts w:ascii="Times New Roman" w:eastAsia="Calibri" w:hAnsi="Times New Roman" w:cs="Times New Roman"/>
          <w:sz w:val="24"/>
          <w:szCs w:val="24"/>
          <w:lang w:val="en-ID"/>
        </w:rPr>
        <w:t xml:space="preserve"> Penambahan populasi ternak khususnya ternak ruminansia sangat perlu didukung dengan ketersediaan hijauan pakan ternak, baik kuantitas maupun kualitasnya sepanjang tahun. Hal ini sesuai dengan pendapat </w:t>
      </w:r>
      <w:r w:rsidRPr="00127279">
        <w:rPr>
          <w:rFonts w:ascii="Times New Roman" w:eastAsia="Calibri" w:hAnsi="Times New Roman" w:cs="Times New Roman"/>
          <w:sz w:val="24"/>
          <w:szCs w:val="24"/>
          <w:lang w:val="id-ID"/>
        </w:rPr>
        <w:t>Arfa’i dan Dirgahayu</w:t>
      </w: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id-ID"/>
        </w:rPr>
        <w:t>2007)</w:t>
      </w:r>
    </w:p>
    <w:p w:rsidR="00127279" w:rsidRDefault="00127279" w:rsidP="00127279">
      <w:pPr>
        <w:spacing w:line="480" w:lineRule="auto"/>
        <w:rPr>
          <w:rFonts w:ascii="Times New Roman" w:eastAsia="Calibri" w:hAnsi="Times New Roman" w:cs="Times New Roman"/>
          <w:sz w:val="24"/>
          <w:szCs w:val="24"/>
          <w:lang w:val="id-ID"/>
        </w:rPr>
      </w:pPr>
    </w:p>
    <w:p w:rsidR="00127279" w:rsidRPr="00127279" w:rsidRDefault="00127279" w:rsidP="00127279">
      <w:pPr>
        <w:spacing w:line="480" w:lineRule="auto"/>
        <w:rPr>
          <w:rFonts w:ascii="Times New Roman" w:eastAsia="Calibri" w:hAnsi="Times New Roman" w:cs="Times New Roman"/>
          <w:b/>
          <w:color w:val="000000"/>
          <w:sz w:val="24"/>
          <w:szCs w:val="24"/>
          <w:lang w:val="id-ID"/>
        </w:rPr>
      </w:pPr>
      <w:r w:rsidRPr="00127279">
        <w:rPr>
          <w:rFonts w:ascii="Times New Roman" w:eastAsia="Calibri" w:hAnsi="Times New Roman" w:cs="Times New Roman"/>
          <w:b/>
          <w:color w:val="000000"/>
          <w:sz w:val="24"/>
          <w:szCs w:val="24"/>
          <w:lang w:val="id-ID"/>
        </w:rPr>
        <w:t>Kecukupan Pakan</w:t>
      </w:r>
    </w:p>
    <w:p w:rsidR="00127279" w:rsidRPr="00127279" w:rsidRDefault="00127279" w:rsidP="00127279">
      <w:pPr>
        <w:spacing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ab/>
        <w:t>Kecukupan pakan di Kecamatan Dukuhseti dapat dilihat pada Tabel 19.</w:t>
      </w:r>
    </w:p>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Tabel 19. Kecukupan pakan di Kecamatan Dukuhseti.</w:t>
      </w:r>
    </w:p>
    <w:tbl>
      <w:tblPr>
        <w:tblW w:w="7947" w:type="dxa"/>
        <w:tblLook w:val="04A0" w:firstRow="1" w:lastRow="0" w:firstColumn="1" w:lastColumn="0" w:noHBand="0" w:noVBand="1"/>
      </w:tblPr>
      <w:tblGrid>
        <w:gridCol w:w="2068"/>
        <w:gridCol w:w="2422"/>
        <w:gridCol w:w="3457"/>
      </w:tblGrid>
      <w:tr w:rsidR="00127279" w:rsidRPr="00127279" w:rsidTr="00127279">
        <w:trPr>
          <w:trHeight w:val="236"/>
        </w:trPr>
        <w:tc>
          <w:tcPr>
            <w:tcW w:w="2068"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Produksi Pakan</w:t>
            </w:r>
          </w:p>
        </w:tc>
        <w:tc>
          <w:tcPr>
            <w:tcW w:w="2422"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Kebutuhan Pakan</w:t>
            </w:r>
          </w:p>
        </w:tc>
        <w:tc>
          <w:tcPr>
            <w:tcW w:w="3456"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Kecukupan Pakan</w:t>
            </w:r>
          </w:p>
        </w:tc>
      </w:tr>
      <w:tr w:rsidR="00127279" w:rsidRPr="00127279" w:rsidTr="00127279">
        <w:trPr>
          <w:trHeight w:val="310"/>
        </w:trPr>
        <w:tc>
          <w:tcPr>
            <w:tcW w:w="2068"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32.278,15</w:t>
            </w:r>
          </w:p>
        </w:tc>
        <w:tc>
          <w:tcPr>
            <w:tcW w:w="2422"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19.516,21</w:t>
            </w:r>
          </w:p>
        </w:tc>
        <w:tc>
          <w:tcPr>
            <w:tcW w:w="3456"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1,65</w:t>
            </w:r>
          </w:p>
        </w:tc>
      </w:tr>
      <w:tr w:rsidR="00127279" w:rsidRPr="00127279" w:rsidTr="00127279">
        <w:tblPrEx>
          <w:tblBorders>
            <w:top w:val="single" w:sz="4" w:space="0" w:color="auto"/>
          </w:tblBorders>
          <w:tblLook w:val="0000" w:firstRow="0" w:lastRow="0" w:firstColumn="0" w:lastColumn="0" w:noHBand="0" w:noVBand="0"/>
        </w:tblPrEx>
        <w:trPr>
          <w:trHeight w:val="334"/>
        </w:trPr>
        <w:tc>
          <w:tcPr>
            <w:tcW w:w="7947" w:type="dxa"/>
            <w:gridSpan w:val="3"/>
            <w:tcBorders>
              <w:top w:val="single" w:sz="4" w:space="0" w:color="auto"/>
            </w:tcBorders>
            <w:shd w:val="clear" w:color="auto" w:fill="auto"/>
          </w:tcPr>
          <w:p w:rsidR="00127279" w:rsidRPr="00127279" w:rsidRDefault="00127279" w:rsidP="00127279">
            <w:pPr>
              <w:spacing w:after="0" w:line="240" w:lineRule="auto"/>
              <w:jc w:val="both"/>
              <w:rPr>
                <w:rFonts w:ascii="Times New Roman" w:eastAsia="Calibri" w:hAnsi="Times New Roman" w:cs="Times New Roman"/>
                <w:color w:val="FF0000"/>
                <w:sz w:val="24"/>
                <w:szCs w:val="24"/>
                <w:lang w:val="id-ID"/>
              </w:rPr>
            </w:pPr>
            <w:r w:rsidRPr="00127279">
              <w:rPr>
                <w:rFonts w:ascii="Times New Roman" w:eastAsia="Calibri" w:hAnsi="Times New Roman" w:cs="Times New Roman"/>
                <w:sz w:val="24"/>
                <w:szCs w:val="24"/>
                <w:lang w:val="id-ID"/>
              </w:rPr>
              <w:t>Sumber : Data Primer Diolah (20</w:t>
            </w:r>
            <w:r w:rsidRPr="00127279">
              <w:rPr>
                <w:rFonts w:ascii="Times New Roman" w:eastAsia="Calibri" w:hAnsi="Times New Roman" w:cs="Times New Roman"/>
                <w:sz w:val="24"/>
                <w:szCs w:val="24"/>
                <w:lang w:val="en-ID"/>
              </w:rPr>
              <w:t>21</w:t>
            </w:r>
            <w:r w:rsidRPr="00127279">
              <w:rPr>
                <w:rFonts w:ascii="Times New Roman" w:eastAsia="Calibri" w:hAnsi="Times New Roman" w:cs="Times New Roman"/>
                <w:sz w:val="24"/>
                <w:szCs w:val="24"/>
                <w:lang w:val="id-ID"/>
              </w:rPr>
              <w:t>).</w:t>
            </w:r>
          </w:p>
        </w:tc>
      </w:tr>
    </w:tbl>
    <w:p w:rsidR="00127279" w:rsidRPr="00127279" w:rsidRDefault="00127279" w:rsidP="00127279">
      <w:pPr>
        <w:spacing w:after="0" w:line="240" w:lineRule="auto"/>
        <w:jc w:val="both"/>
        <w:rPr>
          <w:rFonts w:ascii="Times New Roman" w:eastAsia="Calibri" w:hAnsi="Times New Roman" w:cs="Times New Roman"/>
          <w:sz w:val="24"/>
          <w:szCs w:val="24"/>
          <w:lang w:val="id-ID"/>
        </w:rPr>
      </w:pPr>
    </w:p>
    <w:p w:rsidR="00127279" w:rsidRDefault="00127279" w:rsidP="00127279">
      <w:pPr>
        <w:spacing w:after="0" w:line="48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en-ID"/>
        </w:rPr>
        <w:t>Berdasarkan Tabel. 1</w:t>
      </w:r>
      <w:r w:rsidRPr="00127279">
        <w:rPr>
          <w:rFonts w:ascii="Times New Roman" w:eastAsia="Calibri" w:hAnsi="Times New Roman" w:cs="Times New Roman"/>
          <w:sz w:val="24"/>
          <w:szCs w:val="24"/>
          <w:lang w:val="id-ID"/>
        </w:rPr>
        <w:t>9</w:t>
      </w:r>
      <w:r w:rsidRPr="00127279">
        <w:rPr>
          <w:rFonts w:ascii="Times New Roman" w:eastAsia="Calibri" w:hAnsi="Times New Roman" w:cs="Times New Roman"/>
          <w:sz w:val="24"/>
          <w:szCs w:val="24"/>
          <w:lang w:val="en-ID"/>
        </w:rPr>
        <w:t>, dapat dilhat bahwa</w:t>
      </w:r>
      <w:r w:rsidRPr="00127279">
        <w:rPr>
          <w:rFonts w:ascii="Times New Roman" w:eastAsia="Calibri" w:hAnsi="Times New Roman" w:cs="Times New Roman"/>
          <w:sz w:val="24"/>
          <w:szCs w:val="24"/>
          <w:lang w:val="id-ID"/>
        </w:rPr>
        <w:t xml:space="preserve"> angka kecukupan pakan di Kecamatan Dukuhseti 1,65, hal ini menunjukkan bahwa Kecamatan Dukuhseti kelebihan pakan. </w:t>
      </w:r>
      <w:r w:rsidRPr="00127279">
        <w:rPr>
          <w:rFonts w:ascii="Times New Roman" w:eastAsia="Calibri" w:hAnsi="Times New Roman" w:cs="Times New Roman"/>
          <w:color w:val="000000"/>
          <w:sz w:val="24"/>
          <w:szCs w:val="24"/>
          <w:lang w:val="id-ID"/>
        </w:rPr>
        <w:t xml:space="preserve">Hal </w:t>
      </w:r>
      <w:r w:rsidRPr="00127279">
        <w:rPr>
          <w:rFonts w:ascii="Times New Roman" w:eastAsia="Calibri" w:hAnsi="Times New Roman" w:cs="Times New Roman"/>
          <w:sz w:val="24"/>
          <w:szCs w:val="24"/>
          <w:lang w:val="id-ID"/>
        </w:rPr>
        <w:t>ini sesuai dengan pernyataan Septiawan (2018),</w:t>
      </w:r>
    </w:p>
    <w:p w:rsidR="00127279" w:rsidRDefault="00127279" w:rsidP="00127279">
      <w:pPr>
        <w:spacing w:after="0" w:line="480" w:lineRule="auto"/>
        <w:jc w:val="both"/>
        <w:rPr>
          <w:rFonts w:ascii="Times New Roman" w:eastAsia="Calibri" w:hAnsi="Times New Roman" w:cs="Times New Roman"/>
          <w:sz w:val="24"/>
          <w:szCs w:val="24"/>
          <w:lang w:val="id-ID"/>
        </w:rPr>
      </w:pPr>
    </w:p>
    <w:p w:rsidR="00127279" w:rsidRDefault="00127279" w:rsidP="00127279">
      <w:pPr>
        <w:spacing w:after="0" w:line="480" w:lineRule="auto"/>
        <w:jc w:val="both"/>
        <w:rPr>
          <w:rFonts w:ascii="Times New Roman" w:eastAsia="Calibri" w:hAnsi="Times New Roman" w:cs="Times New Roman"/>
          <w:sz w:val="24"/>
          <w:szCs w:val="24"/>
          <w:lang w:val="id-ID"/>
        </w:rPr>
      </w:pPr>
    </w:p>
    <w:p w:rsidR="00127279" w:rsidRDefault="00127279" w:rsidP="00127279">
      <w:pPr>
        <w:spacing w:after="0" w:line="480" w:lineRule="auto"/>
        <w:jc w:val="both"/>
        <w:rPr>
          <w:rFonts w:ascii="Times New Roman" w:eastAsia="Calibri" w:hAnsi="Times New Roman" w:cs="Times New Roman"/>
          <w:sz w:val="24"/>
          <w:szCs w:val="24"/>
          <w:lang w:val="id-ID"/>
        </w:rPr>
      </w:pPr>
    </w:p>
    <w:p w:rsidR="00127279" w:rsidRDefault="00127279" w:rsidP="00127279">
      <w:pPr>
        <w:spacing w:line="480" w:lineRule="auto"/>
        <w:rPr>
          <w:rFonts w:ascii="Times New Roman" w:eastAsia="Calibri" w:hAnsi="Times New Roman" w:cs="Times New Roman"/>
          <w:b/>
          <w:sz w:val="24"/>
          <w:lang w:val="id-ID"/>
        </w:rPr>
      </w:pPr>
    </w:p>
    <w:p w:rsidR="00127279" w:rsidRPr="00127279" w:rsidRDefault="00127279" w:rsidP="00127279">
      <w:pPr>
        <w:spacing w:line="480" w:lineRule="auto"/>
        <w:rPr>
          <w:rFonts w:ascii="Times New Roman" w:eastAsia="Calibri" w:hAnsi="Times New Roman" w:cs="Times New Roman"/>
          <w:b/>
          <w:sz w:val="24"/>
          <w:lang w:val="id-ID"/>
        </w:rPr>
      </w:pPr>
      <w:r w:rsidRPr="00127279">
        <w:rPr>
          <w:rFonts w:ascii="Times New Roman" w:eastAsia="Calibri" w:hAnsi="Times New Roman" w:cs="Times New Roman"/>
          <w:b/>
          <w:sz w:val="24"/>
          <w:lang w:val="id-ID"/>
        </w:rPr>
        <w:t xml:space="preserve">KESIMPULAN </w:t>
      </w:r>
    </w:p>
    <w:p w:rsidR="00127279" w:rsidRPr="00127279" w:rsidRDefault="00127279" w:rsidP="00127279">
      <w:pPr>
        <w:spacing w:line="480" w:lineRule="auto"/>
        <w:ind w:firstLine="720"/>
        <w:jc w:val="both"/>
        <w:rPr>
          <w:rFonts w:ascii="Times New Roman" w:eastAsia="Calibri" w:hAnsi="Times New Roman" w:cs="Times New Roman"/>
          <w:color w:val="000000" w:themeColor="text1"/>
          <w:sz w:val="24"/>
          <w:lang w:val="id-ID"/>
        </w:rPr>
      </w:pPr>
      <w:r w:rsidRPr="00127279">
        <w:rPr>
          <w:rFonts w:ascii="Times New Roman" w:eastAsia="Calibri" w:hAnsi="Times New Roman" w:cs="Times New Roman"/>
          <w:color w:val="000000" w:themeColor="text1"/>
          <w:sz w:val="24"/>
          <w:lang w:val="id-ID"/>
        </w:rPr>
        <w:t xml:space="preserve">Dari  hasil penelitian dapat disimpulkan bahwa Kecamatan Dukuhseti mempunyai potensi untuk pengembangan sapi potong dengan produksi pakan  </w:t>
      </w:r>
      <w:r w:rsidRPr="00127279">
        <w:rPr>
          <w:rFonts w:ascii="Times New Roman" w:eastAsia="Calibri" w:hAnsi="Times New Roman" w:cs="Times New Roman"/>
          <w:color w:val="000000" w:themeColor="text1"/>
          <w:sz w:val="24"/>
          <w:szCs w:val="24"/>
          <w:lang w:val="en-ID"/>
        </w:rPr>
        <w:t>32.278,15</w:t>
      </w:r>
      <w:r w:rsidRPr="00127279">
        <w:rPr>
          <w:rFonts w:ascii="Times New Roman" w:eastAsia="Calibri" w:hAnsi="Times New Roman" w:cs="Times New Roman"/>
          <w:color w:val="000000" w:themeColor="text1"/>
          <w:sz w:val="24"/>
          <w:szCs w:val="24"/>
          <w:lang w:val="id-ID"/>
        </w:rPr>
        <w:t xml:space="preserve"> </w:t>
      </w:r>
      <w:r w:rsidRPr="00127279">
        <w:rPr>
          <w:rFonts w:ascii="Times New Roman" w:eastAsia="Calibri" w:hAnsi="Times New Roman" w:cs="Times New Roman"/>
          <w:color w:val="000000" w:themeColor="text1"/>
          <w:sz w:val="24"/>
          <w:szCs w:val="24"/>
          <w:lang w:val="en-ID"/>
        </w:rPr>
        <w:t>BK (ton/th)</w:t>
      </w:r>
      <w:r w:rsidRPr="00127279">
        <w:rPr>
          <w:rFonts w:ascii="Times New Roman" w:eastAsia="Calibri" w:hAnsi="Times New Roman" w:cs="Times New Roman"/>
          <w:color w:val="000000" w:themeColor="text1"/>
          <w:sz w:val="24"/>
          <w:szCs w:val="24"/>
          <w:lang w:val="id-ID"/>
        </w:rPr>
        <w:t xml:space="preserve"> dan </w:t>
      </w:r>
      <w:r w:rsidRPr="00127279">
        <w:rPr>
          <w:rFonts w:ascii="Times New Roman" w:eastAsia="Calibri" w:hAnsi="Times New Roman" w:cs="Times New Roman"/>
          <w:color w:val="000000" w:themeColor="text1"/>
          <w:sz w:val="24"/>
          <w:lang w:val="id-ID"/>
        </w:rPr>
        <w:t xml:space="preserve">masih mampu menampung ternak sebanyak </w:t>
      </w:r>
      <w:r w:rsidRPr="00127279">
        <w:rPr>
          <w:rFonts w:ascii="Times New Roman" w:eastAsia="Calibri" w:hAnsi="Times New Roman" w:cs="Times New Roman"/>
          <w:color w:val="000000" w:themeColor="text1"/>
          <w:sz w:val="24"/>
          <w:lang w:val="en-ID"/>
        </w:rPr>
        <w:t>3376,18</w:t>
      </w:r>
      <w:r w:rsidRPr="00127279">
        <w:rPr>
          <w:rFonts w:ascii="Times New Roman" w:eastAsia="Calibri" w:hAnsi="Times New Roman" w:cs="Times New Roman"/>
          <w:color w:val="000000" w:themeColor="text1"/>
          <w:sz w:val="24"/>
          <w:lang w:val="id-ID"/>
        </w:rPr>
        <w:t xml:space="preserve"> </w:t>
      </w:r>
      <w:r w:rsidRPr="00127279">
        <w:rPr>
          <w:rFonts w:ascii="Times New Roman" w:eastAsia="Calibri" w:hAnsi="Times New Roman" w:cs="Times New Roman"/>
          <w:color w:val="000000" w:themeColor="text1"/>
          <w:sz w:val="24"/>
          <w:lang w:val="en-ID"/>
        </w:rPr>
        <w:t>UT atau 3376</w:t>
      </w:r>
      <w:r w:rsidRPr="00127279">
        <w:rPr>
          <w:rFonts w:ascii="Times New Roman" w:eastAsia="Calibri" w:hAnsi="Times New Roman" w:cs="Times New Roman"/>
          <w:color w:val="000000" w:themeColor="text1"/>
          <w:sz w:val="24"/>
          <w:lang w:val="id-ID"/>
        </w:rPr>
        <w:t xml:space="preserve"> </w:t>
      </w:r>
      <w:r w:rsidRPr="00127279">
        <w:rPr>
          <w:rFonts w:ascii="Times New Roman" w:eastAsia="Calibri" w:hAnsi="Times New Roman" w:cs="Times New Roman"/>
          <w:color w:val="000000" w:themeColor="text1"/>
          <w:sz w:val="24"/>
          <w:lang w:val="en-ID"/>
        </w:rPr>
        <w:t>ekor sapi dewas</w:t>
      </w:r>
      <w:r w:rsidRPr="00127279">
        <w:rPr>
          <w:rFonts w:ascii="Times New Roman" w:eastAsia="Calibri" w:hAnsi="Times New Roman" w:cs="Times New Roman"/>
          <w:color w:val="000000" w:themeColor="text1"/>
          <w:sz w:val="24"/>
          <w:lang w:val="id-ID"/>
        </w:rPr>
        <w:t>a.</w:t>
      </w:r>
    </w:p>
    <w:p w:rsidR="00127279" w:rsidRPr="00127279" w:rsidRDefault="00127279" w:rsidP="00127279">
      <w:pPr>
        <w:spacing w:after="0" w:line="480" w:lineRule="auto"/>
        <w:rPr>
          <w:rFonts w:ascii="Times New Roman" w:eastAsia="Calibri" w:hAnsi="Times New Roman" w:cs="Times New Roman"/>
          <w:b/>
          <w:sz w:val="24"/>
          <w:szCs w:val="24"/>
          <w:lang w:val="en-ID"/>
        </w:rPr>
      </w:pPr>
      <w:r w:rsidRPr="00127279">
        <w:rPr>
          <w:rFonts w:ascii="Times New Roman" w:eastAsia="Calibri" w:hAnsi="Times New Roman" w:cs="Times New Roman"/>
          <w:b/>
          <w:sz w:val="24"/>
          <w:szCs w:val="24"/>
          <w:lang w:val="en-ID"/>
        </w:rPr>
        <w:t>RINGKASAN</w:t>
      </w:r>
    </w:p>
    <w:p w:rsidR="00127279" w:rsidRPr="00127279" w:rsidRDefault="00127279" w:rsidP="00127279">
      <w:pPr>
        <w:spacing w:line="480" w:lineRule="auto"/>
        <w:ind w:firstLine="720"/>
        <w:jc w:val="both"/>
        <w:rPr>
          <w:rFonts w:ascii="Times New Roman" w:eastAsia="Calibri" w:hAnsi="Times New Roman" w:cs="Times New Roman"/>
          <w:sz w:val="24"/>
          <w:szCs w:val="24"/>
          <w:lang w:val="id-ID"/>
        </w:rPr>
      </w:pPr>
      <w:r w:rsidRPr="00127279">
        <w:rPr>
          <w:rFonts w:ascii="Times New Roman" w:eastAsia="Calibri" w:hAnsi="Times New Roman" w:cs="Times New Roman"/>
          <w:bCs/>
          <w:sz w:val="24"/>
          <w:szCs w:val="24"/>
          <w:lang w:val="en-ID"/>
        </w:rPr>
        <w:t>Kecamatan Dukuhseti terletak dalam wilayah Kabupaten Pati, Provinsi Jawa Tengah</w:t>
      </w:r>
      <w:r w:rsidRPr="00127279">
        <w:rPr>
          <w:rFonts w:ascii="Times New Roman" w:eastAsia="Calibri" w:hAnsi="Times New Roman" w:cs="Times New Roman"/>
          <w:bCs/>
          <w:sz w:val="24"/>
          <w:szCs w:val="24"/>
          <w:lang w:val="zh-CN"/>
        </w:rPr>
        <w:t>. Kecamatan Dukuhseti</w:t>
      </w:r>
      <w:r w:rsidRPr="00127279">
        <w:rPr>
          <w:rFonts w:ascii="Times New Roman" w:eastAsia="Calibri" w:hAnsi="Times New Roman" w:cs="Times New Roman"/>
          <w:bCs/>
          <w:sz w:val="24"/>
          <w:szCs w:val="24"/>
          <w:lang w:val="en-ID"/>
        </w:rPr>
        <w:t xml:space="preserve"> terbagi dalam</w:t>
      </w:r>
      <w:r w:rsidRPr="00127279">
        <w:rPr>
          <w:rFonts w:ascii="Times New Roman" w:eastAsia="Calibri" w:hAnsi="Times New Roman" w:cs="Times New Roman"/>
          <w:color w:val="1D1B11"/>
          <w:sz w:val="24"/>
          <w:szCs w:val="24"/>
          <w:lang w:val="id-ID"/>
        </w:rPr>
        <w:t xml:space="preserve"> 12 desa,</w:t>
      </w:r>
      <w:r w:rsidRPr="00127279">
        <w:rPr>
          <w:rFonts w:ascii="Times New Roman" w:eastAsia="Calibri" w:hAnsi="Times New Roman" w:cs="Times New Roman"/>
          <w:color w:val="1D1B11"/>
          <w:sz w:val="24"/>
          <w:szCs w:val="24"/>
          <w:lang w:val="en-ID"/>
        </w:rPr>
        <w:t xml:space="preserve"> </w:t>
      </w:r>
      <w:r w:rsidRPr="00127279">
        <w:rPr>
          <w:rFonts w:ascii="Times New Roman" w:eastAsia="Calibri" w:hAnsi="Times New Roman" w:cs="Times New Roman"/>
          <w:color w:val="1D1B11"/>
          <w:sz w:val="24"/>
          <w:szCs w:val="24"/>
          <w:lang w:val="id-ID"/>
        </w:rPr>
        <w:t>terdiri dari 46 RW, 345 RT dengan</w:t>
      </w:r>
      <w:r w:rsidRPr="00127279">
        <w:rPr>
          <w:rFonts w:ascii="Times New Roman" w:eastAsia="Calibri" w:hAnsi="Times New Roman" w:cs="Times New Roman"/>
          <w:color w:val="1D1B11"/>
          <w:sz w:val="24"/>
          <w:szCs w:val="24"/>
          <w:lang w:val="en-ID"/>
        </w:rPr>
        <w:t xml:space="preserve"> </w:t>
      </w:r>
      <w:r w:rsidRPr="00127279">
        <w:rPr>
          <w:rFonts w:ascii="Times New Roman" w:eastAsia="Calibri" w:hAnsi="Times New Roman" w:cs="Times New Roman"/>
          <w:color w:val="1D1B11"/>
          <w:sz w:val="24"/>
          <w:szCs w:val="24"/>
          <w:lang w:val="id-ID"/>
        </w:rPr>
        <w:t xml:space="preserve">jumlah Dukuh sebanyak 54. </w:t>
      </w:r>
      <w:r w:rsidRPr="00127279">
        <w:rPr>
          <w:rFonts w:ascii="Times New Roman" w:eastAsia="Times New Roman" w:hAnsi="Times New Roman" w:cs="Times New Roman"/>
          <w:sz w:val="24"/>
          <w:szCs w:val="24"/>
          <w:lang w:val="en-ID"/>
        </w:rPr>
        <w:t xml:space="preserve">Kecamatan Dukuhseti memiliki luas wilayah sebesar </w:t>
      </w:r>
      <w:r w:rsidRPr="00127279">
        <w:rPr>
          <w:rFonts w:ascii="Times New Roman" w:eastAsia="SimSun" w:hAnsi="Times New Roman" w:cs="Times New Roman"/>
          <w:bCs/>
          <w:color w:val="000000"/>
          <w:sz w:val="24"/>
          <w:szCs w:val="24"/>
          <w:lang w:eastAsia="zh-CN" w:bidi="ar"/>
        </w:rPr>
        <w:t>8</w:t>
      </w:r>
      <w:r w:rsidRPr="00127279">
        <w:rPr>
          <w:rFonts w:ascii="Times New Roman" w:eastAsia="SimSun" w:hAnsi="Times New Roman" w:cs="Times New Roman"/>
          <w:bCs/>
          <w:color w:val="000000"/>
          <w:sz w:val="24"/>
          <w:szCs w:val="24"/>
          <w:lang w:val="en-ID" w:eastAsia="zh-CN" w:bidi="ar"/>
        </w:rPr>
        <w:t>.</w:t>
      </w:r>
      <w:r w:rsidRPr="00127279">
        <w:rPr>
          <w:rFonts w:ascii="Times New Roman" w:eastAsia="SimSun" w:hAnsi="Times New Roman" w:cs="Times New Roman"/>
          <w:bCs/>
          <w:color w:val="000000"/>
          <w:sz w:val="24"/>
          <w:szCs w:val="24"/>
          <w:lang w:eastAsia="zh-CN" w:bidi="ar"/>
        </w:rPr>
        <w:t>158</w:t>
      </w:r>
      <w:r w:rsidRPr="00127279">
        <w:rPr>
          <w:rFonts w:ascii="Times New Roman" w:eastAsia="SimSun" w:hAnsi="Times New Roman" w:cs="Times New Roman"/>
          <w:bCs/>
          <w:color w:val="000000"/>
          <w:sz w:val="24"/>
          <w:szCs w:val="24"/>
          <w:lang w:val="en-ID" w:eastAsia="zh-CN" w:bidi="ar"/>
        </w:rPr>
        <w:t xml:space="preserve">, </w:t>
      </w:r>
      <w:r w:rsidRPr="00127279">
        <w:rPr>
          <w:rFonts w:ascii="Times New Roman" w:eastAsia="SimSun" w:hAnsi="Times New Roman" w:cs="Times New Roman"/>
          <w:bCs/>
          <w:color w:val="000000"/>
          <w:sz w:val="24"/>
          <w:szCs w:val="24"/>
          <w:lang w:eastAsia="zh-CN" w:bidi="ar"/>
        </w:rPr>
        <w:t>606</w:t>
      </w:r>
      <w:r w:rsidRPr="00127279">
        <w:rPr>
          <w:rFonts w:ascii="Times New Roman" w:eastAsia="SimSun" w:hAnsi="Times New Roman" w:cs="Times New Roman"/>
          <w:bCs/>
          <w:color w:val="000000"/>
          <w:sz w:val="24"/>
          <w:szCs w:val="24"/>
          <w:lang w:val="en-ID" w:eastAsia="zh-CN" w:bidi="ar"/>
        </w:rPr>
        <w:t xml:space="preserve"> ha, yang terbagi dalam 12 desa yaitu </w:t>
      </w:r>
      <w:r w:rsidRPr="00127279">
        <w:rPr>
          <w:rFonts w:ascii="Times New Roman" w:eastAsia="Calibri" w:hAnsi="Times New Roman" w:cs="Times New Roman"/>
          <w:sz w:val="24"/>
          <w:szCs w:val="24"/>
          <w:lang w:val="id-ID"/>
        </w:rPr>
        <w:t>Wedusan</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1246</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392</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Grogolan</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1256</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625</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Dumpi</w:t>
      </w:r>
      <w:r w:rsidRPr="00127279">
        <w:rPr>
          <w:rFonts w:ascii="Times New Roman" w:eastAsia="Calibri" w:hAnsi="Times New Roman" w:cs="Times New Roman"/>
          <w:sz w:val="24"/>
          <w:szCs w:val="24"/>
          <w:lang w:val="zh-CN"/>
        </w:rPr>
        <w:t xml:space="preserve">l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329</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869</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Bakalan</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308</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818</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Ngagel</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374</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828</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Kenanti</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151</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350</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 xml:space="preserve">Alasdowo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408</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433</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Banyutowo</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115</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880</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 xml:space="preserve">Dukuhseti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786</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874</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Kemban</w:t>
      </w:r>
      <w:r w:rsidRPr="00127279">
        <w:rPr>
          <w:rFonts w:ascii="Times New Roman" w:eastAsia="Calibri" w:hAnsi="Times New Roman" w:cs="Times New Roman"/>
          <w:sz w:val="24"/>
          <w:szCs w:val="24"/>
          <w:lang w:val="zh-CN"/>
        </w:rPr>
        <w:t xml:space="preserve">g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1237</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677</w:t>
      </w:r>
      <w:r w:rsidRPr="00127279">
        <w:rPr>
          <w:rFonts w:ascii="Times New Roman" w:eastAsia="Calibri" w:hAnsi="Times New Roman" w:cs="Times New Roman"/>
          <w:sz w:val="24"/>
          <w:szCs w:val="24"/>
          <w:lang w:val="en-ID"/>
        </w:rPr>
        <w:t xml:space="preserve"> </w:t>
      </w:r>
      <w:r w:rsidRPr="00127279">
        <w:rPr>
          <w:rFonts w:ascii="Times New Roman" w:eastAsia="Calibri" w:hAnsi="Times New Roman" w:cs="Times New Roman"/>
          <w:sz w:val="24"/>
          <w:szCs w:val="24"/>
          <w:lang w:val="zh-CN"/>
        </w:rPr>
        <w:t>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id-ID"/>
        </w:rPr>
        <w:t>Tegalombo</w:t>
      </w:r>
      <w:r w:rsidRPr="00127279">
        <w:rPr>
          <w:rFonts w:ascii="Times New Roman" w:eastAsia="Calibri" w:hAnsi="Times New Roman" w:cs="Times New Roman"/>
          <w:sz w:val="24"/>
          <w:szCs w:val="24"/>
          <w:lang w:val="zh-CN"/>
        </w:rPr>
        <w:t xml:space="preserve">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898</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357</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zh-CN"/>
        </w:rPr>
        <w:t xml:space="preserve"> dan</w:t>
      </w:r>
      <w:r w:rsidRPr="00127279">
        <w:rPr>
          <w:rFonts w:ascii="Times New Roman" w:eastAsia="Calibri" w:hAnsi="Times New Roman" w:cs="Times New Roman"/>
          <w:sz w:val="24"/>
          <w:szCs w:val="24"/>
          <w:lang w:val="id-ID"/>
        </w:rPr>
        <w:t xml:space="preserve"> Puncel  </w:t>
      </w:r>
      <w:r w:rsidRPr="00127279">
        <w:rPr>
          <w:rFonts w:ascii="Times New Roman" w:eastAsia="Calibri" w:hAnsi="Times New Roman" w:cs="Times New Roman"/>
          <w:sz w:val="24"/>
          <w:szCs w:val="24"/>
          <w:lang w:val="en-ID"/>
        </w:rPr>
        <w:t>(</w:t>
      </w:r>
      <w:r w:rsidRPr="00127279">
        <w:rPr>
          <w:rFonts w:ascii="Times New Roman" w:eastAsia="Calibri" w:hAnsi="Times New Roman" w:cs="Times New Roman"/>
          <w:sz w:val="24"/>
          <w:szCs w:val="24"/>
          <w:lang w:val="id-ID"/>
        </w:rPr>
        <w:t>1043</w:t>
      </w:r>
      <w:r w:rsidRPr="00127279">
        <w:rPr>
          <w:rFonts w:ascii="Times New Roman" w:eastAsia="Calibri" w:hAnsi="Times New Roman" w:cs="Times New Roman"/>
          <w:sz w:val="24"/>
          <w:szCs w:val="24"/>
          <w:lang w:val="zh-CN"/>
        </w:rPr>
        <w:t>,</w:t>
      </w:r>
      <w:r w:rsidRPr="00127279">
        <w:rPr>
          <w:rFonts w:ascii="Times New Roman" w:eastAsia="Calibri" w:hAnsi="Times New Roman" w:cs="Times New Roman"/>
          <w:sz w:val="24"/>
          <w:szCs w:val="24"/>
          <w:lang w:val="id-ID"/>
        </w:rPr>
        <w:t>503</w:t>
      </w:r>
      <w:r w:rsidRPr="00127279">
        <w:rPr>
          <w:rFonts w:ascii="Times New Roman" w:eastAsia="Calibri" w:hAnsi="Times New Roman" w:cs="Times New Roman"/>
          <w:sz w:val="24"/>
          <w:szCs w:val="24"/>
          <w:lang w:val="zh-CN"/>
        </w:rPr>
        <w:t xml:space="preserve"> ha</w:t>
      </w:r>
      <w:r w:rsidRPr="00127279">
        <w:rPr>
          <w:rFonts w:ascii="Times New Roman" w:eastAsia="Calibri" w:hAnsi="Times New Roman" w:cs="Times New Roman"/>
          <w:sz w:val="24"/>
          <w:szCs w:val="24"/>
          <w:lang w:val="en-ID"/>
        </w:rPr>
        <w:t>).</w:t>
      </w:r>
    </w:p>
    <w:p w:rsidR="00127279" w:rsidRDefault="00127279" w:rsidP="00127279">
      <w:pPr>
        <w:spacing w:line="480" w:lineRule="auto"/>
        <w:ind w:firstLine="720"/>
        <w:jc w:val="both"/>
        <w:rPr>
          <w:rFonts w:ascii="Times New Roman" w:eastAsia="Times New Roman" w:hAnsi="Times New Roman" w:cs="Times New Roman"/>
          <w:sz w:val="24"/>
          <w:szCs w:val="24"/>
          <w:lang w:val="id-ID"/>
        </w:rPr>
      </w:pPr>
      <w:r w:rsidRPr="00127279">
        <w:rPr>
          <w:rFonts w:ascii="Times New Roman" w:eastAsia="Calibri" w:hAnsi="Times New Roman" w:cs="Times New Roman"/>
          <w:color w:val="1D1B11"/>
          <w:sz w:val="24"/>
          <w:szCs w:val="24"/>
          <w:lang w:val="en-ID"/>
        </w:rPr>
        <w:t xml:space="preserve">Secara astronomis, </w:t>
      </w:r>
      <w:r w:rsidRPr="00127279">
        <w:rPr>
          <w:rFonts w:ascii="Times New Roman" w:eastAsia="Times New Roman" w:hAnsi="Times New Roman" w:cs="Times New Roman"/>
          <w:sz w:val="24"/>
          <w:szCs w:val="24"/>
          <w:lang w:val="id-ID"/>
        </w:rPr>
        <w:t>Kecamatan Dukuhseti terletak di antara 110°36‟ - 110°50‟</w:t>
      </w:r>
      <w:r w:rsidRPr="00127279">
        <w:rPr>
          <w:rFonts w:ascii="Times New Roman" w:eastAsia="Times New Roman" w:hAnsi="Times New Roman" w:cs="Times New Roman"/>
          <w:sz w:val="24"/>
          <w:szCs w:val="24"/>
          <w:lang w:val="en-ID"/>
        </w:rPr>
        <w:t xml:space="preserve"> </w:t>
      </w:r>
      <w:r w:rsidRPr="00127279">
        <w:rPr>
          <w:rFonts w:ascii="Times New Roman" w:eastAsia="Times New Roman" w:hAnsi="Times New Roman" w:cs="Times New Roman"/>
          <w:sz w:val="24"/>
          <w:szCs w:val="24"/>
          <w:lang w:val="id-ID"/>
        </w:rPr>
        <w:t>BT (Bujur Timur) dan 6°51‟ - 7°16‟ LS (Lintang Selatan)</w:t>
      </w:r>
      <w:r w:rsidRPr="00127279">
        <w:rPr>
          <w:rFonts w:ascii="Times New Roman" w:eastAsia="Times New Roman" w:hAnsi="Times New Roman" w:cs="Times New Roman"/>
          <w:sz w:val="24"/>
          <w:szCs w:val="24"/>
          <w:lang w:val="en-ID"/>
        </w:rPr>
        <w:t xml:space="preserve">. </w:t>
      </w:r>
      <w:r w:rsidRPr="00127279">
        <w:rPr>
          <w:rFonts w:ascii="Times New Roman" w:eastAsia="Times New Roman" w:hAnsi="Times New Roman" w:cs="Times New Roman"/>
          <w:sz w:val="24"/>
          <w:szCs w:val="24"/>
          <w:lang w:val="id-ID"/>
        </w:rPr>
        <w:t xml:space="preserve"> </w:t>
      </w:r>
      <w:r w:rsidRPr="00127279">
        <w:rPr>
          <w:rFonts w:ascii="Times New Roman" w:eastAsia="Times New Roman" w:hAnsi="Times New Roman" w:cs="Times New Roman"/>
          <w:sz w:val="24"/>
          <w:szCs w:val="24"/>
          <w:lang w:val="en-ID"/>
        </w:rPr>
        <w:t>Berdas</w:t>
      </w:r>
      <w:r w:rsidRPr="00127279">
        <w:rPr>
          <w:rFonts w:ascii="Times New Roman" w:eastAsia="Times New Roman" w:hAnsi="Times New Roman" w:cs="Times New Roman"/>
          <w:sz w:val="24"/>
          <w:szCs w:val="24"/>
          <w:lang w:val="id-ID"/>
        </w:rPr>
        <w:t>a</w:t>
      </w:r>
      <w:r w:rsidRPr="00127279">
        <w:rPr>
          <w:rFonts w:ascii="Times New Roman" w:eastAsia="Times New Roman" w:hAnsi="Times New Roman" w:cs="Times New Roman"/>
          <w:sz w:val="24"/>
          <w:szCs w:val="24"/>
          <w:lang w:val="en-ID"/>
        </w:rPr>
        <w:t xml:space="preserve">rkan Geografisnya, </w:t>
      </w:r>
      <w:r w:rsidRPr="00127279">
        <w:rPr>
          <w:rFonts w:ascii="Times New Roman" w:eastAsia="Times New Roman" w:hAnsi="Times New Roman" w:cs="Times New Roman"/>
          <w:sz w:val="24"/>
          <w:szCs w:val="24"/>
          <w:lang w:val="id-ID"/>
        </w:rPr>
        <w:t>Kecamatan Dukuhseti merupakan Kecamatan paling Utara di</w:t>
      </w:r>
      <w:r w:rsidRPr="00127279">
        <w:rPr>
          <w:rFonts w:ascii="Times New Roman" w:eastAsia="Times New Roman" w:hAnsi="Times New Roman" w:cs="Times New Roman"/>
          <w:sz w:val="24"/>
          <w:szCs w:val="24"/>
          <w:lang w:val="en-ID"/>
        </w:rPr>
        <w:t xml:space="preserve"> </w:t>
      </w:r>
      <w:r w:rsidRPr="00127279">
        <w:rPr>
          <w:rFonts w:ascii="Times New Roman" w:eastAsia="Times New Roman" w:hAnsi="Times New Roman" w:cs="Times New Roman"/>
          <w:sz w:val="24"/>
          <w:szCs w:val="24"/>
          <w:lang w:val="id-ID"/>
        </w:rPr>
        <w:t>wilayah Kabupaten Pati, berbatasan dengan Kabupaten Jepara dan</w:t>
      </w:r>
      <w:r w:rsidRPr="00127279">
        <w:rPr>
          <w:rFonts w:ascii="Times New Roman" w:eastAsia="Times New Roman" w:hAnsi="Times New Roman" w:cs="Times New Roman"/>
          <w:sz w:val="24"/>
          <w:szCs w:val="24"/>
          <w:lang w:val="en-ID"/>
        </w:rPr>
        <w:t xml:space="preserve"> </w:t>
      </w:r>
      <w:r w:rsidRPr="00127279">
        <w:rPr>
          <w:rFonts w:ascii="Times New Roman" w:eastAsia="Times New Roman" w:hAnsi="Times New Roman" w:cs="Times New Roman"/>
          <w:sz w:val="24"/>
          <w:szCs w:val="24"/>
          <w:lang w:val="id-ID"/>
        </w:rPr>
        <w:t>Laut Jawa. Sebelah selatan berbatasan dengan Kecamatan Tayu, sebelah barat berbatasan dengan Kecamatan Cluwak, sebelah utara</w:t>
      </w:r>
      <w:r w:rsidRPr="00127279">
        <w:rPr>
          <w:rFonts w:ascii="Times New Roman" w:eastAsia="Times New Roman" w:hAnsi="Times New Roman" w:cs="Times New Roman"/>
          <w:sz w:val="24"/>
          <w:szCs w:val="24"/>
          <w:lang w:val="en-ID"/>
        </w:rPr>
        <w:t xml:space="preserve"> </w:t>
      </w:r>
      <w:r w:rsidRPr="00127279">
        <w:rPr>
          <w:rFonts w:ascii="Times New Roman" w:eastAsia="Times New Roman" w:hAnsi="Times New Roman" w:cs="Times New Roman"/>
          <w:sz w:val="24"/>
          <w:szCs w:val="24"/>
          <w:lang w:val="id-ID"/>
        </w:rPr>
        <w:t>berbatasan dengan Kecamatan Donorojo Kabupaten Jepara dan</w:t>
      </w:r>
      <w:r w:rsidRPr="00127279">
        <w:rPr>
          <w:rFonts w:ascii="Times New Roman" w:eastAsia="Times New Roman" w:hAnsi="Times New Roman" w:cs="Times New Roman"/>
          <w:sz w:val="24"/>
          <w:szCs w:val="24"/>
          <w:lang w:val="en-ID"/>
        </w:rPr>
        <w:t xml:space="preserve"> </w:t>
      </w:r>
      <w:r w:rsidRPr="00127279">
        <w:rPr>
          <w:rFonts w:ascii="Times New Roman" w:eastAsia="Times New Roman" w:hAnsi="Times New Roman" w:cs="Times New Roman"/>
          <w:sz w:val="24"/>
          <w:szCs w:val="24"/>
          <w:lang w:val="id-ID"/>
        </w:rPr>
        <w:t>sebelah Timur berbatasan dengan Laut Jawa.</w:t>
      </w:r>
      <w:r w:rsidRPr="00127279">
        <w:rPr>
          <w:rFonts w:ascii="Times New Roman" w:eastAsia="Times New Roman" w:hAnsi="Times New Roman" w:cs="Times New Roman"/>
          <w:sz w:val="24"/>
          <w:szCs w:val="24"/>
          <w:lang w:val="en-ID"/>
        </w:rPr>
        <w:t xml:space="preserve"> </w:t>
      </w:r>
    </w:p>
    <w:p w:rsidR="00127279" w:rsidRDefault="00127279" w:rsidP="00127279">
      <w:pPr>
        <w:spacing w:line="480" w:lineRule="auto"/>
        <w:ind w:firstLine="720"/>
        <w:jc w:val="both"/>
        <w:rPr>
          <w:rFonts w:ascii="Times New Roman" w:eastAsia="Times New Roman" w:hAnsi="Times New Roman" w:cs="Times New Roman"/>
          <w:sz w:val="24"/>
          <w:szCs w:val="24"/>
          <w:lang w:val="id-ID"/>
        </w:rPr>
      </w:pPr>
    </w:p>
    <w:p w:rsidR="00127279" w:rsidRDefault="00127279" w:rsidP="00127279">
      <w:pPr>
        <w:spacing w:line="480" w:lineRule="auto"/>
        <w:jc w:val="both"/>
        <w:rPr>
          <w:rFonts w:ascii="Times New Roman" w:eastAsia="Times New Roman" w:hAnsi="Times New Roman" w:cs="Times New Roman"/>
          <w:sz w:val="24"/>
          <w:szCs w:val="24"/>
          <w:lang w:val="id-ID"/>
        </w:rPr>
      </w:pPr>
    </w:p>
    <w:p w:rsidR="00127279" w:rsidRPr="00127279" w:rsidRDefault="00127279" w:rsidP="00127279">
      <w:pPr>
        <w:spacing w:after="0" w:line="480" w:lineRule="auto"/>
        <w:ind w:left="720"/>
        <w:rPr>
          <w:rFonts w:ascii="Times New Roman" w:eastAsia="Calibri" w:hAnsi="Times New Roman" w:cs="Times New Roman"/>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47"/>
        <w:gridCol w:w="567"/>
        <w:gridCol w:w="567"/>
        <w:gridCol w:w="567"/>
        <w:gridCol w:w="567"/>
        <w:gridCol w:w="566"/>
        <w:gridCol w:w="566"/>
        <w:gridCol w:w="566"/>
        <w:gridCol w:w="566"/>
        <w:gridCol w:w="566"/>
        <w:gridCol w:w="566"/>
        <w:gridCol w:w="566"/>
        <w:gridCol w:w="566"/>
        <w:gridCol w:w="566"/>
        <w:gridCol w:w="566"/>
      </w:tblGrid>
      <w:tr w:rsidR="00127279" w:rsidRPr="00127279" w:rsidTr="00127279">
        <w:trPr>
          <w:trHeight w:val="1408"/>
        </w:trPr>
        <w:tc>
          <w:tcPr>
            <w:tcW w:w="513" w:type="dxa"/>
            <w:vMerge w:val="restart"/>
            <w:tcBorders>
              <w:top w:val="nil"/>
              <w:left w:val="nil"/>
            </w:tcBorders>
            <w:shd w:val="clear" w:color="auto" w:fill="auto"/>
            <w:noWrap/>
            <w:textDirection w:val="btLr"/>
            <w:hideMark/>
          </w:tcPr>
          <w:p w:rsidR="00127279" w:rsidRPr="00127279" w:rsidRDefault="00127279" w:rsidP="00127279">
            <w:pPr>
              <w:spacing w:after="0" w:line="480" w:lineRule="auto"/>
              <w:ind w:left="113" w:right="113"/>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lastRenderedPageBreak/>
              <w:t>Lampiran 2. Tabel Wawancara Peternak</w:t>
            </w:r>
          </w:p>
          <w:p w:rsidR="00127279" w:rsidRPr="00127279" w:rsidRDefault="00127279" w:rsidP="00127279">
            <w:pPr>
              <w:spacing w:after="0" w:line="480" w:lineRule="auto"/>
              <w:ind w:left="113" w:right="113"/>
              <w:rPr>
                <w:rFonts w:ascii="Times New Roman" w:eastAsia="Calibri" w:hAnsi="Times New Roman" w:cs="Times New Roman"/>
                <w:sz w:val="24"/>
                <w:szCs w:val="24"/>
                <w:lang w:val="id-ID"/>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t xml:space="preserve">Kemampuan </w:t>
            </w:r>
          </w:p>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Beternak</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r>
      <w:tr w:rsidR="00127279" w:rsidRPr="00127279" w:rsidTr="00127279">
        <w:trPr>
          <w:trHeight w:val="1399"/>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t xml:space="preserve">Pengalaman </w:t>
            </w:r>
          </w:p>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Beternak</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r>
      <w:tr w:rsidR="00127279" w:rsidRPr="00127279" w:rsidTr="00127279">
        <w:trPr>
          <w:trHeight w:val="1263"/>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t xml:space="preserve">Status </w:t>
            </w:r>
          </w:p>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Kepemilikan</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lang w:val="id-ID"/>
              </w:rPr>
              <w:t xml:space="preserve"> </w:t>
            </w:r>
            <w:r w:rsidRPr="00127279">
              <w:rPr>
                <w:rFonts w:ascii="Times New Roman" w:eastAsia="Calibri" w:hAnsi="Times New Roman" w:cs="Times New Roman"/>
                <w:sz w:val="24"/>
                <w:szCs w:val="24"/>
              </w:rPr>
              <w:t>Sendiri</w:t>
            </w:r>
          </w:p>
        </w:tc>
      </w:tr>
      <w:tr w:rsidR="00127279" w:rsidRPr="00127279" w:rsidTr="00127279">
        <w:trPr>
          <w:trHeight w:val="836"/>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t>Jumlah</w:t>
            </w:r>
          </w:p>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Ternak</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r>
      <w:tr w:rsidR="00127279" w:rsidRPr="00127279" w:rsidTr="00127279">
        <w:trPr>
          <w:trHeight w:val="961"/>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Tujuan Beternak</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r>
      <w:tr w:rsidR="00127279" w:rsidRPr="00127279" w:rsidTr="00127279">
        <w:trPr>
          <w:trHeight w:val="989"/>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Jumlah Anggota Keluarga</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r>
      <w:tr w:rsidR="00127279" w:rsidRPr="00127279" w:rsidTr="00127279">
        <w:trPr>
          <w:trHeight w:val="1005"/>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Pekerjaan</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Tukang Bangunan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r>
      <w:tr w:rsidR="00127279" w:rsidRPr="00127279" w:rsidTr="00127279">
        <w:trPr>
          <w:trHeight w:val="1118"/>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Pendidikan</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r>
      <w:tr w:rsidR="00127279" w:rsidRPr="00127279" w:rsidTr="00127279">
        <w:trPr>
          <w:trHeight w:val="539"/>
        </w:trPr>
        <w:tc>
          <w:tcPr>
            <w:tcW w:w="513" w:type="dxa"/>
            <w:vMerge/>
            <w:tcBorders>
              <w:left w:val="nil"/>
            </w:tcBorders>
            <w:shd w:val="clear" w:color="auto" w:fill="auto"/>
            <w:noWrap/>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Usia</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38</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48</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24</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47</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47</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55</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r>
      <w:tr w:rsidR="00127279" w:rsidRPr="00127279" w:rsidTr="00127279">
        <w:trPr>
          <w:trHeight w:val="972"/>
        </w:trPr>
        <w:tc>
          <w:tcPr>
            <w:tcW w:w="513" w:type="dxa"/>
            <w:vMerge/>
            <w:tcBorders>
              <w:left w:val="nil"/>
            </w:tcBorders>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24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Alamat </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 Krajan</w:t>
            </w:r>
          </w:p>
        </w:tc>
      </w:tr>
      <w:tr w:rsidR="00127279" w:rsidRPr="00127279" w:rsidTr="00127279">
        <w:trPr>
          <w:trHeight w:val="1365"/>
        </w:trPr>
        <w:tc>
          <w:tcPr>
            <w:tcW w:w="513" w:type="dxa"/>
            <w:vMerge/>
            <w:tcBorders>
              <w:left w:val="nil"/>
            </w:tcBorders>
            <w:shd w:val="clear" w:color="auto" w:fill="auto"/>
            <w:hideMark/>
          </w:tcPr>
          <w:p w:rsidR="00127279" w:rsidRPr="00127279" w:rsidRDefault="00127279" w:rsidP="00127279">
            <w:pPr>
              <w:spacing w:after="0" w:line="480" w:lineRule="auto"/>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Nama</w:t>
            </w:r>
          </w:p>
        </w:tc>
        <w:tc>
          <w:tcPr>
            <w:tcW w:w="236"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Jasman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Yanto</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Kusen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Sukarji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Ardi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Dollahadi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Warjan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Suparlan</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Paijo</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Suraji</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Mansur</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Sukirno</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Mustakim</w:t>
            </w:r>
          </w:p>
        </w:tc>
        <w:tc>
          <w:tcPr>
            <w:tcW w:w="512"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Sunoko</w:t>
            </w:r>
          </w:p>
        </w:tc>
      </w:tr>
      <w:tr w:rsidR="00127279" w:rsidRPr="00127279" w:rsidTr="00127279">
        <w:trPr>
          <w:trHeight w:val="350"/>
        </w:trPr>
        <w:tc>
          <w:tcPr>
            <w:tcW w:w="513" w:type="dxa"/>
            <w:vMerge/>
            <w:tcBorders>
              <w:left w:val="nil"/>
              <w:bottom w:val="nil"/>
            </w:tcBorders>
            <w:shd w:val="clear" w:color="auto" w:fill="auto"/>
            <w:hideMark/>
          </w:tcPr>
          <w:p w:rsidR="00127279" w:rsidRPr="00127279" w:rsidRDefault="00127279" w:rsidP="00127279">
            <w:pPr>
              <w:spacing w:after="0" w:line="480" w:lineRule="auto"/>
              <w:jc w:val="center"/>
              <w:rPr>
                <w:rFonts w:ascii="Times New Roman" w:eastAsia="Calibri" w:hAnsi="Times New Roman" w:cs="Times New Roman"/>
                <w:sz w:val="24"/>
                <w:szCs w:val="24"/>
              </w:rPr>
            </w:pPr>
          </w:p>
        </w:tc>
        <w:tc>
          <w:tcPr>
            <w:tcW w:w="108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No</w:t>
            </w:r>
          </w:p>
        </w:tc>
        <w:tc>
          <w:tcPr>
            <w:tcW w:w="236"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7</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8</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9</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10</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11</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12</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13</w:t>
            </w:r>
          </w:p>
        </w:tc>
        <w:tc>
          <w:tcPr>
            <w:tcW w:w="512"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14</w:t>
            </w:r>
          </w:p>
        </w:tc>
      </w:tr>
    </w:tbl>
    <w:p w:rsidR="00127279" w:rsidRPr="00127279" w:rsidRDefault="00127279" w:rsidP="00127279">
      <w:pPr>
        <w:spacing w:after="0"/>
        <w:rPr>
          <w:rFonts w:ascii="Calibri" w:eastAsia="Calibri" w:hAnsi="Calibri" w:cs="Times New Roman"/>
          <w:vanish/>
          <w:lang w:val="id-ID"/>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16"/>
        <w:gridCol w:w="616"/>
        <w:gridCol w:w="616"/>
        <w:gridCol w:w="616"/>
        <w:gridCol w:w="616"/>
        <w:gridCol w:w="616"/>
        <w:gridCol w:w="616"/>
        <w:gridCol w:w="616"/>
        <w:gridCol w:w="616"/>
        <w:gridCol w:w="616"/>
        <w:gridCol w:w="616"/>
        <w:gridCol w:w="616"/>
        <w:gridCol w:w="616"/>
      </w:tblGrid>
      <w:tr w:rsidR="00127279" w:rsidRPr="00127279" w:rsidTr="00127279">
        <w:trPr>
          <w:trHeight w:val="1265"/>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r>
      <w:tr w:rsidR="00127279" w:rsidRPr="00127279" w:rsidTr="00127279">
        <w:trPr>
          <w:trHeight w:val="1280"/>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lastRenderedPageBreak/>
              <w:t>10</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15</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15</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10</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10</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9</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r>
      <w:tr w:rsidR="00127279" w:rsidRPr="00127279" w:rsidTr="00127279">
        <w:trPr>
          <w:trHeight w:val="1416"/>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Gaduhan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Gaduhan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r>
      <w:tr w:rsidR="00127279" w:rsidRPr="00127279" w:rsidTr="00127279">
        <w:trPr>
          <w:trHeight w:val="827"/>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9</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r>
      <w:tr w:rsidR="00127279" w:rsidRPr="00127279" w:rsidTr="00127279">
        <w:trPr>
          <w:trHeight w:val="981"/>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r>
      <w:tr w:rsidR="00127279" w:rsidRPr="00127279" w:rsidTr="00127279">
        <w:trPr>
          <w:trHeight w:val="850"/>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w:t>
            </w:r>
          </w:p>
        </w:tc>
      </w:tr>
      <w:tr w:rsidR="00127279" w:rsidRPr="00127279" w:rsidTr="00127279">
        <w:trPr>
          <w:trHeight w:val="853"/>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r>
      <w:tr w:rsidR="00127279" w:rsidRPr="00127279" w:rsidTr="00127279">
        <w:trPr>
          <w:trHeight w:val="1035"/>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r>
      <w:tr w:rsidR="00127279" w:rsidRPr="00127279" w:rsidTr="00127279">
        <w:trPr>
          <w:trHeight w:val="639"/>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63</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53</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36</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64</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69</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70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47</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59</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69</w:t>
            </w:r>
          </w:p>
        </w:tc>
      </w:tr>
      <w:tr w:rsidR="00127279" w:rsidRPr="00127279" w:rsidTr="00127279">
        <w:trPr>
          <w:trHeight w:val="989"/>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Krajan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Krajan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Krajan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Krajan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Krajan</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Krajan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r>
      <w:tr w:rsidR="00127279" w:rsidRPr="00127279" w:rsidTr="00127279">
        <w:trPr>
          <w:trHeight w:val="1365"/>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Juli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Sanusi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Ngadi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Kartono</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Suwaji</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Sardi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Suwarni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Judi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Sukarman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Sumani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Jaswadi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Adi</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Yasmen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Ngadiman</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Jumadi</w:t>
            </w:r>
          </w:p>
        </w:tc>
      </w:tr>
      <w:tr w:rsidR="00127279" w:rsidRPr="00127279" w:rsidTr="00127279">
        <w:trPr>
          <w:trHeight w:val="702"/>
        </w:trPr>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15</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16</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17</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18</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19</w:t>
            </w:r>
          </w:p>
        </w:tc>
        <w:tc>
          <w:tcPr>
            <w:tcW w:w="639"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21</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22</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23</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24</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26</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27</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28</w:t>
            </w:r>
          </w:p>
        </w:tc>
        <w:tc>
          <w:tcPr>
            <w:tcW w:w="638" w:type="dxa"/>
            <w:shd w:val="clear" w:color="auto" w:fill="auto"/>
            <w:noWrap/>
            <w:textDirection w:val="btLr"/>
            <w:hideMark/>
          </w:tcPr>
          <w:p w:rsidR="00127279" w:rsidRPr="00127279" w:rsidRDefault="00127279" w:rsidP="00127279">
            <w:pPr>
              <w:spacing w:after="0" w:line="480" w:lineRule="auto"/>
              <w:jc w:val="center"/>
              <w:rPr>
                <w:rFonts w:ascii="Times New Roman" w:eastAsia="Calibri" w:hAnsi="Times New Roman" w:cs="Times New Roman"/>
                <w:sz w:val="24"/>
                <w:szCs w:val="24"/>
              </w:rPr>
            </w:pPr>
            <w:r w:rsidRPr="00127279">
              <w:rPr>
                <w:rFonts w:ascii="Times New Roman" w:eastAsia="Calibri" w:hAnsi="Times New Roman" w:cs="Times New Roman"/>
                <w:sz w:val="24"/>
                <w:szCs w:val="24"/>
              </w:rPr>
              <w:t>29</w:t>
            </w:r>
          </w:p>
        </w:tc>
      </w:tr>
    </w:tbl>
    <w:p w:rsidR="00127279" w:rsidRPr="00127279" w:rsidRDefault="00127279" w:rsidP="00127279">
      <w:pPr>
        <w:spacing w:after="0" w:line="480" w:lineRule="auto"/>
        <w:rPr>
          <w:rFonts w:ascii="Times New Roman" w:eastAsia="Calibri" w:hAnsi="Times New Roman" w:cs="Times New Roman"/>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660"/>
        <w:gridCol w:w="660"/>
        <w:gridCol w:w="660"/>
        <w:gridCol w:w="660"/>
        <w:gridCol w:w="660"/>
        <w:gridCol w:w="660"/>
        <w:gridCol w:w="660"/>
        <w:gridCol w:w="660"/>
        <w:gridCol w:w="660"/>
        <w:gridCol w:w="660"/>
        <w:gridCol w:w="660"/>
        <w:gridCol w:w="660"/>
      </w:tblGrid>
      <w:tr w:rsidR="00127279" w:rsidRPr="00127279" w:rsidTr="00127279">
        <w:trPr>
          <w:trHeight w:val="1430"/>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r>
      <w:tr w:rsidR="00127279" w:rsidRPr="00127279" w:rsidTr="00127279">
        <w:trPr>
          <w:trHeight w:val="830"/>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8</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18</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16</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33</w:t>
            </w:r>
          </w:p>
        </w:tc>
      </w:tr>
      <w:tr w:rsidR="00127279" w:rsidRPr="00127279" w:rsidTr="00127279">
        <w:trPr>
          <w:trHeight w:val="1267"/>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lastRenderedPageBreak/>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r>
      <w:tr w:rsidR="00127279" w:rsidRPr="00127279" w:rsidTr="00127279">
        <w:trPr>
          <w:trHeight w:val="694"/>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8</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18</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16</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33</w:t>
            </w:r>
          </w:p>
        </w:tc>
      </w:tr>
      <w:tr w:rsidR="00127279" w:rsidRPr="00127279" w:rsidTr="00127279">
        <w:trPr>
          <w:trHeight w:val="1132"/>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r>
      <w:tr w:rsidR="00127279" w:rsidRPr="00127279" w:rsidTr="00127279">
        <w:trPr>
          <w:trHeight w:val="680"/>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r>
      <w:tr w:rsidR="00127279" w:rsidRPr="00127279" w:rsidTr="00127279">
        <w:trPr>
          <w:trHeight w:val="1005"/>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Buruh</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Tukang bangunan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r>
      <w:tr w:rsidR="00127279" w:rsidRPr="00127279" w:rsidTr="00127279">
        <w:trPr>
          <w:trHeight w:val="1035"/>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r>
      <w:tr w:rsidR="00127279" w:rsidRPr="00127279" w:rsidTr="00127279">
        <w:trPr>
          <w:trHeight w:val="624"/>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38</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83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65</w:t>
            </w:r>
          </w:p>
        </w:tc>
      </w:tr>
      <w:tr w:rsidR="00127279" w:rsidRPr="00127279" w:rsidTr="00127279">
        <w:trPr>
          <w:trHeight w:val="1335"/>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Ngipik</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r>
      <w:tr w:rsidR="00127279" w:rsidRPr="00127279" w:rsidTr="00127279">
        <w:trPr>
          <w:trHeight w:val="1067"/>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Sutikno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Sutopo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Jumari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Sarmidi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Martono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Bejo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Darmono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Darso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Sukiman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Sapari</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Tarso</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Yusuf</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Sukin</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Jarobi</w:t>
            </w:r>
          </w:p>
        </w:tc>
      </w:tr>
      <w:tr w:rsidR="00127279" w:rsidRPr="00127279" w:rsidTr="00127279">
        <w:trPr>
          <w:trHeight w:val="563"/>
        </w:trPr>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31</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33</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34</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35</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36</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37</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38</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39</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41</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42</w:t>
            </w:r>
          </w:p>
        </w:tc>
        <w:tc>
          <w:tcPr>
            <w:tcW w:w="960"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43</w:t>
            </w:r>
          </w:p>
        </w:tc>
      </w:tr>
    </w:tbl>
    <w:p w:rsidR="00127279" w:rsidRPr="00127279" w:rsidRDefault="00127279" w:rsidP="00127279">
      <w:pPr>
        <w:spacing w:after="0" w:line="480" w:lineRule="auto"/>
        <w:ind w:left="720"/>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16"/>
        <w:gridCol w:w="616"/>
        <w:gridCol w:w="616"/>
        <w:gridCol w:w="616"/>
        <w:gridCol w:w="616"/>
        <w:gridCol w:w="616"/>
        <w:gridCol w:w="616"/>
        <w:gridCol w:w="616"/>
        <w:gridCol w:w="616"/>
        <w:gridCol w:w="616"/>
        <w:gridCol w:w="616"/>
        <w:gridCol w:w="616"/>
        <w:gridCol w:w="616"/>
      </w:tblGrid>
      <w:tr w:rsidR="00127279" w:rsidRPr="00127279" w:rsidTr="00127279">
        <w:trPr>
          <w:trHeight w:val="1430"/>
        </w:trPr>
        <w:tc>
          <w:tcPr>
            <w:tcW w:w="639"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9"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c>
          <w:tcPr>
            <w:tcW w:w="638" w:type="dxa"/>
            <w:shd w:val="clear" w:color="auto" w:fill="auto"/>
            <w:noWrap/>
            <w:textDirection w:val="btLr"/>
            <w:hideMark/>
          </w:tcPr>
          <w:p w:rsidR="00127279" w:rsidRPr="00127279" w:rsidRDefault="00127279" w:rsidP="00127279">
            <w:pPr>
              <w:spacing w:after="0" w:line="480" w:lineRule="auto"/>
              <w:ind w:left="720"/>
              <w:rPr>
                <w:rFonts w:ascii="Times New Roman" w:eastAsia="Calibri" w:hAnsi="Times New Roman" w:cs="Times New Roman"/>
                <w:sz w:val="24"/>
                <w:szCs w:val="24"/>
              </w:rPr>
            </w:pPr>
            <w:r w:rsidRPr="00127279">
              <w:rPr>
                <w:rFonts w:ascii="Times New Roman" w:eastAsia="Calibri" w:hAnsi="Times New Roman" w:cs="Times New Roman"/>
                <w:sz w:val="24"/>
                <w:szCs w:val="24"/>
              </w:rPr>
              <w:t>Turunan</w:t>
            </w:r>
          </w:p>
        </w:tc>
      </w:tr>
      <w:tr w:rsidR="00127279" w:rsidRPr="00127279" w:rsidTr="00127279">
        <w:trPr>
          <w:trHeight w:val="830"/>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17</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r>
      <w:tr w:rsidR="00127279" w:rsidRPr="00127279" w:rsidTr="00127279">
        <w:trPr>
          <w:trHeight w:val="1267"/>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Sendiri</w:t>
            </w:r>
          </w:p>
        </w:tc>
      </w:tr>
      <w:tr w:rsidR="00127279" w:rsidRPr="00127279" w:rsidTr="00127279">
        <w:trPr>
          <w:trHeight w:val="690"/>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lastRenderedPageBreak/>
              <w:t>2,5</w:t>
            </w:r>
          </w:p>
          <w:p w:rsidR="00127279" w:rsidRPr="00127279" w:rsidRDefault="00127279" w:rsidP="00127279">
            <w:pPr>
              <w:spacing w:after="0" w:line="480" w:lineRule="auto"/>
              <w:rPr>
                <w:rFonts w:ascii="Times New Roman" w:eastAsia="Calibri" w:hAnsi="Times New Roman" w:cs="Times New Roman"/>
                <w:sz w:val="24"/>
                <w:szCs w:val="24"/>
                <w:lang w:val="id-ID"/>
              </w:rPr>
            </w:pP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17</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25</w:t>
            </w:r>
          </w:p>
        </w:tc>
      </w:tr>
      <w:tr w:rsidR="00127279" w:rsidRPr="00127279" w:rsidTr="00127279">
        <w:trPr>
          <w:trHeight w:val="1126"/>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Tabungan</w:t>
            </w:r>
          </w:p>
        </w:tc>
      </w:tr>
      <w:tr w:rsidR="00127279" w:rsidRPr="00127279" w:rsidTr="00127279">
        <w:trPr>
          <w:trHeight w:val="702"/>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2</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3</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r>
      <w:tr w:rsidR="00127279" w:rsidRPr="00127279" w:rsidTr="00127279">
        <w:trPr>
          <w:trHeight w:val="995"/>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t>Petani</w:t>
            </w:r>
          </w:p>
          <w:p w:rsidR="00127279" w:rsidRPr="00127279" w:rsidRDefault="00127279" w:rsidP="00127279">
            <w:pPr>
              <w:spacing w:after="0" w:line="480" w:lineRule="auto"/>
              <w:rPr>
                <w:rFonts w:ascii="Times New Roman" w:eastAsia="Calibri" w:hAnsi="Times New Roman" w:cs="Times New Roman"/>
                <w:sz w:val="24"/>
                <w:szCs w:val="24"/>
                <w:lang w:val="id-ID"/>
              </w:rPr>
            </w:pP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Buruh</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Tukang bangunan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Nelayan</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Buruh</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Petani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Nelayan</w:t>
            </w:r>
          </w:p>
        </w:tc>
      </w:tr>
      <w:tr w:rsidR="00127279" w:rsidRPr="00127279" w:rsidTr="00127279">
        <w:trPr>
          <w:trHeight w:val="826"/>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SMK</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SMA</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SMP</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SD</w:t>
            </w:r>
          </w:p>
        </w:tc>
      </w:tr>
      <w:tr w:rsidR="00127279" w:rsidRPr="00127279" w:rsidTr="00127279">
        <w:trPr>
          <w:trHeight w:val="629"/>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50</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44</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52</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62</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70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56</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60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r>
      <w:tr w:rsidR="00127279" w:rsidRPr="00127279" w:rsidTr="00127279">
        <w:trPr>
          <w:trHeight w:val="1335"/>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Jatisari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Margorejo</w:t>
            </w:r>
          </w:p>
        </w:tc>
      </w:tr>
      <w:tr w:rsidR="00127279" w:rsidRPr="00127279" w:rsidTr="00127279">
        <w:trPr>
          <w:trHeight w:val="1249"/>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Untung</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Doni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Kamari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Rizki</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Candra</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Aziz</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Wijaya</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Yanto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Fahrur</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Rozi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Joko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Munjaini</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Minanto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Suko</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Supriyadi</w:t>
            </w:r>
          </w:p>
        </w:tc>
      </w:tr>
      <w:tr w:rsidR="00127279" w:rsidRPr="00127279" w:rsidTr="00127279">
        <w:trPr>
          <w:trHeight w:val="563"/>
        </w:trPr>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44</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45</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46</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47</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48</w:t>
            </w:r>
          </w:p>
        </w:tc>
        <w:tc>
          <w:tcPr>
            <w:tcW w:w="639"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49</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50</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51</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52</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53</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54</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55</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56</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57</w:t>
            </w:r>
          </w:p>
        </w:tc>
        <w:tc>
          <w:tcPr>
            <w:tcW w:w="638" w:type="dxa"/>
            <w:shd w:val="clear" w:color="auto" w:fill="auto"/>
            <w:noWrap/>
            <w:textDirection w:val="btLr"/>
            <w:hideMark/>
          </w:tcPr>
          <w:p w:rsidR="00127279" w:rsidRPr="00127279" w:rsidRDefault="00127279" w:rsidP="00127279">
            <w:pPr>
              <w:spacing w:after="0" w:line="480" w:lineRule="auto"/>
              <w:rPr>
                <w:rFonts w:ascii="Times New Roman" w:eastAsia="Calibri" w:hAnsi="Times New Roman" w:cs="Times New Roman"/>
                <w:sz w:val="24"/>
                <w:szCs w:val="24"/>
              </w:rPr>
            </w:pPr>
            <w:r w:rsidRPr="00127279">
              <w:rPr>
                <w:rFonts w:ascii="Times New Roman" w:eastAsia="Calibri" w:hAnsi="Times New Roman" w:cs="Times New Roman"/>
                <w:sz w:val="24"/>
                <w:szCs w:val="24"/>
              </w:rPr>
              <w:t>58</w:t>
            </w:r>
          </w:p>
        </w:tc>
      </w:tr>
      <w:tr w:rsidR="00127279" w:rsidRPr="00127279" w:rsidTr="00127279">
        <w:trPr>
          <w:gridAfter w:val="4"/>
          <w:wAfter w:w="2264" w:type="dxa"/>
          <w:trHeight w:val="988"/>
        </w:trPr>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Turunan</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Turunan</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Turunan</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Turunan</w:t>
            </w:r>
          </w:p>
        </w:tc>
      </w:tr>
      <w:tr w:rsidR="00127279" w:rsidRPr="00127279" w:rsidTr="00127279">
        <w:trPr>
          <w:gridAfter w:val="4"/>
          <w:wAfter w:w="2264" w:type="dxa"/>
          <w:trHeight w:val="701"/>
        </w:trPr>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23</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34</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10</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23</w:t>
            </w:r>
          </w:p>
        </w:tc>
      </w:tr>
      <w:tr w:rsidR="00127279" w:rsidRPr="00127279" w:rsidTr="00127279">
        <w:trPr>
          <w:gridAfter w:val="4"/>
          <w:wAfter w:w="2264" w:type="dxa"/>
          <w:trHeight w:val="1107"/>
        </w:trPr>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Sendiri</w:t>
            </w:r>
          </w:p>
        </w:tc>
      </w:tr>
      <w:tr w:rsidR="00127279" w:rsidRPr="00127279" w:rsidTr="00127279">
        <w:trPr>
          <w:gridAfter w:val="4"/>
          <w:wAfter w:w="2264" w:type="dxa"/>
          <w:trHeight w:val="995"/>
        </w:trPr>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15</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23</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34</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3,5</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10</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23</w:t>
            </w:r>
          </w:p>
        </w:tc>
      </w:tr>
      <w:tr w:rsidR="00127279" w:rsidRPr="00127279" w:rsidTr="00127279">
        <w:trPr>
          <w:gridAfter w:val="4"/>
          <w:wAfter w:w="2264" w:type="dxa"/>
          <w:trHeight w:val="1109"/>
        </w:trPr>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Tabungan</w:t>
            </w:r>
          </w:p>
        </w:tc>
      </w:tr>
      <w:tr w:rsidR="00127279" w:rsidRPr="00127279" w:rsidTr="00127279">
        <w:trPr>
          <w:gridAfter w:val="4"/>
          <w:wAfter w:w="2264" w:type="dxa"/>
          <w:trHeight w:val="1138"/>
        </w:trPr>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lastRenderedPageBreak/>
              <w:t>3</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7</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w:t>
            </w:r>
          </w:p>
        </w:tc>
      </w:tr>
      <w:tr w:rsidR="00127279" w:rsidRPr="00127279" w:rsidTr="00127279">
        <w:trPr>
          <w:gridAfter w:val="4"/>
          <w:wAfter w:w="2264" w:type="dxa"/>
          <w:trHeight w:val="1104"/>
        </w:trPr>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Nelayan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Tukang Bangunan</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Petani</w:t>
            </w:r>
          </w:p>
        </w:tc>
      </w:tr>
      <w:tr w:rsidR="00127279" w:rsidRPr="00127279" w:rsidTr="00127279">
        <w:trPr>
          <w:gridAfter w:val="4"/>
          <w:wAfter w:w="2264" w:type="dxa"/>
          <w:trHeight w:val="850"/>
        </w:trPr>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SMP</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SMA</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SMA</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SD</w:t>
            </w:r>
          </w:p>
        </w:tc>
      </w:tr>
      <w:tr w:rsidR="00127279" w:rsidRPr="00127279" w:rsidTr="00127279">
        <w:trPr>
          <w:gridAfter w:val="4"/>
          <w:wAfter w:w="2264" w:type="dxa"/>
          <w:trHeight w:val="653"/>
        </w:trPr>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50</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75</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45</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50</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40</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65</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58</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38</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59</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50</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67</w:t>
            </w:r>
          </w:p>
        </w:tc>
      </w:tr>
      <w:tr w:rsidR="00127279" w:rsidRPr="00127279" w:rsidTr="00127279">
        <w:trPr>
          <w:gridAfter w:val="4"/>
          <w:wAfter w:w="2264" w:type="dxa"/>
          <w:trHeight w:val="1335"/>
        </w:trPr>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Margorejo</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Margorejo</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Margorejo</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Margorejo</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Margorejo</w:t>
            </w:r>
          </w:p>
        </w:tc>
        <w:tc>
          <w:tcPr>
            <w:tcW w:w="639"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Jarakah Landak</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Jarakah Landak</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Jarakah Landak</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Jarakah Landak</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Jarakah Landak</w:t>
            </w:r>
          </w:p>
        </w:tc>
        <w:tc>
          <w:tcPr>
            <w:tcW w:w="638" w:type="dxa"/>
            <w:shd w:val="clear" w:color="auto" w:fill="auto"/>
            <w:noWrap/>
            <w:textDirection w:val="btLr"/>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Jarakah Landak</w:t>
            </w:r>
          </w:p>
        </w:tc>
      </w:tr>
      <w:tr w:rsidR="00127279" w:rsidRPr="00127279" w:rsidTr="00127279">
        <w:trPr>
          <w:gridAfter w:val="4"/>
          <w:wAfter w:w="2264" w:type="dxa"/>
          <w:trHeight w:val="1365"/>
        </w:trPr>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Saripan</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Suyono</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Pujianto</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Junaidi</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Kijo</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Sugiyono</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Sumijo</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Purnomo</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Moh Tadin</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Subari</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Sujari</w:t>
            </w:r>
          </w:p>
        </w:tc>
      </w:tr>
      <w:tr w:rsidR="00127279" w:rsidRPr="00127279" w:rsidTr="00127279">
        <w:trPr>
          <w:gridAfter w:val="4"/>
          <w:wAfter w:w="2264" w:type="dxa"/>
          <w:trHeight w:val="868"/>
        </w:trPr>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59</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60</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61</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62</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63</w:t>
            </w:r>
          </w:p>
        </w:tc>
        <w:tc>
          <w:tcPr>
            <w:tcW w:w="639"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64</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65</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66</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67</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68</w:t>
            </w:r>
          </w:p>
        </w:tc>
        <w:tc>
          <w:tcPr>
            <w:tcW w:w="638" w:type="dxa"/>
            <w:shd w:val="clear" w:color="auto" w:fill="auto"/>
            <w:noWrap/>
            <w:textDirection w:val="btLr"/>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69</w:t>
            </w:r>
          </w:p>
        </w:tc>
      </w:tr>
    </w:tbl>
    <w:p w:rsidR="00127279" w:rsidRPr="00127279" w:rsidRDefault="00127279" w:rsidP="00127279">
      <w:pPr>
        <w:spacing w:after="0" w:line="480" w:lineRule="auto"/>
        <w:rPr>
          <w:rFonts w:ascii="Times New Roman" w:eastAsia="Calibri" w:hAnsi="Times New Roman" w:cs="Times New Roman"/>
          <w:sz w:val="24"/>
          <w:szCs w:val="24"/>
          <w:lang w:val="id-ID"/>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216"/>
        <w:gridCol w:w="1113"/>
        <w:gridCol w:w="2793"/>
        <w:gridCol w:w="977"/>
        <w:gridCol w:w="1229"/>
        <w:gridCol w:w="849"/>
        <w:gridCol w:w="767"/>
      </w:tblGrid>
      <w:tr w:rsidR="00127279" w:rsidRPr="00127279" w:rsidTr="00127279">
        <w:trPr>
          <w:trHeight w:val="517"/>
        </w:trPr>
        <w:tc>
          <w:tcPr>
            <w:tcW w:w="790" w:type="dxa"/>
            <w:vMerge w:val="restart"/>
            <w:shd w:val="clear" w:color="auto" w:fill="auto"/>
            <w:noWrap/>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No</w:t>
            </w:r>
          </w:p>
        </w:tc>
        <w:tc>
          <w:tcPr>
            <w:tcW w:w="1216" w:type="dxa"/>
            <w:vMerge w:val="restart"/>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Nama</w:t>
            </w:r>
          </w:p>
        </w:tc>
        <w:tc>
          <w:tcPr>
            <w:tcW w:w="1113" w:type="dxa"/>
            <w:vMerge w:val="restart"/>
            <w:shd w:val="clear" w:color="auto" w:fill="auto"/>
            <w:noWrap/>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Luas Lahan</w:t>
            </w:r>
          </w:p>
        </w:tc>
        <w:tc>
          <w:tcPr>
            <w:tcW w:w="2793" w:type="dxa"/>
            <w:vMerge w:val="restart"/>
            <w:shd w:val="clear" w:color="auto" w:fill="auto"/>
            <w:noWrap/>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Jenis Hijauan</w:t>
            </w:r>
          </w:p>
        </w:tc>
        <w:tc>
          <w:tcPr>
            <w:tcW w:w="977" w:type="dxa"/>
            <w:vMerge w:val="restart"/>
            <w:shd w:val="clear" w:color="auto" w:fill="auto"/>
            <w:noWrap/>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Jumlah Hijauan</w:t>
            </w:r>
          </w:p>
        </w:tc>
        <w:tc>
          <w:tcPr>
            <w:tcW w:w="1229" w:type="dxa"/>
            <w:vMerge w:val="restart"/>
            <w:shd w:val="clear" w:color="auto" w:fill="auto"/>
            <w:noWrap/>
            <w:hideMark/>
          </w:tcPr>
          <w:p w:rsidR="00127279" w:rsidRPr="00127279" w:rsidRDefault="00127279" w:rsidP="00127279">
            <w:pPr>
              <w:jc w:val="cente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Pakan Tambahan</w:t>
            </w:r>
          </w:p>
        </w:tc>
        <w:tc>
          <w:tcPr>
            <w:tcW w:w="849" w:type="dxa"/>
            <w:vMerge w:val="restart"/>
            <w:shd w:val="clear" w:color="auto" w:fill="auto"/>
            <w:noWrap/>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Jumlah</w:t>
            </w:r>
          </w:p>
        </w:tc>
        <w:tc>
          <w:tcPr>
            <w:tcW w:w="767" w:type="dxa"/>
            <w:vMerge w:val="restart"/>
            <w:shd w:val="clear" w:color="auto" w:fill="auto"/>
            <w:noWrap/>
            <w:hideMark/>
          </w:tcPr>
          <w:p w:rsidR="00127279" w:rsidRPr="00127279" w:rsidRDefault="00127279" w:rsidP="00127279">
            <w:pPr>
              <w:jc w:val="cente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Sisa Pakan</w:t>
            </w:r>
          </w:p>
        </w:tc>
      </w:tr>
      <w:tr w:rsidR="00127279" w:rsidRPr="00127279" w:rsidTr="00127279">
        <w:trPr>
          <w:trHeight w:val="517"/>
        </w:trPr>
        <w:tc>
          <w:tcPr>
            <w:tcW w:w="790" w:type="dxa"/>
            <w:vMerge/>
            <w:shd w:val="clear" w:color="auto" w:fill="auto"/>
            <w:hideMark/>
          </w:tcPr>
          <w:p w:rsidR="00127279" w:rsidRPr="00127279" w:rsidRDefault="00127279" w:rsidP="00127279">
            <w:pPr>
              <w:rPr>
                <w:rFonts w:ascii="Times New Roman" w:eastAsia="Times New Roman" w:hAnsi="Times New Roman" w:cs="Times New Roman"/>
                <w:color w:val="000000"/>
                <w:sz w:val="24"/>
                <w:szCs w:val="24"/>
                <w:lang w:val="id-ID" w:eastAsia="id-ID"/>
              </w:rPr>
            </w:pPr>
          </w:p>
        </w:tc>
        <w:tc>
          <w:tcPr>
            <w:tcW w:w="1216" w:type="dxa"/>
            <w:vMerge/>
            <w:shd w:val="clear" w:color="auto" w:fill="auto"/>
            <w:hideMark/>
          </w:tcPr>
          <w:p w:rsidR="00127279" w:rsidRPr="00127279" w:rsidRDefault="00127279" w:rsidP="00127279">
            <w:pPr>
              <w:rPr>
                <w:rFonts w:ascii="Times New Roman" w:eastAsia="Times New Roman" w:hAnsi="Times New Roman" w:cs="Times New Roman"/>
                <w:color w:val="000000"/>
                <w:sz w:val="24"/>
                <w:szCs w:val="24"/>
                <w:lang w:val="id-ID" w:eastAsia="id-ID"/>
              </w:rPr>
            </w:pPr>
          </w:p>
        </w:tc>
        <w:tc>
          <w:tcPr>
            <w:tcW w:w="1113" w:type="dxa"/>
            <w:vMerge/>
            <w:shd w:val="clear" w:color="auto" w:fill="auto"/>
            <w:hideMark/>
          </w:tcPr>
          <w:p w:rsidR="00127279" w:rsidRPr="00127279" w:rsidRDefault="00127279" w:rsidP="00127279">
            <w:pPr>
              <w:rPr>
                <w:rFonts w:ascii="Calibri" w:eastAsia="Times New Roman" w:hAnsi="Calibri" w:cs="Calibri"/>
                <w:color w:val="000000"/>
                <w:lang w:val="id-ID" w:eastAsia="id-ID"/>
              </w:rPr>
            </w:pPr>
          </w:p>
        </w:tc>
        <w:tc>
          <w:tcPr>
            <w:tcW w:w="2793" w:type="dxa"/>
            <w:vMerge/>
            <w:shd w:val="clear" w:color="auto" w:fill="auto"/>
            <w:hideMark/>
          </w:tcPr>
          <w:p w:rsidR="00127279" w:rsidRPr="00127279" w:rsidRDefault="00127279" w:rsidP="00127279">
            <w:pPr>
              <w:rPr>
                <w:rFonts w:ascii="Times New Roman" w:eastAsia="Times New Roman" w:hAnsi="Times New Roman" w:cs="Times New Roman"/>
                <w:color w:val="000000"/>
                <w:sz w:val="24"/>
                <w:szCs w:val="24"/>
                <w:lang w:val="id-ID" w:eastAsia="id-ID"/>
              </w:rPr>
            </w:pPr>
          </w:p>
        </w:tc>
        <w:tc>
          <w:tcPr>
            <w:tcW w:w="977" w:type="dxa"/>
            <w:vMerge/>
            <w:shd w:val="clear" w:color="auto" w:fill="auto"/>
            <w:hideMark/>
          </w:tcPr>
          <w:p w:rsidR="00127279" w:rsidRPr="00127279" w:rsidRDefault="00127279" w:rsidP="00127279">
            <w:pPr>
              <w:rPr>
                <w:rFonts w:ascii="Times New Roman" w:eastAsia="Times New Roman" w:hAnsi="Times New Roman" w:cs="Times New Roman"/>
                <w:color w:val="000000"/>
                <w:sz w:val="24"/>
                <w:szCs w:val="24"/>
                <w:lang w:val="id-ID" w:eastAsia="id-ID"/>
              </w:rPr>
            </w:pPr>
          </w:p>
        </w:tc>
        <w:tc>
          <w:tcPr>
            <w:tcW w:w="1229" w:type="dxa"/>
            <w:vMerge/>
            <w:shd w:val="clear" w:color="auto" w:fill="auto"/>
            <w:hideMark/>
          </w:tcPr>
          <w:p w:rsidR="00127279" w:rsidRPr="00127279" w:rsidRDefault="00127279" w:rsidP="00127279">
            <w:pPr>
              <w:rPr>
                <w:rFonts w:ascii="Times New Roman" w:eastAsia="Times New Roman" w:hAnsi="Times New Roman" w:cs="Times New Roman"/>
                <w:color w:val="000000"/>
                <w:sz w:val="24"/>
                <w:szCs w:val="24"/>
                <w:lang w:val="id-ID" w:eastAsia="id-ID"/>
              </w:rPr>
            </w:pPr>
          </w:p>
        </w:tc>
        <w:tc>
          <w:tcPr>
            <w:tcW w:w="849" w:type="dxa"/>
            <w:vMerge/>
            <w:shd w:val="clear" w:color="auto" w:fill="auto"/>
            <w:hideMark/>
          </w:tcPr>
          <w:p w:rsidR="00127279" w:rsidRPr="00127279" w:rsidRDefault="00127279" w:rsidP="00127279">
            <w:pPr>
              <w:rPr>
                <w:rFonts w:ascii="Calibri" w:eastAsia="Times New Roman" w:hAnsi="Calibri" w:cs="Calibri"/>
                <w:color w:val="000000"/>
                <w:lang w:val="id-ID" w:eastAsia="id-ID"/>
              </w:rPr>
            </w:pPr>
          </w:p>
        </w:tc>
        <w:tc>
          <w:tcPr>
            <w:tcW w:w="767" w:type="dxa"/>
            <w:vMerge/>
            <w:shd w:val="clear" w:color="auto" w:fill="auto"/>
            <w:hideMark/>
          </w:tcPr>
          <w:p w:rsidR="00127279" w:rsidRPr="00127279" w:rsidRDefault="00127279" w:rsidP="00127279">
            <w:pPr>
              <w:rPr>
                <w:rFonts w:ascii="Calibri" w:eastAsia="Times New Roman" w:hAnsi="Calibri" w:cs="Calibri"/>
                <w:color w:val="000000"/>
                <w:lang w:val="id-ID" w:eastAsia="id-ID"/>
              </w:rPr>
            </w:pP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Jasman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Yanto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 xml:space="preserve">Bekatul </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Kusen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2,1</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Sukarji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Ardi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Dollahadi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1,4</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Warjan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 xml:space="preserve">Bekatul </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Suparlan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Paijo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lastRenderedPageBreak/>
              <w:t>10</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Suraji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11</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Mansur</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2,3</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Sukirno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1,4</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13</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Mustakim</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14</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Sunoko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Juli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16</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Sanusi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1750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17</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Ngadi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4250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Kartono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19</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Suwaji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0,5</w:t>
            </w:r>
          </w:p>
        </w:tc>
      </w:tr>
      <w:tr w:rsidR="00127279" w:rsidRPr="00127279" w:rsidTr="00127279">
        <w:trPr>
          <w:trHeight w:val="300"/>
        </w:trPr>
        <w:tc>
          <w:tcPr>
            <w:tcW w:w="790"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w:t>
            </w:r>
          </w:p>
        </w:tc>
        <w:tc>
          <w:tcPr>
            <w:tcW w:w="1216"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Sardi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21</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Suwarni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22</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Judi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 xml:space="preserve">Rumput lapang+jagung </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2,7</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23</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Sukarman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24</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Sumani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25</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Jaswadi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lapang+rumput gajah+jagung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26</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Adi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48</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14</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27</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Yasmen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76</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0,4</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28</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Ngadiman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29</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Jumadi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96</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Pollar</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30</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Sutikno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31</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Sutopo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3300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32</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Jumari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1600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33</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Sarmidi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34</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Martono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Jerami</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170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16</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lastRenderedPageBreak/>
              <w:t>35</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Bejo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36</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Darmono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4300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13</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37</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Darso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38</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Sukiman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39</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Sapari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19</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40</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Tarso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2800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41</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Yusuf</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13</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42</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Sukin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2300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16</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43</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Jarobi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2200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44</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Untung</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2900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5,8</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45</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Doni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46</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Kamari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47</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Rizki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4,3</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48</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Candra</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49</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Aziz</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1400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3,2</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50</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Wijaya</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14</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2,6</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51</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Yanto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2200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52</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Fahrur</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13</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53</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Rozi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1600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2,3</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54</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Joko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2,1</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55</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Munjaini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3,7</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lastRenderedPageBreak/>
              <w:t>56</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Minanto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57</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Suko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3900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58</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Supriyadi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5200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78</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0,8</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59</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Saripan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2500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2,7</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60</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Suyono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0,8</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61</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Pujianto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120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1,9</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62</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Junaidi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1900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45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Pollar</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3</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63</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Kijo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3000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90</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15</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2,4</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64</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Sugiyono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1700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95</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0,3</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65</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Sumijo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2900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78</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0,5</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66</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Purnomo</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2000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67</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0</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67</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Moh Tadin</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2800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56</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Pollar</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8</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0,7</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68</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Subari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2300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 + Rumput Gajah</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98</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Konsentrat</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18</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1,4</w:t>
            </w:r>
          </w:p>
        </w:tc>
      </w:tr>
      <w:tr w:rsidR="00127279" w:rsidRPr="00127279" w:rsidTr="00127279">
        <w:trPr>
          <w:trHeight w:val="315"/>
        </w:trPr>
        <w:tc>
          <w:tcPr>
            <w:tcW w:w="790"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69</w:t>
            </w:r>
          </w:p>
        </w:tc>
        <w:tc>
          <w:tcPr>
            <w:tcW w:w="1216" w:type="dxa"/>
            <w:shd w:val="clear" w:color="auto" w:fill="auto"/>
            <w:noWrap/>
            <w:hideMark/>
          </w:tcPr>
          <w:p w:rsidR="00127279" w:rsidRPr="00127279" w:rsidRDefault="00127279" w:rsidP="00127279">
            <w:pPr>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Sujari</w:t>
            </w:r>
          </w:p>
        </w:tc>
        <w:tc>
          <w:tcPr>
            <w:tcW w:w="1113"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2200</w:t>
            </w:r>
          </w:p>
        </w:tc>
        <w:tc>
          <w:tcPr>
            <w:tcW w:w="2793"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Rumput lapang</w:t>
            </w:r>
          </w:p>
        </w:tc>
        <w:tc>
          <w:tcPr>
            <w:tcW w:w="977"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67</w:t>
            </w:r>
          </w:p>
        </w:tc>
        <w:tc>
          <w:tcPr>
            <w:tcW w:w="1229" w:type="dxa"/>
            <w:shd w:val="clear" w:color="auto" w:fill="auto"/>
            <w:noWrap/>
            <w:hideMark/>
          </w:tcPr>
          <w:p w:rsidR="00127279" w:rsidRPr="00127279" w:rsidRDefault="00127279" w:rsidP="00127279">
            <w:pPr>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Bekatul</w:t>
            </w:r>
          </w:p>
        </w:tc>
        <w:tc>
          <w:tcPr>
            <w:tcW w:w="849" w:type="dxa"/>
            <w:shd w:val="clear" w:color="auto" w:fill="auto"/>
            <w:noWrap/>
            <w:hideMark/>
          </w:tcPr>
          <w:p w:rsidR="00127279" w:rsidRPr="00127279" w:rsidRDefault="00127279" w:rsidP="00127279">
            <w:pPr>
              <w:jc w:val="right"/>
              <w:rPr>
                <w:rFonts w:ascii="Calibri" w:eastAsia="Times New Roman" w:hAnsi="Calibri" w:cs="Calibri"/>
                <w:color w:val="000000"/>
                <w:lang w:val="id-ID" w:eastAsia="id-ID"/>
              </w:rPr>
            </w:pPr>
            <w:r w:rsidRPr="00127279">
              <w:rPr>
                <w:rFonts w:ascii="Calibri" w:eastAsia="Times New Roman" w:hAnsi="Calibri" w:cs="Calibri"/>
                <w:color w:val="000000"/>
                <w:lang w:val="id-ID" w:eastAsia="id-ID"/>
              </w:rPr>
              <w:t>10</w:t>
            </w:r>
          </w:p>
        </w:tc>
        <w:tc>
          <w:tcPr>
            <w:tcW w:w="767" w:type="dxa"/>
            <w:shd w:val="clear" w:color="auto" w:fill="auto"/>
            <w:noWrap/>
            <w:hideMark/>
          </w:tcPr>
          <w:p w:rsidR="00127279" w:rsidRPr="00127279" w:rsidRDefault="00127279" w:rsidP="00127279">
            <w:pPr>
              <w:jc w:val="right"/>
              <w:rPr>
                <w:rFonts w:ascii="Times New Roman" w:eastAsia="Times New Roman" w:hAnsi="Times New Roman" w:cs="Times New Roman"/>
                <w:color w:val="000000"/>
                <w:sz w:val="24"/>
                <w:szCs w:val="24"/>
                <w:lang w:val="id-ID" w:eastAsia="id-ID"/>
              </w:rPr>
            </w:pPr>
            <w:r w:rsidRPr="00127279">
              <w:rPr>
                <w:rFonts w:ascii="Times New Roman" w:eastAsia="Times New Roman" w:hAnsi="Times New Roman" w:cs="Times New Roman"/>
                <w:color w:val="000000"/>
                <w:sz w:val="24"/>
                <w:szCs w:val="24"/>
                <w:lang w:val="id-ID" w:eastAsia="id-ID"/>
              </w:rPr>
              <w:t>1,6</w:t>
            </w:r>
          </w:p>
        </w:tc>
      </w:tr>
    </w:tbl>
    <w:p w:rsidR="00127279" w:rsidRPr="00127279" w:rsidRDefault="00127279" w:rsidP="00127279">
      <w:pPr>
        <w:spacing w:after="0" w:line="240" w:lineRule="auto"/>
        <w:rPr>
          <w:rFonts w:ascii="Times New Roman" w:eastAsia="Calibri" w:hAnsi="Times New Roman" w:cs="Times New Roman"/>
          <w:b/>
          <w:sz w:val="24"/>
          <w:szCs w:val="24"/>
          <w:lang w:val="id-ID"/>
        </w:rPr>
      </w:pPr>
    </w:p>
    <w:p w:rsidR="00127279" w:rsidRPr="00127279" w:rsidRDefault="00127279" w:rsidP="00127279">
      <w:pPr>
        <w:spacing w:after="0" w:line="240" w:lineRule="auto"/>
        <w:ind w:left="720"/>
        <w:jc w:val="center"/>
        <w:rPr>
          <w:rFonts w:ascii="Times New Roman" w:eastAsia="Calibri" w:hAnsi="Times New Roman" w:cs="Times New Roman"/>
          <w:b/>
          <w:sz w:val="24"/>
          <w:szCs w:val="24"/>
        </w:rPr>
      </w:pPr>
      <w:r w:rsidRPr="00127279">
        <w:rPr>
          <w:rFonts w:ascii="Times New Roman" w:eastAsia="Calibri" w:hAnsi="Times New Roman" w:cs="Times New Roman"/>
          <w:b/>
          <w:sz w:val="24"/>
          <w:szCs w:val="24"/>
        </w:rPr>
        <w:t>Lampiran 3. Penambahan Berat Badan Harian</w:t>
      </w:r>
    </w:p>
    <w:p w:rsidR="00127279" w:rsidRPr="00127279" w:rsidRDefault="00127279" w:rsidP="00127279">
      <w:pPr>
        <w:spacing w:after="0" w:line="240" w:lineRule="auto"/>
        <w:ind w:left="720"/>
        <w:jc w:val="both"/>
        <w:rPr>
          <w:rFonts w:ascii="Times New Roman" w:eastAsia="Calibri" w:hAnsi="Times New Roman" w:cs="Times New Roman"/>
          <w:sz w:val="24"/>
          <w:szCs w:val="24"/>
        </w:rPr>
      </w:pPr>
    </w:p>
    <w:p w:rsidR="00127279" w:rsidRPr="00127279" w:rsidRDefault="00127279" w:rsidP="00127279">
      <w:pPr>
        <w:numPr>
          <w:ilvl w:val="0"/>
          <w:numId w:val="23"/>
        </w:num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Sapi Dewasa</w:t>
      </w:r>
    </w:p>
    <w:p w:rsidR="00127279" w:rsidRPr="00127279" w:rsidRDefault="00127279" w:rsidP="00127279">
      <w:pPr>
        <w:spacing w:after="0" w:line="240" w:lineRule="auto"/>
        <w:jc w:val="both"/>
        <w:rPr>
          <w:rFonts w:ascii="Times New Roman" w:eastAsia="Calibri" w:hAnsi="Times New Roman" w:cs="Times New Roman"/>
          <w:sz w:val="24"/>
          <w:szCs w:val="24"/>
        </w:rPr>
      </w:pPr>
    </w:p>
    <w:tbl>
      <w:tblPr>
        <w:tblW w:w="9747" w:type="dxa"/>
        <w:tblLook w:val="04A0" w:firstRow="1" w:lastRow="0" w:firstColumn="1" w:lastColumn="0" w:noHBand="0" w:noVBand="1"/>
      </w:tblPr>
      <w:tblGrid>
        <w:gridCol w:w="582"/>
        <w:gridCol w:w="1138"/>
        <w:gridCol w:w="1414"/>
        <w:gridCol w:w="829"/>
        <w:gridCol w:w="1749"/>
        <w:gridCol w:w="1560"/>
        <w:gridCol w:w="1443"/>
        <w:gridCol w:w="1059"/>
      </w:tblGrid>
      <w:tr w:rsidR="00127279" w:rsidRPr="00127279" w:rsidTr="00127279">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No</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Nama</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Umur Ternak</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BB Awal</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Penimbangan 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Penimbangan 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Penimbangan 3</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Rata - rata PBBH</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Jasman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427,85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430,51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433,38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435,69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375,73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381,33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384,27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Yanto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457,67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459,91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462,29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464,74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Kusen</w:t>
            </w:r>
          </w:p>
        </w:tc>
        <w:tc>
          <w:tcPr>
            <w:tcW w:w="1414" w:type="dxa"/>
            <w:tcBorders>
              <w:top w:val="nil"/>
              <w:left w:val="nil"/>
              <w:bottom w:val="single" w:sz="4" w:space="0" w:color="auto"/>
              <w:right w:val="single" w:sz="4" w:space="0" w:color="auto"/>
            </w:tcBorders>
            <w:shd w:val="clear" w:color="000000" w:fill="FFFFFF"/>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379,89</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382,83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385,56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388,43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Sukarji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370,17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373,04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375,63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378,29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0,39</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Ardi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487,36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490,3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493,38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496,11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lastRenderedPageBreak/>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453,27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455,93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459,15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461,88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6</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Dollahardi</w:t>
            </w:r>
          </w:p>
        </w:tc>
        <w:tc>
          <w:tcPr>
            <w:tcW w:w="1414" w:type="dxa"/>
            <w:tcBorders>
              <w:top w:val="nil"/>
              <w:left w:val="nil"/>
              <w:bottom w:val="single" w:sz="4" w:space="0" w:color="auto"/>
              <w:right w:val="single" w:sz="4" w:space="0" w:color="auto"/>
            </w:tcBorders>
            <w:shd w:val="clear" w:color="000000" w:fill="FFFFFF"/>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456,17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457,5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458,97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460,65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7</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Suparlan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341,23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343,96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346,55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348,93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8</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Paijo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365,14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367,24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368,92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370,46</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369,04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370,37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372,05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0,18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9</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Suraji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371,19</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373,92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379,975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10</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Mansur</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381,76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384,14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386,73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11</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Sukirno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371,11</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373,35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375,38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377,69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12</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Mustakim</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364,18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366,49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369,57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371,95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362,37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367,97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371,05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13</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Sunoko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310,37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312,4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313,73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315,2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368,74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370,91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372,94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374,48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14</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Juli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356,87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358,34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359,67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361,14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386,58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388,75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390,99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15</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Sanusi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364,64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367,58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370,31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372,69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16</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Ngadi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335,77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338,71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341,3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343,96</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0,39</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17</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Kartono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370,13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372,72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375,59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378,04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385,19</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387,43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390,09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392,82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18</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Suwaji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338,98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341,22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343,25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345,63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0,32</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19</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Sardi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353,22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355,46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358,085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360,794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382,47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387,86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390,24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20</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Suwarni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354,53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356,07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357,75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359,325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327,37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328,98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330,52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332,235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3</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386,89</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388,29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389,62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390,964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0,19</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4</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366,45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367,99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369,67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371,28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21</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Sukarman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361,47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364,41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368,26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372,39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0,52</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22</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Sumani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358,47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361,41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364,63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367,36</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416,89</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419,83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422,7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425,43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23</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Jaswadi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357,17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360,11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365,01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24</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Adi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435,77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438,5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441,58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443,96</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0,39</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368,16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370,61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375,65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25</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Yasmen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377,13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379,58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381,96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384,62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26</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Ngadiman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368,39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371,54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374,83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409,78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412,93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416,15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419,09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0,44</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27</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Jumadi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337,54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339,094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340,774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342,944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0,26</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327,15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329,11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331,49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333,52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3</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362,53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364,56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366,66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369,04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28</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Sutikno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385,01</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387,11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389,49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391,73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0,32</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412,22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414,46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417,05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419,22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3</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391,23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393,47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395,85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398,3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4</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362,37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364,61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366,99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369,37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5</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377,83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380,28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382,66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385,04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6</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372,63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374,87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379,77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29</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Sutopo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355,86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358,1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360,48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362,58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368,15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370,25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372,42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374,66</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lastRenderedPageBreak/>
              <w:t>30</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Jumari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409,18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411,91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414,78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417,72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Martono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350,42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352,03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353,5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355,18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316,45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317,99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319,6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321,35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3</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356,56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358,1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359,85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361,67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4</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386,16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388,05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391,69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0,26</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Darmono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369,75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371,92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374,02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376,12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362,15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364,39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366,49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368,52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0,30</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Darso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381,26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387,28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390,43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433,54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436,34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439,28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442,5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0,43</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Sukiman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336,86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339,73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342,67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345,68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372,16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375,1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381,33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0,44</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Sapari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415,17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418,32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421,54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424,97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346,55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349,56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352,78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356,07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3</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385,12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388,27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391,49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394,85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0,46</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Tarso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330,12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332,57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335,23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337,61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378,36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380,6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385,64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Yusuf</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361,95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364,47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367,06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369,72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Sukin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381,69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384,07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386,59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Untung</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373,45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376,39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379,47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382,69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0,44</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40</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Doni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416,75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420,04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423,12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426,48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378,56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381,08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383,95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387,31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Kamari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345,25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347,98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350,85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353,79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Rizki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325,56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328,5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331,51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334,73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315,12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318,55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322,12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325,97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0,52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Candra</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365,88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370,92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376,17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381,35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0,74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Azis</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336,75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339,13</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341,86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344,59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45</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Wijaya</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372,12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374,85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377,72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380,45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419,34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422,35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425,29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428,37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46</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Yanto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368,35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372,69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377,17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381,79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0,64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47</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Fahrur</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369,53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374,36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379,54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384,58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0,72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48</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Rozi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364,53</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368,94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373,42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378,04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0,64</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49</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Joko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366,27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368,65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371,17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373,83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374,26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376,64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379,37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381,96</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50</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Munjaini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435,34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439,47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443,88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448,5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0,63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51</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Minanto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355,25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358,4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361,62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364,84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52</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327,17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330,18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333,26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336,62</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53</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Supriyadi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384,22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387,16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390,24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393,67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54</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Saripan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474,11</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479,22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484,75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490,63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0,79</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55</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Suyono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377,84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382,11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386,24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390,23</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0,59</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385,64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389,91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394,04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398,45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0,61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56</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Pujianto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363,12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367,95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370,47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437,45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439,76</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442,28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445,01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57</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Kijo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Dewasa </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342,88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348,34</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353,66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359,19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0,78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58</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Sugiyono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361,54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364,27</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367,14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369,87</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59</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Sumijo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314,56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317,29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319,81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322,54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lastRenderedPageBreak/>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426,88</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429,75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432,48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435,35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60</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Purnomo</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351,17</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354,11</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356,98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359,71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299,42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302,15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304,88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307,54</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0,39</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3</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342,75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345,62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348,35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351,08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61</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Moh Tadin</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389,25</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391,49</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393,87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396,95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tcBorders>
              <w:top w:val="nil"/>
              <w:left w:val="single" w:sz="4" w:space="0" w:color="auto"/>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62</w:t>
            </w:r>
          </w:p>
        </w:tc>
        <w:tc>
          <w:tcPr>
            <w:tcW w:w="1138" w:type="dxa"/>
            <w:tcBorders>
              <w:top w:val="nil"/>
              <w:left w:val="nil"/>
              <w:bottom w:val="nil"/>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Subari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Dewasa1</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432,22</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434,95</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437,82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440,55</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 2</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357,56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360,22</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362,95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365,61</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63</w:t>
            </w:r>
          </w:p>
        </w:tc>
        <w:tc>
          <w:tcPr>
            <w:tcW w:w="1138" w:type="dxa"/>
            <w:tcBorders>
              <w:top w:val="nil"/>
              <w:left w:val="nil"/>
              <w:bottom w:val="single" w:sz="4" w:space="0" w:color="auto"/>
              <w:right w:val="single" w:sz="4" w:space="0" w:color="auto"/>
            </w:tcBorders>
            <w:shd w:val="clear" w:color="auto" w:fill="auto"/>
            <w:noWrap/>
            <w:vAlign w:val="center"/>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Sujari</w:t>
            </w:r>
          </w:p>
        </w:tc>
        <w:tc>
          <w:tcPr>
            <w:tcW w:w="141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Dewasa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387,66</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390,18</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392,49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395,08</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Rata rata</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374,34</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377,00</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379,72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382,49</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0,39</w:t>
            </w:r>
          </w:p>
        </w:tc>
      </w:tr>
      <w:tr w:rsidR="00127279" w:rsidRPr="00127279" w:rsidTr="00127279">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Max</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0,79</w:t>
            </w:r>
          </w:p>
        </w:tc>
      </w:tr>
      <w:tr w:rsidR="00127279" w:rsidRPr="00127279" w:rsidTr="00127279">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Min</w:t>
            </w:r>
          </w:p>
        </w:tc>
        <w:tc>
          <w:tcPr>
            <w:tcW w:w="80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74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560"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w:t>
            </w:r>
          </w:p>
        </w:tc>
        <w:tc>
          <w:tcPr>
            <w:tcW w:w="105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0,18</w:t>
            </w:r>
          </w:p>
        </w:tc>
      </w:tr>
    </w:tbl>
    <w:p w:rsidR="00127279" w:rsidRPr="00127279" w:rsidRDefault="00127279" w:rsidP="00127279">
      <w:pPr>
        <w:spacing w:after="0" w:line="240" w:lineRule="auto"/>
        <w:jc w:val="both"/>
        <w:rPr>
          <w:rFonts w:ascii="Times New Roman" w:eastAsia="Calibri" w:hAnsi="Times New Roman" w:cs="Times New Roman"/>
          <w:sz w:val="24"/>
          <w:szCs w:val="24"/>
          <w:lang w:val="id-ID"/>
        </w:rPr>
      </w:pPr>
    </w:p>
    <w:p w:rsidR="00127279" w:rsidRPr="00127279" w:rsidRDefault="00127279" w:rsidP="00127279">
      <w:pPr>
        <w:numPr>
          <w:ilvl w:val="0"/>
          <w:numId w:val="23"/>
        </w:num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Sapi Pedet</w:t>
      </w:r>
    </w:p>
    <w:p w:rsidR="00127279" w:rsidRPr="00127279" w:rsidRDefault="00127279" w:rsidP="00127279">
      <w:pPr>
        <w:spacing w:after="0" w:line="240" w:lineRule="auto"/>
        <w:ind w:left="720"/>
        <w:jc w:val="both"/>
        <w:rPr>
          <w:rFonts w:ascii="Times New Roman" w:eastAsia="Calibri" w:hAnsi="Times New Roman" w:cs="Times New Roman"/>
          <w:sz w:val="24"/>
          <w:szCs w:val="24"/>
        </w:rPr>
      </w:pPr>
    </w:p>
    <w:tbl>
      <w:tblPr>
        <w:tblW w:w="9464" w:type="dxa"/>
        <w:tblLook w:val="04A0" w:firstRow="1" w:lastRow="0" w:firstColumn="1" w:lastColumn="0" w:noHBand="0" w:noVBand="1"/>
      </w:tblPr>
      <w:tblGrid>
        <w:gridCol w:w="582"/>
        <w:gridCol w:w="1138"/>
        <w:gridCol w:w="989"/>
        <w:gridCol w:w="992"/>
        <w:gridCol w:w="1443"/>
        <w:gridCol w:w="1443"/>
        <w:gridCol w:w="1443"/>
        <w:gridCol w:w="1434"/>
      </w:tblGrid>
      <w:tr w:rsidR="00127279" w:rsidRPr="00127279" w:rsidTr="00127279">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No</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Nama</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Umur Ternak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BB Awal</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Penimbangan 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Penimbangan 2</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Penimbangan 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Rata - rata PBBH</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Kusen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154,18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156,42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158,8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161,39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Dollahardi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124,38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125,22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126,2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127,88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0,17</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Warjan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121,35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122,89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124,668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126,453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Mansur</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76,54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78,08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79,41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80,88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5</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Sukirno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103,37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104,91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106,59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108,06</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6</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Suwaji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107,48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109,02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110,77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112,59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7</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103,66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106,04</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0,19</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8</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Sumani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106,91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109,64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112,195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0,38</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9</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Jaswadi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130,45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133,04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135,42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137,8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150,55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152,79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155,31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157,69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3</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102,81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104,77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107,15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0,30</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4</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95,79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97,75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99,815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101,845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0,29</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10</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Yasmen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109,29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111,18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113,28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0,26</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90,56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92,38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94,13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95,81</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11</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Jumadi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90,78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92,32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95,61</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12</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Sutopo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101,27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103,09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104,84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106,45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0,25</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99,45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102,32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103,79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0,21</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3</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89,75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91,08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92,62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0,22</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4</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101,92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103,46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105,14</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0,22</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Jumari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105,15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107,88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103,51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106,1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108,76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111,35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Sarmidi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89,71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91,95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94,33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96,71</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0,33</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160,98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163,36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165,74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168,33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15</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Martono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135,35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136,89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138,57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139,9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0,22</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16</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Bejo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96,16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98,19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102,18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0,29</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115,26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120,02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122,4</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17</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Darmono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105,75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107,29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108,97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110,79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18</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Sukiman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102,11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104,77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110,16</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0,38</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lastRenderedPageBreak/>
              <w:t>19</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Tarso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117,17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119,41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121,72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123,89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0,32</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20</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Yusuf</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162,01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163,55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165,23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166,98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0,24</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101,16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102,77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106,83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0,27</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21</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Sukin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99,21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100,96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103,97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134,12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135,87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137,83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139,65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0,26</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3</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98,45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99,99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101,74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103,35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0,23</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22</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Jarobi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102,14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104,87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107,74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110,75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85,33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87,78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90,37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93,03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0,37</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3</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115,54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118,13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120,79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123,87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23</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Untung</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150,75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153,62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156,35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159,64</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24</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Kamari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140,56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142,8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145,18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148,05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25</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Rizki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Pedet </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120,45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122,69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125,07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127,8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26</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Azis</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85,45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87,48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89,65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91,96</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98,56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105,7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27</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Wijaya</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96,65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98,68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101,06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103,72</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28</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Fahrur</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85,84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88,78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95,36</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0,45</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29</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Rozi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83,64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85,88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88,54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91,27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30</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Joko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79,55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81,58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83,75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86,13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31</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Munjaini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97,11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99,98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102,92</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0,40</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32</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Minanto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89,56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91,73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94,11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96,63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0,34</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33</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Suko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86,23</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88,47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90,99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93,58</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Supriyadi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88,12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90,36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92,74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95,47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95,81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98,19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101,06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104,07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0,39</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35</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Saripan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100,15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102,88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105,82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108,9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0,42</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102,12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104,92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111,22</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36</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 xml:space="preserve">Suyono </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115,25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117,98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120,85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123,79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0,41</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37</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Pujianto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84,25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86,28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87,96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89,64</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0,26</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38</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Junaidi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203,45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206,81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210,38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213,81</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0,49</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39</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Kijo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197,55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200,28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203,36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206,72</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0,44</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142,76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145,7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148,78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151,86</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40</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Sugiyono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121,87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124,11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126,49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128,87</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0,33</w:t>
            </w:r>
          </w:p>
        </w:tc>
      </w:tr>
      <w:tr w:rsidR="00127279" w:rsidRPr="00127279" w:rsidTr="00127279">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41</w:t>
            </w:r>
          </w:p>
        </w:tc>
        <w:tc>
          <w:tcPr>
            <w:tcW w:w="1138"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Sumijo</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142,41</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144,44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146,4</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148,5</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0,29</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42</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Moh Tadin</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88,15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90,18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92,35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94,59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92,95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95,19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97,57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100,23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0,35</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Subari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121,37</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123,75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125,99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128,09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0,32</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65,95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67,98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70,08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72,32</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0,30</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3</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78,25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80,42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82,59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84,69</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0,31</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4</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97,12</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99,08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101,18</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103,14</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0,29</w:t>
            </w:r>
          </w:p>
        </w:tc>
      </w:tr>
      <w:tr w:rsidR="00127279" w:rsidRPr="00127279" w:rsidTr="0012727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44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Sujari</w:t>
            </w:r>
          </w:p>
        </w:tc>
        <w:tc>
          <w:tcPr>
            <w:tcW w:w="989"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1</w:t>
            </w:r>
          </w:p>
        </w:tc>
        <w:tc>
          <w:tcPr>
            <w:tcW w:w="992"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139,89</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141,36</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143,25</w:t>
            </w:r>
          </w:p>
        </w:tc>
        <w:tc>
          <w:tcPr>
            <w:tcW w:w="1443"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144,93</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0,24</w:t>
            </w:r>
          </w:p>
        </w:tc>
      </w:tr>
      <w:tr w:rsidR="00127279" w:rsidRPr="00127279" w:rsidTr="00127279">
        <w:trPr>
          <w:trHeight w:val="300"/>
        </w:trPr>
        <w:tc>
          <w:tcPr>
            <w:tcW w:w="582"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1138" w:type="dxa"/>
            <w:vMerge/>
            <w:tcBorders>
              <w:top w:val="nil"/>
              <w:left w:val="single" w:sz="4" w:space="0" w:color="auto"/>
              <w:bottom w:val="single" w:sz="4" w:space="0" w:color="000000"/>
              <w:right w:val="single" w:sz="4" w:space="0" w:color="auto"/>
            </w:tcBorders>
            <w:vAlign w:val="center"/>
            <w:hideMark/>
          </w:tcPr>
          <w:p w:rsidR="00127279" w:rsidRPr="00127279" w:rsidRDefault="00127279" w:rsidP="00127279">
            <w:pPr>
              <w:spacing w:after="0" w:line="240" w:lineRule="auto"/>
              <w:rPr>
                <w:rFonts w:ascii="Calibri" w:eastAsia="Times New Roman" w:hAnsi="Calibri" w:cs="Calibri"/>
                <w:color w:val="000000"/>
                <w:lang w:val="id-ID"/>
              </w:rPr>
            </w:pPr>
          </w:p>
        </w:tc>
        <w:tc>
          <w:tcPr>
            <w:tcW w:w="989" w:type="dxa"/>
            <w:tcBorders>
              <w:top w:val="nil"/>
              <w:left w:val="nil"/>
              <w:bottom w:val="nil"/>
              <w:right w:val="single" w:sz="4" w:space="0" w:color="auto"/>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Pedet 2</w:t>
            </w:r>
          </w:p>
        </w:tc>
        <w:tc>
          <w:tcPr>
            <w:tcW w:w="992" w:type="dxa"/>
            <w:tcBorders>
              <w:top w:val="nil"/>
              <w:left w:val="nil"/>
              <w:bottom w:val="nil"/>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142,12</w:t>
            </w:r>
          </w:p>
        </w:tc>
        <w:tc>
          <w:tcPr>
            <w:tcW w:w="1443" w:type="dxa"/>
            <w:tcBorders>
              <w:top w:val="nil"/>
              <w:left w:val="nil"/>
              <w:bottom w:val="nil"/>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143,52</w:t>
            </w:r>
          </w:p>
        </w:tc>
        <w:tc>
          <w:tcPr>
            <w:tcW w:w="1443" w:type="dxa"/>
            <w:tcBorders>
              <w:top w:val="nil"/>
              <w:left w:val="nil"/>
              <w:bottom w:val="nil"/>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145,34</w:t>
            </w:r>
          </w:p>
        </w:tc>
        <w:tc>
          <w:tcPr>
            <w:tcW w:w="1443" w:type="dxa"/>
            <w:tcBorders>
              <w:top w:val="nil"/>
              <w:left w:val="nil"/>
              <w:bottom w:val="nil"/>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147,3</w:t>
            </w:r>
          </w:p>
        </w:tc>
        <w:tc>
          <w:tcPr>
            <w:tcW w:w="1434" w:type="dxa"/>
            <w:tcBorders>
              <w:top w:val="nil"/>
              <w:left w:val="nil"/>
              <w:bottom w:val="nil"/>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0,25</w:t>
            </w:r>
          </w:p>
        </w:tc>
      </w:tr>
      <w:tr w:rsidR="00127279" w:rsidRPr="00127279" w:rsidTr="00127279">
        <w:trPr>
          <w:trHeight w:val="300"/>
        </w:trPr>
        <w:tc>
          <w:tcPr>
            <w:tcW w:w="270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rata rata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110,39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112,49</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114,71</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117,02</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0,32</w:t>
            </w:r>
          </w:p>
        </w:tc>
      </w:tr>
      <w:tr w:rsidR="00127279" w:rsidRPr="00127279" w:rsidTr="00127279">
        <w:trPr>
          <w:trHeight w:val="300"/>
        </w:trPr>
        <w:tc>
          <w:tcPr>
            <w:tcW w:w="803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Max</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0,49</w:t>
            </w:r>
          </w:p>
        </w:tc>
      </w:tr>
      <w:tr w:rsidR="00127279" w:rsidRPr="00127279" w:rsidTr="00127279">
        <w:trPr>
          <w:trHeight w:val="300"/>
        </w:trPr>
        <w:tc>
          <w:tcPr>
            <w:tcW w:w="803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279" w:rsidRPr="00127279" w:rsidRDefault="00127279" w:rsidP="00127279">
            <w:pPr>
              <w:spacing w:after="0" w:line="240" w:lineRule="auto"/>
              <w:rPr>
                <w:rFonts w:ascii="Calibri" w:eastAsia="Times New Roman" w:hAnsi="Calibri" w:cs="Calibri"/>
                <w:color w:val="000000"/>
                <w:lang w:val="id-ID"/>
              </w:rPr>
            </w:pPr>
            <w:r w:rsidRPr="00127279">
              <w:rPr>
                <w:rFonts w:ascii="Calibri" w:eastAsia="Times New Roman" w:hAnsi="Calibri" w:cs="Calibri"/>
                <w:color w:val="000000"/>
                <w:lang w:val="id-ID"/>
              </w:rPr>
              <w:t>Min</w:t>
            </w:r>
          </w:p>
        </w:tc>
        <w:tc>
          <w:tcPr>
            <w:tcW w:w="1434" w:type="dxa"/>
            <w:tcBorders>
              <w:top w:val="nil"/>
              <w:left w:val="nil"/>
              <w:bottom w:val="single" w:sz="4" w:space="0" w:color="auto"/>
              <w:right w:val="single" w:sz="4" w:space="0" w:color="auto"/>
            </w:tcBorders>
            <w:shd w:val="clear" w:color="auto" w:fill="auto"/>
            <w:noWrap/>
            <w:vAlign w:val="bottom"/>
            <w:hideMark/>
          </w:tcPr>
          <w:p w:rsidR="00127279" w:rsidRPr="00127279" w:rsidRDefault="00127279" w:rsidP="00127279">
            <w:pPr>
              <w:spacing w:after="0" w:line="240" w:lineRule="auto"/>
              <w:jc w:val="right"/>
              <w:rPr>
                <w:rFonts w:ascii="Calibri" w:eastAsia="Times New Roman" w:hAnsi="Calibri" w:cs="Calibri"/>
                <w:color w:val="000000"/>
                <w:lang w:val="id-ID"/>
              </w:rPr>
            </w:pPr>
            <w:r w:rsidRPr="00127279">
              <w:rPr>
                <w:rFonts w:ascii="Calibri" w:eastAsia="Times New Roman" w:hAnsi="Calibri" w:cs="Calibri"/>
                <w:color w:val="000000"/>
                <w:lang w:val="id-ID"/>
              </w:rPr>
              <w:t>0,17</w:t>
            </w:r>
          </w:p>
        </w:tc>
      </w:tr>
    </w:tbl>
    <w:p w:rsidR="00127279" w:rsidRPr="00127279" w:rsidRDefault="00127279" w:rsidP="00127279">
      <w:pPr>
        <w:spacing w:after="0" w:line="240" w:lineRule="auto"/>
        <w:jc w:val="center"/>
        <w:rPr>
          <w:rFonts w:ascii="Times New Roman" w:eastAsia="Calibri" w:hAnsi="Times New Roman" w:cs="Times New Roman"/>
          <w:b/>
          <w:sz w:val="24"/>
          <w:szCs w:val="24"/>
        </w:rPr>
      </w:pPr>
      <w:r w:rsidRPr="00127279">
        <w:rPr>
          <w:rFonts w:ascii="Times New Roman" w:eastAsia="Calibri" w:hAnsi="Times New Roman" w:cs="Times New Roman"/>
          <w:b/>
          <w:sz w:val="24"/>
          <w:szCs w:val="24"/>
        </w:rPr>
        <w:t>Lampiran 4. Produksi Hijauan dan Limbah Pertanian</w:t>
      </w:r>
    </w:p>
    <w:p w:rsidR="00127279" w:rsidRPr="00127279" w:rsidRDefault="00127279" w:rsidP="00127279">
      <w:pPr>
        <w:spacing w:after="0" w:line="240" w:lineRule="auto"/>
        <w:jc w:val="both"/>
        <w:rPr>
          <w:rFonts w:ascii="Times New Roman" w:eastAsia="Calibri" w:hAnsi="Times New Roman" w:cs="Times New Roman"/>
          <w:sz w:val="24"/>
          <w:szCs w:val="24"/>
        </w:rPr>
      </w:pPr>
    </w:p>
    <w:p w:rsidR="00127279" w:rsidRPr="00127279" w:rsidRDefault="00127279" w:rsidP="00127279">
      <w:pPr>
        <w:spacing w:after="0"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rPr>
        <w:lastRenderedPageBreak/>
        <w:t>Produksi Rumput pada Musim Penghujan</w:t>
      </w:r>
    </w:p>
    <w:tbl>
      <w:tblPr>
        <w:tblW w:w="9380" w:type="dxa"/>
        <w:tblLook w:val="04A0" w:firstRow="1" w:lastRow="0" w:firstColumn="1" w:lastColumn="0" w:noHBand="0" w:noVBand="1"/>
      </w:tblPr>
      <w:tblGrid>
        <w:gridCol w:w="1216"/>
        <w:gridCol w:w="1727"/>
        <w:gridCol w:w="1108"/>
        <w:gridCol w:w="1755"/>
        <w:gridCol w:w="1563"/>
        <w:gridCol w:w="844"/>
        <w:gridCol w:w="1167"/>
      </w:tblGrid>
      <w:tr w:rsidR="00127279" w:rsidRPr="00127279" w:rsidTr="00127279">
        <w:trPr>
          <w:trHeight w:val="324"/>
        </w:trPr>
        <w:tc>
          <w:tcPr>
            <w:tcW w:w="1216"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Jenis HMT</w:t>
            </w:r>
          </w:p>
        </w:tc>
        <w:tc>
          <w:tcPr>
            <w:tcW w:w="1727"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Produksi segar (kg/m2)</w:t>
            </w:r>
          </w:p>
        </w:tc>
        <w:tc>
          <w:tcPr>
            <w:tcW w:w="1108"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Panen (kali/th)</w:t>
            </w:r>
          </w:p>
        </w:tc>
        <w:tc>
          <w:tcPr>
            <w:tcW w:w="1755"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Luas Lahan (ha)</w:t>
            </w:r>
          </w:p>
        </w:tc>
        <w:tc>
          <w:tcPr>
            <w:tcW w:w="1563"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Produksi segar (ton/th)</w:t>
            </w:r>
          </w:p>
        </w:tc>
        <w:tc>
          <w:tcPr>
            <w:tcW w:w="844"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Kadar BK (%)</w:t>
            </w:r>
          </w:p>
        </w:tc>
        <w:tc>
          <w:tcPr>
            <w:tcW w:w="1167"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Produksi BK (ton/th)</w:t>
            </w:r>
          </w:p>
        </w:tc>
      </w:tr>
      <w:tr w:rsidR="00127279" w:rsidRPr="00127279" w:rsidTr="00127279">
        <w:trPr>
          <w:trHeight w:val="324"/>
        </w:trPr>
        <w:tc>
          <w:tcPr>
            <w:tcW w:w="1216"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Rumput Lapangan</w:t>
            </w:r>
          </w:p>
        </w:tc>
        <w:tc>
          <w:tcPr>
            <w:tcW w:w="1727"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2,8</w:t>
            </w:r>
          </w:p>
        </w:tc>
        <w:tc>
          <w:tcPr>
            <w:tcW w:w="1108"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6</w:t>
            </w:r>
          </w:p>
        </w:tc>
        <w:tc>
          <w:tcPr>
            <w:tcW w:w="1755"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256,51</w:t>
            </w:r>
          </w:p>
        </w:tc>
        <w:tc>
          <w:tcPr>
            <w:tcW w:w="1563"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43093,68</w:t>
            </w:r>
          </w:p>
        </w:tc>
        <w:tc>
          <w:tcPr>
            <w:tcW w:w="844"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35</w:t>
            </w:r>
          </w:p>
        </w:tc>
        <w:tc>
          <w:tcPr>
            <w:tcW w:w="1167"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15082,79</w:t>
            </w:r>
          </w:p>
        </w:tc>
      </w:tr>
      <w:tr w:rsidR="00127279" w:rsidRPr="00127279" w:rsidTr="00127279">
        <w:trPr>
          <w:trHeight w:val="324"/>
        </w:trPr>
        <w:tc>
          <w:tcPr>
            <w:tcW w:w="1216"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Rumput Gajah</w:t>
            </w:r>
          </w:p>
        </w:tc>
        <w:tc>
          <w:tcPr>
            <w:tcW w:w="1727"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1108"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4</w:t>
            </w:r>
          </w:p>
        </w:tc>
        <w:tc>
          <w:tcPr>
            <w:tcW w:w="1755"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38,75</w:t>
            </w:r>
          </w:p>
        </w:tc>
        <w:tc>
          <w:tcPr>
            <w:tcW w:w="1563"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6200,00</w:t>
            </w:r>
          </w:p>
        </w:tc>
        <w:tc>
          <w:tcPr>
            <w:tcW w:w="844"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19,9</w:t>
            </w:r>
          </w:p>
        </w:tc>
        <w:tc>
          <w:tcPr>
            <w:tcW w:w="1167"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1233,80</w:t>
            </w:r>
          </w:p>
        </w:tc>
      </w:tr>
      <w:tr w:rsidR="00127279" w:rsidRPr="00127279" w:rsidTr="00127279">
        <w:trPr>
          <w:trHeight w:val="324"/>
        </w:trPr>
        <w:tc>
          <w:tcPr>
            <w:tcW w:w="1216"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Total</w:t>
            </w:r>
          </w:p>
        </w:tc>
        <w:tc>
          <w:tcPr>
            <w:tcW w:w="172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6,8</w:t>
            </w:r>
          </w:p>
        </w:tc>
        <w:tc>
          <w:tcPr>
            <w:tcW w:w="1108"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10</w:t>
            </w:r>
          </w:p>
        </w:tc>
        <w:tc>
          <w:tcPr>
            <w:tcW w:w="1755"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295,26</w:t>
            </w:r>
          </w:p>
        </w:tc>
        <w:tc>
          <w:tcPr>
            <w:tcW w:w="1563"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49293,68</w:t>
            </w:r>
          </w:p>
        </w:tc>
        <w:tc>
          <w:tcPr>
            <w:tcW w:w="844"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54,9</w:t>
            </w:r>
          </w:p>
        </w:tc>
        <w:tc>
          <w:tcPr>
            <w:tcW w:w="1167"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16316,59</w:t>
            </w:r>
          </w:p>
        </w:tc>
      </w:tr>
    </w:tbl>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Sumber : Hartadi dkk., (2005)</w:t>
      </w:r>
    </w:p>
    <w:tbl>
      <w:tblPr>
        <w:tblW w:w="9390" w:type="dxa"/>
        <w:tblInd w:w="93" w:type="dxa"/>
        <w:tblLook w:val="04A0" w:firstRow="1" w:lastRow="0" w:firstColumn="1" w:lastColumn="0" w:noHBand="0" w:noVBand="1"/>
      </w:tblPr>
      <w:tblGrid>
        <w:gridCol w:w="1226"/>
        <w:gridCol w:w="1685"/>
        <w:gridCol w:w="1073"/>
        <w:gridCol w:w="1185"/>
        <w:gridCol w:w="1645"/>
        <w:gridCol w:w="1058"/>
        <w:gridCol w:w="1518"/>
      </w:tblGrid>
      <w:tr w:rsidR="00127279" w:rsidRPr="00127279" w:rsidTr="00127279">
        <w:trPr>
          <w:trHeight w:val="300"/>
        </w:trPr>
        <w:tc>
          <w:tcPr>
            <w:tcW w:w="9390" w:type="dxa"/>
            <w:gridSpan w:val="7"/>
            <w:tcBorders>
              <w:top w:val="nil"/>
              <w:left w:val="nil"/>
              <w:bottom w:val="nil"/>
              <w:right w:val="nil"/>
            </w:tcBorders>
            <w:shd w:val="clear" w:color="auto" w:fill="auto"/>
            <w:noWrap/>
            <w:vAlign w:val="bottom"/>
            <w:hideMark/>
          </w:tcPr>
          <w:p w:rsidR="00127279" w:rsidRPr="00127279" w:rsidRDefault="00127279" w:rsidP="00127279">
            <w:pPr>
              <w:spacing w:after="0" w:line="240" w:lineRule="auto"/>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Produksi Rumput pada Musim Kemarau</w:t>
            </w:r>
          </w:p>
        </w:tc>
      </w:tr>
      <w:tr w:rsidR="00127279" w:rsidRPr="00127279" w:rsidTr="00127279">
        <w:trPr>
          <w:trHeight w:val="1985"/>
        </w:trPr>
        <w:tc>
          <w:tcPr>
            <w:tcW w:w="9390" w:type="dxa"/>
            <w:gridSpan w:val="7"/>
            <w:tcBorders>
              <w:top w:val="nil"/>
              <w:left w:val="nil"/>
              <w:bottom w:val="single" w:sz="4" w:space="0" w:color="auto"/>
              <w:right w:val="nil"/>
            </w:tcBorders>
            <w:shd w:val="clear" w:color="auto" w:fill="auto"/>
            <w:noWrap/>
            <w:vAlign w:val="bottom"/>
            <w:hideMark/>
          </w:tcPr>
          <w:tbl>
            <w:tblPr>
              <w:tblW w:w="9116" w:type="dxa"/>
              <w:tblLook w:val="04A0" w:firstRow="1" w:lastRow="0" w:firstColumn="1" w:lastColumn="0" w:noHBand="0" w:noVBand="1"/>
            </w:tblPr>
            <w:tblGrid>
              <w:gridCol w:w="1660"/>
              <w:gridCol w:w="1644"/>
              <w:gridCol w:w="1418"/>
              <w:gridCol w:w="1276"/>
              <w:gridCol w:w="1134"/>
              <w:gridCol w:w="850"/>
              <w:gridCol w:w="1134"/>
            </w:tblGrid>
            <w:tr w:rsidR="00127279" w:rsidRPr="00127279" w:rsidTr="00127279">
              <w:trPr>
                <w:trHeight w:val="315"/>
              </w:trPr>
              <w:tc>
                <w:tcPr>
                  <w:tcW w:w="1660"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Jenis HMT</w:t>
                  </w:r>
                </w:p>
              </w:tc>
              <w:tc>
                <w:tcPr>
                  <w:tcW w:w="1644"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Produksi segar (kg/m2)</w:t>
                  </w:r>
                </w:p>
              </w:tc>
              <w:tc>
                <w:tcPr>
                  <w:tcW w:w="1418"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Panen (kali/th)</w:t>
                  </w:r>
                </w:p>
              </w:tc>
              <w:tc>
                <w:tcPr>
                  <w:tcW w:w="1276"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Luas Lahan (ha)</w:t>
                  </w:r>
                </w:p>
              </w:tc>
              <w:tc>
                <w:tcPr>
                  <w:tcW w:w="1134"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Produksi segar (ton/th)</w:t>
                  </w:r>
                </w:p>
              </w:tc>
              <w:tc>
                <w:tcPr>
                  <w:tcW w:w="850"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Kadar BK (%)</w:t>
                  </w:r>
                </w:p>
              </w:tc>
              <w:tc>
                <w:tcPr>
                  <w:tcW w:w="1134"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Produksi BK (ton/th)</w:t>
                  </w:r>
                </w:p>
              </w:tc>
            </w:tr>
            <w:tr w:rsidR="00127279" w:rsidRPr="00127279" w:rsidTr="00127279">
              <w:trPr>
                <w:trHeight w:val="300"/>
              </w:trPr>
              <w:tc>
                <w:tcPr>
                  <w:tcW w:w="1660"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Rumput Lapangan</w:t>
                  </w:r>
                </w:p>
              </w:tc>
              <w:tc>
                <w:tcPr>
                  <w:tcW w:w="164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1,4</w:t>
                  </w:r>
                </w:p>
              </w:tc>
              <w:tc>
                <w:tcPr>
                  <w:tcW w:w="1418"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6</w:t>
                  </w:r>
                </w:p>
              </w:tc>
              <w:tc>
                <w:tcPr>
                  <w:tcW w:w="1276"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256,51</w:t>
                  </w:r>
                </w:p>
              </w:tc>
              <w:tc>
                <w:tcPr>
                  <w:tcW w:w="113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21546,84</w:t>
                  </w:r>
                </w:p>
              </w:tc>
              <w:tc>
                <w:tcPr>
                  <w:tcW w:w="850"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35</w:t>
                  </w:r>
                </w:p>
              </w:tc>
              <w:tc>
                <w:tcPr>
                  <w:tcW w:w="113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7541,39</w:t>
                  </w:r>
                </w:p>
              </w:tc>
            </w:tr>
            <w:tr w:rsidR="00127279" w:rsidRPr="00127279" w:rsidTr="00127279">
              <w:trPr>
                <w:trHeight w:val="300"/>
              </w:trPr>
              <w:tc>
                <w:tcPr>
                  <w:tcW w:w="1660"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Rumput Gajah</w:t>
                  </w:r>
                </w:p>
              </w:tc>
              <w:tc>
                <w:tcPr>
                  <w:tcW w:w="1644"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2,0</w:t>
                  </w:r>
                </w:p>
              </w:tc>
              <w:tc>
                <w:tcPr>
                  <w:tcW w:w="1418"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4</w:t>
                  </w:r>
                </w:p>
              </w:tc>
              <w:tc>
                <w:tcPr>
                  <w:tcW w:w="1276"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38,75</w:t>
                  </w:r>
                </w:p>
              </w:tc>
              <w:tc>
                <w:tcPr>
                  <w:tcW w:w="1134"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3100,00</w:t>
                  </w:r>
                </w:p>
              </w:tc>
              <w:tc>
                <w:tcPr>
                  <w:tcW w:w="850"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19,9</w:t>
                  </w:r>
                </w:p>
              </w:tc>
              <w:tc>
                <w:tcPr>
                  <w:tcW w:w="1134"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 xml:space="preserve">  616,90</w:t>
                  </w:r>
                </w:p>
              </w:tc>
            </w:tr>
            <w:tr w:rsidR="00127279" w:rsidRPr="00127279" w:rsidTr="00127279">
              <w:trPr>
                <w:trHeight w:val="300"/>
              </w:trPr>
              <w:tc>
                <w:tcPr>
                  <w:tcW w:w="1660"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Total</w:t>
                  </w:r>
                </w:p>
              </w:tc>
              <w:tc>
                <w:tcPr>
                  <w:tcW w:w="164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3,4</w:t>
                  </w:r>
                </w:p>
              </w:tc>
              <w:tc>
                <w:tcPr>
                  <w:tcW w:w="1418"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10</w:t>
                  </w:r>
                </w:p>
              </w:tc>
              <w:tc>
                <w:tcPr>
                  <w:tcW w:w="1276"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295,26</w:t>
                  </w:r>
                </w:p>
              </w:tc>
              <w:tc>
                <w:tcPr>
                  <w:tcW w:w="113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24646,84</w:t>
                  </w:r>
                </w:p>
              </w:tc>
              <w:tc>
                <w:tcPr>
                  <w:tcW w:w="850"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54,9</w:t>
                  </w:r>
                </w:p>
              </w:tc>
              <w:tc>
                <w:tcPr>
                  <w:tcW w:w="113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lang w:val="id-ID"/>
                    </w:rPr>
                  </w:pPr>
                  <w:r w:rsidRPr="00127279">
                    <w:rPr>
                      <w:rFonts w:ascii="Times New Roman" w:eastAsia="Times New Roman" w:hAnsi="Times New Roman" w:cs="Times New Roman"/>
                      <w:color w:val="000000"/>
                      <w:sz w:val="24"/>
                      <w:lang w:val="id-ID"/>
                    </w:rPr>
                    <w:t>8158,29</w:t>
                  </w:r>
                </w:p>
              </w:tc>
            </w:tr>
          </w:tbl>
          <w:p w:rsidR="00127279" w:rsidRPr="00127279" w:rsidRDefault="00127279" w:rsidP="00127279">
            <w:pPr>
              <w:spacing w:after="0" w:line="240" w:lineRule="auto"/>
              <w:rPr>
                <w:rFonts w:ascii="Times New Roman" w:eastAsia="Times New Roman" w:hAnsi="Times New Roman" w:cs="Times New Roman"/>
                <w:color w:val="000000"/>
                <w:lang w:val="id-ID"/>
              </w:rPr>
            </w:pPr>
          </w:p>
        </w:tc>
      </w:tr>
      <w:tr w:rsidR="00127279" w:rsidRPr="00127279" w:rsidTr="00127279">
        <w:trPr>
          <w:trHeight w:val="736"/>
        </w:trPr>
        <w:tc>
          <w:tcPr>
            <w:tcW w:w="9390" w:type="dxa"/>
            <w:gridSpan w:val="7"/>
            <w:tcBorders>
              <w:top w:val="single" w:sz="4" w:space="0" w:color="auto"/>
              <w:left w:val="nil"/>
              <w:bottom w:val="double" w:sz="4" w:space="0" w:color="auto"/>
              <w:right w:val="nil"/>
            </w:tcBorders>
            <w:shd w:val="clear" w:color="auto" w:fill="auto"/>
            <w:noWrap/>
            <w:vAlign w:val="bottom"/>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Sumber : Hartadi dkk., (2005)</w:t>
            </w:r>
          </w:p>
          <w:p w:rsidR="00127279" w:rsidRPr="00127279" w:rsidRDefault="00127279" w:rsidP="00127279">
            <w:pPr>
              <w:spacing w:after="0" w:line="240" w:lineRule="auto"/>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lang w:val="id-ID"/>
              </w:rPr>
              <w:t>Produksi Rumput dalam 1 Tahun</w:t>
            </w:r>
          </w:p>
        </w:tc>
      </w:tr>
      <w:tr w:rsidR="00127279" w:rsidRPr="00127279" w:rsidTr="00127279">
        <w:trPr>
          <w:trHeight w:val="315"/>
        </w:trPr>
        <w:tc>
          <w:tcPr>
            <w:tcW w:w="1226"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Jenis HMT</w:t>
            </w:r>
          </w:p>
        </w:tc>
        <w:tc>
          <w:tcPr>
            <w:tcW w:w="1685"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Produksi segar (kg/m2)</w:t>
            </w:r>
          </w:p>
        </w:tc>
        <w:tc>
          <w:tcPr>
            <w:tcW w:w="1073"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Panen (kali/th)</w:t>
            </w:r>
          </w:p>
        </w:tc>
        <w:tc>
          <w:tcPr>
            <w:tcW w:w="1185"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Luas Lahan (ha)</w:t>
            </w:r>
          </w:p>
        </w:tc>
        <w:tc>
          <w:tcPr>
            <w:tcW w:w="1645"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Produksi segar (ton/th)</w:t>
            </w:r>
          </w:p>
        </w:tc>
        <w:tc>
          <w:tcPr>
            <w:tcW w:w="1058"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Kadar BK (%)</w:t>
            </w:r>
          </w:p>
        </w:tc>
        <w:tc>
          <w:tcPr>
            <w:tcW w:w="1518" w:type="dxa"/>
            <w:tcBorders>
              <w:top w:val="double" w:sz="4" w:space="0" w:color="auto"/>
              <w:bottom w:val="single" w:sz="4" w:space="0" w:color="auto"/>
            </w:tcBorders>
            <w:shd w:val="clear" w:color="auto" w:fill="auto"/>
            <w:noWrap/>
            <w:vAlign w:val="center"/>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Produksi BK (ton/th)</w:t>
            </w:r>
          </w:p>
        </w:tc>
      </w:tr>
      <w:tr w:rsidR="00127279" w:rsidRPr="00127279" w:rsidTr="00127279">
        <w:trPr>
          <w:trHeight w:val="300"/>
        </w:trPr>
        <w:tc>
          <w:tcPr>
            <w:tcW w:w="1226"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Rumput Lapangan</w:t>
            </w:r>
          </w:p>
        </w:tc>
        <w:tc>
          <w:tcPr>
            <w:tcW w:w="1685"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2,10</w:t>
            </w:r>
          </w:p>
        </w:tc>
        <w:tc>
          <w:tcPr>
            <w:tcW w:w="1073"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12</w:t>
            </w:r>
          </w:p>
        </w:tc>
        <w:tc>
          <w:tcPr>
            <w:tcW w:w="1185"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256,51</w:t>
            </w:r>
          </w:p>
        </w:tc>
        <w:tc>
          <w:tcPr>
            <w:tcW w:w="1645"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64640,52</w:t>
            </w:r>
          </w:p>
        </w:tc>
        <w:tc>
          <w:tcPr>
            <w:tcW w:w="1058"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35</w:t>
            </w:r>
          </w:p>
        </w:tc>
        <w:tc>
          <w:tcPr>
            <w:tcW w:w="1518"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22624,18</w:t>
            </w:r>
          </w:p>
        </w:tc>
      </w:tr>
      <w:tr w:rsidR="00127279" w:rsidRPr="00127279" w:rsidTr="00127279">
        <w:trPr>
          <w:trHeight w:val="300"/>
        </w:trPr>
        <w:tc>
          <w:tcPr>
            <w:tcW w:w="1226"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Rumput Gajah</w:t>
            </w:r>
          </w:p>
        </w:tc>
        <w:tc>
          <w:tcPr>
            <w:tcW w:w="1685"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3,00</w:t>
            </w:r>
          </w:p>
        </w:tc>
        <w:tc>
          <w:tcPr>
            <w:tcW w:w="1073"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10</w:t>
            </w:r>
          </w:p>
        </w:tc>
        <w:tc>
          <w:tcPr>
            <w:tcW w:w="1185"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38,75</w:t>
            </w:r>
          </w:p>
        </w:tc>
        <w:tc>
          <w:tcPr>
            <w:tcW w:w="1645"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 xml:space="preserve">   9300,00</w:t>
            </w:r>
          </w:p>
        </w:tc>
        <w:tc>
          <w:tcPr>
            <w:tcW w:w="1058"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19,9</w:t>
            </w:r>
          </w:p>
        </w:tc>
        <w:tc>
          <w:tcPr>
            <w:tcW w:w="1518"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 xml:space="preserve">   1850,70</w:t>
            </w:r>
          </w:p>
        </w:tc>
      </w:tr>
      <w:tr w:rsidR="00127279" w:rsidRPr="00127279" w:rsidTr="00127279">
        <w:trPr>
          <w:trHeight w:val="300"/>
        </w:trPr>
        <w:tc>
          <w:tcPr>
            <w:tcW w:w="1226"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Total</w:t>
            </w:r>
          </w:p>
        </w:tc>
        <w:tc>
          <w:tcPr>
            <w:tcW w:w="1685"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5,10</w:t>
            </w:r>
          </w:p>
        </w:tc>
        <w:tc>
          <w:tcPr>
            <w:tcW w:w="1073"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24</w:t>
            </w:r>
          </w:p>
        </w:tc>
        <w:tc>
          <w:tcPr>
            <w:tcW w:w="1185"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295,26</w:t>
            </w:r>
          </w:p>
        </w:tc>
        <w:tc>
          <w:tcPr>
            <w:tcW w:w="1645"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73940,52</w:t>
            </w:r>
          </w:p>
        </w:tc>
        <w:tc>
          <w:tcPr>
            <w:tcW w:w="1058"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54,9</w:t>
            </w:r>
          </w:p>
        </w:tc>
        <w:tc>
          <w:tcPr>
            <w:tcW w:w="1518"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 xml:space="preserve">  24474,88</w:t>
            </w:r>
          </w:p>
        </w:tc>
      </w:tr>
    </w:tbl>
    <w:p w:rsidR="00127279" w:rsidRPr="00127279" w:rsidRDefault="00127279" w:rsidP="00127279">
      <w:pPr>
        <w:rPr>
          <w:rFonts w:ascii="Times New Roman" w:eastAsia="Calibri" w:hAnsi="Times New Roman" w:cs="Times New Roman"/>
          <w:sz w:val="24"/>
          <w:lang w:val="en-ID"/>
        </w:rPr>
      </w:pPr>
      <w:r w:rsidRPr="00127279">
        <w:rPr>
          <w:rFonts w:ascii="Times New Roman" w:eastAsia="Calibri" w:hAnsi="Times New Roman" w:cs="Times New Roman"/>
          <w:sz w:val="24"/>
          <w:lang w:val="id-ID"/>
        </w:rPr>
        <w:t>Sumber : Hartadi dkk., (2005)</w:t>
      </w:r>
    </w:p>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Produksi Limbah pertanian dalam 1 Tahun</w:t>
      </w:r>
    </w:p>
    <w:p w:rsidR="00127279" w:rsidRPr="00127279" w:rsidRDefault="00127279" w:rsidP="00127279">
      <w:pPr>
        <w:spacing w:after="0" w:line="240" w:lineRule="auto"/>
        <w:jc w:val="both"/>
        <w:rPr>
          <w:rFonts w:ascii="Times New Roman" w:eastAsia="Calibri" w:hAnsi="Times New Roman" w:cs="Times New Roman"/>
          <w:sz w:val="24"/>
          <w:szCs w:val="24"/>
        </w:rPr>
      </w:pPr>
    </w:p>
    <w:tbl>
      <w:tblPr>
        <w:tblW w:w="9371" w:type="dxa"/>
        <w:tblInd w:w="93" w:type="dxa"/>
        <w:tblLook w:val="04A0" w:firstRow="1" w:lastRow="0" w:firstColumn="1" w:lastColumn="0" w:noHBand="0" w:noVBand="1"/>
      </w:tblPr>
      <w:tblGrid>
        <w:gridCol w:w="724"/>
        <w:gridCol w:w="2126"/>
        <w:gridCol w:w="2127"/>
        <w:gridCol w:w="1134"/>
        <w:gridCol w:w="3260"/>
      </w:tblGrid>
      <w:tr w:rsidR="00127279" w:rsidRPr="00127279" w:rsidTr="00127279">
        <w:trPr>
          <w:trHeight w:val="300"/>
        </w:trPr>
        <w:tc>
          <w:tcPr>
            <w:tcW w:w="724" w:type="dxa"/>
            <w:tcBorders>
              <w:top w:val="doub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No</w:t>
            </w:r>
          </w:p>
        </w:tc>
        <w:tc>
          <w:tcPr>
            <w:tcW w:w="2126" w:type="dxa"/>
            <w:tcBorders>
              <w:top w:val="doub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Limbah Pertanian</w:t>
            </w:r>
          </w:p>
        </w:tc>
        <w:tc>
          <w:tcPr>
            <w:tcW w:w="2127" w:type="dxa"/>
            <w:tcBorders>
              <w:top w:val="doub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Luas Lahan (ha)</w:t>
            </w:r>
          </w:p>
        </w:tc>
        <w:tc>
          <w:tcPr>
            <w:tcW w:w="1134" w:type="dxa"/>
            <w:tcBorders>
              <w:top w:val="doub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Konversi</w:t>
            </w:r>
          </w:p>
        </w:tc>
        <w:tc>
          <w:tcPr>
            <w:tcW w:w="3260" w:type="dxa"/>
            <w:tcBorders>
              <w:top w:val="doub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Jumlah BK (ton/ha/tahun)</w:t>
            </w:r>
          </w:p>
        </w:tc>
      </w:tr>
      <w:tr w:rsidR="00127279" w:rsidRPr="00127279" w:rsidTr="00127279">
        <w:trPr>
          <w:trHeight w:val="300"/>
        </w:trPr>
        <w:tc>
          <w:tcPr>
            <w:tcW w:w="72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w:t>
            </w:r>
          </w:p>
        </w:tc>
        <w:tc>
          <w:tcPr>
            <w:tcW w:w="2126" w:type="dxa"/>
            <w:tcBorders>
              <w:top w:val="single" w:sz="4" w:space="0" w:color="auto"/>
            </w:tcBorders>
            <w:shd w:val="clear" w:color="auto" w:fill="auto"/>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Padi</w:t>
            </w:r>
          </w:p>
        </w:tc>
        <w:tc>
          <w:tcPr>
            <w:tcW w:w="2127"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5702</w:t>
            </w:r>
          </w:p>
        </w:tc>
        <w:tc>
          <w:tcPr>
            <w:tcW w:w="1134"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0,23</w:t>
            </w:r>
          </w:p>
        </w:tc>
        <w:tc>
          <w:tcPr>
            <w:tcW w:w="3260" w:type="dxa"/>
            <w:tcBorders>
              <w:top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1311,46</w:t>
            </w:r>
          </w:p>
        </w:tc>
      </w:tr>
      <w:tr w:rsidR="00127279" w:rsidRPr="00127279" w:rsidTr="00127279">
        <w:trPr>
          <w:trHeight w:val="300"/>
        </w:trPr>
        <w:tc>
          <w:tcPr>
            <w:tcW w:w="724"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w:t>
            </w:r>
          </w:p>
        </w:tc>
        <w:tc>
          <w:tcPr>
            <w:tcW w:w="2126" w:type="dxa"/>
            <w:shd w:val="clear" w:color="auto" w:fill="auto"/>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Jagung</w:t>
            </w:r>
          </w:p>
        </w:tc>
        <w:tc>
          <w:tcPr>
            <w:tcW w:w="2127"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16</w:t>
            </w:r>
          </w:p>
        </w:tc>
        <w:tc>
          <w:tcPr>
            <w:tcW w:w="1134"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 xml:space="preserve">0,80 </w:t>
            </w:r>
          </w:p>
        </w:tc>
        <w:tc>
          <w:tcPr>
            <w:tcW w:w="3260"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12,8</w:t>
            </w:r>
          </w:p>
        </w:tc>
      </w:tr>
      <w:tr w:rsidR="00127279" w:rsidRPr="00127279" w:rsidTr="00127279">
        <w:trPr>
          <w:trHeight w:val="300"/>
        </w:trPr>
        <w:tc>
          <w:tcPr>
            <w:tcW w:w="724"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3</w:t>
            </w:r>
          </w:p>
        </w:tc>
        <w:tc>
          <w:tcPr>
            <w:tcW w:w="2126" w:type="dxa"/>
            <w:shd w:val="clear" w:color="auto" w:fill="auto"/>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Ubi Kayu</w:t>
            </w:r>
          </w:p>
        </w:tc>
        <w:tc>
          <w:tcPr>
            <w:tcW w:w="2127"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188</w:t>
            </w:r>
          </w:p>
        </w:tc>
        <w:tc>
          <w:tcPr>
            <w:tcW w:w="1134"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0,26</w:t>
            </w:r>
          </w:p>
        </w:tc>
        <w:tc>
          <w:tcPr>
            <w:tcW w:w="3260" w:type="dxa"/>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48,88</w:t>
            </w:r>
          </w:p>
        </w:tc>
      </w:tr>
      <w:tr w:rsidR="00127279" w:rsidRPr="00127279" w:rsidTr="00127279">
        <w:trPr>
          <w:trHeight w:val="300"/>
        </w:trPr>
        <w:tc>
          <w:tcPr>
            <w:tcW w:w="724"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4</w:t>
            </w:r>
          </w:p>
        </w:tc>
        <w:tc>
          <w:tcPr>
            <w:tcW w:w="2126" w:type="dxa"/>
            <w:tcBorders>
              <w:bottom w:val="single" w:sz="4" w:space="0" w:color="auto"/>
            </w:tcBorders>
            <w:shd w:val="clear" w:color="auto" w:fill="auto"/>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Kacang Tanah</w:t>
            </w:r>
          </w:p>
        </w:tc>
        <w:tc>
          <w:tcPr>
            <w:tcW w:w="2127"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34</w:t>
            </w:r>
          </w:p>
        </w:tc>
        <w:tc>
          <w:tcPr>
            <w:tcW w:w="1134"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1,44</w:t>
            </w:r>
          </w:p>
        </w:tc>
        <w:tc>
          <w:tcPr>
            <w:tcW w:w="3260" w:type="dxa"/>
            <w:tcBorders>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48,96</w:t>
            </w:r>
          </w:p>
        </w:tc>
      </w:tr>
      <w:tr w:rsidR="00127279" w:rsidRPr="00127279" w:rsidTr="00127279">
        <w:trPr>
          <w:trHeight w:val="300"/>
        </w:trPr>
        <w:tc>
          <w:tcPr>
            <w:tcW w:w="724"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Total</w:t>
            </w:r>
          </w:p>
        </w:tc>
        <w:tc>
          <w:tcPr>
            <w:tcW w:w="2126"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 </w:t>
            </w:r>
          </w:p>
        </w:tc>
        <w:tc>
          <w:tcPr>
            <w:tcW w:w="2127"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5940</w:t>
            </w:r>
          </w:p>
        </w:tc>
        <w:tc>
          <w:tcPr>
            <w:tcW w:w="1134"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2,73</w:t>
            </w:r>
          </w:p>
        </w:tc>
        <w:tc>
          <w:tcPr>
            <w:tcW w:w="3260" w:type="dxa"/>
            <w:tcBorders>
              <w:top w:val="single" w:sz="4" w:space="0" w:color="auto"/>
              <w:bottom w:val="single" w:sz="4" w:space="0" w:color="auto"/>
            </w:tcBorders>
            <w:shd w:val="clear" w:color="auto" w:fill="auto"/>
            <w:noWrap/>
            <w:vAlign w:val="bottom"/>
            <w:hideMark/>
          </w:tcPr>
          <w:p w:rsidR="00127279" w:rsidRPr="00127279" w:rsidRDefault="00127279" w:rsidP="00127279">
            <w:pPr>
              <w:spacing w:after="0" w:line="240" w:lineRule="auto"/>
              <w:jc w:val="both"/>
              <w:rPr>
                <w:rFonts w:ascii="Times New Roman" w:eastAsia="Times New Roman" w:hAnsi="Times New Roman" w:cs="Times New Roman"/>
                <w:color w:val="000000"/>
                <w:sz w:val="24"/>
                <w:szCs w:val="24"/>
                <w:lang w:val="id-ID"/>
              </w:rPr>
            </w:pPr>
            <w:r w:rsidRPr="00127279">
              <w:rPr>
                <w:rFonts w:ascii="Times New Roman" w:eastAsia="Times New Roman" w:hAnsi="Times New Roman" w:cs="Times New Roman"/>
                <w:color w:val="000000"/>
                <w:sz w:val="24"/>
                <w:szCs w:val="24"/>
                <w:lang w:val="id-ID"/>
              </w:rPr>
              <w:t>1422,1</w:t>
            </w:r>
          </w:p>
        </w:tc>
      </w:tr>
    </w:tbl>
    <w:p w:rsidR="00127279" w:rsidRPr="00127279" w:rsidRDefault="00127279" w:rsidP="00127279">
      <w:pPr>
        <w:spacing w:after="0" w:line="240" w:lineRule="auto"/>
        <w:jc w:val="both"/>
        <w:rPr>
          <w:rFonts w:ascii="Times New Roman" w:eastAsia="Calibri" w:hAnsi="Times New Roman" w:cs="Times New Roman"/>
          <w:sz w:val="24"/>
        </w:rPr>
      </w:pPr>
      <w:r w:rsidRPr="00127279">
        <w:rPr>
          <w:rFonts w:ascii="Times New Roman" w:eastAsia="Calibri" w:hAnsi="Times New Roman" w:cs="Times New Roman"/>
          <w:sz w:val="24"/>
        </w:rPr>
        <w:t>Sumber: Nell and Rollinson (1974).</w:t>
      </w:r>
    </w:p>
    <w:p w:rsidR="00127279" w:rsidRPr="00127279" w:rsidRDefault="00127279" w:rsidP="00127279">
      <w:pPr>
        <w:tabs>
          <w:tab w:val="left" w:pos="1793"/>
        </w:tabs>
        <w:spacing w:line="480" w:lineRule="auto"/>
        <w:rPr>
          <w:rFonts w:ascii="Times New Roman" w:eastAsia="Calibri" w:hAnsi="Times New Roman" w:cs="Times New Roman"/>
          <w:sz w:val="24"/>
          <w:szCs w:val="24"/>
          <w:lang w:val="id-ID"/>
        </w:rPr>
      </w:pPr>
    </w:p>
    <w:p w:rsidR="00127279" w:rsidRPr="00127279" w:rsidRDefault="00127279" w:rsidP="00127279">
      <w:pPr>
        <w:tabs>
          <w:tab w:val="left" w:pos="1793"/>
        </w:tabs>
        <w:spacing w:line="480" w:lineRule="auto"/>
        <w:jc w:val="center"/>
        <w:rPr>
          <w:rFonts w:ascii="Times New Roman" w:eastAsia="Calibri" w:hAnsi="Times New Roman" w:cs="Times New Roman"/>
          <w:b/>
          <w:sz w:val="24"/>
          <w:lang w:val="id-ID"/>
        </w:rPr>
      </w:pPr>
      <w:r w:rsidRPr="00127279">
        <w:rPr>
          <w:rFonts w:ascii="Times New Roman" w:eastAsia="Calibri" w:hAnsi="Times New Roman" w:cs="Times New Roman"/>
          <w:b/>
          <w:sz w:val="24"/>
          <w:szCs w:val="24"/>
          <w:lang w:val="id-ID"/>
        </w:rPr>
        <w:t>Lampiran 5.</w:t>
      </w:r>
      <w:r w:rsidRPr="00127279">
        <w:rPr>
          <w:rFonts w:ascii="Times New Roman" w:eastAsia="Calibri" w:hAnsi="Times New Roman" w:cs="Times New Roman"/>
          <w:sz w:val="24"/>
          <w:szCs w:val="24"/>
          <w:lang w:val="id-ID"/>
        </w:rPr>
        <w:t xml:space="preserve"> </w:t>
      </w:r>
      <w:r w:rsidRPr="00127279">
        <w:rPr>
          <w:rFonts w:ascii="Times New Roman" w:eastAsia="Calibri" w:hAnsi="Times New Roman" w:cs="Times New Roman"/>
          <w:b/>
          <w:sz w:val="24"/>
          <w:lang w:val="en-ID"/>
        </w:rPr>
        <w:t xml:space="preserve">Pakan Penguat </w:t>
      </w:r>
      <w:r w:rsidRPr="00127279">
        <w:rPr>
          <w:rFonts w:ascii="Times New Roman" w:eastAsia="Calibri" w:hAnsi="Times New Roman" w:cs="Times New Roman"/>
          <w:b/>
          <w:sz w:val="24"/>
          <w:lang w:val="id-ID"/>
        </w:rPr>
        <w:t xml:space="preserve">Ternak </w:t>
      </w:r>
      <w:r w:rsidRPr="00127279">
        <w:rPr>
          <w:rFonts w:ascii="Times New Roman" w:eastAsia="Calibri" w:hAnsi="Times New Roman" w:cs="Times New Roman"/>
          <w:b/>
          <w:sz w:val="24"/>
          <w:lang w:val="en-ID"/>
        </w:rPr>
        <w:t>Sapi Potong</w:t>
      </w:r>
    </w:p>
    <w:tbl>
      <w:tblPr>
        <w:tblW w:w="0" w:type="auto"/>
        <w:tblLook w:val="04A0" w:firstRow="1" w:lastRow="0" w:firstColumn="1" w:lastColumn="0" w:noHBand="0" w:noVBand="1"/>
      </w:tblPr>
      <w:tblGrid>
        <w:gridCol w:w="1471"/>
        <w:gridCol w:w="965"/>
        <w:gridCol w:w="1727"/>
        <w:gridCol w:w="739"/>
        <w:gridCol w:w="2456"/>
        <w:gridCol w:w="1884"/>
      </w:tblGrid>
      <w:tr w:rsidR="00127279" w:rsidRPr="00127279" w:rsidTr="00127279">
        <w:trPr>
          <w:trHeight w:val="300"/>
        </w:trPr>
        <w:tc>
          <w:tcPr>
            <w:tcW w:w="1525"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Jenis Pakan</w:t>
            </w:r>
          </w:p>
        </w:tc>
        <w:tc>
          <w:tcPr>
            <w:tcW w:w="996"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 xml:space="preserve">Jumlah Ternak </w:t>
            </w:r>
            <w:r w:rsidRPr="00127279">
              <w:rPr>
                <w:rFonts w:ascii="Times New Roman" w:eastAsia="Calibri" w:hAnsi="Times New Roman" w:cs="Times New Roman"/>
                <w:sz w:val="24"/>
                <w:szCs w:val="24"/>
              </w:rPr>
              <w:lastRenderedPageBreak/>
              <w:t>(UT)</w:t>
            </w:r>
          </w:p>
        </w:tc>
        <w:tc>
          <w:tcPr>
            <w:tcW w:w="1790"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lastRenderedPageBreak/>
              <w:t>Dalam Bentuk segar (hari/kg)</w:t>
            </w:r>
          </w:p>
        </w:tc>
        <w:tc>
          <w:tcPr>
            <w:tcW w:w="761"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BK (%)</w:t>
            </w:r>
          </w:p>
        </w:tc>
        <w:tc>
          <w:tcPr>
            <w:tcW w:w="2550"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Dalam Bentuk Kering (hari/kg)</w:t>
            </w:r>
          </w:p>
        </w:tc>
        <w:tc>
          <w:tcPr>
            <w:tcW w:w="1954" w:type="dxa"/>
            <w:tcBorders>
              <w:top w:val="doub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 Dalam Bentuk Kering (ton/th)</w:t>
            </w:r>
          </w:p>
        </w:tc>
      </w:tr>
      <w:tr w:rsidR="00127279" w:rsidRPr="00127279" w:rsidTr="00127279">
        <w:trPr>
          <w:trHeight w:val="300"/>
        </w:trPr>
        <w:tc>
          <w:tcPr>
            <w:tcW w:w="1525"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lastRenderedPageBreak/>
              <w:t>Konsentrat</w:t>
            </w:r>
          </w:p>
        </w:tc>
        <w:tc>
          <w:tcPr>
            <w:tcW w:w="996"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2885,40</w:t>
            </w:r>
          </w:p>
        </w:tc>
        <w:tc>
          <w:tcPr>
            <w:tcW w:w="1790"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12522,64</w:t>
            </w:r>
          </w:p>
        </w:tc>
        <w:tc>
          <w:tcPr>
            <w:tcW w:w="761"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86</w:t>
            </w:r>
          </w:p>
        </w:tc>
        <w:tc>
          <w:tcPr>
            <w:tcW w:w="2550"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10769,47</w:t>
            </w:r>
          </w:p>
        </w:tc>
        <w:tc>
          <w:tcPr>
            <w:tcW w:w="1954" w:type="dxa"/>
            <w:tcBorders>
              <w:top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3930,86</w:t>
            </w:r>
          </w:p>
        </w:tc>
      </w:tr>
      <w:tr w:rsidR="00127279" w:rsidRPr="00127279" w:rsidTr="00127279">
        <w:trPr>
          <w:trHeight w:val="300"/>
        </w:trPr>
        <w:tc>
          <w:tcPr>
            <w:tcW w:w="1525"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Bekatul</w:t>
            </w:r>
          </w:p>
        </w:tc>
        <w:tc>
          <w:tcPr>
            <w:tcW w:w="996"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1364,40</w:t>
            </w:r>
          </w:p>
        </w:tc>
        <w:tc>
          <w:tcPr>
            <w:tcW w:w="1790"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7217,68</w:t>
            </w:r>
          </w:p>
        </w:tc>
        <w:tc>
          <w:tcPr>
            <w:tcW w:w="761"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86</w:t>
            </w:r>
          </w:p>
        </w:tc>
        <w:tc>
          <w:tcPr>
            <w:tcW w:w="2550"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6207,20</w:t>
            </w:r>
          </w:p>
        </w:tc>
        <w:tc>
          <w:tcPr>
            <w:tcW w:w="1954" w:type="dxa"/>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2265,63</w:t>
            </w:r>
          </w:p>
        </w:tc>
      </w:tr>
      <w:tr w:rsidR="00127279" w:rsidRPr="00127279" w:rsidTr="00127279">
        <w:trPr>
          <w:trHeight w:val="300"/>
        </w:trPr>
        <w:tc>
          <w:tcPr>
            <w:tcW w:w="1525"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Pollard</w:t>
            </w:r>
          </w:p>
        </w:tc>
        <w:tc>
          <w:tcPr>
            <w:tcW w:w="996"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223,70</w:t>
            </w:r>
          </w:p>
        </w:tc>
        <w:tc>
          <w:tcPr>
            <w:tcW w:w="1790"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588,33</w:t>
            </w:r>
          </w:p>
        </w:tc>
        <w:tc>
          <w:tcPr>
            <w:tcW w:w="761"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86</w:t>
            </w:r>
          </w:p>
        </w:tc>
        <w:tc>
          <w:tcPr>
            <w:tcW w:w="2550"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505,96</w:t>
            </w:r>
          </w:p>
        </w:tc>
        <w:tc>
          <w:tcPr>
            <w:tcW w:w="1954" w:type="dxa"/>
            <w:tcBorders>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184,68</w:t>
            </w:r>
          </w:p>
        </w:tc>
      </w:tr>
      <w:tr w:rsidR="00127279" w:rsidRPr="00127279" w:rsidTr="00127279">
        <w:trPr>
          <w:trHeight w:val="300"/>
        </w:trPr>
        <w:tc>
          <w:tcPr>
            <w:tcW w:w="1525"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Total</w:t>
            </w:r>
          </w:p>
        </w:tc>
        <w:tc>
          <w:tcPr>
            <w:tcW w:w="996"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4473,50</w:t>
            </w:r>
          </w:p>
        </w:tc>
        <w:tc>
          <w:tcPr>
            <w:tcW w:w="1790"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20328,65</w:t>
            </w:r>
          </w:p>
        </w:tc>
        <w:tc>
          <w:tcPr>
            <w:tcW w:w="761"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258</w:t>
            </w:r>
          </w:p>
        </w:tc>
        <w:tc>
          <w:tcPr>
            <w:tcW w:w="2550"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17482,63</w:t>
            </w:r>
          </w:p>
        </w:tc>
        <w:tc>
          <w:tcPr>
            <w:tcW w:w="1954" w:type="dxa"/>
            <w:tcBorders>
              <w:top w:val="single" w:sz="4" w:space="0" w:color="auto"/>
              <w:bottom w:val="single" w:sz="4" w:space="0" w:color="auto"/>
            </w:tcBorders>
            <w:shd w:val="clear" w:color="auto" w:fill="auto"/>
            <w:noWrap/>
            <w:hideMark/>
          </w:tcPr>
          <w:p w:rsidR="00127279" w:rsidRPr="00127279" w:rsidRDefault="00127279" w:rsidP="00127279">
            <w:pPr>
              <w:spacing w:after="0" w:line="240" w:lineRule="auto"/>
              <w:jc w:val="both"/>
              <w:rPr>
                <w:rFonts w:ascii="Times New Roman" w:eastAsia="Calibri" w:hAnsi="Times New Roman" w:cs="Times New Roman"/>
                <w:sz w:val="24"/>
                <w:szCs w:val="24"/>
              </w:rPr>
            </w:pPr>
            <w:r w:rsidRPr="00127279">
              <w:rPr>
                <w:rFonts w:ascii="Times New Roman" w:eastAsia="Calibri" w:hAnsi="Times New Roman" w:cs="Times New Roman"/>
                <w:sz w:val="24"/>
                <w:szCs w:val="24"/>
              </w:rPr>
              <w:t>6381,17</w:t>
            </w:r>
          </w:p>
        </w:tc>
      </w:tr>
    </w:tbl>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Sumber : Hartadi dkk., (2005).</w:t>
      </w:r>
    </w:p>
    <w:p w:rsidR="00127279" w:rsidRPr="00127279" w:rsidRDefault="00127279" w:rsidP="00127279">
      <w:pPr>
        <w:jc w:val="center"/>
        <w:rPr>
          <w:rFonts w:ascii="Times New Roman" w:eastAsia="Calibri" w:hAnsi="Times New Roman" w:cs="Times New Roman"/>
          <w:b/>
          <w:sz w:val="24"/>
          <w:lang w:val="id-ID"/>
        </w:rPr>
      </w:pPr>
      <w:r w:rsidRPr="00127279">
        <w:rPr>
          <w:rFonts w:ascii="Times New Roman" w:eastAsia="Calibri" w:hAnsi="Times New Roman" w:cs="Times New Roman"/>
          <w:b/>
          <w:sz w:val="24"/>
          <w:lang w:val="id-ID"/>
        </w:rPr>
        <w:t>Lampiran  6. Kebutuhan Pakan Sapi</w:t>
      </w:r>
    </w:p>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 UT = 350 kg</w:t>
      </w:r>
    </w:p>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 ekor sapi dewasa = 1 UT</w:t>
      </w:r>
    </w:p>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 ekor sapi pedet    = 0,5 UT</w:t>
      </w:r>
    </w:p>
    <w:tbl>
      <w:tblPr>
        <w:tblW w:w="0" w:type="auto"/>
        <w:tblBorders>
          <w:top w:val="double" w:sz="4" w:space="0" w:color="auto"/>
        </w:tblBorders>
        <w:tblLook w:val="0000" w:firstRow="0" w:lastRow="0" w:firstColumn="0" w:lastColumn="0" w:noHBand="0" w:noVBand="0"/>
      </w:tblPr>
      <w:tblGrid>
        <w:gridCol w:w="1492"/>
        <w:gridCol w:w="1165"/>
        <w:gridCol w:w="1165"/>
        <w:gridCol w:w="1530"/>
        <w:gridCol w:w="1592"/>
        <w:gridCol w:w="2298"/>
      </w:tblGrid>
      <w:tr w:rsidR="00127279" w:rsidRPr="00127279" w:rsidTr="00127279">
        <w:trPr>
          <w:trHeight w:val="100"/>
        </w:trPr>
        <w:tc>
          <w:tcPr>
            <w:tcW w:w="9576" w:type="dxa"/>
            <w:gridSpan w:val="6"/>
            <w:shd w:val="clear" w:color="auto" w:fill="auto"/>
          </w:tcPr>
          <w:p w:rsidR="00127279" w:rsidRPr="00127279" w:rsidRDefault="00127279" w:rsidP="00127279">
            <w:pPr>
              <w:rPr>
                <w:rFonts w:ascii="Times New Roman" w:eastAsia="Calibri" w:hAnsi="Times New Roman" w:cs="Times New Roman"/>
                <w:sz w:val="24"/>
                <w:lang w:val="id-ID"/>
              </w:rPr>
            </w:pPr>
          </w:p>
        </w:tc>
      </w:tr>
      <w:tr w:rsidR="00127279" w:rsidRPr="00127279" w:rsidTr="00127279">
        <w:tblPrEx>
          <w:tblBorders>
            <w:top w:val="none" w:sz="0" w:space="0" w:color="auto"/>
          </w:tblBorders>
          <w:tblLook w:val="04A0" w:firstRow="1" w:lastRow="0" w:firstColumn="1" w:lastColumn="0" w:noHBand="0" w:noVBand="1"/>
        </w:tblPrEx>
        <w:trPr>
          <w:trHeight w:val="300"/>
        </w:trPr>
        <w:tc>
          <w:tcPr>
            <w:tcW w:w="1546" w:type="dxa"/>
            <w:vMerge w:val="restart"/>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Sapi</w:t>
            </w:r>
          </w:p>
        </w:tc>
        <w:tc>
          <w:tcPr>
            <w:tcW w:w="2410" w:type="dxa"/>
            <w:gridSpan w:val="2"/>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Jumlah Ternak</w:t>
            </w:r>
          </w:p>
        </w:tc>
        <w:tc>
          <w:tcPr>
            <w:tcW w:w="3235" w:type="dxa"/>
            <w:gridSpan w:val="2"/>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Kebutuhan Pakan 1 UT</w:t>
            </w:r>
          </w:p>
        </w:tc>
        <w:tc>
          <w:tcPr>
            <w:tcW w:w="2385" w:type="dxa"/>
            <w:vMerge w:val="restart"/>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 Kebutuhan BK (ton/ha)</w:t>
            </w:r>
          </w:p>
        </w:tc>
      </w:tr>
      <w:tr w:rsidR="00127279" w:rsidRPr="00127279" w:rsidTr="00127279">
        <w:tblPrEx>
          <w:tblBorders>
            <w:top w:val="none" w:sz="0" w:space="0" w:color="auto"/>
          </w:tblBorders>
          <w:tblLook w:val="04A0" w:firstRow="1" w:lastRow="0" w:firstColumn="1" w:lastColumn="0" w:noHBand="0" w:noVBand="1"/>
        </w:tblPrEx>
        <w:trPr>
          <w:trHeight w:val="300"/>
        </w:trPr>
        <w:tc>
          <w:tcPr>
            <w:tcW w:w="1546" w:type="dxa"/>
            <w:vMerge/>
            <w:tcBorders>
              <w:bottom w:val="single" w:sz="4" w:space="0" w:color="auto"/>
            </w:tcBorders>
            <w:shd w:val="clear" w:color="auto" w:fill="auto"/>
            <w:hideMark/>
          </w:tcPr>
          <w:p w:rsidR="00127279" w:rsidRPr="00127279" w:rsidRDefault="00127279" w:rsidP="00127279">
            <w:pPr>
              <w:rPr>
                <w:rFonts w:ascii="Times New Roman" w:eastAsia="Calibri" w:hAnsi="Times New Roman" w:cs="Times New Roman"/>
                <w:sz w:val="24"/>
                <w:lang w:val="id-ID"/>
              </w:rPr>
            </w:pPr>
          </w:p>
        </w:tc>
        <w:tc>
          <w:tcPr>
            <w:tcW w:w="120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Ekor</w:t>
            </w:r>
          </w:p>
        </w:tc>
        <w:tc>
          <w:tcPr>
            <w:tcW w:w="120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UT</w:t>
            </w:r>
          </w:p>
        </w:tc>
        <w:tc>
          <w:tcPr>
            <w:tcW w:w="158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 dari BB</w:t>
            </w:r>
          </w:p>
        </w:tc>
        <w:tc>
          <w:tcPr>
            <w:tcW w:w="165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BK (ton/th)</w:t>
            </w:r>
          </w:p>
        </w:tc>
        <w:tc>
          <w:tcPr>
            <w:tcW w:w="2385" w:type="dxa"/>
            <w:vMerge/>
            <w:tcBorders>
              <w:bottom w:val="single" w:sz="4" w:space="0" w:color="auto"/>
            </w:tcBorders>
            <w:shd w:val="clear" w:color="auto" w:fill="auto"/>
            <w:hideMark/>
          </w:tcPr>
          <w:p w:rsidR="00127279" w:rsidRPr="00127279" w:rsidRDefault="00127279" w:rsidP="00127279">
            <w:pPr>
              <w:rPr>
                <w:rFonts w:ascii="Times New Roman" w:eastAsia="Calibri" w:hAnsi="Times New Roman" w:cs="Times New Roman"/>
                <w:sz w:val="24"/>
                <w:lang w:val="id-ID"/>
              </w:rPr>
            </w:pPr>
          </w:p>
        </w:tc>
      </w:tr>
      <w:tr w:rsidR="00127279" w:rsidRPr="00127279" w:rsidTr="00127279">
        <w:tblPrEx>
          <w:tblBorders>
            <w:top w:val="none" w:sz="0" w:space="0" w:color="auto"/>
          </w:tblBorders>
          <w:tblLook w:val="04A0" w:firstRow="1" w:lastRow="0" w:firstColumn="1" w:lastColumn="0" w:noHBand="0" w:noVBand="1"/>
        </w:tblPrEx>
        <w:trPr>
          <w:trHeight w:val="300"/>
        </w:trPr>
        <w:tc>
          <w:tcPr>
            <w:tcW w:w="1546"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Dewasa</w:t>
            </w:r>
          </w:p>
        </w:tc>
        <w:tc>
          <w:tcPr>
            <w:tcW w:w="1205"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3371,00</w:t>
            </w:r>
          </w:p>
        </w:tc>
        <w:tc>
          <w:tcPr>
            <w:tcW w:w="1205"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3371,00</w:t>
            </w:r>
          </w:p>
        </w:tc>
        <w:tc>
          <w:tcPr>
            <w:tcW w:w="1585"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65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385"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12742,38</w:t>
            </w:r>
          </w:p>
        </w:tc>
      </w:tr>
      <w:tr w:rsidR="00127279" w:rsidRPr="00127279" w:rsidTr="00127279">
        <w:tblPrEx>
          <w:tblBorders>
            <w:top w:val="none" w:sz="0" w:space="0" w:color="auto"/>
          </w:tblBorders>
          <w:tblLook w:val="04A0" w:firstRow="1" w:lastRow="0" w:firstColumn="1" w:lastColumn="0" w:noHBand="0" w:noVBand="1"/>
        </w:tblPrEx>
        <w:trPr>
          <w:trHeight w:val="300"/>
        </w:trPr>
        <w:tc>
          <w:tcPr>
            <w:tcW w:w="1546"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Pedet</w:t>
            </w:r>
          </w:p>
        </w:tc>
        <w:tc>
          <w:tcPr>
            <w:tcW w:w="120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2205,00</w:t>
            </w:r>
          </w:p>
        </w:tc>
        <w:tc>
          <w:tcPr>
            <w:tcW w:w="120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1102,50</w:t>
            </w:r>
          </w:p>
        </w:tc>
        <w:tc>
          <w:tcPr>
            <w:tcW w:w="158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65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385"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4167,45</w:t>
            </w:r>
          </w:p>
        </w:tc>
      </w:tr>
      <w:tr w:rsidR="00127279" w:rsidRPr="00127279" w:rsidTr="00127279">
        <w:tblPrEx>
          <w:tblBorders>
            <w:top w:val="none" w:sz="0" w:space="0" w:color="auto"/>
          </w:tblBorders>
          <w:tblLook w:val="04A0" w:firstRow="1" w:lastRow="0" w:firstColumn="1" w:lastColumn="0" w:noHBand="0" w:noVBand="1"/>
        </w:tblPrEx>
        <w:trPr>
          <w:trHeight w:val="300"/>
        </w:trPr>
        <w:tc>
          <w:tcPr>
            <w:tcW w:w="1546"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w:t>
            </w:r>
          </w:p>
        </w:tc>
        <w:tc>
          <w:tcPr>
            <w:tcW w:w="1205"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5576,00</w:t>
            </w:r>
          </w:p>
        </w:tc>
        <w:tc>
          <w:tcPr>
            <w:tcW w:w="1205"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4473,50</w:t>
            </w:r>
          </w:p>
        </w:tc>
        <w:tc>
          <w:tcPr>
            <w:tcW w:w="1585"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21,00</w:t>
            </w:r>
          </w:p>
        </w:tc>
        <w:tc>
          <w:tcPr>
            <w:tcW w:w="165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7,56</w:t>
            </w:r>
          </w:p>
        </w:tc>
        <w:tc>
          <w:tcPr>
            <w:tcW w:w="2385"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16909,83</w:t>
            </w:r>
          </w:p>
        </w:tc>
      </w:tr>
    </w:tbl>
    <w:p w:rsidR="00127279" w:rsidRPr="00127279" w:rsidRDefault="00127279" w:rsidP="00127279">
      <w:pPr>
        <w:spacing w:line="240" w:lineRule="auto"/>
        <w:rPr>
          <w:rFonts w:ascii="Times New Roman" w:eastAsia="Calibri" w:hAnsi="Times New Roman" w:cs="Times New Roman"/>
          <w:sz w:val="24"/>
          <w:lang w:val="id-ID"/>
        </w:rPr>
      </w:pPr>
      <w:r w:rsidRPr="00127279">
        <w:rPr>
          <w:rFonts w:ascii="Times New Roman" w:eastAsia="Calibri" w:hAnsi="Times New Roman" w:cs="Times New Roman"/>
          <w:sz w:val="24"/>
          <w:lang w:val="id-ID"/>
        </w:rPr>
        <w:t>Kebutuhan pakan (BK) = 3% dari BB</w:t>
      </w:r>
    </w:p>
    <w:p w:rsidR="00127279" w:rsidRPr="00127279" w:rsidRDefault="00127279" w:rsidP="00127279">
      <w:pPr>
        <w:spacing w:line="240" w:lineRule="auto"/>
        <w:jc w:val="center"/>
        <w:rPr>
          <w:rFonts w:ascii="Times New Roman" w:eastAsia="Calibri" w:hAnsi="Times New Roman" w:cs="Times New Roman"/>
          <w:b/>
          <w:sz w:val="24"/>
          <w:lang w:val="id-ID"/>
        </w:rPr>
      </w:pPr>
      <w:r w:rsidRPr="00127279">
        <w:rPr>
          <w:rFonts w:ascii="Times New Roman" w:eastAsia="Calibri" w:hAnsi="Times New Roman" w:cs="Times New Roman"/>
          <w:b/>
          <w:sz w:val="24"/>
          <w:lang w:val="id-ID"/>
        </w:rPr>
        <w:t>Lampiran 7. Kebutuhan Pakan Ternak Kompetitor</w:t>
      </w:r>
    </w:p>
    <w:tbl>
      <w:tblPr>
        <w:tblW w:w="0" w:type="auto"/>
        <w:tblLook w:val="04A0" w:firstRow="1" w:lastRow="0" w:firstColumn="1" w:lastColumn="0" w:noHBand="0" w:noVBand="1"/>
      </w:tblPr>
      <w:tblGrid>
        <w:gridCol w:w="1492"/>
        <w:gridCol w:w="1460"/>
        <w:gridCol w:w="870"/>
        <w:gridCol w:w="1530"/>
        <w:gridCol w:w="1592"/>
        <w:gridCol w:w="2298"/>
      </w:tblGrid>
      <w:tr w:rsidR="00127279" w:rsidRPr="00127279" w:rsidTr="00127279">
        <w:trPr>
          <w:trHeight w:val="300"/>
        </w:trPr>
        <w:tc>
          <w:tcPr>
            <w:tcW w:w="1546" w:type="dxa"/>
            <w:vMerge w:val="restart"/>
            <w:tcBorders>
              <w:top w:val="doub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Kerbau</w:t>
            </w:r>
          </w:p>
        </w:tc>
        <w:tc>
          <w:tcPr>
            <w:tcW w:w="1512" w:type="dxa"/>
            <w:tcBorders>
              <w:top w:val="doub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Jumlah Ternak</w:t>
            </w:r>
          </w:p>
        </w:tc>
        <w:tc>
          <w:tcPr>
            <w:tcW w:w="898" w:type="dxa"/>
            <w:tcBorders>
              <w:top w:val="doub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w:t>
            </w:r>
          </w:p>
        </w:tc>
        <w:tc>
          <w:tcPr>
            <w:tcW w:w="3235" w:type="dxa"/>
            <w:gridSpan w:val="2"/>
            <w:tcBorders>
              <w:top w:val="doub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Kebutuhan Pakan 1 UT</w:t>
            </w:r>
          </w:p>
        </w:tc>
        <w:tc>
          <w:tcPr>
            <w:tcW w:w="2385" w:type="dxa"/>
            <w:vMerge w:val="restart"/>
            <w:tcBorders>
              <w:top w:val="doub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 Kebutuhan BK (ton/ha)</w:t>
            </w:r>
          </w:p>
        </w:tc>
      </w:tr>
      <w:tr w:rsidR="00127279" w:rsidRPr="00127279" w:rsidTr="00127279">
        <w:trPr>
          <w:trHeight w:val="300"/>
        </w:trPr>
        <w:tc>
          <w:tcPr>
            <w:tcW w:w="1546" w:type="dxa"/>
            <w:vMerge/>
            <w:tcBorders>
              <w:bottom w:val="single" w:sz="4" w:space="0" w:color="auto"/>
            </w:tcBorders>
            <w:shd w:val="clear" w:color="auto" w:fill="auto"/>
            <w:hideMark/>
          </w:tcPr>
          <w:p w:rsidR="00127279" w:rsidRPr="00127279" w:rsidRDefault="00127279" w:rsidP="00127279">
            <w:pPr>
              <w:jc w:val="both"/>
              <w:rPr>
                <w:rFonts w:ascii="Times New Roman" w:eastAsia="Calibri" w:hAnsi="Times New Roman" w:cs="Times New Roman"/>
                <w:sz w:val="24"/>
                <w:lang w:val="id-ID"/>
              </w:rPr>
            </w:pPr>
          </w:p>
        </w:tc>
        <w:tc>
          <w:tcPr>
            <w:tcW w:w="1512"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Ekor</w:t>
            </w:r>
          </w:p>
        </w:tc>
        <w:tc>
          <w:tcPr>
            <w:tcW w:w="898"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UT</w:t>
            </w:r>
          </w:p>
        </w:tc>
        <w:tc>
          <w:tcPr>
            <w:tcW w:w="1585"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3% dari BB</w:t>
            </w:r>
          </w:p>
        </w:tc>
        <w:tc>
          <w:tcPr>
            <w:tcW w:w="1650"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BK (ton/th)</w:t>
            </w:r>
          </w:p>
        </w:tc>
        <w:tc>
          <w:tcPr>
            <w:tcW w:w="2385" w:type="dxa"/>
            <w:vMerge/>
            <w:tcBorders>
              <w:bottom w:val="single" w:sz="4" w:space="0" w:color="auto"/>
            </w:tcBorders>
            <w:shd w:val="clear" w:color="auto" w:fill="auto"/>
            <w:hideMark/>
          </w:tcPr>
          <w:p w:rsidR="00127279" w:rsidRPr="00127279" w:rsidRDefault="00127279" w:rsidP="00127279">
            <w:pPr>
              <w:jc w:val="both"/>
              <w:rPr>
                <w:rFonts w:ascii="Times New Roman" w:eastAsia="Calibri" w:hAnsi="Times New Roman" w:cs="Times New Roman"/>
                <w:sz w:val="24"/>
                <w:lang w:val="id-ID"/>
              </w:rPr>
            </w:pPr>
          </w:p>
        </w:tc>
      </w:tr>
      <w:tr w:rsidR="00127279" w:rsidRPr="00127279" w:rsidTr="00127279">
        <w:trPr>
          <w:trHeight w:val="300"/>
        </w:trPr>
        <w:tc>
          <w:tcPr>
            <w:tcW w:w="1546" w:type="dxa"/>
            <w:tcBorders>
              <w:top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Dewasa</w:t>
            </w:r>
          </w:p>
        </w:tc>
        <w:tc>
          <w:tcPr>
            <w:tcW w:w="1512" w:type="dxa"/>
            <w:tcBorders>
              <w:top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77</w:t>
            </w:r>
          </w:p>
        </w:tc>
        <w:tc>
          <w:tcPr>
            <w:tcW w:w="898" w:type="dxa"/>
            <w:tcBorders>
              <w:top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  77,0</w:t>
            </w:r>
          </w:p>
        </w:tc>
        <w:tc>
          <w:tcPr>
            <w:tcW w:w="1585" w:type="dxa"/>
            <w:tcBorders>
              <w:top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650" w:type="dxa"/>
            <w:tcBorders>
              <w:top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385" w:type="dxa"/>
            <w:tcBorders>
              <w:top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291,06</w:t>
            </w:r>
          </w:p>
        </w:tc>
      </w:tr>
      <w:tr w:rsidR="00127279" w:rsidRPr="00127279" w:rsidTr="00127279">
        <w:trPr>
          <w:trHeight w:val="300"/>
        </w:trPr>
        <w:tc>
          <w:tcPr>
            <w:tcW w:w="1546" w:type="dxa"/>
            <w:tcBorders>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Pedet</w:t>
            </w:r>
          </w:p>
        </w:tc>
        <w:tc>
          <w:tcPr>
            <w:tcW w:w="1512" w:type="dxa"/>
            <w:tcBorders>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51</w:t>
            </w:r>
          </w:p>
        </w:tc>
        <w:tc>
          <w:tcPr>
            <w:tcW w:w="898" w:type="dxa"/>
            <w:tcBorders>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  25,5</w:t>
            </w:r>
          </w:p>
        </w:tc>
        <w:tc>
          <w:tcPr>
            <w:tcW w:w="1585" w:type="dxa"/>
            <w:tcBorders>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650" w:type="dxa"/>
            <w:tcBorders>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385" w:type="dxa"/>
            <w:tcBorders>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96,39</w:t>
            </w:r>
          </w:p>
        </w:tc>
      </w:tr>
      <w:tr w:rsidR="00127279" w:rsidRPr="00127279" w:rsidTr="00127279">
        <w:trPr>
          <w:trHeight w:val="300"/>
        </w:trPr>
        <w:tc>
          <w:tcPr>
            <w:tcW w:w="1546"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w:t>
            </w:r>
          </w:p>
        </w:tc>
        <w:tc>
          <w:tcPr>
            <w:tcW w:w="1512"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128</w:t>
            </w:r>
          </w:p>
        </w:tc>
        <w:tc>
          <w:tcPr>
            <w:tcW w:w="898"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102,5</w:t>
            </w:r>
          </w:p>
        </w:tc>
        <w:tc>
          <w:tcPr>
            <w:tcW w:w="1585"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21,00</w:t>
            </w:r>
          </w:p>
        </w:tc>
        <w:tc>
          <w:tcPr>
            <w:tcW w:w="1650"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7,56</w:t>
            </w:r>
          </w:p>
        </w:tc>
        <w:tc>
          <w:tcPr>
            <w:tcW w:w="2385" w:type="dxa"/>
            <w:tcBorders>
              <w:top w:val="single" w:sz="4" w:space="0" w:color="auto"/>
              <w:bottom w:val="single" w:sz="4" w:space="0" w:color="auto"/>
            </w:tcBorders>
            <w:shd w:val="clear" w:color="auto" w:fill="auto"/>
            <w:noWrap/>
            <w:hideMark/>
          </w:tcPr>
          <w:p w:rsidR="00127279" w:rsidRPr="00127279" w:rsidRDefault="00127279" w:rsidP="00127279">
            <w:pPr>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387,45</w:t>
            </w:r>
          </w:p>
        </w:tc>
      </w:tr>
    </w:tbl>
    <w:p w:rsidR="00127279" w:rsidRPr="00127279" w:rsidRDefault="00127279" w:rsidP="00127279">
      <w:pPr>
        <w:spacing w:line="240" w:lineRule="auto"/>
        <w:jc w:val="both"/>
        <w:rPr>
          <w:rFonts w:ascii="Times New Roman" w:eastAsia="Calibri" w:hAnsi="Times New Roman" w:cs="Times New Roman"/>
          <w:b/>
          <w:sz w:val="24"/>
          <w:lang w:val="id-ID"/>
        </w:rPr>
      </w:pPr>
    </w:p>
    <w:p w:rsidR="00127279" w:rsidRPr="00127279" w:rsidRDefault="00127279" w:rsidP="00127279">
      <w:pPr>
        <w:spacing w:line="240" w:lineRule="auto"/>
        <w:jc w:val="both"/>
        <w:rPr>
          <w:rFonts w:ascii="Times New Roman" w:eastAsia="Calibri" w:hAnsi="Times New Roman" w:cs="Times New Roman"/>
          <w:b/>
          <w:sz w:val="24"/>
          <w:lang w:val="id-ID"/>
        </w:rPr>
      </w:pPr>
    </w:p>
    <w:p w:rsidR="00127279" w:rsidRPr="00127279" w:rsidRDefault="00127279" w:rsidP="00127279">
      <w:pPr>
        <w:spacing w:line="240" w:lineRule="auto"/>
        <w:jc w:val="both"/>
        <w:rPr>
          <w:rFonts w:ascii="Times New Roman" w:eastAsia="Calibri" w:hAnsi="Times New Roman" w:cs="Times New Roman"/>
          <w:b/>
          <w:sz w:val="24"/>
          <w:lang w:val="id-ID"/>
        </w:rPr>
      </w:pPr>
    </w:p>
    <w:p w:rsidR="00127279" w:rsidRPr="00127279" w:rsidRDefault="00127279" w:rsidP="00127279">
      <w:pPr>
        <w:spacing w:line="240" w:lineRule="auto"/>
        <w:jc w:val="both"/>
        <w:rPr>
          <w:rFonts w:ascii="Times New Roman" w:eastAsia="Calibri" w:hAnsi="Times New Roman" w:cs="Times New Roman"/>
          <w:b/>
          <w:sz w:val="24"/>
          <w:lang w:val="id-ID"/>
        </w:rPr>
      </w:pPr>
    </w:p>
    <w:tbl>
      <w:tblPr>
        <w:tblW w:w="0" w:type="auto"/>
        <w:tblLook w:val="04A0" w:firstRow="1" w:lastRow="0" w:firstColumn="1" w:lastColumn="0" w:noHBand="0" w:noVBand="1"/>
      </w:tblPr>
      <w:tblGrid>
        <w:gridCol w:w="1491"/>
        <w:gridCol w:w="1000"/>
        <w:gridCol w:w="1331"/>
        <w:gridCol w:w="1530"/>
        <w:gridCol w:w="1592"/>
        <w:gridCol w:w="2298"/>
      </w:tblGrid>
      <w:tr w:rsidR="00127279" w:rsidRPr="00127279" w:rsidTr="00127279">
        <w:trPr>
          <w:trHeight w:val="300"/>
        </w:trPr>
        <w:tc>
          <w:tcPr>
            <w:tcW w:w="1860" w:type="dxa"/>
            <w:vMerge w:val="restart"/>
            <w:tcBorders>
              <w:top w:val="doub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lastRenderedPageBreak/>
              <w:t>Kambing</w:t>
            </w:r>
          </w:p>
        </w:tc>
        <w:tc>
          <w:tcPr>
            <w:tcW w:w="2880" w:type="dxa"/>
            <w:gridSpan w:val="2"/>
            <w:tcBorders>
              <w:top w:val="doub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Jumlah Ternak</w:t>
            </w:r>
          </w:p>
        </w:tc>
        <w:tc>
          <w:tcPr>
            <w:tcW w:w="3900" w:type="dxa"/>
            <w:gridSpan w:val="2"/>
            <w:tcBorders>
              <w:top w:val="doub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Kebutuhan Pakan 1 UT</w:t>
            </w:r>
          </w:p>
        </w:tc>
        <w:tc>
          <w:tcPr>
            <w:tcW w:w="2900" w:type="dxa"/>
            <w:vMerge w:val="restart"/>
            <w:tcBorders>
              <w:top w:val="doub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 Kebutuhan BK (ton/ha)</w:t>
            </w:r>
          </w:p>
        </w:tc>
      </w:tr>
      <w:tr w:rsidR="00127279" w:rsidRPr="00127279" w:rsidTr="00127279">
        <w:trPr>
          <w:trHeight w:val="300"/>
        </w:trPr>
        <w:tc>
          <w:tcPr>
            <w:tcW w:w="1860" w:type="dxa"/>
            <w:vMerge/>
            <w:tcBorders>
              <w:bottom w:val="single" w:sz="4" w:space="0" w:color="auto"/>
            </w:tcBorders>
            <w:shd w:val="clear" w:color="auto" w:fill="auto"/>
            <w:hideMark/>
          </w:tcPr>
          <w:p w:rsidR="00127279" w:rsidRPr="00127279" w:rsidRDefault="00127279" w:rsidP="00127279">
            <w:pPr>
              <w:rPr>
                <w:rFonts w:ascii="Times New Roman" w:eastAsia="Calibri" w:hAnsi="Times New Roman" w:cs="Times New Roman"/>
                <w:sz w:val="24"/>
                <w:lang w:val="id-ID"/>
              </w:rPr>
            </w:pPr>
          </w:p>
        </w:tc>
        <w:tc>
          <w:tcPr>
            <w:tcW w:w="1227"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Ekor</w:t>
            </w:r>
          </w:p>
        </w:tc>
        <w:tc>
          <w:tcPr>
            <w:tcW w:w="1653"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UT</w:t>
            </w:r>
          </w:p>
        </w:tc>
        <w:tc>
          <w:tcPr>
            <w:tcW w:w="191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 dari BB</w:t>
            </w:r>
          </w:p>
        </w:tc>
        <w:tc>
          <w:tcPr>
            <w:tcW w:w="199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BK (ton/th)</w:t>
            </w:r>
          </w:p>
        </w:tc>
        <w:tc>
          <w:tcPr>
            <w:tcW w:w="2900" w:type="dxa"/>
            <w:vMerge/>
            <w:tcBorders>
              <w:bottom w:val="single" w:sz="4" w:space="0" w:color="auto"/>
            </w:tcBorders>
            <w:shd w:val="clear" w:color="auto" w:fill="auto"/>
            <w:hideMark/>
          </w:tcPr>
          <w:p w:rsidR="00127279" w:rsidRPr="00127279" w:rsidRDefault="00127279" w:rsidP="00127279">
            <w:pPr>
              <w:rPr>
                <w:rFonts w:ascii="Times New Roman" w:eastAsia="Calibri" w:hAnsi="Times New Roman" w:cs="Times New Roman"/>
                <w:sz w:val="24"/>
                <w:lang w:val="id-ID"/>
              </w:rPr>
            </w:pPr>
          </w:p>
        </w:tc>
      </w:tr>
      <w:tr w:rsidR="00127279" w:rsidRPr="00127279" w:rsidTr="00127279">
        <w:trPr>
          <w:trHeight w:val="300"/>
        </w:trPr>
        <w:tc>
          <w:tcPr>
            <w:tcW w:w="186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Dewasa</w:t>
            </w:r>
          </w:p>
        </w:tc>
        <w:tc>
          <w:tcPr>
            <w:tcW w:w="1227"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2074</w:t>
            </w:r>
          </w:p>
        </w:tc>
        <w:tc>
          <w:tcPr>
            <w:tcW w:w="1653"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290,36</w:t>
            </w:r>
          </w:p>
        </w:tc>
        <w:tc>
          <w:tcPr>
            <w:tcW w:w="191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99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90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1097,56</w:t>
            </w:r>
          </w:p>
        </w:tc>
      </w:tr>
      <w:tr w:rsidR="00127279" w:rsidRPr="00127279" w:rsidTr="00127279">
        <w:trPr>
          <w:trHeight w:val="300"/>
        </w:trPr>
        <w:tc>
          <w:tcPr>
            <w:tcW w:w="186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Cempe</w:t>
            </w:r>
          </w:p>
        </w:tc>
        <w:tc>
          <w:tcPr>
            <w:tcW w:w="1227"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1382</w:t>
            </w:r>
          </w:p>
        </w:tc>
        <w:tc>
          <w:tcPr>
            <w:tcW w:w="1653"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96,74</w:t>
            </w:r>
          </w:p>
        </w:tc>
        <w:tc>
          <w:tcPr>
            <w:tcW w:w="191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99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90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365,68</w:t>
            </w:r>
          </w:p>
        </w:tc>
      </w:tr>
      <w:tr w:rsidR="00127279" w:rsidRPr="00127279" w:rsidTr="00127279">
        <w:trPr>
          <w:trHeight w:val="300"/>
        </w:trPr>
        <w:tc>
          <w:tcPr>
            <w:tcW w:w="186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w:t>
            </w:r>
          </w:p>
        </w:tc>
        <w:tc>
          <w:tcPr>
            <w:tcW w:w="1227"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3456</w:t>
            </w:r>
          </w:p>
        </w:tc>
        <w:tc>
          <w:tcPr>
            <w:tcW w:w="1653"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387,10</w:t>
            </w:r>
          </w:p>
        </w:tc>
        <w:tc>
          <w:tcPr>
            <w:tcW w:w="191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21,00</w:t>
            </w:r>
          </w:p>
        </w:tc>
        <w:tc>
          <w:tcPr>
            <w:tcW w:w="199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7,56</w:t>
            </w:r>
          </w:p>
        </w:tc>
        <w:tc>
          <w:tcPr>
            <w:tcW w:w="290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1463,24</w:t>
            </w:r>
          </w:p>
        </w:tc>
      </w:tr>
    </w:tbl>
    <w:p w:rsidR="00127279" w:rsidRPr="00127279" w:rsidRDefault="00127279" w:rsidP="00127279">
      <w:pPr>
        <w:spacing w:line="240" w:lineRule="auto"/>
        <w:rPr>
          <w:rFonts w:ascii="Times New Roman" w:eastAsia="Calibri" w:hAnsi="Times New Roman" w:cs="Times New Roman"/>
          <w:sz w:val="24"/>
          <w:lang w:val="id-ID"/>
        </w:rPr>
      </w:pPr>
    </w:p>
    <w:tbl>
      <w:tblPr>
        <w:tblW w:w="0" w:type="auto"/>
        <w:tblLook w:val="04A0" w:firstRow="1" w:lastRow="0" w:firstColumn="1" w:lastColumn="0" w:noHBand="0" w:noVBand="1"/>
      </w:tblPr>
      <w:tblGrid>
        <w:gridCol w:w="1491"/>
        <w:gridCol w:w="1000"/>
        <w:gridCol w:w="1331"/>
        <w:gridCol w:w="1530"/>
        <w:gridCol w:w="1592"/>
        <w:gridCol w:w="2298"/>
      </w:tblGrid>
      <w:tr w:rsidR="00127279" w:rsidRPr="00127279" w:rsidTr="00127279">
        <w:trPr>
          <w:trHeight w:val="300"/>
        </w:trPr>
        <w:tc>
          <w:tcPr>
            <w:tcW w:w="1860" w:type="dxa"/>
            <w:vMerge w:val="restart"/>
            <w:tcBorders>
              <w:top w:val="doub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Domba</w:t>
            </w:r>
          </w:p>
        </w:tc>
        <w:tc>
          <w:tcPr>
            <w:tcW w:w="2880" w:type="dxa"/>
            <w:gridSpan w:val="2"/>
            <w:tcBorders>
              <w:top w:val="doub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Jumlah Ternak</w:t>
            </w:r>
          </w:p>
        </w:tc>
        <w:tc>
          <w:tcPr>
            <w:tcW w:w="3900" w:type="dxa"/>
            <w:gridSpan w:val="2"/>
            <w:tcBorders>
              <w:top w:val="doub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Kebutuhan Pakan 1 UT</w:t>
            </w:r>
          </w:p>
        </w:tc>
        <w:tc>
          <w:tcPr>
            <w:tcW w:w="2900" w:type="dxa"/>
            <w:vMerge w:val="restart"/>
            <w:tcBorders>
              <w:top w:val="doub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 Kebutuhan BK (ton/ha)</w:t>
            </w:r>
          </w:p>
        </w:tc>
      </w:tr>
      <w:tr w:rsidR="00127279" w:rsidRPr="00127279" w:rsidTr="00127279">
        <w:trPr>
          <w:trHeight w:val="300"/>
        </w:trPr>
        <w:tc>
          <w:tcPr>
            <w:tcW w:w="1860" w:type="dxa"/>
            <w:vMerge/>
            <w:tcBorders>
              <w:bottom w:val="single" w:sz="4" w:space="0" w:color="auto"/>
            </w:tcBorders>
            <w:shd w:val="clear" w:color="auto" w:fill="auto"/>
            <w:hideMark/>
          </w:tcPr>
          <w:p w:rsidR="00127279" w:rsidRPr="00127279" w:rsidRDefault="00127279" w:rsidP="00127279">
            <w:pPr>
              <w:rPr>
                <w:rFonts w:ascii="Times New Roman" w:eastAsia="Calibri" w:hAnsi="Times New Roman" w:cs="Times New Roman"/>
                <w:sz w:val="24"/>
                <w:lang w:val="id-ID"/>
              </w:rPr>
            </w:pPr>
          </w:p>
        </w:tc>
        <w:tc>
          <w:tcPr>
            <w:tcW w:w="1227"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Ekor</w:t>
            </w:r>
          </w:p>
        </w:tc>
        <w:tc>
          <w:tcPr>
            <w:tcW w:w="1653"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UT</w:t>
            </w:r>
          </w:p>
        </w:tc>
        <w:tc>
          <w:tcPr>
            <w:tcW w:w="191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 dari BB</w:t>
            </w:r>
          </w:p>
        </w:tc>
        <w:tc>
          <w:tcPr>
            <w:tcW w:w="199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BK (ton/th)</w:t>
            </w:r>
          </w:p>
        </w:tc>
        <w:tc>
          <w:tcPr>
            <w:tcW w:w="2900" w:type="dxa"/>
            <w:vMerge/>
            <w:tcBorders>
              <w:bottom w:val="single" w:sz="4" w:space="0" w:color="auto"/>
            </w:tcBorders>
            <w:shd w:val="clear" w:color="auto" w:fill="auto"/>
            <w:hideMark/>
          </w:tcPr>
          <w:p w:rsidR="00127279" w:rsidRPr="00127279" w:rsidRDefault="00127279" w:rsidP="00127279">
            <w:pPr>
              <w:rPr>
                <w:rFonts w:ascii="Times New Roman" w:eastAsia="Calibri" w:hAnsi="Times New Roman" w:cs="Times New Roman"/>
                <w:sz w:val="24"/>
                <w:lang w:val="id-ID"/>
              </w:rPr>
            </w:pPr>
          </w:p>
        </w:tc>
      </w:tr>
      <w:tr w:rsidR="00127279" w:rsidRPr="00127279" w:rsidTr="00127279">
        <w:trPr>
          <w:trHeight w:val="300"/>
        </w:trPr>
        <w:tc>
          <w:tcPr>
            <w:tcW w:w="186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Dewasa</w:t>
            </w:r>
          </w:p>
        </w:tc>
        <w:tc>
          <w:tcPr>
            <w:tcW w:w="1227"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1071</w:t>
            </w:r>
          </w:p>
        </w:tc>
        <w:tc>
          <w:tcPr>
            <w:tcW w:w="1653"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149,94</w:t>
            </w:r>
          </w:p>
        </w:tc>
        <w:tc>
          <w:tcPr>
            <w:tcW w:w="191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99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900" w:type="dxa"/>
            <w:tcBorders>
              <w:top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566,77</w:t>
            </w:r>
          </w:p>
        </w:tc>
      </w:tr>
      <w:tr w:rsidR="00127279" w:rsidRPr="00127279" w:rsidTr="00127279">
        <w:trPr>
          <w:trHeight w:val="300"/>
        </w:trPr>
        <w:tc>
          <w:tcPr>
            <w:tcW w:w="186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Cempe</w:t>
            </w:r>
          </w:p>
        </w:tc>
        <w:tc>
          <w:tcPr>
            <w:tcW w:w="1227"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714</w:t>
            </w:r>
          </w:p>
        </w:tc>
        <w:tc>
          <w:tcPr>
            <w:tcW w:w="1653"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49,98</w:t>
            </w:r>
          </w:p>
        </w:tc>
        <w:tc>
          <w:tcPr>
            <w:tcW w:w="191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10,50</w:t>
            </w:r>
          </w:p>
        </w:tc>
        <w:tc>
          <w:tcPr>
            <w:tcW w:w="199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3,78</w:t>
            </w:r>
          </w:p>
        </w:tc>
        <w:tc>
          <w:tcPr>
            <w:tcW w:w="2900" w:type="dxa"/>
            <w:tcBorders>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188,92</w:t>
            </w:r>
          </w:p>
        </w:tc>
      </w:tr>
      <w:tr w:rsidR="00127279" w:rsidRPr="00127279" w:rsidTr="00127279">
        <w:trPr>
          <w:trHeight w:val="300"/>
        </w:trPr>
        <w:tc>
          <w:tcPr>
            <w:tcW w:w="186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w:t>
            </w:r>
          </w:p>
        </w:tc>
        <w:tc>
          <w:tcPr>
            <w:tcW w:w="1227"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1785</w:t>
            </w:r>
          </w:p>
        </w:tc>
        <w:tc>
          <w:tcPr>
            <w:tcW w:w="1653"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199,92</w:t>
            </w:r>
          </w:p>
        </w:tc>
        <w:tc>
          <w:tcPr>
            <w:tcW w:w="191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21,00</w:t>
            </w:r>
          </w:p>
        </w:tc>
        <w:tc>
          <w:tcPr>
            <w:tcW w:w="199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7,56</w:t>
            </w:r>
          </w:p>
        </w:tc>
        <w:tc>
          <w:tcPr>
            <w:tcW w:w="2900" w:type="dxa"/>
            <w:tcBorders>
              <w:top w:val="single" w:sz="4" w:space="0" w:color="auto"/>
              <w:bottom w:val="single" w:sz="4" w:space="0" w:color="auto"/>
            </w:tcBorders>
            <w:shd w:val="clear" w:color="auto" w:fill="auto"/>
            <w:noWrap/>
            <w:hideMark/>
          </w:tcPr>
          <w:p w:rsidR="00127279" w:rsidRPr="00127279" w:rsidRDefault="00127279" w:rsidP="00127279">
            <w:pPr>
              <w:rPr>
                <w:rFonts w:ascii="Times New Roman" w:eastAsia="Calibri" w:hAnsi="Times New Roman" w:cs="Times New Roman"/>
                <w:sz w:val="24"/>
                <w:lang w:val="id-ID"/>
              </w:rPr>
            </w:pPr>
            <w:r w:rsidRPr="00127279">
              <w:rPr>
                <w:rFonts w:ascii="Times New Roman" w:eastAsia="Calibri" w:hAnsi="Times New Roman" w:cs="Times New Roman"/>
                <w:sz w:val="24"/>
                <w:lang w:val="id-ID"/>
              </w:rPr>
              <w:t>755,69</w:t>
            </w:r>
          </w:p>
        </w:tc>
      </w:tr>
    </w:tbl>
    <w:p w:rsidR="00127279" w:rsidRPr="00127279" w:rsidRDefault="00127279" w:rsidP="00127279">
      <w:pPr>
        <w:spacing w:line="240" w:lineRule="auto"/>
        <w:rPr>
          <w:rFonts w:ascii="Times New Roman" w:eastAsia="Calibri" w:hAnsi="Times New Roman" w:cs="Times New Roman"/>
          <w:sz w:val="24"/>
          <w:lang w:val="id-ID"/>
        </w:rPr>
      </w:pPr>
    </w:p>
    <w:p w:rsidR="00127279" w:rsidRPr="00127279" w:rsidRDefault="00127279" w:rsidP="00127279">
      <w:pPr>
        <w:spacing w:line="240" w:lineRule="auto"/>
        <w:jc w:val="center"/>
        <w:rPr>
          <w:rFonts w:ascii="Times New Roman" w:eastAsia="Calibri" w:hAnsi="Times New Roman" w:cs="Times New Roman"/>
          <w:b/>
          <w:sz w:val="24"/>
          <w:lang w:val="id-ID"/>
        </w:rPr>
      </w:pPr>
      <w:r w:rsidRPr="00127279">
        <w:rPr>
          <w:rFonts w:ascii="Times New Roman" w:eastAsia="Calibri" w:hAnsi="Times New Roman" w:cs="Times New Roman"/>
          <w:b/>
          <w:sz w:val="24"/>
          <w:lang w:val="id-ID"/>
        </w:rPr>
        <w:t>Lampiran 9. Kecukupan Pakan</w:t>
      </w:r>
    </w:p>
    <w:p w:rsidR="00127279" w:rsidRPr="00127279" w:rsidRDefault="00127279" w:rsidP="00127279">
      <w:pPr>
        <w:spacing w:line="24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Kecukupan Pakan = total produksi pakan : total kebutuhan pakan</w:t>
      </w:r>
    </w:p>
    <w:p w:rsidR="00127279" w:rsidRPr="00127279" w:rsidRDefault="00127279" w:rsidP="00127279">
      <w:pPr>
        <w:spacing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 32.278,15 : </w:t>
      </w:r>
      <w:r w:rsidRPr="00127279">
        <w:rPr>
          <w:rFonts w:ascii="Times New Roman" w:eastAsia="Calibri" w:hAnsi="Times New Roman" w:cs="Times New Roman"/>
          <w:sz w:val="24"/>
          <w:szCs w:val="24"/>
          <w:lang w:val="id-ID"/>
        </w:rPr>
        <w:t>19.516,21</w:t>
      </w:r>
    </w:p>
    <w:p w:rsidR="00127279" w:rsidRPr="00127279" w:rsidRDefault="00127279" w:rsidP="00127279">
      <w:pPr>
        <w:spacing w:line="240" w:lineRule="auto"/>
        <w:jc w:val="both"/>
        <w:rPr>
          <w:rFonts w:ascii="Times New Roman" w:eastAsia="Calibri" w:hAnsi="Times New Roman" w:cs="Times New Roman"/>
          <w:sz w:val="24"/>
          <w:szCs w:val="24"/>
          <w:lang w:val="id-ID"/>
        </w:rPr>
      </w:pPr>
      <w:r w:rsidRPr="00127279">
        <w:rPr>
          <w:rFonts w:ascii="Times New Roman" w:eastAsia="Calibri" w:hAnsi="Times New Roman" w:cs="Times New Roman"/>
          <w:sz w:val="24"/>
          <w:szCs w:val="24"/>
          <w:lang w:val="id-ID"/>
        </w:rPr>
        <w:tab/>
      </w:r>
      <w:r w:rsidRPr="00127279">
        <w:rPr>
          <w:rFonts w:ascii="Times New Roman" w:eastAsia="Calibri" w:hAnsi="Times New Roman" w:cs="Times New Roman"/>
          <w:sz w:val="24"/>
          <w:szCs w:val="24"/>
          <w:lang w:val="id-ID"/>
        </w:rPr>
        <w:tab/>
        <w:t xml:space="preserve">        = 1,65</w:t>
      </w:r>
    </w:p>
    <w:p w:rsidR="00127279" w:rsidRPr="00127279" w:rsidRDefault="00127279" w:rsidP="00127279">
      <w:pPr>
        <w:spacing w:line="240" w:lineRule="auto"/>
        <w:jc w:val="center"/>
        <w:rPr>
          <w:rFonts w:ascii="Times New Roman" w:eastAsia="Calibri" w:hAnsi="Times New Roman" w:cs="Times New Roman"/>
          <w:b/>
          <w:sz w:val="24"/>
          <w:lang w:val="id-ID"/>
        </w:rPr>
      </w:pPr>
      <w:r w:rsidRPr="00127279">
        <w:rPr>
          <w:rFonts w:ascii="Times New Roman" w:eastAsia="Calibri" w:hAnsi="Times New Roman" w:cs="Times New Roman"/>
          <w:b/>
          <w:sz w:val="24"/>
          <w:lang w:val="id-ID"/>
        </w:rPr>
        <w:t>Lampiran 10. Konsumsi Pakan</w:t>
      </w:r>
    </w:p>
    <w:p w:rsidR="00127279" w:rsidRPr="00127279" w:rsidRDefault="00127279" w:rsidP="00127279">
      <w:pPr>
        <w:spacing w:line="24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Konsumsi Pakan = total pakan – pakan sisa</w:t>
      </w:r>
    </w:p>
    <w:p w:rsidR="00127279" w:rsidRPr="00127279" w:rsidRDefault="00127279" w:rsidP="00127279">
      <w:pPr>
        <w:jc w:val="both"/>
        <w:rPr>
          <w:rFonts w:ascii="Calibri" w:eastAsia="Times New Roman" w:hAnsi="Calibri" w:cs="Calibri"/>
          <w:color w:val="000000"/>
          <w:lang w:val="id-ID" w:eastAsia="id-ID"/>
        </w:rPr>
      </w:pP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w:t>
      </w:r>
      <w:r w:rsidRPr="00127279">
        <w:rPr>
          <w:rFonts w:ascii="Calibri" w:eastAsia="Calibri" w:hAnsi="Calibri" w:cs="Times New Roman"/>
          <w:lang w:val="id-ID"/>
        </w:rPr>
        <w:t xml:space="preserve"> </w:t>
      </w:r>
      <w:r w:rsidRPr="00127279">
        <w:rPr>
          <w:rFonts w:ascii="Times New Roman" w:eastAsia="Calibri" w:hAnsi="Times New Roman" w:cs="Times New Roman"/>
          <w:sz w:val="24"/>
          <w:lang w:val="id-ID"/>
        </w:rPr>
        <w:t xml:space="preserve">5923 - </w:t>
      </w:r>
      <w:r w:rsidRPr="00127279">
        <w:rPr>
          <w:rFonts w:ascii="Calibri" w:eastAsia="Times New Roman" w:hAnsi="Calibri" w:cs="Calibri"/>
          <w:color w:val="000000"/>
          <w:lang w:val="id-ID" w:eastAsia="id-ID"/>
        </w:rPr>
        <w:t>105,4</w:t>
      </w:r>
    </w:p>
    <w:p w:rsidR="00127279" w:rsidRPr="00127279" w:rsidRDefault="00127279" w:rsidP="00127279">
      <w:pPr>
        <w:jc w:val="both"/>
        <w:rPr>
          <w:rFonts w:ascii="Calibri" w:eastAsia="Times New Roman" w:hAnsi="Calibri" w:cs="Calibri"/>
          <w:color w:val="000000"/>
          <w:lang w:val="id-ID" w:eastAsia="id-ID"/>
        </w:rPr>
      </w:pP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 </w:t>
      </w:r>
      <w:r w:rsidRPr="00127279">
        <w:rPr>
          <w:rFonts w:ascii="Calibri" w:eastAsia="Times New Roman" w:hAnsi="Calibri" w:cs="Calibri"/>
          <w:color w:val="000000"/>
          <w:lang w:val="id-ID" w:eastAsia="id-ID"/>
        </w:rPr>
        <w:t>5817,6</w:t>
      </w:r>
    </w:p>
    <w:p w:rsidR="00127279" w:rsidRPr="00127279" w:rsidRDefault="00127279" w:rsidP="00127279">
      <w:pPr>
        <w:spacing w:line="240" w:lineRule="auto"/>
        <w:jc w:val="center"/>
        <w:rPr>
          <w:rFonts w:ascii="Times New Roman" w:eastAsia="Calibri" w:hAnsi="Times New Roman" w:cs="Times New Roman"/>
          <w:b/>
          <w:sz w:val="24"/>
          <w:lang w:val="id-ID"/>
        </w:rPr>
      </w:pPr>
      <w:r w:rsidRPr="00127279">
        <w:rPr>
          <w:rFonts w:ascii="Times New Roman" w:eastAsia="Calibri" w:hAnsi="Times New Roman" w:cs="Times New Roman"/>
          <w:b/>
          <w:sz w:val="24"/>
          <w:lang w:val="id-ID"/>
        </w:rPr>
        <w:t>Lampiran 11. Potensi Daya Tampung</w:t>
      </w:r>
    </w:p>
    <w:p w:rsidR="00127279" w:rsidRPr="00127279" w:rsidRDefault="00127279" w:rsidP="00127279">
      <w:pPr>
        <w:spacing w:line="360" w:lineRule="auto"/>
        <w:ind w:left="5160" w:hanging="5160"/>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Produksi Pakan </w:t>
      </w:r>
      <w:r w:rsidRPr="00127279">
        <w:rPr>
          <w:rFonts w:ascii="Times New Roman" w:eastAsia="Calibri" w:hAnsi="Times New Roman" w:cs="Times New Roman"/>
          <w:sz w:val="24"/>
          <w:lang w:val="id-ID"/>
        </w:rPr>
        <w:tab/>
        <w:t xml:space="preserve"> = Produksi hijauan  dan limbah           pertanian +  Pakan penguat   </w:t>
      </w:r>
    </w:p>
    <w:p w:rsidR="00127279" w:rsidRPr="00127279" w:rsidRDefault="00127279" w:rsidP="00127279">
      <w:pPr>
        <w:spacing w:line="360" w:lineRule="auto"/>
        <w:ind w:left="4320" w:hanging="4320"/>
        <w:rPr>
          <w:rFonts w:ascii="Times New Roman" w:eastAsia="Calibri" w:hAnsi="Times New Roman" w:cs="Times New Roman"/>
          <w:sz w:val="24"/>
          <w:lang w:val="id-ID"/>
        </w:rPr>
      </w:pP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 25896,98 + 6381,17</w:t>
      </w:r>
    </w:p>
    <w:p w:rsidR="00127279" w:rsidRPr="00127279" w:rsidRDefault="00127279" w:rsidP="00127279">
      <w:pPr>
        <w:spacing w:line="360" w:lineRule="auto"/>
        <w:ind w:left="4320" w:hanging="4320"/>
        <w:rPr>
          <w:rFonts w:ascii="Times New Roman" w:eastAsia="Calibri" w:hAnsi="Times New Roman" w:cs="Times New Roman"/>
          <w:sz w:val="24"/>
          <w:lang w:val="id-ID"/>
        </w:rPr>
      </w:pP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 32.278,15 BK ton/th</w:t>
      </w:r>
    </w:p>
    <w:p w:rsidR="00127279" w:rsidRPr="00127279" w:rsidRDefault="00127279" w:rsidP="00127279">
      <w:pPr>
        <w:spacing w:line="360" w:lineRule="auto"/>
        <w:ind w:left="4320" w:hanging="4320"/>
        <w:rPr>
          <w:rFonts w:ascii="Times New Roman" w:eastAsia="Calibri" w:hAnsi="Times New Roman" w:cs="Times New Roman"/>
          <w:sz w:val="24"/>
          <w:lang w:val="id-ID"/>
        </w:rPr>
      </w:pPr>
      <w:r w:rsidRPr="00127279">
        <w:rPr>
          <w:rFonts w:ascii="Times New Roman" w:eastAsia="Calibri" w:hAnsi="Times New Roman" w:cs="Times New Roman"/>
          <w:sz w:val="24"/>
          <w:lang w:val="id-ID"/>
        </w:rPr>
        <w:t>Jumlah Sapi (UT)                                                         = 4473,50 UT</w:t>
      </w:r>
    </w:p>
    <w:p w:rsidR="00127279" w:rsidRPr="00127279" w:rsidRDefault="00127279" w:rsidP="00127279">
      <w:pPr>
        <w:spacing w:line="36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Jumlah Ternak Kompetitor (UT) </w:t>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 689,52 UT</w:t>
      </w:r>
    </w:p>
    <w:p w:rsidR="00127279" w:rsidRPr="00127279" w:rsidRDefault="00127279" w:rsidP="00127279">
      <w:pPr>
        <w:spacing w:line="36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lastRenderedPageBreak/>
        <w:t>Total Jumlah Ternak (UT)</w:t>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xml:space="preserve">            = 5163,02 UT</w:t>
      </w:r>
    </w:p>
    <w:p w:rsidR="00127279" w:rsidRPr="00127279" w:rsidRDefault="00127279" w:rsidP="00127279">
      <w:pPr>
        <w:spacing w:line="36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 Kebutuhan Pakan Sapi (BK ton/th)</w:t>
      </w:r>
      <w:r w:rsidRPr="00127279">
        <w:rPr>
          <w:rFonts w:ascii="Times New Roman" w:eastAsia="Calibri" w:hAnsi="Times New Roman" w:cs="Times New Roman"/>
          <w:sz w:val="24"/>
          <w:lang w:val="id-ID"/>
        </w:rPr>
        <w:tab/>
        <w:t xml:space="preserve">                       </w:t>
      </w:r>
      <w:r w:rsidRPr="00127279">
        <w:rPr>
          <w:rFonts w:ascii="Times New Roman" w:eastAsia="Calibri" w:hAnsi="Times New Roman" w:cs="Times New Roman"/>
          <w:sz w:val="24"/>
          <w:lang w:val="id-ID"/>
        </w:rPr>
        <w:tab/>
        <w:t>= 16909,83 BK ton/th</w:t>
      </w:r>
    </w:p>
    <w:p w:rsidR="00127279" w:rsidRPr="00127279" w:rsidRDefault="00127279" w:rsidP="00127279">
      <w:pPr>
        <w:spacing w:line="36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Kebutuhan Pakan Ternak Kompetitor  (BK ton/th) </w:t>
      </w:r>
      <w:r w:rsidRPr="00127279">
        <w:rPr>
          <w:rFonts w:ascii="Times New Roman" w:eastAsia="Calibri" w:hAnsi="Times New Roman" w:cs="Times New Roman"/>
          <w:sz w:val="24"/>
          <w:lang w:val="id-ID"/>
        </w:rPr>
        <w:tab/>
        <w:t>= 2606,38 BK ton/th</w:t>
      </w:r>
    </w:p>
    <w:p w:rsidR="00127279" w:rsidRPr="00127279" w:rsidRDefault="00127279" w:rsidP="00127279">
      <w:pPr>
        <w:spacing w:line="36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Total Kebutuhan Pakan Ternak (BK ton/th)</w:t>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19516,21 BK ton/th</w:t>
      </w:r>
    </w:p>
    <w:p w:rsidR="00127279" w:rsidRPr="00127279" w:rsidRDefault="00127279" w:rsidP="00127279">
      <w:pPr>
        <w:spacing w:line="360" w:lineRule="auto"/>
        <w:ind w:left="2160" w:hanging="2160"/>
        <w:rPr>
          <w:rFonts w:ascii="Times New Roman" w:eastAsia="Calibri" w:hAnsi="Times New Roman" w:cs="Times New Roman"/>
          <w:sz w:val="24"/>
          <w:lang w:val="id-ID"/>
        </w:rPr>
      </w:pPr>
      <w:r w:rsidRPr="00127279">
        <w:rPr>
          <w:rFonts w:ascii="Times New Roman" w:eastAsia="Calibri" w:hAnsi="Times New Roman" w:cs="Times New Roman"/>
          <w:sz w:val="24"/>
          <w:lang w:val="id-ID"/>
        </w:rPr>
        <w:t>Kecukupan Pakan (BK ton/th)</w:t>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32.278,15 – 19516,21</w:t>
      </w:r>
    </w:p>
    <w:p w:rsidR="00127279" w:rsidRPr="00127279" w:rsidRDefault="00127279" w:rsidP="00127279">
      <w:pPr>
        <w:spacing w:line="360" w:lineRule="auto"/>
        <w:ind w:left="4320" w:firstLine="720"/>
        <w:rPr>
          <w:rFonts w:ascii="Times New Roman" w:eastAsia="Calibri" w:hAnsi="Times New Roman" w:cs="Times New Roman"/>
          <w:sz w:val="24"/>
          <w:lang w:val="id-ID"/>
        </w:rPr>
      </w:pPr>
      <w:r w:rsidRPr="00127279">
        <w:rPr>
          <w:rFonts w:ascii="Times New Roman" w:eastAsia="Calibri" w:hAnsi="Times New Roman" w:cs="Times New Roman"/>
          <w:sz w:val="24"/>
          <w:lang w:val="id-ID"/>
        </w:rPr>
        <w:t>= 12.761,94 BK ton/th</w:t>
      </w:r>
    </w:p>
    <w:p w:rsidR="00127279" w:rsidRPr="00127279" w:rsidRDefault="00127279" w:rsidP="00127279">
      <w:pPr>
        <w:spacing w:line="360" w:lineRule="auto"/>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Daya Tampung Ternak (UT/th) </w:t>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r>
      <w:r w:rsidRPr="00127279">
        <w:rPr>
          <w:rFonts w:ascii="Times New Roman" w:eastAsia="Calibri" w:hAnsi="Times New Roman" w:cs="Times New Roman"/>
          <w:sz w:val="24"/>
          <w:lang w:val="id-ID"/>
        </w:rPr>
        <w:tab/>
        <w:t>= 12.761,94</w:t>
      </w:r>
      <w:r w:rsidRPr="00127279">
        <w:rPr>
          <w:rFonts w:ascii="Times New Roman" w:eastAsia="Calibri" w:hAnsi="Times New Roman" w:cs="Times New Roman"/>
          <w:sz w:val="24"/>
          <w:lang w:val="en-ID"/>
        </w:rPr>
        <w:t xml:space="preserve">: </w:t>
      </w:r>
      <w:r w:rsidRPr="00127279">
        <w:rPr>
          <w:rFonts w:ascii="Times New Roman" w:eastAsia="Calibri" w:hAnsi="Times New Roman" w:cs="Times New Roman"/>
          <w:sz w:val="24"/>
          <w:lang w:val="id-ID"/>
        </w:rPr>
        <w:t>3,78</w:t>
      </w:r>
    </w:p>
    <w:p w:rsidR="00127279" w:rsidRPr="00127279" w:rsidRDefault="00127279" w:rsidP="00127279">
      <w:pPr>
        <w:spacing w:line="360" w:lineRule="auto"/>
        <w:ind w:left="4320" w:firstLine="720"/>
        <w:jc w:val="both"/>
        <w:rPr>
          <w:rFonts w:ascii="Times New Roman" w:eastAsia="Calibri" w:hAnsi="Times New Roman" w:cs="Times New Roman"/>
          <w:sz w:val="24"/>
          <w:lang w:val="id-ID"/>
        </w:rPr>
      </w:pPr>
      <w:r w:rsidRPr="00127279">
        <w:rPr>
          <w:rFonts w:ascii="Times New Roman" w:eastAsia="Calibri" w:hAnsi="Times New Roman" w:cs="Times New Roman"/>
          <w:sz w:val="24"/>
          <w:lang w:val="id-ID"/>
        </w:rPr>
        <w:t xml:space="preserve">= 3376,18  UT </w:t>
      </w:r>
    </w:p>
    <w:tbl>
      <w:tblPr>
        <w:tblW w:w="0" w:type="auto"/>
        <w:tblInd w:w="-318" w:type="dxa"/>
        <w:tblLook w:val="04A0" w:firstRow="1" w:lastRow="0" w:firstColumn="1" w:lastColumn="0" w:noHBand="0" w:noVBand="1"/>
      </w:tblPr>
      <w:tblGrid>
        <w:gridCol w:w="1506"/>
        <w:gridCol w:w="2073"/>
        <w:gridCol w:w="1957"/>
        <w:gridCol w:w="1623"/>
        <w:gridCol w:w="1943"/>
      </w:tblGrid>
      <w:tr w:rsidR="00127279" w:rsidRPr="00127279" w:rsidTr="00127279">
        <w:trPr>
          <w:trHeight w:val="488"/>
        </w:trPr>
        <w:tc>
          <w:tcPr>
            <w:tcW w:w="1506"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id-ID"/>
              </w:rPr>
            </w:pPr>
            <w:r w:rsidRPr="00127279">
              <w:rPr>
                <w:rFonts w:ascii="Times New Roman" w:eastAsia="Calibri" w:hAnsi="Times New Roman" w:cs="Times New Roman"/>
                <w:sz w:val="24"/>
                <w:lang w:val="id-ID"/>
              </w:rPr>
              <w:t>Jumlah Ternak (UT)</w:t>
            </w:r>
          </w:p>
        </w:tc>
        <w:tc>
          <w:tcPr>
            <w:tcW w:w="2073"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id-ID"/>
              </w:rPr>
            </w:pPr>
            <w:r w:rsidRPr="00127279">
              <w:rPr>
                <w:rFonts w:ascii="Times New Roman" w:eastAsia="Calibri" w:hAnsi="Times New Roman" w:cs="Times New Roman"/>
                <w:sz w:val="24"/>
                <w:lang w:val="id-ID"/>
              </w:rPr>
              <w:t>Produksi Pakan BK (ton/th)</w:t>
            </w:r>
          </w:p>
        </w:tc>
        <w:tc>
          <w:tcPr>
            <w:tcW w:w="1957"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id-ID"/>
              </w:rPr>
            </w:pPr>
            <w:r w:rsidRPr="00127279">
              <w:rPr>
                <w:rFonts w:ascii="Times New Roman" w:eastAsia="Calibri" w:hAnsi="Times New Roman" w:cs="Times New Roman"/>
                <w:sz w:val="24"/>
                <w:lang w:val="id-ID"/>
              </w:rPr>
              <w:t>Kebutuhan Pakan BK (ton/th)</w:t>
            </w:r>
          </w:p>
        </w:tc>
        <w:tc>
          <w:tcPr>
            <w:tcW w:w="1623"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id-ID"/>
              </w:rPr>
            </w:pPr>
            <w:r w:rsidRPr="00127279">
              <w:rPr>
                <w:rFonts w:ascii="Times New Roman" w:eastAsia="Calibri" w:hAnsi="Times New Roman" w:cs="Times New Roman"/>
                <w:sz w:val="24"/>
                <w:lang w:val="id-ID"/>
              </w:rPr>
              <w:t>Sisa pakan BK (ton/th)</w:t>
            </w:r>
          </w:p>
        </w:tc>
        <w:tc>
          <w:tcPr>
            <w:tcW w:w="1943" w:type="dxa"/>
            <w:tcBorders>
              <w:top w:val="doub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id-ID"/>
              </w:rPr>
            </w:pPr>
            <w:r w:rsidRPr="00127279">
              <w:rPr>
                <w:rFonts w:ascii="Times New Roman" w:eastAsia="Calibri" w:hAnsi="Times New Roman" w:cs="Times New Roman"/>
                <w:sz w:val="24"/>
                <w:lang w:val="id-ID"/>
              </w:rPr>
              <w:t>Sisa daya tampung (UT/th)</w:t>
            </w:r>
          </w:p>
        </w:tc>
      </w:tr>
      <w:tr w:rsidR="00127279" w:rsidRPr="00127279" w:rsidTr="00127279">
        <w:trPr>
          <w:trHeight w:val="488"/>
        </w:trPr>
        <w:tc>
          <w:tcPr>
            <w:tcW w:w="1506"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en-ID"/>
              </w:rPr>
            </w:pPr>
            <w:r w:rsidRPr="00127279">
              <w:rPr>
                <w:rFonts w:ascii="Times New Roman" w:eastAsia="Calibri" w:hAnsi="Times New Roman" w:cs="Times New Roman"/>
                <w:sz w:val="24"/>
                <w:lang w:val="en-ID"/>
              </w:rPr>
              <w:t>5163,03</w:t>
            </w:r>
          </w:p>
        </w:tc>
        <w:tc>
          <w:tcPr>
            <w:tcW w:w="2073"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en-ID"/>
              </w:rPr>
            </w:pPr>
            <w:r w:rsidRPr="00127279">
              <w:rPr>
                <w:rFonts w:ascii="Times New Roman" w:eastAsia="Calibri" w:hAnsi="Times New Roman" w:cs="Times New Roman"/>
                <w:sz w:val="24"/>
                <w:lang w:val="en-ID"/>
              </w:rPr>
              <w:t>32.278,15</w:t>
            </w:r>
          </w:p>
        </w:tc>
        <w:tc>
          <w:tcPr>
            <w:tcW w:w="1957"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en-ID"/>
              </w:rPr>
            </w:pPr>
            <w:r w:rsidRPr="00127279">
              <w:rPr>
                <w:rFonts w:ascii="Times New Roman" w:eastAsia="Calibri" w:hAnsi="Times New Roman" w:cs="Times New Roman"/>
                <w:sz w:val="24"/>
                <w:lang w:val="en-ID"/>
              </w:rPr>
              <w:t>19516,21</w:t>
            </w:r>
          </w:p>
        </w:tc>
        <w:tc>
          <w:tcPr>
            <w:tcW w:w="1623"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en-ID"/>
              </w:rPr>
            </w:pPr>
            <w:r w:rsidRPr="00127279">
              <w:rPr>
                <w:rFonts w:ascii="Times New Roman" w:eastAsia="Calibri" w:hAnsi="Times New Roman" w:cs="Times New Roman"/>
                <w:sz w:val="24"/>
                <w:lang w:val="en-ID"/>
              </w:rPr>
              <w:t>12.761,94</w:t>
            </w:r>
          </w:p>
        </w:tc>
        <w:tc>
          <w:tcPr>
            <w:tcW w:w="1943" w:type="dxa"/>
            <w:tcBorders>
              <w:top w:val="single" w:sz="4" w:space="0" w:color="auto"/>
              <w:bottom w:val="single" w:sz="4" w:space="0" w:color="auto"/>
            </w:tcBorders>
            <w:shd w:val="clear" w:color="auto" w:fill="auto"/>
            <w:noWrap/>
          </w:tcPr>
          <w:p w:rsidR="00127279" w:rsidRPr="00127279" w:rsidRDefault="00127279" w:rsidP="00127279">
            <w:pPr>
              <w:spacing w:after="0" w:line="240" w:lineRule="auto"/>
              <w:rPr>
                <w:rFonts w:ascii="Times New Roman" w:eastAsia="Calibri" w:hAnsi="Times New Roman" w:cs="Times New Roman"/>
                <w:sz w:val="24"/>
                <w:lang w:val="en-ID"/>
              </w:rPr>
            </w:pPr>
            <w:r w:rsidRPr="00127279">
              <w:rPr>
                <w:rFonts w:ascii="Times New Roman" w:eastAsia="Calibri" w:hAnsi="Times New Roman" w:cs="Times New Roman"/>
                <w:sz w:val="24"/>
                <w:lang w:val="en-ID"/>
              </w:rPr>
              <w:t>3376,18</w:t>
            </w:r>
          </w:p>
        </w:tc>
      </w:tr>
    </w:tbl>
    <w:p w:rsidR="00127279" w:rsidRPr="00127279" w:rsidRDefault="00127279" w:rsidP="00127279">
      <w:pPr>
        <w:spacing w:line="480" w:lineRule="auto"/>
        <w:ind w:firstLine="720"/>
        <w:jc w:val="both"/>
        <w:rPr>
          <w:rFonts w:ascii="Times New Roman" w:eastAsia="Times New Roman" w:hAnsi="Times New Roman" w:cs="Times New Roman"/>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p>
    <w:p w:rsidR="00127279" w:rsidRDefault="00127279" w:rsidP="00127279">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DAFTAR PUSTAKA</w:t>
      </w:r>
    </w:p>
    <w:p w:rsidR="00E91C50" w:rsidRDefault="00E91C50" w:rsidP="00337742">
      <w:pPr>
        <w:spacing w:after="0" w:line="240" w:lineRule="auto"/>
        <w:ind w:left="567" w:hanging="567"/>
        <w:jc w:val="both"/>
        <w:rPr>
          <w:rFonts w:ascii="Times New Roman" w:eastAsia="Calibri" w:hAnsi="Times New Roman" w:cs="Times New Roman"/>
          <w:sz w:val="24"/>
          <w:szCs w:val="24"/>
          <w:lang w:val="id-ID"/>
        </w:rPr>
      </w:pPr>
    </w:p>
    <w:p w:rsidR="00337742" w:rsidRDefault="00337742" w:rsidP="00337742">
      <w:pPr>
        <w:spacing w:after="0" w:line="240" w:lineRule="auto"/>
        <w:ind w:left="567" w:hanging="567"/>
        <w:jc w:val="both"/>
        <w:rPr>
          <w:rFonts w:ascii="Times New Roman" w:eastAsia="Calibri" w:hAnsi="Times New Roman" w:cs="Times New Roman"/>
          <w:sz w:val="24"/>
          <w:szCs w:val="24"/>
          <w:lang w:val="id-ID"/>
        </w:rPr>
      </w:pPr>
      <w:bookmarkStart w:id="0" w:name="_GoBack"/>
      <w:bookmarkEnd w:id="0"/>
      <w:r w:rsidRPr="00373E81">
        <w:rPr>
          <w:rFonts w:ascii="Times New Roman" w:eastAsia="Calibri" w:hAnsi="Times New Roman" w:cs="Times New Roman"/>
          <w:sz w:val="24"/>
          <w:szCs w:val="24"/>
        </w:rPr>
        <w:t xml:space="preserve">Soedjana. 1997. Ketersediaan dan kebutuhan teknologi produksi sapi potong. </w:t>
      </w:r>
      <w:r w:rsidRPr="00373E81">
        <w:rPr>
          <w:rFonts w:ascii="Times New Roman" w:eastAsia="Calibri" w:hAnsi="Times New Roman" w:cs="Times New Roman"/>
          <w:i/>
          <w:sz w:val="24"/>
          <w:szCs w:val="24"/>
        </w:rPr>
        <w:t xml:space="preserve">Seminar Nasional. </w:t>
      </w:r>
      <w:r w:rsidRPr="00373E81">
        <w:rPr>
          <w:rFonts w:ascii="Times New Roman" w:eastAsia="Calibri" w:hAnsi="Times New Roman" w:cs="Times New Roman"/>
          <w:sz w:val="24"/>
          <w:szCs w:val="24"/>
        </w:rPr>
        <w:t>Peternakan dan Veteriner. Bogor.</w:t>
      </w:r>
    </w:p>
    <w:p w:rsidR="00337742" w:rsidRPr="00337742" w:rsidRDefault="00337742" w:rsidP="00337742">
      <w:pPr>
        <w:spacing w:after="0" w:line="240" w:lineRule="auto"/>
        <w:ind w:left="567" w:hanging="567"/>
        <w:jc w:val="both"/>
        <w:rPr>
          <w:rFonts w:ascii="Times New Roman" w:eastAsia="Calibri" w:hAnsi="Times New Roman" w:cs="Times New Roman"/>
          <w:sz w:val="24"/>
          <w:szCs w:val="24"/>
          <w:lang w:val="id-ID"/>
        </w:rPr>
      </w:pPr>
    </w:p>
    <w:p w:rsidR="00E91C50" w:rsidRPr="00E91C50" w:rsidRDefault="00337742" w:rsidP="00337742">
      <w:pPr>
        <w:rPr>
          <w:rFonts w:ascii="Times New Roman" w:hAnsi="Times New Roman"/>
          <w:sz w:val="24"/>
          <w:szCs w:val="24"/>
          <w:lang w:val="id-ID"/>
        </w:rPr>
      </w:pPr>
      <w:r w:rsidRPr="00985820">
        <w:rPr>
          <w:rFonts w:ascii="Times New Roman" w:hAnsi="Times New Roman"/>
          <w:sz w:val="24"/>
          <w:szCs w:val="24"/>
        </w:rPr>
        <w:t>Su</w:t>
      </w:r>
      <w:r>
        <w:rPr>
          <w:rFonts w:ascii="Times New Roman" w:hAnsi="Times New Roman"/>
          <w:sz w:val="24"/>
          <w:szCs w:val="24"/>
        </w:rPr>
        <w:t>madi. 2004</w:t>
      </w:r>
      <w:r w:rsidRPr="00985820">
        <w:rPr>
          <w:rFonts w:ascii="Times New Roman" w:hAnsi="Times New Roman"/>
          <w:sz w:val="24"/>
          <w:szCs w:val="24"/>
        </w:rPr>
        <w:t xml:space="preserve">. </w:t>
      </w:r>
      <w:r w:rsidRPr="00985820">
        <w:rPr>
          <w:rFonts w:ascii="Times New Roman" w:hAnsi="Times New Roman"/>
          <w:i/>
          <w:sz w:val="24"/>
          <w:szCs w:val="24"/>
        </w:rPr>
        <w:t>Penelitian Mutu Genetik Sapi Ongole dan Brahman</w:t>
      </w:r>
      <w:r w:rsidRPr="00985820">
        <w:rPr>
          <w:rFonts w:ascii="Times New Roman" w:hAnsi="Times New Roman"/>
          <w:sz w:val="24"/>
          <w:szCs w:val="24"/>
        </w:rPr>
        <w:t>. Gadjah Mada, Yogyakarta</w:t>
      </w:r>
    </w:p>
    <w:p w:rsidR="00337742" w:rsidRPr="004A681B" w:rsidRDefault="00337742" w:rsidP="00337742">
      <w:pPr>
        <w:spacing w:after="0" w:line="240" w:lineRule="auto"/>
        <w:ind w:left="567" w:hanging="567"/>
        <w:jc w:val="both"/>
        <w:rPr>
          <w:rFonts w:ascii="Times New Roman" w:eastAsia="Calibri" w:hAnsi="Times New Roman" w:cs="Times New Roman"/>
          <w:sz w:val="24"/>
          <w:szCs w:val="24"/>
        </w:rPr>
      </w:pPr>
      <w:r w:rsidRPr="004A681B">
        <w:rPr>
          <w:rFonts w:ascii="Times New Roman" w:eastAsia="Calibri" w:hAnsi="Times New Roman" w:cs="Times New Roman"/>
          <w:sz w:val="24"/>
          <w:szCs w:val="24"/>
        </w:rPr>
        <w:t xml:space="preserve">BPS. 2020. </w:t>
      </w:r>
      <w:r w:rsidRPr="004A681B">
        <w:rPr>
          <w:rFonts w:ascii="Times New Roman" w:eastAsia="Calibri" w:hAnsi="Times New Roman" w:cs="Times New Roman"/>
          <w:i/>
          <w:sz w:val="24"/>
          <w:szCs w:val="24"/>
        </w:rPr>
        <w:t>Kecamatan Dukuhseti Dalam Angka</w:t>
      </w:r>
      <w:r w:rsidRPr="004A681B">
        <w:rPr>
          <w:rFonts w:ascii="Times New Roman" w:eastAsia="Calibri" w:hAnsi="Times New Roman" w:cs="Times New Roman"/>
          <w:sz w:val="24"/>
          <w:szCs w:val="24"/>
        </w:rPr>
        <w:t>. Badan Pusat Statistik Kab. Pati, Kabupaten Pati.</w:t>
      </w:r>
    </w:p>
    <w:p w:rsidR="00337742" w:rsidRDefault="00337742" w:rsidP="00337742">
      <w:pPr>
        <w:rPr>
          <w:rFonts w:ascii="Times New Roman" w:hAnsi="Times New Roman"/>
          <w:sz w:val="24"/>
          <w:szCs w:val="24"/>
          <w:lang w:val="id-ID"/>
        </w:rPr>
      </w:pPr>
      <w:r>
        <w:rPr>
          <w:rFonts w:ascii="Times New Roman" w:hAnsi="Times New Roman"/>
          <w:sz w:val="24"/>
          <w:szCs w:val="24"/>
        </w:rPr>
        <w:t xml:space="preserve">Hanafi, H. 2000. Keefektifan Jaringan Komunikasi Dalam Inovasi Teknologi </w:t>
      </w:r>
    </w:p>
    <w:p w:rsidR="00337742" w:rsidRDefault="00337742" w:rsidP="00337742">
      <w:pPr>
        <w:rPr>
          <w:rFonts w:ascii="Times New Roman" w:hAnsi="Times New Roman"/>
          <w:sz w:val="24"/>
          <w:szCs w:val="24"/>
        </w:rPr>
      </w:pPr>
      <w:r>
        <w:rPr>
          <w:rFonts w:ascii="Times New Roman" w:hAnsi="Times New Roman"/>
          <w:sz w:val="24"/>
          <w:szCs w:val="24"/>
        </w:rPr>
        <w:tab/>
        <w:t xml:space="preserve">Pengembangan Agribisnis ( Kasus Ternak Kambing PE di Kabupaten </w:t>
      </w:r>
      <w:r>
        <w:rPr>
          <w:rFonts w:ascii="Times New Roman" w:hAnsi="Times New Roman"/>
          <w:sz w:val="24"/>
          <w:szCs w:val="24"/>
        </w:rPr>
        <w:tab/>
        <w:t xml:space="preserve">Sleman D.I. Yogyakarta). </w:t>
      </w:r>
      <w:r>
        <w:rPr>
          <w:rFonts w:ascii="Times New Roman" w:hAnsi="Times New Roman"/>
          <w:i/>
          <w:sz w:val="24"/>
          <w:szCs w:val="24"/>
        </w:rPr>
        <w:t xml:space="preserve">Tesis. </w:t>
      </w:r>
      <w:r>
        <w:rPr>
          <w:rFonts w:ascii="Times New Roman" w:hAnsi="Times New Roman"/>
          <w:sz w:val="24"/>
          <w:szCs w:val="24"/>
        </w:rPr>
        <w:t>Pascasarjana IPB. Bogor</w:t>
      </w:r>
    </w:p>
    <w:p w:rsidR="00337742" w:rsidRPr="004A681B" w:rsidRDefault="00337742" w:rsidP="00337742">
      <w:pPr>
        <w:spacing w:after="0" w:line="240" w:lineRule="auto"/>
        <w:ind w:left="567" w:hanging="567"/>
        <w:jc w:val="both"/>
        <w:rPr>
          <w:rFonts w:ascii="Times New Roman" w:eastAsia="Times New Roman" w:hAnsi="Times New Roman" w:cs="Times New Roman"/>
          <w:sz w:val="24"/>
          <w:szCs w:val="24"/>
          <w:lang w:val="en-ID" w:eastAsia="id-ID"/>
        </w:rPr>
      </w:pPr>
      <w:r w:rsidRPr="004A681B">
        <w:rPr>
          <w:rFonts w:ascii="Times New Roman" w:eastAsia="Calibri" w:hAnsi="Times New Roman" w:cs="Times New Roman"/>
          <w:sz w:val="24"/>
        </w:rPr>
        <w:t>Nurhayati, M. D. 2008. Kajian In Vitro Ferm</w:t>
      </w:r>
      <w:r w:rsidR="00E91C50">
        <w:rPr>
          <w:rFonts w:ascii="Times New Roman" w:eastAsia="Calibri" w:hAnsi="Times New Roman" w:cs="Times New Roman"/>
          <w:sz w:val="24"/>
        </w:rPr>
        <w:t xml:space="preserve">entabilitas dan Degradabilitas </w:t>
      </w:r>
      <w:r w:rsidR="00E91C50">
        <w:rPr>
          <w:rFonts w:ascii="Times New Roman" w:eastAsia="Calibri" w:hAnsi="Times New Roman" w:cs="Times New Roman"/>
          <w:sz w:val="24"/>
          <w:lang w:val="id-ID"/>
        </w:rPr>
        <w:t xml:space="preserve"> </w:t>
      </w:r>
      <w:r w:rsidRPr="004A681B">
        <w:rPr>
          <w:rFonts w:ascii="Times New Roman" w:eastAsia="Calibri" w:hAnsi="Times New Roman" w:cs="Times New Roman"/>
          <w:sz w:val="24"/>
        </w:rPr>
        <w:t>Ransum Komplit Kombinasi Rumput Lapang, Konsen</w:t>
      </w:r>
      <w:r w:rsidR="00E91C50">
        <w:rPr>
          <w:rFonts w:ascii="Times New Roman" w:eastAsia="Calibri" w:hAnsi="Times New Roman" w:cs="Times New Roman"/>
          <w:sz w:val="24"/>
        </w:rPr>
        <w:t xml:space="preserve">trat dan Suplemen </w:t>
      </w:r>
      <w:r w:rsidRPr="004A681B">
        <w:rPr>
          <w:rFonts w:ascii="Times New Roman" w:eastAsia="Calibri" w:hAnsi="Times New Roman" w:cs="Times New Roman"/>
          <w:sz w:val="24"/>
        </w:rPr>
        <w:t xml:space="preserve">Pakan Multinutrien. </w:t>
      </w:r>
      <w:r w:rsidRPr="004A681B">
        <w:rPr>
          <w:rFonts w:ascii="Times New Roman" w:eastAsia="Calibri" w:hAnsi="Times New Roman" w:cs="Times New Roman"/>
          <w:i/>
          <w:sz w:val="24"/>
        </w:rPr>
        <w:t>Skripsi</w:t>
      </w:r>
      <w:r w:rsidRPr="004A681B">
        <w:rPr>
          <w:rFonts w:ascii="Times New Roman" w:eastAsia="Calibri" w:hAnsi="Times New Roman" w:cs="Times New Roman"/>
          <w:sz w:val="24"/>
        </w:rPr>
        <w:t>. Fakultas Peternakan. IPB. Bogor</w:t>
      </w:r>
      <w:r w:rsidRPr="004A681B">
        <w:rPr>
          <w:rFonts w:ascii="Times New Roman" w:eastAsia="Calibri" w:hAnsi="Times New Roman" w:cs="Times New Roman"/>
          <w:sz w:val="24"/>
          <w:lang w:val="en-ID"/>
        </w:rPr>
        <w:t>.</w:t>
      </w:r>
    </w:p>
    <w:p w:rsidR="00337742" w:rsidRPr="004A681B" w:rsidRDefault="00337742" w:rsidP="00337742">
      <w:pPr>
        <w:spacing w:after="0" w:line="240" w:lineRule="auto"/>
        <w:ind w:left="567" w:hanging="567"/>
        <w:jc w:val="both"/>
        <w:rPr>
          <w:rFonts w:ascii="Times New Roman" w:eastAsia="Times New Roman" w:hAnsi="Times New Roman" w:cs="Times New Roman"/>
          <w:sz w:val="24"/>
          <w:szCs w:val="24"/>
          <w:lang w:val="en-ID" w:eastAsia="id-ID"/>
        </w:rPr>
      </w:pPr>
    </w:p>
    <w:p w:rsidR="00337742" w:rsidRDefault="00337742" w:rsidP="00E91C50">
      <w:pPr>
        <w:spacing w:after="0" w:line="240" w:lineRule="auto"/>
        <w:ind w:left="567" w:hanging="567"/>
        <w:jc w:val="both"/>
        <w:rPr>
          <w:rFonts w:ascii="Times New Roman" w:eastAsia="Calibri" w:hAnsi="Times New Roman" w:cs="Times New Roman"/>
          <w:sz w:val="24"/>
          <w:szCs w:val="24"/>
          <w:lang w:val="id-ID"/>
        </w:rPr>
      </w:pPr>
      <w:r w:rsidRPr="00373E81">
        <w:rPr>
          <w:rFonts w:ascii="Times New Roman" w:eastAsia="Calibri" w:hAnsi="Times New Roman" w:cs="Times New Roman"/>
          <w:sz w:val="24"/>
          <w:szCs w:val="24"/>
        </w:rPr>
        <w:t xml:space="preserve">Tillman, A. D., H. Hartadi, S. Reksohadiprojo, S. Prawirokusumo dan S. Lebdosoekojo. 1991. </w:t>
      </w:r>
      <w:r w:rsidRPr="00373E81">
        <w:rPr>
          <w:rFonts w:ascii="Times New Roman" w:eastAsia="Calibri" w:hAnsi="Times New Roman" w:cs="Times New Roman"/>
          <w:i/>
          <w:sz w:val="24"/>
          <w:szCs w:val="24"/>
        </w:rPr>
        <w:t>Ilmu Makanan ternak Dasar</w:t>
      </w:r>
      <w:r w:rsidRPr="00373E81">
        <w:rPr>
          <w:rFonts w:ascii="Times New Roman" w:eastAsia="Calibri" w:hAnsi="Times New Roman" w:cs="Times New Roman"/>
          <w:sz w:val="24"/>
          <w:szCs w:val="24"/>
        </w:rPr>
        <w:t>. Gadjah Mada University Press. Yogyakarta.</w:t>
      </w:r>
    </w:p>
    <w:p w:rsidR="00E91C50" w:rsidRPr="00E91C50" w:rsidRDefault="00E91C50" w:rsidP="00E91C50">
      <w:pPr>
        <w:spacing w:after="0" w:line="240" w:lineRule="auto"/>
        <w:ind w:left="567" w:hanging="567"/>
        <w:jc w:val="both"/>
        <w:rPr>
          <w:rFonts w:ascii="Times New Roman" w:eastAsia="Calibri" w:hAnsi="Times New Roman" w:cs="Times New Roman"/>
          <w:sz w:val="24"/>
          <w:szCs w:val="24"/>
          <w:lang w:val="id-ID"/>
        </w:rPr>
      </w:pPr>
    </w:p>
    <w:p w:rsidR="00337742" w:rsidRPr="00E91C50" w:rsidRDefault="00337742" w:rsidP="00E91C50">
      <w:pPr>
        <w:widowControl w:val="0"/>
        <w:autoSpaceDE w:val="0"/>
        <w:autoSpaceDN w:val="0"/>
        <w:adjustRightInd w:val="0"/>
        <w:spacing w:line="240" w:lineRule="auto"/>
        <w:jc w:val="both"/>
        <w:rPr>
          <w:rFonts w:ascii="Times New Roman" w:eastAsia="Calibri" w:hAnsi="Times New Roman" w:cs="Times New Roman"/>
          <w:sz w:val="24"/>
          <w:szCs w:val="24"/>
          <w:lang w:val="id-ID"/>
        </w:rPr>
      </w:pPr>
      <w:r w:rsidRPr="00373E81">
        <w:rPr>
          <w:rFonts w:ascii="Times New Roman" w:eastAsia="Calibri" w:hAnsi="Times New Roman" w:cs="Times New Roman"/>
          <w:sz w:val="24"/>
          <w:szCs w:val="24"/>
          <w:lang w:val="en-ID"/>
        </w:rPr>
        <w:t>.</w:t>
      </w:r>
      <w:r w:rsidR="00E91C50" w:rsidRPr="00E91C50">
        <w:rPr>
          <w:rFonts w:ascii="Times New Roman" w:eastAsia="Calibri" w:hAnsi="Times New Roman" w:cs="Times New Roman"/>
          <w:sz w:val="24"/>
        </w:rPr>
        <w:t xml:space="preserve"> </w:t>
      </w:r>
      <w:r w:rsidR="00E91C50" w:rsidRPr="00373E81">
        <w:rPr>
          <w:rFonts w:ascii="Times New Roman" w:eastAsia="Calibri" w:hAnsi="Times New Roman" w:cs="Times New Roman"/>
          <w:sz w:val="24"/>
        </w:rPr>
        <w:t xml:space="preserve">Kartadisastra, H. R. 2001. </w:t>
      </w:r>
      <w:r w:rsidR="00E91C50" w:rsidRPr="00373E81">
        <w:rPr>
          <w:rFonts w:ascii="Times New Roman" w:eastAsia="Calibri" w:hAnsi="Times New Roman" w:cs="Times New Roman"/>
          <w:i/>
          <w:sz w:val="24"/>
        </w:rPr>
        <w:t>Penyediaan dan Pengelolaan Pakan Ternak Ruminansia</w:t>
      </w:r>
      <w:r w:rsidR="00E91C50" w:rsidRPr="00373E81">
        <w:rPr>
          <w:rFonts w:ascii="Times New Roman" w:eastAsia="Calibri" w:hAnsi="Times New Roman" w:cs="Times New Roman"/>
          <w:sz w:val="24"/>
        </w:rPr>
        <w:t>. Kanisius. Yogyakarta</w:t>
      </w:r>
    </w:p>
    <w:p w:rsidR="00337742" w:rsidRPr="00E91C50" w:rsidRDefault="00337742" w:rsidP="00E91C50">
      <w:pPr>
        <w:spacing w:after="0" w:line="240" w:lineRule="auto"/>
        <w:ind w:left="567" w:hanging="567"/>
        <w:jc w:val="both"/>
        <w:rPr>
          <w:rFonts w:ascii="Times New Roman" w:eastAsia="Calibri" w:hAnsi="Times New Roman" w:cs="Times New Roman"/>
          <w:sz w:val="24"/>
          <w:lang w:val="id-ID"/>
        </w:rPr>
      </w:pPr>
      <w:r w:rsidRPr="00373E81">
        <w:rPr>
          <w:rFonts w:ascii="Times New Roman" w:eastAsia="Calibri" w:hAnsi="Times New Roman" w:cs="Times New Roman"/>
          <w:sz w:val="24"/>
        </w:rPr>
        <w:t xml:space="preserve">Kartadisastra, H. R. 2001. </w:t>
      </w:r>
      <w:r w:rsidRPr="00373E81">
        <w:rPr>
          <w:rFonts w:ascii="Times New Roman" w:eastAsia="Calibri" w:hAnsi="Times New Roman" w:cs="Times New Roman"/>
          <w:i/>
          <w:sz w:val="24"/>
        </w:rPr>
        <w:t>Penyediaan dan Pengelolaan Pakan Ternak Ruminansia</w:t>
      </w:r>
      <w:r w:rsidRPr="00373E81">
        <w:rPr>
          <w:rFonts w:ascii="Times New Roman" w:eastAsia="Calibri" w:hAnsi="Times New Roman" w:cs="Times New Roman"/>
          <w:sz w:val="24"/>
        </w:rPr>
        <w:t>. Kanisius. Yogyakarta.</w:t>
      </w:r>
    </w:p>
    <w:p w:rsidR="00E91C50" w:rsidRDefault="00E91C50" w:rsidP="00337742">
      <w:pPr>
        <w:widowControl w:val="0"/>
        <w:autoSpaceDE w:val="0"/>
        <w:autoSpaceDN w:val="0"/>
        <w:adjustRightInd w:val="0"/>
        <w:spacing w:line="240" w:lineRule="auto"/>
        <w:jc w:val="both"/>
        <w:rPr>
          <w:rFonts w:ascii="Times New Roman" w:eastAsia="Calibri" w:hAnsi="Times New Roman" w:cs="Times New Roman"/>
          <w:sz w:val="24"/>
          <w:szCs w:val="24"/>
          <w:lang w:val="id-ID"/>
        </w:rPr>
      </w:pPr>
    </w:p>
    <w:p w:rsidR="00337742" w:rsidRDefault="00337742" w:rsidP="00337742">
      <w:pPr>
        <w:widowControl w:val="0"/>
        <w:autoSpaceDE w:val="0"/>
        <w:autoSpaceDN w:val="0"/>
        <w:adjustRightInd w:val="0"/>
        <w:spacing w:line="240" w:lineRule="auto"/>
        <w:jc w:val="both"/>
        <w:rPr>
          <w:rFonts w:ascii="Times New Roman" w:eastAsia="Calibri" w:hAnsi="Times New Roman" w:cs="Times New Roman"/>
          <w:sz w:val="24"/>
          <w:szCs w:val="24"/>
          <w:lang w:val="id-ID"/>
        </w:rPr>
      </w:pPr>
      <w:r w:rsidRPr="00373E81">
        <w:rPr>
          <w:rFonts w:ascii="Times New Roman" w:eastAsia="Calibri" w:hAnsi="Times New Roman" w:cs="Times New Roman"/>
          <w:sz w:val="24"/>
          <w:szCs w:val="24"/>
        </w:rPr>
        <w:t xml:space="preserve">Hanafi, H. 2000. Keefektifan Jaringan Komunikasi Dalam Inovasi Teknologi </w:t>
      </w:r>
      <w:r w:rsidRPr="00373E81">
        <w:rPr>
          <w:rFonts w:ascii="Times New Roman" w:eastAsia="Calibri" w:hAnsi="Times New Roman" w:cs="Times New Roman"/>
          <w:sz w:val="24"/>
          <w:szCs w:val="24"/>
        </w:rPr>
        <w:tab/>
        <w:t>Pengembangan Agribisnis ( Kasus Ternak K</w:t>
      </w:r>
      <w:r w:rsidR="00E91C50">
        <w:rPr>
          <w:rFonts w:ascii="Times New Roman" w:eastAsia="Calibri" w:hAnsi="Times New Roman" w:cs="Times New Roman"/>
          <w:sz w:val="24"/>
          <w:szCs w:val="24"/>
        </w:rPr>
        <w:t xml:space="preserve">ambing PE di Kabupaten </w:t>
      </w:r>
      <w:r w:rsidRPr="00373E81">
        <w:rPr>
          <w:rFonts w:ascii="Times New Roman" w:eastAsia="Calibri" w:hAnsi="Times New Roman" w:cs="Times New Roman"/>
          <w:sz w:val="24"/>
          <w:szCs w:val="24"/>
        </w:rPr>
        <w:t xml:space="preserve">Sleman D.I. Yogyakarta). </w:t>
      </w:r>
      <w:r w:rsidRPr="00373E81">
        <w:rPr>
          <w:rFonts w:ascii="Times New Roman" w:eastAsia="Calibri" w:hAnsi="Times New Roman" w:cs="Times New Roman"/>
          <w:i/>
          <w:sz w:val="24"/>
          <w:szCs w:val="24"/>
        </w:rPr>
        <w:t xml:space="preserve">Tesis. </w:t>
      </w:r>
      <w:r w:rsidRPr="00373E81">
        <w:rPr>
          <w:rFonts w:ascii="Times New Roman" w:eastAsia="Calibri" w:hAnsi="Times New Roman" w:cs="Times New Roman"/>
          <w:sz w:val="24"/>
          <w:szCs w:val="24"/>
        </w:rPr>
        <w:t>Pascasarjana IPB. Bogor.</w:t>
      </w:r>
    </w:p>
    <w:p w:rsidR="00E91C50" w:rsidRPr="00373E81" w:rsidRDefault="00E91C50" w:rsidP="00337742">
      <w:pPr>
        <w:widowControl w:val="0"/>
        <w:autoSpaceDE w:val="0"/>
        <w:autoSpaceDN w:val="0"/>
        <w:adjustRightInd w:val="0"/>
        <w:spacing w:line="240" w:lineRule="auto"/>
        <w:jc w:val="both"/>
        <w:rPr>
          <w:rFonts w:ascii="Times New Roman" w:eastAsia="Calibri" w:hAnsi="Times New Roman" w:cs="Times New Roman"/>
          <w:sz w:val="24"/>
          <w:szCs w:val="24"/>
          <w:lang w:val="id-ID"/>
        </w:rPr>
      </w:pPr>
    </w:p>
    <w:p w:rsidR="00337742" w:rsidRPr="004A681B" w:rsidRDefault="00337742" w:rsidP="00337742">
      <w:pPr>
        <w:rPr>
          <w:lang w:val="id-ID"/>
        </w:rPr>
      </w:pPr>
      <w:r>
        <w:rPr>
          <w:rFonts w:ascii="Times New Roman" w:hAnsi="Times New Roman"/>
          <w:sz w:val="24"/>
          <w:szCs w:val="24"/>
        </w:rPr>
        <w:t xml:space="preserve">Sumbayak, J. B. 2006. </w:t>
      </w:r>
      <w:r>
        <w:rPr>
          <w:rFonts w:ascii="Times New Roman" w:hAnsi="Times New Roman"/>
          <w:i/>
          <w:sz w:val="24"/>
          <w:szCs w:val="24"/>
        </w:rPr>
        <w:t>Materi, Metode, dan Media Penyuluhan.</w:t>
      </w:r>
      <w:r>
        <w:rPr>
          <w:rFonts w:ascii="Times New Roman" w:hAnsi="Times New Roman"/>
          <w:sz w:val="24"/>
          <w:szCs w:val="24"/>
        </w:rPr>
        <w:t xml:space="preserve"> Fakultas </w:t>
      </w:r>
      <w:r>
        <w:rPr>
          <w:rFonts w:ascii="Times New Roman" w:hAnsi="Times New Roman"/>
          <w:sz w:val="24"/>
          <w:szCs w:val="24"/>
        </w:rPr>
        <w:tab/>
        <w:t>Pertanian. Universitas Sumatera Utara. Medan</w:t>
      </w:r>
    </w:p>
    <w:p w:rsidR="00337742" w:rsidRPr="00127279" w:rsidRDefault="00337742" w:rsidP="00127279">
      <w:pPr>
        <w:spacing w:after="0" w:line="480" w:lineRule="auto"/>
        <w:jc w:val="both"/>
        <w:rPr>
          <w:rFonts w:ascii="Times New Roman" w:eastAsia="Calibri" w:hAnsi="Times New Roman" w:cs="Times New Roman"/>
          <w:b/>
          <w:sz w:val="24"/>
          <w:szCs w:val="24"/>
          <w:lang w:val="id-ID"/>
        </w:rPr>
      </w:pPr>
    </w:p>
    <w:sectPr w:rsidR="00337742" w:rsidRPr="00127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79" w:rsidRDefault="00127279">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BCA"/>
    <w:multiLevelType w:val="hybridMultilevel"/>
    <w:tmpl w:val="343427AA"/>
    <w:lvl w:ilvl="0" w:tplc="7C347320">
      <w:start w:val="1"/>
      <w:numFmt w:val="decimal"/>
      <w:lvlText w:val="%1."/>
      <w:lvlJc w:val="left"/>
      <w:pPr>
        <w:ind w:left="720" w:hanging="360"/>
      </w:pPr>
      <w:rPr>
        <w:rFonts w:hint="default"/>
      </w:rPr>
    </w:lvl>
    <w:lvl w:ilvl="1" w:tplc="FC7CD4B4" w:tentative="1">
      <w:start w:val="1"/>
      <w:numFmt w:val="lowerLetter"/>
      <w:lvlText w:val="%2."/>
      <w:lvlJc w:val="left"/>
      <w:pPr>
        <w:ind w:left="1440" w:hanging="360"/>
      </w:pPr>
    </w:lvl>
    <w:lvl w:ilvl="2" w:tplc="98B6ECFE" w:tentative="1">
      <w:start w:val="1"/>
      <w:numFmt w:val="lowerRoman"/>
      <w:lvlText w:val="%3."/>
      <w:lvlJc w:val="right"/>
      <w:pPr>
        <w:ind w:left="2160" w:hanging="180"/>
      </w:pPr>
    </w:lvl>
    <w:lvl w:ilvl="3" w:tplc="69322EF2" w:tentative="1">
      <w:start w:val="1"/>
      <w:numFmt w:val="decimal"/>
      <w:lvlText w:val="%4."/>
      <w:lvlJc w:val="left"/>
      <w:pPr>
        <w:ind w:left="2880" w:hanging="360"/>
      </w:pPr>
    </w:lvl>
    <w:lvl w:ilvl="4" w:tplc="5EEAABCC" w:tentative="1">
      <w:start w:val="1"/>
      <w:numFmt w:val="lowerLetter"/>
      <w:lvlText w:val="%5."/>
      <w:lvlJc w:val="left"/>
      <w:pPr>
        <w:ind w:left="3600" w:hanging="360"/>
      </w:pPr>
    </w:lvl>
    <w:lvl w:ilvl="5" w:tplc="2E62CBAC" w:tentative="1">
      <w:start w:val="1"/>
      <w:numFmt w:val="lowerRoman"/>
      <w:lvlText w:val="%6."/>
      <w:lvlJc w:val="right"/>
      <w:pPr>
        <w:ind w:left="4320" w:hanging="180"/>
      </w:pPr>
    </w:lvl>
    <w:lvl w:ilvl="6" w:tplc="227E935E" w:tentative="1">
      <w:start w:val="1"/>
      <w:numFmt w:val="decimal"/>
      <w:lvlText w:val="%7."/>
      <w:lvlJc w:val="left"/>
      <w:pPr>
        <w:ind w:left="5040" w:hanging="360"/>
      </w:pPr>
    </w:lvl>
    <w:lvl w:ilvl="7" w:tplc="20801CA2" w:tentative="1">
      <w:start w:val="1"/>
      <w:numFmt w:val="lowerLetter"/>
      <w:lvlText w:val="%8."/>
      <w:lvlJc w:val="left"/>
      <w:pPr>
        <w:ind w:left="5760" w:hanging="360"/>
      </w:pPr>
    </w:lvl>
    <w:lvl w:ilvl="8" w:tplc="EC5C166C" w:tentative="1">
      <w:start w:val="1"/>
      <w:numFmt w:val="lowerRoman"/>
      <w:lvlText w:val="%9."/>
      <w:lvlJc w:val="right"/>
      <w:pPr>
        <w:ind w:left="6480" w:hanging="180"/>
      </w:pPr>
    </w:lvl>
  </w:abstractNum>
  <w:abstractNum w:abstractNumId="1">
    <w:nsid w:val="0CDA3872"/>
    <w:multiLevelType w:val="multilevel"/>
    <w:tmpl w:val="0CDA38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3C73BC"/>
    <w:multiLevelType w:val="hybridMultilevel"/>
    <w:tmpl w:val="763679B0"/>
    <w:lvl w:ilvl="0" w:tplc="255A6D68">
      <w:start w:val="1"/>
      <w:numFmt w:val="lowerLetter"/>
      <w:lvlText w:val="%1)"/>
      <w:lvlJc w:val="left"/>
      <w:pPr>
        <w:ind w:left="1080" w:hanging="360"/>
      </w:pPr>
      <w:rPr>
        <w:rFonts w:hint="default"/>
      </w:rPr>
    </w:lvl>
    <w:lvl w:ilvl="1" w:tplc="8B1AE184" w:tentative="1">
      <w:start w:val="1"/>
      <w:numFmt w:val="lowerLetter"/>
      <w:lvlText w:val="%2."/>
      <w:lvlJc w:val="left"/>
      <w:pPr>
        <w:ind w:left="1800" w:hanging="360"/>
      </w:pPr>
    </w:lvl>
    <w:lvl w:ilvl="2" w:tplc="33AC938A" w:tentative="1">
      <w:start w:val="1"/>
      <w:numFmt w:val="lowerRoman"/>
      <w:lvlText w:val="%3."/>
      <w:lvlJc w:val="right"/>
      <w:pPr>
        <w:ind w:left="2520" w:hanging="180"/>
      </w:pPr>
    </w:lvl>
    <w:lvl w:ilvl="3" w:tplc="BD52A0DE" w:tentative="1">
      <w:start w:val="1"/>
      <w:numFmt w:val="decimal"/>
      <w:lvlText w:val="%4."/>
      <w:lvlJc w:val="left"/>
      <w:pPr>
        <w:ind w:left="3240" w:hanging="360"/>
      </w:pPr>
    </w:lvl>
    <w:lvl w:ilvl="4" w:tplc="DA5CBD48" w:tentative="1">
      <w:start w:val="1"/>
      <w:numFmt w:val="lowerLetter"/>
      <w:lvlText w:val="%5."/>
      <w:lvlJc w:val="left"/>
      <w:pPr>
        <w:ind w:left="3960" w:hanging="360"/>
      </w:pPr>
    </w:lvl>
    <w:lvl w:ilvl="5" w:tplc="E5DCCBEC" w:tentative="1">
      <w:start w:val="1"/>
      <w:numFmt w:val="lowerRoman"/>
      <w:lvlText w:val="%6."/>
      <w:lvlJc w:val="right"/>
      <w:pPr>
        <w:ind w:left="4680" w:hanging="180"/>
      </w:pPr>
    </w:lvl>
    <w:lvl w:ilvl="6" w:tplc="CEE85A5E" w:tentative="1">
      <w:start w:val="1"/>
      <w:numFmt w:val="decimal"/>
      <w:lvlText w:val="%7."/>
      <w:lvlJc w:val="left"/>
      <w:pPr>
        <w:ind w:left="5400" w:hanging="360"/>
      </w:pPr>
    </w:lvl>
    <w:lvl w:ilvl="7" w:tplc="22DCA58E" w:tentative="1">
      <w:start w:val="1"/>
      <w:numFmt w:val="lowerLetter"/>
      <w:lvlText w:val="%8."/>
      <w:lvlJc w:val="left"/>
      <w:pPr>
        <w:ind w:left="6120" w:hanging="360"/>
      </w:pPr>
    </w:lvl>
    <w:lvl w:ilvl="8" w:tplc="C98C909A" w:tentative="1">
      <w:start w:val="1"/>
      <w:numFmt w:val="lowerRoman"/>
      <w:lvlText w:val="%9."/>
      <w:lvlJc w:val="right"/>
      <w:pPr>
        <w:ind w:left="6840" w:hanging="180"/>
      </w:pPr>
    </w:lvl>
  </w:abstractNum>
  <w:abstractNum w:abstractNumId="3">
    <w:nsid w:val="1BBA5747"/>
    <w:multiLevelType w:val="multilevel"/>
    <w:tmpl w:val="1BBA5747"/>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215504E0"/>
    <w:multiLevelType w:val="hybridMultilevel"/>
    <w:tmpl w:val="7FD0E3F8"/>
    <w:lvl w:ilvl="0" w:tplc="E88AAD3A">
      <w:start w:val="1"/>
      <w:numFmt w:val="lowerLetter"/>
      <w:lvlText w:val="%1)"/>
      <w:lvlJc w:val="left"/>
      <w:pPr>
        <w:ind w:left="360" w:hanging="360"/>
      </w:pPr>
    </w:lvl>
    <w:lvl w:ilvl="1" w:tplc="045A6D6E" w:tentative="1">
      <w:start w:val="1"/>
      <w:numFmt w:val="lowerLetter"/>
      <w:lvlText w:val="%2."/>
      <w:lvlJc w:val="left"/>
      <w:pPr>
        <w:ind w:left="1080" w:hanging="360"/>
      </w:pPr>
    </w:lvl>
    <w:lvl w:ilvl="2" w:tplc="72662C9C" w:tentative="1">
      <w:start w:val="1"/>
      <w:numFmt w:val="lowerRoman"/>
      <w:lvlText w:val="%3."/>
      <w:lvlJc w:val="right"/>
      <w:pPr>
        <w:ind w:left="1800" w:hanging="180"/>
      </w:pPr>
    </w:lvl>
    <w:lvl w:ilvl="3" w:tplc="D00E3E5E" w:tentative="1">
      <w:start w:val="1"/>
      <w:numFmt w:val="decimal"/>
      <w:lvlText w:val="%4."/>
      <w:lvlJc w:val="left"/>
      <w:pPr>
        <w:ind w:left="2520" w:hanging="360"/>
      </w:pPr>
    </w:lvl>
    <w:lvl w:ilvl="4" w:tplc="034E33C8" w:tentative="1">
      <w:start w:val="1"/>
      <w:numFmt w:val="lowerLetter"/>
      <w:lvlText w:val="%5."/>
      <w:lvlJc w:val="left"/>
      <w:pPr>
        <w:ind w:left="3240" w:hanging="360"/>
      </w:pPr>
    </w:lvl>
    <w:lvl w:ilvl="5" w:tplc="DB6680AA" w:tentative="1">
      <w:start w:val="1"/>
      <w:numFmt w:val="lowerRoman"/>
      <w:lvlText w:val="%6."/>
      <w:lvlJc w:val="right"/>
      <w:pPr>
        <w:ind w:left="3960" w:hanging="180"/>
      </w:pPr>
    </w:lvl>
    <w:lvl w:ilvl="6" w:tplc="5EC4DE60" w:tentative="1">
      <w:start w:val="1"/>
      <w:numFmt w:val="decimal"/>
      <w:lvlText w:val="%7."/>
      <w:lvlJc w:val="left"/>
      <w:pPr>
        <w:ind w:left="4680" w:hanging="360"/>
      </w:pPr>
    </w:lvl>
    <w:lvl w:ilvl="7" w:tplc="AE0EE4C6" w:tentative="1">
      <w:start w:val="1"/>
      <w:numFmt w:val="lowerLetter"/>
      <w:lvlText w:val="%8."/>
      <w:lvlJc w:val="left"/>
      <w:pPr>
        <w:ind w:left="5400" w:hanging="360"/>
      </w:pPr>
    </w:lvl>
    <w:lvl w:ilvl="8" w:tplc="29FCEE1E" w:tentative="1">
      <w:start w:val="1"/>
      <w:numFmt w:val="lowerRoman"/>
      <w:lvlText w:val="%9."/>
      <w:lvlJc w:val="right"/>
      <w:pPr>
        <w:ind w:left="6120" w:hanging="180"/>
      </w:pPr>
    </w:lvl>
  </w:abstractNum>
  <w:abstractNum w:abstractNumId="5">
    <w:nsid w:val="28324C05"/>
    <w:multiLevelType w:val="multilevel"/>
    <w:tmpl w:val="28324C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2181035"/>
    <w:multiLevelType w:val="multilevel"/>
    <w:tmpl w:val="3218103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0041C06"/>
    <w:multiLevelType w:val="multilevel"/>
    <w:tmpl w:val="B0426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0836F9"/>
    <w:multiLevelType w:val="multilevel"/>
    <w:tmpl w:val="B0426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D43447"/>
    <w:multiLevelType w:val="hybridMultilevel"/>
    <w:tmpl w:val="8CE6D708"/>
    <w:lvl w:ilvl="0" w:tplc="C6A8CE76">
      <w:start w:val="1"/>
      <w:numFmt w:val="decimal"/>
      <w:lvlText w:val="%1"/>
      <w:lvlJc w:val="left"/>
      <w:pPr>
        <w:ind w:left="720" w:hanging="360"/>
      </w:pPr>
      <w:rPr>
        <w:rFonts w:hint="default"/>
      </w:rPr>
    </w:lvl>
    <w:lvl w:ilvl="1" w:tplc="32AEA37C" w:tentative="1">
      <w:start w:val="1"/>
      <w:numFmt w:val="lowerLetter"/>
      <w:lvlText w:val="%2."/>
      <w:lvlJc w:val="left"/>
      <w:pPr>
        <w:ind w:left="1440" w:hanging="360"/>
      </w:pPr>
    </w:lvl>
    <w:lvl w:ilvl="2" w:tplc="69F08560" w:tentative="1">
      <w:start w:val="1"/>
      <w:numFmt w:val="lowerRoman"/>
      <w:lvlText w:val="%3."/>
      <w:lvlJc w:val="right"/>
      <w:pPr>
        <w:ind w:left="2160" w:hanging="180"/>
      </w:pPr>
    </w:lvl>
    <w:lvl w:ilvl="3" w:tplc="1938F3D8" w:tentative="1">
      <w:start w:val="1"/>
      <w:numFmt w:val="decimal"/>
      <w:lvlText w:val="%4."/>
      <w:lvlJc w:val="left"/>
      <w:pPr>
        <w:ind w:left="2880" w:hanging="360"/>
      </w:pPr>
    </w:lvl>
    <w:lvl w:ilvl="4" w:tplc="6052A5E4" w:tentative="1">
      <w:start w:val="1"/>
      <w:numFmt w:val="lowerLetter"/>
      <w:lvlText w:val="%5."/>
      <w:lvlJc w:val="left"/>
      <w:pPr>
        <w:ind w:left="3600" w:hanging="360"/>
      </w:pPr>
    </w:lvl>
    <w:lvl w:ilvl="5" w:tplc="BF52418E" w:tentative="1">
      <w:start w:val="1"/>
      <w:numFmt w:val="lowerRoman"/>
      <w:lvlText w:val="%6."/>
      <w:lvlJc w:val="right"/>
      <w:pPr>
        <w:ind w:left="4320" w:hanging="180"/>
      </w:pPr>
    </w:lvl>
    <w:lvl w:ilvl="6" w:tplc="5210C46A" w:tentative="1">
      <w:start w:val="1"/>
      <w:numFmt w:val="decimal"/>
      <w:lvlText w:val="%7."/>
      <w:lvlJc w:val="left"/>
      <w:pPr>
        <w:ind w:left="5040" w:hanging="360"/>
      </w:pPr>
    </w:lvl>
    <w:lvl w:ilvl="7" w:tplc="99E094E2" w:tentative="1">
      <w:start w:val="1"/>
      <w:numFmt w:val="lowerLetter"/>
      <w:lvlText w:val="%8."/>
      <w:lvlJc w:val="left"/>
      <w:pPr>
        <w:ind w:left="5760" w:hanging="360"/>
      </w:pPr>
    </w:lvl>
    <w:lvl w:ilvl="8" w:tplc="41B40A20" w:tentative="1">
      <w:start w:val="1"/>
      <w:numFmt w:val="lowerRoman"/>
      <w:lvlText w:val="%9."/>
      <w:lvlJc w:val="right"/>
      <w:pPr>
        <w:ind w:left="6480" w:hanging="180"/>
      </w:pPr>
    </w:lvl>
  </w:abstractNum>
  <w:abstractNum w:abstractNumId="10">
    <w:nsid w:val="43D91EFB"/>
    <w:multiLevelType w:val="hybridMultilevel"/>
    <w:tmpl w:val="512C65AC"/>
    <w:lvl w:ilvl="0" w:tplc="51E431E0">
      <w:start w:val="1"/>
      <w:numFmt w:val="decimal"/>
      <w:lvlText w:val="%1."/>
      <w:lvlJc w:val="left"/>
      <w:pPr>
        <w:ind w:left="720" w:hanging="360"/>
      </w:pPr>
      <w:rPr>
        <w:rFonts w:hint="default"/>
      </w:rPr>
    </w:lvl>
    <w:lvl w:ilvl="1" w:tplc="DC4AC614" w:tentative="1">
      <w:start w:val="1"/>
      <w:numFmt w:val="lowerLetter"/>
      <w:lvlText w:val="%2."/>
      <w:lvlJc w:val="left"/>
      <w:pPr>
        <w:ind w:left="1440" w:hanging="360"/>
      </w:pPr>
    </w:lvl>
    <w:lvl w:ilvl="2" w:tplc="8090AD78" w:tentative="1">
      <w:start w:val="1"/>
      <w:numFmt w:val="lowerRoman"/>
      <w:lvlText w:val="%3."/>
      <w:lvlJc w:val="right"/>
      <w:pPr>
        <w:ind w:left="2160" w:hanging="180"/>
      </w:pPr>
    </w:lvl>
    <w:lvl w:ilvl="3" w:tplc="4330FDA0" w:tentative="1">
      <w:start w:val="1"/>
      <w:numFmt w:val="decimal"/>
      <w:lvlText w:val="%4."/>
      <w:lvlJc w:val="left"/>
      <w:pPr>
        <w:ind w:left="2880" w:hanging="360"/>
      </w:pPr>
    </w:lvl>
    <w:lvl w:ilvl="4" w:tplc="6798937C" w:tentative="1">
      <w:start w:val="1"/>
      <w:numFmt w:val="lowerLetter"/>
      <w:lvlText w:val="%5."/>
      <w:lvlJc w:val="left"/>
      <w:pPr>
        <w:ind w:left="3600" w:hanging="360"/>
      </w:pPr>
    </w:lvl>
    <w:lvl w:ilvl="5" w:tplc="A016DCD2" w:tentative="1">
      <w:start w:val="1"/>
      <w:numFmt w:val="lowerRoman"/>
      <w:lvlText w:val="%6."/>
      <w:lvlJc w:val="right"/>
      <w:pPr>
        <w:ind w:left="4320" w:hanging="180"/>
      </w:pPr>
    </w:lvl>
    <w:lvl w:ilvl="6" w:tplc="0A720368" w:tentative="1">
      <w:start w:val="1"/>
      <w:numFmt w:val="decimal"/>
      <w:lvlText w:val="%7."/>
      <w:lvlJc w:val="left"/>
      <w:pPr>
        <w:ind w:left="5040" w:hanging="360"/>
      </w:pPr>
    </w:lvl>
    <w:lvl w:ilvl="7" w:tplc="F984021C" w:tentative="1">
      <w:start w:val="1"/>
      <w:numFmt w:val="lowerLetter"/>
      <w:lvlText w:val="%8."/>
      <w:lvlJc w:val="left"/>
      <w:pPr>
        <w:ind w:left="5760" w:hanging="360"/>
      </w:pPr>
    </w:lvl>
    <w:lvl w:ilvl="8" w:tplc="6082F914" w:tentative="1">
      <w:start w:val="1"/>
      <w:numFmt w:val="lowerRoman"/>
      <w:lvlText w:val="%9."/>
      <w:lvlJc w:val="right"/>
      <w:pPr>
        <w:ind w:left="6480" w:hanging="180"/>
      </w:pPr>
    </w:lvl>
  </w:abstractNum>
  <w:abstractNum w:abstractNumId="11">
    <w:nsid w:val="443D149B"/>
    <w:multiLevelType w:val="hybridMultilevel"/>
    <w:tmpl w:val="C05E8722"/>
    <w:lvl w:ilvl="0" w:tplc="303E0B38">
      <w:start w:val="1"/>
      <w:numFmt w:val="lowerLetter"/>
      <w:lvlText w:val="%1)"/>
      <w:lvlJc w:val="left"/>
      <w:pPr>
        <w:ind w:left="1080" w:hanging="360"/>
      </w:pPr>
      <w:rPr>
        <w:rFonts w:hint="default"/>
      </w:rPr>
    </w:lvl>
    <w:lvl w:ilvl="1" w:tplc="C54C7E32" w:tentative="1">
      <w:start w:val="1"/>
      <w:numFmt w:val="lowerLetter"/>
      <w:lvlText w:val="%2."/>
      <w:lvlJc w:val="left"/>
      <w:pPr>
        <w:ind w:left="1800" w:hanging="360"/>
      </w:pPr>
    </w:lvl>
    <w:lvl w:ilvl="2" w:tplc="CE80991C" w:tentative="1">
      <w:start w:val="1"/>
      <w:numFmt w:val="lowerRoman"/>
      <w:lvlText w:val="%3."/>
      <w:lvlJc w:val="right"/>
      <w:pPr>
        <w:ind w:left="2520" w:hanging="180"/>
      </w:pPr>
    </w:lvl>
    <w:lvl w:ilvl="3" w:tplc="44A4C21C" w:tentative="1">
      <w:start w:val="1"/>
      <w:numFmt w:val="decimal"/>
      <w:lvlText w:val="%4."/>
      <w:lvlJc w:val="left"/>
      <w:pPr>
        <w:ind w:left="3240" w:hanging="360"/>
      </w:pPr>
    </w:lvl>
    <w:lvl w:ilvl="4" w:tplc="2D8CD108" w:tentative="1">
      <w:start w:val="1"/>
      <w:numFmt w:val="lowerLetter"/>
      <w:lvlText w:val="%5."/>
      <w:lvlJc w:val="left"/>
      <w:pPr>
        <w:ind w:left="3960" w:hanging="360"/>
      </w:pPr>
    </w:lvl>
    <w:lvl w:ilvl="5" w:tplc="D67010BE" w:tentative="1">
      <w:start w:val="1"/>
      <w:numFmt w:val="lowerRoman"/>
      <w:lvlText w:val="%6."/>
      <w:lvlJc w:val="right"/>
      <w:pPr>
        <w:ind w:left="4680" w:hanging="180"/>
      </w:pPr>
    </w:lvl>
    <w:lvl w:ilvl="6" w:tplc="A296C5A4" w:tentative="1">
      <w:start w:val="1"/>
      <w:numFmt w:val="decimal"/>
      <w:lvlText w:val="%7."/>
      <w:lvlJc w:val="left"/>
      <w:pPr>
        <w:ind w:left="5400" w:hanging="360"/>
      </w:pPr>
    </w:lvl>
    <w:lvl w:ilvl="7" w:tplc="A6C2061C" w:tentative="1">
      <w:start w:val="1"/>
      <w:numFmt w:val="lowerLetter"/>
      <w:lvlText w:val="%8."/>
      <w:lvlJc w:val="left"/>
      <w:pPr>
        <w:ind w:left="6120" w:hanging="360"/>
      </w:pPr>
    </w:lvl>
    <w:lvl w:ilvl="8" w:tplc="9ED2866A" w:tentative="1">
      <w:start w:val="1"/>
      <w:numFmt w:val="lowerRoman"/>
      <w:lvlText w:val="%9."/>
      <w:lvlJc w:val="right"/>
      <w:pPr>
        <w:ind w:left="6840" w:hanging="180"/>
      </w:pPr>
    </w:lvl>
  </w:abstractNum>
  <w:abstractNum w:abstractNumId="12">
    <w:nsid w:val="49BE4F52"/>
    <w:multiLevelType w:val="hybridMultilevel"/>
    <w:tmpl w:val="9E78CF34"/>
    <w:lvl w:ilvl="0" w:tplc="B0C8A02E">
      <w:start w:val="1"/>
      <w:numFmt w:val="decimal"/>
      <w:lvlText w:val="%1)"/>
      <w:lvlJc w:val="left"/>
      <w:pPr>
        <w:ind w:left="720" w:hanging="360"/>
      </w:pPr>
    </w:lvl>
    <w:lvl w:ilvl="1" w:tplc="871A5160" w:tentative="1">
      <w:start w:val="1"/>
      <w:numFmt w:val="lowerLetter"/>
      <w:lvlText w:val="%2."/>
      <w:lvlJc w:val="left"/>
      <w:pPr>
        <w:ind w:left="1440" w:hanging="360"/>
      </w:pPr>
    </w:lvl>
    <w:lvl w:ilvl="2" w:tplc="26FA8B58" w:tentative="1">
      <w:start w:val="1"/>
      <w:numFmt w:val="lowerRoman"/>
      <w:lvlText w:val="%3."/>
      <w:lvlJc w:val="right"/>
      <w:pPr>
        <w:ind w:left="2160" w:hanging="180"/>
      </w:pPr>
    </w:lvl>
    <w:lvl w:ilvl="3" w:tplc="593A85A2" w:tentative="1">
      <w:start w:val="1"/>
      <w:numFmt w:val="decimal"/>
      <w:lvlText w:val="%4."/>
      <w:lvlJc w:val="left"/>
      <w:pPr>
        <w:ind w:left="2880" w:hanging="360"/>
      </w:pPr>
    </w:lvl>
    <w:lvl w:ilvl="4" w:tplc="40067070" w:tentative="1">
      <w:start w:val="1"/>
      <w:numFmt w:val="lowerLetter"/>
      <w:lvlText w:val="%5."/>
      <w:lvlJc w:val="left"/>
      <w:pPr>
        <w:ind w:left="3600" w:hanging="360"/>
      </w:pPr>
    </w:lvl>
    <w:lvl w:ilvl="5" w:tplc="10BC72F6">
      <w:start w:val="1"/>
      <w:numFmt w:val="lowerRoman"/>
      <w:lvlText w:val="%6."/>
      <w:lvlJc w:val="right"/>
      <w:pPr>
        <w:ind w:left="4320" w:hanging="180"/>
      </w:pPr>
    </w:lvl>
    <w:lvl w:ilvl="6" w:tplc="A274DE10" w:tentative="1">
      <w:start w:val="1"/>
      <w:numFmt w:val="decimal"/>
      <w:lvlText w:val="%7."/>
      <w:lvlJc w:val="left"/>
      <w:pPr>
        <w:ind w:left="5040" w:hanging="360"/>
      </w:pPr>
    </w:lvl>
    <w:lvl w:ilvl="7" w:tplc="9E023BAA" w:tentative="1">
      <w:start w:val="1"/>
      <w:numFmt w:val="lowerLetter"/>
      <w:lvlText w:val="%8."/>
      <w:lvlJc w:val="left"/>
      <w:pPr>
        <w:ind w:left="5760" w:hanging="360"/>
      </w:pPr>
    </w:lvl>
    <w:lvl w:ilvl="8" w:tplc="391C5A2E" w:tentative="1">
      <w:start w:val="1"/>
      <w:numFmt w:val="lowerRoman"/>
      <w:lvlText w:val="%9."/>
      <w:lvlJc w:val="right"/>
      <w:pPr>
        <w:ind w:left="6480" w:hanging="180"/>
      </w:pPr>
    </w:lvl>
  </w:abstractNum>
  <w:abstractNum w:abstractNumId="13">
    <w:nsid w:val="50550DCD"/>
    <w:multiLevelType w:val="multilevel"/>
    <w:tmpl w:val="50550D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4A45C26"/>
    <w:multiLevelType w:val="hybridMultilevel"/>
    <w:tmpl w:val="CEC051A0"/>
    <w:lvl w:ilvl="0" w:tplc="EC66AD4C">
      <w:start w:val="1"/>
      <w:numFmt w:val="decimal"/>
      <w:lvlText w:val="%1)"/>
      <w:lvlJc w:val="left"/>
      <w:pPr>
        <w:ind w:left="720" w:hanging="360"/>
      </w:pPr>
    </w:lvl>
    <w:lvl w:ilvl="1" w:tplc="EBB06FCA" w:tentative="1">
      <w:start w:val="1"/>
      <w:numFmt w:val="lowerLetter"/>
      <w:lvlText w:val="%2."/>
      <w:lvlJc w:val="left"/>
      <w:pPr>
        <w:ind w:left="1440" w:hanging="360"/>
      </w:pPr>
    </w:lvl>
    <w:lvl w:ilvl="2" w:tplc="0CEE88E8" w:tentative="1">
      <w:start w:val="1"/>
      <w:numFmt w:val="lowerRoman"/>
      <w:lvlText w:val="%3."/>
      <w:lvlJc w:val="right"/>
      <w:pPr>
        <w:ind w:left="2160" w:hanging="180"/>
      </w:pPr>
    </w:lvl>
    <w:lvl w:ilvl="3" w:tplc="D696F0D0" w:tentative="1">
      <w:start w:val="1"/>
      <w:numFmt w:val="decimal"/>
      <w:lvlText w:val="%4."/>
      <w:lvlJc w:val="left"/>
      <w:pPr>
        <w:ind w:left="2880" w:hanging="360"/>
      </w:pPr>
    </w:lvl>
    <w:lvl w:ilvl="4" w:tplc="0324B5A4" w:tentative="1">
      <w:start w:val="1"/>
      <w:numFmt w:val="lowerLetter"/>
      <w:lvlText w:val="%5."/>
      <w:lvlJc w:val="left"/>
      <w:pPr>
        <w:ind w:left="3600" w:hanging="360"/>
      </w:pPr>
    </w:lvl>
    <w:lvl w:ilvl="5" w:tplc="FA2A9F3A" w:tentative="1">
      <w:start w:val="1"/>
      <w:numFmt w:val="lowerRoman"/>
      <w:lvlText w:val="%6."/>
      <w:lvlJc w:val="right"/>
      <w:pPr>
        <w:ind w:left="4320" w:hanging="180"/>
      </w:pPr>
    </w:lvl>
    <w:lvl w:ilvl="6" w:tplc="004E1918" w:tentative="1">
      <w:start w:val="1"/>
      <w:numFmt w:val="decimal"/>
      <w:lvlText w:val="%7."/>
      <w:lvlJc w:val="left"/>
      <w:pPr>
        <w:ind w:left="5040" w:hanging="360"/>
      </w:pPr>
    </w:lvl>
    <w:lvl w:ilvl="7" w:tplc="0096C2C8" w:tentative="1">
      <w:start w:val="1"/>
      <w:numFmt w:val="lowerLetter"/>
      <w:lvlText w:val="%8."/>
      <w:lvlJc w:val="left"/>
      <w:pPr>
        <w:ind w:left="5760" w:hanging="360"/>
      </w:pPr>
    </w:lvl>
    <w:lvl w:ilvl="8" w:tplc="ED6CC87E" w:tentative="1">
      <w:start w:val="1"/>
      <w:numFmt w:val="lowerRoman"/>
      <w:lvlText w:val="%9."/>
      <w:lvlJc w:val="right"/>
      <w:pPr>
        <w:ind w:left="6480" w:hanging="180"/>
      </w:pPr>
    </w:lvl>
  </w:abstractNum>
  <w:abstractNum w:abstractNumId="15">
    <w:nsid w:val="5924761B"/>
    <w:multiLevelType w:val="hybridMultilevel"/>
    <w:tmpl w:val="2916B67A"/>
    <w:lvl w:ilvl="0" w:tplc="1A3A9B58">
      <w:start w:val="1"/>
      <w:numFmt w:val="bullet"/>
      <w:lvlText w:val="-"/>
      <w:lvlJc w:val="left"/>
      <w:pPr>
        <w:ind w:left="1440" w:hanging="360"/>
      </w:pPr>
      <w:rPr>
        <w:rFonts w:ascii="Times New Roman" w:eastAsia="Calibri" w:hAnsi="Times New Roman" w:cs="Times New Roman" w:hint="default"/>
      </w:rPr>
    </w:lvl>
    <w:lvl w:ilvl="1" w:tplc="0FE6481C" w:tentative="1">
      <w:start w:val="1"/>
      <w:numFmt w:val="bullet"/>
      <w:lvlText w:val="o"/>
      <w:lvlJc w:val="left"/>
      <w:pPr>
        <w:ind w:left="2160" w:hanging="360"/>
      </w:pPr>
      <w:rPr>
        <w:rFonts w:ascii="Courier New" w:hAnsi="Courier New" w:cs="Courier New" w:hint="default"/>
      </w:rPr>
    </w:lvl>
    <w:lvl w:ilvl="2" w:tplc="BAC0EE32" w:tentative="1">
      <w:start w:val="1"/>
      <w:numFmt w:val="bullet"/>
      <w:lvlText w:val=""/>
      <w:lvlJc w:val="left"/>
      <w:pPr>
        <w:ind w:left="2880" w:hanging="360"/>
      </w:pPr>
      <w:rPr>
        <w:rFonts w:ascii="Wingdings" w:hAnsi="Wingdings" w:hint="default"/>
      </w:rPr>
    </w:lvl>
    <w:lvl w:ilvl="3" w:tplc="8702E824" w:tentative="1">
      <w:start w:val="1"/>
      <w:numFmt w:val="bullet"/>
      <w:lvlText w:val=""/>
      <w:lvlJc w:val="left"/>
      <w:pPr>
        <w:ind w:left="3600" w:hanging="360"/>
      </w:pPr>
      <w:rPr>
        <w:rFonts w:ascii="Symbol" w:hAnsi="Symbol" w:hint="default"/>
      </w:rPr>
    </w:lvl>
    <w:lvl w:ilvl="4" w:tplc="330CB470" w:tentative="1">
      <w:start w:val="1"/>
      <w:numFmt w:val="bullet"/>
      <w:lvlText w:val="o"/>
      <w:lvlJc w:val="left"/>
      <w:pPr>
        <w:ind w:left="4320" w:hanging="360"/>
      </w:pPr>
      <w:rPr>
        <w:rFonts w:ascii="Courier New" w:hAnsi="Courier New" w:cs="Courier New" w:hint="default"/>
      </w:rPr>
    </w:lvl>
    <w:lvl w:ilvl="5" w:tplc="E2F8C924" w:tentative="1">
      <w:start w:val="1"/>
      <w:numFmt w:val="bullet"/>
      <w:lvlText w:val=""/>
      <w:lvlJc w:val="left"/>
      <w:pPr>
        <w:ind w:left="5040" w:hanging="360"/>
      </w:pPr>
      <w:rPr>
        <w:rFonts w:ascii="Wingdings" w:hAnsi="Wingdings" w:hint="default"/>
      </w:rPr>
    </w:lvl>
    <w:lvl w:ilvl="6" w:tplc="F13E75B8" w:tentative="1">
      <w:start w:val="1"/>
      <w:numFmt w:val="bullet"/>
      <w:lvlText w:val=""/>
      <w:lvlJc w:val="left"/>
      <w:pPr>
        <w:ind w:left="5760" w:hanging="360"/>
      </w:pPr>
      <w:rPr>
        <w:rFonts w:ascii="Symbol" w:hAnsi="Symbol" w:hint="default"/>
      </w:rPr>
    </w:lvl>
    <w:lvl w:ilvl="7" w:tplc="777EB6BA" w:tentative="1">
      <w:start w:val="1"/>
      <w:numFmt w:val="bullet"/>
      <w:lvlText w:val="o"/>
      <w:lvlJc w:val="left"/>
      <w:pPr>
        <w:ind w:left="6480" w:hanging="360"/>
      </w:pPr>
      <w:rPr>
        <w:rFonts w:ascii="Courier New" w:hAnsi="Courier New" w:cs="Courier New" w:hint="default"/>
      </w:rPr>
    </w:lvl>
    <w:lvl w:ilvl="8" w:tplc="721C1654" w:tentative="1">
      <w:start w:val="1"/>
      <w:numFmt w:val="bullet"/>
      <w:lvlText w:val=""/>
      <w:lvlJc w:val="left"/>
      <w:pPr>
        <w:ind w:left="7200" w:hanging="360"/>
      </w:pPr>
      <w:rPr>
        <w:rFonts w:ascii="Wingdings" w:hAnsi="Wingdings" w:hint="default"/>
      </w:rPr>
    </w:lvl>
  </w:abstractNum>
  <w:abstractNum w:abstractNumId="16">
    <w:nsid w:val="5A4E38B5"/>
    <w:multiLevelType w:val="multilevel"/>
    <w:tmpl w:val="5A4E3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83610D"/>
    <w:multiLevelType w:val="hybridMultilevel"/>
    <w:tmpl w:val="7A384B32"/>
    <w:lvl w:ilvl="0" w:tplc="13309DBA">
      <w:start w:val="1"/>
      <w:numFmt w:val="lowerLetter"/>
      <w:lvlText w:val="%1)"/>
      <w:lvlJc w:val="left"/>
      <w:pPr>
        <w:ind w:left="1080" w:hanging="360"/>
      </w:pPr>
      <w:rPr>
        <w:rFonts w:hint="default"/>
      </w:rPr>
    </w:lvl>
    <w:lvl w:ilvl="1" w:tplc="7B60B846" w:tentative="1">
      <w:start w:val="1"/>
      <w:numFmt w:val="lowerLetter"/>
      <w:lvlText w:val="%2."/>
      <w:lvlJc w:val="left"/>
      <w:pPr>
        <w:ind w:left="1800" w:hanging="360"/>
      </w:pPr>
    </w:lvl>
    <w:lvl w:ilvl="2" w:tplc="E5C2ECC2" w:tentative="1">
      <w:start w:val="1"/>
      <w:numFmt w:val="lowerRoman"/>
      <w:lvlText w:val="%3."/>
      <w:lvlJc w:val="right"/>
      <w:pPr>
        <w:ind w:left="2520" w:hanging="180"/>
      </w:pPr>
    </w:lvl>
    <w:lvl w:ilvl="3" w:tplc="51709E74" w:tentative="1">
      <w:start w:val="1"/>
      <w:numFmt w:val="decimal"/>
      <w:lvlText w:val="%4."/>
      <w:lvlJc w:val="left"/>
      <w:pPr>
        <w:ind w:left="3240" w:hanging="360"/>
      </w:pPr>
    </w:lvl>
    <w:lvl w:ilvl="4" w:tplc="550AE9A2" w:tentative="1">
      <w:start w:val="1"/>
      <w:numFmt w:val="lowerLetter"/>
      <w:lvlText w:val="%5."/>
      <w:lvlJc w:val="left"/>
      <w:pPr>
        <w:ind w:left="3960" w:hanging="360"/>
      </w:pPr>
    </w:lvl>
    <w:lvl w:ilvl="5" w:tplc="73A84F9C" w:tentative="1">
      <w:start w:val="1"/>
      <w:numFmt w:val="lowerRoman"/>
      <w:lvlText w:val="%6."/>
      <w:lvlJc w:val="right"/>
      <w:pPr>
        <w:ind w:left="4680" w:hanging="180"/>
      </w:pPr>
    </w:lvl>
    <w:lvl w:ilvl="6" w:tplc="A4BC4096" w:tentative="1">
      <w:start w:val="1"/>
      <w:numFmt w:val="decimal"/>
      <w:lvlText w:val="%7."/>
      <w:lvlJc w:val="left"/>
      <w:pPr>
        <w:ind w:left="5400" w:hanging="360"/>
      </w:pPr>
    </w:lvl>
    <w:lvl w:ilvl="7" w:tplc="2E62E260" w:tentative="1">
      <w:start w:val="1"/>
      <w:numFmt w:val="lowerLetter"/>
      <w:lvlText w:val="%8."/>
      <w:lvlJc w:val="left"/>
      <w:pPr>
        <w:ind w:left="6120" w:hanging="360"/>
      </w:pPr>
    </w:lvl>
    <w:lvl w:ilvl="8" w:tplc="26222966" w:tentative="1">
      <w:start w:val="1"/>
      <w:numFmt w:val="lowerRoman"/>
      <w:lvlText w:val="%9."/>
      <w:lvlJc w:val="right"/>
      <w:pPr>
        <w:ind w:left="6840" w:hanging="180"/>
      </w:pPr>
    </w:lvl>
  </w:abstractNum>
  <w:abstractNum w:abstractNumId="18">
    <w:nsid w:val="5E1107A6"/>
    <w:multiLevelType w:val="hybridMultilevel"/>
    <w:tmpl w:val="E1D684EA"/>
    <w:lvl w:ilvl="0" w:tplc="CB4819E0">
      <w:start w:val="1"/>
      <w:numFmt w:val="lowerLetter"/>
      <w:lvlText w:val="%1)"/>
      <w:lvlJc w:val="left"/>
      <w:pPr>
        <w:ind w:left="1080" w:hanging="360"/>
      </w:pPr>
      <w:rPr>
        <w:rFonts w:hint="default"/>
      </w:rPr>
    </w:lvl>
    <w:lvl w:ilvl="1" w:tplc="02468F82" w:tentative="1">
      <w:start w:val="1"/>
      <w:numFmt w:val="lowerLetter"/>
      <w:lvlText w:val="%2."/>
      <w:lvlJc w:val="left"/>
      <w:pPr>
        <w:ind w:left="1800" w:hanging="360"/>
      </w:pPr>
    </w:lvl>
    <w:lvl w:ilvl="2" w:tplc="D2FA66E8" w:tentative="1">
      <w:start w:val="1"/>
      <w:numFmt w:val="lowerRoman"/>
      <w:lvlText w:val="%3."/>
      <w:lvlJc w:val="right"/>
      <w:pPr>
        <w:ind w:left="2520" w:hanging="180"/>
      </w:pPr>
    </w:lvl>
    <w:lvl w:ilvl="3" w:tplc="5C6ADF2C" w:tentative="1">
      <w:start w:val="1"/>
      <w:numFmt w:val="decimal"/>
      <w:lvlText w:val="%4."/>
      <w:lvlJc w:val="left"/>
      <w:pPr>
        <w:ind w:left="3240" w:hanging="360"/>
      </w:pPr>
    </w:lvl>
    <w:lvl w:ilvl="4" w:tplc="58DE94F0" w:tentative="1">
      <w:start w:val="1"/>
      <w:numFmt w:val="lowerLetter"/>
      <w:lvlText w:val="%5."/>
      <w:lvlJc w:val="left"/>
      <w:pPr>
        <w:ind w:left="3960" w:hanging="360"/>
      </w:pPr>
    </w:lvl>
    <w:lvl w:ilvl="5" w:tplc="2E50122C" w:tentative="1">
      <w:start w:val="1"/>
      <w:numFmt w:val="lowerRoman"/>
      <w:lvlText w:val="%6."/>
      <w:lvlJc w:val="right"/>
      <w:pPr>
        <w:ind w:left="4680" w:hanging="180"/>
      </w:pPr>
    </w:lvl>
    <w:lvl w:ilvl="6" w:tplc="96ACEA3C" w:tentative="1">
      <w:start w:val="1"/>
      <w:numFmt w:val="decimal"/>
      <w:lvlText w:val="%7."/>
      <w:lvlJc w:val="left"/>
      <w:pPr>
        <w:ind w:left="5400" w:hanging="360"/>
      </w:pPr>
    </w:lvl>
    <w:lvl w:ilvl="7" w:tplc="BE460D9C" w:tentative="1">
      <w:start w:val="1"/>
      <w:numFmt w:val="lowerLetter"/>
      <w:lvlText w:val="%8."/>
      <w:lvlJc w:val="left"/>
      <w:pPr>
        <w:ind w:left="6120" w:hanging="360"/>
      </w:pPr>
    </w:lvl>
    <w:lvl w:ilvl="8" w:tplc="592675B2" w:tentative="1">
      <w:start w:val="1"/>
      <w:numFmt w:val="lowerRoman"/>
      <w:lvlText w:val="%9."/>
      <w:lvlJc w:val="right"/>
      <w:pPr>
        <w:ind w:left="6840" w:hanging="180"/>
      </w:pPr>
    </w:lvl>
  </w:abstractNum>
  <w:abstractNum w:abstractNumId="19">
    <w:nsid w:val="6B74125D"/>
    <w:multiLevelType w:val="hybridMultilevel"/>
    <w:tmpl w:val="E7368866"/>
    <w:lvl w:ilvl="0" w:tplc="0EB8E5EC">
      <w:start w:val="1"/>
      <w:numFmt w:val="decimal"/>
      <w:lvlText w:val="%1."/>
      <w:lvlJc w:val="left"/>
      <w:pPr>
        <w:ind w:left="720" w:hanging="360"/>
      </w:pPr>
      <w:rPr>
        <w:rFonts w:hint="default"/>
      </w:rPr>
    </w:lvl>
    <w:lvl w:ilvl="1" w:tplc="2ACC4428" w:tentative="1">
      <w:start w:val="1"/>
      <w:numFmt w:val="lowerLetter"/>
      <w:lvlText w:val="%2."/>
      <w:lvlJc w:val="left"/>
      <w:pPr>
        <w:ind w:left="1440" w:hanging="360"/>
      </w:pPr>
    </w:lvl>
    <w:lvl w:ilvl="2" w:tplc="1FD44AB2" w:tentative="1">
      <w:start w:val="1"/>
      <w:numFmt w:val="lowerRoman"/>
      <w:lvlText w:val="%3."/>
      <w:lvlJc w:val="right"/>
      <w:pPr>
        <w:ind w:left="2160" w:hanging="180"/>
      </w:pPr>
    </w:lvl>
    <w:lvl w:ilvl="3" w:tplc="DB9EE548" w:tentative="1">
      <w:start w:val="1"/>
      <w:numFmt w:val="decimal"/>
      <w:lvlText w:val="%4."/>
      <w:lvlJc w:val="left"/>
      <w:pPr>
        <w:ind w:left="2880" w:hanging="360"/>
      </w:pPr>
    </w:lvl>
    <w:lvl w:ilvl="4" w:tplc="9A506C40" w:tentative="1">
      <w:start w:val="1"/>
      <w:numFmt w:val="lowerLetter"/>
      <w:lvlText w:val="%5."/>
      <w:lvlJc w:val="left"/>
      <w:pPr>
        <w:ind w:left="3600" w:hanging="360"/>
      </w:pPr>
    </w:lvl>
    <w:lvl w:ilvl="5" w:tplc="5A48FBF8" w:tentative="1">
      <w:start w:val="1"/>
      <w:numFmt w:val="lowerRoman"/>
      <w:lvlText w:val="%6."/>
      <w:lvlJc w:val="right"/>
      <w:pPr>
        <w:ind w:left="4320" w:hanging="180"/>
      </w:pPr>
    </w:lvl>
    <w:lvl w:ilvl="6" w:tplc="DB76B794" w:tentative="1">
      <w:start w:val="1"/>
      <w:numFmt w:val="decimal"/>
      <w:lvlText w:val="%7."/>
      <w:lvlJc w:val="left"/>
      <w:pPr>
        <w:ind w:left="5040" w:hanging="360"/>
      </w:pPr>
    </w:lvl>
    <w:lvl w:ilvl="7" w:tplc="42A41876" w:tentative="1">
      <w:start w:val="1"/>
      <w:numFmt w:val="lowerLetter"/>
      <w:lvlText w:val="%8."/>
      <w:lvlJc w:val="left"/>
      <w:pPr>
        <w:ind w:left="5760" w:hanging="360"/>
      </w:pPr>
    </w:lvl>
    <w:lvl w:ilvl="8" w:tplc="EB2C7810" w:tentative="1">
      <w:start w:val="1"/>
      <w:numFmt w:val="lowerRoman"/>
      <w:lvlText w:val="%9."/>
      <w:lvlJc w:val="right"/>
      <w:pPr>
        <w:ind w:left="6480" w:hanging="180"/>
      </w:pPr>
    </w:lvl>
  </w:abstractNum>
  <w:abstractNum w:abstractNumId="20">
    <w:nsid w:val="6E9049D9"/>
    <w:multiLevelType w:val="multilevel"/>
    <w:tmpl w:val="6E9049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1A758A8"/>
    <w:multiLevelType w:val="multilevel"/>
    <w:tmpl w:val="71A758A8"/>
    <w:lvl w:ilvl="0">
      <w:start w:val="1"/>
      <w:numFmt w:val="lowerLetter"/>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AAC7543"/>
    <w:multiLevelType w:val="hybridMultilevel"/>
    <w:tmpl w:val="93163A46"/>
    <w:lvl w:ilvl="0" w:tplc="43569E2E">
      <w:start w:val="1"/>
      <w:numFmt w:val="decimal"/>
      <w:lvlText w:val="%1."/>
      <w:lvlJc w:val="left"/>
      <w:pPr>
        <w:ind w:left="420" w:hanging="360"/>
      </w:pPr>
      <w:rPr>
        <w:rFonts w:hint="default"/>
      </w:rPr>
    </w:lvl>
    <w:lvl w:ilvl="1" w:tplc="F5E639D8" w:tentative="1">
      <w:start w:val="1"/>
      <w:numFmt w:val="lowerLetter"/>
      <w:lvlText w:val="%2."/>
      <w:lvlJc w:val="left"/>
      <w:pPr>
        <w:ind w:left="1140" w:hanging="360"/>
      </w:pPr>
    </w:lvl>
    <w:lvl w:ilvl="2" w:tplc="8BEC4F48" w:tentative="1">
      <w:start w:val="1"/>
      <w:numFmt w:val="lowerRoman"/>
      <w:lvlText w:val="%3."/>
      <w:lvlJc w:val="right"/>
      <w:pPr>
        <w:ind w:left="1860" w:hanging="180"/>
      </w:pPr>
    </w:lvl>
    <w:lvl w:ilvl="3" w:tplc="F65E067E" w:tentative="1">
      <w:start w:val="1"/>
      <w:numFmt w:val="decimal"/>
      <w:lvlText w:val="%4."/>
      <w:lvlJc w:val="left"/>
      <w:pPr>
        <w:ind w:left="2580" w:hanging="360"/>
      </w:pPr>
    </w:lvl>
    <w:lvl w:ilvl="4" w:tplc="6B5050FC" w:tentative="1">
      <w:start w:val="1"/>
      <w:numFmt w:val="lowerLetter"/>
      <w:lvlText w:val="%5."/>
      <w:lvlJc w:val="left"/>
      <w:pPr>
        <w:ind w:left="3300" w:hanging="360"/>
      </w:pPr>
    </w:lvl>
    <w:lvl w:ilvl="5" w:tplc="6804BC1C" w:tentative="1">
      <w:start w:val="1"/>
      <w:numFmt w:val="lowerRoman"/>
      <w:lvlText w:val="%6."/>
      <w:lvlJc w:val="right"/>
      <w:pPr>
        <w:ind w:left="4020" w:hanging="180"/>
      </w:pPr>
    </w:lvl>
    <w:lvl w:ilvl="6" w:tplc="F6DC0D20" w:tentative="1">
      <w:start w:val="1"/>
      <w:numFmt w:val="decimal"/>
      <w:lvlText w:val="%7."/>
      <w:lvlJc w:val="left"/>
      <w:pPr>
        <w:ind w:left="4740" w:hanging="360"/>
      </w:pPr>
    </w:lvl>
    <w:lvl w:ilvl="7" w:tplc="C83081AA" w:tentative="1">
      <w:start w:val="1"/>
      <w:numFmt w:val="lowerLetter"/>
      <w:lvlText w:val="%8."/>
      <w:lvlJc w:val="left"/>
      <w:pPr>
        <w:ind w:left="5460" w:hanging="360"/>
      </w:pPr>
    </w:lvl>
    <w:lvl w:ilvl="8" w:tplc="D25469E4" w:tentative="1">
      <w:start w:val="1"/>
      <w:numFmt w:val="lowerRoman"/>
      <w:lvlText w:val="%9."/>
      <w:lvlJc w:val="right"/>
      <w:pPr>
        <w:ind w:left="6180" w:hanging="180"/>
      </w:pPr>
    </w:lvl>
  </w:abstractNum>
  <w:num w:numId="1">
    <w:abstractNumId w:val="13"/>
  </w:num>
  <w:num w:numId="2">
    <w:abstractNumId w:val="20"/>
  </w:num>
  <w:num w:numId="3">
    <w:abstractNumId w:val="1"/>
  </w:num>
  <w:num w:numId="4">
    <w:abstractNumId w:val="21"/>
  </w:num>
  <w:num w:numId="5">
    <w:abstractNumId w:val="3"/>
  </w:num>
  <w:num w:numId="6">
    <w:abstractNumId w:val="6"/>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5"/>
  </w:num>
  <w:num w:numId="12">
    <w:abstractNumId w:val="7"/>
  </w:num>
  <w:num w:numId="13">
    <w:abstractNumId w:val="9"/>
  </w:num>
  <w:num w:numId="14">
    <w:abstractNumId w:val="10"/>
  </w:num>
  <w:num w:numId="15">
    <w:abstractNumId w:val="0"/>
  </w:num>
  <w:num w:numId="16">
    <w:abstractNumId w:val="12"/>
  </w:num>
  <w:num w:numId="17">
    <w:abstractNumId w:val="15"/>
  </w:num>
  <w:num w:numId="18">
    <w:abstractNumId w:val="14"/>
  </w:num>
  <w:num w:numId="19">
    <w:abstractNumId w:val="11"/>
  </w:num>
  <w:num w:numId="20">
    <w:abstractNumId w:val="17"/>
  </w:num>
  <w:num w:numId="21">
    <w:abstractNumId w:val="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31"/>
    <w:rsid w:val="00127279"/>
    <w:rsid w:val="00337742"/>
    <w:rsid w:val="00622131"/>
    <w:rsid w:val="00B41C8D"/>
    <w:rsid w:val="00D167B4"/>
    <w:rsid w:val="00DF3112"/>
    <w:rsid w:val="00E91C50"/>
    <w:rsid w:val="00EA2F57"/>
    <w:rsid w:val="00FE26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131"/>
    <w:rPr>
      <w:color w:val="0000FF" w:themeColor="hyperlink"/>
      <w:u w:val="single"/>
    </w:rPr>
  </w:style>
  <w:style w:type="paragraph" w:styleId="ListParagraph">
    <w:name w:val="List Paragraph"/>
    <w:basedOn w:val="Normal"/>
    <w:link w:val="ListParagraphChar"/>
    <w:uiPriority w:val="34"/>
    <w:qFormat/>
    <w:rsid w:val="00FE2611"/>
    <w:pPr>
      <w:ind w:left="720"/>
      <w:contextualSpacing/>
    </w:pPr>
    <w:rPr>
      <w:rFonts w:ascii="Calibri" w:eastAsia="Times New Roman" w:hAnsi="Calibri" w:cs="Times New Roman"/>
      <w:sz w:val="20"/>
      <w:szCs w:val="20"/>
      <w:lang w:val="id-ID"/>
    </w:rPr>
  </w:style>
  <w:style w:type="character" w:customStyle="1" w:styleId="ListParagraphChar">
    <w:name w:val="List Paragraph Char"/>
    <w:link w:val="ListParagraph"/>
    <w:uiPriority w:val="34"/>
    <w:locked/>
    <w:rsid w:val="00FE261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1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B4"/>
    <w:rPr>
      <w:rFonts w:ascii="Tahoma" w:hAnsi="Tahoma" w:cs="Tahoma"/>
      <w:sz w:val="16"/>
      <w:szCs w:val="16"/>
      <w:lang w:val="en-US"/>
    </w:rPr>
  </w:style>
  <w:style w:type="paragraph" w:styleId="Footer">
    <w:name w:val="footer"/>
    <w:basedOn w:val="Normal"/>
    <w:link w:val="FooterChar"/>
    <w:uiPriority w:val="99"/>
    <w:unhideWhenUsed/>
    <w:rsid w:val="00D1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7B4"/>
    <w:rPr>
      <w:lang w:val="en-US"/>
    </w:rPr>
  </w:style>
  <w:style w:type="numbering" w:customStyle="1" w:styleId="NoList1">
    <w:name w:val="No List1"/>
    <w:next w:val="NoList"/>
    <w:uiPriority w:val="99"/>
    <w:semiHidden/>
    <w:unhideWhenUsed/>
    <w:rsid w:val="00127279"/>
  </w:style>
  <w:style w:type="paragraph" w:styleId="Header">
    <w:name w:val="header"/>
    <w:basedOn w:val="Normal"/>
    <w:link w:val="HeaderChar"/>
    <w:uiPriority w:val="99"/>
    <w:unhideWhenUsed/>
    <w:rsid w:val="00127279"/>
    <w:pPr>
      <w:tabs>
        <w:tab w:val="center" w:pos="4680"/>
        <w:tab w:val="right" w:pos="9360"/>
      </w:tabs>
    </w:pPr>
    <w:rPr>
      <w:rFonts w:ascii="Calibri" w:eastAsia="Calibri" w:hAnsi="Calibri" w:cs="Times New Roman"/>
      <w:lang w:val="id-ID"/>
    </w:rPr>
  </w:style>
  <w:style w:type="character" w:customStyle="1" w:styleId="HeaderChar">
    <w:name w:val="Header Char"/>
    <w:basedOn w:val="DefaultParagraphFont"/>
    <w:link w:val="Header"/>
    <w:uiPriority w:val="99"/>
    <w:rsid w:val="00127279"/>
    <w:rPr>
      <w:rFonts w:ascii="Calibri" w:eastAsia="Calibri" w:hAnsi="Calibri" w:cs="Times New Roman"/>
    </w:rPr>
  </w:style>
  <w:style w:type="character" w:customStyle="1" w:styleId="apple-style-span">
    <w:name w:val="apple-style-span"/>
    <w:basedOn w:val="DefaultParagraphFont"/>
    <w:rsid w:val="00127279"/>
  </w:style>
  <w:style w:type="table" w:styleId="TableGrid">
    <w:name w:val="Table Grid"/>
    <w:basedOn w:val="TableNormal"/>
    <w:uiPriority w:val="59"/>
    <w:rsid w:val="00127279"/>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qFormat/>
    <w:rsid w:val="00127279"/>
    <w:rPr>
      <w:rFonts w:cs="Book Antiqua"/>
      <w:color w:val="000000"/>
      <w:sz w:val="21"/>
      <w:szCs w:val="21"/>
    </w:rPr>
  </w:style>
  <w:style w:type="character" w:styleId="CommentReference">
    <w:name w:val="annotation reference"/>
    <w:uiPriority w:val="99"/>
    <w:semiHidden/>
    <w:unhideWhenUsed/>
    <w:rsid w:val="00127279"/>
    <w:rPr>
      <w:sz w:val="16"/>
      <w:szCs w:val="16"/>
    </w:rPr>
  </w:style>
  <w:style w:type="character" w:customStyle="1" w:styleId="A7">
    <w:name w:val="A7"/>
    <w:uiPriority w:val="99"/>
    <w:rsid w:val="00127279"/>
    <w:rPr>
      <w:rFonts w:ascii="Book Antiqua" w:hAnsi="Book Antiqua" w:cs="Book Antiqua"/>
      <w:color w:val="000000"/>
      <w:sz w:val="17"/>
      <w:szCs w:val="17"/>
    </w:rPr>
  </w:style>
  <w:style w:type="paragraph" w:styleId="NoSpacing">
    <w:name w:val="No Spacing"/>
    <w:uiPriority w:val="1"/>
    <w:qFormat/>
    <w:rsid w:val="00127279"/>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127279"/>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1272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7279"/>
    <w:rPr>
      <w:b/>
      <w:bCs/>
    </w:rPr>
  </w:style>
  <w:style w:type="character" w:customStyle="1" w:styleId="CommentSubjectChar">
    <w:name w:val="Comment Subject Char"/>
    <w:basedOn w:val="CommentTextChar"/>
    <w:link w:val="CommentSubject"/>
    <w:uiPriority w:val="99"/>
    <w:semiHidden/>
    <w:rsid w:val="0012727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131"/>
    <w:rPr>
      <w:color w:val="0000FF" w:themeColor="hyperlink"/>
      <w:u w:val="single"/>
    </w:rPr>
  </w:style>
  <w:style w:type="paragraph" w:styleId="ListParagraph">
    <w:name w:val="List Paragraph"/>
    <w:basedOn w:val="Normal"/>
    <w:link w:val="ListParagraphChar"/>
    <w:uiPriority w:val="34"/>
    <w:qFormat/>
    <w:rsid w:val="00FE2611"/>
    <w:pPr>
      <w:ind w:left="720"/>
      <w:contextualSpacing/>
    </w:pPr>
    <w:rPr>
      <w:rFonts w:ascii="Calibri" w:eastAsia="Times New Roman" w:hAnsi="Calibri" w:cs="Times New Roman"/>
      <w:sz w:val="20"/>
      <w:szCs w:val="20"/>
      <w:lang w:val="id-ID"/>
    </w:rPr>
  </w:style>
  <w:style w:type="character" w:customStyle="1" w:styleId="ListParagraphChar">
    <w:name w:val="List Paragraph Char"/>
    <w:link w:val="ListParagraph"/>
    <w:uiPriority w:val="34"/>
    <w:locked/>
    <w:rsid w:val="00FE261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1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B4"/>
    <w:rPr>
      <w:rFonts w:ascii="Tahoma" w:hAnsi="Tahoma" w:cs="Tahoma"/>
      <w:sz w:val="16"/>
      <w:szCs w:val="16"/>
      <w:lang w:val="en-US"/>
    </w:rPr>
  </w:style>
  <w:style w:type="paragraph" w:styleId="Footer">
    <w:name w:val="footer"/>
    <w:basedOn w:val="Normal"/>
    <w:link w:val="FooterChar"/>
    <w:uiPriority w:val="99"/>
    <w:unhideWhenUsed/>
    <w:rsid w:val="00D1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7B4"/>
    <w:rPr>
      <w:lang w:val="en-US"/>
    </w:rPr>
  </w:style>
  <w:style w:type="numbering" w:customStyle="1" w:styleId="NoList1">
    <w:name w:val="No List1"/>
    <w:next w:val="NoList"/>
    <w:uiPriority w:val="99"/>
    <w:semiHidden/>
    <w:unhideWhenUsed/>
    <w:rsid w:val="00127279"/>
  </w:style>
  <w:style w:type="paragraph" w:styleId="Header">
    <w:name w:val="header"/>
    <w:basedOn w:val="Normal"/>
    <w:link w:val="HeaderChar"/>
    <w:uiPriority w:val="99"/>
    <w:unhideWhenUsed/>
    <w:rsid w:val="00127279"/>
    <w:pPr>
      <w:tabs>
        <w:tab w:val="center" w:pos="4680"/>
        <w:tab w:val="right" w:pos="9360"/>
      </w:tabs>
    </w:pPr>
    <w:rPr>
      <w:rFonts w:ascii="Calibri" w:eastAsia="Calibri" w:hAnsi="Calibri" w:cs="Times New Roman"/>
      <w:lang w:val="id-ID"/>
    </w:rPr>
  </w:style>
  <w:style w:type="character" w:customStyle="1" w:styleId="HeaderChar">
    <w:name w:val="Header Char"/>
    <w:basedOn w:val="DefaultParagraphFont"/>
    <w:link w:val="Header"/>
    <w:uiPriority w:val="99"/>
    <w:rsid w:val="00127279"/>
    <w:rPr>
      <w:rFonts w:ascii="Calibri" w:eastAsia="Calibri" w:hAnsi="Calibri" w:cs="Times New Roman"/>
    </w:rPr>
  </w:style>
  <w:style w:type="character" w:customStyle="1" w:styleId="apple-style-span">
    <w:name w:val="apple-style-span"/>
    <w:basedOn w:val="DefaultParagraphFont"/>
    <w:rsid w:val="00127279"/>
  </w:style>
  <w:style w:type="table" w:styleId="TableGrid">
    <w:name w:val="Table Grid"/>
    <w:basedOn w:val="TableNormal"/>
    <w:uiPriority w:val="59"/>
    <w:rsid w:val="00127279"/>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qFormat/>
    <w:rsid w:val="00127279"/>
    <w:rPr>
      <w:rFonts w:cs="Book Antiqua"/>
      <w:color w:val="000000"/>
      <w:sz w:val="21"/>
      <w:szCs w:val="21"/>
    </w:rPr>
  </w:style>
  <w:style w:type="character" w:styleId="CommentReference">
    <w:name w:val="annotation reference"/>
    <w:uiPriority w:val="99"/>
    <w:semiHidden/>
    <w:unhideWhenUsed/>
    <w:rsid w:val="00127279"/>
    <w:rPr>
      <w:sz w:val="16"/>
      <w:szCs w:val="16"/>
    </w:rPr>
  </w:style>
  <w:style w:type="character" w:customStyle="1" w:styleId="A7">
    <w:name w:val="A7"/>
    <w:uiPriority w:val="99"/>
    <w:rsid w:val="00127279"/>
    <w:rPr>
      <w:rFonts w:ascii="Book Antiqua" w:hAnsi="Book Antiqua" w:cs="Book Antiqua"/>
      <w:color w:val="000000"/>
      <w:sz w:val="17"/>
      <w:szCs w:val="17"/>
    </w:rPr>
  </w:style>
  <w:style w:type="paragraph" w:styleId="NoSpacing">
    <w:name w:val="No Spacing"/>
    <w:uiPriority w:val="1"/>
    <w:qFormat/>
    <w:rsid w:val="00127279"/>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127279"/>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1272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7279"/>
    <w:rPr>
      <w:b/>
      <w:bCs/>
    </w:rPr>
  </w:style>
  <w:style w:type="character" w:customStyle="1" w:styleId="CommentSubjectChar">
    <w:name w:val="Comment Subject Char"/>
    <w:basedOn w:val="CommentTextChar"/>
    <w:link w:val="CommentSubject"/>
    <w:uiPriority w:val="99"/>
    <w:semiHidden/>
    <w:rsid w:val="0012727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7770">
      <w:bodyDiv w:val="1"/>
      <w:marLeft w:val="0"/>
      <w:marRight w:val="0"/>
      <w:marTop w:val="0"/>
      <w:marBottom w:val="0"/>
      <w:divBdr>
        <w:top w:val="none" w:sz="0" w:space="0" w:color="auto"/>
        <w:left w:val="none" w:sz="0" w:space="0" w:color="auto"/>
        <w:bottom w:val="none" w:sz="0" w:space="0" w:color="auto"/>
        <w:right w:val="none" w:sz="0" w:space="0" w:color="auto"/>
      </w:divBdr>
    </w:div>
    <w:div w:id="506595972">
      <w:bodyDiv w:val="1"/>
      <w:marLeft w:val="0"/>
      <w:marRight w:val="0"/>
      <w:marTop w:val="0"/>
      <w:marBottom w:val="0"/>
      <w:divBdr>
        <w:top w:val="none" w:sz="0" w:space="0" w:color="auto"/>
        <w:left w:val="none" w:sz="0" w:space="0" w:color="auto"/>
        <w:bottom w:val="none" w:sz="0" w:space="0" w:color="auto"/>
        <w:right w:val="none" w:sz="0" w:space="0" w:color="auto"/>
      </w:divBdr>
    </w:div>
    <w:div w:id="584656325">
      <w:bodyDiv w:val="1"/>
      <w:marLeft w:val="0"/>
      <w:marRight w:val="0"/>
      <w:marTop w:val="0"/>
      <w:marBottom w:val="0"/>
      <w:divBdr>
        <w:top w:val="none" w:sz="0" w:space="0" w:color="auto"/>
        <w:left w:val="none" w:sz="0" w:space="0" w:color="auto"/>
        <w:bottom w:val="none" w:sz="0" w:space="0" w:color="auto"/>
        <w:right w:val="none" w:sz="0" w:space="0" w:color="auto"/>
      </w:divBdr>
    </w:div>
    <w:div w:id="1674649693">
      <w:bodyDiv w:val="1"/>
      <w:marLeft w:val="0"/>
      <w:marRight w:val="0"/>
      <w:marTop w:val="0"/>
      <w:marBottom w:val="0"/>
      <w:divBdr>
        <w:top w:val="none" w:sz="0" w:space="0" w:color="auto"/>
        <w:left w:val="none" w:sz="0" w:space="0" w:color="auto"/>
        <w:bottom w:val="none" w:sz="0" w:space="0" w:color="auto"/>
        <w:right w:val="none" w:sz="0" w:space="0" w:color="auto"/>
      </w:divBdr>
    </w:div>
    <w:div w:id="21031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doninovianto0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F8E0-A088-43AE-B4AE-F3E78127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6274</Words>
  <Characters>35765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2021-11-23T15:39:00Z</dcterms:created>
  <dcterms:modified xsi:type="dcterms:W3CDTF">2021-11-23T15:39:00Z</dcterms:modified>
</cp:coreProperties>
</file>