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240" w:lineRule="auto"/>
        <w:ind w:left="0"/>
        <w:jc w:val="center"/>
        <w:rPr>
          <w:rFonts w:hint="default" w:ascii="Times New Roman" w:hAnsi="Times New Roman" w:cs="Times New Roman"/>
          <w:b/>
          <w:bCs/>
          <w:sz w:val="24"/>
          <w:szCs w:val="24"/>
          <w:lang w:val="en-US"/>
        </w:rPr>
      </w:pPr>
      <w:r>
        <w:rPr>
          <w:rFonts w:ascii="Times New Roman" w:hAnsi="Times New Roman" w:cs="Times New Roman"/>
          <w:b/>
          <w:bCs/>
          <w:sz w:val="24"/>
          <w:szCs w:val="24"/>
          <w:lang w:val="id-ID"/>
        </w:rPr>
        <w:t>P</w:t>
      </w:r>
      <w:r>
        <w:rPr>
          <w:rFonts w:hint="default" w:ascii="Times New Roman" w:hAnsi="Times New Roman" w:cs="Times New Roman"/>
          <w:b/>
          <w:bCs/>
          <w:sz w:val="24"/>
          <w:szCs w:val="24"/>
          <w:lang w:val="en-US"/>
        </w:rPr>
        <w:t>e</w:t>
      </w:r>
      <w:r>
        <w:rPr>
          <w:rFonts w:ascii="Times New Roman" w:hAnsi="Times New Roman" w:cs="Times New Roman"/>
          <w:b/>
          <w:bCs/>
          <w:w w:val="100"/>
          <w:sz w:val="24"/>
          <w:szCs w:val="24"/>
          <w:shd w:val="clear" w:color="auto" w:fill="auto"/>
          <w:lang w:val="id-ID"/>
        </w:rPr>
        <w:t>ngaruh Suhu Dan Lama Infusi Terhadap Sifat Kimia,</w:t>
      </w:r>
      <w:r>
        <w:rPr>
          <w:rFonts w:ascii="Times New Roman" w:hAnsi="Times New Roman" w:cs="Times New Roman"/>
          <w:b/>
          <w:bCs/>
          <w:w w:val="100"/>
          <w:sz w:val="24"/>
          <w:szCs w:val="24"/>
          <w:shd w:val="clear" w:color="auto" w:fill="auto"/>
        </w:rPr>
        <w:t xml:space="preserve"> Fisik Dan Tingkat Kesukaan</w:t>
      </w:r>
      <w:r>
        <w:rPr>
          <w:rFonts w:ascii="Times New Roman" w:hAnsi="Times New Roman" w:cs="Times New Roman"/>
          <w:b/>
          <w:bCs/>
          <w:i/>
          <w:w w:val="100"/>
          <w:sz w:val="24"/>
          <w:szCs w:val="24"/>
          <w:shd w:val="clear" w:color="auto" w:fill="auto"/>
        </w:rPr>
        <w:t xml:space="preserve"> Infused Water </w:t>
      </w:r>
      <w:r>
        <w:rPr>
          <w:rFonts w:ascii="Times New Roman" w:hAnsi="Times New Roman" w:cs="Times New Roman"/>
          <w:b/>
          <w:bCs/>
          <w:w w:val="100"/>
          <w:sz w:val="24"/>
          <w:szCs w:val="24"/>
          <w:shd w:val="clear" w:color="auto" w:fill="auto"/>
        </w:rPr>
        <w:t xml:space="preserve">Jeruk Lemon-Daun </w:t>
      </w:r>
      <w:r>
        <w:rPr>
          <w:rFonts w:ascii="Times New Roman" w:hAnsi="Times New Roman" w:cs="Times New Roman"/>
          <w:b/>
          <w:bCs/>
          <w:sz w:val="24"/>
          <w:szCs w:val="24"/>
        </w:rPr>
        <w:t>M</w:t>
      </w:r>
      <w:r>
        <w:rPr>
          <w:rFonts w:hint="default" w:ascii="Times New Roman" w:hAnsi="Times New Roman" w:cs="Times New Roman"/>
          <w:b/>
          <w:bCs/>
          <w:sz w:val="24"/>
          <w:szCs w:val="24"/>
          <w:lang w:val="en-US"/>
        </w:rPr>
        <w:t>int</w:t>
      </w:r>
    </w:p>
    <w:p>
      <w:pPr>
        <w:spacing w:line="240" w:lineRule="auto"/>
        <w:jc w:val="center"/>
        <w:rPr>
          <w:rFonts w:ascii="Times New Roman" w:hAnsi="Times New Roman" w:cs="Times New Roman"/>
          <w:b w:val="0"/>
          <w:bCs w:val="0"/>
          <w:sz w:val="24"/>
          <w:szCs w:val="24"/>
          <w:lang w:val="id-ID"/>
        </w:rPr>
      </w:pPr>
      <w:r>
        <w:rPr>
          <w:rFonts w:ascii="Times New Roman" w:hAnsi="Times New Roman" w:cs="Times New Roman"/>
          <w:b w:val="0"/>
          <w:bCs w:val="0"/>
          <w:sz w:val="24"/>
          <w:szCs w:val="24"/>
        </w:rPr>
        <w:t xml:space="preserve">The </w:t>
      </w:r>
      <w:r>
        <w:rPr>
          <w:rFonts w:ascii="Times New Roman" w:hAnsi="Times New Roman" w:cs="Times New Roman"/>
          <w:b w:val="0"/>
          <w:bCs w:val="0"/>
          <w:sz w:val="24"/>
          <w:szCs w:val="24"/>
          <w:lang w:val="id-ID"/>
        </w:rPr>
        <w:t xml:space="preserve">Effect Of Temperature And </w:t>
      </w:r>
      <w:r>
        <w:rPr>
          <w:rFonts w:ascii="Times New Roman" w:hAnsi="Times New Roman" w:cs="Times New Roman"/>
          <w:b w:val="0"/>
          <w:bCs w:val="0"/>
          <w:sz w:val="24"/>
          <w:szCs w:val="24"/>
        </w:rPr>
        <w:t>Infusion</w:t>
      </w:r>
      <w:r>
        <w:rPr>
          <w:rFonts w:ascii="Times New Roman" w:hAnsi="Times New Roman" w:cs="Times New Roman"/>
          <w:b w:val="0"/>
          <w:bCs w:val="0"/>
          <w:sz w:val="24"/>
          <w:szCs w:val="24"/>
          <w:lang w:val="id-ID"/>
        </w:rPr>
        <w:t xml:space="preserve"> Time On The Chemical</w:t>
      </w:r>
      <w:r>
        <w:rPr>
          <w:rFonts w:ascii="Times New Roman" w:hAnsi="Times New Roman" w:cs="Times New Roman"/>
          <w:b w:val="0"/>
          <w:bCs w:val="0"/>
          <w:sz w:val="24"/>
          <w:szCs w:val="24"/>
        </w:rPr>
        <w:t>,</w:t>
      </w:r>
      <w:r>
        <w:rPr>
          <w:rFonts w:ascii="Times New Roman" w:hAnsi="Times New Roman" w:cs="Times New Roman"/>
          <w:b w:val="0"/>
          <w:bCs w:val="0"/>
          <w:sz w:val="24"/>
          <w:szCs w:val="24"/>
          <w:lang w:val="id-ID"/>
        </w:rPr>
        <w:t xml:space="preserve"> Physical And </w:t>
      </w:r>
      <w:r>
        <w:rPr>
          <w:rFonts w:ascii="Times New Roman" w:hAnsi="Times New Roman" w:cs="Times New Roman"/>
          <w:b w:val="0"/>
          <w:bCs w:val="0"/>
          <w:sz w:val="24"/>
          <w:szCs w:val="24"/>
        </w:rPr>
        <w:t>Preference Level</w:t>
      </w:r>
      <w:r>
        <w:rPr>
          <w:rFonts w:ascii="Times New Roman" w:hAnsi="Times New Roman" w:cs="Times New Roman"/>
          <w:b w:val="0"/>
          <w:bCs w:val="0"/>
          <w:sz w:val="24"/>
          <w:szCs w:val="24"/>
          <w:lang w:val="id-ID"/>
        </w:rPr>
        <w:t xml:space="preserve"> Of Lemon-Leaves Infused Water</w:t>
      </w:r>
    </w:p>
    <w:p>
      <w:pPr>
        <w:spacing w:line="24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Miftah Mutmainah, Siti Tamaroh*, Chatarina Wariyah*</w:t>
      </w:r>
    </w:p>
    <w:p>
      <w:pPr>
        <w:spacing w:line="240" w:lineRule="auto"/>
        <w:jc w:val="center"/>
        <w:rPr>
          <w:rFonts w:hint="default" w:ascii="Times New Roman" w:hAnsi="Times New Roman"/>
          <w:b w:val="0"/>
          <w:bCs w:val="0"/>
          <w:sz w:val="24"/>
          <w:szCs w:val="24"/>
          <w:vertAlign w:val="baseline"/>
          <w:lang w:val="en-US"/>
        </w:rPr>
      </w:pPr>
      <w:r>
        <w:rPr>
          <w:rFonts w:hint="default" w:ascii="Times New Roman" w:hAnsi="Times New Roman" w:cs="Times New Roman"/>
          <w:b w:val="0"/>
          <w:bCs w:val="0"/>
          <w:sz w:val="24"/>
          <w:szCs w:val="24"/>
          <w:vertAlign w:val="superscript"/>
          <w:lang w:val="en-US"/>
        </w:rPr>
        <w:t>1</w:t>
      </w:r>
      <w:r>
        <w:rPr>
          <w:rFonts w:hint="default" w:ascii="Times New Roman" w:hAnsi="Times New Roman" w:cs="Times New Roman"/>
          <w:b w:val="0"/>
          <w:bCs w:val="0"/>
          <w:sz w:val="24"/>
          <w:szCs w:val="24"/>
          <w:vertAlign w:val="baseline"/>
          <w:lang w:val="en-US"/>
        </w:rPr>
        <w:t xml:space="preserve">Program </w:t>
      </w:r>
      <w:r>
        <w:rPr>
          <w:rFonts w:hint="default" w:ascii="Times New Roman" w:hAnsi="Times New Roman"/>
          <w:b w:val="0"/>
          <w:bCs w:val="0"/>
          <w:sz w:val="24"/>
          <w:szCs w:val="24"/>
          <w:vertAlign w:val="baseline"/>
          <w:lang w:val="en-US"/>
        </w:rPr>
        <w:t>Studi Teknologi Hasil Pertanian, Fakultas Agroindustri, Universitas Mercu Buana Yogyakarta, Jl. Wates Km. 10 Yogyakarta 55244, Indonesia.</w:t>
      </w:r>
    </w:p>
    <w:p>
      <w:pPr>
        <w:spacing w:line="240" w:lineRule="auto"/>
        <w:jc w:val="center"/>
        <w:rPr>
          <w:rFonts w:hint="default" w:ascii="Times New Roman" w:hAnsi="Times New Roman"/>
          <w:b/>
          <w:bCs/>
          <w:sz w:val="24"/>
          <w:szCs w:val="24"/>
          <w:vertAlign w:val="baseline"/>
          <w:lang w:val="en-US"/>
        </w:rPr>
      </w:pPr>
      <w:r>
        <w:rPr>
          <w:rFonts w:hint="default" w:ascii="Times New Roman" w:hAnsi="Times New Roman"/>
          <w:b/>
          <w:bCs/>
          <w:sz w:val="24"/>
          <w:szCs w:val="24"/>
          <w:vertAlign w:val="baseline"/>
          <w:lang w:val="en-US"/>
        </w:rPr>
        <w:t>ABSTR</w:t>
      </w:r>
      <w:bookmarkStart w:id="0" w:name="_GoBack"/>
      <w:bookmarkEnd w:id="0"/>
      <w:r>
        <w:rPr>
          <w:rFonts w:hint="default" w:ascii="Times New Roman" w:hAnsi="Times New Roman"/>
          <w:b/>
          <w:bCs/>
          <w:sz w:val="24"/>
          <w:szCs w:val="24"/>
          <w:vertAlign w:val="baseline"/>
          <w:lang w:val="en-US"/>
        </w:rPr>
        <w:t>AK</w:t>
      </w:r>
    </w:p>
    <w:p>
      <w:pPr>
        <w:spacing w:line="240" w:lineRule="auto"/>
        <w:ind w:firstLine="720" w:firstLineChars="0"/>
        <w:jc w:val="both"/>
        <w:rPr>
          <w:rFonts w:hint="default" w:ascii="Times New Roman" w:hAnsi="Times New Roman" w:cs="Times New Roman"/>
          <w:sz w:val="24"/>
          <w:szCs w:val="24"/>
          <w:lang w:val="en-US"/>
        </w:rPr>
      </w:pPr>
      <w:r>
        <w:rPr>
          <w:rFonts w:ascii="Times New Roman" w:hAnsi="Times New Roman" w:cs="Times New Roman"/>
          <w:sz w:val="24"/>
          <w:szCs w:val="24"/>
        </w:rPr>
        <w:t xml:space="preserve">Air merupakan komponen terpenting didalam tubuh. Kekurangan konsumsi air dapat mengakibatkan dehidrasi. Namun, tidak semua orang menyukai air putih sehingga </w:t>
      </w:r>
      <w:r>
        <w:rPr>
          <w:rFonts w:ascii="Times New Roman" w:hAnsi="Times New Roman" w:cs="Times New Roman"/>
          <w:i/>
          <w:iCs/>
          <w:sz w:val="24"/>
          <w:szCs w:val="24"/>
        </w:rPr>
        <w:t>infused water</w:t>
      </w:r>
      <w:r>
        <w:rPr>
          <w:rFonts w:ascii="Times New Roman" w:hAnsi="Times New Roman" w:cs="Times New Roman"/>
          <w:sz w:val="24"/>
          <w:szCs w:val="24"/>
        </w:rPr>
        <w:t xml:space="preserve"> digunakan sebagai alternatif untuk memenuhi kebutuhan cairan tubuh. </w:t>
      </w:r>
      <w:r>
        <w:rPr>
          <w:rFonts w:ascii="Times New Roman" w:hAnsi="Times New Roman" w:cs="Times New Roman"/>
          <w:i/>
          <w:iCs/>
          <w:sz w:val="24"/>
          <w:szCs w:val="24"/>
        </w:rPr>
        <w:t>Infused water</w:t>
      </w:r>
      <w:r>
        <w:rPr>
          <w:rFonts w:ascii="Times New Roman" w:hAnsi="Times New Roman" w:cs="Times New Roman"/>
          <w:sz w:val="24"/>
          <w:szCs w:val="24"/>
        </w:rPr>
        <w:t xml:space="preserve"> jeruk lemon kaya akan vitamin C dan tinggi antioksidan. Namun, suhu dan lama infusi dapat mempengaruhi kadar vitamin C dan antioksidan. Penelitian ini bertujuan untuk mengkaji pengaruh suhu dan lama infusi terhadap sifat kimia, fisik dan tingkat kesukaan </w:t>
      </w:r>
      <w:r>
        <w:rPr>
          <w:rFonts w:ascii="Times New Roman" w:hAnsi="Times New Roman" w:cs="Times New Roman"/>
          <w:i/>
          <w:iCs/>
          <w:sz w:val="24"/>
          <w:szCs w:val="24"/>
        </w:rPr>
        <w:t>infused water</w:t>
      </w:r>
      <w:r>
        <w:rPr>
          <w:rFonts w:ascii="Times New Roman" w:hAnsi="Times New Roman" w:cs="Times New Roman"/>
          <w:sz w:val="24"/>
          <w:szCs w:val="24"/>
        </w:rPr>
        <w:t xml:space="preserve"> jeruk lemon-daun min</w:t>
      </w:r>
      <w:r>
        <w:rPr>
          <w:rFonts w:hint="default" w:ascii="Times New Roman" w:hAnsi="Times New Roman" w:cs="Times New Roman"/>
          <w:sz w:val="24"/>
          <w:szCs w:val="24"/>
          <w:lang w:val="en-US"/>
        </w:rPr>
        <w:t>.</w:t>
      </w:r>
    </w:p>
    <w:p>
      <w:pPr>
        <w:spacing w:line="240" w:lineRule="auto"/>
        <w:ind w:firstLine="720" w:firstLineChars="0"/>
        <w:jc w:val="both"/>
        <w:rPr>
          <w:rFonts w:ascii="Times New Roman" w:hAnsi="Times New Roman" w:eastAsia="SimSun"/>
          <w:color w:val="000000"/>
          <w:sz w:val="24"/>
          <w:szCs w:val="24"/>
          <w:lang w:eastAsia="id-ID"/>
        </w:rPr>
      </w:pPr>
      <w:r>
        <w:rPr>
          <w:rFonts w:ascii="Times New Roman" w:hAnsi="Times New Roman" w:cs="Times New Roman"/>
          <w:sz w:val="24"/>
          <w:szCs w:val="24"/>
        </w:rPr>
        <w:t xml:space="preserve">Penelitian ini dikerjakan dengan rancangan acak lengkap dengan dua faktor yaitu variasi suhu (ruang dan </w:t>
      </w:r>
      <w:r>
        <w:rPr>
          <w:rFonts w:ascii="Times New Roman" w:hAnsi="Times New Roman" w:cs="Times New Roman"/>
          <w:i/>
          <w:iCs/>
          <w:sz w:val="24"/>
          <w:szCs w:val="24"/>
        </w:rPr>
        <w:t>refrigerator</w:t>
      </w:r>
      <w:r>
        <w:rPr>
          <w:rFonts w:ascii="Times New Roman" w:hAnsi="Times New Roman" w:cs="Times New Roman"/>
          <w:sz w:val="24"/>
          <w:szCs w:val="24"/>
        </w:rPr>
        <w:t xml:space="preserve">) dan variasi lama infusi (30, 60, 90 dan 120 menit). Analisa yang dilakukan ialah kadar vitamin C, aktivitas antioksidan, tingkat kekeruhan, derajat keasaman, kadar air, dan tingkat kesukaan. Data yang diperoleh dianalisis secara statistik menggunakan </w:t>
      </w:r>
      <w:r>
        <w:rPr>
          <w:rFonts w:ascii="Times New Roman" w:hAnsi="Times New Roman" w:cs="Times New Roman"/>
          <w:i/>
          <w:sz w:val="24"/>
          <w:szCs w:val="24"/>
        </w:rPr>
        <w:t>analysis of variance (Anova)</w:t>
      </w:r>
      <w:r>
        <w:rPr>
          <w:rFonts w:ascii="Times New Roman" w:hAnsi="Times New Roman" w:cs="Times New Roman"/>
          <w:sz w:val="24"/>
          <w:szCs w:val="24"/>
        </w:rPr>
        <w:t xml:space="preserve"> dan uji lanjut </w:t>
      </w:r>
      <w:r>
        <w:rPr>
          <w:rFonts w:ascii="Times New Roman" w:hAnsi="Times New Roman" w:eastAsia="SimSun"/>
          <w:i/>
          <w:color w:val="000000"/>
          <w:sz w:val="24"/>
          <w:szCs w:val="24"/>
          <w:lang w:eastAsia="id-ID"/>
        </w:rPr>
        <w:t xml:space="preserve">Duncan Multiple Range Test </w:t>
      </w:r>
      <w:r>
        <w:rPr>
          <w:rFonts w:ascii="Times New Roman" w:hAnsi="Times New Roman" w:eastAsia="SimSun"/>
          <w:color w:val="000000"/>
          <w:sz w:val="24"/>
          <w:szCs w:val="24"/>
          <w:lang w:eastAsia="id-ID"/>
        </w:rPr>
        <w:t>(</w:t>
      </w:r>
      <w:r>
        <w:rPr>
          <w:rFonts w:ascii="Times New Roman" w:hAnsi="Times New Roman" w:eastAsia="SimSun"/>
          <w:i/>
          <w:color w:val="000000"/>
          <w:sz w:val="24"/>
          <w:szCs w:val="24"/>
          <w:lang w:eastAsia="id-ID"/>
        </w:rPr>
        <w:t>DMRT</w:t>
      </w:r>
      <w:r>
        <w:rPr>
          <w:rFonts w:ascii="Times New Roman" w:hAnsi="Times New Roman" w:eastAsia="SimSun"/>
          <w:color w:val="000000"/>
          <w:sz w:val="24"/>
          <w:szCs w:val="24"/>
          <w:lang w:eastAsia="id-ID"/>
        </w:rPr>
        <w:t xml:space="preserve">) pada tingkat kepercayaan </w:t>
      </w:r>
      <w:r>
        <w:rPr>
          <w:rFonts w:ascii="Times New Roman" w:hAnsi="Times New Roman" w:eastAsia="SimSun"/>
          <w:color w:val="000000"/>
          <w:sz w:val="24"/>
          <w:szCs w:val="24"/>
          <w:lang w:val="id-ID" w:eastAsia="id-ID"/>
        </w:rPr>
        <w:t>9</w:t>
      </w:r>
      <w:r>
        <w:rPr>
          <w:rFonts w:ascii="Times New Roman" w:hAnsi="Times New Roman" w:eastAsia="SimSun"/>
          <w:color w:val="000000"/>
          <w:sz w:val="24"/>
          <w:szCs w:val="24"/>
          <w:lang w:eastAsia="id-ID"/>
        </w:rPr>
        <w:t>5%.</w:t>
      </w:r>
    </w:p>
    <w:p>
      <w:pPr>
        <w:spacing w:line="240" w:lineRule="auto"/>
        <w:ind w:firstLine="720" w:firstLineChars="0"/>
        <w:jc w:val="both"/>
        <w:rPr>
          <w:rFonts w:ascii="Times New Roman" w:hAnsi="Times New Roman" w:cs="Times New Roman"/>
          <w:color w:val="000000"/>
          <w:sz w:val="24"/>
          <w:szCs w:val="24"/>
          <w:lang w:val="id-ID"/>
        </w:rPr>
      </w:pPr>
      <w:r>
        <w:rPr>
          <w:rFonts w:ascii="Times New Roman" w:hAnsi="Times New Roman" w:cs="Times New Roman"/>
          <w:sz w:val="24"/>
          <w:szCs w:val="24"/>
        </w:rPr>
        <w:t>Hasil penelitian menunjukkan bahwa suhu dan lama infusi mempengaruhi kadar air, kadar vitamin C, aktivitas antioksidan, tingkat kesukaan, tingkat kekeruhan dan derajat keasaman. Infused water yang paling disukai adalah dengan infusi pada suhu ruang selama 120 menit.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Semakin lama waktu dan tinggi suhu perendaman dapat meningkatkan kadar vitamin C, aktivitas antioksidan, dan tingkat kekeruhan, namun sebaliknya menurunkan derajat keasaman dan kadar air.</w:t>
      </w:r>
    </w:p>
    <w:p>
      <w:pPr>
        <w:spacing w:line="240" w:lineRule="auto"/>
        <w:jc w:val="left"/>
        <w:rPr>
          <w:rFonts w:ascii="Times New Roman" w:hAnsi="Times New Roman" w:cs="Times New Roman"/>
          <w:sz w:val="24"/>
          <w:szCs w:val="24"/>
        </w:rPr>
      </w:pPr>
      <w:r>
        <w:rPr>
          <w:rFonts w:ascii="Times New Roman" w:hAnsi="Times New Roman" w:cs="Times New Roman"/>
          <w:bCs/>
          <w:sz w:val="24"/>
          <w:szCs w:val="24"/>
          <w:lang w:val="id-ID"/>
        </w:rPr>
        <w:t xml:space="preserve">Kata kunci : </w:t>
      </w:r>
      <w:r>
        <w:rPr>
          <w:rFonts w:ascii="Times New Roman" w:hAnsi="Times New Roman" w:cs="Times New Roman"/>
          <w:i/>
          <w:sz w:val="24"/>
          <w:szCs w:val="24"/>
        </w:rPr>
        <w:t>infused water</w:t>
      </w:r>
      <w:r>
        <w:rPr>
          <w:rFonts w:ascii="Times New Roman" w:hAnsi="Times New Roman" w:cs="Times New Roman"/>
          <w:sz w:val="24"/>
          <w:szCs w:val="24"/>
        </w:rPr>
        <w:t xml:space="preserve"> lemon, daun mint,</w:t>
      </w:r>
      <w:r>
        <w:rPr>
          <w:rFonts w:ascii="Times New Roman" w:hAnsi="Times New Roman" w:cs="Times New Roman"/>
          <w:sz w:val="24"/>
          <w:szCs w:val="24"/>
          <w:lang w:val="id-ID"/>
        </w:rPr>
        <w:t xml:space="preserve"> suhu,</w:t>
      </w:r>
      <w:r>
        <w:rPr>
          <w:rFonts w:ascii="Times New Roman" w:hAnsi="Times New Roman" w:cs="Times New Roman"/>
          <w:sz w:val="24"/>
          <w:szCs w:val="24"/>
        </w:rPr>
        <w:t xml:space="preserve"> lama infusi, vitamin C.</w:t>
      </w:r>
    </w:p>
    <w:p>
      <w:pPr>
        <w:spacing w:line="240" w:lineRule="auto"/>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PENDUHULUAN</w:t>
      </w:r>
    </w:p>
    <w:p>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Air merupakan salah satu komponen penting dalam tubuh manusia. Air berperan sebagai pembawa zat-zat makanan dan sisa-sisa metabolisme sebagai media reaksi yang menstabilkan pembentukan biopolimer dan lain-lain. manusia tidak dapat hidup tanpa air dalam beberapa hari saja (Wardlaw dan Hampl, 2007). Tubuh dapat mengalami dehidrasi saat kekurangan konsumsi air dan mengakibatkan kerusakan fungsi pada organ-organ tertentu. Hardinsyah (2008) menyatakan bahwa penelitian yang dilakukan oleh </w:t>
      </w:r>
      <w:r>
        <w:rPr>
          <w:rFonts w:ascii="Times New Roman" w:hAnsi="Times New Roman" w:cs="Times New Roman"/>
          <w:i/>
          <w:sz w:val="24"/>
          <w:szCs w:val="24"/>
        </w:rPr>
        <w:t xml:space="preserve">The Indonesian Hydration Regional Study </w:t>
      </w:r>
      <w:r>
        <w:rPr>
          <w:rFonts w:ascii="Times New Roman" w:hAnsi="Times New Roman" w:cs="Times New Roman"/>
          <w:sz w:val="24"/>
          <w:szCs w:val="24"/>
        </w:rPr>
        <w:t xml:space="preserve">(THRIST) pada tahun 2013 terhadap kelompok remaja dan dewasa diperoleh sebanyak 46,1% responden mengalami kurang air atau hipovolemia ringan. Salah satu faktor terjadinya hipovomelia ringan ini adalah ketidaktahuan kebutuhan air minum sekitar 2 liter sehari. Hasil penelitian menyatakan sebanyak 36,6% remaja dan 28,7% orang dewasa tidak menyukai air putih sebagai minuman utama sehari-hari. Hal tersebut menujukkan bahwa tidak semua orang suka mengonsumsi air putih (Noni, 2014). </w:t>
      </w:r>
    </w:p>
    <w:p>
      <w:pPr>
        <w:spacing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Air putih tidak memiliki rasa, sehingga air putih kurang disukai. Masyarakat lebih menyukai minuman seperti serbuk instan, kopi, teh, minuman penyegar, dan soda yang memiliki rasa lebih baik dibandingkan dengan air putih. Jenis minuman tersebut tidak lepas dari bahan tambahan seperti pengawet, pemanis buatan, gula dalam jumlah berlebih, bahkan pewarna, sehingga apabila dikonsumsi secara terus-menerus akan mengakibatkan gangguan pada tubuh. Sebagai salah satu alternatif untuk memenuhi kebutuhan air minum dengan cara yang berbeda adalah </w:t>
      </w:r>
      <w:r>
        <w:rPr>
          <w:rFonts w:ascii="Times New Roman" w:hAnsi="Times New Roman" w:cs="Times New Roman"/>
          <w:i/>
          <w:sz w:val="24"/>
          <w:szCs w:val="24"/>
        </w:rPr>
        <w:t>infused water.</w:t>
      </w:r>
    </w:p>
    <w:p>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Infused water </w:t>
      </w:r>
      <w:r>
        <w:rPr>
          <w:rFonts w:ascii="Times New Roman" w:hAnsi="Times New Roman" w:cs="Times New Roman"/>
          <w:sz w:val="24"/>
          <w:szCs w:val="24"/>
        </w:rPr>
        <w:t xml:space="preserve">adalah air yang diberi tambahan berupa potongan buah, sayur atau herbal yang mengandung antioksidan sehingga memberi manfaat untuk kesehatan dan aman dikonsumsi (Soraya, 2014). </w:t>
      </w:r>
      <w:r>
        <w:rPr>
          <w:rFonts w:ascii="Times New Roman" w:hAnsi="Times New Roman" w:cs="Times New Roman"/>
          <w:i/>
          <w:sz w:val="24"/>
          <w:szCs w:val="24"/>
        </w:rPr>
        <w:t>Infused water</w:t>
      </w:r>
      <w:r>
        <w:rPr>
          <w:rFonts w:ascii="Times New Roman" w:hAnsi="Times New Roman" w:cs="Times New Roman"/>
          <w:sz w:val="24"/>
          <w:szCs w:val="24"/>
        </w:rPr>
        <w:t xml:space="preserve"> tidak ditambahkan gula dan bahan tambahan lainnya, sehingga memberikan aroma yang khas dan cita rasa yang alami. Air </w:t>
      </w:r>
      <w:r>
        <w:rPr>
          <w:rFonts w:ascii="Times New Roman" w:hAnsi="Times New Roman" w:cs="Times New Roman"/>
          <w:i/>
          <w:iCs/>
          <w:sz w:val="24"/>
          <w:szCs w:val="24"/>
        </w:rPr>
        <w:t>infuse</w:t>
      </w:r>
      <w:r>
        <w:rPr>
          <w:rFonts w:ascii="Times New Roman" w:hAnsi="Times New Roman" w:cs="Times New Roman"/>
          <w:sz w:val="24"/>
          <w:szCs w:val="24"/>
        </w:rPr>
        <w:t xml:space="preserve"> bisa terdiri dari satu jenis buah atau beberapa jenis buah yang memiliki rasa cenderung asam. Potongan buah tersebut direndam didalam air selama beberapa jam. Selama perendaman beberapa zat gizi khususnya vitamin akan keluar dan bercampur dengan air, sehingga didapatkan air beraroma dan berwarna alami yang segar dan menyehatkan (Puspaningtyas dkk, 2014). </w:t>
      </w:r>
    </w:p>
    <w:p>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Putri (2017) menunjukkan bahwa terjadi penurunan kadar vitamin C pada penyimpanan </w:t>
      </w:r>
      <w:r>
        <w:rPr>
          <w:rFonts w:ascii="Times New Roman" w:hAnsi="Times New Roman" w:cs="Times New Roman"/>
          <w:i/>
          <w:iCs/>
          <w:sz w:val="24"/>
          <w:szCs w:val="24"/>
        </w:rPr>
        <w:t xml:space="preserve">infused water </w:t>
      </w:r>
      <w:r>
        <w:rPr>
          <w:rFonts w:ascii="Times New Roman" w:hAnsi="Times New Roman" w:cs="Times New Roman"/>
          <w:sz w:val="24"/>
          <w:szCs w:val="24"/>
        </w:rPr>
        <w:t xml:space="preserve">lemon-mint pada lama perendaman 12 jam. Penelitian oleh Sapei </w:t>
      </w:r>
      <w:r>
        <w:rPr>
          <w:rFonts w:ascii="Times New Roman" w:hAnsi="Times New Roman" w:cs="Times New Roman"/>
          <w:i/>
          <w:iCs/>
          <w:sz w:val="24"/>
          <w:szCs w:val="24"/>
        </w:rPr>
        <w:t xml:space="preserve">et </w:t>
      </w:r>
      <w:r>
        <w:rPr>
          <w:rFonts w:ascii="Times New Roman" w:hAnsi="Times New Roman" w:cs="Times New Roman"/>
          <w:sz w:val="24"/>
          <w:szCs w:val="24"/>
        </w:rPr>
        <w:t xml:space="preserve">al (2013) menunjukkan adanya proses degradasi vitamin C pada suhu 8C lebih  kecil daripada suhu 28C pada </w:t>
      </w:r>
      <w:r>
        <w:rPr>
          <w:rFonts w:ascii="Times New Roman" w:hAnsi="Times New Roman" w:cs="Times New Roman"/>
          <w:i/>
          <w:iCs/>
          <w:sz w:val="24"/>
          <w:szCs w:val="24"/>
        </w:rPr>
        <w:t xml:space="preserve">strawberry juice. </w:t>
      </w:r>
      <w:r>
        <w:rPr>
          <w:rFonts w:ascii="Times New Roman" w:hAnsi="Times New Roman" w:cs="Times New Roman"/>
          <w:sz w:val="24"/>
          <w:szCs w:val="24"/>
        </w:rPr>
        <w:t xml:space="preserve">Faramade (2007) pada penelitiannya menunjukkan degradasi kerusakan vitamin C sari buah jeruk yang disimpan pada suhu 7C lebih kecil dibandingkan pada suhu 28C. Variasi suhu dan lama perendaman dapat mempengaruhi karakteristik kimia (aktivitas antioksidan, kadar vitamin C, derajat keasaman (pH) dan tingkat kekeruhan) dan sensoris (rasa, aroma, kekeruhan dan keseluruhan) karena jumlah senyawa terlarut yang terekstrak dalam air akan berbeda-beda. Oleh sebab itu, perlu dilakukan penelitian tentang pengaruh suhu dan lama perendaman terhadap kekeruhan, kadar vitamin C, aktivitas antioksidan, derajat keasaman (pH) dan uji organoleptik (rasa asam, rasa pahit, aroma, dan kesukaan keseluruhan) </w:t>
      </w:r>
      <w:r>
        <w:rPr>
          <w:rFonts w:ascii="Times New Roman" w:hAnsi="Times New Roman" w:cs="Times New Roman"/>
          <w:i/>
          <w:iCs/>
          <w:sz w:val="24"/>
          <w:szCs w:val="24"/>
        </w:rPr>
        <w:t>infused water</w:t>
      </w:r>
      <w:r>
        <w:rPr>
          <w:rFonts w:ascii="Times New Roman" w:hAnsi="Times New Roman" w:cs="Times New Roman"/>
          <w:sz w:val="24"/>
          <w:szCs w:val="24"/>
        </w:rPr>
        <w:t xml:space="preserve"> jeruk lemon-mint.</w:t>
      </w:r>
    </w:p>
    <w:p>
      <w:pPr>
        <w:spacing w:line="24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METODE PENELITIAN</w:t>
      </w:r>
    </w:p>
    <w:p>
      <w:pPr>
        <w:spacing w:line="240" w:lineRule="auto"/>
        <w:jc w:val="both"/>
        <w:rPr>
          <w:rFonts w:hint="default" w:ascii="Times New Roman" w:hAnsi="Times New Roman" w:cs="Times New Roman"/>
          <w:b/>
          <w:bCs/>
          <w:color w:val="000000"/>
          <w:sz w:val="24"/>
          <w:szCs w:val="24"/>
          <w:lang w:val="en-US" w:eastAsia="id-ID"/>
        </w:rPr>
      </w:pPr>
      <w:r>
        <w:rPr>
          <w:rFonts w:hint="default" w:ascii="Times New Roman" w:hAnsi="Times New Roman" w:cs="Times New Roman"/>
          <w:b/>
          <w:bCs/>
          <w:color w:val="000000"/>
          <w:sz w:val="24"/>
          <w:szCs w:val="24"/>
          <w:lang w:val="en-US" w:eastAsia="id-ID"/>
        </w:rPr>
        <w:t xml:space="preserve">Bahan </w:t>
      </w:r>
    </w:p>
    <w:p>
      <w:pPr>
        <w:spacing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Bahan pembuatan </w:t>
      </w:r>
      <w:r>
        <w:rPr>
          <w:rFonts w:ascii="Times New Roman" w:hAnsi="Times New Roman" w:cs="Times New Roman"/>
          <w:i/>
          <w:iCs/>
          <w:color w:val="000000"/>
          <w:sz w:val="24"/>
          <w:szCs w:val="24"/>
        </w:rPr>
        <w:t xml:space="preserve">infused water </w:t>
      </w:r>
      <w:r>
        <w:rPr>
          <w:rFonts w:ascii="Times New Roman" w:hAnsi="Times New Roman" w:cs="Times New Roman"/>
          <w:color w:val="000000"/>
          <w:sz w:val="24"/>
          <w:szCs w:val="24"/>
        </w:rPr>
        <w:t xml:space="preserve">yang digunakan adalah lemon impor California berwarna kuning, tidak rusak atau berlubang, diameter 6-8 cm, dengan berat 150-200 g, daun mint segar berwarna hijau dengan panjang daun 5-9 cm, dan air mineral yang diperoleh dari Superindo Godean Yogyakarta. Bahan yang digunakan untuk analisa antara lain aquades, asam oksalat, larutan buffer, asam asetat, natrium bikarbonat, </w:t>
      </w:r>
      <w:r>
        <w:rPr>
          <w:rFonts w:ascii="Times New Roman" w:hAnsi="Times New Roman" w:cs="Times New Roman"/>
          <w:i/>
          <w:iCs/>
          <w:color w:val="000000"/>
          <w:sz w:val="24"/>
          <w:szCs w:val="24"/>
        </w:rPr>
        <w:t>dichloroindophenol</w:t>
      </w:r>
      <w:r>
        <w:rPr>
          <w:rFonts w:ascii="Times New Roman" w:hAnsi="Times New Roman" w:cs="Times New Roman"/>
          <w:color w:val="000000"/>
          <w:sz w:val="24"/>
          <w:szCs w:val="24"/>
        </w:rPr>
        <w:t xml:space="preserve">, asam metafosfat, </w:t>
      </w:r>
      <w:r>
        <w:rPr>
          <w:rFonts w:ascii="Times New Roman" w:hAnsi="Times New Roman" w:cs="Times New Roman"/>
          <w:i/>
          <w:sz w:val="24"/>
          <w:szCs w:val="24"/>
        </w:rPr>
        <w:t xml:space="preserve">2,2-diphenyl-1-picrylhydrazyl </w:t>
      </w:r>
      <w:r>
        <w:rPr>
          <w:rFonts w:ascii="Times New Roman" w:hAnsi="Times New Roman" w:cs="Times New Roman"/>
          <w:color w:val="000000"/>
          <w:sz w:val="24"/>
          <w:szCs w:val="24"/>
        </w:rPr>
        <w:t xml:space="preserve">DPPH, </w:t>
      </w:r>
      <w:r>
        <w:rPr>
          <w:rFonts w:ascii="Times New Roman" w:hAnsi="Times New Roman" w:cs="Times New Roman"/>
          <w:color w:val="000000"/>
          <w:sz w:val="24"/>
          <w:szCs w:val="24"/>
          <w:lang w:val="id-ID"/>
        </w:rPr>
        <w:t>larutan 0,01 N yodium, larutan amilum 1%,</w:t>
      </w:r>
      <w:r>
        <w:rPr>
          <w:rFonts w:ascii="Times New Roman" w:hAnsi="Times New Roman" w:cs="Times New Roman"/>
          <w:color w:val="000000"/>
          <w:sz w:val="24"/>
          <w:szCs w:val="24"/>
        </w:rPr>
        <w:t xml:space="preserve"> methanol (</w:t>
      </w:r>
      <w:r>
        <w:rPr>
          <w:rFonts w:ascii="Times New Roman" w:hAnsi="Times New Roman" w:cs="Times New Roman"/>
          <w:sz w:val="24"/>
          <w:szCs w:val="24"/>
        </w:rPr>
        <w:t>Sigma Chemical Co., St Louis</w:t>
      </w:r>
      <w:r>
        <w:rPr>
          <w:rFonts w:ascii="Times New Roman" w:hAnsi="Times New Roman" w:cs="Times New Roman"/>
          <w:color w:val="000000"/>
          <w:sz w:val="24"/>
          <w:szCs w:val="24"/>
        </w:rPr>
        <w:t>),  kertas saring, alumunium foil dan kertas segel (Total) (Bellstone-1000).</w:t>
      </w:r>
    </w:p>
    <w:p>
      <w:pPr>
        <w:spacing w:line="240" w:lineRule="auto"/>
        <w:jc w:val="both"/>
        <w:rPr>
          <w:rFonts w:hint="default" w:ascii="Times New Roman" w:hAnsi="Times New Roman" w:cs="Times New Roman"/>
          <w:b/>
          <w:bCs/>
          <w:color w:val="000000"/>
          <w:sz w:val="24"/>
          <w:szCs w:val="24"/>
          <w:lang w:val="en-US" w:eastAsia="id-ID"/>
        </w:rPr>
      </w:pPr>
      <w:r>
        <w:rPr>
          <w:rFonts w:hint="default" w:ascii="Times New Roman" w:hAnsi="Times New Roman" w:cs="Times New Roman"/>
          <w:b/>
          <w:bCs/>
          <w:color w:val="000000"/>
          <w:sz w:val="24"/>
          <w:szCs w:val="24"/>
          <w:lang w:val="en-US" w:eastAsia="id-ID"/>
        </w:rPr>
        <w:t xml:space="preserve">Alat </w:t>
      </w:r>
    </w:p>
    <w:p>
      <w:pPr>
        <w:spacing w:line="240" w:lineRule="auto"/>
        <w:ind w:firstLine="720" w:firstLineChars="0"/>
        <w:jc w:val="both"/>
        <w:rPr>
          <w:rFonts w:ascii="Times New Roman" w:hAnsi="Times New Roman" w:cs="Times New Roman"/>
          <w:sz w:val="24"/>
          <w:szCs w:val="24"/>
        </w:rPr>
      </w:pPr>
      <w:r>
        <w:rPr>
          <w:rFonts w:ascii="Times New Roman" w:hAnsi="Times New Roman" w:cs="Times New Roman"/>
          <w:color w:val="000000"/>
          <w:sz w:val="24"/>
          <w:szCs w:val="24"/>
        </w:rPr>
        <w:t xml:space="preserve">Alat yang digunakan untuk persiapan </w:t>
      </w:r>
      <w:r>
        <w:rPr>
          <w:rFonts w:ascii="Times New Roman" w:hAnsi="Times New Roman" w:cs="Times New Roman"/>
          <w:i/>
          <w:iCs/>
          <w:color w:val="000000"/>
          <w:sz w:val="24"/>
          <w:szCs w:val="24"/>
        </w:rPr>
        <w:t xml:space="preserve">infused water </w:t>
      </w:r>
      <w:r>
        <w:rPr>
          <w:rFonts w:ascii="Times New Roman" w:hAnsi="Times New Roman" w:cs="Times New Roman"/>
          <w:color w:val="000000"/>
          <w:sz w:val="24"/>
          <w:szCs w:val="24"/>
        </w:rPr>
        <w:t>adalah pisau,</w:t>
      </w:r>
      <w:r>
        <w:rPr>
          <w:rFonts w:hint="default"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talenan, </w:t>
      </w:r>
      <w:r>
        <w:rPr>
          <w:rFonts w:ascii="Times New Roman" w:hAnsi="Times New Roman" w:cs="Times New Roman"/>
          <w:i/>
          <w:iCs/>
          <w:color w:val="000000"/>
          <w:sz w:val="24"/>
          <w:szCs w:val="24"/>
        </w:rPr>
        <w:t>glass jar</w:t>
      </w:r>
      <w:r>
        <w:rPr>
          <w:rFonts w:ascii="Times New Roman" w:hAnsi="Times New Roman" w:cs="Times New Roman"/>
          <w:color w:val="000000"/>
          <w:sz w:val="24"/>
          <w:szCs w:val="24"/>
        </w:rPr>
        <w:t xml:space="preserve">, sendok, gelas ukur, </w:t>
      </w:r>
      <w:r>
        <w:rPr>
          <w:rFonts w:ascii="Times New Roman" w:hAnsi="Times New Roman" w:cs="Times New Roman"/>
          <w:i/>
          <w:iCs/>
          <w:color w:val="000000"/>
          <w:sz w:val="24"/>
          <w:szCs w:val="24"/>
        </w:rPr>
        <w:t>refrigerator</w:t>
      </w:r>
      <w:r>
        <w:rPr>
          <w:rFonts w:ascii="Times New Roman" w:hAnsi="Times New Roman" w:cs="Times New Roman"/>
          <w:color w:val="000000"/>
          <w:sz w:val="24"/>
          <w:szCs w:val="24"/>
        </w:rPr>
        <w:t xml:space="preserve">, timbangan digital, </w:t>
      </w:r>
      <w:r>
        <w:rPr>
          <w:rFonts w:ascii="Times New Roman" w:hAnsi="Times New Roman" w:cs="Times New Roman"/>
          <w:i/>
          <w:iCs/>
          <w:color w:val="000000"/>
          <w:sz w:val="24"/>
          <w:szCs w:val="24"/>
        </w:rPr>
        <w:t xml:space="preserve">aluminum foil </w:t>
      </w:r>
      <w:r>
        <w:rPr>
          <w:rFonts w:ascii="Times New Roman" w:hAnsi="Times New Roman" w:cs="Times New Roman"/>
          <w:color w:val="000000"/>
          <w:sz w:val="24"/>
          <w:szCs w:val="24"/>
        </w:rPr>
        <w:t xml:space="preserve">dan </w:t>
      </w:r>
      <w:r>
        <w:rPr>
          <w:rFonts w:ascii="Times New Roman" w:hAnsi="Times New Roman" w:cs="Times New Roman"/>
          <w:i/>
          <w:iCs/>
          <w:color w:val="000000"/>
          <w:sz w:val="24"/>
          <w:szCs w:val="24"/>
        </w:rPr>
        <w:t>spaghetti tong</w:t>
      </w:r>
      <w:r>
        <w:rPr>
          <w:rFonts w:ascii="Times New Roman" w:hAnsi="Times New Roman" w:cs="Times New Roman"/>
          <w:color w:val="000000"/>
          <w:sz w:val="24"/>
          <w:szCs w:val="24"/>
        </w:rPr>
        <w:t xml:space="preserve">. </w:t>
      </w:r>
      <w:r>
        <w:rPr>
          <w:rFonts w:ascii="Times New Roman" w:hAnsi="Times New Roman" w:cs="Times New Roman"/>
          <w:sz w:val="24"/>
          <w:szCs w:val="24"/>
        </w:rPr>
        <w:t>Alat yang digunakan untuk analisis antara lain</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beaker glass, </w:t>
      </w:r>
      <w:r>
        <w:rPr>
          <w:rFonts w:ascii="Times New Roman" w:hAnsi="Times New Roman" w:cs="Times New Roman"/>
          <w:color w:val="000000"/>
          <w:sz w:val="24"/>
          <w:szCs w:val="24"/>
        </w:rPr>
        <w:t xml:space="preserve">pH meter, pipet tetes, </w:t>
      </w:r>
      <w:r>
        <w:rPr>
          <w:rFonts w:ascii="Times New Roman" w:hAnsi="Times New Roman" w:cs="Times New Roman"/>
          <w:i/>
          <w:iCs/>
          <w:color w:val="000000"/>
          <w:sz w:val="24"/>
          <w:szCs w:val="24"/>
        </w:rPr>
        <w:t xml:space="preserve">erlenmeyer, </w:t>
      </w:r>
      <w:r>
        <w:rPr>
          <w:rFonts w:ascii="Times New Roman" w:hAnsi="Times New Roman" w:cs="Times New Roman"/>
          <w:color w:val="000000"/>
          <w:sz w:val="24"/>
          <w:szCs w:val="24"/>
        </w:rPr>
        <w:t xml:space="preserve">pipet volum, tabung reaksi, gelas kimia, buret dengan ketelitian 0,05 ml, corong, neraca analitik, kaca arloji, sudip, batang pengaduk, bulb dan pipet mohr, </w:t>
      </w:r>
      <w:r>
        <w:rPr>
          <w:rFonts w:ascii="Times New Roman" w:hAnsi="Times New Roman" w:cs="Times New Roman"/>
          <w:sz w:val="24"/>
          <w:szCs w:val="24"/>
        </w:rPr>
        <w:t>spektrofotometer UV-Vis (Shimadu UV mini 1240), vortex (</w:t>
      </w:r>
      <w:r>
        <w:rPr>
          <w:rFonts w:ascii="Times New Roman" w:hAnsi="Times New Roman" w:cs="Times New Roman"/>
          <w:sz w:val="24"/>
          <w:szCs w:val="24"/>
          <w:lang w:val="id-ID"/>
        </w:rPr>
        <w:t xml:space="preserve">Thermolyne Maxi Mix Plus </w:t>
      </w:r>
      <w:r>
        <w:rPr>
          <w:rFonts w:ascii="Times New Roman" w:hAnsi="Times New Roman" w:cs="Times New Roman"/>
          <w:sz w:val="24"/>
          <w:szCs w:val="24"/>
        </w:rPr>
        <w:t>Type 37600 mixer),</w:t>
      </w:r>
      <w:r>
        <w:rPr>
          <w:rFonts w:ascii="Times New Roman" w:hAnsi="Times New Roman" w:cs="Times New Roman"/>
          <w:sz w:val="24"/>
          <w:szCs w:val="24"/>
          <w:lang w:val="id-ID"/>
        </w:rPr>
        <w:t>pH meter, tubidimeter,</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labu ukur, inkubator, oven, botol vial, desikator, corong, cawan porselin, penangas air, </w:t>
      </w:r>
      <w:r>
        <w:rPr>
          <w:rFonts w:ascii="Times New Roman" w:hAnsi="Times New Roman" w:cs="Times New Roman"/>
          <w:i/>
          <w:color w:val="000000"/>
          <w:sz w:val="24"/>
          <w:szCs w:val="24"/>
        </w:rPr>
        <w:t>sentrifuge</w:t>
      </w:r>
      <w:r>
        <w:rPr>
          <w:rFonts w:ascii="Times New Roman" w:hAnsi="Times New Roman" w:cs="Times New Roman"/>
          <w:color w:val="000000"/>
          <w:sz w:val="24"/>
          <w:szCs w:val="24"/>
        </w:rPr>
        <w:t xml:space="preserve"> dan </w:t>
      </w:r>
      <w:r>
        <w:rPr>
          <w:rFonts w:ascii="Times New Roman" w:hAnsi="Times New Roman" w:cs="Times New Roman"/>
          <w:sz w:val="24"/>
          <w:szCs w:val="24"/>
        </w:rPr>
        <w:t>perangkat alat uji sensoris.</w:t>
      </w:r>
    </w:p>
    <w:p>
      <w:pPr>
        <w:spacing w:line="240" w:lineRule="auto"/>
        <w:jc w:val="both"/>
        <w:rPr>
          <w:rFonts w:hint="default" w:ascii="Times New Roman" w:hAnsi="Times New Roman" w:cs="Times New Roman"/>
          <w:b/>
          <w:bCs/>
          <w:sz w:val="24"/>
          <w:szCs w:val="24"/>
          <w:lang w:val="en-US" w:eastAsia="id-ID"/>
        </w:rPr>
      </w:pPr>
      <w:r>
        <w:rPr>
          <w:rFonts w:hint="default" w:ascii="Times New Roman" w:hAnsi="Times New Roman" w:cs="Times New Roman"/>
          <w:b/>
          <w:bCs/>
          <w:sz w:val="24"/>
          <w:szCs w:val="24"/>
          <w:lang w:val="en-US"/>
        </w:rPr>
        <w:t>Waktu dan Tempat</w:t>
      </w:r>
    </w:p>
    <w:p>
      <w:pPr>
        <w:spacing w:line="240" w:lineRule="auto"/>
        <w:ind w:firstLine="720" w:firstLineChars="0"/>
        <w:jc w:val="both"/>
        <w:rPr>
          <w:rFonts w:hint="default" w:ascii="Times New Roman" w:hAnsi="Times New Roman" w:cs="Times New Roman"/>
          <w:color w:val="000000"/>
          <w:sz w:val="24"/>
          <w:szCs w:val="24"/>
          <w:lang w:val="en-US"/>
        </w:rPr>
      </w:pPr>
      <w:r>
        <w:rPr>
          <w:rFonts w:ascii="Times New Roman" w:hAnsi="Times New Roman" w:cs="Times New Roman"/>
          <w:color w:val="000000"/>
          <w:sz w:val="24"/>
          <w:szCs w:val="24"/>
        </w:rPr>
        <w:t xml:space="preserve">Penelitian dilakukan di laboratorium </w:t>
      </w:r>
      <w:r>
        <w:rPr>
          <w:rFonts w:ascii="Times New Roman" w:hAnsi="Times New Roman" w:cs="Times New Roman"/>
          <w:color w:val="000000"/>
          <w:sz w:val="24"/>
          <w:szCs w:val="24"/>
          <w:lang w:val="id-ID"/>
        </w:rPr>
        <w:t>analisa CV. Chem-Mix Pratama Yogyakarta</w:t>
      </w:r>
      <w:r>
        <w:rPr>
          <w:rFonts w:hint="default" w:ascii="Times New Roman" w:hAnsi="Times New Roman" w:cs="Times New Roman"/>
          <w:color w:val="000000"/>
          <w:sz w:val="24"/>
          <w:szCs w:val="24"/>
          <w:lang w:val="en-US"/>
        </w:rPr>
        <w:t>, L</w:t>
      </w:r>
      <w:r>
        <w:rPr>
          <w:rFonts w:ascii="Times New Roman" w:hAnsi="Times New Roman" w:cs="Times New Roman"/>
          <w:sz w:val="24"/>
          <w:szCs w:val="24"/>
        </w:rPr>
        <w:t>aboratorium Pengolahan Hasil  Pertanian  Fakultas  Agroindustri  Universitas  Mercu  Buana Yogyakarta, dan Balai Laboratorium Kesehatan dan Kalibrasi Yogyakarta</w:t>
      </w:r>
      <w:r>
        <w:rPr>
          <w:rFonts w:hint="default" w:ascii="Times New Roman" w:hAnsi="Times New Roman" w:cs="Times New Roman"/>
          <w:sz w:val="24"/>
          <w:szCs w:val="24"/>
          <w:lang w:val="en-US"/>
        </w:rPr>
        <w:t xml:space="preserve"> </w:t>
      </w:r>
      <w:r>
        <w:rPr>
          <w:rFonts w:ascii="Times New Roman" w:hAnsi="Times New Roman" w:cs="Times New Roman"/>
          <w:color w:val="000000"/>
          <w:sz w:val="24"/>
          <w:szCs w:val="24"/>
        </w:rPr>
        <w:t xml:space="preserve">pada bulan </w:t>
      </w:r>
      <w:r>
        <w:rPr>
          <w:rFonts w:ascii="Times New Roman" w:hAnsi="Times New Roman" w:cs="Times New Roman"/>
          <w:color w:val="000000"/>
          <w:sz w:val="24"/>
          <w:szCs w:val="24"/>
          <w:lang w:val="id-ID"/>
        </w:rPr>
        <w:t>Oktober-Desember</w:t>
      </w:r>
      <w:r>
        <w:rPr>
          <w:rFonts w:ascii="Times New Roman" w:hAnsi="Times New Roman" w:cs="Times New Roman"/>
          <w:color w:val="000000"/>
          <w:sz w:val="24"/>
          <w:szCs w:val="24"/>
        </w:rPr>
        <w:t xml:space="preserve"> 2020</w:t>
      </w:r>
      <w:r>
        <w:rPr>
          <w:rFonts w:hint="default" w:ascii="Times New Roman" w:hAnsi="Times New Roman" w:cs="Times New Roman"/>
          <w:color w:val="000000"/>
          <w:sz w:val="24"/>
          <w:szCs w:val="24"/>
          <w:lang w:val="en-US"/>
        </w:rPr>
        <w:t>.</w:t>
      </w:r>
    </w:p>
    <w:p>
      <w:pPr>
        <w:spacing w:line="240" w:lineRule="auto"/>
        <w:jc w:val="both"/>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lang w:val="en-US"/>
        </w:rPr>
        <w:t>Cara Penelitian</w:t>
      </w:r>
    </w:p>
    <w:p>
      <w:pPr>
        <w:spacing w:line="240" w:lineRule="auto"/>
        <w:ind w:firstLine="720" w:firstLineChars="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Pembuatan </w:t>
      </w:r>
      <w:r>
        <w:rPr>
          <w:rFonts w:ascii="Times New Roman" w:hAnsi="Times New Roman" w:cs="Times New Roman"/>
          <w:i/>
          <w:color w:val="000000"/>
          <w:sz w:val="24"/>
          <w:szCs w:val="24"/>
        </w:rPr>
        <w:t xml:space="preserve">infused water </w:t>
      </w:r>
      <w:r>
        <w:rPr>
          <w:rFonts w:ascii="Times New Roman" w:hAnsi="Times New Roman" w:cs="Times New Roman"/>
          <w:color w:val="000000"/>
          <w:sz w:val="24"/>
          <w:szCs w:val="24"/>
        </w:rPr>
        <w:t>lemon-mint diawali dengan</w:t>
      </w:r>
      <w:r>
        <w:rPr>
          <w:rFonts w:hint="default" w:ascii="Times New Roman" w:hAnsi="Times New Roman" w:cs="Times New Roman"/>
          <w:color w:val="000000"/>
          <w:sz w:val="24"/>
          <w:szCs w:val="24"/>
          <w:lang w:val="en-US"/>
        </w:rPr>
        <w:t xml:space="preserve"> tahap persiapan, yaitu men</w:t>
      </w:r>
      <w:r>
        <w:rPr>
          <w:rFonts w:hint="default" w:ascii="Times New Roman" w:hAnsi="Times New Roman" w:cs="Times New Roman"/>
          <w:color w:val="000000"/>
          <w:sz w:val="24"/>
          <w:szCs w:val="24"/>
          <w:lang w:val="en-US" w:eastAsia="id-ID"/>
        </w:rPr>
        <w:t xml:space="preserve">sterilisasi </w:t>
      </w:r>
      <w:r>
        <w:rPr>
          <w:rFonts w:hint="default" w:ascii="Times New Roman" w:hAnsi="Times New Roman" w:cs="Times New Roman"/>
          <w:i/>
          <w:iCs/>
          <w:color w:val="000000"/>
          <w:sz w:val="24"/>
          <w:szCs w:val="24"/>
          <w:lang w:val="en-US" w:eastAsia="id-ID"/>
        </w:rPr>
        <w:t>glass jar</w:t>
      </w:r>
      <w:r>
        <w:rPr>
          <w:rFonts w:hint="default" w:ascii="Times New Roman" w:hAnsi="Times New Roman" w:cs="Times New Roman"/>
          <w:color w:val="000000"/>
          <w:sz w:val="24"/>
          <w:szCs w:val="24"/>
          <w:lang w:val="en-US" w:eastAsia="id-ID"/>
        </w:rPr>
        <w:t xml:space="preserve"> dengan melakukan perendaman dalam air mendidih selama 10 menit. Tahap selanjutnya melakukan </w:t>
      </w:r>
      <w:r>
        <w:rPr>
          <w:rFonts w:ascii="Times New Roman" w:hAnsi="Times New Roman" w:cs="Times New Roman"/>
          <w:color w:val="000000"/>
          <w:sz w:val="24"/>
          <w:szCs w:val="24"/>
        </w:rPr>
        <w:t xml:space="preserve">pencucian jeruk lemon dan daun mint sampai bersih. Jeruk lemon diiris secara membujur dan mengambil potongan bagian tengah. Menimbang dan memasukkan potongan buah dan daun mint ke dalam </w:t>
      </w:r>
      <w:r>
        <w:rPr>
          <w:rFonts w:ascii="Times New Roman" w:hAnsi="Times New Roman" w:cs="Times New Roman"/>
          <w:i/>
          <w:color w:val="000000"/>
          <w:sz w:val="24"/>
          <w:szCs w:val="24"/>
        </w:rPr>
        <w:t>glass jar</w:t>
      </w:r>
      <w:r>
        <w:rPr>
          <w:rFonts w:ascii="Times New Roman" w:hAnsi="Times New Roman" w:cs="Times New Roman"/>
          <w:color w:val="000000"/>
          <w:sz w:val="24"/>
          <w:szCs w:val="24"/>
        </w:rPr>
        <w:t xml:space="preserve"> yang sudah disterilkan lalu menambahkan air mineral dan tutup bagian atas jar. Memasukkan</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Sebagian kedalam </w:t>
      </w:r>
      <w:r>
        <w:rPr>
          <w:rFonts w:ascii="Times New Roman" w:hAnsi="Times New Roman" w:cs="Times New Roman"/>
          <w:i/>
          <w:iCs/>
          <w:color w:val="000000"/>
          <w:sz w:val="24"/>
          <w:szCs w:val="24"/>
        </w:rPr>
        <w:t xml:space="preserve">refrigerator </w:t>
      </w:r>
      <w:r>
        <w:rPr>
          <w:rFonts w:ascii="Times New Roman" w:hAnsi="Times New Roman" w:cs="Times New Roman"/>
          <w:color w:val="000000"/>
          <w:sz w:val="24"/>
          <w:szCs w:val="24"/>
        </w:rPr>
        <w:t>pada suhu 5ºC dan sisanya pada suhu ruang dengan suhu 27ºC. Mendiamkan selama 30, 60, 90, dan 120 menit.</w:t>
      </w:r>
    </w:p>
    <w:p>
      <w:pPr>
        <w:spacing w:line="240" w:lineRule="auto"/>
        <w:jc w:val="both"/>
        <w:rPr>
          <w:rFonts w:hint="default" w:ascii="Times New Roman" w:hAnsi="Times New Roman" w:cs="Times New Roman"/>
          <w:color w:val="000000"/>
          <w:sz w:val="24"/>
          <w:szCs w:val="24"/>
          <w:lang w:val="en-US"/>
        </w:rPr>
      </w:pPr>
      <w:r>
        <w:rPr>
          <w:rFonts w:hint="default" w:ascii="Times New Roman" w:hAnsi="Times New Roman" w:cs="Times New Roman"/>
          <w:b/>
          <w:bCs/>
          <w:color w:val="000000"/>
          <w:sz w:val="24"/>
          <w:szCs w:val="24"/>
          <w:lang w:val="en-US"/>
        </w:rPr>
        <w:t>Analisis yang Dilakukan</w:t>
      </w:r>
      <w:r>
        <w:rPr>
          <w:rFonts w:hint="default" w:ascii="Times New Roman" w:hAnsi="Times New Roman" w:cs="Times New Roman"/>
          <w:color w:val="000000"/>
          <w:sz w:val="24"/>
          <w:szCs w:val="24"/>
          <w:lang w:val="en-US"/>
        </w:rPr>
        <w:t xml:space="preserve"> </w:t>
      </w:r>
    </w:p>
    <w:p>
      <w:pPr>
        <w:numPr>
          <w:ilvl w:val="0"/>
          <w:numId w:val="1"/>
        </w:numPr>
        <w:tabs>
          <w:tab w:val="clear" w:pos="425"/>
        </w:tabs>
        <w:spacing w:line="240" w:lineRule="auto"/>
        <w:ind w:left="660" w:leftChars="0" w:hanging="425" w:firstLineChars="0"/>
        <w:jc w:val="both"/>
        <w:rPr>
          <w:rStyle w:val="9"/>
          <w:rFonts w:hint="default" w:ascii="Times New Roman" w:hAnsi="Times New Roman" w:cs="Times New Roman"/>
          <w:b w:val="0"/>
          <w:bCs w:val="0"/>
          <w:color w:val="000000" w:themeColor="text1"/>
          <w:sz w:val="24"/>
          <w:szCs w:val="24"/>
          <w:shd w:val="clear" w:color="auto" w:fill="FFFFFF"/>
          <w:lang w:val="en-US"/>
          <w14:textFill>
            <w14:solidFill>
              <w14:schemeClr w14:val="tx1"/>
            </w14:solidFill>
          </w14:textFill>
        </w:rPr>
      </w:pPr>
      <w:r>
        <w:rPr>
          <w:rFonts w:hint="default" w:ascii="Times New Roman" w:hAnsi="Times New Roman" w:cs="Times New Roman"/>
          <w:b/>
          <w:bCs/>
          <w:color w:val="000000"/>
          <w:sz w:val="24"/>
          <w:szCs w:val="24"/>
          <w:lang w:val="en-US" w:eastAsia="id-ID"/>
        </w:rPr>
        <w:t>Analisis Sifat Fisik</w:t>
      </w:r>
    </w:p>
    <w:p>
      <w:pPr>
        <w:numPr>
          <w:numId w:val="0"/>
        </w:numPr>
        <w:spacing w:line="240" w:lineRule="auto"/>
        <w:ind w:left="656" w:leftChars="298" w:firstLine="4" w:firstLineChars="0"/>
        <w:jc w:val="both"/>
        <w:rPr>
          <w:rStyle w:val="9"/>
          <w:rFonts w:hint="default" w:ascii="Times New Roman" w:hAnsi="Times New Roman" w:cs="Times New Roman"/>
          <w:b w:val="0"/>
          <w:bCs w:val="0"/>
          <w:color w:val="000000" w:themeColor="text1"/>
          <w:sz w:val="24"/>
          <w:szCs w:val="24"/>
          <w:shd w:val="clear" w:color="auto" w:fill="FFFFFF"/>
          <w:lang w:val="en-US"/>
          <w14:textFill>
            <w14:solidFill>
              <w14:schemeClr w14:val="tx1"/>
            </w14:solidFill>
          </w14:textFill>
        </w:rPr>
      </w:pPr>
      <w:r>
        <w:rPr>
          <w:rFonts w:hint="default" w:ascii="Times New Roman" w:hAnsi="Times New Roman" w:cs="Times New Roman"/>
          <w:b w:val="0"/>
          <w:bCs w:val="0"/>
          <w:color w:val="000000"/>
          <w:sz w:val="24"/>
          <w:szCs w:val="24"/>
          <w:lang w:val="en-US" w:eastAsia="id-ID"/>
        </w:rPr>
        <w:t xml:space="preserve">Analisis yang dilakukan meliputi </w:t>
      </w:r>
      <w:r>
        <w:rPr>
          <w:rFonts w:hint="default" w:ascii="Times New Roman" w:hAnsi="Times New Roman" w:eastAsia="Times New Roman" w:cs="Times New Roman"/>
          <w:bCs/>
          <w:color w:val="000000"/>
          <w:sz w:val="24"/>
          <w:szCs w:val="24"/>
          <w:lang w:val="en-US"/>
        </w:rPr>
        <w:t>u</w:t>
      </w:r>
      <w:r>
        <w:rPr>
          <w:rFonts w:ascii="Times New Roman" w:hAnsi="Times New Roman" w:eastAsia="Times New Roman" w:cs="Times New Roman"/>
          <w:bCs/>
          <w:color w:val="000000"/>
          <w:sz w:val="24"/>
          <w:szCs w:val="24"/>
          <w:lang w:val="id-ID"/>
        </w:rPr>
        <w:t xml:space="preserve">ji kekeruhan dilakukan dengan </w:t>
      </w:r>
      <w:r>
        <w:rPr>
          <w:rFonts w:ascii="Times New Roman" w:hAnsi="Times New Roman" w:eastAsia="Times New Roman" w:cs="Times New Roman"/>
          <w:bCs/>
          <w:color w:val="000000"/>
          <w:sz w:val="24"/>
          <w:szCs w:val="24"/>
        </w:rPr>
        <w:t>alat</w:t>
      </w:r>
      <w:r>
        <w:rPr>
          <w:rFonts w:hint="default" w:ascii="Times New Roman" w:hAnsi="Times New Roman" w:eastAsia="Times New Roman" w:cs="Times New Roman"/>
          <w:bCs/>
          <w:color w:val="000000"/>
          <w:sz w:val="24"/>
          <w:szCs w:val="24"/>
          <w:lang w:val="en-US"/>
        </w:rPr>
        <w:t xml:space="preserve"> </w:t>
      </w:r>
      <w:r>
        <w:rPr>
          <w:rFonts w:ascii="Times New Roman" w:hAnsi="Times New Roman" w:eastAsia="Times New Roman" w:cs="Times New Roman"/>
          <w:bCs/>
          <w:color w:val="000000"/>
          <w:sz w:val="24"/>
          <w:szCs w:val="24"/>
          <w:lang w:val="id-ID"/>
        </w:rPr>
        <w:t>turbidimeter</w:t>
      </w:r>
      <w:r>
        <w:rPr>
          <w:rFonts w:ascii="Times New Roman" w:hAnsi="Times New Roman" w:eastAsia="Times New Roman" w:cs="Times New Roman"/>
          <w:bCs/>
          <w:color w:val="000000"/>
          <w:sz w:val="24"/>
          <w:szCs w:val="24"/>
        </w:rPr>
        <w:t xml:space="preserve"> </w:t>
      </w:r>
      <w:r>
        <w:rPr>
          <w:rStyle w:val="9"/>
          <w:rFonts w:ascii="Times New Roman" w:hAnsi="Times New Roman" w:cs="Times New Roman"/>
          <w:b w:val="0"/>
          <w:bCs w:val="0"/>
          <w:color w:val="000000" w:themeColor="text1"/>
          <w:sz w:val="24"/>
          <w:szCs w:val="24"/>
          <w:shd w:val="clear" w:color="auto" w:fill="FFFFFF"/>
          <w14:textFill>
            <w14:solidFill>
              <w14:schemeClr w14:val="tx1"/>
            </w14:solidFill>
          </w14:textFill>
        </w:rPr>
        <w:t>Hanna Inst – HI 8871</w:t>
      </w:r>
      <w:r>
        <w:rPr>
          <w:rStyle w:val="9"/>
          <w:rFonts w:hint="default" w:ascii="Times New Roman" w:hAnsi="Times New Roman" w:cs="Times New Roman"/>
          <w:b w:val="0"/>
          <w:bCs w:val="0"/>
          <w:color w:val="000000" w:themeColor="text1"/>
          <w:sz w:val="24"/>
          <w:szCs w:val="24"/>
          <w:shd w:val="clear" w:color="auto" w:fill="FFFFFF"/>
          <w:lang w:val="en-US"/>
          <w14:textFill>
            <w14:solidFill>
              <w14:schemeClr w14:val="tx1"/>
            </w14:solidFill>
          </w14:textFill>
        </w:rPr>
        <w:t>3.</w:t>
      </w:r>
    </w:p>
    <w:p>
      <w:pPr>
        <w:pStyle w:val="11"/>
        <w:numPr>
          <w:numId w:val="0"/>
        </w:numPr>
        <w:spacing w:after="0" w:line="240" w:lineRule="auto"/>
        <w:ind w:left="440" w:leftChars="200" w:firstLine="0" w:firstLineChars="0"/>
        <w:jc w:val="both"/>
        <w:rPr>
          <w:rStyle w:val="9"/>
          <w:rFonts w:hint="default" w:ascii="Times New Roman" w:hAnsi="Times New Roman" w:cs="Times New Roman"/>
          <w:b w:val="0"/>
          <w:bCs w:val="0"/>
          <w:color w:val="000000" w:themeColor="text1"/>
          <w:sz w:val="24"/>
          <w:szCs w:val="24"/>
          <w:shd w:val="clear" w:color="auto" w:fill="FFFFFF"/>
          <w:lang w:val="en-US" w:eastAsia="id-ID"/>
          <w14:textFill>
            <w14:solidFill>
              <w14:schemeClr w14:val="tx1"/>
            </w14:solidFill>
          </w14:textFill>
        </w:rPr>
      </w:pPr>
    </w:p>
    <w:p>
      <w:pPr>
        <w:numPr>
          <w:ilvl w:val="0"/>
          <w:numId w:val="1"/>
        </w:numPr>
        <w:tabs>
          <w:tab w:val="clear" w:pos="425"/>
        </w:tabs>
        <w:spacing w:line="240" w:lineRule="auto"/>
        <w:ind w:left="660" w:leftChars="0" w:hanging="425" w:firstLineChars="0"/>
        <w:jc w:val="both"/>
        <w:rPr>
          <w:rFonts w:hint="default" w:ascii="Times New Roman" w:hAnsi="Times New Roman" w:cs="Times New Roman"/>
          <w:color w:val="000000"/>
          <w:sz w:val="24"/>
          <w:szCs w:val="24"/>
          <w:lang w:val="en-US" w:eastAsia="id-ID"/>
        </w:rPr>
      </w:pPr>
      <w:r>
        <w:rPr>
          <w:rFonts w:hint="default" w:ascii="Times New Roman" w:hAnsi="Times New Roman" w:cs="Times New Roman"/>
          <w:b/>
          <w:bCs/>
          <w:color w:val="000000"/>
          <w:sz w:val="24"/>
          <w:szCs w:val="24"/>
          <w:lang w:val="en-US" w:eastAsia="id-ID"/>
        </w:rPr>
        <w:t>Analisis Sifat Kimia</w:t>
      </w:r>
    </w:p>
    <w:p>
      <w:pPr>
        <w:numPr>
          <w:numId w:val="0"/>
        </w:numPr>
        <w:spacing w:line="240" w:lineRule="auto"/>
        <w:ind w:left="660" w:leftChars="300" w:firstLine="0" w:firstLineChars="0"/>
        <w:jc w:val="both"/>
        <w:rPr>
          <w:rFonts w:hint="default" w:ascii="Times New Roman" w:hAnsi="Times New Roman" w:eastAsia="Times New Roman" w:cs="Times New Roman"/>
          <w:color w:val="000000"/>
          <w:sz w:val="24"/>
          <w:szCs w:val="24"/>
          <w:lang w:val="en-US"/>
        </w:rPr>
      </w:pPr>
      <w:r>
        <w:rPr>
          <w:rFonts w:hint="default" w:ascii="Times New Roman" w:hAnsi="Times New Roman" w:cs="Times New Roman"/>
          <w:color w:val="000000"/>
          <w:sz w:val="24"/>
          <w:szCs w:val="24"/>
          <w:lang w:val="en-US" w:eastAsia="id-ID"/>
        </w:rPr>
        <w:t xml:space="preserve">Analisis yang dilakukan meliputi analisis </w:t>
      </w:r>
      <w:r>
        <w:rPr>
          <w:rFonts w:ascii="Times New Roman" w:hAnsi="Times New Roman" w:eastAsia="Times New Roman" w:cs="Times New Roman"/>
          <w:color w:val="000000"/>
          <w:sz w:val="24"/>
          <w:szCs w:val="24"/>
        </w:rPr>
        <w:t>kadar vitamin C</w:t>
      </w:r>
      <w:r>
        <w:rPr>
          <w:rFonts w:hint="default" w:ascii="Times New Roman" w:hAnsi="Times New Roman" w:eastAsia="Times New Roman" w:cs="Times New Roman"/>
          <w:color w:val="000000"/>
          <w:sz w:val="24"/>
          <w:szCs w:val="24"/>
          <w:lang w:val="en-US"/>
        </w:rPr>
        <w:t xml:space="preserve"> menggunakan metode iodimetri (AOAC, 1995)</w:t>
      </w:r>
      <w:r>
        <w:rPr>
          <w:rFonts w:ascii="Times New Roman" w:hAnsi="Times New Roman" w:eastAsia="Times New Roman" w:cs="Times New Roman"/>
          <w:color w:val="000000"/>
          <w:sz w:val="24"/>
          <w:szCs w:val="24"/>
        </w:rPr>
        <w:t>, aktivitas antioksidan</w:t>
      </w:r>
      <w:r>
        <w:rPr>
          <w:rFonts w:hint="default" w:ascii="Times New Roman" w:hAnsi="Times New Roman" w:eastAsia="Times New Roman" w:cs="Times New Roman"/>
          <w:color w:val="000000"/>
          <w:sz w:val="24"/>
          <w:szCs w:val="24"/>
          <w:lang w:val="en-US"/>
        </w:rPr>
        <w:t xml:space="preserve"> metode DPPH </w:t>
      </w:r>
      <w:r>
        <w:rPr>
          <w:rFonts w:ascii="Times New Roman" w:hAnsi="Times New Roman" w:eastAsia="Times New Roman" w:cs="Times New Roman"/>
          <w:bCs/>
          <w:color w:val="000000"/>
          <w:sz w:val="24"/>
          <w:szCs w:val="24"/>
        </w:rPr>
        <w:t>Xu dan Chang (2007)</w:t>
      </w:r>
      <w:r>
        <w:rPr>
          <w:rFonts w:ascii="Times New Roman" w:hAnsi="Times New Roman" w:eastAsia="Times New Roman" w:cs="Times New Roman"/>
          <w:color w:val="000000"/>
          <w:sz w:val="24"/>
          <w:szCs w:val="24"/>
        </w:rPr>
        <w:t>, analisa kadar air</w:t>
      </w:r>
      <w:r>
        <w:rPr>
          <w:rFonts w:hint="default" w:ascii="Times New Roman" w:hAnsi="Times New Roman" w:eastAsia="Times New Roman" w:cs="Times New Roman"/>
          <w:color w:val="000000"/>
          <w:sz w:val="24"/>
          <w:szCs w:val="24"/>
          <w:lang w:val="en-US"/>
        </w:rPr>
        <w:t xml:space="preserve"> dengan metode thermogravimetri (AOAC, 1970) dan</w:t>
      </w:r>
      <w:r>
        <w:rPr>
          <w:rFonts w:ascii="Times New Roman" w:hAnsi="Times New Roman" w:eastAsia="Times New Roman" w:cs="Times New Roman"/>
          <w:color w:val="000000"/>
          <w:sz w:val="24"/>
          <w:szCs w:val="24"/>
          <w:lang w:val="id-ID"/>
        </w:rPr>
        <w:t xml:space="preserve"> </w:t>
      </w:r>
      <w:r>
        <w:rPr>
          <w:rFonts w:ascii="Times New Roman" w:hAnsi="Times New Roman" w:eastAsia="Times New Roman" w:cs="Times New Roman"/>
          <w:color w:val="000000"/>
          <w:sz w:val="24"/>
          <w:szCs w:val="24"/>
        </w:rPr>
        <w:t>derajat keasaman (pH)</w:t>
      </w:r>
      <w:r>
        <w:rPr>
          <w:rFonts w:hint="default" w:ascii="Times New Roman" w:hAnsi="Times New Roman" w:eastAsia="Times New Roman" w:cs="Times New Roman"/>
          <w:color w:val="000000"/>
          <w:sz w:val="24"/>
          <w:szCs w:val="24"/>
          <w:lang w:val="en-US"/>
        </w:rPr>
        <w:t xml:space="preserve"> dengan menggunakan metode AOAC (1990).</w:t>
      </w:r>
    </w:p>
    <w:p>
      <w:pPr>
        <w:numPr>
          <w:numId w:val="0"/>
        </w:numPr>
        <w:spacing w:line="240" w:lineRule="auto"/>
        <w:jc w:val="both"/>
        <w:rPr>
          <w:rFonts w:hint="default" w:ascii="Times New Roman" w:hAnsi="Times New Roman" w:eastAsia="Times New Roman" w:cs="Times New Roman"/>
          <w:b/>
          <w:bCs/>
          <w:color w:val="000000"/>
          <w:sz w:val="24"/>
          <w:szCs w:val="24"/>
          <w:lang w:val="en-US"/>
        </w:rPr>
      </w:pPr>
      <w:r>
        <w:rPr>
          <w:rFonts w:hint="default" w:ascii="Times New Roman" w:hAnsi="Times New Roman" w:eastAsia="Times New Roman" w:cs="Times New Roman"/>
          <w:b/>
          <w:bCs/>
          <w:color w:val="000000"/>
          <w:sz w:val="24"/>
          <w:szCs w:val="24"/>
          <w:lang w:val="en-US"/>
        </w:rPr>
        <w:t>Rancangan Percobaan</w:t>
      </w:r>
    </w:p>
    <w:p>
      <w:pPr>
        <w:numPr>
          <w:numId w:val="0"/>
        </w:numPr>
        <w:spacing w:line="240" w:lineRule="auto"/>
        <w:ind w:firstLine="720" w:firstLineChars="0"/>
        <w:jc w:val="both"/>
        <w:rPr>
          <w:rFonts w:ascii="Times New Roman" w:hAnsi="Times New Roman" w:cs="Times New Roman"/>
          <w:sz w:val="24"/>
          <w:szCs w:val="24"/>
        </w:rPr>
      </w:pPr>
      <w:r>
        <w:rPr>
          <w:rFonts w:ascii="Times New Roman" w:hAnsi="Times New Roman" w:cs="Times New Roman"/>
          <w:sz w:val="24"/>
          <w:szCs w:val="24"/>
        </w:rPr>
        <w:t xml:space="preserve">Rancangan percobaan yang digunakan adalah Rancangan Acak Lengkap (RAL) 2 faktor dengan 2 ulangan. Rancangan percobaan penelitian ini tercantum pada Tabel 3. Perlakuan dalam penelitian ini adalah variasi lama infusi yaitu selama 30 menit, 60 menit, 90 menit, 120 menit dan suhu infusi 5ºC didalam </w:t>
      </w:r>
      <w:r>
        <w:rPr>
          <w:rFonts w:ascii="Times New Roman" w:hAnsi="Times New Roman" w:cs="Times New Roman"/>
          <w:i/>
          <w:sz w:val="24"/>
          <w:szCs w:val="24"/>
        </w:rPr>
        <w:t xml:space="preserve">referigerator </w:t>
      </w:r>
      <w:r>
        <w:rPr>
          <w:rFonts w:ascii="Times New Roman" w:hAnsi="Times New Roman" w:cs="Times New Roman"/>
          <w:sz w:val="24"/>
          <w:szCs w:val="24"/>
        </w:rPr>
        <w:t>dan 27°C pada suhu ruang. Percobaan diulang sebanyak 2 kali dan dilakukan bersamaan pada setiap perlakuan.</w:t>
      </w:r>
    </w:p>
    <w:p>
      <w:pPr>
        <w:numPr>
          <w:numId w:val="0"/>
        </w:numPr>
        <w:spacing w:line="24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HASIL DAN PEMBAHASAN</w:t>
      </w:r>
    </w:p>
    <w:p>
      <w:pPr>
        <w:numPr>
          <w:numId w:val="0"/>
        </w:numPr>
        <w:spacing w:line="240" w:lineRule="auto"/>
        <w:jc w:val="both"/>
        <w:rPr>
          <w:rFonts w:hint="default" w:ascii="Times New Roman" w:hAnsi="Times New Roman" w:cs="Times New Roman"/>
          <w:b/>
          <w:bCs/>
          <w:sz w:val="24"/>
          <w:szCs w:val="24"/>
          <w:lang w:val="en-US" w:eastAsia="id-ID"/>
        </w:rPr>
      </w:pPr>
      <w:r>
        <w:rPr>
          <w:rFonts w:hint="default" w:ascii="Times New Roman" w:hAnsi="Times New Roman" w:cs="Times New Roman"/>
          <w:b/>
          <w:bCs/>
          <w:sz w:val="24"/>
          <w:szCs w:val="24"/>
          <w:lang w:val="en-US" w:eastAsia="id-ID"/>
        </w:rPr>
        <w:t xml:space="preserve">Tingkat Kekeruhan </w:t>
      </w:r>
      <w:r>
        <w:rPr>
          <w:rFonts w:hint="default" w:ascii="Times New Roman" w:hAnsi="Times New Roman" w:cs="Times New Roman"/>
          <w:b/>
          <w:bCs/>
          <w:i/>
          <w:iCs/>
          <w:sz w:val="24"/>
          <w:szCs w:val="24"/>
          <w:lang w:val="en-US"/>
        </w:rPr>
        <w:t>Infused Water</w:t>
      </w:r>
      <w:r>
        <w:rPr>
          <w:rFonts w:hint="default" w:ascii="Times New Roman" w:hAnsi="Times New Roman" w:cs="Times New Roman"/>
          <w:b/>
          <w:bCs/>
          <w:sz w:val="24"/>
          <w:szCs w:val="24"/>
          <w:lang w:val="en-US"/>
        </w:rPr>
        <w:t xml:space="preserve"> Lemon-Mint</w:t>
      </w:r>
    </w:p>
    <w:p>
      <w:pPr>
        <w:spacing w:line="240" w:lineRule="auto"/>
        <w:ind w:firstLine="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Hasil analisis tingkat kekeruhan pada </w:t>
      </w:r>
      <w:r>
        <w:rPr>
          <w:rFonts w:ascii="Times New Roman" w:hAnsi="Times New Roman" w:eastAsia="Calibri" w:cs="Times New Roman"/>
          <w:i/>
          <w:iCs/>
          <w:sz w:val="24"/>
          <w:szCs w:val="24"/>
        </w:rPr>
        <w:t>infused water</w:t>
      </w:r>
      <w:r>
        <w:rPr>
          <w:rFonts w:ascii="Times New Roman" w:hAnsi="Times New Roman" w:eastAsia="Calibri" w:cs="Times New Roman"/>
          <w:sz w:val="24"/>
          <w:szCs w:val="24"/>
        </w:rPr>
        <w:t xml:space="preserve"> lemon-mint terdapat pada tabel </w:t>
      </w:r>
      <w:r>
        <w:rPr>
          <w:rFonts w:hint="default" w:ascii="Times New Roman" w:hAnsi="Times New Roman" w:eastAsia="Calibri" w:cs="Times New Roman"/>
          <w:sz w:val="24"/>
          <w:szCs w:val="24"/>
          <w:lang w:val="en-US"/>
        </w:rPr>
        <w:t>1</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 xml:space="preserve"> </w:t>
      </w:r>
    </w:p>
    <w:p>
      <w:pPr>
        <w:spacing w:line="240" w:lineRule="auto"/>
        <w:ind w:firstLine="720" w:firstLineChars="0"/>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Tabel </w:t>
      </w:r>
      <w:r>
        <w:rPr>
          <w:rFonts w:hint="default" w:ascii="Times New Roman" w:hAnsi="Times New Roman" w:eastAsia="Calibri" w:cs="Times New Roman"/>
          <w:sz w:val="24"/>
          <w:szCs w:val="24"/>
          <w:lang w:val="en-US"/>
        </w:rPr>
        <w:t>1</w:t>
      </w:r>
      <w:r>
        <w:rPr>
          <w:rFonts w:ascii="Times New Roman" w:hAnsi="Times New Roman" w:eastAsia="Calibri" w:cs="Times New Roman"/>
          <w:sz w:val="24"/>
          <w:szCs w:val="24"/>
          <w:lang w:val="id-ID"/>
        </w:rPr>
        <w:t xml:space="preserve">. Tingkat kekeruhan </w:t>
      </w:r>
      <w:r>
        <w:rPr>
          <w:rFonts w:ascii="Times New Roman" w:hAnsi="Times New Roman" w:eastAsia="Calibri" w:cs="Times New Roman"/>
          <w:i/>
          <w:iCs/>
          <w:sz w:val="24"/>
          <w:szCs w:val="24"/>
          <w:lang w:val="id-ID"/>
        </w:rPr>
        <w:t>infused water</w:t>
      </w:r>
      <w:r>
        <w:rPr>
          <w:rFonts w:ascii="Times New Roman" w:hAnsi="Times New Roman" w:eastAsia="Calibri" w:cs="Times New Roman"/>
          <w:sz w:val="24"/>
          <w:szCs w:val="24"/>
          <w:lang w:val="id-ID"/>
        </w:rPr>
        <w:t xml:space="preserve"> lemon-mint dengan suhu dan lama infusi yang berbeda</w:t>
      </w:r>
    </w:p>
    <w:tbl>
      <w:tblPr>
        <w:tblStyle w:val="4"/>
        <w:tblW w:w="0" w:type="auto"/>
        <w:tblInd w:w="15" w:type="dxa"/>
        <w:tblLayout w:type="autofit"/>
        <w:tblCellMar>
          <w:top w:w="0" w:type="dxa"/>
          <w:left w:w="10" w:type="dxa"/>
          <w:bottom w:w="0" w:type="dxa"/>
          <w:right w:w="10" w:type="dxa"/>
        </w:tblCellMar>
      </w:tblPr>
      <w:tblGrid>
        <w:gridCol w:w="3099"/>
        <w:gridCol w:w="2287"/>
        <w:gridCol w:w="2527"/>
      </w:tblGrid>
      <w:tr>
        <w:tblPrEx>
          <w:tblCellMar>
            <w:top w:w="0" w:type="dxa"/>
            <w:left w:w="10" w:type="dxa"/>
            <w:bottom w:w="0" w:type="dxa"/>
            <w:right w:w="10" w:type="dxa"/>
          </w:tblCellMar>
        </w:tblPrEx>
        <w:trPr>
          <w:trHeight w:val="1" w:hRule="atLeast"/>
        </w:trPr>
        <w:tc>
          <w:tcPr>
            <w:tcW w:w="3099" w:type="dxa"/>
            <w:vMerge w:val="restart"/>
            <w:tcBorders>
              <w:top w:val="single" w:color="auto" w:sz="4" w:space="0"/>
            </w:tcBorders>
            <w:shd w:val="clear" w:color="000000" w:fill="FFFFFF"/>
            <w:tcMar>
              <w:left w:w="108" w:type="dxa"/>
              <w:right w:w="108" w:type="dxa"/>
            </w:tcMar>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Lama infusi</w:t>
            </w:r>
            <w:r>
              <w:rPr>
                <w:rFonts w:ascii="Times New Roman" w:hAnsi="Times New Roman" w:eastAsia="Calibri" w:cs="Times New Roman"/>
                <w:sz w:val="24"/>
                <w:szCs w:val="24"/>
                <w:lang w:val="id-ID"/>
              </w:rPr>
              <w:t xml:space="preserve"> (menit)</w:t>
            </w:r>
          </w:p>
        </w:tc>
        <w:tc>
          <w:tcPr>
            <w:tcW w:w="4814" w:type="dxa"/>
            <w:gridSpan w:val="2"/>
            <w:tcBorders>
              <w:top w:val="single" w:color="auto" w:sz="4" w:space="0"/>
              <w:bottom w:val="single" w:color="auto" w:sz="4" w:space="0"/>
            </w:tcBorders>
            <w:shd w:val="clear" w:color="000000" w:fill="FFFFFF"/>
            <w:tcMar>
              <w:left w:w="108" w:type="dxa"/>
              <w:right w:w="108" w:type="dxa"/>
            </w:tcMa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lang w:val="id-ID"/>
              </w:rPr>
              <w:t>Suhu Infusi</w:t>
            </w:r>
          </w:p>
        </w:tc>
      </w:tr>
      <w:tr>
        <w:tblPrEx>
          <w:tblCellMar>
            <w:top w:w="0" w:type="dxa"/>
            <w:left w:w="10" w:type="dxa"/>
            <w:bottom w:w="0" w:type="dxa"/>
            <w:right w:w="10" w:type="dxa"/>
          </w:tblCellMar>
        </w:tblPrEx>
        <w:trPr>
          <w:trHeight w:val="1" w:hRule="atLeast"/>
        </w:trPr>
        <w:tc>
          <w:tcPr>
            <w:tcW w:w="3099" w:type="dxa"/>
            <w:vMerge w:val="continue"/>
            <w:tcBorders>
              <w:bottom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lang w:val="id-ID"/>
              </w:rPr>
            </w:pPr>
          </w:p>
        </w:tc>
        <w:tc>
          <w:tcPr>
            <w:tcW w:w="2287" w:type="dxa"/>
            <w:tcBorders>
              <w:top w:val="single" w:color="auto" w:sz="4" w:space="0"/>
              <w:bottom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Refrigerator</w:t>
            </w:r>
          </w:p>
        </w:tc>
        <w:tc>
          <w:tcPr>
            <w:tcW w:w="2527" w:type="dxa"/>
            <w:tcBorders>
              <w:top w:val="single" w:color="auto" w:sz="4" w:space="0"/>
              <w:bottom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Ruang</w:t>
            </w:r>
          </w:p>
        </w:tc>
      </w:tr>
      <w:tr>
        <w:tblPrEx>
          <w:tblCellMar>
            <w:top w:w="0" w:type="dxa"/>
            <w:left w:w="10" w:type="dxa"/>
            <w:bottom w:w="0" w:type="dxa"/>
            <w:right w:w="10" w:type="dxa"/>
          </w:tblCellMar>
        </w:tblPrEx>
        <w:trPr>
          <w:trHeight w:val="1" w:hRule="atLeast"/>
        </w:trPr>
        <w:tc>
          <w:tcPr>
            <w:tcW w:w="3099" w:type="dxa"/>
            <w:tcBorders>
              <w:top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30</w:t>
            </w:r>
          </w:p>
        </w:tc>
        <w:tc>
          <w:tcPr>
            <w:tcW w:w="2287" w:type="dxa"/>
            <w:tcBorders>
              <w:top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5</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72</w:t>
            </w:r>
            <w:r>
              <w:rPr>
                <w:rFonts w:ascii="Times New Roman" w:hAnsi="Times New Roman" w:eastAsia="Calibri" w:cs="Times New Roman"/>
                <w:sz w:val="24"/>
                <w:szCs w:val="24"/>
                <w:vertAlign w:val="superscript"/>
              </w:rPr>
              <w:t>a</w:t>
            </w:r>
          </w:p>
        </w:tc>
        <w:tc>
          <w:tcPr>
            <w:tcW w:w="2527" w:type="dxa"/>
            <w:tcBorders>
              <w:top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6</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75</w:t>
            </w:r>
            <w:r>
              <w:rPr>
                <w:rFonts w:ascii="Times New Roman" w:hAnsi="Times New Roman" w:eastAsia="Calibri" w:cs="Times New Roman"/>
                <w:sz w:val="24"/>
                <w:szCs w:val="24"/>
                <w:vertAlign w:val="superscript"/>
              </w:rPr>
              <w:t>b</w:t>
            </w:r>
          </w:p>
        </w:tc>
      </w:tr>
      <w:tr>
        <w:tblPrEx>
          <w:tblCellMar>
            <w:top w:w="0" w:type="dxa"/>
            <w:left w:w="10" w:type="dxa"/>
            <w:bottom w:w="0" w:type="dxa"/>
            <w:right w:w="10" w:type="dxa"/>
          </w:tblCellMar>
        </w:tblPrEx>
        <w:trPr>
          <w:trHeight w:val="1" w:hRule="atLeast"/>
        </w:trPr>
        <w:tc>
          <w:tcPr>
            <w:tcW w:w="3099" w:type="dxa"/>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60</w:t>
            </w:r>
          </w:p>
        </w:tc>
        <w:tc>
          <w:tcPr>
            <w:tcW w:w="2287" w:type="dxa"/>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5</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77</w:t>
            </w:r>
            <w:r>
              <w:rPr>
                <w:rFonts w:ascii="Times New Roman" w:hAnsi="Times New Roman" w:eastAsia="Calibri" w:cs="Times New Roman"/>
                <w:sz w:val="24"/>
                <w:szCs w:val="24"/>
                <w:vertAlign w:val="superscript"/>
              </w:rPr>
              <w:t>a</w:t>
            </w:r>
          </w:p>
        </w:tc>
        <w:tc>
          <w:tcPr>
            <w:tcW w:w="2527" w:type="dxa"/>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9</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66</w:t>
            </w:r>
            <w:r>
              <w:rPr>
                <w:rFonts w:ascii="Times New Roman" w:hAnsi="Times New Roman" w:eastAsia="Calibri" w:cs="Times New Roman"/>
                <w:sz w:val="24"/>
                <w:szCs w:val="24"/>
                <w:vertAlign w:val="superscript"/>
              </w:rPr>
              <w:t>c</w:t>
            </w:r>
          </w:p>
        </w:tc>
      </w:tr>
      <w:tr>
        <w:tblPrEx>
          <w:tblCellMar>
            <w:top w:w="0" w:type="dxa"/>
            <w:left w:w="10" w:type="dxa"/>
            <w:bottom w:w="0" w:type="dxa"/>
            <w:right w:w="10" w:type="dxa"/>
          </w:tblCellMar>
        </w:tblPrEx>
        <w:tc>
          <w:tcPr>
            <w:tcW w:w="3099" w:type="dxa"/>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90</w:t>
            </w:r>
          </w:p>
        </w:tc>
        <w:tc>
          <w:tcPr>
            <w:tcW w:w="2287" w:type="dxa"/>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5</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81</w:t>
            </w:r>
            <w:r>
              <w:rPr>
                <w:rFonts w:ascii="Times New Roman" w:hAnsi="Times New Roman" w:eastAsia="Calibri" w:cs="Times New Roman"/>
                <w:sz w:val="24"/>
                <w:szCs w:val="24"/>
                <w:vertAlign w:val="superscript"/>
              </w:rPr>
              <w:t>a</w:t>
            </w:r>
          </w:p>
        </w:tc>
        <w:tc>
          <w:tcPr>
            <w:tcW w:w="2527" w:type="dxa"/>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9</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90</w:t>
            </w:r>
            <w:r>
              <w:rPr>
                <w:rFonts w:ascii="Times New Roman" w:hAnsi="Times New Roman" w:eastAsia="Calibri" w:cs="Times New Roman"/>
                <w:sz w:val="24"/>
                <w:szCs w:val="24"/>
                <w:vertAlign w:val="superscript"/>
              </w:rPr>
              <w:t>d</w:t>
            </w:r>
          </w:p>
        </w:tc>
      </w:tr>
      <w:tr>
        <w:tblPrEx>
          <w:tblCellMar>
            <w:top w:w="0" w:type="dxa"/>
            <w:left w:w="10" w:type="dxa"/>
            <w:bottom w:w="0" w:type="dxa"/>
            <w:right w:w="10" w:type="dxa"/>
          </w:tblCellMar>
        </w:tblPrEx>
        <w:trPr>
          <w:trHeight w:val="1" w:hRule="atLeast"/>
        </w:trPr>
        <w:tc>
          <w:tcPr>
            <w:tcW w:w="3099" w:type="dxa"/>
            <w:tcBorders>
              <w:bottom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120</w:t>
            </w:r>
          </w:p>
        </w:tc>
        <w:tc>
          <w:tcPr>
            <w:tcW w:w="2287" w:type="dxa"/>
            <w:tcBorders>
              <w:bottom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5</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83</w:t>
            </w:r>
            <w:r>
              <w:rPr>
                <w:rFonts w:ascii="Times New Roman" w:hAnsi="Times New Roman" w:eastAsia="Calibri" w:cs="Times New Roman"/>
                <w:sz w:val="24"/>
                <w:szCs w:val="24"/>
                <w:vertAlign w:val="superscript"/>
              </w:rPr>
              <w:t>a</w:t>
            </w:r>
          </w:p>
        </w:tc>
        <w:tc>
          <w:tcPr>
            <w:tcW w:w="2527" w:type="dxa"/>
            <w:tcBorders>
              <w:bottom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10</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47</w:t>
            </w:r>
            <w:r>
              <w:rPr>
                <w:rFonts w:ascii="Times New Roman" w:hAnsi="Times New Roman" w:eastAsia="Calibri" w:cs="Times New Roman"/>
                <w:sz w:val="24"/>
                <w:szCs w:val="24"/>
                <w:vertAlign w:val="superscript"/>
              </w:rPr>
              <w:t>e</w:t>
            </w:r>
          </w:p>
        </w:tc>
      </w:tr>
    </w:tbl>
    <w:p>
      <w:pPr>
        <w:spacing w:line="240" w:lineRule="auto"/>
        <w:jc w:val="both"/>
        <w:rPr>
          <w:rFonts w:ascii="Times New Roman" w:hAnsi="Times New Roman" w:eastAsia="Calibri" w:cs="Times New Roman"/>
          <w:sz w:val="24"/>
          <w:szCs w:val="24"/>
        </w:rPr>
      </w:pPr>
      <w:r>
        <w:rPr>
          <w:rFonts w:ascii="Times New Roman" w:hAnsi="Times New Roman" w:eastAsia="Times New Roman" w:cs="Times New Roman"/>
          <w:sz w:val="24"/>
          <w:szCs w:val="24"/>
        </w:rPr>
        <w:t>Keterangan: angka  yang  diikuti  notasi  berbeda  pada  kolom  yang sama menunjukkan beda nyata pada taraf signifikansi 5%;</w:t>
      </w:r>
    </w:p>
    <w:p>
      <w:pPr>
        <w:spacing w:line="240" w:lineRule="auto"/>
        <w:ind w:firstLine="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Tingkat kekeruhan </w:t>
      </w:r>
      <w:r>
        <w:rPr>
          <w:rFonts w:ascii="Times New Roman" w:hAnsi="Times New Roman" w:eastAsia="Calibri" w:cs="Times New Roman"/>
          <w:i/>
          <w:iCs/>
          <w:sz w:val="24"/>
          <w:szCs w:val="24"/>
        </w:rPr>
        <w:t>infused water</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id-ID"/>
        </w:rPr>
        <w:t xml:space="preserve">lemon-mint </w:t>
      </w:r>
      <w:r>
        <w:rPr>
          <w:rFonts w:ascii="Times New Roman" w:hAnsi="Times New Roman" w:eastAsia="Calibri" w:cs="Times New Roman"/>
          <w:sz w:val="24"/>
          <w:szCs w:val="24"/>
        </w:rPr>
        <w:t xml:space="preserve">yang disimpan pada suhu ruang lebih tinggi dibandingkan dengan suhu refrigerator. Hal ini </w:t>
      </w:r>
      <w:r>
        <w:rPr>
          <w:rFonts w:ascii="Times New Roman" w:hAnsi="Times New Roman" w:eastAsia="Calibri" w:cs="Times New Roman"/>
          <w:sz w:val="24"/>
          <w:szCs w:val="24"/>
          <w:lang w:val="id-ID"/>
        </w:rPr>
        <w:t>di</w:t>
      </w:r>
      <w:r>
        <w:rPr>
          <w:rFonts w:ascii="Times New Roman" w:hAnsi="Times New Roman" w:eastAsia="Calibri" w:cs="Times New Roman"/>
          <w:sz w:val="24"/>
          <w:szCs w:val="24"/>
        </w:rPr>
        <w:t xml:space="preserve">sebabkan oleh suhu tinggi dapat mempercepat kelarutan bahan di dalam air. Hok </w:t>
      </w:r>
      <w:r>
        <w:rPr>
          <w:rFonts w:ascii="Times New Roman" w:hAnsi="Times New Roman" w:eastAsia="Calibri" w:cs="Times New Roman"/>
          <w:i/>
          <w:iCs/>
          <w:sz w:val="24"/>
          <w:szCs w:val="24"/>
        </w:rPr>
        <w:t>et al</w:t>
      </w:r>
      <w:r>
        <w:rPr>
          <w:rFonts w:ascii="Times New Roman" w:hAnsi="Times New Roman" w:eastAsia="Calibri" w:cs="Times New Roman"/>
          <w:sz w:val="24"/>
          <w:szCs w:val="24"/>
        </w:rPr>
        <w:t xml:space="preserve"> (2007) dalam </w:t>
      </w:r>
      <w:r>
        <w:rPr>
          <w:rFonts w:ascii="Times New Roman" w:hAnsi="Times New Roman" w:eastAsia="Calibri" w:cs="Times New Roman"/>
          <w:sz w:val="24"/>
          <w:szCs w:val="24"/>
          <w:lang w:val="id-ID"/>
        </w:rPr>
        <w:t>I</w:t>
      </w:r>
      <w:r>
        <w:rPr>
          <w:rFonts w:ascii="Times New Roman" w:hAnsi="Times New Roman" w:eastAsia="Calibri" w:cs="Times New Roman"/>
          <w:sz w:val="24"/>
          <w:szCs w:val="24"/>
        </w:rPr>
        <w:t xml:space="preserve">ndah </w:t>
      </w:r>
      <w:r>
        <w:rPr>
          <w:rFonts w:ascii="Times New Roman" w:hAnsi="Times New Roman" w:eastAsia="Calibri" w:cs="Times New Roman"/>
          <w:i/>
          <w:iCs/>
          <w:sz w:val="24"/>
          <w:szCs w:val="24"/>
        </w:rPr>
        <w:t>et al</w:t>
      </w:r>
      <w:r>
        <w:rPr>
          <w:rFonts w:ascii="Times New Roman" w:hAnsi="Times New Roman" w:eastAsia="Calibri" w:cs="Times New Roman"/>
          <w:sz w:val="24"/>
          <w:szCs w:val="24"/>
        </w:rPr>
        <w:t xml:space="preserve"> (2018) menyatakan bahwa nilai konstanta kecepatan reaksi dipengaruhi oleh suhu. </w:t>
      </w:r>
      <w:r>
        <w:rPr>
          <w:rFonts w:ascii="Times New Roman" w:hAnsi="Times New Roman" w:eastAsia="Calibri" w:cs="Times New Roman"/>
          <w:sz w:val="24"/>
          <w:szCs w:val="24"/>
          <w:lang w:val="id-ID"/>
        </w:rPr>
        <w:t>S</w:t>
      </w:r>
      <w:r>
        <w:rPr>
          <w:rFonts w:ascii="Times New Roman" w:hAnsi="Times New Roman" w:eastAsia="Calibri" w:cs="Times New Roman"/>
          <w:sz w:val="24"/>
          <w:szCs w:val="24"/>
        </w:rPr>
        <w:t xml:space="preserve">emakin tinggi suhu maka konstanta kecepatan reaksi akan semakin besar, sesuai dengan </w:t>
      </w:r>
      <w:r>
        <w:rPr>
          <w:rFonts w:ascii="Times New Roman" w:hAnsi="Times New Roman" w:eastAsia="Calibri" w:cs="Times New Roman"/>
          <w:sz w:val="24"/>
          <w:szCs w:val="24"/>
          <w:lang w:val="id-ID"/>
        </w:rPr>
        <w:t>t</w:t>
      </w:r>
      <w:r>
        <w:rPr>
          <w:rFonts w:ascii="Times New Roman" w:hAnsi="Times New Roman" w:eastAsia="Calibri" w:cs="Times New Roman"/>
          <w:sz w:val="24"/>
          <w:szCs w:val="24"/>
        </w:rPr>
        <w:t>eori atau persamaan Arhenius. Proses peningkatan tingkat kekeruhan disebabkan oleh proses difusi</w:t>
      </w:r>
      <w:r>
        <w:rPr>
          <w:rFonts w:ascii="Times New Roman" w:hAnsi="Times New Roman" w:eastAsia="Calibri" w:cs="Times New Roman"/>
          <w:sz w:val="24"/>
          <w:szCs w:val="24"/>
          <w:lang w:val="id-ID"/>
        </w:rPr>
        <w:t xml:space="preserve"> secara </w:t>
      </w:r>
      <w:r>
        <w:rPr>
          <w:rFonts w:ascii="Times New Roman" w:hAnsi="Times New Roman" w:eastAsia="Calibri" w:cs="Times New Roman"/>
          <w:sz w:val="24"/>
          <w:szCs w:val="24"/>
        </w:rPr>
        <w:t xml:space="preserve">terus menerus </w:t>
      </w:r>
      <w:r>
        <w:rPr>
          <w:rFonts w:ascii="Times New Roman" w:hAnsi="Times New Roman" w:eastAsia="Calibri" w:cs="Times New Roman"/>
          <w:sz w:val="24"/>
          <w:szCs w:val="24"/>
          <w:lang w:val="id-ID"/>
        </w:rPr>
        <w:t xml:space="preserve">seihngga </w:t>
      </w:r>
      <w:r>
        <w:rPr>
          <w:rFonts w:ascii="Times New Roman" w:hAnsi="Times New Roman" w:eastAsia="Calibri" w:cs="Times New Roman"/>
          <w:sz w:val="24"/>
          <w:szCs w:val="24"/>
        </w:rPr>
        <w:t>menyebabkan b</w:t>
      </w:r>
      <w:r>
        <w:rPr>
          <w:rFonts w:ascii="Times New Roman" w:hAnsi="Times New Roman" w:eastAsia="Calibri" w:cs="Times New Roman"/>
          <w:sz w:val="24"/>
          <w:szCs w:val="24"/>
          <w:lang w:val="id-ID"/>
        </w:rPr>
        <w:t>a</w:t>
      </w:r>
      <w:r>
        <w:rPr>
          <w:rFonts w:ascii="Times New Roman" w:hAnsi="Times New Roman" w:eastAsia="Calibri" w:cs="Times New Roman"/>
          <w:sz w:val="24"/>
          <w:szCs w:val="24"/>
        </w:rPr>
        <w:t xml:space="preserve">nyaknya bahan yang terlarut di dalam air. Rohmah dan Anton (2008) dalam  Indah </w:t>
      </w:r>
      <w:r>
        <w:rPr>
          <w:rFonts w:ascii="Times New Roman" w:hAnsi="Times New Roman" w:eastAsia="Calibri" w:cs="Times New Roman"/>
          <w:i/>
          <w:iCs/>
          <w:sz w:val="24"/>
          <w:szCs w:val="24"/>
        </w:rPr>
        <w:t>et al</w:t>
      </w:r>
      <w:r>
        <w:rPr>
          <w:rFonts w:ascii="Times New Roman" w:hAnsi="Times New Roman" w:eastAsia="Calibri" w:cs="Times New Roman"/>
          <w:sz w:val="24"/>
          <w:szCs w:val="24"/>
        </w:rPr>
        <w:t xml:space="preserve"> (2019) menjelaskan bahwa zat-zat padat seperti garam, mineral, kation, anion, dan zat padat lain yang terlarut dalam air dapat meningkatkan kekeruhan air dan menghambat penetrasi cahaya ke dalam air. Penelitian sebelumnya menjelaskan bahwa tingkat kekeruhan tertinggi pada suhu ru</w:t>
      </w:r>
      <w:r>
        <w:rPr>
          <w:rFonts w:ascii="Times New Roman" w:hAnsi="Times New Roman" w:eastAsia="Calibri" w:cs="Times New Roman"/>
          <w:sz w:val="24"/>
          <w:szCs w:val="24"/>
          <w:lang w:val="id-ID"/>
        </w:rPr>
        <w:t>a</w:t>
      </w:r>
      <w:r>
        <w:rPr>
          <w:rFonts w:ascii="Times New Roman" w:hAnsi="Times New Roman" w:eastAsia="Calibri" w:cs="Times New Roman"/>
          <w:sz w:val="24"/>
          <w:szCs w:val="24"/>
        </w:rPr>
        <w:t>ng dengan l</w:t>
      </w:r>
      <w:r>
        <w:rPr>
          <w:rFonts w:ascii="Times New Roman" w:hAnsi="Times New Roman" w:eastAsia="Calibri" w:cs="Times New Roman"/>
          <w:sz w:val="24"/>
          <w:szCs w:val="24"/>
          <w:lang w:val="id-ID"/>
        </w:rPr>
        <w:t>a</w:t>
      </w:r>
      <w:r>
        <w:rPr>
          <w:rFonts w:ascii="Times New Roman" w:hAnsi="Times New Roman" w:eastAsia="Calibri" w:cs="Times New Roman"/>
          <w:sz w:val="24"/>
          <w:szCs w:val="24"/>
        </w:rPr>
        <w:t xml:space="preserve">ma perendaman 5 jam yaitu sebesar 98,9 NTU dan tingkat kekeruhan terendah pada suhu refrigerator </w:t>
      </w:r>
      <w:r>
        <w:rPr>
          <w:rFonts w:ascii="Times New Roman" w:hAnsi="Times New Roman" w:eastAsia="Calibri" w:cs="Times New Roman"/>
          <w:sz w:val="24"/>
          <w:szCs w:val="24"/>
          <w:lang w:val="id-ID"/>
        </w:rPr>
        <w:t>d</w:t>
      </w:r>
      <w:r>
        <w:rPr>
          <w:rFonts w:ascii="Times New Roman" w:hAnsi="Times New Roman" w:eastAsia="Calibri" w:cs="Times New Roman"/>
          <w:sz w:val="24"/>
          <w:szCs w:val="24"/>
        </w:rPr>
        <w:t xml:space="preserve">engan lama perendaman 1 jam yaitu 32,6 NTU. </w:t>
      </w:r>
    </w:p>
    <w:p>
      <w:pPr>
        <w:spacing w:line="240" w:lineRule="auto"/>
        <w:ind w:firstLine="720"/>
        <w:jc w:val="both"/>
        <w:rPr>
          <w:rFonts w:ascii="Times New Roman" w:hAnsi="Times New Roman" w:eastAsia="Calibri" w:cs="Times New Roman"/>
          <w:sz w:val="24"/>
          <w:szCs w:val="24"/>
        </w:rPr>
      </w:pPr>
    </w:p>
    <w:p>
      <w:pPr>
        <w:spacing w:line="240" w:lineRule="auto"/>
        <w:ind w:firstLine="720"/>
        <w:jc w:val="both"/>
        <w:rPr>
          <w:rFonts w:ascii="Times New Roman" w:hAnsi="Times New Roman" w:eastAsia="Calibri" w:cs="Times New Roman"/>
          <w:sz w:val="24"/>
          <w:szCs w:val="24"/>
        </w:rPr>
      </w:pPr>
    </w:p>
    <w:p>
      <w:pPr>
        <w:spacing w:line="240" w:lineRule="auto"/>
        <w:jc w:val="both"/>
        <w:rPr>
          <w:rFonts w:hint="default" w:ascii="Times New Roman" w:hAnsi="Times New Roman" w:cs="Times New Roman"/>
          <w:b/>
          <w:bCs/>
          <w:sz w:val="24"/>
          <w:szCs w:val="24"/>
          <w:lang w:val="en-US"/>
        </w:rPr>
      </w:pPr>
      <w:r>
        <w:rPr>
          <w:rFonts w:hint="default" w:ascii="Times New Roman" w:hAnsi="Times New Roman" w:eastAsia="Calibri" w:cs="Times New Roman"/>
          <w:b/>
          <w:bCs/>
          <w:sz w:val="24"/>
          <w:szCs w:val="24"/>
          <w:lang w:val="en-US"/>
        </w:rPr>
        <w:t xml:space="preserve">Uji Tingkat Kesukaan </w:t>
      </w:r>
      <w:r>
        <w:rPr>
          <w:rFonts w:hint="default" w:ascii="Times New Roman" w:hAnsi="Times New Roman" w:cs="Times New Roman"/>
          <w:b/>
          <w:bCs/>
          <w:i/>
          <w:iCs/>
          <w:sz w:val="24"/>
          <w:szCs w:val="24"/>
          <w:lang w:val="en-US"/>
        </w:rPr>
        <w:t>Infused Water</w:t>
      </w:r>
      <w:r>
        <w:rPr>
          <w:rFonts w:hint="default" w:ascii="Times New Roman" w:hAnsi="Times New Roman" w:cs="Times New Roman"/>
          <w:b/>
          <w:bCs/>
          <w:sz w:val="24"/>
          <w:szCs w:val="24"/>
          <w:lang w:val="en-US"/>
        </w:rPr>
        <w:t xml:space="preserve"> Lemon-Mint</w:t>
      </w:r>
    </w:p>
    <w:p>
      <w:pPr>
        <w:spacing w:line="240" w:lineRule="auto"/>
        <w:ind w:firstLine="720" w:firstLineChars="0"/>
        <w:jc w:val="both"/>
        <w:rPr>
          <w:rFonts w:ascii="Times New Roman" w:hAnsi="Times New Roman" w:eastAsia="Calibri" w:cs="Times New Roman"/>
          <w:sz w:val="24"/>
          <w:szCs w:val="24"/>
          <w:lang w:val="id-ID"/>
        </w:rPr>
      </w:pPr>
      <w:r>
        <w:rPr>
          <w:rFonts w:ascii="Times New Roman" w:hAnsi="Times New Roman" w:eastAsia="Calibri" w:cs="Times New Roman"/>
          <w:sz w:val="24"/>
          <w:szCs w:val="24"/>
        </w:rPr>
        <w:t xml:space="preserve">Hasil </w:t>
      </w:r>
      <w:r>
        <w:rPr>
          <w:rFonts w:ascii="Times New Roman" w:hAnsi="Times New Roman" w:eastAsia="Calibri" w:cs="Times New Roman"/>
          <w:sz w:val="24"/>
          <w:szCs w:val="24"/>
          <w:lang w:val="id-ID"/>
        </w:rPr>
        <w:t>analisis tingkat kesukaan</w:t>
      </w:r>
      <w:r>
        <w:rPr>
          <w:rFonts w:ascii="Times New Roman" w:hAnsi="Times New Roman" w:eastAsia="Calibri" w:cs="Times New Roman"/>
          <w:sz w:val="24"/>
          <w:szCs w:val="24"/>
        </w:rPr>
        <w:t xml:space="preserve"> pada </w:t>
      </w:r>
      <w:r>
        <w:rPr>
          <w:rFonts w:ascii="Times New Roman" w:hAnsi="Times New Roman" w:eastAsia="Calibri" w:cs="Times New Roman"/>
          <w:i/>
          <w:iCs/>
          <w:sz w:val="24"/>
          <w:szCs w:val="24"/>
        </w:rPr>
        <w:t>infused water</w:t>
      </w:r>
      <w:r>
        <w:rPr>
          <w:rFonts w:ascii="Times New Roman" w:hAnsi="Times New Roman" w:eastAsia="Calibri" w:cs="Times New Roman"/>
          <w:sz w:val="24"/>
          <w:szCs w:val="24"/>
        </w:rPr>
        <w:t xml:space="preserve"> lemon-mint</w:t>
      </w:r>
      <w:r>
        <w:rPr>
          <w:rFonts w:ascii="Times New Roman" w:hAnsi="Times New Roman" w:eastAsia="Calibri" w:cs="Times New Roman"/>
          <w:sz w:val="24"/>
          <w:szCs w:val="24"/>
          <w:lang w:val="id-ID"/>
        </w:rPr>
        <w:t xml:space="preserve"> lemon-mint dengan suhu dan lama infusi yang berbeda </w:t>
      </w:r>
      <w:r>
        <w:rPr>
          <w:rFonts w:ascii="Times New Roman" w:hAnsi="Times New Roman" w:eastAsia="Calibri" w:cs="Times New Roman"/>
          <w:sz w:val="24"/>
          <w:szCs w:val="24"/>
        </w:rPr>
        <w:t xml:space="preserve">terdapat pada </w:t>
      </w:r>
      <w:r>
        <w:rPr>
          <w:rFonts w:ascii="Times New Roman" w:hAnsi="Times New Roman" w:eastAsia="Calibri" w:cs="Times New Roman"/>
          <w:sz w:val="24"/>
          <w:szCs w:val="24"/>
          <w:lang w:val="id-ID"/>
        </w:rPr>
        <w:t>T</w:t>
      </w:r>
      <w:r>
        <w:rPr>
          <w:rFonts w:ascii="Times New Roman" w:hAnsi="Times New Roman" w:eastAsia="Calibri" w:cs="Times New Roman"/>
          <w:sz w:val="24"/>
          <w:szCs w:val="24"/>
        </w:rPr>
        <w:t xml:space="preserve">abel </w:t>
      </w:r>
      <w:r>
        <w:rPr>
          <w:rFonts w:hint="default" w:ascii="Times New Roman" w:hAnsi="Times New Roman" w:eastAsia="Calibri" w:cs="Times New Roman"/>
          <w:sz w:val="24"/>
          <w:szCs w:val="24"/>
          <w:lang w:val="en-US"/>
        </w:rPr>
        <w:t>2</w:t>
      </w:r>
      <w:r>
        <w:rPr>
          <w:rFonts w:ascii="Times New Roman" w:hAnsi="Times New Roman" w:eastAsia="Calibri" w:cs="Times New Roman"/>
          <w:sz w:val="24"/>
          <w:szCs w:val="24"/>
          <w:lang w:val="id-ID"/>
        </w:rPr>
        <w:t>.</w:t>
      </w:r>
    </w:p>
    <w:p>
      <w:pPr>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rPr>
        <w:t xml:space="preserve">Tabel </w:t>
      </w:r>
      <w:r>
        <w:rPr>
          <w:rFonts w:hint="default" w:ascii="Times New Roman" w:hAnsi="Times New Roman" w:eastAsia="Calibri" w:cs="Times New Roman"/>
          <w:sz w:val="24"/>
          <w:szCs w:val="24"/>
          <w:lang w:val="en-US"/>
        </w:rPr>
        <w:t>2</w:t>
      </w:r>
      <w:r>
        <w:rPr>
          <w:rFonts w:ascii="Times New Roman" w:hAnsi="Times New Roman" w:eastAsia="Calibri" w:cs="Times New Roman"/>
          <w:sz w:val="24"/>
          <w:szCs w:val="24"/>
          <w:lang w:val="id-ID"/>
        </w:rPr>
        <w:t>. Tingkat kesukaan</w:t>
      </w:r>
      <w:r>
        <w:rPr>
          <w:rFonts w:ascii="Times New Roman" w:hAnsi="Times New Roman" w:eastAsia="Calibri" w:cs="Times New Roman"/>
          <w:sz w:val="24"/>
          <w:szCs w:val="24"/>
        </w:rPr>
        <w:t xml:space="preserve"> pada </w:t>
      </w:r>
      <w:r>
        <w:rPr>
          <w:rFonts w:ascii="Times New Roman" w:hAnsi="Times New Roman" w:eastAsia="Calibri" w:cs="Times New Roman"/>
          <w:i/>
          <w:iCs/>
          <w:sz w:val="24"/>
          <w:szCs w:val="24"/>
        </w:rPr>
        <w:t>infused water</w:t>
      </w:r>
      <w:r>
        <w:rPr>
          <w:rFonts w:ascii="Times New Roman" w:hAnsi="Times New Roman" w:eastAsia="Calibri" w:cs="Times New Roman"/>
          <w:sz w:val="24"/>
          <w:szCs w:val="24"/>
        </w:rPr>
        <w:t xml:space="preserve"> lemon-mint</w:t>
      </w:r>
      <w:r>
        <w:rPr>
          <w:rFonts w:ascii="Times New Roman" w:hAnsi="Times New Roman" w:eastAsia="Calibri" w:cs="Times New Roman"/>
          <w:sz w:val="24"/>
          <w:szCs w:val="24"/>
          <w:lang w:val="id-ID"/>
        </w:rPr>
        <w:t xml:space="preserve"> dengan suhu dan lama infusi yang berbeda.</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19"/>
        <w:gridCol w:w="992"/>
        <w:gridCol w:w="1129"/>
        <w:gridCol w:w="1276"/>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9" w:type="dxa"/>
            <w:tcBorders>
              <w:top w:val="single" w:color="auto" w:sz="4" w:space="0"/>
              <w:bottom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lang w:val="id-ID"/>
              </w:rPr>
              <w:t>P</w:t>
            </w:r>
            <w:r>
              <w:rPr>
                <w:rFonts w:ascii="Times New Roman" w:hAnsi="Times New Roman" w:eastAsia="Calibri" w:cs="Times New Roman"/>
                <w:sz w:val="24"/>
                <w:szCs w:val="24"/>
              </w:rPr>
              <w:t>erlakuan</w:t>
            </w:r>
          </w:p>
        </w:tc>
        <w:tc>
          <w:tcPr>
            <w:tcW w:w="992" w:type="dxa"/>
            <w:tcBorders>
              <w:top w:val="single" w:color="auto" w:sz="4" w:space="0"/>
              <w:bottom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Rasa</w:t>
            </w:r>
          </w:p>
        </w:tc>
        <w:tc>
          <w:tcPr>
            <w:tcW w:w="1129" w:type="dxa"/>
            <w:tcBorders>
              <w:top w:val="single" w:color="auto" w:sz="4" w:space="0"/>
              <w:bottom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Aroma</w:t>
            </w:r>
          </w:p>
        </w:tc>
        <w:tc>
          <w:tcPr>
            <w:tcW w:w="1276" w:type="dxa"/>
            <w:tcBorders>
              <w:top w:val="single" w:color="auto" w:sz="4" w:space="0"/>
              <w:bottom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Kekeruhan</w:t>
            </w:r>
          </w:p>
        </w:tc>
        <w:tc>
          <w:tcPr>
            <w:tcW w:w="1412" w:type="dxa"/>
            <w:tcBorders>
              <w:top w:val="single" w:color="auto" w:sz="4" w:space="0"/>
              <w:bottom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keseluruhan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9" w:type="dxa"/>
            <w:tcBorders>
              <w:top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Suhu refrigerator, 30 menit</w:t>
            </w:r>
          </w:p>
        </w:tc>
        <w:tc>
          <w:tcPr>
            <w:tcW w:w="992" w:type="dxa"/>
            <w:tcBorders>
              <w:top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3</w:t>
            </w:r>
            <w:r>
              <w:rPr>
                <w:rFonts w:ascii="Times New Roman" w:hAnsi="Times New Roman" w:eastAsia="Calibri" w:cs="Times New Roman"/>
                <w:sz w:val="24"/>
                <w:szCs w:val="24"/>
                <w:lang w:val="id-ID"/>
              </w:rPr>
              <w:t>2</w:t>
            </w:r>
            <w:r>
              <w:rPr>
                <w:rFonts w:ascii="Times New Roman" w:hAnsi="Times New Roman" w:eastAsia="Calibri" w:cs="Times New Roman"/>
                <w:sz w:val="24"/>
                <w:szCs w:val="24"/>
                <w:vertAlign w:val="superscript"/>
              </w:rPr>
              <w:t>a</w:t>
            </w:r>
          </w:p>
        </w:tc>
        <w:tc>
          <w:tcPr>
            <w:tcW w:w="1129" w:type="dxa"/>
            <w:tcBorders>
              <w:top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60</w:t>
            </w:r>
            <w:r>
              <w:rPr>
                <w:rFonts w:ascii="Times New Roman" w:hAnsi="Times New Roman" w:eastAsia="Calibri" w:cs="Times New Roman"/>
                <w:sz w:val="24"/>
                <w:szCs w:val="24"/>
                <w:vertAlign w:val="superscript"/>
              </w:rPr>
              <w:t>ab</w:t>
            </w:r>
          </w:p>
        </w:tc>
        <w:tc>
          <w:tcPr>
            <w:tcW w:w="1276" w:type="dxa"/>
            <w:tcBorders>
              <w:top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80</w:t>
            </w:r>
          </w:p>
        </w:tc>
        <w:tc>
          <w:tcPr>
            <w:tcW w:w="1412" w:type="dxa"/>
            <w:tcBorders>
              <w:top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40</w:t>
            </w:r>
            <w:r>
              <w:rPr>
                <w:rFonts w:ascii="Times New Roman" w:hAnsi="Times New Roman" w:eastAsia="Calibri" w:cs="Times New Roman"/>
                <w:sz w:val="24"/>
                <w:szCs w:val="24"/>
                <w:vertAlign w:val="superscript"/>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9" w:type="dxa"/>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Suhu refrigerator, 60 menit</w:t>
            </w:r>
          </w:p>
        </w:tc>
        <w:tc>
          <w:tcPr>
            <w:tcW w:w="992" w:type="dxa"/>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12</w:t>
            </w:r>
            <w:r>
              <w:rPr>
                <w:rFonts w:ascii="Times New Roman" w:hAnsi="Times New Roman" w:eastAsia="Calibri" w:cs="Times New Roman"/>
                <w:sz w:val="24"/>
                <w:szCs w:val="24"/>
                <w:vertAlign w:val="superscript"/>
              </w:rPr>
              <w:t>a</w:t>
            </w:r>
          </w:p>
        </w:tc>
        <w:tc>
          <w:tcPr>
            <w:tcW w:w="1129" w:type="dxa"/>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48</w:t>
            </w:r>
            <w:r>
              <w:rPr>
                <w:rFonts w:ascii="Times New Roman" w:hAnsi="Times New Roman" w:eastAsia="Calibri" w:cs="Times New Roman"/>
                <w:sz w:val="24"/>
                <w:szCs w:val="24"/>
                <w:vertAlign w:val="superscript"/>
              </w:rPr>
              <w:t>ab</w:t>
            </w:r>
          </w:p>
        </w:tc>
        <w:tc>
          <w:tcPr>
            <w:tcW w:w="1276" w:type="dxa"/>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80</w:t>
            </w:r>
          </w:p>
        </w:tc>
        <w:tc>
          <w:tcPr>
            <w:tcW w:w="1412" w:type="dxa"/>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40</w:t>
            </w:r>
            <w:r>
              <w:rPr>
                <w:rFonts w:ascii="Times New Roman" w:hAnsi="Times New Roman" w:eastAsia="Calibri" w:cs="Times New Roman"/>
                <w:sz w:val="24"/>
                <w:szCs w:val="24"/>
                <w:vertAlign w:val="superscript"/>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9" w:type="dxa"/>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Suhu refrigerator, 90 menit</w:t>
            </w:r>
          </w:p>
        </w:tc>
        <w:tc>
          <w:tcPr>
            <w:tcW w:w="992" w:type="dxa"/>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lang w:val="id-ID"/>
              </w:rPr>
              <w:t>3,96</w:t>
            </w:r>
            <w:r>
              <w:rPr>
                <w:rFonts w:ascii="Times New Roman" w:hAnsi="Times New Roman" w:eastAsia="Calibri" w:cs="Times New Roman"/>
                <w:sz w:val="24"/>
                <w:szCs w:val="24"/>
                <w:vertAlign w:val="superscript"/>
              </w:rPr>
              <w:t>a</w:t>
            </w:r>
          </w:p>
        </w:tc>
        <w:tc>
          <w:tcPr>
            <w:tcW w:w="1129" w:type="dxa"/>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56</w:t>
            </w:r>
            <w:r>
              <w:rPr>
                <w:rFonts w:ascii="Times New Roman" w:hAnsi="Times New Roman" w:eastAsia="Calibri" w:cs="Times New Roman"/>
                <w:sz w:val="24"/>
                <w:szCs w:val="24"/>
                <w:vertAlign w:val="superscript"/>
              </w:rPr>
              <w:t>ab</w:t>
            </w:r>
          </w:p>
        </w:tc>
        <w:tc>
          <w:tcPr>
            <w:tcW w:w="1276" w:type="dxa"/>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80</w:t>
            </w:r>
          </w:p>
        </w:tc>
        <w:tc>
          <w:tcPr>
            <w:tcW w:w="1412" w:type="dxa"/>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36</w:t>
            </w:r>
            <w:r>
              <w:rPr>
                <w:rFonts w:ascii="Times New Roman" w:hAnsi="Times New Roman" w:eastAsia="Calibri" w:cs="Times New Roman"/>
                <w:sz w:val="24"/>
                <w:szCs w:val="24"/>
                <w:vertAlign w:val="superscript"/>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9" w:type="dxa"/>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Suhu</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refrigerator,</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120 menit</w:t>
            </w:r>
          </w:p>
        </w:tc>
        <w:tc>
          <w:tcPr>
            <w:tcW w:w="992" w:type="dxa"/>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20</w:t>
            </w:r>
            <w:r>
              <w:rPr>
                <w:rFonts w:ascii="Times New Roman" w:hAnsi="Times New Roman" w:eastAsia="Calibri" w:cs="Times New Roman"/>
                <w:sz w:val="24"/>
                <w:szCs w:val="24"/>
                <w:vertAlign w:val="superscript"/>
              </w:rPr>
              <w:t>a</w:t>
            </w:r>
          </w:p>
        </w:tc>
        <w:tc>
          <w:tcPr>
            <w:tcW w:w="1129" w:type="dxa"/>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72</w:t>
            </w:r>
            <w:r>
              <w:rPr>
                <w:rFonts w:ascii="Times New Roman" w:hAnsi="Times New Roman" w:eastAsia="Calibri" w:cs="Times New Roman"/>
                <w:sz w:val="24"/>
                <w:szCs w:val="24"/>
                <w:vertAlign w:val="superscript"/>
              </w:rPr>
              <w:t>b</w:t>
            </w:r>
          </w:p>
        </w:tc>
        <w:tc>
          <w:tcPr>
            <w:tcW w:w="1276" w:type="dxa"/>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76</w:t>
            </w:r>
          </w:p>
        </w:tc>
        <w:tc>
          <w:tcPr>
            <w:tcW w:w="1412" w:type="dxa"/>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52</w:t>
            </w:r>
            <w:r>
              <w:rPr>
                <w:rFonts w:ascii="Times New Roman" w:hAnsi="Times New Roman" w:eastAsia="Calibri" w:cs="Times New Roman"/>
                <w:sz w:val="24"/>
                <w:szCs w:val="24"/>
                <w:vertAlign w:val="superscript"/>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9" w:type="dxa"/>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Suhu ruang, 30 menit</w:t>
            </w:r>
          </w:p>
        </w:tc>
        <w:tc>
          <w:tcPr>
            <w:tcW w:w="992" w:type="dxa"/>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04</w:t>
            </w:r>
            <w:r>
              <w:rPr>
                <w:rFonts w:ascii="Times New Roman" w:hAnsi="Times New Roman" w:eastAsia="Calibri" w:cs="Times New Roman"/>
                <w:sz w:val="24"/>
                <w:szCs w:val="24"/>
                <w:vertAlign w:val="superscript"/>
              </w:rPr>
              <w:t>a</w:t>
            </w:r>
          </w:p>
        </w:tc>
        <w:tc>
          <w:tcPr>
            <w:tcW w:w="1129" w:type="dxa"/>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12</w:t>
            </w:r>
            <w:r>
              <w:rPr>
                <w:rFonts w:ascii="Times New Roman" w:hAnsi="Times New Roman" w:eastAsia="Calibri" w:cs="Times New Roman"/>
                <w:sz w:val="24"/>
                <w:szCs w:val="24"/>
                <w:vertAlign w:val="superscript"/>
              </w:rPr>
              <w:t>a</w:t>
            </w:r>
          </w:p>
        </w:tc>
        <w:tc>
          <w:tcPr>
            <w:tcW w:w="1276" w:type="dxa"/>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64</w:t>
            </w:r>
          </w:p>
        </w:tc>
        <w:tc>
          <w:tcPr>
            <w:tcW w:w="1412" w:type="dxa"/>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28</w:t>
            </w:r>
            <w:r>
              <w:rPr>
                <w:rFonts w:ascii="Times New Roman" w:hAnsi="Times New Roman" w:eastAsia="Calibri" w:cs="Times New Roman"/>
                <w:sz w:val="24"/>
                <w:szCs w:val="24"/>
                <w:vertAlign w:val="superscript"/>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9" w:type="dxa"/>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Suhu ruang, 60 menit</w:t>
            </w:r>
          </w:p>
        </w:tc>
        <w:tc>
          <w:tcPr>
            <w:tcW w:w="992" w:type="dxa"/>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16</w:t>
            </w:r>
            <w:r>
              <w:rPr>
                <w:rFonts w:ascii="Times New Roman" w:hAnsi="Times New Roman" w:eastAsia="Calibri" w:cs="Times New Roman"/>
                <w:sz w:val="24"/>
                <w:szCs w:val="24"/>
                <w:vertAlign w:val="superscript"/>
              </w:rPr>
              <w:t>a</w:t>
            </w:r>
          </w:p>
        </w:tc>
        <w:tc>
          <w:tcPr>
            <w:tcW w:w="1129" w:type="dxa"/>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28</w:t>
            </w:r>
            <w:r>
              <w:rPr>
                <w:rFonts w:ascii="Times New Roman" w:hAnsi="Times New Roman" w:eastAsia="Calibri" w:cs="Times New Roman"/>
                <w:sz w:val="24"/>
                <w:szCs w:val="24"/>
                <w:vertAlign w:val="superscript"/>
              </w:rPr>
              <w:t>a</w:t>
            </w:r>
          </w:p>
        </w:tc>
        <w:tc>
          <w:tcPr>
            <w:tcW w:w="1276" w:type="dxa"/>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64</w:t>
            </w:r>
          </w:p>
        </w:tc>
        <w:tc>
          <w:tcPr>
            <w:tcW w:w="1412" w:type="dxa"/>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24</w:t>
            </w:r>
            <w:r>
              <w:rPr>
                <w:rFonts w:ascii="Times New Roman" w:hAnsi="Times New Roman" w:eastAsia="Calibri" w:cs="Times New Roman"/>
                <w:sz w:val="24"/>
                <w:szCs w:val="24"/>
                <w:vertAlign w:val="superscript"/>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9" w:type="dxa"/>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Suhu ruang, 90 menit</w:t>
            </w:r>
          </w:p>
        </w:tc>
        <w:tc>
          <w:tcPr>
            <w:tcW w:w="992" w:type="dxa"/>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16</w:t>
            </w:r>
            <w:r>
              <w:rPr>
                <w:rFonts w:ascii="Times New Roman" w:hAnsi="Times New Roman" w:eastAsia="Calibri" w:cs="Times New Roman"/>
                <w:sz w:val="24"/>
                <w:szCs w:val="24"/>
                <w:vertAlign w:val="superscript"/>
              </w:rPr>
              <w:t>a</w:t>
            </w:r>
          </w:p>
        </w:tc>
        <w:tc>
          <w:tcPr>
            <w:tcW w:w="1129" w:type="dxa"/>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12</w:t>
            </w:r>
            <w:r>
              <w:rPr>
                <w:rFonts w:ascii="Times New Roman" w:hAnsi="Times New Roman" w:eastAsia="Calibri" w:cs="Times New Roman"/>
                <w:sz w:val="24"/>
                <w:szCs w:val="24"/>
                <w:vertAlign w:val="superscript"/>
              </w:rPr>
              <w:t>a</w:t>
            </w:r>
          </w:p>
        </w:tc>
        <w:tc>
          <w:tcPr>
            <w:tcW w:w="1276" w:type="dxa"/>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68</w:t>
            </w:r>
          </w:p>
        </w:tc>
        <w:tc>
          <w:tcPr>
            <w:tcW w:w="1412" w:type="dxa"/>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36</w:t>
            </w:r>
            <w:r>
              <w:rPr>
                <w:rFonts w:ascii="Times New Roman" w:hAnsi="Times New Roman" w:eastAsia="Calibri" w:cs="Times New Roman"/>
                <w:sz w:val="24"/>
                <w:szCs w:val="24"/>
                <w:vertAlign w:val="superscript"/>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9" w:type="dxa"/>
            <w:tcBorders>
              <w:bottom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Suhu ruang, 120 menit</w:t>
            </w:r>
          </w:p>
        </w:tc>
        <w:tc>
          <w:tcPr>
            <w:tcW w:w="992" w:type="dxa"/>
            <w:tcBorders>
              <w:bottom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5</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20</w:t>
            </w:r>
            <w:r>
              <w:rPr>
                <w:rFonts w:ascii="Times New Roman" w:hAnsi="Times New Roman" w:eastAsia="Calibri" w:cs="Times New Roman"/>
                <w:sz w:val="24"/>
                <w:szCs w:val="24"/>
                <w:vertAlign w:val="superscript"/>
              </w:rPr>
              <w:t>b</w:t>
            </w:r>
          </w:p>
        </w:tc>
        <w:tc>
          <w:tcPr>
            <w:tcW w:w="1129" w:type="dxa"/>
            <w:tcBorders>
              <w:bottom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5</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24</w:t>
            </w:r>
            <w:r>
              <w:rPr>
                <w:rFonts w:ascii="Times New Roman" w:hAnsi="Times New Roman" w:eastAsia="Calibri" w:cs="Times New Roman"/>
                <w:sz w:val="24"/>
                <w:szCs w:val="24"/>
                <w:vertAlign w:val="superscript"/>
              </w:rPr>
              <w:t>c</w:t>
            </w:r>
          </w:p>
        </w:tc>
        <w:tc>
          <w:tcPr>
            <w:tcW w:w="1276" w:type="dxa"/>
            <w:tcBorders>
              <w:bottom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88</w:t>
            </w:r>
          </w:p>
        </w:tc>
        <w:tc>
          <w:tcPr>
            <w:tcW w:w="1412" w:type="dxa"/>
            <w:tcBorders>
              <w:bottom w:val="single" w:color="auto" w:sz="4" w:space="0"/>
            </w:tcBorders>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5</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32</w:t>
            </w:r>
            <w:r>
              <w:rPr>
                <w:rFonts w:ascii="Times New Roman" w:hAnsi="Times New Roman" w:eastAsia="Calibri" w:cs="Times New Roman"/>
                <w:sz w:val="24"/>
                <w:szCs w:val="24"/>
                <w:vertAlign w:val="superscript"/>
              </w:rPr>
              <w:t>b</w:t>
            </w:r>
          </w:p>
        </w:tc>
      </w:tr>
    </w:tbl>
    <w:p>
      <w:pPr>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rPr>
        <w:t>Keterangan : - angka yang diikuti notasi huruf yang sama menunjukkan tidak berbeda nyata</w:t>
      </w:r>
      <w:r>
        <w:rPr>
          <w:rFonts w:ascii="Times New Roman" w:hAnsi="Times New Roman" w:eastAsia="Calibri" w:cs="Times New Roman"/>
          <w:sz w:val="24"/>
          <w:szCs w:val="24"/>
          <w:lang w:val="id-ID"/>
        </w:rPr>
        <w:t xml:space="preserve"> pada signifikansi 5%</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 semakin besar ang</w:t>
      </w:r>
      <w:r>
        <w:rPr>
          <w:rFonts w:ascii="Times New Roman" w:hAnsi="Times New Roman" w:eastAsia="Calibri" w:cs="Times New Roman"/>
          <w:sz w:val="24"/>
          <w:szCs w:val="24"/>
          <w:lang w:val="id-ID"/>
        </w:rPr>
        <w:t>k</w:t>
      </w:r>
      <w:r>
        <w:rPr>
          <w:rFonts w:ascii="Times New Roman" w:hAnsi="Times New Roman" w:eastAsia="Calibri" w:cs="Times New Roman"/>
          <w:sz w:val="24"/>
          <w:szCs w:val="24"/>
        </w:rPr>
        <w:t>a menunjukkan sampel semakin disukai</w:t>
      </w:r>
    </w:p>
    <w:p>
      <w:pPr>
        <w:numPr>
          <w:ilvl w:val="0"/>
          <w:numId w:val="2"/>
        </w:numPr>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rPr>
        <w:t>Rasa</w:t>
      </w:r>
    </w:p>
    <w:p>
      <w:pPr>
        <w:numPr>
          <w:numId w:val="0"/>
        </w:numPr>
        <w:spacing w:after="0" w:line="240" w:lineRule="auto"/>
        <w:ind w:left="440" w:leftChars="200" w:firstLine="716" w:firstLineChars="0"/>
        <w:jc w:val="both"/>
        <w:rPr>
          <w:rFonts w:ascii="Times New Roman" w:hAnsi="Times New Roman" w:eastAsia="Calibri" w:cs="Times New Roman"/>
          <w:sz w:val="24"/>
          <w:szCs w:val="24"/>
          <w:lang w:val="id-ID"/>
        </w:rPr>
      </w:pPr>
      <w:r>
        <w:rPr>
          <w:rFonts w:ascii="Times New Roman" w:hAnsi="Times New Roman" w:eastAsia="Calibri" w:cs="Times New Roman"/>
          <w:sz w:val="24"/>
          <w:szCs w:val="24"/>
        </w:rPr>
        <w:t>Hasil analisis statistik m</w:t>
      </w:r>
      <w:r>
        <w:rPr>
          <w:rFonts w:ascii="Times New Roman" w:hAnsi="Times New Roman" w:eastAsia="Calibri" w:cs="Times New Roman"/>
          <w:sz w:val="24"/>
          <w:szCs w:val="24"/>
          <w:lang w:val="id-ID"/>
        </w:rPr>
        <w:t>e</w:t>
      </w:r>
      <w:r>
        <w:rPr>
          <w:rFonts w:ascii="Times New Roman" w:hAnsi="Times New Roman" w:eastAsia="Calibri" w:cs="Times New Roman"/>
          <w:sz w:val="24"/>
          <w:szCs w:val="24"/>
        </w:rPr>
        <w:t xml:space="preserve">nunjukkan ada perbedaan nyata pada </w:t>
      </w:r>
      <w:r>
        <w:rPr>
          <w:rFonts w:ascii="Times New Roman" w:hAnsi="Times New Roman" w:eastAsia="Calibri" w:cs="Times New Roman"/>
          <w:i/>
          <w:iCs/>
          <w:sz w:val="24"/>
          <w:szCs w:val="24"/>
        </w:rPr>
        <w:t>infused water</w:t>
      </w:r>
      <w:r>
        <w:rPr>
          <w:rFonts w:ascii="Times New Roman" w:hAnsi="Times New Roman" w:eastAsia="Calibri" w:cs="Times New Roman"/>
          <w:sz w:val="24"/>
          <w:szCs w:val="24"/>
        </w:rPr>
        <w:t xml:space="preserve"> dengan infusi pada suhu ruang selama 120 menit.</w:t>
      </w:r>
      <w:r>
        <w:rPr>
          <w:rFonts w:ascii="Times New Roman" w:hAnsi="Times New Roman" w:eastAsia="Calibri" w:cs="Times New Roman"/>
          <w:sz w:val="24"/>
          <w:szCs w:val="24"/>
          <w:lang w:val="id-ID"/>
        </w:rPr>
        <w:t xml:space="preserve"> Panelis lebih menyukai rasa asam yang segar dari buah lemon dan sensasi dingin dari daun mint. Adanya rasa asam ini disebabkan oleh komponen utama yang ada di dalam jeruk lemon adalah gula dan asam sitrat. Jeruk lemon mengandung asam sitrat sebanyak 48,9g/100g sari buah lemon </w:t>
      </w:r>
      <w:r>
        <w:rPr>
          <w:rFonts w:ascii="Times New Roman" w:hAnsi="Times New Roman" w:eastAsia="Calibri" w:cs="Times New Roman"/>
          <w:color w:val="000000" w:themeColor="text1"/>
          <w:sz w:val="24"/>
          <w:szCs w:val="24"/>
          <w:lang w:val="id-ID"/>
          <w14:textFill>
            <w14:solidFill>
              <w14:schemeClr w14:val="tx1"/>
            </w14:solidFill>
          </w14:textFill>
        </w:rPr>
        <w:t xml:space="preserve">(Yeni </w:t>
      </w:r>
      <w:r>
        <w:rPr>
          <w:rFonts w:ascii="Times New Roman" w:hAnsi="Times New Roman" w:eastAsia="Calibri" w:cs="Times New Roman"/>
          <w:i/>
          <w:iCs/>
          <w:color w:val="000000" w:themeColor="text1"/>
          <w:sz w:val="24"/>
          <w:szCs w:val="24"/>
          <w:lang w:val="id-ID"/>
          <w14:textFill>
            <w14:solidFill>
              <w14:schemeClr w14:val="tx1"/>
            </w14:solidFill>
          </w14:textFill>
        </w:rPr>
        <w:t>et al</w:t>
      </w:r>
      <w:r>
        <w:rPr>
          <w:rFonts w:ascii="Times New Roman" w:hAnsi="Times New Roman" w:eastAsia="Calibri" w:cs="Times New Roman"/>
          <w:color w:val="000000" w:themeColor="text1"/>
          <w:sz w:val="24"/>
          <w:szCs w:val="24"/>
          <w:lang w:val="id-ID"/>
          <w14:textFill>
            <w14:solidFill>
              <w14:schemeClr w14:val="tx1"/>
            </w14:solidFill>
          </w14:textFill>
        </w:rPr>
        <w:t xml:space="preserve">, 2015).  </w:t>
      </w:r>
      <w:r>
        <w:rPr>
          <w:rFonts w:ascii="Times New Roman" w:hAnsi="Times New Roman" w:eastAsia="Calibri" w:cs="Times New Roman"/>
          <w:sz w:val="24"/>
          <w:szCs w:val="24"/>
          <w:lang w:val="id-ID"/>
        </w:rPr>
        <w:t xml:space="preserve">Daun mint mengandung minyak atsiri yang komponennya terdiri dari </w:t>
      </w:r>
      <w:r>
        <w:rPr>
          <w:rFonts w:ascii="Times New Roman" w:hAnsi="Times New Roman" w:eastAsia="Calibri" w:cs="Times New Roman"/>
          <w:i/>
          <w:iCs/>
          <w:sz w:val="24"/>
          <w:szCs w:val="24"/>
          <w:lang w:val="id-ID"/>
        </w:rPr>
        <w:t>menthol</w:t>
      </w:r>
      <w:r>
        <w:rPr>
          <w:rFonts w:ascii="Times New Roman" w:hAnsi="Times New Roman" w:eastAsia="Calibri" w:cs="Times New Roman"/>
          <w:sz w:val="24"/>
          <w:szCs w:val="24"/>
          <w:lang w:val="id-ID"/>
        </w:rPr>
        <w:t>, monoterpen lainnya termasuk menthone sebanyak 10-40% (</w:t>
      </w:r>
      <w:r>
        <w:rPr>
          <w:rFonts w:ascii="Times New Roman" w:hAnsi="Times New Roman" w:eastAsia="Calibri" w:cs="Times New Roman"/>
          <w:color w:val="000000" w:themeColor="text1"/>
          <w:sz w:val="24"/>
          <w:szCs w:val="24"/>
          <w:lang w:val="id-ID"/>
          <w14:textFill>
            <w14:solidFill>
              <w14:schemeClr w14:val="tx1"/>
            </w14:solidFill>
          </w14:textFill>
        </w:rPr>
        <w:t>Shah</w:t>
      </w:r>
      <w:r>
        <w:rPr>
          <w:rFonts w:ascii="Times New Roman" w:hAnsi="Times New Roman" w:eastAsia="Calibri" w:cs="Times New Roman"/>
          <w:color w:val="000000" w:themeColor="text1"/>
          <w:sz w:val="24"/>
          <w:szCs w:val="24"/>
          <w14:textFill>
            <w14:solidFill>
              <w14:schemeClr w14:val="tx1"/>
            </w14:solidFill>
          </w14:textFill>
        </w:rPr>
        <w:t xml:space="preserve"> </w:t>
      </w:r>
      <w:r>
        <w:rPr>
          <w:rFonts w:ascii="Times New Roman" w:hAnsi="Times New Roman" w:eastAsia="Calibri" w:cs="Times New Roman"/>
          <w:i/>
          <w:iCs/>
          <w:color w:val="000000" w:themeColor="text1"/>
          <w:sz w:val="24"/>
          <w:szCs w:val="24"/>
          <w:lang w:val="id-ID"/>
          <w14:textFill>
            <w14:solidFill>
              <w14:schemeClr w14:val="tx1"/>
            </w14:solidFill>
          </w14:textFill>
        </w:rPr>
        <w:t>et al</w:t>
      </w:r>
      <w:r>
        <w:rPr>
          <w:rFonts w:ascii="Times New Roman" w:hAnsi="Times New Roman" w:eastAsia="Calibri" w:cs="Times New Roman"/>
          <w:color w:val="000000" w:themeColor="text1"/>
          <w:sz w:val="24"/>
          <w:szCs w:val="24"/>
          <w:lang w:val="id-ID"/>
          <w14:textFill>
            <w14:solidFill>
              <w14:schemeClr w14:val="tx1"/>
            </w14:solidFill>
          </w14:textFill>
        </w:rPr>
        <w:t>, 2004</w:t>
      </w:r>
      <w:r>
        <w:rPr>
          <w:rFonts w:ascii="Times New Roman" w:hAnsi="Times New Roman" w:eastAsia="Calibri" w:cs="Times New Roman"/>
          <w:sz w:val="24"/>
          <w:szCs w:val="24"/>
          <w:lang w:val="id-ID"/>
        </w:rPr>
        <w:t xml:space="preserve">). Menurut </w:t>
      </w:r>
      <w:r>
        <w:rPr>
          <w:rFonts w:ascii="Times New Roman" w:hAnsi="Times New Roman" w:eastAsia="Calibri" w:cs="Times New Roman"/>
          <w:color w:val="000000" w:themeColor="text1"/>
          <w:sz w:val="24"/>
          <w:szCs w:val="24"/>
          <w:lang w:val="id-ID"/>
          <w14:textFill>
            <w14:solidFill>
              <w14:schemeClr w14:val="tx1"/>
            </w14:solidFill>
          </w14:textFill>
        </w:rPr>
        <w:t>Lawrence (2013</w:t>
      </w:r>
      <w:r>
        <w:rPr>
          <w:rFonts w:ascii="Times New Roman" w:hAnsi="Times New Roman" w:eastAsia="Calibri" w:cs="Times New Roman"/>
          <w:sz w:val="24"/>
          <w:szCs w:val="24"/>
          <w:lang w:val="id-ID"/>
        </w:rPr>
        <w:t xml:space="preserve">), </w:t>
      </w:r>
      <w:r>
        <w:rPr>
          <w:rFonts w:ascii="Times New Roman" w:hAnsi="Times New Roman" w:eastAsia="Calibri" w:cs="Times New Roman"/>
          <w:i/>
          <w:iCs/>
          <w:sz w:val="24"/>
          <w:szCs w:val="24"/>
          <w:lang w:val="id-ID"/>
        </w:rPr>
        <w:t>menthol, menthone, isomenthone</w:t>
      </w:r>
      <w:r>
        <w:rPr>
          <w:rFonts w:ascii="Times New Roman" w:hAnsi="Times New Roman" w:eastAsia="Calibri" w:cs="Times New Roman"/>
          <w:sz w:val="24"/>
          <w:szCs w:val="24"/>
          <w:lang w:val="id-ID"/>
        </w:rPr>
        <w:t xml:space="preserve"> dan senyawa mint lainnya memberikan rasa dingin dan aroma khas tanaman. </w:t>
      </w:r>
    </w:p>
    <w:p>
      <w:pPr>
        <w:numPr>
          <w:ilvl w:val="0"/>
          <w:numId w:val="2"/>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Aroma</w:t>
      </w:r>
    </w:p>
    <w:p>
      <w:pPr>
        <w:spacing w:line="240" w:lineRule="auto"/>
        <w:ind w:left="440" w:leftChars="200" w:firstLine="660" w:firstLineChars="0"/>
        <w:jc w:val="both"/>
        <w:rPr>
          <w:rFonts w:ascii="Times New Roman" w:hAnsi="Times New Roman" w:eastAsia="Calibri" w:cs="Times New Roman"/>
          <w:sz w:val="24"/>
          <w:szCs w:val="24"/>
          <w:lang w:val="id-ID"/>
        </w:rPr>
      </w:pPr>
      <w:r>
        <w:rPr>
          <w:rFonts w:ascii="Times New Roman" w:hAnsi="Times New Roman" w:eastAsia="Calibri" w:cs="Times New Roman"/>
          <w:sz w:val="24"/>
          <w:szCs w:val="24"/>
        </w:rPr>
        <w:t xml:space="preserve">Uji kesukaan aroma yang dihasilkan pada </w:t>
      </w:r>
      <w:r>
        <w:rPr>
          <w:rFonts w:ascii="Times New Roman" w:hAnsi="Times New Roman" w:eastAsia="Calibri" w:cs="Times New Roman"/>
          <w:i/>
          <w:iCs/>
          <w:sz w:val="24"/>
          <w:szCs w:val="24"/>
        </w:rPr>
        <w:t>infused water</w:t>
      </w:r>
      <w:r>
        <w:rPr>
          <w:rFonts w:ascii="Times New Roman" w:hAnsi="Times New Roman" w:eastAsia="Calibri" w:cs="Times New Roman"/>
          <w:sz w:val="24"/>
          <w:szCs w:val="24"/>
        </w:rPr>
        <w:t xml:space="preserve"> lemon</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 xml:space="preserve">mint menunjukan </w:t>
      </w:r>
      <w:r>
        <w:rPr>
          <w:rFonts w:ascii="Times New Roman" w:hAnsi="Times New Roman" w:eastAsia="Calibri" w:cs="Times New Roman"/>
          <w:sz w:val="24"/>
          <w:szCs w:val="24"/>
          <w:lang w:val="id-ID"/>
        </w:rPr>
        <w:t>semakin lama infusi maka semakin disukai. Aroma khas jeruk atau lemon berasal dari senyawa limonin. Limonin (C</w:t>
      </w:r>
      <w:r>
        <w:rPr>
          <w:rFonts w:ascii="Times New Roman" w:hAnsi="Times New Roman" w:eastAsia="Calibri" w:cs="Times New Roman"/>
          <w:sz w:val="24"/>
          <w:szCs w:val="24"/>
          <w:vertAlign w:val="subscript"/>
          <w:lang w:val="id-ID"/>
        </w:rPr>
        <w:t>26</w:t>
      </w:r>
      <w:r>
        <w:rPr>
          <w:rFonts w:ascii="Times New Roman" w:hAnsi="Times New Roman" w:eastAsia="Calibri" w:cs="Times New Roman"/>
          <w:sz w:val="24"/>
          <w:szCs w:val="24"/>
          <w:lang w:val="id-ID"/>
        </w:rPr>
        <w:t>H</w:t>
      </w:r>
      <w:r>
        <w:rPr>
          <w:rFonts w:ascii="Times New Roman" w:hAnsi="Times New Roman" w:eastAsia="Calibri" w:cs="Times New Roman"/>
          <w:sz w:val="24"/>
          <w:szCs w:val="24"/>
          <w:vertAlign w:val="subscript"/>
          <w:lang w:val="id-ID"/>
        </w:rPr>
        <w:t>30</w:t>
      </w:r>
      <w:r>
        <w:rPr>
          <w:rFonts w:ascii="Times New Roman" w:hAnsi="Times New Roman" w:eastAsia="Calibri" w:cs="Times New Roman"/>
          <w:sz w:val="24"/>
          <w:szCs w:val="24"/>
          <w:lang w:val="id-ID"/>
        </w:rPr>
        <w:t>O</w:t>
      </w:r>
      <w:r>
        <w:rPr>
          <w:rFonts w:ascii="Times New Roman" w:hAnsi="Times New Roman" w:eastAsia="Calibri" w:cs="Times New Roman"/>
          <w:sz w:val="24"/>
          <w:szCs w:val="24"/>
          <w:vertAlign w:val="subscript"/>
          <w:lang w:val="id-ID"/>
        </w:rPr>
        <w:t>8</w:t>
      </w:r>
      <w:r>
        <w:rPr>
          <w:rFonts w:ascii="Times New Roman" w:hAnsi="Times New Roman" w:eastAsia="Calibri" w:cs="Times New Roman"/>
          <w:sz w:val="24"/>
          <w:szCs w:val="24"/>
          <w:lang w:val="id-ID"/>
        </w:rPr>
        <w:t xml:space="preserve">) merupakan komponen kimia dalam minyak atsiri yang berupa, sesquiterpen, aldehida, ester dan steron yang mampu menghasilkan aroma khas jeruk atau lemon (Kuriawan </w:t>
      </w:r>
      <w:r>
        <w:rPr>
          <w:rFonts w:ascii="Times New Roman" w:hAnsi="Times New Roman" w:eastAsia="Calibri" w:cs="Times New Roman"/>
          <w:i/>
          <w:iCs/>
          <w:sz w:val="24"/>
          <w:szCs w:val="24"/>
          <w:lang w:val="id-ID"/>
        </w:rPr>
        <w:t>et al</w:t>
      </w:r>
      <w:r>
        <w:rPr>
          <w:rFonts w:ascii="Times New Roman" w:hAnsi="Times New Roman" w:eastAsia="Calibri" w:cs="Times New Roman"/>
          <w:sz w:val="24"/>
          <w:szCs w:val="24"/>
          <w:lang w:val="id-ID"/>
        </w:rPr>
        <w:t>, 2008). Jeruk lemon memiliki kandungan li</w:t>
      </w:r>
      <w:r>
        <w:rPr>
          <w:rFonts w:hint="default" w:ascii="Times New Roman" w:hAnsi="Times New Roman" w:eastAsia="Calibri" w:cs="Times New Roman"/>
          <w:sz w:val="24"/>
          <w:szCs w:val="24"/>
          <w:lang w:val="en-US"/>
        </w:rPr>
        <w:t>m</w:t>
      </w:r>
      <w:r>
        <w:rPr>
          <w:rFonts w:ascii="Times New Roman" w:hAnsi="Times New Roman" w:eastAsia="Calibri" w:cs="Times New Roman"/>
          <w:sz w:val="24"/>
          <w:szCs w:val="24"/>
          <w:lang w:val="id-ID"/>
        </w:rPr>
        <w:t>onin sebesar 65,44% (</w:t>
      </w:r>
      <w:r>
        <w:rPr>
          <w:rFonts w:ascii="Times New Roman" w:hAnsi="Times New Roman" w:eastAsia="Calibri" w:cs="Times New Roman"/>
          <w:color w:val="000000" w:themeColor="text1"/>
          <w:sz w:val="24"/>
          <w:szCs w:val="24"/>
          <w:lang w:val="id-ID"/>
          <w14:textFill>
            <w14:solidFill>
              <w14:schemeClr w14:val="tx1"/>
            </w14:solidFill>
          </w14:textFill>
        </w:rPr>
        <w:t xml:space="preserve">Sulieman </w:t>
      </w:r>
      <w:r>
        <w:rPr>
          <w:rFonts w:ascii="Times New Roman" w:hAnsi="Times New Roman" w:eastAsia="Calibri" w:cs="Times New Roman"/>
          <w:i/>
          <w:iCs/>
          <w:color w:val="000000" w:themeColor="text1"/>
          <w:sz w:val="24"/>
          <w:szCs w:val="24"/>
          <w:lang w:val="id-ID"/>
          <w14:textFill>
            <w14:solidFill>
              <w14:schemeClr w14:val="tx1"/>
            </w14:solidFill>
          </w14:textFill>
        </w:rPr>
        <w:t>et al</w:t>
      </w:r>
      <w:r>
        <w:rPr>
          <w:rFonts w:ascii="Times New Roman" w:hAnsi="Times New Roman" w:eastAsia="Calibri" w:cs="Times New Roman"/>
          <w:color w:val="000000" w:themeColor="text1"/>
          <w:sz w:val="24"/>
          <w:szCs w:val="24"/>
          <w:lang w:val="id-ID"/>
          <w14:textFill>
            <w14:solidFill>
              <w14:schemeClr w14:val="tx1"/>
            </w14:solidFill>
          </w14:textFill>
        </w:rPr>
        <w:t>, 2013</w:t>
      </w:r>
      <w:r>
        <w:rPr>
          <w:rFonts w:ascii="Times New Roman" w:hAnsi="Times New Roman" w:eastAsia="Calibri" w:cs="Times New Roman"/>
          <w:sz w:val="24"/>
          <w:szCs w:val="24"/>
          <w:lang w:val="id-ID"/>
        </w:rPr>
        <w:t>). Aroma khas yang diperoleh juga berasal dari daun mint juga mempengaruhi tingkat penerimaan konsumen. Daun mint memiliki kandungan menthol tertinggi yaitu (73,7-85,8%) (</w:t>
      </w:r>
      <w:r>
        <w:rPr>
          <w:rFonts w:ascii="Times New Roman" w:hAnsi="Times New Roman" w:eastAsia="Calibri" w:cs="Times New Roman"/>
          <w:color w:val="000000" w:themeColor="text1"/>
          <w:sz w:val="24"/>
          <w:szCs w:val="24"/>
          <w14:textFill>
            <w14:solidFill>
              <w14:schemeClr w14:val="tx1"/>
            </w14:solidFill>
          </w14:textFill>
        </w:rPr>
        <w:t>Padalia</w:t>
      </w:r>
      <w:r>
        <w:rPr>
          <w:rFonts w:ascii="Times New Roman" w:hAnsi="Times New Roman" w:eastAsia="Calibri" w:cs="Times New Roman"/>
          <w:color w:val="000000" w:themeColor="text1"/>
          <w:sz w:val="24"/>
          <w:szCs w:val="24"/>
          <w:lang w:val="id-ID"/>
          <w14:textFill>
            <w14:solidFill>
              <w14:schemeClr w14:val="tx1"/>
            </w14:solidFill>
          </w14:textFill>
        </w:rPr>
        <w:t xml:space="preserve"> </w:t>
      </w:r>
      <w:r>
        <w:rPr>
          <w:rFonts w:ascii="Times New Roman" w:hAnsi="Times New Roman" w:eastAsia="Calibri" w:cs="Times New Roman"/>
          <w:i/>
          <w:color w:val="000000" w:themeColor="text1"/>
          <w:sz w:val="24"/>
          <w:szCs w:val="24"/>
          <w:lang w:val="id-ID"/>
          <w14:textFill>
            <w14:solidFill>
              <w14:schemeClr w14:val="tx1"/>
            </w14:solidFill>
          </w14:textFill>
        </w:rPr>
        <w:t>et al</w:t>
      </w:r>
      <w:r>
        <w:rPr>
          <w:rFonts w:ascii="Times New Roman" w:hAnsi="Times New Roman" w:eastAsia="Calibri" w:cs="Times New Roman"/>
          <w:color w:val="000000" w:themeColor="text1"/>
          <w:sz w:val="24"/>
          <w:szCs w:val="24"/>
          <w:lang w:val="id-ID"/>
          <w14:textFill>
            <w14:solidFill>
              <w14:schemeClr w14:val="tx1"/>
            </w14:solidFill>
          </w14:textFill>
        </w:rPr>
        <w:t>, 2013</w:t>
      </w:r>
      <w:r>
        <w:rPr>
          <w:rFonts w:ascii="Times New Roman" w:hAnsi="Times New Roman" w:eastAsia="Calibri" w:cs="Times New Roman"/>
          <w:sz w:val="24"/>
          <w:szCs w:val="24"/>
          <w:lang w:val="id-ID"/>
        </w:rPr>
        <w:t>). Aroma khas mint berasa dari kandungan monoterpene, menthofuran, flavonoid, tannin dan beberapa mineral lain dari minyak atsiri daun min (</w:t>
      </w:r>
      <w:r>
        <w:rPr>
          <w:rFonts w:ascii="Times New Roman" w:hAnsi="Times New Roman" w:eastAsia="Calibri" w:cs="Times New Roman"/>
          <w:color w:val="000000" w:themeColor="text1"/>
          <w:sz w:val="24"/>
          <w:szCs w:val="24"/>
          <w14:textFill>
            <w14:solidFill>
              <w14:schemeClr w14:val="tx1"/>
            </w14:solidFill>
          </w14:textFill>
        </w:rPr>
        <w:t>P</w:t>
      </w:r>
      <w:r>
        <w:rPr>
          <w:rFonts w:ascii="Times New Roman" w:hAnsi="Times New Roman" w:eastAsia="Calibri" w:cs="Times New Roman"/>
          <w:color w:val="000000" w:themeColor="text1"/>
          <w:sz w:val="24"/>
          <w:szCs w:val="24"/>
          <w:lang w:val="id-ID"/>
          <w14:textFill>
            <w14:solidFill>
              <w14:schemeClr w14:val="tx1"/>
            </w14:solidFill>
          </w14:textFill>
        </w:rPr>
        <w:t xml:space="preserve">atil </w:t>
      </w:r>
      <w:r>
        <w:rPr>
          <w:rFonts w:ascii="Times New Roman" w:hAnsi="Times New Roman" w:eastAsia="Calibri" w:cs="Times New Roman"/>
          <w:i/>
          <w:iCs/>
          <w:color w:val="000000" w:themeColor="text1"/>
          <w:sz w:val="24"/>
          <w:szCs w:val="24"/>
          <w:lang w:val="id-ID"/>
          <w14:textFill>
            <w14:solidFill>
              <w14:schemeClr w14:val="tx1"/>
            </w14:solidFill>
          </w14:textFill>
        </w:rPr>
        <w:t>et al</w:t>
      </w:r>
      <w:r>
        <w:rPr>
          <w:rFonts w:ascii="Times New Roman" w:hAnsi="Times New Roman" w:eastAsia="Calibri" w:cs="Times New Roman"/>
          <w:color w:val="000000" w:themeColor="text1"/>
          <w:sz w:val="24"/>
          <w:szCs w:val="24"/>
          <w:lang w:val="id-ID"/>
          <w14:textFill>
            <w14:solidFill>
              <w14:schemeClr w14:val="tx1"/>
            </w14:solidFill>
          </w14:textFill>
        </w:rPr>
        <w:t>, 2012</w:t>
      </w:r>
      <w:r>
        <w:rPr>
          <w:rFonts w:ascii="Times New Roman" w:hAnsi="Times New Roman" w:eastAsia="Calibri" w:cs="Times New Roman"/>
          <w:sz w:val="24"/>
          <w:szCs w:val="24"/>
          <w:lang w:val="id-ID"/>
        </w:rPr>
        <w:t>).</w:t>
      </w:r>
    </w:p>
    <w:p>
      <w:pPr>
        <w:numPr>
          <w:ilvl w:val="0"/>
          <w:numId w:val="2"/>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Kekeruhan</w:t>
      </w:r>
    </w:p>
    <w:p>
      <w:pPr>
        <w:spacing w:after="0" w:line="240" w:lineRule="auto"/>
        <w:ind w:left="440" w:leftChars="200" w:firstLine="660" w:firstLineChars="0"/>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Kekeruhan dipengaruhi oleh adanya partikel yang tersusensi atau TSS</w:t>
      </w:r>
      <w:r>
        <w:rPr>
          <w:rFonts w:hint="default" w:ascii="Times New Roman" w:hAnsi="Times New Roman" w:eastAsia="Calibri" w:cs="Times New Roman"/>
          <w:sz w:val="24"/>
          <w:szCs w:val="24"/>
          <w:lang w:val="en-US"/>
        </w:rPr>
        <w:t xml:space="preserve"> </w:t>
      </w:r>
      <w:r>
        <w:rPr>
          <w:rFonts w:ascii="Times New Roman" w:hAnsi="Times New Roman" w:eastAsia="Calibri" w:cs="Times New Roman"/>
          <w:sz w:val="24"/>
          <w:szCs w:val="24"/>
          <w:lang w:val="id-ID"/>
        </w:rPr>
        <w:t>(</w:t>
      </w:r>
      <w:r>
        <w:rPr>
          <w:rFonts w:ascii="Times New Roman" w:hAnsi="Times New Roman" w:eastAsia="Calibri" w:cs="Times New Roman"/>
          <w:i/>
          <w:iCs/>
          <w:sz w:val="24"/>
          <w:szCs w:val="24"/>
          <w:lang w:val="id-ID"/>
        </w:rPr>
        <w:t>Total Suspended Solid</w:t>
      </w:r>
      <w:r>
        <w:rPr>
          <w:rFonts w:ascii="Times New Roman" w:hAnsi="Times New Roman" w:eastAsia="Calibri" w:cs="Times New Roman"/>
          <w:sz w:val="24"/>
          <w:szCs w:val="24"/>
          <w:lang w:val="id-ID"/>
        </w:rPr>
        <w:t>) maupun terlarut (</w:t>
      </w:r>
      <w:r>
        <w:rPr>
          <w:rFonts w:ascii="Times New Roman" w:hAnsi="Times New Roman" w:eastAsia="Calibri" w:cs="Times New Roman"/>
          <w:i/>
          <w:iCs/>
          <w:sz w:val="24"/>
          <w:szCs w:val="24"/>
          <w:lang w:val="id-ID"/>
        </w:rPr>
        <w:t>Total Dissolved Solid</w:t>
      </w:r>
      <w:r>
        <w:rPr>
          <w:rFonts w:ascii="Times New Roman" w:hAnsi="Times New Roman" w:eastAsia="Calibri" w:cs="Times New Roman"/>
          <w:sz w:val="24"/>
          <w:szCs w:val="24"/>
          <w:lang w:val="id-ID"/>
        </w:rPr>
        <w:t xml:space="preserve">) sehingga menghalangi cahaya yang ada. Banyaknya partikel terlarut dalam air, maka tingkat kekeruhan akan semakin tinggi. Semakin tinggi tingkat kekeruhan suatu larutan sampel maka nilai NTU akan semakin besar. Berdasarkan data hasil pengujian secara organoleptik, tidak ada perbedaan secara signifikan. Seluruh panelis menyukai </w:t>
      </w:r>
      <w:r>
        <w:rPr>
          <w:rFonts w:ascii="Times New Roman" w:hAnsi="Times New Roman" w:eastAsia="Calibri" w:cs="Times New Roman"/>
          <w:i/>
          <w:iCs/>
          <w:sz w:val="24"/>
          <w:szCs w:val="24"/>
          <w:lang w:val="id-ID"/>
        </w:rPr>
        <w:t>infused water</w:t>
      </w:r>
      <w:r>
        <w:rPr>
          <w:rFonts w:ascii="Times New Roman" w:hAnsi="Times New Roman" w:eastAsia="Calibri" w:cs="Times New Roman"/>
          <w:sz w:val="24"/>
          <w:szCs w:val="24"/>
          <w:lang w:val="id-ID"/>
        </w:rPr>
        <w:t xml:space="preserve"> lemon-mint dengan suhu dan lama waktu infusi yang berbeda. </w:t>
      </w:r>
    </w:p>
    <w:p>
      <w:pPr>
        <w:spacing w:after="0" w:line="240" w:lineRule="auto"/>
        <w:ind w:firstLine="360"/>
        <w:jc w:val="both"/>
        <w:rPr>
          <w:rFonts w:ascii="Times New Roman" w:hAnsi="Times New Roman" w:eastAsia="Calibri" w:cs="Times New Roman"/>
          <w:sz w:val="24"/>
          <w:szCs w:val="24"/>
          <w:lang w:val="id-ID"/>
        </w:rPr>
      </w:pPr>
    </w:p>
    <w:p>
      <w:pPr>
        <w:numPr>
          <w:ilvl w:val="0"/>
          <w:numId w:val="2"/>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Keseluruhan</w:t>
      </w:r>
    </w:p>
    <w:p>
      <w:pPr>
        <w:spacing w:line="240" w:lineRule="auto"/>
        <w:ind w:left="438" w:leftChars="199" w:firstLine="662" w:firstLineChars="0"/>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Pengujian </w:t>
      </w:r>
      <w:r>
        <w:rPr>
          <w:rFonts w:ascii="Times New Roman" w:hAnsi="Times New Roman" w:eastAsia="Calibri" w:cs="Times New Roman"/>
          <w:i/>
          <w:iCs/>
          <w:sz w:val="24"/>
          <w:szCs w:val="24"/>
          <w:lang w:val="id-ID"/>
        </w:rPr>
        <w:t>overall</w:t>
      </w:r>
      <w:r>
        <w:rPr>
          <w:rFonts w:ascii="Times New Roman" w:hAnsi="Times New Roman" w:eastAsia="Calibri" w:cs="Times New Roman"/>
          <w:sz w:val="24"/>
          <w:szCs w:val="24"/>
          <w:lang w:val="id-ID"/>
        </w:rPr>
        <w:t xml:space="preserve"> bertujuan untuk mengetahui tanggapan panelis terhadap tingkat kesukaan dari suatu produk (Machmud </w:t>
      </w:r>
      <w:r>
        <w:rPr>
          <w:rFonts w:ascii="Times New Roman" w:hAnsi="Times New Roman" w:eastAsia="Calibri" w:cs="Times New Roman"/>
          <w:i/>
          <w:iCs/>
          <w:sz w:val="24"/>
          <w:szCs w:val="24"/>
          <w:lang w:val="id-ID"/>
        </w:rPr>
        <w:t>et al</w:t>
      </w:r>
      <w:r>
        <w:rPr>
          <w:rFonts w:ascii="Times New Roman" w:hAnsi="Times New Roman" w:eastAsia="Calibri" w:cs="Times New Roman"/>
          <w:sz w:val="24"/>
          <w:szCs w:val="24"/>
          <w:lang w:val="id-ID"/>
        </w:rPr>
        <w:t xml:space="preserve">, 2012). </w:t>
      </w:r>
      <w:r>
        <w:rPr>
          <w:rFonts w:ascii="Times New Roman" w:hAnsi="Times New Roman" w:eastAsia="Calibri" w:cs="Times New Roman"/>
          <w:sz w:val="24"/>
          <w:szCs w:val="24"/>
        </w:rPr>
        <w:t xml:space="preserve">Hasil analisis statistik </w:t>
      </w:r>
      <w:r>
        <w:rPr>
          <w:rFonts w:ascii="Times New Roman" w:hAnsi="Times New Roman" w:eastAsia="Calibri" w:cs="Times New Roman"/>
          <w:sz w:val="24"/>
          <w:szCs w:val="24"/>
          <w:lang w:val="id-ID"/>
        </w:rPr>
        <w:t>a</w:t>
      </w:r>
      <w:r>
        <w:rPr>
          <w:rFonts w:ascii="Times New Roman" w:hAnsi="Times New Roman" w:eastAsia="Calibri" w:cs="Times New Roman"/>
          <w:sz w:val="24"/>
          <w:szCs w:val="24"/>
        </w:rPr>
        <w:t>tribut keseluruhan menunjukkan</w:t>
      </w:r>
      <w:r>
        <w:rPr>
          <w:rFonts w:ascii="Times New Roman" w:hAnsi="Times New Roman" w:eastAsia="Calibri" w:cs="Times New Roman"/>
          <w:sz w:val="24"/>
          <w:szCs w:val="24"/>
          <w:lang w:val="id-ID"/>
        </w:rPr>
        <w:t xml:space="preserve"> bahwa</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id-ID"/>
        </w:rPr>
        <w:t xml:space="preserve">semakin lama waktu infusi </w:t>
      </w:r>
      <w:r>
        <w:rPr>
          <w:rFonts w:ascii="Times New Roman" w:hAnsi="Times New Roman" w:eastAsia="Calibri" w:cs="Times New Roman"/>
          <w:i/>
          <w:iCs/>
          <w:sz w:val="24"/>
          <w:szCs w:val="24"/>
          <w:lang w:val="id-ID"/>
        </w:rPr>
        <w:t>infused water</w:t>
      </w:r>
      <w:r>
        <w:rPr>
          <w:rFonts w:ascii="Times New Roman" w:hAnsi="Times New Roman" w:eastAsia="Calibri" w:cs="Times New Roman"/>
          <w:sz w:val="24"/>
          <w:szCs w:val="24"/>
          <w:lang w:val="id-ID"/>
        </w:rPr>
        <w:t xml:space="preserve">  maka produk semakin disukai</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id-ID"/>
        </w:rPr>
        <w:t>Beberapa faktor yang memperngaruhi penerimaan suatu produk oleh panelis yaitu rasa, aroma, warna dan bernilai gizi (Nursalim dan Razali,2009).</w:t>
      </w:r>
    </w:p>
    <w:p>
      <w:pPr>
        <w:spacing w:line="240" w:lineRule="auto"/>
        <w:jc w:val="both"/>
        <w:rPr>
          <w:rFonts w:hint="default" w:ascii="Times New Roman" w:hAnsi="Times New Roman" w:eastAsia="Calibri" w:cs="Times New Roman"/>
          <w:b/>
          <w:bCs/>
          <w:sz w:val="24"/>
          <w:szCs w:val="24"/>
          <w:lang w:val="en-US"/>
        </w:rPr>
      </w:pPr>
      <w:r>
        <w:rPr>
          <w:rFonts w:hint="default" w:ascii="Times New Roman" w:hAnsi="Times New Roman" w:eastAsia="Calibri" w:cs="Times New Roman"/>
          <w:b/>
          <w:bCs/>
          <w:sz w:val="24"/>
          <w:szCs w:val="24"/>
          <w:lang w:val="en-US"/>
        </w:rPr>
        <w:t xml:space="preserve">Vitamin C </w:t>
      </w:r>
      <w:r>
        <w:rPr>
          <w:rFonts w:hint="default" w:ascii="Times New Roman" w:hAnsi="Times New Roman" w:eastAsia="Calibri" w:cs="Times New Roman"/>
          <w:b/>
          <w:bCs/>
          <w:i/>
          <w:iCs/>
          <w:sz w:val="24"/>
          <w:szCs w:val="24"/>
          <w:lang w:val="en-US"/>
        </w:rPr>
        <w:t xml:space="preserve">Infused Water </w:t>
      </w:r>
      <w:r>
        <w:rPr>
          <w:rFonts w:hint="default" w:ascii="Times New Roman" w:hAnsi="Times New Roman" w:eastAsia="Calibri" w:cs="Times New Roman"/>
          <w:b/>
          <w:bCs/>
          <w:sz w:val="24"/>
          <w:szCs w:val="24"/>
          <w:lang w:val="en-US"/>
        </w:rPr>
        <w:t>Lemon-Mint</w:t>
      </w:r>
    </w:p>
    <w:p>
      <w:pPr>
        <w:spacing w:line="240" w:lineRule="auto"/>
        <w:ind w:firstLine="720"/>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H</w:t>
      </w:r>
      <w:r>
        <w:rPr>
          <w:rFonts w:ascii="Times New Roman" w:hAnsi="Times New Roman" w:eastAsia="Calibri" w:cs="Times New Roman"/>
          <w:sz w:val="24"/>
          <w:szCs w:val="24"/>
        </w:rPr>
        <w:t xml:space="preserve">asil analisis kadar vitamin C </w:t>
      </w:r>
      <w:r>
        <w:rPr>
          <w:rFonts w:ascii="Times New Roman" w:hAnsi="Times New Roman" w:eastAsia="Calibri" w:cs="Times New Roman"/>
          <w:i/>
          <w:iCs/>
          <w:sz w:val="24"/>
          <w:szCs w:val="24"/>
        </w:rPr>
        <w:t>infused water</w:t>
      </w:r>
      <w:r>
        <w:rPr>
          <w:rFonts w:ascii="Times New Roman" w:hAnsi="Times New Roman" w:eastAsia="Calibri" w:cs="Times New Roman"/>
          <w:sz w:val="24"/>
          <w:szCs w:val="24"/>
        </w:rPr>
        <w:t xml:space="preserve"> lemon-mint </w:t>
      </w:r>
      <w:r>
        <w:rPr>
          <w:rFonts w:ascii="Times New Roman" w:hAnsi="Times New Roman" w:eastAsia="Calibri" w:cs="Times New Roman"/>
          <w:sz w:val="24"/>
          <w:szCs w:val="24"/>
          <w:lang w:val="id-ID"/>
        </w:rPr>
        <w:t xml:space="preserve">dengan suhu dan lama infusi yang berbeda </w:t>
      </w:r>
      <w:r>
        <w:rPr>
          <w:rFonts w:ascii="Times New Roman" w:hAnsi="Times New Roman" w:eastAsia="Calibri" w:cs="Times New Roman"/>
          <w:sz w:val="24"/>
          <w:szCs w:val="24"/>
        </w:rPr>
        <w:t xml:space="preserve">dapat dilihat pada </w:t>
      </w:r>
      <w:r>
        <w:rPr>
          <w:rFonts w:ascii="Times New Roman" w:hAnsi="Times New Roman" w:eastAsia="Calibri" w:cs="Times New Roman"/>
          <w:sz w:val="24"/>
          <w:szCs w:val="24"/>
          <w:lang w:val="id-ID"/>
        </w:rPr>
        <w:t>T</w:t>
      </w:r>
      <w:r>
        <w:rPr>
          <w:rFonts w:ascii="Times New Roman" w:hAnsi="Times New Roman" w:eastAsia="Calibri" w:cs="Times New Roman"/>
          <w:sz w:val="24"/>
          <w:szCs w:val="24"/>
        </w:rPr>
        <w:t xml:space="preserve">abel </w:t>
      </w:r>
      <w:r>
        <w:rPr>
          <w:rFonts w:hint="default" w:ascii="Times New Roman" w:hAnsi="Times New Roman" w:eastAsia="Calibri" w:cs="Times New Roman"/>
          <w:sz w:val="24"/>
          <w:szCs w:val="24"/>
          <w:lang w:val="en-US"/>
        </w:rPr>
        <w:t>3</w:t>
      </w:r>
      <w:r>
        <w:rPr>
          <w:rFonts w:ascii="Times New Roman" w:hAnsi="Times New Roman" w:eastAsia="Calibri" w:cs="Times New Roman"/>
          <w:sz w:val="24"/>
          <w:szCs w:val="24"/>
        </w:rPr>
        <w:t xml:space="preserve"> berikut ini.</w:t>
      </w:r>
    </w:p>
    <w:p>
      <w:pPr>
        <w:spacing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Tabel </w:t>
      </w:r>
      <w:r>
        <w:rPr>
          <w:rFonts w:hint="default" w:ascii="Times New Roman" w:hAnsi="Times New Roman" w:eastAsia="Calibri" w:cs="Times New Roman"/>
          <w:sz w:val="24"/>
          <w:szCs w:val="24"/>
          <w:lang w:val="en-US"/>
        </w:rPr>
        <w:t>3</w:t>
      </w:r>
      <w:r>
        <w:rPr>
          <w:rFonts w:ascii="Times New Roman" w:hAnsi="Times New Roman" w:eastAsia="Calibri" w:cs="Times New Roman"/>
          <w:sz w:val="24"/>
          <w:szCs w:val="24"/>
          <w:lang w:val="id-ID"/>
        </w:rPr>
        <w:t xml:space="preserve">. Kadar vitamin C </w:t>
      </w:r>
      <w:r>
        <w:rPr>
          <w:rFonts w:ascii="Times New Roman" w:hAnsi="Times New Roman" w:eastAsia="Calibri" w:cs="Times New Roman"/>
          <w:i/>
          <w:iCs/>
          <w:sz w:val="24"/>
          <w:szCs w:val="24"/>
          <w:lang w:val="id-ID"/>
        </w:rPr>
        <w:t>infused water</w:t>
      </w:r>
      <w:r>
        <w:rPr>
          <w:rFonts w:ascii="Times New Roman" w:hAnsi="Times New Roman" w:eastAsia="Calibri" w:cs="Times New Roman"/>
          <w:sz w:val="24"/>
          <w:szCs w:val="24"/>
          <w:lang w:val="id-ID"/>
        </w:rPr>
        <w:t xml:space="preserve"> lemon-mint (mg/100g) dengan suhu dan lama infusi yang berbeda.</w:t>
      </w:r>
    </w:p>
    <w:tbl>
      <w:tblPr>
        <w:tblStyle w:val="4"/>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 w:type="dxa"/>
          <w:bottom w:w="0" w:type="dxa"/>
          <w:right w:w="10" w:type="dxa"/>
        </w:tblCellMar>
      </w:tblPr>
      <w:tblGrid>
        <w:gridCol w:w="2972"/>
        <w:gridCol w:w="2352"/>
        <w:gridCol w:w="260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1" w:hRule="atLeast"/>
        </w:trPr>
        <w:tc>
          <w:tcPr>
            <w:tcW w:w="2972" w:type="dxa"/>
            <w:vMerge w:val="restart"/>
            <w:tcBorders>
              <w:bottom w:val="nil"/>
              <w:right w:val="nil"/>
            </w:tcBorders>
            <w:shd w:val="clear" w:color="000000" w:fill="FFFFFF"/>
            <w:tcMar>
              <w:left w:w="108" w:type="dxa"/>
              <w:right w:w="108" w:type="dxa"/>
            </w:tcMar>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Lama infusi(menit)</w:t>
            </w:r>
          </w:p>
        </w:tc>
        <w:tc>
          <w:tcPr>
            <w:tcW w:w="4956" w:type="dxa"/>
            <w:gridSpan w:val="2"/>
            <w:tcBorders>
              <w:left w:val="nil"/>
              <w:bottom w:val="single" w:color="auto" w:sz="4" w:space="0"/>
            </w:tcBorders>
            <w:shd w:val="clear" w:color="000000" w:fill="FFFFFF"/>
            <w:tcMar>
              <w:left w:w="108" w:type="dxa"/>
              <w:right w:w="108" w:type="dxa"/>
            </w:tcMar>
            <w:vAlign w:val="center"/>
          </w:tcPr>
          <w:p>
            <w:pPr>
              <w:spacing w:after="0" w:line="240" w:lineRule="auto"/>
              <w:jc w:val="center"/>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Suhu Infusi</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1" w:hRule="atLeast"/>
        </w:trPr>
        <w:tc>
          <w:tcPr>
            <w:tcW w:w="2972" w:type="dxa"/>
            <w:vMerge w:val="continue"/>
            <w:tcBorders>
              <w:top w:val="nil"/>
              <w:bottom w:val="single" w:color="auto" w:sz="4" w:space="0"/>
              <w:right w:val="nil"/>
            </w:tcBorders>
            <w:shd w:val="clear" w:color="000000" w:fill="FFFFFF"/>
            <w:tcMar>
              <w:left w:w="108" w:type="dxa"/>
              <w:right w:w="108" w:type="dxa"/>
            </w:tcMar>
            <w:vAlign w:val="center"/>
          </w:tcPr>
          <w:p>
            <w:pPr>
              <w:spacing w:after="0" w:line="240" w:lineRule="auto"/>
              <w:jc w:val="center"/>
              <w:rPr>
                <w:rFonts w:ascii="Times New Roman" w:hAnsi="Times New Roman" w:eastAsia="Calibri" w:cs="Times New Roman"/>
                <w:sz w:val="24"/>
                <w:szCs w:val="24"/>
              </w:rPr>
            </w:pPr>
          </w:p>
        </w:tc>
        <w:tc>
          <w:tcPr>
            <w:tcW w:w="2352" w:type="dxa"/>
            <w:tcBorders>
              <w:top w:val="single" w:color="auto" w:sz="4" w:space="0"/>
              <w:left w:val="nil"/>
              <w:bottom w:val="single" w:color="auto" w:sz="4" w:space="0"/>
              <w:right w:val="nil"/>
            </w:tcBorders>
            <w:shd w:val="clear" w:color="000000" w:fill="FFFFFF"/>
            <w:tcMar>
              <w:left w:w="108" w:type="dxa"/>
              <w:right w:w="108" w:type="dxa"/>
            </w:tcMar>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lang w:val="id-ID"/>
              </w:rPr>
              <w:t>R</w:t>
            </w:r>
            <w:r>
              <w:rPr>
                <w:rFonts w:ascii="Times New Roman" w:hAnsi="Times New Roman" w:eastAsia="Calibri" w:cs="Times New Roman"/>
                <w:sz w:val="24"/>
                <w:szCs w:val="24"/>
              </w:rPr>
              <w:t>efrigerator</w:t>
            </w:r>
          </w:p>
        </w:tc>
        <w:tc>
          <w:tcPr>
            <w:tcW w:w="2604" w:type="dxa"/>
            <w:tcBorders>
              <w:top w:val="single" w:color="auto" w:sz="4" w:space="0"/>
              <w:left w:val="nil"/>
              <w:bottom w:val="single" w:color="auto" w:sz="4" w:space="0"/>
            </w:tcBorders>
            <w:shd w:val="clear" w:color="000000" w:fill="FFFFFF"/>
            <w:tcMar>
              <w:left w:w="108" w:type="dxa"/>
              <w:right w:w="108" w:type="dxa"/>
            </w:tcMar>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lang w:val="id-ID"/>
              </w:rPr>
              <w:t>R</w:t>
            </w:r>
            <w:r>
              <w:rPr>
                <w:rFonts w:ascii="Times New Roman" w:hAnsi="Times New Roman" w:eastAsia="Calibri" w:cs="Times New Roman"/>
                <w:sz w:val="24"/>
                <w:szCs w:val="24"/>
              </w:rPr>
              <w:t>uang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1" w:hRule="atLeast"/>
        </w:trPr>
        <w:tc>
          <w:tcPr>
            <w:tcW w:w="2972" w:type="dxa"/>
            <w:tcBorders>
              <w:bottom w:val="nil"/>
              <w:right w:val="nil"/>
            </w:tcBorders>
            <w:shd w:val="clear" w:color="000000" w:fill="FFFFFF"/>
            <w:tcMar>
              <w:left w:w="108" w:type="dxa"/>
              <w:right w:w="108" w:type="dxa"/>
            </w:tcMar>
            <w:vAlign w:val="center"/>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30</w:t>
            </w:r>
          </w:p>
        </w:tc>
        <w:tc>
          <w:tcPr>
            <w:tcW w:w="2352" w:type="dxa"/>
            <w:tcBorders>
              <w:left w:val="nil"/>
              <w:bottom w:val="nil"/>
              <w:right w:val="nil"/>
            </w:tcBorders>
            <w:shd w:val="clear" w:color="000000" w:fill="FFFFFF"/>
            <w:tcMar>
              <w:left w:w="108" w:type="dxa"/>
              <w:right w:w="108" w:type="dxa"/>
            </w:tcMar>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1,31</w:t>
            </w:r>
            <w:r>
              <w:rPr>
                <w:rFonts w:ascii="Times New Roman" w:hAnsi="Times New Roman" w:eastAsia="Calibri" w:cs="Times New Roman"/>
                <w:sz w:val="24"/>
                <w:szCs w:val="24"/>
                <w:vertAlign w:val="superscript"/>
              </w:rPr>
              <w:t>a</w:t>
            </w:r>
          </w:p>
        </w:tc>
        <w:tc>
          <w:tcPr>
            <w:tcW w:w="2604" w:type="dxa"/>
            <w:tcBorders>
              <w:left w:val="nil"/>
              <w:bottom w:val="nil"/>
            </w:tcBorders>
            <w:shd w:val="clear" w:color="000000" w:fill="FFFFFF"/>
            <w:tcMar>
              <w:left w:w="108" w:type="dxa"/>
              <w:right w:w="108" w:type="dxa"/>
            </w:tcMar>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1,47</w:t>
            </w:r>
            <w:r>
              <w:rPr>
                <w:rFonts w:ascii="Times New Roman" w:hAnsi="Times New Roman" w:eastAsia="Calibri" w:cs="Times New Roman"/>
                <w:sz w:val="24"/>
                <w:szCs w:val="24"/>
                <w:vertAlign w:val="superscript"/>
              </w:rPr>
              <w:t>ab</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1" w:hRule="atLeast"/>
        </w:trPr>
        <w:tc>
          <w:tcPr>
            <w:tcW w:w="2972" w:type="dxa"/>
            <w:tcBorders>
              <w:top w:val="nil"/>
              <w:bottom w:val="nil"/>
              <w:right w:val="nil"/>
            </w:tcBorders>
            <w:shd w:val="clear" w:color="000000" w:fill="FFFFFF"/>
            <w:tcMar>
              <w:left w:w="108" w:type="dxa"/>
              <w:right w:w="108" w:type="dxa"/>
            </w:tcMar>
            <w:vAlign w:val="center"/>
          </w:tcPr>
          <w:p>
            <w:pPr>
              <w:spacing w:after="0" w:line="240" w:lineRule="auto"/>
              <w:rPr>
                <w:rFonts w:ascii="Times New Roman" w:hAnsi="Times New Roman" w:eastAsia="Calibri" w:cs="Times New Roman"/>
                <w:sz w:val="24"/>
                <w:szCs w:val="24"/>
                <w:lang w:val="id-ID"/>
              </w:rPr>
            </w:pPr>
            <w:r>
              <w:rPr>
                <w:rFonts w:ascii="Times New Roman" w:hAnsi="Times New Roman" w:eastAsia="Calibri" w:cs="Times New Roman"/>
                <w:sz w:val="24"/>
                <w:szCs w:val="24"/>
              </w:rPr>
              <w:t>60</w:t>
            </w:r>
          </w:p>
        </w:tc>
        <w:tc>
          <w:tcPr>
            <w:tcW w:w="2352" w:type="dxa"/>
            <w:tcBorders>
              <w:top w:val="nil"/>
              <w:left w:val="nil"/>
              <w:bottom w:val="nil"/>
              <w:right w:val="nil"/>
            </w:tcBorders>
            <w:shd w:val="clear" w:color="000000" w:fill="FFFFFF"/>
            <w:tcMar>
              <w:left w:w="108" w:type="dxa"/>
              <w:right w:w="108" w:type="dxa"/>
            </w:tcMar>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1,40</w:t>
            </w:r>
            <w:r>
              <w:rPr>
                <w:rFonts w:ascii="Times New Roman" w:hAnsi="Times New Roman" w:eastAsia="Calibri" w:cs="Times New Roman"/>
                <w:sz w:val="24"/>
                <w:szCs w:val="24"/>
                <w:vertAlign w:val="superscript"/>
              </w:rPr>
              <w:t>ab</w:t>
            </w:r>
          </w:p>
        </w:tc>
        <w:tc>
          <w:tcPr>
            <w:tcW w:w="2604" w:type="dxa"/>
            <w:tcBorders>
              <w:top w:val="nil"/>
              <w:left w:val="nil"/>
              <w:bottom w:val="nil"/>
            </w:tcBorders>
            <w:shd w:val="clear" w:color="000000" w:fill="FFFFFF"/>
            <w:tcMar>
              <w:left w:w="108" w:type="dxa"/>
              <w:right w:w="108" w:type="dxa"/>
            </w:tcMar>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1,67</w:t>
            </w:r>
            <w:r>
              <w:rPr>
                <w:rFonts w:ascii="Times New Roman" w:hAnsi="Times New Roman" w:eastAsia="Calibri" w:cs="Times New Roman"/>
                <w:sz w:val="24"/>
                <w:szCs w:val="24"/>
                <w:vertAlign w:val="superscript"/>
              </w:rPr>
              <w:t>bc</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1" w:hRule="atLeast"/>
        </w:trPr>
        <w:tc>
          <w:tcPr>
            <w:tcW w:w="2972" w:type="dxa"/>
            <w:tcBorders>
              <w:top w:val="nil"/>
              <w:bottom w:val="nil"/>
              <w:right w:val="nil"/>
            </w:tcBorders>
            <w:shd w:val="clear" w:color="000000" w:fill="FFFFFF"/>
            <w:tcMar>
              <w:left w:w="108" w:type="dxa"/>
              <w:right w:w="108" w:type="dxa"/>
            </w:tcMar>
            <w:vAlign w:val="center"/>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90</w:t>
            </w:r>
          </w:p>
        </w:tc>
        <w:tc>
          <w:tcPr>
            <w:tcW w:w="2352" w:type="dxa"/>
            <w:tcBorders>
              <w:top w:val="nil"/>
              <w:left w:val="nil"/>
              <w:bottom w:val="nil"/>
              <w:right w:val="nil"/>
            </w:tcBorders>
            <w:shd w:val="clear" w:color="000000" w:fill="FFFFFF"/>
            <w:tcMar>
              <w:left w:w="108" w:type="dxa"/>
              <w:right w:w="108" w:type="dxa"/>
            </w:tcMar>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1,49</w:t>
            </w:r>
            <w:r>
              <w:rPr>
                <w:rFonts w:ascii="Times New Roman" w:hAnsi="Times New Roman" w:eastAsia="Calibri" w:cs="Times New Roman"/>
                <w:sz w:val="24"/>
                <w:szCs w:val="24"/>
                <w:vertAlign w:val="superscript"/>
              </w:rPr>
              <w:t>ab</w:t>
            </w:r>
          </w:p>
        </w:tc>
        <w:tc>
          <w:tcPr>
            <w:tcW w:w="2604" w:type="dxa"/>
            <w:tcBorders>
              <w:top w:val="nil"/>
              <w:left w:val="nil"/>
              <w:bottom w:val="nil"/>
            </w:tcBorders>
            <w:shd w:val="clear" w:color="000000" w:fill="FFFFFF"/>
            <w:tcMar>
              <w:left w:w="108" w:type="dxa"/>
              <w:right w:w="108" w:type="dxa"/>
            </w:tcMar>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1,84</w:t>
            </w:r>
            <w:r>
              <w:rPr>
                <w:rFonts w:ascii="Times New Roman" w:hAnsi="Times New Roman" w:eastAsia="Calibri" w:cs="Times New Roman"/>
                <w:sz w:val="24"/>
                <w:szCs w:val="24"/>
                <w:vertAlign w:val="superscript"/>
              </w:rPr>
              <w:t>c</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1" w:hRule="atLeast"/>
        </w:trPr>
        <w:tc>
          <w:tcPr>
            <w:tcW w:w="2972" w:type="dxa"/>
            <w:tcBorders>
              <w:top w:val="nil"/>
              <w:right w:val="nil"/>
            </w:tcBorders>
            <w:shd w:val="clear" w:color="000000" w:fill="FFFFFF"/>
            <w:tcMar>
              <w:left w:w="108" w:type="dxa"/>
              <w:right w:w="108" w:type="dxa"/>
            </w:tcMar>
            <w:vAlign w:val="center"/>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120</w:t>
            </w:r>
          </w:p>
        </w:tc>
        <w:tc>
          <w:tcPr>
            <w:tcW w:w="2352" w:type="dxa"/>
            <w:tcBorders>
              <w:top w:val="nil"/>
              <w:left w:val="nil"/>
              <w:right w:val="nil"/>
            </w:tcBorders>
            <w:shd w:val="clear" w:color="000000" w:fill="FFFFFF"/>
            <w:tcMar>
              <w:left w:w="108" w:type="dxa"/>
              <w:right w:w="108" w:type="dxa"/>
            </w:tcMar>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1,67</w:t>
            </w:r>
            <w:r>
              <w:rPr>
                <w:rFonts w:ascii="Times New Roman" w:hAnsi="Times New Roman" w:eastAsia="Calibri" w:cs="Times New Roman"/>
                <w:sz w:val="24"/>
                <w:szCs w:val="24"/>
                <w:vertAlign w:val="superscript"/>
              </w:rPr>
              <w:t>bc</w:t>
            </w:r>
          </w:p>
        </w:tc>
        <w:tc>
          <w:tcPr>
            <w:tcW w:w="2604" w:type="dxa"/>
            <w:tcBorders>
              <w:top w:val="nil"/>
              <w:left w:val="nil"/>
            </w:tcBorders>
            <w:shd w:val="clear" w:color="000000" w:fill="FFFFFF"/>
            <w:tcMar>
              <w:left w:w="108" w:type="dxa"/>
              <w:right w:w="108" w:type="dxa"/>
            </w:tcMar>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2,19</w:t>
            </w:r>
            <w:r>
              <w:rPr>
                <w:rFonts w:ascii="Times New Roman" w:hAnsi="Times New Roman" w:eastAsia="Calibri" w:cs="Times New Roman"/>
                <w:sz w:val="24"/>
                <w:szCs w:val="24"/>
                <w:vertAlign w:val="superscript"/>
              </w:rPr>
              <w:t>d</w:t>
            </w:r>
          </w:p>
        </w:tc>
      </w:tr>
    </w:tbl>
    <w:p>
      <w:pPr>
        <w:spacing w:after="0" w:line="240" w:lineRule="auto"/>
        <w:jc w:val="both"/>
        <w:rPr>
          <w:rFonts w:ascii="Times New Roman" w:hAnsi="Times New Roman" w:eastAsia="Calibri" w:cs="Times New Roman"/>
          <w:sz w:val="24"/>
          <w:szCs w:val="24"/>
          <w:lang w:val="id-ID"/>
        </w:rPr>
      </w:pPr>
      <w:r>
        <w:rPr>
          <w:rFonts w:ascii="Times New Roman" w:hAnsi="Times New Roman" w:eastAsia="Times New Roman" w:cs="Times New Roman"/>
          <w:sz w:val="24"/>
          <w:szCs w:val="24"/>
        </w:rPr>
        <w:t>Keterangan: angka  yang  diikuti  notasi  berbeda  pada  kolom  yang sama menunjukkan beda nyata pada taraf signifikansi 5%;</w:t>
      </w:r>
    </w:p>
    <w:p>
      <w:pPr>
        <w:spacing w:before="240" w:line="240" w:lineRule="auto"/>
        <w:ind w:firstLine="720"/>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Jeruk lemon mengandung asam sitrat dan asam askorbat </w:t>
      </w:r>
      <w:r>
        <w:rPr>
          <w:rFonts w:ascii="Times New Roman" w:hAnsi="Times New Roman" w:eastAsia="Calibri" w:cs="Times New Roman"/>
          <w:sz w:val="24"/>
          <w:szCs w:val="24"/>
        </w:rPr>
        <w:t xml:space="preserve">sebanyak </w:t>
      </w:r>
      <w:r>
        <w:rPr>
          <w:rFonts w:ascii="Times New Roman" w:hAnsi="Times New Roman" w:eastAsia="Calibri" w:cs="Times New Roman"/>
          <w:sz w:val="24"/>
          <w:szCs w:val="24"/>
          <w:lang w:val="id-ID"/>
        </w:rPr>
        <w:t xml:space="preserve">40-50mg/100g. </w:t>
      </w:r>
      <w:r>
        <w:rPr>
          <w:rFonts w:ascii="Times New Roman" w:hAnsi="Times New Roman" w:eastAsia="Calibri" w:cs="Times New Roman"/>
          <w:i/>
          <w:iCs/>
          <w:sz w:val="24"/>
          <w:szCs w:val="24"/>
        </w:rPr>
        <w:t>Infused water</w:t>
      </w:r>
      <w:r>
        <w:rPr>
          <w:rFonts w:ascii="Times New Roman" w:hAnsi="Times New Roman" w:eastAsia="Calibri" w:cs="Times New Roman"/>
          <w:sz w:val="24"/>
          <w:szCs w:val="24"/>
        </w:rPr>
        <w:t xml:space="preserve"> yang disimpan pada suhu ruang memiliki kadar vitamin C lebih tinggi dibandingkan dengan suhu </w:t>
      </w:r>
      <w:r>
        <w:rPr>
          <w:rFonts w:ascii="Times New Roman" w:hAnsi="Times New Roman" w:eastAsia="Calibri" w:cs="Times New Roman"/>
          <w:i/>
          <w:iCs/>
          <w:sz w:val="24"/>
          <w:szCs w:val="24"/>
        </w:rPr>
        <w:t>refrigerator</w:t>
      </w:r>
      <w:r>
        <w:rPr>
          <w:rFonts w:ascii="Times New Roman" w:hAnsi="Times New Roman" w:eastAsia="Calibri" w:cs="Times New Roman"/>
          <w:sz w:val="24"/>
          <w:szCs w:val="24"/>
        </w:rPr>
        <w:t>.</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 xml:space="preserve">Hal ini sesuai dengan teori Arrhenius yang menyatakan bahwa kecepatan reaksi berbanding lurus dengan suhu. Terjadi peningkatan  kadar vitamin C pada suhu ruang dengan lama infusi 30-120 menit. </w:t>
      </w:r>
      <w:r>
        <w:rPr>
          <w:rFonts w:ascii="Times New Roman" w:hAnsi="Times New Roman" w:eastAsia="Calibri" w:cs="Times New Roman"/>
          <w:sz w:val="24"/>
          <w:szCs w:val="24"/>
          <w:lang w:val="id-ID"/>
        </w:rPr>
        <w:t>K</w:t>
      </w:r>
      <w:r>
        <w:rPr>
          <w:rFonts w:ascii="Times New Roman" w:hAnsi="Times New Roman" w:eastAsia="Calibri" w:cs="Times New Roman"/>
          <w:sz w:val="24"/>
          <w:szCs w:val="24"/>
        </w:rPr>
        <w:t xml:space="preserve">adar vitamin C tertinggi yaitu sebesar 2,19 mg/100ml pada menit ke 120. </w:t>
      </w:r>
      <w:r>
        <w:rPr>
          <w:rFonts w:ascii="Times New Roman" w:hAnsi="Times New Roman" w:eastAsia="Calibri" w:cs="Times New Roman"/>
          <w:sz w:val="24"/>
          <w:szCs w:val="24"/>
          <w:lang w:val="id-ID"/>
        </w:rPr>
        <w:t>H</w:t>
      </w:r>
      <w:r>
        <w:rPr>
          <w:rFonts w:ascii="Times New Roman" w:hAnsi="Times New Roman" w:eastAsia="Calibri" w:cs="Times New Roman"/>
          <w:sz w:val="24"/>
          <w:szCs w:val="24"/>
        </w:rPr>
        <w:t xml:space="preserve">al ini disebabkan adanya proses difusi dari buah lemon kedalam air secara perlahan, sehingga vitamin C akan dilarut di dalam </w:t>
      </w:r>
      <w:r>
        <w:rPr>
          <w:rFonts w:ascii="Times New Roman" w:hAnsi="Times New Roman" w:eastAsia="Calibri" w:cs="Times New Roman"/>
          <w:i/>
          <w:iCs/>
          <w:sz w:val="24"/>
          <w:szCs w:val="24"/>
        </w:rPr>
        <w:t>infused water</w:t>
      </w:r>
      <w:r>
        <w:rPr>
          <w:rFonts w:ascii="Times New Roman" w:hAnsi="Times New Roman" w:eastAsia="Calibri" w:cs="Times New Roman"/>
          <w:sz w:val="24"/>
          <w:szCs w:val="24"/>
        </w:rPr>
        <w:t xml:space="preserve"> (Haitami </w:t>
      </w:r>
      <w:r>
        <w:rPr>
          <w:rFonts w:ascii="Times New Roman" w:hAnsi="Times New Roman" w:eastAsia="Calibri" w:cs="Times New Roman"/>
          <w:i/>
          <w:iCs/>
          <w:sz w:val="24"/>
          <w:szCs w:val="24"/>
        </w:rPr>
        <w:t>et al</w:t>
      </w:r>
      <w:r>
        <w:rPr>
          <w:rFonts w:ascii="Times New Roman" w:hAnsi="Times New Roman" w:eastAsia="Calibri" w:cs="Times New Roman"/>
          <w:sz w:val="24"/>
          <w:szCs w:val="24"/>
        </w:rPr>
        <w:t>, 2017). Kartika (2015) menyatakan bahwa semakin lama waktu perendaman maka kandungan yang keluar dari dalam bahan akan semakin banyak. Semakin lama waktu perendaman maka kadar vitamin C semakin meningkat, karena kesempatan untuk bersentuhan antara bahan dengan pelarut semakin besar. Menurut Putri (2017) menunjukkan bahwa terjadi kenaikan kadar vitamin C pada penyimpanan selama 6 jam, namun terjadi penurunan pada jam ke 12. Hal ini menujukkan bahwa infusi dalam waktu yang lama dapat mempengaruhi kadar vitamin C. saat proses infusi berlangsung, bahan memiliki kontak dengan oksigen sehingga terjadi oksidasi. Apabila vitamin C teroksidasi, maka vitamin C tersebut akan rusak. Hasil penelitian Torres (2010) menunjukkan bahwa produk jus jeruk yang memiliki ruang udara pada bagian atas wadah penyimpanan (</w:t>
      </w:r>
      <w:r>
        <w:rPr>
          <w:rFonts w:ascii="Times New Roman" w:hAnsi="Times New Roman" w:eastAsia="Calibri" w:cs="Times New Roman"/>
          <w:i/>
          <w:iCs/>
          <w:sz w:val="24"/>
          <w:szCs w:val="24"/>
        </w:rPr>
        <w:t>headspace</w:t>
      </w:r>
      <w:r>
        <w:rPr>
          <w:rFonts w:ascii="Times New Roman" w:hAnsi="Times New Roman" w:eastAsia="Calibri" w:cs="Times New Roman"/>
          <w:sz w:val="24"/>
          <w:szCs w:val="24"/>
        </w:rPr>
        <w:t xml:space="preserve">) kehilangan vitamin C sebanyak 42%. </w:t>
      </w:r>
    </w:p>
    <w:p>
      <w:pPr>
        <w:spacing w:line="240" w:lineRule="auto"/>
        <w:jc w:val="both"/>
        <w:rPr>
          <w:rFonts w:hint="default" w:ascii="Times New Roman" w:hAnsi="Times New Roman" w:cs="Times New Roman"/>
          <w:b w:val="0"/>
          <w:bCs w:val="0"/>
          <w:sz w:val="24"/>
          <w:szCs w:val="24"/>
          <w:lang w:val="en-US" w:eastAsia="id-ID"/>
        </w:rPr>
      </w:pPr>
      <w:r>
        <w:rPr>
          <w:rFonts w:hint="default" w:ascii="Times New Roman" w:hAnsi="Times New Roman" w:cs="Times New Roman"/>
          <w:b/>
          <w:bCs/>
          <w:sz w:val="24"/>
          <w:szCs w:val="24"/>
          <w:lang w:val="en-US" w:eastAsia="id-ID"/>
        </w:rPr>
        <w:t xml:space="preserve">Aktivitas Antioksidan </w:t>
      </w:r>
      <w:r>
        <w:rPr>
          <w:rFonts w:hint="default" w:ascii="Times New Roman" w:hAnsi="Times New Roman" w:eastAsia="Calibri" w:cs="Times New Roman"/>
          <w:b/>
          <w:bCs/>
          <w:i/>
          <w:iCs/>
          <w:sz w:val="24"/>
          <w:szCs w:val="24"/>
          <w:lang w:val="en-US"/>
        </w:rPr>
        <w:t>Infu</w:t>
      </w:r>
      <w:r>
        <w:rPr>
          <w:rFonts w:hint="default" w:ascii="Times New Roman" w:hAnsi="Times New Roman" w:eastAsia="Calibri" w:cs="Times New Roman"/>
          <w:b/>
          <w:bCs/>
          <w:i/>
          <w:iCs/>
          <w:sz w:val="24"/>
          <w:szCs w:val="24"/>
          <w:lang w:val="en-US"/>
        </w:rPr>
        <w:t xml:space="preserve">sed Water </w:t>
      </w:r>
      <w:r>
        <w:rPr>
          <w:rFonts w:hint="default" w:ascii="Times New Roman" w:hAnsi="Times New Roman" w:eastAsia="Calibri" w:cs="Times New Roman"/>
          <w:b/>
          <w:bCs/>
          <w:sz w:val="24"/>
          <w:szCs w:val="24"/>
          <w:lang w:val="en-US"/>
        </w:rPr>
        <w:t>Lemon-Mint</w:t>
      </w:r>
    </w:p>
    <w:p>
      <w:pPr>
        <w:spacing w:line="240" w:lineRule="auto"/>
        <w:ind w:firstLine="720"/>
        <w:jc w:val="both"/>
        <w:rPr>
          <w:rFonts w:ascii="Times New Roman" w:hAnsi="Times New Roman" w:eastAsia="Calibri" w:cs="Times New Roman"/>
          <w:sz w:val="24"/>
          <w:szCs w:val="24"/>
        </w:rPr>
      </w:pPr>
      <w:r>
        <w:rPr>
          <w:rFonts w:ascii="Times New Roman" w:hAnsi="Times New Roman" w:eastAsia="Calibri" w:cs="Times New Roman"/>
          <w:sz w:val="24"/>
          <w:szCs w:val="24"/>
        </w:rPr>
        <w:t>Hasil analisis aktivitas antioksidan</w:t>
      </w:r>
      <w:r>
        <w:rPr>
          <w:rFonts w:ascii="Times New Roman" w:hAnsi="Times New Roman" w:eastAsia="Calibri" w:cs="Times New Roman"/>
          <w:sz w:val="24"/>
          <w:szCs w:val="24"/>
          <w:lang w:val="id-ID"/>
        </w:rPr>
        <w:t xml:space="preserve"> </w:t>
      </w:r>
      <w:r>
        <w:rPr>
          <w:rFonts w:ascii="Times New Roman" w:hAnsi="Times New Roman" w:eastAsia="Calibri" w:cs="Times New Roman"/>
          <w:i/>
          <w:iCs/>
          <w:sz w:val="24"/>
          <w:szCs w:val="24"/>
          <w:lang w:val="id-ID"/>
        </w:rPr>
        <w:t>infused water</w:t>
      </w:r>
      <w:r>
        <w:rPr>
          <w:rFonts w:ascii="Times New Roman" w:hAnsi="Times New Roman" w:eastAsia="Calibri" w:cs="Times New Roman"/>
          <w:sz w:val="24"/>
          <w:szCs w:val="24"/>
          <w:lang w:val="id-ID"/>
        </w:rPr>
        <w:t xml:space="preserve"> lemon-mint dengan suhu dan lama infusi yang berbeda </w:t>
      </w:r>
      <w:r>
        <w:rPr>
          <w:rFonts w:ascii="Times New Roman" w:hAnsi="Times New Roman" w:eastAsia="Calibri" w:cs="Times New Roman"/>
          <w:sz w:val="24"/>
          <w:szCs w:val="24"/>
        </w:rPr>
        <w:t xml:space="preserve">dapat dilihat pada </w:t>
      </w:r>
      <w:r>
        <w:rPr>
          <w:rFonts w:ascii="Times New Roman" w:hAnsi="Times New Roman" w:eastAsia="Calibri" w:cs="Times New Roman"/>
          <w:sz w:val="24"/>
          <w:szCs w:val="24"/>
          <w:lang w:val="id-ID"/>
        </w:rPr>
        <w:t>T</w:t>
      </w:r>
      <w:r>
        <w:rPr>
          <w:rFonts w:ascii="Times New Roman" w:hAnsi="Times New Roman" w:eastAsia="Calibri" w:cs="Times New Roman"/>
          <w:sz w:val="24"/>
          <w:szCs w:val="24"/>
        </w:rPr>
        <w:t xml:space="preserve">abel </w:t>
      </w:r>
      <w:r>
        <w:rPr>
          <w:rFonts w:hint="default" w:ascii="Times New Roman" w:hAnsi="Times New Roman" w:eastAsia="Calibri" w:cs="Times New Roman"/>
          <w:sz w:val="24"/>
          <w:szCs w:val="24"/>
          <w:lang w:val="en-US"/>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 xml:space="preserve"> </w:t>
      </w:r>
    </w:p>
    <w:p>
      <w:pPr>
        <w:spacing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Tabel </w:t>
      </w:r>
      <w:r>
        <w:rPr>
          <w:rFonts w:hint="default" w:ascii="Times New Roman" w:hAnsi="Times New Roman" w:eastAsia="Calibri" w:cs="Times New Roman"/>
          <w:sz w:val="24"/>
          <w:szCs w:val="24"/>
          <w:lang w:val="en-US"/>
        </w:rPr>
        <w:t>4</w:t>
      </w:r>
      <w:r>
        <w:rPr>
          <w:rFonts w:ascii="Times New Roman" w:hAnsi="Times New Roman" w:eastAsia="Calibri" w:cs="Times New Roman"/>
          <w:sz w:val="24"/>
          <w:szCs w:val="24"/>
          <w:lang w:val="id-ID"/>
        </w:rPr>
        <w:t xml:space="preserve">. Aktivitas antioksidan (%)RSA </w:t>
      </w:r>
      <w:r>
        <w:rPr>
          <w:rFonts w:ascii="Times New Roman" w:hAnsi="Times New Roman" w:eastAsia="Calibri" w:cs="Times New Roman"/>
          <w:i/>
          <w:iCs/>
          <w:sz w:val="24"/>
          <w:szCs w:val="24"/>
          <w:lang w:val="id-ID"/>
        </w:rPr>
        <w:t>infused water</w:t>
      </w:r>
      <w:r>
        <w:rPr>
          <w:rFonts w:ascii="Times New Roman" w:hAnsi="Times New Roman" w:eastAsia="Calibri" w:cs="Times New Roman"/>
          <w:sz w:val="24"/>
          <w:szCs w:val="24"/>
          <w:lang w:val="id-ID"/>
        </w:rPr>
        <w:t xml:space="preserve"> lemon-mint dengan suhu dan lama infusi yang berbeda.</w:t>
      </w:r>
    </w:p>
    <w:tbl>
      <w:tblPr>
        <w:tblStyle w:val="4"/>
        <w:tblW w:w="0" w:type="auto"/>
        <w:tblInd w:w="15" w:type="dxa"/>
        <w:tblLayout w:type="autofit"/>
        <w:tblCellMar>
          <w:top w:w="0" w:type="dxa"/>
          <w:left w:w="10" w:type="dxa"/>
          <w:bottom w:w="0" w:type="dxa"/>
          <w:right w:w="10" w:type="dxa"/>
        </w:tblCellMar>
      </w:tblPr>
      <w:tblGrid>
        <w:gridCol w:w="3246"/>
        <w:gridCol w:w="2693"/>
        <w:gridCol w:w="1984"/>
      </w:tblGrid>
      <w:tr>
        <w:tblPrEx>
          <w:tblCellMar>
            <w:top w:w="0" w:type="dxa"/>
            <w:left w:w="10" w:type="dxa"/>
            <w:bottom w:w="0" w:type="dxa"/>
            <w:right w:w="10" w:type="dxa"/>
          </w:tblCellMar>
        </w:tblPrEx>
        <w:trPr>
          <w:trHeight w:val="1" w:hRule="atLeast"/>
        </w:trPr>
        <w:tc>
          <w:tcPr>
            <w:tcW w:w="3246" w:type="dxa"/>
            <w:vMerge w:val="restart"/>
            <w:tcBorders>
              <w:top w:val="single" w:color="auto" w:sz="4" w:space="0"/>
            </w:tcBorders>
            <w:shd w:val="clear" w:color="000000" w:fill="FFFFFF"/>
            <w:tcMar>
              <w:left w:w="108" w:type="dxa"/>
              <w:right w:w="108" w:type="dxa"/>
            </w:tcMar>
            <w:vAlign w:val="center"/>
          </w:tcPr>
          <w:p>
            <w:pPr>
              <w:spacing w:after="0" w:line="240" w:lineRule="auto"/>
              <w:jc w:val="center"/>
              <w:rPr>
                <w:rFonts w:ascii="Times New Roman" w:hAnsi="Times New Roman" w:eastAsia="Calibri" w:cs="Times New Roman"/>
                <w:sz w:val="24"/>
                <w:szCs w:val="24"/>
                <w:lang w:val="id-ID"/>
              </w:rPr>
            </w:pPr>
            <w:r>
              <w:rPr>
                <w:rFonts w:ascii="Times New Roman" w:hAnsi="Times New Roman" w:eastAsia="Calibri" w:cs="Times New Roman"/>
                <w:sz w:val="24"/>
                <w:szCs w:val="24"/>
              </w:rPr>
              <w:t xml:space="preserve">Lama </w:t>
            </w:r>
            <w:r>
              <w:rPr>
                <w:rFonts w:ascii="Times New Roman" w:hAnsi="Times New Roman" w:eastAsia="Calibri" w:cs="Times New Roman"/>
                <w:sz w:val="24"/>
                <w:szCs w:val="24"/>
                <w:lang w:val="id-ID"/>
              </w:rPr>
              <w:t>Infusi (menit)</w:t>
            </w:r>
          </w:p>
        </w:tc>
        <w:tc>
          <w:tcPr>
            <w:tcW w:w="4677" w:type="dxa"/>
            <w:gridSpan w:val="2"/>
            <w:tcBorders>
              <w:top w:val="single" w:color="auto" w:sz="4" w:space="0"/>
              <w:bottom w:val="single" w:color="auto" w:sz="4" w:space="0"/>
            </w:tcBorders>
            <w:shd w:val="clear" w:color="000000" w:fill="FFFFFF"/>
            <w:tcMar>
              <w:left w:w="108" w:type="dxa"/>
              <w:right w:w="108" w:type="dxa"/>
            </w:tcMar>
            <w:vAlign w:val="center"/>
          </w:tcPr>
          <w:p>
            <w:pPr>
              <w:spacing w:after="0" w:line="240" w:lineRule="auto"/>
              <w:jc w:val="center"/>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Suhu Infusi</w:t>
            </w:r>
          </w:p>
        </w:tc>
      </w:tr>
      <w:tr>
        <w:tblPrEx>
          <w:tblCellMar>
            <w:top w:w="0" w:type="dxa"/>
            <w:left w:w="10" w:type="dxa"/>
            <w:bottom w:w="0" w:type="dxa"/>
            <w:right w:w="10" w:type="dxa"/>
          </w:tblCellMar>
        </w:tblPrEx>
        <w:trPr>
          <w:trHeight w:val="1" w:hRule="atLeast"/>
        </w:trPr>
        <w:tc>
          <w:tcPr>
            <w:tcW w:w="3246" w:type="dxa"/>
            <w:vMerge w:val="continue"/>
            <w:tcBorders>
              <w:bottom w:val="single" w:color="auto" w:sz="4" w:space="0"/>
            </w:tcBorders>
            <w:shd w:val="clear" w:color="000000" w:fill="FFFFFF"/>
            <w:tcMar>
              <w:left w:w="108" w:type="dxa"/>
              <w:right w:w="108" w:type="dxa"/>
            </w:tcMar>
            <w:vAlign w:val="center"/>
          </w:tcPr>
          <w:p>
            <w:pPr>
              <w:spacing w:after="0" w:line="240" w:lineRule="auto"/>
              <w:jc w:val="center"/>
              <w:rPr>
                <w:rFonts w:ascii="Times New Roman" w:hAnsi="Times New Roman" w:eastAsia="Calibri" w:cs="Times New Roman"/>
                <w:sz w:val="24"/>
                <w:szCs w:val="24"/>
              </w:rPr>
            </w:pPr>
          </w:p>
        </w:tc>
        <w:tc>
          <w:tcPr>
            <w:tcW w:w="2693" w:type="dxa"/>
            <w:tcBorders>
              <w:top w:val="single" w:color="auto" w:sz="4" w:space="0"/>
              <w:bottom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Refrigerator</w:t>
            </w:r>
          </w:p>
        </w:tc>
        <w:tc>
          <w:tcPr>
            <w:tcW w:w="1984" w:type="dxa"/>
            <w:tcBorders>
              <w:top w:val="single" w:color="auto" w:sz="4" w:space="0"/>
              <w:bottom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lang w:val="id-ID"/>
              </w:rPr>
              <w:t>R</w:t>
            </w:r>
            <w:r>
              <w:rPr>
                <w:rFonts w:ascii="Times New Roman" w:hAnsi="Times New Roman" w:eastAsia="Calibri" w:cs="Times New Roman"/>
                <w:sz w:val="24"/>
                <w:szCs w:val="24"/>
              </w:rPr>
              <w:t>uang</w:t>
            </w:r>
          </w:p>
        </w:tc>
      </w:tr>
      <w:tr>
        <w:tblPrEx>
          <w:tblCellMar>
            <w:top w:w="0" w:type="dxa"/>
            <w:left w:w="10" w:type="dxa"/>
            <w:bottom w:w="0" w:type="dxa"/>
            <w:right w:w="10" w:type="dxa"/>
          </w:tblCellMar>
        </w:tblPrEx>
        <w:trPr>
          <w:trHeight w:val="227" w:hRule="atLeast"/>
        </w:trPr>
        <w:tc>
          <w:tcPr>
            <w:tcW w:w="3246" w:type="dxa"/>
            <w:tcBorders>
              <w:top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30</w:t>
            </w:r>
          </w:p>
        </w:tc>
        <w:tc>
          <w:tcPr>
            <w:tcW w:w="2693" w:type="dxa"/>
            <w:tcBorders>
              <w:top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2</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13</w:t>
            </w:r>
            <w:r>
              <w:rPr>
                <w:rFonts w:ascii="Times New Roman" w:hAnsi="Times New Roman" w:eastAsia="Calibri" w:cs="Times New Roman"/>
                <w:sz w:val="24"/>
                <w:szCs w:val="24"/>
                <w:vertAlign w:val="superscript"/>
              </w:rPr>
              <w:t>a</w:t>
            </w:r>
          </w:p>
        </w:tc>
        <w:tc>
          <w:tcPr>
            <w:tcW w:w="1984" w:type="dxa"/>
            <w:tcBorders>
              <w:top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6,77</w:t>
            </w:r>
            <w:r>
              <w:rPr>
                <w:rFonts w:ascii="Times New Roman" w:hAnsi="Times New Roman" w:eastAsia="Calibri" w:cs="Times New Roman"/>
                <w:sz w:val="24"/>
                <w:szCs w:val="24"/>
                <w:vertAlign w:val="superscript"/>
              </w:rPr>
              <w:t>e</w:t>
            </w:r>
          </w:p>
        </w:tc>
      </w:tr>
      <w:tr>
        <w:tblPrEx>
          <w:tblCellMar>
            <w:top w:w="0" w:type="dxa"/>
            <w:left w:w="10" w:type="dxa"/>
            <w:bottom w:w="0" w:type="dxa"/>
            <w:right w:w="10" w:type="dxa"/>
          </w:tblCellMar>
        </w:tblPrEx>
        <w:trPr>
          <w:trHeight w:val="1" w:hRule="atLeast"/>
        </w:trPr>
        <w:tc>
          <w:tcPr>
            <w:tcW w:w="3246" w:type="dxa"/>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60</w:t>
            </w:r>
          </w:p>
        </w:tc>
        <w:tc>
          <w:tcPr>
            <w:tcW w:w="2693" w:type="dxa"/>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2,72</w:t>
            </w:r>
            <w:r>
              <w:rPr>
                <w:rFonts w:ascii="Times New Roman" w:hAnsi="Times New Roman" w:eastAsia="Calibri" w:cs="Times New Roman"/>
                <w:sz w:val="24"/>
                <w:szCs w:val="24"/>
                <w:vertAlign w:val="superscript"/>
              </w:rPr>
              <w:t>b</w:t>
            </w:r>
          </w:p>
        </w:tc>
        <w:tc>
          <w:tcPr>
            <w:tcW w:w="1984" w:type="dxa"/>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7,28</w:t>
            </w:r>
            <w:r>
              <w:rPr>
                <w:rFonts w:ascii="Times New Roman" w:hAnsi="Times New Roman" w:eastAsia="Calibri" w:cs="Times New Roman"/>
                <w:sz w:val="24"/>
                <w:szCs w:val="24"/>
                <w:vertAlign w:val="superscript"/>
              </w:rPr>
              <w:t>f</w:t>
            </w:r>
          </w:p>
        </w:tc>
      </w:tr>
      <w:tr>
        <w:tblPrEx>
          <w:tblCellMar>
            <w:top w:w="0" w:type="dxa"/>
            <w:left w:w="10" w:type="dxa"/>
            <w:bottom w:w="0" w:type="dxa"/>
            <w:right w:w="10" w:type="dxa"/>
          </w:tblCellMar>
        </w:tblPrEx>
        <w:tc>
          <w:tcPr>
            <w:tcW w:w="3246" w:type="dxa"/>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90</w:t>
            </w:r>
          </w:p>
        </w:tc>
        <w:tc>
          <w:tcPr>
            <w:tcW w:w="2693" w:type="dxa"/>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3,23</w:t>
            </w:r>
            <w:r>
              <w:rPr>
                <w:rFonts w:ascii="Times New Roman" w:hAnsi="Times New Roman" w:eastAsia="Calibri" w:cs="Times New Roman"/>
                <w:sz w:val="24"/>
                <w:szCs w:val="24"/>
                <w:vertAlign w:val="superscript"/>
              </w:rPr>
              <w:t>c</w:t>
            </w:r>
          </w:p>
        </w:tc>
        <w:tc>
          <w:tcPr>
            <w:tcW w:w="1984" w:type="dxa"/>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7,87</w:t>
            </w:r>
            <w:r>
              <w:rPr>
                <w:rFonts w:ascii="Times New Roman" w:hAnsi="Times New Roman" w:eastAsia="Calibri" w:cs="Times New Roman"/>
                <w:sz w:val="24"/>
                <w:szCs w:val="24"/>
                <w:vertAlign w:val="superscript"/>
              </w:rPr>
              <w:t>g</w:t>
            </w:r>
          </w:p>
        </w:tc>
      </w:tr>
      <w:tr>
        <w:tblPrEx>
          <w:tblCellMar>
            <w:top w:w="0" w:type="dxa"/>
            <w:left w:w="10" w:type="dxa"/>
            <w:bottom w:w="0" w:type="dxa"/>
            <w:right w:w="10" w:type="dxa"/>
          </w:tblCellMar>
        </w:tblPrEx>
        <w:trPr>
          <w:trHeight w:val="1" w:hRule="atLeast"/>
        </w:trPr>
        <w:tc>
          <w:tcPr>
            <w:tcW w:w="3246" w:type="dxa"/>
            <w:tcBorders>
              <w:bottom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120</w:t>
            </w:r>
          </w:p>
        </w:tc>
        <w:tc>
          <w:tcPr>
            <w:tcW w:w="2693" w:type="dxa"/>
            <w:tcBorders>
              <w:bottom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12</w:t>
            </w:r>
            <w:r>
              <w:rPr>
                <w:rFonts w:ascii="Times New Roman" w:hAnsi="Times New Roman" w:eastAsia="Calibri" w:cs="Times New Roman"/>
                <w:sz w:val="24"/>
                <w:szCs w:val="24"/>
                <w:vertAlign w:val="superscript"/>
              </w:rPr>
              <w:t>d</w:t>
            </w:r>
          </w:p>
        </w:tc>
        <w:tc>
          <w:tcPr>
            <w:tcW w:w="1984" w:type="dxa"/>
            <w:tcBorders>
              <w:bottom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9,27</w:t>
            </w:r>
            <w:r>
              <w:rPr>
                <w:rFonts w:ascii="Times New Roman" w:hAnsi="Times New Roman" w:eastAsia="Calibri" w:cs="Times New Roman"/>
                <w:sz w:val="24"/>
                <w:szCs w:val="24"/>
                <w:vertAlign w:val="superscript"/>
              </w:rPr>
              <w:t>h</w:t>
            </w:r>
          </w:p>
        </w:tc>
      </w:tr>
    </w:tbl>
    <w:p>
      <w:pPr>
        <w:spacing w:line="240" w:lineRule="auto"/>
        <w:jc w:val="both"/>
        <w:rPr>
          <w:rFonts w:ascii="Times New Roman" w:hAnsi="Times New Roman" w:eastAsia="Calibri" w:cs="Times New Roman"/>
          <w:sz w:val="24"/>
          <w:szCs w:val="24"/>
        </w:rPr>
      </w:pPr>
      <w:r>
        <w:rPr>
          <w:rFonts w:ascii="Times New Roman" w:hAnsi="Times New Roman" w:eastAsia="Times New Roman" w:cs="Times New Roman"/>
          <w:sz w:val="24"/>
          <w:szCs w:val="24"/>
        </w:rPr>
        <w:t>Keterangan: angka  yang  diikuti  notasi  berbeda  pada  kolom  yang sama menunjukkan beda nyata pada taraf signifikansi 5%;</w:t>
      </w:r>
    </w:p>
    <w:p>
      <w:pPr>
        <w:spacing w:before="240" w:line="240" w:lineRule="auto"/>
        <w:ind w:firstLine="720"/>
        <w:jc w:val="both"/>
        <w:rPr>
          <w:rFonts w:ascii="Times New Roman" w:hAnsi="Times New Roman" w:eastAsia="Calibri" w:cs="Times New Roman"/>
          <w:sz w:val="24"/>
          <w:szCs w:val="24"/>
        </w:rPr>
      </w:pPr>
      <w:r>
        <w:rPr>
          <w:rFonts w:ascii="Times New Roman" w:hAnsi="Times New Roman" w:eastAsia="Calibri" w:cs="Times New Roman"/>
          <w:sz w:val="24"/>
          <w:szCs w:val="24"/>
        </w:rPr>
        <w:t>Antioksidan merupakan senyawa yang dapat memperlambat proses terjadinya oksidasi pada bahan pangan. Vitamin C merupakan salah satu senyawa antioksidan yang terdapat pada buah lemon. Aktivitas antioksidan dinyatakan dalam RSA (</w:t>
      </w:r>
      <w:r>
        <w:rPr>
          <w:rFonts w:ascii="Times New Roman" w:hAnsi="Times New Roman" w:eastAsia="Calibri" w:cs="Times New Roman"/>
          <w:i/>
          <w:iCs/>
          <w:sz w:val="24"/>
          <w:szCs w:val="24"/>
        </w:rPr>
        <w:t>Radical Scavenging Activity</w:t>
      </w:r>
      <w:r>
        <w:rPr>
          <w:rFonts w:ascii="Times New Roman" w:hAnsi="Times New Roman" w:eastAsia="Calibri" w:cs="Times New Roman"/>
          <w:sz w:val="24"/>
          <w:szCs w:val="24"/>
        </w:rPr>
        <w:t xml:space="preserve">) yaitu kemampuan antioksidan yang dapat menangkap radikal bebas DPPH. Setyastuti (2004) dalam Manna (2016) menyatakan bahwa apabila kadar antioksidan tinggi maka aktivitas antioksidannya besar.  </w:t>
      </w:r>
    </w:p>
    <w:p>
      <w:pPr>
        <w:spacing w:line="240" w:lineRule="auto"/>
        <w:ind w:firstLine="720"/>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H</w:t>
      </w:r>
      <w:r>
        <w:rPr>
          <w:rFonts w:ascii="Times New Roman" w:hAnsi="Times New Roman" w:eastAsia="Calibri" w:cs="Times New Roman"/>
          <w:sz w:val="24"/>
          <w:szCs w:val="24"/>
        </w:rPr>
        <w:t xml:space="preserve">asil analisis statistik menunjukkan adanya interaksi antara suhu dengan lama infusi ditandai dengan adanya peningkatan secara nyata aktivitas antioksidan pada suhu ruang dan suhu refrigerator. </w:t>
      </w:r>
      <w:r>
        <w:rPr>
          <w:rFonts w:ascii="Times New Roman" w:hAnsi="Times New Roman" w:eastAsia="Calibri" w:cs="Times New Roman"/>
          <w:sz w:val="24"/>
          <w:szCs w:val="24"/>
          <w:lang w:val="id-ID"/>
        </w:rPr>
        <w:t>Peningkata</w:t>
      </w:r>
      <w:r>
        <w:rPr>
          <w:rFonts w:ascii="Times New Roman" w:hAnsi="Times New Roman" w:eastAsia="Calibri" w:cs="Times New Roman"/>
          <w:sz w:val="24"/>
          <w:szCs w:val="24"/>
        </w:rPr>
        <w:t>n aktivitas antioksidan seir</w:t>
      </w:r>
      <w:r>
        <w:rPr>
          <w:rFonts w:ascii="Times New Roman" w:hAnsi="Times New Roman" w:eastAsia="Calibri" w:cs="Times New Roman"/>
          <w:sz w:val="24"/>
          <w:szCs w:val="24"/>
          <w:lang w:val="id-ID"/>
        </w:rPr>
        <w:t>i</w:t>
      </w:r>
      <w:r>
        <w:rPr>
          <w:rFonts w:ascii="Times New Roman" w:hAnsi="Times New Roman" w:eastAsia="Calibri" w:cs="Times New Roman"/>
          <w:sz w:val="24"/>
          <w:szCs w:val="24"/>
        </w:rPr>
        <w:t xml:space="preserve">ng dengan peningkatan kadar vitamin C selama proses infusi. </w:t>
      </w:r>
      <w:r>
        <w:rPr>
          <w:rFonts w:ascii="Times New Roman" w:hAnsi="Times New Roman" w:eastAsia="Calibri" w:cs="Times New Roman"/>
          <w:sz w:val="24"/>
          <w:szCs w:val="24"/>
          <w:lang w:val="id-ID"/>
        </w:rPr>
        <w:t>P</w:t>
      </w:r>
      <w:r>
        <w:rPr>
          <w:rFonts w:ascii="Times New Roman" w:hAnsi="Times New Roman" w:eastAsia="Calibri" w:cs="Times New Roman"/>
          <w:sz w:val="24"/>
          <w:szCs w:val="24"/>
        </w:rPr>
        <w:t xml:space="preserve">eningkatan kadar antioksidan pada </w:t>
      </w:r>
      <w:r>
        <w:rPr>
          <w:rFonts w:ascii="Times New Roman" w:hAnsi="Times New Roman" w:eastAsia="Calibri" w:cs="Times New Roman"/>
          <w:i/>
          <w:iCs/>
          <w:sz w:val="24"/>
          <w:szCs w:val="24"/>
        </w:rPr>
        <w:t>infus</w:t>
      </w:r>
      <w:r>
        <w:rPr>
          <w:rFonts w:ascii="Times New Roman" w:hAnsi="Times New Roman" w:eastAsia="Calibri" w:cs="Times New Roman"/>
          <w:i/>
          <w:iCs/>
          <w:sz w:val="24"/>
          <w:szCs w:val="24"/>
          <w:lang w:val="id-ID"/>
        </w:rPr>
        <w:t>e</w:t>
      </w:r>
      <w:r>
        <w:rPr>
          <w:rFonts w:ascii="Times New Roman" w:hAnsi="Times New Roman" w:eastAsia="Calibri" w:cs="Times New Roman"/>
          <w:i/>
          <w:iCs/>
          <w:sz w:val="24"/>
          <w:szCs w:val="24"/>
        </w:rPr>
        <w:t>d water</w:t>
      </w:r>
      <w:r>
        <w:rPr>
          <w:rFonts w:ascii="Times New Roman" w:hAnsi="Times New Roman" w:eastAsia="Calibri" w:cs="Times New Roman"/>
          <w:sz w:val="24"/>
          <w:szCs w:val="24"/>
        </w:rPr>
        <w:t xml:space="preserve"> yang disimpan pada suhu refrigerator terjadi secara lambat. </w:t>
      </w:r>
      <w:r>
        <w:rPr>
          <w:rFonts w:ascii="Times New Roman" w:hAnsi="Times New Roman" w:eastAsia="Calibri" w:cs="Times New Roman"/>
          <w:sz w:val="24"/>
          <w:szCs w:val="24"/>
          <w:lang w:val="id-ID"/>
        </w:rPr>
        <w:t>H</w:t>
      </w:r>
      <w:r>
        <w:rPr>
          <w:rFonts w:ascii="Times New Roman" w:hAnsi="Times New Roman" w:eastAsia="Calibri" w:cs="Times New Roman"/>
          <w:sz w:val="24"/>
          <w:szCs w:val="24"/>
        </w:rPr>
        <w:t xml:space="preserve">al ini sejalan dengan penelitian sebelumnya yang menyebutkan bahwa </w:t>
      </w:r>
      <w:r>
        <w:rPr>
          <w:rFonts w:ascii="Times New Roman" w:hAnsi="Times New Roman" w:eastAsia="Calibri" w:cs="Times New Roman"/>
          <w:i/>
          <w:iCs/>
          <w:sz w:val="24"/>
          <w:szCs w:val="24"/>
        </w:rPr>
        <w:t>infused water</w:t>
      </w:r>
      <w:r>
        <w:rPr>
          <w:rFonts w:ascii="Times New Roman" w:hAnsi="Times New Roman" w:eastAsia="Calibri" w:cs="Times New Roman"/>
          <w:sz w:val="24"/>
          <w:szCs w:val="24"/>
        </w:rPr>
        <w:t xml:space="preserve"> kulit pisang yang disimpan pada suhu 5˚C dapat memperlambat reaksi kelarutan antioksidan. Ibrahim  </w:t>
      </w:r>
      <w:r>
        <w:rPr>
          <w:rFonts w:ascii="Times New Roman" w:hAnsi="Times New Roman" w:eastAsia="Calibri" w:cs="Times New Roman"/>
          <w:i/>
          <w:iCs/>
          <w:sz w:val="24"/>
          <w:szCs w:val="24"/>
        </w:rPr>
        <w:t xml:space="preserve">et al </w:t>
      </w:r>
      <w:r>
        <w:rPr>
          <w:rFonts w:ascii="Times New Roman" w:hAnsi="Times New Roman" w:eastAsia="Calibri" w:cs="Times New Roman"/>
          <w:sz w:val="24"/>
          <w:szCs w:val="24"/>
        </w:rPr>
        <w:t>(2015) dalam Manna (2016) menyebutkan bahwa suhu rendah menyebabkan proses reaksi kelarutan antioksidan berjalan lambat sehingga semakin tinggi suhu maka proses difusi semakin besar dan kelarutan antioksidan semakin cepat.</w:t>
      </w:r>
      <w:r>
        <w:rPr>
          <w:rFonts w:ascii="Times New Roman" w:hAnsi="Times New Roman" w:eastAsia="Calibri" w:cs="Times New Roman"/>
          <w:sz w:val="24"/>
          <w:szCs w:val="24"/>
          <w:lang w:val="id-ID"/>
        </w:rPr>
        <w:t xml:space="preserve"> </w:t>
      </w:r>
    </w:p>
    <w:p>
      <w:pPr>
        <w:spacing w:line="240" w:lineRule="auto"/>
        <w:jc w:val="both"/>
        <w:rPr>
          <w:rFonts w:hint="default" w:ascii="Times New Roman" w:hAnsi="Times New Roman" w:eastAsia="Calibri" w:cs="Times New Roman"/>
          <w:b/>
          <w:bCs/>
          <w:sz w:val="24"/>
          <w:szCs w:val="24"/>
          <w:lang w:val="en-US"/>
        </w:rPr>
      </w:pPr>
      <w:r>
        <w:rPr>
          <w:rFonts w:hint="default" w:ascii="Times New Roman" w:hAnsi="Times New Roman" w:eastAsia="Calibri" w:cs="Times New Roman"/>
          <w:b/>
          <w:bCs/>
          <w:sz w:val="24"/>
          <w:szCs w:val="24"/>
          <w:lang w:val="en-US"/>
        </w:rPr>
        <w:t xml:space="preserve">Tingkat Kekeruhan </w:t>
      </w:r>
      <w:r>
        <w:rPr>
          <w:rFonts w:hint="default" w:ascii="Times New Roman" w:hAnsi="Times New Roman" w:eastAsia="Calibri" w:cs="Times New Roman"/>
          <w:b/>
          <w:bCs/>
          <w:i/>
          <w:iCs/>
          <w:sz w:val="24"/>
          <w:szCs w:val="24"/>
          <w:lang w:val="en-US"/>
        </w:rPr>
        <w:t xml:space="preserve">Infused Water </w:t>
      </w:r>
      <w:r>
        <w:rPr>
          <w:rFonts w:hint="default" w:ascii="Times New Roman" w:hAnsi="Times New Roman" w:eastAsia="Calibri" w:cs="Times New Roman"/>
          <w:b/>
          <w:bCs/>
          <w:sz w:val="24"/>
          <w:szCs w:val="24"/>
          <w:lang w:val="en-US"/>
        </w:rPr>
        <w:t>Lemon-Mint</w:t>
      </w:r>
    </w:p>
    <w:p>
      <w:pPr>
        <w:spacing w:line="240" w:lineRule="auto"/>
        <w:ind w:firstLine="720"/>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H</w:t>
      </w:r>
      <w:r>
        <w:rPr>
          <w:rFonts w:ascii="Times New Roman" w:hAnsi="Times New Roman" w:eastAsia="Calibri" w:cs="Times New Roman"/>
          <w:sz w:val="24"/>
          <w:szCs w:val="24"/>
        </w:rPr>
        <w:t>asil analisis derajat keasaman (pH)</w:t>
      </w:r>
      <w:r>
        <w:rPr>
          <w:rFonts w:ascii="Times New Roman" w:hAnsi="Times New Roman" w:eastAsia="Calibri" w:cs="Times New Roman"/>
          <w:sz w:val="24"/>
          <w:szCs w:val="24"/>
          <w:lang w:val="id-ID"/>
        </w:rPr>
        <w:t xml:space="preserve"> dengan suhu dan lama infusi yang berbeda disajikan</w:t>
      </w:r>
      <w:r>
        <w:rPr>
          <w:rFonts w:ascii="Times New Roman" w:hAnsi="Times New Roman" w:eastAsia="Calibri" w:cs="Times New Roman"/>
          <w:sz w:val="24"/>
          <w:szCs w:val="24"/>
        </w:rPr>
        <w:t xml:space="preserve"> pada tabel </w:t>
      </w:r>
      <w:r>
        <w:rPr>
          <w:rFonts w:hint="default" w:ascii="Times New Roman" w:hAnsi="Times New Roman" w:eastAsia="Calibri" w:cs="Times New Roman"/>
          <w:sz w:val="24"/>
          <w:szCs w:val="24"/>
          <w:lang w:val="en-US"/>
        </w:rPr>
        <w:t>5</w:t>
      </w:r>
      <w:r>
        <w:rPr>
          <w:rFonts w:ascii="Times New Roman" w:hAnsi="Times New Roman" w:eastAsia="Calibri" w:cs="Times New Roman"/>
          <w:sz w:val="24"/>
          <w:szCs w:val="24"/>
          <w:lang w:val="id-ID"/>
        </w:rPr>
        <w:t>.</w:t>
      </w:r>
    </w:p>
    <w:p>
      <w:pPr>
        <w:spacing w:line="240" w:lineRule="auto"/>
        <w:jc w:val="both"/>
        <w:rPr>
          <w:rFonts w:ascii="Times New Roman" w:hAnsi="Times New Roman" w:eastAsia="Calibri" w:cs="Times New Roman"/>
          <w:sz w:val="24"/>
          <w:szCs w:val="24"/>
          <w:lang w:val="id-ID"/>
        </w:rPr>
      </w:pPr>
    </w:p>
    <w:p>
      <w:pPr>
        <w:spacing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Tabel </w:t>
      </w:r>
      <w:r>
        <w:rPr>
          <w:rFonts w:hint="default" w:ascii="Times New Roman" w:hAnsi="Times New Roman" w:eastAsia="Calibri" w:cs="Times New Roman"/>
          <w:sz w:val="24"/>
          <w:szCs w:val="24"/>
          <w:lang w:val="en-US"/>
        </w:rPr>
        <w:t>5</w:t>
      </w:r>
      <w:r>
        <w:rPr>
          <w:rFonts w:ascii="Times New Roman" w:hAnsi="Times New Roman" w:eastAsia="Calibri" w:cs="Times New Roman"/>
          <w:sz w:val="24"/>
          <w:szCs w:val="24"/>
          <w:lang w:val="id-ID"/>
        </w:rPr>
        <w:t>. Angka d</w:t>
      </w:r>
      <w:r>
        <w:rPr>
          <w:rFonts w:ascii="Times New Roman" w:hAnsi="Times New Roman" w:eastAsia="Calibri" w:cs="Times New Roman"/>
          <w:sz w:val="24"/>
          <w:szCs w:val="24"/>
        </w:rPr>
        <w:t>erajat keasaman (pH)</w:t>
      </w:r>
      <w:r>
        <w:rPr>
          <w:rFonts w:ascii="Times New Roman" w:hAnsi="Times New Roman" w:eastAsia="Calibri" w:cs="Times New Roman"/>
          <w:sz w:val="24"/>
          <w:szCs w:val="24"/>
          <w:lang w:val="id-ID"/>
        </w:rPr>
        <w:t xml:space="preserve"> </w:t>
      </w:r>
      <w:r>
        <w:rPr>
          <w:rFonts w:ascii="Times New Roman" w:hAnsi="Times New Roman" w:eastAsia="Calibri" w:cs="Times New Roman"/>
          <w:i/>
          <w:iCs/>
          <w:sz w:val="24"/>
          <w:szCs w:val="24"/>
          <w:lang w:val="id-ID"/>
        </w:rPr>
        <w:t>infused water</w:t>
      </w:r>
      <w:r>
        <w:rPr>
          <w:rFonts w:ascii="Times New Roman" w:hAnsi="Times New Roman" w:eastAsia="Calibri" w:cs="Times New Roman"/>
          <w:sz w:val="24"/>
          <w:szCs w:val="24"/>
          <w:lang w:val="id-ID"/>
        </w:rPr>
        <w:t xml:space="preserve"> lemon-mint dengan suhu dan lama infusi yang berbeda</w:t>
      </w:r>
    </w:p>
    <w:tbl>
      <w:tblPr>
        <w:tblStyle w:val="4"/>
        <w:tblW w:w="0" w:type="auto"/>
        <w:tblInd w:w="15" w:type="dxa"/>
        <w:tblLayout w:type="autofit"/>
        <w:tblCellMar>
          <w:top w:w="0" w:type="dxa"/>
          <w:left w:w="10" w:type="dxa"/>
          <w:bottom w:w="0" w:type="dxa"/>
          <w:right w:w="10" w:type="dxa"/>
        </w:tblCellMar>
      </w:tblPr>
      <w:tblGrid>
        <w:gridCol w:w="3387"/>
        <w:gridCol w:w="2410"/>
        <w:gridCol w:w="2116"/>
      </w:tblGrid>
      <w:tr>
        <w:trPr>
          <w:trHeight w:val="1" w:hRule="atLeast"/>
        </w:trPr>
        <w:tc>
          <w:tcPr>
            <w:tcW w:w="3387" w:type="dxa"/>
            <w:vMerge w:val="restart"/>
            <w:tcBorders>
              <w:top w:val="single" w:color="auto" w:sz="4" w:space="0"/>
            </w:tcBorders>
            <w:shd w:val="clear" w:color="000000" w:fill="FFFFFF"/>
            <w:tcMar>
              <w:left w:w="108" w:type="dxa"/>
              <w:right w:w="108" w:type="dxa"/>
            </w:tcMar>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Lama infusi</w:t>
            </w:r>
            <w:r>
              <w:rPr>
                <w:rFonts w:ascii="Times New Roman" w:hAnsi="Times New Roman" w:eastAsia="Calibri" w:cs="Times New Roman"/>
                <w:sz w:val="24"/>
                <w:szCs w:val="24"/>
                <w:lang w:val="id-ID"/>
              </w:rPr>
              <w:t xml:space="preserve"> (menit)</w:t>
            </w:r>
          </w:p>
        </w:tc>
        <w:tc>
          <w:tcPr>
            <w:tcW w:w="4526" w:type="dxa"/>
            <w:gridSpan w:val="2"/>
            <w:tcBorders>
              <w:top w:val="single" w:color="auto" w:sz="4" w:space="0"/>
              <w:bottom w:val="single" w:color="auto" w:sz="4" w:space="0"/>
            </w:tcBorders>
            <w:shd w:val="clear" w:color="000000" w:fill="FFFFFF"/>
            <w:tcMar>
              <w:left w:w="108" w:type="dxa"/>
              <w:right w:w="108" w:type="dxa"/>
            </w:tcMar>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lang w:val="id-ID"/>
              </w:rPr>
              <w:t>Suhu Infusi</w:t>
            </w:r>
          </w:p>
        </w:tc>
      </w:tr>
      <w:tr>
        <w:tblPrEx>
          <w:tblCellMar>
            <w:top w:w="0" w:type="dxa"/>
            <w:left w:w="10" w:type="dxa"/>
            <w:bottom w:w="0" w:type="dxa"/>
            <w:right w:w="10" w:type="dxa"/>
          </w:tblCellMar>
        </w:tblPrEx>
        <w:trPr>
          <w:trHeight w:val="1" w:hRule="atLeast"/>
        </w:trPr>
        <w:tc>
          <w:tcPr>
            <w:tcW w:w="3387" w:type="dxa"/>
            <w:vMerge w:val="continue"/>
            <w:tcBorders>
              <w:bottom w:val="single" w:color="auto" w:sz="4" w:space="0"/>
            </w:tcBorders>
            <w:shd w:val="clear" w:color="000000" w:fill="FFFFFF"/>
            <w:tcMar>
              <w:left w:w="108" w:type="dxa"/>
              <w:right w:w="108" w:type="dxa"/>
            </w:tcMar>
            <w:vAlign w:val="center"/>
          </w:tcPr>
          <w:p>
            <w:pPr>
              <w:spacing w:after="0" w:line="240" w:lineRule="auto"/>
              <w:jc w:val="center"/>
              <w:rPr>
                <w:rFonts w:ascii="Times New Roman" w:hAnsi="Times New Roman" w:eastAsia="Calibri" w:cs="Times New Roman"/>
                <w:sz w:val="24"/>
                <w:szCs w:val="24"/>
                <w:lang w:val="id-ID"/>
              </w:rPr>
            </w:pPr>
          </w:p>
        </w:tc>
        <w:tc>
          <w:tcPr>
            <w:tcW w:w="2410" w:type="dxa"/>
            <w:tcBorders>
              <w:top w:val="single" w:color="auto" w:sz="4" w:space="0"/>
              <w:bottom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Refrigerator</w:t>
            </w:r>
          </w:p>
        </w:tc>
        <w:tc>
          <w:tcPr>
            <w:tcW w:w="2116" w:type="dxa"/>
            <w:tcBorders>
              <w:top w:val="single" w:color="auto" w:sz="4" w:space="0"/>
              <w:bottom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Ruang</w:t>
            </w:r>
          </w:p>
        </w:tc>
      </w:tr>
      <w:tr>
        <w:tblPrEx>
          <w:tblCellMar>
            <w:top w:w="0" w:type="dxa"/>
            <w:left w:w="10" w:type="dxa"/>
            <w:bottom w:w="0" w:type="dxa"/>
            <w:right w:w="10" w:type="dxa"/>
          </w:tblCellMar>
        </w:tblPrEx>
        <w:trPr>
          <w:trHeight w:val="1" w:hRule="atLeast"/>
        </w:trPr>
        <w:tc>
          <w:tcPr>
            <w:tcW w:w="3387" w:type="dxa"/>
            <w:tcBorders>
              <w:top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30</w:t>
            </w:r>
          </w:p>
        </w:tc>
        <w:tc>
          <w:tcPr>
            <w:tcW w:w="2410" w:type="dxa"/>
            <w:tcBorders>
              <w:top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52</w:t>
            </w:r>
            <w:r>
              <w:rPr>
                <w:rFonts w:ascii="Times New Roman" w:hAnsi="Times New Roman" w:eastAsia="Calibri" w:cs="Times New Roman"/>
                <w:sz w:val="24"/>
                <w:szCs w:val="24"/>
                <w:vertAlign w:val="superscript"/>
              </w:rPr>
              <w:t>e</w:t>
            </w:r>
          </w:p>
        </w:tc>
        <w:tc>
          <w:tcPr>
            <w:tcW w:w="2116" w:type="dxa"/>
            <w:tcBorders>
              <w:top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37</w:t>
            </w:r>
            <w:r>
              <w:rPr>
                <w:rFonts w:ascii="Times New Roman" w:hAnsi="Times New Roman" w:eastAsia="Calibri" w:cs="Times New Roman"/>
                <w:sz w:val="24"/>
                <w:szCs w:val="24"/>
                <w:vertAlign w:val="superscript"/>
              </w:rPr>
              <w:t>b</w:t>
            </w:r>
          </w:p>
        </w:tc>
      </w:tr>
      <w:tr>
        <w:tblPrEx>
          <w:tblCellMar>
            <w:top w:w="0" w:type="dxa"/>
            <w:left w:w="10" w:type="dxa"/>
            <w:bottom w:w="0" w:type="dxa"/>
            <w:right w:w="10" w:type="dxa"/>
          </w:tblCellMar>
        </w:tblPrEx>
        <w:trPr>
          <w:trHeight w:val="1" w:hRule="atLeast"/>
        </w:trPr>
        <w:tc>
          <w:tcPr>
            <w:tcW w:w="3387" w:type="dxa"/>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60</w:t>
            </w:r>
          </w:p>
        </w:tc>
        <w:tc>
          <w:tcPr>
            <w:tcW w:w="2410" w:type="dxa"/>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48</w:t>
            </w:r>
            <w:r>
              <w:rPr>
                <w:rFonts w:ascii="Times New Roman" w:hAnsi="Times New Roman" w:eastAsia="Calibri" w:cs="Times New Roman"/>
                <w:sz w:val="24"/>
                <w:szCs w:val="24"/>
                <w:vertAlign w:val="superscript"/>
              </w:rPr>
              <w:t>de</w:t>
            </w:r>
          </w:p>
        </w:tc>
        <w:tc>
          <w:tcPr>
            <w:tcW w:w="2116" w:type="dxa"/>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26</w:t>
            </w:r>
            <w:r>
              <w:rPr>
                <w:rFonts w:ascii="Times New Roman" w:hAnsi="Times New Roman" w:eastAsia="Calibri" w:cs="Times New Roman"/>
                <w:sz w:val="24"/>
                <w:szCs w:val="24"/>
                <w:vertAlign w:val="superscript"/>
              </w:rPr>
              <w:t>a</w:t>
            </w:r>
          </w:p>
        </w:tc>
      </w:tr>
      <w:tr>
        <w:tblPrEx>
          <w:tblCellMar>
            <w:top w:w="0" w:type="dxa"/>
            <w:left w:w="10" w:type="dxa"/>
            <w:bottom w:w="0" w:type="dxa"/>
            <w:right w:w="10" w:type="dxa"/>
          </w:tblCellMar>
        </w:tblPrEx>
        <w:tc>
          <w:tcPr>
            <w:tcW w:w="3387" w:type="dxa"/>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90</w:t>
            </w:r>
          </w:p>
        </w:tc>
        <w:tc>
          <w:tcPr>
            <w:tcW w:w="2410" w:type="dxa"/>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43</w:t>
            </w:r>
            <w:r>
              <w:rPr>
                <w:rFonts w:ascii="Times New Roman" w:hAnsi="Times New Roman" w:eastAsia="Calibri" w:cs="Times New Roman"/>
                <w:sz w:val="24"/>
                <w:szCs w:val="24"/>
                <w:vertAlign w:val="superscript"/>
              </w:rPr>
              <w:t>cd</w:t>
            </w:r>
          </w:p>
        </w:tc>
        <w:tc>
          <w:tcPr>
            <w:tcW w:w="2116" w:type="dxa"/>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23</w:t>
            </w:r>
            <w:r>
              <w:rPr>
                <w:rFonts w:ascii="Times New Roman" w:hAnsi="Times New Roman" w:eastAsia="Calibri" w:cs="Times New Roman"/>
                <w:sz w:val="24"/>
                <w:szCs w:val="24"/>
                <w:vertAlign w:val="superscript"/>
              </w:rPr>
              <w:t>a</w:t>
            </w:r>
          </w:p>
        </w:tc>
      </w:tr>
      <w:tr>
        <w:tblPrEx>
          <w:tblCellMar>
            <w:top w:w="0" w:type="dxa"/>
            <w:left w:w="10" w:type="dxa"/>
            <w:bottom w:w="0" w:type="dxa"/>
            <w:right w:w="10" w:type="dxa"/>
          </w:tblCellMar>
        </w:tblPrEx>
        <w:trPr>
          <w:trHeight w:val="1" w:hRule="atLeast"/>
        </w:trPr>
        <w:tc>
          <w:tcPr>
            <w:tcW w:w="3387" w:type="dxa"/>
            <w:tcBorders>
              <w:bottom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120</w:t>
            </w:r>
          </w:p>
        </w:tc>
        <w:tc>
          <w:tcPr>
            <w:tcW w:w="2410" w:type="dxa"/>
            <w:tcBorders>
              <w:bottom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38</w:t>
            </w:r>
            <w:r>
              <w:rPr>
                <w:rFonts w:ascii="Times New Roman" w:hAnsi="Times New Roman" w:eastAsia="Calibri" w:cs="Times New Roman"/>
                <w:sz w:val="24"/>
                <w:szCs w:val="24"/>
                <w:vertAlign w:val="superscript"/>
              </w:rPr>
              <w:t>bc</w:t>
            </w:r>
          </w:p>
        </w:tc>
        <w:tc>
          <w:tcPr>
            <w:tcW w:w="2116" w:type="dxa"/>
            <w:tcBorders>
              <w:bottom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2</w:t>
            </w:r>
            <w:r>
              <w:rPr>
                <w:rFonts w:ascii="Times New Roman" w:hAnsi="Times New Roman" w:eastAsia="Calibri" w:cs="Times New Roman"/>
                <w:sz w:val="24"/>
                <w:szCs w:val="24"/>
                <w:lang w:val="id-ID"/>
              </w:rPr>
              <w:t>1</w:t>
            </w:r>
            <w:r>
              <w:rPr>
                <w:rFonts w:ascii="Times New Roman" w:hAnsi="Times New Roman" w:eastAsia="Calibri" w:cs="Times New Roman"/>
                <w:sz w:val="24"/>
                <w:szCs w:val="24"/>
                <w:vertAlign w:val="superscript"/>
              </w:rPr>
              <w:t>a</w:t>
            </w:r>
          </w:p>
        </w:tc>
      </w:tr>
    </w:tbl>
    <w:p>
      <w:pPr>
        <w:spacing w:line="240" w:lineRule="auto"/>
        <w:jc w:val="both"/>
        <w:rPr>
          <w:rFonts w:ascii="Times New Roman" w:hAnsi="Times New Roman" w:eastAsia="Calibri" w:cs="Times New Roman"/>
          <w:sz w:val="24"/>
          <w:szCs w:val="24"/>
        </w:rPr>
      </w:pPr>
      <w:r>
        <w:rPr>
          <w:rFonts w:ascii="Times New Roman" w:hAnsi="Times New Roman" w:eastAsia="Times New Roman" w:cs="Times New Roman"/>
          <w:sz w:val="24"/>
          <w:szCs w:val="24"/>
        </w:rPr>
        <w:t>Keterangan: angka  yang  diikuti  notasi  berbeda  pada  kolom  yang sama menunjukkan beda nyata pada taraf signifikansi 5%;</w:t>
      </w:r>
    </w:p>
    <w:p>
      <w:pPr>
        <w:spacing w:line="240" w:lineRule="auto"/>
        <w:ind w:firstLine="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Nilai pH tertinggi terdapat pada perlakuan infusi refrigerator selama 30 menit sebesar 4,52 dan terendah perlakuan pada suhu ruang penyimpan selama 120 menit sebesar 4,21. </w:t>
      </w:r>
      <w:r>
        <w:rPr>
          <w:rFonts w:ascii="Times New Roman" w:hAnsi="Times New Roman" w:eastAsia="Calibri" w:cs="Times New Roman"/>
          <w:sz w:val="24"/>
          <w:szCs w:val="24"/>
          <w:lang w:val="id-ID"/>
        </w:rPr>
        <w:t>S</w:t>
      </w:r>
      <w:r>
        <w:rPr>
          <w:rFonts w:ascii="Times New Roman" w:hAnsi="Times New Roman" w:eastAsia="Calibri" w:cs="Times New Roman"/>
          <w:sz w:val="24"/>
          <w:szCs w:val="24"/>
        </w:rPr>
        <w:t xml:space="preserve">emakin lama </w:t>
      </w:r>
      <w:r>
        <w:rPr>
          <w:rFonts w:ascii="Times New Roman" w:hAnsi="Times New Roman" w:eastAsia="Calibri" w:cs="Times New Roman"/>
          <w:sz w:val="24"/>
          <w:szCs w:val="24"/>
          <w:lang w:val="id-ID"/>
        </w:rPr>
        <w:t xml:space="preserve">waktu </w:t>
      </w:r>
      <w:r>
        <w:rPr>
          <w:rFonts w:ascii="Times New Roman" w:hAnsi="Times New Roman" w:eastAsia="Calibri" w:cs="Times New Roman"/>
          <w:sz w:val="24"/>
          <w:szCs w:val="24"/>
        </w:rPr>
        <w:t>infusi</w:t>
      </w:r>
      <w:r>
        <w:rPr>
          <w:rFonts w:ascii="Times New Roman" w:hAnsi="Times New Roman" w:eastAsia="Calibri" w:cs="Times New Roman"/>
          <w:sz w:val="24"/>
          <w:szCs w:val="24"/>
          <w:lang w:val="id-ID"/>
        </w:rPr>
        <w:t xml:space="preserve"> </w:t>
      </w:r>
      <w:r>
        <w:rPr>
          <w:rFonts w:ascii="Times New Roman" w:hAnsi="Times New Roman" w:eastAsia="Calibri" w:cs="Times New Roman"/>
          <w:i/>
          <w:iCs/>
          <w:sz w:val="24"/>
          <w:szCs w:val="24"/>
          <w:lang w:val="id-ID"/>
        </w:rPr>
        <w:t>infused water</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 xml:space="preserve"> pH semakin rendah. </w:t>
      </w:r>
      <w:r>
        <w:rPr>
          <w:rFonts w:ascii="Times New Roman" w:hAnsi="Times New Roman" w:eastAsia="Calibri" w:cs="Times New Roman"/>
          <w:sz w:val="24"/>
          <w:szCs w:val="24"/>
          <w:lang w:val="id-ID"/>
        </w:rPr>
        <w:t>M</w:t>
      </w:r>
      <w:r>
        <w:rPr>
          <w:rFonts w:ascii="Times New Roman" w:hAnsi="Times New Roman" w:eastAsia="Calibri" w:cs="Times New Roman"/>
          <w:sz w:val="24"/>
          <w:szCs w:val="24"/>
        </w:rPr>
        <w:t xml:space="preserve">enurut penelitian Synder (2009) dalam Lianawati (2013) menyatakan bahwa jeruk lemon memiliki kandungan asam dengan pH 3,0-3,5. </w:t>
      </w:r>
      <w:r>
        <w:rPr>
          <w:rFonts w:ascii="Times New Roman" w:hAnsi="Times New Roman" w:eastAsia="Calibri" w:cs="Times New Roman"/>
          <w:sz w:val="24"/>
          <w:szCs w:val="24"/>
          <w:lang w:val="id-ID"/>
        </w:rPr>
        <w:t>J</w:t>
      </w:r>
      <w:r>
        <w:rPr>
          <w:rFonts w:ascii="Times New Roman" w:hAnsi="Times New Roman" w:eastAsia="Calibri" w:cs="Times New Roman"/>
          <w:sz w:val="24"/>
          <w:szCs w:val="24"/>
        </w:rPr>
        <w:t xml:space="preserve">eruk lemon mengandung asam askorbat </w:t>
      </w:r>
      <w:r>
        <w:rPr>
          <w:rFonts w:ascii="Times New Roman" w:hAnsi="Times New Roman" w:eastAsia="Calibri" w:cs="Times New Roman"/>
          <w:color w:val="000000" w:themeColor="text1"/>
          <w:sz w:val="24"/>
          <w:szCs w:val="24"/>
          <w14:textFill>
            <w14:solidFill>
              <w14:schemeClr w14:val="tx1"/>
            </w14:solidFill>
          </w14:textFill>
        </w:rPr>
        <w:t xml:space="preserve">Agustin(2014) </w:t>
      </w:r>
      <w:r>
        <w:rPr>
          <w:rFonts w:ascii="Times New Roman" w:hAnsi="Times New Roman" w:eastAsia="Calibri" w:cs="Times New Roman"/>
          <w:sz w:val="24"/>
          <w:szCs w:val="24"/>
        </w:rPr>
        <w:t xml:space="preserve">mengatakan bahwa asam askorbat yang terlarut dalam air mengakibatkan bertambahnya ion hidrogen (H+) dan berkurangnya ion hidroksidan (OH), sehingga ion hidrogen yang dihasilkan semakin banyak dan pH suatu zat akan menurun. </w:t>
      </w:r>
    </w:p>
    <w:p>
      <w:pPr>
        <w:spacing w:line="240" w:lineRule="auto"/>
        <w:jc w:val="both"/>
        <w:rPr>
          <w:rFonts w:hint="default" w:ascii="Times New Roman" w:hAnsi="Times New Roman" w:eastAsia="Calibri" w:cs="Times New Roman"/>
          <w:sz w:val="24"/>
          <w:szCs w:val="24"/>
          <w:lang w:val="en-US"/>
        </w:rPr>
      </w:pPr>
      <w:r>
        <w:rPr>
          <w:rFonts w:hint="default" w:ascii="Times New Roman" w:hAnsi="Times New Roman" w:eastAsia="Calibri" w:cs="Times New Roman"/>
          <w:b/>
          <w:bCs/>
          <w:sz w:val="24"/>
          <w:szCs w:val="24"/>
          <w:lang w:val="en-US"/>
        </w:rPr>
        <w:t xml:space="preserve">Kadar Air </w:t>
      </w:r>
      <w:r>
        <w:rPr>
          <w:rFonts w:hint="default" w:ascii="Times New Roman" w:hAnsi="Times New Roman" w:eastAsia="Calibri" w:cs="Times New Roman"/>
          <w:b/>
          <w:bCs/>
          <w:i/>
          <w:iCs/>
          <w:sz w:val="24"/>
          <w:szCs w:val="24"/>
          <w:lang w:val="en-US"/>
        </w:rPr>
        <w:t>I</w:t>
      </w:r>
      <w:r>
        <w:rPr>
          <w:rFonts w:hint="default" w:ascii="Times New Roman" w:hAnsi="Times New Roman" w:eastAsia="Calibri" w:cs="Times New Roman"/>
          <w:b/>
          <w:bCs/>
          <w:i/>
          <w:iCs/>
          <w:sz w:val="24"/>
          <w:szCs w:val="24"/>
          <w:lang w:val="en-US"/>
        </w:rPr>
        <w:t xml:space="preserve">nfused Water </w:t>
      </w:r>
      <w:r>
        <w:rPr>
          <w:rFonts w:hint="default" w:ascii="Times New Roman" w:hAnsi="Times New Roman" w:eastAsia="Calibri" w:cs="Times New Roman"/>
          <w:b/>
          <w:bCs/>
          <w:sz w:val="24"/>
          <w:szCs w:val="24"/>
          <w:lang w:val="en-US"/>
        </w:rPr>
        <w:t>Lemon-Mint</w:t>
      </w:r>
    </w:p>
    <w:p>
      <w:pPr>
        <w:spacing w:line="240" w:lineRule="auto"/>
        <w:ind w:firstLine="720"/>
        <w:jc w:val="both"/>
        <w:rPr>
          <w:rFonts w:ascii="Times New Roman" w:hAnsi="Times New Roman" w:eastAsia="Calibri" w:cs="Times New Roman"/>
          <w:sz w:val="24"/>
          <w:szCs w:val="24"/>
          <w:lang w:val="id-ID"/>
        </w:rPr>
      </w:pPr>
      <w:r>
        <w:rPr>
          <w:rFonts w:ascii="Times New Roman" w:hAnsi="Times New Roman" w:eastAsia="Calibri" w:cs="Times New Roman"/>
          <w:sz w:val="24"/>
          <w:szCs w:val="24"/>
        </w:rPr>
        <w:t xml:space="preserve">Hasil </w:t>
      </w:r>
      <w:r>
        <w:rPr>
          <w:rFonts w:ascii="Times New Roman" w:hAnsi="Times New Roman" w:eastAsia="Calibri" w:cs="Times New Roman"/>
          <w:sz w:val="24"/>
          <w:szCs w:val="24"/>
          <w:lang w:val="id-ID"/>
        </w:rPr>
        <w:t>analisis kadar air</w:t>
      </w:r>
      <w:r>
        <w:rPr>
          <w:rFonts w:ascii="Times New Roman" w:hAnsi="Times New Roman" w:eastAsia="Calibri" w:cs="Times New Roman"/>
          <w:sz w:val="24"/>
          <w:szCs w:val="24"/>
        </w:rPr>
        <w:t xml:space="preserve"> pada </w:t>
      </w:r>
      <w:r>
        <w:rPr>
          <w:rFonts w:ascii="Times New Roman" w:hAnsi="Times New Roman" w:eastAsia="Calibri" w:cs="Times New Roman"/>
          <w:i/>
          <w:iCs/>
          <w:sz w:val="24"/>
          <w:szCs w:val="24"/>
        </w:rPr>
        <w:t>infused water</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id-ID"/>
        </w:rPr>
        <w:t xml:space="preserve">lemon-mint dengan suhu dan lama infusi yang berbeda </w:t>
      </w:r>
      <w:r>
        <w:rPr>
          <w:rFonts w:ascii="Times New Roman" w:hAnsi="Times New Roman" w:eastAsia="Calibri" w:cs="Times New Roman"/>
          <w:sz w:val="24"/>
          <w:szCs w:val="24"/>
        </w:rPr>
        <w:t xml:space="preserve">terdapat pada </w:t>
      </w:r>
      <w:r>
        <w:rPr>
          <w:rFonts w:ascii="Times New Roman" w:hAnsi="Times New Roman" w:eastAsia="Calibri" w:cs="Times New Roman"/>
          <w:sz w:val="24"/>
          <w:szCs w:val="24"/>
          <w:lang w:val="id-ID"/>
        </w:rPr>
        <w:t xml:space="preserve">Tabel </w:t>
      </w:r>
      <w:r>
        <w:rPr>
          <w:rFonts w:hint="default" w:ascii="Times New Roman" w:hAnsi="Times New Roman" w:eastAsia="Calibri" w:cs="Times New Roman"/>
          <w:sz w:val="24"/>
          <w:szCs w:val="24"/>
          <w:lang w:val="en-US"/>
        </w:rPr>
        <w:t>6</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 xml:space="preserve"> </w:t>
      </w:r>
    </w:p>
    <w:p>
      <w:pPr>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rPr>
        <w:t xml:space="preserve">Tabel </w:t>
      </w:r>
      <w:r>
        <w:rPr>
          <w:rFonts w:hint="default" w:ascii="Times New Roman" w:hAnsi="Times New Roman" w:eastAsia="Calibri" w:cs="Times New Roman"/>
          <w:sz w:val="24"/>
          <w:szCs w:val="24"/>
          <w:lang w:val="en-US"/>
        </w:rPr>
        <w:t>6</w:t>
      </w:r>
      <w:r>
        <w:rPr>
          <w:rFonts w:ascii="Times New Roman" w:hAnsi="Times New Roman" w:eastAsia="Calibri" w:cs="Times New Roman"/>
          <w:sz w:val="24"/>
          <w:szCs w:val="24"/>
        </w:rPr>
        <w:t>.</w:t>
      </w:r>
      <w:r>
        <w:rPr>
          <w:rFonts w:ascii="Times New Roman" w:hAnsi="Times New Roman" w:eastAsia="Calibri" w:cs="Times New Roman"/>
          <w:sz w:val="24"/>
          <w:szCs w:val="24"/>
          <w:lang w:val="id-ID"/>
        </w:rPr>
        <w:t xml:space="preserve"> Kadar air</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id-ID"/>
        </w:rPr>
        <w:t xml:space="preserve">(%bb) </w:t>
      </w:r>
      <w:r>
        <w:rPr>
          <w:rFonts w:ascii="Times New Roman" w:hAnsi="Times New Roman" w:eastAsia="Calibri" w:cs="Times New Roman"/>
          <w:sz w:val="24"/>
          <w:szCs w:val="24"/>
        </w:rPr>
        <w:t xml:space="preserve">pada </w:t>
      </w:r>
      <w:r>
        <w:rPr>
          <w:rFonts w:ascii="Times New Roman" w:hAnsi="Times New Roman" w:eastAsia="Calibri" w:cs="Times New Roman"/>
          <w:i/>
          <w:iCs/>
          <w:sz w:val="24"/>
          <w:szCs w:val="24"/>
        </w:rPr>
        <w:t>infused water</w:t>
      </w:r>
      <w:r>
        <w:rPr>
          <w:rFonts w:ascii="Times New Roman" w:hAnsi="Times New Roman" w:eastAsia="Calibri" w:cs="Times New Roman"/>
          <w:sz w:val="24"/>
          <w:szCs w:val="24"/>
        </w:rPr>
        <w:t xml:space="preserve"> lemon-mint</w:t>
      </w:r>
      <w:r>
        <w:rPr>
          <w:rFonts w:ascii="Times New Roman" w:hAnsi="Times New Roman" w:eastAsia="Calibri" w:cs="Times New Roman"/>
          <w:sz w:val="24"/>
          <w:szCs w:val="24"/>
          <w:lang w:val="id-ID"/>
        </w:rPr>
        <w:t xml:space="preserve"> dengan suhu dan lama infusi yang berbeda.</w:t>
      </w:r>
    </w:p>
    <w:tbl>
      <w:tblPr>
        <w:tblStyle w:val="4"/>
        <w:tblW w:w="0" w:type="auto"/>
        <w:tblInd w:w="15" w:type="dxa"/>
        <w:tblLayout w:type="autofit"/>
        <w:tblCellMar>
          <w:top w:w="0" w:type="dxa"/>
          <w:left w:w="10" w:type="dxa"/>
          <w:bottom w:w="0" w:type="dxa"/>
          <w:right w:w="10" w:type="dxa"/>
        </w:tblCellMar>
      </w:tblPr>
      <w:tblGrid>
        <w:gridCol w:w="3666"/>
        <w:gridCol w:w="2410"/>
        <w:gridCol w:w="1837"/>
      </w:tblGrid>
      <w:tr>
        <w:tblPrEx>
          <w:tblCellMar>
            <w:top w:w="0" w:type="dxa"/>
            <w:left w:w="10" w:type="dxa"/>
            <w:bottom w:w="0" w:type="dxa"/>
            <w:right w:w="10" w:type="dxa"/>
          </w:tblCellMar>
        </w:tblPrEx>
        <w:trPr>
          <w:trHeight w:val="1" w:hRule="atLeast"/>
        </w:trPr>
        <w:tc>
          <w:tcPr>
            <w:tcW w:w="3666" w:type="dxa"/>
            <w:vMerge w:val="restart"/>
            <w:tcBorders>
              <w:top w:val="single" w:color="auto" w:sz="4" w:space="0"/>
            </w:tcBorders>
            <w:shd w:val="clear" w:color="000000" w:fill="FFFFFF"/>
            <w:tcMar>
              <w:left w:w="108" w:type="dxa"/>
              <w:right w:w="108" w:type="dxa"/>
            </w:tcMar>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Lama infusi</w:t>
            </w:r>
            <w:r>
              <w:rPr>
                <w:rFonts w:ascii="Times New Roman" w:hAnsi="Times New Roman" w:eastAsia="Calibri" w:cs="Times New Roman"/>
                <w:sz w:val="24"/>
                <w:szCs w:val="24"/>
                <w:lang w:val="id-ID"/>
              </w:rPr>
              <w:t xml:space="preserve"> (menit)</w:t>
            </w:r>
          </w:p>
        </w:tc>
        <w:tc>
          <w:tcPr>
            <w:tcW w:w="4247" w:type="dxa"/>
            <w:gridSpan w:val="2"/>
            <w:tcBorders>
              <w:top w:val="single" w:color="auto" w:sz="4" w:space="0"/>
              <w:bottom w:val="single" w:color="auto" w:sz="4" w:space="0"/>
            </w:tcBorders>
            <w:shd w:val="clear" w:color="000000" w:fill="FFFFFF"/>
            <w:tcMar>
              <w:left w:w="108" w:type="dxa"/>
              <w:right w:w="108" w:type="dxa"/>
            </w:tcMar>
            <w:vAlign w:val="center"/>
          </w:tcPr>
          <w:p>
            <w:pPr>
              <w:spacing w:after="0" w:line="240" w:lineRule="auto"/>
              <w:jc w:val="center"/>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Suhu Infusi</w:t>
            </w:r>
          </w:p>
        </w:tc>
      </w:tr>
      <w:tr>
        <w:tblPrEx>
          <w:tblCellMar>
            <w:top w:w="0" w:type="dxa"/>
            <w:left w:w="10" w:type="dxa"/>
            <w:bottom w:w="0" w:type="dxa"/>
            <w:right w:w="10" w:type="dxa"/>
          </w:tblCellMar>
        </w:tblPrEx>
        <w:trPr>
          <w:trHeight w:val="1" w:hRule="atLeast"/>
        </w:trPr>
        <w:tc>
          <w:tcPr>
            <w:tcW w:w="3666" w:type="dxa"/>
            <w:vMerge w:val="continue"/>
            <w:tcBorders>
              <w:bottom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lang w:val="id-ID"/>
              </w:rPr>
            </w:pPr>
          </w:p>
        </w:tc>
        <w:tc>
          <w:tcPr>
            <w:tcW w:w="2410" w:type="dxa"/>
            <w:tcBorders>
              <w:top w:val="single" w:color="auto" w:sz="4" w:space="0"/>
              <w:bottom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Refrigerator</w:t>
            </w:r>
          </w:p>
        </w:tc>
        <w:tc>
          <w:tcPr>
            <w:tcW w:w="1837" w:type="dxa"/>
            <w:tcBorders>
              <w:top w:val="single" w:color="auto" w:sz="4" w:space="0"/>
              <w:bottom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lang w:val="id-ID"/>
              </w:rPr>
              <w:t>R</w:t>
            </w:r>
            <w:r>
              <w:rPr>
                <w:rFonts w:ascii="Times New Roman" w:hAnsi="Times New Roman" w:eastAsia="Calibri" w:cs="Times New Roman"/>
                <w:sz w:val="24"/>
                <w:szCs w:val="24"/>
              </w:rPr>
              <w:t>uang</w:t>
            </w:r>
          </w:p>
        </w:tc>
      </w:tr>
      <w:tr>
        <w:tblPrEx>
          <w:tblCellMar>
            <w:top w:w="0" w:type="dxa"/>
            <w:left w:w="10" w:type="dxa"/>
            <w:bottom w:w="0" w:type="dxa"/>
            <w:right w:w="10" w:type="dxa"/>
          </w:tblCellMar>
        </w:tblPrEx>
        <w:trPr>
          <w:trHeight w:val="1" w:hRule="atLeast"/>
        </w:trPr>
        <w:tc>
          <w:tcPr>
            <w:tcW w:w="3666" w:type="dxa"/>
            <w:tcBorders>
              <w:top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30</w:t>
            </w:r>
          </w:p>
        </w:tc>
        <w:tc>
          <w:tcPr>
            <w:tcW w:w="2410" w:type="dxa"/>
            <w:tcBorders>
              <w:top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98</w:t>
            </w:r>
            <w:r>
              <w:rPr>
                <w:rFonts w:ascii="Times New Roman" w:hAnsi="Times New Roman" w:eastAsia="Calibri" w:cs="Times New Roman"/>
                <w:sz w:val="24"/>
                <w:szCs w:val="24"/>
              </w:rPr>
              <w:t>,</w:t>
            </w:r>
            <w:r>
              <w:rPr>
                <w:rFonts w:ascii="Times New Roman" w:hAnsi="Times New Roman" w:eastAsia="Calibri" w:cs="Times New Roman"/>
                <w:sz w:val="24"/>
                <w:szCs w:val="24"/>
                <w:lang w:val="id-ID"/>
              </w:rPr>
              <w:t>89</w:t>
            </w:r>
            <w:r>
              <w:rPr>
                <w:rFonts w:ascii="Times New Roman" w:hAnsi="Times New Roman" w:eastAsia="Calibri" w:cs="Times New Roman"/>
                <w:sz w:val="24"/>
                <w:szCs w:val="24"/>
                <w:vertAlign w:val="superscript"/>
                <w:lang w:val="id-ID"/>
              </w:rPr>
              <w:t>d</w:t>
            </w:r>
          </w:p>
        </w:tc>
        <w:tc>
          <w:tcPr>
            <w:tcW w:w="1837" w:type="dxa"/>
            <w:tcBorders>
              <w:top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98</w:t>
            </w:r>
            <w:r>
              <w:rPr>
                <w:rFonts w:ascii="Times New Roman" w:hAnsi="Times New Roman" w:eastAsia="Calibri" w:cs="Times New Roman"/>
                <w:sz w:val="24"/>
                <w:szCs w:val="24"/>
              </w:rPr>
              <w:t>,</w:t>
            </w:r>
            <w:r>
              <w:rPr>
                <w:rFonts w:ascii="Times New Roman" w:hAnsi="Times New Roman" w:eastAsia="Calibri" w:cs="Times New Roman"/>
                <w:sz w:val="24"/>
                <w:szCs w:val="24"/>
                <w:lang w:val="id-ID"/>
              </w:rPr>
              <w:t>49</w:t>
            </w:r>
            <w:r>
              <w:rPr>
                <w:rFonts w:ascii="Times New Roman" w:hAnsi="Times New Roman" w:eastAsia="Calibri" w:cs="Times New Roman"/>
                <w:sz w:val="24"/>
                <w:szCs w:val="24"/>
                <w:vertAlign w:val="superscript"/>
                <w:lang w:val="id-ID"/>
              </w:rPr>
              <w:t>b</w:t>
            </w:r>
          </w:p>
        </w:tc>
      </w:tr>
      <w:tr>
        <w:tblPrEx>
          <w:tblCellMar>
            <w:top w:w="0" w:type="dxa"/>
            <w:left w:w="10" w:type="dxa"/>
            <w:bottom w:w="0" w:type="dxa"/>
            <w:right w:w="10" w:type="dxa"/>
          </w:tblCellMar>
        </w:tblPrEx>
        <w:trPr>
          <w:trHeight w:val="1" w:hRule="atLeast"/>
        </w:trPr>
        <w:tc>
          <w:tcPr>
            <w:tcW w:w="3666" w:type="dxa"/>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60</w:t>
            </w:r>
          </w:p>
        </w:tc>
        <w:tc>
          <w:tcPr>
            <w:tcW w:w="2410" w:type="dxa"/>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98</w:t>
            </w:r>
            <w:r>
              <w:rPr>
                <w:rFonts w:ascii="Times New Roman" w:hAnsi="Times New Roman" w:eastAsia="Calibri" w:cs="Times New Roman"/>
                <w:sz w:val="24"/>
                <w:szCs w:val="24"/>
              </w:rPr>
              <w:t>,</w:t>
            </w:r>
            <w:r>
              <w:rPr>
                <w:rFonts w:ascii="Times New Roman" w:hAnsi="Times New Roman" w:eastAsia="Calibri" w:cs="Times New Roman"/>
                <w:sz w:val="24"/>
                <w:szCs w:val="24"/>
                <w:lang w:val="id-ID"/>
              </w:rPr>
              <w:t>80</w:t>
            </w:r>
            <w:r>
              <w:rPr>
                <w:rFonts w:ascii="Times New Roman" w:hAnsi="Times New Roman" w:eastAsia="Calibri" w:cs="Times New Roman"/>
                <w:sz w:val="24"/>
                <w:szCs w:val="24"/>
                <w:vertAlign w:val="superscript"/>
                <w:lang w:val="id-ID"/>
              </w:rPr>
              <w:t>cd</w:t>
            </w:r>
          </w:p>
        </w:tc>
        <w:tc>
          <w:tcPr>
            <w:tcW w:w="1837" w:type="dxa"/>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rPr>
              <w:t>9</w:t>
            </w:r>
            <w:r>
              <w:rPr>
                <w:rFonts w:ascii="Times New Roman" w:hAnsi="Times New Roman" w:eastAsia="Calibri" w:cs="Times New Roman"/>
                <w:sz w:val="24"/>
                <w:szCs w:val="24"/>
                <w:lang w:val="id-ID"/>
              </w:rPr>
              <w:t>8</w:t>
            </w:r>
            <w:r>
              <w:rPr>
                <w:rFonts w:ascii="Times New Roman" w:hAnsi="Times New Roman" w:eastAsia="Calibri" w:cs="Times New Roman"/>
                <w:sz w:val="24"/>
                <w:szCs w:val="24"/>
              </w:rPr>
              <w:t>,</w:t>
            </w:r>
            <w:r>
              <w:rPr>
                <w:rFonts w:ascii="Times New Roman" w:hAnsi="Times New Roman" w:eastAsia="Calibri" w:cs="Times New Roman"/>
                <w:sz w:val="24"/>
                <w:szCs w:val="24"/>
                <w:lang w:val="id-ID"/>
              </w:rPr>
              <w:t>45</w:t>
            </w:r>
            <w:r>
              <w:rPr>
                <w:rFonts w:ascii="Times New Roman" w:hAnsi="Times New Roman" w:eastAsia="Calibri" w:cs="Times New Roman"/>
                <w:sz w:val="24"/>
                <w:szCs w:val="24"/>
                <w:vertAlign w:val="superscript"/>
                <w:lang w:val="id-ID"/>
              </w:rPr>
              <w:t>ab</w:t>
            </w:r>
          </w:p>
        </w:tc>
      </w:tr>
      <w:tr>
        <w:tblPrEx>
          <w:tblCellMar>
            <w:top w:w="0" w:type="dxa"/>
            <w:left w:w="10" w:type="dxa"/>
            <w:bottom w:w="0" w:type="dxa"/>
            <w:right w:w="10" w:type="dxa"/>
          </w:tblCellMar>
        </w:tblPrEx>
        <w:tc>
          <w:tcPr>
            <w:tcW w:w="3666" w:type="dxa"/>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90</w:t>
            </w:r>
          </w:p>
        </w:tc>
        <w:tc>
          <w:tcPr>
            <w:tcW w:w="2410" w:type="dxa"/>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98</w:t>
            </w:r>
            <w:r>
              <w:rPr>
                <w:rFonts w:ascii="Times New Roman" w:hAnsi="Times New Roman" w:eastAsia="Calibri" w:cs="Times New Roman"/>
                <w:sz w:val="24"/>
                <w:szCs w:val="24"/>
              </w:rPr>
              <w:t>,</w:t>
            </w:r>
            <w:r>
              <w:rPr>
                <w:rFonts w:ascii="Times New Roman" w:hAnsi="Times New Roman" w:eastAsia="Calibri" w:cs="Times New Roman"/>
                <w:sz w:val="24"/>
                <w:szCs w:val="24"/>
                <w:lang w:val="id-ID"/>
              </w:rPr>
              <w:t>6</w:t>
            </w:r>
            <w:r>
              <w:rPr>
                <w:rFonts w:ascii="Times New Roman" w:hAnsi="Times New Roman" w:eastAsia="Calibri" w:cs="Times New Roman"/>
                <w:sz w:val="24"/>
                <w:szCs w:val="24"/>
              </w:rPr>
              <w:t>1</w:t>
            </w:r>
            <w:r>
              <w:rPr>
                <w:rFonts w:ascii="Times New Roman" w:hAnsi="Times New Roman" w:eastAsia="Calibri" w:cs="Times New Roman"/>
                <w:sz w:val="24"/>
                <w:szCs w:val="24"/>
                <w:vertAlign w:val="superscript"/>
                <w:lang w:val="id-ID"/>
              </w:rPr>
              <w:t>cd</w:t>
            </w:r>
          </w:p>
        </w:tc>
        <w:tc>
          <w:tcPr>
            <w:tcW w:w="1837" w:type="dxa"/>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rPr>
              <w:t>9</w:t>
            </w:r>
            <w:r>
              <w:rPr>
                <w:rFonts w:ascii="Times New Roman" w:hAnsi="Times New Roman" w:eastAsia="Calibri" w:cs="Times New Roman"/>
                <w:sz w:val="24"/>
                <w:szCs w:val="24"/>
                <w:lang w:val="id-ID"/>
              </w:rPr>
              <w:t>8</w:t>
            </w:r>
            <w:r>
              <w:rPr>
                <w:rFonts w:ascii="Times New Roman" w:hAnsi="Times New Roman" w:eastAsia="Calibri" w:cs="Times New Roman"/>
                <w:sz w:val="24"/>
                <w:szCs w:val="24"/>
              </w:rPr>
              <w:t>,</w:t>
            </w:r>
            <w:r>
              <w:rPr>
                <w:rFonts w:ascii="Times New Roman" w:hAnsi="Times New Roman" w:eastAsia="Calibri" w:cs="Times New Roman"/>
                <w:sz w:val="24"/>
                <w:szCs w:val="24"/>
                <w:lang w:val="id-ID"/>
              </w:rPr>
              <w:t>43</w:t>
            </w:r>
            <w:r>
              <w:rPr>
                <w:rFonts w:ascii="Times New Roman" w:hAnsi="Times New Roman" w:eastAsia="Calibri" w:cs="Times New Roman"/>
                <w:sz w:val="24"/>
                <w:szCs w:val="24"/>
                <w:vertAlign w:val="superscript"/>
                <w:lang w:val="id-ID"/>
              </w:rPr>
              <w:t>ab</w:t>
            </w:r>
          </w:p>
        </w:tc>
      </w:tr>
      <w:tr>
        <w:tblPrEx>
          <w:tblCellMar>
            <w:top w:w="0" w:type="dxa"/>
            <w:left w:w="10" w:type="dxa"/>
            <w:bottom w:w="0" w:type="dxa"/>
            <w:right w:w="10" w:type="dxa"/>
          </w:tblCellMar>
        </w:tblPrEx>
        <w:trPr>
          <w:trHeight w:val="1" w:hRule="atLeast"/>
        </w:trPr>
        <w:tc>
          <w:tcPr>
            <w:tcW w:w="3666" w:type="dxa"/>
            <w:tcBorders>
              <w:bottom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120</w:t>
            </w:r>
          </w:p>
        </w:tc>
        <w:tc>
          <w:tcPr>
            <w:tcW w:w="2410" w:type="dxa"/>
            <w:tcBorders>
              <w:bottom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98</w:t>
            </w:r>
            <w:r>
              <w:rPr>
                <w:rFonts w:ascii="Times New Roman" w:hAnsi="Times New Roman" w:eastAsia="Calibri" w:cs="Times New Roman"/>
                <w:sz w:val="24"/>
                <w:szCs w:val="24"/>
              </w:rPr>
              <w:t>,</w:t>
            </w:r>
            <w:r>
              <w:rPr>
                <w:rFonts w:ascii="Times New Roman" w:hAnsi="Times New Roman" w:eastAsia="Calibri" w:cs="Times New Roman"/>
                <w:sz w:val="24"/>
                <w:szCs w:val="24"/>
                <w:lang w:val="id-ID"/>
              </w:rPr>
              <w:t>51</w:t>
            </w:r>
            <w:r>
              <w:rPr>
                <w:rFonts w:ascii="Times New Roman" w:hAnsi="Times New Roman" w:eastAsia="Calibri" w:cs="Times New Roman"/>
                <w:sz w:val="24"/>
                <w:szCs w:val="24"/>
                <w:vertAlign w:val="superscript"/>
                <w:lang w:val="id-ID"/>
              </w:rPr>
              <w:t>bc</w:t>
            </w:r>
          </w:p>
        </w:tc>
        <w:tc>
          <w:tcPr>
            <w:tcW w:w="1837" w:type="dxa"/>
            <w:tcBorders>
              <w:bottom w:val="single" w:color="auto"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98</w:t>
            </w:r>
            <w:r>
              <w:rPr>
                <w:rFonts w:ascii="Times New Roman" w:hAnsi="Times New Roman" w:eastAsia="Calibri" w:cs="Times New Roman"/>
                <w:sz w:val="24"/>
                <w:szCs w:val="24"/>
              </w:rPr>
              <w:t>,</w:t>
            </w:r>
            <w:r>
              <w:rPr>
                <w:rFonts w:ascii="Times New Roman" w:hAnsi="Times New Roman" w:eastAsia="Calibri" w:cs="Times New Roman"/>
                <w:sz w:val="24"/>
                <w:szCs w:val="24"/>
                <w:lang w:val="id-ID"/>
              </w:rPr>
              <w:t>16</w:t>
            </w:r>
            <w:r>
              <w:rPr>
                <w:rFonts w:ascii="Times New Roman" w:hAnsi="Times New Roman" w:eastAsia="Calibri" w:cs="Times New Roman"/>
                <w:sz w:val="24"/>
                <w:szCs w:val="24"/>
                <w:vertAlign w:val="superscript"/>
                <w:lang w:val="id-ID"/>
              </w:rPr>
              <w:t>a</w:t>
            </w:r>
          </w:p>
        </w:tc>
      </w:tr>
    </w:tbl>
    <w:p>
      <w:pPr>
        <w:spacing w:line="240" w:lineRule="auto"/>
        <w:jc w:val="both"/>
        <w:rPr>
          <w:rFonts w:ascii="Times New Roman" w:hAnsi="Times New Roman" w:eastAsia="Calibri" w:cs="Times New Roman"/>
          <w:sz w:val="24"/>
          <w:szCs w:val="24"/>
        </w:rPr>
      </w:pPr>
      <w:r>
        <w:rPr>
          <w:rFonts w:ascii="Times New Roman" w:hAnsi="Times New Roman" w:eastAsia="Times New Roman" w:cs="Times New Roman"/>
          <w:sz w:val="24"/>
          <w:szCs w:val="24"/>
        </w:rPr>
        <w:t>Keterangan: angka  yang  diikuti  notasi  berbeda  pada  kolom  yang sama menunjukkan beda nyata pada taraf signifikansi 5%;</w:t>
      </w:r>
    </w:p>
    <w:p>
      <w:pPr>
        <w:spacing w:before="240" w:line="240" w:lineRule="auto"/>
        <w:ind w:firstLine="567"/>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Kadar air merupakan banyaknya jumlah air didalam bahan pangan yang dinyatakan dalam persen. </w:t>
      </w:r>
      <w:r>
        <w:rPr>
          <w:rFonts w:ascii="Times New Roman" w:hAnsi="Times New Roman" w:eastAsia="Calibri" w:cs="Times New Roman"/>
          <w:sz w:val="24"/>
          <w:szCs w:val="24"/>
        </w:rPr>
        <w:t>Kadar air merupakan karakteristik penting dalam penerimaan bahan pangan, karena dapat mempengaruhi atribut tekstur, kenampakan, dan cita rasa bahan pangan tersebut.</w:t>
      </w:r>
      <w:r>
        <w:rPr>
          <w:rFonts w:ascii="Times New Roman" w:hAnsi="Times New Roman" w:eastAsia="Calibri" w:cs="Times New Roman"/>
          <w:sz w:val="24"/>
          <w:szCs w:val="24"/>
          <w:lang w:val="id-ID"/>
        </w:rPr>
        <w:t xml:space="preserve"> </w:t>
      </w:r>
    </w:p>
    <w:p>
      <w:pPr>
        <w:spacing w:before="240" w:line="240" w:lineRule="auto"/>
        <w:ind w:firstLine="567"/>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Hasil analisis statistik menunjukkan suhu dan lama perendaman mempengaruhi nilai kadar air pada </w:t>
      </w:r>
      <w:r>
        <w:rPr>
          <w:rFonts w:ascii="Times New Roman" w:hAnsi="Times New Roman" w:eastAsia="Calibri" w:cs="Times New Roman"/>
          <w:i/>
          <w:iCs/>
          <w:sz w:val="24"/>
          <w:szCs w:val="24"/>
          <w:lang w:val="id-ID"/>
        </w:rPr>
        <w:t>infused water</w:t>
      </w:r>
      <w:r>
        <w:rPr>
          <w:rFonts w:ascii="Times New Roman" w:hAnsi="Times New Roman" w:eastAsia="Calibri" w:cs="Times New Roman"/>
          <w:sz w:val="24"/>
          <w:szCs w:val="24"/>
          <w:lang w:val="id-ID"/>
        </w:rPr>
        <w:t>. Hal ini disebabkan karena saat perendaman infused water terjadi proses kelarutan atau pergerakan molekul-molekul zat secara difusi dari jeruk lemon. Difusi merupakan proses perpindahan molekul dari derajat konsentrasi tinggi ke serajat konsentrasi rendah. Proses ini akan terus terjadi hingga partikel tersebar secara merata atau mencapai keadaan kesetimbangan dan perpindahan molekul akan terus terjadi meskipun tidak ada perbedaan konsentrasi larutan (Hardiarti, 2013). Beberapa faktor yang mempengaruhi kecepatan proses difusi yaitu suhu, lama atau waktu perendaman, berat molekul, perbedaan konsentarsi, jarak dan luas tempat berlangsungnya proses difusi. Semakin tinggi suhu maka proses difusi akan berlangsung semakin cepat, sebaliknya semakin rendah suhu maka proses difusi berlangsung semakin lambat (</w:t>
      </w:r>
      <w:r>
        <w:rPr>
          <w:rFonts w:ascii="Times New Roman" w:hAnsi="Times New Roman" w:eastAsia="Calibri" w:cs="Times New Roman"/>
          <w:color w:val="000000" w:themeColor="text1"/>
          <w:sz w:val="24"/>
          <w:szCs w:val="24"/>
          <w:lang w:val="id-ID"/>
          <w14:textFill>
            <w14:solidFill>
              <w14:schemeClr w14:val="tx1"/>
            </w14:solidFill>
          </w14:textFill>
        </w:rPr>
        <w:t xml:space="preserve">Hok </w:t>
      </w:r>
      <w:r>
        <w:rPr>
          <w:rFonts w:ascii="Times New Roman" w:hAnsi="Times New Roman" w:eastAsia="Calibri" w:cs="Times New Roman"/>
          <w:i/>
          <w:iCs/>
          <w:color w:val="000000" w:themeColor="text1"/>
          <w:sz w:val="24"/>
          <w:szCs w:val="24"/>
          <w:lang w:val="id-ID"/>
          <w14:textFill>
            <w14:solidFill>
              <w14:schemeClr w14:val="tx1"/>
            </w14:solidFill>
          </w14:textFill>
        </w:rPr>
        <w:t>et al</w:t>
      </w:r>
      <w:r>
        <w:rPr>
          <w:rFonts w:ascii="Times New Roman" w:hAnsi="Times New Roman" w:eastAsia="Calibri" w:cs="Times New Roman"/>
          <w:color w:val="000000" w:themeColor="text1"/>
          <w:sz w:val="24"/>
          <w:szCs w:val="24"/>
          <w:lang w:val="id-ID"/>
          <w14:textFill>
            <w14:solidFill>
              <w14:schemeClr w14:val="tx1"/>
            </w14:solidFill>
          </w14:textFill>
        </w:rPr>
        <w:t>, 2007</w:t>
      </w:r>
      <w:r>
        <w:rPr>
          <w:rFonts w:ascii="Times New Roman" w:hAnsi="Times New Roman" w:eastAsia="Calibri" w:cs="Times New Roman"/>
          <w:sz w:val="24"/>
          <w:szCs w:val="24"/>
          <w:lang w:val="id-ID"/>
        </w:rPr>
        <w:t xml:space="preserve">). Lama perendaman merupakan banyaknya jumlah waktu yang digunakan untuk proses perendaman. Penelitian yang dilakukan oleh </w:t>
      </w:r>
      <w:r>
        <w:rPr>
          <w:rFonts w:ascii="Times New Roman" w:hAnsi="Times New Roman" w:eastAsia="Calibri" w:cs="Times New Roman"/>
          <w:color w:val="000000" w:themeColor="text1"/>
          <w:sz w:val="24"/>
          <w:szCs w:val="24"/>
          <w:lang w:val="id-ID"/>
          <w14:textFill>
            <w14:solidFill>
              <w14:schemeClr w14:val="tx1"/>
            </w14:solidFill>
          </w14:textFill>
        </w:rPr>
        <w:t xml:space="preserve">Pontoh (2017) </w:t>
      </w:r>
      <w:r>
        <w:rPr>
          <w:rFonts w:ascii="Times New Roman" w:hAnsi="Times New Roman" w:eastAsia="Calibri" w:cs="Times New Roman"/>
          <w:sz w:val="24"/>
          <w:szCs w:val="24"/>
          <w:lang w:val="id-ID"/>
        </w:rPr>
        <w:t xml:space="preserve">menunjukkan semakin lama proses perendaman infused water buah kiwi maka kandungan vitamin C akan semakin meningkat. </w:t>
      </w:r>
    </w:p>
    <w:p>
      <w:pPr>
        <w:spacing w:before="240" w:line="240" w:lineRule="auto"/>
        <w:ind w:firstLine="567"/>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Proses difusi menyebabkan partikel zat-zat padat yang terkandung didalam bahan larut kedalam air. Banyaknya partikel terlarut menyebabkan tingkat kekeruhan infused water semakin meningkat. Meningkatnya jumlah padatan terlarut berkaitan dengan menurunnya kadar air pada produk. Astuti (2009) menyebutkan bahwa kadar air tinggi menyebabkan total padatan terlarut pada bahan akan semakin rendah dan sebaliknya, kadar air yang rendah menyebabkan jumlah padatan terlarut pada bahan semakin tinggi.</w:t>
      </w:r>
    </w:p>
    <w:p>
      <w:pPr>
        <w:numPr>
          <w:numId w:val="0"/>
        </w:numPr>
        <w:spacing w:line="240" w:lineRule="auto"/>
        <w:jc w:val="both"/>
        <w:rPr>
          <w:rFonts w:hint="default" w:ascii="Times New Roman" w:hAnsi="Times New Roman" w:cs="Times New Roman"/>
          <w:b/>
          <w:bCs/>
          <w:sz w:val="24"/>
          <w:szCs w:val="24"/>
          <w:lang w:val="en-US" w:eastAsia="id-ID"/>
        </w:rPr>
      </w:pPr>
      <w:r>
        <w:rPr>
          <w:rFonts w:hint="default" w:ascii="Times New Roman" w:hAnsi="Times New Roman" w:cs="Times New Roman"/>
          <w:b/>
          <w:bCs/>
          <w:sz w:val="24"/>
          <w:szCs w:val="24"/>
          <w:lang w:val="en-US" w:eastAsia="id-ID"/>
        </w:rPr>
        <w:t>KESIMPULAN DAN SARAN</w:t>
      </w:r>
    </w:p>
    <w:p>
      <w:pPr>
        <w:numPr>
          <w:ilvl w:val="0"/>
          <w:numId w:val="3"/>
        </w:numPr>
        <w:tabs>
          <w:tab w:val="clear" w:pos="425"/>
        </w:tabs>
        <w:spacing w:line="240" w:lineRule="auto"/>
        <w:ind w:left="425" w:leftChars="0" w:hanging="425" w:firstLineChars="0"/>
        <w:jc w:val="both"/>
        <w:rPr>
          <w:rFonts w:hint="default" w:ascii="Times New Roman" w:hAnsi="Times New Roman" w:cs="Times New Roman"/>
          <w:b/>
          <w:bCs/>
          <w:sz w:val="24"/>
          <w:szCs w:val="24"/>
          <w:lang w:val="en-US" w:eastAsia="id-ID"/>
        </w:rPr>
      </w:pPr>
      <w:r>
        <w:rPr>
          <w:rFonts w:hint="default" w:ascii="Times New Roman" w:hAnsi="Times New Roman" w:cs="Times New Roman"/>
          <w:b/>
          <w:bCs/>
          <w:sz w:val="24"/>
          <w:szCs w:val="24"/>
          <w:lang w:val="en-US" w:eastAsia="id-ID"/>
        </w:rPr>
        <w:t>Kesimpulan</w:t>
      </w:r>
    </w:p>
    <w:p>
      <w:pPr>
        <w:pStyle w:val="11"/>
        <w:numPr>
          <w:ilvl w:val="0"/>
          <w:numId w:val="4"/>
        </w:numPr>
        <w:spacing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Kesimpulan Umum</w:t>
      </w:r>
    </w:p>
    <w:p>
      <w:pPr>
        <w:pStyle w:val="11"/>
        <w:spacing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Pembuatan </w:t>
      </w:r>
      <w:r>
        <w:rPr>
          <w:rFonts w:ascii="Times New Roman" w:hAnsi="Times New Roman" w:cs="Times New Roman"/>
          <w:i/>
          <w:iCs/>
          <w:color w:val="000000"/>
          <w:sz w:val="24"/>
          <w:szCs w:val="24"/>
        </w:rPr>
        <w:t xml:space="preserve">infused water </w:t>
      </w:r>
      <w:r>
        <w:rPr>
          <w:rFonts w:ascii="Times New Roman" w:hAnsi="Times New Roman" w:cs="Times New Roman"/>
          <w:color w:val="000000"/>
          <w:sz w:val="24"/>
          <w:szCs w:val="24"/>
        </w:rPr>
        <w:t>dengan p</w:t>
      </w:r>
      <w:r>
        <w:rPr>
          <w:rFonts w:ascii="Times New Roman" w:hAnsi="Times New Roman" w:cs="Times New Roman"/>
          <w:color w:val="000000"/>
          <w:sz w:val="24"/>
          <w:szCs w:val="24"/>
          <w:lang w:val="id-ID"/>
        </w:rPr>
        <w:t xml:space="preserve">erlakuan </w:t>
      </w:r>
      <w:r>
        <w:rPr>
          <w:rFonts w:ascii="Times New Roman" w:hAnsi="Times New Roman" w:cs="Times New Roman"/>
          <w:color w:val="000000"/>
          <w:sz w:val="24"/>
          <w:szCs w:val="24"/>
        </w:rPr>
        <w:t>infusi pada suhu ruang selama 120 menit</w:t>
      </w:r>
      <w:r>
        <w:rPr>
          <w:rFonts w:ascii="Times New Roman" w:hAnsi="Times New Roman" w:cs="Times New Roman"/>
          <w:color w:val="000000"/>
          <w:sz w:val="24"/>
          <w:szCs w:val="24"/>
          <w:lang w:val="id-ID"/>
        </w:rPr>
        <w:t xml:space="preserve"> lemon-mint memiliki sifat </w:t>
      </w:r>
      <w:r>
        <w:rPr>
          <w:rFonts w:ascii="Times New Roman" w:hAnsi="Times New Roman" w:cs="Times New Roman"/>
          <w:color w:val="000000"/>
          <w:sz w:val="24"/>
          <w:szCs w:val="24"/>
        </w:rPr>
        <w:t>kimia</w:t>
      </w:r>
      <w:r>
        <w:rPr>
          <w:rFonts w:ascii="Times New Roman" w:hAnsi="Times New Roman" w:cs="Times New Roman"/>
          <w:color w:val="000000"/>
          <w:sz w:val="24"/>
          <w:szCs w:val="24"/>
          <w:lang w:val="id-ID"/>
        </w:rPr>
        <w:t xml:space="preserve"> yang disukai oleh panelis. </w:t>
      </w:r>
    </w:p>
    <w:p>
      <w:pPr>
        <w:pStyle w:val="11"/>
        <w:numPr>
          <w:ilvl w:val="0"/>
          <w:numId w:val="4"/>
        </w:numPr>
        <w:spacing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Kesimpulan Khusus</w:t>
      </w:r>
    </w:p>
    <w:p>
      <w:pPr>
        <w:pStyle w:val="11"/>
        <w:numPr>
          <w:ilvl w:val="0"/>
          <w:numId w:val="5"/>
        </w:numPr>
        <w:spacing w:line="240" w:lineRule="auto"/>
        <w:jc w:val="both"/>
        <w:rPr>
          <w:rFonts w:ascii="Times New Roman" w:hAnsi="Times New Roman" w:cs="Times New Roman"/>
          <w:color w:val="000000"/>
          <w:sz w:val="24"/>
          <w:szCs w:val="24"/>
          <w:lang w:val="id-ID"/>
        </w:rPr>
      </w:pPr>
      <w:r>
        <w:rPr>
          <w:rFonts w:ascii="Times New Roman" w:hAnsi="Times New Roman" w:cs="Times New Roman"/>
          <w:i/>
          <w:iCs/>
          <w:color w:val="000000"/>
          <w:sz w:val="24"/>
          <w:szCs w:val="24"/>
          <w:lang w:val="id-ID"/>
        </w:rPr>
        <w:t>infused water</w:t>
      </w:r>
      <w:r>
        <w:rPr>
          <w:rFonts w:ascii="Times New Roman" w:hAnsi="Times New Roman" w:cs="Times New Roman"/>
          <w:color w:val="000000"/>
          <w:sz w:val="24"/>
          <w:szCs w:val="24"/>
          <w:lang w:val="id-ID"/>
        </w:rPr>
        <w:t xml:space="preserve"> lemon-mint </w:t>
      </w:r>
      <w:r>
        <w:rPr>
          <w:rFonts w:ascii="Times New Roman" w:hAnsi="Times New Roman" w:cs="Times New Roman"/>
          <w:color w:val="000000"/>
          <w:sz w:val="24"/>
          <w:szCs w:val="24"/>
        </w:rPr>
        <w:t xml:space="preserve">yang disimpan pada suhu ruang dan </w:t>
      </w:r>
      <w:r>
        <w:rPr>
          <w:rFonts w:ascii="Times New Roman" w:hAnsi="Times New Roman" w:cs="Times New Roman"/>
          <w:i/>
          <w:iCs/>
          <w:color w:val="000000"/>
          <w:sz w:val="24"/>
          <w:szCs w:val="24"/>
        </w:rPr>
        <w:t xml:space="preserve">refrigerator </w:t>
      </w:r>
      <w:r>
        <w:rPr>
          <w:rFonts w:ascii="Times New Roman" w:hAnsi="Times New Roman" w:cs="Times New Roman"/>
          <w:color w:val="000000"/>
          <w:sz w:val="24"/>
          <w:szCs w:val="24"/>
        </w:rPr>
        <w:t xml:space="preserve">selama 30, 60, 90 dan 120 menit </w:t>
      </w:r>
      <w:r>
        <w:rPr>
          <w:rFonts w:ascii="Times New Roman" w:hAnsi="Times New Roman" w:cs="Times New Roman"/>
          <w:color w:val="000000"/>
          <w:sz w:val="24"/>
          <w:szCs w:val="24"/>
          <w:lang w:val="id-ID"/>
        </w:rPr>
        <w:t xml:space="preserve">berpengaruh terhadap sifat kimia. Semakin lama waktu dan tinggi suhu perendaman dapat meningkatkan kadar vitamin C, aktivitas antioksidan, dan tingkat kekeruhan, namun sebaliknya menurunkan derajat keasaman (pH) dan kadar air. </w:t>
      </w:r>
    </w:p>
    <w:p>
      <w:pPr>
        <w:pStyle w:val="11"/>
        <w:numPr>
          <w:ilvl w:val="0"/>
          <w:numId w:val="5"/>
        </w:numPr>
        <w:spacing w:line="240" w:lineRule="auto"/>
        <w:jc w:val="both"/>
        <w:rPr>
          <w:rFonts w:hint="default" w:ascii="Times New Roman" w:hAnsi="Times New Roman" w:cs="Times New Roman"/>
          <w:b/>
          <w:bCs/>
          <w:sz w:val="24"/>
          <w:szCs w:val="24"/>
          <w:lang w:val="en-US" w:eastAsia="id-ID"/>
        </w:rPr>
      </w:pPr>
      <w:r>
        <w:rPr>
          <w:rFonts w:ascii="Times New Roman" w:hAnsi="Times New Roman" w:cs="Times New Roman"/>
          <w:i/>
          <w:iCs/>
          <w:color w:val="000000"/>
          <w:sz w:val="24"/>
          <w:szCs w:val="24"/>
          <w:lang w:val="id-ID"/>
        </w:rPr>
        <w:t>infused water</w:t>
      </w:r>
      <w:r>
        <w:rPr>
          <w:rFonts w:ascii="Times New Roman" w:hAnsi="Times New Roman" w:cs="Times New Roman"/>
          <w:color w:val="000000"/>
          <w:sz w:val="24"/>
          <w:szCs w:val="24"/>
          <w:lang w:val="id-ID"/>
        </w:rPr>
        <w:t xml:space="preserve"> lemon-mint </w:t>
      </w:r>
      <w:r>
        <w:rPr>
          <w:rFonts w:ascii="Times New Roman" w:hAnsi="Times New Roman" w:cs="Times New Roman"/>
          <w:color w:val="000000"/>
          <w:sz w:val="24"/>
          <w:szCs w:val="24"/>
        </w:rPr>
        <w:t xml:space="preserve">yang disimpan pada suhu ruang dan </w:t>
      </w:r>
      <w:r>
        <w:rPr>
          <w:rFonts w:ascii="Times New Roman" w:hAnsi="Times New Roman" w:cs="Times New Roman"/>
          <w:i/>
          <w:iCs/>
          <w:color w:val="000000"/>
          <w:sz w:val="24"/>
          <w:szCs w:val="24"/>
        </w:rPr>
        <w:t xml:space="preserve">refrigerator </w:t>
      </w:r>
      <w:r>
        <w:rPr>
          <w:rFonts w:ascii="Times New Roman" w:hAnsi="Times New Roman" w:cs="Times New Roman"/>
          <w:color w:val="000000"/>
          <w:sz w:val="24"/>
          <w:szCs w:val="24"/>
        </w:rPr>
        <w:t xml:space="preserve">selama 30, 60, 90 dan 120 menit </w:t>
      </w:r>
      <w:r>
        <w:rPr>
          <w:rFonts w:ascii="Times New Roman" w:hAnsi="Times New Roman" w:cs="Times New Roman"/>
          <w:color w:val="000000"/>
          <w:sz w:val="24"/>
          <w:szCs w:val="24"/>
          <w:lang w:val="id-ID"/>
        </w:rPr>
        <w:t xml:space="preserve">berpengaruh terhadap tingat kesukaan yaitu rasa, aroma dan keseluruhan, namun tidak berpengaruh terhadap kekeruhan. </w:t>
      </w:r>
    </w:p>
    <w:p>
      <w:pPr>
        <w:numPr>
          <w:ilvl w:val="0"/>
          <w:numId w:val="3"/>
        </w:numPr>
        <w:tabs>
          <w:tab w:val="clear" w:pos="425"/>
        </w:tabs>
        <w:spacing w:line="240" w:lineRule="auto"/>
        <w:ind w:left="425" w:leftChars="0" w:hanging="425" w:firstLineChars="0"/>
        <w:jc w:val="both"/>
        <w:rPr>
          <w:rFonts w:hint="default" w:ascii="Times New Roman" w:hAnsi="Times New Roman" w:cs="Times New Roman"/>
          <w:b w:val="0"/>
          <w:bCs w:val="0"/>
          <w:sz w:val="24"/>
          <w:szCs w:val="24"/>
          <w:lang w:val="en-US" w:eastAsia="id-ID"/>
        </w:rPr>
      </w:pPr>
      <w:r>
        <w:rPr>
          <w:rFonts w:hint="default" w:ascii="Times New Roman" w:hAnsi="Times New Roman" w:cs="Times New Roman"/>
          <w:b/>
          <w:bCs/>
          <w:sz w:val="24"/>
          <w:szCs w:val="24"/>
          <w:lang w:val="en-US" w:eastAsia="id-ID"/>
        </w:rPr>
        <w:t>Saran</w:t>
      </w:r>
    </w:p>
    <w:p>
      <w:pPr>
        <w:spacing w:line="240" w:lineRule="auto"/>
        <w:ind w:firstLine="720" w:firstLineChars="0"/>
        <w:jc w:val="both"/>
        <w:rPr>
          <w:rFonts w:hint="default" w:ascii="Times New Roman" w:hAnsi="Times New Roman" w:cs="Times New Roman"/>
          <w:b w:val="0"/>
          <w:bCs w:val="0"/>
          <w:sz w:val="24"/>
          <w:szCs w:val="24"/>
          <w:lang w:val="en-US" w:eastAsia="id-ID"/>
        </w:rPr>
      </w:pPr>
      <w:r>
        <w:rPr>
          <w:rFonts w:ascii="Times New Roman" w:hAnsi="Times New Roman" w:cs="Times New Roman"/>
          <w:color w:val="000000"/>
          <w:sz w:val="24"/>
          <w:szCs w:val="24"/>
          <w:lang w:val="id-ID"/>
        </w:rPr>
        <w:t>Penelitian tentang infused water masih minim dilakukan. Perlu adanya penelitian lebih lanjut terkait senyawa aktif yang terkandung dan dapat digunakan buah yang lain sebagain perbandingan.</w:t>
      </w:r>
    </w:p>
    <w:p>
      <w:pPr>
        <w:numPr>
          <w:numId w:val="0"/>
        </w:numPr>
        <w:spacing w:line="240" w:lineRule="auto"/>
        <w:ind w:leftChars="0"/>
        <w:jc w:val="center"/>
        <w:rPr>
          <w:rFonts w:hint="default" w:ascii="Times New Roman" w:hAnsi="Times New Roman" w:cs="Times New Roman"/>
          <w:b/>
          <w:bCs/>
          <w:sz w:val="24"/>
          <w:szCs w:val="24"/>
          <w:lang w:val="en-US" w:eastAsia="id-ID"/>
        </w:rPr>
      </w:pPr>
      <w:r>
        <w:rPr>
          <w:rFonts w:hint="default" w:ascii="Times New Roman" w:hAnsi="Times New Roman" w:cs="Times New Roman"/>
          <w:b/>
          <w:bCs/>
          <w:sz w:val="24"/>
          <w:szCs w:val="24"/>
          <w:lang w:val="en-US" w:eastAsia="id-ID"/>
        </w:rPr>
        <w:t>DAFTAR PUSTAKA</w:t>
      </w:r>
    </w:p>
    <w:p>
      <w:pPr>
        <w:spacing w:after="0" w:line="240" w:lineRule="auto"/>
        <w:ind w:left="567" w:hanging="567"/>
        <w:jc w:val="both"/>
        <w:rPr>
          <w:rFonts w:ascii="Times New Roman" w:hAnsi="Times New Roman" w:eastAsia="Calibri" w:cs="Times New Roman"/>
          <w:color w:val="000000" w:themeColor="text1"/>
          <w:sz w:val="24"/>
          <w:szCs w:val="24"/>
          <w:lang w:val="id-ID"/>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Agustin, F., &amp; Widya Dwi Rukmi Putri. (2014). Pembuatan Jelly Drink Averrhoa blimbi L. (Kajian Proporsi Belimbing Wuluh : Air dan Konsentrasi Karagenan).</w:t>
      </w:r>
      <w:r>
        <w:rPr>
          <w:rFonts w:ascii="Times New Roman" w:hAnsi="Times New Roman" w:eastAsia="Calibri" w:cs="Times New Roman"/>
          <w:color w:val="000000" w:themeColor="text1"/>
          <w:sz w:val="24"/>
          <w:szCs w:val="24"/>
          <w:lang w:val="id-ID"/>
          <w14:textFill>
            <w14:solidFill>
              <w14:schemeClr w14:val="tx1"/>
            </w14:solidFill>
          </w14:textFill>
        </w:rPr>
        <w:t xml:space="preserve"> </w:t>
      </w:r>
      <w:r>
        <w:rPr>
          <w:rFonts w:ascii="Times New Roman" w:hAnsi="Times New Roman" w:eastAsia="Calibri" w:cs="Times New Roman"/>
          <w:color w:val="000000" w:themeColor="text1"/>
          <w:sz w:val="24"/>
          <w:szCs w:val="24"/>
          <w14:textFill>
            <w14:solidFill>
              <w14:schemeClr w14:val="tx1"/>
            </w14:solidFill>
          </w14:textFill>
        </w:rPr>
        <w:t>Jurnal Pangan Dan Agroindustri, 2(3),1–9.</w:t>
      </w:r>
      <w:r>
        <w:rPr>
          <w:rFonts w:ascii="Times New Roman" w:hAnsi="Times New Roman" w:eastAsia="Calibri" w:cs="Times New Roman"/>
          <w:color w:val="000000" w:themeColor="text1"/>
          <w:sz w:val="24"/>
          <w:szCs w:val="24"/>
          <w:lang w:val="id-ID"/>
          <w14:textFill>
            <w14:solidFill>
              <w14:schemeClr w14:val="tx1"/>
            </w14:solidFill>
          </w14:textFill>
        </w:rPr>
        <w:t xml:space="preserve"> </w:t>
      </w:r>
      <w:r>
        <w:fldChar w:fldCharType="begin"/>
      </w:r>
      <w:r>
        <w:instrText xml:space="preserve"> HYPERLINK "http://jpa.ub.ac.id/index.php/jpa/article/viewFile/46/55" </w:instrText>
      </w:r>
      <w:r>
        <w:fldChar w:fldCharType="separate"/>
      </w:r>
      <w:r>
        <w:rPr>
          <w:rStyle w:val="8"/>
          <w:rFonts w:ascii="Times New Roman" w:hAnsi="Times New Roman" w:eastAsia="Calibri" w:cs="Times New Roman"/>
          <w:color w:val="000000" w:themeColor="text1"/>
          <w:sz w:val="24"/>
          <w:szCs w:val="24"/>
          <w14:textFill>
            <w14:solidFill>
              <w14:schemeClr w14:val="tx1"/>
            </w14:solidFill>
          </w14:textFill>
        </w:rPr>
        <w:t>http://jpa.ub.ac.id/index.php/jpa/article/viewFile/46/55</w:t>
      </w:r>
      <w:r>
        <w:rPr>
          <w:rStyle w:val="8"/>
          <w:rFonts w:ascii="Times New Roman" w:hAnsi="Times New Roman" w:eastAsia="Calibri" w:cs="Times New Roman"/>
          <w:color w:val="000000" w:themeColor="text1"/>
          <w:sz w:val="24"/>
          <w:szCs w:val="24"/>
          <w14:textFill>
            <w14:solidFill>
              <w14:schemeClr w14:val="tx1"/>
            </w14:solidFill>
          </w14:textFill>
        </w:rPr>
        <w:fldChar w:fldCharType="end"/>
      </w:r>
      <w:r>
        <w:rPr>
          <w:rFonts w:ascii="Times New Roman" w:hAnsi="Times New Roman" w:eastAsia="Calibri" w:cs="Times New Roman"/>
          <w:color w:val="000000" w:themeColor="text1"/>
          <w:sz w:val="24"/>
          <w:szCs w:val="24"/>
          <w:lang w:val="id-ID"/>
          <w14:textFill>
            <w14:solidFill>
              <w14:schemeClr w14:val="tx1"/>
            </w14:solidFill>
          </w14:textFill>
        </w:rPr>
        <w:t>.</w:t>
      </w:r>
    </w:p>
    <w:p>
      <w:pPr>
        <w:spacing w:after="0" w:line="240" w:lineRule="auto"/>
        <w:ind w:left="567" w:hanging="567"/>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Andarwulan, N, Kusnandar, F, Herawati, D. 2011. Analisis Pangan. Dian Rakyat.</w:t>
      </w:r>
    </w:p>
    <w:p>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Anggraeni, A. 2011. Kelarutan Sebagai Fungsi Suhu. (Laporan Kimia Fisika). Institut Teknologi Bandung, Bandung.</w:t>
      </w:r>
    </w:p>
    <w:p>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Anonim. 2009. Coriander Seeds Nutrition Facts (USDA national nutrient data).</w:t>
      </w:r>
      <w:r>
        <w:rPr>
          <w:rFonts w:ascii="Times New Roman" w:hAnsi="Times New Roman" w:cs="Times New Roman"/>
          <w:color w:val="000000" w:themeColor="text1"/>
          <w:sz w:val="24"/>
          <w:szCs w:val="24"/>
          <w14:textFill>
            <w14:solidFill>
              <w14:schemeClr w14:val="tx1"/>
            </w14:solidFill>
          </w14:textFill>
        </w:rPr>
        <w:t xml:space="preserve"> </w:t>
      </w:r>
      <w:r>
        <w:fldChar w:fldCharType="begin"/>
      </w:r>
      <w:r>
        <w:instrText xml:space="preserve"> HYPERLINK "http://www.nutrition-and-you.com" </w:instrText>
      </w:r>
      <w:r>
        <w:fldChar w:fldCharType="separate"/>
      </w:r>
      <w:r>
        <w:rPr>
          <w:rStyle w:val="8"/>
          <w:rFonts w:ascii="Times New Roman" w:hAnsi="Times New Roman" w:cs="Times New Roman"/>
          <w:bCs/>
          <w:color w:val="000000" w:themeColor="text1"/>
          <w:sz w:val="24"/>
          <w:szCs w:val="24"/>
          <w14:textFill>
            <w14:solidFill>
              <w14:schemeClr w14:val="tx1"/>
            </w14:solidFill>
          </w14:textFill>
        </w:rPr>
        <w:t>www.nutrition-and-you.com</w:t>
      </w:r>
      <w:r>
        <w:rPr>
          <w:rStyle w:val="8"/>
          <w:rFonts w:ascii="Times New Roman" w:hAnsi="Times New Roman" w:cs="Times New Roman"/>
          <w:bCs/>
          <w:color w:val="000000" w:themeColor="text1"/>
          <w:sz w:val="24"/>
          <w:szCs w:val="24"/>
          <w14:textFill>
            <w14:solidFill>
              <w14:schemeClr w14:val="tx1"/>
            </w14:solidFill>
          </w14:textFill>
        </w:rPr>
        <w:fldChar w:fldCharType="end"/>
      </w:r>
      <w:r>
        <w:rPr>
          <w:rFonts w:ascii="Times New Roman" w:hAnsi="Times New Roman" w:cs="Times New Roman"/>
          <w:bCs/>
          <w:color w:val="000000" w:themeColor="text1"/>
          <w:sz w:val="24"/>
          <w:szCs w:val="24"/>
          <w14:textFill>
            <w14:solidFill>
              <w14:schemeClr w14:val="tx1"/>
            </w14:solidFill>
          </w14:textFill>
        </w:rPr>
        <w:t>.</w:t>
      </w:r>
    </w:p>
    <w:p>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Anonim. 2012. Tanaman Obat Keluarga (TOGA) Desa Krisik. TIM KKN FMIPA. Universitas Brawijaya</w:t>
      </w:r>
    </w:p>
    <w:p>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Anonim. 2013. Pengujian Organoleptik. Program Studi teknologi Pangan. Universitas Muhammadiyah Semarang. Semarang </w:t>
      </w:r>
    </w:p>
    <w:p>
      <w:pPr>
        <w:autoSpaceDE w:val="0"/>
        <w:autoSpaceDN w:val="0"/>
        <w:adjustRightInd w:val="0"/>
        <w:spacing w:after="0" w:line="240" w:lineRule="auto"/>
        <w:ind w:left="567" w:hanging="567"/>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Anonim. 2018. Data Komposisi Pangan. </w:t>
      </w:r>
      <w:r>
        <w:fldChar w:fldCharType="begin"/>
      </w:r>
      <w:r>
        <w:instrText xml:space="preserve"> HYPERLINK "http://www.panganku.org" </w:instrText>
      </w:r>
      <w:r>
        <w:fldChar w:fldCharType="separate"/>
      </w:r>
      <w:r>
        <w:rPr>
          <w:rStyle w:val="8"/>
          <w:rFonts w:ascii="Times New Roman" w:hAnsi="Times New Roman" w:cs="Times New Roman"/>
          <w:bCs/>
          <w:color w:val="000000" w:themeColor="text1"/>
          <w:sz w:val="24"/>
          <w:szCs w:val="24"/>
          <w14:textFill>
            <w14:solidFill>
              <w14:schemeClr w14:val="tx1"/>
            </w14:solidFill>
          </w14:textFill>
        </w:rPr>
        <w:t>www.panganku.org</w:t>
      </w:r>
      <w:r>
        <w:rPr>
          <w:rStyle w:val="8"/>
          <w:rFonts w:ascii="Times New Roman" w:hAnsi="Times New Roman" w:cs="Times New Roman"/>
          <w:bCs/>
          <w:color w:val="000000" w:themeColor="text1"/>
          <w:sz w:val="24"/>
          <w:szCs w:val="24"/>
          <w14:textFill>
            <w14:solidFill>
              <w14:schemeClr w14:val="tx1"/>
            </w14:solidFill>
          </w14:textFill>
        </w:rPr>
        <w:fldChar w:fldCharType="end"/>
      </w:r>
      <w:r>
        <w:rPr>
          <w:rFonts w:ascii="Times New Roman" w:hAnsi="Times New Roman" w:cs="Times New Roman"/>
          <w:bCs/>
          <w:color w:val="000000" w:themeColor="text1"/>
          <w:sz w:val="24"/>
          <w:szCs w:val="24"/>
          <w14:textFill>
            <w14:solidFill>
              <w14:schemeClr w14:val="tx1"/>
            </w14:solidFill>
          </w14:textFill>
        </w:rPr>
        <w:t>. Diakses pada 11 Maret 2020</w:t>
      </w:r>
    </w:p>
    <w:p>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Apriyantono, A., Fardiaz, D., Puspitasari, N.L., Sedarnawati, Y., dan Budianto, S., 1989. Petunjuk Laboratorium Analisis Pangan. Bogor: Pusat Antar Universitas Pangan dan Gizi Institut Pertanian Bogor.</w:t>
      </w:r>
    </w:p>
    <w:p>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Astawan, Made. 2008. Sehat dengan hidangan hewani.Jakarta: Penebar Swadaya.</w:t>
      </w:r>
    </w:p>
    <w:p>
      <w:pPr>
        <w:spacing w:after="0" w:line="240" w:lineRule="auto"/>
        <w:ind w:left="567" w:hanging="567"/>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Astuti, S. M. 2009. Teknik Pengaturan Suhu Dan Waktu Pengeringan Beku Bawang Daun (Allium fistulosum L.). Buletin Teknik Pertanian. 14(1): 17-22.</w:t>
      </w:r>
    </w:p>
    <w:p>
      <w:pPr>
        <w:autoSpaceDE w:val="0"/>
        <w:autoSpaceDN w:val="0"/>
        <w:adjustRightInd w:val="0"/>
        <w:spacing w:after="0" w:line="240" w:lineRule="auto"/>
        <w:ind w:left="567" w:hanging="567"/>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Chaturvedi Dev, Shrivastava Rishi Raj Suhane Nidhi. Basketful benefit of Citrus limon. Int. Res. J. Pharm. 2016;7(6):1-4 </w:t>
      </w:r>
      <w:r>
        <w:fldChar w:fldCharType="begin"/>
      </w:r>
      <w:r>
        <w:instrText xml:space="preserve"> HYPERLINK "http://dx.doi.org/10.7897/2230-8407.07653" </w:instrText>
      </w:r>
      <w:r>
        <w:fldChar w:fldCharType="separate"/>
      </w:r>
      <w:r>
        <w:rPr>
          <w:rStyle w:val="8"/>
          <w:rFonts w:ascii="Times New Roman" w:hAnsi="Times New Roman" w:cs="Times New Roman"/>
          <w:bCs/>
          <w:color w:val="000000" w:themeColor="text1"/>
          <w:sz w:val="24"/>
          <w:szCs w:val="24"/>
          <w14:textFill>
            <w14:solidFill>
              <w14:schemeClr w14:val="tx1"/>
            </w14:solidFill>
          </w14:textFill>
        </w:rPr>
        <w:t>http://dx.doi.org/10.7897/2230-8407.07653</w:t>
      </w:r>
      <w:r>
        <w:rPr>
          <w:rStyle w:val="8"/>
          <w:rFonts w:ascii="Times New Roman" w:hAnsi="Times New Roman" w:cs="Times New Roman"/>
          <w:bCs/>
          <w:color w:val="000000" w:themeColor="text1"/>
          <w:sz w:val="24"/>
          <w:szCs w:val="24"/>
          <w14:textFill>
            <w14:solidFill>
              <w14:schemeClr w14:val="tx1"/>
            </w14:solidFill>
          </w14:textFill>
        </w:rPr>
        <w:fldChar w:fldCharType="end"/>
      </w:r>
    </w:p>
    <w:p>
      <w:pPr>
        <w:autoSpaceDE w:val="0"/>
        <w:autoSpaceDN w:val="0"/>
        <w:adjustRightInd w:val="0"/>
        <w:spacing w:after="0" w:line="240" w:lineRule="auto"/>
        <w:ind w:left="567" w:hanging="567"/>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David Pakaya.2014. Peran Vitamin C pada Kulit. [Internet]. [diunduh pada 2020 Mei 02]. Tersedia pada jurnal.untad.ac.id </w:t>
      </w:r>
    </w:p>
    <w:p>
      <w:pPr>
        <w:autoSpaceDE w:val="0"/>
        <w:autoSpaceDN w:val="0"/>
        <w:adjustRightInd w:val="0"/>
        <w:spacing w:after="0" w:line="240" w:lineRule="auto"/>
        <w:ind w:left="567" w:hanging="567"/>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Dhani, S. R., dan Yamasari, Y. (2014). Rancang Bangun Sistem Pakar untuk Mendiagnosa Penyakit Degeneratif. Jurnal Manajemen Informatika. 3(2): 17-25.</w:t>
      </w:r>
    </w:p>
    <w:p>
      <w:pPr>
        <w:spacing w:after="0" w:line="240" w:lineRule="auto"/>
        <w:ind w:left="567" w:hanging="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Fenema, O.R. 1996. Food Chemistry Third Edition. Marcel Dekker Inc: New York</w:t>
      </w:r>
    </w:p>
    <w:p>
      <w:pPr>
        <w:autoSpaceDE w:val="0"/>
        <w:autoSpaceDN w:val="0"/>
        <w:adjustRightInd w:val="0"/>
        <w:spacing w:after="0" w:line="240" w:lineRule="auto"/>
        <w:ind w:left="567" w:hanging="567"/>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Fuza Aghnia Ream Putri. 2017. Pengaruh Lama Perendaman Dan Penambahan Kurma Terhadap Kadar Vitamin C  Infused Water Lemon-Daun Mint. [Internet]. [diunduh 2020 maret 06]. Tersedia pada repository.ipb.ac.id</w:t>
      </w:r>
    </w:p>
    <w:p>
      <w:pPr>
        <w:spacing w:after="0" w:line="240" w:lineRule="auto"/>
        <w:ind w:left="567" w:hanging="567"/>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 xml:space="preserve">Hadipoentyanti, E. </w:t>
      </w:r>
      <w:r>
        <w:rPr>
          <w:rFonts w:ascii="Times New Roman" w:hAnsi="Times New Roman" w:eastAsia="Calibri" w:cs="Times New Roman"/>
          <w:color w:val="000000" w:themeColor="text1"/>
          <w:sz w:val="24"/>
          <w:szCs w:val="24"/>
          <w:lang w:val="id-ID"/>
          <w14:textFill>
            <w14:solidFill>
              <w14:schemeClr w14:val="tx1"/>
            </w14:solidFill>
          </w14:textFill>
        </w:rPr>
        <w:t>(</w:t>
      </w:r>
      <w:r>
        <w:rPr>
          <w:rFonts w:ascii="Times New Roman" w:hAnsi="Times New Roman" w:eastAsia="Calibri" w:cs="Times New Roman"/>
          <w:color w:val="000000" w:themeColor="text1"/>
          <w:sz w:val="24"/>
          <w:szCs w:val="24"/>
          <w14:textFill>
            <w14:solidFill>
              <w14:schemeClr w14:val="tx1"/>
            </w14:solidFill>
          </w14:textFill>
        </w:rPr>
        <w:t>2012</w:t>
      </w:r>
      <w:r>
        <w:rPr>
          <w:rFonts w:ascii="Times New Roman" w:hAnsi="Times New Roman" w:eastAsia="Calibri" w:cs="Times New Roman"/>
          <w:color w:val="000000" w:themeColor="text1"/>
          <w:sz w:val="24"/>
          <w:szCs w:val="24"/>
          <w:lang w:val="id-ID"/>
          <w14:textFill>
            <w14:solidFill>
              <w14:schemeClr w14:val="tx1"/>
            </w14:solidFill>
          </w14:textFill>
        </w:rPr>
        <w:t>)</w:t>
      </w:r>
      <w:r>
        <w:rPr>
          <w:rFonts w:ascii="Times New Roman" w:hAnsi="Times New Roman" w:eastAsia="Calibri" w:cs="Times New Roman"/>
          <w:color w:val="000000" w:themeColor="text1"/>
          <w:sz w:val="24"/>
          <w:szCs w:val="24"/>
          <w14:textFill>
            <w14:solidFill>
              <w14:schemeClr w14:val="tx1"/>
            </w14:solidFill>
          </w14:textFill>
        </w:rPr>
        <w:t>. Pedoman Teknis Mengenal Tanaman Mentha</w:t>
      </w:r>
      <w:r>
        <w:rPr>
          <w:rFonts w:ascii="Times New Roman" w:hAnsi="Times New Roman" w:eastAsia="Calibri" w:cs="Times New Roman"/>
          <w:color w:val="000000" w:themeColor="text1"/>
          <w:sz w:val="24"/>
          <w:szCs w:val="24"/>
          <w:lang w:val="id-ID"/>
          <w14:textFill>
            <w14:solidFill>
              <w14:schemeClr w14:val="tx1"/>
            </w14:solidFill>
          </w14:textFill>
        </w:rPr>
        <w:t xml:space="preserve"> </w:t>
      </w:r>
      <w:r>
        <w:rPr>
          <w:rFonts w:ascii="Times New Roman" w:hAnsi="Times New Roman" w:eastAsia="Calibri" w:cs="Times New Roman"/>
          <w:color w:val="000000" w:themeColor="text1"/>
          <w:sz w:val="24"/>
          <w:szCs w:val="24"/>
          <w14:textFill>
            <w14:solidFill>
              <w14:schemeClr w14:val="tx1"/>
            </w14:solidFill>
          </w14:textFill>
        </w:rPr>
        <w:t>(Mentha arvensisL.) Dan Budidayanya. Balai Penelitian Tanaman Rempah</w:t>
      </w:r>
      <w:r>
        <w:rPr>
          <w:rFonts w:ascii="Times New Roman" w:hAnsi="Times New Roman" w:eastAsia="Calibri" w:cs="Times New Roman"/>
          <w:color w:val="000000" w:themeColor="text1"/>
          <w:sz w:val="24"/>
          <w:szCs w:val="24"/>
          <w:lang w:val="id-ID"/>
          <w14:textFill>
            <w14:solidFill>
              <w14:schemeClr w14:val="tx1"/>
            </w14:solidFill>
          </w14:textFill>
        </w:rPr>
        <w:t xml:space="preserve"> </w:t>
      </w:r>
      <w:r>
        <w:rPr>
          <w:rFonts w:ascii="Times New Roman" w:hAnsi="Times New Roman" w:eastAsia="Calibri" w:cs="Times New Roman"/>
          <w:color w:val="000000" w:themeColor="text1"/>
          <w:sz w:val="24"/>
          <w:szCs w:val="24"/>
          <w14:textFill>
            <w14:solidFill>
              <w14:schemeClr w14:val="tx1"/>
            </w14:solidFill>
          </w14:textFill>
        </w:rPr>
        <w:t>dan</w:t>
      </w:r>
      <w:r>
        <w:rPr>
          <w:rFonts w:ascii="Times New Roman" w:hAnsi="Times New Roman" w:eastAsia="Calibri" w:cs="Times New Roman"/>
          <w:color w:val="000000" w:themeColor="text1"/>
          <w:sz w:val="24"/>
          <w:szCs w:val="24"/>
          <w:lang w:val="id-ID"/>
          <w14:textFill>
            <w14:solidFill>
              <w14:schemeClr w14:val="tx1"/>
            </w14:solidFill>
          </w14:textFill>
        </w:rPr>
        <w:t xml:space="preserve"> </w:t>
      </w:r>
      <w:r>
        <w:rPr>
          <w:rFonts w:ascii="Times New Roman" w:hAnsi="Times New Roman" w:eastAsia="Calibri" w:cs="Times New Roman"/>
          <w:color w:val="000000" w:themeColor="text1"/>
          <w:sz w:val="24"/>
          <w:szCs w:val="24"/>
          <w14:textFill>
            <w14:solidFill>
              <w14:schemeClr w14:val="tx1"/>
            </w14:solidFill>
          </w14:textFill>
        </w:rPr>
        <w:t>Obat.</w:t>
      </w:r>
      <w:r>
        <w:rPr>
          <w:rFonts w:ascii="Times New Roman" w:hAnsi="Times New Roman" w:eastAsia="Calibri" w:cs="Times New Roman"/>
          <w:color w:val="000000" w:themeColor="text1"/>
          <w:sz w:val="24"/>
          <w:szCs w:val="24"/>
          <w:lang w:val="id-ID"/>
          <w14:textFill>
            <w14:solidFill>
              <w14:schemeClr w14:val="tx1"/>
            </w14:solidFill>
          </w14:textFill>
        </w:rPr>
        <w:t xml:space="preserve"> </w:t>
      </w:r>
      <w:r>
        <w:rPr>
          <w:rFonts w:ascii="Times New Roman" w:hAnsi="Times New Roman" w:eastAsia="Calibri" w:cs="Times New Roman"/>
          <w:color w:val="000000" w:themeColor="text1"/>
          <w:sz w:val="24"/>
          <w:szCs w:val="24"/>
          <w14:textFill>
            <w14:solidFill>
              <w14:schemeClr w14:val="tx1"/>
            </w14:solidFill>
          </w14:textFill>
        </w:rPr>
        <w:t>Bogor</w:t>
      </w:r>
    </w:p>
    <w:p>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Hadipoentyanti, E. 2012. Pedoman Teknis Mengenal Tanaman Mentha (Mentha arvensis L.) Dan Budidayanya. Balai Penelitian Tanaman Rempah dan</w:t>
      </w:r>
      <w:r>
        <w:rPr>
          <w:rFonts w:ascii="Times New Roman" w:hAnsi="Times New Roman" w:cs="Times New Roman"/>
          <w:b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Obat. Bogor.</w:t>
      </w:r>
    </w:p>
    <w:p>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Handayani A. 2015. Keanekaragaman Lamiaceae Berpotensi Obat Koleksi Taman Tumbuhan Obat Kebun Raya Cibodas, Jawa Barat. Pros Sem Nas Masy Biodiv Indon. 1(6): 1324-1327.doi:10.13057/psnmbi/m010611.</w:t>
      </w:r>
    </w:p>
    <w:p>
      <w:pPr>
        <w:autoSpaceDE w:val="0"/>
        <w:autoSpaceDN w:val="0"/>
        <w:adjustRightInd w:val="0"/>
        <w:spacing w:after="0" w:line="240" w:lineRule="auto"/>
        <w:jc w:val="both"/>
        <w:rPr>
          <w:rFonts w:ascii="TimesNewRomanPSMT" w:hAnsi="TimesNewRomanPSMT" w:cs="TimesNewRomanPSMT"/>
          <w:color w:val="000000" w:themeColor="text1"/>
          <w:sz w:val="24"/>
          <w:szCs w:val="24"/>
          <w14:textFill>
            <w14:solidFill>
              <w14:schemeClr w14:val="tx1"/>
            </w14:solidFill>
          </w14:textFill>
        </w:rPr>
      </w:pPr>
      <w:r>
        <w:rPr>
          <w:rFonts w:ascii="TimesNewRomanPSMT" w:hAnsi="TimesNewRomanPSMT" w:cs="TimesNewRomanPSMT"/>
          <w:color w:val="000000" w:themeColor="text1"/>
          <w:sz w:val="24"/>
          <w:szCs w:val="24"/>
          <w14:textFill>
            <w14:solidFill>
              <w14:schemeClr w14:val="tx1"/>
            </w14:solidFill>
          </w14:textFill>
        </w:rPr>
        <w:t>Hardinsyah, D. 2008. Studi Kebiasaan Minum Dan Hidrasi Pada Remaja Dan</w:t>
      </w:r>
    </w:p>
    <w:p>
      <w:pPr>
        <w:autoSpaceDE w:val="0"/>
        <w:autoSpaceDN w:val="0"/>
        <w:adjustRightInd w:val="0"/>
        <w:spacing w:after="0" w:line="240" w:lineRule="auto"/>
        <w:ind w:firstLine="567"/>
        <w:jc w:val="both"/>
        <w:rPr>
          <w:rFonts w:ascii="TimesNewRomanPS-ItalicMT" w:hAnsi="TimesNewRomanPS-ItalicMT" w:cs="TimesNewRomanPS-ItalicMT"/>
          <w:color w:val="000000" w:themeColor="text1"/>
          <w:sz w:val="24"/>
          <w:szCs w:val="24"/>
          <w14:textFill>
            <w14:solidFill>
              <w14:schemeClr w14:val="tx1"/>
            </w14:solidFill>
          </w14:textFill>
        </w:rPr>
      </w:pPr>
      <w:r>
        <w:rPr>
          <w:rFonts w:ascii="TimesNewRomanPSMT" w:hAnsi="TimesNewRomanPSMT" w:cs="TimesNewRomanPSMT"/>
          <w:color w:val="000000" w:themeColor="text1"/>
          <w:sz w:val="24"/>
          <w:szCs w:val="24"/>
          <w14:textFill>
            <w14:solidFill>
              <w14:schemeClr w14:val="tx1"/>
            </w14:solidFill>
          </w14:textFill>
        </w:rPr>
        <w:t xml:space="preserve">Dewasa Di Dua Wilayah Ekologi Yang Berbeda. </w:t>
      </w:r>
      <w:r>
        <w:rPr>
          <w:rFonts w:ascii="TimesNewRomanPS-ItalicMT" w:hAnsi="TimesNewRomanPS-ItalicMT" w:cs="TimesNewRomanPS-ItalicMT"/>
          <w:color w:val="000000" w:themeColor="text1"/>
          <w:sz w:val="24"/>
          <w:szCs w:val="24"/>
          <w14:textFill>
            <w14:solidFill>
              <w14:schemeClr w14:val="tx1"/>
            </w14:solidFill>
          </w14:textFill>
        </w:rPr>
        <w:t>Pergizi Pangan Indonesia</w:t>
      </w:r>
    </w:p>
    <w:p>
      <w:pPr>
        <w:spacing w:after="0" w:line="240" w:lineRule="auto"/>
        <w:ind w:left="567" w:hanging="567"/>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lang w:val="id-ID"/>
          <w14:textFill>
            <w14:solidFill>
              <w14:schemeClr w14:val="tx1"/>
            </w14:solidFill>
          </w14:textFill>
        </w:rPr>
        <w:t>Hok, KT, Wiwit S.,Wenny E., Felicya ES. 2007. Pengaruh Suhu dan Waktu Pemanasan Terhadap Kandungan Vitamin A dan C Pada Proses Pembuatan Pasta Tomat. Widya Teknik Vol 6 No.2 (111–120).</w:t>
      </w:r>
    </w:p>
    <w:p>
      <w:pPr>
        <w:spacing w:after="0" w:line="240" w:lineRule="auto"/>
        <w:ind w:left="567" w:hanging="567"/>
        <w:jc w:val="both"/>
        <w:rPr>
          <w:rFonts w:ascii="Times New Roman" w:hAnsi="Times New Roman" w:eastAsia="Calibri" w:cs="Times New Roman"/>
          <w:color w:val="000000" w:themeColor="text1"/>
          <w:sz w:val="24"/>
          <w:szCs w:val="24"/>
          <w:lang w:val="id-ID"/>
          <w14:textFill>
            <w14:solidFill>
              <w14:schemeClr w14:val="tx1"/>
            </w14:solidFill>
          </w14:textFill>
        </w:rPr>
      </w:pPr>
      <w:r>
        <w:rPr>
          <w:rFonts w:ascii="Times New Roman" w:hAnsi="Times New Roman" w:eastAsia="Calibri" w:cs="Times New Roman"/>
          <w:color w:val="000000" w:themeColor="text1"/>
          <w:sz w:val="24"/>
          <w:szCs w:val="24"/>
          <w:lang w:val="id-ID"/>
          <w14:textFill>
            <w14:solidFill>
              <w14:schemeClr w14:val="tx1"/>
            </w14:solidFill>
          </w14:textFill>
        </w:rPr>
        <w:t>Ibrahim, A.M., Yunianta, Feronika H.S. 2015. Pengaruh Suhu dan Lama Waktu Ekstraksi terhadap</w:t>
      </w:r>
      <w:r>
        <w:rPr>
          <w:rFonts w:ascii="Times New Roman" w:hAnsi="Times New Roman" w:eastAsia="Calibri" w:cs="Times New Roman"/>
          <w:color w:val="000000" w:themeColor="text1"/>
          <w:sz w:val="24"/>
          <w:szCs w:val="24"/>
          <w14:textFill>
            <w14:solidFill>
              <w14:schemeClr w14:val="tx1"/>
            </w14:solidFill>
          </w14:textFill>
        </w:rPr>
        <w:t xml:space="preserve"> </w:t>
      </w:r>
      <w:r>
        <w:rPr>
          <w:rFonts w:ascii="Times New Roman" w:hAnsi="Times New Roman" w:eastAsia="Calibri" w:cs="Times New Roman"/>
          <w:color w:val="000000" w:themeColor="text1"/>
          <w:sz w:val="24"/>
          <w:szCs w:val="24"/>
          <w:lang w:val="id-ID"/>
          <w14:textFill>
            <w14:solidFill>
              <w14:schemeClr w14:val="tx1"/>
            </w14:solidFill>
          </w14:textFill>
        </w:rPr>
        <w:t>Sifat Kimia dan Fisik pada Pembuatan Minuman Sari Jahe Merah dengan Kombinasi</w:t>
      </w:r>
      <w:r>
        <w:rPr>
          <w:rFonts w:ascii="Times New Roman" w:hAnsi="Times New Roman" w:eastAsia="Calibri" w:cs="Times New Roman"/>
          <w:color w:val="000000" w:themeColor="text1"/>
          <w:sz w:val="24"/>
          <w:szCs w:val="24"/>
          <w14:textFill>
            <w14:solidFill>
              <w14:schemeClr w14:val="tx1"/>
            </w14:solidFill>
          </w14:textFill>
        </w:rPr>
        <w:t xml:space="preserve"> </w:t>
      </w:r>
      <w:r>
        <w:rPr>
          <w:rFonts w:ascii="Times New Roman" w:hAnsi="Times New Roman" w:eastAsia="Calibri" w:cs="Times New Roman"/>
          <w:color w:val="000000" w:themeColor="text1"/>
          <w:sz w:val="24"/>
          <w:szCs w:val="24"/>
          <w:lang w:val="id-ID"/>
          <w14:textFill>
            <w14:solidFill>
              <w14:schemeClr w14:val="tx1"/>
            </w14:solidFill>
          </w14:textFill>
        </w:rPr>
        <w:t>Penambahan Madu sebagai Pemanis. Jurnal Pangan dan Agroindustri, 3(2): 530-541.</w:t>
      </w:r>
    </w:p>
    <w:p>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Ifora, Dharma S, Darma DM. Pengaruh Pemberian Kombinasi Jahe Merah, Bawang Putih, Apel, Lemon Dan Madu Terhadap Kadar Kolesterol Total Dan Histopatologis Pembuluh Darah Aorta Jantung Tikus Putih Jantan. 2016;8(2).</w:t>
      </w:r>
    </w:p>
    <w:p>
      <w:pPr>
        <w:autoSpaceDE w:val="0"/>
        <w:autoSpaceDN w:val="0"/>
        <w:adjustRightInd w:val="0"/>
        <w:spacing w:after="0" w:line="240" w:lineRule="auto"/>
        <w:ind w:left="567" w:hanging="567"/>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Indah Trisnawati. 2018. </w:t>
      </w:r>
      <w:r>
        <w:rPr>
          <w:rFonts w:ascii="Times New Roman" w:hAnsi="Times New Roman" w:cs="Times New Roman"/>
          <w:bCs/>
          <w:color w:val="000000" w:themeColor="text1"/>
          <w:sz w:val="24"/>
          <w:szCs w:val="24"/>
          <w14:textFill>
            <w14:solidFill>
              <w14:schemeClr w14:val="tx1"/>
            </w14:solidFill>
          </w14:textFill>
        </w:rPr>
        <w:t>Tingkat Kekeruhan, Kadar Vitamin C Dan Aktivitas Antioksidan Infused Water Lemon Dengan Variasi Suhu Dan Lama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Perendaman. [Internet]. [diunduh 2020 februari 24]. Tersedia pada repository.unimus.ac.id</w:t>
      </w:r>
    </w:p>
    <w:p>
      <w:pPr>
        <w:spacing w:after="0" w:line="240" w:lineRule="auto"/>
        <w:ind w:left="567" w:hanging="567"/>
        <w:jc w:val="both"/>
        <w:rPr>
          <w:rFonts w:ascii="Times New Roman" w:hAnsi="Times New Roman" w:eastAsia="Calibri" w:cs="Times New Roman"/>
          <w:color w:val="000000" w:themeColor="text1"/>
          <w:sz w:val="24"/>
          <w:szCs w:val="24"/>
          <w:lang w:val="id-ID"/>
          <w14:textFill>
            <w14:solidFill>
              <w14:schemeClr w14:val="tx1"/>
            </w14:solidFill>
          </w14:textFill>
        </w:rPr>
      </w:pPr>
      <w:r>
        <w:rPr>
          <w:rFonts w:ascii="Times New Roman" w:hAnsi="Times New Roman" w:eastAsia="Calibri" w:cs="Times New Roman"/>
          <w:color w:val="000000" w:themeColor="text1"/>
          <w:sz w:val="24"/>
          <w:szCs w:val="24"/>
          <w:lang w:val="id-ID"/>
          <w14:textFill>
            <w14:solidFill>
              <w14:schemeClr w14:val="tx1"/>
            </w14:solidFill>
          </w14:textFill>
        </w:rPr>
        <w:t>Indah Trisnawati.,Wikanastri Hersoelistyorini., Nurhidajah. 2019. Tingkat kekeruhan, kadar vitamin C dan aktivitas antioksidan infused water lemon dengan variasi suhu dan lama perendaman. Jurnal Pangan dan Gizi 9(1); 27-38</w:t>
      </w:r>
    </w:p>
    <w:p>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Irma Mutiara, 2015. Segarnya Infused Water. Suara Merdeka : Jawa Tengah.</w:t>
      </w:r>
    </w:p>
    <w:p>
      <w:pPr>
        <w:spacing w:after="0" w:line="240" w:lineRule="auto"/>
        <w:ind w:left="567"/>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Jakarta.</w:t>
      </w:r>
    </w:p>
    <w:p>
      <w:pPr>
        <w:spacing w:after="0" w:line="240" w:lineRule="auto"/>
        <w:ind w:left="567" w:hanging="567"/>
        <w:jc w:val="both"/>
        <w:rPr>
          <w:rFonts w:ascii="Times New Roman" w:hAnsi="Times New Roman" w:eastAsia="Calibri" w:cs="Times New Roman"/>
          <w:color w:val="000000" w:themeColor="text1"/>
          <w:sz w:val="24"/>
          <w:szCs w:val="24"/>
          <w:lang w:val="id-ID"/>
          <w14:textFill>
            <w14:solidFill>
              <w14:schemeClr w14:val="tx1"/>
            </w14:solidFill>
          </w14:textFill>
        </w:rPr>
      </w:pPr>
      <w:r>
        <w:rPr>
          <w:rFonts w:ascii="Times New Roman" w:hAnsi="Times New Roman" w:eastAsia="Calibri" w:cs="Times New Roman"/>
          <w:color w:val="000000" w:themeColor="text1"/>
          <w:sz w:val="24"/>
          <w:szCs w:val="24"/>
          <w:lang w:val="id-ID"/>
          <w14:textFill>
            <w14:solidFill>
              <w14:schemeClr w14:val="tx1"/>
            </w14:solidFill>
          </w14:textFill>
        </w:rPr>
        <w:t>Kartika, P.N, Fithri C.N. 2015. Pembuatan Osmodehidrat Buah Nanas  (Ananas comosus L. Merr) : Kajian Konsentrasi Gula Dalam Larutan Osmosis dan Lama Perendaman . Jurnal Pangan dan Agroindustri Vol. 3 No 4 p.1345-1355.</w:t>
      </w:r>
    </w:p>
    <w:p>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Kikuzaki, H., Hisamoto, M., Hirose, K., Akiyama, K., and Taniguci, H., 2002, Antioxidant Properties of Ferulic Acid and Its Related Compounds, J.Agric. Food Chem, 50, 2161-2168</w:t>
      </w:r>
    </w:p>
    <w:p>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Kristanto, F. 2013. Kekerasan Permukaan Enamel Gigi Manusia Setelah Kontak dengan Air Perasan Citrus Limon. (Skripsi). Universitas Airlangga, Surabaya.</w:t>
      </w:r>
    </w:p>
    <w:p>
      <w:pPr>
        <w:spacing w:after="0" w:line="240" w:lineRule="auto"/>
        <w:ind w:left="567" w:hanging="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Kurniawan, A., K. Candra., I. Nani dan Mudjijati. 2008. Ekstraksi minyak kulit jeruk dengan metode destilasi, pengepresan dan leaching. Widya Teknik </w:t>
      </w:r>
      <w:r>
        <w:rPr>
          <w:rFonts w:ascii="Times New Roman" w:hAnsi="Times New Roman" w:cs="Times New Roman"/>
          <w:b/>
          <w:bCs/>
          <w:color w:val="000000" w:themeColor="text1"/>
          <w:sz w:val="24"/>
          <w:szCs w:val="24"/>
          <w14:textFill>
            <w14:solidFill>
              <w14:schemeClr w14:val="tx1"/>
            </w14:solidFill>
          </w14:textFill>
        </w:rPr>
        <w:t xml:space="preserve">7 </w:t>
      </w:r>
      <w:r>
        <w:rPr>
          <w:rFonts w:ascii="Times New Roman" w:hAnsi="Times New Roman" w:cs="Times New Roman"/>
          <w:color w:val="000000" w:themeColor="text1"/>
          <w:sz w:val="24"/>
          <w:szCs w:val="24"/>
          <w14:textFill>
            <w14:solidFill>
              <w14:schemeClr w14:val="tx1"/>
            </w14:solidFill>
          </w14:textFill>
        </w:rPr>
        <w:t>(1): 15-24.</w:t>
      </w:r>
    </w:p>
    <w:p>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Kurniawati AC, Rosalina T. 2014. Pengaruh Perendaman Infused Water dan Penyikatan Gigi Terhadap Kekasaran Permukaan Semen Ionomer Kaca Modifikasi Resin. Jurnal Material Kedokteran Gigi, Universitas Trisakti.</w:t>
      </w:r>
    </w:p>
    <w:p>
      <w:pPr>
        <w:spacing w:after="0" w:line="240" w:lineRule="auto"/>
        <w:ind w:left="567" w:hanging="567"/>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Lawrence, B.M., 2013. The story of India’s Mint Oils And Menthol. Perfumer and</w:t>
      </w:r>
      <w:r>
        <w:rPr>
          <w:rFonts w:ascii="Times New Roman" w:hAnsi="Times New Roman" w:eastAsia="Calibri" w:cs="Times New Roman"/>
          <w:color w:val="000000" w:themeColor="text1"/>
          <w:sz w:val="24"/>
          <w:szCs w:val="24"/>
          <w:lang w:val="id-ID"/>
          <w14:textFill>
            <w14:solidFill>
              <w14:schemeClr w14:val="tx1"/>
            </w14:solidFill>
          </w14:textFill>
        </w:rPr>
        <w:t xml:space="preserve"> </w:t>
      </w:r>
      <w:r>
        <w:rPr>
          <w:rFonts w:ascii="Times New Roman" w:hAnsi="Times New Roman" w:eastAsia="Calibri" w:cs="Times New Roman"/>
          <w:color w:val="000000" w:themeColor="text1"/>
          <w:sz w:val="24"/>
          <w:szCs w:val="24"/>
          <w14:textFill>
            <w14:solidFill>
              <w14:schemeClr w14:val="tx1"/>
            </w14:solidFill>
          </w14:textFill>
        </w:rPr>
        <w:t>Flavorist 38 (1), 26–35.</w:t>
      </w:r>
    </w:p>
    <w:p>
      <w:pPr>
        <w:spacing w:after="0" w:line="240" w:lineRule="auto"/>
        <w:ind w:left="567" w:hanging="567"/>
        <w:jc w:val="both"/>
        <w:rPr>
          <w:rFonts w:ascii="Times New Roman" w:hAnsi="Times New Roman" w:eastAsia="Calibri" w:cs="Times New Roman"/>
          <w:color w:val="000000" w:themeColor="text1"/>
          <w:sz w:val="24"/>
          <w:szCs w:val="24"/>
          <w:lang w:val="id-ID"/>
          <w14:textFill>
            <w14:solidFill>
              <w14:schemeClr w14:val="tx1"/>
            </w14:solidFill>
          </w14:textFill>
        </w:rPr>
      </w:pPr>
      <w:r>
        <w:rPr>
          <w:rFonts w:ascii="Times New Roman" w:hAnsi="Times New Roman" w:eastAsia="Calibri" w:cs="Times New Roman"/>
          <w:color w:val="000000" w:themeColor="text1"/>
          <w:sz w:val="24"/>
          <w:szCs w:val="24"/>
          <w:lang w:val="id-ID"/>
          <w14:textFill>
            <w14:solidFill>
              <w14:schemeClr w14:val="tx1"/>
            </w14:solidFill>
          </w14:textFill>
        </w:rPr>
        <w:t>Lianawati, A., 2013. Pengaruh Penggunaan Ekstrak Buah terhadap Stabilitas Emulsi dan Karakteristik Salad Dressing. Skripsi. Semarang:Teknologi Pertanian UNIKA.</w:t>
      </w:r>
    </w:p>
    <w:p>
      <w:pPr>
        <w:spacing w:after="0" w:line="240" w:lineRule="auto"/>
        <w:ind w:left="567" w:hanging="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Machmud, N.F., N. Kurniawati dan K. Haetami. 2012. Pengkaya Protein Dari Surimi Lele Dumbo Pada Brownies Terhadap Tingkat Kesukaan. Jurnal Perikanan dan Kelautan </w:t>
      </w:r>
      <w:r>
        <w:rPr>
          <w:rFonts w:ascii="Times New Roman" w:hAnsi="Times New Roman" w:cs="Times New Roman"/>
          <w:b/>
          <w:bCs/>
          <w:color w:val="000000" w:themeColor="text1"/>
          <w:sz w:val="24"/>
          <w:szCs w:val="24"/>
          <w14:textFill>
            <w14:solidFill>
              <w14:schemeClr w14:val="tx1"/>
            </w14:solidFill>
          </w14:textFill>
        </w:rPr>
        <w:t xml:space="preserve">3 </w:t>
      </w:r>
      <w:r>
        <w:rPr>
          <w:rFonts w:ascii="Times New Roman" w:hAnsi="Times New Roman" w:cs="Times New Roman"/>
          <w:color w:val="000000" w:themeColor="text1"/>
          <w:sz w:val="24"/>
          <w:szCs w:val="24"/>
          <w14:textFill>
            <w14:solidFill>
              <w14:schemeClr w14:val="tx1"/>
            </w14:solidFill>
          </w14:textFill>
        </w:rPr>
        <w:t>(3): 183-191.</w:t>
      </w:r>
    </w:p>
    <w:p>
      <w:pPr>
        <w:spacing w:after="0" w:line="240" w:lineRule="auto"/>
        <w:ind w:left="567" w:hanging="567"/>
        <w:jc w:val="both"/>
        <w:rPr>
          <w:rFonts w:ascii="Times New Roman" w:hAnsi="Times New Roman" w:eastAsia="Calibri" w:cs="Times New Roman"/>
          <w:color w:val="000000" w:themeColor="text1"/>
          <w:sz w:val="24"/>
          <w:szCs w:val="24"/>
          <w:lang w:val="id-ID"/>
          <w14:textFill>
            <w14:solidFill>
              <w14:schemeClr w14:val="tx1"/>
            </w14:solidFill>
          </w14:textFill>
        </w:rPr>
      </w:pPr>
      <w:r>
        <w:rPr>
          <w:rFonts w:ascii="Times New Roman" w:hAnsi="Times New Roman" w:eastAsia="Calibri" w:cs="Times New Roman"/>
          <w:color w:val="000000" w:themeColor="text1"/>
          <w:sz w:val="24"/>
          <w:szCs w:val="24"/>
          <w:lang w:val="id-ID"/>
          <w14:textFill>
            <w14:solidFill>
              <w14:schemeClr w14:val="tx1"/>
            </w14:solidFill>
          </w14:textFill>
        </w:rPr>
        <w:t>Manna Wassalwa.</w:t>
      </w:r>
      <w:r>
        <w:rPr>
          <w:rFonts w:ascii="Times New Roman" w:hAnsi="Times New Roman" w:eastAsia="Calibri" w:cs="Times New Roman"/>
          <w:color w:val="000000" w:themeColor="text1"/>
          <w:sz w:val="24"/>
          <w:szCs w:val="24"/>
          <w14:textFill>
            <w14:solidFill>
              <w14:schemeClr w14:val="tx1"/>
            </w14:solidFill>
          </w14:textFill>
        </w:rPr>
        <w:t xml:space="preserve"> </w:t>
      </w:r>
      <w:r>
        <w:rPr>
          <w:rFonts w:ascii="Times New Roman" w:hAnsi="Times New Roman" w:eastAsia="Calibri" w:cs="Times New Roman"/>
          <w:color w:val="000000" w:themeColor="text1"/>
          <w:sz w:val="24"/>
          <w:szCs w:val="24"/>
          <w:lang w:val="id-ID"/>
          <w14:textFill>
            <w14:solidFill>
              <w14:schemeClr w14:val="tx1"/>
            </w14:solidFill>
          </w14:textFill>
        </w:rPr>
        <w:t>2016. Pengaruh Waktu Infusa dan Suhu Air yang Berbeda Terhadap Aktivitas Antioksidan dan Vitamin C pada Infused Water Kulit Pisang. Jurnal Ilmiah Mahasiswa Pendidikan Biologi, Volume 1, Issue 1, Agustus 2016, hal 107-118. Pendidikan Biologi Fakultas Keguruan dan Ilmu Pendidikan Universitas Syiah Kuala</w:t>
      </w:r>
    </w:p>
    <w:p>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Manners, HI, Buker RS, Smith VE, Ward D, Elevitch CR. 2006. Citrus (citrus) and Fortunela (kumquat). Species Profiles for Pacific Island Agroforestry Ver 2.1. Traditional Tree Initiative.</w:t>
      </w:r>
    </w:p>
    <w:p>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Marwanto. (2014). Rekayasa Alat Pemeras Air Jeruk Siam dengan Sistem Ulir. Sambas:</w:t>
      </w:r>
      <w:r>
        <w:rPr>
          <w:rFonts w:ascii="Times New Roman" w:hAnsi="Times New Roman" w:cs="Times New Roman"/>
          <w:b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POLTESA.</w:t>
      </w:r>
    </w:p>
    <w:p>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Nizhar, U. (2012). Level Optimum Sari Buah Lemon (Citrus Limon) Sebagai Bahan Penggumpal Pembuatan Keju Cottage. (Skripsi). Fakultas</w:t>
      </w:r>
      <w:r>
        <w:rPr>
          <w:rFonts w:ascii="Times New Roman" w:hAnsi="Times New Roman" w:cs="Times New Roman"/>
          <w:b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Peternakan, Universitas Hasanuddin, Makassar.</w:t>
      </w:r>
    </w:p>
    <w:p>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Noni Soraya, 2014. Infused Water Minuman Alami Bervitamin dan Super Sehat. Penebar Swadaya Grup : Jakarta.</w:t>
      </w:r>
    </w:p>
    <w:p>
      <w:pPr>
        <w:autoSpaceDE w:val="0"/>
        <w:autoSpaceDN w:val="0"/>
        <w:adjustRightInd w:val="0"/>
        <w:spacing w:after="0" w:line="240" w:lineRule="auto"/>
        <w:ind w:left="567" w:hanging="567"/>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Oktavitarini, Ndaru 2013. Pembuatan Biodiesel Dari Minyak Goreng Menggunakan Katalis KOH Dengan Penambahan Ektrak Jagung. Jurnal Teknologi Kimia dan Industri, Vol 2, No 3, halalaman 24-29.</w:t>
      </w:r>
    </w:p>
    <w:p>
      <w:pPr>
        <w:spacing w:after="0" w:line="240" w:lineRule="auto"/>
        <w:ind w:left="567" w:hanging="567"/>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Padalia, R. C. (2013). Essential Oil Composition Of Sixteen Elite Cultivars Of Mentha From Western Himalaya Region, India. Maejo International Journal of Science and Technology, 83-98.</w:t>
      </w:r>
    </w:p>
    <w:p>
      <w:pPr>
        <w:spacing w:after="0" w:line="240" w:lineRule="auto"/>
        <w:ind w:left="567" w:hanging="567"/>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Patil, K. (2012). Hepatoprotective Activity of Mentha arvensis Linn. Leaves Against CCL 4 Induced Liver Damage In Rats. Asian Pacific Journal of Tropical Disease, 223-226.</w:t>
      </w:r>
    </w:p>
    <w:p>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Permata, AN, Atik K., Betty L. 2018. Screening Fitokimia, Aktivitas Antioksidan dan Antimikroba Pada Buah Jeruk Lemon (Citrus limon) dan Jeruk Nipis (Citrus aurantiifolia). Jurnal Ilmiah Ibnu Sina, 3(1), 64-76.</w:t>
      </w:r>
    </w:p>
    <w:p>
      <w:pPr>
        <w:spacing w:after="0" w:line="240" w:lineRule="auto"/>
        <w:ind w:left="567" w:hanging="567"/>
        <w:jc w:val="both"/>
        <w:rPr>
          <w:rFonts w:ascii="Times New Roman" w:hAnsi="Times New Roman" w:eastAsia="Calibri" w:cs="Times New Roman"/>
          <w:color w:val="000000" w:themeColor="text1"/>
          <w:sz w:val="24"/>
          <w:szCs w:val="24"/>
          <w:lang w:val="id-ID"/>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Pontoh, SA. 2017. Pengaruh Suhu dan Waktu Penyimpanan Terhadap Kadar Vitamin C Serta Uji Aktivitas Antioksidan Pada Infused Water Buah Kiwi Menggunakan Metode Spektrofotometri UV-vis.(Skripsi). Universitas Al-Ghifari, Bandung.</w:t>
      </w:r>
    </w:p>
    <w:p>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Puspaningtyas DE, Yunita IP. 2014. Variasi Favorit Infused Water Berkhasiat. Jakarta (ID): Fmedia.</w:t>
      </w:r>
    </w:p>
    <w:p>
      <w:pPr>
        <w:spacing w:after="0" w:line="240" w:lineRule="auto"/>
        <w:ind w:left="567" w:hanging="567"/>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Rosnawyta, S dan Hotman, M. 2012. Edible Coating Dari Rumput Laut dan Lidah Buaya Untuk Memperpanjang Masa Simpan Tomat Cerry. ITP, Medan.</w:t>
      </w:r>
    </w:p>
    <w:p>
      <w:pPr>
        <w:spacing w:after="0" w:line="240" w:lineRule="auto"/>
        <w:ind w:left="567" w:hanging="567"/>
        <w:jc w:val="both"/>
        <w:rPr>
          <w:rFonts w:ascii="Times New Roman" w:hAnsi="Times New Roman" w:eastAsia="Calibri" w:cs="Times New Roman"/>
          <w:color w:val="000000" w:themeColor="text1"/>
          <w:sz w:val="24"/>
          <w:szCs w:val="24"/>
          <w:lang w:val="id-ID"/>
          <w14:textFill>
            <w14:solidFill>
              <w14:schemeClr w14:val="tx1"/>
            </w14:solidFill>
          </w14:textFill>
        </w:rPr>
      </w:pPr>
      <w:r>
        <w:rPr>
          <w:rFonts w:ascii="Times New Roman" w:hAnsi="Times New Roman" w:eastAsia="Calibri" w:cs="Times New Roman"/>
          <w:color w:val="000000" w:themeColor="text1"/>
          <w:sz w:val="24"/>
          <w:szCs w:val="24"/>
          <w:lang w:val="id-ID"/>
          <w14:textFill>
            <w14:solidFill>
              <w14:schemeClr w14:val="tx1"/>
            </w14:solidFill>
          </w14:textFill>
        </w:rPr>
        <w:t>Russo, D. Valentão, P. Andrade, P. Fernandez, E. dan Milella, L. (2015). Evaluation of antioxidant, antidiabetic and anticholinesterase activities of Smallanthus sonchifolius Landraces and correlation with their phytochemical profiles. International Journal of Molecular Sciences, 16, 17696-17718.</w:t>
      </w:r>
    </w:p>
    <w:p>
      <w:pPr>
        <w:spacing w:after="0" w:line="240" w:lineRule="auto"/>
        <w:ind w:left="567" w:hanging="567"/>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Sastrohamidjojo, H. 2002. Kimia Minyak Atsiri. Fakultas MIPA. Yogyakarta:Universitas Gajah Mada</w:t>
      </w:r>
    </w:p>
    <w:p>
      <w:pPr>
        <w:spacing w:after="0" w:line="240" w:lineRule="auto"/>
        <w:ind w:left="567" w:hanging="567"/>
        <w:jc w:val="both"/>
        <w:rPr>
          <w:rFonts w:ascii="Times New Roman" w:hAnsi="Times New Roman" w:eastAsia="Calibri" w:cs="Times New Roman"/>
          <w:color w:val="000000" w:themeColor="text1"/>
          <w:sz w:val="24"/>
          <w:szCs w:val="24"/>
          <w:lang w:val="id-ID"/>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Shah, S., 2014, Evaluation and Comparison of Antimicrobial Activity of Tulsi (Ocimum sanctum), Neem (Azadirachta indica) and Triphala Extract Against Streptococcus mutans &amp; Lactobacillus acidophilus: An In Vitro Study, NJIRM, 5 (4): 17-21.</w:t>
      </w:r>
    </w:p>
    <w:p>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Soraya N. 2014. Infused Water: Minuman Alami Bervitamin dan Super Sehat. Bogor (ID): Penebar Plus.</w:t>
      </w:r>
    </w:p>
    <w:p>
      <w:pPr>
        <w:spacing w:after="0" w:line="240" w:lineRule="auto"/>
        <w:ind w:left="567" w:hanging="567"/>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Sulieman, A. M., Khodari, K. M., &amp; Salih, Z. A. (2013). Extraction of Pectin from Lemon and Orange Fruits Peels and Its Utilization in Jam Making. International Journal of Food Science and Nutrition Engineering.Vol. 3, No. 5, 81-84.</w:t>
      </w:r>
    </w:p>
    <w:p>
      <w:pPr>
        <w:autoSpaceDE w:val="0"/>
        <w:autoSpaceDN w:val="0"/>
        <w:adjustRightInd w:val="0"/>
        <w:spacing w:after="0" w:line="240" w:lineRule="auto"/>
        <w:ind w:left="567" w:hanging="567"/>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Syaefudin Ali dan Dewi Anggraeni. 2014. Edisi Lengkap 101 Resep Miracle Infused Water. Citra Media: Surabaya</w:t>
      </w:r>
    </w:p>
    <w:p>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Wardlaw, G. dan Hampl, J., 2007. Perspective in Nutrition Seventh Edition. New York: The Mc Graw Hill Companies Inc.</w:t>
      </w:r>
    </w:p>
    <w:p>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Style w:val="5"/>
          <w:rFonts w:ascii="Times New Roman" w:hAnsi="Times New Roman" w:cs="Times New Roman"/>
          <w:bCs/>
          <w:i w:val="0"/>
          <w:iCs w:val="0"/>
          <w:color w:val="000000" w:themeColor="text1"/>
          <w:sz w:val="24"/>
          <w:szCs w:val="24"/>
          <w:shd w:val="clear" w:color="auto" w:fill="FFFFFF"/>
          <w14:textFill>
            <w14:solidFill>
              <w14:schemeClr w14:val="tx1"/>
            </w14:solidFill>
          </w14:textFill>
        </w:rPr>
        <w:t>Winarsih</w:t>
      </w:r>
      <w:r>
        <w:rPr>
          <w:rFonts w:ascii="Times New Roman" w:hAnsi="Times New Roman" w:cs="Times New Roman"/>
          <w:color w:val="000000" w:themeColor="text1"/>
          <w:sz w:val="24"/>
          <w:szCs w:val="24"/>
          <w:shd w:val="clear" w:color="auto" w:fill="FFFFFF"/>
          <w14:textFill>
            <w14:solidFill>
              <w14:schemeClr w14:val="tx1"/>
            </w14:solidFill>
          </w14:textFill>
        </w:rPr>
        <w:t>, H.</w:t>
      </w:r>
      <w:r>
        <w:rPr>
          <w:rStyle w:val="12"/>
          <w:rFonts w:ascii="Times New Roman" w:hAnsi="Times New Roman" w:cs="Times New Roman"/>
          <w:color w:val="000000" w:themeColor="text1"/>
          <w:sz w:val="24"/>
          <w:szCs w:val="24"/>
          <w:shd w:val="clear" w:color="auto" w:fill="FFFFFF"/>
          <w14:textFill>
            <w14:solidFill>
              <w14:schemeClr w14:val="tx1"/>
            </w14:solidFill>
          </w14:textFill>
        </w:rPr>
        <w:t> </w:t>
      </w:r>
      <w:r>
        <w:rPr>
          <w:rStyle w:val="5"/>
          <w:rFonts w:ascii="Times New Roman" w:hAnsi="Times New Roman" w:cs="Times New Roman"/>
          <w:bCs/>
          <w:i w:val="0"/>
          <w:iCs w:val="0"/>
          <w:color w:val="000000" w:themeColor="text1"/>
          <w:sz w:val="24"/>
          <w:szCs w:val="24"/>
          <w:shd w:val="clear" w:color="auto" w:fill="FFFFFF"/>
          <w14:textFill>
            <w14:solidFill>
              <w14:schemeClr w14:val="tx1"/>
            </w14:solidFill>
          </w14:textFill>
        </w:rPr>
        <w:t>2007</w:t>
      </w:r>
      <w:r>
        <w:rPr>
          <w:rFonts w:ascii="Times New Roman" w:hAnsi="Times New Roman" w:cs="Times New Roman"/>
          <w:color w:val="000000" w:themeColor="text1"/>
          <w:sz w:val="24"/>
          <w:szCs w:val="24"/>
          <w:shd w:val="clear" w:color="auto" w:fill="FFFFFF"/>
          <w14:textFill>
            <w14:solidFill>
              <w14:schemeClr w14:val="tx1"/>
            </w14:solidFill>
          </w14:textFill>
        </w:rPr>
        <w:t>. Antioksidan alami dan radikal bebas. Kanisius : Yogyakarta</w:t>
      </w:r>
    </w:p>
    <w:p>
      <w:pPr>
        <w:spacing w:after="0" w:line="240" w:lineRule="auto"/>
        <w:ind w:left="567" w:hanging="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Windono T., Soedirman S., Yudawati U., Ermawari E., Srielita, dan Erowati T. I.</w:t>
      </w: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2001. Uji Peredam Radikal Bebas terhadap 2,2-Diphenyl-1-picryhidrazil</w:t>
      </w: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(DPPH) dari Ekstrak Kulit Buah dan Biji Anggur (Vitis vinifera L.).</w:t>
      </w: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Artikel Hasil Penelitian Artoarpus 1 (1).</w:t>
      </w:r>
    </w:p>
    <w:p>
      <w:pPr>
        <w:spacing w:after="0" w:line="240" w:lineRule="auto"/>
        <w:ind w:left="567" w:hanging="567"/>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Xu, B.J. dan Chang, S.K.C. 2007. A Comparative Study on Phenolic  Profiles  and  Antioxidant  Activities  of Legumes  Affected  by  Extraction.  Journal  of  Food Science.  72:  SI  59-66.  DOI:  10.1111/j.1750-3841.2006.00260.x.</w:t>
      </w:r>
    </w:p>
    <w:p>
      <w:pPr>
        <w:spacing w:after="0" w:line="240" w:lineRule="auto"/>
        <w:ind w:left="567" w:hanging="567"/>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 xml:space="preserve">Yahya. 2015. Perbedaan tingkat laju osmosis antara umbi solanum tuberosum dan doucus carota. Joural biology education, 4(1), 196-206. </w:t>
      </w:r>
      <w:r>
        <w:fldChar w:fldCharType="begin"/>
      </w:r>
      <w:r>
        <w:instrText xml:space="preserve"> HYPERLINK "https://doi.org/10.1017/CBO9781107415324.004" </w:instrText>
      </w:r>
      <w:r>
        <w:fldChar w:fldCharType="separate"/>
      </w:r>
      <w:r>
        <w:rPr>
          <w:rStyle w:val="8"/>
          <w:rFonts w:ascii="Times New Roman" w:hAnsi="Times New Roman" w:eastAsia="Calibri" w:cs="Times New Roman"/>
          <w:sz w:val="24"/>
          <w:szCs w:val="24"/>
        </w:rPr>
        <w:t>https://doi.org/10.1017/CBO9781107415324.004</w:t>
      </w:r>
      <w:r>
        <w:rPr>
          <w:rStyle w:val="8"/>
          <w:rFonts w:ascii="Times New Roman" w:hAnsi="Times New Roman" w:eastAsia="Calibri" w:cs="Times New Roman"/>
          <w:sz w:val="24"/>
          <w:szCs w:val="24"/>
        </w:rPr>
        <w:fldChar w:fldCharType="end"/>
      </w:r>
    </w:p>
    <w:p>
      <w:pPr>
        <w:spacing w:after="0" w:line="240" w:lineRule="auto"/>
        <w:ind w:left="567" w:hanging="567"/>
        <w:jc w:val="both"/>
        <w:rPr>
          <w:rFonts w:ascii="Times New Roman" w:hAnsi="Times New Roman" w:eastAsia="Calibri" w:cs="Times New Roman"/>
          <w:color w:val="000000" w:themeColor="text1"/>
          <w:sz w:val="24"/>
          <w:szCs w:val="24"/>
          <w:lang w:val="id-ID"/>
          <w14:textFill>
            <w14:solidFill>
              <w14:schemeClr w14:val="tx1"/>
            </w14:solidFill>
          </w14:textFill>
        </w:rPr>
      </w:pPr>
      <w:r>
        <w:rPr>
          <w:rFonts w:ascii="Times New Roman" w:hAnsi="Times New Roman" w:eastAsia="Calibri" w:cs="Times New Roman"/>
          <w:color w:val="000000" w:themeColor="text1"/>
          <w:sz w:val="24"/>
          <w:szCs w:val="24"/>
          <w:lang w:val="id-ID"/>
          <w14:textFill>
            <w14:solidFill>
              <w14:schemeClr w14:val="tx1"/>
            </w14:solidFill>
          </w14:textFill>
        </w:rPr>
        <w:t xml:space="preserve">Yeni Indriani., Lanny Mulqie., Siti Hazar (2015). Uji aktivitas antibakteri air pearsan buah jeruk lemon (Citrislimon (L.) Osbeck) dan madu hutan terhadap Propionibacterium Acne. (prosiding SPeSIA UNISBA 2015). </w:t>
      </w:r>
    </w:p>
    <w:p>
      <w:pPr>
        <w:spacing w:after="0" w:line="480" w:lineRule="auto"/>
        <w:ind w:left="567" w:hanging="567"/>
        <w:jc w:val="both"/>
        <w:rPr>
          <w:rFonts w:ascii="Times New Roman" w:hAnsi="Times New Roman" w:eastAsia="Calibri" w:cs="Times New Roman"/>
          <w:sz w:val="24"/>
          <w:szCs w:val="24"/>
          <w:lang w:val="id-ID"/>
        </w:rPr>
      </w:pPr>
    </w:p>
    <w:p>
      <w:pPr>
        <w:numPr>
          <w:numId w:val="0"/>
        </w:numPr>
        <w:spacing w:line="240" w:lineRule="auto"/>
        <w:ind w:leftChars="0"/>
        <w:jc w:val="both"/>
        <w:rPr>
          <w:rFonts w:hint="default" w:ascii="Times New Roman" w:hAnsi="Times New Roman" w:cs="Times New Roman"/>
          <w:b/>
          <w:bCs/>
          <w:sz w:val="24"/>
          <w:szCs w:val="24"/>
          <w:lang w:val="en-US" w:eastAsia="id-ID"/>
        </w:rPr>
      </w:pPr>
    </w:p>
    <w:sectPr>
      <w:pgSz w:w="11906" w:h="16838"/>
      <w:pgMar w:top="2268" w:right="1701" w:bottom="1701" w:left="2268"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imesNewRomanPSMT">
    <w:altName w:val="Times New Roman"/>
    <w:panose1 w:val="020B0604020202020204"/>
    <w:charset w:val="80"/>
    <w:family w:val="roman"/>
    <w:pitch w:val="default"/>
    <w:sig w:usb0="00000000" w:usb1="00000000" w:usb2="00000010" w:usb3="00000000" w:csb0="00020001" w:csb1="00000000"/>
  </w:font>
  <w:font w:name="TimesNewRomanPS-ItalicMT">
    <w:altName w:val="Times New Roman"/>
    <w:panose1 w:val="020B06040202020202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EB31E"/>
    <w:multiLevelType w:val="singleLevel"/>
    <w:tmpl w:val="A02EB31E"/>
    <w:lvl w:ilvl="0" w:tentative="0">
      <w:start w:val="1"/>
      <w:numFmt w:val="upperLetter"/>
      <w:lvlText w:val="%1."/>
      <w:lvlJc w:val="left"/>
      <w:pPr>
        <w:tabs>
          <w:tab w:val="left" w:pos="425"/>
        </w:tabs>
        <w:ind w:left="425" w:leftChars="0" w:hanging="425" w:firstLineChars="0"/>
      </w:pPr>
      <w:rPr>
        <w:rFonts w:hint="default"/>
        <w:b/>
        <w:bCs/>
      </w:rPr>
    </w:lvl>
  </w:abstractNum>
  <w:abstractNum w:abstractNumId="1">
    <w:nsid w:val="277D1B3A"/>
    <w:multiLevelType w:val="multilevel"/>
    <w:tmpl w:val="277D1B3A"/>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43573BDA"/>
    <w:multiLevelType w:val="singleLevel"/>
    <w:tmpl w:val="43573BDA"/>
    <w:lvl w:ilvl="0" w:tentative="0">
      <w:start w:val="1"/>
      <w:numFmt w:val="decimal"/>
      <w:lvlText w:val="%1."/>
      <w:lvlJc w:val="left"/>
      <w:pPr>
        <w:tabs>
          <w:tab w:val="left" w:pos="425"/>
        </w:tabs>
        <w:ind w:left="425" w:leftChars="0" w:hanging="425" w:firstLineChars="0"/>
      </w:pPr>
      <w:rPr>
        <w:rFonts w:hint="default"/>
        <w:b/>
        <w:bCs/>
      </w:rPr>
    </w:lvl>
  </w:abstractNum>
  <w:abstractNum w:abstractNumId="3">
    <w:nsid w:val="5A46EF07"/>
    <w:multiLevelType w:val="singleLevel"/>
    <w:tmpl w:val="5A46EF07"/>
    <w:lvl w:ilvl="0" w:tentative="0">
      <w:start w:val="1"/>
      <w:numFmt w:val="decimal"/>
      <w:lvlText w:val="%1."/>
      <w:lvlJc w:val="left"/>
      <w:pPr>
        <w:ind w:left="720" w:hanging="360"/>
      </w:pPr>
    </w:lvl>
  </w:abstractNum>
  <w:abstractNum w:abstractNumId="4">
    <w:nsid w:val="7DFD13FC"/>
    <w:multiLevelType w:val="singleLevel"/>
    <w:tmpl w:val="7DFD13FC"/>
    <w:lvl w:ilvl="0" w:tentative="0">
      <w:start w:val="1"/>
      <w:numFmt w:val="decimal"/>
      <w:lvlText w:val="%1."/>
      <w:lvlJc w:val="left"/>
      <w:pPr>
        <w:ind w:left="720" w:hanging="36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C469F4"/>
    <w:rsid w:val="49C46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2"/>
    <w:basedOn w:val="1"/>
    <w:next w:val="1"/>
    <w:unhideWhenUsed/>
    <w:qFormat/>
    <w:uiPriority w:val="9"/>
    <w:pPr>
      <w:keepNext/>
      <w:keepLines/>
      <w:spacing w:before="200" w:after="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pPr>
    <w:rPr>
      <w:sz w:val="18"/>
      <w:szCs w:val="18"/>
    </w:rPr>
  </w:style>
  <w:style w:type="character" w:styleId="8">
    <w:name w:val="Hyperlink"/>
    <w:basedOn w:val="3"/>
    <w:unhideWhenUsed/>
    <w:uiPriority w:val="99"/>
    <w:rPr>
      <w:color w:val="0563C1" w:themeColor="hyperlink"/>
      <w:u w:val="single"/>
      <w14:textFill>
        <w14:solidFill>
          <w14:schemeClr w14:val="hlink"/>
        </w14:solidFill>
      </w14:textFill>
    </w:rPr>
  </w:style>
  <w:style w:type="character" w:styleId="9">
    <w:name w:val="Strong"/>
    <w:basedOn w:val="3"/>
    <w:qFormat/>
    <w:uiPriority w:val="22"/>
    <w:rPr>
      <w:b/>
      <w:bCs/>
    </w:rPr>
  </w:style>
  <w:style w:type="table" w:styleId="10">
    <w:name w:val="Table Grid"/>
    <w:basedOn w:val="4"/>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 w:type="character" w:customStyle="1" w:styleId="12">
    <w:name w:val="apple-converted-space"/>
    <w:basedOn w:val="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Office_11.2.0.10130_F1E327BC-269C-435d-A152-05C5408002CA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2021-11-04T15:46:00Z</dcterms:created>
  <dc:creator>Designer PC</dc:creator>
  <cp:lastModifiedBy>Designer PC</cp:lastModifiedBy>
  <dcterms:modified xsi:type="dcterms:W3CDTF">2021-11-04T18:59:18Z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1033-11.2.0.10130</vt:lpwstr>
  </property>
</Properties>
</file>