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1D6" w:rsidRPr="00AD6F86" w:rsidRDefault="00035282" w:rsidP="00035282">
      <w:pPr>
        <w:spacing w:after="0" w:line="480" w:lineRule="auto"/>
        <w:jc w:val="center"/>
        <w:rPr>
          <w:rFonts w:ascii="Times New Roman" w:hAnsi="Times New Roman" w:cs="Times New Roman"/>
          <w:b/>
          <w:sz w:val="24"/>
          <w:szCs w:val="24"/>
          <w:lang w:val="id-ID"/>
        </w:rPr>
      </w:pPr>
      <w:r w:rsidRPr="00AD6F86">
        <w:rPr>
          <w:rFonts w:ascii="Times New Roman" w:hAnsi="Times New Roman" w:cs="Times New Roman"/>
          <w:b/>
          <w:sz w:val="24"/>
          <w:szCs w:val="24"/>
          <w:lang w:val="id-ID"/>
        </w:rPr>
        <w:t xml:space="preserve">HUBUNGAN ANTARA </w:t>
      </w:r>
      <w:r w:rsidRPr="00AD6F86">
        <w:rPr>
          <w:rFonts w:ascii="Times New Roman" w:hAnsi="Times New Roman" w:cs="Times New Roman"/>
          <w:b/>
          <w:i/>
          <w:sz w:val="24"/>
          <w:szCs w:val="24"/>
          <w:lang w:val="id-ID"/>
        </w:rPr>
        <w:t xml:space="preserve">MINDFULNESS </w:t>
      </w:r>
      <w:r w:rsidRPr="00AD6F86">
        <w:rPr>
          <w:rFonts w:ascii="Times New Roman" w:hAnsi="Times New Roman" w:cs="Times New Roman"/>
          <w:b/>
          <w:sz w:val="24"/>
          <w:szCs w:val="24"/>
          <w:lang w:val="id-ID"/>
        </w:rPr>
        <w:t>DENGAN STRES PADA INDIVIDU DENGAN DIABETES MELLITUS</w:t>
      </w:r>
    </w:p>
    <w:p w:rsidR="00035282" w:rsidRPr="00AD6F86" w:rsidRDefault="00035282" w:rsidP="00035282">
      <w:pPr>
        <w:spacing w:after="0" w:line="480" w:lineRule="auto"/>
        <w:jc w:val="center"/>
        <w:rPr>
          <w:rFonts w:ascii="Times New Roman" w:hAnsi="Times New Roman" w:cs="Times New Roman"/>
          <w:b/>
          <w:sz w:val="24"/>
          <w:szCs w:val="24"/>
          <w:lang w:val="id-ID"/>
        </w:rPr>
      </w:pPr>
    </w:p>
    <w:p w:rsidR="00035282" w:rsidRPr="00AD6F86" w:rsidRDefault="00035282" w:rsidP="00035282">
      <w:pPr>
        <w:spacing w:after="0" w:line="480" w:lineRule="auto"/>
        <w:jc w:val="center"/>
        <w:rPr>
          <w:rFonts w:ascii="Times New Roman" w:hAnsi="Times New Roman" w:cs="Times New Roman"/>
          <w:b/>
          <w:vertAlign w:val="superscript"/>
          <w:lang w:val="id-ID"/>
        </w:rPr>
      </w:pPr>
      <w:r w:rsidRPr="00AD6F86">
        <w:rPr>
          <w:rFonts w:ascii="Times New Roman" w:hAnsi="Times New Roman" w:cs="Times New Roman"/>
          <w:b/>
          <w:lang w:val="id-ID"/>
        </w:rPr>
        <w:t>Dilanova Karyadi</w:t>
      </w:r>
      <w:r w:rsidRPr="00AD6F86">
        <w:rPr>
          <w:rFonts w:ascii="Times New Roman" w:hAnsi="Times New Roman" w:cs="Times New Roman"/>
          <w:b/>
          <w:vertAlign w:val="superscript"/>
          <w:lang w:val="id-ID"/>
        </w:rPr>
        <w:t>1</w:t>
      </w:r>
      <w:r w:rsidRPr="00AD6F86">
        <w:rPr>
          <w:rFonts w:ascii="Times New Roman" w:hAnsi="Times New Roman" w:cs="Times New Roman"/>
          <w:b/>
          <w:lang w:val="id-ID"/>
        </w:rPr>
        <w:t>, Kondang Budiyani</w:t>
      </w:r>
      <w:r w:rsidRPr="00AD6F86">
        <w:rPr>
          <w:rFonts w:ascii="Times New Roman" w:hAnsi="Times New Roman" w:cs="Times New Roman"/>
          <w:b/>
          <w:vertAlign w:val="superscript"/>
          <w:lang w:val="id-ID"/>
        </w:rPr>
        <w:t>2</w:t>
      </w:r>
    </w:p>
    <w:p w:rsidR="00035282" w:rsidRPr="00AD6F86" w:rsidRDefault="00035282" w:rsidP="00035282">
      <w:pPr>
        <w:spacing w:after="0" w:line="480" w:lineRule="auto"/>
        <w:jc w:val="center"/>
        <w:rPr>
          <w:rFonts w:ascii="Times New Roman" w:hAnsi="Times New Roman" w:cs="Times New Roman"/>
          <w:sz w:val="20"/>
          <w:szCs w:val="20"/>
          <w:lang w:val="id-ID"/>
        </w:rPr>
      </w:pPr>
      <w:r w:rsidRPr="00AD6F86">
        <w:rPr>
          <w:rFonts w:ascii="Times New Roman" w:hAnsi="Times New Roman" w:cs="Times New Roman"/>
          <w:sz w:val="20"/>
          <w:szCs w:val="20"/>
          <w:lang w:val="id-ID"/>
        </w:rPr>
        <w:t>Universitas Mercu Buana Yogyakarta</w:t>
      </w:r>
    </w:p>
    <w:p w:rsidR="00035282" w:rsidRPr="00AD6F86" w:rsidRDefault="003A2759" w:rsidP="00035282">
      <w:pPr>
        <w:spacing w:after="0" w:line="480" w:lineRule="auto"/>
        <w:jc w:val="center"/>
        <w:rPr>
          <w:rFonts w:ascii="Times New Roman" w:hAnsi="Times New Roman" w:cs="Times New Roman"/>
          <w:sz w:val="20"/>
          <w:szCs w:val="20"/>
          <w:lang w:val="id-ID"/>
        </w:rPr>
      </w:pPr>
      <w:hyperlink r:id="rId4" w:history="1">
        <w:r w:rsidR="00035282" w:rsidRPr="00AD6F86">
          <w:rPr>
            <w:rStyle w:val="Hyperlink"/>
            <w:rFonts w:ascii="Times New Roman" w:hAnsi="Times New Roman" w:cs="Times New Roman"/>
            <w:color w:val="auto"/>
            <w:sz w:val="20"/>
            <w:szCs w:val="20"/>
            <w:u w:val="none"/>
            <w:lang w:val="id-ID"/>
          </w:rPr>
          <w:t>dilanova.karyadi@gmail.com</w:t>
        </w:r>
      </w:hyperlink>
    </w:p>
    <w:p w:rsidR="00035282" w:rsidRPr="00AD6F86" w:rsidRDefault="00035282" w:rsidP="00035282">
      <w:pPr>
        <w:spacing w:after="0" w:line="480" w:lineRule="auto"/>
        <w:jc w:val="center"/>
        <w:rPr>
          <w:rFonts w:ascii="Times New Roman" w:hAnsi="Times New Roman" w:cs="Times New Roman"/>
          <w:sz w:val="20"/>
          <w:szCs w:val="20"/>
          <w:lang w:val="id-ID"/>
        </w:rPr>
      </w:pPr>
    </w:p>
    <w:p w:rsidR="00035282" w:rsidRPr="00AD6F86" w:rsidRDefault="00035282" w:rsidP="00035282">
      <w:pPr>
        <w:tabs>
          <w:tab w:val="left" w:leader="dot" w:pos="7200"/>
        </w:tabs>
        <w:spacing w:line="480" w:lineRule="auto"/>
        <w:jc w:val="center"/>
        <w:rPr>
          <w:rFonts w:ascii="Times New Roman" w:eastAsia="Times New Roman" w:hAnsi="Times New Roman" w:cs="Times New Roman"/>
          <w:b/>
          <w:sz w:val="20"/>
          <w:szCs w:val="20"/>
          <w:lang w:val="id-ID"/>
        </w:rPr>
      </w:pPr>
      <w:r w:rsidRPr="00AD6F86">
        <w:rPr>
          <w:rFonts w:ascii="Times New Roman" w:eastAsia="Times New Roman" w:hAnsi="Times New Roman" w:cs="Times New Roman"/>
          <w:b/>
          <w:sz w:val="20"/>
          <w:szCs w:val="20"/>
          <w:lang w:val="id-ID"/>
        </w:rPr>
        <w:t>Abstrak</w:t>
      </w:r>
    </w:p>
    <w:p w:rsidR="00035282" w:rsidRPr="00AD6F86" w:rsidRDefault="00035282" w:rsidP="00035282">
      <w:pPr>
        <w:spacing w:after="0" w:line="240" w:lineRule="auto"/>
        <w:ind w:firstLine="709"/>
        <w:jc w:val="both"/>
        <w:rPr>
          <w:rFonts w:ascii="Times New Roman" w:hAnsi="Times New Roman" w:cs="Times New Roman"/>
          <w:sz w:val="20"/>
          <w:szCs w:val="20"/>
          <w:lang w:val="id-ID"/>
        </w:rPr>
      </w:pPr>
      <w:r w:rsidRPr="00AD6F86">
        <w:rPr>
          <w:rFonts w:ascii="Times New Roman" w:eastAsia="Times New Roman" w:hAnsi="Times New Roman" w:cs="Times New Roman"/>
          <w:sz w:val="20"/>
          <w:szCs w:val="20"/>
          <w:lang w:val="id-ID"/>
        </w:rPr>
        <w:t xml:space="preserve">Penelitian ini bertujuan untuk mengetahui hubungan antara </w:t>
      </w:r>
      <w:r w:rsidRPr="00AD6F86">
        <w:rPr>
          <w:rFonts w:ascii="Times New Roman" w:eastAsia="Times New Roman" w:hAnsi="Times New Roman" w:cs="Times New Roman"/>
          <w:i/>
          <w:sz w:val="20"/>
          <w:szCs w:val="20"/>
          <w:lang w:val="id-ID"/>
        </w:rPr>
        <w:t xml:space="preserve">mindfulness </w:t>
      </w:r>
      <w:r w:rsidRPr="00AD6F86">
        <w:rPr>
          <w:rFonts w:ascii="Times New Roman" w:eastAsia="Times New Roman" w:hAnsi="Times New Roman" w:cs="Times New Roman"/>
          <w:sz w:val="20"/>
          <w:szCs w:val="20"/>
          <w:lang w:val="id-ID"/>
        </w:rPr>
        <w:t xml:space="preserve">dengan stres pada individu dengan diabetes mellitus. Hipotesis penelitian ini adalah hubungan negatif antara </w:t>
      </w:r>
      <w:r w:rsidRPr="00AD6F86">
        <w:rPr>
          <w:rFonts w:ascii="Times New Roman" w:eastAsia="Times New Roman" w:hAnsi="Times New Roman" w:cs="Times New Roman"/>
          <w:i/>
          <w:sz w:val="20"/>
          <w:szCs w:val="20"/>
          <w:lang w:val="id-ID"/>
        </w:rPr>
        <w:t xml:space="preserve">mindfulness </w:t>
      </w:r>
      <w:r w:rsidRPr="00AD6F86">
        <w:rPr>
          <w:rFonts w:ascii="Times New Roman" w:eastAsia="Times New Roman" w:hAnsi="Times New Roman" w:cs="Times New Roman"/>
          <w:sz w:val="20"/>
          <w:szCs w:val="20"/>
          <w:lang w:val="id-ID"/>
        </w:rPr>
        <w:t xml:space="preserve">dengan stres pada individu dengan diabetes mellitus. Subjek pada penelitian ini berjumlah 93 orang dari rentang usia 16 – 79 tahun dengan 45 laki-laki dan 48 perempuan. Metode pengumpulan data menggunakan Depression Anxiety Stress Scale-21 (DASS-21) dan Mindfulness Attention Awareness Scale (MAAS). Metode analisis data menggunakan analisis korelasi </w:t>
      </w:r>
      <w:r w:rsidRPr="00AD6F86">
        <w:rPr>
          <w:rFonts w:ascii="Times New Roman" w:eastAsia="Times New Roman" w:hAnsi="Times New Roman" w:cs="Times New Roman"/>
          <w:i/>
          <w:sz w:val="20"/>
          <w:szCs w:val="20"/>
          <w:lang w:val="id-ID"/>
        </w:rPr>
        <w:t>product moment</w:t>
      </w:r>
      <w:r w:rsidRPr="00AD6F86">
        <w:rPr>
          <w:rFonts w:ascii="Times New Roman" w:eastAsia="Times New Roman" w:hAnsi="Times New Roman" w:cs="Times New Roman"/>
          <w:sz w:val="20"/>
          <w:szCs w:val="20"/>
          <w:lang w:val="id-ID"/>
        </w:rPr>
        <w:t xml:space="preserve">. Hasil dari analisis </w:t>
      </w:r>
      <w:r w:rsidRPr="00AD6F86">
        <w:rPr>
          <w:rFonts w:ascii="Times New Roman" w:eastAsia="Times New Roman" w:hAnsi="Times New Roman" w:cs="Times New Roman"/>
          <w:i/>
          <w:sz w:val="20"/>
          <w:szCs w:val="20"/>
          <w:lang w:val="id-ID"/>
        </w:rPr>
        <w:t xml:space="preserve">product moment </w:t>
      </w:r>
      <w:r w:rsidRPr="00AD6F86">
        <w:rPr>
          <w:rFonts w:ascii="Times New Roman" w:eastAsia="Times New Roman" w:hAnsi="Times New Roman" w:cs="Times New Roman"/>
          <w:sz w:val="20"/>
          <w:szCs w:val="20"/>
          <w:lang w:val="id-ID"/>
        </w:rPr>
        <w:t xml:space="preserve">menunjukkan taraf signifikansi p = 0,000 antara </w:t>
      </w:r>
      <w:r w:rsidRPr="00AD6F86">
        <w:rPr>
          <w:rFonts w:ascii="Times New Roman" w:eastAsia="Times New Roman" w:hAnsi="Times New Roman" w:cs="Times New Roman"/>
          <w:i/>
          <w:sz w:val="20"/>
          <w:szCs w:val="20"/>
          <w:lang w:val="id-ID"/>
        </w:rPr>
        <w:t>mindfulness</w:t>
      </w:r>
      <w:r w:rsidRPr="00AD6F86">
        <w:rPr>
          <w:rFonts w:ascii="Times New Roman" w:eastAsia="Times New Roman" w:hAnsi="Times New Roman" w:cs="Times New Roman"/>
          <w:sz w:val="20"/>
          <w:szCs w:val="20"/>
          <w:lang w:val="id-ID"/>
        </w:rPr>
        <w:t xml:space="preserve"> dengan stres pada individu dengan diabetes mellitus. Korelasi menunjukkan angka -0,451, hal ini menunjukkan bahwa terdapat hubungan negatif antar kedua variabel, </w:t>
      </w:r>
      <w:r w:rsidRPr="00AD6F86">
        <w:rPr>
          <w:rFonts w:ascii="Times New Roman" w:hAnsi="Times New Roman" w:cs="Times New Roman"/>
          <w:sz w:val="20"/>
          <w:szCs w:val="20"/>
          <w:lang w:val="id-ID"/>
        </w:rPr>
        <w:t xml:space="preserve">artinya semakin tinggi </w:t>
      </w:r>
      <w:r w:rsidRPr="00AD6F86">
        <w:rPr>
          <w:rFonts w:ascii="Times New Roman" w:hAnsi="Times New Roman" w:cs="Times New Roman"/>
          <w:i/>
          <w:sz w:val="20"/>
          <w:szCs w:val="20"/>
          <w:lang w:val="id-ID"/>
        </w:rPr>
        <w:t>mindfulness</w:t>
      </w:r>
      <w:r w:rsidRPr="00AD6F86">
        <w:rPr>
          <w:rFonts w:ascii="Times New Roman" w:hAnsi="Times New Roman" w:cs="Times New Roman"/>
          <w:sz w:val="20"/>
          <w:szCs w:val="20"/>
          <w:lang w:val="id-ID"/>
        </w:rPr>
        <w:t xml:space="preserve"> maka semakin rendah stres pada individu dengan diabetes melitus sebaliknya semakin rendah </w:t>
      </w:r>
      <w:r w:rsidRPr="00AD6F86">
        <w:rPr>
          <w:rFonts w:ascii="Times New Roman" w:hAnsi="Times New Roman" w:cs="Times New Roman"/>
          <w:i/>
          <w:sz w:val="20"/>
          <w:szCs w:val="20"/>
          <w:lang w:val="id-ID"/>
        </w:rPr>
        <w:t xml:space="preserve">mindfulness </w:t>
      </w:r>
      <w:r w:rsidRPr="00AD6F86">
        <w:rPr>
          <w:rFonts w:ascii="Times New Roman" w:hAnsi="Times New Roman" w:cs="Times New Roman"/>
          <w:sz w:val="20"/>
          <w:szCs w:val="20"/>
          <w:lang w:val="id-ID"/>
        </w:rPr>
        <w:t>maka semakin tinggi stres pada individu dengan diabetes mellitus.</w:t>
      </w:r>
    </w:p>
    <w:p w:rsidR="00035282" w:rsidRPr="00AD6F86" w:rsidRDefault="00035282" w:rsidP="00035282">
      <w:pPr>
        <w:spacing w:after="0" w:line="240" w:lineRule="auto"/>
        <w:jc w:val="both"/>
        <w:rPr>
          <w:rFonts w:ascii="Times New Roman" w:hAnsi="Times New Roman" w:cs="Times New Roman"/>
          <w:i/>
          <w:sz w:val="20"/>
          <w:szCs w:val="20"/>
          <w:lang w:val="id-ID"/>
        </w:rPr>
      </w:pPr>
      <w:r w:rsidRPr="00AD6F86">
        <w:rPr>
          <w:rFonts w:ascii="Times New Roman" w:hAnsi="Times New Roman" w:cs="Times New Roman"/>
          <w:b/>
          <w:i/>
          <w:sz w:val="20"/>
          <w:szCs w:val="20"/>
          <w:lang w:val="id-ID"/>
        </w:rPr>
        <w:t xml:space="preserve">Kata kunci : </w:t>
      </w:r>
      <w:r w:rsidRPr="00AD6F86">
        <w:rPr>
          <w:rFonts w:ascii="Times New Roman" w:hAnsi="Times New Roman" w:cs="Times New Roman"/>
          <w:i/>
          <w:sz w:val="20"/>
          <w:szCs w:val="20"/>
          <w:lang w:val="id-ID"/>
        </w:rPr>
        <w:t>Mindfulness, Stres, Diabetes Mellitus</w:t>
      </w:r>
    </w:p>
    <w:p w:rsidR="00035282" w:rsidRPr="00AD6F86" w:rsidRDefault="00035282" w:rsidP="00035282">
      <w:pPr>
        <w:spacing w:after="0" w:line="480" w:lineRule="auto"/>
        <w:jc w:val="center"/>
        <w:rPr>
          <w:rFonts w:ascii="Times New Roman" w:hAnsi="Times New Roman" w:cs="Times New Roman"/>
          <w:sz w:val="20"/>
          <w:szCs w:val="20"/>
          <w:lang w:val="id-ID"/>
        </w:rPr>
      </w:pPr>
    </w:p>
    <w:p w:rsidR="00035282" w:rsidRPr="00AD6F86" w:rsidRDefault="00035282" w:rsidP="00035282">
      <w:pPr>
        <w:spacing w:after="0" w:line="240" w:lineRule="auto"/>
        <w:jc w:val="center"/>
        <w:rPr>
          <w:rFonts w:ascii="Times New Roman" w:hAnsi="Times New Roman" w:cs="Times New Roman"/>
          <w:b/>
          <w:i/>
          <w:sz w:val="20"/>
          <w:szCs w:val="20"/>
          <w:lang w:val="id-ID"/>
        </w:rPr>
      </w:pPr>
      <w:r w:rsidRPr="00AD6F86">
        <w:rPr>
          <w:rFonts w:ascii="Times New Roman" w:hAnsi="Times New Roman" w:cs="Times New Roman"/>
          <w:b/>
          <w:i/>
          <w:sz w:val="20"/>
          <w:szCs w:val="20"/>
          <w:lang w:val="id-ID"/>
        </w:rPr>
        <w:t>Abstract</w:t>
      </w:r>
    </w:p>
    <w:p w:rsidR="00035282" w:rsidRPr="00AD6F86" w:rsidRDefault="00035282" w:rsidP="00035282">
      <w:pPr>
        <w:spacing w:after="0" w:line="240" w:lineRule="auto"/>
        <w:jc w:val="both"/>
        <w:rPr>
          <w:rFonts w:ascii="Times New Roman" w:hAnsi="Times New Roman" w:cs="Times New Roman"/>
          <w:i/>
          <w:sz w:val="20"/>
          <w:szCs w:val="20"/>
          <w:lang w:val="id-ID"/>
        </w:rPr>
      </w:pPr>
      <w:r w:rsidRPr="00AD6F86">
        <w:rPr>
          <w:rFonts w:ascii="Times New Roman" w:hAnsi="Times New Roman" w:cs="Times New Roman"/>
          <w:i/>
          <w:sz w:val="20"/>
          <w:szCs w:val="20"/>
          <w:lang w:val="id-ID"/>
        </w:rPr>
        <w:t xml:space="preserve">The aim of this study was to discover the relationship between mindfulness with stress in people who had diabetes mellitus. The hypothesis of this study is that there a negative relationship between mindfulness with stress in people who had diabetes mellitus. The subjects in this study amounted to 93 people from aged range 16 – 79 years with 45 boys and 48 girls.  The data collection method used </w:t>
      </w:r>
      <w:r w:rsidRPr="00AD6F86">
        <w:rPr>
          <w:rFonts w:ascii="Times New Roman" w:eastAsia="Times New Roman" w:hAnsi="Times New Roman" w:cs="Times New Roman"/>
          <w:i/>
          <w:sz w:val="20"/>
          <w:szCs w:val="20"/>
          <w:lang w:val="id-ID"/>
        </w:rPr>
        <w:t>Depression Anxiety Stress Scale-21 (DASS-21) and Mindfulness Attention Awareness Scale (MAAS).</w:t>
      </w:r>
      <w:r w:rsidRPr="00AD6F86">
        <w:rPr>
          <w:rFonts w:ascii="Times New Roman" w:eastAsia="Times New Roman" w:hAnsi="Times New Roman" w:cs="Times New Roman"/>
          <w:sz w:val="20"/>
          <w:szCs w:val="20"/>
          <w:lang w:val="id-ID"/>
        </w:rPr>
        <w:t xml:space="preserve"> </w:t>
      </w:r>
      <w:r w:rsidRPr="00AD6F86">
        <w:rPr>
          <w:rFonts w:ascii="Times New Roman" w:hAnsi="Times New Roman" w:cs="Times New Roman"/>
          <w:i/>
          <w:sz w:val="20"/>
          <w:szCs w:val="20"/>
          <w:lang w:val="id-ID"/>
        </w:rPr>
        <w:t xml:space="preserve"> correlation product moment. The </w:t>
      </w:r>
      <w:r w:rsidRPr="00AD6F86">
        <w:rPr>
          <w:rFonts w:ascii="Times New Roman" w:eastAsia="Times New Roman" w:hAnsi="Times New Roman" w:cs="Times New Roman"/>
          <w:i/>
          <w:sz w:val="20"/>
          <w:szCs w:val="20"/>
          <w:lang w:val="id-ID"/>
        </w:rPr>
        <w:t xml:space="preserve">data analysis method used a analysis product moment. The result of data analysis product moment showed the significancelevel was p = 0,000 between </w:t>
      </w:r>
      <w:r w:rsidRPr="00AD6F86">
        <w:rPr>
          <w:rFonts w:ascii="Times New Roman" w:hAnsi="Times New Roman" w:cs="Times New Roman"/>
          <w:i/>
          <w:sz w:val="20"/>
          <w:szCs w:val="20"/>
          <w:lang w:val="id-ID"/>
        </w:rPr>
        <w:t>mindfulness with stress in people who had diabetes mellitus. Correlation showed number -0,451, it indicated there a negative relationship between two variables, that means if the mindfulness was getting high, the stress in people who had diabetes mellitus was getting smaller and the other way around conversely if the mindfulness was getting smaller, the stress in people who had diabetes mellitus was getting high.</w:t>
      </w:r>
    </w:p>
    <w:p w:rsidR="00035282" w:rsidRPr="00AD6F86" w:rsidRDefault="00035282" w:rsidP="00035282">
      <w:pPr>
        <w:spacing w:after="0" w:line="240" w:lineRule="auto"/>
        <w:jc w:val="both"/>
        <w:rPr>
          <w:rFonts w:ascii="Times New Roman" w:hAnsi="Times New Roman" w:cs="Times New Roman"/>
          <w:i/>
          <w:sz w:val="20"/>
          <w:szCs w:val="20"/>
          <w:lang w:val="id-ID"/>
        </w:rPr>
      </w:pPr>
      <w:r w:rsidRPr="00AD6F86">
        <w:rPr>
          <w:rFonts w:ascii="Times New Roman" w:hAnsi="Times New Roman" w:cs="Times New Roman"/>
          <w:b/>
          <w:i/>
          <w:sz w:val="20"/>
          <w:szCs w:val="20"/>
          <w:lang w:val="id-ID"/>
        </w:rPr>
        <w:t xml:space="preserve">Keyword : </w:t>
      </w:r>
      <w:r w:rsidRPr="00AD6F86">
        <w:rPr>
          <w:rFonts w:ascii="Times New Roman" w:hAnsi="Times New Roman" w:cs="Times New Roman"/>
          <w:i/>
          <w:sz w:val="20"/>
          <w:szCs w:val="20"/>
          <w:lang w:val="id-ID"/>
        </w:rPr>
        <w:t>mindfulness, stress, diabetes mellitus</w:t>
      </w:r>
    </w:p>
    <w:p w:rsidR="00035282" w:rsidRPr="00AD6F86" w:rsidRDefault="00035282" w:rsidP="00035282">
      <w:pPr>
        <w:spacing w:after="0" w:line="480" w:lineRule="auto"/>
        <w:jc w:val="center"/>
        <w:rPr>
          <w:rFonts w:ascii="Times New Roman" w:hAnsi="Times New Roman" w:cs="Times New Roman"/>
          <w:sz w:val="20"/>
          <w:szCs w:val="20"/>
          <w:lang w:val="id-ID"/>
        </w:rPr>
      </w:pPr>
    </w:p>
    <w:p w:rsidR="00602DDC" w:rsidRDefault="00602DDC" w:rsidP="00035282">
      <w:pPr>
        <w:spacing w:after="0" w:line="480" w:lineRule="auto"/>
        <w:jc w:val="center"/>
        <w:rPr>
          <w:rFonts w:ascii="Times New Roman" w:hAnsi="Times New Roman" w:cs="Times New Roman"/>
          <w:sz w:val="20"/>
          <w:szCs w:val="20"/>
          <w:lang w:val="en-ID"/>
        </w:rPr>
      </w:pPr>
    </w:p>
    <w:p w:rsidR="00602DDC" w:rsidRDefault="00602DDC" w:rsidP="00035282">
      <w:pPr>
        <w:spacing w:after="0" w:line="480" w:lineRule="auto"/>
        <w:jc w:val="center"/>
        <w:rPr>
          <w:rFonts w:ascii="Times New Roman" w:hAnsi="Times New Roman" w:cs="Times New Roman"/>
          <w:sz w:val="20"/>
          <w:szCs w:val="20"/>
          <w:lang w:val="en-ID"/>
        </w:rPr>
      </w:pPr>
    </w:p>
    <w:p w:rsidR="00602DDC" w:rsidRDefault="00602DDC" w:rsidP="00035282">
      <w:pPr>
        <w:spacing w:after="0" w:line="480" w:lineRule="auto"/>
        <w:jc w:val="center"/>
        <w:rPr>
          <w:rFonts w:ascii="Times New Roman" w:hAnsi="Times New Roman" w:cs="Times New Roman"/>
          <w:sz w:val="20"/>
          <w:szCs w:val="20"/>
          <w:lang w:val="en-ID"/>
        </w:rPr>
      </w:pPr>
    </w:p>
    <w:p w:rsidR="00602DDC" w:rsidRDefault="00602DDC" w:rsidP="00035282">
      <w:pPr>
        <w:spacing w:after="0" w:line="480" w:lineRule="auto"/>
        <w:jc w:val="center"/>
        <w:rPr>
          <w:rFonts w:ascii="Times New Roman" w:hAnsi="Times New Roman" w:cs="Times New Roman"/>
          <w:sz w:val="20"/>
          <w:szCs w:val="20"/>
          <w:lang w:val="en-ID"/>
        </w:rPr>
      </w:pPr>
    </w:p>
    <w:p w:rsidR="00602DDC" w:rsidRDefault="00602DDC" w:rsidP="00035282">
      <w:pPr>
        <w:spacing w:after="0" w:line="480" w:lineRule="auto"/>
        <w:jc w:val="center"/>
        <w:rPr>
          <w:rFonts w:ascii="Times New Roman" w:hAnsi="Times New Roman" w:cs="Times New Roman"/>
          <w:sz w:val="20"/>
          <w:szCs w:val="20"/>
          <w:lang w:val="en-ID"/>
        </w:rPr>
        <w:sectPr w:rsidR="00602DDC" w:rsidSect="00035282">
          <w:pgSz w:w="11907" w:h="16840" w:code="9"/>
          <w:pgMar w:top="2268" w:right="1701" w:bottom="1701" w:left="2268" w:header="709" w:footer="709" w:gutter="0"/>
          <w:cols w:space="708"/>
          <w:docGrid w:linePitch="360"/>
        </w:sectPr>
      </w:pPr>
    </w:p>
    <w:p w:rsidR="00272425" w:rsidRPr="003A2759" w:rsidRDefault="00602DDC" w:rsidP="00AD6F86">
      <w:pPr>
        <w:spacing w:after="0" w:line="360" w:lineRule="auto"/>
        <w:jc w:val="both"/>
        <w:rPr>
          <w:rFonts w:ascii="Times New Roman" w:hAnsi="Times New Roman" w:cs="Times New Roman"/>
          <w:b/>
          <w:lang w:val="id-ID"/>
        </w:rPr>
      </w:pPr>
      <w:r w:rsidRPr="003A2759">
        <w:rPr>
          <w:rFonts w:ascii="Times New Roman" w:hAnsi="Times New Roman" w:cs="Times New Roman"/>
          <w:b/>
          <w:lang w:val="id-ID"/>
        </w:rPr>
        <w:lastRenderedPageBreak/>
        <w:t>PENDAHULUAN</w:t>
      </w:r>
    </w:p>
    <w:p w:rsidR="00272425" w:rsidRPr="003A2759" w:rsidRDefault="00272425" w:rsidP="00272425">
      <w:pPr>
        <w:spacing w:after="0" w:line="360" w:lineRule="auto"/>
        <w:ind w:firstLine="567"/>
        <w:jc w:val="both"/>
        <w:rPr>
          <w:rFonts w:ascii="Times New Roman" w:eastAsia="Times New Roman" w:hAnsi="Times New Roman" w:cs="Times New Roman"/>
          <w:color w:val="000000"/>
          <w:lang w:val="id-ID"/>
        </w:rPr>
      </w:pPr>
      <w:r w:rsidRPr="003A2759">
        <w:rPr>
          <w:rFonts w:ascii="Times New Roman" w:eastAsia="Times New Roman" w:hAnsi="Times New Roman" w:cs="Times New Roman"/>
          <w:color w:val="000000"/>
          <w:lang w:val="id-ID"/>
        </w:rPr>
        <w:t xml:space="preserve">Diabetes tidak hanya menyebabkan kematian prematur di seluruh dunia. Penyakit ini juga menjadi penyebab utama kebutaan, penyakit jantung, dan gagal ginjal. Organisasi Diabetes Federation (IDF) memperkirakan terdapat 463 juta orang pada usia 20-79 tahun di dunia yang menderita diabetes mellitus pada tahun 2019, setara dengan angka prevalensi sebesar 9,3% dari total penduduk pada usia yang sama. Wilayah Asia Tenggara dimana Indonesia berada, menempati peringkat ketiga dengan prevalensi sebesar 11,3%. </w:t>
      </w:r>
    </w:p>
    <w:p w:rsidR="000B00BD" w:rsidRPr="003A2759" w:rsidRDefault="000B00BD" w:rsidP="00AD6F86">
      <w:pPr>
        <w:spacing w:after="0" w:line="360" w:lineRule="auto"/>
        <w:ind w:firstLine="567"/>
        <w:jc w:val="both"/>
        <w:rPr>
          <w:rFonts w:ascii="Times New Roman" w:eastAsia="Times New Roman" w:hAnsi="Times New Roman" w:cs="Times New Roman"/>
          <w:lang w:val="id-ID"/>
        </w:rPr>
      </w:pPr>
      <w:r w:rsidRPr="003A2759">
        <w:rPr>
          <w:rFonts w:ascii="Times New Roman" w:eastAsia="Times New Roman" w:hAnsi="Times New Roman" w:cs="Times New Roman"/>
          <w:lang w:val="id-ID"/>
        </w:rPr>
        <w:t xml:space="preserve">Secara umum diabetes mellitus terbagi dalam 2 kategori yaitu diabetes tipe 1 dan tipe 2. Diabetes tipe 1 adalah diabetes yang bergantung pada insulin (IDDM), dimana jumlah penderitanya sekitar 5% - 10%, dan yang terbesar adalah diabetes mellitus tipe 2 adalah diabetes yang tidak bergantung pada insulin (NIDDM), jumlah penderitanya mencapai 90% sampai 95% dari seluruh kasus diabetes di seluruh. Penderita diabetes mellitus memiliki tingkat stres dan kecemasan yang tinggi, yang berkaitan dengan treatment yang harus dijalani dan terjadinya komplikasi serius. Stres yang dialami penderita berkaitan dengan treatment yang harus dijalani seperti diet atau pengaturan makan, </w:t>
      </w:r>
      <w:r w:rsidRPr="003A2759">
        <w:rPr>
          <w:rFonts w:ascii="Times New Roman" w:eastAsia="Times New Roman" w:hAnsi="Times New Roman" w:cs="Times New Roman"/>
          <w:lang w:val="id-ID"/>
        </w:rPr>
        <w:lastRenderedPageBreak/>
        <w:t>kontrol gula darah, konsumsi obat, olahraga dan lain-lain yang harus dilakukan sepanjang hidupnya. Selain itu, risiko komplikasi penyakit yang dapat dialami penderita juga akan meningkatkan stres pada penderita (Shahab, 2006).</w:t>
      </w:r>
    </w:p>
    <w:p w:rsidR="000B00BD" w:rsidRPr="003A2759" w:rsidRDefault="000B00BD" w:rsidP="00AD6F86">
      <w:pPr>
        <w:spacing w:after="0" w:line="360" w:lineRule="auto"/>
        <w:jc w:val="both"/>
        <w:rPr>
          <w:rFonts w:ascii="Times New Roman" w:eastAsia="Times New Roman" w:hAnsi="Times New Roman" w:cs="Times New Roman"/>
          <w:lang w:val="id-ID"/>
        </w:rPr>
      </w:pPr>
      <w:r w:rsidRPr="003A2759">
        <w:rPr>
          <w:rFonts w:ascii="Times New Roman" w:eastAsia="Times New Roman" w:hAnsi="Times New Roman" w:cs="Times New Roman"/>
          <w:color w:val="000000"/>
          <w:lang w:val="id-ID"/>
        </w:rPr>
        <w:t xml:space="preserve">Peneliti melakukan wawancara dan dari hasil wawancara </w:t>
      </w:r>
      <w:r w:rsidRPr="003A2759">
        <w:rPr>
          <w:rFonts w:ascii="Times New Roman" w:eastAsia="Times New Roman" w:hAnsi="Times New Roman" w:cs="Times New Roman"/>
          <w:lang w:val="id-ID"/>
        </w:rPr>
        <w:t>bahwa hal terberat yang harus dilakukan oleh penderita diabetes mellitus adalah mengubah dan konsisten untuk menjalani pola hidup sehat. Penerapan diet merupakan salah satu komponen utama dalam keberhasilan penatalaksanaan diabetes tapi menjadi salah satu kendala pada pelayanan diabetes karena dibutuhkan kepatuhan dan motivasi pasien yang mana hal ini mengakibatkan perubahan pola hidup yang tidak diinginkan (Soegondo dalam Widodo, 2012). Perubahan pola hidup berakibat pada timbulnya kejenuhan dan stres (Widodo, 2012). Perubahan gaya hidup secara keseluruhan juga menyebabkan seorang penderita diabetes mellitus menjadi stres. Perubahan hidup tersebuh meliputi kewajiban untuk berolahraga, kontrol gula darah, minum obat, merasa tidak berguna, cemas, dan stres (Magrifah, Sudiana, Widyawati, 2015)</w:t>
      </w:r>
    </w:p>
    <w:p w:rsidR="000B00BD" w:rsidRPr="003A2759" w:rsidRDefault="000B00BD" w:rsidP="00AD6F86">
      <w:pPr>
        <w:spacing w:after="0" w:line="360" w:lineRule="auto"/>
        <w:ind w:firstLine="567"/>
        <w:jc w:val="both"/>
        <w:rPr>
          <w:rFonts w:ascii="Times New Roman" w:eastAsia="Times New Roman" w:hAnsi="Times New Roman" w:cs="Times New Roman"/>
          <w:lang w:val="id-ID"/>
        </w:rPr>
      </w:pPr>
      <w:r w:rsidRPr="003A2759">
        <w:rPr>
          <w:rFonts w:ascii="Times New Roman" w:eastAsia="Times New Roman" w:hAnsi="Times New Roman" w:cs="Times New Roman"/>
          <w:lang w:val="id-ID"/>
        </w:rPr>
        <w:t xml:space="preserve">Stres sangat mengganggu kadar pengontrolan gula darah dan meningkatkan ekskresi hormon </w:t>
      </w:r>
      <w:r w:rsidRPr="003A2759">
        <w:rPr>
          <w:rFonts w:ascii="Times New Roman" w:eastAsia="Times New Roman" w:hAnsi="Times New Roman" w:cs="Times New Roman"/>
          <w:lang w:val="id-ID"/>
        </w:rPr>
        <w:lastRenderedPageBreak/>
        <w:t xml:space="preserve">katekolamin, glukagon, glukokortikoid, beta-endofrin, pertumbuhan. Stres menyebabkan produksi berlebih pada kortisol. Kortisol adalah suatu hormon yang melawan efek insulin dan menyebabkan kadar glukosa tinggi. Seseorang yang mengalami stres maka kortisol dalam tubuhnya akan semakin banyak, sehingga mengurangi sensitifitas tubuh terhadap insulin. Dalam kata lain kortisol merupakan musuh insulin (Soegondo, 2002). </w:t>
      </w:r>
    </w:p>
    <w:p w:rsidR="000B00BD" w:rsidRPr="003A2759" w:rsidRDefault="000B00BD" w:rsidP="00AD6F86">
      <w:pPr>
        <w:spacing w:after="0" w:line="360" w:lineRule="auto"/>
        <w:ind w:firstLine="567"/>
        <w:jc w:val="both"/>
        <w:rPr>
          <w:rFonts w:ascii="Times New Roman" w:eastAsia="Times New Roman" w:hAnsi="Times New Roman" w:cs="Times New Roman"/>
          <w:lang w:val="id-ID"/>
        </w:rPr>
      </w:pPr>
      <w:r w:rsidRPr="003A2759">
        <w:rPr>
          <w:rFonts w:ascii="Times New Roman" w:eastAsia="Times New Roman" w:hAnsi="Times New Roman" w:cs="Times New Roman"/>
          <w:lang w:val="id-ID"/>
        </w:rPr>
        <w:t xml:space="preserve">Sebuah penelitian menemukan bahwa relaksasi imajeri dan relaksasi otot progresif mampu menurunkan tingkat stres (Subekti &amp; Utami, 2011). Salah satu intervensi untuk mengelola stress yaitu dengan </w:t>
      </w:r>
      <w:r w:rsidRPr="003A2759">
        <w:rPr>
          <w:rFonts w:ascii="Times New Roman" w:eastAsia="Times New Roman" w:hAnsi="Times New Roman" w:cs="Times New Roman"/>
          <w:i/>
          <w:lang w:val="id-ID"/>
        </w:rPr>
        <w:t xml:space="preserve">Mindfulness. </w:t>
      </w:r>
      <w:r w:rsidRPr="003A2759">
        <w:rPr>
          <w:rFonts w:ascii="Times New Roman" w:eastAsia="Times New Roman" w:hAnsi="Times New Roman" w:cs="Times New Roman"/>
          <w:lang w:val="id-ID"/>
        </w:rPr>
        <w:t xml:space="preserve">Intervensi </w:t>
      </w:r>
      <w:r w:rsidRPr="003A2759">
        <w:rPr>
          <w:rFonts w:ascii="Times New Roman" w:eastAsia="Times New Roman" w:hAnsi="Times New Roman" w:cs="Times New Roman"/>
          <w:i/>
          <w:lang w:val="id-ID"/>
        </w:rPr>
        <w:t xml:space="preserve">mindfulness </w:t>
      </w:r>
      <w:r w:rsidRPr="003A2759">
        <w:rPr>
          <w:rFonts w:ascii="Times New Roman" w:eastAsia="Times New Roman" w:hAnsi="Times New Roman" w:cs="Times New Roman"/>
          <w:lang w:val="id-ID"/>
        </w:rPr>
        <w:t xml:space="preserve">dapat memfasilitasi individu untuk belajar menghadapi setiap pengalaman dengan lebih terbuka tanpa penilaian serta tetap fokus pada kondisi sehari-hari termasuk dalam kondisi penuh tekanan (Chielsa dan Malinowski, 2011). Brown dan Ryan (2003) juga menegaskan bahwa </w:t>
      </w:r>
      <w:r w:rsidRPr="003A2759">
        <w:rPr>
          <w:rFonts w:ascii="Times New Roman" w:eastAsia="Times New Roman" w:hAnsi="Times New Roman" w:cs="Times New Roman"/>
          <w:i/>
          <w:lang w:val="id-ID"/>
        </w:rPr>
        <w:t xml:space="preserve">mindfulness </w:t>
      </w:r>
      <w:r w:rsidRPr="003A2759">
        <w:rPr>
          <w:rFonts w:ascii="Times New Roman" w:eastAsia="Times New Roman" w:hAnsi="Times New Roman" w:cs="Times New Roman"/>
          <w:lang w:val="id-ID"/>
        </w:rPr>
        <w:t>didasarkan oleh meningkatnya kesadaran (</w:t>
      </w:r>
      <w:r w:rsidRPr="003A2759">
        <w:rPr>
          <w:rFonts w:ascii="Times New Roman" w:eastAsia="Times New Roman" w:hAnsi="Times New Roman" w:cs="Times New Roman"/>
          <w:i/>
          <w:lang w:val="id-ID"/>
        </w:rPr>
        <w:t>awareness</w:t>
      </w:r>
      <w:r w:rsidRPr="003A2759">
        <w:rPr>
          <w:rFonts w:ascii="Times New Roman" w:eastAsia="Times New Roman" w:hAnsi="Times New Roman" w:cs="Times New Roman"/>
          <w:lang w:val="id-ID"/>
        </w:rPr>
        <w:t>) yang secara terus menerus melihat keadaan diri dan sekitar sehingga timbulah perhatian (</w:t>
      </w:r>
      <w:r w:rsidRPr="003A2759">
        <w:rPr>
          <w:rFonts w:ascii="Times New Roman" w:eastAsia="Times New Roman" w:hAnsi="Times New Roman" w:cs="Times New Roman"/>
          <w:i/>
          <w:lang w:val="id-ID"/>
        </w:rPr>
        <w:t>attention</w:t>
      </w:r>
      <w:r w:rsidRPr="003A2759">
        <w:rPr>
          <w:rFonts w:ascii="Times New Roman" w:eastAsia="Times New Roman" w:hAnsi="Times New Roman" w:cs="Times New Roman"/>
          <w:lang w:val="id-ID"/>
        </w:rPr>
        <w:t xml:space="preserve">) yang terpusat pada hal-hal tadi sehingga kesadaran penuh akan pengalaman semakin meningkat. </w:t>
      </w:r>
      <w:r w:rsidRPr="003A2759">
        <w:rPr>
          <w:rFonts w:ascii="Times New Roman" w:eastAsia="Times New Roman" w:hAnsi="Times New Roman" w:cs="Times New Roman"/>
          <w:i/>
          <w:lang w:val="id-ID"/>
        </w:rPr>
        <w:t xml:space="preserve">Mindfulness </w:t>
      </w:r>
      <w:r w:rsidRPr="003A2759">
        <w:rPr>
          <w:rFonts w:ascii="Times New Roman" w:eastAsia="Times New Roman" w:hAnsi="Times New Roman" w:cs="Times New Roman"/>
          <w:lang w:val="id-ID"/>
        </w:rPr>
        <w:t xml:space="preserve">sendiri membawa kesadaran seseorang untuk </w:t>
      </w:r>
      <w:r w:rsidRPr="003A2759">
        <w:rPr>
          <w:rFonts w:ascii="Times New Roman" w:eastAsia="Times New Roman" w:hAnsi="Times New Roman" w:cs="Times New Roman"/>
          <w:lang w:val="id-ID"/>
        </w:rPr>
        <w:lastRenderedPageBreak/>
        <w:t xml:space="preserve">berfokus kepada tujuan tanpa adanya penghakiman namun tidak menghindari suatu kondisi yang tidak dapat dikuasai (KabatZinn, 2004 dalam Harris, 2009). </w:t>
      </w:r>
    </w:p>
    <w:p w:rsidR="000B00BD" w:rsidRPr="003A2759" w:rsidRDefault="000B00BD" w:rsidP="00AD6F86">
      <w:pPr>
        <w:spacing w:after="0" w:line="360" w:lineRule="auto"/>
        <w:ind w:firstLine="567"/>
        <w:jc w:val="both"/>
        <w:rPr>
          <w:rFonts w:ascii="Times New Roman" w:eastAsia="Times New Roman" w:hAnsi="Times New Roman" w:cs="Times New Roman"/>
          <w:lang w:val="id-ID"/>
        </w:rPr>
      </w:pPr>
      <w:r w:rsidRPr="003A2759">
        <w:rPr>
          <w:rFonts w:ascii="Times New Roman" w:eastAsia="Times New Roman" w:hAnsi="Times New Roman" w:cs="Times New Roman"/>
          <w:i/>
          <w:lang w:val="id-ID"/>
        </w:rPr>
        <w:t>Mindfulness</w:t>
      </w:r>
      <w:r w:rsidRPr="003A2759">
        <w:rPr>
          <w:rFonts w:ascii="Times New Roman" w:eastAsia="Times New Roman" w:hAnsi="Times New Roman" w:cs="Times New Roman"/>
          <w:lang w:val="id-ID"/>
        </w:rPr>
        <w:t xml:space="preserve"> dapat menghasilkan hormon endofrin yang berperan penting dalam mengelola stres, hormon ini bertindak sebagai penghilang rasa sakit alami. Sehingga dapat menurunkan kadar kortisol yang tinggi saat sedang merasa stres ataupun tertekan (Hoge, 2019). Penelitian menyebutkan bahwa seseorang yang memperoleh skor tinggi pada </w:t>
      </w:r>
      <w:r w:rsidRPr="003A2759">
        <w:rPr>
          <w:rFonts w:ascii="Times New Roman" w:eastAsia="Times New Roman" w:hAnsi="Times New Roman" w:cs="Times New Roman"/>
          <w:i/>
          <w:lang w:val="id-ID"/>
        </w:rPr>
        <w:t xml:space="preserve">mindfulness </w:t>
      </w:r>
      <w:r w:rsidRPr="003A2759">
        <w:rPr>
          <w:rFonts w:ascii="Times New Roman" w:eastAsia="Times New Roman" w:hAnsi="Times New Roman" w:cs="Times New Roman"/>
          <w:lang w:val="id-ID"/>
        </w:rPr>
        <w:t xml:space="preserve">menunjukkan stres yang lebih rendah dan dapat melakukan penilaian emosi yang lebih baik (Keng, Smoski &amp; Robins, 2011). Penelitian dari Brown, Weinstein &amp; Creswell (2012) menunjukkan bahwa individu dengan skor mindfulness tinggi menunjukkan respon kortisol yang lebih kecil pada saat menghadapi situasi penuh tekanan, dan juga menunjukkan kondisi emosi negatif lebih rendah. </w:t>
      </w:r>
    </w:p>
    <w:p w:rsidR="007207A5" w:rsidRPr="003A2759" w:rsidRDefault="007207A5" w:rsidP="00AD6F86">
      <w:pPr>
        <w:spacing w:after="0" w:line="360" w:lineRule="auto"/>
        <w:ind w:firstLine="567"/>
        <w:jc w:val="both"/>
        <w:rPr>
          <w:rFonts w:ascii="Times New Roman" w:eastAsia="Times New Roman" w:hAnsi="Times New Roman" w:cs="Times New Roman"/>
          <w:lang w:val="id-ID"/>
        </w:rPr>
      </w:pPr>
      <w:r w:rsidRPr="003A2759">
        <w:rPr>
          <w:rFonts w:ascii="Times New Roman" w:eastAsia="Times New Roman" w:hAnsi="Times New Roman" w:cs="Times New Roman"/>
          <w:lang w:val="id-ID"/>
        </w:rPr>
        <w:t xml:space="preserve">Dari penjelasan diatas menunjukkan bahwa ketika individu mengalami diabetes mellitus dan dia harus mengubah pola hidup serta banyaknya tuntutan yang harus dilakukan agar gula darahnya tetap normal mengakibatkan individu tersebut mengalami stres. Sedangkan </w:t>
      </w:r>
      <w:r w:rsidRPr="003A2759">
        <w:rPr>
          <w:rFonts w:ascii="Times New Roman" w:eastAsia="Times New Roman" w:hAnsi="Times New Roman" w:cs="Times New Roman"/>
          <w:i/>
          <w:lang w:val="id-ID"/>
        </w:rPr>
        <w:t xml:space="preserve">mindfulness </w:t>
      </w:r>
      <w:r w:rsidRPr="003A2759">
        <w:rPr>
          <w:rFonts w:ascii="Times New Roman" w:eastAsia="Times New Roman" w:hAnsi="Times New Roman" w:cs="Times New Roman"/>
          <w:lang w:val="id-ID"/>
        </w:rPr>
        <w:t xml:space="preserve">mampu memfasilitasi individu agar lebih </w:t>
      </w:r>
      <w:r w:rsidRPr="003A2759">
        <w:rPr>
          <w:rFonts w:ascii="Times New Roman" w:eastAsia="Times New Roman" w:hAnsi="Times New Roman" w:cs="Times New Roman"/>
          <w:lang w:val="id-ID"/>
        </w:rPr>
        <w:lastRenderedPageBreak/>
        <w:t>terbuka dengan segala pengalaman yang dialami juga lebih terfokus pada saat ini.</w:t>
      </w:r>
    </w:p>
    <w:p w:rsidR="007207A5" w:rsidRPr="003A2759" w:rsidRDefault="007207A5" w:rsidP="00AD6F86">
      <w:pPr>
        <w:spacing w:after="0" w:line="360" w:lineRule="auto"/>
        <w:ind w:firstLine="567"/>
        <w:jc w:val="both"/>
        <w:rPr>
          <w:rFonts w:ascii="Times New Roman" w:eastAsia="Times New Roman" w:hAnsi="Times New Roman" w:cs="Times New Roman"/>
          <w:lang w:val="id-ID"/>
        </w:rPr>
      </w:pPr>
      <w:r w:rsidRPr="003A2759">
        <w:rPr>
          <w:rFonts w:ascii="Times New Roman" w:eastAsia="Times New Roman" w:hAnsi="Times New Roman" w:cs="Times New Roman"/>
          <w:lang w:val="id-ID"/>
        </w:rPr>
        <w:t xml:space="preserve">Hipotesis dalam penelitian ini adalah ada hubungan negatif antara </w:t>
      </w:r>
      <w:r w:rsidRPr="003A2759">
        <w:rPr>
          <w:rFonts w:ascii="Times New Roman" w:eastAsia="Times New Roman" w:hAnsi="Times New Roman" w:cs="Times New Roman"/>
          <w:i/>
          <w:lang w:val="id-ID"/>
        </w:rPr>
        <w:t xml:space="preserve">mindfulness </w:t>
      </w:r>
      <w:r w:rsidRPr="003A2759">
        <w:rPr>
          <w:rFonts w:ascii="Times New Roman" w:eastAsia="Times New Roman" w:hAnsi="Times New Roman" w:cs="Times New Roman"/>
          <w:lang w:val="id-ID"/>
        </w:rPr>
        <w:t xml:space="preserve">dengan stres pada individu dengan diabetes mellitus. </w:t>
      </w:r>
    </w:p>
    <w:p w:rsidR="007207A5" w:rsidRPr="003A2759" w:rsidRDefault="007207A5" w:rsidP="00AD6F86">
      <w:pPr>
        <w:spacing w:after="0" w:line="360" w:lineRule="auto"/>
        <w:jc w:val="both"/>
        <w:rPr>
          <w:rFonts w:ascii="Times New Roman" w:eastAsia="Times New Roman" w:hAnsi="Times New Roman" w:cs="Times New Roman"/>
          <w:lang w:val="id-ID"/>
        </w:rPr>
      </w:pPr>
    </w:p>
    <w:p w:rsidR="007207A5" w:rsidRPr="003A2759" w:rsidRDefault="007207A5" w:rsidP="00AD6F86">
      <w:pPr>
        <w:spacing w:after="0" w:line="360" w:lineRule="auto"/>
        <w:jc w:val="both"/>
        <w:rPr>
          <w:rFonts w:ascii="Times New Roman" w:eastAsia="Times New Roman" w:hAnsi="Times New Roman" w:cs="Times New Roman"/>
          <w:b/>
          <w:lang w:val="id-ID"/>
        </w:rPr>
      </w:pPr>
      <w:r w:rsidRPr="003A2759">
        <w:rPr>
          <w:rFonts w:ascii="Times New Roman" w:eastAsia="Times New Roman" w:hAnsi="Times New Roman" w:cs="Times New Roman"/>
          <w:b/>
          <w:lang w:val="id-ID"/>
        </w:rPr>
        <w:t>METODE</w:t>
      </w:r>
    </w:p>
    <w:p w:rsidR="007207A5" w:rsidRPr="003A2759" w:rsidRDefault="007207A5" w:rsidP="00AD6F86">
      <w:pPr>
        <w:spacing w:after="0" w:line="360" w:lineRule="auto"/>
        <w:ind w:firstLine="567"/>
        <w:jc w:val="both"/>
        <w:rPr>
          <w:rFonts w:ascii="Times New Roman" w:eastAsia="Times New Roman" w:hAnsi="Times New Roman" w:cs="Times New Roman"/>
          <w:color w:val="000000"/>
          <w:lang w:val="id-ID"/>
        </w:rPr>
      </w:pPr>
      <w:r w:rsidRPr="003A2759">
        <w:rPr>
          <w:rFonts w:ascii="Times New Roman" w:eastAsia="Times New Roman" w:hAnsi="Times New Roman" w:cs="Times New Roman"/>
          <w:lang w:val="id-ID"/>
        </w:rPr>
        <w:t xml:space="preserve">Penelitian ini merupakan jenis penelitian kuantitatif dengan menggunakan skala sebagai metoode pengumpulan data. Skala yang digunakan dalam penelitian ini yaitu Depression Anxiety Stress Scale 21 (DASS 21) dan </w:t>
      </w:r>
      <w:r w:rsidRPr="003A2759">
        <w:rPr>
          <w:rFonts w:ascii="Times New Roman" w:eastAsia="Times New Roman" w:hAnsi="Times New Roman" w:cs="Times New Roman"/>
          <w:color w:val="000000"/>
          <w:lang w:val="id-ID"/>
        </w:rPr>
        <w:t>Mindfulness Attention Awereness Scale (MAAS).</w:t>
      </w:r>
    </w:p>
    <w:p w:rsidR="007207A5" w:rsidRPr="003A2759" w:rsidRDefault="007207A5" w:rsidP="00AD6F86">
      <w:pPr>
        <w:spacing w:after="0" w:line="360" w:lineRule="auto"/>
        <w:jc w:val="both"/>
        <w:rPr>
          <w:rFonts w:ascii="Times New Roman" w:eastAsia="Times New Roman" w:hAnsi="Times New Roman" w:cs="Times New Roman"/>
          <w:i/>
          <w:lang w:val="id-ID"/>
        </w:rPr>
      </w:pPr>
      <w:r w:rsidRPr="003A2759">
        <w:rPr>
          <w:rFonts w:ascii="Times New Roman" w:eastAsia="Times New Roman" w:hAnsi="Times New Roman" w:cs="Times New Roman"/>
          <w:color w:val="000000"/>
          <w:lang w:val="id-ID"/>
        </w:rPr>
        <w:t xml:space="preserve">Skala yang digunakan adalah skala </w:t>
      </w:r>
      <w:r w:rsidRPr="003A2759">
        <w:rPr>
          <w:rFonts w:ascii="Times New Roman" w:eastAsia="Times New Roman" w:hAnsi="Times New Roman" w:cs="Times New Roman"/>
          <w:i/>
          <w:color w:val="000000"/>
          <w:lang w:val="id-ID"/>
        </w:rPr>
        <w:t>likert</w:t>
      </w:r>
      <w:r w:rsidRPr="003A2759">
        <w:rPr>
          <w:rFonts w:ascii="Times New Roman" w:eastAsia="Times New Roman" w:hAnsi="Times New Roman" w:cs="Times New Roman"/>
          <w:color w:val="000000"/>
          <w:lang w:val="id-ID"/>
        </w:rPr>
        <w:t xml:space="preserve">. </w:t>
      </w:r>
      <w:r w:rsidRPr="003A2759">
        <w:rPr>
          <w:rFonts w:ascii="Times New Roman" w:eastAsia="Times New Roman" w:hAnsi="Times New Roman" w:cs="Times New Roman"/>
          <w:lang w:val="id-ID"/>
        </w:rPr>
        <w:t xml:space="preserve">Skala yang digunakan yaitu </w:t>
      </w:r>
      <w:r w:rsidRPr="003A2759">
        <w:rPr>
          <w:rFonts w:ascii="Times New Roman" w:eastAsia="Times New Roman" w:hAnsi="Times New Roman" w:cs="Times New Roman"/>
          <w:i/>
          <w:lang w:val="id-ID"/>
        </w:rPr>
        <w:t>Depression Anxiety Stress Scale 21</w:t>
      </w:r>
      <w:r w:rsidRPr="003A2759">
        <w:rPr>
          <w:rFonts w:ascii="Times New Roman" w:eastAsia="Times New Roman" w:hAnsi="Times New Roman" w:cs="Times New Roman"/>
          <w:lang w:val="id-ID"/>
        </w:rPr>
        <w:t xml:space="preserve"> (DASS 21) yang disusun oleh Lovibond dan Lovibond pada tahun 1995. DASS terdiri dari 21 item pertanyaan yang mencakup tiga subvariabel yaitu fisik, psikologis, dan perilaku (Crawford &amp; Henry, 2005). Skala ini dirancang untuk mengukur keadaan emosi negatif dari depresi, </w:t>
      </w:r>
      <w:r w:rsidRPr="003A2759">
        <w:rPr>
          <w:rFonts w:ascii="Times New Roman" w:eastAsia="Times New Roman" w:hAnsi="Times New Roman" w:cs="Times New Roman"/>
          <w:i/>
          <w:lang w:val="id-ID"/>
        </w:rPr>
        <w:t>anxiety¸</w:t>
      </w:r>
      <w:r w:rsidRPr="003A2759">
        <w:rPr>
          <w:rFonts w:ascii="Times New Roman" w:eastAsia="Times New Roman" w:hAnsi="Times New Roman" w:cs="Times New Roman"/>
          <w:lang w:val="id-ID"/>
        </w:rPr>
        <w:t xml:space="preserve"> dan stres. Namun yang diukur dalam penelitian ini hanya tingkat stresnya saja. </w:t>
      </w:r>
      <w:r w:rsidRPr="003A2759">
        <w:rPr>
          <w:rFonts w:ascii="Times New Roman" w:eastAsia="Times New Roman" w:hAnsi="Times New Roman" w:cs="Times New Roman"/>
          <w:i/>
          <w:lang w:val="id-ID"/>
        </w:rPr>
        <w:t>Mindfulness Attention Awareness Scale</w:t>
      </w:r>
      <w:r w:rsidRPr="003A2759">
        <w:rPr>
          <w:rFonts w:ascii="Times New Roman" w:eastAsia="Times New Roman" w:hAnsi="Times New Roman" w:cs="Times New Roman"/>
          <w:lang w:val="id-ID"/>
        </w:rPr>
        <w:t xml:space="preserve"> (MAAS) dikembangkan oleh Brown dan Ryan (2003). Merupakan alat ukur yang terdiri dari 15 item pertanyaan </w:t>
      </w:r>
      <w:r w:rsidRPr="003A2759">
        <w:rPr>
          <w:rFonts w:ascii="Times New Roman" w:eastAsia="Times New Roman" w:hAnsi="Times New Roman" w:cs="Times New Roman"/>
          <w:i/>
          <w:lang w:val="id-ID"/>
        </w:rPr>
        <w:t xml:space="preserve">unfavourable </w:t>
      </w:r>
      <w:r w:rsidRPr="003A2759">
        <w:rPr>
          <w:rFonts w:ascii="Times New Roman" w:eastAsia="Times New Roman" w:hAnsi="Times New Roman" w:cs="Times New Roman"/>
          <w:lang w:val="id-ID"/>
        </w:rPr>
        <w:t xml:space="preserve">yang terdiri dari dua aspek </w:t>
      </w:r>
      <w:r w:rsidRPr="003A2759">
        <w:rPr>
          <w:rFonts w:ascii="Times New Roman" w:eastAsia="Times New Roman" w:hAnsi="Times New Roman" w:cs="Times New Roman"/>
          <w:i/>
          <w:lang w:val="id-ID"/>
        </w:rPr>
        <w:t xml:space="preserve">mindfulness </w:t>
      </w:r>
      <w:r w:rsidRPr="003A2759">
        <w:rPr>
          <w:rFonts w:ascii="Times New Roman" w:eastAsia="Times New Roman" w:hAnsi="Times New Roman" w:cs="Times New Roman"/>
          <w:lang w:val="id-ID"/>
        </w:rPr>
        <w:lastRenderedPageBreak/>
        <w:t xml:space="preserve">yaitu, </w:t>
      </w:r>
      <w:r w:rsidRPr="003A2759">
        <w:rPr>
          <w:rFonts w:ascii="Times New Roman" w:eastAsia="Times New Roman" w:hAnsi="Times New Roman" w:cs="Times New Roman"/>
          <w:i/>
          <w:lang w:val="id-ID"/>
        </w:rPr>
        <w:t xml:space="preserve">awareness, attention, </w:t>
      </w:r>
      <w:r w:rsidRPr="003A2759">
        <w:rPr>
          <w:rFonts w:ascii="Times New Roman" w:eastAsia="Times New Roman" w:hAnsi="Times New Roman" w:cs="Times New Roman"/>
          <w:lang w:val="id-ID"/>
        </w:rPr>
        <w:t xml:space="preserve">dan </w:t>
      </w:r>
      <w:r w:rsidRPr="003A2759">
        <w:rPr>
          <w:rFonts w:ascii="Times New Roman" w:eastAsia="Times New Roman" w:hAnsi="Times New Roman" w:cs="Times New Roman"/>
          <w:i/>
          <w:lang w:val="id-ID"/>
        </w:rPr>
        <w:t>acceptance.</w:t>
      </w:r>
    </w:p>
    <w:p w:rsidR="007207A5" w:rsidRPr="003A2759" w:rsidRDefault="007207A5" w:rsidP="00AD6F86">
      <w:pPr>
        <w:spacing w:after="0" w:line="360" w:lineRule="auto"/>
        <w:jc w:val="both"/>
        <w:rPr>
          <w:rFonts w:ascii="Times New Roman" w:eastAsia="Times New Roman" w:hAnsi="Times New Roman" w:cs="Times New Roman"/>
          <w:lang w:val="id-ID"/>
        </w:rPr>
      </w:pPr>
      <w:r w:rsidRPr="003A2759">
        <w:rPr>
          <w:rFonts w:ascii="Times New Roman" w:eastAsia="Times New Roman" w:hAnsi="Times New Roman" w:cs="Times New Roman"/>
          <w:lang w:val="id-ID"/>
        </w:rPr>
        <w:t xml:space="preserve">Metode analisis dalam penelitian ini adalah teknik korelasi </w:t>
      </w:r>
      <w:r w:rsidRPr="003A2759">
        <w:rPr>
          <w:rFonts w:ascii="Times New Roman" w:eastAsia="Times New Roman" w:hAnsi="Times New Roman" w:cs="Times New Roman"/>
          <w:i/>
          <w:lang w:val="id-ID"/>
        </w:rPr>
        <w:t>Product Moment</w:t>
      </w:r>
      <w:r w:rsidRPr="003A2759">
        <w:rPr>
          <w:rFonts w:ascii="Times New Roman" w:eastAsia="Times New Roman" w:hAnsi="Times New Roman" w:cs="Times New Roman"/>
          <w:lang w:val="id-ID"/>
        </w:rPr>
        <w:t xml:space="preserve"> dari Pearson. Subjek penelitian berjumlah 93 orang dari usia 16-79 tahun, dengan klasifikasi jenis kelamin subjek penelitian laki-laki sebanyak 45 orang dan perempuan sebanyak 48 orang.</w:t>
      </w:r>
    </w:p>
    <w:p w:rsidR="001641B0" w:rsidRPr="003A2759" w:rsidRDefault="001641B0" w:rsidP="00AD6F86">
      <w:pPr>
        <w:spacing w:after="0" w:line="360" w:lineRule="auto"/>
        <w:jc w:val="both"/>
        <w:rPr>
          <w:rFonts w:ascii="Times New Roman" w:eastAsia="Times New Roman" w:hAnsi="Times New Roman" w:cs="Times New Roman"/>
          <w:lang w:val="id-ID"/>
        </w:rPr>
      </w:pPr>
    </w:p>
    <w:p w:rsidR="001641B0" w:rsidRPr="003A2759" w:rsidRDefault="001641B0" w:rsidP="00AD6F86">
      <w:pPr>
        <w:spacing w:after="0" w:line="360" w:lineRule="auto"/>
        <w:jc w:val="both"/>
        <w:rPr>
          <w:rFonts w:ascii="Times New Roman" w:eastAsia="Times New Roman" w:hAnsi="Times New Roman" w:cs="Times New Roman"/>
          <w:b/>
          <w:lang w:val="id-ID"/>
        </w:rPr>
      </w:pPr>
      <w:r w:rsidRPr="003A2759">
        <w:rPr>
          <w:rFonts w:ascii="Times New Roman" w:eastAsia="Times New Roman" w:hAnsi="Times New Roman" w:cs="Times New Roman"/>
          <w:b/>
          <w:lang w:val="id-ID"/>
        </w:rPr>
        <w:t>HASIL DAN PEMBAHASAN</w:t>
      </w:r>
    </w:p>
    <w:p w:rsidR="001641B0" w:rsidRPr="003A2759" w:rsidRDefault="001641B0" w:rsidP="00AD6F86">
      <w:pPr>
        <w:spacing w:after="0" w:line="360" w:lineRule="auto"/>
        <w:ind w:firstLine="567"/>
        <w:jc w:val="both"/>
        <w:rPr>
          <w:rFonts w:ascii="Times New Roman" w:eastAsia="Times New Roman" w:hAnsi="Times New Roman" w:cs="Times New Roman"/>
          <w:lang w:val="id-ID"/>
        </w:rPr>
      </w:pPr>
      <w:r w:rsidRPr="003A2759">
        <w:rPr>
          <w:rFonts w:ascii="Times New Roman" w:eastAsia="Times New Roman" w:hAnsi="Times New Roman" w:cs="Times New Roman"/>
          <w:lang w:val="id-ID"/>
        </w:rPr>
        <w:t xml:space="preserve">Berdasarkan analisis yang dilakukan terdapat data penelitian, diperoleh deskripsi variabel. Pada skala </w:t>
      </w:r>
      <w:r w:rsidRPr="003A2759">
        <w:rPr>
          <w:rFonts w:ascii="Times New Roman" w:eastAsia="Times New Roman" w:hAnsi="Times New Roman" w:cs="Times New Roman"/>
          <w:i/>
          <w:lang w:val="id-ID"/>
        </w:rPr>
        <w:t>mindfulness</w:t>
      </w:r>
      <w:r w:rsidRPr="003A2759">
        <w:rPr>
          <w:rFonts w:ascii="Times New Roman" w:eastAsia="Times New Roman" w:hAnsi="Times New Roman" w:cs="Times New Roman"/>
          <w:lang w:val="id-ID"/>
        </w:rPr>
        <w:t>, data hipotetik yang</w:t>
      </w:r>
      <w:r w:rsidRPr="003A2759">
        <w:rPr>
          <w:rFonts w:ascii="Times New Roman" w:eastAsia="Times New Roman" w:hAnsi="Times New Roman" w:cs="Times New Roman"/>
          <w:i/>
          <w:lang w:val="id-ID"/>
        </w:rPr>
        <w:t xml:space="preserve"> </w:t>
      </w:r>
      <w:r w:rsidRPr="003A2759">
        <w:rPr>
          <w:rFonts w:ascii="Times New Roman" w:eastAsia="Times New Roman" w:hAnsi="Times New Roman" w:cs="Times New Roman"/>
          <w:lang w:val="id-ID"/>
        </w:rPr>
        <w:t>diperoleh skor minimal 15, skor maksimal 90, rata-rata (mean) 52,5 dengan standar deviasi 12,5. Skala stres yang digunakan merupakan skala baku yang memiliki norma skor tersendiri.</w:t>
      </w:r>
    </w:p>
    <w:p w:rsidR="00AB3B6A" w:rsidRPr="003A2759" w:rsidRDefault="001641B0" w:rsidP="00AD6F86">
      <w:pPr>
        <w:spacing w:after="0" w:line="360" w:lineRule="auto"/>
        <w:ind w:firstLine="567"/>
        <w:jc w:val="both"/>
        <w:rPr>
          <w:rFonts w:ascii="Times New Roman" w:hAnsi="Times New Roman" w:cs="Times New Roman"/>
          <w:lang w:val="id-ID"/>
        </w:rPr>
      </w:pPr>
      <w:r w:rsidRPr="003A2759">
        <w:rPr>
          <w:rFonts w:ascii="Times New Roman" w:eastAsia="Times New Roman" w:hAnsi="Times New Roman" w:cs="Times New Roman"/>
          <w:lang w:val="id-ID"/>
        </w:rPr>
        <w:t>Dari hasil data deskripsi yang sudah dijabarkan sebelumnya dapat dijadikan dasar dalam kateg</w:t>
      </w:r>
      <w:r w:rsidR="00AB3B6A" w:rsidRPr="003A2759">
        <w:rPr>
          <w:rFonts w:ascii="Times New Roman" w:eastAsia="Times New Roman" w:hAnsi="Times New Roman" w:cs="Times New Roman"/>
          <w:lang w:val="id-ID"/>
        </w:rPr>
        <w:t>orisasi variabel. Pada</w:t>
      </w:r>
      <w:r w:rsidRPr="003A2759">
        <w:rPr>
          <w:rFonts w:ascii="Times New Roman" w:eastAsia="Times New Roman" w:hAnsi="Times New Roman" w:cs="Times New Roman"/>
          <w:lang w:val="id-ID"/>
        </w:rPr>
        <w:t xml:space="preserve"> kategorisasi </w:t>
      </w:r>
      <w:r w:rsidR="00AB3B6A" w:rsidRPr="003A2759">
        <w:rPr>
          <w:rFonts w:ascii="Times New Roman" w:eastAsia="Times New Roman" w:hAnsi="Times New Roman" w:cs="Times New Roman"/>
          <w:lang w:val="id-ID"/>
        </w:rPr>
        <w:t xml:space="preserve">skala </w:t>
      </w:r>
      <w:r w:rsidRPr="003A2759">
        <w:rPr>
          <w:rFonts w:ascii="Times New Roman" w:eastAsia="Times New Roman" w:hAnsi="Times New Roman" w:cs="Times New Roman"/>
          <w:i/>
          <w:lang w:val="id-ID"/>
        </w:rPr>
        <w:t xml:space="preserve">mindfulness </w:t>
      </w:r>
      <w:r w:rsidRPr="003A2759">
        <w:rPr>
          <w:rFonts w:ascii="Times New Roman" w:hAnsi="Times New Roman" w:cs="Times New Roman"/>
          <w:lang w:val="id-ID"/>
        </w:rPr>
        <w:t xml:space="preserve">diketahui bahwa individu yang memiliki tingkat </w:t>
      </w:r>
      <w:r w:rsidRPr="003A2759">
        <w:rPr>
          <w:rFonts w:ascii="Times New Roman" w:hAnsi="Times New Roman" w:cs="Times New Roman"/>
          <w:i/>
          <w:lang w:val="id-ID"/>
        </w:rPr>
        <w:t xml:space="preserve">mindfulness </w:t>
      </w:r>
      <w:r w:rsidRPr="003A2759">
        <w:rPr>
          <w:rFonts w:ascii="Times New Roman" w:hAnsi="Times New Roman" w:cs="Times New Roman"/>
          <w:lang w:val="id-ID"/>
        </w:rPr>
        <w:t>tinggi berada pada kategori sedang sebesar 59,1% dengan jumlah 55 orang, pada kategori tinggi sebesar 37,7% dengan jumlah 35 orang, dan pada kategori rendah sebesar 3,2% dengan jumlah 3 orang.</w:t>
      </w:r>
      <w:r w:rsidR="00AB3B6A" w:rsidRPr="003A2759">
        <w:rPr>
          <w:rFonts w:ascii="Times New Roman" w:hAnsi="Times New Roman" w:cs="Times New Roman"/>
          <w:lang w:val="id-ID"/>
        </w:rPr>
        <w:t xml:space="preserve"> Sedangkan untuk kategorisasi skala stres diketahui bahwa individu dengan diabetes mellitus yang memiliki </w:t>
      </w:r>
      <w:r w:rsidR="00AB3B6A" w:rsidRPr="003A2759">
        <w:rPr>
          <w:rFonts w:ascii="Times New Roman" w:hAnsi="Times New Roman" w:cs="Times New Roman"/>
          <w:lang w:val="id-ID"/>
        </w:rPr>
        <w:lastRenderedPageBreak/>
        <w:t>tingkat stres pada kategori normal sebesar 87,1% dengan jumlah 81 orang, tingkat stres pada kategori ringan sebesar 10,7% dengan jumlah 10 orang, dan tingkat stres pada kategori sedang sebesar 2,2% dengan jumlah 2 orang.</w:t>
      </w:r>
    </w:p>
    <w:p w:rsidR="00AB3B6A" w:rsidRPr="003A2759" w:rsidRDefault="00AB3B6A" w:rsidP="00AD6F86">
      <w:pPr>
        <w:spacing w:after="0" w:line="360" w:lineRule="auto"/>
        <w:ind w:firstLine="567"/>
        <w:jc w:val="both"/>
        <w:rPr>
          <w:rFonts w:ascii="Times New Roman" w:hAnsi="Times New Roman" w:cs="Times New Roman"/>
          <w:lang w:val="id-ID"/>
        </w:rPr>
      </w:pPr>
      <w:r w:rsidRPr="003A2759">
        <w:rPr>
          <w:rFonts w:ascii="Times New Roman" w:hAnsi="Times New Roman" w:cs="Times New Roman"/>
          <w:lang w:val="id-ID"/>
        </w:rPr>
        <w:t xml:space="preserve">Berdasarkan hasil uji normalitas, untuk variabel </w:t>
      </w:r>
      <w:r w:rsidRPr="003A2759">
        <w:rPr>
          <w:rFonts w:ascii="Times New Roman" w:hAnsi="Times New Roman" w:cs="Times New Roman"/>
          <w:i/>
          <w:lang w:val="id-ID"/>
        </w:rPr>
        <w:t>Mindfulness</w:t>
      </w:r>
      <w:r w:rsidRPr="003A2759">
        <w:rPr>
          <w:rFonts w:ascii="Times New Roman" w:hAnsi="Times New Roman" w:cs="Times New Roman"/>
          <w:lang w:val="id-ID"/>
        </w:rPr>
        <w:t xml:space="preserve"> diperoleh K-S Z = 0,084 dengan 0.107 (p &gt; 0.050), berarti sebaran data variabel </w:t>
      </w:r>
      <w:r w:rsidRPr="003A2759">
        <w:rPr>
          <w:rFonts w:ascii="Times New Roman" w:hAnsi="Times New Roman" w:cs="Times New Roman"/>
          <w:i/>
          <w:lang w:val="id-ID"/>
        </w:rPr>
        <w:t>Mindfulness</w:t>
      </w:r>
      <w:r w:rsidRPr="003A2759">
        <w:rPr>
          <w:rFonts w:ascii="Times New Roman" w:hAnsi="Times New Roman" w:cs="Times New Roman"/>
          <w:lang w:val="id-ID"/>
        </w:rPr>
        <w:t xml:space="preserve"> mengikuti sebaran data yang normal dan dari hasil uji Kolmogorov-Smirnov untuk vairabel Stress diperoleh K-S Z = 0,172 dengan 0,000 (p &gt; 0.050), berarti sebaran data variabel Stres tidak mengikuti sebaran data yang normal. Menurut Azwar (2001) pada sampel besar, ada kecenderungan test akan signifikan yang diinterpretasikan data tidak normal. Menurut Azwar (2017) hasil analisis uji prasyarat normalitas yang menyimpang, tidak dapat mempengaruhi hasil akhir penelitian. Hadi (2016) juga</w:t>
      </w:r>
      <w:r w:rsidR="00272425" w:rsidRPr="003A2759">
        <w:rPr>
          <w:rFonts w:ascii="Times New Roman" w:hAnsi="Times New Roman" w:cs="Times New Roman"/>
          <w:lang w:val="en-ID"/>
        </w:rPr>
        <w:t xml:space="preserve"> </w:t>
      </w:r>
      <w:r w:rsidRPr="003A2759">
        <w:rPr>
          <w:rFonts w:ascii="Times New Roman" w:hAnsi="Times New Roman" w:cs="Times New Roman"/>
          <w:lang w:val="id-ID"/>
        </w:rPr>
        <w:t xml:space="preserve">berpendapat bahwa jika subjek penelitian lebih dari 30 maka penilaian tetap akan dikategorisasikan normal. Maka tetap bisa untuk dilanjutkan ke hasil analisis hipotesis. </w:t>
      </w:r>
    </w:p>
    <w:p w:rsidR="00AB3B6A" w:rsidRPr="003A2759" w:rsidRDefault="00AB3B6A" w:rsidP="00AD6F86">
      <w:pPr>
        <w:spacing w:after="0" w:line="360" w:lineRule="auto"/>
        <w:ind w:firstLine="567"/>
        <w:jc w:val="both"/>
        <w:rPr>
          <w:rFonts w:ascii="Times New Roman" w:hAnsi="Times New Roman" w:cs="Times New Roman"/>
          <w:lang w:val="id-ID"/>
        </w:rPr>
      </w:pPr>
      <w:r w:rsidRPr="003A2759">
        <w:rPr>
          <w:rFonts w:ascii="Times New Roman" w:hAnsi="Times New Roman" w:cs="Times New Roman"/>
          <w:lang w:val="id-ID"/>
        </w:rPr>
        <w:t>Dari hasil uji linieritas Diperoleh nilai F = 27,202 dengan 0,000 (p &lt; 0.050) berarti hubungan antara Mindfulness dengan Stress merupakan hubungan yang linier.</w:t>
      </w:r>
    </w:p>
    <w:p w:rsidR="00AB3B6A" w:rsidRPr="003A2759" w:rsidRDefault="00AB3B6A" w:rsidP="00AD6F86">
      <w:pPr>
        <w:spacing w:after="0" w:line="360" w:lineRule="auto"/>
        <w:ind w:firstLine="567"/>
        <w:jc w:val="both"/>
        <w:rPr>
          <w:rFonts w:ascii="Times New Roman" w:hAnsi="Times New Roman" w:cs="Times New Roman"/>
          <w:lang w:val="id-ID"/>
        </w:rPr>
      </w:pPr>
      <w:r w:rsidRPr="003A2759">
        <w:rPr>
          <w:rFonts w:ascii="Times New Roman" w:hAnsi="Times New Roman" w:cs="Times New Roman"/>
          <w:lang w:val="id-ID"/>
        </w:rPr>
        <w:lastRenderedPageBreak/>
        <w:t xml:space="preserve">Berdasarkan hasil uji statistik korelasi </w:t>
      </w:r>
      <w:r w:rsidRPr="003A2759">
        <w:rPr>
          <w:rFonts w:ascii="Times New Roman" w:hAnsi="Times New Roman" w:cs="Times New Roman"/>
          <w:i/>
          <w:lang w:val="id-ID"/>
        </w:rPr>
        <w:t>product moment</w:t>
      </w:r>
      <w:r w:rsidRPr="003A2759">
        <w:rPr>
          <w:rFonts w:ascii="Times New Roman" w:hAnsi="Times New Roman" w:cs="Times New Roman"/>
          <w:lang w:val="id-ID"/>
        </w:rPr>
        <w:t xml:space="preserve"> memperoleh hasil r = -0,451 dan p = 0,000 berarti ada korelasi negatif antara </w:t>
      </w:r>
      <w:r w:rsidRPr="003A2759">
        <w:rPr>
          <w:rFonts w:ascii="Times New Roman" w:hAnsi="Times New Roman" w:cs="Times New Roman"/>
          <w:i/>
          <w:lang w:val="id-ID"/>
        </w:rPr>
        <w:t>Mindfulness</w:t>
      </w:r>
      <w:r w:rsidRPr="003A2759">
        <w:rPr>
          <w:rFonts w:ascii="Times New Roman" w:hAnsi="Times New Roman" w:cs="Times New Roman"/>
          <w:lang w:val="id-ID"/>
        </w:rPr>
        <w:t xml:space="preserve"> dengan Stres. Semakin tinggi </w:t>
      </w:r>
      <w:r w:rsidRPr="003A2759">
        <w:rPr>
          <w:rFonts w:ascii="Times New Roman" w:hAnsi="Times New Roman" w:cs="Times New Roman"/>
          <w:i/>
          <w:lang w:val="id-ID"/>
        </w:rPr>
        <w:t>mindfulness</w:t>
      </w:r>
      <w:r w:rsidRPr="003A2759">
        <w:rPr>
          <w:rFonts w:ascii="Times New Roman" w:hAnsi="Times New Roman" w:cs="Times New Roman"/>
          <w:lang w:val="id-ID"/>
        </w:rPr>
        <w:t xml:space="preserve"> maka semakin rendah stres, sebaliknya semakin rendah </w:t>
      </w:r>
      <w:r w:rsidRPr="003A2759">
        <w:rPr>
          <w:rFonts w:ascii="Times New Roman" w:hAnsi="Times New Roman" w:cs="Times New Roman"/>
          <w:i/>
          <w:lang w:val="id-ID"/>
        </w:rPr>
        <w:t>mindfulness</w:t>
      </w:r>
      <w:r w:rsidRPr="003A2759">
        <w:rPr>
          <w:rFonts w:ascii="Times New Roman" w:hAnsi="Times New Roman" w:cs="Times New Roman"/>
          <w:lang w:val="id-ID"/>
        </w:rPr>
        <w:t xml:space="preserve"> maka semakin tinggi stres. </w:t>
      </w:r>
    </w:p>
    <w:p w:rsidR="00AB3B6A" w:rsidRPr="003A2759" w:rsidRDefault="00AB3B6A" w:rsidP="00AD6F86">
      <w:pPr>
        <w:spacing w:after="0" w:line="360" w:lineRule="auto"/>
        <w:jc w:val="both"/>
        <w:rPr>
          <w:rFonts w:ascii="Times New Roman" w:hAnsi="Times New Roman" w:cs="Times New Roman"/>
          <w:lang w:val="id-ID"/>
        </w:rPr>
      </w:pPr>
      <w:r w:rsidRPr="003A2759">
        <w:rPr>
          <w:rFonts w:ascii="Times New Roman" w:hAnsi="Times New Roman" w:cs="Times New Roman"/>
          <w:lang w:val="id-ID"/>
        </w:rPr>
        <w:t>Dengan demikian hipotesis dalam penelitian ini diterima.</w:t>
      </w:r>
    </w:p>
    <w:p w:rsidR="00AB3B6A" w:rsidRPr="003A2759" w:rsidRDefault="00AB3B6A" w:rsidP="00AD6F86">
      <w:pPr>
        <w:spacing w:after="0" w:line="360" w:lineRule="auto"/>
        <w:ind w:firstLine="567"/>
        <w:jc w:val="both"/>
        <w:rPr>
          <w:rFonts w:ascii="Times New Roman" w:eastAsia="Times New Roman" w:hAnsi="Times New Roman" w:cs="Times New Roman"/>
          <w:color w:val="000000"/>
          <w:lang w:val="id-ID"/>
        </w:rPr>
      </w:pPr>
      <w:r w:rsidRPr="003A2759">
        <w:rPr>
          <w:rFonts w:ascii="Times New Roman" w:hAnsi="Times New Roman" w:cs="Times New Roman"/>
          <w:lang w:val="id-ID"/>
        </w:rPr>
        <w:t xml:space="preserve">Pada penelitian ini, sesuai dengan teori yang dijelaskan </w:t>
      </w:r>
      <w:r w:rsidRPr="003A2759">
        <w:rPr>
          <w:rFonts w:ascii="Times New Roman" w:eastAsia="Times New Roman" w:hAnsi="Times New Roman" w:cs="Times New Roman"/>
          <w:lang w:val="id-ID"/>
        </w:rPr>
        <w:t xml:space="preserve">Brown dan Ryan (2003) bahwa </w:t>
      </w:r>
      <w:r w:rsidRPr="003A2759">
        <w:rPr>
          <w:rFonts w:ascii="Times New Roman" w:eastAsia="Times New Roman" w:hAnsi="Times New Roman" w:cs="Times New Roman"/>
          <w:i/>
          <w:lang w:val="id-ID"/>
        </w:rPr>
        <w:t xml:space="preserve">mindfulness </w:t>
      </w:r>
      <w:r w:rsidRPr="003A2759">
        <w:rPr>
          <w:rFonts w:ascii="Times New Roman" w:eastAsia="Times New Roman" w:hAnsi="Times New Roman" w:cs="Times New Roman"/>
          <w:lang w:val="id-ID"/>
        </w:rPr>
        <w:t xml:space="preserve">merupakan kesadaran yang melekat dan melibatkan pengalaman dari waktu ke waktu. Menurut Baer et al (2006), </w:t>
      </w:r>
      <w:r w:rsidRPr="003A2759">
        <w:rPr>
          <w:rFonts w:ascii="Times New Roman" w:eastAsia="Times New Roman" w:hAnsi="Times New Roman" w:cs="Times New Roman"/>
          <w:i/>
          <w:lang w:val="id-ID"/>
        </w:rPr>
        <w:t xml:space="preserve">mindfulness </w:t>
      </w:r>
      <w:r w:rsidRPr="003A2759">
        <w:rPr>
          <w:rFonts w:ascii="Times New Roman" w:eastAsia="Times New Roman" w:hAnsi="Times New Roman" w:cs="Times New Roman"/>
          <w:lang w:val="id-ID"/>
        </w:rPr>
        <w:t xml:space="preserve">adalah sikap yang memerlukan kesadaran penuh dari individu terhadap keadaan yang berlangsung pada saat itu tanpa memberi penilaian pribadi dan memerlukan penerimaan. Biasanya, individu yang memiliki sikap </w:t>
      </w:r>
      <w:r w:rsidRPr="003A2759">
        <w:rPr>
          <w:rFonts w:ascii="Times New Roman" w:eastAsia="Times New Roman" w:hAnsi="Times New Roman" w:cs="Times New Roman"/>
          <w:i/>
          <w:lang w:val="id-ID"/>
        </w:rPr>
        <w:t xml:space="preserve">mindfulness </w:t>
      </w:r>
      <w:r w:rsidRPr="003A2759">
        <w:rPr>
          <w:rFonts w:ascii="Times New Roman" w:eastAsia="Times New Roman" w:hAnsi="Times New Roman" w:cs="Times New Roman"/>
          <w:lang w:val="id-ID"/>
        </w:rPr>
        <w:t>cenderung untuk memperhatikan keadaannya melalui emosi dan juga pikiran tanpa langsung bereaksi terhadap keadaan yang dialami. Diabetes mellitus merupakan penyakit atau gangguan metabolisme yang ditandai dengan kadar gula yang tinggi disertai metabolisme karbohidrat, lipit, dan protein karena kurangnya fungsi insulin (Ditjen Bina Farmasi dan Alkes, 2005).</w:t>
      </w:r>
      <w:r w:rsidRPr="003A2759">
        <w:rPr>
          <w:rFonts w:ascii="Times New Roman" w:eastAsia="Times New Roman" w:hAnsi="Times New Roman" w:cs="Times New Roman"/>
          <w:i/>
          <w:color w:val="000000"/>
          <w:lang w:val="id-ID"/>
        </w:rPr>
        <w:t xml:space="preserve"> National Safety Council </w:t>
      </w:r>
      <w:r w:rsidRPr="003A2759">
        <w:rPr>
          <w:rFonts w:ascii="Times New Roman" w:eastAsia="Times New Roman" w:hAnsi="Times New Roman" w:cs="Times New Roman"/>
          <w:color w:val="000000"/>
          <w:lang w:val="id-ID"/>
        </w:rPr>
        <w:t xml:space="preserve">dalam Somerville (2003), menyatakan bahwa </w:t>
      </w:r>
      <w:r w:rsidRPr="003A2759">
        <w:rPr>
          <w:rFonts w:ascii="Times New Roman" w:eastAsia="Times New Roman" w:hAnsi="Times New Roman" w:cs="Times New Roman"/>
          <w:color w:val="000000"/>
          <w:lang w:val="id-ID"/>
        </w:rPr>
        <w:lastRenderedPageBreak/>
        <w:t xml:space="preserve">stress merupakan ketidakmampuan mengatasi ancaman yang dihadapi oleh fisik, mental, emosional, dan spiritual manusia pada suatu waktu atau keadaan sehingga mempengaruhi kesehatan fisiknya. </w:t>
      </w:r>
    </w:p>
    <w:p w:rsidR="00AB3B6A" w:rsidRPr="003A2759" w:rsidRDefault="00AB3B6A" w:rsidP="00AD6F86">
      <w:pPr>
        <w:spacing w:after="0" w:line="360" w:lineRule="auto"/>
        <w:ind w:firstLine="567"/>
        <w:jc w:val="both"/>
        <w:rPr>
          <w:rFonts w:ascii="Times New Roman" w:eastAsia="Times New Roman" w:hAnsi="Times New Roman" w:cs="Times New Roman"/>
          <w:color w:val="000000"/>
          <w:lang w:val="id-ID"/>
        </w:rPr>
      </w:pPr>
      <w:r w:rsidRPr="003A2759">
        <w:rPr>
          <w:rFonts w:ascii="Times New Roman" w:eastAsia="Times New Roman" w:hAnsi="Times New Roman" w:cs="Times New Roman"/>
          <w:i/>
          <w:lang w:val="id-ID"/>
        </w:rPr>
        <w:t xml:space="preserve">Mindfulness </w:t>
      </w:r>
      <w:r w:rsidRPr="003A2759">
        <w:rPr>
          <w:rFonts w:ascii="Times New Roman" w:eastAsia="Times New Roman" w:hAnsi="Times New Roman" w:cs="Times New Roman"/>
          <w:lang w:val="id-ID"/>
        </w:rPr>
        <w:t xml:space="preserve">memiliki dampak yang positif pada individu karena mampu menciptakan rasa puas pada kehidupan sehingga terlepas dari segala ketidaknyamanan yang dialami. </w:t>
      </w:r>
      <w:r w:rsidRPr="003A2759">
        <w:rPr>
          <w:rFonts w:ascii="Times New Roman" w:hAnsi="Times New Roman" w:cs="Times New Roman"/>
          <w:lang w:val="id-ID"/>
        </w:rPr>
        <w:t xml:space="preserve">Ditemukan bahwa individu yang memiliki </w:t>
      </w:r>
      <w:r w:rsidRPr="003A2759">
        <w:rPr>
          <w:rFonts w:ascii="Times New Roman" w:hAnsi="Times New Roman" w:cs="Times New Roman"/>
          <w:i/>
          <w:lang w:val="id-ID"/>
        </w:rPr>
        <w:t>mindfulness</w:t>
      </w:r>
      <w:r w:rsidRPr="003A2759">
        <w:rPr>
          <w:rFonts w:ascii="Times New Roman" w:hAnsi="Times New Roman" w:cs="Times New Roman"/>
          <w:lang w:val="id-ID"/>
        </w:rPr>
        <w:t xml:space="preserve"> tinggi lebih mampu untuk mengelola dan mengatasi segala emosi ataupun keadaan yang tidak menyenangkan. Ketika individu mengidap diabetes melitus dan dirinya mampu untuk memaknai peristiwa negatif, maka perasaan negatifnya pun akan tertekan dan mampu teratasi. </w:t>
      </w:r>
      <w:r w:rsidRPr="003A2759">
        <w:rPr>
          <w:rFonts w:ascii="Times New Roman" w:eastAsia="Times New Roman" w:hAnsi="Times New Roman" w:cs="Times New Roman"/>
          <w:color w:val="000000"/>
          <w:lang w:val="id-ID"/>
        </w:rPr>
        <w:t xml:space="preserve">Dengan tingginya tingkat </w:t>
      </w:r>
      <w:r w:rsidRPr="003A2759">
        <w:rPr>
          <w:rFonts w:ascii="Times New Roman" w:eastAsia="Times New Roman" w:hAnsi="Times New Roman" w:cs="Times New Roman"/>
          <w:i/>
          <w:color w:val="000000"/>
          <w:lang w:val="id-ID"/>
        </w:rPr>
        <w:t xml:space="preserve">mindfulness </w:t>
      </w:r>
      <w:r w:rsidRPr="003A2759">
        <w:rPr>
          <w:rFonts w:ascii="Times New Roman" w:eastAsia="Times New Roman" w:hAnsi="Times New Roman" w:cs="Times New Roman"/>
          <w:color w:val="000000"/>
          <w:lang w:val="id-ID"/>
        </w:rPr>
        <w:t>yang dimiliki oleh individu maka individu tersebut menjadi lebih mampu untuk mengontrol dirinya dan hanya fokus pada saat ini dan lebih menikmati perubahan gaya hidup dengan segala tuntutan yang akan dijalani.</w:t>
      </w:r>
    </w:p>
    <w:p w:rsidR="00AB3B6A" w:rsidRPr="003A2759" w:rsidRDefault="00AB3B6A" w:rsidP="00AD6F86">
      <w:pPr>
        <w:spacing w:after="0" w:line="360" w:lineRule="auto"/>
        <w:jc w:val="both"/>
        <w:rPr>
          <w:rFonts w:ascii="Times New Roman" w:hAnsi="Times New Roman" w:cs="Times New Roman"/>
          <w:lang w:val="id-ID"/>
        </w:rPr>
      </w:pPr>
    </w:p>
    <w:p w:rsidR="00AB3B6A" w:rsidRPr="003A2759" w:rsidRDefault="00AD6F86" w:rsidP="00AD6F86">
      <w:pPr>
        <w:spacing w:after="0" w:line="360" w:lineRule="auto"/>
        <w:jc w:val="both"/>
        <w:rPr>
          <w:rFonts w:ascii="Times New Roman" w:hAnsi="Times New Roman" w:cs="Times New Roman"/>
          <w:b/>
          <w:lang w:val="id-ID"/>
        </w:rPr>
      </w:pPr>
      <w:r w:rsidRPr="003A2759">
        <w:rPr>
          <w:rFonts w:ascii="Times New Roman" w:hAnsi="Times New Roman" w:cs="Times New Roman"/>
          <w:b/>
          <w:lang w:val="id-ID"/>
        </w:rPr>
        <w:t>KESIMPULAN</w:t>
      </w:r>
    </w:p>
    <w:p w:rsidR="00AD6F86" w:rsidRPr="003A2759" w:rsidRDefault="00AD6F86" w:rsidP="00AD6F86">
      <w:pPr>
        <w:spacing w:after="0" w:line="360" w:lineRule="auto"/>
        <w:ind w:firstLine="567"/>
        <w:jc w:val="both"/>
        <w:rPr>
          <w:rFonts w:ascii="Times New Roman" w:eastAsia="Times New Roman" w:hAnsi="Times New Roman" w:cs="Times New Roman"/>
          <w:color w:val="000000"/>
          <w:lang w:val="id-ID"/>
        </w:rPr>
      </w:pPr>
      <w:r w:rsidRPr="003A2759">
        <w:rPr>
          <w:rFonts w:ascii="Times New Roman" w:eastAsia="Times New Roman" w:hAnsi="Times New Roman" w:cs="Times New Roman"/>
          <w:color w:val="000000"/>
          <w:lang w:val="id-ID"/>
        </w:rPr>
        <w:t xml:space="preserve">Hasil penelitian ini menunjukkan bahwa terdapat hubungan yang negatif antara </w:t>
      </w:r>
      <w:r w:rsidRPr="003A2759">
        <w:rPr>
          <w:rFonts w:ascii="Times New Roman" w:eastAsia="Times New Roman" w:hAnsi="Times New Roman" w:cs="Times New Roman"/>
          <w:i/>
          <w:color w:val="000000"/>
          <w:lang w:val="id-ID"/>
        </w:rPr>
        <w:t xml:space="preserve">mindfulness </w:t>
      </w:r>
      <w:r w:rsidRPr="003A2759">
        <w:rPr>
          <w:rFonts w:ascii="Times New Roman" w:eastAsia="Times New Roman" w:hAnsi="Times New Roman" w:cs="Times New Roman"/>
          <w:color w:val="000000"/>
          <w:lang w:val="id-ID"/>
        </w:rPr>
        <w:t xml:space="preserve">dengan stres pada individu dengan diabetes mellitus. Artinya semakin rendah </w:t>
      </w:r>
      <w:r w:rsidRPr="003A2759">
        <w:rPr>
          <w:rFonts w:ascii="Times New Roman" w:eastAsia="Times New Roman" w:hAnsi="Times New Roman" w:cs="Times New Roman"/>
          <w:i/>
          <w:color w:val="000000"/>
          <w:lang w:val="id-ID"/>
        </w:rPr>
        <w:t xml:space="preserve">mindfulness </w:t>
      </w:r>
      <w:r w:rsidRPr="003A2759">
        <w:rPr>
          <w:rFonts w:ascii="Times New Roman" w:eastAsia="Times New Roman" w:hAnsi="Times New Roman" w:cs="Times New Roman"/>
          <w:color w:val="000000"/>
          <w:lang w:val="id-ID"/>
        </w:rPr>
        <w:lastRenderedPageBreak/>
        <w:t xml:space="preserve">maka semakin tinggi stres yang dialami oleh individu dengan diabetes mellitus. Sebaliknya, semakin tinggi </w:t>
      </w:r>
      <w:r w:rsidRPr="003A2759">
        <w:rPr>
          <w:rFonts w:ascii="Times New Roman" w:eastAsia="Times New Roman" w:hAnsi="Times New Roman" w:cs="Times New Roman"/>
          <w:i/>
          <w:color w:val="000000"/>
          <w:lang w:val="id-ID"/>
        </w:rPr>
        <w:t xml:space="preserve">mindfulness </w:t>
      </w:r>
      <w:r w:rsidRPr="003A2759">
        <w:rPr>
          <w:rFonts w:ascii="Times New Roman" w:eastAsia="Times New Roman" w:hAnsi="Times New Roman" w:cs="Times New Roman"/>
          <w:color w:val="000000"/>
          <w:lang w:val="id-ID"/>
        </w:rPr>
        <w:t>maka semakin rendah stres yang dialami oleh individu dengan diabetes mellitus.</w:t>
      </w:r>
    </w:p>
    <w:p w:rsidR="00AD6F86" w:rsidRPr="003A2759" w:rsidRDefault="00AD6F86" w:rsidP="00AD6F86">
      <w:pPr>
        <w:spacing w:after="0" w:line="360" w:lineRule="auto"/>
        <w:ind w:firstLine="567"/>
        <w:jc w:val="both"/>
        <w:rPr>
          <w:rFonts w:ascii="Times New Roman" w:eastAsia="Times New Roman" w:hAnsi="Times New Roman" w:cs="Times New Roman"/>
          <w:color w:val="000000"/>
          <w:lang w:val="id-ID"/>
        </w:rPr>
      </w:pPr>
    </w:p>
    <w:p w:rsidR="00AD6F86" w:rsidRPr="003A2759" w:rsidRDefault="00AD6F86" w:rsidP="00AD6F86">
      <w:pPr>
        <w:spacing w:after="0" w:line="360" w:lineRule="auto"/>
        <w:jc w:val="both"/>
        <w:rPr>
          <w:rFonts w:ascii="Times New Roman" w:hAnsi="Times New Roman" w:cs="Times New Roman"/>
          <w:b/>
          <w:lang w:val="id-ID"/>
        </w:rPr>
      </w:pPr>
      <w:r w:rsidRPr="003A2759">
        <w:rPr>
          <w:rFonts w:ascii="Times New Roman" w:hAnsi="Times New Roman" w:cs="Times New Roman"/>
          <w:b/>
          <w:lang w:val="id-ID"/>
        </w:rPr>
        <w:t>DAFTAR PUSTAKA</w:t>
      </w:r>
    </w:p>
    <w:p w:rsidR="003A2759" w:rsidRPr="003A2759" w:rsidRDefault="003A2759" w:rsidP="003A2759">
      <w:pPr>
        <w:spacing w:line="240" w:lineRule="auto"/>
        <w:ind w:left="567" w:hanging="567"/>
        <w:jc w:val="both"/>
        <w:rPr>
          <w:rFonts w:ascii="Times New Roman" w:eastAsia="Times New Roman" w:hAnsi="Times New Roman" w:cs="Times New Roman"/>
          <w:lang w:val="id-ID"/>
        </w:rPr>
      </w:pPr>
      <w:r w:rsidRPr="003A2759">
        <w:rPr>
          <w:rFonts w:ascii="Times New Roman" w:eastAsia="Times New Roman" w:hAnsi="Times New Roman" w:cs="Times New Roman"/>
          <w:color w:val="222222"/>
          <w:highlight w:val="white"/>
          <w:lang w:val="id-ID"/>
        </w:rPr>
        <w:t>Amalia, A. D. (2018). </w:t>
      </w:r>
      <w:r w:rsidRPr="003A2759">
        <w:rPr>
          <w:rFonts w:ascii="Times New Roman" w:eastAsia="Times New Roman" w:hAnsi="Times New Roman" w:cs="Times New Roman"/>
          <w:i/>
          <w:color w:val="222222"/>
          <w:highlight w:val="white"/>
          <w:lang w:val="id-ID"/>
        </w:rPr>
        <w:t>Hubungan antara Mindfulness dengan Pain Catastrophizing pada penderita penyakit kronis</w:t>
      </w:r>
      <w:r w:rsidRPr="003A2759">
        <w:rPr>
          <w:rFonts w:ascii="Times New Roman" w:eastAsia="Times New Roman" w:hAnsi="Times New Roman" w:cs="Times New Roman"/>
          <w:color w:val="222222"/>
          <w:highlight w:val="white"/>
          <w:lang w:val="id-ID"/>
        </w:rPr>
        <w:t> (Doctoral dissertation, UIN Sunan Gunung Djati Bandung).</w:t>
      </w:r>
    </w:p>
    <w:p w:rsidR="003A2759" w:rsidRPr="003A2759" w:rsidRDefault="003A2759" w:rsidP="003A2759">
      <w:pPr>
        <w:widowControl w:val="0"/>
        <w:spacing w:line="240" w:lineRule="auto"/>
        <w:ind w:left="480" w:hanging="480"/>
        <w:jc w:val="both"/>
        <w:rPr>
          <w:rFonts w:ascii="Times New Roman" w:eastAsia="Times New Roman" w:hAnsi="Times New Roman" w:cs="Times New Roman"/>
          <w:lang w:val="id-ID"/>
        </w:rPr>
      </w:pPr>
      <w:r w:rsidRPr="003A2759">
        <w:rPr>
          <w:rFonts w:ascii="Times New Roman" w:eastAsia="Times New Roman" w:hAnsi="Times New Roman" w:cs="Times New Roman"/>
          <w:lang w:val="id-ID"/>
        </w:rPr>
        <w:t xml:space="preserve">Azwar, S. (2017). </w:t>
      </w:r>
      <w:r w:rsidRPr="003A2759">
        <w:rPr>
          <w:rFonts w:ascii="Times New Roman" w:eastAsia="Times New Roman" w:hAnsi="Times New Roman" w:cs="Times New Roman"/>
          <w:i/>
          <w:lang w:val="id-ID"/>
        </w:rPr>
        <w:t>Metode Penelitian Psikologi</w:t>
      </w:r>
      <w:r w:rsidRPr="003A2759">
        <w:rPr>
          <w:rFonts w:ascii="Times New Roman" w:eastAsia="Times New Roman" w:hAnsi="Times New Roman" w:cs="Times New Roman"/>
          <w:lang w:val="id-ID"/>
        </w:rPr>
        <w:t xml:space="preserve"> (2nd ed.). Yogyakarta: Pustaka Belajar</w:t>
      </w:r>
    </w:p>
    <w:p w:rsidR="003A2759" w:rsidRPr="003A2759" w:rsidRDefault="003A2759" w:rsidP="003A2759">
      <w:pPr>
        <w:widowControl w:val="0"/>
        <w:spacing w:line="240" w:lineRule="auto"/>
        <w:ind w:left="480" w:hanging="480"/>
        <w:jc w:val="both"/>
        <w:rPr>
          <w:rFonts w:ascii="Times New Roman" w:eastAsia="Times New Roman" w:hAnsi="Times New Roman" w:cs="Times New Roman"/>
          <w:lang w:val="id-ID"/>
        </w:rPr>
      </w:pPr>
      <w:r w:rsidRPr="003A2759">
        <w:rPr>
          <w:rFonts w:ascii="Times New Roman" w:eastAsia="Times New Roman" w:hAnsi="Times New Roman" w:cs="Times New Roman"/>
          <w:color w:val="222222"/>
          <w:highlight w:val="white"/>
          <w:lang w:val="id-ID"/>
        </w:rPr>
        <w:t>Brown, K. W., Ryan, R. M., &amp; Creswell, J. D. (2007). Mindfulness: Theoretical foundations and evidence for its salutary effects. </w:t>
      </w:r>
      <w:r w:rsidRPr="003A2759">
        <w:rPr>
          <w:rFonts w:ascii="Times New Roman" w:eastAsia="Times New Roman" w:hAnsi="Times New Roman" w:cs="Times New Roman"/>
          <w:i/>
          <w:color w:val="222222"/>
          <w:highlight w:val="white"/>
          <w:lang w:val="id-ID"/>
        </w:rPr>
        <w:t>Psychological inquiry</w:t>
      </w:r>
      <w:r w:rsidRPr="003A2759">
        <w:rPr>
          <w:rFonts w:ascii="Times New Roman" w:eastAsia="Times New Roman" w:hAnsi="Times New Roman" w:cs="Times New Roman"/>
          <w:color w:val="222222"/>
          <w:highlight w:val="white"/>
          <w:lang w:val="id-ID"/>
        </w:rPr>
        <w:t>, </w:t>
      </w:r>
      <w:r w:rsidRPr="003A2759">
        <w:rPr>
          <w:rFonts w:ascii="Times New Roman" w:eastAsia="Times New Roman" w:hAnsi="Times New Roman" w:cs="Times New Roman"/>
          <w:i/>
          <w:color w:val="222222"/>
          <w:highlight w:val="white"/>
          <w:lang w:val="id-ID"/>
        </w:rPr>
        <w:t>18</w:t>
      </w:r>
      <w:r w:rsidRPr="003A2759">
        <w:rPr>
          <w:rFonts w:ascii="Times New Roman" w:eastAsia="Times New Roman" w:hAnsi="Times New Roman" w:cs="Times New Roman"/>
          <w:color w:val="222222"/>
          <w:highlight w:val="white"/>
          <w:lang w:val="id-ID"/>
        </w:rPr>
        <w:t xml:space="preserve">(4), 211-237. </w:t>
      </w:r>
      <w:hyperlink r:id="rId5">
        <w:r w:rsidRPr="003A2759">
          <w:rPr>
            <w:rFonts w:ascii="Times New Roman" w:eastAsia="Times New Roman" w:hAnsi="Times New Roman" w:cs="Times New Roman"/>
            <w:color w:val="000000"/>
            <w:u w:val="single"/>
            <w:lang w:val="id-ID"/>
          </w:rPr>
          <w:t>https://doi.org/10.1080/10478400701598298</w:t>
        </w:r>
      </w:hyperlink>
    </w:p>
    <w:p w:rsidR="003A2759" w:rsidRPr="003A2759" w:rsidRDefault="003A2759" w:rsidP="003A2759">
      <w:pPr>
        <w:widowControl w:val="0"/>
        <w:spacing w:line="240" w:lineRule="auto"/>
        <w:ind w:left="480" w:hanging="480"/>
        <w:jc w:val="both"/>
        <w:rPr>
          <w:rFonts w:ascii="Times New Roman" w:eastAsia="Times New Roman" w:hAnsi="Times New Roman" w:cs="Times New Roman"/>
          <w:color w:val="222222"/>
          <w:highlight w:val="white"/>
          <w:lang w:val="id-ID"/>
        </w:rPr>
      </w:pPr>
      <w:r w:rsidRPr="003A2759">
        <w:rPr>
          <w:rFonts w:ascii="Times New Roman" w:eastAsia="Times New Roman" w:hAnsi="Times New Roman" w:cs="Times New Roman"/>
          <w:color w:val="222222"/>
          <w:highlight w:val="white"/>
          <w:lang w:val="id-ID"/>
        </w:rPr>
        <w:t>Brown, K. W., &amp; Ryan, R. M. (2003). The benefits of being present: mindfulness and its role in psychological well-being. </w:t>
      </w:r>
      <w:r w:rsidRPr="003A2759">
        <w:rPr>
          <w:rFonts w:ascii="Times New Roman" w:eastAsia="Times New Roman" w:hAnsi="Times New Roman" w:cs="Times New Roman"/>
          <w:i/>
          <w:color w:val="222222"/>
          <w:highlight w:val="white"/>
          <w:lang w:val="id-ID"/>
        </w:rPr>
        <w:t>Journal of personality and social psychology</w:t>
      </w:r>
      <w:r w:rsidRPr="003A2759">
        <w:rPr>
          <w:rFonts w:ascii="Times New Roman" w:eastAsia="Times New Roman" w:hAnsi="Times New Roman" w:cs="Times New Roman"/>
          <w:color w:val="222222"/>
          <w:highlight w:val="white"/>
          <w:lang w:val="id-ID"/>
        </w:rPr>
        <w:t>, </w:t>
      </w:r>
      <w:r w:rsidRPr="003A2759">
        <w:rPr>
          <w:rFonts w:ascii="Times New Roman" w:eastAsia="Times New Roman" w:hAnsi="Times New Roman" w:cs="Times New Roman"/>
          <w:i/>
          <w:color w:val="222222"/>
          <w:highlight w:val="white"/>
          <w:lang w:val="id-ID"/>
        </w:rPr>
        <w:t>84</w:t>
      </w:r>
      <w:r w:rsidRPr="003A2759">
        <w:rPr>
          <w:rFonts w:ascii="Times New Roman" w:eastAsia="Times New Roman" w:hAnsi="Times New Roman" w:cs="Times New Roman"/>
          <w:color w:val="222222"/>
          <w:highlight w:val="white"/>
          <w:lang w:val="id-ID"/>
        </w:rPr>
        <w:t xml:space="preserve">(4), 822. </w:t>
      </w:r>
      <w:hyperlink r:id="rId6">
        <w:r w:rsidRPr="003A2759">
          <w:rPr>
            <w:rFonts w:ascii="Times New Roman" w:eastAsia="Times New Roman" w:hAnsi="Times New Roman" w:cs="Times New Roman"/>
            <w:color w:val="000000"/>
            <w:u w:val="single"/>
            <w:lang w:val="id-ID"/>
          </w:rPr>
          <w:t>https://doi.org/10.1037/0022-3514.84.4.822</w:t>
        </w:r>
      </w:hyperlink>
    </w:p>
    <w:p w:rsidR="003A2759" w:rsidRPr="003A2759" w:rsidRDefault="003A2759" w:rsidP="003A2759">
      <w:pPr>
        <w:widowControl w:val="0"/>
        <w:spacing w:line="240" w:lineRule="auto"/>
        <w:ind w:left="480" w:hanging="480"/>
        <w:jc w:val="both"/>
        <w:rPr>
          <w:rFonts w:ascii="Times New Roman" w:eastAsia="Times New Roman" w:hAnsi="Times New Roman" w:cs="Times New Roman"/>
          <w:highlight w:val="white"/>
          <w:lang w:val="id-ID"/>
        </w:rPr>
      </w:pPr>
      <w:r w:rsidRPr="003A2759">
        <w:rPr>
          <w:rFonts w:ascii="Times New Roman" w:eastAsia="Times New Roman" w:hAnsi="Times New Roman" w:cs="Times New Roman"/>
          <w:highlight w:val="white"/>
          <w:lang w:val="id-ID"/>
        </w:rPr>
        <w:t>Budi Apsari, P. I. (2019). Meditation For A Better Life As A Potential Wellness Tourism In Bali. </w:t>
      </w:r>
      <w:r w:rsidRPr="003A2759">
        <w:rPr>
          <w:rFonts w:ascii="Times New Roman" w:eastAsia="Times New Roman" w:hAnsi="Times New Roman" w:cs="Times New Roman"/>
          <w:i/>
          <w:highlight w:val="white"/>
          <w:lang w:val="id-ID"/>
        </w:rPr>
        <w:t>Wicaksana, Jurnal Lingkungan &amp; Pembangunan</w:t>
      </w:r>
      <w:r w:rsidRPr="003A2759">
        <w:rPr>
          <w:rFonts w:ascii="Times New Roman" w:eastAsia="Times New Roman" w:hAnsi="Times New Roman" w:cs="Times New Roman"/>
          <w:highlight w:val="white"/>
          <w:lang w:val="id-ID"/>
        </w:rPr>
        <w:t>, </w:t>
      </w:r>
      <w:r w:rsidRPr="003A2759">
        <w:rPr>
          <w:rFonts w:ascii="Times New Roman" w:eastAsia="Times New Roman" w:hAnsi="Times New Roman" w:cs="Times New Roman"/>
          <w:i/>
          <w:highlight w:val="white"/>
          <w:lang w:val="id-ID"/>
        </w:rPr>
        <w:t>3</w:t>
      </w:r>
      <w:r w:rsidRPr="003A2759">
        <w:rPr>
          <w:rFonts w:ascii="Times New Roman" w:eastAsia="Times New Roman" w:hAnsi="Times New Roman" w:cs="Times New Roman"/>
          <w:highlight w:val="white"/>
          <w:lang w:val="id-ID"/>
        </w:rPr>
        <w:t>(2), 71-83.</w:t>
      </w:r>
    </w:p>
    <w:p w:rsidR="003A2759" w:rsidRPr="003A2759" w:rsidRDefault="003A2759" w:rsidP="003A2759">
      <w:pPr>
        <w:widowControl w:val="0"/>
        <w:spacing w:line="240" w:lineRule="auto"/>
        <w:ind w:left="480" w:hanging="480"/>
        <w:jc w:val="both"/>
        <w:rPr>
          <w:rFonts w:ascii="Times New Roman" w:eastAsia="Times New Roman" w:hAnsi="Times New Roman" w:cs="Times New Roman"/>
          <w:lang w:val="id-ID"/>
        </w:rPr>
      </w:pPr>
      <w:r w:rsidRPr="003A2759">
        <w:rPr>
          <w:rFonts w:ascii="Times New Roman" w:hAnsi="Times New Roman" w:cs="Times New Roman"/>
          <w:shd w:val="clear" w:color="auto" w:fill="FFFFFF"/>
          <w:lang w:val="id-ID"/>
        </w:rPr>
        <w:t xml:space="preserve">Direktorat Pengendalian Penyakit Tidak Menular. Direktorat Jenderal Pengendalian Penyakit dan Penyehatan Lingkungan. Departemen Kesehatan Republik Indonesia. (2008). Pedoman </w:t>
      </w:r>
      <w:r w:rsidRPr="003A2759">
        <w:rPr>
          <w:rFonts w:ascii="Times New Roman" w:hAnsi="Times New Roman" w:cs="Times New Roman"/>
          <w:shd w:val="clear" w:color="auto" w:fill="FFFFFF"/>
          <w:lang w:val="id-ID"/>
        </w:rPr>
        <w:lastRenderedPageBreak/>
        <w:t xml:space="preserve">Pengendalian Diabetes Melitus dan Penyakit Metabolik. </w:t>
      </w:r>
    </w:p>
    <w:p w:rsidR="003A2759" w:rsidRPr="003A2759" w:rsidRDefault="003A2759" w:rsidP="003A2759">
      <w:pPr>
        <w:spacing w:line="240" w:lineRule="auto"/>
        <w:ind w:left="567" w:hanging="567"/>
        <w:jc w:val="both"/>
        <w:rPr>
          <w:rFonts w:ascii="Times New Roman" w:eastAsia="Times New Roman" w:hAnsi="Times New Roman" w:cs="Times New Roman"/>
          <w:lang w:val="id-ID"/>
        </w:rPr>
      </w:pPr>
      <w:r w:rsidRPr="003A2759">
        <w:rPr>
          <w:rFonts w:ascii="Times New Roman" w:eastAsia="Times New Roman" w:hAnsi="Times New Roman" w:cs="Times New Roman"/>
          <w:lang w:val="id-ID"/>
        </w:rPr>
        <w:t xml:space="preserve">Eva, D. (2019). </w:t>
      </w:r>
      <w:r w:rsidRPr="003A2759">
        <w:rPr>
          <w:rFonts w:ascii="Times New Roman" w:eastAsia="Times New Roman" w:hAnsi="Times New Roman" w:cs="Times New Roman"/>
          <w:i/>
          <w:lang w:val="id-ID"/>
        </w:rPr>
        <w:t>Diabetes Melitus Tipe 2</w:t>
      </w:r>
      <w:r w:rsidRPr="003A2759">
        <w:rPr>
          <w:rFonts w:ascii="Times New Roman" w:eastAsia="Times New Roman" w:hAnsi="Times New Roman" w:cs="Times New Roman"/>
          <w:lang w:val="id-ID"/>
        </w:rPr>
        <w:t>. Padang: Pusat Penerbitan Bagian Ilmu Penyakit Dalam.</w:t>
      </w:r>
    </w:p>
    <w:p w:rsidR="003A2759" w:rsidRPr="003A2759" w:rsidRDefault="003A2759" w:rsidP="003A2759">
      <w:pPr>
        <w:widowControl w:val="0"/>
        <w:spacing w:line="240" w:lineRule="auto"/>
        <w:ind w:left="480" w:hanging="480"/>
        <w:jc w:val="both"/>
        <w:rPr>
          <w:rFonts w:ascii="Times New Roman" w:eastAsia="Times New Roman" w:hAnsi="Times New Roman" w:cs="Times New Roman"/>
          <w:lang w:val="id-ID"/>
        </w:rPr>
      </w:pPr>
      <w:r w:rsidRPr="003A2759">
        <w:rPr>
          <w:rFonts w:ascii="Times New Roman" w:eastAsia="Times New Roman" w:hAnsi="Times New Roman" w:cs="Times New Roman"/>
          <w:lang w:val="id-ID"/>
        </w:rPr>
        <w:t xml:space="preserve">Hadi, S. (2016). </w:t>
      </w:r>
      <w:r w:rsidRPr="003A2759">
        <w:rPr>
          <w:rFonts w:ascii="Times New Roman" w:eastAsia="Times New Roman" w:hAnsi="Times New Roman" w:cs="Times New Roman"/>
          <w:i/>
          <w:lang w:val="id-ID"/>
        </w:rPr>
        <w:t>Metodelogi Riset</w:t>
      </w:r>
      <w:r w:rsidRPr="003A2759">
        <w:rPr>
          <w:rFonts w:ascii="Times New Roman" w:eastAsia="Times New Roman" w:hAnsi="Times New Roman" w:cs="Times New Roman"/>
          <w:lang w:val="id-ID"/>
        </w:rPr>
        <w:t xml:space="preserve">. Yogyakarta: Pustaka Pelajar. </w:t>
      </w:r>
    </w:p>
    <w:p w:rsidR="003A2759" w:rsidRPr="003A2759" w:rsidRDefault="003A2759" w:rsidP="003A2759">
      <w:pPr>
        <w:widowControl w:val="0"/>
        <w:spacing w:line="240" w:lineRule="auto"/>
        <w:ind w:left="480" w:hanging="480"/>
        <w:jc w:val="both"/>
        <w:rPr>
          <w:rFonts w:ascii="Times New Roman" w:eastAsia="Times New Roman" w:hAnsi="Times New Roman" w:cs="Times New Roman"/>
          <w:lang w:val="id-ID"/>
        </w:rPr>
      </w:pPr>
      <w:r w:rsidRPr="003A2759">
        <w:rPr>
          <w:rFonts w:ascii="Times New Roman" w:eastAsia="Times New Roman" w:hAnsi="Times New Roman" w:cs="Times New Roman"/>
          <w:lang w:val="id-ID"/>
        </w:rPr>
        <w:t xml:space="preserve">Hidayat A. (2019, Oktober). </w:t>
      </w:r>
      <w:hyperlink r:id="rId7" w:history="1">
        <w:r w:rsidRPr="003A2759">
          <w:rPr>
            <w:rStyle w:val="Hyperlink"/>
            <w:rFonts w:ascii="Times New Roman" w:eastAsia="Times New Roman" w:hAnsi="Times New Roman" w:cs="Times New Roman"/>
            <w:color w:val="auto"/>
            <w:lang w:val="id-ID"/>
          </w:rPr>
          <w:t>http://news.unair.ac.id/2019/10/10/penurunan-diabetes-mellitus-risiko-tingkatkan-stres-pada-pasien/</w:t>
        </w:r>
      </w:hyperlink>
      <w:r w:rsidRPr="003A2759">
        <w:rPr>
          <w:rFonts w:ascii="Times New Roman" w:eastAsia="Times New Roman" w:hAnsi="Times New Roman" w:cs="Times New Roman"/>
          <w:lang w:val="id-ID"/>
        </w:rPr>
        <w:t xml:space="preserve"> (diakses 16 Januari 2021)</w:t>
      </w:r>
    </w:p>
    <w:p w:rsidR="003A2759" w:rsidRPr="003A2759" w:rsidRDefault="003A2759" w:rsidP="003A2759">
      <w:pPr>
        <w:widowControl w:val="0"/>
        <w:spacing w:line="240" w:lineRule="auto"/>
        <w:ind w:left="480" w:hanging="480"/>
        <w:jc w:val="both"/>
        <w:rPr>
          <w:rFonts w:ascii="Times New Roman" w:eastAsia="Times New Roman" w:hAnsi="Times New Roman" w:cs="Times New Roman"/>
          <w:lang w:val="id-ID"/>
        </w:rPr>
      </w:pPr>
      <w:r w:rsidRPr="003A2759">
        <w:rPr>
          <w:rFonts w:ascii="Times New Roman" w:eastAsia="Times New Roman" w:hAnsi="Times New Roman" w:cs="Times New Roman"/>
          <w:lang w:val="id-ID"/>
        </w:rPr>
        <w:t>Hidayat, D., Jumaini., &amp; N Hasneli Y. (2021). Gambaran tingkat stres penderita diabetes mellitus tipe II selama pandemi covid-19</w:t>
      </w:r>
    </w:p>
    <w:p w:rsidR="003A2759" w:rsidRPr="003A2759" w:rsidRDefault="003A2759" w:rsidP="003A2759">
      <w:pPr>
        <w:widowControl w:val="0"/>
        <w:spacing w:line="240" w:lineRule="auto"/>
        <w:ind w:left="480" w:hanging="480"/>
        <w:jc w:val="both"/>
        <w:rPr>
          <w:rFonts w:ascii="Times New Roman" w:eastAsia="Times New Roman" w:hAnsi="Times New Roman" w:cs="Times New Roman"/>
          <w:lang w:val="id-ID"/>
        </w:rPr>
      </w:pPr>
      <w:r w:rsidRPr="003A2759">
        <w:rPr>
          <w:rFonts w:ascii="Times New Roman" w:eastAsia="Times New Roman" w:hAnsi="Times New Roman" w:cs="Times New Roman"/>
          <w:highlight w:val="white"/>
          <w:lang w:val="id-ID"/>
        </w:rPr>
        <w:t>Hidayat, O., &amp; Fourianalistyawati, E. (2017). Peranan mindfulness terhadap stres akademis pada mahasiswa tahun pertama. </w:t>
      </w:r>
      <w:r w:rsidRPr="003A2759">
        <w:rPr>
          <w:rFonts w:ascii="Times New Roman" w:eastAsia="Times New Roman" w:hAnsi="Times New Roman" w:cs="Times New Roman"/>
          <w:i/>
          <w:highlight w:val="white"/>
          <w:lang w:val="id-ID"/>
        </w:rPr>
        <w:t>Jurnal Psikogenesis</w:t>
      </w:r>
      <w:r w:rsidRPr="003A2759">
        <w:rPr>
          <w:rFonts w:ascii="Times New Roman" w:eastAsia="Times New Roman" w:hAnsi="Times New Roman" w:cs="Times New Roman"/>
          <w:highlight w:val="white"/>
          <w:lang w:val="id-ID"/>
        </w:rPr>
        <w:t>, </w:t>
      </w:r>
      <w:r w:rsidRPr="003A2759">
        <w:rPr>
          <w:rFonts w:ascii="Times New Roman" w:eastAsia="Times New Roman" w:hAnsi="Times New Roman" w:cs="Times New Roman"/>
          <w:i/>
          <w:highlight w:val="white"/>
          <w:lang w:val="id-ID"/>
        </w:rPr>
        <w:t>5</w:t>
      </w:r>
      <w:r w:rsidRPr="003A2759">
        <w:rPr>
          <w:rFonts w:ascii="Times New Roman" w:eastAsia="Times New Roman" w:hAnsi="Times New Roman" w:cs="Times New Roman"/>
          <w:highlight w:val="white"/>
          <w:lang w:val="id-ID"/>
        </w:rPr>
        <w:t xml:space="preserve">(1). </w:t>
      </w:r>
      <w:hyperlink r:id="rId8">
        <w:r w:rsidRPr="003A2759">
          <w:rPr>
            <w:rFonts w:ascii="Times New Roman" w:eastAsia="Times New Roman" w:hAnsi="Times New Roman" w:cs="Times New Roman"/>
            <w:u w:val="single"/>
            <w:lang w:val="id-ID"/>
          </w:rPr>
          <w:t>https://doi.org/10.24854/jps.v5i1.494</w:t>
        </w:r>
      </w:hyperlink>
    </w:p>
    <w:p w:rsidR="003A2759" w:rsidRPr="003A2759" w:rsidRDefault="003A2759" w:rsidP="003A2759">
      <w:pPr>
        <w:spacing w:line="240" w:lineRule="auto"/>
        <w:ind w:left="567" w:hanging="567"/>
        <w:jc w:val="both"/>
        <w:rPr>
          <w:rFonts w:ascii="Times New Roman" w:eastAsia="Times New Roman" w:hAnsi="Times New Roman" w:cs="Times New Roman"/>
          <w:highlight w:val="white"/>
          <w:lang w:val="id-ID"/>
        </w:rPr>
      </w:pPr>
      <w:r w:rsidRPr="003A2759">
        <w:rPr>
          <w:rFonts w:ascii="Times New Roman" w:eastAsia="Times New Roman" w:hAnsi="Times New Roman" w:cs="Times New Roman"/>
          <w:highlight w:val="white"/>
          <w:lang w:val="id-ID"/>
        </w:rPr>
        <w:t>Kabat-Zinn, J. (1990). </w:t>
      </w:r>
      <w:r w:rsidRPr="003A2759">
        <w:rPr>
          <w:rFonts w:ascii="Times New Roman" w:eastAsia="Times New Roman" w:hAnsi="Times New Roman" w:cs="Times New Roman"/>
          <w:i/>
          <w:highlight w:val="white"/>
          <w:lang w:val="id-ID"/>
        </w:rPr>
        <w:t>Full catastrophe living: Using the wisdom of your body and mind to face stress, pain, and illness</w:t>
      </w:r>
      <w:r w:rsidRPr="003A2759">
        <w:rPr>
          <w:rFonts w:ascii="Times New Roman" w:eastAsia="Times New Roman" w:hAnsi="Times New Roman" w:cs="Times New Roman"/>
          <w:highlight w:val="white"/>
          <w:lang w:val="id-ID"/>
        </w:rPr>
        <w:t>. New York: Bantam Dell.</w:t>
      </w:r>
    </w:p>
    <w:p w:rsidR="003A2759" w:rsidRPr="003A2759" w:rsidRDefault="003A2759" w:rsidP="003A2759">
      <w:pPr>
        <w:spacing w:line="240" w:lineRule="auto"/>
        <w:ind w:left="567" w:hanging="567"/>
        <w:jc w:val="both"/>
        <w:rPr>
          <w:rFonts w:ascii="Times New Roman" w:eastAsia="Times New Roman" w:hAnsi="Times New Roman" w:cs="Times New Roman"/>
          <w:highlight w:val="white"/>
          <w:lang w:val="id-ID"/>
        </w:rPr>
      </w:pPr>
      <w:r w:rsidRPr="003A2759">
        <w:rPr>
          <w:rFonts w:ascii="Times New Roman" w:eastAsia="Times New Roman" w:hAnsi="Times New Roman" w:cs="Times New Roman"/>
          <w:highlight w:val="white"/>
          <w:lang w:val="id-ID"/>
        </w:rPr>
        <w:t>Lesmana, T., &amp; Elgin, M. (2020, September). Hubungan Mindfulness Dan Kecenderungan Aggressive Driving Pada Pengendara Motor Usia Dewasa Awal Di Jakarta. In </w:t>
      </w:r>
      <w:r w:rsidRPr="003A2759">
        <w:rPr>
          <w:rFonts w:ascii="Times New Roman" w:eastAsia="Times New Roman" w:hAnsi="Times New Roman" w:cs="Times New Roman"/>
          <w:i/>
          <w:highlight w:val="white"/>
          <w:lang w:val="id-ID"/>
        </w:rPr>
        <w:t>Prosiding Seminar Nasional Milleneial 5.0 Fakultas Psikologi Umby</w:t>
      </w:r>
      <w:r w:rsidRPr="003A2759">
        <w:rPr>
          <w:rFonts w:ascii="Times New Roman" w:eastAsia="Times New Roman" w:hAnsi="Times New Roman" w:cs="Times New Roman"/>
          <w:highlight w:val="white"/>
          <w:lang w:val="id-ID"/>
        </w:rPr>
        <w:t>.</w:t>
      </w:r>
    </w:p>
    <w:p w:rsidR="003A2759" w:rsidRPr="003A2759" w:rsidRDefault="003A2759" w:rsidP="003A2759">
      <w:pPr>
        <w:spacing w:line="240" w:lineRule="auto"/>
        <w:ind w:left="567" w:hanging="567"/>
        <w:jc w:val="both"/>
        <w:rPr>
          <w:rFonts w:ascii="Times New Roman" w:eastAsia="Times New Roman" w:hAnsi="Times New Roman" w:cs="Times New Roman"/>
          <w:highlight w:val="white"/>
          <w:lang w:val="id-ID"/>
        </w:rPr>
      </w:pPr>
      <w:r w:rsidRPr="003A2759">
        <w:rPr>
          <w:rFonts w:ascii="Times New Roman" w:hAnsi="Times New Roman" w:cs="Times New Roman"/>
          <w:lang w:val="id-ID"/>
        </w:rPr>
        <w:t>Lovibond, S. H. &amp; Lovibond, P.f. (1995). Manual for the Depression Anxiety Stress Scales. (2nd Ed) Sydney: Psychology Foundation</w:t>
      </w:r>
    </w:p>
    <w:p w:rsidR="003A2759" w:rsidRPr="003A2759" w:rsidRDefault="003A2759" w:rsidP="003A2759">
      <w:pPr>
        <w:spacing w:line="240" w:lineRule="auto"/>
        <w:ind w:left="567" w:hanging="567"/>
        <w:jc w:val="both"/>
        <w:rPr>
          <w:rFonts w:ascii="Times New Roman" w:eastAsia="Times New Roman" w:hAnsi="Times New Roman" w:cs="Times New Roman"/>
          <w:highlight w:val="white"/>
          <w:lang w:val="id-ID"/>
        </w:rPr>
      </w:pPr>
      <w:r w:rsidRPr="003A2759">
        <w:rPr>
          <w:rFonts w:ascii="Times New Roman" w:hAnsi="Times New Roman" w:cs="Times New Roman"/>
          <w:shd w:val="clear" w:color="auto" w:fill="FFFFFF"/>
          <w:lang w:val="id-ID"/>
        </w:rPr>
        <w:t>Maharani, E. A. (2016). Pengaruh pelatihan berbasis mindfulness terhadap tingkat stres pada guru PAUD. </w:t>
      </w:r>
      <w:r w:rsidRPr="003A2759">
        <w:rPr>
          <w:rFonts w:ascii="Times New Roman" w:hAnsi="Times New Roman" w:cs="Times New Roman"/>
          <w:i/>
          <w:iCs/>
          <w:shd w:val="clear" w:color="auto" w:fill="FFFFFF"/>
          <w:lang w:val="id-ID"/>
        </w:rPr>
        <w:t>Jurnal Penelitian Ilmu Pendidikan</w:t>
      </w:r>
      <w:r w:rsidRPr="003A2759">
        <w:rPr>
          <w:rFonts w:ascii="Times New Roman" w:hAnsi="Times New Roman" w:cs="Times New Roman"/>
          <w:shd w:val="clear" w:color="auto" w:fill="FFFFFF"/>
          <w:lang w:val="id-ID"/>
        </w:rPr>
        <w:t>, </w:t>
      </w:r>
      <w:r w:rsidRPr="003A2759">
        <w:rPr>
          <w:rFonts w:ascii="Times New Roman" w:hAnsi="Times New Roman" w:cs="Times New Roman"/>
          <w:i/>
          <w:iCs/>
          <w:shd w:val="clear" w:color="auto" w:fill="FFFFFF"/>
          <w:lang w:val="id-ID"/>
        </w:rPr>
        <w:t>9</w:t>
      </w:r>
      <w:r w:rsidRPr="003A2759">
        <w:rPr>
          <w:rFonts w:ascii="Times New Roman" w:hAnsi="Times New Roman" w:cs="Times New Roman"/>
          <w:shd w:val="clear" w:color="auto" w:fill="FFFFFF"/>
          <w:lang w:val="id-ID"/>
        </w:rPr>
        <w:t xml:space="preserve">(2), 100-110. </w:t>
      </w:r>
      <w:hyperlink r:id="rId9" w:history="1">
        <w:r w:rsidRPr="003A2759">
          <w:rPr>
            <w:rStyle w:val="Hyperlink"/>
            <w:rFonts w:ascii="Times New Roman" w:hAnsi="Times New Roman" w:cs="Times New Roman"/>
            <w:color w:val="auto"/>
            <w:shd w:val="clear" w:color="auto" w:fill="FFFFFF"/>
            <w:lang w:val="id-ID"/>
          </w:rPr>
          <w:t>https://doi.org/10.21831/jpipfip.v9i2.12919</w:t>
        </w:r>
      </w:hyperlink>
    </w:p>
    <w:p w:rsidR="003A2759" w:rsidRPr="003A2759" w:rsidRDefault="003A2759" w:rsidP="003A2759">
      <w:pPr>
        <w:spacing w:line="240" w:lineRule="auto"/>
        <w:ind w:left="567" w:hanging="567"/>
        <w:jc w:val="both"/>
        <w:rPr>
          <w:rFonts w:ascii="Times New Roman" w:eastAsia="Times New Roman" w:hAnsi="Times New Roman" w:cs="Times New Roman"/>
          <w:color w:val="222222"/>
          <w:highlight w:val="white"/>
          <w:lang w:val="id-ID"/>
        </w:rPr>
      </w:pPr>
      <w:r w:rsidRPr="003A2759">
        <w:rPr>
          <w:rFonts w:ascii="Times New Roman" w:eastAsia="Times New Roman" w:hAnsi="Times New Roman" w:cs="Times New Roman"/>
          <w:color w:val="222222"/>
          <w:highlight w:val="white"/>
          <w:lang w:val="id-ID"/>
        </w:rPr>
        <w:t xml:space="preserve">Mila N. (2019, </w:t>
      </w:r>
      <w:r w:rsidRPr="003A2759">
        <w:rPr>
          <w:rFonts w:ascii="Times New Roman" w:eastAsia="Times New Roman" w:hAnsi="Times New Roman" w:cs="Times New Roman"/>
          <w:highlight w:val="white"/>
          <w:lang w:val="id-ID"/>
        </w:rPr>
        <w:t xml:space="preserve">17 Januari). </w:t>
      </w:r>
      <w:hyperlink r:id="rId10" w:history="1">
        <w:r w:rsidRPr="003A2759">
          <w:rPr>
            <w:rStyle w:val="Hyperlink"/>
            <w:rFonts w:ascii="Times New Roman" w:eastAsia="Times New Roman" w:hAnsi="Times New Roman" w:cs="Times New Roman"/>
            <w:color w:val="auto"/>
            <w:lang w:val="id-ID"/>
          </w:rPr>
          <w:t>https://gaya.tempo.co/read/1165705/diabetes-bisa-menimbulkan-gangguan-mental-ini-penelitiannya/full&amp;view=ok</w:t>
        </w:r>
      </w:hyperlink>
      <w:r w:rsidRPr="003A2759">
        <w:rPr>
          <w:rFonts w:ascii="Times New Roman" w:eastAsia="Times New Roman" w:hAnsi="Times New Roman" w:cs="Times New Roman"/>
          <w:lang w:val="id-ID"/>
        </w:rPr>
        <w:t xml:space="preserve"> (diakses 16 Januari 2021)</w:t>
      </w:r>
    </w:p>
    <w:p w:rsidR="003A2759" w:rsidRPr="003A2759" w:rsidRDefault="003A2759" w:rsidP="003A2759">
      <w:pPr>
        <w:spacing w:line="240" w:lineRule="auto"/>
        <w:ind w:left="567" w:hanging="567"/>
        <w:jc w:val="both"/>
        <w:rPr>
          <w:rFonts w:ascii="Times New Roman" w:eastAsia="Times New Roman" w:hAnsi="Times New Roman" w:cs="Times New Roman"/>
          <w:color w:val="222222"/>
          <w:highlight w:val="white"/>
          <w:lang w:val="id-ID"/>
        </w:rPr>
      </w:pPr>
      <w:r w:rsidRPr="003A2759">
        <w:rPr>
          <w:rFonts w:ascii="Times New Roman" w:eastAsia="Times New Roman" w:hAnsi="Times New Roman" w:cs="Times New Roman"/>
          <w:color w:val="222222"/>
          <w:highlight w:val="white"/>
          <w:lang w:val="id-ID"/>
        </w:rPr>
        <w:t>Nauly, R. I. (2018). Hubungan Mindfulness dengan UDO (Universal Diverse Orientation) pada Masyarakat Kota Medan.</w:t>
      </w:r>
    </w:p>
    <w:p w:rsidR="003A2759" w:rsidRPr="003A2759" w:rsidRDefault="003A2759" w:rsidP="003A2759">
      <w:pPr>
        <w:shd w:val="clear" w:color="auto" w:fill="FFFFFF"/>
        <w:spacing w:before="100" w:beforeAutospacing="1" w:after="100" w:afterAutospacing="1" w:line="240" w:lineRule="auto"/>
        <w:ind w:left="567" w:hanging="567"/>
        <w:jc w:val="both"/>
        <w:rPr>
          <w:rFonts w:ascii="Times New Roman" w:hAnsi="Times New Roman" w:cs="Times New Roman"/>
          <w:lang w:val="id-ID"/>
        </w:rPr>
      </w:pPr>
      <w:r w:rsidRPr="003A2759">
        <w:rPr>
          <w:rFonts w:ascii="Times New Roman" w:hAnsi="Times New Roman" w:cs="Times New Roman"/>
          <w:color w:val="222222"/>
          <w:shd w:val="clear" w:color="auto" w:fill="FFFFFF"/>
          <w:lang w:val="id-ID"/>
        </w:rPr>
        <w:t>Patty, Y. F. P. P., &amp; Nita, Y. (2021). Cost of illness of diabetes mellitus in Indonesia: a systematic review. </w:t>
      </w:r>
      <w:r w:rsidRPr="003A2759">
        <w:rPr>
          <w:rFonts w:ascii="Times New Roman" w:hAnsi="Times New Roman" w:cs="Times New Roman"/>
          <w:i/>
          <w:iCs/>
          <w:color w:val="222222"/>
          <w:shd w:val="clear" w:color="auto" w:fill="FFFFFF"/>
          <w:lang w:val="id-ID"/>
        </w:rPr>
        <w:t>Journal of Basic and Clinical Physiology and Pharmacology</w:t>
      </w:r>
      <w:r w:rsidRPr="003A2759">
        <w:rPr>
          <w:rFonts w:ascii="Times New Roman" w:hAnsi="Times New Roman" w:cs="Times New Roman"/>
          <w:color w:val="222222"/>
          <w:shd w:val="clear" w:color="auto" w:fill="FFFFFF"/>
          <w:lang w:val="id-ID"/>
        </w:rPr>
        <w:t>, </w:t>
      </w:r>
      <w:r w:rsidRPr="003A2759">
        <w:rPr>
          <w:rFonts w:ascii="Times New Roman" w:hAnsi="Times New Roman" w:cs="Times New Roman"/>
          <w:i/>
          <w:iCs/>
          <w:color w:val="222222"/>
          <w:shd w:val="clear" w:color="auto" w:fill="FFFFFF"/>
          <w:lang w:val="id-ID"/>
        </w:rPr>
        <w:t>32</w:t>
      </w:r>
      <w:r w:rsidRPr="003A2759">
        <w:rPr>
          <w:rFonts w:ascii="Times New Roman" w:hAnsi="Times New Roman" w:cs="Times New Roman"/>
          <w:color w:val="222222"/>
          <w:shd w:val="clear" w:color="auto" w:fill="FFFFFF"/>
          <w:lang w:val="id-ID"/>
        </w:rPr>
        <w:t xml:space="preserve">(4), 285-295. </w:t>
      </w:r>
      <w:hyperlink r:id="rId11" w:tgtFrame="_blank" w:history="1">
        <w:r w:rsidRPr="003A2759">
          <w:rPr>
            <w:rStyle w:val="Hyperlink"/>
            <w:rFonts w:ascii="Times New Roman" w:hAnsi="Times New Roman" w:cs="Times New Roman"/>
            <w:color w:val="auto"/>
            <w:shd w:val="clear" w:color="auto" w:fill="FFFFFF"/>
            <w:lang w:val="id-ID"/>
          </w:rPr>
          <w:t>https://doi.org/10.1515/jbcpp-2020-0502</w:t>
        </w:r>
      </w:hyperlink>
    </w:p>
    <w:p w:rsidR="003A2759" w:rsidRPr="003A2759" w:rsidRDefault="003A2759" w:rsidP="003A2759">
      <w:pPr>
        <w:shd w:val="clear" w:color="auto" w:fill="FFFFFF"/>
        <w:spacing w:before="100" w:beforeAutospacing="1" w:after="100" w:afterAutospacing="1" w:line="240" w:lineRule="auto"/>
        <w:ind w:left="567" w:hanging="567"/>
        <w:jc w:val="both"/>
        <w:rPr>
          <w:rFonts w:ascii="Times New Roman" w:hAnsi="Times New Roman" w:cs="Times New Roman"/>
          <w:lang w:val="id-ID"/>
        </w:rPr>
      </w:pPr>
      <w:r w:rsidRPr="003A2759">
        <w:rPr>
          <w:rFonts w:ascii="Times New Roman" w:hAnsi="Times New Roman" w:cs="Times New Roman"/>
          <w:color w:val="222222"/>
          <w:shd w:val="clear" w:color="auto" w:fill="FFFFFF"/>
          <w:lang w:val="id-ID"/>
        </w:rPr>
        <w:t>Pratiwi, P., Amatiria, G., &amp; Yamin, M. (2016). Pengaruh stress terhadap kadar gula darah sewaktu pada pasien diabetes melitus yang menjalani hemodialisa. </w:t>
      </w:r>
      <w:r w:rsidRPr="003A2759">
        <w:rPr>
          <w:rFonts w:ascii="Times New Roman" w:hAnsi="Times New Roman" w:cs="Times New Roman"/>
          <w:i/>
          <w:iCs/>
          <w:color w:val="222222"/>
          <w:shd w:val="clear" w:color="auto" w:fill="FFFFFF"/>
          <w:lang w:val="id-ID"/>
        </w:rPr>
        <w:t>Jurnal kesehatan</w:t>
      </w:r>
      <w:r w:rsidRPr="003A2759">
        <w:rPr>
          <w:rFonts w:ascii="Times New Roman" w:hAnsi="Times New Roman" w:cs="Times New Roman"/>
          <w:color w:val="222222"/>
          <w:shd w:val="clear" w:color="auto" w:fill="FFFFFF"/>
          <w:lang w:val="id-ID"/>
        </w:rPr>
        <w:t>, </w:t>
      </w:r>
      <w:r w:rsidRPr="003A2759">
        <w:rPr>
          <w:rFonts w:ascii="Times New Roman" w:hAnsi="Times New Roman" w:cs="Times New Roman"/>
          <w:i/>
          <w:iCs/>
          <w:color w:val="222222"/>
          <w:shd w:val="clear" w:color="auto" w:fill="FFFFFF"/>
          <w:lang w:val="id-ID"/>
        </w:rPr>
        <w:t>5</w:t>
      </w:r>
      <w:r w:rsidRPr="003A2759">
        <w:rPr>
          <w:rFonts w:ascii="Times New Roman" w:hAnsi="Times New Roman" w:cs="Times New Roman"/>
          <w:color w:val="222222"/>
          <w:shd w:val="clear" w:color="auto" w:fill="FFFFFF"/>
          <w:lang w:val="id-ID"/>
        </w:rPr>
        <w:t xml:space="preserve">(1). </w:t>
      </w:r>
    </w:p>
    <w:p w:rsidR="003A2759" w:rsidRPr="003A2759" w:rsidRDefault="003A2759" w:rsidP="003A2759">
      <w:pPr>
        <w:spacing w:line="240" w:lineRule="auto"/>
        <w:ind w:left="567" w:hanging="567"/>
        <w:jc w:val="both"/>
        <w:rPr>
          <w:rFonts w:ascii="Times New Roman" w:eastAsia="Times New Roman" w:hAnsi="Times New Roman" w:cs="Times New Roman"/>
          <w:lang w:val="id-ID"/>
        </w:rPr>
      </w:pPr>
      <w:r w:rsidRPr="003A2759">
        <w:rPr>
          <w:rFonts w:ascii="Times New Roman" w:eastAsia="Times New Roman" w:hAnsi="Times New Roman" w:cs="Times New Roman"/>
          <w:color w:val="000000"/>
          <w:lang w:val="id-ID"/>
        </w:rPr>
        <w:t xml:space="preserve">Pusat Data dan Informasi Kementrian Kesehatan Republik Indonesia. (2020). Tetap Produktif, Cegah, dan Atasi Diabetes Melitus. Diakses dari </w:t>
      </w:r>
      <w:r w:rsidRPr="003A2759">
        <w:rPr>
          <w:rFonts w:ascii="Times New Roman" w:eastAsia="Times New Roman" w:hAnsi="Times New Roman" w:cs="Times New Roman"/>
          <w:color w:val="000000"/>
          <w:u w:val="single"/>
          <w:lang w:val="id-ID"/>
        </w:rPr>
        <w:t>https://pusdatin.kemkes.go.id/pusdatin/infodatin/Infodatin-2020-Diabetes-Melitus.pdf</w:t>
      </w:r>
    </w:p>
    <w:p w:rsidR="003A2759" w:rsidRPr="003A2759" w:rsidRDefault="003A2759" w:rsidP="003A2759">
      <w:pPr>
        <w:spacing w:line="240" w:lineRule="auto"/>
        <w:ind w:left="567" w:hanging="567"/>
        <w:jc w:val="both"/>
        <w:rPr>
          <w:rFonts w:ascii="Times New Roman" w:eastAsia="Times New Roman" w:hAnsi="Times New Roman" w:cs="Times New Roman"/>
          <w:color w:val="222222"/>
          <w:highlight w:val="white"/>
          <w:lang w:val="id-ID"/>
        </w:rPr>
      </w:pPr>
      <w:r w:rsidRPr="003A2759">
        <w:rPr>
          <w:rFonts w:ascii="Times New Roman" w:eastAsia="Times New Roman" w:hAnsi="Times New Roman" w:cs="Times New Roman"/>
          <w:color w:val="222222"/>
          <w:highlight w:val="white"/>
          <w:lang w:val="id-ID"/>
        </w:rPr>
        <w:t>Puspitaningsih, D. H., &amp; Kusuma, Y. L. H. (2017). Diabetes Mellitus, Stres dan Manajemen Stres. </w:t>
      </w:r>
      <w:r w:rsidRPr="003A2759">
        <w:rPr>
          <w:rFonts w:ascii="Times New Roman" w:eastAsia="Times New Roman" w:hAnsi="Times New Roman" w:cs="Times New Roman"/>
          <w:i/>
          <w:color w:val="222222"/>
          <w:highlight w:val="white"/>
          <w:lang w:val="id-ID"/>
        </w:rPr>
        <w:t>E-Book Penerbit STIKes Majapahit</w:t>
      </w:r>
      <w:r w:rsidRPr="003A2759">
        <w:rPr>
          <w:rFonts w:ascii="Times New Roman" w:eastAsia="Times New Roman" w:hAnsi="Times New Roman" w:cs="Times New Roman"/>
          <w:color w:val="222222"/>
          <w:highlight w:val="white"/>
          <w:lang w:val="id-ID"/>
        </w:rPr>
        <w:t>, 1-66.</w:t>
      </w:r>
    </w:p>
    <w:p w:rsidR="003A2759" w:rsidRPr="003A2759" w:rsidRDefault="003A2759" w:rsidP="003A2759">
      <w:pPr>
        <w:spacing w:line="240" w:lineRule="auto"/>
        <w:ind w:left="567" w:hanging="567"/>
        <w:jc w:val="both"/>
        <w:rPr>
          <w:rFonts w:ascii="Times New Roman" w:eastAsia="Times New Roman" w:hAnsi="Times New Roman" w:cs="Times New Roman"/>
          <w:color w:val="000000"/>
          <w:u w:val="single"/>
          <w:lang w:val="id-ID"/>
        </w:rPr>
      </w:pPr>
      <w:r w:rsidRPr="003A2759">
        <w:rPr>
          <w:rFonts w:ascii="Times New Roman" w:eastAsia="Times New Roman" w:hAnsi="Times New Roman" w:cs="Times New Roman"/>
          <w:color w:val="222222"/>
          <w:highlight w:val="white"/>
          <w:lang w:val="id-ID"/>
        </w:rPr>
        <w:t>Romadhani, R. K., &amp; Hadjam, M. N. R. (2017). Intervensi Berbasis Mindfulness untuk Menurunkan Stres pada Orang Tua. </w:t>
      </w:r>
      <w:r w:rsidRPr="003A2759">
        <w:rPr>
          <w:rFonts w:ascii="Times New Roman" w:eastAsia="Times New Roman" w:hAnsi="Times New Roman" w:cs="Times New Roman"/>
          <w:i/>
          <w:color w:val="222222"/>
          <w:highlight w:val="white"/>
          <w:lang w:val="id-ID"/>
        </w:rPr>
        <w:t>Gadjah Mada Journal of Professional Psychology (GamaJPP)</w:t>
      </w:r>
      <w:r w:rsidRPr="003A2759">
        <w:rPr>
          <w:rFonts w:ascii="Times New Roman" w:eastAsia="Times New Roman" w:hAnsi="Times New Roman" w:cs="Times New Roman"/>
          <w:color w:val="222222"/>
          <w:highlight w:val="white"/>
          <w:lang w:val="id-ID"/>
        </w:rPr>
        <w:t>, </w:t>
      </w:r>
      <w:r w:rsidRPr="003A2759">
        <w:rPr>
          <w:rFonts w:ascii="Times New Roman" w:eastAsia="Times New Roman" w:hAnsi="Times New Roman" w:cs="Times New Roman"/>
          <w:i/>
          <w:color w:val="222222"/>
          <w:highlight w:val="white"/>
          <w:lang w:val="id-ID"/>
        </w:rPr>
        <w:t>3</w:t>
      </w:r>
      <w:r w:rsidRPr="003A2759">
        <w:rPr>
          <w:rFonts w:ascii="Times New Roman" w:eastAsia="Times New Roman" w:hAnsi="Times New Roman" w:cs="Times New Roman"/>
          <w:color w:val="222222"/>
          <w:highlight w:val="white"/>
          <w:lang w:val="id-ID"/>
        </w:rPr>
        <w:t xml:space="preserve">(1), 23-37. </w:t>
      </w:r>
      <w:hyperlink r:id="rId12">
        <w:r w:rsidRPr="003A2759">
          <w:rPr>
            <w:rFonts w:ascii="Times New Roman" w:eastAsia="Times New Roman" w:hAnsi="Times New Roman" w:cs="Times New Roman"/>
            <w:color w:val="000000"/>
            <w:u w:val="single"/>
            <w:lang w:val="id-ID"/>
          </w:rPr>
          <w:t>https://doi.org/10.22146/gamajpp.42777</w:t>
        </w:r>
      </w:hyperlink>
    </w:p>
    <w:p w:rsidR="003A2759" w:rsidRPr="003A2759" w:rsidRDefault="003A2759" w:rsidP="003A2759">
      <w:pPr>
        <w:widowControl w:val="0"/>
        <w:autoSpaceDE w:val="0"/>
        <w:autoSpaceDN w:val="0"/>
        <w:adjustRightInd w:val="0"/>
        <w:ind w:left="480" w:hanging="480"/>
        <w:jc w:val="both"/>
        <w:rPr>
          <w:rFonts w:ascii="Times New Roman" w:hAnsi="Times New Roman" w:cs="Times New Roman"/>
          <w:noProof/>
          <w:lang w:val="id-ID"/>
        </w:rPr>
      </w:pPr>
      <w:r w:rsidRPr="003A2759">
        <w:rPr>
          <w:rFonts w:ascii="Times New Roman" w:hAnsi="Times New Roman" w:cs="Times New Roman"/>
          <w:noProof/>
          <w:lang w:val="id-ID"/>
        </w:rPr>
        <w:t xml:space="preserve">Safitri, R. M. (2019). Modul Praktikum Analisis Data. In </w:t>
      </w:r>
      <w:r w:rsidRPr="003A2759">
        <w:rPr>
          <w:rFonts w:ascii="Times New Roman" w:hAnsi="Times New Roman" w:cs="Times New Roman"/>
          <w:i/>
          <w:iCs/>
          <w:noProof/>
          <w:lang w:val="id-ID"/>
        </w:rPr>
        <w:t>Praktikum Analisis Data</w:t>
      </w:r>
      <w:r w:rsidRPr="003A2759">
        <w:rPr>
          <w:rFonts w:ascii="Times New Roman" w:hAnsi="Times New Roman" w:cs="Times New Roman"/>
          <w:noProof/>
          <w:lang w:val="id-ID"/>
        </w:rPr>
        <w:t xml:space="preserve"> (p. 19). UNIVERSITAS MERCUBUANA YOGYAKARTA.</w:t>
      </w:r>
    </w:p>
    <w:p w:rsidR="003A2759" w:rsidRPr="003A2759" w:rsidRDefault="003A2759" w:rsidP="003A2759">
      <w:pPr>
        <w:spacing w:line="240" w:lineRule="auto"/>
        <w:ind w:left="567" w:hanging="567"/>
        <w:jc w:val="both"/>
        <w:rPr>
          <w:rFonts w:ascii="Times New Roman" w:eastAsia="Times New Roman" w:hAnsi="Times New Roman" w:cs="Times New Roman"/>
          <w:lang w:val="id-ID"/>
        </w:rPr>
      </w:pPr>
      <w:r w:rsidRPr="003A2759">
        <w:rPr>
          <w:rFonts w:ascii="Times New Roman" w:eastAsia="Times New Roman" w:hAnsi="Times New Roman" w:cs="Times New Roman"/>
          <w:color w:val="222222"/>
          <w:highlight w:val="white"/>
          <w:lang w:val="id-ID"/>
        </w:rPr>
        <w:t>Shanti, T. I., &amp; Susanto, B. V. (2020). Hubungan antara Mindfulness dan Dispositional Forgiveness pada Remaja dengan Orang Tua Bercerai. </w:t>
      </w:r>
      <w:r w:rsidRPr="003A2759">
        <w:rPr>
          <w:rFonts w:ascii="Times New Roman" w:eastAsia="Times New Roman" w:hAnsi="Times New Roman" w:cs="Times New Roman"/>
          <w:i/>
          <w:color w:val="222222"/>
          <w:highlight w:val="white"/>
          <w:lang w:val="id-ID"/>
        </w:rPr>
        <w:t>Indonesian Journal of Guidance and Counseling: Theory and Application</w:t>
      </w:r>
      <w:r w:rsidRPr="003A2759">
        <w:rPr>
          <w:rFonts w:ascii="Times New Roman" w:eastAsia="Times New Roman" w:hAnsi="Times New Roman" w:cs="Times New Roman"/>
          <w:color w:val="222222"/>
          <w:highlight w:val="white"/>
          <w:lang w:val="id-ID"/>
        </w:rPr>
        <w:t>, </w:t>
      </w:r>
      <w:r w:rsidRPr="003A2759">
        <w:rPr>
          <w:rFonts w:ascii="Times New Roman" w:eastAsia="Times New Roman" w:hAnsi="Times New Roman" w:cs="Times New Roman"/>
          <w:i/>
          <w:color w:val="222222"/>
          <w:highlight w:val="white"/>
          <w:lang w:val="id-ID"/>
        </w:rPr>
        <w:t>9</w:t>
      </w:r>
      <w:r w:rsidRPr="003A2759">
        <w:rPr>
          <w:rFonts w:ascii="Times New Roman" w:eastAsia="Times New Roman" w:hAnsi="Times New Roman" w:cs="Times New Roman"/>
          <w:color w:val="222222"/>
          <w:highlight w:val="white"/>
          <w:lang w:val="id-ID"/>
        </w:rPr>
        <w:t>(1), 30-40.</w:t>
      </w:r>
    </w:p>
    <w:p w:rsidR="003A2759" w:rsidRPr="003A2759" w:rsidRDefault="003A2759" w:rsidP="003A2759">
      <w:pPr>
        <w:spacing w:line="240" w:lineRule="auto"/>
        <w:ind w:left="567" w:hanging="567"/>
        <w:jc w:val="both"/>
        <w:rPr>
          <w:rFonts w:ascii="Times New Roman" w:eastAsia="Times New Roman" w:hAnsi="Times New Roman" w:cs="Times New Roman"/>
          <w:color w:val="222222"/>
          <w:highlight w:val="white"/>
          <w:lang w:val="id-ID"/>
        </w:rPr>
      </w:pPr>
      <w:r w:rsidRPr="003A2759">
        <w:rPr>
          <w:rFonts w:ascii="Times New Roman" w:eastAsia="Times New Roman" w:hAnsi="Times New Roman" w:cs="Times New Roman"/>
          <w:color w:val="222222"/>
          <w:highlight w:val="white"/>
          <w:lang w:val="id-ID"/>
        </w:rPr>
        <w:t>Siregar, L. B., &amp; Hidajat, L. L. (2017). Faktor yang berperan terhadap depresi, kecemasan dan stres pada penderita diabetes melitus tipe 2: studi kasus Puskesmas Kecamatan Gambir Jakarta Pusat. </w:t>
      </w:r>
      <w:r w:rsidRPr="003A2759">
        <w:rPr>
          <w:rFonts w:ascii="Times New Roman" w:eastAsia="Times New Roman" w:hAnsi="Times New Roman" w:cs="Times New Roman"/>
          <w:i/>
          <w:color w:val="222222"/>
          <w:highlight w:val="white"/>
          <w:lang w:val="id-ID"/>
        </w:rPr>
        <w:t>Manasa</w:t>
      </w:r>
      <w:r w:rsidRPr="003A2759">
        <w:rPr>
          <w:rFonts w:ascii="Times New Roman" w:eastAsia="Times New Roman" w:hAnsi="Times New Roman" w:cs="Times New Roman"/>
          <w:color w:val="222222"/>
          <w:highlight w:val="white"/>
          <w:lang w:val="id-ID"/>
        </w:rPr>
        <w:t>, </w:t>
      </w:r>
      <w:r w:rsidRPr="003A2759">
        <w:rPr>
          <w:rFonts w:ascii="Times New Roman" w:eastAsia="Times New Roman" w:hAnsi="Times New Roman" w:cs="Times New Roman"/>
          <w:i/>
          <w:color w:val="222222"/>
          <w:highlight w:val="white"/>
          <w:lang w:val="id-ID"/>
        </w:rPr>
        <w:t>6</w:t>
      </w:r>
      <w:r w:rsidRPr="003A2759">
        <w:rPr>
          <w:rFonts w:ascii="Times New Roman" w:eastAsia="Times New Roman" w:hAnsi="Times New Roman" w:cs="Times New Roman"/>
          <w:color w:val="222222"/>
          <w:highlight w:val="white"/>
          <w:lang w:val="id-ID"/>
        </w:rPr>
        <w:t>(1), 15-22.</w:t>
      </w:r>
    </w:p>
    <w:p w:rsidR="003A2759" w:rsidRPr="003A2759" w:rsidRDefault="003A2759" w:rsidP="003A2759">
      <w:pPr>
        <w:spacing w:line="240" w:lineRule="auto"/>
        <w:ind w:left="567" w:hanging="567"/>
        <w:jc w:val="both"/>
        <w:rPr>
          <w:rFonts w:ascii="Times New Roman" w:eastAsia="Times New Roman" w:hAnsi="Times New Roman" w:cs="Times New Roman"/>
          <w:color w:val="222222"/>
          <w:highlight w:val="white"/>
          <w:lang w:val="id-ID"/>
        </w:rPr>
      </w:pPr>
      <w:r w:rsidRPr="003A2759">
        <w:rPr>
          <w:rFonts w:ascii="Times New Roman" w:eastAsia="Times New Roman" w:hAnsi="Times New Roman" w:cs="Times New Roman"/>
          <w:color w:val="222222"/>
          <w:highlight w:val="white"/>
          <w:lang w:val="id-ID"/>
        </w:rPr>
        <w:t>Sofiana, L. I., Elita, V., &amp; Utomo, W. (2012). Hubungan antara stress dengan konsep diri pada penderita diabetes mellitus tipe 2. </w:t>
      </w:r>
      <w:r w:rsidRPr="003A2759">
        <w:rPr>
          <w:rFonts w:ascii="Times New Roman" w:eastAsia="Times New Roman" w:hAnsi="Times New Roman" w:cs="Times New Roman"/>
          <w:i/>
          <w:color w:val="222222"/>
          <w:highlight w:val="white"/>
          <w:lang w:val="id-ID"/>
        </w:rPr>
        <w:t>Jurnal Ners Indonesia</w:t>
      </w:r>
      <w:r w:rsidRPr="003A2759">
        <w:rPr>
          <w:rFonts w:ascii="Times New Roman" w:eastAsia="Times New Roman" w:hAnsi="Times New Roman" w:cs="Times New Roman"/>
          <w:color w:val="222222"/>
          <w:highlight w:val="white"/>
          <w:lang w:val="id-ID"/>
        </w:rPr>
        <w:t>, </w:t>
      </w:r>
      <w:r w:rsidRPr="003A2759">
        <w:rPr>
          <w:rFonts w:ascii="Times New Roman" w:eastAsia="Times New Roman" w:hAnsi="Times New Roman" w:cs="Times New Roman"/>
          <w:i/>
          <w:color w:val="222222"/>
          <w:highlight w:val="white"/>
          <w:lang w:val="id-ID"/>
        </w:rPr>
        <w:t>2</w:t>
      </w:r>
      <w:r w:rsidRPr="003A2759">
        <w:rPr>
          <w:rFonts w:ascii="Times New Roman" w:eastAsia="Times New Roman" w:hAnsi="Times New Roman" w:cs="Times New Roman"/>
          <w:color w:val="222222"/>
          <w:highlight w:val="white"/>
          <w:lang w:val="id-ID"/>
        </w:rPr>
        <w:t>(2), 167-176.</w:t>
      </w:r>
    </w:p>
    <w:p w:rsidR="003A2759" w:rsidRPr="003A2759" w:rsidRDefault="003A2759" w:rsidP="003A2759">
      <w:pPr>
        <w:spacing w:line="240" w:lineRule="auto"/>
        <w:ind w:left="567" w:hanging="567"/>
        <w:jc w:val="both"/>
        <w:rPr>
          <w:rFonts w:ascii="Times New Roman" w:eastAsia="Times New Roman" w:hAnsi="Times New Roman" w:cs="Times New Roman"/>
          <w:lang w:val="id-ID"/>
        </w:rPr>
      </w:pPr>
      <w:r w:rsidRPr="003A2759">
        <w:rPr>
          <w:rFonts w:ascii="Times New Roman" w:eastAsia="Times New Roman" w:hAnsi="Times New Roman" w:cs="Times New Roman"/>
          <w:lang w:val="id-ID"/>
        </w:rPr>
        <w:t xml:space="preserve">Sugiyono. (2013). </w:t>
      </w:r>
      <w:r w:rsidRPr="003A2759">
        <w:rPr>
          <w:rFonts w:ascii="Times New Roman" w:eastAsia="Times New Roman" w:hAnsi="Times New Roman" w:cs="Times New Roman"/>
          <w:i/>
          <w:lang w:val="id-ID"/>
        </w:rPr>
        <w:t>Metode Penelitian Kuantitatif, Kualitatif dan R &amp; D</w:t>
      </w:r>
      <w:r w:rsidRPr="003A2759">
        <w:rPr>
          <w:rFonts w:ascii="Times New Roman" w:eastAsia="Times New Roman" w:hAnsi="Times New Roman" w:cs="Times New Roman"/>
          <w:lang w:val="id-ID"/>
        </w:rPr>
        <w:t>. Bandung: Alfabeta.</w:t>
      </w:r>
    </w:p>
    <w:p w:rsidR="003A2759" w:rsidRPr="003A2759" w:rsidRDefault="003A2759" w:rsidP="003A2759">
      <w:pPr>
        <w:spacing w:line="240" w:lineRule="auto"/>
        <w:ind w:left="567" w:hanging="567"/>
        <w:jc w:val="both"/>
        <w:rPr>
          <w:rFonts w:ascii="Times New Roman" w:eastAsia="Times New Roman" w:hAnsi="Times New Roman" w:cs="Times New Roman"/>
          <w:lang w:val="id-ID"/>
        </w:rPr>
      </w:pPr>
      <w:r w:rsidRPr="003A2759">
        <w:rPr>
          <w:rFonts w:ascii="Times New Roman" w:eastAsia="Times New Roman" w:hAnsi="Times New Roman" w:cs="Times New Roman"/>
          <w:lang w:val="id-ID"/>
        </w:rPr>
        <w:t xml:space="preserve">Sugiyono. (2013). </w:t>
      </w:r>
      <w:r w:rsidRPr="003A2759">
        <w:rPr>
          <w:rFonts w:ascii="Times New Roman" w:eastAsia="Times New Roman" w:hAnsi="Times New Roman" w:cs="Times New Roman"/>
          <w:i/>
          <w:lang w:val="id-ID"/>
        </w:rPr>
        <w:t>Metode Penelitian Pendidikan</w:t>
      </w:r>
      <w:r w:rsidRPr="003A2759">
        <w:rPr>
          <w:rFonts w:ascii="Times New Roman" w:eastAsia="Times New Roman" w:hAnsi="Times New Roman" w:cs="Times New Roman"/>
          <w:lang w:val="id-ID"/>
        </w:rPr>
        <w:t>. Bandung: Alfabeta.</w:t>
      </w:r>
    </w:p>
    <w:p w:rsidR="003A2759" w:rsidRPr="003A2759" w:rsidRDefault="003A2759" w:rsidP="003A2759">
      <w:pPr>
        <w:spacing w:line="240" w:lineRule="auto"/>
        <w:ind w:left="567" w:hanging="567"/>
        <w:jc w:val="both"/>
        <w:rPr>
          <w:rFonts w:ascii="Times New Roman" w:eastAsia="Times New Roman" w:hAnsi="Times New Roman" w:cs="Times New Roman"/>
          <w:lang w:val="id-ID"/>
        </w:rPr>
      </w:pPr>
      <w:r w:rsidRPr="003A2759">
        <w:rPr>
          <w:rFonts w:ascii="Times New Roman" w:eastAsia="Times New Roman" w:hAnsi="Times New Roman" w:cs="Times New Roman"/>
          <w:color w:val="222222"/>
          <w:highlight w:val="white"/>
          <w:lang w:val="id-ID"/>
        </w:rPr>
        <w:t>Waskito, P., Loekmono, J. L., &amp; Dwikurnaningsih, Y. (2018). Hubungan antara mindfulness dengan kepuasan hidup mahasiswa bimbingan dan konseling. </w:t>
      </w:r>
      <w:r w:rsidRPr="003A2759">
        <w:rPr>
          <w:rFonts w:ascii="Times New Roman" w:eastAsia="Times New Roman" w:hAnsi="Times New Roman" w:cs="Times New Roman"/>
          <w:i/>
          <w:color w:val="222222"/>
          <w:highlight w:val="white"/>
          <w:lang w:val="id-ID"/>
        </w:rPr>
        <w:t>Jurnal Kajian Bimbingan dan Konseling</w:t>
      </w:r>
      <w:r w:rsidRPr="003A2759">
        <w:rPr>
          <w:rFonts w:ascii="Times New Roman" w:eastAsia="Times New Roman" w:hAnsi="Times New Roman" w:cs="Times New Roman"/>
          <w:color w:val="222222"/>
          <w:highlight w:val="white"/>
          <w:lang w:val="id-ID"/>
        </w:rPr>
        <w:t>, </w:t>
      </w:r>
      <w:r w:rsidRPr="003A2759">
        <w:rPr>
          <w:rFonts w:ascii="Times New Roman" w:eastAsia="Times New Roman" w:hAnsi="Times New Roman" w:cs="Times New Roman"/>
          <w:i/>
          <w:color w:val="222222"/>
          <w:highlight w:val="white"/>
          <w:lang w:val="id-ID"/>
        </w:rPr>
        <w:t>3</w:t>
      </w:r>
      <w:r w:rsidRPr="003A2759">
        <w:rPr>
          <w:rFonts w:ascii="Times New Roman" w:eastAsia="Times New Roman" w:hAnsi="Times New Roman" w:cs="Times New Roman"/>
          <w:color w:val="222222"/>
          <w:highlight w:val="white"/>
          <w:lang w:val="id-ID"/>
        </w:rPr>
        <w:t xml:space="preserve">(3), 99-107. </w:t>
      </w:r>
      <w:hyperlink r:id="rId13">
        <w:r w:rsidRPr="003A2759">
          <w:rPr>
            <w:rFonts w:ascii="Times New Roman" w:eastAsia="Times New Roman" w:hAnsi="Times New Roman" w:cs="Times New Roman"/>
            <w:color w:val="000000"/>
            <w:u w:val="single"/>
            <w:lang w:val="id-ID"/>
          </w:rPr>
          <w:t>https://doi.org/10.17977/um001v3i32018p099</w:t>
        </w:r>
      </w:hyperlink>
    </w:p>
    <w:p w:rsidR="003A2759" w:rsidRPr="003A2759" w:rsidRDefault="003A2759" w:rsidP="003A2759">
      <w:pPr>
        <w:spacing w:line="240" w:lineRule="auto"/>
        <w:ind w:left="567" w:hanging="567"/>
        <w:jc w:val="both"/>
        <w:rPr>
          <w:rFonts w:ascii="Times New Roman" w:eastAsia="Times New Roman" w:hAnsi="Times New Roman" w:cs="Times New Roman"/>
          <w:color w:val="222222"/>
          <w:highlight w:val="white"/>
          <w:lang w:val="id-ID"/>
        </w:rPr>
      </w:pPr>
      <w:r w:rsidRPr="003A2759">
        <w:rPr>
          <w:rFonts w:ascii="Times New Roman" w:eastAsia="Times New Roman" w:hAnsi="Times New Roman" w:cs="Times New Roman"/>
          <w:color w:val="222222"/>
          <w:highlight w:val="white"/>
          <w:lang w:val="id-ID"/>
        </w:rPr>
        <w:t xml:space="preserve">Wulandari, C. D., Lestari, S., &amp; Herani, I. (2013). Hubungan antara Persepsi terhadap penyakit dengan tingkat stres pada penderita diabetes mellitus tipe II di RSD </w:t>
      </w:r>
      <w:r w:rsidRPr="003A2759">
        <w:rPr>
          <w:rFonts w:ascii="Times New Roman" w:eastAsia="Times New Roman" w:hAnsi="Times New Roman" w:cs="Times New Roman"/>
          <w:color w:val="222222"/>
          <w:highlight w:val="white"/>
          <w:lang w:val="id-ID"/>
        </w:rPr>
        <w:lastRenderedPageBreak/>
        <w:t>DR. </w:t>
      </w:r>
      <w:r w:rsidRPr="003A2759">
        <w:rPr>
          <w:rFonts w:ascii="Times New Roman" w:eastAsia="Times New Roman" w:hAnsi="Times New Roman" w:cs="Times New Roman"/>
          <w:i/>
          <w:color w:val="222222"/>
          <w:highlight w:val="white"/>
          <w:lang w:val="id-ID"/>
        </w:rPr>
        <w:t>Haryoto Lumajang. Malang: Universitas Brawijaya</w:t>
      </w:r>
      <w:r w:rsidRPr="003A2759">
        <w:rPr>
          <w:rFonts w:ascii="Times New Roman" w:eastAsia="Times New Roman" w:hAnsi="Times New Roman" w:cs="Times New Roman"/>
          <w:color w:val="222222"/>
          <w:highlight w:val="white"/>
          <w:lang w:val="id-ID"/>
        </w:rPr>
        <w:t>.</w:t>
      </w:r>
    </w:p>
    <w:p w:rsidR="003A2759" w:rsidRPr="003A2759" w:rsidRDefault="003A2759" w:rsidP="003A2759">
      <w:pPr>
        <w:spacing w:line="240" w:lineRule="auto"/>
        <w:ind w:left="567" w:hanging="567"/>
        <w:jc w:val="both"/>
        <w:rPr>
          <w:rFonts w:ascii="Times New Roman" w:eastAsia="Times New Roman" w:hAnsi="Times New Roman" w:cs="Times New Roman"/>
          <w:highlight w:val="white"/>
          <w:lang w:val="id-ID"/>
        </w:rPr>
      </w:pPr>
      <w:r w:rsidRPr="003A2759">
        <w:rPr>
          <w:rFonts w:ascii="Times New Roman" w:hAnsi="Times New Roman" w:cs="Times New Roman"/>
          <w:color w:val="000000"/>
          <w:lang w:val="id-ID"/>
        </w:rPr>
        <w:t>Yan, L. S., Marisdayana, R., &amp; Irma, R</w:t>
      </w:r>
      <w:r w:rsidRPr="003A2759">
        <w:rPr>
          <w:rFonts w:ascii="Times New Roman" w:hAnsi="Times New Roman" w:cs="Times New Roman"/>
          <w:lang w:val="id-ID"/>
        </w:rPr>
        <w:t xml:space="preserve">. (2017). Hubungan penerimaan diri dan tingkat stres pada penderita diabetes mellitus. Jurnal Endurance: Kajian Ilmiah Problema Kesehatan, 2(3 ), 312-322. </w:t>
      </w:r>
      <w:bookmarkStart w:id="0" w:name="_GoBack"/>
      <w:r w:rsidRPr="003A2759">
        <w:rPr>
          <w:lang w:val="id-ID"/>
        </w:rPr>
        <w:fldChar w:fldCharType="begin"/>
      </w:r>
      <w:r w:rsidRPr="003A2759">
        <w:rPr>
          <w:lang w:val="id-ID"/>
        </w:rPr>
        <w:instrText xml:space="preserve"> HYPERLINK "https://doi.org/10.22216/jen.v2i3.2234" \t "_blank" </w:instrText>
      </w:r>
      <w:r w:rsidRPr="003A2759">
        <w:rPr>
          <w:lang w:val="id-ID"/>
        </w:rPr>
        <w:fldChar w:fldCharType="separate"/>
      </w:r>
      <w:r w:rsidRPr="003A2759">
        <w:rPr>
          <w:rStyle w:val="Hyperlink"/>
          <w:rFonts w:ascii="Times New Roman" w:hAnsi="Times New Roman" w:cs="Times New Roman"/>
          <w:color w:val="auto"/>
          <w:lang w:val="id-ID"/>
        </w:rPr>
        <w:t>https://doi.org/10.22216/jen.v2i3.2234</w:t>
      </w:r>
      <w:r w:rsidRPr="003A2759">
        <w:rPr>
          <w:rStyle w:val="Hyperlink"/>
          <w:rFonts w:ascii="Times New Roman" w:hAnsi="Times New Roman" w:cs="Times New Roman"/>
          <w:color w:val="auto"/>
          <w:lang w:val="id-ID"/>
        </w:rPr>
        <w:fldChar w:fldCharType="end"/>
      </w:r>
      <w:bookmarkEnd w:id="0"/>
    </w:p>
    <w:p w:rsidR="003A2759" w:rsidRPr="003A2759" w:rsidRDefault="003A2759" w:rsidP="003A2759">
      <w:pPr>
        <w:tabs>
          <w:tab w:val="left" w:pos="426"/>
        </w:tabs>
        <w:spacing w:line="240" w:lineRule="auto"/>
        <w:jc w:val="both"/>
        <w:rPr>
          <w:rFonts w:ascii="Times New Roman" w:eastAsia="Times New Roman" w:hAnsi="Times New Roman" w:cs="Times New Roman"/>
          <w:highlight w:val="white"/>
          <w:lang w:val="id-ID"/>
        </w:rPr>
      </w:pPr>
      <w:r w:rsidRPr="003A2759">
        <w:rPr>
          <w:rFonts w:ascii="Times New Roman" w:eastAsia="Times New Roman" w:hAnsi="Times New Roman" w:cs="Times New Roman"/>
          <w:highlight w:val="white"/>
          <w:lang w:val="id-ID"/>
        </w:rPr>
        <w:t>Zainuddin, M., &amp; Utomo, W. (2015). </w:t>
      </w:r>
      <w:r w:rsidRPr="003A2759">
        <w:rPr>
          <w:rFonts w:ascii="Times New Roman" w:eastAsia="Times New Roman" w:hAnsi="Times New Roman" w:cs="Times New Roman"/>
          <w:i/>
          <w:highlight w:val="white"/>
          <w:lang w:val="id-ID"/>
        </w:rPr>
        <w:t>Hubungan stres dengan kualitas hidup penderita diabetes mellitus tipe 2</w:t>
      </w:r>
      <w:r w:rsidRPr="003A2759">
        <w:rPr>
          <w:rFonts w:ascii="Times New Roman" w:eastAsia="Times New Roman" w:hAnsi="Times New Roman" w:cs="Times New Roman"/>
          <w:highlight w:val="white"/>
          <w:lang w:val="id-ID"/>
        </w:rPr>
        <w:t> (Doctoral dissertation, Riau University).</w:t>
      </w:r>
    </w:p>
    <w:p w:rsidR="003A2759" w:rsidRPr="00824AFE" w:rsidRDefault="003A2759" w:rsidP="003A2759">
      <w:pPr>
        <w:tabs>
          <w:tab w:val="left" w:pos="426"/>
        </w:tabs>
        <w:spacing w:line="240" w:lineRule="auto"/>
        <w:jc w:val="both"/>
        <w:rPr>
          <w:rFonts w:ascii="Times New Roman" w:hAnsi="Times New Roman" w:cs="Times New Roman"/>
          <w:color w:val="222222"/>
          <w:sz w:val="24"/>
          <w:szCs w:val="24"/>
          <w:shd w:val="clear" w:color="auto" w:fill="FFFFFF"/>
          <w:lang w:val="id-ID"/>
        </w:rPr>
      </w:pPr>
    </w:p>
    <w:p w:rsidR="00AD6F86" w:rsidRPr="008715FF" w:rsidRDefault="00AD6F86" w:rsidP="00AB3B6A">
      <w:pPr>
        <w:spacing w:after="0" w:line="480" w:lineRule="auto"/>
        <w:jc w:val="both"/>
        <w:rPr>
          <w:rFonts w:ascii="Times New Roman" w:hAnsi="Times New Roman" w:cs="Times New Roman"/>
          <w:b/>
          <w:lang w:val="en-ID"/>
        </w:rPr>
      </w:pPr>
    </w:p>
    <w:p w:rsidR="001641B0" w:rsidRPr="008715FF" w:rsidRDefault="001641B0" w:rsidP="00AB3B6A">
      <w:pPr>
        <w:spacing w:after="0" w:line="480" w:lineRule="auto"/>
        <w:ind w:left="709" w:firstLine="567"/>
        <w:jc w:val="both"/>
        <w:rPr>
          <w:rFonts w:ascii="Times New Roman" w:hAnsi="Times New Roman" w:cs="Times New Roman"/>
          <w:lang w:val="en-ID"/>
        </w:rPr>
      </w:pPr>
    </w:p>
    <w:p w:rsidR="000B00BD" w:rsidRPr="008715FF" w:rsidRDefault="000B00BD" w:rsidP="000B00BD">
      <w:pPr>
        <w:spacing w:after="0" w:line="480" w:lineRule="auto"/>
        <w:ind w:firstLine="567"/>
        <w:jc w:val="both"/>
        <w:rPr>
          <w:rFonts w:ascii="Times New Roman" w:eastAsia="Times New Roman" w:hAnsi="Times New Roman" w:cs="Times New Roman"/>
          <w:lang w:val="id-ID"/>
        </w:rPr>
      </w:pPr>
    </w:p>
    <w:p w:rsidR="00602DDC" w:rsidRPr="008715FF" w:rsidRDefault="00602DDC" w:rsidP="000B00BD">
      <w:pPr>
        <w:spacing w:after="0" w:line="480" w:lineRule="auto"/>
        <w:jc w:val="both"/>
        <w:rPr>
          <w:rFonts w:ascii="Times New Roman" w:eastAsia="Times New Roman" w:hAnsi="Times New Roman" w:cs="Times New Roman"/>
          <w:color w:val="000000"/>
          <w:lang w:val="en-ID"/>
        </w:rPr>
      </w:pPr>
    </w:p>
    <w:sectPr w:rsidR="00602DDC" w:rsidRPr="008715FF" w:rsidSect="00602DDC">
      <w:pgSz w:w="11907" w:h="16840" w:code="9"/>
      <w:pgMar w:top="2268"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D5"/>
    <w:rsid w:val="000123CC"/>
    <w:rsid w:val="00035282"/>
    <w:rsid w:val="000B00BD"/>
    <w:rsid w:val="001641B0"/>
    <w:rsid w:val="00272425"/>
    <w:rsid w:val="003A2759"/>
    <w:rsid w:val="00602DDC"/>
    <w:rsid w:val="007207A5"/>
    <w:rsid w:val="0073421E"/>
    <w:rsid w:val="008715FF"/>
    <w:rsid w:val="00AB3B6A"/>
    <w:rsid w:val="00AC44D7"/>
    <w:rsid w:val="00AD6F86"/>
    <w:rsid w:val="00C905D5"/>
    <w:rsid w:val="00F42033"/>
    <w:rsid w:val="00F70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9BAD"/>
  <w15:chartTrackingRefBased/>
  <w15:docId w15:val="{33B38A85-0583-4692-A7F3-79580227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2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854/jps.v5i1.494" TargetMode="External"/><Relationship Id="rId13" Type="http://schemas.openxmlformats.org/officeDocument/2006/relationships/hyperlink" Target="https://doi.org/10.17977/um001v3i32018p099" TargetMode="External"/><Relationship Id="rId3" Type="http://schemas.openxmlformats.org/officeDocument/2006/relationships/webSettings" Target="webSettings.xml"/><Relationship Id="rId7" Type="http://schemas.openxmlformats.org/officeDocument/2006/relationships/hyperlink" Target="http://news.unair.ac.id/2019/10/10/penurunan-diabetes-mellitus-risiko-tingkatkan-stres-pada-pasien/" TargetMode="External"/><Relationship Id="rId12" Type="http://schemas.openxmlformats.org/officeDocument/2006/relationships/hyperlink" Target="https://doi.org/10.22146/gamajpp.427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37/0022-3514.84.4.822" TargetMode="External"/><Relationship Id="rId11" Type="http://schemas.openxmlformats.org/officeDocument/2006/relationships/hyperlink" Target="https://doi.org/10.1515/jbcpp-2020-0502" TargetMode="External"/><Relationship Id="rId5" Type="http://schemas.openxmlformats.org/officeDocument/2006/relationships/hyperlink" Target="https://doi.org/10.1080/10478400701598298" TargetMode="External"/><Relationship Id="rId15" Type="http://schemas.openxmlformats.org/officeDocument/2006/relationships/theme" Target="theme/theme1.xml"/><Relationship Id="rId10" Type="http://schemas.openxmlformats.org/officeDocument/2006/relationships/hyperlink" Target="https://gaya.tempo.co/read/1165705/diabetes-bisa-menimbulkan-gangguan-mental-ini-penelitiannya/full&amp;view=ok" TargetMode="External"/><Relationship Id="rId4" Type="http://schemas.openxmlformats.org/officeDocument/2006/relationships/hyperlink" Target="mailto:dilanova.karyadi@gmail.com" TargetMode="External"/><Relationship Id="rId9" Type="http://schemas.openxmlformats.org/officeDocument/2006/relationships/hyperlink" Target="https://doi.org/10.21831/jpipfip.v9i2.129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2884</Words>
  <Characters>16442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cp:lastPrinted>2022-01-19T12:24:00Z</cp:lastPrinted>
  <dcterms:created xsi:type="dcterms:W3CDTF">2022-01-19T04:50:00Z</dcterms:created>
  <dcterms:modified xsi:type="dcterms:W3CDTF">2022-02-09T04:21:00Z</dcterms:modified>
</cp:coreProperties>
</file>