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F3E64" w14:textId="38AC8F8B" w:rsidR="00BE7A10" w:rsidRDefault="00780F61" w:rsidP="00E01BD7">
      <w:pPr>
        <w:spacing w:line="240" w:lineRule="auto"/>
        <w:jc w:val="center"/>
        <w:rPr>
          <w:rFonts w:ascii="Times New Roman" w:hAnsi="Times New Roman" w:cs="Times New Roman"/>
          <w:b/>
          <w:sz w:val="24"/>
          <w:szCs w:val="24"/>
        </w:rPr>
      </w:pPr>
      <w:r w:rsidRPr="00064BE0">
        <w:rPr>
          <w:rFonts w:ascii="Times New Roman" w:hAnsi="Times New Roman" w:cs="Times New Roman"/>
          <w:b/>
          <w:sz w:val="24"/>
          <w:szCs w:val="24"/>
        </w:rPr>
        <w:t xml:space="preserve">HUBUNGAN ANTARA </w:t>
      </w:r>
      <w:r w:rsidR="009002B1" w:rsidRPr="009002B1">
        <w:rPr>
          <w:rFonts w:ascii="Times New Roman" w:hAnsi="Times New Roman" w:cs="Times New Roman"/>
          <w:b/>
          <w:sz w:val="24"/>
          <w:szCs w:val="24"/>
        </w:rPr>
        <w:t xml:space="preserve">RESILIENSI DAN DUKUNGAN  REKAN KERJA DENGAN </w:t>
      </w:r>
      <w:r w:rsidR="009002B1" w:rsidRPr="009002B1">
        <w:rPr>
          <w:rFonts w:ascii="Times New Roman" w:hAnsi="Times New Roman" w:cs="Times New Roman"/>
          <w:b/>
          <w:i/>
          <w:iCs/>
          <w:sz w:val="24"/>
          <w:szCs w:val="24"/>
        </w:rPr>
        <w:t>JOB ENGAGEMENT</w:t>
      </w:r>
      <w:r w:rsidR="009002B1" w:rsidRPr="009002B1">
        <w:rPr>
          <w:rFonts w:ascii="Times New Roman" w:hAnsi="Times New Roman" w:cs="Times New Roman"/>
          <w:b/>
          <w:sz w:val="24"/>
          <w:szCs w:val="24"/>
        </w:rPr>
        <w:t xml:space="preserve"> PADA KARYAWAN DI PT. X YOGYAKARTA</w:t>
      </w:r>
    </w:p>
    <w:p w14:paraId="691972B6" w14:textId="77777777" w:rsidR="00216B9B" w:rsidRPr="00064BE0" w:rsidRDefault="00216B9B" w:rsidP="00E01BD7">
      <w:pPr>
        <w:spacing w:line="240" w:lineRule="auto"/>
        <w:jc w:val="center"/>
        <w:rPr>
          <w:rFonts w:ascii="Times New Roman" w:hAnsi="Times New Roman" w:cs="Times New Roman"/>
          <w:b/>
          <w:sz w:val="24"/>
          <w:szCs w:val="24"/>
        </w:rPr>
      </w:pPr>
    </w:p>
    <w:p w14:paraId="2C274452" w14:textId="4E3DF7CE" w:rsidR="00F436D1" w:rsidRPr="00216B9B" w:rsidRDefault="009002B1" w:rsidP="00F436D1">
      <w:pPr>
        <w:spacing w:after="0" w:line="240" w:lineRule="auto"/>
        <w:jc w:val="center"/>
        <w:rPr>
          <w:rFonts w:ascii="Times New Roman" w:hAnsi="Times New Roman" w:cs="Times New Roman"/>
          <w:b/>
          <w:lang w:val="en-US"/>
        </w:rPr>
      </w:pPr>
      <w:r w:rsidRPr="00216B9B">
        <w:rPr>
          <w:rFonts w:ascii="Times New Roman" w:hAnsi="Times New Roman" w:cs="Times New Roman"/>
          <w:b/>
          <w:lang w:val="en-US"/>
        </w:rPr>
        <w:t>Chassa Dewi Kathlea</w:t>
      </w:r>
      <w:r w:rsidR="00F436D1" w:rsidRPr="00216B9B">
        <w:rPr>
          <w:rFonts w:ascii="Times New Roman" w:hAnsi="Times New Roman" w:cs="Times New Roman"/>
          <w:b/>
        </w:rPr>
        <w:t xml:space="preserve"> </w:t>
      </w:r>
    </w:p>
    <w:p w14:paraId="48DD397A" w14:textId="2A2DC35D" w:rsidR="002609BD" w:rsidRPr="00E01BD7" w:rsidRDefault="00462F2B" w:rsidP="00462F2B">
      <w:pPr>
        <w:spacing w:after="0" w:line="240" w:lineRule="auto"/>
        <w:rPr>
          <w:rFonts w:ascii="Times New Roman" w:hAnsi="Times New Roman" w:cs="Times New Roman"/>
          <w:sz w:val="20"/>
          <w:szCs w:val="20"/>
        </w:rPr>
      </w:pPr>
      <w:r>
        <w:rPr>
          <w:rFonts w:ascii="Times New Roman" w:hAnsi="Times New Roman" w:cs="Times New Roman"/>
          <w:sz w:val="20"/>
          <w:szCs w:val="20"/>
          <w:lang w:val="en-US"/>
        </w:rPr>
        <w:t xml:space="preserve">                                                            </w:t>
      </w:r>
      <w:r w:rsidR="002609BD" w:rsidRPr="00E01BD7">
        <w:rPr>
          <w:rFonts w:ascii="Times New Roman" w:hAnsi="Times New Roman" w:cs="Times New Roman"/>
          <w:sz w:val="20"/>
          <w:szCs w:val="20"/>
        </w:rPr>
        <w:t>Universitas Mercu Buana Yogyakarta</w:t>
      </w:r>
    </w:p>
    <w:p w14:paraId="42EF9F00" w14:textId="3A587B3E" w:rsidR="00F436D1" w:rsidRDefault="008D0F6F" w:rsidP="00F436D1">
      <w:pPr>
        <w:spacing w:after="0" w:line="240" w:lineRule="auto"/>
        <w:jc w:val="center"/>
        <w:rPr>
          <w:rStyle w:val="Hyperlink"/>
          <w:rFonts w:ascii="Times New Roman" w:hAnsi="Times New Roman" w:cs="Times New Roman"/>
          <w:sz w:val="20"/>
          <w:szCs w:val="20"/>
        </w:rPr>
      </w:pPr>
      <w:hyperlink r:id="rId7" w:history="1">
        <w:r w:rsidR="009002B1" w:rsidRPr="00FC6D6E">
          <w:rPr>
            <w:rStyle w:val="Hyperlink"/>
            <w:rFonts w:ascii="Times New Roman" w:hAnsi="Times New Roman" w:cs="Times New Roman"/>
            <w:sz w:val="20"/>
            <w:szCs w:val="20"/>
            <w:lang w:val="en-US"/>
          </w:rPr>
          <w:t>chassadewi96</w:t>
        </w:r>
        <w:r w:rsidR="009002B1" w:rsidRPr="00FC6D6E">
          <w:rPr>
            <w:rStyle w:val="Hyperlink"/>
            <w:rFonts w:ascii="Times New Roman" w:hAnsi="Times New Roman" w:cs="Times New Roman"/>
            <w:sz w:val="20"/>
            <w:szCs w:val="20"/>
          </w:rPr>
          <w:t>@gmail.com</w:t>
        </w:r>
      </w:hyperlink>
    </w:p>
    <w:p w14:paraId="6F7CD874" w14:textId="3C73A811" w:rsidR="00216B9B" w:rsidRPr="00216B9B" w:rsidRDefault="00216B9B" w:rsidP="00F436D1">
      <w:pPr>
        <w:spacing w:after="0" w:line="240" w:lineRule="auto"/>
        <w:jc w:val="center"/>
        <w:rPr>
          <w:rFonts w:ascii="Times New Roman" w:hAnsi="Times New Roman" w:cs="Times New Roman"/>
          <w:sz w:val="20"/>
          <w:szCs w:val="20"/>
          <w:lang w:val="en-US"/>
        </w:rPr>
      </w:pPr>
      <w:r>
        <w:rPr>
          <w:rStyle w:val="Hyperlink"/>
          <w:rFonts w:ascii="Times New Roman" w:hAnsi="Times New Roman" w:cs="Times New Roman"/>
          <w:sz w:val="20"/>
          <w:szCs w:val="20"/>
          <w:lang w:val="en-US"/>
        </w:rPr>
        <w:t>081326113662</w:t>
      </w:r>
    </w:p>
    <w:p w14:paraId="23E1B552" w14:textId="2DBA8EC7" w:rsidR="00430382" w:rsidRPr="00E01BD7" w:rsidRDefault="00430382" w:rsidP="00E01BD7">
      <w:pPr>
        <w:spacing w:after="0" w:line="240" w:lineRule="auto"/>
        <w:jc w:val="center"/>
        <w:rPr>
          <w:rFonts w:ascii="Times New Roman" w:hAnsi="Times New Roman" w:cs="Times New Roman"/>
          <w:sz w:val="20"/>
          <w:szCs w:val="20"/>
        </w:rPr>
      </w:pPr>
    </w:p>
    <w:p w14:paraId="24F5C23D" w14:textId="4E5F011D" w:rsidR="00430382" w:rsidRPr="00E01BD7" w:rsidRDefault="00430382" w:rsidP="009002B1">
      <w:pPr>
        <w:spacing w:after="0" w:line="240" w:lineRule="auto"/>
        <w:rPr>
          <w:rFonts w:ascii="Times New Roman" w:hAnsi="Times New Roman" w:cs="Times New Roman"/>
          <w:sz w:val="20"/>
          <w:szCs w:val="20"/>
        </w:rPr>
      </w:pPr>
    </w:p>
    <w:p w14:paraId="03296186" w14:textId="77777777" w:rsidR="002609BD" w:rsidRPr="00064BE0" w:rsidRDefault="002609BD" w:rsidP="00E01BD7">
      <w:pPr>
        <w:spacing w:after="0" w:line="240" w:lineRule="auto"/>
        <w:jc w:val="center"/>
        <w:rPr>
          <w:rFonts w:ascii="Times New Roman" w:hAnsi="Times New Roman" w:cs="Times New Roman"/>
          <w:sz w:val="24"/>
          <w:szCs w:val="24"/>
        </w:rPr>
      </w:pPr>
    </w:p>
    <w:p w14:paraId="2906DF38" w14:textId="07AE25C3" w:rsidR="00607B38" w:rsidRPr="00064BE0" w:rsidRDefault="002609BD" w:rsidP="00607B38">
      <w:pPr>
        <w:spacing w:after="0" w:line="240" w:lineRule="auto"/>
        <w:jc w:val="center"/>
        <w:rPr>
          <w:rFonts w:ascii="Times New Roman" w:hAnsi="Times New Roman" w:cs="Times New Roman"/>
          <w:b/>
          <w:bCs/>
          <w:sz w:val="24"/>
          <w:szCs w:val="24"/>
        </w:rPr>
      </w:pPr>
      <w:r w:rsidRPr="00064BE0">
        <w:rPr>
          <w:rFonts w:ascii="Times New Roman" w:hAnsi="Times New Roman" w:cs="Times New Roman"/>
          <w:b/>
          <w:bCs/>
          <w:sz w:val="24"/>
          <w:szCs w:val="24"/>
        </w:rPr>
        <w:t>ABSTRAK</w:t>
      </w:r>
    </w:p>
    <w:p w14:paraId="3C77ADAE" w14:textId="56481FFD" w:rsidR="002609BD" w:rsidRPr="00064BE0" w:rsidRDefault="00D12F48" w:rsidP="00607B38">
      <w:pPr>
        <w:pStyle w:val="ListParagraph"/>
        <w:spacing w:after="0" w:line="240" w:lineRule="auto"/>
        <w:ind w:left="0" w:firstLine="720"/>
        <w:jc w:val="both"/>
        <w:rPr>
          <w:rFonts w:cs="Times New Roman"/>
          <w:szCs w:val="24"/>
        </w:rPr>
      </w:pPr>
      <w:r w:rsidRPr="00A6229E">
        <w:rPr>
          <w:rFonts w:cs="Times New Roman"/>
          <w:szCs w:val="24"/>
        </w:rPr>
        <w:t xml:space="preserve">Pada era globalisasi saat ini, </w:t>
      </w:r>
      <w:r w:rsidRPr="00A6229E">
        <w:rPr>
          <w:rFonts w:cs="Times New Roman"/>
          <w:i/>
          <w:iCs/>
          <w:szCs w:val="24"/>
        </w:rPr>
        <w:t>job engagement</w:t>
      </w:r>
      <w:r w:rsidRPr="00A6229E">
        <w:rPr>
          <w:rFonts w:cs="Times New Roman"/>
          <w:szCs w:val="24"/>
        </w:rPr>
        <w:t xml:space="preserve"> menjadi hal yang penting untuk diperhatikan oleh perusahaan manapun. Banyak kalangan berpendapat bahwa </w:t>
      </w:r>
      <w:r w:rsidRPr="00A6229E">
        <w:rPr>
          <w:rFonts w:cs="Times New Roman"/>
          <w:i/>
          <w:iCs/>
          <w:szCs w:val="24"/>
        </w:rPr>
        <w:t xml:space="preserve">job engagement </w:t>
      </w:r>
      <w:r w:rsidRPr="00A6229E">
        <w:rPr>
          <w:rFonts w:cs="Times New Roman"/>
          <w:szCs w:val="24"/>
        </w:rPr>
        <w:t xml:space="preserve">harus diperhatikan secara serius oleh eksekutif di bidang SDM agar perusahaan dapat bertahan dan berkembang. </w:t>
      </w:r>
      <w:r w:rsidR="009002B1" w:rsidRPr="00BC5BEB">
        <w:rPr>
          <w:rFonts w:cs="Times New Roman"/>
          <w:szCs w:val="24"/>
        </w:rPr>
        <w:t xml:space="preserve">Penelitian ini bertujuan untuk mengetahui hubungan antara resiliensi dan dukungan rekan kerja dengan </w:t>
      </w:r>
      <w:r w:rsidR="009002B1" w:rsidRPr="00474487">
        <w:rPr>
          <w:rFonts w:cs="Times New Roman"/>
          <w:i/>
          <w:iCs/>
          <w:szCs w:val="24"/>
        </w:rPr>
        <w:t>job engagement</w:t>
      </w:r>
      <w:r w:rsidR="009002B1" w:rsidRPr="00BC5BEB">
        <w:rPr>
          <w:rFonts w:cs="Times New Roman"/>
          <w:szCs w:val="24"/>
        </w:rPr>
        <w:t xml:space="preserve"> pada karyawan di PT. X Yogyakarta. Subjek dalam penelitian ini adalah karyawan di PT. X Yogyakarta yang berusia minimal 25 tahun dengan jumlah subjek sebanyak 40 orang. Metode pengumpulan data menggunakan skala resiliensi, skala dukungan rekan kerja dan skala </w:t>
      </w:r>
      <w:r w:rsidR="009002B1" w:rsidRPr="00A22751">
        <w:rPr>
          <w:rFonts w:cs="Times New Roman"/>
          <w:i/>
          <w:iCs/>
          <w:szCs w:val="24"/>
        </w:rPr>
        <w:t>job engagement</w:t>
      </w:r>
      <w:r w:rsidR="00A22751">
        <w:rPr>
          <w:rFonts w:cs="Times New Roman"/>
          <w:i/>
          <w:iCs/>
          <w:szCs w:val="24"/>
        </w:rPr>
        <w:t xml:space="preserve">. </w:t>
      </w:r>
      <w:r w:rsidR="009002B1" w:rsidRPr="00BC5BEB">
        <w:rPr>
          <w:rFonts w:cs="Times New Roman"/>
          <w:szCs w:val="24"/>
        </w:rPr>
        <w:t xml:space="preserve">Metode analisis data yang digunakan adalah analisis regresi ganda. Berdasarkan hasil penelitian, hipotesis satu diperoleh korelasi antara resiliensi dan </w:t>
      </w:r>
      <w:r w:rsidR="009002B1" w:rsidRPr="00A22751">
        <w:rPr>
          <w:rFonts w:cs="Times New Roman"/>
          <w:i/>
          <w:iCs/>
          <w:szCs w:val="24"/>
        </w:rPr>
        <w:t>job engagement</w:t>
      </w:r>
      <w:r w:rsidR="009002B1" w:rsidRPr="00BC5BEB">
        <w:rPr>
          <w:rFonts w:cs="Times New Roman"/>
          <w:szCs w:val="24"/>
        </w:rPr>
        <w:t xml:space="preserve"> sebesar r = 0,601 dengan nilai p = 0,000 (p &lt; 0,050) yang berarti ada hubungan positif yang signifikan antara resiliensi dengan</w:t>
      </w:r>
      <w:r w:rsidR="009002B1" w:rsidRPr="00A22751">
        <w:rPr>
          <w:rFonts w:cs="Times New Roman"/>
          <w:i/>
          <w:iCs/>
          <w:szCs w:val="24"/>
        </w:rPr>
        <w:t xml:space="preserve"> job engagement</w:t>
      </w:r>
      <w:r w:rsidR="009002B1" w:rsidRPr="00BC5BEB">
        <w:rPr>
          <w:rFonts w:cs="Times New Roman"/>
          <w:szCs w:val="24"/>
        </w:rPr>
        <w:t xml:space="preserve">. Hipotesis dua diperoleh korelasi antara dukungan rekan kerja dan </w:t>
      </w:r>
      <w:r w:rsidR="009002B1" w:rsidRPr="00A22751">
        <w:rPr>
          <w:rFonts w:cs="Times New Roman"/>
          <w:i/>
          <w:iCs/>
          <w:szCs w:val="24"/>
        </w:rPr>
        <w:t>job engagement</w:t>
      </w:r>
      <w:r w:rsidR="009002B1" w:rsidRPr="00BC5BEB">
        <w:rPr>
          <w:rFonts w:cs="Times New Roman"/>
          <w:szCs w:val="24"/>
        </w:rPr>
        <w:t xml:space="preserve"> sebesar r = 0,109 dengan nilai p  ≥ 0,252 berarti tidak ada hubungan yang signifikan antara dukungan rekan kerja dengan </w:t>
      </w:r>
      <w:r w:rsidR="009002B1" w:rsidRPr="00474487">
        <w:rPr>
          <w:rFonts w:cs="Times New Roman"/>
          <w:i/>
          <w:iCs/>
          <w:szCs w:val="24"/>
        </w:rPr>
        <w:t>job engagement</w:t>
      </w:r>
      <w:r w:rsidR="009002B1" w:rsidRPr="00BC5BEB">
        <w:rPr>
          <w:rFonts w:cs="Times New Roman"/>
          <w:szCs w:val="24"/>
        </w:rPr>
        <w:t xml:space="preserve">. Hipotesis ketiga di peroleh korelasi secara bersama-sama antara resiliensi dan dukungan rekan kerja dengan </w:t>
      </w:r>
      <w:r w:rsidR="009002B1" w:rsidRPr="00A22751">
        <w:rPr>
          <w:rFonts w:cs="Times New Roman"/>
          <w:i/>
          <w:iCs/>
          <w:szCs w:val="24"/>
        </w:rPr>
        <w:t>job engagement</w:t>
      </w:r>
      <w:r w:rsidR="009002B1" w:rsidRPr="00BC5BEB">
        <w:rPr>
          <w:rFonts w:cs="Times New Roman"/>
          <w:szCs w:val="24"/>
        </w:rPr>
        <w:t xml:space="preserve"> sebesar R = 0,606 dengan nilai signifikansi  F hitung sebesar 10,750  &gt; F Tabel yakni 3,25 dan p sebesar 0,000 (p &lt; 0,050) berarti bahwa adanya hubungan yang signifikan secara bersama-sama antara resiliensi dan dukungan rekan kerja dengan </w:t>
      </w:r>
      <w:r w:rsidR="009002B1" w:rsidRPr="00474487">
        <w:rPr>
          <w:rFonts w:cs="Times New Roman"/>
          <w:i/>
          <w:iCs/>
          <w:szCs w:val="24"/>
        </w:rPr>
        <w:t>job engagement.</w:t>
      </w:r>
    </w:p>
    <w:p w14:paraId="564EADC6" w14:textId="77777777" w:rsidR="002609BD" w:rsidRPr="00064BE0" w:rsidRDefault="002609BD" w:rsidP="00E01BD7">
      <w:pPr>
        <w:pStyle w:val="ListParagraph"/>
        <w:spacing w:after="0" w:line="240" w:lineRule="auto"/>
        <w:ind w:left="0" w:firstLine="720"/>
        <w:jc w:val="both"/>
        <w:rPr>
          <w:rFonts w:cs="Times New Roman"/>
          <w:szCs w:val="24"/>
        </w:rPr>
      </w:pPr>
    </w:p>
    <w:p w14:paraId="236D5C4C" w14:textId="7188BE21" w:rsidR="002609BD" w:rsidRPr="007B6528" w:rsidRDefault="002609BD" w:rsidP="00E01BD7">
      <w:pPr>
        <w:spacing w:after="0" w:line="240" w:lineRule="auto"/>
        <w:jc w:val="both"/>
        <w:rPr>
          <w:rFonts w:ascii="Times New Roman" w:hAnsi="Times New Roman" w:cs="Times New Roman"/>
          <w:i/>
          <w:sz w:val="24"/>
          <w:szCs w:val="24"/>
          <w:lang w:val="en-US"/>
        </w:rPr>
      </w:pPr>
      <w:r w:rsidRPr="00216B9B">
        <w:rPr>
          <w:rFonts w:ascii="Times New Roman" w:hAnsi="Times New Roman" w:cs="Times New Roman"/>
          <w:b/>
          <w:bCs/>
          <w:iCs/>
          <w:sz w:val="24"/>
          <w:szCs w:val="24"/>
          <w:lang w:val="en-US"/>
        </w:rPr>
        <w:t>Kata kunci</w:t>
      </w:r>
      <w:r w:rsidRPr="00064BE0">
        <w:rPr>
          <w:rFonts w:ascii="Times New Roman" w:hAnsi="Times New Roman" w:cs="Times New Roman"/>
          <w:i/>
          <w:sz w:val="24"/>
          <w:szCs w:val="24"/>
          <w:lang w:val="en-US"/>
        </w:rPr>
        <w:t xml:space="preserve">: </w:t>
      </w:r>
      <w:r w:rsidR="00D15C51">
        <w:rPr>
          <w:rFonts w:ascii="Times New Roman" w:hAnsi="Times New Roman" w:cs="Times New Roman"/>
          <w:i/>
          <w:sz w:val="24"/>
          <w:szCs w:val="24"/>
          <w:lang w:val="en-US"/>
        </w:rPr>
        <w:t xml:space="preserve">job engagement, </w:t>
      </w:r>
      <w:r w:rsidR="009002B1" w:rsidRPr="00D15C51">
        <w:rPr>
          <w:rFonts w:ascii="Times New Roman" w:hAnsi="Times New Roman" w:cs="Times New Roman"/>
          <w:sz w:val="24"/>
          <w:szCs w:val="24"/>
        </w:rPr>
        <w:t>resiliensi, dukungan rekan kerja</w:t>
      </w:r>
    </w:p>
    <w:p w14:paraId="357AA182" w14:textId="77777777" w:rsidR="002609BD" w:rsidRPr="00064BE0" w:rsidRDefault="002609BD" w:rsidP="00E01BD7">
      <w:pPr>
        <w:spacing w:after="0" w:line="240" w:lineRule="auto"/>
        <w:jc w:val="both"/>
        <w:rPr>
          <w:rFonts w:ascii="Times New Roman" w:hAnsi="Times New Roman" w:cs="Times New Roman"/>
          <w:sz w:val="24"/>
          <w:szCs w:val="24"/>
        </w:rPr>
      </w:pPr>
    </w:p>
    <w:p w14:paraId="3C92C029" w14:textId="77777777" w:rsidR="002609BD" w:rsidRPr="00064BE0" w:rsidRDefault="002609BD" w:rsidP="00E01BD7">
      <w:pPr>
        <w:spacing w:after="0" w:line="240" w:lineRule="auto"/>
        <w:jc w:val="both"/>
        <w:rPr>
          <w:rFonts w:ascii="Times New Roman" w:hAnsi="Times New Roman" w:cs="Times New Roman"/>
          <w:sz w:val="24"/>
          <w:szCs w:val="24"/>
        </w:rPr>
      </w:pPr>
      <w:r w:rsidRPr="00064BE0">
        <w:rPr>
          <w:rFonts w:ascii="Times New Roman" w:hAnsi="Times New Roman" w:cs="Times New Roman"/>
          <w:sz w:val="24"/>
          <w:szCs w:val="24"/>
        </w:rPr>
        <w:br w:type="page"/>
      </w:r>
    </w:p>
    <w:p w14:paraId="64E2A6C1" w14:textId="0D1D1569" w:rsidR="00430382" w:rsidRDefault="00F436D1" w:rsidP="00F436D1">
      <w:pPr>
        <w:spacing w:line="240" w:lineRule="auto"/>
        <w:ind w:firstLine="284"/>
        <w:jc w:val="center"/>
        <w:rPr>
          <w:rFonts w:ascii="Times New Roman" w:hAnsi="Times New Roman" w:cs="Times New Roman"/>
          <w:b/>
          <w:bCs/>
          <w:i/>
          <w:iCs/>
          <w:sz w:val="24"/>
          <w:szCs w:val="24"/>
          <w:lang w:val="en-US"/>
        </w:rPr>
      </w:pPr>
      <w:r w:rsidRPr="00064BE0">
        <w:rPr>
          <w:rFonts w:ascii="Times New Roman" w:hAnsi="Times New Roman" w:cs="Times New Roman"/>
          <w:b/>
          <w:bCs/>
          <w:i/>
          <w:iCs/>
          <w:sz w:val="24"/>
          <w:szCs w:val="24"/>
        </w:rPr>
        <w:lastRenderedPageBreak/>
        <w:t>THE RELATIONSHIP BETWEEN</w:t>
      </w:r>
      <w:r>
        <w:rPr>
          <w:rFonts w:ascii="Times New Roman" w:hAnsi="Times New Roman" w:cs="Times New Roman"/>
          <w:b/>
          <w:bCs/>
          <w:i/>
          <w:iCs/>
          <w:sz w:val="24"/>
          <w:szCs w:val="24"/>
          <w:lang w:val="en-US"/>
        </w:rPr>
        <w:t xml:space="preserve"> </w:t>
      </w:r>
      <w:r w:rsidRPr="00F436D1">
        <w:rPr>
          <w:rFonts w:ascii="Times New Roman" w:hAnsi="Times New Roman" w:cs="Times New Roman"/>
          <w:b/>
          <w:bCs/>
          <w:i/>
          <w:iCs/>
          <w:sz w:val="24"/>
          <w:szCs w:val="24"/>
          <w:lang w:val="en-US"/>
        </w:rPr>
        <w:t xml:space="preserve">RESILIENCE AND CO-WORKER SUPPORT </w:t>
      </w:r>
      <w:r>
        <w:rPr>
          <w:rFonts w:ascii="Times New Roman" w:hAnsi="Times New Roman" w:cs="Times New Roman"/>
          <w:b/>
          <w:bCs/>
          <w:i/>
          <w:iCs/>
          <w:sz w:val="24"/>
          <w:szCs w:val="24"/>
          <w:lang w:val="en-US"/>
        </w:rPr>
        <w:t xml:space="preserve">  </w:t>
      </w:r>
      <w:r w:rsidRPr="00F436D1">
        <w:rPr>
          <w:rFonts w:ascii="Times New Roman" w:hAnsi="Times New Roman" w:cs="Times New Roman"/>
          <w:b/>
          <w:bCs/>
          <w:i/>
          <w:iCs/>
          <w:sz w:val="24"/>
          <w:szCs w:val="24"/>
          <w:lang w:val="en-US"/>
        </w:rPr>
        <w:t>WITH JOB ENGAGEMENT ON EMPLOYEES AT PT. X YOGYAKARTA</w:t>
      </w:r>
    </w:p>
    <w:p w14:paraId="2FCB06F5" w14:textId="77777777" w:rsidR="00216B9B" w:rsidRPr="00F436D1" w:rsidRDefault="00216B9B" w:rsidP="00F436D1">
      <w:pPr>
        <w:spacing w:line="240" w:lineRule="auto"/>
        <w:ind w:firstLine="284"/>
        <w:jc w:val="center"/>
        <w:rPr>
          <w:rFonts w:ascii="Times New Roman" w:hAnsi="Times New Roman" w:cs="Times New Roman"/>
          <w:b/>
          <w:bCs/>
          <w:i/>
          <w:iCs/>
          <w:sz w:val="24"/>
          <w:szCs w:val="24"/>
          <w:lang w:val="en-US"/>
        </w:rPr>
      </w:pPr>
    </w:p>
    <w:p w14:paraId="66242D5A" w14:textId="37AFA0D2" w:rsidR="00430382" w:rsidRPr="00F436D1" w:rsidRDefault="00874966" w:rsidP="00E01BD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Chassa Dewi Kathlea</w:t>
      </w:r>
    </w:p>
    <w:p w14:paraId="14ECBD79" w14:textId="467D5BAD" w:rsidR="00430382" w:rsidRPr="00E01BD7" w:rsidRDefault="00430382" w:rsidP="00E01BD7">
      <w:pPr>
        <w:spacing w:after="0" w:line="240" w:lineRule="auto"/>
        <w:jc w:val="center"/>
        <w:rPr>
          <w:rFonts w:ascii="Times New Roman" w:hAnsi="Times New Roman" w:cs="Times New Roman"/>
          <w:i/>
          <w:iCs/>
          <w:sz w:val="20"/>
          <w:szCs w:val="20"/>
        </w:rPr>
      </w:pPr>
      <w:r w:rsidRPr="00E01BD7">
        <w:rPr>
          <w:rFonts w:ascii="Times New Roman" w:hAnsi="Times New Roman" w:cs="Times New Roman"/>
          <w:i/>
          <w:iCs/>
          <w:sz w:val="20"/>
          <w:szCs w:val="20"/>
        </w:rPr>
        <w:t>University of Mercu Buana Yogyakarta</w:t>
      </w:r>
    </w:p>
    <w:p w14:paraId="764973D0" w14:textId="51C4CACC" w:rsidR="007B6528" w:rsidRDefault="008D0F6F" w:rsidP="007B6528">
      <w:pPr>
        <w:spacing w:after="0" w:line="240" w:lineRule="auto"/>
        <w:jc w:val="center"/>
        <w:rPr>
          <w:rStyle w:val="Hyperlink"/>
          <w:rFonts w:ascii="Times New Roman" w:hAnsi="Times New Roman" w:cs="Times New Roman"/>
          <w:sz w:val="20"/>
          <w:szCs w:val="20"/>
        </w:rPr>
      </w:pPr>
      <w:hyperlink r:id="rId8" w:history="1">
        <w:r w:rsidR="007B6528" w:rsidRPr="00FC6D6E">
          <w:rPr>
            <w:rStyle w:val="Hyperlink"/>
            <w:rFonts w:ascii="Times New Roman" w:hAnsi="Times New Roman" w:cs="Times New Roman"/>
            <w:sz w:val="20"/>
            <w:szCs w:val="20"/>
            <w:lang w:val="en-US"/>
          </w:rPr>
          <w:t>chassadewi96</w:t>
        </w:r>
        <w:r w:rsidR="007B6528" w:rsidRPr="00FC6D6E">
          <w:rPr>
            <w:rStyle w:val="Hyperlink"/>
            <w:rFonts w:ascii="Times New Roman" w:hAnsi="Times New Roman" w:cs="Times New Roman"/>
            <w:sz w:val="20"/>
            <w:szCs w:val="20"/>
          </w:rPr>
          <w:t>@gmail.com</w:t>
        </w:r>
      </w:hyperlink>
    </w:p>
    <w:p w14:paraId="05A4D00D" w14:textId="4B1F5C19" w:rsidR="00216B9B" w:rsidRPr="00216B9B" w:rsidRDefault="00216B9B" w:rsidP="007B6528">
      <w:pPr>
        <w:spacing w:after="0" w:line="240" w:lineRule="auto"/>
        <w:jc w:val="center"/>
        <w:rPr>
          <w:rFonts w:ascii="Times New Roman" w:hAnsi="Times New Roman" w:cs="Times New Roman"/>
          <w:sz w:val="20"/>
          <w:szCs w:val="20"/>
          <w:lang w:val="en-US"/>
        </w:rPr>
      </w:pPr>
      <w:r>
        <w:rPr>
          <w:rStyle w:val="Hyperlink"/>
          <w:rFonts w:ascii="Times New Roman" w:hAnsi="Times New Roman" w:cs="Times New Roman"/>
          <w:sz w:val="20"/>
          <w:szCs w:val="20"/>
          <w:lang w:val="en-US"/>
        </w:rPr>
        <w:t>081326113662</w:t>
      </w:r>
    </w:p>
    <w:p w14:paraId="4EAC372E" w14:textId="082C158D" w:rsidR="00430382" w:rsidRDefault="00430382" w:rsidP="00216B9B">
      <w:pPr>
        <w:spacing w:after="0" w:line="240" w:lineRule="auto"/>
        <w:ind w:firstLine="720"/>
        <w:rPr>
          <w:rFonts w:ascii="Times New Roman" w:hAnsi="Times New Roman" w:cs="Times New Roman"/>
          <w:b/>
          <w:bCs/>
          <w:i/>
          <w:iCs/>
          <w:sz w:val="24"/>
          <w:szCs w:val="24"/>
          <w:lang w:val="en-US"/>
        </w:rPr>
      </w:pPr>
    </w:p>
    <w:p w14:paraId="1E4379AC" w14:textId="77777777" w:rsidR="009063B8" w:rsidRPr="00216B9B" w:rsidRDefault="009063B8" w:rsidP="00216B9B">
      <w:pPr>
        <w:spacing w:after="0" w:line="240" w:lineRule="auto"/>
        <w:ind w:firstLine="720"/>
        <w:rPr>
          <w:rFonts w:ascii="Times New Roman" w:hAnsi="Times New Roman" w:cs="Times New Roman"/>
          <w:b/>
          <w:bCs/>
          <w:i/>
          <w:iCs/>
          <w:sz w:val="24"/>
          <w:szCs w:val="24"/>
          <w:lang w:val="en-US"/>
        </w:rPr>
      </w:pPr>
    </w:p>
    <w:p w14:paraId="61947323" w14:textId="3EEB6914" w:rsidR="00607B38" w:rsidRPr="009063B8" w:rsidRDefault="002609BD" w:rsidP="00607B38">
      <w:pPr>
        <w:spacing w:after="0" w:line="240" w:lineRule="auto"/>
        <w:ind w:right="-1"/>
        <w:jc w:val="center"/>
        <w:rPr>
          <w:rFonts w:ascii="Times New Roman" w:hAnsi="Times New Roman" w:cs="Times New Roman"/>
          <w:b/>
          <w:bCs/>
          <w:i/>
          <w:iCs/>
          <w:sz w:val="24"/>
          <w:szCs w:val="24"/>
          <w:lang w:val="en-US"/>
        </w:rPr>
      </w:pPr>
      <w:r w:rsidRPr="00064BE0">
        <w:rPr>
          <w:rFonts w:ascii="Times New Roman" w:hAnsi="Times New Roman" w:cs="Times New Roman"/>
          <w:b/>
          <w:bCs/>
          <w:i/>
          <w:iCs/>
          <w:sz w:val="24"/>
          <w:szCs w:val="24"/>
          <w:lang w:val="en-US"/>
        </w:rPr>
        <w:t>ABSTRACT</w:t>
      </w:r>
    </w:p>
    <w:p w14:paraId="5A697E57" w14:textId="299B1241" w:rsidR="002609BD" w:rsidRPr="00064BE0" w:rsidRDefault="00D12F48" w:rsidP="00607B38">
      <w:pPr>
        <w:spacing w:after="0" w:line="240" w:lineRule="auto"/>
        <w:ind w:right="-1" w:firstLine="720"/>
        <w:jc w:val="both"/>
        <w:rPr>
          <w:rFonts w:ascii="Times New Roman" w:hAnsi="Times New Roman" w:cs="Times New Roman"/>
          <w:i/>
          <w:iCs/>
          <w:sz w:val="24"/>
          <w:szCs w:val="24"/>
          <w:lang w:val="en-US"/>
        </w:rPr>
      </w:pPr>
      <w:r w:rsidRPr="00A6229E">
        <w:rPr>
          <w:rFonts w:ascii="Times New Roman" w:hAnsi="Times New Roman" w:cs="Times New Roman"/>
          <w:i/>
          <w:sz w:val="24"/>
        </w:rPr>
        <w:t>In the current era of globalization, job engagement is an important thing for any company to pay attention to. Many people think that job engagement must be seriously considered by executives in the HR field so that the company can survive and develop</w:t>
      </w:r>
      <w:r w:rsidR="00607B38">
        <w:rPr>
          <w:rFonts w:ascii="Times New Roman" w:hAnsi="Times New Roman" w:cs="Times New Roman"/>
          <w:i/>
          <w:sz w:val="24"/>
          <w:lang w:val="en-US"/>
        </w:rPr>
        <w:t xml:space="preserve">. </w:t>
      </w:r>
      <w:r w:rsidR="007B6528" w:rsidRPr="007B6528">
        <w:rPr>
          <w:rFonts w:ascii="Times New Roman" w:hAnsi="Times New Roman" w:cs="Times New Roman"/>
          <w:i/>
          <w:iCs/>
          <w:sz w:val="24"/>
          <w:szCs w:val="24"/>
          <w:lang w:val="en-US"/>
        </w:rPr>
        <w:t>This study aims to determine the relationship between resilience and co-worker support with job engagement on employees at PT. X Yogyakarta. The subjects in this study were employees at PT. X Yogyakarta who is at least 25 years old with a total of 40 subjects. The data collection method uses a resilience scale, co-worker support scale and job engagement scale. The data analysis method used is multiple regression analysis. Based on the results of the study, the first hypothesis obtained that there was a correlation between resilience and job engagement of r = 0.601 with a value of p = 0.000 (p &lt; 0.050) which means that there is a significant positive relationship between resilience and job engagement. The second hypothesis is obtained that the correlation between coworker support and job engagement is r = 0.109 with a p value of 0.252 which means that there is no significant relationship between co-worker support and job engagement. The third hypothesis obtained a joint correlation between resilience and co-worker support with job engagement of R = 0.606 with a significance value of calculated F of 10.750 &gt; F Table of 3.25 and p of 0.000 (p &lt; 0.050) meaning that there is a significant relationship jointly significant between resilience and co-worker support with job engagement</w:t>
      </w:r>
    </w:p>
    <w:p w14:paraId="1C20B7FC" w14:textId="77777777" w:rsidR="002609BD" w:rsidRPr="00064BE0" w:rsidRDefault="002609BD" w:rsidP="00E01BD7">
      <w:pPr>
        <w:spacing w:after="0" w:line="240" w:lineRule="auto"/>
        <w:ind w:right="-1"/>
        <w:jc w:val="both"/>
        <w:rPr>
          <w:rFonts w:ascii="Times New Roman" w:hAnsi="Times New Roman" w:cs="Times New Roman"/>
          <w:i/>
          <w:iCs/>
          <w:sz w:val="24"/>
          <w:szCs w:val="24"/>
          <w:lang w:val="en-US"/>
        </w:rPr>
      </w:pPr>
    </w:p>
    <w:p w14:paraId="2E3EF300" w14:textId="165B792F" w:rsidR="002609BD" w:rsidRPr="00064BE0" w:rsidRDefault="002609BD" w:rsidP="00E01BD7">
      <w:pPr>
        <w:spacing w:after="0" w:line="240" w:lineRule="auto"/>
        <w:jc w:val="both"/>
        <w:rPr>
          <w:rFonts w:ascii="Times New Roman" w:hAnsi="Times New Roman" w:cs="Times New Roman"/>
          <w:i/>
          <w:iCs/>
          <w:sz w:val="24"/>
          <w:szCs w:val="24"/>
        </w:rPr>
      </w:pPr>
      <w:r w:rsidRPr="00064BE0">
        <w:rPr>
          <w:rFonts w:ascii="Times New Roman" w:hAnsi="Times New Roman" w:cs="Times New Roman"/>
          <w:b/>
          <w:bCs/>
          <w:i/>
          <w:iCs/>
          <w:sz w:val="24"/>
          <w:szCs w:val="24"/>
          <w:lang w:val="en-US"/>
        </w:rPr>
        <w:t>Keywords:</w:t>
      </w:r>
      <w:r w:rsidRPr="00064BE0">
        <w:rPr>
          <w:rFonts w:ascii="Times New Roman" w:hAnsi="Times New Roman" w:cs="Times New Roman"/>
          <w:i/>
          <w:iCs/>
          <w:sz w:val="24"/>
          <w:szCs w:val="24"/>
          <w:lang w:val="en-US"/>
        </w:rPr>
        <w:t xml:space="preserve"> </w:t>
      </w:r>
      <w:r w:rsidR="00D12F48" w:rsidRPr="00A6229E">
        <w:rPr>
          <w:rFonts w:ascii="Times New Roman" w:hAnsi="Times New Roman" w:cs="Times New Roman"/>
          <w:i/>
          <w:sz w:val="24"/>
        </w:rPr>
        <w:t>resilience, co-worker support, job engagement</w:t>
      </w:r>
    </w:p>
    <w:p w14:paraId="3FFD002C" w14:textId="77777777" w:rsidR="002609BD" w:rsidRPr="00064BE0" w:rsidRDefault="002609BD" w:rsidP="00E01BD7">
      <w:pPr>
        <w:spacing w:after="0" w:line="240" w:lineRule="auto"/>
        <w:jc w:val="both"/>
        <w:rPr>
          <w:rFonts w:ascii="Times New Roman" w:hAnsi="Times New Roman" w:cs="Times New Roman"/>
          <w:sz w:val="24"/>
          <w:szCs w:val="24"/>
        </w:rPr>
      </w:pPr>
    </w:p>
    <w:p w14:paraId="67FC6229" w14:textId="77777777" w:rsidR="00E01BD7" w:rsidRDefault="00E01BD7" w:rsidP="00E01BD7">
      <w:pPr>
        <w:spacing w:after="0" w:line="240" w:lineRule="auto"/>
        <w:jc w:val="both"/>
        <w:rPr>
          <w:rFonts w:ascii="Times New Roman" w:hAnsi="Times New Roman" w:cs="Times New Roman"/>
          <w:b/>
          <w:sz w:val="24"/>
          <w:szCs w:val="24"/>
        </w:rPr>
        <w:sectPr w:rsidR="00E01BD7">
          <w:footerReference w:type="default" r:id="rId9"/>
          <w:pgSz w:w="11906" w:h="16838"/>
          <w:pgMar w:top="1440" w:right="1440" w:bottom="1440" w:left="1440" w:header="708" w:footer="708" w:gutter="0"/>
          <w:cols w:space="708"/>
          <w:docGrid w:linePitch="360"/>
        </w:sectPr>
      </w:pPr>
    </w:p>
    <w:p w14:paraId="16190F97" w14:textId="79991996" w:rsidR="0018254E" w:rsidRPr="00E01BD7" w:rsidRDefault="002609BD" w:rsidP="00A22751">
      <w:pPr>
        <w:spacing w:after="0" w:line="240" w:lineRule="auto"/>
        <w:jc w:val="both"/>
        <w:rPr>
          <w:rFonts w:ascii="Times New Roman" w:hAnsi="Times New Roman" w:cs="Times New Roman"/>
          <w:b/>
          <w:sz w:val="24"/>
          <w:szCs w:val="24"/>
        </w:rPr>
      </w:pPr>
      <w:r w:rsidRPr="00E01BD7">
        <w:rPr>
          <w:rFonts w:ascii="Times New Roman" w:hAnsi="Times New Roman" w:cs="Times New Roman"/>
          <w:b/>
          <w:sz w:val="24"/>
          <w:szCs w:val="24"/>
        </w:rPr>
        <w:t>PENDAHULUAN</w:t>
      </w:r>
    </w:p>
    <w:p w14:paraId="5F033F64" w14:textId="5DED2C3A" w:rsidR="002609BD" w:rsidRPr="00105EF6" w:rsidRDefault="006B4D38" w:rsidP="00105EF6">
      <w:pPr>
        <w:spacing w:after="0" w:line="360" w:lineRule="auto"/>
        <w:jc w:val="both"/>
        <w:rPr>
          <w:rFonts w:ascii="Times New Roman" w:hAnsi="Times New Roman" w:cs="Times New Roman"/>
          <w:lang w:val="en-US"/>
        </w:rPr>
      </w:pPr>
      <w:r>
        <w:rPr>
          <w:rFonts w:ascii="Times New Roman" w:hAnsi="Times New Roman" w:cs="Times New Roman"/>
          <w:sz w:val="24"/>
          <w:szCs w:val="24"/>
          <w:lang w:val="en-US"/>
        </w:rPr>
        <w:t xml:space="preserve">           </w:t>
      </w:r>
      <w:r w:rsidRPr="0018254E">
        <w:rPr>
          <w:rFonts w:ascii="Times New Roman" w:eastAsia="Times New Roman" w:hAnsi="Times New Roman" w:cs="Times New Roman"/>
          <w:bCs/>
          <w:color w:val="000000"/>
        </w:rPr>
        <w:t>Sumber daya manusia merupakan aset penting untuk menunjang keberhasilan suatu perusahaan. Bagi organisasi, memiliki sumber daya manusia yang produktif akan menghasilkan kinerja yang diharapkan mampu berdampak pada kelangsungan hidup maupun kemajuan organisasi. Menurut Anditasari (2013) bahwa dalam memenuhi tugas untuk mendukung efektivitas sebuah perusahaan, maka sangat dibutuhkan karyawan yang memiliki kemauan yang tinggi untuk melakukan tugas-tugasnya</w:t>
      </w:r>
      <w:r w:rsidR="00105EF6">
        <w:rPr>
          <w:rFonts w:ascii="Times New Roman" w:eastAsia="Times New Roman" w:hAnsi="Times New Roman" w:cs="Times New Roman"/>
          <w:bCs/>
          <w:color w:val="000000"/>
          <w:lang w:val="en-US"/>
        </w:rPr>
        <w:t>.</w:t>
      </w:r>
    </w:p>
    <w:p w14:paraId="1AA3D258" w14:textId="6670E117" w:rsidR="002609BD" w:rsidRPr="00105EF6" w:rsidRDefault="006B4D38" w:rsidP="00105EF6">
      <w:pPr>
        <w:spacing w:after="0" w:line="360" w:lineRule="auto"/>
        <w:ind w:firstLine="360"/>
        <w:jc w:val="both"/>
        <w:rPr>
          <w:rFonts w:ascii="Times New Roman" w:hAnsi="Times New Roman" w:cs="Times New Roman"/>
          <w:lang w:val="en-US"/>
        </w:rPr>
      </w:pPr>
      <w:r w:rsidRPr="00105EF6">
        <w:rPr>
          <w:rFonts w:ascii="Times New Roman" w:eastAsia="Times New Roman" w:hAnsi="Times New Roman" w:cs="Times New Roman"/>
          <w:bCs/>
          <w:color w:val="000000"/>
          <w:lang w:val="en-US"/>
        </w:rPr>
        <w:t xml:space="preserve">    </w:t>
      </w:r>
      <w:r w:rsidRPr="00105EF6">
        <w:rPr>
          <w:rFonts w:ascii="Times New Roman" w:eastAsia="Times New Roman" w:hAnsi="Times New Roman" w:cs="Times New Roman"/>
          <w:bCs/>
          <w:color w:val="000000"/>
        </w:rPr>
        <w:t xml:space="preserve">Menurut Bakker &amp; Demerouti (2008) bahwa karyawan merupakan individu yang </w:t>
      </w:r>
      <w:r w:rsidRPr="00105EF6">
        <w:rPr>
          <w:rFonts w:ascii="Times New Roman" w:eastAsia="Times New Roman" w:hAnsi="Times New Roman" w:cs="Times New Roman"/>
          <w:bCs/>
          <w:color w:val="000000"/>
        </w:rPr>
        <w:t>unik yang memiliki kebutuhan untuk berkembang, keinginan untuk mendapatkan yang lebih baik, rasa ingin dihargai, dan lain sebagainya. Pengabaian keinginan dan harapan karyawan dengan pekerjaan yang dilakukan saat ini bisa berakibat karyawan meninggalkan perusahaan sehingga ketika hilangnya karyawan - karyawan terbaik perusahaan akan berdampak pada terhambatnya proses bisnis sebuah perusahaan</w:t>
      </w:r>
    </w:p>
    <w:p w14:paraId="19C94CD8" w14:textId="148981E9" w:rsidR="002609BD" w:rsidRPr="00B8795B" w:rsidRDefault="00B8795B" w:rsidP="00105EF6">
      <w:pPr>
        <w:spacing w:after="0" w:line="360" w:lineRule="auto"/>
        <w:ind w:firstLine="360"/>
        <w:jc w:val="both"/>
        <w:rPr>
          <w:rFonts w:ascii="Times New Roman" w:hAnsi="Times New Roman" w:cs="Times New Roman"/>
          <w:sz w:val="24"/>
          <w:szCs w:val="24"/>
          <w:lang w:val="en-US"/>
        </w:rPr>
      </w:pPr>
      <w:r w:rsidRPr="00105EF6">
        <w:rPr>
          <w:rFonts w:ascii="Times New Roman" w:hAnsi="Times New Roman" w:cs="Times New Roman"/>
          <w:lang w:val="en-US"/>
        </w:rPr>
        <w:t xml:space="preserve">Menurut Bakker (2011) pada era globalisasi saat ini, </w:t>
      </w:r>
      <w:r w:rsidRPr="00A22751">
        <w:rPr>
          <w:rFonts w:ascii="Times New Roman" w:hAnsi="Times New Roman" w:cs="Times New Roman"/>
          <w:i/>
          <w:iCs/>
          <w:lang w:val="en-US"/>
        </w:rPr>
        <w:t xml:space="preserve">job engagement </w:t>
      </w:r>
      <w:r w:rsidRPr="00105EF6">
        <w:rPr>
          <w:rFonts w:ascii="Times New Roman" w:hAnsi="Times New Roman" w:cs="Times New Roman"/>
          <w:lang w:val="en-US"/>
        </w:rPr>
        <w:t xml:space="preserve">menjadi hal yang penting untuk diperhatikan oleh perusahaan manapun. Banyak kalangan </w:t>
      </w:r>
      <w:r w:rsidRPr="00105EF6">
        <w:rPr>
          <w:rFonts w:ascii="Times New Roman" w:hAnsi="Times New Roman" w:cs="Times New Roman"/>
          <w:lang w:val="en-US"/>
        </w:rPr>
        <w:lastRenderedPageBreak/>
        <w:t xml:space="preserve">berpendapat bahwa </w:t>
      </w:r>
      <w:r w:rsidRPr="00A22751">
        <w:rPr>
          <w:rFonts w:ascii="Times New Roman" w:hAnsi="Times New Roman" w:cs="Times New Roman"/>
          <w:i/>
          <w:iCs/>
          <w:lang w:val="en-US"/>
        </w:rPr>
        <w:t>job engagement</w:t>
      </w:r>
      <w:r w:rsidRPr="00105EF6">
        <w:rPr>
          <w:rFonts w:ascii="Times New Roman" w:hAnsi="Times New Roman" w:cs="Times New Roman"/>
          <w:lang w:val="en-US"/>
        </w:rPr>
        <w:t xml:space="preserve"> harus diperhatikan secara serius oleh eksekutif di bidang SDM agar perusahaan dapat bertahan dan berkembang. Pendapat ini juga diperkuat oleh beberapa studi yang mengkorelasikan antara  tingginya </w:t>
      </w:r>
      <w:r w:rsidRPr="00A22751">
        <w:rPr>
          <w:rFonts w:ascii="Times New Roman" w:hAnsi="Times New Roman" w:cs="Times New Roman"/>
          <w:i/>
          <w:iCs/>
          <w:lang w:val="en-US"/>
        </w:rPr>
        <w:t>job engagement</w:t>
      </w:r>
      <w:r w:rsidRPr="00105EF6">
        <w:rPr>
          <w:rFonts w:ascii="Times New Roman" w:hAnsi="Times New Roman" w:cs="Times New Roman"/>
          <w:lang w:val="en-US"/>
        </w:rPr>
        <w:t xml:space="preserve"> dengan</w:t>
      </w:r>
      <w:r w:rsidRPr="00B8795B">
        <w:rPr>
          <w:rFonts w:ascii="Times New Roman" w:hAnsi="Times New Roman" w:cs="Times New Roman"/>
          <w:sz w:val="24"/>
          <w:szCs w:val="24"/>
          <w:lang w:val="en-US"/>
        </w:rPr>
        <w:t xml:space="preserve"> pencapaian target perusahaan dan hasilnya sangat positif. Perusahaan tidak lagi hanya mencari calon karyawan yang memiliki kemampuan di atas rata-rata tetapi juga mampu menginvestasikan diri mereka sendiri untuk terlibat secara penuh dalam pekerjaan, proaktif, dan memiliki komitmen tinggi terhadap standar kualitas kinerja.</w:t>
      </w:r>
    </w:p>
    <w:p w14:paraId="5A95A9E6" w14:textId="00C2BDD3" w:rsidR="002609BD" w:rsidRPr="00105EF6" w:rsidRDefault="00B8795B" w:rsidP="00105EF6">
      <w:pPr>
        <w:spacing w:after="0" w:line="360" w:lineRule="auto"/>
        <w:ind w:firstLine="360"/>
        <w:jc w:val="both"/>
        <w:rPr>
          <w:rFonts w:ascii="Times New Roman" w:hAnsi="Times New Roman" w:cs="Times New Roman"/>
        </w:rPr>
      </w:pPr>
      <w:r w:rsidRPr="00105EF6">
        <w:rPr>
          <w:rFonts w:ascii="Times New Roman" w:hAnsi="Times New Roman" w:cs="Times New Roman"/>
          <w:lang w:val="en-US"/>
        </w:rPr>
        <w:t xml:space="preserve">  </w:t>
      </w:r>
      <w:r w:rsidRPr="00105EF6">
        <w:rPr>
          <w:rFonts w:ascii="Times New Roman" w:hAnsi="Times New Roman" w:cs="Times New Roman"/>
        </w:rPr>
        <w:t xml:space="preserve">PT. X di Yogyakarta  adalah salah satu perusahaan pengembang yang bergerak di bidang pembangunan perumahan, gedung komersial dan pembangunan kota. Perusahaan yang didirikan pada tanggal 27 April 1981. Perusahaan ini telah membangun lebih dari 30.000 rumah di beberapa kota di Indonesia. Perusahaan yang berdiri di Jakarta, Bekasi, Purwokerto, Purbalingga, Wonosobo, Purworejo, Magelang, Sragen, Salatiga, Yogyakarta, Madiun, Ponorogo, dan Sidoarjo. Visi dari perusahaan ini adalah menjadi perusahaan properti yang paling dikagumi di Indonesia, yang diakui memiliki kualitas, layanan dan desain prima. Misi dari perusahaan ini antara lain menciptakan ruang kehidupan yang memberikan dampak positif terhadap sosial,ekonomi dan lingkungan sekitarnya, meningkatkan kesejahteraan karyawan, pelanggan dan seluruh pihak yang terlibat serta turut berperan serta membangun Indonesia </w:t>
      </w:r>
      <w:r w:rsidRPr="00105EF6">
        <w:rPr>
          <w:rFonts w:ascii="Times New Roman" w:hAnsi="Times New Roman" w:cs="Times New Roman"/>
        </w:rPr>
        <w:t>menjadi lebih baik. Perusahaan ini berkembang dengan pesat dan selalu memperhatikan keinginan konsumen akan produk yang semakin bervariasi. Pada kenyataannya, apabila karyawan tidak mampu menginvestasikan diri mereka sendiri untuk terlibat secara penuh dalam pekerjaan, proaktif, dan memiliki komitmen tinggi terhadap standar kualitas kinerja maka akan menyebabkan karyawan yang terikat dengan perkerjaannya rendah seperti karyawan kurang bersemangat dalam bekerja, karyawan merasa kurang antusias dengan pekerjaan, merasa kurang asyik dalam bekerja dan tidak mencurahkan segala perhatian terhadap pekerjaan. Jika individu merasa tidak memiliki keterikatan kerja yang memadai menyebabkan individu tersebut merasa sangat tidak antusias dalam pekerjaan, tidak berkomitmen yang membuat mereka tidak termotivasi dalam pekerjaannya yang berdampak pada turunnya produktivitas</w:t>
      </w:r>
    </w:p>
    <w:p w14:paraId="3AA3B592" w14:textId="6008B5EA" w:rsidR="002609BD" w:rsidRPr="00105EF6" w:rsidRDefault="00B8795B" w:rsidP="00105EF6">
      <w:pPr>
        <w:spacing w:after="0" w:line="360" w:lineRule="auto"/>
        <w:ind w:firstLine="567"/>
        <w:jc w:val="both"/>
        <w:rPr>
          <w:rFonts w:ascii="Times New Roman" w:hAnsi="Times New Roman" w:cs="Times New Roman"/>
          <w:lang w:val="en-US"/>
        </w:rPr>
      </w:pPr>
      <w:r w:rsidRPr="00105EF6">
        <w:rPr>
          <w:rFonts w:ascii="Times New Roman" w:hAnsi="Times New Roman" w:cs="Times New Roman"/>
          <w:bCs/>
        </w:rPr>
        <w:t xml:space="preserve">Keterikatan kerja memiliki beberapa istilah dalam penggunaannya antara lain </w:t>
      </w:r>
      <w:r w:rsidRPr="00105EF6">
        <w:rPr>
          <w:rFonts w:ascii="Times New Roman" w:hAnsi="Times New Roman" w:cs="Times New Roman"/>
          <w:bCs/>
          <w:i/>
          <w:iCs/>
        </w:rPr>
        <w:t>work engagement,</w:t>
      </w:r>
      <w:r w:rsidRPr="00105EF6">
        <w:rPr>
          <w:rFonts w:ascii="Times New Roman" w:hAnsi="Times New Roman" w:cs="Times New Roman"/>
          <w:bCs/>
        </w:rPr>
        <w:t xml:space="preserve"> </w:t>
      </w:r>
      <w:r w:rsidRPr="00105EF6">
        <w:rPr>
          <w:rFonts w:ascii="Times New Roman" w:hAnsi="Times New Roman" w:cs="Times New Roman"/>
          <w:bCs/>
          <w:i/>
          <w:iCs/>
        </w:rPr>
        <w:t>employee engagement</w:t>
      </w:r>
      <w:r w:rsidRPr="00105EF6">
        <w:rPr>
          <w:rFonts w:ascii="Times New Roman" w:hAnsi="Times New Roman" w:cs="Times New Roman"/>
          <w:bCs/>
        </w:rPr>
        <w:t xml:space="preserve"> dan </w:t>
      </w:r>
      <w:r w:rsidRPr="00105EF6">
        <w:rPr>
          <w:rFonts w:ascii="Times New Roman" w:hAnsi="Times New Roman" w:cs="Times New Roman"/>
          <w:bCs/>
          <w:i/>
          <w:iCs/>
        </w:rPr>
        <w:t>job engagement.</w:t>
      </w:r>
      <w:r w:rsidRPr="00105EF6">
        <w:rPr>
          <w:rFonts w:ascii="Times New Roman" w:eastAsia="Times New Roman" w:hAnsi="Times New Roman" w:cs="Times New Roman"/>
          <w:bCs/>
          <w:color w:val="000000"/>
        </w:rPr>
        <w:t xml:space="preserve"> </w:t>
      </w:r>
      <w:r w:rsidRPr="00105EF6">
        <w:rPr>
          <w:rFonts w:ascii="Times New Roman" w:hAnsi="Times New Roman" w:cs="Times New Roman"/>
          <w:bCs/>
        </w:rPr>
        <w:t xml:space="preserve">Menurut Schaufeli &amp; Bakker (2010) pengunaan istilah keterikatan kerja sebagai </w:t>
      </w:r>
      <w:r w:rsidRPr="00105EF6">
        <w:rPr>
          <w:rFonts w:ascii="Times New Roman" w:hAnsi="Times New Roman" w:cs="Times New Roman"/>
          <w:bCs/>
          <w:i/>
          <w:iCs/>
        </w:rPr>
        <w:t>employee engagement</w:t>
      </w:r>
      <w:r w:rsidRPr="00105EF6">
        <w:rPr>
          <w:rFonts w:ascii="Times New Roman" w:hAnsi="Times New Roman" w:cs="Times New Roman"/>
          <w:bCs/>
        </w:rPr>
        <w:t xml:space="preserve"> atau </w:t>
      </w:r>
      <w:r w:rsidRPr="00105EF6">
        <w:rPr>
          <w:rFonts w:ascii="Times New Roman" w:hAnsi="Times New Roman" w:cs="Times New Roman"/>
          <w:bCs/>
          <w:i/>
          <w:iCs/>
        </w:rPr>
        <w:t>work engagement</w:t>
      </w:r>
      <w:r w:rsidRPr="00105EF6">
        <w:rPr>
          <w:rFonts w:ascii="Times New Roman" w:hAnsi="Times New Roman" w:cs="Times New Roman"/>
          <w:bCs/>
        </w:rPr>
        <w:t xml:space="preserve"> pada dasarnya adalah sama sebagai gambaran atas  keterikatan yang dimiliki oleh karyawan, akan tetapi istilah </w:t>
      </w:r>
      <w:r w:rsidRPr="00105EF6">
        <w:rPr>
          <w:rFonts w:ascii="Times New Roman" w:hAnsi="Times New Roman" w:cs="Times New Roman"/>
          <w:bCs/>
          <w:i/>
          <w:iCs/>
        </w:rPr>
        <w:t>work engagement</w:t>
      </w:r>
      <w:r w:rsidRPr="00105EF6">
        <w:rPr>
          <w:rFonts w:ascii="Times New Roman" w:hAnsi="Times New Roman" w:cs="Times New Roman"/>
          <w:bCs/>
        </w:rPr>
        <w:t xml:space="preserve"> dianggap lebih spesifik (Schaufeli &amp; Bakker, 2010). Keterikatan kerja (</w:t>
      </w:r>
      <w:r w:rsidRPr="00105EF6">
        <w:rPr>
          <w:rFonts w:ascii="Times New Roman" w:hAnsi="Times New Roman" w:cs="Times New Roman"/>
          <w:bCs/>
          <w:i/>
          <w:iCs/>
        </w:rPr>
        <w:t>work engagement</w:t>
      </w:r>
      <w:r w:rsidRPr="00105EF6">
        <w:rPr>
          <w:rFonts w:ascii="Times New Roman" w:hAnsi="Times New Roman" w:cs="Times New Roman"/>
          <w:bCs/>
        </w:rPr>
        <w:t>) mengacu pada hubungan antara karyawan dengan pekerjaan, sementara keterikatan karyawan (</w:t>
      </w:r>
      <w:r w:rsidRPr="00105EF6">
        <w:rPr>
          <w:rFonts w:ascii="Times New Roman" w:hAnsi="Times New Roman" w:cs="Times New Roman"/>
          <w:bCs/>
          <w:i/>
          <w:iCs/>
        </w:rPr>
        <w:t>employee engagement</w:t>
      </w:r>
      <w:r w:rsidRPr="00105EF6">
        <w:rPr>
          <w:rFonts w:ascii="Times New Roman" w:hAnsi="Times New Roman" w:cs="Times New Roman"/>
          <w:bCs/>
        </w:rPr>
        <w:t xml:space="preserve">) mengacu pada hubungan antar karyawan di organisasi (Schaufali &amp; Bakker, 2010). Adapun mengenai </w:t>
      </w:r>
      <w:r w:rsidRPr="00105EF6">
        <w:rPr>
          <w:rFonts w:ascii="Times New Roman" w:hAnsi="Times New Roman" w:cs="Times New Roman"/>
          <w:bCs/>
        </w:rPr>
        <w:lastRenderedPageBreak/>
        <w:t xml:space="preserve">istilah antara </w:t>
      </w:r>
      <w:r w:rsidRPr="00105EF6">
        <w:rPr>
          <w:rFonts w:ascii="Times New Roman" w:hAnsi="Times New Roman" w:cs="Times New Roman"/>
          <w:bCs/>
          <w:i/>
          <w:iCs/>
        </w:rPr>
        <w:t>work engagement dan job engagement</w:t>
      </w:r>
      <w:r w:rsidRPr="00105EF6">
        <w:rPr>
          <w:rFonts w:ascii="Times New Roman" w:hAnsi="Times New Roman" w:cs="Times New Roman"/>
          <w:bCs/>
        </w:rPr>
        <w:t xml:space="preserve">, menurut web LinoHR (2021) tidak ada bedanya, dia menyebutkan bahwa terminology work engagement dan </w:t>
      </w:r>
      <w:r w:rsidRPr="00A22751">
        <w:rPr>
          <w:rFonts w:ascii="Times New Roman" w:hAnsi="Times New Roman" w:cs="Times New Roman"/>
          <w:bCs/>
          <w:i/>
          <w:iCs/>
        </w:rPr>
        <w:t xml:space="preserve">job engagement </w:t>
      </w:r>
      <w:r w:rsidRPr="00105EF6">
        <w:rPr>
          <w:rFonts w:ascii="Times New Roman" w:hAnsi="Times New Roman" w:cs="Times New Roman"/>
          <w:bCs/>
        </w:rPr>
        <w:t xml:space="preserve">sering dipertukarkan, kedua istilah tersebut sama saja. Pendapat LinoHR (2021) tersebut sebenarnya didasarkan pada pendapat Kahn (1990) bahwa </w:t>
      </w:r>
      <w:r w:rsidRPr="00105EF6">
        <w:rPr>
          <w:rFonts w:ascii="Times New Roman" w:hAnsi="Times New Roman" w:cs="Times New Roman"/>
          <w:bCs/>
          <w:i/>
          <w:iCs/>
        </w:rPr>
        <w:t>job engagement</w:t>
      </w:r>
      <w:r w:rsidRPr="00105EF6">
        <w:rPr>
          <w:rFonts w:ascii="Times New Roman" w:hAnsi="Times New Roman" w:cs="Times New Roman"/>
          <w:bCs/>
        </w:rPr>
        <w:t xml:space="preserve"> diartikan sebagai konstruksi motivasi mengacu pada kesediaan pekerja untuk menginvestasikan energi fisik, emosional dan kognitif mereka di tempat kerja mereka secara holistik dan komprehensif. Itulah sebabnya dalam penelitian ini tidak membedakan antara </w:t>
      </w:r>
      <w:r w:rsidRPr="00105EF6">
        <w:rPr>
          <w:rFonts w:ascii="Times New Roman" w:hAnsi="Times New Roman" w:cs="Times New Roman"/>
          <w:bCs/>
          <w:i/>
          <w:iCs/>
        </w:rPr>
        <w:t xml:space="preserve">job engagement </w:t>
      </w:r>
      <w:r w:rsidRPr="00105EF6">
        <w:rPr>
          <w:rFonts w:ascii="Times New Roman" w:hAnsi="Times New Roman" w:cs="Times New Roman"/>
          <w:bCs/>
        </w:rPr>
        <w:t>dan</w:t>
      </w:r>
      <w:r w:rsidRPr="00105EF6">
        <w:rPr>
          <w:rFonts w:ascii="Times New Roman" w:hAnsi="Times New Roman" w:cs="Times New Roman"/>
          <w:bCs/>
          <w:i/>
          <w:iCs/>
        </w:rPr>
        <w:t xml:space="preserve"> work engagement</w:t>
      </w:r>
    </w:p>
    <w:p w14:paraId="357973C9" w14:textId="4799DAE1" w:rsidR="002609BD" w:rsidRPr="00105EF6" w:rsidRDefault="00B8795B" w:rsidP="00105EF6">
      <w:pPr>
        <w:spacing w:after="0" w:line="360" w:lineRule="auto"/>
        <w:ind w:firstLine="567"/>
        <w:jc w:val="both"/>
        <w:rPr>
          <w:rFonts w:ascii="Times New Roman" w:hAnsi="Times New Roman" w:cs="Times New Roman"/>
          <w:lang w:val="en-US"/>
        </w:rPr>
      </w:pPr>
      <w:r w:rsidRPr="00105EF6">
        <w:rPr>
          <w:rFonts w:ascii="Times New Roman" w:hAnsi="Times New Roman" w:cs="Times New Roman"/>
          <w:lang w:val="en-US"/>
        </w:rPr>
        <w:t xml:space="preserve">Menurut penelitian Gallup (2016) studi terbaru telah menemukan bahwa hanya 13 % karyawan yang terlibat dalam organisasi di seluruh dunia. Hal ini menunjukkan bahwa dunia memiliki krisis </w:t>
      </w:r>
      <w:r w:rsidRPr="00A22751">
        <w:rPr>
          <w:rFonts w:ascii="Times New Roman" w:hAnsi="Times New Roman" w:cs="Times New Roman"/>
          <w:i/>
          <w:iCs/>
          <w:lang w:val="en-US"/>
        </w:rPr>
        <w:t xml:space="preserve">job engagement </w:t>
      </w:r>
      <w:r w:rsidRPr="00105EF6">
        <w:rPr>
          <w:rFonts w:ascii="Times New Roman" w:hAnsi="Times New Roman" w:cs="Times New Roman"/>
          <w:lang w:val="en-US"/>
        </w:rPr>
        <w:t xml:space="preserve">yang serius dengan konsekuensi terakhir bagi ekonomi dunia. Selanjutnya, berdasarkan dari hasil studi deskriptif menurut Shabrina dan Mardiawan (2017) bahwa karyawan PT. Silkargo Indonesia cabang Bandung divisi Marketing dan Operasional memiliki </w:t>
      </w:r>
      <w:r w:rsidRPr="00105EF6">
        <w:rPr>
          <w:rFonts w:ascii="Times New Roman" w:hAnsi="Times New Roman" w:cs="Times New Roman"/>
          <w:i/>
          <w:iCs/>
          <w:lang w:val="en-US"/>
        </w:rPr>
        <w:t xml:space="preserve">job engagement </w:t>
      </w:r>
      <w:r w:rsidRPr="00105EF6">
        <w:rPr>
          <w:rFonts w:ascii="Times New Roman" w:hAnsi="Times New Roman" w:cs="Times New Roman"/>
          <w:lang w:val="en-US"/>
        </w:rPr>
        <w:t xml:space="preserve">yang rendah sebesar 70% dan sebesar 30% memiliki </w:t>
      </w:r>
      <w:r w:rsidRPr="00A22751">
        <w:rPr>
          <w:rFonts w:ascii="Times New Roman" w:hAnsi="Times New Roman" w:cs="Times New Roman"/>
          <w:i/>
          <w:iCs/>
          <w:lang w:val="en-US"/>
        </w:rPr>
        <w:t>job engagement</w:t>
      </w:r>
      <w:r w:rsidRPr="00105EF6">
        <w:rPr>
          <w:rFonts w:ascii="Times New Roman" w:hAnsi="Times New Roman" w:cs="Times New Roman"/>
          <w:lang w:val="en-US"/>
        </w:rPr>
        <w:t xml:space="preserve"> yang tinggi.</w:t>
      </w:r>
    </w:p>
    <w:p w14:paraId="0F5BC661" w14:textId="06FBA7B2" w:rsidR="002609BD" w:rsidRPr="00105EF6" w:rsidRDefault="00371F24" w:rsidP="00105EF6">
      <w:pPr>
        <w:spacing w:after="0" w:line="360" w:lineRule="auto"/>
        <w:ind w:firstLine="567"/>
        <w:jc w:val="both"/>
        <w:rPr>
          <w:rFonts w:ascii="Times New Roman" w:hAnsi="Times New Roman" w:cs="Times New Roman"/>
        </w:rPr>
      </w:pPr>
      <w:r w:rsidRPr="00105EF6">
        <w:rPr>
          <w:rFonts w:ascii="Times New Roman" w:hAnsi="Times New Roman" w:cs="Times New Roman"/>
        </w:rPr>
        <w:t xml:space="preserve">Pada sebuah perusahaan diharapkan karyawan yang memiliki </w:t>
      </w:r>
      <w:r w:rsidRPr="00A22751">
        <w:rPr>
          <w:rFonts w:ascii="Times New Roman" w:hAnsi="Times New Roman" w:cs="Times New Roman"/>
          <w:i/>
          <w:iCs/>
        </w:rPr>
        <w:t>job engagement</w:t>
      </w:r>
      <w:r w:rsidRPr="00105EF6">
        <w:rPr>
          <w:rFonts w:ascii="Times New Roman" w:hAnsi="Times New Roman" w:cs="Times New Roman"/>
        </w:rPr>
        <w:t xml:space="preserve"> yang tinggi akan memberikan usaha yang lebih, aktif terlibat, fokus terhadap pekerjaan, hadir secara fisik, dan memberikan energi terhadap apa yang dikerjakan (Schaufeli &amp; Bakker, 2004).  Pada sebuah perusahaan, karyawan yang memiliki </w:t>
      </w:r>
      <w:r w:rsidRPr="00A22751">
        <w:rPr>
          <w:rFonts w:ascii="Times New Roman" w:hAnsi="Times New Roman" w:cs="Times New Roman"/>
          <w:i/>
          <w:iCs/>
        </w:rPr>
        <w:t>job engagement</w:t>
      </w:r>
      <w:r w:rsidRPr="00105EF6">
        <w:rPr>
          <w:rFonts w:ascii="Times New Roman" w:hAnsi="Times New Roman" w:cs="Times New Roman"/>
        </w:rPr>
        <w:t xml:space="preserve"> yang tinggi akan memberikan </w:t>
      </w:r>
      <w:r w:rsidRPr="00105EF6">
        <w:rPr>
          <w:rFonts w:ascii="Times New Roman" w:hAnsi="Times New Roman" w:cs="Times New Roman"/>
        </w:rPr>
        <w:t xml:space="preserve">usaha yang lebih, aktif terlibat, fokus terhadap pekerjaan, hadir secara fisik, dan memberikan energi terhadap apa yang dikerjakan (Schaufeli &amp; Bakker, 2004). Karyawan yang memiliki </w:t>
      </w:r>
      <w:r w:rsidRPr="00A22751">
        <w:rPr>
          <w:rFonts w:ascii="Times New Roman" w:hAnsi="Times New Roman" w:cs="Times New Roman"/>
          <w:i/>
          <w:iCs/>
        </w:rPr>
        <w:t xml:space="preserve">job engagement </w:t>
      </w:r>
      <w:r w:rsidRPr="00105EF6">
        <w:rPr>
          <w:rFonts w:ascii="Times New Roman" w:hAnsi="Times New Roman" w:cs="Times New Roman"/>
        </w:rPr>
        <w:t>yang tinggi maka akan menunjukkan tingkah laku yang berorientasi pada tujuan, tekun dalam mencapai sesuatu dengan penuh semangat, serta antusias, bermakna dan bangga terhadap apa yang telah dilakukan (Salanova dan Schaufeli, 2008).</w:t>
      </w:r>
    </w:p>
    <w:p w14:paraId="4ED64157" w14:textId="6A19AD7D" w:rsidR="002609BD" w:rsidRPr="00105EF6" w:rsidRDefault="00371F24" w:rsidP="00105EF6">
      <w:pPr>
        <w:spacing w:after="0" w:line="360" w:lineRule="auto"/>
        <w:ind w:firstLine="360"/>
        <w:jc w:val="both"/>
        <w:rPr>
          <w:rFonts w:ascii="Times New Roman" w:hAnsi="Times New Roman" w:cs="Times New Roman"/>
          <w:lang w:val="en-US"/>
        </w:rPr>
      </w:pPr>
      <w:r w:rsidRPr="00105EF6">
        <w:rPr>
          <w:rFonts w:ascii="Times New Roman" w:hAnsi="Times New Roman" w:cs="Times New Roman"/>
          <w:lang w:val="en-US"/>
        </w:rPr>
        <w:t xml:space="preserve">  Penelitian </w:t>
      </w:r>
      <w:r w:rsidRPr="00A22751">
        <w:rPr>
          <w:rFonts w:ascii="Times New Roman" w:hAnsi="Times New Roman" w:cs="Times New Roman"/>
          <w:i/>
          <w:iCs/>
          <w:lang w:val="en-US"/>
        </w:rPr>
        <w:t>job engagement</w:t>
      </w:r>
      <w:r w:rsidRPr="00105EF6">
        <w:rPr>
          <w:rFonts w:ascii="Times New Roman" w:hAnsi="Times New Roman" w:cs="Times New Roman"/>
          <w:lang w:val="en-US"/>
        </w:rPr>
        <w:t xml:space="preserve"> ini penting dilakukan, sebagaimana pendapat Efendy dan Suharianto (2015) bahwa kinerja dapat dicapai secara optimal bagi karyawan yang mempunyai </w:t>
      </w:r>
      <w:r w:rsidRPr="00A22751">
        <w:rPr>
          <w:rFonts w:ascii="Times New Roman" w:hAnsi="Times New Roman" w:cs="Times New Roman"/>
          <w:i/>
          <w:iCs/>
          <w:lang w:val="en-US"/>
        </w:rPr>
        <w:t>job engagement</w:t>
      </w:r>
      <w:r w:rsidRPr="00105EF6">
        <w:rPr>
          <w:rFonts w:ascii="Times New Roman" w:hAnsi="Times New Roman" w:cs="Times New Roman"/>
          <w:lang w:val="en-US"/>
        </w:rPr>
        <w:t xml:space="preserve"> yang memadai. Ketika individu tersebut merasa terlibat dengan suatu pekerjaan, maka individu merasakan menyatu dengan tugas pekerjaannya dan tidak mudah terpengaruh dengan kondisi di sekelilingnya. Sebaliknya, jika individu merasa tidak memiliki </w:t>
      </w:r>
      <w:r w:rsidRPr="00A22751">
        <w:rPr>
          <w:rFonts w:ascii="Times New Roman" w:hAnsi="Times New Roman" w:cs="Times New Roman"/>
          <w:i/>
          <w:iCs/>
          <w:lang w:val="en-US"/>
        </w:rPr>
        <w:t>job engagement</w:t>
      </w:r>
      <w:r w:rsidRPr="00105EF6">
        <w:rPr>
          <w:rFonts w:ascii="Times New Roman" w:hAnsi="Times New Roman" w:cs="Times New Roman"/>
          <w:lang w:val="en-US"/>
        </w:rPr>
        <w:t xml:space="preserve"> yang memadai menyebabkan individu tersebut merasa sangat tidak antusias dalam pekerjaan, tidak berkomitmen yang membuat mereka tidak termotivasi dalam pekerjaannya. Karyawan dengan </w:t>
      </w:r>
      <w:r w:rsidRPr="00105EF6">
        <w:rPr>
          <w:rFonts w:ascii="Times New Roman" w:hAnsi="Times New Roman" w:cs="Times New Roman"/>
          <w:i/>
          <w:iCs/>
          <w:lang w:val="en-US"/>
        </w:rPr>
        <w:t>job engagement</w:t>
      </w:r>
      <w:r w:rsidRPr="00105EF6">
        <w:rPr>
          <w:rFonts w:ascii="Times New Roman" w:hAnsi="Times New Roman" w:cs="Times New Roman"/>
          <w:lang w:val="en-US"/>
        </w:rPr>
        <w:t xml:space="preserve"> yang rendah juga merasa bahwa pekerjaannya sebagai tuntutan hidup sehingga mereka tidak merasakan keterikatan dengan pekerjaan, yang berdampak pada turunnya produktivitas</w:t>
      </w:r>
    </w:p>
    <w:p w14:paraId="0C959919" w14:textId="2BC8F43C" w:rsidR="002609BD" w:rsidRPr="00371F24" w:rsidRDefault="00371F24" w:rsidP="00105EF6">
      <w:pPr>
        <w:spacing w:after="0" w:line="360" w:lineRule="auto"/>
        <w:ind w:firstLine="360"/>
        <w:jc w:val="both"/>
        <w:rPr>
          <w:rFonts w:ascii="Times New Roman" w:hAnsi="Times New Roman" w:cs="Times New Roman"/>
          <w:sz w:val="24"/>
          <w:szCs w:val="24"/>
          <w:lang w:val="en-US"/>
        </w:rPr>
      </w:pPr>
      <w:r w:rsidRPr="00105EF6">
        <w:rPr>
          <w:rFonts w:ascii="Times New Roman" w:hAnsi="Times New Roman" w:cs="Times New Roman"/>
          <w:lang w:val="en-US"/>
        </w:rPr>
        <w:t xml:space="preserve">Schaufeli &amp; Bakker (2003) menyatakan bahwa </w:t>
      </w:r>
      <w:r w:rsidRPr="00105EF6">
        <w:rPr>
          <w:rFonts w:ascii="Times New Roman" w:hAnsi="Times New Roman" w:cs="Times New Roman"/>
          <w:i/>
          <w:iCs/>
          <w:lang w:val="en-US"/>
        </w:rPr>
        <w:t>job engagement</w:t>
      </w:r>
      <w:r w:rsidRPr="00105EF6">
        <w:rPr>
          <w:rFonts w:ascii="Times New Roman" w:hAnsi="Times New Roman" w:cs="Times New Roman"/>
          <w:lang w:val="en-US"/>
        </w:rPr>
        <w:t xml:space="preserve"> pada   dasarnya dipengaruhi oleh dua hal, yaitu model </w:t>
      </w:r>
      <w:r w:rsidRPr="00105EF6">
        <w:rPr>
          <w:rFonts w:ascii="Times New Roman" w:hAnsi="Times New Roman" w:cs="Times New Roman"/>
          <w:i/>
          <w:iCs/>
          <w:lang w:val="en-US"/>
        </w:rPr>
        <w:t>JD-R (job demand-resources model)</w:t>
      </w:r>
      <w:r w:rsidRPr="00105EF6">
        <w:rPr>
          <w:rFonts w:ascii="Times New Roman" w:hAnsi="Times New Roman" w:cs="Times New Roman"/>
          <w:lang w:val="en-US"/>
        </w:rPr>
        <w:t xml:space="preserve"> dan modal psikologis </w:t>
      </w:r>
      <w:r w:rsidRPr="00105EF6">
        <w:rPr>
          <w:rFonts w:ascii="Times New Roman" w:hAnsi="Times New Roman" w:cs="Times New Roman"/>
          <w:i/>
          <w:iCs/>
          <w:lang w:val="en-US"/>
        </w:rPr>
        <w:t>(psychological capital</w:t>
      </w:r>
      <w:r w:rsidRPr="00105EF6">
        <w:rPr>
          <w:rFonts w:ascii="Times New Roman" w:hAnsi="Times New Roman" w:cs="Times New Roman"/>
          <w:lang w:val="en-US"/>
        </w:rPr>
        <w:t xml:space="preserve">). Model JD-R meliputi beberapa aspek seperti lingkungan fisik, sosial, dan organisasi, gaji, peluang untuk </w:t>
      </w:r>
      <w:r w:rsidRPr="00105EF6">
        <w:rPr>
          <w:rFonts w:ascii="Times New Roman" w:hAnsi="Times New Roman" w:cs="Times New Roman"/>
          <w:lang w:val="en-US"/>
        </w:rPr>
        <w:lastRenderedPageBreak/>
        <w:t xml:space="preserve">berkarir, dukungan supervisor dan rekan kerja, serta </w:t>
      </w:r>
      <w:r w:rsidRPr="00B74471">
        <w:rPr>
          <w:rFonts w:ascii="Times New Roman" w:hAnsi="Times New Roman" w:cs="Times New Roman"/>
          <w:i/>
          <w:iCs/>
          <w:lang w:val="en-US"/>
        </w:rPr>
        <w:t>performance feedback</w:t>
      </w:r>
      <w:r w:rsidRPr="00105EF6">
        <w:rPr>
          <w:rFonts w:ascii="Times New Roman" w:hAnsi="Times New Roman" w:cs="Times New Roman"/>
          <w:lang w:val="en-US"/>
        </w:rPr>
        <w:t>. Sedangkan untuk modal psikologis meliputi keyakinan diri (</w:t>
      </w:r>
      <w:r w:rsidRPr="00105EF6">
        <w:rPr>
          <w:rFonts w:ascii="Times New Roman" w:hAnsi="Times New Roman" w:cs="Times New Roman"/>
          <w:i/>
          <w:iCs/>
          <w:lang w:val="en-US"/>
        </w:rPr>
        <w:t>self efficacy</w:t>
      </w:r>
      <w:r w:rsidRPr="00105EF6">
        <w:rPr>
          <w:rFonts w:ascii="Times New Roman" w:hAnsi="Times New Roman" w:cs="Times New Roman"/>
          <w:lang w:val="en-US"/>
        </w:rPr>
        <w:t xml:space="preserve">), rasa optimis </w:t>
      </w:r>
      <w:r w:rsidRPr="00B74471">
        <w:rPr>
          <w:rFonts w:ascii="Times New Roman" w:hAnsi="Times New Roman" w:cs="Times New Roman"/>
          <w:i/>
          <w:iCs/>
          <w:lang w:val="en-US"/>
        </w:rPr>
        <w:t>(optimism</w:t>
      </w:r>
      <w:r w:rsidRPr="00105EF6">
        <w:rPr>
          <w:rFonts w:ascii="Times New Roman" w:hAnsi="Times New Roman" w:cs="Times New Roman"/>
          <w:lang w:val="en-US"/>
        </w:rPr>
        <w:t>),  harapan  mengenai  masa  depan (</w:t>
      </w:r>
      <w:r w:rsidRPr="00B74471">
        <w:rPr>
          <w:rFonts w:ascii="Times New Roman" w:hAnsi="Times New Roman" w:cs="Times New Roman"/>
          <w:i/>
          <w:iCs/>
          <w:lang w:val="en-US"/>
        </w:rPr>
        <w:t>hope</w:t>
      </w:r>
      <w:r w:rsidRPr="00105EF6">
        <w:rPr>
          <w:rFonts w:ascii="Times New Roman" w:hAnsi="Times New Roman" w:cs="Times New Roman"/>
          <w:lang w:val="en-US"/>
        </w:rPr>
        <w:t xml:space="preserve">), serta resiliensi </w:t>
      </w:r>
      <w:r w:rsidRPr="00105EF6">
        <w:rPr>
          <w:rFonts w:ascii="Times New Roman" w:hAnsi="Times New Roman" w:cs="Times New Roman"/>
          <w:i/>
          <w:iCs/>
          <w:lang w:val="en-US"/>
        </w:rPr>
        <w:t>(resilience).</w:t>
      </w:r>
      <w:r w:rsidRPr="00105EF6">
        <w:rPr>
          <w:rFonts w:ascii="Times New Roman" w:hAnsi="Times New Roman" w:cs="Times New Roman"/>
          <w:lang w:val="en-US"/>
        </w:rPr>
        <w:t xml:space="preserve"> Variabel bebas yang dipilih dalam penelitian ini dari modal psikologis yaitu resiliensi dan dari model JD-R yaitu dukungan rekan kerja. Salah satu faktor yang mempengaruhi </w:t>
      </w:r>
      <w:r w:rsidRPr="00A22751">
        <w:rPr>
          <w:rFonts w:ascii="Times New Roman" w:hAnsi="Times New Roman" w:cs="Times New Roman"/>
          <w:i/>
          <w:iCs/>
          <w:lang w:val="en-US"/>
        </w:rPr>
        <w:t>job engagement</w:t>
      </w:r>
      <w:r w:rsidRPr="00105EF6">
        <w:rPr>
          <w:rFonts w:ascii="Times New Roman" w:hAnsi="Times New Roman" w:cs="Times New Roman"/>
          <w:lang w:val="en-US"/>
        </w:rPr>
        <w:t xml:space="preserve"> adalah resiliensi karena</w:t>
      </w:r>
      <w:r w:rsidRPr="00371F24">
        <w:rPr>
          <w:rFonts w:ascii="Times New Roman" w:hAnsi="Times New Roman" w:cs="Times New Roman"/>
          <w:sz w:val="24"/>
          <w:szCs w:val="24"/>
          <w:lang w:val="en-US"/>
        </w:rPr>
        <w:t xml:space="preserve"> menurut penelitian yang dilakukan oleh Astika &amp; Saptoto (2016) menjelaskan bahwa resiliensi memiliki peranan yang tinggi terhadap terjadinya </w:t>
      </w:r>
      <w:r w:rsidRPr="00371F24">
        <w:rPr>
          <w:rFonts w:ascii="Times New Roman" w:hAnsi="Times New Roman" w:cs="Times New Roman"/>
          <w:i/>
          <w:iCs/>
          <w:sz w:val="24"/>
          <w:szCs w:val="24"/>
          <w:lang w:val="en-US"/>
        </w:rPr>
        <w:t>job engagement</w:t>
      </w:r>
      <w:r w:rsidRPr="00371F24">
        <w:rPr>
          <w:rFonts w:ascii="Times New Roman" w:hAnsi="Times New Roman" w:cs="Times New Roman"/>
          <w:sz w:val="24"/>
          <w:szCs w:val="24"/>
          <w:lang w:val="en-US"/>
        </w:rPr>
        <w:t xml:space="preserve">. Ketika individu yang memiliki resiliensi tinggi menghadapi kesulitan maka mereka akan cenderung bisa melakukan coping dan adaptasi yang baik. Hal tersebut akan berdampak pada munculnya efek positif yang dapat meningkatkan </w:t>
      </w:r>
      <w:r w:rsidRPr="00371F24">
        <w:rPr>
          <w:rFonts w:ascii="Times New Roman" w:hAnsi="Times New Roman" w:cs="Times New Roman"/>
          <w:i/>
          <w:iCs/>
          <w:sz w:val="24"/>
          <w:szCs w:val="24"/>
          <w:lang w:val="en-US"/>
        </w:rPr>
        <w:t>job engagement</w:t>
      </w:r>
      <w:r w:rsidRPr="00371F24">
        <w:rPr>
          <w:rFonts w:ascii="Times New Roman" w:hAnsi="Times New Roman" w:cs="Times New Roman"/>
          <w:sz w:val="24"/>
          <w:szCs w:val="24"/>
          <w:lang w:val="en-US"/>
        </w:rPr>
        <w:t>.  Sedangkan faktor lainnya yaitu dukungan rekan kerja. Ketika di tempat kerja dukungan rekan kerja adalah bentuk dukungan sosial yang paling relevan untuk para karyawan. Jika dukungan atasan bersikap kasar, maka dukungan rekan kerja menjadi sumber yang lebih penting dari dukungan sosial ( June M. L. Poon, 2011).</w:t>
      </w:r>
    </w:p>
    <w:p w14:paraId="621F1C89" w14:textId="7840538C" w:rsidR="002609BD" w:rsidRPr="00105EF6" w:rsidRDefault="00371F24" w:rsidP="00105EF6">
      <w:pPr>
        <w:spacing w:after="0" w:line="360" w:lineRule="auto"/>
        <w:ind w:firstLine="360"/>
        <w:jc w:val="both"/>
        <w:rPr>
          <w:rFonts w:ascii="Times New Roman" w:hAnsi="Times New Roman" w:cs="Times New Roman"/>
        </w:rPr>
      </w:pPr>
      <w:r w:rsidRPr="00105EF6">
        <w:rPr>
          <w:rFonts w:ascii="Times New Roman" w:hAnsi="Times New Roman" w:cs="Times New Roman"/>
        </w:rPr>
        <w:t xml:space="preserve">Faktor pertama yang diduga mempengaruhi </w:t>
      </w:r>
      <w:r w:rsidRPr="00A22751">
        <w:rPr>
          <w:rFonts w:ascii="Times New Roman" w:hAnsi="Times New Roman" w:cs="Times New Roman"/>
          <w:i/>
          <w:iCs/>
        </w:rPr>
        <w:t>job engagement</w:t>
      </w:r>
      <w:r w:rsidRPr="00105EF6">
        <w:rPr>
          <w:rFonts w:ascii="Times New Roman" w:hAnsi="Times New Roman" w:cs="Times New Roman"/>
        </w:rPr>
        <w:t xml:space="preserve"> adalah resiliensi. Menurut Mc Eween (2011) bahwa resiliensi merupakan kemampuan individu dalam mengatasi setiap kesulitannya dan segala peristiwa yang tidak menyenangkan. Individu tersebut berhasil </w:t>
      </w:r>
      <w:r w:rsidRPr="00105EF6">
        <w:rPr>
          <w:rFonts w:ascii="Times New Roman" w:hAnsi="Times New Roman" w:cs="Times New Roman"/>
        </w:rPr>
        <w:t xml:space="preserve">dalam melakukan penyesuaian diri pada sebuah perubahan. Aspek – aspek resiliensi menurut Mc Eween (2011) yaitu : a) </w:t>
      </w:r>
      <w:r w:rsidRPr="00BC5694">
        <w:rPr>
          <w:rFonts w:ascii="Times New Roman" w:hAnsi="Times New Roman" w:cs="Times New Roman"/>
          <w:i/>
          <w:iCs/>
        </w:rPr>
        <w:t>Mental Toughness</w:t>
      </w:r>
      <w:r w:rsidRPr="00105EF6">
        <w:rPr>
          <w:rFonts w:ascii="Times New Roman" w:hAnsi="Times New Roman" w:cs="Times New Roman"/>
        </w:rPr>
        <w:t xml:space="preserve">, b) </w:t>
      </w:r>
      <w:r w:rsidRPr="00BC5694">
        <w:rPr>
          <w:rFonts w:ascii="Times New Roman" w:hAnsi="Times New Roman" w:cs="Times New Roman"/>
          <w:i/>
          <w:iCs/>
        </w:rPr>
        <w:t>Physical Endurance</w:t>
      </w:r>
      <w:r w:rsidRPr="00105EF6">
        <w:rPr>
          <w:rFonts w:ascii="Times New Roman" w:hAnsi="Times New Roman" w:cs="Times New Roman"/>
        </w:rPr>
        <w:t xml:space="preserve">, c) </w:t>
      </w:r>
      <w:r w:rsidRPr="00BC5694">
        <w:rPr>
          <w:rFonts w:ascii="Times New Roman" w:hAnsi="Times New Roman" w:cs="Times New Roman"/>
          <w:i/>
          <w:iCs/>
        </w:rPr>
        <w:t>Emotional Balance</w:t>
      </w:r>
      <w:r w:rsidRPr="00105EF6">
        <w:rPr>
          <w:rFonts w:ascii="Times New Roman" w:hAnsi="Times New Roman" w:cs="Times New Roman"/>
        </w:rPr>
        <w:t xml:space="preserve">, d) </w:t>
      </w:r>
      <w:r w:rsidRPr="00BC5694">
        <w:rPr>
          <w:rFonts w:ascii="Times New Roman" w:hAnsi="Times New Roman" w:cs="Times New Roman"/>
          <w:i/>
          <w:iCs/>
        </w:rPr>
        <w:t>Purpose and Meanings</w:t>
      </w:r>
      <w:r w:rsidRPr="00105EF6">
        <w:rPr>
          <w:rFonts w:ascii="Times New Roman" w:hAnsi="Times New Roman" w:cs="Times New Roman"/>
        </w:rPr>
        <w:t>. Karyawan yang proaktif, bertanggung jawab dan mempunyai inisiatif sangat dibutuhkan pada perusahaan saat ini. Berdasarkan hal tersebut perusahaan membutuhkan karyawan - karyawan yang memiliki dedikasi tinggi dan penuh energi yaitu karyawan yang memiliki</w:t>
      </w:r>
      <w:r w:rsidRPr="00A22751">
        <w:rPr>
          <w:rFonts w:ascii="Times New Roman" w:hAnsi="Times New Roman" w:cs="Times New Roman"/>
          <w:i/>
          <w:iCs/>
        </w:rPr>
        <w:t xml:space="preserve"> job engagement</w:t>
      </w:r>
      <w:r w:rsidRPr="00105EF6">
        <w:rPr>
          <w:rFonts w:ascii="Times New Roman" w:hAnsi="Times New Roman" w:cs="Times New Roman"/>
        </w:rPr>
        <w:t xml:space="preserve"> dalam mengerjakan tugasnya (Bakker dan Leiter ,2010).</w:t>
      </w:r>
    </w:p>
    <w:p w14:paraId="56D22402" w14:textId="7116210F" w:rsidR="00371F24" w:rsidRPr="00105EF6" w:rsidRDefault="00371F24" w:rsidP="00105EF6">
      <w:pPr>
        <w:spacing w:after="0" w:line="360" w:lineRule="auto"/>
        <w:ind w:firstLine="360"/>
        <w:jc w:val="both"/>
        <w:rPr>
          <w:rFonts w:ascii="Times New Roman" w:hAnsi="Times New Roman" w:cs="Times New Roman"/>
        </w:rPr>
      </w:pPr>
      <w:r w:rsidRPr="00105EF6">
        <w:rPr>
          <w:rFonts w:ascii="Times New Roman" w:hAnsi="Times New Roman" w:cs="Times New Roman"/>
        </w:rPr>
        <w:t xml:space="preserve">Penelitian lain juga dilakukan oleh Mase dan Tyokya (2014) yang mengemukakan mengenai hubungan positif antara resiliensi dan </w:t>
      </w:r>
      <w:r w:rsidRPr="00A22751">
        <w:rPr>
          <w:rFonts w:ascii="Times New Roman" w:hAnsi="Times New Roman" w:cs="Times New Roman"/>
          <w:i/>
          <w:iCs/>
        </w:rPr>
        <w:t>job engagement.</w:t>
      </w:r>
      <w:r w:rsidRPr="00105EF6">
        <w:rPr>
          <w:rFonts w:ascii="Times New Roman" w:hAnsi="Times New Roman" w:cs="Times New Roman"/>
        </w:rPr>
        <w:t xml:space="preserve"> Hasil penelitian tersebut menunjukkan bahwa tingginya resiliensi karyawan akan diikuti dengan tingginya </w:t>
      </w:r>
      <w:r w:rsidRPr="00105EF6">
        <w:rPr>
          <w:rFonts w:ascii="Times New Roman" w:hAnsi="Times New Roman" w:cs="Times New Roman"/>
          <w:i/>
          <w:iCs/>
        </w:rPr>
        <w:t>job engagement</w:t>
      </w:r>
      <w:r w:rsidRPr="00105EF6">
        <w:rPr>
          <w:rFonts w:ascii="Times New Roman" w:hAnsi="Times New Roman" w:cs="Times New Roman"/>
        </w:rPr>
        <w:t xml:space="preserve">. Karyawan yang mampu bertahan dan mampu mengatasi segala bentuk kejadian negatif dalam organisasi cenderung memilik </w:t>
      </w:r>
      <w:r w:rsidRPr="00A22751">
        <w:rPr>
          <w:rFonts w:ascii="Times New Roman" w:hAnsi="Times New Roman" w:cs="Times New Roman"/>
          <w:i/>
          <w:iCs/>
        </w:rPr>
        <w:t>job engagement</w:t>
      </w:r>
      <w:r w:rsidRPr="00105EF6">
        <w:rPr>
          <w:rFonts w:ascii="Times New Roman" w:hAnsi="Times New Roman" w:cs="Times New Roman"/>
        </w:rPr>
        <w:t xml:space="preserve"> yang tinggi. Hal tersebut membuktikan bahwa para pekerja yang resilien akan terkoneksi secara psikologis terhadap pekerjaannya. Setiap tantangan dan kesulitan yang mereka hadapi tidak dipandang sebagai suatu penghalang. Hal tersebut akan berkebalikan dengan karyawan dengan tingkat resiliensi yang rendah akan cenderung bertindak kaku, tidak teratur, bahkan mungkin maladaptif ketika dihadapkan pada situasi yang menekan (Siebert, 2005).</w:t>
      </w:r>
    </w:p>
    <w:p w14:paraId="78FF2BA4" w14:textId="7843EAC8" w:rsidR="00371F24" w:rsidRPr="00105EF6" w:rsidRDefault="00371F24" w:rsidP="00105EF6">
      <w:pPr>
        <w:spacing w:after="0" w:line="360" w:lineRule="auto"/>
        <w:ind w:firstLine="360"/>
        <w:jc w:val="both"/>
        <w:rPr>
          <w:rFonts w:ascii="Times New Roman" w:hAnsi="Times New Roman" w:cs="Times New Roman"/>
          <w:i/>
          <w:iCs/>
          <w:lang w:val="en-US"/>
        </w:rPr>
      </w:pPr>
      <w:r w:rsidRPr="00105EF6">
        <w:rPr>
          <w:rFonts w:ascii="Times New Roman" w:hAnsi="Times New Roman" w:cs="Times New Roman"/>
        </w:rPr>
        <w:t xml:space="preserve">Hasil penelitian yang sudah dilakukan oleh Prasetyo dan Farhanindya (2021) mendapatkan bahwa variabel resiliensi memberi sumbangan efektif terhadap keterikatan kerja sebesar </w:t>
      </w:r>
      <w:r w:rsidRPr="00105EF6">
        <w:rPr>
          <w:rFonts w:ascii="Times New Roman" w:hAnsi="Times New Roman" w:cs="Times New Roman"/>
        </w:rPr>
        <w:lastRenderedPageBreak/>
        <w:t xml:space="preserve">26.1%. Dimana ciri – ciri resiliensi seperti keadaan individu yang tekun dalam menyelesaikan tugas, karyawan percaya dengan kemampuan yang dia miliki serta karyawan akan berusaha mencari jalan keluar atas permasalahan yang dihadapi dan tidak meninggalkan tanggung jawab yang telah perusahaan berikan kepadanya. Sebaliknya karyawan yang memiliki resiliensi yang rendah maka karyawan akan menunjukan sikap yang tidak optimis, sulit beradaptasi terhadap perubahan, mudah menyerah. Hal ini menunjukkan bahwa resiliensi sebagai salah satu faktor yang dapat memepengaruhi </w:t>
      </w:r>
      <w:r w:rsidRPr="00105EF6">
        <w:rPr>
          <w:rFonts w:ascii="Times New Roman" w:hAnsi="Times New Roman" w:cs="Times New Roman"/>
          <w:i/>
          <w:iCs/>
        </w:rPr>
        <w:t>job engagement</w:t>
      </w:r>
      <w:r w:rsidRPr="00105EF6">
        <w:rPr>
          <w:rFonts w:ascii="Times New Roman" w:hAnsi="Times New Roman" w:cs="Times New Roman"/>
          <w:i/>
          <w:iCs/>
          <w:lang w:val="en-US"/>
        </w:rPr>
        <w:t>.</w:t>
      </w:r>
    </w:p>
    <w:p w14:paraId="6092E0B5" w14:textId="355DC73C" w:rsidR="00371F24" w:rsidRPr="00105EF6" w:rsidRDefault="00371F24" w:rsidP="00105EF6">
      <w:pPr>
        <w:spacing w:after="0" w:line="360" w:lineRule="auto"/>
        <w:ind w:firstLine="360"/>
        <w:jc w:val="both"/>
        <w:rPr>
          <w:rFonts w:ascii="Times New Roman" w:hAnsi="Times New Roman" w:cs="Times New Roman"/>
          <w:lang w:val="en-US"/>
        </w:rPr>
      </w:pPr>
      <w:r w:rsidRPr="00105EF6">
        <w:rPr>
          <w:rFonts w:ascii="Times New Roman" w:hAnsi="Times New Roman" w:cs="Times New Roman"/>
          <w:lang w:val="en-US"/>
        </w:rPr>
        <w:t xml:space="preserve">Adapun faktor berikutnya yang diduga mempengaruhi </w:t>
      </w:r>
      <w:r w:rsidRPr="00A22751">
        <w:rPr>
          <w:rFonts w:ascii="Times New Roman" w:hAnsi="Times New Roman" w:cs="Times New Roman"/>
          <w:i/>
          <w:iCs/>
          <w:lang w:val="en-US"/>
        </w:rPr>
        <w:t>job engagement</w:t>
      </w:r>
      <w:r w:rsidRPr="00105EF6">
        <w:rPr>
          <w:rFonts w:ascii="Times New Roman" w:hAnsi="Times New Roman" w:cs="Times New Roman"/>
          <w:lang w:val="en-US"/>
        </w:rPr>
        <w:t xml:space="preserve"> adalah dukungan rekan kerja. Bakker (2011) dukungan sosial merupakan pendorong dari meningkatnya </w:t>
      </w:r>
      <w:r w:rsidRPr="00A22751">
        <w:rPr>
          <w:rFonts w:ascii="Times New Roman" w:hAnsi="Times New Roman" w:cs="Times New Roman"/>
          <w:i/>
          <w:iCs/>
          <w:lang w:val="en-US"/>
        </w:rPr>
        <w:t>job engagement</w:t>
      </w:r>
      <w:r w:rsidRPr="00105EF6">
        <w:rPr>
          <w:rFonts w:ascii="Times New Roman" w:hAnsi="Times New Roman" w:cs="Times New Roman"/>
          <w:lang w:val="en-US"/>
        </w:rPr>
        <w:t xml:space="preserve"> yang masuk dalam sumber pekerjaan. Dalam penelitian ini fokus pada dukungan sosial dari rekan kerja. Menurut Sarafino dan Smith (2010) dukungan rekan kerja adalah pemberian kenyamanan, perhatian, penghargaan, maupun bantuan dalam bentuk lainnya dari orang lain atau kelompok yang diterima individu. Aspek – aspek dukungan rekan kerja menurut Sarafino dan Smith (2010) yaitu : a) dukungan emosional, b) dukungan instrumental, c) dukungan informasi, d) dukungan persahabatan dan kelompok. Karyawan yang merasa antusias dan berenergi karena penilaian positif dari rekan kerjanya seperti mendapatkan dorongan pada efikasi diri dan sikap optimis. Hal ini membuktikan bahwa dukungan sosial yang tinggi dari rekan kerja dapat membuat individu </w:t>
      </w:r>
      <w:r w:rsidRPr="00105EF6">
        <w:rPr>
          <w:rFonts w:ascii="Times New Roman" w:hAnsi="Times New Roman" w:cs="Times New Roman"/>
          <w:lang w:val="en-US"/>
        </w:rPr>
        <w:t xml:space="preserve">memiliki kepercayaan diri dan merasa optimis dalam melakukan pekerjaannya. Studi ini pun mengemukakan interaksi rekan kerja baik atasan maupun bawahan dapat memicu emosi positif pada individu (Xanthopoulou dkk, 2012). Terdapat penelitian lainnya yang dilakukan oleh Man dan Hadi (2013) menyatakan bahwa dukungan sosial di organisasi memiliki hubungan dengan tingginya </w:t>
      </w:r>
      <w:r w:rsidRPr="00A22751">
        <w:rPr>
          <w:rFonts w:ascii="Times New Roman" w:hAnsi="Times New Roman" w:cs="Times New Roman"/>
          <w:i/>
          <w:iCs/>
          <w:lang w:val="en-US"/>
        </w:rPr>
        <w:t>job engagement</w:t>
      </w:r>
      <w:r w:rsidRPr="00105EF6">
        <w:rPr>
          <w:rFonts w:ascii="Times New Roman" w:hAnsi="Times New Roman" w:cs="Times New Roman"/>
          <w:lang w:val="en-US"/>
        </w:rPr>
        <w:t xml:space="preserve"> seseorang.</w:t>
      </w:r>
    </w:p>
    <w:p w14:paraId="69B12ACD" w14:textId="77777777" w:rsidR="00F82A2D" w:rsidRPr="00105EF6" w:rsidRDefault="00F82A2D" w:rsidP="00105EF6">
      <w:pPr>
        <w:spacing w:after="0" w:line="360" w:lineRule="auto"/>
        <w:ind w:firstLine="360"/>
        <w:jc w:val="both"/>
        <w:rPr>
          <w:rFonts w:ascii="Times New Roman" w:hAnsi="Times New Roman" w:cs="Times New Roman"/>
          <w:lang w:val="en-US"/>
        </w:rPr>
      </w:pPr>
    </w:p>
    <w:p w14:paraId="5E96A669" w14:textId="77777777" w:rsidR="002609BD" w:rsidRPr="00105EF6" w:rsidRDefault="002609BD" w:rsidP="00105EF6">
      <w:pPr>
        <w:spacing w:after="0" w:line="360" w:lineRule="auto"/>
        <w:jc w:val="both"/>
        <w:rPr>
          <w:rFonts w:ascii="Times New Roman" w:hAnsi="Times New Roman" w:cs="Times New Roman"/>
          <w:b/>
        </w:rPr>
      </w:pPr>
      <w:r w:rsidRPr="00105EF6">
        <w:rPr>
          <w:rFonts w:ascii="Times New Roman" w:hAnsi="Times New Roman" w:cs="Times New Roman"/>
          <w:b/>
        </w:rPr>
        <w:t>METODE</w:t>
      </w:r>
    </w:p>
    <w:p w14:paraId="547AE089" w14:textId="41AB476A" w:rsidR="002609BD" w:rsidRPr="00105EF6" w:rsidRDefault="00430382" w:rsidP="00105EF6">
      <w:pPr>
        <w:pStyle w:val="ListParagraph"/>
        <w:spacing w:after="0" w:line="360" w:lineRule="auto"/>
        <w:ind w:left="0" w:firstLine="720"/>
        <w:jc w:val="both"/>
        <w:rPr>
          <w:rFonts w:cs="Times New Roman"/>
          <w:sz w:val="22"/>
        </w:rPr>
      </w:pPr>
      <w:r w:rsidRPr="00105EF6">
        <w:rPr>
          <w:rFonts w:cs="Times New Roman"/>
          <w:sz w:val="22"/>
          <w:lang w:val="id-ID"/>
        </w:rPr>
        <w:t>S</w:t>
      </w:r>
      <w:r w:rsidR="002609BD" w:rsidRPr="00105EF6">
        <w:rPr>
          <w:rFonts w:cs="Times New Roman"/>
          <w:sz w:val="22"/>
        </w:rPr>
        <w:t xml:space="preserve">ubjek dalam penelitian ini adalah </w:t>
      </w:r>
      <w:r w:rsidR="00BC2F65" w:rsidRPr="00105EF6">
        <w:rPr>
          <w:rFonts w:cs="Times New Roman"/>
          <w:sz w:val="22"/>
        </w:rPr>
        <w:t xml:space="preserve">karyawan di PT. X Yogyakarta. Metode pengumpulan data yang digunakan dalam penelitian ini menggunakan metode skala. Penggunaan skala di dalam penelitian ini dikarenakan data yang diungkapkan merupakan konstruk psikologis yang menggambarkan aspek perilaku yang ada pada individu. Hal tersebut mengacu pada Azwar (2012) yang menyatakan bahwa pernyataan pada skala merupakan stimulus yang mengungkapkan indikator perilaku pada subjek. Skala yang digunakan dalam penelitian ini menggunakan skala likert. Menurut Sugiyono (2017) skala likert merupakan suatu pengukuran yang digunakan untuk mengukur sikap, pendapat, dan persepsi seseorang atau kelompok orang tentang fenomena sosial. Terdapat 3 skala dalam penelitian ini yaitu, Skala </w:t>
      </w:r>
      <w:r w:rsidR="00BC2F65" w:rsidRPr="00105EF6">
        <w:rPr>
          <w:rFonts w:cs="Times New Roman"/>
          <w:i/>
          <w:iCs/>
          <w:sz w:val="22"/>
        </w:rPr>
        <w:t>Job Engagement</w:t>
      </w:r>
      <w:r w:rsidR="00BC2F65" w:rsidRPr="00105EF6">
        <w:rPr>
          <w:rFonts w:cs="Times New Roman"/>
          <w:sz w:val="22"/>
        </w:rPr>
        <w:t>, Skala Resiliensi dan Skala Dukungan Rekan Kerja.</w:t>
      </w:r>
      <w:r w:rsidR="00BC2F65" w:rsidRPr="00105EF6">
        <w:rPr>
          <w:rFonts w:cs="Times New Roman"/>
          <w:sz w:val="22"/>
          <w:lang w:val="en-US"/>
        </w:rPr>
        <w:t xml:space="preserve"> </w:t>
      </w:r>
      <w:r w:rsidR="00064BE0" w:rsidRPr="00105EF6">
        <w:rPr>
          <w:rFonts w:cs="Times New Roman"/>
          <w:sz w:val="22"/>
          <w:lang w:val="id-ID"/>
        </w:rPr>
        <w:t xml:space="preserve">Skala </w:t>
      </w:r>
      <w:r w:rsidR="00BC2F65" w:rsidRPr="00105EF6">
        <w:rPr>
          <w:rFonts w:cs="Times New Roman"/>
          <w:i/>
          <w:iCs/>
          <w:sz w:val="22"/>
          <w:lang w:val="en-US"/>
        </w:rPr>
        <w:t>job engagement</w:t>
      </w:r>
      <w:r w:rsidR="00BC2F65" w:rsidRPr="00105EF6">
        <w:rPr>
          <w:rFonts w:cs="Times New Roman"/>
          <w:sz w:val="22"/>
          <w:lang w:val="en-US"/>
        </w:rPr>
        <w:t xml:space="preserve"> </w:t>
      </w:r>
      <w:r w:rsidR="00064BE0" w:rsidRPr="00105EF6">
        <w:rPr>
          <w:rFonts w:cs="Times New Roman"/>
          <w:sz w:val="22"/>
        </w:rPr>
        <w:t xml:space="preserve">terdiri dari </w:t>
      </w:r>
      <w:r w:rsidR="00BC2F65" w:rsidRPr="00105EF6">
        <w:rPr>
          <w:rFonts w:cs="Times New Roman"/>
          <w:sz w:val="22"/>
        </w:rPr>
        <w:t>16</w:t>
      </w:r>
      <w:r w:rsidRPr="00105EF6">
        <w:rPr>
          <w:rFonts w:cs="Times New Roman"/>
          <w:sz w:val="22"/>
        </w:rPr>
        <w:t xml:space="preserve"> aitem dengan koefisien aitem-total (Rxx) daya beda aitem b</w:t>
      </w:r>
      <w:r w:rsidR="00064BE0" w:rsidRPr="00105EF6">
        <w:rPr>
          <w:rFonts w:cs="Times New Roman"/>
          <w:sz w:val="22"/>
        </w:rPr>
        <w:t xml:space="preserve">ergerak dari rentang </w:t>
      </w:r>
      <w:r w:rsidR="00BC2F65" w:rsidRPr="00105EF6">
        <w:rPr>
          <w:rFonts w:cs="Times New Roman"/>
          <w:sz w:val="22"/>
        </w:rPr>
        <w:t xml:space="preserve">0,242 – 0,836 dan koefisien reliabilitas </w:t>
      </w:r>
      <w:r w:rsidR="00BC2F65" w:rsidRPr="00105EF6">
        <w:rPr>
          <w:rFonts w:cs="Times New Roman"/>
          <w:i/>
          <w:sz w:val="22"/>
        </w:rPr>
        <w:t xml:space="preserve">alpha </w:t>
      </w:r>
      <w:r w:rsidR="00BC2F65" w:rsidRPr="00105EF6">
        <w:rPr>
          <w:rFonts w:cs="Times New Roman"/>
          <w:sz w:val="22"/>
        </w:rPr>
        <w:t xml:space="preserve">sebesar 0,923. </w:t>
      </w:r>
      <w:r w:rsidR="00064BE0" w:rsidRPr="00105EF6">
        <w:rPr>
          <w:rFonts w:cs="Times New Roman"/>
          <w:sz w:val="22"/>
          <w:lang w:val="id-ID"/>
        </w:rPr>
        <w:t>Skala</w:t>
      </w:r>
      <w:r w:rsidR="00CD597A" w:rsidRPr="00105EF6">
        <w:rPr>
          <w:rFonts w:cs="Times New Roman"/>
          <w:sz w:val="22"/>
          <w:lang w:val="en-US"/>
        </w:rPr>
        <w:t xml:space="preserve"> resiliensi </w:t>
      </w:r>
      <w:r w:rsidR="00064BE0" w:rsidRPr="00105EF6">
        <w:rPr>
          <w:rFonts w:cs="Times New Roman"/>
          <w:sz w:val="22"/>
        </w:rPr>
        <w:t xml:space="preserve">terdiri dari </w:t>
      </w:r>
      <w:r w:rsidR="00CD597A" w:rsidRPr="00105EF6">
        <w:rPr>
          <w:rFonts w:cs="Times New Roman"/>
          <w:sz w:val="22"/>
        </w:rPr>
        <w:lastRenderedPageBreak/>
        <w:t>18</w:t>
      </w:r>
      <w:r w:rsidRPr="00105EF6">
        <w:rPr>
          <w:rFonts w:cs="Times New Roman"/>
          <w:sz w:val="22"/>
        </w:rPr>
        <w:t xml:space="preserve"> aitem dengan koefisien aitem-tota (Rxx) daya beda a</w:t>
      </w:r>
      <w:r w:rsidR="00064BE0" w:rsidRPr="00105EF6">
        <w:rPr>
          <w:rFonts w:cs="Times New Roman"/>
          <w:sz w:val="22"/>
        </w:rPr>
        <w:t xml:space="preserve">item bergerak dari rentang </w:t>
      </w:r>
      <w:r w:rsidR="00CD597A" w:rsidRPr="00105EF6">
        <w:rPr>
          <w:rFonts w:cs="Times New Roman"/>
          <w:sz w:val="22"/>
        </w:rPr>
        <w:t xml:space="preserve"> -0,067 –   0,627 dan koefisien reliabilitas </w:t>
      </w:r>
      <w:r w:rsidR="00CD597A" w:rsidRPr="00105EF6">
        <w:rPr>
          <w:rFonts w:cs="Times New Roman"/>
          <w:i/>
          <w:sz w:val="22"/>
        </w:rPr>
        <w:t xml:space="preserve">alpha </w:t>
      </w:r>
      <w:r w:rsidR="00CD597A" w:rsidRPr="00105EF6">
        <w:rPr>
          <w:rFonts w:cs="Times New Roman"/>
          <w:sz w:val="22"/>
        </w:rPr>
        <w:t xml:space="preserve">sebesar 0,832. </w:t>
      </w:r>
      <w:r w:rsidRPr="00105EF6">
        <w:rPr>
          <w:rFonts w:cs="Times New Roman"/>
          <w:sz w:val="22"/>
        </w:rPr>
        <w:t>Metode analisis data menggunakan teknik korelasi</w:t>
      </w:r>
      <w:r w:rsidR="00CD597A" w:rsidRPr="00105EF6">
        <w:rPr>
          <w:rFonts w:cs="Times New Roman"/>
          <w:sz w:val="22"/>
        </w:rPr>
        <w:t xml:space="preserve"> regresi ganda</w:t>
      </w:r>
      <w:r w:rsidR="009C6179" w:rsidRPr="00105EF6">
        <w:rPr>
          <w:rFonts w:cs="Times New Roman"/>
          <w:sz w:val="22"/>
        </w:rPr>
        <w:t xml:space="preserve">. </w:t>
      </w:r>
      <w:r w:rsidRPr="00105EF6">
        <w:rPr>
          <w:rFonts w:cs="Times New Roman"/>
          <w:sz w:val="22"/>
        </w:rPr>
        <w:t>Keseluruhan data dianalisis menggunakan p</w:t>
      </w:r>
      <w:r w:rsidR="009C6179" w:rsidRPr="00105EF6">
        <w:rPr>
          <w:rFonts w:cs="Times New Roman"/>
          <w:sz w:val="22"/>
        </w:rPr>
        <w:t>ro</w:t>
      </w:r>
      <w:r w:rsidRPr="00105EF6">
        <w:rPr>
          <w:rFonts w:cs="Times New Roman"/>
          <w:sz w:val="22"/>
        </w:rPr>
        <w:t>gram analisis data.</w:t>
      </w:r>
    </w:p>
    <w:p w14:paraId="62DF8E2A" w14:textId="77777777" w:rsidR="00F82A2D" w:rsidRPr="00105EF6" w:rsidRDefault="00F82A2D" w:rsidP="00105EF6">
      <w:pPr>
        <w:pStyle w:val="ListParagraph"/>
        <w:spacing w:after="0" w:line="360" w:lineRule="auto"/>
        <w:ind w:left="0" w:firstLine="720"/>
        <w:jc w:val="both"/>
        <w:rPr>
          <w:rFonts w:cs="Times New Roman"/>
          <w:sz w:val="22"/>
        </w:rPr>
      </w:pPr>
    </w:p>
    <w:p w14:paraId="0904D22C" w14:textId="292A7F24" w:rsidR="00064BE0" w:rsidRDefault="00064BE0" w:rsidP="00105EF6">
      <w:pPr>
        <w:spacing w:after="0" w:line="360" w:lineRule="auto"/>
        <w:jc w:val="both"/>
        <w:rPr>
          <w:rFonts w:ascii="Times New Roman" w:hAnsi="Times New Roman" w:cs="Times New Roman"/>
          <w:b/>
        </w:rPr>
      </w:pPr>
      <w:r w:rsidRPr="00105EF6">
        <w:rPr>
          <w:rFonts w:ascii="Times New Roman" w:hAnsi="Times New Roman" w:cs="Times New Roman"/>
          <w:b/>
        </w:rPr>
        <w:t>HASIL DAN PEMBAHASAN</w:t>
      </w:r>
    </w:p>
    <w:p w14:paraId="18FF92C4" w14:textId="70458463" w:rsidR="00064BE0" w:rsidRPr="00064BE0" w:rsidRDefault="002E26B4" w:rsidP="00105EF6">
      <w:pPr>
        <w:spacing w:after="0" w:line="360" w:lineRule="auto"/>
        <w:ind w:firstLine="720"/>
        <w:jc w:val="both"/>
        <w:rPr>
          <w:rFonts w:ascii="Times New Roman" w:hAnsi="Times New Roman" w:cs="Times New Roman"/>
          <w:sz w:val="24"/>
          <w:szCs w:val="24"/>
        </w:rPr>
      </w:pPr>
      <w:r w:rsidRPr="00105EF6">
        <w:rPr>
          <w:rFonts w:ascii="Times New Roman" w:hAnsi="Times New Roman" w:cs="Times New Roman"/>
          <w:lang w:val="en-US"/>
        </w:rPr>
        <w:t xml:space="preserve">Berdasarkan hasil penelitian menunjukkan bahwa adanya hubungan yang signifikan antara resiliensi dengan </w:t>
      </w:r>
      <w:r w:rsidRPr="00A22751">
        <w:rPr>
          <w:rFonts w:ascii="Times New Roman" w:hAnsi="Times New Roman" w:cs="Times New Roman"/>
          <w:i/>
          <w:iCs/>
          <w:lang w:val="en-US"/>
        </w:rPr>
        <w:t>job engagement</w:t>
      </w:r>
      <w:r w:rsidRPr="00105EF6">
        <w:rPr>
          <w:rFonts w:ascii="Times New Roman" w:hAnsi="Times New Roman" w:cs="Times New Roman"/>
          <w:lang w:val="en-US"/>
        </w:rPr>
        <w:t xml:space="preserve"> yang berarti bahwa tingginya </w:t>
      </w:r>
      <w:r w:rsidRPr="00A22751">
        <w:rPr>
          <w:rFonts w:ascii="Times New Roman" w:hAnsi="Times New Roman" w:cs="Times New Roman"/>
          <w:i/>
          <w:iCs/>
          <w:lang w:val="en-US"/>
        </w:rPr>
        <w:t>job engagement</w:t>
      </w:r>
      <w:r w:rsidRPr="00105EF6">
        <w:rPr>
          <w:rFonts w:ascii="Times New Roman" w:hAnsi="Times New Roman" w:cs="Times New Roman"/>
          <w:lang w:val="en-US"/>
        </w:rPr>
        <w:t xml:space="preserve"> dipengaruhi oleh adanya resiliensi. Hal tersebut ditunjukkan dengan nilai korelasi r sebesar 0,601 dengan nilai p = 0,000 (p &lt; 0,050). Hal ini berarti bahwa terdapat hubungan positif antara resiliensi dan </w:t>
      </w:r>
      <w:r w:rsidRPr="00A22751">
        <w:rPr>
          <w:rFonts w:ascii="Times New Roman" w:hAnsi="Times New Roman" w:cs="Times New Roman"/>
          <w:i/>
          <w:iCs/>
          <w:lang w:val="en-US"/>
        </w:rPr>
        <w:t>job engagement</w:t>
      </w:r>
      <w:r w:rsidRPr="00105EF6">
        <w:rPr>
          <w:rFonts w:ascii="Times New Roman" w:hAnsi="Times New Roman" w:cs="Times New Roman"/>
          <w:lang w:val="en-US"/>
        </w:rPr>
        <w:t xml:space="preserve"> dimana semakin tingg</w:t>
      </w:r>
      <w:r w:rsidRPr="002E26B4">
        <w:rPr>
          <w:rFonts w:ascii="Times New Roman" w:hAnsi="Times New Roman" w:cs="Times New Roman"/>
          <w:sz w:val="24"/>
          <w:szCs w:val="24"/>
          <w:lang w:val="en-US"/>
        </w:rPr>
        <w:t xml:space="preserve">i resilensi, maka semakin tinggi pula </w:t>
      </w:r>
      <w:r w:rsidRPr="00105EF6">
        <w:rPr>
          <w:rFonts w:ascii="Times New Roman" w:hAnsi="Times New Roman" w:cs="Times New Roman"/>
          <w:i/>
          <w:iCs/>
          <w:sz w:val="24"/>
          <w:szCs w:val="24"/>
          <w:lang w:val="en-US"/>
        </w:rPr>
        <w:t>job engagement</w:t>
      </w:r>
      <w:r w:rsidRPr="002E26B4">
        <w:rPr>
          <w:rFonts w:ascii="Times New Roman" w:hAnsi="Times New Roman" w:cs="Times New Roman"/>
          <w:sz w:val="24"/>
          <w:szCs w:val="24"/>
          <w:lang w:val="en-US"/>
        </w:rPr>
        <w:t xml:space="preserve"> pada karyawan. Sebaliknya semakin rendah resilensi pada karyawan maka semakin rendah </w:t>
      </w:r>
      <w:r w:rsidRPr="00A22751">
        <w:rPr>
          <w:rFonts w:ascii="Times New Roman" w:hAnsi="Times New Roman" w:cs="Times New Roman"/>
          <w:i/>
          <w:iCs/>
          <w:sz w:val="24"/>
          <w:szCs w:val="24"/>
          <w:lang w:val="en-US"/>
        </w:rPr>
        <w:t xml:space="preserve">job engagement. </w:t>
      </w:r>
      <w:r w:rsidRPr="002E26B4">
        <w:rPr>
          <w:rFonts w:ascii="Times New Roman" w:hAnsi="Times New Roman" w:cs="Times New Roman"/>
          <w:sz w:val="24"/>
          <w:szCs w:val="24"/>
          <w:lang w:val="en-US"/>
        </w:rPr>
        <w:t xml:space="preserve">Kemudian, terdapat perbedaan dengan data awal wawancara dimana </w:t>
      </w:r>
      <w:r w:rsidRPr="00A22751">
        <w:rPr>
          <w:rFonts w:ascii="Times New Roman" w:hAnsi="Times New Roman" w:cs="Times New Roman"/>
          <w:i/>
          <w:iCs/>
          <w:sz w:val="24"/>
          <w:szCs w:val="24"/>
          <w:lang w:val="en-US"/>
        </w:rPr>
        <w:t>job engagement</w:t>
      </w:r>
      <w:r w:rsidRPr="002E26B4">
        <w:rPr>
          <w:rFonts w:ascii="Times New Roman" w:hAnsi="Times New Roman" w:cs="Times New Roman"/>
          <w:sz w:val="24"/>
          <w:szCs w:val="24"/>
          <w:lang w:val="en-US"/>
        </w:rPr>
        <w:t xml:space="preserve"> yang dimiliki karyawan rendah tetapi setelah hasil penelitian di lapangan menunjukkan 3</w:t>
      </w:r>
      <w:r w:rsidR="008506B8">
        <w:rPr>
          <w:rFonts w:ascii="Times New Roman" w:hAnsi="Times New Roman" w:cs="Times New Roman"/>
          <w:sz w:val="24"/>
          <w:szCs w:val="24"/>
          <w:lang w:val="en-US"/>
        </w:rPr>
        <w:t>4</w:t>
      </w:r>
      <w:r w:rsidRPr="002E26B4">
        <w:rPr>
          <w:rFonts w:ascii="Times New Roman" w:hAnsi="Times New Roman" w:cs="Times New Roman"/>
          <w:sz w:val="24"/>
          <w:szCs w:val="24"/>
          <w:lang w:val="en-US"/>
        </w:rPr>
        <w:t xml:space="preserve"> karyawan dengan presentase 85 % yaitu memiliki </w:t>
      </w:r>
      <w:r w:rsidRPr="00105EF6">
        <w:rPr>
          <w:rFonts w:ascii="Times New Roman" w:hAnsi="Times New Roman" w:cs="Times New Roman"/>
          <w:i/>
          <w:iCs/>
          <w:sz w:val="24"/>
          <w:szCs w:val="24"/>
          <w:lang w:val="en-US"/>
        </w:rPr>
        <w:t>job engagement</w:t>
      </w:r>
      <w:r w:rsidRPr="002E26B4">
        <w:rPr>
          <w:rFonts w:ascii="Times New Roman" w:hAnsi="Times New Roman" w:cs="Times New Roman"/>
          <w:sz w:val="24"/>
          <w:szCs w:val="24"/>
          <w:lang w:val="en-US"/>
        </w:rPr>
        <w:t xml:space="preserve"> yang tinggi dan 6 karyawan dengan presentase 15 % yaitu memiliki job engagement yang sedang. Namun dengan demikian hipotesis yang di ajukan dalam penelitian ini tetap dapat diterima karena di dukung  hasil kategorisasi skor resiliensi terdapat 27 karyawan dengan presentase 67,5% yang </w:t>
      </w:r>
      <w:r w:rsidRPr="002E26B4">
        <w:rPr>
          <w:rFonts w:ascii="Times New Roman" w:hAnsi="Times New Roman" w:cs="Times New Roman"/>
          <w:sz w:val="24"/>
          <w:szCs w:val="24"/>
          <w:lang w:val="en-US"/>
        </w:rPr>
        <w:t>memiliki resiliensi yang tinggi dan 13 karyawan dengan presentase 32,5 % yang  memiliki  resiliensi yang sedang. Dimana ketika resiliensi tinggi akan  diikuti oleh job engagement tinggi pula.</w:t>
      </w:r>
    </w:p>
    <w:p w14:paraId="1FAE2632" w14:textId="68590516" w:rsidR="00064BE0" w:rsidRPr="00105EF6" w:rsidRDefault="002E26B4" w:rsidP="00105EF6">
      <w:pPr>
        <w:spacing w:after="0" w:line="360" w:lineRule="auto"/>
        <w:ind w:right="-1" w:firstLine="720"/>
        <w:jc w:val="both"/>
        <w:rPr>
          <w:rFonts w:ascii="Times New Roman" w:hAnsi="Times New Roman" w:cs="Times New Roman"/>
          <w:lang w:val="en-US"/>
        </w:rPr>
      </w:pPr>
      <w:r w:rsidRPr="00105EF6">
        <w:rPr>
          <w:rFonts w:ascii="Times New Roman" w:hAnsi="Times New Roman" w:cs="Times New Roman"/>
          <w:lang w:val="en-US"/>
        </w:rPr>
        <w:t>Berdasarkan data responden penelitian menunjukan bahwa presentase responden dengan jenis kelamin laki-laki sebanyak 55% dengan 22  partisipan dan perempuan sebanyak 45 % dengan 18 partisipan. Responden berusia mulai dari 25 tahun sampai dengan 44 tahun sebanyak 67,5 % dengan 27 responden sedangkan mulai dari 44 tahun sampai dengan 65 tahun sebanyak 32,5 % dengan 13 responden. Masa kerja responden mulai dari 1 tahun sampai dengan 29 tahun dengan rata-rata telah bekerja selama 11 tahun 3 bulan</w:t>
      </w:r>
    </w:p>
    <w:p w14:paraId="76FC2075" w14:textId="62A59BB7" w:rsidR="00064BE0" w:rsidRPr="00105EF6" w:rsidRDefault="00046EA2" w:rsidP="00046EA2">
      <w:pPr>
        <w:spacing w:after="0" w:line="360" w:lineRule="auto"/>
        <w:ind w:right="-1"/>
        <w:jc w:val="both"/>
        <w:rPr>
          <w:rFonts w:ascii="Times New Roman" w:hAnsi="Times New Roman" w:cs="Times New Roman"/>
          <w:lang w:val="en-US"/>
        </w:rPr>
      </w:pPr>
      <w:r>
        <w:rPr>
          <w:rFonts w:ascii="Times New Roman" w:hAnsi="Times New Roman" w:cs="Times New Roman"/>
          <w:lang w:val="en-US"/>
        </w:rPr>
        <w:t xml:space="preserve">         </w:t>
      </w:r>
      <w:r w:rsidR="002E26B4" w:rsidRPr="00105EF6">
        <w:rPr>
          <w:rFonts w:ascii="Times New Roman" w:hAnsi="Times New Roman" w:cs="Times New Roman"/>
          <w:lang w:val="en-US"/>
        </w:rPr>
        <w:t xml:space="preserve">Adanya hubungan antara resiliensi dan </w:t>
      </w:r>
      <w:r w:rsidR="002E26B4" w:rsidRPr="00105EF6">
        <w:rPr>
          <w:rFonts w:ascii="Times New Roman" w:hAnsi="Times New Roman" w:cs="Times New Roman"/>
          <w:i/>
          <w:iCs/>
          <w:lang w:val="en-US"/>
        </w:rPr>
        <w:t>job engagement</w:t>
      </w:r>
      <w:r w:rsidR="002E26B4" w:rsidRPr="00105EF6">
        <w:rPr>
          <w:rFonts w:ascii="Times New Roman" w:hAnsi="Times New Roman" w:cs="Times New Roman"/>
          <w:lang w:val="en-US"/>
        </w:rPr>
        <w:t xml:space="preserve"> pada karyawan di PT. X Yogyakarta menunjukan bahwa resiliensi menjadi salah satu faktor yang mempengaruhi </w:t>
      </w:r>
      <w:r w:rsidR="002E26B4" w:rsidRPr="00A22751">
        <w:rPr>
          <w:rFonts w:ascii="Times New Roman" w:hAnsi="Times New Roman" w:cs="Times New Roman"/>
          <w:i/>
          <w:iCs/>
          <w:lang w:val="en-US"/>
        </w:rPr>
        <w:t>job engagement</w:t>
      </w:r>
      <w:r w:rsidR="002E26B4" w:rsidRPr="00105EF6">
        <w:rPr>
          <w:rFonts w:ascii="Times New Roman" w:hAnsi="Times New Roman" w:cs="Times New Roman"/>
          <w:lang w:val="en-US"/>
        </w:rPr>
        <w:t xml:space="preserve"> pada karyawan. Hasil penelitian tersebut sejalan dengan penelitian yang dilakukan oleh Mase dan Tyokya (2014) yang mengemukakan mengenai hubungan positif antara resiliensi dan </w:t>
      </w:r>
      <w:r w:rsidR="002E26B4" w:rsidRPr="00105EF6">
        <w:rPr>
          <w:rFonts w:ascii="Times New Roman" w:hAnsi="Times New Roman" w:cs="Times New Roman"/>
          <w:i/>
          <w:iCs/>
          <w:lang w:val="en-US"/>
        </w:rPr>
        <w:t>job engagement.</w:t>
      </w:r>
      <w:r w:rsidR="002E26B4" w:rsidRPr="00105EF6">
        <w:rPr>
          <w:rFonts w:ascii="Times New Roman" w:hAnsi="Times New Roman" w:cs="Times New Roman"/>
          <w:lang w:val="en-US"/>
        </w:rPr>
        <w:t xml:space="preserve"> Hasil penelitian tersebut menunjukkan bahwa tingginya resiliensi karyawan akan diikuti dengan tingginya</w:t>
      </w:r>
      <w:r w:rsidR="002E26B4" w:rsidRPr="00105EF6">
        <w:rPr>
          <w:rFonts w:ascii="Times New Roman" w:hAnsi="Times New Roman" w:cs="Times New Roman"/>
          <w:i/>
          <w:iCs/>
          <w:lang w:val="en-US"/>
        </w:rPr>
        <w:t xml:space="preserve"> job engagement.</w:t>
      </w:r>
      <w:r w:rsidR="002E26B4" w:rsidRPr="00105EF6">
        <w:rPr>
          <w:rFonts w:ascii="Times New Roman" w:hAnsi="Times New Roman" w:cs="Times New Roman"/>
          <w:lang w:val="en-US"/>
        </w:rPr>
        <w:t xml:space="preserve"> Karyawan yang mampu bertahan dan mampu mengatasi segala bentuk kejadian negatif dalam organisasi cenderung memilik </w:t>
      </w:r>
      <w:r w:rsidR="002E26B4" w:rsidRPr="00105EF6">
        <w:rPr>
          <w:rFonts w:ascii="Times New Roman" w:hAnsi="Times New Roman" w:cs="Times New Roman"/>
          <w:i/>
          <w:iCs/>
          <w:lang w:val="en-US"/>
        </w:rPr>
        <w:t xml:space="preserve">job engagement </w:t>
      </w:r>
      <w:r w:rsidR="002E26B4" w:rsidRPr="00105EF6">
        <w:rPr>
          <w:rFonts w:ascii="Times New Roman" w:hAnsi="Times New Roman" w:cs="Times New Roman"/>
          <w:lang w:val="en-US"/>
        </w:rPr>
        <w:t>yang tinggi.</w:t>
      </w:r>
    </w:p>
    <w:p w14:paraId="41760F9B" w14:textId="1255AF3B" w:rsidR="00064BE0" w:rsidRPr="00105EF6" w:rsidRDefault="00046EA2" w:rsidP="00046EA2">
      <w:pPr>
        <w:spacing w:after="0" w:line="360" w:lineRule="auto"/>
        <w:ind w:right="-1"/>
        <w:jc w:val="both"/>
        <w:rPr>
          <w:rFonts w:ascii="Times New Roman" w:hAnsi="Times New Roman" w:cs="Times New Roman"/>
          <w:lang w:val="en-US"/>
        </w:rPr>
      </w:pPr>
      <w:r>
        <w:rPr>
          <w:rFonts w:ascii="Times New Roman" w:hAnsi="Times New Roman" w:cs="Times New Roman"/>
          <w:lang w:val="en-US"/>
        </w:rPr>
        <w:t xml:space="preserve">       </w:t>
      </w:r>
      <w:r w:rsidR="002E26B4" w:rsidRPr="00105EF6">
        <w:rPr>
          <w:rFonts w:ascii="Times New Roman" w:hAnsi="Times New Roman" w:cs="Times New Roman"/>
          <w:lang w:val="en-US"/>
        </w:rPr>
        <w:t xml:space="preserve">Menurut Kahn (1990) bahwa </w:t>
      </w:r>
      <w:r w:rsidR="002E26B4" w:rsidRPr="00105EF6">
        <w:rPr>
          <w:rFonts w:ascii="Times New Roman" w:hAnsi="Times New Roman" w:cs="Times New Roman"/>
          <w:i/>
          <w:iCs/>
          <w:lang w:val="en-US"/>
        </w:rPr>
        <w:t>job engagement</w:t>
      </w:r>
      <w:r w:rsidR="002E26B4" w:rsidRPr="00105EF6">
        <w:rPr>
          <w:rFonts w:ascii="Times New Roman" w:hAnsi="Times New Roman" w:cs="Times New Roman"/>
          <w:lang w:val="en-US"/>
        </w:rPr>
        <w:t xml:space="preserve"> sebagai konstruksi motivasi mengacu pada kesediaan pekerja untuk </w:t>
      </w:r>
      <w:r w:rsidR="002E26B4" w:rsidRPr="00105EF6">
        <w:rPr>
          <w:rFonts w:ascii="Times New Roman" w:hAnsi="Times New Roman" w:cs="Times New Roman"/>
          <w:lang w:val="en-US"/>
        </w:rPr>
        <w:lastRenderedPageBreak/>
        <w:t xml:space="preserve">menginvestasikan energi fisik, emosional dan kognitif mereka di tempat kerja mereka secara holistik dan komprehensif. Karyawan yang memiliki </w:t>
      </w:r>
      <w:r w:rsidR="002E26B4" w:rsidRPr="00105EF6">
        <w:rPr>
          <w:rFonts w:ascii="Times New Roman" w:hAnsi="Times New Roman" w:cs="Times New Roman"/>
          <w:i/>
          <w:iCs/>
          <w:lang w:val="en-US"/>
        </w:rPr>
        <w:t>job engagement</w:t>
      </w:r>
      <w:r w:rsidR="002E26B4" w:rsidRPr="00105EF6">
        <w:rPr>
          <w:rFonts w:ascii="Times New Roman" w:hAnsi="Times New Roman" w:cs="Times New Roman"/>
          <w:lang w:val="en-US"/>
        </w:rPr>
        <w:t xml:space="preserve"> atau keterikatan kerja yang tinggi maka akan menunjukkan tingkah laku yang berorientasi pada tujuan, tekun dalam mencapai sesuatu dengan penuh semangat, serta antusias, bermakna dan bangga terhadap apa yang telah dilakukan (Salanova dan Schaufeli, 2008).</w:t>
      </w:r>
    </w:p>
    <w:p w14:paraId="694184BF" w14:textId="0FEF8BB2" w:rsidR="00064BE0" w:rsidRPr="00105EF6" w:rsidRDefault="00046EA2" w:rsidP="00046EA2">
      <w:pPr>
        <w:spacing w:after="0" w:line="360" w:lineRule="auto"/>
        <w:ind w:right="-1"/>
        <w:jc w:val="both"/>
        <w:rPr>
          <w:rFonts w:ascii="Times New Roman" w:hAnsi="Times New Roman" w:cs="Times New Roman"/>
          <w:lang w:val="en-US"/>
        </w:rPr>
      </w:pPr>
      <w:r>
        <w:rPr>
          <w:rFonts w:ascii="Times New Roman" w:hAnsi="Times New Roman" w:cs="Times New Roman"/>
          <w:bCs/>
          <w:lang w:val="en-US"/>
        </w:rPr>
        <w:t xml:space="preserve">        </w:t>
      </w:r>
      <w:r w:rsidR="002E26B4" w:rsidRPr="00105EF6">
        <w:rPr>
          <w:rFonts w:ascii="Times New Roman" w:hAnsi="Times New Roman" w:cs="Times New Roman"/>
          <w:bCs/>
        </w:rPr>
        <w:t xml:space="preserve">Pada salah satu aspek resiliensi yaitu </w:t>
      </w:r>
      <w:r w:rsidR="002E26B4" w:rsidRPr="00105EF6">
        <w:rPr>
          <w:rFonts w:ascii="Times New Roman" w:hAnsi="Times New Roman" w:cs="Times New Roman"/>
          <w:bCs/>
          <w:i/>
          <w:iCs/>
        </w:rPr>
        <w:t>physical endurance</w:t>
      </w:r>
      <w:r w:rsidR="002E26B4" w:rsidRPr="00105EF6">
        <w:rPr>
          <w:rFonts w:ascii="Times New Roman" w:hAnsi="Times New Roman" w:cs="Times New Roman"/>
          <w:bCs/>
        </w:rPr>
        <w:t xml:space="preserve"> yang menekankan perlunya seseorang untuk merawat tubuh dengan cara yang diketahui. Individu memahami kemampuan tubuh sedini mungkin dan dapat mengembangkan kekuatan fisik dan daya tahan (Mcewen, 2011). Individu yang memiliki kemampuan dalam merawat dan mengembangkan daya tahan tubuh. Hal tersebut menunjukkan bahwa resiliensi memberikan sumbangan yang efektif dimana individu yang memiliki kekuatan fisik yang baik dapat memberikan seluruh upaya yang dapat membuat individu memberikan usaha maksimal terhadap pekerjaannya</w:t>
      </w:r>
    </w:p>
    <w:p w14:paraId="118E929E" w14:textId="3EB2B98D" w:rsidR="00064BE0" w:rsidRPr="00105EF6" w:rsidRDefault="002E26B4" w:rsidP="00105EF6">
      <w:pPr>
        <w:spacing w:after="0" w:line="360" w:lineRule="auto"/>
        <w:ind w:right="-1" w:firstLine="720"/>
        <w:jc w:val="both"/>
        <w:rPr>
          <w:rFonts w:ascii="Times New Roman" w:hAnsi="Times New Roman" w:cs="Times New Roman"/>
          <w:lang w:val="en-US"/>
        </w:rPr>
      </w:pPr>
      <w:r w:rsidRPr="00105EF6">
        <w:rPr>
          <w:rFonts w:ascii="Times New Roman" w:hAnsi="Times New Roman" w:cs="Times New Roman"/>
          <w:lang w:val="en-US"/>
        </w:rPr>
        <w:t xml:space="preserve">Berdasarkan hasil penelitian menunjukkan bahwa tidak adanya hubungan yang signifikan antara dukungan rekan kerja  dengan </w:t>
      </w:r>
      <w:r w:rsidRPr="00A22751">
        <w:rPr>
          <w:rFonts w:ascii="Times New Roman" w:hAnsi="Times New Roman" w:cs="Times New Roman"/>
          <w:i/>
          <w:iCs/>
          <w:lang w:val="en-US"/>
        </w:rPr>
        <w:t>job engagement</w:t>
      </w:r>
      <w:r w:rsidRPr="00105EF6">
        <w:rPr>
          <w:rFonts w:ascii="Times New Roman" w:hAnsi="Times New Roman" w:cs="Times New Roman"/>
          <w:lang w:val="en-US"/>
        </w:rPr>
        <w:t xml:space="preserve"> yang berarti bahwa dukungan rekan kerja memberikan sumbangan yang kurang efektif dalam mempengaruhi </w:t>
      </w:r>
      <w:r w:rsidRPr="00A22751">
        <w:rPr>
          <w:rFonts w:ascii="Times New Roman" w:hAnsi="Times New Roman" w:cs="Times New Roman"/>
          <w:i/>
          <w:iCs/>
          <w:lang w:val="en-US"/>
        </w:rPr>
        <w:t>job engagement</w:t>
      </w:r>
      <w:r w:rsidRPr="00105EF6">
        <w:rPr>
          <w:rFonts w:ascii="Times New Roman" w:hAnsi="Times New Roman" w:cs="Times New Roman"/>
          <w:lang w:val="en-US"/>
        </w:rPr>
        <w:t xml:space="preserve"> dipengaruhi. Hal ini ditunjukkan dengan nilai korelasi r sebesar 0,109 dengan nilai p  ≥ 0,252 berarti bahwa tidak ada hubungan antara dukungan rekan kerja dan </w:t>
      </w:r>
      <w:r w:rsidRPr="00A22751">
        <w:rPr>
          <w:rFonts w:ascii="Times New Roman" w:hAnsi="Times New Roman" w:cs="Times New Roman"/>
          <w:i/>
          <w:iCs/>
          <w:lang w:val="en-US"/>
        </w:rPr>
        <w:t>job engagement</w:t>
      </w:r>
      <w:r w:rsidRPr="00105EF6">
        <w:rPr>
          <w:rFonts w:ascii="Times New Roman" w:hAnsi="Times New Roman" w:cs="Times New Roman"/>
          <w:lang w:val="en-US"/>
        </w:rPr>
        <w:t xml:space="preserve"> dengan demikian hipotesis yang di ajukan dalam penelitian ini tidak diterima</w:t>
      </w:r>
    </w:p>
    <w:p w14:paraId="259B7B36" w14:textId="24F50A62" w:rsidR="00064BE0" w:rsidRPr="00105EF6" w:rsidRDefault="002E26B4" w:rsidP="00105EF6">
      <w:pPr>
        <w:spacing w:after="0" w:line="360" w:lineRule="auto"/>
        <w:ind w:right="-1"/>
        <w:jc w:val="both"/>
        <w:rPr>
          <w:rFonts w:ascii="Times New Roman" w:hAnsi="Times New Roman" w:cs="Times New Roman"/>
          <w:lang w:val="en-US"/>
        </w:rPr>
      </w:pPr>
      <w:r w:rsidRPr="00105EF6">
        <w:rPr>
          <w:rFonts w:ascii="Times New Roman" w:hAnsi="Times New Roman" w:cs="Times New Roman"/>
          <w:lang w:val="en-US"/>
        </w:rPr>
        <w:t xml:space="preserve">        Hipotesis yang tidak dapat diterima diasumsikan bahwa terdapat beberapa faktor yang mempengaruhi hal tersebut. Terdapat faktor lain yang dapat mempengaruhi</w:t>
      </w:r>
      <w:r w:rsidRPr="00A22751">
        <w:rPr>
          <w:rFonts w:ascii="Times New Roman" w:hAnsi="Times New Roman" w:cs="Times New Roman"/>
          <w:i/>
          <w:iCs/>
          <w:lang w:val="en-US"/>
        </w:rPr>
        <w:t xml:space="preserve"> job engagement</w:t>
      </w:r>
      <w:r w:rsidRPr="00105EF6">
        <w:rPr>
          <w:rFonts w:ascii="Times New Roman" w:hAnsi="Times New Roman" w:cs="Times New Roman"/>
          <w:lang w:val="en-US"/>
        </w:rPr>
        <w:t xml:space="preserve">  sehingga tidak sepenuhnya </w:t>
      </w:r>
      <w:r w:rsidRPr="00A22751">
        <w:rPr>
          <w:rFonts w:ascii="Times New Roman" w:hAnsi="Times New Roman" w:cs="Times New Roman"/>
          <w:i/>
          <w:iCs/>
          <w:lang w:val="en-US"/>
        </w:rPr>
        <w:t xml:space="preserve">job engagement </w:t>
      </w:r>
      <w:r w:rsidRPr="00105EF6">
        <w:rPr>
          <w:rFonts w:ascii="Times New Roman" w:hAnsi="Times New Roman" w:cs="Times New Roman"/>
          <w:lang w:val="en-US"/>
        </w:rPr>
        <w:t xml:space="preserve">di pengaruhi oleh dukungan rekan kerja di tempat kerja. Menurut Schaufeli, Bakker, &amp; Rhenens (2009) bahwa ada faktor otonomi, kesempatan untuk belajar dan umpan balik kinerja. Faktor lain yang memiliki hubungan lebih besar inilah yang menyebabkan tidak adanya hubungan yang signifikan antara dukungan rekan kerja  dengan </w:t>
      </w:r>
      <w:r w:rsidRPr="00A22751">
        <w:rPr>
          <w:rFonts w:ascii="Times New Roman" w:hAnsi="Times New Roman" w:cs="Times New Roman"/>
          <w:i/>
          <w:iCs/>
          <w:lang w:val="en-US"/>
        </w:rPr>
        <w:t>job engagement</w:t>
      </w:r>
      <w:r w:rsidRPr="00105EF6">
        <w:rPr>
          <w:rFonts w:ascii="Times New Roman" w:hAnsi="Times New Roman" w:cs="Times New Roman"/>
          <w:lang w:val="en-US"/>
        </w:rPr>
        <w:t xml:space="preserve"> (keterikatan kerja). Hal tersebut di dukung oleh penelitian oleh Darmasaputra dan Satiningnish (2013) bahwa pegawai Kantor Kecamatan Jombang yaitu para pegawai merasakan kurangnya pemberian dukungan rekan kerja yang diterima dari lingkungan kerja yang terdiri dari atasan dan rekan kerja dimana pegawai menilai negatif tentang dukungan rekan kerja yaitu mengartikan bahwa pegawai mempersepsi bahwa dukungan sosial dari rekan kerja yang diberikan tidak dapat diterima dan dirasakan dengan baik karena kurang sesuai dengan kebutuhannya serta  dukungan sosial dari rekan kerja lebih cenderung dianggap sebagai kognisi individual yang berawal dari segi gejala lingkungan yang obyektif.</w:t>
      </w:r>
    </w:p>
    <w:p w14:paraId="751C0220" w14:textId="77777777" w:rsidR="002E26B4" w:rsidRPr="00105EF6" w:rsidRDefault="002E26B4" w:rsidP="00105EF6">
      <w:pPr>
        <w:spacing w:after="0" w:line="360" w:lineRule="auto"/>
        <w:ind w:right="-1"/>
        <w:jc w:val="both"/>
        <w:rPr>
          <w:rFonts w:ascii="Times New Roman" w:hAnsi="Times New Roman" w:cs="Times New Roman"/>
          <w:lang w:val="en-US"/>
        </w:rPr>
      </w:pPr>
      <w:r w:rsidRPr="00105EF6">
        <w:rPr>
          <w:rFonts w:ascii="Times New Roman" w:hAnsi="Times New Roman" w:cs="Times New Roman"/>
          <w:lang w:val="en-US"/>
        </w:rPr>
        <w:t xml:space="preserve">        Selanjutnya, berdasarkan hasil penelitian menunjukkan bahwa adanya hubungan yang signifikan antara resiliensi dan dukungan rekan kerja dengan </w:t>
      </w:r>
      <w:r w:rsidRPr="00A22751">
        <w:rPr>
          <w:rFonts w:ascii="Times New Roman" w:hAnsi="Times New Roman" w:cs="Times New Roman"/>
          <w:i/>
          <w:iCs/>
          <w:lang w:val="en-US"/>
        </w:rPr>
        <w:t>job engagement</w:t>
      </w:r>
      <w:r w:rsidRPr="00105EF6">
        <w:rPr>
          <w:rFonts w:ascii="Times New Roman" w:hAnsi="Times New Roman" w:cs="Times New Roman"/>
          <w:lang w:val="en-US"/>
        </w:rPr>
        <w:t xml:space="preserve"> yang berarti bahwa semakin tingginya </w:t>
      </w:r>
      <w:r w:rsidRPr="00A22751">
        <w:rPr>
          <w:rFonts w:ascii="Times New Roman" w:hAnsi="Times New Roman" w:cs="Times New Roman"/>
          <w:i/>
          <w:iCs/>
          <w:lang w:val="en-US"/>
        </w:rPr>
        <w:t>job engagement</w:t>
      </w:r>
      <w:r w:rsidRPr="00105EF6">
        <w:rPr>
          <w:rFonts w:ascii="Times New Roman" w:hAnsi="Times New Roman" w:cs="Times New Roman"/>
          <w:lang w:val="en-US"/>
        </w:rPr>
        <w:t xml:space="preserve"> pada karyawan disebabkan adanya resiliensi dan dukungan rekan kerja. Hal ini ditunjukkan dari hasil analisi regresi ganda ketiga variabel </w:t>
      </w:r>
      <w:r w:rsidRPr="00105EF6">
        <w:rPr>
          <w:rFonts w:ascii="Times New Roman" w:hAnsi="Times New Roman" w:cs="Times New Roman"/>
          <w:lang w:val="en-US"/>
        </w:rPr>
        <w:lastRenderedPageBreak/>
        <w:t xml:space="preserve">dengan nilai korelasi r sebesar  = 0,606 dengan nilai (p &lt; 0,050). Dengan demikian hipotesis yang diajukan dalam penelitian ini dapat diterima dimana semakin tinggi resiliensi dan dukungan rekan kerja, maka semakin tinggi pula </w:t>
      </w:r>
      <w:r w:rsidRPr="00105EF6">
        <w:rPr>
          <w:rFonts w:ascii="Times New Roman" w:hAnsi="Times New Roman" w:cs="Times New Roman"/>
          <w:i/>
          <w:iCs/>
          <w:lang w:val="en-US"/>
        </w:rPr>
        <w:t>job engagement</w:t>
      </w:r>
      <w:r w:rsidRPr="00105EF6">
        <w:rPr>
          <w:rFonts w:ascii="Times New Roman" w:hAnsi="Times New Roman" w:cs="Times New Roman"/>
          <w:lang w:val="en-US"/>
        </w:rPr>
        <w:t xml:space="preserve"> pada karyawan. Sebaliknya, rendah resiliensi dan dukungan rekan kerja maka semakin rendah pula </w:t>
      </w:r>
      <w:r w:rsidRPr="00105EF6">
        <w:rPr>
          <w:rFonts w:ascii="Times New Roman" w:hAnsi="Times New Roman" w:cs="Times New Roman"/>
          <w:i/>
          <w:iCs/>
          <w:lang w:val="en-US"/>
        </w:rPr>
        <w:t xml:space="preserve">job engagement </w:t>
      </w:r>
      <w:r w:rsidRPr="00105EF6">
        <w:rPr>
          <w:rFonts w:ascii="Times New Roman" w:hAnsi="Times New Roman" w:cs="Times New Roman"/>
          <w:lang w:val="en-US"/>
        </w:rPr>
        <w:t xml:space="preserve">pada karyawan. Dalam sebuah perusahaan seringkali karyawan mengalami permasalahan. Karyawan dalam menjalani kehidupan di dunia kerja tidak akan terlepas dari tantangan dan kesulitan. Karyawan dalam mengambil keputusan di saat – saat sulit maupun terdesak membutuhkan perilaku resiliensi. Resiliensi mampu memelihara dan menciptakan sikap yang positif untuk mengeksplorasi sehingga karyawan lebih percaya diri jika berhubungan dengan orang lain. </w:t>
      </w:r>
    </w:p>
    <w:p w14:paraId="679C1C3A" w14:textId="02EF6F5A" w:rsidR="002E26B4" w:rsidRPr="00105EF6" w:rsidRDefault="002E26B4" w:rsidP="00105EF6">
      <w:pPr>
        <w:spacing w:after="0" w:line="360" w:lineRule="auto"/>
        <w:ind w:right="-1"/>
        <w:jc w:val="both"/>
        <w:rPr>
          <w:rFonts w:ascii="Times New Roman" w:hAnsi="Times New Roman" w:cs="Times New Roman"/>
          <w:lang w:val="en-US"/>
        </w:rPr>
      </w:pPr>
      <w:r w:rsidRPr="00105EF6">
        <w:rPr>
          <w:rFonts w:ascii="Times New Roman" w:hAnsi="Times New Roman" w:cs="Times New Roman"/>
          <w:lang w:val="en-US"/>
        </w:rPr>
        <w:t xml:space="preserve">         Kemudian, pada berjalananya proses resiliensi karyawan dibutuhkannya juga dukungan sosial biasanya diperoleh dari pasangan atau partner, keluarga, teman, sosial dan komunitas, kelompok serta rekan kerja di dalam sebuah pekerjaan. Dalam penelitian ini menekannya pada dukungan dari rekan kerja. Dalam penelitian Xanthopoulou dkk (2012)  mengatakan bahwa dukungan sosial yang tinggi dari rekan kerja mampu membuat karyawan memiliki kepercayaan diri serta perasaan optimis dalam melakukan pekerjaannya cenderung memicu emosi positif pada karyawan. Jika memiliki emosi positif merupakan salah satu alasan individu memiliki </w:t>
      </w:r>
      <w:r w:rsidRPr="00046EA2">
        <w:rPr>
          <w:rFonts w:ascii="Times New Roman" w:hAnsi="Times New Roman" w:cs="Times New Roman"/>
          <w:i/>
          <w:iCs/>
          <w:lang w:val="en-US"/>
        </w:rPr>
        <w:t>job engagement</w:t>
      </w:r>
      <w:r w:rsidRPr="00105EF6">
        <w:rPr>
          <w:rFonts w:ascii="Times New Roman" w:hAnsi="Times New Roman" w:cs="Times New Roman"/>
          <w:lang w:val="en-US"/>
        </w:rPr>
        <w:t xml:space="preserve"> pada perkerjaannya ( Bakker dan Demerouti ,2008). Dari hasil penelitian ini </w:t>
      </w:r>
      <w:r w:rsidRPr="00105EF6">
        <w:rPr>
          <w:rFonts w:ascii="Times New Roman" w:hAnsi="Times New Roman" w:cs="Times New Roman"/>
          <w:lang w:val="en-US"/>
        </w:rPr>
        <w:t xml:space="preserve">terdapat adanya hubungan antara resiliensi dan dukungan rekan kerja dengan </w:t>
      </w:r>
      <w:r w:rsidRPr="00046EA2">
        <w:rPr>
          <w:rFonts w:ascii="Times New Roman" w:hAnsi="Times New Roman" w:cs="Times New Roman"/>
          <w:i/>
          <w:iCs/>
          <w:lang w:val="en-US"/>
        </w:rPr>
        <w:t>job engagement</w:t>
      </w:r>
      <w:r w:rsidRPr="00105EF6">
        <w:rPr>
          <w:rFonts w:ascii="Times New Roman" w:hAnsi="Times New Roman" w:cs="Times New Roman"/>
          <w:lang w:val="en-US"/>
        </w:rPr>
        <w:t xml:space="preserve"> berarti bahwa resiliensi dan dukungan rekan kerja secara bersama – sama memberikan sumbangan efektif terhadap </w:t>
      </w:r>
      <w:r w:rsidRPr="00105EF6">
        <w:rPr>
          <w:rFonts w:ascii="Times New Roman" w:hAnsi="Times New Roman" w:cs="Times New Roman"/>
          <w:i/>
          <w:iCs/>
          <w:lang w:val="en-US"/>
        </w:rPr>
        <w:t>job engagement</w:t>
      </w:r>
      <w:r w:rsidRPr="00105EF6">
        <w:rPr>
          <w:rFonts w:ascii="Times New Roman" w:hAnsi="Times New Roman" w:cs="Times New Roman"/>
          <w:lang w:val="en-US"/>
        </w:rPr>
        <w:t xml:space="preserve"> pada karyawan.  </w:t>
      </w:r>
    </w:p>
    <w:p w14:paraId="58D288DA" w14:textId="34597B09" w:rsidR="00064BE0" w:rsidRPr="00105EF6" w:rsidRDefault="00064BE0" w:rsidP="00105EF6">
      <w:pPr>
        <w:spacing w:after="0" w:line="360" w:lineRule="auto"/>
        <w:ind w:right="-1" w:firstLine="720"/>
        <w:jc w:val="both"/>
        <w:rPr>
          <w:rFonts w:ascii="Times New Roman" w:hAnsi="Times New Roman" w:cs="Times New Roman"/>
        </w:rPr>
      </w:pPr>
      <w:r w:rsidRPr="00105EF6">
        <w:rPr>
          <w:rFonts w:ascii="Times New Roman" w:hAnsi="Times New Roman" w:cs="Times New Roman"/>
        </w:rPr>
        <w:t>.</w:t>
      </w:r>
    </w:p>
    <w:p w14:paraId="1FD902EA" w14:textId="77777777" w:rsidR="00064BE0" w:rsidRPr="00105EF6" w:rsidRDefault="00064BE0" w:rsidP="00105EF6">
      <w:pPr>
        <w:spacing w:after="0" w:line="360" w:lineRule="auto"/>
        <w:ind w:right="-1"/>
        <w:jc w:val="both"/>
        <w:rPr>
          <w:rFonts w:ascii="Times New Roman" w:hAnsi="Times New Roman" w:cs="Times New Roman"/>
          <w:b/>
        </w:rPr>
      </w:pPr>
      <w:r w:rsidRPr="00105EF6">
        <w:rPr>
          <w:rFonts w:ascii="Times New Roman" w:hAnsi="Times New Roman" w:cs="Times New Roman"/>
          <w:b/>
        </w:rPr>
        <w:t>KESIMPULAN</w:t>
      </w:r>
    </w:p>
    <w:p w14:paraId="63519E2D" w14:textId="2FBA17B8" w:rsidR="00064BE0" w:rsidRPr="00105EF6" w:rsidRDefault="00046EA2" w:rsidP="00046EA2">
      <w:pPr>
        <w:spacing w:after="0" w:line="360" w:lineRule="auto"/>
        <w:ind w:right="-1"/>
        <w:jc w:val="both"/>
        <w:rPr>
          <w:rFonts w:ascii="Times New Roman" w:hAnsi="Times New Roman" w:cs="Times New Roman"/>
          <w:lang w:val="en-US"/>
        </w:rPr>
      </w:pPr>
      <w:r>
        <w:rPr>
          <w:rFonts w:ascii="Times New Roman" w:hAnsi="Times New Roman" w:cs="Times New Roman"/>
          <w:lang w:val="en-US"/>
        </w:rPr>
        <w:t xml:space="preserve">         </w:t>
      </w:r>
      <w:r w:rsidR="00064BE0" w:rsidRPr="00105EF6">
        <w:rPr>
          <w:rFonts w:ascii="Times New Roman" w:hAnsi="Times New Roman" w:cs="Times New Roman"/>
        </w:rPr>
        <w:t xml:space="preserve">Berdasarkan penelitian dan pemabahasan dapat disimpulkan bahwa hasil pengujian </w:t>
      </w:r>
      <w:r w:rsidR="00064BE0" w:rsidRPr="00105EF6">
        <w:rPr>
          <w:rFonts w:ascii="Times New Roman" w:hAnsi="Times New Roman" w:cs="Times New Roman"/>
          <w:lang w:val="en-US"/>
        </w:rPr>
        <w:t>hipotesis dalam penelitian ini</w:t>
      </w:r>
      <w:r w:rsidR="006F20F5" w:rsidRPr="00105EF6">
        <w:rPr>
          <w:rFonts w:ascii="Times New Roman" w:hAnsi="Times New Roman" w:cs="Times New Roman"/>
          <w:lang w:val="en-US"/>
        </w:rPr>
        <w:t xml:space="preserve"> adanya hubungan positif diantara resiliensi dengan </w:t>
      </w:r>
      <w:r w:rsidR="006F20F5" w:rsidRPr="00105EF6">
        <w:rPr>
          <w:rFonts w:ascii="Times New Roman" w:hAnsi="Times New Roman" w:cs="Times New Roman"/>
          <w:i/>
          <w:iCs/>
          <w:lang w:val="en-US"/>
        </w:rPr>
        <w:t>job engagement,</w:t>
      </w:r>
      <w:r w:rsidR="006F20F5" w:rsidRPr="00105EF6">
        <w:rPr>
          <w:rFonts w:ascii="Times New Roman" w:hAnsi="Times New Roman" w:cs="Times New Roman"/>
          <w:lang w:val="en-US"/>
        </w:rPr>
        <w:t xml:space="preserve"> semakin tinggi resilensi, maka semakin tinggi pula </w:t>
      </w:r>
      <w:r w:rsidR="006F20F5" w:rsidRPr="00105EF6">
        <w:rPr>
          <w:rFonts w:ascii="Times New Roman" w:hAnsi="Times New Roman" w:cs="Times New Roman"/>
          <w:i/>
          <w:iCs/>
          <w:lang w:val="en-US"/>
        </w:rPr>
        <w:t>job engagement</w:t>
      </w:r>
      <w:r w:rsidR="006F20F5" w:rsidRPr="00105EF6">
        <w:rPr>
          <w:rFonts w:ascii="Times New Roman" w:hAnsi="Times New Roman" w:cs="Times New Roman"/>
          <w:lang w:val="en-US"/>
        </w:rPr>
        <w:t xml:space="preserve"> pada karyawan. Sebaliknya semakin rendah resilensi pada karyawan maka semakin rendah </w:t>
      </w:r>
      <w:r w:rsidR="006F20F5" w:rsidRPr="00105EF6">
        <w:rPr>
          <w:rFonts w:ascii="Times New Roman" w:hAnsi="Times New Roman" w:cs="Times New Roman"/>
          <w:i/>
          <w:iCs/>
          <w:lang w:val="en-US"/>
        </w:rPr>
        <w:t>job engagement</w:t>
      </w:r>
      <w:r w:rsidR="006F20F5" w:rsidRPr="00105EF6">
        <w:rPr>
          <w:rFonts w:ascii="Times New Roman" w:hAnsi="Times New Roman" w:cs="Times New Roman"/>
          <w:lang w:val="en-US"/>
        </w:rPr>
        <w:t xml:space="preserve">, tidak terdapat  hubungan positif diantara dukungan rekan kerja dengan </w:t>
      </w:r>
      <w:r w:rsidR="006F20F5" w:rsidRPr="00046EA2">
        <w:rPr>
          <w:rFonts w:ascii="Times New Roman" w:hAnsi="Times New Roman" w:cs="Times New Roman"/>
          <w:i/>
          <w:iCs/>
          <w:lang w:val="en-US"/>
        </w:rPr>
        <w:t>job engagement</w:t>
      </w:r>
      <w:r w:rsidR="006F20F5" w:rsidRPr="00105EF6">
        <w:rPr>
          <w:rFonts w:ascii="Times New Roman" w:hAnsi="Times New Roman" w:cs="Times New Roman"/>
          <w:lang w:val="en-US"/>
        </w:rPr>
        <w:t xml:space="preserve">, semakin tinggi resilensi pada tinggi, maka semakin tinggi pula </w:t>
      </w:r>
      <w:r w:rsidR="006F20F5" w:rsidRPr="00046EA2">
        <w:rPr>
          <w:rFonts w:ascii="Times New Roman" w:hAnsi="Times New Roman" w:cs="Times New Roman"/>
          <w:i/>
          <w:iCs/>
          <w:lang w:val="en-US"/>
        </w:rPr>
        <w:t xml:space="preserve">job engagement </w:t>
      </w:r>
      <w:r w:rsidR="006F20F5" w:rsidRPr="00105EF6">
        <w:rPr>
          <w:rFonts w:ascii="Times New Roman" w:hAnsi="Times New Roman" w:cs="Times New Roman"/>
          <w:lang w:val="en-US"/>
        </w:rPr>
        <w:t xml:space="preserve">pada karyawan. Sebaliknya semakin rendah resilensi pada karyawan maka semakin rendah </w:t>
      </w:r>
      <w:r w:rsidR="006F20F5" w:rsidRPr="00105EF6">
        <w:rPr>
          <w:rFonts w:ascii="Times New Roman" w:hAnsi="Times New Roman" w:cs="Times New Roman"/>
          <w:i/>
          <w:iCs/>
          <w:lang w:val="en-US"/>
        </w:rPr>
        <w:t xml:space="preserve">job engagement </w:t>
      </w:r>
      <w:r w:rsidR="006F20F5" w:rsidRPr="00105EF6">
        <w:rPr>
          <w:rFonts w:ascii="Times New Roman" w:hAnsi="Times New Roman" w:cs="Times New Roman"/>
          <w:lang w:val="en-US"/>
        </w:rPr>
        <w:t xml:space="preserve">dan terdapat hubungan antara resiliensi dan dukungan rekan kerja dengan </w:t>
      </w:r>
      <w:r w:rsidR="006F20F5" w:rsidRPr="00105EF6">
        <w:rPr>
          <w:rFonts w:ascii="Times New Roman" w:hAnsi="Times New Roman" w:cs="Times New Roman"/>
          <w:i/>
          <w:iCs/>
          <w:lang w:val="en-US"/>
        </w:rPr>
        <w:t>job engagement</w:t>
      </w:r>
      <w:r w:rsidR="006F20F5" w:rsidRPr="00105EF6">
        <w:rPr>
          <w:rFonts w:ascii="Times New Roman" w:hAnsi="Times New Roman" w:cs="Times New Roman"/>
          <w:lang w:val="en-US"/>
        </w:rPr>
        <w:t xml:space="preserve">, semakin tinggi resiliensi dan dukungan rekan kerja pada karyawan, maka semakin tinggi pula </w:t>
      </w:r>
      <w:r w:rsidR="006F20F5" w:rsidRPr="00105EF6">
        <w:rPr>
          <w:rFonts w:ascii="Times New Roman" w:hAnsi="Times New Roman" w:cs="Times New Roman"/>
          <w:i/>
          <w:iCs/>
          <w:lang w:val="en-US"/>
        </w:rPr>
        <w:t>job engagement</w:t>
      </w:r>
      <w:r w:rsidR="006F20F5" w:rsidRPr="00105EF6">
        <w:rPr>
          <w:rFonts w:ascii="Times New Roman" w:hAnsi="Times New Roman" w:cs="Times New Roman"/>
          <w:lang w:val="en-US"/>
        </w:rPr>
        <w:t xml:space="preserve">. Sebaliknya semakin rendah resiliensi  dan dukungan rekan kerja pada karyawan maka semakin rendah </w:t>
      </w:r>
      <w:r w:rsidR="006F20F5" w:rsidRPr="00105EF6">
        <w:rPr>
          <w:rFonts w:ascii="Times New Roman" w:hAnsi="Times New Roman" w:cs="Times New Roman"/>
          <w:i/>
          <w:iCs/>
          <w:lang w:val="en-US"/>
        </w:rPr>
        <w:t>job engagement.</w:t>
      </w:r>
    </w:p>
    <w:p w14:paraId="4D2E1603" w14:textId="1AD31445" w:rsidR="00064BE0" w:rsidRDefault="00064BE0" w:rsidP="00105EF6">
      <w:pPr>
        <w:spacing w:after="0" w:line="360" w:lineRule="auto"/>
        <w:ind w:right="-1" w:firstLine="720"/>
        <w:jc w:val="both"/>
        <w:rPr>
          <w:rFonts w:ascii="Times New Roman" w:hAnsi="Times New Roman" w:cs="Times New Roman"/>
          <w:sz w:val="24"/>
          <w:szCs w:val="24"/>
          <w:lang w:val="en-US"/>
        </w:rPr>
      </w:pPr>
      <w:r w:rsidRPr="00105EF6">
        <w:rPr>
          <w:rFonts w:ascii="Times New Roman" w:hAnsi="Times New Roman" w:cs="Times New Roman"/>
        </w:rPr>
        <w:t xml:space="preserve">Berdasarkan hasil penelitian pada variabel </w:t>
      </w:r>
      <w:r w:rsidR="006F20F5" w:rsidRPr="00105EF6">
        <w:rPr>
          <w:rFonts w:ascii="Times New Roman" w:hAnsi="Times New Roman" w:cs="Times New Roman"/>
          <w:lang w:val="en-US"/>
        </w:rPr>
        <w:t xml:space="preserve">resiliensi </w:t>
      </w:r>
      <w:r w:rsidRPr="00105EF6">
        <w:rPr>
          <w:rFonts w:ascii="Times New Roman" w:hAnsi="Times New Roman" w:cs="Times New Roman"/>
        </w:rPr>
        <w:t xml:space="preserve">dapat diketahui bahwa dari </w:t>
      </w:r>
      <w:r w:rsidR="006F20F5" w:rsidRPr="00105EF6">
        <w:rPr>
          <w:rFonts w:ascii="Times New Roman" w:hAnsi="Times New Roman" w:cs="Times New Roman"/>
          <w:lang w:val="en-US"/>
        </w:rPr>
        <w:t>40</w:t>
      </w:r>
      <w:r w:rsidRPr="00105EF6">
        <w:rPr>
          <w:rFonts w:ascii="Times New Roman" w:hAnsi="Times New Roman" w:cs="Times New Roman"/>
        </w:rPr>
        <w:t xml:space="preserve"> subjek penelitian mayoritas subjek dalam penelitian ini memiliki</w:t>
      </w:r>
      <w:r w:rsidR="006F20F5" w:rsidRPr="00105EF6">
        <w:rPr>
          <w:rFonts w:ascii="Times New Roman" w:hAnsi="Times New Roman" w:cs="Times New Roman"/>
          <w:lang w:val="en-US"/>
        </w:rPr>
        <w:t xml:space="preserve"> resiliensi</w:t>
      </w:r>
      <w:r w:rsidRPr="00105EF6">
        <w:rPr>
          <w:rFonts w:ascii="Times New Roman" w:hAnsi="Times New Roman" w:cs="Times New Roman"/>
        </w:rPr>
        <w:t xml:space="preserve"> dengan kategori </w:t>
      </w:r>
      <w:r w:rsidR="006F20F5" w:rsidRPr="00105EF6">
        <w:rPr>
          <w:rFonts w:ascii="Times New Roman" w:hAnsi="Times New Roman" w:cs="Times New Roman"/>
          <w:lang w:val="en-US"/>
        </w:rPr>
        <w:t>tinggi</w:t>
      </w:r>
      <w:r w:rsidRPr="00105EF6">
        <w:rPr>
          <w:rFonts w:ascii="Times New Roman" w:hAnsi="Times New Roman" w:cs="Times New Roman"/>
        </w:rPr>
        <w:t>.</w:t>
      </w:r>
      <w:r w:rsidR="006F20F5" w:rsidRPr="00105EF6">
        <w:rPr>
          <w:rFonts w:ascii="Times New Roman" w:hAnsi="Times New Roman" w:cs="Times New Roman"/>
          <w:lang w:val="en-US"/>
        </w:rPr>
        <w:t xml:space="preserve"> P</w:t>
      </w:r>
      <w:r w:rsidRPr="00105EF6">
        <w:rPr>
          <w:rFonts w:ascii="Times New Roman" w:hAnsi="Times New Roman" w:cs="Times New Roman"/>
        </w:rPr>
        <w:t xml:space="preserve">ada variabel </w:t>
      </w:r>
      <w:r w:rsidR="006F20F5" w:rsidRPr="00105EF6">
        <w:rPr>
          <w:rFonts w:ascii="Times New Roman" w:hAnsi="Times New Roman" w:cs="Times New Roman"/>
          <w:lang w:val="en-US"/>
        </w:rPr>
        <w:t>dukungan rekan kerja</w:t>
      </w:r>
      <w:r w:rsidRPr="00105EF6">
        <w:rPr>
          <w:rFonts w:ascii="Times New Roman" w:hAnsi="Times New Roman" w:cs="Times New Roman"/>
          <w:lang w:val="en-US"/>
        </w:rPr>
        <w:t xml:space="preserve"> </w:t>
      </w:r>
      <w:r w:rsidRPr="00105EF6">
        <w:rPr>
          <w:rFonts w:ascii="Times New Roman" w:hAnsi="Times New Roman" w:cs="Times New Roman"/>
        </w:rPr>
        <w:t xml:space="preserve">dapat diketahui bahwa dari </w:t>
      </w:r>
      <w:r w:rsidR="006F20F5" w:rsidRPr="00105EF6">
        <w:rPr>
          <w:rFonts w:ascii="Times New Roman" w:hAnsi="Times New Roman" w:cs="Times New Roman"/>
          <w:lang w:val="en-US"/>
        </w:rPr>
        <w:t>40</w:t>
      </w:r>
      <w:r w:rsidRPr="00105EF6">
        <w:rPr>
          <w:rFonts w:ascii="Times New Roman" w:hAnsi="Times New Roman" w:cs="Times New Roman"/>
        </w:rPr>
        <w:t xml:space="preserve"> subjek </w:t>
      </w:r>
      <w:r w:rsidRPr="00105EF6">
        <w:rPr>
          <w:rFonts w:ascii="Times New Roman" w:hAnsi="Times New Roman" w:cs="Times New Roman"/>
        </w:rPr>
        <w:lastRenderedPageBreak/>
        <w:t>penelitian mayoritas subjek dalam penelitian ini memiliki</w:t>
      </w:r>
      <w:r w:rsidRPr="00105EF6">
        <w:rPr>
          <w:rFonts w:ascii="Times New Roman" w:hAnsi="Times New Roman" w:cs="Times New Roman"/>
          <w:lang w:val="en-US"/>
        </w:rPr>
        <w:t xml:space="preserve"> </w:t>
      </w:r>
      <w:r w:rsidR="00915F48" w:rsidRPr="00105EF6">
        <w:rPr>
          <w:rFonts w:ascii="Times New Roman" w:hAnsi="Times New Roman" w:cs="Times New Roman"/>
          <w:lang w:val="en-US"/>
        </w:rPr>
        <w:t xml:space="preserve">dukungan rekan kerja </w:t>
      </w:r>
      <w:r w:rsidRPr="00105EF6">
        <w:rPr>
          <w:rFonts w:ascii="Times New Roman" w:hAnsi="Times New Roman" w:cs="Times New Roman"/>
        </w:rPr>
        <w:t xml:space="preserve">dengan kategori </w:t>
      </w:r>
      <w:r w:rsidR="006F20F5" w:rsidRPr="00105EF6">
        <w:rPr>
          <w:rFonts w:ascii="Times New Roman" w:hAnsi="Times New Roman" w:cs="Times New Roman"/>
          <w:lang w:val="en-US"/>
        </w:rPr>
        <w:t>tinggi</w:t>
      </w:r>
      <w:r w:rsidRPr="00105EF6">
        <w:rPr>
          <w:rFonts w:ascii="Times New Roman" w:hAnsi="Times New Roman" w:cs="Times New Roman"/>
        </w:rPr>
        <w:t xml:space="preserve">. </w:t>
      </w:r>
      <w:r w:rsidR="00915F48" w:rsidRPr="00105EF6">
        <w:rPr>
          <w:rFonts w:ascii="Times New Roman" w:hAnsi="Times New Roman" w:cs="Times New Roman"/>
          <w:lang w:val="en-US"/>
        </w:rPr>
        <w:t xml:space="preserve">Sedangkan pada variabel </w:t>
      </w:r>
      <w:r w:rsidR="00915F48" w:rsidRPr="00105EF6">
        <w:rPr>
          <w:rFonts w:ascii="Times New Roman" w:hAnsi="Times New Roman" w:cs="Times New Roman"/>
          <w:i/>
          <w:iCs/>
          <w:lang w:val="en-US"/>
        </w:rPr>
        <w:t xml:space="preserve">job engagement </w:t>
      </w:r>
      <w:r w:rsidR="00915F48" w:rsidRPr="00105EF6">
        <w:rPr>
          <w:rFonts w:ascii="Times New Roman" w:hAnsi="Times New Roman" w:cs="Times New Roman"/>
          <w:lang w:val="en-US"/>
        </w:rPr>
        <w:t>dapat diketahui bahwa dari 40 subjek penelitian mayoritas subjek j</w:t>
      </w:r>
      <w:r w:rsidR="00915F48" w:rsidRPr="00105EF6">
        <w:rPr>
          <w:rFonts w:ascii="Times New Roman" w:hAnsi="Times New Roman" w:cs="Times New Roman"/>
          <w:i/>
          <w:iCs/>
          <w:lang w:val="en-US"/>
        </w:rPr>
        <w:t xml:space="preserve">ob engagement </w:t>
      </w:r>
      <w:r w:rsidR="00915F48" w:rsidRPr="00105EF6">
        <w:rPr>
          <w:rFonts w:ascii="Times New Roman" w:hAnsi="Times New Roman" w:cs="Times New Roman"/>
          <w:lang w:val="en-US"/>
        </w:rPr>
        <w:t>dalam penelitian ini memiliki dengan kategori tinggi</w:t>
      </w:r>
      <w:r w:rsidR="00915F48" w:rsidRPr="00915F48">
        <w:rPr>
          <w:rFonts w:ascii="Times New Roman" w:hAnsi="Times New Roman" w:cs="Times New Roman"/>
          <w:sz w:val="24"/>
          <w:szCs w:val="24"/>
          <w:lang w:val="en-US"/>
        </w:rPr>
        <w:t>.</w:t>
      </w:r>
    </w:p>
    <w:p w14:paraId="2EBD67B8" w14:textId="77777777" w:rsidR="009673FE" w:rsidRPr="00915F48" w:rsidRDefault="009673FE" w:rsidP="00E01BD7">
      <w:pPr>
        <w:spacing w:after="0" w:line="240" w:lineRule="auto"/>
        <w:ind w:right="-1" w:firstLine="720"/>
        <w:jc w:val="both"/>
        <w:rPr>
          <w:rFonts w:ascii="Times New Roman" w:hAnsi="Times New Roman" w:cs="Times New Roman"/>
          <w:sz w:val="24"/>
          <w:szCs w:val="24"/>
          <w:lang w:val="en-US"/>
        </w:rPr>
      </w:pPr>
    </w:p>
    <w:p w14:paraId="39B2FF28" w14:textId="22F383FD" w:rsidR="00046EA2" w:rsidRPr="00064BE0" w:rsidRDefault="00064BE0" w:rsidP="00E01BD7">
      <w:pPr>
        <w:spacing w:after="0" w:line="240" w:lineRule="auto"/>
        <w:ind w:right="-1"/>
        <w:jc w:val="both"/>
        <w:rPr>
          <w:rFonts w:ascii="Times New Roman" w:hAnsi="Times New Roman" w:cs="Times New Roman"/>
          <w:b/>
          <w:sz w:val="24"/>
          <w:szCs w:val="24"/>
        </w:rPr>
      </w:pPr>
      <w:r w:rsidRPr="00064BE0">
        <w:rPr>
          <w:rFonts w:ascii="Times New Roman" w:hAnsi="Times New Roman" w:cs="Times New Roman"/>
          <w:b/>
          <w:sz w:val="24"/>
          <w:szCs w:val="24"/>
        </w:rPr>
        <w:t>DAFTAR PUSTAKA</w:t>
      </w:r>
    </w:p>
    <w:p w14:paraId="13588EE9" w14:textId="35E30A29"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r w:rsidRPr="00E9225D">
        <w:rPr>
          <w:rFonts w:ascii="Times New Roman" w:eastAsia="Times New Roman" w:hAnsi="Times New Roman" w:cs="Times New Roman"/>
          <w:bCs/>
          <w:color w:val="000000"/>
          <w:sz w:val="24"/>
          <w:szCs w:val="24"/>
          <w:lang w:val="en-US" w:eastAsia="en-ID"/>
        </w:rPr>
        <w:t xml:space="preserve">Al Siebert . (2005). </w:t>
      </w:r>
      <w:r w:rsidRPr="00E9225D">
        <w:rPr>
          <w:rFonts w:ascii="Times New Roman" w:eastAsia="Times New Roman" w:hAnsi="Times New Roman" w:cs="Times New Roman"/>
          <w:bCs/>
          <w:i/>
          <w:color w:val="000000"/>
          <w:sz w:val="24"/>
          <w:szCs w:val="24"/>
          <w:lang w:val="en-US" w:eastAsia="en-ID"/>
        </w:rPr>
        <w:t>The Resiliency Advantage</w:t>
      </w:r>
      <w:r w:rsidRPr="00E9225D">
        <w:rPr>
          <w:rFonts w:ascii="Times New Roman" w:eastAsia="Times New Roman" w:hAnsi="Times New Roman" w:cs="Times New Roman"/>
          <w:bCs/>
          <w:color w:val="000000"/>
          <w:sz w:val="24"/>
          <w:szCs w:val="24"/>
          <w:lang w:val="en-US" w:eastAsia="en-ID"/>
        </w:rPr>
        <w:t>. Portland: Practical Psychology  Press</w:t>
      </w:r>
    </w:p>
    <w:p w14:paraId="476F389E" w14:textId="77777777"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p>
    <w:p w14:paraId="10DBD32D" w14:textId="77777777"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r w:rsidRPr="00E9225D">
        <w:rPr>
          <w:rFonts w:ascii="Times New Roman" w:eastAsia="Times New Roman" w:hAnsi="Times New Roman" w:cs="Times New Roman"/>
          <w:bCs/>
          <w:sz w:val="24"/>
          <w:szCs w:val="24"/>
          <w:lang w:val="en-US" w:eastAsia="en-ID"/>
        </w:rPr>
        <w:t xml:space="preserve"> Astika, N.F., &amp; Saptoto, S. (2016). </w:t>
      </w:r>
      <w:r w:rsidRPr="00E9225D">
        <w:rPr>
          <w:rFonts w:ascii="Times New Roman" w:eastAsia="Times New Roman" w:hAnsi="Times New Roman" w:cs="Times New Roman"/>
          <w:bCs/>
          <w:iCs/>
          <w:sz w:val="24"/>
          <w:szCs w:val="24"/>
          <w:lang w:val="en-US" w:eastAsia="en-ID"/>
        </w:rPr>
        <w:t xml:space="preserve">Peran resiliensi dan iklim organisasi terhadap </w:t>
      </w:r>
      <w:r w:rsidRPr="00E9225D">
        <w:rPr>
          <w:rFonts w:ascii="Times New Roman" w:eastAsia="Times New Roman" w:hAnsi="Times New Roman" w:cs="Times New Roman"/>
          <w:bCs/>
          <w:i/>
          <w:sz w:val="24"/>
          <w:szCs w:val="24"/>
          <w:lang w:val="en-US" w:eastAsia="en-ID"/>
        </w:rPr>
        <w:t>job engagement</w:t>
      </w:r>
      <w:r w:rsidRPr="00E9225D">
        <w:rPr>
          <w:rFonts w:ascii="Times New Roman" w:eastAsia="Times New Roman" w:hAnsi="Times New Roman" w:cs="Times New Roman"/>
          <w:bCs/>
          <w:sz w:val="24"/>
          <w:szCs w:val="24"/>
          <w:lang w:val="en-US" w:eastAsia="en-ID"/>
        </w:rPr>
        <w:t xml:space="preserve">. Gajah Mada. </w:t>
      </w:r>
      <w:r w:rsidRPr="00E9225D">
        <w:rPr>
          <w:rFonts w:ascii="Times New Roman" w:eastAsia="Times New Roman" w:hAnsi="Times New Roman" w:cs="Times New Roman"/>
          <w:bCs/>
          <w:i/>
          <w:iCs/>
          <w:sz w:val="24"/>
          <w:szCs w:val="24"/>
          <w:lang w:val="en-US" w:eastAsia="en-ID"/>
        </w:rPr>
        <w:t>Journal of Psychology</w:t>
      </w:r>
      <w:r w:rsidRPr="00E9225D">
        <w:rPr>
          <w:rFonts w:ascii="Times New Roman" w:eastAsia="Times New Roman" w:hAnsi="Times New Roman" w:cs="Times New Roman"/>
          <w:bCs/>
          <w:sz w:val="24"/>
          <w:szCs w:val="24"/>
          <w:lang w:val="en-US" w:eastAsia="en-ID"/>
        </w:rPr>
        <w:t xml:space="preserve"> 1, 38-47.</w:t>
      </w:r>
    </w:p>
    <w:p w14:paraId="5C412DA7" w14:textId="77777777"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p>
    <w:p w14:paraId="4B81445F" w14:textId="77777777"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r w:rsidRPr="00E9225D">
        <w:rPr>
          <w:rFonts w:ascii="Times New Roman" w:eastAsia="Times New Roman" w:hAnsi="Times New Roman" w:cs="Times New Roman"/>
          <w:bCs/>
          <w:color w:val="000000"/>
          <w:sz w:val="24"/>
          <w:szCs w:val="24"/>
          <w:lang w:val="en-US" w:eastAsia="en-ID"/>
        </w:rPr>
        <w:t>Anditasari, P. (2013).</w:t>
      </w:r>
      <w:r w:rsidRPr="00E9225D">
        <w:rPr>
          <w:rFonts w:ascii="Times New Roman" w:eastAsia="Times New Roman" w:hAnsi="Times New Roman" w:cs="Times New Roman"/>
          <w:bCs/>
          <w:i/>
          <w:color w:val="000000"/>
          <w:sz w:val="24"/>
          <w:szCs w:val="24"/>
          <w:lang w:val="en-US" w:eastAsia="en-ID"/>
        </w:rPr>
        <w:t xml:space="preserve"> Peran Job engagement terhadap tampilan kerja operator tetap divisi produksi PT. Primarindo Asia Infrastructure, Tbk. Bandung sebagai upaya meningkatkan tampilan kerja.</w:t>
      </w:r>
      <w:r w:rsidRPr="00E9225D">
        <w:rPr>
          <w:rFonts w:ascii="Times New Roman" w:eastAsia="Times New Roman" w:hAnsi="Times New Roman" w:cs="Times New Roman"/>
          <w:bCs/>
          <w:color w:val="000000"/>
          <w:sz w:val="24"/>
          <w:szCs w:val="24"/>
          <w:lang w:val="en-US" w:eastAsia="en-ID"/>
        </w:rPr>
        <w:t xml:space="preserve"> Tesis Universitas Padjadjaran.</w:t>
      </w:r>
    </w:p>
    <w:p w14:paraId="3928CF26" w14:textId="77777777"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p>
    <w:p w14:paraId="6D9FA816" w14:textId="77777777"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r w:rsidRPr="00E9225D">
        <w:rPr>
          <w:rFonts w:ascii="Times New Roman" w:eastAsia="Calibri" w:hAnsi="Times New Roman" w:cs="Times New Roman"/>
          <w:sz w:val="24"/>
          <w:szCs w:val="24"/>
          <w:lang w:val="en-US" w:eastAsia="en-ID"/>
        </w:rPr>
        <w:t>Azwar, S. (2012). Reliabilitas dan Validitas. Yogyakarta: Pustaka Pelajar</w:t>
      </w:r>
    </w:p>
    <w:p w14:paraId="2100588B" w14:textId="77777777"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p>
    <w:p w14:paraId="25518C69" w14:textId="77777777"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r w:rsidRPr="00E9225D">
        <w:rPr>
          <w:rFonts w:ascii="Times New Roman" w:eastAsia="Times New Roman" w:hAnsi="Times New Roman" w:cs="Times New Roman"/>
          <w:bCs/>
          <w:color w:val="000000"/>
          <w:sz w:val="24"/>
          <w:szCs w:val="24"/>
          <w:lang w:val="en-US" w:eastAsia="en-ID"/>
        </w:rPr>
        <w:t>Azwar, S. (2017). Metode Penelitian Psikologi Edisi 2. Yogyakarta: Pustaka Pelajar.</w:t>
      </w:r>
    </w:p>
    <w:p w14:paraId="44846FA9" w14:textId="77777777"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p>
    <w:p w14:paraId="27BC863B" w14:textId="77777777"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r w:rsidRPr="00E9225D">
        <w:rPr>
          <w:rFonts w:ascii="Times New Roman" w:eastAsia="Calibri" w:hAnsi="Times New Roman" w:cs="Times New Roman"/>
          <w:sz w:val="24"/>
          <w:szCs w:val="24"/>
          <w:lang w:val="en-US" w:eastAsia="en-ID"/>
        </w:rPr>
        <w:t xml:space="preserve">Bakker, A. B., &amp; Demerouti, E. (2007). The Job Demands-Resources model: State of the art. </w:t>
      </w:r>
      <w:r w:rsidRPr="00E9225D">
        <w:rPr>
          <w:rFonts w:ascii="Times New Roman" w:eastAsia="Calibri" w:hAnsi="Times New Roman" w:cs="Times New Roman"/>
          <w:i/>
          <w:iCs/>
          <w:sz w:val="24"/>
          <w:szCs w:val="24"/>
          <w:lang w:val="en-US" w:eastAsia="en-ID"/>
        </w:rPr>
        <w:t>Journal of Managerial Psychology</w:t>
      </w:r>
      <w:r w:rsidRPr="00E9225D">
        <w:rPr>
          <w:rFonts w:ascii="Times New Roman" w:eastAsia="Calibri" w:hAnsi="Times New Roman" w:cs="Times New Roman"/>
          <w:sz w:val="24"/>
          <w:szCs w:val="24"/>
          <w:lang w:val="en-US" w:eastAsia="en-ID"/>
        </w:rPr>
        <w:t>, 22, 309-328.</w:t>
      </w:r>
    </w:p>
    <w:p w14:paraId="06764520" w14:textId="77777777"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p>
    <w:p w14:paraId="02469F3E" w14:textId="4DF960A1"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iCs/>
          <w:sz w:val="24"/>
          <w:szCs w:val="24"/>
          <w:lang w:eastAsia="id-ID"/>
        </w:rPr>
      </w:pPr>
      <w:r w:rsidRPr="00E9225D">
        <w:rPr>
          <w:rFonts w:ascii="Times New Roman" w:eastAsia="Times New Roman" w:hAnsi="Times New Roman" w:cs="Times New Roman"/>
          <w:bCs/>
          <w:iCs/>
          <w:color w:val="000000"/>
          <w:sz w:val="24"/>
          <w:szCs w:val="24"/>
          <w:lang w:val="en-US" w:eastAsia="en-ID"/>
        </w:rPr>
        <w:t>Bakker, A. B. (2011). An Evidence-Based Model of Work Engagement</w:t>
      </w:r>
      <w:r w:rsidRPr="00E9225D">
        <w:rPr>
          <w:rFonts w:ascii="Times New Roman" w:eastAsia="Times New Roman" w:hAnsi="Times New Roman" w:cs="Times New Roman"/>
          <w:bCs/>
          <w:i/>
          <w:color w:val="000000"/>
          <w:sz w:val="24"/>
          <w:szCs w:val="24"/>
          <w:lang w:val="en-US" w:eastAsia="en-ID"/>
        </w:rPr>
        <w:t>. Current Directions in Psychological Science, 20</w:t>
      </w:r>
      <w:r w:rsidRPr="00E9225D">
        <w:rPr>
          <w:rFonts w:ascii="Times New Roman" w:eastAsia="Times New Roman" w:hAnsi="Times New Roman" w:cs="Times New Roman"/>
          <w:bCs/>
          <w:iCs/>
          <w:color w:val="000000"/>
          <w:sz w:val="24"/>
          <w:szCs w:val="24"/>
          <w:lang w:val="en-US" w:eastAsia="en-ID"/>
        </w:rPr>
        <w:t>(4), 265–269</w:t>
      </w:r>
      <w:r>
        <w:rPr>
          <w:rFonts w:ascii="Times New Roman" w:eastAsia="Times New Roman" w:hAnsi="Times New Roman" w:cs="Times New Roman"/>
          <w:bCs/>
          <w:iCs/>
          <w:color w:val="000000"/>
          <w:sz w:val="24"/>
          <w:szCs w:val="24"/>
          <w:lang w:val="en-US" w:eastAsia="en-ID"/>
        </w:rPr>
        <w:t xml:space="preserve">. </w:t>
      </w:r>
      <w:hyperlink r:id="rId10" w:history="1">
        <w:r w:rsidRPr="00886F3B">
          <w:rPr>
            <w:rStyle w:val="Hyperlink"/>
            <w:rFonts w:ascii="Times New Roman" w:eastAsia="Times New Roman" w:hAnsi="Times New Roman" w:cs="Times New Roman"/>
            <w:iCs/>
            <w:color w:val="auto"/>
            <w:sz w:val="24"/>
            <w:szCs w:val="24"/>
            <w:u w:val="none"/>
            <w:lang w:eastAsia="id-ID"/>
          </w:rPr>
          <w:t>https://doi.org/10.1177/0963721411414534</w:t>
        </w:r>
      </w:hyperlink>
    </w:p>
    <w:p w14:paraId="6A57ACFE" w14:textId="77777777"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iCs/>
          <w:sz w:val="24"/>
          <w:szCs w:val="24"/>
          <w:lang w:val="en-US" w:eastAsia="en-ID"/>
        </w:rPr>
      </w:pPr>
    </w:p>
    <w:p w14:paraId="40947134" w14:textId="77777777"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r w:rsidRPr="00E9225D">
        <w:rPr>
          <w:rFonts w:ascii="Times New Roman" w:eastAsia="Times New Roman" w:hAnsi="Times New Roman" w:cs="Times New Roman"/>
          <w:bCs/>
          <w:color w:val="000000"/>
          <w:sz w:val="24"/>
          <w:szCs w:val="24"/>
          <w:lang w:val="en-US" w:eastAsia="en-ID"/>
        </w:rPr>
        <w:t xml:space="preserve">Bakker, Arnold. B., Leiter, Michael. P. (2010). </w:t>
      </w:r>
      <w:r w:rsidRPr="00E9225D">
        <w:rPr>
          <w:rFonts w:ascii="Times New Roman" w:eastAsia="Times New Roman" w:hAnsi="Times New Roman" w:cs="Times New Roman"/>
          <w:bCs/>
          <w:i/>
          <w:color w:val="000000"/>
          <w:sz w:val="24"/>
          <w:szCs w:val="24"/>
          <w:lang w:val="en-US" w:eastAsia="en-ID"/>
        </w:rPr>
        <w:t>Job Engagement: A Handbook of Essential Theory and Research</w:t>
      </w:r>
      <w:r w:rsidRPr="00E9225D">
        <w:rPr>
          <w:rFonts w:ascii="Times New Roman" w:eastAsia="Times New Roman" w:hAnsi="Times New Roman" w:cs="Times New Roman"/>
          <w:bCs/>
          <w:color w:val="000000"/>
          <w:sz w:val="24"/>
          <w:szCs w:val="24"/>
          <w:lang w:val="en-US" w:eastAsia="en-ID"/>
        </w:rPr>
        <w:t>. New York: Psychology Press.</w:t>
      </w:r>
    </w:p>
    <w:p w14:paraId="19C7BC13" w14:textId="77777777"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iCs/>
          <w:sz w:val="24"/>
          <w:szCs w:val="24"/>
          <w:lang w:val="en-US" w:eastAsia="en-ID"/>
        </w:rPr>
      </w:pPr>
    </w:p>
    <w:p w14:paraId="1E86D2C3" w14:textId="77777777"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r w:rsidRPr="00E9225D">
        <w:rPr>
          <w:rFonts w:ascii="Times New Roman" w:eastAsia="Times New Roman" w:hAnsi="Times New Roman" w:cs="Times New Roman"/>
          <w:bCs/>
          <w:color w:val="000000"/>
          <w:sz w:val="24"/>
          <w:szCs w:val="24"/>
          <w:lang w:val="en-US" w:eastAsia="en-ID"/>
        </w:rPr>
        <w:t xml:space="preserve">Bakker, A.B., Schaufeli, W.B., Leiter, M.P., &amp; Taris, T.W. (2008). </w:t>
      </w:r>
      <w:r w:rsidRPr="00E9225D">
        <w:rPr>
          <w:rFonts w:ascii="Times New Roman" w:eastAsia="Times New Roman" w:hAnsi="Times New Roman" w:cs="Times New Roman"/>
          <w:bCs/>
          <w:i/>
          <w:color w:val="000000"/>
          <w:sz w:val="24"/>
          <w:szCs w:val="24"/>
          <w:lang w:val="en-US" w:eastAsia="en-ID"/>
        </w:rPr>
        <w:t>Job Engagement : An Emerging Concept in Occupational Health Psychology</w:t>
      </w:r>
      <w:r w:rsidRPr="00E9225D">
        <w:rPr>
          <w:rFonts w:ascii="Times New Roman" w:eastAsia="Times New Roman" w:hAnsi="Times New Roman" w:cs="Times New Roman"/>
          <w:bCs/>
          <w:color w:val="000000"/>
          <w:sz w:val="24"/>
          <w:szCs w:val="24"/>
          <w:lang w:val="en-US" w:eastAsia="en-ID"/>
        </w:rPr>
        <w:t>. Journal of Job &amp; Stress, 187-200</w:t>
      </w:r>
    </w:p>
    <w:p w14:paraId="35503C9C" w14:textId="77777777"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iCs/>
          <w:sz w:val="24"/>
          <w:szCs w:val="24"/>
          <w:lang w:val="en-US" w:eastAsia="en-ID"/>
        </w:rPr>
      </w:pPr>
    </w:p>
    <w:p w14:paraId="6232083C" w14:textId="77777777"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iCs/>
          <w:sz w:val="24"/>
          <w:szCs w:val="24"/>
          <w:lang w:val="en-US" w:eastAsia="en-ID"/>
        </w:rPr>
      </w:pPr>
      <w:r w:rsidRPr="00E9225D">
        <w:rPr>
          <w:rFonts w:ascii="Times New Roman" w:eastAsia="Times New Roman" w:hAnsi="Times New Roman" w:cs="Times New Roman"/>
          <w:bCs/>
          <w:color w:val="000000"/>
          <w:sz w:val="24"/>
          <w:szCs w:val="24"/>
          <w:lang w:val="en-US" w:eastAsia="en-ID"/>
        </w:rPr>
        <w:t xml:space="preserve">Blanchard, P.Nick dan James W. Thacker. (2007). </w:t>
      </w:r>
      <w:r w:rsidRPr="00E9225D">
        <w:rPr>
          <w:rFonts w:ascii="Times New Roman" w:eastAsia="Times New Roman" w:hAnsi="Times New Roman" w:cs="Times New Roman"/>
          <w:bCs/>
          <w:iCs/>
          <w:color w:val="000000"/>
          <w:sz w:val="24"/>
          <w:szCs w:val="24"/>
          <w:lang w:val="en-US" w:eastAsia="en-ID"/>
        </w:rPr>
        <w:t>Effective Training System, Strategies and Practices</w:t>
      </w:r>
      <w:r w:rsidRPr="00E9225D">
        <w:rPr>
          <w:rFonts w:ascii="Times New Roman" w:eastAsia="Times New Roman" w:hAnsi="Times New Roman" w:cs="Times New Roman"/>
          <w:bCs/>
          <w:color w:val="000000"/>
          <w:sz w:val="24"/>
          <w:szCs w:val="24"/>
          <w:lang w:val="en-US" w:eastAsia="en-ID"/>
        </w:rPr>
        <w:t>. Third Edition. New Jersey: Pearson Education, Inc.</w:t>
      </w:r>
    </w:p>
    <w:p w14:paraId="3472BE4A" w14:textId="77777777"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r w:rsidRPr="00E9225D">
        <w:rPr>
          <w:rFonts w:ascii="Times New Roman" w:eastAsia="Times New Roman" w:hAnsi="Times New Roman" w:cs="Times New Roman"/>
          <w:bCs/>
          <w:color w:val="000000"/>
          <w:sz w:val="24"/>
          <w:szCs w:val="24"/>
          <w:lang w:val="en-US" w:eastAsia="en-ID"/>
        </w:rPr>
        <w:t xml:space="preserve">Connor K. M., &amp; Davidson (2003). </w:t>
      </w:r>
      <w:r w:rsidRPr="00E9225D">
        <w:rPr>
          <w:rFonts w:ascii="Times New Roman" w:eastAsia="Times New Roman" w:hAnsi="Times New Roman" w:cs="Times New Roman"/>
          <w:bCs/>
          <w:iCs/>
          <w:color w:val="000000"/>
          <w:sz w:val="24"/>
          <w:szCs w:val="24"/>
          <w:lang w:val="en-US" w:eastAsia="en-ID"/>
        </w:rPr>
        <w:t>Development of a new resilience scale: the connor-davidson resilience scale (Cd-Risc</w:t>
      </w:r>
      <w:r w:rsidRPr="00E9225D">
        <w:rPr>
          <w:rFonts w:ascii="Times New Roman" w:eastAsia="Times New Roman" w:hAnsi="Times New Roman" w:cs="Times New Roman"/>
          <w:bCs/>
          <w:i/>
          <w:color w:val="000000"/>
          <w:sz w:val="24"/>
          <w:szCs w:val="24"/>
          <w:lang w:val="en-US" w:eastAsia="en-ID"/>
        </w:rPr>
        <w:t>).</w:t>
      </w:r>
      <w:r w:rsidRPr="00E9225D">
        <w:rPr>
          <w:rFonts w:ascii="Times New Roman" w:eastAsia="Times New Roman" w:hAnsi="Times New Roman" w:cs="Times New Roman"/>
          <w:bCs/>
          <w:color w:val="000000"/>
          <w:sz w:val="24"/>
          <w:szCs w:val="24"/>
          <w:lang w:val="en-US" w:eastAsia="en-ID"/>
        </w:rPr>
        <w:t xml:space="preserve"> Depression and Anxiety. 18, 76-82. </w:t>
      </w:r>
    </w:p>
    <w:p w14:paraId="30FAE437" w14:textId="77777777" w:rsidR="00E9225D" w:rsidRPr="00E9225D" w:rsidRDefault="00E9225D" w:rsidP="00E9225D">
      <w:pPr>
        <w:pBdr>
          <w:top w:val="nil"/>
          <w:left w:val="nil"/>
          <w:bottom w:val="nil"/>
          <w:right w:val="nil"/>
          <w:between w:val="nil"/>
        </w:pBdr>
        <w:spacing w:after="0" w:line="240" w:lineRule="auto"/>
        <w:jc w:val="both"/>
        <w:rPr>
          <w:rFonts w:ascii="Times New Roman" w:eastAsia="Times New Roman" w:hAnsi="Times New Roman" w:cs="Times New Roman"/>
          <w:bCs/>
          <w:iCs/>
          <w:sz w:val="24"/>
          <w:szCs w:val="24"/>
          <w:lang w:val="en-US" w:eastAsia="en-ID"/>
        </w:rPr>
      </w:pPr>
    </w:p>
    <w:p w14:paraId="2411E8D3" w14:textId="77777777"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r w:rsidRPr="00E9225D">
        <w:rPr>
          <w:rFonts w:ascii="Times New Roman" w:eastAsia="Times New Roman" w:hAnsi="Times New Roman" w:cs="Times New Roman"/>
          <w:bCs/>
          <w:color w:val="000000"/>
          <w:sz w:val="24"/>
          <w:szCs w:val="24"/>
          <w:lang w:val="en-US" w:eastAsia="en-ID"/>
        </w:rPr>
        <w:t xml:space="preserve">Gallup. (2016). State of the American Workplace. Accessed at https://www.gallup.com </w:t>
      </w:r>
    </w:p>
    <w:p w14:paraId="5E1DAE22" w14:textId="77777777" w:rsidR="00E9225D" w:rsidRPr="00E9225D" w:rsidRDefault="00E9225D" w:rsidP="00E9225D">
      <w:pPr>
        <w:pBdr>
          <w:top w:val="nil"/>
          <w:left w:val="nil"/>
          <w:bottom w:val="nil"/>
          <w:right w:val="nil"/>
          <w:between w:val="nil"/>
        </w:pBdr>
        <w:spacing w:after="0" w:line="240" w:lineRule="auto"/>
        <w:jc w:val="both"/>
        <w:rPr>
          <w:rFonts w:ascii="Times New Roman" w:eastAsia="Times New Roman" w:hAnsi="Times New Roman" w:cs="Times New Roman"/>
          <w:bCs/>
          <w:iCs/>
          <w:sz w:val="24"/>
          <w:szCs w:val="24"/>
          <w:lang w:val="en-US" w:eastAsia="en-ID"/>
        </w:rPr>
      </w:pPr>
    </w:p>
    <w:p w14:paraId="754F8F9C" w14:textId="132FDE53"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r w:rsidRPr="00E9225D">
        <w:rPr>
          <w:rFonts w:ascii="Times New Roman" w:eastAsia="Times New Roman" w:hAnsi="Times New Roman" w:cs="Times New Roman"/>
          <w:bCs/>
          <w:color w:val="000000"/>
          <w:sz w:val="24"/>
          <w:szCs w:val="24"/>
          <w:lang w:val="en-US" w:eastAsia="en-ID"/>
        </w:rPr>
        <w:t>Ghozali, Imam. (2018). Aplikasi Analisis Multivariate dengan Program IBM SPSS 25. Badan Penerbit Universitas Diponegoro: Semarang.</w:t>
      </w:r>
      <w:r w:rsidRPr="00E9225D">
        <w:rPr>
          <w:rFonts w:ascii="Times New Roman" w:eastAsia="Calibri" w:hAnsi="Times New Roman" w:cs="Times New Roman"/>
          <w:sz w:val="24"/>
          <w:szCs w:val="24"/>
          <w:lang w:val="en-US" w:eastAsia="en-ID"/>
        </w:rPr>
        <w:t xml:space="preserve"> </w:t>
      </w:r>
      <w:r w:rsidRPr="00E9225D">
        <w:rPr>
          <w:rFonts w:ascii="Times New Roman" w:eastAsia="Times New Roman" w:hAnsi="Times New Roman" w:cs="Times New Roman"/>
          <w:bCs/>
          <w:color w:val="000000"/>
          <w:sz w:val="24"/>
          <w:szCs w:val="24"/>
          <w:lang w:val="en-US" w:eastAsia="en-ID"/>
        </w:rPr>
        <w:t xml:space="preserve">June M. L. Poon. (2011). Effects of Abusive Supervision and Coworker Support on Work Engagement. </w:t>
      </w:r>
      <w:r w:rsidRPr="00E9225D">
        <w:rPr>
          <w:rFonts w:ascii="Times New Roman" w:eastAsia="Times New Roman" w:hAnsi="Times New Roman" w:cs="Times New Roman"/>
          <w:bCs/>
          <w:i/>
          <w:iCs/>
          <w:color w:val="000000"/>
          <w:sz w:val="24"/>
          <w:szCs w:val="24"/>
          <w:lang w:val="en-US" w:eastAsia="en-ID"/>
        </w:rPr>
        <w:t>International Conference on Economics, Business and Management</w:t>
      </w:r>
      <w:r w:rsidRPr="00E9225D">
        <w:rPr>
          <w:rFonts w:ascii="Times New Roman" w:eastAsia="Times New Roman" w:hAnsi="Times New Roman" w:cs="Times New Roman"/>
          <w:bCs/>
          <w:color w:val="000000"/>
          <w:sz w:val="24"/>
          <w:szCs w:val="24"/>
          <w:lang w:val="en-US" w:eastAsia="en-ID"/>
        </w:rPr>
        <w:t>. IPEDR vol.22 (2011) © (2011) IACSIT Press, Singapore</w:t>
      </w:r>
    </w:p>
    <w:p w14:paraId="0845377B" w14:textId="77777777"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p>
    <w:p w14:paraId="626E1B0F" w14:textId="77777777"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r w:rsidRPr="00E9225D">
        <w:rPr>
          <w:rFonts w:ascii="Times New Roman" w:eastAsia="Times New Roman" w:hAnsi="Times New Roman" w:cs="Times New Roman"/>
          <w:bCs/>
          <w:color w:val="000000"/>
          <w:sz w:val="24"/>
          <w:szCs w:val="24"/>
          <w:lang w:val="en-US" w:eastAsia="en-ID"/>
        </w:rPr>
        <w:t xml:space="preserve">Kahn, W. A. (1990). Psychological Conditions Of Personal Engagement And Disengagement At Work. </w:t>
      </w:r>
      <w:r w:rsidRPr="00E9225D">
        <w:rPr>
          <w:rFonts w:ascii="Times New Roman" w:eastAsia="Times New Roman" w:hAnsi="Times New Roman" w:cs="Times New Roman"/>
          <w:bCs/>
          <w:i/>
          <w:iCs/>
          <w:color w:val="000000"/>
          <w:sz w:val="24"/>
          <w:szCs w:val="24"/>
          <w:lang w:val="en-US" w:eastAsia="en-ID"/>
        </w:rPr>
        <w:lastRenderedPageBreak/>
        <w:t>Academy of Management Journal</w:t>
      </w:r>
      <w:r w:rsidRPr="00E9225D">
        <w:rPr>
          <w:rFonts w:ascii="Times New Roman" w:eastAsia="Times New Roman" w:hAnsi="Times New Roman" w:cs="Times New Roman"/>
          <w:bCs/>
          <w:color w:val="000000"/>
          <w:sz w:val="24"/>
          <w:szCs w:val="24"/>
          <w:lang w:val="en-US" w:eastAsia="en-ID"/>
        </w:rPr>
        <w:t>, 33(4), 692–724.</w:t>
      </w:r>
    </w:p>
    <w:p w14:paraId="35110330" w14:textId="77777777"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p>
    <w:p w14:paraId="68B42220" w14:textId="77777777"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r w:rsidRPr="00E9225D">
        <w:rPr>
          <w:rFonts w:ascii="Times New Roman" w:eastAsia="Times New Roman" w:hAnsi="Times New Roman" w:cs="Times New Roman"/>
          <w:bCs/>
          <w:color w:val="000000"/>
          <w:sz w:val="24"/>
          <w:szCs w:val="24"/>
          <w:lang w:val="en-US" w:eastAsia="en-ID"/>
        </w:rPr>
        <w:t xml:space="preserve">Koesindratmono, F. (2011). Hubungan antara Masa Kerja dengan Pemberdayaan Psikologis pada Karyawan PT. Perkebunan Nusantara X (Persero). Korespondensi: Berlian Gressy Septarini, Departemen Psikologi Industri dan Organisasi Fakultas Psikologi Universitas Airlangga, </w:t>
      </w:r>
    </w:p>
    <w:p w14:paraId="618E0FB9" w14:textId="77777777"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p>
    <w:p w14:paraId="21FE0DD7" w14:textId="0050664B" w:rsid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r w:rsidRPr="00E9225D">
        <w:rPr>
          <w:rFonts w:ascii="Times New Roman" w:eastAsia="Times New Roman" w:hAnsi="Times New Roman" w:cs="Times New Roman"/>
          <w:bCs/>
          <w:color w:val="000000"/>
          <w:sz w:val="24"/>
          <w:szCs w:val="24"/>
          <w:lang w:val="en-US" w:eastAsia="en-ID"/>
        </w:rPr>
        <w:t xml:space="preserve">Lane, R. S. (2004). The influence of work stress and work support on burnout in public hospital nurses. </w:t>
      </w:r>
      <w:r w:rsidRPr="00E9225D">
        <w:rPr>
          <w:rFonts w:ascii="Times New Roman" w:eastAsia="Times New Roman" w:hAnsi="Times New Roman" w:cs="Times New Roman"/>
          <w:bCs/>
          <w:i/>
          <w:iCs/>
          <w:color w:val="000000"/>
          <w:sz w:val="24"/>
          <w:szCs w:val="24"/>
          <w:lang w:val="en-US" w:eastAsia="en-ID"/>
        </w:rPr>
        <w:t>Unpublished Doctoral Dissertation, Faculty of Education, Queensland University of Technology, Australia</w:t>
      </w:r>
      <w:r w:rsidRPr="00E9225D">
        <w:rPr>
          <w:rFonts w:ascii="Times New Roman" w:eastAsia="Times New Roman" w:hAnsi="Times New Roman" w:cs="Times New Roman"/>
          <w:bCs/>
          <w:color w:val="000000"/>
          <w:sz w:val="24"/>
          <w:szCs w:val="24"/>
          <w:lang w:val="en-US" w:eastAsia="en-ID"/>
        </w:rPr>
        <w:t>.</w:t>
      </w:r>
    </w:p>
    <w:p w14:paraId="2770F5BB" w14:textId="77777777" w:rsidR="00886F3B" w:rsidRPr="00E9225D" w:rsidRDefault="00886F3B"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p>
    <w:p w14:paraId="2A65BE95" w14:textId="24540018" w:rsidR="00E9225D" w:rsidRDefault="00886F3B" w:rsidP="00886F3B">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r w:rsidRPr="00886F3B">
        <w:rPr>
          <w:rFonts w:ascii="Times New Roman" w:eastAsia="Times New Roman" w:hAnsi="Times New Roman" w:cs="Times New Roman"/>
          <w:bCs/>
          <w:color w:val="000000"/>
          <w:sz w:val="24"/>
          <w:szCs w:val="24"/>
          <w:lang w:val="en-US" w:eastAsia="en-ID"/>
        </w:rPr>
        <w:t>LinovHR. (2021). Apa Perbedaan Work Engagement dan Employee Engagement?.</w:t>
      </w:r>
      <w:r>
        <w:rPr>
          <w:rFonts w:ascii="Times New Roman" w:eastAsia="Times New Roman" w:hAnsi="Times New Roman" w:cs="Times New Roman"/>
          <w:bCs/>
          <w:color w:val="000000"/>
          <w:sz w:val="24"/>
          <w:szCs w:val="24"/>
          <w:lang w:val="en-US" w:eastAsia="en-ID"/>
        </w:rPr>
        <w:t xml:space="preserve"> </w:t>
      </w:r>
      <w:r w:rsidRPr="00886F3B">
        <w:rPr>
          <w:rFonts w:ascii="Times New Roman" w:eastAsia="Times New Roman" w:hAnsi="Times New Roman" w:cs="Times New Roman"/>
          <w:bCs/>
          <w:color w:val="000000"/>
          <w:sz w:val="24"/>
          <w:szCs w:val="24"/>
          <w:lang w:val="en-US" w:eastAsia="en-ID"/>
        </w:rPr>
        <w:t xml:space="preserve">Diakses 5 November 2020 dari </w:t>
      </w:r>
      <w:hyperlink r:id="rId11" w:history="1">
        <w:r w:rsidRPr="002623D9">
          <w:rPr>
            <w:rStyle w:val="Hyperlink"/>
            <w:rFonts w:ascii="Times New Roman" w:eastAsia="Times New Roman" w:hAnsi="Times New Roman" w:cs="Times New Roman"/>
            <w:bCs/>
            <w:sz w:val="24"/>
            <w:szCs w:val="24"/>
            <w:lang w:val="en-US" w:eastAsia="en-ID"/>
          </w:rPr>
          <w:t>https://www.linovhr.com/perbedaan-work-engagement-dan-employee-engagement/</w:t>
        </w:r>
      </w:hyperlink>
    </w:p>
    <w:p w14:paraId="6E2CB4F4" w14:textId="77777777" w:rsidR="00886F3B" w:rsidRPr="00E9225D" w:rsidRDefault="00886F3B" w:rsidP="00886F3B">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p>
    <w:p w14:paraId="1C4D2CED" w14:textId="77777777"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r w:rsidRPr="00E9225D">
        <w:rPr>
          <w:rFonts w:ascii="Times New Roman" w:eastAsia="Times New Roman" w:hAnsi="Times New Roman" w:cs="Times New Roman"/>
          <w:bCs/>
          <w:color w:val="000000"/>
          <w:sz w:val="24"/>
          <w:szCs w:val="24"/>
          <w:lang w:val="en-US" w:eastAsia="en-ID"/>
        </w:rPr>
        <w:t xml:space="preserve">Lockwood, N. (2007). </w:t>
      </w:r>
      <w:r w:rsidRPr="00E9225D">
        <w:rPr>
          <w:rFonts w:ascii="Times New Roman" w:eastAsia="Times New Roman" w:hAnsi="Times New Roman" w:cs="Times New Roman"/>
          <w:bCs/>
          <w:i/>
          <w:color w:val="000000"/>
          <w:sz w:val="24"/>
          <w:szCs w:val="24"/>
          <w:lang w:val="en-US" w:eastAsia="en-ID"/>
        </w:rPr>
        <w:t>Leveraging employee engagement for competitive advantage HR strategic role</w:t>
      </w:r>
      <w:r w:rsidRPr="00E9225D">
        <w:rPr>
          <w:rFonts w:ascii="Times New Roman" w:eastAsia="Times New Roman" w:hAnsi="Times New Roman" w:cs="Times New Roman"/>
          <w:bCs/>
          <w:color w:val="000000"/>
          <w:sz w:val="24"/>
          <w:szCs w:val="24"/>
          <w:lang w:val="en-US" w:eastAsia="en-ID"/>
        </w:rPr>
        <w:t>. SHRM Research, 1-11.</w:t>
      </w:r>
    </w:p>
    <w:p w14:paraId="57C14EEC" w14:textId="77777777"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p>
    <w:p w14:paraId="2DFD90DF" w14:textId="77777777"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r w:rsidRPr="00E9225D">
        <w:rPr>
          <w:rFonts w:ascii="Times New Roman" w:eastAsia="Times New Roman" w:hAnsi="Times New Roman" w:cs="Times New Roman"/>
          <w:bCs/>
          <w:color w:val="000000"/>
          <w:sz w:val="24"/>
          <w:szCs w:val="24"/>
          <w:lang w:val="en-US" w:eastAsia="en-ID"/>
        </w:rPr>
        <w:t xml:space="preserve">Macey, W.H., Schneider, B., Barbera, K.M., &amp; Young, S.A. (2009). </w:t>
      </w:r>
      <w:r w:rsidRPr="00E9225D">
        <w:rPr>
          <w:rFonts w:ascii="Times New Roman" w:eastAsia="Times New Roman" w:hAnsi="Times New Roman" w:cs="Times New Roman"/>
          <w:bCs/>
          <w:i/>
          <w:iCs/>
          <w:color w:val="000000"/>
          <w:sz w:val="24"/>
          <w:szCs w:val="24"/>
          <w:lang w:val="en-US" w:eastAsia="en-ID"/>
        </w:rPr>
        <w:t>Employee engagement: Tools for Analysis, Practice, and Competitive Advantag</w:t>
      </w:r>
      <w:r w:rsidRPr="00E9225D">
        <w:rPr>
          <w:rFonts w:ascii="Times New Roman" w:eastAsia="Times New Roman" w:hAnsi="Times New Roman" w:cs="Times New Roman"/>
          <w:bCs/>
          <w:color w:val="000000"/>
          <w:sz w:val="24"/>
          <w:szCs w:val="24"/>
          <w:lang w:val="en-US" w:eastAsia="en-ID"/>
        </w:rPr>
        <w:t>e. Malden: Wiley-Blackwell</w:t>
      </w:r>
    </w:p>
    <w:p w14:paraId="73AB8C62" w14:textId="77777777"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p>
    <w:p w14:paraId="17356F7C" w14:textId="77777777"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2060"/>
          <w:sz w:val="24"/>
          <w:szCs w:val="24"/>
          <w:lang w:eastAsia="en-ID"/>
        </w:rPr>
      </w:pPr>
      <w:r w:rsidRPr="00E9225D">
        <w:rPr>
          <w:rFonts w:ascii="Times New Roman" w:eastAsia="Times New Roman" w:hAnsi="Times New Roman" w:cs="Times New Roman"/>
          <w:bCs/>
          <w:color w:val="000000"/>
          <w:sz w:val="24"/>
          <w:szCs w:val="24"/>
          <w:lang w:val="en-US" w:eastAsia="en-ID"/>
        </w:rPr>
        <w:t xml:space="preserve">Man, G. S., &amp; Hadi, C. (2013). </w:t>
      </w:r>
      <w:r w:rsidRPr="00E9225D">
        <w:rPr>
          <w:rFonts w:ascii="Times New Roman" w:eastAsia="Times New Roman" w:hAnsi="Times New Roman" w:cs="Times New Roman"/>
          <w:bCs/>
          <w:iCs/>
          <w:color w:val="000000"/>
          <w:sz w:val="24"/>
          <w:szCs w:val="24"/>
          <w:lang w:val="en-US" w:eastAsia="en-ID"/>
        </w:rPr>
        <w:t>Hubungan antara perceived organizational support dengan job engagement pada guru SMA swasta di Surabaya</w:t>
      </w:r>
      <w:r w:rsidRPr="00E9225D">
        <w:rPr>
          <w:rFonts w:ascii="Times New Roman" w:eastAsia="Times New Roman" w:hAnsi="Times New Roman" w:cs="Times New Roman"/>
          <w:bCs/>
          <w:color w:val="000000"/>
          <w:sz w:val="24"/>
          <w:szCs w:val="24"/>
          <w:lang w:val="en-US" w:eastAsia="en-ID"/>
        </w:rPr>
        <w:t xml:space="preserve">. </w:t>
      </w:r>
      <w:r w:rsidRPr="00E9225D">
        <w:rPr>
          <w:rFonts w:ascii="Times New Roman" w:eastAsia="Times New Roman" w:hAnsi="Times New Roman" w:cs="Times New Roman"/>
          <w:bCs/>
          <w:i/>
          <w:iCs/>
          <w:color w:val="000000"/>
          <w:sz w:val="24"/>
          <w:szCs w:val="24"/>
          <w:lang w:val="en-US" w:eastAsia="en-ID"/>
        </w:rPr>
        <w:t>Jurnal Psikologi Industri dan Organisasi</w:t>
      </w:r>
      <w:r w:rsidRPr="00E9225D">
        <w:rPr>
          <w:rFonts w:ascii="Times New Roman" w:eastAsia="Times New Roman" w:hAnsi="Times New Roman" w:cs="Times New Roman"/>
          <w:bCs/>
          <w:color w:val="000000"/>
          <w:sz w:val="24"/>
          <w:szCs w:val="24"/>
          <w:lang w:val="en-US" w:eastAsia="en-ID"/>
        </w:rPr>
        <w:t xml:space="preserve">,2(2) </w:t>
      </w:r>
      <w:r w:rsidRPr="00E9225D">
        <w:rPr>
          <w:rFonts w:ascii="Times New Roman" w:eastAsia="Times New Roman" w:hAnsi="Times New Roman" w:cs="Times New Roman"/>
          <w:bCs/>
          <w:color w:val="000000"/>
          <w:sz w:val="24"/>
          <w:szCs w:val="24"/>
          <w:lang w:val="en-US" w:eastAsia="en-ID"/>
        </w:rPr>
        <w:t xml:space="preserve">90-99. DOI: </w:t>
      </w:r>
      <w:hyperlink r:id="rId12" w:history="1">
        <w:r w:rsidRPr="00E9225D">
          <w:rPr>
            <w:rStyle w:val="Hyperlink"/>
            <w:rFonts w:ascii="Times New Roman" w:eastAsia="Times New Roman" w:hAnsi="Times New Roman" w:cs="Times New Roman"/>
            <w:bCs/>
            <w:color w:val="auto"/>
            <w:sz w:val="24"/>
            <w:szCs w:val="24"/>
            <w:u w:val="none"/>
            <w:lang w:eastAsia="en-ID"/>
          </w:rPr>
          <w:t>http://dx.doi.org/10.29313/.v0i0.18825</w:t>
        </w:r>
      </w:hyperlink>
    </w:p>
    <w:p w14:paraId="7802A077" w14:textId="77777777"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p>
    <w:p w14:paraId="17D2ECD2" w14:textId="7368A078"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r w:rsidRPr="00E9225D">
        <w:rPr>
          <w:rFonts w:ascii="Times New Roman" w:eastAsia="Times New Roman" w:hAnsi="Times New Roman" w:cs="Times New Roman"/>
          <w:bCs/>
          <w:color w:val="000000"/>
          <w:sz w:val="24"/>
          <w:szCs w:val="24"/>
          <w:lang w:val="en-US" w:eastAsia="en-ID"/>
        </w:rPr>
        <w:t xml:space="preserve">Mcwewn, K. (2011). </w:t>
      </w:r>
      <w:r w:rsidRPr="00E9225D">
        <w:rPr>
          <w:rFonts w:ascii="Times New Roman" w:eastAsia="Times New Roman" w:hAnsi="Times New Roman" w:cs="Times New Roman"/>
          <w:bCs/>
          <w:i/>
          <w:color w:val="000000"/>
          <w:sz w:val="24"/>
          <w:szCs w:val="24"/>
          <w:lang w:val="en-US" w:eastAsia="en-ID"/>
        </w:rPr>
        <w:t xml:space="preserve">Building Resilience at </w:t>
      </w:r>
      <w:r w:rsidR="00993CCF">
        <w:rPr>
          <w:rFonts w:ascii="Times New Roman" w:eastAsia="Times New Roman" w:hAnsi="Times New Roman" w:cs="Times New Roman"/>
          <w:bCs/>
          <w:i/>
          <w:color w:val="000000"/>
          <w:sz w:val="24"/>
          <w:szCs w:val="24"/>
          <w:lang w:val="en-US" w:eastAsia="en-ID"/>
        </w:rPr>
        <w:t>Work</w:t>
      </w:r>
      <w:r w:rsidRPr="00E9225D">
        <w:rPr>
          <w:rFonts w:ascii="Times New Roman" w:eastAsia="Times New Roman" w:hAnsi="Times New Roman" w:cs="Times New Roman"/>
          <w:bCs/>
          <w:i/>
          <w:color w:val="000000"/>
          <w:sz w:val="24"/>
          <w:szCs w:val="24"/>
          <w:lang w:val="en-US" w:eastAsia="en-ID"/>
        </w:rPr>
        <w:t>.</w:t>
      </w:r>
      <w:r w:rsidRPr="00E9225D">
        <w:rPr>
          <w:rFonts w:ascii="Times New Roman" w:eastAsia="Times New Roman" w:hAnsi="Times New Roman" w:cs="Times New Roman"/>
          <w:bCs/>
          <w:color w:val="000000"/>
          <w:sz w:val="24"/>
          <w:szCs w:val="24"/>
          <w:lang w:val="en-US" w:eastAsia="en-ID"/>
        </w:rPr>
        <w:t xml:space="preserve"> Australia : Australian Academic Press.</w:t>
      </w:r>
    </w:p>
    <w:p w14:paraId="11D3E3DF" w14:textId="77777777"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p>
    <w:p w14:paraId="08D9A29B" w14:textId="77777777"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2060"/>
          <w:sz w:val="24"/>
          <w:szCs w:val="24"/>
          <w:lang w:eastAsia="en-ID"/>
        </w:rPr>
      </w:pPr>
      <w:r w:rsidRPr="00E9225D">
        <w:rPr>
          <w:rFonts w:ascii="Times New Roman" w:eastAsia="Times New Roman" w:hAnsi="Times New Roman" w:cs="Times New Roman"/>
          <w:bCs/>
          <w:color w:val="000000"/>
          <w:sz w:val="24"/>
          <w:szCs w:val="24"/>
          <w:lang w:val="en-US" w:eastAsia="en-ID"/>
        </w:rPr>
        <w:t xml:space="preserve">Rhoades, L., &amp; Eisenberger, R. (2002). Perceived organizational support : a review of the literature. Journal Applied Psychology, 87(4), 698-714 </w:t>
      </w:r>
      <w:hyperlink r:id="rId13" w:history="1">
        <w:r w:rsidRPr="00E9225D">
          <w:rPr>
            <w:rStyle w:val="Hyperlink"/>
            <w:rFonts w:ascii="Times New Roman" w:eastAsia="Times New Roman" w:hAnsi="Times New Roman" w:cs="Times New Roman"/>
            <w:bCs/>
            <w:color w:val="auto"/>
            <w:sz w:val="24"/>
            <w:szCs w:val="24"/>
            <w:u w:val="none"/>
            <w:lang w:eastAsia="en-ID"/>
          </w:rPr>
          <w:t>https://doi.org/10.1037/0021-9010.87.4.698</w:t>
        </w:r>
      </w:hyperlink>
    </w:p>
    <w:p w14:paraId="203FB774" w14:textId="77777777"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p>
    <w:p w14:paraId="3393A91C" w14:textId="77777777" w:rsidR="000878BB" w:rsidRPr="000878BB" w:rsidRDefault="00E9225D" w:rsidP="000878BB">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r w:rsidRPr="00E9225D">
        <w:rPr>
          <w:rFonts w:ascii="Times New Roman" w:eastAsia="Times New Roman" w:hAnsi="Times New Roman" w:cs="Times New Roman"/>
          <w:bCs/>
          <w:color w:val="000000"/>
          <w:sz w:val="24"/>
          <w:szCs w:val="24"/>
          <w:lang w:val="en-US" w:eastAsia="en-ID"/>
        </w:rPr>
        <w:t xml:space="preserve">Rich, B. L., LePine, J. A., &amp; Crawford, E. R. (2010). Job engagement: Antecedents and effects on job performance. </w:t>
      </w:r>
      <w:r w:rsidRPr="00E9225D">
        <w:rPr>
          <w:rFonts w:ascii="Times New Roman" w:eastAsia="Times New Roman" w:hAnsi="Times New Roman" w:cs="Times New Roman"/>
          <w:bCs/>
          <w:i/>
          <w:iCs/>
          <w:color w:val="000000"/>
          <w:sz w:val="24"/>
          <w:szCs w:val="24"/>
          <w:lang w:val="en-US" w:eastAsia="en-ID"/>
        </w:rPr>
        <w:t>Academy of Management Journal</w:t>
      </w:r>
      <w:r w:rsidRPr="00E9225D">
        <w:rPr>
          <w:rFonts w:ascii="Times New Roman" w:eastAsia="Times New Roman" w:hAnsi="Times New Roman" w:cs="Times New Roman"/>
          <w:bCs/>
          <w:color w:val="000000"/>
          <w:sz w:val="24"/>
          <w:szCs w:val="24"/>
          <w:lang w:val="en-US" w:eastAsia="en-ID"/>
        </w:rPr>
        <w:t xml:space="preserve">, 53, 617-635. </w:t>
      </w:r>
      <w:r w:rsidR="000878BB" w:rsidRPr="000878BB">
        <w:rPr>
          <w:rFonts w:ascii="Times New Roman" w:eastAsia="Times New Roman" w:hAnsi="Times New Roman" w:cs="Times New Roman"/>
          <w:bCs/>
          <w:color w:val="000000"/>
          <w:sz w:val="24"/>
          <w:szCs w:val="24"/>
          <w:lang w:val="en-US" w:eastAsia="en-ID"/>
        </w:rPr>
        <w:t xml:space="preserve">Sarafino, E. P., &amp; Smith, T. W. (2010). </w:t>
      </w:r>
      <w:r w:rsidR="000878BB" w:rsidRPr="000878BB">
        <w:rPr>
          <w:rFonts w:ascii="Times New Roman" w:eastAsia="Times New Roman" w:hAnsi="Times New Roman" w:cs="Times New Roman"/>
          <w:bCs/>
          <w:i/>
          <w:iCs/>
          <w:color w:val="000000"/>
          <w:sz w:val="24"/>
          <w:szCs w:val="24"/>
          <w:lang w:val="en-US" w:eastAsia="en-ID"/>
        </w:rPr>
        <w:t xml:space="preserve">Health Psychology: Biopsychosocial Interactions (7th ed). </w:t>
      </w:r>
      <w:r w:rsidR="000878BB" w:rsidRPr="000878BB">
        <w:rPr>
          <w:rFonts w:ascii="Times New Roman" w:eastAsia="Times New Roman" w:hAnsi="Times New Roman" w:cs="Times New Roman"/>
          <w:bCs/>
          <w:color w:val="000000"/>
          <w:sz w:val="24"/>
          <w:szCs w:val="24"/>
          <w:lang w:val="en-US" w:eastAsia="en-ID"/>
        </w:rPr>
        <w:t>USA: John Wiley &amp; Sons, Inc</w:t>
      </w:r>
    </w:p>
    <w:p w14:paraId="42CB6912" w14:textId="77777777" w:rsidR="000878BB" w:rsidRPr="000878BB" w:rsidRDefault="000878BB" w:rsidP="000878BB">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p>
    <w:p w14:paraId="108A9F79" w14:textId="77777777" w:rsidR="000878BB" w:rsidRPr="000878BB" w:rsidRDefault="000878BB" w:rsidP="000878BB">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r w:rsidRPr="000878BB">
        <w:rPr>
          <w:rFonts w:ascii="Times New Roman" w:eastAsia="Times New Roman" w:hAnsi="Times New Roman" w:cs="Times New Roman"/>
          <w:bCs/>
          <w:color w:val="000000"/>
          <w:sz w:val="24"/>
          <w:szCs w:val="24"/>
          <w:lang w:val="en-US" w:eastAsia="en-ID"/>
        </w:rPr>
        <w:t>Schaufeli, W. B., &amp; Bakker, A. B. (2003).</w:t>
      </w:r>
      <w:r w:rsidRPr="000878BB">
        <w:rPr>
          <w:rFonts w:ascii="Times New Roman" w:eastAsia="Times New Roman" w:hAnsi="Times New Roman" w:cs="Times New Roman"/>
          <w:bCs/>
          <w:i/>
          <w:color w:val="000000"/>
          <w:sz w:val="24"/>
          <w:szCs w:val="24"/>
          <w:lang w:val="en-US" w:eastAsia="en-ID"/>
        </w:rPr>
        <w:t xml:space="preserve"> UWES – Utrecht Job Engagement Scale: Test manual. </w:t>
      </w:r>
      <w:r w:rsidRPr="000878BB">
        <w:rPr>
          <w:rFonts w:ascii="Times New Roman" w:eastAsia="Times New Roman" w:hAnsi="Times New Roman" w:cs="Times New Roman"/>
          <w:bCs/>
          <w:color w:val="000000"/>
          <w:sz w:val="24"/>
          <w:szCs w:val="24"/>
          <w:lang w:val="en-US" w:eastAsia="en-ID"/>
        </w:rPr>
        <w:t>Utrecht. The Netherlands: Department of Psychology, Utrecht University.</w:t>
      </w:r>
    </w:p>
    <w:p w14:paraId="3114A6D2" w14:textId="77777777" w:rsidR="000878BB" w:rsidRPr="000878BB" w:rsidRDefault="000878BB" w:rsidP="000878BB">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p>
    <w:p w14:paraId="0050932B" w14:textId="77777777" w:rsidR="000878BB" w:rsidRPr="000878BB" w:rsidRDefault="000878BB" w:rsidP="000878BB">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r w:rsidRPr="000878BB">
        <w:rPr>
          <w:rFonts w:ascii="Times New Roman" w:eastAsia="Times New Roman" w:hAnsi="Times New Roman" w:cs="Times New Roman"/>
          <w:bCs/>
          <w:color w:val="000000"/>
          <w:sz w:val="24"/>
          <w:szCs w:val="24"/>
          <w:lang w:val="en-US" w:eastAsia="en-ID"/>
        </w:rPr>
        <w:t xml:space="preserve">Schaufeli WB, Bakker AB. 2004. </w:t>
      </w:r>
      <w:r w:rsidRPr="000878BB">
        <w:rPr>
          <w:rFonts w:ascii="Times New Roman" w:eastAsia="Times New Roman" w:hAnsi="Times New Roman" w:cs="Times New Roman"/>
          <w:bCs/>
          <w:i/>
          <w:color w:val="000000"/>
          <w:sz w:val="24"/>
          <w:szCs w:val="24"/>
          <w:lang w:val="en-US" w:eastAsia="en-ID"/>
        </w:rPr>
        <w:t>Job demands, Job resources, and their relationship withburnout and engagement : a multi –sample study</w:t>
      </w:r>
      <w:r w:rsidRPr="000878BB">
        <w:rPr>
          <w:rFonts w:ascii="Times New Roman" w:eastAsia="Times New Roman" w:hAnsi="Times New Roman" w:cs="Times New Roman"/>
          <w:bCs/>
          <w:color w:val="000000"/>
          <w:sz w:val="24"/>
          <w:szCs w:val="24"/>
          <w:lang w:val="en-US" w:eastAsia="en-ID"/>
        </w:rPr>
        <w:t>. Journal of Organizational Behavior.</w:t>
      </w:r>
    </w:p>
    <w:p w14:paraId="2E2A9A09" w14:textId="77777777" w:rsidR="000878BB" w:rsidRPr="000878BB" w:rsidRDefault="000878BB" w:rsidP="000878BB">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p>
    <w:p w14:paraId="336414B4" w14:textId="77777777" w:rsidR="000878BB" w:rsidRPr="000878BB" w:rsidRDefault="000878BB" w:rsidP="000878BB">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r w:rsidRPr="000878BB">
        <w:rPr>
          <w:rFonts w:ascii="Times New Roman" w:eastAsia="Times New Roman" w:hAnsi="Times New Roman" w:cs="Times New Roman"/>
          <w:bCs/>
          <w:color w:val="000000"/>
          <w:sz w:val="24"/>
          <w:szCs w:val="24"/>
          <w:lang w:val="en-US" w:eastAsia="en-ID"/>
        </w:rPr>
        <w:t>Schaufeli, W. B., Bakker, A. B., &amp; Salanova, M. (2006). The measurement of work engagement with a short questionnaire: A cross-national study.</w:t>
      </w:r>
      <w:r w:rsidRPr="000878BB">
        <w:rPr>
          <w:rFonts w:ascii="Times New Roman" w:eastAsia="Times New Roman" w:hAnsi="Times New Roman" w:cs="Times New Roman"/>
          <w:bCs/>
          <w:i/>
          <w:iCs/>
          <w:color w:val="000000"/>
          <w:sz w:val="24"/>
          <w:szCs w:val="24"/>
          <w:lang w:val="en-US" w:eastAsia="en-ID"/>
        </w:rPr>
        <w:t xml:space="preserve"> Educational and Psychological Measurement</w:t>
      </w:r>
      <w:r w:rsidRPr="000878BB">
        <w:rPr>
          <w:rFonts w:ascii="Times New Roman" w:eastAsia="Times New Roman" w:hAnsi="Times New Roman" w:cs="Times New Roman"/>
          <w:bCs/>
          <w:color w:val="000000"/>
          <w:sz w:val="24"/>
          <w:szCs w:val="24"/>
          <w:lang w:val="en-US" w:eastAsia="en-ID"/>
        </w:rPr>
        <w:t xml:space="preserve">, 66(4), 701–716. doi: </w:t>
      </w:r>
      <w:hyperlink r:id="rId14" w:history="1">
        <w:r w:rsidRPr="000878BB">
          <w:rPr>
            <w:rStyle w:val="Hyperlink"/>
            <w:rFonts w:ascii="Times New Roman" w:eastAsia="Times New Roman" w:hAnsi="Times New Roman" w:cs="Times New Roman"/>
            <w:bCs/>
            <w:color w:val="auto"/>
            <w:sz w:val="24"/>
            <w:szCs w:val="24"/>
            <w:u w:val="none"/>
            <w:lang w:val="en-US" w:eastAsia="en-ID"/>
          </w:rPr>
          <w:t>https://doi.org/10.1177/0013164405282471</w:t>
        </w:r>
      </w:hyperlink>
    </w:p>
    <w:p w14:paraId="217AFF8E" w14:textId="77777777" w:rsidR="000878BB" w:rsidRPr="000878BB" w:rsidRDefault="000878BB" w:rsidP="000878BB">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p>
    <w:p w14:paraId="06AAACFA" w14:textId="77777777" w:rsidR="000878BB" w:rsidRPr="000878BB" w:rsidRDefault="000878BB" w:rsidP="000878BB">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r w:rsidRPr="000878BB">
        <w:rPr>
          <w:rFonts w:ascii="Times New Roman" w:eastAsia="Times New Roman" w:hAnsi="Times New Roman" w:cs="Times New Roman"/>
          <w:bCs/>
          <w:color w:val="000000"/>
          <w:sz w:val="24"/>
          <w:szCs w:val="24"/>
          <w:lang w:val="en-US" w:eastAsia="en-ID"/>
        </w:rPr>
        <w:t xml:space="preserve">Salanova, M. &amp; Schaufeli, W.B. (2008). </w:t>
      </w:r>
      <w:r w:rsidRPr="000878BB">
        <w:rPr>
          <w:rFonts w:ascii="Times New Roman" w:eastAsia="Times New Roman" w:hAnsi="Times New Roman" w:cs="Times New Roman"/>
          <w:bCs/>
          <w:i/>
          <w:color w:val="000000"/>
          <w:sz w:val="24"/>
          <w:szCs w:val="24"/>
          <w:lang w:val="en-US" w:eastAsia="en-ID"/>
        </w:rPr>
        <w:t>Job resources, engagement and proactive behaviour.</w:t>
      </w:r>
      <w:r w:rsidRPr="000878BB">
        <w:rPr>
          <w:rFonts w:ascii="Times New Roman" w:eastAsia="Times New Roman" w:hAnsi="Times New Roman" w:cs="Times New Roman"/>
          <w:bCs/>
          <w:color w:val="000000"/>
          <w:sz w:val="24"/>
          <w:szCs w:val="24"/>
          <w:lang w:val="en-US" w:eastAsia="en-ID"/>
        </w:rPr>
        <w:t xml:space="preserve"> International Journal of Human Resource Management, 19, 116-131.  </w:t>
      </w:r>
    </w:p>
    <w:p w14:paraId="5CBAA3BF" w14:textId="77777777" w:rsidR="000878BB" w:rsidRPr="000878BB" w:rsidRDefault="000878BB" w:rsidP="000878BB">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p>
    <w:p w14:paraId="7F28C7AD" w14:textId="77777777" w:rsidR="000878BB" w:rsidRPr="000878BB" w:rsidRDefault="000878BB" w:rsidP="000878BB">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r w:rsidRPr="000878BB">
        <w:rPr>
          <w:rFonts w:ascii="Times New Roman" w:eastAsia="Times New Roman" w:hAnsi="Times New Roman" w:cs="Times New Roman"/>
          <w:bCs/>
          <w:color w:val="000000"/>
          <w:sz w:val="24"/>
          <w:szCs w:val="24"/>
          <w:lang w:val="en-US" w:eastAsia="en-ID"/>
        </w:rPr>
        <w:t xml:space="preserve">Sinokki, M., (2011). </w:t>
      </w:r>
      <w:r w:rsidRPr="000878BB">
        <w:rPr>
          <w:rFonts w:ascii="Times New Roman" w:eastAsia="Times New Roman" w:hAnsi="Times New Roman" w:cs="Times New Roman"/>
          <w:bCs/>
          <w:i/>
          <w:iCs/>
          <w:color w:val="000000"/>
          <w:sz w:val="24"/>
          <w:szCs w:val="24"/>
          <w:lang w:val="en-US" w:eastAsia="en-ID"/>
        </w:rPr>
        <w:t>Social Factor at Work and the Health of Employee</w:t>
      </w:r>
      <w:r w:rsidRPr="000878BB">
        <w:rPr>
          <w:rFonts w:ascii="Times New Roman" w:eastAsia="Times New Roman" w:hAnsi="Times New Roman" w:cs="Times New Roman"/>
          <w:bCs/>
          <w:color w:val="000000"/>
          <w:sz w:val="24"/>
          <w:szCs w:val="24"/>
          <w:lang w:val="en-US" w:eastAsia="en-ID"/>
        </w:rPr>
        <w:t>. Tampere: Juvenes Prints.</w:t>
      </w:r>
    </w:p>
    <w:p w14:paraId="5A812A43" w14:textId="77777777" w:rsidR="000878BB" w:rsidRPr="000878BB" w:rsidRDefault="000878BB" w:rsidP="000878BB">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p>
    <w:p w14:paraId="283F3444" w14:textId="77777777" w:rsidR="000878BB" w:rsidRPr="000878BB" w:rsidRDefault="000878BB" w:rsidP="000878BB">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r w:rsidRPr="000878BB">
        <w:rPr>
          <w:rFonts w:ascii="Times New Roman" w:eastAsia="Times New Roman" w:hAnsi="Times New Roman" w:cs="Times New Roman"/>
          <w:bCs/>
          <w:color w:val="000000"/>
          <w:sz w:val="24"/>
          <w:szCs w:val="24"/>
          <w:lang w:val="en-US" w:eastAsia="en-ID"/>
        </w:rPr>
        <w:t>Sugiyono. (2017). Metode Penelitian Kuantitatif, Kualitatif, dan R&amp;D. Bandung: Alfabeta.</w:t>
      </w:r>
    </w:p>
    <w:p w14:paraId="1BC4EC12" w14:textId="77777777" w:rsidR="000878BB" w:rsidRPr="000878BB" w:rsidRDefault="000878BB" w:rsidP="000878BB">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p>
    <w:p w14:paraId="6CA1406F" w14:textId="77777777" w:rsidR="000878BB" w:rsidRPr="000878BB" w:rsidRDefault="000878BB" w:rsidP="000878BB">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r w:rsidRPr="000878BB">
        <w:rPr>
          <w:rFonts w:ascii="Times New Roman" w:eastAsia="Times New Roman" w:hAnsi="Times New Roman" w:cs="Times New Roman"/>
          <w:bCs/>
          <w:color w:val="000000"/>
          <w:sz w:val="24"/>
          <w:szCs w:val="24"/>
          <w:lang w:val="en-US" w:eastAsia="en-ID"/>
        </w:rPr>
        <w:t>Xanthopoulou, D., Bakker, A. B., Demerouti, E., &amp; Schaufeli, W. B., (2012). A diary study on the happy worker: How job resources relate to positive emotions and personal Resources.</w:t>
      </w:r>
      <w:r w:rsidRPr="000878BB">
        <w:rPr>
          <w:rFonts w:ascii="Times New Roman" w:eastAsia="Times New Roman" w:hAnsi="Times New Roman" w:cs="Times New Roman"/>
          <w:bCs/>
          <w:i/>
          <w:iCs/>
          <w:color w:val="000000"/>
          <w:sz w:val="24"/>
          <w:szCs w:val="24"/>
          <w:lang w:val="en-US" w:eastAsia="en-ID"/>
        </w:rPr>
        <w:t xml:space="preserve"> European Journal of Work and Organizational Psychology</w:t>
      </w:r>
      <w:r w:rsidRPr="000878BB">
        <w:rPr>
          <w:rFonts w:ascii="Times New Roman" w:eastAsia="Times New Roman" w:hAnsi="Times New Roman" w:cs="Times New Roman"/>
          <w:bCs/>
          <w:color w:val="000000"/>
          <w:sz w:val="24"/>
          <w:szCs w:val="24"/>
          <w:lang w:val="en-US" w:eastAsia="en-ID"/>
        </w:rPr>
        <w:t>, 21(4), 489-517</w:t>
      </w:r>
    </w:p>
    <w:p w14:paraId="0131D09F" w14:textId="77777777" w:rsidR="000878BB" w:rsidRPr="000878BB" w:rsidRDefault="000878BB" w:rsidP="000878BB">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p>
    <w:p w14:paraId="6F1D259F" w14:textId="77777777" w:rsidR="000878BB" w:rsidRPr="000878BB" w:rsidRDefault="000878BB" w:rsidP="000878BB">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r w:rsidRPr="000878BB">
        <w:rPr>
          <w:rFonts w:ascii="Times New Roman" w:eastAsia="Times New Roman" w:hAnsi="Times New Roman" w:cs="Times New Roman"/>
          <w:bCs/>
          <w:color w:val="000000"/>
          <w:sz w:val="24"/>
          <w:szCs w:val="24"/>
          <w:lang w:val="en-US" w:eastAsia="en-ID"/>
        </w:rPr>
        <w:t xml:space="preserve">Zhou, J., &amp; George, J. M. (2001). </w:t>
      </w:r>
      <w:r w:rsidRPr="000878BB">
        <w:rPr>
          <w:rFonts w:ascii="Times New Roman" w:eastAsia="Times New Roman" w:hAnsi="Times New Roman" w:cs="Times New Roman"/>
          <w:bCs/>
          <w:i/>
          <w:color w:val="000000"/>
          <w:sz w:val="24"/>
          <w:szCs w:val="24"/>
          <w:lang w:val="en-US" w:eastAsia="en-ID"/>
        </w:rPr>
        <w:t>When job dissatisfaction leads to creativity: Encouraging the expression of voice.</w:t>
      </w:r>
      <w:r w:rsidRPr="000878BB">
        <w:rPr>
          <w:rFonts w:ascii="Times New Roman" w:eastAsia="Times New Roman" w:hAnsi="Times New Roman" w:cs="Times New Roman"/>
          <w:bCs/>
          <w:color w:val="000000"/>
          <w:sz w:val="24"/>
          <w:szCs w:val="24"/>
          <w:lang w:val="en-US" w:eastAsia="en-ID"/>
        </w:rPr>
        <w:t xml:space="preserve"> Academy of Management journal, 44(4): 682-696. </w:t>
      </w:r>
    </w:p>
    <w:p w14:paraId="476D97E2" w14:textId="4C393801"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color w:val="000000"/>
          <w:sz w:val="24"/>
          <w:szCs w:val="24"/>
          <w:lang w:val="en-US" w:eastAsia="en-ID"/>
        </w:rPr>
      </w:pPr>
    </w:p>
    <w:p w14:paraId="33AE3322" w14:textId="5268A286" w:rsidR="00E9225D" w:rsidRPr="00E9225D" w:rsidRDefault="00E9225D" w:rsidP="00E9225D">
      <w:pPr>
        <w:pBdr>
          <w:top w:val="nil"/>
          <w:left w:val="nil"/>
          <w:bottom w:val="nil"/>
          <w:right w:val="nil"/>
          <w:between w:val="nil"/>
        </w:pBdr>
        <w:spacing w:after="0" w:line="240" w:lineRule="auto"/>
        <w:ind w:left="1080" w:hanging="1080"/>
        <w:jc w:val="both"/>
        <w:rPr>
          <w:rFonts w:ascii="Times New Roman" w:eastAsia="Times New Roman" w:hAnsi="Times New Roman" w:cs="Times New Roman"/>
          <w:bCs/>
          <w:iCs/>
          <w:sz w:val="24"/>
          <w:szCs w:val="24"/>
          <w:lang w:val="en-US" w:eastAsia="en-ID"/>
        </w:rPr>
      </w:pPr>
    </w:p>
    <w:p w14:paraId="37C6F661" w14:textId="452674F9" w:rsidR="00064BE0" w:rsidRPr="00064BE0" w:rsidRDefault="00064BE0" w:rsidP="000878BB">
      <w:pPr>
        <w:spacing w:before="240" w:after="0" w:line="240" w:lineRule="auto"/>
        <w:jc w:val="both"/>
        <w:rPr>
          <w:rFonts w:ascii="Times New Roman" w:hAnsi="Times New Roman" w:cs="Times New Roman"/>
          <w:sz w:val="24"/>
          <w:szCs w:val="24"/>
        </w:rPr>
      </w:pPr>
    </w:p>
    <w:sectPr w:rsidR="00064BE0" w:rsidRPr="00064BE0" w:rsidSect="00E01BD7">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B61DE" w14:textId="77777777" w:rsidR="008D0F6F" w:rsidRDefault="008D0F6F" w:rsidP="0018254E">
      <w:pPr>
        <w:spacing w:after="0" w:line="240" w:lineRule="auto"/>
      </w:pPr>
      <w:r>
        <w:separator/>
      </w:r>
    </w:p>
  </w:endnote>
  <w:endnote w:type="continuationSeparator" w:id="0">
    <w:p w14:paraId="58133FF6" w14:textId="77777777" w:rsidR="008D0F6F" w:rsidRDefault="008D0F6F" w:rsidP="00182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179089"/>
      <w:docPartObj>
        <w:docPartGallery w:val="Page Numbers (Bottom of Page)"/>
        <w:docPartUnique/>
      </w:docPartObj>
    </w:sdtPr>
    <w:sdtEndPr>
      <w:rPr>
        <w:noProof/>
      </w:rPr>
    </w:sdtEndPr>
    <w:sdtContent>
      <w:p w14:paraId="3DC56593" w14:textId="3800655D" w:rsidR="0018254E" w:rsidRDefault="001825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FE1483" w14:textId="77777777" w:rsidR="0018254E" w:rsidRDefault="00182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7E0FA" w14:textId="77777777" w:rsidR="008D0F6F" w:rsidRDefault="008D0F6F" w:rsidP="0018254E">
      <w:pPr>
        <w:spacing w:after="0" w:line="240" w:lineRule="auto"/>
      </w:pPr>
      <w:r>
        <w:separator/>
      </w:r>
    </w:p>
  </w:footnote>
  <w:footnote w:type="continuationSeparator" w:id="0">
    <w:p w14:paraId="2C7A63DE" w14:textId="77777777" w:rsidR="008D0F6F" w:rsidRDefault="008D0F6F" w:rsidP="00182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31668B"/>
    <w:multiLevelType w:val="hybridMultilevel"/>
    <w:tmpl w:val="913AE328"/>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F61"/>
    <w:rsid w:val="0001117A"/>
    <w:rsid w:val="00046EA2"/>
    <w:rsid w:val="00064BE0"/>
    <w:rsid w:val="000878BB"/>
    <w:rsid w:val="00105EF6"/>
    <w:rsid w:val="00143034"/>
    <w:rsid w:val="0018254E"/>
    <w:rsid w:val="00216B9B"/>
    <w:rsid w:val="002609BD"/>
    <w:rsid w:val="002E26B4"/>
    <w:rsid w:val="00300639"/>
    <w:rsid w:val="0031150F"/>
    <w:rsid w:val="00371F24"/>
    <w:rsid w:val="00430382"/>
    <w:rsid w:val="00462F2B"/>
    <w:rsid w:val="004C6C7F"/>
    <w:rsid w:val="005668CD"/>
    <w:rsid w:val="0059051B"/>
    <w:rsid w:val="00607B38"/>
    <w:rsid w:val="00634387"/>
    <w:rsid w:val="00664D5F"/>
    <w:rsid w:val="006B4D38"/>
    <w:rsid w:val="006F20F5"/>
    <w:rsid w:val="00720BBA"/>
    <w:rsid w:val="00780F61"/>
    <w:rsid w:val="007B6528"/>
    <w:rsid w:val="008506B8"/>
    <w:rsid w:val="00874966"/>
    <w:rsid w:val="00886F3B"/>
    <w:rsid w:val="008D0F6F"/>
    <w:rsid w:val="009002B1"/>
    <w:rsid w:val="009063B8"/>
    <w:rsid w:val="00915F48"/>
    <w:rsid w:val="00946AAF"/>
    <w:rsid w:val="009673FE"/>
    <w:rsid w:val="00993CCF"/>
    <w:rsid w:val="009A45C3"/>
    <w:rsid w:val="009C6179"/>
    <w:rsid w:val="009E70EB"/>
    <w:rsid w:val="009F6AFE"/>
    <w:rsid w:val="00A22751"/>
    <w:rsid w:val="00B5067F"/>
    <w:rsid w:val="00B74471"/>
    <w:rsid w:val="00B8795B"/>
    <w:rsid w:val="00BB5701"/>
    <w:rsid w:val="00BC2F65"/>
    <w:rsid w:val="00BC5694"/>
    <w:rsid w:val="00BE7A10"/>
    <w:rsid w:val="00C76E4F"/>
    <w:rsid w:val="00CD597A"/>
    <w:rsid w:val="00D12F48"/>
    <w:rsid w:val="00D15C51"/>
    <w:rsid w:val="00E01BD7"/>
    <w:rsid w:val="00E56E6C"/>
    <w:rsid w:val="00E9225D"/>
    <w:rsid w:val="00EE5E98"/>
    <w:rsid w:val="00F436D1"/>
    <w:rsid w:val="00F64575"/>
    <w:rsid w:val="00F82A2D"/>
    <w:rsid w:val="00F91680"/>
    <w:rsid w:val="00FF2C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23415"/>
  <w15:docId w15:val="{79A4A63B-3D41-49C9-894B-4ABD9F93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6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609BD"/>
    <w:pPr>
      <w:spacing w:after="160" w:line="259" w:lineRule="auto"/>
      <w:ind w:left="720"/>
      <w:contextualSpacing/>
    </w:pPr>
    <w:rPr>
      <w:rFonts w:ascii="Times New Roman" w:hAnsi="Times New Roman"/>
      <w:sz w:val="24"/>
      <w:lang w:val="en-ID"/>
    </w:rPr>
  </w:style>
  <w:style w:type="character" w:customStyle="1" w:styleId="ListParagraphChar">
    <w:name w:val="List Paragraph Char"/>
    <w:link w:val="ListParagraph"/>
    <w:uiPriority w:val="34"/>
    <w:locked/>
    <w:rsid w:val="002609BD"/>
    <w:rPr>
      <w:rFonts w:ascii="Times New Roman" w:hAnsi="Times New Roman"/>
      <w:sz w:val="24"/>
      <w:lang w:val="en-ID"/>
    </w:rPr>
  </w:style>
  <w:style w:type="character" w:styleId="Hyperlink">
    <w:name w:val="Hyperlink"/>
    <w:basedOn w:val="DefaultParagraphFont"/>
    <w:uiPriority w:val="99"/>
    <w:unhideWhenUsed/>
    <w:rsid w:val="00430382"/>
    <w:rPr>
      <w:color w:val="0000FF" w:themeColor="hyperlink"/>
      <w:u w:val="single"/>
    </w:rPr>
  </w:style>
  <w:style w:type="character" w:customStyle="1" w:styleId="pagelast">
    <w:name w:val="pagelast"/>
    <w:basedOn w:val="DefaultParagraphFont"/>
    <w:rsid w:val="00064BE0"/>
  </w:style>
  <w:style w:type="character" w:styleId="UnresolvedMention">
    <w:name w:val="Unresolved Mention"/>
    <w:basedOn w:val="DefaultParagraphFont"/>
    <w:uiPriority w:val="99"/>
    <w:semiHidden/>
    <w:unhideWhenUsed/>
    <w:rsid w:val="009002B1"/>
    <w:rPr>
      <w:color w:val="605E5C"/>
      <w:shd w:val="clear" w:color="auto" w:fill="E1DFDD"/>
    </w:rPr>
  </w:style>
  <w:style w:type="paragraph" w:styleId="Header">
    <w:name w:val="header"/>
    <w:basedOn w:val="Normal"/>
    <w:link w:val="HeaderChar"/>
    <w:uiPriority w:val="99"/>
    <w:unhideWhenUsed/>
    <w:rsid w:val="001825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54E"/>
  </w:style>
  <w:style w:type="paragraph" w:styleId="Footer">
    <w:name w:val="footer"/>
    <w:basedOn w:val="Normal"/>
    <w:link w:val="FooterChar"/>
    <w:uiPriority w:val="99"/>
    <w:unhideWhenUsed/>
    <w:rsid w:val="001825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53022">
      <w:bodyDiv w:val="1"/>
      <w:marLeft w:val="0"/>
      <w:marRight w:val="0"/>
      <w:marTop w:val="0"/>
      <w:marBottom w:val="0"/>
      <w:divBdr>
        <w:top w:val="none" w:sz="0" w:space="0" w:color="auto"/>
        <w:left w:val="none" w:sz="0" w:space="0" w:color="auto"/>
        <w:bottom w:val="none" w:sz="0" w:space="0" w:color="auto"/>
        <w:right w:val="none" w:sz="0" w:space="0" w:color="auto"/>
      </w:divBdr>
    </w:div>
    <w:div w:id="484590084">
      <w:bodyDiv w:val="1"/>
      <w:marLeft w:val="0"/>
      <w:marRight w:val="0"/>
      <w:marTop w:val="0"/>
      <w:marBottom w:val="0"/>
      <w:divBdr>
        <w:top w:val="none" w:sz="0" w:space="0" w:color="auto"/>
        <w:left w:val="none" w:sz="0" w:space="0" w:color="auto"/>
        <w:bottom w:val="none" w:sz="0" w:space="0" w:color="auto"/>
        <w:right w:val="none" w:sz="0" w:space="0" w:color="auto"/>
      </w:divBdr>
    </w:div>
    <w:div w:id="532573700">
      <w:bodyDiv w:val="1"/>
      <w:marLeft w:val="0"/>
      <w:marRight w:val="0"/>
      <w:marTop w:val="0"/>
      <w:marBottom w:val="0"/>
      <w:divBdr>
        <w:top w:val="none" w:sz="0" w:space="0" w:color="auto"/>
        <w:left w:val="none" w:sz="0" w:space="0" w:color="auto"/>
        <w:bottom w:val="none" w:sz="0" w:space="0" w:color="auto"/>
        <w:right w:val="none" w:sz="0" w:space="0" w:color="auto"/>
      </w:divBdr>
    </w:div>
    <w:div w:id="135399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ssadewi96@gmail.com" TargetMode="External"/><Relationship Id="rId13" Type="http://schemas.openxmlformats.org/officeDocument/2006/relationships/hyperlink" Target="https://doi.org/10.1037/0021-9010.87.4.698" TargetMode="External"/><Relationship Id="rId3" Type="http://schemas.openxmlformats.org/officeDocument/2006/relationships/settings" Target="settings.xml"/><Relationship Id="rId7" Type="http://schemas.openxmlformats.org/officeDocument/2006/relationships/hyperlink" Target="mailto:chassadewi96@gmail.com" TargetMode="External"/><Relationship Id="rId12" Type="http://schemas.openxmlformats.org/officeDocument/2006/relationships/hyperlink" Target="http://dx.doi.org/10.29313/.v0i0.1882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ovhr.com/perbedaan-work-engagement-dan-employee-engageme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177/0963721411414534"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177/001316440528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4703</Words>
  <Characters>26811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Chassa Dewi Kathlea</cp:lastModifiedBy>
  <cp:revision>16</cp:revision>
  <cp:lastPrinted>2022-01-24T00:37:00Z</cp:lastPrinted>
  <dcterms:created xsi:type="dcterms:W3CDTF">2022-01-24T03:40:00Z</dcterms:created>
  <dcterms:modified xsi:type="dcterms:W3CDTF">2022-03-29T05:54:00Z</dcterms:modified>
</cp:coreProperties>
</file>