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E1" w:rsidRPr="004472A5" w:rsidRDefault="008520E1" w:rsidP="008520E1">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PENGARUH DOSISIPUPUK GULMA SIAM DAN JARAK TANAM TERHADAP PERTUMBUHAN DAN HASIL TERONG UNGU</w:t>
      </w:r>
    </w:p>
    <w:p w:rsidR="008520E1" w:rsidRPr="00CF6910" w:rsidRDefault="008520E1" w:rsidP="008520E1">
      <w:pPr>
        <w:autoSpaceDE w:val="0"/>
        <w:autoSpaceDN w:val="0"/>
        <w:adjustRightInd w:val="0"/>
        <w:spacing w:after="0" w:line="240" w:lineRule="auto"/>
        <w:jc w:val="center"/>
        <w:rPr>
          <w:rFonts w:ascii="Times New Roman" w:hAnsi="Times New Roman"/>
          <w:b/>
          <w:sz w:val="24"/>
          <w:lang w:val="en-US"/>
        </w:rPr>
      </w:pPr>
    </w:p>
    <w:p w:rsidR="008520E1" w:rsidRDefault="00726DE6" w:rsidP="008520E1">
      <w:pPr>
        <w:jc w:val="center"/>
        <w:rPr>
          <w:rFonts w:ascii="Times New Roman" w:hAnsi="Times New Roman" w:cs="Times New Roman"/>
          <w:b/>
          <w:sz w:val="24"/>
          <w:szCs w:val="24"/>
          <w:lang w:val="en-US"/>
        </w:rPr>
      </w:pPr>
      <w:r>
        <w:rPr>
          <w:rFonts w:ascii="Times New Roman" w:hAnsi="Times New Roman" w:cs="Times New Roman"/>
          <w:b/>
          <w:sz w:val="24"/>
          <w:szCs w:val="24"/>
        </w:rPr>
        <w:t>EFFECT OF DOSE OF SIAM WEED COMPOST AND PLANT SPACING ON GROWTH AND YIELD OF PURPLE EGGPLANT</w:t>
      </w:r>
    </w:p>
    <w:p w:rsidR="008520E1" w:rsidRPr="00C9279C" w:rsidRDefault="00726DE6" w:rsidP="008520E1">
      <w:pPr>
        <w:spacing w:after="0" w:line="24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lang w:val="en-US"/>
        </w:rPr>
        <w:t>Luqman</w:t>
      </w:r>
      <w:proofErr w:type="spellEnd"/>
      <w:r>
        <w:rPr>
          <w:rFonts w:ascii="Times New Roman" w:hAnsi="Times New Roman" w:cs="Times New Roman"/>
          <w:sz w:val="24"/>
          <w:szCs w:val="24"/>
          <w:lang w:val="en-US"/>
        </w:rPr>
        <w:t xml:space="preserve"> al Hakim</w:t>
      </w:r>
      <w:r w:rsidR="008520E1" w:rsidRPr="00C9279C">
        <w:rPr>
          <w:rFonts w:ascii="Times New Roman" w:hAnsi="Times New Roman" w:cs="Times New Roman"/>
          <w:sz w:val="24"/>
          <w:szCs w:val="24"/>
          <w:vertAlign w:val="superscript"/>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Nugroho</w:t>
      </w:r>
      <w:proofErr w:type="spellEnd"/>
      <w:r w:rsidR="008520E1" w:rsidRPr="00C9279C">
        <w:rPr>
          <w:rFonts w:ascii="Times New Roman" w:hAnsi="Times New Roman" w:cs="Times New Roman"/>
          <w:sz w:val="24"/>
          <w:szCs w:val="24"/>
          <w:vertAlign w:val="superscript"/>
        </w:rPr>
        <w:t xml:space="preserve"> *2),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Wafit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Dinarto</w:t>
      </w:r>
      <w:proofErr w:type="spellEnd"/>
      <w:r w:rsidR="008520E1" w:rsidRPr="00C9279C">
        <w:rPr>
          <w:rFonts w:ascii="Times New Roman" w:hAnsi="Times New Roman" w:cs="Times New Roman"/>
          <w:sz w:val="24"/>
          <w:szCs w:val="24"/>
          <w:vertAlign w:val="superscript"/>
        </w:rPr>
        <w:t xml:space="preserve"> *3)</w:t>
      </w:r>
    </w:p>
    <w:p w:rsidR="008520E1" w:rsidRPr="00C9279C" w:rsidRDefault="008520E1" w:rsidP="008520E1">
      <w:pPr>
        <w:spacing w:after="0" w:line="240" w:lineRule="auto"/>
        <w:jc w:val="center"/>
        <w:rPr>
          <w:rFonts w:ascii="Times New Roman" w:hAnsi="Times New Roman" w:cs="Times New Roman"/>
          <w:sz w:val="24"/>
          <w:szCs w:val="24"/>
        </w:rPr>
      </w:pPr>
      <w:r w:rsidRPr="00C9279C">
        <w:rPr>
          <w:rFonts w:ascii="Times New Roman" w:hAnsi="Times New Roman" w:cs="Times New Roman"/>
          <w:sz w:val="24"/>
          <w:szCs w:val="24"/>
          <w:vertAlign w:val="superscript"/>
        </w:rPr>
        <w:t>1</w:t>
      </w:r>
      <w:r w:rsidRPr="00C9279C">
        <w:rPr>
          <w:rFonts w:ascii="Times New Roman" w:hAnsi="Times New Roman" w:cs="Times New Roman"/>
          <w:sz w:val="24"/>
          <w:szCs w:val="24"/>
        </w:rPr>
        <w:t>Mahasiswa Program Studi Agroteknologi, Universitas Mercu Buana Yogyakarta, Yogyakarta</w:t>
      </w:r>
    </w:p>
    <w:p w:rsidR="008520E1" w:rsidRPr="00C9279C" w:rsidRDefault="008520E1" w:rsidP="008520E1">
      <w:pPr>
        <w:spacing w:after="0" w:line="240" w:lineRule="auto"/>
        <w:jc w:val="center"/>
        <w:rPr>
          <w:rFonts w:ascii="Times New Roman" w:hAnsi="Times New Roman" w:cs="Times New Roman"/>
          <w:sz w:val="24"/>
          <w:szCs w:val="24"/>
        </w:rPr>
      </w:pPr>
      <w:r w:rsidRPr="00C9279C">
        <w:rPr>
          <w:rFonts w:ascii="Times New Roman" w:hAnsi="Times New Roman" w:cs="Times New Roman"/>
          <w:sz w:val="24"/>
          <w:szCs w:val="24"/>
          <w:vertAlign w:val="superscript"/>
        </w:rPr>
        <w:t>2</w:t>
      </w:r>
      <w:r w:rsidRPr="00C9279C">
        <w:rPr>
          <w:rFonts w:ascii="Times New Roman" w:hAnsi="Times New Roman" w:cs="Times New Roman"/>
          <w:sz w:val="24"/>
          <w:szCs w:val="24"/>
        </w:rPr>
        <w:t xml:space="preserve">Dosen </w:t>
      </w:r>
      <w:r w:rsidR="00726DE6">
        <w:rPr>
          <w:rFonts w:ascii="Times New Roman" w:hAnsi="Times New Roman" w:cs="Times New Roman"/>
          <w:sz w:val="24"/>
          <w:szCs w:val="24"/>
        </w:rPr>
        <w:t xml:space="preserve">Dr. </w:t>
      </w:r>
      <w:r w:rsidR="00726DE6">
        <w:rPr>
          <w:rFonts w:ascii="Times New Roman" w:hAnsi="Times New Roman" w:cs="Times New Roman"/>
          <w:sz w:val="24"/>
          <w:szCs w:val="24"/>
          <w:lang w:val="en-US"/>
        </w:rPr>
        <w:t xml:space="preserve">Ir. </w:t>
      </w:r>
      <w:proofErr w:type="spellStart"/>
      <w:r w:rsidR="00726DE6">
        <w:rPr>
          <w:rFonts w:ascii="Times New Roman" w:hAnsi="Times New Roman" w:cs="Times New Roman"/>
          <w:sz w:val="24"/>
          <w:szCs w:val="24"/>
          <w:lang w:val="en-US"/>
        </w:rPr>
        <w:t>Bambang</w:t>
      </w:r>
      <w:proofErr w:type="spellEnd"/>
      <w:r w:rsidR="00726DE6">
        <w:rPr>
          <w:rFonts w:ascii="Times New Roman" w:hAnsi="Times New Roman" w:cs="Times New Roman"/>
          <w:sz w:val="24"/>
          <w:szCs w:val="24"/>
          <w:lang w:val="en-US"/>
        </w:rPr>
        <w:t xml:space="preserve"> </w:t>
      </w:r>
      <w:proofErr w:type="spellStart"/>
      <w:r w:rsidR="00726DE6">
        <w:rPr>
          <w:rFonts w:ascii="Times New Roman" w:hAnsi="Times New Roman" w:cs="Times New Roman"/>
          <w:sz w:val="24"/>
          <w:szCs w:val="24"/>
          <w:lang w:val="en-US"/>
        </w:rPr>
        <w:t>Nugroho</w:t>
      </w:r>
      <w:proofErr w:type="spellEnd"/>
      <w:r>
        <w:rPr>
          <w:rFonts w:ascii="Times New Roman" w:hAnsi="Times New Roman" w:cs="Times New Roman"/>
          <w:sz w:val="24"/>
          <w:szCs w:val="24"/>
          <w:lang w:val="en-US"/>
        </w:rPr>
        <w:t xml:space="preserve">, M.P </w:t>
      </w:r>
      <w:r w:rsidRPr="00C9279C">
        <w:rPr>
          <w:rFonts w:ascii="Times New Roman" w:hAnsi="Times New Roman" w:cs="Times New Roman"/>
          <w:sz w:val="24"/>
          <w:szCs w:val="24"/>
        </w:rPr>
        <w:t xml:space="preserve">dan </w:t>
      </w:r>
      <w:r w:rsidRPr="00C9279C">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Dosen Ir.</w:t>
      </w:r>
      <w:r w:rsidR="00726DE6">
        <w:rPr>
          <w:rFonts w:ascii="Times New Roman" w:hAnsi="Times New Roman" w:cs="Times New Roman"/>
          <w:sz w:val="24"/>
          <w:szCs w:val="24"/>
          <w:lang w:val="en-US"/>
        </w:rPr>
        <w:t xml:space="preserve"> </w:t>
      </w:r>
      <w:proofErr w:type="spellStart"/>
      <w:r w:rsidR="00726DE6">
        <w:rPr>
          <w:rFonts w:ascii="Times New Roman" w:hAnsi="Times New Roman" w:cs="Times New Roman"/>
          <w:sz w:val="24"/>
          <w:szCs w:val="24"/>
          <w:lang w:val="en-US"/>
        </w:rPr>
        <w:t>Wafit</w:t>
      </w:r>
      <w:proofErr w:type="spellEnd"/>
      <w:r w:rsidR="00726DE6">
        <w:rPr>
          <w:rFonts w:ascii="Times New Roman" w:hAnsi="Times New Roman" w:cs="Times New Roman"/>
          <w:sz w:val="24"/>
          <w:szCs w:val="24"/>
          <w:lang w:val="en-US"/>
        </w:rPr>
        <w:t xml:space="preserve"> </w:t>
      </w:r>
      <w:proofErr w:type="spellStart"/>
      <w:r w:rsidR="00726DE6">
        <w:rPr>
          <w:rFonts w:ascii="Times New Roman" w:hAnsi="Times New Roman" w:cs="Times New Roman"/>
          <w:sz w:val="24"/>
          <w:szCs w:val="24"/>
          <w:lang w:val="en-US"/>
        </w:rPr>
        <w:t>Dinarto</w:t>
      </w:r>
      <w:proofErr w:type="spellEnd"/>
      <w:r w:rsidR="00726DE6">
        <w:rPr>
          <w:rFonts w:ascii="Times New Roman" w:hAnsi="Times New Roman" w:cs="Times New Roman"/>
          <w:sz w:val="24"/>
          <w:szCs w:val="24"/>
        </w:rPr>
        <w:t>, M.Si</w:t>
      </w:r>
      <w:r w:rsidRPr="00C9279C">
        <w:rPr>
          <w:rFonts w:ascii="Times New Roman" w:hAnsi="Times New Roman" w:cs="Times New Roman"/>
          <w:sz w:val="24"/>
          <w:szCs w:val="24"/>
        </w:rPr>
        <w:t xml:space="preserve"> Fakultas Agroindustri, Universitas Mercu Buana Yogyakarta, Yogyakarta</w:t>
      </w:r>
    </w:p>
    <w:p w:rsidR="008520E1" w:rsidRPr="00726DE6" w:rsidRDefault="008520E1" w:rsidP="00726DE6">
      <w:pPr>
        <w:spacing w:after="0" w:line="480" w:lineRule="auto"/>
        <w:jc w:val="center"/>
        <w:rPr>
          <w:rFonts w:ascii="Times New Roman" w:hAnsi="Times New Roman" w:cs="Times New Roman"/>
          <w:sz w:val="24"/>
          <w:szCs w:val="24"/>
          <w:lang w:val="en-US"/>
        </w:rPr>
      </w:pPr>
      <w:r w:rsidRPr="00C9279C">
        <w:rPr>
          <w:rFonts w:ascii="Times New Roman" w:hAnsi="Times New Roman" w:cs="Times New Roman"/>
          <w:sz w:val="24"/>
          <w:szCs w:val="24"/>
        </w:rPr>
        <w:t xml:space="preserve">E-mail : </w:t>
      </w:r>
      <w:r w:rsidR="00E15DC9">
        <w:fldChar w:fldCharType="begin"/>
      </w:r>
      <w:r w:rsidR="00E15DC9">
        <w:instrText xml:space="preserve"> HYPERLINK "mailto:Luqmanalhakim417@gmail.com" </w:instrText>
      </w:r>
      <w:r w:rsidR="00E15DC9">
        <w:fldChar w:fldCharType="separate"/>
      </w:r>
      <w:r w:rsidR="00726DE6" w:rsidRPr="006A6E9F">
        <w:rPr>
          <w:rStyle w:val="Hyperlink"/>
          <w:rFonts w:ascii="Times New Roman" w:hAnsi="Times New Roman" w:cs="Times New Roman"/>
          <w:sz w:val="24"/>
          <w:szCs w:val="24"/>
          <w:lang w:val="en-US"/>
        </w:rPr>
        <w:t>Luqmanalhakim417@gmail.com</w:t>
      </w:r>
      <w:r w:rsidR="00E15DC9">
        <w:rPr>
          <w:rStyle w:val="Hyperlink"/>
          <w:rFonts w:ascii="Times New Roman" w:hAnsi="Times New Roman" w:cs="Times New Roman"/>
          <w:sz w:val="24"/>
          <w:szCs w:val="24"/>
          <w:lang w:val="en-US"/>
        </w:rPr>
        <w:fldChar w:fldCharType="end"/>
      </w:r>
    </w:p>
    <w:p w:rsidR="00726DE6" w:rsidRPr="00B41F85" w:rsidRDefault="00B41F85" w:rsidP="00726DE6">
      <w:pPr>
        <w:spacing w:before="240"/>
        <w:jc w:val="center"/>
        <w:rPr>
          <w:rFonts w:ascii="Times New Roman" w:hAnsi="Times New Roman" w:cs="Times New Roman"/>
          <w:b/>
          <w:i/>
          <w:sz w:val="24"/>
          <w:szCs w:val="24"/>
        </w:rPr>
      </w:pPr>
      <w:r w:rsidRPr="00B41F85">
        <w:rPr>
          <w:rFonts w:ascii="Times New Roman" w:hAnsi="Times New Roman" w:cs="Times New Roman"/>
          <w:b/>
          <w:i/>
          <w:sz w:val="24"/>
          <w:szCs w:val="24"/>
        </w:rPr>
        <w:t>ABSTRACT</w:t>
      </w:r>
    </w:p>
    <w:p w:rsidR="00726DE6" w:rsidRPr="00B41F85" w:rsidRDefault="00726DE6" w:rsidP="00726DE6">
      <w:pPr>
        <w:spacing w:after="0"/>
        <w:jc w:val="both"/>
        <w:rPr>
          <w:rFonts w:ascii="Times New Roman" w:hAnsi="Times New Roman" w:cs="Times New Roman"/>
          <w:i/>
          <w:sz w:val="24"/>
          <w:szCs w:val="24"/>
          <w:lang w:val="en"/>
        </w:rPr>
      </w:pPr>
      <w:r w:rsidRPr="00B41F85">
        <w:rPr>
          <w:rFonts w:ascii="Times New Roman" w:hAnsi="Times New Roman" w:cs="Times New Roman"/>
          <w:i/>
          <w:sz w:val="24"/>
          <w:szCs w:val="24"/>
        </w:rPr>
        <w:t xml:space="preserve">Purple eggplant is one of the best known eggplant species besides green eggplant. Purple eggplant is popular with the community because it has a economic value that is not too high, easy to process and also has a high nutritional content. This study aims to determine the effect of siam weed organic fertilizer dosage and the best planting distance in the process of cultivation of purple eggplant organically. This research was conducted in the hamlet of Tirto, Paremono, Mungkid, Magelang which has a height of 320 meters above sea level with alluvial soil types. The study was conducted for 4 months, from March to June 2019. This research was a 3x3 factorial experiment carried out in a randomized complete block design (RCBD) with 3 replications. The first factor is siam weed compost with a dose of P1 = 15 tons / ha, P2 = 20 tons / ha, P3 = 25 tons / ha, and the second factor is the spacing of J1 = 50 cm x 50 cm, J2 = 50 cm x 60 cm and J3 = 50 cm x 70 cm. </w:t>
      </w:r>
      <w:r w:rsidRPr="00B41F85">
        <w:rPr>
          <w:rFonts w:ascii="Times New Roman" w:hAnsi="Times New Roman" w:cs="Times New Roman"/>
          <w:i/>
          <w:sz w:val="24"/>
          <w:szCs w:val="24"/>
          <w:lang w:val="en"/>
        </w:rPr>
        <w:t xml:space="preserve">The treatment of spacing in this research process did not significantly affect the growth and yield of purple eggplants. The application of </w:t>
      </w:r>
      <w:proofErr w:type="spellStart"/>
      <w:proofErr w:type="gramStart"/>
      <w:r w:rsidRPr="00B41F85">
        <w:rPr>
          <w:rFonts w:ascii="Times New Roman" w:hAnsi="Times New Roman" w:cs="Times New Roman"/>
          <w:i/>
          <w:sz w:val="24"/>
          <w:szCs w:val="24"/>
          <w:lang w:val="en"/>
        </w:rPr>
        <w:t>siam</w:t>
      </w:r>
      <w:proofErr w:type="spellEnd"/>
      <w:proofErr w:type="gramEnd"/>
      <w:r w:rsidRPr="00B41F85">
        <w:rPr>
          <w:rFonts w:ascii="Times New Roman" w:hAnsi="Times New Roman" w:cs="Times New Roman"/>
          <w:i/>
          <w:sz w:val="24"/>
          <w:szCs w:val="24"/>
          <w:lang w:val="en"/>
        </w:rPr>
        <w:t xml:space="preserve"> weed organic fertilizer has a significant effect on the growth of purple eggplants.</w:t>
      </w:r>
    </w:p>
    <w:p w:rsidR="00726DE6" w:rsidRPr="00B41F85" w:rsidRDefault="00726DE6" w:rsidP="00726DE6">
      <w:pPr>
        <w:spacing w:after="0"/>
        <w:jc w:val="both"/>
        <w:rPr>
          <w:rFonts w:ascii="Times New Roman" w:hAnsi="Times New Roman" w:cs="Times New Roman"/>
          <w:i/>
          <w:sz w:val="24"/>
          <w:szCs w:val="24"/>
        </w:rPr>
      </w:pPr>
    </w:p>
    <w:p w:rsidR="00AF7DD9" w:rsidRPr="00B41F85" w:rsidRDefault="00726DE6" w:rsidP="009262E9">
      <w:pPr>
        <w:spacing w:after="0"/>
        <w:jc w:val="both"/>
        <w:rPr>
          <w:rFonts w:ascii="Times New Roman" w:hAnsi="Times New Roman" w:cs="Times New Roman"/>
          <w:b/>
          <w:i/>
          <w:sz w:val="24"/>
          <w:szCs w:val="24"/>
        </w:rPr>
      </w:pPr>
      <w:r w:rsidRPr="00B41F85">
        <w:rPr>
          <w:rFonts w:ascii="Times New Roman" w:hAnsi="Times New Roman" w:cs="Times New Roman"/>
          <w:b/>
          <w:i/>
          <w:sz w:val="24"/>
          <w:szCs w:val="24"/>
          <w:lang w:val="en"/>
        </w:rPr>
        <w:t>Keywords: Purple Eggplant, Organic, Siamese Weed, Spacing</w:t>
      </w:r>
    </w:p>
    <w:p w:rsidR="009262E9" w:rsidRDefault="009262E9" w:rsidP="009262E9">
      <w:pPr>
        <w:spacing w:after="0"/>
        <w:jc w:val="both"/>
        <w:rPr>
          <w:rFonts w:ascii="Times New Roman" w:hAnsi="Times New Roman" w:cs="Times New Roman"/>
          <w:b/>
          <w:sz w:val="24"/>
          <w:szCs w:val="24"/>
        </w:rPr>
      </w:pPr>
    </w:p>
    <w:p w:rsidR="008520E1" w:rsidRDefault="00AF7DD9" w:rsidP="00AF7DD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D20C1F" w:rsidRDefault="00D20C1F" w:rsidP="00AF7DD9">
      <w:pPr>
        <w:spacing w:after="0" w:line="240" w:lineRule="auto"/>
        <w:ind w:firstLine="567"/>
        <w:jc w:val="both"/>
        <w:rPr>
          <w:rFonts w:ascii="Times New Roman" w:hAnsi="Times New Roman" w:cs="Times New Roman"/>
          <w:sz w:val="24"/>
          <w:szCs w:val="24"/>
        </w:rPr>
        <w:sectPr w:rsidR="00D20C1F" w:rsidSect="00AF7DD9">
          <w:pgSz w:w="11906" w:h="16838"/>
          <w:pgMar w:top="1440" w:right="1440" w:bottom="1440" w:left="1440" w:header="708" w:footer="708" w:gutter="0"/>
          <w:cols w:space="708"/>
          <w:docGrid w:linePitch="360"/>
        </w:sectPr>
      </w:pPr>
    </w:p>
    <w:p w:rsidR="00AF7DD9" w:rsidRDefault="00AF7DD9" w:rsidP="00AF7D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Indonesia merupakan salah satu n</w:t>
      </w:r>
      <w:r w:rsidRPr="00FE2A2A">
        <w:rPr>
          <w:rFonts w:ascii="Times New Roman" w:hAnsi="Times New Roman" w:cs="Times New Roman"/>
          <w:sz w:val="24"/>
          <w:szCs w:val="24"/>
        </w:rPr>
        <w:t>egara berkembang yang kebanyakan masyarakatnya bermata penca</w:t>
      </w:r>
      <w:r>
        <w:rPr>
          <w:rFonts w:ascii="Times New Roman" w:hAnsi="Times New Roman" w:cs="Times New Roman"/>
          <w:sz w:val="24"/>
          <w:szCs w:val="24"/>
        </w:rPr>
        <w:t>ha</w:t>
      </w:r>
      <w:r w:rsidRPr="00FE2A2A">
        <w:rPr>
          <w:rFonts w:ascii="Times New Roman" w:hAnsi="Times New Roman" w:cs="Times New Roman"/>
          <w:sz w:val="24"/>
          <w:szCs w:val="24"/>
        </w:rPr>
        <w:t>rian sebagai petani. Sayuran merupaka</w:t>
      </w:r>
      <w:r>
        <w:rPr>
          <w:rFonts w:ascii="Times New Roman" w:hAnsi="Times New Roman" w:cs="Times New Roman"/>
          <w:sz w:val="24"/>
          <w:szCs w:val="24"/>
        </w:rPr>
        <w:t xml:space="preserve">n salah satu komponen penting </w:t>
      </w:r>
      <w:r w:rsidRPr="00FE2A2A">
        <w:rPr>
          <w:rFonts w:ascii="Times New Roman" w:hAnsi="Times New Roman" w:cs="Times New Roman"/>
          <w:sz w:val="24"/>
          <w:szCs w:val="24"/>
        </w:rPr>
        <w:t>dalam menu makanan yang sehat, maka tidak heran bila kebu</w:t>
      </w:r>
      <w:r>
        <w:rPr>
          <w:rFonts w:ascii="Times New Roman" w:hAnsi="Times New Roman" w:cs="Times New Roman"/>
          <w:sz w:val="24"/>
          <w:szCs w:val="24"/>
        </w:rPr>
        <w:t>tuhan sayuran mulai meningkat s</w:t>
      </w:r>
      <w:r w:rsidRPr="00FE2A2A">
        <w:rPr>
          <w:rFonts w:ascii="Times New Roman" w:hAnsi="Times New Roman" w:cs="Times New Roman"/>
          <w:sz w:val="24"/>
          <w:szCs w:val="24"/>
        </w:rPr>
        <w:t>ejalan dengan kesadaran masyarakat akan pentingnya kesehatan</w:t>
      </w:r>
      <w:r>
        <w:rPr>
          <w:rFonts w:ascii="Times New Roman" w:hAnsi="Times New Roman" w:cs="Times New Roman"/>
          <w:sz w:val="24"/>
          <w:szCs w:val="24"/>
        </w:rPr>
        <w:t>.</w:t>
      </w:r>
      <w:r w:rsidRPr="00FE2A2A">
        <w:rPr>
          <w:rFonts w:ascii="Times New Roman" w:hAnsi="Times New Roman" w:cs="Times New Roman"/>
          <w:sz w:val="24"/>
          <w:szCs w:val="24"/>
        </w:rPr>
        <w:t xml:space="preserve"> </w:t>
      </w:r>
    </w:p>
    <w:p w:rsidR="00AF7DD9" w:rsidRDefault="00AF7DD9" w:rsidP="00AF7D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Terong ungu adalah salah satu jenis terong yang paling dikenal oleh masyarakat selain terong hijau. Terong ungu banyak digemari oleh masyarakat karena mudah dalam proses pengolahan sebagai bahan sayur ataupun sebagai lalapan yang mempunyai nilai gizi cukup tinggi. </w:t>
      </w:r>
      <w:r>
        <w:rPr>
          <w:rFonts w:ascii="Times New Roman" w:hAnsi="Times New Roman" w:cs="Times New Roman"/>
          <w:sz w:val="24"/>
          <w:szCs w:val="24"/>
        </w:rPr>
        <w:t>Menurut Sunarjono (2013), setiap 100 g bahan mentah terong mengandung 26 kalori, 1 g protein, 0,2 g</w:t>
      </w:r>
      <w:r w:rsidRPr="00661079">
        <w:rPr>
          <w:rFonts w:ascii="Times New Roman" w:hAnsi="Times New Roman" w:cs="Times New Roman"/>
          <w:sz w:val="24"/>
          <w:szCs w:val="24"/>
        </w:rPr>
        <w:t xml:space="preserve"> hidrat arang,</w:t>
      </w:r>
      <w:r>
        <w:rPr>
          <w:rFonts w:ascii="Times New Roman" w:hAnsi="Times New Roman" w:cs="Times New Roman"/>
          <w:sz w:val="24"/>
          <w:szCs w:val="24"/>
        </w:rPr>
        <w:t xml:space="preserve"> 25 IU vitamin A, 0,04 g vitamin B dan 5 g</w:t>
      </w:r>
      <w:r w:rsidRPr="00661079">
        <w:rPr>
          <w:rFonts w:ascii="Times New Roman" w:hAnsi="Times New Roman" w:cs="Times New Roman"/>
          <w:sz w:val="24"/>
          <w:szCs w:val="24"/>
        </w:rPr>
        <w:t xml:space="preserve"> vitamin C. </w:t>
      </w:r>
    </w:p>
    <w:p w:rsidR="00AF7DD9" w:rsidRDefault="00AF7DD9" w:rsidP="00AF7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Selain itu</w:t>
      </w:r>
      <w:r w:rsidRPr="00661079">
        <w:rPr>
          <w:rFonts w:ascii="Times New Roman" w:hAnsi="Times New Roman" w:cs="Times New Roman"/>
          <w:sz w:val="24"/>
          <w:szCs w:val="24"/>
        </w:rPr>
        <w:t xml:space="preserve"> </w:t>
      </w:r>
      <w:r>
        <w:rPr>
          <w:rFonts w:ascii="Times New Roman" w:hAnsi="Times New Roman" w:cs="Times New Roman"/>
          <w:sz w:val="24"/>
          <w:szCs w:val="24"/>
        </w:rPr>
        <w:t>terong</w:t>
      </w:r>
      <w:r w:rsidRPr="00661079">
        <w:rPr>
          <w:rFonts w:ascii="Times New Roman" w:hAnsi="Times New Roman" w:cs="Times New Roman"/>
          <w:sz w:val="24"/>
          <w:szCs w:val="24"/>
        </w:rPr>
        <w:t xml:space="preserve"> juga</w:t>
      </w:r>
      <w:r>
        <w:rPr>
          <w:rFonts w:ascii="Times New Roman" w:hAnsi="Times New Roman" w:cs="Times New Roman"/>
          <w:sz w:val="24"/>
          <w:szCs w:val="24"/>
          <w:lang w:val="en-US"/>
        </w:rPr>
        <w:t xml:space="preserve"> </w:t>
      </w:r>
      <w:r w:rsidRPr="00661079">
        <w:rPr>
          <w:rFonts w:ascii="Times New Roman" w:hAnsi="Times New Roman" w:cs="Times New Roman"/>
          <w:sz w:val="24"/>
          <w:szCs w:val="24"/>
        </w:rPr>
        <w:t>mempunyai khasiat sebagai obat karena mengandung alkaloid, solanin dan</w:t>
      </w:r>
      <w:r>
        <w:rPr>
          <w:rFonts w:ascii="Times New Roman" w:hAnsi="Times New Roman" w:cs="Times New Roman"/>
          <w:sz w:val="24"/>
          <w:szCs w:val="24"/>
        </w:rPr>
        <w:t xml:space="preserve"> </w:t>
      </w:r>
      <w:r w:rsidRPr="00661079">
        <w:rPr>
          <w:rFonts w:ascii="Times New Roman" w:hAnsi="Times New Roman" w:cs="Times New Roman"/>
          <w:sz w:val="24"/>
          <w:szCs w:val="24"/>
        </w:rPr>
        <w:t>solasodin.</w:t>
      </w:r>
      <w:r>
        <w:rPr>
          <w:rFonts w:ascii="Times New Roman" w:hAnsi="Times New Roman" w:cs="Times New Roman"/>
          <w:sz w:val="24"/>
          <w:szCs w:val="24"/>
        </w:rPr>
        <w:t xml:space="preserve"> Sayuran terong banyak digemari oleh masyarakat karena mudah dalam dalam proses pengolahan dan mempunyai harga ekonomis yang tidak terlalu tinggi sehingga terjangkau oleh masyarakat kalangan bawah sampai atas. Dalam periode 2018, produktivitas terong masih belum mengalami peningkatan. BPS mencatatkan dari 3.281 hektar lahan di jawa </w:t>
      </w:r>
      <w:r>
        <w:rPr>
          <w:rFonts w:ascii="Times New Roman" w:hAnsi="Times New Roman" w:cs="Times New Roman"/>
          <w:sz w:val="24"/>
          <w:szCs w:val="24"/>
        </w:rPr>
        <w:lastRenderedPageBreak/>
        <w:t>tengah yang ditanami terong ungu ini menghasilkan 361.960 kuintal saja. Jika di konveksikan dalam ton/ha maka didapat 11.03 ton/ha. Di lihat dari angka tersebut, produksi terong ungu di jawa tengah mengalami penurunan (BPS, 2018)</w:t>
      </w:r>
    </w:p>
    <w:p w:rsidR="00AF7DD9" w:rsidRPr="00740F0D" w:rsidRDefault="00AF7DD9" w:rsidP="00AF7DD9">
      <w:pPr>
        <w:spacing w:after="0" w:line="240" w:lineRule="auto"/>
        <w:ind w:firstLine="567"/>
        <w:jc w:val="both"/>
        <w:rPr>
          <w:rFonts w:ascii="Times New Roman" w:hAnsi="Times New Roman" w:cs="Times New Roman"/>
          <w:sz w:val="24"/>
          <w:szCs w:val="24"/>
        </w:rPr>
      </w:pPr>
      <w:r w:rsidRPr="00740F0D">
        <w:rPr>
          <w:rFonts w:ascii="Times New Roman" w:hAnsi="Times New Roman" w:cs="Times New Roman"/>
          <w:sz w:val="24"/>
          <w:szCs w:val="24"/>
        </w:rPr>
        <w:t xml:space="preserve">Melihat fakta tersebut dapat diambil kesimpulan bahwa </w:t>
      </w:r>
      <w:r>
        <w:rPr>
          <w:rFonts w:ascii="Times New Roman" w:hAnsi="Times New Roman" w:cs="Times New Roman"/>
          <w:sz w:val="24"/>
          <w:szCs w:val="24"/>
        </w:rPr>
        <w:t>terong</w:t>
      </w:r>
      <w:r w:rsidRPr="00740F0D">
        <w:rPr>
          <w:rFonts w:ascii="Times New Roman" w:hAnsi="Times New Roman" w:cs="Times New Roman"/>
          <w:sz w:val="24"/>
          <w:szCs w:val="24"/>
        </w:rPr>
        <w:t xml:space="preserve"> merupakan sayuran</w:t>
      </w:r>
      <w:r>
        <w:rPr>
          <w:rFonts w:ascii="Times New Roman" w:hAnsi="Times New Roman" w:cs="Times New Roman"/>
          <w:sz w:val="24"/>
          <w:szCs w:val="24"/>
        </w:rPr>
        <w:t xml:space="preserve"> </w:t>
      </w:r>
      <w:r w:rsidRPr="00740F0D">
        <w:rPr>
          <w:rFonts w:ascii="Times New Roman" w:hAnsi="Times New Roman" w:cs="Times New Roman"/>
          <w:sz w:val="24"/>
          <w:szCs w:val="24"/>
        </w:rPr>
        <w:t xml:space="preserve">yang cukup menjanjikan untuk diusahakan tetapi saat ini produktivitas </w:t>
      </w:r>
      <w:r>
        <w:rPr>
          <w:rFonts w:ascii="Times New Roman" w:hAnsi="Times New Roman" w:cs="Times New Roman"/>
          <w:sz w:val="24"/>
          <w:szCs w:val="24"/>
        </w:rPr>
        <w:t xml:space="preserve">terong </w:t>
      </w:r>
      <w:r w:rsidRPr="00740F0D">
        <w:rPr>
          <w:rFonts w:ascii="Times New Roman" w:hAnsi="Times New Roman" w:cs="Times New Roman"/>
          <w:sz w:val="24"/>
          <w:szCs w:val="24"/>
        </w:rPr>
        <w:t>masih sangat rendah</w:t>
      </w:r>
      <w:r>
        <w:rPr>
          <w:rFonts w:ascii="Times New Roman" w:hAnsi="Times New Roman" w:cs="Times New Roman"/>
          <w:sz w:val="24"/>
          <w:szCs w:val="24"/>
        </w:rPr>
        <w:t xml:space="preserve">. Masih rendahnya produktifitas terong ungu secara organik ini antara lain disebabkan teknik budidaya yang belum optimal. Salah satu cara untuk meningkatkan produktifitas terong ungu yang dibudidayakan secara organik yaitu dengan jarak tanam. Populasi tanaman ditentukan oleh jarak penanaman yang mempengaruhi produktifitas karena meningkatkan kerapatan tanaman persatuan luas sampai batas tertentu akan meningkatkan hasil, akan tetapi peningkatan jumlah tanaman juga dapat menurunkan hasil karena terjadi kompetisi unsur hara, cahaya matahari, ruang tumbuh sehingga akan mengurangi suplai makanan ke tanaman (Irfan, 1999). Oleh karena itu perlu diketahui jarak tanam terbaik pada budidaya terong ungu secara organik. </w:t>
      </w:r>
    </w:p>
    <w:p w:rsidR="00AF7DD9" w:rsidRDefault="00AF7DD9" w:rsidP="00AF7D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Penggunaan pupuk anorganik dalam proses budidaya suatu tanaman memang mampu memberikan dampak yang instan atau perbedaannya dapat kita lihat tidak lama dari proses pemberiannya, namun penggunaan pupuk anorganik yang relatif lama akan memberikan dampak buruk untuk tanah. </w:t>
      </w:r>
    </w:p>
    <w:p w:rsidR="00AF7DD9" w:rsidRDefault="00AF7DD9" w:rsidP="00AF7D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Seiring bertambahnya kesadaran masyarakat akan kepedulian dan pentingnya menjaga kesehatan, banyak dari mereka mulai beralih untuk mengkonsumsi </w:t>
      </w:r>
      <w:r>
        <w:rPr>
          <w:rFonts w:ascii="Times New Roman" w:hAnsi="Times New Roman" w:cs="Times New Roman"/>
          <w:sz w:val="24"/>
          <w:szCs w:val="24"/>
        </w:rPr>
        <w:t xml:space="preserve">sayuran yang diproduksi secara organik. Dalam proses pertanian organik ini dalam penanamannya sangat memperhatikan dan meminimalisir penggunaan bahan-bahan yang memiliki kandungan unsur kimia, mulai dari pupuk hingga pestisida yang digunakan untuk mengendalikan hama dan penyakitnya. Salah satu cara untuk mengurangi penggunaan pupuk anorganik yaitu dengan memanfaatkan tanaman yang ada di sekitar kita atau bahkan yang di anggap sebagai gulma karena mengganggu proses budidaya. Salah satu tanaman yang dapat kita manfaatkan yaitu gulma siam </w:t>
      </w:r>
      <w:r w:rsidRPr="004C06F7">
        <w:rPr>
          <w:rFonts w:ascii="Times New Roman" w:hAnsi="Times New Roman" w:cs="Times New Roman"/>
          <w:sz w:val="24"/>
          <w:szCs w:val="24"/>
        </w:rPr>
        <w:t>(</w:t>
      </w:r>
      <w:r w:rsidRPr="004C06F7">
        <w:rPr>
          <w:rFonts w:ascii="Times New Roman" w:hAnsi="Times New Roman" w:cs="Times New Roman"/>
          <w:i/>
          <w:sz w:val="24"/>
          <w:szCs w:val="24"/>
        </w:rPr>
        <w:t>Chromolaena odorata</w:t>
      </w:r>
      <w:r w:rsidRPr="004C06F7">
        <w:rPr>
          <w:rFonts w:ascii="Times New Roman" w:hAnsi="Times New Roman" w:cs="Times New Roman"/>
          <w:sz w:val="24"/>
          <w:szCs w:val="24"/>
          <w:lang w:val="en-US"/>
        </w:rPr>
        <w:t xml:space="preserve"> L</w:t>
      </w:r>
      <w:r w:rsidRPr="004C06F7">
        <w:rPr>
          <w:rFonts w:ascii="Times New Roman" w:hAnsi="Times New Roman" w:cs="Times New Roman"/>
          <w:sz w:val="24"/>
          <w:szCs w:val="24"/>
        </w:rPr>
        <w:t>)</w:t>
      </w:r>
      <w:r>
        <w:rPr>
          <w:rFonts w:ascii="Times New Roman" w:hAnsi="Times New Roman" w:cs="Times New Roman"/>
          <w:sz w:val="24"/>
          <w:szCs w:val="24"/>
        </w:rPr>
        <w:t xml:space="preserve"> yang telah dikomposkan terlebih dahulu.</w:t>
      </w:r>
    </w:p>
    <w:p w:rsidR="00AF7DD9" w:rsidRDefault="00AF7DD9" w:rsidP="00AF7DD9">
      <w:pPr>
        <w:spacing w:after="0" w:line="240" w:lineRule="auto"/>
        <w:ind w:firstLine="567"/>
        <w:jc w:val="both"/>
        <w:rPr>
          <w:rFonts w:ascii="Times New Roman" w:hAnsi="Times New Roman" w:cs="Times New Roman"/>
          <w:sz w:val="24"/>
          <w:szCs w:val="24"/>
        </w:rPr>
      </w:pPr>
      <w:r w:rsidRPr="001E21C1">
        <w:rPr>
          <w:rFonts w:ascii="Times New Roman" w:hAnsi="Times New Roman" w:cs="Times New Roman"/>
          <w:sz w:val="24"/>
          <w:szCs w:val="24"/>
        </w:rPr>
        <w:t xml:space="preserve">Gulma siam cukup potensial untuk dimanfaatkan sebagai sumber bahan organik, </w:t>
      </w:r>
      <w:r>
        <w:rPr>
          <w:rFonts w:ascii="Times New Roman" w:hAnsi="Times New Roman" w:cs="Times New Roman"/>
          <w:sz w:val="24"/>
          <w:szCs w:val="24"/>
        </w:rPr>
        <w:t>di</w:t>
      </w:r>
      <w:r w:rsidRPr="001E21C1">
        <w:rPr>
          <w:rFonts w:ascii="Times New Roman" w:hAnsi="Times New Roman" w:cs="Times New Roman"/>
          <w:sz w:val="24"/>
          <w:szCs w:val="24"/>
        </w:rPr>
        <w:t xml:space="preserve">karena produksi biomassanya </w:t>
      </w:r>
      <w:r>
        <w:rPr>
          <w:rFonts w:ascii="Times New Roman" w:hAnsi="Times New Roman" w:cs="Times New Roman"/>
          <w:sz w:val="24"/>
          <w:szCs w:val="24"/>
        </w:rPr>
        <w:t xml:space="preserve">yang cukup tinggi. Pada umur 6 bulan, </w:t>
      </w:r>
      <w:proofErr w:type="spellStart"/>
      <w:r>
        <w:rPr>
          <w:rFonts w:ascii="Times New Roman" w:hAnsi="Times New Roman" w:cs="Times New Roman"/>
          <w:sz w:val="24"/>
          <w:szCs w:val="24"/>
          <w:lang w:val="en-US"/>
        </w:rPr>
        <w:t>gulma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siam</w:t>
      </w:r>
      <w:proofErr w:type="spellEnd"/>
      <w:r>
        <w:rPr>
          <w:rFonts w:ascii="Times New Roman" w:hAnsi="Times New Roman" w:cs="Times New Roman"/>
          <w:sz w:val="24"/>
          <w:szCs w:val="24"/>
        </w:rPr>
        <w:t xml:space="preserve"> mampu </w:t>
      </w:r>
      <w:r w:rsidRPr="001E21C1">
        <w:rPr>
          <w:rFonts w:ascii="Times New Roman" w:hAnsi="Times New Roman" w:cs="Times New Roman"/>
          <w:sz w:val="24"/>
          <w:szCs w:val="24"/>
        </w:rPr>
        <w:t>menghasilkan biomass</w:t>
      </w:r>
      <w:r>
        <w:rPr>
          <w:rFonts w:ascii="Times New Roman" w:hAnsi="Times New Roman" w:cs="Times New Roman"/>
          <w:sz w:val="24"/>
          <w:szCs w:val="24"/>
        </w:rPr>
        <w:t>a sebesar 11,2 ton/ha, dan pada umur 3 tahun dapat</w:t>
      </w:r>
      <w:r w:rsidRPr="001E21C1">
        <w:rPr>
          <w:rFonts w:ascii="Times New Roman" w:hAnsi="Times New Roman" w:cs="Times New Roman"/>
          <w:sz w:val="24"/>
          <w:szCs w:val="24"/>
        </w:rPr>
        <w:t xml:space="preserve"> menghasilkan biomassa sebesar 27,7 ton/ha (</w:t>
      </w:r>
      <w:r w:rsidRPr="004C06F7">
        <w:rPr>
          <w:rFonts w:ascii="Times New Roman" w:hAnsi="Times New Roman" w:cs="Times New Roman"/>
          <w:sz w:val="24"/>
          <w:szCs w:val="24"/>
        </w:rPr>
        <w:t xml:space="preserve">Suntoro </w:t>
      </w:r>
      <w:r w:rsidRPr="004C06F7">
        <w:rPr>
          <w:rFonts w:ascii="Times New Roman" w:hAnsi="Times New Roman" w:cs="Times New Roman"/>
          <w:i/>
          <w:sz w:val="24"/>
          <w:szCs w:val="24"/>
        </w:rPr>
        <w:t>et al</w:t>
      </w:r>
      <w:r w:rsidRPr="004C06F7">
        <w:rPr>
          <w:rFonts w:ascii="Times New Roman" w:hAnsi="Times New Roman" w:cs="Times New Roman"/>
          <w:sz w:val="24"/>
          <w:szCs w:val="24"/>
        </w:rPr>
        <w:t xml:space="preserve">., 2001 </w:t>
      </w:r>
      <w:r w:rsidRPr="004C06F7">
        <w:rPr>
          <w:rFonts w:ascii="Times New Roman" w:hAnsi="Times New Roman" w:cs="Times New Roman"/>
          <w:i/>
          <w:sz w:val="24"/>
          <w:szCs w:val="24"/>
        </w:rPr>
        <w:t>cit.</w:t>
      </w:r>
      <w:r w:rsidRPr="004C06F7">
        <w:rPr>
          <w:rFonts w:ascii="Times New Roman" w:hAnsi="Times New Roman" w:cs="Times New Roman"/>
          <w:sz w:val="24"/>
          <w:szCs w:val="24"/>
        </w:rPr>
        <w:t xml:space="preserve"> Kastono, 2003</w:t>
      </w:r>
      <w:r w:rsidRPr="001E21C1">
        <w:rPr>
          <w:rFonts w:ascii="Times New Roman" w:hAnsi="Times New Roman" w:cs="Times New Roman"/>
          <w:sz w:val="24"/>
          <w:szCs w:val="24"/>
        </w:rPr>
        <w:t>).</w:t>
      </w:r>
    </w:p>
    <w:p w:rsidR="00AF7DD9" w:rsidRDefault="00AF7DD9" w:rsidP="00AF7D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penelitian Meiliaki (2014) menunjukkan di setiap bagian tanaman gulma siam terdapat unsur hara yang cukup tinggi. Khususnya pada bagian daun yang mempunyai unsur hara paling tinggi dibandingkan dengan bagian lainnya, di antaranya N 5,89%, P 0,74%, K 3,13%, Ca 3,3%, Mg 0,83% dan Na 0,01%.</w:t>
      </w:r>
    </w:p>
    <w:p w:rsidR="00762925" w:rsidRPr="00D20C1F" w:rsidRDefault="00762925" w:rsidP="00D20C1F">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dari penelitian ini diantaranya untuk mengetahui</w:t>
      </w:r>
      <w:r w:rsidR="00FA1D55">
        <w:rPr>
          <w:rFonts w:ascii="Times New Roman" w:hAnsi="Times New Roman" w:cs="Times New Roman"/>
          <w:sz w:val="24"/>
          <w:szCs w:val="24"/>
        </w:rPr>
        <w:t xml:space="preserve"> jarak tanam paling baik.</w:t>
      </w:r>
      <w:r w:rsidR="00D20C1F">
        <w:rPr>
          <w:rFonts w:ascii="Times New Roman" w:hAnsi="Times New Roman" w:cs="Times New Roman"/>
          <w:sz w:val="24"/>
          <w:szCs w:val="24"/>
        </w:rPr>
        <w:t xml:space="preserve"> </w:t>
      </w:r>
      <w:r w:rsidRPr="00D20C1F">
        <w:rPr>
          <w:rFonts w:ascii="Times New Roman" w:hAnsi="Times New Roman" w:cs="Times New Roman"/>
          <w:sz w:val="24"/>
          <w:szCs w:val="24"/>
        </w:rPr>
        <w:t xml:space="preserve">Untuk mengetahui dosis terbaik penggunaan pupuk organik gulma siam </w:t>
      </w:r>
      <w:r w:rsidR="00FA1D55" w:rsidRPr="00D20C1F">
        <w:rPr>
          <w:rFonts w:ascii="Times New Roman" w:hAnsi="Times New Roman" w:cs="Times New Roman"/>
          <w:sz w:val="24"/>
          <w:szCs w:val="24"/>
        </w:rPr>
        <w:t>dan</w:t>
      </w:r>
      <w:r w:rsidRPr="00D20C1F">
        <w:rPr>
          <w:rFonts w:ascii="Times New Roman" w:hAnsi="Times New Roman" w:cs="Times New Roman"/>
          <w:sz w:val="24"/>
          <w:szCs w:val="24"/>
        </w:rPr>
        <w:t xml:space="preserve"> mengetahui interaksi pengaruh jarak tanam dan dosis pupuk organik gulma siam yang terbaik untuk meningkatkan pertumbuhan dan hasil terong ungu.</w:t>
      </w:r>
    </w:p>
    <w:p w:rsidR="00D20C1F" w:rsidRDefault="00D20C1F" w:rsidP="00AF7DD9">
      <w:pPr>
        <w:spacing w:after="0" w:line="240" w:lineRule="auto"/>
        <w:ind w:firstLine="567"/>
        <w:jc w:val="both"/>
        <w:rPr>
          <w:rFonts w:ascii="Times New Roman" w:hAnsi="Times New Roman" w:cs="Times New Roman"/>
          <w:sz w:val="24"/>
          <w:szCs w:val="24"/>
        </w:rPr>
        <w:sectPr w:rsidR="00D20C1F" w:rsidSect="00D20C1F">
          <w:type w:val="continuous"/>
          <w:pgSz w:w="11906" w:h="16838"/>
          <w:pgMar w:top="1440" w:right="1440" w:bottom="1440" w:left="1440" w:header="708" w:footer="708" w:gutter="0"/>
          <w:cols w:num="2" w:space="708"/>
          <w:docGrid w:linePitch="360"/>
        </w:sectPr>
      </w:pPr>
    </w:p>
    <w:p w:rsidR="00762925" w:rsidRDefault="00762925" w:rsidP="00AF7DD9">
      <w:pPr>
        <w:spacing w:after="0" w:line="240" w:lineRule="auto"/>
        <w:ind w:firstLine="567"/>
        <w:jc w:val="both"/>
        <w:rPr>
          <w:rFonts w:ascii="Times New Roman" w:hAnsi="Times New Roman" w:cs="Times New Roman"/>
          <w:sz w:val="24"/>
          <w:szCs w:val="24"/>
        </w:rPr>
      </w:pPr>
    </w:p>
    <w:p w:rsidR="00AF7DD9" w:rsidRDefault="00762925" w:rsidP="00AF7DD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MATERI dan METODE PENELITIAN</w:t>
      </w:r>
    </w:p>
    <w:p w:rsidR="009262E9" w:rsidRDefault="009262E9" w:rsidP="003737DF">
      <w:pPr>
        <w:pStyle w:val="ListParagraph"/>
        <w:spacing w:after="0" w:line="240" w:lineRule="auto"/>
        <w:ind w:left="0" w:firstLine="426"/>
        <w:jc w:val="both"/>
        <w:rPr>
          <w:rFonts w:ascii="Times New Roman" w:hAnsi="Times New Roman" w:cs="Times New Roman"/>
          <w:sz w:val="24"/>
          <w:szCs w:val="24"/>
        </w:rPr>
        <w:sectPr w:rsidR="009262E9" w:rsidSect="00D20C1F">
          <w:type w:val="continuous"/>
          <w:pgSz w:w="11906" w:h="16838"/>
          <w:pgMar w:top="1440" w:right="1440" w:bottom="1440" w:left="1440" w:header="708" w:footer="708" w:gutter="0"/>
          <w:cols w:space="708"/>
          <w:docGrid w:linePitch="360"/>
        </w:sectPr>
      </w:pPr>
    </w:p>
    <w:p w:rsidR="00762925" w:rsidRPr="00762925" w:rsidRDefault="00762925" w:rsidP="003737DF">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Penelitian ini</w:t>
      </w:r>
      <w:r w:rsidRPr="0017171C">
        <w:rPr>
          <w:rFonts w:ascii="Times New Roman" w:hAnsi="Times New Roman" w:cs="Times New Roman"/>
          <w:sz w:val="24"/>
          <w:szCs w:val="24"/>
        </w:rPr>
        <w:t xml:space="preserve"> dilaksanakan di </w:t>
      </w:r>
      <w:r>
        <w:rPr>
          <w:rFonts w:ascii="Times New Roman" w:hAnsi="Times New Roman" w:cs="Times New Roman"/>
          <w:sz w:val="24"/>
          <w:szCs w:val="24"/>
        </w:rPr>
        <w:t>dusun Tirto, Paremono, Mungkid, Magelang yang memiliki ketinggian tempat 320 mdpl dengan jenis tanah Aluvial. Penelitian dilaksanakan selama 4 bulan yaitu bulan Maret sampai dengan Juni 2019</w:t>
      </w:r>
      <w:r w:rsidRPr="00043F10">
        <w:rPr>
          <w:rFonts w:ascii="Times New Roman" w:hAnsi="Times New Roman" w:cs="Times New Roman"/>
          <w:sz w:val="24"/>
          <w:szCs w:val="24"/>
        </w:rPr>
        <w:t>.</w:t>
      </w:r>
      <w:bookmarkStart w:id="0" w:name="_Toc33491169"/>
      <w:r>
        <w:rPr>
          <w:rFonts w:ascii="Times New Roman" w:hAnsi="Times New Roman" w:cs="Times New Roman"/>
          <w:sz w:val="24"/>
          <w:szCs w:val="24"/>
        </w:rPr>
        <w:t xml:space="preserve"> </w:t>
      </w:r>
      <w:bookmarkEnd w:id="0"/>
    </w:p>
    <w:p w:rsidR="00762925" w:rsidRPr="0017171C" w:rsidRDefault="00762925" w:rsidP="003737DF">
      <w:pPr>
        <w:pStyle w:val="ListParagraph"/>
        <w:spacing w:after="0" w:line="240" w:lineRule="auto"/>
        <w:ind w:left="0" w:firstLine="567"/>
        <w:jc w:val="both"/>
        <w:rPr>
          <w:rFonts w:ascii="Times New Roman" w:hAnsi="Times New Roman" w:cs="Times New Roman"/>
          <w:sz w:val="24"/>
          <w:szCs w:val="24"/>
        </w:rPr>
      </w:pPr>
      <w:r w:rsidRPr="0017171C">
        <w:rPr>
          <w:rFonts w:ascii="Times New Roman" w:hAnsi="Times New Roman" w:cs="Times New Roman"/>
          <w:sz w:val="24"/>
          <w:szCs w:val="24"/>
        </w:rPr>
        <w:t>Bahan yang digunakan pada penelitian ini meliputi</w:t>
      </w:r>
      <w:r>
        <w:rPr>
          <w:rFonts w:ascii="Times New Roman" w:hAnsi="Times New Roman" w:cs="Times New Roman"/>
          <w:sz w:val="24"/>
          <w:szCs w:val="24"/>
        </w:rPr>
        <w:t xml:space="preserve"> bibit terong ungu varietas Mustang, gulma siam, EM4, gula, air, tres bag dan plastik mulsa.</w:t>
      </w:r>
    </w:p>
    <w:p w:rsidR="00762925" w:rsidRDefault="00762925" w:rsidP="003737DF">
      <w:pPr>
        <w:spacing w:after="0" w:line="240" w:lineRule="auto"/>
        <w:ind w:firstLine="567"/>
        <w:jc w:val="both"/>
        <w:rPr>
          <w:rFonts w:ascii="Times New Roman" w:hAnsi="Times New Roman" w:cs="Times New Roman"/>
          <w:sz w:val="24"/>
          <w:szCs w:val="24"/>
        </w:rPr>
      </w:pPr>
      <w:r w:rsidRPr="0017171C">
        <w:rPr>
          <w:rFonts w:ascii="Times New Roman" w:hAnsi="Times New Roman" w:cs="Times New Roman"/>
          <w:sz w:val="24"/>
          <w:szCs w:val="24"/>
        </w:rPr>
        <w:t>Alat yang digunakan pada penelitian ini antara</w:t>
      </w:r>
      <w:r>
        <w:rPr>
          <w:rFonts w:ascii="Times New Roman" w:hAnsi="Times New Roman" w:cs="Times New Roman"/>
          <w:sz w:val="24"/>
          <w:szCs w:val="24"/>
        </w:rPr>
        <w:t xml:space="preserve"> lain cangkul, gembor, sprayer, </w:t>
      </w:r>
      <w:r>
        <w:rPr>
          <w:rFonts w:ascii="Times New Roman" w:hAnsi="Times New Roman" w:cs="Times New Roman"/>
          <w:sz w:val="24"/>
          <w:szCs w:val="24"/>
        </w:rPr>
        <w:lastRenderedPageBreak/>
        <w:t>pisau besar, timbangan,</w:t>
      </w:r>
      <w:r w:rsidRPr="0017171C">
        <w:rPr>
          <w:rFonts w:ascii="Times New Roman" w:hAnsi="Times New Roman" w:cs="Times New Roman"/>
          <w:sz w:val="24"/>
          <w:szCs w:val="24"/>
        </w:rPr>
        <w:t xml:space="preserve"> meteran,</w:t>
      </w:r>
      <w:r>
        <w:rPr>
          <w:rFonts w:ascii="Times New Roman" w:hAnsi="Times New Roman" w:cs="Times New Roman"/>
          <w:sz w:val="24"/>
          <w:szCs w:val="24"/>
        </w:rPr>
        <w:t xml:space="preserve"> jangka sorong,</w:t>
      </w:r>
      <w:r w:rsidRPr="0017171C">
        <w:rPr>
          <w:rFonts w:ascii="Times New Roman" w:hAnsi="Times New Roman" w:cs="Times New Roman"/>
          <w:sz w:val="24"/>
          <w:szCs w:val="24"/>
        </w:rPr>
        <w:t xml:space="preserve"> penggaris, kamera</w:t>
      </w:r>
      <w:r>
        <w:rPr>
          <w:rFonts w:ascii="Times New Roman" w:hAnsi="Times New Roman" w:cs="Times New Roman"/>
          <w:sz w:val="24"/>
          <w:szCs w:val="24"/>
        </w:rPr>
        <w:t xml:space="preserve">. </w:t>
      </w:r>
      <w:r w:rsidRPr="0017171C">
        <w:rPr>
          <w:rFonts w:ascii="Times New Roman" w:hAnsi="Times New Roman" w:cs="Times New Roman"/>
          <w:sz w:val="24"/>
          <w:szCs w:val="24"/>
        </w:rPr>
        <w:t>Pen</w:t>
      </w:r>
      <w:r>
        <w:rPr>
          <w:rFonts w:ascii="Times New Roman" w:hAnsi="Times New Roman" w:cs="Times New Roman"/>
          <w:sz w:val="24"/>
          <w:szCs w:val="24"/>
        </w:rPr>
        <w:t xml:space="preserve">elitian ini merupakan percobaan faktorial 3x3 yang dilaksanakan dalam rancangan acak kelompok lengkap dengan 3 kali ulangan. </w:t>
      </w:r>
      <w:r w:rsidRPr="0017171C">
        <w:rPr>
          <w:rFonts w:ascii="Times New Roman" w:hAnsi="Times New Roman" w:cs="Times New Roman"/>
          <w:sz w:val="24"/>
          <w:szCs w:val="24"/>
        </w:rPr>
        <w:t>Faktor</w:t>
      </w:r>
      <w:r>
        <w:rPr>
          <w:rFonts w:ascii="Times New Roman" w:hAnsi="Times New Roman" w:cs="Times New Roman"/>
          <w:sz w:val="24"/>
          <w:szCs w:val="24"/>
        </w:rPr>
        <w:t xml:space="preserve"> pertama</w:t>
      </w:r>
      <w:r w:rsidRPr="0017171C">
        <w:rPr>
          <w:rFonts w:ascii="Times New Roman" w:hAnsi="Times New Roman" w:cs="Times New Roman"/>
          <w:sz w:val="24"/>
          <w:szCs w:val="24"/>
        </w:rPr>
        <w:t xml:space="preserve"> yaitu pupuk </w:t>
      </w:r>
      <w:r>
        <w:rPr>
          <w:rFonts w:ascii="Times New Roman" w:hAnsi="Times New Roman" w:cs="Times New Roman"/>
          <w:sz w:val="24"/>
          <w:szCs w:val="24"/>
        </w:rPr>
        <w:t>kompos gulma siam dengan dosis P1 = 15 ton/ha, P2 = 20 ton/ha, P3 = 25ton/ha, dan faktor kedua adalah jarak tanam J1 = 50 cm x 50 cm, J2 = 50 cm x 6</w:t>
      </w:r>
      <w:r w:rsidRPr="0017171C">
        <w:rPr>
          <w:rFonts w:ascii="Times New Roman" w:hAnsi="Times New Roman" w:cs="Times New Roman"/>
          <w:sz w:val="24"/>
          <w:szCs w:val="24"/>
        </w:rPr>
        <w:t>0 cm, J3</w:t>
      </w:r>
      <w:r>
        <w:rPr>
          <w:rFonts w:ascii="Times New Roman" w:hAnsi="Times New Roman" w:cs="Times New Roman"/>
          <w:sz w:val="24"/>
          <w:szCs w:val="24"/>
        </w:rPr>
        <w:t xml:space="preserve"> = 50 cm x 70</w:t>
      </w:r>
      <w:r w:rsidRPr="0017171C">
        <w:rPr>
          <w:rFonts w:ascii="Times New Roman" w:hAnsi="Times New Roman" w:cs="Times New Roman"/>
          <w:sz w:val="24"/>
          <w:szCs w:val="24"/>
        </w:rPr>
        <w:t xml:space="preserve"> cm.</w:t>
      </w:r>
      <w:r w:rsidRPr="00762925">
        <w:rPr>
          <w:rFonts w:ascii="Times New Roman" w:hAnsi="Times New Roman" w:cs="Times New Roman"/>
          <w:sz w:val="24"/>
          <w:szCs w:val="24"/>
        </w:rPr>
        <w:t xml:space="preserve"> </w:t>
      </w:r>
      <w:r w:rsidRPr="0017171C">
        <w:rPr>
          <w:rFonts w:ascii="Times New Roman" w:hAnsi="Times New Roman" w:cs="Times New Roman"/>
          <w:sz w:val="24"/>
          <w:szCs w:val="24"/>
        </w:rPr>
        <w:t>Unit percobaan ditata dalam Rancangan Acak Kelompok Lengkap (RAKL) dengan 3 ulangan, sehing</w:t>
      </w:r>
      <w:r>
        <w:rPr>
          <w:rFonts w:ascii="Times New Roman" w:hAnsi="Times New Roman" w:cs="Times New Roman"/>
          <w:sz w:val="24"/>
          <w:szCs w:val="24"/>
        </w:rPr>
        <w:t>ga jumlah unit percobaan ada 27.</w:t>
      </w:r>
      <w:r w:rsidR="00FA1D55">
        <w:rPr>
          <w:rFonts w:ascii="Times New Roman" w:hAnsi="Times New Roman" w:cs="Times New Roman"/>
          <w:sz w:val="24"/>
          <w:szCs w:val="24"/>
        </w:rPr>
        <w:t xml:space="preserve"> </w:t>
      </w:r>
    </w:p>
    <w:p w:rsidR="00FA1D55" w:rsidRDefault="00FA1D55" w:rsidP="003737DF">
      <w:pPr>
        <w:spacing w:after="0" w:line="240" w:lineRule="auto"/>
        <w:ind w:firstLine="567"/>
        <w:jc w:val="both"/>
        <w:rPr>
          <w:rFonts w:ascii="Times New Roman" w:hAnsi="Times New Roman" w:cs="Times New Roman"/>
          <w:sz w:val="24"/>
          <w:szCs w:val="24"/>
        </w:rPr>
      </w:pPr>
      <w:r w:rsidRPr="00AB3143">
        <w:rPr>
          <w:rFonts w:ascii="Times New Roman" w:hAnsi="Times New Roman" w:cs="Times New Roman"/>
          <w:sz w:val="24"/>
          <w:szCs w:val="24"/>
        </w:rPr>
        <w:t>Kegiatan penelitian</w:t>
      </w:r>
      <w:r>
        <w:rPr>
          <w:rFonts w:ascii="Times New Roman" w:hAnsi="Times New Roman" w:cs="Times New Roman"/>
          <w:sz w:val="24"/>
          <w:szCs w:val="24"/>
        </w:rPr>
        <w:t xml:space="preserve"> ini meliputi pembuatan pupuk organik gulma siam, </w:t>
      </w:r>
      <w:r>
        <w:rPr>
          <w:rFonts w:ascii="Times New Roman" w:hAnsi="Times New Roman" w:cs="Times New Roman"/>
          <w:sz w:val="24"/>
          <w:szCs w:val="24"/>
        </w:rPr>
        <w:t>pengolahan tanah, persiapan bibit dan bahan tanam, penanaman, penyulaman, pemeliharaan dan pemanenan.</w:t>
      </w:r>
    </w:p>
    <w:p w:rsidR="00FA1D55" w:rsidRDefault="00FA1D55" w:rsidP="003737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Variabel pengamatan yaitu variabel pertumbuhan (tinggi tanaman, jumlah daun, jumlah cabang, bobot segar tanaman, bobot kering tanaman) dan variabel hasil (jumlah buah per tanaman, panjang buah per tanaman, diamet</w:t>
      </w:r>
      <w:r w:rsidR="003737DF">
        <w:rPr>
          <w:rFonts w:ascii="Times New Roman" w:hAnsi="Times New Roman" w:cs="Times New Roman"/>
          <w:sz w:val="24"/>
          <w:szCs w:val="24"/>
        </w:rPr>
        <w:t>er buah, bobot buah per tanaman) variabel pendukung yaitu analisis tanah sebelum aplikasi pupuk.</w:t>
      </w:r>
    </w:p>
    <w:p w:rsidR="009262E9" w:rsidRDefault="003737DF" w:rsidP="003737DF">
      <w:pPr>
        <w:spacing w:after="0" w:line="240" w:lineRule="auto"/>
        <w:ind w:firstLine="567"/>
        <w:jc w:val="both"/>
        <w:rPr>
          <w:rFonts w:ascii="Times New Roman" w:hAnsi="Times New Roman" w:cs="Times New Roman"/>
          <w:sz w:val="24"/>
          <w:szCs w:val="24"/>
        </w:rPr>
        <w:sectPr w:rsidR="009262E9" w:rsidSect="009262E9">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 xml:space="preserve">Analisis data yang diperoleh menggunanakan analisis varian taraf 5%. Bila terdapat beda nyata, analisis dilanjutkan dengan uji </w:t>
      </w:r>
      <w:r w:rsidRPr="0017171C">
        <w:rPr>
          <w:rFonts w:ascii="Times New Roman" w:hAnsi="Times New Roman" w:cs="Times New Roman"/>
          <w:i/>
          <w:sz w:val="24"/>
          <w:szCs w:val="24"/>
        </w:rPr>
        <w:t>Ducan’s Multiple Range Test</w:t>
      </w:r>
      <w:r w:rsidR="009E352E">
        <w:rPr>
          <w:rFonts w:ascii="Times New Roman" w:hAnsi="Times New Roman" w:cs="Times New Roman"/>
          <w:sz w:val="24"/>
          <w:szCs w:val="24"/>
        </w:rPr>
        <w:t xml:space="preserve"> (DMRT)</w:t>
      </w:r>
    </w:p>
    <w:p w:rsidR="003737DF" w:rsidRDefault="003737DF" w:rsidP="009E352E">
      <w:pPr>
        <w:spacing w:after="0" w:line="240" w:lineRule="auto"/>
        <w:jc w:val="both"/>
        <w:rPr>
          <w:rFonts w:ascii="Times New Roman" w:hAnsi="Times New Roman" w:cs="Times New Roman"/>
          <w:sz w:val="24"/>
          <w:szCs w:val="24"/>
        </w:rPr>
      </w:pPr>
    </w:p>
    <w:p w:rsidR="003737DF" w:rsidRPr="00B41F85" w:rsidRDefault="003737DF" w:rsidP="003737DF">
      <w:pPr>
        <w:spacing w:after="0" w:line="240" w:lineRule="auto"/>
        <w:jc w:val="both"/>
        <w:rPr>
          <w:rFonts w:ascii="Times New Roman" w:hAnsi="Times New Roman" w:cs="Times New Roman"/>
          <w:b/>
          <w:sz w:val="24"/>
          <w:szCs w:val="24"/>
        </w:rPr>
      </w:pPr>
      <w:r w:rsidRPr="003737DF">
        <w:rPr>
          <w:rFonts w:ascii="Times New Roman" w:hAnsi="Times New Roman" w:cs="Times New Roman"/>
          <w:b/>
          <w:sz w:val="24"/>
          <w:szCs w:val="24"/>
        </w:rPr>
        <w:t>HASIL dan PEMBAHASAN</w:t>
      </w:r>
    </w:p>
    <w:p w:rsidR="00B41F85" w:rsidRDefault="00B41F85" w:rsidP="00B41F85">
      <w:pPr>
        <w:pStyle w:val="ListParagraph"/>
        <w:spacing w:after="0" w:line="240" w:lineRule="auto"/>
        <w:ind w:left="284"/>
        <w:jc w:val="both"/>
        <w:rPr>
          <w:rFonts w:ascii="Times New Roman" w:hAnsi="Times New Roman" w:cs="Times New Roman"/>
          <w:b/>
          <w:sz w:val="24"/>
          <w:szCs w:val="24"/>
        </w:rPr>
      </w:pPr>
    </w:p>
    <w:p w:rsidR="00B41F85" w:rsidRPr="00BC2A58" w:rsidRDefault="00B41F85" w:rsidP="00BC2A58">
      <w:pPr>
        <w:pStyle w:val="ListParagraph"/>
        <w:numPr>
          <w:ilvl w:val="0"/>
          <w:numId w:val="12"/>
        </w:numPr>
        <w:spacing w:after="0" w:line="240" w:lineRule="auto"/>
        <w:ind w:left="426" w:hanging="426"/>
        <w:jc w:val="both"/>
        <w:rPr>
          <w:rFonts w:ascii="Times New Roman" w:hAnsi="Times New Roman" w:cs="Times New Roman"/>
          <w:b/>
          <w:sz w:val="24"/>
          <w:szCs w:val="24"/>
        </w:rPr>
      </w:pPr>
      <w:r w:rsidRPr="00BC2A58">
        <w:rPr>
          <w:rFonts w:ascii="Times New Roman" w:hAnsi="Times New Roman" w:cs="Times New Roman"/>
          <w:b/>
          <w:sz w:val="24"/>
          <w:szCs w:val="24"/>
        </w:rPr>
        <w:t>Hasil</w:t>
      </w:r>
    </w:p>
    <w:p w:rsidR="00B41F85" w:rsidRDefault="00BC2A58" w:rsidP="00B41F85">
      <w:pPr>
        <w:pStyle w:val="ListParagraph"/>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Analisis tanah sebelum aplikasi pupuk</w:t>
      </w:r>
    </w:p>
    <w:p w:rsidR="009E352E" w:rsidRDefault="009E352E" w:rsidP="009E352E">
      <w:pPr>
        <w:pStyle w:val="Caption"/>
        <w:spacing w:after="0" w:line="360" w:lineRule="auto"/>
        <w:ind w:left="1560" w:hanging="916"/>
        <w:rPr>
          <w:rFonts w:ascii="Times New Roman" w:eastAsia="Times New Roman" w:hAnsi="Times New Roman" w:cs="Times New Roman"/>
          <w:b w:val="0"/>
          <w:color w:val="000000"/>
          <w:sz w:val="24"/>
          <w:szCs w:val="24"/>
        </w:rPr>
      </w:pPr>
      <w:bookmarkStart w:id="1" w:name="_Toc33491181"/>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3</w:t>
      </w:r>
      <w:r>
        <w:fldChar w:fldCharType="end"/>
      </w:r>
      <w:r>
        <w:rPr>
          <w:rFonts w:ascii="Times New Roman" w:hAnsi="Times New Roman" w:cs="Times New Roman"/>
          <w:b w:val="0"/>
          <w:sz w:val="24"/>
          <w:szCs w:val="24"/>
        </w:rPr>
        <w:t>. Kandungan N, P, K dan C pada tanah sebelum aplikasi pupuk gulma siam</w:t>
      </w:r>
      <w:bookmarkEnd w:id="1"/>
    </w:p>
    <w:tbl>
      <w:tblPr>
        <w:tblW w:w="0" w:type="auto"/>
        <w:tblInd w:w="709"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820"/>
        <w:gridCol w:w="1942"/>
        <w:gridCol w:w="2045"/>
        <w:gridCol w:w="1812"/>
      </w:tblGrid>
      <w:tr w:rsidR="009E352E" w:rsidTr="009E352E">
        <w:tc>
          <w:tcPr>
            <w:tcW w:w="1820" w:type="dxa"/>
            <w:tcBorders>
              <w:top w:val="single" w:sz="4" w:space="0" w:color="000000"/>
              <w:left w:val="nil"/>
              <w:bottom w:val="single" w:sz="4" w:space="0" w:color="000000"/>
              <w:right w:val="nil"/>
            </w:tcBorders>
            <w:vAlign w:val="center"/>
            <w:hideMark/>
          </w:tcPr>
          <w:p w:rsidR="009E352E" w:rsidRDefault="009E352E">
            <w:pPr>
              <w:spacing w:after="0" w:line="360" w:lineRule="auto"/>
              <w:rPr>
                <w:rFonts w:ascii="Times New Roman" w:eastAsia="Calibri"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p>
        </w:tc>
        <w:tc>
          <w:tcPr>
            <w:tcW w:w="1942" w:type="dxa"/>
            <w:tcBorders>
              <w:top w:val="single" w:sz="4" w:space="0" w:color="000000"/>
              <w:left w:val="nil"/>
              <w:bottom w:val="single" w:sz="4" w:space="0" w:color="000000"/>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1</w:t>
            </w:r>
          </w:p>
        </w:tc>
        <w:tc>
          <w:tcPr>
            <w:tcW w:w="2045" w:type="dxa"/>
            <w:tcBorders>
              <w:top w:val="single" w:sz="4" w:space="0" w:color="000000"/>
              <w:left w:val="nil"/>
              <w:bottom w:val="single" w:sz="4" w:space="0" w:color="000000"/>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Ulangan</w:t>
            </w:r>
            <w:proofErr w:type="spellEnd"/>
            <w:r>
              <w:rPr>
                <w:rFonts w:ascii="Times New Roman" w:hAnsi="Times New Roman" w:cs="Times New Roman"/>
                <w:sz w:val="24"/>
                <w:szCs w:val="24"/>
                <w:lang w:val="en-US"/>
              </w:rPr>
              <w:t xml:space="preserve"> 2</w:t>
            </w:r>
          </w:p>
        </w:tc>
        <w:tc>
          <w:tcPr>
            <w:tcW w:w="1812" w:type="dxa"/>
            <w:tcBorders>
              <w:top w:val="single" w:sz="4" w:space="0" w:color="000000"/>
              <w:left w:val="nil"/>
              <w:bottom w:val="single" w:sz="4" w:space="0" w:color="000000"/>
              <w:right w:val="nil"/>
            </w:tcBorders>
            <w:hideMark/>
          </w:tcPr>
          <w:p w:rsidR="009E352E" w:rsidRDefault="009E35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Rerata</w:t>
            </w:r>
          </w:p>
        </w:tc>
      </w:tr>
      <w:tr w:rsidR="009E352E" w:rsidTr="009E352E">
        <w:tc>
          <w:tcPr>
            <w:tcW w:w="1820" w:type="dxa"/>
            <w:tcBorders>
              <w:top w:val="single" w:sz="4" w:space="0" w:color="000000"/>
              <w:left w:val="nil"/>
              <w:bottom w:val="nil"/>
              <w:right w:val="nil"/>
            </w:tcBorders>
            <w:vAlign w:val="center"/>
            <w:hideMark/>
          </w:tcPr>
          <w:p w:rsidR="009E352E" w:rsidRDefault="009E35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942" w:type="dxa"/>
            <w:tcBorders>
              <w:top w:val="single" w:sz="4" w:space="0" w:color="000000"/>
              <w:left w:val="nil"/>
              <w:bottom w:val="nil"/>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3.8219%</w:t>
            </w:r>
          </w:p>
        </w:tc>
        <w:tc>
          <w:tcPr>
            <w:tcW w:w="2045" w:type="dxa"/>
            <w:tcBorders>
              <w:top w:val="single" w:sz="4" w:space="0" w:color="000000"/>
              <w:left w:val="nil"/>
              <w:bottom w:val="nil"/>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3.8968%</w:t>
            </w:r>
          </w:p>
        </w:tc>
        <w:tc>
          <w:tcPr>
            <w:tcW w:w="1812" w:type="dxa"/>
            <w:tcBorders>
              <w:top w:val="single" w:sz="4" w:space="0" w:color="000000"/>
              <w:left w:val="nil"/>
              <w:bottom w:val="nil"/>
              <w:right w:val="nil"/>
            </w:tcBorders>
            <w:hideMark/>
          </w:tcPr>
          <w:p w:rsidR="009E352E" w:rsidRDefault="009E35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3,86%</w:t>
            </w:r>
          </w:p>
        </w:tc>
      </w:tr>
      <w:tr w:rsidR="009E352E" w:rsidTr="009E352E">
        <w:tc>
          <w:tcPr>
            <w:tcW w:w="1820" w:type="dxa"/>
            <w:tcBorders>
              <w:top w:val="nil"/>
              <w:left w:val="nil"/>
              <w:bottom w:val="nil"/>
              <w:right w:val="nil"/>
            </w:tcBorders>
            <w:vAlign w:val="center"/>
            <w:hideMark/>
          </w:tcPr>
          <w:p w:rsidR="009E352E" w:rsidRDefault="009E35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942" w:type="dxa"/>
            <w:tcBorders>
              <w:top w:val="nil"/>
              <w:left w:val="nil"/>
              <w:bottom w:val="nil"/>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0.2032%</w:t>
            </w:r>
          </w:p>
        </w:tc>
        <w:tc>
          <w:tcPr>
            <w:tcW w:w="2045" w:type="dxa"/>
            <w:tcBorders>
              <w:top w:val="nil"/>
              <w:left w:val="nil"/>
              <w:bottom w:val="nil"/>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0.1829%</w:t>
            </w:r>
          </w:p>
        </w:tc>
        <w:tc>
          <w:tcPr>
            <w:tcW w:w="1812" w:type="dxa"/>
            <w:tcBorders>
              <w:top w:val="nil"/>
              <w:left w:val="nil"/>
              <w:bottom w:val="nil"/>
              <w:right w:val="nil"/>
            </w:tcBorders>
            <w:hideMark/>
          </w:tcPr>
          <w:p w:rsidR="009E352E" w:rsidRDefault="009E35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9E352E" w:rsidTr="009E352E">
        <w:tc>
          <w:tcPr>
            <w:tcW w:w="1820" w:type="dxa"/>
            <w:tcBorders>
              <w:top w:val="nil"/>
              <w:left w:val="nil"/>
              <w:bottom w:val="nil"/>
              <w:right w:val="nil"/>
            </w:tcBorders>
            <w:vAlign w:val="center"/>
            <w:hideMark/>
          </w:tcPr>
          <w:p w:rsidR="009E352E" w:rsidRDefault="009E35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942" w:type="dxa"/>
            <w:tcBorders>
              <w:top w:val="nil"/>
              <w:left w:val="nil"/>
              <w:bottom w:val="nil"/>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0.4503%</w:t>
            </w:r>
          </w:p>
        </w:tc>
        <w:tc>
          <w:tcPr>
            <w:tcW w:w="2045" w:type="dxa"/>
            <w:tcBorders>
              <w:top w:val="nil"/>
              <w:left w:val="nil"/>
              <w:bottom w:val="nil"/>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0.4515%</w:t>
            </w:r>
          </w:p>
        </w:tc>
        <w:tc>
          <w:tcPr>
            <w:tcW w:w="1812" w:type="dxa"/>
            <w:tcBorders>
              <w:top w:val="nil"/>
              <w:left w:val="nil"/>
              <w:bottom w:val="nil"/>
              <w:right w:val="nil"/>
            </w:tcBorders>
            <w:hideMark/>
          </w:tcPr>
          <w:p w:rsidR="009E352E" w:rsidRDefault="009E35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E352E" w:rsidTr="009E352E">
        <w:tc>
          <w:tcPr>
            <w:tcW w:w="1820" w:type="dxa"/>
            <w:tcBorders>
              <w:top w:val="nil"/>
              <w:left w:val="nil"/>
              <w:bottom w:val="single" w:sz="4" w:space="0" w:color="000000"/>
              <w:right w:val="nil"/>
            </w:tcBorders>
            <w:vAlign w:val="center"/>
            <w:hideMark/>
          </w:tcPr>
          <w:p w:rsidR="009E352E" w:rsidRDefault="009E352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1942" w:type="dxa"/>
            <w:tcBorders>
              <w:top w:val="nil"/>
              <w:left w:val="nil"/>
              <w:bottom w:val="single" w:sz="4" w:space="0" w:color="000000"/>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0.2872%</w:t>
            </w:r>
          </w:p>
        </w:tc>
        <w:tc>
          <w:tcPr>
            <w:tcW w:w="2045" w:type="dxa"/>
            <w:tcBorders>
              <w:top w:val="nil"/>
              <w:left w:val="nil"/>
              <w:bottom w:val="single" w:sz="4" w:space="0" w:color="000000"/>
              <w:right w:val="nil"/>
            </w:tcBorders>
            <w:vAlign w:val="center"/>
            <w:hideMark/>
          </w:tcPr>
          <w:p w:rsidR="009E352E" w:rsidRDefault="009E352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0.2139%</w:t>
            </w:r>
          </w:p>
        </w:tc>
        <w:tc>
          <w:tcPr>
            <w:tcW w:w="1812" w:type="dxa"/>
            <w:tcBorders>
              <w:top w:val="nil"/>
              <w:left w:val="nil"/>
              <w:bottom w:val="single" w:sz="4" w:space="0" w:color="000000"/>
              <w:right w:val="nil"/>
            </w:tcBorders>
            <w:hideMark/>
          </w:tcPr>
          <w:p w:rsidR="009E352E" w:rsidRDefault="009E352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0,25%</w:t>
            </w:r>
          </w:p>
        </w:tc>
      </w:tr>
    </w:tbl>
    <w:p w:rsidR="009E352E" w:rsidRDefault="009E352E" w:rsidP="009E352E">
      <w:pPr>
        <w:spacing w:after="0"/>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 Lab. </w:t>
      </w:r>
      <w:proofErr w:type="spellStart"/>
      <w:r>
        <w:rPr>
          <w:rFonts w:ascii="Times New Roman" w:hAnsi="Times New Roman" w:cs="Times New Roman"/>
          <w:sz w:val="24"/>
          <w:szCs w:val="24"/>
          <w:lang w:val="en-US"/>
        </w:rPr>
        <w:t>Chem</w:t>
      </w:r>
      <w:proofErr w:type="spellEnd"/>
      <w:r>
        <w:rPr>
          <w:rFonts w:ascii="Times New Roman" w:hAnsi="Times New Roman" w:cs="Times New Roman"/>
          <w:sz w:val="24"/>
          <w:szCs w:val="24"/>
          <w:lang w:val="en-US"/>
        </w:rPr>
        <w:t xml:space="preserve">-Mix </w:t>
      </w:r>
      <w:proofErr w:type="spellStart"/>
      <w:r>
        <w:rPr>
          <w:rFonts w:ascii="Times New Roman" w:hAnsi="Times New Roman" w:cs="Times New Roman"/>
          <w:sz w:val="24"/>
          <w:szCs w:val="24"/>
          <w:lang w:val="en-US"/>
        </w:rPr>
        <w:t>Pratama</w:t>
      </w:r>
      <w:proofErr w:type="spellEnd"/>
    </w:p>
    <w:p w:rsidR="009E352E" w:rsidRPr="009E352E" w:rsidRDefault="009E352E" w:rsidP="009E352E">
      <w:pPr>
        <w:spacing w:after="0"/>
        <w:ind w:left="709"/>
        <w:jc w:val="both"/>
        <w:rPr>
          <w:rFonts w:ascii="Times New Roman" w:hAnsi="Times New Roman" w:cs="Times New Roman"/>
          <w:sz w:val="24"/>
          <w:szCs w:val="24"/>
        </w:rPr>
      </w:pPr>
    </w:p>
    <w:p w:rsidR="00BC2A58" w:rsidRDefault="00BC2A58" w:rsidP="00B41F85">
      <w:pPr>
        <w:pStyle w:val="ListParagraph"/>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pertumbuhan </w:t>
      </w:r>
    </w:p>
    <w:p w:rsidR="00BC2A58" w:rsidRDefault="00BC2A58" w:rsidP="009E352E">
      <w:pPr>
        <w:pStyle w:val="ListParagraph"/>
        <w:numPr>
          <w:ilvl w:val="0"/>
          <w:numId w:val="13"/>
        </w:num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Tinggi tanaman</w:t>
      </w:r>
    </w:p>
    <w:p w:rsidR="00BC2A58" w:rsidRDefault="00BC2A58" w:rsidP="009E352E">
      <w:pPr>
        <w:pStyle w:val="Caption"/>
        <w:spacing w:after="0" w:line="240" w:lineRule="auto"/>
        <w:ind w:left="1843" w:hanging="850"/>
        <w:rPr>
          <w:rFonts w:ascii="Times New Roman" w:eastAsia="Times New Roman" w:hAnsi="Times New Roman" w:cs="Times New Roman"/>
          <w:b w:val="0"/>
          <w:color w:val="000000"/>
          <w:sz w:val="24"/>
          <w:szCs w:val="24"/>
        </w:rPr>
      </w:pPr>
      <w:bookmarkStart w:id="2" w:name="_Toc33491182"/>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4</w:t>
      </w:r>
      <w:r>
        <w:fldChar w:fldCharType="end"/>
      </w:r>
      <w:r>
        <w:rPr>
          <w:rFonts w:ascii="Times New Roman" w:hAnsi="Times New Roman" w:cs="Times New Roman"/>
          <w:b w:val="0"/>
          <w:sz w:val="24"/>
          <w:szCs w:val="24"/>
        </w:rPr>
        <w:t>. Tinggi tanaman (cm)  pada berbagai pengamatan tanaman terong ungu pada berbagai dosis pupuk gulma siam dan jarak tanam</w:t>
      </w:r>
      <w:bookmarkEnd w:id="2"/>
    </w:p>
    <w:tbl>
      <w:tblPr>
        <w:tblW w:w="7511" w:type="dxa"/>
        <w:tblInd w:w="993" w:type="dxa"/>
        <w:tblLayout w:type="fixed"/>
        <w:tblLook w:val="04A0" w:firstRow="1" w:lastRow="0" w:firstColumn="1" w:lastColumn="0" w:noHBand="0" w:noVBand="1"/>
      </w:tblPr>
      <w:tblGrid>
        <w:gridCol w:w="2409"/>
        <w:gridCol w:w="1559"/>
        <w:gridCol w:w="1842"/>
        <w:gridCol w:w="1701"/>
      </w:tblGrid>
      <w:tr w:rsidR="00BC2A58" w:rsidTr="00BC2A58">
        <w:trPr>
          <w:trHeight w:val="300"/>
        </w:trPr>
        <w:tc>
          <w:tcPr>
            <w:tcW w:w="2409" w:type="dxa"/>
            <w:tcBorders>
              <w:top w:val="single" w:sz="4" w:space="0" w:color="000000"/>
              <w:left w:val="nil"/>
              <w:bottom w:val="nil"/>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Perlakuan</w:t>
            </w:r>
          </w:p>
        </w:tc>
        <w:tc>
          <w:tcPr>
            <w:tcW w:w="5102" w:type="dxa"/>
            <w:gridSpan w:val="3"/>
            <w:tcBorders>
              <w:top w:val="single" w:sz="4" w:space="0" w:color="000000"/>
              <w:left w:val="nil"/>
              <w:bottom w:val="single" w:sz="4" w:space="0" w:color="auto"/>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Umur tanaman (hst)</w:t>
            </w:r>
          </w:p>
        </w:tc>
      </w:tr>
      <w:tr w:rsidR="00BC2A58" w:rsidTr="00BC2A58">
        <w:trPr>
          <w:trHeight w:val="300"/>
        </w:trPr>
        <w:tc>
          <w:tcPr>
            <w:tcW w:w="2409" w:type="dxa"/>
            <w:tcBorders>
              <w:top w:val="nil"/>
              <w:left w:val="nil"/>
              <w:bottom w:val="single" w:sz="4" w:space="0" w:color="000000"/>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(ton/ha)</w:t>
            </w:r>
          </w:p>
        </w:tc>
        <w:tc>
          <w:tcPr>
            <w:tcW w:w="1559" w:type="dxa"/>
            <w:tcBorders>
              <w:top w:val="single" w:sz="4" w:space="0" w:color="auto"/>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2" w:type="dxa"/>
            <w:tcBorders>
              <w:top w:val="single" w:sz="4" w:space="0" w:color="auto"/>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01" w:type="dxa"/>
            <w:tcBorders>
              <w:top w:val="single" w:sz="4" w:space="0" w:color="auto"/>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BC2A58" w:rsidTr="00BC2A58">
        <w:trPr>
          <w:trHeight w:val="300"/>
        </w:trPr>
        <w:tc>
          <w:tcPr>
            <w:tcW w:w="240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5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28,09 a</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45,11 c</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64,29 c</w:t>
            </w:r>
          </w:p>
        </w:tc>
      </w:tr>
      <w:tr w:rsidR="00BC2A58" w:rsidTr="00BC2A58">
        <w:trPr>
          <w:trHeight w:val="300"/>
        </w:trPr>
        <w:tc>
          <w:tcPr>
            <w:tcW w:w="240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5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32,22 a</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53,93 a</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80,63 a </w:t>
            </w:r>
          </w:p>
        </w:tc>
      </w:tr>
      <w:tr w:rsidR="00BC2A58" w:rsidTr="00BC2A58">
        <w:trPr>
          <w:trHeight w:val="300"/>
        </w:trPr>
        <w:tc>
          <w:tcPr>
            <w:tcW w:w="240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5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28,91 a</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47,98 b</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72,66 b</w:t>
            </w:r>
          </w:p>
        </w:tc>
      </w:tr>
      <w:tr w:rsidR="00BC2A58" w:rsidTr="00BC2A58">
        <w:trPr>
          <w:trHeight w:val="300"/>
        </w:trPr>
        <w:tc>
          <w:tcPr>
            <w:tcW w:w="3968" w:type="dxa"/>
            <w:gridSpan w:val="2"/>
            <w:tcBorders>
              <w:top w:val="single" w:sz="4" w:space="0" w:color="000000"/>
              <w:left w:val="nil"/>
              <w:bottom w:val="single" w:sz="4" w:space="0" w:color="000000"/>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842"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C2A58" w:rsidTr="00BC2A58">
        <w:trPr>
          <w:trHeight w:val="300"/>
        </w:trPr>
        <w:tc>
          <w:tcPr>
            <w:tcW w:w="240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50</w:t>
            </w:r>
          </w:p>
        </w:tc>
        <w:tc>
          <w:tcPr>
            <w:tcW w:w="155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28,61 p</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49,64 p</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73,14 p</w:t>
            </w:r>
          </w:p>
        </w:tc>
      </w:tr>
      <w:tr w:rsidR="00BC2A58" w:rsidTr="00BC2A58">
        <w:trPr>
          <w:trHeight w:val="300"/>
        </w:trPr>
        <w:tc>
          <w:tcPr>
            <w:tcW w:w="240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60</w:t>
            </w:r>
          </w:p>
        </w:tc>
        <w:tc>
          <w:tcPr>
            <w:tcW w:w="155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31,42 p</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50,01 p</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73,91 p</w:t>
            </w:r>
          </w:p>
        </w:tc>
      </w:tr>
      <w:tr w:rsidR="00BC2A58" w:rsidTr="00BC2A58">
        <w:trPr>
          <w:trHeight w:val="300"/>
        </w:trPr>
        <w:tc>
          <w:tcPr>
            <w:tcW w:w="240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70</w:t>
            </w:r>
          </w:p>
        </w:tc>
        <w:tc>
          <w:tcPr>
            <w:tcW w:w="1559"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29,19 p</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47,37 p</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70,53 p</w:t>
            </w:r>
          </w:p>
        </w:tc>
      </w:tr>
      <w:tr w:rsidR="00BC2A58" w:rsidTr="00BC2A58">
        <w:trPr>
          <w:trHeight w:val="300"/>
        </w:trPr>
        <w:tc>
          <w:tcPr>
            <w:tcW w:w="2409"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59"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42"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BC2A58" w:rsidRPr="00BC2A58" w:rsidRDefault="00BC2A58"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w:t>
      </w:r>
      <w:r w:rsidRPr="00BC2A58">
        <w:rPr>
          <w:rFonts w:ascii="Times New Roman" w:eastAsia="Times New Roman" w:hAnsi="Times New Roman" w:cs="Times New Roman"/>
          <w:color w:val="000000"/>
          <w:sz w:val="24"/>
          <w:szCs w:val="24"/>
        </w:rPr>
        <w:t>(-) tidak terjadi interaksi</w:t>
      </w:r>
    </w:p>
    <w:p w:rsidR="00BC2A58" w:rsidRDefault="00BC2A58" w:rsidP="009E352E">
      <w:pPr>
        <w:pStyle w:val="ListParagraph"/>
        <w:numPr>
          <w:ilvl w:val="0"/>
          <w:numId w:val="13"/>
        </w:num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lastRenderedPageBreak/>
        <w:t>Jumlah daun</w:t>
      </w:r>
    </w:p>
    <w:p w:rsidR="00BC2A58" w:rsidRDefault="00BC2A58" w:rsidP="009E352E">
      <w:pPr>
        <w:pStyle w:val="Caption"/>
        <w:spacing w:after="0" w:line="240" w:lineRule="auto"/>
        <w:ind w:left="1843" w:hanging="850"/>
        <w:rPr>
          <w:rFonts w:ascii="Times New Roman" w:hAnsi="Times New Roman" w:cs="Times New Roman"/>
          <w:b w:val="0"/>
          <w:sz w:val="24"/>
          <w:szCs w:val="24"/>
        </w:rPr>
      </w:pPr>
      <w:bookmarkStart w:id="3" w:name="_Toc33491183"/>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5</w:t>
      </w:r>
      <w:r>
        <w:fldChar w:fldCharType="end"/>
      </w:r>
      <w:r>
        <w:rPr>
          <w:rFonts w:ascii="Times New Roman" w:hAnsi="Times New Roman" w:cs="Times New Roman"/>
          <w:b w:val="0"/>
          <w:sz w:val="24"/>
          <w:szCs w:val="24"/>
        </w:rPr>
        <w:t>. Jumlah daun (helai) pertanaman pada berbagai pengamatan tanaman terong ungu pada berbagai dosis pupuk gulma siam dan jarak tanam</w:t>
      </w:r>
      <w:bookmarkEnd w:id="3"/>
    </w:p>
    <w:tbl>
      <w:tblPr>
        <w:tblW w:w="7511" w:type="dxa"/>
        <w:tblInd w:w="993" w:type="dxa"/>
        <w:tblLayout w:type="fixed"/>
        <w:tblLook w:val="04A0" w:firstRow="1" w:lastRow="0" w:firstColumn="1" w:lastColumn="0" w:noHBand="0" w:noVBand="1"/>
      </w:tblPr>
      <w:tblGrid>
        <w:gridCol w:w="2408"/>
        <w:gridCol w:w="1560"/>
        <w:gridCol w:w="1842"/>
        <w:gridCol w:w="1701"/>
      </w:tblGrid>
      <w:tr w:rsidR="00BC2A58" w:rsidTr="00BC2A58">
        <w:trPr>
          <w:trHeight w:val="300"/>
        </w:trPr>
        <w:tc>
          <w:tcPr>
            <w:tcW w:w="2408" w:type="dxa"/>
            <w:tcBorders>
              <w:top w:val="single" w:sz="4" w:space="0" w:color="000000"/>
              <w:left w:val="nil"/>
              <w:bottom w:val="nil"/>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Perlakuan</w:t>
            </w:r>
          </w:p>
        </w:tc>
        <w:tc>
          <w:tcPr>
            <w:tcW w:w="5103" w:type="dxa"/>
            <w:gridSpan w:val="3"/>
            <w:tcBorders>
              <w:top w:val="single" w:sz="4" w:space="0" w:color="000000"/>
              <w:left w:val="nil"/>
              <w:bottom w:val="single" w:sz="4" w:space="0" w:color="auto"/>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Umur tanaman (hst)</w:t>
            </w:r>
          </w:p>
        </w:tc>
      </w:tr>
      <w:tr w:rsidR="00BC2A58" w:rsidTr="00BC2A58">
        <w:trPr>
          <w:trHeight w:val="300"/>
        </w:trPr>
        <w:tc>
          <w:tcPr>
            <w:tcW w:w="2408" w:type="dxa"/>
            <w:tcBorders>
              <w:top w:val="nil"/>
              <w:left w:val="nil"/>
              <w:bottom w:val="single" w:sz="4" w:space="0" w:color="000000"/>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(ton/ha)</w:t>
            </w:r>
          </w:p>
        </w:tc>
        <w:tc>
          <w:tcPr>
            <w:tcW w:w="1560" w:type="dxa"/>
            <w:tcBorders>
              <w:top w:val="single" w:sz="4" w:space="0" w:color="auto"/>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2" w:type="dxa"/>
            <w:tcBorders>
              <w:top w:val="single" w:sz="4" w:space="0" w:color="auto"/>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01" w:type="dxa"/>
            <w:tcBorders>
              <w:top w:val="single" w:sz="4" w:space="0" w:color="auto"/>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BC2A58" w:rsidTr="00BC2A58">
        <w:trPr>
          <w:trHeight w:val="300"/>
        </w:trPr>
        <w:tc>
          <w:tcPr>
            <w:tcW w:w="2408"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60"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19,27 b</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24,87 c</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31,87 a</w:t>
            </w:r>
          </w:p>
        </w:tc>
      </w:tr>
      <w:tr w:rsidR="00BC2A58" w:rsidTr="00BC2A58">
        <w:trPr>
          <w:trHeight w:val="300"/>
        </w:trPr>
        <w:tc>
          <w:tcPr>
            <w:tcW w:w="2408"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60"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22,13 a</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29,27 a</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43,80 a</w:t>
            </w:r>
          </w:p>
        </w:tc>
      </w:tr>
      <w:tr w:rsidR="00BC2A58" w:rsidTr="00BC2A58">
        <w:trPr>
          <w:trHeight w:val="300"/>
        </w:trPr>
        <w:tc>
          <w:tcPr>
            <w:tcW w:w="2408"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60"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19,67 b</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26,53 b</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37,73 a</w:t>
            </w:r>
          </w:p>
        </w:tc>
      </w:tr>
      <w:tr w:rsidR="00BC2A58" w:rsidTr="00BC2A58">
        <w:trPr>
          <w:trHeight w:val="300"/>
        </w:trPr>
        <w:tc>
          <w:tcPr>
            <w:tcW w:w="2408"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560"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842"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01"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C2A58" w:rsidTr="00BC2A58">
        <w:trPr>
          <w:trHeight w:val="300"/>
        </w:trPr>
        <w:tc>
          <w:tcPr>
            <w:tcW w:w="2408"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50</w:t>
            </w:r>
          </w:p>
        </w:tc>
        <w:tc>
          <w:tcPr>
            <w:tcW w:w="1560"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02,93 p</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27,33 p</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34,47 p</w:t>
            </w:r>
          </w:p>
        </w:tc>
      </w:tr>
      <w:tr w:rsidR="00BC2A58" w:rsidTr="00BC2A58">
        <w:trPr>
          <w:trHeight w:val="300"/>
        </w:trPr>
        <w:tc>
          <w:tcPr>
            <w:tcW w:w="2408"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60</w:t>
            </w:r>
          </w:p>
        </w:tc>
        <w:tc>
          <w:tcPr>
            <w:tcW w:w="1560"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p</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26,60 p</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43,13 p</w:t>
            </w:r>
          </w:p>
        </w:tc>
      </w:tr>
      <w:tr w:rsidR="00BC2A58" w:rsidTr="00BC2A58">
        <w:trPr>
          <w:trHeight w:val="300"/>
        </w:trPr>
        <w:tc>
          <w:tcPr>
            <w:tcW w:w="2408"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70</w:t>
            </w:r>
          </w:p>
        </w:tc>
        <w:tc>
          <w:tcPr>
            <w:tcW w:w="1560"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19,93 p</w:t>
            </w:r>
          </w:p>
        </w:tc>
        <w:tc>
          <w:tcPr>
            <w:tcW w:w="1842"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26,73 p</w:t>
            </w:r>
          </w:p>
        </w:tc>
        <w:tc>
          <w:tcPr>
            <w:tcW w:w="1701" w:type="dxa"/>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35,80 p</w:t>
            </w:r>
          </w:p>
        </w:tc>
      </w:tr>
      <w:tr w:rsidR="00BC2A58" w:rsidTr="00BC2A58">
        <w:trPr>
          <w:trHeight w:val="300"/>
        </w:trPr>
        <w:tc>
          <w:tcPr>
            <w:tcW w:w="2408"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60"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42"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nil"/>
              <w:bottom w:val="single" w:sz="4" w:space="0" w:color="000000"/>
              <w:right w:val="nil"/>
            </w:tcBorders>
            <w:hideMark/>
          </w:tcPr>
          <w:p w:rsidR="00BC2A58" w:rsidRDefault="00BC2A58"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BC2A58" w:rsidRPr="009E352E" w:rsidRDefault="00BC2A58"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 nilai purata yang diikuti huruf yang sama pada kolom yang sama menunjukkan tidak berbeda nyata menurut DMRT taraf 5%</w:t>
      </w:r>
      <w:r w:rsidR="001258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tidak terjadi interaksi </w:t>
      </w:r>
    </w:p>
    <w:p w:rsidR="00BC2A58" w:rsidRDefault="00BC2A58" w:rsidP="009E352E">
      <w:pPr>
        <w:pStyle w:val="ListParagraph"/>
        <w:numPr>
          <w:ilvl w:val="0"/>
          <w:numId w:val="13"/>
        </w:num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Jumlah cabang</w:t>
      </w:r>
    </w:p>
    <w:p w:rsidR="00125869" w:rsidRDefault="00125869" w:rsidP="009E352E">
      <w:pPr>
        <w:pStyle w:val="Caption"/>
        <w:spacing w:after="0" w:line="240" w:lineRule="auto"/>
        <w:ind w:left="1843" w:hanging="850"/>
        <w:rPr>
          <w:rFonts w:ascii="Times New Roman" w:hAnsi="Times New Roman" w:cs="Times New Roman"/>
          <w:b w:val="0"/>
          <w:sz w:val="24"/>
          <w:szCs w:val="24"/>
        </w:rPr>
      </w:pPr>
      <w:bookmarkStart w:id="4" w:name="_Toc33491184"/>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6</w:t>
      </w:r>
      <w:r>
        <w:fldChar w:fldCharType="end"/>
      </w:r>
      <w:r>
        <w:rPr>
          <w:rFonts w:ascii="Times New Roman" w:hAnsi="Times New Roman" w:cs="Times New Roman"/>
          <w:b w:val="0"/>
          <w:sz w:val="24"/>
          <w:szCs w:val="24"/>
        </w:rPr>
        <w:t>. Jumlah cabang tanaman terong ungu (45 HST) pada berbagai dosis pupuk gulma siam dan jarak tanam</w:t>
      </w:r>
      <w:bookmarkEnd w:id="4"/>
    </w:p>
    <w:tbl>
      <w:tblPr>
        <w:tblW w:w="7512" w:type="dxa"/>
        <w:tblInd w:w="993" w:type="dxa"/>
        <w:tblLayout w:type="fixed"/>
        <w:tblLook w:val="04A0" w:firstRow="1" w:lastRow="0" w:firstColumn="1" w:lastColumn="0" w:noHBand="0" w:noVBand="1"/>
      </w:tblPr>
      <w:tblGrid>
        <w:gridCol w:w="1984"/>
        <w:gridCol w:w="1276"/>
        <w:gridCol w:w="1559"/>
        <w:gridCol w:w="1275"/>
        <w:gridCol w:w="1418"/>
      </w:tblGrid>
      <w:tr w:rsidR="00125869" w:rsidTr="00125869">
        <w:trPr>
          <w:trHeight w:val="300"/>
        </w:trPr>
        <w:tc>
          <w:tcPr>
            <w:tcW w:w="1984" w:type="dxa"/>
            <w:vMerge w:val="restart"/>
            <w:tcBorders>
              <w:top w:val="single" w:sz="4" w:space="0" w:color="000000"/>
              <w:left w:val="nil"/>
              <w:bottom w:val="single" w:sz="4" w:space="0" w:color="000000"/>
              <w:right w:val="nil"/>
            </w:tcBorders>
            <w:vAlign w:val="center"/>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Dosis Pupuk</w:t>
            </w:r>
            <w:r>
              <w:rPr>
                <w:rFonts w:ascii="Times New Roman" w:eastAsia="Times New Roman" w:hAnsi="Times New Roman" w:cs="Times New Roman"/>
                <w:color w:val="000000"/>
                <w:sz w:val="24"/>
                <w:szCs w:val="24"/>
                <w:lang w:val="en-US"/>
              </w:rPr>
              <w:t xml:space="preserve"> </w:t>
            </w:r>
          </w:p>
        </w:tc>
        <w:tc>
          <w:tcPr>
            <w:tcW w:w="4110" w:type="dxa"/>
            <w:gridSpan w:val="3"/>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418" w:type="dxa"/>
            <w:vMerge w:val="restart"/>
            <w:tcBorders>
              <w:top w:val="single" w:sz="4" w:space="0" w:color="000000"/>
              <w:left w:val="nil"/>
              <w:bottom w:val="single" w:sz="4" w:space="0" w:color="000000"/>
              <w:right w:val="nil"/>
            </w:tcBorders>
            <w:vAlign w:val="center"/>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Rerata</w:t>
            </w:r>
          </w:p>
        </w:tc>
      </w:tr>
      <w:tr w:rsidR="00125869" w:rsidTr="00125869">
        <w:trPr>
          <w:trHeight w:val="300"/>
        </w:trPr>
        <w:tc>
          <w:tcPr>
            <w:tcW w:w="1984" w:type="dxa"/>
            <w:vMerge/>
            <w:tcBorders>
              <w:top w:val="single" w:sz="4" w:space="0" w:color="000000"/>
              <w:left w:val="nil"/>
              <w:bottom w:val="single" w:sz="4" w:space="0" w:color="000000"/>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lang w:val="en-US"/>
              </w:rPr>
            </w:pPr>
          </w:p>
        </w:tc>
        <w:tc>
          <w:tcPr>
            <w:tcW w:w="1276" w:type="dxa"/>
            <w:tcBorders>
              <w:top w:val="nil"/>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50x50</w:t>
            </w:r>
          </w:p>
        </w:tc>
        <w:tc>
          <w:tcPr>
            <w:tcW w:w="1559" w:type="dxa"/>
            <w:tcBorders>
              <w:top w:val="nil"/>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50x60</w:t>
            </w:r>
          </w:p>
        </w:tc>
        <w:tc>
          <w:tcPr>
            <w:tcW w:w="1275" w:type="dxa"/>
            <w:tcBorders>
              <w:top w:val="nil"/>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50x70</w:t>
            </w:r>
          </w:p>
        </w:tc>
        <w:tc>
          <w:tcPr>
            <w:tcW w:w="1418" w:type="dxa"/>
            <w:vMerge/>
            <w:tcBorders>
              <w:top w:val="single" w:sz="4" w:space="0" w:color="000000"/>
              <w:left w:val="nil"/>
              <w:bottom w:val="single" w:sz="4" w:space="0" w:color="000000"/>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rPr>
            </w:pPr>
          </w:p>
        </w:tc>
      </w:tr>
      <w:tr w:rsidR="00125869" w:rsidTr="00125869">
        <w:trPr>
          <w:trHeight w:val="300"/>
        </w:trPr>
        <w:tc>
          <w:tcPr>
            <w:tcW w:w="198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ton/ha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155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 a</w:t>
            </w:r>
          </w:p>
        </w:tc>
      </w:tr>
      <w:tr w:rsidR="00125869" w:rsidTr="00125869">
        <w:trPr>
          <w:trHeight w:val="300"/>
        </w:trPr>
        <w:tc>
          <w:tcPr>
            <w:tcW w:w="198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ton/ha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55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5,47 a</w:t>
            </w:r>
          </w:p>
        </w:tc>
      </w:tr>
      <w:tr w:rsidR="00125869" w:rsidTr="00125869">
        <w:trPr>
          <w:trHeight w:val="300"/>
        </w:trPr>
        <w:tc>
          <w:tcPr>
            <w:tcW w:w="198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ton/ha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155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 a</w:t>
            </w:r>
          </w:p>
        </w:tc>
      </w:tr>
      <w:tr w:rsidR="00125869" w:rsidTr="00125869">
        <w:trPr>
          <w:trHeight w:val="300"/>
        </w:trPr>
        <w:tc>
          <w:tcPr>
            <w:tcW w:w="198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Rerata</w:t>
            </w:r>
          </w:p>
        </w:tc>
        <w:tc>
          <w:tcPr>
            <w:tcW w:w="1276"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4,80 p</w:t>
            </w:r>
          </w:p>
        </w:tc>
        <w:tc>
          <w:tcPr>
            <w:tcW w:w="1559"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 p</w:t>
            </w:r>
          </w:p>
        </w:tc>
        <w:tc>
          <w:tcPr>
            <w:tcW w:w="1275"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 p</w:t>
            </w:r>
          </w:p>
        </w:tc>
        <w:tc>
          <w:tcPr>
            <w:tcW w:w="1418"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125869" w:rsidRPr="00125869"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w:t>
      </w:r>
      <w:r w:rsidRPr="00125869">
        <w:rPr>
          <w:rFonts w:ascii="Times New Roman" w:eastAsia="Times New Roman" w:hAnsi="Times New Roman" w:cs="Times New Roman"/>
          <w:color w:val="000000"/>
          <w:sz w:val="24"/>
          <w:szCs w:val="24"/>
        </w:rPr>
        <w:t>(-) tidak terjadi interaksi</w:t>
      </w:r>
    </w:p>
    <w:p w:rsidR="00BC2A58" w:rsidRDefault="00BC2A58" w:rsidP="009E352E">
      <w:pPr>
        <w:pStyle w:val="ListParagraph"/>
        <w:numPr>
          <w:ilvl w:val="0"/>
          <w:numId w:val="13"/>
        </w:num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t>Bobot segar tanaman</w:t>
      </w:r>
    </w:p>
    <w:p w:rsidR="00125869" w:rsidRDefault="00125869" w:rsidP="009E352E">
      <w:pPr>
        <w:pStyle w:val="Caption"/>
        <w:spacing w:after="0" w:line="240" w:lineRule="auto"/>
        <w:ind w:left="1843" w:hanging="850"/>
        <w:rPr>
          <w:rFonts w:ascii="Times New Roman" w:hAnsi="Times New Roman" w:cs="Times New Roman"/>
          <w:b w:val="0"/>
          <w:sz w:val="24"/>
          <w:szCs w:val="24"/>
        </w:rPr>
      </w:pPr>
      <w:bookmarkStart w:id="5" w:name="_Toc33491185"/>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7</w:t>
      </w:r>
      <w:r>
        <w:fldChar w:fldCharType="end"/>
      </w:r>
      <w:r>
        <w:rPr>
          <w:rFonts w:ascii="Times New Roman" w:hAnsi="Times New Roman" w:cs="Times New Roman"/>
          <w:b w:val="0"/>
          <w:sz w:val="24"/>
          <w:szCs w:val="24"/>
        </w:rPr>
        <w:t>. Bobot segar tanaman terong ungu (gram) pada berbagai dosis pupuk gulma siam dan jarak tanam</w:t>
      </w:r>
      <w:bookmarkEnd w:id="5"/>
    </w:p>
    <w:tbl>
      <w:tblPr>
        <w:tblW w:w="7512" w:type="dxa"/>
        <w:tblInd w:w="993" w:type="dxa"/>
        <w:tblLook w:val="04A0" w:firstRow="1" w:lastRow="0" w:firstColumn="1" w:lastColumn="0" w:noHBand="0" w:noVBand="1"/>
      </w:tblPr>
      <w:tblGrid>
        <w:gridCol w:w="1480"/>
        <w:gridCol w:w="1540"/>
        <w:gridCol w:w="1531"/>
        <w:gridCol w:w="1701"/>
        <w:gridCol w:w="1260"/>
      </w:tblGrid>
      <w:tr w:rsidR="00125869" w:rsidTr="00125869">
        <w:trPr>
          <w:trHeight w:val="300"/>
        </w:trPr>
        <w:tc>
          <w:tcPr>
            <w:tcW w:w="1480" w:type="dxa"/>
            <w:vMerge w:val="restart"/>
            <w:tcBorders>
              <w:top w:val="single" w:sz="4" w:space="0" w:color="auto"/>
              <w:left w:val="nil"/>
              <w:bottom w:val="single" w:sz="4" w:space="0" w:color="auto"/>
              <w:right w:val="nil"/>
            </w:tcBorders>
            <w:noWrap/>
            <w:vAlign w:val="center"/>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Dosis pupuk</w:t>
            </w:r>
          </w:p>
        </w:tc>
        <w:tc>
          <w:tcPr>
            <w:tcW w:w="4772" w:type="dxa"/>
            <w:gridSpan w:val="3"/>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Macam Jarak Tanam </w:t>
            </w:r>
          </w:p>
        </w:tc>
        <w:tc>
          <w:tcPr>
            <w:tcW w:w="1260" w:type="dxa"/>
            <w:vMerge w:val="restart"/>
            <w:tcBorders>
              <w:top w:val="single" w:sz="4" w:space="0" w:color="auto"/>
              <w:left w:val="nil"/>
              <w:bottom w:val="single" w:sz="4" w:space="0" w:color="auto"/>
              <w:right w:val="nil"/>
            </w:tcBorders>
            <w:noWrap/>
            <w:vAlign w:val="center"/>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Rerata</w:t>
            </w:r>
          </w:p>
        </w:tc>
      </w:tr>
      <w:tr w:rsidR="00125869" w:rsidTr="00125869">
        <w:trPr>
          <w:trHeight w:val="300"/>
        </w:trPr>
        <w:tc>
          <w:tcPr>
            <w:tcW w:w="0" w:type="auto"/>
            <w:vMerge/>
            <w:tcBorders>
              <w:top w:val="single" w:sz="4" w:space="0" w:color="auto"/>
              <w:left w:val="nil"/>
              <w:bottom w:val="single" w:sz="4" w:space="0" w:color="auto"/>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p>
        </w:tc>
        <w:tc>
          <w:tcPr>
            <w:tcW w:w="1540"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50cm x 50cm</w:t>
            </w:r>
          </w:p>
        </w:tc>
        <w:tc>
          <w:tcPr>
            <w:tcW w:w="1531"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50cm x 60cm</w:t>
            </w:r>
          </w:p>
        </w:tc>
        <w:tc>
          <w:tcPr>
            <w:tcW w:w="1701"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50cm x 70cm</w:t>
            </w:r>
          </w:p>
        </w:tc>
        <w:tc>
          <w:tcPr>
            <w:tcW w:w="0" w:type="auto"/>
            <w:vMerge/>
            <w:tcBorders>
              <w:top w:val="single" w:sz="4" w:space="0" w:color="auto"/>
              <w:left w:val="nil"/>
              <w:bottom w:val="single" w:sz="4" w:space="0" w:color="auto"/>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p>
        </w:tc>
      </w:tr>
      <w:tr w:rsidR="00125869" w:rsidTr="00125869">
        <w:trPr>
          <w:trHeight w:val="300"/>
        </w:trPr>
        <w:tc>
          <w:tcPr>
            <w:tcW w:w="1480"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 ton/ha</w:t>
            </w:r>
          </w:p>
        </w:tc>
        <w:tc>
          <w:tcPr>
            <w:tcW w:w="1540"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123,33</w:t>
            </w:r>
          </w:p>
        </w:tc>
        <w:tc>
          <w:tcPr>
            <w:tcW w:w="1531"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150,00</w:t>
            </w:r>
          </w:p>
        </w:tc>
        <w:tc>
          <w:tcPr>
            <w:tcW w:w="1701"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173,33</w:t>
            </w:r>
          </w:p>
        </w:tc>
        <w:tc>
          <w:tcPr>
            <w:tcW w:w="1260"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446,67 a</w:t>
            </w:r>
          </w:p>
        </w:tc>
      </w:tr>
      <w:tr w:rsidR="00125869" w:rsidTr="00125869">
        <w:trPr>
          <w:trHeight w:val="300"/>
        </w:trPr>
        <w:tc>
          <w:tcPr>
            <w:tcW w:w="1480" w:type="dxa"/>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 ton/ha</w:t>
            </w:r>
          </w:p>
        </w:tc>
        <w:tc>
          <w:tcPr>
            <w:tcW w:w="1540" w:type="dxa"/>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166,67</w:t>
            </w:r>
          </w:p>
        </w:tc>
        <w:tc>
          <w:tcPr>
            <w:tcW w:w="1531" w:type="dxa"/>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184,17</w:t>
            </w:r>
          </w:p>
        </w:tc>
        <w:tc>
          <w:tcPr>
            <w:tcW w:w="1701" w:type="dxa"/>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217,50</w:t>
            </w:r>
          </w:p>
        </w:tc>
        <w:tc>
          <w:tcPr>
            <w:tcW w:w="1260" w:type="dxa"/>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568,33 a</w:t>
            </w:r>
          </w:p>
        </w:tc>
      </w:tr>
      <w:tr w:rsidR="00125869" w:rsidTr="00125869">
        <w:trPr>
          <w:trHeight w:val="300"/>
        </w:trPr>
        <w:tc>
          <w:tcPr>
            <w:tcW w:w="1480"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 ton/ha</w:t>
            </w:r>
          </w:p>
        </w:tc>
        <w:tc>
          <w:tcPr>
            <w:tcW w:w="1540"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143,33</w:t>
            </w:r>
          </w:p>
        </w:tc>
        <w:tc>
          <w:tcPr>
            <w:tcW w:w="1531"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193,33</w:t>
            </w:r>
          </w:p>
        </w:tc>
        <w:tc>
          <w:tcPr>
            <w:tcW w:w="1701"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186,67</w:t>
            </w:r>
          </w:p>
        </w:tc>
        <w:tc>
          <w:tcPr>
            <w:tcW w:w="1260"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523,33 a</w:t>
            </w:r>
          </w:p>
        </w:tc>
      </w:tr>
      <w:tr w:rsidR="00125869" w:rsidTr="00125869">
        <w:trPr>
          <w:trHeight w:val="300"/>
        </w:trPr>
        <w:tc>
          <w:tcPr>
            <w:tcW w:w="1480"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Rerata </w:t>
            </w:r>
          </w:p>
        </w:tc>
        <w:tc>
          <w:tcPr>
            <w:tcW w:w="1540"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433,33 p</w:t>
            </w:r>
          </w:p>
        </w:tc>
        <w:tc>
          <w:tcPr>
            <w:tcW w:w="1531"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527,50 p</w:t>
            </w:r>
          </w:p>
        </w:tc>
        <w:tc>
          <w:tcPr>
            <w:tcW w:w="1701"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577,50 p</w:t>
            </w:r>
          </w:p>
        </w:tc>
        <w:tc>
          <w:tcPr>
            <w:tcW w:w="1260"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tc>
      </w:tr>
    </w:tbl>
    <w:p w:rsidR="009E352E"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 tidak terjadi interaksi </w:t>
      </w:r>
    </w:p>
    <w:p w:rsidR="009E352E" w:rsidRDefault="009E35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C2A58" w:rsidRDefault="00BC2A58" w:rsidP="009E352E">
      <w:pPr>
        <w:pStyle w:val="ListParagraph"/>
        <w:numPr>
          <w:ilvl w:val="0"/>
          <w:numId w:val="13"/>
        </w:numPr>
        <w:spacing w:after="0" w:line="240" w:lineRule="auto"/>
        <w:ind w:left="993"/>
        <w:jc w:val="both"/>
        <w:rPr>
          <w:rFonts w:ascii="Times New Roman" w:hAnsi="Times New Roman" w:cs="Times New Roman"/>
          <w:b/>
          <w:sz w:val="24"/>
          <w:szCs w:val="24"/>
        </w:rPr>
      </w:pPr>
      <w:r>
        <w:rPr>
          <w:rFonts w:ascii="Times New Roman" w:hAnsi="Times New Roman" w:cs="Times New Roman"/>
          <w:b/>
          <w:sz w:val="24"/>
          <w:szCs w:val="24"/>
        </w:rPr>
        <w:lastRenderedPageBreak/>
        <w:t>Bobot kering tanaman</w:t>
      </w:r>
    </w:p>
    <w:p w:rsidR="00125869" w:rsidRDefault="00125869" w:rsidP="009E352E">
      <w:pPr>
        <w:pStyle w:val="Caption"/>
        <w:spacing w:after="0" w:line="240" w:lineRule="auto"/>
        <w:ind w:left="1843" w:hanging="850"/>
        <w:rPr>
          <w:rFonts w:ascii="Times New Roman" w:eastAsia="Times New Roman" w:hAnsi="Times New Roman" w:cs="Times New Roman"/>
          <w:color w:val="000000"/>
          <w:sz w:val="24"/>
          <w:szCs w:val="24"/>
        </w:rPr>
      </w:pPr>
      <w:bookmarkStart w:id="6" w:name="_Toc33491186"/>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8</w:t>
      </w:r>
      <w:r>
        <w:fldChar w:fldCharType="end"/>
      </w:r>
      <w:r>
        <w:rPr>
          <w:rFonts w:ascii="Times New Roman" w:hAnsi="Times New Roman" w:cs="Times New Roman"/>
          <w:b w:val="0"/>
          <w:sz w:val="24"/>
          <w:szCs w:val="24"/>
        </w:rPr>
        <w:t>. Bobot kering tanaman terong ungu (gram) pada berbagai dosis pupuk gulma siam dan jarak tanam</w:t>
      </w:r>
      <w:bookmarkEnd w:id="6"/>
      <w:r>
        <w:rPr>
          <w:rFonts w:ascii="Times New Roman" w:eastAsia="Times New Roman" w:hAnsi="Times New Roman" w:cs="Times New Roman"/>
          <w:color w:val="000000"/>
          <w:sz w:val="24"/>
          <w:szCs w:val="24"/>
        </w:rPr>
        <w:t xml:space="preserve"> </w:t>
      </w:r>
    </w:p>
    <w:tbl>
      <w:tblPr>
        <w:tblW w:w="7512" w:type="dxa"/>
        <w:tblInd w:w="993" w:type="dxa"/>
        <w:tblBorders>
          <w:top w:val="single" w:sz="4" w:space="0" w:color="auto"/>
          <w:bottom w:val="single" w:sz="4" w:space="0" w:color="auto"/>
        </w:tblBorders>
        <w:tblLook w:val="04A0" w:firstRow="1" w:lastRow="0" w:firstColumn="1" w:lastColumn="0" w:noHBand="0" w:noVBand="1"/>
      </w:tblPr>
      <w:tblGrid>
        <w:gridCol w:w="1575"/>
        <w:gridCol w:w="1559"/>
        <w:gridCol w:w="1701"/>
        <w:gridCol w:w="1543"/>
        <w:gridCol w:w="1134"/>
      </w:tblGrid>
      <w:tr w:rsidR="00125869" w:rsidTr="00125869">
        <w:trPr>
          <w:trHeight w:val="300"/>
        </w:trPr>
        <w:tc>
          <w:tcPr>
            <w:tcW w:w="1575" w:type="dxa"/>
            <w:vMerge w:val="restart"/>
            <w:tcBorders>
              <w:top w:val="single" w:sz="4" w:space="0" w:color="auto"/>
              <w:left w:val="nil"/>
              <w:bottom w:val="single" w:sz="4" w:space="0" w:color="auto"/>
              <w:right w:val="nil"/>
            </w:tcBorders>
            <w:noWrap/>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dosis pupuk</w:t>
            </w:r>
          </w:p>
        </w:tc>
        <w:tc>
          <w:tcPr>
            <w:tcW w:w="4803" w:type="dxa"/>
            <w:gridSpan w:val="3"/>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Macam Jarak Tanam </w:t>
            </w:r>
          </w:p>
        </w:tc>
        <w:tc>
          <w:tcPr>
            <w:tcW w:w="1134" w:type="dxa"/>
            <w:vMerge w:val="restart"/>
            <w:tcBorders>
              <w:top w:val="single" w:sz="4" w:space="0" w:color="auto"/>
              <w:left w:val="nil"/>
              <w:bottom w:val="single" w:sz="4" w:space="0" w:color="auto"/>
              <w:right w:val="nil"/>
            </w:tcBorders>
            <w:noWrap/>
            <w:vAlign w:val="center"/>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Rerata</w:t>
            </w:r>
          </w:p>
        </w:tc>
      </w:tr>
      <w:tr w:rsidR="00125869" w:rsidTr="00125869">
        <w:trPr>
          <w:trHeight w:val="300"/>
        </w:trPr>
        <w:tc>
          <w:tcPr>
            <w:tcW w:w="0" w:type="auto"/>
            <w:vMerge/>
            <w:tcBorders>
              <w:top w:val="single" w:sz="4" w:space="0" w:color="auto"/>
              <w:left w:val="nil"/>
              <w:bottom w:val="single" w:sz="4" w:space="0" w:color="auto"/>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p>
        </w:tc>
        <w:tc>
          <w:tcPr>
            <w:tcW w:w="1559"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50cm x 50cm</w:t>
            </w:r>
          </w:p>
        </w:tc>
        <w:tc>
          <w:tcPr>
            <w:tcW w:w="1701"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50cm x 60cm</w:t>
            </w:r>
          </w:p>
        </w:tc>
        <w:tc>
          <w:tcPr>
            <w:tcW w:w="1543"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50cm x 70cm</w:t>
            </w:r>
          </w:p>
        </w:tc>
        <w:tc>
          <w:tcPr>
            <w:tcW w:w="0" w:type="auto"/>
            <w:vMerge/>
            <w:tcBorders>
              <w:top w:val="single" w:sz="4" w:space="0" w:color="auto"/>
              <w:left w:val="nil"/>
              <w:bottom w:val="single" w:sz="4" w:space="0" w:color="auto"/>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p>
        </w:tc>
      </w:tr>
      <w:tr w:rsidR="00125869" w:rsidTr="00125869">
        <w:trPr>
          <w:trHeight w:val="300"/>
        </w:trPr>
        <w:tc>
          <w:tcPr>
            <w:tcW w:w="1575"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 ton/ha</w:t>
            </w:r>
          </w:p>
        </w:tc>
        <w:tc>
          <w:tcPr>
            <w:tcW w:w="1559"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16,26</w:t>
            </w:r>
          </w:p>
        </w:tc>
        <w:tc>
          <w:tcPr>
            <w:tcW w:w="1701"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18,77</w:t>
            </w:r>
          </w:p>
        </w:tc>
        <w:tc>
          <w:tcPr>
            <w:tcW w:w="1543"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20,55</w:t>
            </w:r>
          </w:p>
        </w:tc>
        <w:tc>
          <w:tcPr>
            <w:tcW w:w="1134" w:type="dxa"/>
            <w:tcBorders>
              <w:top w:val="single" w:sz="4" w:space="0" w:color="auto"/>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55,57 b</w:t>
            </w:r>
          </w:p>
        </w:tc>
      </w:tr>
      <w:tr w:rsidR="00125869" w:rsidTr="00125869">
        <w:trPr>
          <w:trHeight w:val="300"/>
        </w:trPr>
        <w:tc>
          <w:tcPr>
            <w:tcW w:w="1575" w:type="dxa"/>
            <w:tcBorders>
              <w:top w:val="nil"/>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 ton/ha</w:t>
            </w:r>
          </w:p>
        </w:tc>
        <w:tc>
          <w:tcPr>
            <w:tcW w:w="1559" w:type="dxa"/>
            <w:tcBorders>
              <w:top w:val="nil"/>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18,67</w:t>
            </w:r>
          </w:p>
        </w:tc>
        <w:tc>
          <w:tcPr>
            <w:tcW w:w="1701" w:type="dxa"/>
            <w:tcBorders>
              <w:top w:val="nil"/>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20,69</w:t>
            </w:r>
          </w:p>
        </w:tc>
        <w:tc>
          <w:tcPr>
            <w:tcW w:w="1543" w:type="dxa"/>
            <w:tcBorders>
              <w:top w:val="nil"/>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27,13</w:t>
            </w:r>
          </w:p>
        </w:tc>
        <w:tc>
          <w:tcPr>
            <w:tcW w:w="1134" w:type="dxa"/>
            <w:tcBorders>
              <w:top w:val="nil"/>
              <w:left w:val="nil"/>
              <w:bottom w:val="nil"/>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66,49 a</w:t>
            </w:r>
          </w:p>
        </w:tc>
      </w:tr>
      <w:tr w:rsidR="00125869" w:rsidTr="00125869">
        <w:trPr>
          <w:trHeight w:val="300"/>
        </w:trPr>
        <w:tc>
          <w:tcPr>
            <w:tcW w:w="1575"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 ton/ha</w:t>
            </w:r>
          </w:p>
        </w:tc>
        <w:tc>
          <w:tcPr>
            <w:tcW w:w="1559"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18,57</w:t>
            </w:r>
          </w:p>
        </w:tc>
        <w:tc>
          <w:tcPr>
            <w:tcW w:w="1701"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21,91</w:t>
            </w:r>
          </w:p>
        </w:tc>
        <w:tc>
          <w:tcPr>
            <w:tcW w:w="1543"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22,90</w:t>
            </w:r>
          </w:p>
        </w:tc>
        <w:tc>
          <w:tcPr>
            <w:tcW w:w="1134" w:type="dxa"/>
            <w:tcBorders>
              <w:top w:val="nil"/>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63,38 a</w:t>
            </w:r>
          </w:p>
        </w:tc>
      </w:tr>
      <w:tr w:rsidR="00125869" w:rsidTr="00125869">
        <w:trPr>
          <w:trHeight w:val="300"/>
        </w:trPr>
        <w:tc>
          <w:tcPr>
            <w:tcW w:w="1575"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Rerata  </w:t>
            </w:r>
          </w:p>
        </w:tc>
        <w:tc>
          <w:tcPr>
            <w:tcW w:w="1559"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53,49 p</w:t>
            </w:r>
          </w:p>
        </w:tc>
        <w:tc>
          <w:tcPr>
            <w:tcW w:w="1701"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61,37 p</w:t>
            </w:r>
          </w:p>
        </w:tc>
        <w:tc>
          <w:tcPr>
            <w:tcW w:w="1543"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70,58 p</w:t>
            </w:r>
          </w:p>
        </w:tc>
        <w:tc>
          <w:tcPr>
            <w:tcW w:w="1134" w:type="dxa"/>
            <w:tcBorders>
              <w:top w:val="single" w:sz="4" w:space="0" w:color="auto"/>
              <w:left w:val="nil"/>
              <w:bottom w:val="single" w:sz="4" w:space="0" w:color="auto"/>
              <w:right w:val="nil"/>
            </w:tcBorders>
            <w:noWrap/>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t>
            </w:r>
          </w:p>
        </w:tc>
      </w:tr>
    </w:tbl>
    <w:p w:rsidR="00125869" w:rsidRPr="009E352E"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 tidak terjadi interaksi </w:t>
      </w:r>
    </w:p>
    <w:p w:rsidR="00BC2A58" w:rsidRDefault="00BC2A58" w:rsidP="009E352E">
      <w:pPr>
        <w:pStyle w:val="ListParagraph"/>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Variabel hasil</w:t>
      </w:r>
    </w:p>
    <w:p w:rsidR="00BC2A58" w:rsidRDefault="00BC2A58" w:rsidP="009E352E">
      <w:pPr>
        <w:pStyle w:val="ListParagraph"/>
        <w:numPr>
          <w:ilvl w:val="0"/>
          <w:numId w:val="1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Jumlah buah per tanaman</w:t>
      </w:r>
    </w:p>
    <w:p w:rsidR="00125869" w:rsidRDefault="00125869" w:rsidP="009E352E">
      <w:pPr>
        <w:pStyle w:val="Caption"/>
        <w:spacing w:after="0" w:line="240" w:lineRule="auto"/>
        <w:ind w:left="1843" w:hanging="850"/>
        <w:rPr>
          <w:rFonts w:ascii="Times New Roman" w:hAnsi="Times New Roman" w:cs="Times New Roman"/>
          <w:b w:val="0"/>
          <w:sz w:val="24"/>
          <w:szCs w:val="24"/>
        </w:rPr>
      </w:pPr>
      <w:bookmarkStart w:id="7" w:name="_Toc33491187"/>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9</w:t>
      </w:r>
      <w:r>
        <w:fldChar w:fldCharType="end"/>
      </w:r>
      <w:r>
        <w:rPr>
          <w:rFonts w:ascii="Times New Roman" w:hAnsi="Times New Roman" w:cs="Times New Roman"/>
          <w:b w:val="0"/>
          <w:sz w:val="24"/>
          <w:szCs w:val="24"/>
        </w:rPr>
        <w:t>. Jumlah buah per-tanaman  terong ungu pada berbagai dosis pupuk gulma siam dan jarak tanam dalam berbagai pengamatan panen</w:t>
      </w:r>
      <w:bookmarkEnd w:id="7"/>
    </w:p>
    <w:tbl>
      <w:tblPr>
        <w:tblW w:w="7654" w:type="dxa"/>
        <w:tblInd w:w="993" w:type="dxa"/>
        <w:tblLayout w:type="fixed"/>
        <w:tblLook w:val="04A0" w:firstRow="1" w:lastRow="0" w:firstColumn="1" w:lastColumn="0" w:noHBand="0" w:noVBand="1"/>
      </w:tblPr>
      <w:tblGrid>
        <w:gridCol w:w="2409"/>
        <w:gridCol w:w="1135"/>
        <w:gridCol w:w="992"/>
        <w:gridCol w:w="850"/>
        <w:gridCol w:w="993"/>
        <w:gridCol w:w="1275"/>
      </w:tblGrid>
      <w:tr w:rsidR="00125869" w:rsidTr="00125869">
        <w:trPr>
          <w:trHeight w:val="300"/>
        </w:trPr>
        <w:tc>
          <w:tcPr>
            <w:tcW w:w="2409" w:type="dxa"/>
            <w:tcBorders>
              <w:top w:val="single" w:sz="4" w:space="0" w:color="000000"/>
              <w:left w:val="nil"/>
              <w:bottom w:val="nil"/>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p>
        </w:tc>
        <w:tc>
          <w:tcPr>
            <w:tcW w:w="3970" w:type="dxa"/>
            <w:gridSpan w:val="4"/>
            <w:tcBorders>
              <w:top w:val="single" w:sz="4" w:space="0" w:color="000000"/>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panen ke-</w:t>
            </w:r>
          </w:p>
        </w:tc>
        <w:tc>
          <w:tcPr>
            <w:tcW w:w="1275" w:type="dxa"/>
            <w:vMerge w:val="restart"/>
            <w:tcBorders>
              <w:top w:val="single" w:sz="4" w:space="0" w:color="000000"/>
              <w:left w:val="nil"/>
              <w:bottom w:val="single" w:sz="4" w:space="0" w:color="000000"/>
              <w:right w:val="nil"/>
            </w:tcBorders>
            <w:vAlign w:val="center"/>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125869" w:rsidTr="00125869">
        <w:trPr>
          <w:trHeight w:val="300"/>
        </w:trPr>
        <w:tc>
          <w:tcPr>
            <w:tcW w:w="2409" w:type="dxa"/>
            <w:tcBorders>
              <w:top w:val="nil"/>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(ton/ha)</w:t>
            </w:r>
          </w:p>
        </w:tc>
        <w:tc>
          <w:tcPr>
            <w:tcW w:w="1135"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vMerge/>
            <w:tcBorders>
              <w:top w:val="single" w:sz="4" w:space="0" w:color="000000"/>
              <w:left w:val="nil"/>
              <w:bottom w:val="single" w:sz="4" w:space="0" w:color="000000"/>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rPr>
            </w:pP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c>
          <w:tcPr>
            <w:tcW w:w="113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0,56 a</w:t>
            </w:r>
          </w:p>
        </w:tc>
        <w:tc>
          <w:tcPr>
            <w:tcW w:w="992"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 a</w:t>
            </w:r>
          </w:p>
        </w:tc>
        <w:tc>
          <w:tcPr>
            <w:tcW w:w="850"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0,27 a </w:t>
            </w:r>
          </w:p>
        </w:tc>
        <w:tc>
          <w:tcPr>
            <w:tcW w:w="993"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0,58 a</w:t>
            </w:r>
          </w:p>
        </w:tc>
        <w:tc>
          <w:tcPr>
            <w:tcW w:w="1275" w:type="dxa"/>
            <w:vAlign w:val="bottom"/>
            <w:hideMark/>
          </w:tcPr>
          <w:p w:rsidR="00125869" w:rsidRDefault="00125869" w:rsidP="009E352E">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1,62 a</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w:t>
            </w:r>
          </w:p>
        </w:tc>
        <w:tc>
          <w:tcPr>
            <w:tcW w:w="113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0,64 a</w:t>
            </w:r>
          </w:p>
        </w:tc>
        <w:tc>
          <w:tcPr>
            <w:tcW w:w="992"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 a</w:t>
            </w:r>
          </w:p>
        </w:tc>
        <w:tc>
          <w:tcPr>
            <w:tcW w:w="850"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 a</w:t>
            </w:r>
          </w:p>
        </w:tc>
        <w:tc>
          <w:tcPr>
            <w:tcW w:w="993"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0,64 a</w:t>
            </w:r>
          </w:p>
        </w:tc>
        <w:tc>
          <w:tcPr>
            <w:tcW w:w="1275" w:type="dxa"/>
            <w:vAlign w:val="bottom"/>
            <w:hideMark/>
          </w:tcPr>
          <w:p w:rsidR="00125869" w:rsidRDefault="00125869" w:rsidP="009E352E">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2,20 a</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25</w:t>
            </w:r>
          </w:p>
        </w:tc>
        <w:tc>
          <w:tcPr>
            <w:tcW w:w="113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 a</w:t>
            </w:r>
          </w:p>
        </w:tc>
        <w:tc>
          <w:tcPr>
            <w:tcW w:w="992"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 a</w:t>
            </w:r>
          </w:p>
        </w:tc>
        <w:tc>
          <w:tcPr>
            <w:tcW w:w="850"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 a</w:t>
            </w:r>
          </w:p>
        </w:tc>
        <w:tc>
          <w:tcPr>
            <w:tcW w:w="993"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 a</w:t>
            </w:r>
          </w:p>
        </w:tc>
        <w:tc>
          <w:tcPr>
            <w:tcW w:w="1275" w:type="dxa"/>
            <w:vAlign w:val="bottom"/>
            <w:hideMark/>
          </w:tcPr>
          <w:p w:rsidR="00125869" w:rsidRDefault="00125869" w:rsidP="009E352E">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1,80 a</w:t>
            </w:r>
          </w:p>
        </w:tc>
      </w:tr>
      <w:tr w:rsidR="00125869" w:rsidTr="00125869">
        <w:trPr>
          <w:trHeight w:val="300"/>
        </w:trPr>
        <w:tc>
          <w:tcPr>
            <w:tcW w:w="2409"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135"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2"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0"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93"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single" w:sz="4" w:space="0" w:color="000000"/>
              <w:left w:val="nil"/>
              <w:bottom w:val="single" w:sz="4" w:space="0" w:color="000000"/>
              <w:right w:val="nil"/>
            </w:tcBorders>
            <w:vAlign w:val="bottom"/>
          </w:tcPr>
          <w:p w:rsidR="00125869" w:rsidRDefault="00125869" w:rsidP="009E352E">
            <w:pPr>
              <w:spacing w:after="0" w:line="240" w:lineRule="auto"/>
              <w:jc w:val="center"/>
              <w:rPr>
                <w:rFonts w:ascii="Times New Roman" w:eastAsia="Calibri" w:hAnsi="Times New Roman" w:cs="Times New Roman"/>
                <w:color w:val="000000"/>
              </w:rPr>
            </w:pP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50</w:t>
            </w:r>
          </w:p>
        </w:tc>
        <w:tc>
          <w:tcPr>
            <w:tcW w:w="113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 p</w:t>
            </w:r>
          </w:p>
        </w:tc>
        <w:tc>
          <w:tcPr>
            <w:tcW w:w="992"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 p</w:t>
            </w:r>
          </w:p>
        </w:tc>
        <w:tc>
          <w:tcPr>
            <w:tcW w:w="850"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 p</w:t>
            </w:r>
          </w:p>
        </w:tc>
        <w:tc>
          <w:tcPr>
            <w:tcW w:w="993"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 p</w:t>
            </w:r>
          </w:p>
        </w:tc>
        <w:tc>
          <w:tcPr>
            <w:tcW w:w="1275" w:type="dxa"/>
            <w:vAlign w:val="bottom"/>
            <w:hideMark/>
          </w:tcPr>
          <w:p w:rsidR="00125869" w:rsidRDefault="00125869" w:rsidP="009E352E">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1,71 p</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60</w:t>
            </w:r>
          </w:p>
        </w:tc>
        <w:tc>
          <w:tcPr>
            <w:tcW w:w="113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0,67 p</w:t>
            </w:r>
          </w:p>
        </w:tc>
        <w:tc>
          <w:tcPr>
            <w:tcW w:w="992"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 p</w:t>
            </w:r>
          </w:p>
        </w:tc>
        <w:tc>
          <w:tcPr>
            <w:tcW w:w="850"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 p</w:t>
            </w:r>
          </w:p>
        </w:tc>
        <w:tc>
          <w:tcPr>
            <w:tcW w:w="993"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 p</w:t>
            </w:r>
          </w:p>
        </w:tc>
        <w:tc>
          <w:tcPr>
            <w:tcW w:w="1275" w:type="dxa"/>
            <w:vAlign w:val="bottom"/>
            <w:hideMark/>
          </w:tcPr>
          <w:p w:rsidR="00125869" w:rsidRDefault="00125869" w:rsidP="009E352E">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1,96 p</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70</w:t>
            </w:r>
          </w:p>
        </w:tc>
        <w:tc>
          <w:tcPr>
            <w:tcW w:w="113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 p</w:t>
            </w:r>
          </w:p>
        </w:tc>
        <w:tc>
          <w:tcPr>
            <w:tcW w:w="992"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 p</w:t>
            </w:r>
          </w:p>
        </w:tc>
        <w:tc>
          <w:tcPr>
            <w:tcW w:w="850"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0,49 p</w:t>
            </w:r>
          </w:p>
        </w:tc>
        <w:tc>
          <w:tcPr>
            <w:tcW w:w="993"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 p</w:t>
            </w:r>
          </w:p>
        </w:tc>
        <w:tc>
          <w:tcPr>
            <w:tcW w:w="1275" w:type="dxa"/>
            <w:vAlign w:val="bottom"/>
            <w:hideMark/>
          </w:tcPr>
          <w:p w:rsidR="00125869" w:rsidRDefault="00125869" w:rsidP="009E352E">
            <w:pPr>
              <w:spacing w:after="0"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1,45 p</w:t>
            </w:r>
          </w:p>
        </w:tc>
      </w:tr>
      <w:tr w:rsidR="00125869" w:rsidTr="00125869">
        <w:trPr>
          <w:trHeight w:val="300"/>
        </w:trPr>
        <w:tc>
          <w:tcPr>
            <w:tcW w:w="2409"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5"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0"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tcBorders>
              <w:top w:val="single" w:sz="4" w:space="0" w:color="000000"/>
              <w:left w:val="nil"/>
              <w:bottom w:val="single" w:sz="4" w:space="0" w:color="000000"/>
              <w:right w:val="nil"/>
            </w:tcBorders>
            <w:vAlign w:val="bottom"/>
          </w:tcPr>
          <w:p w:rsidR="00125869" w:rsidRDefault="00125869" w:rsidP="009E352E">
            <w:pPr>
              <w:spacing w:after="0" w:line="240" w:lineRule="auto"/>
              <w:jc w:val="center"/>
              <w:rPr>
                <w:rFonts w:ascii="Times New Roman" w:eastAsia="Calibri" w:hAnsi="Times New Roman" w:cs="Times New Roman"/>
                <w:color w:val="000000"/>
              </w:rPr>
            </w:pPr>
          </w:p>
        </w:tc>
      </w:tr>
    </w:tbl>
    <w:p w:rsidR="00125869" w:rsidRPr="00125869"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 tidak terjadi interaksi </w:t>
      </w:r>
    </w:p>
    <w:p w:rsidR="00BC2A58" w:rsidRDefault="00BC2A58" w:rsidP="009E352E">
      <w:pPr>
        <w:pStyle w:val="ListParagraph"/>
        <w:numPr>
          <w:ilvl w:val="0"/>
          <w:numId w:val="1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Panjang buah</w:t>
      </w:r>
    </w:p>
    <w:p w:rsidR="00125869" w:rsidRDefault="00125869" w:rsidP="009E352E">
      <w:pPr>
        <w:pStyle w:val="Caption"/>
        <w:spacing w:after="0" w:line="240" w:lineRule="auto"/>
        <w:ind w:left="1843" w:hanging="850"/>
        <w:rPr>
          <w:rFonts w:ascii="Times New Roman" w:hAnsi="Times New Roman" w:cs="Times New Roman"/>
          <w:b w:val="0"/>
          <w:sz w:val="24"/>
          <w:szCs w:val="24"/>
        </w:rPr>
      </w:pPr>
      <w:bookmarkStart w:id="8" w:name="_Toc33491188"/>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10</w:t>
      </w:r>
      <w:r>
        <w:fldChar w:fldCharType="end"/>
      </w:r>
      <w:r>
        <w:rPr>
          <w:rFonts w:ascii="Times New Roman" w:hAnsi="Times New Roman" w:cs="Times New Roman"/>
          <w:b w:val="0"/>
          <w:sz w:val="24"/>
          <w:szCs w:val="24"/>
        </w:rPr>
        <w:t>. Panjang buah terong ungu (cm) pada berbagai dosis pupuk gulma siam dan jarak tanam dalam berbagai pengamatan panen</w:t>
      </w:r>
      <w:bookmarkEnd w:id="8"/>
    </w:p>
    <w:tbl>
      <w:tblPr>
        <w:tblW w:w="7381" w:type="dxa"/>
        <w:tblInd w:w="993" w:type="dxa"/>
        <w:tblLayout w:type="fixed"/>
        <w:tblLook w:val="04A0" w:firstRow="1" w:lastRow="0" w:firstColumn="1" w:lastColumn="0" w:noHBand="0" w:noVBand="1"/>
      </w:tblPr>
      <w:tblGrid>
        <w:gridCol w:w="2409"/>
        <w:gridCol w:w="1275"/>
        <w:gridCol w:w="1276"/>
        <w:gridCol w:w="1417"/>
        <w:gridCol w:w="1004"/>
      </w:tblGrid>
      <w:tr w:rsidR="00125869" w:rsidTr="00125869">
        <w:trPr>
          <w:trHeight w:val="300"/>
        </w:trPr>
        <w:tc>
          <w:tcPr>
            <w:tcW w:w="2409" w:type="dxa"/>
            <w:tcBorders>
              <w:top w:val="single" w:sz="4" w:space="0" w:color="000000"/>
              <w:left w:val="nil"/>
              <w:bottom w:val="nil"/>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p>
        </w:tc>
        <w:tc>
          <w:tcPr>
            <w:tcW w:w="4972" w:type="dxa"/>
            <w:gridSpan w:val="4"/>
            <w:tcBorders>
              <w:top w:val="single" w:sz="4" w:space="0" w:color="000000"/>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Panen ke-</w:t>
            </w:r>
          </w:p>
        </w:tc>
      </w:tr>
      <w:tr w:rsidR="00125869" w:rsidTr="00125869">
        <w:trPr>
          <w:trHeight w:val="300"/>
        </w:trPr>
        <w:tc>
          <w:tcPr>
            <w:tcW w:w="2409" w:type="dxa"/>
            <w:tcBorders>
              <w:top w:val="nil"/>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(ton/ha)</w:t>
            </w:r>
          </w:p>
        </w:tc>
        <w:tc>
          <w:tcPr>
            <w:tcW w:w="1275"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4" w:type="dxa"/>
            <w:tcBorders>
              <w:top w:val="single" w:sz="4" w:space="0" w:color="auto"/>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15 </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12,33 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5,76 a</w:t>
            </w:r>
          </w:p>
        </w:tc>
        <w:tc>
          <w:tcPr>
            <w:tcW w:w="1417"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10,70 a</w:t>
            </w:r>
          </w:p>
        </w:tc>
        <w:tc>
          <w:tcPr>
            <w:tcW w:w="100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8,96 a</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20 </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14,69 a </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9,87 a</w:t>
            </w:r>
          </w:p>
        </w:tc>
        <w:tc>
          <w:tcPr>
            <w:tcW w:w="1417"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10,25 a</w:t>
            </w:r>
          </w:p>
        </w:tc>
        <w:tc>
          <w:tcPr>
            <w:tcW w:w="100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10,44 a</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25 </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11,02 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 a</w:t>
            </w:r>
          </w:p>
        </w:tc>
        <w:tc>
          <w:tcPr>
            <w:tcW w:w="1417"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5</w:t>
            </w:r>
            <w:r>
              <w:rPr>
                <w:rFonts w:ascii="Times New Roman" w:eastAsia="Times New Roman" w:hAnsi="Times New Roman" w:cs="Times New Roman"/>
                <w:color w:val="000000"/>
                <w:sz w:val="24"/>
                <w:szCs w:val="24"/>
              </w:rPr>
              <w:t>,64 a</w:t>
            </w:r>
          </w:p>
        </w:tc>
        <w:tc>
          <w:tcPr>
            <w:tcW w:w="100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 a</w:t>
            </w:r>
          </w:p>
        </w:tc>
      </w:tr>
      <w:tr w:rsidR="00125869" w:rsidTr="00125869">
        <w:trPr>
          <w:trHeight w:val="300"/>
        </w:trPr>
        <w:tc>
          <w:tcPr>
            <w:tcW w:w="3684" w:type="dxa"/>
            <w:gridSpan w:val="2"/>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276"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0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50</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10,27 p</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 p</w:t>
            </w:r>
          </w:p>
        </w:tc>
        <w:tc>
          <w:tcPr>
            <w:tcW w:w="1417"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 p</w:t>
            </w:r>
          </w:p>
        </w:tc>
        <w:tc>
          <w:tcPr>
            <w:tcW w:w="100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 p</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60</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12,30 p</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8,09 p</w:t>
            </w:r>
          </w:p>
        </w:tc>
        <w:tc>
          <w:tcPr>
            <w:tcW w:w="1417"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9,39 p</w:t>
            </w:r>
          </w:p>
        </w:tc>
        <w:tc>
          <w:tcPr>
            <w:tcW w:w="100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 p</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70</w:t>
            </w:r>
          </w:p>
        </w:tc>
        <w:tc>
          <w:tcPr>
            <w:tcW w:w="1275"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15,46 p</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 p</w:t>
            </w:r>
          </w:p>
        </w:tc>
        <w:tc>
          <w:tcPr>
            <w:tcW w:w="1417"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 p</w:t>
            </w:r>
          </w:p>
        </w:tc>
        <w:tc>
          <w:tcPr>
            <w:tcW w:w="100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9,14 p</w:t>
            </w:r>
          </w:p>
        </w:tc>
      </w:tr>
      <w:tr w:rsidR="00125869" w:rsidTr="00125869">
        <w:trPr>
          <w:trHeight w:val="300"/>
        </w:trPr>
        <w:tc>
          <w:tcPr>
            <w:tcW w:w="2409"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6"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7"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9E352E"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 : nilai purata yang diikuti huruf yang sama pada kolom yang sama menunjukkan tidak berbeda nyata menurut DMRT taraf 5% (-) tidak terjadi interaksi</w:t>
      </w:r>
    </w:p>
    <w:p w:rsidR="009E352E" w:rsidRDefault="009E35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BC2A58" w:rsidRDefault="00BC2A58" w:rsidP="009E352E">
      <w:pPr>
        <w:pStyle w:val="ListParagraph"/>
        <w:numPr>
          <w:ilvl w:val="0"/>
          <w:numId w:val="1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Diameter buah</w:t>
      </w:r>
    </w:p>
    <w:p w:rsidR="00125869" w:rsidRDefault="00125869" w:rsidP="009E352E">
      <w:pPr>
        <w:pStyle w:val="Caption"/>
        <w:spacing w:after="0" w:line="240" w:lineRule="auto"/>
        <w:ind w:left="1843" w:hanging="850"/>
        <w:rPr>
          <w:rFonts w:ascii="Times New Roman" w:eastAsia="Times New Roman" w:hAnsi="Times New Roman" w:cs="Times New Roman"/>
          <w:color w:val="000000"/>
          <w:sz w:val="24"/>
          <w:szCs w:val="24"/>
        </w:rPr>
      </w:pPr>
      <w:bookmarkStart w:id="9" w:name="_Toc33491189"/>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11</w:t>
      </w:r>
      <w:r>
        <w:fldChar w:fldCharType="end"/>
      </w:r>
      <w:r>
        <w:rPr>
          <w:rFonts w:ascii="Times New Roman" w:hAnsi="Times New Roman" w:cs="Times New Roman"/>
          <w:b w:val="0"/>
          <w:sz w:val="24"/>
          <w:szCs w:val="24"/>
        </w:rPr>
        <w:t>. Diameter buah  terong ungu (mm) pada berbagai dosis pupuk gulma siam dan jarak tanam</w:t>
      </w:r>
      <w:bookmarkEnd w:id="9"/>
    </w:p>
    <w:tbl>
      <w:tblPr>
        <w:tblW w:w="7371" w:type="dxa"/>
        <w:tblInd w:w="993" w:type="dxa"/>
        <w:tblLayout w:type="fixed"/>
        <w:tblLook w:val="04A0" w:firstRow="1" w:lastRow="0" w:firstColumn="1" w:lastColumn="0" w:noHBand="0" w:noVBand="1"/>
      </w:tblPr>
      <w:tblGrid>
        <w:gridCol w:w="2409"/>
        <w:gridCol w:w="1418"/>
        <w:gridCol w:w="1134"/>
        <w:gridCol w:w="1276"/>
        <w:gridCol w:w="1134"/>
      </w:tblGrid>
      <w:tr w:rsidR="00125869" w:rsidTr="00125869">
        <w:trPr>
          <w:trHeight w:val="300"/>
        </w:trPr>
        <w:tc>
          <w:tcPr>
            <w:tcW w:w="2409" w:type="dxa"/>
            <w:tcBorders>
              <w:top w:val="single" w:sz="4" w:space="0" w:color="000000"/>
              <w:left w:val="nil"/>
              <w:bottom w:val="nil"/>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p>
        </w:tc>
        <w:tc>
          <w:tcPr>
            <w:tcW w:w="4962" w:type="dxa"/>
            <w:gridSpan w:val="4"/>
            <w:tcBorders>
              <w:top w:val="single" w:sz="4" w:space="0" w:color="000000"/>
              <w:left w:val="nil"/>
              <w:bottom w:val="nil"/>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Panen ke-</w:t>
            </w:r>
          </w:p>
        </w:tc>
      </w:tr>
      <w:tr w:rsidR="00125869" w:rsidTr="00125869">
        <w:trPr>
          <w:trHeight w:val="300"/>
        </w:trPr>
        <w:tc>
          <w:tcPr>
            <w:tcW w:w="2409" w:type="dxa"/>
            <w:tcBorders>
              <w:top w:val="nil"/>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(ton/ha)</w:t>
            </w:r>
          </w:p>
        </w:tc>
        <w:tc>
          <w:tcPr>
            <w:tcW w:w="1418"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15 </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31,86 a</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11,05 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11,62 a</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22,49 a</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20 </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35,51 a </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16,44 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21,28 a</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26,53 a </w:t>
            </w:r>
          </w:p>
        </w:tc>
      </w:tr>
      <w:tr w:rsidR="00125869" w:rsidTr="00125869">
        <w:trPr>
          <w:trHeight w:val="300"/>
        </w:trPr>
        <w:tc>
          <w:tcPr>
            <w:tcW w:w="2409" w:type="dxa"/>
            <w:vAlign w:val="bottom"/>
            <w:hideMark/>
          </w:tcPr>
          <w:p w:rsidR="00125869" w:rsidRDefault="00125869" w:rsidP="009E352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25 </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28,23 a</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12,87 a</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21,81 a</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25,54 a</w:t>
            </w:r>
          </w:p>
        </w:tc>
      </w:tr>
      <w:tr w:rsidR="00125869" w:rsidTr="00125869">
        <w:trPr>
          <w:trHeight w:val="300"/>
        </w:trPr>
        <w:tc>
          <w:tcPr>
            <w:tcW w:w="2409"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418"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6"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50</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27,69 p</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 p</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15,45 p</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24,62 p</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60</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37,27 p </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17,26 p</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20,28 p</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25,73 p</w:t>
            </w:r>
          </w:p>
        </w:tc>
      </w:tr>
      <w:tr w:rsidR="00125869" w:rsidTr="00125869">
        <w:trPr>
          <w:trHeight w:val="300"/>
        </w:trPr>
        <w:tc>
          <w:tcPr>
            <w:tcW w:w="2409"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70</w:t>
            </w:r>
          </w:p>
        </w:tc>
        <w:tc>
          <w:tcPr>
            <w:tcW w:w="1418"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30,44 p</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11,82 p</w:t>
            </w:r>
          </w:p>
        </w:tc>
        <w:tc>
          <w:tcPr>
            <w:tcW w:w="1276"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18,97 p</w:t>
            </w:r>
          </w:p>
        </w:tc>
        <w:tc>
          <w:tcPr>
            <w:tcW w:w="1134" w:type="dxa"/>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24,21 p</w:t>
            </w:r>
          </w:p>
        </w:tc>
      </w:tr>
      <w:tr w:rsidR="00125869" w:rsidTr="00125869">
        <w:trPr>
          <w:trHeight w:val="300"/>
        </w:trPr>
        <w:tc>
          <w:tcPr>
            <w:tcW w:w="2409"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8"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6"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000000"/>
              <w:left w:val="nil"/>
              <w:bottom w:val="single" w:sz="4" w:space="0" w:color="000000"/>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125869" w:rsidRPr="00125869"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w:t>
      </w:r>
      <w:r w:rsidRPr="00125869">
        <w:rPr>
          <w:rFonts w:ascii="Times New Roman" w:eastAsia="Times New Roman" w:hAnsi="Times New Roman" w:cs="Times New Roman"/>
          <w:color w:val="000000"/>
          <w:sz w:val="24"/>
          <w:szCs w:val="24"/>
        </w:rPr>
        <w:t>(-) tidak terjadi interaksi</w:t>
      </w:r>
    </w:p>
    <w:p w:rsidR="00BC2A58" w:rsidRDefault="00BC2A58" w:rsidP="009E352E">
      <w:pPr>
        <w:pStyle w:val="ListParagraph"/>
        <w:numPr>
          <w:ilvl w:val="0"/>
          <w:numId w:val="1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Bobot buah pertanaman</w:t>
      </w:r>
    </w:p>
    <w:p w:rsidR="00125869" w:rsidRDefault="00125869" w:rsidP="009E352E">
      <w:pPr>
        <w:pStyle w:val="Caption"/>
        <w:spacing w:after="0" w:line="240" w:lineRule="auto"/>
        <w:ind w:left="1843" w:hanging="850"/>
        <w:rPr>
          <w:rFonts w:ascii="Times New Roman" w:eastAsia="Times New Roman" w:hAnsi="Times New Roman" w:cs="Times New Roman"/>
          <w:color w:val="000000"/>
          <w:sz w:val="24"/>
          <w:szCs w:val="24"/>
        </w:rPr>
      </w:pPr>
      <w:bookmarkStart w:id="10" w:name="_Toc33491190"/>
      <w:r>
        <w:rPr>
          <w:rFonts w:ascii="Times New Roman" w:hAnsi="Times New Roman" w:cs="Times New Roman"/>
          <w:b w:val="0"/>
          <w:sz w:val="24"/>
          <w:szCs w:val="24"/>
        </w:rPr>
        <w:t xml:space="preserve">Tabel </w:t>
      </w:r>
      <w:r>
        <w:fldChar w:fldCharType="begin"/>
      </w:r>
      <w:r>
        <w:rPr>
          <w:rFonts w:ascii="Times New Roman" w:hAnsi="Times New Roman" w:cs="Times New Roman"/>
          <w:b w:val="0"/>
          <w:sz w:val="24"/>
          <w:szCs w:val="24"/>
        </w:rPr>
        <w:instrText xml:space="preserve"> SEQ Tabel \* ARABIC </w:instrText>
      </w:r>
      <w:r>
        <w:fldChar w:fldCharType="separate"/>
      </w:r>
      <w:r>
        <w:rPr>
          <w:rFonts w:ascii="Times New Roman" w:hAnsi="Times New Roman" w:cs="Times New Roman"/>
          <w:b w:val="0"/>
          <w:noProof/>
          <w:sz w:val="24"/>
          <w:szCs w:val="24"/>
        </w:rPr>
        <w:t>12</w:t>
      </w:r>
      <w:r>
        <w:fldChar w:fldCharType="end"/>
      </w:r>
      <w:r>
        <w:rPr>
          <w:rFonts w:ascii="Times New Roman" w:hAnsi="Times New Roman" w:cs="Times New Roman"/>
          <w:b w:val="0"/>
          <w:sz w:val="24"/>
          <w:szCs w:val="24"/>
        </w:rPr>
        <w:t>. Bobot buah per-tanaman (gram) terong ungu pada berbagai dosis pupuk gulma siam dan jarak tanam</w:t>
      </w:r>
      <w:bookmarkEnd w:id="10"/>
    </w:p>
    <w:tbl>
      <w:tblPr>
        <w:tblW w:w="737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134"/>
        <w:gridCol w:w="1134"/>
        <w:gridCol w:w="1134"/>
      </w:tblGrid>
      <w:tr w:rsidR="00125869" w:rsidTr="00125869">
        <w:trPr>
          <w:trHeight w:val="300"/>
        </w:trPr>
        <w:tc>
          <w:tcPr>
            <w:tcW w:w="1701" w:type="dxa"/>
            <w:vMerge w:val="restart"/>
            <w:tcBorders>
              <w:top w:val="single" w:sz="4" w:space="0" w:color="auto"/>
              <w:left w:val="nil"/>
              <w:bottom w:val="single" w:sz="4" w:space="0" w:color="auto"/>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perlakuan </w:t>
            </w:r>
          </w:p>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dosis pupuk (ton/ha)</w:t>
            </w:r>
          </w:p>
        </w:tc>
        <w:tc>
          <w:tcPr>
            <w:tcW w:w="4536" w:type="dxa"/>
            <w:gridSpan w:val="4"/>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panen ke- </w:t>
            </w:r>
          </w:p>
        </w:tc>
        <w:tc>
          <w:tcPr>
            <w:tcW w:w="1134" w:type="dxa"/>
            <w:vMerge w:val="restart"/>
            <w:tcBorders>
              <w:top w:val="single" w:sz="4" w:space="0" w:color="auto"/>
              <w:left w:val="nil"/>
              <w:bottom w:val="single" w:sz="4" w:space="0" w:color="auto"/>
              <w:right w:val="nil"/>
            </w:tcBorders>
            <w:vAlign w:val="bottom"/>
            <w:hideMark/>
          </w:tcPr>
          <w:p w:rsidR="00125869" w:rsidRDefault="00125869" w:rsidP="009E352E">
            <w:pPr>
              <w:spacing w:line="240"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Total per tanaman</w:t>
            </w:r>
          </w:p>
        </w:tc>
      </w:tr>
      <w:tr w:rsidR="00125869" w:rsidTr="00125869">
        <w:trPr>
          <w:trHeight w:val="300"/>
        </w:trPr>
        <w:tc>
          <w:tcPr>
            <w:tcW w:w="1701" w:type="dxa"/>
            <w:vMerge/>
            <w:tcBorders>
              <w:top w:val="single" w:sz="4" w:space="0" w:color="auto"/>
              <w:left w:val="nil"/>
              <w:bottom w:val="single" w:sz="4" w:space="0" w:color="auto"/>
              <w:right w:val="nil"/>
            </w:tcBorders>
            <w:vAlign w:val="center"/>
            <w:hideMark/>
          </w:tcPr>
          <w:p w:rsidR="00125869" w:rsidRDefault="00125869" w:rsidP="009E352E">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vMerge/>
            <w:tcBorders>
              <w:top w:val="single" w:sz="4" w:space="0" w:color="auto"/>
              <w:left w:val="nil"/>
              <w:bottom w:val="single" w:sz="4" w:space="0" w:color="auto"/>
              <w:right w:val="nil"/>
            </w:tcBorders>
            <w:vAlign w:val="center"/>
            <w:hideMark/>
          </w:tcPr>
          <w:p w:rsidR="00125869" w:rsidRDefault="00125869" w:rsidP="009E352E">
            <w:pPr>
              <w:spacing w:after="0" w:line="240" w:lineRule="auto"/>
              <w:rPr>
                <w:rFonts w:ascii="Times New Roman" w:hAnsi="Times New Roman" w:cs="Times New Roman"/>
                <w:color w:val="000000"/>
                <w:sz w:val="24"/>
                <w:szCs w:val="24"/>
              </w:rPr>
            </w:pPr>
          </w:p>
        </w:tc>
      </w:tr>
      <w:tr w:rsidR="00125869" w:rsidTr="00125869">
        <w:trPr>
          <w:trHeight w:val="300"/>
        </w:trPr>
        <w:tc>
          <w:tcPr>
            <w:tcW w:w="1701" w:type="dxa"/>
            <w:tcBorders>
              <w:top w:val="single" w:sz="4" w:space="0" w:color="auto"/>
              <w:left w:val="nil"/>
              <w:bottom w:val="nil"/>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136,22</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41,67</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87,78</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24,95</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290,61 a</w:t>
            </w:r>
          </w:p>
        </w:tc>
      </w:tr>
      <w:tr w:rsidR="00125869" w:rsidTr="00125869">
        <w:trPr>
          <w:trHeight w:val="300"/>
        </w:trPr>
        <w:tc>
          <w:tcPr>
            <w:tcW w:w="1701" w:type="dxa"/>
            <w:tcBorders>
              <w:top w:val="nil"/>
              <w:left w:val="nil"/>
              <w:bottom w:val="nil"/>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130,00</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52,11</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26,49</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248,59 a</w:t>
            </w:r>
          </w:p>
        </w:tc>
      </w:tr>
      <w:tr w:rsidR="00125869" w:rsidTr="00125869">
        <w:trPr>
          <w:trHeight w:val="300"/>
        </w:trPr>
        <w:tc>
          <w:tcPr>
            <w:tcW w:w="1701" w:type="dxa"/>
            <w:tcBorders>
              <w:top w:val="nil"/>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108,56</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76,56</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90,39</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303,52 a</w:t>
            </w:r>
          </w:p>
        </w:tc>
      </w:tr>
      <w:tr w:rsidR="00125869" w:rsidTr="00125869">
        <w:trPr>
          <w:trHeight w:val="300"/>
        </w:trPr>
        <w:tc>
          <w:tcPr>
            <w:tcW w:w="1701"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jarak tanam (cm)</w:t>
            </w:r>
          </w:p>
        </w:tc>
        <w:tc>
          <w:tcPr>
            <w:tcW w:w="1134" w:type="dxa"/>
            <w:tcBorders>
              <w:top w:val="single" w:sz="4" w:space="0" w:color="auto"/>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vAlign w:val="bottom"/>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p>
        </w:tc>
      </w:tr>
      <w:tr w:rsidR="00125869" w:rsidTr="00125869">
        <w:trPr>
          <w:trHeight w:val="300"/>
        </w:trPr>
        <w:tc>
          <w:tcPr>
            <w:tcW w:w="1701" w:type="dxa"/>
            <w:tcBorders>
              <w:top w:val="single" w:sz="4" w:space="0" w:color="auto"/>
              <w:left w:val="nil"/>
              <w:bottom w:val="nil"/>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50</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105,33</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37,44</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77,22</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24,67</w:t>
            </w:r>
          </w:p>
        </w:tc>
        <w:tc>
          <w:tcPr>
            <w:tcW w:w="1134" w:type="dxa"/>
            <w:tcBorders>
              <w:top w:val="single" w:sz="4" w:space="0" w:color="auto"/>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244,66 p</w:t>
            </w:r>
          </w:p>
        </w:tc>
      </w:tr>
      <w:tr w:rsidR="00125869" w:rsidTr="00125869">
        <w:trPr>
          <w:trHeight w:val="300"/>
        </w:trPr>
        <w:tc>
          <w:tcPr>
            <w:tcW w:w="1701" w:type="dxa"/>
            <w:tcBorders>
              <w:top w:val="nil"/>
              <w:left w:val="nil"/>
              <w:bottom w:val="nil"/>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60</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116,00</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69,78</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71,89</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27,19</w:t>
            </w:r>
          </w:p>
        </w:tc>
        <w:tc>
          <w:tcPr>
            <w:tcW w:w="1134" w:type="dxa"/>
            <w:tcBorders>
              <w:top w:val="nil"/>
              <w:left w:val="nil"/>
              <w:bottom w:val="nil"/>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284,85 p</w:t>
            </w:r>
          </w:p>
        </w:tc>
      </w:tr>
      <w:tr w:rsidR="00125869" w:rsidTr="00125869">
        <w:trPr>
          <w:trHeight w:val="300"/>
        </w:trPr>
        <w:tc>
          <w:tcPr>
            <w:tcW w:w="1701" w:type="dxa"/>
            <w:tcBorders>
              <w:top w:val="nil"/>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x 70</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153,44</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81,17</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27,60</w:t>
            </w:r>
          </w:p>
        </w:tc>
        <w:tc>
          <w:tcPr>
            <w:tcW w:w="1134" w:type="dxa"/>
            <w:tcBorders>
              <w:top w:val="nil"/>
              <w:left w:val="nil"/>
              <w:bottom w:val="single" w:sz="4" w:space="0" w:color="auto"/>
              <w:right w:val="nil"/>
            </w:tcBorders>
            <w:vAlign w:val="bottom"/>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313,21 p</w:t>
            </w:r>
          </w:p>
        </w:tc>
      </w:tr>
      <w:tr w:rsidR="00125869" w:rsidTr="00125869">
        <w:trPr>
          <w:trHeight w:val="300"/>
        </w:trPr>
        <w:tc>
          <w:tcPr>
            <w:tcW w:w="1701"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hideMark/>
          </w:tcPr>
          <w:p w:rsidR="00125869" w:rsidRDefault="00125869" w:rsidP="009E352E">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nil"/>
            </w:tcBorders>
            <w:vAlign w:val="bottom"/>
          </w:tcPr>
          <w:p w:rsidR="00125869" w:rsidRDefault="00125869" w:rsidP="009E352E">
            <w:pPr>
              <w:spacing w:after="0" w:line="240" w:lineRule="auto"/>
              <w:rPr>
                <w:rFonts w:ascii="Calibri" w:eastAsia="Calibri" w:hAnsi="Calibri" w:cs="Calibri"/>
                <w:color w:val="000000"/>
              </w:rPr>
            </w:pPr>
          </w:p>
        </w:tc>
      </w:tr>
    </w:tbl>
    <w:p w:rsidR="00125869" w:rsidRPr="00125869" w:rsidRDefault="00125869" w:rsidP="009E352E">
      <w:pPr>
        <w:pStyle w:val="normal0"/>
        <w:spacing w:after="0" w:line="240" w:lineRule="auto"/>
        <w:ind w:left="2268" w:hanging="1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Keterangan : nilai purata yang diikuti huruf yang sama pada kolom yang sama menunjukkan tidak berbeda nyata menurut DMRT taraf 5% (-) tidak terjadi interaksi </w:t>
      </w:r>
    </w:p>
    <w:p w:rsidR="00B41F85" w:rsidRPr="00B41F85" w:rsidRDefault="00B41F85" w:rsidP="00BC2A58">
      <w:pPr>
        <w:pStyle w:val="ListParagraph"/>
        <w:numPr>
          <w:ilvl w:val="0"/>
          <w:numId w:val="12"/>
        </w:numPr>
        <w:spacing w:after="0" w:line="240" w:lineRule="auto"/>
        <w:ind w:left="426" w:hanging="426"/>
        <w:jc w:val="both"/>
        <w:rPr>
          <w:rFonts w:ascii="Times New Roman" w:hAnsi="Times New Roman" w:cs="Times New Roman"/>
          <w:b/>
          <w:sz w:val="24"/>
          <w:szCs w:val="24"/>
        </w:rPr>
        <w:sectPr w:rsidR="00B41F85" w:rsidRPr="00B41F85" w:rsidSect="00D20C1F">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rPr>
        <w:t>Pembahasan</w:t>
      </w:r>
    </w:p>
    <w:p w:rsidR="00B41F85" w:rsidRPr="00B41F85" w:rsidRDefault="008425DD" w:rsidP="00B41F85">
      <w:pPr>
        <w:pStyle w:val="Normal1"/>
        <w:numPr>
          <w:ilvl w:val="0"/>
          <w:numId w:val="8"/>
        </w:numPr>
        <w:spacing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Pengaruh dosis pupuk organik gulma siam dan jarak tanam terhadap pertumbuhan  terong ungu </w:t>
      </w:r>
    </w:p>
    <w:p w:rsidR="00B41F85" w:rsidRPr="00B41F85" w:rsidRDefault="00B41F85" w:rsidP="00B41F85">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 xml:space="preserve">Hasil penelitian menunjukkan tidak ada interaksi antara perlakuan dosis pupuk organik gulma siam dengan jarak tanam. Pada variabel pertumbuhan, pupuk organik gulma siam berpengaruh nyata pada tinggi tanaman, jumlah daun, dan bobot kering tanaman. Sedangkan perlakuan jarak tanaman tidak  berpengaruh nyata </w:t>
      </w:r>
      <w:r w:rsidRPr="00B41F85">
        <w:rPr>
          <w:rFonts w:ascii="Times New Roman" w:eastAsia="Times New Roman" w:hAnsi="Times New Roman" w:cs="Times New Roman"/>
          <w:sz w:val="24"/>
          <w:szCs w:val="24"/>
        </w:rPr>
        <w:t xml:space="preserve">terhadap variabel pertumbuhan terong ungu. </w:t>
      </w:r>
    </w:p>
    <w:p w:rsidR="00B41F85" w:rsidRPr="00B41F85" w:rsidRDefault="00B41F85" w:rsidP="00B41F85">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 xml:space="preserve">Berdasarkan hasil penelitian dapat dilihat bahwa dosis pupuk gulma siam berpengaruh nyata terhadap tinggi tanaman, jumlah daun dan bobot kering. Dosis pupuk 20 ton/ha memberikan tinggi tanaman paling tinggi pada umur tanaman 30 hst dan 45 hst. Begitu juga pada jumlah daun, perlakuan 20 ton/ha juga memberikan pengaruh terbaik. Pada pertumbuhan </w:t>
      </w:r>
      <w:r w:rsidRPr="00B41F85">
        <w:rPr>
          <w:rFonts w:ascii="Times New Roman" w:eastAsia="Times New Roman" w:hAnsi="Times New Roman" w:cs="Times New Roman"/>
          <w:sz w:val="24"/>
          <w:szCs w:val="24"/>
        </w:rPr>
        <w:lastRenderedPageBreak/>
        <w:t>bagian vegetatif tanaman membutuhkan unsur N dalam jumlah relatif besar. Unsur N merupakan unsur hara utama bagi pertumbuhan tanaman yang pada umumnya sangat diperlukan untuk pertumbuhan vegetatif tanaman (Sutedjo, 2002). Unsur P dan K juga mempunyai peranan yang penting untuk proses pertumbuhan, dan membantu pembentukan protein dan karbohidrat, berperan memperkuat tubuh tanaman dan lain-lain (Anonimus, 2010).</w:t>
      </w:r>
    </w:p>
    <w:p w:rsidR="00B41F85" w:rsidRPr="00B41F85" w:rsidRDefault="00B41F85" w:rsidP="00B41F85">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 xml:space="preserve">Sementara itu untuk jumlah cabang (Tabel 6) menunjukkan bahwa perlakuan dosis pupuk gulma siam dan jarak tanam tidak berpengaruh nyata. Ketersediaan unsur hara yang cukup memungkinkan proses fotosintesis optimum dan asimilat yang dihasilkan dapat digunakan sebagai cadangan makanan untuk pertumbuhan dan perkembangan tanaman, karena cadangan makanan dalam jaringan lebih banyak maka akan memungkinkan terbentuknya daun yang lebih banyak. </w:t>
      </w:r>
    </w:p>
    <w:p w:rsidR="00B41F85" w:rsidRPr="00B41F85" w:rsidRDefault="00B41F85" w:rsidP="00B41F85">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 xml:space="preserve">Hal ini sesuai dengan hasil bobot kering yang dihasilkan dimana perlakuan dosis pupuk 20 ton/ha memberikan nilai bobot kering paling tinggi walaupun tidak berbeda nyata dengan perlakuan 25 ton/ha. </w:t>
      </w:r>
    </w:p>
    <w:p w:rsidR="00B41F85" w:rsidRPr="00B41F85" w:rsidRDefault="00B41F85" w:rsidP="00B41F85">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Pengaturan jarak tanam akan mempengaruhi penggunaan zat hara dan perolehan cahaya oleh tanaman. Apabila jarak tanam terlalu rapat, akar tanaman yang satu akan masuk kedalam perakaran tanaman yang lainnya sehingga saling berebut dalam penyerapan zat hara, dan disamping itu cahaya yang diperoleh tanaman menjadi lebih sedikit karena saling menutupi sehingga hasil fotosintesis tidak maksimal.</w:t>
      </w:r>
    </w:p>
    <w:p w:rsidR="00B41F85" w:rsidRDefault="00B41F85" w:rsidP="009E352E">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 xml:space="preserve">Berdasarkan hasil penelitian, jarak tanam tidak berpengaruh nyata </w:t>
      </w:r>
      <w:r w:rsidRPr="00B41F85">
        <w:rPr>
          <w:rFonts w:ascii="Times New Roman" w:eastAsia="Times New Roman" w:hAnsi="Times New Roman" w:cs="Times New Roman"/>
          <w:sz w:val="24"/>
          <w:szCs w:val="24"/>
        </w:rPr>
        <w:t>terhadap semua variabel pengamatan pertumbuhan atau vegetatif tanaman terong ungu. Pengamatan dilakukan pada 15 , 30 , dan 45 hst. Hal ini diduga karena pada umur tersebut belum terjadi persaingan penyerapan unsur hara antar tanaman untuk mendapatkan suplai unsur hara, air dan cahaya matahari. Pertumbuhan tanaman masih tahap pertumbuhan awal dan perakarannya belum menyebar serta belum saling menutupi. Sehingga masing-masing tanaman memperoleh faktor untu</w:t>
      </w:r>
      <w:r w:rsidR="009E352E">
        <w:rPr>
          <w:rFonts w:ascii="Times New Roman" w:eastAsia="Times New Roman" w:hAnsi="Times New Roman" w:cs="Times New Roman"/>
          <w:sz w:val="24"/>
          <w:szCs w:val="24"/>
        </w:rPr>
        <w:t>k pertumbuhan yang hampir sama.</w:t>
      </w:r>
    </w:p>
    <w:p w:rsidR="00B41F85" w:rsidRPr="00B41F85" w:rsidRDefault="00B41F85" w:rsidP="00B41F85">
      <w:pPr>
        <w:pStyle w:val="Normal1"/>
        <w:numPr>
          <w:ilvl w:val="0"/>
          <w:numId w:val="8"/>
        </w:numPr>
        <w:spacing w:line="240" w:lineRule="auto"/>
        <w:ind w:left="426" w:hanging="284"/>
        <w:jc w:val="both"/>
        <w:rPr>
          <w:rFonts w:ascii="Times New Roman" w:eastAsia="Times New Roman" w:hAnsi="Times New Roman" w:cs="Times New Roman"/>
          <w:b/>
          <w:sz w:val="24"/>
          <w:szCs w:val="24"/>
        </w:rPr>
      </w:pPr>
      <w:r w:rsidRPr="00B41F85">
        <w:rPr>
          <w:rFonts w:ascii="Times New Roman" w:eastAsia="Times New Roman" w:hAnsi="Times New Roman" w:cs="Times New Roman"/>
          <w:b/>
          <w:sz w:val="24"/>
          <w:szCs w:val="24"/>
        </w:rPr>
        <w:t>Pengaruh dosis pupuk rganik gulma siam dan jarak tanam terhadap hasil terong ungu</w:t>
      </w:r>
    </w:p>
    <w:p w:rsidR="008425DD" w:rsidRPr="00B41F85" w:rsidRDefault="008425DD" w:rsidP="00125869">
      <w:pPr>
        <w:pStyle w:val="Normal1"/>
        <w:spacing w:line="240" w:lineRule="auto"/>
        <w:ind w:left="426" w:firstLine="425"/>
        <w:jc w:val="both"/>
        <w:rPr>
          <w:rFonts w:ascii="Times New Roman" w:eastAsia="Times New Roman" w:hAnsi="Times New Roman" w:cs="Times New Roman"/>
          <w:sz w:val="24"/>
          <w:szCs w:val="24"/>
        </w:rPr>
      </w:pPr>
      <w:r w:rsidRPr="00B41F85">
        <w:rPr>
          <w:rFonts w:ascii="Times New Roman" w:eastAsia="Times New Roman" w:hAnsi="Times New Roman" w:cs="Times New Roman"/>
          <w:sz w:val="24"/>
          <w:szCs w:val="24"/>
        </w:rPr>
        <w:t>Hasil penelitian menunjukkan tidak ada interaksi antara dosis pupuk dan j</w:t>
      </w:r>
      <w:r w:rsidRPr="00B41F85">
        <w:rPr>
          <w:rFonts w:ascii="Times New Roman" w:eastAsia="Times New Roman" w:hAnsi="Times New Roman" w:cs="Times New Roman"/>
          <w:sz w:val="24"/>
          <w:szCs w:val="24"/>
          <w:lang w:val="en-US"/>
        </w:rPr>
        <w:t>arak</w:t>
      </w:r>
      <w:r w:rsidRPr="00B41F85">
        <w:rPr>
          <w:rFonts w:ascii="Times New Roman" w:eastAsia="Times New Roman" w:hAnsi="Times New Roman" w:cs="Times New Roman"/>
          <w:sz w:val="24"/>
          <w:szCs w:val="24"/>
        </w:rPr>
        <w:t xml:space="preserve"> tanam terhadap hasil terung ungu.</w:t>
      </w:r>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Perlakuan</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dosis</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pupuk</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gulma</w:t>
      </w:r>
      <w:proofErr w:type="spellEnd"/>
      <w:r w:rsidRPr="00B41F85">
        <w:rPr>
          <w:rFonts w:ascii="Times New Roman" w:eastAsia="Times New Roman" w:hAnsi="Times New Roman" w:cs="Times New Roman"/>
          <w:sz w:val="24"/>
          <w:szCs w:val="24"/>
          <w:lang w:val="en-US"/>
        </w:rPr>
        <w:t xml:space="preserve"> </w:t>
      </w:r>
      <w:proofErr w:type="spellStart"/>
      <w:proofErr w:type="gramStart"/>
      <w:r w:rsidRPr="00B41F85">
        <w:rPr>
          <w:rFonts w:ascii="Times New Roman" w:eastAsia="Times New Roman" w:hAnsi="Times New Roman" w:cs="Times New Roman"/>
          <w:sz w:val="24"/>
          <w:szCs w:val="24"/>
          <w:lang w:val="en-US"/>
        </w:rPr>
        <w:t>siam</w:t>
      </w:r>
      <w:proofErr w:type="spellEnd"/>
      <w:proofErr w:type="gram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dan</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jarak</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tanaman</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tidak</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berpenagruh</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nyata</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terhadap</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variabel</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hasil</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terung</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ungu</w:t>
      </w:r>
      <w:proofErr w:type="spellEnd"/>
      <w:r w:rsidRPr="00B41F85">
        <w:rPr>
          <w:rFonts w:ascii="Times New Roman" w:eastAsia="Times New Roman" w:hAnsi="Times New Roman" w:cs="Times New Roman"/>
          <w:sz w:val="24"/>
          <w:szCs w:val="24"/>
          <w:lang w:val="en-US"/>
        </w:rPr>
        <w:t xml:space="preserve"> yang </w:t>
      </w:r>
      <w:proofErr w:type="spellStart"/>
      <w:r w:rsidRPr="00B41F85">
        <w:rPr>
          <w:rFonts w:ascii="Times New Roman" w:eastAsia="Times New Roman" w:hAnsi="Times New Roman" w:cs="Times New Roman"/>
          <w:sz w:val="24"/>
          <w:szCs w:val="24"/>
          <w:lang w:val="en-US"/>
        </w:rPr>
        <w:t>meliputi</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jumlah</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buah</w:t>
      </w:r>
      <w:proofErr w:type="spellEnd"/>
      <w:r w:rsidRPr="00B41F85">
        <w:rPr>
          <w:rFonts w:ascii="Times New Roman" w:eastAsia="Times New Roman" w:hAnsi="Times New Roman" w:cs="Times New Roman"/>
          <w:sz w:val="24"/>
          <w:szCs w:val="24"/>
          <w:lang w:val="en-US"/>
        </w:rPr>
        <w:t xml:space="preserve"> per-</w:t>
      </w:r>
      <w:proofErr w:type="spellStart"/>
      <w:r w:rsidRPr="00B41F85">
        <w:rPr>
          <w:rFonts w:ascii="Times New Roman" w:eastAsia="Times New Roman" w:hAnsi="Times New Roman" w:cs="Times New Roman"/>
          <w:sz w:val="24"/>
          <w:szCs w:val="24"/>
          <w:lang w:val="en-US"/>
        </w:rPr>
        <w:t>tanaman</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panjang</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buah</w:t>
      </w:r>
      <w:proofErr w:type="spellEnd"/>
      <w:r w:rsidRPr="00B41F85">
        <w:rPr>
          <w:rFonts w:ascii="Times New Roman" w:eastAsia="Times New Roman" w:hAnsi="Times New Roman" w:cs="Times New Roman"/>
          <w:sz w:val="24"/>
          <w:szCs w:val="24"/>
          <w:lang w:val="en-US"/>
        </w:rPr>
        <w:t xml:space="preserve">, diameter </w:t>
      </w:r>
      <w:proofErr w:type="spellStart"/>
      <w:r w:rsidRPr="00B41F85">
        <w:rPr>
          <w:rFonts w:ascii="Times New Roman" w:eastAsia="Times New Roman" w:hAnsi="Times New Roman" w:cs="Times New Roman"/>
          <w:sz w:val="24"/>
          <w:szCs w:val="24"/>
          <w:lang w:val="en-US"/>
        </w:rPr>
        <w:t>buah</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dan</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bobot</w:t>
      </w:r>
      <w:proofErr w:type="spellEnd"/>
      <w:r w:rsidRPr="00B41F85">
        <w:rPr>
          <w:rFonts w:ascii="Times New Roman" w:eastAsia="Times New Roman" w:hAnsi="Times New Roman" w:cs="Times New Roman"/>
          <w:sz w:val="24"/>
          <w:szCs w:val="24"/>
          <w:lang w:val="en-US"/>
        </w:rPr>
        <w:t xml:space="preserve"> </w:t>
      </w:r>
      <w:proofErr w:type="spellStart"/>
      <w:r w:rsidRPr="00B41F85">
        <w:rPr>
          <w:rFonts w:ascii="Times New Roman" w:eastAsia="Times New Roman" w:hAnsi="Times New Roman" w:cs="Times New Roman"/>
          <w:sz w:val="24"/>
          <w:szCs w:val="24"/>
          <w:lang w:val="en-US"/>
        </w:rPr>
        <w:t>buah</w:t>
      </w:r>
      <w:proofErr w:type="spellEnd"/>
      <w:r w:rsidRPr="00B41F85">
        <w:rPr>
          <w:rFonts w:ascii="Times New Roman" w:eastAsia="Times New Roman" w:hAnsi="Times New Roman" w:cs="Times New Roman"/>
          <w:sz w:val="24"/>
          <w:szCs w:val="24"/>
          <w:lang w:val="en-US"/>
        </w:rPr>
        <w:t xml:space="preserve"> per</w:t>
      </w:r>
      <w:r w:rsidRPr="00B41F85">
        <w:rPr>
          <w:rFonts w:ascii="Times New Roman" w:eastAsia="Times New Roman" w:hAnsi="Times New Roman" w:cs="Times New Roman"/>
          <w:sz w:val="24"/>
          <w:szCs w:val="24"/>
        </w:rPr>
        <w:t xml:space="preserve"> </w:t>
      </w:r>
      <w:proofErr w:type="spellStart"/>
      <w:r w:rsidRPr="00B41F85">
        <w:rPr>
          <w:rFonts w:ascii="Times New Roman" w:eastAsia="Times New Roman" w:hAnsi="Times New Roman" w:cs="Times New Roman"/>
          <w:sz w:val="24"/>
          <w:szCs w:val="24"/>
          <w:lang w:val="en-US"/>
        </w:rPr>
        <w:t>tanaman</w:t>
      </w:r>
      <w:proofErr w:type="spellEnd"/>
      <w:r w:rsidRPr="00B41F85">
        <w:rPr>
          <w:rFonts w:ascii="Times New Roman" w:eastAsia="Times New Roman" w:hAnsi="Times New Roman" w:cs="Times New Roman"/>
          <w:sz w:val="24"/>
          <w:szCs w:val="24"/>
          <w:lang w:val="en-US"/>
        </w:rPr>
        <w:t xml:space="preserve">. </w:t>
      </w:r>
    </w:p>
    <w:p w:rsidR="008425DD" w:rsidRDefault="008425DD" w:rsidP="00125869">
      <w:pPr>
        <w:pStyle w:val="Normal1"/>
        <w:spacing w:after="0" w:line="240" w:lineRule="auto"/>
        <w:ind w:left="426" w:firstLine="425"/>
        <w:jc w:val="both"/>
        <w:rPr>
          <w:rFonts w:ascii="Times New Roman" w:hAnsi="Times New Roman" w:cs="Times New Roman"/>
          <w:sz w:val="24"/>
          <w:szCs w:val="24"/>
        </w:rPr>
      </w:pPr>
      <w:r w:rsidRPr="007A6C5F">
        <w:rPr>
          <w:rFonts w:ascii="Times New Roman" w:hAnsi="Times New Roman" w:cs="Times New Roman"/>
          <w:sz w:val="24"/>
          <w:szCs w:val="24"/>
        </w:rPr>
        <w:t>Menurut Lingga dan Marsono (2005), dosis pupuk merupakan faktor vital dan memiliki pengaruh yang besar terhadap keberhasilan pemupukan. Oleh sebab itu, untuk mendapatkan pertumbuhan dan hasil optimal harus memperhatikan dosis pupuk yang sesuai. Jika dosis yang diberikan terlalu tinggi menyebabkan terhambatnya pertumbuhan dan perkembangan tanaman, sebaliknya pada dosis pupuk yang terlalu rendah kebutuhan tidak memberikan hasil yang memuaskan karena unsur hara bagi tanaman tidak terpenuhi secara optimal.</w:t>
      </w:r>
    </w:p>
    <w:p w:rsidR="008425DD" w:rsidRPr="006C21F2" w:rsidRDefault="008425DD" w:rsidP="00125869">
      <w:pPr>
        <w:pStyle w:val="Normal1"/>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K</w:t>
      </w:r>
      <w:r w:rsidRPr="007A6C5F">
        <w:rPr>
          <w:rFonts w:ascii="Times New Roman" w:hAnsi="Times New Roman" w:cs="Times New Roman"/>
          <w:sz w:val="24"/>
          <w:szCs w:val="24"/>
        </w:rPr>
        <w:t xml:space="preserve">alium sangat dibutuhkan dalam membantu pembentukan nitrogen dan karbohidrat, berperan memperkuat tubuh tanaman, bagian kayu tanaman, </w:t>
      </w:r>
      <w:r w:rsidRPr="007A6C5F">
        <w:rPr>
          <w:rFonts w:ascii="Times New Roman" w:hAnsi="Times New Roman" w:cs="Times New Roman"/>
          <w:sz w:val="24"/>
          <w:szCs w:val="24"/>
        </w:rPr>
        <w:lastRenderedPageBreak/>
        <w:t>agar daun, bunga dan buah tidak mudah gugur, meningkatkan daya tahan tanaman terhadap kekeringan dan penyakit. Sementara unsur N berperan penting dalam hal pembentukan hijau daun yang berguna dalam proses fotosintesis, pembentukan seperti daun, yang merupakan tempat pembentukan pati bagi tanaman. Pembentukan pati/makanan yang tinggi dapat meningkatkan bobot buah per tanaman</w:t>
      </w:r>
      <w:r w:rsidRPr="007A6C5F">
        <w:rPr>
          <w:rFonts w:ascii="Times New Roman" w:hAnsi="Times New Roman" w:cs="Times New Roman"/>
          <w:sz w:val="24"/>
          <w:szCs w:val="24"/>
          <w:lang w:val="en-US"/>
        </w:rPr>
        <w:t xml:space="preserve">. </w:t>
      </w:r>
      <w:r w:rsidRPr="007A6C5F">
        <w:rPr>
          <w:rFonts w:ascii="Times New Roman" w:hAnsi="Times New Roman" w:cs="Times New Roman"/>
          <w:sz w:val="24"/>
          <w:szCs w:val="24"/>
        </w:rPr>
        <w:t>menurut Novizan (2002), bahwa ukuran dan kualitas buah pada masa generatif akan dipengaruhi oleh ketersediaan unsur kalium di dalam tanah.</w:t>
      </w:r>
    </w:p>
    <w:p w:rsidR="008425DD" w:rsidRDefault="008425DD" w:rsidP="00125869">
      <w:pPr>
        <w:pStyle w:val="Normal1"/>
        <w:spacing w:after="0"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Swanti, </w:t>
      </w:r>
      <w:r w:rsidRPr="006C21F2">
        <w:rPr>
          <w:rFonts w:ascii="Times New Roman" w:hAnsi="Times New Roman" w:cs="Times New Roman"/>
          <w:i/>
          <w:sz w:val="24"/>
          <w:szCs w:val="24"/>
        </w:rPr>
        <w:t>et al</w:t>
      </w:r>
      <w:r w:rsidRPr="00AA75CD">
        <w:rPr>
          <w:rFonts w:ascii="Times New Roman" w:hAnsi="Times New Roman" w:cs="Times New Roman"/>
          <w:sz w:val="24"/>
          <w:szCs w:val="24"/>
        </w:rPr>
        <w:t xml:space="preserve"> (2003), pada tanaman yang masih muda kemungkinan daya saing antar individu satu dengan yang lainnya belum tampak. Pada jarak tanam tersebut tanaman masih memungkinkan individu tanaman memperoleh faktor pertumbuhan yang hampir sama untuk penyerapan unsur hara, air, dan cahaya matahari. Ditambahkan oleh Harper (1983) dalam Hardi (2007), bahwa jarak tanam berhubungan dengan kemampuan tanaman untuk menyerap cahaya matahari, CO2, air dan unsur hara. Apabila masing-masing dalam jumlah yang cukup maka tidak akan terjadi persaingan antar tanaman meskipun tumbuhan berdekatan.</w:t>
      </w:r>
    </w:p>
    <w:p w:rsidR="00125869" w:rsidRDefault="00125869" w:rsidP="001D0502">
      <w:pPr>
        <w:pStyle w:val="Normal1"/>
        <w:spacing w:after="0" w:line="240" w:lineRule="auto"/>
        <w:ind w:firstLine="283"/>
        <w:jc w:val="both"/>
        <w:rPr>
          <w:rFonts w:ascii="Times New Roman" w:hAnsi="Times New Roman" w:cs="Times New Roman"/>
          <w:sz w:val="24"/>
          <w:szCs w:val="24"/>
        </w:rPr>
        <w:sectPr w:rsidR="00125869" w:rsidSect="00125869">
          <w:type w:val="continuous"/>
          <w:pgSz w:w="11906" w:h="16838"/>
          <w:pgMar w:top="1440" w:right="1440" w:bottom="1440" w:left="1440" w:header="708" w:footer="708" w:gutter="0"/>
          <w:cols w:num="2" w:space="708"/>
          <w:docGrid w:linePitch="360"/>
        </w:sectPr>
      </w:pPr>
    </w:p>
    <w:p w:rsidR="00BC469A" w:rsidRDefault="00BC469A" w:rsidP="001D0502">
      <w:pPr>
        <w:pStyle w:val="Normal1"/>
        <w:spacing w:after="0" w:line="240" w:lineRule="auto"/>
        <w:ind w:firstLine="283"/>
        <w:jc w:val="both"/>
        <w:rPr>
          <w:rFonts w:ascii="Times New Roman" w:hAnsi="Times New Roman" w:cs="Times New Roman"/>
          <w:sz w:val="24"/>
          <w:szCs w:val="24"/>
        </w:rPr>
      </w:pPr>
    </w:p>
    <w:p w:rsidR="00BC469A" w:rsidRPr="00BC469A" w:rsidRDefault="00BC469A" w:rsidP="00125869">
      <w:pPr>
        <w:spacing w:after="0" w:line="240" w:lineRule="auto"/>
        <w:jc w:val="both"/>
        <w:rPr>
          <w:rFonts w:ascii="Times New Roman" w:hAnsi="Times New Roman" w:cs="Times New Roman"/>
          <w:b/>
          <w:sz w:val="24"/>
          <w:szCs w:val="24"/>
        </w:rPr>
      </w:pPr>
      <w:r w:rsidRPr="00BC469A">
        <w:rPr>
          <w:rFonts w:ascii="Times New Roman" w:hAnsi="Times New Roman" w:cs="Times New Roman"/>
          <w:b/>
          <w:sz w:val="24"/>
          <w:szCs w:val="24"/>
        </w:rPr>
        <w:t>KESIMPULAN</w:t>
      </w:r>
    </w:p>
    <w:p w:rsidR="00762925" w:rsidRDefault="00762925" w:rsidP="001D0502">
      <w:pPr>
        <w:pStyle w:val="ListParagraph"/>
        <w:spacing w:after="0" w:line="240" w:lineRule="auto"/>
        <w:ind w:left="0" w:firstLine="283"/>
        <w:jc w:val="both"/>
        <w:rPr>
          <w:rFonts w:ascii="Times New Roman" w:hAnsi="Times New Roman" w:cs="Times New Roman"/>
          <w:sz w:val="24"/>
          <w:szCs w:val="24"/>
          <w:lang w:val="en-US"/>
        </w:rPr>
      </w:pPr>
    </w:p>
    <w:p w:rsidR="00125869" w:rsidRDefault="00125869" w:rsidP="00125869">
      <w:pPr>
        <w:pStyle w:val="Normal2"/>
        <w:spacing w:after="0" w:line="240" w:lineRule="auto"/>
        <w:ind w:left="426"/>
        <w:jc w:val="both"/>
        <w:rPr>
          <w:rFonts w:ascii="Times New Roman" w:hAnsi="Times New Roman" w:cs="Times New Roman"/>
          <w:sz w:val="24"/>
          <w:szCs w:val="24"/>
          <w:lang w:val="en-US"/>
        </w:rPr>
        <w:sectPr w:rsidR="00125869" w:rsidSect="00B41F85">
          <w:type w:val="continuous"/>
          <w:pgSz w:w="11906" w:h="16838"/>
          <w:pgMar w:top="1440" w:right="1440" w:bottom="1440" w:left="1440" w:header="708" w:footer="708" w:gutter="0"/>
          <w:cols w:space="708"/>
          <w:docGrid w:linePitch="360"/>
        </w:sectPr>
      </w:pPr>
    </w:p>
    <w:p w:rsidR="00BC469A" w:rsidRDefault="00BC469A" w:rsidP="00125869">
      <w:pPr>
        <w:pStyle w:val="Normal2"/>
        <w:spacing w:after="0" w:line="240" w:lineRule="auto"/>
        <w:ind w:left="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sidR="00125869">
        <w:rPr>
          <w:rFonts w:ascii="Times New Roman" w:hAnsi="Times New Roman" w:cs="Times New Roman"/>
          <w:sz w:val="24"/>
          <w:szCs w:val="24"/>
          <w:lang w:val="en-US"/>
        </w:rPr>
        <w:t xml:space="preserve">, </w:t>
      </w:r>
      <w:proofErr w:type="spellStart"/>
      <w:r w:rsidR="00125869">
        <w:rPr>
          <w:rFonts w:ascii="Times New Roman" w:hAnsi="Times New Roman" w:cs="Times New Roman"/>
          <w:sz w:val="24"/>
          <w:szCs w:val="24"/>
          <w:lang w:val="en-US"/>
        </w:rPr>
        <w:t>maka</w:t>
      </w:r>
      <w:proofErr w:type="spellEnd"/>
      <w:r w:rsidR="00125869">
        <w:rPr>
          <w:rFonts w:ascii="Times New Roman" w:hAnsi="Times New Roman" w:cs="Times New Roman"/>
          <w:sz w:val="24"/>
          <w:szCs w:val="24"/>
          <w:lang w:val="en-US"/>
        </w:rPr>
        <w:t xml:space="preserve"> </w:t>
      </w:r>
      <w:proofErr w:type="spellStart"/>
      <w:r w:rsidR="00125869">
        <w:rPr>
          <w:rFonts w:ascii="Times New Roman" w:hAnsi="Times New Roman" w:cs="Times New Roman"/>
          <w:sz w:val="24"/>
          <w:szCs w:val="24"/>
          <w:lang w:val="en-US"/>
        </w:rPr>
        <w:t>dapat</w:t>
      </w:r>
      <w:proofErr w:type="spellEnd"/>
      <w:r w:rsidR="00125869">
        <w:rPr>
          <w:rFonts w:ascii="Times New Roman" w:hAnsi="Times New Roman" w:cs="Times New Roman"/>
          <w:sz w:val="24"/>
          <w:szCs w:val="24"/>
          <w:lang w:val="en-US"/>
        </w:rPr>
        <w:t xml:space="preserve"> </w:t>
      </w:r>
      <w:proofErr w:type="spellStart"/>
      <w:r w:rsidR="00125869">
        <w:rPr>
          <w:rFonts w:ascii="Times New Roman" w:hAnsi="Times New Roman" w:cs="Times New Roman"/>
          <w:sz w:val="24"/>
          <w:szCs w:val="24"/>
          <w:lang w:val="en-US"/>
        </w:rPr>
        <w:t>disimpulkan</w:t>
      </w:r>
      <w:proofErr w:type="spellEnd"/>
      <w:r w:rsidR="00125869">
        <w:rPr>
          <w:rFonts w:ascii="Times New Roman" w:hAnsi="Times New Roman" w:cs="Times New Roman"/>
          <w:sz w:val="24"/>
          <w:szCs w:val="24"/>
          <w:lang w:val="en-US"/>
        </w:rPr>
        <w:t xml:space="preserve"> </w:t>
      </w:r>
      <w:proofErr w:type="spellStart"/>
      <w:r w:rsidR="00125869">
        <w:rPr>
          <w:rFonts w:ascii="Times New Roman" w:hAnsi="Times New Roman" w:cs="Times New Roman"/>
          <w:sz w:val="24"/>
          <w:szCs w:val="24"/>
          <w:lang w:val="en-US"/>
        </w:rPr>
        <w:t>bahwa</w:t>
      </w:r>
      <w:proofErr w:type="spellEnd"/>
    </w:p>
    <w:p w:rsidR="00BC469A" w:rsidRPr="0041487C" w:rsidRDefault="00BC469A" w:rsidP="00125869">
      <w:pPr>
        <w:pStyle w:val="Normal2"/>
        <w:numPr>
          <w:ilvl w:val="0"/>
          <w:numId w:val="9"/>
        </w:numPr>
        <w:spacing w:after="0" w:line="240" w:lineRule="auto"/>
        <w:ind w:left="851"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jarak tanam dalam proses penelitian ini tidak berpengaruh nyata terhadap pertumbuhan dan hasil terong ungu.</w:t>
      </w:r>
    </w:p>
    <w:p w:rsidR="00BC469A" w:rsidRDefault="00BC469A" w:rsidP="00125869">
      <w:pPr>
        <w:pStyle w:val="Normal2"/>
        <w:numPr>
          <w:ilvl w:val="0"/>
          <w:numId w:val="9"/>
        </w:numPr>
        <w:spacing w:after="0" w:line="240" w:lineRule="auto"/>
        <w:ind w:left="851"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gulma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siam</w:t>
      </w:r>
      <w:proofErr w:type="spellEnd"/>
      <w:proofErr w:type="gramEnd"/>
      <w:r>
        <w:rPr>
          <w:rFonts w:ascii="Times New Roman" w:hAnsi="Times New Roman" w:cs="Times New Roman"/>
          <w:sz w:val="24"/>
          <w:szCs w:val="24"/>
        </w:rPr>
        <w:t xml:space="preserve"> berpengaruh nyata terhadap </w:t>
      </w:r>
      <w:r>
        <w:rPr>
          <w:rFonts w:ascii="Times New Roman" w:hAnsi="Times New Roman" w:cs="Times New Roman"/>
          <w:sz w:val="24"/>
          <w:szCs w:val="24"/>
        </w:rPr>
        <w:t>pertumbuhan tanaman namun pada variabel hasil perlakuan dosis tidak memberikan pengaruh yang nyata.</w:t>
      </w:r>
    </w:p>
    <w:p w:rsidR="00BC469A" w:rsidRDefault="00BC469A" w:rsidP="00125869">
      <w:pPr>
        <w:pStyle w:val="Normal2"/>
        <w:numPr>
          <w:ilvl w:val="0"/>
          <w:numId w:val="9"/>
        </w:numPr>
        <w:spacing w:after="0" w:line="240" w:lineRule="auto"/>
        <w:ind w:left="851"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gulma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siam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ungu</w:t>
      </w:r>
      <w:proofErr w:type="spellEnd"/>
      <w:r>
        <w:rPr>
          <w:rFonts w:ascii="Times New Roman" w:hAnsi="Times New Roman" w:cs="Times New Roman"/>
          <w:sz w:val="24"/>
          <w:szCs w:val="24"/>
          <w:lang w:val="en-US"/>
        </w:rPr>
        <w:t xml:space="preserve">. </w:t>
      </w:r>
    </w:p>
    <w:p w:rsidR="00125869" w:rsidRDefault="00125869">
      <w:pPr>
        <w:rPr>
          <w:rFonts w:ascii="Times New Roman" w:hAnsi="Times New Roman" w:cs="Times New Roman"/>
          <w:sz w:val="24"/>
          <w:szCs w:val="24"/>
          <w:lang w:val="en-US"/>
        </w:rPr>
        <w:sectPr w:rsidR="00125869" w:rsidSect="00125869">
          <w:type w:val="continuous"/>
          <w:pgSz w:w="11906" w:h="16838"/>
          <w:pgMar w:top="1440" w:right="1440" w:bottom="1440" w:left="1440" w:header="708" w:footer="708" w:gutter="0"/>
          <w:cols w:num="2" w:space="708"/>
          <w:docGrid w:linePitch="360"/>
        </w:sectPr>
      </w:pPr>
    </w:p>
    <w:p w:rsidR="00B41F85" w:rsidRDefault="001D0502">
      <w:pPr>
        <w:rPr>
          <w:rFonts w:ascii="Times New Roman" w:hAnsi="Times New Roman" w:cs="Times New Roman"/>
          <w:sz w:val="24"/>
          <w:szCs w:val="24"/>
          <w:lang w:val="en-US"/>
        </w:rPr>
        <w:sectPr w:rsidR="00B41F85" w:rsidSect="00B41F85">
          <w:type w:val="continuous"/>
          <w:pgSz w:w="11906" w:h="16838"/>
          <w:pgMar w:top="1440" w:right="1440" w:bottom="1440" w:left="1440" w:header="708" w:footer="708" w:gutter="0"/>
          <w:cols w:space="708"/>
          <w:docGrid w:linePitch="360"/>
        </w:sectPr>
      </w:pPr>
      <w:r>
        <w:rPr>
          <w:rFonts w:ascii="Times New Roman" w:hAnsi="Times New Roman" w:cs="Times New Roman"/>
          <w:sz w:val="24"/>
          <w:szCs w:val="24"/>
          <w:lang w:val="en-US"/>
        </w:rPr>
        <w:br w:type="page"/>
      </w:r>
      <w:bookmarkStart w:id="11" w:name="_GoBack"/>
      <w:bookmarkEnd w:id="11"/>
    </w:p>
    <w:p w:rsidR="001D0502" w:rsidRDefault="001D0502">
      <w:pPr>
        <w:rPr>
          <w:rFonts w:ascii="Times New Roman" w:eastAsia="Calibri" w:hAnsi="Times New Roman" w:cs="Times New Roman"/>
          <w:sz w:val="24"/>
          <w:szCs w:val="24"/>
          <w:lang w:val="en-US"/>
        </w:rPr>
      </w:pPr>
    </w:p>
    <w:p w:rsidR="001D0502" w:rsidRDefault="001D0502" w:rsidP="008425DD">
      <w:pPr>
        <w:spacing w:after="0" w:line="240" w:lineRule="auto"/>
        <w:jc w:val="both"/>
        <w:rPr>
          <w:rFonts w:ascii="Times New Roman" w:hAnsi="Times New Roman" w:cs="Times New Roman"/>
          <w:b/>
          <w:sz w:val="24"/>
          <w:szCs w:val="24"/>
        </w:rPr>
        <w:sectPr w:rsidR="001D0502" w:rsidSect="001D0502">
          <w:type w:val="continuous"/>
          <w:pgSz w:w="11906" w:h="16838"/>
          <w:pgMar w:top="1440" w:right="1440" w:bottom="1440" w:left="1440" w:header="708" w:footer="708" w:gutter="0"/>
          <w:cols w:num="2" w:space="708"/>
          <w:docGrid w:linePitch="360"/>
        </w:sectPr>
      </w:pPr>
    </w:p>
    <w:p w:rsidR="00762925" w:rsidRDefault="00BC469A" w:rsidP="008425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BC469A" w:rsidRDefault="00BC469A" w:rsidP="008425DD">
      <w:pPr>
        <w:spacing w:after="0" w:line="240" w:lineRule="auto"/>
        <w:jc w:val="both"/>
        <w:rPr>
          <w:rFonts w:ascii="Times New Roman" w:hAnsi="Times New Roman" w:cs="Times New Roman"/>
          <w:b/>
          <w:sz w:val="24"/>
          <w:szCs w:val="24"/>
        </w:rPr>
      </w:pPr>
    </w:p>
    <w:p w:rsidR="001D0502" w:rsidRDefault="001D0502" w:rsidP="001D0502">
      <w:pPr>
        <w:spacing w:after="200" w:line="240" w:lineRule="auto"/>
        <w:ind w:left="709" w:hanging="709"/>
        <w:jc w:val="both"/>
        <w:rPr>
          <w:rFonts w:ascii="Times New Roman" w:eastAsia="Calibri" w:hAnsi="Times New Roman" w:cs="Times New Roman"/>
          <w:sz w:val="24"/>
          <w:szCs w:val="24"/>
        </w:rPr>
        <w:sectPr w:rsidR="001D0502" w:rsidSect="00D20C1F">
          <w:type w:val="continuous"/>
          <w:pgSz w:w="11906" w:h="16838"/>
          <w:pgMar w:top="1440" w:right="1440" w:bottom="1440" w:left="1440" w:header="708" w:footer="708" w:gutter="0"/>
          <w:cols w:space="708"/>
          <w:docGrid w:linePitch="360"/>
        </w:sectPr>
      </w:pPr>
    </w:p>
    <w:p w:rsidR="001D0502" w:rsidRPr="001D0502" w:rsidRDefault="001D0502" w:rsidP="001D0502">
      <w:pPr>
        <w:spacing w:after="200" w:line="240" w:lineRule="auto"/>
        <w:ind w:left="709" w:hanging="709"/>
        <w:jc w:val="both"/>
        <w:rPr>
          <w:rFonts w:ascii="Times New Roman" w:eastAsia="Calibri" w:hAnsi="Times New Roman" w:cs="Times New Roman"/>
          <w:i/>
          <w:iCs/>
          <w:sz w:val="24"/>
          <w:szCs w:val="24"/>
        </w:rPr>
      </w:pPr>
      <w:r w:rsidRPr="001D0502">
        <w:rPr>
          <w:rFonts w:ascii="Times New Roman" w:eastAsia="Calibri" w:hAnsi="Times New Roman" w:cs="Times New Roman"/>
          <w:sz w:val="24"/>
          <w:szCs w:val="24"/>
        </w:rPr>
        <w:t xml:space="preserve">BPS dan Dirjen Hortikultura 2018 </w:t>
      </w:r>
      <w:r w:rsidRPr="001D0502">
        <w:rPr>
          <w:rFonts w:ascii="Times New Roman" w:eastAsia="Calibri" w:hAnsi="Times New Roman" w:cs="Times New Roman"/>
          <w:i/>
          <w:sz w:val="24"/>
          <w:szCs w:val="24"/>
        </w:rPr>
        <w:t>Angka Tetap Hortikultura Tahun 2018</w:t>
      </w:r>
      <w:r w:rsidRPr="001D0502">
        <w:rPr>
          <w:rFonts w:ascii="Times New Roman" w:eastAsia="Calibri" w:hAnsi="Times New Roman" w:cs="Times New Roman"/>
          <w:sz w:val="24"/>
          <w:szCs w:val="24"/>
        </w:rPr>
        <w:t xml:space="preserve">. </w:t>
      </w:r>
    </w:p>
    <w:p w:rsidR="001D0502" w:rsidRPr="001D0502" w:rsidRDefault="001D0502" w:rsidP="001D0502">
      <w:pPr>
        <w:spacing w:after="200" w:line="240" w:lineRule="auto"/>
        <w:ind w:left="567" w:hanging="567"/>
        <w:jc w:val="both"/>
        <w:rPr>
          <w:rFonts w:ascii="Times New Roman" w:eastAsia="Calibri" w:hAnsi="Times New Roman" w:cs="Times New Roman"/>
          <w:sz w:val="24"/>
          <w:szCs w:val="24"/>
          <w:lang w:val="en-US"/>
        </w:rPr>
      </w:pPr>
      <w:r w:rsidRPr="001D0502">
        <w:rPr>
          <w:rFonts w:ascii="Times New Roman" w:eastAsia="Calibri" w:hAnsi="Times New Roman" w:cs="Times New Roman"/>
          <w:sz w:val="24"/>
          <w:szCs w:val="24"/>
        </w:rPr>
        <w:t>Hardi, H. 2007. Respon Tanaman Terong (Solanum melongena L) terhadap Jarak Tanam dan Pupuk Kotoran Ayam. Skripsi. Fakultas Pertanian. Universitas Mulawarman</w:t>
      </w:r>
    </w:p>
    <w:p w:rsidR="001D0502" w:rsidRPr="001D0502" w:rsidRDefault="001D0502" w:rsidP="001D0502">
      <w:pPr>
        <w:autoSpaceDE w:val="0"/>
        <w:autoSpaceDN w:val="0"/>
        <w:adjustRightInd w:val="0"/>
        <w:spacing w:after="200" w:line="240" w:lineRule="auto"/>
        <w:ind w:left="567" w:hanging="567"/>
        <w:jc w:val="both"/>
        <w:rPr>
          <w:rFonts w:ascii="Times New Roman" w:eastAsia="Calibri" w:hAnsi="Times New Roman" w:cs="Times New Roman"/>
          <w:sz w:val="24"/>
          <w:szCs w:val="24"/>
          <w:lang w:val="en-US"/>
        </w:rPr>
      </w:pPr>
      <w:r w:rsidRPr="001D0502">
        <w:rPr>
          <w:rFonts w:ascii="Times New Roman" w:eastAsia="Calibri" w:hAnsi="Times New Roman" w:cs="Times New Roman"/>
          <w:sz w:val="24"/>
          <w:szCs w:val="24"/>
        </w:rPr>
        <w:t xml:space="preserve">Irfan, M.1999. </w:t>
      </w:r>
      <w:r w:rsidRPr="001D0502">
        <w:rPr>
          <w:rFonts w:ascii="Times New Roman" w:eastAsia="Calibri" w:hAnsi="Times New Roman" w:cs="Times New Roman"/>
          <w:i/>
          <w:sz w:val="24"/>
          <w:szCs w:val="24"/>
        </w:rPr>
        <w:t>Respon Tanaman Jagung</w:t>
      </w:r>
      <w:r w:rsidRPr="001D0502">
        <w:rPr>
          <w:rFonts w:ascii="Times New Roman" w:eastAsia="Calibri" w:hAnsi="Times New Roman" w:cs="Times New Roman"/>
          <w:sz w:val="24"/>
          <w:szCs w:val="24"/>
        </w:rPr>
        <w:t> (Zea Mays L) Terhadap Pengolahan Tanah dan Kerapatan Tanam Pada Lahan Ultisol dan Andisol. Pasca Sarjana Universitas Sumatra Utara</w:t>
      </w:r>
    </w:p>
    <w:p w:rsidR="001D0502" w:rsidRPr="001D0502" w:rsidRDefault="001D0502" w:rsidP="001D0502">
      <w:pPr>
        <w:spacing w:after="200" w:line="240" w:lineRule="auto"/>
        <w:ind w:left="567" w:hanging="567"/>
        <w:jc w:val="both"/>
        <w:rPr>
          <w:rFonts w:ascii="Times New Roman" w:eastAsia="Calibri" w:hAnsi="Times New Roman" w:cs="Times New Roman"/>
          <w:sz w:val="24"/>
          <w:szCs w:val="24"/>
          <w:lang w:val="en-US"/>
        </w:rPr>
      </w:pPr>
      <w:proofErr w:type="spellStart"/>
      <w:r w:rsidRPr="001D0502">
        <w:rPr>
          <w:rFonts w:ascii="Times New Roman" w:eastAsia="Calibri" w:hAnsi="Times New Roman" w:cs="Times New Roman"/>
          <w:sz w:val="24"/>
          <w:szCs w:val="24"/>
          <w:lang w:val="en-US"/>
        </w:rPr>
        <w:t>Malafu</w:t>
      </w:r>
      <w:proofErr w:type="spellEnd"/>
      <w:r w:rsidRPr="001D0502">
        <w:rPr>
          <w:rFonts w:ascii="Times New Roman" w:eastAsia="Calibri" w:hAnsi="Times New Roman" w:cs="Times New Roman"/>
          <w:sz w:val="24"/>
          <w:szCs w:val="24"/>
          <w:lang w:val="en-US"/>
        </w:rPr>
        <w:t xml:space="preserve">, </w:t>
      </w:r>
      <w:proofErr w:type="spellStart"/>
      <w:r w:rsidRPr="001D0502">
        <w:rPr>
          <w:rFonts w:ascii="Times New Roman" w:eastAsia="Calibri" w:hAnsi="Times New Roman" w:cs="Times New Roman"/>
          <w:sz w:val="24"/>
          <w:szCs w:val="24"/>
          <w:lang w:val="en-US"/>
        </w:rPr>
        <w:t>Meileaki</w:t>
      </w:r>
      <w:proofErr w:type="spellEnd"/>
      <w:r w:rsidRPr="001D0502">
        <w:rPr>
          <w:rFonts w:ascii="Times New Roman" w:eastAsia="Calibri" w:hAnsi="Times New Roman" w:cs="Times New Roman"/>
          <w:sz w:val="24"/>
          <w:szCs w:val="24"/>
          <w:lang w:val="en-US"/>
        </w:rPr>
        <w:t xml:space="preserve">. 2014 </w:t>
      </w:r>
      <w:proofErr w:type="spellStart"/>
      <w:r w:rsidRPr="001D0502">
        <w:rPr>
          <w:rFonts w:ascii="Times New Roman" w:eastAsia="Calibri" w:hAnsi="Times New Roman" w:cs="Times New Roman"/>
          <w:i/>
          <w:sz w:val="24"/>
          <w:szCs w:val="24"/>
          <w:lang w:val="en-US"/>
        </w:rPr>
        <w:t>Pemanfaatan</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Gulma</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Semak</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Putih</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Sebagai</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Sumber</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Pupuk</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Organik</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Dalam</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Perbaikan</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Sifat</w:t>
      </w:r>
      <w:proofErr w:type="spellEnd"/>
      <w:r w:rsidRPr="001D0502">
        <w:rPr>
          <w:rFonts w:ascii="Times New Roman" w:eastAsia="Calibri" w:hAnsi="Times New Roman" w:cs="Times New Roman"/>
          <w:i/>
          <w:sz w:val="24"/>
          <w:szCs w:val="24"/>
          <w:lang w:val="en-US"/>
        </w:rPr>
        <w:t xml:space="preserve"> </w:t>
      </w:r>
      <w:proofErr w:type="spellStart"/>
      <w:r w:rsidRPr="001D0502">
        <w:rPr>
          <w:rFonts w:ascii="Times New Roman" w:eastAsia="Calibri" w:hAnsi="Times New Roman" w:cs="Times New Roman"/>
          <w:i/>
          <w:sz w:val="24"/>
          <w:szCs w:val="24"/>
          <w:lang w:val="en-US"/>
        </w:rPr>
        <w:t>Fisik</w:t>
      </w:r>
      <w:proofErr w:type="spellEnd"/>
      <w:r w:rsidRPr="001D0502">
        <w:rPr>
          <w:rFonts w:ascii="Times New Roman" w:eastAsia="Calibri" w:hAnsi="Times New Roman" w:cs="Times New Roman"/>
          <w:i/>
          <w:sz w:val="24"/>
          <w:szCs w:val="24"/>
          <w:lang w:val="en-US"/>
        </w:rPr>
        <w:t xml:space="preserve"> Tanah</w:t>
      </w:r>
      <w:r w:rsidRPr="001D0502">
        <w:rPr>
          <w:rFonts w:ascii="Times New Roman" w:eastAsia="Calibri" w:hAnsi="Times New Roman" w:cs="Times New Roman"/>
          <w:sz w:val="24"/>
          <w:szCs w:val="24"/>
          <w:lang w:val="en-US"/>
        </w:rPr>
        <w:t xml:space="preserve">. </w:t>
      </w:r>
      <w:proofErr w:type="spellStart"/>
      <w:r w:rsidRPr="001D0502">
        <w:rPr>
          <w:rFonts w:ascii="Times New Roman" w:eastAsia="Calibri" w:hAnsi="Times New Roman" w:cs="Times New Roman"/>
          <w:sz w:val="24"/>
          <w:szCs w:val="24"/>
          <w:lang w:val="en-US"/>
        </w:rPr>
        <w:t>Diunduh</w:t>
      </w:r>
      <w:proofErr w:type="spellEnd"/>
      <w:r w:rsidRPr="001D0502">
        <w:rPr>
          <w:rFonts w:ascii="Times New Roman" w:eastAsia="Calibri" w:hAnsi="Times New Roman" w:cs="Times New Roman"/>
          <w:sz w:val="24"/>
          <w:szCs w:val="24"/>
          <w:lang w:val="en-US"/>
        </w:rPr>
        <w:t xml:space="preserve"> </w:t>
      </w:r>
      <w:proofErr w:type="spellStart"/>
      <w:r w:rsidRPr="001D0502">
        <w:rPr>
          <w:rFonts w:ascii="Times New Roman" w:eastAsia="Calibri" w:hAnsi="Times New Roman" w:cs="Times New Roman"/>
          <w:sz w:val="24"/>
          <w:szCs w:val="24"/>
          <w:lang w:val="en-US"/>
        </w:rPr>
        <w:t>dari</w:t>
      </w:r>
      <w:proofErr w:type="spellEnd"/>
      <w:r w:rsidRPr="001D0502">
        <w:rPr>
          <w:rFonts w:ascii="Times New Roman" w:eastAsia="Calibri" w:hAnsi="Times New Roman" w:cs="Times New Roman"/>
          <w:sz w:val="24"/>
          <w:szCs w:val="24"/>
          <w:lang w:val="en-US"/>
        </w:rPr>
        <w:t xml:space="preserve"> http://arlenghalaxi.blogspot.com/2014/03/vbehaviorurldefaultvmlo.html. </w:t>
      </w:r>
      <w:proofErr w:type="spellStart"/>
      <w:r w:rsidRPr="001D0502">
        <w:rPr>
          <w:rFonts w:ascii="Times New Roman" w:eastAsia="Calibri" w:hAnsi="Times New Roman" w:cs="Times New Roman"/>
          <w:sz w:val="24"/>
          <w:szCs w:val="24"/>
          <w:lang w:val="en-US"/>
        </w:rPr>
        <w:t>Pada</w:t>
      </w:r>
      <w:proofErr w:type="spellEnd"/>
      <w:r w:rsidRPr="001D0502">
        <w:rPr>
          <w:rFonts w:ascii="Times New Roman" w:eastAsia="Calibri" w:hAnsi="Times New Roman" w:cs="Times New Roman"/>
          <w:sz w:val="24"/>
          <w:szCs w:val="24"/>
          <w:lang w:val="en-US"/>
        </w:rPr>
        <w:t xml:space="preserve"> </w:t>
      </w:r>
      <w:proofErr w:type="spellStart"/>
      <w:r w:rsidRPr="001D0502">
        <w:rPr>
          <w:rFonts w:ascii="Times New Roman" w:eastAsia="Calibri" w:hAnsi="Times New Roman" w:cs="Times New Roman"/>
          <w:sz w:val="24"/>
          <w:szCs w:val="24"/>
          <w:lang w:val="en-US"/>
        </w:rPr>
        <w:t>minggu</w:t>
      </w:r>
      <w:proofErr w:type="spellEnd"/>
      <w:r w:rsidRPr="001D0502">
        <w:rPr>
          <w:rFonts w:ascii="Times New Roman" w:eastAsia="Calibri" w:hAnsi="Times New Roman" w:cs="Times New Roman"/>
          <w:sz w:val="24"/>
          <w:szCs w:val="24"/>
          <w:lang w:val="en-US"/>
        </w:rPr>
        <w:t xml:space="preserve"> </w:t>
      </w:r>
      <w:proofErr w:type="spellStart"/>
      <w:r w:rsidRPr="001D0502">
        <w:rPr>
          <w:rFonts w:ascii="Times New Roman" w:eastAsia="Calibri" w:hAnsi="Times New Roman" w:cs="Times New Roman"/>
          <w:sz w:val="24"/>
          <w:szCs w:val="24"/>
          <w:lang w:val="en-US"/>
        </w:rPr>
        <w:t>tanggal</w:t>
      </w:r>
      <w:proofErr w:type="spellEnd"/>
      <w:r w:rsidRPr="001D0502">
        <w:rPr>
          <w:rFonts w:ascii="Times New Roman" w:eastAsia="Calibri" w:hAnsi="Times New Roman" w:cs="Times New Roman"/>
          <w:sz w:val="24"/>
          <w:szCs w:val="24"/>
          <w:lang w:val="en-US"/>
        </w:rPr>
        <w:t xml:space="preserve"> 10 April 2016 (05:25 </w:t>
      </w:r>
      <w:proofErr w:type="spellStart"/>
      <w:r w:rsidRPr="001D0502">
        <w:rPr>
          <w:rFonts w:ascii="Times New Roman" w:eastAsia="Calibri" w:hAnsi="Times New Roman" w:cs="Times New Roman"/>
          <w:sz w:val="24"/>
          <w:szCs w:val="24"/>
          <w:lang w:val="en-US"/>
        </w:rPr>
        <w:t>Wib</w:t>
      </w:r>
      <w:proofErr w:type="spellEnd"/>
      <w:r w:rsidRPr="001D0502">
        <w:rPr>
          <w:rFonts w:ascii="Times New Roman" w:eastAsia="Calibri" w:hAnsi="Times New Roman" w:cs="Times New Roman"/>
          <w:sz w:val="24"/>
          <w:szCs w:val="24"/>
          <w:lang w:val="en-US"/>
        </w:rPr>
        <w:t>).</w:t>
      </w:r>
    </w:p>
    <w:p w:rsidR="001D0502" w:rsidRPr="001D0502" w:rsidRDefault="001D0502" w:rsidP="001D0502">
      <w:pPr>
        <w:spacing w:after="200" w:line="240" w:lineRule="auto"/>
        <w:ind w:left="709" w:hanging="709"/>
        <w:jc w:val="both"/>
        <w:rPr>
          <w:rFonts w:ascii="Times New Roman" w:eastAsia="Calibri" w:hAnsi="Times New Roman" w:cs="Times New Roman"/>
          <w:sz w:val="24"/>
          <w:szCs w:val="24"/>
        </w:rPr>
      </w:pPr>
      <w:r w:rsidRPr="001D0502">
        <w:rPr>
          <w:rFonts w:ascii="Times New Roman" w:eastAsia="Calibri" w:hAnsi="Times New Roman" w:cs="Times New Roman"/>
          <w:sz w:val="24"/>
          <w:szCs w:val="24"/>
        </w:rPr>
        <w:t xml:space="preserve">Sunarjono, H. 2013. </w:t>
      </w:r>
      <w:r w:rsidRPr="001D0502">
        <w:rPr>
          <w:rFonts w:ascii="Times New Roman" w:eastAsia="Calibri" w:hAnsi="Times New Roman" w:cs="Times New Roman"/>
          <w:i/>
          <w:iCs/>
          <w:sz w:val="24"/>
          <w:szCs w:val="24"/>
        </w:rPr>
        <w:t>Bertanam 36 jenis sayur</w:t>
      </w:r>
      <w:r w:rsidRPr="001D0502">
        <w:rPr>
          <w:rFonts w:ascii="Times New Roman" w:eastAsia="Calibri" w:hAnsi="Times New Roman" w:cs="Times New Roman"/>
          <w:sz w:val="24"/>
          <w:szCs w:val="24"/>
        </w:rPr>
        <w:t>. Penebar Swadaya, Jakarta.</w:t>
      </w:r>
    </w:p>
    <w:p w:rsidR="001D0502" w:rsidRPr="001D0502" w:rsidRDefault="001D0502" w:rsidP="001D0502">
      <w:pPr>
        <w:autoSpaceDE w:val="0"/>
        <w:autoSpaceDN w:val="0"/>
        <w:adjustRightInd w:val="0"/>
        <w:spacing w:after="200" w:line="240" w:lineRule="auto"/>
        <w:ind w:left="567" w:hanging="567"/>
        <w:jc w:val="both"/>
        <w:rPr>
          <w:rFonts w:ascii="Times New Roman" w:eastAsia="Calibri" w:hAnsi="Times New Roman" w:cs="Times New Roman"/>
          <w:sz w:val="24"/>
          <w:szCs w:val="24"/>
        </w:rPr>
      </w:pPr>
      <w:r w:rsidRPr="001D0502">
        <w:rPr>
          <w:rFonts w:ascii="Times New Roman" w:eastAsia="Calibri" w:hAnsi="Times New Roman" w:cs="Times New Roman"/>
          <w:sz w:val="24"/>
          <w:szCs w:val="24"/>
        </w:rPr>
        <w:t>Suntoro, Syekhfani, E. Handayanto, dan Soemarno. 2001. Penggunaan Bahan Pangkasan Krinyu (</w:t>
      </w:r>
      <w:r w:rsidRPr="001D0502">
        <w:rPr>
          <w:rFonts w:ascii="Times New Roman" w:eastAsia="Calibri" w:hAnsi="Times New Roman" w:cs="Times New Roman"/>
          <w:i/>
          <w:sz w:val="24"/>
          <w:szCs w:val="24"/>
        </w:rPr>
        <w:t>Chromolaena odorata</w:t>
      </w:r>
      <w:r w:rsidRPr="001D0502">
        <w:rPr>
          <w:rFonts w:ascii="Times New Roman" w:eastAsia="Calibri" w:hAnsi="Times New Roman" w:cs="Times New Roman"/>
          <w:sz w:val="24"/>
          <w:szCs w:val="24"/>
        </w:rPr>
        <w:t>) Untuk Meningkatkan Ketersediaan P, K, Ca, dan Mg 116 Pada Oxic Dystrudepthdi Jumapolo, Karanganyar, Jawa Tengah. Agritivia XXIII (1): 20-26</w:t>
      </w:r>
      <w:r w:rsidRPr="001D0502">
        <w:rPr>
          <w:rFonts w:ascii="Times New Roman" w:eastAsia="Calibri" w:hAnsi="Times New Roman" w:cs="Times New Roman"/>
          <w:i/>
          <w:sz w:val="24"/>
          <w:szCs w:val="24"/>
        </w:rPr>
        <w:t>.</w:t>
      </w:r>
    </w:p>
    <w:p w:rsidR="001D0502" w:rsidRPr="001D0502" w:rsidRDefault="001D0502" w:rsidP="001D0502">
      <w:pPr>
        <w:spacing w:after="200" w:line="276" w:lineRule="auto"/>
        <w:rPr>
          <w:rFonts w:ascii="Times New Roman" w:eastAsia="Calibri" w:hAnsi="Times New Roman" w:cs="Times New Roman"/>
          <w:sz w:val="24"/>
          <w:szCs w:val="24"/>
        </w:rPr>
      </w:pPr>
      <w:r w:rsidRPr="001D0502">
        <w:rPr>
          <w:rFonts w:ascii="Times New Roman" w:eastAsia="Calibri" w:hAnsi="Times New Roman" w:cs="Times New Roman"/>
          <w:sz w:val="24"/>
          <w:szCs w:val="24"/>
        </w:rPr>
        <w:t>Sutedjo, M., 2002, Pupuk dan Cara Pemupukan. Rhineka Cipta, Jakarta</w:t>
      </w:r>
    </w:p>
    <w:p w:rsidR="001D0502" w:rsidRDefault="001D0502" w:rsidP="001D0502">
      <w:pPr>
        <w:autoSpaceDE w:val="0"/>
        <w:autoSpaceDN w:val="0"/>
        <w:adjustRightInd w:val="0"/>
        <w:spacing w:after="200" w:line="240" w:lineRule="auto"/>
        <w:ind w:left="567" w:hanging="567"/>
        <w:jc w:val="both"/>
        <w:rPr>
          <w:rFonts w:ascii="Times New Roman" w:eastAsia="Calibri" w:hAnsi="Times New Roman" w:cs="Times New Roman"/>
          <w:sz w:val="24"/>
          <w:szCs w:val="24"/>
        </w:rPr>
        <w:sectPr w:rsidR="001D0502" w:rsidSect="001D0502">
          <w:type w:val="continuous"/>
          <w:pgSz w:w="11906" w:h="16838"/>
          <w:pgMar w:top="1440" w:right="1440" w:bottom="1440" w:left="1440" w:header="708" w:footer="708" w:gutter="0"/>
          <w:cols w:num="2" w:space="708"/>
          <w:docGrid w:linePitch="360"/>
        </w:sectPr>
      </w:pPr>
      <w:r w:rsidRPr="001D0502">
        <w:rPr>
          <w:rFonts w:ascii="Times New Roman" w:eastAsia="Calibri" w:hAnsi="Times New Roman" w:cs="Times New Roman"/>
          <w:sz w:val="24"/>
          <w:szCs w:val="24"/>
        </w:rPr>
        <w:t>Swanti, E., Badrun, M.A., dan Susylowati. 2003. Pengaruh Jarak Tanam dan Unsur Nitrogen terhadap Pertumbuhan dan Hasil Tanaman Petsai (Brassica chinensis L.)Jurnal Budidaya Pertanian. Volume 9, No. 1, Samarinda</w:t>
      </w:r>
    </w:p>
    <w:p w:rsidR="001D0502" w:rsidRPr="001D0502" w:rsidRDefault="001D0502" w:rsidP="001D0502">
      <w:pPr>
        <w:autoSpaceDE w:val="0"/>
        <w:autoSpaceDN w:val="0"/>
        <w:adjustRightInd w:val="0"/>
        <w:spacing w:after="200" w:line="240" w:lineRule="auto"/>
        <w:ind w:left="567" w:hanging="567"/>
        <w:jc w:val="both"/>
        <w:rPr>
          <w:rFonts w:ascii="Times New Roman" w:eastAsia="Calibri" w:hAnsi="Times New Roman" w:cs="Times New Roman"/>
          <w:sz w:val="24"/>
          <w:szCs w:val="24"/>
          <w:lang w:val="en-US"/>
        </w:rPr>
      </w:pPr>
      <w:r w:rsidRPr="001D0502">
        <w:rPr>
          <w:rFonts w:ascii="Times New Roman" w:eastAsia="Calibri" w:hAnsi="Times New Roman" w:cs="Times New Roman"/>
          <w:sz w:val="24"/>
          <w:szCs w:val="24"/>
        </w:rPr>
        <w:t>.</w:t>
      </w:r>
    </w:p>
    <w:p w:rsidR="00BC469A" w:rsidRDefault="001D0502" w:rsidP="001D0502">
      <w:pPr>
        <w:spacing w:after="0" w:line="240" w:lineRule="auto"/>
        <w:jc w:val="both"/>
        <w:rPr>
          <w:rFonts w:ascii="Times New Roman" w:hAnsi="Times New Roman" w:cs="Times New Roman"/>
          <w:b/>
          <w:sz w:val="24"/>
          <w:szCs w:val="24"/>
        </w:rPr>
      </w:pPr>
      <w:r w:rsidRPr="001D0502">
        <w:rPr>
          <w:rFonts w:ascii="Times New Roman" w:eastAsia="Calibri" w:hAnsi="Times New Roman" w:cs="Times New Roman"/>
          <w:sz w:val="24"/>
          <w:szCs w:val="24"/>
          <w:lang w:val="en-US"/>
        </w:rPr>
        <w:br w:type="page"/>
      </w:r>
    </w:p>
    <w:p w:rsidR="00762925" w:rsidRPr="008520E1" w:rsidRDefault="00762925" w:rsidP="008425DD">
      <w:pPr>
        <w:spacing w:after="0" w:line="240" w:lineRule="auto"/>
        <w:jc w:val="both"/>
        <w:rPr>
          <w:rFonts w:ascii="Times New Roman" w:hAnsi="Times New Roman" w:cs="Times New Roman"/>
          <w:b/>
          <w:sz w:val="24"/>
          <w:szCs w:val="24"/>
        </w:rPr>
      </w:pPr>
    </w:p>
    <w:sectPr w:rsidR="00762925" w:rsidRPr="008520E1" w:rsidSect="00D20C1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CEA"/>
    <w:multiLevelType w:val="hybridMultilevel"/>
    <w:tmpl w:val="5E125D04"/>
    <w:lvl w:ilvl="0" w:tplc="F7F4F7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57B0268"/>
    <w:multiLevelType w:val="hybridMultilevel"/>
    <w:tmpl w:val="DEACFE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DA41CF"/>
    <w:multiLevelType w:val="multilevel"/>
    <w:tmpl w:val="4BF20F96"/>
    <w:lvl w:ilvl="0">
      <w:start w:val="1"/>
      <w:numFmt w:val="lowerLetter"/>
      <w:lvlText w:val="%1."/>
      <w:lvlJc w:val="left"/>
      <w:pPr>
        <w:ind w:left="360" w:hanging="360"/>
      </w:pPr>
      <w:rPr>
        <w:b w:val="0"/>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0E632C65"/>
    <w:multiLevelType w:val="hybridMultilevel"/>
    <w:tmpl w:val="6026E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A95ACD"/>
    <w:multiLevelType w:val="hybridMultilevel"/>
    <w:tmpl w:val="58FACD34"/>
    <w:lvl w:ilvl="0" w:tplc="04210019">
      <w:start w:val="1"/>
      <w:numFmt w:val="lowerLetter"/>
      <w:lvlText w:val="%1."/>
      <w:lvlJc w:val="left"/>
      <w:pPr>
        <w:ind w:left="2084" w:hanging="360"/>
      </w:p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5" w15:restartNumberingAfterBreak="0">
    <w:nsid w:val="274B28F0"/>
    <w:multiLevelType w:val="multilevel"/>
    <w:tmpl w:val="5D366E10"/>
    <w:lvl w:ilvl="0">
      <w:start w:val="1"/>
      <w:numFmt w:val="decimal"/>
      <w:lvlText w:val="%1."/>
      <w:lvlJc w:val="left"/>
      <w:pPr>
        <w:ind w:left="786" w:hanging="360"/>
      </w:pPr>
      <w:rPr>
        <w:b/>
        <w:bCs/>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15:restartNumberingAfterBreak="0">
    <w:nsid w:val="29107886"/>
    <w:multiLevelType w:val="multilevel"/>
    <w:tmpl w:val="9AB827AE"/>
    <w:lvl w:ilvl="0">
      <w:start w:val="1"/>
      <w:numFmt w:val="lowerLetter"/>
      <w:lvlText w:val="%1."/>
      <w:lvlJc w:val="left"/>
      <w:pPr>
        <w:ind w:left="360" w:hanging="360"/>
      </w:pPr>
      <w:rPr>
        <w:b/>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A8B6291"/>
    <w:multiLevelType w:val="hybridMultilevel"/>
    <w:tmpl w:val="4852D6F4"/>
    <w:lvl w:ilvl="0" w:tplc="04904C66">
      <w:start w:val="1"/>
      <w:numFmt w:val="upperRoman"/>
      <w:lvlText w:val="%1"/>
      <w:lvlJc w:val="left"/>
      <w:pPr>
        <w:ind w:left="136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4AB0A2B"/>
    <w:multiLevelType w:val="hybridMultilevel"/>
    <w:tmpl w:val="36C24158"/>
    <w:lvl w:ilvl="0" w:tplc="AB9C1E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8E052B"/>
    <w:multiLevelType w:val="hybridMultilevel"/>
    <w:tmpl w:val="65B8C6B0"/>
    <w:lvl w:ilvl="0" w:tplc="FB24509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545A3D90"/>
    <w:multiLevelType w:val="hybridMultilevel"/>
    <w:tmpl w:val="68B2D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C770A0"/>
    <w:multiLevelType w:val="hybridMultilevel"/>
    <w:tmpl w:val="589497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1D96987"/>
    <w:multiLevelType w:val="multilevel"/>
    <w:tmpl w:val="45647AEC"/>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702" w:hanging="720"/>
      </w:pPr>
      <w:rPr>
        <w:rFonts w:hint="default"/>
        <w:b/>
      </w:rPr>
    </w:lvl>
    <w:lvl w:ilvl="3">
      <w:start w:val="1"/>
      <w:numFmt w:val="decimal"/>
      <w:isLgl/>
      <w:lvlText w:val="%1.%2.%3.%4"/>
      <w:lvlJc w:val="left"/>
      <w:pPr>
        <w:ind w:left="1833" w:hanging="720"/>
      </w:pPr>
      <w:rPr>
        <w:rFonts w:hint="default"/>
        <w:b/>
      </w:rPr>
    </w:lvl>
    <w:lvl w:ilvl="4">
      <w:start w:val="1"/>
      <w:numFmt w:val="decimal"/>
      <w:isLgl/>
      <w:lvlText w:val="%1.%2.%3.%4.%5"/>
      <w:lvlJc w:val="left"/>
      <w:pPr>
        <w:ind w:left="2324" w:hanging="1080"/>
      </w:pPr>
      <w:rPr>
        <w:rFonts w:hint="default"/>
        <w:b/>
      </w:rPr>
    </w:lvl>
    <w:lvl w:ilvl="5">
      <w:start w:val="1"/>
      <w:numFmt w:val="decimal"/>
      <w:isLgl/>
      <w:lvlText w:val="%1.%2.%3.%4.%5.%6"/>
      <w:lvlJc w:val="left"/>
      <w:pPr>
        <w:ind w:left="2455" w:hanging="1080"/>
      </w:pPr>
      <w:rPr>
        <w:rFonts w:hint="default"/>
        <w:b/>
      </w:rPr>
    </w:lvl>
    <w:lvl w:ilvl="6">
      <w:start w:val="1"/>
      <w:numFmt w:val="decimal"/>
      <w:isLgl/>
      <w:lvlText w:val="%1.%2.%3.%4.%5.%6.%7"/>
      <w:lvlJc w:val="left"/>
      <w:pPr>
        <w:ind w:left="2946" w:hanging="1440"/>
      </w:pPr>
      <w:rPr>
        <w:rFonts w:hint="default"/>
        <w:b/>
      </w:rPr>
    </w:lvl>
    <w:lvl w:ilvl="7">
      <w:start w:val="1"/>
      <w:numFmt w:val="decimal"/>
      <w:isLgl/>
      <w:lvlText w:val="%1.%2.%3.%4.%5.%6.%7.%8"/>
      <w:lvlJc w:val="left"/>
      <w:pPr>
        <w:ind w:left="3077" w:hanging="1440"/>
      </w:pPr>
      <w:rPr>
        <w:rFonts w:hint="default"/>
        <w:b/>
      </w:rPr>
    </w:lvl>
    <w:lvl w:ilvl="8">
      <w:start w:val="1"/>
      <w:numFmt w:val="decimal"/>
      <w:isLgl/>
      <w:lvlText w:val="%1.%2.%3.%4.%5.%6.%7.%8.%9"/>
      <w:lvlJc w:val="left"/>
      <w:pPr>
        <w:ind w:left="3568" w:hanging="1800"/>
      </w:pPr>
      <w:rPr>
        <w:rFonts w:hint="default"/>
        <w:b/>
      </w:rPr>
    </w:lvl>
  </w:abstractNum>
  <w:abstractNum w:abstractNumId="13" w15:restartNumberingAfterBreak="0">
    <w:nsid w:val="7F442A1E"/>
    <w:multiLevelType w:val="multilevel"/>
    <w:tmpl w:val="3E04AEEA"/>
    <w:lvl w:ilvl="0">
      <w:start w:val="2"/>
      <w:numFmt w:val="decimal"/>
      <w:lvlText w:val="%1"/>
      <w:lvlJc w:val="left"/>
      <w:pPr>
        <w:ind w:left="360" w:hanging="360"/>
      </w:pPr>
      <w:rPr>
        <w:rFonts w:hint="default"/>
        <w:b w:val="0"/>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num w:numId="1">
    <w:abstractNumId w:val="1"/>
  </w:num>
  <w:num w:numId="2">
    <w:abstractNumId w:val="3"/>
  </w:num>
  <w:num w:numId="3">
    <w:abstractNumId w:val="11"/>
  </w:num>
  <w:num w:numId="4">
    <w:abstractNumId w:val="12"/>
  </w:num>
  <w:num w:numId="5">
    <w:abstractNumId w:val="6"/>
  </w:num>
  <w:num w:numId="6">
    <w:abstractNumId w:val="13"/>
  </w:num>
  <w:num w:numId="7">
    <w:abstractNumId w:val="2"/>
  </w:num>
  <w:num w:numId="8">
    <w:abstractNumId w:val="5"/>
  </w:num>
  <w:num w:numId="9">
    <w:abstractNumId w:val="10"/>
  </w:num>
  <w:num w:numId="10">
    <w:abstractNumId w:val="0"/>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E1"/>
    <w:rsid w:val="000C167A"/>
    <w:rsid w:val="00125869"/>
    <w:rsid w:val="001D0502"/>
    <w:rsid w:val="003737DF"/>
    <w:rsid w:val="00726DE6"/>
    <w:rsid w:val="00762925"/>
    <w:rsid w:val="00775BA7"/>
    <w:rsid w:val="008425DD"/>
    <w:rsid w:val="008520E1"/>
    <w:rsid w:val="009262E9"/>
    <w:rsid w:val="009E352E"/>
    <w:rsid w:val="00AD2436"/>
    <w:rsid w:val="00AF7DD9"/>
    <w:rsid w:val="00B41F85"/>
    <w:rsid w:val="00BC2A58"/>
    <w:rsid w:val="00BC469A"/>
    <w:rsid w:val="00D20C1F"/>
    <w:rsid w:val="00D850E5"/>
    <w:rsid w:val="00DF6F2B"/>
    <w:rsid w:val="00E15DC9"/>
    <w:rsid w:val="00FA1D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533A2-B5D5-4B64-974A-BBD4ADE5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0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2925"/>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D850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20E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basedOn w:val="DefaultParagraphFont"/>
    <w:uiPriority w:val="99"/>
    <w:unhideWhenUsed/>
    <w:rsid w:val="008520E1"/>
    <w:rPr>
      <w:color w:val="0563C1" w:themeColor="hyperlink"/>
      <w:u w:val="single"/>
    </w:rPr>
  </w:style>
  <w:style w:type="paragraph" w:styleId="ListParagraph">
    <w:name w:val="List Paragraph"/>
    <w:basedOn w:val="Normal"/>
    <w:uiPriority w:val="34"/>
    <w:qFormat/>
    <w:rsid w:val="00762925"/>
    <w:pPr>
      <w:spacing w:after="200" w:line="276" w:lineRule="auto"/>
      <w:ind w:left="720"/>
      <w:contextualSpacing/>
    </w:pPr>
    <w:rPr>
      <w:rFonts w:ascii="Calibri" w:eastAsia="Calibri" w:hAnsi="Calibri" w:cs="Arial"/>
    </w:rPr>
  </w:style>
  <w:style w:type="character" w:customStyle="1" w:styleId="Heading2Char">
    <w:name w:val="Heading 2 Char"/>
    <w:basedOn w:val="DefaultParagraphFont"/>
    <w:link w:val="Heading2"/>
    <w:uiPriority w:val="9"/>
    <w:rsid w:val="00762925"/>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762925"/>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62925"/>
    <w:rPr>
      <w:rFonts w:ascii="Calibri" w:eastAsia="Calibri" w:hAnsi="Calibri" w:cs="Arial"/>
    </w:rPr>
  </w:style>
  <w:style w:type="paragraph" w:customStyle="1" w:styleId="Normal1">
    <w:name w:val="Normal1"/>
    <w:rsid w:val="00AD2436"/>
    <w:pPr>
      <w:spacing w:after="200" w:line="276" w:lineRule="auto"/>
    </w:pPr>
    <w:rPr>
      <w:rFonts w:ascii="Calibri" w:eastAsia="Calibri" w:hAnsi="Calibri" w:cs="Calibri"/>
    </w:rPr>
  </w:style>
  <w:style w:type="paragraph" w:styleId="Caption">
    <w:name w:val="caption"/>
    <w:basedOn w:val="Normal"/>
    <w:next w:val="Normal"/>
    <w:uiPriority w:val="35"/>
    <w:unhideWhenUsed/>
    <w:qFormat/>
    <w:rsid w:val="00AD2436"/>
    <w:pPr>
      <w:spacing w:after="200" w:line="276" w:lineRule="auto"/>
    </w:pPr>
    <w:rPr>
      <w:rFonts w:ascii="Calibri" w:eastAsia="Calibri" w:hAnsi="Calibri" w:cs="Arial"/>
      <w:b/>
      <w:bCs/>
      <w:sz w:val="20"/>
      <w:szCs w:val="20"/>
    </w:rPr>
  </w:style>
  <w:style w:type="paragraph" w:styleId="NoSpacing">
    <w:name w:val="No Spacing"/>
    <w:uiPriority w:val="1"/>
    <w:qFormat/>
    <w:rsid w:val="00D850E5"/>
    <w:pPr>
      <w:spacing w:after="0" w:line="240" w:lineRule="auto"/>
    </w:pPr>
  </w:style>
  <w:style w:type="character" w:customStyle="1" w:styleId="Heading1Char">
    <w:name w:val="Heading 1 Char"/>
    <w:basedOn w:val="DefaultParagraphFont"/>
    <w:link w:val="Heading1"/>
    <w:uiPriority w:val="9"/>
    <w:rsid w:val="00D850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850E5"/>
    <w:rPr>
      <w:rFonts w:asciiTheme="majorHAnsi" w:eastAsiaTheme="majorEastAsia" w:hAnsiTheme="majorHAnsi" w:cstheme="majorBidi"/>
      <w:color w:val="1F4D78" w:themeColor="accent1" w:themeShade="7F"/>
      <w:sz w:val="24"/>
      <w:szCs w:val="24"/>
    </w:rPr>
  </w:style>
  <w:style w:type="paragraph" w:customStyle="1" w:styleId="Normal2">
    <w:name w:val="Normal2"/>
    <w:rsid w:val="00BC469A"/>
    <w:pPr>
      <w:spacing w:after="200" w:line="276" w:lineRule="auto"/>
    </w:pPr>
    <w:rPr>
      <w:rFonts w:ascii="Calibri" w:eastAsia="Calibri" w:hAnsi="Calibri" w:cs="Calibri"/>
    </w:rPr>
  </w:style>
  <w:style w:type="paragraph" w:customStyle="1" w:styleId="normal0">
    <w:name w:val="normal"/>
    <w:rsid w:val="00BC2A58"/>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00891">
      <w:bodyDiv w:val="1"/>
      <w:marLeft w:val="0"/>
      <w:marRight w:val="0"/>
      <w:marTop w:val="0"/>
      <w:marBottom w:val="0"/>
      <w:divBdr>
        <w:top w:val="none" w:sz="0" w:space="0" w:color="auto"/>
        <w:left w:val="none" w:sz="0" w:space="0" w:color="auto"/>
        <w:bottom w:val="none" w:sz="0" w:space="0" w:color="auto"/>
        <w:right w:val="none" w:sz="0" w:space="0" w:color="auto"/>
      </w:divBdr>
    </w:div>
    <w:div w:id="662852517">
      <w:bodyDiv w:val="1"/>
      <w:marLeft w:val="0"/>
      <w:marRight w:val="0"/>
      <w:marTop w:val="0"/>
      <w:marBottom w:val="0"/>
      <w:divBdr>
        <w:top w:val="none" w:sz="0" w:space="0" w:color="auto"/>
        <w:left w:val="none" w:sz="0" w:space="0" w:color="auto"/>
        <w:bottom w:val="none" w:sz="0" w:space="0" w:color="auto"/>
        <w:right w:val="none" w:sz="0" w:space="0" w:color="auto"/>
      </w:divBdr>
    </w:div>
    <w:div w:id="664749857">
      <w:bodyDiv w:val="1"/>
      <w:marLeft w:val="0"/>
      <w:marRight w:val="0"/>
      <w:marTop w:val="0"/>
      <w:marBottom w:val="0"/>
      <w:divBdr>
        <w:top w:val="none" w:sz="0" w:space="0" w:color="auto"/>
        <w:left w:val="none" w:sz="0" w:space="0" w:color="auto"/>
        <w:bottom w:val="none" w:sz="0" w:space="0" w:color="auto"/>
        <w:right w:val="none" w:sz="0" w:space="0" w:color="auto"/>
      </w:divBdr>
    </w:div>
    <w:div w:id="693264254">
      <w:bodyDiv w:val="1"/>
      <w:marLeft w:val="0"/>
      <w:marRight w:val="0"/>
      <w:marTop w:val="0"/>
      <w:marBottom w:val="0"/>
      <w:divBdr>
        <w:top w:val="none" w:sz="0" w:space="0" w:color="auto"/>
        <w:left w:val="none" w:sz="0" w:space="0" w:color="auto"/>
        <w:bottom w:val="none" w:sz="0" w:space="0" w:color="auto"/>
        <w:right w:val="none" w:sz="0" w:space="0" w:color="auto"/>
      </w:divBdr>
    </w:div>
    <w:div w:id="711155715">
      <w:bodyDiv w:val="1"/>
      <w:marLeft w:val="0"/>
      <w:marRight w:val="0"/>
      <w:marTop w:val="0"/>
      <w:marBottom w:val="0"/>
      <w:divBdr>
        <w:top w:val="none" w:sz="0" w:space="0" w:color="auto"/>
        <w:left w:val="none" w:sz="0" w:space="0" w:color="auto"/>
        <w:bottom w:val="none" w:sz="0" w:space="0" w:color="auto"/>
        <w:right w:val="none" w:sz="0" w:space="0" w:color="auto"/>
      </w:divBdr>
    </w:div>
    <w:div w:id="883129769">
      <w:bodyDiv w:val="1"/>
      <w:marLeft w:val="0"/>
      <w:marRight w:val="0"/>
      <w:marTop w:val="0"/>
      <w:marBottom w:val="0"/>
      <w:divBdr>
        <w:top w:val="none" w:sz="0" w:space="0" w:color="auto"/>
        <w:left w:val="none" w:sz="0" w:space="0" w:color="auto"/>
        <w:bottom w:val="none" w:sz="0" w:space="0" w:color="auto"/>
        <w:right w:val="none" w:sz="0" w:space="0" w:color="auto"/>
      </w:divBdr>
    </w:div>
    <w:div w:id="987631454">
      <w:bodyDiv w:val="1"/>
      <w:marLeft w:val="0"/>
      <w:marRight w:val="0"/>
      <w:marTop w:val="0"/>
      <w:marBottom w:val="0"/>
      <w:divBdr>
        <w:top w:val="none" w:sz="0" w:space="0" w:color="auto"/>
        <w:left w:val="none" w:sz="0" w:space="0" w:color="auto"/>
        <w:bottom w:val="none" w:sz="0" w:space="0" w:color="auto"/>
        <w:right w:val="none" w:sz="0" w:space="0" w:color="auto"/>
      </w:divBdr>
    </w:div>
    <w:div w:id="1361777213">
      <w:bodyDiv w:val="1"/>
      <w:marLeft w:val="0"/>
      <w:marRight w:val="0"/>
      <w:marTop w:val="0"/>
      <w:marBottom w:val="0"/>
      <w:divBdr>
        <w:top w:val="none" w:sz="0" w:space="0" w:color="auto"/>
        <w:left w:val="none" w:sz="0" w:space="0" w:color="auto"/>
        <w:bottom w:val="none" w:sz="0" w:space="0" w:color="auto"/>
        <w:right w:val="none" w:sz="0" w:space="0" w:color="auto"/>
      </w:divBdr>
    </w:div>
    <w:div w:id="1505902085">
      <w:bodyDiv w:val="1"/>
      <w:marLeft w:val="0"/>
      <w:marRight w:val="0"/>
      <w:marTop w:val="0"/>
      <w:marBottom w:val="0"/>
      <w:divBdr>
        <w:top w:val="none" w:sz="0" w:space="0" w:color="auto"/>
        <w:left w:val="none" w:sz="0" w:space="0" w:color="auto"/>
        <w:bottom w:val="none" w:sz="0" w:space="0" w:color="auto"/>
        <w:right w:val="none" w:sz="0" w:space="0" w:color="auto"/>
      </w:divBdr>
    </w:div>
    <w:div w:id="19952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0329-2B91-4A7E-BA37-BBF1FF82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2020-03-12T12:40:00Z</dcterms:created>
  <dcterms:modified xsi:type="dcterms:W3CDTF">2020-03-15T03:50:00Z</dcterms:modified>
</cp:coreProperties>
</file>