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AE7D" w14:textId="77777777" w:rsidR="0012602B" w:rsidRP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2B">
        <w:rPr>
          <w:rFonts w:ascii="Times New Roman" w:hAnsi="Times New Roman" w:cs="Times New Roman"/>
          <w:b/>
          <w:bCs/>
          <w:sz w:val="24"/>
          <w:szCs w:val="24"/>
        </w:rPr>
        <w:t>PEMBINGKAIAN BERITA MEDIA ONLINE ANALISIS FRAMING</w:t>
      </w:r>
    </w:p>
    <w:p w14:paraId="6CBDA9C1" w14:textId="77777777" w:rsidR="0012602B" w:rsidRP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2B">
        <w:rPr>
          <w:rFonts w:ascii="Times New Roman" w:hAnsi="Times New Roman" w:cs="Times New Roman"/>
          <w:b/>
          <w:bCs/>
          <w:sz w:val="24"/>
          <w:szCs w:val="24"/>
        </w:rPr>
        <w:t>PEMBERITAAN 75 ANGGOTA KPK TIDAK LULUS TES WAWASAN</w:t>
      </w:r>
    </w:p>
    <w:p w14:paraId="0CA6A17E" w14:textId="35254236" w:rsidR="009B5159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2B">
        <w:rPr>
          <w:rFonts w:ascii="Times New Roman" w:hAnsi="Times New Roman" w:cs="Times New Roman"/>
          <w:b/>
          <w:bCs/>
          <w:sz w:val="24"/>
          <w:szCs w:val="24"/>
        </w:rPr>
        <w:t>KEBANGSAAN DI MEDIA ONLINE TEMPO.CO EDISI MEI 2021</w:t>
      </w:r>
    </w:p>
    <w:p w14:paraId="7169D31A" w14:textId="03D48336" w:rsid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A5E5A" w14:textId="429BCAF6" w:rsid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Jhon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Gusman</w:t>
      </w:r>
      <w:proofErr w:type="spellEnd"/>
    </w:p>
    <w:p w14:paraId="6DC60ECA" w14:textId="38B1D69D" w:rsid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19830999" w14:textId="53F1D79B" w:rsid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311270">
          <w:rPr>
            <w:rStyle w:val="Hyperlink"/>
            <w:rFonts w:ascii="Times New Roman" w:hAnsi="Times New Roman" w:cs="Times New Roman"/>
            <w:sz w:val="24"/>
            <w:szCs w:val="24"/>
          </w:rPr>
          <w:t>jhonpetter417@gmail.com</w:t>
        </w:r>
      </w:hyperlink>
    </w:p>
    <w:p w14:paraId="3EFC5AC1" w14:textId="7FE946F9" w:rsid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3FAFA" w14:textId="77777777" w:rsidR="0012602B" w:rsidRP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2B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165CFEC3" w14:textId="1D6455B4" w:rsidR="0012602B" w:rsidRPr="0012602B" w:rsidRDefault="0012602B" w:rsidP="0012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Pembingkaian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Framing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di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online TEMPO.CO”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membingkai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konstruksu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framing.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framing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model framing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Pan dan M.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Pembingkaian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media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di Media online Tempo.co?”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602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602B">
        <w:rPr>
          <w:rFonts w:ascii="Times New Roman" w:hAnsi="Times New Roman" w:cs="Times New Roman"/>
          <w:sz w:val="24"/>
          <w:szCs w:val="24"/>
        </w:rPr>
        <w:t xml:space="preserve"> 1. Tempo.co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membingkai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KPK. 2. 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KPK,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dikonstuksikan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oleh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Tempo.co.</w:t>
      </w:r>
    </w:p>
    <w:p w14:paraId="69F689D4" w14:textId="6E5C672C" w:rsidR="0012602B" w:rsidRPr="0012602B" w:rsidRDefault="0012602B" w:rsidP="0012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2B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, framing, 75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SK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firli</w:t>
      </w:r>
      <w:proofErr w:type="spellEnd"/>
    </w:p>
    <w:p w14:paraId="3212868C" w14:textId="77777777" w:rsidR="0012602B" w:rsidRP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07E5B" w14:textId="77777777" w:rsidR="0012602B" w:rsidRPr="0012602B" w:rsidRDefault="0012602B" w:rsidP="0012602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02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5C19AF0" w14:textId="590B5F53" w:rsidR="0012602B" w:rsidRPr="0012602B" w:rsidRDefault="0012602B" w:rsidP="0012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02B">
        <w:rPr>
          <w:rFonts w:ascii="Times New Roman" w:hAnsi="Times New Roman" w:cs="Times New Roman"/>
          <w:sz w:val="24"/>
          <w:szCs w:val="24"/>
        </w:rPr>
        <w:t>This thesis entitled "Framework of online media news Framing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of Reports 75 KPK members did not pass the National Insight Test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TEMPO.CO online media" There are several objectives of this research. First,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find out how Tempo.co framed the news about the case of 75 KPK members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did not pass the National Insight Test. Second, to find out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Tempo.co's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construction on the reporting of the case of 75 KPK members who did not pass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the National Insight Test. This study uses a constructivist paradigm. This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will focus on qualitative research and the use of framing analysis. The form </w:t>
      </w:r>
      <w:proofErr w:type="gramStart"/>
      <w:r w:rsidRPr="0012602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02B">
        <w:rPr>
          <w:rFonts w:ascii="Times New Roman" w:hAnsi="Times New Roman" w:cs="Times New Roman"/>
          <w:sz w:val="24"/>
          <w:szCs w:val="24"/>
        </w:rPr>
        <w:t>framing</w:t>
      </w:r>
      <w:proofErr w:type="gramEnd"/>
      <w:r w:rsidRPr="0012602B">
        <w:rPr>
          <w:rFonts w:ascii="Times New Roman" w:hAnsi="Times New Roman" w:cs="Times New Roman"/>
          <w:sz w:val="24"/>
          <w:szCs w:val="24"/>
        </w:rPr>
        <w:t xml:space="preserve"> analysis used in this study is the framing model of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Pan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>. The theory used to complete this research is the theory of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construction and mass media. In accordance with the focus of the problem,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namely "how is the framing of online media news. Analysis of Reporting Framing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lastRenderedPageBreak/>
        <w:t>75 KPK members did not pass the National Insight Test in Tempo.co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media?" It was revealed that: 1. Tempo.co framed the news that 75 KPK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did not pass the National Insight Test by forming a construction that was an effort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on the part of 75 KPK members who tried to find a definite meeting from SK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as KPK Chair. 2. The content of the Tempo.co article is a form of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construction. The media constructs messages conveyed to the public by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that focuses on telling facts and events whose sources come from 75 KPK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 xml:space="preserve">members, from experts who provide opinions on the contents of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Firli's</w:t>
      </w:r>
      <w:proofErr w:type="spellEnd"/>
      <w:r w:rsidRPr="0012602B">
        <w:rPr>
          <w:rFonts w:ascii="Times New Roman" w:hAnsi="Times New Roman" w:cs="Times New Roman"/>
          <w:sz w:val="24"/>
          <w:szCs w:val="24"/>
        </w:rPr>
        <w:t xml:space="preserve"> decree.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02B">
        <w:rPr>
          <w:rFonts w:ascii="Times New Roman" w:hAnsi="Times New Roman" w:cs="Times New Roman"/>
          <w:sz w:val="24"/>
          <w:szCs w:val="24"/>
        </w:rPr>
        <w:t>Facts or reality are produced and constructed by Tempo.co media.</w:t>
      </w:r>
    </w:p>
    <w:p w14:paraId="67317C73" w14:textId="77777777" w:rsidR="0012602B" w:rsidRDefault="0012602B" w:rsidP="00126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60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2602B">
        <w:rPr>
          <w:rFonts w:ascii="Times New Roman" w:hAnsi="Times New Roman" w:cs="Times New Roman"/>
          <w:sz w:val="24"/>
          <w:szCs w:val="24"/>
        </w:rPr>
        <w:t xml:space="preserve">Keywords: reality construction, framing, 75 KPK members dismissed, SK </w:t>
      </w:r>
      <w:proofErr w:type="spellStart"/>
      <w:r w:rsidRPr="0012602B">
        <w:rPr>
          <w:rFonts w:ascii="Times New Roman" w:hAnsi="Times New Roman" w:cs="Times New Roman"/>
          <w:sz w:val="24"/>
          <w:szCs w:val="24"/>
        </w:rPr>
        <w:t>firli</w:t>
      </w:r>
      <w:proofErr w:type="spellEnd"/>
    </w:p>
    <w:p w14:paraId="05614361" w14:textId="5EB72839" w:rsidR="0012602B" w:rsidRDefault="0012602B" w:rsidP="001260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70FA6D38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 xml:space="preserve">media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mengorientasikan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media. </w:t>
      </w:r>
    </w:p>
    <w:p w14:paraId="523CE844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idealisme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dijuluki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pilar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Di era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mempengarui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Panglima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Prancis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Napoleon Bonaparte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diberitakan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terancam</w:t>
      </w:r>
      <w:proofErr w:type="spellEnd"/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5A75A57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Windlesham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</w:t>
      </w:r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04162B9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media,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6774FFA3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Charlotte Ryan “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suatu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,  media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dan media online 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Tempo.co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E800568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Sejarah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Tempo .Pada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1982,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dibredel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Golkar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Pembredelan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1982.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Pembredelan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1994.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dibredel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Harmoko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Habibie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ihwal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Timur. </w:t>
      </w:r>
    </w:p>
    <w:p w14:paraId="605C2BF0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Selepas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lengser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21 Mei 1998,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tercerai-berai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pembredelan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rembuk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Raya Perdana.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dunia media, pada 2001, PT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Raya Perdana,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go public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PT Tempo Inti Media,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(Perseroan)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go public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Koran Tempo</w:t>
      </w:r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4B0E8921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dibredel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pembingkaian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(framing).</w:t>
      </w:r>
    </w:p>
    <w:p w14:paraId="07AF82E5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menwakili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tempo.co.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msyarakat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digemparkan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media online tempo.co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KPK .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D3EBD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dihebohkan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pelaku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TWK yang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KPK.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tempo.co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75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TWK.</w:t>
      </w:r>
    </w:p>
    <w:p w14:paraId="0F9CD7AB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diorganisasikan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media.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mendikte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F0A6A1B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pembingkaian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Pan dan Gerald M.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detail</w:t>
      </w:r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1D953D04" w14:textId="77777777" w:rsidR="0012602B" w:rsidRPr="005357DB" w:rsidRDefault="0012602B" w:rsidP="0012602B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Model framing Pan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frame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ide. frame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Frame-related meaning,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38F0161" w14:textId="34866A23" w:rsidR="0012602B" w:rsidRDefault="0012602B" w:rsidP="0012602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Kajian</w:t>
      </w:r>
    </w:p>
    <w:p w14:paraId="23A281FB" w14:textId="06BA17A2" w:rsidR="0012602B" w:rsidRDefault="00F671F2" w:rsidP="00F671F2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oleh media online Tempo.co.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framing Zhong Dang Pan dan M.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>.</w:t>
      </w:r>
    </w:p>
    <w:p w14:paraId="2C295F25" w14:textId="4A33D83F" w:rsidR="00F671F2" w:rsidRDefault="00F671F2" w:rsidP="00F671F2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</w:p>
    <w:p w14:paraId="41FBBF81" w14:textId="2220C945" w:rsidR="00F671F2" w:rsidRDefault="00F671F2" w:rsidP="00F67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Keran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671F2"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 w:rsidRPr="00F67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</w:p>
    <w:p w14:paraId="54D8E112" w14:textId="77777777" w:rsidR="00F671F2" w:rsidRPr="00F671F2" w:rsidRDefault="00F671F2" w:rsidP="00F671F2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, model framing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membedah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framing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oleh Tempo.co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framing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Pan dan Gerald M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frame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multimedia,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71F2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892B9C0" w14:textId="3A0A5D2D" w:rsidR="00F671F2" w:rsidRPr="00F671F2" w:rsidRDefault="00F671F2" w:rsidP="00F671F2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F671F2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lastRenderedPageBreak/>
        <w:t>menggunakan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Pan dan Gerald M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Telusuri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Pan dan Gerald M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model Pan dan model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>.</w:t>
      </w:r>
    </w:p>
    <w:p w14:paraId="6AF51E6A" w14:textId="1F22799C" w:rsidR="00F671F2" w:rsidRDefault="00F671F2" w:rsidP="00F67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F671F2">
        <w:rPr>
          <w:rFonts w:ascii="Times New Roman" w:hAnsi="Times New Roman" w:cs="Times New Roman"/>
          <w:b/>
          <w:bCs/>
          <w:sz w:val="24"/>
          <w:szCs w:val="24"/>
        </w:rPr>
        <w:t xml:space="preserve"> Kajian</w:t>
      </w:r>
    </w:p>
    <w:p w14:paraId="7E0A6E4B" w14:textId="77777777" w:rsidR="00F671F2" w:rsidRPr="005357DB" w:rsidRDefault="00F671F2" w:rsidP="00F671F2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memilah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71362CA1" w14:textId="77777777" w:rsidR="00F671F2" w:rsidRPr="005357DB" w:rsidRDefault="00F671F2" w:rsidP="00F671F2">
      <w:pPr>
        <w:pStyle w:val="ListParagraph"/>
        <w:spacing w:line="276" w:lineRule="auto"/>
        <w:ind w:left="284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Leedy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Ormord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Patton, Saunders, Lewis dan Thornhill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seting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Anda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8A005C8" w14:textId="7EA53333" w:rsidR="00F671F2" w:rsidRDefault="00F671F2" w:rsidP="00F67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Kajian</w:t>
      </w:r>
    </w:p>
    <w:p w14:paraId="207339E0" w14:textId="6CCFA3B7" w:rsidR="00F671F2" w:rsidRPr="00F671F2" w:rsidRDefault="00F671F2" w:rsidP="00F671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Pan dan Gerald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7F8004A3" w14:textId="77777777" w:rsidR="00F671F2" w:rsidRPr="00F671F2" w:rsidRDefault="00F671F2" w:rsidP="00F671F2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671F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Batalkan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KPK</w:t>
      </w:r>
    </w:p>
    <w:p w14:paraId="6D3EDF3E" w14:textId="77777777" w:rsidR="00F671F2" w:rsidRPr="00F671F2" w:rsidRDefault="00F671F2" w:rsidP="00F671F2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671F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671F2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Pr="00F671F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Mei 2021</w:t>
      </w:r>
    </w:p>
    <w:p w14:paraId="22AA2583" w14:textId="314A0DEB" w:rsidR="00F671F2" w:rsidRDefault="00F671F2" w:rsidP="00F671F2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71F2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F671F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671F2">
        <w:rPr>
          <w:rFonts w:ascii="Times New Roman" w:hAnsi="Times New Roman" w:cs="Times New Roman"/>
          <w:sz w:val="24"/>
          <w:szCs w:val="24"/>
        </w:rPr>
        <w:t xml:space="preserve"> Rabu, 5 Mei 2021</w:t>
      </w:r>
    </w:p>
    <w:p w14:paraId="2EE3CE1D" w14:textId="77777777" w:rsidR="00F671F2" w:rsidRPr="005357DB" w:rsidRDefault="00F671F2" w:rsidP="00F671F2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466F2F1" w14:textId="77777777" w:rsidR="00F671F2" w:rsidRPr="005357DB" w:rsidRDefault="00F671F2" w:rsidP="00F671F2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Sintaksis</w:t>
      </w:r>
      <w:proofErr w:type="spellEnd"/>
    </w:p>
    <w:p w14:paraId="2C830189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Headline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diheadline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memperlihatka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,  yang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disayangkan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judul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 Mei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Batalkan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KPK".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8DEB385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lead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orang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5299CB7C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punggawa-punggawa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7120298A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Kutipan-kutipan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79E676A2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pandangan-pandangan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pun,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19622D73" w14:textId="4D97F3F8" w:rsidR="00F671F2" w:rsidRPr="00F671F2" w:rsidRDefault="00F671F2" w:rsidP="00F671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Sturktur</w:t>
      </w:r>
      <w:proofErr w:type="spellEnd"/>
      <w:r w:rsidRPr="00F67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Skrip</w:t>
      </w:r>
      <w:proofErr w:type="spellEnd"/>
    </w:p>
    <w:p w14:paraId="66764D59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5W + 1H.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why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punggawa-punggawa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disayangkan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tempat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Indonesia Corruption Watch (ICW)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Ramadhana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membacakan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KPK ,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Indonesia Corruption Watch (ICW)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Ramadhana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kpk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63822E7D" w14:textId="2F1D01C0" w:rsidR="00F671F2" w:rsidRPr="00F671F2" w:rsidRDefault="00F671F2" w:rsidP="00F671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Struktus</w:t>
      </w:r>
      <w:proofErr w:type="spellEnd"/>
      <w:r w:rsidRPr="00F67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1F2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  <w:r w:rsidRPr="00F67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3E657A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kutipan-kutipan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koailisi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kejanggalan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8C7BAA9" w14:textId="77777777" w:rsidR="00F671F2" w:rsidRPr="005357DB" w:rsidRDefault="00F671F2" w:rsidP="00F671F2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pelemahan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pembusukan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save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punggawa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punggawa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6150A7DB" w14:textId="77777777" w:rsidR="00F671F2" w:rsidRPr="005357DB" w:rsidRDefault="00F671F2" w:rsidP="001B12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Retoris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445AD1" w14:textId="77777777" w:rsidR="00F671F2" w:rsidRPr="005357DB" w:rsidRDefault="00F671F2" w:rsidP="001B12D8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kata  “</w:t>
      </w:r>
      <w:proofErr w:type="spellStart"/>
      <w:proofErr w:type="gramEnd"/>
      <w:r w:rsidRPr="005357DB">
        <w:rPr>
          <w:rFonts w:ascii="Times New Roman" w:hAnsi="Times New Roman" w:cs="Times New Roman"/>
          <w:sz w:val="24"/>
          <w:szCs w:val="24"/>
        </w:rPr>
        <w:t>Pembusukan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KPK” pada paragraph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kesepuluh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pembusukan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mengurahi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punggawa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punggawa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4F5CF118" w14:textId="77777777" w:rsidR="00F671F2" w:rsidRPr="005357DB" w:rsidRDefault="00F671F2" w:rsidP="001B12D8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Gedung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4FFFABCC" w14:textId="63E7EF8E" w:rsidR="001B12D8" w:rsidRPr="001B12D8" w:rsidRDefault="001B12D8" w:rsidP="001B12D8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Framing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Zhongdang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Pan dan Gerald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Kosicki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</w:p>
    <w:p w14:paraId="1E6E8362" w14:textId="77777777" w:rsidR="001B12D8" w:rsidRPr="001B12D8" w:rsidRDefault="001B12D8" w:rsidP="001B12D8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75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KPK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Laporkan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Indriyanto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Karena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Konferensi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Pers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B30B04" w14:textId="77777777" w:rsidR="001B12D8" w:rsidRPr="001B12D8" w:rsidRDefault="001B12D8" w:rsidP="001B12D8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Media Online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Edisi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Mei 2021</w:t>
      </w:r>
    </w:p>
    <w:p w14:paraId="0104B3E3" w14:textId="603EEC55" w:rsidR="00F671F2" w:rsidRPr="001B12D8" w:rsidRDefault="001B12D8" w:rsidP="001B12D8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Tanggal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Terbit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Senin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>, 17 Mei 2021</w:t>
      </w:r>
    </w:p>
    <w:p w14:paraId="657D72CF" w14:textId="77777777" w:rsidR="001B12D8" w:rsidRPr="005357DB" w:rsidRDefault="001B12D8" w:rsidP="001B12D8">
      <w:p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8AA4D76" w14:textId="77777777" w:rsidR="001B12D8" w:rsidRPr="005357DB" w:rsidRDefault="001B12D8" w:rsidP="001B12D8">
      <w:pPr>
        <w:pStyle w:val="ListParagraph"/>
        <w:numPr>
          <w:ilvl w:val="0"/>
          <w:numId w:val="4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Sintaksis</w:t>
      </w:r>
      <w:proofErr w:type="spellEnd"/>
    </w:p>
    <w:p w14:paraId="586A6EAC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Headline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mewakilkan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r w:rsidRPr="005357D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17 Mei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Laporkan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multitafsir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peseorangan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para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mengutus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headline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headline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624AF47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diadukan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lead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</w:t>
      </w:r>
    </w:p>
    <w:p w14:paraId="4864F4C2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landasan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kongkrit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</w:t>
      </w:r>
    </w:p>
    <w:p w14:paraId="640E98A1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Kutipan-kutipan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penilis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segaligus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1F0256BF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beruta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7C69356" w14:textId="77777777" w:rsidR="001B12D8" w:rsidRPr="005357DB" w:rsidRDefault="001B12D8" w:rsidP="001B12D8">
      <w:pPr>
        <w:pStyle w:val="ListParagraph"/>
        <w:numPr>
          <w:ilvl w:val="0"/>
          <w:numId w:val="4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Skrip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0F1BB0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5W + 1H.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r w:rsidRPr="005357DB">
        <w:rPr>
          <w:rFonts w:ascii="Times New Roman" w:hAnsi="Times New Roman" w:cs="Times New Roman"/>
          <w:sz w:val="24"/>
          <w:szCs w:val="24"/>
        </w:rPr>
        <w:t xml:space="preserve">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diadukan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kewenangannya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why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ditemani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KPK,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56A619C9" w14:textId="77777777" w:rsidR="001B12D8" w:rsidRPr="005357DB" w:rsidRDefault="001B12D8" w:rsidP="001B12D8">
      <w:pPr>
        <w:pStyle w:val="ListParagraph"/>
        <w:numPr>
          <w:ilvl w:val="0"/>
          <w:numId w:val="4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Struktus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</w:p>
    <w:p w14:paraId="3D380E9C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Laporkan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r w:rsidRPr="005357DB">
        <w:rPr>
          <w:rFonts w:ascii="Times New Roman" w:hAnsi="Times New Roman" w:cs="Times New Roman"/>
          <w:sz w:val="24"/>
          <w:szCs w:val="24"/>
        </w:rPr>
        <w:lastRenderedPageBreak/>
        <w:t xml:space="preserve">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membelokan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memppelajari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2A95414D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pemasalahan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AF6FD84" w14:textId="77777777" w:rsidR="001B12D8" w:rsidRPr="005357DB" w:rsidRDefault="001B12D8" w:rsidP="001B12D8">
      <w:pPr>
        <w:pStyle w:val="ListParagraph"/>
        <w:numPr>
          <w:ilvl w:val="0"/>
          <w:numId w:val="4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Retoris</w:t>
      </w:r>
      <w:proofErr w:type="spellEnd"/>
    </w:p>
    <w:p w14:paraId="306882ED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Wakil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KPK, Nurul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Gufron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Cahya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Hardianto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Harefa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media,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ikut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2BC4027B" w14:textId="276BFC16" w:rsidR="001B12D8" w:rsidRPr="001B12D8" w:rsidRDefault="001B12D8" w:rsidP="001B12D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Framing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Zhongdang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Pan dan Gerald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Kosicki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3)</w:t>
      </w:r>
    </w:p>
    <w:p w14:paraId="199FED8C" w14:textId="77777777" w:rsidR="001B12D8" w:rsidRPr="001B12D8" w:rsidRDefault="001B12D8" w:rsidP="001B12D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Pakar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Hukum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Sebut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SK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Firli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Nonaktifkan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75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KPK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Janggal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Cacat</w:t>
      </w:r>
      <w:proofErr w:type="spellEnd"/>
    </w:p>
    <w:p w14:paraId="2768C491" w14:textId="77777777" w:rsidR="001B12D8" w:rsidRPr="001B12D8" w:rsidRDefault="001B12D8" w:rsidP="001B12D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Media Online Tempo.co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Edisi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Mei 2021</w:t>
      </w:r>
    </w:p>
    <w:p w14:paraId="68FD56E9" w14:textId="22BA8562" w:rsidR="001B12D8" w:rsidRDefault="001B12D8" w:rsidP="001B12D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Tanggal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Terbit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Rabu, 12 Mei 2021</w:t>
      </w:r>
    </w:p>
    <w:p w14:paraId="39B9C508" w14:textId="77777777" w:rsidR="001B12D8" w:rsidRPr="005357DB" w:rsidRDefault="001B12D8" w:rsidP="001B12D8">
      <w:pPr>
        <w:spacing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6C89521" w14:textId="77777777" w:rsidR="001B12D8" w:rsidRPr="005357DB" w:rsidRDefault="001B12D8" w:rsidP="001B12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7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Sintaksis</w:t>
      </w:r>
      <w:proofErr w:type="spellEnd"/>
    </w:p>
    <w:p w14:paraId="780DE8EE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Headline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mewakilkan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Tempo.co  Rabu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, 12 Mei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":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Nonaktifkan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" 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jugaaka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48ADD96A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Lead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Fe 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Lead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507A8129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Kutipan-kutipan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6B9F0F1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diahas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memangun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265D085F" w14:textId="77777777" w:rsidR="001B12D8" w:rsidRPr="005357DB" w:rsidRDefault="001B12D8" w:rsidP="001B12D8">
      <w:pPr>
        <w:pStyle w:val="ListParagraph"/>
        <w:numPr>
          <w:ilvl w:val="0"/>
          <w:numId w:val="5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Skrip</w:t>
      </w:r>
      <w:proofErr w:type="spellEnd"/>
    </w:p>
    <w:p w14:paraId="5A16EE8A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5W + 1H.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Lead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why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why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disayangkan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whennya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CCA0FA8" w14:textId="77777777" w:rsidR="001B12D8" w:rsidRPr="005357DB" w:rsidRDefault="001B12D8" w:rsidP="001B12D8">
      <w:pPr>
        <w:pStyle w:val="ListParagraph"/>
        <w:numPr>
          <w:ilvl w:val="0"/>
          <w:numId w:val="5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</w:p>
    <w:p w14:paraId="2EC76C9C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Nonaktifkan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Amsari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</w:t>
      </w:r>
      <w:r w:rsidRPr="005357DB">
        <w:rPr>
          <w:rFonts w:ascii="Times New Roman" w:hAnsi="Times New Roman" w:cs="Times New Roman"/>
          <w:sz w:val="24"/>
          <w:szCs w:val="24"/>
        </w:rPr>
        <w:lastRenderedPageBreak/>
        <w:t xml:space="preserve">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kerterikatan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valid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kurasi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39E6893" w14:textId="77777777" w:rsidR="001B12D8" w:rsidRPr="005357DB" w:rsidRDefault="001B12D8" w:rsidP="001B12D8">
      <w:pPr>
        <w:pStyle w:val="ListParagraph"/>
        <w:numPr>
          <w:ilvl w:val="0"/>
          <w:numId w:val="5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Retoris</w:t>
      </w:r>
      <w:proofErr w:type="spellEnd"/>
    </w:p>
    <w:p w14:paraId="5F1EA951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disayangkan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55DE466" w14:textId="77777777" w:rsidR="001B12D8" w:rsidRPr="001B12D8" w:rsidRDefault="001B12D8" w:rsidP="001B12D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B12D8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1B12D8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1B12D8">
        <w:rPr>
          <w:rFonts w:ascii="Times New Roman" w:hAnsi="Times New Roman" w:cs="Times New Roman"/>
          <w:sz w:val="24"/>
          <w:szCs w:val="24"/>
        </w:rPr>
        <w:t xml:space="preserve"> Pan dan Gerald </w:t>
      </w:r>
      <w:proofErr w:type="spellStart"/>
      <w:r w:rsidRPr="001B12D8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1B12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12D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1B12D8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E0FDD7D" w14:textId="3F1B979E" w:rsidR="001B12D8" w:rsidRPr="001B12D8" w:rsidRDefault="001B12D8" w:rsidP="001B12D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Firli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Keluarkan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SK, 75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KPK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Tak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Lolos TWK Nonjob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Mulai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7 Mei</w:t>
      </w:r>
    </w:p>
    <w:p w14:paraId="41B10CB4" w14:textId="77777777" w:rsidR="001B12D8" w:rsidRPr="001B12D8" w:rsidRDefault="001B12D8" w:rsidP="001B12D8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Media Online Tempo.co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Edisi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Mei 2021</w:t>
      </w:r>
    </w:p>
    <w:p w14:paraId="689BBD4B" w14:textId="7E3BFAEC" w:rsidR="001B12D8" w:rsidRDefault="001B12D8" w:rsidP="001B12D8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Tanggal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Terbit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1B1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12D8">
        <w:rPr>
          <w:rFonts w:ascii="Times New Roman" w:hAnsi="Times New Roman" w:cs="Times New Roman"/>
          <w:b/>
          <w:bCs/>
          <w:sz w:val="24"/>
          <w:szCs w:val="24"/>
        </w:rPr>
        <w:t>Selasa</w:t>
      </w:r>
      <w:proofErr w:type="spellEnd"/>
      <w:r w:rsidRPr="001B12D8">
        <w:rPr>
          <w:rFonts w:ascii="Times New Roman" w:hAnsi="Times New Roman" w:cs="Times New Roman"/>
          <w:b/>
          <w:bCs/>
          <w:sz w:val="24"/>
          <w:szCs w:val="24"/>
        </w:rPr>
        <w:t>, 11 Mei 2021</w:t>
      </w:r>
    </w:p>
    <w:p w14:paraId="12C9EC7E" w14:textId="77777777" w:rsidR="001B12D8" w:rsidRPr="005357DB" w:rsidRDefault="001B12D8" w:rsidP="001B12D8">
      <w:p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7824E2D" w14:textId="77777777" w:rsidR="001B12D8" w:rsidRPr="005357DB" w:rsidRDefault="001B12D8" w:rsidP="001B12D8">
      <w:pPr>
        <w:pStyle w:val="ListParagraph"/>
        <w:numPr>
          <w:ilvl w:val="0"/>
          <w:numId w:val="6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Sintaksis</w:t>
      </w:r>
      <w:proofErr w:type="spellEnd"/>
    </w:p>
    <w:p w14:paraId="0CFDFB3A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Headline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mewakilkan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9BA29C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Lead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Lead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dubuat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1BB9F98A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KPK.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memastitan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Keputusan.</w:t>
      </w:r>
    </w:p>
    <w:p w14:paraId="48A6E5D2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sendir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Ali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Fikri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ihwal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pun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pandangan-pandangan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pun,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45CB7617" w14:textId="77777777" w:rsidR="001B12D8" w:rsidRPr="005357DB" w:rsidRDefault="001B12D8" w:rsidP="001B12D8">
      <w:pPr>
        <w:pStyle w:val="ListParagraph"/>
        <w:numPr>
          <w:ilvl w:val="0"/>
          <w:numId w:val="6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Skrip</w:t>
      </w:r>
      <w:proofErr w:type="spellEnd"/>
    </w:p>
    <w:p w14:paraId="297E312A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5W + 1H.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Lead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why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why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(KPK),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Novel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how juga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what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6930E5CE" w14:textId="77777777" w:rsidR="001B12D8" w:rsidRPr="005357DB" w:rsidRDefault="001B12D8" w:rsidP="001B12D8">
      <w:pPr>
        <w:pStyle w:val="ListParagraph"/>
        <w:numPr>
          <w:ilvl w:val="0"/>
          <w:numId w:val="6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</w:p>
    <w:p w14:paraId="13ED0FF7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SK,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Lolos TWK Nonjob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 Mei.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dinonaktifkan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rentetan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88A4170" w14:textId="77777777" w:rsidR="001B12D8" w:rsidRPr="005357DB" w:rsidRDefault="001B12D8" w:rsidP="001B12D8">
      <w:pPr>
        <w:pStyle w:val="ListParagraph"/>
        <w:numPr>
          <w:ilvl w:val="0"/>
          <w:numId w:val="6"/>
        </w:numPr>
        <w:spacing w:line="36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Retoris</w:t>
      </w:r>
      <w:proofErr w:type="spellEnd"/>
    </w:p>
    <w:p w14:paraId="3AFD1CD6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Aktivis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Antikorupsi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topeng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poster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lanjutnya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1B480B98" w14:textId="77777777" w:rsidR="001B12D8" w:rsidRPr="005357DB" w:rsidRDefault="001B12D8" w:rsidP="001B12D8">
      <w:pPr>
        <w:pStyle w:val="Heading3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5357DB">
        <w:rPr>
          <w:rFonts w:ascii="Times New Roman" w:hAnsi="Times New Roman" w:cs="Times New Roman"/>
          <w:b/>
          <w:bCs/>
          <w:color w:val="auto"/>
        </w:rPr>
        <w:t>Hasil Analisa</w:t>
      </w:r>
    </w:p>
    <w:p w14:paraId="35F1957E" w14:textId="77777777" w:rsidR="001B12D8" w:rsidRPr="005357DB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Analisa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model Framing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Zhongdang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Pan dan Gerald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Kosicki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frming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0E35C" w14:textId="7845E74D" w:rsidR="001B12D8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pembingkaian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keterpihakan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netralitas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objektivitas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Di lain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2CC764EB" w14:textId="5474EC44" w:rsidR="001B12D8" w:rsidRDefault="001B12D8" w:rsidP="001B12D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13A6B870" w14:textId="77777777" w:rsidR="001B12D8" w:rsidRPr="005357DB" w:rsidRDefault="001B12D8" w:rsidP="001B12D8">
      <w:pPr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model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Zhondang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Pan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Kosicki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sintaksis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skrip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retoris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media Tempo.com.</w:t>
      </w:r>
    </w:p>
    <w:p w14:paraId="24005DA0" w14:textId="1FEF9A9D" w:rsidR="001B12D8" w:rsidRDefault="001B12D8" w:rsidP="001B12D8">
      <w:pPr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keberpihakan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767DCCEC" w14:textId="77777777" w:rsidR="00074DF1" w:rsidRPr="005357DB" w:rsidRDefault="00074DF1" w:rsidP="00074DF1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57DB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</w:p>
    <w:p w14:paraId="532B675B" w14:textId="77777777" w:rsidR="00074DF1" w:rsidRPr="005357DB" w:rsidRDefault="00074DF1" w:rsidP="00074DF1">
      <w:pPr>
        <w:spacing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pembingkaian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media online tempo.co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2021),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:</w:t>
      </w:r>
    </w:p>
    <w:p w14:paraId="4328DE02" w14:textId="77777777" w:rsidR="00074DF1" w:rsidRPr="005357DB" w:rsidRDefault="00074DF1" w:rsidP="00074DF1">
      <w:p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11D9C54D" w14:textId="77777777" w:rsidR="00074DF1" w:rsidRPr="005357DB" w:rsidRDefault="00074DF1" w:rsidP="00074DF1">
      <w:p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6A72D4E4" w14:textId="77777777" w:rsidR="00074DF1" w:rsidRPr="005357DB" w:rsidRDefault="00074DF1" w:rsidP="00074DF1">
      <w:p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menyaring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oleh media.</w:t>
      </w:r>
    </w:p>
    <w:p w14:paraId="525E1854" w14:textId="77777777" w:rsidR="00074DF1" w:rsidRPr="005357DB" w:rsidRDefault="00074DF1" w:rsidP="00074DF1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60B3667" w14:textId="77777777" w:rsidR="00074DF1" w:rsidRPr="001B12D8" w:rsidRDefault="00074DF1" w:rsidP="001B12D8">
      <w:pPr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D0E8D0A" w14:textId="77777777" w:rsidR="001B12D8" w:rsidRPr="005357DB" w:rsidRDefault="001B12D8" w:rsidP="001B12D8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96587158"/>
      <w:r w:rsidRPr="005357DB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3"/>
    </w:p>
    <w:p w14:paraId="6245A68D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b/>
          <w:bCs/>
        </w:rPr>
      </w:pPr>
    </w:p>
    <w:p w14:paraId="25135B0C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</w:p>
    <w:p w14:paraId="72989D72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Bungin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Burhan. (2008).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Diskursus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di Masyarakat. Jakarta: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DD0032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 1987. Mass Communication Theory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Massa).  Jakarta: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14:paraId="305D59A7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Effendy,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Bandung: PT.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08452D32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(2002).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Media, Yogyakarta</w:t>
      </w:r>
    </w:p>
    <w:p w14:paraId="60E37C40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(2004).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Media, Yogyakarta</w:t>
      </w:r>
    </w:p>
    <w:p w14:paraId="1222A015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Hamad,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(2004).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Massa. Jakarta: Granit</w:t>
      </w:r>
    </w:p>
    <w:p w14:paraId="556410A2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Idrus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Muhammad. (2009),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EE9DE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Deddy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 (2003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Ilmu</w:t>
      </w:r>
      <w:proofErr w:type="spellEnd"/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Pengantar.Bandung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: PT. 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Karya</w:t>
      </w:r>
      <w:proofErr w:type="spellEnd"/>
    </w:p>
    <w:p w14:paraId="54BEF3BE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j,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.Bandung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: PT.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3C9990DF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Narwaya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Tri Guntur. (2006).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Matinya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Jogjakarta: Resist Book, </w:t>
      </w:r>
    </w:p>
    <w:p w14:paraId="6A579479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Sobur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Alex. (2004).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Media: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14:paraId="3CE7E184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Sudibyo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. (2001).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 Yogyakarta</w:t>
      </w:r>
    </w:p>
    <w:p w14:paraId="26C34C96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Semiotikadan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Framing. Bandung: PT.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>.</w:t>
      </w:r>
    </w:p>
    <w:p w14:paraId="2D5DE2D8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05D455D5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5357DB">
        <w:rPr>
          <w:rFonts w:ascii="Times New Roman" w:hAnsi="Times New Roman" w:cs="Times New Roman"/>
          <w:b/>
          <w:bCs/>
          <w:sz w:val="24"/>
          <w:szCs w:val="24"/>
        </w:rPr>
        <w:t xml:space="preserve"> web</w:t>
      </w:r>
    </w:p>
    <w:p w14:paraId="3DED8C4B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Amirullah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Batalkan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Pemberhentian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2021, https://nasional.tempo.co/read/1459651/ketua-kpk-dituntut-batalkan-pemberhentian-75-</w:t>
      </w:r>
      <w:r w:rsidRPr="005357DB">
        <w:rPr>
          <w:rFonts w:ascii="Times New Roman" w:hAnsi="Times New Roman" w:cs="Times New Roman"/>
          <w:sz w:val="24"/>
          <w:szCs w:val="24"/>
        </w:rPr>
        <w:lastRenderedPageBreak/>
        <w:t xml:space="preserve">pegawai-kpk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D2BF0C3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Amirullah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Nonaktifkan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2021, https://nasional.tempo.co/read/1461590/firli-keluarkan-sk-75-pegawai-kpk-tak-lolos-twk-nonjob-mulai-7-mei.</w:t>
      </w:r>
    </w:p>
    <w:p w14:paraId="79C048AC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Arjanto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2021,Pakar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Nonaktifkan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2021, https://nasional.tempo.co/read/1461686/pakar-hukum-sebut-sk-firli-nonaktifkan-75-pegawai-kpk-janggal-dan-cacat.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0B0D489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Syailendra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, 2021,75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Laporkan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DB">
        <w:rPr>
          <w:rFonts w:ascii="Times New Roman" w:hAnsi="Times New Roman" w:cs="Times New Roman"/>
          <w:sz w:val="24"/>
          <w:szCs w:val="24"/>
        </w:rPr>
        <w:t>Bahuri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2021, https://nasional.tempo.co/read/1463061/75-pegawai-kpk-laporkan-indriyanto-karena-konferensi-pers-bersama-firli-bahuri.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AD674E4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357DB">
        <w:rPr>
          <w:rFonts w:ascii="Times New Roman" w:hAnsi="Times New Roman" w:cs="Times New Roman"/>
          <w:sz w:val="24"/>
          <w:szCs w:val="24"/>
        </w:rPr>
        <w:t xml:space="preserve">tempo.co, about Tempo.co, 20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7DB">
        <w:rPr>
          <w:rFonts w:ascii="Times New Roman" w:hAnsi="Times New Roman" w:cs="Times New Roman"/>
          <w:sz w:val="24"/>
          <w:szCs w:val="24"/>
        </w:rPr>
        <w:t>2021,  https://www.tempo.co/about</w:t>
      </w:r>
      <w:proofErr w:type="gramEnd"/>
      <w:r w:rsidRPr="005357D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357DB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357DB">
        <w:rPr>
          <w:rFonts w:ascii="Times New Roman" w:hAnsi="Times New Roman" w:cs="Times New Roman"/>
          <w:sz w:val="24"/>
          <w:szCs w:val="24"/>
        </w:rPr>
        <w:t xml:space="preserve"> 2022 jam 9.49</w:t>
      </w:r>
    </w:p>
    <w:p w14:paraId="104F48F7" w14:textId="77777777" w:rsidR="001B12D8" w:rsidRPr="005357DB" w:rsidRDefault="001B12D8" w:rsidP="001B12D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498C412" w14:textId="77777777" w:rsidR="001B12D8" w:rsidRDefault="001B12D8" w:rsidP="001B12D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71736" w14:textId="77777777" w:rsidR="001B12D8" w:rsidRPr="001B12D8" w:rsidRDefault="001B12D8" w:rsidP="001B12D8">
      <w:pPr>
        <w:pStyle w:val="ListParagraph"/>
        <w:spacing w:line="360" w:lineRule="auto"/>
        <w:ind w:left="993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EF912" w14:textId="77777777" w:rsidR="001B12D8" w:rsidRPr="005357DB" w:rsidRDefault="001B12D8" w:rsidP="001B12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162658" w14:textId="77777777" w:rsidR="001B12D8" w:rsidRPr="001B12D8" w:rsidRDefault="001B12D8" w:rsidP="001B12D8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12D8" w:rsidRPr="001B12D8" w:rsidSect="0012602B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F83F9" w14:textId="77777777" w:rsidR="000A656C" w:rsidRDefault="000A656C" w:rsidP="0012602B">
      <w:pPr>
        <w:spacing w:after="0" w:line="240" w:lineRule="auto"/>
      </w:pPr>
      <w:r>
        <w:separator/>
      </w:r>
    </w:p>
  </w:endnote>
  <w:endnote w:type="continuationSeparator" w:id="0">
    <w:p w14:paraId="088E9AC4" w14:textId="77777777" w:rsidR="000A656C" w:rsidRDefault="000A656C" w:rsidP="0012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841A" w14:textId="77777777" w:rsidR="000A656C" w:rsidRDefault="000A656C" w:rsidP="0012602B">
      <w:pPr>
        <w:spacing w:after="0" w:line="240" w:lineRule="auto"/>
      </w:pPr>
      <w:r>
        <w:separator/>
      </w:r>
    </w:p>
  </w:footnote>
  <w:footnote w:type="continuationSeparator" w:id="0">
    <w:p w14:paraId="6A6287D7" w14:textId="77777777" w:rsidR="000A656C" w:rsidRDefault="000A656C" w:rsidP="0012602B">
      <w:pPr>
        <w:spacing w:after="0" w:line="240" w:lineRule="auto"/>
      </w:pPr>
      <w:r>
        <w:continuationSeparator/>
      </w:r>
    </w:p>
  </w:footnote>
  <w:footnote w:id="1">
    <w:p w14:paraId="01528691" w14:textId="77777777" w:rsidR="0012602B" w:rsidRPr="0096378A" w:rsidRDefault="0012602B" w:rsidP="0012602B">
      <w:pPr>
        <w:pStyle w:val="FootnoteText"/>
        <w:rPr>
          <w:rFonts w:cstheme="minorHAnsi"/>
        </w:rPr>
      </w:pPr>
      <w:r w:rsidRPr="0096378A">
        <w:rPr>
          <w:rStyle w:val="FootnoteReference"/>
          <w:rFonts w:cstheme="minorHAnsi"/>
        </w:rPr>
        <w:footnoteRef/>
      </w:r>
      <w:r w:rsidRPr="0096378A">
        <w:rPr>
          <w:rFonts w:cstheme="minorHAnsi"/>
        </w:rPr>
        <w:t xml:space="preserve"> </w:t>
      </w:r>
      <w:bookmarkStart w:id="0" w:name="_Hlk83366299"/>
      <w:r w:rsidRPr="0096378A">
        <w:rPr>
          <w:rFonts w:cstheme="minorHAnsi"/>
        </w:rPr>
        <w:t xml:space="preserve">Effendy, </w:t>
      </w:r>
      <w:proofErr w:type="spellStart"/>
      <w:r w:rsidRPr="0096378A">
        <w:rPr>
          <w:rFonts w:cstheme="minorHAnsi"/>
        </w:rPr>
        <w:t>Onong</w:t>
      </w:r>
      <w:proofErr w:type="spellEnd"/>
      <w:r w:rsidRPr="0096378A">
        <w:rPr>
          <w:rFonts w:cstheme="minorHAnsi"/>
        </w:rPr>
        <w:t xml:space="preserve"> </w:t>
      </w:r>
      <w:proofErr w:type="spellStart"/>
      <w:r w:rsidRPr="0096378A">
        <w:rPr>
          <w:rFonts w:cstheme="minorHAnsi"/>
        </w:rPr>
        <w:t>Uchjana</w:t>
      </w:r>
      <w:proofErr w:type="spellEnd"/>
      <w:r w:rsidRPr="0096378A">
        <w:rPr>
          <w:rFonts w:cstheme="minorHAnsi"/>
        </w:rPr>
        <w:t xml:space="preserve">. 2008. </w:t>
      </w:r>
      <w:proofErr w:type="spellStart"/>
      <w:r w:rsidRPr="0096378A">
        <w:rPr>
          <w:rFonts w:cstheme="minorHAnsi"/>
        </w:rPr>
        <w:t>Dinamika</w:t>
      </w:r>
      <w:proofErr w:type="spellEnd"/>
      <w:r w:rsidRPr="0096378A">
        <w:rPr>
          <w:rFonts w:cstheme="minorHAnsi"/>
        </w:rPr>
        <w:t xml:space="preserve"> </w:t>
      </w:r>
      <w:proofErr w:type="spellStart"/>
      <w:r w:rsidRPr="0096378A">
        <w:rPr>
          <w:rFonts w:cstheme="minorHAnsi"/>
        </w:rPr>
        <w:t>Komunikasi</w:t>
      </w:r>
      <w:proofErr w:type="spellEnd"/>
      <w:r w:rsidRPr="0096378A">
        <w:rPr>
          <w:rFonts w:cstheme="minorHAnsi"/>
        </w:rPr>
        <w:t xml:space="preserve">, Bandung: PT. </w:t>
      </w:r>
      <w:proofErr w:type="spellStart"/>
      <w:proofErr w:type="gramStart"/>
      <w:r w:rsidRPr="0096378A">
        <w:rPr>
          <w:rFonts w:cstheme="minorHAnsi"/>
        </w:rPr>
        <w:t>Remaja</w:t>
      </w:r>
      <w:proofErr w:type="spellEnd"/>
      <w:r w:rsidRPr="0096378A">
        <w:rPr>
          <w:rFonts w:cstheme="minorHAnsi"/>
        </w:rPr>
        <w:t xml:space="preserve">  </w:t>
      </w:r>
      <w:proofErr w:type="spellStart"/>
      <w:r w:rsidRPr="0096378A">
        <w:rPr>
          <w:rFonts w:cstheme="minorHAnsi"/>
        </w:rPr>
        <w:t>Rosdakarya</w:t>
      </w:r>
      <w:proofErr w:type="spellEnd"/>
      <w:proofErr w:type="gramEnd"/>
      <w:r w:rsidRPr="0096378A">
        <w:rPr>
          <w:rFonts w:cstheme="minorHAnsi"/>
        </w:rPr>
        <w:t xml:space="preserve">. </w:t>
      </w:r>
      <w:bookmarkEnd w:id="0"/>
      <w:r w:rsidRPr="0096378A">
        <w:rPr>
          <w:rFonts w:cstheme="minorHAnsi"/>
        </w:rPr>
        <w:t>Hal 83</w:t>
      </w:r>
    </w:p>
  </w:footnote>
  <w:footnote w:id="2">
    <w:p w14:paraId="5601206C" w14:textId="77777777" w:rsidR="0012602B" w:rsidRPr="0096378A" w:rsidRDefault="0012602B" w:rsidP="0012602B">
      <w:pPr>
        <w:pStyle w:val="FootnoteText"/>
        <w:rPr>
          <w:rFonts w:cstheme="minorHAnsi"/>
          <w:lang w:val="en-US"/>
        </w:rPr>
      </w:pPr>
      <w:r w:rsidRPr="0096378A">
        <w:rPr>
          <w:rStyle w:val="FootnoteReference"/>
          <w:rFonts w:cstheme="minorHAnsi"/>
        </w:rPr>
        <w:footnoteRef/>
      </w:r>
      <w:r w:rsidRPr="0096378A">
        <w:rPr>
          <w:rFonts w:cstheme="minorHAnsi"/>
        </w:rPr>
        <w:t xml:space="preserve"> Effendy, </w:t>
      </w:r>
      <w:proofErr w:type="spellStart"/>
      <w:r w:rsidRPr="0096378A">
        <w:rPr>
          <w:rFonts w:cstheme="minorHAnsi"/>
        </w:rPr>
        <w:t>Onong</w:t>
      </w:r>
      <w:proofErr w:type="spellEnd"/>
      <w:r w:rsidRPr="0096378A">
        <w:rPr>
          <w:rFonts w:cstheme="minorHAnsi"/>
        </w:rPr>
        <w:t xml:space="preserve"> </w:t>
      </w:r>
      <w:proofErr w:type="spellStart"/>
      <w:r w:rsidRPr="0096378A">
        <w:rPr>
          <w:rFonts w:cstheme="minorHAnsi"/>
        </w:rPr>
        <w:t>Uchjana</w:t>
      </w:r>
      <w:proofErr w:type="spellEnd"/>
      <w:r w:rsidRPr="0096378A">
        <w:rPr>
          <w:rFonts w:cstheme="minorHAnsi"/>
        </w:rPr>
        <w:t xml:space="preserve">. 2008. </w:t>
      </w:r>
      <w:proofErr w:type="spellStart"/>
      <w:r w:rsidRPr="0096378A">
        <w:rPr>
          <w:rFonts w:cstheme="minorHAnsi"/>
        </w:rPr>
        <w:t>Dinamika</w:t>
      </w:r>
      <w:proofErr w:type="spellEnd"/>
      <w:r w:rsidRPr="0096378A">
        <w:rPr>
          <w:rFonts w:cstheme="minorHAnsi"/>
        </w:rPr>
        <w:t xml:space="preserve"> </w:t>
      </w:r>
      <w:proofErr w:type="spellStart"/>
      <w:r w:rsidRPr="0096378A">
        <w:rPr>
          <w:rFonts w:cstheme="minorHAnsi"/>
        </w:rPr>
        <w:t>Komunikasi</w:t>
      </w:r>
      <w:proofErr w:type="spellEnd"/>
      <w:r w:rsidRPr="0096378A">
        <w:rPr>
          <w:rFonts w:cstheme="minorHAnsi"/>
        </w:rPr>
        <w:t xml:space="preserve">, Bandung: PT. </w:t>
      </w:r>
      <w:proofErr w:type="spellStart"/>
      <w:proofErr w:type="gramStart"/>
      <w:r w:rsidRPr="0096378A">
        <w:rPr>
          <w:rFonts w:cstheme="minorHAnsi"/>
        </w:rPr>
        <w:t>Remaja</w:t>
      </w:r>
      <w:proofErr w:type="spellEnd"/>
      <w:r w:rsidRPr="0096378A">
        <w:rPr>
          <w:rFonts w:cstheme="minorHAnsi"/>
        </w:rPr>
        <w:t xml:space="preserve">  </w:t>
      </w:r>
      <w:proofErr w:type="spellStart"/>
      <w:r w:rsidRPr="0096378A">
        <w:rPr>
          <w:rFonts w:cstheme="minorHAnsi"/>
        </w:rPr>
        <w:t>Rosdakarya</w:t>
      </w:r>
      <w:proofErr w:type="spellEnd"/>
      <w:proofErr w:type="gramEnd"/>
      <w:r w:rsidRPr="0096378A">
        <w:rPr>
          <w:rFonts w:cstheme="minorHAnsi"/>
        </w:rPr>
        <w:t>. Hal 158</w:t>
      </w:r>
    </w:p>
  </w:footnote>
  <w:footnote w:id="3">
    <w:p w14:paraId="0445AE79" w14:textId="77777777" w:rsidR="0012602B" w:rsidRPr="0096378A" w:rsidRDefault="0012602B" w:rsidP="0012602B">
      <w:pPr>
        <w:pStyle w:val="FootnoteText"/>
        <w:rPr>
          <w:rFonts w:cstheme="minorHAnsi"/>
        </w:rPr>
      </w:pPr>
      <w:r w:rsidRPr="0096378A">
        <w:rPr>
          <w:rStyle w:val="FootnoteReference"/>
          <w:rFonts w:cstheme="minorHAnsi"/>
        </w:rPr>
        <w:footnoteRef/>
      </w:r>
      <w:r w:rsidRPr="0096378A">
        <w:rPr>
          <w:rFonts w:cstheme="minorHAnsi"/>
        </w:rPr>
        <w:t xml:space="preserve"> </w:t>
      </w:r>
      <w:bookmarkStart w:id="1" w:name="_Hlk83366313"/>
      <w:r w:rsidRPr="0096378A">
        <w:rPr>
          <w:rFonts w:cstheme="minorHAnsi"/>
        </w:rPr>
        <w:t xml:space="preserve">Denis </w:t>
      </w:r>
      <w:proofErr w:type="spellStart"/>
      <w:r w:rsidRPr="0096378A">
        <w:rPr>
          <w:rFonts w:cstheme="minorHAnsi"/>
        </w:rPr>
        <w:t>McQuail</w:t>
      </w:r>
      <w:proofErr w:type="spellEnd"/>
      <w:r w:rsidRPr="0096378A">
        <w:rPr>
          <w:rFonts w:cstheme="minorHAnsi"/>
        </w:rPr>
        <w:t>. 1987. Mass Communication Theory (</w:t>
      </w:r>
      <w:proofErr w:type="spellStart"/>
      <w:r w:rsidRPr="0096378A">
        <w:rPr>
          <w:rFonts w:cstheme="minorHAnsi"/>
        </w:rPr>
        <w:t>Teori</w:t>
      </w:r>
      <w:proofErr w:type="spellEnd"/>
      <w:r w:rsidRPr="0096378A">
        <w:rPr>
          <w:rFonts w:cstheme="minorHAnsi"/>
        </w:rPr>
        <w:t xml:space="preserve"> </w:t>
      </w:r>
      <w:proofErr w:type="spellStart"/>
      <w:r w:rsidRPr="0096378A">
        <w:rPr>
          <w:rFonts w:cstheme="minorHAnsi"/>
        </w:rPr>
        <w:t>Komunikasi</w:t>
      </w:r>
      <w:proofErr w:type="spellEnd"/>
      <w:r w:rsidRPr="0096378A">
        <w:rPr>
          <w:rFonts w:cstheme="minorHAnsi"/>
        </w:rPr>
        <w:t xml:space="preserve"> Massa).  Jakarta: </w:t>
      </w:r>
      <w:proofErr w:type="spellStart"/>
      <w:r w:rsidRPr="0096378A">
        <w:rPr>
          <w:rFonts w:cstheme="minorHAnsi"/>
        </w:rPr>
        <w:t>Erlangga</w:t>
      </w:r>
      <w:bookmarkEnd w:id="1"/>
      <w:proofErr w:type="spellEnd"/>
      <w:r w:rsidRPr="0096378A">
        <w:rPr>
          <w:rFonts w:cstheme="minorHAnsi"/>
        </w:rPr>
        <w:t>. Hal 51</w:t>
      </w:r>
    </w:p>
  </w:footnote>
  <w:footnote w:id="4">
    <w:p w14:paraId="004311BB" w14:textId="77777777" w:rsidR="0012602B" w:rsidRPr="00216709" w:rsidRDefault="0012602B" w:rsidP="0012602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16709">
        <w:t>Muhtadi</w:t>
      </w:r>
      <w:proofErr w:type="spellEnd"/>
      <w:r w:rsidRPr="00216709">
        <w:t xml:space="preserve">, </w:t>
      </w:r>
      <w:proofErr w:type="spellStart"/>
      <w:r w:rsidRPr="00216709">
        <w:t>Asep</w:t>
      </w:r>
      <w:proofErr w:type="spellEnd"/>
      <w:r w:rsidRPr="00216709">
        <w:t xml:space="preserve"> </w:t>
      </w:r>
      <w:proofErr w:type="gramStart"/>
      <w:r w:rsidRPr="00216709">
        <w:t>Saiful.(</w:t>
      </w:r>
      <w:proofErr w:type="gramEnd"/>
      <w:r w:rsidRPr="00216709">
        <w:t>2008).</w:t>
      </w:r>
      <w:proofErr w:type="spellStart"/>
      <w:r w:rsidRPr="00216709">
        <w:t>Komunikasi</w:t>
      </w:r>
      <w:proofErr w:type="spellEnd"/>
      <w:r w:rsidRPr="00216709">
        <w:t xml:space="preserve"> </w:t>
      </w:r>
      <w:proofErr w:type="spellStart"/>
      <w:r w:rsidRPr="00216709">
        <w:t>Politik</w:t>
      </w:r>
      <w:proofErr w:type="spellEnd"/>
      <w:r w:rsidRPr="00216709">
        <w:t xml:space="preserve"> Indonesia. Bandung: PT </w:t>
      </w:r>
      <w:proofErr w:type="spellStart"/>
      <w:r w:rsidRPr="00216709">
        <w:t>Remaja</w:t>
      </w:r>
      <w:proofErr w:type="spellEnd"/>
      <w:r w:rsidRPr="00216709">
        <w:t xml:space="preserve"> </w:t>
      </w:r>
      <w:proofErr w:type="spellStart"/>
      <w:r w:rsidRPr="00216709">
        <w:t>Rosdakarya</w:t>
      </w:r>
      <w:proofErr w:type="spellEnd"/>
      <w:r w:rsidRPr="00216709">
        <w:t xml:space="preserve">. </w:t>
      </w:r>
      <w:proofErr w:type="spellStart"/>
      <w:r w:rsidRPr="00216709">
        <w:t>hal</w:t>
      </w:r>
      <w:proofErr w:type="spellEnd"/>
      <w:r w:rsidRPr="00216709">
        <w:t xml:space="preserve"> 7</w:t>
      </w:r>
    </w:p>
  </w:footnote>
  <w:footnote w:id="5">
    <w:p w14:paraId="280BE822" w14:textId="77777777" w:rsidR="0012602B" w:rsidRPr="00487408" w:rsidRDefault="0012602B" w:rsidP="0012602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87408">
        <w:t>Tentang</w:t>
      </w:r>
      <w:proofErr w:type="spellEnd"/>
      <w:r w:rsidRPr="00487408">
        <w:t xml:space="preserve"> Sejarah Tempo </w:t>
      </w:r>
      <w:proofErr w:type="spellStart"/>
      <w:r w:rsidRPr="00487408">
        <w:t>diakses</w:t>
      </w:r>
      <w:proofErr w:type="spellEnd"/>
      <w:r w:rsidRPr="00487408">
        <w:t xml:space="preserve"> </w:t>
      </w:r>
      <w:proofErr w:type="spellStart"/>
      <w:r w:rsidRPr="00487408">
        <w:t>dari</w:t>
      </w:r>
      <w:proofErr w:type="spellEnd"/>
      <w:r w:rsidRPr="00487408">
        <w:t xml:space="preserve"> https://www.tempo.id/corporate.php#sejarah pada </w:t>
      </w:r>
      <w:proofErr w:type="spellStart"/>
      <w:r w:rsidRPr="00487408">
        <w:t>tanggal</w:t>
      </w:r>
      <w:proofErr w:type="spellEnd"/>
      <w:r w:rsidRPr="00487408">
        <w:t xml:space="preserve"> 30 </w:t>
      </w:r>
      <w:proofErr w:type="spellStart"/>
      <w:r w:rsidRPr="00487408">
        <w:t>mei</w:t>
      </w:r>
      <w:proofErr w:type="spellEnd"/>
      <w:r w:rsidRPr="00487408">
        <w:t xml:space="preserve"> 2022 </w:t>
      </w:r>
      <w:proofErr w:type="spellStart"/>
      <w:r w:rsidRPr="00487408">
        <w:t>Pukul</w:t>
      </w:r>
      <w:proofErr w:type="spellEnd"/>
      <w:r w:rsidRPr="00487408">
        <w:t xml:space="preserve"> 18:26 WIB</w:t>
      </w:r>
    </w:p>
  </w:footnote>
  <w:footnote w:id="6">
    <w:p w14:paraId="6BD538D7" w14:textId="77777777" w:rsidR="0012602B" w:rsidRPr="00FA2A28" w:rsidRDefault="0012602B" w:rsidP="0012602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A2A28">
        <w:t>Eriyanto</w:t>
      </w:r>
      <w:proofErr w:type="spellEnd"/>
      <w:r w:rsidRPr="00FA2A28">
        <w:t xml:space="preserve">. 2012. </w:t>
      </w:r>
      <w:proofErr w:type="spellStart"/>
      <w:r w:rsidRPr="00FA2A28">
        <w:t>Analisis</w:t>
      </w:r>
      <w:proofErr w:type="spellEnd"/>
      <w:r w:rsidRPr="00FA2A28">
        <w:t xml:space="preserve"> Framing: </w:t>
      </w:r>
      <w:proofErr w:type="spellStart"/>
      <w:r w:rsidRPr="00FA2A28">
        <w:t>Konstruksi</w:t>
      </w:r>
      <w:proofErr w:type="spellEnd"/>
      <w:r w:rsidRPr="00FA2A28">
        <w:t xml:space="preserve">, </w:t>
      </w:r>
      <w:proofErr w:type="spellStart"/>
      <w:r w:rsidRPr="00FA2A28">
        <w:t>ideologi</w:t>
      </w:r>
      <w:proofErr w:type="spellEnd"/>
      <w:r w:rsidRPr="00FA2A28">
        <w:t xml:space="preserve">, dan </w:t>
      </w:r>
      <w:proofErr w:type="spellStart"/>
      <w:r w:rsidRPr="00FA2A28">
        <w:t>Politik</w:t>
      </w:r>
      <w:proofErr w:type="spellEnd"/>
      <w:r w:rsidRPr="00FA2A28">
        <w:t xml:space="preserve"> Media. Yogyakarta: LKIS </w:t>
      </w:r>
      <w:proofErr w:type="spellStart"/>
      <w:r w:rsidRPr="00FA2A28">
        <w:t>hal</w:t>
      </w:r>
      <w:proofErr w:type="spellEnd"/>
      <w:r w:rsidRPr="00FA2A28">
        <w:t xml:space="preserve"> 141</w:t>
      </w:r>
    </w:p>
  </w:footnote>
  <w:footnote w:id="7">
    <w:p w14:paraId="6DF28C2F" w14:textId="77777777" w:rsidR="0012602B" w:rsidRDefault="0012602B" w:rsidP="001260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Sobur</w:t>
      </w:r>
      <w:proofErr w:type="spellEnd"/>
      <w:r>
        <w:t xml:space="preserve">, Alex. 2002.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Media: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Analisis</w:t>
      </w:r>
      <w:proofErr w:type="spellEnd"/>
    </w:p>
    <w:p w14:paraId="0CF8DF7D" w14:textId="77777777" w:rsidR="0012602B" w:rsidRPr="00FA2A28" w:rsidRDefault="0012602B" w:rsidP="0012602B">
      <w:pPr>
        <w:pStyle w:val="FootnoteText"/>
        <w:rPr>
          <w:lang w:val="en-US"/>
        </w:rPr>
      </w:pPr>
      <w:proofErr w:type="spellStart"/>
      <w:r>
        <w:t>Wacana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dan Framing.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 xml:space="preserve">. </w:t>
      </w:r>
      <w:proofErr w:type="spellStart"/>
      <w:r>
        <w:t>hal</w:t>
      </w:r>
      <w:proofErr w:type="spellEnd"/>
      <w:r>
        <w:t xml:space="preserve"> 175-176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442"/>
    <w:multiLevelType w:val="hybridMultilevel"/>
    <w:tmpl w:val="60A280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7C83"/>
    <w:multiLevelType w:val="multilevel"/>
    <w:tmpl w:val="C6D0C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3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06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2" w15:restartNumberingAfterBreak="0">
    <w:nsid w:val="45DE2478"/>
    <w:multiLevelType w:val="hybridMultilevel"/>
    <w:tmpl w:val="9D321C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A85"/>
    <w:multiLevelType w:val="hybridMultilevel"/>
    <w:tmpl w:val="11B010C4"/>
    <w:lvl w:ilvl="0" w:tplc="66009C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A6A5D"/>
    <w:multiLevelType w:val="hybridMultilevel"/>
    <w:tmpl w:val="C0BC9F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4DF1"/>
    <w:multiLevelType w:val="hybridMultilevel"/>
    <w:tmpl w:val="2188B7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2B"/>
    <w:rsid w:val="00074DF1"/>
    <w:rsid w:val="000A656C"/>
    <w:rsid w:val="0012602B"/>
    <w:rsid w:val="001B12D8"/>
    <w:rsid w:val="009B5159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8F7D"/>
  <w15:chartTrackingRefBased/>
  <w15:docId w15:val="{6680522B-6022-4B0B-9F36-753BE8D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2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0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0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26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60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60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B12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onpetter4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2022-06-24T02:23:00Z</dcterms:created>
  <dcterms:modified xsi:type="dcterms:W3CDTF">2022-06-24T03:32:00Z</dcterms:modified>
</cp:coreProperties>
</file>