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EE" w:rsidRDefault="00E47C3C" w:rsidP="00E47C3C">
      <w:pPr>
        <w:jc w:val="center"/>
        <w:rPr>
          <w:rFonts w:ascii="Times New Roman" w:hAnsi="Times New Roman" w:cs="Times New Roman"/>
          <w:b/>
          <w:sz w:val="24"/>
          <w:szCs w:val="24"/>
        </w:rPr>
      </w:pPr>
      <w:r w:rsidRPr="00E47C3C">
        <w:rPr>
          <w:rFonts w:ascii="Times New Roman" w:hAnsi="Times New Roman" w:cs="Times New Roman"/>
          <w:b/>
          <w:sz w:val="24"/>
          <w:szCs w:val="24"/>
        </w:rPr>
        <w:t xml:space="preserve">HUBUNGAN ANTARA </w:t>
      </w:r>
      <w:r w:rsidRPr="00AD183B">
        <w:rPr>
          <w:rFonts w:ascii="Times New Roman" w:hAnsi="Times New Roman" w:cs="Times New Roman"/>
          <w:b/>
          <w:i/>
          <w:sz w:val="24"/>
          <w:szCs w:val="24"/>
        </w:rPr>
        <w:t>MINDFUL PARENTING</w:t>
      </w:r>
      <w:r w:rsidRPr="00E47C3C">
        <w:rPr>
          <w:rFonts w:ascii="Times New Roman" w:hAnsi="Times New Roman" w:cs="Times New Roman"/>
          <w:b/>
          <w:sz w:val="24"/>
          <w:szCs w:val="24"/>
        </w:rPr>
        <w:t xml:space="preserve"> DENGAN KESEJAHTERAAN SUBJEKTIF PADA ORANG TUA DENGAN ANAK BERKEBUTUHAN KHUSUS</w:t>
      </w:r>
    </w:p>
    <w:p w:rsidR="00E47C3C" w:rsidRDefault="00E47C3C" w:rsidP="00E47C3C">
      <w:pPr>
        <w:jc w:val="center"/>
        <w:rPr>
          <w:rFonts w:ascii="Times New Roman" w:hAnsi="Times New Roman" w:cs="Times New Roman"/>
          <w:b/>
          <w:sz w:val="24"/>
          <w:szCs w:val="24"/>
        </w:rPr>
      </w:pPr>
    </w:p>
    <w:p w:rsidR="00E47C3C" w:rsidRDefault="00E47C3C" w:rsidP="00E47C3C">
      <w:pPr>
        <w:spacing w:line="240" w:lineRule="auto"/>
        <w:jc w:val="center"/>
        <w:rPr>
          <w:rFonts w:ascii="Times New Roman" w:hAnsi="Times New Roman" w:cs="Times New Roman"/>
          <w:b/>
          <w:i/>
          <w:sz w:val="24"/>
          <w:szCs w:val="24"/>
        </w:rPr>
      </w:pPr>
      <w:r w:rsidRPr="00E47C3C">
        <w:rPr>
          <w:rFonts w:ascii="Times New Roman" w:hAnsi="Times New Roman" w:cs="Times New Roman"/>
          <w:b/>
          <w:i/>
          <w:sz w:val="24"/>
          <w:szCs w:val="24"/>
        </w:rPr>
        <w:t>THE RELATIONSHIP BETWEEN MINDFUL PARENTING WITH SUBJECTIVE WELL-BEING IN PARENTS WITH CHILDREN WITH SPECIAL NEEDS</w:t>
      </w:r>
    </w:p>
    <w:p w:rsidR="00E47C3C" w:rsidRDefault="00E47C3C" w:rsidP="00E47C3C">
      <w:pPr>
        <w:spacing w:line="240" w:lineRule="auto"/>
        <w:jc w:val="center"/>
        <w:rPr>
          <w:rFonts w:ascii="Times New Roman" w:hAnsi="Times New Roman" w:cs="Times New Roman"/>
          <w:b/>
          <w:sz w:val="24"/>
          <w:szCs w:val="24"/>
        </w:rPr>
      </w:pPr>
    </w:p>
    <w:p w:rsidR="00E47C3C" w:rsidRDefault="00E47C3C" w:rsidP="00E47C3C">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Anisa Putri P.I.M.</w:t>
      </w:r>
      <w:r w:rsidRPr="00E47C3C">
        <w:rPr>
          <w:rFonts w:ascii="Times New Roman" w:hAnsi="Times New Roman" w:cs="Times New Roman"/>
          <w:b/>
          <w:sz w:val="24"/>
          <w:szCs w:val="24"/>
          <w:vertAlign w:val="superscript"/>
        </w:rPr>
        <w:t>1</w:t>
      </w:r>
      <w:r>
        <w:rPr>
          <w:rFonts w:ascii="Times New Roman" w:hAnsi="Times New Roman" w:cs="Times New Roman"/>
          <w:b/>
          <w:sz w:val="24"/>
          <w:szCs w:val="24"/>
        </w:rPr>
        <w:t>, Martaria Rizky Rinaldi</w:t>
      </w:r>
      <w:r w:rsidRPr="00E47C3C">
        <w:rPr>
          <w:rFonts w:ascii="Times New Roman" w:hAnsi="Times New Roman" w:cs="Times New Roman"/>
          <w:b/>
          <w:sz w:val="24"/>
          <w:szCs w:val="24"/>
          <w:vertAlign w:val="superscript"/>
        </w:rPr>
        <w:t>2</w:t>
      </w:r>
    </w:p>
    <w:p w:rsidR="00E47C3C" w:rsidRDefault="00E47C3C" w:rsidP="00E47C3C">
      <w:pPr>
        <w:spacing w:after="0" w:line="240" w:lineRule="auto"/>
        <w:jc w:val="center"/>
        <w:rPr>
          <w:rFonts w:ascii="Times New Roman" w:hAnsi="Times New Roman" w:cs="Times New Roman"/>
          <w:sz w:val="20"/>
          <w:szCs w:val="20"/>
        </w:rPr>
      </w:pPr>
      <w:r w:rsidRPr="00E47C3C">
        <w:rPr>
          <w:rFonts w:ascii="Times New Roman" w:hAnsi="Times New Roman" w:cs="Times New Roman"/>
          <w:sz w:val="20"/>
          <w:szCs w:val="20"/>
          <w:vertAlign w:val="superscript"/>
        </w:rPr>
        <w:t>12</w:t>
      </w:r>
      <w:r w:rsidRPr="00E47C3C">
        <w:rPr>
          <w:rFonts w:ascii="Times New Roman" w:hAnsi="Times New Roman" w:cs="Times New Roman"/>
          <w:sz w:val="20"/>
          <w:szCs w:val="20"/>
        </w:rPr>
        <w:t>Universitas Mercu Buana Yogyakarta</w:t>
      </w:r>
    </w:p>
    <w:p w:rsidR="00E47C3C" w:rsidRDefault="00684ED7" w:rsidP="00E47C3C">
      <w:pPr>
        <w:spacing w:after="0" w:line="240" w:lineRule="auto"/>
        <w:jc w:val="center"/>
        <w:rPr>
          <w:rFonts w:ascii="Times New Roman" w:hAnsi="Times New Roman" w:cs="Times New Roman"/>
          <w:sz w:val="20"/>
          <w:szCs w:val="20"/>
        </w:rPr>
      </w:pPr>
      <w:hyperlink r:id="rId6" w:history="1">
        <w:r w:rsidR="00E47C3C" w:rsidRPr="005271B4">
          <w:rPr>
            <w:rStyle w:val="Hyperlink"/>
            <w:rFonts w:ascii="Times New Roman" w:hAnsi="Times New Roman" w:cs="Times New Roman"/>
            <w:sz w:val="20"/>
            <w:szCs w:val="20"/>
            <w:vertAlign w:val="superscript"/>
          </w:rPr>
          <w:t>12</w:t>
        </w:r>
        <w:r w:rsidR="00E47C3C" w:rsidRPr="005271B4">
          <w:rPr>
            <w:rStyle w:val="Hyperlink"/>
            <w:rFonts w:ascii="Times New Roman" w:hAnsi="Times New Roman" w:cs="Times New Roman"/>
            <w:sz w:val="20"/>
            <w:szCs w:val="20"/>
          </w:rPr>
          <w:t>18081546@student.mercubuana-yogya.ac.id</w:t>
        </w:r>
      </w:hyperlink>
    </w:p>
    <w:p w:rsidR="00E47C3C" w:rsidRDefault="00E47C3C" w:rsidP="00E47C3C">
      <w:pPr>
        <w:spacing w:after="0" w:line="240" w:lineRule="auto"/>
        <w:jc w:val="center"/>
        <w:rPr>
          <w:rFonts w:ascii="Times New Roman" w:hAnsi="Times New Roman" w:cs="Times New Roman"/>
          <w:sz w:val="20"/>
          <w:szCs w:val="20"/>
        </w:rPr>
      </w:pPr>
      <w:r w:rsidRPr="00E47C3C">
        <w:rPr>
          <w:rFonts w:ascii="Times New Roman" w:hAnsi="Times New Roman" w:cs="Times New Roman"/>
          <w:sz w:val="20"/>
          <w:szCs w:val="20"/>
          <w:vertAlign w:val="superscript"/>
        </w:rPr>
        <w:t>12</w:t>
      </w:r>
      <w:r>
        <w:rPr>
          <w:rFonts w:ascii="Times New Roman" w:hAnsi="Times New Roman" w:cs="Times New Roman"/>
          <w:sz w:val="20"/>
          <w:szCs w:val="20"/>
        </w:rPr>
        <w:t>085812164784</w:t>
      </w:r>
    </w:p>
    <w:p w:rsidR="00E47C3C" w:rsidRDefault="00E47C3C" w:rsidP="00E47C3C">
      <w:pPr>
        <w:spacing w:after="0" w:line="240" w:lineRule="auto"/>
        <w:jc w:val="center"/>
        <w:rPr>
          <w:rFonts w:ascii="Times New Roman" w:hAnsi="Times New Roman" w:cs="Times New Roman"/>
          <w:sz w:val="20"/>
          <w:szCs w:val="20"/>
        </w:rPr>
      </w:pPr>
    </w:p>
    <w:p w:rsidR="00E47C3C" w:rsidRDefault="00E47C3C" w:rsidP="00E47C3C">
      <w:pPr>
        <w:spacing w:after="0" w:line="240" w:lineRule="auto"/>
        <w:jc w:val="center"/>
        <w:rPr>
          <w:rFonts w:ascii="Times New Roman" w:hAnsi="Times New Roman" w:cs="Times New Roman"/>
          <w:sz w:val="20"/>
          <w:szCs w:val="20"/>
        </w:rPr>
      </w:pPr>
    </w:p>
    <w:p w:rsidR="007B1819" w:rsidRDefault="007B1819" w:rsidP="00E47C3C">
      <w:pPr>
        <w:spacing w:after="0" w:line="240" w:lineRule="auto"/>
        <w:jc w:val="center"/>
        <w:rPr>
          <w:rFonts w:ascii="Times New Roman" w:hAnsi="Times New Roman" w:cs="Times New Roman"/>
          <w:sz w:val="20"/>
          <w:szCs w:val="20"/>
        </w:rPr>
      </w:pPr>
    </w:p>
    <w:p w:rsidR="007B1819" w:rsidRDefault="007B1819" w:rsidP="00E47C3C">
      <w:pPr>
        <w:spacing w:after="0" w:line="240" w:lineRule="auto"/>
        <w:jc w:val="center"/>
        <w:rPr>
          <w:rFonts w:ascii="Times New Roman" w:hAnsi="Times New Roman" w:cs="Times New Roman"/>
          <w:b/>
          <w:sz w:val="20"/>
          <w:szCs w:val="20"/>
        </w:rPr>
      </w:pPr>
      <w:r w:rsidRPr="007B1819">
        <w:rPr>
          <w:rFonts w:ascii="Times New Roman" w:hAnsi="Times New Roman" w:cs="Times New Roman"/>
          <w:b/>
          <w:sz w:val="20"/>
          <w:szCs w:val="20"/>
        </w:rPr>
        <w:t>Abstrak</w:t>
      </w:r>
    </w:p>
    <w:p w:rsidR="00C75ACE" w:rsidRPr="00C75ACE" w:rsidRDefault="00C75ACE" w:rsidP="00C75ACE">
      <w:pPr>
        <w:ind w:firstLine="720"/>
        <w:jc w:val="both"/>
        <w:rPr>
          <w:rFonts w:ascii="Times New Roman" w:hAnsi="Times New Roman"/>
          <w:sz w:val="20"/>
          <w:szCs w:val="24"/>
        </w:rPr>
      </w:pPr>
      <w:r w:rsidRPr="00C75ACE">
        <w:rPr>
          <w:rFonts w:ascii="Times New Roman" w:hAnsi="Times New Roman"/>
          <w:sz w:val="20"/>
          <w:szCs w:val="24"/>
        </w:rPr>
        <w:t xml:space="preserve">Penelitian ini bertujuan untuk mengetahui hubungan antara </w:t>
      </w:r>
      <w:r w:rsidRPr="00C75ACE">
        <w:rPr>
          <w:rFonts w:ascii="Times New Roman" w:hAnsi="Times New Roman"/>
          <w:i/>
          <w:sz w:val="20"/>
          <w:szCs w:val="24"/>
        </w:rPr>
        <w:t>mindful parenting</w:t>
      </w:r>
      <w:r w:rsidRPr="00C75ACE">
        <w:rPr>
          <w:rFonts w:ascii="Times New Roman" w:hAnsi="Times New Roman"/>
          <w:sz w:val="20"/>
          <w:szCs w:val="24"/>
        </w:rPr>
        <w:t xml:space="preserve"> dengan kesejahteraan subjektif pada orang tua dengan anak berkebutuhan khusus dengan fokus </w:t>
      </w:r>
      <w:r w:rsidRPr="00C75ACE">
        <w:rPr>
          <w:rFonts w:ascii="Times New Roman" w:hAnsi="Times New Roman"/>
          <w:i/>
          <w:sz w:val="20"/>
          <w:szCs w:val="24"/>
        </w:rPr>
        <w:t>neurodevelopmental disorder</w:t>
      </w:r>
      <w:r w:rsidRPr="00C75ACE">
        <w:rPr>
          <w:rFonts w:ascii="Times New Roman" w:hAnsi="Times New Roman"/>
          <w:sz w:val="20"/>
          <w:szCs w:val="24"/>
        </w:rPr>
        <w:t xml:space="preserve">. Hipotesis penelitian ini yaitu ada hubungan yang positif antara tingkat </w:t>
      </w:r>
      <w:r w:rsidRPr="00C75ACE">
        <w:rPr>
          <w:rFonts w:ascii="Times New Roman" w:hAnsi="Times New Roman"/>
          <w:i/>
          <w:sz w:val="20"/>
          <w:szCs w:val="24"/>
        </w:rPr>
        <w:t>mindful parenting</w:t>
      </w:r>
      <w:r w:rsidRPr="00C75ACE">
        <w:rPr>
          <w:rFonts w:ascii="Times New Roman" w:hAnsi="Times New Roman"/>
          <w:sz w:val="20"/>
          <w:szCs w:val="24"/>
        </w:rPr>
        <w:t xml:space="preserve"> dengan kesejahteraan subjektif pada orang tua dengan anak </w:t>
      </w:r>
      <w:r w:rsidRPr="00C75ACE">
        <w:rPr>
          <w:rFonts w:ascii="Times New Roman" w:hAnsi="Times New Roman"/>
          <w:i/>
          <w:sz w:val="20"/>
          <w:szCs w:val="24"/>
        </w:rPr>
        <w:t>neurodevelopmental disorder</w:t>
      </w:r>
      <w:r w:rsidRPr="00C75ACE">
        <w:rPr>
          <w:rFonts w:ascii="Times New Roman" w:hAnsi="Times New Roman"/>
          <w:sz w:val="20"/>
          <w:szCs w:val="24"/>
        </w:rPr>
        <w:t xml:space="preserve">. Pengumpulan data menggunakan skala </w:t>
      </w:r>
      <w:r w:rsidRPr="00C75ACE">
        <w:rPr>
          <w:rFonts w:ascii="Times New Roman" w:hAnsi="Times New Roman"/>
          <w:i/>
          <w:sz w:val="20"/>
          <w:szCs w:val="24"/>
        </w:rPr>
        <w:t>mindful parenting</w:t>
      </w:r>
      <w:r w:rsidRPr="00C75ACE">
        <w:rPr>
          <w:rFonts w:ascii="Times New Roman" w:hAnsi="Times New Roman"/>
          <w:sz w:val="20"/>
          <w:szCs w:val="24"/>
        </w:rPr>
        <w:t xml:space="preserve"> MIPQ (</w:t>
      </w:r>
      <w:r w:rsidRPr="00C75ACE">
        <w:rPr>
          <w:rFonts w:ascii="Times New Roman" w:hAnsi="Times New Roman"/>
          <w:i/>
          <w:sz w:val="20"/>
          <w:szCs w:val="24"/>
        </w:rPr>
        <w:t>Mindfulness In Parenting Questionare</w:t>
      </w:r>
      <w:r w:rsidRPr="00C75ACE">
        <w:rPr>
          <w:rFonts w:ascii="Times New Roman" w:hAnsi="Times New Roman"/>
          <w:sz w:val="20"/>
          <w:szCs w:val="24"/>
        </w:rPr>
        <w:t>) dan skala kesejahteraan subjektif yaitu PANAS (</w:t>
      </w:r>
      <w:r w:rsidRPr="00C75ACE">
        <w:rPr>
          <w:rFonts w:ascii="Times New Roman" w:hAnsi="Times New Roman"/>
          <w:i/>
          <w:sz w:val="20"/>
          <w:szCs w:val="24"/>
        </w:rPr>
        <w:t>Positive and Negative Affect Scale</w:t>
      </w:r>
      <w:r w:rsidRPr="00C75ACE">
        <w:rPr>
          <w:rFonts w:ascii="Times New Roman" w:hAnsi="Times New Roman"/>
          <w:sz w:val="20"/>
          <w:szCs w:val="24"/>
        </w:rPr>
        <w:t>) dan SWLS (</w:t>
      </w:r>
      <w:r w:rsidRPr="00C75ACE">
        <w:rPr>
          <w:rFonts w:ascii="Times New Roman" w:hAnsi="Times New Roman"/>
          <w:i/>
          <w:sz w:val="20"/>
          <w:szCs w:val="24"/>
        </w:rPr>
        <w:t>Satisfaction Life Scale</w:t>
      </w:r>
      <w:r w:rsidRPr="00C75ACE">
        <w:rPr>
          <w:rFonts w:ascii="Times New Roman" w:hAnsi="Times New Roman"/>
          <w:sz w:val="20"/>
          <w:szCs w:val="24"/>
        </w:rPr>
        <w:t xml:space="preserve">). Metode analisis data yang digunakan adalah korelasi </w:t>
      </w:r>
      <w:r w:rsidRPr="00C75ACE">
        <w:rPr>
          <w:rFonts w:ascii="Times New Roman" w:hAnsi="Times New Roman"/>
          <w:i/>
          <w:sz w:val="20"/>
          <w:szCs w:val="24"/>
        </w:rPr>
        <w:t>product moment</w:t>
      </w:r>
      <w:r w:rsidRPr="00C75ACE">
        <w:rPr>
          <w:rFonts w:ascii="Times New Roman" w:hAnsi="Times New Roman"/>
          <w:sz w:val="20"/>
          <w:szCs w:val="24"/>
        </w:rPr>
        <w:t>. Berdasarkan hasil analisis data diperoleh koefisien korelasi R sebesar 0,413 dengan dengan p=0,000 (p &lt; 0,05). Hasil tersebut menunjukkan terdapat hubungan yang positif antara m</w:t>
      </w:r>
      <w:r w:rsidRPr="00C75ACE">
        <w:rPr>
          <w:rFonts w:ascii="Times New Roman" w:hAnsi="Times New Roman"/>
          <w:i/>
          <w:sz w:val="20"/>
          <w:szCs w:val="24"/>
        </w:rPr>
        <w:t>indful parenting</w:t>
      </w:r>
      <w:r w:rsidRPr="00C75ACE">
        <w:rPr>
          <w:rFonts w:ascii="Times New Roman" w:hAnsi="Times New Roman"/>
          <w:sz w:val="20"/>
          <w:szCs w:val="24"/>
        </w:rPr>
        <w:t xml:space="preserve"> dengan kesejahteraan subjektif. Koefisien determinasi (R</w:t>
      </w:r>
      <w:r w:rsidRPr="00C75ACE">
        <w:rPr>
          <w:rFonts w:ascii="Times New Roman" w:hAnsi="Times New Roman"/>
          <w:sz w:val="20"/>
          <w:szCs w:val="24"/>
          <w:vertAlign w:val="superscript"/>
        </w:rPr>
        <w:t>2</w:t>
      </w:r>
      <w:r w:rsidRPr="00C75ACE">
        <w:rPr>
          <w:rFonts w:ascii="Times New Roman" w:hAnsi="Times New Roman"/>
          <w:sz w:val="20"/>
          <w:szCs w:val="24"/>
        </w:rPr>
        <w:t xml:space="preserve">) sebesar 0,171 17,1%. Menandakan bahwa </w:t>
      </w:r>
      <w:r w:rsidRPr="00C75ACE">
        <w:rPr>
          <w:rFonts w:ascii="Times New Roman" w:hAnsi="Times New Roman"/>
          <w:i/>
          <w:sz w:val="20"/>
          <w:szCs w:val="24"/>
        </w:rPr>
        <w:t>mindful parenting</w:t>
      </w:r>
      <w:r w:rsidRPr="00C75ACE">
        <w:rPr>
          <w:rFonts w:ascii="Times New Roman" w:hAnsi="Times New Roman"/>
          <w:sz w:val="20"/>
          <w:szCs w:val="24"/>
        </w:rPr>
        <w:t xml:space="preserve"> berpengaruh terhadap kesejahteraan subjektif namun hanya memberikan sumbangan yang kecil.</w:t>
      </w:r>
    </w:p>
    <w:p w:rsidR="007B1819" w:rsidRDefault="00306C56" w:rsidP="00306C56">
      <w:pPr>
        <w:spacing w:after="0" w:line="240" w:lineRule="auto"/>
        <w:rPr>
          <w:rFonts w:ascii="Times New Roman" w:hAnsi="Times New Roman" w:cs="Times New Roman"/>
          <w:i/>
          <w:sz w:val="20"/>
          <w:szCs w:val="20"/>
        </w:rPr>
      </w:pPr>
      <w:r w:rsidRPr="00306C56">
        <w:rPr>
          <w:rFonts w:ascii="Times New Roman" w:hAnsi="Times New Roman" w:cs="Times New Roman"/>
          <w:b/>
          <w:sz w:val="20"/>
          <w:szCs w:val="20"/>
        </w:rPr>
        <w:t>Kata kunci</w:t>
      </w:r>
      <w:r w:rsidRPr="00306C56">
        <w:rPr>
          <w:rFonts w:ascii="Times New Roman" w:hAnsi="Times New Roman" w:cs="Times New Roman"/>
          <w:sz w:val="20"/>
          <w:szCs w:val="20"/>
        </w:rPr>
        <w:t xml:space="preserve">: </w:t>
      </w:r>
      <w:r w:rsidRPr="00306C56">
        <w:rPr>
          <w:rFonts w:ascii="Times New Roman" w:hAnsi="Times New Roman" w:cs="Times New Roman"/>
          <w:i/>
          <w:sz w:val="20"/>
          <w:szCs w:val="20"/>
        </w:rPr>
        <w:t>mindful parenting</w:t>
      </w:r>
      <w:r w:rsidRPr="00306C56">
        <w:rPr>
          <w:rFonts w:ascii="Times New Roman" w:hAnsi="Times New Roman" w:cs="Times New Roman"/>
          <w:sz w:val="20"/>
          <w:szCs w:val="20"/>
        </w:rPr>
        <w:t xml:space="preserve">, </w:t>
      </w:r>
      <w:r w:rsidRPr="00306C56">
        <w:rPr>
          <w:rFonts w:ascii="Times New Roman" w:hAnsi="Times New Roman" w:cs="Times New Roman"/>
          <w:i/>
          <w:sz w:val="20"/>
          <w:szCs w:val="20"/>
        </w:rPr>
        <w:t>neurodevelopmental disorder</w:t>
      </w:r>
      <w:r w:rsidR="00E205E4">
        <w:rPr>
          <w:rFonts w:ascii="Times New Roman" w:hAnsi="Times New Roman" w:cs="Times New Roman"/>
          <w:i/>
          <w:sz w:val="20"/>
          <w:szCs w:val="20"/>
        </w:rPr>
        <w:t xml:space="preserve">, </w:t>
      </w:r>
      <w:r w:rsidR="00E205E4" w:rsidRPr="00306C56">
        <w:rPr>
          <w:rFonts w:ascii="Times New Roman" w:hAnsi="Times New Roman" w:cs="Times New Roman"/>
          <w:sz w:val="20"/>
          <w:szCs w:val="20"/>
        </w:rPr>
        <w:t>ke</w:t>
      </w:r>
      <w:r w:rsidR="00E205E4">
        <w:rPr>
          <w:rFonts w:ascii="Times New Roman" w:hAnsi="Times New Roman" w:cs="Times New Roman"/>
          <w:sz w:val="20"/>
          <w:szCs w:val="20"/>
        </w:rPr>
        <w:t>sejahteraan subjektif, orang tua dengan anak berkebutuhan khusus</w:t>
      </w:r>
    </w:p>
    <w:p w:rsidR="00306C56" w:rsidRDefault="00306C56" w:rsidP="00306C56">
      <w:pPr>
        <w:spacing w:after="0" w:line="240" w:lineRule="auto"/>
        <w:rPr>
          <w:rFonts w:ascii="Times New Roman" w:hAnsi="Times New Roman" w:cs="Times New Roman"/>
          <w:sz w:val="20"/>
          <w:szCs w:val="20"/>
        </w:rPr>
      </w:pPr>
    </w:p>
    <w:p w:rsidR="00306C56" w:rsidRDefault="00306C56" w:rsidP="00306C56">
      <w:pPr>
        <w:spacing w:after="0" w:line="240" w:lineRule="auto"/>
        <w:rPr>
          <w:rFonts w:ascii="Times New Roman" w:hAnsi="Times New Roman" w:cs="Times New Roman"/>
          <w:sz w:val="20"/>
          <w:szCs w:val="20"/>
        </w:rPr>
      </w:pPr>
    </w:p>
    <w:p w:rsidR="00306C56" w:rsidRDefault="00306C56" w:rsidP="00306C56">
      <w:pPr>
        <w:spacing w:after="0" w:line="240" w:lineRule="auto"/>
        <w:jc w:val="center"/>
        <w:rPr>
          <w:rFonts w:ascii="Times New Roman" w:hAnsi="Times New Roman" w:cs="Times New Roman"/>
          <w:b/>
          <w:i/>
          <w:sz w:val="20"/>
          <w:szCs w:val="20"/>
        </w:rPr>
      </w:pPr>
      <w:r w:rsidRPr="00306C56">
        <w:rPr>
          <w:rFonts w:ascii="Times New Roman" w:hAnsi="Times New Roman" w:cs="Times New Roman"/>
          <w:b/>
          <w:i/>
          <w:sz w:val="20"/>
          <w:szCs w:val="20"/>
        </w:rPr>
        <w:t>Abstract</w:t>
      </w:r>
    </w:p>
    <w:p w:rsidR="00C75ACE" w:rsidRPr="00C75ACE" w:rsidRDefault="00C75ACE" w:rsidP="00C75ACE">
      <w:pPr>
        <w:ind w:firstLine="720"/>
        <w:jc w:val="both"/>
        <w:rPr>
          <w:rFonts w:ascii="Times New Roman" w:hAnsi="Times New Roman"/>
          <w:i/>
          <w:sz w:val="20"/>
          <w:szCs w:val="24"/>
        </w:rPr>
      </w:pPr>
      <w:r w:rsidRPr="00C75ACE">
        <w:rPr>
          <w:rFonts w:ascii="Times New Roman" w:hAnsi="Times New Roman"/>
          <w:i/>
          <w:sz w:val="20"/>
          <w:szCs w:val="24"/>
        </w:rPr>
        <w:t>This study aims to determine the relationship between mindful parenting and subjective well-being of parents with children with special needs with a focus on neurodevelopmental disorders. The hypothesis of this study is that there is a positive relationship between the level of mindful parenting and subjective well-being of parents with neurodevelopmental disorder children. Collecting data using mindful parenting MIPQ (Mindfulness In Parenting Questionnaire) and subjective well-being scales, namely PANAS (Positive and Negative Affect Scale) and SWLS (Satisfaction Life Scale). The data analysis method used is product moment correlation. Based on the results of data analysis obtained correlation coefficient R of 0.413 with p = 0.000 (p &lt;0.05). These results indicate that there is a positive relationship between mindful parenting and subjective well-being. The coefficient of determination (R2) is 0.171 17.1%. Indicates that mindful parenting has an effect on subjective well-being but only makes a small contribution.</w:t>
      </w:r>
    </w:p>
    <w:p w:rsidR="00306C56" w:rsidRPr="00802ECB" w:rsidRDefault="00306C56" w:rsidP="00306C56">
      <w:pPr>
        <w:jc w:val="both"/>
        <w:rPr>
          <w:rFonts w:ascii="Times New Roman" w:hAnsi="Times New Roman" w:cs="Times New Roman"/>
          <w:i/>
          <w:sz w:val="20"/>
          <w:szCs w:val="20"/>
        </w:rPr>
        <w:sectPr w:rsidR="00306C56" w:rsidRPr="00802ECB" w:rsidSect="004F7B59">
          <w:pgSz w:w="11907" w:h="16839" w:code="9"/>
          <w:pgMar w:top="2268" w:right="1701" w:bottom="1701" w:left="2268" w:header="709" w:footer="709" w:gutter="0"/>
          <w:pgNumType w:fmt="lowerRoman" w:start="1"/>
          <w:cols w:space="708"/>
          <w:docGrid w:linePitch="360"/>
        </w:sectPr>
      </w:pPr>
      <w:r w:rsidRPr="00802ECB">
        <w:rPr>
          <w:rFonts w:ascii="Times New Roman" w:hAnsi="Times New Roman" w:cs="Times New Roman"/>
          <w:b/>
          <w:i/>
          <w:sz w:val="20"/>
          <w:szCs w:val="20"/>
        </w:rPr>
        <w:t>Keywords</w:t>
      </w:r>
      <w:r w:rsidRPr="00802ECB">
        <w:rPr>
          <w:rFonts w:ascii="Times New Roman" w:hAnsi="Times New Roman" w:cs="Times New Roman"/>
          <w:i/>
          <w:sz w:val="20"/>
          <w:szCs w:val="20"/>
        </w:rPr>
        <w:t>: mindful parenting, s</w:t>
      </w:r>
      <w:r w:rsidR="00802ECB" w:rsidRPr="00802ECB">
        <w:rPr>
          <w:rFonts w:ascii="Times New Roman" w:hAnsi="Times New Roman" w:cs="Times New Roman"/>
          <w:i/>
          <w:sz w:val="20"/>
          <w:szCs w:val="20"/>
        </w:rPr>
        <w:t xml:space="preserve">ubjective well-being, </w:t>
      </w:r>
      <w:r w:rsidR="00E205E4">
        <w:rPr>
          <w:rFonts w:ascii="Times New Roman" w:hAnsi="Times New Roman" w:cs="Times New Roman"/>
          <w:i/>
          <w:sz w:val="20"/>
          <w:szCs w:val="20"/>
        </w:rPr>
        <w:t xml:space="preserve">neurodevelopmental </w:t>
      </w:r>
      <w:r w:rsidR="00AD183B">
        <w:rPr>
          <w:rFonts w:ascii="Times New Roman" w:hAnsi="Times New Roman" w:cs="Times New Roman"/>
          <w:i/>
          <w:sz w:val="20"/>
          <w:szCs w:val="20"/>
        </w:rPr>
        <w:t xml:space="preserve">disorder, parents </w:t>
      </w:r>
      <w:r w:rsidR="00E205E4">
        <w:rPr>
          <w:rFonts w:ascii="Times New Roman" w:hAnsi="Times New Roman" w:cs="Times New Roman"/>
          <w:i/>
          <w:sz w:val="20"/>
          <w:szCs w:val="20"/>
        </w:rPr>
        <w:t>with children special needs</w:t>
      </w:r>
    </w:p>
    <w:p w:rsidR="00306C56" w:rsidRDefault="000E34F8" w:rsidP="000E34F8">
      <w:pPr>
        <w:spacing w:after="0" w:line="360" w:lineRule="auto"/>
        <w:rPr>
          <w:rFonts w:ascii="Times New Roman" w:hAnsi="Times New Roman" w:cs="Times New Roman"/>
          <w:b/>
          <w:szCs w:val="20"/>
        </w:rPr>
      </w:pPr>
      <w:r w:rsidRPr="000E34F8">
        <w:rPr>
          <w:rFonts w:ascii="Times New Roman" w:hAnsi="Times New Roman" w:cs="Times New Roman"/>
          <w:b/>
          <w:szCs w:val="20"/>
        </w:rPr>
        <w:lastRenderedPageBreak/>
        <w:t>PENDAHULUAN</w:t>
      </w:r>
    </w:p>
    <w:p w:rsidR="00E205E4" w:rsidRDefault="00E205E4" w:rsidP="00235F41">
      <w:pPr>
        <w:spacing w:after="0" w:line="360" w:lineRule="auto"/>
        <w:ind w:left="426" w:firstLine="567"/>
        <w:jc w:val="both"/>
        <w:rPr>
          <w:rFonts w:ascii="Times New Roman" w:hAnsi="Times New Roman" w:cs="Times New Roman"/>
          <w:szCs w:val="24"/>
        </w:rPr>
      </w:pPr>
      <w:r>
        <w:rPr>
          <w:rFonts w:ascii="Times New Roman" w:hAnsi="Times New Roman" w:cs="Times New Roman"/>
          <w:szCs w:val="20"/>
        </w:rPr>
        <w:t xml:space="preserve">Kebahagiaan merupakan capaian dari tujuan hidup individu. Kebahagiaan itu sendiri didapatkan </w:t>
      </w:r>
      <w:r w:rsidRPr="00E205E4">
        <w:rPr>
          <w:rFonts w:ascii="Times New Roman" w:hAnsi="Times New Roman" w:cs="Times New Roman"/>
          <w:szCs w:val="24"/>
        </w:rPr>
        <w:t>dari berbagai macam hal dan kegiatan yang bersifat subjektif.</w:t>
      </w:r>
      <w:r>
        <w:rPr>
          <w:rFonts w:ascii="Times New Roman" w:hAnsi="Times New Roman" w:cs="Times New Roman"/>
          <w:szCs w:val="24"/>
        </w:rPr>
        <w:t xml:space="preserve"> </w:t>
      </w:r>
      <w:r w:rsidR="008240A6" w:rsidRPr="008240A6">
        <w:rPr>
          <w:rFonts w:ascii="Times New Roman" w:hAnsi="Times New Roman" w:cs="Times New Roman"/>
          <w:szCs w:val="24"/>
        </w:rPr>
        <w:t xml:space="preserve">Dalam pasangan suami istri, lahirnya seorang anak juga merupakan sebuah kebahagiaan yang dialami oleh sebuah keluarga. Menurut Kloep, Hendry, </w:t>
      </w:r>
      <w:r w:rsidR="008240A6" w:rsidRPr="008240A6">
        <w:rPr>
          <w:rFonts w:ascii="Times New Roman" w:hAnsi="Times New Roman" w:cs="Times New Roman"/>
        </w:rPr>
        <w:t xml:space="preserve">Taylor, Hamilton, dan Stuart </w:t>
      </w:r>
      <w:r w:rsidR="008240A6" w:rsidRPr="008240A6">
        <w:rPr>
          <w:rFonts w:ascii="Times New Roman" w:hAnsi="Times New Roman" w:cs="Times New Roman"/>
          <w:szCs w:val="24"/>
        </w:rPr>
        <w:t>(2016) bahwa orang tua memiliki pengaruh yang kuat sebagai panutan dalam memberi contoh pada anak-anak. Pola asuh yang berbeda, pemahaman mengenai budaya lingkungan, dan peran jenis kelamin ayah atau ibu dapat menciptakan respon perilaku yang berbeda antar anak satu dengan anak lainnya.</w:t>
      </w:r>
      <w:r w:rsidR="008240A6">
        <w:rPr>
          <w:rFonts w:ascii="Times New Roman" w:hAnsi="Times New Roman" w:cs="Times New Roman"/>
          <w:szCs w:val="24"/>
        </w:rPr>
        <w:t xml:space="preserve"> </w:t>
      </w:r>
      <w:r w:rsidR="008240A6" w:rsidRPr="008240A6">
        <w:rPr>
          <w:rFonts w:ascii="Times New Roman" w:hAnsi="Times New Roman" w:cs="Times New Roman"/>
          <w:szCs w:val="24"/>
        </w:rPr>
        <w:t>Pada hasil penelitian Setiawan (2014) masih terdapat orang tua yang salah dalam menyesuaikan pengasuhan pada anak, seperti menegur dengan kekerasan fisik dan bertindak tanpa berfikir terlebih dahulu. Anak pun juga tidak semua lahir dengan kondisi normal seperti yg orang tua harapkan.</w:t>
      </w:r>
    </w:p>
    <w:p w:rsidR="00C75ACE" w:rsidRDefault="008240A6" w:rsidP="00235F41">
      <w:pPr>
        <w:spacing w:after="0" w:line="360" w:lineRule="auto"/>
        <w:ind w:left="426" w:firstLine="567"/>
        <w:jc w:val="both"/>
        <w:rPr>
          <w:rFonts w:ascii="Times New Roman" w:hAnsi="Times New Roman"/>
          <w:sz w:val="24"/>
          <w:szCs w:val="24"/>
        </w:rPr>
      </w:pPr>
      <w:r w:rsidRPr="00C75ACE">
        <w:rPr>
          <w:rFonts w:ascii="Times New Roman" w:hAnsi="Times New Roman" w:cs="Times New Roman"/>
        </w:rPr>
        <w:t xml:space="preserve">Penelitian dari Golan (2015) menunjukkan bahwa hubungan yang terjalin antara orang tua dan anak berkebutuhan khusus pada beberapa kasus terdapat ketidakharmonisan. </w:t>
      </w:r>
      <w:r w:rsidR="00C75ACE" w:rsidRPr="00C75ACE">
        <w:rPr>
          <w:rFonts w:ascii="Times New Roman" w:hAnsi="Times New Roman"/>
        </w:rPr>
        <w:t>Menurut Kahneman dan Krueger (2006) bahwa kesejahteraan subjektif yang dialami oleh orang tua dapat dipengaruhi oleh bagaimana keadaan keluarga tersebut. Orang tua yang memiliki kesejahteraan subjektif yang baik akan merasakan kebahagiaan dan kepuasan terhadap kehidupan yang dijalaninya. Hasil penelitian Putri dan Budisetyani (2020)</w:t>
      </w:r>
      <w:r w:rsidR="00C75ACE" w:rsidRPr="00C75ACE">
        <w:rPr>
          <w:rFonts w:ascii="Times New Roman" w:hAnsi="Times New Roman"/>
          <w:color w:val="FF0000"/>
        </w:rPr>
        <w:t xml:space="preserve"> </w:t>
      </w:r>
      <w:r w:rsidR="00C75ACE" w:rsidRPr="00C75ACE">
        <w:rPr>
          <w:rFonts w:ascii="Times New Roman" w:hAnsi="Times New Roman"/>
        </w:rPr>
        <w:t>bahwa reaksi psikologis yang ditunjukkan orang tua saat mengetahui anak</w:t>
      </w:r>
      <w:r w:rsidR="00C75ACE" w:rsidRPr="00C75ACE">
        <w:rPr>
          <w:rFonts w:ascii="Times New Roman" w:hAnsi="Times New Roman"/>
        </w:rPr>
        <w:t xml:space="preserve"> </w:t>
      </w:r>
      <w:r w:rsidR="00C75ACE" w:rsidRPr="00C75ACE">
        <w:rPr>
          <w:rFonts w:ascii="Times New Roman" w:hAnsi="Times New Roman"/>
        </w:rPr>
        <w:t xml:space="preserve">mengalami gangguan psikologis adalah  munculnya emosi negatif seperti sedih, kecewa, marah, bingung, dan tidak menyangka, selain itu beberapa orang tua juga cenderung menyalahkan Tuhan atas keadaan yang terjadi. Hal tersebut </w:t>
      </w:r>
      <w:r w:rsidR="00C75ACE">
        <w:rPr>
          <w:rFonts w:ascii="Times New Roman" w:hAnsi="Times New Roman"/>
        </w:rPr>
        <w:t>menunjukkan adanya afek negatif</w:t>
      </w:r>
      <w:r w:rsidR="00C75ACE" w:rsidRPr="00C75ACE">
        <w:rPr>
          <w:rFonts w:ascii="Times New Roman" w:hAnsi="Times New Roman"/>
        </w:rPr>
        <w:t xml:space="preserve"> yang menimbulkan ketidaksejaheteraan pada orang tua itu sendiri.</w:t>
      </w:r>
      <w:r w:rsidR="00C75ACE">
        <w:rPr>
          <w:rFonts w:ascii="Times New Roman" w:hAnsi="Times New Roman"/>
          <w:sz w:val="24"/>
          <w:szCs w:val="24"/>
        </w:rPr>
        <w:t xml:space="preserve"> </w:t>
      </w:r>
    </w:p>
    <w:p w:rsidR="008240A6" w:rsidRPr="00C75ACE" w:rsidRDefault="00C75ACE" w:rsidP="00235F41">
      <w:pPr>
        <w:spacing w:after="0" w:line="360" w:lineRule="auto"/>
        <w:ind w:left="426" w:firstLine="567"/>
        <w:jc w:val="both"/>
        <w:rPr>
          <w:rFonts w:ascii="Times New Roman" w:hAnsi="Times New Roman"/>
        </w:rPr>
      </w:pPr>
      <w:r w:rsidRPr="00C75ACE">
        <w:rPr>
          <w:rFonts w:ascii="Times New Roman" w:hAnsi="Times New Roman"/>
          <w:szCs w:val="24"/>
        </w:rPr>
        <w:t xml:space="preserve">Daulay (2020) menjelaskan bahwa beberapa hasil penelitian membuktikan bahwa orang tua dengan anak berkebutuhan khusus </w:t>
      </w:r>
      <w:r w:rsidRPr="00C75ACE">
        <w:rPr>
          <w:rFonts w:ascii="Times New Roman" w:hAnsi="Times New Roman"/>
          <w:i/>
          <w:szCs w:val="24"/>
        </w:rPr>
        <w:t xml:space="preserve">neurodevelopmental disorder </w:t>
      </w:r>
      <w:r w:rsidRPr="00C75ACE">
        <w:rPr>
          <w:rFonts w:ascii="Times New Roman" w:hAnsi="Times New Roman"/>
          <w:szCs w:val="24"/>
        </w:rPr>
        <w:t>sama-sama mengalami rendahnya kesejahteraan subjektif terutama stress pengasuhan.</w:t>
      </w:r>
      <w:r>
        <w:rPr>
          <w:rFonts w:ascii="Times New Roman" w:hAnsi="Times New Roman"/>
          <w:sz w:val="24"/>
          <w:szCs w:val="24"/>
        </w:rPr>
        <w:t xml:space="preserve"> </w:t>
      </w:r>
      <w:r w:rsidR="008240A6" w:rsidRPr="008240A6">
        <w:rPr>
          <w:rFonts w:ascii="Times New Roman" w:hAnsi="Times New Roman" w:cs="Times New Roman"/>
          <w:szCs w:val="24"/>
        </w:rPr>
        <w:t xml:space="preserve">Dalam penelitian ini, anak berkebutuhan khusus di fokuskan pada orang tua yang memiliki anak dengan gangguan </w:t>
      </w:r>
      <w:r w:rsidR="008240A6" w:rsidRPr="008240A6">
        <w:rPr>
          <w:rFonts w:ascii="Times New Roman" w:hAnsi="Times New Roman" w:cs="Times New Roman"/>
          <w:i/>
          <w:szCs w:val="24"/>
        </w:rPr>
        <w:t>neurodevelopmental disorder</w:t>
      </w:r>
      <w:r w:rsidR="008240A6" w:rsidRPr="008240A6">
        <w:rPr>
          <w:rFonts w:ascii="Times New Roman" w:hAnsi="Times New Roman" w:cs="Times New Roman"/>
          <w:szCs w:val="24"/>
        </w:rPr>
        <w:t xml:space="preserve"> (NDD). Menurut DSM-V </w:t>
      </w:r>
      <w:r w:rsidR="008240A6" w:rsidRPr="008240A6">
        <w:rPr>
          <w:rFonts w:ascii="Times New Roman" w:hAnsi="Times New Roman" w:cs="Times New Roman"/>
          <w:i/>
          <w:szCs w:val="24"/>
        </w:rPr>
        <w:t>neurodevelopmental disorder</w:t>
      </w:r>
      <w:r w:rsidR="008240A6" w:rsidRPr="008240A6">
        <w:rPr>
          <w:rFonts w:ascii="Times New Roman" w:hAnsi="Times New Roman" w:cs="Times New Roman"/>
          <w:szCs w:val="24"/>
        </w:rPr>
        <w:t xml:space="preserve"> adalah gangguan perkembangan syaraf yang didalamnya meliputi ADHD, autisme, epilepsi, retardasi mental, </w:t>
      </w:r>
      <w:r w:rsidR="008240A6" w:rsidRPr="008240A6">
        <w:rPr>
          <w:rFonts w:ascii="Times New Roman" w:hAnsi="Times New Roman" w:cs="Times New Roman"/>
          <w:i/>
          <w:szCs w:val="24"/>
        </w:rPr>
        <w:t>cerebral palsy</w:t>
      </w:r>
      <w:r w:rsidR="00883863">
        <w:rPr>
          <w:rFonts w:ascii="Times New Roman" w:hAnsi="Times New Roman" w:cs="Times New Roman"/>
          <w:szCs w:val="24"/>
        </w:rPr>
        <w:t>, dan kelainan berbicara</w:t>
      </w:r>
      <w:r w:rsidR="008240A6" w:rsidRPr="008240A6">
        <w:rPr>
          <w:rFonts w:ascii="Times New Roman" w:hAnsi="Times New Roman" w:cs="Times New Roman"/>
          <w:szCs w:val="24"/>
        </w:rPr>
        <w:t>, penglihatan dan pendengaran.</w:t>
      </w:r>
      <w:r w:rsidR="008240A6">
        <w:rPr>
          <w:rFonts w:ascii="Times New Roman" w:hAnsi="Times New Roman" w:cs="Times New Roman"/>
          <w:szCs w:val="24"/>
        </w:rPr>
        <w:t xml:space="preserve"> </w:t>
      </w:r>
      <w:r w:rsidR="00883863" w:rsidRPr="00883863">
        <w:rPr>
          <w:rFonts w:ascii="Times New Roman" w:hAnsi="Times New Roman" w:cs="Times New Roman"/>
          <w:szCs w:val="24"/>
        </w:rPr>
        <w:t>Selaras dengan hasil penelitian Gilson,</w:t>
      </w:r>
      <w:r w:rsidR="00883863" w:rsidRPr="00883863">
        <w:rPr>
          <w:rFonts w:ascii="Times New Roman" w:hAnsi="Times New Roman" w:cs="Times New Roman"/>
          <w:color w:val="FF0000"/>
          <w:szCs w:val="24"/>
        </w:rPr>
        <w:t xml:space="preserve"> </w:t>
      </w:r>
      <w:r w:rsidR="00883863" w:rsidRPr="00883863">
        <w:rPr>
          <w:rFonts w:ascii="Times New Roman" w:hAnsi="Times New Roman" w:cs="Times New Roman"/>
          <w:szCs w:val="24"/>
        </w:rPr>
        <w:t>Davis, dkk (2017) orang tua lebih mengutamakan kesehatan dan dukungan untuk anak dibandingkan harus mempedulikan kesejahteraan dari orang tua itu sendiri.</w:t>
      </w:r>
    </w:p>
    <w:p w:rsidR="00DB2D45" w:rsidRPr="00DB2D45" w:rsidRDefault="00DB2D45" w:rsidP="00235F41">
      <w:pPr>
        <w:spacing w:after="0" w:line="360" w:lineRule="auto"/>
        <w:ind w:left="426" w:firstLine="567"/>
        <w:jc w:val="both"/>
        <w:rPr>
          <w:rFonts w:ascii="Times New Roman" w:hAnsi="Times New Roman" w:cs="Times New Roman"/>
          <w:sz w:val="20"/>
          <w:szCs w:val="24"/>
        </w:rPr>
      </w:pPr>
      <w:r w:rsidRPr="00DB2D45">
        <w:rPr>
          <w:rFonts w:ascii="Times New Roman" w:hAnsi="Times New Roman" w:cs="Times New Roman"/>
          <w:szCs w:val="24"/>
        </w:rPr>
        <w:t>Orang tua juga cenderung untuk mengalami stress dan emosi yang berlebihan serta beberapa gejala fisik seperti pusing, nyeri ulu hati, dan sakit lambung. Selain itu, orang tua juga mengakui gejala psikologis lainnya yang dialami yaitu sering merasa kelelahan, mengalami kesulitan tidur tiap malam dan kurangnya waktu untuk beristirahat (Nurinawati, Purba, dan Qodariah, 2021). Hasil penelitian Putri dan Budisetyani (2020)</w:t>
      </w:r>
      <w:r w:rsidRPr="00DB2D45">
        <w:rPr>
          <w:rFonts w:ascii="Times New Roman" w:hAnsi="Times New Roman" w:cs="Times New Roman"/>
          <w:color w:val="FF0000"/>
          <w:szCs w:val="24"/>
        </w:rPr>
        <w:t xml:space="preserve"> </w:t>
      </w:r>
      <w:r w:rsidRPr="00DB2D45">
        <w:rPr>
          <w:rFonts w:ascii="Times New Roman" w:hAnsi="Times New Roman" w:cs="Times New Roman"/>
          <w:szCs w:val="24"/>
        </w:rPr>
        <w:t xml:space="preserve">bahwa reaksi psikologis yang ditunjukkan orang tua saat mengetahui anak mengalami gangguan psikologis adalah  munculnya emosi negatif seperti </w:t>
      </w:r>
      <w:r w:rsidRPr="00DB2D45">
        <w:rPr>
          <w:rFonts w:ascii="Times New Roman" w:hAnsi="Times New Roman" w:cs="Times New Roman"/>
          <w:szCs w:val="24"/>
        </w:rPr>
        <w:lastRenderedPageBreak/>
        <w:t>sedih, kecewa, marah, bingung, dan tidak menyangka, selain itu beberapa orang tua juga cenderung menyalahkan Tuhan atas keadaan yang terjadi.</w:t>
      </w:r>
    </w:p>
    <w:p w:rsidR="00C75ACE" w:rsidRPr="00235F41" w:rsidRDefault="00987C27" w:rsidP="00235F41">
      <w:pPr>
        <w:spacing w:after="0" w:line="360" w:lineRule="auto"/>
        <w:ind w:left="426" w:firstLine="567"/>
        <w:jc w:val="both"/>
        <w:rPr>
          <w:rFonts w:ascii="Times New Roman" w:hAnsi="Times New Roman" w:cs="Times New Roman"/>
        </w:rPr>
      </w:pPr>
      <w:r w:rsidRPr="00987C27">
        <w:rPr>
          <w:rFonts w:ascii="Times New Roman" w:hAnsi="Times New Roman" w:cs="Times New Roman"/>
          <w:szCs w:val="24"/>
        </w:rPr>
        <w:t>Seorang ibu maupun ayah dari anak yang berkebutuhan khusus memiliki tingkat kesejahteraan subjektif</w:t>
      </w:r>
      <w:r w:rsidRPr="00987C27">
        <w:rPr>
          <w:rFonts w:ascii="Times New Roman" w:hAnsi="Times New Roman" w:cs="Times New Roman"/>
          <w:i/>
          <w:szCs w:val="24"/>
        </w:rPr>
        <w:t xml:space="preserve"> </w:t>
      </w:r>
      <w:r w:rsidRPr="00987C27">
        <w:rPr>
          <w:rFonts w:ascii="Times New Roman" w:hAnsi="Times New Roman" w:cs="Times New Roman"/>
          <w:szCs w:val="24"/>
        </w:rPr>
        <w:t>yang berada di bawah rata-rata dibandingkan dengan orang tua yang memiliki anak normal (Werner &amp; Shulman, 2013).</w:t>
      </w:r>
      <w:r>
        <w:rPr>
          <w:rFonts w:ascii="Times New Roman" w:hAnsi="Times New Roman" w:cs="Times New Roman"/>
          <w:szCs w:val="24"/>
        </w:rPr>
        <w:t xml:space="preserve"> </w:t>
      </w:r>
      <w:r w:rsidR="00883863" w:rsidRPr="00883863">
        <w:rPr>
          <w:rFonts w:ascii="Times New Roman" w:hAnsi="Times New Roman" w:cs="Times New Roman"/>
          <w:szCs w:val="24"/>
        </w:rPr>
        <w:t xml:space="preserve">Diener (2000), </w:t>
      </w:r>
      <w:r w:rsidR="00883863" w:rsidRPr="00883863">
        <w:rPr>
          <w:rFonts w:ascii="Times New Roman" w:hAnsi="Times New Roman" w:cs="Times New Roman"/>
          <w:iCs/>
          <w:szCs w:val="24"/>
        </w:rPr>
        <w:t>kesejahteraan subjektif</w:t>
      </w:r>
      <w:r w:rsidR="00883863" w:rsidRPr="00883863">
        <w:rPr>
          <w:rFonts w:ascii="Times New Roman" w:hAnsi="Times New Roman" w:cs="Times New Roman"/>
          <w:i/>
          <w:iCs/>
          <w:szCs w:val="24"/>
        </w:rPr>
        <w:t xml:space="preserve"> </w:t>
      </w:r>
      <w:r w:rsidR="00883863" w:rsidRPr="00883863">
        <w:rPr>
          <w:rFonts w:ascii="Times New Roman" w:hAnsi="Times New Roman" w:cs="Times New Roman"/>
          <w:szCs w:val="24"/>
        </w:rPr>
        <w:t>merupakan proses bagaimana seseorang mengevaluasi kehidupannya dari sisi kognitif dan afektif. Diener dan Scollon (2003) juga mengungkapkan ada dua aspek utama dalam kesejahteraan subjektif, yaitu kepuasan hidup dan afek (perasaan positif dan perasaan negatif).</w:t>
      </w:r>
      <w:r w:rsidR="00883863">
        <w:rPr>
          <w:rFonts w:ascii="Times New Roman" w:hAnsi="Times New Roman" w:cs="Times New Roman"/>
          <w:szCs w:val="24"/>
        </w:rPr>
        <w:t xml:space="preserve"> </w:t>
      </w:r>
      <w:r w:rsidR="00DB2D45" w:rsidRPr="00DB2D45">
        <w:rPr>
          <w:rFonts w:ascii="Times New Roman" w:hAnsi="Times New Roman" w:cs="Times New Roman"/>
        </w:rPr>
        <w:t>Hasil penelitian Mangunsong dan Wahyuni (2018) menjelaskan bahwa peran yang paling utama dalam mendidik anak berkebutuhan khusus adalah orang tua dan juga keluarganya</w:t>
      </w:r>
      <w:r w:rsidR="00DB2D45">
        <w:rPr>
          <w:rFonts w:ascii="Times New Roman" w:hAnsi="Times New Roman" w:cs="Times New Roman"/>
        </w:rPr>
        <w:t>.</w:t>
      </w:r>
      <w:r w:rsidR="00883863" w:rsidRPr="00883863">
        <w:rPr>
          <w:rFonts w:ascii="Times New Roman" w:hAnsi="Times New Roman" w:cs="Times New Roman"/>
          <w:w w:val="105"/>
        </w:rPr>
        <w:t>Berdasarkan survei Badan Pusat Statistik (BPS) indeks kebahagiaan di Indonesia pada tahun 2021 menunjukkan presentase 71,49%. Selain itu, untuk indeks kebahagiaan penduduk yang sudah menikah 71,09% lebih rendah dibandingkan penduduk yang belum menikah dengan 71,53%.</w:t>
      </w:r>
      <w:r w:rsidR="00883863">
        <w:rPr>
          <w:rFonts w:ascii="Times New Roman" w:hAnsi="Times New Roman" w:cs="Times New Roman"/>
          <w:w w:val="105"/>
        </w:rPr>
        <w:t xml:space="preserve"> </w:t>
      </w:r>
      <w:r w:rsidR="00C75ACE" w:rsidRPr="00C75ACE">
        <w:rPr>
          <w:rFonts w:ascii="Times New Roman" w:hAnsi="Times New Roman"/>
          <w:w w:val="105"/>
        </w:rPr>
        <w:t>Sehingga, dapat disimpulkan dari data tersebut bahwa kesejahteraan penduduk yang sudah menikah lebih rendah daripada penduduk yang belum menikah.</w:t>
      </w:r>
      <w:r w:rsidR="00C75ACE">
        <w:rPr>
          <w:rFonts w:ascii="Times New Roman" w:hAnsi="Times New Roman"/>
          <w:w w:val="105"/>
          <w:sz w:val="24"/>
        </w:rPr>
        <w:t xml:space="preserve"> </w:t>
      </w:r>
    </w:p>
    <w:p w:rsidR="00DB2D45" w:rsidRDefault="00DB2D45" w:rsidP="00235F41">
      <w:pPr>
        <w:spacing w:after="0" w:line="360" w:lineRule="auto"/>
        <w:ind w:left="426" w:firstLine="567"/>
        <w:jc w:val="both"/>
        <w:rPr>
          <w:rFonts w:ascii="Times New Roman" w:hAnsi="Times New Roman" w:cs="Times New Roman"/>
          <w:szCs w:val="24"/>
        </w:rPr>
      </w:pPr>
      <w:r w:rsidRPr="00DB2D45">
        <w:rPr>
          <w:rFonts w:ascii="Times New Roman" w:hAnsi="Times New Roman" w:cs="Times New Roman"/>
          <w:szCs w:val="24"/>
        </w:rPr>
        <w:t>Berdasark</w:t>
      </w:r>
      <w:r w:rsidR="00C75ACE">
        <w:rPr>
          <w:rFonts w:ascii="Times New Roman" w:hAnsi="Times New Roman" w:cs="Times New Roman"/>
          <w:szCs w:val="24"/>
        </w:rPr>
        <w:t>an hasil wawancara pada 5</w:t>
      </w:r>
      <w:r w:rsidRPr="00DB2D45">
        <w:rPr>
          <w:rFonts w:ascii="Times New Roman" w:hAnsi="Times New Roman" w:cs="Times New Roman"/>
          <w:szCs w:val="24"/>
        </w:rPr>
        <w:t xml:space="preserve"> orang tua yang dilakukan penulis pada tanggal 18 Oktober 2021. Pertanyaan wawancara disusun berdasarkan aspek kesejahteraan subjektif</w:t>
      </w:r>
      <w:r w:rsidRPr="00DB2D45">
        <w:rPr>
          <w:rFonts w:ascii="Times New Roman" w:hAnsi="Times New Roman" w:cs="Times New Roman"/>
          <w:i/>
          <w:szCs w:val="24"/>
        </w:rPr>
        <w:t xml:space="preserve"> </w:t>
      </w:r>
      <w:r w:rsidRPr="00DB2D45">
        <w:rPr>
          <w:rFonts w:ascii="Times New Roman" w:hAnsi="Times New Roman" w:cs="Times New Roman"/>
          <w:szCs w:val="24"/>
        </w:rPr>
        <w:t>menurut Diener dan Scollon (2003), terdapat dua aspek utama dalam kesejahteraan subjektif, yaitu kepuasan hidup dan afek (perasaan positif dan perasaan negatif). Kesi</w:t>
      </w:r>
      <w:r w:rsidR="00C75ACE">
        <w:rPr>
          <w:rFonts w:ascii="Times New Roman" w:hAnsi="Times New Roman" w:cs="Times New Roman"/>
          <w:szCs w:val="24"/>
        </w:rPr>
        <w:t xml:space="preserve">mpulan dari wawancara tersebut </w:t>
      </w:r>
      <w:r w:rsidRPr="00DB2D45">
        <w:rPr>
          <w:rFonts w:ascii="Times New Roman" w:hAnsi="Times New Roman" w:cs="Times New Roman"/>
          <w:szCs w:val="24"/>
        </w:rPr>
        <w:t>menunjukkan tiga dari lima orang yang diwawancara pernah merasakan gejala-gejala dari rendahnya kesejahteraan subjektif yang dimulai dari aspek afek negatif dimana subjek merasa ketidak adilan antara hidup yang dia rasakan dengan kehidupan keluarga normal lainnya, selain itu subjek terkadang juga kurang dapat mengontrol suasana hati atau mood yang dialami setiap harinya saat dalam proses pengasuhan.</w:t>
      </w:r>
      <w:r>
        <w:rPr>
          <w:rFonts w:ascii="Times New Roman" w:hAnsi="Times New Roman" w:cs="Times New Roman"/>
          <w:szCs w:val="24"/>
        </w:rPr>
        <w:t xml:space="preserve"> </w:t>
      </w:r>
      <w:r w:rsidRPr="00DB2D45">
        <w:rPr>
          <w:rFonts w:ascii="Times New Roman" w:hAnsi="Times New Roman" w:cs="Times New Roman"/>
          <w:szCs w:val="24"/>
        </w:rPr>
        <w:t xml:space="preserve">Pada aspek kepuasan hidup subjek juga belum merasakan kepuasan hidup yang sesungguhnya karena harapan keluarga yang ia impikan tidak sesuai dengan garis hidup yang subjek jalani. Sedangkan pada afek positif, subjek selalu berusaha memberikan semangat kepada anaknya agar selalu termotivasi dan berusaha memberikan pengalaman yang menyenangkan. Penerimaan diri dimana subjek memerlukan waktu untuk dapat menerima anaknya mengalami sebuah gangguan perkembangan, dan juga merasa sedih dan terpuruk. </w:t>
      </w:r>
    </w:p>
    <w:p w:rsidR="00DB2D45" w:rsidRPr="00C75ACE" w:rsidRDefault="00DB2D45" w:rsidP="00235F41">
      <w:pPr>
        <w:spacing w:after="0" w:line="360" w:lineRule="auto"/>
        <w:ind w:left="426" w:firstLine="567"/>
        <w:jc w:val="both"/>
        <w:rPr>
          <w:rFonts w:ascii="Times New Roman" w:hAnsi="Times New Roman"/>
          <w:sz w:val="24"/>
          <w:szCs w:val="24"/>
        </w:rPr>
      </w:pPr>
      <w:r w:rsidRPr="00DB2D45">
        <w:rPr>
          <w:rFonts w:ascii="Times New Roman" w:hAnsi="Times New Roman" w:cs="Times New Roman"/>
          <w:szCs w:val="24"/>
        </w:rPr>
        <w:t xml:space="preserve">Salah satu faktor yang mempengaruhi kesejahteraan subjektif adalah faktor demografis. Pengaruh dari faktor demografis terhadap kesejahteraan subjektif seperti pendapatan, pengangguran, status pernikahan, usia dan jenis kelamin, pendidikan, ada tidaknya anak, hubungan sosial, dukungan sosial, pengaruh masyarakat atau budaya, proses kognitif, dan tujuan. </w:t>
      </w:r>
      <w:r w:rsidR="00C75ACE" w:rsidRPr="00C75ACE">
        <w:rPr>
          <w:rFonts w:ascii="Times New Roman" w:hAnsi="Times New Roman"/>
          <w:szCs w:val="24"/>
        </w:rPr>
        <w:t xml:space="preserve">Salah satu faktor yang cukup berpengaruh dalam kesejahteraan subjektif adalah faktor proses kognitif hasil penelitian Kumalasari dan Fourianalistyawati (2021) bahwa kognisi mengenai pengasuhan orang tua terhadap anak dapat mempengaruhi tingkat </w:t>
      </w:r>
      <w:r w:rsidR="00C75ACE" w:rsidRPr="00C75ACE">
        <w:rPr>
          <w:rFonts w:ascii="Times New Roman" w:hAnsi="Times New Roman"/>
          <w:i/>
          <w:szCs w:val="24"/>
        </w:rPr>
        <w:t>mindful parenting</w:t>
      </w:r>
      <w:r w:rsidR="00C75ACE" w:rsidRPr="00C75ACE">
        <w:rPr>
          <w:rFonts w:ascii="Times New Roman" w:hAnsi="Times New Roman"/>
          <w:szCs w:val="24"/>
        </w:rPr>
        <w:t xml:space="preserve"> yang diterapkan oleh orang tua </w:t>
      </w:r>
      <w:r w:rsidR="00C75ACE" w:rsidRPr="00C75ACE">
        <w:rPr>
          <w:rFonts w:ascii="Times New Roman" w:hAnsi="Times New Roman"/>
          <w:szCs w:val="24"/>
        </w:rPr>
        <w:lastRenderedPageBreak/>
        <w:t xml:space="preserve">di Indonesia. Didukung oleh penelitian Lippold, dkk., (2019) bahwa </w:t>
      </w:r>
      <w:r w:rsidR="00C75ACE" w:rsidRPr="00C75ACE">
        <w:rPr>
          <w:rFonts w:ascii="Times New Roman" w:hAnsi="Times New Roman"/>
          <w:i/>
          <w:szCs w:val="24"/>
        </w:rPr>
        <w:t>mindful parenting</w:t>
      </w:r>
      <w:r w:rsidR="00C75ACE" w:rsidRPr="00C75ACE">
        <w:rPr>
          <w:rFonts w:ascii="Times New Roman" w:hAnsi="Times New Roman"/>
          <w:szCs w:val="24"/>
        </w:rPr>
        <w:t xml:space="preserve"> memiliki hubungan dengan kognisi pengasuhan orang tua, baik kognisi pengasuhan positif atau negatif. </w:t>
      </w:r>
    </w:p>
    <w:p w:rsidR="00883863" w:rsidRPr="00987C27" w:rsidRDefault="00883863" w:rsidP="00235F41">
      <w:pPr>
        <w:spacing w:after="0" w:line="360" w:lineRule="auto"/>
        <w:ind w:left="426" w:firstLine="567"/>
        <w:jc w:val="both"/>
        <w:rPr>
          <w:rFonts w:ascii="Times New Roman" w:hAnsi="Times New Roman" w:cs="Times New Roman"/>
          <w:sz w:val="4"/>
          <w:szCs w:val="20"/>
        </w:rPr>
      </w:pPr>
      <w:r w:rsidRPr="00883863">
        <w:rPr>
          <w:rFonts w:ascii="Times New Roman" w:hAnsi="Times New Roman" w:cs="Times New Roman"/>
        </w:rPr>
        <w:t xml:space="preserve">Menurut Kabat-Zinn dan Kabat-Zinn (2014) </w:t>
      </w:r>
      <w:r w:rsidRPr="00883863">
        <w:rPr>
          <w:rFonts w:ascii="Times New Roman" w:hAnsi="Times New Roman" w:cs="Times New Roman"/>
          <w:i/>
        </w:rPr>
        <w:t>mindful parenting</w:t>
      </w:r>
      <w:r w:rsidRPr="00883863">
        <w:rPr>
          <w:rFonts w:ascii="Times New Roman" w:hAnsi="Times New Roman" w:cs="Times New Roman"/>
        </w:rPr>
        <w:t xml:space="preserve"> merupakan sebuah tindakan pengasuhan dari orang tua yang berjalan secara terus-menerus dan memiliki tujuan untuk meningkatkan kesadaran serta kemampuan orang</w:t>
      </w:r>
      <w:r w:rsidR="00987C27">
        <w:rPr>
          <w:rFonts w:ascii="Times New Roman" w:hAnsi="Times New Roman" w:cs="Times New Roman"/>
        </w:rPr>
        <w:t xml:space="preserve"> </w:t>
      </w:r>
      <w:r w:rsidRPr="00883863">
        <w:rPr>
          <w:rFonts w:ascii="Times New Roman" w:hAnsi="Times New Roman" w:cs="Times New Roman"/>
        </w:rPr>
        <w:t>tua untuk hadir dan bersikap bijaksana terhadap anak.</w:t>
      </w:r>
      <w:r>
        <w:rPr>
          <w:rFonts w:ascii="Times New Roman" w:hAnsi="Times New Roman" w:cs="Times New Roman"/>
        </w:rPr>
        <w:t xml:space="preserve"> </w:t>
      </w:r>
      <w:r w:rsidRPr="00883863">
        <w:rPr>
          <w:rFonts w:ascii="Times New Roman" w:hAnsi="Times New Roman" w:cs="Times New Roman"/>
        </w:rPr>
        <w:t xml:space="preserve">Kabat-Zinn dan Kabat-Zinn (2014) memaparkan bahwa terdapat tiga elemen dari </w:t>
      </w:r>
      <w:r w:rsidRPr="00883863">
        <w:rPr>
          <w:rFonts w:ascii="Times New Roman" w:hAnsi="Times New Roman" w:cs="Times New Roman"/>
          <w:i/>
        </w:rPr>
        <w:t>mindful parenting</w:t>
      </w:r>
      <w:r w:rsidRPr="00883863">
        <w:rPr>
          <w:rFonts w:ascii="Times New Roman" w:hAnsi="Times New Roman" w:cs="Times New Roman"/>
        </w:rPr>
        <w:t>, yakni pengendalian (</w:t>
      </w:r>
      <w:r w:rsidRPr="00883863">
        <w:rPr>
          <w:rFonts w:ascii="Times New Roman" w:hAnsi="Times New Roman" w:cs="Times New Roman"/>
          <w:i/>
        </w:rPr>
        <w:t>sovereignty</w:t>
      </w:r>
      <w:r w:rsidRPr="00883863">
        <w:rPr>
          <w:rFonts w:ascii="Times New Roman" w:hAnsi="Times New Roman" w:cs="Times New Roman"/>
        </w:rPr>
        <w:t>), empati (</w:t>
      </w:r>
      <w:r w:rsidRPr="00883863">
        <w:rPr>
          <w:rFonts w:ascii="Times New Roman" w:hAnsi="Times New Roman" w:cs="Times New Roman"/>
          <w:i/>
        </w:rPr>
        <w:t>empathy</w:t>
      </w:r>
      <w:r w:rsidRPr="00883863">
        <w:rPr>
          <w:rFonts w:ascii="Times New Roman" w:hAnsi="Times New Roman" w:cs="Times New Roman"/>
        </w:rPr>
        <w:t>), dan penerimaan (</w:t>
      </w:r>
      <w:r w:rsidRPr="00883863">
        <w:rPr>
          <w:rFonts w:ascii="Times New Roman" w:hAnsi="Times New Roman" w:cs="Times New Roman"/>
          <w:i/>
        </w:rPr>
        <w:t>acceptance</w:t>
      </w:r>
      <w:r w:rsidRPr="00883863">
        <w:rPr>
          <w:rFonts w:ascii="Times New Roman" w:hAnsi="Times New Roman" w:cs="Times New Roman"/>
        </w:rPr>
        <w:t>).</w:t>
      </w:r>
      <w:r>
        <w:rPr>
          <w:rFonts w:ascii="Times New Roman" w:hAnsi="Times New Roman" w:cs="Times New Roman"/>
        </w:rPr>
        <w:t xml:space="preserve"> </w:t>
      </w:r>
      <w:r w:rsidR="00987C27" w:rsidRPr="00987C27">
        <w:rPr>
          <w:rFonts w:ascii="Times New Roman" w:hAnsi="Times New Roman" w:cs="Times New Roman"/>
        </w:rPr>
        <w:t xml:space="preserve">Pengaruh positif dari tingkat </w:t>
      </w:r>
      <w:r w:rsidR="00987C27" w:rsidRPr="00987C27">
        <w:rPr>
          <w:rFonts w:ascii="Times New Roman" w:hAnsi="Times New Roman" w:cs="Times New Roman"/>
          <w:i/>
        </w:rPr>
        <w:t>mindful parenting</w:t>
      </w:r>
      <w:r w:rsidR="00987C27" w:rsidRPr="00987C27">
        <w:rPr>
          <w:rFonts w:ascii="Times New Roman" w:hAnsi="Times New Roman" w:cs="Times New Roman"/>
        </w:rPr>
        <w:t xml:space="preserve"> yang di dapatkan orang tua secara tidak langsung juga dapat meningkatkannya kesejahteraan subjektif orang tua itu sendiri.</w:t>
      </w:r>
      <w:r w:rsidR="00987C27">
        <w:rPr>
          <w:rFonts w:ascii="Times New Roman" w:hAnsi="Times New Roman" w:cs="Times New Roman"/>
        </w:rPr>
        <w:t xml:space="preserve"> </w:t>
      </w:r>
    </w:p>
    <w:p w:rsidR="006E4D3B" w:rsidRPr="006E4D3B" w:rsidRDefault="00987C27" w:rsidP="00235F41">
      <w:pPr>
        <w:spacing w:after="0" w:line="360" w:lineRule="auto"/>
        <w:ind w:left="426" w:firstLine="567"/>
        <w:jc w:val="both"/>
        <w:rPr>
          <w:rFonts w:ascii="Times New Roman" w:hAnsi="Times New Roman" w:cs="Times New Roman"/>
        </w:rPr>
      </w:pPr>
      <w:r w:rsidRPr="006E4D3B">
        <w:rPr>
          <w:rFonts w:ascii="Times New Roman" w:hAnsi="Times New Roman" w:cs="Times New Roman"/>
        </w:rPr>
        <w:t>Berdasarkan beberapa penelitian tersebut dapat disimpulkan bahwa tingginya tingkat</w:t>
      </w:r>
      <w:r w:rsidR="006E4D3B">
        <w:rPr>
          <w:rFonts w:ascii="Times New Roman" w:hAnsi="Times New Roman" w:cs="Times New Roman"/>
        </w:rPr>
        <w:t xml:space="preserve"> </w:t>
      </w:r>
      <w:r w:rsidRPr="006E4D3B">
        <w:rPr>
          <w:rFonts w:ascii="Times New Roman" w:hAnsi="Times New Roman" w:cs="Times New Roman"/>
          <w:i/>
        </w:rPr>
        <w:t>mindful parenting</w:t>
      </w:r>
      <w:r w:rsidRPr="006E4D3B">
        <w:rPr>
          <w:rFonts w:ascii="Times New Roman" w:hAnsi="Times New Roman" w:cs="Times New Roman"/>
        </w:rPr>
        <w:t xml:space="preserve"> memungkinkan orang tua untuk lebih optimal mendampingi aktivitas anak, yang nantinya dapat mempengaruhi kesejahteraan subjektif pada orang tua itu sendiri (Irzalinda, Puspitawati, dan Muflikhati, 2014). </w:t>
      </w:r>
      <w:r w:rsidR="00247A5B" w:rsidRPr="00247A5B">
        <w:rPr>
          <w:rFonts w:ascii="Times New Roman" w:hAnsi="Times New Roman" w:cs="Times New Roman"/>
          <w:szCs w:val="24"/>
        </w:rPr>
        <w:t xml:space="preserve">Maka hipotesis yang diajukan dalam penelitian ini adalah terdapat hubungan yang positif antara </w:t>
      </w:r>
      <w:r w:rsidR="00247A5B" w:rsidRPr="00247A5B">
        <w:rPr>
          <w:rFonts w:ascii="Times New Roman" w:hAnsi="Times New Roman" w:cs="Times New Roman"/>
          <w:i/>
          <w:szCs w:val="24"/>
        </w:rPr>
        <w:t>mindful parenting</w:t>
      </w:r>
      <w:r w:rsidR="00247A5B" w:rsidRPr="00247A5B">
        <w:rPr>
          <w:rFonts w:ascii="Times New Roman" w:hAnsi="Times New Roman" w:cs="Times New Roman"/>
          <w:szCs w:val="24"/>
        </w:rPr>
        <w:t xml:space="preserve"> dengan kesejahteraan subjektif. Semakin tinggi tingkat </w:t>
      </w:r>
      <w:r w:rsidR="00247A5B" w:rsidRPr="00247A5B">
        <w:rPr>
          <w:rFonts w:ascii="Times New Roman" w:hAnsi="Times New Roman" w:cs="Times New Roman"/>
          <w:i/>
          <w:szCs w:val="24"/>
        </w:rPr>
        <w:t>mindful parenting</w:t>
      </w:r>
      <w:r w:rsidR="00247A5B" w:rsidRPr="00247A5B">
        <w:rPr>
          <w:rFonts w:ascii="Times New Roman" w:hAnsi="Times New Roman" w:cs="Times New Roman"/>
          <w:szCs w:val="24"/>
        </w:rPr>
        <w:t xml:space="preserve"> yang dilakukan oleh orang tua maka akan semakin tinggi pula kesejahteraan subjektif dari orang tua tersebut. Sebaliknya, semakin rendah </w:t>
      </w:r>
      <w:r w:rsidR="00247A5B" w:rsidRPr="00247A5B">
        <w:rPr>
          <w:rFonts w:ascii="Times New Roman" w:hAnsi="Times New Roman" w:cs="Times New Roman"/>
          <w:i/>
          <w:szCs w:val="24"/>
        </w:rPr>
        <w:t>mindful parenting</w:t>
      </w:r>
      <w:r w:rsidR="00247A5B" w:rsidRPr="00247A5B">
        <w:rPr>
          <w:rFonts w:ascii="Times New Roman" w:hAnsi="Times New Roman" w:cs="Times New Roman"/>
          <w:szCs w:val="24"/>
        </w:rPr>
        <w:t xml:space="preserve"> yang dilakukan orang tua makan semakin rendah pula kesejahteraan subjektifnya</w:t>
      </w:r>
      <w:r w:rsidR="00247A5B" w:rsidRPr="00570869">
        <w:rPr>
          <w:rFonts w:ascii="Times New Roman" w:hAnsi="Times New Roman" w:cs="Times New Roman"/>
          <w:sz w:val="24"/>
          <w:szCs w:val="24"/>
        </w:rPr>
        <w:t>.</w:t>
      </w:r>
      <w:r w:rsidR="00247A5B">
        <w:rPr>
          <w:rFonts w:ascii="Times New Roman" w:hAnsi="Times New Roman" w:cs="Times New Roman"/>
          <w:sz w:val="24"/>
          <w:szCs w:val="24"/>
        </w:rPr>
        <w:t xml:space="preserve"> </w:t>
      </w:r>
      <w:r w:rsidR="006E4D3B" w:rsidRPr="006E4D3B">
        <w:rPr>
          <w:rFonts w:ascii="Times New Roman" w:hAnsi="Times New Roman" w:cs="Times New Roman"/>
        </w:rPr>
        <w:t xml:space="preserve">Tujuan penelitian ini adalah untuk mengetahui hubungan antara </w:t>
      </w:r>
      <w:r w:rsidR="006E4D3B" w:rsidRPr="006E4D3B">
        <w:rPr>
          <w:rFonts w:ascii="Times New Roman" w:hAnsi="Times New Roman" w:cs="Times New Roman"/>
          <w:i/>
        </w:rPr>
        <w:t>mindful parenting</w:t>
      </w:r>
      <w:r w:rsidR="006E4D3B" w:rsidRPr="006E4D3B">
        <w:rPr>
          <w:rFonts w:ascii="Times New Roman" w:hAnsi="Times New Roman" w:cs="Times New Roman"/>
        </w:rPr>
        <w:t xml:space="preserve"> dengan kesejahteraan subjektif pada orang tua dengan anak berkebutuhan khusus.</w:t>
      </w:r>
    </w:p>
    <w:p w:rsidR="00987C27" w:rsidRPr="006E4D3B" w:rsidRDefault="00987C27" w:rsidP="006E4D3B">
      <w:pPr>
        <w:spacing w:after="0" w:line="360" w:lineRule="auto"/>
        <w:ind w:left="142" w:firstLine="567"/>
        <w:jc w:val="both"/>
        <w:rPr>
          <w:rFonts w:ascii="Times New Roman" w:hAnsi="Times New Roman" w:cs="Times New Roman"/>
        </w:rPr>
      </w:pPr>
    </w:p>
    <w:p w:rsidR="000E34F8" w:rsidRDefault="006E4D3B" w:rsidP="006E4D3B">
      <w:pPr>
        <w:spacing w:after="0" w:line="360" w:lineRule="auto"/>
        <w:rPr>
          <w:rFonts w:ascii="Times New Roman" w:hAnsi="Times New Roman" w:cs="Times New Roman"/>
          <w:b/>
          <w:szCs w:val="20"/>
        </w:rPr>
      </w:pPr>
      <w:r w:rsidRPr="006E4D3B">
        <w:rPr>
          <w:rFonts w:ascii="Times New Roman" w:hAnsi="Times New Roman" w:cs="Times New Roman"/>
          <w:b/>
          <w:szCs w:val="20"/>
        </w:rPr>
        <w:t>METODE</w:t>
      </w:r>
    </w:p>
    <w:p w:rsidR="007A1DE8" w:rsidRDefault="00034636" w:rsidP="00235F41">
      <w:pPr>
        <w:spacing w:after="0" w:line="360" w:lineRule="auto"/>
        <w:ind w:left="426" w:firstLine="567"/>
        <w:jc w:val="both"/>
        <w:rPr>
          <w:rFonts w:ascii="Times New Roman" w:hAnsi="Times New Roman" w:cs="Times New Roman"/>
          <w:szCs w:val="20"/>
        </w:rPr>
      </w:pPr>
      <w:r>
        <w:rPr>
          <w:rFonts w:ascii="Times New Roman" w:hAnsi="Times New Roman" w:cs="Times New Roman"/>
          <w:szCs w:val="20"/>
        </w:rPr>
        <w:t xml:space="preserve">Penelitian ini menggunakan metode kuantitatif. </w:t>
      </w:r>
      <w:r w:rsidR="00CF7722">
        <w:rPr>
          <w:rFonts w:ascii="Times New Roman" w:hAnsi="Times New Roman" w:cs="Times New Roman"/>
          <w:szCs w:val="20"/>
        </w:rPr>
        <w:t xml:space="preserve">Metode pengambilan data menggunakan metode skala likert. </w:t>
      </w:r>
      <w:r>
        <w:rPr>
          <w:rFonts w:ascii="Times New Roman" w:hAnsi="Times New Roman" w:cs="Times New Roman"/>
          <w:szCs w:val="20"/>
        </w:rPr>
        <w:t xml:space="preserve">Penelitian ini menggunakan </w:t>
      </w:r>
      <w:r w:rsidR="00A65231">
        <w:rPr>
          <w:rFonts w:ascii="Times New Roman" w:hAnsi="Times New Roman" w:cs="Times New Roman"/>
          <w:szCs w:val="20"/>
        </w:rPr>
        <w:t>instrumen penelitian berupa kuesioner dengan tiga skala alat ukur, yaitu skala PANAS (</w:t>
      </w:r>
      <w:r w:rsidR="00A65231" w:rsidRPr="00A65231">
        <w:rPr>
          <w:rFonts w:ascii="Times New Roman" w:hAnsi="Times New Roman" w:cs="Times New Roman"/>
          <w:i/>
          <w:szCs w:val="20"/>
        </w:rPr>
        <w:t>Possitive Affect and Negative Affect</w:t>
      </w:r>
      <w:r w:rsidR="00A65231">
        <w:rPr>
          <w:rFonts w:ascii="Times New Roman" w:hAnsi="Times New Roman" w:cs="Times New Roman"/>
          <w:szCs w:val="20"/>
        </w:rPr>
        <w:t>), SWLS (</w:t>
      </w:r>
      <w:r w:rsidR="00A65231" w:rsidRPr="00A65231">
        <w:rPr>
          <w:rFonts w:ascii="Times New Roman" w:hAnsi="Times New Roman" w:cs="Times New Roman"/>
          <w:i/>
          <w:szCs w:val="20"/>
        </w:rPr>
        <w:t>Satisfaction With Life Scale</w:t>
      </w:r>
      <w:r w:rsidR="00A65231">
        <w:rPr>
          <w:rFonts w:ascii="Times New Roman" w:hAnsi="Times New Roman" w:cs="Times New Roman"/>
          <w:szCs w:val="20"/>
        </w:rPr>
        <w:t>) kedua skala tersebut digunakan untuk mengukur kesejahteraan subjektif individu. Skala alat ukur MIPQ (</w:t>
      </w:r>
      <w:r w:rsidR="00A65231" w:rsidRPr="00A65231">
        <w:rPr>
          <w:rFonts w:ascii="Times New Roman" w:hAnsi="Times New Roman" w:cs="Times New Roman"/>
          <w:i/>
          <w:szCs w:val="20"/>
        </w:rPr>
        <w:t>Mindfullness In Parenting Questionare</w:t>
      </w:r>
      <w:r w:rsidR="00A65231">
        <w:rPr>
          <w:rFonts w:ascii="Times New Roman" w:hAnsi="Times New Roman" w:cs="Times New Roman"/>
          <w:szCs w:val="20"/>
        </w:rPr>
        <w:t xml:space="preserve">) untuk mengukur tingkat </w:t>
      </w:r>
      <w:r w:rsidR="00A65231" w:rsidRPr="00A65231">
        <w:rPr>
          <w:rFonts w:ascii="Times New Roman" w:hAnsi="Times New Roman" w:cs="Times New Roman"/>
          <w:i/>
          <w:szCs w:val="20"/>
        </w:rPr>
        <w:t>mindful parenting</w:t>
      </w:r>
      <w:r w:rsidR="00A65231">
        <w:rPr>
          <w:rFonts w:ascii="Times New Roman" w:hAnsi="Times New Roman" w:cs="Times New Roman"/>
          <w:szCs w:val="20"/>
        </w:rPr>
        <w:t>. Alat ukur PANAS  dan SWLS disusun berdasarkan aspek-aspek dari Diener dkk., (2009) dan diadaptasi dan divalidasi kembali oleh Akhtar (2019).</w:t>
      </w:r>
      <w:r w:rsidR="00CF7722">
        <w:rPr>
          <w:rFonts w:ascii="Times New Roman" w:hAnsi="Times New Roman" w:cs="Times New Roman"/>
          <w:szCs w:val="20"/>
        </w:rPr>
        <w:t xml:space="preserve"> Skala MIPQ dirancang oleh McCaffrey (2015) dan divalidasi serta diadaptasi kembali oleh Prihandini dkk., (2019).</w:t>
      </w:r>
      <w:r w:rsidR="00993ACD" w:rsidRPr="00993ACD">
        <w:rPr>
          <w:rFonts w:ascii="Times New Roman" w:hAnsi="Times New Roman" w:cs="Times New Roman"/>
          <w:szCs w:val="20"/>
        </w:rPr>
        <w:t xml:space="preserve"> </w:t>
      </w:r>
    </w:p>
    <w:p w:rsidR="006E4D3B" w:rsidRPr="00993ACD" w:rsidRDefault="00993ACD" w:rsidP="00235F41">
      <w:pPr>
        <w:spacing w:after="0" w:line="360" w:lineRule="auto"/>
        <w:ind w:left="426" w:firstLine="567"/>
        <w:jc w:val="both"/>
        <w:rPr>
          <w:rFonts w:ascii="Times New Roman" w:hAnsi="Times New Roman" w:cs="Times New Roman"/>
          <w:szCs w:val="20"/>
        </w:rPr>
      </w:pPr>
      <w:r>
        <w:rPr>
          <w:rFonts w:ascii="Times New Roman" w:hAnsi="Times New Roman" w:cs="Times New Roman"/>
          <w:szCs w:val="20"/>
        </w:rPr>
        <w:t xml:space="preserve">Alat ukur PANAS memiliki 20 aitem dengan 10 aitem afek positif dan 10 aitem afek negatif, alat ukur ini menggunakan  skala likert 1-5 dengan pernyataan Hampir Tidak Pernah – Hampir selalu. Alat ukur SWLS memiliki 5 aitem dengan pilihan jawaban 1-7 dengan Sangat Tidak Sesuai-Sangat Sesuai. Untuk alat ukur MIPQ memiliki 13 aitem dengan 5 pilihan jawaban Sangat Sesuai – Sangat Tidak Sesuai. Pengumpulan data menggunakan kuesioner diberikan kepada 106 responden orang tua Bapak / Ibu yang memiliki anak berkebutuhan khusus dengan gangguan neurodevelopmental disorder dengan rentang usia 3-12 tahun. </w:t>
      </w:r>
    </w:p>
    <w:p w:rsidR="00993ACD" w:rsidRPr="00993ACD" w:rsidRDefault="00993ACD" w:rsidP="00235F41">
      <w:pPr>
        <w:spacing w:after="0" w:line="360" w:lineRule="auto"/>
        <w:ind w:left="426" w:firstLine="567"/>
        <w:jc w:val="both"/>
        <w:rPr>
          <w:rFonts w:ascii="Times New Roman" w:hAnsi="Times New Roman" w:cs="Times New Roman"/>
          <w:sz w:val="18"/>
          <w:szCs w:val="20"/>
        </w:rPr>
      </w:pPr>
      <w:r>
        <w:rPr>
          <w:rFonts w:ascii="Times New Roman" w:hAnsi="Times New Roman" w:cs="Times New Roman"/>
          <w:szCs w:val="20"/>
        </w:rPr>
        <w:lastRenderedPageBreak/>
        <w:t xml:space="preserve">Adapun kriteria subyek pada penelitian ini adalah 1) Orang tua (Bapak / Ibu) yang memiliki anak berkebutuhan khusus dengan gangguan </w:t>
      </w:r>
      <w:r w:rsidRPr="00993ACD">
        <w:rPr>
          <w:rFonts w:ascii="Times New Roman" w:hAnsi="Times New Roman" w:cs="Times New Roman"/>
          <w:i/>
          <w:szCs w:val="20"/>
        </w:rPr>
        <w:t>neurodevelopmental disorder</w:t>
      </w:r>
      <w:r>
        <w:rPr>
          <w:rFonts w:ascii="Times New Roman" w:hAnsi="Times New Roman" w:cs="Times New Roman"/>
          <w:i/>
          <w:szCs w:val="20"/>
        </w:rPr>
        <w:t xml:space="preserve"> </w:t>
      </w:r>
      <w:r>
        <w:rPr>
          <w:rFonts w:ascii="Times New Roman" w:hAnsi="Times New Roman" w:cs="Times New Roman"/>
          <w:szCs w:val="20"/>
        </w:rPr>
        <w:t xml:space="preserve">yang berusia 3-12 tahun. Menurut  DSM-V neurodevelop mental disorder merupakan </w:t>
      </w:r>
      <w:r w:rsidRPr="00993ACD">
        <w:rPr>
          <w:rFonts w:ascii="Times New Roman" w:hAnsi="Times New Roman" w:cs="Times New Roman"/>
          <w:szCs w:val="24"/>
        </w:rPr>
        <w:t xml:space="preserve">gangguan perkembangan pada syaraf yang meliputi ADHD, autisme, epilepsi, retardasi mental, </w:t>
      </w:r>
      <w:r w:rsidRPr="00993ACD">
        <w:rPr>
          <w:rFonts w:ascii="Times New Roman" w:hAnsi="Times New Roman" w:cs="Times New Roman"/>
          <w:i/>
          <w:szCs w:val="24"/>
        </w:rPr>
        <w:t>cerebral palsy</w:t>
      </w:r>
      <w:r w:rsidRPr="00993ACD">
        <w:rPr>
          <w:rFonts w:ascii="Times New Roman" w:hAnsi="Times New Roman" w:cs="Times New Roman"/>
          <w:szCs w:val="24"/>
        </w:rPr>
        <w:t>, kelainan bicara, penglihatan dan pendengaran. Anak yang berusia 3 hingga 12 tahun merupakan periode dimana tanggung jawab orang tua berada di titik terluas dan juga intens yang berkaitan dengan seluruh aspek kesejahteraan, mencakup kehidupan, kesehatan, keamanan fisik dan juga emosional, pengasuhan, kesempatan belajar dan juga kebebasan berekspresi (Oates, 2010).</w:t>
      </w:r>
      <w:r>
        <w:rPr>
          <w:rFonts w:ascii="Times New Roman" w:hAnsi="Times New Roman" w:cs="Times New Roman"/>
          <w:szCs w:val="24"/>
        </w:rPr>
        <w:t xml:space="preserve"> 2) Orang tua (Bapak / Ibu) merupakan Warga Negara Indoneisa (WNI). </w:t>
      </w:r>
      <w:r w:rsidRPr="00993ACD">
        <w:rPr>
          <w:rFonts w:ascii="Times New Roman" w:hAnsi="Times New Roman" w:cs="Times New Roman"/>
          <w:szCs w:val="24"/>
        </w:rPr>
        <w:t xml:space="preserve">Penelitian ini berfokus pada orang tua baik ayah ataupun ibu yang memiliki anak dengan gangguan </w:t>
      </w:r>
      <w:r w:rsidRPr="00993ACD">
        <w:rPr>
          <w:rFonts w:ascii="Times New Roman" w:hAnsi="Times New Roman" w:cs="Times New Roman"/>
          <w:i/>
          <w:szCs w:val="24"/>
        </w:rPr>
        <w:t>neurodevelopmental disorder</w:t>
      </w:r>
      <w:r w:rsidRPr="00993ACD">
        <w:rPr>
          <w:rFonts w:ascii="Times New Roman" w:hAnsi="Times New Roman" w:cs="Times New Roman"/>
          <w:szCs w:val="24"/>
        </w:rPr>
        <w:t xml:space="preserve"> (NDD) yang berada di wilayah Negara Indonesia</w:t>
      </w:r>
      <w:r>
        <w:rPr>
          <w:rFonts w:ascii="Times New Roman" w:hAnsi="Times New Roman" w:cs="Times New Roman"/>
          <w:szCs w:val="24"/>
        </w:rPr>
        <w:t xml:space="preserve">. 3) Gangguan yang terjadi pada anak harus mendapatkan diagnosis dari profesional. </w:t>
      </w:r>
      <w:r w:rsidRPr="00993ACD">
        <w:rPr>
          <w:rFonts w:ascii="Times New Roman" w:hAnsi="Times New Roman" w:cs="Times New Roman"/>
          <w:szCs w:val="24"/>
        </w:rPr>
        <w:t xml:space="preserve">Menurut Ashari (2022) proses identifikasi pada anak sangatlah penting untuk dilakukan. Selain itu, sangat penting melakukan identifikasi saat usia masih dini pada keterlambatan perkembangan anak (Moeschler dkk., 2014).  </w:t>
      </w:r>
    </w:p>
    <w:p w:rsidR="00993ACD" w:rsidRDefault="007A1DE8" w:rsidP="00D8143A">
      <w:pPr>
        <w:spacing w:after="0" w:line="360" w:lineRule="auto"/>
        <w:ind w:left="426" w:firstLine="567"/>
        <w:jc w:val="both"/>
        <w:rPr>
          <w:rFonts w:ascii="Times New Roman" w:hAnsi="Times New Roman" w:cs="Times New Roman"/>
          <w:szCs w:val="20"/>
        </w:rPr>
      </w:pPr>
      <w:r>
        <w:rPr>
          <w:rFonts w:ascii="Times New Roman" w:hAnsi="Times New Roman" w:cs="Times New Roman"/>
          <w:szCs w:val="20"/>
        </w:rPr>
        <w:t xml:space="preserve">Prosedur penelitian dilakukan dengan bekerja sama dengan tiga SLB di Yogyakarta yaitu SLB N 1 Yogyakarta, SLB N Pembina Yogyakarta, SLB C Dharma Rena Ring Putra II dan selain itu dilanjutnya menyebarkannya pada komunitas-komunitas di facebook, instgram, dsb. </w:t>
      </w:r>
      <w:r w:rsidR="00993ACD">
        <w:rPr>
          <w:rFonts w:ascii="Times New Roman" w:hAnsi="Times New Roman" w:cs="Times New Roman"/>
          <w:szCs w:val="20"/>
        </w:rPr>
        <w:t xml:space="preserve">Peneliti menggunakan teknik analisis data uji prasyarat (uji normalitas dan linearitas) serta uji hipotesis. Hasil penelitian diolah menggunakan program SPSS 25.0 for Windows. </w:t>
      </w:r>
    </w:p>
    <w:p w:rsidR="00333D39" w:rsidRDefault="00333D39" w:rsidP="00A65231">
      <w:pPr>
        <w:spacing w:after="0" w:line="360" w:lineRule="auto"/>
        <w:jc w:val="both"/>
        <w:rPr>
          <w:rFonts w:ascii="Times New Roman" w:hAnsi="Times New Roman" w:cs="Times New Roman"/>
          <w:szCs w:val="20"/>
        </w:rPr>
      </w:pPr>
    </w:p>
    <w:p w:rsidR="00876580" w:rsidRDefault="00876580" w:rsidP="00A65231">
      <w:pPr>
        <w:spacing w:after="0" w:line="360" w:lineRule="auto"/>
        <w:jc w:val="both"/>
        <w:rPr>
          <w:rFonts w:ascii="Times New Roman" w:hAnsi="Times New Roman" w:cs="Times New Roman"/>
          <w:b/>
          <w:szCs w:val="20"/>
        </w:rPr>
      </w:pPr>
      <w:r w:rsidRPr="00876580">
        <w:rPr>
          <w:rFonts w:ascii="Times New Roman" w:hAnsi="Times New Roman" w:cs="Times New Roman"/>
          <w:b/>
          <w:szCs w:val="20"/>
        </w:rPr>
        <w:t>HASIL DAN PEMBAHASAN</w:t>
      </w:r>
    </w:p>
    <w:p w:rsidR="00787CAF" w:rsidRDefault="002C0F61" w:rsidP="00D8143A">
      <w:pPr>
        <w:spacing w:after="0" w:line="360" w:lineRule="auto"/>
        <w:ind w:left="426" w:firstLine="567"/>
        <w:jc w:val="both"/>
        <w:rPr>
          <w:rFonts w:ascii="Times New Roman" w:hAnsi="Times New Roman" w:cs="Times New Roman"/>
          <w:szCs w:val="20"/>
        </w:rPr>
      </w:pPr>
      <w:r>
        <w:rPr>
          <w:rFonts w:ascii="Times New Roman" w:hAnsi="Times New Roman" w:cs="Times New Roman"/>
          <w:szCs w:val="20"/>
        </w:rPr>
        <w:t xml:space="preserve">Pada hasil penelitian tersebut didapatkan hasil bahwa untuk skor hipotetik </w:t>
      </w:r>
      <w:r w:rsidR="00787CAF">
        <w:rPr>
          <w:rFonts w:ascii="Times New Roman" w:hAnsi="Times New Roman" w:cs="Times New Roman"/>
          <w:szCs w:val="20"/>
        </w:rPr>
        <w:t>dan skor empiric. Untuk skala kesejahteraan subjektif dengan 25 aitem skor minimal hipotetiknya adalah 25 dan skor maksimal hipotetiknya 175. Rata-rata (</w:t>
      </w:r>
      <w:r w:rsidR="00787CAF" w:rsidRPr="00787CAF">
        <w:rPr>
          <w:rFonts w:ascii="Times New Roman" w:hAnsi="Times New Roman" w:cs="Times New Roman"/>
          <w:i/>
          <w:szCs w:val="20"/>
        </w:rPr>
        <w:t>mean</w:t>
      </w:r>
      <w:r w:rsidR="00787CAF">
        <w:rPr>
          <w:rFonts w:ascii="Times New Roman" w:hAnsi="Times New Roman" w:cs="Times New Roman"/>
          <w:szCs w:val="20"/>
        </w:rPr>
        <w:t xml:space="preserve">) hipotetiknya adalah 100 dengan standar deviasi sebesar 8,33. Untuk skor </w:t>
      </w:r>
      <w:r w:rsidR="00520ABE">
        <w:rPr>
          <w:rFonts w:ascii="Times New Roman" w:hAnsi="Times New Roman" w:cs="Times New Roman"/>
          <w:szCs w:val="20"/>
        </w:rPr>
        <w:t>empirik</w:t>
      </w:r>
      <w:r w:rsidR="00787CAF">
        <w:rPr>
          <w:rFonts w:ascii="Times New Roman" w:hAnsi="Times New Roman" w:cs="Times New Roman"/>
          <w:szCs w:val="20"/>
        </w:rPr>
        <w:t xml:space="preserve"> diperoleh skor minimum sebesar 7 dan skor maksimum sebesar 51. Rata-rata (</w:t>
      </w:r>
      <w:r w:rsidR="00787CAF" w:rsidRPr="00787CAF">
        <w:rPr>
          <w:rFonts w:ascii="Times New Roman" w:hAnsi="Times New Roman" w:cs="Times New Roman"/>
          <w:i/>
          <w:szCs w:val="20"/>
        </w:rPr>
        <w:t>mean</w:t>
      </w:r>
      <w:r w:rsidR="00787CAF">
        <w:rPr>
          <w:rFonts w:ascii="Times New Roman" w:hAnsi="Times New Roman" w:cs="Times New Roman"/>
          <w:szCs w:val="20"/>
        </w:rPr>
        <w:t>)  empiriknya sebesar 27,95 dengan standar deviasi 11,185.</w:t>
      </w:r>
      <w:r w:rsidR="00EE3670">
        <w:rPr>
          <w:rFonts w:ascii="Times New Roman" w:hAnsi="Times New Roman" w:cs="Times New Roman"/>
          <w:szCs w:val="20"/>
        </w:rPr>
        <w:t xml:space="preserve"> </w:t>
      </w:r>
      <w:r w:rsidR="00787CAF">
        <w:rPr>
          <w:rFonts w:ascii="Times New Roman" w:hAnsi="Times New Roman" w:cs="Times New Roman"/>
          <w:szCs w:val="20"/>
        </w:rPr>
        <w:t xml:space="preserve">Pada skala </w:t>
      </w:r>
      <w:r w:rsidR="00787CAF" w:rsidRPr="00787CAF">
        <w:rPr>
          <w:rFonts w:ascii="Times New Roman" w:hAnsi="Times New Roman" w:cs="Times New Roman"/>
          <w:i/>
          <w:szCs w:val="20"/>
        </w:rPr>
        <w:t>mindful parenting</w:t>
      </w:r>
      <w:r w:rsidR="00787CAF">
        <w:rPr>
          <w:rFonts w:ascii="Times New Roman" w:hAnsi="Times New Roman" w:cs="Times New Roman"/>
          <w:i/>
          <w:szCs w:val="20"/>
        </w:rPr>
        <w:t xml:space="preserve"> </w:t>
      </w:r>
      <w:r w:rsidR="00787CAF">
        <w:rPr>
          <w:rFonts w:ascii="Times New Roman" w:hAnsi="Times New Roman" w:cs="Times New Roman"/>
          <w:szCs w:val="20"/>
        </w:rPr>
        <w:t>diperoleh skor minimum hipotetiknya adalah 13 dan skor maksimum hipotetiknya 52. Rata-rata (</w:t>
      </w:r>
      <w:r w:rsidR="00787CAF" w:rsidRPr="00787CAF">
        <w:rPr>
          <w:rFonts w:ascii="Times New Roman" w:hAnsi="Times New Roman" w:cs="Times New Roman"/>
          <w:i/>
          <w:szCs w:val="20"/>
        </w:rPr>
        <w:t>mean</w:t>
      </w:r>
      <w:r w:rsidR="00787CAF">
        <w:rPr>
          <w:rFonts w:ascii="Times New Roman" w:hAnsi="Times New Roman" w:cs="Times New Roman"/>
          <w:szCs w:val="20"/>
        </w:rPr>
        <w:t>) hipotetiknya adalah 32,5 dengan standar deviasi sebesar 6,5. Untuk skor empiric diperoleh skor minimum 34 dan skor maksimum 64. Sedangkan, rata-rata (</w:t>
      </w:r>
      <w:r w:rsidR="00787CAF" w:rsidRPr="00787CAF">
        <w:rPr>
          <w:rFonts w:ascii="Times New Roman" w:hAnsi="Times New Roman" w:cs="Times New Roman"/>
          <w:i/>
          <w:szCs w:val="20"/>
        </w:rPr>
        <w:t>mean</w:t>
      </w:r>
      <w:r w:rsidR="00787CAF">
        <w:rPr>
          <w:rFonts w:ascii="Times New Roman" w:hAnsi="Times New Roman" w:cs="Times New Roman"/>
          <w:szCs w:val="20"/>
        </w:rPr>
        <w:t>) sebesar 50,65 dan standar deviasi 5,847.</w:t>
      </w:r>
    </w:p>
    <w:p w:rsidR="00787CAF" w:rsidRPr="00FF1102" w:rsidRDefault="00EE3670" w:rsidP="00D8143A">
      <w:pPr>
        <w:spacing w:after="0" w:line="360" w:lineRule="auto"/>
        <w:ind w:left="426" w:firstLine="567"/>
        <w:jc w:val="both"/>
        <w:rPr>
          <w:rFonts w:ascii="Times New Roman" w:hAnsi="Times New Roman"/>
          <w:sz w:val="24"/>
        </w:rPr>
      </w:pPr>
      <w:r>
        <w:rPr>
          <w:rFonts w:ascii="Times New Roman" w:hAnsi="Times New Roman" w:cs="Times New Roman"/>
          <w:szCs w:val="20"/>
        </w:rPr>
        <w:t xml:space="preserve">Kategorisasi pada skala kesejahteraan subjektif menunjukkan bahwa 100% subyek berada pada kategori yang rendah sedangkan pada skala </w:t>
      </w:r>
      <w:r w:rsidRPr="00EE3670">
        <w:rPr>
          <w:rFonts w:ascii="Times New Roman" w:hAnsi="Times New Roman" w:cs="Times New Roman"/>
          <w:i/>
          <w:szCs w:val="20"/>
        </w:rPr>
        <w:t>mindful parenting</w:t>
      </w:r>
      <w:r>
        <w:rPr>
          <w:rFonts w:ascii="Times New Roman" w:hAnsi="Times New Roman" w:cs="Times New Roman"/>
          <w:i/>
          <w:szCs w:val="20"/>
        </w:rPr>
        <w:t xml:space="preserve"> </w:t>
      </w:r>
      <w:r>
        <w:rPr>
          <w:rFonts w:ascii="Times New Roman" w:hAnsi="Times New Roman" w:cs="Times New Roman"/>
          <w:szCs w:val="20"/>
        </w:rPr>
        <w:t>3% berada pada kategorisasi sedang dan 97% ada pada kategori tinggi.</w:t>
      </w:r>
      <w:r w:rsidR="00FF1102">
        <w:rPr>
          <w:rFonts w:ascii="Times New Roman" w:hAnsi="Times New Roman" w:cs="Times New Roman"/>
          <w:szCs w:val="20"/>
        </w:rPr>
        <w:t xml:space="preserve"> </w:t>
      </w:r>
      <w:r w:rsidR="00F3211A">
        <w:rPr>
          <w:rFonts w:ascii="Times New Roman" w:hAnsi="Times New Roman" w:cs="Times New Roman"/>
          <w:szCs w:val="20"/>
        </w:rPr>
        <w:t xml:space="preserve">Uji normalitas </w:t>
      </w:r>
      <w:r w:rsidR="00F3211A" w:rsidRPr="00F3211A">
        <w:rPr>
          <w:rFonts w:ascii="Times New Roman" w:hAnsi="Times New Roman" w:cs="Times New Roman"/>
        </w:rPr>
        <w:t xml:space="preserve">menggunakan Teknik analisis </w:t>
      </w:r>
      <w:r w:rsidR="00F3211A" w:rsidRPr="00F3211A">
        <w:rPr>
          <w:rFonts w:ascii="Times New Roman" w:hAnsi="Times New Roman" w:cs="Times New Roman"/>
          <w:i/>
        </w:rPr>
        <w:t>model one sample</w:t>
      </w:r>
      <w:r w:rsidR="00F3211A" w:rsidRPr="00F3211A">
        <w:rPr>
          <w:rFonts w:ascii="Times New Roman" w:hAnsi="Times New Roman" w:cs="Times New Roman"/>
        </w:rPr>
        <w:t xml:space="preserve"> Kolmogorov-Smirnov (KS-Z).</w:t>
      </w:r>
      <w:r w:rsidR="00F3211A" w:rsidRPr="00F3211A">
        <w:rPr>
          <w:rFonts w:ascii="Times New Roman" w:hAnsi="Times New Roman" w:cs="Times New Roman"/>
          <w:sz w:val="24"/>
        </w:rPr>
        <w:t xml:space="preserve"> </w:t>
      </w:r>
      <w:r w:rsidR="00F3211A" w:rsidRPr="00F3211A">
        <w:rPr>
          <w:rFonts w:ascii="Times New Roman" w:hAnsi="Times New Roman" w:cs="Times New Roman"/>
        </w:rPr>
        <w:t xml:space="preserve">Berdasarkan hasil uji normalitas untuk skala kesejahteraan subjektif diperoleh KS-Z = 0,072 dengan p = 0,200. Hal ini menunjukkan bahwa sebaran data Skala Kesejahteraan Subjektif dalam penelitian ini mengikuti sebaran data normal. Pada hasil uji normalitas untuk skala </w:t>
      </w:r>
      <w:r w:rsidR="00F3211A" w:rsidRPr="00F3211A">
        <w:rPr>
          <w:rFonts w:ascii="Times New Roman" w:hAnsi="Times New Roman" w:cs="Times New Roman"/>
          <w:i/>
        </w:rPr>
        <w:t xml:space="preserve">mindful parenting </w:t>
      </w:r>
      <w:r w:rsidR="00F3211A" w:rsidRPr="00F3211A">
        <w:rPr>
          <w:rFonts w:ascii="Times New Roman" w:hAnsi="Times New Roman" w:cs="Times New Roman"/>
        </w:rPr>
        <w:t xml:space="preserve">diperolah KS-Z = 0,063 dengan p = 0,200. Hal ini </w:t>
      </w:r>
      <w:r w:rsidR="00F3211A" w:rsidRPr="00F3211A">
        <w:rPr>
          <w:rFonts w:ascii="Times New Roman" w:hAnsi="Times New Roman" w:cs="Times New Roman"/>
        </w:rPr>
        <w:lastRenderedPageBreak/>
        <w:t xml:space="preserve">menunjukkan bahwa sebaran data skala </w:t>
      </w:r>
      <w:r w:rsidR="00F3211A" w:rsidRPr="00F3211A">
        <w:rPr>
          <w:rFonts w:ascii="Times New Roman" w:hAnsi="Times New Roman" w:cs="Times New Roman"/>
          <w:i/>
        </w:rPr>
        <w:t>mindful parenting</w:t>
      </w:r>
      <w:r w:rsidR="00F3211A" w:rsidRPr="00F3211A">
        <w:rPr>
          <w:rFonts w:ascii="Times New Roman" w:hAnsi="Times New Roman" w:cs="Times New Roman"/>
        </w:rPr>
        <w:t xml:space="preserve"> dalam penelitian ini juga mengikuti sebaran data yang normal.</w:t>
      </w:r>
    </w:p>
    <w:p w:rsidR="00F3211A" w:rsidRDefault="00F3211A" w:rsidP="00FF1102">
      <w:pPr>
        <w:spacing w:after="0" w:line="360" w:lineRule="auto"/>
        <w:ind w:left="426" w:firstLine="567"/>
        <w:jc w:val="both"/>
        <w:rPr>
          <w:rFonts w:ascii="Times New Roman" w:hAnsi="Times New Roman" w:cs="Times New Roman"/>
        </w:rPr>
      </w:pPr>
      <w:r>
        <w:rPr>
          <w:rFonts w:ascii="Times New Roman" w:hAnsi="Times New Roman" w:cs="Times New Roman"/>
        </w:rPr>
        <w:t>Pada u</w:t>
      </w:r>
      <w:r w:rsidRPr="00F3211A">
        <w:rPr>
          <w:rFonts w:ascii="Times New Roman" w:hAnsi="Times New Roman" w:cs="Times New Roman"/>
        </w:rPr>
        <w:t>ji linearitas bert</w:t>
      </w:r>
      <w:r w:rsidR="00FF1102">
        <w:rPr>
          <w:rFonts w:ascii="Times New Roman" w:hAnsi="Times New Roman" w:cs="Times New Roman"/>
        </w:rPr>
        <w:t>u</w:t>
      </w:r>
      <w:r w:rsidRPr="00F3211A">
        <w:rPr>
          <w:rFonts w:ascii="Times New Roman" w:hAnsi="Times New Roman" w:cs="Times New Roman"/>
        </w:rPr>
        <w:t>juan untuk mengetahui apakah variabel bebas dan variabel terikat mempunyai hubungan yang linear atau tidak secara signifikan.</w:t>
      </w:r>
      <w:r>
        <w:rPr>
          <w:rFonts w:ascii="Times New Roman" w:hAnsi="Times New Roman" w:cs="Times New Roman"/>
        </w:rPr>
        <w:t xml:space="preserve"> </w:t>
      </w:r>
      <w:r w:rsidRPr="00F3211A">
        <w:rPr>
          <w:rFonts w:ascii="Times New Roman" w:hAnsi="Times New Roman" w:cs="Times New Roman"/>
        </w:rPr>
        <w:t xml:space="preserve">Berdasarkan hasil uji linearitas diperoleh nilai F = 19,956 dengan p = 0,000 yang berarti terdapat hubungan antara kesejahteraan subjektif dengan </w:t>
      </w:r>
      <w:r w:rsidRPr="00F3211A">
        <w:rPr>
          <w:rFonts w:ascii="Times New Roman" w:hAnsi="Times New Roman" w:cs="Times New Roman"/>
          <w:i/>
        </w:rPr>
        <w:t>Mindful Parenting</w:t>
      </w:r>
      <w:r w:rsidRPr="00F3211A">
        <w:rPr>
          <w:rFonts w:ascii="Times New Roman" w:hAnsi="Times New Roman" w:cs="Times New Roman"/>
        </w:rPr>
        <w:t xml:space="preserve"> merupakan hubungan yang linear.</w:t>
      </w:r>
      <w:r>
        <w:rPr>
          <w:rFonts w:ascii="Times New Roman" w:hAnsi="Times New Roman" w:cs="Times New Roman"/>
        </w:rPr>
        <w:t xml:space="preserve"> Sedangkan, pada u</w:t>
      </w:r>
      <w:r w:rsidRPr="00F3211A">
        <w:rPr>
          <w:rFonts w:ascii="Times New Roman" w:hAnsi="Times New Roman" w:cs="Times New Roman"/>
        </w:rPr>
        <w:t xml:space="preserve">ji hipotesis pada penelitian ini dilakukan dengan menggunakan teknik korelasi </w:t>
      </w:r>
      <w:r w:rsidRPr="00F3211A">
        <w:rPr>
          <w:rFonts w:ascii="Times New Roman" w:hAnsi="Times New Roman" w:cs="Times New Roman"/>
          <w:i/>
        </w:rPr>
        <w:t>product moment (Pearson Correlation)</w:t>
      </w:r>
      <w:r>
        <w:rPr>
          <w:rFonts w:ascii="Times New Roman" w:hAnsi="Times New Roman" w:cs="Times New Roman"/>
          <w:i/>
        </w:rPr>
        <w:t xml:space="preserve">. </w:t>
      </w:r>
      <w:r w:rsidRPr="00F3211A">
        <w:rPr>
          <w:rFonts w:ascii="Times New Roman" w:hAnsi="Times New Roman" w:cs="Times New Roman"/>
        </w:rPr>
        <w:t xml:space="preserve">Berdasarkan hasil analisis korelasi </w:t>
      </w:r>
      <w:r w:rsidRPr="00F3211A">
        <w:rPr>
          <w:rFonts w:ascii="Times New Roman" w:hAnsi="Times New Roman" w:cs="Times New Roman"/>
          <w:i/>
        </w:rPr>
        <w:t xml:space="preserve">product moment </w:t>
      </w:r>
      <w:r w:rsidRPr="00F3211A">
        <w:rPr>
          <w:rFonts w:ascii="Times New Roman" w:hAnsi="Times New Roman" w:cs="Times New Roman"/>
        </w:rPr>
        <w:t>diperoleh koefisien korelasi (r</w:t>
      </w:r>
      <w:r w:rsidRPr="00F3211A">
        <w:rPr>
          <w:rFonts w:ascii="Times New Roman" w:hAnsi="Times New Roman" w:cs="Times New Roman"/>
          <w:vertAlign w:val="subscript"/>
        </w:rPr>
        <w:t>xy</w:t>
      </w:r>
      <w:r w:rsidRPr="00F3211A">
        <w:rPr>
          <w:rFonts w:ascii="Times New Roman" w:hAnsi="Times New Roman" w:cs="Times New Roman"/>
        </w:rPr>
        <w:t xml:space="preserve">) = 0,413 dengan p = 0,000. Hal ini menunjukkan bahwa terdapat hubungan yang positif antara Kesejahteraan Subjektif dengan </w:t>
      </w:r>
      <w:r w:rsidRPr="00F3211A">
        <w:rPr>
          <w:rFonts w:ascii="Times New Roman" w:hAnsi="Times New Roman" w:cs="Times New Roman"/>
          <w:i/>
        </w:rPr>
        <w:t xml:space="preserve">Mindful Parenting </w:t>
      </w:r>
      <w:r w:rsidRPr="00F3211A">
        <w:rPr>
          <w:rFonts w:ascii="Times New Roman" w:hAnsi="Times New Roman" w:cs="Times New Roman"/>
        </w:rPr>
        <w:t>pada orang tua dengan anak berkebutuhan khusus.</w:t>
      </w:r>
      <w:r>
        <w:rPr>
          <w:rFonts w:ascii="Times New Roman" w:hAnsi="Times New Roman" w:cs="Times New Roman"/>
        </w:rPr>
        <w:t xml:space="preserve"> untuk K</w:t>
      </w:r>
      <w:r w:rsidRPr="00F3211A">
        <w:rPr>
          <w:rFonts w:ascii="Times New Roman" w:hAnsi="Times New Roman" w:cs="Times New Roman"/>
        </w:rPr>
        <w:t>oefisien determinasi (R</w:t>
      </w:r>
      <w:r w:rsidRPr="00F3211A">
        <w:rPr>
          <w:rFonts w:ascii="Times New Roman" w:hAnsi="Times New Roman" w:cs="Times New Roman"/>
          <w:vertAlign w:val="superscript"/>
        </w:rPr>
        <w:t>2</w:t>
      </w:r>
      <w:r w:rsidRPr="00F3211A">
        <w:rPr>
          <w:rFonts w:ascii="Times New Roman" w:hAnsi="Times New Roman" w:cs="Times New Roman"/>
        </w:rPr>
        <w:t xml:space="preserve">) yang diperoleh dalam penelitian ini sebesar 0,171 yang menunjukkan bahwa sumbangan variabel </w:t>
      </w:r>
      <w:r w:rsidRPr="00F3211A">
        <w:rPr>
          <w:rFonts w:ascii="Times New Roman" w:hAnsi="Times New Roman" w:cs="Times New Roman"/>
          <w:i/>
        </w:rPr>
        <w:t xml:space="preserve">Mindful Parenting </w:t>
      </w:r>
      <w:r w:rsidRPr="00F3211A">
        <w:rPr>
          <w:rFonts w:ascii="Times New Roman" w:hAnsi="Times New Roman" w:cs="Times New Roman"/>
        </w:rPr>
        <w:t>terhadap Kesejahteraan Subjektif hanya sebesar 17,1%.</w:t>
      </w:r>
    </w:p>
    <w:p w:rsidR="00F3211A" w:rsidRPr="00F3211A" w:rsidRDefault="00F3211A" w:rsidP="00A65231">
      <w:pPr>
        <w:spacing w:after="0" w:line="360" w:lineRule="auto"/>
        <w:jc w:val="both"/>
        <w:rPr>
          <w:sz w:val="14"/>
        </w:rPr>
      </w:pPr>
      <w:r>
        <w:rPr>
          <w:rFonts w:ascii="Times New Roman" w:hAnsi="Times New Roman" w:cs="Times New Roman"/>
        </w:rPr>
        <w:tab/>
      </w:r>
    </w:p>
    <w:p w:rsidR="00FF1102" w:rsidRDefault="006409E2" w:rsidP="006409E2">
      <w:pPr>
        <w:spacing w:after="0" w:line="360" w:lineRule="auto"/>
        <w:ind w:left="357" w:firstLine="636"/>
        <w:jc w:val="both"/>
        <w:rPr>
          <w:rFonts w:ascii="Times New Roman" w:hAnsi="Times New Roman"/>
        </w:rPr>
      </w:pPr>
      <w:r w:rsidRPr="006409E2">
        <w:rPr>
          <w:rFonts w:ascii="Times New Roman" w:hAnsi="Times New Roman" w:cs="Times New Roman"/>
        </w:rPr>
        <w:t xml:space="preserve">Hasil yang didapatkan dari analisis data penelitian menunjukkan bahwa terdapat hubungan yang positif antara tingkat </w:t>
      </w:r>
      <w:r w:rsidRPr="006409E2">
        <w:rPr>
          <w:rFonts w:ascii="Times New Roman" w:hAnsi="Times New Roman" w:cs="Times New Roman"/>
          <w:i/>
        </w:rPr>
        <w:t>mindful parenting</w:t>
      </w:r>
      <w:r w:rsidRPr="006409E2">
        <w:rPr>
          <w:rFonts w:ascii="Times New Roman" w:hAnsi="Times New Roman" w:cs="Times New Roman"/>
        </w:rPr>
        <w:t xml:space="preserve"> dengan kesejahteraan subjektif pada orang tua. </w:t>
      </w:r>
      <w:r w:rsidR="00FF1102">
        <w:rPr>
          <w:rFonts w:ascii="Times New Roman" w:hAnsi="Times New Roman"/>
          <w:sz w:val="24"/>
        </w:rPr>
        <w:t>Berdasa</w:t>
      </w:r>
      <w:r w:rsidR="00FF1102">
        <w:rPr>
          <w:rFonts w:ascii="Times New Roman" w:hAnsi="Times New Roman"/>
          <w:sz w:val="24"/>
        </w:rPr>
        <w:t>rkan hasil kategorisasi,</w:t>
      </w:r>
      <w:r w:rsidR="00FF1102">
        <w:rPr>
          <w:rFonts w:ascii="Times New Roman" w:hAnsi="Times New Roman"/>
          <w:sz w:val="24"/>
        </w:rPr>
        <w:t xml:space="preserve"> dapat disimpulkan bahwa </w:t>
      </w:r>
      <w:r w:rsidR="00FF1102" w:rsidRPr="00FF1102">
        <w:rPr>
          <w:rFonts w:ascii="Times New Roman" w:hAnsi="Times New Roman"/>
        </w:rPr>
        <w:t xml:space="preserve">Hal tersebut menandakan bahwa hipotesis pada penelitian ini </w:t>
      </w:r>
      <w:r w:rsidR="00FF1102">
        <w:rPr>
          <w:rFonts w:ascii="Times New Roman" w:hAnsi="Times New Roman"/>
        </w:rPr>
        <w:t xml:space="preserve">diterima namun </w:t>
      </w:r>
      <w:r w:rsidR="00FF1102" w:rsidRPr="00FF1102">
        <w:rPr>
          <w:rFonts w:ascii="Times New Roman" w:hAnsi="Times New Roman"/>
        </w:rPr>
        <w:t>tidak terbukti. Ha</w:t>
      </w:r>
      <w:r w:rsidR="00684A76">
        <w:rPr>
          <w:rFonts w:ascii="Times New Roman" w:hAnsi="Times New Roman"/>
        </w:rPr>
        <w:t>l tersebut dikarenakan</w:t>
      </w:r>
      <w:r w:rsidR="00FF1102" w:rsidRPr="00FF1102">
        <w:rPr>
          <w:rFonts w:ascii="Times New Roman" w:hAnsi="Times New Roman"/>
        </w:rPr>
        <w:t xml:space="preserve"> </w:t>
      </w:r>
      <w:r w:rsidR="00684A76">
        <w:rPr>
          <w:rFonts w:ascii="Times New Roman" w:hAnsi="Times New Roman"/>
          <w:sz w:val="24"/>
        </w:rPr>
        <w:t>rata – ra</w:t>
      </w:r>
      <w:r w:rsidR="00684A76">
        <w:rPr>
          <w:rFonts w:ascii="Times New Roman" w:hAnsi="Times New Roman"/>
          <w:sz w:val="24"/>
        </w:rPr>
        <w:t>ta orang tua memiliki</w:t>
      </w:r>
      <w:r w:rsidR="00684A76">
        <w:rPr>
          <w:rFonts w:ascii="Times New Roman" w:hAnsi="Times New Roman"/>
          <w:sz w:val="24"/>
        </w:rPr>
        <w:t xml:space="preserve"> </w:t>
      </w:r>
      <w:r w:rsidR="00684A76" w:rsidRPr="006A2534">
        <w:rPr>
          <w:rFonts w:ascii="Times New Roman" w:hAnsi="Times New Roman"/>
          <w:i/>
          <w:sz w:val="24"/>
        </w:rPr>
        <w:t>mindful</w:t>
      </w:r>
      <w:r w:rsidR="00684A76">
        <w:rPr>
          <w:rFonts w:ascii="Times New Roman" w:hAnsi="Times New Roman"/>
          <w:i/>
          <w:sz w:val="24"/>
        </w:rPr>
        <w:t xml:space="preserve"> parenting </w:t>
      </w:r>
      <w:r w:rsidR="00684A76">
        <w:rPr>
          <w:rFonts w:ascii="Times New Roman" w:hAnsi="Times New Roman"/>
          <w:sz w:val="24"/>
        </w:rPr>
        <w:t>yang tinggi namun dengan</w:t>
      </w:r>
      <w:r w:rsidR="00684A76">
        <w:rPr>
          <w:rFonts w:ascii="Times New Roman" w:hAnsi="Times New Roman"/>
          <w:sz w:val="24"/>
        </w:rPr>
        <w:t xml:space="preserve"> kesejahteraan subjektif yang rendah. </w:t>
      </w:r>
      <w:r w:rsidR="00684A76">
        <w:rPr>
          <w:rFonts w:ascii="Times New Roman" w:hAnsi="Times New Roman"/>
          <w:sz w:val="24"/>
        </w:rPr>
        <w:t xml:space="preserve">Orang tua </w:t>
      </w:r>
      <w:r w:rsidR="00FF1102" w:rsidRPr="00FF1102">
        <w:rPr>
          <w:rFonts w:ascii="Times New Roman" w:hAnsi="Times New Roman"/>
        </w:rPr>
        <w:t xml:space="preserve">yang berada pada kondisi </w:t>
      </w:r>
      <w:r w:rsidR="00FF1102" w:rsidRPr="00FF1102">
        <w:rPr>
          <w:rFonts w:ascii="Times New Roman" w:hAnsi="Times New Roman"/>
          <w:i/>
        </w:rPr>
        <w:t>mindful</w:t>
      </w:r>
      <w:r w:rsidR="00FF1102" w:rsidRPr="00FF1102">
        <w:rPr>
          <w:rFonts w:ascii="Times New Roman" w:hAnsi="Times New Roman"/>
        </w:rPr>
        <w:t xml:space="preserve">, tidak memberikan analisis atau penilaian terhadap kehidupan atau pengalaman yang telah dialami (Rinaldi &amp; Retnowati, 2019). Menurut Arch dan Craske (2006) bahwa orang tua yang berada pada kondisi </w:t>
      </w:r>
      <w:r w:rsidR="00FF1102" w:rsidRPr="00FF1102">
        <w:rPr>
          <w:rFonts w:ascii="Times New Roman" w:hAnsi="Times New Roman"/>
          <w:i/>
        </w:rPr>
        <w:t xml:space="preserve">mindful </w:t>
      </w:r>
      <w:r w:rsidR="00FF1102" w:rsidRPr="00FF1102">
        <w:rPr>
          <w:rFonts w:ascii="Times New Roman" w:hAnsi="Times New Roman"/>
        </w:rPr>
        <w:t xml:space="preserve">memiliki afek negatif yang lebih rendah dan afek positif yang lebih stabil dibandingkan individu yang tidak berada pada kondisi </w:t>
      </w:r>
      <w:r w:rsidR="00FF1102" w:rsidRPr="00FF1102">
        <w:rPr>
          <w:rFonts w:ascii="Times New Roman" w:hAnsi="Times New Roman"/>
          <w:i/>
        </w:rPr>
        <w:t>mindful</w:t>
      </w:r>
      <w:r w:rsidR="00FF1102" w:rsidRPr="00FF1102">
        <w:rPr>
          <w:rFonts w:ascii="Times New Roman" w:hAnsi="Times New Roman"/>
        </w:rPr>
        <w:t xml:space="preserve"> ketika dihadapkan pada suatu stimulus yang negatif. </w:t>
      </w:r>
    </w:p>
    <w:p w:rsidR="003B2CD5" w:rsidRDefault="00FF1102" w:rsidP="00684A76">
      <w:pPr>
        <w:spacing w:after="0" w:line="360" w:lineRule="auto"/>
        <w:ind w:left="357" w:firstLine="636"/>
        <w:jc w:val="both"/>
        <w:rPr>
          <w:rFonts w:ascii="Times New Roman" w:hAnsi="Times New Roman" w:cs="Times New Roman"/>
        </w:rPr>
      </w:pPr>
      <w:r w:rsidRPr="00FF1102">
        <w:rPr>
          <w:rFonts w:ascii="Times New Roman" w:hAnsi="Times New Roman"/>
        </w:rPr>
        <w:t>Menurut Fredrickson, dengan stabilnya afek positif tersebut dapat</w:t>
      </w:r>
      <w:r w:rsidRPr="00FF1102">
        <w:rPr>
          <w:rFonts w:ascii="Times New Roman" w:hAnsi="Times New Roman" w:cs="Times New Roman"/>
          <w:sz w:val="20"/>
          <w:szCs w:val="20"/>
        </w:rPr>
        <w:t xml:space="preserve"> </w:t>
      </w:r>
      <w:r w:rsidRPr="00FF1102">
        <w:rPr>
          <w:rFonts w:ascii="Times New Roman" w:hAnsi="Times New Roman"/>
        </w:rPr>
        <w:t>membuat orang tua memiliki kondisi emosional yang lebih positif juga, serta meningkatkan kemampuan dalam menangkap informasi baru dan membuat pola pikir orang tua sehingga orang tua akan lebih positif dan kreatif (Brown, 2015).</w:t>
      </w:r>
      <w:r w:rsidR="003B2CD5">
        <w:rPr>
          <w:rFonts w:ascii="Times New Roman" w:hAnsi="Times New Roman" w:cs="Times New Roman"/>
          <w:szCs w:val="20"/>
        </w:rPr>
        <w:tab/>
      </w:r>
      <w:r w:rsidR="003B2CD5" w:rsidRPr="003B2CD5">
        <w:rPr>
          <w:rFonts w:ascii="Times New Roman" w:hAnsi="Times New Roman" w:cs="Times New Roman"/>
        </w:rPr>
        <w:t xml:space="preserve">Diterimanya hipotesis dalam penelitian ini dapat menunjukkan bahwa </w:t>
      </w:r>
      <w:r w:rsidR="003B2CD5" w:rsidRPr="003B2CD5">
        <w:rPr>
          <w:rFonts w:ascii="Times New Roman" w:hAnsi="Times New Roman" w:cs="Times New Roman"/>
          <w:i/>
        </w:rPr>
        <w:t>mindful parenting</w:t>
      </w:r>
      <w:r w:rsidR="003B2CD5" w:rsidRPr="003B2CD5">
        <w:rPr>
          <w:rFonts w:ascii="Times New Roman" w:hAnsi="Times New Roman" w:cs="Times New Roman"/>
        </w:rPr>
        <w:t xml:space="preserve"> merupakan salah satu faktor yang dapat mempengaruhi kesejahteraan subjektif. Hal tersebut didukung oleh Daulay (2020) bahwa semakin tingginya tingkat pengasuhan positif dan penuh kesadaran atau </w:t>
      </w:r>
      <w:r w:rsidR="003B2CD5" w:rsidRPr="003B2CD5">
        <w:rPr>
          <w:rFonts w:ascii="Times New Roman" w:hAnsi="Times New Roman" w:cs="Times New Roman"/>
          <w:i/>
        </w:rPr>
        <w:t>mindful parenting</w:t>
      </w:r>
      <w:r w:rsidR="003B2CD5" w:rsidRPr="003B2CD5">
        <w:rPr>
          <w:rFonts w:ascii="Times New Roman" w:hAnsi="Times New Roman" w:cs="Times New Roman"/>
        </w:rPr>
        <w:t xml:space="preserve"> dari orang tua terhadap anak, maka semakin optimal juga tumbuh kembang anak, terlebih lagi anak berkebutuhan khusus yang lebih membutuhkan pengasuhan optimal.</w:t>
      </w:r>
      <w:r w:rsidR="003B2CD5">
        <w:rPr>
          <w:rFonts w:ascii="Times New Roman" w:hAnsi="Times New Roman" w:cs="Times New Roman"/>
        </w:rPr>
        <w:t xml:space="preserve"> </w:t>
      </w:r>
      <w:r w:rsidR="003B2CD5" w:rsidRPr="003B2CD5">
        <w:rPr>
          <w:rFonts w:ascii="Times New Roman" w:hAnsi="Times New Roman" w:cs="Times New Roman"/>
        </w:rPr>
        <w:t xml:space="preserve">Didukung dengan penelitian Rinaldi dan Retnowati (2016) pada penelitian yang dilakukan menerapkan program </w:t>
      </w:r>
      <w:r w:rsidR="003B2CD5" w:rsidRPr="003B2CD5">
        <w:rPr>
          <w:rFonts w:ascii="Times New Roman" w:hAnsi="Times New Roman" w:cs="Times New Roman"/>
          <w:i/>
        </w:rPr>
        <w:t>mindful parenting</w:t>
      </w:r>
      <w:r w:rsidR="003B2CD5" w:rsidRPr="003B2CD5">
        <w:rPr>
          <w:rFonts w:ascii="Times New Roman" w:hAnsi="Times New Roman" w:cs="Times New Roman"/>
        </w:rPr>
        <w:t xml:space="preserve"> guna meningkatkan Kesejahteraan Subjektif orang tua yang memiliki anak retardasi mental, mendapatkan hasil bahwa program tersebut dapat meningkatkan kesejahteraan subjektif. Diketahui pada penelitian tersebut aspek kesejahteraan subjektif yaitu afek positif dan negatif meningkat cukup signifikan. </w:t>
      </w:r>
    </w:p>
    <w:p w:rsidR="00754DFF" w:rsidRPr="005072D6" w:rsidRDefault="005072D6" w:rsidP="005072D6">
      <w:pPr>
        <w:spacing w:after="0" w:line="360" w:lineRule="auto"/>
        <w:ind w:left="360" w:firstLine="633"/>
        <w:jc w:val="both"/>
        <w:rPr>
          <w:rFonts w:ascii="Times New Roman" w:hAnsi="Times New Roman" w:cs="Times New Roman"/>
          <w:sz w:val="20"/>
        </w:rPr>
      </w:pPr>
      <w:r w:rsidRPr="005072D6">
        <w:rPr>
          <w:rFonts w:ascii="Times New Roman" w:hAnsi="Times New Roman" w:cs="Times New Roman"/>
          <w:szCs w:val="24"/>
        </w:rPr>
        <w:lastRenderedPageBreak/>
        <w:t xml:space="preserve">Pada hasil penelitian lain, ditemukan hasil bahwa penerapan </w:t>
      </w:r>
      <w:r w:rsidRPr="005072D6">
        <w:rPr>
          <w:rFonts w:ascii="Times New Roman" w:hAnsi="Times New Roman" w:cs="Times New Roman"/>
          <w:i/>
          <w:szCs w:val="24"/>
        </w:rPr>
        <w:t>mindful parenting</w:t>
      </w:r>
      <w:r w:rsidRPr="005072D6">
        <w:rPr>
          <w:rFonts w:ascii="Times New Roman" w:hAnsi="Times New Roman" w:cs="Times New Roman"/>
          <w:szCs w:val="24"/>
        </w:rPr>
        <w:t xml:space="preserve"> yang optimal untuk anak ADHD dengan orang tuanya dapat meningkatkan kepuasan dalam pengasuhan, meningkatkan kualitas komunikasi verbal dan nonverbal antara orang tua dan anak, menurunkan agresi anak, dsb. (Van der Oord dkk., 2012). Dengan meningkatnya kepuasan pada orang tua maka juga meningkatnya salah satu aspek dari kesejahteraan subjektif yaitu kepuasan hidup. Terpenuhinya aspek kepuasan hidup maka akan meningkatkan </w:t>
      </w:r>
      <w:r>
        <w:rPr>
          <w:rFonts w:ascii="Times New Roman" w:hAnsi="Times New Roman" w:cs="Times New Roman"/>
          <w:sz w:val="24"/>
          <w:szCs w:val="24"/>
        </w:rPr>
        <w:t>kesejahteraan subjektif dari orang tua tersebut.</w:t>
      </w:r>
      <w:r>
        <w:rPr>
          <w:rFonts w:ascii="Times New Roman" w:hAnsi="Times New Roman" w:cs="Times New Roman"/>
          <w:sz w:val="20"/>
        </w:rPr>
        <w:t xml:space="preserve"> </w:t>
      </w:r>
      <w:r w:rsidR="00754DFF" w:rsidRPr="00754DFF">
        <w:rPr>
          <w:rFonts w:ascii="Times New Roman" w:hAnsi="Times New Roman" w:cs="Times New Roman"/>
          <w:szCs w:val="24"/>
        </w:rPr>
        <w:t>Hasanah (2019) dalam penelitian korelasional nya mengenai pengasuhan orang tua dengan kesejahteraan subjektif mendapatkan hasil bahwa ada hubungan yang signifikan antara pengasuhan positif dan penuh kesadaran pada orang tua terhadap anak dapat meningkatkan kesejahteraan subjektif, disamping itu orang tua juga memiliki efikasi diri yang tinggi.</w:t>
      </w:r>
      <w:r w:rsidR="00754DFF">
        <w:rPr>
          <w:rFonts w:ascii="Times New Roman" w:hAnsi="Times New Roman" w:cs="Times New Roman"/>
          <w:szCs w:val="24"/>
        </w:rPr>
        <w:t xml:space="preserve"> </w:t>
      </w:r>
      <w:r w:rsidR="00754DFF" w:rsidRPr="00754DFF">
        <w:rPr>
          <w:rFonts w:ascii="Times New Roman" w:hAnsi="Times New Roman" w:cs="Times New Roman"/>
        </w:rPr>
        <w:t>Murisal (2017) pada penelitian yang dilakukannya mengenai kesejahteraan subjektif orang tua yang memiliki anak tunagrahita mendapatkan hasil bahwa orang tua tersebut memiliki kesejahteraan subjektif yang tinggi dengan meningkatkan penerimaan diri dan kebersyukuran dalam hidup.</w:t>
      </w:r>
    </w:p>
    <w:p w:rsidR="00754DFF" w:rsidRDefault="00754DFF" w:rsidP="00754DFF">
      <w:pPr>
        <w:spacing w:after="0" w:line="360" w:lineRule="auto"/>
        <w:ind w:left="357" w:firstLine="720"/>
        <w:jc w:val="both"/>
        <w:rPr>
          <w:rFonts w:ascii="Times New Roman" w:hAnsi="Times New Roman" w:cs="Times New Roman"/>
        </w:rPr>
      </w:pPr>
      <w:r w:rsidRPr="00754DFF">
        <w:rPr>
          <w:rFonts w:ascii="Times New Roman" w:hAnsi="Times New Roman" w:cs="Times New Roman"/>
        </w:rPr>
        <w:t xml:space="preserve">Namun, pada penelitin ini kategorisasi untuk kesejahteraan subjektif cukup rendah yang menandakan rendahnya pula afek (positif dan negatif) dan kepuasan hidup. Sementara, menurut Diener dan Scollon (2003) kesejahteraan hidup dapat ditinjau dari afek positif dan negatif serta kepuasan hidup. Tingkat </w:t>
      </w:r>
      <w:r w:rsidRPr="00754DFF">
        <w:rPr>
          <w:rFonts w:ascii="Times New Roman" w:hAnsi="Times New Roman" w:cs="Times New Roman"/>
          <w:i/>
        </w:rPr>
        <w:t>mindful parenting</w:t>
      </w:r>
      <w:r w:rsidRPr="00754DFF">
        <w:rPr>
          <w:rFonts w:ascii="Times New Roman" w:hAnsi="Times New Roman" w:cs="Times New Roman"/>
        </w:rPr>
        <w:t xml:space="preserve"> memang mempengaruhi kesejahteraan subjektif orang tua dengan mendampingi aktivitas anak lebih optimal lagi dan ditunjang dengan afeksi positif serta tingginya tingkat kepuasan hidup (Irzalinda, </w:t>
      </w:r>
      <w:r w:rsidRPr="00754DFF">
        <w:rPr>
          <w:rFonts w:ascii="Times New Roman" w:hAnsi="Times New Roman" w:cs="Times New Roman"/>
          <w:szCs w:val="20"/>
        </w:rPr>
        <w:t>Puspitawati, dan Muflikhati</w:t>
      </w:r>
      <w:r w:rsidRPr="00754DFF">
        <w:rPr>
          <w:rFonts w:ascii="Times New Roman" w:hAnsi="Times New Roman" w:cs="Times New Roman"/>
        </w:rPr>
        <w:t>, 2014).</w:t>
      </w:r>
    </w:p>
    <w:p w:rsidR="00754DFF" w:rsidRDefault="00754DFF" w:rsidP="00754DFF">
      <w:pPr>
        <w:spacing w:after="0" w:line="360" w:lineRule="auto"/>
        <w:jc w:val="both"/>
        <w:rPr>
          <w:rFonts w:ascii="Times New Roman" w:hAnsi="Times New Roman" w:cs="Times New Roman"/>
        </w:rPr>
      </w:pPr>
    </w:p>
    <w:p w:rsidR="00754DFF" w:rsidRPr="00754DFF" w:rsidRDefault="00754DFF" w:rsidP="00754DFF">
      <w:pPr>
        <w:spacing w:after="0" w:line="360" w:lineRule="auto"/>
        <w:ind w:firstLine="357"/>
        <w:jc w:val="both"/>
        <w:rPr>
          <w:rFonts w:ascii="Times New Roman" w:hAnsi="Times New Roman" w:cs="Times New Roman"/>
          <w:b/>
        </w:rPr>
      </w:pPr>
      <w:r w:rsidRPr="00754DFF">
        <w:rPr>
          <w:rFonts w:ascii="Times New Roman" w:hAnsi="Times New Roman" w:cs="Times New Roman"/>
          <w:b/>
        </w:rPr>
        <w:t>KESIMPULAN</w:t>
      </w:r>
    </w:p>
    <w:p w:rsidR="00754DFF" w:rsidRDefault="00754DFF" w:rsidP="00754DFF">
      <w:pPr>
        <w:spacing w:after="0" w:line="360" w:lineRule="auto"/>
        <w:ind w:left="357" w:firstLine="720"/>
        <w:jc w:val="both"/>
        <w:rPr>
          <w:rFonts w:ascii="Times New Roman" w:hAnsi="Times New Roman" w:cs="Times New Roman"/>
        </w:rPr>
      </w:pPr>
      <w:r w:rsidRPr="00754DFF">
        <w:rPr>
          <w:rFonts w:ascii="Times New Roman" w:hAnsi="Times New Roman" w:cs="Times New Roman"/>
        </w:rPr>
        <w:t xml:space="preserve">Berdasarkan pembahasan mengenai hasil penelitian diatas, dapat disimpulkan bahwa </w:t>
      </w:r>
      <w:r w:rsidRPr="00754DFF">
        <w:rPr>
          <w:rFonts w:ascii="Times New Roman" w:hAnsi="Times New Roman" w:cs="Times New Roman"/>
          <w:i/>
        </w:rPr>
        <w:t>mindful parenting</w:t>
      </w:r>
      <w:r w:rsidRPr="00754DFF">
        <w:rPr>
          <w:rFonts w:ascii="Times New Roman" w:hAnsi="Times New Roman" w:cs="Times New Roman"/>
        </w:rPr>
        <w:t xml:space="preserve"> memiliki pengaruh terhadap kesejahteraan subjektif pada orang tua yang memiliki anak berkebutuhan khusus dengan fokus gangguan </w:t>
      </w:r>
      <w:r w:rsidRPr="00754DFF">
        <w:rPr>
          <w:rFonts w:ascii="Times New Roman" w:hAnsi="Times New Roman" w:cs="Times New Roman"/>
          <w:i/>
        </w:rPr>
        <w:t>neurodevelopmental disorder</w:t>
      </w:r>
      <w:r w:rsidRPr="00754DFF">
        <w:rPr>
          <w:rFonts w:ascii="Times New Roman" w:hAnsi="Times New Roman" w:cs="Times New Roman"/>
        </w:rPr>
        <w:t xml:space="preserve">, namun hanya memiliki sumbangan yang kecil. </w:t>
      </w:r>
      <w:r w:rsidR="001276A0" w:rsidRPr="001276A0">
        <w:rPr>
          <w:rFonts w:ascii="Times New Roman" w:hAnsi="Times New Roman" w:cs="Times New Roman"/>
        </w:rPr>
        <w:t>Hal tersebut dapat dilihat dari koefisien korelasi (r</w:t>
      </w:r>
      <w:r w:rsidR="001276A0" w:rsidRPr="001276A0">
        <w:rPr>
          <w:rFonts w:ascii="Times New Roman" w:hAnsi="Times New Roman" w:cs="Times New Roman"/>
          <w:vertAlign w:val="subscript"/>
        </w:rPr>
        <w:t>xy</w:t>
      </w:r>
      <w:r w:rsidR="001276A0" w:rsidRPr="001276A0">
        <w:rPr>
          <w:rFonts w:ascii="Times New Roman" w:hAnsi="Times New Roman" w:cs="Times New Roman"/>
        </w:rPr>
        <w:t xml:space="preserve">) = 0,413 dengan p = 0,000 yang berarti korelasi antara tingkat tinggi rendahnya </w:t>
      </w:r>
      <w:r w:rsidR="001276A0" w:rsidRPr="001276A0">
        <w:rPr>
          <w:rFonts w:ascii="Times New Roman" w:hAnsi="Times New Roman" w:cs="Times New Roman"/>
          <w:i/>
        </w:rPr>
        <w:t>Mindful Parenting</w:t>
      </w:r>
      <w:r w:rsidR="001276A0" w:rsidRPr="001276A0">
        <w:rPr>
          <w:rFonts w:ascii="Times New Roman" w:hAnsi="Times New Roman" w:cs="Times New Roman"/>
        </w:rPr>
        <w:t xml:space="preserve"> tidak sebanding besarnya terhadap pengaruh Kesejahteraan Subjektif pada orang tua yang memiliki anak berkebutuhan khusus dengan </w:t>
      </w:r>
      <w:r w:rsidR="001276A0" w:rsidRPr="001276A0">
        <w:rPr>
          <w:rFonts w:ascii="Times New Roman" w:hAnsi="Times New Roman" w:cs="Times New Roman"/>
          <w:i/>
        </w:rPr>
        <w:t>neurodevelopmental disorder</w:t>
      </w:r>
      <w:r w:rsidR="001276A0" w:rsidRPr="001276A0">
        <w:rPr>
          <w:rFonts w:ascii="Times New Roman" w:hAnsi="Times New Roman" w:cs="Times New Roman"/>
        </w:rPr>
        <w:t>.</w:t>
      </w:r>
    </w:p>
    <w:p w:rsidR="00684A76" w:rsidRPr="00684A76" w:rsidRDefault="00684A76" w:rsidP="00754DFF">
      <w:pPr>
        <w:spacing w:after="0" w:line="360" w:lineRule="auto"/>
        <w:ind w:left="357" w:firstLine="720"/>
        <w:jc w:val="both"/>
        <w:rPr>
          <w:rFonts w:ascii="Times New Roman" w:hAnsi="Times New Roman" w:cs="Times New Roman"/>
          <w:sz w:val="18"/>
        </w:rPr>
      </w:pPr>
      <w:r w:rsidRPr="00684A76">
        <w:rPr>
          <w:rFonts w:ascii="Times New Roman" w:hAnsi="Times New Roman"/>
        </w:rPr>
        <w:t xml:space="preserve">Berdasarkan hasil kategorisasi diketahui bahwa sebagian besar orang tua memiliki Kesejahteraan Subjektif yang tinggi sebesar 0% (0 subyek), kategorisasi sedang sebesar 0% (0 subyek), dan kategori rendah sebesar 100% (106 subyek). Sedangkan, pada skala </w:t>
      </w:r>
      <w:r w:rsidRPr="00684A76">
        <w:rPr>
          <w:rFonts w:ascii="Times New Roman" w:hAnsi="Times New Roman"/>
          <w:i/>
        </w:rPr>
        <w:t xml:space="preserve">Mindful Parenting </w:t>
      </w:r>
      <w:r w:rsidRPr="00684A76">
        <w:rPr>
          <w:rFonts w:ascii="Times New Roman" w:hAnsi="Times New Roman"/>
        </w:rPr>
        <w:t>menunjukkan bahwa subyek berada dalam kategori tinggi sebesar 97% (103 subyek), kategori sedang sebesar 3% (3 subyek), dan pada kategori rendah sebesar 0% (0 subyek).  Sehingga, dapat disimpulkan bahwa hipotesis yang diajukan tidak terbukti dengan melihat hasil kategorisasi penelitian tersebut.</w:t>
      </w:r>
    </w:p>
    <w:p w:rsidR="00EE3670" w:rsidRDefault="00EE3670" w:rsidP="00A65231">
      <w:pPr>
        <w:spacing w:after="0" w:line="360" w:lineRule="auto"/>
        <w:jc w:val="both"/>
        <w:rPr>
          <w:rFonts w:ascii="Times New Roman" w:hAnsi="Times New Roman" w:cs="Times New Roman"/>
          <w:sz w:val="20"/>
          <w:szCs w:val="20"/>
        </w:rPr>
      </w:pPr>
    </w:p>
    <w:p w:rsidR="001276A0" w:rsidRDefault="001276A0" w:rsidP="001276A0">
      <w:pPr>
        <w:spacing w:after="0" w:line="360" w:lineRule="auto"/>
        <w:ind w:firstLine="357"/>
        <w:jc w:val="both"/>
        <w:rPr>
          <w:rFonts w:ascii="Times New Roman" w:hAnsi="Times New Roman" w:cs="Times New Roman"/>
          <w:b/>
          <w:szCs w:val="20"/>
        </w:rPr>
      </w:pPr>
      <w:r w:rsidRPr="001276A0">
        <w:rPr>
          <w:rFonts w:ascii="Times New Roman" w:hAnsi="Times New Roman" w:cs="Times New Roman"/>
          <w:b/>
          <w:szCs w:val="20"/>
        </w:rPr>
        <w:t>DAFTAR PUSTAKA</w:t>
      </w:r>
    </w:p>
    <w:p w:rsidR="00DB074E" w:rsidRDefault="00DB074E" w:rsidP="00DB074E">
      <w:pPr>
        <w:spacing w:after="0" w:line="240" w:lineRule="auto"/>
        <w:ind w:left="1440" w:hanging="720"/>
        <w:jc w:val="both"/>
        <w:rPr>
          <w:rFonts w:ascii="Times New Roman" w:hAnsi="Times New Roman" w:cs="Times New Roman"/>
          <w:i/>
          <w:szCs w:val="24"/>
        </w:rPr>
      </w:pPr>
      <w:r w:rsidRPr="00DB074E">
        <w:rPr>
          <w:rFonts w:ascii="Times New Roman" w:hAnsi="Times New Roman" w:cs="Times New Roman"/>
          <w:szCs w:val="24"/>
        </w:rPr>
        <w:lastRenderedPageBreak/>
        <w:t xml:space="preserve">Aditya, Leonardus Dimas. (2017). Hubungan tujuan hidup dengan subjective wellbeing pada mahasiswa dewasa awal. </w:t>
      </w:r>
      <w:r w:rsidRPr="00DB074E">
        <w:rPr>
          <w:rFonts w:ascii="Times New Roman" w:hAnsi="Times New Roman" w:cs="Times New Roman"/>
          <w:i/>
          <w:szCs w:val="24"/>
        </w:rPr>
        <w:t>Skripsi, Fakultas Psikologi, Universitas Sanata Dharma Yogyakarta.</w:t>
      </w:r>
    </w:p>
    <w:p w:rsidR="00DB074E" w:rsidRPr="00DB074E" w:rsidRDefault="00DB074E" w:rsidP="00DB074E">
      <w:pPr>
        <w:spacing w:after="0" w:line="240" w:lineRule="auto"/>
        <w:ind w:left="1418" w:hanging="709"/>
        <w:jc w:val="both"/>
        <w:rPr>
          <w:rFonts w:ascii="Times New Roman" w:hAnsi="Times New Roman" w:cs="Times New Roman"/>
          <w:szCs w:val="24"/>
        </w:rPr>
      </w:pPr>
      <w:r w:rsidRPr="00DB074E">
        <w:rPr>
          <w:rFonts w:ascii="Times New Roman" w:hAnsi="Times New Roman" w:cs="Times New Roman"/>
          <w:szCs w:val="24"/>
        </w:rPr>
        <w:t xml:space="preserve">Akhtar, H. (2019). </w:t>
      </w:r>
      <w:r w:rsidRPr="00DB074E">
        <w:rPr>
          <w:rFonts w:ascii="Times New Roman" w:hAnsi="Times New Roman" w:cs="Times New Roman"/>
          <w:szCs w:val="24"/>
          <w:lang w:val="id-ID"/>
        </w:rPr>
        <w:t>Evaluasi properti psikometris dan perbandingan</w:t>
      </w:r>
      <w:r w:rsidRPr="00DB074E">
        <w:rPr>
          <w:rFonts w:ascii="Times New Roman" w:hAnsi="Times New Roman" w:cs="Times New Roman"/>
          <w:szCs w:val="24"/>
        </w:rPr>
        <w:t xml:space="preserve"> </w:t>
      </w:r>
      <w:r w:rsidRPr="00DB074E">
        <w:rPr>
          <w:rFonts w:ascii="Times New Roman" w:hAnsi="Times New Roman" w:cs="Times New Roman"/>
          <w:szCs w:val="24"/>
          <w:lang w:val="id-ID"/>
        </w:rPr>
        <w:t>model pengukuran konstruk subjective well-being</w:t>
      </w:r>
      <w:r w:rsidRPr="00DB074E">
        <w:rPr>
          <w:rFonts w:ascii="Times New Roman" w:hAnsi="Times New Roman" w:cs="Times New Roman"/>
          <w:szCs w:val="24"/>
        </w:rPr>
        <w:t xml:space="preserve">. </w:t>
      </w:r>
      <w:r w:rsidRPr="00DB074E">
        <w:rPr>
          <w:rFonts w:ascii="Times New Roman" w:hAnsi="Times New Roman" w:cs="Times New Roman"/>
          <w:i/>
          <w:szCs w:val="24"/>
        </w:rPr>
        <w:t>Jurnal Psikologi</w:t>
      </w:r>
      <w:r w:rsidRPr="00DB074E">
        <w:rPr>
          <w:rFonts w:ascii="Times New Roman" w:hAnsi="Times New Roman" w:cs="Times New Roman"/>
          <w:szCs w:val="24"/>
        </w:rPr>
        <w:t xml:space="preserve">, 18(1), 29-40. </w:t>
      </w:r>
      <w:r w:rsidRPr="00DB074E">
        <w:rPr>
          <w:rFonts w:ascii="Helvetica" w:hAnsi="Helvetica"/>
          <w:color w:val="111111"/>
          <w:sz w:val="19"/>
          <w:szCs w:val="21"/>
          <w:shd w:val="clear" w:color="auto" w:fill="FFFFFF"/>
        </w:rPr>
        <w:t>DOI: </w:t>
      </w:r>
      <w:r w:rsidRPr="00DB074E">
        <w:rPr>
          <w:rFonts w:ascii="Helvetica" w:hAnsi="Helvetica"/>
          <w:sz w:val="19"/>
          <w:szCs w:val="21"/>
          <w:shd w:val="clear" w:color="auto" w:fill="FFFFFF"/>
        </w:rPr>
        <w:t>https://doi.org/10.14710/jp.18.1.29-40</w:t>
      </w:r>
    </w:p>
    <w:p w:rsidR="00DB074E" w:rsidRPr="00DB074E" w:rsidRDefault="00DB074E" w:rsidP="00DB074E">
      <w:pPr>
        <w:spacing w:after="0" w:line="240" w:lineRule="auto"/>
        <w:ind w:left="1418" w:hanging="709"/>
        <w:jc w:val="both"/>
        <w:rPr>
          <w:rFonts w:ascii="Times New Roman" w:hAnsi="Times New Roman" w:cs="Times New Roman"/>
          <w:szCs w:val="24"/>
        </w:rPr>
      </w:pPr>
    </w:p>
    <w:p w:rsidR="00DB074E" w:rsidRPr="00DB074E" w:rsidRDefault="00DB074E" w:rsidP="00DB074E">
      <w:pPr>
        <w:pStyle w:val="Default"/>
        <w:ind w:left="1440" w:hanging="720"/>
        <w:jc w:val="both"/>
        <w:rPr>
          <w:i/>
          <w:sz w:val="22"/>
        </w:rPr>
      </w:pPr>
      <w:r w:rsidRPr="00DB074E">
        <w:rPr>
          <w:sz w:val="22"/>
        </w:rPr>
        <w:t xml:space="preserve">Al-karimah, Nur Fadhilah. (2015). Hubungan antara penyesuaian diri dengan          harga diri dengan </w:t>
      </w:r>
      <w:r w:rsidRPr="00DB074E">
        <w:rPr>
          <w:i/>
          <w:sz w:val="22"/>
        </w:rPr>
        <w:t>subjective wellbeing.</w:t>
      </w:r>
      <w:r w:rsidRPr="00DB074E">
        <w:rPr>
          <w:sz w:val="22"/>
        </w:rPr>
        <w:t xml:space="preserve"> Thesis. </w:t>
      </w:r>
      <w:r w:rsidRPr="00DB074E">
        <w:rPr>
          <w:i/>
          <w:sz w:val="22"/>
        </w:rPr>
        <w:t>Program Pasca Sarjana, Universitas Muhammadiyah Surakarta.</w:t>
      </w:r>
    </w:p>
    <w:p w:rsidR="00DB074E" w:rsidRDefault="00DB074E" w:rsidP="00DB074E">
      <w:pPr>
        <w:tabs>
          <w:tab w:val="left" w:pos="1418"/>
        </w:tabs>
        <w:spacing w:after="0" w:line="240" w:lineRule="auto"/>
        <w:ind w:left="1440" w:hanging="720"/>
        <w:jc w:val="both"/>
        <w:rPr>
          <w:rFonts w:ascii="Times New Roman" w:hAnsi="Times New Roman" w:cs="Times New Roman"/>
          <w:sz w:val="24"/>
          <w:szCs w:val="24"/>
        </w:rPr>
      </w:pPr>
    </w:p>
    <w:p w:rsidR="00DB074E" w:rsidRPr="00DB074E" w:rsidRDefault="00DB074E" w:rsidP="00DB074E">
      <w:pPr>
        <w:tabs>
          <w:tab w:val="left" w:pos="1418"/>
        </w:tabs>
        <w:spacing w:after="0" w:line="240" w:lineRule="auto"/>
        <w:ind w:left="1440" w:hanging="720"/>
        <w:jc w:val="both"/>
        <w:rPr>
          <w:rFonts w:ascii="Times New Roman" w:hAnsi="Times New Roman" w:cs="Times New Roman"/>
          <w:szCs w:val="24"/>
        </w:rPr>
      </w:pPr>
      <w:r w:rsidRPr="00DB074E">
        <w:rPr>
          <w:rFonts w:ascii="Times New Roman" w:hAnsi="Times New Roman" w:cs="Times New Roman"/>
          <w:szCs w:val="24"/>
        </w:rPr>
        <w:t xml:space="preserve">Annisa, Lulu &amp; S. Nurfitria. (2015). Dukungan sosial dan dampak yang dirasakan oleh ibu menyusui dari suami. </w:t>
      </w:r>
      <w:r w:rsidRPr="00DB074E">
        <w:rPr>
          <w:rFonts w:ascii="Times New Roman" w:hAnsi="Times New Roman" w:cs="Times New Roman"/>
          <w:i/>
          <w:szCs w:val="24"/>
        </w:rPr>
        <w:t>EMPATHY, Jurnal Fakultas Psikologi</w:t>
      </w:r>
      <w:r w:rsidRPr="00DB074E">
        <w:rPr>
          <w:rFonts w:ascii="Times New Roman" w:hAnsi="Times New Roman" w:cs="Times New Roman"/>
          <w:szCs w:val="24"/>
        </w:rPr>
        <w:t>, 3(1).</w:t>
      </w:r>
    </w:p>
    <w:p w:rsidR="00DB074E" w:rsidRPr="00DB074E" w:rsidRDefault="00DB074E" w:rsidP="00DB074E">
      <w:pPr>
        <w:tabs>
          <w:tab w:val="left" w:pos="1418"/>
        </w:tabs>
        <w:spacing w:after="0" w:line="240" w:lineRule="auto"/>
        <w:ind w:left="1440" w:hanging="720"/>
        <w:jc w:val="both"/>
        <w:rPr>
          <w:rFonts w:ascii="Times New Roman" w:hAnsi="Times New Roman" w:cs="Times New Roman"/>
          <w:szCs w:val="24"/>
        </w:rPr>
      </w:pPr>
    </w:p>
    <w:p w:rsidR="00DB074E" w:rsidRPr="00DB074E" w:rsidRDefault="00DB074E" w:rsidP="00DB074E">
      <w:pPr>
        <w:tabs>
          <w:tab w:val="left" w:pos="1560"/>
        </w:tabs>
        <w:spacing w:after="0" w:line="240" w:lineRule="auto"/>
        <w:ind w:left="1440" w:hanging="720"/>
        <w:jc w:val="both"/>
        <w:rPr>
          <w:rFonts w:ascii="Times New Roman" w:hAnsi="Times New Roman" w:cs="Times New Roman"/>
          <w:szCs w:val="24"/>
        </w:rPr>
      </w:pPr>
      <w:r w:rsidRPr="00DB074E">
        <w:rPr>
          <w:rFonts w:ascii="Times New Roman" w:hAnsi="Times New Roman" w:cs="Times New Roman"/>
          <w:szCs w:val="24"/>
        </w:rPr>
        <w:t xml:space="preserve">Apollo &amp; Cahyadi, Andi. (2012). Konflik peran ganda perempuan menikah yang bekerja ditinjau dari dukungan sosial keluarga dan penyesuaian diri. </w:t>
      </w:r>
      <w:r w:rsidRPr="00DB074E">
        <w:rPr>
          <w:rFonts w:ascii="Times New Roman" w:hAnsi="Times New Roman" w:cs="Times New Roman"/>
          <w:i/>
          <w:szCs w:val="24"/>
        </w:rPr>
        <w:t>Widya Warta, Fakultas Psikologi,Universitas Katolik Widya Mandala Madiun</w:t>
      </w:r>
      <w:r w:rsidRPr="00DB074E">
        <w:rPr>
          <w:rFonts w:ascii="Times New Roman" w:hAnsi="Times New Roman" w:cs="Times New Roman"/>
          <w:szCs w:val="24"/>
        </w:rPr>
        <w:t>, 2(1).</w:t>
      </w:r>
    </w:p>
    <w:p w:rsidR="00DB074E" w:rsidRPr="00DB074E" w:rsidRDefault="00DB074E" w:rsidP="00DB074E">
      <w:pPr>
        <w:tabs>
          <w:tab w:val="left" w:pos="1560"/>
        </w:tabs>
        <w:spacing w:after="0" w:line="240" w:lineRule="auto"/>
        <w:jc w:val="both"/>
        <w:rPr>
          <w:rFonts w:ascii="Times New Roman" w:hAnsi="Times New Roman" w:cs="Times New Roman"/>
          <w:szCs w:val="24"/>
        </w:rPr>
      </w:pPr>
    </w:p>
    <w:p w:rsidR="00DB074E" w:rsidRDefault="00DB074E" w:rsidP="00DB074E">
      <w:pPr>
        <w:spacing w:after="0" w:line="240" w:lineRule="auto"/>
        <w:ind w:left="1440" w:hanging="720"/>
        <w:jc w:val="both"/>
        <w:rPr>
          <w:rFonts w:ascii="Times New Roman" w:hAnsi="Times New Roman" w:cs="Times New Roman"/>
        </w:rPr>
      </w:pPr>
      <w:r w:rsidRPr="00DB074E">
        <w:rPr>
          <w:rFonts w:ascii="Times New Roman" w:hAnsi="Times New Roman" w:cs="Times New Roman"/>
        </w:rPr>
        <w:t xml:space="preserve">Apriloka, D.V &amp; Mardi Fitri. (2021). Peran orang tua mempersiapkan anak usia dini dalam menghadapi perubahan di era new normal. </w:t>
      </w:r>
      <w:r w:rsidRPr="00DB074E">
        <w:rPr>
          <w:rFonts w:ascii="Times New Roman" w:hAnsi="Times New Roman" w:cs="Times New Roman"/>
          <w:i/>
        </w:rPr>
        <w:t>Jurnal Pendidikan Raudhatul Athfal</w:t>
      </w:r>
      <w:r w:rsidRPr="00DB074E">
        <w:rPr>
          <w:rFonts w:ascii="Times New Roman" w:hAnsi="Times New Roman" w:cs="Times New Roman"/>
        </w:rPr>
        <w:t xml:space="preserve">, 4(1). </w:t>
      </w:r>
      <w:r w:rsidRPr="00DB074E">
        <w:rPr>
          <w:rFonts w:ascii="Tahoma" w:hAnsi="Tahoma" w:cs="Tahoma"/>
          <w:color w:val="222222"/>
          <w:sz w:val="16"/>
          <w:szCs w:val="18"/>
          <w:shd w:val="clear" w:color="auto" w:fill="FFFFFF"/>
        </w:rPr>
        <w:t>DOI: </w:t>
      </w:r>
      <w:r w:rsidRPr="00DB074E">
        <w:rPr>
          <w:rFonts w:ascii="Tahoma" w:hAnsi="Tahoma" w:cs="Tahoma"/>
          <w:sz w:val="16"/>
          <w:szCs w:val="18"/>
          <w:shd w:val="clear" w:color="auto" w:fill="FFFFFF"/>
        </w:rPr>
        <w:t>https://doi.org/10.15575/japra.v4i1.11293</w:t>
      </w:r>
    </w:p>
    <w:p w:rsidR="00DB074E" w:rsidRDefault="00DB074E" w:rsidP="00DB074E">
      <w:pPr>
        <w:spacing w:after="0" w:line="240" w:lineRule="auto"/>
        <w:ind w:left="1440" w:hanging="720"/>
        <w:jc w:val="both"/>
        <w:rPr>
          <w:rFonts w:ascii="Times New Roman" w:hAnsi="Times New Roman" w:cs="Times New Roman"/>
        </w:rPr>
      </w:pPr>
    </w:p>
    <w:p w:rsidR="007A639D" w:rsidRPr="007A639D" w:rsidRDefault="007A639D" w:rsidP="007A639D">
      <w:pPr>
        <w:ind w:left="1418" w:hanging="709"/>
        <w:jc w:val="both"/>
        <w:rPr>
          <w:rFonts w:ascii="Times New Roman" w:hAnsi="Times New Roman"/>
          <w:szCs w:val="24"/>
        </w:rPr>
      </w:pPr>
      <w:r w:rsidRPr="007A639D">
        <w:rPr>
          <w:rFonts w:ascii="Times New Roman" w:hAnsi="Times New Roman"/>
          <w:color w:val="232323"/>
          <w:szCs w:val="24"/>
          <w:shd w:val="clear" w:color="auto" w:fill="FFFFFF"/>
        </w:rPr>
        <w:t xml:space="preserve">Arch, J.J. &amp; Craske, M.G. (2006). Mechanisms of Mindfulness: Emotion Regulation Following a Focused Breathing Induction. </w:t>
      </w:r>
      <w:r w:rsidRPr="007A639D">
        <w:rPr>
          <w:rFonts w:ascii="Times New Roman" w:hAnsi="Times New Roman"/>
          <w:i/>
          <w:color w:val="232323"/>
          <w:szCs w:val="24"/>
          <w:shd w:val="clear" w:color="auto" w:fill="FFFFFF"/>
        </w:rPr>
        <w:t>Behaviour Research and Therapy</w:t>
      </w:r>
      <w:r w:rsidRPr="007A639D">
        <w:rPr>
          <w:rFonts w:ascii="Times New Roman" w:hAnsi="Times New Roman"/>
          <w:color w:val="232323"/>
          <w:szCs w:val="24"/>
          <w:shd w:val="clear" w:color="auto" w:fill="FFFFFF"/>
        </w:rPr>
        <w:t>, 44, 1849-1858.</w:t>
      </w:r>
      <w:r w:rsidRPr="007A639D">
        <w:rPr>
          <w:rFonts w:ascii="Times New Roman" w:hAnsi="Times New Roman"/>
          <w:color w:val="232323"/>
          <w:szCs w:val="24"/>
        </w:rPr>
        <w:br/>
      </w:r>
      <w:r w:rsidRPr="007A639D">
        <w:rPr>
          <w:rFonts w:ascii="Times New Roman" w:hAnsi="Times New Roman"/>
          <w:color w:val="232323"/>
          <w:szCs w:val="24"/>
          <w:shd w:val="clear" w:color="auto" w:fill="FFFFFF"/>
        </w:rPr>
        <w:t>https://doi.org/10.1016/j.brat.2005.12.007</w:t>
      </w:r>
    </w:p>
    <w:p w:rsidR="007A639D" w:rsidRDefault="007A639D" w:rsidP="00DB074E">
      <w:pPr>
        <w:spacing w:after="0" w:line="240" w:lineRule="auto"/>
        <w:ind w:left="1440" w:hanging="720"/>
        <w:jc w:val="both"/>
        <w:rPr>
          <w:rFonts w:ascii="Times New Roman" w:hAnsi="Times New Roman" w:cs="Times New Roman"/>
        </w:rPr>
      </w:pPr>
    </w:p>
    <w:p w:rsidR="00DB074E" w:rsidRPr="00DB074E" w:rsidRDefault="00DB074E" w:rsidP="00DB074E">
      <w:pPr>
        <w:spacing w:line="240" w:lineRule="auto"/>
        <w:ind w:left="1418" w:hanging="709"/>
        <w:rPr>
          <w:rFonts w:ascii="Times New Roman" w:hAnsi="Times New Roman" w:cs="Times New Roman"/>
          <w:szCs w:val="24"/>
        </w:rPr>
      </w:pPr>
      <w:r w:rsidRPr="00DB074E">
        <w:rPr>
          <w:rFonts w:ascii="Times New Roman" w:hAnsi="Times New Roman" w:cs="Times New Roman"/>
          <w:szCs w:val="24"/>
          <w:shd w:val="clear" w:color="auto" w:fill="FFFFFF"/>
        </w:rPr>
        <w:t>Argyle, M. (1999). Causes and correlates of happiness. In D. Kahneman, E. Diener, &amp; N. Schwarz (Eds.), </w:t>
      </w:r>
      <w:r w:rsidRPr="00DB074E">
        <w:rPr>
          <w:rStyle w:val="Emphasis"/>
          <w:rFonts w:ascii="Times New Roman" w:hAnsi="Times New Roman" w:cs="Times New Roman"/>
          <w:szCs w:val="24"/>
          <w:shd w:val="clear" w:color="auto" w:fill="FFFFFF"/>
        </w:rPr>
        <w:t>Well-being: The foundations of hedonic psychology</w:t>
      </w:r>
      <w:r w:rsidRPr="00DB074E">
        <w:rPr>
          <w:rFonts w:ascii="Times New Roman" w:hAnsi="Times New Roman" w:cs="Times New Roman"/>
          <w:szCs w:val="24"/>
          <w:shd w:val="clear" w:color="auto" w:fill="FFFFFF"/>
        </w:rPr>
        <w:t> (pp. 353–373). Russell Sage Foundation.</w:t>
      </w:r>
    </w:p>
    <w:p w:rsidR="00DB074E" w:rsidRPr="00DB074E" w:rsidRDefault="00DB074E" w:rsidP="00DB074E">
      <w:pPr>
        <w:spacing w:after="0" w:line="240" w:lineRule="auto"/>
        <w:ind w:left="1440" w:hanging="720"/>
        <w:jc w:val="both"/>
        <w:rPr>
          <w:szCs w:val="24"/>
        </w:rPr>
      </w:pPr>
      <w:r w:rsidRPr="00DB074E">
        <w:rPr>
          <w:rFonts w:ascii="Times New Roman" w:hAnsi="Times New Roman" w:cs="Times New Roman"/>
        </w:rPr>
        <w:t xml:space="preserve">Ashari, Debby. (2022). Panduan mengidentifikasi anak berkebutuhan khusus di sekolah inklusi. Jurnal Obsesi: Jurnal Pendidikan Anak Usia Dini, 6, 1095-1110. Doi: </w:t>
      </w:r>
      <w:r w:rsidRPr="00DB074E">
        <w:rPr>
          <w:rFonts w:ascii="latoregular" w:hAnsi="latoregular"/>
          <w:szCs w:val="24"/>
          <w:shd w:val="clear" w:color="auto" w:fill="FFFFFF"/>
        </w:rPr>
        <w:t>10.31004/obsesi.v6i2.1677</w:t>
      </w:r>
    </w:p>
    <w:p w:rsidR="00DB074E" w:rsidRPr="00DB074E" w:rsidRDefault="00DB074E" w:rsidP="00DB074E">
      <w:pPr>
        <w:spacing w:after="0" w:line="240" w:lineRule="auto"/>
        <w:jc w:val="both"/>
        <w:rPr>
          <w:rFonts w:ascii="Times New Roman" w:hAnsi="Times New Roman" w:cs="Times New Roman"/>
        </w:rPr>
      </w:pPr>
    </w:p>
    <w:p w:rsidR="00DB074E" w:rsidRPr="00DB074E" w:rsidRDefault="00DB074E" w:rsidP="00DB074E">
      <w:pPr>
        <w:spacing w:after="0" w:line="240" w:lineRule="auto"/>
        <w:ind w:left="1440" w:hanging="720"/>
        <w:jc w:val="both"/>
        <w:rPr>
          <w:rFonts w:ascii="Times New Roman" w:hAnsi="Times New Roman" w:cs="Times New Roman"/>
          <w:i/>
        </w:rPr>
      </w:pPr>
      <w:r w:rsidRPr="00DB074E">
        <w:rPr>
          <w:rFonts w:ascii="Times New Roman" w:hAnsi="Times New Roman" w:cs="Times New Roman"/>
        </w:rPr>
        <w:t xml:space="preserve">Astini, Putu S.N, Utami, K.C &amp; Parwati, K.V. (2015). Pengalaman orangtua dalam merawat anak gangguan pemusatan perhatian dan hiperaktivitas. </w:t>
      </w:r>
      <w:r w:rsidRPr="00DB074E">
        <w:rPr>
          <w:rFonts w:ascii="Times New Roman" w:hAnsi="Times New Roman" w:cs="Times New Roman"/>
          <w:i/>
        </w:rPr>
        <w:t>Jurusan Keperawatan Politeknik Kesehatan Denpasar.</w:t>
      </w:r>
    </w:p>
    <w:p w:rsidR="00DB074E" w:rsidRDefault="00DB074E" w:rsidP="00DB074E">
      <w:pPr>
        <w:spacing w:after="0" w:line="240" w:lineRule="auto"/>
        <w:ind w:left="1440" w:hanging="720"/>
        <w:jc w:val="both"/>
        <w:rPr>
          <w:rFonts w:ascii="Times New Roman" w:hAnsi="Times New Roman" w:cs="Times New Roman"/>
        </w:rPr>
      </w:pPr>
    </w:p>
    <w:p w:rsidR="00DB074E" w:rsidRPr="00DB074E" w:rsidRDefault="00DB074E" w:rsidP="00DB074E">
      <w:pPr>
        <w:spacing w:after="0" w:line="240" w:lineRule="auto"/>
        <w:ind w:left="1440" w:hanging="720"/>
        <w:jc w:val="both"/>
        <w:rPr>
          <w:rFonts w:ascii="Times New Roman" w:hAnsi="Times New Roman" w:cs="Times New Roman"/>
        </w:rPr>
      </w:pPr>
      <w:r w:rsidRPr="00DB074E">
        <w:rPr>
          <w:rFonts w:ascii="Times New Roman" w:hAnsi="Times New Roman" w:cs="Times New Roman"/>
        </w:rPr>
        <w:t xml:space="preserve">Aurelia, Joan. (2017, 17 Agustus). Perjuangan para ibu luar biasa untuk anak disabilitas saat pandemi. </w:t>
      </w:r>
      <w:r w:rsidRPr="00DB074E">
        <w:rPr>
          <w:rFonts w:ascii="Times New Roman" w:hAnsi="Times New Roman" w:cs="Times New Roman"/>
          <w:i/>
        </w:rPr>
        <w:t>Tirto.id</w:t>
      </w:r>
      <w:r w:rsidRPr="00DB074E">
        <w:rPr>
          <w:rFonts w:ascii="Times New Roman" w:hAnsi="Times New Roman" w:cs="Times New Roman"/>
        </w:rPr>
        <w:t>. Diakses dari https://tirto.id/perjuangan-para-ibu-luar-biasa-untuk-anak-disabilitas-saat-pandemi-giGa</w:t>
      </w:r>
    </w:p>
    <w:p w:rsidR="00DB074E" w:rsidRPr="00DB074E" w:rsidRDefault="00DB074E" w:rsidP="00DB074E">
      <w:pPr>
        <w:spacing w:after="0" w:line="240" w:lineRule="auto"/>
        <w:ind w:left="1440" w:hanging="720"/>
        <w:jc w:val="both"/>
        <w:rPr>
          <w:rFonts w:ascii="Times New Roman" w:hAnsi="Times New Roman" w:cs="Times New Roman"/>
        </w:rPr>
      </w:pPr>
    </w:p>
    <w:p w:rsidR="00DB074E" w:rsidRPr="00DB074E" w:rsidRDefault="00DB074E" w:rsidP="00DB074E">
      <w:pPr>
        <w:spacing w:line="240" w:lineRule="auto"/>
        <w:ind w:left="1418" w:hanging="709"/>
        <w:rPr>
          <w:rFonts w:ascii="Times New Roman" w:hAnsi="Times New Roman" w:cs="Times New Roman"/>
          <w:szCs w:val="24"/>
          <w:shd w:val="clear" w:color="auto" w:fill="FFFFFF"/>
        </w:rPr>
      </w:pPr>
      <w:r w:rsidRPr="00DB074E">
        <w:rPr>
          <w:rFonts w:ascii="Times New Roman" w:hAnsi="Times New Roman" w:cs="Times New Roman"/>
          <w:szCs w:val="24"/>
          <w:shd w:val="clear" w:color="auto" w:fill="FFFFFF"/>
        </w:rPr>
        <w:t>Aydin, A., &amp; Yamaç, A. (2014). The relations between the acceptance and child-rearing attitudes of parents of children with mental disabilities. </w:t>
      </w:r>
      <w:r w:rsidRPr="00DB074E">
        <w:rPr>
          <w:rStyle w:val="Emphasis"/>
          <w:rFonts w:ascii="Times New Roman" w:hAnsi="Times New Roman" w:cs="Times New Roman"/>
          <w:szCs w:val="24"/>
        </w:rPr>
        <w:t>Eurasian Journal of Educational Research, 14</w:t>
      </w:r>
      <w:r w:rsidRPr="00DB074E">
        <w:rPr>
          <w:rFonts w:ascii="Times New Roman" w:hAnsi="Times New Roman" w:cs="Times New Roman"/>
          <w:szCs w:val="24"/>
          <w:shd w:val="clear" w:color="auto" w:fill="FFFFFF"/>
        </w:rPr>
        <w:t xml:space="preserve">, 79-98. </w:t>
      </w:r>
      <w:r w:rsidRPr="00DB074E">
        <w:rPr>
          <w:rFonts w:ascii="Arial" w:hAnsi="Arial" w:cs="Arial"/>
          <w:sz w:val="20"/>
          <w:szCs w:val="21"/>
          <w:shd w:val="clear" w:color="auto" w:fill="FFFFFF"/>
        </w:rPr>
        <w:t>DOI</w:t>
      </w:r>
      <w:r w:rsidRPr="00DB074E">
        <w:rPr>
          <w:rFonts w:ascii="Arial" w:hAnsi="Arial" w:cs="Arial"/>
          <w:color w:val="555555"/>
          <w:sz w:val="20"/>
          <w:szCs w:val="21"/>
          <w:shd w:val="clear" w:color="auto" w:fill="FFFFFF"/>
        </w:rPr>
        <w:t>:</w:t>
      </w:r>
      <w:r w:rsidRPr="00DB074E">
        <w:rPr>
          <w:rFonts w:ascii="Arial" w:hAnsi="Arial" w:cs="Arial"/>
          <w:sz w:val="20"/>
          <w:szCs w:val="21"/>
          <w:bdr w:val="none" w:sz="0" w:space="0" w:color="auto" w:frame="1"/>
          <w:shd w:val="clear" w:color="auto" w:fill="FFFFFF"/>
        </w:rPr>
        <w:t>10.14689/ejer.2014.54.5</w:t>
      </w:r>
    </w:p>
    <w:p w:rsidR="00DB074E" w:rsidRPr="00DB074E" w:rsidRDefault="00DB074E" w:rsidP="00DB074E">
      <w:pPr>
        <w:spacing w:line="240" w:lineRule="auto"/>
        <w:ind w:left="1418" w:hanging="709"/>
        <w:rPr>
          <w:rFonts w:ascii="Times New Roman" w:hAnsi="Times New Roman" w:cs="Times New Roman"/>
          <w:i/>
          <w:szCs w:val="24"/>
        </w:rPr>
      </w:pPr>
      <w:r w:rsidRPr="00DB074E">
        <w:rPr>
          <w:rFonts w:ascii="Times New Roman" w:hAnsi="Times New Roman" w:cs="Times New Roman"/>
          <w:szCs w:val="24"/>
        </w:rPr>
        <w:t xml:space="preserve">Ayu, Khairani. (2014). Hubungan dukungan sosial dengan subjective wellbeing pada mahasiswa yang bekerja. </w:t>
      </w:r>
      <w:r w:rsidRPr="00DB074E">
        <w:rPr>
          <w:rFonts w:ascii="Times New Roman" w:hAnsi="Times New Roman" w:cs="Times New Roman"/>
          <w:i/>
          <w:szCs w:val="24"/>
        </w:rPr>
        <w:t>Skripsi thesis, Universitas Islam Negeri Sultan Sarif Kasim Riau.</w:t>
      </w:r>
    </w:p>
    <w:p w:rsidR="00DB074E" w:rsidRPr="00DB074E" w:rsidRDefault="00DB074E" w:rsidP="00DB074E">
      <w:pPr>
        <w:spacing w:line="240" w:lineRule="auto"/>
        <w:ind w:left="1418" w:hanging="709"/>
        <w:rPr>
          <w:rFonts w:ascii="Times New Roman" w:hAnsi="Times New Roman" w:cs="Times New Roman"/>
        </w:rPr>
      </w:pPr>
      <w:r w:rsidRPr="00DB074E">
        <w:rPr>
          <w:rFonts w:ascii="Times New Roman" w:hAnsi="Times New Roman" w:cs="Times New Roman"/>
        </w:rPr>
        <w:t xml:space="preserve">Azwar, Saifuddin. (2012). </w:t>
      </w:r>
      <w:r w:rsidRPr="00DB074E">
        <w:rPr>
          <w:rFonts w:ascii="Times New Roman" w:hAnsi="Times New Roman" w:cs="Times New Roman"/>
          <w:i/>
        </w:rPr>
        <w:t>Metode Penelitian</w:t>
      </w:r>
      <w:r w:rsidRPr="00DB074E">
        <w:rPr>
          <w:rFonts w:ascii="Times New Roman" w:hAnsi="Times New Roman" w:cs="Times New Roman"/>
        </w:rPr>
        <w:t>. Yogyakarta: Pustaka Pelajar.</w:t>
      </w:r>
    </w:p>
    <w:p w:rsidR="00DB074E" w:rsidRPr="00DB074E" w:rsidRDefault="00DB074E" w:rsidP="00DB074E">
      <w:pPr>
        <w:spacing w:after="0" w:line="240" w:lineRule="auto"/>
        <w:ind w:left="1440" w:hanging="720"/>
        <w:jc w:val="both"/>
        <w:rPr>
          <w:rFonts w:ascii="Times New Roman" w:hAnsi="Times New Roman" w:cs="Times New Roman"/>
          <w:szCs w:val="24"/>
        </w:rPr>
      </w:pPr>
      <w:r w:rsidRPr="00DB074E">
        <w:rPr>
          <w:rFonts w:ascii="Times New Roman" w:hAnsi="Times New Roman" w:cs="Times New Roman"/>
          <w:szCs w:val="24"/>
        </w:rPr>
        <w:t xml:space="preserve">Badan Pusat Statistik. (2021). Indeks kebahagiaan 2021. Diakses tanggal 27 Desember 2021 dari </w:t>
      </w:r>
      <w:r w:rsidRPr="005072D6">
        <w:rPr>
          <w:rFonts w:ascii="Times New Roman" w:hAnsi="Times New Roman" w:cs="Times New Roman"/>
          <w:szCs w:val="24"/>
        </w:rPr>
        <w:t>https://www.bps.go.id/publication/2021/12/27/ba1b0f03770569b5ac3ef58e/indeks-kebahagiaan-2021.html</w:t>
      </w:r>
    </w:p>
    <w:p w:rsidR="00DB074E" w:rsidRPr="00DB074E" w:rsidRDefault="00DB074E" w:rsidP="00DB074E">
      <w:pPr>
        <w:spacing w:after="0" w:line="240" w:lineRule="auto"/>
        <w:jc w:val="both"/>
        <w:rPr>
          <w:rStyle w:val="Hyperlink"/>
          <w:rFonts w:ascii="Times New Roman" w:hAnsi="Times New Roman" w:cs="Times New Roman"/>
          <w:szCs w:val="24"/>
        </w:rPr>
      </w:pPr>
    </w:p>
    <w:p w:rsidR="00DB074E" w:rsidRPr="00DB074E" w:rsidRDefault="00DB074E" w:rsidP="00DB074E">
      <w:pPr>
        <w:spacing w:after="0" w:line="240" w:lineRule="auto"/>
        <w:ind w:left="1440" w:hanging="720"/>
        <w:jc w:val="both"/>
        <w:rPr>
          <w:rFonts w:ascii="Times New Roman" w:hAnsi="Times New Roman" w:cs="Times New Roman"/>
          <w:i/>
          <w:szCs w:val="24"/>
        </w:rPr>
      </w:pPr>
      <w:r w:rsidRPr="00DB074E">
        <w:rPr>
          <w:rFonts w:ascii="Times New Roman" w:hAnsi="Times New Roman" w:cs="Times New Roman"/>
          <w:szCs w:val="24"/>
        </w:rPr>
        <w:t xml:space="preserve">Bahar, Mutiara Riska. (2018). Hubungan antara dukungan suami dan penerimaan ibu yang mewakili anak berkebutuhan khusus (ABK). </w:t>
      </w:r>
      <w:r w:rsidRPr="00DB074E">
        <w:rPr>
          <w:rFonts w:ascii="Times New Roman" w:hAnsi="Times New Roman" w:cs="Times New Roman"/>
          <w:i/>
          <w:szCs w:val="24"/>
        </w:rPr>
        <w:t>Skripsi , Fakultas Psikologi dan Ilmu Sosial Budaya, Universitas Islam Indonesia.</w:t>
      </w:r>
    </w:p>
    <w:p w:rsidR="00DB074E" w:rsidRPr="00DB074E" w:rsidRDefault="00DB074E" w:rsidP="00DB074E">
      <w:pPr>
        <w:spacing w:after="0" w:line="240" w:lineRule="auto"/>
        <w:ind w:left="1440" w:hanging="720"/>
        <w:jc w:val="both"/>
        <w:rPr>
          <w:rFonts w:ascii="Times New Roman" w:hAnsi="Times New Roman" w:cs="Times New Roman"/>
          <w:i/>
          <w:szCs w:val="24"/>
        </w:rPr>
      </w:pPr>
    </w:p>
    <w:p w:rsidR="00DB074E" w:rsidRPr="00DB074E" w:rsidRDefault="00DB074E" w:rsidP="00DB074E">
      <w:pPr>
        <w:spacing w:after="0" w:line="240" w:lineRule="auto"/>
        <w:ind w:left="1440" w:hanging="720"/>
        <w:jc w:val="both"/>
        <w:rPr>
          <w:rFonts w:ascii="Times New Roman" w:hAnsi="Times New Roman" w:cs="Times New Roman"/>
          <w:i/>
          <w:szCs w:val="24"/>
        </w:rPr>
      </w:pPr>
    </w:p>
    <w:p w:rsidR="00DB074E" w:rsidRDefault="00DB074E" w:rsidP="00DB074E">
      <w:pPr>
        <w:spacing w:after="0" w:line="240" w:lineRule="auto"/>
        <w:ind w:left="1440" w:hanging="720"/>
        <w:jc w:val="both"/>
        <w:rPr>
          <w:rFonts w:ascii="Times New Roman" w:hAnsi="Times New Roman" w:cs="Times New Roman"/>
          <w:szCs w:val="24"/>
        </w:rPr>
      </w:pPr>
      <w:r w:rsidRPr="00DB074E">
        <w:rPr>
          <w:rFonts w:ascii="Times New Roman" w:hAnsi="Times New Roman" w:cs="Times New Roman"/>
        </w:rPr>
        <w:t xml:space="preserve">Bariroh, Siti. (2018). The influence of parents ‘involvement on children with special needs’ motivation and learning achievement. </w:t>
      </w:r>
      <w:r w:rsidRPr="00DB074E">
        <w:rPr>
          <w:rFonts w:ascii="Times New Roman" w:hAnsi="Times New Roman" w:cs="Times New Roman"/>
          <w:i/>
        </w:rPr>
        <w:t>International Education Studies</w:t>
      </w:r>
      <w:r w:rsidRPr="00DB074E">
        <w:rPr>
          <w:rFonts w:ascii="Times New Roman" w:hAnsi="Times New Roman" w:cs="Times New Roman"/>
        </w:rPr>
        <w:t xml:space="preserve">, 11(4), 96-114. </w:t>
      </w:r>
      <w:r w:rsidRPr="005072D6">
        <w:rPr>
          <w:rFonts w:ascii="Times New Roman" w:hAnsi="Times New Roman" w:cs="Times New Roman"/>
          <w:szCs w:val="24"/>
        </w:rPr>
        <w:t>https://doi.org/10.5539/ies.v11n4p96</w:t>
      </w:r>
    </w:p>
    <w:p w:rsidR="00DB074E" w:rsidRDefault="00DB074E" w:rsidP="00DB074E">
      <w:pPr>
        <w:spacing w:after="0" w:line="240" w:lineRule="auto"/>
        <w:ind w:left="1440" w:hanging="720"/>
        <w:jc w:val="both"/>
        <w:rPr>
          <w:rFonts w:ascii="Times New Roman" w:hAnsi="Times New Roman" w:cs="Times New Roman"/>
          <w:szCs w:val="24"/>
        </w:rPr>
      </w:pPr>
    </w:p>
    <w:p w:rsidR="00DB074E" w:rsidRPr="00DB074E" w:rsidRDefault="00DB074E" w:rsidP="00DB074E">
      <w:pPr>
        <w:spacing w:after="0" w:line="240" w:lineRule="auto"/>
        <w:ind w:left="1440" w:hanging="720"/>
        <w:jc w:val="both"/>
        <w:rPr>
          <w:rFonts w:ascii="Times New Roman" w:hAnsi="Times New Roman" w:cs="Times New Roman"/>
        </w:rPr>
      </w:pPr>
      <w:r w:rsidRPr="00DB074E">
        <w:rPr>
          <w:rFonts w:ascii="Times New Roman" w:hAnsi="Times New Roman" w:cs="Times New Roman"/>
        </w:rPr>
        <w:t xml:space="preserve">Barog, Z.S., Younesi, S.J., Sedaghati, A. H., &amp; Sedaghati, Z. (2015). Efficacy of mindfulness-based cognitive therapy on quality of life of mothers of children with cerebral palsy. </w:t>
      </w:r>
      <w:r w:rsidRPr="00DB074E">
        <w:rPr>
          <w:rFonts w:ascii="Times New Roman" w:hAnsi="Times New Roman" w:cs="Times New Roman"/>
          <w:i/>
        </w:rPr>
        <w:t>Iran J psychiatry</w:t>
      </w:r>
      <w:r w:rsidRPr="00DB074E">
        <w:rPr>
          <w:rFonts w:ascii="Times New Roman" w:hAnsi="Times New Roman" w:cs="Times New Roman"/>
        </w:rPr>
        <w:t>, 10(2), 86-92.</w:t>
      </w:r>
    </w:p>
    <w:p w:rsidR="00DB074E" w:rsidRPr="00DB074E" w:rsidRDefault="00DB074E" w:rsidP="00DB074E">
      <w:pPr>
        <w:spacing w:after="0" w:line="240" w:lineRule="auto"/>
        <w:jc w:val="both"/>
        <w:rPr>
          <w:rFonts w:ascii="Times New Roman" w:hAnsi="Times New Roman" w:cs="Times New Roman"/>
          <w:sz w:val="24"/>
          <w:szCs w:val="24"/>
        </w:rPr>
      </w:pPr>
    </w:p>
    <w:p w:rsidR="00DB074E" w:rsidRPr="00DB074E" w:rsidRDefault="00DB074E" w:rsidP="00DB074E">
      <w:pPr>
        <w:spacing w:after="0" w:line="240" w:lineRule="auto"/>
        <w:ind w:left="1440" w:hanging="720"/>
        <w:jc w:val="both"/>
        <w:rPr>
          <w:rStyle w:val="Hyperlink"/>
          <w:rFonts w:ascii="Times New Roman" w:hAnsi="Times New Roman" w:cs="Times New Roman"/>
          <w:sz w:val="20"/>
        </w:rPr>
      </w:pPr>
      <w:r w:rsidRPr="00DB074E">
        <w:rPr>
          <w:rFonts w:ascii="Times New Roman" w:hAnsi="Times New Roman" w:cs="Times New Roman"/>
          <w:szCs w:val="24"/>
        </w:rPr>
        <w:t xml:space="preserve">Bayu, G.W., Kusmaritani, N. (2019). Pattern of care (parenting) children with special needs. </w:t>
      </w:r>
      <w:r w:rsidRPr="00DB074E">
        <w:rPr>
          <w:rFonts w:ascii="Times New Roman" w:hAnsi="Times New Roman" w:cs="Times New Roman"/>
          <w:i/>
          <w:szCs w:val="24"/>
        </w:rPr>
        <w:t xml:space="preserve">Journal of Educational Research and Evaluation, </w:t>
      </w:r>
      <w:r w:rsidRPr="00DB074E">
        <w:rPr>
          <w:rFonts w:ascii="Times New Roman" w:hAnsi="Times New Roman" w:cs="Times New Roman"/>
          <w:szCs w:val="24"/>
        </w:rPr>
        <w:t xml:space="preserve">3(1), 39-45. </w:t>
      </w:r>
      <w:r w:rsidRPr="000E1737">
        <w:rPr>
          <w:rFonts w:ascii="Times New Roman" w:hAnsi="Times New Roman" w:cs="Times New Roman"/>
          <w:szCs w:val="24"/>
        </w:rPr>
        <w:t>h</w:t>
      </w:r>
      <w:r w:rsidRPr="000E1737">
        <w:rPr>
          <w:rFonts w:ascii="Times New Roman" w:hAnsi="Times New Roman" w:cs="Times New Roman"/>
          <w:sz w:val="20"/>
        </w:rPr>
        <w:t>ttps://ejournal.undiksha.ac.id/index.php/JERE</w:t>
      </w:r>
    </w:p>
    <w:p w:rsidR="00DB074E" w:rsidRPr="00DB074E" w:rsidRDefault="00DB074E" w:rsidP="00DB074E">
      <w:pPr>
        <w:spacing w:after="0" w:line="240" w:lineRule="auto"/>
        <w:jc w:val="both"/>
        <w:rPr>
          <w:rFonts w:ascii="Times New Roman" w:hAnsi="Times New Roman" w:cs="Times New Roman"/>
          <w:szCs w:val="24"/>
        </w:rPr>
      </w:pPr>
    </w:p>
    <w:p w:rsidR="00DB074E" w:rsidRPr="00DB074E" w:rsidRDefault="00DB074E" w:rsidP="00DB074E">
      <w:pPr>
        <w:spacing w:line="240" w:lineRule="auto"/>
        <w:ind w:left="1418" w:hanging="709"/>
        <w:rPr>
          <w:rFonts w:ascii="Times New Roman" w:hAnsi="Times New Roman" w:cs="Times New Roman"/>
          <w:szCs w:val="24"/>
        </w:rPr>
      </w:pPr>
      <w:r w:rsidRPr="00DB074E">
        <w:rPr>
          <w:rFonts w:ascii="Times New Roman" w:hAnsi="Times New Roman" w:cs="Times New Roman"/>
          <w:szCs w:val="24"/>
        </w:rPr>
        <w:t xml:space="preserve">Carr, A. (2011). </w:t>
      </w:r>
      <w:r w:rsidRPr="00DB074E">
        <w:rPr>
          <w:rFonts w:ascii="Times New Roman" w:hAnsi="Times New Roman" w:cs="Times New Roman"/>
          <w:i/>
          <w:szCs w:val="24"/>
        </w:rPr>
        <w:t>Positive Psychology: The Science of Happiness and Human Strength</w:t>
      </w:r>
      <w:r w:rsidRPr="00DB074E">
        <w:rPr>
          <w:rFonts w:ascii="Times New Roman" w:hAnsi="Times New Roman" w:cs="Times New Roman"/>
          <w:szCs w:val="24"/>
        </w:rPr>
        <w:t>. New York: Brunner-Routledge.</w:t>
      </w:r>
    </w:p>
    <w:p w:rsidR="00DB074E" w:rsidRDefault="00DB074E" w:rsidP="00DB074E">
      <w:pPr>
        <w:spacing w:before="240" w:after="0" w:line="240" w:lineRule="auto"/>
        <w:ind w:left="1440" w:hanging="720"/>
        <w:jc w:val="both"/>
        <w:rPr>
          <w:rFonts w:ascii="Times New Roman" w:hAnsi="Times New Roman" w:cs="Times New Roman"/>
          <w:szCs w:val="24"/>
        </w:rPr>
      </w:pPr>
      <w:r w:rsidRPr="00DB074E">
        <w:rPr>
          <w:rFonts w:ascii="Times New Roman" w:hAnsi="Times New Roman" w:cs="Times New Roman"/>
          <w:szCs w:val="24"/>
        </w:rPr>
        <w:t xml:space="preserve">Compton, W, C &amp; Hoffman, E. (2013). </w:t>
      </w:r>
      <w:r w:rsidRPr="00DB074E">
        <w:rPr>
          <w:rFonts w:ascii="Times New Roman" w:hAnsi="Times New Roman" w:cs="Times New Roman"/>
          <w:i/>
          <w:iCs/>
          <w:szCs w:val="24"/>
        </w:rPr>
        <w:t>Positive Psychology: The Science of Happiness and Flourishing</w:t>
      </w:r>
      <w:r w:rsidRPr="00DB074E">
        <w:rPr>
          <w:rFonts w:ascii="Times New Roman" w:hAnsi="Times New Roman" w:cs="Times New Roman"/>
          <w:i/>
          <w:szCs w:val="24"/>
        </w:rPr>
        <w:t xml:space="preserve"> (2</w:t>
      </w:r>
      <w:r w:rsidRPr="00DB074E">
        <w:rPr>
          <w:rFonts w:ascii="Times New Roman" w:hAnsi="Times New Roman" w:cs="Times New Roman"/>
          <w:i/>
          <w:szCs w:val="24"/>
          <w:vertAlign w:val="superscript"/>
        </w:rPr>
        <w:t>nd</w:t>
      </w:r>
      <w:r w:rsidRPr="00DB074E">
        <w:rPr>
          <w:rFonts w:ascii="Times New Roman" w:hAnsi="Times New Roman" w:cs="Times New Roman"/>
          <w:i/>
          <w:szCs w:val="24"/>
        </w:rPr>
        <w:t xml:space="preserve"> ed).</w:t>
      </w:r>
      <w:r w:rsidRPr="00DB074E">
        <w:rPr>
          <w:rFonts w:ascii="Times New Roman" w:hAnsi="Times New Roman" w:cs="Times New Roman"/>
          <w:szCs w:val="24"/>
        </w:rPr>
        <w:t xml:space="preserve"> Wadsworth: Cengage Learning.</w:t>
      </w:r>
    </w:p>
    <w:p w:rsidR="00DB074E" w:rsidRPr="00DB074E" w:rsidRDefault="00DB074E" w:rsidP="00DB074E">
      <w:pPr>
        <w:spacing w:before="240" w:after="0" w:line="240" w:lineRule="auto"/>
        <w:ind w:left="1440" w:hanging="720"/>
        <w:jc w:val="both"/>
        <w:rPr>
          <w:rFonts w:ascii="Times New Roman" w:hAnsi="Times New Roman" w:cs="Times New Roman"/>
          <w:szCs w:val="24"/>
        </w:rPr>
      </w:pPr>
      <w:r w:rsidRPr="00DB074E">
        <w:rPr>
          <w:rFonts w:ascii="Times New Roman" w:hAnsi="Times New Roman" w:cs="Times New Roman"/>
          <w:szCs w:val="24"/>
        </w:rPr>
        <w:t xml:space="preserve">Daulay, Nurussakinah. (2020). </w:t>
      </w:r>
      <w:r w:rsidRPr="00DB074E">
        <w:rPr>
          <w:rFonts w:ascii="Times New Roman" w:hAnsi="Times New Roman" w:cs="Times New Roman"/>
          <w:i/>
          <w:szCs w:val="24"/>
        </w:rPr>
        <w:t>Psikologi Pengasuhan Bagi Orangtu dari Anak-Anak dengan Gangguan Perkembangan Saraf (Neurodevelopmental Disorders)</w:t>
      </w:r>
      <w:r w:rsidRPr="00DB074E">
        <w:rPr>
          <w:rFonts w:ascii="Times New Roman" w:hAnsi="Times New Roman" w:cs="Times New Roman"/>
          <w:szCs w:val="24"/>
        </w:rPr>
        <w:t>. Jakarta: Kencana.</w:t>
      </w:r>
    </w:p>
    <w:p w:rsidR="00DB074E" w:rsidRDefault="00DB074E" w:rsidP="00DB074E">
      <w:pPr>
        <w:spacing w:before="240" w:after="0" w:line="240" w:lineRule="auto"/>
        <w:ind w:left="1440" w:hanging="720"/>
        <w:jc w:val="both"/>
        <w:rPr>
          <w:rFonts w:ascii="Times New Roman" w:hAnsi="Times New Roman" w:cs="Times New Roman"/>
          <w:szCs w:val="24"/>
        </w:rPr>
      </w:pPr>
      <w:r w:rsidRPr="00DB074E">
        <w:rPr>
          <w:rFonts w:ascii="Times New Roman" w:hAnsi="Times New Roman" w:cs="Times New Roman"/>
          <w:szCs w:val="24"/>
        </w:rPr>
        <w:t xml:space="preserve">Desiningrum, Dinie Ratri. (2016). </w:t>
      </w:r>
      <w:r w:rsidRPr="00DB074E">
        <w:rPr>
          <w:rFonts w:ascii="Times New Roman" w:hAnsi="Times New Roman" w:cs="Times New Roman"/>
          <w:i/>
          <w:szCs w:val="24"/>
        </w:rPr>
        <w:t>Psikologi anak berkebutuhan khusus</w:t>
      </w:r>
      <w:r w:rsidRPr="00DB074E">
        <w:rPr>
          <w:rFonts w:ascii="Times New Roman" w:hAnsi="Times New Roman" w:cs="Times New Roman"/>
          <w:szCs w:val="24"/>
        </w:rPr>
        <w:t>. Yogyakarta : Psikosains.</w:t>
      </w:r>
    </w:p>
    <w:p w:rsidR="00DB074E" w:rsidRPr="00DB074E" w:rsidRDefault="00DB074E" w:rsidP="00DB074E">
      <w:pPr>
        <w:spacing w:before="240" w:after="0" w:line="240" w:lineRule="auto"/>
        <w:ind w:left="1440" w:hanging="720"/>
        <w:jc w:val="both"/>
        <w:rPr>
          <w:rFonts w:ascii="Times New Roman" w:hAnsi="Times New Roman" w:cs="Times New Roman"/>
          <w:szCs w:val="24"/>
        </w:rPr>
      </w:pPr>
    </w:p>
    <w:p w:rsidR="00DB074E" w:rsidRPr="00DB074E" w:rsidRDefault="00DB074E" w:rsidP="00DB074E">
      <w:pPr>
        <w:spacing w:after="0" w:line="240" w:lineRule="auto"/>
        <w:ind w:left="1440" w:hanging="720"/>
        <w:jc w:val="both"/>
        <w:rPr>
          <w:rFonts w:ascii="Times New Roman" w:hAnsi="Times New Roman" w:cs="Times New Roman"/>
          <w:szCs w:val="24"/>
        </w:rPr>
      </w:pPr>
      <w:r w:rsidRPr="00DB074E">
        <w:rPr>
          <w:rFonts w:ascii="Times New Roman" w:hAnsi="Times New Roman" w:cs="Times New Roman"/>
          <w:szCs w:val="24"/>
        </w:rPr>
        <w:t xml:space="preserve">Dewi, Larasati, &amp; Nasywa, Naila. (2019). Faktor – faktor yang mempengaruhi subjective wellbeing. </w:t>
      </w:r>
      <w:r w:rsidRPr="00DB074E">
        <w:rPr>
          <w:rFonts w:ascii="Times New Roman" w:hAnsi="Times New Roman" w:cs="Times New Roman"/>
          <w:i/>
          <w:szCs w:val="24"/>
        </w:rPr>
        <w:t xml:space="preserve">Magister Psikologi, Program Pasca Sarjana, Universitas Ahmad Dahlan, </w:t>
      </w:r>
      <w:r w:rsidRPr="00DB074E">
        <w:rPr>
          <w:rFonts w:ascii="Times New Roman" w:hAnsi="Times New Roman" w:cs="Times New Roman"/>
          <w:szCs w:val="24"/>
        </w:rPr>
        <w:t>1(1), 54-62.</w:t>
      </w:r>
    </w:p>
    <w:p w:rsidR="00DB074E" w:rsidRPr="00DB074E" w:rsidRDefault="00DB074E" w:rsidP="00DB074E">
      <w:pPr>
        <w:spacing w:after="0" w:line="240" w:lineRule="auto"/>
        <w:ind w:left="1440" w:hanging="720"/>
        <w:jc w:val="both"/>
        <w:rPr>
          <w:rFonts w:ascii="Times New Roman" w:hAnsi="Times New Roman" w:cs="Times New Roman"/>
          <w:szCs w:val="24"/>
        </w:rPr>
      </w:pPr>
    </w:p>
    <w:p w:rsidR="00DB074E" w:rsidRDefault="00DB074E" w:rsidP="00DB074E">
      <w:pPr>
        <w:spacing w:after="0" w:line="240" w:lineRule="auto"/>
        <w:ind w:left="1440" w:hanging="720"/>
        <w:jc w:val="both"/>
        <w:rPr>
          <w:rFonts w:ascii="Times New Roman" w:hAnsi="Times New Roman" w:cs="Times New Roman"/>
          <w:i/>
          <w:szCs w:val="24"/>
        </w:rPr>
      </w:pPr>
      <w:r w:rsidRPr="00DB074E">
        <w:rPr>
          <w:rFonts w:ascii="Times New Roman" w:hAnsi="Times New Roman" w:cs="Times New Roman"/>
          <w:szCs w:val="24"/>
        </w:rPr>
        <w:t xml:space="preserve">Dewi, Nur Viawati. (2018). Subjective wellbeing remaja binaan lapas yang melanjutkan rutinitas sholat dhuha (studia kasus di lapas kelas iib jombang. </w:t>
      </w:r>
      <w:r w:rsidRPr="00DB074E">
        <w:rPr>
          <w:rFonts w:ascii="Times New Roman" w:hAnsi="Times New Roman" w:cs="Times New Roman"/>
          <w:i/>
          <w:szCs w:val="24"/>
        </w:rPr>
        <w:t>Skripsi . Fakultas Ushuluddin, Adab dan Dakwah, IAIN Tulungagung.</w:t>
      </w:r>
    </w:p>
    <w:p w:rsidR="00DB074E" w:rsidRDefault="00DB074E" w:rsidP="00DB074E">
      <w:pPr>
        <w:spacing w:after="0" w:line="240" w:lineRule="auto"/>
        <w:ind w:left="1440" w:hanging="720"/>
        <w:jc w:val="both"/>
        <w:rPr>
          <w:rFonts w:ascii="Times New Roman" w:hAnsi="Times New Roman" w:cs="Times New Roman"/>
          <w:i/>
          <w:szCs w:val="24"/>
        </w:rPr>
      </w:pPr>
    </w:p>
    <w:p w:rsidR="00DB074E" w:rsidRPr="00DB074E" w:rsidRDefault="00DB074E" w:rsidP="00DB074E">
      <w:pPr>
        <w:spacing w:line="240" w:lineRule="auto"/>
        <w:ind w:left="1418" w:hanging="709"/>
        <w:rPr>
          <w:rFonts w:ascii="Times New Roman" w:hAnsi="Times New Roman" w:cs="Times New Roman"/>
          <w:color w:val="0563C1" w:themeColor="hyperlink"/>
          <w:szCs w:val="24"/>
          <w:u w:val="single"/>
          <w:shd w:val="clear" w:color="auto" w:fill="FFFFFF"/>
        </w:rPr>
      </w:pPr>
      <w:r w:rsidRPr="00DB074E">
        <w:rPr>
          <w:rFonts w:ascii="Times New Roman" w:hAnsi="Times New Roman" w:cs="Times New Roman"/>
          <w:szCs w:val="24"/>
          <w:shd w:val="clear" w:color="auto" w:fill="FFFFFF"/>
        </w:rPr>
        <w:t xml:space="preserve">Diener, E. (2009). Subjective well-being : The collected works of Ed Diener. </w:t>
      </w:r>
      <w:r w:rsidRPr="00DB074E">
        <w:rPr>
          <w:rFonts w:ascii="Times New Roman" w:hAnsi="Times New Roman" w:cs="Times New Roman"/>
          <w:i/>
          <w:szCs w:val="24"/>
          <w:shd w:val="clear" w:color="auto" w:fill="FFFFFF"/>
        </w:rPr>
        <w:t>Springer Science, Business Media</w:t>
      </w:r>
      <w:r w:rsidRPr="00DB074E">
        <w:rPr>
          <w:rFonts w:ascii="Times New Roman" w:hAnsi="Times New Roman" w:cs="Times New Roman"/>
          <w:szCs w:val="24"/>
          <w:shd w:val="clear" w:color="auto" w:fill="FFFFFF"/>
        </w:rPr>
        <w:t>, 11-52. doi: </w:t>
      </w:r>
      <w:r w:rsidRPr="000E1737">
        <w:rPr>
          <w:rFonts w:ascii="Times New Roman" w:hAnsi="Times New Roman" w:cs="Times New Roman"/>
          <w:szCs w:val="24"/>
          <w:shd w:val="clear" w:color="auto" w:fill="FFFFFF"/>
        </w:rPr>
        <w:t>https://doi.org/10.1007/978-90-481-2350-6_2</w:t>
      </w:r>
    </w:p>
    <w:p w:rsidR="00DB074E" w:rsidRPr="00DB074E" w:rsidRDefault="00DB074E" w:rsidP="00DB074E">
      <w:pPr>
        <w:spacing w:line="240" w:lineRule="auto"/>
        <w:ind w:left="1418" w:hanging="709"/>
        <w:rPr>
          <w:rFonts w:ascii="Times New Roman" w:hAnsi="Times New Roman" w:cs="Times New Roman"/>
          <w:szCs w:val="24"/>
        </w:rPr>
      </w:pPr>
      <w:r w:rsidRPr="00DB074E">
        <w:rPr>
          <w:rFonts w:ascii="Times New Roman" w:hAnsi="Times New Roman" w:cs="Times New Roman"/>
          <w:szCs w:val="24"/>
          <w:shd w:val="clear" w:color="auto" w:fill="FFFFFF"/>
        </w:rPr>
        <w:t>Diener, E., &amp; Lucas, R. E. (1999). Personality and subjective well-being. In D. Kahneman, E. Diener, &amp; N. Schwarz (Eds.), </w:t>
      </w:r>
      <w:r w:rsidRPr="00DB074E">
        <w:rPr>
          <w:rStyle w:val="Emphasis"/>
          <w:rFonts w:ascii="Times New Roman" w:hAnsi="Times New Roman" w:cs="Times New Roman"/>
          <w:szCs w:val="24"/>
          <w:shd w:val="clear" w:color="auto" w:fill="FFFFFF"/>
        </w:rPr>
        <w:t>Well-being: The foundations of hedonic psychology</w:t>
      </w:r>
      <w:r w:rsidRPr="00DB074E">
        <w:rPr>
          <w:rFonts w:ascii="Times New Roman" w:hAnsi="Times New Roman" w:cs="Times New Roman"/>
          <w:szCs w:val="24"/>
          <w:shd w:val="clear" w:color="auto" w:fill="FFFFFF"/>
        </w:rPr>
        <w:t>, 213–229. Russell Sage Foundation.</w:t>
      </w:r>
    </w:p>
    <w:p w:rsidR="00DB074E" w:rsidRDefault="00DB074E" w:rsidP="00DB074E">
      <w:pPr>
        <w:spacing w:line="240" w:lineRule="auto"/>
        <w:ind w:left="1418" w:hanging="709"/>
        <w:rPr>
          <w:rFonts w:ascii="Times New Roman" w:hAnsi="Times New Roman" w:cs="Times New Roman"/>
          <w:szCs w:val="24"/>
          <w:shd w:val="clear" w:color="auto" w:fill="FFFFFF"/>
        </w:rPr>
      </w:pPr>
      <w:r w:rsidRPr="00DB074E">
        <w:rPr>
          <w:rFonts w:ascii="Times New Roman" w:hAnsi="Times New Roman" w:cs="Times New Roman"/>
          <w:szCs w:val="24"/>
          <w:shd w:val="clear" w:color="auto" w:fill="FFFFFF"/>
        </w:rPr>
        <w:t xml:space="preserve">Diener, E., Lucas, R. E., &amp; Oishi, S. (2005). </w:t>
      </w:r>
      <w:r w:rsidRPr="00DB074E">
        <w:rPr>
          <w:rFonts w:ascii="Times New Roman" w:hAnsi="Times New Roman" w:cs="Times New Roman"/>
          <w:i/>
          <w:szCs w:val="24"/>
          <w:shd w:val="clear" w:color="auto" w:fill="FFFFFF"/>
        </w:rPr>
        <w:t>Subjective well-being: The science of happiness and life satisfaction</w:t>
      </w:r>
      <w:r w:rsidRPr="00DB074E">
        <w:rPr>
          <w:rFonts w:ascii="Times New Roman" w:hAnsi="Times New Roman" w:cs="Times New Roman"/>
          <w:szCs w:val="24"/>
          <w:shd w:val="clear" w:color="auto" w:fill="FFFFFF"/>
        </w:rPr>
        <w:t>. In C. R. Snyder &amp; S. J. Lopez (Eds.), Handbook of positive psychology (2nd ed.), (pp. 63-73). New York, NY: Oxford University Press.</w:t>
      </w:r>
    </w:p>
    <w:p w:rsidR="00DB074E" w:rsidRPr="00DB074E" w:rsidRDefault="00DB074E" w:rsidP="000F6E9E">
      <w:pPr>
        <w:spacing w:line="240" w:lineRule="auto"/>
        <w:ind w:left="1418" w:hanging="698"/>
        <w:rPr>
          <w:rFonts w:ascii="Times New Roman" w:hAnsi="Times New Roman" w:cs="Times New Roman"/>
          <w:szCs w:val="24"/>
          <w:shd w:val="clear" w:color="auto" w:fill="FFFFFF"/>
        </w:rPr>
      </w:pPr>
      <w:r w:rsidRPr="00DB074E">
        <w:rPr>
          <w:rFonts w:ascii="Times New Roman" w:hAnsi="Times New Roman" w:cs="Times New Roman"/>
          <w:szCs w:val="24"/>
          <w:shd w:val="clear" w:color="auto" w:fill="FFFFFF"/>
        </w:rPr>
        <w:t xml:space="preserve">Diener, E., Scollon, C. N., &amp; Lucas, R. E. (2003). The Evolving Concept of Subjective Well-Being: The Multifaceted Nature of Happiness. </w:t>
      </w:r>
      <w:r w:rsidRPr="00DB074E">
        <w:rPr>
          <w:rFonts w:ascii="Times New Roman" w:hAnsi="Times New Roman" w:cs="Times New Roman"/>
          <w:i/>
          <w:szCs w:val="24"/>
          <w:shd w:val="clear" w:color="auto" w:fill="FFFFFF"/>
        </w:rPr>
        <w:t>Advances in Cell Aging and Gerontology</w:t>
      </w:r>
      <w:r w:rsidRPr="00DB074E">
        <w:rPr>
          <w:rFonts w:ascii="Times New Roman" w:hAnsi="Times New Roman" w:cs="Times New Roman"/>
          <w:szCs w:val="24"/>
          <w:shd w:val="clear" w:color="auto" w:fill="FFFFFF"/>
        </w:rPr>
        <w:t>, 15, 187-219. doi : 10.1007/978-90-481-2354-4_4.</w:t>
      </w:r>
    </w:p>
    <w:p w:rsidR="00DB074E" w:rsidRPr="00DB074E" w:rsidRDefault="00DB074E" w:rsidP="00DB074E">
      <w:pPr>
        <w:pStyle w:val="Default"/>
        <w:ind w:left="1440" w:hanging="720"/>
        <w:jc w:val="both"/>
        <w:rPr>
          <w:i/>
          <w:sz w:val="22"/>
        </w:rPr>
      </w:pPr>
      <w:r w:rsidRPr="00DB074E">
        <w:rPr>
          <w:sz w:val="22"/>
        </w:rPr>
        <w:t xml:space="preserve">Diener, E., Suh, E.M.  (2000). </w:t>
      </w:r>
      <w:r w:rsidRPr="00DB074E">
        <w:rPr>
          <w:iCs/>
          <w:sz w:val="22"/>
        </w:rPr>
        <w:t>Culture and Subjective well-being</w:t>
      </w:r>
      <w:r w:rsidRPr="00DB074E">
        <w:rPr>
          <w:i/>
          <w:iCs/>
          <w:sz w:val="22"/>
        </w:rPr>
        <w:t>.</w:t>
      </w:r>
      <w:r w:rsidRPr="00DB074E">
        <w:rPr>
          <w:i/>
          <w:sz w:val="22"/>
        </w:rPr>
        <w:t>Hongkong: Library of Congress Cataloging – in Publication Data.</w:t>
      </w:r>
    </w:p>
    <w:p w:rsidR="00DB074E" w:rsidRPr="00DB074E" w:rsidRDefault="00DB074E" w:rsidP="000F6E9E">
      <w:pPr>
        <w:pStyle w:val="Default"/>
        <w:jc w:val="both"/>
        <w:rPr>
          <w:i/>
          <w:sz w:val="22"/>
        </w:rPr>
      </w:pPr>
    </w:p>
    <w:p w:rsidR="00DB074E" w:rsidRPr="00DB074E" w:rsidRDefault="00DB074E" w:rsidP="00DB074E">
      <w:pPr>
        <w:spacing w:line="240" w:lineRule="auto"/>
        <w:ind w:left="1418" w:hanging="698"/>
        <w:rPr>
          <w:rFonts w:ascii="Times New Roman" w:hAnsi="Times New Roman" w:cs="Times New Roman"/>
          <w:color w:val="000000"/>
          <w:szCs w:val="24"/>
        </w:rPr>
      </w:pPr>
      <w:r w:rsidRPr="00DB074E">
        <w:rPr>
          <w:rFonts w:ascii="Times New Roman" w:hAnsi="Times New Roman" w:cs="Times New Roman"/>
          <w:color w:val="000000"/>
          <w:szCs w:val="24"/>
        </w:rPr>
        <w:t>Edyta, B., &amp; Damayanti, E. (2016). Gambaran resiliensi ibu yang memiliki anak autis di taman pelatihan harapan makassar. </w:t>
      </w:r>
      <w:r w:rsidRPr="00DB074E">
        <w:rPr>
          <w:rFonts w:ascii="Times New Roman" w:hAnsi="Times New Roman" w:cs="Times New Roman"/>
          <w:i/>
          <w:iCs/>
          <w:color w:val="000000"/>
          <w:szCs w:val="24"/>
        </w:rPr>
        <w:t>Jurnal Biotek</w:t>
      </w:r>
      <w:r w:rsidRPr="00DB074E">
        <w:rPr>
          <w:rFonts w:ascii="Times New Roman" w:hAnsi="Times New Roman" w:cs="Times New Roman"/>
          <w:color w:val="000000"/>
          <w:szCs w:val="24"/>
        </w:rPr>
        <w:t>, </w:t>
      </w:r>
      <w:r w:rsidRPr="00DB074E">
        <w:rPr>
          <w:rFonts w:ascii="Times New Roman" w:hAnsi="Times New Roman" w:cs="Times New Roman"/>
          <w:i/>
          <w:iCs/>
          <w:color w:val="000000"/>
          <w:szCs w:val="24"/>
        </w:rPr>
        <w:t>4</w:t>
      </w:r>
      <w:r w:rsidRPr="00DB074E">
        <w:rPr>
          <w:rFonts w:ascii="Times New Roman" w:hAnsi="Times New Roman" w:cs="Times New Roman"/>
          <w:color w:val="000000"/>
          <w:szCs w:val="24"/>
        </w:rPr>
        <w:t xml:space="preserve">(2), 211-230. </w:t>
      </w:r>
      <w:r w:rsidRPr="000E1737">
        <w:rPr>
          <w:rFonts w:ascii="Times New Roman" w:hAnsi="Times New Roman" w:cs="Times New Roman"/>
          <w:szCs w:val="24"/>
        </w:rPr>
        <w:t>https://doi.org/10.24252/jb.v4i2.1793</w:t>
      </w:r>
    </w:p>
    <w:p w:rsidR="00DB074E" w:rsidRPr="00DB074E" w:rsidRDefault="00DB074E" w:rsidP="00DB074E">
      <w:pPr>
        <w:spacing w:line="240" w:lineRule="auto"/>
        <w:ind w:left="1418" w:hanging="698"/>
        <w:rPr>
          <w:rFonts w:ascii="Times New Roman" w:hAnsi="Times New Roman" w:cs="Times New Roman"/>
          <w:szCs w:val="24"/>
        </w:rPr>
      </w:pPr>
    </w:p>
    <w:p w:rsidR="00DB074E" w:rsidRDefault="00DB074E" w:rsidP="00DB074E">
      <w:pPr>
        <w:spacing w:after="0" w:line="240" w:lineRule="auto"/>
        <w:ind w:left="1440" w:hanging="720"/>
        <w:jc w:val="both"/>
        <w:rPr>
          <w:rFonts w:ascii="Times New Roman" w:hAnsi="Times New Roman" w:cs="Times New Roman"/>
          <w:szCs w:val="24"/>
          <w:shd w:val="clear" w:color="auto" w:fill="FFFFFF"/>
        </w:rPr>
      </w:pPr>
      <w:r w:rsidRPr="00DB074E">
        <w:rPr>
          <w:rFonts w:ascii="Times New Roman" w:hAnsi="Times New Roman" w:cs="Times New Roman"/>
        </w:rPr>
        <w:t xml:space="preserve">Febriani, Zulfa dkk. (2019). Pelatihan mindful parenting bagi ibu dengan balita di cempaka putih. </w:t>
      </w:r>
      <w:r w:rsidRPr="00DB074E">
        <w:rPr>
          <w:rFonts w:ascii="Times New Roman" w:hAnsi="Times New Roman" w:cs="Times New Roman"/>
          <w:i/>
        </w:rPr>
        <w:t>Jurnal ABDIMAS Unmer Malang</w:t>
      </w:r>
      <w:r w:rsidRPr="00DB074E">
        <w:rPr>
          <w:rFonts w:ascii="Times New Roman" w:hAnsi="Times New Roman" w:cs="Times New Roman"/>
        </w:rPr>
        <w:t xml:space="preserve">, 4(1). </w:t>
      </w:r>
      <w:r w:rsidRPr="00DB074E">
        <w:rPr>
          <w:rFonts w:ascii="Times New Roman" w:hAnsi="Times New Roman" w:cs="Times New Roman"/>
          <w:szCs w:val="24"/>
        </w:rPr>
        <w:t>doi :</w:t>
      </w:r>
      <w:r w:rsidRPr="00DB074E">
        <w:rPr>
          <w:rFonts w:ascii="Times New Roman" w:hAnsi="Times New Roman" w:cs="Times New Roman"/>
          <w:color w:val="222222"/>
          <w:szCs w:val="24"/>
          <w:shd w:val="clear" w:color="auto" w:fill="FFFFFF"/>
        </w:rPr>
        <w:t> </w:t>
      </w:r>
      <w:r w:rsidRPr="000E1737">
        <w:rPr>
          <w:rFonts w:ascii="Times New Roman" w:hAnsi="Times New Roman" w:cs="Times New Roman"/>
          <w:szCs w:val="24"/>
          <w:shd w:val="clear" w:color="auto" w:fill="FFFFFF"/>
        </w:rPr>
        <w:t>https://doi.org/10.26905/abdimas.v4i1.3232</w:t>
      </w:r>
    </w:p>
    <w:p w:rsidR="000F6E9E" w:rsidRDefault="000F6E9E" w:rsidP="00DB074E">
      <w:pPr>
        <w:spacing w:after="0" w:line="240" w:lineRule="auto"/>
        <w:ind w:left="1440" w:hanging="720"/>
        <w:jc w:val="both"/>
        <w:rPr>
          <w:rFonts w:ascii="Times New Roman" w:hAnsi="Times New Roman" w:cs="Times New Roman"/>
          <w:szCs w:val="24"/>
          <w:shd w:val="clear" w:color="auto" w:fill="FFFFFF"/>
        </w:rPr>
      </w:pPr>
    </w:p>
    <w:p w:rsidR="000F6E9E" w:rsidRP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 xml:space="preserve">Gani, I.A Abdul &amp; Kumalasari, Dewi. (2019). Be mindful, less stress : studi tentang mindful parenting dan stres pengasuhan pada ibu dari anak usia middle childhood di jakarta. </w:t>
      </w:r>
      <w:r w:rsidRPr="000F6E9E">
        <w:rPr>
          <w:rFonts w:ascii="Times New Roman" w:hAnsi="Times New Roman" w:cs="Times New Roman"/>
          <w:i/>
        </w:rPr>
        <w:t>Fakultas Psikologi Universitas Yarsi, Jakarta, Indonesia,</w:t>
      </w:r>
      <w:r w:rsidRPr="000F6E9E">
        <w:rPr>
          <w:rFonts w:ascii="Times New Roman" w:hAnsi="Times New Roman" w:cs="Times New Roman"/>
        </w:rPr>
        <w:t xml:space="preserve"> 15(2).</w:t>
      </w:r>
    </w:p>
    <w:p w:rsidR="000F6E9E" w:rsidRPr="000F6E9E" w:rsidRDefault="000F6E9E" w:rsidP="000F6E9E">
      <w:pPr>
        <w:spacing w:after="0" w:line="240" w:lineRule="auto"/>
        <w:ind w:left="1440" w:hanging="720"/>
        <w:jc w:val="both"/>
        <w:rPr>
          <w:rFonts w:ascii="Times New Roman" w:hAnsi="Times New Roman" w:cs="Times New Roman"/>
        </w:rPr>
      </w:pPr>
    </w:p>
    <w:p w:rsidR="000F6E9E" w:rsidRPr="000F6E9E" w:rsidRDefault="000F6E9E" w:rsidP="000F6E9E">
      <w:pPr>
        <w:spacing w:after="0" w:line="240" w:lineRule="auto"/>
        <w:ind w:left="1440" w:hanging="720"/>
        <w:jc w:val="both"/>
        <w:rPr>
          <w:rStyle w:val="Hyperlink"/>
          <w:rFonts w:ascii="Times New Roman" w:hAnsi="Times New Roman" w:cs="Times New Roman"/>
          <w:color w:val="006DB4"/>
          <w:szCs w:val="24"/>
        </w:rPr>
      </w:pPr>
      <w:r w:rsidRPr="000F6E9E">
        <w:rPr>
          <w:rFonts w:ascii="Times New Roman" w:hAnsi="Times New Roman" w:cs="Times New Roman"/>
        </w:rPr>
        <w:t xml:space="preserve">Gilson, K.M, Davis, E., Corr, L. Stevenson, S., Williams, K., Reddihough, D., …Water, E. (2017). Enhancing support for the mental wellbeing of parents of children with a disability: Developing a resource based on the perspectives of parents and professionals. </w:t>
      </w:r>
      <w:r w:rsidRPr="000F6E9E">
        <w:rPr>
          <w:rFonts w:ascii="Times New Roman" w:hAnsi="Times New Roman" w:cs="Times New Roman"/>
          <w:i/>
        </w:rPr>
        <w:t>Journal Of Intellectual &amp; Development Disability</w:t>
      </w:r>
      <w:r w:rsidRPr="000F6E9E">
        <w:rPr>
          <w:rFonts w:ascii="Times New Roman" w:hAnsi="Times New Roman" w:cs="Times New Roman"/>
        </w:rPr>
        <w:t xml:space="preserve">, 43(4), 463-472. </w:t>
      </w:r>
      <w:r w:rsidRPr="000E1737">
        <w:rPr>
          <w:rFonts w:ascii="Times New Roman" w:hAnsi="Times New Roman" w:cs="Times New Roman"/>
          <w:szCs w:val="24"/>
        </w:rPr>
        <w:t>https://doi.org/10.3109/13668250.2017.1281386</w:t>
      </w:r>
    </w:p>
    <w:p w:rsidR="000F6E9E" w:rsidRPr="000F6E9E" w:rsidRDefault="000F6E9E" w:rsidP="000F6E9E">
      <w:pPr>
        <w:spacing w:after="0" w:line="240" w:lineRule="auto"/>
        <w:jc w:val="both"/>
        <w:rPr>
          <w:rStyle w:val="Hyperlink"/>
          <w:rFonts w:ascii="Arial" w:hAnsi="Arial" w:cs="Arial"/>
          <w:color w:val="006DB4"/>
          <w:sz w:val="18"/>
          <w:szCs w:val="20"/>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Style w:val="Hyperlink"/>
          <w:rFonts w:ascii="Times New Roman" w:hAnsi="Times New Roman" w:cs="Times New Roman"/>
          <w:color w:val="auto"/>
          <w:szCs w:val="20"/>
          <w:u w:val="none"/>
        </w:rPr>
        <w:t xml:space="preserve">Golan, Vered Shenaar. (2015). Hope and subjective well-being among parents of children with special needs. </w:t>
      </w:r>
      <w:r w:rsidRPr="000F6E9E">
        <w:rPr>
          <w:rStyle w:val="Hyperlink"/>
          <w:rFonts w:ascii="Times New Roman" w:hAnsi="Times New Roman" w:cs="Times New Roman"/>
          <w:i/>
          <w:color w:val="auto"/>
          <w:szCs w:val="20"/>
          <w:u w:val="none"/>
        </w:rPr>
        <w:t>Department of Social Works, Tel Hai Academic College, Israel</w:t>
      </w:r>
      <w:r w:rsidRPr="000F6E9E">
        <w:rPr>
          <w:rStyle w:val="Hyperlink"/>
          <w:rFonts w:ascii="Times New Roman" w:hAnsi="Times New Roman" w:cs="Times New Roman"/>
          <w:color w:val="auto"/>
          <w:szCs w:val="20"/>
          <w:u w:val="none"/>
        </w:rPr>
        <w:t>, 1-11,</w:t>
      </w:r>
      <w:r w:rsidRPr="000F6E9E">
        <w:rPr>
          <w:rStyle w:val="Hyperlink"/>
          <w:rFonts w:ascii="Times New Roman" w:hAnsi="Times New Roman" w:cs="Times New Roman"/>
          <w:color w:val="auto"/>
          <w:szCs w:val="20"/>
        </w:rPr>
        <w:t xml:space="preserve"> </w:t>
      </w:r>
      <w:r w:rsidRPr="000F6E9E">
        <w:rPr>
          <w:rFonts w:ascii="Times New Roman" w:hAnsi="Times New Roman" w:cs="Times New Roman"/>
          <w:szCs w:val="24"/>
        </w:rPr>
        <w:t>doi:10.1111/cfs.12241.</w:t>
      </w:r>
    </w:p>
    <w:p w:rsidR="000F6E9E" w:rsidRPr="000F6E9E" w:rsidRDefault="000F6E9E" w:rsidP="000F6E9E">
      <w:pPr>
        <w:spacing w:after="0" w:line="240" w:lineRule="auto"/>
        <w:jc w:val="both"/>
        <w:rPr>
          <w:rFonts w:ascii="Times New Roman" w:hAnsi="Times New Roman" w:cs="Times New Roman"/>
          <w:szCs w:val="20"/>
        </w:rPr>
      </w:pPr>
    </w:p>
    <w:p w:rsidR="000F6E9E" w:rsidRDefault="000F6E9E" w:rsidP="000F6E9E">
      <w:pPr>
        <w:spacing w:after="0" w:line="240" w:lineRule="auto"/>
        <w:ind w:left="1440" w:hanging="720"/>
        <w:jc w:val="both"/>
        <w:rPr>
          <w:rFonts w:ascii="Times New Roman" w:hAnsi="Times New Roman" w:cs="Times New Roman"/>
          <w:szCs w:val="20"/>
        </w:rPr>
      </w:pPr>
      <w:r w:rsidRPr="000F6E9E">
        <w:rPr>
          <w:rFonts w:ascii="Times New Roman" w:hAnsi="Times New Roman" w:cs="Times New Roman"/>
          <w:szCs w:val="20"/>
        </w:rPr>
        <w:t xml:space="preserve">Gouveia, M.J., Carona, C., Canavarro, M.C., Moreira, H. (2016). Self-compassion and dispositional mindfulness are associated with parenting styles and parenting stress: The mediating role of mindful parenting. </w:t>
      </w:r>
      <w:r w:rsidRPr="000F6E9E">
        <w:rPr>
          <w:rFonts w:ascii="Times New Roman" w:hAnsi="Times New Roman" w:cs="Times New Roman"/>
          <w:i/>
          <w:szCs w:val="20"/>
        </w:rPr>
        <w:t>Bussiness Media New York, Springer Science</w:t>
      </w:r>
      <w:r w:rsidRPr="000F6E9E">
        <w:rPr>
          <w:rFonts w:ascii="Times New Roman" w:hAnsi="Times New Roman" w:cs="Times New Roman"/>
          <w:szCs w:val="20"/>
        </w:rPr>
        <w:t>, 7, 700-712. Doi : 10.1007/s12671-016-0507-y.</w:t>
      </w:r>
    </w:p>
    <w:p w:rsidR="000F6E9E" w:rsidRDefault="000F6E9E" w:rsidP="000F6E9E">
      <w:pPr>
        <w:spacing w:after="0" w:line="276" w:lineRule="auto"/>
        <w:ind w:left="1440" w:hanging="720"/>
        <w:jc w:val="both"/>
        <w:rPr>
          <w:rFonts w:ascii="Times New Roman" w:hAnsi="Times New Roman" w:cs="Times New Roman"/>
          <w:sz w:val="24"/>
          <w:szCs w:val="20"/>
        </w:rPr>
      </w:pPr>
    </w:p>
    <w:p w:rsidR="000F6E9E" w:rsidRPr="000F6E9E" w:rsidRDefault="000F6E9E" w:rsidP="000F6E9E">
      <w:pPr>
        <w:spacing w:after="0" w:line="240" w:lineRule="auto"/>
        <w:ind w:left="1440" w:hanging="720"/>
        <w:jc w:val="both"/>
        <w:rPr>
          <w:sz w:val="20"/>
        </w:rPr>
      </w:pPr>
      <w:r w:rsidRPr="000F6E9E">
        <w:rPr>
          <w:rFonts w:ascii="Times New Roman" w:hAnsi="Times New Roman" w:cs="Times New Roman"/>
          <w:szCs w:val="20"/>
        </w:rPr>
        <w:t xml:space="preserve">Hasanah, Nidaul, Mulyati, Tarma. (2019). Hubungan parenting self efficacy dengan subjective well-being pada ibu yang memiliki anak berkebuthan khusus. </w:t>
      </w:r>
      <w:r w:rsidRPr="000F6E9E">
        <w:rPr>
          <w:rFonts w:ascii="Times New Roman" w:hAnsi="Times New Roman" w:cs="Times New Roman"/>
          <w:i/>
          <w:szCs w:val="20"/>
        </w:rPr>
        <w:t xml:space="preserve">Jurnal Kesehatan Keluarga dan Pendidikan, </w:t>
      </w:r>
      <w:r w:rsidRPr="000F6E9E">
        <w:rPr>
          <w:rFonts w:ascii="Times New Roman" w:hAnsi="Times New Roman" w:cs="Times New Roman"/>
          <w:szCs w:val="20"/>
        </w:rPr>
        <w:t xml:space="preserve">6(2), 104-108. Doi : </w:t>
      </w:r>
      <w:r w:rsidRPr="000E1737">
        <w:rPr>
          <w:rFonts w:ascii="Segoe UI" w:hAnsi="Segoe UI" w:cs="Segoe UI"/>
          <w:sz w:val="20"/>
          <w:szCs w:val="21"/>
          <w:shd w:val="clear" w:color="auto" w:fill="FFFFFF"/>
        </w:rPr>
        <w:t>https://doi.org/10.21009/JKKP.062.04</w:t>
      </w:r>
    </w:p>
    <w:p w:rsidR="000F6E9E" w:rsidRPr="000F6E9E" w:rsidRDefault="000F6E9E" w:rsidP="000F6E9E">
      <w:pPr>
        <w:spacing w:after="0" w:line="240" w:lineRule="auto"/>
        <w:ind w:left="1440" w:hanging="720"/>
        <w:jc w:val="both"/>
        <w:rPr>
          <w:rFonts w:ascii="Times New Roman" w:hAnsi="Times New Roman" w:cs="Times New Roman"/>
          <w:szCs w:val="20"/>
        </w:rPr>
      </w:pPr>
    </w:p>
    <w:p w:rsidR="000F6E9E" w:rsidRPr="000F6E9E" w:rsidRDefault="000F6E9E" w:rsidP="000F6E9E">
      <w:pPr>
        <w:spacing w:after="0" w:line="240" w:lineRule="auto"/>
        <w:ind w:left="1440" w:hanging="720"/>
        <w:jc w:val="both"/>
        <w:rPr>
          <w:rFonts w:ascii="Times New Roman" w:hAnsi="Times New Roman" w:cs="Times New Roman"/>
          <w:szCs w:val="20"/>
        </w:rPr>
      </w:pPr>
      <w:r w:rsidRPr="000F6E9E">
        <w:rPr>
          <w:rFonts w:ascii="Times New Roman" w:hAnsi="Times New Roman" w:cs="Times New Roman"/>
          <w:szCs w:val="20"/>
        </w:rPr>
        <w:t xml:space="preserve">Headey, Bruce and Veenhoven. (1991). Top-down versus bottom-up: Theories of subjective well-being. </w:t>
      </w:r>
      <w:r w:rsidRPr="000F6E9E">
        <w:rPr>
          <w:rFonts w:ascii="Times New Roman" w:hAnsi="Times New Roman" w:cs="Times New Roman"/>
          <w:i/>
          <w:szCs w:val="20"/>
        </w:rPr>
        <w:t>Social Indicator Research</w:t>
      </w:r>
      <w:r w:rsidRPr="000F6E9E">
        <w:rPr>
          <w:rFonts w:ascii="Times New Roman" w:hAnsi="Times New Roman" w:cs="Times New Roman"/>
          <w:szCs w:val="20"/>
        </w:rPr>
        <w:t xml:space="preserve">, 24,  81-100. </w:t>
      </w:r>
      <w:r w:rsidRPr="000F6E9E">
        <w:rPr>
          <w:rFonts w:ascii="Arial" w:hAnsi="Arial" w:cs="Arial"/>
          <w:sz w:val="20"/>
          <w:szCs w:val="21"/>
          <w:shd w:val="clear" w:color="auto" w:fill="FFFFFF"/>
        </w:rPr>
        <w:t xml:space="preserve">Doi: </w:t>
      </w:r>
      <w:r w:rsidRPr="000E1737">
        <w:rPr>
          <w:rFonts w:ascii="Arial" w:hAnsi="Arial" w:cs="Arial"/>
          <w:sz w:val="20"/>
          <w:szCs w:val="21"/>
          <w:bdr w:val="none" w:sz="0" w:space="0" w:color="auto" w:frame="1"/>
          <w:shd w:val="clear" w:color="auto" w:fill="FFFFFF"/>
        </w:rPr>
        <w:t>10.1007/BF00292652</w:t>
      </w:r>
    </w:p>
    <w:p w:rsidR="000F6E9E" w:rsidRPr="000F6E9E" w:rsidRDefault="000F6E9E" w:rsidP="000F6E9E">
      <w:pPr>
        <w:spacing w:after="0" w:line="240" w:lineRule="auto"/>
        <w:jc w:val="both"/>
        <w:rPr>
          <w:rFonts w:ascii="Times New Roman" w:hAnsi="Times New Roman" w:cs="Times New Roman"/>
          <w:szCs w:val="20"/>
        </w:rPr>
      </w:pPr>
    </w:p>
    <w:p w:rsidR="000F6E9E" w:rsidRPr="000F6E9E" w:rsidRDefault="000F6E9E" w:rsidP="000F6E9E">
      <w:pPr>
        <w:spacing w:after="0" w:line="240" w:lineRule="auto"/>
        <w:ind w:left="1440" w:hanging="720"/>
        <w:jc w:val="both"/>
        <w:rPr>
          <w:rFonts w:ascii="Times New Roman" w:hAnsi="Times New Roman" w:cs="Times New Roman"/>
          <w:szCs w:val="20"/>
        </w:rPr>
      </w:pPr>
      <w:r w:rsidRPr="000F6E9E">
        <w:rPr>
          <w:rFonts w:ascii="Times New Roman" w:hAnsi="Times New Roman" w:cs="Times New Roman"/>
          <w:szCs w:val="20"/>
        </w:rPr>
        <w:t xml:space="preserve">Irzalinda, V., Puspitawati, H., Muflikhati, I. (2014). Aktivitas bersama orang tua-anak dan perlindungan anak meningkatkan kesejahteraan subjektif anak. </w:t>
      </w:r>
      <w:r w:rsidRPr="000F6E9E">
        <w:rPr>
          <w:rFonts w:ascii="Times New Roman" w:hAnsi="Times New Roman" w:cs="Times New Roman"/>
          <w:i/>
          <w:szCs w:val="20"/>
        </w:rPr>
        <w:t xml:space="preserve">Jur. Ilm. Kel. &amp; Kons. </w:t>
      </w:r>
      <w:r w:rsidRPr="000F6E9E">
        <w:rPr>
          <w:rFonts w:ascii="Times New Roman" w:hAnsi="Times New Roman" w:cs="Times New Roman"/>
          <w:szCs w:val="20"/>
        </w:rPr>
        <w:t xml:space="preserve">, 7(1), 40-47. </w:t>
      </w:r>
      <w:r w:rsidRPr="000F6E9E">
        <w:rPr>
          <w:sz w:val="20"/>
        </w:rPr>
        <w:t>doi: </w:t>
      </w:r>
      <w:r w:rsidRPr="000E1737">
        <w:rPr>
          <w:rFonts w:ascii="Verdana" w:hAnsi="Verdana"/>
          <w:sz w:val="20"/>
          <w:szCs w:val="21"/>
        </w:rPr>
        <w:t>https://doi.org/10.24156/jikk.2014.7.1.40</w:t>
      </w:r>
    </w:p>
    <w:p w:rsidR="000F6E9E" w:rsidRPr="000F6E9E" w:rsidRDefault="000F6E9E" w:rsidP="000F6E9E">
      <w:pPr>
        <w:spacing w:after="0" w:line="240" w:lineRule="auto"/>
        <w:ind w:left="1440" w:hanging="720"/>
        <w:jc w:val="both"/>
        <w:rPr>
          <w:rFonts w:ascii="Times New Roman" w:hAnsi="Times New Roman" w:cs="Times New Roman"/>
          <w:szCs w:val="20"/>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t xml:space="preserve">Kabat-Zinn, M., &amp; Kabat-Zinn, J. (2014). </w:t>
      </w:r>
      <w:r w:rsidRPr="000F6E9E">
        <w:rPr>
          <w:rFonts w:ascii="Times New Roman" w:hAnsi="Times New Roman" w:cs="Times New Roman"/>
          <w:i/>
          <w:szCs w:val="24"/>
        </w:rPr>
        <w:t>Everyday blessings: the inner work of mindful parenting</w:t>
      </w:r>
      <w:r w:rsidRPr="000F6E9E">
        <w:rPr>
          <w:rFonts w:ascii="Times New Roman" w:hAnsi="Times New Roman" w:cs="Times New Roman"/>
          <w:szCs w:val="24"/>
        </w:rPr>
        <w:t>. Hachette books: New York Boston.</w:t>
      </w:r>
    </w:p>
    <w:p w:rsidR="000F6E9E" w:rsidRDefault="000F6E9E" w:rsidP="000F6E9E">
      <w:pPr>
        <w:spacing w:after="0" w:line="240" w:lineRule="auto"/>
        <w:ind w:left="1440" w:hanging="720"/>
        <w:jc w:val="both"/>
        <w:rPr>
          <w:rFonts w:ascii="Times New Roman" w:hAnsi="Times New Roman" w:cs="Times New Roman"/>
        </w:rPr>
      </w:pPr>
    </w:p>
    <w:p w:rsidR="007A639D" w:rsidRPr="007A639D" w:rsidRDefault="007A639D" w:rsidP="007A639D">
      <w:pPr>
        <w:spacing w:after="0" w:line="276" w:lineRule="auto"/>
        <w:ind w:left="1440" w:hanging="720"/>
        <w:jc w:val="both"/>
        <w:rPr>
          <w:rFonts w:ascii="Georgia" w:hAnsi="Georgia"/>
          <w:color w:val="353C3F"/>
          <w:shd w:val="clear" w:color="auto" w:fill="FFFFFF"/>
        </w:rPr>
      </w:pPr>
      <w:r w:rsidRPr="007A639D">
        <w:rPr>
          <w:rFonts w:ascii="Times New Roman" w:hAnsi="Times New Roman"/>
        </w:rPr>
        <w:t xml:space="preserve">Kahneman, Daniel &amp; Krueger, Alan B. (2006). Developments in the measurement of subjective wellbeing. </w:t>
      </w:r>
      <w:r w:rsidRPr="007A639D">
        <w:rPr>
          <w:rFonts w:ascii="Times New Roman" w:hAnsi="Times New Roman"/>
          <w:i/>
        </w:rPr>
        <w:t>Journal of Economics Perspective</w:t>
      </w:r>
      <w:r w:rsidRPr="007A639D">
        <w:rPr>
          <w:rFonts w:ascii="Times New Roman" w:hAnsi="Times New Roman"/>
        </w:rPr>
        <w:t xml:space="preserve">, 20(1), 3-24. Doi : </w:t>
      </w:r>
      <w:r w:rsidRPr="007A639D">
        <w:rPr>
          <w:rFonts w:ascii="Times New Roman" w:hAnsi="Times New Roman"/>
          <w:color w:val="353C3F"/>
          <w:shd w:val="clear" w:color="auto" w:fill="FFFFFF"/>
        </w:rPr>
        <w:t>10.1257/089533006776526030</w:t>
      </w:r>
    </w:p>
    <w:p w:rsidR="007A639D" w:rsidRPr="000F6E9E" w:rsidRDefault="007A639D" w:rsidP="000F6E9E">
      <w:pPr>
        <w:spacing w:after="0" w:line="240" w:lineRule="auto"/>
        <w:ind w:left="1440" w:hanging="720"/>
        <w:jc w:val="both"/>
        <w:rPr>
          <w:rFonts w:ascii="Times New Roman" w:hAnsi="Times New Roman" w:cs="Times New Roman"/>
        </w:rPr>
      </w:pPr>
    </w:p>
    <w:p w:rsidR="000F6E9E" w:rsidRP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 xml:space="preserve">Kloep, M, Hendry, L.B., Taylor, R., Hamilton, I. Stuart. (2016). </w:t>
      </w:r>
      <w:r w:rsidRPr="000F6E9E">
        <w:rPr>
          <w:rFonts w:ascii="Times New Roman" w:hAnsi="Times New Roman" w:cs="Times New Roman"/>
          <w:i/>
        </w:rPr>
        <w:t>Development from adolescence to early adulthood</w:t>
      </w:r>
      <w:r w:rsidRPr="000F6E9E">
        <w:rPr>
          <w:rFonts w:ascii="Times New Roman" w:hAnsi="Times New Roman" w:cs="Times New Roman"/>
        </w:rPr>
        <w:t xml:space="preserve"> (1</w:t>
      </w:r>
      <w:r w:rsidRPr="000F6E9E">
        <w:rPr>
          <w:rFonts w:ascii="Times New Roman" w:hAnsi="Times New Roman" w:cs="Times New Roman"/>
          <w:vertAlign w:val="superscript"/>
        </w:rPr>
        <w:t>st</w:t>
      </w:r>
      <w:r w:rsidRPr="000F6E9E">
        <w:rPr>
          <w:rFonts w:ascii="Times New Roman" w:hAnsi="Times New Roman" w:cs="Times New Roman"/>
        </w:rPr>
        <w:t xml:space="preserve"> ed). London and New York : Psychology Press.</w:t>
      </w:r>
    </w:p>
    <w:p w:rsidR="000F6E9E" w:rsidRPr="000F6E9E" w:rsidRDefault="000F6E9E" w:rsidP="000F6E9E">
      <w:pPr>
        <w:spacing w:after="0" w:line="240" w:lineRule="auto"/>
        <w:ind w:left="1440" w:hanging="720"/>
        <w:jc w:val="both"/>
        <w:rPr>
          <w:rFonts w:ascii="Times New Roman" w:hAnsi="Times New Roman" w:cs="Times New Roman"/>
        </w:rPr>
      </w:pPr>
    </w:p>
    <w:p w:rsid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 xml:space="preserve">Kumalasari, Dewi &amp; Fourianalistyawati, Endang. (2021). Faktor-faktor objektif dan subjektif yang memprediksi mindful parenting pada ibu di indonesia. </w:t>
      </w:r>
      <w:r w:rsidRPr="000F6E9E">
        <w:rPr>
          <w:rFonts w:ascii="Times New Roman" w:hAnsi="Times New Roman" w:cs="Times New Roman"/>
          <w:i/>
        </w:rPr>
        <w:t>Fakultas Psikologi , Universitas Yarsi, Jakarta</w:t>
      </w:r>
      <w:r w:rsidRPr="000F6E9E">
        <w:rPr>
          <w:rFonts w:ascii="Times New Roman" w:hAnsi="Times New Roman" w:cs="Times New Roman"/>
        </w:rPr>
        <w:t>, 14(1) ,52-62.</w:t>
      </w:r>
    </w:p>
    <w:p w:rsidR="000F6E9E" w:rsidRDefault="000F6E9E" w:rsidP="000F6E9E">
      <w:pPr>
        <w:spacing w:after="0" w:line="240" w:lineRule="auto"/>
        <w:ind w:left="1440" w:hanging="720"/>
        <w:jc w:val="both"/>
        <w:rPr>
          <w:rFonts w:ascii="Times New Roman" w:hAnsi="Times New Roman" w:cs="Times New Roman"/>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lastRenderedPageBreak/>
        <w:t xml:space="preserve">Lisa, Warda &amp; Astuti, Asagaya. (2018). Perbedaan pengasuhan berkesadaran pada orangtua milenial. </w:t>
      </w:r>
      <w:r w:rsidRPr="000F6E9E">
        <w:rPr>
          <w:rFonts w:ascii="Times New Roman" w:hAnsi="Times New Roman" w:cs="Times New Roman"/>
          <w:i/>
          <w:szCs w:val="24"/>
        </w:rPr>
        <w:t>Fakultas Psikologi, Universitas Gunadarma</w:t>
      </w:r>
      <w:r w:rsidRPr="000F6E9E">
        <w:rPr>
          <w:rFonts w:ascii="Times New Roman" w:hAnsi="Times New Roman" w:cs="Times New Roman"/>
          <w:szCs w:val="24"/>
        </w:rPr>
        <w:t>, 11(1).</w:t>
      </w:r>
    </w:p>
    <w:p w:rsidR="000F6E9E" w:rsidRPr="000F6E9E" w:rsidRDefault="000F6E9E" w:rsidP="000F6E9E">
      <w:pPr>
        <w:spacing w:after="0" w:line="240" w:lineRule="auto"/>
        <w:ind w:left="1440" w:hanging="720"/>
        <w:jc w:val="both"/>
        <w:rPr>
          <w:rFonts w:ascii="Times New Roman" w:hAnsi="Times New Roman" w:cs="Times New Roman"/>
          <w:szCs w:val="24"/>
        </w:rPr>
      </w:pPr>
    </w:p>
    <w:p w:rsidR="000F6E9E" w:rsidRPr="000F6E9E" w:rsidRDefault="000F6E9E" w:rsidP="000F6E9E">
      <w:pPr>
        <w:pStyle w:val="Default"/>
        <w:ind w:left="1440" w:hanging="720"/>
        <w:jc w:val="both"/>
        <w:rPr>
          <w:i/>
          <w:sz w:val="22"/>
        </w:rPr>
      </w:pPr>
      <w:r w:rsidRPr="000F6E9E">
        <w:rPr>
          <w:sz w:val="22"/>
        </w:rPr>
        <w:t xml:space="preserve">Marvin, J. Fine dan Steeven, W. Lee. (2001). </w:t>
      </w:r>
      <w:r w:rsidRPr="000F6E9E">
        <w:rPr>
          <w:i/>
          <w:sz w:val="22"/>
        </w:rPr>
        <w:t>Handbook of diversity in parent education</w:t>
      </w:r>
      <w:r w:rsidRPr="000F6E9E">
        <w:rPr>
          <w:sz w:val="22"/>
        </w:rPr>
        <w:t>. United States sof America : Academic Press.</w:t>
      </w:r>
    </w:p>
    <w:p w:rsidR="000F6E9E" w:rsidRPr="000F6E9E" w:rsidRDefault="000F6E9E" w:rsidP="000F6E9E">
      <w:pPr>
        <w:spacing w:after="0" w:line="240" w:lineRule="auto"/>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t xml:space="preserve">McCaskill, J.W., Lakey, Brian. (2000). Perceived support, social undermining, and emorion: Idiosyncratic and shared perspectives of adolescents and their families. </w:t>
      </w:r>
      <w:r w:rsidRPr="000F6E9E">
        <w:rPr>
          <w:rFonts w:ascii="Times New Roman" w:hAnsi="Times New Roman" w:cs="Times New Roman"/>
          <w:i/>
          <w:szCs w:val="24"/>
        </w:rPr>
        <w:t>Personality and Social Psychology Bulletin</w:t>
      </w:r>
      <w:r w:rsidRPr="000F6E9E">
        <w:rPr>
          <w:rFonts w:ascii="Times New Roman" w:hAnsi="Times New Roman" w:cs="Times New Roman"/>
          <w:szCs w:val="24"/>
        </w:rPr>
        <w:t xml:space="preserve">, 26(7), 820-832. </w:t>
      </w:r>
      <w:r w:rsidRPr="000F6E9E">
        <w:rPr>
          <w:rFonts w:ascii="Arial" w:hAnsi="Arial" w:cs="Arial"/>
          <w:sz w:val="20"/>
          <w:szCs w:val="21"/>
          <w:shd w:val="clear" w:color="auto" w:fill="FFFFFF"/>
        </w:rPr>
        <w:t>DOI:</w:t>
      </w:r>
      <w:r w:rsidRPr="000E1737">
        <w:rPr>
          <w:rFonts w:ascii="Arial" w:hAnsi="Arial" w:cs="Arial"/>
          <w:sz w:val="20"/>
          <w:szCs w:val="21"/>
          <w:bdr w:val="none" w:sz="0" w:space="0" w:color="auto" w:frame="1"/>
          <w:shd w:val="clear" w:color="auto" w:fill="FFFFFF"/>
        </w:rPr>
        <w:t>10.1177/0146167200269007</w:t>
      </w:r>
    </w:p>
    <w:p w:rsidR="000F6E9E" w:rsidRPr="000F6E9E" w:rsidRDefault="000F6E9E" w:rsidP="000F6E9E">
      <w:pPr>
        <w:pStyle w:val="Default"/>
        <w:jc w:val="both"/>
        <w:rPr>
          <w:i/>
          <w:sz w:val="22"/>
        </w:rPr>
      </w:pPr>
    </w:p>
    <w:p w:rsidR="000F6E9E" w:rsidRPr="000F6E9E" w:rsidRDefault="000F6E9E" w:rsidP="000F6E9E">
      <w:pPr>
        <w:pStyle w:val="Default"/>
        <w:ind w:left="1440" w:hanging="720"/>
        <w:jc w:val="both"/>
        <w:rPr>
          <w:i/>
          <w:sz w:val="22"/>
        </w:rPr>
      </w:pPr>
    </w:p>
    <w:p w:rsidR="000F6E9E" w:rsidRDefault="000F6E9E" w:rsidP="000F6E9E">
      <w:pPr>
        <w:spacing w:line="240" w:lineRule="auto"/>
        <w:ind w:left="1418" w:hanging="709"/>
        <w:jc w:val="both"/>
        <w:rPr>
          <w:rFonts w:ascii="Times New Roman" w:hAnsi="Times New Roman" w:cs="Times New Roman"/>
          <w:shd w:val="clear" w:color="auto" w:fill="FFFFFF"/>
        </w:rPr>
      </w:pPr>
      <w:r w:rsidRPr="000F6E9E">
        <w:rPr>
          <w:rFonts w:ascii="Times New Roman" w:hAnsi="Times New Roman" w:cs="Times New Roman"/>
          <w:shd w:val="clear" w:color="auto" w:fill="FFFFFF"/>
        </w:rPr>
        <w:t>Moeschler,  J.B., Shevell, M., Committee On Genetics, Saul, R.A., Chen, E., Freedenberg, D.L., Hamid, R., …Tarini, B.A. (2014). Comprehensive evaluation of the child with intellectual disability or global developmental delays. </w:t>
      </w:r>
      <w:r w:rsidRPr="000F6E9E">
        <w:rPr>
          <w:rStyle w:val="Emphasis"/>
          <w:rFonts w:ascii="Times New Roman" w:hAnsi="Times New Roman" w:cs="Times New Roman"/>
          <w:bdr w:val="none" w:sz="0" w:space="0" w:color="auto" w:frame="1"/>
          <w:shd w:val="clear" w:color="auto" w:fill="FFFFFF"/>
        </w:rPr>
        <w:t>Pediatrics</w:t>
      </w:r>
      <w:r w:rsidRPr="000F6E9E">
        <w:rPr>
          <w:rFonts w:ascii="Times New Roman" w:hAnsi="Times New Roman" w:cs="Times New Roman"/>
          <w:shd w:val="clear" w:color="auto" w:fill="FFFFFF"/>
        </w:rPr>
        <w:t>, 134(3), e903–e918. DOI : 10.1542/peds.2014-1839.</w:t>
      </w:r>
    </w:p>
    <w:p w:rsidR="000F6E9E" w:rsidRP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 xml:space="preserve">Mubarok, Pathah Pajar. (2016). Program pengasuhan positif untuk meningkatkan keterampilan mindful parenting orangtua remaja. </w:t>
      </w:r>
      <w:r w:rsidRPr="000F6E9E">
        <w:rPr>
          <w:rFonts w:ascii="Times New Roman" w:hAnsi="Times New Roman" w:cs="Times New Roman"/>
          <w:i/>
        </w:rPr>
        <w:t>Universitas Pendidikan Indonesia, Jalan Setiabudi 229 Bandung</w:t>
      </w:r>
      <w:r w:rsidRPr="000F6E9E">
        <w:rPr>
          <w:rFonts w:ascii="Times New Roman" w:hAnsi="Times New Roman" w:cs="Times New Roman"/>
        </w:rPr>
        <w:t xml:space="preserve">, 3(1), 35-50. </w:t>
      </w:r>
      <w:r w:rsidRPr="000F6E9E">
        <w:rPr>
          <w:rFonts w:ascii="Times New Roman" w:hAnsi="Times New Roman" w:cs="Times New Roman"/>
          <w:color w:val="222222"/>
          <w:sz w:val="16"/>
          <w:szCs w:val="18"/>
          <w:shd w:val="clear" w:color="auto" w:fill="FFFFFF"/>
        </w:rPr>
        <w:t>DOI: </w:t>
      </w:r>
      <w:r w:rsidRPr="000E1737">
        <w:rPr>
          <w:rFonts w:ascii="Times New Roman" w:hAnsi="Times New Roman" w:cs="Times New Roman"/>
          <w:sz w:val="16"/>
          <w:szCs w:val="18"/>
          <w:shd w:val="clear" w:color="auto" w:fill="FFFFFF"/>
        </w:rPr>
        <w:t>https://doi.org/10.15575/psy.v3i1.1095</w:t>
      </w:r>
    </w:p>
    <w:p w:rsidR="000F6E9E" w:rsidRPr="000F6E9E" w:rsidRDefault="000F6E9E" w:rsidP="000F6E9E">
      <w:pPr>
        <w:spacing w:after="0" w:line="240" w:lineRule="auto"/>
        <w:jc w:val="both"/>
        <w:rPr>
          <w:rFonts w:ascii="Times New Roman" w:hAnsi="Times New Roman" w:cs="Times New Roman"/>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t xml:space="preserve">Mujamiasih, Murti dkk. (2013). Subjective wellbeing (SWB) : Studi indigenous karyawan bersuku jawa. </w:t>
      </w:r>
      <w:r w:rsidRPr="000F6E9E">
        <w:rPr>
          <w:rFonts w:ascii="Times New Roman" w:hAnsi="Times New Roman" w:cs="Times New Roman"/>
          <w:i/>
          <w:szCs w:val="24"/>
        </w:rPr>
        <w:t>Journal of Social and Industrial Psychology (JSIP)</w:t>
      </w:r>
      <w:r w:rsidRPr="000F6E9E">
        <w:rPr>
          <w:rFonts w:ascii="Times New Roman" w:hAnsi="Times New Roman" w:cs="Times New Roman"/>
          <w:szCs w:val="24"/>
        </w:rPr>
        <w:t>, 2(2).</w:t>
      </w:r>
    </w:p>
    <w:p w:rsidR="000F6E9E" w:rsidRPr="000F6E9E" w:rsidRDefault="000F6E9E" w:rsidP="000F6E9E">
      <w:pPr>
        <w:spacing w:after="0" w:line="240" w:lineRule="auto"/>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t xml:space="preserve">Murisal, Trisna Hasanah. (2017). Hubungan bersyukur dengan kesejahteraan subjektif pada orang tua yang memiliki anak tunagrahita di slb negeri 2 kota padang. </w:t>
      </w:r>
      <w:r w:rsidRPr="000F6E9E">
        <w:rPr>
          <w:rFonts w:ascii="Times New Roman" w:hAnsi="Times New Roman" w:cs="Times New Roman"/>
          <w:i/>
          <w:szCs w:val="24"/>
        </w:rPr>
        <w:t xml:space="preserve">Jurnal bimbingan dan konseling, </w:t>
      </w:r>
      <w:r w:rsidRPr="000F6E9E">
        <w:rPr>
          <w:rFonts w:ascii="Times New Roman" w:hAnsi="Times New Roman" w:cs="Times New Roman"/>
          <w:szCs w:val="24"/>
        </w:rPr>
        <w:t xml:space="preserve">4(2), 81-88. Doi: </w:t>
      </w:r>
      <w:r w:rsidRPr="000E1737">
        <w:rPr>
          <w:rFonts w:ascii="Times New Roman" w:hAnsi="Times New Roman" w:cs="Times New Roman"/>
          <w:szCs w:val="24"/>
          <w:shd w:val="clear" w:color="auto" w:fill="FFFFFF"/>
        </w:rPr>
        <w:t>https://doi.org/10.24042/kons.v4i2.2176</w:t>
      </w:r>
    </w:p>
    <w:p w:rsidR="000F6E9E" w:rsidRPr="000F6E9E" w:rsidRDefault="000F6E9E" w:rsidP="000F6E9E">
      <w:pPr>
        <w:spacing w:after="0" w:line="240" w:lineRule="auto"/>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i/>
          <w:szCs w:val="24"/>
        </w:rPr>
      </w:pPr>
      <w:r w:rsidRPr="000F6E9E">
        <w:rPr>
          <w:rFonts w:ascii="Times New Roman" w:hAnsi="Times New Roman" w:cs="Times New Roman"/>
          <w:szCs w:val="24"/>
        </w:rPr>
        <w:t xml:space="preserve">Muthmainah, dkk. (2018). Gambaran subjective wellbeing pada perempuan difabel. URECOL, </w:t>
      </w:r>
      <w:r w:rsidRPr="000F6E9E">
        <w:rPr>
          <w:rFonts w:ascii="Times New Roman" w:hAnsi="Times New Roman" w:cs="Times New Roman"/>
          <w:i/>
          <w:szCs w:val="24"/>
        </w:rPr>
        <w:t>Universitas Muhammadiyah Purwokerto.</w:t>
      </w:r>
    </w:p>
    <w:p w:rsidR="000F6E9E" w:rsidRPr="000F6E9E" w:rsidRDefault="000F6E9E" w:rsidP="000F6E9E">
      <w:pPr>
        <w:spacing w:after="0" w:line="240" w:lineRule="auto"/>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t>Negeri, Citra Bunga. (2013). Subjective well being pada ibu yang memiliki anak tuna rungu</w:t>
      </w:r>
      <w:r w:rsidRPr="000F6E9E">
        <w:rPr>
          <w:rFonts w:ascii="Times New Roman" w:hAnsi="Times New Roman" w:cs="Times New Roman"/>
          <w:i/>
          <w:szCs w:val="24"/>
        </w:rPr>
        <w:t>.Calyptra : Jurnal Ilmiah Mahasiswa Universitas Surabaya</w:t>
      </w:r>
      <w:r w:rsidRPr="000F6E9E">
        <w:rPr>
          <w:rFonts w:ascii="Times New Roman" w:hAnsi="Times New Roman" w:cs="Times New Roman"/>
          <w:szCs w:val="24"/>
        </w:rPr>
        <w:t>, 2(2).</w:t>
      </w:r>
    </w:p>
    <w:p w:rsidR="000F6E9E" w:rsidRPr="000F6E9E" w:rsidRDefault="000F6E9E" w:rsidP="000F6E9E">
      <w:pPr>
        <w:spacing w:after="0" w:line="240" w:lineRule="auto"/>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t xml:space="preserve">Noor N, Firra. (2013). Kefungsian keluarga dan subjective wellbeing pada remaja. </w:t>
      </w:r>
      <w:r w:rsidRPr="000F6E9E">
        <w:rPr>
          <w:rFonts w:ascii="Times New Roman" w:hAnsi="Times New Roman" w:cs="Times New Roman"/>
          <w:i/>
          <w:szCs w:val="24"/>
        </w:rPr>
        <w:t>Fakultas Psikologi , Universitas Muhammadiyah Malang</w:t>
      </w:r>
      <w:r w:rsidRPr="000F6E9E">
        <w:rPr>
          <w:rFonts w:ascii="Times New Roman" w:hAnsi="Times New Roman" w:cs="Times New Roman"/>
          <w:szCs w:val="24"/>
        </w:rPr>
        <w:t>, 1(2).</w:t>
      </w:r>
    </w:p>
    <w:p w:rsidR="000F6E9E" w:rsidRPr="000F6E9E" w:rsidRDefault="000F6E9E" w:rsidP="000F6E9E">
      <w:pPr>
        <w:spacing w:after="0" w:line="240" w:lineRule="auto"/>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t xml:space="preserve">Norlin, D. &amp; Broberg, M. (2012). Parents of children with and without intellectual disability: couple relationship and individual wellbeing. </w:t>
      </w:r>
      <w:r w:rsidRPr="000F6E9E">
        <w:rPr>
          <w:rFonts w:ascii="Times New Roman" w:hAnsi="Times New Roman" w:cs="Times New Roman"/>
          <w:i/>
          <w:szCs w:val="24"/>
        </w:rPr>
        <w:t>Journal of intellectual disability research</w:t>
      </w:r>
      <w:r w:rsidRPr="000F6E9E">
        <w:rPr>
          <w:rFonts w:ascii="Times New Roman" w:hAnsi="Times New Roman" w:cs="Times New Roman"/>
          <w:szCs w:val="24"/>
        </w:rPr>
        <w:t>, 57(6), 522-566, doi: 10.1111/j.1365-2788.2012.01564.x.</w:t>
      </w:r>
    </w:p>
    <w:p w:rsidR="000F6E9E" w:rsidRPr="000F6E9E" w:rsidRDefault="000F6E9E" w:rsidP="000F6E9E">
      <w:pPr>
        <w:spacing w:after="0" w:line="240" w:lineRule="auto"/>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t xml:space="preserve">Nurinawati, S., Purba, F.D., Qodariah, Laila. (2021). Kualitas hidup pada ibu  dari anak dengan </w:t>
      </w:r>
      <w:r w:rsidRPr="000F6E9E">
        <w:rPr>
          <w:rFonts w:ascii="Times New Roman" w:hAnsi="Times New Roman" w:cs="Times New Roman"/>
          <w:i/>
          <w:szCs w:val="24"/>
        </w:rPr>
        <w:t>attention deficit hyperactivity disorder</w:t>
      </w:r>
      <w:r w:rsidRPr="000F6E9E">
        <w:rPr>
          <w:rFonts w:ascii="Times New Roman" w:hAnsi="Times New Roman" w:cs="Times New Roman"/>
          <w:szCs w:val="24"/>
        </w:rPr>
        <w:t>. Jurnal Ilmiah, Psikologi Terapan, 9(2), 131-141.</w:t>
      </w:r>
    </w:p>
    <w:p w:rsidR="000F6E9E" w:rsidRPr="000F6E9E" w:rsidRDefault="000F6E9E" w:rsidP="000F6E9E">
      <w:pPr>
        <w:spacing w:after="0" w:line="240" w:lineRule="auto"/>
        <w:ind w:left="1440" w:hanging="720"/>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t xml:space="preserve">Oates, J. (2010). </w:t>
      </w:r>
      <w:r w:rsidRPr="000F6E9E">
        <w:rPr>
          <w:rFonts w:ascii="Times New Roman" w:hAnsi="Times New Roman" w:cs="Times New Roman"/>
          <w:i/>
          <w:szCs w:val="24"/>
        </w:rPr>
        <w:t>Supporting parenting</w:t>
      </w:r>
      <w:r w:rsidRPr="000F6E9E">
        <w:rPr>
          <w:rFonts w:ascii="Times New Roman" w:hAnsi="Times New Roman" w:cs="Times New Roman"/>
          <w:szCs w:val="24"/>
        </w:rPr>
        <w:t>. Milton Keynes, UK : The Open University.</w:t>
      </w:r>
    </w:p>
    <w:p w:rsidR="000F6E9E" w:rsidRPr="000F6E9E" w:rsidRDefault="000F6E9E" w:rsidP="000F6E9E">
      <w:pPr>
        <w:spacing w:after="0" w:line="240" w:lineRule="auto"/>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i/>
          <w:szCs w:val="24"/>
        </w:rPr>
      </w:pPr>
      <w:r w:rsidRPr="000F6E9E">
        <w:rPr>
          <w:rFonts w:ascii="Times New Roman" w:hAnsi="Times New Roman" w:cs="Times New Roman"/>
          <w:szCs w:val="24"/>
        </w:rPr>
        <w:t xml:space="preserve">Oktarina, Serly. (2015). Perbedaan tingkat subjective wellbeing berdasarkan tipe kepribadian ekstrovert dan introvert pada remaja yang tinggal di panti asuhan amanah yayasan kesatuan wanita islam Pekanbaru. </w:t>
      </w:r>
      <w:r w:rsidRPr="000F6E9E">
        <w:rPr>
          <w:rFonts w:ascii="Times New Roman" w:hAnsi="Times New Roman" w:cs="Times New Roman"/>
          <w:i/>
          <w:szCs w:val="24"/>
        </w:rPr>
        <w:t>Skripsi, Fakultas Psikologi, UIN Sultan Syarif Kasim Riau.</w:t>
      </w:r>
    </w:p>
    <w:p w:rsidR="000F6E9E" w:rsidRPr="000F6E9E" w:rsidRDefault="000F6E9E" w:rsidP="000F6E9E">
      <w:pPr>
        <w:spacing w:after="0" w:line="240" w:lineRule="auto"/>
        <w:ind w:left="1440" w:hanging="720"/>
        <w:jc w:val="both"/>
        <w:rPr>
          <w:rFonts w:ascii="Times New Roman" w:hAnsi="Times New Roman" w:cs="Times New Roman"/>
          <w:i/>
          <w:szCs w:val="24"/>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t xml:space="preserve">Pan, J., Liang, Y., Zhou, H., Wang, Y. (2019). Mindful parenting assessed in mainland china: Psychometric properties of the chinese version of the interpersonal mindfulness in parenting scale. </w:t>
      </w:r>
      <w:r w:rsidRPr="000F6E9E">
        <w:rPr>
          <w:rFonts w:ascii="Times New Roman" w:hAnsi="Times New Roman" w:cs="Times New Roman"/>
          <w:i/>
          <w:szCs w:val="24"/>
        </w:rPr>
        <w:t>Department of Psychology, Sun Yat-Sen University, Guangzhou, Guangdong, China</w:t>
      </w:r>
      <w:r w:rsidRPr="000F6E9E">
        <w:rPr>
          <w:rFonts w:ascii="Times New Roman" w:hAnsi="Times New Roman" w:cs="Times New Roman"/>
          <w:szCs w:val="24"/>
        </w:rPr>
        <w:t xml:space="preserve">, 10, 1629-1641. </w:t>
      </w:r>
      <w:r w:rsidRPr="000E1737">
        <w:rPr>
          <w:rFonts w:ascii="Times New Roman" w:hAnsi="Times New Roman" w:cs="Times New Roman"/>
          <w:szCs w:val="24"/>
        </w:rPr>
        <w:t>https://doi.org/10.1007/s12671-019-01122-w</w:t>
      </w:r>
    </w:p>
    <w:p w:rsidR="000F6E9E" w:rsidRPr="000F6E9E" w:rsidRDefault="000F6E9E" w:rsidP="000F6E9E">
      <w:pPr>
        <w:spacing w:after="0" w:line="240" w:lineRule="auto"/>
        <w:ind w:left="1440" w:hanging="720"/>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sz w:val="20"/>
        </w:rPr>
      </w:pPr>
      <w:r w:rsidRPr="000F6E9E">
        <w:rPr>
          <w:rFonts w:ascii="Times New Roman" w:hAnsi="Times New Roman" w:cs="Times New Roman"/>
          <w:szCs w:val="24"/>
          <w:shd w:val="clear" w:color="auto" w:fill="FFFFFF"/>
        </w:rPr>
        <w:t xml:space="preserve">Pavot, W., Diener, E. (1993). Review  of the satisfaction with life scale. </w:t>
      </w:r>
      <w:r w:rsidRPr="000F6E9E">
        <w:rPr>
          <w:rFonts w:ascii="Times New Roman" w:hAnsi="Times New Roman" w:cs="Times New Roman"/>
          <w:i/>
          <w:szCs w:val="24"/>
          <w:shd w:val="clear" w:color="auto" w:fill="FFFFFF"/>
        </w:rPr>
        <w:t>Psychological Assesment</w:t>
      </w:r>
      <w:r w:rsidRPr="000F6E9E">
        <w:rPr>
          <w:rFonts w:ascii="Times New Roman" w:hAnsi="Times New Roman" w:cs="Times New Roman"/>
          <w:szCs w:val="24"/>
          <w:shd w:val="clear" w:color="auto" w:fill="FFFFFF"/>
        </w:rPr>
        <w:t>, 5(2), 164-172. Doi:</w:t>
      </w:r>
      <w:r w:rsidRPr="000E1737">
        <w:rPr>
          <w:rFonts w:ascii="Times New Roman" w:hAnsi="Times New Roman" w:cs="Times New Roman"/>
          <w:sz w:val="20"/>
          <w:szCs w:val="21"/>
          <w:bdr w:val="none" w:sz="0" w:space="0" w:color="auto" w:frame="1"/>
          <w:shd w:val="clear" w:color="auto" w:fill="FFFFFF"/>
        </w:rPr>
        <w:t>10.1037/1040-3590.5.2.164</w:t>
      </w:r>
    </w:p>
    <w:p w:rsidR="000F6E9E" w:rsidRPr="000F6E9E" w:rsidRDefault="000F6E9E" w:rsidP="000F6E9E">
      <w:pPr>
        <w:spacing w:after="0" w:line="240" w:lineRule="auto"/>
        <w:jc w:val="both"/>
        <w:rPr>
          <w:rFonts w:ascii="Times New Roman" w:hAnsi="Times New Roman" w:cs="Times New Roman"/>
          <w:szCs w:val="24"/>
        </w:rPr>
      </w:pPr>
    </w:p>
    <w:p w:rsidR="000F6E9E" w:rsidRPr="000F6E9E" w:rsidRDefault="000F6E9E" w:rsidP="000F6E9E">
      <w:pPr>
        <w:spacing w:line="240" w:lineRule="auto"/>
        <w:ind w:left="1418" w:hanging="709"/>
        <w:rPr>
          <w:rFonts w:ascii="Times New Roman" w:hAnsi="Times New Roman" w:cs="Times New Roman"/>
          <w:szCs w:val="24"/>
        </w:rPr>
      </w:pPr>
      <w:r w:rsidRPr="000F6E9E">
        <w:rPr>
          <w:rFonts w:ascii="Times New Roman" w:hAnsi="Times New Roman" w:cs="Times New Roman"/>
          <w:szCs w:val="24"/>
          <w:shd w:val="clear" w:color="auto" w:fill="FFFFFF"/>
        </w:rPr>
        <w:t xml:space="preserve">Pavot, W., Diener, E. (2004). The subjective evaluarion of well-beng in adulthood: Findings and implications. </w:t>
      </w:r>
      <w:r w:rsidRPr="000F6E9E">
        <w:rPr>
          <w:rFonts w:ascii="Times New Roman" w:hAnsi="Times New Roman" w:cs="Times New Roman"/>
          <w:i/>
          <w:szCs w:val="24"/>
          <w:shd w:val="clear" w:color="auto" w:fill="FFFFFF"/>
        </w:rPr>
        <w:t>Ageing International</w:t>
      </w:r>
      <w:r w:rsidRPr="000F6E9E">
        <w:rPr>
          <w:rFonts w:ascii="Times New Roman" w:hAnsi="Times New Roman" w:cs="Times New Roman"/>
          <w:szCs w:val="24"/>
          <w:shd w:val="clear" w:color="auto" w:fill="FFFFFF"/>
        </w:rPr>
        <w:t>, 29(2), 113-135. Doi:</w:t>
      </w:r>
      <w:r w:rsidRPr="000E1737">
        <w:rPr>
          <w:rFonts w:ascii="Times New Roman" w:hAnsi="Times New Roman" w:cs="Times New Roman"/>
          <w:szCs w:val="24"/>
          <w:bdr w:val="none" w:sz="0" w:space="0" w:color="auto" w:frame="1"/>
          <w:shd w:val="clear" w:color="auto" w:fill="FFFFFF"/>
        </w:rPr>
        <w:t>10.1007/s12126-004-1013-4</w:t>
      </w:r>
    </w:p>
    <w:p w:rsidR="000F6E9E" w:rsidRPr="000F6E9E" w:rsidRDefault="000F6E9E" w:rsidP="000F6E9E">
      <w:pPr>
        <w:spacing w:after="0" w:line="240" w:lineRule="auto"/>
        <w:ind w:left="1440" w:hanging="720"/>
        <w:jc w:val="both"/>
        <w:rPr>
          <w:rFonts w:ascii="Times New Roman" w:hAnsi="Times New Roman" w:cs="Times New Roman"/>
          <w:i/>
          <w:szCs w:val="24"/>
        </w:rPr>
      </w:pPr>
      <w:r w:rsidRPr="000F6E9E">
        <w:rPr>
          <w:rFonts w:ascii="Times New Roman" w:hAnsi="Times New Roman" w:cs="Times New Roman"/>
          <w:szCs w:val="24"/>
        </w:rPr>
        <w:t xml:space="preserve">Pratama, Riska. (2018). Hubungan antara konflik peran ganda dan kepuasan hidup pada ibu bekerja. </w:t>
      </w:r>
      <w:r w:rsidRPr="000F6E9E">
        <w:rPr>
          <w:rFonts w:ascii="Times New Roman" w:hAnsi="Times New Roman" w:cs="Times New Roman"/>
          <w:i/>
          <w:szCs w:val="24"/>
        </w:rPr>
        <w:t>Skripsi, Fakultas Psikologi, Universitas Islam Indonesia Yogyakarta.</w:t>
      </w:r>
    </w:p>
    <w:p w:rsidR="000F6E9E" w:rsidRPr="000F6E9E" w:rsidRDefault="000F6E9E" w:rsidP="000F6E9E">
      <w:pPr>
        <w:spacing w:after="0" w:line="240" w:lineRule="auto"/>
        <w:ind w:left="1440" w:hanging="720"/>
        <w:jc w:val="both"/>
        <w:rPr>
          <w:rFonts w:ascii="Times New Roman" w:hAnsi="Times New Roman" w:cs="Times New Roman"/>
          <w:i/>
          <w:szCs w:val="24"/>
        </w:rPr>
      </w:pPr>
    </w:p>
    <w:p w:rsidR="000F6E9E" w:rsidRPr="000F6E9E" w:rsidRDefault="000F6E9E" w:rsidP="000F6E9E">
      <w:pPr>
        <w:spacing w:after="0" w:line="240" w:lineRule="auto"/>
        <w:ind w:left="1440" w:hanging="720"/>
        <w:jc w:val="both"/>
        <w:rPr>
          <w:rFonts w:ascii="Times New Roman" w:hAnsi="Times New Roman" w:cs="Times New Roman"/>
          <w:i/>
          <w:szCs w:val="24"/>
        </w:rPr>
      </w:pPr>
    </w:p>
    <w:p w:rsidR="000F6E9E" w:rsidRP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 xml:space="preserve">Prihandini, Grin Rayi dkk. (2019). Pengembangan alat ukur mindful parenting untuk orang tua dari remaja di indonesia. </w:t>
      </w:r>
      <w:r w:rsidRPr="000F6E9E">
        <w:rPr>
          <w:rFonts w:ascii="Times New Roman" w:hAnsi="Times New Roman" w:cs="Times New Roman"/>
          <w:i/>
        </w:rPr>
        <w:t>Jurnal Psikogenesis, Fakultas Psikologi, Universitas Indonesia</w:t>
      </w:r>
      <w:r w:rsidRPr="000F6E9E">
        <w:rPr>
          <w:rFonts w:ascii="Times New Roman" w:hAnsi="Times New Roman" w:cs="Times New Roman"/>
        </w:rPr>
        <w:t>, 7(2).</w:t>
      </w:r>
    </w:p>
    <w:p w:rsidR="000F6E9E" w:rsidRPr="000F6E9E" w:rsidRDefault="000F6E9E" w:rsidP="000F6E9E">
      <w:pPr>
        <w:spacing w:after="0" w:line="240" w:lineRule="auto"/>
        <w:jc w:val="both"/>
        <w:rPr>
          <w:rFonts w:ascii="Times New Roman" w:hAnsi="Times New Roman" w:cs="Times New Roman"/>
        </w:rPr>
      </w:pPr>
    </w:p>
    <w:p w:rsidR="000F6E9E" w:rsidRP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 xml:space="preserve">Puspitasari, Ice Purnawanti dkk. (2020). Long distance parenting in early childhood. </w:t>
      </w:r>
      <w:r w:rsidRPr="000F6E9E">
        <w:rPr>
          <w:rFonts w:ascii="Times New Roman" w:hAnsi="Times New Roman" w:cs="Times New Roman"/>
          <w:i/>
        </w:rPr>
        <w:t>Advances in Social Science, Education and Humanities Research</w:t>
      </w:r>
      <w:r w:rsidRPr="000F6E9E">
        <w:rPr>
          <w:rFonts w:ascii="Times New Roman" w:hAnsi="Times New Roman" w:cs="Times New Roman"/>
        </w:rPr>
        <w:t>, 538.</w:t>
      </w:r>
    </w:p>
    <w:p w:rsidR="000F6E9E" w:rsidRPr="000F6E9E" w:rsidRDefault="000F6E9E" w:rsidP="000F6E9E">
      <w:pPr>
        <w:spacing w:after="0" w:line="240" w:lineRule="auto"/>
        <w:ind w:left="1440" w:hanging="720"/>
        <w:jc w:val="both"/>
        <w:rPr>
          <w:rFonts w:ascii="Times New Roman" w:hAnsi="Times New Roman" w:cs="Times New Roman"/>
        </w:rPr>
      </w:pPr>
    </w:p>
    <w:p w:rsidR="000F6E9E" w:rsidRP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 xml:space="preserve">Putri, Anandany Arlita Nastiti dkk. (2021). Efektivitas positif parenting program (triple-p) dalam meningkatkan keterampilan regulasi diri orang tua remaja: systematic review. </w:t>
      </w:r>
      <w:r w:rsidRPr="000F6E9E">
        <w:rPr>
          <w:rFonts w:ascii="Times New Roman" w:hAnsi="Times New Roman" w:cs="Times New Roman"/>
          <w:i/>
        </w:rPr>
        <w:t>Junal Penelitian Ipteks, Universitas Airlangga Surabaya</w:t>
      </w:r>
      <w:r w:rsidRPr="000F6E9E">
        <w:rPr>
          <w:rFonts w:ascii="Times New Roman" w:hAnsi="Times New Roman" w:cs="Times New Roman"/>
        </w:rPr>
        <w:t>, 6(2), 171-179.</w:t>
      </w:r>
    </w:p>
    <w:p w:rsidR="000F6E9E" w:rsidRPr="000F6E9E" w:rsidRDefault="000F6E9E" w:rsidP="000F6E9E">
      <w:pPr>
        <w:spacing w:after="0" w:line="240" w:lineRule="auto"/>
        <w:jc w:val="both"/>
        <w:rPr>
          <w:rFonts w:ascii="Times New Roman" w:hAnsi="Times New Roman" w:cs="Times New Roman"/>
        </w:rPr>
      </w:pPr>
    </w:p>
    <w:p w:rsidR="000F6E9E" w:rsidRP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Putri, I.A.D &amp; Budisetyani, I.G.A.P.W. (2017). Penyesuaian diri orangtua dengan anak yang mengalami ADHD (</w:t>
      </w:r>
      <w:r w:rsidRPr="000F6E9E">
        <w:rPr>
          <w:rFonts w:ascii="Times New Roman" w:hAnsi="Times New Roman" w:cs="Times New Roman"/>
          <w:i/>
        </w:rPr>
        <w:t>Attention Deficit Hyperactivitess Disorder</w:t>
      </w:r>
      <w:r w:rsidRPr="000F6E9E">
        <w:rPr>
          <w:rFonts w:ascii="Times New Roman" w:hAnsi="Times New Roman" w:cs="Times New Roman"/>
        </w:rPr>
        <w:t>). Program Studi Sarjana Psikologi, Fakultas Kedokteran, Universitas Udayana, 2, 20-27.</w:t>
      </w:r>
    </w:p>
    <w:p w:rsidR="000F6E9E" w:rsidRPr="000F6E9E" w:rsidRDefault="000F6E9E" w:rsidP="000F6E9E">
      <w:pPr>
        <w:spacing w:after="0" w:line="240" w:lineRule="auto"/>
        <w:ind w:left="1440" w:hanging="720"/>
        <w:jc w:val="both"/>
        <w:rPr>
          <w:rFonts w:ascii="Times New Roman" w:hAnsi="Times New Roman" w:cs="Times New Roman"/>
        </w:rPr>
      </w:pPr>
    </w:p>
    <w:p w:rsidR="000F6E9E" w:rsidRPr="000F6E9E" w:rsidRDefault="000F6E9E" w:rsidP="000F6E9E">
      <w:pPr>
        <w:spacing w:after="0" w:line="240" w:lineRule="auto"/>
        <w:ind w:left="1440" w:hanging="720"/>
        <w:jc w:val="both"/>
        <w:rPr>
          <w:rFonts w:ascii="Times New Roman" w:hAnsi="Times New Roman" w:cs="Times New Roman"/>
          <w:i/>
          <w:szCs w:val="24"/>
        </w:rPr>
      </w:pPr>
      <w:r w:rsidRPr="000F6E9E">
        <w:rPr>
          <w:rFonts w:ascii="Times New Roman" w:hAnsi="Times New Roman" w:cs="Times New Roman"/>
          <w:szCs w:val="24"/>
        </w:rPr>
        <w:t xml:space="preserve">Raindita, Argya Alif. (2017). Tingkat stress ibu yang mewakili anak berkebutuhan khusus. </w:t>
      </w:r>
      <w:r w:rsidRPr="000F6E9E">
        <w:rPr>
          <w:rFonts w:ascii="Times New Roman" w:hAnsi="Times New Roman" w:cs="Times New Roman"/>
          <w:i/>
          <w:szCs w:val="24"/>
        </w:rPr>
        <w:t>Skripsi, Universitas Muhammadiyah Malang.</w:t>
      </w:r>
    </w:p>
    <w:p w:rsidR="000F6E9E" w:rsidRPr="000F6E9E" w:rsidRDefault="000F6E9E" w:rsidP="000F6E9E">
      <w:pPr>
        <w:spacing w:after="0" w:line="240" w:lineRule="auto"/>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szCs w:val="24"/>
        </w:rPr>
      </w:pPr>
      <w:r w:rsidRPr="000F6E9E">
        <w:rPr>
          <w:rFonts w:ascii="Times New Roman" w:hAnsi="Times New Roman" w:cs="Times New Roman"/>
          <w:szCs w:val="24"/>
        </w:rPr>
        <w:t xml:space="preserve">Ratnasari, Risa Dewi &amp; Sumiati, Neneng Tati. (2017). Pengaruh self compassion, religiusitas, support group dan pendapatan terhadap subjective wellbeing orang tua anak tunagrahita.  </w:t>
      </w:r>
      <w:r w:rsidRPr="000F6E9E">
        <w:rPr>
          <w:rFonts w:ascii="Times New Roman" w:hAnsi="Times New Roman" w:cs="Times New Roman"/>
          <w:i/>
          <w:szCs w:val="24"/>
        </w:rPr>
        <w:t>JP3I, Fakultas Psikologi, UIN Syarif Hidayatullah Jakarta</w:t>
      </w:r>
      <w:r w:rsidRPr="000F6E9E">
        <w:rPr>
          <w:rFonts w:ascii="Times New Roman" w:hAnsi="Times New Roman" w:cs="Times New Roman"/>
          <w:szCs w:val="24"/>
        </w:rPr>
        <w:t>, 6(1).</w:t>
      </w:r>
    </w:p>
    <w:p w:rsidR="000F6E9E" w:rsidRPr="000F6E9E" w:rsidRDefault="000F6E9E" w:rsidP="000F6E9E">
      <w:pPr>
        <w:spacing w:after="0" w:line="240" w:lineRule="auto"/>
        <w:jc w:val="both"/>
        <w:rPr>
          <w:rFonts w:ascii="Times New Roman" w:hAnsi="Times New Roman" w:cs="Times New Roman"/>
          <w:szCs w:val="24"/>
        </w:rPr>
      </w:pPr>
    </w:p>
    <w:p w:rsidR="000F6E9E" w:rsidRPr="000F6E9E" w:rsidRDefault="000F6E9E" w:rsidP="000F6E9E">
      <w:pPr>
        <w:spacing w:after="0" w:line="240" w:lineRule="auto"/>
        <w:ind w:left="1440" w:hanging="720"/>
        <w:jc w:val="both"/>
        <w:rPr>
          <w:rFonts w:ascii="Times New Roman" w:hAnsi="Times New Roman" w:cs="Times New Roman"/>
          <w:i/>
          <w:szCs w:val="24"/>
        </w:rPr>
      </w:pPr>
      <w:r w:rsidRPr="000F6E9E">
        <w:rPr>
          <w:rFonts w:ascii="Times New Roman" w:hAnsi="Times New Roman" w:cs="Times New Roman"/>
          <w:szCs w:val="24"/>
        </w:rPr>
        <w:t>Rika, Oktakarianda. (2015). Subjective well being ditinjau dari faktor demografi (status pernikahan, jenis kelamin, tingkat pendidikan, status pekerjaan dan jumlah tanggungan ) pada petani sawit. </w:t>
      </w:r>
      <w:r w:rsidRPr="000F6E9E">
        <w:rPr>
          <w:rFonts w:ascii="Times New Roman" w:hAnsi="Times New Roman" w:cs="Times New Roman"/>
          <w:i/>
          <w:szCs w:val="24"/>
        </w:rPr>
        <w:t>Skripsi thesis, Universitas Islam Negeri Sultan Syarif Kasim Riau.</w:t>
      </w:r>
    </w:p>
    <w:p w:rsidR="000F6E9E" w:rsidRPr="000F6E9E" w:rsidRDefault="000F6E9E" w:rsidP="000F6E9E">
      <w:pPr>
        <w:spacing w:after="0" w:line="240" w:lineRule="auto"/>
        <w:ind w:left="1440" w:hanging="720"/>
        <w:jc w:val="both"/>
        <w:rPr>
          <w:rFonts w:ascii="Times New Roman" w:hAnsi="Times New Roman" w:cs="Times New Roman"/>
          <w:i/>
          <w:szCs w:val="24"/>
        </w:rPr>
      </w:pPr>
    </w:p>
    <w:p w:rsidR="000F6E9E" w:rsidRPr="000F6E9E" w:rsidRDefault="000F6E9E" w:rsidP="000F6E9E">
      <w:pPr>
        <w:spacing w:after="0" w:line="240" w:lineRule="auto"/>
        <w:ind w:left="1440" w:hanging="720"/>
        <w:jc w:val="both"/>
        <w:rPr>
          <w:rFonts w:ascii="Times New Roman" w:hAnsi="Times New Roman" w:cs="Times New Roman"/>
          <w:szCs w:val="24"/>
          <w:bdr w:val="none" w:sz="0" w:space="0" w:color="auto" w:frame="1"/>
          <w:shd w:val="clear" w:color="auto" w:fill="FFFFFF"/>
        </w:rPr>
      </w:pPr>
      <w:r w:rsidRPr="000F6E9E">
        <w:rPr>
          <w:rFonts w:ascii="Times New Roman" w:hAnsi="Times New Roman" w:cs="Times New Roman"/>
        </w:rPr>
        <w:t xml:space="preserve">Rinaldi, Martaria Rizky &amp; Retnowati, Sofia. (2016). Program “mindful parenting” untuk meningkatkan kesejahteraan subjektif ibu yang memiliki anak retardasi mental. </w:t>
      </w:r>
      <w:r w:rsidRPr="000F6E9E">
        <w:rPr>
          <w:rFonts w:ascii="Times New Roman" w:hAnsi="Times New Roman" w:cs="Times New Roman"/>
          <w:i/>
        </w:rPr>
        <w:t>Fakultas Psikologi Universitas Gadjah Mada</w:t>
      </w:r>
      <w:r w:rsidRPr="000F6E9E">
        <w:rPr>
          <w:rFonts w:ascii="Times New Roman" w:hAnsi="Times New Roman" w:cs="Times New Roman"/>
        </w:rPr>
        <w:t xml:space="preserve">, 2(2), 100-115.  </w:t>
      </w:r>
      <w:r w:rsidRPr="000F6E9E">
        <w:rPr>
          <w:rFonts w:ascii="Times New Roman" w:hAnsi="Times New Roman" w:cs="Times New Roman"/>
          <w:szCs w:val="24"/>
        </w:rPr>
        <w:t>doi :</w:t>
      </w:r>
      <w:r w:rsidRPr="000F6E9E">
        <w:rPr>
          <w:rFonts w:ascii="Times New Roman" w:hAnsi="Times New Roman" w:cs="Times New Roman"/>
          <w:szCs w:val="24"/>
          <w:bdr w:val="none" w:sz="0" w:space="0" w:color="auto" w:frame="1"/>
          <w:shd w:val="clear" w:color="auto" w:fill="FFFFFF"/>
        </w:rPr>
        <w:t>10.22146/gamajpp.33362.</w:t>
      </w:r>
    </w:p>
    <w:p w:rsidR="000F6E9E" w:rsidRPr="000F6E9E" w:rsidRDefault="000F6E9E" w:rsidP="000F6E9E">
      <w:pPr>
        <w:spacing w:after="0" w:line="240" w:lineRule="auto"/>
        <w:ind w:left="1440" w:hanging="720"/>
        <w:jc w:val="both"/>
        <w:rPr>
          <w:rStyle w:val="Hyperlink"/>
          <w:rFonts w:ascii="Times New Roman" w:hAnsi="Times New Roman" w:cs="Times New Roman"/>
          <w:sz w:val="20"/>
          <w:szCs w:val="21"/>
          <w:bdr w:val="none" w:sz="0" w:space="0" w:color="auto" w:frame="1"/>
          <w:shd w:val="clear" w:color="auto" w:fill="FFFFFF"/>
        </w:rPr>
      </w:pPr>
    </w:p>
    <w:p w:rsidR="000F6E9E" w:rsidRPr="000F6E9E" w:rsidRDefault="000F6E9E" w:rsidP="000F6E9E">
      <w:pPr>
        <w:spacing w:after="0" w:line="240" w:lineRule="auto"/>
        <w:ind w:left="1440" w:hanging="720"/>
        <w:jc w:val="both"/>
        <w:rPr>
          <w:rStyle w:val="Hyperlink"/>
          <w:rFonts w:ascii="Times New Roman" w:hAnsi="Times New Roman" w:cs="Times New Roman"/>
          <w:i/>
          <w:color w:val="auto"/>
          <w:szCs w:val="24"/>
          <w:u w:val="none"/>
          <w:bdr w:val="none" w:sz="0" w:space="0" w:color="auto" w:frame="1"/>
          <w:shd w:val="clear" w:color="auto" w:fill="FFFFFF"/>
        </w:rPr>
      </w:pPr>
      <w:r w:rsidRPr="000F6E9E">
        <w:rPr>
          <w:rStyle w:val="Hyperlink"/>
          <w:rFonts w:ascii="Times New Roman" w:hAnsi="Times New Roman" w:cs="Times New Roman"/>
          <w:color w:val="auto"/>
          <w:szCs w:val="24"/>
          <w:u w:val="none"/>
          <w:bdr w:val="none" w:sz="0" w:space="0" w:color="auto" w:frame="1"/>
          <w:shd w:val="clear" w:color="auto" w:fill="FFFFFF"/>
        </w:rPr>
        <w:t xml:space="preserve">Rodhiyani, Shinfani. (2019). Subjective well-being orang tua yang memiliki anak berkebutuhan khusus di pusat kegiatan belajar masyarakat (PKBM) suna kalijaga Kediri. </w:t>
      </w:r>
      <w:r w:rsidRPr="000F6E9E">
        <w:rPr>
          <w:rStyle w:val="Hyperlink"/>
          <w:rFonts w:ascii="Times New Roman" w:hAnsi="Times New Roman" w:cs="Times New Roman"/>
          <w:i/>
          <w:color w:val="auto"/>
          <w:szCs w:val="24"/>
          <w:u w:val="none"/>
          <w:bdr w:val="none" w:sz="0" w:space="0" w:color="auto" w:frame="1"/>
          <w:shd w:val="clear" w:color="auto" w:fill="FFFFFF"/>
        </w:rPr>
        <w:t>Thesis, IAIN Kediri.</w:t>
      </w:r>
    </w:p>
    <w:p w:rsidR="000F6E9E" w:rsidRPr="000F6E9E" w:rsidRDefault="000F6E9E" w:rsidP="000F6E9E">
      <w:pPr>
        <w:spacing w:after="0" w:line="240" w:lineRule="auto"/>
        <w:jc w:val="both"/>
        <w:rPr>
          <w:rStyle w:val="Hyperlink"/>
          <w:rFonts w:ascii="Times New Roman" w:hAnsi="Times New Roman" w:cs="Times New Roman"/>
          <w:szCs w:val="24"/>
          <w:bdr w:val="none" w:sz="0" w:space="0" w:color="auto" w:frame="1"/>
          <w:shd w:val="clear" w:color="auto" w:fill="FFFFFF"/>
        </w:rPr>
      </w:pPr>
    </w:p>
    <w:p w:rsidR="000F6E9E" w:rsidRP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 xml:space="preserve">Sabila, Syafira Nur. (2021). Mindful parenting pada orangtua dengan anak gangguan pemusatan perhatian dan hiperaktivitas (gpph): tinjauan sistematis. </w:t>
      </w:r>
      <w:r w:rsidRPr="000F6E9E">
        <w:rPr>
          <w:rFonts w:ascii="Times New Roman" w:hAnsi="Times New Roman" w:cs="Times New Roman"/>
          <w:i/>
        </w:rPr>
        <w:t>Program Studi Magister Sains Psikologi, Fakultas Psikologi Universitas Airlangga, Surabaya</w:t>
      </w:r>
      <w:r w:rsidRPr="000F6E9E">
        <w:rPr>
          <w:rFonts w:ascii="Times New Roman" w:hAnsi="Times New Roman" w:cs="Times New Roman"/>
        </w:rPr>
        <w:t>, 26(1), 195-216.</w:t>
      </w:r>
    </w:p>
    <w:p w:rsidR="000F6E9E" w:rsidRPr="000F6E9E" w:rsidRDefault="000F6E9E" w:rsidP="000F6E9E">
      <w:pPr>
        <w:spacing w:after="0" w:line="240" w:lineRule="auto"/>
        <w:ind w:left="1440" w:hanging="720"/>
        <w:jc w:val="both"/>
        <w:rPr>
          <w:rFonts w:ascii="Times New Roman" w:hAnsi="Times New Roman" w:cs="Times New Roman"/>
        </w:rPr>
      </w:pPr>
    </w:p>
    <w:p w:rsidR="000F6E9E" w:rsidRP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 xml:space="preserve">Sarifudin., Hastuti D., &amp; Simanjuntak M. (2020). Gaya pengasuhan otoriter dan permisif serta tingkat stress ibu sebagai faktor risiko gangguan emosi dan perilaku anak usia sekolah. </w:t>
      </w:r>
      <w:r w:rsidRPr="000F6E9E">
        <w:rPr>
          <w:rFonts w:ascii="Times New Roman" w:hAnsi="Times New Roman" w:cs="Times New Roman"/>
          <w:i/>
        </w:rPr>
        <w:lastRenderedPageBreak/>
        <w:t>Program Studi Ilmu Keluarga Dan Perkembangan Anak &amp; Departemen Ilmu Kleuarga dan Konsumen, IPB University</w:t>
      </w:r>
      <w:r w:rsidRPr="000F6E9E">
        <w:rPr>
          <w:rFonts w:ascii="Times New Roman" w:hAnsi="Times New Roman" w:cs="Times New Roman"/>
        </w:rPr>
        <w:t>, 13(2), 163-174.</w:t>
      </w:r>
    </w:p>
    <w:p w:rsidR="000F6E9E" w:rsidRPr="000F6E9E" w:rsidRDefault="000F6E9E" w:rsidP="000F6E9E">
      <w:pPr>
        <w:spacing w:after="0" w:line="240" w:lineRule="auto"/>
        <w:ind w:left="1440" w:hanging="720"/>
        <w:jc w:val="both"/>
        <w:rPr>
          <w:rFonts w:ascii="Times New Roman" w:hAnsi="Times New Roman" w:cs="Times New Roman"/>
        </w:rPr>
      </w:pPr>
    </w:p>
    <w:p w:rsidR="000F6E9E" w:rsidRP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 xml:space="preserve">Setiawan, Hari Harjanto. (2014). Pola pengasuhan keluarga dalam proses perkembangan anak. </w:t>
      </w:r>
      <w:r w:rsidRPr="000F6E9E">
        <w:rPr>
          <w:rFonts w:ascii="Times New Roman" w:hAnsi="Times New Roman" w:cs="Times New Roman"/>
          <w:i/>
        </w:rPr>
        <w:t>Puslitbangkesos, Kementerian Sosial RI, 19(3), 284-300.</w:t>
      </w:r>
      <w:r w:rsidRPr="000F6E9E">
        <w:rPr>
          <w:rFonts w:ascii="Times New Roman" w:hAnsi="Times New Roman" w:cs="Times New Roman"/>
        </w:rPr>
        <w:t xml:space="preserve"> Doi :</w:t>
      </w:r>
      <w:r w:rsidRPr="000F6E9E">
        <w:rPr>
          <w:sz w:val="20"/>
        </w:rPr>
        <w:t xml:space="preserve"> </w:t>
      </w:r>
      <w:r w:rsidRPr="000E1737">
        <w:rPr>
          <w:rFonts w:ascii="Helvetica" w:hAnsi="Helvetica"/>
          <w:sz w:val="19"/>
          <w:szCs w:val="21"/>
        </w:rPr>
        <w:t>https://doi.org/10.33007/inf.v19i3.105</w:t>
      </w:r>
    </w:p>
    <w:p w:rsidR="000F6E9E" w:rsidRPr="000F6E9E" w:rsidRDefault="000F6E9E" w:rsidP="000F6E9E">
      <w:pPr>
        <w:spacing w:after="0" w:line="240" w:lineRule="auto"/>
        <w:ind w:left="1440" w:hanging="720"/>
        <w:jc w:val="both"/>
        <w:rPr>
          <w:rFonts w:ascii="Times New Roman" w:hAnsi="Times New Roman" w:cs="Times New Roman"/>
          <w:i/>
        </w:rPr>
      </w:pPr>
    </w:p>
    <w:p w:rsidR="000F6E9E" w:rsidRPr="000F6E9E" w:rsidRDefault="000F6E9E" w:rsidP="000F6E9E">
      <w:pPr>
        <w:spacing w:after="0" w:line="240" w:lineRule="auto"/>
        <w:ind w:left="1440" w:hanging="720"/>
        <w:jc w:val="both"/>
        <w:rPr>
          <w:rFonts w:ascii="Times New Roman" w:hAnsi="Times New Roman" w:cs="Times New Roman"/>
          <w:i/>
          <w:szCs w:val="24"/>
        </w:rPr>
      </w:pPr>
      <w:r w:rsidRPr="000F6E9E">
        <w:rPr>
          <w:rFonts w:ascii="Times New Roman" w:hAnsi="Times New Roman" w:cs="Times New Roman"/>
          <w:szCs w:val="24"/>
        </w:rPr>
        <w:t>Sidik, Juzri. (2014). Gambaran dukungan keluarga yang memiliki anak berkebutuhan khusus di sekolah khusus kota tangeran selatan. Skripsi.</w:t>
      </w:r>
      <w:r w:rsidRPr="000F6E9E">
        <w:rPr>
          <w:rFonts w:ascii="Times New Roman" w:hAnsi="Times New Roman" w:cs="Times New Roman"/>
          <w:i/>
          <w:szCs w:val="24"/>
        </w:rPr>
        <w:t xml:space="preserve"> Program Studi Ilmu Keperawatan, Fakultas Kedokteran Dan Ilmu Kesehatan, Universitas Islam Negeri Syarif Hidayatullah Jakarta.</w:t>
      </w:r>
    </w:p>
    <w:p w:rsidR="000F6E9E" w:rsidRPr="000F6E9E" w:rsidRDefault="000F6E9E" w:rsidP="002F37DA">
      <w:pPr>
        <w:spacing w:after="0" w:line="240" w:lineRule="auto"/>
        <w:jc w:val="both"/>
        <w:rPr>
          <w:rFonts w:ascii="Times New Roman" w:hAnsi="Times New Roman" w:cs="Times New Roman"/>
          <w:i/>
          <w:szCs w:val="24"/>
        </w:rPr>
      </w:pPr>
    </w:p>
    <w:p w:rsidR="000F6E9E" w:rsidRPr="000F6E9E" w:rsidRDefault="000F6E9E" w:rsidP="000F6E9E">
      <w:pPr>
        <w:spacing w:after="0" w:line="240" w:lineRule="auto"/>
        <w:ind w:left="1440" w:hanging="720"/>
        <w:jc w:val="both"/>
        <w:rPr>
          <w:rFonts w:ascii="Times New Roman" w:hAnsi="Times New Roman" w:cs="Times New Roman"/>
        </w:rPr>
      </w:pPr>
      <w:r w:rsidRPr="000F6E9E">
        <w:rPr>
          <w:rFonts w:ascii="Times New Roman" w:hAnsi="Times New Roman" w:cs="Times New Roman"/>
        </w:rPr>
        <w:t xml:space="preserve">Sofyan, Iyan. (2018). Mindful parenting : strategi membangun pengasuhan positif dalam keluarga. </w:t>
      </w:r>
      <w:r w:rsidRPr="000F6E9E">
        <w:rPr>
          <w:rFonts w:ascii="Times New Roman" w:hAnsi="Times New Roman" w:cs="Times New Roman"/>
          <w:i/>
        </w:rPr>
        <w:t>Journal of Early Childhood Care &amp; Education</w:t>
      </w:r>
      <w:r w:rsidRPr="000F6E9E">
        <w:rPr>
          <w:rFonts w:ascii="Times New Roman" w:hAnsi="Times New Roman" w:cs="Times New Roman"/>
        </w:rPr>
        <w:t>, 1(2), 41-47. Doi:</w:t>
      </w:r>
      <w:r w:rsidRPr="000F6E9E">
        <w:rPr>
          <w:rFonts w:ascii="Times New Roman" w:hAnsi="Times New Roman" w:cs="Times New Roman"/>
          <w:sz w:val="20"/>
        </w:rPr>
        <w:t xml:space="preserve"> </w:t>
      </w:r>
      <w:r w:rsidRPr="000E1737">
        <w:rPr>
          <w:rFonts w:ascii="Times New Roman" w:hAnsi="Times New Roman" w:cs="Times New Roman"/>
          <w:sz w:val="20"/>
          <w:szCs w:val="21"/>
          <w:shd w:val="clear" w:color="auto" w:fill="FFFFFF"/>
        </w:rPr>
        <w:t>https://doi.org/10.26555/jecce.v1i2.241</w:t>
      </w:r>
    </w:p>
    <w:p w:rsidR="000F6E9E" w:rsidRPr="000F6E9E" w:rsidRDefault="000F6E9E" w:rsidP="000F6E9E">
      <w:pPr>
        <w:spacing w:after="0" w:line="240" w:lineRule="auto"/>
        <w:ind w:left="1440" w:hanging="720"/>
        <w:jc w:val="both"/>
        <w:rPr>
          <w:rFonts w:ascii="Times New Roman" w:hAnsi="Times New Roman" w:cs="Times New Roman"/>
        </w:rPr>
      </w:pPr>
    </w:p>
    <w:p w:rsidR="000F6E9E" w:rsidRPr="000F6E9E" w:rsidRDefault="000F6E9E" w:rsidP="000F6E9E">
      <w:pPr>
        <w:spacing w:line="240" w:lineRule="auto"/>
        <w:ind w:left="1418" w:hanging="709"/>
        <w:rPr>
          <w:rFonts w:ascii="Times New Roman" w:hAnsi="Times New Roman" w:cs="Times New Roman"/>
        </w:rPr>
      </w:pPr>
      <w:r w:rsidRPr="000F6E9E">
        <w:rPr>
          <w:rFonts w:ascii="Times New Roman" w:hAnsi="Times New Roman" w:cs="Times New Roman"/>
        </w:rPr>
        <w:t xml:space="preserve">Sugiyono. (2016). </w:t>
      </w:r>
      <w:r w:rsidRPr="000F6E9E">
        <w:rPr>
          <w:rFonts w:ascii="Times New Roman" w:hAnsi="Times New Roman" w:cs="Times New Roman"/>
          <w:i/>
        </w:rPr>
        <w:t>Metode Penelitian Kuantitatif, Kualitatif dan R&amp;D</w:t>
      </w:r>
      <w:r w:rsidRPr="000F6E9E">
        <w:rPr>
          <w:rFonts w:ascii="Times New Roman" w:hAnsi="Times New Roman" w:cs="Times New Roman"/>
        </w:rPr>
        <w:t>. Bandung: PT Alfabet.</w:t>
      </w:r>
    </w:p>
    <w:p w:rsidR="000F6E9E" w:rsidRPr="000F6E9E" w:rsidRDefault="000F6E9E" w:rsidP="000F6E9E">
      <w:pPr>
        <w:spacing w:after="0" w:line="240" w:lineRule="auto"/>
        <w:ind w:left="1440" w:hanging="720"/>
        <w:jc w:val="both"/>
        <w:rPr>
          <w:rStyle w:val="Hyperlink"/>
          <w:rFonts w:ascii="Times New Roman" w:hAnsi="Times New Roman" w:cs="Times New Roman"/>
        </w:rPr>
      </w:pPr>
      <w:r w:rsidRPr="000F6E9E">
        <w:rPr>
          <w:rFonts w:ascii="Times New Roman" w:hAnsi="Times New Roman" w:cs="Times New Roman"/>
        </w:rPr>
        <w:t xml:space="preserve">Waskito, Pranazabdian dkk. (2018). Hubungan antara mindfulness dengan kepuasan hidup mahasiswa bimbingan dan konseling. </w:t>
      </w:r>
      <w:r w:rsidRPr="000F6E9E">
        <w:rPr>
          <w:rFonts w:ascii="Times New Roman" w:hAnsi="Times New Roman" w:cs="Times New Roman"/>
          <w:i/>
        </w:rPr>
        <w:t>Jurnal Kajian Bimbingan dan Konseling</w:t>
      </w:r>
      <w:r w:rsidRPr="000F6E9E">
        <w:rPr>
          <w:rFonts w:ascii="Times New Roman" w:hAnsi="Times New Roman" w:cs="Times New Roman"/>
        </w:rPr>
        <w:t xml:space="preserve">, 3(3) , 99-107. doi : </w:t>
      </w:r>
      <w:r w:rsidRPr="000E1737">
        <w:rPr>
          <w:rFonts w:ascii="Times New Roman" w:hAnsi="Times New Roman" w:cs="Times New Roman"/>
        </w:rPr>
        <w:t>https://doi.org/10.17977/um001v3i32018p099</w:t>
      </w:r>
    </w:p>
    <w:p w:rsidR="000F6E9E" w:rsidRPr="000F6E9E" w:rsidRDefault="000F6E9E" w:rsidP="000F6E9E">
      <w:pPr>
        <w:spacing w:after="0" w:line="240" w:lineRule="auto"/>
        <w:jc w:val="both"/>
        <w:rPr>
          <w:rStyle w:val="Hyperlink"/>
          <w:rFonts w:ascii="Times New Roman" w:hAnsi="Times New Roman" w:cs="Times New Roman"/>
        </w:rPr>
      </w:pPr>
    </w:p>
    <w:p w:rsidR="000F6E9E" w:rsidRPr="000F6E9E" w:rsidRDefault="000F6E9E" w:rsidP="000F6E9E">
      <w:pPr>
        <w:spacing w:line="240" w:lineRule="auto"/>
        <w:ind w:left="1418" w:hanging="709"/>
        <w:jc w:val="both"/>
        <w:rPr>
          <w:rFonts w:ascii="Times New Roman" w:hAnsi="Times New Roman" w:cs="Times New Roman"/>
          <w:szCs w:val="24"/>
        </w:rPr>
      </w:pPr>
      <w:r w:rsidRPr="000F6E9E">
        <w:rPr>
          <w:rFonts w:ascii="Times New Roman" w:hAnsi="Times New Roman" w:cs="Times New Roman"/>
          <w:szCs w:val="24"/>
        </w:rPr>
        <w:t>Watson, D., Clark, L. A., &amp; Tellegen, A. (1988). Development and validation of brief measures of positive and negative affect: the PANAS scales</w:t>
      </w:r>
      <w:r w:rsidRPr="000F6E9E">
        <w:rPr>
          <w:rFonts w:ascii="Times New Roman" w:hAnsi="Times New Roman" w:cs="Times New Roman"/>
          <w:i/>
          <w:szCs w:val="24"/>
        </w:rPr>
        <w:t>. Journal of Personality and Social Psychology</w:t>
      </w:r>
      <w:r w:rsidRPr="000F6E9E">
        <w:rPr>
          <w:rFonts w:ascii="Times New Roman" w:hAnsi="Times New Roman" w:cs="Times New Roman"/>
          <w:szCs w:val="24"/>
        </w:rPr>
        <w:t>, 54(6), 1063. Doi:</w:t>
      </w:r>
      <w:r w:rsidRPr="000F6E9E">
        <w:rPr>
          <w:rFonts w:ascii="Arial" w:hAnsi="Arial" w:cs="Arial"/>
          <w:color w:val="333333"/>
          <w:sz w:val="20"/>
          <w:szCs w:val="21"/>
          <w:shd w:val="clear" w:color="auto" w:fill="FFFFFF"/>
        </w:rPr>
        <w:t xml:space="preserve">  </w:t>
      </w:r>
      <w:r w:rsidRPr="000E1737">
        <w:rPr>
          <w:rFonts w:ascii="Arial" w:hAnsi="Arial" w:cs="Arial"/>
          <w:sz w:val="20"/>
          <w:szCs w:val="21"/>
          <w:shd w:val="clear" w:color="auto" w:fill="FFFFFF"/>
        </w:rPr>
        <w:t>https://doi.org/10.1037/0022-3514.54.6.1063</w:t>
      </w:r>
    </w:p>
    <w:p w:rsidR="000F6E9E" w:rsidRPr="000F6E9E" w:rsidRDefault="000F6E9E" w:rsidP="000F6E9E">
      <w:pPr>
        <w:spacing w:after="0" w:line="240" w:lineRule="auto"/>
        <w:ind w:left="1440" w:hanging="720"/>
        <w:jc w:val="both"/>
        <w:rPr>
          <w:rStyle w:val="Hyperlink"/>
          <w:rFonts w:ascii="Arial" w:hAnsi="Arial" w:cs="Arial"/>
          <w:color w:val="0C7DBB"/>
          <w:sz w:val="20"/>
          <w:szCs w:val="21"/>
        </w:rPr>
      </w:pPr>
      <w:r w:rsidRPr="000F6E9E">
        <w:rPr>
          <w:rFonts w:ascii="Times New Roman" w:hAnsi="Times New Roman" w:cs="Times New Roman"/>
        </w:rPr>
        <w:t xml:space="preserve">Werner, Shirli &amp; Shulman, Cory. (2013). Subjective well-being among family caregivers of individuals with developmental disabilities: The role of affiliate stigma and psychososial moderating variables. Paul Baerwald School of Social Work and Social Welfare , Hebrew University of Jerusalem, Israel, 34(11), 4103-4114. </w:t>
      </w:r>
      <w:r w:rsidRPr="000E1737">
        <w:rPr>
          <w:rFonts w:ascii="Times New Roman" w:hAnsi="Times New Roman" w:cs="Times New Roman"/>
          <w:szCs w:val="24"/>
        </w:rPr>
        <w:t>https://doi.org/10.1016/j.ridd.2013.08.029</w:t>
      </w:r>
    </w:p>
    <w:p w:rsidR="000F6E9E" w:rsidRPr="000F6E9E" w:rsidRDefault="000F6E9E" w:rsidP="000F6E9E">
      <w:pPr>
        <w:tabs>
          <w:tab w:val="left" w:pos="1080"/>
        </w:tabs>
        <w:spacing w:after="0" w:line="240" w:lineRule="auto"/>
        <w:jc w:val="both"/>
        <w:rPr>
          <w:rStyle w:val="Hyperlink"/>
          <w:rFonts w:ascii="Times New Roman" w:hAnsi="Times New Roman" w:cs="Times New Roman"/>
        </w:rPr>
      </w:pPr>
    </w:p>
    <w:p w:rsidR="000F6E9E" w:rsidRDefault="000F6E9E" w:rsidP="000F6E9E">
      <w:pPr>
        <w:spacing w:after="0" w:line="240" w:lineRule="auto"/>
        <w:ind w:left="1440" w:hanging="720"/>
        <w:jc w:val="both"/>
        <w:rPr>
          <w:rStyle w:val="Hyperlink"/>
          <w:rFonts w:ascii="Times New Roman" w:hAnsi="Times New Roman" w:cs="Times New Roman"/>
        </w:rPr>
      </w:pPr>
      <w:r w:rsidRPr="000F6E9E">
        <w:rPr>
          <w:rFonts w:ascii="Times New Roman" w:hAnsi="Times New Roman" w:cs="Times New Roman"/>
          <w:szCs w:val="24"/>
        </w:rPr>
        <w:t xml:space="preserve">Widyorini, E., Harjanta, G., Roswita, M,Y., Sumijati, S., Eryani, P., Primastuti, E., Hapsari, L.W., … Agustina, Y. A. (2014). </w:t>
      </w:r>
      <w:r w:rsidRPr="000F6E9E">
        <w:rPr>
          <w:rFonts w:ascii="Times New Roman" w:hAnsi="Times New Roman" w:cs="Times New Roman"/>
          <w:i/>
          <w:szCs w:val="24"/>
        </w:rPr>
        <w:t xml:space="preserve">Psikologi anak berkebutuhan khusus. </w:t>
      </w:r>
      <w:r w:rsidRPr="000F6E9E">
        <w:rPr>
          <w:rFonts w:ascii="Times New Roman" w:hAnsi="Times New Roman" w:cs="Times New Roman"/>
          <w:szCs w:val="24"/>
        </w:rPr>
        <w:t>Semarang: Universitas Katolik Soegijapranata.</w:t>
      </w:r>
    </w:p>
    <w:p w:rsidR="000F6E9E" w:rsidRPr="000F6E9E" w:rsidRDefault="000F6E9E" w:rsidP="000F6E9E">
      <w:pPr>
        <w:spacing w:after="0" w:line="240" w:lineRule="auto"/>
        <w:ind w:left="1440" w:hanging="720"/>
        <w:jc w:val="both"/>
        <w:rPr>
          <w:rStyle w:val="Hyperlink"/>
          <w:rFonts w:ascii="Times New Roman" w:hAnsi="Times New Roman" w:cs="Times New Roman"/>
          <w:color w:val="auto"/>
          <w:szCs w:val="24"/>
          <w:u w:val="none"/>
        </w:rPr>
      </w:pPr>
    </w:p>
    <w:p w:rsidR="000F6E9E" w:rsidRDefault="000F6E9E" w:rsidP="000F6E9E">
      <w:pPr>
        <w:spacing w:after="0" w:line="240" w:lineRule="auto"/>
        <w:ind w:left="1440" w:hanging="720"/>
        <w:jc w:val="both"/>
        <w:rPr>
          <w:rFonts w:ascii="Times New Roman" w:hAnsi="Times New Roman" w:cs="Times New Roman"/>
          <w:sz w:val="24"/>
          <w:szCs w:val="24"/>
        </w:rPr>
      </w:pPr>
      <w:r w:rsidRPr="00570869">
        <w:rPr>
          <w:rFonts w:ascii="Times New Roman" w:hAnsi="Times New Roman" w:cs="Times New Roman"/>
          <w:sz w:val="24"/>
          <w:szCs w:val="24"/>
        </w:rPr>
        <w:t>Wijayanti, Dian. (2015). Subjective wellbeing dan penerimaan diri ibu yang memiliki anak down syndrome</w:t>
      </w:r>
      <w:r w:rsidRPr="00570869">
        <w:rPr>
          <w:rFonts w:ascii="Times New Roman" w:hAnsi="Times New Roman" w:cs="Times New Roman"/>
          <w:i/>
          <w:sz w:val="24"/>
          <w:szCs w:val="24"/>
        </w:rPr>
        <w:t>.</w:t>
      </w:r>
      <w:r w:rsidRPr="00570869">
        <w:rPr>
          <w:rFonts w:ascii="Times New Roman" w:hAnsi="Times New Roman" w:cs="Times New Roman"/>
          <w:sz w:val="24"/>
          <w:szCs w:val="24"/>
        </w:rPr>
        <w:t>.</w:t>
      </w:r>
      <w:r w:rsidRPr="00570869">
        <w:rPr>
          <w:rFonts w:ascii="Times New Roman" w:hAnsi="Times New Roman" w:cs="Times New Roman"/>
          <w:i/>
          <w:sz w:val="24"/>
          <w:szCs w:val="24"/>
        </w:rPr>
        <w:t>Fakultas Ilmu Sosial dan Ilmu Politik, Universitas Mulawarman Samarinda</w:t>
      </w:r>
      <w:r w:rsidRPr="00570869">
        <w:rPr>
          <w:rFonts w:ascii="Times New Roman" w:hAnsi="Times New Roman" w:cs="Times New Roman"/>
          <w:sz w:val="24"/>
          <w:szCs w:val="24"/>
        </w:rPr>
        <w:t>, 3(2)</w:t>
      </w:r>
      <w:r>
        <w:rPr>
          <w:rFonts w:ascii="Times New Roman" w:hAnsi="Times New Roman" w:cs="Times New Roman"/>
          <w:sz w:val="24"/>
          <w:szCs w:val="24"/>
        </w:rPr>
        <w:t>.</w:t>
      </w:r>
    </w:p>
    <w:p w:rsidR="000F6E9E" w:rsidRDefault="000F6E9E" w:rsidP="000F6E9E">
      <w:pPr>
        <w:spacing w:after="0" w:line="240" w:lineRule="auto"/>
        <w:ind w:left="1440" w:hanging="720"/>
        <w:jc w:val="both"/>
        <w:rPr>
          <w:rFonts w:ascii="Times New Roman" w:hAnsi="Times New Roman" w:cs="Times New Roman"/>
          <w:sz w:val="24"/>
          <w:szCs w:val="24"/>
        </w:rPr>
      </w:pPr>
    </w:p>
    <w:p w:rsidR="000F6E9E" w:rsidRPr="00570869" w:rsidRDefault="000F6E9E" w:rsidP="000F6E9E">
      <w:pPr>
        <w:rPr>
          <w:rFonts w:ascii="Times New Roman" w:hAnsi="Times New Roman" w:cs="Times New Roman"/>
        </w:rPr>
      </w:pPr>
    </w:p>
    <w:p w:rsidR="001276A0" w:rsidRPr="00235F41" w:rsidRDefault="001276A0" w:rsidP="00235F41">
      <w:bookmarkStart w:id="0" w:name="_GoBack"/>
      <w:bookmarkEnd w:id="0"/>
    </w:p>
    <w:sectPr w:rsidR="001276A0" w:rsidRPr="00235F41" w:rsidSect="00EE367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D7" w:rsidRDefault="00684ED7" w:rsidP="00802ECB">
      <w:pPr>
        <w:spacing w:after="0" w:line="240" w:lineRule="auto"/>
      </w:pPr>
      <w:r>
        <w:separator/>
      </w:r>
    </w:p>
  </w:endnote>
  <w:endnote w:type="continuationSeparator" w:id="0">
    <w:p w:rsidR="00684ED7" w:rsidRDefault="00684ED7" w:rsidP="0080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D7" w:rsidRDefault="00684ED7" w:rsidP="00802ECB">
      <w:pPr>
        <w:spacing w:after="0" w:line="240" w:lineRule="auto"/>
      </w:pPr>
      <w:r>
        <w:separator/>
      </w:r>
    </w:p>
  </w:footnote>
  <w:footnote w:type="continuationSeparator" w:id="0">
    <w:p w:rsidR="00684ED7" w:rsidRDefault="00684ED7" w:rsidP="00802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3C"/>
    <w:rsid w:val="00034636"/>
    <w:rsid w:val="000B2A1F"/>
    <w:rsid w:val="000E1737"/>
    <w:rsid w:val="000E34F8"/>
    <w:rsid w:val="000F491D"/>
    <w:rsid w:val="000F6E9E"/>
    <w:rsid w:val="001276A0"/>
    <w:rsid w:val="001E5416"/>
    <w:rsid w:val="00235F41"/>
    <w:rsid w:val="00247A5B"/>
    <w:rsid w:val="002C0F61"/>
    <w:rsid w:val="002F37DA"/>
    <w:rsid w:val="00306C56"/>
    <w:rsid w:val="00333D39"/>
    <w:rsid w:val="00394C0E"/>
    <w:rsid w:val="003B2CD5"/>
    <w:rsid w:val="0048496C"/>
    <w:rsid w:val="004F7B59"/>
    <w:rsid w:val="005072D6"/>
    <w:rsid w:val="00520ABE"/>
    <w:rsid w:val="006409E2"/>
    <w:rsid w:val="006428DB"/>
    <w:rsid w:val="00684A76"/>
    <w:rsid w:val="00684ED7"/>
    <w:rsid w:val="006E4D3B"/>
    <w:rsid w:val="00754DFF"/>
    <w:rsid w:val="00787CAF"/>
    <w:rsid w:val="007A1DE8"/>
    <w:rsid w:val="007A639D"/>
    <w:rsid w:val="007B1819"/>
    <w:rsid w:val="00802ECB"/>
    <w:rsid w:val="008240A6"/>
    <w:rsid w:val="00876580"/>
    <w:rsid w:val="00883863"/>
    <w:rsid w:val="00987C27"/>
    <w:rsid w:val="00993ACD"/>
    <w:rsid w:val="00A06FBC"/>
    <w:rsid w:val="00A65231"/>
    <w:rsid w:val="00AD183B"/>
    <w:rsid w:val="00C75ACE"/>
    <w:rsid w:val="00CB38EE"/>
    <w:rsid w:val="00CF7722"/>
    <w:rsid w:val="00D8143A"/>
    <w:rsid w:val="00DB074E"/>
    <w:rsid w:val="00DB2D45"/>
    <w:rsid w:val="00E205E4"/>
    <w:rsid w:val="00E47C3C"/>
    <w:rsid w:val="00EE3670"/>
    <w:rsid w:val="00F3211A"/>
    <w:rsid w:val="00FF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CDA91-C6C8-49A0-A9E0-DBA26A8F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C3C"/>
    <w:rPr>
      <w:color w:val="0563C1" w:themeColor="hyperlink"/>
      <w:u w:val="single"/>
    </w:rPr>
  </w:style>
  <w:style w:type="paragraph" w:styleId="Header">
    <w:name w:val="header"/>
    <w:basedOn w:val="Normal"/>
    <w:link w:val="HeaderChar"/>
    <w:uiPriority w:val="99"/>
    <w:unhideWhenUsed/>
    <w:rsid w:val="00306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C56"/>
  </w:style>
  <w:style w:type="paragraph" w:styleId="Footer">
    <w:name w:val="footer"/>
    <w:basedOn w:val="Normal"/>
    <w:link w:val="FooterChar"/>
    <w:uiPriority w:val="99"/>
    <w:unhideWhenUsed/>
    <w:rsid w:val="00306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C56"/>
  </w:style>
  <w:style w:type="paragraph" w:customStyle="1" w:styleId="Default">
    <w:name w:val="Default"/>
    <w:rsid w:val="00DB074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B0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18081546@student.mercubuana-yogya.ac.i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13</Pages>
  <Words>5619</Words>
  <Characters>32033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2022-07-16T14:47:00Z</dcterms:created>
  <dcterms:modified xsi:type="dcterms:W3CDTF">2022-08-15T16:52:00Z</dcterms:modified>
</cp:coreProperties>
</file>