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D0B4A" w14:textId="138F6254" w:rsidR="00AC098C" w:rsidRPr="00944C92" w:rsidRDefault="00127598" w:rsidP="00DB1110">
      <w:pPr>
        <w:jc w:val="center"/>
        <w:rPr>
          <w:rFonts w:ascii="Times New Roman" w:hAnsi="Times New Roman" w:cs="Times New Roman"/>
          <w:b/>
          <w:lang w:val="en-US"/>
        </w:rPr>
      </w:pPr>
      <w:r w:rsidRPr="00944C92">
        <w:rPr>
          <w:rFonts w:ascii="Times New Roman" w:hAnsi="Times New Roman" w:cs="Times New Roman"/>
          <w:b/>
          <w:lang w:val="en-US"/>
        </w:rPr>
        <w:t>PENGALAMAN DUKA PADA INDIVIDU YANG KEHILANGAN ANGGOTA KELUARGA AKIBAT COVID-19</w:t>
      </w:r>
    </w:p>
    <w:p w14:paraId="7EBBDC0C" w14:textId="07F5A6A8" w:rsidR="00127598" w:rsidRPr="00944C92" w:rsidRDefault="00127598" w:rsidP="00DB1110">
      <w:pPr>
        <w:jc w:val="center"/>
        <w:rPr>
          <w:rFonts w:ascii="Times New Roman" w:hAnsi="Times New Roman" w:cs="Times New Roman"/>
          <w:b/>
          <w:lang w:val="en-US"/>
        </w:rPr>
      </w:pPr>
    </w:p>
    <w:p w14:paraId="76073CE4" w14:textId="57000023" w:rsidR="00127598" w:rsidRPr="00944C92" w:rsidRDefault="00127598" w:rsidP="00DB1110">
      <w:pPr>
        <w:jc w:val="center"/>
        <w:rPr>
          <w:rFonts w:ascii="Times New Roman" w:hAnsi="Times New Roman" w:cs="Times New Roman"/>
          <w:b/>
          <w:i/>
          <w:lang w:val="en-US"/>
        </w:rPr>
      </w:pPr>
      <w:r w:rsidRPr="00944C92">
        <w:rPr>
          <w:rFonts w:ascii="Times New Roman" w:hAnsi="Times New Roman" w:cs="Times New Roman"/>
          <w:b/>
          <w:i/>
          <w:lang w:val="en-US"/>
        </w:rPr>
        <w:t>THE EXPERIENCE OF GRIEF FOR INDIVIDUALS WHO HAVE LOST FAMILY MEMBERS DUE TO COVID-19</w:t>
      </w:r>
    </w:p>
    <w:p w14:paraId="36121961" w14:textId="6F646FD5" w:rsidR="00127598" w:rsidRPr="00944C92" w:rsidRDefault="00127598" w:rsidP="00DB1110">
      <w:pPr>
        <w:spacing w:line="360" w:lineRule="auto"/>
        <w:jc w:val="center"/>
        <w:rPr>
          <w:rFonts w:ascii="Times New Roman" w:hAnsi="Times New Roman" w:cs="Times New Roman"/>
          <w:b/>
          <w:i/>
          <w:lang w:val="en-US"/>
        </w:rPr>
      </w:pPr>
    </w:p>
    <w:p w14:paraId="7B233729" w14:textId="52C6A8AC" w:rsidR="00127598" w:rsidRPr="00944C92" w:rsidRDefault="00127598" w:rsidP="00DB1110">
      <w:pPr>
        <w:jc w:val="center"/>
        <w:rPr>
          <w:rFonts w:ascii="Times New Roman" w:hAnsi="Times New Roman" w:cs="Times New Roman"/>
          <w:b/>
          <w:sz w:val="22"/>
          <w:szCs w:val="22"/>
          <w:vertAlign w:val="superscript"/>
          <w:lang w:val="en-US"/>
        </w:rPr>
      </w:pPr>
      <w:r w:rsidRPr="00944C92">
        <w:rPr>
          <w:rFonts w:ascii="Times New Roman" w:hAnsi="Times New Roman" w:cs="Times New Roman"/>
          <w:b/>
          <w:sz w:val="22"/>
          <w:szCs w:val="22"/>
          <w:lang w:val="en-US"/>
        </w:rPr>
        <w:t>Aurora Louisa</w:t>
      </w:r>
      <w:r w:rsidRPr="00944C92">
        <w:rPr>
          <w:rFonts w:ascii="Times New Roman" w:hAnsi="Times New Roman" w:cs="Times New Roman"/>
          <w:b/>
          <w:sz w:val="22"/>
          <w:szCs w:val="22"/>
          <w:vertAlign w:val="superscript"/>
          <w:lang w:val="en-US"/>
        </w:rPr>
        <w:t>1</w:t>
      </w:r>
      <w:r w:rsidRPr="00944C92">
        <w:rPr>
          <w:rFonts w:ascii="Times New Roman" w:hAnsi="Times New Roman" w:cs="Times New Roman"/>
          <w:b/>
          <w:sz w:val="22"/>
          <w:szCs w:val="22"/>
          <w:lang w:val="en-US"/>
        </w:rPr>
        <w:t>, Kamsih Astuti</w:t>
      </w:r>
      <w:r w:rsidRPr="00944C92">
        <w:rPr>
          <w:rFonts w:ascii="Times New Roman" w:hAnsi="Times New Roman" w:cs="Times New Roman"/>
          <w:b/>
          <w:sz w:val="22"/>
          <w:szCs w:val="22"/>
          <w:vertAlign w:val="superscript"/>
          <w:lang w:val="en-US"/>
        </w:rPr>
        <w:t>2</w:t>
      </w:r>
    </w:p>
    <w:p w14:paraId="2A41B763" w14:textId="2372F116" w:rsidR="00127598" w:rsidRPr="00944C92" w:rsidRDefault="00127598" w:rsidP="00DB1110">
      <w:pPr>
        <w:jc w:val="center"/>
        <w:rPr>
          <w:rFonts w:ascii="Times New Roman" w:hAnsi="Times New Roman" w:cs="Times New Roman"/>
          <w:sz w:val="20"/>
          <w:szCs w:val="20"/>
          <w:lang w:val="en-US"/>
        </w:rPr>
      </w:pPr>
      <w:r w:rsidRPr="00944C92">
        <w:rPr>
          <w:rFonts w:ascii="Times New Roman" w:hAnsi="Times New Roman" w:cs="Times New Roman"/>
          <w:sz w:val="20"/>
          <w:szCs w:val="20"/>
          <w:lang w:val="en-US"/>
        </w:rPr>
        <w:t>Universitas Mercu Buana Yogyakarta</w:t>
      </w:r>
    </w:p>
    <w:p w14:paraId="0B97990F" w14:textId="75C09F6F" w:rsidR="00127598" w:rsidRPr="00944C92" w:rsidRDefault="00127598" w:rsidP="00DB1110">
      <w:pPr>
        <w:jc w:val="center"/>
        <w:rPr>
          <w:rFonts w:ascii="Times New Roman" w:hAnsi="Times New Roman" w:cs="Times New Roman"/>
          <w:sz w:val="20"/>
          <w:szCs w:val="20"/>
          <w:lang w:val="en-US"/>
        </w:rPr>
      </w:pPr>
      <w:r w:rsidRPr="00944C92">
        <w:rPr>
          <w:rFonts w:ascii="Times New Roman" w:hAnsi="Times New Roman" w:cs="Times New Roman"/>
          <w:sz w:val="20"/>
          <w:szCs w:val="20"/>
          <w:lang w:val="en-US"/>
        </w:rPr>
        <w:t>18081026@student.mercubuana-yogya.ac.id</w:t>
      </w:r>
    </w:p>
    <w:p w14:paraId="69657F1A" w14:textId="11ADFCB8" w:rsidR="004F6992" w:rsidRPr="00944C92" w:rsidRDefault="00127598" w:rsidP="00DB1110">
      <w:pPr>
        <w:jc w:val="center"/>
        <w:rPr>
          <w:rFonts w:ascii="Times New Roman" w:hAnsi="Times New Roman" w:cs="Times New Roman"/>
          <w:sz w:val="20"/>
          <w:szCs w:val="20"/>
          <w:lang w:val="en-US"/>
        </w:rPr>
      </w:pPr>
      <w:r w:rsidRPr="00944C92">
        <w:rPr>
          <w:rFonts w:ascii="Times New Roman" w:hAnsi="Times New Roman" w:cs="Times New Roman"/>
          <w:sz w:val="20"/>
          <w:szCs w:val="20"/>
          <w:lang w:val="en-US"/>
        </w:rPr>
        <w:t>089627921980</w:t>
      </w:r>
    </w:p>
    <w:p w14:paraId="5AC4D983" w14:textId="77777777" w:rsidR="00584CD2" w:rsidRPr="00944C92" w:rsidRDefault="00584CD2" w:rsidP="00DB1110">
      <w:pPr>
        <w:spacing w:line="360" w:lineRule="auto"/>
        <w:jc w:val="center"/>
        <w:rPr>
          <w:rFonts w:ascii="Times New Roman" w:hAnsi="Times New Roman" w:cs="Times New Roman"/>
          <w:sz w:val="20"/>
          <w:szCs w:val="20"/>
          <w:lang w:val="en-US"/>
        </w:rPr>
      </w:pPr>
    </w:p>
    <w:p w14:paraId="524DDA37" w14:textId="72B40C23" w:rsidR="00127598" w:rsidRPr="00944C92" w:rsidRDefault="00127598" w:rsidP="00DB1110">
      <w:pPr>
        <w:jc w:val="center"/>
        <w:rPr>
          <w:rFonts w:ascii="Times New Roman" w:hAnsi="Times New Roman" w:cs="Times New Roman"/>
          <w:b/>
          <w:szCs w:val="20"/>
          <w:lang w:val="en-US"/>
        </w:rPr>
      </w:pPr>
      <w:r w:rsidRPr="00944C92">
        <w:rPr>
          <w:rFonts w:ascii="Times New Roman" w:hAnsi="Times New Roman" w:cs="Times New Roman"/>
          <w:b/>
          <w:szCs w:val="20"/>
          <w:lang w:val="en-US"/>
        </w:rPr>
        <w:t>Abstrak</w:t>
      </w:r>
    </w:p>
    <w:p w14:paraId="663ED863" w14:textId="2741E2F3" w:rsidR="00127598" w:rsidRPr="00944C92" w:rsidRDefault="00872E26" w:rsidP="00DB1110">
      <w:pPr>
        <w:jc w:val="both"/>
        <w:rPr>
          <w:rFonts w:ascii="Times New Roman" w:hAnsi="Times New Roman" w:cs="Times New Roman"/>
          <w:sz w:val="20"/>
          <w:szCs w:val="20"/>
          <w:lang w:val="en-US"/>
        </w:rPr>
      </w:pPr>
      <w:r>
        <w:rPr>
          <w:rFonts w:ascii="Times New Roman" w:hAnsi="Times New Roman" w:cs="Times New Roman"/>
          <w:sz w:val="20"/>
          <w:szCs w:val="20"/>
          <w:lang w:val="en-US"/>
        </w:rPr>
        <w:t>Pandemi Covid-19 membuat sebagian masyarakat mengalami kehilangan orang terdekatnya</w:t>
      </w:r>
      <w:r w:rsidR="007E2430">
        <w:rPr>
          <w:rFonts w:ascii="Times New Roman" w:hAnsi="Times New Roman" w:cs="Times New Roman"/>
          <w:sz w:val="20"/>
          <w:szCs w:val="20"/>
          <w:lang w:val="en-US"/>
        </w:rPr>
        <w:t>.</w:t>
      </w:r>
      <w:r w:rsidR="00127598" w:rsidRPr="00944C92">
        <w:rPr>
          <w:rFonts w:ascii="Times New Roman" w:hAnsi="Times New Roman" w:cs="Times New Roman"/>
          <w:sz w:val="20"/>
          <w:szCs w:val="20"/>
          <w:lang w:val="en-US"/>
        </w:rPr>
        <w:t xml:space="preserve"> Batasan terkait komunikasi selama masa perawatan, pendampingan di saat-saat terakhir, </w:t>
      </w:r>
      <w:r w:rsidR="00793A19" w:rsidRPr="00944C92">
        <w:rPr>
          <w:rFonts w:ascii="Times New Roman" w:hAnsi="Times New Roman" w:cs="Times New Roman"/>
          <w:sz w:val="20"/>
          <w:szCs w:val="20"/>
          <w:lang w:val="en-US"/>
        </w:rPr>
        <w:t>pengurusan jenazah,</w:t>
      </w:r>
      <w:r w:rsidR="00127598" w:rsidRPr="00944C92">
        <w:rPr>
          <w:rFonts w:ascii="Times New Roman" w:hAnsi="Times New Roman" w:cs="Times New Roman"/>
          <w:sz w:val="20"/>
          <w:szCs w:val="20"/>
          <w:lang w:val="en-US"/>
        </w:rPr>
        <w:t xml:space="preserve"> serta</w:t>
      </w:r>
      <w:r w:rsidR="006C1142" w:rsidRPr="00944C92">
        <w:rPr>
          <w:rFonts w:ascii="Times New Roman" w:hAnsi="Times New Roman" w:cs="Times New Roman"/>
          <w:sz w:val="20"/>
          <w:szCs w:val="20"/>
          <w:lang w:val="en-US"/>
        </w:rPr>
        <w:t xml:space="preserve"> </w:t>
      </w:r>
      <w:r w:rsidR="00127598" w:rsidRPr="00944C92">
        <w:rPr>
          <w:rFonts w:ascii="Times New Roman" w:hAnsi="Times New Roman" w:cs="Times New Roman"/>
          <w:sz w:val="20"/>
          <w:szCs w:val="20"/>
          <w:lang w:val="en-US"/>
        </w:rPr>
        <w:t xml:space="preserve">tradisi mengenang kematian dapat membuat individu berduka dengan cara yang berbeda. Tujuan penelitian ini adalah untuk memahami proses individu </w:t>
      </w:r>
      <w:r w:rsidR="002A095F">
        <w:rPr>
          <w:rFonts w:ascii="Times New Roman" w:hAnsi="Times New Roman" w:cs="Times New Roman"/>
          <w:sz w:val="20"/>
          <w:szCs w:val="20"/>
          <w:lang w:val="en-US"/>
        </w:rPr>
        <w:t>dalam mengalami kedukaannya</w:t>
      </w:r>
      <w:r w:rsidR="00127598" w:rsidRPr="00944C92">
        <w:rPr>
          <w:rFonts w:ascii="Times New Roman" w:hAnsi="Times New Roman" w:cs="Times New Roman"/>
          <w:sz w:val="20"/>
          <w:szCs w:val="20"/>
          <w:lang w:val="en-US"/>
        </w:rPr>
        <w:t xml:space="preserve"> pasca kehilangan anggota keluarga </w:t>
      </w:r>
      <w:r w:rsidR="00793A19" w:rsidRPr="00944C92">
        <w:rPr>
          <w:rFonts w:ascii="Times New Roman" w:hAnsi="Times New Roman" w:cs="Times New Roman"/>
          <w:sz w:val="20"/>
          <w:szCs w:val="20"/>
          <w:lang w:val="en-US"/>
        </w:rPr>
        <w:t>akibat</w:t>
      </w:r>
      <w:r w:rsidR="00127598" w:rsidRPr="00944C92">
        <w:rPr>
          <w:rFonts w:ascii="Times New Roman" w:hAnsi="Times New Roman" w:cs="Times New Roman"/>
          <w:sz w:val="20"/>
          <w:szCs w:val="20"/>
          <w:lang w:val="en-US"/>
        </w:rPr>
        <w:t xml:space="preserve"> Covid-19. Penelitian ini melibatkan empat individu yang kehilangan </w:t>
      </w:r>
      <w:r w:rsidR="00127598" w:rsidRPr="00EA35F1">
        <w:rPr>
          <w:rFonts w:ascii="Times New Roman" w:hAnsi="Times New Roman" w:cs="Times New Roman"/>
          <w:sz w:val="20"/>
          <w:szCs w:val="20"/>
          <w:lang w:val="en-US"/>
        </w:rPr>
        <w:t>anggota keluarga inti akibat Covid-19 dan satu orang informan. Pengumpulan data dilakukan dengan wawancara semi terstruktur</w:t>
      </w:r>
      <w:bookmarkStart w:id="0" w:name="OLE_LINK1"/>
      <w:bookmarkStart w:id="1" w:name="OLE_LINK2"/>
      <w:r w:rsidR="004F6992" w:rsidRPr="00EA35F1">
        <w:rPr>
          <w:rFonts w:ascii="Times New Roman" w:hAnsi="Times New Roman" w:cs="Times New Roman"/>
          <w:sz w:val="20"/>
          <w:szCs w:val="20"/>
          <w:lang w:val="en-US"/>
        </w:rPr>
        <w:t>.</w:t>
      </w:r>
      <w:r w:rsidR="00560F75" w:rsidRPr="00EA35F1">
        <w:rPr>
          <w:rFonts w:ascii="Times New Roman" w:hAnsi="Times New Roman" w:cs="Times New Roman"/>
          <w:sz w:val="20"/>
          <w:szCs w:val="20"/>
          <w:lang w:val="en-US"/>
        </w:rPr>
        <w:t xml:space="preserve"> Berdasarkan hasil penelitian, </w:t>
      </w:r>
      <w:r w:rsidR="00EC3D7D" w:rsidRPr="00EA35F1">
        <w:rPr>
          <w:rFonts w:ascii="Times New Roman" w:hAnsi="Times New Roman" w:cs="Times New Roman"/>
          <w:sz w:val="20"/>
          <w:szCs w:val="20"/>
          <w:lang w:val="en-US"/>
        </w:rPr>
        <w:t xml:space="preserve">kematian </w:t>
      </w:r>
      <w:r w:rsidR="00560F75" w:rsidRPr="00EA35F1">
        <w:rPr>
          <w:rFonts w:ascii="Times New Roman" w:hAnsi="Times New Roman" w:cs="Times New Roman"/>
          <w:sz w:val="20"/>
          <w:szCs w:val="20"/>
          <w:lang w:val="en-US"/>
        </w:rPr>
        <w:t>anggota keluarga akibat Covid-19 memberikan kesan yang berbeda terhadap masing-masing partisipan. Perbedaan pengalaman kedukaan yang dialami oleh partisipan dapat dipahami melalui batasan seputar Covid-19 yang diterima, posisi partisipan dalam keluarga, kedekatan antara partisipan dengan figur yang meninggal, ketahanan psikologis partisipan, kemampuan koping partisipan, antisipasi partisipan terhadap peristiwa kematian, serta dukungan sosial yang partisipan terima.</w:t>
      </w:r>
      <w:bookmarkEnd w:id="0"/>
      <w:bookmarkEnd w:id="1"/>
      <w:r w:rsidR="00560F75" w:rsidRPr="00EA35F1">
        <w:rPr>
          <w:rFonts w:ascii="Times New Roman" w:hAnsi="Times New Roman" w:cs="Times New Roman"/>
          <w:sz w:val="20"/>
          <w:szCs w:val="20"/>
          <w:lang w:val="en-US"/>
        </w:rPr>
        <w:t xml:space="preserve"> </w:t>
      </w:r>
      <w:r w:rsidR="00127598" w:rsidRPr="00EA35F1">
        <w:rPr>
          <w:rFonts w:ascii="Times New Roman" w:hAnsi="Times New Roman" w:cs="Times New Roman"/>
          <w:sz w:val="20"/>
          <w:szCs w:val="20"/>
          <w:lang w:val="en-US"/>
        </w:rPr>
        <w:t>Kehilangan anggota keluarga akibat Covid-19 memunculkan gejala kedukaan pada aspek fisik, mental</w:t>
      </w:r>
      <w:r w:rsidR="00643437" w:rsidRPr="00EA35F1">
        <w:rPr>
          <w:rFonts w:ascii="Times New Roman" w:hAnsi="Times New Roman" w:cs="Times New Roman"/>
          <w:sz w:val="20"/>
          <w:szCs w:val="20"/>
          <w:lang w:val="en-US"/>
        </w:rPr>
        <w:t xml:space="preserve">, sosial, dan </w:t>
      </w:r>
      <w:r w:rsidR="009A5299" w:rsidRPr="00EA35F1">
        <w:rPr>
          <w:rFonts w:ascii="Times New Roman" w:hAnsi="Times New Roman" w:cs="Times New Roman"/>
          <w:sz w:val="20"/>
          <w:szCs w:val="20"/>
          <w:lang w:val="en-US"/>
        </w:rPr>
        <w:t>membuat</w:t>
      </w:r>
      <w:r w:rsidR="00127598" w:rsidRPr="00EA35F1">
        <w:rPr>
          <w:rFonts w:ascii="Times New Roman" w:hAnsi="Times New Roman" w:cs="Times New Roman"/>
          <w:sz w:val="20"/>
          <w:szCs w:val="20"/>
          <w:lang w:val="en-US"/>
        </w:rPr>
        <w:t xml:space="preserve"> anggota keluarga yang ditinggalkan berusaha untuk </w:t>
      </w:r>
      <w:r w:rsidR="00793A19" w:rsidRPr="00EA35F1">
        <w:rPr>
          <w:rFonts w:ascii="Times New Roman" w:hAnsi="Times New Roman" w:cs="Times New Roman"/>
          <w:sz w:val="20"/>
          <w:szCs w:val="20"/>
          <w:lang w:val="en-US"/>
        </w:rPr>
        <w:t>m</w:t>
      </w:r>
      <w:r w:rsidR="009A5299" w:rsidRPr="00EA35F1">
        <w:rPr>
          <w:rFonts w:ascii="Times New Roman" w:hAnsi="Times New Roman" w:cs="Times New Roman"/>
          <w:sz w:val="20"/>
          <w:szCs w:val="20"/>
          <w:lang w:val="en-US"/>
        </w:rPr>
        <w:t xml:space="preserve">engisi kekosongan peran dalam keluarga. </w:t>
      </w:r>
      <w:r w:rsidR="00127598" w:rsidRPr="00EA35F1">
        <w:rPr>
          <w:rFonts w:ascii="Times New Roman" w:hAnsi="Times New Roman" w:cs="Times New Roman"/>
          <w:sz w:val="20"/>
          <w:szCs w:val="20"/>
          <w:lang w:val="en-US"/>
        </w:rPr>
        <w:t>Terlepas dari reaksi kedukaan yang muncul,</w:t>
      </w:r>
      <w:r w:rsidR="00643437" w:rsidRPr="00EA35F1">
        <w:rPr>
          <w:rFonts w:ascii="Times New Roman" w:hAnsi="Times New Roman" w:cs="Times New Roman"/>
          <w:sz w:val="20"/>
          <w:szCs w:val="20"/>
          <w:lang w:val="en-US"/>
        </w:rPr>
        <w:t xml:space="preserve"> </w:t>
      </w:r>
      <w:r w:rsidR="00127598" w:rsidRPr="00EA35F1">
        <w:rPr>
          <w:rFonts w:ascii="Times New Roman" w:hAnsi="Times New Roman" w:cs="Times New Roman"/>
          <w:sz w:val="20"/>
          <w:szCs w:val="20"/>
          <w:lang w:val="en-US"/>
        </w:rPr>
        <w:t>partisipan mampu beradaptasi untuk melanjutkan hidup tanpa</w:t>
      </w:r>
      <w:r w:rsidR="006C1142" w:rsidRPr="00944C92">
        <w:rPr>
          <w:rFonts w:ascii="Times New Roman" w:hAnsi="Times New Roman" w:cs="Times New Roman"/>
          <w:sz w:val="20"/>
          <w:szCs w:val="20"/>
          <w:lang w:val="en-US"/>
        </w:rPr>
        <w:t xml:space="preserve"> </w:t>
      </w:r>
      <w:r w:rsidR="00127598" w:rsidRPr="00944C92">
        <w:rPr>
          <w:rFonts w:ascii="Times New Roman" w:hAnsi="Times New Roman" w:cs="Times New Roman"/>
          <w:sz w:val="20"/>
          <w:szCs w:val="20"/>
          <w:lang w:val="en-US"/>
        </w:rPr>
        <w:t xml:space="preserve">figur yang meninggal. </w:t>
      </w:r>
      <w:r w:rsidR="00643437" w:rsidRPr="00944C92">
        <w:rPr>
          <w:rFonts w:ascii="Times New Roman" w:hAnsi="Times New Roman" w:cs="Times New Roman"/>
          <w:sz w:val="20"/>
          <w:szCs w:val="20"/>
          <w:lang w:val="en-US"/>
        </w:rPr>
        <w:t xml:space="preserve">Kedukaan yang dialami </w:t>
      </w:r>
      <w:r w:rsidR="00127598" w:rsidRPr="00944C92">
        <w:rPr>
          <w:rFonts w:ascii="Times New Roman" w:hAnsi="Times New Roman" w:cs="Times New Roman"/>
          <w:sz w:val="20"/>
          <w:szCs w:val="20"/>
          <w:lang w:val="en-US"/>
        </w:rPr>
        <w:t>membuat partisipan memperoleh berbagai pandangan dan pemahaman baru mengenai kehidupan. Sebagai individu yang kehilangan anggota keluarga akibat Covid-19, terdapat harapan agar ke depannya masyarakat lebih meningkatkan kesadaran atas bahaya Covid-19 supaya tidak mengalami pengalaman yang sama.</w:t>
      </w:r>
    </w:p>
    <w:p w14:paraId="14003BF6" w14:textId="77777777" w:rsidR="00127598" w:rsidRPr="00944C92" w:rsidRDefault="00127598" w:rsidP="00DB1110">
      <w:pPr>
        <w:rPr>
          <w:rFonts w:ascii="Times New Roman" w:hAnsi="Times New Roman" w:cs="Times New Roman"/>
          <w:sz w:val="20"/>
          <w:szCs w:val="20"/>
          <w:lang w:val="en-US"/>
        </w:rPr>
      </w:pPr>
    </w:p>
    <w:p w14:paraId="680918B8" w14:textId="77777777" w:rsidR="00127598" w:rsidRPr="00944C92" w:rsidRDefault="00127598" w:rsidP="00DB1110">
      <w:pPr>
        <w:rPr>
          <w:rFonts w:ascii="Times New Roman" w:hAnsi="Times New Roman" w:cs="Times New Roman"/>
          <w:sz w:val="20"/>
          <w:szCs w:val="20"/>
          <w:lang w:val="en-US"/>
        </w:rPr>
      </w:pPr>
      <w:r w:rsidRPr="00944C92">
        <w:rPr>
          <w:rFonts w:ascii="Times New Roman" w:hAnsi="Times New Roman" w:cs="Times New Roman"/>
          <w:b/>
          <w:sz w:val="20"/>
          <w:szCs w:val="20"/>
          <w:lang w:val="en-US"/>
        </w:rPr>
        <w:t xml:space="preserve">Kata kunci: </w:t>
      </w:r>
      <w:r w:rsidRPr="00944C92">
        <w:rPr>
          <w:rFonts w:ascii="Times New Roman" w:hAnsi="Times New Roman" w:cs="Times New Roman"/>
          <w:sz w:val="20"/>
          <w:szCs w:val="20"/>
          <w:lang w:val="en-US"/>
        </w:rPr>
        <w:t>Covid-19, Duka, Kematian</w:t>
      </w:r>
    </w:p>
    <w:p w14:paraId="00428352" w14:textId="40062834" w:rsidR="00127598" w:rsidRPr="00944C92" w:rsidRDefault="00127598" w:rsidP="00DB1110">
      <w:pPr>
        <w:jc w:val="both"/>
        <w:rPr>
          <w:rFonts w:ascii="Times New Roman" w:hAnsi="Times New Roman" w:cs="Times New Roman"/>
          <w:sz w:val="20"/>
          <w:szCs w:val="20"/>
          <w:lang w:val="en-US"/>
        </w:rPr>
      </w:pPr>
    </w:p>
    <w:p w14:paraId="4F64A61B" w14:textId="63452C3A" w:rsidR="00643437" w:rsidRPr="00D448D1" w:rsidRDefault="00127598" w:rsidP="00DB1110">
      <w:pPr>
        <w:jc w:val="center"/>
        <w:rPr>
          <w:rFonts w:ascii="Times New Roman" w:hAnsi="Times New Roman" w:cs="Times New Roman"/>
          <w:b/>
          <w:i/>
          <w:szCs w:val="20"/>
          <w:lang w:val="en-US"/>
        </w:rPr>
      </w:pPr>
      <w:bookmarkStart w:id="2" w:name="_GoBack"/>
      <w:bookmarkEnd w:id="2"/>
      <w:r w:rsidRPr="00D448D1">
        <w:rPr>
          <w:rFonts w:ascii="Times New Roman" w:hAnsi="Times New Roman" w:cs="Times New Roman"/>
          <w:b/>
          <w:i/>
          <w:szCs w:val="20"/>
          <w:lang w:val="en-US"/>
        </w:rPr>
        <w:t>Abstract</w:t>
      </w:r>
    </w:p>
    <w:p w14:paraId="1E992F5F" w14:textId="5D5115CF" w:rsidR="007E2430" w:rsidRDefault="007E2430" w:rsidP="00DB1110">
      <w:pPr>
        <w:jc w:val="both"/>
        <w:rPr>
          <w:rFonts w:ascii="Times New Roman" w:hAnsi="Times New Roman" w:cs="Times New Roman"/>
          <w:i/>
          <w:sz w:val="20"/>
          <w:szCs w:val="20"/>
          <w:lang w:val="en-US"/>
        </w:rPr>
      </w:pPr>
      <w:bookmarkStart w:id="3" w:name="OLE_LINK3"/>
      <w:bookmarkStart w:id="4" w:name="OLE_LINK4"/>
      <w:bookmarkStart w:id="5" w:name="OLE_LINK5"/>
      <w:r w:rsidRPr="00D448D1">
        <w:rPr>
          <w:rFonts w:ascii="Times New Roman" w:hAnsi="Times New Roman" w:cs="Times New Roman"/>
          <w:i/>
          <w:sz w:val="20"/>
          <w:szCs w:val="20"/>
          <w:lang w:val="en-US"/>
        </w:rPr>
        <w:t>The Covid-19 pandemic has made some people experience the loss of their significant other.</w:t>
      </w:r>
      <w:r w:rsidR="00A70209" w:rsidRPr="00D448D1">
        <w:rPr>
          <w:rFonts w:ascii="Times New Roman" w:hAnsi="Times New Roman" w:cs="Times New Roman"/>
          <w:i/>
          <w:sz w:val="20"/>
          <w:szCs w:val="20"/>
          <w:lang w:val="en-US"/>
        </w:rPr>
        <w:t xml:space="preserve"> Limitations related to communication during treatment, assisting </w:t>
      </w:r>
      <w:r w:rsidR="002A095F" w:rsidRPr="00D448D1">
        <w:rPr>
          <w:rFonts w:ascii="Times New Roman" w:hAnsi="Times New Roman" w:cs="Times New Roman"/>
          <w:i/>
          <w:sz w:val="20"/>
          <w:szCs w:val="20"/>
          <w:lang w:val="en-US"/>
        </w:rPr>
        <w:t xml:space="preserve">in </w:t>
      </w:r>
      <w:r w:rsidR="00A70209" w:rsidRPr="00D448D1">
        <w:rPr>
          <w:rFonts w:ascii="Times New Roman" w:hAnsi="Times New Roman" w:cs="Times New Roman"/>
          <w:i/>
          <w:sz w:val="20"/>
          <w:szCs w:val="20"/>
          <w:lang w:val="en-US"/>
        </w:rPr>
        <w:t xml:space="preserve">the final moments, </w:t>
      </w:r>
      <w:r w:rsidR="002A095F" w:rsidRPr="00D448D1">
        <w:rPr>
          <w:rFonts w:ascii="Times New Roman" w:hAnsi="Times New Roman" w:cs="Times New Roman"/>
          <w:i/>
          <w:sz w:val="20"/>
          <w:szCs w:val="20"/>
          <w:lang w:val="en-US"/>
        </w:rPr>
        <w:t>managing</w:t>
      </w:r>
      <w:r w:rsidR="00A70209" w:rsidRPr="00D448D1">
        <w:rPr>
          <w:rFonts w:ascii="Times New Roman" w:hAnsi="Times New Roman" w:cs="Times New Roman"/>
          <w:i/>
          <w:sz w:val="20"/>
          <w:szCs w:val="20"/>
          <w:lang w:val="en-US"/>
        </w:rPr>
        <w:t xml:space="preserve"> the dead body, and memorial traditions can make individuals grieve </w:t>
      </w:r>
      <w:r w:rsidR="002A095F" w:rsidRPr="00D448D1">
        <w:rPr>
          <w:rFonts w:ascii="Times New Roman" w:hAnsi="Times New Roman" w:cs="Times New Roman"/>
          <w:i/>
          <w:sz w:val="20"/>
          <w:szCs w:val="20"/>
          <w:lang w:val="en-US"/>
        </w:rPr>
        <w:t>differently.</w:t>
      </w:r>
      <w:r w:rsidR="00A70209" w:rsidRPr="00D448D1">
        <w:rPr>
          <w:rFonts w:ascii="Times New Roman" w:hAnsi="Times New Roman" w:cs="Times New Roman"/>
          <w:i/>
          <w:sz w:val="20"/>
          <w:szCs w:val="20"/>
          <w:lang w:val="en-US"/>
        </w:rPr>
        <w:t xml:space="preserve"> Th</w:t>
      </w:r>
      <w:r w:rsidRPr="00D448D1">
        <w:rPr>
          <w:rFonts w:ascii="Times New Roman" w:hAnsi="Times New Roman" w:cs="Times New Roman"/>
          <w:i/>
          <w:sz w:val="20"/>
          <w:szCs w:val="20"/>
          <w:lang w:val="en-US"/>
        </w:rPr>
        <w:t>is study aims</w:t>
      </w:r>
      <w:r w:rsidR="00A70209" w:rsidRPr="00D448D1">
        <w:rPr>
          <w:rFonts w:ascii="Times New Roman" w:hAnsi="Times New Roman" w:cs="Times New Roman"/>
          <w:i/>
          <w:sz w:val="20"/>
          <w:szCs w:val="20"/>
          <w:lang w:val="en-US"/>
        </w:rPr>
        <w:t xml:space="preserve"> to understand the individual process of </w:t>
      </w:r>
      <w:r w:rsidR="002A095F" w:rsidRPr="00D448D1">
        <w:rPr>
          <w:rFonts w:ascii="Times New Roman" w:hAnsi="Times New Roman" w:cs="Times New Roman"/>
          <w:i/>
          <w:sz w:val="20"/>
          <w:szCs w:val="20"/>
          <w:lang w:val="en-US"/>
        </w:rPr>
        <w:t xml:space="preserve">experiencing </w:t>
      </w:r>
      <w:r w:rsidR="00A70209" w:rsidRPr="00D448D1">
        <w:rPr>
          <w:rFonts w:ascii="Times New Roman" w:hAnsi="Times New Roman" w:cs="Times New Roman"/>
          <w:i/>
          <w:sz w:val="20"/>
          <w:szCs w:val="20"/>
          <w:lang w:val="en-US"/>
        </w:rPr>
        <w:t>g</w:t>
      </w:r>
      <w:r w:rsidR="002A095F" w:rsidRPr="00D448D1">
        <w:rPr>
          <w:rFonts w:ascii="Times New Roman" w:hAnsi="Times New Roman" w:cs="Times New Roman"/>
          <w:i/>
          <w:sz w:val="20"/>
          <w:szCs w:val="20"/>
          <w:lang w:val="en-US"/>
        </w:rPr>
        <w:t>rief</w:t>
      </w:r>
      <w:r w:rsidR="00A70209" w:rsidRPr="00D448D1">
        <w:rPr>
          <w:rFonts w:ascii="Times New Roman" w:hAnsi="Times New Roman" w:cs="Times New Roman"/>
          <w:i/>
          <w:sz w:val="20"/>
          <w:szCs w:val="20"/>
          <w:lang w:val="en-US"/>
        </w:rPr>
        <w:t xml:space="preserve"> after a family membe</w:t>
      </w:r>
      <w:r w:rsidR="002A095F" w:rsidRPr="00D448D1">
        <w:rPr>
          <w:rFonts w:ascii="Times New Roman" w:hAnsi="Times New Roman" w:cs="Times New Roman"/>
          <w:i/>
          <w:sz w:val="20"/>
          <w:szCs w:val="20"/>
          <w:lang w:val="en-US"/>
        </w:rPr>
        <w:t xml:space="preserve">r’s loss </w:t>
      </w:r>
      <w:r w:rsidR="00A70209" w:rsidRPr="00D448D1">
        <w:rPr>
          <w:rFonts w:ascii="Times New Roman" w:hAnsi="Times New Roman" w:cs="Times New Roman"/>
          <w:i/>
          <w:sz w:val="20"/>
          <w:szCs w:val="20"/>
          <w:lang w:val="en-US"/>
        </w:rPr>
        <w:t>due to Covid-19. This study involved four individuals who lost one of their nuclear family members to Covid-19 and one informant. Data were collected through semi-structured interviews</w:t>
      </w:r>
      <w:bookmarkStart w:id="6" w:name="OLE_LINK6"/>
      <w:bookmarkStart w:id="7" w:name="OLE_LINK7"/>
      <w:r w:rsidR="00A70209" w:rsidRPr="00D448D1">
        <w:rPr>
          <w:rFonts w:ascii="Times New Roman" w:hAnsi="Times New Roman" w:cs="Times New Roman"/>
          <w:i/>
          <w:sz w:val="20"/>
          <w:szCs w:val="20"/>
          <w:lang w:val="en-US"/>
        </w:rPr>
        <w:t>.</w:t>
      </w:r>
      <w:r w:rsidR="007E4E7C" w:rsidRPr="00D448D1">
        <w:rPr>
          <w:rFonts w:ascii="Times New Roman" w:hAnsi="Times New Roman" w:cs="Times New Roman"/>
          <w:i/>
          <w:sz w:val="20"/>
          <w:szCs w:val="20"/>
          <w:lang w:val="en-US"/>
        </w:rPr>
        <w:t xml:space="preserve"> Based on the study’s result, the death of </w:t>
      </w:r>
      <w:r w:rsidR="00076115" w:rsidRPr="00D448D1">
        <w:rPr>
          <w:rFonts w:ascii="Times New Roman" w:hAnsi="Times New Roman" w:cs="Times New Roman"/>
          <w:i/>
          <w:sz w:val="20"/>
          <w:szCs w:val="20"/>
          <w:lang w:val="en-US"/>
        </w:rPr>
        <w:t xml:space="preserve">a </w:t>
      </w:r>
      <w:r w:rsidR="007E4E7C" w:rsidRPr="00D448D1">
        <w:rPr>
          <w:rFonts w:ascii="Times New Roman" w:hAnsi="Times New Roman" w:cs="Times New Roman"/>
          <w:i/>
          <w:sz w:val="20"/>
          <w:szCs w:val="20"/>
          <w:lang w:val="en-US"/>
        </w:rPr>
        <w:t xml:space="preserve">family member due to Covid-19 gave a different impression </w:t>
      </w:r>
      <w:r w:rsidR="00076115" w:rsidRPr="00D448D1">
        <w:rPr>
          <w:rFonts w:ascii="Times New Roman" w:hAnsi="Times New Roman" w:cs="Times New Roman"/>
          <w:i/>
          <w:sz w:val="20"/>
          <w:szCs w:val="20"/>
          <w:lang w:val="en-US"/>
        </w:rPr>
        <w:t>to</w:t>
      </w:r>
      <w:r w:rsidR="007E4E7C" w:rsidRPr="00D448D1">
        <w:rPr>
          <w:rFonts w:ascii="Times New Roman" w:hAnsi="Times New Roman" w:cs="Times New Roman"/>
          <w:i/>
          <w:sz w:val="20"/>
          <w:szCs w:val="20"/>
          <w:lang w:val="en-US"/>
        </w:rPr>
        <w:t xml:space="preserve"> each participant</w:t>
      </w:r>
      <w:r w:rsidR="007E4E7C" w:rsidRPr="00EA35F1">
        <w:rPr>
          <w:rFonts w:ascii="Times New Roman" w:hAnsi="Times New Roman" w:cs="Times New Roman"/>
          <w:i/>
          <w:sz w:val="20"/>
          <w:szCs w:val="20"/>
          <w:lang w:val="en-US"/>
        </w:rPr>
        <w:t>. The differences in participant</w:t>
      </w:r>
      <w:r w:rsidR="00076115" w:rsidRPr="00EA35F1">
        <w:rPr>
          <w:rFonts w:ascii="Times New Roman" w:hAnsi="Times New Roman" w:cs="Times New Roman"/>
          <w:i/>
          <w:sz w:val="20"/>
          <w:szCs w:val="20"/>
          <w:lang w:val="en-US"/>
        </w:rPr>
        <w:t>s’</w:t>
      </w:r>
      <w:r w:rsidR="007E4E7C" w:rsidRPr="00EA35F1">
        <w:rPr>
          <w:rFonts w:ascii="Times New Roman" w:hAnsi="Times New Roman" w:cs="Times New Roman"/>
          <w:i/>
          <w:sz w:val="20"/>
          <w:szCs w:val="20"/>
          <w:lang w:val="en-US"/>
        </w:rPr>
        <w:t xml:space="preserve"> grief experience can be understood</w:t>
      </w:r>
      <w:r w:rsidR="00094339" w:rsidRPr="00EA35F1">
        <w:rPr>
          <w:rFonts w:ascii="Times New Roman" w:hAnsi="Times New Roman" w:cs="Times New Roman"/>
          <w:i/>
          <w:sz w:val="20"/>
          <w:szCs w:val="20"/>
          <w:lang w:val="en-US"/>
        </w:rPr>
        <w:t xml:space="preserve"> through</w:t>
      </w:r>
      <w:r w:rsidR="007E4E7C" w:rsidRPr="00EA35F1">
        <w:rPr>
          <w:rFonts w:ascii="Times New Roman" w:hAnsi="Times New Roman" w:cs="Times New Roman"/>
          <w:i/>
          <w:sz w:val="20"/>
          <w:szCs w:val="20"/>
          <w:lang w:val="en-US"/>
        </w:rPr>
        <w:t xml:space="preserve"> the limitation</w:t>
      </w:r>
      <w:r w:rsidR="009223C1">
        <w:rPr>
          <w:rFonts w:ascii="Times New Roman" w:hAnsi="Times New Roman" w:cs="Times New Roman"/>
          <w:i/>
          <w:sz w:val="20"/>
          <w:szCs w:val="20"/>
          <w:lang w:val="en-US"/>
        </w:rPr>
        <w:t>s</w:t>
      </w:r>
      <w:r w:rsidR="007E4E7C" w:rsidRPr="00EA35F1">
        <w:rPr>
          <w:rFonts w:ascii="Times New Roman" w:hAnsi="Times New Roman" w:cs="Times New Roman"/>
          <w:i/>
          <w:sz w:val="20"/>
          <w:szCs w:val="20"/>
          <w:lang w:val="en-US"/>
        </w:rPr>
        <w:t xml:space="preserve"> surrounding Covid-19, the closeness between the participants and the deceased, psychological resilience, coping ability, anticipation of the death, and social support. </w:t>
      </w:r>
      <w:bookmarkEnd w:id="6"/>
      <w:bookmarkEnd w:id="7"/>
      <w:r w:rsidR="00A70209" w:rsidRPr="00EA35F1">
        <w:rPr>
          <w:rFonts w:ascii="Times New Roman" w:hAnsi="Times New Roman" w:cs="Times New Roman"/>
          <w:i/>
          <w:sz w:val="20"/>
          <w:szCs w:val="20"/>
          <w:lang w:val="en-US"/>
        </w:rPr>
        <w:t xml:space="preserve">The loss causes symptoms </w:t>
      </w:r>
      <w:r w:rsidR="002A095F" w:rsidRPr="00EA35F1">
        <w:rPr>
          <w:rFonts w:ascii="Times New Roman" w:hAnsi="Times New Roman" w:cs="Times New Roman"/>
          <w:i/>
          <w:sz w:val="20"/>
          <w:szCs w:val="20"/>
          <w:lang w:val="en-US"/>
        </w:rPr>
        <w:t>of</w:t>
      </w:r>
      <w:r w:rsidR="00A70209" w:rsidRPr="00EA35F1">
        <w:rPr>
          <w:rFonts w:ascii="Times New Roman" w:hAnsi="Times New Roman" w:cs="Times New Roman"/>
          <w:i/>
          <w:sz w:val="20"/>
          <w:szCs w:val="20"/>
          <w:lang w:val="en-US"/>
        </w:rPr>
        <w:t xml:space="preserve"> grief in physical, mental, and social aspects and makes the family members try to fill the vacancy of roles in the family. Despite the grief reactions, all participants</w:t>
      </w:r>
      <w:r w:rsidR="00A70209">
        <w:rPr>
          <w:rFonts w:ascii="Times New Roman" w:hAnsi="Times New Roman" w:cs="Times New Roman"/>
          <w:i/>
          <w:sz w:val="20"/>
          <w:szCs w:val="20"/>
          <w:lang w:val="en-US"/>
        </w:rPr>
        <w:t xml:space="preserve"> can adapt and continue to live without the deceased. Participants gain new views and understanding about life. As individuals who have lost a family member due to Covid-19, there is hope that in the future the community will increase awareness related to Covid-19 so that they do not</w:t>
      </w:r>
      <w:r>
        <w:rPr>
          <w:rFonts w:ascii="Times New Roman" w:hAnsi="Times New Roman" w:cs="Times New Roman"/>
          <w:i/>
          <w:sz w:val="20"/>
          <w:szCs w:val="20"/>
          <w:lang w:val="en-US"/>
        </w:rPr>
        <w:t xml:space="preserve"> have to</w:t>
      </w:r>
      <w:r w:rsidR="00A70209">
        <w:rPr>
          <w:rFonts w:ascii="Times New Roman" w:hAnsi="Times New Roman" w:cs="Times New Roman"/>
          <w:i/>
          <w:sz w:val="20"/>
          <w:szCs w:val="20"/>
          <w:lang w:val="en-US"/>
        </w:rPr>
        <w:t xml:space="preserve"> encounter the same experience.</w:t>
      </w:r>
      <w:bookmarkEnd w:id="3"/>
      <w:bookmarkEnd w:id="4"/>
      <w:bookmarkEnd w:id="5"/>
    </w:p>
    <w:p w14:paraId="0DA74DF3" w14:textId="77777777" w:rsidR="007E2430" w:rsidRPr="00944C92" w:rsidRDefault="007E2430" w:rsidP="00DB1110">
      <w:pPr>
        <w:jc w:val="both"/>
        <w:rPr>
          <w:rFonts w:ascii="Times New Roman" w:hAnsi="Times New Roman" w:cs="Times New Roman"/>
          <w:i/>
          <w:sz w:val="20"/>
          <w:szCs w:val="20"/>
          <w:lang w:val="en-US"/>
        </w:rPr>
      </w:pPr>
    </w:p>
    <w:p w14:paraId="6AEC7D56" w14:textId="075768C7" w:rsidR="00560F75" w:rsidRPr="00560F75" w:rsidRDefault="00127598" w:rsidP="00560F75">
      <w:pPr>
        <w:jc w:val="both"/>
        <w:rPr>
          <w:rFonts w:ascii="Times New Roman" w:hAnsi="Times New Roman" w:cs="Times New Roman"/>
          <w:i/>
          <w:sz w:val="20"/>
          <w:szCs w:val="20"/>
          <w:lang w:val="en-US"/>
        </w:rPr>
        <w:sectPr w:rsidR="00560F75" w:rsidRPr="00560F75" w:rsidSect="00127598">
          <w:pgSz w:w="11900" w:h="16840"/>
          <w:pgMar w:top="2268" w:right="1701" w:bottom="1701" w:left="2268" w:header="708" w:footer="708" w:gutter="0"/>
          <w:cols w:space="708"/>
          <w:docGrid w:linePitch="360"/>
        </w:sectPr>
      </w:pPr>
      <w:r w:rsidRPr="00944C92">
        <w:rPr>
          <w:rFonts w:ascii="Times New Roman" w:hAnsi="Times New Roman" w:cs="Times New Roman"/>
          <w:b/>
          <w:i/>
          <w:sz w:val="20"/>
          <w:szCs w:val="20"/>
          <w:lang w:val="en-US"/>
        </w:rPr>
        <w:t>Keywords:</w:t>
      </w:r>
      <w:r w:rsidRPr="00944C92">
        <w:rPr>
          <w:rFonts w:ascii="Times New Roman" w:hAnsi="Times New Roman" w:cs="Times New Roman"/>
          <w:i/>
          <w:sz w:val="20"/>
          <w:szCs w:val="20"/>
          <w:lang w:val="en-US"/>
        </w:rPr>
        <w:t xml:space="preserve"> Covid-19, Death, Grie</w:t>
      </w:r>
      <w:r w:rsidR="002954FA">
        <w:rPr>
          <w:rFonts w:ascii="Times New Roman" w:hAnsi="Times New Roman" w:cs="Times New Roman"/>
          <w:i/>
          <w:sz w:val="20"/>
          <w:szCs w:val="20"/>
          <w:lang w:val="en-US"/>
        </w:rPr>
        <w:t>f</w:t>
      </w:r>
    </w:p>
    <w:p w14:paraId="4D6E366B" w14:textId="0983F049" w:rsidR="00127598" w:rsidRPr="00944C92" w:rsidRDefault="00D1278B" w:rsidP="00DB1110">
      <w:pPr>
        <w:spacing w:line="360" w:lineRule="auto"/>
        <w:jc w:val="both"/>
        <w:rPr>
          <w:rFonts w:ascii="Times New Roman" w:hAnsi="Times New Roman" w:cs="Times New Roman"/>
          <w:b/>
          <w:szCs w:val="20"/>
          <w:lang w:val="en-US"/>
        </w:rPr>
      </w:pPr>
      <w:r w:rsidRPr="00944C92">
        <w:rPr>
          <w:rFonts w:ascii="Times New Roman" w:hAnsi="Times New Roman" w:cs="Times New Roman"/>
          <w:b/>
          <w:szCs w:val="20"/>
          <w:lang w:val="en-US"/>
        </w:rPr>
        <w:lastRenderedPageBreak/>
        <w:t>PENDAHULUAN</w:t>
      </w:r>
    </w:p>
    <w:p w14:paraId="6709F68F" w14:textId="424EABAC" w:rsidR="00A50838" w:rsidRPr="00944C92" w:rsidRDefault="00A50838" w:rsidP="00DB1110">
      <w:pPr>
        <w:spacing w:line="360" w:lineRule="auto"/>
        <w:ind w:firstLine="567"/>
        <w:jc w:val="both"/>
        <w:rPr>
          <w:rFonts w:ascii="Times New Roman" w:hAnsi="Times New Roman" w:cs="Times New Roman"/>
          <w:sz w:val="22"/>
          <w:szCs w:val="20"/>
          <w:lang w:val="en-US"/>
        </w:rPr>
      </w:pPr>
      <w:r w:rsidRPr="00944C92">
        <w:rPr>
          <w:rFonts w:ascii="Times New Roman" w:hAnsi="Times New Roman" w:cs="Times New Roman"/>
          <w:sz w:val="22"/>
          <w:szCs w:val="20"/>
          <w:lang w:val="en-US"/>
        </w:rPr>
        <w:t xml:space="preserve">Kehidupan masyarakat Indonesia mengalami perubahan sejak keberadaan Covid-19. </w:t>
      </w:r>
      <w:r w:rsidR="008A6CDF" w:rsidRPr="00944C92">
        <w:rPr>
          <w:rFonts w:ascii="Times New Roman" w:hAnsi="Times New Roman" w:cs="Times New Roman"/>
          <w:sz w:val="22"/>
          <w:szCs w:val="20"/>
          <w:lang w:val="en-US"/>
        </w:rPr>
        <w:t xml:space="preserve">Selain memberikan dampak di bidang ekonomi, pendidikan, dan sosial, tuntutan untuk bertahan dalam situasi pandemi yang penuh dengan ketidakpastian dan tantangan turut memberikan pengaruh negatif terhadap kondisi kesehatan mental masyarakat. </w:t>
      </w:r>
      <w:r w:rsidRPr="00944C92">
        <w:rPr>
          <w:rFonts w:ascii="Times New Roman" w:hAnsi="Times New Roman" w:cs="Times New Roman"/>
          <w:sz w:val="22"/>
          <w:szCs w:val="20"/>
          <w:lang w:val="en-US"/>
        </w:rPr>
        <w:t xml:space="preserve">Hasil swaperiksa pada web Perhimpunan Dokter Spesialis Kedokteran Jiwa Indonesia (PDSKJI) per </w:t>
      </w:r>
      <w:r w:rsidR="007C63CB" w:rsidRPr="00944C92">
        <w:rPr>
          <w:rFonts w:ascii="Times New Roman" w:hAnsi="Times New Roman" w:cs="Times New Roman"/>
          <w:sz w:val="22"/>
          <w:szCs w:val="20"/>
          <w:lang w:val="en-US"/>
        </w:rPr>
        <w:t>bulan Maret 2022</w:t>
      </w:r>
      <w:r w:rsidRPr="00944C92">
        <w:rPr>
          <w:rFonts w:ascii="Times New Roman" w:hAnsi="Times New Roman" w:cs="Times New Roman"/>
          <w:sz w:val="22"/>
          <w:szCs w:val="20"/>
          <w:lang w:val="en-US"/>
        </w:rPr>
        <w:t xml:space="preserve"> menunjukkan bahwa 8</w:t>
      </w:r>
      <w:r w:rsidR="007C63CB" w:rsidRPr="00944C92">
        <w:rPr>
          <w:rFonts w:ascii="Times New Roman" w:hAnsi="Times New Roman" w:cs="Times New Roman"/>
          <w:sz w:val="22"/>
          <w:szCs w:val="20"/>
          <w:lang w:val="en-US"/>
        </w:rPr>
        <w:t>4</w:t>
      </w:r>
      <w:r w:rsidRPr="00944C92">
        <w:rPr>
          <w:rFonts w:ascii="Times New Roman" w:hAnsi="Times New Roman" w:cs="Times New Roman"/>
          <w:sz w:val="22"/>
          <w:szCs w:val="20"/>
          <w:lang w:val="en-US"/>
        </w:rPr>
        <w:t xml:space="preserve">% responden memiliki </w:t>
      </w:r>
      <w:r w:rsidR="007C63CB" w:rsidRPr="00944C92">
        <w:rPr>
          <w:rFonts w:ascii="Times New Roman" w:hAnsi="Times New Roman" w:cs="Times New Roman"/>
          <w:sz w:val="22"/>
          <w:szCs w:val="20"/>
          <w:lang w:val="en-US"/>
        </w:rPr>
        <w:t>masalah</w:t>
      </w:r>
      <w:r w:rsidRPr="00944C92">
        <w:rPr>
          <w:rFonts w:ascii="Times New Roman" w:hAnsi="Times New Roman" w:cs="Times New Roman"/>
          <w:sz w:val="22"/>
          <w:szCs w:val="20"/>
          <w:lang w:val="en-US"/>
        </w:rPr>
        <w:t xml:space="preserve"> trauma psikologis </w:t>
      </w:r>
      <w:r w:rsidR="007C63CB" w:rsidRPr="00944C92">
        <w:rPr>
          <w:rFonts w:ascii="Times New Roman" w:hAnsi="Times New Roman" w:cs="Times New Roman"/>
          <w:sz w:val="22"/>
          <w:szCs w:val="20"/>
          <w:lang w:val="en-US"/>
        </w:rPr>
        <w:t xml:space="preserve">selama 2 tahun pandemi Covid-19 di Indonesia </w:t>
      </w:r>
      <w:r w:rsidRPr="00944C92">
        <w:rPr>
          <w:rFonts w:ascii="Times New Roman" w:hAnsi="Times New Roman" w:cs="Times New Roman"/>
          <w:sz w:val="22"/>
          <w:szCs w:val="20"/>
          <w:lang w:val="en-US"/>
        </w:rPr>
        <w:t>(Perhimpunan Dokter Spesialis Kedokteran Jiwa Indonesia, 202</w:t>
      </w:r>
      <w:r w:rsidR="008A6CDF" w:rsidRPr="00944C92">
        <w:rPr>
          <w:rFonts w:ascii="Times New Roman" w:hAnsi="Times New Roman" w:cs="Times New Roman"/>
          <w:sz w:val="22"/>
          <w:szCs w:val="20"/>
          <w:lang w:val="en-US"/>
        </w:rPr>
        <w:t>2</w:t>
      </w:r>
      <w:r w:rsidRPr="00944C92">
        <w:rPr>
          <w:rFonts w:ascii="Times New Roman" w:hAnsi="Times New Roman" w:cs="Times New Roman"/>
          <w:sz w:val="22"/>
          <w:szCs w:val="20"/>
          <w:lang w:val="en-US"/>
        </w:rPr>
        <w:t>). Wallace (dalam Masiero, Mazzoco, Harnois, Cropleu, &amp; Pravettoni; 2020) menyatakan bahwa probabilitas terjadinya gangguan stres pasca trauma dapat ditemukan pada individu yang kehilangan orang terdekat akibat terinfeksi Covid-19.</w:t>
      </w:r>
      <w:r w:rsidR="00127EF8" w:rsidRPr="00944C92">
        <w:rPr>
          <w:rFonts w:ascii="Times New Roman" w:hAnsi="Times New Roman" w:cs="Times New Roman"/>
          <w:sz w:val="22"/>
          <w:szCs w:val="20"/>
          <w:lang w:val="en-US"/>
        </w:rPr>
        <w:t xml:space="preserve"> </w:t>
      </w:r>
      <w:r w:rsidR="00475AC6" w:rsidRPr="00944C92">
        <w:rPr>
          <w:rFonts w:ascii="Times New Roman" w:hAnsi="Times New Roman" w:cs="Times New Roman"/>
          <w:sz w:val="22"/>
          <w:szCs w:val="20"/>
          <w:lang w:val="en-US"/>
        </w:rPr>
        <w:t>Respons duka di masa pandemi dinilai bisa menjadi lebih kompleks, berkepanjangan, dan mengarah pada masalah psikologis (Matsuda, Takebayashi, Nakajima, &amp; Ito; 2021). Hal ini dikarenakan terdapat beberapa kebijakan khusus yang diberlakukan oleh pemerintah di masa pandemi (Kementerian Kesehatan Republik Indonesia, 2021)</w:t>
      </w:r>
      <w:r w:rsidR="00542E33" w:rsidRPr="00944C92">
        <w:rPr>
          <w:rFonts w:ascii="Times New Roman" w:hAnsi="Times New Roman" w:cs="Times New Roman"/>
          <w:sz w:val="22"/>
          <w:szCs w:val="20"/>
          <w:lang w:val="en-US"/>
        </w:rPr>
        <w:t>.</w:t>
      </w:r>
    </w:p>
    <w:p w14:paraId="51065C23" w14:textId="5AC51C77" w:rsidR="00354DF8" w:rsidRPr="00944C92" w:rsidRDefault="00354DF8" w:rsidP="00DB1110">
      <w:pPr>
        <w:spacing w:line="360" w:lineRule="auto"/>
        <w:ind w:firstLine="567"/>
        <w:jc w:val="both"/>
        <w:rPr>
          <w:rFonts w:ascii="Times New Roman" w:hAnsi="Times New Roman" w:cs="Times New Roman"/>
          <w:sz w:val="22"/>
          <w:szCs w:val="20"/>
          <w:lang w:val="en-US"/>
        </w:rPr>
      </w:pPr>
      <w:r w:rsidRPr="00944C92">
        <w:rPr>
          <w:rFonts w:ascii="Times New Roman" w:hAnsi="Times New Roman" w:cs="Times New Roman"/>
          <w:sz w:val="22"/>
          <w:szCs w:val="20"/>
          <w:lang w:val="en-US"/>
        </w:rPr>
        <w:t>Rumah sakit telah menutup pintu untuk para pengunjung sehingga pasien terpisah dari keluarga dan teman-temannya (Yardley &amp; Rolph, 2020).</w:t>
      </w:r>
      <w:r w:rsidR="00500223" w:rsidRPr="00944C92">
        <w:rPr>
          <w:rFonts w:ascii="Times New Roman" w:hAnsi="Times New Roman" w:cs="Times New Roman"/>
          <w:sz w:val="22"/>
          <w:szCs w:val="20"/>
          <w:lang w:val="en-US"/>
        </w:rPr>
        <w:t xml:space="preserve"> Terganggunya kemampuan individu</w:t>
      </w:r>
      <w:r w:rsidRPr="00944C92">
        <w:rPr>
          <w:rFonts w:ascii="Times New Roman" w:hAnsi="Times New Roman" w:cs="Times New Roman"/>
          <w:sz w:val="22"/>
          <w:szCs w:val="20"/>
          <w:lang w:val="en-US"/>
        </w:rPr>
        <w:t xml:space="preserve"> untuk terhubung dengan anggota keluarga yang terinfeksi Covid-19 baik sebelum dan sesudah kematian berpotensi untuk meningkatkan risiko dari </w:t>
      </w:r>
      <w:r w:rsidRPr="00944C92">
        <w:rPr>
          <w:rFonts w:ascii="Times New Roman" w:hAnsi="Times New Roman" w:cs="Times New Roman"/>
          <w:i/>
          <w:sz w:val="22"/>
          <w:szCs w:val="20"/>
          <w:lang w:val="en-US"/>
        </w:rPr>
        <w:t xml:space="preserve">complicated grief </w:t>
      </w:r>
      <w:r w:rsidRPr="00944C92">
        <w:rPr>
          <w:rFonts w:ascii="Times New Roman" w:hAnsi="Times New Roman" w:cs="Times New Roman"/>
          <w:sz w:val="22"/>
          <w:szCs w:val="20"/>
          <w:lang w:val="en-US"/>
        </w:rPr>
        <w:t xml:space="preserve">(Mayland, Harding, Preston, &amp; Payne; 2020). </w:t>
      </w:r>
      <w:r w:rsidR="00124F5D" w:rsidRPr="00944C92">
        <w:rPr>
          <w:rFonts w:ascii="Times New Roman" w:hAnsi="Times New Roman" w:cs="Times New Roman"/>
          <w:sz w:val="22"/>
          <w:szCs w:val="20"/>
          <w:lang w:val="en-US"/>
        </w:rPr>
        <w:t xml:space="preserve">Mortazavi, Assari, Alimohamadi, Rafiee, dan Shari (2020) menyebutkan bahwa ketidakmampuan untuk mendampingi pasien pada hari-hari akhir kehidupan memunculkan masalah kompleks selama pandemi berupa perasaan bersalah dan marah. </w:t>
      </w:r>
    </w:p>
    <w:p w14:paraId="5CD67C78" w14:textId="07E2EBC2" w:rsidR="00DB60E3" w:rsidRPr="00944C92" w:rsidRDefault="00DB60E3" w:rsidP="00DB1110">
      <w:pPr>
        <w:spacing w:line="360" w:lineRule="auto"/>
        <w:ind w:firstLine="567"/>
        <w:jc w:val="both"/>
        <w:rPr>
          <w:rFonts w:ascii="Times New Roman" w:hAnsi="Times New Roman" w:cs="Times New Roman"/>
          <w:sz w:val="22"/>
          <w:szCs w:val="20"/>
          <w:lang w:val="en-US"/>
        </w:rPr>
      </w:pPr>
      <w:r w:rsidRPr="00944C92">
        <w:rPr>
          <w:rFonts w:ascii="Times New Roman" w:hAnsi="Times New Roman" w:cs="Times New Roman"/>
          <w:sz w:val="22"/>
          <w:szCs w:val="20"/>
          <w:lang w:val="en-US"/>
        </w:rPr>
        <w:t>Tim pemulasaraan jenazah yang berpakaian Alat Pelindung Diri (APD) lengkap ditugaskan secara khusus untuk mengurus individu yang meninggal akibat Covid-19 (Kementerian Kesehatan Republik Indonesia, 2021). Hal ini menunjukkan bahwa ketika seseorang meninggal akibat Covid-19, ritual pengurusan jenazah seperti memandikan dan mengkafani jenazah tidak dapat dilakukan oleh anggota keluarga dari individu yang terinfeksi Covid-19. Matsuda, Takebayashi, Nakajima, dan Ito (2021) menyatakan bahwa tidak diperkenankan untuk menyentuh tubuh almarhum berpotensi mengganggu proses berduka dan meningkatkan risiko terjadinya duka yang berkepanjangan.</w:t>
      </w:r>
    </w:p>
    <w:p w14:paraId="277B2D32" w14:textId="6B1A56BD" w:rsidR="00170992" w:rsidRPr="00944C92" w:rsidRDefault="00170992" w:rsidP="00DB1110">
      <w:pPr>
        <w:spacing w:line="360" w:lineRule="auto"/>
        <w:ind w:firstLine="567"/>
        <w:jc w:val="both"/>
        <w:rPr>
          <w:rFonts w:ascii="Times New Roman" w:hAnsi="Times New Roman" w:cs="Times New Roman"/>
          <w:sz w:val="22"/>
          <w:szCs w:val="20"/>
          <w:lang w:val="en-US"/>
        </w:rPr>
      </w:pPr>
      <w:r w:rsidRPr="00944C92">
        <w:rPr>
          <w:rFonts w:ascii="Times New Roman" w:hAnsi="Times New Roman" w:cs="Times New Roman"/>
          <w:sz w:val="22"/>
          <w:szCs w:val="20"/>
          <w:lang w:val="en-US"/>
        </w:rPr>
        <w:t xml:space="preserve">Layanan duka di masa pandemi dilakukan dengan kontak manusia yang seminim mungkin (Yardley &amp; Rolph, 2020). Pemakaman individu yang meninggal akibat Covid-19 </w:t>
      </w:r>
      <w:r w:rsidRPr="00944C92">
        <w:rPr>
          <w:rFonts w:ascii="Times New Roman" w:hAnsi="Times New Roman" w:cs="Times New Roman"/>
          <w:sz w:val="22"/>
          <w:szCs w:val="20"/>
          <w:lang w:val="en-US"/>
        </w:rPr>
        <w:lastRenderedPageBreak/>
        <w:t xml:space="preserve">dapat dihadiri oleh keluarga dekat dengan menerapkan protokol kesehatan yang berlaku, namun pelayat yang sedang berada dalam kondisi kesehatan tidak baik tidak diperkenankan untuk menghadiri pemakaman (Kementerian Kesehatan Republik Indonesia, 2021). Merujuk pada peraturan tersebut, jika anggota keluarga dari individu yang meninggal akibat Covid-19 turut terinfeksi, maka anggota keluarga tidak dapat menghadiri pemakaman. Individu yang tidak hadir secara fisik untuk mengucapkan selamat tinggal dan berduka dengan orang yang dicintai dapat memiliki kecenderungan yang lebih besar untuk mengalami </w:t>
      </w:r>
      <w:r w:rsidRPr="00944C92">
        <w:rPr>
          <w:rFonts w:ascii="Times New Roman" w:hAnsi="Times New Roman" w:cs="Times New Roman"/>
          <w:i/>
          <w:sz w:val="22"/>
          <w:szCs w:val="20"/>
          <w:lang w:val="en-US"/>
        </w:rPr>
        <w:t xml:space="preserve">ambiguous loss </w:t>
      </w:r>
      <w:r w:rsidRPr="00944C92">
        <w:rPr>
          <w:rFonts w:ascii="Times New Roman" w:hAnsi="Times New Roman" w:cs="Times New Roman"/>
          <w:sz w:val="22"/>
          <w:szCs w:val="20"/>
          <w:lang w:val="en-US"/>
        </w:rPr>
        <w:t>atau kehilangan yang ambigu (Matsuda, Takebayashi, Nakajima, &amp; Ito; 2021).</w:t>
      </w:r>
    </w:p>
    <w:p w14:paraId="26D7C478" w14:textId="663E8D40" w:rsidR="00170992" w:rsidRPr="00944C92" w:rsidRDefault="00127EF8" w:rsidP="00DB1110">
      <w:pPr>
        <w:spacing w:line="360" w:lineRule="auto"/>
        <w:ind w:firstLine="567"/>
        <w:jc w:val="both"/>
        <w:rPr>
          <w:rFonts w:ascii="Times New Roman" w:hAnsi="Times New Roman" w:cs="Times New Roman"/>
          <w:sz w:val="22"/>
          <w:szCs w:val="20"/>
          <w:lang w:val="en-US"/>
        </w:rPr>
      </w:pPr>
      <w:r w:rsidRPr="00944C92">
        <w:rPr>
          <w:rFonts w:ascii="Times New Roman" w:hAnsi="Times New Roman" w:cs="Times New Roman"/>
          <w:sz w:val="22"/>
          <w:szCs w:val="20"/>
          <w:lang w:val="en-US"/>
        </w:rPr>
        <w:t xml:space="preserve">Hingga 17 Maret 2022, tercatat bahwa dari total 5.939.082 kasus Covid-19 di Indonesia terdapat 153.212 penduduk yang meninggal dunia (Sinuhaji, 2022). </w:t>
      </w:r>
      <w:r w:rsidR="00170992" w:rsidRPr="00944C92">
        <w:rPr>
          <w:rFonts w:ascii="Times New Roman" w:hAnsi="Times New Roman" w:cs="Times New Roman"/>
          <w:sz w:val="22"/>
          <w:szCs w:val="20"/>
          <w:lang w:val="en-US"/>
        </w:rPr>
        <w:t>Seorang ayah yang kehilangan anak perempuan dan mantan istri akibat Covid-19 menyatakan bahwa hal tersebut menghancurkan dunianya dan tidak pernah terpikir dalam hidupnya untuk mengubur sang putri (Gleeson, 2021). Seorang remaja menyatakan bahwa kehilangan kedua orang tua akibat Covid-19 membuatnya kehilangan motivasi dan sempat berpikir menegnai alasan untuk hidup jika bukan untuk kedua orang tua (Sekar, 2020). Kehilangan suami akibat Covid-19 membuat sang istri tidak makan dengan baik dan terkadang hanya duduk melamun (Chuck, 2021).</w:t>
      </w:r>
    </w:p>
    <w:p w14:paraId="4F67AC7F" w14:textId="72D9FE61" w:rsidR="0085331E" w:rsidRPr="00944C92" w:rsidRDefault="0085331E" w:rsidP="00DB1110">
      <w:pPr>
        <w:spacing w:line="360" w:lineRule="auto"/>
        <w:ind w:firstLine="567"/>
        <w:jc w:val="both"/>
        <w:rPr>
          <w:rFonts w:ascii="Times New Roman" w:hAnsi="Times New Roman" w:cs="Times New Roman"/>
          <w:sz w:val="22"/>
          <w:szCs w:val="20"/>
          <w:lang w:val="en-US"/>
        </w:rPr>
      </w:pPr>
      <w:r w:rsidRPr="00944C92">
        <w:rPr>
          <w:rFonts w:ascii="Times New Roman" w:hAnsi="Times New Roman" w:cs="Times New Roman"/>
          <w:sz w:val="22"/>
          <w:szCs w:val="20"/>
          <w:lang w:val="en-US"/>
        </w:rPr>
        <w:t xml:space="preserve">Peneliti melakukan studi pendahuluan terhadap empat partisipan yang kehilangan anggota keluarga inti akibat Covid-19. Pasca kehilangan ibu, D berusaha untuk tegar dan ikhlas walaupun merasa sangat sedih. Kehilangan figur ibu membuat D memiliki rasa tanggung jawab untuk mengisi kekosongan peran dalam keluarga.  </w:t>
      </w:r>
      <w:r w:rsidR="00581A76" w:rsidRPr="00944C92">
        <w:rPr>
          <w:rFonts w:ascii="Times New Roman" w:hAnsi="Times New Roman" w:cs="Times New Roman"/>
          <w:sz w:val="22"/>
          <w:szCs w:val="20"/>
          <w:lang w:val="en-US"/>
        </w:rPr>
        <w:t>A yang juga kehilangan ibu akibat Covid-19 menyatakan bahwa rasanya lebih sakit hati ketika harus melihat ibu kesakitan, oleh karena itu kabar duka mengenai kepergian ibu membuat A merasa ikhlas. Setelah peristiwa kematian ibu, A merasakan sensasi fisik berupa pusing, tremor, dan sesak nafas ketika mendengarkan anggota keluarga lain bercerita mengenai kronologi kematian ibu.</w:t>
      </w:r>
    </w:p>
    <w:p w14:paraId="3000CED8" w14:textId="470A1057" w:rsidR="00581A76" w:rsidRPr="00944C92" w:rsidRDefault="00581A76" w:rsidP="00DB1110">
      <w:pPr>
        <w:spacing w:line="360" w:lineRule="auto"/>
        <w:ind w:firstLine="567"/>
        <w:jc w:val="both"/>
        <w:rPr>
          <w:rFonts w:ascii="Times New Roman" w:hAnsi="Times New Roman" w:cs="Times New Roman"/>
          <w:sz w:val="22"/>
          <w:szCs w:val="20"/>
          <w:lang w:val="en-US"/>
        </w:rPr>
      </w:pPr>
      <w:r w:rsidRPr="00944C92">
        <w:rPr>
          <w:rFonts w:ascii="Times New Roman" w:hAnsi="Times New Roman" w:cs="Times New Roman"/>
          <w:sz w:val="22"/>
          <w:szCs w:val="20"/>
          <w:lang w:val="en-US"/>
        </w:rPr>
        <w:t>Kehilangan ayah akibat Covid-19 sempat membuat W merasa tidak terima. Peristiwa kedukaan yang dialami oleh W membuat W harus menenangkan ibu yang sangat terpukul serta membagi waktu antara melanjutkan usaha ayah dengan kuliah di semester akhir. Partisipan keempat yaitu S yang merupakan seorang penyintas Covid-19 menyatakan bahwa kepergian istri membuatnya merasa sedih dan berpikir bahwa kehilangan anggota keluarga akibat Covid-19 terasa lebih berat.</w:t>
      </w:r>
    </w:p>
    <w:p w14:paraId="2237F72F" w14:textId="5B47F840" w:rsidR="00922E4E" w:rsidRPr="00944C92" w:rsidRDefault="00A1569F" w:rsidP="00DB1110">
      <w:pPr>
        <w:spacing w:line="360" w:lineRule="auto"/>
        <w:ind w:firstLine="567"/>
        <w:jc w:val="both"/>
        <w:rPr>
          <w:rFonts w:ascii="Times New Roman" w:hAnsi="Times New Roman" w:cs="Times New Roman"/>
          <w:sz w:val="22"/>
          <w:szCs w:val="20"/>
          <w:lang w:val="en-US"/>
        </w:rPr>
      </w:pPr>
      <w:r w:rsidRPr="00944C92">
        <w:rPr>
          <w:rFonts w:ascii="Times New Roman" w:hAnsi="Times New Roman" w:cs="Times New Roman"/>
          <w:sz w:val="22"/>
          <w:szCs w:val="20"/>
          <w:lang w:val="en-US"/>
        </w:rPr>
        <w:lastRenderedPageBreak/>
        <w:t xml:space="preserve">Peneliti menggunakan beberapa teori untuk menjelaskan proses kedukaan yang dialami oleh partisipan dalam penelitian. </w:t>
      </w:r>
      <w:r w:rsidR="00C3601E" w:rsidRPr="00944C92">
        <w:rPr>
          <w:rFonts w:ascii="Times New Roman" w:hAnsi="Times New Roman" w:cs="Times New Roman"/>
          <w:sz w:val="22"/>
          <w:szCs w:val="20"/>
          <w:lang w:val="en-US"/>
        </w:rPr>
        <w:t>Wiryasaputra (2019) mendefinisikan duka sebagai reaksi normal, alamiah, dan saling terkait dari seluruh aspek hidup penduka berupa fisik, mental, sosial, maupun spiritual atas peristiwa kehilangan atau keterpisahan individu dari sese</w:t>
      </w:r>
      <w:r w:rsidR="00922E4E" w:rsidRPr="00944C92">
        <w:rPr>
          <w:rFonts w:ascii="Times New Roman" w:hAnsi="Times New Roman" w:cs="Times New Roman"/>
          <w:sz w:val="22"/>
          <w:szCs w:val="20"/>
          <w:lang w:val="en-US"/>
        </w:rPr>
        <w:t>o</w:t>
      </w:r>
      <w:r w:rsidR="00C3601E" w:rsidRPr="00944C92">
        <w:rPr>
          <w:rFonts w:ascii="Times New Roman" w:hAnsi="Times New Roman" w:cs="Times New Roman"/>
          <w:sz w:val="22"/>
          <w:szCs w:val="20"/>
          <w:lang w:val="en-US"/>
        </w:rPr>
        <w:t>r</w:t>
      </w:r>
      <w:r w:rsidR="00922E4E" w:rsidRPr="00944C92">
        <w:rPr>
          <w:rFonts w:ascii="Times New Roman" w:hAnsi="Times New Roman" w:cs="Times New Roman"/>
          <w:sz w:val="22"/>
          <w:szCs w:val="20"/>
          <w:lang w:val="en-US"/>
        </w:rPr>
        <w:t>ang atau sesuatu yang telah menjadi bagian utuh dan sangat berarti. Menurut Wiryasaputra</w:t>
      </w:r>
      <w:r w:rsidRPr="00944C92">
        <w:rPr>
          <w:rFonts w:ascii="Times New Roman" w:hAnsi="Times New Roman" w:cs="Times New Roman"/>
          <w:sz w:val="22"/>
          <w:szCs w:val="20"/>
          <w:lang w:val="en-US"/>
        </w:rPr>
        <w:t xml:space="preserve"> (2019)</w:t>
      </w:r>
      <w:r w:rsidR="00922E4E" w:rsidRPr="00944C92">
        <w:rPr>
          <w:rFonts w:ascii="Times New Roman" w:hAnsi="Times New Roman" w:cs="Times New Roman"/>
          <w:sz w:val="22"/>
          <w:szCs w:val="20"/>
          <w:lang w:val="en-US"/>
        </w:rPr>
        <w:t>, terdapat empat aspek gejala kedukaan yaitu aspek fisik, aspek mental, aspek sosial, dan aspek spiritual</w:t>
      </w:r>
      <w:r w:rsidRPr="00944C92">
        <w:rPr>
          <w:rFonts w:ascii="Times New Roman" w:hAnsi="Times New Roman" w:cs="Times New Roman"/>
          <w:sz w:val="22"/>
          <w:szCs w:val="20"/>
          <w:lang w:val="en-US"/>
        </w:rPr>
        <w:t xml:space="preserve">. </w:t>
      </w:r>
      <w:r w:rsidR="00922E4E" w:rsidRPr="00944C92">
        <w:rPr>
          <w:rFonts w:ascii="Times New Roman" w:hAnsi="Times New Roman" w:cs="Times New Roman"/>
          <w:sz w:val="22"/>
          <w:szCs w:val="20"/>
          <w:lang w:val="en-US"/>
        </w:rPr>
        <w:t>Kondisi berat-ringannya kedukaan yang dialami oleh individu turut dipengaruhi oleh faktor internal seperti ketahanan psikologis, kemampuan koping, antisipasi, persepsi, hubungan emosional, visi penduka; serta faktor eksternal yang terdiri dari jenis objek yang hilang, lapisan kehilangan, skopa kehilangan, cara kehilangan, jangka waktu kehilangan, dan dukungan sosial (Wiryasaputra, 2019).</w:t>
      </w:r>
      <w:r w:rsidR="00127EF8" w:rsidRPr="00944C92">
        <w:rPr>
          <w:rFonts w:ascii="Times New Roman" w:hAnsi="Times New Roman" w:cs="Times New Roman"/>
          <w:sz w:val="22"/>
          <w:szCs w:val="20"/>
          <w:lang w:val="en-US"/>
        </w:rPr>
        <w:t xml:space="preserve"> Peneliti menggunakan teori lima tahap duka m</w:t>
      </w:r>
      <w:r w:rsidR="00922E4E" w:rsidRPr="00944C92">
        <w:rPr>
          <w:rFonts w:ascii="Times New Roman" w:hAnsi="Times New Roman" w:cs="Times New Roman"/>
          <w:sz w:val="22"/>
          <w:szCs w:val="20"/>
          <w:lang w:val="en-US"/>
        </w:rPr>
        <w:t>enurut Kubler-Ross</w:t>
      </w:r>
      <w:r w:rsidR="00CF1B8F">
        <w:rPr>
          <w:rFonts w:ascii="Times New Roman" w:hAnsi="Times New Roman" w:cs="Times New Roman"/>
          <w:sz w:val="22"/>
          <w:szCs w:val="20"/>
          <w:lang w:val="en-US"/>
        </w:rPr>
        <w:t xml:space="preserve"> dan Kessler</w:t>
      </w:r>
      <w:r w:rsidR="00922E4E" w:rsidRPr="00944C92">
        <w:rPr>
          <w:rFonts w:ascii="Times New Roman" w:hAnsi="Times New Roman" w:cs="Times New Roman"/>
          <w:sz w:val="22"/>
          <w:szCs w:val="20"/>
          <w:lang w:val="en-US"/>
        </w:rPr>
        <w:t xml:space="preserve"> </w:t>
      </w:r>
      <w:r w:rsidR="00127EF8" w:rsidRPr="00944C92">
        <w:rPr>
          <w:rFonts w:ascii="Times New Roman" w:hAnsi="Times New Roman" w:cs="Times New Roman"/>
          <w:sz w:val="22"/>
          <w:szCs w:val="20"/>
          <w:lang w:val="en-US"/>
        </w:rPr>
        <w:t>(</w:t>
      </w:r>
      <w:r w:rsidR="00922E4E" w:rsidRPr="00944C92">
        <w:rPr>
          <w:rFonts w:ascii="Times New Roman" w:hAnsi="Times New Roman" w:cs="Times New Roman"/>
          <w:sz w:val="22"/>
          <w:szCs w:val="20"/>
          <w:lang w:val="en-US"/>
        </w:rPr>
        <w:t>2014)</w:t>
      </w:r>
      <w:r w:rsidR="00127EF8" w:rsidRPr="00944C92">
        <w:rPr>
          <w:rFonts w:ascii="Times New Roman" w:hAnsi="Times New Roman" w:cs="Times New Roman"/>
          <w:sz w:val="22"/>
          <w:szCs w:val="20"/>
          <w:lang w:val="en-US"/>
        </w:rPr>
        <w:t xml:space="preserve"> untuk mengidentifikasi proses kedukaan yang dialami oleh partisipan</w:t>
      </w:r>
      <w:r w:rsidR="00922E4E" w:rsidRPr="00944C92">
        <w:rPr>
          <w:rFonts w:ascii="Times New Roman" w:hAnsi="Times New Roman" w:cs="Times New Roman"/>
          <w:sz w:val="22"/>
          <w:szCs w:val="20"/>
          <w:lang w:val="en-US"/>
        </w:rPr>
        <w:t xml:space="preserve">, lima tahap duka </w:t>
      </w:r>
      <w:r w:rsidR="00127EF8" w:rsidRPr="00944C92">
        <w:rPr>
          <w:rFonts w:ascii="Times New Roman" w:hAnsi="Times New Roman" w:cs="Times New Roman"/>
          <w:sz w:val="22"/>
          <w:szCs w:val="20"/>
          <w:lang w:val="en-US"/>
        </w:rPr>
        <w:t xml:space="preserve">tersebut </w:t>
      </w:r>
      <w:r w:rsidR="00922E4E" w:rsidRPr="00944C92">
        <w:rPr>
          <w:rFonts w:ascii="Times New Roman" w:hAnsi="Times New Roman" w:cs="Times New Roman"/>
          <w:sz w:val="22"/>
          <w:szCs w:val="20"/>
          <w:lang w:val="en-US"/>
        </w:rPr>
        <w:t>yaitu penyangkalan, kemarahan, tawar-menawar, depresi, dan penerimaan. Tidak semua individu melewati tahapan duka atau berjalan dalam tahapan yang ditentukan (Kubler-Ross</w:t>
      </w:r>
      <w:r w:rsidR="00B70AAE">
        <w:rPr>
          <w:rFonts w:ascii="Times New Roman" w:hAnsi="Times New Roman" w:cs="Times New Roman"/>
          <w:sz w:val="22"/>
          <w:szCs w:val="20"/>
          <w:lang w:val="en-US"/>
        </w:rPr>
        <w:t xml:space="preserve"> &amp; Kessler</w:t>
      </w:r>
      <w:r w:rsidR="00922E4E" w:rsidRPr="00944C92">
        <w:rPr>
          <w:rFonts w:ascii="Times New Roman" w:hAnsi="Times New Roman" w:cs="Times New Roman"/>
          <w:sz w:val="22"/>
          <w:szCs w:val="20"/>
          <w:lang w:val="en-US"/>
        </w:rPr>
        <w:t>, 2014).</w:t>
      </w:r>
      <w:r w:rsidR="00127EF8" w:rsidRPr="00944C92">
        <w:rPr>
          <w:rFonts w:ascii="Times New Roman" w:hAnsi="Times New Roman" w:cs="Times New Roman"/>
          <w:sz w:val="22"/>
          <w:szCs w:val="20"/>
          <w:lang w:val="en-US"/>
        </w:rPr>
        <w:t xml:space="preserve"> </w:t>
      </w:r>
    </w:p>
    <w:p w14:paraId="7722C8D9" w14:textId="615E00C9" w:rsidR="00984C7C" w:rsidRDefault="00A1569F" w:rsidP="00DB1110">
      <w:pPr>
        <w:spacing w:line="360" w:lineRule="auto"/>
        <w:ind w:firstLine="567"/>
        <w:jc w:val="both"/>
        <w:rPr>
          <w:rFonts w:ascii="Times New Roman" w:hAnsi="Times New Roman" w:cs="Times New Roman"/>
          <w:sz w:val="22"/>
          <w:szCs w:val="20"/>
          <w:lang w:val="en-US"/>
        </w:rPr>
      </w:pPr>
      <w:r w:rsidRPr="00944C92">
        <w:rPr>
          <w:rFonts w:ascii="Times New Roman" w:hAnsi="Times New Roman" w:cs="Times New Roman"/>
          <w:sz w:val="22"/>
          <w:szCs w:val="20"/>
          <w:lang w:val="en-US"/>
        </w:rPr>
        <w:t>Penelitian ini bertujuan untuk memahami proses individu dalam berduka pasca kehilangan anggota keluarga akibat Covid-19. Penjelasan mengenai proses yang dialami masing-masing individu dalam berduka diharapkan dapat membantu individu yang mengalami situasi serupa untuk mendapatkan dukungan emosional, menyadari bahwa dirinya tidak sendiri, serta memperoleh pemahaman baru mengenai cara menyikapi duka di masa pandemi. Lebih lanjut, penelitian ini juga diharapkan dapat menjadi salah satu sarana untuk meningkatkan kesadaran masyarakat mengenai keberadaan dan bahaya Covid-19. Dengan mengetahui perasaan, perilaku, hingga dampak yang dirasakan individu pasca kehilangan anggota keluarga akibat Covid-19</w:t>
      </w:r>
      <w:r w:rsidR="002205EC" w:rsidRPr="00944C92">
        <w:rPr>
          <w:rFonts w:ascii="Times New Roman" w:hAnsi="Times New Roman" w:cs="Times New Roman"/>
          <w:sz w:val="22"/>
          <w:szCs w:val="20"/>
          <w:lang w:val="en-US"/>
        </w:rPr>
        <w:t>,</w:t>
      </w:r>
      <w:r w:rsidRPr="00944C92">
        <w:rPr>
          <w:rFonts w:ascii="Times New Roman" w:hAnsi="Times New Roman" w:cs="Times New Roman"/>
          <w:sz w:val="22"/>
          <w:szCs w:val="20"/>
          <w:lang w:val="en-US"/>
        </w:rPr>
        <w:t xml:space="preserve"> masyarakat diharapkan menjadi lebih sadar untuk tidak melakukan hal-hal berisiko yang dapat membuat orang terdekatnya terinfeksi Covid-19.</w:t>
      </w:r>
    </w:p>
    <w:p w14:paraId="6E5111E2" w14:textId="77777777" w:rsidR="00DB1110" w:rsidRPr="00944C92" w:rsidRDefault="00DB1110" w:rsidP="00DB1110">
      <w:pPr>
        <w:spacing w:line="360" w:lineRule="auto"/>
        <w:ind w:firstLine="567"/>
        <w:jc w:val="both"/>
        <w:rPr>
          <w:rFonts w:ascii="Times New Roman" w:hAnsi="Times New Roman" w:cs="Times New Roman"/>
          <w:sz w:val="22"/>
          <w:szCs w:val="20"/>
          <w:lang w:val="en-US"/>
        </w:rPr>
      </w:pPr>
    </w:p>
    <w:p w14:paraId="293A7123" w14:textId="5491EE0A" w:rsidR="00D1278B" w:rsidRPr="00944C92" w:rsidRDefault="00D1278B" w:rsidP="00DB1110">
      <w:pPr>
        <w:spacing w:line="360" w:lineRule="auto"/>
        <w:jc w:val="both"/>
        <w:rPr>
          <w:rFonts w:ascii="Times New Roman" w:hAnsi="Times New Roman" w:cs="Times New Roman"/>
          <w:b/>
          <w:szCs w:val="20"/>
          <w:lang w:val="en-US"/>
        </w:rPr>
      </w:pPr>
      <w:r w:rsidRPr="00944C92">
        <w:rPr>
          <w:rFonts w:ascii="Times New Roman" w:hAnsi="Times New Roman" w:cs="Times New Roman"/>
          <w:b/>
          <w:szCs w:val="20"/>
          <w:lang w:val="en-US"/>
        </w:rPr>
        <w:t>METODE</w:t>
      </w:r>
    </w:p>
    <w:p w14:paraId="50DDBFC1" w14:textId="78BC6D77" w:rsidR="003C2D34" w:rsidRPr="00944C92" w:rsidRDefault="003C2D34" w:rsidP="00DB1110">
      <w:pPr>
        <w:spacing w:line="360" w:lineRule="auto"/>
        <w:ind w:firstLine="567"/>
        <w:jc w:val="both"/>
        <w:rPr>
          <w:rFonts w:ascii="Times New Roman" w:hAnsi="Times New Roman" w:cs="Times New Roman"/>
          <w:sz w:val="22"/>
          <w:szCs w:val="20"/>
          <w:lang w:val="en-US"/>
        </w:rPr>
      </w:pPr>
      <w:r w:rsidRPr="00944C92">
        <w:rPr>
          <w:rFonts w:ascii="Times New Roman" w:hAnsi="Times New Roman" w:cs="Times New Roman"/>
          <w:sz w:val="22"/>
          <w:szCs w:val="20"/>
          <w:lang w:val="en-US"/>
        </w:rPr>
        <w:t xml:space="preserve">Penelitian ini merupakan penelitian kualitatif yang dilakukan menggunakan pendekatan fenomenologi. Creswell (2015) menyatakan bahwa salah satu ciri utama fenomenologi adalah adanya pembahasan filosofis yang menelusuri pengalaman hidup individu dan bagaimana individu memiliki pengalaman subjektif dari fenomena tersebut maupun pengalaman objektif dari sesuatu yang sama dari orang lain. Penelitian </w:t>
      </w:r>
      <w:r w:rsidRPr="00944C92">
        <w:rPr>
          <w:rFonts w:ascii="Times New Roman" w:hAnsi="Times New Roman" w:cs="Times New Roman"/>
          <w:sz w:val="22"/>
          <w:szCs w:val="20"/>
          <w:lang w:val="en-US"/>
        </w:rPr>
        <w:lastRenderedPageBreak/>
        <w:t>fenomenologi diakhiri dengan menuliskan gabungan yang mempresentasikan esensi dari suatu fenomena (Creswell, 2015).</w:t>
      </w:r>
    </w:p>
    <w:p w14:paraId="69A02B97" w14:textId="40B5387E" w:rsidR="00DB1110" w:rsidRPr="00944C92" w:rsidRDefault="003C2D34" w:rsidP="00DB1110">
      <w:pPr>
        <w:spacing w:line="360" w:lineRule="auto"/>
        <w:ind w:firstLine="567"/>
        <w:jc w:val="both"/>
        <w:rPr>
          <w:rFonts w:ascii="Times New Roman" w:hAnsi="Times New Roman" w:cs="Times New Roman"/>
          <w:sz w:val="22"/>
          <w:szCs w:val="20"/>
          <w:lang w:val="en-US"/>
        </w:rPr>
      </w:pPr>
      <w:r w:rsidRPr="00944C92">
        <w:rPr>
          <w:rFonts w:ascii="Times New Roman" w:hAnsi="Times New Roman" w:cs="Times New Roman"/>
          <w:sz w:val="22"/>
          <w:szCs w:val="20"/>
          <w:lang w:val="en-US"/>
        </w:rPr>
        <w:t xml:space="preserve">Penelitian ini melibatkan empat partisipan utama dan 1 infoman lain yang merupakan orang terdekat dari partisipan utama. Jumlah keseluruhan responden dalam penelitian adalah 5 orang. Teknik pengambilan sampel yang digunakan dalam penelitian ini adalah </w:t>
      </w:r>
      <w:r w:rsidRPr="00944C92">
        <w:rPr>
          <w:rFonts w:ascii="Times New Roman" w:hAnsi="Times New Roman" w:cs="Times New Roman"/>
          <w:i/>
          <w:sz w:val="22"/>
          <w:szCs w:val="20"/>
          <w:lang w:val="en-US"/>
        </w:rPr>
        <w:t xml:space="preserve">purposive sampling </w:t>
      </w:r>
      <w:r w:rsidRPr="00944C92">
        <w:rPr>
          <w:rFonts w:ascii="Times New Roman" w:hAnsi="Times New Roman" w:cs="Times New Roman"/>
          <w:sz w:val="22"/>
          <w:szCs w:val="20"/>
          <w:lang w:val="en-US"/>
        </w:rPr>
        <w:t>di mana individu dipilih sebagai partisipan penelitian karena secara spesifik dapat memberikan pemahaman tentang fenomena yang akan diteliti.</w:t>
      </w:r>
      <w:r w:rsidR="00D17879" w:rsidRPr="00944C92">
        <w:rPr>
          <w:rFonts w:ascii="Times New Roman" w:hAnsi="Times New Roman" w:cs="Times New Roman"/>
          <w:sz w:val="22"/>
          <w:szCs w:val="20"/>
          <w:lang w:val="en-US"/>
        </w:rPr>
        <w:t xml:space="preserve"> Kriteria </w:t>
      </w:r>
      <w:r w:rsidR="00BC3596">
        <w:rPr>
          <w:rFonts w:ascii="Times New Roman" w:hAnsi="Times New Roman" w:cs="Times New Roman"/>
          <w:sz w:val="22"/>
          <w:szCs w:val="20"/>
          <w:lang w:val="en-US"/>
        </w:rPr>
        <w:t>partisipan dalam penelitian</w:t>
      </w:r>
      <w:r w:rsidR="00D17879" w:rsidRPr="00944C92">
        <w:rPr>
          <w:rFonts w:ascii="Times New Roman" w:hAnsi="Times New Roman" w:cs="Times New Roman"/>
          <w:sz w:val="22"/>
          <w:szCs w:val="20"/>
          <w:lang w:val="en-US"/>
        </w:rPr>
        <w:t xml:space="preserve"> ini adalah: (1) Berusia antara 18-35 tahun, (2) Kehilangan setidaknya satu anggota keluarga inti yang meninggal dalam keadaan suspek atau terkonfirmasi Covid-19, (3) Kematian anggota keluarga inti telah terjadi dalam kurun waktu setidaknya 6 bulan dan maksimal 24 bulan.</w:t>
      </w:r>
    </w:p>
    <w:p w14:paraId="71D9387A" w14:textId="1384C332" w:rsidR="00D17879" w:rsidRPr="00944C92" w:rsidRDefault="00D17879" w:rsidP="006B723C">
      <w:pPr>
        <w:ind w:firstLine="426"/>
        <w:jc w:val="center"/>
        <w:rPr>
          <w:rFonts w:ascii="Times New Roman" w:hAnsi="Times New Roman" w:cs="Times New Roman"/>
          <w:b/>
          <w:sz w:val="22"/>
          <w:szCs w:val="20"/>
          <w:lang w:val="en-US"/>
        </w:rPr>
      </w:pPr>
      <w:r w:rsidRPr="00944C92">
        <w:rPr>
          <w:rFonts w:ascii="Times New Roman" w:hAnsi="Times New Roman" w:cs="Times New Roman"/>
          <w:b/>
          <w:sz w:val="22"/>
          <w:szCs w:val="20"/>
          <w:lang w:val="en-US"/>
        </w:rPr>
        <w:t>Tabel 1. Identitas Partisipan</w:t>
      </w:r>
    </w:p>
    <w:tbl>
      <w:tblPr>
        <w:tblStyle w:val="PlainTable2"/>
        <w:tblW w:w="5000" w:type="pct"/>
        <w:tblLook w:val="04A0" w:firstRow="1" w:lastRow="0" w:firstColumn="1" w:lastColumn="0" w:noHBand="0" w:noVBand="1"/>
      </w:tblPr>
      <w:tblGrid>
        <w:gridCol w:w="1831"/>
        <w:gridCol w:w="1526"/>
        <w:gridCol w:w="1524"/>
        <w:gridCol w:w="1526"/>
        <w:gridCol w:w="1524"/>
      </w:tblGrid>
      <w:tr w:rsidR="00A40234" w:rsidRPr="00944C92" w14:paraId="5B721B1D" w14:textId="77777777" w:rsidTr="00DB11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pct"/>
          </w:tcPr>
          <w:p w14:paraId="3B50E3F2" w14:textId="2D40FB3E" w:rsidR="00D17879" w:rsidRPr="00D343D4" w:rsidRDefault="00D17879" w:rsidP="00DB1110">
            <w:pPr>
              <w:jc w:val="center"/>
              <w:rPr>
                <w:rFonts w:ascii="Times New Roman" w:hAnsi="Times New Roman" w:cs="Times New Roman"/>
                <w:b w:val="0"/>
                <w:sz w:val="22"/>
                <w:szCs w:val="20"/>
                <w:lang w:val="en-US"/>
              </w:rPr>
            </w:pPr>
            <w:r w:rsidRPr="00D343D4">
              <w:rPr>
                <w:rFonts w:ascii="Times New Roman" w:hAnsi="Times New Roman" w:cs="Times New Roman"/>
                <w:sz w:val="22"/>
                <w:szCs w:val="20"/>
                <w:lang w:val="en-US"/>
              </w:rPr>
              <w:t>Identitas</w:t>
            </w:r>
          </w:p>
        </w:tc>
        <w:tc>
          <w:tcPr>
            <w:tcW w:w="962" w:type="pct"/>
          </w:tcPr>
          <w:p w14:paraId="29459907" w14:textId="5D100676" w:rsidR="00D17879" w:rsidRPr="00D343D4" w:rsidRDefault="00D17879" w:rsidP="00DB11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0"/>
                <w:lang w:val="en-US"/>
              </w:rPr>
            </w:pPr>
            <w:r w:rsidRPr="00D343D4">
              <w:rPr>
                <w:rFonts w:ascii="Times New Roman" w:hAnsi="Times New Roman" w:cs="Times New Roman"/>
                <w:sz w:val="22"/>
                <w:szCs w:val="20"/>
                <w:lang w:val="en-US"/>
              </w:rPr>
              <w:t>Partisipan 1</w:t>
            </w:r>
          </w:p>
        </w:tc>
        <w:tc>
          <w:tcPr>
            <w:tcW w:w="961" w:type="pct"/>
          </w:tcPr>
          <w:p w14:paraId="6E0C5A69" w14:textId="46615BCD" w:rsidR="00D17879" w:rsidRPr="00D343D4" w:rsidRDefault="00D17879" w:rsidP="00DB11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0"/>
                <w:lang w:val="en-US"/>
              </w:rPr>
            </w:pPr>
            <w:r w:rsidRPr="00D343D4">
              <w:rPr>
                <w:rFonts w:ascii="Times New Roman" w:hAnsi="Times New Roman" w:cs="Times New Roman"/>
                <w:sz w:val="22"/>
                <w:szCs w:val="20"/>
                <w:lang w:val="en-US"/>
              </w:rPr>
              <w:t>Partisipan 2</w:t>
            </w:r>
          </w:p>
        </w:tc>
        <w:tc>
          <w:tcPr>
            <w:tcW w:w="962" w:type="pct"/>
          </w:tcPr>
          <w:p w14:paraId="6AF5692D" w14:textId="02EAD0AD" w:rsidR="00D17879" w:rsidRPr="00D343D4" w:rsidRDefault="00D17879" w:rsidP="00DB11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0"/>
                <w:lang w:val="en-US"/>
              </w:rPr>
            </w:pPr>
            <w:r w:rsidRPr="00D343D4">
              <w:rPr>
                <w:rFonts w:ascii="Times New Roman" w:hAnsi="Times New Roman" w:cs="Times New Roman"/>
                <w:sz w:val="22"/>
                <w:szCs w:val="20"/>
                <w:lang w:val="en-US"/>
              </w:rPr>
              <w:t>Partisipan 3</w:t>
            </w:r>
          </w:p>
        </w:tc>
        <w:tc>
          <w:tcPr>
            <w:tcW w:w="961" w:type="pct"/>
          </w:tcPr>
          <w:p w14:paraId="63D0C713" w14:textId="0637A1CF" w:rsidR="00D17879" w:rsidRPr="00D343D4" w:rsidRDefault="00D17879" w:rsidP="00DB11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0"/>
                <w:lang w:val="en-US"/>
              </w:rPr>
            </w:pPr>
            <w:r w:rsidRPr="00D343D4">
              <w:rPr>
                <w:rFonts w:ascii="Times New Roman" w:hAnsi="Times New Roman" w:cs="Times New Roman"/>
                <w:sz w:val="22"/>
                <w:szCs w:val="20"/>
                <w:lang w:val="en-US"/>
              </w:rPr>
              <w:t>Partisipan 4</w:t>
            </w:r>
          </w:p>
        </w:tc>
      </w:tr>
      <w:tr w:rsidR="00A40234" w:rsidRPr="00944C92" w14:paraId="6B9B6C58" w14:textId="77777777" w:rsidTr="00DB1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pct"/>
          </w:tcPr>
          <w:p w14:paraId="43870100" w14:textId="7C89209A" w:rsidR="00D17879" w:rsidRPr="00944C92" w:rsidRDefault="00D17879" w:rsidP="00DB1110">
            <w:pPr>
              <w:jc w:val="both"/>
              <w:rPr>
                <w:rFonts w:ascii="Times New Roman" w:hAnsi="Times New Roman" w:cs="Times New Roman"/>
                <w:sz w:val="22"/>
                <w:szCs w:val="20"/>
                <w:lang w:val="en-US"/>
              </w:rPr>
            </w:pPr>
            <w:r w:rsidRPr="00944C92">
              <w:rPr>
                <w:rFonts w:ascii="Times New Roman" w:hAnsi="Times New Roman" w:cs="Times New Roman"/>
                <w:sz w:val="22"/>
                <w:szCs w:val="20"/>
                <w:lang w:val="en-US"/>
              </w:rPr>
              <w:t>Nama</w:t>
            </w:r>
          </w:p>
        </w:tc>
        <w:tc>
          <w:tcPr>
            <w:tcW w:w="962" w:type="pct"/>
          </w:tcPr>
          <w:p w14:paraId="2D3E3232" w14:textId="74C80765" w:rsidR="00D17879" w:rsidRPr="00944C92" w:rsidRDefault="00D17879" w:rsidP="00DB111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lang w:val="en-US"/>
              </w:rPr>
            </w:pPr>
            <w:r w:rsidRPr="00944C92">
              <w:rPr>
                <w:rFonts w:ascii="Times New Roman" w:hAnsi="Times New Roman" w:cs="Times New Roman"/>
                <w:sz w:val="22"/>
                <w:szCs w:val="20"/>
                <w:lang w:val="en-US"/>
              </w:rPr>
              <w:t>S</w:t>
            </w:r>
          </w:p>
        </w:tc>
        <w:tc>
          <w:tcPr>
            <w:tcW w:w="961" w:type="pct"/>
          </w:tcPr>
          <w:p w14:paraId="46186FCC" w14:textId="38D0A7D3" w:rsidR="00D17879" w:rsidRPr="00944C92" w:rsidRDefault="00D17879" w:rsidP="00DB111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lang w:val="en-US"/>
              </w:rPr>
            </w:pPr>
            <w:r w:rsidRPr="00944C92">
              <w:rPr>
                <w:rFonts w:ascii="Times New Roman" w:hAnsi="Times New Roman" w:cs="Times New Roman"/>
                <w:sz w:val="22"/>
                <w:szCs w:val="20"/>
                <w:lang w:val="en-US"/>
              </w:rPr>
              <w:t>W</w:t>
            </w:r>
          </w:p>
        </w:tc>
        <w:tc>
          <w:tcPr>
            <w:tcW w:w="962" w:type="pct"/>
          </w:tcPr>
          <w:p w14:paraId="3285B176" w14:textId="37C3267D" w:rsidR="00D17879" w:rsidRPr="00944C92" w:rsidRDefault="00D17879" w:rsidP="00DB111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lang w:val="en-US"/>
              </w:rPr>
            </w:pPr>
            <w:r w:rsidRPr="00944C92">
              <w:rPr>
                <w:rFonts w:ascii="Times New Roman" w:hAnsi="Times New Roman" w:cs="Times New Roman"/>
                <w:sz w:val="22"/>
                <w:szCs w:val="20"/>
                <w:lang w:val="en-US"/>
              </w:rPr>
              <w:t>A</w:t>
            </w:r>
          </w:p>
        </w:tc>
        <w:tc>
          <w:tcPr>
            <w:tcW w:w="961" w:type="pct"/>
          </w:tcPr>
          <w:p w14:paraId="4DF5D93A" w14:textId="54A86545" w:rsidR="00D17879" w:rsidRPr="00944C92" w:rsidRDefault="00D17879" w:rsidP="00DB111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lang w:val="en-US"/>
              </w:rPr>
            </w:pPr>
            <w:r w:rsidRPr="00944C92">
              <w:rPr>
                <w:rFonts w:ascii="Times New Roman" w:hAnsi="Times New Roman" w:cs="Times New Roman"/>
                <w:sz w:val="22"/>
                <w:szCs w:val="20"/>
                <w:lang w:val="en-US"/>
              </w:rPr>
              <w:t>D</w:t>
            </w:r>
          </w:p>
        </w:tc>
      </w:tr>
      <w:tr w:rsidR="00A40234" w:rsidRPr="00944C92" w14:paraId="3B712F83" w14:textId="77777777" w:rsidTr="00DB1110">
        <w:tc>
          <w:tcPr>
            <w:cnfStyle w:val="001000000000" w:firstRow="0" w:lastRow="0" w:firstColumn="1" w:lastColumn="0" w:oddVBand="0" w:evenVBand="0" w:oddHBand="0" w:evenHBand="0" w:firstRowFirstColumn="0" w:firstRowLastColumn="0" w:lastRowFirstColumn="0" w:lastRowLastColumn="0"/>
            <w:tcW w:w="1154" w:type="pct"/>
          </w:tcPr>
          <w:p w14:paraId="449869D9" w14:textId="6923C52E" w:rsidR="00D17879" w:rsidRPr="00944C92" w:rsidRDefault="00D17879" w:rsidP="00DB1110">
            <w:pPr>
              <w:jc w:val="both"/>
              <w:rPr>
                <w:rFonts w:ascii="Times New Roman" w:hAnsi="Times New Roman" w:cs="Times New Roman"/>
                <w:sz w:val="22"/>
                <w:szCs w:val="20"/>
                <w:lang w:val="en-US"/>
              </w:rPr>
            </w:pPr>
            <w:r w:rsidRPr="00944C92">
              <w:rPr>
                <w:rFonts w:ascii="Times New Roman" w:hAnsi="Times New Roman" w:cs="Times New Roman"/>
                <w:sz w:val="22"/>
                <w:szCs w:val="20"/>
                <w:lang w:val="en-US"/>
              </w:rPr>
              <w:t>Usia</w:t>
            </w:r>
          </w:p>
        </w:tc>
        <w:tc>
          <w:tcPr>
            <w:tcW w:w="962" w:type="pct"/>
          </w:tcPr>
          <w:p w14:paraId="262189AB" w14:textId="49EB20BF" w:rsidR="00D17879" w:rsidRPr="00944C92" w:rsidRDefault="00776364" w:rsidP="00DB111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lang w:val="en-US"/>
              </w:rPr>
            </w:pPr>
            <w:r w:rsidRPr="00944C92">
              <w:rPr>
                <w:rFonts w:ascii="Times New Roman" w:hAnsi="Times New Roman" w:cs="Times New Roman"/>
                <w:sz w:val="22"/>
                <w:szCs w:val="20"/>
                <w:lang w:val="en-US"/>
              </w:rPr>
              <w:t>33 tahun</w:t>
            </w:r>
          </w:p>
        </w:tc>
        <w:tc>
          <w:tcPr>
            <w:tcW w:w="961" w:type="pct"/>
          </w:tcPr>
          <w:p w14:paraId="6FAB24CF" w14:textId="2F1875E8" w:rsidR="00D17879" w:rsidRPr="00944C92" w:rsidRDefault="00776364" w:rsidP="00DB111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lang w:val="en-US"/>
              </w:rPr>
            </w:pPr>
            <w:r w:rsidRPr="00944C92">
              <w:rPr>
                <w:rFonts w:ascii="Times New Roman" w:hAnsi="Times New Roman" w:cs="Times New Roman"/>
                <w:sz w:val="22"/>
                <w:szCs w:val="20"/>
                <w:lang w:val="en-US"/>
              </w:rPr>
              <w:t>22 tahun</w:t>
            </w:r>
          </w:p>
        </w:tc>
        <w:tc>
          <w:tcPr>
            <w:tcW w:w="962" w:type="pct"/>
          </w:tcPr>
          <w:p w14:paraId="13B0022D" w14:textId="25F91B7B" w:rsidR="00D17879" w:rsidRPr="00944C92" w:rsidRDefault="00776364" w:rsidP="00DB111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lang w:val="en-US"/>
              </w:rPr>
            </w:pPr>
            <w:r w:rsidRPr="00944C92">
              <w:rPr>
                <w:rFonts w:ascii="Times New Roman" w:hAnsi="Times New Roman" w:cs="Times New Roman"/>
                <w:sz w:val="22"/>
                <w:szCs w:val="20"/>
                <w:lang w:val="en-US"/>
              </w:rPr>
              <w:t>20 tahun</w:t>
            </w:r>
          </w:p>
        </w:tc>
        <w:tc>
          <w:tcPr>
            <w:tcW w:w="961" w:type="pct"/>
          </w:tcPr>
          <w:p w14:paraId="62503E41" w14:textId="4A253C2A" w:rsidR="00D17879" w:rsidRPr="00944C92" w:rsidRDefault="00776364" w:rsidP="00DB111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lang w:val="en-US"/>
              </w:rPr>
            </w:pPr>
            <w:r w:rsidRPr="00944C92">
              <w:rPr>
                <w:rFonts w:ascii="Times New Roman" w:hAnsi="Times New Roman" w:cs="Times New Roman"/>
                <w:sz w:val="22"/>
                <w:szCs w:val="20"/>
                <w:lang w:val="en-US"/>
              </w:rPr>
              <w:t>19 tahun</w:t>
            </w:r>
          </w:p>
        </w:tc>
      </w:tr>
      <w:tr w:rsidR="00A40234" w:rsidRPr="00944C92" w14:paraId="16D8964E" w14:textId="77777777" w:rsidTr="00DB1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pct"/>
          </w:tcPr>
          <w:p w14:paraId="00387DA6" w14:textId="220FD724" w:rsidR="00D17879" w:rsidRPr="00944C92" w:rsidRDefault="00D17879" w:rsidP="00DB1110">
            <w:pPr>
              <w:jc w:val="both"/>
              <w:rPr>
                <w:rFonts w:ascii="Times New Roman" w:hAnsi="Times New Roman" w:cs="Times New Roman"/>
                <w:sz w:val="22"/>
                <w:szCs w:val="20"/>
                <w:lang w:val="en-US"/>
              </w:rPr>
            </w:pPr>
            <w:r w:rsidRPr="00944C92">
              <w:rPr>
                <w:rFonts w:ascii="Times New Roman" w:hAnsi="Times New Roman" w:cs="Times New Roman"/>
                <w:sz w:val="22"/>
                <w:szCs w:val="20"/>
                <w:lang w:val="en-US"/>
              </w:rPr>
              <w:t>Pekerjaan</w:t>
            </w:r>
          </w:p>
        </w:tc>
        <w:tc>
          <w:tcPr>
            <w:tcW w:w="962" w:type="pct"/>
          </w:tcPr>
          <w:p w14:paraId="1239009B" w14:textId="214B2C54" w:rsidR="00D17879" w:rsidRPr="00944C92" w:rsidRDefault="00776364" w:rsidP="00DB111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lang w:val="en-US"/>
              </w:rPr>
            </w:pPr>
            <w:r w:rsidRPr="00944C92">
              <w:rPr>
                <w:rFonts w:ascii="Times New Roman" w:hAnsi="Times New Roman" w:cs="Times New Roman"/>
                <w:sz w:val="22"/>
                <w:szCs w:val="20"/>
                <w:lang w:val="en-US"/>
              </w:rPr>
              <w:t>Pegawai BUMN</w:t>
            </w:r>
          </w:p>
        </w:tc>
        <w:tc>
          <w:tcPr>
            <w:tcW w:w="961" w:type="pct"/>
          </w:tcPr>
          <w:p w14:paraId="2FD8EFBC" w14:textId="19F25ED7" w:rsidR="00D17879" w:rsidRPr="00944C92" w:rsidRDefault="00776364" w:rsidP="00DB111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lang w:val="en-US"/>
              </w:rPr>
            </w:pPr>
            <w:r w:rsidRPr="00944C92">
              <w:rPr>
                <w:rFonts w:ascii="Times New Roman" w:hAnsi="Times New Roman" w:cs="Times New Roman"/>
                <w:sz w:val="22"/>
                <w:szCs w:val="20"/>
                <w:lang w:val="en-US"/>
              </w:rPr>
              <w:t>Mahasiswa</w:t>
            </w:r>
          </w:p>
        </w:tc>
        <w:tc>
          <w:tcPr>
            <w:tcW w:w="962" w:type="pct"/>
          </w:tcPr>
          <w:p w14:paraId="3071D4B3" w14:textId="778549CD" w:rsidR="00D17879" w:rsidRPr="00944C92" w:rsidRDefault="00776364" w:rsidP="00DB111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lang w:val="en-US"/>
              </w:rPr>
            </w:pPr>
            <w:r w:rsidRPr="00944C92">
              <w:rPr>
                <w:rFonts w:ascii="Times New Roman" w:hAnsi="Times New Roman" w:cs="Times New Roman"/>
                <w:sz w:val="22"/>
                <w:szCs w:val="20"/>
                <w:lang w:val="en-US"/>
              </w:rPr>
              <w:t>Mahasiswa</w:t>
            </w:r>
          </w:p>
        </w:tc>
        <w:tc>
          <w:tcPr>
            <w:tcW w:w="961" w:type="pct"/>
          </w:tcPr>
          <w:p w14:paraId="19F99512" w14:textId="4899ECAE" w:rsidR="00D17879" w:rsidRPr="00944C92" w:rsidRDefault="00776364" w:rsidP="00DB111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lang w:val="en-US"/>
              </w:rPr>
            </w:pPr>
            <w:r w:rsidRPr="00944C92">
              <w:rPr>
                <w:rFonts w:ascii="Times New Roman" w:hAnsi="Times New Roman" w:cs="Times New Roman"/>
                <w:sz w:val="22"/>
                <w:szCs w:val="20"/>
                <w:lang w:val="en-US"/>
              </w:rPr>
              <w:t>Mahasiswa</w:t>
            </w:r>
          </w:p>
        </w:tc>
      </w:tr>
      <w:tr w:rsidR="00A40234" w:rsidRPr="00944C92" w14:paraId="3E48974C" w14:textId="77777777" w:rsidTr="00DB1110">
        <w:tc>
          <w:tcPr>
            <w:cnfStyle w:val="001000000000" w:firstRow="0" w:lastRow="0" w:firstColumn="1" w:lastColumn="0" w:oddVBand="0" w:evenVBand="0" w:oddHBand="0" w:evenHBand="0" w:firstRowFirstColumn="0" w:firstRowLastColumn="0" w:lastRowFirstColumn="0" w:lastRowLastColumn="0"/>
            <w:tcW w:w="1154" w:type="pct"/>
          </w:tcPr>
          <w:p w14:paraId="0E0ADBBF" w14:textId="76387BD8" w:rsidR="00D17879" w:rsidRPr="00944C92" w:rsidRDefault="00D17879" w:rsidP="00DB1110">
            <w:pPr>
              <w:jc w:val="both"/>
              <w:rPr>
                <w:rFonts w:ascii="Times New Roman" w:hAnsi="Times New Roman" w:cs="Times New Roman"/>
                <w:sz w:val="22"/>
                <w:szCs w:val="20"/>
                <w:lang w:val="en-US"/>
              </w:rPr>
            </w:pPr>
            <w:r w:rsidRPr="00944C92">
              <w:rPr>
                <w:rFonts w:ascii="Times New Roman" w:hAnsi="Times New Roman" w:cs="Times New Roman"/>
                <w:sz w:val="22"/>
                <w:szCs w:val="20"/>
                <w:lang w:val="en-US"/>
              </w:rPr>
              <w:t>Jenis Kelamin</w:t>
            </w:r>
          </w:p>
        </w:tc>
        <w:tc>
          <w:tcPr>
            <w:tcW w:w="962" w:type="pct"/>
          </w:tcPr>
          <w:p w14:paraId="519CE4B6" w14:textId="64352A2B" w:rsidR="00D17879" w:rsidRPr="00944C92" w:rsidRDefault="00776364" w:rsidP="00DB111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lang w:val="en-US"/>
              </w:rPr>
            </w:pPr>
            <w:r w:rsidRPr="00944C92">
              <w:rPr>
                <w:rFonts w:ascii="Times New Roman" w:hAnsi="Times New Roman" w:cs="Times New Roman"/>
                <w:sz w:val="22"/>
                <w:szCs w:val="20"/>
                <w:lang w:val="en-US"/>
              </w:rPr>
              <w:t>Laki-laki</w:t>
            </w:r>
          </w:p>
        </w:tc>
        <w:tc>
          <w:tcPr>
            <w:tcW w:w="961" w:type="pct"/>
          </w:tcPr>
          <w:p w14:paraId="0AFEE80C" w14:textId="4165A2E4" w:rsidR="00D17879" w:rsidRPr="00944C92" w:rsidRDefault="00776364" w:rsidP="00DB111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lang w:val="en-US"/>
              </w:rPr>
            </w:pPr>
            <w:r w:rsidRPr="00944C92">
              <w:rPr>
                <w:rFonts w:ascii="Times New Roman" w:hAnsi="Times New Roman" w:cs="Times New Roman"/>
                <w:sz w:val="22"/>
                <w:szCs w:val="20"/>
                <w:lang w:val="en-US"/>
              </w:rPr>
              <w:t>Laki-laki</w:t>
            </w:r>
          </w:p>
        </w:tc>
        <w:tc>
          <w:tcPr>
            <w:tcW w:w="962" w:type="pct"/>
          </w:tcPr>
          <w:p w14:paraId="7018C43C" w14:textId="33274C2A" w:rsidR="00D17879" w:rsidRPr="00944C92" w:rsidRDefault="00776364" w:rsidP="00DB111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lang w:val="en-US"/>
              </w:rPr>
            </w:pPr>
            <w:r w:rsidRPr="00944C92">
              <w:rPr>
                <w:rFonts w:ascii="Times New Roman" w:hAnsi="Times New Roman" w:cs="Times New Roman"/>
                <w:sz w:val="22"/>
                <w:szCs w:val="20"/>
                <w:lang w:val="en-US"/>
              </w:rPr>
              <w:t>Perempuan</w:t>
            </w:r>
          </w:p>
        </w:tc>
        <w:tc>
          <w:tcPr>
            <w:tcW w:w="961" w:type="pct"/>
          </w:tcPr>
          <w:p w14:paraId="012D34A0" w14:textId="31FB0825" w:rsidR="00D17879" w:rsidRPr="00944C92" w:rsidRDefault="00776364" w:rsidP="00DB111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lang w:val="en-US"/>
              </w:rPr>
            </w:pPr>
            <w:r w:rsidRPr="00944C92">
              <w:rPr>
                <w:rFonts w:ascii="Times New Roman" w:hAnsi="Times New Roman" w:cs="Times New Roman"/>
                <w:sz w:val="22"/>
                <w:szCs w:val="20"/>
                <w:lang w:val="en-US"/>
              </w:rPr>
              <w:t>Perempuan</w:t>
            </w:r>
          </w:p>
        </w:tc>
      </w:tr>
      <w:tr w:rsidR="00A40234" w:rsidRPr="00944C92" w14:paraId="52F5FFDC" w14:textId="77777777" w:rsidTr="00DB1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pct"/>
          </w:tcPr>
          <w:p w14:paraId="01E108CB" w14:textId="02623140" w:rsidR="00D17879" w:rsidRPr="00944C92" w:rsidRDefault="00D17879" w:rsidP="00DB1110">
            <w:pPr>
              <w:jc w:val="both"/>
              <w:rPr>
                <w:rFonts w:ascii="Times New Roman" w:hAnsi="Times New Roman" w:cs="Times New Roman"/>
                <w:sz w:val="22"/>
                <w:szCs w:val="20"/>
                <w:lang w:val="en-US"/>
              </w:rPr>
            </w:pPr>
            <w:r w:rsidRPr="00944C92">
              <w:rPr>
                <w:rFonts w:ascii="Times New Roman" w:hAnsi="Times New Roman" w:cs="Times New Roman"/>
                <w:sz w:val="22"/>
                <w:szCs w:val="20"/>
                <w:lang w:val="en-US"/>
              </w:rPr>
              <w:t>Figur yang Meninggal</w:t>
            </w:r>
          </w:p>
        </w:tc>
        <w:tc>
          <w:tcPr>
            <w:tcW w:w="962" w:type="pct"/>
          </w:tcPr>
          <w:p w14:paraId="311B0BF2" w14:textId="62E15461" w:rsidR="00D17879" w:rsidRPr="00944C92" w:rsidRDefault="00776364" w:rsidP="00DB111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lang w:val="en-US"/>
              </w:rPr>
            </w:pPr>
            <w:r w:rsidRPr="00944C92">
              <w:rPr>
                <w:rFonts w:ascii="Times New Roman" w:hAnsi="Times New Roman" w:cs="Times New Roman"/>
                <w:sz w:val="22"/>
                <w:szCs w:val="20"/>
                <w:lang w:val="en-US"/>
              </w:rPr>
              <w:t>Istri</w:t>
            </w:r>
          </w:p>
        </w:tc>
        <w:tc>
          <w:tcPr>
            <w:tcW w:w="961" w:type="pct"/>
          </w:tcPr>
          <w:p w14:paraId="75A5FF3B" w14:textId="60000FB1" w:rsidR="00D17879" w:rsidRPr="00944C92" w:rsidRDefault="00776364" w:rsidP="00DB111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lang w:val="en-US"/>
              </w:rPr>
            </w:pPr>
            <w:r w:rsidRPr="00944C92">
              <w:rPr>
                <w:rFonts w:ascii="Times New Roman" w:hAnsi="Times New Roman" w:cs="Times New Roman"/>
                <w:sz w:val="22"/>
                <w:szCs w:val="20"/>
                <w:lang w:val="en-US"/>
              </w:rPr>
              <w:t>Ayah</w:t>
            </w:r>
          </w:p>
        </w:tc>
        <w:tc>
          <w:tcPr>
            <w:tcW w:w="962" w:type="pct"/>
          </w:tcPr>
          <w:p w14:paraId="7C3D73BD" w14:textId="7B0E96AB" w:rsidR="00D17879" w:rsidRPr="00944C92" w:rsidRDefault="00776364" w:rsidP="00DB111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lang w:val="en-US"/>
              </w:rPr>
            </w:pPr>
            <w:r w:rsidRPr="00944C92">
              <w:rPr>
                <w:rFonts w:ascii="Times New Roman" w:hAnsi="Times New Roman" w:cs="Times New Roman"/>
                <w:sz w:val="22"/>
                <w:szCs w:val="20"/>
                <w:lang w:val="en-US"/>
              </w:rPr>
              <w:t>Ibu</w:t>
            </w:r>
          </w:p>
        </w:tc>
        <w:tc>
          <w:tcPr>
            <w:tcW w:w="961" w:type="pct"/>
          </w:tcPr>
          <w:p w14:paraId="5C8E1CDC" w14:textId="3156387E" w:rsidR="00D17879" w:rsidRPr="00944C92" w:rsidRDefault="00776364" w:rsidP="00DB111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lang w:val="en-US"/>
              </w:rPr>
            </w:pPr>
            <w:r w:rsidRPr="00944C92">
              <w:rPr>
                <w:rFonts w:ascii="Times New Roman" w:hAnsi="Times New Roman" w:cs="Times New Roman"/>
                <w:sz w:val="22"/>
                <w:szCs w:val="20"/>
                <w:lang w:val="en-US"/>
              </w:rPr>
              <w:t>Ibu</w:t>
            </w:r>
          </w:p>
        </w:tc>
      </w:tr>
      <w:tr w:rsidR="00A40234" w:rsidRPr="00944C92" w14:paraId="549B44C3" w14:textId="77777777" w:rsidTr="00DB1110">
        <w:tc>
          <w:tcPr>
            <w:cnfStyle w:val="001000000000" w:firstRow="0" w:lastRow="0" w:firstColumn="1" w:lastColumn="0" w:oddVBand="0" w:evenVBand="0" w:oddHBand="0" w:evenHBand="0" w:firstRowFirstColumn="0" w:firstRowLastColumn="0" w:lastRowFirstColumn="0" w:lastRowLastColumn="0"/>
            <w:tcW w:w="1154" w:type="pct"/>
          </w:tcPr>
          <w:p w14:paraId="42656FE4" w14:textId="36BC66FF" w:rsidR="00D17879" w:rsidRPr="00944C92" w:rsidRDefault="00D17879" w:rsidP="00DB1110">
            <w:pPr>
              <w:jc w:val="both"/>
              <w:rPr>
                <w:rFonts w:ascii="Times New Roman" w:hAnsi="Times New Roman" w:cs="Times New Roman"/>
                <w:sz w:val="22"/>
                <w:szCs w:val="20"/>
                <w:lang w:val="en-US"/>
              </w:rPr>
            </w:pPr>
            <w:r w:rsidRPr="00944C92">
              <w:rPr>
                <w:rFonts w:ascii="Times New Roman" w:hAnsi="Times New Roman" w:cs="Times New Roman"/>
                <w:sz w:val="22"/>
                <w:szCs w:val="20"/>
                <w:lang w:val="en-US"/>
              </w:rPr>
              <w:t>Waktu Anggota Keluarga Meninggal</w:t>
            </w:r>
          </w:p>
        </w:tc>
        <w:tc>
          <w:tcPr>
            <w:tcW w:w="962" w:type="pct"/>
          </w:tcPr>
          <w:p w14:paraId="488256EB" w14:textId="3F985311" w:rsidR="00D17879" w:rsidRPr="00944C92" w:rsidRDefault="00776364" w:rsidP="00DB111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lang w:val="en-US"/>
              </w:rPr>
            </w:pPr>
            <w:r w:rsidRPr="00944C92">
              <w:rPr>
                <w:rFonts w:ascii="Times New Roman" w:hAnsi="Times New Roman" w:cs="Times New Roman"/>
                <w:sz w:val="22"/>
                <w:szCs w:val="20"/>
                <w:lang w:val="en-US"/>
              </w:rPr>
              <w:t>23 Agustus 2021</w:t>
            </w:r>
          </w:p>
        </w:tc>
        <w:tc>
          <w:tcPr>
            <w:tcW w:w="961" w:type="pct"/>
          </w:tcPr>
          <w:p w14:paraId="4B4D4E16" w14:textId="4438B466" w:rsidR="00D17879" w:rsidRPr="00944C92" w:rsidRDefault="00776364" w:rsidP="00DB111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lang w:val="en-US"/>
              </w:rPr>
            </w:pPr>
            <w:r w:rsidRPr="00944C92">
              <w:rPr>
                <w:rFonts w:ascii="Times New Roman" w:hAnsi="Times New Roman" w:cs="Times New Roman"/>
                <w:sz w:val="22"/>
                <w:szCs w:val="20"/>
                <w:lang w:val="en-US"/>
              </w:rPr>
              <w:t>November 2020</w:t>
            </w:r>
          </w:p>
        </w:tc>
        <w:tc>
          <w:tcPr>
            <w:tcW w:w="962" w:type="pct"/>
          </w:tcPr>
          <w:p w14:paraId="6FB97E3A" w14:textId="0DE69A53" w:rsidR="00D17879" w:rsidRPr="00944C92" w:rsidRDefault="00776364" w:rsidP="00DB111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lang w:val="en-US"/>
              </w:rPr>
            </w:pPr>
            <w:r w:rsidRPr="00944C92">
              <w:rPr>
                <w:rFonts w:ascii="Times New Roman" w:hAnsi="Times New Roman" w:cs="Times New Roman"/>
                <w:sz w:val="22"/>
                <w:szCs w:val="20"/>
                <w:lang w:val="en-US"/>
              </w:rPr>
              <w:t>Juli 2021</w:t>
            </w:r>
          </w:p>
        </w:tc>
        <w:tc>
          <w:tcPr>
            <w:tcW w:w="961" w:type="pct"/>
          </w:tcPr>
          <w:p w14:paraId="3A2C67EA" w14:textId="261C7DCE" w:rsidR="00D17879" w:rsidRPr="00944C92" w:rsidRDefault="00776364" w:rsidP="00DB111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lang w:val="en-US"/>
              </w:rPr>
            </w:pPr>
            <w:r w:rsidRPr="00944C92">
              <w:rPr>
                <w:rFonts w:ascii="Times New Roman" w:hAnsi="Times New Roman" w:cs="Times New Roman"/>
                <w:sz w:val="22"/>
                <w:szCs w:val="20"/>
                <w:lang w:val="en-US"/>
              </w:rPr>
              <w:t>28 juli 2020</w:t>
            </w:r>
          </w:p>
        </w:tc>
      </w:tr>
    </w:tbl>
    <w:p w14:paraId="061336B6" w14:textId="77777777" w:rsidR="00D17879" w:rsidRPr="00944C92" w:rsidRDefault="00D17879" w:rsidP="00DB1110">
      <w:pPr>
        <w:spacing w:line="360" w:lineRule="auto"/>
        <w:ind w:firstLine="426"/>
        <w:jc w:val="both"/>
        <w:rPr>
          <w:rFonts w:ascii="Times New Roman" w:hAnsi="Times New Roman" w:cs="Times New Roman"/>
          <w:sz w:val="22"/>
          <w:szCs w:val="20"/>
          <w:lang w:val="en-US"/>
        </w:rPr>
      </w:pPr>
    </w:p>
    <w:p w14:paraId="7C2FF523" w14:textId="4C8F0344" w:rsidR="00EC07D7" w:rsidRPr="00B70AAE" w:rsidRDefault="00776364" w:rsidP="006B784D">
      <w:pPr>
        <w:spacing w:line="360" w:lineRule="auto"/>
        <w:ind w:firstLine="567"/>
        <w:jc w:val="both"/>
        <w:rPr>
          <w:rFonts w:ascii="Times New Roman" w:hAnsi="Times New Roman" w:cs="Times New Roman"/>
          <w:sz w:val="22"/>
          <w:szCs w:val="20"/>
          <w:lang w:val="en-US"/>
        </w:rPr>
      </w:pPr>
      <w:r w:rsidRPr="00944C92">
        <w:rPr>
          <w:rFonts w:ascii="Times New Roman" w:hAnsi="Times New Roman" w:cs="Times New Roman"/>
          <w:sz w:val="22"/>
          <w:szCs w:val="20"/>
          <w:lang w:val="en-US"/>
        </w:rPr>
        <w:t xml:space="preserve">Metode pengumpulan data yang digunakan dalam penelitian ini adalah wawancara secara daring </w:t>
      </w:r>
      <w:r w:rsidR="00E758A1">
        <w:rPr>
          <w:rFonts w:ascii="Times New Roman" w:hAnsi="Times New Roman" w:cs="Times New Roman"/>
          <w:sz w:val="22"/>
          <w:szCs w:val="20"/>
          <w:lang w:val="en-US"/>
        </w:rPr>
        <w:t xml:space="preserve">melalui aplikasi </w:t>
      </w:r>
      <w:r w:rsidR="00E758A1">
        <w:rPr>
          <w:rFonts w:ascii="Times New Roman" w:hAnsi="Times New Roman" w:cs="Times New Roman"/>
          <w:i/>
          <w:sz w:val="22"/>
          <w:szCs w:val="20"/>
          <w:lang w:val="en-US"/>
        </w:rPr>
        <w:t xml:space="preserve">Zoom </w:t>
      </w:r>
      <w:r w:rsidRPr="00944C92">
        <w:rPr>
          <w:rFonts w:ascii="Times New Roman" w:hAnsi="Times New Roman" w:cs="Times New Roman"/>
          <w:sz w:val="22"/>
          <w:szCs w:val="20"/>
          <w:lang w:val="en-US"/>
        </w:rPr>
        <w:t>dengan model wawancara semi terstruktur.</w:t>
      </w:r>
      <w:r w:rsidR="00B4096E" w:rsidRPr="00944C92">
        <w:rPr>
          <w:rFonts w:ascii="Times New Roman" w:hAnsi="Times New Roman" w:cs="Times New Roman"/>
          <w:sz w:val="22"/>
          <w:szCs w:val="20"/>
          <w:lang w:val="en-US"/>
        </w:rPr>
        <w:t xml:space="preserve"> Sugiyono (2018) mengemukakan bahwa tujuan wawancara semi terstruktur adalah menemukan permasalahan secara lebih terbuk</w:t>
      </w:r>
      <w:r w:rsidR="00965AD3" w:rsidRPr="00944C92">
        <w:rPr>
          <w:rFonts w:ascii="Times New Roman" w:hAnsi="Times New Roman" w:cs="Times New Roman"/>
          <w:sz w:val="22"/>
          <w:szCs w:val="20"/>
          <w:lang w:val="en-US"/>
        </w:rPr>
        <w:t xml:space="preserve">a dengan meminta pendapat dan ide-ide dari individu yang diwawancara. </w:t>
      </w:r>
      <w:r w:rsidR="00E758A1">
        <w:rPr>
          <w:rFonts w:ascii="Times New Roman" w:hAnsi="Times New Roman" w:cs="Times New Roman"/>
          <w:sz w:val="22"/>
          <w:szCs w:val="20"/>
          <w:lang w:val="en-US"/>
        </w:rPr>
        <w:t xml:space="preserve">Pada penelitian ini, pelaksanaan wawancara disertai dengan pendampingan dari psikolog. </w:t>
      </w:r>
      <w:r w:rsidR="00E6185D" w:rsidRPr="00944C92">
        <w:rPr>
          <w:rFonts w:ascii="Times New Roman" w:hAnsi="Times New Roman" w:cs="Times New Roman"/>
          <w:sz w:val="22"/>
          <w:szCs w:val="20"/>
          <w:lang w:val="en-US"/>
        </w:rPr>
        <w:t>Teknik analisis data yang digunakan dalam penelitian ini adalah analisis data model Miles dan Huberman yang terdiri dari empat tahapan yaitu pengumpulan data, reduksi data, penyajian data, dan penarikan kesimpulan atau verifikasi (Sugiyono, 2018). Setelah melakukan pengumpulan data melalui wawancara mendalam terhadap partisipan, peneliti mereduksi data dengan merangkum, memilih hal yang pokok, dan mencari tema atau pola berdasarkan hasil wawancara yang telah diperoleh. Penyajian data dalam penelitian ini dilakukan dengan menguraikan hasil wawancara dalam bentuk teks naratif. Setelah menyajikan data, peneliti melakukan penarikan kesimpulan dan verifikasi.</w:t>
      </w:r>
      <w:r w:rsidR="00B70AAE">
        <w:rPr>
          <w:rFonts w:ascii="Times New Roman" w:hAnsi="Times New Roman" w:cs="Times New Roman"/>
          <w:sz w:val="22"/>
          <w:szCs w:val="20"/>
          <w:lang w:val="en-US"/>
        </w:rPr>
        <w:t xml:space="preserve"> </w:t>
      </w:r>
    </w:p>
    <w:p w14:paraId="332BFCE6" w14:textId="47941785" w:rsidR="00D1278B" w:rsidRPr="00944C92" w:rsidRDefault="00D1278B" w:rsidP="00DB1110">
      <w:pPr>
        <w:spacing w:line="360" w:lineRule="auto"/>
        <w:jc w:val="both"/>
        <w:rPr>
          <w:rFonts w:ascii="Times New Roman" w:hAnsi="Times New Roman" w:cs="Times New Roman"/>
          <w:b/>
          <w:szCs w:val="20"/>
          <w:lang w:val="en-US"/>
        </w:rPr>
      </w:pPr>
      <w:r w:rsidRPr="00944C92">
        <w:rPr>
          <w:rFonts w:ascii="Times New Roman" w:hAnsi="Times New Roman" w:cs="Times New Roman"/>
          <w:b/>
          <w:szCs w:val="20"/>
          <w:lang w:val="en-US"/>
        </w:rPr>
        <w:lastRenderedPageBreak/>
        <w:t>HASIL DAN PEMBAHASAN</w:t>
      </w:r>
    </w:p>
    <w:p w14:paraId="117BB2C6" w14:textId="25E3516E" w:rsidR="00C26C47" w:rsidRPr="00C26C47" w:rsidRDefault="00C26C47" w:rsidP="006B784D">
      <w:pPr>
        <w:spacing w:line="360" w:lineRule="auto"/>
        <w:ind w:firstLine="567"/>
        <w:jc w:val="both"/>
        <w:rPr>
          <w:rFonts w:ascii="Times New Roman" w:hAnsi="Times New Roman" w:cs="Times New Roman"/>
          <w:sz w:val="22"/>
          <w:szCs w:val="20"/>
          <w:lang w:val="en-US"/>
        </w:rPr>
      </w:pPr>
      <w:r>
        <w:rPr>
          <w:rFonts w:ascii="Times New Roman" w:hAnsi="Times New Roman" w:cs="Times New Roman"/>
          <w:sz w:val="22"/>
          <w:szCs w:val="20"/>
          <w:lang w:val="en-US"/>
        </w:rPr>
        <w:t>Penelitian ini bertujuan untuk memahami proses individu dalam mengalami kedukaan pasca kehilangan anggota keluarga akibat Covid-19.</w:t>
      </w:r>
      <w:r w:rsidR="00BE1DAB" w:rsidRPr="00944C92">
        <w:rPr>
          <w:rFonts w:ascii="Times New Roman" w:hAnsi="Times New Roman" w:cs="Times New Roman"/>
          <w:sz w:val="22"/>
          <w:szCs w:val="20"/>
          <w:lang w:val="en-US"/>
        </w:rPr>
        <w:t xml:space="preserve"> Proses partisipan dalam mengalami kedukaan digambarkan dari penjelasan mengenai pengaruh peraturan seputar Covid-19 terhadap kondisi partisipan dalam berduka, gejala kedukaan yang dialami</w:t>
      </w:r>
      <w:r w:rsidR="00584E59" w:rsidRPr="00944C92">
        <w:rPr>
          <w:rFonts w:ascii="Times New Roman" w:hAnsi="Times New Roman" w:cs="Times New Roman"/>
          <w:sz w:val="22"/>
          <w:szCs w:val="20"/>
          <w:lang w:val="en-US"/>
        </w:rPr>
        <w:t xml:space="preserve">, </w:t>
      </w:r>
      <w:r w:rsidR="00BE1DAB" w:rsidRPr="00944C92">
        <w:rPr>
          <w:rFonts w:ascii="Times New Roman" w:hAnsi="Times New Roman" w:cs="Times New Roman"/>
          <w:sz w:val="22"/>
          <w:szCs w:val="20"/>
          <w:lang w:val="en-US"/>
        </w:rPr>
        <w:t xml:space="preserve">dampak akibat kehilangan </w:t>
      </w:r>
      <w:r w:rsidR="00BE1DAB" w:rsidRPr="00C26C47">
        <w:rPr>
          <w:rFonts w:ascii="Times New Roman" w:hAnsi="Times New Roman" w:cs="Times New Roman"/>
          <w:sz w:val="22"/>
          <w:szCs w:val="20"/>
          <w:lang w:val="en-US"/>
        </w:rPr>
        <w:t>anggota keluarga yang terinfeksi Covid-19, cara mengatasi kedukaan, penerimaan</w:t>
      </w:r>
      <w:r w:rsidR="00BC3596" w:rsidRPr="00C26C47">
        <w:rPr>
          <w:rFonts w:ascii="Times New Roman" w:hAnsi="Times New Roman" w:cs="Times New Roman"/>
          <w:sz w:val="22"/>
          <w:szCs w:val="20"/>
          <w:lang w:val="en-US"/>
        </w:rPr>
        <w:t xml:space="preserve"> </w:t>
      </w:r>
      <w:r w:rsidR="00BE1DAB" w:rsidRPr="00C26C47">
        <w:rPr>
          <w:rFonts w:ascii="Times New Roman" w:hAnsi="Times New Roman" w:cs="Times New Roman"/>
          <w:sz w:val="22"/>
          <w:szCs w:val="20"/>
          <w:lang w:val="en-US"/>
        </w:rPr>
        <w:t>terhadap peristiwa kematian anggota keluarga, serta makna pengalaman kehilangan anggota keluarga akibat Covid-19</w:t>
      </w:r>
      <w:r w:rsidR="00584E59" w:rsidRPr="00C26C47">
        <w:rPr>
          <w:rFonts w:ascii="Times New Roman" w:hAnsi="Times New Roman" w:cs="Times New Roman"/>
          <w:sz w:val="22"/>
          <w:szCs w:val="20"/>
          <w:lang w:val="en-US"/>
        </w:rPr>
        <w:t>.</w:t>
      </w:r>
    </w:p>
    <w:p w14:paraId="1C67688A" w14:textId="55E98A14" w:rsidR="00C26C47" w:rsidRPr="00944C92" w:rsidRDefault="00AC5CAA" w:rsidP="006B784D">
      <w:pPr>
        <w:spacing w:line="360" w:lineRule="auto"/>
        <w:ind w:firstLine="567"/>
        <w:jc w:val="both"/>
        <w:rPr>
          <w:rFonts w:ascii="Times New Roman" w:hAnsi="Times New Roman" w:cs="Times New Roman"/>
          <w:sz w:val="22"/>
          <w:szCs w:val="20"/>
          <w:lang w:val="en-US"/>
        </w:rPr>
      </w:pPr>
      <w:r w:rsidRPr="00C26C47">
        <w:rPr>
          <w:rFonts w:ascii="Times New Roman" w:hAnsi="Times New Roman" w:cs="Times New Roman"/>
          <w:sz w:val="22"/>
          <w:szCs w:val="20"/>
          <w:lang w:val="en-US"/>
        </w:rPr>
        <w:t xml:space="preserve">Menurut Mayland, Harding, Preston, dan Payne (2020), pandemi global Covid-19 kemungkinan besar memberikan dampak yang serius pada pengalaman kematian, proses kematian, dan duka cita. </w:t>
      </w:r>
      <w:r w:rsidR="009D66CC" w:rsidRPr="00C26C47">
        <w:rPr>
          <w:rFonts w:ascii="Times New Roman" w:hAnsi="Times New Roman" w:cs="Times New Roman"/>
          <w:sz w:val="22"/>
          <w:szCs w:val="20"/>
          <w:lang w:val="en-US"/>
        </w:rPr>
        <w:t xml:space="preserve">Berdasarkan hasil wawancara, peneliti menemukan bahwa </w:t>
      </w:r>
      <w:r w:rsidR="00C26C47" w:rsidRPr="00C26C47">
        <w:rPr>
          <w:rFonts w:ascii="Times New Roman" w:hAnsi="Times New Roman" w:cs="Times New Roman"/>
          <w:sz w:val="22"/>
          <w:szCs w:val="20"/>
          <w:lang w:val="en-US"/>
        </w:rPr>
        <w:t>masing-masing partisipan memproses dan memandang kedukaan yang dialami dengan cara yang berbeda. Salah satu hal yang dapat menjelaskan perbedaan tersebut adalah diberlakukan atau tidaknya batasan seputar Covid-19 mulai dari masa perawatan anggota keluarga yang terinfeksi hingga tradisi mengenang kematian yang dilakukan</w:t>
      </w:r>
      <w:r w:rsidR="00E22734" w:rsidRPr="00C26C47">
        <w:rPr>
          <w:rFonts w:ascii="Times New Roman" w:hAnsi="Times New Roman" w:cs="Times New Roman"/>
          <w:sz w:val="22"/>
          <w:szCs w:val="20"/>
          <w:lang w:val="en-US"/>
        </w:rPr>
        <w:t xml:space="preserve">. Lebih lanjut, tidak seluruh partisipan yang menerima batasan seputar Covid-19 mempersepsikan bahwa batasan yang ada mempersulit proses dalam mengatasi kedukaan. </w:t>
      </w:r>
    </w:p>
    <w:p w14:paraId="2DF7501B" w14:textId="443BA0CA" w:rsidR="00A40234" w:rsidRPr="00944C92" w:rsidRDefault="00A40234" w:rsidP="006B723C">
      <w:pPr>
        <w:jc w:val="center"/>
        <w:rPr>
          <w:rFonts w:ascii="Times New Roman" w:hAnsi="Times New Roman" w:cs="Times New Roman"/>
          <w:b/>
          <w:sz w:val="22"/>
          <w:szCs w:val="20"/>
          <w:lang w:val="en-US"/>
        </w:rPr>
      </w:pPr>
      <w:r w:rsidRPr="00944C92">
        <w:rPr>
          <w:rFonts w:ascii="Times New Roman" w:hAnsi="Times New Roman" w:cs="Times New Roman"/>
          <w:b/>
          <w:sz w:val="22"/>
          <w:szCs w:val="20"/>
          <w:lang w:val="en-US"/>
        </w:rPr>
        <w:t>Tabel 2. Batasan Seputar Covid-19 yang dialami oleh partisipan</w:t>
      </w:r>
    </w:p>
    <w:tbl>
      <w:tblPr>
        <w:tblStyle w:val="PlainTable2"/>
        <w:tblW w:w="5000" w:type="pct"/>
        <w:tblLook w:val="04A0" w:firstRow="1" w:lastRow="0" w:firstColumn="1" w:lastColumn="0" w:noHBand="0" w:noVBand="1"/>
      </w:tblPr>
      <w:tblGrid>
        <w:gridCol w:w="1414"/>
        <w:gridCol w:w="1736"/>
        <w:gridCol w:w="1733"/>
        <w:gridCol w:w="1524"/>
        <w:gridCol w:w="1524"/>
      </w:tblGrid>
      <w:tr w:rsidR="00975A34" w:rsidRPr="00944C92" w14:paraId="4DBF58CB" w14:textId="68C71284" w:rsidTr="00975A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pct"/>
          </w:tcPr>
          <w:p w14:paraId="7E41EB0C" w14:textId="6B3B4B8C" w:rsidR="002541A6" w:rsidRPr="00944C92" w:rsidRDefault="002541A6" w:rsidP="006B784D">
            <w:pPr>
              <w:rPr>
                <w:rFonts w:ascii="Times New Roman" w:hAnsi="Times New Roman" w:cs="Times New Roman"/>
                <w:b w:val="0"/>
                <w:sz w:val="22"/>
                <w:szCs w:val="20"/>
                <w:lang w:val="en-US"/>
              </w:rPr>
            </w:pPr>
            <w:r w:rsidRPr="00944C92">
              <w:rPr>
                <w:rFonts w:ascii="Times New Roman" w:hAnsi="Times New Roman" w:cs="Times New Roman"/>
                <w:sz w:val="22"/>
                <w:szCs w:val="20"/>
                <w:lang w:val="en-US"/>
              </w:rPr>
              <w:t>Batasan Seputar Covid-19</w:t>
            </w:r>
          </w:p>
        </w:tc>
        <w:tc>
          <w:tcPr>
            <w:tcW w:w="1164" w:type="pct"/>
          </w:tcPr>
          <w:p w14:paraId="3E8DFEA3" w14:textId="77777777" w:rsidR="009E07B4" w:rsidRDefault="00A40234" w:rsidP="00DB11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0"/>
                <w:lang w:val="en-US"/>
              </w:rPr>
            </w:pPr>
            <w:r w:rsidRPr="00944C92">
              <w:rPr>
                <w:rFonts w:ascii="Times New Roman" w:hAnsi="Times New Roman" w:cs="Times New Roman"/>
                <w:sz w:val="22"/>
                <w:szCs w:val="20"/>
                <w:lang w:val="en-US"/>
              </w:rPr>
              <w:t xml:space="preserve">Partisipan 1 </w:t>
            </w:r>
          </w:p>
          <w:p w14:paraId="41E33514" w14:textId="2547622C" w:rsidR="00A40234" w:rsidRPr="00944C92" w:rsidRDefault="00A40234" w:rsidP="00DB11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0"/>
                <w:lang w:val="en-US"/>
              </w:rPr>
            </w:pPr>
            <w:r w:rsidRPr="00944C92">
              <w:rPr>
                <w:rFonts w:ascii="Times New Roman" w:hAnsi="Times New Roman" w:cs="Times New Roman"/>
                <w:sz w:val="22"/>
                <w:szCs w:val="20"/>
                <w:lang w:val="en-US"/>
              </w:rPr>
              <w:t>(</w:t>
            </w:r>
            <w:r w:rsidR="002541A6" w:rsidRPr="00944C92">
              <w:rPr>
                <w:rFonts w:ascii="Times New Roman" w:hAnsi="Times New Roman" w:cs="Times New Roman"/>
                <w:sz w:val="22"/>
                <w:szCs w:val="20"/>
                <w:lang w:val="en-US"/>
              </w:rPr>
              <w:t>S</w:t>
            </w:r>
            <w:r w:rsidRPr="00944C92">
              <w:rPr>
                <w:rFonts w:ascii="Times New Roman" w:hAnsi="Times New Roman" w:cs="Times New Roman"/>
                <w:sz w:val="22"/>
                <w:szCs w:val="20"/>
                <w:lang w:val="en-US"/>
              </w:rPr>
              <w:t>)</w:t>
            </w:r>
          </w:p>
        </w:tc>
        <w:tc>
          <w:tcPr>
            <w:tcW w:w="1162" w:type="pct"/>
          </w:tcPr>
          <w:p w14:paraId="447814B6" w14:textId="15BA55C0" w:rsidR="00A40234" w:rsidRPr="00944C92" w:rsidRDefault="00A40234" w:rsidP="00DB11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0"/>
                <w:lang w:val="en-US"/>
              </w:rPr>
            </w:pPr>
            <w:r w:rsidRPr="00944C92">
              <w:rPr>
                <w:rFonts w:ascii="Times New Roman" w:hAnsi="Times New Roman" w:cs="Times New Roman"/>
                <w:sz w:val="22"/>
                <w:szCs w:val="20"/>
                <w:lang w:val="en-US"/>
              </w:rPr>
              <w:t>Partisipan 2 (</w:t>
            </w:r>
            <w:r w:rsidR="002541A6" w:rsidRPr="00944C92">
              <w:rPr>
                <w:rFonts w:ascii="Times New Roman" w:hAnsi="Times New Roman" w:cs="Times New Roman"/>
                <w:sz w:val="22"/>
                <w:szCs w:val="20"/>
                <w:lang w:val="en-US"/>
              </w:rPr>
              <w:t>W</w:t>
            </w:r>
            <w:r w:rsidRPr="00944C92">
              <w:rPr>
                <w:rFonts w:ascii="Times New Roman" w:hAnsi="Times New Roman" w:cs="Times New Roman"/>
                <w:sz w:val="22"/>
                <w:szCs w:val="20"/>
                <w:lang w:val="en-US"/>
              </w:rPr>
              <w:t>)</w:t>
            </w:r>
          </w:p>
        </w:tc>
        <w:tc>
          <w:tcPr>
            <w:tcW w:w="822" w:type="pct"/>
          </w:tcPr>
          <w:p w14:paraId="37870FB8" w14:textId="3951DACE" w:rsidR="002541A6" w:rsidRPr="00944C92" w:rsidRDefault="00A40234" w:rsidP="00DB11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0"/>
                <w:lang w:val="en-US"/>
              </w:rPr>
            </w:pPr>
            <w:r w:rsidRPr="00944C92">
              <w:rPr>
                <w:rFonts w:ascii="Times New Roman" w:hAnsi="Times New Roman" w:cs="Times New Roman"/>
                <w:sz w:val="22"/>
                <w:szCs w:val="20"/>
                <w:lang w:val="en-US"/>
              </w:rPr>
              <w:t>Partisipan 3 (</w:t>
            </w:r>
            <w:r w:rsidR="002541A6" w:rsidRPr="00944C92">
              <w:rPr>
                <w:rFonts w:ascii="Times New Roman" w:hAnsi="Times New Roman" w:cs="Times New Roman"/>
                <w:sz w:val="22"/>
                <w:szCs w:val="20"/>
                <w:lang w:val="en-US"/>
              </w:rPr>
              <w:t>A</w:t>
            </w:r>
            <w:r w:rsidRPr="00944C92">
              <w:rPr>
                <w:rFonts w:ascii="Times New Roman" w:hAnsi="Times New Roman" w:cs="Times New Roman"/>
                <w:sz w:val="22"/>
                <w:szCs w:val="20"/>
                <w:lang w:val="en-US"/>
              </w:rPr>
              <w:t>)</w:t>
            </w:r>
          </w:p>
        </w:tc>
        <w:tc>
          <w:tcPr>
            <w:tcW w:w="961" w:type="pct"/>
          </w:tcPr>
          <w:p w14:paraId="381E49FD" w14:textId="00A16353" w:rsidR="002541A6" w:rsidRPr="00944C92" w:rsidRDefault="00A40234" w:rsidP="00DB11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0"/>
                <w:lang w:val="en-US"/>
              </w:rPr>
            </w:pPr>
            <w:r w:rsidRPr="00944C92">
              <w:rPr>
                <w:rFonts w:ascii="Times New Roman" w:hAnsi="Times New Roman" w:cs="Times New Roman"/>
                <w:sz w:val="22"/>
                <w:szCs w:val="20"/>
                <w:lang w:val="en-US"/>
              </w:rPr>
              <w:t>Partisipan 4 (</w:t>
            </w:r>
            <w:r w:rsidR="002541A6" w:rsidRPr="00944C92">
              <w:rPr>
                <w:rFonts w:ascii="Times New Roman" w:hAnsi="Times New Roman" w:cs="Times New Roman"/>
                <w:sz w:val="22"/>
                <w:szCs w:val="20"/>
                <w:lang w:val="en-US"/>
              </w:rPr>
              <w:t>D</w:t>
            </w:r>
            <w:r w:rsidRPr="00944C92">
              <w:rPr>
                <w:rFonts w:ascii="Times New Roman" w:hAnsi="Times New Roman" w:cs="Times New Roman"/>
                <w:sz w:val="22"/>
                <w:szCs w:val="20"/>
                <w:lang w:val="en-US"/>
              </w:rPr>
              <w:t>)</w:t>
            </w:r>
          </w:p>
        </w:tc>
      </w:tr>
      <w:tr w:rsidR="00975A34" w:rsidRPr="00944C92" w14:paraId="304F22BD" w14:textId="7D09484C" w:rsidTr="00975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pct"/>
          </w:tcPr>
          <w:p w14:paraId="40BE32F2" w14:textId="38AAA9FB" w:rsidR="002541A6" w:rsidRPr="00944C92" w:rsidRDefault="002541A6" w:rsidP="00DB1110">
            <w:pPr>
              <w:jc w:val="both"/>
              <w:rPr>
                <w:rFonts w:ascii="Times New Roman" w:hAnsi="Times New Roman" w:cs="Times New Roman"/>
                <w:sz w:val="22"/>
                <w:szCs w:val="20"/>
                <w:lang w:val="en-US"/>
              </w:rPr>
            </w:pPr>
            <w:r w:rsidRPr="00944C92">
              <w:rPr>
                <w:rFonts w:ascii="Times New Roman" w:hAnsi="Times New Roman" w:cs="Times New Roman"/>
                <w:sz w:val="22"/>
                <w:szCs w:val="20"/>
                <w:lang w:val="en-US"/>
              </w:rPr>
              <w:t>Komunikasi selama masa perawatan</w:t>
            </w:r>
          </w:p>
        </w:tc>
        <w:tc>
          <w:tcPr>
            <w:tcW w:w="1164" w:type="pct"/>
          </w:tcPr>
          <w:p w14:paraId="5BB54787" w14:textId="430269C8" w:rsidR="002541A6" w:rsidRPr="00944C92" w:rsidRDefault="002541A6" w:rsidP="00C26C4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lang w:val="en-US"/>
              </w:rPr>
            </w:pPr>
            <w:r w:rsidRPr="00944C92">
              <w:rPr>
                <w:rFonts w:ascii="Times New Roman" w:hAnsi="Times New Roman" w:cs="Times New Roman"/>
                <w:sz w:val="22"/>
                <w:szCs w:val="20"/>
                <w:lang w:val="en-US"/>
              </w:rPr>
              <w:t>Tidak dapat berkomunikasi secara langsung</w:t>
            </w:r>
          </w:p>
        </w:tc>
        <w:tc>
          <w:tcPr>
            <w:tcW w:w="1162" w:type="pct"/>
          </w:tcPr>
          <w:p w14:paraId="5485E92C" w14:textId="3DF3FB15" w:rsidR="002541A6" w:rsidRPr="00944C92" w:rsidRDefault="00975A34" w:rsidP="00C26C4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lang w:val="en-US"/>
              </w:rPr>
            </w:pPr>
            <w:r>
              <w:rPr>
                <w:rFonts w:ascii="Times New Roman" w:hAnsi="Times New Roman" w:cs="Times New Roman"/>
                <w:sz w:val="22"/>
                <w:szCs w:val="20"/>
                <w:lang w:val="en-US"/>
              </w:rPr>
              <w:t>Tetap ber</w:t>
            </w:r>
            <w:r w:rsidR="002541A6" w:rsidRPr="00944C92">
              <w:rPr>
                <w:rFonts w:ascii="Times New Roman" w:hAnsi="Times New Roman" w:cs="Times New Roman"/>
                <w:sz w:val="22"/>
                <w:szCs w:val="20"/>
                <w:lang w:val="en-US"/>
              </w:rPr>
              <w:t>omunikasi secara langsung</w:t>
            </w:r>
          </w:p>
        </w:tc>
        <w:tc>
          <w:tcPr>
            <w:tcW w:w="822" w:type="pct"/>
          </w:tcPr>
          <w:p w14:paraId="79A8867C" w14:textId="5241A77C" w:rsidR="002541A6" w:rsidRPr="00944C92" w:rsidRDefault="00975A34" w:rsidP="00C26C4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lang w:val="en-US"/>
              </w:rPr>
            </w:pPr>
            <w:r>
              <w:rPr>
                <w:rFonts w:ascii="Times New Roman" w:hAnsi="Times New Roman" w:cs="Times New Roman"/>
                <w:sz w:val="22"/>
                <w:szCs w:val="20"/>
                <w:lang w:val="en-US"/>
              </w:rPr>
              <w:t>Tetap berk</w:t>
            </w:r>
            <w:r w:rsidR="002541A6" w:rsidRPr="00944C92">
              <w:rPr>
                <w:rFonts w:ascii="Times New Roman" w:hAnsi="Times New Roman" w:cs="Times New Roman"/>
                <w:sz w:val="22"/>
                <w:szCs w:val="20"/>
                <w:lang w:val="en-US"/>
              </w:rPr>
              <w:t>omunikasi secara langsung</w:t>
            </w:r>
          </w:p>
        </w:tc>
        <w:tc>
          <w:tcPr>
            <w:tcW w:w="961" w:type="pct"/>
          </w:tcPr>
          <w:p w14:paraId="68278032" w14:textId="79431A8C" w:rsidR="002541A6" w:rsidRPr="00944C92" w:rsidRDefault="00975A34" w:rsidP="00C26C4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lang w:val="en-US"/>
              </w:rPr>
            </w:pPr>
            <w:r>
              <w:rPr>
                <w:rFonts w:ascii="Times New Roman" w:hAnsi="Times New Roman" w:cs="Times New Roman"/>
                <w:sz w:val="22"/>
                <w:szCs w:val="20"/>
                <w:lang w:val="en-US"/>
              </w:rPr>
              <w:t>Tetap berk</w:t>
            </w:r>
            <w:r w:rsidR="002541A6" w:rsidRPr="00944C92">
              <w:rPr>
                <w:rFonts w:ascii="Times New Roman" w:hAnsi="Times New Roman" w:cs="Times New Roman"/>
                <w:sz w:val="22"/>
                <w:szCs w:val="20"/>
                <w:lang w:val="en-US"/>
              </w:rPr>
              <w:t>omunikasi secara langsung</w:t>
            </w:r>
          </w:p>
        </w:tc>
      </w:tr>
      <w:tr w:rsidR="00975A34" w:rsidRPr="00944C92" w14:paraId="0CDA99A2" w14:textId="4E6DF047" w:rsidTr="00975A34">
        <w:tc>
          <w:tcPr>
            <w:cnfStyle w:val="001000000000" w:firstRow="0" w:lastRow="0" w:firstColumn="1" w:lastColumn="0" w:oddVBand="0" w:evenVBand="0" w:oddHBand="0" w:evenHBand="0" w:firstRowFirstColumn="0" w:firstRowLastColumn="0" w:lastRowFirstColumn="0" w:lastRowLastColumn="0"/>
            <w:tcW w:w="891" w:type="pct"/>
          </w:tcPr>
          <w:p w14:paraId="66F479C2" w14:textId="3378E7A9" w:rsidR="002541A6" w:rsidRPr="00944C92" w:rsidRDefault="002541A6" w:rsidP="00DB1110">
            <w:pPr>
              <w:jc w:val="both"/>
              <w:rPr>
                <w:rFonts w:ascii="Times New Roman" w:hAnsi="Times New Roman" w:cs="Times New Roman"/>
                <w:sz w:val="22"/>
                <w:szCs w:val="20"/>
                <w:lang w:val="en-US"/>
              </w:rPr>
            </w:pPr>
            <w:r w:rsidRPr="00944C92">
              <w:rPr>
                <w:rFonts w:ascii="Times New Roman" w:hAnsi="Times New Roman" w:cs="Times New Roman"/>
                <w:sz w:val="22"/>
                <w:szCs w:val="20"/>
                <w:lang w:val="en-US"/>
              </w:rPr>
              <w:t>Keterlibatan di saat-saat akhir kehidupan anggota keluarga</w:t>
            </w:r>
          </w:p>
        </w:tc>
        <w:tc>
          <w:tcPr>
            <w:tcW w:w="1164" w:type="pct"/>
          </w:tcPr>
          <w:p w14:paraId="4BF00428" w14:textId="5F26B664" w:rsidR="002541A6" w:rsidRPr="00944C92" w:rsidRDefault="002541A6" w:rsidP="00C26C4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lang w:val="en-US"/>
              </w:rPr>
            </w:pPr>
            <w:r w:rsidRPr="00944C92">
              <w:rPr>
                <w:rFonts w:ascii="Times New Roman" w:hAnsi="Times New Roman" w:cs="Times New Roman"/>
                <w:sz w:val="22"/>
                <w:szCs w:val="20"/>
                <w:lang w:val="en-US"/>
              </w:rPr>
              <w:t>Melihat proses istri mengalami kritis hingga meninggal melalui CCTV rumah sakit</w:t>
            </w:r>
          </w:p>
        </w:tc>
        <w:tc>
          <w:tcPr>
            <w:tcW w:w="1162" w:type="pct"/>
          </w:tcPr>
          <w:p w14:paraId="51DC55F6" w14:textId="220AA91B" w:rsidR="002541A6" w:rsidRPr="00944C92" w:rsidRDefault="002541A6" w:rsidP="00C26C4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lang w:val="en-US"/>
              </w:rPr>
            </w:pPr>
            <w:r w:rsidRPr="00944C92">
              <w:rPr>
                <w:rFonts w:ascii="Times New Roman" w:hAnsi="Times New Roman" w:cs="Times New Roman"/>
                <w:sz w:val="22"/>
                <w:szCs w:val="20"/>
                <w:lang w:val="en-US"/>
              </w:rPr>
              <w:t>Mengetahui ayah telah berpulang saat mengurus administrasi rumah sakit</w:t>
            </w:r>
          </w:p>
        </w:tc>
        <w:tc>
          <w:tcPr>
            <w:tcW w:w="822" w:type="pct"/>
          </w:tcPr>
          <w:p w14:paraId="0D4C1E43" w14:textId="6684E888" w:rsidR="002541A6" w:rsidRPr="00944C92" w:rsidRDefault="002541A6" w:rsidP="00C26C4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lang w:val="en-US"/>
              </w:rPr>
            </w:pPr>
            <w:r w:rsidRPr="00944C92">
              <w:rPr>
                <w:rFonts w:ascii="Times New Roman" w:hAnsi="Times New Roman" w:cs="Times New Roman"/>
                <w:sz w:val="22"/>
                <w:szCs w:val="20"/>
                <w:lang w:val="en-US"/>
              </w:rPr>
              <w:t>Mendapat kabar bahwa ibu telah meninggal melalui telepon</w:t>
            </w:r>
          </w:p>
        </w:tc>
        <w:tc>
          <w:tcPr>
            <w:tcW w:w="961" w:type="pct"/>
          </w:tcPr>
          <w:p w14:paraId="6AA7C622" w14:textId="525B3D59" w:rsidR="002541A6" w:rsidRPr="00944C92" w:rsidRDefault="00A40234" w:rsidP="00C26C4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lang w:val="en-US"/>
              </w:rPr>
            </w:pPr>
            <w:r w:rsidRPr="00944C92">
              <w:rPr>
                <w:rFonts w:ascii="Times New Roman" w:hAnsi="Times New Roman" w:cs="Times New Roman"/>
                <w:sz w:val="22"/>
                <w:szCs w:val="20"/>
                <w:lang w:val="en-US"/>
              </w:rPr>
              <w:t>Menyaksikan secara langsung konologi kematian ibu</w:t>
            </w:r>
          </w:p>
        </w:tc>
      </w:tr>
      <w:tr w:rsidR="00975A34" w:rsidRPr="00944C92" w14:paraId="2917E0FB" w14:textId="4168E73C" w:rsidTr="00975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pct"/>
          </w:tcPr>
          <w:p w14:paraId="39449878" w14:textId="6D7C6741" w:rsidR="002541A6" w:rsidRPr="00944C92" w:rsidRDefault="002541A6" w:rsidP="00DB1110">
            <w:pPr>
              <w:jc w:val="both"/>
              <w:rPr>
                <w:rFonts w:ascii="Times New Roman" w:hAnsi="Times New Roman" w:cs="Times New Roman"/>
                <w:sz w:val="22"/>
                <w:szCs w:val="20"/>
                <w:lang w:val="en-US"/>
              </w:rPr>
            </w:pPr>
            <w:r w:rsidRPr="00944C92">
              <w:rPr>
                <w:rFonts w:ascii="Times New Roman" w:hAnsi="Times New Roman" w:cs="Times New Roman"/>
                <w:sz w:val="22"/>
                <w:szCs w:val="20"/>
                <w:lang w:val="en-US"/>
              </w:rPr>
              <w:t>Mekanisme pe</w:t>
            </w:r>
            <w:r w:rsidR="00C26C47">
              <w:rPr>
                <w:rFonts w:ascii="Times New Roman" w:hAnsi="Times New Roman" w:cs="Times New Roman"/>
                <w:sz w:val="22"/>
                <w:szCs w:val="20"/>
                <w:lang w:val="en-US"/>
              </w:rPr>
              <w:t>mandian dan pemakaman</w:t>
            </w:r>
            <w:r w:rsidRPr="00944C92">
              <w:rPr>
                <w:rFonts w:ascii="Times New Roman" w:hAnsi="Times New Roman" w:cs="Times New Roman"/>
                <w:sz w:val="22"/>
                <w:szCs w:val="20"/>
                <w:lang w:val="en-US"/>
              </w:rPr>
              <w:t xml:space="preserve"> jenazah</w:t>
            </w:r>
          </w:p>
        </w:tc>
        <w:tc>
          <w:tcPr>
            <w:tcW w:w="1164" w:type="pct"/>
          </w:tcPr>
          <w:p w14:paraId="179A0B6A" w14:textId="5B366F9B" w:rsidR="002541A6" w:rsidRPr="00944C92" w:rsidRDefault="00C26C47" w:rsidP="00C26C4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lang w:val="en-US"/>
              </w:rPr>
            </w:pPr>
            <w:r>
              <w:rPr>
                <w:rFonts w:ascii="Times New Roman" w:hAnsi="Times New Roman" w:cs="Times New Roman"/>
                <w:sz w:val="22"/>
                <w:szCs w:val="20"/>
                <w:lang w:val="en-US"/>
              </w:rPr>
              <w:t>Pengurusan jenazah dilakukan oleh anggota keluarga</w:t>
            </w:r>
          </w:p>
        </w:tc>
        <w:tc>
          <w:tcPr>
            <w:tcW w:w="1162" w:type="pct"/>
          </w:tcPr>
          <w:p w14:paraId="0BB4907E" w14:textId="2A7E2F7A" w:rsidR="002541A6" w:rsidRPr="00944C92" w:rsidRDefault="00C26C47" w:rsidP="00C26C4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lang w:val="en-US"/>
              </w:rPr>
            </w:pPr>
            <w:r>
              <w:rPr>
                <w:rFonts w:ascii="Times New Roman" w:hAnsi="Times New Roman" w:cs="Times New Roman"/>
                <w:sz w:val="22"/>
                <w:szCs w:val="20"/>
                <w:lang w:val="en-US"/>
              </w:rPr>
              <w:t>Pengurusan jenazah dilakukan oleh anggota keluarga</w:t>
            </w:r>
          </w:p>
        </w:tc>
        <w:tc>
          <w:tcPr>
            <w:tcW w:w="822" w:type="pct"/>
          </w:tcPr>
          <w:p w14:paraId="5929A64B" w14:textId="3F92ABE4" w:rsidR="002541A6" w:rsidRPr="00944C92" w:rsidRDefault="00C26C47" w:rsidP="00C26C4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lang w:val="en-US"/>
              </w:rPr>
            </w:pPr>
            <w:r>
              <w:rPr>
                <w:rFonts w:ascii="Times New Roman" w:hAnsi="Times New Roman" w:cs="Times New Roman"/>
                <w:sz w:val="22"/>
                <w:szCs w:val="20"/>
                <w:lang w:val="en-US"/>
              </w:rPr>
              <w:t>Pengurusan jenazah dilakukan oleh pihak rumah sakit</w:t>
            </w:r>
          </w:p>
        </w:tc>
        <w:tc>
          <w:tcPr>
            <w:tcW w:w="961" w:type="pct"/>
          </w:tcPr>
          <w:p w14:paraId="707BBD50" w14:textId="29516D0E" w:rsidR="002541A6" w:rsidRPr="00944C92" w:rsidRDefault="00C26C47" w:rsidP="00C26C4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0"/>
                <w:lang w:val="en-US"/>
              </w:rPr>
            </w:pPr>
            <w:r>
              <w:rPr>
                <w:rFonts w:ascii="Times New Roman" w:hAnsi="Times New Roman" w:cs="Times New Roman"/>
                <w:sz w:val="22"/>
                <w:szCs w:val="20"/>
                <w:lang w:val="en-US"/>
              </w:rPr>
              <w:t>Pengurusan jenazah dilakukan oleh pihak rumah sakit</w:t>
            </w:r>
          </w:p>
        </w:tc>
      </w:tr>
      <w:tr w:rsidR="00975A34" w:rsidRPr="00944C92" w14:paraId="184343FE" w14:textId="561AA211" w:rsidTr="00975A34">
        <w:tc>
          <w:tcPr>
            <w:cnfStyle w:val="001000000000" w:firstRow="0" w:lastRow="0" w:firstColumn="1" w:lastColumn="0" w:oddVBand="0" w:evenVBand="0" w:oddHBand="0" w:evenHBand="0" w:firstRowFirstColumn="0" w:firstRowLastColumn="0" w:lastRowFirstColumn="0" w:lastRowLastColumn="0"/>
            <w:tcW w:w="891" w:type="pct"/>
          </w:tcPr>
          <w:p w14:paraId="141EC14C" w14:textId="071EA541" w:rsidR="002541A6" w:rsidRPr="00944C92" w:rsidRDefault="002541A6" w:rsidP="00DB1110">
            <w:pPr>
              <w:jc w:val="both"/>
              <w:rPr>
                <w:rFonts w:ascii="Times New Roman" w:hAnsi="Times New Roman" w:cs="Times New Roman"/>
                <w:sz w:val="22"/>
                <w:szCs w:val="20"/>
                <w:lang w:val="en-US"/>
              </w:rPr>
            </w:pPr>
            <w:r w:rsidRPr="00944C92">
              <w:rPr>
                <w:rFonts w:ascii="Times New Roman" w:hAnsi="Times New Roman" w:cs="Times New Roman"/>
                <w:sz w:val="22"/>
                <w:szCs w:val="20"/>
                <w:lang w:val="en-US"/>
              </w:rPr>
              <w:t>Tradisi mengenang kematian</w:t>
            </w:r>
          </w:p>
        </w:tc>
        <w:tc>
          <w:tcPr>
            <w:tcW w:w="1164" w:type="pct"/>
          </w:tcPr>
          <w:p w14:paraId="7AEA385A" w14:textId="4793554A" w:rsidR="002541A6" w:rsidRPr="00944C92" w:rsidRDefault="00A40234" w:rsidP="00C26C4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lang w:val="en-US"/>
              </w:rPr>
            </w:pPr>
            <w:r w:rsidRPr="00944C92">
              <w:rPr>
                <w:rFonts w:ascii="Times New Roman" w:hAnsi="Times New Roman" w:cs="Times New Roman"/>
                <w:sz w:val="22"/>
                <w:szCs w:val="20"/>
                <w:lang w:val="en-US"/>
              </w:rPr>
              <w:t>Tahlilan diadakan secara tatap muka dan daring bersama anggota keluarga dan teman</w:t>
            </w:r>
          </w:p>
        </w:tc>
        <w:tc>
          <w:tcPr>
            <w:tcW w:w="1162" w:type="pct"/>
          </w:tcPr>
          <w:p w14:paraId="0680DA4C" w14:textId="7215D6EB" w:rsidR="002541A6" w:rsidRPr="00944C92" w:rsidRDefault="00A40234" w:rsidP="00C26C4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lang w:val="en-US"/>
              </w:rPr>
            </w:pPr>
            <w:r w:rsidRPr="00944C92">
              <w:rPr>
                <w:rFonts w:ascii="Times New Roman" w:hAnsi="Times New Roman" w:cs="Times New Roman"/>
                <w:sz w:val="22"/>
                <w:szCs w:val="20"/>
                <w:lang w:val="en-US"/>
              </w:rPr>
              <w:t>Tahlilan diadakan secara tatap muka bersama anggota keluarga dan tetangga</w:t>
            </w:r>
          </w:p>
        </w:tc>
        <w:tc>
          <w:tcPr>
            <w:tcW w:w="822" w:type="pct"/>
          </w:tcPr>
          <w:p w14:paraId="2230E685" w14:textId="28487939" w:rsidR="002541A6" w:rsidRPr="00944C92" w:rsidRDefault="00A40234" w:rsidP="00C26C4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lang w:val="en-US"/>
              </w:rPr>
            </w:pPr>
            <w:r w:rsidRPr="00944C92">
              <w:rPr>
                <w:rFonts w:ascii="Times New Roman" w:hAnsi="Times New Roman" w:cs="Times New Roman"/>
                <w:sz w:val="22"/>
                <w:szCs w:val="20"/>
                <w:lang w:val="en-US"/>
              </w:rPr>
              <w:t>Tahlilan baru diadakan 40 hari setelah kematian ibu</w:t>
            </w:r>
          </w:p>
        </w:tc>
        <w:tc>
          <w:tcPr>
            <w:tcW w:w="961" w:type="pct"/>
          </w:tcPr>
          <w:p w14:paraId="56C857B1" w14:textId="75DE6732" w:rsidR="002541A6" w:rsidRPr="00944C92" w:rsidRDefault="00A40234" w:rsidP="00C26C4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0"/>
                <w:lang w:val="en-US"/>
              </w:rPr>
            </w:pPr>
            <w:r w:rsidRPr="00944C92">
              <w:rPr>
                <w:rFonts w:ascii="Times New Roman" w:hAnsi="Times New Roman" w:cs="Times New Roman"/>
                <w:sz w:val="22"/>
                <w:szCs w:val="20"/>
                <w:lang w:val="en-US"/>
              </w:rPr>
              <w:t>Tahlilan diadakan secara tatap muka bersama anggota keluarga</w:t>
            </w:r>
          </w:p>
        </w:tc>
      </w:tr>
    </w:tbl>
    <w:p w14:paraId="0946C4A6" w14:textId="5A123AB1" w:rsidR="0079223C" w:rsidRPr="0079223C" w:rsidRDefault="0079223C" w:rsidP="0079223C">
      <w:pPr>
        <w:spacing w:line="360" w:lineRule="auto"/>
        <w:jc w:val="both"/>
        <w:rPr>
          <w:rFonts w:ascii="Times New Roman" w:hAnsi="Times New Roman" w:cs="Times New Roman"/>
          <w:b/>
          <w:sz w:val="22"/>
          <w:lang w:val="en-US"/>
        </w:rPr>
      </w:pPr>
      <w:r w:rsidRPr="0079223C">
        <w:rPr>
          <w:rFonts w:ascii="Times New Roman" w:hAnsi="Times New Roman" w:cs="Times New Roman"/>
          <w:b/>
          <w:sz w:val="22"/>
          <w:lang w:val="en-US"/>
        </w:rPr>
        <w:lastRenderedPageBreak/>
        <w:t>Partisipan 1 (S)</w:t>
      </w:r>
    </w:p>
    <w:p w14:paraId="4CA718D8" w14:textId="77777777" w:rsidR="001E7A61" w:rsidRPr="001E7A61" w:rsidRDefault="0079223C" w:rsidP="007C3D84">
      <w:pPr>
        <w:spacing w:line="360" w:lineRule="auto"/>
        <w:ind w:firstLine="567"/>
        <w:jc w:val="both"/>
        <w:rPr>
          <w:rFonts w:ascii="Times New Roman" w:hAnsi="Times New Roman" w:cs="Times New Roman"/>
          <w:sz w:val="22"/>
          <w:lang w:val="en-US"/>
        </w:rPr>
      </w:pPr>
      <w:r>
        <w:rPr>
          <w:rFonts w:ascii="Times New Roman" w:hAnsi="Times New Roman" w:cs="Times New Roman"/>
          <w:sz w:val="22"/>
          <w:lang w:val="en-US"/>
        </w:rPr>
        <w:t xml:space="preserve">S merupakan orang pertama </w:t>
      </w:r>
      <w:r w:rsidRPr="001E7A61">
        <w:rPr>
          <w:rFonts w:ascii="Times New Roman" w:hAnsi="Times New Roman" w:cs="Times New Roman"/>
          <w:sz w:val="22"/>
          <w:lang w:val="en-US"/>
        </w:rPr>
        <w:t>dalam keluarga yang terinfeksi Covid-19</w:t>
      </w:r>
      <w:r w:rsidR="007C3D84" w:rsidRPr="001E7A61">
        <w:rPr>
          <w:rFonts w:ascii="Times New Roman" w:hAnsi="Times New Roman" w:cs="Times New Roman"/>
          <w:sz w:val="22"/>
          <w:lang w:val="en-US"/>
        </w:rPr>
        <w:t xml:space="preserve">. Saat </w:t>
      </w:r>
      <w:r w:rsidRPr="001E7A61">
        <w:rPr>
          <w:rFonts w:ascii="Times New Roman" w:hAnsi="Times New Roman" w:cs="Times New Roman"/>
          <w:sz w:val="22"/>
          <w:lang w:val="en-US"/>
        </w:rPr>
        <w:t>istri</w:t>
      </w:r>
      <w:r w:rsidR="00A82F04" w:rsidRPr="001E7A61">
        <w:rPr>
          <w:rFonts w:ascii="Times New Roman" w:hAnsi="Times New Roman" w:cs="Times New Roman"/>
          <w:sz w:val="22"/>
          <w:lang w:val="en-US"/>
        </w:rPr>
        <w:t xml:space="preserve"> S dirawat di ruang ICU, S telah sembuh dari Covid-19. Hal ini menyebabkan S tidak mampu berkomunikasi secara langsung dengan istri dan hanya melihat proses kematian istri melalui CCTV rumah sakit.</w:t>
      </w:r>
      <w:r w:rsidR="00AA26D2" w:rsidRPr="001E7A61">
        <w:rPr>
          <w:rFonts w:ascii="Times New Roman" w:hAnsi="Times New Roman" w:cs="Times New Roman"/>
          <w:sz w:val="22"/>
          <w:lang w:val="en-US"/>
        </w:rPr>
        <w:t xml:space="preserve"> </w:t>
      </w:r>
      <w:r w:rsidR="001E7A61" w:rsidRPr="001E7A61">
        <w:rPr>
          <w:rFonts w:ascii="Times New Roman" w:hAnsi="Times New Roman" w:cs="Times New Roman"/>
          <w:sz w:val="22"/>
          <w:lang w:val="en-US"/>
        </w:rPr>
        <w:t>Menurut S, batasan</w:t>
      </w:r>
      <w:r w:rsidR="006F584D" w:rsidRPr="001E7A61">
        <w:rPr>
          <w:rFonts w:ascii="Times New Roman" w:hAnsi="Times New Roman" w:cs="Times New Roman"/>
          <w:sz w:val="22"/>
          <w:lang w:val="en-US"/>
        </w:rPr>
        <w:t xml:space="preserve"> seputar Covid-19 membuat kematian akibat Covid-19 terasa berbeda bahkan lebih berat daripada sebab kematian lainnya.</w:t>
      </w:r>
      <w:r w:rsidR="001E7A61" w:rsidRPr="001E7A61">
        <w:rPr>
          <w:rFonts w:ascii="Times New Roman" w:hAnsi="Times New Roman" w:cs="Times New Roman"/>
          <w:sz w:val="22"/>
          <w:lang w:val="en-US"/>
        </w:rPr>
        <w:t xml:space="preserve"> </w:t>
      </w:r>
    </w:p>
    <w:p w14:paraId="78FE773D" w14:textId="6D5908CC" w:rsidR="007C3D84" w:rsidRPr="001E7A61" w:rsidRDefault="00762E64" w:rsidP="007C3D84">
      <w:pPr>
        <w:spacing w:line="360" w:lineRule="auto"/>
        <w:ind w:firstLine="567"/>
        <w:jc w:val="both"/>
        <w:rPr>
          <w:rFonts w:ascii="Times New Roman" w:hAnsi="Times New Roman" w:cs="Times New Roman"/>
          <w:sz w:val="22"/>
          <w:highlight w:val="yellow"/>
          <w:lang w:val="en-US"/>
        </w:rPr>
      </w:pPr>
      <w:r w:rsidRPr="001E7A61">
        <w:rPr>
          <w:rFonts w:ascii="Times New Roman" w:hAnsi="Times New Roman" w:cs="Times New Roman"/>
          <w:sz w:val="22"/>
          <w:lang w:val="en-US"/>
        </w:rPr>
        <w:t>Ketidakmampuan S untuk berkomunikasi dan terlibat secara langsung pada saat-saat</w:t>
      </w:r>
      <w:r>
        <w:rPr>
          <w:rFonts w:ascii="Times New Roman" w:hAnsi="Times New Roman" w:cs="Times New Roman"/>
          <w:sz w:val="22"/>
          <w:lang w:val="en-US"/>
        </w:rPr>
        <w:t xml:space="preserve"> akhir kehidupan istri </w:t>
      </w:r>
      <w:r w:rsidR="001E7A61">
        <w:rPr>
          <w:rFonts w:ascii="Times New Roman" w:hAnsi="Times New Roman" w:cs="Times New Roman"/>
          <w:sz w:val="22"/>
          <w:lang w:val="en-US"/>
        </w:rPr>
        <w:t xml:space="preserve">merupakan hal yang paling membuat S merasa kesulitan dalam mengatasi kedukaan yang dialami. </w:t>
      </w:r>
      <w:r>
        <w:rPr>
          <w:rFonts w:ascii="Times New Roman" w:hAnsi="Times New Roman" w:cs="Times New Roman"/>
          <w:sz w:val="22"/>
          <w:lang w:val="en-US"/>
        </w:rPr>
        <w:t>S</w:t>
      </w:r>
      <w:r w:rsidR="001E7A61">
        <w:rPr>
          <w:rFonts w:ascii="Times New Roman" w:hAnsi="Times New Roman" w:cs="Times New Roman"/>
          <w:sz w:val="22"/>
          <w:lang w:val="en-US"/>
        </w:rPr>
        <w:t xml:space="preserve"> merasa menyesal dan</w:t>
      </w:r>
      <w:r>
        <w:rPr>
          <w:rFonts w:ascii="Times New Roman" w:hAnsi="Times New Roman" w:cs="Times New Roman"/>
          <w:sz w:val="22"/>
          <w:lang w:val="en-US"/>
        </w:rPr>
        <w:t xml:space="preserve"> berpikir bahwa jika S membawa pulang istri saat mengalami kritis, sekali pun istri tetap meninggal S tetap mampu menuntun istri dan sempat meminta maaf. Berdasarkan pernyataan tersebut, S teridentifikasi melalui tahap duka tawar-menawar (</w:t>
      </w:r>
      <w:r>
        <w:rPr>
          <w:rFonts w:ascii="Times New Roman" w:hAnsi="Times New Roman" w:cs="Times New Roman"/>
          <w:i/>
          <w:sz w:val="22"/>
          <w:lang w:val="en-US"/>
        </w:rPr>
        <w:t>bargaining</w:t>
      </w:r>
      <w:r>
        <w:rPr>
          <w:rFonts w:ascii="Times New Roman" w:hAnsi="Times New Roman" w:cs="Times New Roman"/>
          <w:sz w:val="22"/>
          <w:lang w:val="en-US"/>
        </w:rPr>
        <w:t>) di mana muncul pernyataan “jika saja” dan “seandainya” yang menyebabkan individu menemukan kesalahan pada diri sendiri dan memikirkan tentang apa yang dapat dilakukan secara berbeda (Kubler-</w:t>
      </w:r>
      <w:r w:rsidR="00B70AAE">
        <w:rPr>
          <w:rFonts w:ascii="Times New Roman" w:hAnsi="Times New Roman" w:cs="Times New Roman"/>
          <w:sz w:val="22"/>
          <w:lang w:val="en-US"/>
        </w:rPr>
        <w:t>R</w:t>
      </w:r>
      <w:r>
        <w:rPr>
          <w:rFonts w:ascii="Times New Roman" w:hAnsi="Times New Roman" w:cs="Times New Roman"/>
          <w:sz w:val="22"/>
          <w:lang w:val="en-US"/>
        </w:rPr>
        <w:t>oss &amp; Kessler, 2014)</w:t>
      </w:r>
      <w:r w:rsidR="006F584D">
        <w:rPr>
          <w:rFonts w:ascii="Times New Roman" w:hAnsi="Times New Roman" w:cs="Times New Roman"/>
          <w:sz w:val="22"/>
          <w:lang w:val="en-US"/>
        </w:rPr>
        <w:t xml:space="preserve">. </w:t>
      </w:r>
    </w:p>
    <w:p w14:paraId="5569AA67" w14:textId="4B103A82" w:rsidR="006F584D" w:rsidRPr="00001BB1" w:rsidRDefault="00001BB1" w:rsidP="007C3D84">
      <w:pPr>
        <w:spacing w:line="360" w:lineRule="auto"/>
        <w:ind w:firstLine="567"/>
        <w:jc w:val="both"/>
        <w:rPr>
          <w:rFonts w:ascii="Times New Roman" w:hAnsi="Times New Roman" w:cs="Times New Roman"/>
          <w:sz w:val="22"/>
          <w:lang w:val="en-US"/>
        </w:rPr>
      </w:pPr>
      <w:r>
        <w:rPr>
          <w:rFonts w:ascii="Times New Roman" w:hAnsi="Times New Roman" w:cs="Times New Roman"/>
          <w:sz w:val="22"/>
          <w:lang w:val="en-US"/>
        </w:rPr>
        <w:t xml:space="preserve">Menurut Wiryasaputra (2019), semakin lemah tingkat antisipasi individu terhadap peristiwa kehilangan, maka semakin berat kedukaannya. </w:t>
      </w:r>
      <w:r w:rsidR="00A82F04">
        <w:rPr>
          <w:rFonts w:ascii="Times New Roman" w:hAnsi="Times New Roman" w:cs="Times New Roman"/>
          <w:sz w:val="22"/>
          <w:lang w:val="en-US"/>
        </w:rPr>
        <w:t xml:space="preserve">S </w:t>
      </w:r>
      <w:r w:rsidR="006F584D">
        <w:rPr>
          <w:rFonts w:ascii="Times New Roman" w:hAnsi="Times New Roman" w:cs="Times New Roman"/>
          <w:sz w:val="22"/>
          <w:lang w:val="en-US"/>
        </w:rPr>
        <w:t>tidak menyangka bahwa kisah mengenai kematian anggota keluarga akibat Covid-19 yang sering dilihatnya di media sosial akan terjadi pada dirinya sendiri. Hingga kini, walaupun S merasa sudah bisa menerima kepergian istri, S m</w:t>
      </w:r>
      <w:r>
        <w:rPr>
          <w:rFonts w:ascii="Times New Roman" w:hAnsi="Times New Roman" w:cs="Times New Roman"/>
          <w:sz w:val="22"/>
          <w:lang w:val="en-US"/>
        </w:rPr>
        <w:t xml:space="preserve">enyatakan bahwa ia masih merasa </w:t>
      </w:r>
      <w:r w:rsidR="006F584D">
        <w:rPr>
          <w:rFonts w:ascii="Times New Roman" w:hAnsi="Times New Roman" w:cs="Times New Roman"/>
          <w:i/>
          <w:sz w:val="22"/>
          <w:lang w:val="en-US"/>
        </w:rPr>
        <w:t xml:space="preserve">shock. </w:t>
      </w:r>
      <w:r>
        <w:rPr>
          <w:rFonts w:ascii="Times New Roman" w:hAnsi="Times New Roman" w:cs="Times New Roman"/>
          <w:sz w:val="22"/>
          <w:lang w:val="en-US"/>
        </w:rPr>
        <w:t xml:space="preserve">Perasaan menyesal dan </w:t>
      </w:r>
      <w:r>
        <w:rPr>
          <w:rFonts w:ascii="Times New Roman" w:hAnsi="Times New Roman" w:cs="Times New Roman"/>
          <w:i/>
          <w:sz w:val="22"/>
          <w:lang w:val="en-US"/>
        </w:rPr>
        <w:t xml:space="preserve">shock </w:t>
      </w:r>
      <w:r>
        <w:rPr>
          <w:rFonts w:ascii="Times New Roman" w:hAnsi="Times New Roman" w:cs="Times New Roman"/>
          <w:sz w:val="22"/>
          <w:lang w:val="en-US"/>
        </w:rPr>
        <w:t>yang ditunjukkan oleh S termasuk dalam salah satu aspe</w:t>
      </w:r>
      <w:r w:rsidR="001506DE">
        <w:rPr>
          <w:rFonts w:ascii="Times New Roman" w:hAnsi="Times New Roman" w:cs="Times New Roman"/>
          <w:sz w:val="22"/>
          <w:lang w:val="en-US"/>
        </w:rPr>
        <w:t>k</w:t>
      </w:r>
      <w:r>
        <w:rPr>
          <w:rFonts w:ascii="Times New Roman" w:hAnsi="Times New Roman" w:cs="Times New Roman"/>
          <w:sz w:val="22"/>
          <w:lang w:val="en-US"/>
        </w:rPr>
        <w:t xml:space="preserve"> gejala kedukaan menurut Wiryasaputra (2019) yaitu aspek mental. </w:t>
      </w:r>
    </w:p>
    <w:p w14:paraId="6017C613" w14:textId="348888B9" w:rsidR="007C3D84" w:rsidRDefault="00A82F04" w:rsidP="007C3D84">
      <w:pPr>
        <w:spacing w:line="360" w:lineRule="auto"/>
        <w:ind w:firstLine="567"/>
        <w:jc w:val="both"/>
        <w:rPr>
          <w:rFonts w:ascii="Times New Roman" w:hAnsi="Times New Roman" w:cs="Times New Roman"/>
          <w:sz w:val="22"/>
          <w:lang w:val="en-US"/>
        </w:rPr>
      </w:pPr>
      <w:r>
        <w:rPr>
          <w:rFonts w:ascii="Times New Roman" w:hAnsi="Times New Roman" w:cs="Times New Roman"/>
          <w:sz w:val="22"/>
          <w:lang w:val="en-US"/>
        </w:rPr>
        <w:t xml:space="preserve"> Segala sesuatu yang mengingatkan S dengan peristiwa kematian istri membuat S merasa tidak nyaman sehingga S berusaha untuk menghindari pembahasan mengenai peristiwa kedukaan saat berkumpul bersama teman, enggan pergi ke rumah sakit, dan menghindari tempat yang biasa dikunjungi bersama semasa istri hidup. S takut kembali teringat dengan peristiwa kedukaan dan kembali merasa sedih.</w:t>
      </w:r>
      <w:r w:rsidR="006F584D">
        <w:rPr>
          <w:rFonts w:ascii="Times New Roman" w:hAnsi="Times New Roman" w:cs="Times New Roman"/>
          <w:sz w:val="22"/>
          <w:lang w:val="en-US"/>
        </w:rPr>
        <w:t xml:space="preserve"> </w:t>
      </w:r>
      <w:r w:rsidR="006F584D">
        <w:rPr>
          <w:rFonts w:ascii="Times New Roman" w:hAnsi="Times New Roman" w:cs="Times New Roman"/>
          <w:sz w:val="22"/>
          <w:szCs w:val="20"/>
          <w:lang w:val="en-US"/>
        </w:rPr>
        <w:t>Perilaku S sejalan dengan pernyataan Worden (2018) di mana beberapa individu akan menghindari tempat atau hal-hal yang memicu perasaan duka yang menyakitkan seperti tempat di mana anggota keluarga meninggal, kuburan, atau benda-benda yang mengingatkan pada orang yang dicintai.</w:t>
      </w:r>
    </w:p>
    <w:p w14:paraId="6055BDE4" w14:textId="46A25D37" w:rsidR="00001BB1" w:rsidRPr="001506DE" w:rsidRDefault="00A82F04" w:rsidP="007C3D84">
      <w:pPr>
        <w:spacing w:line="360" w:lineRule="auto"/>
        <w:ind w:firstLine="567"/>
        <w:jc w:val="both"/>
        <w:rPr>
          <w:rFonts w:ascii="Times New Roman" w:hAnsi="Times New Roman" w:cs="Times New Roman"/>
          <w:sz w:val="22"/>
          <w:szCs w:val="22"/>
          <w:lang w:val="en-US"/>
        </w:rPr>
      </w:pPr>
      <w:r>
        <w:rPr>
          <w:rFonts w:ascii="Times New Roman" w:hAnsi="Times New Roman" w:cs="Times New Roman"/>
          <w:sz w:val="22"/>
          <w:lang w:val="en-US"/>
        </w:rPr>
        <w:t xml:space="preserve">Peristiwa kematian istri juga memberikan dampak terhadap bagaimana S melakukan aktivitas sehari-hari. </w:t>
      </w:r>
      <w:r w:rsidRPr="00A82F04">
        <w:rPr>
          <w:rFonts w:ascii="Times New Roman" w:hAnsi="Times New Roman" w:cs="Times New Roman"/>
          <w:sz w:val="22"/>
          <w:lang w:val="en-US"/>
        </w:rPr>
        <w:t xml:space="preserve">Saat ini, S melakukan kegiatan yang tadinya dilakukan secara bersama menjadi dilakukan secara mandiri. Walaupun S telah </w:t>
      </w:r>
      <w:r w:rsidRPr="00A82F04">
        <w:rPr>
          <w:rFonts w:ascii="Times New Roman" w:hAnsi="Times New Roman" w:cs="Times New Roman"/>
          <w:sz w:val="22"/>
          <w:szCs w:val="22"/>
          <w:lang w:val="en-US"/>
        </w:rPr>
        <w:t xml:space="preserve">melakukan hal tersebut saat belum </w:t>
      </w:r>
      <w:r w:rsidRPr="00A82F04">
        <w:rPr>
          <w:rFonts w:ascii="Times New Roman" w:hAnsi="Times New Roman" w:cs="Times New Roman"/>
          <w:sz w:val="22"/>
          <w:szCs w:val="22"/>
          <w:lang w:val="en-US"/>
        </w:rPr>
        <w:lastRenderedPageBreak/>
        <w:t>menikah, S tetap butuh proses untuk beradaptasi karena telah terbiasa dengan kehadiran istri. Jika sebelumnya S meminta bantuan dengan istri, kini S lebih sering meminta bantuan anggota keluarga lain. Kematian istri yang terjadi akibat Covid-19 pasca istri melahirkan membuat S kini hanya tinggal berdua dengan anaknya. S merasa kasihan dengan anak dan memikirkan bahwa nanti saat anaknya sudah mengerti, sang anak baru sadar bahwa ibunya telah meninggal. Tanggung jawab terhadap anak menjadi salah satu motivasi S untuk bangkit dari kedukaan</w:t>
      </w:r>
      <w:r w:rsidR="00471962">
        <w:rPr>
          <w:rFonts w:ascii="Times New Roman" w:hAnsi="Times New Roman" w:cs="Times New Roman"/>
          <w:sz w:val="22"/>
          <w:szCs w:val="22"/>
          <w:lang w:val="en-US"/>
        </w:rPr>
        <w:t xml:space="preserve"> yang</w:t>
      </w:r>
      <w:r w:rsidRPr="00A82F04">
        <w:rPr>
          <w:rFonts w:ascii="Times New Roman" w:hAnsi="Times New Roman" w:cs="Times New Roman"/>
          <w:sz w:val="22"/>
          <w:szCs w:val="22"/>
          <w:lang w:val="en-US"/>
        </w:rPr>
        <w:t xml:space="preserve"> </w:t>
      </w:r>
      <w:r w:rsidRPr="001506DE">
        <w:rPr>
          <w:rFonts w:ascii="Times New Roman" w:hAnsi="Times New Roman" w:cs="Times New Roman"/>
          <w:sz w:val="22"/>
          <w:szCs w:val="22"/>
          <w:lang w:val="en-US"/>
        </w:rPr>
        <w:t xml:space="preserve">dialami dan </w:t>
      </w:r>
      <w:r w:rsidR="001506DE" w:rsidRPr="001506DE">
        <w:rPr>
          <w:rFonts w:ascii="Times New Roman" w:hAnsi="Times New Roman" w:cs="Times New Roman"/>
          <w:sz w:val="22"/>
          <w:szCs w:val="22"/>
          <w:lang w:val="en-US"/>
        </w:rPr>
        <w:t xml:space="preserve">kemudian </w:t>
      </w:r>
      <w:r w:rsidRPr="001506DE">
        <w:rPr>
          <w:rFonts w:ascii="Times New Roman" w:hAnsi="Times New Roman" w:cs="Times New Roman"/>
          <w:sz w:val="22"/>
          <w:szCs w:val="22"/>
          <w:lang w:val="en-US"/>
        </w:rPr>
        <w:t>kembali bekerja 3 minggu setelah kematian istri. S mengatasi kedukaan dengan bekerja, beribadah, berolahraga, dan kumpul bersama teman.</w:t>
      </w:r>
      <w:r w:rsidR="001506DE" w:rsidRPr="001506DE">
        <w:rPr>
          <w:rFonts w:ascii="Times New Roman" w:hAnsi="Times New Roman" w:cs="Times New Roman"/>
          <w:sz w:val="22"/>
          <w:szCs w:val="22"/>
          <w:lang w:val="en-US"/>
        </w:rPr>
        <w:t xml:space="preserve"> </w:t>
      </w:r>
      <w:r w:rsidR="00001BB1" w:rsidRPr="001506DE">
        <w:rPr>
          <w:rFonts w:ascii="Times New Roman" w:hAnsi="Times New Roman" w:cs="Times New Roman"/>
          <w:sz w:val="22"/>
          <w:szCs w:val="22"/>
          <w:lang w:val="en-US"/>
        </w:rPr>
        <w:t xml:space="preserve">Kemampuan koping yang dimiliki oleh S merupakan kemampuan koping </w:t>
      </w:r>
      <w:r w:rsidR="00001BB1" w:rsidRPr="001506DE">
        <w:rPr>
          <w:rFonts w:ascii="Times New Roman" w:hAnsi="Times New Roman" w:cs="Times New Roman"/>
          <w:i/>
          <w:sz w:val="22"/>
          <w:szCs w:val="22"/>
          <w:lang w:val="en-US"/>
        </w:rPr>
        <w:t>emotion focused</w:t>
      </w:r>
      <w:r w:rsidR="001506DE" w:rsidRPr="001506DE">
        <w:rPr>
          <w:rFonts w:ascii="Times New Roman" w:hAnsi="Times New Roman" w:cs="Times New Roman"/>
          <w:i/>
          <w:sz w:val="22"/>
          <w:szCs w:val="22"/>
          <w:lang w:val="en-US"/>
        </w:rPr>
        <w:t>.</w:t>
      </w:r>
      <w:r w:rsidR="001506DE" w:rsidRPr="001506DE">
        <w:rPr>
          <w:rFonts w:ascii="Times New Roman" w:hAnsi="Times New Roman" w:cs="Times New Roman"/>
          <w:sz w:val="22"/>
          <w:szCs w:val="22"/>
          <w:lang w:val="en-US"/>
        </w:rPr>
        <w:t xml:space="preserve"> Melalui kemampuan koping </w:t>
      </w:r>
      <w:r w:rsidR="001506DE" w:rsidRPr="001506DE">
        <w:rPr>
          <w:rFonts w:ascii="Times New Roman" w:hAnsi="Times New Roman" w:cs="Times New Roman"/>
          <w:i/>
          <w:sz w:val="22"/>
          <w:szCs w:val="22"/>
          <w:lang w:val="en-US"/>
        </w:rPr>
        <w:t xml:space="preserve">emotion </w:t>
      </w:r>
      <w:r w:rsidR="001506DE" w:rsidRPr="001506DE">
        <w:rPr>
          <w:rFonts w:ascii="Times New Roman" w:hAnsi="Times New Roman" w:cs="Times New Roman"/>
          <w:i/>
          <w:sz w:val="22"/>
          <w:szCs w:val="20"/>
          <w:lang w:val="en-US"/>
        </w:rPr>
        <w:t xml:space="preserve">focused, </w:t>
      </w:r>
      <w:r w:rsidR="001506DE" w:rsidRPr="001506DE">
        <w:rPr>
          <w:rFonts w:ascii="Times New Roman" w:hAnsi="Times New Roman" w:cs="Times New Roman"/>
          <w:sz w:val="22"/>
          <w:szCs w:val="20"/>
          <w:lang w:val="en-US"/>
        </w:rPr>
        <w:t>individu mengontrol semua perasaan kuat yang muncul ketika mengalami perubahan atau kenyataan baru (W</w:t>
      </w:r>
      <w:r w:rsidR="008B4E9B">
        <w:rPr>
          <w:rFonts w:ascii="Times New Roman" w:hAnsi="Times New Roman" w:cs="Times New Roman"/>
          <w:sz w:val="22"/>
          <w:szCs w:val="20"/>
          <w:lang w:val="en-US"/>
        </w:rPr>
        <w:t>eiten dalam W</w:t>
      </w:r>
      <w:r w:rsidR="001506DE" w:rsidRPr="001506DE">
        <w:rPr>
          <w:rFonts w:ascii="Times New Roman" w:hAnsi="Times New Roman" w:cs="Times New Roman"/>
          <w:sz w:val="22"/>
          <w:szCs w:val="20"/>
          <w:lang w:val="en-US"/>
        </w:rPr>
        <w:t>iryasaputra, 2019).</w:t>
      </w:r>
    </w:p>
    <w:p w14:paraId="0446C627" w14:textId="3D4FA073" w:rsidR="00A82F04" w:rsidRPr="007C3D84" w:rsidRDefault="00A82F04" w:rsidP="007C3D84">
      <w:pPr>
        <w:spacing w:line="360" w:lineRule="auto"/>
        <w:ind w:firstLine="567"/>
        <w:jc w:val="both"/>
        <w:rPr>
          <w:rFonts w:ascii="Times New Roman" w:hAnsi="Times New Roman" w:cs="Times New Roman"/>
          <w:sz w:val="22"/>
          <w:lang w:val="en-US"/>
        </w:rPr>
      </w:pPr>
      <w:r w:rsidRPr="001506DE">
        <w:rPr>
          <w:rFonts w:ascii="Times New Roman" w:hAnsi="Times New Roman" w:cs="Times New Roman"/>
          <w:sz w:val="22"/>
          <w:szCs w:val="22"/>
          <w:lang w:val="en-US"/>
        </w:rPr>
        <w:t>Peristiwa kematian istri membuat S menyadari pentingnya membuat baik kepada orang terdekat karena ajal merupakan sesuatu yang tidak bisa diprediksi. Memandang bahwa kematian dengan alasan Covid-19 berbeda</w:t>
      </w:r>
      <w:r w:rsidRPr="00A82F04">
        <w:rPr>
          <w:rFonts w:ascii="Times New Roman" w:hAnsi="Times New Roman" w:cs="Times New Roman"/>
          <w:sz w:val="22"/>
          <w:szCs w:val="22"/>
          <w:lang w:val="en-US"/>
        </w:rPr>
        <w:t xml:space="preserve"> dengan sebab kematian lainnya, S menyebutkan bahwa orang yang tidak percaya Covid-19 dan takut divaksin akan merasa menyesal ketika kehilangan anggota keluarga akibat Covid-19. S menyatakan demikian karena merasa bahwa proses </w:t>
      </w:r>
      <w:r w:rsidRPr="00A82F04">
        <w:rPr>
          <w:rFonts w:ascii="Times New Roman" w:hAnsi="Times New Roman" w:cs="Times New Roman"/>
          <w:i/>
          <w:sz w:val="22"/>
          <w:szCs w:val="22"/>
          <w:lang w:val="en-US"/>
        </w:rPr>
        <w:t xml:space="preserve">recovery </w:t>
      </w:r>
      <w:r w:rsidRPr="00A82F04">
        <w:rPr>
          <w:rFonts w:ascii="Times New Roman" w:hAnsi="Times New Roman" w:cs="Times New Roman"/>
          <w:sz w:val="22"/>
          <w:szCs w:val="22"/>
          <w:lang w:val="en-US"/>
        </w:rPr>
        <w:t>pada diri S yang sudah divaksin lebih cepat dibandingkan istrinya yang sama sekali belum divaksin.</w:t>
      </w:r>
    </w:p>
    <w:p w14:paraId="6B455077" w14:textId="77777777" w:rsidR="00A82F04" w:rsidRPr="00A82F04" w:rsidRDefault="00A82F04" w:rsidP="0079223C">
      <w:pPr>
        <w:spacing w:line="360" w:lineRule="auto"/>
        <w:jc w:val="both"/>
        <w:rPr>
          <w:rFonts w:ascii="Times New Roman" w:hAnsi="Times New Roman" w:cs="Times New Roman"/>
          <w:sz w:val="22"/>
          <w:szCs w:val="22"/>
          <w:lang w:val="en-US"/>
        </w:rPr>
      </w:pPr>
    </w:p>
    <w:p w14:paraId="174DE7F0" w14:textId="14851FD1" w:rsidR="00A82F04" w:rsidRPr="00A82F04" w:rsidRDefault="00A82F04" w:rsidP="0079223C">
      <w:pPr>
        <w:spacing w:line="360" w:lineRule="auto"/>
        <w:jc w:val="both"/>
        <w:rPr>
          <w:rFonts w:ascii="Times New Roman" w:hAnsi="Times New Roman" w:cs="Times New Roman"/>
          <w:b/>
          <w:sz w:val="22"/>
          <w:lang w:val="en-US"/>
        </w:rPr>
      </w:pPr>
      <w:r>
        <w:rPr>
          <w:rFonts w:ascii="Times New Roman" w:hAnsi="Times New Roman" w:cs="Times New Roman"/>
          <w:b/>
          <w:sz w:val="22"/>
          <w:lang w:val="en-US"/>
        </w:rPr>
        <w:t>Partisipan 2 (W)</w:t>
      </w:r>
    </w:p>
    <w:p w14:paraId="4A19A4E4" w14:textId="13126F55" w:rsidR="007C3D84" w:rsidRDefault="00A82F04" w:rsidP="007C3D84">
      <w:pPr>
        <w:spacing w:line="360" w:lineRule="auto"/>
        <w:ind w:firstLine="567"/>
        <w:jc w:val="both"/>
        <w:rPr>
          <w:rFonts w:ascii="Times New Roman" w:hAnsi="Times New Roman" w:cs="Times New Roman"/>
          <w:sz w:val="22"/>
          <w:szCs w:val="22"/>
          <w:lang w:val="en-US"/>
        </w:rPr>
      </w:pPr>
      <w:r w:rsidRPr="00A82F04">
        <w:rPr>
          <w:rFonts w:ascii="Times New Roman" w:hAnsi="Times New Roman" w:cs="Times New Roman"/>
          <w:sz w:val="22"/>
          <w:szCs w:val="22"/>
          <w:lang w:val="en-US"/>
        </w:rPr>
        <w:t>Tinggal dalam lingkungan keluarga dan masyarakat yang kurang menyadari bahaya Covid-19 membuat W tidak menghadapi batasan-batasan seputar kebijakan karantina Covid-19. W tetap dapat berkomunikasi dengan ayah selama ayah terinfeksi, melakukan pengurusan jenazah ayah secara mandiri, serta mengadakan tahlilan secara tatap muka sebagai tradisi mengenang kematian ayah.</w:t>
      </w:r>
      <w:r w:rsidR="001506DE">
        <w:rPr>
          <w:rFonts w:ascii="Times New Roman" w:hAnsi="Times New Roman" w:cs="Times New Roman"/>
          <w:sz w:val="22"/>
          <w:szCs w:val="22"/>
          <w:lang w:val="en-US"/>
        </w:rPr>
        <w:t xml:space="preserve"> </w:t>
      </w:r>
      <w:r w:rsidRPr="00A82F04">
        <w:rPr>
          <w:rFonts w:ascii="Times New Roman" w:hAnsi="Times New Roman" w:cs="Times New Roman"/>
          <w:sz w:val="22"/>
          <w:szCs w:val="22"/>
          <w:lang w:val="en-US"/>
        </w:rPr>
        <w:t>W mendapat kabar bahwa ayah telah meninggal saat sedang mengurus administrasi rumah sakit. Ayah W meninggal dalam waktu 15-20 menit setelah tiba di rumah sakit dan dinyatakan berpulang dalam keadaan suspek Covid-19. W memandang penanganan yang diberikan oleh rumah sakit kepada ayah kurang maksimal, W bahkan menyebutkan bahwa dokter yang berada di IGD tidak siap untuk menerima pasien. Saat ayah tiba di rumah sakit, dokter baru menggunakan APD.</w:t>
      </w:r>
    </w:p>
    <w:p w14:paraId="1193D689" w14:textId="00CBD71A" w:rsidR="006172AA" w:rsidRDefault="001506DE" w:rsidP="007C3D84">
      <w:pPr>
        <w:spacing w:line="360" w:lineRule="auto"/>
        <w:ind w:firstLine="567"/>
        <w:jc w:val="both"/>
        <w:rPr>
          <w:rFonts w:ascii="Times New Roman" w:hAnsi="Times New Roman" w:cs="Times New Roman"/>
          <w:sz w:val="22"/>
          <w:szCs w:val="22"/>
          <w:lang w:val="en-US"/>
        </w:rPr>
      </w:pPr>
      <w:r>
        <w:rPr>
          <w:rFonts w:ascii="Times New Roman" w:hAnsi="Times New Roman" w:cs="Times New Roman"/>
          <w:sz w:val="22"/>
          <w:szCs w:val="22"/>
          <w:lang w:val="en-US"/>
        </w:rPr>
        <w:t>Pada</w:t>
      </w:r>
      <w:r w:rsidR="00A82F04" w:rsidRPr="00A82F04">
        <w:rPr>
          <w:rFonts w:ascii="Times New Roman" w:hAnsi="Times New Roman" w:cs="Times New Roman"/>
          <w:sz w:val="22"/>
          <w:szCs w:val="22"/>
          <w:lang w:val="en-US"/>
        </w:rPr>
        <w:t xml:space="preserve"> awalnya, W merasa </w:t>
      </w:r>
      <w:r w:rsidR="006172AA">
        <w:rPr>
          <w:rFonts w:ascii="Times New Roman" w:hAnsi="Times New Roman" w:cs="Times New Roman"/>
          <w:i/>
          <w:sz w:val="22"/>
          <w:szCs w:val="22"/>
          <w:lang w:val="en-US"/>
        </w:rPr>
        <w:t xml:space="preserve">blank </w:t>
      </w:r>
      <w:r w:rsidR="006172AA">
        <w:rPr>
          <w:rFonts w:ascii="Times New Roman" w:hAnsi="Times New Roman" w:cs="Times New Roman"/>
          <w:sz w:val="22"/>
          <w:szCs w:val="22"/>
          <w:lang w:val="en-US"/>
        </w:rPr>
        <w:t xml:space="preserve">dan </w:t>
      </w:r>
      <w:r w:rsidR="00A82F04" w:rsidRPr="00A82F04">
        <w:rPr>
          <w:rFonts w:ascii="Times New Roman" w:hAnsi="Times New Roman" w:cs="Times New Roman"/>
          <w:sz w:val="22"/>
          <w:szCs w:val="22"/>
          <w:lang w:val="en-US"/>
        </w:rPr>
        <w:t xml:space="preserve">tidak percaya saat mengetahui kabar bahwa ayah telah meninggal. Hal ini dikarenakan W masih berkomunikasi seperti biasa dengan ayah di malam hari sebelum ayah meninggal. Hingga saat ini, W merasa bahwa ayah masih berada </w:t>
      </w:r>
      <w:r w:rsidR="00A82F04" w:rsidRPr="00A82F04">
        <w:rPr>
          <w:rFonts w:ascii="Times New Roman" w:hAnsi="Times New Roman" w:cs="Times New Roman"/>
          <w:sz w:val="22"/>
          <w:szCs w:val="22"/>
          <w:lang w:val="en-US"/>
        </w:rPr>
        <w:lastRenderedPageBreak/>
        <w:t>di warung, ayah hanya pergi sebentar, dan akan kembali pulang.</w:t>
      </w:r>
      <w:r w:rsidR="006172AA">
        <w:rPr>
          <w:rFonts w:ascii="Times New Roman" w:hAnsi="Times New Roman" w:cs="Times New Roman"/>
          <w:sz w:val="22"/>
          <w:szCs w:val="22"/>
          <w:lang w:val="en-US"/>
        </w:rPr>
        <w:t xml:space="preserve"> Hal</w:t>
      </w:r>
      <w:r w:rsidR="006172AA" w:rsidRPr="00944C92">
        <w:rPr>
          <w:rFonts w:ascii="Times New Roman" w:hAnsi="Times New Roman" w:cs="Times New Roman"/>
          <w:sz w:val="22"/>
          <w:szCs w:val="20"/>
          <w:lang w:val="en-US"/>
        </w:rPr>
        <w:t xml:space="preserve"> ini menunjukkan bahwa W mengalami gejala kedukaan berupa berpikir bahwa figur yang meninggal entah bagaimana masih dalam ruang dan waktu saat</w:t>
      </w:r>
      <w:r w:rsidR="006172AA">
        <w:rPr>
          <w:rFonts w:ascii="Times New Roman" w:hAnsi="Times New Roman" w:cs="Times New Roman"/>
          <w:sz w:val="22"/>
          <w:szCs w:val="20"/>
          <w:lang w:val="en-US"/>
        </w:rPr>
        <w:t xml:space="preserve"> ini (Worden, 2018). </w:t>
      </w:r>
      <w:r w:rsidR="00285108">
        <w:rPr>
          <w:rFonts w:ascii="Times New Roman" w:hAnsi="Times New Roman" w:cs="Times New Roman"/>
          <w:sz w:val="22"/>
          <w:szCs w:val="20"/>
          <w:lang w:val="en-US"/>
        </w:rPr>
        <w:t>Selain itu, W juga teridentifikasi mengalami tahap duka dalam teori yang dirumuskan oleh Kubler-</w:t>
      </w:r>
      <w:r w:rsidR="00B70AAE">
        <w:rPr>
          <w:rFonts w:ascii="Times New Roman" w:hAnsi="Times New Roman" w:cs="Times New Roman"/>
          <w:sz w:val="22"/>
          <w:szCs w:val="20"/>
          <w:lang w:val="en-US"/>
        </w:rPr>
        <w:t>R</w:t>
      </w:r>
      <w:r w:rsidR="00285108">
        <w:rPr>
          <w:rFonts w:ascii="Times New Roman" w:hAnsi="Times New Roman" w:cs="Times New Roman"/>
          <w:sz w:val="22"/>
          <w:szCs w:val="20"/>
          <w:lang w:val="en-US"/>
        </w:rPr>
        <w:t>oss dan Kessler (2014) yaitu tahap penyangkalan (</w:t>
      </w:r>
      <w:r w:rsidR="00285108">
        <w:rPr>
          <w:rFonts w:ascii="Times New Roman" w:hAnsi="Times New Roman" w:cs="Times New Roman"/>
          <w:i/>
          <w:sz w:val="22"/>
          <w:szCs w:val="20"/>
          <w:lang w:val="en-US"/>
        </w:rPr>
        <w:t>denial</w:t>
      </w:r>
      <w:r w:rsidR="00285108" w:rsidRPr="00285108">
        <w:rPr>
          <w:rFonts w:ascii="Times New Roman" w:hAnsi="Times New Roman" w:cs="Times New Roman"/>
          <w:sz w:val="22"/>
          <w:szCs w:val="20"/>
          <w:lang w:val="en-US"/>
        </w:rPr>
        <w:t>).</w:t>
      </w:r>
      <w:r w:rsidR="00285108">
        <w:rPr>
          <w:rFonts w:ascii="Times New Roman" w:hAnsi="Times New Roman" w:cs="Times New Roman"/>
          <w:sz w:val="22"/>
          <w:szCs w:val="20"/>
          <w:lang w:val="en-US"/>
        </w:rPr>
        <w:t xml:space="preserve"> </w:t>
      </w:r>
      <w:r w:rsidR="00A82F04" w:rsidRPr="00285108">
        <w:rPr>
          <w:rFonts w:ascii="Times New Roman" w:hAnsi="Times New Roman" w:cs="Times New Roman"/>
          <w:sz w:val="22"/>
          <w:szCs w:val="22"/>
          <w:lang w:val="en-US"/>
        </w:rPr>
        <w:t>W</w:t>
      </w:r>
      <w:r w:rsidR="00B70AAE">
        <w:rPr>
          <w:rFonts w:ascii="Times New Roman" w:hAnsi="Times New Roman" w:cs="Times New Roman"/>
          <w:sz w:val="22"/>
          <w:szCs w:val="22"/>
          <w:lang w:val="en-US"/>
        </w:rPr>
        <w:t xml:space="preserve"> </w:t>
      </w:r>
      <w:r w:rsidR="006172AA">
        <w:rPr>
          <w:rFonts w:ascii="Times New Roman" w:hAnsi="Times New Roman" w:cs="Times New Roman"/>
          <w:sz w:val="22"/>
          <w:szCs w:val="22"/>
          <w:lang w:val="en-US"/>
        </w:rPr>
        <w:t xml:space="preserve">juga </w:t>
      </w:r>
      <w:r w:rsidR="00A82F04" w:rsidRPr="00A82F04">
        <w:rPr>
          <w:rFonts w:ascii="Times New Roman" w:hAnsi="Times New Roman" w:cs="Times New Roman"/>
          <w:sz w:val="22"/>
          <w:szCs w:val="22"/>
          <w:lang w:val="en-US"/>
        </w:rPr>
        <w:t xml:space="preserve">masih menyimpan dan menggantung baju milik ayah. </w:t>
      </w:r>
      <w:r w:rsidR="0088351D">
        <w:rPr>
          <w:rFonts w:ascii="Times New Roman" w:hAnsi="Times New Roman" w:cs="Times New Roman"/>
          <w:sz w:val="22"/>
          <w:szCs w:val="22"/>
          <w:lang w:val="en-US"/>
        </w:rPr>
        <w:t>Perilaku W dapat diidentifikasi sebagai gejala kedukaan berupa menghargai benda-benda milik figur yang meninggal (Worden, 2018).</w:t>
      </w:r>
    </w:p>
    <w:p w14:paraId="6126661A" w14:textId="0C60DCB2" w:rsidR="007C3D84" w:rsidRDefault="00A82F04" w:rsidP="007C3D84">
      <w:pPr>
        <w:spacing w:line="360" w:lineRule="auto"/>
        <w:ind w:firstLine="567"/>
        <w:jc w:val="both"/>
        <w:rPr>
          <w:rFonts w:ascii="Times New Roman" w:hAnsi="Times New Roman" w:cs="Times New Roman"/>
          <w:sz w:val="22"/>
          <w:szCs w:val="22"/>
          <w:lang w:val="en-US"/>
        </w:rPr>
      </w:pPr>
      <w:r w:rsidRPr="00A82F04">
        <w:rPr>
          <w:rFonts w:ascii="Times New Roman" w:hAnsi="Times New Roman" w:cs="Times New Roman"/>
          <w:sz w:val="22"/>
          <w:szCs w:val="22"/>
          <w:lang w:val="en-US"/>
        </w:rPr>
        <w:t xml:space="preserve">Kematian ayah membuat W merasa bingung karena ayah tidak memberikan wasiat apapun, sedangkan posisi W adalah sebagai mahasiswa, kakaknya sedang magang, dan adiknya masih SMA. Setelah beberapa hari kemudian, W baru mengetahui bahwa ayah memiliki asuransi untuk hutang yang dimiliki sehingga hal ini tidak terlalu berat untuk W. </w:t>
      </w:r>
      <w:r w:rsidR="0088351D">
        <w:rPr>
          <w:rFonts w:ascii="Times New Roman" w:hAnsi="Times New Roman" w:cs="Times New Roman"/>
          <w:sz w:val="22"/>
          <w:szCs w:val="22"/>
          <w:lang w:val="en-US"/>
        </w:rPr>
        <w:t xml:space="preserve">Selain merasa </w:t>
      </w:r>
      <w:r w:rsidR="0088351D">
        <w:rPr>
          <w:rFonts w:ascii="Times New Roman" w:hAnsi="Times New Roman" w:cs="Times New Roman"/>
          <w:i/>
          <w:sz w:val="22"/>
          <w:szCs w:val="22"/>
          <w:lang w:val="en-US"/>
        </w:rPr>
        <w:t xml:space="preserve">blank </w:t>
      </w:r>
      <w:r w:rsidR="0088351D">
        <w:rPr>
          <w:rFonts w:ascii="Times New Roman" w:hAnsi="Times New Roman" w:cs="Times New Roman"/>
          <w:sz w:val="22"/>
          <w:szCs w:val="22"/>
          <w:lang w:val="en-US"/>
        </w:rPr>
        <w:t xml:space="preserve">dan tidak percaya, </w:t>
      </w:r>
      <w:r w:rsidR="00E01835">
        <w:rPr>
          <w:rFonts w:ascii="Times New Roman" w:hAnsi="Times New Roman" w:cs="Times New Roman"/>
          <w:sz w:val="22"/>
          <w:szCs w:val="22"/>
          <w:lang w:val="en-US"/>
        </w:rPr>
        <w:t>di bawah</w:t>
      </w:r>
      <w:r w:rsidRPr="00A82F04">
        <w:rPr>
          <w:rFonts w:ascii="Times New Roman" w:hAnsi="Times New Roman" w:cs="Times New Roman"/>
          <w:sz w:val="22"/>
          <w:szCs w:val="22"/>
          <w:lang w:val="en-US"/>
        </w:rPr>
        <w:t xml:space="preserve"> enam bulan</w:t>
      </w:r>
      <w:r w:rsidR="0088351D">
        <w:rPr>
          <w:rFonts w:ascii="Times New Roman" w:hAnsi="Times New Roman" w:cs="Times New Roman"/>
          <w:sz w:val="22"/>
          <w:szCs w:val="22"/>
          <w:lang w:val="en-US"/>
        </w:rPr>
        <w:t xml:space="preserve"> </w:t>
      </w:r>
      <w:r w:rsidRPr="00A82F04">
        <w:rPr>
          <w:rFonts w:ascii="Times New Roman" w:hAnsi="Times New Roman" w:cs="Times New Roman"/>
          <w:sz w:val="22"/>
          <w:szCs w:val="22"/>
          <w:lang w:val="en-US"/>
        </w:rPr>
        <w:t>setelah kematian ayah, W sempat mendengar ada bisikan untuk bunuh diri ketika sedang merasa sangat stres. Hal ini tidak pernah diceritakan oleh W kepada anggota keluarga lain. W juga menyebutkan bahwa dirinya tidak pernah menceritakan peristiwa kedukaan yang dialami kepada orang lain.</w:t>
      </w:r>
      <w:r w:rsidR="006172AA">
        <w:rPr>
          <w:rFonts w:ascii="Times New Roman" w:hAnsi="Times New Roman" w:cs="Times New Roman"/>
          <w:sz w:val="22"/>
          <w:szCs w:val="22"/>
          <w:lang w:val="en-US"/>
        </w:rPr>
        <w:t xml:space="preserve"> Berdasarkan teori aspek-aspek gejala kedukaan yang dirumuskan oleh Wiryasaputra (2019), W mengalami gejala kedukaan pada aspek mental dan sosial. </w:t>
      </w:r>
    </w:p>
    <w:p w14:paraId="0FB694B9" w14:textId="77777777" w:rsidR="007C3D84" w:rsidRDefault="00A82F04" w:rsidP="007C3D84">
      <w:pPr>
        <w:spacing w:line="360" w:lineRule="auto"/>
        <w:ind w:firstLine="567"/>
        <w:jc w:val="both"/>
        <w:rPr>
          <w:rFonts w:ascii="Times New Roman" w:hAnsi="Times New Roman" w:cs="Times New Roman"/>
          <w:sz w:val="22"/>
          <w:szCs w:val="22"/>
          <w:lang w:val="en-US"/>
        </w:rPr>
      </w:pPr>
      <w:r w:rsidRPr="00A82F04">
        <w:rPr>
          <w:rFonts w:ascii="Times New Roman" w:hAnsi="Times New Roman" w:cs="Times New Roman"/>
          <w:sz w:val="22"/>
          <w:szCs w:val="22"/>
          <w:lang w:val="en-US"/>
        </w:rPr>
        <w:t>Peristiwa kematian ayah memberikan berbagai dampak terhadap kehidupan W. Kematian ayah membuat W merasa bahwa impiannya seakan sudah hilang, rencana yang telah dibangun bersama menjadi hancur begitu saja, dan merasa bahwa dirinya saat ini dengan yang dulu berbeda. W sempat meninggalkan perkuliahan daring dan sedikit terlambat untuk mengerjakan tugas akhir. Hal yang paling membuat W merasa kesulitan untuk beradaptasi menjalani hidup tanpa kehadiran ayah adalah menggantikan peran ayah dalam keluarga. Walaupun W bukan anak pertama dalam keluarga, karena W adalah anak yang paling sering ada di rumah maka permasalahan finansial dan hal-hal yang biasa dilakukan oleh ayah termasuk mengurus warung kini dilimpahkan kepada W. Walaupun demikian, kematian ayah akibat Covid-19 membuat W menciptakan hubungan baru dan memperluas lingkaran sosialnya. W merasa bahwa ketika ia pergi ke pasar dan mengurus warung, W memperoleh teman-teman dengan sudut pandang yang baru.</w:t>
      </w:r>
    </w:p>
    <w:p w14:paraId="75A5FE7B" w14:textId="303E3187" w:rsidR="007C3D84" w:rsidRPr="00E01835" w:rsidRDefault="00A82F04" w:rsidP="007C3D84">
      <w:pPr>
        <w:spacing w:line="360" w:lineRule="auto"/>
        <w:ind w:firstLine="567"/>
        <w:jc w:val="both"/>
        <w:rPr>
          <w:rFonts w:ascii="Times New Roman" w:hAnsi="Times New Roman" w:cs="Times New Roman"/>
          <w:sz w:val="22"/>
          <w:szCs w:val="20"/>
          <w:lang w:val="en-US"/>
        </w:rPr>
      </w:pPr>
      <w:r w:rsidRPr="00A82F04">
        <w:rPr>
          <w:rFonts w:ascii="Times New Roman" w:hAnsi="Times New Roman" w:cs="Times New Roman"/>
          <w:sz w:val="22"/>
          <w:szCs w:val="22"/>
          <w:lang w:val="en-US"/>
        </w:rPr>
        <w:t>W mulai menyadari bahwa ayah tidak akan kembali setelah melihat barang milik ayah. W termotivasi untuk bangkit dari kedukaan karena ingin mengembalikan senyum ibu</w:t>
      </w:r>
      <w:r w:rsidR="00E11828">
        <w:rPr>
          <w:rFonts w:ascii="Times New Roman" w:hAnsi="Times New Roman" w:cs="Times New Roman"/>
          <w:sz w:val="22"/>
          <w:szCs w:val="22"/>
          <w:lang w:val="en-US"/>
        </w:rPr>
        <w:t xml:space="preserve"> di mana </w:t>
      </w:r>
      <w:r w:rsidRPr="00A82F04">
        <w:rPr>
          <w:rFonts w:ascii="Times New Roman" w:hAnsi="Times New Roman" w:cs="Times New Roman"/>
          <w:sz w:val="22"/>
          <w:szCs w:val="22"/>
          <w:lang w:val="en-US"/>
        </w:rPr>
        <w:t>sudah setahun lebih ibu W tidak bisa tertawa lepas dan sempat sakit.</w:t>
      </w:r>
      <w:r w:rsidR="00E01835">
        <w:rPr>
          <w:rFonts w:ascii="Times New Roman" w:hAnsi="Times New Roman" w:cs="Times New Roman"/>
          <w:sz w:val="22"/>
          <w:szCs w:val="22"/>
          <w:lang w:val="en-US"/>
        </w:rPr>
        <w:t xml:space="preserve"> </w:t>
      </w:r>
      <w:r w:rsidR="00E01835">
        <w:rPr>
          <w:rFonts w:ascii="Times New Roman" w:hAnsi="Times New Roman" w:cs="Times New Roman"/>
          <w:sz w:val="22"/>
          <w:szCs w:val="20"/>
          <w:lang w:val="en-US"/>
        </w:rPr>
        <w:t xml:space="preserve">Berdasarkan wawancara yang telah dilakukan, W tidak menceritakan proses kedukaannya pada orang lain. Walaupun demikian, kedukaan yang dialami oleh W tidak membatasi diri W untuk </w:t>
      </w:r>
      <w:r w:rsidR="00E01835">
        <w:rPr>
          <w:rFonts w:ascii="Times New Roman" w:hAnsi="Times New Roman" w:cs="Times New Roman"/>
          <w:sz w:val="22"/>
          <w:szCs w:val="20"/>
          <w:lang w:val="en-US"/>
        </w:rPr>
        <w:lastRenderedPageBreak/>
        <w:t xml:space="preserve">tetap berkumpul bersama teman. W menyebutkan bahwa anggota keluarga dan teman berperan penting dalam membantu W mengatasi kedukaan.  </w:t>
      </w:r>
      <w:r w:rsidRPr="00A82F04">
        <w:rPr>
          <w:rFonts w:ascii="Times New Roman" w:hAnsi="Times New Roman" w:cs="Times New Roman"/>
          <w:sz w:val="22"/>
          <w:szCs w:val="22"/>
          <w:lang w:val="en-US"/>
        </w:rPr>
        <w:t xml:space="preserve">W berusaha untuk mengatasi kedukaan yang dialami dengan melakukan hal yang disukai dan tidak lari dari kedukaan. </w:t>
      </w:r>
      <w:r w:rsidR="00E11828">
        <w:rPr>
          <w:rFonts w:ascii="Times New Roman" w:hAnsi="Times New Roman" w:cs="Times New Roman"/>
          <w:sz w:val="22"/>
          <w:szCs w:val="22"/>
          <w:lang w:val="en-US"/>
        </w:rPr>
        <w:t xml:space="preserve">Hal ini menunjukkan bahwa W memiliki ketahanan psikologis yang baik. Menurut Wiryasaputra (2019), dengan ketahanan psikologis individu tidak melarikan diri maupun melawan kedukaan, melainkan mampu merangkul kehilangan dan kedukaannya menjadi bagian hidup yang utuh. Jenis kemampuan koping yang dimiliki oleh W adalah </w:t>
      </w:r>
      <w:r w:rsidR="00E11828">
        <w:rPr>
          <w:rFonts w:ascii="Times New Roman" w:hAnsi="Times New Roman" w:cs="Times New Roman"/>
          <w:i/>
          <w:sz w:val="22"/>
          <w:szCs w:val="22"/>
          <w:lang w:val="en-US"/>
        </w:rPr>
        <w:t xml:space="preserve">problem focused coping </w:t>
      </w:r>
      <w:r w:rsidR="00E11828">
        <w:rPr>
          <w:rFonts w:ascii="Times New Roman" w:hAnsi="Times New Roman" w:cs="Times New Roman"/>
          <w:sz w:val="22"/>
          <w:szCs w:val="22"/>
          <w:lang w:val="en-US"/>
        </w:rPr>
        <w:t xml:space="preserve">dan </w:t>
      </w:r>
      <w:r w:rsidR="00E11828">
        <w:rPr>
          <w:rFonts w:ascii="Times New Roman" w:hAnsi="Times New Roman" w:cs="Times New Roman"/>
          <w:i/>
          <w:sz w:val="22"/>
          <w:szCs w:val="22"/>
          <w:lang w:val="en-US"/>
        </w:rPr>
        <w:t xml:space="preserve">emotion focused coping. </w:t>
      </w:r>
      <w:r w:rsidRPr="00E11828">
        <w:rPr>
          <w:rFonts w:ascii="Times New Roman" w:hAnsi="Times New Roman" w:cs="Times New Roman"/>
          <w:sz w:val="22"/>
          <w:szCs w:val="22"/>
          <w:lang w:val="en-US"/>
        </w:rPr>
        <w:t>Terlepas</w:t>
      </w:r>
      <w:r w:rsidRPr="00A82F04">
        <w:rPr>
          <w:rFonts w:ascii="Times New Roman" w:hAnsi="Times New Roman" w:cs="Times New Roman"/>
          <w:sz w:val="22"/>
          <w:szCs w:val="22"/>
          <w:lang w:val="en-US"/>
        </w:rPr>
        <w:t xml:space="preserve"> dari berbagai gejala kedukaan dan dampak yang dialami, W kini kembali menjalani kuliah sembari menggantikan peran ayah dan berusaha untuk menerima kepergian ayah seiring berjalannya waktu.</w:t>
      </w:r>
      <w:r w:rsidR="00E01835">
        <w:rPr>
          <w:rFonts w:ascii="Times New Roman" w:hAnsi="Times New Roman" w:cs="Times New Roman"/>
          <w:sz w:val="22"/>
          <w:szCs w:val="22"/>
          <w:lang w:val="en-US"/>
        </w:rPr>
        <w:t xml:space="preserve"> </w:t>
      </w:r>
      <w:r w:rsidR="00E01835" w:rsidRPr="00A82F04">
        <w:rPr>
          <w:rFonts w:ascii="Times New Roman" w:hAnsi="Times New Roman" w:cs="Times New Roman"/>
          <w:sz w:val="22"/>
          <w:szCs w:val="22"/>
          <w:lang w:val="en-US"/>
        </w:rPr>
        <w:t>W merasa kondisinya sudah mulai stabil saat tiga hingga enam bulan setelah kematian ayah.</w:t>
      </w:r>
    </w:p>
    <w:p w14:paraId="1F9DE206" w14:textId="5148EC81" w:rsidR="00A82F04" w:rsidRPr="00A82F04" w:rsidRDefault="00A82F04" w:rsidP="007C3D84">
      <w:pPr>
        <w:spacing w:line="360" w:lineRule="auto"/>
        <w:ind w:firstLine="567"/>
        <w:jc w:val="both"/>
        <w:rPr>
          <w:rFonts w:ascii="Times New Roman" w:hAnsi="Times New Roman" w:cs="Times New Roman"/>
          <w:sz w:val="22"/>
          <w:szCs w:val="22"/>
          <w:lang w:val="en-US"/>
        </w:rPr>
      </w:pPr>
      <w:r w:rsidRPr="00A82F04">
        <w:rPr>
          <w:rFonts w:ascii="Times New Roman" w:hAnsi="Times New Roman" w:cs="Times New Roman"/>
          <w:sz w:val="22"/>
          <w:szCs w:val="22"/>
          <w:lang w:val="en-US"/>
        </w:rPr>
        <w:t>W ingin membuktikan bahwa W mampu melanjutkan hidup tanpa ayah. Walaupun ayah telah meninggal, W kembali semangat untuk melanjutkan kuliah agar dapat mewujudkan impian ayah. Setelah berproses dengan kedukaan yang dialami, W menyadari bahwa cara terbaik untuk mengatasi kedukaan adalah dengan tidak lari dari kedukaan. Ada pun rendahnya kesadaran masyarakat terhadap bahaya Covid-19 dipandang oleh W terjadi karena kebijakan pemerintah yang kurang matang.</w:t>
      </w:r>
    </w:p>
    <w:p w14:paraId="1455F211" w14:textId="5D2CE428" w:rsidR="00A82F04" w:rsidRDefault="00A82F04" w:rsidP="0079223C">
      <w:pPr>
        <w:spacing w:line="360" w:lineRule="auto"/>
        <w:jc w:val="both"/>
        <w:rPr>
          <w:rFonts w:ascii="Times New Roman" w:hAnsi="Times New Roman" w:cs="Times New Roman"/>
          <w:sz w:val="22"/>
          <w:lang w:val="en-US"/>
        </w:rPr>
      </w:pPr>
    </w:p>
    <w:p w14:paraId="1E39C759" w14:textId="797F512D" w:rsidR="00A82F04" w:rsidRPr="00A82F04" w:rsidRDefault="00A82F04" w:rsidP="0079223C">
      <w:pPr>
        <w:spacing w:line="360" w:lineRule="auto"/>
        <w:jc w:val="both"/>
        <w:rPr>
          <w:rFonts w:ascii="Times New Roman" w:hAnsi="Times New Roman" w:cs="Times New Roman"/>
          <w:b/>
          <w:sz w:val="22"/>
          <w:lang w:val="en-US"/>
        </w:rPr>
      </w:pPr>
      <w:r w:rsidRPr="00A82F04">
        <w:rPr>
          <w:rFonts w:ascii="Times New Roman" w:hAnsi="Times New Roman" w:cs="Times New Roman"/>
          <w:b/>
          <w:sz w:val="22"/>
          <w:lang w:val="en-US"/>
        </w:rPr>
        <w:t>Partisipan 3 (A)</w:t>
      </w:r>
    </w:p>
    <w:p w14:paraId="757E4E0E" w14:textId="77777777" w:rsidR="007C3D84" w:rsidRDefault="00A82F04" w:rsidP="007C3D84">
      <w:pPr>
        <w:spacing w:line="360" w:lineRule="auto"/>
        <w:ind w:firstLine="567"/>
        <w:jc w:val="both"/>
        <w:rPr>
          <w:rFonts w:ascii="Times New Roman" w:hAnsi="Times New Roman" w:cs="Times New Roman"/>
          <w:sz w:val="22"/>
          <w:szCs w:val="22"/>
          <w:lang w:val="en-US"/>
        </w:rPr>
      </w:pPr>
      <w:r w:rsidRPr="00A82F04">
        <w:rPr>
          <w:rFonts w:ascii="Times New Roman" w:hAnsi="Times New Roman" w:cs="Times New Roman"/>
          <w:sz w:val="22"/>
          <w:szCs w:val="22"/>
          <w:lang w:val="en-US"/>
        </w:rPr>
        <w:t xml:space="preserve">Sebelum ibu dinyatakan terinfeksi Covid-19, A sempat mengalami gejala Covid-19 dan melakukan isolasi mandiri. Oleh karena itu, orang yang paling aktif untuk menjaga ibu di rumah sakit adalah kakak A. Namun, A sempat mengunjungi ibu di rumah sakit dan tetap berkomunikasi secara langsung dengan ibu. </w:t>
      </w:r>
    </w:p>
    <w:p w14:paraId="0248B523" w14:textId="77777777" w:rsidR="005F5A8B" w:rsidRDefault="00A82F04" w:rsidP="00DD7D4F">
      <w:pPr>
        <w:spacing w:line="360" w:lineRule="auto"/>
        <w:ind w:firstLine="567"/>
        <w:jc w:val="both"/>
        <w:rPr>
          <w:rFonts w:ascii="Times New Roman" w:hAnsi="Times New Roman" w:cs="Times New Roman"/>
          <w:sz w:val="22"/>
          <w:szCs w:val="22"/>
          <w:lang w:val="en-US"/>
        </w:rPr>
      </w:pPr>
      <w:r w:rsidRPr="00A82F04">
        <w:rPr>
          <w:rFonts w:ascii="Times New Roman" w:hAnsi="Times New Roman" w:cs="Times New Roman"/>
          <w:sz w:val="22"/>
          <w:szCs w:val="22"/>
          <w:lang w:val="en-US"/>
        </w:rPr>
        <w:t xml:space="preserve">Terdapat beberapa kebijakan seputar Covid-19 yang membatasi A baik untuk terlibat secara langsung dalam saat-saat terakhir kehidupan ibu maupun mengadakan tradisi mengenang kematian. A tidak hadir secara langsung saat ibu mengalami kritis dan dinyatakan meninggal dunia. Pemandian dan pemakaman jenazah ibu dilakukan oleh pihak rumah sakit sehingga A tidak berkesempatan melihat ibu untuk terakhir kalinya. Tradisi mengenang kematian ibu berupa tahlilan juga baru diadakan 40 hari setelah kematian ibu. </w:t>
      </w:r>
      <w:r w:rsidR="00DD7D4F">
        <w:rPr>
          <w:rFonts w:ascii="Times New Roman" w:hAnsi="Times New Roman" w:cs="Times New Roman"/>
          <w:sz w:val="22"/>
          <w:szCs w:val="22"/>
          <w:lang w:val="en-US"/>
        </w:rPr>
        <w:t xml:space="preserve">Menurut </w:t>
      </w:r>
      <w:r w:rsidR="00DD7D4F" w:rsidRPr="00944C92">
        <w:rPr>
          <w:rFonts w:ascii="Times New Roman" w:hAnsi="Times New Roman" w:cs="Times New Roman"/>
          <w:sz w:val="22"/>
          <w:szCs w:val="20"/>
          <w:lang w:val="en-US"/>
        </w:rPr>
        <w:t>Matsuda, Takebayashi, Nakajima, dan Ito (2021)</w:t>
      </w:r>
      <w:r w:rsidR="00DD7D4F">
        <w:rPr>
          <w:rFonts w:ascii="Times New Roman" w:hAnsi="Times New Roman" w:cs="Times New Roman"/>
          <w:sz w:val="22"/>
          <w:szCs w:val="20"/>
          <w:lang w:val="en-US"/>
        </w:rPr>
        <w:t>,</w:t>
      </w:r>
      <w:r w:rsidR="00DD7D4F" w:rsidRPr="00944C92">
        <w:rPr>
          <w:rFonts w:ascii="Times New Roman" w:hAnsi="Times New Roman" w:cs="Times New Roman"/>
          <w:sz w:val="22"/>
          <w:szCs w:val="20"/>
          <w:lang w:val="en-US"/>
        </w:rPr>
        <w:t xml:space="preserve"> tidak diperkenankan untuk menyentuh tubuh almarhum berpotensi mengganggu proses berduka dan meningkatkan risiko terjadinya duka yang berkepanjangan.</w:t>
      </w:r>
      <w:r w:rsidR="00DD7D4F">
        <w:rPr>
          <w:rFonts w:ascii="Times New Roman" w:hAnsi="Times New Roman" w:cs="Times New Roman"/>
          <w:sz w:val="22"/>
          <w:szCs w:val="20"/>
          <w:lang w:val="en-US"/>
        </w:rPr>
        <w:t xml:space="preserve"> </w:t>
      </w:r>
      <w:r w:rsidRPr="00A82F04">
        <w:rPr>
          <w:rFonts w:ascii="Times New Roman" w:hAnsi="Times New Roman" w:cs="Times New Roman"/>
          <w:sz w:val="22"/>
          <w:szCs w:val="22"/>
          <w:lang w:val="en-US"/>
        </w:rPr>
        <w:t xml:space="preserve">Namun, A menyampaikan bahwa ia </w:t>
      </w:r>
      <w:r w:rsidR="00DD7D4F">
        <w:rPr>
          <w:rFonts w:ascii="Times New Roman" w:hAnsi="Times New Roman" w:cs="Times New Roman"/>
          <w:sz w:val="22"/>
          <w:szCs w:val="22"/>
          <w:lang w:val="en-US"/>
        </w:rPr>
        <w:t xml:space="preserve">justru </w:t>
      </w:r>
      <w:r w:rsidRPr="00A82F04">
        <w:rPr>
          <w:rFonts w:ascii="Times New Roman" w:hAnsi="Times New Roman" w:cs="Times New Roman"/>
          <w:sz w:val="22"/>
          <w:szCs w:val="22"/>
          <w:lang w:val="en-US"/>
        </w:rPr>
        <w:t xml:space="preserve">merasa bersyukur. Ketidakmampuan A untuk melihat ibu di saat terakhir, </w:t>
      </w:r>
      <w:r w:rsidR="005F5A8B">
        <w:rPr>
          <w:rFonts w:ascii="Times New Roman" w:hAnsi="Times New Roman" w:cs="Times New Roman"/>
          <w:sz w:val="22"/>
          <w:szCs w:val="22"/>
          <w:lang w:val="en-US"/>
        </w:rPr>
        <w:t xml:space="preserve">tidak </w:t>
      </w:r>
      <w:r w:rsidRPr="00A82F04">
        <w:rPr>
          <w:rFonts w:ascii="Times New Roman" w:hAnsi="Times New Roman" w:cs="Times New Roman"/>
          <w:sz w:val="22"/>
          <w:szCs w:val="22"/>
          <w:lang w:val="en-US"/>
        </w:rPr>
        <w:t xml:space="preserve">mengadakan tahlilan pada hari ibu meninggal, dan sedikitnya orang yang datang saat A </w:t>
      </w:r>
      <w:r w:rsidRPr="00A82F04">
        <w:rPr>
          <w:rFonts w:ascii="Times New Roman" w:hAnsi="Times New Roman" w:cs="Times New Roman"/>
          <w:sz w:val="22"/>
          <w:szCs w:val="22"/>
          <w:lang w:val="en-US"/>
        </w:rPr>
        <w:lastRenderedPageBreak/>
        <w:t xml:space="preserve">sedang berduka justru membantu A untuk merasa tidak apa-apa. </w:t>
      </w:r>
      <w:r w:rsidR="00DD7D4F">
        <w:rPr>
          <w:rFonts w:ascii="Times New Roman" w:hAnsi="Times New Roman" w:cs="Times New Roman"/>
          <w:sz w:val="22"/>
          <w:szCs w:val="22"/>
          <w:lang w:val="en-US"/>
        </w:rPr>
        <w:t>A menyampaikan bahwa semakin banyak orang yang datang saat ia sedang berduka justru akan membuatnya semakin sedih.</w:t>
      </w:r>
    </w:p>
    <w:p w14:paraId="141A0A17" w14:textId="1F89A17A" w:rsidR="00DD7D4F" w:rsidRPr="005F5A8B" w:rsidRDefault="00A82F04" w:rsidP="00DD7D4F">
      <w:pPr>
        <w:spacing w:line="360" w:lineRule="auto"/>
        <w:ind w:firstLine="567"/>
        <w:jc w:val="both"/>
        <w:rPr>
          <w:rFonts w:ascii="Times New Roman" w:hAnsi="Times New Roman" w:cs="Times New Roman"/>
          <w:sz w:val="22"/>
          <w:szCs w:val="22"/>
          <w:lang w:val="en-US"/>
        </w:rPr>
      </w:pPr>
      <w:r w:rsidRPr="00A82F04">
        <w:rPr>
          <w:rFonts w:ascii="Times New Roman" w:hAnsi="Times New Roman" w:cs="Times New Roman"/>
          <w:sz w:val="22"/>
          <w:szCs w:val="22"/>
          <w:lang w:val="en-US"/>
        </w:rPr>
        <w:t xml:space="preserve">Saat mengetahui bahwa ibu telah berpulang, A merasa biasa saja, ikhlas, dan lega karena menurut A hal tersebut lebih baik terjadi daripada harus melihat ibu kesulitan bernafas. </w:t>
      </w:r>
      <w:r w:rsidR="00DD7D4F">
        <w:rPr>
          <w:rFonts w:ascii="Times New Roman" w:hAnsi="Times New Roman" w:cs="Times New Roman"/>
          <w:sz w:val="22"/>
          <w:szCs w:val="20"/>
          <w:lang w:val="en-US"/>
        </w:rPr>
        <w:t xml:space="preserve">Berdasarkan teori mengenai empat kategori umum dari perilaku-perilaku duka yang normal (Worden, 2018), A menunjukkan reaksi kelegaan atau </w:t>
      </w:r>
      <w:r w:rsidR="00DD7D4F">
        <w:rPr>
          <w:rFonts w:ascii="Times New Roman" w:hAnsi="Times New Roman" w:cs="Times New Roman"/>
          <w:i/>
          <w:sz w:val="22"/>
          <w:szCs w:val="20"/>
          <w:lang w:val="en-US"/>
        </w:rPr>
        <w:t>relief</w:t>
      </w:r>
      <w:r w:rsidR="00DD7D4F">
        <w:rPr>
          <w:rFonts w:ascii="Times New Roman" w:hAnsi="Times New Roman" w:cs="Times New Roman"/>
          <w:sz w:val="22"/>
          <w:szCs w:val="20"/>
          <w:lang w:val="en-US"/>
        </w:rPr>
        <w:t xml:space="preserve">. Banyak individu yang merasa lega setelah kematian orang yang dicintai, terutama jika orang yang dicintai menderita penyakit berkepanjangan atau menyakitkan. Walaupun demikian, A menyampaikan bahwa dampak dari kematian ibu baru terasa 7 hari setelah peristiwa kematian ibunya. A mengalami aspek fisik dari gejala kedukaan menurut Wiryasaputra (2019) yaitu </w:t>
      </w:r>
      <w:r w:rsidR="00DD7D4F" w:rsidRPr="00944C92">
        <w:rPr>
          <w:rFonts w:ascii="Times New Roman" w:hAnsi="Times New Roman" w:cs="Times New Roman"/>
          <w:sz w:val="22"/>
          <w:szCs w:val="20"/>
          <w:lang w:val="en-US"/>
        </w:rPr>
        <w:t>kesulitan bernafas, gemetar, dan pusing ketika mendengarkan anggota keluarga lain bercerita tentang kronologi kematian ibu</w:t>
      </w:r>
      <w:r w:rsidR="00DD7D4F">
        <w:rPr>
          <w:rFonts w:ascii="Times New Roman" w:hAnsi="Times New Roman" w:cs="Times New Roman"/>
          <w:sz w:val="22"/>
          <w:szCs w:val="20"/>
          <w:lang w:val="en-US"/>
        </w:rPr>
        <w:t xml:space="preserve">. Selain itu, muncul pikiran dalam diri A bahwa kematian juga akan terjadi padanya. Peristiwa kematian dapat memunculkan perasaan khawatir pada individu yang ditinggalkan dan salah satu sumber dari perasaan tersebut adalah meningkatnya kesadaran terhadap kematian diri sendiri atau </w:t>
      </w:r>
      <w:r w:rsidR="00DD7D4F">
        <w:rPr>
          <w:rFonts w:ascii="Times New Roman" w:hAnsi="Times New Roman" w:cs="Times New Roman"/>
          <w:i/>
          <w:sz w:val="22"/>
          <w:szCs w:val="20"/>
          <w:lang w:val="en-US"/>
        </w:rPr>
        <w:t xml:space="preserve">personal death awareness </w:t>
      </w:r>
      <w:r w:rsidR="00DD7D4F">
        <w:rPr>
          <w:rFonts w:ascii="Times New Roman" w:hAnsi="Times New Roman" w:cs="Times New Roman"/>
          <w:sz w:val="22"/>
          <w:szCs w:val="20"/>
          <w:lang w:val="en-US"/>
        </w:rPr>
        <w:t>(Worden, 2018). A yang merasa sudah tidak kuat dan terganggu dengan pikiran mengenai kematian diri sendiri kemudian memutuskan untuk berkonsultasi dengan profesional.</w:t>
      </w:r>
      <w:r w:rsidR="005F5A8B">
        <w:rPr>
          <w:rFonts w:ascii="Times New Roman" w:hAnsi="Times New Roman" w:cs="Times New Roman"/>
          <w:sz w:val="22"/>
          <w:szCs w:val="20"/>
          <w:lang w:val="en-US"/>
        </w:rPr>
        <w:t xml:space="preserve"> </w:t>
      </w:r>
    </w:p>
    <w:p w14:paraId="2E9C94A0" w14:textId="0915916B" w:rsidR="007C3D84" w:rsidRPr="005F5A8B" w:rsidRDefault="00A82F04" w:rsidP="007C3D84">
      <w:pPr>
        <w:spacing w:line="360" w:lineRule="auto"/>
        <w:ind w:firstLine="567"/>
        <w:jc w:val="both"/>
        <w:rPr>
          <w:rFonts w:ascii="Times New Roman" w:hAnsi="Times New Roman" w:cs="Times New Roman"/>
          <w:i/>
          <w:sz w:val="22"/>
          <w:szCs w:val="22"/>
          <w:lang w:val="en-US"/>
        </w:rPr>
      </w:pPr>
      <w:r w:rsidRPr="00A82F04">
        <w:rPr>
          <w:rFonts w:ascii="Times New Roman" w:hAnsi="Times New Roman" w:cs="Times New Roman"/>
          <w:sz w:val="22"/>
          <w:szCs w:val="22"/>
          <w:lang w:val="en-US"/>
        </w:rPr>
        <w:t>A tidak menceritakan pengalaman kedukaan yang dialami kepada orang lain dan sempat menyendiri selama dua bulan.</w:t>
      </w:r>
      <w:r w:rsidR="005F5A8B">
        <w:rPr>
          <w:rFonts w:ascii="Times New Roman" w:hAnsi="Times New Roman" w:cs="Times New Roman"/>
          <w:sz w:val="22"/>
          <w:szCs w:val="22"/>
          <w:lang w:val="en-US"/>
        </w:rPr>
        <w:t xml:space="preserve"> Berdasarkan hal tersebut, A menunjukkan gejala kedukaan pada aspek sosial menurut Wiryasaputra (2019).</w:t>
      </w:r>
      <w:r w:rsidRPr="00A82F04">
        <w:rPr>
          <w:rFonts w:ascii="Times New Roman" w:hAnsi="Times New Roman" w:cs="Times New Roman"/>
          <w:sz w:val="22"/>
          <w:szCs w:val="22"/>
          <w:lang w:val="en-US"/>
        </w:rPr>
        <w:t xml:space="preserve"> Orang terdekat dari A juga menyampaikan bahwa A </w:t>
      </w:r>
      <w:r w:rsidRPr="005F5A8B">
        <w:rPr>
          <w:rFonts w:ascii="Times New Roman" w:hAnsi="Times New Roman" w:cs="Times New Roman"/>
          <w:sz w:val="22"/>
          <w:szCs w:val="22"/>
          <w:lang w:val="en-US"/>
        </w:rPr>
        <w:t>membatasi dirinya untuk menceritakan tentang hal-hal yang sangat personal kepada orang lain. A lebih memilih untuk mengatasi gejala kedukaan yang dianggap mengganggu dengan berkonsultasi ke psikolog dan psikiater.</w:t>
      </w:r>
      <w:r w:rsidR="005F5A8B" w:rsidRPr="005F5A8B">
        <w:rPr>
          <w:rFonts w:ascii="Times New Roman" w:hAnsi="Times New Roman" w:cs="Times New Roman"/>
          <w:sz w:val="22"/>
          <w:szCs w:val="22"/>
          <w:lang w:val="en-US"/>
        </w:rPr>
        <w:t xml:space="preserve"> Berdasarkan pernyataan tersebut, jenis kemampuan koping yang dilakukan oleh A adalah </w:t>
      </w:r>
      <w:r w:rsidR="005F5A8B" w:rsidRPr="005F5A8B">
        <w:rPr>
          <w:rFonts w:ascii="Times New Roman" w:hAnsi="Times New Roman" w:cs="Times New Roman"/>
          <w:i/>
          <w:sz w:val="22"/>
          <w:szCs w:val="22"/>
          <w:lang w:val="en-US"/>
        </w:rPr>
        <w:t xml:space="preserve">problem focused coping. Problem focused coping </w:t>
      </w:r>
      <w:r w:rsidR="005F5A8B" w:rsidRPr="005F5A8B">
        <w:rPr>
          <w:rFonts w:ascii="Times New Roman" w:hAnsi="Times New Roman" w:cs="Times New Roman"/>
          <w:sz w:val="22"/>
          <w:szCs w:val="20"/>
          <w:lang w:val="en-US"/>
        </w:rPr>
        <w:t xml:space="preserve">berkaitan dengan perilaku dan dipakai untuk menyelidiki sebab suatu peristiwa di mana individu mencari semua informasi untuk mengubah dan menghilangkan </w:t>
      </w:r>
      <w:r w:rsidR="005F5A8B" w:rsidRPr="005F5A8B">
        <w:rPr>
          <w:rFonts w:ascii="Times New Roman" w:hAnsi="Times New Roman" w:cs="Times New Roman"/>
          <w:i/>
          <w:sz w:val="22"/>
          <w:szCs w:val="20"/>
          <w:lang w:val="en-US"/>
        </w:rPr>
        <w:t xml:space="preserve">stressor </w:t>
      </w:r>
      <w:r w:rsidR="005F5A8B" w:rsidRPr="005F5A8B">
        <w:rPr>
          <w:rFonts w:ascii="Times New Roman" w:hAnsi="Times New Roman" w:cs="Times New Roman"/>
          <w:sz w:val="22"/>
          <w:szCs w:val="20"/>
          <w:lang w:val="en-US"/>
        </w:rPr>
        <w:t xml:space="preserve">serta menentukan cara yang tepat dalam mengatasi </w:t>
      </w:r>
      <w:r w:rsidR="005F5A8B" w:rsidRPr="005F5A8B">
        <w:rPr>
          <w:rFonts w:ascii="Times New Roman" w:hAnsi="Times New Roman" w:cs="Times New Roman"/>
          <w:i/>
          <w:sz w:val="22"/>
          <w:szCs w:val="20"/>
          <w:lang w:val="en-US"/>
        </w:rPr>
        <w:t>stressor</w:t>
      </w:r>
      <w:r w:rsidR="005F5A8B" w:rsidRPr="005F5A8B">
        <w:rPr>
          <w:rFonts w:ascii="Times New Roman" w:hAnsi="Times New Roman" w:cs="Times New Roman"/>
          <w:sz w:val="22"/>
          <w:szCs w:val="20"/>
          <w:lang w:val="en-US"/>
        </w:rPr>
        <w:t xml:space="preserve"> (W</w:t>
      </w:r>
      <w:r w:rsidR="008B4E9B">
        <w:rPr>
          <w:rFonts w:ascii="Times New Roman" w:hAnsi="Times New Roman" w:cs="Times New Roman"/>
          <w:sz w:val="22"/>
          <w:szCs w:val="20"/>
          <w:lang w:val="en-US"/>
        </w:rPr>
        <w:t>eiten dalam W</w:t>
      </w:r>
      <w:r w:rsidR="005F5A8B" w:rsidRPr="005F5A8B">
        <w:rPr>
          <w:rFonts w:ascii="Times New Roman" w:hAnsi="Times New Roman" w:cs="Times New Roman"/>
          <w:sz w:val="22"/>
          <w:szCs w:val="20"/>
          <w:lang w:val="en-US"/>
        </w:rPr>
        <w:t>iryasaputra, 2019).</w:t>
      </w:r>
    </w:p>
    <w:p w14:paraId="582F42D0" w14:textId="1B455348" w:rsidR="007C3D84" w:rsidRDefault="00A82F04" w:rsidP="007C3D84">
      <w:pPr>
        <w:spacing w:line="360" w:lineRule="auto"/>
        <w:ind w:firstLine="567"/>
        <w:jc w:val="both"/>
        <w:rPr>
          <w:rFonts w:ascii="Times New Roman" w:hAnsi="Times New Roman" w:cs="Times New Roman"/>
          <w:sz w:val="22"/>
          <w:szCs w:val="22"/>
          <w:lang w:val="en-US"/>
        </w:rPr>
      </w:pPr>
      <w:r w:rsidRPr="00A82F04">
        <w:rPr>
          <w:rFonts w:ascii="Times New Roman" w:hAnsi="Times New Roman" w:cs="Times New Roman"/>
          <w:sz w:val="22"/>
          <w:szCs w:val="22"/>
          <w:lang w:val="en-US"/>
        </w:rPr>
        <w:t xml:space="preserve">Peristiwa kematian ibu sempat membuat A merasa stres saat kuliah. A juga menjadi lebih sering sakit dan panik saat stres. Walaupun demikian, orang terdekat A menyampaikan bahwa A tetap mampu melakukan kegiatan sehari-hari dengan lancar. Setelah sempat menyendiri selama 2 bulan, A tetap aktif mengikuti magang, berorganisasi, </w:t>
      </w:r>
      <w:r w:rsidRPr="00A82F04">
        <w:rPr>
          <w:rFonts w:ascii="Times New Roman" w:hAnsi="Times New Roman" w:cs="Times New Roman"/>
          <w:sz w:val="22"/>
          <w:szCs w:val="22"/>
          <w:lang w:val="en-US"/>
        </w:rPr>
        <w:lastRenderedPageBreak/>
        <w:t>serta rajin dalam mengerjakan tugas dan kewajibannya seperti biasa. Sesuai dengan pernyataan tersebut, A dalam wawancara menyampaikan bahwa hal tersebut dilakukannya sebagai salah satu upaya untuk mengatasi kedukaan yang dialami. A juga menerima tawaran dari orang terdekatnya untuk menjadi relawan dan menyalurkan donasi untuk orang yang terdampak Covid-19. Saat menjadi relawan, A merasa dirinya bermanfaat. Ia juga mampu merasakan apa yang dirasakan oleh orang yang ia bantu sehingga hal tersebut menjadi suatu hal yang memberikan kekuatan pada diri A.</w:t>
      </w:r>
      <w:r w:rsidR="005F5A8B">
        <w:rPr>
          <w:rFonts w:ascii="Times New Roman" w:hAnsi="Times New Roman" w:cs="Times New Roman"/>
          <w:sz w:val="22"/>
          <w:szCs w:val="22"/>
          <w:lang w:val="en-US"/>
        </w:rPr>
        <w:t xml:space="preserve"> </w:t>
      </w:r>
      <w:r w:rsidR="005F5A8B" w:rsidRPr="005F5A8B">
        <w:rPr>
          <w:rFonts w:ascii="Times New Roman" w:hAnsi="Times New Roman" w:cs="Times New Roman"/>
          <w:sz w:val="22"/>
          <w:szCs w:val="22"/>
          <w:lang w:val="en-US"/>
        </w:rPr>
        <w:t xml:space="preserve">Hal ini menunjukkan bahwa A juga berupaya untuk mengatasi kedukaan yang dialami dengan </w:t>
      </w:r>
      <w:r w:rsidR="005F5A8B" w:rsidRPr="005F5A8B">
        <w:rPr>
          <w:rFonts w:ascii="Times New Roman" w:hAnsi="Times New Roman" w:cs="Times New Roman"/>
          <w:sz w:val="22"/>
          <w:szCs w:val="20"/>
          <w:lang w:val="en-US"/>
        </w:rPr>
        <w:t>mengontrol semua perasaan kuat yang muncul ketika mengalami perubahan atau kenyataan baru</w:t>
      </w:r>
      <w:r w:rsidR="005F5A8B">
        <w:rPr>
          <w:rFonts w:ascii="Times New Roman" w:hAnsi="Times New Roman" w:cs="Times New Roman"/>
          <w:sz w:val="22"/>
          <w:szCs w:val="20"/>
          <w:lang w:val="en-US"/>
        </w:rPr>
        <w:t xml:space="preserve"> yang disebut dengan </w:t>
      </w:r>
      <w:r w:rsidR="005F5A8B" w:rsidRPr="005F5A8B">
        <w:rPr>
          <w:rFonts w:ascii="Times New Roman" w:hAnsi="Times New Roman" w:cs="Times New Roman"/>
          <w:i/>
          <w:sz w:val="22"/>
          <w:szCs w:val="20"/>
          <w:lang w:val="en-US"/>
        </w:rPr>
        <w:t>emotion focused coping</w:t>
      </w:r>
      <w:r w:rsidR="005F5A8B" w:rsidRPr="005F5A8B">
        <w:rPr>
          <w:rFonts w:ascii="Times New Roman" w:hAnsi="Times New Roman" w:cs="Times New Roman"/>
          <w:sz w:val="22"/>
          <w:szCs w:val="20"/>
          <w:lang w:val="en-US"/>
        </w:rPr>
        <w:t xml:space="preserve"> (W</w:t>
      </w:r>
      <w:r w:rsidR="00B70AAE">
        <w:rPr>
          <w:rFonts w:ascii="Times New Roman" w:hAnsi="Times New Roman" w:cs="Times New Roman"/>
          <w:sz w:val="22"/>
          <w:szCs w:val="20"/>
          <w:lang w:val="en-US"/>
        </w:rPr>
        <w:t>eiten dalam W</w:t>
      </w:r>
      <w:r w:rsidR="005F5A8B" w:rsidRPr="005F5A8B">
        <w:rPr>
          <w:rFonts w:ascii="Times New Roman" w:hAnsi="Times New Roman" w:cs="Times New Roman"/>
          <w:sz w:val="22"/>
          <w:szCs w:val="20"/>
          <w:lang w:val="en-US"/>
        </w:rPr>
        <w:t>iryasaputra, 2019).</w:t>
      </w:r>
    </w:p>
    <w:p w14:paraId="3B75AE46" w14:textId="14271D9B" w:rsidR="007C3D84" w:rsidRDefault="00A82F04" w:rsidP="007C3D84">
      <w:pPr>
        <w:spacing w:line="360" w:lineRule="auto"/>
        <w:ind w:firstLine="567"/>
        <w:jc w:val="both"/>
        <w:rPr>
          <w:rFonts w:ascii="Times New Roman" w:hAnsi="Times New Roman" w:cs="Times New Roman"/>
          <w:sz w:val="22"/>
          <w:szCs w:val="22"/>
          <w:lang w:val="en-US"/>
        </w:rPr>
      </w:pPr>
      <w:r w:rsidRPr="00A82F04">
        <w:rPr>
          <w:rFonts w:ascii="Times New Roman" w:hAnsi="Times New Roman" w:cs="Times New Roman"/>
          <w:sz w:val="22"/>
          <w:szCs w:val="22"/>
          <w:lang w:val="en-US"/>
        </w:rPr>
        <w:t>A yang sering ditinggal ibu bekerja sejak SD merasa bahwa ia bukan orang yang sangat dekat dengan ibu. A memandang ibu sebagai sosok yang bekerja, menopang keluarga, dan selalu diandalkan. Setelah ibu meninggal akibat Covid-19, A menyampaikan bahwa ia merasa tidak masalah dengan ketidakhadiran ibu karena A sudah terbiasa melakukan aktivitas secara mandiri. Selain itu, posisi A sebagai anak terakhir dalam keluarga menyebabkan tanggung jawab dan kekosongan peran ibu dilimpahkan kepada kakak pertama A. Oleh karena itu, A menyebutkan bahwa ia berusaha untuk mandiri supaya tidak merepotkan anggota keluarga lain.</w:t>
      </w:r>
    </w:p>
    <w:p w14:paraId="70939F67" w14:textId="4486ACAD" w:rsidR="007C3D84" w:rsidRDefault="00A82F04" w:rsidP="007C3D84">
      <w:pPr>
        <w:spacing w:line="360" w:lineRule="auto"/>
        <w:ind w:firstLine="567"/>
        <w:jc w:val="both"/>
        <w:rPr>
          <w:rFonts w:ascii="Times New Roman" w:hAnsi="Times New Roman" w:cs="Times New Roman"/>
          <w:sz w:val="22"/>
          <w:szCs w:val="22"/>
          <w:lang w:val="en-US"/>
        </w:rPr>
      </w:pPr>
      <w:r w:rsidRPr="00A82F04">
        <w:rPr>
          <w:rFonts w:ascii="Times New Roman" w:hAnsi="Times New Roman" w:cs="Times New Roman"/>
          <w:sz w:val="22"/>
          <w:szCs w:val="22"/>
          <w:lang w:val="en-US"/>
        </w:rPr>
        <w:t>Kehilangan figur ibu memberikan dampak terhadap kehidupan keluarga A. Setelah peristiwa kematian ibu, A merasa tidak nyaman berada di rumah karena terjadi konflik antar anggota keluarga. A memutuskan kembali ke kost dan merasa lebih baik saat berada jauh dari rumah. Hingga saat ini, A menyatakan bahwa anggota keluarga lain tidak pernah bertanya mengenai kabar A maupun berkomunikasi dengan A.</w:t>
      </w:r>
      <w:r w:rsidR="008B4E9B">
        <w:rPr>
          <w:rFonts w:ascii="Times New Roman" w:hAnsi="Times New Roman" w:cs="Times New Roman"/>
          <w:sz w:val="22"/>
          <w:szCs w:val="22"/>
          <w:lang w:val="en-US"/>
        </w:rPr>
        <w:t xml:space="preserve"> Terjadinya konflik dalam keluarga merupakan salah satu bentuk gejala kedukaan menurut Wiryasaputra dalam aspek sosial (2019).</w:t>
      </w:r>
    </w:p>
    <w:p w14:paraId="4C2808AC" w14:textId="367D8F02" w:rsidR="00A82F04" w:rsidRPr="00A82F04" w:rsidRDefault="00A82F04" w:rsidP="007C3D84">
      <w:pPr>
        <w:spacing w:line="360" w:lineRule="auto"/>
        <w:ind w:firstLine="567"/>
        <w:jc w:val="both"/>
        <w:rPr>
          <w:rFonts w:ascii="Times New Roman" w:hAnsi="Times New Roman" w:cs="Times New Roman"/>
          <w:sz w:val="22"/>
          <w:szCs w:val="22"/>
          <w:lang w:val="en-US"/>
        </w:rPr>
      </w:pPr>
      <w:r w:rsidRPr="008B4E9B">
        <w:rPr>
          <w:rFonts w:ascii="Times New Roman" w:hAnsi="Times New Roman" w:cs="Times New Roman"/>
          <w:sz w:val="22"/>
          <w:szCs w:val="22"/>
          <w:lang w:val="en-US"/>
        </w:rPr>
        <w:t xml:space="preserve">Peristiwa kehilangan ibu merupakan sebuah takdir yang menurut A dapat dijadikan sebagai pengingat untuk mempersiapkan diri dalam meninggalkan kehidupan. A menyiasati kematian ibu sebagai sebuah wujud dari ibu yang ingin melihatnya di kost. </w:t>
      </w:r>
      <w:r w:rsidR="008B4E9B" w:rsidRPr="008B4E9B">
        <w:rPr>
          <w:rFonts w:ascii="Times New Roman" w:hAnsi="Times New Roman" w:cs="Times New Roman"/>
          <w:sz w:val="22"/>
          <w:szCs w:val="22"/>
          <w:lang w:val="en-US"/>
        </w:rPr>
        <w:t xml:space="preserve">Perilaku A dalam menyiasati peristiwa kematian ibu dapat </w:t>
      </w:r>
      <w:r w:rsidR="00B70AAE">
        <w:rPr>
          <w:rFonts w:ascii="Times New Roman" w:hAnsi="Times New Roman" w:cs="Times New Roman"/>
          <w:sz w:val="22"/>
          <w:szCs w:val="22"/>
          <w:lang w:val="en-US"/>
        </w:rPr>
        <w:t>diidentifikasi sebagai</w:t>
      </w:r>
      <w:r w:rsidR="008B4E9B" w:rsidRPr="008B4E9B">
        <w:rPr>
          <w:rFonts w:ascii="Times New Roman" w:hAnsi="Times New Roman" w:cs="Times New Roman"/>
          <w:sz w:val="22"/>
          <w:szCs w:val="22"/>
          <w:lang w:val="en-US"/>
        </w:rPr>
        <w:t xml:space="preserve"> kemampuan koping </w:t>
      </w:r>
      <w:r w:rsidR="008B4E9B" w:rsidRPr="008B4E9B">
        <w:rPr>
          <w:rFonts w:ascii="Times New Roman" w:hAnsi="Times New Roman" w:cs="Times New Roman"/>
          <w:i/>
          <w:sz w:val="22"/>
          <w:szCs w:val="22"/>
          <w:lang w:val="en-US"/>
        </w:rPr>
        <w:t>appraisal focused</w:t>
      </w:r>
      <w:r w:rsidR="00B70AAE">
        <w:rPr>
          <w:rFonts w:ascii="Times New Roman" w:hAnsi="Times New Roman" w:cs="Times New Roman"/>
          <w:i/>
          <w:sz w:val="22"/>
          <w:szCs w:val="22"/>
          <w:lang w:val="en-US"/>
        </w:rPr>
        <w:t xml:space="preserve">. </w:t>
      </w:r>
      <w:r w:rsidR="008B4E9B" w:rsidRPr="008B4E9B">
        <w:rPr>
          <w:rFonts w:ascii="Times New Roman" w:hAnsi="Times New Roman" w:cs="Times New Roman"/>
          <w:sz w:val="22"/>
          <w:szCs w:val="20"/>
          <w:lang w:val="en-US"/>
        </w:rPr>
        <w:t xml:space="preserve">Kemampuan koping </w:t>
      </w:r>
      <w:r w:rsidR="008B4E9B" w:rsidRPr="008B4E9B">
        <w:rPr>
          <w:rFonts w:ascii="Times New Roman" w:hAnsi="Times New Roman" w:cs="Times New Roman"/>
          <w:i/>
          <w:sz w:val="22"/>
          <w:szCs w:val="20"/>
          <w:lang w:val="en-US"/>
        </w:rPr>
        <w:t xml:space="preserve">appraisal-focused </w:t>
      </w:r>
      <w:r w:rsidR="008B4E9B" w:rsidRPr="008B4E9B">
        <w:rPr>
          <w:rFonts w:ascii="Times New Roman" w:hAnsi="Times New Roman" w:cs="Times New Roman"/>
          <w:sz w:val="22"/>
          <w:szCs w:val="20"/>
          <w:lang w:val="en-US"/>
        </w:rPr>
        <w:t xml:space="preserve">berkaitan dengan pikiran yang dapat dilakukan dengan menolak atau menjauhi kenyataan baru dengan mengubah asumsi, persepsi, maupun nilai </w:t>
      </w:r>
      <w:r w:rsidR="008B4E9B" w:rsidRPr="008B4E9B">
        <w:rPr>
          <w:rFonts w:ascii="Times New Roman" w:hAnsi="Times New Roman" w:cs="Times New Roman"/>
          <w:i/>
          <w:sz w:val="22"/>
          <w:szCs w:val="20"/>
          <w:lang w:val="en-US"/>
        </w:rPr>
        <w:t xml:space="preserve">stressor </w:t>
      </w:r>
      <w:r w:rsidR="008B4E9B" w:rsidRPr="008B4E9B">
        <w:rPr>
          <w:rFonts w:ascii="Times New Roman" w:hAnsi="Times New Roman" w:cs="Times New Roman"/>
          <w:sz w:val="22"/>
          <w:szCs w:val="20"/>
          <w:lang w:val="en-US"/>
        </w:rPr>
        <w:t>(Weiten dalam Wiryasaputra, 2019).</w:t>
      </w:r>
      <w:r w:rsidR="008B4E9B" w:rsidRPr="008B4E9B">
        <w:rPr>
          <w:rFonts w:ascii="Times New Roman" w:hAnsi="Times New Roman" w:cs="Times New Roman"/>
          <w:sz w:val="22"/>
          <w:szCs w:val="22"/>
          <w:lang w:val="en-US"/>
        </w:rPr>
        <w:t xml:space="preserve"> Lebih lanjut, m</w:t>
      </w:r>
      <w:r w:rsidRPr="008B4E9B">
        <w:rPr>
          <w:rFonts w:ascii="Times New Roman" w:hAnsi="Times New Roman" w:cs="Times New Roman"/>
          <w:sz w:val="22"/>
          <w:szCs w:val="22"/>
          <w:lang w:val="en-US"/>
        </w:rPr>
        <w:t xml:space="preserve">erasakan dampak dari kehilangan anggota keluarga akibat Covid-19 </w:t>
      </w:r>
      <w:r w:rsidRPr="008B4E9B">
        <w:rPr>
          <w:rFonts w:ascii="Times New Roman" w:hAnsi="Times New Roman" w:cs="Times New Roman"/>
          <w:sz w:val="22"/>
          <w:szCs w:val="22"/>
          <w:lang w:val="en-US"/>
        </w:rPr>
        <w:lastRenderedPageBreak/>
        <w:t>membuat A berharap agar ke depannya masyarakat meningkatkan kesadaran atas bahaya Covid-19 supaya tidak mengalami dampak dari peristiwa yang sama.</w:t>
      </w:r>
    </w:p>
    <w:p w14:paraId="2CC4369E" w14:textId="02F8C3B2" w:rsidR="00A82F04" w:rsidRDefault="00A82F04" w:rsidP="0079223C">
      <w:pPr>
        <w:spacing w:line="360" w:lineRule="auto"/>
        <w:jc w:val="both"/>
        <w:rPr>
          <w:rFonts w:ascii="Times New Roman" w:hAnsi="Times New Roman" w:cs="Times New Roman"/>
          <w:sz w:val="22"/>
          <w:lang w:val="en-US"/>
        </w:rPr>
      </w:pPr>
    </w:p>
    <w:p w14:paraId="1C7822E9" w14:textId="1CAC5362" w:rsidR="00A82F04" w:rsidRDefault="007C3D84" w:rsidP="0079223C">
      <w:pPr>
        <w:spacing w:line="360" w:lineRule="auto"/>
        <w:jc w:val="both"/>
        <w:rPr>
          <w:rFonts w:ascii="Times New Roman" w:hAnsi="Times New Roman" w:cs="Times New Roman"/>
          <w:b/>
          <w:sz w:val="22"/>
          <w:lang w:val="en-US"/>
        </w:rPr>
      </w:pPr>
      <w:r>
        <w:rPr>
          <w:rFonts w:ascii="Times New Roman" w:hAnsi="Times New Roman" w:cs="Times New Roman"/>
          <w:b/>
          <w:sz w:val="22"/>
          <w:lang w:val="en-US"/>
        </w:rPr>
        <w:t>Partisipan 4 (D)</w:t>
      </w:r>
    </w:p>
    <w:p w14:paraId="79DEDB40" w14:textId="77777777" w:rsidR="007C3D84" w:rsidRDefault="007C3D84" w:rsidP="007C3D84">
      <w:pPr>
        <w:pStyle w:val="ListParagraph"/>
        <w:spacing w:line="360" w:lineRule="auto"/>
        <w:ind w:left="0" w:firstLine="567"/>
        <w:jc w:val="both"/>
        <w:rPr>
          <w:rFonts w:ascii="Times New Roman" w:hAnsi="Times New Roman" w:cs="Times New Roman"/>
          <w:sz w:val="22"/>
          <w:szCs w:val="22"/>
          <w:lang w:val="en-US"/>
        </w:rPr>
      </w:pPr>
      <w:r w:rsidRPr="003F4F56">
        <w:rPr>
          <w:rFonts w:ascii="Times New Roman" w:hAnsi="Times New Roman" w:cs="Times New Roman"/>
          <w:sz w:val="22"/>
          <w:szCs w:val="22"/>
          <w:lang w:val="en-US"/>
        </w:rPr>
        <w:t>Selama ibu terinfeksi Covid-19 dan dirawat di rumah sakit, D tetap mampu berkomunikasi dengan ibu. D juga menyaksikan secara langsung proses ibu mengalami kritis hingga dinyatakan meninggal dunia. Pemandian jenazah ibu D dilakukan oleh petugas khusus rumah sakit, namun D sempat melihat secara langsung jenazah ibu untuk terakhir kalinya sembari menggunakan pakaian APD. Pengurusan jenazah ibu D baik untuk pemandian maupun pemakaman jenazah dilakukan oleh pihak rumah sakit. Ada pun tradisi mengenang kematian ibu berupa tahlilan tetap diadakan bersama anggota keluarga dekat. Menurut D, kebijakan seputar karantina Covid-19 tidak memengaruhi D dalam mengatasi kedukaan yang dialami karena sejak awal D sudah menyadari risiko yang diterima akibat terinfeksi Covid-19.</w:t>
      </w:r>
    </w:p>
    <w:p w14:paraId="7784A48C" w14:textId="1034AA4C" w:rsidR="007C3D84" w:rsidRPr="006C40A1" w:rsidRDefault="007C3D84" w:rsidP="007C3D84">
      <w:pPr>
        <w:pStyle w:val="ListParagraph"/>
        <w:spacing w:line="360" w:lineRule="auto"/>
        <w:ind w:left="0" w:firstLine="567"/>
        <w:jc w:val="both"/>
        <w:rPr>
          <w:rFonts w:ascii="Times New Roman" w:hAnsi="Times New Roman" w:cs="Times New Roman"/>
          <w:sz w:val="22"/>
          <w:szCs w:val="22"/>
          <w:lang w:val="en-US"/>
        </w:rPr>
      </w:pPr>
      <w:r w:rsidRPr="003F4F56">
        <w:rPr>
          <w:rFonts w:ascii="Times New Roman" w:hAnsi="Times New Roman" w:cs="Times New Roman"/>
          <w:sz w:val="22"/>
          <w:szCs w:val="22"/>
          <w:lang w:val="en-US"/>
        </w:rPr>
        <w:t xml:space="preserve">Peristiwa kematian ibu membuat D merasa kaget dan sedih. D masih ingat bahwa momen terakhirnya dengan ibu adalah ketika membuka hasil pengumuman SBMPTN dan D diterima di sebuah perguruan tinggi. Kehilangan ibu sebagai sosok panutan membuat D merasa bingung mengenai apa yang harus D lakukan ke depan. D sempat mengalami demotivasi dalam belajar dan penurunan konsentrasi. Salah satu cara yang D lakukan untuk mengatasi kedukaan yang dialami adalah dengan tidur, oleh karena itu D jarang berinteraksi dengan teman kuliah dan malas bersosialisasi. </w:t>
      </w:r>
      <w:r w:rsidR="006C40A1">
        <w:rPr>
          <w:rFonts w:ascii="Times New Roman" w:hAnsi="Times New Roman" w:cs="Times New Roman"/>
          <w:sz w:val="22"/>
          <w:szCs w:val="22"/>
          <w:lang w:val="en-US"/>
        </w:rPr>
        <w:t xml:space="preserve">D mengalami gejala kedukaan pada aspek mental dan sosial berdasarkan teori aspek-aspek gejala kedukaan menurut Wiryasaputra (2019). Ada pun tidur sebagai cara yang D lakukan untuk mengatasi kedukaan merupakan salah satu bentuk dari </w:t>
      </w:r>
      <w:r w:rsidR="006C40A1">
        <w:rPr>
          <w:rFonts w:ascii="Times New Roman" w:hAnsi="Times New Roman" w:cs="Times New Roman"/>
          <w:i/>
          <w:sz w:val="22"/>
          <w:szCs w:val="22"/>
          <w:lang w:val="en-US"/>
        </w:rPr>
        <w:t>emotion focused coping.</w:t>
      </w:r>
    </w:p>
    <w:p w14:paraId="58287741" w14:textId="0F3C3193" w:rsidR="007C3D84" w:rsidRDefault="007C3D84" w:rsidP="007C3D84">
      <w:pPr>
        <w:pStyle w:val="ListParagraph"/>
        <w:spacing w:line="360" w:lineRule="auto"/>
        <w:ind w:left="0" w:firstLine="567"/>
        <w:jc w:val="both"/>
        <w:rPr>
          <w:rFonts w:ascii="Times New Roman" w:hAnsi="Times New Roman" w:cs="Times New Roman"/>
          <w:sz w:val="22"/>
          <w:szCs w:val="22"/>
          <w:lang w:val="en-US"/>
        </w:rPr>
      </w:pPr>
      <w:r w:rsidRPr="003F4F56">
        <w:rPr>
          <w:rFonts w:ascii="Times New Roman" w:hAnsi="Times New Roman" w:cs="Times New Roman"/>
          <w:sz w:val="22"/>
          <w:szCs w:val="22"/>
          <w:lang w:val="en-US"/>
        </w:rPr>
        <w:t>D memandang ibu sebagai sosok yang paling berarti, D tidak pernah merasa ragu untuk bercerita pada ibu. Peristiwa kematian ibu membuat D merasa kehilangan teman cerita dan dukungan. Posisi D sebagai anak pertama dalam keluarga membuat D berusaha untuk mengisi kekosongan peran ibu dalam keluarga. Pasca kehilangan ibu, D merasa bahwa pembagian tugas mengenai pekerjaan rumah menjadi lebih intens. D melakukan pekerjaan rumah yang biasa dikerjakan oleh ibu bersama adiknya. Peristiwa kehilangan ibu membuat D menjadi lebih dekat dengan ayah.</w:t>
      </w:r>
    </w:p>
    <w:p w14:paraId="4A5C7D90" w14:textId="1BEAF516" w:rsidR="007C3D84" w:rsidRDefault="007C3D84" w:rsidP="007C3D84">
      <w:pPr>
        <w:pStyle w:val="ListParagraph"/>
        <w:spacing w:line="360" w:lineRule="auto"/>
        <w:ind w:left="0" w:firstLine="567"/>
        <w:jc w:val="both"/>
        <w:rPr>
          <w:rFonts w:ascii="Times New Roman" w:hAnsi="Times New Roman" w:cs="Times New Roman"/>
          <w:sz w:val="22"/>
          <w:szCs w:val="22"/>
          <w:lang w:val="en-US"/>
        </w:rPr>
      </w:pPr>
      <w:r w:rsidRPr="003F4F56">
        <w:rPr>
          <w:rFonts w:ascii="Times New Roman" w:hAnsi="Times New Roman" w:cs="Times New Roman"/>
          <w:sz w:val="22"/>
          <w:szCs w:val="22"/>
          <w:lang w:val="en-US"/>
        </w:rPr>
        <w:t xml:space="preserve">Walaupun sempat menyendiri dan malas bersosialisasi, D kemudian menyadari bahwa ia tidak bisa terus menerus larut dalam kesedihan. Bermimpi tentang figur ibu yang mengatakan “Kerja bagus, Nduk” menjadi sebuah momen penting yang membuat D mulai </w:t>
      </w:r>
      <w:r w:rsidRPr="003F4F56">
        <w:rPr>
          <w:rFonts w:ascii="Times New Roman" w:hAnsi="Times New Roman" w:cs="Times New Roman"/>
          <w:sz w:val="22"/>
          <w:szCs w:val="22"/>
          <w:lang w:val="en-US"/>
        </w:rPr>
        <w:lastRenderedPageBreak/>
        <w:t xml:space="preserve">berusaha untuk bangkit dari kedukaan yang dialami. D berusaha menyadarkan diri sendiri atas apa yang telah terjadi dan beradaptasi dengan lingkungan baru sembari melakukan pekerjaan rumah yang biasa dikerjakan oleh ibu. </w:t>
      </w:r>
      <w:r w:rsidR="006C40A1">
        <w:rPr>
          <w:rFonts w:ascii="Times New Roman" w:hAnsi="Times New Roman" w:cs="Times New Roman"/>
          <w:sz w:val="22"/>
          <w:szCs w:val="22"/>
          <w:lang w:val="en-US"/>
        </w:rPr>
        <w:t xml:space="preserve">Berdasarkan pernyataan tersebut, jenis kemampuan koping yang dilakukan oleh D adalah </w:t>
      </w:r>
      <w:r w:rsidR="006C40A1">
        <w:rPr>
          <w:rFonts w:ascii="Times New Roman" w:hAnsi="Times New Roman" w:cs="Times New Roman"/>
          <w:i/>
          <w:sz w:val="22"/>
          <w:szCs w:val="22"/>
          <w:lang w:val="en-US"/>
        </w:rPr>
        <w:t xml:space="preserve">problem focused coping. </w:t>
      </w:r>
      <w:r w:rsidR="006C40A1">
        <w:rPr>
          <w:rFonts w:ascii="Times New Roman" w:hAnsi="Times New Roman" w:cs="Times New Roman"/>
          <w:sz w:val="22"/>
          <w:szCs w:val="22"/>
          <w:lang w:val="en-US"/>
        </w:rPr>
        <w:t>D</w:t>
      </w:r>
      <w:r w:rsidR="006C40A1">
        <w:rPr>
          <w:rFonts w:ascii="Times New Roman" w:hAnsi="Times New Roman" w:cs="Times New Roman"/>
          <w:sz w:val="22"/>
          <w:szCs w:val="20"/>
          <w:lang w:val="en-US"/>
        </w:rPr>
        <w:t xml:space="preserve">ukungan sosial merupakan salah satu faktor yang memengaruhi berat-ringannya kedukaan (Wiryasaputra, 2019). </w:t>
      </w:r>
      <w:r w:rsidRPr="006C40A1">
        <w:rPr>
          <w:rFonts w:ascii="Times New Roman" w:hAnsi="Times New Roman" w:cs="Times New Roman"/>
          <w:sz w:val="22"/>
          <w:szCs w:val="22"/>
          <w:lang w:val="en-US"/>
        </w:rPr>
        <w:t>Dukungan</w:t>
      </w:r>
      <w:r w:rsidRPr="003F4F56">
        <w:rPr>
          <w:rFonts w:ascii="Times New Roman" w:hAnsi="Times New Roman" w:cs="Times New Roman"/>
          <w:sz w:val="22"/>
          <w:szCs w:val="22"/>
          <w:lang w:val="en-US"/>
        </w:rPr>
        <w:t xml:space="preserve"> dari anggota keluarga lain baik secara moril maupun finansial turut membuat D merasa terbantu dalam mengatasi kedukaan yang dialami. Kini, D telah kembali menjalani kuliah, beraktivitas seperti biasa, dan merasa sudah bisa menerima kepergian ibu.</w:t>
      </w:r>
      <w:r w:rsidR="006C40A1">
        <w:rPr>
          <w:rFonts w:ascii="Times New Roman" w:hAnsi="Times New Roman" w:cs="Times New Roman"/>
          <w:sz w:val="22"/>
          <w:szCs w:val="22"/>
          <w:lang w:val="en-US"/>
        </w:rPr>
        <w:t xml:space="preserve"> </w:t>
      </w:r>
    </w:p>
    <w:p w14:paraId="689B6EC6" w14:textId="121CE854" w:rsidR="007C3D84" w:rsidRPr="003F4F56" w:rsidRDefault="007C3D84" w:rsidP="007C3D84">
      <w:pPr>
        <w:pStyle w:val="ListParagraph"/>
        <w:spacing w:line="360" w:lineRule="auto"/>
        <w:ind w:left="0" w:firstLine="567"/>
        <w:jc w:val="both"/>
        <w:rPr>
          <w:rFonts w:ascii="Times New Roman" w:hAnsi="Times New Roman" w:cs="Times New Roman"/>
          <w:sz w:val="22"/>
          <w:szCs w:val="22"/>
          <w:lang w:val="en-US"/>
        </w:rPr>
      </w:pPr>
      <w:r w:rsidRPr="003F4F56">
        <w:rPr>
          <w:rFonts w:ascii="Times New Roman" w:hAnsi="Times New Roman" w:cs="Times New Roman"/>
          <w:sz w:val="22"/>
          <w:szCs w:val="22"/>
          <w:lang w:val="en-US"/>
        </w:rPr>
        <w:t xml:space="preserve">D memandang peristiwa kematian ibu sebagai pelajaran hidup yang berarti di mana D tidak bisa bergantung pada orang lain. Kehilangan ibu akibat Covid-19 membuat D mempersepsikan kematian akibat Covid-19 sebagai kematian yang sangat menyakitkan. Hal ini disebabkan perjuangan yang telah ibu D lewati agar bisa sembuh dari Covid-19 mulai dari banyak mengonsumsi obat, harus menggunakan alat HFNC yang seperti ditiup menggunakan pompa ban, disuntik setiap 8 jam, melakukan </w:t>
      </w:r>
      <w:r w:rsidRPr="003F4F56">
        <w:rPr>
          <w:rFonts w:ascii="Times New Roman" w:hAnsi="Times New Roman" w:cs="Times New Roman"/>
          <w:i/>
          <w:sz w:val="22"/>
          <w:szCs w:val="22"/>
          <w:lang w:val="en-US"/>
        </w:rPr>
        <w:t xml:space="preserve">rontgen </w:t>
      </w:r>
      <w:r w:rsidRPr="003F4F56">
        <w:rPr>
          <w:rFonts w:ascii="Times New Roman" w:hAnsi="Times New Roman" w:cs="Times New Roman"/>
          <w:sz w:val="22"/>
          <w:szCs w:val="22"/>
          <w:lang w:val="en-US"/>
        </w:rPr>
        <w:t xml:space="preserve">setiap 3 hari, dilakukan ambil darah setap 3 hari, tidak bisa makan dengan enak, dan tidak bisa melihat sinar matahari. Sebagai individu yang pernah kehilangan anggota keluarga akibat Covid-19, D merasa kesal dengan orang yang lalai dalam menaati protokol kesehatan karena orang-orang tersebut tidak hanya merugikan diri sendiri, tapi juga merugikan orang lain. </w:t>
      </w:r>
    </w:p>
    <w:p w14:paraId="1E3B4447" w14:textId="77777777" w:rsidR="00916CCE" w:rsidRPr="00D1278B" w:rsidRDefault="00916CCE" w:rsidP="00DB1110">
      <w:pPr>
        <w:spacing w:line="360" w:lineRule="auto"/>
        <w:ind w:firstLine="426"/>
        <w:jc w:val="both"/>
        <w:rPr>
          <w:rFonts w:ascii="Times New Roman" w:hAnsi="Times New Roman" w:cs="Times New Roman"/>
          <w:sz w:val="22"/>
          <w:szCs w:val="20"/>
          <w:lang w:val="en-US"/>
        </w:rPr>
      </w:pPr>
    </w:p>
    <w:p w14:paraId="54EA590B" w14:textId="07CF45F8" w:rsidR="00D1278B" w:rsidRDefault="00D1278B" w:rsidP="00DB1110">
      <w:pPr>
        <w:spacing w:line="360" w:lineRule="auto"/>
        <w:jc w:val="both"/>
        <w:rPr>
          <w:rFonts w:ascii="Times New Roman" w:hAnsi="Times New Roman" w:cs="Times New Roman"/>
          <w:b/>
          <w:szCs w:val="20"/>
          <w:lang w:val="en-US"/>
        </w:rPr>
      </w:pPr>
      <w:r>
        <w:rPr>
          <w:rFonts w:ascii="Times New Roman" w:hAnsi="Times New Roman" w:cs="Times New Roman"/>
          <w:b/>
          <w:szCs w:val="20"/>
          <w:lang w:val="en-US"/>
        </w:rPr>
        <w:t>KESIMPULAN</w:t>
      </w:r>
    </w:p>
    <w:p w14:paraId="6CA46297" w14:textId="77777777" w:rsidR="00CF2D7C" w:rsidRDefault="00542E33" w:rsidP="00DB1110">
      <w:pPr>
        <w:spacing w:line="360" w:lineRule="auto"/>
        <w:ind w:firstLine="567"/>
        <w:jc w:val="both"/>
        <w:rPr>
          <w:rFonts w:ascii="Times New Roman" w:hAnsi="Times New Roman" w:cs="Times New Roman"/>
          <w:sz w:val="22"/>
          <w:szCs w:val="20"/>
          <w:lang w:val="en-US"/>
        </w:rPr>
      </w:pPr>
      <w:r>
        <w:rPr>
          <w:rFonts w:ascii="Times New Roman" w:hAnsi="Times New Roman" w:cs="Times New Roman"/>
          <w:sz w:val="22"/>
          <w:szCs w:val="20"/>
          <w:lang w:val="en-US"/>
        </w:rPr>
        <w:t xml:space="preserve">Penelitian ini bertujuan untuk memahami proses individu dalam mengalami kedukaan pasca kehilangan anggota keluarga akibat Covid-19. Berdasarkan hasil penelitian, kematian anggota keluarga akibat Covid-19 memberikan kesan yang berbeda terhadap masing-masing partisipan. </w:t>
      </w:r>
      <w:r w:rsidR="00F07D8A">
        <w:rPr>
          <w:rFonts w:ascii="Times New Roman" w:hAnsi="Times New Roman" w:cs="Times New Roman"/>
          <w:sz w:val="22"/>
          <w:szCs w:val="20"/>
          <w:lang w:val="en-US"/>
        </w:rPr>
        <w:t>Perbedaan pengalaman kedukaan yang dialami oleh partisipan dapat dipahami melalui batasan seputar Covid-19 yang diterim</w:t>
      </w:r>
      <w:r w:rsidR="00CF2D7C">
        <w:rPr>
          <w:rFonts w:ascii="Times New Roman" w:hAnsi="Times New Roman" w:cs="Times New Roman"/>
          <w:sz w:val="22"/>
          <w:szCs w:val="20"/>
          <w:lang w:val="en-US"/>
        </w:rPr>
        <w:t xml:space="preserve">a, posisi partisipan dalam keluarga, kedekatan antara partisipan dengan figur yang meninggal, ketahanan psikologis partisipan, kemampuan koping partisipan, antisipasi partisipan terhadap peristiwa kematian, serta dukungan sosial yang partisipan terima. </w:t>
      </w:r>
    </w:p>
    <w:p w14:paraId="25969E92" w14:textId="6D481A09" w:rsidR="00437F0A" w:rsidRDefault="00542E33" w:rsidP="00DB1110">
      <w:pPr>
        <w:spacing w:line="360" w:lineRule="auto"/>
        <w:ind w:firstLine="567"/>
        <w:jc w:val="both"/>
        <w:rPr>
          <w:rFonts w:ascii="Times New Roman" w:hAnsi="Times New Roman" w:cs="Times New Roman"/>
          <w:sz w:val="22"/>
          <w:szCs w:val="20"/>
          <w:lang w:val="en-US"/>
        </w:rPr>
      </w:pPr>
      <w:r>
        <w:rPr>
          <w:rFonts w:ascii="Times New Roman" w:hAnsi="Times New Roman" w:cs="Times New Roman"/>
          <w:sz w:val="22"/>
          <w:szCs w:val="20"/>
          <w:lang w:val="en-US"/>
        </w:rPr>
        <w:t>Kehilangan anggota keluarga akibat Covid-19 memunculkan gejala kedukaan pada aspek fisik, mental, dan sosial pada diri partisipan. Kehilangan figur yang memiliki peran tertentu dalam keluarga turut menciptakan adanya kekosongan peran sehingga anggota keluarga yang ditinggalkan berusaha untuk menggantikan peran figur yang meninggal</w:t>
      </w:r>
      <w:r w:rsidR="00E22734">
        <w:rPr>
          <w:rFonts w:ascii="Times New Roman" w:hAnsi="Times New Roman" w:cs="Times New Roman"/>
          <w:sz w:val="22"/>
          <w:szCs w:val="20"/>
          <w:lang w:val="en-US"/>
        </w:rPr>
        <w:t>.</w:t>
      </w:r>
      <w:r w:rsidR="00CF2D7C">
        <w:rPr>
          <w:rFonts w:ascii="Times New Roman" w:hAnsi="Times New Roman" w:cs="Times New Roman"/>
          <w:sz w:val="22"/>
          <w:szCs w:val="20"/>
          <w:lang w:val="en-US"/>
        </w:rPr>
        <w:t xml:space="preserve"> </w:t>
      </w:r>
      <w:r>
        <w:rPr>
          <w:rFonts w:ascii="Times New Roman" w:hAnsi="Times New Roman" w:cs="Times New Roman"/>
          <w:sz w:val="22"/>
          <w:szCs w:val="20"/>
          <w:lang w:val="en-US"/>
        </w:rPr>
        <w:t xml:space="preserve">Terlepas dari reaksi kedukaan yang muncul, setiap partisipan mampu bangkit dan </w:t>
      </w:r>
      <w:r>
        <w:rPr>
          <w:rFonts w:ascii="Times New Roman" w:hAnsi="Times New Roman" w:cs="Times New Roman"/>
          <w:sz w:val="22"/>
          <w:szCs w:val="20"/>
          <w:lang w:val="en-US"/>
        </w:rPr>
        <w:lastRenderedPageBreak/>
        <w:t xml:space="preserve">beradaptasi untuk melanjutkan hidup tanpa kehadiran figur yang meninggal. Kehilangan anggota keluarga akibat Covid-19 membuat partisipan memperoleh berbagai pandangan dan pemahaman baru mengenai kehidupan. Sebagai individu yang kehilangan anggota keluarga akibat Covid-19, terdapat harapan agar ke depannya masyarakat lebih sadar atas bahaya Covid-19 supaya tidak mengalami pengalaman yang sama. </w:t>
      </w:r>
      <w:r w:rsidR="002954FA">
        <w:rPr>
          <w:rFonts w:ascii="Times New Roman" w:hAnsi="Times New Roman" w:cs="Times New Roman"/>
          <w:sz w:val="22"/>
          <w:szCs w:val="20"/>
          <w:lang w:val="en-US"/>
        </w:rPr>
        <w:t xml:space="preserve">Kelemahan dalam penelitian ini adalah triangulasi sumber hanya dapat dilakukan kepada satu orang terdekat dari partisipan 3. Penlitian selanjutnya diharapkan dapat melibatkan wawancara dengan </w:t>
      </w:r>
      <w:r w:rsidR="002954FA">
        <w:rPr>
          <w:rFonts w:ascii="Times New Roman" w:hAnsi="Times New Roman" w:cs="Times New Roman"/>
          <w:i/>
          <w:sz w:val="22"/>
          <w:szCs w:val="20"/>
          <w:lang w:val="en-US"/>
        </w:rPr>
        <w:t xml:space="preserve">significant other </w:t>
      </w:r>
      <w:r w:rsidR="002954FA">
        <w:rPr>
          <w:rFonts w:ascii="Times New Roman" w:hAnsi="Times New Roman" w:cs="Times New Roman"/>
          <w:sz w:val="22"/>
          <w:szCs w:val="20"/>
          <w:lang w:val="en-US"/>
        </w:rPr>
        <w:t xml:space="preserve">dari setiap partisipan utama dengan jumlah </w:t>
      </w:r>
      <w:r w:rsidR="002954FA">
        <w:rPr>
          <w:rFonts w:ascii="Times New Roman" w:hAnsi="Times New Roman" w:cs="Times New Roman"/>
          <w:i/>
          <w:sz w:val="22"/>
          <w:szCs w:val="20"/>
          <w:lang w:val="en-US"/>
        </w:rPr>
        <w:t xml:space="preserve">significant other </w:t>
      </w:r>
      <w:r w:rsidR="002954FA">
        <w:rPr>
          <w:rFonts w:ascii="Times New Roman" w:hAnsi="Times New Roman" w:cs="Times New Roman"/>
          <w:sz w:val="22"/>
          <w:szCs w:val="20"/>
          <w:lang w:val="en-US"/>
        </w:rPr>
        <w:t xml:space="preserve">lebih dari satu orang agar data yang diperoleh semakin mendalam. Selain itu, penelitian selanjutnya </w:t>
      </w:r>
      <w:r>
        <w:rPr>
          <w:rFonts w:ascii="Times New Roman" w:hAnsi="Times New Roman" w:cs="Times New Roman"/>
          <w:sz w:val="22"/>
          <w:szCs w:val="20"/>
          <w:lang w:val="en-US"/>
        </w:rPr>
        <w:t>diharapkan dapat melibatkan individu yang kehilangan figur berbeda seperti suami, anak, dan saudara kandung agar dapat diperoleh gambaran yang lebih luas mengenai proses kedukaan yang dialami masing-masing anggota</w:t>
      </w:r>
      <w:r w:rsidR="00D93E39">
        <w:rPr>
          <w:rFonts w:ascii="Times New Roman" w:hAnsi="Times New Roman" w:cs="Times New Roman"/>
          <w:sz w:val="22"/>
          <w:szCs w:val="20"/>
          <w:lang w:val="en-US"/>
        </w:rPr>
        <w:t xml:space="preserve"> </w:t>
      </w:r>
      <w:r>
        <w:rPr>
          <w:rFonts w:ascii="Times New Roman" w:hAnsi="Times New Roman" w:cs="Times New Roman"/>
          <w:sz w:val="22"/>
          <w:szCs w:val="20"/>
          <w:lang w:val="en-US"/>
        </w:rPr>
        <w:t xml:space="preserve">keluarga dan dampaknya terhadap dinamika </w:t>
      </w:r>
      <w:r w:rsidR="002A0A43">
        <w:rPr>
          <w:rFonts w:ascii="Times New Roman" w:hAnsi="Times New Roman" w:cs="Times New Roman"/>
          <w:sz w:val="22"/>
          <w:szCs w:val="20"/>
          <w:lang w:val="en-US"/>
        </w:rPr>
        <w:t xml:space="preserve">dalam </w:t>
      </w:r>
      <w:r>
        <w:rPr>
          <w:rFonts w:ascii="Times New Roman" w:hAnsi="Times New Roman" w:cs="Times New Roman"/>
          <w:sz w:val="22"/>
          <w:szCs w:val="20"/>
          <w:lang w:val="en-US"/>
        </w:rPr>
        <w:t>keluarga.</w:t>
      </w:r>
    </w:p>
    <w:p w14:paraId="7FBAC98B" w14:textId="77777777" w:rsidR="00BE49B9" w:rsidRPr="00D1278B" w:rsidRDefault="00BE49B9" w:rsidP="00A8689E">
      <w:pPr>
        <w:spacing w:line="360" w:lineRule="auto"/>
        <w:ind w:left="567" w:firstLine="426"/>
        <w:jc w:val="both"/>
        <w:rPr>
          <w:rFonts w:ascii="Times New Roman" w:hAnsi="Times New Roman" w:cs="Times New Roman"/>
          <w:sz w:val="22"/>
          <w:szCs w:val="20"/>
          <w:lang w:val="en-US"/>
        </w:rPr>
      </w:pPr>
    </w:p>
    <w:p w14:paraId="0B4936C2" w14:textId="78726E1F" w:rsidR="006747D1" w:rsidRDefault="00D1278B" w:rsidP="006B784D">
      <w:pPr>
        <w:spacing w:line="360" w:lineRule="auto"/>
        <w:jc w:val="both"/>
        <w:rPr>
          <w:rFonts w:ascii="Times New Roman" w:hAnsi="Times New Roman" w:cs="Times New Roman"/>
          <w:b/>
          <w:szCs w:val="20"/>
          <w:lang w:val="en-US"/>
        </w:rPr>
      </w:pPr>
      <w:r>
        <w:rPr>
          <w:rFonts w:ascii="Times New Roman" w:hAnsi="Times New Roman" w:cs="Times New Roman"/>
          <w:b/>
          <w:szCs w:val="20"/>
          <w:lang w:val="en-US"/>
        </w:rPr>
        <w:t>DAFTAR PUSTAKA</w:t>
      </w:r>
    </w:p>
    <w:p w14:paraId="1B126F3A" w14:textId="0A1BA3A8" w:rsidR="00AC098C" w:rsidRDefault="006747D1" w:rsidP="00DB1110">
      <w:pPr>
        <w:ind w:left="567" w:hanging="567"/>
        <w:jc w:val="both"/>
        <w:rPr>
          <w:rFonts w:ascii="Times New Roman" w:hAnsi="Times New Roman" w:cs="Times New Roman"/>
          <w:sz w:val="22"/>
          <w:szCs w:val="20"/>
          <w:lang w:val="en-US"/>
        </w:rPr>
      </w:pPr>
      <w:r>
        <w:rPr>
          <w:rFonts w:ascii="Times New Roman" w:hAnsi="Times New Roman" w:cs="Times New Roman"/>
          <w:sz w:val="22"/>
          <w:szCs w:val="20"/>
          <w:lang w:val="en-US"/>
        </w:rPr>
        <w:t xml:space="preserve">Chuck, E. (2021, 23 Januari). The youngest mourners: These are the children who have lost a parent to Covid-19. </w:t>
      </w:r>
      <w:r>
        <w:rPr>
          <w:rFonts w:ascii="Times New Roman" w:hAnsi="Times New Roman" w:cs="Times New Roman"/>
          <w:i/>
          <w:sz w:val="22"/>
          <w:szCs w:val="20"/>
          <w:lang w:val="en-US"/>
        </w:rPr>
        <w:t xml:space="preserve">NBC News. </w:t>
      </w:r>
      <w:r>
        <w:rPr>
          <w:rFonts w:ascii="Times New Roman" w:hAnsi="Times New Roman" w:cs="Times New Roman"/>
          <w:sz w:val="22"/>
          <w:szCs w:val="20"/>
          <w:lang w:val="en-US"/>
        </w:rPr>
        <w:t xml:space="preserve">Diakses dari </w:t>
      </w:r>
      <w:hyperlink r:id="rId7" w:history="1">
        <w:r w:rsidRPr="006747D1">
          <w:rPr>
            <w:rStyle w:val="Hyperlink"/>
            <w:rFonts w:ascii="Times New Roman" w:hAnsi="Times New Roman" w:cs="Times New Roman"/>
            <w:color w:val="000000" w:themeColor="text1"/>
            <w:sz w:val="22"/>
            <w:szCs w:val="20"/>
            <w:lang w:val="en-US"/>
          </w:rPr>
          <w:t>https://www.nbcnews.com/news/us-news/youngest-mourners-these-are-children-who-have-lost-parent-covid-n1254683</w:t>
        </w:r>
      </w:hyperlink>
      <w:r w:rsidRPr="006747D1">
        <w:rPr>
          <w:rFonts w:ascii="Times New Roman" w:hAnsi="Times New Roman" w:cs="Times New Roman"/>
          <w:color w:val="000000" w:themeColor="text1"/>
          <w:sz w:val="22"/>
          <w:szCs w:val="20"/>
          <w:lang w:val="en-US"/>
        </w:rPr>
        <w:t xml:space="preserve"> </w:t>
      </w:r>
    </w:p>
    <w:p w14:paraId="6162140F" w14:textId="77777777" w:rsidR="006747D1" w:rsidRPr="006747D1" w:rsidRDefault="006747D1" w:rsidP="00F05062">
      <w:pPr>
        <w:spacing w:line="360" w:lineRule="auto"/>
        <w:ind w:left="567" w:hanging="567"/>
        <w:jc w:val="both"/>
        <w:rPr>
          <w:rFonts w:ascii="Times New Roman" w:hAnsi="Times New Roman" w:cs="Times New Roman"/>
          <w:sz w:val="22"/>
          <w:szCs w:val="20"/>
          <w:lang w:val="en-US"/>
        </w:rPr>
      </w:pPr>
    </w:p>
    <w:p w14:paraId="6EDD409D" w14:textId="0753A139" w:rsidR="006747D1" w:rsidRDefault="00AC098C" w:rsidP="00DB1110">
      <w:pPr>
        <w:ind w:left="567" w:hanging="567"/>
        <w:jc w:val="both"/>
        <w:rPr>
          <w:rFonts w:ascii="Times New Roman" w:hAnsi="Times New Roman" w:cs="Times New Roman"/>
          <w:color w:val="000000" w:themeColor="text1"/>
          <w:sz w:val="22"/>
        </w:rPr>
      </w:pPr>
      <w:r w:rsidRPr="00AC098C">
        <w:rPr>
          <w:rFonts w:ascii="Times New Roman" w:hAnsi="Times New Roman" w:cs="Times New Roman"/>
          <w:color w:val="000000" w:themeColor="text1"/>
          <w:sz w:val="22"/>
        </w:rPr>
        <w:t xml:space="preserve">Creswell, J. W. (2015). </w:t>
      </w:r>
      <w:r w:rsidRPr="00AC098C">
        <w:rPr>
          <w:rFonts w:ascii="Times New Roman" w:hAnsi="Times New Roman" w:cs="Times New Roman"/>
          <w:i/>
          <w:color w:val="000000" w:themeColor="text1"/>
          <w:sz w:val="22"/>
        </w:rPr>
        <w:t xml:space="preserve">Penelitian kualitatif &amp; desain riset: </w:t>
      </w:r>
      <w:r w:rsidRPr="00AC098C">
        <w:rPr>
          <w:rFonts w:ascii="Times New Roman" w:hAnsi="Times New Roman" w:cs="Times New Roman"/>
          <w:color w:val="000000" w:themeColor="text1"/>
          <w:sz w:val="22"/>
        </w:rPr>
        <w:t>Memilih di antara lima</w:t>
      </w:r>
      <w:r w:rsidR="006747D1">
        <w:rPr>
          <w:rFonts w:ascii="Times New Roman" w:hAnsi="Times New Roman" w:cs="Times New Roman"/>
          <w:color w:val="000000" w:themeColor="text1"/>
          <w:sz w:val="22"/>
        </w:rPr>
        <w:t xml:space="preserve"> </w:t>
      </w:r>
      <w:r w:rsidRPr="00AC098C">
        <w:rPr>
          <w:rFonts w:ascii="Times New Roman" w:hAnsi="Times New Roman" w:cs="Times New Roman"/>
          <w:color w:val="000000" w:themeColor="text1"/>
          <w:sz w:val="22"/>
        </w:rPr>
        <w:t>Pendekatan (3</w:t>
      </w:r>
      <w:r w:rsidRPr="00AC098C">
        <w:rPr>
          <w:rFonts w:ascii="Times New Roman" w:hAnsi="Times New Roman" w:cs="Times New Roman"/>
          <w:color w:val="000000" w:themeColor="text1"/>
          <w:sz w:val="22"/>
          <w:vertAlign w:val="superscript"/>
        </w:rPr>
        <w:t>rd</w:t>
      </w:r>
      <w:r w:rsidRPr="00AC098C">
        <w:rPr>
          <w:rFonts w:ascii="Times New Roman" w:hAnsi="Times New Roman" w:cs="Times New Roman"/>
          <w:color w:val="000000" w:themeColor="text1"/>
          <w:sz w:val="22"/>
        </w:rPr>
        <w:t xml:space="preserve"> ed.). Yogyakarta: Pustaka Pelajar.</w:t>
      </w:r>
    </w:p>
    <w:p w14:paraId="2E5CC719" w14:textId="384ED72F" w:rsidR="006747D1" w:rsidRDefault="006747D1" w:rsidP="00F05062">
      <w:pPr>
        <w:spacing w:line="360" w:lineRule="auto"/>
        <w:ind w:left="567" w:hanging="567"/>
        <w:jc w:val="both"/>
        <w:rPr>
          <w:rFonts w:ascii="Times New Roman" w:hAnsi="Times New Roman" w:cs="Times New Roman"/>
          <w:color w:val="000000" w:themeColor="text1"/>
          <w:sz w:val="22"/>
        </w:rPr>
      </w:pPr>
    </w:p>
    <w:p w14:paraId="10AF7CF4" w14:textId="2C93597D" w:rsidR="00AC098C" w:rsidRPr="00AC098C" w:rsidRDefault="006747D1" w:rsidP="00DB1110">
      <w:pPr>
        <w:ind w:left="567" w:hanging="567"/>
        <w:jc w:val="both"/>
        <w:rPr>
          <w:rFonts w:ascii="Times New Roman" w:hAnsi="Times New Roman" w:cs="Times New Roman"/>
          <w:color w:val="000000" w:themeColor="text1"/>
          <w:sz w:val="22"/>
        </w:rPr>
      </w:pPr>
      <w:r>
        <w:rPr>
          <w:rFonts w:ascii="Times New Roman" w:hAnsi="Times New Roman" w:cs="Times New Roman"/>
          <w:color w:val="000000" w:themeColor="text1"/>
          <w:sz w:val="22"/>
        </w:rPr>
        <w:t>Glee</w:t>
      </w:r>
      <w:r w:rsidR="00AC098C" w:rsidRPr="00AC098C">
        <w:rPr>
          <w:rFonts w:ascii="Times New Roman" w:hAnsi="Times New Roman" w:cs="Times New Roman"/>
          <w:color w:val="000000" w:themeColor="text1"/>
          <w:sz w:val="22"/>
        </w:rPr>
        <w:t>son, C. (2021, 15 September). Covid-19: Unvaccinated mother and daughter</w:t>
      </w:r>
      <w:r>
        <w:rPr>
          <w:rFonts w:ascii="Times New Roman" w:hAnsi="Times New Roman" w:cs="Times New Roman"/>
          <w:color w:val="000000" w:themeColor="text1"/>
          <w:sz w:val="22"/>
        </w:rPr>
        <w:t xml:space="preserve"> </w:t>
      </w:r>
      <w:r w:rsidR="00AC098C" w:rsidRPr="00AC098C">
        <w:rPr>
          <w:rFonts w:ascii="Times New Roman" w:hAnsi="Times New Roman" w:cs="Times New Roman"/>
          <w:color w:val="000000" w:themeColor="text1"/>
          <w:sz w:val="22"/>
        </w:rPr>
        <w:t xml:space="preserve">die just two beds apart. </w:t>
      </w:r>
      <w:r w:rsidR="00AC098C" w:rsidRPr="00AC098C">
        <w:rPr>
          <w:rFonts w:ascii="Times New Roman" w:hAnsi="Times New Roman" w:cs="Times New Roman"/>
          <w:i/>
          <w:color w:val="000000" w:themeColor="text1"/>
          <w:sz w:val="22"/>
        </w:rPr>
        <w:t xml:space="preserve">The Irish Times. </w:t>
      </w:r>
      <w:r w:rsidR="00AC098C" w:rsidRPr="00AC098C">
        <w:rPr>
          <w:rFonts w:ascii="Times New Roman" w:hAnsi="Times New Roman" w:cs="Times New Roman"/>
          <w:color w:val="000000" w:themeColor="text1"/>
          <w:sz w:val="22"/>
        </w:rPr>
        <w:t>Diakses dari</w:t>
      </w:r>
      <w:r>
        <w:rPr>
          <w:rFonts w:ascii="Times New Roman" w:hAnsi="Times New Roman" w:cs="Times New Roman"/>
          <w:color w:val="000000" w:themeColor="text1"/>
          <w:sz w:val="22"/>
        </w:rPr>
        <w:t xml:space="preserve"> </w:t>
      </w:r>
      <w:hyperlink r:id="rId8" w:history="1">
        <w:r w:rsidRPr="006747D1">
          <w:rPr>
            <w:rStyle w:val="Hyperlink"/>
            <w:rFonts w:ascii="Times New Roman" w:hAnsi="Times New Roman" w:cs="Times New Roman"/>
            <w:color w:val="000000" w:themeColor="text1"/>
            <w:sz w:val="22"/>
          </w:rPr>
          <w:t>https://www.irishtimes.com/news/health/covid-19-unvaccinated-mother-and-daughter-die-just-two-beds-apart-1.4675178</w:t>
        </w:r>
      </w:hyperlink>
    </w:p>
    <w:p w14:paraId="4EF4640F" w14:textId="76F3711F" w:rsidR="00AC098C" w:rsidRPr="00AC098C" w:rsidRDefault="00AC098C" w:rsidP="00F05062">
      <w:pPr>
        <w:spacing w:line="360" w:lineRule="auto"/>
        <w:ind w:left="567" w:hanging="567"/>
        <w:jc w:val="both"/>
        <w:rPr>
          <w:rFonts w:ascii="Times New Roman" w:hAnsi="Times New Roman" w:cs="Times New Roman"/>
          <w:sz w:val="21"/>
          <w:szCs w:val="20"/>
          <w:lang w:val="en-US"/>
        </w:rPr>
      </w:pPr>
    </w:p>
    <w:p w14:paraId="7C15224E" w14:textId="56C01378" w:rsidR="00AC098C" w:rsidRPr="00604232" w:rsidRDefault="00AC098C" w:rsidP="00DB1110">
      <w:pPr>
        <w:ind w:left="567" w:hanging="567"/>
        <w:jc w:val="both"/>
        <w:rPr>
          <w:rFonts w:ascii="Times New Roman" w:hAnsi="Times New Roman" w:cs="Times New Roman"/>
          <w:color w:val="000000" w:themeColor="text1"/>
          <w:sz w:val="22"/>
        </w:rPr>
      </w:pPr>
      <w:r w:rsidRPr="00AC098C">
        <w:rPr>
          <w:rFonts w:ascii="Times New Roman" w:hAnsi="Times New Roman" w:cs="Times New Roman"/>
          <w:color w:val="000000" w:themeColor="text1"/>
          <w:sz w:val="22"/>
        </w:rPr>
        <w:t>Kementerian Kesehatan Republik Indonesia. (202</w:t>
      </w:r>
      <w:r w:rsidR="00821957">
        <w:rPr>
          <w:rFonts w:ascii="Times New Roman" w:hAnsi="Times New Roman" w:cs="Times New Roman"/>
          <w:color w:val="000000" w:themeColor="text1"/>
          <w:sz w:val="22"/>
        </w:rPr>
        <w:t>1</w:t>
      </w:r>
      <w:r w:rsidRPr="00AC098C">
        <w:rPr>
          <w:rFonts w:ascii="Times New Roman" w:hAnsi="Times New Roman" w:cs="Times New Roman"/>
          <w:color w:val="000000" w:themeColor="text1"/>
          <w:sz w:val="22"/>
        </w:rPr>
        <w:t xml:space="preserve">). </w:t>
      </w:r>
      <w:r w:rsidRPr="00AC098C">
        <w:rPr>
          <w:rFonts w:ascii="Times New Roman" w:hAnsi="Times New Roman" w:cs="Times New Roman"/>
          <w:i/>
          <w:color w:val="000000" w:themeColor="text1"/>
          <w:sz w:val="22"/>
        </w:rPr>
        <w:t>Keputusan menteri kesehatan tentang</w:t>
      </w:r>
      <w:r w:rsidR="00821957">
        <w:rPr>
          <w:rFonts w:ascii="Times New Roman" w:hAnsi="Times New Roman" w:cs="Times New Roman"/>
          <w:i/>
          <w:color w:val="000000" w:themeColor="text1"/>
          <w:sz w:val="22"/>
        </w:rPr>
        <w:t xml:space="preserve"> protokol pelaksanaan pemulasaraan dan pemakaman jenazah Corona Virus Disease 2019 (Covid-19</w:t>
      </w:r>
      <w:r w:rsidRPr="00AC098C">
        <w:rPr>
          <w:rFonts w:ascii="Times New Roman" w:hAnsi="Times New Roman" w:cs="Times New Roman"/>
          <w:i/>
          <w:color w:val="000000" w:themeColor="text1"/>
          <w:sz w:val="22"/>
        </w:rPr>
        <w:t>)</w:t>
      </w:r>
      <w:r w:rsidRPr="00AC098C">
        <w:rPr>
          <w:rFonts w:ascii="Times New Roman" w:hAnsi="Times New Roman" w:cs="Times New Roman"/>
          <w:color w:val="000000" w:themeColor="text1"/>
          <w:sz w:val="22"/>
        </w:rPr>
        <w:t>.</w:t>
      </w:r>
      <w:r w:rsidR="00604232">
        <w:rPr>
          <w:rFonts w:ascii="Times New Roman" w:hAnsi="Times New Roman" w:cs="Times New Roman"/>
          <w:color w:val="000000" w:themeColor="text1"/>
          <w:sz w:val="22"/>
        </w:rPr>
        <w:t xml:space="preserve"> </w:t>
      </w:r>
      <w:r w:rsidRPr="00AC098C">
        <w:rPr>
          <w:rFonts w:ascii="Times New Roman" w:hAnsi="Times New Roman" w:cs="Times New Roman"/>
          <w:color w:val="000000" w:themeColor="text1"/>
          <w:sz w:val="22"/>
        </w:rPr>
        <w:t>Diakses tanggal 21 September 2021 dari</w:t>
      </w:r>
      <w:r w:rsidR="00604232">
        <w:rPr>
          <w:rFonts w:ascii="Times New Roman" w:hAnsi="Times New Roman" w:cs="Times New Roman"/>
          <w:color w:val="000000" w:themeColor="text1"/>
          <w:sz w:val="22"/>
        </w:rPr>
        <w:t xml:space="preserve"> </w:t>
      </w:r>
      <w:hyperlink r:id="rId9" w:history="1">
        <w:r w:rsidR="00821957" w:rsidRPr="00821957">
          <w:rPr>
            <w:rStyle w:val="Hyperlink"/>
            <w:rFonts w:ascii="Times New Roman" w:hAnsi="Times New Roman" w:cs="Times New Roman"/>
            <w:color w:val="000000" w:themeColor="text1"/>
            <w:sz w:val="22"/>
          </w:rPr>
          <w:t>https://peraturan.bpk.go.id/Home/Details/171646/keputusan-menkes-no-hk0107menkes48342021</w:t>
        </w:r>
      </w:hyperlink>
      <w:r w:rsidR="00821957" w:rsidRPr="00821957">
        <w:rPr>
          <w:rFonts w:ascii="Times New Roman" w:hAnsi="Times New Roman" w:cs="Times New Roman"/>
          <w:color w:val="000000" w:themeColor="text1"/>
          <w:sz w:val="22"/>
        </w:rPr>
        <w:t xml:space="preserve"> </w:t>
      </w:r>
    </w:p>
    <w:p w14:paraId="7447A86C" w14:textId="136FC15F" w:rsidR="00AC098C" w:rsidRPr="00AC098C" w:rsidRDefault="00AC098C" w:rsidP="00F05062">
      <w:pPr>
        <w:spacing w:line="360" w:lineRule="auto"/>
        <w:ind w:left="567" w:hanging="567"/>
        <w:jc w:val="both"/>
        <w:rPr>
          <w:rFonts w:ascii="Times New Roman" w:hAnsi="Times New Roman" w:cs="Times New Roman"/>
          <w:sz w:val="21"/>
          <w:szCs w:val="20"/>
          <w:lang w:val="en-US"/>
        </w:rPr>
      </w:pPr>
    </w:p>
    <w:p w14:paraId="4E4BE0E7" w14:textId="7303A6A7" w:rsidR="00AC098C" w:rsidRPr="00604232" w:rsidRDefault="00AC098C" w:rsidP="00DB1110">
      <w:pPr>
        <w:ind w:left="567" w:hanging="567"/>
        <w:jc w:val="both"/>
        <w:rPr>
          <w:rFonts w:ascii="Times New Roman" w:hAnsi="Times New Roman" w:cs="Times New Roman"/>
          <w:i/>
          <w:color w:val="000000" w:themeColor="text1"/>
          <w:sz w:val="22"/>
          <w:shd w:val="clear" w:color="auto" w:fill="FFFFFF"/>
        </w:rPr>
      </w:pPr>
      <w:r w:rsidRPr="00AC098C">
        <w:rPr>
          <w:rFonts w:ascii="Times New Roman" w:hAnsi="Times New Roman" w:cs="Times New Roman"/>
          <w:color w:val="000000" w:themeColor="text1"/>
          <w:sz w:val="22"/>
          <w:shd w:val="clear" w:color="auto" w:fill="FFFFFF"/>
        </w:rPr>
        <w:t xml:space="preserve">Kubler-Ross, E., &amp; Kessler, D. (2014). </w:t>
      </w:r>
      <w:r w:rsidRPr="00AC098C">
        <w:rPr>
          <w:rFonts w:ascii="Times New Roman" w:hAnsi="Times New Roman" w:cs="Times New Roman"/>
          <w:i/>
          <w:color w:val="000000" w:themeColor="text1"/>
          <w:sz w:val="22"/>
          <w:shd w:val="clear" w:color="auto" w:fill="FFFFFF"/>
        </w:rPr>
        <w:t>On grief and grieving: Finding the meaning</w:t>
      </w:r>
      <w:r w:rsidR="00604232">
        <w:rPr>
          <w:rFonts w:ascii="Times New Roman" w:hAnsi="Times New Roman" w:cs="Times New Roman"/>
          <w:i/>
          <w:color w:val="000000" w:themeColor="text1"/>
          <w:sz w:val="22"/>
          <w:shd w:val="clear" w:color="auto" w:fill="FFFFFF"/>
        </w:rPr>
        <w:t xml:space="preserve"> </w:t>
      </w:r>
      <w:r w:rsidRPr="00604232">
        <w:rPr>
          <w:rFonts w:ascii="Times New Roman" w:hAnsi="Times New Roman" w:cs="Times New Roman"/>
          <w:i/>
          <w:color w:val="000000" w:themeColor="text1"/>
          <w:sz w:val="22"/>
          <w:shd w:val="clear" w:color="auto" w:fill="FFFFFF"/>
        </w:rPr>
        <w:t xml:space="preserve">of grief through the five stage of loss. </w:t>
      </w:r>
      <w:r w:rsidRPr="00604232">
        <w:rPr>
          <w:rFonts w:ascii="Times New Roman" w:hAnsi="Times New Roman" w:cs="Times New Roman"/>
          <w:color w:val="000000" w:themeColor="text1"/>
          <w:sz w:val="22"/>
          <w:shd w:val="clear" w:color="auto" w:fill="FFFFFF"/>
        </w:rPr>
        <w:t>New York: Scribner-Simon and</w:t>
      </w:r>
      <w:r w:rsidR="00604232" w:rsidRPr="00604232">
        <w:rPr>
          <w:rFonts w:ascii="Times New Roman" w:hAnsi="Times New Roman" w:cs="Times New Roman"/>
          <w:color w:val="000000" w:themeColor="text1"/>
          <w:sz w:val="22"/>
          <w:shd w:val="clear" w:color="auto" w:fill="FFFFFF"/>
        </w:rPr>
        <w:t xml:space="preserve"> </w:t>
      </w:r>
      <w:r w:rsidRPr="00604232">
        <w:rPr>
          <w:rFonts w:ascii="Times New Roman" w:hAnsi="Times New Roman" w:cs="Times New Roman"/>
          <w:color w:val="000000" w:themeColor="text1"/>
          <w:sz w:val="22"/>
          <w:shd w:val="clear" w:color="auto" w:fill="FFFFFF"/>
        </w:rPr>
        <w:t xml:space="preserve">Schuster, Inc. </w:t>
      </w:r>
      <w:r w:rsidRPr="00604232">
        <w:rPr>
          <w:rFonts w:ascii="Times New Roman" w:hAnsi="Times New Roman" w:cs="Times New Roman"/>
          <w:color w:val="000000" w:themeColor="text1"/>
          <w:sz w:val="22"/>
        </w:rPr>
        <w:t>Diakses dari</w:t>
      </w:r>
      <w:r w:rsidR="00604232" w:rsidRPr="00604232">
        <w:rPr>
          <w:rFonts w:ascii="Times New Roman" w:hAnsi="Times New Roman" w:cs="Times New Roman"/>
          <w:color w:val="000000" w:themeColor="text1"/>
          <w:sz w:val="22"/>
        </w:rPr>
        <w:t xml:space="preserve"> </w:t>
      </w:r>
      <w:hyperlink r:id="rId10" w:history="1">
        <w:r w:rsidR="00604232" w:rsidRPr="00604232">
          <w:rPr>
            <w:rStyle w:val="Hyperlink"/>
            <w:rFonts w:ascii="Times New Roman" w:hAnsi="Times New Roman" w:cs="Times New Roman"/>
            <w:color w:val="000000" w:themeColor="text1"/>
            <w:sz w:val="22"/>
          </w:rPr>
          <w:t>https://www.google.co.id/books/edition/On_Grief_and_Grieving/rQE7BAAAQBAJ?hl=id&amp;gbpv=0</w:t>
        </w:r>
      </w:hyperlink>
    </w:p>
    <w:p w14:paraId="08D824B3" w14:textId="77777777" w:rsidR="00DB1110" w:rsidRDefault="00DB1110" w:rsidP="00F05062">
      <w:pPr>
        <w:spacing w:line="360" w:lineRule="auto"/>
        <w:ind w:left="567" w:hanging="567"/>
        <w:jc w:val="both"/>
        <w:rPr>
          <w:rFonts w:ascii="Times New Roman" w:hAnsi="Times New Roman" w:cs="Times New Roman"/>
          <w:color w:val="000000" w:themeColor="text1"/>
          <w:sz w:val="22"/>
          <w:shd w:val="clear" w:color="auto" w:fill="FFFFFF"/>
        </w:rPr>
      </w:pPr>
    </w:p>
    <w:p w14:paraId="5AC5EC78" w14:textId="0344FE30" w:rsidR="00AC098C" w:rsidRPr="00AC098C" w:rsidRDefault="00AC098C" w:rsidP="00DB1110">
      <w:pPr>
        <w:ind w:left="567" w:hanging="567"/>
        <w:jc w:val="both"/>
        <w:rPr>
          <w:rFonts w:ascii="Times New Roman" w:hAnsi="Times New Roman" w:cs="Times New Roman"/>
          <w:color w:val="000000" w:themeColor="text1"/>
          <w:sz w:val="22"/>
        </w:rPr>
      </w:pPr>
      <w:r w:rsidRPr="00AC098C">
        <w:rPr>
          <w:rFonts w:ascii="Times New Roman" w:hAnsi="Times New Roman" w:cs="Times New Roman"/>
          <w:color w:val="000000" w:themeColor="text1"/>
          <w:sz w:val="22"/>
          <w:shd w:val="clear" w:color="auto" w:fill="FFFFFF"/>
        </w:rPr>
        <w:lastRenderedPageBreak/>
        <w:t>Masiero, M., Mazzocco, K., Harnois, C., Cropley, M., Pravettoni, G. (</w:t>
      </w:r>
      <w:r w:rsidRPr="00AC098C">
        <w:rPr>
          <w:rFonts w:ascii="Times New Roman" w:hAnsi="Times New Roman" w:cs="Times New Roman"/>
          <w:color w:val="000000" w:themeColor="text1"/>
          <w:sz w:val="22"/>
        </w:rPr>
        <w:t>2020</w:t>
      </w:r>
      <w:r w:rsidRPr="00AC098C">
        <w:rPr>
          <w:rFonts w:ascii="Times New Roman" w:hAnsi="Times New Roman" w:cs="Times New Roman"/>
          <w:color w:val="000000" w:themeColor="text1"/>
          <w:sz w:val="22"/>
          <w:shd w:val="clear" w:color="auto" w:fill="FFFFFF"/>
        </w:rPr>
        <w:t>). </w:t>
      </w:r>
      <w:r w:rsidRPr="00AC098C">
        <w:rPr>
          <w:rFonts w:ascii="Times New Roman" w:hAnsi="Times New Roman" w:cs="Times New Roman"/>
          <w:color w:val="000000" w:themeColor="text1"/>
          <w:sz w:val="22"/>
        </w:rPr>
        <w:t>From</w:t>
      </w:r>
      <w:r w:rsidR="00604232">
        <w:rPr>
          <w:rFonts w:ascii="Times New Roman" w:hAnsi="Times New Roman" w:cs="Times New Roman"/>
          <w:color w:val="000000" w:themeColor="text1"/>
          <w:sz w:val="22"/>
        </w:rPr>
        <w:t xml:space="preserve"> </w:t>
      </w:r>
      <w:r w:rsidRPr="00AC098C">
        <w:rPr>
          <w:rFonts w:ascii="Times New Roman" w:hAnsi="Times New Roman" w:cs="Times New Roman"/>
          <w:color w:val="000000" w:themeColor="text1"/>
          <w:sz w:val="22"/>
        </w:rPr>
        <w:t>individual to social trauma: Sources of everyday trauma in Italy, the US and</w:t>
      </w:r>
      <w:r w:rsidR="00604232">
        <w:rPr>
          <w:rFonts w:ascii="Times New Roman" w:hAnsi="Times New Roman" w:cs="Times New Roman"/>
          <w:color w:val="000000" w:themeColor="text1"/>
          <w:sz w:val="22"/>
        </w:rPr>
        <w:t xml:space="preserve"> </w:t>
      </w:r>
      <w:r w:rsidRPr="00AC098C">
        <w:rPr>
          <w:rFonts w:ascii="Times New Roman" w:hAnsi="Times New Roman" w:cs="Times New Roman"/>
          <w:color w:val="000000" w:themeColor="text1"/>
          <w:sz w:val="22"/>
        </w:rPr>
        <w:t>UK during the Covid-19 pandemic</w:t>
      </w:r>
      <w:r w:rsidRPr="00AC098C">
        <w:rPr>
          <w:rFonts w:ascii="Times New Roman" w:hAnsi="Times New Roman" w:cs="Times New Roman"/>
          <w:color w:val="000000" w:themeColor="text1"/>
          <w:sz w:val="22"/>
          <w:shd w:val="clear" w:color="auto" w:fill="FFFFFF"/>
        </w:rPr>
        <w:t xml:space="preserve">. </w:t>
      </w:r>
      <w:r w:rsidRPr="00AC098C">
        <w:rPr>
          <w:rFonts w:ascii="Times New Roman" w:hAnsi="Times New Roman" w:cs="Times New Roman"/>
          <w:i/>
          <w:color w:val="000000" w:themeColor="text1"/>
          <w:sz w:val="22"/>
          <w:shd w:val="clear" w:color="auto" w:fill="FFFFFF"/>
        </w:rPr>
        <w:t>Journal of Trauma &amp; Dissociation</w:t>
      </w:r>
      <w:r w:rsidRPr="00AC098C">
        <w:rPr>
          <w:rFonts w:ascii="Times New Roman" w:hAnsi="Times New Roman" w:cs="Times New Roman"/>
          <w:color w:val="000000" w:themeColor="text1"/>
          <w:sz w:val="22"/>
          <w:shd w:val="clear" w:color="auto" w:fill="FFFFFF"/>
        </w:rPr>
        <w:t>.</w:t>
      </w:r>
      <w:r w:rsidR="00604232">
        <w:rPr>
          <w:rFonts w:ascii="Times New Roman" w:hAnsi="Times New Roman" w:cs="Times New Roman"/>
          <w:color w:val="000000" w:themeColor="text1"/>
          <w:sz w:val="22"/>
          <w:shd w:val="clear" w:color="auto" w:fill="FFFFFF"/>
        </w:rPr>
        <w:t xml:space="preserve"> </w:t>
      </w:r>
      <w:r w:rsidRPr="00AC098C">
        <w:rPr>
          <w:rFonts w:ascii="Times New Roman" w:hAnsi="Times New Roman" w:cs="Times New Roman"/>
          <w:color w:val="000000" w:themeColor="text1"/>
          <w:sz w:val="22"/>
          <w:shd w:val="clear" w:color="auto" w:fill="FFFFFF"/>
        </w:rPr>
        <w:t>Advance online publication. doi:https://doi.org/10.1080/15299732.2020.1787296.</w:t>
      </w:r>
    </w:p>
    <w:p w14:paraId="760D97E0" w14:textId="77777777" w:rsidR="00AC098C" w:rsidRPr="00AC098C" w:rsidRDefault="00AC098C" w:rsidP="00F05062">
      <w:pPr>
        <w:spacing w:line="360" w:lineRule="auto"/>
        <w:ind w:left="567" w:hanging="567"/>
        <w:jc w:val="both"/>
        <w:rPr>
          <w:rFonts w:ascii="Times New Roman" w:hAnsi="Times New Roman" w:cs="Times New Roman"/>
          <w:color w:val="000000" w:themeColor="text1"/>
          <w:sz w:val="22"/>
          <w:shd w:val="clear" w:color="auto" w:fill="FFFFFF"/>
        </w:rPr>
      </w:pPr>
    </w:p>
    <w:p w14:paraId="234BB2F0" w14:textId="2595139D" w:rsidR="00604232" w:rsidRDefault="00AC098C" w:rsidP="00DB1110">
      <w:pPr>
        <w:ind w:left="567" w:hanging="567"/>
        <w:jc w:val="both"/>
        <w:rPr>
          <w:rFonts w:ascii="Times New Roman" w:hAnsi="Times New Roman" w:cs="Times New Roman"/>
          <w:color w:val="000000" w:themeColor="text1"/>
          <w:sz w:val="22"/>
        </w:rPr>
      </w:pPr>
      <w:r w:rsidRPr="00AC098C">
        <w:rPr>
          <w:rFonts w:ascii="Times New Roman" w:hAnsi="Times New Roman" w:cs="Times New Roman"/>
          <w:color w:val="000000" w:themeColor="text1"/>
          <w:sz w:val="22"/>
          <w:shd w:val="clear" w:color="auto" w:fill="FFFFFF"/>
        </w:rPr>
        <w:t>Matsuda, Y., Takebayashi, Y., Nakajima, S., &amp; Ito, M. (2021). Managing grief of</w:t>
      </w:r>
      <w:r w:rsidR="00604232">
        <w:rPr>
          <w:rFonts w:ascii="Times New Roman" w:hAnsi="Times New Roman" w:cs="Times New Roman"/>
          <w:color w:val="000000" w:themeColor="text1"/>
          <w:sz w:val="22"/>
          <w:shd w:val="clear" w:color="auto" w:fill="FFFFFF"/>
        </w:rPr>
        <w:t xml:space="preserve"> </w:t>
      </w:r>
      <w:r w:rsidRPr="00AC098C">
        <w:rPr>
          <w:rFonts w:ascii="Times New Roman" w:hAnsi="Times New Roman" w:cs="Times New Roman"/>
          <w:color w:val="000000" w:themeColor="text1"/>
          <w:sz w:val="22"/>
          <w:shd w:val="clear" w:color="auto" w:fill="FFFFFF"/>
        </w:rPr>
        <w:t>bereaved families during the Covid-19 pandemic in Japan. </w:t>
      </w:r>
      <w:r w:rsidRPr="00AC098C">
        <w:rPr>
          <w:rFonts w:ascii="Times New Roman" w:hAnsi="Times New Roman" w:cs="Times New Roman"/>
          <w:i/>
          <w:iCs/>
          <w:color w:val="000000" w:themeColor="text1"/>
          <w:sz w:val="22"/>
        </w:rPr>
        <w:t>Frontiers in</w:t>
      </w:r>
      <w:r w:rsidR="00604232">
        <w:rPr>
          <w:rFonts w:ascii="Times New Roman" w:hAnsi="Times New Roman" w:cs="Times New Roman"/>
          <w:i/>
          <w:iCs/>
          <w:color w:val="000000" w:themeColor="text1"/>
          <w:sz w:val="22"/>
        </w:rPr>
        <w:t xml:space="preserve"> </w:t>
      </w:r>
      <w:r w:rsidRPr="00AC098C">
        <w:rPr>
          <w:rFonts w:ascii="Times New Roman" w:hAnsi="Times New Roman" w:cs="Times New Roman"/>
          <w:i/>
          <w:iCs/>
          <w:color w:val="000000" w:themeColor="text1"/>
          <w:sz w:val="22"/>
        </w:rPr>
        <w:t>Psychiatry</w:t>
      </w:r>
      <w:r w:rsidRPr="00AC098C">
        <w:rPr>
          <w:rFonts w:ascii="Times New Roman" w:hAnsi="Times New Roman" w:cs="Times New Roman"/>
          <w:color w:val="000000" w:themeColor="text1"/>
          <w:sz w:val="22"/>
          <w:shd w:val="clear" w:color="auto" w:fill="FFFFFF"/>
        </w:rPr>
        <w:t>, </w:t>
      </w:r>
      <w:r w:rsidRPr="00AC098C">
        <w:rPr>
          <w:rFonts w:ascii="Times New Roman" w:hAnsi="Times New Roman" w:cs="Times New Roman"/>
          <w:i/>
          <w:iCs/>
          <w:color w:val="000000" w:themeColor="text1"/>
          <w:sz w:val="22"/>
        </w:rPr>
        <w:t>12</w:t>
      </w:r>
      <w:r w:rsidRPr="00AC098C">
        <w:rPr>
          <w:rFonts w:ascii="Times New Roman" w:hAnsi="Times New Roman" w:cs="Times New Roman"/>
          <w:color w:val="000000" w:themeColor="text1"/>
          <w:sz w:val="22"/>
          <w:shd w:val="clear" w:color="auto" w:fill="FFFFFF"/>
        </w:rPr>
        <w:t>, 637237. doi:https://doi.org/10.3389/fpsyt.2021.637237.</w:t>
      </w:r>
      <w:r w:rsidRPr="00AC098C">
        <w:rPr>
          <w:rFonts w:ascii="Times New Roman" w:hAnsi="Times New Roman" w:cs="Times New Roman"/>
          <w:color w:val="000000" w:themeColor="text1"/>
          <w:sz w:val="22"/>
        </w:rPr>
        <w:t xml:space="preserve"> </w:t>
      </w:r>
    </w:p>
    <w:p w14:paraId="631E44F3" w14:textId="77777777" w:rsidR="00604232" w:rsidRPr="00604232" w:rsidRDefault="00604232" w:rsidP="00DB1110">
      <w:pPr>
        <w:spacing w:line="480" w:lineRule="auto"/>
        <w:ind w:left="567" w:hanging="567"/>
        <w:jc w:val="both"/>
        <w:rPr>
          <w:rFonts w:ascii="Times New Roman" w:hAnsi="Times New Roman" w:cs="Times New Roman"/>
          <w:color w:val="000000" w:themeColor="text1"/>
          <w:sz w:val="22"/>
        </w:rPr>
      </w:pPr>
    </w:p>
    <w:p w14:paraId="7E54240D" w14:textId="3CEA42E8" w:rsidR="00AC098C" w:rsidRPr="00AC098C" w:rsidRDefault="00AC098C" w:rsidP="00DB1110">
      <w:pPr>
        <w:ind w:left="567" w:hanging="567"/>
        <w:jc w:val="both"/>
        <w:rPr>
          <w:rFonts w:ascii="Times New Roman" w:hAnsi="Times New Roman" w:cs="Times New Roman"/>
          <w:color w:val="000000" w:themeColor="text1"/>
          <w:sz w:val="22"/>
          <w:shd w:val="clear" w:color="auto" w:fill="FFFFFF"/>
        </w:rPr>
      </w:pPr>
      <w:r w:rsidRPr="00AC098C">
        <w:rPr>
          <w:rFonts w:ascii="Times New Roman" w:hAnsi="Times New Roman" w:cs="Times New Roman"/>
          <w:color w:val="000000" w:themeColor="text1"/>
          <w:sz w:val="22"/>
          <w:shd w:val="clear" w:color="auto" w:fill="FFFFFF"/>
        </w:rPr>
        <w:t>Mayland, C. R., Harding, A., Preston, N., &amp; Payne, S. (2020). Supporting adults</w:t>
      </w:r>
      <w:r w:rsidR="00604232">
        <w:rPr>
          <w:rFonts w:ascii="Times New Roman" w:hAnsi="Times New Roman" w:cs="Times New Roman"/>
          <w:color w:val="000000" w:themeColor="text1"/>
          <w:sz w:val="22"/>
          <w:shd w:val="clear" w:color="auto" w:fill="FFFFFF"/>
        </w:rPr>
        <w:t xml:space="preserve"> </w:t>
      </w:r>
      <w:r w:rsidRPr="00AC098C">
        <w:rPr>
          <w:rFonts w:ascii="Times New Roman" w:hAnsi="Times New Roman" w:cs="Times New Roman"/>
          <w:color w:val="000000" w:themeColor="text1"/>
          <w:sz w:val="22"/>
          <w:shd w:val="clear" w:color="auto" w:fill="FFFFFF"/>
        </w:rPr>
        <w:t>bereaved through Covid-19: A rapid review of the impact of previous</w:t>
      </w:r>
      <w:r w:rsidR="00604232">
        <w:rPr>
          <w:rFonts w:ascii="Times New Roman" w:hAnsi="Times New Roman" w:cs="Times New Roman"/>
          <w:color w:val="000000" w:themeColor="text1"/>
          <w:sz w:val="22"/>
          <w:shd w:val="clear" w:color="auto" w:fill="FFFFFF"/>
        </w:rPr>
        <w:t xml:space="preserve"> </w:t>
      </w:r>
      <w:r w:rsidRPr="00AC098C">
        <w:rPr>
          <w:rFonts w:ascii="Times New Roman" w:hAnsi="Times New Roman" w:cs="Times New Roman"/>
          <w:color w:val="000000" w:themeColor="text1"/>
          <w:sz w:val="22"/>
          <w:shd w:val="clear" w:color="auto" w:fill="FFFFFF"/>
        </w:rPr>
        <w:t>pandemics on grief and bereavement. </w:t>
      </w:r>
      <w:r w:rsidRPr="00AC098C">
        <w:rPr>
          <w:rFonts w:ascii="Times New Roman" w:hAnsi="Times New Roman" w:cs="Times New Roman"/>
          <w:i/>
          <w:iCs/>
          <w:color w:val="000000" w:themeColor="text1"/>
          <w:sz w:val="22"/>
        </w:rPr>
        <w:t>Journal of Pain and Symptom</w:t>
      </w:r>
      <w:r w:rsidR="00604232">
        <w:rPr>
          <w:rFonts w:ascii="Times New Roman" w:hAnsi="Times New Roman" w:cs="Times New Roman"/>
          <w:i/>
          <w:iCs/>
          <w:color w:val="000000" w:themeColor="text1"/>
          <w:sz w:val="22"/>
        </w:rPr>
        <w:t xml:space="preserve"> </w:t>
      </w:r>
      <w:r w:rsidRPr="00AC098C">
        <w:rPr>
          <w:rFonts w:ascii="Times New Roman" w:hAnsi="Times New Roman" w:cs="Times New Roman"/>
          <w:i/>
          <w:iCs/>
          <w:color w:val="000000" w:themeColor="text1"/>
          <w:sz w:val="22"/>
        </w:rPr>
        <w:t>Management</w:t>
      </w:r>
      <w:r w:rsidRPr="00AC098C">
        <w:rPr>
          <w:rFonts w:ascii="Times New Roman" w:hAnsi="Times New Roman" w:cs="Times New Roman"/>
          <w:color w:val="000000" w:themeColor="text1"/>
          <w:sz w:val="22"/>
          <w:shd w:val="clear" w:color="auto" w:fill="FFFFFF"/>
        </w:rPr>
        <w:t>, </w:t>
      </w:r>
      <w:r w:rsidRPr="00AC098C">
        <w:rPr>
          <w:rFonts w:ascii="Times New Roman" w:hAnsi="Times New Roman" w:cs="Times New Roman"/>
          <w:i/>
          <w:iCs/>
          <w:color w:val="000000" w:themeColor="text1"/>
          <w:sz w:val="22"/>
        </w:rPr>
        <w:t>60</w:t>
      </w:r>
      <w:r w:rsidRPr="00AC098C">
        <w:rPr>
          <w:rFonts w:ascii="Times New Roman" w:hAnsi="Times New Roman" w:cs="Times New Roman"/>
          <w:color w:val="000000" w:themeColor="text1"/>
          <w:sz w:val="22"/>
          <w:shd w:val="clear" w:color="auto" w:fill="FFFFFF"/>
        </w:rPr>
        <w:t>(2), 33-39.</w:t>
      </w:r>
      <w:r w:rsidR="00604232">
        <w:rPr>
          <w:rFonts w:ascii="Times New Roman" w:hAnsi="Times New Roman" w:cs="Times New Roman"/>
          <w:color w:val="000000" w:themeColor="text1"/>
          <w:sz w:val="22"/>
          <w:shd w:val="clear" w:color="auto" w:fill="FFFFFF"/>
        </w:rPr>
        <w:t xml:space="preserve"> </w:t>
      </w:r>
      <w:r w:rsidRPr="00AC098C">
        <w:rPr>
          <w:rFonts w:ascii="Times New Roman" w:hAnsi="Times New Roman" w:cs="Times New Roman"/>
          <w:color w:val="000000" w:themeColor="text1"/>
          <w:sz w:val="22"/>
          <w:shd w:val="clear" w:color="auto" w:fill="FFFFFF"/>
        </w:rPr>
        <w:t>doi:https://dx.doi.org/10.1016%2Fj.jpainsymman.2020.05.012.</w:t>
      </w:r>
    </w:p>
    <w:p w14:paraId="24774D2F" w14:textId="77777777" w:rsidR="00604232" w:rsidRPr="00AC098C" w:rsidRDefault="00604232" w:rsidP="00F05062">
      <w:pPr>
        <w:spacing w:line="360" w:lineRule="auto"/>
        <w:ind w:left="567" w:hanging="567"/>
        <w:jc w:val="both"/>
        <w:rPr>
          <w:rFonts w:ascii="Times New Roman" w:hAnsi="Times New Roman" w:cs="Times New Roman"/>
          <w:sz w:val="21"/>
          <w:szCs w:val="20"/>
          <w:lang w:val="en-US"/>
        </w:rPr>
      </w:pPr>
    </w:p>
    <w:p w14:paraId="3040A5E4" w14:textId="0F8D3638" w:rsidR="00AC098C" w:rsidRPr="00AC098C" w:rsidRDefault="00AC098C" w:rsidP="00DB1110">
      <w:pPr>
        <w:ind w:left="567" w:hanging="567"/>
        <w:jc w:val="both"/>
        <w:rPr>
          <w:rFonts w:ascii="Times New Roman" w:hAnsi="Times New Roman" w:cs="Times New Roman"/>
          <w:color w:val="000000" w:themeColor="text1"/>
          <w:sz w:val="22"/>
          <w:shd w:val="clear" w:color="auto" w:fill="FFFFFF"/>
        </w:rPr>
      </w:pPr>
      <w:r w:rsidRPr="00AC098C">
        <w:rPr>
          <w:rFonts w:ascii="Times New Roman" w:hAnsi="Times New Roman" w:cs="Times New Roman"/>
          <w:color w:val="000000" w:themeColor="text1"/>
          <w:sz w:val="22"/>
          <w:shd w:val="clear" w:color="auto" w:fill="FFFFFF"/>
        </w:rPr>
        <w:t>Mortazavi, S. S., Assari, S., Alimohamadi, A., Rafiee, M., &amp; Shati, M. (2020). Fear,</w:t>
      </w:r>
      <w:r w:rsidR="00604232">
        <w:rPr>
          <w:rFonts w:ascii="Times New Roman" w:hAnsi="Times New Roman" w:cs="Times New Roman"/>
          <w:color w:val="000000" w:themeColor="text1"/>
          <w:sz w:val="22"/>
          <w:shd w:val="clear" w:color="auto" w:fill="FFFFFF"/>
        </w:rPr>
        <w:t xml:space="preserve"> </w:t>
      </w:r>
      <w:r w:rsidRPr="00AC098C">
        <w:rPr>
          <w:rFonts w:ascii="Times New Roman" w:hAnsi="Times New Roman" w:cs="Times New Roman"/>
          <w:color w:val="000000" w:themeColor="text1"/>
          <w:sz w:val="22"/>
          <w:shd w:val="clear" w:color="auto" w:fill="FFFFFF"/>
        </w:rPr>
        <w:t>loss, social isolation, and incomplete grief due to Covid-19: A recipe for</w:t>
      </w:r>
      <w:r w:rsidR="00604232">
        <w:rPr>
          <w:rFonts w:ascii="Times New Roman" w:hAnsi="Times New Roman" w:cs="Times New Roman"/>
          <w:color w:val="000000" w:themeColor="text1"/>
          <w:sz w:val="22"/>
          <w:shd w:val="clear" w:color="auto" w:fill="FFFFFF"/>
        </w:rPr>
        <w:t xml:space="preserve"> </w:t>
      </w:r>
      <w:r w:rsidRPr="00AC098C">
        <w:rPr>
          <w:rFonts w:ascii="Times New Roman" w:hAnsi="Times New Roman" w:cs="Times New Roman"/>
          <w:color w:val="000000" w:themeColor="text1"/>
          <w:sz w:val="22"/>
          <w:shd w:val="clear" w:color="auto" w:fill="FFFFFF"/>
        </w:rPr>
        <w:t>a psychiatric pandemic.</w:t>
      </w:r>
      <w:r w:rsidRPr="00AC098C">
        <w:rPr>
          <w:rStyle w:val="apple-converted-space"/>
          <w:rFonts w:ascii="Times New Roman" w:hAnsi="Times New Roman" w:cs="Times New Roman"/>
          <w:color w:val="000000" w:themeColor="text1"/>
          <w:sz w:val="22"/>
          <w:shd w:val="clear" w:color="auto" w:fill="FFFFFF"/>
        </w:rPr>
        <w:t> </w:t>
      </w:r>
      <w:r w:rsidRPr="00AC098C">
        <w:rPr>
          <w:rFonts w:ascii="Times New Roman" w:hAnsi="Times New Roman" w:cs="Times New Roman"/>
          <w:i/>
          <w:iCs/>
          <w:color w:val="000000" w:themeColor="text1"/>
          <w:sz w:val="22"/>
        </w:rPr>
        <w:t>Basic and Clinical Neuroscience</w:t>
      </w:r>
      <w:r w:rsidRPr="00AC098C">
        <w:rPr>
          <w:rFonts w:ascii="Times New Roman" w:hAnsi="Times New Roman" w:cs="Times New Roman"/>
          <w:color w:val="000000" w:themeColor="text1"/>
          <w:sz w:val="22"/>
          <w:shd w:val="clear" w:color="auto" w:fill="FFFFFF"/>
        </w:rPr>
        <w:t>,</w:t>
      </w:r>
      <w:r w:rsidRPr="00AC098C">
        <w:rPr>
          <w:rStyle w:val="apple-converted-space"/>
          <w:rFonts w:ascii="Times New Roman" w:hAnsi="Times New Roman" w:cs="Times New Roman"/>
          <w:color w:val="000000" w:themeColor="text1"/>
          <w:sz w:val="22"/>
          <w:shd w:val="clear" w:color="auto" w:fill="FFFFFF"/>
        </w:rPr>
        <w:t> </w:t>
      </w:r>
      <w:r w:rsidRPr="00AC098C">
        <w:rPr>
          <w:rFonts w:ascii="Times New Roman" w:hAnsi="Times New Roman" w:cs="Times New Roman"/>
          <w:i/>
          <w:iCs/>
          <w:color w:val="000000" w:themeColor="text1"/>
          <w:sz w:val="22"/>
        </w:rPr>
        <w:t>11</w:t>
      </w:r>
      <w:r w:rsidRPr="00AC098C">
        <w:rPr>
          <w:rFonts w:ascii="Times New Roman" w:hAnsi="Times New Roman" w:cs="Times New Roman"/>
          <w:color w:val="000000" w:themeColor="text1"/>
          <w:sz w:val="22"/>
          <w:shd w:val="clear" w:color="auto" w:fill="FFFFFF"/>
        </w:rPr>
        <w:t>(2), 225–232.</w:t>
      </w:r>
      <w:r w:rsidR="00604232">
        <w:rPr>
          <w:rFonts w:ascii="Times New Roman" w:hAnsi="Times New Roman" w:cs="Times New Roman"/>
          <w:color w:val="000000" w:themeColor="text1"/>
          <w:sz w:val="22"/>
          <w:shd w:val="clear" w:color="auto" w:fill="FFFFFF"/>
        </w:rPr>
        <w:t xml:space="preserve"> </w:t>
      </w:r>
      <w:r w:rsidRPr="00AC098C">
        <w:rPr>
          <w:rFonts w:ascii="Times New Roman" w:hAnsi="Times New Roman" w:cs="Times New Roman"/>
          <w:color w:val="000000" w:themeColor="text1"/>
          <w:sz w:val="22"/>
          <w:shd w:val="clear" w:color="auto" w:fill="FFFFFF"/>
        </w:rPr>
        <w:t>doi:https://dx.doi.org/10.32598%2Fbcn.11.covid19.2549.1.</w:t>
      </w:r>
    </w:p>
    <w:p w14:paraId="63398217" w14:textId="1695705A" w:rsidR="00AC098C" w:rsidRPr="00AC098C" w:rsidRDefault="00AC098C" w:rsidP="00F05062">
      <w:pPr>
        <w:spacing w:line="360" w:lineRule="auto"/>
        <w:ind w:left="567" w:hanging="567"/>
        <w:jc w:val="both"/>
        <w:rPr>
          <w:rFonts w:ascii="Times New Roman" w:hAnsi="Times New Roman" w:cs="Times New Roman"/>
          <w:sz w:val="21"/>
          <w:szCs w:val="20"/>
          <w:lang w:val="en-US"/>
        </w:rPr>
      </w:pPr>
    </w:p>
    <w:p w14:paraId="3E6C448A" w14:textId="47337F95" w:rsidR="00AC098C" w:rsidRPr="00604232" w:rsidRDefault="00AC098C" w:rsidP="00DB1110">
      <w:pPr>
        <w:ind w:left="567" w:hanging="567"/>
        <w:jc w:val="both"/>
        <w:rPr>
          <w:rFonts w:ascii="Times New Roman" w:hAnsi="Times New Roman" w:cs="Times New Roman"/>
          <w:i/>
          <w:color w:val="000000" w:themeColor="text1"/>
          <w:sz w:val="22"/>
        </w:rPr>
      </w:pPr>
      <w:r w:rsidRPr="00AC098C">
        <w:rPr>
          <w:rFonts w:ascii="Times New Roman" w:hAnsi="Times New Roman" w:cs="Times New Roman"/>
          <w:color w:val="000000" w:themeColor="text1"/>
          <w:sz w:val="22"/>
        </w:rPr>
        <w:t xml:space="preserve">Perhimpunan Dokter Spesialis Kedokteran Jiwa Indonesia. (2022). </w:t>
      </w:r>
      <w:r w:rsidRPr="00AC098C">
        <w:rPr>
          <w:rFonts w:ascii="Times New Roman" w:hAnsi="Times New Roman" w:cs="Times New Roman"/>
          <w:i/>
          <w:color w:val="000000" w:themeColor="text1"/>
          <w:sz w:val="22"/>
        </w:rPr>
        <w:t>Masalah</w:t>
      </w:r>
      <w:r w:rsidR="00604232">
        <w:rPr>
          <w:rFonts w:ascii="Times New Roman" w:hAnsi="Times New Roman" w:cs="Times New Roman"/>
          <w:i/>
          <w:color w:val="000000" w:themeColor="text1"/>
          <w:sz w:val="22"/>
        </w:rPr>
        <w:t xml:space="preserve"> </w:t>
      </w:r>
      <w:r w:rsidRPr="00AC098C">
        <w:rPr>
          <w:rFonts w:ascii="Times New Roman" w:hAnsi="Times New Roman" w:cs="Times New Roman"/>
          <w:i/>
          <w:color w:val="000000" w:themeColor="text1"/>
          <w:sz w:val="22"/>
        </w:rPr>
        <w:t xml:space="preserve">psikologis 2 tahun pandemi Covid-19 di Indonesia. </w:t>
      </w:r>
      <w:r w:rsidRPr="00AC098C">
        <w:rPr>
          <w:rFonts w:ascii="Times New Roman" w:hAnsi="Times New Roman" w:cs="Times New Roman"/>
          <w:color w:val="000000" w:themeColor="text1"/>
          <w:sz w:val="22"/>
        </w:rPr>
        <w:t>Diakses tanggal 4 Juli</w:t>
      </w:r>
      <w:r w:rsidR="00604232">
        <w:rPr>
          <w:rFonts w:ascii="Times New Roman" w:hAnsi="Times New Roman" w:cs="Times New Roman"/>
          <w:color w:val="000000" w:themeColor="text1"/>
          <w:sz w:val="22"/>
        </w:rPr>
        <w:t xml:space="preserve"> </w:t>
      </w:r>
      <w:r w:rsidRPr="00AC098C">
        <w:rPr>
          <w:rFonts w:ascii="Times New Roman" w:hAnsi="Times New Roman" w:cs="Times New Roman"/>
          <w:color w:val="000000" w:themeColor="text1"/>
          <w:sz w:val="22"/>
        </w:rPr>
        <w:t xml:space="preserve">2022 dari </w:t>
      </w:r>
      <w:hyperlink r:id="rId11" w:history="1">
        <w:r w:rsidRPr="00AC098C">
          <w:rPr>
            <w:rStyle w:val="Hyperlink"/>
            <w:rFonts w:ascii="Times New Roman" w:hAnsi="Times New Roman" w:cs="Times New Roman"/>
            <w:color w:val="000000" w:themeColor="text1"/>
            <w:sz w:val="22"/>
          </w:rPr>
          <w:t>http://www.pdskji.org/home</w:t>
        </w:r>
      </w:hyperlink>
      <w:r w:rsidRPr="00AC098C">
        <w:rPr>
          <w:rFonts w:ascii="Times New Roman" w:hAnsi="Times New Roman" w:cs="Times New Roman"/>
          <w:color w:val="000000" w:themeColor="text1"/>
          <w:sz w:val="22"/>
        </w:rPr>
        <w:t xml:space="preserve"> </w:t>
      </w:r>
    </w:p>
    <w:p w14:paraId="7E03D89A" w14:textId="5DC03993" w:rsidR="00AC098C" w:rsidRPr="00AC098C" w:rsidRDefault="00AC098C" w:rsidP="00F05062">
      <w:pPr>
        <w:spacing w:line="360" w:lineRule="auto"/>
        <w:ind w:left="567" w:hanging="567"/>
        <w:jc w:val="both"/>
        <w:rPr>
          <w:rFonts w:ascii="Times New Roman" w:hAnsi="Times New Roman" w:cs="Times New Roman"/>
          <w:sz w:val="21"/>
          <w:szCs w:val="20"/>
          <w:lang w:val="en-US"/>
        </w:rPr>
      </w:pPr>
    </w:p>
    <w:p w14:paraId="41111AF1" w14:textId="0470AB70" w:rsidR="00AC098C" w:rsidRPr="00604232" w:rsidRDefault="00AC098C" w:rsidP="00DB1110">
      <w:pPr>
        <w:ind w:left="567" w:hanging="567"/>
        <w:jc w:val="both"/>
        <w:rPr>
          <w:rFonts w:ascii="Times New Roman" w:hAnsi="Times New Roman" w:cs="Times New Roman"/>
          <w:color w:val="000000" w:themeColor="text1"/>
          <w:sz w:val="22"/>
          <w:shd w:val="clear" w:color="auto" w:fill="FFFFFF"/>
        </w:rPr>
      </w:pPr>
      <w:r w:rsidRPr="00AC098C">
        <w:rPr>
          <w:rFonts w:ascii="Times New Roman" w:hAnsi="Times New Roman" w:cs="Times New Roman"/>
          <w:color w:val="000000" w:themeColor="text1"/>
          <w:sz w:val="22"/>
          <w:shd w:val="clear" w:color="auto" w:fill="FFFFFF"/>
        </w:rPr>
        <w:t>Sekar, R. (2020, 16 Agustus). Cerita remaja 16 tahun kehilangan orang tua karena</w:t>
      </w:r>
      <w:r w:rsidR="00604232">
        <w:rPr>
          <w:rFonts w:ascii="Times New Roman" w:hAnsi="Times New Roman" w:cs="Times New Roman"/>
          <w:color w:val="000000" w:themeColor="text1"/>
          <w:sz w:val="22"/>
          <w:shd w:val="clear" w:color="auto" w:fill="FFFFFF"/>
        </w:rPr>
        <w:t xml:space="preserve"> </w:t>
      </w:r>
      <w:r w:rsidRPr="00604232">
        <w:rPr>
          <w:rFonts w:ascii="Times New Roman" w:hAnsi="Times New Roman" w:cs="Times New Roman"/>
          <w:color w:val="000000" w:themeColor="text1"/>
          <w:sz w:val="22"/>
          <w:shd w:val="clear" w:color="auto" w:fill="FFFFFF"/>
        </w:rPr>
        <w:t xml:space="preserve">virus corona. </w:t>
      </w:r>
      <w:r w:rsidRPr="00604232">
        <w:rPr>
          <w:rFonts w:ascii="Times New Roman" w:hAnsi="Times New Roman" w:cs="Times New Roman"/>
          <w:i/>
          <w:color w:val="000000" w:themeColor="text1"/>
          <w:sz w:val="22"/>
          <w:shd w:val="clear" w:color="auto" w:fill="FFFFFF"/>
        </w:rPr>
        <w:t xml:space="preserve">Kumparan. </w:t>
      </w:r>
      <w:r w:rsidRPr="00604232">
        <w:rPr>
          <w:rFonts w:ascii="Times New Roman" w:hAnsi="Times New Roman" w:cs="Times New Roman"/>
          <w:color w:val="000000" w:themeColor="text1"/>
          <w:sz w:val="22"/>
        </w:rPr>
        <w:t>Diakses dari</w:t>
      </w:r>
      <w:r w:rsidR="00604232" w:rsidRPr="00604232">
        <w:rPr>
          <w:rFonts w:ascii="Times New Roman" w:hAnsi="Times New Roman" w:cs="Times New Roman"/>
          <w:color w:val="000000" w:themeColor="text1"/>
          <w:sz w:val="22"/>
          <w:shd w:val="clear" w:color="auto" w:fill="FFFFFF"/>
        </w:rPr>
        <w:t xml:space="preserve"> </w:t>
      </w:r>
      <w:hyperlink r:id="rId12" w:history="1">
        <w:r w:rsidR="00604232" w:rsidRPr="00604232">
          <w:rPr>
            <w:rStyle w:val="Hyperlink"/>
            <w:rFonts w:ascii="Times New Roman" w:hAnsi="Times New Roman" w:cs="Times New Roman"/>
            <w:color w:val="000000" w:themeColor="text1"/>
            <w:sz w:val="22"/>
          </w:rPr>
          <w:t>https://kumparan.com/kumparannews/cerita-remaja-16-tahun-kehilangan-orang-tua-karena-virus-corona-1u0WTyFZzuI</w:t>
        </w:r>
      </w:hyperlink>
    </w:p>
    <w:p w14:paraId="48435396" w14:textId="77777777" w:rsidR="00AC098C" w:rsidRPr="00AC098C" w:rsidRDefault="00AC098C" w:rsidP="00F05062">
      <w:pPr>
        <w:spacing w:line="360" w:lineRule="auto"/>
        <w:ind w:left="567" w:hanging="567"/>
        <w:jc w:val="both"/>
        <w:rPr>
          <w:rFonts w:ascii="Times New Roman" w:hAnsi="Times New Roman" w:cs="Times New Roman"/>
          <w:color w:val="000000" w:themeColor="text1"/>
          <w:sz w:val="22"/>
          <w:shd w:val="clear" w:color="auto" w:fill="FFFFFF"/>
        </w:rPr>
      </w:pPr>
    </w:p>
    <w:p w14:paraId="1813C50F" w14:textId="5036EE08" w:rsidR="00AC098C" w:rsidRPr="00AC098C" w:rsidRDefault="00AC098C" w:rsidP="00DB1110">
      <w:pPr>
        <w:ind w:left="567" w:hanging="567"/>
        <w:jc w:val="both"/>
        <w:rPr>
          <w:rFonts w:ascii="Times New Roman" w:hAnsi="Times New Roman" w:cs="Times New Roman"/>
          <w:color w:val="000000" w:themeColor="text1"/>
          <w:sz w:val="22"/>
        </w:rPr>
      </w:pPr>
      <w:r w:rsidRPr="00AC098C">
        <w:rPr>
          <w:rFonts w:ascii="Times New Roman" w:hAnsi="Times New Roman" w:cs="Times New Roman"/>
          <w:color w:val="000000" w:themeColor="text1"/>
          <w:sz w:val="22"/>
        </w:rPr>
        <w:t>Sinuhaji, J. (2022, 17 Maret). Update Covid-19 Indonesia Kamis, 17 Maret 2022:</w:t>
      </w:r>
      <w:r w:rsidR="00604232">
        <w:rPr>
          <w:rFonts w:ascii="Times New Roman" w:hAnsi="Times New Roman" w:cs="Times New Roman"/>
          <w:color w:val="000000" w:themeColor="text1"/>
          <w:sz w:val="22"/>
        </w:rPr>
        <w:t xml:space="preserve"> </w:t>
      </w:r>
      <w:r w:rsidRPr="00604232">
        <w:rPr>
          <w:rFonts w:ascii="Times New Roman" w:hAnsi="Times New Roman" w:cs="Times New Roman"/>
          <w:color w:val="000000" w:themeColor="text1"/>
          <w:sz w:val="22"/>
        </w:rPr>
        <w:t xml:space="preserve">Positif naik 11.532, sembuh 28.737. </w:t>
      </w:r>
      <w:r w:rsidRPr="00604232">
        <w:rPr>
          <w:rFonts w:ascii="Times New Roman" w:hAnsi="Times New Roman" w:cs="Times New Roman"/>
          <w:i/>
          <w:color w:val="000000" w:themeColor="text1"/>
          <w:sz w:val="22"/>
        </w:rPr>
        <w:t>Pikiran Rakyat.</w:t>
      </w:r>
      <w:r w:rsidR="00604232" w:rsidRPr="00604232">
        <w:rPr>
          <w:rFonts w:ascii="Times New Roman" w:hAnsi="Times New Roman" w:cs="Times New Roman"/>
          <w:i/>
          <w:color w:val="000000" w:themeColor="text1"/>
          <w:sz w:val="22"/>
        </w:rPr>
        <w:t xml:space="preserve"> </w:t>
      </w:r>
      <w:r w:rsidRPr="00604232">
        <w:rPr>
          <w:rFonts w:ascii="Times New Roman" w:hAnsi="Times New Roman" w:cs="Times New Roman"/>
          <w:color w:val="000000" w:themeColor="text1"/>
          <w:sz w:val="22"/>
        </w:rPr>
        <w:t>Diakses</w:t>
      </w:r>
      <w:r w:rsidR="00604232" w:rsidRPr="00604232">
        <w:rPr>
          <w:rFonts w:ascii="Times New Roman" w:hAnsi="Times New Roman" w:cs="Times New Roman"/>
          <w:color w:val="000000" w:themeColor="text1"/>
          <w:sz w:val="22"/>
        </w:rPr>
        <w:t xml:space="preserve"> </w:t>
      </w:r>
      <w:r w:rsidRPr="00604232">
        <w:rPr>
          <w:rFonts w:ascii="Times New Roman" w:hAnsi="Times New Roman" w:cs="Times New Roman"/>
          <w:color w:val="000000" w:themeColor="text1"/>
          <w:sz w:val="22"/>
        </w:rPr>
        <w:t>dari</w:t>
      </w:r>
      <w:r w:rsidR="00604232" w:rsidRPr="00604232">
        <w:rPr>
          <w:rFonts w:ascii="Times New Roman" w:hAnsi="Times New Roman" w:cs="Times New Roman"/>
          <w:color w:val="000000" w:themeColor="text1"/>
          <w:sz w:val="22"/>
        </w:rPr>
        <w:t xml:space="preserve"> </w:t>
      </w:r>
      <w:hyperlink r:id="rId13" w:history="1">
        <w:r w:rsidR="00604232" w:rsidRPr="00604232">
          <w:rPr>
            <w:rStyle w:val="Hyperlink"/>
            <w:rFonts w:ascii="Times New Roman" w:hAnsi="Times New Roman" w:cs="Times New Roman"/>
            <w:color w:val="000000" w:themeColor="text1"/>
            <w:sz w:val="22"/>
          </w:rPr>
          <w:t>https://www.pikiran-rakyat.com/nasional/pr-014004449/update-covid-19-indonesia-kamis-17-maret-2022-positif-naik-11532-sembuh-28787</w:t>
        </w:r>
      </w:hyperlink>
    </w:p>
    <w:p w14:paraId="6E2914D8" w14:textId="39119CE7" w:rsidR="00AC098C" w:rsidRPr="00AC098C" w:rsidRDefault="00AC098C" w:rsidP="00F05062">
      <w:pPr>
        <w:spacing w:line="360" w:lineRule="auto"/>
        <w:ind w:left="567" w:hanging="567"/>
        <w:jc w:val="both"/>
        <w:rPr>
          <w:rFonts w:ascii="Times New Roman" w:hAnsi="Times New Roman" w:cs="Times New Roman"/>
          <w:color w:val="000000" w:themeColor="text1"/>
          <w:sz w:val="22"/>
        </w:rPr>
      </w:pPr>
    </w:p>
    <w:p w14:paraId="13B6B5AA" w14:textId="77777777" w:rsidR="00AC098C" w:rsidRPr="00AC098C" w:rsidRDefault="00AC098C" w:rsidP="00DB1110">
      <w:pPr>
        <w:ind w:left="567" w:hanging="567"/>
        <w:jc w:val="both"/>
        <w:rPr>
          <w:rFonts w:ascii="Times New Roman" w:eastAsia="Arial Unicode MS" w:hAnsi="Times New Roman" w:cs="Times New Roman"/>
          <w:color w:val="000000" w:themeColor="text1"/>
          <w:sz w:val="22"/>
        </w:rPr>
      </w:pPr>
      <w:r w:rsidRPr="00AC098C">
        <w:rPr>
          <w:rFonts w:ascii="Times New Roman" w:eastAsia="Arial Unicode MS" w:hAnsi="Times New Roman" w:cs="Times New Roman"/>
          <w:color w:val="000000" w:themeColor="text1"/>
          <w:sz w:val="22"/>
        </w:rPr>
        <w:t>Sugiyono. (2018). Metode penelitian kualitatif (3</w:t>
      </w:r>
      <w:r w:rsidRPr="00AC098C">
        <w:rPr>
          <w:rFonts w:ascii="Times New Roman" w:eastAsia="Arial Unicode MS" w:hAnsi="Times New Roman" w:cs="Times New Roman"/>
          <w:color w:val="000000" w:themeColor="text1"/>
          <w:sz w:val="22"/>
          <w:vertAlign w:val="superscript"/>
        </w:rPr>
        <w:t>rd</w:t>
      </w:r>
      <w:r w:rsidRPr="00AC098C">
        <w:rPr>
          <w:rFonts w:ascii="Times New Roman" w:eastAsia="Arial Unicode MS" w:hAnsi="Times New Roman" w:cs="Times New Roman"/>
          <w:color w:val="000000" w:themeColor="text1"/>
          <w:sz w:val="22"/>
        </w:rPr>
        <w:t xml:space="preserve"> ed.). Bandung: Alfabeta.</w:t>
      </w:r>
    </w:p>
    <w:p w14:paraId="0A727416" w14:textId="77777777" w:rsidR="00AC098C" w:rsidRPr="00AC098C" w:rsidRDefault="00AC098C" w:rsidP="00F05062">
      <w:pPr>
        <w:spacing w:line="360" w:lineRule="auto"/>
        <w:ind w:left="567" w:hanging="567"/>
        <w:jc w:val="both"/>
        <w:rPr>
          <w:rFonts w:ascii="Times New Roman" w:eastAsia="Arial Unicode MS" w:hAnsi="Times New Roman" w:cs="Times New Roman"/>
          <w:color w:val="000000" w:themeColor="text1"/>
          <w:sz w:val="22"/>
        </w:rPr>
      </w:pPr>
    </w:p>
    <w:p w14:paraId="3CF87D47" w14:textId="2AA1B060" w:rsidR="00AC098C" w:rsidRPr="00AC098C" w:rsidRDefault="00AC098C" w:rsidP="00DB1110">
      <w:pPr>
        <w:ind w:left="567" w:hanging="567"/>
        <w:jc w:val="both"/>
        <w:rPr>
          <w:rFonts w:ascii="Times New Roman" w:hAnsi="Times New Roman" w:cs="Times New Roman"/>
          <w:color w:val="000000" w:themeColor="text1"/>
          <w:sz w:val="22"/>
        </w:rPr>
      </w:pPr>
      <w:r w:rsidRPr="00AC098C">
        <w:rPr>
          <w:rFonts w:ascii="Times New Roman" w:eastAsia="Arial Unicode MS" w:hAnsi="Times New Roman" w:cs="Times New Roman"/>
          <w:color w:val="000000" w:themeColor="text1"/>
          <w:sz w:val="22"/>
        </w:rPr>
        <w:t>Worden, J. W. (2018).</w:t>
      </w:r>
      <w:r w:rsidRPr="00AC098C">
        <w:rPr>
          <w:rStyle w:val="apple-converted-space"/>
          <w:rFonts w:ascii="Times New Roman" w:eastAsia="Arial Unicode MS" w:hAnsi="Times New Roman" w:cs="Times New Roman"/>
          <w:color w:val="000000" w:themeColor="text1"/>
          <w:sz w:val="22"/>
        </w:rPr>
        <w:t> </w:t>
      </w:r>
      <w:r w:rsidRPr="00AC098C">
        <w:rPr>
          <w:rFonts w:ascii="Times New Roman" w:eastAsia="Arial Unicode MS" w:hAnsi="Times New Roman" w:cs="Times New Roman"/>
          <w:i/>
          <w:iCs/>
          <w:color w:val="000000" w:themeColor="text1"/>
          <w:sz w:val="22"/>
        </w:rPr>
        <w:t>Grief counseling and grief therapy: A handbook for</w:t>
      </w:r>
      <w:r w:rsidR="00ED1EC2">
        <w:rPr>
          <w:rFonts w:ascii="Times New Roman" w:eastAsia="Arial Unicode MS" w:hAnsi="Times New Roman" w:cs="Times New Roman"/>
          <w:i/>
          <w:iCs/>
          <w:color w:val="000000" w:themeColor="text1"/>
          <w:sz w:val="22"/>
        </w:rPr>
        <w:t xml:space="preserve"> </w:t>
      </w:r>
      <w:r w:rsidRPr="00AC098C">
        <w:rPr>
          <w:rFonts w:ascii="Times New Roman" w:eastAsia="Arial Unicode MS" w:hAnsi="Times New Roman" w:cs="Times New Roman"/>
          <w:i/>
          <w:iCs/>
          <w:color w:val="000000" w:themeColor="text1"/>
          <w:sz w:val="22"/>
        </w:rPr>
        <w:t xml:space="preserve">the mental health practitioner </w:t>
      </w:r>
      <w:r w:rsidRPr="00AC098C">
        <w:rPr>
          <w:rFonts w:ascii="Times New Roman" w:eastAsia="Arial Unicode MS" w:hAnsi="Times New Roman" w:cs="Times New Roman"/>
          <w:iCs/>
          <w:color w:val="000000" w:themeColor="text1"/>
          <w:sz w:val="22"/>
        </w:rPr>
        <w:t>(5</w:t>
      </w:r>
      <w:r w:rsidRPr="00AC098C">
        <w:rPr>
          <w:rFonts w:ascii="Times New Roman" w:eastAsia="Arial Unicode MS" w:hAnsi="Times New Roman" w:cs="Times New Roman"/>
          <w:iCs/>
          <w:color w:val="000000" w:themeColor="text1"/>
          <w:sz w:val="22"/>
          <w:vertAlign w:val="superscript"/>
        </w:rPr>
        <w:t>th</w:t>
      </w:r>
      <w:r w:rsidRPr="00AC098C">
        <w:rPr>
          <w:rFonts w:ascii="Times New Roman" w:eastAsia="Arial Unicode MS" w:hAnsi="Times New Roman" w:cs="Times New Roman"/>
          <w:iCs/>
          <w:color w:val="000000" w:themeColor="text1"/>
          <w:sz w:val="22"/>
        </w:rPr>
        <w:t xml:space="preserve"> ed.)</w:t>
      </w:r>
      <w:r w:rsidRPr="00AC098C">
        <w:rPr>
          <w:rFonts w:ascii="Times New Roman" w:eastAsia="Arial Unicode MS" w:hAnsi="Times New Roman" w:cs="Times New Roman"/>
          <w:color w:val="000000" w:themeColor="text1"/>
          <w:sz w:val="22"/>
        </w:rPr>
        <w:t xml:space="preserve">. New York: Springer Pub. </w:t>
      </w:r>
      <w:r w:rsidRPr="00AC098C">
        <w:rPr>
          <w:rFonts w:ascii="Times New Roman" w:hAnsi="Times New Roman" w:cs="Times New Roman"/>
          <w:color w:val="000000" w:themeColor="text1"/>
          <w:sz w:val="22"/>
        </w:rPr>
        <w:t>Diakses</w:t>
      </w:r>
      <w:r w:rsidR="00ED1EC2">
        <w:rPr>
          <w:rFonts w:ascii="Times New Roman" w:hAnsi="Times New Roman" w:cs="Times New Roman"/>
          <w:color w:val="000000" w:themeColor="text1"/>
          <w:sz w:val="22"/>
        </w:rPr>
        <w:t xml:space="preserve"> </w:t>
      </w:r>
      <w:r w:rsidRPr="00AC098C">
        <w:rPr>
          <w:rFonts w:ascii="Times New Roman" w:hAnsi="Times New Roman" w:cs="Times New Roman"/>
          <w:color w:val="000000" w:themeColor="text1"/>
          <w:sz w:val="22"/>
        </w:rPr>
        <w:t xml:space="preserve">dari </w:t>
      </w:r>
      <w:hyperlink r:id="rId14" w:history="1">
        <w:r w:rsidRPr="00AC098C">
          <w:rPr>
            <w:rStyle w:val="Hyperlink"/>
            <w:rFonts w:ascii="Times New Roman" w:hAnsi="Times New Roman" w:cs="Times New Roman"/>
            <w:color w:val="000000" w:themeColor="text1"/>
            <w:sz w:val="22"/>
          </w:rPr>
          <w:t>https://www.google.co.id/books/edition/Grief_Counseling_and_Grief_Therapy/Q49KDwAAQBAJ?hl=id&amp;gbpv=1&amp;dq=worden+grief+and+grieving+2018&amp;printsec=frontcover</w:t>
        </w:r>
      </w:hyperlink>
    </w:p>
    <w:p w14:paraId="53293AA7" w14:textId="77777777" w:rsidR="00AC098C" w:rsidRPr="00AC098C" w:rsidRDefault="00AC098C" w:rsidP="00F05062">
      <w:pPr>
        <w:spacing w:line="360" w:lineRule="auto"/>
        <w:ind w:left="567" w:hanging="567"/>
        <w:jc w:val="both"/>
        <w:rPr>
          <w:rFonts w:ascii="Times New Roman" w:hAnsi="Times New Roman" w:cs="Times New Roman"/>
          <w:color w:val="000000" w:themeColor="text1"/>
          <w:sz w:val="22"/>
        </w:rPr>
      </w:pPr>
    </w:p>
    <w:p w14:paraId="4B27FC39" w14:textId="0E130CBA" w:rsidR="00B70AAE" w:rsidRPr="00B70AAE" w:rsidRDefault="00B70AAE" w:rsidP="00DB1110">
      <w:pPr>
        <w:ind w:left="567" w:hanging="567"/>
        <w:jc w:val="both"/>
        <w:rPr>
          <w:rFonts w:ascii="Times New Roman" w:hAnsi="Times New Roman" w:cs="Times New Roman"/>
          <w:color w:val="000000" w:themeColor="text1"/>
          <w:sz w:val="22"/>
          <w:bdr w:val="none" w:sz="0" w:space="0" w:color="auto" w:frame="1"/>
        </w:rPr>
      </w:pPr>
      <w:r>
        <w:rPr>
          <w:rFonts w:ascii="Times New Roman" w:hAnsi="Times New Roman" w:cs="Times New Roman"/>
          <w:color w:val="000000" w:themeColor="text1"/>
          <w:sz w:val="22"/>
          <w:bdr w:val="none" w:sz="0" w:space="0" w:color="auto" w:frame="1"/>
        </w:rPr>
        <w:t xml:space="preserve">Wiryasaputra, T. S. (2019). </w:t>
      </w:r>
      <w:r>
        <w:rPr>
          <w:rFonts w:ascii="Times New Roman" w:hAnsi="Times New Roman" w:cs="Times New Roman"/>
          <w:i/>
          <w:color w:val="000000" w:themeColor="text1"/>
          <w:sz w:val="22"/>
          <w:bdr w:val="none" w:sz="0" w:space="0" w:color="auto" w:frame="1"/>
        </w:rPr>
        <w:t xml:space="preserve">Grief psychotherapy: Psikoterapi kedukaan. </w:t>
      </w:r>
      <w:r>
        <w:rPr>
          <w:rFonts w:ascii="Times New Roman" w:hAnsi="Times New Roman" w:cs="Times New Roman"/>
          <w:color w:val="000000" w:themeColor="text1"/>
          <w:sz w:val="22"/>
          <w:bdr w:val="none" w:sz="0" w:space="0" w:color="auto" w:frame="1"/>
        </w:rPr>
        <w:t>Yogyakarta: Pustaka Referensi.</w:t>
      </w:r>
    </w:p>
    <w:p w14:paraId="2BBF8A8E" w14:textId="77777777" w:rsidR="00B70AAE" w:rsidRDefault="00B70AAE" w:rsidP="00DB1110">
      <w:pPr>
        <w:ind w:left="567" w:hanging="567"/>
        <w:jc w:val="both"/>
        <w:rPr>
          <w:rFonts w:ascii="Times New Roman" w:hAnsi="Times New Roman" w:cs="Times New Roman"/>
          <w:color w:val="000000" w:themeColor="text1"/>
          <w:sz w:val="22"/>
          <w:bdr w:val="none" w:sz="0" w:space="0" w:color="auto" w:frame="1"/>
        </w:rPr>
      </w:pPr>
    </w:p>
    <w:p w14:paraId="504C2B68" w14:textId="5666A47D" w:rsidR="00024E3C" w:rsidRPr="00F214B1" w:rsidRDefault="00AC098C" w:rsidP="00F214B1">
      <w:pPr>
        <w:ind w:left="567" w:hanging="567"/>
        <w:jc w:val="both"/>
        <w:rPr>
          <w:rFonts w:ascii="Times New Roman" w:hAnsi="Times New Roman" w:cs="Times New Roman"/>
          <w:i/>
          <w:iCs/>
          <w:color w:val="000000" w:themeColor="text1"/>
          <w:sz w:val="22"/>
          <w:bdr w:val="none" w:sz="0" w:space="0" w:color="auto" w:frame="1"/>
        </w:rPr>
      </w:pPr>
      <w:r w:rsidRPr="00AC098C">
        <w:rPr>
          <w:rFonts w:ascii="Times New Roman" w:hAnsi="Times New Roman" w:cs="Times New Roman"/>
          <w:color w:val="000000" w:themeColor="text1"/>
          <w:sz w:val="22"/>
          <w:bdr w:val="none" w:sz="0" w:space="0" w:color="auto" w:frame="1"/>
        </w:rPr>
        <w:t xml:space="preserve">Yardley S., &amp; Rolph, M. (2020). Death and dying during the </w:t>
      </w:r>
      <w:r w:rsidRPr="00ED1EC2">
        <w:rPr>
          <w:rFonts w:ascii="Times New Roman" w:hAnsi="Times New Roman" w:cs="Times New Roman"/>
          <w:color w:val="000000" w:themeColor="text1"/>
          <w:sz w:val="22"/>
          <w:bdr w:val="none" w:sz="0" w:space="0" w:color="auto" w:frame="1"/>
        </w:rPr>
        <w:t>pandemic</w:t>
      </w:r>
      <w:r w:rsidR="00ED1EC2">
        <w:rPr>
          <w:rFonts w:ascii="Times New Roman" w:hAnsi="Times New Roman" w:cs="Times New Roman"/>
          <w:color w:val="000000" w:themeColor="text1"/>
          <w:sz w:val="22"/>
          <w:bdr w:val="none" w:sz="0" w:space="0" w:color="auto" w:frame="1"/>
        </w:rPr>
        <w:t xml:space="preserve">. </w:t>
      </w:r>
      <w:r w:rsidRPr="00ED1EC2">
        <w:rPr>
          <w:rFonts w:ascii="Times New Roman" w:hAnsi="Times New Roman" w:cs="Times New Roman"/>
          <w:i/>
          <w:iCs/>
          <w:color w:val="000000" w:themeColor="text1"/>
          <w:sz w:val="22"/>
          <w:bdr w:val="none" w:sz="0" w:space="0" w:color="auto" w:frame="1"/>
        </w:rPr>
        <w:t>BMJ</w:t>
      </w:r>
      <w:r w:rsidRPr="00AC098C">
        <w:rPr>
          <w:rFonts w:ascii="Times New Roman" w:hAnsi="Times New Roman" w:cs="Times New Roman"/>
          <w:i/>
          <w:iCs/>
          <w:color w:val="000000" w:themeColor="text1"/>
          <w:sz w:val="22"/>
          <w:bdr w:val="none" w:sz="0" w:space="0" w:color="auto" w:frame="1"/>
        </w:rPr>
        <w:t>.</w:t>
      </w:r>
      <w:r w:rsidR="00ED1EC2">
        <w:rPr>
          <w:rFonts w:ascii="Times New Roman" w:hAnsi="Times New Roman" w:cs="Times New Roman"/>
          <w:i/>
          <w:iCs/>
          <w:color w:val="000000" w:themeColor="text1"/>
          <w:sz w:val="22"/>
          <w:bdr w:val="none" w:sz="0" w:space="0" w:color="auto" w:frame="1"/>
        </w:rPr>
        <w:t xml:space="preserve"> </w:t>
      </w:r>
      <w:r w:rsidRPr="00AC098C">
        <w:rPr>
          <w:rFonts w:ascii="Times New Roman" w:hAnsi="Times New Roman" w:cs="Times New Roman"/>
          <w:color w:val="000000" w:themeColor="text1"/>
          <w:sz w:val="22"/>
          <w:bdr w:val="none" w:sz="0" w:space="0" w:color="auto" w:frame="1"/>
        </w:rPr>
        <w:t>369:</w:t>
      </w:r>
      <w:r w:rsidR="00ED1EC2">
        <w:rPr>
          <w:rFonts w:ascii="Times New Roman" w:hAnsi="Times New Roman" w:cs="Times New Roman"/>
          <w:color w:val="000000" w:themeColor="text1"/>
          <w:sz w:val="22"/>
          <w:bdr w:val="none" w:sz="0" w:space="0" w:color="auto" w:frame="1"/>
        </w:rPr>
        <w:t xml:space="preserve"> </w:t>
      </w:r>
      <w:r w:rsidRPr="00AC098C">
        <w:rPr>
          <w:rFonts w:ascii="Times New Roman" w:hAnsi="Times New Roman" w:cs="Times New Roman"/>
          <w:color w:val="000000" w:themeColor="text1"/>
          <w:sz w:val="22"/>
          <w:bdr w:val="none" w:sz="0" w:space="0" w:color="auto" w:frame="1"/>
        </w:rPr>
        <w:t>m1472. doi:https://doi.org/10.1136/bmj.m1472.</w:t>
      </w:r>
    </w:p>
    <w:sectPr w:rsidR="00024E3C" w:rsidRPr="00F214B1" w:rsidSect="006747D1">
      <w:type w:val="continuous"/>
      <w:pgSz w:w="11900" w:h="16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509CE" w14:textId="77777777" w:rsidR="00D70085" w:rsidRDefault="00D70085" w:rsidP="007E4E7C">
      <w:r>
        <w:separator/>
      </w:r>
    </w:p>
  </w:endnote>
  <w:endnote w:type="continuationSeparator" w:id="0">
    <w:p w14:paraId="69E11EE9" w14:textId="77777777" w:rsidR="00D70085" w:rsidRDefault="00D70085" w:rsidP="007E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BF858" w14:textId="77777777" w:rsidR="00D70085" w:rsidRDefault="00D70085" w:rsidP="007E4E7C">
      <w:r>
        <w:separator/>
      </w:r>
    </w:p>
  </w:footnote>
  <w:footnote w:type="continuationSeparator" w:id="0">
    <w:p w14:paraId="28205474" w14:textId="77777777" w:rsidR="00D70085" w:rsidRDefault="00D70085" w:rsidP="007E4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98"/>
    <w:rsid w:val="00001BB1"/>
    <w:rsid w:val="000161F1"/>
    <w:rsid w:val="00024E3C"/>
    <w:rsid w:val="00076115"/>
    <w:rsid w:val="00094339"/>
    <w:rsid w:val="000A11EF"/>
    <w:rsid w:val="000E3CF7"/>
    <w:rsid w:val="001074EE"/>
    <w:rsid w:val="00122870"/>
    <w:rsid w:val="00124F5D"/>
    <w:rsid w:val="00127598"/>
    <w:rsid w:val="00127EF8"/>
    <w:rsid w:val="001506DE"/>
    <w:rsid w:val="00170992"/>
    <w:rsid w:val="00192F13"/>
    <w:rsid w:val="001A75B8"/>
    <w:rsid w:val="001B47E6"/>
    <w:rsid w:val="001E7A61"/>
    <w:rsid w:val="002205EC"/>
    <w:rsid w:val="00236EC9"/>
    <w:rsid w:val="002443C6"/>
    <w:rsid w:val="0024742D"/>
    <w:rsid w:val="002541A6"/>
    <w:rsid w:val="00285108"/>
    <w:rsid w:val="002954FA"/>
    <w:rsid w:val="002A095F"/>
    <w:rsid w:val="002A0A43"/>
    <w:rsid w:val="002C04F9"/>
    <w:rsid w:val="003140A5"/>
    <w:rsid w:val="0034401C"/>
    <w:rsid w:val="00344A2A"/>
    <w:rsid w:val="00354DF8"/>
    <w:rsid w:val="00370133"/>
    <w:rsid w:val="00373FB0"/>
    <w:rsid w:val="003C2D34"/>
    <w:rsid w:val="00437F0A"/>
    <w:rsid w:val="004646FB"/>
    <w:rsid w:val="00471962"/>
    <w:rsid w:val="00475AC6"/>
    <w:rsid w:val="004A05FB"/>
    <w:rsid w:val="004C41CB"/>
    <w:rsid w:val="004D7C58"/>
    <w:rsid w:val="004F1129"/>
    <w:rsid w:val="004F6992"/>
    <w:rsid w:val="004F7686"/>
    <w:rsid w:val="00500223"/>
    <w:rsid w:val="00513E55"/>
    <w:rsid w:val="00514253"/>
    <w:rsid w:val="005271EF"/>
    <w:rsid w:val="00542E33"/>
    <w:rsid w:val="00550416"/>
    <w:rsid w:val="00560F75"/>
    <w:rsid w:val="005730A8"/>
    <w:rsid w:val="00581A76"/>
    <w:rsid w:val="00582B36"/>
    <w:rsid w:val="00584206"/>
    <w:rsid w:val="005843E6"/>
    <w:rsid w:val="00584CD2"/>
    <w:rsid w:val="00584E59"/>
    <w:rsid w:val="005F5A8B"/>
    <w:rsid w:val="006010A9"/>
    <w:rsid w:val="00604232"/>
    <w:rsid w:val="00604940"/>
    <w:rsid w:val="006172AA"/>
    <w:rsid w:val="00636872"/>
    <w:rsid w:val="006403C6"/>
    <w:rsid w:val="00643437"/>
    <w:rsid w:val="006747D1"/>
    <w:rsid w:val="00691520"/>
    <w:rsid w:val="006B723C"/>
    <w:rsid w:val="006B784D"/>
    <w:rsid w:val="006C1142"/>
    <w:rsid w:val="006C40A1"/>
    <w:rsid w:val="006F584D"/>
    <w:rsid w:val="0072142E"/>
    <w:rsid w:val="00731BE5"/>
    <w:rsid w:val="00732AD8"/>
    <w:rsid w:val="00743129"/>
    <w:rsid w:val="00745E96"/>
    <w:rsid w:val="00762E64"/>
    <w:rsid w:val="00776364"/>
    <w:rsid w:val="0079223C"/>
    <w:rsid w:val="00793A19"/>
    <w:rsid w:val="007C3D84"/>
    <w:rsid w:val="007C63CB"/>
    <w:rsid w:val="007E1ED4"/>
    <w:rsid w:val="007E2430"/>
    <w:rsid w:val="007E4E7C"/>
    <w:rsid w:val="007F5742"/>
    <w:rsid w:val="00821957"/>
    <w:rsid w:val="008363C8"/>
    <w:rsid w:val="0085331E"/>
    <w:rsid w:val="00866B21"/>
    <w:rsid w:val="00872E26"/>
    <w:rsid w:val="00880B33"/>
    <w:rsid w:val="0088351D"/>
    <w:rsid w:val="00897571"/>
    <w:rsid w:val="008A021C"/>
    <w:rsid w:val="008A6CDF"/>
    <w:rsid w:val="008B4E9B"/>
    <w:rsid w:val="008C3137"/>
    <w:rsid w:val="008F0AF3"/>
    <w:rsid w:val="00915157"/>
    <w:rsid w:val="00916CCE"/>
    <w:rsid w:val="009223C1"/>
    <w:rsid w:val="00922E4E"/>
    <w:rsid w:val="00944C92"/>
    <w:rsid w:val="009468D2"/>
    <w:rsid w:val="00957637"/>
    <w:rsid w:val="00965AD3"/>
    <w:rsid w:val="00975A34"/>
    <w:rsid w:val="00984C7C"/>
    <w:rsid w:val="009A5299"/>
    <w:rsid w:val="009C4FC4"/>
    <w:rsid w:val="009D66CC"/>
    <w:rsid w:val="009E07B4"/>
    <w:rsid w:val="00A1249A"/>
    <w:rsid w:val="00A1569F"/>
    <w:rsid w:val="00A3239A"/>
    <w:rsid w:val="00A36F2C"/>
    <w:rsid w:val="00A40234"/>
    <w:rsid w:val="00A50838"/>
    <w:rsid w:val="00A70209"/>
    <w:rsid w:val="00A73152"/>
    <w:rsid w:val="00A818D9"/>
    <w:rsid w:val="00A82F04"/>
    <w:rsid w:val="00A8689E"/>
    <w:rsid w:val="00AA26D2"/>
    <w:rsid w:val="00AB6190"/>
    <w:rsid w:val="00AC098C"/>
    <w:rsid w:val="00AC5CAA"/>
    <w:rsid w:val="00AF3763"/>
    <w:rsid w:val="00AF50D6"/>
    <w:rsid w:val="00B370A2"/>
    <w:rsid w:val="00B404A0"/>
    <w:rsid w:val="00B4096E"/>
    <w:rsid w:val="00B70AAE"/>
    <w:rsid w:val="00B72070"/>
    <w:rsid w:val="00BA2C21"/>
    <w:rsid w:val="00BB5D06"/>
    <w:rsid w:val="00BC3596"/>
    <w:rsid w:val="00BE1DAB"/>
    <w:rsid w:val="00BE49B9"/>
    <w:rsid w:val="00BF5751"/>
    <w:rsid w:val="00BF6A65"/>
    <w:rsid w:val="00C0114C"/>
    <w:rsid w:val="00C15D3E"/>
    <w:rsid w:val="00C26C47"/>
    <w:rsid w:val="00C3601E"/>
    <w:rsid w:val="00C56FE5"/>
    <w:rsid w:val="00C63CBA"/>
    <w:rsid w:val="00C64030"/>
    <w:rsid w:val="00C71346"/>
    <w:rsid w:val="00C87346"/>
    <w:rsid w:val="00CA249B"/>
    <w:rsid w:val="00CA3FD3"/>
    <w:rsid w:val="00CD034D"/>
    <w:rsid w:val="00CF1B8F"/>
    <w:rsid w:val="00CF2D7C"/>
    <w:rsid w:val="00D00D9E"/>
    <w:rsid w:val="00D1278B"/>
    <w:rsid w:val="00D17879"/>
    <w:rsid w:val="00D343D4"/>
    <w:rsid w:val="00D448D1"/>
    <w:rsid w:val="00D70085"/>
    <w:rsid w:val="00D93E39"/>
    <w:rsid w:val="00DB1110"/>
    <w:rsid w:val="00DB60E3"/>
    <w:rsid w:val="00DC1231"/>
    <w:rsid w:val="00DC660B"/>
    <w:rsid w:val="00DD24F9"/>
    <w:rsid w:val="00DD7D4F"/>
    <w:rsid w:val="00DE3B9B"/>
    <w:rsid w:val="00DF2A31"/>
    <w:rsid w:val="00DF3005"/>
    <w:rsid w:val="00E01835"/>
    <w:rsid w:val="00E11828"/>
    <w:rsid w:val="00E22734"/>
    <w:rsid w:val="00E5547D"/>
    <w:rsid w:val="00E6185D"/>
    <w:rsid w:val="00E75209"/>
    <w:rsid w:val="00E758A1"/>
    <w:rsid w:val="00E91CDF"/>
    <w:rsid w:val="00EA2805"/>
    <w:rsid w:val="00EA35F1"/>
    <w:rsid w:val="00EB5B0B"/>
    <w:rsid w:val="00EC07D7"/>
    <w:rsid w:val="00EC3D7D"/>
    <w:rsid w:val="00ED0C00"/>
    <w:rsid w:val="00ED1EC2"/>
    <w:rsid w:val="00F05062"/>
    <w:rsid w:val="00F07D8A"/>
    <w:rsid w:val="00F214B1"/>
    <w:rsid w:val="00F764ED"/>
    <w:rsid w:val="00FF362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AE5A4"/>
  <w15:chartTrackingRefBased/>
  <w15:docId w15:val="{953DD44C-32D6-4541-9572-11B12B32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71346"/>
    <w:pPr>
      <w:keepNext/>
      <w:keepLines/>
      <w:spacing w:before="240" w:after="120" w:line="276" w:lineRule="auto"/>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514253"/>
    <w:pPr>
      <w:keepNext/>
      <w:keepLines/>
      <w:spacing w:before="40"/>
      <w:outlineLvl w:val="1"/>
    </w:pPr>
    <w:rPr>
      <w:rFonts w:ascii="Times New Roman" w:eastAsiaTheme="majorEastAsia" w:hAnsi="Times New Roman" w:cstheme="majorBidi"/>
      <w:b/>
      <w:color w:val="000000" w:themeColor="text1"/>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346"/>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514253"/>
    <w:rPr>
      <w:rFonts w:ascii="Times New Roman" w:eastAsiaTheme="majorEastAsia" w:hAnsi="Times New Roman" w:cstheme="majorBidi"/>
      <w:b/>
      <w:color w:val="000000" w:themeColor="text1"/>
      <w:szCs w:val="26"/>
      <w:lang w:val="en-US"/>
    </w:rPr>
  </w:style>
  <w:style w:type="character" w:styleId="Hyperlink">
    <w:name w:val="Hyperlink"/>
    <w:basedOn w:val="DefaultParagraphFont"/>
    <w:uiPriority w:val="99"/>
    <w:unhideWhenUsed/>
    <w:rsid w:val="00127598"/>
    <w:rPr>
      <w:color w:val="0563C1" w:themeColor="hyperlink"/>
      <w:u w:val="single"/>
    </w:rPr>
  </w:style>
  <w:style w:type="character" w:styleId="UnresolvedMention">
    <w:name w:val="Unresolved Mention"/>
    <w:basedOn w:val="DefaultParagraphFont"/>
    <w:uiPriority w:val="99"/>
    <w:semiHidden/>
    <w:unhideWhenUsed/>
    <w:rsid w:val="00127598"/>
    <w:rPr>
      <w:color w:val="605E5C"/>
      <w:shd w:val="clear" w:color="auto" w:fill="E1DFDD"/>
    </w:rPr>
  </w:style>
  <w:style w:type="paragraph" w:styleId="BalloonText">
    <w:name w:val="Balloon Text"/>
    <w:basedOn w:val="Normal"/>
    <w:link w:val="BalloonTextChar"/>
    <w:uiPriority w:val="99"/>
    <w:semiHidden/>
    <w:unhideWhenUsed/>
    <w:rsid w:val="00ED0C0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0C00"/>
    <w:rPr>
      <w:rFonts w:ascii="Times New Roman" w:hAnsi="Times New Roman" w:cs="Times New Roman"/>
      <w:sz w:val="18"/>
      <w:szCs w:val="18"/>
    </w:rPr>
  </w:style>
  <w:style w:type="table" w:styleId="TableGrid">
    <w:name w:val="Table Grid"/>
    <w:basedOn w:val="TableNormal"/>
    <w:uiPriority w:val="39"/>
    <w:rsid w:val="00D17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7636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AC098C"/>
  </w:style>
  <w:style w:type="character" w:customStyle="1" w:styleId="apple-converted-space">
    <w:name w:val="apple-converted-space"/>
    <w:basedOn w:val="DefaultParagraphFont"/>
    <w:rsid w:val="00AC098C"/>
  </w:style>
  <w:style w:type="character" w:styleId="FollowedHyperlink">
    <w:name w:val="FollowedHyperlink"/>
    <w:basedOn w:val="DefaultParagraphFont"/>
    <w:uiPriority w:val="99"/>
    <w:semiHidden/>
    <w:unhideWhenUsed/>
    <w:rsid w:val="006747D1"/>
    <w:rPr>
      <w:color w:val="954F72" w:themeColor="followedHyperlink"/>
      <w:u w:val="single"/>
    </w:rPr>
  </w:style>
  <w:style w:type="paragraph" w:styleId="ListParagraph">
    <w:name w:val="List Paragraph"/>
    <w:basedOn w:val="Normal"/>
    <w:uiPriority w:val="34"/>
    <w:qFormat/>
    <w:rsid w:val="007C3D84"/>
    <w:pPr>
      <w:ind w:left="720"/>
      <w:contextualSpacing/>
    </w:pPr>
  </w:style>
  <w:style w:type="paragraph" w:styleId="Header">
    <w:name w:val="header"/>
    <w:basedOn w:val="Normal"/>
    <w:link w:val="HeaderChar"/>
    <w:uiPriority w:val="99"/>
    <w:unhideWhenUsed/>
    <w:rsid w:val="007E4E7C"/>
    <w:pPr>
      <w:tabs>
        <w:tab w:val="center" w:pos="4680"/>
        <w:tab w:val="right" w:pos="9360"/>
      </w:tabs>
    </w:pPr>
  </w:style>
  <w:style w:type="character" w:customStyle="1" w:styleId="HeaderChar">
    <w:name w:val="Header Char"/>
    <w:basedOn w:val="DefaultParagraphFont"/>
    <w:link w:val="Header"/>
    <w:uiPriority w:val="99"/>
    <w:rsid w:val="007E4E7C"/>
  </w:style>
  <w:style w:type="paragraph" w:styleId="Footer">
    <w:name w:val="footer"/>
    <w:basedOn w:val="Normal"/>
    <w:link w:val="FooterChar"/>
    <w:uiPriority w:val="99"/>
    <w:unhideWhenUsed/>
    <w:rsid w:val="007E4E7C"/>
    <w:pPr>
      <w:tabs>
        <w:tab w:val="center" w:pos="4680"/>
        <w:tab w:val="right" w:pos="9360"/>
      </w:tabs>
    </w:pPr>
  </w:style>
  <w:style w:type="character" w:customStyle="1" w:styleId="FooterChar">
    <w:name w:val="Footer Char"/>
    <w:basedOn w:val="DefaultParagraphFont"/>
    <w:link w:val="Footer"/>
    <w:uiPriority w:val="99"/>
    <w:rsid w:val="007E4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ishtimes.com/news/health/covid-19-unvaccinated-mother-and-daughter-die-just-two-beds-apart-1.4675178" TargetMode="External"/><Relationship Id="rId13" Type="http://schemas.openxmlformats.org/officeDocument/2006/relationships/hyperlink" Target="https://www.pikiran-rakyat.com/nasional/pr-014004449/update-covid-19-indonesia-kamis-17-maret-2022-positif-naik-11532-sembuh-28787" TargetMode="External"/><Relationship Id="rId3" Type="http://schemas.openxmlformats.org/officeDocument/2006/relationships/settings" Target="settings.xml"/><Relationship Id="rId7" Type="http://schemas.openxmlformats.org/officeDocument/2006/relationships/hyperlink" Target="https://www.nbcnews.com/news/us-news/youngest-mourners-these-are-children-who-have-lost-parent-covid-n1254683" TargetMode="External"/><Relationship Id="rId12" Type="http://schemas.openxmlformats.org/officeDocument/2006/relationships/hyperlink" Target="https://kumparan.com/kumparannews/cerita-remaja-16-tahun-kehilangan-orang-tua-karena-virus-corona-1u0WTyFZzu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dskji.org/hom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ogle.co.id/books/edition/On_Grief_and_Grieving/rQE7BAAAQBAJ?hl=id&amp;gbpv=0" TargetMode="External"/><Relationship Id="rId4" Type="http://schemas.openxmlformats.org/officeDocument/2006/relationships/webSettings" Target="webSettings.xml"/><Relationship Id="rId9" Type="http://schemas.openxmlformats.org/officeDocument/2006/relationships/hyperlink" Target="https://peraturan.bpk.go.id/Home/Details/171646/keputusan-menkes-no-hk0107menkes48342021" TargetMode="External"/><Relationship Id="rId14" Type="http://schemas.openxmlformats.org/officeDocument/2006/relationships/hyperlink" Target="https://www.google.co.id/books/edition/Grief_Counseling_and_Grief_Therapy/Q49KDwAAQBAJ?hl=id&amp;gbpv=1&amp;dq=worden+grief+and+grieving+2018&amp;printsec=frontco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D2774-F5B1-2940-8405-B5AC8CF79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6352</Words>
  <Characters>36209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 Louisa</dc:creator>
  <cp:keywords/>
  <dc:description/>
  <cp:lastModifiedBy>Aurora Louisa</cp:lastModifiedBy>
  <cp:revision>7</cp:revision>
  <cp:lastPrinted>2022-08-06T10:48:00Z</cp:lastPrinted>
  <dcterms:created xsi:type="dcterms:W3CDTF">2022-08-06T11:57:00Z</dcterms:created>
  <dcterms:modified xsi:type="dcterms:W3CDTF">2022-08-08T10:58:00Z</dcterms:modified>
</cp:coreProperties>
</file>