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A12" w:rsidRDefault="001B4D07" w:rsidP="0018604B">
      <w:pPr>
        <w:tabs>
          <w:tab w:val="left" w:pos="810"/>
        </w:tabs>
        <w:spacing w:after="0" w:line="240" w:lineRule="auto"/>
        <w:jc w:val="center"/>
        <w:rPr>
          <w:rFonts w:ascii="Arial" w:hAnsi="Arial" w:cs="Arial"/>
          <w:b/>
          <w:lang w:val="en-ID"/>
        </w:rPr>
      </w:pPr>
      <w:bookmarkStart w:id="0" w:name="_Toc130065568"/>
      <w:r w:rsidRPr="001B4D07">
        <w:rPr>
          <w:rFonts w:ascii="Arial" w:hAnsi="Arial" w:cs="Arial"/>
          <w:b/>
          <w:lang w:val="en-ID"/>
        </w:rPr>
        <w:t>KONTRIBUSI USAHA PETERNAKAN SAPI PERAH</w:t>
      </w:r>
    </w:p>
    <w:p w:rsidR="00E77A12" w:rsidRDefault="001B4D07" w:rsidP="00E77A12">
      <w:pPr>
        <w:tabs>
          <w:tab w:val="left" w:pos="810"/>
        </w:tabs>
        <w:spacing w:after="0" w:line="240" w:lineRule="auto"/>
        <w:jc w:val="center"/>
        <w:rPr>
          <w:rFonts w:ascii="Arial" w:hAnsi="Arial" w:cs="Arial"/>
          <w:b/>
          <w:lang w:val="en-ID"/>
        </w:rPr>
      </w:pPr>
      <w:r w:rsidRPr="001B4D07">
        <w:rPr>
          <w:rFonts w:ascii="Arial" w:hAnsi="Arial" w:cs="Arial"/>
          <w:b/>
          <w:lang w:val="en-ID"/>
        </w:rPr>
        <w:t xml:space="preserve"> </w:t>
      </w:r>
      <w:r>
        <w:rPr>
          <w:rFonts w:ascii="Arial" w:hAnsi="Arial" w:cs="Arial"/>
          <w:b/>
          <w:lang w:val="en-ID"/>
        </w:rPr>
        <w:t>TERHADAP PENDAPATAN KELUARGA</w:t>
      </w:r>
    </w:p>
    <w:p w:rsidR="00E77A12" w:rsidRDefault="001B4D07" w:rsidP="00E77A12">
      <w:pPr>
        <w:tabs>
          <w:tab w:val="left" w:pos="810"/>
        </w:tabs>
        <w:spacing w:after="0" w:line="240" w:lineRule="auto"/>
        <w:jc w:val="center"/>
        <w:rPr>
          <w:rFonts w:ascii="Arial" w:hAnsi="Arial" w:cs="Arial"/>
          <w:b/>
          <w:lang w:val="en-ID"/>
        </w:rPr>
      </w:pPr>
      <w:r>
        <w:rPr>
          <w:rFonts w:ascii="Arial" w:hAnsi="Arial" w:cs="Arial"/>
          <w:b/>
          <w:lang w:val="en-ID"/>
        </w:rPr>
        <w:t xml:space="preserve"> </w:t>
      </w:r>
      <w:r w:rsidRPr="001B4D07">
        <w:rPr>
          <w:rFonts w:ascii="Arial" w:hAnsi="Arial" w:cs="Arial"/>
          <w:b/>
          <w:lang w:val="en-ID"/>
        </w:rPr>
        <w:t>DI KECAMATAN TAMANSARI</w:t>
      </w:r>
      <w:r>
        <w:rPr>
          <w:rFonts w:ascii="Arial" w:hAnsi="Arial" w:cs="Arial"/>
          <w:b/>
        </w:rPr>
        <w:t xml:space="preserve"> </w:t>
      </w:r>
    </w:p>
    <w:p w:rsidR="0018604B" w:rsidRPr="00E77A12" w:rsidRDefault="001B4D07" w:rsidP="00E77A12">
      <w:pPr>
        <w:tabs>
          <w:tab w:val="left" w:pos="810"/>
        </w:tabs>
        <w:spacing w:after="0" w:line="240" w:lineRule="auto"/>
        <w:jc w:val="center"/>
        <w:rPr>
          <w:rFonts w:ascii="Arial" w:hAnsi="Arial" w:cs="Arial"/>
          <w:b/>
          <w:lang w:val="en-ID"/>
        </w:rPr>
      </w:pPr>
      <w:r w:rsidRPr="001B4D07">
        <w:rPr>
          <w:rFonts w:ascii="Arial" w:hAnsi="Arial" w:cs="Arial"/>
          <w:b/>
          <w:lang w:val="en-ID"/>
        </w:rPr>
        <w:t>KABUPATEN BOYOLALI</w:t>
      </w:r>
      <w:bookmarkEnd w:id="0"/>
    </w:p>
    <w:p w:rsidR="0018604B" w:rsidRPr="00647D04" w:rsidRDefault="0018604B" w:rsidP="0018604B">
      <w:pPr>
        <w:tabs>
          <w:tab w:val="left" w:pos="810"/>
        </w:tabs>
        <w:spacing w:after="0" w:line="240" w:lineRule="auto"/>
        <w:jc w:val="center"/>
        <w:rPr>
          <w:rFonts w:ascii="Arial" w:hAnsi="Arial" w:cs="Arial"/>
          <w:b/>
        </w:rPr>
      </w:pPr>
    </w:p>
    <w:p w:rsidR="0018604B" w:rsidRPr="00E77A12" w:rsidRDefault="001B4D07" w:rsidP="00206724">
      <w:pPr>
        <w:jc w:val="center"/>
        <w:rPr>
          <w:rFonts w:ascii="Arial" w:hAnsi="Arial" w:cs="Arial"/>
          <w:lang w:val="en-ID"/>
        </w:rPr>
      </w:pPr>
      <w:r>
        <w:rPr>
          <w:rFonts w:ascii="Arial" w:hAnsi="Arial" w:cs="Arial"/>
        </w:rPr>
        <w:t>Fandy Aldo Lorenzo</w:t>
      </w:r>
      <w:r w:rsidR="00E77A12">
        <w:rPr>
          <w:rFonts w:ascii="Arial" w:hAnsi="Arial" w:cs="Arial"/>
        </w:rPr>
        <w:t>,</w:t>
      </w:r>
      <w:r w:rsidR="0018604B" w:rsidRPr="00647D04">
        <w:rPr>
          <w:rFonts w:ascii="Arial" w:hAnsi="Arial" w:cs="Arial"/>
        </w:rPr>
        <w:t xml:space="preserve"> drh. A. Mamilisti Susiati</w:t>
      </w:r>
      <w:r w:rsidR="00E77A12">
        <w:rPr>
          <w:rFonts w:ascii="Arial" w:hAnsi="Arial" w:cs="Arial"/>
          <w:lang w:val="en-ID"/>
        </w:rPr>
        <w:t xml:space="preserve">, M. </w:t>
      </w:r>
      <w:proofErr w:type="spellStart"/>
      <w:proofErr w:type="gramStart"/>
      <w:r w:rsidR="00E77A12">
        <w:rPr>
          <w:rFonts w:ascii="Arial" w:hAnsi="Arial" w:cs="Arial"/>
          <w:lang w:val="en-ID"/>
        </w:rPr>
        <w:t>dan</w:t>
      </w:r>
      <w:proofErr w:type="spellEnd"/>
      <w:proofErr w:type="gramEnd"/>
      <w:r w:rsidR="00E77A12">
        <w:rPr>
          <w:rFonts w:ascii="Arial" w:hAnsi="Arial" w:cs="Arial"/>
          <w:lang w:val="en-ID"/>
        </w:rPr>
        <w:t xml:space="preserve"> Ir. </w:t>
      </w:r>
      <w:proofErr w:type="spellStart"/>
      <w:r w:rsidR="00E77A12">
        <w:rPr>
          <w:rFonts w:ascii="Arial" w:hAnsi="Arial" w:cs="Arial"/>
          <w:lang w:val="en-ID"/>
        </w:rPr>
        <w:t>Lukman</w:t>
      </w:r>
      <w:proofErr w:type="spellEnd"/>
      <w:r w:rsidR="00E77A12">
        <w:rPr>
          <w:rFonts w:ascii="Arial" w:hAnsi="Arial" w:cs="Arial"/>
          <w:lang w:val="en-ID"/>
        </w:rPr>
        <w:t xml:space="preserve"> Amin, M.P.</w:t>
      </w:r>
    </w:p>
    <w:p w:rsidR="0018604B" w:rsidRPr="00647D04" w:rsidRDefault="0018604B" w:rsidP="00206724">
      <w:pPr>
        <w:spacing w:after="160"/>
        <w:jc w:val="center"/>
        <w:rPr>
          <w:rFonts w:ascii="Arial" w:hAnsi="Arial" w:cs="Arial"/>
        </w:rPr>
      </w:pPr>
      <w:r w:rsidRPr="00647D04">
        <w:rPr>
          <w:rFonts w:ascii="Arial" w:hAnsi="Arial" w:cs="Arial"/>
        </w:rPr>
        <w:t>Prodi Peternakan, Fak. Agroindustri, Univ. Mercu Buana Yogyakarta</w:t>
      </w:r>
    </w:p>
    <w:p w:rsidR="00FE0593" w:rsidRPr="00E77A12" w:rsidRDefault="00B17BA8" w:rsidP="00206724">
      <w:pPr>
        <w:jc w:val="center"/>
        <w:rPr>
          <w:rFonts w:ascii="Arial" w:hAnsi="Arial" w:cs="Arial"/>
          <w:lang w:val="en-ID"/>
        </w:rPr>
      </w:pPr>
      <w:r>
        <w:rPr>
          <w:rFonts w:ascii="Arial" w:hAnsi="Arial" w:cs="Arial"/>
        </w:rPr>
        <w:t xml:space="preserve">Email: </w:t>
      </w:r>
      <w:r w:rsidR="00E77A12">
        <w:rPr>
          <w:rFonts w:ascii="Arial" w:hAnsi="Arial" w:cs="Arial"/>
          <w:lang w:val="en-ID"/>
        </w:rPr>
        <w:t xml:space="preserve">Fandyaldo96@gmail.com </w:t>
      </w:r>
    </w:p>
    <w:p w:rsidR="00647D04" w:rsidRPr="00647D04" w:rsidRDefault="00647D04" w:rsidP="00647D04">
      <w:pPr>
        <w:pStyle w:val="Heading1"/>
        <w:spacing w:before="0" w:line="240" w:lineRule="auto"/>
        <w:jc w:val="center"/>
        <w:rPr>
          <w:rFonts w:ascii="Arial" w:hAnsi="Arial" w:cs="Arial"/>
          <w:color w:val="000000" w:themeColor="text1"/>
          <w:sz w:val="22"/>
          <w:szCs w:val="22"/>
          <w:vertAlign w:val="superscript"/>
          <w:lang w:val="id-ID"/>
        </w:rPr>
      </w:pPr>
      <w:bookmarkStart w:id="1" w:name="_Toc63343702"/>
      <w:bookmarkStart w:id="2" w:name="_Toc59152584"/>
      <w:bookmarkStart w:id="3" w:name="_Toc59154554"/>
      <w:bookmarkStart w:id="4" w:name="_Toc46969975"/>
      <w:r w:rsidRPr="00647D04">
        <w:rPr>
          <w:rFonts w:ascii="Arial" w:hAnsi="Arial" w:cs="Arial"/>
          <w:color w:val="000000" w:themeColor="text1"/>
          <w:sz w:val="22"/>
          <w:szCs w:val="22"/>
          <w:lang w:val="id-ID"/>
        </w:rPr>
        <w:t>ABSTRACT</w:t>
      </w:r>
      <w:r w:rsidRPr="00647D04">
        <w:rPr>
          <w:rFonts w:ascii="Arial" w:hAnsi="Arial" w:cs="Arial"/>
          <w:color w:val="000000" w:themeColor="text1"/>
          <w:sz w:val="22"/>
          <w:szCs w:val="22"/>
          <w:vertAlign w:val="superscript"/>
        </w:rPr>
        <w:t>*)</w:t>
      </w:r>
      <w:bookmarkEnd w:id="1"/>
      <w:bookmarkEnd w:id="2"/>
      <w:bookmarkEnd w:id="3"/>
      <w:bookmarkEnd w:id="4"/>
    </w:p>
    <w:p w:rsidR="00116422" w:rsidRPr="00116422" w:rsidRDefault="00116422" w:rsidP="00116422">
      <w:pPr>
        <w:pStyle w:val="Heading1"/>
        <w:spacing w:line="240" w:lineRule="auto"/>
        <w:jc w:val="both"/>
        <w:rPr>
          <w:rFonts w:ascii="Arial" w:eastAsiaTheme="minorHAnsi" w:hAnsi="Arial" w:cs="Arial"/>
          <w:b w:val="0"/>
          <w:i/>
          <w:color w:val="auto"/>
          <w:sz w:val="22"/>
          <w:szCs w:val="22"/>
          <w:lang w:val="id-ID"/>
        </w:rPr>
      </w:pPr>
      <w:r w:rsidRPr="00116422">
        <w:rPr>
          <w:rFonts w:ascii="Arial" w:eastAsiaTheme="minorHAnsi" w:hAnsi="Arial" w:cs="Arial"/>
          <w:b w:val="0"/>
          <w:i/>
          <w:color w:val="auto"/>
          <w:sz w:val="22"/>
          <w:szCs w:val="22"/>
          <w:lang w:val="id-ID"/>
        </w:rPr>
        <w:t>Tamansari sub-district is a sub-district that has a large population of dairy cattle compared to other sub-districts in Boyolali district. This study aims to find out how the dairy business contributes and how much the dairy farm business contributes to family income in Tamansari sub-district, Boyolali district. This research was conducted in May 2023. The research was conducted in Tamansari District, Boyolali Regency. This research method is a case study method. Determination of the sample for data collection was carried out by means of proportional random sampling based on the division of each region of Tamansari District. Data analysis used descriptive analysis and used the income contribution formula and Pearson correlation analysis. Based on the research results of the contribution of the dairy cattle business to family income in Tamansari District, Boyolali Regency, it can be concluded as follows 1) The contribution value of the dairy cattle business income in Tamansari District, Boyolali Regency, is 45% (more than 30%), so that the dairy cattle business is included in the main business category. 2) The number of dairy cattle ownership has a negative relationship to income, i.e. -0.132, which means it has a low and not unidirectional relationship, because many of the dairy cattle kept by the respondents are young and have not reproduced (lactation).  3) The total ownership of dairy cattle with the percentage contribution of dairy cattle business income has a positive value of 0.959 which means it has a high degree of relationship.</w:t>
      </w:r>
    </w:p>
    <w:p w:rsidR="00116422" w:rsidRPr="00116422" w:rsidRDefault="00116422" w:rsidP="00116422">
      <w:pPr>
        <w:jc w:val="both"/>
        <w:rPr>
          <w:i/>
        </w:rPr>
      </w:pPr>
    </w:p>
    <w:p w:rsidR="00647D04" w:rsidRPr="00116422" w:rsidRDefault="00116422" w:rsidP="00116422">
      <w:pPr>
        <w:spacing w:after="0"/>
        <w:jc w:val="both"/>
        <w:rPr>
          <w:rFonts w:ascii="Arial" w:hAnsi="Arial" w:cs="Arial"/>
          <w:i/>
        </w:rPr>
      </w:pPr>
      <w:r w:rsidRPr="00116422">
        <w:rPr>
          <w:rFonts w:ascii="Arial" w:hAnsi="Arial" w:cs="Arial"/>
          <w:b/>
          <w:i/>
          <w:noProof/>
          <w:sz w:val="20"/>
          <w:szCs w:val="20"/>
          <w:vertAlign w:val="superscript"/>
          <w:lang w:val="en-US"/>
        </w:rPr>
        <mc:AlternateContent>
          <mc:Choice Requires="wps">
            <w:drawing>
              <wp:anchor distT="0" distB="0" distL="114300" distR="114300" simplePos="0" relativeHeight="251659264" behindDoc="0" locked="0" layoutInCell="1" allowOverlap="1" wp14:anchorId="71D62083" wp14:editId="3EAA258B">
                <wp:simplePos x="0" y="0"/>
                <wp:positionH relativeFrom="column">
                  <wp:posOffset>-48421</wp:posOffset>
                </wp:positionH>
                <wp:positionV relativeFrom="paragraph">
                  <wp:posOffset>338825</wp:posOffset>
                </wp:positionV>
                <wp:extent cx="5039360" cy="10160"/>
                <wp:effectExtent l="0" t="0" r="27940" b="27940"/>
                <wp:wrapNone/>
                <wp:docPr id="8" name="Straight Connector 8"/>
                <wp:cNvGraphicFramePr/>
                <a:graphic xmlns:a="http://schemas.openxmlformats.org/drawingml/2006/main">
                  <a:graphicData uri="http://schemas.microsoft.com/office/word/2010/wordprocessingShape">
                    <wps:wsp>
                      <wps:cNvCnPr/>
                      <wps:spPr>
                        <a:xfrm>
                          <a:off x="0" y="0"/>
                          <a:ext cx="5039360"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3EAB0365" id="Straight Connector 8"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pt,26.7pt" to="39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" strokecolor="black [3040]"/>
            </w:pict>
          </mc:Fallback>
        </mc:AlternateContent>
      </w:r>
      <w:r w:rsidRPr="00116422">
        <w:rPr>
          <w:rFonts w:ascii="Arial" w:hAnsi="Arial" w:cs="Arial"/>
          <w:i/>
        </w:rPr>
        <w:t>Keywords: Contribution of Dairy Cattle Business, Family Income, Tamansari District</w:t>
      </w:r>
    </w:p>
    <w:p w:rsidR="00647D04" w:rsidRDefault="00647D04" w:rsidP="00647D04">
      <w:pPr>
        <w:pStyle w:val="Heading1"/>
        <w:spacing w:before="0" w:line="240" w:lineRule="auto"/>
        <w:jc w:val="center"/>
        <w:rPr>
          <w:rFonts w:ascii="Arial" w:hAnsi="Arial" w:cs="Arial"/>
          <w:color w:val="auto"/>
          <w:sz w:val="20"/>
          <w:szCs w:val="20"/>
        </w:rPr>
      </w:pPr>
      <w:bookmarkStart w:id="5" w:name="_Toc63343708"/>
    </w:p>
    <w:p w:rsidR="00116422" w:rsidRPr="00116422" w:rsidRDefault="00116422" w:rsidP="00116422">
      <w:pPr>
        <w:rPr>
          <w:lang w:val="en-US"/>
        </w:rPr>
        <w:sectPr w:rsidR="00116422" w:rsidRPr="00116422" w:rsidSect="0018604B">
          <w:pgSz w:w="11906" w:h="16838"/>
          <w:pgMar w:top="2268" w:right="1701" w:bottom="1701" w:left="2268" w:header="708" w:footer="708" w:gutter="0"/>
          <w:cols w:space="708"/>
          <w:docGrid w:linePitch="360"/>
        </w:sectPr>
      </w:pPr>
    </w:p>
    <w:p w:rsidR="00647D04" w:rsidRPr="00647D04" w:rsidRDefault="00647D04" w:rsidP="00647D04">
      <w:pPr>
        <w:pStyle w:val="Heading1"/>
        <w:spacing w:before="0" w:after="240" w:line="240" w:lineRule="auto"/>
        <w:jc w:val="center"/>
        <w:rPr>
          <w:rFonts w:ascii="Arial" w:hAnsi="Arial" w:cs="Arial"/>
          <w:color w:val="auto"/>
          <w:sz w:val="20"/>
          <w:szCs w:val="20"/>
          <w:lang w:val="id-ID"/>
        </w:rPr>
      </w:pPr>
      <w:r w:rsidRPr="00647D04">
        <w:rPr>
          <w:rFonts w:ascii="Arial" w:hAnsi="Arial" w:cs="Arial"/>
          <w:color w:val="auto"/>
          <w:sz w:val="20"/>
          <w:szCs w:val="20"/>
        </w:rPr>
        <w:lastRenderedPageBreak/>
        <w:t>PENDAHULUAN</w:t>
      </w:r>
      <w:bookmarkStart w:id="6" w:name="_Toc51227879"/>
      <w:bookmarkStart w:id="7" w:name="_Toc51227509"/>
      <w:bookmarkStart w:id="8" w:name="_Toc51227411"/>
      <w:bookmarkEnd w:id="5"/>
    </w:p>
    <w:bookmarkEnd w:id="6"/>
    <w:bookmarkEnd w:id="7"/>
    <w:bookmarkEnd w:id="8"/>
    <w:p w:rsidR="001B4D07" w:rsidRPr="001B4D07" w:rsidRDefault="001B4D07" w:rsidP="001B4D07">
      <w:pPr>
        <w:shd w:val="clear" w:color="auto" w:fill="FFFFFF"/>
        <w:tabs>
          <w:tab w:val="left" w:pos="810"/>
        </w:tabs>
        <w:spacing w:after="0" w:line="240" w:lineRule="auto"/>
        <w:ind w:firstLine="851"/>
        <w:jc w:val="both"/>
        <w:rPr>
          <w:rFonts w:ascii="Arial" w:hAnsi="Arial" w:cs="Arial"/>
          <w:bCs/>
          <w:sz w:val="20"/>
          <w:szCs w:val="20"/>
        </w:rPr>
      </w:pPr>
      <w:r w:rsidRPr="001B4D07">
        <w:rPr>
          <w:rFonts w:ascii="Arial" w:hAnsi="Arial" w:cs="Arial"/>
          <w:bCs/>
          <w:sz w:val="20"/>
          <w:szCs w:val="20"/>
        </w:rPr>
        <w:t xml:space="preserve">Kecamatan Tamansari merupakan kecamatan yang memiliki populasi ternak sapi perah yang cukup banyak dibandingkan dengan kecamatan-kecamatan yang berbeda wilayah di Kabupaten Boyolali. Kecamatan Tamansari menyumbang populasi ternak sapi perah sebesar 13.147 ekor atau sekitar 31,70% dari jumlah sapi yang ada di Kabupaten Boyolali yang memiliki populasi ternak </w:t>
      </w:r>
      <w:r w:rsidRPr="001B4D07">
        <w:rPr>
          <w:rFonts w:ascii="Arial" w:hAnsi="Arial" w:cs="Arial"/>
          <w:bCs/>
          <w:sz w:val="20"/>
          <w:szCs w:val="20"/>
        </w:rPr>
        <w:lastRenderedPageBreak/>
        <w:t xml:space="preserve">sapi perah sebesar 62,484 (Badan Pusat Statistik Boyolali, 2022).  </w:t>
      </w:r>
    </w:p>
    <w:p w:rsidR="001B4D07" w:rsidRPr="001B4D07" w:rsidRDefault="001B4D07" w:rsidP="001B4D07">
      <w:pPr>
        <w:shd w:val="clear" w:color="auto" w:fill="FFFFFF"/>
        <w:tabs>
          <w:tab w:val="left" w:pos="810"/>
        </w:tabs>
        <w:spacing w:after="0" w:line="240" w:lineRule="auto"/>
        <w:ind w:firstLine="851"/>
        <w:jc w:val="both"/>
        <w:rPr>
          <w:rFonts w:ascii="Arial" w:hAnsi="Arial" w:cs="Arial"/>
          <w:bCs/>
          <w:sz w:val="20"/>
          <w:szCs w:val="20"/>
        </w:rPr>
      </w:pPr>
      <w:r w:rsidRPr="001B4D07">
        <w:rPr>
          <w:rFonts w:ascii="Arial" w:hAnsi="Arial" w:cs="Arial"/>
          <w:bCs/>
          <w:sz w:val="20"/>
          <w:szCs w:val="20"/>
        </w:rPr>
        <w:t xml:space="preserve">Peternakan sapi perah rakyat merupakan suatu kegiatan usaha tingkat keluarga yang bersifat statis, dengan skala usaha yang kecil dan tanpa sepenuhnya mengikuti prinsip-prinsip ekonomi. Jenis usaha peternakan rakyat sering disebut pula sebagai usaha ternak tradisional yang masih memerlukan pembinaan, pengembangan dan pengawasan dari pemerintah . </w:t>
      </w:r>
    </w:p>
    <w:p w:rsidR="001B4D07" w:rsidRPr="001B4D07" w:rsidRDefault="001B4D07" w:rsidP="001B4D07">
      <w:pPr>
        <w:shd w:val="clear" w:color="auto" w:fill="FFFFFF"/>
        <w:tabs>
          <w:tab w:val="left" w:pos="810"/>
        </w:tabs>
        <w:spacing w:after="0" w:line="240" w:lineRule="auto"/>
        <w:ind w:firstLine="851"/>
        <w:jc w:val="both"/>
        <w:rPr>
          <w:rFonts w:ascii="Arial" w:hAnsi="Arial" w:cs="Arial"/>
          <w:bCs/>
          <w:sz w:val="20"/>
          <w:szCs w:val="20"/>
        </w:rPr>
      </w:pPr>
      <w:r w:rsidRPr="001B4D07">
        <w:rPr>
          <w:rFonts w:ascii="Arial" w:hAnsi="Arial" w:cs="Arial"/>
          <w:bCs/>
          <w:sz w:val="20"/>
          <w:szCs w:val="20"/>
        </w:rPr>
        <w:lastRenderedPageBreak/>
        <w:t xml:space="preserve">Pengelolaan dan pemeliharaan sapi perah dapat dijadikan sebagai salah satu cara untuk meningkatkan pendapatan rumah tangga. Penelitian ini bertujuan untuk mengetahui tentang karakteristik dan tatalaksana usaha peternakan sapi perah, menganalisis besarnya kontribusi usaha ternak sapi perah terhadap pendapatan keluarga peternak, menganalisis hubungan antara skala usaha dengan pendapatan dan kontribusi pendapatan usaha ternak sapi perah, serta menganalisis pengaruh berbagai faktor produksi terhadap tingkat pendapatan peternak di Kecamatan Tamansari Kabupaten Boyolali. </w:t>
      </w:r>
    </w:p>
    <w:p w:rsidR="001B4D07" w:rsidRPr="001B4D07" w:rsidRDefault="001B4D07" w:rsidP="001B4D07">
      <w:pPr>
        <w:shd w:val="clear" w:color="auto" w:fill="FFFFFF"/>
        <w:tabs>
          <w:tab w:val="left" w:pos="810"/>
        </w:tabs>
        <w:spacing w:after="0" w:line="240" w:lineRule="auto"/>
        <w:ind w:firstLine="851"/>
        <w:jc w:val="both"/>
        <w:rPr>
          <w:rFonts w:ascii="Arial" w:hAnsi="Arial" w:cs="Arial"/>
          <w:bCs/>
          <w:sz w:val="20"/>
          <w:szCs w:val="20"/>
        </w:rPr>
      </w:pPr>
      <w:r w:rsidRPr="001B4D07">
        <w:rPr>
          <w:rFonts w:ascii="Arial" w:hAnsi="Arial" w:cs="Arial"/>
          <w:bCs/>
          <w:sz w:val="20"/>
          <w:szCs w:val="20"/>
        </w:rPr>
        <w:t xml:space="preserve">Peluang untuk pengembangan usaha sapi perah cukup prospektif mengingat hingga saat ini produksi susu domestic masih rendah (Ahmad dan Hermiyetti, 2012). Rata-rata produksi susu berkisar 8-10 liter/ekor/hari (Eddy, dkk., 2012). Hal ini disebabkan oleh tingkat manajerial usaha ternak lokal masih rendah, tingkat adopsi tekhnologi juga masih rendah dan skala usaha kecil (Musyafak dan Ibrahim). Pada masa yang akan datang perlu didorong agar usaha sapi perah sebagai usaha yang berorientasi pada skala yang lebih besar atau sebagai industri peternakan. </w:t>
      </w:r>
    </w:p>
    <w:p w:rsidR="001B4D07" w:rsidRPr="001B4D07" w:rsidRDefault="001B4D07" w:rsidP="001B4D07">
      <w:pPr>
        <w:shd w:val="clear" w:color="auto" w:fill="FFFFFF"/>
        <w:tabs>
          <w:tab w:val="left" w:pos="810"/>
        </w:tabs>
        <w:spacing w:after="0" w:line="240" w:lineRule="auto"/>
        <w:ind w:firstLine="851"/>
        <w:jc w:val="both"/>
        <w:rPr>
          <w:rFonts w:ascii="Arial" w:hAnsi="Arial" w:cs="Arial"/>
          <w:bCs/>
          <w:sz w:val="20"/>
          <w:szCs w:val="20"/>
        </w:rPr>
      </w:pPr>
      <w:r w:rsidRPr="001B4D07">
        <w:rPr>
          <w:rFonts w:ascii="Arial" w:hAnsi="Arial" w:cs="Arial"/>
          <w:bCs/>
          <w:sz w:val="20"/>
          <w:szCs w:val="20"/>
        </w:rPr>
        <w:t>Upaya dan  langkah strategis yang sudah dilakukan pemerintah untuk mendorong pengembangan usaha sapi perah rakyat melalui kebijakan desiminasi teknologi, kredit murah dan pembenahan struktur kelembagaan serta program-program pelatihan. Upaya tersebut dimaksudkan agar peternak dapat memanfaatkan faktor-faktor produksi secara efektif dan efisien. Pengalaman beternak merupakan salah satu faktor yang dapat mempengaruhi produksi susu.</w:t>
      </w:r>
    </w:p>
    <w:p w:rsidR="001B4D07" w:rsidRPr="001B4D07" w:rsidRDefault="001B4D07" w:rsidP="001B4D07">
      <w:pPr>
        <w:shd w:val="clear" w:color="auto" w:fill="FFFFFF"/>
        <w:tabs>
          <w:tab w:val="left" w:pos="810"/>
        </w:tabs>
        <w:spacing w:after="0" w:line="240" w:lineRule="auto"/>
        <w:ind w:firstLine="851"/>
        <w:jc w:val="both"/>
        <w:rPr>
          <w:rFonts w:ascii="Arial" w:hAnsi="Arial" w:cs="Arial"/>
          <w:bCs/>
          <w:sz w:val="20"/>
          <w:szCs w:val="20"/>
        </w:rPr>
      </w:pPr>
      <w:r w:rsidRPr="001B4D07">
        <w:rPr>
          <w:rFonts w:ascii="Arial" w:hAnsi="Arial" w:cs="Arial"/>
          <w:bCs/>
          <w:sz w:val="20"/>
          <w:szCs w:val="20"/>
        </w:rPr>
        <w:t>Jumlah ternak mempunyai pengaruh positif terhadap produktivitas usaha. Ketersediaan pakan merupakan factor penting dalam usaha sapi perah yaitu untuk menjamin kestabilan produksi susu. Tingkat produksi susu yang tinggi secara langsung akan mempengaruhi penerimaan peternak. Keuntungan yang diterima oleh petani akan dapat memberi gambaran seberapa besar peran usaha sapi perah dalam memberikan kontribusi terhadap pendatan keluarga.</w:t>
      </w:r>
    </w:p>
    <w:p w:rsidR="00647D04" w:rsidRPr="00647D04" w:rsidRDefault="001B4D07" w:rsidP="001B4D07">
      <w:pPr>
        <w:shd w:val="clear" w:color="auto" w:fill="FFFFFF"/>
        <w:tabs>
          <w:tab w:val="left" w:pos="810"/>
        </w:tabs>
        <w:spacing w:after="0" w:line="240" w:lineRule="auto"/>
        <w:ind w:firstLine="851"/>
        <w:jc w:val="both"/>
        <w:rPr>
          <w:rFonts w:ascii="Arial" w:hAnsi="Arial" w:cs="Arial"/>
          <w:sz w:val="20"/>
          <w:szCs w:val="20"/>
        </w:rPr>
      </w:pPr>
      <w:r w:rsidRPr="001B4D07">
        <w:rPr>
          <w:rFonts w:ascii="Arial" w:hAnsi="Arial" w:cs="Arial"/>
          <w:bCs/>
          <w:sz w:val="20"/>
          <w:szCs w:val="20"/>
        </w:rPr>
        <w:t>Dari uraian diatas, pada penelitian ini peneliti bermaksud untuk meneliti “Kontribusi Usaha Peternakan Sapi Perah Terhadap Pendapatan Keluarga Di Kecamatan Tamansari Kabupaten Boyolali”.</w:t>
      </w:r>
      <w:r w:rsidR="00647D04" w:rsidRPr="00647D04">
        <w:rPr>
          <w:rFonts w:ascii="Arial" w:hAnsi="Arial" w:cs="Arial"/>
          <w:sz w:val="20"/>
          <w:szCs w:val="20"/>
        </w:rPr>
        <w:t>.</w:t>
      </w:r>
      <w:bookmarkStart w:id="9" w:name="_Toc51955755"/>
      <w:bookmarkStart w:id="10" w:name="_Toc51797078"/>
    </w:p>
    <w:p w:rsidR="00647D04" w:rsidRPr="00647D04" w:rsidRDefault="00647D04" w:rsidP="00647D04">
      <w:pPr>
        <w:pStyle w:val="Heading2"/>
        <w:spacing w:line="240" w:lineRule="auto"/>
        <w:jc w:val="center"/>
        <w:rPr>
          <w:rFonts w:ascii="Arial" w:hAnsi="Arial" w:cs="Arial"/>
          <w:color w:val="auto"/>
          <w:sz w:val="20"/>
          <w:szCs w:val="20"/>
        </w:rPr>
      </w:pPr>
      <w:bookmarkStart w:id="11" w:name="_Toc63343710"/>
      <w:proofErr w:type="spellStart"/>
      <w:r w:rsidRPr="00647D04">
        <w:rPr>
          <w:rFonts w:ascii="Arial" w:hAnsi="Arial" w:cs="Arial"/>
          <w:color w:val="auto"/>
          <w:sz w:val="20"/>
          <w:szCs w:val="20"/>
        </w:rPr>
        <w:t>Tujuan</w:t>
      </w:r>
      <w:proofErr w:type="spellEnd"/>
      <w:r w:rsidRPr="00647D04">
        <w:rPr>
          <w:rFonts w:ascii="Arial" w:hAnsi="Arial" w:cs="Arial"/>
          <w:color w:val="auto"/>
          <w:sz w:val="20"/>
          <w:szCs w:val="20"/>
        </w:rPr>
        <w:t xml:space="preserve"> </w:t>
      </w:r>
      <w:proofErr w:type="spellStart"/>
      <w:r w:rsidRPr="00647D04">
        <w:rPr>
          <w:rFonts w:ascii="Arial" w:hAnsi="Arial" w:cs="Arial"/>
          <w:color w:val="auto"/>
          <w:sz w:val="20"/>
          <w:szCs w:val="20"/>
        </w:rPr>
        <w:t>Penelitian</w:t>
      </w:r>
      <w:bookmarkEnd w:id="9"/>
      <w:bookmarkEnd w:id="10"/>
      <w:bookmarkEnd w:id="11"/>
      <w:proofErr w:type="spellEnd"/>
    </w:p>
    <w:p w:rsidR="00647D04" w:rsidRPr="00647D04" w:rsidRDefault="00647D04" w:rsidP="00647D04">
      <w:pPr>
        <w:tabs>
          <w:tab w:val="left" w:pos="810"/>
          <w:tab w:val="left" w:pos="1843"/>
        </w:tabs>
        <w:spacing w:after="0" w:line="240" w:lineRule="auto"/>
        <w:jc w:val="both"/>
        <w:rPr>
          <w:rFonts w:ascii="Arial" w:hAnsi="Arial" w:cs="Arial"/>
          <w:bCs/>
          <w:sz w:val="20"/>
          <w:szCs w:val="20"/>
        </w:rPr>
      </w:pPr>
      <w:r w:rsidRPr="00647D04">
        <w:rPr>
          <w:rFonts w:ascii="Arial" w:hAnsi="Arial" w:cs="Arial"/>
          <w:bCs/>
          <w:sz w:val="20"/>
          <w:szCs w:val="20"/>
        </w:rPr>
        <w:tab/>
      </w:r>
      <w:r w:rsidR="001B4D07" w:rsidRPr="001B4D07">
        <w:rPr>
          <w:rFonts w:ascii="Arial" w:hAnsi="Arial" w:cs="Arial"/>
          <w:bCs/>
          <w:sz w:val="20"/>
          <w:szCs w:val="20"/>
        </w:rPr>
        <w:t>Penelitian ini bertujuan</w:t>
      </w:r>
      <w:r w:rsidR="001B4D07" w:rsidRPr="001B4D07">
        <w:rPr>
          <w:rFonts w:ascii="Arial" w:hAnsi="Arial" w:cs="Arial"/>
          <w:bCs/>
          <w:sz w:val="20"/>
          <w:szCs w:val="20"/>
          <w:lang w:val="en-ID"/>
        </w:rPr>
        <w:t xml:space="preserve"> </w:t>
      </w:r>
      <w:proofErr w:type="spellStart"/>
      <w:r w:rsidR="001B4D07" w:rsidRPr="001B4D07">
        <w:rPr>
          <w:rFonts w:ascii="Arial" w:hAnsi="Arial" w:cs="Arial"/>
          <w:bCs/>
          <w:sz w:val="20"/>
          <w:szCs w:val="20"/>
          <w:lang w:val="en-ID"/>
        </w:rPr>
        <w:t>untuk</w:t>
      </w:r>
      <w:proofErr w:type="spellEnd"/>
      <w:r w:rsidR="001B4D07" w:rsidRPr="001B4D07">
        <w:rPr>
          <w:rFonts w:ascii="Arial" w:hAnsi="Arial" w:cs="Arial"/>
          <w:bCs/>
          <w:sz w:val="20"/>
          <w:szCs w:val="20"/>
          <w:lang w:val="en-ID"/>
        </w:rPr>
        <w:t xml:space="preserve"> </w:t>
      </w:r>
      <w:proofErr w:type="spellStart"/>
      <w:r w:rsidR="001B4D07" w:rsidRPr="001B4D07">
        <w:rPr>
          <w:rFonts w:ascii="Arial" w:hAnsi="Arial" w:cs="Arial"/>
          <w:bCs/>
          <w:sz w:val="20"/>
          <w:szCs w:val="20"/>
          <w:lang w:val="en-ID"/>
        </w:rPr>
        <w:t>mengetahui</w:t>
      </w:r>
      <w:proofErr w:type="spellEnd"/>
      <w:r w:rsidR="001B4D07" w:rsidRPr="001B4D07">
        <w:rPr>
          <w:rFonts w:ascii="Arial" w:hAnsi="Arial" w:cs="Arial"/>
          <w:bCs/>
          <w:sz w:val="20"/>
          <w:szCs w:val="20"/>
          <w:lang w:val="en-ID"/>
        </w:rPr>
        <w:t xml:space="preserve"> </w:t>
      </w:r>
      <w:proofErr w:type="spellStart"/>
      <w:r w:rsidR="001B4D07" w:rsidRPr="001B4D07">
        <w:rPr>
          <w:rFonts w:ascii="Arial" w:hAnsi="Arial" w:cs="Arial"/>
          <w:bCs/>
          <w:sz w:val="20"/>
          <w:szCs w:val="20"/>
          <w:lang w:val="en-ID"/>
        </w:rPr>
        <w:t>seberapa</w:t>
      </w:r>
      <w:proofErr w:type="spellEnd"/>
      <w:r w:rsidR="001B4D07" w:rsidRPr="001B4D07">
        <w:rPr>
          <w:rFonts w:ascii="Arial" w:hAnsi="Arial" w:cs="Arial"/>
          <w:bCs/>
          <w:sz w:val="20"/>
          <w:szCs w:val="20"/>
          <w:lang w:val="en-ID"/>
        </w:rPr>
        <w:t xml:space="preserve"> </w:t>
      </w:r>
      <w:proofErr w:type="spellStart"/>
      <w:r w:rsidR="001B4D07" w:rsidRPr="001B4D07">
        <w:rPr>
          <w:rFonts w:ascii="Arial" w:hAnsi="Arial" w:cs="Arial"/>
          <w:bCs/>
          <w:sz w:val="20"/>
          <w:szCs w:val="20"/>
          <w:lang w:val="en-ID"/>
        </w:rPr>
        <w:t>besar</w:t>
      </w:r>
      <w:proofErr w:type="spellEnd"/>
      <w:r w:rsidR="001B4D07" w:rsidRPr="001B4D07">
        <w:rPr>
          <w:rFonts w:ascii="Arial" w:hAnsi="Arial" w:cs="Arial"/>
          <w:bCs/>
          <w:sz w:val="20"/>
          <w:szCs w:val="20"/>
          <w:lang w:val="en-ID"/>
        </w:rPr>
        <w:t xml:space="preserve"> </w:t>
      </w:r>
      <w:proofErr w:type="spellStart"/>
      <w:r w:rsidR="001B4D07" w:rsidRPr="001B4D07">
        <w:rPr>
          <w:rFonts w:ascii="Arial" w:hAnsi="Arial" w:cs="Arial"/>
          <w:bCs/>
          <w:sz w:val="20"/>
          <w:szCs w:val="20"/>
          <w:lang w:val="en-ID"/>
        </w:rPr>
        <w:t>kontribusi</w:t>
      </w:r>
      <w:proofErr w:type="spellEnd"/>
      <w:r w:rsidR="001B4D07" w:rsidRPr="001B4D07">
        <w:rPr>
          <w:rFonts w:ascii="Arial" w:hAnsi="Arial" w:cs="Arial"/>
          <w:bCs/>
          <w:sz w:val="20"/>
          <w:szCs w:val="20"/>
          <w:lang w:val="en-ID"/>
        </w:rPr>
        <w:t xml:space="preserve"> </w:t>
      </w:r>
      <w:proofErr w:type="spellStart"/>
      <w:r w:rsidR="001B4D07" w:rsidRPr="001B4D07">
        <w:rPr>
          <w:rFonts w:ascii="Arial" w:hAnsi="Arial" w:cs="Arial"/>
          <w:bCs/>
          <w:sz w:val="20"/>
          <w:szCs w:val="20"/>
          <w:lang w:val="en-ID"/>
        </w:rPr>
        <w:t>usaha</w:t>
      </w:r>
      <w:proofErr w:type="spellEnd"/>
      <w:r w:rsidR="001B4D07" w:rsidRPr="001B4D07">
        <w:rPr>
          <w:rFonts w:ascii="Arial" w:hAnsi="Arial" w:cs="Arial"/>
          <w:bCs/>
          <w:sz w:val="20"/>
          <w:szCs w:val="20"/>
          <w:lang w:val="en-ID"/>
        </w:rPr>
        <w:t xml:space="preserve"> </w:t>
      </w:r>
      <w:proofErr w:type="spellStart"/>
      <w:r w:rsidR="001B4D07" w:rsidRPr="001B4D07">
        <w:rPr>
          <w:rFonts w:ascii="Arial" w:hAnsi="Arial" w:cs="Arial"/>
          <w:bCs/>
          <w:sz w:val="20"/>
          <w:szCs w:val="20"/>
          <w:lang w:val="en-ID"/>
        </w:rPr>
        <w:t>peternakan</w:t>
      </w:r>
      <w:proofErr w:type="spellEnd"/>
      <w:r w:rsidR="001B4D07" w:rsidRPr="001B4D07">
        <w:rPr>
          <w:rFonts w:ascii="Arial" w:hAnsi="Arial" w:cs="Arial"/>
          <w:bCs/>
          <w:sz w:val="20"/>
          <w:szCs w:val="20"/>
          <w:lang w:val="en-ID"/>
        </w:rPr>
        <w:t xml:space="preserve"> </w:t>
      </w:r>
      <w:proofErr w:type="spellStart"/>
      <w:r w:rsidR="001B4D07" w:rsidRPr="001B4D07">
        <w:rPr>
          <w:rFonts w:ascii="Arial" w:hAnsi="Arial" w:cs="Arial"/>
          <w:bCs/>
          <w:sz w:val="20"/>
          <w:szCs w:val="20"/>
          <w:lang w:val="en-ID"/>
        </w:rPr>
        <w:t>sapi</w:t>
      </w:r>
      <w:proofErr w:type="spellEnd"/>
      <w:r w:rsidR="001B4D07" w:rsidRPr="001B4D07">
        <w:rPr>
          <w:rFonts w:ascii="Arial" w:hAnsi="Arial" w:cs="Arial"/>
          <w:bCs/>
          <w:sz w:val="20"/>
          <w:szCs w:val="20"/>
          <w:lang w:val="en-ID"/>
        </w:rPr>
        <w:t xml:space="preserve"> </w:t>
      </w:r>
      <w:proofErr w:type="spellStart"/>
      <w:r w:rsidR="001B4D07" w:rsidRPr="001B4D07">
        <w:rPr>
          <w:rFonts w:ascii="Arial" w:hAnsi="Arial" w:cs="Arial"/>
          <w:bCs/>
          <w:sz w:val="20"/>
          <w:szCs w:val="20"/>
          <w:lang w:val="en-ID"/>
        </w:rPr>
        <w:t>perah</w:t>
      </w:r>
      <w:proofErr w:type="spellEnd"/>
      <w:r w:rsidR="001B4D07" w:rsidRPr="001B4D07">
        <w:rPr>
          <w:rFonts w:ascii="Arial" w:hAnsi="Arial" w:cs="Arial"/>
          <w:bCs/>
          <w:sz w:val="20"/>
          <w:szCs w:val="20"/>
          <w:lang w:val="en-ID"/>
        </w:rPr>
        <w:t xml:space="preserve"> </w:t>
      </w:r>
      <w:proofErr w:type="spellStart"/>
      <w:r w:rsidR="001B4D07" w:rsidRPr="001B4D07">
        <w:rPr>
          <w:rFonts w:ascii="Arial" w:hAnsi="Arial" w:cs="Arial"/>
          <w:bCs/>
          <w:sz w:val="20"/>
          <w:szCs w:val="20"/>
          <w:lang w:val="en-ID"/>
        </w:rPr>
        <w:t>terhadap</w:t>
      </w:r>
      <w:proofErr w:type="spellEnd"/>
      <w:r w:rsidR="001B4D07" w:rsidRPr="001B4D07">
        <w:rPr>
          <w:rFonts w:ascii="Arial" w:hAnsi="Arial" w:cs="Arial"/>
          <w:bCs/>
          <w:sz w:val="20"/>
          <w:szCs w:val="20"/>
          <w:lang w:val="en-ID"/>
        </w:rPr>
        <w:t xml:space="preserve"> </w:t>
      </w:r>
      <w:proofErr w:type="spellStart"/>
      <w:r w:rsidR="001B4D07" w:rsidRPr="001B4D07">
        <w:rPr>
          <w:rFonts w:ascii="Arial" w:hAnsi="Arial" w:cs="Arial"/>
          <w:bCs/>
          <w:sz w:val="20"/>
          <w:szCs w:val="20"/>
          <w:lang w:val="en-ID"/>
        </w:rPr>
        <w:t>pendapatan</w:t>
      </w:r>
      <w:proofErr w:type="spellEnd"/>
      <w:r w:rsidR="001B4D07" w:rsidRPr="001B4D07">
        <w:rPr>
          <w:rFonts w:ascii="Arial" w:hAnsi="Arial" w:cs="Arial"/>
          <w:bCs/>
          <w:sz w:val="20"/>
          <w:szCs w:val="20"/>
          <w:lang w:val="en-ID"/>
        </w:rPr>
        <w:t xml:space="preserve"> </w:t>
      </w:r>
      <w:proofErr w:type="spellStart"/>
      <w:r w:rsidR="001B4D07" w:rsidRPr="001B4D07">
        <w:rPr>
          <w:rFonts w:ascii="Arial" w:hAnsi="Arial" w:cs="Arial"/>
          <w:bCs/>
          <w:sz w:val="20"/>
          <w:szCs w:val="20"/>
          <w:lang w:val="en-ID"/>
        </w:rPr>
        <w:t>keluarga</w:t>
      </w:r>
      <w:proofErr w:type="spellEnd"/>
      <w:r w:rsidR="001B4D07" w:rsidRPr="001B4D07">
        <w:rPr>
          <w:rFonts w:ascii="Arial" w:hAnsi="Arial" w:cs="Arial"/>
          <w:bCs/>
          <w:sz w:val="20"/>
          <w:szCs w:val="20"/>
          <w:lang w:val="en-ID"/>
        </w:rPr>
        <w:t xml:space="preserve"> di </w:t>
      </w:r>
      <w:proofErr w:type="spellStart"/>
      <w:r w:rsidR="001B4D07" w:rsidRPr="001B4D07">
        <w:rPr>
          <w:rFonts w:ascii="Arial" w:hAnsi="Arial" w:cs="Arial"/>
          <w:bCs/>
          <w:sz w:val="20"/>
          <w:szCs w:val="20"/>
          <w:lang w:val="en-ID"/>
        </w:rPr>
        <w:t>kecamat</w:t>
      </w:r>
      <w:r w:rsidR="001B4D07">
        <w:rPr>
          <w:rFonts w:ascii="Arial" w:hAnsi="Arial" w:cs="Arial"/>
          <w:bCs/>
          <w:sz w:val="20"/>
          <w:szCs w:val="20"/>
          <w:lang w:val="en-ID"/>
        </w:rPr>
        <w:t>an</w:t>
      </w:r>
      <w:proofErr w:type="spellEnd"/>
      <w:r w:rsidR="001B4D07">
        <w:rPr>
          <w:rFonts w:ascii="Arial" w:hAnsi="Arial" w:cs="Arial"/>
          <w:bCs/>
          <w:sz w:val="20"/>
          <w:szCs w:val="20"/>
          <w:lang w:val="en-ID"/>
        </w:rPr>
        <w:t xml:space="preserve"> </w:t>
      </w:r>
      <w:proofErr w:type="spellStart"/>
      <w:r w:rsidR="001B4D07">
        <w:rPr>
          <w:rFonts w:ascii="Arial" w:hAnsi="Arial" w:cs="Arial"/>
          <w:bCs/>
          <w:sz w:val="20"/>
          <w:szCs w:val="20"/>
          <w:lang w:val="en-ID"/>
        </w:rPr>
        <w:t>tamansari</w:t>
      </w:r>
      <w:proofErr w:type="spellEnd"/>
      <w:r w:rsidR="001B4D07">
        <w:rPr>
          <w:rFonts w:ascii="Arial" w:hAnsi="Arial" w:cs="Arial"/>
          <w:bCs/>
          <w:sz w:val="20"/>
          <w:szCs w:val="20"/>
          <w:lang w:val="en-ID"/>
        </w:rPr>
        <w:t xml:space="preserve"> </w:t>
      </w:r>
      <w:proofErr w:type="spellStart"/>
      <w:r w:rsidR="001B4D07">
        <w:rPr>
          <w:rFonts w:ascii="Arial" w:hAnsi="Arial" w:cs="Arial"/>
          <w:bCs/>
          <w:sz w:val="20"/>
          <w:szCs w:val="20"/>
          <w:lang w:val="en-ID"/>
        </w:rPr>
        <w:t>kabupaten</w:t>
      </w:r>
      <w:proofErr w:type="spellEnd"/>
      <w:r w:rsidR="001B4D07">
        <w:rPr>
          <w:rFonts w:ascii="Arial" w:hAnsi="Arial" w:cs="Arial"/>
          <w:bCs/>
          <w:sz w:val="20"/>
          <w:szCs w:val="20"/>
          <w:lang w:val="en-ID"/>
        </w:rPr>
        <w:t xml:space="preserve"> </w:t>
      </w:r>
      <w:proofErr w:type="spellStart"/>
      <w:r w:rsidR="001B4D07">
        <w:rPr>
          <w:rFonts w:ascii="Arial" w:hAnsi="Arial" w:cs="Arial"/>
          <w:bCs/>
          <w:sz w:val="20"/>
          <w:szCs w:val="20"/>
          <w:lang w:val="en-ID"/>
        </w:rPr>
        <w:t>boyolali</w:t>
      </w:r>
      <w:proofErr w:type="spellEnd"/>
      <w:r w:rsidRPr="00647D04">
        <w:rPr>
          <w:rFonts w:ascii="Arial" w:hAnsi="Arial" w:cs="Arial"/>
          <w:bCs/>
          <w:sz w:val="20"/>
          <w:szCs w:val="20"/>
        </w:rPr>
        <w:t>.</w:t>
      </w:r>
    </w:p>
    <w:p w:rsidR="00647D04" w:rsidRPr="00647D04" w:rsidRDefault="00647D04" w:rsidP="00647D04">
      <w:pPr>
        <w:pStyle w:val="Heading2"/>
        <w:spacing w:line="240" w:lineRule="auto"/>
        <w:jc w:val="center"/>
        <w:rPr>
          <w:rFonts w:ascii="Arial" w:hAnsi="Arial" w:cs="Arial"/>
          <w:color w:val="auto"/>
          <w:sz w:val="20"/>
          <w:szCs w:val="20"/>
        </w:rPr>
      </w:pPr>
      <w:bookmarkStart w:id="12" w:name="_Toc63343711"/>
      <w:bookmarkStart w:id="13" w:name="_Toc51955756"/>
      <w:bookmarkStart w:id="14" w:name="_Toc51797079"/>
      <w:proofErr w:type="spellStart"/>
      <w:r w:rsidRPr="00647D04">
        <w:rPr>
          <w:rFonts w:ascii="Arial" w:hAnsi="Arial" w:cs="Arial"/>
          <w:color w:val="auto"/>
          <w:sz w:val="20"/>
          <w:szCs w:val="20"/>
        </w:rPr>
        <w:t>Manfaat</w:t>
      </w:r>
      <w:proofErr w:type="spellEnd"/>
      <w:r w:rsidRPr="00647D04">
        <w:rPr>
          <w:rFonts w:ascii="Arial" w:hAnsi="Arial" w:cs="Arial"/>
          <w:color w:val="auto"/>
          <w:sz w:val="20"/>
          <w:szCs w:val="20"/>
        </w:rPr>
        <w:t xml:space="preserve"> </w:t>
      </w:r>
      <w:proofErr w:type="spellStart"/>
      <w:r w:rsidRPr="00647D04">
        <w:rPr>
          <w:rFonts w:ascii="Arial" w:hAnsi="Arial" w:cs="Arial"/>
          <w:color w:val="auto"/>
          <w:sz w:val="20"/>
          <w:szCs w:val="20"/>
        </w:rPr>
        <w:t>Penelitian</w:t>
      </w:r>
      <w:bookmarkEnd w:id="12"/>
      <w:bookmarkEnd w:id="13"/>
      <w:bookmarkEnd w:id="14"/>
      <w:proofErr w:type="spellEnd"/>
    </w:p>
    <w:p w:rsidR="00647D04" w:rsidRPr="00647D04" w:rsidRDefault="00647D04" w:rsidP="00647D04">
      <w:pPr>
        <w:tabs>
          <w:tab w:val="left" w:pos="810"/>
          <w:tab w:val="left" w:pos="1843"/>
        </w:tabs>
        <w:spacing w:after="0" w:line="240" w:lineRule="auto"/>
        <w:jc w:val="both"/>
        <w:rPr>
          <w:rFonts w:ascii="Arial" w:hAnsi="Arial" w:cs="Arial"/>
          <w:bCs/>
          <w:sz w:val="20"/>
          <w:szCs w:val="20"/>
        </w:rPr>
      </w:pPr>
      <w:r w:rsidRPr="00647D04">
        <w:rPr>
          <w:rFonts w:ascii="Arial" w:hAnsi="Arial" w:cs="Arial"/>
          <w:bCs/>
          <w:sz w:val="20"/>
          <w:szCs w:val="20"/>
        </w:rPr>
        <w:tab/>
      </w:r>
      <w:r w:rsidR="001B4D07" w:rsidRPr="001B4D07">
        <w:rPr>
          <w:rFonts w:ascii="Arial" w:hAnsi="Arial" w:cs="Arial"/>
          <w:bCs/>
          <w:sz w:val="20"/>
          <w:szCs w:val="20"/>
        </w:rPr>
        <w:t>Penelitian ini diharapkan memberikan manfaat berupa informasi secara ilmiah tentang seberapa besar kontribusi usaha peternakan sapi perah terhadap pendapatan keluarga di kecamatan tamansari kabupaten boyolali.</w:t>
      </w:r>
      <w:r w:rsidRPr="00647D04">
        <w:rPr>
          <w:rFonts w:ascii="Arial" w:hAnsi="Arial" w:cs="Arial"/>
          <w:bCs/>
          <w:sz w:val="20"/>
          <w:szCs w:val="20"/>
        </w:rPr>
        <w:t xml:space="preserve"> </w:t>
      </w:r>
    </w:p>
    <w:p w:rsidR="00647D04" w:rsidRPr="00647D04" w:rsidRDefault="00647D04" w:rsidP="00647D04">
      <w:pPr>
        <w:pStyle w:val="Heading1"/>
        <w:spacing w:before="0" w:line="240" w:lineRule="auto"/>
        <w:jc w:val="center"/>
        <w:rPr>
          <w:rFonts w:ascii="Arial" w:hAnsi="Arial" w:cs="Arial"/>
          <w:color w:val="auto"/>
          <w:sz w:val="20"/>
          <w:szCs w:val="20"/>
        </w:rPr>
      </w:pPr>
      <w:bookmarkStart w:id="15" w:name="_Toc63343718"/>
      <w:bookmarkStart w:id="16" w:name="_Toc51832613"/>
      <w:bookmarkStart w:id="17" w:name="_Toc51797087"/>
      <w:bookmarkStart w:id="18" w:name="_Toc51955764"/>
      <w:r w:rsidRPr="00647D04">
        <w:rPr>
          <w:rFonts w:ascii="Arial" w:hAnsi="Arial" w:cs="Arial"/>
          <w:color w:val="auto"/>
          <w:sz w:val="20"/>
          <w:szCs w:val="20"/>
        </w:rPr>
        <w:t>MATERI DAN METODE</w:t>
      </w:r>
      <w:bookmarkEnd w:id="15"/>
      <w:bookmarkEnd w:id="16"/>
      <w:bookmarkEnd w:id="17"/>
      <w:bookmarkEnd w:id="18"/>
    </w:p>
    <w:p w:rsidR="00647D04" w:rsidRPr="00647D04" w:rsidRDefault="00647D04" w:rsidP="00647D04">
      <w:pPr>
        <w:pStyle w:val="Heading2"/>
        <w:spacing w:line="240" w:lineRule="auto"/>
        <w:jc w:val="center"/>
        <w:rPr>
          <w:rFonts w:ascii="Arial" w:hAnsi="Arial" w:cs="Arial"/>
          <w:color w:val="auto"/>
          <w:sz w:val="20"/>
          <w:szCs w:val="20"/>
        </w:rPr>
      </w:pPr>
      <w:bookmarkStart w:id="19" w:name="_Toc63343719"/>
      <w:bookmarkStart w:id="20" w:name="_Toc51797088"/>
      <w:bookmarkStart w:id="21" w:name="_Toc51955765"/>
      <w:proofErr w:type="spellStart"/>
      <w:r w:rsidRPr="00647D04">
        <w:rPr>
          <w:rFonts w:ascii="Arial" w:hAnsi="Arial" w:cs="Arial"/>
          <w:color w:val="auto"/>
          <w:sz w:val="20"/>
          <w:szCs w:val="20"/>
        </w:rPr>
        <w:t>Waktu</w:t>
      </w:r>
      <w:proofErr w:type="spellEnd"/>
      <w:r w:rsidRPr="00647D04">
        <w:rPr>
          <w:rFonts w:ascii="Arial" w:hAnsi="Arial" w:cs="Arial"/>
          <w:color w:val="auto"/>
          <w:sz w:val="20"/>
          <w:szCs w:val="20"/>
        </w:rPr>
        <w:t xml:space="preserve"> </w:t>
      </w:r>
      <w:proofErr w:type="spellStart"/>
      <w:r w:rsidRPr="00647D04">
        <w:rPr>
          <w:rFonts w:ascii="Arial" w:hAnsi="Arial" w:cs="Arial"/>
          <w:color w:val="auto"/>
          <w:sz w:val="20"/>
          <w:szCs w:val="20"/>
        </w:rPr>
        <w:t>dan</w:t>
      </w:r>
      <w:proofErr w:type="spellEnd"/>
      <w:r w:rsidRPr="00647D04">
        <w:rPr>
          <w:rFonts w:ascii="Arial" w:hAnsi="Arial" w:cs="Arial"/>
          <w:color w:val="auto"/>
          <w:sz w:val="20"/>
          <w:szCs w:val="20"/>
        </w:rPr>
        <w:t xml:space="preserve"> </w:t>
      </w:r>
      <w:proofErr w:type="spellStart"/>
      <w:r w:rsidRPr="00647D04">
        <w:rPr>
          <w:rFonts w:ascii="Arial" w:hAnsi="Arial" w:cs="Arial"/>
          <w:color w:val="auto"/>
          <w:sz w:val="20"/>
          <w:szCs w:val="20"/>
        </w:rPr>
        <w:t>Tempat</w:t>
      </w:r>
      <w:proofErr w:type="spellEnd"/>
      <w:r w:rsidRPr="00647D04">
        <w:rPr>
          <w:rFonts w:ascii="Arial" w:hAnsi="Arial" w:cs="Arial"/>
          <w:color w:val="auto"/>
          <w:sz w:val="20"/>
          <w:szCs w:val="20"/>
        </w:rPr>
        <w:t xml:space="preserve"> </w:t>
      </w:r>
      <w:proofErr w:type="spellStart"/>
      <w:r w:rsidRPr="00647D04">
        <w:rPr>
          <w:rFonts w:ascii="Arial" w:hAnsi="Arial" w:cs="Arial"/>
          <w:color w:val="auto"/>
          <w:sz w:val="20"/>
          <w:szCs w:val="20"/>
        </w:rPr>
        <w:t>Penelitian</w:t>
      </w:r>
      <w:bookmarkEnd w:id="19"/>
      <w:bookmarkEnd w:id="20"/>
      <w:bookmarkEnd w:id="21"/>
      <w:proofErr w:type="spellEnd"/>
    </w:p>
    <w:p w:rsidR="00647D04" w:rsidRPr="00647D04" w:rsidRDefault="00647D04" w:rsidP="00647D04">
      <w:pPr>
        <w:tabs>
          <w:tab w:val="left" w:pos="720"/>
          <w:tab w:val="left" w:pos="810"/>
        </w:tabs>
        <w:spacing w:after="0" w:line="240" w:lineRule="auto"/>
        <w:jc w:val="both"/>
        <w:rPr>
          <w:rFonts w:ascii="Arial" w:hAnsi="Arial" w:cs="Arial"/>
          <w:bCs/>
          <w:sz w:val="20"/>
          <w:szCs w:val="20"/>
          <w:lang w:val="en-US"/>
        </w:rPr>
      </w:pPr>
      <w:r w:rsidRPr="00647D04">
        <w:rPr>
          <w:rFonts w:ascii="Arial" w:hAnsi="Arial" w:cs="Arial"/>
          <w:bCs/>
          <w:sz w:val="20"/>
          <w:szCs w:val="20"/>
        </w:rPr>
        <w:tab/>
      </w:r>
      <w:r w:rsidR="001B4D07" w:rsidRPr="001B4D07">
        <w:rPr>
          <w:rFonts w:ascii="Arial" w:hAnsi="Arial" w:cs="Arial"/>
          <w:bCs/>
          <w:sz w:val="20"/>
          <w:szCs w:val="20"/>
        </w:rPr>
        <w:t>Penelitian ini dilaksanakan pada tanggal 22 Mei – 22 Juni 2023. Penelitian dilakukan di Kecamatan Tamansari, Kabupaten Boyolali.</w:t>
      </w:r>
    </w:p>
    <w:p w:rsidR="00647D04" w:rsidRPr="00647D04" w:rsidRDefault="00647D04" w:rsidP="00647D04">
      <w:pPr>
        <w:pStyle w:val="Heading2"/>
        <w:spacing w:line="240" w:lineRule="auto"/>
        <w:jc w:val="center"/>
        <w:rPr>
          <w:rFonts w:ascii="Arial" w:hAnsi="Arial" w:cs="Arial"/>
          <w:color w:val="auto"/>
          <w:sz w:val="20"/>
          <w:szCs w:val="20"/>
        </w:rPr>
      </w:pPr>
      <w:bookmarkStart w:id="22" w:name="_Toc63343720"/>
      <w:bookmarkStart w:id="23" w:name="_Toc51955766"/>
      <w:bookmarkStart w:id="24" w:name="_Toc51797089"/>
      <w:proofErr w:type="spellStart"/>
      <w:r w:rsidRPr="00647D04">
        <w:rPr>
          <w:rFonts w:ascii="Arial" w:hAnsi="Arial" w:cs="Arial"/>
          <w:color w:val="auto"/>
          <w:sz w:val="20"/>
          <w:szCs w:val="20"/>
        </w:rPr>
        <w:t>Materi</w:t>
      </w:r>
      <w:proofErr w:type="spellEnd"/>
      <w:r w:rsidRPr="00647D04">
        <w:rPr>
          <w:rFonts w:ascii="Arial" w:hAnsi="Arial" w:cs="Arial"/>
          <w:color w:val="auto"/>
          <w:sz w:val="20"/>
          <w:szCs w:val="20"/>
        </w:rPr>
        <w:t xml:space="preserve"> </w:t>
      </w:r>
      <w:proofErr w:type="spellStart"/>
      <w:r w:rsidRPr="00647D04">
        <w:rPr>
          <w:rFonts w:ascii="Arial" w:hAnsi="Arial" w:cs="Arial"/>
          <w:color w:val="auto"/>
          <w:sz w:val="20"/>
          <w:szCs w:val="20"/>
        </w:rPr>
        <w:t>Penelitian</w:t>
      </w:r>
      <w:bookmarkEnd w:id="22"/>
      <w:bookmarkEnd w:id="23"/>
      <w:bookmarkEnd w:id="24"/>
      <w:proofErr w:type="spellEnd"/>
    </w:p>
    <w:p w:rsidR="00647D04" w:rsidRPr="00647D04" w:rsidRDefault="00647D04" w:rsidP="00647D04">
      <w:pPr>
        <w:pStyle w:val="Heading3"/>
        <w:spacing w:line="240" w:lineRule="auto"/>
        <w:rPr>
          <w:rFonts w:ascii="Arial" w:hAnsi="Arial" w:cs="Arial"/>
          <w:color w:val="auto"/>
          <w:sz w:val="20"/>
          <w:szCs w:val="20"/>
        </w:rPr>
      </w:pPr>
      <w:bookmarkStart w:id="25" w:name="_Toc63343721"/>
      <w:bookmarkStart w:id="26" w:name="_Toc51955767"/>
      <w:bookmarkStart w:id="27" w:name="_Toc51797090"/>
      <w:proofErr w:type="spellStart"/>
      <w:r w:rsidRPr="00647D04">
        <w:rPr>
          <w:rFonts w:ascii="Arial" w:hAnsi="Arial" w:cs="Arial"/>
          <w:color w:val="auto"/>
          <w:sz w:val="20"/>
          <w:szCs w:val="20"/>
        </w:rPr>
        <w:t>Bahan</w:t>
      </w:r>
      <w:proofErr w:type="spellEnd"/>
      <w:r w:rsidRPr="00647D04">
        <w:rPr>
          <w:rFonts w:ascii="Arial" w:hAnsi="Arial" w:cs="Arial"/>
          <w:color w:val="auto"/>
          <w:sz w:val="20"/>
          <w:szCs w:val="20"/>
        </w:rPr>
        <w:t xml:space="preserve"> </w:t>
      </w:r>
      <w:proofErr w:type="spellStart"/>
      <w:r w:rsidRPr="00647D04">
        <w:rPr>
          <w:rFonts w:ascii="Arial" w:hAnsi="Arial" w:cs="Arial"/>
          <w:color w:val="auto"/>
          <w:sz w:val="20"/>
          <w:szCs w:val="20"/>
        </w:rPr>
        <w:t>Penelitian</w:t>
      </w:r>
      <w:bookmarkEnd w:id="25"/>
      <w:bookmarkEnd w:id="26"/>
      <w:bookmarkEnd w:id="27"/>
      <w:proofErr w:type="spellEnd"/>
    </w:p>
    <w:p w:rsidR="00647D04" w:rsidRPr="00647D04" w:rsidRDefault="00647D04" w:rsidP="00647D04">
      <w:pPr>
        <w:tabs>
          <w:tab w:val="left" w:pos="630"/>
          <w:tab w:val="left" w:pos="810"/>
          <w:tab w:val="left" w:pos="1530"/>
        </w:tabs>
        <w:spacing w:after="0" w:line="240" w:lineRule="auto"/>
        <w:jc w:val="both"/>
        <w:rPr>
          <w:rFonts w:ascii="Arial" w:hAnsi="Arial" w:cs="Arial"/>
          <w:bCs/>
          <w:sz w:val="20"/>
          <w:szCs w:val="20"/>
          <w:lang w:val="en-US"/>
        </w:rPr>
      </w:pPr>
      <w:r w:rsidRPr="00647D04">
        <w:rPr>
          <w:rFonts w:ascii="Arial" w:hAnsi="Arial" w:cs="Arial"/>
          <w:bCs/>
          <w:sz w:val="20"/>
          <w:szCs w:val="20"/>
        </w:rPr>
        <w:tab/>
      </w:r>
      <w:r w:rsidR="001B4D07" w:rsidRPr="001B4D07">
        <w:rPr>
          <w:rFonts w:ascii="Arial" w:hAnsi="Arial" w:cs="Arial"/>
          <w:bCs/>
          <w:sz w:val="20"/>
          <w:szCs w:val="20"/>
        </w:rPr>
        <w:t>Peternak, Peternak yang diambil adalah peternak dengan lama beternak minimal satu tahun dengan jumlah kepemilikan minimal 2 ekor sapi perah PFH.</w:t>
      </w:r>
    </w:p>
    <w:p w:rsidR="00647D04" w:rsidRPr="00647D04" w:rsidRDefault="00647D04" w:rsidP="00647D04">
      <w:pPr>
        <w:pStyle w:val="Heading3"/>
        <w:spacing w:line="240" w:lineRule="auto"/>
        <w:rPr>
          <w:rFonts w:ascii="Arial" w:hAnsi="Arial" w:cs="Arial"/>
          <w:color w:val="auto"/>
          <w:sz w:val="20"/>
          <w:szCs w:val="20"/>
        </w:rPr>
      </w:pPr>
      <w:bookmarkStart w:id="28" w:name="_Toc63343722"/>
      <w:bookmarkStart w:id="29" w:name="_Toc51955768"/>
      <w:bookmarkStart w:id="30" w:name="_Toc51797091"/>
      <w:proofErr w:type="spellStart"/>
      <w:r w:rsidRPr="00647D04">
        <w:rPr>
          <w:rFonts w:ascii="Arial" w:hAnsi="Arial" w:cs="Arial"/>
          <w:color w:val="auto"/>
          <w:sz w:val="20"/>
          <w:szCs w:val="20"/>
        </w:rPr>
        <w:t>Alat</w:t>
      </w:r>
      <w:proofErr w:type="spellEnd"/>
      <w:r w:rsidRPr="00647D04">
        <w:rPr>
          <w:rFonts w:ascii="Arial" w:hAnsi="Arial" w:cs="Arial"/>
          <w:color w:val="auto"/>
          <w:sz w:val="20"/>
          <w:szCs w:val="20"/>
        </w:rPr>
        <w:t xml:space="preserve"> </w:t>
      </w:r>
      <w:proofErr w:type="spellStart"/>
      <w:r w:rsidRPr="00647D04">
        <w:rPr>
          <w:rFonts w:ascii="Arial" w:hAnsi="Arial" w:cs="Arial"/>
          <w:color w:val="auto"/>
          <w:sz w:val="20"/>
          <w:szCs w:val="20"/>
        </w:rPr>
        <w:t>Penelitian</w:t>
      </w:r>
      <w:bookmarkEnd w:id="28"/>
      <w:bookmarkEnd w:id="29"/>
      <w:bookmarkEnd w:id="30"/>
      <w:proofErr w:type="spellEnd"/>
    </w:p>
    <w:p w:rsidR="001B4D07" w:rsidRPr="001B4D07" w:rsidRDefault="001B4D07" w:rsidP="001B4D07">
      <w:pPr>
        <w:pStyle w:val="ListParagraph"/>
        <w:numPr>
          <w:ilvl w:val="0"/>
          <w:numId w:val="1"/>
        </w:numPr>
        <w:tabs>
          <w:tab w:val="left" w:pos="810"/>
          <w:tab w:val="left" w:pos="1843"/>
        </w:tabs>
        <w:spacing w:after="0" w:line="240" w:lineRule="auto"/>
        <w:jc w:val="both"/>
        <w:rPr>
          <w:rFonts w:ascii="Arial" w:hAnsi="Arial" w:cs="Arial"/>
          <w:bCs/>
          <w:sz w:val="20"/>
          <w:szCs w:val="20"/>
        </w:rPr>
      </w:pPr>
      <w:r w:rsidRPr="001B4D07">
        <w:rPr>
          <w:rFonts w:ascii="Arial" w:hAnsi="Arial" w:cs="Arial"/>
          <w:bCs/>
          <w:sz w:val="20"/>
          <w:szCs w:val="20"/>
        </w:rPr>
        <w:t xml:space="preserve">Alat yang digunakan sebagai penunjang penelitian yaitu perlengkapan alat tulis digunakan untuk melakukan pencatatan. </w:t>
      </w:r>
    </w:p>
    <w:p w:rsidR="001B4D07" w:rsidRPr="001B4D07" w:rsidRDefault="001B4D07" w:rsidP="001B4D07">
      <w:pPr>
        <w:pStyle w:val="ListParagraph"/>
        <w:numPr>
          <w:ilvl w:val="0"/>
          <w:numId w:val="1"/>
        </w:numPr>
        <w:tabs>
          <w:tab w:val="left" w:pos="810"/>
          <w:tab w:val="left" w:pos="1843"/>
        </w:tabs>
        <w:spacing w:after="0" w:line="240" w:lineRule="auto"/>
        <w:jc w:val="both"/>
        <w:rPr>
          <w:rFonts w:ascii="Arial" w:hAnsi="Arial" w:cs="Arial"/>
          <w:bCs/>
          <w:sz w:val="20"/>
          <w:szCs w:val="20"/>
        </w:rPr>
      </w:pPr>
      <w:r w:rsidRPr="001B4D07">
        <w:rPr>
          <w:rFonts w:ascii="Arial" w:hAnsi="Arial" w:cs="Arial"/>
          <w:bCs/>
          <w:sz w:val="20"/>
          <w:szCs w:val="20"/>
        </w:rPr>
        <w:t>Kuesioner</w:t>
      </w:r>
      <w:r>
        <w:rPr>
          <w:rFonts w:ascii="Arial" w:hAnsi="Arial" w:cs="Arial"/>
          <w:bCs/>
          <w:sz w:val="20"/>
          <w:szCs w:val="20"/>
        </w:rPr>
        <w:t xml:space="preserve"> </w:t>
      </w:r>
      <w:r w:rsidRPr="001B4D07">
        <w:rPr>
          <w:rFonts w:ascii="Arial" w:hAnsi="Arial" w:cs="Arial"/>
          <w:bCs/>
          <w:sz w:val="20"/>
          <w:szCs w:val="20"/>
        </w:rPr>
        <w:t xml:space="preserve"> berisi identitas peternak serta pertanyaan.</w:t>
      </w:r>
    </w:p>
    <w:p w:rsidR="00647D04" w:rsidRPr="00647D04" w:rsidRDefault="001B4D07" w:rsidP="001B4D07">
      <w:pPr>
        <w:pStyle w:val="ListParagraph"/>
        <w:numPr>
          <w:ilvl w:val="0"/>
          <w:numId w:val="1"/>
        </w:numPr>
        <w:tabs>
          <w:tab w:val="left" w:pos="810"/>
          <w:tab w:val="left" w:pos="1843"/>
        </w:tabs>
        <w:spacing w:after="0" w:line="240" w:lineRule="auto"/>
        <w:jc w:val="both"/>
        <w:rPr>
          <w:rFonts w:ascii="Arial" w:hAnsi="Arial" w:cs="Arial"/>
          <w:bCs/>
          <w:sz w:val="20"/>
          <w:szCs w:val="20"/>
        </w:rPr>
      </w:pPr>
      <w:r w:rsidRPr="001B4D07">
        <w:rPr>
          <w:rFonts w:ascii="Arial" w:hAnsi="Arial" w:cs="Arial"/>
          <w:bCs/>
          <w:sz w:val="20"/>
          <w:szCs w:val="20"/>
        </w:rPr>
        <w:t>Kamera</w:t>
      </w:r>
      <w:r>
        <w:rPr>
          <w:rFonts w:ascii="Arial" w:hAnsi="Arial" w:cs="Arial"/>
          <w:bCs/>
          <w:sz w:val="20"/>
          <w:szCs w:val="20"/>
        </w:rPr>
        <w:t xml:space="preserve"> </w:t>
      </w:r>
      <w:r w:rsidRPr="001B4D07">
        <w:rPr>
          <w:rFonts w:ascii="Arial" w:hAnsi="Arial" w:cs="Arial"/>
          <w:bCs/>
          <w:sz w:val="20"/>
          <w:szCs w:val="20"/>
        </w:rPr>
        <w:t xml:space="preserve"> digunakan dalam dokumentasi.</w:t>
      </w:r>
      <w:r w:rsidR="00647D04" w:rsidRPr="00647D04">
        <w:rPr>
          <w:rFonts w:ascii="Arial" w:hAnsi="Arial" w:cs="Arial"/>
          <w:bCs/>
          <w:sz w:val="20"/>
          <w:szCs w:val="20"/>
          <w:lang w:val="en-US"/>
        </w:rPr>
        <w:t>.</w:t>
      </w:r>
    </w:p>
    <w:p w:rsidR="00647D04" w:rsidRPr="00647D04" w:rsidRDefault="00647D04" w:rsidP="00647D04">
      <w:pPr>
        <w:pStyle w:val="Heading3"/>
        <w:spacing w:line="240" w:lineRule="auto"/>
        <w:rPr>
          <w:rFonts w:ascii="Arial" w:hAnsi="Arial" w:cs="Arial"/>
          <w:color w:val="auto"/>
          <w:sz w:val="20"/>
          <w:szCs w:val="20"/>
        </w:rPr>
      </w:pPr>
      <w:bookmarkStart w:id="31" w:name="_Toc63343723"/>
      <w:bookmarkStart w:id="32" w:name="_Toc51797092"/>
      <w:bookmarkStart w:id="33" w:name="_Toc51955769"/>
      <w:proofErr w:type="spellStart"/>
      <w:r w:rsidRPr="00647D04">
        <w:rPr>
          <w:rFonts w:ascii="Arial" w:hAnsi="Arial" w:cs="Arial"/>
          <w:color w:val="auto"/>
          <w:sz w:val="20"/>
          <w:szCs w:val="20"/>
        </w:rPr>
        <w:t>Metode</w:t>
      </w:r>
      <w:proofErr w:type="spellEnd"/>
      <w:r w:rsidRPr="00647D04">
        <w:rPr>
          <w:rFonts w:ascii="Arial" w:hAnsi="Arial" w:cs="Arial"/>
          <w:color w:val="auto"/>
          <w:sz w:val="20"/>
          <w:szCs w:val="20"/>
        </w:rPr>
        <w:t xml:space="preserve"> </w:t>
      </w:r>
      <w:proofErr w:type="spellStart"/>
      <w:r w:rsidRPr="00647D04">
        <w:rPr>
          <w:rFonts w:ascii="Arial" w:hAnsi="Arial" w:cs="Arial"/>
          <w:color w:val="auto"/>
          <w:sz w:val="20"/>
          <w:szCs w:val="20"/>
        </w:rPr>
        <w:t>Penelitian</w:t>
      </w:r>
      <w:bookmarkEnd w:id="31"/>
      <w:bookmarkEnd w:id="32"/>
      <w:bookmarkEnd w:id="33"/>
      <w:proofErr w:type="spellEnd"/>
    </w:p>
    <w:p w:rsidR="001B4D07" w:rsidRPr="001B4D07" w:rsidRDefault="001B4D07" w:rsidP="001B4D07">
      <w:pPr>
        <w:tabs>
          <w:tab w:val="left" w:pos="810"/>
          <w:tab w:val="left" w:pos="1843"/>
        </w:tabs>
        <w:spacing w:after="0" w:line="240" w:lineRule="auto"/>
        <w:jc w:val="both"/>
        <w:rPr>
          <w:rFonts w:ascii="Arial" w:hAnsi="Arial" w:cs="Arial"/>
          <w:bCs/>
          <w:sz w:val="20"/>
          <w:szCs w:val="20"/>
          <w:lang w:val="en-ID"/>
        </w:rPr>
      </w:pPr>
      <w:r w:rsidRPr="001B4D07">
        <w:rPr>
          <w:rFonts w:ascii="Arial" w:hAnsi="Arial" w:cs="Arial"/>
          <w:bCs/>
          <w:sz w:val="20"/>
          <w:szCs w:val="20"/>
        </w:rPr>
        <w:t>Metode penelitian ini menggunakan metode studi kasus (case study) yaitu penelitian yang dilakukan dengan melihat langsung kelapangan. Karena studi kasus merupakan metode yang menjelaskan jenis penelitian mengenai suatu objek tertentu atau suatu fenomena yang ditemukan pada suatu tempat yang belum tentu sama dengan daerah lain.</w:t>
      </w:r>
      <w:r w:rsidRPr="001B4D07">
        <w:rPr>
          <w:rFonts w:ascii="Arial" w:hAnsi="Arial" w:cs="Arial"/>
          <w:bCs/>
          <w:sz w:val="20"/>
          <w:szCs w:val="20"/>
          <w:lang w:val="en-ID"/>
        </w:rPr>
        <w:t xml:space="preserve"> </w:t>
      </w:r>
      <w:r w:rsidRPr="001B4D07">
        <w:rPr>
          <w:rFonts w:ascii="Arial" w:hAnsi="Arial" w:cs="Arial"/>
          <w:bCs/>
          <w:sz w:val="20"/>
          <w:szCs w:val="20"/>
        </w:rPr>
        <w:t>Penentuan jumlah</w:t>
      </w:r>
      <w:r w:rsidRPr="001B4D07">
        <w:rPr>
          <w:rFonts w:ascii="Arial" w:hAnsi="Arial" w:cs="Arial"/>
          <w:bCs/>
          <w:sz w:val="20"/>
          <w:szCs w:val="20"/>
          <w:lang w:val="en-ID"/>
        </w:rPr>
        <w:t xml:space="preserve"> </w:t>
      </w:r>
      <w:r w:rsidRPr="001B4D07">
        <w:rPr>
          <w:rFonts w:ascii="Arial" w:hAnsi="Arial" w:cs="Arial"/>
          <w:bCs/>
          <w:sz w:val="20"/>
          <w:szCs w:val="20"/>
        </w:rPr>
        <w:t>sample untuk responden digunakan secara sengaja</w:t>
      </w:r>
      <w:r w:rsidRPr="001B4D07">
        <w:rPr>
          <w:rFonts w:ascii="Arial" w:hAnsi="Arial" w:cs="Arial"/>
          <w:bCs/>
          <w:sz w:val="20"/>
          <w:szCs w:val="20"/>
          <w:lang w:val="en-ID"/>
        </w:rPr>
        <w:t xml:space="preserve"> </w:t>
      </w:r>
      <w:r w:rsidRPr="001B4D07">
        <w:rPr>
          <w:rFonts w:ascii="Arial" w:hAnsi="Arial" w:cs="Arial"/>
          <w:bCs/>
          <w:sz w:val="20"/>
          <w:szCs w:val="20"/>
        </w:rPr>
        <w:t>(purposive) dengan metode</w:t>
      </w:r>
      <w:r w:rsidRPr="001B4D07">
        <w:rPr>
          <w:rFonts w:ascii="Arial" w:hAnsi="Arial" w:cs="Arial"/>
          <w:bCs/>
          <w:sz w:val="20"/>
          <w:szCs w:val="20"/>
          <w:lang w:val="en-ID"/>
        </w:rPr>
        <w:t xml:space="preserve"> </w:t>
      </w:r>
      <w:r w:rsidRPr="001B4D07">
        <w:rPr>
          <w:rFonts w:ascii="Arial" w:hAnsi="Arial" w:cs="Arial"/>
          <w:bCs/>
          <w:sz w:val="20"/>
          <w:szCs w:val="20"/>
        </w:rPr>
        <w:t>survey berdasarkan pertimbangan bahwa</w:t>
      </w:r>
      <w:r w:rsidRPr="001B4D07">
        <w:rPr>
          <w:rFonts w:ascii="Arial" w:hAnsi="Arial" w:cs="Arial"/>
          <w:bCs/>
          <w:sz w:val="20"/>
          <w:szCs w:val="20"/>
          <w:lang w:val="en-ID"/>
        </w:rPr>
        <w:t xml:space="preserve"> </w:t>
      </w:r>
      <w:r w:rsidRPr="001B4D07">
        <w:rPr>
          <w:rFonts w:ascii="Arial" w:hAnsi="Arial" w:cs="Arial"/>
          <w:bCs/>
          <w:sz w:val="20"/>
          <w:szCs w:val="20"/>
        </w:rPr>
        <w:t>daerah</w:t>
      </w:r>
      <w:r w:rsidRPr="001B4D07">
        <w:rPr>
          <w:rFonts w:ascii="Arial" w:hAnsi="Arial" w:cs="Arial"/>
          <w:bCs/>
          <w:sz w:val="20"/>
          <w:szCs w:val="20"/>
          <w:lang w:val="en-ID"/>
        </w:rPr>
        <w:t xml:space="preserve"> </w:t>
      </w:r>
      <w:r w:rsidRPr="001B4D07">
        <w:rPr>
          <w:rFonts w:ascii="Arial" w:hAnsi="Arial" w:cs="Arial"/>
          <w:bCs/>
          <w:sz w:val="20"/>
          <w:szCs w:val="20"/>
        </w:rPr>
        <w:t>penelitian merupakan salah satu</w:t>
      </w:r>
      <w:r w:rsidRPr="001B4D07">
        <w:rPr>
          <w:rFonts w:ascii="Arial" w:hAnsi="Arial" w:cs="Arial"/>
          <w:bCs/>
          <w:sz w:val="20"/>
          <w:szCs w:val="20"/>
          <w:lang w:val="en-ID"/>
        </w:rPr>
        <w:t xml:space="preserve"> </w:t>
      </w:r>
      <w:r w:rsidRPr="001B4D07">
        <w:rPr>
          <w:rFonts w:ascii="Arial" w:hAnsi="Arial" w:cs="Arial"/>
          <w:bCs/>
          <w:sz w:val="20"/>
          <w:szCs w:val="20"/>
        </w:rPr>
        <w:t>daerah pengembangan sapi perah dan mempunyai</w:t>
      </w:r>
      <w:r w:rsidRPr="001B4D07">
        <w:rPr>
          <w:rFonts w:ascii="Arial" w:hAnsi="Arial" w:cs="Arial"/>
          <w:bCs/>
          <w:sz w:val="20"/>
          <w:szCs w:val="20"/>
          <w:lang w:val="en-ID"/>
        </w:rPr>
        <w:t xml:space="preserve"> </w:t>
      </w:r>
      <w:r w:rsidRPr="001B4D07">
        <w:rPr>
          <w:rFonts w:ascii="Arial" w:hAnsi="Arial" w:cs="Arial"/>
          <w:bCs/>
          <w:sz w:val="20"/>
          <w:szCs w:val="20"/>
        </w:rPr>
        <w:t>populasi sapi perah yang cukup</w:t>
      </w:r>
      <w:r w:rsidRPr="001B4D07">
        <w:rPr>
          <w:rFonts w:ascii="Arial" w:hAnsi="Arial" w:cs="Arial"/>
          <w:bCs/>
          <w:sz w:val="20"/>
          <w:szCs w:val="20"/>
          <w:lang w:val="en-ID"/>
        </w:rPr>
        <w:t xml:space="preserve"> </w:t>
      </w:r>
      <w:r w:rsidRPr="001B4D07">
        <w:rPr>
          <w:rFonts w:ascii="Arial" w:hAnsi="Arial" w:cs="Arial"/>
          <w:bCs/>
          <w:sz w:val="20"/>
          <w:szCs w:val="20"/>
        </w:rPr>
        <w:t>besar. Penentuan sampel untuk pengambilan data</w:t>
      </w:r>
      <w:r w:rsidRPr="001B4D07">
        <w:rPr>
          <w:rFonts w:ascii="Arial" w:hAnsi="Arial" w:cs="Arial"/>
          <w:bCs/>
          <w:sz w:val="20"/>
          <w:szCs w:val="20"/>
          <w:lang w:val="en-ID"/>
        </w:rPr>
        <w:t xml:space="preserve"> </w:t>
      </w:r>
      <w:r w:rsidRPr="001B4D07">
        <w:rPr>
          <w:rFonts w:ascii="Arial" w:hAnsi="Arial" w:cs="Arial"/>
          <w:bCs/>
          <w:sz w:val="20"/>
          <w:szCs w:val="20"/>
        </w:rPr>
        <w:t xml:space="preserve">dilakukan secara </w:t>
      </w:r>
      <w:r w:rsidRPr="001B4D07">
        <w:rPr>
          <w:rFonts w:ascii="Arial" w:hAnsi="Arial" w:cs="Arial"/>
          <w:bCs/>
          <w:i/>
          <w:iCs/>
          <w:sz w:val="20"/>
          <w:szCs w:val="20"/>
        </w:rPr>
        <w:t>proportional</w:t>
      </w:r>
      <w:r w:rsidRPr="001B4D07">
        <w:rPr>
          <w:rFonts w:ascii="Arial" w:hAnsi="Arial" w:cs="Arial"/>
          <w:bCs/>
          <w:i/>
          <w:iCs/>
          <w:sz w:val="20"/>
          <w:szCs w:val="20"/>
          <w:lang w:val="en-ID"/>
        </w:rPr>
        <w:t xml:space="preserve"> </w:t>
      </w:r>
      <w:r w:rsidRPr="001B4D07">
        <w:rPr>
          <w:rFonts w:ascii="Arial" w:hAnsi="Arial" w:cs="Arial"/>
          <w:bCs/>
          <w:i/>
          <w:iCs/>
          <w:sz w:val="20"/>
          <w:szCs w:val="20"/>
        </w:rPr>
        <w:t xml:space="preserve">random sampling </w:t>
      </w:r>
      <w:r w:rsidRPr="001B4D07">
        <w:rPr>
          <w:rFonts w:ascii="Arial" w:hAnsi="Arial" w:cs="Arial"/>
          <w:bCs/>
          <w:sz w:val="20"/>
          <w:szCs w:val="20"/>
        </w:rPr>
        <w:t>berdasarkan pembagian setiap</w:t>
      </w:r>
      <w:r w:rsidRPr="001B4D07">
        <w:rPr>
          <w:rFonts w:ascii="Arial" w:hAnsi="Arial" w:cs="Arial"/>
          <w:bCs/>
          <w:sz w:val="20"/>
          <w:szCs w:val="20"/>
          <w:lang w:val="en-ID"/>
        </w:rPr>
        <w:t xml:space="preserve"> </w:t>
      </w:r>
      <w:r w:rsidRPr="001B4D07">
        <w:rPr>
          <w:rFonts w:ascii="Arial" w:hAnsi="Arial" w:cs="Arial"/>
          <w:bCs/>
          <w:sz w:val="20"/>
          <w:szCs w:val="20"/>
        </w:rPr>
        <w:t>wilayah dari Kecamata</w:t>
      </w:r>
      <w:r w:rsidRPr="001B4D07">
        <w:rPr>
          <w:rFonts w:ascii="Arial" w:hAnsi="Arial" w:cs="Arial"/>
          <w:bCs/>
          <w:sz w:val="20"/>
          <w:szCs w:val="20"/>
          <w:lang w:val="en-ID"/>
        </w:rPr>
        <w:t xml:space="preserve">n </w:t>
      </w:r>
      <w:r w:rsidRPr="001B4D07">
        <w:rPr>
          <w:rFonts w:ascii="Arial" w:hAnsi="Arial" w:cs="Arial"/>
          <w:bCs/>
          <w:sz w:val="20"/>
          <w:szCs w:val="20"/>
        </w:rPr>
        <w:t xml:space="preserve">Tamansari. Penentuan jumlah sampel </w:t>
      </w:r>
      <w:proofErr w:type="spellStart"/>
      <w:r w:rsidRPr="001B4D07">
        <w:rPr>
          <w:rFonts w:ascii="Arial" w:hAnsi="Arial" w:cs="Arial"/>
          <w:bCs/>
          <w:sz w:val="20"/>
          <w:szCs w:val="20"/>
          <w:lang w:val="en-ID"/>
        </w:rPr>
        <w:t>diambil</w:t>
      </w:r>
      <w:proofErr w:type="spellEnd"/>
      <w:r w:rsidRPr="001B4D07">
        <w:rPr>
          <w:rFonts w:ascii="Arial" w:hAnsi="Arial" w:cs="Arial"/>
          <w:bCs/>
          <w:sz w:val="20"/>
          <w:szCs w:val="20"/>
          <w:lang w:val="en-ID"/>
        </w:rPr>
        <w:t xml:space="preserve"> </w:t>
      </w:r>
      <w:proofErr w:type="spellStart"/>
      <w:r w:rsidRPr="001B4D07">
        <w:rPr>
          <w:rFonts w:ascii="Arial" w:hAnsi="Arial" w:cs="Arial"/>
          <w:bCs/>
          <w:sz w:val="20"/>
          <w:szCs w:val="20"/>
          <w:lang w:val="en-ID"/>
        </w:rPr>
        <w:t>dari</w:t>
      </w:r>
      <w:proofErr w:type="spellEnd"/>
      <w:r w:rsidRPr="001B4D07">
        <w:rPr>
          <w:rFonts w:ascii="Arial" w:hAnsi="Arial" w:cs="Arial"/>
          <w:bCs/>
          <w:sz w:val="20"/>
          <w:szCs w:val="20"/>
          <w:lang w:val="en-ID"/>
        </w:rPr>
        <w:t xml:space="preserve"> </w:t>
      </w:r>
      <w:proofErr w:type="spellStart"/>
      <w:r w:rsidRPr="001B4D07">
        <w:rPr>
          <w:rFonts w:ascii="Arial" w:hAnsi="Arial" w:cs="Arial"/>
          <w:bCs/>
          <w:sz w:val="20"/>
          <w:szCs w:val="20"/>
          <w:lang w:val="en-ID"/>
        </w:rPr>
        <w:t>tiga</w:t>
      </w:r>
      <w:proofErr w:type="spellEnd"/>
      <w:r w:rsidRPr="001B4D07">
        <w:rPr>
          <w:rFonts w:ascii="Arial" w:hAnsi="Arial" w:cs="Arial"/>
          <w:bCs/>
          <w:sz w:val="20"/>
          <w:szCs w:val="20"/>
          <w:lang w:val="en-ID"/>
        </w:rPr>
        <w:t xml:space="preserve"> </w:t>
      </w:r>
      <w:proofErr w:type="spellStart"/>
      <w:r w:rsidRPr="001B4D07">
        <w:rPr>
          <w:rFonts w:ascii="Arial" w:hAnsi="Arial" w:cs="Arial"/>
          <w:bCs/>
          <w:sz w:val="20"/>
          <w:szCs w:val="20"/>
          <w:lang w:val="en-ID"/>
        </w:rPr>
        <w:t>desa</w:t>
      </w:r>
      <w:proofErr w:type="spellEnd"/>
      <w:r w:rsidRPr="001B4D07">
        <w:rPr>
          <w:rFonts w:ascii="Arial" w:hAnsi="Arial" w:cs="Arial"/>
          <w:bCs/>
          <w:sz w:val="20"/>
          <w:szCs w:val="20"/>
          <w:lang w:val="en-ID"/>
        </w:rPr>
        <w:t xml:space="preserve"> </w:t>
      </w:r>
      <w:proofErr w:type="spellStart"/>
      <w:r w:rsidRPr="001B4D07">
        <w:rPr>
          <w:rFonts w:ascii="Arial" w:hAnsi="Arial" w:cs="Arial"/>
          <w:bCs/>
          <w:sz w:val="20"/>
          <w:szCs w:val="20"/>
          <w:lang w:val="en-ID"/>
        </w:rPr>
        <w:t>serta</w:t>
      </w:r>
      <w:proofErr w:type="spellEnd"/>
      <w:r w:rsidRPr="001B4D07">
        <w:rPr>
          <w:rFonts w:ascii="Arial" w:hAnsi="Arial" w:cs="Arial"/>
          <w:bCs/>
          <w:sz w:val="20"/>
          <w:szCs w:val="20"/>
          <w:lang w:val="en-ID"/>
        </w:rPr>
        <w:t xml:space="preserve"> </w:t>
      </w:r>
      <w:proofErr w:type="spellStart"/>
      <w:r w:rsidRPr="001B4D07">
        <w:rPr>
          <w:rFonts w:ascii="Arial" w:hAnsi="Arial" w:cs="Arial"/>
          <w:bCs/>
          <w:sz w:val="20"/>
          <w:szCs w:val="20"/>
          <w:lang w:val="en-ID"/>
        </w:rPr>
        <w:t>tiga</w:t>
      </w:r>
      <w:proofErr w:type="spellEnd"/>
      <w:r w:rsidRPr="001B4D07">
        <w:rPr>
          <w:rFonts w:ascii="Arial" w:hAnsi="Arial" w:cs="Arial"/>
          <w:bCs/>
          <w:sz w:val="20"/>
          <w:szCs w:val="20"/>
          <w:lang w:val="en-ID"/>
        </w:rPr>
        <w:t xml:space="preserve"> </w:t>
      </w:r>
      <w:proofErr w:type="spellStart"/>
      <w:r w:rsidRPr="001B4D07">
        <w:rPr>
          <w:rFonts w:ascii="Arial" w:hAnsi="Arial" w:cs="Arial"/>
          <w:bCs/>
          <w:sz w:val="20"/>
          <w:szCs w:val="20"/>
          <w:lang w:val="en-ID"/>
        </w:rPr>
        <w:t>dusun</w:t>
      </w:r>
      <w:proofErr w:type="spellEnd"/>
      <w:r w:rsidRPr="001B4D07">
        <w:rPr>
          <w:rFonts w:ascii="Arial" w:hAnsi="Arial" w:cs="Arial"/>
          <w:bCs/>
          <w:sz w:val="20"/>
          <w:szCs w:val="20"/>
          <w:lang w:val="en-ID"/>
        </w:rPr>
        <w:t xml:space="preserve"> yang </w:t>
      </w:r>
      <w:proofErr w:type="spellStart"/>
      <w:r w:rsidRPr="001B4D07">
        <w:rPr>
          <w:rFonts w:ascii="Arial" w:hAnsi="Arial" w:cs="Arial"/>
          <w:bCs/>
          <w:sz w:val="20"/>
          <w:szCs w:val="20"/>
          <w:lang w:val="en-ID"/>
        </w:rPr>
        <w:t>mimiliki</w:t>
      </w:r>
      <w:proofErr w:type="spellEnd"/>
      <w:r w:rsidRPr="001B4D07">
        <w:rPr>
          <w:rFonts w:ascii="Arial" w:hAnsi="Arial" w:cs="Arial"/>
          <w:bCs/>
          <w:sz w:val="20"/>
          <w:szCs w:val="20"/>
          <w:lang w:val="en-ID"/>
        </w:rPr>
        <w:t xml:space="preserve"> </w:t>
      </w:r>
      <w:proofErr w:type="spellStart"/>
      <w:r w:rsidRPr="001B4D07">
        <w:rPr>
          <w:rFonts w:ascii="Arial" w:hAnsi="Arial" w:cs="Arial"/>
          <w:bCs/>
          <w:sz w:val="20"/>
          <w:szCs w:val="20"/>
          <w:lang w:val="en-ID"/>
        </w:rPr>
        <w:t>jumlah</w:t>
      </w:r>
      <w:proofErr w:type="spellEnd"/>
      <w:r w:rsidRPr="001B4D07">
        <w:rPr>
          <w:rFonts w:ascii="Arial" w:hAnsi="Arial" w:cs="Arial"/>
          <w:bCs/>
          <w:sz w:val="20"/>
          <w:szCs w:val="20"/>
          <w:lang w:val="en-ID"/>
        </w:rPr>
        <w:t xml:space="preserve"> </w:t>
      </w:r>
      <w:proofErr w:type="spellStart"/>
      <w:r w:rsidRPr="001B4D07">
        <w:rPr>
          <w:rFonts w:ascii="Arial" w:hAnsi="Arial" w:cs="Arial"/>
          <w:bCs/>
          <w:sz w:val="20"/>
          <w:szCs w:val="20"/>
          <w:lang w:val="en-ID"/>
        </w:rPr>
        <w:t>populasi</w:t>
      </w:r>
      <w:proofErr w:type="spellEnd"/>
      <w:r w:rsidRPr="001B4D07">
        <w:rPr>
          <w:rFonts w:ascii="Arial" w:hAnsi="Arial" w:cs="Arial"/>
          <w:bCs/>
          <w:sz w:val="20"/>
          <w:szCs w:val="20"/>
          <w:lang w:val="en-ID"/>
        </w:rPr>
        <w:t xml:space="preserve"> </w:t>
      </w:r>
      <w:proofErr w:type="spellStart"/>
      <w:r w:rsidRPr="001B4D07">
        <w:rPr>
          <w:rFonts w:ascii="Arial" w:hAnsi="Arial" w:cs="Arial"/>
          <w:bCs/>
          <w:sz w:val="20"/>
          <w:szCs w:val="20"/>
          <w:lang w:val="en-ID"/>
        </w:rPr>
        <w:t>ternak</w:t>
      </w:r>
      <w:proofErr w:type="spellEnd"/>
      <w:r w:rsidRPr="001B4D07">
        <w:rPr>
          <w:rFonts w:ascii="Arial" w:hAnsi="Arial" w:cs="Arial"/>
          <w:bCs/>
          <w:sz w:val="20"/>
          <w:szCs w:val="20"/>
          <w:lang w:val="en-ID"/>
        </w:rPr>
        <w:t xml:space="preserve"> </w:t>
      </w:r>
      <w:proofErr w:type="spellStart"/>
      <w:r w:rsidRPr="001B4D07">
        <w:rPr>
          <w:rFonts w:ascii="Arial" w:hAnsi="Arial" w:cs="Arial"/>
          <w:bCs/>
          <w:sz w:val="20"/>
          <w:szCs w:val="20"/>
          <w:lang w:val="en-ID"/>
        </w:rPr>
        <w:t>rendah</w:t>
      </w:r>
      <w:proofErr w:type="spellEnd"/>
      <w:r w:rsidRPr="001B4D07">
        <w:rPr>
          <w:rFonts w:ascii="Arial" w:hAnsi="Arial" w:cs="Arial"/>
          <w:bCs/>
          <w:sz w:val="20"/>
          <w:szCs w:val="20"/>
          <w:lang w:val="en-ID"/>
        </w:rPr>
        <w:t xml:space="preserve">, </w:t>
      </w:r>
      <w:proofErr w:type="spellStart"/>
      <w:r w:rsidRPr="001B4D07">
        <w:rPr>
          <w:rFonts w:ascii="Arial" w:hAnsi="Arial" w:cs="Arial"/>
          <w:bCs/>
          <w:sz w:val="20"/>
          <w:szCs w:val="20"/>
          <w:lang w:val="en-ID"/>
        </w:rPr>
        <w:t>sedang</w:t>
      </w:r>
      <w:proofErr w:type="spellEnd"/>
      <w:r w:rsidRPr="001B4D07">
        <w:rPr>
          <w:rFonts w:ascii="Arial" w:hAnsi="Arial" w:cs="Arial"/>
          <w:bCs/>
          <w:sz w:val="20"/>
          <w:szCs w:val="20"/>
          <w:lang w:val="en-ID"/>
        </w:rPr>
        <w:t xml:space="preserve"> </w:t>
      </w:r>
      <w:proofErr w:type="spellStart"/>
      <w:r w:rsidRPr="001B4D07">
        <w:rPr>
          <w:rFonts w:ascii="Arial" w:hAnsi="Arial" w:cs="Arial"/>
          <w:bCs/>
          <w:sz w:val="20"/>
          <w:szCs w:val="20"/>
          <w:lang w:val="en-ID"/>
        </w:rPr>
        <w:t>dan</w:t>
      </w:r>
      <w:proofErr w:type="spellEnd"/>
      <w:r w:rsidRPr="001B4D07">
        <w:rPr>
          <w:rFonts w:ascii="Arial" w:hAnsi="Arial" w:cs="Arial"/>
          <w:bCs/>
          <w:sz w:val="20"/>
          <w:szCs w:val="20"/>
          <w:lang w:val="en-ID"/>
        </w:rPr>
        <w:t xml:space="preserve"> </w:t>
      </w:r>
      <w:proofErr w:type="spellStart"/>
      <w:r w:rsidRPr="001B4D07">
        <w:rPr>
          <w:rFonts w:ascii="Arial" w:hAnsi="Arial" w:cs="Arial"/>
          <w:bCs/>
          <w:sz w:val="20"/>
          <w:szCs w:val="20"/>
          <w:lang w:val="en-ID"/>
        </w:rPr>
        <w:t>tinggi</w:t>
      </w:r>
      <w:proofErr w:type="spellEnd"/>
      <w:r w:rsidRPr="001B4D07">
        <w:rPr>
          <w:rFonts w:ascii="Arial" w:hAnsi="Arial" w:cs="Arial"/>
          <w:bCs/>
          <w:sz w:val="20"/>
          <w:szCs w:val="20"/>
          <w:lang w:val="en-ID"/>
        </w:rPr>
        <w:t xml:space="preserve">. </w:t>
      </w:r>
      <w:r w:rsidRPr="001B4D07">
        <w:rPr>
          <w:rFonts w:ascii="Arial" w:hAnsi="Arial" w:cs="Arial"/>
          <w:bCs/>
          <w:sz w:val="20"/>
          <w:szCs w:val="20"/>
        </w:rPr>
        <w:t>dari jumlah peternak sapi perah</w:t>
      </w:r>
      <w:r w:rsidRPr="001B4D07">
        <w:rPr>
          <w:rFonts w:ascii="Arial" w:hAnsi="Arial" w:cs="Arial"/>
          <w:bCs/>
          <w:sz w:val="20"/>
          <w:szCs w:val="20"/>
          <w:lang w:val="en-ID"/>
        </w:rPr>
        <w:t xml:space="preserve"> </w:t>
      </w:r>
      <w:r w:rsidRPr="001B4D07">
        <w:rPr>
          <w:rFonts w:ascii="Arial" w:hAnsi="Arial" w:cs="Arial"/>
          <w:bCs/>
          <w:sz w:val="20"/>
          <w:szCs w:val="20"/>
        </w:rPr>
        <w:t xml:space="preserve">yang ada di </w:t>
      </w:r>
      <w:r w:rsidRPr="001B4D07">
        <w:rPr>
          <w:rFonts w:ascii="Arial" w:hAnsi="Arial" w:cs="Arial"/>
          <w:bCs/>
          <w:sz w:val="20"/>
          <w:szCs w:val="20"/>
          <w:lang w:val="en-ID"/>
        </w:rPr>
        <w:t>K</w:t>
      </w:r>
      <w:r w:rsidRPr="001B4D07">
        <w:rPr>
          <w:rFonts w:ascii="Arial" w:hAnsi="Arial" w:cs="Arial"/>
          <w:bCs/>
          <w:sz w:val="20"/>
          <w:szCs w:val="20"/>
        </w:rPr>
        <w:t>ecam</w:t>
      </w:r>
      <w:proofErr w:type="spellStart"/>
      <w:r w:rsidRPr="001B4D07">
        <w:rPr>
          <w:rFonts w:ascii="Arial" w:hAnsi="Arial" w:cs="Arial"/>
          <w:bCs/>
          <w:sz w:val="20"/>
          <w:szCs w:val="20"/>
          <w:lang w:val="en-ID"/>
        </w:rPr>
        <w:t>atan</w:t>
      </w:r>
      <w:proofErr w:type="spellEnd"/>
      <w:r w:rsidRPr="001B4D07">
        <w:rPr>
          <w:rFonts w:ascii="Arial" w:hAnsi="Arial" w:cs="Arial"/>
          <w:bCs/>
          <w:sz w:val="20"/>
          <w:szCs w:val="20"/>
          <w:lang w:val="en-ID"/>
        </w:rPr>
        <w:t xml:space="preserve"> </w:t>
      </w:r>
      <w:r w:rsidRPr="001B4D07">
        <w:rPr>
          <w:rFonts w:ascii="Arial" w:hAnsi="Arial" w:cs="Arial"/>
          <w:bCs/>
          <w:sz w:val="20"/>
          <w:szCs w:val="20"/>
        </w:rPr>
        <w:t>Tamansari</w:t>
      </w:r>
      <w:r w:rsidRPr="001B4D07">
        <w:rPr>
          <w:rFonts w:ascii="Arial" w:hAnsi="Arial" w:cs="Arial"/>
          <w:bCs/>
          <w:sz w:val="20"/>
          <w:szCs w:val="20"/>
          <w:lang w:val="en-ID"/>
        </w:rPr>
        <w:t xml:space="preserve"> </w:t>
      </w:r>
      <w:proofErr w:type="spellStart"/>
      <w:r w:rsidRPr="001B4D07">
        <w:rPr>
          <w:rFonts w:ascii="Arial" w:hAnsi="Arial" w:cs="Arial"/>
          <w:bCs/>
          <w:sz w:val="20"/>
          <w:szCs w:val="20"/>
          <w:lang w:val="en-ID"/>
        </w:rPr>
        <w:t>Kabupaten</w:t>
      </w:r>
      <w:proofErr w:type="spellEnd"/>
      <w:r w:rsidRPr="001B4D07">
        <w:rPr>
          <w:rFonts w:ascii="Arial" w:hAnsi="Arial" w:cs="Arial"/>
          <w:bCs/>
          <w:sz w:val="20"/>
          <w:szCs w:val="20"/>
          <w:lang w:val="en-ID"/>
        </w:rPr>
        <w:t xml:space="preserve"> </w:t>
      </w:r>
      <w:proofErr w:type="spellStart"/>
      <w:r w:rsidRPr="001B4D07">
        <w:rPr>
          <w:rFonts w:ascii="Arial" w:hAnsi="Arial" w:cs="Arial"/>
          <w:bCs/>
          <w:sz w:val="20"/>
          <w:szCs w:val="20"/>
          <w:lang w:val="en-ID"/>
        </w:rPr>
        <w:t>Boyolali</w:t>
      </w:r>
      <w:proofErr w:type="spellEnd"/>
      <w:r w:rsidRPr="001B4D07">
        <w:rPr>
          <w:rFonts w:ascii="Arial" w:hAnsi="Arial" w:cs="Arial"/>
          <w:bCs/>
          <w:sz w:val="20"/>
          <w:szCs w:val="20"/>
          <w:lang w:val="en-ID"/>
        </w:rPr>
        <w:t>.</w:t>
      </w:r>
    </w:p>
    <w:p w:rsidR="001B4D07" w:rsidRPr="001B4D07" w:rsidRDefault="001B4D07" w:rsidP="001B4D07">
      <w:pPr>
        <w:tabs>
          <w:tab w:val="left" w:pos="810"/>
          <w:tab w:val="left" w:pos="1843"/>
        </w:tabs>
        <w:spacing w:after="0" w:line="240" w:lineRule="auto"/>
        <w:jc w:val="both"/>
        <w:rPr>
          <w:rFonts w:ascii="Arial" w:hAnsi="Arial" w:cs="Arial"/>
          <w:bCs/>
          <w:sz w:val="20"/>
          <w:szCs w:val="20"/>
          <w:lang w:val="en-ID"/>
        </w:rPr>
      </w:pPr>
      <w:r w:rsidRPr="001B4D07">
        <w:rPr>
          <w:rFonts w:ascii="Arial" w:hAnsi="Arial" w:cs="Arial"/>
          <w:bCs/>
          <w:sz w:val="20"/>
          <w:szCs w:val="20"/>
        </w:rPr>
        <w:t>Variable yang diukur meliputi :</w:t>
      </w:r>
    </w:p>
    <w:p w:rsidR="001B4D07" w:rsidRPr="001B4D07" w:rsidRDefault="001B4D07" w:rsidP="001B4D07">
      <w:pPr>
        <w:numPr>
          <w:ilvl w:val="0"/>
          <w:numId w:val="3"/>
        </w:numPr>
        <w:tabs>
          <w:tab w:val="left" w:pos="810"/>
          <w:tab w:val="left" w:pos="1843"/>
        </w:tabs>
        <w:spacing w:after="0" w:line="240" w:lineRule="auto"/>
        <w:jc w:val="both"/>
        <w:rPr>
          <w:rFonts w:ascii="Arial" w:hAnsi="Arial" w:cs="Arial"/>
          <w:bCs/>
          <w:sz w:val="20"/>
          <w:szCs w:val="20"/>
        </w:rPr>
      </w:pPr>
      <w:r w:rsidRPr="001B4D07">
        <w:rPr>
          <w:rFonts w:ascii="Arial" w:hAnsi="Arial" w:cs="Arial"/>
          <w:bCs/>
          <w:sz w:val="20"/>
          <w:szCs w:val="20"/>
        </w:rPr>
        <w:t>Identitas peternak meliputi: umur, tingkat pendidikan, lama beternak. Data diambil dengan cara wawancara secara langsung pada peternak yang digunakan sebagai sampel.</w:t>
      </w:r>
    </w:p>
    <w:p w:rsidR="001B4D07" w:rsidRPr="001B4D07" w:rsidRDefault="001B4D07" w:rsidP="001B4D07">
      <w:pPr>
        <w:numPr>
          <w:ilvl w:val="0"/>
          <w:numId w:val="3"/>
        </w:numPr>
        <w:tabs>
          <w:tab w:val="left" w:pos="810"/>
          <w:tab w:val="left" w:pos="1843"/>
        </w:tabs>
        <w:spacing w:after="0" w:line="240" w:lineRule="auto"/>
        <w:jc w:val="both"/>
        <w:rPr>
          <w:rFonts w:ascii="Arial" w:hAnsi="Arial" w:cs="Arial"/>
          <w:bCs/>
          <w:sz w:val="20"/>
          <w:szCs w:val="20"/>
        </w:rPr>
      </w:pPr>
      <w:r w:rsidRPr="001B4D07">
        <w:rPr>
          <w:rFonts w:ascii="Arial" w:hAnsi="Arial" w:cs="Arial"/>
          <w:bCs/>
          <w:sz w:val="20"/>
          <w:szCs w:val="20"/>
        </w:rPr>
        <w:t>Kepemilikan ternak meliputi: jumlah ternak, umur ternak, data diambil dengan cara wawancara dan survey secara langsung pada peternak yang digunakan sebagai sampel.</w:t>
      </w:r>
    </w:p>
    <w:p w:rsidR="001B4D07" w:rsidRDefault="001B4D07" w:rsidP="001B4D07">
      <w:pPr>
        <w:numPr>
          <w:ilvl w:val="0"/>
          <w:numId w:val="3"/>
        </w:numPr>
        <w:tabs>
          <w:tab w:val="left" w:pos="810"/>
          <w:tab w:val="left" w:pos="1843"/>
        </w:tabs>
        <w:spacing w:after="0" w:line="240" w:lineRule="auto"/>
        <w:jc w:val="both"/>
        <w:rPr>
          <w:rFonts w:ascii="Arial" w:hAnsi="Arial" w:cs="Arial"/>
          <w:bCs/>
          <w:sz w:val="20"/>
          <w:szCs w:val="20"/>
        </w:rPr>
      </w:pPr>
      <w:r w:rsidRPr="001B4D07">
        <w:rPr>
          <w:rFonts w:ascii="Arial" w:hAnsi="Arial" w:cs="Arial"/>
          <w:bCs/>
          <w:sz w:val="20"/>
          <w:szCs w:val="20"/>
        </w:rPr>
        <w:t>Data produksi ternak meliputi:</w:t>
      </w:r>
      <w:r w:rsidRPr="001B4D07">
        <w:rPr>
          <w:rFonts w:ascii="Arial" w:hAnsi="Arial" w:cs="Arial"/>
          <w:bCs/>
          <w:sz w:val="20"/>
          <w:szCs w:val="20"/>
          <w:lang w:val="en-ID"/>
        </w:rPr>
        <w:t xml:space="preserve"> </w:t>
      </w:r>
      <w:proofErr w:type="spellStart"/>
      <w:r w:rsidRPr="001B4D07">
        <w:rPr>
          <w:rFonts w:ascii="Arial" w:hAnsi="Arial" w:cs="Arial"/>
          <w:bCs/>
          <w:sz w:val="20"/>
          <w:szCs w:val="20"/>
          <w:lang w:val="en-ID"/>
        </w:rPr>
        <w:t>susu</w:t>
      </w:r>
      <w:proofErr w:type="spellEnd"/>
      <w:r w:rsidRPr="001B4D07">
        <w:rPr>
          <w:rFonts w:ascii="Arial" w:hAnsi="Arial" w:cs="Arial"/>
          <w:bCs/>
          <w:sz w:val="20"/>
          <w:szCs w:val="20"/>
          <w:lang w:val="en-ID"/>
        </w:rPr>
        <w:t xml:space="preserve"> ,</w:t>
      </w:r>
      <w:proofErr w:type="spellStart"/>
      <w:r w:rsidRPr="001B4D07">
        <w:rPr>
          <w:rFonts w:ascii="Arial" w:hAnsi="Arial" w:cs="Arial"/>
          <w:bCs/>
          <w:sz w:val="20"/>
          <w:szCs w:val="20"/>
          <w:lang w:val="en-ID"/>
        </w:rPr>
        <w:t>pedet</w:t>
      </w:r>
      <w:proofErr w:type="spellEnd"/>
      <w:r w:rsidRPr="001B4D07">
        <w:rPr>
          <w:rFonts w:ascii="Arial" w:hAnsi="Arial" w:cs="Arial"/>
          <w:bCs/>
          <w:sz w:val="20"/>
          <w:szCs w:val="20"/>
          <w:lang w:val="en-ID"/>
        </w:rPr>
        <w:t xml:space="preserve"> </w:t>
      </w:r>
      <w:proofErr w:type="spellStart"/>
      <w:r w:rsidRPr="001B4D07">
        <w:rPr>
          <w:rFonts w:ascii="Arial" w:hAnsi="Arial" w:cs="Arial"/>
          <w:bCs/>
          <w:sz w:val="20"/>
          <w:szCs w:val="20"/>
          <w:lang w:val="en-ID"/>
        </w:rPr>
        <w:t>serta</w:t>
      </w:r>
      <w:proofErr w:type="spellEnd"/>
      <w:r w:rsidRPr="001B4D07">
        <w:rPr>
          <w:rFonts w:ascii="Arial" w:hAnsi="Arial" w:cs="Arial"/>
          <w:bCs/>
          <w:sz w:val="20"/>
          <w:szCs w:val="20"/>
          <w:lang w:val="en-ID"/>
        </w:rPr>
        <w:t xml:space="preserve"> </w:t>
      </w:r>
      <w:proofErr w:type="spellStart"/>
      <w:r w:rsidRPr="001B4D07">
        <w:rPr>
          <w:rFonts w:ascii="Arial" w:hAnsi="Arial" w:cs="Arial"/>
          <w:bCs/>
          <w:sz w:val="20"/>
          <w:szCs w:val="20"/>
          <w:lang w:val="en-ID"/>
        </w:rPr>
        <w:t>kotoran</w:t>
      </w:r>
      <w:proofErr w:type="spellEnd"/>
      <w:r w:rsidRPr="001B4D07">
        <w:rPr>
          <w:rFonts w:ascii="Arial" w:hAnsi="Arial" w:cs="Arial"/>
          <w:bCs/>
          <w:sz w:val="20"/>
          <w:szCs w:val="20"/>
          <w:lang w:val="en-ID"/>
        </w:rPr>
        <w:t xml:space="preserve"> yang </w:t>
      </w:r>
      <w:proofErr w:type="spellStart"/>
      <w:r w:rsidRPr="001B4D07">
        <w:rPr>
          <w:rFonts w:ascii="Arial" w:hAnsi="Arial" w:cs="Arial"/>
          <w:bCs/>
          <w:sz w:val="20"/>
          <w:szCs w:val="20"/>
          <w:lang w:val="en-ID"/>
        </w:rPr>
        <w:t>dihasilkan</w:t>
      </w:r>
      <w:proofErr w:type="spellEnd"/>
      <w:r w:rsidRPr="001B4D07">
        <w:rPr>
          <w:rFonts w:ascii="Arial" w:hAnsi="Arial" w:cs="Arial"/>
          <w:bCs/>
          <w:sz w:val="20"/>
          <w:szCs w:val="20"/>
          <w:lang w:val="en-ID"/>
        </w:rPr>
        <w:t xml:space="preserve"> </w:t>
      </w:r>
      <w:proofErr w:type="spellStart"/>
      <w:r w:rsidRPr="001B4D07">
        <w:rPr>
          <w:rFonts w:ascii="Arial" w:hAnsi="Arial" w:cs="Arial"/>
          <w:bCs/>
          <w:sz w:val="20"/>
          <w:szCs w:val="20"/>
          <w:lang w:val="en-ID"/>
        </w:rPr>
        <w:t>oleh</w:t>
      </w:r>
      <w:proofErr w:type="spellEnd"/>
      <w:r w:rsidRPr="001B4D07">
        <w:rPr>
          <w:rFonts w:ascii="Arial" w:hAnsi="Arial" w:cs="Arial"/>
          <w:bCs/>
          <w:sz w:val="20"/>
          <w:szCs w:val="20"/>
          <w:lang w:val="en-ID"/>
        </w:rPr>
        <w:t xml:space="preserve"> </w:t>
      </w:r>
      <w:proofErr w:type="spellStart"/>
      <w:r w:rsidRPr="001B4D07">
        <w:rPr>
          <w:rFonts w:ascii="Arial" w:hAnsi="Arial" w:cs="Arial"/>
          <w:bCs/>
          <w:sz w:val="20"/>
          <w:szCs w:val="20"/>
          <w:lang w:val="en-ID"/>
        </w:rPr>
        <w:t>ternak</w:t>
      </w:r>
      <w:proofErr w:type="spellEnd"/>
      <w:r w:rsidRPr="001B4D07">
        <w:rPr>
          <w:rFonts w:ascii="Arial" w:hAnsi="Arial" w:cs="Arial"/>
          <w:bCs/>
          <w:sz w:val="20"/>
          <w:szCs w:val="20"/>
          <w:lang w:val="en-ID"/>
        </w:rPr>
        <w:t xml:space="preserve"> </w:t>
      </w:r>
      <w:proofErr w:type="spellStart"/>
      <w:r w:rsidRPr="001B4D07">
        <w:rPr>
          <w:rFonts w:ascii="Arial" w:hAnsi="Arial" w:cs="Arial"/>
          <w:bCs/>
          <w:sz w:val="20"/>
          <w:szCs w:val="20"/>
          <w:lang w:val="en-ID"/>
        </w:rPr>
        <w:t>tersebut</w:t>
      </w:r>
      <w:proofErr w:type="spellEnd"/>
      <w:r w:rsidRPr="001B4D07">
        <w:rPr>
          <w:rFonts w:ascii="Arial" w:hAnsi="Arial" w:cs="Arial"/>
          <w:bCs/>
          <w:sz w:val="20"/>
          <w:szCs w:val="20"/>
          <w:lang w:val="en-ID"/>
        </w:rPr>
        <w:t>.</w:t>
      </w:r>
    </w:p>
    <w:p w:rsidR="00647D04" w:rsidRPr="001B4D07" w:rsidRDefault="001B4D07" w:rsidP="001B4D07">
      <w:pPr>
        <w:numPr>
          <w:ilvl w:val="0"/>
          <w:numId w:val="3"/>
        </w:numPr>
        <w:tabs>
          <w:tab w:val="left" w:pos="810"/>
          <w:tab w:val="left" w:pos="1843"/>
        </w:tabs>
        <w:spacing w:after="0" w:line="240" w:lineRule="auto"/>
        <w:jc w:val="both"/>
        <w:rPr>
          <w:rFonts w:ascii="Arial" w:hAnsi="Arial" w:cs="Arial"/>
          <w:bCs/>
          <w:sz w:val="20"/>
          <w:szCs w:val="20"/>
        </w:rPr>
      </w:pPr>
      <w:r w:rsidRPr="001B4D07">
        <w:rPr>
          <w:rFonts w:ascii="Arial" w:hAnsi="Arial" w:cs="Arial"/>
          <w:bCs/>
          <w:sz w:val="20"/>
          <w:szCs w:val="20"/>
          <w:lang w:val="en-ID"/>
        </w:rPr>
        <w:t xml:space="preserve">Data </w:t>
      </w:r>
      <w:proofErr w:type="spellStart"/>
      <w:r w:rsidRPr="001B4D07">
        <w:rPr>
          <w:rFonts w:ascii="Arial" w:hAnsi="Arial" w:cs="Arial"/>
          <w:bCs/>
          <w:sz w:val="20"/>
          <w:szCs w:val="20"/>
          <w:lang w:val="en-ID"/>
        </w:rPr>
        <w:t>pendapatan</w:t>
      </w:r>
      <w:proofErr w:type="spellEnd"/>
      <w:r w:rsidRPr="001B4D07">
        <w:rPr>
          <w:rFonts w:ascii="Arial" w:hAnsi="Arial" w:cs="Arial"/>
          <w:bCs/>
          <w:sz w:val="20"/>
          <w:szCs w:val="20"/>
          <w:lang w:val="en-ID"/>
        </w:rPr>
        <w:t xml:space="preserve"> </w:t>
      </w:r>
      <w:proofErr w:type="spellStart"/>
      <w:proofErr w:type="gramStart"/>
      <w:r w:rsidRPr="001B4D07">
        <w:rPr>
          <w:rFonts w:ascii="Arial" w:hAnsi="Arial" w:cs="Arial"/>
          <w:bCs/>
          <w:sz w:val="20"/>
          <w:szCs w:val="20"/>
          <w:lang w:val="en-ID"/>
        </w:rPr>
        <w:t>keluarga</w:t>
      </w:r>
      <w:proofErr w:type="spellEnd"/>
      <w:r w:rsidRPr="001B4D07">
        <w:rPr>
          <w:rFonts w:ascii="Arial" w:hAnsi="Arial" w:cs="Arial"/>
          <w:bCs/>
          <w:sz w:val="20"/>
          <w:szCs w:val="20"/>
          <w:lang w:val="en-ID"/>
        </w:rPr>
        <w:t xml:space="preserve"> :</w:t>
      </w:r>
      <w:proofErr w:type="gramEnd"/>
      <w:r w:rsidRPr="001B4D07">
        <w:rPr>
          <w:rFonts w:ascii="Arial" w:hAnsi="Arial" w:cs="Arial"/>
          <w:bCs/>
          <w:sz w:val="20"/>
          <w:szCs w:val="20"/>
          <w:lang w:val="en-ID"/>
        </w:rPr>
        <w:t xml:space="preserve"> </w:t>
      </w:r>
      <w:proofErr w:type="spellStart"/>
      <w:r w:rsidRPr="001B4D07">
        <w:rPr>
          <w:rFonts w:ascii="Arial" w:hAnsi="Arial" w:cs="Arial"/>
          <w:bCs/>
          <w:sz w:val="20"/>
          <w:szCs w:val="20"/>
          <w:lang w:val="en-ID"/>
        </w:rPr>
        <w:t>pendapatan</w:t>
      </w:r>
      <w:proofErr w:type="spellEnd"/>
      <w:r w:rsidRPr="001B4D07">
        <w:rPr>
          <w:rFonts w:ascii="Arial" w:hAnsi="Arial" w:cs="Arial"/>
          <w:bCs/>
          <w:sz w:val="20"/>
          <w:szCs w:val="20"/>
          <w:lang w:val="en-ID"/>
        </w:rPr>
        <w:t xml:space="preserve"> </w:t>
      </w:r>
      <w:proofErr w:type="spellStart"/>
      <w:r w:rsidRPr="001B4D07">
        <w:rPr>
          <w:rFonts w:ascii="Arial" w:hAnsi="Arial" w:cs="Arial"/>
          <w:bCs/>
          <w:sz w:val="20"/>
          <w:szCs w:val="20"/>
          <w:lang w:val="en-ID"/>
        </w:rPr>
        <w:t>dari</w:t>
      </w:r>
      <w:proofErr w:type="spellEnd"/>
      <w:r w:rsidRPr="001B4D07">
        <w:rPr>
          <w:rFonts w:ascii="Arial" w:hAnsi="Arial" w:cs="Arial"/>
          <w:bCs/>
          <w:sz w:val="20"/>
          <w:szCs w:val="20"/>
          <w:lang w:val="en-ID"/>
        </w:rPr>
        <w:t xml:space="preserve"> </w:t>
      </w:r>
      <w:proofErr w:type="spellStart"/>
      <w:r w:rsidRPr="001B4D07">
        <w:rPr>
          <w:rFonts w:ascii="Arial" w:hAnsi="Arial" w:cs="Arial"/>
          <w:bCs/>
          <w:sz w:val="20"/>
          <w:szCs w:val="20"/>
          <w:lang w:val="en-ID"/>
        </w:rPr>
        <w:t>komoditi</w:t>
      </w:r>
      <w:proofErr w:type="spellEnd"/>
      <w:r w:rsidRPr="001B4D07">
        <w:rPr>
          <w:rFonts w:ascii="Arial" w:hAnsi="Arial" w:cs="Arial"/>
          <w:bCs/>
          <w:sz w:val="20"/>
          <w:szCs w:val="20"/>
          <w:lang w:val="en-ID"/>
        </w:rPr>
        <w:t xml:space="preserve"> </w:t>
      </w:r>
      <w:proofErr w:type="spellStart"/>
      <w:r w:rsidRPr="001B4D07">
        <w:rPr>
          <w:rFonts w:ascii="Arial" w:hAnsi="Arial" w:cs="Arial"/>
          <w:bCs/>
          <w:sz w:val="20"/>
          <w:szCs w:val="20"/>
          <w:lang w:val="en-ID"/>
        </w:rPr>
        <w:t>usaha</w:t>
      </w:r>
      <w:proofErr w:type="spellEnd"/>
      <w:r w:rsidRPr="001B4D07">
        <w:rPr>
          <w:rFonts w:ascii="Arial" w:hAnsi="Arial" w:cs="Arial"/>
          <w:bCs/>
          <w:sz w:val="20"/>
          <w:szCs w:val="20"/>
          <w:lang w:val="en-ID"/>
        </w:rPr>
        <w:t xml:space="preserve"> </w:t>
      </w:r>
      <w:proofErr w:type="spellStart"/>
      <w:r w:rsidRPr="001B4D07">
        <w:rPr>
          <w:rFonts w:ascii="Arial" w:hAnsi="Arial" w:cs="Arial"/>
          <w:bCs/>
          <w:sz w:val="20"/>
          <w:szCs w:val="20"/>
          <w:lang w:val="en-ID"/>
        </w:rPr>
        <w:t>pertanian</w:t>
      </w:r>
      <w:proofErr w:type="spellEnd"/>
      <w:r w:rsidRPr="001B4D07">
        <w:rPr>
          <w:rFonts w:ascii="Arial" w:hAnsi="Arial" w:cs="Arial"/>
          <w:bCs/>
          <w:sz w:val="20"/>
          <w:szCs w:val="20"/>
          <w:lang w:val="en-ID"/>
        </w:rPr>
        <w:t xml:space="preserve"> </w:t>
      </w:r>
      <w:proofErr w:type="spellStart"/>
      <w:r w:rsidRPr="001B4D07">
        <w:rPr>
          <w:rFonts w:ascii="Arial" w:hAnsi="Arial" w:cs="Arial"/>
          <w:bCs/>
          <w:sz w:val="20"/>
          <w:szCs w:val="20"/>
          <w:lang w:val="en-ID"/>
        </w:rPr>
        <w:t>dan</w:t>
      </w:r>
      <w:proofErr w:type="spellEnd"/>
      <w:r w:rsidRPr="001B4D07">
        <w:rPr>
          <w:rFonts w:ascii="Arial" w:hAnsi="Arial" w:cs="Arial"/>
          <w:bCs/>
          <w:sz w:val="20"/>
          <w:szCs w:val="20"/>
          <w:lang w:val="en-ID"/>
        </w:rPr>
        <w:t xml:space="preserve"> non </w:t>
      </w:r>
      <w:proofErr w:type="spellStart"/>
      <w:r w:rsidRPr="001B4D07">
        <w:rPr>
          <w:rFonts w:ascii="Arial" w:hAnsi="Arial" w:cs="Arial"/>
          <w:bCs/>
          <w:sz w:val="20"/>
          <w:szCs w:val="20"/>
          <w:lang w:val="en-ID"/>
        </w:rPr>
        <w:t>pertanian</w:t>
      </w:r>
      <w:proofErr w:type="spellEnd"/>
      <w:r w:rsidRPr="001B4D07">
        <w:rPr>
          <w:rFonts w:ascii="Arial" w:hAnsi="Arial" w:cs="Arial"/>
          <w:bCs/>
          <w:sz w:val="20"/>
          <w:szCs w:val="20"/>
          <w:lang w:val="en-ID"/>
        </w:rPr>
        <w:t xml:space="preserve">. Data </w:t>
      </w:r>
      <w:proofErr w:type="spellStart"/>
      <w:r w:rsidRPr="001B4D07">
        <w:rPr>
          <w:rFonts w:ascii="Arial" w:hAnsi="Arial" w:cs="Arial"/>
          <w:bCs/>
          <w:sz w:val="20"/>
          <w:szCs w:val="20"/>
          <w:lang w:val="en-ID"/>
        </w:rPr>
        <w:t>diambil</w:t>
      </w:r>
      <w:proofErr w:type="spellEnd"/>
      <w:r w:rsidRPr="001B4D07">
        <w:rPr>
          <w:rFonts w:ascii="Arial" w:hAnsi="Arial" w:cs="Arial"/>
          <w:bCs/>
          <w:sz w:val="20"/>
          <w:szCs w:val="20"/>
          <w:lang w:val="en-ID"/>
        </w:rPr>
        <w:t xml:space="preserve"> </w:t>
      </w:r>
      <w:proofErr w:type="spellStart"/>
      <w:r w:rsidRPr="001B4D07">
        <w:rPr>
          <w:rFonts w:ascii="Arial" w:hAnsi="Arial" w:cs="Arial"/>
          <w:bCs/>
          <w:sz w:val="20"/>
          <w:szCs w:val="20"/>
          <w:lang w:val="en-ID"/>
        </w:rPr>
        <w:t>dengan</w:t>
      </w:r>
      <w:proofErr w:type="spellEnd"/>
      <w:r w:rsidRPr="001B4D07">
        <w:rPr>
          <w:rFonts w:ascii="Arial" w:hAnsi="Arial" w:cs="Arial"/>
          <w:bCs/>
          <w:sz w:val="20"/>
          <w:szCs w:val="20"/>
          <w:lang w:val="en-ID"/>
        </w:rPr>
        <w:t xml:space="preserve"> </w:t>
      </w:r>
      <w:proofErr w:type="spellStart"/>
      <w:proofErr w:type="gramStart"/>
      <w:r w:rsidRPr="001B4D07">
        <w:rPr>
          <w:rFonts w:ascii="Arial" w:hAnsi="Arial" w:cs="Arial"/>
          <w:bCs/>
          <w:sz w:val="20"/>
          <w:szCs w:val="20"/>
          <w:lang w:val="en-ID"/>
        </w:rPr>
        <w:t>cara</w:t>
      </w:r>
      <w:proofErr w:type="spellEnd"/>
      <w:proofErr w:type="gramEnd"/>
      <w:r w:rsidRPr="001B4D07">
        <w:rPr>
          <w:rFonts w:ascii="Arial" w:hAnsi="Arial" w:cs="Arial"/>
          <w:bCs/>
          <w:sz w:val="20"/>
          <w:szCs w:val="20"/>
          <w:lang w:val="en-ID"/>
        </w:rPr>
        <w:t xml:space="preserve"> </w:t>
      </w:r>
      <w:proofErr w:type="spellStart"/>
      <w:r w:rsidRPr="001B4D07">
        <w:rPr>
          <w:rFonts w:ascii="Arial" w:hAnsi="Arial" w:cs="Arial"/>
          <w:bCs/>
          <w:sz w:val="20"/>
          <w:szCs w:val="20"/>
          <w:lang w:val="en-ID"/>
        </w:rPr>
        <w:t>wawancara</w:t>
      </w:r>
      <w:proofErr w:type="spellEnd"/>
      <w:r w:rsidRPr="001B4D07">
        <w:rPr>
          <w:rFonts w:ascii="Arial" w:hAnsi="Arial" w:cs="Arial"/>
          <w:bCs/>
          <w:sz w:val="20"/>
          <w:szCs w:val="20"/>
          <w:lang w:val="en-ID"/>
        </w:rPr>
        <w:t xml:space="preserve"> </w:t>
      </w:r>
      <w:proofErr w:type="spellStart"/>
      <w:r w:rsidRPr="001B4D07">
        <w:rPr>
          <w:rFonts w:ascii="Arial" w:hAnsi="Arial" w:cs="Arial"/>
          <w:bCs/>
          <w:sz w:val="20"/>
          <w:szCs w:val="20"/>
          <w:lang w:val="en-ID"/>
        </w:rPr>
        <w:t>dan</w:t>
      </w:r>
      <w:proofErr w:type="spellEnd"/>
      <w:r w:rsidRPr="001B4D07">
        <w:rPr>
          <w:rFonts w:ascii="Arial" w:hAnsi="Arial" w:cs="Arial"/>
          <w:bCs/>
          <w:sz w:val="20"/>
          <w:szCs w:val="20"/>
          <w:lang w:val="en-ID"/>
        </w:rPr>
        <w:t xml:space="preserve"> survey.</w:t>
      </w:r>
      <w:r w:rsidR="00647D04" w:rsidRPr="001B4D07">
        <w:rPr>
          <w:rFonts w:ascii="Arial" w:hAnsi="Arial" w:cs="Arial"/>
          <w:bCs/>
          <w:sz w:val="20"/>
          <w:szCs w:val="20"/>
        </w:rPr>
        <w:t xml:space="preserve"> :</w:t>
      </w:r>
    </w:p>
    <w:p w:rsidR="00647D04" w:rsidRPr="00647D04" w:rsidRDefault="00647D04" w:rsidP="00647D04">
      <w:pPr>
        <w:tabs>
          <w:tab w:val="left" w:pos="810"/>
          <w:tab w:val="left" w:pos="1843"/>
        </w:tabs>
        <w:spacing w:after="0" w:line="240" w:lineRule="auto"/>
        <w:ind w:left="284"/>
        <w:jc w:val="both"/>
        <w:rPr>
          <w:rFonts w:ascii="Arial" w:hAnsi="Arial" w:cs="Arial"/>
          <w:bCs/>
          <w:sz w:val="20"/>
          <w:szCs w:val="20"/>
        </w:rPr>
      </w:pPr>
    </w:p>
    <w:p w:rsidR="00647D04" w:rsidRPr="00647D04" w:rsidRDefault="00647D04" w:rsidP="00647D04">
      <w:pPr>
        <w:pStyle w:val="Heading2"/>
        <w:spacing w:line="240" w:lineRule="auto"/>
        <w:jc w:val="center"/>
        <w:rPr>
          <w:rFonts w:ascii="Arial" w:hAnsi="Arial" w:cs="Arial"/>
          <w:color w:val="auto"/>
          <w:sz w:val="20"/>
          <w:szCs w:val="20"/>
        </w:rPr>
      </w:pPr>
      <w:bookmarkStart w:id="34" w:name="_Toc63343726"/>
      <w:bookmarkStart w:id="35" w:name="_Toc51797095"/>
      <w:bookmarkStart w:id="36" w:name="_Toc51955772"/>
      <w:proofErr w:type="spellStart"/>
      <w:r w:rsidRPr="00647D04">
        <w:rPr>
          <w:rFonts w:ascii="Arial" w:hAnsi="Arial" w:cs="Arial"/>
          <w:color w:val="auto"/>
          <w:sz w:val="20"/>
          <w:szCs w:val="20"/>
        </w:rPr>
        <w:t>Analisis</w:t>
      </w:r>
      <w:proofErr w:type="spellEnd"/>
      <w:r w:rsidRPr="00647D04">
        <w:rPr>
          <w:rFonts w:ascii="Arial" w:hAnsi="Arial" w:cs="Arial"/>
          <w:color w:val="auto"/>
          <w:sz w:val="20"/>
          <w:szCs w:val="20"/>
        </w:rPr>
        <w:t xml:space="preserve"> Data</w:t>
      </w:r>
      <w:bookmarkEnd w:id="34"/>
      <w:bookmarkEnd w:id="35"/>
      <w:bookmarkEnd w:id="36"/>
    </w:p>
    <w:p w:rsidR="001B4D07" w:rsidRPr="001B4D07" w:rsidRDefault="00647D04" w:rsidP="001B4D07">
      <w:pPr>
        <w:tabs>
          <w:tab w:val="left" w:pos="810"/>
          <w:tab w:val="left" w:pos="1843"/>
        </w:tabs>
        <w:spacing w:after="0" w:line="240" w:lineRule="auto"/>
        <w:jc w:val="both"/>
        <w:rPr>
          <w:rFonts w:ascii="Arial" w:hAnsi="Arial" w:cs="Arial"/>
          <w:bCs/>
          <w:sz w:val="20"/>
          <w:szCs w:val="20"/>
        </w:rPr>
      </w:pPr>
      <w:r w:rsidRPr="00647D04">
        <w:rPr>
          <w:rFonts w:ascii="Arial" w:hAnsi="Arial" w:cs="Arial"/>
          <w:bCs/>
          <w:sz w:val="20"/>
          <w:szCs w:val="20"/>
        </w:rPr>
        <w:tab/>
      </w:r>
      <w:r w:rsidR="001B4D07" w:rsidRPr="001B4D07">
        <w:rPr>
          <w:rFonts w:ascii="Arial" w:hAnsi="Arial" w:cs="Arial"/>
          <w:bCs/>
          <w:sz w:val="20"/>
          <w:szCs w:val="20"/>
        </w:rPr>
        <w:t xml:space="preserve">Untuk perumusan masalah pertama dan kedua, menyelesaikannya dengan menggunakan analisis data pendapatan. </w:t>
      </w:r>
    </w:p>
    <w:p w:rsidR="001B4D07" w:rsidRPr="001B4D07" w:rsidRDefault="001B4D07" w:rsidP="001B4D07">
      <w:pPr>
        <w:tabs>
          <w:tab w:val="left" w:pos="810"/>
          <w:tab w:val="left" w:pos="1843"/>
        </w:tabs>
        <w:spacing w:after="0" w:line="240" w:lineRule="auto"/>
        <w:jc w:val="center"/>
        <w:rPr>
          <w:rFonts w:ascii="Arial" w:hAnsi="Arial" w:cs="Arial"/>
          <w:bCs/>
          <w:sz w:val="20"/>
          <w:szCs w:val="20"/>
        </w:rPr>
      </w:pPr>
      <w:r w:rsidRPr="001B4D07">
        <w:rPr>
          <w:rFonts w:ascii="Arial" w:hAnsi="Arial" w:cs="Arial"/>
          <w:bCs/>
          <w:sz w:val="20"/>
          <w:szCs w:val="20"/>
        </w:rPr>
        <w:t>Pd = TR – TC</w:t>
      </w:r>
    </w:p>
    <w:p w:rsidR="001B4D07" w:rsidRPr="001B4D07" w:rsidRDefault="001B4D07" w:rsidP="001B4D07">
      <w:pPr>
        <w:tabs>
          <w:tab w:val="left" w:pos="810"/>
          <w:tab w:val="left" w:pos="1843"/>
        </w:tabs>
        <w:spacing w:after="0" w:line="240" w:lineRule="auto"/>
        <w:jc w:val="both"/>
        <w:rPr>
          <w:rFonts w:ascii="Arial" w:hAnsi="Arial" w:cs="Arial"/>
          <w:bCs/>
          <w:sz w:val="20"/>
          <w:szCs w:val="20"/>
        </w:rPr>
      </w:pPr>
      <w:r w:rsidRPr="001B4D07">
        <w:rPr>
          <w:rFonts w:ascii="Arial" w:hAnsi="Arial" w:cs="Arial"/>
          <w:bCs/>
          <w:sz w:val="20"/>
          <w:szCs w:val="20"/>
        </w:rPr>
        <w:t xml:space="preserve">Dimana : </w:t>
      </w:r>
    </w:p>
    <w:p w:rsidR="001B4D07" w:rsidRPr="001B4D07" w:rsidRDefault="001B4D07" w:rsidP="001B4D07">
      <w:pPr>
        <w:tabs>
          <w:tab w:val="left" w:pos="810"/>
          <w:tab w:val="left" w:pos="1843"/>
        </w:tabs>
        <w:spacing w:after="0" w:line="240" w:lineRule="auto"/>
        <w:jc w:val="both"/>
        <w:rPr>
          <w:rFonts w:ascii="Arial" w:hAnsi="Arial" w:cs="Arial"/>
          <w:bCs/>
          <w:sz w:val="20"/>
          <w:szCs w:val="20"/>
        </w:rPr>
      </w:pPr>
      <w:r w:rsidRPr="001B4D07">
        <w:rPr>
          <w:rFonts w:ascii="Arial" w:hAnsi="Arial" w:cs="Arial"/>
          <w:bCs/>
          <w:sz w:val="20"/>
          <w:szCs w:val="20"/>
        </w:rPr>
        <w:t xml:space="preserve">Pd : Pendapatan </w:t>
      </w:r>
    </w:p>
    <w:p w:rsidR="001B4D07" w:rsidRPr="001B4D07" w:rsidRDefault="001B4D07" w:rsidP="001B4D07">
      <w:pPr>
        <w:tabs>
          <w:tab w:val="left" w:pos="810"/>
          <w:tab w:val="left" w:pos="1843"/>
        </w:tabs>
        <w:spacing w:after="0" w:line="240" w:lineRule="auto"/>
        <w:jc w:val="both"/>
        <w:rPr>
          <w:rFonts w:ascii="Arial" w:hAnsi="Arial" w:cs="Arial"/>
          <w:bCs/>
          <w:sz w:val="20"/>
          <w:szCs w:val="20"/>
        </w:rPr>
      </w:pPr>
      <w:r w:rsidRPr="001B4D07">
        <w:rPr>
          <w:rFonts w:ascii="Arial" w:hAnsi="Arial" w:cs="Arial"/>
          <w:bCs/>
          <w:sz w:val="20"/>
          <w:szCs w:val="20"/>
        </w:rPr>
        <w:t xml:space="preserve">TR : Penerimaan Total </w:t>
      </w:r>
    </w:p>
    <w:p w:rsidR="001B4D07" w:rsidRPr="001B4D07" w:rsidRDefault="001B4D07" w:rsidP="001B4D07">
      <w:pPr>
        <w:tabs>
          <w:tab w:val="left" w:pos="810"/>
          <w:tab w:val="left" w:pos="1843"/>
        </w:tabs>
        <w:spacing w:after="0" w:line="240" w:lineRule="auto"/>
        <w:jc w:val="both"/>
        <w:rPr>
          <w:rFonts w:ascii="Arial" w:hAnsi="Arial" w:cs="Arial"/>
          <w:bCs/>
          <w:sz w:val="20"/>
          <w:szCs w:val="20"/>
        </w:rPr>
      </w:pPr>
      <w:r w:rsidRPr="001B4D07">
        <w:rPr>
          <w:rFonts w:ascii="Arial" w:hAnsi="Arial" w:cs="Arial"/>
          <w:bCs/>
          <w:sz w:val="20"/>
          <w:szCs w:val="20"/>
        </w:rPr>
        <w:t xml:space="preserve">TC : Biaya Total (Soekartawi, 1995) </w:t>
      </w:r>
    </w:p>
    <w:p w:rsidR="001B4D07" w:rsidRPr="001B4D07" w:rsidRDefault="001B4D07" w:rsidP="001B4D07">
      <w:pPr>
        <w:tabs>
          <w:tab w:val="left" w:pos="810"/>
          <w:tab w:val="left" w:pos="1843"/>
        </w:tabs>
        <w:spacing w:after="0" w:line="240" w:lineRule="auto"/>
        <w:jc w:val="both"/>
        <w:rPr>
          <w:rFonts w:ascii="Arial" w:hAnsi="Arial" w:cs="Arial"/>
          <w:bCs/>
          <w:sz w:val="20"/>
          <w:szCs w:val="20"/>
        </w:rPr>
      </w:pPr>
      <w:r w:rsidRPr="001B4D07">
        <w:rPr>
          <w:rFonts w:ascii="Arial" w:hAnsi="Arial" w:cs="Arial"/>
          <w:bCs/>
          <w:sz w:val="20"/>
          <w:szCs w:val="20"/>
        </w:rPr>
        <w:t>Untuk menyelesaikan perumusan masalah ketiga, menggunakan analisi data deskriptif dan menggunakan kontribusi pendapatan, untuk menghitung kontribusi pendapatan menggunakan rumus :</w:t>
      </w:r>
    </w:p>
    <w:p w:rsidR="001B4D07" w:rsidRPr="001B4D07" w:rsidRDefault="001B4D07" w:rsidP="001B4D07">
      <w:pPr>
        <w:tabs>
          <w:tab w:val="left" w:pos="810"/>
          <w:tab w:val="left" w:pos="1843"/>
        </w:tabs>
        <w:spacing w:after="0" w:line="240" w:lineRule="auto"/>
        <w:jc w:val="center"/>
        <w:rPr>
          <w:rFonts w:ascii="Arial" w:hAnsi="Arial" w:cs="Arial"/>
          <w:bCs/>
          <w:sz w:val="20"/>
          <w:szCs w:val="20"/>
        </w:rPr>
      </w:pPr>
      <m:oMathPara>
        <m:oMath>
          <m:r>
            <m:rPr>
              <m:sty m:val="bi"/>
            </m:rPr>
            <w:rPr>
              <w:rFonts w:ascii="Cambria Math" w:hAnsi="Cambria Math" w:cs="Times New Roman"/>
              <w:color w:val="000000"/>
              <w:sz w:val="24"/>
              <w:szCs w:val="24"/>
            </w:rPr>
            <m:t>Kt=</m:t>
          </m:r>
          <m:f>
            <m:fPr>
              <m:ctrlPr>
                <w:rPr>
                  <w:rFonts w:ascii="Cambria Math" w:hAnsi="Cambria Math" w:cs="Times New Roman"/>
                  <w:b/>
                  <w:bCs/>
                  <w:i/>
                  <w:color w:val="000000"/>
                  <w:sz w:val="24"/>
                  <w:szCs w:val="24"/>
                </w:rPr>
              </m:ctrlPr>
            </m:fPr>
            <m:num>
              <m:r>
                <m:rPr>
                  <m:sty m:val="bi"/>
                </m:rPr>
                <w:rPr>
                  <w:rFonts w:ascii="Cambria Math" w:hAnsi="Cambria Math" w:cs="Times New Roman"/>
                  <w:color w:val="000000"/>
                  <w:sz w:val="24"/>
                  <w:szCs w:val="24"/>
                </w:rPr>
                <m:t>QXn</m:t>
              </m:r>
            </m:num>
            <m:den>
              <m:r>
                <m:rPr>
                  <m:sty m:val="bi"/>
                </m:rPr>
                <w:rPr>
                  <w:rFonts w:ascii="Cambria Math" w:hAnsi="Cambria Math" w:cs="Times New Roman"/>
                  <w:color w:val="000000"/>
                  <w:sz w:val="24"/>
                  <w:szCs w:val="24"/>
                </w:rPr>
                <m:t>QXn+QYn</m:t>
              </m:r>
            </m:den>
          </m:f>
          <m:r>
            <m:rPr>
              <m:sty m:val="bi"/>
            </m:rPr>
            <w:rPr>
              <w:rFonts w:ascii="Cambria Math" w:hAnsi="Cambria Math" w:cs="Times New Roman"/>
              <w:color w:val="000000"/>
              <w:sz w:val="24"/>
              <w:szCs w:val="24"/>
            </w:rPr>
            <m:t xml:space="preserve"> </m:t>
          </m:r>
          <m:r>
            <m:rPr>
              <m:sty m:val="b"/>
            </m:rPr>
            <w:rPr>
              <w:rFonts w:ascii="Cambria Math" w:hAnsi="Cambria Math"/>
            </w:rPr>
            <m:t>x 100%</m:t>
          </m:r>
        </m:oMath>
      </m:oMathPara>
    </w:p>
    <w:p w:rsidR="001B4D07" w:rsidRPr="001B4D07" w:rsidRDefault="001B4D07" w:rsidP="001B4D07">
      <w:pPr>
        <w:tabs>
          <w:tab w:val="left" w:pos="810"/>
          <w:tab w:val="left" w:pos="1843"/>
        </w:tabs>
        <w:spacing w:after="0" w:line="240" w:lineRule="auto"/>
        <w:jc w:val="both"/>
        <w:rPr>
          <w:rFonts w:ascii="Arial" w:hAnsi="Arial" w:cs="Arial"/>
          <w:bCs/>
          <w:sz w:val="20"/>
          <w:szCs w:val="20"/>
        </w:rPr>
      </w:pPr>
      <w:r w:rsidRPr="001B4D07">
        <w:rPr>
          <w:rFonts w:ascii="Arial" w:hAnsi="Arial" w:cs="Arial"/>
          <w:bCs/>
          <w:sz w:val="20"/>
          <w:szCs w:val="20"/>
        </w:rPr>
        <w:t xml:space="preserve">Dimana : </w:t>
      </w:r>
    </w:p>
    <w:p w:rsidR="001B4D07" w:rsidRPr="001B4D07" w:rsidRDefault="001B4D07" w:rsidP="001B4D07">
      <w:pPr>
        <w:tabs>
          <w:tab w:val="left" w:pos="810"/>
          <w:tab w:val="left" w:pos="1843"/>
        </w:tabs>
        <w:spacing w:after="0" w:line="240" w:lineRule="auto"/>
        <w:jc w:val="both"/>
        <w:rPr>
          <w:rFonts w:ascii="Arial" w:hAnsi="Arial" w:cs="Arial"/>
          <w:bCs/>
          <w:sz w:val="20"/>
          <w:szCs w:val="20"/>
        </w:rPr>
      </w:pPr>
      <w:r w:rsidRPr="001B4D07">
        <w:rPr>
          <w:rFonts w:ascii="Arial" w:hAnsi="Arial" w:cs="Arial"/>
          <w:bCs/>
          <w:sz w:val="20"/>
          <w:szCs w:val="20"/>
        </w:rPr>
        <w:t xml:space="preserve">Kt : Kontribusi pendapatan usaha ternak sapi terhadap pendapatan petani </w:t>
      </w:r>
    </w:p>
    <w:p w:rsidR="001B4D07" w:rsidRPr="001B4D07" w:rsidRDefault="001B4D07" w:rsidP="001B4D07">
      <w:pPr>
        <w:tabs>
          <w:tab w:val="left" w:pos="810"/>
          <w:tab w:val="left" w:pos="1843"/>
        </w:tabs>
        <w:spacing w:after="0" w:line="240" w:lineRule="auto"/>
        <w:jc w:val="both"/>
        <w:rPr>
          <w:rFonts w:ascii="Arial" w:hAnsi="Arial" w:cs="Arial"/>
          <w:bCs/>
          <w:sz w:val="20"/>
          <w:szCs w:val="20"/>
        </w:rPr>
      </w:pPr>
      <w:r w:rsidRPr="001B4D07">
        <w:rPr>
          <w:rFonts w:ascii="Arial" w:hAnsi="Arial" w:cs="Arial"/>
          <w:bCs/>
          <w:sz w:val="20"/>
          <w:szCs w:val="20"/>
        </w:rPr>
        <w:t xml:space="preserve">Qxn : Pendapatan usaha ternak sapi (rupiah) </w:t>
      </w:r>
    </w:p>
    <w:p w:rsidR="00647D04" w:rsidRPr="00647D04" w:rsidRDefault="001B4D07" w:rsidP="001B4D07">
      <w:pPr>
        <w:tabs>
          <w:tab w:val="left" w:pos="810"/>
          <w:tab w:val="left" w:pos="1843"/>
        </w:tabs>
        <w:spacing w:after="0" w:line="240" w:lineRule="auto"/>
        <w:jc w:val="both"/>
        <w:rPr>
          <w:rFonts w:ascii="Arial" w:hAnsi="Arial" w:cs="Arial"/>
          <w:bCs/>
          <w:sz w:val="20"/>
          <w:szCs w:val="20"/>
        </w:rPr>
      </w:pPr>
      <w:r w:rsidRPr="001B4D07">
        <w:rPr>
          <w:rFonts w:ascii="Arial" w:hAnsi="Arial" w:cs="Arial"/>
          <w:bCs/>
          <w:sz w:val="20"/>
          <w:szCs w:val="20"/>
        </w:rPr>
        <w:t>Qyn : Pendapatan keluarga (rupiah).</w:t>
      </w:r>
      <w:r w:rsidR="00647D04" w:rsidRPr="00647D04">
        <w:rPr>
          <w:rFonts w:ascii="Arial" w:hAnsi="Arial" w:cs="Arial"/>
          <w:bCs/>
          <w:sz w:val="20"/>
          <w:szCs w:val="20"/>
        </w:rPr>
        <w:t>.</w:t>
      </w:r>
    </w:p>
    <w:p w:rsidR="00647D04" w:rsidRPr="00647D04" w:rsidRDefault="00647D04" w:rsidP="00647D04">
      <w:pPr>
        <w:spacing w:line="240" w:lineRule="auto"/>
        <w:jc w:val="center"/>
        <w:rPr>
          <w:rFonts w:ascii="Arial" w:hAnsi="Arial" w:cs="Arial"/>
          <w:b/>
          <w:sz w:val="20"/>
          <w:szCs w:val="20"/>
        </w:rPr>
      </w:pPr>
    </w:p>
    <w:p w:rsidR="00647D04" w:rsidRPr="00647D04" w:rsidRDefault="00647D04" w:rsidP="00647D04">
      <w:pPr>
        <w:pStyle w:val="Heading2"/>
        <w:spacing w:line="240" w:lineRule="auto"/>
        <w:jc w:val="center"/>
        <w:rPr>
          <w:rFonts w:ascii="Arial" w:hAnsi="Arial" w:cs="Arial"/>
          <w:color w:val="auto"/>
          <w:sz w:val="20"/>
          <w:szCs w:val="20"/>
        </w:rPr>
      </w:pPr>
      <w:bookmarkStart w:id="37" w:name="_Toc59154581"/>
      <w:bookmarkStart w:id="38" w:name="_Toc63343728"/>
      <w:r w:rsidRPr="00647D04">
        <w:rPr>
          <w:rFonts w:ascii="Arial" w:hAnsi="Arial" w:cs="Arial"/>
          <w:color w:val="auto"/>
          <w:sz w:val="20"/>
          <w:szCs w:val="20"/>
        </w:rPr>
        <w:t>HASIL DAN PEMBAHASAN</w:t>
      </w:r>
      <w:bookmarkEnd w:id="37"/>
      <w:bookmarkEnd w:id="38"/>
    </w:p>
    <w:p w:rsidR="00647D04" w:rsidRDefault="00647D04" w:rsidP="00647D04">
      <w:pPr>
        <w:pStyle w:val="Heading2"/>
        <w:spacing w:line="240" w:lineRule="auto"/>
        <w:jc w:val="center"/>
        <w:rPr>
          <w:rFonts w:ascii="Arial" w:hAnsi="Arial" w:cs="Arial"/>
          <w:color w:val="auto"/>
          <w:sz w:val="20"/>
          <w:szCs w:val="20"/>
        </w:rPr>
      </w:pPr>
      <w:bookmarkStart w:id="39" w:name="_Toc63343729"/>
      <w:bookmarkStart w:id="40" w:name="_Toc59154582"/>
      <w:proofErr w:type="spellStart"/>
      <w:r w:rsidRPr="00647D04">
        <w:rPr>
          <w:rFonts w:ascii="Arial" w:hAnsi="Arial" w:cs="Arial"/>
          <w:color w:val="auto"/>
          <w:sz w:val="20"/>
          <w:szCs w:val="20"/>
        </w:rPr>
        <w:t>Keadaan</w:t>
      </w:r>
      <w:proofErr w:type="spellEnd"/>
      <w:r w:rsidRPr="00647D04">
        <w:rPr>
          <w:rFonts w:ascii="Arial" w:hAnsi="Arial" w:cs="Arial"/>
          <w:color w:val="auto"/>
          <w:sz w:val="20"/>
          <w:szCs w:val="20"/>
        </w:rPr>
        <w:t xml:space="preserve"> </w:t>
      </w:r>
      <w:proofErr w:type="spellStart"/>
      <w:r w:rsidRPr="00647D04">
        <w:rPr>
          <w:rFonts w:ascii="Arial" w:hAnsi="Arial" w:cs="Arial"/>
          <w:color w:val="auto"/>
          <w:sz w:val="20"/>
          <w:szCs w:val="20"/>
        </w:rPr>
        <w:t>Umum</w:t>
      </w:r>
      <w:proofErr w:type="spellEnd"/>
      <w:r w:rsidRPr="00647D04">
        <w:rPr>
          <w:rFonts w:ascii="Arial" w:hAnsi="Arial" w:cs="Arial"/>
          <w:color w:val="auto"/>
          <w:sz w:val="20"/>
          <w:szCs w:val="20"/>
        </w:rPr>
        <w:t xml:space="preserve"> </w:t>
      </w:r>
      <w:proofErr w:type="spellStart"/>
      <w:r w:rsidRPr="00647D04">
        <w:rPr>
          <w:rFonts w:ascii="Arial" w:hAnsi="Arial" w:cs="Arial"/>
          <w:color w:val="auto"/>
          <w:sz w:val="20"/>
          <w:szCs w:val="20"/>
        </w:rPr>
        <w:t>Lokasi</w:t>
      </w:r>
      <w:proofErr w:type="spellEnd"/>
      <w:r w:rsidRPr="00647D04">
        <w:rPr>
          <w:rFonts w:ascii="Arial" w:hAnsi="Arial" w:cs="Arial"/>
          <w:color w:val="auto"/>
          <w:sz w:val="20"/>
          <w:szCs w:val="20"/>
        </w:rPr>
        <w:t xml:space="preserve"> </w:t>
      </w:r>
      <w:proofErr w:type="spellStart"/>
      <w:r w:rsidRPr="00647D04">
        <w:rPr>
          <w:rFonts w:ascii="Arial" w:hAnsi="Arial" w:cs="Arial"/>
          <w:color w:val="auto"/>
          <w:sz w:val="20"/>
          <w:szCs w:val="20"/>
        </w:rPr>
        <w:t>Penelitian</w:t>
      </w:r>
      <w:bookmarkEnd w:id="39"/>
      <w:bookmarkEnd w:id="40"/>
      <w:proofErr w:type="spellEnd"/>
    </w:p>
    <w:p w:rsidR="001B4D07" w:rsidRPr="001B4D07" w:rsidRDefault="001B4D07" w:rsidP="001B4D07">
      <w:pPr>
        <w:ind w:firstLine="284"/>
        <w:jc w:val="both"/>
        <w:rPr>
          <w:rFonts w:ascii="Arial" w:hAnsi="Arial" w:cs="Arial"/>
          <w:bCs/>
          <w:sz w:val="20"/>
          <w:szCs w:val="20"/>
        </w:rPr>
      </w:pPr>
      <w:r w:rsidRPr="001B4D07">
        <w:rPr>
          <w:rFonts w:ascii="Arial" w:hAnsi="Arial" w:cs="Arial"/>
          <w:bCs/>
          <w:sz w:val="20"/>
          <w:szCs w:val="20"/>
        </w:rPr>
        <w:t xml:space="preserve">Tamansari adalah sebuah kecamatan yang terletak di Kabupaten Boyolali, Jawa Tengah, Indonesia. Tamansari merupakan satu dari tiga kecamatan baru yang ada di Kabupaten Boyolali yang resmi dibentuk pada tanggal 4 Februari 2019; kecamatan baru yang lain adalah Gladagsari dan Wonosamodro. Kecamatan Tamansari merupakan pemekaran dari Kecamatan Musuk. Salah satu desa di kecamatan ini, yaitu Desa Mriyan, terletak di dekat gunung Merapi, yakni hanya berjarak sekitar 7,5 kilometer dari puncak Merapi. </w:t>
      </w:r>
    </w:p>
    <w:p w:rsidR="001B4D07" w:rsidRPr="001B4D07" w:rsidRDefault="001B4D07" w:rsidP="001B4D07">
      <w:pPr>
        <w:ind w:firstLine="284"/>
        <w:jc w:val="both"/>
        <w:rPr>
          <w:rFonts w:ascii="Arial" w:hAnsi="Arial" w:cs="Arial"/>
          <w:bCs/>
          <w:sz w:val="20"/>
          <w:szCs w:val="20"/>
        </w:rPr>
      </w:pPr>
      <w:r w:rsidRPr="001B4D07">
        <w:rPr>
          <w:rFonts w:ascii="Arial" w:hAnsi="Arial" w:cs="Arial"/>
          <w:bCs/>
          <w:sz w:val="20"/>
          <w:szCs w:val="20"/>
        </w:rPr>
        <w:t>Kecamatan Tamansari adalah hasil pemekaran dari Kecamatan Musuk di Kabupaten Boyolali. Kecamatan ini secara geografis terletak di ketinggian rata-rata 700 m di atas permukaan laut dengan suhu maksimum 33</w:t>
      </w:r>
      <w:r w:rsidRPr="001B4D07">
        <w:rPr>
          <w:rFonts w:ascii="Arial" w:hAnsi="Arial" w:cs="Arial"/>
          <w:bCs/>
          <w:sz w:val="20"/>
          <w:szCs w:val="20"/>
          <w:lang w:val="en-ID"/>
        </w:rPr>
        <w:t xml:space="preserve"> °C </w:t>
      </w:r>
      <w:r w:rsidRPr="001B4D07">
        <w:rPr>
          <w:rFonts w:ascii="Arial" w:hAnsi="Arial" w:cs="Arial"/>
          <w:bCs/>
          <w:sz w:val="20"/>
          <w:szCs w:val="20"/>
        </w:rPr>
        <w:t>dan suhu minimum 18</w:t>
      </w:r>
      <w:r w:rsidRPr="001B4D07">
        <w:rPr>
          <w:rFonts w:ascii="Arial" w:hAnsi="Arial" w:cs="Arial"/>
          <w:bCs/>
          <w:sz w:val="20"/>
          <w:szCs w:val="20"/>
          <w:lang w:val="en-ID"/>
        </w:rPr>
        <w:t xml:space="preserve"> °C</w:t>
      </w:r>
      <w:r w:rsidRPr="001B4D07">
        <w:rPr>
          <w:rFonts w:ascii="Arial" w:hAnsi="Arial" w:cs="Arial"/>
          <w:bCs/>
          <w:sz w:val="20"/>
          <w:szCs w:val="20"/>
        </w:rPr>
        <w:t>. Kecamatan Tamansari berbatasan dengan Kecamatan Musuk di sebelah Utara, Kabupaten Klaten sebelah Timur, Kabupaten Klaten dan Provinsi D.I. Yogyakarta sebelah Selatan, dan Provinsi D.I. Yogyakarta di sebelah Barat. Kecamatan Tamansari terdiri dari 10 desa dengan luas wilayah sebesar 3451,2 Ha. Berdasarkan penggunaannya wilayah Kecamatan Tamansari dibagi menjadi pekarangan / bangunan seluas 1.135,9281 Ha, tegal / kebun seluas 1.961,5014 Ha, padang gembala seluas 196,1 Ha, hutan negara seluas 151,35 Ha, dan lainnya yang tidak termasuk dalam keempat kategori sebelumnya seluas 157,6736 Ha. Sumber: Kecamatan Tamansari dalam Angka 2021 Desa</w:t>
      </w:r>
      <w:r w:rsidRPr="001B4D07">
        <w:rPr>
          <w:rFonts w:ascii="Arial" w:hAnsi="Arial" w:cs="Arial"/>
          <w:bCs/>
          <w:sz w:val="20"/>
          <w:szCs w:val="20"/>
          <w:lang w:val="en-ID"/>
        </w:rPr>
        <w:t xml:space="preserve"> </w:t>
      </w:r>
      <w:proofErr w:type="spellStart"/>
      <w:r w:rsidRPr="001B4D07">
        <w:rPr>
          <w:rFonts w:ascii="Arial" w:hAnsi="Arial" w:cs="Arial"/>
          <w:bCs/>
          <w:sz w:val="20"/>
          <w:szCs w:val="20"/>
          <w:lang w:val="en-ID"/>
        </w:rPr>
        <w:t>atau</w:t>
      </w:r>
      <w:proofErr w:type="spellEnd"/>
      <w:r w:rsidRPr="001B4D07">
        <w:rPr>
          <w:rFonts w:ascii="Arial" w:hAnsi="Arial" w:cs="Arial"/>
          <w:bCs/>
          <w:sz w:val="20"/>
          <w:szCs w:val="20"/>
          <w:lang w:val="en-ID"/>
        </w:rPr>
        <w:t xml:space="preserve"> </w:t>
      </w:r>
      <w:r w:rsidRPr="001B4D07">
        <w:rPr>
          <w:rFonts w:ascii="Arial" w:hAnsi="Arial" w:cs="Arial"/>
          <w:bCs/>
          <w:sz w:val="20"/>
          <w:szCs w:val="20"/>
        </w:rPr>
        <w:t>kelurahan terluas adalah Desa Jemowo sebesar 16,5% dari total luas Kecamatan Tamansari. Kemudian berturut-turut Desa Sangup (13,7%), Desa Keposong (12,4%), Desa Lampar (10,7%), Desa Karanganyar (10,2%),Desa Karangkendal (7,8%), Desa Lanjaran (7,6%) Desa Mriyan (8,2%), Desa Sumur (6,5%), Desa Dragan (6,1%).</w:t>
      </w:r>
    </w:p>
    <w:p w:rsidR="001B4D07" w:rsidRPr="001B4D07" w:rsidRDefault="001B4D07" w:rsidP="001B4D07">
      <w:pPr>
        <w:ind w:firstLine="284"/>
        <w:jc w:val="both"/>
        <w:rPr>
          <w:rFonts w:ascii="Arial" w:hAnsi="Arial" w:cs="Arial"/>
          <w:bCs/>
          <w:sz w:val="20"/>
          <w:szCs w:val="20"/>
        </w:rPr>
      </w:pPr>
      <w:r w:rsidRPr="001B4D07">
        <w:rPr>
          <w:rFonts w:ascii="Arial" w:hAnsi="Arial" w:cs="Arial"/>
          <w:bCs/>
          <w:sz w:val="20"/>
          <w:szCs w:val="20"/>
        </w:rPr>
        <w:t>Penduduk adalah semua orang yang berdomisili di wilayah geografis Indonesia selama 6 bulan atau lebih atau mereka yang berdomisili kurang dari 6 bulan tetapi bertujuan untuk menetap. Jumlah penduduk Kecamatan Tamansari pada tahun ini mengalami peningkatan. Berdasarkan Registrasi Penduduk tahun 20</w:t>
      </w:r>
      <w:r w:rsidRPr="001B4D07">
        <w:rPr>
          <w:rFonts w:ascii="Arial" w:hAnsi="Arial" w:cs="Arial"/>
          <w:bCs/>
          <w:sz w:val="20"/>
          <w:szCs w:val="20"/>
          <w:lang w:val="en-US"/>
        </w:rPr>
        <w:t>22</w:t>
      </w:r>
      <w:r w:rsidRPr="001B4D07">
        <w:rPr>
          <w:rFonts w:ascii="Arial" w:hAnsi="Arial" w:cs="Arial"/>
          <w:bCs/>
          <w:sz w:val="20"/>
          <w:szCs w:val="20"/>
        </w:rPr>
        <w:t xml:space="preserve">, jumlah penduduk Kecamatan Tamansari adalah sebesar 29.775 jiwa, yang terdiri dari 14.915 penduduk laki – laki dan 14.860 penduduk perempuan. Secara keseluruhan, jumlah penduduk Kecamatan Tamansari bertambah sebanyak 550 jiwa dibandingkan tahun 2019 atau mengalami pertumbuhan sebesar 1,9%. Jumlah rumah tangga di Kecamatan Tamansari pada tahun 2020 meningkat dari tahun sebelumnya. Pada tahun 2020, terdapat 10.435 rumah tangga dengan rata – rata setiap rumah tangga beranggotakan 2 sampai 3 orang. </w:t>
      </w:r>
    </w:p>
    <w:p w:rsidR="001B4D07" w:rsidRPr="001B4D07" w:rsidRDefault="001B4D07" w:rsidP="001B4D07">
      <w:pPr>
        <w:ind w:firstLine="284"/>
        <w:jc w:val="both"/>
        <w:rPr>
          <w:rFonts w:ascii="Arial" w:hAnsi="Arial" w:cs="Arial"/>
          <w:bCs/>
          <w:sz w:val="20"/>
          <w:szCs w:val="20"/>
          <w:lang w:val="en-US"/>
        </w:rPr>
      </w:pPr>
      <w:r w:rsidRPr="001B4D07">
        <w:rPr>
          <w:rFonts w:ascii="Arial" w:hAnsi="Arial" w:cs="Arial"/>
          <w:bCs/>
          <w:sz w:val="20"/>
          <w:szCs w:val="20"/>
        </w:rPr>
        <w:t>Pada tahun sebelumnya (20</w:t>
      </w:r>
      <w:r w:rsidRPr="001B4D07">
        <w:rPr>
          <w:rFonts w:ascii="Arial" w:hAnsi="Arial" w:cs="Arial"/>
          <w:bCs/>
          <w:sz w:val="20"/>
          <w:szCs w:val="20"/>
          <w:lang w:val="en-US"/>
        </w:rPr>
        <w:t>21</w:t>
      </w:r>
      <w:r w:rsidRPr="001B4D07">
        <w:rPr>
          <w:rFonts w:ascii="Arial" w:hAnsi="Arial" w:cs="Arial"/>
          <w:bCs/>
          <w:sz w:val="20"/>
          <w:szCs w:val="20"/>
        </w:rPr>
        <w:t>), jumlah rumah tangga di Kecamatan Tamansari adalah 10.210 dengan rata-rata setiap rumah tangga beranggotakan 2 sampai 3 orang. Setiap km</w:t>
      </w:r>
      <w:r w:rsidRPr="001B4D07">
        <w:rPr>
          <w:rFonts w:ascii="Arial" w:hAnsi="Arial" w:cs="Arial"/>
          <w:bCs/>
          <w:sz w:val="20"/>
          <w:szCs w:val="20"/>
          <w:vertAlign w:val="superscript"/>
        </w:rPr>
        <w:t>2</w:t>
      </w:r>
      <w:r w:rsidRPr="001B4D07">
        <w:rPr>
          <w:rFonts w:ascii="Arial" w:hAnsi="Arial" w:cs="Arial"/>
          <w:bCs/>
          <w:sz w:val="20"/>
          <w:szCs w:val="20"/>
        </w:rPr>
        <w:t xml:space="preserve"> di Kecamatan Tamansari dihuni oleh 863 penduduk. Angka tersebut lebih besar dibandingkan tahun sebelumnya. Sex ratio penduduk Kecamatan Tamansari tahun 2020 sebesar 100 persen yang artinya setiap 100 penduduk perempuan di Kecamatan Tamansari, terdapat sekitar 100 penduduk laki-laki atau dapat diartikan juga bahwa jumlah penduduk perempuan sama banyaknya dengan penduduk laki-laki</w:t>
      </w:r>
      <w:r w:rsidRPr="001B4D07">
        <w:rPr>
          <w:rFonts w:ascii="Arial" w:hAnsi="Arial" w:cs="Arial"/>
          <w:bCs/>
          <w:sz w:val="20"/>
          <w:szCs w:val="20"/>
          <w:lang w:val="en-US"/>
        </w:rPr>
        <w:t>.</w:t>
      </w:r>
    </w:p>
    <w:p w:rsidR="001B4D07" w:rsidRPr="001B4D07" w:rsidRDefault="001B4D07" w:rsidP="001B4D07">
      <w:pPr>
        <w:ind w:firstLine="284"/>
        <w:jc w:val="both"/>
        <w:rPr>
          <w:bCs/>
          <w:lang w:val="en-US"/>
        </w:rPr>
      </w:pPr>
      <w:r w:rsidRPr="001B4D07">
        <w:rPr>
          <w:rFonts w:ascii="Arial" w:hAnsi="Arial" w:cs="Arial"/>
          <w:bCs/>
          <w:sz w:val="20"/>
          <w:szCs w:val="20"/>
        </w:rPr>
        <w:t xml:space="preserve">Jenis hewan ternak yang dipelihara oleh masyarakat Kecamatan Tamansari adalah sapi potong, sapi perah, kambing, domba, dan kelinci. Pada tahun </w:t>
      </w:r>
      <w:r w:rsidRPr="001B4D07">
        <w:rPr>
          <w:rFonts w:ascii="Arial" w:hAnsi="Arial" w:cs="Arial"/>
          <w:bCs/>
          <w:sz w:val="20"/>
          <w:szCs w:val="20"/>
          <w:lang w:val="en-US"/>
        </w:rPr>
        <w:t xml:space="preserve">2022, </w:t>
      </w:r>
      <w:proofErr w:type="spellStart"/>
      <w:r w:rsidRPr="001B4D07">
        <w:rPr>
          <w:rFonts w:ascii="Arial" w:hAnsi="Arial" w:cs="Arial"/>
          <w:bCs/>
          <w:sz w:val="20"/>
          <w:szCs w:val="20"/>
          <w:lang w:val="en-US"/>
        </w:rPr>
        <w:t>jumlah</w:t>
      </w:r>
      <w:proofErr w:type="spellEnd"/>
      <w:r w:rsidRPr="001B4D07">
        <w:rPr>
          <w:rFonts w:ascii="Arial" w:hAnsi="Arial" w:cs="Arial"/>
          <w:bCs/>
          <w:sz w:val="20"/>
          <w:szCs w:val="20"/>
          <w:lang w:val="en-US"/>
        </w:rPr>
        <w:t xml:space="preserve"> </w:t>
      </w:r>
      <w:proofErr w:type="spellStart"/>
      <w:r w:rsidRPr="001B4D07">
        <w:rPr>
          <w:rFonts w:ascii="Arial" w:hAnsi="Arial" w:cs="Arial"/>
          <w:bCs/>
          <w:sz w:val="20"/>
          <w:szCs w:val="20"/>
          <w:lang w:val="en-US"/>
        </w:rPr>
        <w:t>ternak</w:t>
      </w:r>
      <w:proofErr w:type="spellEnd"/>
      <w:r w:rsidRPr="001B4D07">
        <w:rPr>
          <w:rFonts w:ascii="Arial" w:hAnsi="Arial" w:cs="Arial"/>
          <w:bCs/>
          <w:sz w:val="20"/>
          <w:szCs w:val="20"/>
          <w:lang w:val="en-US"/>
        </w:rPr>
        <w:t xml:space="preserve"> </w:t>
      </w:r>
      <w:proofErr w:type="spellStart"/>
      <w:r w:rsidRPr="001B4D07">
        <w:rPr>
          <w:rFonts w:ascii="Arial" w:hAnsi="Arial" w:cs="Arial"/>
          <w:bCs/>
          <w:sz w:val="20"/>
          <w:szCs w:val="20"/>
          <w:lang w:val="en-US"/>
        </w:rPr>
        <w:t>Kambing</w:t>
      </w:r>
      <w:proofErr w:type="spellEnd"/>
      <w:r w:rsidRPr="001B4D07">
        <w:rPr>
          <w:rFonts w:ascii="Arial" w:hAnsi="Arial" w:cs="Arial"/>
          <w:bCs/>
          <w:sz w:val="20"/>
          <w:szCs w:val="20"/>
          <w:lang w:val="en-US"/>
        </w:rPr>
        <w:t xml:space="preserve"> </w:t>
      </w:r>
      <w:proofErr w:type="spellStart"/>
      <w:r w:rsidRPr="001B4D07">
        <w:rPr>
          <w:rFonts w:ascii="Arial" w:hAnsi="Arial" w:cs="Arial"/>
          <w:bCs/>
          <w:sz w:val="20"/>
          <w:szCs w:val="20"/>
          <w:lang w:val="en-US"/>
        </w:rPr>
        <w:t>kecamatan</w:t>
      </w:r>
      <w:proofErr w:type="spellEnd"/>
      <w:r w:rsidRPr="001B4D07">
        <w:rPr>
          <w:rFonts w:ascii="Arial" w:hAnsi="Arial" w:cs="Arial"/>
          <w:bCs/>
          <w:sz w:val="20"/>
          <w:szCs w:val="20"/>
          <w:lang w:val="en-US"/>
        </w:rPr>
        <w:t xml:space="preserve"> </w:t>
      </w:r>
      <w:proofErr w:type="spellStart"/>
      <w:r w:rsidRPr="001B4D07">
        <w:rPr>
          <w:rFonts w:ascii="Arial" w:hAnsi="Arial" w:cs="Arial"/>
          <w:bCs/>
          <w:sz w:val="20"/>
          <w:szCs w:val="20"/>
          <w:lang w:val="en-US"/>
        </w:rPr>
        <w:t>tamansari</w:t>
      </w:r>
      <w:proofErr w:type="spellEnd"/>
      <w:r w:rsidRPr="001B4D07">
        <w:rPr>
          <w:rFonts w:ascii="Arial" w:hAnsi="Arial" w:cs="Arial"/>
          <w:bCs/>
          <w:sz w:val="20"/>
          <w:szCs w:val="20"/>
          <w:lang w:val="en-US"/>
        </w:rPr>
        <w:t xml:space="preserve"> </w:t>
      </w:r>
      <w:proofErr w:type="spellStart"/>
      <w:r w:rsidRPr="001B4D07">
        <w:rPr>
          <w:rFonts w:ascii="Arial" w:hAnsi="Arial" w:cs="Arial"/>
          <w:bCs/>
          <w:sz w:val="20"/>
          <w:szCs w:val="20"/>
          <w:lang w:val="en-US"/>
        </w:rPr>
        <w:t>sebanyak</w:t>
      </w:r>
      <w:proofErr w:type="spellEnd"/>
      <w:r w:rsidRPr="001B4D07">
        <w:rPr>
          <w:rFonts w:ascii="Arial" w:hAnsi="Arial" w:cs="Arial"/>
          <w:bCs/>
          <w:sz w:val="20"/>
          <w:szCs w:val="20"/>
        </w:rPr>
        <w:t xml:space="preserve">  3,905</w:t>
      </w:r>
      <w:r w:rsidRPr="001B4D07">
        <w:rPr>
          <w:rFonts w:ascii="Arial" w:hAnsi="Arial" w:cs="Arial"/>
          <w:bCs/>
          <w:sz w:val="20"/>
          <w:szCs w:val="20"/>
          <w:lang w:val="en-US"/>
        </w:rPr>
        <w:t xml:space="preserve"> </w:t>
      </w:r>
      <w:proofErr w:type="spellStart"/>
      <w:r w:rsidRPr="001B4D07">
        <w:rPr>
          <w:rFonts w:ascii="Arial" w:hAnsi="Arial" w:cs="Arial"/>
          <w:bCs/>
          <w:sz w:val="20"/>
          <w:szCs w:val="20"/>
          <w:lang w:val="en-US"/>
        </w:rPr>
        <w:t>ekor</w:t>
      </w:r>
      <w:proofErr w:type="spellEnd"/>
      <w:r w:rsidRPr="001B4D07">
        <w:rPr>
          <w:rFonts w:ascii="Arial" w:hAnsi="Arial" w:cs="Arial"/>
          <w:bCs/>
          <w:sz w:val="20"/>
          <w:szCs w:val="20"/>
        </w:rPr>
        <w:t>. Sedangkan jumlah ternak Sapi Perah sebanyak  12,718</w:t>
      </w:r>
      <w:r w:rsidRPr="001B4D07">
        <w:rPr>
          <w:rFonts w:ascii="Arial" w:hAnsi="Arial" w:cs="Arial"/>
          <w:bCs/>
          <w:sz w:val="20"/>
          <w:szCs w:val="20"/>
          <w:lang w:val="en-US"/>
        </w:rPr>
        <w:t xml:space="preserve"> </w:t>
      </w:r>
      <w:proofErr w:type="spellStart"/>
      <w:r w:rsidRPr="001B4D07">
        <w:rPr>
          <w:rFonts w:ascii="Arial" w:hAnsi="Arial" w:cs="Arial"/>
          <w:bCs/>
          <w:sz w:val="20"/>
          <w:szCs w:val="20"/>
          <w:lang w:val="en-US"/>
        </w:rPr>
        <w:t>ekor</w:t>
      </w:r>
      <w:proofErr w:type="spellEnd"/>
      <w:r w:rsidRPr="001B4D07">
        <w:rPr>
          <w:rFonts w:ascii="Arial" w:hAnsi="Arial" w:cs="Arial"/>
          <w:bCs/>
          <w:sz w:val="20"/>
          <w:szCs w:val="20"/>
        </w:rPr>
        <w:t xml:space="preserve">. Populasi unggas </w:t>
      </w:r>
      <w:r w:rsidRPr="001B4D07">
        <w:rPr>
          <w:rFonts w:ascii="Arial" w:hAnsi="Arial" w:cs="Arial"/>
          <w:bCs/>
          <w:sz w:val="20"/>
          <w:szCs w:val="20"/>
          <w:lang w:val="en-US"/>
        </w:rPr>
        <w:t>p</w:t>
      </w:r>
      <w:r w:rsidRPr="001B4D07">
        <w:rPr>
          <w:rFonts w:ascii="Arial" w:hAnsi="Arial" w:cs="Arial"/>
          <w:bCs/>
          <w:sz w:val="20"/>
          <w:szCs w:val="20"/>
        </w:rPr>
        <w:t>ada tahun 20</w:t>
      </w:r>
      <w:r w:rsidRPr="001B4D07">
        <w:rPr>
          <w:rFonts w:ascii="Arial" w:hAnsi="Arial" w:cs="Arial"/>
          <w:bCs/>
          <w:sz w:val="20"/>
          <w:szCs w:val="20"/>
          <w:lang w:val="en-US"/>
        </w:rPr>
        <w:t>22</w:t>
      </w:r>
      <w:r w:rsidRPr="001B4D07">
        <w:rPr>
          <w:rFonts w:ascii="Arial" w:hAnsi="Arial" w:cs="Arial"/>
          <w:bCs/>
          <w:sz w:val="20"/>
          <w:szCs w:val="20"/>
        </w:rPr>
        <w:t xml:space="preserve">, jumlah ayam pedaging adalah </w:t>
      </w:r>
      <w:r w:rsidRPr="001B4D07">
        <w:rPr>
          <w:rFonts w:ascii="Arial" w:hAnsi="Arial" w:cs="Arial"/>
          <w:bCs/>
          <w:sz w:val="20"/>
          <w:szCs w:val="20"/>
          <w:lang w:val="en-US"/>
        </w:rPr>
        <w:t>75</w:t>
      </w:r>
      <w:r w:rsidRPr="001B4D07">
        <w:rPr>
          <w:rFonts w:ascii="Arial" w:hAnsi="Arial" w:cs="Arial"/>
          <w:bCs/>
          <w:sz w:val="20"/>
          <w:szCs w:val="20"/>
        </w:rPr>
        <w:t>.000 ekor</w:t>
      </w:r>
      <w:r w:rsidRPr="001B4D07">
        <w:rPr>
          <w:rFonts w:ascii="Arial" w:hAnsi="Arial" w:cs="Arial"/>
          <w:bCs/>
          <w:sz w:val="20"/>
          <w:szCs w:val="20"/>
          <w:lang w:val="en-US"/>
        </w:rPr>
        <w:t xml:space="preserve">, </w:t>
      </w:r>
      <w:r w:rsidRPr="001B4D07">
        <w:rPr>
          <w:rFonts w:ascii="Arial" w:hAnsi="Arial" w:cs="Arial"/>
          <w:bCs/>
          <w:sz w:val="20"/>
          <w:szCs w:val="20"/>
        </w:rPr>
        <w:t>jumlah ayam buras di Kecamatan Tamansari sebanyak 12.</w:t>
      </w:r>
      <w:r w:rsidRPr="001B4D07">
        <w:rPr>
          <w:rFonts w:ascii="Arial" w:hAnsi="Arial" w:cs="Arial"/>
          <w:bCs/>
          <w:sz w:val="20"/>
          <w:szCs w:val="20"/>
          <w:lang w:val="en-US"/>
        </w:rPr>
        <w:t xml:space="preserve">891, </w:t>
      </w:r>
      <w:proofErr w:type="spellStart"/>
      <w:r w:rsidRPr="001B4D07">
        <w:rPr>
          <w:rFonts w:ascii="Arial" w:hAnsi="Arial" w:cs="Arial"/>
          <w:bCs/>
          <w:sz w:val="20"/>
          <w:szCs w:val="20"/>
          <w:lang w:val="en-US"/>
        </w:rPr>
        <w:t>jumlah</w:t>
      </w:r>
      <w:proofErr w:type="spellEnd"/>
      <w:r w:rsidRPr="001B4D07">
        <w:rPr>
          <w:rFonts w:ascii="Arial" w:hAnsi="Arial" w:cs="Arial"/>
          <w:bCs/>
          <w:sz w:val="20"/>
          <w:szCs w:val="20"/>
          <w:lang w:val="en-US"/>
        </w:rPr>
        <w:t xml:space="preserve"> </w:t>
      </w:r>
      <w:proofErr w:type="spellStart"/>
      <w:r w:rsidRPr="001B4D07">
        <w:rPr>
          <w:rFonts w:ascii="Arial" w:hAnsi="Arial" w:cs="Arial"/>
          <w:bCs/>
          <w:sz w:val="20"/>
          <w:szCs w:val="20"/>
          <w:lang w:val="en-US"/>
        </w:rPr>
        <w:t>itik</w:t>
      </w:r>
      <w:proofErr w:type="spellEnd"/>
      <w:r w:rsidRPr="001B4D07">
        <w:rPr>
          <w:rFonts w:ascii="Arial" w:hAnsi="Arial" w:cs="Arial"/>
          <w:bCs/>
          <w:sz w:val="20"/>
          <w:szCs w:val="20"/>
          <w:lang w:val="en-US"/>
        </w:rPr>
        <w:t xml:space="preserve"> </w:t>
      </w:r>
      <w:proofErr w:type="spellStart"/>
      <w:r w:rsidRPr="001B4D07">
        <w:rPr>
          <w:rFonts w:ascii="Arial" w:hAnsi="Arial" w:cs="Arial"/>
          <w:bCs/>
          <w:sz w:val="20"/>
          <w:szCs w:val="20"/>
          <w:lang w:val="en-US"/>
        </w:rPr>
        <w:t>sebanyak</w:t>
      </w:r>
      <w:proofErr w:type="spellEnd"/>
      <w:r w:rsidRPr="001B4D07">
        <w:rPr>
          <w:rFonts w:ascii="Arial" w:hAnsi="Arial" w:cs="Arial"/>
          <w:bCs/>
          <w:sz w:val="20"/>
          <w:szCs w:val="20"/>
          <w:lang w:val="en-US"/>
        </w:rPr>
        <w:t xml:space="preserve">  1,487 </w:t>
      </w:r>
      <w:proofErr w:type="spellStart"/>
      <w:r w:rsidRPr="001B4D07">
        <w:rPr>
          <w:rFonts w:ascii="Arial" w:hAnsi="Arial" w:cs="Arial"/>
          <w:bCs/>
          <w:sz w:val="20"/>
          <w:szCs w:val="20"/>
          <w:lang w:val="en-US"/>
        </w:rPr>
        <w:t>ekor</w:t>
      </w:r>
      <w:proofErr w:type="spellEnd"/>
      <w:r w:rsidRPr="001B4D07">
        <w:rPr>
          <w:rFonts w:ascii="Arial" w:hAnsi="Arial" w:cs="Arial"/>
          <w:bCs/>
          <w:sz w:val="20"/>
          <w:szCs w:val="20"/>
          <w:lang w:val="en-US"/>
        </w:rPr>
        <w:t xml:space="preserve"> </w:t>
      </w:r>
      <w:proofErr w:type="spellStart"/>
      <w:r w:rsidRPr="001B4D07">
        <w:rPr>
          <w:rFonts w:ascii="Arial" w:hAnsi="Arial" w:cs="Arial"/>
          <w:bCs/>
          <w:sz w:val="20"/>
          <w:szCs w:val="20"/>
          <w:lang w:val="en-US"/>
        </w:rPr>
        <w:t>dan</w:t>
      </w:r>
      <w:proofErr w:type="spellEnd"/>
      <w:r w:rsidRPr="001B4D07">
        <w:rPr>
          <w:rFonts w:ascii="Arial" w:hAnsi="Arial" w:cs="Arial"/>
          <w:bCs/>
          <w:sz w:val="20"/>
          <w:szCs w:val="20"/>
          <w:lang w:val="en-US"/>
        </w:rPr>
        <w:t xml:space="preserve"> </w:t>
      </w:r>
      <w:proofErr w:type="spellStart"/>
      <w:r w:rsidRPr="001B4D07">
        <w:rPr>
          <w:rFonts w:ascii="Arial" w:hAnsi="Arial" w:cs="Arial"/>
          <w:bCs/>
          <w:sz w:val="20"/>
          <w:szCs w:val="20"/>
          <w:lang w:val="en-US"/>
        </w:rPr>
        <w:t>angsa</w:t>
      </w:r>
      <w:proofErr w:type="spellEnd"/>
      <w:r w:rsidRPr="001B4D07">
        <w:rPr>
          <w:rFonts w:ascii="Arial" w:hAnsi="Arial" w:cs="Arial"/>
          <w:bCs/>
          <w:sz w:val="20"/>
          <w:szCs w:val="20"/>
          <w:lang w:val="en-US"/>
        </w:rPr>
        <w:t xml:space="preserve"> </w:t>
      </w:r>
      <w:proofErr w:type="spellStart"/>
      <w:r w:rsidRPr="001B4D07">
        <w:rPr>
          <w:rFonts w:ascii="Arial" w:hAnsi="Arial" w:cs="Arial"/>
          <w:bCs/>
          <w:sz w:val="20"/>
          <w:szCs w:val="20"/>
          <w:lang w:val="en-US"/>
        </w:rPr>
        <w:t>sebanyak</w:t>
      </w:r>
      <w:proofErr w:type="spellEnd"/>
      <w:r w:rsidRPr="001B4D07">
        <w:rPr>
          <w:rFonts w:ascii="Arial" w:hAnsi="Arial" w:cs="Arial"/>
          <w:bCs/>
          <w:sz w:val="20"/>
          <w:szCs w:val="20"/>
          <w:lang w:val="en-US"/>
        </w:rPr>
        <w:t xml:space="preserve"> 40 </w:t>
      </w:r>
      <w:proofErr w:type="spellStart"/>
      <w:r w:rsidRPr="001B4D07">
        <w:rPr>
          <w:rFonts w:ascii="Arial" w:hAnsi="Arial" w:cs="Arial"/>
          <w:bCs/>
          <w:sz w:val="20"/>
          <w:szCs w:val="20"/>
          <w:lang w:val="en-US"/>
        </w:rPr>
        <w:t>ekor</w:t>
      </w:r>
      <w:proofErr w:type="spellEnd"/>
      <w:r w:rsidRPr="001B4D07">
        <w:rPr>
          <w:rFonts w:ascii="Arial" w:hAnsi="Arial" w:cs="Arial"/>
          <w:bCs/>
          <w:sz w:val="20"/>
          <w:szCs w:val="20"/>
          <w:lang w:val="en-US"/>
        </w:rPr>
        <w:t>.</w:t>
      </w:r>
    </w:p>
    <w:p w:rsidR="00647D04" w:rsidRPr="00647D04" w:rsidRDefault="00647D04" w:rsidP="00647D04">
      <w:pPr>
        <w:pStyle w:val="Heading2"/>
        <w:spacing w:line="240" w:lineRule="auto"/>
        <w:jc w:val="center"/>
        <w:rPr>
          <w:rFonts w:ascii="Arial" w:hAnsi="Arial" w:cs="Arial"/>
          <w:color w:val="auto"/>
          <w:sz w:val="20"/>
          <w:szCs w:val="20"/>
        </w:rPr>
      </w:pPr>
      <w:bookmarkStart w:id="41" w:name="_Toc63343730"/>
      <w:proofErr w:type="spellStart"/>
      <w:r w:rsidRPr="00647D04">
        <w:rPr>
          <w:rFonts w:ascii="Arial" w:hAnsi="Arial" w:cs="Arial"/>
          <w:color w:val="auto"/>
          <w:sz w:val="20"/>
          <w:szCs w:val="20"/>
        </w:rPr>
        <w:t>Identitas</w:t>
      </w:r>
      <w:proofErr w:type="spellEnd"/>
      <w:r w:rsidRPr="00647D04">
        <w:rPr>
          <w:rFonts w:ascii="Arial" w:hAnsi="Arial" w:cs="Arial"/>
          <w:color w:val="auto"/>
          <w:sz w:val="20"/>
          <w:szCs w:val="20"/>
        </w:rPr>
        <w:t xml:space="preserve"> </w:t>
      </w:r>
      <w:proofErr w:type="spellStart"/>
      <w:r w:rsidRPr="00647D04">
        <w:rPr>
          <w:rFonts w:ascii="Arial" w:hAnsi="Arial" w:cs="Arial"/>
          <w:color w:val="auto"/>
          <w:sz w:val="20"/>
          <w:szCs w:val="20"/>
        </w:rPr>
        <w:t>Responden</w:t>
      </w:r>
      <w:bookmarkEnd w:id="41"/>
      <w:proofErr w:type="spellEnd"/>
    </w:p>
    <w:p w:rsidR="007A64E1" w:rsidRDefault="00647D04" w:rsidP="007A64E1">
      <w:pPr>
        <w:spacing w:line="240" w:lineRule="auto"/>
        <w:ind w:firstLine="720"/>
        <w:jc w:val="both"/>
        <w:rPr>
          <w:rFonts w:ascii="Arial" w:hAnsi="Arial" w:cs="Arial"/>
          <w:sz w:val="20"/>
          <w:szCs w:val="20"/>
        </w:rPr>
      </w:pPr>
      <w:r w:rsidRPr="00647D04">
        <w:rPr>
          <w:rFonts w:ascii="Arial" w:hAnsi="Arial" w:cs="Arial"/>
          <w:sz w:val="20"/>
          <w:szCs w:val="20"/>
        </w:rPr>
        <w:t xml:space="preserve">Berdasarkan hasil penelitian yang telah dilakukan di Kecamatan Musuk dan Kecamatan Tamansari diperoleh gambaran umur peternak, tingkat pendidikan, pengalaman beternak, pekerjaan peternak dan </w:t>
      </w:r>
    </w:p>
    <w:p w:rsidR="00647D04" w:rsidRPr="00647D04" w:rsidRDefault="00647D04" w:rsidP="007A64E1">
      <w:pPr>
        <w:spacing w:line="240" w:lineRule="auto"/>
        <w:jc w:val="both"/>
        <w:rPr>
          <w:rFonts w:ascii="Arial" w:hAnsi="Arial" w:cs="Arial"/>
          <w:sz w:val="20"/>
          <w:szCs w:val="20"/>
        </w:rPr>
      </w:pPr>
      <w:r w:rsidRPr="00647D04">
        <w:rPr>
          <w:rFonts w:ascii="Arial" w:hAnsi="Arial" w:cs="Arial"/>
          <w:sz w:val="20"/>
          <w:szCs w:val="20"/>
        </w:rPr>
        <w:t>jumlah kepemilikan ternak yang dapat dilihat pada Tabel 2.</w:t>
      </w:r>
    </w:p>
    <w:p w:rsidR="00647D04" w:rsidRDefault="00647D04" w:rsidP="00647D04">
      <w:pPr>
        <w:spacing w:after="0" w:line="240" w:lineRule="auto"/>
        <w:ind w:left="993" w:hanging="993"/>
        <w:jc w:val="both"/>
        <w:rPr>
          <w:rFonts w:ascii="Arial" w:hAnsi="Arial" w:cs="Arial"/>
          <w:sz w:val="20"/>
          <w:szCs w:val="20"/>
        </w:rPr>
      </w:pPr>
    </w:p>
    <w:p w:rsidR="001B4D07" w:rsidRDefault="001B4D07" w:rsidP="00647D04">
      <w:pPr>
        <w:spacing w:after="0" w:line="240" w:lineRule="auto"/>
        <w:ind w:left="993" w:hanging="993"/>
        <w:jc w:val="both"/>
        <w:rPr>
          <w:rFonts w:ascii="Arial" w:hAnsi="Arial" w:cs="Arial"/>
          <w:sz w:val="20"/>
          <w:szCs w:val="20"/>
        </w:rPr>
      </w:pPr>
    </w:p>
    <w:p w:rsidR="00DE4692" w:rsidRDefault="00DE4692" w:rsidP="00647D04">
      <w:pPr>
        <w:spacing w:after="0" w:line="240" w:lineRule="auto"/>
        <w:ind w:left="993" w:hanging="993"/>
        <w:jc w:val="both"/>
        <w:rPr>
          <w:rFonts w:ascii="Arial" w:hAnsi="Arial" w:cs="Arial"/>
          <w:sz w:val="20"/>
          <w:szCs w:val="20"/>
        </w:rPr>
      </w:pPr>
    </w:p>
    <w:p w:rsidR="00DE4692" w:rsidRDefault="00DE4692" w:rsidP="00647D04">
      <w:pPr>
        <w:spacing w:after="0" w:line="240" w:lineRule="auto"/>
        <w:ind w:left="993" w:hanging="993"/>
        <w:jc w:val="both"/>
        <w:rPr>
          <w:rFonts w:ascii="Arial" w:hAnsi="Arial" w:cs="Arial"/>
          <w:sz w:val="20"/>
          <w:szCs w:val="20"/>
        </w:rPr>
      </w:pPr>
    </w:p>
    <w:p w:rsidR="00DE4692" w:rsidRDefault="00DE4692" w:rsidP="00647D04">
      <w:pPr>
        <w:spacing w:after="0" w:line="240" w:lineRule="auto"/>
        <w:ind w:left="993" w:hanging="993"/>
        <w:jc w:val="both"/>
        <w:rPr>
          <w:rFonts w:ascii="Arial" w:hAnsi="Arial" w:cs="Arial"/>
          <w:sz w:val="20"/>
          <w:szCs w:val="20"/>
        </w:rPr>
      </w:pPr>
    </w:p>
    <w:p w:rsidR="00DE4692" w:rsidRDefault="00DE4692" w:rsidP="00647D04">
      <w:pPr>
        <w:spacing w:after="0" w:line="240" w:lineRule="auto"/>
        <w:ind w:left="993" w:hanging="993"/>
        <w:jc w:val="both"/>
        <w:rPr>
          <w:rFonts w:ascii="Arial" w:hAnsi="Arial" w:cs="Arial"/>
          <w:sz w:val="20"/>
          <w:szCs w:val="20"/>
        </w:rPr>
      </w:pPr>
    </w:p>
    <w:p w:rsidR="00DE4692" w:rsidRDefault="00DE4692" w:rsidP="00647D04">
      <w:pPr>
        <w:spacing w:after="0" w:line="240" w:lineRule="auto"/>
        <w:ind w:left="993" w:hanging="993"/>
        <w:jc w:val="both"/>
        <w:rPr>
          <w:rFonts w:ascii="Arial" w:hAnsi="Arial" w:cs="Arial"/>
          <w:sz w:val="20"/>
          <w:szCs w:val="20"/>
        </w:rPr>
      </w:pPr>
    </w:p>
    <w:p w:rsidR="00DE4692" w:rsidRDefault="00DE4692" w:rsidP="00647D04">
      <w:pPr>
        <w:spacing w:after="0" w:line="240" w:lineRule="auto"/>
        <w:ind w:left="993" w:hanging="993"/>
        <w:jc w:val="both"/>
        <w:rPr>
          <w:rFonts w:ascii="Arial" w:hAnsi="Arial" w:cs="Arial"/>
          <w:sz w:val="20"/>
          <w:szCs w:val="20"/>
        </w:rPr>
      </w:pPr>
    </w:p>
    <w:p w:rsidR="001B4D07" w:rsidRDefault="001B4D07" w:rsidP="00647D04">
      <w:pPr>
        <w:spacing w:after="0" w:line="240" w:lineRule="auto"/>
        <w:ind w:left="993" w:hanging="993"/>
        <w:jc w:val="both"/>
        <w:rPr>
          <w:rFonts w:ascii="Arial" w:hAnsi="Arial" w:cs="Arial"/>
          <w:sz w:val="20"/>
          <w:szCs w:val="20"/>
        </w:rPr>
      </w:pPr>
    </w:p>
    <w:p w:rsidR="001B4D07" w:rsidRDefault="001B4D07" w:rsidP="00647D04">
      <w:pPr>
        <w:spacing w:after="0" w:line="240" w:lineRule="auto"/>
        <w:ind w:left="993" w:hanging="993"/>
        <w:jc w:val="both"/>
        <w:rPr>
          <w:rFonts w:ascii="Arial" w:hAnsi="Arial" w:cs="Arial"/>
          <w:sz w:val="20"/>
          <w:szCs w:val="20"/>
        </w:rPr>
        <w:sectPr w:rsidR="001B4D07" w:rsidSect="00647D04">
          <w:type w:val="continuous"/>
          <w:pgSz w:w="11906" w:h="16838"/>
          <w:pgMar w:top="2268" w:right="1701" w:bottom="1701" w:left="2268" w:header="708" w:footer="708" w:gutter="0"/>
          <w:cols w:num="2" w:space="708"/>
          <w:docGrid w:linePitch="360"/>
        </w:sectPr>
      </w:pPr>
    </w:p>
    <w:p w:rsidR="00647D04" w:rsidRDefault="00116422" w:rsidP="00647D04">
      <w:pPr>
        <w:spacing w:after="0" w:line="240" w:lineRule="auto"/>
        <w:ind w:left="993" w:hanging="993"/>
        <w:jc w:val="both"/>
        <w:rPr>
          <w:rFonts w:ascii="Arial" w:hAnsi="Arial" w:cs="Arial"/>
          <w:sz w:val="20"/>
          <w:szCs w:val="20"/>
          <w:lang w:val="en-US"/>
        </w:rPr>
      </w:pPr>
      <w:r>
        <w:rPr>
          <w:rFonts w:ascii="Arial" w:hAnsi="Arial" w:cs="Arial"/>
          <w:sz w:val="20"/>
          <w:szCs w:val="20"/>
        </w:rPr>
        <w:t>Tabel 1</w:t>
      </w:r>
      <w:r w:rsidR="00647D04" w:rsidRPr="00647D04">
        <w:rPr>
          <w:rFonts w:ascii="Arial" w:hAnsi="Arial" w:cs="Arial"/>
          <w:sz w:val="20"/>
          <w:szCs w:val="20"/>
        </w:rPr>
        <w:t xml:space="preserve">. Identitas responden peternak sapi </w:t>
      </w:r>
      <w:r w:rsidR="001B4D07">
        <w:rPr>
          <w:rFonts w:ascii="Arial" w:hAnsi="Arial" w:cs="Arial"/>
          <w:sz w:val="20"/>
          <w:szCs w:val="20"/>
        </w:rPr>
        <w:t>Perah</w:t>
      </w:r>
      <w:r w:rsidR="00647D04" w:rsidRPr="00647D04">
        <w:rPr>
          <w:rFonts w:ascii="Arial" w:hAnsi="Arial" w:cs="Arial"/>
          <w:sz w:val="20"/>
          <w:szCs w:val="20"/>
        </w:rPr>
        <w:t xml:space="preserve"> di Kecamatan </w:t>
      </w:r>
      <w:proofErr w:type="spellStart"/>
      <w:r w:rsidR="00647D04" w:rsidRPr="00647D04">
        <w:rPr>
          <w:rFonts w:ascii="Arial" w:hAnsi="Arial" w:cs="Arial"/>
          <w:sz w:val="20"/>
          <w:szCs w:val="20"/>
          <w:lang w:val="en-US"/>
        </w:rPr>
        <w:t>Tamansari</w:t>
      </w:r>
      <w:proofErr w:type="spellEnd"/>
    </w:p>
    <w:tbl>
      <w:tblPr>
        <w:tblW w:w="6299" w:type="dxa"/>
        <w:jc w:val="center"/>
        <w:tblBorders>
          <w:top w:val="single" w:sz="4" w:space="0" w:color="auto"/>
          <w:bottom w:val="single" w:sz="4" w:space="0" w:color="auto"/>
        </w:tblBorders>
        <w:tblLook w:val="04A0" w:firstRow="1" w:lastRow="0" w:firstColumn="1" w:lastColumn="0" w:noHBand="0" w:noVBand="1"/>
      </w:tblPr>
      <w:tblGrid>
        <w:gridCol w:w="16"/>
        <w:gridCol w:w="2462"/>
        <w:gridCol w:w="16"/>
        <w:gridCol w:w="1727"/>
        <w:gridCol w:w="16"/>
        <w:gridCol w:w="2007"/>
        <w:gridCol w:w="55"/>
      </w:tblGrid>
      <w:tr w:rsidR="001B4D07" w:rsidRPr="00DE4692" w:rsidTr="00F65EA7">
        <w:trPr>
          <w:gridBefore w:val="1"/>
          <w:gridAfter w:val="1"/>
          <w:wBefore w:w="16" w:type="dxa"/>
          <w:wAfter w:w="55" w:type="dxa"/>
          <w:trHeight w:val="257"/>
          <w:jc w:val="center"/>
        </w:trPr>
        <w:tc>
          <w:tcPr>
            <w:tcW w:w="6228" w:type="dxa"/>
            <w:gridSpan w:val="5"/>
            <w:tcBorders>
              <w:top w:val="single" w:sz="4" w:space="0" w:color="auto"/>
              <w:bottom w:val="single" w:sz="4" w:space="0" w:color="auto"/>
            </w:tcBorders>
            <w:shd w:val="clear" w:color="auto" w:fill="auto"/>
            <w:noWrap/>
            <w:vAlign w:val="bottom"/>
          </w:tcPr>
          <w:p w:rsidR="001B4D07" w:rsidRPr="00DE4692" w:rsidRDefault="001B4D07" w:rsidP="00DE4692">
            <w:pPr>
              <w:spacing w:after="0" w:line="240" w:lineRule="auto"/>
              <w:jc w:val="center"/>
              <w:rPr>
                <w:rFonts w:ascii="Arial" w:eastAsia="Times New Roman" w:hAnsi="Arial" w:cs="Arial"/>
                <w:b/>
                <w:bCs/>
                <w:color w:val="000000"/>
                <w:sz w:val="18"/>
                <w:szCs w:val="18"/>
              </w:rPr>
            </w:pPr>
            <w:r w:rsidRPr="00DE4692">
              <w:rPr>
                <w:rFonts w:ascii="Arial" w:eastAsia="Times New Roman" w:hAnsi="Arial" w:cs="Arial"/>
                <w:b/>
                <w:bCs/>
                <w:color w:val="000000"/>
                <w:sz w:val="18"/>
                <w:szCs w:val="18"/>
              </w:rPr>
              <w:t>Usia</w:t>
            </w:r>
          </w:p>
        </w:tc>
      </w:tr>
      <w:tr w:rsidR="001B4D07" w:rsidRPr="00DE4692" w:rsidTr="00F65EA7">
        <w:trPr>
          <w:gridBefore w:val="1"/>
          <w:gridAfter w:val="1"/>
          <w:wBefore w:w="16" w:type="dxa"/>
          <w:wAfter w:w="55" w:type="dxa"/>
          <w:trHeight w:val="257"/>
          <w:jc w:val="center"/>
        </w:trPr>
        <w:tc>
          <w:tcPr>
            <w:tcW w:w="2478" w:type="dxa"/>
            <w:gridSpan w:val="2"/>
            <w:tcBorders>
              <w:top w:val="single" w:sz="4" w:space="0" w:color="auto"/>
              <w:bottom w:val="single" w:sz="4" w:space="0" w:color="auto"/>
            </w:tcBorders>
            <w:shd w:val="clear" w:color="auto" w:fill="auto"/>
            <w:noWrap/>
            <w:vAlign w:val="bottom"/>
          </w:tcPr>
          <w:p w:rsidR="001B4D07" w:rsidRPr="00DE4692" w:rsidRDefault="00DE4692" w:rsidP="00DE4692">
            <w:pPr>
              <w:spacing w:after="0" w:line="240" w:lineRule="auto"/>
              <w:jc w:val="center"/>
              <w:rPr>
                <w:rFonts w:ascii="Arial" w:eastAsia="Times New Roman" w:hAnsi="Arial" w:cs="Arial"/>
                <w:b/>
                <w:bCs/>
                <w:color w:val="000000"/>
                <w:sz w:val="18"/>
                <w:szCs w:val="18"/>
              </w:rPr>
            </w:pPr>
            <w:r w:rsidRPr="00DE4692">
              <w:rPr>
                <w:rFonts w:ascii="Arial" w:eastAsia="Times New Roman" w:hAnsi="Arial" w:cs="Arial"/>
                <w:b/>
                <w:bCs/>
                <w:color w:val="000000"/>
                <w:sz w:val="18"/>
                <w:szCs w:val="18"/>
              </w:rPr>
              <w:t>Karakteristik Usia</w:t>
            </w:r>
          </w:p>
        </w:tc>
        <w:tc>
          <w:tcPr>
            <w:tcW w:w="1743" w:type="dxa"/>
            <w:gridSpan w:val="2"/>
            <w:tcBorders>
              <w:top w:val="single" w:sz="4" w:space="0" w:color="auto"/>
              <w:bottom w:val="single" w:sz="4" w:space="0" w:color="auto"/>
            </w:tcBorders>
            <w:shd w:val="clear" w:color="auto" w:fill="auto"/>
            <w:noWrap/>
            <w:vAlign w:val="bottom"/>
          </w:tcPr>
          <w:p w:rsidR="001B4D07" w:rsidRPr="00DE4692" w:rsidRDefault="001B4D07" w:rsidP="00DE4692">
            <w:pPr>
              <w:spacing w:after="0" w:line="240" w:lineRule="auto"/>
              <w:jc w:val="center"/>
              <w:rPr>
                <w:rFonts w:ascii="Arial" w:eastAsia="Times New Roman" w:hAnsi="Arial" w:cs="Arial"/>
                <w:b/>
                <w:bCs/>
                <w:color w:val="000000"/>
                <w:sz w:val="18"/>
                <w:szCs w:val="18"/>
                <w:lang w:val="en-US"/>
              </w:rPr>
            </w:pPr>
            <w:proofErr w:type="spellStart"/>
            <w:r w:rsidRPr="00DE4692">
              <w:rPr>
                <w:rFonts w:ascii="Arial" w:eastAsia="Times New Roman" w:hAnsi="Arial" w:cs="Arial"/>
                <w:b/>
                <w:bCs/>
                <w:color w:val="000000"/>
                <w:sz w:val="18"/>
                <w:szCs w:val="18"/>
                <w:lang w:val="en-US"/>
              </w:rPr>
              <w:t>Jumlah</w:t>
            </w:r>
            <w:proofErr w:type="spellEnd"/>
          </w:p>
        </w:tc>
        <w:tc>
          <w:tcPr>
            <w:tcW w:w="2007" w:type="dxa"/>
            <w:tcBorders>
              <w:top w:val="single" w:sz="4" w:space="0" w:color="auto"/>
              <w:bottom w:val="single" w:sz="4" w:space="0" w:color="auto"/>
            </w:tcBorders>
            <w:shd w:val="clear" w:color="auto" w:fill="auto"/>
            <w:noWrap/>
            <w:vAlign w:val="bottom"/>
          </w:tcPr>
          <w:p w:rsidR="001B4D07" w:rsidRPr="00DE4692" w:rsidRDefault="001B4D07" w:rsidP="00DE4692">
            <w:pPr>
              <w:spacing w:after="0" w:line="240" w:lineRule="auto"/>
              <w:jc w:val="center"/>
              <w:rPr>
                <w:rFonts w:ascii="Arial" w:eastAsia="Times New Roman" w:hAnsi="Arial" w:cs="Arial"/>
                <w:b/>
                <w:bCs/>
                <w:color w:val="000000"/>
                <w:sz w:val="18"/>
                <w:szCs w:val="18"/>
                <w:lang w:val="en-US"/>
              </w:rPr>
            </w:pPr>
            <w:proofErr w:type="spellStart"/>
            <w:r w:rsidRPr="00DE4692">
              <w:rPr>
                <w:rFonts w:ascii="Arial" w:eastAsia="Times New Roman" w:hAnsi="Arial" w:cs="Arial"/>
                <w:b/>
                <w:bCs/>
                <w:color w:val="000000"/>
                <w:sz w:val="18"/>
                <w:szCs w:val="18"/>
                <w:lang w:val="en-US"/>
              </w:rPr>
              <w:t>Persentase</w:t>
            </w:r>
            <w:proofErr w:type="spellEnd"/>
          </w:p>
        </w:tc>
      </w:tr>
      <w:tr w:rsidR="001B4D07" w:rsidRPr="00DE4692" w:rsidTr="00F65EA7">
        <w:trPr>
          <w:gridBefore w:val="1"/>
          <w:gridAfter w:val="1"/>
          <w:wBefore w:w="16" w:type="dxa"/>
          <w:wAfter w:w="55" w:type="dxa"/>
          <w:trHeight w:val="257"/>
          <w:jc w:val="center"/>
        </w:trPr>
        <w:tc>
          <w:tcPr>
            <w:tcW w:w="2478" w:type="dxa"/>
            <w:gridSpan w:val="2"/>
            <w:tcBorders>
              <w:top w:val="single" w:sz="4" w:space="0" w:color="auto"/>
            </w:tcBorders>
            <w:shd w:val="clear" w:color="auto" w:fill="auto"/>
            <w:noWrap/>
            <w:vAlign w:val="bottom"/>
            <w:hideMark/>
          </w:tcPr>
          <w:p w:rsidR="001B4D07" w:rsidRPr="00DE4692" w:rsidRDefault="001B4D07" w:rsidP="00DE4692">
            <w:pPr>
              <w:spacing w:after="0" w:line="240" w:lineRule="auto"/>
              <w:jc w:val="center"/>
              <w:rPr>
                <w:rFonts w:ascii="Arial" w:eastAsia="Times New Roman" w:hAnsi="Arial" w:cs="Arial"/>
                <w:color w:val="000000"/>
                <w:sz w:val="18"/>
                <w:szCs w:val="18"/>
                <w:lang w:val="en-US"/>
              </w:rPr>
            </w:pPr>
            <w:r w:rsidRPr="00DE4692">
              <w:rPr>
                <w:rFonts w:ascii="Arial" w:eastAsia="Times New Roman" w:hAnsi="Arial" w:cs="Arial"/>
                <w:color w:val="000000"/>
                <w:sz w:val="18"/>
                <w:szCs w:val="18"/>
                <w:lang w:val="en-US"/>
              </w:rPr>
              <w:t>&lt;31</w:t>
            </w:r>
          </w:p>
        </w:tc>
        <w:tc>
          <w:tcPr>
            <w:tcW w:w="1743" w:type="dxa"/>
            <w:gridSpan w:val="2"/>
            <w:tcBorders>
              <w:top w:val="single" w:sz="4" w:space="0" w:color="auto"/>
            </w:tcBorders>
            <w:shd w:val="clear" w:color="auto" w:fill="auto"/>
            <w:noWrap/>
            <w:vAlign w:val="bottom"/>
            <w:hideMark/>
          </w:tcPr>
          <w:p w:rsidR="001B4D07" w:rsidRPr="00DE4692" w:rsidRDefault="001B4D07" w:rsidP="00DE4692">
            <w:pPr>
              <w:spacing w:after="0" w:line="240" w:lineRule="auto"/>
              <w:jc w:val="center"/>
              <w:rPr>
                <w:rFonts w:ascii="Arial" w:eastAsia="Times New Roman" w:hAnsi="Arial" w:cs="Arial"/>
                <w:color w:val="000000"/>
                <w:sz w:val="18"/>
                <w:szCs w:val="18"/>
                <w:lang w:val="en-US"/>
              </w:rPr>
            </w:pPr>
            <w:r w:rsidRPr="00DE4692">
              <w:rPr>
                <w:rFonts w:ascii="Arial" w:eastAsia="Times New Roman" w:hAnsi="Arial" w:cs="Arial"/>
                <w:color w:val="000000"/>
                <w:sz w:val="18"/>
                <w:szCs w:val="18"/>
                <w:lang w:val="en-US"/>
              </w:rPr>
              <w:t>0</w:t>
            </w:r>
          </w:p>
        </w:tc>
        <w:tc>
          <w:tcPr>
            <w:tcW w:w="2007" w:type="dxa"/>
            <w:tcBorders>
              <w:top w:val="single" w:sz="4" w:space="0" w:color="auto"/>
            </w:tcBorders>
            <w:shd w:val="clear" w:color="auto" w:fill="auto"/>
            <w:noWrap/>
            <w:vAlign w:val="bottom"/>
            <w:hideMark/>
          </w:tcPr>
          <w:p w:rsidR="001B4D07" w:rsidRPr="00DE4692" w:rsidRDefault="001B4D07" w:rsidP="00DE4692">
            <w:pPr>
              <w:spacing w:after="0" w:line="240" w:lineRule="auto"/>
              <w:jc w:val="center"/>
              <w:rPr>
                <w:rFonts w:ascii="Arial" w:eastAsia="Times New Roman" w:hAnsi="Arial" w:cs="Arial"/>
                <w:color w:val="000000"/>
                <w:sz w:val="18"/>
                <w:szCs w:val="18"/>
                <w:lang w:val="en-US"/>
              </w:rPr>
            </w:pPr>
            <w:r w:rsidRPr="00DE4692">
              <w:rPr>
                <w:rFonts w:ascii="Arial" w:eastAsia="Times New Roman" w:hAnsi="Arial" w:cs="Arial"/>
                <w:color w:val="000000"/>
                <w:sz w:val="18"/>
                <w:szCs w:val="18"/>
                <w:lang w:val="en-US"/>
              </w:rPr>
              <w:t>0%</w:t>
            </w:r>
          </w:p>
        </w:tc>
      </w:tr>
      <w:tr w:rsidR="001B4D07" w:rsidRPr="00DE4692" w:rsidTr="00F65EA7">
        <w:trPr>
          <w:gridBefore w:val="1"/>
          <w:gridAfter w:val="1"/>
          <w:wBefore w:w="16" w:type="dxa"/>
          <w:wAfter w:w="55" w:type="dxa"/>
          <w:trHeight w:val="257"/>
          <w:jc w:val="center"/>
        </w:trPr>
        <w:tc>
          <w:tcPr>
            <w:tcW w:w="2478" w:type="dxa"/>
            <w:gridSpan w:val="2"/>
            <w:shd w:val="clear" w:color="auto" w:fill="auto"/>
            <w:noWrap/>
            <w:vAlign w:val="bottom"/>
            <w:hideMark/>
          </w:tcPr>
          <w:p w:rsidR="001B4D07" w:rsidRPr="00DE4692" w:rsidRDefault="001B4D07" w:rsidP="00DE4692">
            <w:pPr>
              <w:spacing w:after="0" w:line="240" w:lineRule="auto"/>
              <w:jc w:val="center"/>
              <w:rPr>
                <w:rFonts w:ascii="Arial" w:eastAsia="Times New Roman" w:hAnsi="Arial" w:cs="Arial"/>
                <w:color w:val="000000"/>
                <w:sz w:val="18"/>
                <w:szCs w:val="18"/>
                <w:lang w:val="en-US"/>
              </w:rPr>
            </w:pPr>
            <w:r w:rsidRPr="00DE4692">
              <w:rPr>
                <w:rFonts w:ascii="Arial" w:eastAsia="Times New Roman" w:hAnsi="Arial" w:cs="Arial"/>
                <w:color w:val="000000"/>
                <w:sz w:val="18"/>
                <w:szCs w:val="18"/>
                <w:lang w:val="en-US"/>
              </w:rPr>
              <w:t>32-42</w:t>
            </w:r>
          </w:p>
        </w:tc>
        <w:tc>
          <w:tcPr>
            <w:tcW w:w="1743" w:type="dxa"/>
            <w:gridSpan w:val="2"/>
            <w:shd w:val="clear" w:color="auto" w:fill="auto"/>
            <w:noWrap/>
            <w:vAlign w:val="bottom"/>
            <w:hideMark/>
          </w:tcPr>
          <w:p w:rsidR="001B4D07" w:rsidRPr="00DE4692" w:rsidRDefault="001B4D07" w:rsidP="00DE4692">
            <w:pPr>
              <w:spacing w:after="0" w:line="240" w:lineRule="auto"/>
              <w:jc w:val="center"/>
              <w:rPr>
                <w:rFonts w:ascii="Arial" w:eastAsia="Times New Roman" w:hAnsi="Arial" w:cs="Arial"/>
                <w:color w:val="000000"/>
                <w:sz w:val="18"/>
                <w:szCs w:val="18"/>
                <w:lang w:val="en-US"/>
              </w:rPr>
            </w:pPr>
            <w:r w:rsidRPr="00DE4692">
              <w:rPr>
                <w:rFonts w:ascii="Arial" w:eastAsia="Times New Roman" w:hAnsi="Arial" w:cs="Arial"/>
                <w:color w:val="000000"/>
                <w:sz w:val="18"/>
                <w:szCs w:val="18"/>
                <w:lang w:val="en-US"/>
              </w:rPr>
              <w:t>4</w:t>
            </w:r>
          </w:p>
        </w:tc>
        <w:tc>
          <w:tcPr>
            <w:tcW w:w="2007" w:type="dxa"/>
            <w:shd w:val="clear" w:color="auto" w:fill="auto"/>
            <w:noWrap/>
            <w:vAlign w:val="bottom"/>
            <w:hideMark/>
          </w:tcPr>
          <w:p w:rsidR="001B4D07" w:rsidRPr="00DE4692" w:rsidRDefault="001B4D07" w:rsidP="00DE4692">
            <w:pPr>
              <w:spacing w:after="0" w:line="240" w:lineRule="auto"/>
              <w:jc w:val="center"/>
              <w:rPr>
                <w:rFonts w:ascii="Arial" w:eastAsia="Times New Roman" w:hAnsi="Arial" w:cs="Arial"/>
                <w:color w:val="000000"/>
                <w:sz w:val="18"/>
                <w:szCs w:val="18"/>
                <w:lang w:val="en-US"/>
              </w:rPr>
            </w:pPr>
            <w:r w:rsidRPr="00DE4692">
              <w:rPr>
                <w:rFonts w:ascii="Arial" w:eastAsia="Times New Roman" w:hAnsi="Arial" w:cs="Arial"/>
                <w:color w:val="000000"/>
                <w:sz w:val="18"/>
                <w:szCs w:val="18"/>
                <w:lang w:val="en-US"/>
              </w:rPr>
              <w:t>7%</w:t>
            </w:r>
          </w:p>
        </w:tc>
      </w:tr>
      <w:tr w:rsidR="001B4D07" w:rsidRPr="00DE4692" w:rsidTr="00F65EA7">
        <w:trPr>
          <w:gridBefore w:val="1"/>
          <w:gridAfter w:val="1"/>
          <w:wBefore w:w="16" w:type="dxa"/>
          <w:wAfter w:w="55" w:type="dxa"/>
          <w:trHeight w:val="257"/>
          <w:jc w:val="center"/>
        </w:trPr>
        <w:tc>
          <w:tcPr>
            <w:tcW w:w="2478" w:type="dxa"/>
            <w:gridSpan w:val="2"/>
            <w:shd w:val="clear" w:color="auto" w:fill="auto"/>
            <w:noWrap/>
            <w:vAlign w:val="bottom"/>
            <w:hideMark/>
          </w:tcPr>
          <w:p w:rsidR="001B4D07" w:rsidRPr="00DE4692" w:rsidRDefault="001B4D07" w:rsidP="00DE4692">
            <w:pPr>
              <w:spacing w:after="0" w:line="240" w:lineRule="auto"/>
              <w:jc w:val="center"/>
              <w:rPr>
                <w:rFonts w:ascii="Arial" w:eastAsia="Times New Roman" w:hAnsi="Arial" w:cs="Arial"/>
                <w:color w:val="000000"/>
                <w:sz w:val="18"/>
                <w:szCs w:val="18"/>
                <w:lang w:val="en-US"/>
              </w:rPr>
            </w:pPr>
            <w:r w:rsidRPr="00DE4692">
              <w:rPr>
                <w:rFonts w:ascii="Arial" w:eastAsia="Times New Roman" w:hAnsi="Arial" w:cs="Arial"/>
                <w:color w:val="000000"/>
                <w:sz w:val="18"/>
                <w:szCs w:val="18"/>
                <w:lang w:val="en-US"/>
              </w:rPr>
              <w:t>43-53</w:t>
            </w:r>
          </w:p>
        </w:tc>
        <w:tc>
          <w:tcPr>
            <w:tcW w:w="1743" w:type="dxa"/>
            <w:gridSpan w:val="2"/>
            <w:shd w:val="clear" w:color="auto" w:fill="auto"/>
            <w:noWrap/>
            <w:vAlign w:val="bottom"/>
            <w:hideMark/>
          </w:tcPr>
          <w:p w:rsidR="001B4D07" w:rsidRPr="00DE4692" w:rsidRDefault="001B4D07" w:rsidP="00DE4692">
            <w:pPr>
              <w:spacing w:after="0" w:line="240" w:lineRule="auto"/>
              <w:jc w:val="center"/>
              <w:rPr>
                <w:rFonts w:ascii="Arial" w:eastAsia="Times New Roman" w:hAnsi="Arial" w:cs="Arial"/>
                <w:color w:val="000000"/>
                <w:sz w:val="18"/>
                <w:szCs w:val="18"/>
                <w:lang w:val="en-US"/>
              </w:rPr>
            </w:pPr>
            <w:r w:rsidRPr="00DE4692">
              <w:rPr>
                <w:rFonts w:ascii="Arial" w:eastAsia="Times New Roman" w:hAnsi="Arial" w:cs="Arial"/>
                <w:color w:val="000000"/>
                <w:sz w:val="18"/>
                <w:szCs w:val="18"/>
                <w:lang w:val="en-US"/>
              </w:rPr>
              <w:t>36</w:t>
            </w:r>
          </w:p>
        </w:tc>
        <w:tc>
          <w:tcPr>
            <w:tcW w:w="2007" w:type="dxa"/>
            <w:shd w:val="clear" w:color="auto" w:fill="auto"/>
            <w:noWrap/>
            <w:vAlign w:val="bottom"/>
            <w:hideMark/>
          </w:tcPr>
          <w:p w:rsidR="001B4D07" w:rsidRPr="00DE4692" w:rsidRDefault="001B4D07" w:rsidP="00DE4692">
            <w:pPr>
              <w:spacing w:after="0" w:line="240" w:lineRule="auto"/>
              <w:jc w:val="center"/>
              <w:rPr>
                <w:rFonts w:ascii="Arial" w:eastAsia="Times New Roman" w:hAnsi="Arial" w:cs="Arial"/>
                <w:color w:val="000000"/>
                <w:sz w:val="18"/>
                <w:szCs w:val="18"/>
                <w:lang w:val="en-US"/>
              </w:rPr>
            </w:pPr>
            <w:r w:rsidRPr="00DE4692">
              <w:rPr>
                <w:rFonts w:ascii="Arial" w:eastAsia="Times New Roman" w:hAnsi="Arial" w:cs="Arial"/>
                <w:color w:val="000000"/>
                <w:sz w:val="18"/>
                <w:szCs w:val="18"/>
                <w:lang w:val="en-US"/>
              </w:rPr>
              <w:t>60%</w:t>
            </w:r>
          </w:p>
        </w:tc>
      </w:tr>
      <w:tr w:rsidR="001B4D07" w:rsidRPr="00DE4692" w:rsidTr="00F65EA7">
        <w:trPr>
          <w:gridBefore w:val="1"/>
          <w:gridAfter w:val="1"/>
          <w:wBefore w:w="16" w:type="dxa"/>
          <w:wAfter w:w="55" w:type="dxa"/>
          <w:trHeight w:val="257"/>
          <w:jc w:val="center"/>
        </w:trPr>
        <w:tc>
          <w:tcPr>
            <w:tcW w:w="2478" w:type="dxa"/>
            <w:gridSpan w:val="2"/>
            <w:shd w:val="clear" w:color="auto" w:fill="auto"/>
            <w:noWrap/>
            <w:vAlign w:val="bottom"/>
            <w:hideMark/>
          </w:tcPr>
          <w:p w:rsidR="001B4D07" w:rsidRPr="00DE4692" w:rsidRDefault="001B4D07" w:rsidP="00DE4692">
            <w:pPr>
              <w:spacing w:after="0" w:line="240" w:lineRule="auto"/>
              <w:jc w:val="center"/>
              <w:rPr>
                <w:rFonts w:ascii="Arial" w:eastAsia="Times New Roman" w:hAnsi="Arial" w:cs="Arial"/>
                <w:color w:val="000000"/>
                <w:sz w:val="18"/>
                <w:szCs w:val="18"/>
                <w:lang w:val="en-US"/>
              </w:rPr>
            </w:pPr>
            <w:r w:rsidRPr="00DE4692">
              <w:rPr>
                <w:rFonts w:ascii="Arial" w:eastAsia="Times New Roman" w:hAnsi="Arial" w:cs="Arial"/>
                <w:color w:val="000000"/>
                <w:sz w:val="18"/>
                <w:szCs w:val="18"/>
                <w:lang w:val="en-US"/>
              </w:rPr>
              <w:t>54-64</w:t>
            </w:r>
          </w:p>
        </w:tc>
        <w:tc>
          <w:tcPr>
            <w:tcW w:w="1743" w:type="dxa"/>
            <w:gridSpan w:val="2"/>
            <w:shd w:val="clear" w:color="auto" w:fill="auto"/>
            <w:noWrap/>
            <w:vAlign w:val="bottom"/>
            <w:hideMark/>
          </w:tcPr>
          <w:p w:rsidR="001B4D07" w:rsidRPr="00DE4692" w:rsidRDefault="001B4D07" w:rsidP="00DE4692">
            <w:pPr>
              <w:spacing w:after="0" w:line="240" w:lineRule="auto"/>
              <w:jc w:val="center"/>
              <w:rPr>
                <w:rFonts w:ascii="Arial" w:eastAsia="Times New Roman" w:hAnsi="Arial" w:cs="Arial"/>
                <w:color w:val="000000"/>
                <w:sz w:val="18"/>
                <w:szCs w:val="18"/>
                <w:lang w:val="en-US"/>
              </w:rPr>
            </w:pPr>
            <w:r w:rsidRPr="00DE4692">
              <w:rPr>
                <w:rFonts w:ascii="Arial" w:eastAsia="Times New Roman" w:hAnsi="Arial" w:cs="Arial"/>
                <w:color w:val="000000"/>
                <w:sz w:val="18"/>
                <w:szCs w:val="18"/>
                <w:lang w:val="en-US"/>
              </w:rPr>
              <w:t>19</w:t>
            </w:r>
          </w:p>
        </w:tc>
        <w:tc>
          <w:tcPr>
            <w:tcW w:w="2007" w:type="dxa"/>
            <w:shd w:val="clear" w:color="auto" w:fill="auto"/>
            <w:noWrap/>
            <w:vAlign w:val="bottom"/>
            <w:hideMark/>
          </w:tcPr>
          <w:p w:rsidR="001B4D07" w:rsidRPr="00DE4692" w:rsidRDefault="001B4D07" w:rsidP="00DE4692">
            <w:pPr>
              <w:spacing w:after="0" w:line="240" w:lineRule="auto"/>
              <w:jc w:val="center"/>
              <w:rPr>
                <w:rFonts w:ascii="Arial" w:eastAsia="Times New Roman" w:hAnsi="Arial" w:cs="Arial"/>
                <w:color w:val="000000"/>
                <w:sz w:val="18"/>
                <w:szCs w:val="18"/>
                <w:lang w:val="en-US"/>
              </w:rPr>
            </w:pPr>
            <w:r w:rsidRPr="00DE4692">
              <w:rPr>
                <w:rFonts w:ascii="Arial" w:eastAsia="Times New Roman" w:hAnsi="Arial" w:cs="Arial"/>
                <w:color w:val="000000"/>
                <w:sz w:val="18"/>
                <w:szCs w:val="18"/>
                <w:lang w:val="en-US"/>
              </w:rPr>
              <w:t>32%</w:t>
            </w:r>
          </w:p>
        </w:tc>
      </w:tr>
      <w:tr w:rsidR="001B4D07" w:rsidRPr="00DE4692" w:rsidTr="00F65EA7">
        <w:trPr>
          <w:gridBefore w:val="1"/>
          <w:gridAfter w:val="1"/>
          <w:wBefore w:w="16" w:type="dxa"/>
          <w:wAfter w:w="55" w:type="dxa"/>
          <w:trHeight w:val="257"/>
          <w:jc w:val="center"/>
        </w:trPr>
        <w:tc>
          <w:tcPr>
            <w:tcW w:w="2478" w:type="dxa"/>
            <w:gridSpan w:val="2"/>
            <w:tcBorders>
              <w:bottom w:val="single" w:sz="4" w:space="0" w:color="auto"/>
            </w:tcBorders>
            <w:shd w:val="clear" w:color="auto" w:fill="auto"/>
            <w:noWrap/>
            <w:vAlign w:val="bottom"/>
            <w:hideMark/>
          </w:tcPr>
          <w:p w:rsidR="001B4D07" w:rsidRPr="00DE4692" w:rsidRDefault="001B4D07" w:rsidP="00DE4692">
            <w:pPr>
              <w:spacing w:after="0" w:line="240" w:lineRule="auto"/>
              <w:jc w:val="center"/>
              <w:rPr>
                <w:rFonts w:ascii="Arial" w:eastAsia="Times New Roman" w:hAnsi="Arial" w:cs="Arial"/>
                <w:color w:val="000000"/>
                <w:sz w:val="18"/>
                <w:szCs w:val="18"/>
                <w:lang w:val="en-US"/>
              </w:rPr>
            </w:pPr>
            <w:r w:rsidRPr="00DE4692">
              <w:rPr>
                <w:rFonts w:ascii="Arial" w:eastAsia="Times New Roman" w:hAnsi="Arial" w:cs="Arial"/>
                <w:color w:val="000000"/>
                <w:sz w:val="18"/>
                <w:szCs w:val="18"/>
                <w:lang w:val="en-US"/>
              </w:rPr>
              <w:t>&gt;64</w:t>
            </w:r>
          </w:p>
        </w:tc>
        <w:tc>
          <w:tcPr>
            <w:tcW w:w="1743" w:type="dxa"/>
            <w:gridSpan w:val="2"/>
            <w:tcBorders>
              <w:bottom w:val="single" w:sz="4" w:space="0" w:color="auto"/>
            </w:tcBorders>
            <w:shd w:val="clear" w:color="auto" w:fill="auto"/>
            <w:noWrap/>
            <w:vAlign w:val="bottom"/>
            <w:hideMark/>
          </w:tcPr>
          <w:p w:rsidR="001B4D07" w:rsidRPr="00DE4692" w:rsidRDefault="001B4D07" w:rsidP="00DE4692">
            <w:pPr>
              <w:spacing w:after="0" w:line="240" w:lineRule="auto"/>
              <w:jc w:val="center"/>
              <w:rPr>
                <w:rFonts w:ascii="Arial" w:eastAsia="Times New Roman" w:hAnsi="Arial" w:cs="Arial"/>
                <w:color w:val="000000"/>
                <w:sz w:val="18"/>
                <w:szCs w:val="18"/>
                <w:lang w:val="en-US"/>
              </w:rPr>
            </w:pPr>
            <w:r w:rsidRPr="00DE4692">
              <w:rPr>
                <w:rFonts w:ascii="Arial" w:eastAsia="Times New Roman" w:hAnsi="Arial" w:cs="Arial"/>
                <w:color w:val="000000"/>
                <w:sz w:val="18"/>
                <w:szCs w:val="18"/>
                <w:lang w:val="en-US"/>
              </w:rPr>
              <w:t>1</w:t>
            </w:r>
          </w:p>
        </w:tc>
        <w:tc>
          <w:tcPr>
            <w:tcW w:w="2007" w:type="dxa"/>
            <w:tcBorders>
              <w:bottom w:val="single" w:sz="4" w:space="0" w:color="auto"/>
            </w:tcBorders>
            <w:shd w:val="clear" w:color="auto" w:fill="auto"/>
            <w:noWrap/>
            <w:vAlign w:val="bottom"/>
            <w:hideMark/>
          </w:tcPr>
          <w:p w:rsidR="001B4D07" w:rsidRPr="00DE4692" w:rsidRDefault="001B4D07" w:rsidP="00DE4692">
            <w:pPr>
              <w:spacing w:after="0" w:line="240" w:lineRule="auto"/>
              <w:jc w:val="center"/>
              <w:rPr>
                <w:rFonts w:ascii="Arial" w:eastAsia="Times New Roman" w:hAnsi="Arial" w:cs="Arial"/>
                <w:color w:val="000000"/>
                <w:sz w:val="18"/>
                <w:szCs w:val="18"/>
                <w:lang w:val="en-US"/>
              </w:rPr>
            </w:pPr>
            <w:r w:rsidRPr="00DE4692">
              <w:rPr>
                <w:rFonts w:ascii="Arial" w:eastAsia="Times New Roman" w:hAnsi="Arial" w:cs="Arial"/>
                <w:color w:val="000000"/>
                <w:sz w:val="18"/>
                <w:szCs w:val="18"/>
                <w:lang w:val="en-US"/>
              </w:rPr>
              <w:t>2%</w:t>
            </w:r>
          </w:p>
        </w:tc>
      </w:tr>
      <w:tr w:rsidR="001B4D07" w:rsidRPr="00DE4692" w:rsidTr="00F65EA7">
        <w:trPr>
          <w:gridBefore w:val="1"/>
          <w:gridAfter w:val="1"/>
          <w:wBefore w:w="16" w:type="dxa"/>
          <w:wAfter w:w="55" w:type="dxa"/>
          <w:trHeight w:val="257"/>
          <w:jc w:val="center"/>
        </w:trPr>
        <w:tc>
          <w:tcPr>
            <w:tcW w:w="2478" w:type="dxa"/>
            <w:gridSpan w:val="2"/>
            <w:tcBorders>
              <w:top w:val="single" w:sz="4" w:space="0" w:color="auto"/>
              <w:bottom w:val="single" w:sz="4" w:space="0" w:color="auto"/>
            </w:tcBorders>
            <w:shd w:val="clear" w:color="auto" w:fill="auto"/>
            <w:noWrap/>
            <w:vAlign w:val="bottom"/>
            <w:hideMark/>
          </w:tcPr>
          <w:p w:rsidR="001B4D07" w:rsidRPr="00DE4692" w:rsidRDefault="001B4D07" w:rsidP="00DE4692">
            <w:pPr>
              <w:spacing w:after="0" w:line="240" w:lineRule="auto"/>
              <w:jc w:val="center"/>
              <w:rPr>
                <w:rFonts w:ascii="Arial" w:eastAsia="Times New Roman" w:hAnsi="Arial" w:cs="Arial"/>
                <w:b/>
                <w:bCs/>
                <w:color w:val="000000"/>
                <w:sz w:val="18"/>
                <w:szCs w:val="18"/>
                <w:lang w:val="en-US"/>
              </w:rPr>
            </w:pPr>
            <w:r w:rsidRPr="00DE4692">
              <w:rPr>
                <w:rFonts w:ascii="Arial" w:eastAsia="Times New Roman" w:hAnsi="Arial" w:cs="Arial"/>
                <w:b/>
                <w:bCs/>
                <w:color w:val="000000"/>
                <w:sz w:val="18"/>
                <w:szCs w:val="18"/>
                <w:lang w:val="en-US"/>
              </w:rPr>
              <w:t>Total</w:t>
            </w:r>
          </w:p>
        </w:tc>
        <w:tc>
          <w:tcPr>
            <w:tcW w:w="1743" w:type="dxa"/>
            <w:gridSpan w:val="2"/>
            <w:tcBorders>
              <w:top w:val="single" w:sz="4" w:space="0" w:color="auto"/>
              <w:bottom w:val="single" w:sz="4" w:space="0" w:color="auto"/>
            </w:tcBorders>
            <w:shd w:val="clear" w:color="auto" w:fill="auto"/>
            <w:noWrap/>
            <w:vAlign w:val="bottom"/>
            <w:hideMark/>
          </w:tcPr>
          <w:p w:rsidR="001B4D07" w:rsidRPr="00DE4692" w:rsidRDefault="001B4D07" w:rsidP="00DE4692">
            <w:pPr>
              <w:spacing w:after="0" w:line="240" w:lineRule="auto"/>
              <w:jc w:val="center"/>
              <w:rPr>
                <w:rFonts w:ascii="Arial" w:eastAsia="Times New Roman" w:hAnsi="Arial" w:cs="Arial"/>
                <w:b/>
                <w:bCs/>
                <w:color w:val="000000"/>
                <w:sz w:val="18"/>
                <w:szCs w:val="18"/>
                <w:lang w:val="en-US"/>
              </w:rPr>
            </w:pPr>
            <w:r w:rsidRPr="00DE4692">
              <w:rPr>
                <w:rFonts w:ascii="Arial" w:eastAsia="Times New Roman" w:hAnsi="Arial" w:cs="Arial"/>
                <w:b/>
                <w:bCs/>
                <w:color w:val="000000"/>
                <w:sz w:val="18"/>
                <w:szCs w:val="18"/>
                <w:lang w:val="en-US"/>
              </w:rPr>
              <w:t>60</w:t>
            </w:r>
          </w:p>
        </w:tc>
        <w:tc>
          <w:tcPr>
            <w:tcW w:w="2007" w:type="dxa"/>
            <w:tcBorders>
              <w:top w:val="single" w:sz="4" w:space="0" w:color="auto"/>
              <w:bottom w:val="single" w:sz="4" w:space="0" w:color="auto"/>
            </w:tcBorders>
            <w:shd w:val="clear" w:color="auto" w:fill="auto"/>
            <w:noWrap/>
            <w:vAlign w:val="bottom"/>
            <w:hideMark/>
          </w:tcPr>
          <w:p w:rsidR="001B4D07" w:rsidRPr="00DE4692" w:rsidRDefault="001B4D07" w:rsidP="00DE4692">
            <w:pPr>
              <w:spacing w:after="0" w:line="240" w:lineRule="auto"/>
              <w:jc w:val="center"/>
              <w:rPr>
                <w:rFonts w:ascii="Arial" w:eastAsia="Times New Roman" w:hAnsi="Arial" w:cs="Arial"/>
                <w:b/>
                <w:bCs/>
                <w:color w:val="000000"/>
                <w:sz w:val="18"/>
                <w:szCs w:val="18"/>
                <w:lang w:val="en-US"/>
              </w:rPr>
            </w:pPr>
            <w:r w:rsidRPr="00DE4692">
              <w:rPr>
                <w:rFonts w:ascii="Arial" w:eastAsia="Times New Roman" w:hAnsi="Arial" w:cs="Arial"/>
                <w:b/>
                <w:bCs/>
                <w:color w:val="000000"/>
                <w:sz w:val="18"/>
                <w:szCs w:val="18"/>
                <w:lang w:val="en-US"/>
              </w:rPr>
              <w:t>100%</w:t>
            </w:r>
          </w:p>
        </w:tc>
      </w:tr>
      <w:tr w:rsidR="001B4D07" w:rsidRPr="00DE4692" w:rsidTr="00F65EA7">
        <w:trPr>
          <w:gridBefore w:val="1"/>
          <w:gridAfter w:val="1"/>
          <w:wBefore w:w="16" w:type="dxa"/>
          <w:wAfter w:w="55" w:type="dxa"/>
          <w:trHeight w:val="257"/>
          <w:jc w:val="center"/>
        </w:trPr>
        <w:tc>
          <w:tcPr>
            <w:tcW w:w="6228" w:type="dxa"/>
            <w:gridSpan w:val="5"/>
            <w:tcBorders>
              <w:top w:val="single" w:sz="4" w:space="0" w:color="auto"/>
              <w:bottom w:val="single" w:sz="4" w:space="0" w:color="auto"/>
            </w:tcBorders>
            <w:shd w:val="clear" w:color="auto" w:fill="auto"/>
            <w:noWrap/>
            <w:vAlign w:val="bottom"/>
          </w:tcPr>
          <w:p w:rsidR="001B4D07" w:rsidRPr="00DE4692" w:rsidRDefault="001B4D07" w:rsidP="00DE4692">
            <w:pPr>
              <w:spacing w:after="0" w:line="240" w:lineRule="auto"/>
              <w:jc w:val="center"/>
              <w:rPr>
                <w:rFonts w:ascii="Arial" w:eastAsia="Times New Roman" w:hAnsi="Arial" w:cs="Arial"/>
                <w:b/>
                <w:bCs/>
                <w:color w:val="000000"/>
                <w:sz w:val="18"/>
                <w:szCs w:val="18"/>
              </w:rPr>
            </w:pPr>
            <w:r w:rsidRPr="00DE4692">
              <w:rPr>
                <w:rFonts w:ascii="Arial" w:eastAsia="Times New Roman" w:hAnsi="Arial" w:cs="Arial"/>
                <w:b/>
                <w:bCs/>
                <w:color w:val="000000"/>
                <w:sz w:val="18"/>
                <w:szCs w:val="18"/>
              </w:rPr>
              <w:t>Pendidikan</w:t>
            </w:r>
          </w:p>
        </w:tc>
      </w:tr>
      <w:tr w:rsidR="001B4D07" w:rsidRPr="00DE4692" w:rsidTr="00F65EA7">
        <w:trPr>
          <w:gridAfter w:val="1"/>
          <w:wAfter w:w="56" w:type="dxa"/>
          <w:trHeight w:val="257"/>
          <w:jc w:val="center"/>
        </w:trPr>
        <w:tc>
          <w:tcPr>
            <w:tcW w:w="2478" w:type="dxa"/>
            <w:gridSpan w:val="2"/>
            <w:tcBorders>
              <w:top w:val="single" w:sz="4" w:space="0" w:color="auto"/>
              <w:bottom w:val="single" w:sz="4" w:space="0" w:color="auto"/>
            </w:tcBorders>
            <w:shd w:val="clear" w:color="auto" w:fill="auto"/>
            <w:noWrap/>
            <w:vAlign w:val="bottom"/>
          </w:tcPr>
          <w:p w:rsidR="001B4D07" w:rsidRPr="00DE4692" w:rsidRDefault="001B4D07" w:rsidP="00DE4692">
            <w:pPr>
              <w:spacing w:after="0" w:line="240" w:lineRule="auto"/>
              <w:jc w:val="center"/>
              <w:rPr>
                <w:rFonts w:ascii="Times New Roman" w:eastAsia="Times New Roman" w:hAnsi="Times New Roman" w:cs="Times New Roman"/>
                <w:b/>
                <w:bCs/>
                <w:color w:val="000000"/>
                <w:sz w:val="18"/>
                <w:szCs w:val="18"/>
                <w:lang w:val="en-US"/>
              </w:rPr>
            </w:pPr>
            <w:proofErr w:type="spellStart"/>
            <w:r w:rsidRPr="00DE4692">
              <w:rPr>
                <w:rFonts w:ascii="Times New Roman" w:eastAsia="Times New Roman" w:hAnsi="Times New Roman" w:cs="Times New Roman"/>
                <w:b/>
                <w:bCs/>
                <w:color w:val="000000"/>
                <w:sz w:val="18"/>
                <w:szCs w:val="18"/>
                <w:lang w:val="en-US"/>
              </w:rPr>
              <w:t>Karakteristik</w:t>
            </w:r>
            <w:proofErr w:type="spellEnd"/>
            <w:r w:rsidRPr="00DE4692">
              <w:rPr>
                <w:rFonts w:ascii="Times New Roman" w:eastAsia="Times New Roman" w:hAnsi="Times New Roman" w:cs="Times New Roman"/>
                <w:b/>
                <w:bCs/>
                <w:color w:val="000000"/>
                <w:sz w:val="18"/>
                <w:szCs w:val="18"/>
                <w:lang w:val="en-US"/>
              </w:rPr>
              <w:t xml:space="preserve"> </w:t>
            </w:r>
            <w:proofErr w:type="spellStart"/>
            <w:r w:rsidRPr="00DE4692">
              <w:rPr>
                <w:rFonts w:ascii="Times New Roman" w:eastAsia="Times New Roman" w:hAnsi="Times New Roman" w:cs="Times New Roman"/>
                <w:b/>
                <w:bCs/>
                <w:color w:val="000000"/>
                <w:sz w:val="18"/>
                <w:szCs w:val="18"/>
                <w:lang w:val="en-US"/>
              </w:rPr>
              <w:t>Pendidikan</w:t>
            </w:r>
            <w:proofErr w:type="spellEnd"/>
          </w:p>
        </w:tc>
        <w:tc>
          <w:tcPr>
            <w:tcW w:w="1743" w:type="dxa"/>
            <w:gridSpan w:val="2"/>
            <w:tcBorders>
              <w:top w:val="single" w:sz="4" w:space="0" w:color="auto"/>
              <w:bottom w:val="single" w:sz="4" w:space="0" w:color="auto"/>
            </w:tcBorders>
            <w:shd w:val="clear" w:color="auto" w:fill="auto"/>
            <w:noWrap/>
            <w:vAlign w:val="bottom"/>
          </w:tcPr>
          <w:p w:rsidR="001B4D07" w:rsidRPr="00DE4692" w:rsidRDefault="001B4D07" w:rsidP="00DE4692">
            <w:pPr>
              <w:spacing w:after="0" w:line="240" w:lineRule="auto"/>
              <w:jc w:val="center"/>
              <w:rPr>
                <w:rFonts w:ascii="Times New Roman" w:eastAsia="Times New Roman" w:hAnsi="Times New Roman" w:cs="Times New Roman"/>
                <w:b/>
                <w:bCs/>
                <w:color w:val="000000"/>
                <w:sz w:val="18"/>
                <w:szCs w:val="18"/>
                <w:lang w:val="en-US"/>
              </w:rPr>
            </w:pPr>
            <w:proofErr w:type="spellStart"/>
            <w:r w:rsidRPr="00DE4692">
              <w:rPr>
                <w:rFonts w:ascii="Times New Roman" w:eastAsia="Times New Roman" w:hAnsi="Times New Roman" w:cs="Times New Roman"/>
                <w:b/>
                <w:bCs/>
                <w:color w:val="000000"/>
                <w:sz w:val="18"/>
                <w:szCs w:val="18"/>
                <w:lang w:val="en-US"/>
              </w:rPr>
              <w:t>Jumlah</w:t>
            </w:r>
            <w:proofErr w:type="spellEnd"/>
          </w:p>
        </w:tc>
        <w:tc>
          <w:tcPr>
            <w:tcW w:w="2022" w:type="dxa"/>
            <w:gridSpan w:val="2"/>
            <w:tcBorders>
              <w:top w:val="single" w:sz="4" w:space="0" w:color="auto"/>
              <w:bottom w:val="single" w:sz="4" w:space="0" w:color="auto"/>
            </w:tcBorders>
            <w:shd w:val="clear" w:color="auto" w:fill="auto"/>
            <w:noWrap/>
            <w:vAlign w:val="bottom"/>
          </w:tcPr>
          <w:p w:rsidR="001B4D07" w:rsidRPr="00DE4692" w:rsidRDefault="001B4D07" w:rsidP="00DE4692">
            <w:pPr>
              <w:spacing w:after="0" w:line="240" w:lineRule="auto"/>
              <w:jc w:val="center"/>
              <w:rPr>
                <w:rFonts w:ascii="Times New Roman" w:eastAsia="Times New Roman" w:hAnsi="Times New Roman" w:cs="Times New Roman"/>
                <w:b/>
                <w:bCs/>
                <w:color w:val="000000"/>
                <w:sz w:val="18"/>
                <w:szCs w:val="18"/>
                <w:lang w:val="en-US"/>
              </w:rPr>
            </w:pPr>
            <w:proofErr w:type="spellStart"/>
            <w:r w:rsidRPr="00DE4692">
              <w:rPr>
                <w:rFonts w:ascii="Times New Roman" w:eastAsia="Times New Roman" w:hAnsi="Times New Roman" w:cs="Times New Roman"/>
                <w:b/>
                <w:bCs/>
                <w:color w:val="000000"/>
                <w:sz w:val="18"/>
                <w:szCs w:val="18"/>
                <w:lang w:val="en-US"/>
              </w:rPr>
              <w:t>Persentase</w:t>
            </w:r>
            <w:proofErr w:type="spellEnd"/>
          </w:p>
        </w:tc>
      </w:tr>
      <w:tr w:rsidR="001B4D07" w:rsidRPr="00DE4692" w:rsidTr="00F65EA7">
        <w:trPr>
          <w:gridAfter w:val="1"/>
          <w:wAfter w:w="56" w:type="dxa"/>
          <w:trHeight w:val="257"/>
          <w:jc w:val="center"/>
        </w:trPr>
        <w:tc>
          <w:tcPr>
            <w:tcW w:w="2478" w:type="dxa"/>
            <w:gridSpan w:val="2"/>
            <w:tcBorders>
              <w:top w:val="single" w:sz="4" w:space="0" w:color="auto"/>
            </w:tcBorders>
            <w:shd w:val="clear" w:color="auto" w:fill="auto"/>
            <w:noWrap/>
            <w:vAlign w:val="bottom"/>
            <w:hideMark/>
          </w:tcPr>
          <w:p w:rsidR="001B4D07" w:rsidRPr="00DE4692" w:rsidRDefault="001B4D07" w:rsidP="00DE4692">
            <w:pPr>
              <w:spacing w:after="0" w:line="240" w:lineRule="auto"/>
              <w:jc w:val="center"/>
              <w:rPr>
                <w:rFonts w:ascii="Times New Roman" w:eastAsia="Times New Roman" w:hAnsi="Times New Roman" w:cs="Times New Roman"/>
                <w:color w:val="000000"/>
                <w:sz w:val="18"/>
                <w:szCs w:val="18"/>
                <w:lang w:val="en-US"/>
              </w:rPr>
            </w:pPr>
            <w:r w:rsidRPr="00DE4692">
              <w:rPr>
                <w:rFonts w:ascii="Times New Roman" w:eastAsia="Times New Roman" w:hAnsi="Times New Roman" w:cs="Times New Roman"/>
                <w:color w:val="000000"/>
                <w:sz w:val="18"/>
                <w:szCs w:val="18"/>
                <w:lang w:val="en-US"/>
              </w:rPr>
              <w:t>SD</w:t>
            </w:r>
          </w:p>
        </w:tc>
        <w:tc>
          <w:tcPr>
            <w:tcW w:w="1743" w:type="dxa"/>
            <w:gridSpan w:val="2"/>
            <w:tcBorders>
              <w:top w:val="single" w:sz="4" w:space="0" w:color="auto"/>
            </w:tcBorders>
            <w:shd w:val="clear" w:color="auto" w:fill="auto"/>
            <w:noWrap/>
            <w:hideMark/>
          </w:tcPr>
          <w:p w:rsidR="001B4D07" w:rsidRPr="00DE4692" w:rsidRDefault="001B4D07" w:rsidP="00DE4692">
            <w:pPr>
              <w:spacing w:after="0" w:line="240" w:lineRule="auto"/>
              <w:jc w:val="center"/>
              <w:rPr>
                <w:rFonts w:ascii="Times New Roman" w:eastAsia="Times New Roman" w:hAnsi="Times New Roman" w:cs="Times New Roman"/>
                <w:color w:val="000000"/>
                <w:sz w:val="18"/>
                <w:szCs w:val="18"/>
                <w:lang w:val="en-US"/>
              </w:rPr>
            </w:pPr>
            <w:r w:rsidRPr="00DE4692">
              <w:rPr>
                <w:rFonts w:ascii="Times New Roman" w:hAnsi="Times New Roman" w:cs="Times New Roman"/>
                <w:sz w:val="18"/>
                <w:szCs w:val="18"/>
              </w:rPr>
              <w:t>14</w:t>
            </w:r>
          </w:p>
        </w:tc>
        <w:tc>
          <w:tcPr>
            <w:tcW w:w="2022" w:type="dxa"/>
            <w:gridSpan w:val="2"/>
            <w:tcBorders>
              <w:top w:val="single" w:sz="4" w:space="0" w:color="auto"/>
            </w:tcBorders>
            <w:shd w:val="clear" w:color="auto" w:fill="auto"/>
            <w:noWrap/>
            <w:hideMark/>
          </w:tcPr>
          <w:p w:rsidR="001B4D07" w:rsidRPr="00DE4692" w:rsidRDefault="001B4D07" w:rsidP="00DE4692">
            <w:pPr>
              <w:spacing w:after="0" w:line="240" w:lineRule="auto"/>
              <w:jc w:val="center"/>
              <w:rPr>
                <w:rFonts w:ascii="Times New Roman" w:eastAsia="Times New Roman" w:hAnsi="Times New Roman" w:cs="Times New Roman"/>
                <w:color w:val="000000"/>
                <w:sz w:val="18"/>
                <w:szCs w:val="18"/>
                <w:lang w:val="en-US"/>
              </w:rPr>
            </w:pPr>
            <w:r w:rsidRPr="00DE4692">
              <w:rPr>
                <w:rFonts w:ascii="Times New Roman" w:hAnsi="Times New Roman" w:cs="Times New Roman"/>
                <w:sz w:val="18"/>
                <w:szCs w:val="18"/>
              </w:rPr>
              <w:t>23%</w:t>
            </w:r>
          </w:p>
        </w:tc>
      </w:tr>
      <w:tr w:rsidR="001B4D07" w:rsidRPr="00DE4692" w:rsidTr="00F65EA7">
        <w:trPr>
          <w:gridAfter w:val="1"/>
          <w:wAfter w:w="56" w:type="dxa"/>
          <w:trHeight w:val="257"/>
          <w:jc w:val="center"/>
        </w:trPr>
        <w:tc>
          <w:tcPr>
            <w:tcW w:w="2478" w:type="dxa"/>
            <w:gridSpan w:val="2"/>
            <w:shd w:val="clear" w:color="auto" w:fill="auto"/>
            <w:noWrap/>
            <w:vAlign w:val="bottom"/>
            <w:hideMark/>
          </w:tcPr>
          <w:p w:rsidR="001B4D07" w:rsidRPr="00DE4692" w:rsidRDefault="001B4D07" w:rsidP="00DE4692">
            <w:pPr>
              <w:spacing w:after="0" w:line="240" w:lineRule="auto"/>
              <w:jc w:val="center"/>
              <w:rPr>
                <w:rFonts w:ascii="Times New Roman" w:eastAsia="Times New Roman" w:hAnsi="Times New Roman" w:cs="Times New Roman"/>
                <w:color w:val="000000"/>
                <w:sz w:val="18"/>
                <w:szCs w:val="18"/>
                <w:lang w:val="en-US"/>
              </w:rPr>
            </w:pPr>
            <w:r w:rsidRPr="00DE4692">
              <w:rPr>
                <w:rFonts w:ascii="Times New Roman" w:eastAsia="Times New Roman" w:hAnsi="Times New Roman" w:cs="Times New Roman"/>
                <w:color w:val="000000"/>
                <w:sz w:val="18"/>
                <w:szCs w:val="18"/>
                <w:lang w:val="en-US"/>
              </w:rPr>
              <w:t>SMP</w:t>
            </w:r>
          </w:p>
        </w:tc>
        <w:tc>
          <w:tcPr>
            <w:tcW w:w="1743" w:type="dxa"/>
            <w:gridSpan w:val="2"/>
            <w:shd w:val="clear" w:color="auto" w:fill="auto"/>
            <w:noWrap/>
            <w:hideMark/>
          </w:tcPr>
          <w:p w:rsidR="001B4D07" w:rsidRPr="00DE4692" w:rsidRDefault="001B4D07" w:rsidP="00DE4692">
            <w:pPr>
              <w:spacing w:after="0" w:line="240" w:lineRule="auto"/>
              <w:jc w:val="center"/>
              <w:rPr>
                <w:rFonts w:ascii="Times New Roman" w:eastAsia="Times New Roman" w:hAnsi="Times New Roman" w:cs="Times New Roman"/>
                <w:color w:val="000000"/>
                <w:sz w:val="18"/>
                <w:szCs w:val="18"/>
                <w:lang w:val="en-US"/>
              </w:rPr>
            </w:pPr>
            <w:r w:rsidRPr="00DE4692">
              <w:rPr>
                <w:rFonts w:ascii="Times New Roman" w:hAnsi="Times New Roman" w:cs="Times New Roman"/>
                <w:sz w:val="18"/>
                <w:szCs w:val="18"/>
              </w:rPr>
              <w:t>13</w:t>
            </w:r>
          </w:p>
        </w:tc>
        <w:tc>
          <w:tcPr>
            <w:tcW w:w="2022" w:type="dxa"/>
            <w:gridSpan w:val="2"/>
            <w:shd w:val="clear" w:color="auto" w:fill="auto"/>
            <w:noWrap/>
            <w:hideMark/>
          </w:tcPr>
          <w:p w:rsidR="001B4D07" w:rsidRPr="00DE4692" w:rsidRDefault="001B4D07" w:rsidP="00DE4692">
            <w:pPr>
              <w:spacing w:after="0" w:line="240" w:lineRule="auto"/>
              <w:jc w:val="center"/>
              <w:rPr>
                <w:rFonts w:ascii="Times New Roman" w:eastAsia="Times New Roman" w:hAnsi="Times New Roman" w:cs="Times New Roman"/>
                <w:color w:val="000000"/>
                <w:sz w:val="18"/>
                <w:szCs w:val="18"/>
                <w:lang w:val="en-US"/>
              </w:rPr>
            </w:pPr>
            <w:r w:rsidRPr="00DE4692">
              <w:rPr>
                <w:rFonts w:ascii="Times New Roman" w:hAnsi="Times New Roman" w:cs="Times New Roman"/>
                <w:sz w:val="18"/>
                <w:szCs w:val="18"/>
              </w:rPr>
              <w:t>22%</w:t>
            </w:r>
          </w:p>
        </w:tc>
      </w:tr>
      <w:tr w:rsidR="001B4D07" w:rsidRPr="00DE4692" w:rsidTr="00F65EA7">
        <w:trPr>
          <w:gridAfter w:val="1"/>
          <w:wAfter w:w="56" w:type="dxa"/>
          <w:trHeight w:val="257"/>
          <w:jc w:val="center"/>
        </w:trPr>
        <w:tc>
          <w:tcPr>
            <w:tcW w:w="2478" w:type="dxa"/>
            <w:gridSpan w:val="2"/>
            <w:shd w:val="clear" w:color="auto" w:fill="auto"/>
            <w:noWrap/>
            <w:vAlign w:val="bottom"/>
            <w:hideMark/>
          </w:tcPr>
          <w:p w:rsidR="001B4D07" w:rsidRPr="00DE4692" w:rsidRDefault="001B4D07" w:rsidP="00DE4692">
            <w:pPr>
              <w:spacing w:after="0" w:line="240" w:lineRule="auto"/>
              <w:jc w:val="center"/>
              <w:rPr>
                <w:rFonts w:ascii="Times New Roman" w:eastAsia="Times New Roman" w:hAnsi="Times New Roman" w:cs="Times New Roman"/>
                <w:color w:val="000000"/>
                <w:sz w:val="18"/>
                <w:szCs w:val="18"/>
                <w:lang w:val="en-US"/>
              </w:rPr>
            </w:pPr>
            <w:r w:rsidRPr="00DE4692">
              <w:rPr>
                <w:rFonts w:ascii="Times New Roman" w:eastAsia="Times New Roman" w:hAnsi="Times New Roman" w:cs="Times New Roman"/>
                <w:color w:val="000000"/>
                <w:sz w:val="18"/>
                <w:szCs w:val="18"/>
                <w:lang w:val="en-US"/>
              </w:rPr>
              <w:t>SMA/SMK</w:t>
            </w:r>
          </w:p>
        </w:tc>
        <w:tc>
          <w:tcPr>
            <w:tcW w:w="1743" w:type="dxa"/>
            <w:gridSpan w:val="2"/>
            <w:shd w:val="clear" w:color="auto" w:fill="auto"/>
            <w:noWrap/>
            <w:hideMark/>
          </w:tcPr>
          <w:p w:rsidR="001B4D07" w:rsidRPr="00DE4692" w:rsidRDefault="001B4D07" w:rsidP="00DE4692">
            <w:pPr>
              <w:spacing w:after="0" w:line="240" w:lineRule="auto"/>
              <w:jc w:val="center"/>
              <w:rPr>
                <w:rFonts w:ascii="Times New Roman" w:eastAsia="Times New Roman" w:hAnsi="Times New Roman" w:cs="Times New Roman"/>
                <w:color w:val="000000"/>
                <w:sz w:val="18"/>
                <w:szCs w:val="18"/>
                <w:lang w:val="en-US"/>
              </w:rPr>
            </w:pPr>
            <w:r w:rsidRPr="00DE4692">
              <w:rPr>
                <w:rFonts w:ascii="Times New Roman" w:hAnsi="Times New Roman" w:cs="Times New Roman"/>
                <w:sz w:val="18"/>
                <w:szCs w:val="18"/>
              </w:rPr>
              <w:t>25</w:t>
            </w:r>
          </w:p>
        </w:tc>
        <w:tc>
          <w:tcPr>
            <w:tcW w:w="2022" w:type="dxa"/>
            <w:gridSpan w:val="2"/>
            <w:shd w:val="clear" w:color="auto" w:fill="auto"/>
            <w:noWrap/>
            <w:hideMark/>
          </w:tcPr>
          <w:p w:rsidR="001B4D07" w:rsidRPr="00DE4692" w:rsidRDefault="001B4D07" w:rsidP="00DE4692">
            <w:pPr>
              <w:spacing w:after="0" w:line="240" w:lineRule="auto"/>
              <w:jc w:val="center"/>
              <w:rPr>
                <w:rFonts w:ascii="Times New Roman" w:eastAsia="Times New Roman" w:hAnsi="Times New Roman" w:cs="Times New Roman"/>
                <w:color w:val="000000"/>
                <w:sz w:val="18"/>
                <w:szCs w:val="18"/>
                <w:lang w:val="en-US"/>
              </w:rPr>
            </w:pPr>
            <w:r w:rsidRPr="00DE4692">
              <w:rPr>
                <w:rFonts w:ascii="Times New Roman" w:hAnsi="Times New Roman" w:cs="Times New Roman"/>
                <w:sz w:val="18"/>
                <w:szCs w:val="18"/>
              </w:rPr>
              <w:t>42%</w:t>
            </w:r>
          </w:p>
        </w:tc>
      </w:tr>
      <w:tr w:rsidR="001B4D07" w:rsidRPr="00DE4692" w:rsidTr="00F65EA7">
        <w:trPr>
          <w:gridAfter w:val="1"/>
          <w:wAfter w:w="56" w:type="dxa"/>
          <w:trHeight w:val="257"/>
          <w:jc w:val="center"/>
        </w:trPr>
        <w:tc>
          <w:tcPr>
            <w:tcW w:w="2478" w:type="dxa"/>
            <w:gridSpan w:val="2"/>
            <w:shd w:val="clear" w:color="auto" w:fill="auto"/>
            <w:noWrap/>
            <w:vAlign w:val="bottom"/>
            <w:hideMark/>
          </w:tcPr>
          <w:p w:rsidR="001B4D07" w:rsidRPr="00DE4692" w:rsidRDefault="001B4D07" w:rsidP="00DE4692">
            <w:pPr>
              <w:spacing w:after="0" w:line="240" w:lineRule="auto"/>
              <w:jc w:val="center"/>
              <w:rPr>
                <w:rFonts w:ascii="Times New Roman" w:eastAsia="Times New Roman" w:hAnsi="Times New Roman" w:cs="Times New Roman"/>
                <w:color w:val="000000"/>
                <w:sz w:val="18"/>
                <w:szCs w:val="18"/>
                <w:lang w:val="en-US"/>
              </w:rPr>
            </w:pPr>
            <w:r w:rsidRPr="00DE4692">
              <w:rPr>
                <w:rFonts w:ascii="Times New Roman" w:eastAsia="Times New Roman" w:hAnsi="Times New Roman" w:cs="Times New Roman"/>
                <w:color w:val="000000"/>
                <w:sz w:val="18"/>
                <w:szCs w:val="18"/>
                <w:lang w:val="en-US"/>
              </w:rPr>
              <w:t>S1</w:t>
            </w:r>
          </w:p>
        </w:tc>
        <w:tc>
          <w:tcPr>
            <w:tcW w:w="1743" w:type="dxa"/>
            <w:gridSpan w:val="2"/>
            <w:shd w:val="clear" w:color="auto" w:fill="auto"/>
            <w:noWrap/>
            <w:hideMark/>
          </w:tcPr>
          <w:p w:rsidR="001B4D07" w:rsidRPr="00DE4692" w:rsidRDefault="001B4D07" w:rsidP="00DE4692">
            <w:pPr>
              <w:spacing w:after="0" w:line="240" w:lineRule="auto"/>
              <w:jc w:val="center"/>
              <w:rPr>
                <w:rFonts w:ascii="Times New Roman" w:eastAsia="Times New Roman" w:hAnsi="Times New Roman" w:cs="Times New Roman"/>
                <w:color w:val="000000"/>
                <w:sz w:val="18"/>
                <w:szCs w:val="18"/>
                <w:lang w:val="en-US"/>
              </w:rPr>
            </w:pPr>
            <w:r w:rsidRPr="00DE4692">
              <w:rPr>
                <w:rFonts w:ascii="Times New Roman" w:hAnsi="Times New Roman" w:cs="Times New Roman"/>
                <w:sz w:val="18"/>
                <w:szCs w:val="18"/>
              </w:rPr>
              <w:t>8</w:t>
            </w:r>
          </w:p>
        </w:tc>
        <w:tc>
          <w:tcPr>
            <w:tcW w:w="2022" w:type="dxa"/>
            <w:gridSpan w:val="2"/>
            <w:shd w:val="clear" w:color="auto" w:fill="auto"/>
            <w:noWrap/>
            <w:hideMark/>
          </w:tcPr>
          <w:p w:rsidR="001B4D07" w:rsidRPr="00DE4692" w:rsidRDefault="001B4D07" w:rsidP="00DE4692">
            <w:pPr>
              <w:spacing w:after="0" w:line="240" w:lineRule="auto"/>
              <w:jc w:val="center"/>
              <w:rPr>
                <w:rFonts w:ascii="Times New Roman" w:eastAsia="Times New Roman" w:hAnsi="Times New Roman" w:cs="Times New Roman"/>
                <w:color w:val="000000"/>
                <w:sz w:val="18"/>
                <w:szCs w:val="18"/>
                <w:lang w:val="en-US"/>
              </w:rPr>
            </w:pPr>
            <w:r w:rsidRPr="00DE4692">
              <w:rPr>
                <w:rFonts w:ascii="Times New Roman" w:hAnsi="Times New Roman" w:cs="Times New Roman"/>
                <w:sz w:val="18"/>
                <w:szCs w:val="18"/>
              </w:rPr>
              <w:t>13%</w:t>
            </w:r>
          </w:p>
        </w:tc>
      </w:tr>
      <w:tr w:rsidR="001B4D07" w:rsidRPr="00DE4692" w:rsidTr="00F65EA7">
        <w:trPr>
          <w:gridAfter w:val="1"/>
          <w:wAfter w:w="56" w:type="dxa"/>
          <w:trHeight w:val="257"/>
          <w:jc w:val="center"/>
        </w:trPr>
        <w:tc>
          <w:tcPr>
            <w:tcW w:w="2478" w:type="dxa"/>
            <w:gridSpan w:val="2"/>
            <w:tcBorders>
              <w:top w:val="single" w:sz="4" w:space="0" w:color="auto"/>
              <w:bottom w:val="single" w:sz="4" w:space="0" w:color="auto"/>
            </w:tcBorders>
            <w:shd w:val="clear" w:color="auto" w:fill="auto"/>
            <w:noWrap/>
            <w:vAlign w:val="bottom"/>
            <w:hideMark/>
          </w:tcPr>
          <w:p w:rsidR="001B4D07" w:rsidRPr="00DE4692" w:rsidRDefault="001B4D07" w:rsidP="00DE4692">
            <w:pPr>
              <w:spacing w:after="0" w:line="240" w:lineRule="auto"/>
              <w:jc w:val="center"/>
              <w:rPr>
                <w:rFonts w:ascii="Times New Roman" w:eastAsia="Times New Roman" w:hAnsi="Times New Roman" w:cs="Times New Roman"/>
                <w:b/>
                <w:bCs/>
                <w:color w:val="000000"/>
                <w:sz w:val="18"/>
                <w:szCs w:val="18"/>
                <w:lang w:val="en-US"/>
              </w:rPr>
            </w:pPr>
            <w:r w:rsidRPr="00DE4692">
              <w:rPr>
                <w:rFonts w:ascii="Times New Roman" w:eastAsia="Times New Roman" w:hAnsi="Times New Roman" w:cs="Times New Roman"/>
                <w:b/>
                <w:bCs/>
                <w:color w:val="000000"/>
                <w:sz w:val="18"/>
                <w:szCs w:val="18"/>
                <w:lang w:val="en-US"/>
              </w:rPr>
              <w:t>Total</w:t>
            </w:r>
          </w:p>
        </w:tc>
        <w:tc>
          <w:tcPr>
            <w:tcW w:w="1743" w:type="dxa"/>
            <w:gridSpan w:val="2"/>
            <w:tcBorders>
              <w:top w:val="single" w:sz="4" w:space="0" w:color="auto"/>
              <w:bottom w:val="single" w:sz="4" w:space="0" w:color="auto"/>
            </w:tcBorders>
            <w:shd w:val="clear" w:color="auto" w:fill="auto"/>
            <w:noWrap/>
            <w:vAlign w:val="bottom"/>
            <w:hideMark/>
          </w:tcPr>
          <w:p w:rsidR="001B4D07" w:rsidRPr="00DE4692" w:rsidRDefault="001B4D07" w:rsidP="00DE4692">
            <w:pPr>
              <w:spacing w:after="0" w:line="240" w:lineRule="auto"/>
              <w:jc w:val="center"/>
              <w:rPr>
                <w:rFonts w:ascii="Times New Roman" w:eastAsia="Times New Roman" w:hAnsi="Times New Roman" w:cs="Times New Roman"/>
                <w:b/>
                <w:bCs/>
                <w:color w:val="000000"/>
                <w:sz w:val="18"/>
                <w:szCs w:val="18"/>
                <w:lang w:val="en-US"/>
              </w:rPr>
            </w:pPr>
            <w:r w:rsidRPr="00DE4692">
              <w:rPr>
                <w:rFonts w:ascii="Times New Roman" w:eastAsia="Times New Roman" w:hAnsi="Times New Roman" w:cs="Times New Roman"/>
                <w:b/>
                <w:bCs/>
                <w:color w:val="000000"/>
                <w:sz w:val="18"/>
                <w:szCs w:val="18"/>
                <w:lang w:val="en-US"/>
              </w:rPr>
              <w:t>60</w:t>
            </w:r>
          </w:p>
        </w:tc>
        <w:tc>
          <w:tcPr>
            <w:tcW w:w="2022" w:type="dxa"/>
            <w:gridSpan w:val="2"/>
            <w:tcBorders>
              <w:top w:val="single" w:sz="4" w:space="0" w:color="auto"/>
              <w:bottom w:val="single" w:sz="4" w:space="0" w:color="auto"/>
            </w:tcBorders>
            <w:shd w:val="clear" w:color="auto" w:fill="auto"/>
            <w:noWrap/>
            <w:vAlign w:val="bottom"/>
            <w:hideMark/>
          </w:tcPr>
          <w:p w:rsidR="001B4D07" w:rsidRPr="00DE4692" w:rsidRDefault="001B4D07" w:rsidP="00DE4692">
            <w:pPr>
              <w:spacing w:after="0" w:line="240" w:lineRule="auto"/>
              <w:jc w:val="center"/>
              <w:rPr>
                <w:rFonts w:ascii="Times New Roman" w:eastAsia="Times New Roman" w:hAnsi="Times New Roman" w:cs="Times New Roman"/>
                <w:b/>
                <w:bCs/>
                <w:color w:val="000000"/>
                <w:sz w:val="18"/>
                <w:szCs w:val="18"/>
                <w:lang w:val="en-US"/>
              </w:rPr>
            </w:pPr>
            <w:r w:rsidRPr="00DE4692">
              <w:rPr>
                <w:rFonts w:ascii="Times New Roman" w:eastAsia="Times New Roman" w:hAnsi="Times New Roman" w:cs="Times New Roman"/>
                <w:b/>
                <w:bCs/>
                <w:color w:val="000000"/>
                <w:sz w:val="18"/>
                <w:szCs w:val="18"/>
                <w:lang w:val="en-US"/>
              </w:rPr>
              <w:t>100%</w:t>
            </w:r>
          </w:p>
        </w:tc>
      </w:tr>
      <w:tr w:rsidR="00DE4692" w:rsidRPr="00DE4692" w:rsidTr="00F65EA7">
        <w:trPr>
          <w:gridAfter w:val="1"/>
          <w:wAfter w:w="55" w:type="dxa"/>
          <w:trHeight w:val="257"/>
          <w:jc w:val="center"/>
        </w:trPr>
        <w:tc>
          <w:tcPr>
            <w:tcW w:w="6244" w:type="dxa"/>
            <w:gridSpan w:val="6"/>
            <w:tcBorders>
              <w:top w:val="single" w:sz="4" w:space="0" w:color="auto"/>
              <w:bottom w:val="single" w:sz="4" w:space="0" w:color="auto"/>
            </w:tcBorders>
            <w:shd w:val="clear" w:color="auto" w:fill="auto"/>
            <w:noWrap/>
            <w:vAlign w:val="bottom"/>
          </w:tcPr>
          <w:p w:rsidR="00DE4692" w:rsidRPr="00DE4692" w:rsidRDefault="00DE4692" w:rsidP="00DE4692">
            <w:pPr>
              <w:spacing w:after="0" w:line="240" w:lineRule="auto"/>
              <w:jc w:val="center"/>
              <w:rPr>
                <w:rFonts w:ascii="Times New Roman" w:eastAsia="Times New Roman" w:hAnsi="Times New Roman" w:cs="Times New Roman"/>
                <w:b/>
                <w:bCs/>
                <w:color w:val="000000"/>
                <w:sz w:val="18"/>
                <w:szCs w:val="18"/>
              </w:rPr>
            </w:pPr>
            <w:r w:rsidRPr="00DE4692">
              <w:rPr>
                <w:rFonts w:ascii="Times New Roman" w:eastAsia="Times New Roman" w:hAnsi="Times New Roman" w:cs="Times New Roman"/>
                <w:b/>
                <w:bCs/>
                <w:color w:val="000000"/>
                <w:sz w:val="18"/>
                <w:szCs w:val="18"/>
              </w:rPr>
              <w:t>Pekerjaan</w:t>
            </w:r>
          </w:p>
        </w:tc>
      </w:tr>
      <w:tr w:rsidR="00DE4692" w:rsidRPr="00DE4692" w:rsidTr="00F65EA7">
        <w:trPr>
          <w:gridAfter w:val="1"/>
          <w:wAfter w:w="56" w:type="dxa"/>
          <w:trHeight w:val="257"/>
          <w:jc w:val="center"/>
        </w:trPr>
        <w:tc>
          <w:tcPr>
            <w:tcW w:w="2478" w:type="dxa"/>
            <w:gridSpan w:val="2"/>
            <w:tcBorders>
              <w:top w:val="single" w:sz="4" w:space="0" w:color="auto"/>
              <w:bottom w:val="single" w:sz="4" w:space="0" w:color="auto"/>
            </w:tcBorders>
            <w:shd w:val="clear" w:color="auto" w:fill="auto"/>
            <w:noWrap/>
            <w:vAlign w:val="bottom"/>
          </w:tcPr>
          <w:p w:rsidR="00DE4692" w:rsidRPr="00DE4692" w:rsidRDefault="00DE4692" w:rsidP="00DE4692">
            <w:pPr>
              <w:spacing w:after="0" w:line="240" w:lineRule="auto"/>
              <w:jc w:val="center"/>
              <w:rPr>
                <w:rFonts w:ascii="Times New Roman" w:eastAsia="Times New Roman" w:hAnsi="Times New Roman" w:cs="Times New Roman"/>
                <w:b/>
                <w:bCs/>
                <w:color w:val="000000"/>
                <w:sz w:val="18"/>
                <w:szCs w:val="18"/>
                <w:lang w:val="en-US"/>
              </w:rPr>
            </w:pPr>
            <w:proofErr w:type="spellStart"/>
            <w:r w:rsidRPr="00DE4692">
              <w:rPr>
                <w:rFonts w:ascii="Times New Roman" w:eastAsia="Times New Roman" w:hAnsi="Times New Roman" w:cs="Times New Roman"/>
                <w:b/>
                <w:bCs/>
                <w:color w:val="000000"/>
                <w:sz w:val="18"/>
                <w:szCs w:val="18"/>
                <w:lang w:val="en-US"/>
              </w:rPr>
              <w:t>Karakteristik</w:t>
            </w:r>
            <w:proofErr w:type="spellEnd"/>
            <w:r w:rsidRPr="00DE4692">
              <w:rPr>
                <w:rFonts w:ascii="Times New Roman" w:eastAsia="Times New Roman" w:hAnsi="Times New Roman" w:cs="Times New Roman"/>
                <w:b/>
                <w:bCs/>
                <w:color w:val="000000"/>
                <w:sz w:val="18"/>
                <w:szCs w:val="18"/>
                <w:lang w:val="en-US"/>
              </w:rPr>
              <w:t xml:space="preserve"> </w:t>
            </w:r>
            <w:proofErr w:type="spellStart"/>
            <w:r w:rsidRPr="00DE4692">
              <w:rPr>
                <w:rFonts w:ascii="Times New Roman" w:eastAsia="Times New Roman" w:hAnsi="Times New Roman" w:cs="Times New Roman"/>
                <w:b/>
                <w:bCs/>
                <w:color w:val="000000"/>
                <w:sz w:val="18"/>
                <w:szCs w:val="18"/>
                <w:lang w:val="en-US"/>
              </w:rPr>
              <w:t>Pekerjaan</w:t>
            </w:r>
            <w:proofErr w:type="spellEnd"/>
            <w:r w:rsidRPr="00DE4692">
              <w:rPr>
                <w:rFonts w:ascii="Times New Roman" w:eastAsia="Times New Roman" w:hAnsi="Times New Roman" w:cs="Times New Roman"/>
                <w:b/>
                <w:bCs/>
                <w:color w:val="000000"/>
                <w:sz w:val="18"/>
                <w:szCs w:val="18"/>
                <w:lang w:val="en-US"/>
              </w:rPr>
              <w:t xml:space="preserve"> </w:t>
            </w:r>
            <w:proofErr w:type="spellStart"/>
            <w:r w:rsidRPr="00DE4692">
              <w:rPr>
                <w:rFonts w:ascii="Times New Roman" w:eastAsia="Times New Roman" w:hAnsi="Times New Roman" w:cs="Times New Roman"/>
                <w:b/>
                <w:bCs/>
                <w:color w:val="000000"/>
                <w:sz w:val="18"/>
                <w:szCs w:val="18"/>
                <w:lang w:val="en-US"/>
              </w:rPr>
              <w:t>Utama</w:t>
            </w:r>
            <w:proofErr w:type="spellEnd"/>
          </w:p>
        </w:tc>
        <w:tc>
          <w:tcPr>
            <w:tcW w:w="1743" w:type="dxa"/>
            <w:gridSpan w:val="2"/>
            <w:tcBorders>
              <w:top w:val="single" w:sz="4" w:space="0" w:color="auto"/>
              <w:bottom w:val="single" w:sz="4" w:space="0" w:color="auto"/>
            </w:tcBorders>
            <w:shd w:val="clear" w:color="auto" w:fill="auto"/>
            <w:noWrap/>
            <w:vAlign w:val="bottom"/>
          </w:tcPr>
          <w:p w:rsidR="00DE4692" w:rsidRPr="00DE4692" w:rsidRDefault="00DE4692" w:rsidP="00DE4692">
            <w:pPr>
              <w:spacing w:after="0" w:line="240" w:lineRule="auto"/>
              <w:jc w:val="center"/>
              <w:rPr>
                <w:rFonts w:ascii="Times New Roman" w:eastAsia="Times New Roman" w:hAnsi="Times New Roman" w:cs="Times New Roman"/>
                <w:b/>
                <w:bCs/>
                <w:color w:val="000000"/>
                <w:sz w:val="18"/>
                <w:szCs w:val="18"/>
                <w:lang w:val="en-US"/>
              </w:rPr>
            </w:pPr>
            <w:proofErr w:type="spellStart"/>
            <w:r w:rsidRPr="00DE4692">
              <w:rPr>
                <w:rFonts w:ascii="Times New Roman" w:eastAsia="Times New Roman" w:hAnsi="Times New Roman" w:cs="Times New Roman"/>
                <w:b/>
                <w:bCs/>
                <w:color w:val="000000"/>
                <w:sz w:val="18"/>
                <w:szCs w:val="18"/>
                <w:lang w:val="en-US"/>
              </w:rPr>
              <w:t>Jumlah</w:t>
            </w:r>
            <w:proofErr w:type="spellEnd"/>
          </w:p>
        </w:tc>
        <w:tc>
          <w:tcPr>
            <w:tcW w:w="2022" w:type="dxa"/>
            <w:gridSpan w:val="2"/>
            <w:tcBorders>
              <w:top w:val="single" w:sz="4" w:space="0" w:color="auto"/>
              <w:bottom w:val="single" w:sz="4" w:space="0" w:color="auto"/>
            </w:tcBorders>
            <w:shd w:val="clear" w:color="auto" w:fill="auto"/>
            <w:noWrap/>
            <w:vAlign w:val="bottom"/>
          </w:tcPr>
          <w:p w:rsidR="00DE4692" w:rsidRPr="00DE4692" w:rsidRDefault="00DE4692" w:rsidP="00DE4692">
            <w:pPr>
              <w:spacing w:after="0" w:line="240" w:lineRule="auto"/>
              <w:jc w:val="center"/>
              <w:rPr>
                <w:rFonts w:ascii="Times New Roman" w:eastAsia="Times New Roman" w:hAnsi="Times New Roman" w:cs="Times New Roman"/>
                <w:b/>
                <w:bCs/>
                <w:color w:val="000000"/>
                <w:sz w:val="18"/>
                <w:szCs w:val="18"/>
                <w:lang w:val="en-US"/>
              </w:rPr>
            </w:pPr>
            <w:proofErr w:type="spellStart"/>
            <w:r w:rsidRPr="00DE4692">
              <w:rPr>
                <w:rFonts w:ascii="Times New Roman" w:eastAsia="Times New Roman" w:hAnsi="Times New Roman" w:cs="Times New Roman"/>
                <w:b/>
                <w:bCs/>
                <w:color w:val="000000"/>
                <w:sz w:val="18"/>
                <w:szCs w:val="18"/>
                <w:lang w:val="en-US"/>
              </w:rPr>
              <w:t>Persentase</w:t>
            </w:r>
            <w:proofErr w:type="spellEnd"/>
          </w:p>
        </w:tc>
      </w:tr>
      <w:tr w:rsidR="00DE4692" w:rsidRPr="00DE4692" w:rsidTr="00F65EA7">
        <w:trPr>
          <w:gridAfter w:val="1"/>
          <w:wAfter w:w="56" w:type="dxa"/>
          <w:trHeight w:val="257"/>
          <w:jc w:val="center"/>
        </w:trPr>
        <w:tc>
          <w:tcPr>
            <w:tcW w:w="2478" w:type="dxa"/>
            <w:gridSpan w:val="2"/>
            <w:tcBorders>
              <w:top w:val="single" w:sz="4" w:space="0" w:color="auto"/>
              <w:bottom w:val="single" w:sz="4" w:space="0" w:color="auto"/>
            </w:tcBorders>
            <w:shd w:val="clear" w:color="auto" w:fill="auto"/>
            <w:noWrap/>
            <w:vAlign w:val="bottom"/>
          </w:tcPr>
          <w:p w:rsidR="00DE4692" w:rsidRPr="00DE4692" w:rsidRDefault="00DE4692" w:rsidP="00DE4692">
            <w:pPr>
              <w:spacing w:after="0" w:line="240" w:lineRule="auto"/>
              <w:jc w:val="center"/>
              <w:rPr>
                <w:rFonts w:ascii="Times New Roman" w:eastAsia="Times New Roman" w:hAnsi="Times New Roman" w:cs="Times New Roman"/>
                <w:bCs/>
                <w:color w:val="000000"/>
                <w:sz w:val="18"/>
                <w:szCs w:val="18"/>
                <w:lang w:val="en-US"/>
              </w:rPr>
            </w:pPr>
            <w:proofErr w:type="spellStart"/>
            <w:r w:rsidRPr="00DE4692">
              <w:rPr>
                <w:rFonts w:ascii="Times New Roman" w:eastAsia="Times New Roman" w:hAnsi="Times New Roman" w:cs="Times New Roman"/>
                <w:bCs/>
                <w:color w:val="000000"/>
                <w:sz w:val="18"/>
                <w:szCs w:val="18"/>
                <w:lang w:val="en-US"/>
              </w:rPr>
              <w:t>Petani</w:t>
            </w:r>
            <w:proofErr w:type="spellEnd"/>
          </w:p>
        </w:tc>
        <w:tc>
          <w:tcPr>
            <w:tcW w:w="1743" w:type="dxa"/>
            <w:gridSpan w:val="2"/>
            <w:tcBorders>
              <w:top w:val="single" w:sz="4" w:space="0" w:color="auto"/>
              <w:bottom w:val="single" w:sz="4" w:space="0" w:color="auto"/>
            </w:tcBorders>
            <w:shd w:val="clear" w:color="auto" w:fill="auto"/>
            <w:noWrap/>
            <w:vAlign w:val="bottom"/>
          </w:tcPr>
          <w:p w:rsidR="00DE4692" w:rsidRPr="00DE4692" w:rsidRDefault="00DE4692" w:rsidP="00DE4692">
            <w:pPr>
              <w:spacing w:after="0" w:line="240" w:lineRule="auto"/>
              <w:jc w:val="center"/>
              <w:rPr>
                <w:rFonts w:ascii="Times New Roman" w:eastAsia="Times New Roman" w:hAnsi="Times New Roman" w:cs="Times New Roman"/>
                <w:bCs/>
                <w:color w:val="000000"/>
                <w:sz w:val="18"/>
                <w:szCs w:val="18"/>
                <w:lang w:val="en-US"/>
              </w:rPr>
            </w:pPr>
            <w:r w:rsidRPr="00DE4692">
              <w:rPr>
                <w:rFonts w:ascii="Times New Roman" w:eastAsia="Times New Roman" w:hAnsi="Times New Roman" w:cs="Times New Roman"/>
                <w:bCs/>
                <w:color w:val="000000"/>
                <w:sz w:val="18"/>
                <w:szCs w:val="18"/>
                <w:lang w:val="en-US"/>
              </w:rPr>
              <w:t>31</w:t>
            </w:r>
          </w:p>
        </w:tc>
        <w:tc>
          <w:tcPr>
            <w:tcW w:w="2022" w:type="dxa"/>
            <w:gridSpan w:val="2"/>
            <w:tcBorders>
              <w:top w:val="single" w:sz="4" w:space="0" w:color="auto"/>
              <w:bottom w:val="single" w:sz="4" w:space="0" w:color="auto"/>
            </w:tcBorders>
            <w:shd w:val="clear" w:color="auto" w:fill="auto"/>
            <w:noWrap/>
            <w:vAlign w:val="bottom"/>
          </w:tcPr>
          <w:p w:rsidR="00DE4692" w:rsidRPr="00DE4692" w:rsidRDefault="00DE4692" w:rsidP="00DE4692">
            <w:pPr>
              <w:spacing w:after="0" w:line="240" w:lineRule="auto"/>
              <w:jc w:val="center"/>
              <w:rPr>
                <w:rFonts w:ascii="Times New Roman" w:eastAsia="Times New Roman" w:hAnsi="Times New Roman" w:cs="Times New Roman"/>
                <w:bCs/>
                <w:color w:val="000000"/>
                <w:sz w:val="18"/>
                <w:szCs w:val="18"/>
                <w:lang w:val="en-US"/>
              </w:rPr>
            </w:pPr>
            <w:r w:rsidRPr="00DE4692">
              <w:rPr>
                <w:rFonts w:ascii="Times New Roman" w:eastAsia="Times New Roman" w:hAnsi="Times New Roman" w:cs="Times New Roman"/>
                <w:bCs/>
                <w:color w:val="000000"/>
                <w:sz w:val="18"/>
                <w:szCs w:val="18"/>
                <w:lang w:val="en-US"/>
              </w:rPr>
              <w:t>52%</w:t>
            </w:r>
          </w:p>
        </w:tc>
      </w:tr>
      <w:tr w:rsidR="00DE4692" w:rsidRPr="00DE4692" w:rsidTr="00F65EA7">
        <w:trPr>
          <w:gridAfter w:val="1"/>
          <w:wAfter w:w="56" w:type="dxa"/>
          <w:trHeight w:val="257"/>
          <w:jc w:val="center"/>
        </w:trPr>
        <w:tc>
          <w:tcPr>
            <w:tcW w:w="2478" w:type="dxa"/>
            <w:gridSpan w:val="2"/>
            <w:tcBorders>
              <w:top w:val="single" w:sz="4" w:space="0" w:color="auto"/>
              <w:bottom w:val="single" w:sz="4" w:space="0" w:color="auto"/>
            </w:tcBorders>
            <w:shd w:val="clear" w:color="auto" w:fill="auto"/>
            <w:noWrap/>
            <w:vAlign w:val="bottom"/>
          </w:tcPr>
          <w:p w:rsidR="00DE4692" w:rsidRPr="00DE4692" w:rsidRDefault="00DE4692" w:rsidP="00DE4692">
            <w:pPr>
              <w:spacing w:after="0" w:line="240" w:lineRule="auto"/>
              <w:jc w:val="center"/>
              <w:rPr>
                <w:rFonts w:ascii="Times New Roman" w:eastAsia="Times New Roman" w:hAnsi="Times New Roman" w:cs="Times New Roman"/>
                <w:bCs/>
                <w:color w:val="000000"/>
                <w:sz w:val="18"/>
                <w:szCs w:val="18"/>
                <w:lang w:val="en-US"/>
              </w:rPr>
            </w:pPr>
            <w:r w:rsidRPr="00DE4692">
              <w:rPr>
                <w:rFonts w:ascii="Times New Roman" w:eastAsia="Times New Roman" w:hAnsi="Times New Roman" w:cs="Times New Roman"/>
                <w:bCs/>
                <w:color w:val="000000"/>
                <w:sz w:val="18"/>
                <w:szCs w:val="18"/>
                <w:lang w:val="en-US"/>
              </w:rPr>
              <w:t>Guru</w:t>
            </w:r>
          </w:p>
        </w:tc>
        <w:tc>
          <w:tcPr>
            <w:tcW w:w="1743" w:type="dxa"/>
            <w:gridSpan w:val="2"/>
            <w:tcBorders>
              <w:top w:val="single" w:sz="4" w:space="0" w:color="auto"/>
              <w:bottom w:val="single" w:sz="4" w:space="0" w:color="auto"/>
            </w:tcBorders>
            <w:shd w:val="clear" w:color="auto" w:fill="auto"/>
            <w:noWrap/>
            <w:vAlign w:val="bottom"/>
          </w:tcPr>
          <w:p w:rsidR="00DE4692" w:rsidRPr="00DE4692" w:rsidRDefault="00DE4692" w:rsidP="00DE4692">
            <w:pPr>
              <w:spacing w:after="0" w:line="240" w:lineRule="auto"/>
              <w:jc w:val="center"/>
              <w:rPr>
                <w:rFonts w:ascii="Times New Roman" w:eastAsia="Times New Roman" w:hAnsi="Times New Roman" w:cs="Times New Roman"/>
                <w:bCs/>
                <w:color w:val="000000"/>
                <w:sz w:val="18"/>
                <w:szCs w:val="18"/>
                <w:lang w:val="en-US"/>
              </w:rPr>
            </w:pPr>
            <w:r w:rsidRPr="00DE4692">
              <w:rPr>
                <w:rFonts w:ascii="Times New Roman" w:eastAsia="Times New Roman" w:hAnsi="Times New Roman" w:cs="Times New Roman"/>
                <w:bCs/>
                <w:color w:val="000000"/>
                <w:sz w:val="18"/>
                <w:szCs w:val="18"/>
                <w:lang w:val="en-US"/>
              </w:rPr>
              <w:t>4</w:t>
            </w:r>
          </w:p>
        </w:tc>
        <w:tc>
          <w:tcPr>
            <w:tcW w:w="2022" w:type="dxa"/>
            <w:gridSpan w:val="2"/>
            <w:tcBorders>
              <w:top w:val="single" w:sz="4" w:space="0" w:color="auto"/>
              <w:bottom w:val="single" w:sz="4" w:space="0" w:color="auto"/>
            </w:tcBorders>
            <w:shd w:val="clear" w:color="auto" w:fill="auto"/>
            <w:noWrap/>
            <w:vAlign w:val="bottom"/>
          </w:tcPr>
          <w:p w:rsidR="00DE4692" w:rsidRPr="00DE4692" w:rsidRDefault="00DE4692" w:rsidP="00DE4692">
            <w:pPr>
              <w:spacing w:after="0" w:line="240" w:lineRule="auto"/>
              <w:jc w:val="center"/>
              <w:rPr>
                <w:rFonts w:ascii="Times New Roman" w:eastAsia="Times New Roman" w:hAnsi="Times New Roman" w:cs="Times New Roman"/>
                <w:bCs/>
                <w:color w:val="000000"/>
                <w:sz w:val="18"/>
                <w:szCs w:val="18"/>
                <w:lang w:val="en-US"/>
              </w:rPr>
            </w:pPr>
            <w:r w:rsidRPr="00DE4692">
              <w:rPr>
                <w:rFonts w:ascii="Times New Roman" w:eastAsia="Times New Roman" w:hAnsi="Times New Roman" w:cs="Times New Roman"/>
                <w:bCs/>
                <w:color w:val="000000"/>
                <w:sz w:val="18"/>
                <w:szCs w:val="18"/>
                <w:lang w:val="en-US"/>
              </w:rPr>
              <w:t>7%</w:t>
            </w:r>
          </w:p>
        </w:tc>
      </w:tr>
      <w:tr w:rsidR="00DE4692" w:rsidRPr="00DE4692" w:rsidTr="00F65EA7">
        <w:trPr>
          <w:gridAfter w:val="1"/>
          <w:wAfter w:w="56" w:type="dxa"/>
          <w:trHeight w:val="257"/>
          <w:jc w:val="center"/>
        </w:trPr>
        <w:tc>
          <w:tcPr>
            <w:tcW w:w="2478" w:type="dxa"/>
            <w:gridSpan w:val="2"/>
            <w:tcBorders>
              <w:top w:val="single" w:sz="4" w:space="0" w:color="auto"/>
              <w:bottom w:val="single" w:sz="4" w:space="0" w:color="auto"/>
            </w:tcBorders>
            <w:shd w:val="clear" w:color="auto" w:fill="auto"/>
            <w:noWrap/>
            <w:vAlign w:val="bottom"/>
          </w:tcPr>
          <w:p w:rsidR="00DE4692" w:rsidRPr="00DE4692" w:rsidRDefault="00DE4692" w:rsidP="00DE4692">
            <w:pPr>
              <w:spacing w:after="0" w:line="240" w:lineRule="auto"/>
              <w:jc w:val="center"/>
              <w:rPr>
                <w:rFonts w:ascii="Times New Roman" w:eastAsia="Times New Roman" w:hAnsi="Times New Roman" w:cs="Times New Roman"/>
                <w:bCs/>
                <w:color w:val="000000"/>
                <w:sz w:val="18"/>
                <w:szCs w:val="18"/>
                <w:lang w:val="en-US"/>
              </w:rPr>
            </w:pPr>
            <w:proofErr w:type="spellStart"/>
            <w:r w:rsidRPr="00DE4692">
              <w:rPr>
                <w:rFonts w:ascii="Times New Roman" w:eastAsia="Times New Roman" w:hAnsi="Times New Roman" w:cs="Times New Roman"/>
                <w:bCs/>
                <w:color w:val="000000"/>
                <w:sz w:val="18"/>
                <w:szCs w:val="18"/>
                <w:lang w:val="en-US"/>
              </w:rPr>
              <w:t>Swasta</w:t>
            </w:r>
            <w:proofErr w:type="spellEnd"/>
          </w:p>
        </w:tc>
        <w:tc>
          <w:tcPr>
            <w:tcW w:w="1743" w:type="dxa"/>
            <w:gridSpan w:val="2"/>
            <w:tcBorders>
              <w:top w:val="single" w:sz="4" w:space="0" w:color="auto"/>
              <w:bottom w:val="single" w:sz="4" w:space="0" w:color="auto"/>
            </w:tcBorders>
            <w:shd w:val="clear" w:color="auto" w:fill="auto"/>
            <w:noWrap/>
            <w:vAlign w:val="bottom"/>
          </w:tcPr>
          <w:p w:rsidR="00DE4692" w:rsidRPr="00DE4692" w:rsidRDefault="00DE4692" w:rsidP="00DE4692">
            <w:pPr>
              <w:spacing w:after="0" w:line="240" w:lineRule="auto"/>
              <w:jc w:val="center"/>
              <w:rPr>
                <w:rFonts w:ascii="Times New Roman" w:eastAsia="Times New Roman" w:hAnsi="Times New Roman" w:cs="Times New Roman"/>
                <w:bCs/>
                <w:color w:val="000000"/>
                <w:sz w:val="18"/>
                <w:szCs w:val="18"/>
                <w:lang w:val="en-US"/>
              </w:rPr>
            </w:pPr>
            <w:r w:rsidRPr="00DE4692">
              <w:rPr>
                <w:rFonts w:ascii="Times New Roman" w:eastAsia="Times New Roman" w:hAnsi="Times New Roman" w:cs="Times New Roman"/>
                <w:bCs/>
                <w:color w:val="000000"/>
                <w:sz w:val="18"/>
                <w:szCs w:val="18"/>
                <w:lang w:val="en-US"/>
              </w:rPr>
              <w:t>2</w:t>
            </w:r>
          </w:p>
        </w:tc>
        <w:tc>
          <w:tcPr>
            <w:tcW w:w="2022" w:type="dxa"/>
            <w:gridSpan w:val="2"/>
            <w:tcBorders>
              <w:top w:val="single" w:sz="4" w:space="0" w:color="auto"/>
              <w:bottom w:val="single" w:sz="4" w:space="0" w:color="auto"/>
            </w:tcBorders>
            <w:shd w:val="clear" w:color="auto" w:fill="auto"/>
            <w:noWrap/>
            <w:vAlign w:val="bottom"/>
          </w:tcPr>
          <w:p w:rsidR="00DE4692" w:rsidRPr="00DE4692" w:rsidRDefault="00DE4692" w:rsidP="00DE4692">
            <w:pPr>
              <w:spacing w:after="0" w:line="240" w:lineRule="auto"/>
              <w:jc w:val="center"/>
              <w:rPr>
                <w:rFonts w:ascii="Times New Roman" w:eastAsia="Times New Roman" w:hAnsi="Times New Roman" w:cs="Times New Roman"/>
                <w:bCs/>
                <w:color w:val="000000"/>
                <w:sz w:val="18"/>
                <w:szCs w:val="18"/>
                <w:lang w:val="en-US"/>
              </w:rPr>
            </w:pPr>
            <w:r w:rsidRPr="00DE4692">
              <w:rPr>
                <w:rFonts w:ascii="Times New Roman" w:eastAsia="Times New Roman" w:hAnsi="Times New Roman" w:cs="Times New Roman"/>
                <w:bCs/>
                <w:color w:val="000000"/>
                <w:sz w:val="18"/>
                <w:szCs w:val="18"/>
                <w:lang w:val="en-US"/>
              </w:rPr>
              <w:t>3%</w:t>
            </w:r>
          </w:p>
        </w:tc>
      </w:tr>
      <w:tr w:rsidR="00DE4692" w:rsidRPr="00DE4692" w:rsidTr="00F65EA7">
        <w:trPr>
          <w:gridAfter w:val="1"/>
          <w:wAfter w:w="56" w:type="dxa"/>
          <w:trHeight w:val="257"/>
          <w:jc w:val="center"/>
        </w:trPr>
        <w:tc>
          <w:tcPr>
            <w:tcW w:w="2478" w:type="dxa"/>
            <w:gridSpan w:val="2"/>
            <w:tcBorders>
              <w:top w:val="single" w:sz="4" w:space="0" w:color="auto"/>
              <w:bottom w:val="single" w:sz="4" w:space="0" w:color="auto"/>
            </w:tcBorders>
            <w:shd w:val="clear" w:color="auto" w:fill="auto"/>
            <w:noWrap/>
            <w:vAlign w:val="bottom"/>
          </w:tcPr>
          <w:p w:rsidR="00DE4692" w:rsidRPr="00DE4692" w:rsidRDefault="00DE4692" w:rsidP="00DE4692">
            <w:pPr>
              <w:spacing w:after="0" w:line="240" w:lineRule="auto"/>
              <w:jc w:val="center"/>
              <w:rPr>
                <w:rFonts w:ascii="Times New Roman" w:eastAsia="Times New Roman" w:hAnsi="Times New Roman" w:cs="Times New Roman"/>
                <w:bCs/>
                <w:color w:val="000000"/>
                <w:sz w:val="18"/>
                <w:szCs w:val="18"/>
                <w:lang w:val="en-US"/>
              </w:rPr>
            </w:pPr>
            <w:proofErr w:type="spellStart"/>
            <w:r w:rsidRPr="00DE4692">
              <w:rPr>
                <w:rFonts w:ascii="Times New Roman" w:eastAsia="Times New Roman" w:hAnsi="Times New Roman" w:cs="Times New Roman"/>
                <w:bCs/>
                <w:color w:val="000000"/>
                <w:sz w:val="18"/>
                <w:szCs w:val="18"/>
                <w:lang w:val="en-US"/>
              </w:rPr>
              <w:t>Pedagang</w:t>
            </w:r>
            <w:proofErr w:type="spellEnd"/>
          </w:p>
        </w:tc>
        <w:tc>
          <w:tcPr>
            <w:tcW w:w="1743" w:type="dxa"/>
            <w:gridSpan w:val="2"/>
            <w:tcBorders>
              <w:top w:val="single" w:sz="4" w:space="0" w:color="auto"/>
              <w:bottom w:val="single" w:sz="4" w:space="0" w:color="auto"/>
            </w:tcBorders>
            <w:shd w:val="clear" w:color="auto" w:fill="auto"/>
            <w:noWrap/>
            <w:vAlign w:val="bottom"/>
          </w:tcPr>
          <w:p w:rsidR="00DE4692" w:rsidRPr="00DE4692" w:rsidRDefault="00DE4692" w:rsidP="00DE4692">
            <w:pPr>
              <w:spacing w:after="0" w:line="240" w:lineRule="auto"/>
              <w:jc w:val="center"/>
              <w:rPr>
                <w:rFonts w:ascii="Times New Roman" w:eastAsia="Times New Roman" w:hAnsi="Times New Roman" w:cs="Times New Roman"/>
                <w:bCs/>
                <w:color w:val="000000"/>
                <w:sz w:val="18"/>
                <w:szCs w:val="18"/>
                <w:lang w:val="en-US"/>
              </w:rPr>
            </w:pPr>
            <w:r w:rsidRPr="00DE4692">
              <w:rPr>
                <w:rFonts w:ascii="Times New Roman" w:eastAsia="Times New Roman" w:hAnsi="Times New Roman" w:cs="Times New Roman"/>
                <w:bCs/>
                <w:color w:val="000000"/>
                <w:sz w:val="18"/>
                <w:szCs w:val="18"/>
                <w:lang w:val="en-US"/>
              </w:rPr>
              <w:t>2</w:t>
            </w:r>
          </w:p>
        </w:tc>
        <w:tc>
          <w:tcPr>
            <w:tcW w:w="2022" w:type="dxa"/>
            <w:gridSpan w:val="2"/>
            <w:tcBorders>
              <w:top w:val="single" w:sz="4" w:space="0" w:color="auto"/>
              <w:bottom w:val="single" w:sz="4" w:space="0" w:color="auto"/>
            </w:tcBorders>
            <w:shd w:val="clear" w:color="auto" w:fill="auto"/>
            <w:noWrap/>
            <w:vAlign w:val="bottom"/>
          </w:tcPr>
          <w:p w:rsidR="00DE4692" w:rsidRPr="00DE4692" w:rsidRDefault="00DE4692" w:rsidP="00DE4692">
            <w:pPr>
              <w:spacing w:after="0" w:line="240" w:lineRule="auto"/>
              <w:jc w:val="center"/>
              <w:rPr>
                <w:rFonts w:ascii="Times New Roman" w:eastAsia="Times New Roman" w:hAnsi="Times New Roman" w:cs="Times New Roman"/>
                <w:bCs/>
                <w:color w:val="000000"/>
                <w:sz w:val="18"/>
                <w:szCs w:val="18"/>
                <w:lang w:val="en-US"/>
              </w:rPr>
            </w:pPr>
            <w:r w:rsidRPr="00DE4692">
              <w:rPr>
                <w:rFonts w:ascii="Times New Roman" w:eastAsia="Times New Roman" w:hAnsi="Times New Roman" w:cs="Times New Roman"/>
                <w:bCs/>
                <w:color w:val="000000"/>
                <w:sz w:val="18"/>
                <w:szCs w:val="18"/>
                <w:lang w:val="en-US"/>
              </w:rPr>
              <w:t>3%</w:t>
            </w:r>
          </w:p>
        </w:tc>
      </w:tr>
      <w:tr w:rsidR="00DE4692" w:rsidRPr="00DE4692" w:rsidTr="00F65EA7">
        <w:trPr>
          <w:gridAfter w:val="1"/>
          <w:wAfter w:w="56" w:type="dxa"/>
          <w:trHeight w:val="257"/>
          <w:jc w:val="center"/>
        </w:trPr>
        <w:tc>
          <w:tcPr>
            <w:tcW w:w="2478" w:type="dxa"/>
            <w:gridSpan w:val="2"/>
            <w:tcBorders>
              <w:top w:val="single" w:sz="4" w:space="0" w:color="auto"/>
              <w:bottom w:val="single" w:sz="4" w:space="0" w:color="auto"/>
            </w:tcBorders>
            <w:shd w:val="clear" w:color="auto" w:fill="auto"/>
            <w:noWrap/>
            <w:vAlign w:val="bottom"/>
          </w:tcPr>
          <w:p w:rsidR="00DE4692" w:rsidRPr="00DE4692" w:rsidRDefault="00DE4692" w:rsidP="00DE4692">
            <w:pPr>
              <w:spacing w:after="0" w:line="240" w:lineRule="auto"/>
              <w:jc w:val="center"/>
              <w:rPr>
                <w:rFonts w:ascii="Times New Roman" w:eastAsia="Times New Roman" w:hAnsi="Times New Roman" w:cs="Times New Roman"/>
                <w:bCs/>
                <w:color w:val="000000"/>
                <w:sz w:val="18"/>
                <w:szCs w:val="18"/>
                <w:lang w:val="en-US"/>
              </w:rPr>
            </w:pPr>
            <w:proofErr w:type="spellStart"/>
            <w:r w:rsidRPr="00DE4692">
              <w:rPr>
                <w:rFonts w:ascii="Times New Roman" w:eastAsia="Times New Roman" w:hAnsi="Times New Roman" w:cs="Times New Roman"/>
                <w:bCs/>
                <w:color w:val="000000"/>
                <w:sz w:val="18"/>
                <w:szCs w:val="18"/>
                <w:lang w:val="en-US"/>
              </w:rPr>
              <w:t>Wirausaha</w:t>
            </w:r>
            <w:proofErr w:type="spellEnd"/>
          </w:p>
        </w:tc>
        <w:tc>
          <w:tcPr>
            <w:tcW w:w="1743" w:type="dxa"/>
            <w:gridSpan w:val="2"/>
            <w:tcBorders>
              <w:top w:val="single" w:sz="4" w:space="0" w:color="auto"/>
              <w:bottom w:val="single" w:sz="4" w:space="0" w:color="auto"/>
            </w:tcBorders>
            <w:shd w:val="clear" w:color="auto" w:fill="auto"/>
            <w:noWrap/>
            <w:vAlign w:val="bottom"/>
          </w:tcPr>
          <w:p w:rsidR="00DE4692" w:rsidRPr="00DE4692" w:rsidRDefault="00DE4692" w:rsidP="00DE4692">
            <w:pPr>
              <w:spacing w:after="0" w:line="240" w:lineRule="auto"/>
              <w:jc w:val="center"/>
              <w:rPr>
                <w:rFonts w:ascii="Times New Roman" w:eastAsia="Times New Roman" w:hAnsi="Times New Roman" w:cs="Times New Roman"/>
                <w:bCs/>
                <w:color w:val="000000"/>
                <w:sz w:val="18"/>
                <w:szCs w:val="18"/>
                <w:lang w:val="en-US"/>
              </w:rPr>
            </w:pPr>
            <w:r w:rsidRPr="00DE4692">
              <w:rPr>
                <w:rFonts w:ascii="Times New Roman" w:eastAsia="Times New Roman" w:hAnsi="Times New Roman" w:cs="Times New Roman"/>
                <w:bCs/>
                <w:color w:val="000000"/>
                <w:sz w:val="18"/>
                <w:szCs w:val="18"/>
                <w:lang w:val="en-US"/>
              </w:rPr>
              <w:t>1</w:t>
            </w:r>
          </w:p>
        </w:tc>
        <w:tc>
          <w:tcPr>
            <w:tcW w:w="2022" w:type="dxa"/>
            <w:gridSpan w:val="2"/>
            <w:tcBorders>
              <w:top w:val="single" w:sz="4" w:space="0" w:color="auto"/>
              <w:bottom w:val="single" w:sz="4" w:space="0" w:color="auto"/>
            </w:tcBorders>
            <w:shd w:val="clear" w:color="auto" w:fill="auto"/>
            <w:noWrap/>
            <w:vAlign w:val="bottom"/>
          </w:tcPr>
          <w:p w:rsidR="00DE4692" w:rsidRPr="00DE4692" w:rsidRDefault="00DE4692" w:rsidP="00DE4692">
            <w:pPr>
              <w:spacing w:after="0" w:line="240" w:lineRule="auto"/>
              <w:jc w:val="center"/>
              <w:rPr>
                <w:rFonts w:ascii="Times New Roman" w:eastAsia="Times New Roman" w:hAnsi="Times New Roman" w:cs="Times New Roman"/>
                <w:bCs/>
                <w:color w:val="000000"/>
                <w:sz w:val="18"/>
                <w:szCs w:val="18"/>
                <w:lang w:val="en-US"/>
              </w:rPr>
            </w:pPr>
            <w:r w:rsidRPr="00DE4692">
              <w:rPr>
                <w:rFonts w:ascii="Times New Roman" w:eastAsia="Times New Roman" w:hAnsi="Times New Roman" w:cs="Times New Roman"/>
                <w:bCs/>
                <w:color w:val="000000"/>
                <w:sz w:val="18"/>
                <w:szCs w:val="18"/>
                <w:lang w:val="en-US"/>
              </w:rPr>
              <w:t>2%</w:t>
            </w:r>
          </w:p>
        </w:tc>
      </w:tr>
      <w:tr w:rsidR="00DE4692" w:rsidRPr="00DE4692" w:rsidTr="00F65EA7">
        <w:trPr>
          <w:gridAfter w:val="1"/>
          <w:wAfter w:w="56" w:type="dxa"/>
          <w:trHeight w:val="257"/>
          <w:jc w:val="center"/>
        </w:trPr>
        <w:tc>
          <w:tcPr>
            <w:tcW w:w="2478" w:type="dxa"/>
            <w:gridSpan w:val="2"/>
            <w:tcBorders>
              <w:top w:val="single" w:sz="4" w:space="0" w:color="auto"/>
              <w:bottom w:val="single" w:sz="4" w:space="0" w:color="auto"/>
            </w:tcBorders>
            <w:shd w:val="clear" w:color="auto" w:fill="auto"/>
            <w:noWrap/>
            <w:vAlign w:val="bottom"/>
          </w:tcPr>
          <w:p w:rsidR="00DE4692" w:rsidRPr="00DE4692" w:rsidRDefault="00DE4692" w:rsidP="00DE4692">
            <w:pPr>
              <w:spacing w:after="0" w:line="240" w:lineRule="auto"/>
              <w:jc w:val="center"/>
              <w:rPr>
                <w:rFonts w:ascii="Times New Roman" w:eastAsia="Times New Roman" w:hAnsi="Times New Roman" w:cs="Times New Roman"/>
                <w:bCs/>
                <w:color w:val="000000"/>
                <w:sz w:val="18"/>
                <w:szCs w:val="18"/>
                <w:lang w:val="en-US"/>
              </w:rPr>
            </w:pPr>
            <w:proofErr w:type="spellStart"/>
            <w:r w:rsidRPr="00DE4692">
              <w:rPr>
                <w:rFonts w:ascii="Times New Roman" w:eastAsia="Times New Roman" w:hAnsi="Times New Roman" w:cs="Times New Roman"/>
                <w:bCs/>
                <w:color w:val="000000"/>
                <w:sz w:val="18"/>
                <w:szCs w:val="18"/>
                <w:lang w:val="en-US"/>
              </w:rPr>
              <w:t>Buruh</w:t>
            </w:r>
            <w:proofErr w:type="spellEnd"/>
            <w:r w:rsidRPr="00DE4692">
              <w:rPr>
                <w:rFonts w:ascii="Times New Roman" w:eastAsia="Times New Roman" w:hAnsi="Times New Roman" w:cs="Times New Roman"/>
                <w:bCs/>
                <w:color w:val="000000"/>
                <w:sz w:val="18"/>
                <w:szCs w:val="18"/>
                <w:lang w:val="en-US"/>
              </w:rPr>
              <w:t xml:space="preserve"> </w:t>
            </w:r>
          </w:p>
        </w:tc>
        <w:tc>
          <w:tcPr>
            <w:tcW w:w="1743" w:type="dxa"/>
            <w:gridSpan w:val="2"/>
            <w:tcBorders>
              <w:top w:val="single" w:sz="4" w:space="0" w:color="auto"/>
              <w:bottom w:val="single" w:sz="4" w:space="0" w:color="auto"/>
            </w:tcBorders>
            <w:shd w:val="clear" w:color="auto" w:fill="auto"/>
            <w:noWrap/>
            <w:vAlign w:val="bottom"/>
          </w:tcPr>
          <w:p w:rsidR="00DE4692" w:rsidRPr="00DE4692" w:rsidRDefault="00DE4692" w:rsidP="00DE4692">
            <w:pPr>
              <w:spacing w:after="0" w:line="240" w:lineRule="auto"/>
              <w:jc w:val="center"/>
              <w:rPr>
                <w:rFonts w:ascii="Times New Roman" w:eastAsia="Times New Roman" w:hAnsi="Times New Roman" w:cs="Times New Roman"/>
                <w:bCs/>
                <w:color w:val="000000"/>
                <w:sz w:val="18"/>
                <w:szCs w:val="18"/>
                <w:lang w:val="en-US"/>
              </w:rPr>
            </w:pPr>
            <w:r w:rsidRPr="00DE4692">
              <w:rPr>
                <w:rFonts w:ascii="Times New Roman" w:eastAsia="Times New Roman" w:hAnsi="Times New Roman" w:cs="Times New Roman"/>
                <w:bCs/>
                <w:color w:val="000000"/>
                <w:sz w:val="18"/>
                <w:szCs w:val="18"/>
                <w:lang w:val="en-US"/>
              </w:rPr>
              <w:t>18</w:t>
            </w:r>
          </w:p>
        </w:tc>
        <w:tc>
          <w:tcPr>
            <w:tcW w:w="2022" w:type="dxa"/>
            <w:gridSpan w:val="2"/>
            <w:tcBorders>
              <w:top w:val="single" w:sz="4" w:space="0" w:color="auto"/>
              <w:bottom w:val="single" w:sz="4" w:space="0" w:color="auto"/>
            </w:tcBorders>
            <w:shd w:val="clear" w:color="auto" w:fill="auto"/>
            <w:noWrap/>
            <w:vAlign w:val="bottom"/>
          </w:tcPr>
          <w:p w:rsidR="00DE4692" w:rsidRPr="00DE4692" w:rsidRDefault="00DE4692" w:rsidP="00DE4692">
            <w:pPr>
              <w:spacing w:after="0" w:line="240" w:lineRule="auto"/>
              <w:jc w:val="center"/>
              <w:rPr>
                <w:rFonts w:ascii="Times New Roman" w:eastAsia="Times New Roman" w:hAnsi="Times New Roman" w:cs="Times New Roman"/>
                <w:bCs/>
                <w:color w:val="000000"/>
                <w:sz w:val="18"/>
                <w:szCs w:val="18"/>
                <w:lang w:val="en-US"/>
              </w:rPr>
            </w:pPr>
            <w:r w:rsidRPr="00DE4692">
              <w:rPr>
                <w:rFonts w:ascii="Times New Roman" w:eastAsia="Times New Roman" w:hAnsi="Times New Roman" w:cs="Times New Roman"/>
                <w:bCs/>
                <w:color w:val="000000"/>
                <w:sz w:val="18"/>
                <w:szCs w:val="18"/>
                <w:lang w:val="en-US"/>
              </w:rPr>
              <w:t>30%</w:t>
            </w:r>
          </w:p>
        </w:tc>
      </w:tr>
      <w:tr w:rsidR="00DE4692" w:rsidRPr="00DE4692" w:rsidTr="00F65EA7">
        <w:trPr>
          <w:gridAfter w:val="1"/>
          <w:wAfter w:w="56" w:type="dxa"/>
          <w:trHeight w:val="257"/>
          <w:jc w:val="center"/>
        </w:trPr>
        <w:tc>
          <w:tcPr>
            <w:tcW w:w="2478" w:type="dxa"/>
            <w:gridSpan w:val="2"/>
            <w:tcBorders>
              <w:top w:val="single" w:sz="4" w:space="0" w:color="auto"/>
              <w:bottom w:val="single" w:sz="4" w:space="0" w:color="auto"/>
            </w:tcBorders>
            <w:shd w:val="clear" w:color="auto" w:fill="auto"/>
            <w:noWrap/>
            <w:vAlign w:val="bottom"/>
          </w:tcPr>
          <w:p w:rsidR="00DE4692" w:rsidRPr="00DE4692" w:rsidRDefault="00DE4692" w:rsidP="00DE4692">
            <w:pPr>
              <w:spacing w:after="0" w:line="240" w:lineRule="auto"/>
              <w:jc w:val="center"/>
              <w:rPr>
                <w:rFonts w:ascii="Times New Roman" w:eastAsia="Times New Roman" w:hAnsi="Times New Roman" w:cs="Times New Roman"/>
                <w:bCs/>
                <w:color w:val="000000"/>
                <w:sz w:val="18"/>
                <w:szCs w:val="18"/>
                <w:lang w:val="en-US"/>
              </w:rPr>
            </w:pPr>
            <w:proofErr w:type="spellStart"/>
            <w:r w:rsidRPr="00DE4692">
              <w:rPr>
                <w:rFonts w:ascii="Times New Roman" w:eastAsia="Times New Roman" w:hAnsi="Times New Roman" w:cs="Times New Roman"/>
                <w:bCs/>
                <w:color w:val="000000"/>
                <w:sz w:val="18"/>
                <w:szCs w:val="18"/>
                <w:lang w:val="en-US"/>
              </w:rPr>
              <w:t>Lainnya</w:t>
            </w:r>
            <w:proofErr w:type="spellEnd"/>
            <w:r w:rsidRPr="00DE4692">
              <w:rPr>
                <w:rFonts w:ascii="Times New Roman" w:eastAsia="Times New Roman" w:hAnsi="Times New Roman" w:cs="Times New Roman"/>
                <w:bCs/>
                <w:color w:val="000000"/>
                <w:sz w:val="18"/>
                <w:szCs w:val="18"/>
                <w:lang w:val="en-US"/>
              </w:rPr>
              <w:t xml:space="preserve"> (Bayan &amp; PLN)</w:t>
            </w:r>
          </w:p>
        </w:tc>
        <w:tc>
          <w:tcPr>
            <w:tcW w:w="1743" w:type="dxa"/>
            <w:gridSpan w:val="2"/>
            <w:tcBorders>
              <w:top w:val="single" w:sz="4" w:space="0" w:color="auto"/>
              <w:bottom w:val="single" w:sz="4" w:space="0" w:color="auto"/>
            </w:tcBorders>
            <w:shd w:val="clear" w:color="auto" w:fill="auto"/>
            <w:noWrap/>
            <w:vAlign w:val="bottom"/>
          </w:tcPr>
          <w:p w:rsidR="00DE4692" w:rsidRPr="00DE4692" w:rsidRDefault="00DE4692" w:rsidP="00DE4692">
            <w:pPr>
              <w:spacing w:after="0" w:line="240" w:lineRule="auto"/>
              <w:jc w:val="center"/>
              <w:rPr>
                <w:rFonts w:ascii="Times New Roman" w:eastAsia="Times New Roman" w:hAnsi="Times New Roman" w:cs="Times New Roman"/>
                <w:bCs/>
                <w:color w:val="000000"/>
                <w:sz w:val="18"/>
                <w:szCs w:val="18"/>
                <w:lang w:val="en-US"/>
              </w:rPr>
            </w:pPr>
            <w:r w:rsidRPr="00DE4692">
              <w:rPr>
                <w:rFonts w:ascii="Times New Roman" w:eastAsia="Times New Roman" w:hAnsi="Times New Roman" w:cs="Times New Roman"/>
                <w:bCs/>
                <w:color w:val="000000"/>
                <w:sz w:val="18"/>
                <w:szCs w:val="18"/>
                <w:lang w:val="en-US"/>
              </w:rPr>
              <w:t>2</w:t>
            </w:r>
          </w:p>
        </w:tc>
        <w:tc>
          <w:tcPr>
            <w:tcW w:w="2022" w:type="dxa"/>
            <w:gridSpan w:val="2"/>
            <w:tcBorders>
              <w:top w:val="single" w:sz="4" w:space="0" w:color="auto"/>
              <w:bottom w:val="single" w:sz="4" w:space="0" w:color="auto"/>
            </w:tcBorders>
            <w:shd w:val="clear" w:color="auto" w:fill="auto"/>
            <w:noWrap/>
            <w:vAlign w:val="bottom"/>
          </w:tcPr>
          <w:p w:rsidR="00DE4692" w:rsidRPr="00DE4692" w:rsidRDefault="00DE4692" w:rsidP="00DE4692">
            <w:pPr>
              <w:spacing w:after="0" w:line="240" w:lineRule="auto"/>
              <w:jc w:val="center"/>
              <w:rPr>
                <w:rFonts w:ascii="Times New Roman" w:eastAsia="Times New Roman" w:hAnsi="Times New Roman" w:cs="Times New Roman"/>
                <w:bCs/>
                <w:color w:val="000000"/>
                <w:sz w:val="18"/>
                <w:szCs w:val="18"/>
                <w:lang w:val="en-US"/>
              </w:rPr>
            </w:pPr>
            <w:r w:rsidRPr="00DE4692">
              <w:rPr>
                <w:rFonts w:ascii="Times New Roman" w:eastAsia="Times New Roman" w:hAnsi="Times New Roman" w:cs="Times New Roman"/>
                <w:bCs/>
                <w:color w:val="000000"/>
                <w:sz w:val="18"/>
                <w:szCs w:val="18"/>
                <w:lang w:val="en-US"/>
              </w:rPr>
              <w:t>3%</w:t>
            </w:r>
          </w:p>
        </w:tc>
      </w:tr>
      <w:tr w:rsidR="00DE4692" w:rsidRPr="00DE4692" w:rsidTr="00F65EA7">
        <w:trPr>
          <w:gridAfter w:val="1"/>
          <w:wAfter w:w="56" w:type="dxa"/>
          <w:trHeight w:val="257"/>
          <w:jc w:val="center"/>
        </w:trPr>
        <w:tc>
          <w:tcPr>
            <w:tcW w:w="2478" w:type="dxa"/>
            <w:gridSpan w:val="2"/>
            <w:tcBorders>
              <w:top w:val="single" w:sz="4" w:space="0" w:color="auto"/>
              <w:bottom w:val="single" w:sz="4" w:space="0" w:color="auto"/>
            </w:tcBorders>
            <w:shd w:val="clear" w:color="auto" w:fill="auto"/>
            <w:noWrap/>
            <w:vAlign w:val="bottom"/>
          </w:tcPr>
          <w:p w:rsidR="00DE4692" w:rsidRPr="00DE4692" w:rsidRDefault="00DE4692" w:rsidP="00DE4692">
            <w:pPr>
              <w:spacing w:after="0" w:line="240" w:lineRule="auto"/>
              <w:jc w:val="center"/>
              <w:rPr>
                <w:rFonts w:ascii="Times New Roman" w:eastAsia="Times New Roman" w:hAnsi="Times New Roman" w:cs="Times New Roman"/>
                <w:b/>
                <w:bCs/>
                <w:color w:val="000000"/>
                <w:sz w:val="18"/>
                <w:szCs w:val="18"/>
                <w:lang w:val="en-US"/>
              </w:rPr>
            </w:pPr>
            <w:r w:rsidRPr="00DE4692">
              <w:rPr>
                <w:rFonts w:ascii="Times New Roman" w:eastAsia="Times New Roman" w:hAnsi="Times New Roman" w:cs="Times New Roman"/>
                <w:b/>
                <w:bCs/>
                <w:color w:val="000000"/>
                <w:sz w:val="18"/>
                <w:szCs w:val="18"/>
                <w:lang w:val="en-US"/>
              </w:rPr>
              <w:t>Total</w:t>
            </w:r>
          </w:p>
        </w:tc>
        <w:tc>
          <w:tcPr>
            <w:tcW w:w="1743" w:type="dxa"/>
            <w:gridSpan w:val="2"/>
            <w:tcBorders>
              <w:top w:val="single" w:sz="4" w:space="0" w:color="auto"/>
              <w:bottom w:val="single" w:sz="4" w:space="0" w:color="auto"/>
            </w:tcBorders>
            <w:shd w:val="clear" w:color="auto" w:fill="auto"/>
            <w:noWrap/>
            <w:vAlign w:val="bottom"/>
          </w:tcPr>
          <w:p w:rsidR="00DE4692" w:rsidRPr="00DE4692" w:rsidRDefault="00DE4692" w:rsidP="00DE4692">
            <w:pPr>
              <w:spacing w:after="0" w:line="240" w:lineRule="auto"/>
              <w:jc w:val="center"/>
              <w:rPr>
                <w:rFonts w:ascii="Times New Roman" w:eastAsia="Times New Roman" w:hAnsi="Times New Roman" w:cs="Times New Roman"/>
                <w:b/>
                <w:bCs/>
                <w:color w:val="000000"/>
                <w:sz w:val="18"/>
                <w:szCs w:val="18"/>
                <w:lang w:val="en-US"/>
              </w:rPr>
            </w:pPr>
            <w:r w:rsidRPr="00DE4692">
              <w:rPr>
                <w:rFonts w:ascii="Times New Roman" w:eastAsia="Times New Roman" w:hAnsi="Times New Roman" w:cs="Times New Roman"/>
                <w:b/>
                <w:bCs/>
                <w:color w:val="000000"/>
                <w:sz w:val="18"/>
                <w:szCs w:val="18"/>
                <w:lang w:val="en-US"/>
              </w:rPr>
              <w:t>60</w:t>
            </w:r>
          </w:p>
        </w:tc>
        <w:tc>
          <w:tcPr>
            <w:tcW w:w="2022" w:type="dxa"/>
            <w:gridSpan w:val="2"/>
            <w:tcBorders>
              <w:top w:val="single" w:sz="4" w:space="0" w:color="auto"/>
              <w:bottom w:val="single" w:sz="4" w:space="0" w:color="auto"/>
            </w:tcBorders>
            <w:shd w:val="clear" w:color="auto" w:fill="auto"/>
            <w:noWrap/>
            <w:vAlign w:val="bottom"/>
          </w:tcPr>
          <w:p w:rsidR="00DE4692" w:rsidRPr="00DE4692" w:rsidRDefault="00DE4692" w:rsidP="00DE4692">
            <w:pPr>
              <w:spacing w:after="0" w:line="240" w:lineRule="auto"/>
              <w:jc w:val="center"/>
              <w:rPr>
                <w:rFonts w:ascii="Times New Roman" w:eastAsia="Times New Roman" w:hAnsi="Times New Roman" w:cs="Times New Roman"/>
                <w:b/>
                <w:bCs/>
                <w:color w:val="000000"/>
                <w:sz w:val="18"/>
                <w:szCs w:val="18"/>
                <w:lang w:val="en-US"/>
              </w:rPr>
            </w:pPr>
            <w:r w:rsidRPr="00DE4692">
              <w:rPr>
                <w:rFonts w:ascii="Times New Roman" w:eastAsia="Times New Roman" w:hAnsi="Times New Roman" w:cs="Times New Roman"/>
                <w:b/>
                <w:bCs/>
                <w:color w:val="000000"/>
                <w:sz w:val="18"/>
                <w:szCs w:val="18"/>
                <w:lang w:val="en-US"/>
              </w:rPr>
              <w:t>100%</w:t>
            </w:r>
          </w:p>
        </w:tc>
      </w:tr>
      <w:tr w:rsidR="00DE4692" w:rsidRPr="00DE4692" w:rsidTr="00F65EA7">
        <w:trPr>
          <w:gridAfter w:val="1"/>
          <w:wAfter w:w="55" w:type="dxa"/>
          <w:trHeight w:val="257"/>
          <w:jc w:val="center"/>
        </w:trPr>
        <w:tc>
          <w:tcPr>
            <w:tcW w:w="6244" w:type="dxa"/>
            <w:gridSpan w:val="6"/>
            <w:tcBorders>
              <w:top w:val="single" w:sz="4" w:space="0" w:color="auto"/>
              <w:bottom w:val="single" w:sz="4" w:space="0" w:color="auto"/>
            </w:tcBorders>
            <w:shd w:val="clear" w:color="auto" w:fill="auto"/>
            <w:noWrap/>
            <w:vAlign w:val="bottom"/>
          </w:tcPr>
          <w:p w:rsidR="00DE4692" w:rsidRPr="00DE4692" w:rsidRDefault="00DE4692" w:rsidP="00DE4692">
            <w:pPr>
              <w:spacing w:after="0" w:line="240" w:lineRule="auto"/>
              <w:jc w:val="center"/>
              <w:rPr>
                <w:rFonts w:ascii="Times New Roman" w:eastAsia="Times New Roman" w:hAnsi="Times New Roman" w:cs="Times New Roman"/>
                <w:b/>
                <w:bCs/>
                <w:color w:val="000000"/>
                <w:sz w:val="18"/>
                <w:szCs w:val="18"/>
              </w:rPr>
            </w:pPr>
            <w:r w:rsidRPr="00DE4692">
              <w:rPr>
                <w:rFonts w:ascii="Times New Roman" w:eastAsia="Times New Roman" w:hAnsi="Times New Roman" w:cs="Times New Roman"/>
                <w:b/>
                <w:bCs/>
                <w:color w:val="000000"/>
                <w:sz w:val="18"/>
                <w:szCs w:val="18"/>
              </w:rPr>
              <w:t>Kepemilikan Ternak</w:t>
            </w:r>
          </w:p>
        </w:tc>
      </w:tr>
      <w:tr w:rsidR="00DE4692" w:rsidRPr="00DE4692" w:rsidTr="00F65EA7">
        <w:trPr>
          <w:gridAfter w:val="1"/>
          <w:wAfter w:w="56" w:type="dxa"/>
          <w:trHeight w:val="257"/>
          <w:jc w:val="center"/>
        </w:trPr>
        <w:tc>
          <w:tcPr>
            <w:tcW w:w="2478" w:type="dxa"/>
            <w:gridSpan w:val="2"/>
            <w:tcBorders>
              <w:top w:val="single" w:sz="4" w:space="0" w:color="auto"/>
              <w:bottom w:val="single" w:sz="4" w:space="0" w:color="auto"/>
            </w:tcBorders>
            <w:shd w:val="clear" w:color="auto" w:fill="auto"/>
            <w:noWrap/>
            <w:vAlign w:val="bottom"/>
          </w:tcPr>
          <w:p w:rsidR="00DE4692" w:rsidRPr="00DE4692" w:rsidRDefault="00DE4692" w:rsidP="00DE4692">
            <w:pPr>
              <w:spacing w:after="0" w:line="240" w:lineRule="auto"/>
              <w:jc w:val="center"/>
              <w:rPr>
                <w:rFonts w:ascii="Times New Roman" w:eastAsia="Times New Roman" w:hAnsi="Times New Roman" w:cs="Times New Roman"/>
                <w:b/>
                <w:bCs/>
                <w:color w:val="000000"/>
                <w:sz w:val="18"/>
                <w:szCs w:val="18"/>
                <w:lang w:val="en-US"/>
              </w:rPr>
            </w:pPr>
            <w:proofErr w:type="spellStart"/>
            <w:r w:rsidRPr="00DE4692">
              <w:rPr>
                <w:rFonts w:ascii="Times New Roman" w:eastAsia="Times New Roman" w:hAnsi="Times New Roman" w:cs="Times New Roman"/>
                <w:b/>
                <w:bCs/>
                <w:color w:val="000000"/>
                <w:sz w:val="18"/>
                <w:szCs w:val="18"/>
                <w:lang w:val="en-US"/>
              </w:rPr>
              <w:t>Karakteristik</w:t>
            </w:r>
            <w:proofErr w:type="spellEnd"/>
          </w:p>
        </w:tc>
        <w:tc>
          <w:tcPr>
            <w:tcW w:w="1743" w:type="dxa"/>
            <w:gridSpan w:val="2"/>
            <w:tcBorders>
              <w:top w:val="single" w:sz="4" w:space="0" w:color="auto"/>
              <w:bottom w:val="single" w:sz="4" w:space="0" w:color="auto"/>
            </w:tcBorders>
            <w:shd w:val="clear" w:color="auto" w:fill="auto"/>
            <w:noWrap/>
            <w:vAlign w:val="bottom"/>
          </w:tcPr>
          <w:p w:rsidR="00DE4692" w:rsidRPr="00DE4692" w:rsidRDefault="00DE4692" w:rsidP="00DE4692">
            <w:pPr>
              <w:spacing w:after="0" w:line="240" w:lineRule="auto"/>
              <w:jc w:val="center"/>
              <w:rPr>
                <w:rFonts w:ascii="Times New Roman" w:eastAsia="Times New Roman" w:hAnsi="Times New Roman" w:cs="Times New Roman"/>
                <w:b/>
                <w:bCs/>
                <w:color w:val="000000"/>
                <w:sz w:val="18"/>
                <w:szCs w:val="18"/>
                <w:lang w:val="en-US"/>
              </w:rPr>
            </w:pPr>
            <w:proofErr w:type="spellStart"/>
            <w:r w:rsidRPr="00DE4692">
              <w:rPr>
                <w:rFonts w:ascii="Times New Roman" w:eastAsia="Times New Roman" w:hAnsi="Times New Roman" w:cs="Times New Roman"/>
                <w:b/>
                <w:bCs/>
                <w:color w:val="000000"/>
                <w:sz w:val="18"/>
                <w:szCs w:val="18"/>
                <w:lang w:val="en-US"/>
              </w:rPr>
              <w:t>Jumlah</w:t>
            </w:r>
            <w:proofErr w:type="spellEnd"/>
          </w:p>
        </w:tc>
        <w:tc>
          <w:tcPr>
            <w:tcW w:w="2022" w:type="dxa"/>
            <w:gridSpan w:val="2"/>
            <w:tcBorders>
              <w:top w:val="single" w:sz="4" w:space="0" w:color="auto"/>
              <w:bottom w:val="single" w:sz="4" w:space="0" w:color="auto"/>
            </w:tcBorders>
            <w:shd w:val="clear" w:color="auto" w:fill="auto"/>
            <w:noWrap/>
            <w:vAlign w:val="bottom"/>
          </w:tcPr>
          <w:p w:rsidR="00DE4692" w:rsidRPr="00DE4692" w:rsidRDefault="00DE4692" w:rsidP="00DE4692">
            <w:pPr>
              <w:spacing w:after="0" w:line="240" w:lineRule="auto"/>
              <w:jc w:val="center"/>
              <w:rPr>
                <w:rFonts w:ascii="Times New Roman" w:eastAsia="Times New Roman" w:hAnsi="Times New Roman" w:cs="Times New Roman"/>
                <w:b/>
                <w:bCs/>
                <w:color w:val="000000"/>
                <w:sz w:val="18"/>
                <w:szCs w:val="18"/>
                <w:lang w:val="en-US"/>
              </w:rPr>
            </w:pPr>
            <w:proofErr w:type="spellStart"/>
            <w:r w:rsidRPr="00DE4692">
              <w:rPr>
                <w:rFonts w:ascii="Times New Roman" w:eastAsia="Times New Roman" w:hAnsi="Times New Roman" w:cs="Times New Roman"/>
                <w:b/>
                <w:bCs/>
                <w:color w:val="000000"/>
                <w:sz w:val="18"/>
                <w:szCs w:val="18"/>
                <w:lang w:val="en-US"/>
              </w:rPr>
              <w:t>Persentase</w:t>
            </w:r>
            <w:proofErr w:type="spellEnd"/>
          </w:p>
        </w:tc>
      </w:tr>
      <w:tr w:rsidR="00DE4692" w:rsidRPr="00DE4692" w:rsidTr="00F65EA7">
        <w:trPr>
          <w:gridAfter w:val="1"/>
          <w:wAfter w:w="56" w:type="dxa"/>
          <w:trHeight w:val="257"/>
          <w:jc w:val="center"/>
        </w:trPr>
        <w:tc>
          <w:tcPr>
            <w:tcW w:w="2478" w:type="dxa"/>
            <w:gridSpan w:val="2"/>
            <w:tcBorders>
              <w:top w:val="single" w:sz="4" w:space="0" w:color="auto"/>
              <w:bottom w:val="single" w:sz="4" w:space="0" w:color="auto"/>
            </w:tcBorders>
            <w:shd w:val="clear" w:color="auto" w:fill="auto"/>
            <w:noWrap/>
            <w:vAlign w:val="bottom"/>
          </w:tcPr>
          <w:p w:rsidR="00DE4692" w:rsidRPr="00DE4692" w:rsidRDefault="00DE4692" w:rsidP="00DE4692">
            <w:pPr>
              <w:spacing w:after="0" w:line="240" w:lineRule="auto"/>
              <w:jc w:val="center"/>
              <w:rPr>
                <w:rFonts w:ascii="Times New Roman" w:eastAsia="Times New Roman" w:hAnsi="Times New Roman" w:cs="Times New Roman"/>
                <w:b/>
                <w:bCs/>
                <w:color w:val="000000"/>
                <w:sz w:val="18"/>
                <w:szCs w:val="18"/>
                <w:lang w:val="en-US"/>
              </w:rPr>
            </w:pPr>
            <w:r w:rsidRPr="00DE4692">
              <w:rPr>
                <w:rFonts w:ascii="Times New Roman" w:eastAsia="Times New Roman" w:hAnsi="Times New Roman" w:cs="Times New Roman"/>
                <w:b/>
                <w:bCs/>
                <w:color w:val="000000"/>
                <w:sz w:val="18"/>
                <w:szCs w:val="18"/>
                <w:lang w:val="en-US"/>
              </w:rPr>
              <w:t>1-2</w:t>
            </w:r>
          </w:p>
        </w:tc>
        <w:tc>
          <w:tcPr>
            <w:tcW w:w="1743" w:type="dxa"/>
            <w:gridSpan w:val="2"/>
            <w:tcBorders>
              <w:top w:val="single" w:sz="4" w:space="0" w:color="auto"/>
              <w:bottom w:val="single" w:sz="4" w:space="0" w:color="auto"/>
            </w:tcBorders>
            <w:shd w:val="clear" w:color="auto" w:fill="auto"/>
            <w:noWrap/>
            <w:vAlign w:val="bottom"/>
          </w:tcPr>
          <w:p w:rsidR="00DE4692" w:rsidRPr="00DE4692" w:rsidRDefault="00DE4692" w:rsidP="00DE4692">
            <w:pPr>
              <w:spacing w:after="0" w:line="240" w:lineRule="auto"/>
              <w:jc w:val="center"/>
              <w:rPr>
                <w:rFonts w:ascii="Times New Roman" w:eastAsia="Times New Roman" w:hAnsi="Times New Roman" w:cs="Times New Roman"/>
                <w:b/>
                <w:bCs/>
                <w:color w:val="000000"/>
                <w:sz w:val="18"/>
                <w:szCs w:val="18"/>
                <w:lang w:val="en-US"/>
              </w:rPr>
            </w:pPr>
            <w:r w:rsidRPr="00DE4692">
              <w:rPr>
                <w:rFonts w:ascii="Times New Roman" w:eastAsia="Times New Roman" w:hAnsi="Times New Roman" w:cs="Times New Roman"/>
                <w:b/>
                <w:bCs/>
                <w:color w:val="000000"/>
                <w:sz w:val="18"/>
                <w:szCs w:val="18"/>
                <w:lang w:val="en-US"/>
              </w:rPr>
              <w:t>4</w:t>
            </w:r>
          </w:p>
        </w:tc>
        <w:tc>
          <w:tcPr>
            <w:tcW w:w="2022" w:type="dxa"/>
            <w:gridSpan w:val="2"/>
            <w:tcBorders>
              <w:top w:val="single" w:sz="4" w:space="0" w:color="auto"/>
              <w:bottom w:val="single" w:sz="4" w:space="0" w:color="auto"/>
            </w:tcBorders>
            <w:shd w:val="clear" w:color="auto" w:fill="auto"/>
            <w:noWrap/>
            <w:vAlign w:val="bottom"/>
          </w:tcPr>
          <w:p w:rsidR="00DE4692" w:rsidRPr="00DE4692" w:rsidRDefault="00DE4692" w:rsidP="00DE4692">
            <w:pPr>
              <w:spacing w:after="0" w:line="240" w:lineRule="auto"/>
              <w:jc w:val="center"/>
              <w:rPr>
                <w:rFonts w:ascii="Times New Roman" w:eastAsia="Times New Roman" w:hAnsi="Times New Roman" w:cs="Times New Roman"/>
                <w:b/>
                <w:bCs/>
                <w:color w:val="000000"/>
                <w:sz w:val="18"/>
                <w:szCs w:val="18"/>
                <w:lang w:val="en-US"/>
              </w:rPr>
            </w:pPr>
            <w:r w:rsidRPr="00DE4692">
              <w:rPr>
                <w:rFonts w:ascii="Times New Roman" w:eastAsia="Times New Roman" w:hAnsi="Times New Roman" w:cs="Times New Roman"/>
                <w:b/>
                <w:bCs/>
                <w:color w:val="000000"/>
                <w:sz w:val="18"/>
                <w:szCs w:val="18"/>
                <w:lang w:val="en-US"/>
              </w:rPr>
              <w:t>7%</w:t>
            </w:r>
          </w:p>
        </w:tc>
      </w:tr>
      <w:tr w:rsidR="00DE4692" w:rsidRPr="00DE4692" w:rsidTr="00F65EA7">
        <w:trPr>
          <w:gridAfter w:val="1"/>
          <w:wAfter w:w="56" w:type="dxa"/>
          <w:trHeight w:val="257"/>
          <w:jc w:val="center"/>
        </w:trPr>
        <w:tc>
          <w:tcPr>
            <w:tcW w:w="2478" w:type="dxa"/>
            <w:gridSpan w:val="2"/>
            <w:tcBorders>
              <w:top w:val="single" w:sz="4" w:space="0" w:color="auto"/>
              <w:bottom w:val="single" w:sz="4" w:space="0" w:color="auto"/>
            </w:tcBorders>
            <w:shd w:val="clear" w:color="auto" w:fill="auto"/>
            <w:noWrap/>
            <w:vAlign w:val="bottom"/>
          </w:tcPr>
          <w:p w:rsidR="00DE4692" w:rsidRPr="00DE4692" w:rsidRDefault="00DE4692" w:rsidP="00DE4692">
            <w:pPr>
              <w:spacing w:after="0" w:line="240" w:lineRule="auto"/>
              <w:jc w:val="center"/>
              <w:rPr>
                <w:rFonts w:ascii="Times New Roman" w:eastAsia="Times New Roman" w:hAnsi="Times New Roman" w:cs="Times New Roman"/>
                <w:b/>
                <w:bCs/>
                <w:color w:val="000000"/>
                <w:sz w:val="18"/>
                <w:szCs w:val="18"/>
                <w:lang w:val="en-US"/>
              </w:rPr>
            </w:pPr>
            <w:r w:rsidRPr="00DE4692">
              <w:rPr>
                <w:rFonts w:ascii="Times New Roman" w:eastAsia="Times New Roman" w:hAnsi="Times New Roman" w:cs="Times New Roman"/>
                <w:b/>
                <w:bCs/>
                <w:color w:val="000000"/>
                <w:sz w:val="18"/>
                <w:szCs w:val="18"/>
                <w:lang w:val="en-US"/>
              </w:rPr>
              <w:t>3-5</w:t>
            </w:r>
          </w:p>
        </w:tc>
        <w:tc>
          <w:tcPr>
            <w:tcW w:w="1743" w:type="dxa"/>
            <w:gridSpan w:val="2"/>
            <w:tcBorders>
              <w:top w:val="single" w:sz="4" w:space="0" w:color="auto"/>
              <w:bottom w:val="single" w:sz="4" w:space="0" w:color="auto"/>
            </w:tcBorders>
            <w:shd w:val="clear" w:color="auto" w:fill="auto"/>
            <w:noWrap/>
            <w:vAlign w:val="bottom"/>
          </w:tcPr>
          <w:p w:rsidR="00DE4692" w:rsidRPr="00DE4692" w:rsidRDefault="00DE4692" w:rsidP="00DE4692">
            <w:pPr>
              <w:spacing w:after="0" w:line="240" w:lineRule="auto"/>
              <w:jc w:val="center"/>
              <w:rPr>
                <w:rFonts w:ascii="Times New Roman" w:eastAsia="Times New Roman" w:hAnsi="Times New Roman" w:cs="Times New Roman"/>
                <w:b/>
                <w:bCs/>
                <w:color w:val="000000"/>
                <w:sz w:val="18"/>
                <w:szCs w:val="18"/>
                <w:lang w:val="en-US"/>
              </w:rPr>
            </w:pPr>
            <w:r w:rsidRPr="00DE4692">
              <w:rPr>
                <w:rFonts w:ascii="Times New Roman" w:eastAsia="Times New Roman" w:hAnsi="Times New Roman" w:cs="Times New Roman"/>
                <w:b/>
                <w:bCs/>
                <w:color w:val="000000"/>
                <w:sz w:val="18"/>
                <w:szCs w:val="18"/>
                <w:lang w:val="en-US"/>
              </w:rPr>
              <w:t>52</w:t>
            </w:r>
          </w:p>
        </w:tc>
        <w:tc>
          <w:tcPr>
            <w:tcW w:w="2022" w:type="dxa"/>
            <w:gridSpan w:val="2"/>
            <w:tcBorders>
              <w:top w:val="single" w:sz="4" w:space="0" w:color="auto"/>
              <w:bottom w:val="single" w:sz="4" w:space="0" w:color="auto"/>
            </w:tcBorders>
            <w:shd w:val="clear" w:color="auto" w:fill="auto"/>
            <w:noWrap/>
            <w:vAlign w:val="bottom"/>
          </w:tcPr>
          <w:p w:rsidR="00DE4692" w:rsidRPr="00DE4692" w:rsidRDefault="00DE4692" w:rsidP="00DE4692">
            <w:pPr>
              <w:spacing w:after="0" w:line="240" w:lineRule="auto"/>
              <w:jc w:val="center"/>
              <w:rPr>
                <w:rFonts w:ascii="Times New Roman" w:eastAsia="Times New Roman" w:hAnsi="Times New Roman" w:cs="Times New Roman"/>
                <w:b/>
                <w:bCs/>
                <w:color w:val="000000"/>
                <w:sz w:val="18"/>
                <w:szCs w:val="18"/>
                <w:lang w:val="en-US"/>
              </w:rPr>
            </w:pPr>
            <w:r w:rsidRPr="00DE4692">
              <w:rPr>
                <w:rFonts w:ascii="Times New Roman" w:eastAsia="Times New Roman" w:hAnsi="Times New Roman" w:cs="Times New Roman"/>
                <w:b/>
                <w:bCs/>
                <w:color w:val="000000"/>
                <w:sz w:val="18"/>
                <w:szCs w:val="18"/>
                <w:lang w:val="en-US"/>
              </w:rPr>
              <w:t>87%</w:t>
            </w:r>
          </w:p>
        </w:tc>
      </w:tr>
      <w:tr w:rsidR="00DE4692" w:rsidRPr="00DE4692" w:rsidTr="00F65EA7">
        <w:trPr>
          <w:gridAfter w:val="1"/>
          <w:wAfter w:w="56" w:type="dxa"/>
          <w:trHeight w:val="257"/>
          <w:jc w:val="center"/>
        </w:trPr>
        <w:tc>
          <w:tcPr>
            <w:tcW w:w="2478" w:type="dxa"/>
            <w:gridSpan w:val="2"/>
            <w:tcBorders>
              <w:top w:val="single" w:sz="4" w:space="0" w:color="auto"/>
              <w:bottom w:val="single" w:sz="4" w:space="0" w:color="auto"/>
            </w:tcBorders>
            <w:shd w:val="clear" w:color="auto" w:fill="auto"/>
            <w:noWrap/>
            <w:vAlign w:val="bottom"/>
          </w:tcPr>
          <w:p w:rsidR="00DE4692" w:rsidRPr="00DE4692" w:rsidRDefault="00DE4692" w:rsidP="00DE4692">
            <w:pPr>
              <w:spacing w:after="0" w:line="240" w:lineRule="auto"/>
              <w:jc w:val="center"/>
              <w:rPr>
                <w:rFonts w:ascii="Times New Roman" w:eastAsia="Times New Roman" w:hAnsi="Times New Roman" w:cs="Times New Roman"/>
                <w:b/>
                <w:bCs/>
                <w:color w:val="000000"/>
                <w:sz w:val="18"/>
                <w:szCs w:val="18"/>
                <w:lang w:val="en-US"/>
              </w:rPr>
            </w:pPr>
            <w:r w:rsidRPr="00DE4692">
              <w:rPr>
                <w:rFonts w:ascii="Times New Roman" w:eastAsia="Times New Roman" w:hAnsi="Times New Roman" w:cs="Times New Roman"/>
                <w:b/>
                <w:bCs/>
                <w:color w:val="000000"/>
                <w:sz w:val="18"/>
                <w:szCs w:val="18"/>
                <w:lang w:val="en-US"/>
              </w:rPr>
              <w:t>&gt;6</w:t>
            </w:r>
          </w:p>
        </w:tc>
        <w:tc>
          <w:tcPr>
            <w:tcW w:w="1743" w:type="dxa"/>
            <w:gridSpan w:val="2"/>
            <w:tcBorders>
              <w:top w:val="single" w:sz="4" w:space="0" w:color="auto"/>
              <w:bottom w:val="single" w:sz="4" w:space="0" w:color="auto"/>
            </w:tcBorders>
            <w:shd w:val="clear" w:color="auto" w:fill="auto"/>
            <w:noWrap/>
            <w:vAlign w:val="bottom"/>
          </w:tcPr>
          <w:p w:rsidR="00DE4692" w:rsidRPr="00DE4692" w:rsidRDefault="00DE4692" w:rsidP="00DE4692">
            <w:pPr>
              <w:spacing w:after="0" w:line="240" w:lineRule="auto"/>
              <w:jc w:val="center"/>
              <w:rPr>
                <w:rFonts w:ascii="Times New Roman" w:eastAsia="Times New Roman" w:hAnsi="Times New Roman" w:cs="Times New Roman"/>
                <w:b/>
                <w:bCs/>
                <w:color w:val="000000"/>
                <w:sz w:val="18"/>
                <w:szCs w:val="18"/>
                <w:lang w:val="en-US"/>
              </w:rPr>
            </w:pPr>
            <w:r w:rsidRPr="00DE4692">
              <w:rPr>
                <w:rFonts w:ascii="Times New Roman" w:eastAsia="Times New Roman" w:hAnsi="Times New Roman" w:cs="Times New Roman"/>
                <w:b/>
                <w:bCs/>
                <w:color w:val="000000"/>
                <w:sz w:val="18"/>
                <w:szCs w:val="18"/>
                <w:lang w:val="en-US"/>
              </w:rPr>
              <w:t>4</w:t>
            </w:r>
          </w:p>
        </w:tc>
        <w:tc>
          <w:tcPr>
            <w:tcW w:w="2022" w:type="dxa"/>
            <w:gridSpan w:val="2"/>
            <w:tcBorders>
              <w:top w:val="single" w:sz="4" w:space="0" w:color="auto"/>
              <w:bottom w:val="single" w:sz="4" w:space="0" w:color="auto"/>
            </w:tcBorders>
            <w:shd w:val="clear" w:color="auto" w:fill="auto"/>
            <w:noWrap/>
            <w:vAlign w:val="bottom"/>
          </w:tcPr>
          <w:p w:rsidR="00DE4692" w:rsidRPr="00DE4692" w:rsidRDefault="00DE4692" w:rsidP="00DE4692">
            <w:pPr>
              <w:spacing w:after="0" w:line="240" w:lineRule="auto"/>
              <w:jc w:val="center"/>
              <w:rPr>
                <w:rFonts w:ascii="Times New Roman" w:eastAsia="Times New Roman" w:hAnsi="Times New Roman" w:cs="Times New Roman"/>
                <w:b/>
                <w:bCs/>
                <w:color w:val="000000"/>
                <w:sz w:val="18"/>
                <w:szCs w:val="18"/>
                <w:lang w:val="en-US"/>
              </w:rPr>
            </w:pPr>
            <w:r w:rsidRPr="00DE4692">
              <w:rPr>
                <w:rFonts w:ascii="Times New Roman" w:eastAsia="Times New Roman" w:hAnsi="Times New Roman" w:cs="Times New Roman"/>
                <w:b/>
                <w:bCs/>
                <w:color w:val="000000"/>
                <w:sz w:val="18"/>
                <w:szCs w:val="18"/>
                <w:lang w:val="en-US"/>
              </w:rPr>
              <w:t>7%</w:t>
            </w:r>
          </w:p>
        </w:tc>
      </w:tr>
      <w:tr w:rsidR="00DE4692" w:rsidRPr="00DE4692" w:rsidTr="00F65EA7">
        <w:trPr>
          <w:gridAfter w:val="1"/>
          <w:wAfter w:w="56" w:type="dxa"/>
          <w:trHeight w:val="257"/>
          <w:jc w:val="center"/>
        </w:trPr>
        <w:tc>
          <w:tcPr>
            <w:tcW w:w="2478" w:type="dxa"/>
            <w:gridSpan w:val="2"/>
            <w:tcBorders>
              <w:top w:val="single" w:sz="4" w:space="0" w:color="auto"/>
              <w:bottom w:val="single" w:sz="4" w:space="0" w:color="auto"/>
            </w:tcBorders>
            <w:shd w:val="clear" w:color="auto" w:fill="auto"/>
            <w:noWrap/>
            <w:vAlign w:val="bottom"/>
          </w:tcPr>
          <w:p w:rsidR="00DE4692" w:rsidRPr="00DE4692" w:rsidRDefault="00DE4692" w:rsidP="00DE4692">
            <w:pPr>
              <w:spacing w:after="0" w:line="240" w:lineRule="auto"/>
              <w:jc w:val="center"/>
              <w:rPr>
                <w:rFonts w:ascii="Times New Roman" w:eastAsia="Times New Roman" w:hAnsi="Times New Roman" w:cs="Times New Roman"/>
                <w:b/>
                <w:bCs/>
                <w:color w:val="000000"/>
                <w:sz w:val="18"/>
                <w:szCs w:val="18"/>
                <w:lang w:val="en-US"/>
              </w:rPr>
            </w:pPr>
            <w:r w:rsidRPr="00DE4692">
              <w:rPr>
                <w:rFonts w:ascii="Times New Roman" w:eastAsia="Times New Roman" w:hAnsi="Times New Roman" w:cs="Times New Roman"/>
                <w:b/>
                <w:bCs/>
                <w:color w:val="000000"/>
                <w:sz w:val="18"/>
                <w:szCs w:val="18"/>
                <w:lang w:val="en-US"/>
              </w:rPr>
              <w:t>Total</w:t>
            </w:r>
          </w:p>
        </w:tc>
        <w:tc>
          <w:tcPr>
            <w:tcW w:w="1743" w:type="dxa"/>
            <w:gridSpan w:val="2"/>
            <w:tcBorders>
              <w:top w:val="single" w:sz="4" w:space="0" w:color="auto"/>
              <w:bottom w:val="single" w:sz="4" w:space="0" w:color="auto"/>
            </w:tcBorders>
            <w:shd w:val="clear" w:color="auto" w:fill="auto"/>
            <w:noWrap/>
            <w:vAlign w:val="bottom"/>
          </w:tcPr>
          <w:p w:rsidR="00DE4692" w:rsidRPr="00DE4692" w:rsidRDefault="00DE4692" w:rsidP="00DE4692">
            <w:pPr>
              <w:spacing w:after="0" w:line="240" w:lineRule="auto"/>
              <w:jc w:val="center"/>
              <w:rPr>
                <w:rFonts w:ascii="Times New Roman" w:eastAsia="Times New Roman" w:hAnsi="Times New Roman" w:cs="Times New Roman"/>
                <w:b/>
                <w:bCs/>
                <w:color w:val="000000"/>
                <w:sz w:val="18"/>
                <w:szCs w:val="18"/>
                <w:lang w:val="en-US"/>
              </w:rPr>
            </w:pPr>
            <w:r w:rsidRPr="00DE4692">
              <w:rPr>
                <w:rFonts w:ascii="Times New Roman" w:eastAsia="Times New Roman" w:hAnsi="Times New Roman" w:cs="Times New Roman"/>
                <w:b/>
                <w:bCs/>
                <w:color w:val="000000"/>
                <w:sz w:val="18"/>
                <w:szCs w:val="18"/>
                <w:lang w:val="en-US"/>
              </w:rPr>
              <w:t>60</w:t>
            </w:r>
          </w:p>
        </w:tc>
        <w:tc>
          <w:tcPr>
            <w:tcW w:w="2022" w:type="dxa"/>
            <w:gridSpan w:val="2"/>
            <w:tcBorders>
              <w:top w:val="single" w:sz="4" w:space="0" w:color="auto"/>
              <w:bottom w:val="single" w:sz="4" w:space="0" w:color="auto"/>
            </w:tcBorders>
            <w:shd w:val="clear" w:color="auto" w:fill="auto"/>
            <w:noWrap/>
            <w:vAlign w:val="bottom"/>
          </w:tcPr>
          <w:p w:rsidR="00DE4692" w:rsidRPr="00DE4692" w:rsidRDefault="00DE4692" w:rsidP="00DE4692">
            <w:pPr>
              <w:spacing w:after="0" w:line="240" w:lineRule="auto"/>
              <w:jc w:val="center"/>
              <w:rPr>
                <w:rFonts w:ascii="Times New Roman" w:eastAsia="Times New Roman" w:hAnsi="Times New Roman" w:cs="Times New Roman"/>
                <w:b/>
                <w:bCs/>
                <w:color w:val="000000"/>
                <w:sz w:val="18"/>
                <w:szCs w:val="18"/>
                <w:lang w:val="en-US"/>
              </w:rPr>
            </w:pPr>
            <w:r w:rsidRPr="00DE4692">
              <w:rPr>
                <w:rFonts w:ascii="Times New Roman" w:eastAsia="Times New Roman" w:hAnsi="Times New Roman" w:cs="Times New Roman"/>
                <w:b/>
                <w:bCs/>
                <w:color w:val="000000"/>
                <w:sz w:val="18"/>
                <w:szCs w:val="18"/>
                <w:lang w:val="en-US"/>
              </w:rPr>
              <w:t>100%</w:t>
            </w:r>
          </w:p>
        </w:tc>
      </w:tr>
      <w:tr w:rsidR="00DE4692" w:rsidRPr="00DE4692" w:rsidTr="00F65EA7">
        <w:trPr>
          <w:gridAfter w:val="1"/>
          <w:wAfter w:w="55" w:type="dxa"/>
          <w:trHeight w:val="257"/>
          <w:jc w:val="center"/>
        </w:trPr>
        <w:tc>
          <w:tcPr>
            <w:tcW w:w="6244" w:type="dxa"/>
            <w:gridSpan w:val="6"/>
            <w:tcBorders>
              <w:top w:val="single" w:sz="4" w:space="0" w:color="auto"/>
              <w:bottom w:val="single" w:sz="4" w:space="0" w:color="auto"/>
            </w:tcBorders>
            <w:shd w:val="clear" w:color="auto" w:fill="auto"/>
            <w:noWrap/>
            <w:vAlign w:val="bottom"/>
          </w:tcPr>
          <w:p w:rsidR="00DE4692" w:rsidRPr="00DE4692" w:rsidRDefault="00DE4692" w:rsidP="00DE4692">
            <w:pPr>
              <w:spacing w:after="0" w:line="240" w:lineRule="auto"/>
              <w:jc w:val="center"/>
              <w:rPr>
                <w:rFonts w:ascii="Times New Roman" w:eastAsia="Times New Roman" w:hAnsi="Times New Roman" w:cs="Times New Roman"/>
                <w:b/>
                <w:bCs/>
                <w:color w:val="000000"/>
                <w:sz w:val="18"/>
                <w:szCs w:val="18"/>
              </w:rPr>
            </w:pPr>
            <w:r w:rsidRPr="00DE4692">
              <w:rPr>
                <w:rFonts w:ascii="Times New Roman" w:eastAsia="Times New Roman" w:hAnsi="Times New Roman" w:cs="Times New Roman"/>
                <w:b/>
                <w:bCs/>
                <w:color w:val="000000"/>
                <w:sz w:val="18"/>
                <w:szCs w:val="18"/>
              </w:rPr>
              <w:t>Pengalaman Beternak</w:t>
            </w:r>
          </w:p>
        </w:tc>
      </w:tr>
      <w:tr w:rsidR="00DE4692" w:rsidRPr="00DE4692" w:rsidTr="00F65EA7">
        <w:trPr>
          <w:trHeight w:val="257"/>
          <w:jc w:val="center"/>
        </w:trPr>
        <w:tc>
          <w:tcPr>
            <w:tcW w:w="2478" w:type="dxa"/>
            <w:gridSpan w:val="2"/>
            <w:tcBorders>
              <w:top w:val="single" w:sz="4" w:space="0" w:color="auto"/>
              <w:bottom w:val="single" w:sz="4" w:space="0" w:color="auto"/>
            </w:tcBorders>
            <w:shd w:val="clear" w:color="auto" w:fill="auto"/>
            <w:noWrap/>
            <w:vAlign w:val="bottom"/>
          </w:tcPr>
          <w:p w:rsidR="00DE4692" w:rsidRPr="00DE4692" w:rsidRDefault="00DE4692" w:rsidP="00DE4692">
            <w:pPr>
              <w:spacing w:after="0" w:line="240" w:lineRule="auto"/>
              <w:jc w:val="center"/>
              <w:rPr>
                <w:rFonts w:ascii="Times New Roman" w:eastAsia="Times New Roman" w:hAnsi="Times New Roman" w:cs="Times New Roman"/>
                <w:b/>
                <w:bCs/>
                <w:color w:val="000000"/>
                <w:sz w:val="18"/>
                <w:szCs w:val="18"/>
                <w:lang w:val="en-US"/>
              </w:rPr>
            </w:pPr>
            <w:proofErr w:type="spellStart"/>
            <w:r w:rsidRPr="00DE4692">
              <w:rPr>
                <w:rFonts w:ascii="Times New Roman" w:eastAsia="Times New Roman" w:hAnsi="Times New Roman" w:cs="Times New Roman"/>
                <w:b/>
                <w:bCs/>
                <w:color w:val="000000"/>
                <w:sz w:val="18"/>
                <w:szCs w:val="18"/>
                <w:lang w:val="en-US"/>
              </w:rPr>
              <w:t>Karakteristik</w:t>
            </w:r>
            <w:proofErr w:type="spellEnd"/>
          </w:p>
        </w:tc>
        <w:tc>
          <w:tcPr>
            <w:tcW w:w="1743" w:type="dxa"/>
            <w:gridSpan w:val="2"/>
            <w:tcBorders>
              <w:top w:val="single" w:sz="4" w:space="0" w:color="auto"/>
              <w:bottom w:val="single" w:sz="4" w:space="0" w:color="auto"/>
            </w:tcBorders>
            <w:shd w:val="clear" w:color="auto" w:fill="auto"/>
            <w:noWrap/>
            <w:vAlign w:val="bottom"/>
          </w:tcPr>
          <w:p w:rsidR="00DE4692" w:rsidRPr="00DE4692" w:rsidRDefault="00DE4692" w:rsidP="00DE4692">
            <w:pPr>
              <w:spacing w:after="0" w:line="240" w:lineRule="auto"/>
              <w:jc w:val="center"/>
              <w:rPr>
                <w:rFonts w:ascii="Times New Roman" w:eastAsia="Times New Roman" w:hAnsi="Times New Roman" w:cs="Times New Roman"/>
                <w:b/>
                <w:bCs/>
                <w:color w:val="000000"/>
                <w:sz w:val="18"/>
                <w:szCs w:val="18"/>
                <w:lang w:val="en-US"/>
              </w:rPr>
            </w:pPr>
            <w:proofErr w:type="spellStart"/>
            <w:r w:rsidRPr="00DE4692">
              <w:rPr>
                <w:rFonts w:ascii="Times New Roman" w:eastAsia="Times New Roman" w:hAnsi="Times New Roman" w:cs="Times New Roman"/>
                <w:b/>
                <w:bCs/>
                <w:color w:val="000000"/>
                <w:sz w:val="18"/>
                <w:szCs w:val="18"/>
                <w:lang w:val="en-US"/>
              </w:rPr>
              <w:t>Jumlah</w:t>
            </w:r>
            <w:proofErr w:type="spellEnd"/>
          </w:p>
        </w:tc>
        <w:tc>
          <w:tcPr>
            <w:tcW w:w="2078" w:type="dxa"/>
            <w:gridSpan w:val="3"/>
            <w:tcBorders>
              <w:top w:val="single" w:sz="4" w:space="0" w:color="auto"/>
              <w:bottom w:val="single" w:sz="4" w:space="0" w:color="auto"/>
            </w:tcBorders>
            <w:shd w:val="clear" w:color="auto" w:fill="auto"/>
            <w:noWrap/>
            <w:vAlign w:val="bottom"/>
          </w:tcPr>
          <w:p w:rsidR="00DE4692" w:rsidRPr="00DE4692" w:rsidRDefault="00DE4692" w:rsidP="00DE4692">
            <w:pPr>
              <w:spacing w:after="0" w:line="240" w:lineRule="auto"/>
              <w:jc w:val="center"/>
              <w:rPr>
                <w:rFonts w:ascii="Times New Roman" w:eastAsia="Times New Roman" w:hAnsi="Times New Roman" w:cs="Times New Roman"/>
                <w:b/>
                <w:bCs/>
                <w:color w:val="000000"/>
                <w:sz w:val="18"/>
                <w:szCs w:val="18"/>
                <w:lang w:val="en-US"/>
              </w:rPr>
            </w:pPr>
            <w:proofErr w:type="spellStart"/>
            <w:r w:rsidRPr="00DE4692">
              <w:rPr>
                <w:rFonts w:ascii="Times New Roman" w:eastAsia="Times New Roman" w:hAnsi="Times New Roman" w:cs="Times New Roman"/>
                <w:b/>
                <w:bCs/>
                <w:color w:val="000000"/>
                <w:sz w:val="18"/>
                <w:szCs w:val="18"/>
                <w:lang w:val="en-US"/>
              </w:rPr>
              <w:t>Persentase</w:t>
            </w:r>
            <w:proofErr w:type="spellEnd"/>
          </w:p>
        </w:tc>
      </w:tr>
      <w:tr w:rsidR="00DE4692" w:rsidRPr="00DE4692" w:rsidTr="00F65EA7">
        <w:trPr>
          <w:trHeight w:val="257"/>
          <w:jc w:val="center"/>
        </w:trPr>
        <w:tc>
          <w:tcPr>
            <w:tcW w:w="2478" w:type="dxa"/>
            <w:gridSpan w:val="2"/>
            <w:tcBorders>
              <w:top w:val="single" w:sz="4" w:space="0" w:color="auto"/>
            </w:tcBorders>
            <w:shd w:val="clear" w:color="auto" w:fill="auto"/>
            <w:noWrap/>
            <w:vAlign w:val="bottom"/>
            <w:hideMark/>
          </w:tcPr>
          <w:p w:rsidR="00DE4692" w:rsidRPr="00DE4692" w:rsidRDefault="00DE4692" w:rsidP="00DE4692">
            <w:pPr>
              <w:spacing w:after="0" w:line="240" w:lineRule="auto"/>
              <w:jc w:val="center"/>
              <w:rPr>
                <w:rFonts w:ascii="Times New Roman" w:eastAsia="Times New Roman" w:hAnsi="Times New Roman" w:cs="Times New Roman"/>
                <w:color w:val="000000"/>
                <w:sz w:val="18"/>
                <w:szCs w:val="18"/>
                <w:lang w:val="en-US"/>
              </w:rPr>
            </w:pPr>
            <w:r w:rsidRPr="00DE4692">
              <w:rPr>
                <w:rFonts w:ascii="Times New Roman" w:eastAsia="Times New Roman" w:hAnsi="Times New Roman" w:cs="Times New Roman"/>
                <w:color w:val="000000"/>
                <w:sz w:val="18"/>
                <w:szCs w:val="18"/>
                <w:lang w:val="en-US"/>
              </w:rPr>
              <w:t xml:space="preserve">1-2 </w:t>
            </w:r>
            <w:proofErr w:type="spellStart"/>
            <w:r w:rsidRPr="00DE4692">
              <w:rPr>
                <w:rFonts w:ascii="Times New Roman" w:eastAsia="Times New Roman" w:hAnsi="Times New Roman" w:cs="Times New Roman"/>
                <w:color w:val="000000"/>
                <w:sz w:val="18"/>
                <w:szCs w:val="18"/>
                <w:lang w:val="en-US"/>
              </w:rPr>
              <w:t>Tahun</w:t>
            </w:r>
            <w:proofErr w:type="spellEnd"/>
          </w:p>
        </w:tc>
        <w:tc>
          <w:tcPr>
            <w:tcW w:w="1743" w:type="dxa"/>
            <w:gridSpan w:val="2"/>
            <w:tcBorders>
              <w:top w:val="single" w:sz="4" w:space="0" w:color="auto"/>
            </w:tcBorders>
            <w:shd w:val="clear" w:color="auto" w:fill="auto"/>
            <w:noWrap/>
            <w:hideMark/>
          </w:tcPr>
          <w:p w:rsidR="00DE4692" w:rsidRPr="00DE4692" w:rsidRDefault="00DE4692" w:rsidP="00DE4692">
            <w:pPr>
              <w:spacing w:after="0" w:line="240" w:lineRule="auto"/>
              <w:jc w:val="center"/>
              <w:rPr>
                <w:rFonts w:ascii="Times New Roman" w:eastAsia="Times New Roman" w:hAnsi="Times New Roman" w:cs="Times New Roman"/>
                <w:color w:val="000000"/>
                <w:sz w:val="18"/>
                <w:szCs w:val="18"/>
                <w:lang w:val="en-US"/>
              </w:rPr>
            </w:pPr>
            <w:r w:rsidRPr="00DE4692">
              <w:rPr>
                <w:rFonts w:ascii="Times New Roman" w:hAnsi="Times New Roman" w:cs="Times New Roman"/>
                <w:sz w:val="18"/>
                <w:szCs w:val="18"/>
              </w:rPr>
              <w:t>1</w:t>
            </w:r>
          </w:p>
        </w:tc>
        <w:tc>
          <w:tcPr>
            <w:tcW w:w="2078" w:type="dxa"/>
            <w:gridSpan w:val="3"/>
            <w:tcBorders>
              <w:top w:val="single" w:sz="4" w:space="0" w:color="auto"/>
            </w:tcBorders>
            <w:shd w:val="clear" w:color="auto" w:fill="auto"/>
            <w:noWrap/>
            <w:hideMark/>
          </w:tcPr>
          <w:p w:rsidR="00DE4692" w:rsidRPr="00DE4692" w:rsidRDefault="00DE4692" w:rsidP="00DE4692">
            <w:pPr>
              <w:spacing w:after="0" w:line="240" w:lineRule="auto"/>
              <w:jc w:val="center"/>
              <w:rPr>
                <w:rFonts w:ascii="Times New Roman" w:eastAsia="Times New Roman" w:hAnsi="Times New Roman" w:cs="Times New Roman"/>
                <w:color w:val="000000"/>
                <w:sz w:val="18"/>
                <w:szCs w:val="18"/>
                <w:lang w:val="en-US"/>
              </w:rPr>
            </w:pPr>
            <w:r w:rsidRPr="00DE4692">
              <w:rPr>
                <w:rFonts w:ascii="Times New Roman" w:hAnsi="Times New Roman" w:cs="Times New Roman"/>
                <w:sz w:val="18"/>
                <w:szCs w:val="18"/>
              </w:rPr>
              <w:t>2%</w:t>
            </w:r>
          </w:p>
        </w:tc>
      </w:tr>
      <w:tr w:rsidR="00DE4692" w:rsidRPr="00DE4692" w:rsidTr="00F65EA7">
        <w:trPr>
          <w:trHeight w:val="257"/>
          <w:jc w:val="center"/>
        </w:trPr>
        <w:tc>
          <w:tcPr>
            <w:tcW w:w="2478" w:type="dxa"/>
            <w:gridSpan w:val="2"/>
            <w:shd w:val="clear" w:color="auto" w:fill="auto"/>
            <w:noWrap/>
            <w:vAlign w:val="bottom"/>
            <w:hideMark/>
          </w:tcPr>
          <w:p w:rsidR="00DE4692" w:rsidRPr="00DE4692" w:rsidRDefault="00DE4692" w:rsidP="00DE4692">
            <w:pPr>
              <w:spacing w:after="0" w:line="240" w:lineRule="auto"/>
              <w:jc w:val="center"/>
              <w:rPr>
                <w:rFonts w:ascii="Times New Roman" w:eastAsia="Times New Roman" w:hAnsi="Times New Roman" w:cs="Times New Roman"/>
                <w:color w:val="000000"/>
                <w:sz w:val="18"/>
                <w:szCs w:val="18"/>
                <w:lang w:val="en-US"/>
              </w:rPr>
            </w:pPr>
            <w:r w:rsidRPr="00DE4692">
              <w:rPr>
                <w:rFonts w:ascii="Times New Roman" w:eastAsia="Times New Roman" w:hAnsi="Times New Roman" w:cs="Times New Roman"/>
                <w:color w:val="000000"/>
                <w:sz w:val="18"/>
                <w:szCs w:val="18"/>
                <w:lang w:val="en-US"/>
              </w:rPr>
              <w:t xml:space="preserve">3-5 </w:t>
            </w:r>
            <w:proofErr w:type="spellStart"/>
            <w:r w:rsidRPr="00DE4692">
              <w:rPr>
                <w:rFonts w:ascii="Times New Roman" w:eastAsia="Times New Roman" w:hAnsi="Times New Roman" w:cs="Times New Roman"/>
                <w:color w:val="000000"/>
                <w:sz w:val="18"/>
                <w:szCs w:val="18"/>
                <w:lang w:val="en-US"/>
              </w:rPr>
              <w:t>Tahun</w:t>
            </w:r>
            <w:proofErr w:type="spellEnd"/>
          </w:p>
        </w:tc>
        <w:tc>
          <w:tcPr>
            <w:tcW w:w="1743" w:type="dxa"/>
            <w:gridSpan w:val="2"/>
            <w:shd w:val="clear" w:color="auto" w:fill="auto"/>
            <w:noWrap/>
            <w:hideMark/>
          </w:tcPr>
          <w:p w:rsidR="00DE4692" w:rsidRPr="00DE4692" w:rsidRDefault="00DE4692" w:rsidP="00DE4692">
            <w:pPr>
              <w:spacing w:after="0" w:line="240" w:lineRule="auto"/>
              <w:jc w:val="center"/>
              <w:rPr>
                <w:rFonts w:ascii="Times New Roman" w:eastAsia="Times New Roman" w:hAnsi="Times New Roman" w:cs="Times New Roman"/>
                <w:color w:val="000000"/>
                <w:sz w:val="18"/>
                <w:szCs w:val="18"/>
                <w:lang w:val="en-US"/>
              </w:rPr>
            </w:pPr>
            <w:r w:rsidRPr="00DE4692">
              <w:rPr>
                <w:rFonts w:ascii="Times New Roman" w:hAnsi="Times New Roman" w:cs="Times New Roman"/>
                <w:sz w:val="18"/>
                <w:szCs w:val="18"/>
              </w:rPr>
              <w:t>38</w:t>
            </w:r>
          </w:p>
        </w:tc>
        <w:tc>
          <w:tcPr>
            <w:tcW w:w="2078" w:type="dxa"/>
            <w:gridSpan w:val="3"/>
            <w:shd w:val="clear" w:color="auto" w:fill="auto"/>
            <w:noWrap/>
            <w:hideMark/>
          </w:tcPr>
          <w:p w:rsidR="00DE4692" w:rsidRPr="00DE4692" w:rsidRDefault="00DE4692" w:rsidP="00DE4692">
            <w:pPr>
              <w:spacing w:after="0" w:line="240" w:lineRule="auto"/>
              <w:jc w:val="center"/>
              <w:rPr>
                <w:rFonts w:ascii="Times New Roman" w:eastAsia="Times New Roman" w:hAnsi="Times New Roman" w:cs="Times New Roman"/>
                <w:color w:val="000000"/>
                <w:sz w:val="18"/>
                <w:szCs w:val="18"/>
                <w:lang w:val="en-US"/>
              </w:rPr>
            </w:pPr>
            <w:r w:rsidRPr="00DE4692">
              <w:rPr>
                <w:rFonts w:ascii="Times New Roman" w:hAnsi="Times New Roman" w:cs="Times New Roman"/>
                <w:sz w:val="18"/>
                <w:szCs w:val="18"/>
              </w:rPr>
              <w:t>63%</w:t>
            </w:r>
          </w:p>
        </w:tc>
      </w:tr>
      <w:tr w:rsidR="00DE4692" w:rsidRPr="00DE4692" w:rsidTr="00F65EA7">
        <w:trPr>
          <w:trHeight w:val="257"/>
          <w:jc w:val="center"/>
        </w:trPr>
        <w:tc>
          <w:tcPr>
            <w:tcW w:w="2478" w:type="dxa"/>
            <w:gridSpan w:val="2"/>
            <w:shd w:val="clear" w:color="auto" w:fill="auto"/>
            <w:noWrap/>
            <w:vAlign w:val="bottom"/>
            <w:hideMark/>
          </w:tcPr>
          <w:p w:rsidR="00DE4692" w:rsidRPr="00DE4692" w:rsidRDefault="00DE4692" w:rsidP="00DE4692">
            <w:pPr>
              <w:spacing w:after="0" w:line="240" w:lineRule="auto"/>
              <w:jc w:val="center"/>
              <w:rPr>
                <w:rFonts w:ascii="Times New Roman" w:eastAsia="Times New Roman" w:hAnsi="Times New Roman" w:cs="Times New Roman"/>
                <w:color w:val="000000"/>
                <w:sz w:val="18"/>
                <w:szCs w:val="18"/>
                <w:lang w:val="en-US"/>
              </w:rPr>
            </w:pPr>
            <w:r w:rsidRPr="00DE4692">
              <w:rPr>
                <w:rFonts w:ascii="Times New Roman" w:eastAsia="Times New Roman" w:hAnsi="Times New Roman" w:cs="Times New Roman"/>
                <w:color w:val="000000"/>
                <w:sz w:val="18"/>
                <w:szCs w:val="18"/>
                <w:lang w:val="en-US"/>
              </w:rPr>
              <w:t xml:space="preserve">&gt;6 </w:t>
            </w:r>
            <w:proofErr w:type="spellStart"/>
            <w:r w:rsidRPr="00DE4692">
              <w:rPr>
                <w:rFonts w:ascii="Times New Roman" w:eastAsia="Times New Roman" w:hAnsi="Times New Roman" w:cs="Times New Roman"/>
                <w:color w:val="000000"/>
                <w:sz w:val="18"/>
                <w:szCs w:val="18"/>
                <w:lang w:val="en-US"/>
              </w:rPr>
              <w:t>Tahun</w:t>
            </w:r>
            <w:proofErr w:type="spellEnd"/>
          </w:p>
        </w:tc>
        <w:tc>
          <w:tcPr>
            <w:tcW w:w="1743" w:type="dxa"/>
            <w:gridSpan w:val="2"/>
            <w:shd w:val="clear" w:color="auto" w:fill="auto"/>
            <w:noWrap/>
            <w:hideMark/>
          </w:tcPr>
          <w:p w:rsidR="00DE4692" w:rsidRPr="00DE4692" w:rsidRDefault="00DE4692" w:rsidP="00DE4692">
            <w:pPr>
              <w:spacing w:after="0" w:line="240" w:lineRule="auto"/>
              <w:jc w:val="center"/>
              <w:rPr>
                <w:rFonts w:ascii="Times New Roman" w:eastAsia="Times New Roman" w:hAnsi="Times New Roman" w:cs="Times New Roman"/>
                <w:color w:val="000000"/>
                <w:sz w:val="18"/>
                <w:szCs w:val="18"/>
                <w:lang w:val="en-US"/>
              </w:rPr>
            </w:pPr>
            <w:r w:rsidRPr="00DE4692">
              <w:rPr>
                <w:rFonts w:ascii="Times New Roman" w:hAnsi="Times New Roman" w:cs="Times New Roman"/>
                <w:sz w:val="18"/>
                <w:szCs w:val="18"/>
              </w:rPr>
              <w:t>21</w:t>
            </w:r>
          </w:p>
        </w:tc>
        <w:tc>
          <w:tcPr>
            <w:tcW w:w="2078" w:type="dxa"/>
            <w:gridSpan w:val="3"/>
            <w:shd w:val="clear" w:color="auto" w:fill="auto"/>
            <w:noWrap/>
            <w:hideMark/>
          </w:tcPr>
          <w:p w:rsidR="00DE4692" w:rsidRPr="00DE4692" w:rsidRDefault="00DE4692" w:rsidP="00DE4692">
            <w:pPr>
              <w:spacing w:after="0" w:line="240" w:lineRule="auto"/>
              <w:jc w:val="center"/>
              <w:rPr>
                <w:rFonts w:ascii="Times New Roman" w:eastAsia="Times New Roman" w:hAnsi="Times New Roman" w:cs="Times New Roman"/>
                <w:color w:val="000000"/>
                <w:sz w:val="18"/>
                <w:szCs w:val="18"/>
                <w:lang w:val="en-US"/>
              </w:rPr>
            </w:pPr>
            <w:r w:rsidRPr="00DE4692">
              <w:rPr>
                <w:rFonts w:ascii="Times New Roman" w:hAnsi="Times New Roman" w:cs="Times New Roman"/>
                <w:sz w:val="18"/>
                <w:szCs w:val="18"/>
              </w:rPr>
              <w:t>35%</w:t>
            </w:r>
          </w:p>
        </w:tc>
      </w:tr>
      <w:tr w:rsidR="00DE4692" w:rsidRPr="00DE4692" w:rsidTr="00F65EA7">
        <w:trPr>
          <w:trHeight w:val="257"/>
          <w:jc w:val="center"/>
        </w:trPr>
        <w:tc>
          <w:tcPr>
            <w:tcW w:w="2478" w:type="dxa"/>
            <w:gridSpan w:val="2"/>
            <w:tcBorders>
              <w:top w:val="single" w:sz="4" w:space="0" w:color="auto"/>
              <w:bottom w:val="single" w:sz="4" w:space="0" w:color="auto"/>
            </w:tcBorders>
            <w:shd w:val="clear" w:color="auto" w:fill="auto"/>
            <w:noWrap/>
            <w:vAlign w:val="bottom"/>
            <w:hideMark/>
          </w:tcPr>
          <w:p w:rsidR="00DE4692" w:rsidRPr="00DE4692" w:rsidRDefault="00DE4692" w:rsidP="00DE4692">
            <w:pPr>
              <w:spacing w:after="0" w:line="240" w:lineRule="auto"/>
              <w:jc w:val="center"/>
              <w:rPr>
                <w:rFonts w:ascii="Times New Roman" w:eastAsia="Times New Roman" w:hAnsi="Times New Roman" w:cs="Times New Roman"/>
                <w:b/>
                <w:bCs/>
                <w:color w:val="000000"/>
                <w:sz w:val="18"/>
                <w:szCs w:val="18"/>
                <w:lang w:val="en-US"/>
              </w:rPr>
            </w:pPr>
            <w:r w:rsidRPr="00DE4692">
              <w:rPr>
                <w:rFonts w:ascii="Times New Roman" w:eastAsia="Times New Roman" w:hAnsi="Times New Roman" w:cs="Times New Roman"/>
                <w:b/>
                <w:bCs/>
                <w:color w:val="000000"/>
                <w:sz w:val="18"/>
                <w:szCs w:val="18"/>
                <w:lang w:val="en-US"/>
              </w:rPr>
              <w:t>Total</w:t>
            </w:r>
          </w:p>
        </w:tc>
        <w:tc>
          <w:tcPr>
            <w:tcW w:w="1743" w:type="dxa"/>
            <w:gridSpan w:val="2"/>
            <w:tcBorders>
              <w:top w:val="single" w:sz="4" w:space="0" w:color="auto"/>
              <w:bottom w:val="single" w:sz="4" w:space="0" w:color="auto"/>
            </w:tcBorders>
            <w:shd w:val="clear" w:color="auto" w:fill="auto"/>
            <w:noWrap/>
            <w:hideMark/>
          </w:tcPr>
          <w:p w:rsidR="00DE4692" w:rsidRPr="00DE4692" w:rsidRDefault="00DE4692" w:rsidP="00DE4692">
            <w:pPr>
              <w:spacing w:after="0" w:line="240" w:lineRule="auto"/>
              <w:jc w:val="center"/>
              <w:rPr>
                <w:rFonts w:ascii="Times New Roman" w:eastAsia="Times New Roman" w:hAnsi="Times New Roman" w:cs="Times New Roman"/>
                <w:b/>
                <w:bCs/>
                <w:color w:val="000000"/>
                <w:sz w:val="18"/>
                <w:szCs w:val="18"/>
                <w:lang w:val="en-US"/>
              </w:rPr>
            </w:pPr>
            <w:r w:rsidRPr="00DE4692">
              <w:rPr>
                <w:rFonts w:ascii="Times New Roman" w:hAnsi="Times New Roman" w:cs="Times New Roman"/>
                <w:b/>
                <w:bCs/>
                <w:sz w:val="18"/>
                <w:szCs w:val="18"/>
              </w:rPr>
              <w:t>60</w:t>
            </w:r>
          </w:p>
        </w:tc>
        <w:tc>
          <w:tcPr>
            <w:tcW w:w="2078" w:type="dxa"/>
            <w:gridSpan w:val="3"/>
            <w:tcBorders>
              <w:top w:val="single" w:sz="4" w:space="0" w:color="auto"/>
              <w:bottom w:val="single" w:sz="4" w:space="0" w:color="auto"/>
            </w:tcBorders>
            <w:shd w:val="clear" w:color="auto" w:fill="auto"/>
            <w:noWrap/>
            <w:hideMark/>
          </w:tcPr>
          <w:p w:rsidR="00DE4692" w:rsidRPr="00DE4692" w:rsidRDefault="00DE4692" w:rsidP="00DE4692">
            <w:pPr>
              <w:spacing w:after="0" w:line="240" w:lineRule="auto"/>
              <w:jc w:val="center"/>
              <w:rPr>
                <w:rFonts w:ascii="Times New Roman" w:eastAsia="Times New Roman" w:hAnsi="Times New Roman" w:cs="Times New Roman"/>
                <w:b/>
                <w:bCs/>
                <w:color w:val="000000"/>
                <w:sz w:val="18"/>
                <w:szCs w:val="18"/>
                <w:lang w:val="en-US"/>
              </w:rPr>
            </w:pPr>
            <w:r w:rsidRPr="00DE4692">
              <w:rPr>
                <w:rFonts w:ascii="Times New Roman" w:hAnsi="Times New Roman" w:cs="Times New Roman"/>
                <w:b/>
                <w:bCs/>
                <w:sz w:val="18"/>
                <w:szCs w:val="18"/>
              </w:rPr>
              <w:t>100%</w:t>
            </w:r>
          </w:p>
        </w:tc>
      </w:tr>
    </w:tbl>
    <w:p w:rsidR="001B4D07" w:rsidRPr="00647D04" w:rsidRDefault="001B4D07" w:rsidP="00647D04">
      <w:pPr>
        <w:spacing w:after="0" w:line="240" w:lineRule="auto"/>
        <w:ind w:left="993" w:hanging="993"/>
        <w:jc w:val="both"/>
        <w:rPr>
          <w:rFonts w:ascii="Arial" w:hAnsi="Arial" w:cs="Arial"/>
          <w:sz w:val="20"/>
          <w:szCs w:val="20"/>
          <w:lang w:val="en-US"/>
        </w:rPr>
      </w:pPr>
    </w:p>
    <w:p w:rsidR="00647D04" w:rsidRPr="00647D04" w:rsidRDefault="00647D04" w:rsidP="00647D04">
      <w:pPr>
        <w:pStyle w:val="Heading3"/>
        <w:spacing w:line="240" w:lineRule="auto"/>
        <w:rPr>
          <w:rFonts w:ascii="Arial" w:hAnsi="Arial" w:cs="Arial"/>
          <w:sz w:val="20"/>
          <w:szCs w:val="20"/>
        </w:rPr>
      </w:pPr>
    </w:p>
    <w:p w:rsidR="007A64E1" w:rsidRDefault="007A64E1" w:rsidP="00647D04">
      <w:pPr>
        <w:pStyle w:val="Heading3"/>
        <w:spacing w:line="240" w:lineRule="auto"/>
        <w:rPr>
          <w:rFonts w:ascii="Arial" w:hAnsi="Arial" w:cs="Arial"/>
          <w:color w:val="auto"/>
          <w:sz w:val="20"/>
          <w:szCs w:val="20"/>
        </w:rPr>
        <w:sectPr w:rsidR="007A64E1" w:rsidSect="001B4D07">
          <w:type w:val="continuous"/>
          <w:pgSz w:w="11906" w:h="16838"/>
          <w:pgMar w:top="2268" w:right="1701" w:bottom="1701" w:left="2127" w:header="708" w:footer="708" w:gutter="0"/>
          <w:cols w:space="708"/>
          <w:docGrid w:linePitch="360"/>
        </w:sectPr>
      </w:pPr>
      <w:bookmarkStart w:id="42" w:name="_Toc63343731"/>
    </w:p>
    <w:p w:rsidR="00647D04" w:rsidRPr="00647D04" w:rsidRDefault="00647D04" w:rsidP="00647D04">
      <w:pPr>
        <w:pStyle w:val="Heading3"/>
        <w:spacing w:line="240" w:lineRule="auto"/>
        <w:rPr>
          <w:rFonts w:ascii="Arial" w:hAnsi="Arial" w:cs="Arial"/>
          <w:color w:val="auto"/>
          <w:sz w:val="20"/>
          <w:szCs w:val="20"/>
        </w:rPr>
      </w:pPr>
      <w:proofErr w:type="spellStart"/>
      <w:r w:rsidRPr="00647D04">
        <w:rPr>
          <w:rFonts w:ascii="Arial" w:hAnsi="Arial" w:cs="Arial"/>
          <w:color w:val="auto"/>
          <w:sz w:val="20"/>
          <w:szCs w:val="20"/>
        </w:rPr>
        <w:t>Umur</w:t>
      </w:r>
      <w:proofErr w:type="spellEnd"/>
      <w:r w:rsidRPr="00647D04">
        <w:rPr>
          <w:rFonts w:ascii="Arial" w:hAnsi="Arial" w:cs="Arial"/>
          <w:color w:val="auto"/>
          <w:sz w:val="20"/>
          <w:szCs w:val="20"/>
        </w:rPr>
        <w:t xml:space="preserve"> </w:t>
      </w:r>
      <w:proofErr w:type="spellStart"/>
      <w:r w:rsidRPr="00647D04">
        <w:rPr>
          <w:rFonts w:ascii="Arial" w:hAnsi="Arial" w:cs="Arial"/>
          <w:color w:val="auto"/>
          <w:sz w:val="20"/>
          <w:szCs w:val="20"/>
        </w:rPr>
        <w:t>Peternak</w:t>
      </w:r>
      <w:bookmarkEnd w:id="42"/>
      <w:proofErr w:type="spellEnd"/>
    </w:p>
    <w:p w:rsidR="00DE4692" w:rsidRPr="00DE4692" w:rsidRDefault="00647D04" w:rsidP="00DE4692">
      <w:pPr>
        <w:spacing w:line="240" w:lineRule="auto"/>
        <w:jc w:val="both"/>
        <w:rPr>
          <w:rFonts w:ascii="Arial" w:hAnsi="Arial" w:cs="Arial"/>
          <w:sz w:val="20"/>
          <w:szCs w:val="20"/>
        </w:rPr>
      </w:pPr>
      <w:r w:rsidRPr="00647D04">
        <w:rPr>
          <w:rFonts w:ascii="Arial" w:hAnsi="Arial" w:cs="Arial"/>
          <w:b/>
          <w:sz w:val="20"/>
          <w:szCs w:val="20"/>
        </w:rPr>
        <w:tab/>
      </w:r>
      <w:r w:rsidRPr="00647D04">
        <w:rPr>
          <w:rFonts w:ascii="Arial" w:hAnsi="Arial" w:cs="Arial"/>
          <w:sz w:val="20"/>
          <w:szCs w:val="20"/>
        </w:rPr>
        <w:t xml:space="preserve">Berdasarkan hasil penelitian identitas peternak sapi </w:t>
      </w:r>
      <w:r w:rsidR="00DE4692">
        <w:rPr>
          <w:rFonts w:ascii="Arial" w:hAnsi="Arial" w:cs="Arial"/>
          <w:sz w:val="20"/>
          <w:szCs w:val="20"/>
        </w:rPr>
        <w:t>perah</w:t>
      </w:r>
      <w:r w:rsidRPr="00647D04">
        <w:rPr>
          <w:rFonts w:ascii="Arial" w:hAnsi="Arial" w:cs="Arial"/>
          <w:sz w:val="20"/>
          <w:szCs w:val="20"/>
        </w:rPr>
        <w:t xml:space="preserve"> Kecamatan Tamansari Kabupaten Boyolali didapatkan hasil </w:t>
      </w:r>
      <w:r w:rsidR="00DE4692" w:rsidRPr="00DE4692">
        <w:rPr>
          <w:rFonts w:ascii="Arial" w:hAnsi="Arial" w:cs="Arial"/>
          <w:sz w:val="20"/>
          <w:szCs w:val="20"/>
        </w:rPr>
        <w:t xml:space="preserve">umur responden terbanyak berkisar antara 43-53 tahun (60%) yaitu tergolong dalam umur produktif, usia mayoritas responden didukung oleh faktor produktifitas kerja serta memang sudah menjadi budaya keluarga, karena tidak ada di bawah umur 31 tahun yang berminat untuk menjadi peternak sapi karena pada umur kurang dari 31 tahun hanya menginginkan pekerjaan yang prestige . </w:t>
      </w:r>
    </w:p>
    <w:p w:rsidR="00647D04" w:rsidRPr="001142B4" w:rsidRDefault="00DE4692" w:rsidP="001142B4">
      <w:pPr>
        <w:spacing w:line="240" w:lineRule="auto"/>
        <w:jc w:val="both"/>
        <w:rPr>
          <w:rFonts w:ascii="Arial" w:hAnsi="Arial" w:cs="Arial"/>
          <w:sz w:val="20"/>
          <w:szCs w:val="20"/>
        </w:rPr>
      </w:pPr>
      <w:r w:rsidRPr="00DE4692">
        <w:rPr>
          <w:rFonts w:ascii="Arial" w:hAnsi="Arial" w:cs="Arial"/>
          <w:sz w:val="20"/>
          <w:szCs w:val="20"/>
        </w:rPr>
        <w:t>Umur merupakan salah satu indikator yang menunjukkan kemampuan fisik seseorang. Umur seorang peternak dapat berpengaruh pada produktifitas kerja mereka dalam kegiatan usaha peternakan. Umur juga erat kaitannya dengan pola fikir peternak dalam menentukan sistem manajemen yang akan di terapkan dalam kegiatan u</w:t>
      </w:r>
      <w:r>
        <w:rPr>
          <w:rFonts w:ascii="Arial" w:hAnsi="Arial" w:cs="Arial"/>
          <w:sz w:val="20"/>
          <w:szCs w:val="20"/>
        </w:rPr>
        <w:t>saha peternakan (Karmila, 2013)</w:t>
      </w:r>
      <w:r w:rsidR="001142B4">
        <w:rPr>
          <w:rFonts w:ascii="Arial" w:hAnsi="Arial" w:cs="Arial"/>
          <w:sz w:val="20"/>
          <w:szCs w:val="20"/>
        </w:rPr>
        <w:t xml:space="preserve"> </w:t>
      </w:r>
      <w:r w:rsidR="00647D04" w:rsidRPr="00647D04">
        <w:rPr>
          <w:rFonts w:ascii="Arial" w:hAnsi="Arial" w:cs="Arial"/>
          <w:sz w:val="20"/>
          <w:szCs w:val="20"/>
        </w:rPr>
        <w:t>.</w:t>
      </w:r>
      <w:r w:rsidR="00647D04" w:rsidRPr="00647D04">
        <w:rPr>
          <w:rFonts w:ascii="Arial" w:hAnsi="Arial" w:cs="Arial"/>
          <w:bCs/>
          <w:sz w:val="20"/>
          <w:szCs w:val="20"/>
        </w:rPr>
        <w:t xml:space="preserve"> </w:t>
      </w:r>
    </w:p>
    <w:p w:rsidR="00647D04" w:rsidRPr="00647D04" w:rsidRDefault="00647D04" w:rsidP="00647D04">
      <w:pPr>
        <w:pStyle w:val="Heading3"/>
        <w:spacing w:line="240" w:lineRule="auto"/>
        <w:rPr>
          <w:rFonts w:ascii="Arial" w:hAnsi="Arial" w:cs="Arial"/>
          <w:color w:val="auto"/>
          <w:sz w:val="20"/>
          <w:szCs w:val="20"/>
        </w:rPr>
      </w:pPr>
      <w:bookmarkStart w:id="43" w:name="_Toc63343733"/>
      <w:proofErr w:type="spellStart"/>
      <w:r w:rsidRPr="00647D04">
        <w:rPr>
          <w:rFonts w:ascii="Arial" w:hAnsi="Arial" w:cs="Arial"/>
          <w:color w:val="auto"/>
          <w:sz w:val="20"/>
          <w:szCs w:val="20"/>
        </w:rPr>
        <w:t>Pendidikan</w:t>
      </w:r>
      <w:proofErr w:type="spellEnd"/>
      <w:r w:rsidRPr="00647D04">
        <w:rPr>
          <w:rFonts w:ascii="Arial" w:hAnsi="Arial" w:cs="Arial"/>
          <w:color w:val="auto"/>
          <w:sz w:val="20"/>
          <w:szCs w:val="20"/>
        </w:rPr>
        <w:t xml:space="preserve"> </w:t>
      </w:r>
      <w:proofErr w:type="spellStart"/>
      <w:r w:rsidRPr="00647D04">
        <w:rPr>
          <w:rFonts w:ascii="Arial" w:hAnsi="Arial" w:cs="Arial"/>
          <w:color w:val="auto"/>
          <w:sz w:val="20"/>
          <w:szCs w:val="20"/>
        </w:rPr>
        <w:t>Peternak</w:t>
      </w:r>
      <w:bookmarkEnd w:id="43"/>
      <w:proofErr w:type="spellEnd"/>
    </w:p>
    <w:p w:rsidR="001142B4" w:rsidRPr="001142B4" w:rsidRDefault="00647D04" w:rsidP="001142B4">
      <w:pPr>
        <w:spacing w:line="240" w:lineRule="auto"/>
        <w:ind w:firstLine="720"/>
        <w:jc w:val="both"/>
        <w:rPr>
          <w:rFonts w:ascii="Arial" w:hAnsi="Arial" w:cs="Arial"/>
          <w:bCs/>
          <w:sz w:val="20"/>
          <w:szCs w:val="20"/>
        </w:rPr>
      </w:pPr>
      <w:r w:rsidRPr="00647D04">
        <w:rPr>
          <w:rFonts w:ascii="Arial" w:hAnsi="Arial" w:cs="Arial"/>
          <w:sz w:val="20"/>
          <w:szCs w:val="20"/>
        </w:rPr>
        <w:t xml:space="preserve">Berdasarkan hasil penelitian identitas peternak sapi </w:t>
      </w:r>
      <w:r w:rsidR="001142B4">
        <w:rPr>
          <w:rFonts w:ascii="Arial" w:hAnsi="Arial" w:cs="Arial"/>
          <w:sz w:val="20"/>
          <w:szCs w:val="20"/>
        </w:rPr>
        <w:t>perah di</w:t>
      </w:r>
      <w:r w:rsidRPr="00647D04">
        <w:rPr>
          <w:rFonts w:ascii="Arial" w:hAnsi="Arial" w:cs="Arial"/>
          <w:sz w:val="20"/>
          <w:szCs w:val="20"/>
        </w:rPr>
        <w:t xml:space="preserve"> Kecamatan Tamansari Kabupaten Boyolali didapatkan hasil </w:t>
      </w:r>
      <w:r w:rsidR="001142B4" w:rsidRPr="001142B4">
        <w:rPr>
          <w:rFonts w:ascii="Arial" w:hAnsi="Arial" w:cs="Arial"/>
          <w:bCs/>
          <w:sz w:val="20"/>
          <w:szCs w:val="20"/>
        </w:rPr>
        <w:t xml:space="preserve">tingkat pendidikan terbanyak responden yaitu </w:t>
      </w:r>
      <w:r w:rsidR="001142B4" w:rsidRPr="001142B4">
        <w:rPr>
          <w:rFonts w:ascii="Arial" w:hAnsi="Arial" w:cs="Arial"/>
          <w:bCs/>
          <w:sz w:val="20"/>
          <w:szCs w:val="20"/>
          <w:lang w:val="en-US"/>
        </w:rPr>
        <w:t>SMA/SMK</w:t>
      </w:r>
      <w:r w:rsidR="001142B4" w:rsidRPr="001142B4">
        <w:rPr>
          <w:rFonts w:ascii="Arial" w:hAnsi="Arial" w:cs="Arial"/>
          <w:bCs/>
          <w:sz w:val="20"/>
          <w:szCs w:val="20"/>
        </w:rPr>
        <w:t xml:space="preserve"> 2</w:t>
      </w:r>
      <w:r w:rsidR="001142B4" w:rsidRPr="001142B4">
        <w:rPr>
          <w:rFonts w:ascii="Arial" w:hAnsi="Arial" w:cs="Arial"/>
          <w:bCs/>
          <w:sz w:val="20"/>
          <w:szCs w:val="20"/>
          <w:lang w:val="en-US"/>
        </w:rPr>
        <w:t>5</w:t>
      </w:r>
      <w:r w:rsidR="001142B4" w:rsidRPr="001142B4">
        <w:rPr>
          <w:rFonts w:ascii="Arial" w:hAnsi="Arial" w:cs="Arial"/>
          <w:bCs/>
          <w:sz w:val="20"/>
          <w:szCs w:val="20"/>
        </w:rPr>
        <w:t xml:space="preserve"> orang (4</w:t>
      </w:r>
      <w:r w:rsidR="001142B4" w:rsidRPr="001142B4">
        <w:rPr>
          <w:rFonts w:ascii="Arial" w:hAnsi="Arial" w:cs="Arial"/>
          <w:bCs/>
          <w:sz w:val="20"/>
          <w:szCs w:val="20"/>
          <w:lang w:val="en-US"/>
        </w:rPr>
        <w:t>2</w:t>
      </w:r>
      <w:r w:rsidR="001142B4" w:rsidRPr="001142B4">
        <w:rPr>
          <w:rFonts w:ascii="Arial" w:hAnsi="Arial" w:cs="Arial"/>
          <w:bCs/>
          <w:sz w:val="20"/>
          <w:szCs w:val="20"/>
        </w:rPr>
        <w:t xml:space="preserve">%). Hal ini menunjukkan bahwa tingkat pendidikan peternak di Kecamatan </w:t>
      </w:r>
      <w:proofErr w:type="spellStart"/>
      <w:r w:rsidR="001142B4" w:rsidRPr="001142B4">
        <w:rPr>
          <w:rFonts w:ascii="Arial" w:hAnsi="Arial" w:cs="Arial"/>
          <w:bCs/>
          <w:sz w:val="20"/>
          <w:szCs w:val="20"/>
          <w:lang w:val="en-US"/>
        </w:rPr>
        <w:t>Tamansari</w:t>
      </w:r>
      <w:proofErr w:type="spellEnd"/>
      <w:r w:rsidR="001142B4" w:rsidRPr="001142B4">
        <w:rPr>
          <w:rFonts w:ascii="Arial" w:hAnsi="Arial" w:cs="Arial"/>
          <w:bCs/>
          <w:sz w:val="20"/>
          <w:szCs w:val="20"/>
        </w:rPr>
        <w:t xml:space="preserve"> </w:t>
      </w:r>
      <w:proofErr w:type="spellStart"/>
      <w:r w:rsidR="001142B4" w:rsidRPr="001142B4">
        <w:rPr>
          <w:rFonts w:ascii="Arial" w:hAnsi="Arial" w:cs="Arial"/>
          <w:bCs/>
          <w:sz w:val="20"/>
          <w:szCs w:val="20"/>
          <w:lang w:val="en-US"/>
        </w:rPr>
        <w:t>sudah</w:t>
      </w:r>
      <w:proofErr w:type="spellEnd"/>
      <w:r w:rsidR="001142B4" w:rsidRPr="001142B4">
        <w:rPr>
          <w:rFonts w:ascii="Arial" w:hAnsi="Arial" w:cs="Arial"/>
          <w:bCs/>
          <w:sz w:val="20"/>
          <w:szCs w:val="20"/>
          <w:lang w:val="en-US"/>
        </w:rPr>
        <w:t xml:space="preserve"> </w:t>
      </w:r>
      <w:proofErr w:type="spellStart"/>
      <w:r w:rsidR="001142B4" w:rsidRPr="001142B4">
        <w:rPr>
          <w:rFonts w:ascii="Arial" w:hAnsi="Arial" w:cs="Arial"/>
          <w:bCs/>
          <w:sz w:val="20"/>
          <w:szCs w:val="20"/>
          <w:lang w:val="en-US"/>
        </w:rPr>
        <w:t>cukup</w:t>
      </w:r>
      <w:proofErr w:type="spellEnd"/>
      <w:r w:rsidR="001142B4" w:rsidRPr="001142B4">
        <w:rPr>
          <w:rFonts w:ascii="Arial" w:hAnsi="Arial" w:cs="Arial"/>
          <w:bCs/>
          <w:sz w:val="20"/>
          <w:szCs w:val="20"/>
          <w:lang w:val="en-US"/>
        </w:rPr>
        <w:t xml:space="preserve"> (</w:t>
      </w:r>
      <w:proofErr w:type="spellStart"/>
      <w:r w:rsidR="001142B4" w:rsidRPr="001142B4">
        <w:rPr>
          <w:rFonts w:ascii="Arial" w:hAnsi="Arial" w:cs="Arial"/>
          <w:bCs/>
          <w:sz w:val="20"/>
          <w:szCs w:val="20"/>
          <w:lang w:val="en-US"/>
        </w:rPr>
        <w:t>Tabel</w:t>
      </w:r>
      <w:proofErr w:type="spellEnd"/>
      <w:r w:rsidR="001142B4" w:rsidRPr="001142B4">
        <w:rPr>
          <w:rFonts w:ascii="Arial" w:hAnsi="Arial" w:cs="Arial"/>
          <w:bCs/>
          <w:sz w:val="20"/>
          <w:szCs w:val="20"/>
          <w:lang w:val="en-US"/>
        </w:rPr>
        <w:t xml:space="preserve"> 2)</w:t>
      </w:r>
      <w:r w:rsidR="001142B4" w:rsidRPr="001142B4">
        <w:rPr>
          <w:rFonts w:ascii="Arial" w:hAnsi="Arial" w:cs="Arial"/>
          <w:bCs/>
          <w:sz w:val="20"/>
          <w:szCs w:val="20"/>
        </w:rPr>
        <w:t>. Mayoritas responden memiliki tamatan SMA</w:t>
      </w:r>
      <w:r w:rsidR="001142B4" w:rsidRPr="001142B4">
        <w:rPr>
          <w:rFonts w:ascii="Arial" w:hAnsi="Arial" w:cs="Arial"/>
          <w:bCs/>
          <w:sz w:val="20"/>
          <w:szCs w:val="20"/>
          <w:lang w:val="en-ID"/>
        </w:rPr>
        <w:t xml:space="preserve"> </w:t>
      </w:r>
      <w:proofErr w:type="spellStart"/>
      <w:r w:rsidR="001142B4" w:rsidRPr="001142B4">
        <w:rPr>
          <w:rFonts w:ascii="Arial" w:hAnsi="Arial" w:cs="Arial"/>
          <w:bCs/>
          <w:sz w:val="20"/>
          <w:szCs w:val="20"/>
          <w:lang w:val="en-ID"/>
        </w:rPr>
        <w:t>atau</w:t>
      </w:r>
      <w:proofErr w:type="spellEnd"/>
      <w:r w:rsidR="001142B4" w:rsidRPr="001142B4">
        <w:rPr>
          <w:rFonts w:ascii="Arial" w:hAnsi="Arial" w:cs="Arial"/>
          <w:bCs/>
          <w:sz w:val="20"/>
          <w:szCs w:val="20"/>
          <w:lang w:val="en-ID"/>
        </w:rPr>
        <w:t xml:space="preserve"> </w:t>
      </w:r>
      <w:r w:rsidR="001142B4" w:rsidRPr="001142B4">
        <w:rPr>
          <w:rFonts w:ascii="Arial" w:hAnsi="Arial" w:cs="Arial"/>
          <w:bCs/>
          <w:sz w:val="20"/>
          <w:szCs w:val="20"/>
        </w:rPr>
        <w:t xml:space="preserve">SMK dikarenakan responden merasa cukup dengan pendidikan Sekolah menengah atas karena seperti yang dikatakan salah satu responden Baskoro yaitu “ </w:t>
      </w:r>
      <w:r w:rsidR="001142B4" w:rsidRPr="001142B4">
        <w:rPr>
          <w:rFonts w:ascii="Arial" w:hAnsi="Arial" w:cs="Arial"/>
          <w:bCs/>
          <w:i/>
          <w:sz w:val="20"/>
          <w:szCs w:val="20"/>
        </w:rPr>
        <w:t>saya tamatan SMA karena saya dulu berpikir Kuliah biayanya mahal serta belajar untuk merawat sapi perah bisa dipelajari tanpa harus pergi ke kuliah</w:t>
      </w:r>
      <w:r w:rsidR="001142B4" w:rsidRPr="001142B4">
        <w:rPr>
          <w:rFonts w:ascii="Arial" w:hAnsi="Arial" w:cs="Arial"/>
          <w:bCs/>
          <w:sz w:val="20"/>
          <w:szCs w:val="20"/>
        </w:rPr>
        <w:t>”. Hal ini mengindikasikan bahwa beberapa responden berpikir bahwa untuk melanjutkan sekolah membutuhkan biaya yang banyak sedangkan belajar</w:t>
      </w:r>
      <w:r w:rsidR="001142B4" w:rsidRPr="001142B4">
        <w:rPr>
          <w:rFonts w:ascii="Arial" w:hAnsi="Arial" w:cs="Arial"/>
          <w:bCs/>
          <w:sz w:val="20"/>
          <w:szCs w:val="20"/>
          <w:lang w:val="en-ID"/>
        </w:rPr>
        <w:t xml:space="preserve"> </w:t>
      </w:r>
      <w:proofErr w:type="spellStart"/>
      <w:r w:rsidR="001142B4" w:rsidRPr="001142B4">
        <w:rPr>
          <w:rFonts w:ascii="Arial" w:hAnsi="Arial" w:cs="Arial"/>
          <w:bCs/>
          <w:sz w:val="20"/>
          <w:szCs w:val="20"/>
          <w:lang w:val="en-ID"/>
        </w:rPr>
        <w:t>beternak</w:t>
      </w:r>
      <w:proofErr w:type="spellEnd"/>
      <w:r w:rsidR="001142B4" w:rsidRPr="001142B4">
        <w:rPr>
          <w:rFonts w:ascii="Arial" w:hAnsi="Arial" w:cs="Arial"/>
          <w:bCs/>
          <w:sz w:val="20"/>
          <w:szCs w:val="20"/>
        </w:rPr>
        <w:t xml:space="preserve"> sapi perah bisa dipelajari tanpa harus kuliah.</w:t>
      </w:r>
    </w:p>
    <w:p w:rsidR="00647D04" w:rsidRPr="00647D04" w:rsidRDefault="001142B4" w:rsidP="001142B4">
      <w:pPr>
        <w:spacing w:line="240" w:lineRule="auto"/>
        <w:ind w:firstLine="720"/>
        <w:jc w:val="both"/>
        <w:rPr>
          <w:rFonts w:ascii="Arial" w:hAnsi="Arial" w:cs="Arial"/>
          <w:sz w:val="20"/>
          <w:szCs w:val="20"/>
        </w:rPr>
      </w:pPr>
      <w:r w:rsidRPr="001142B4">
        <w:rPr>
          <w:rFonts w:ascii="Arial" w:hAnsi="Arial" w:cs="Arial"/>
          <w:bCs/>
          <w:sz w:val="20"/>
          <w:szCs w:val="20"/>
        </w:rPr>
        <w:t xml:space="preserve">Halidu et al., (2021) dan Mulyawati (2016) </w:t>
      </w:r>
      <w:proofErr w:type="spellStart"/>
      <w:r w:rsidRPr="001142B4">
        <w:rPr>
          <w:rFonts w:ascii="Arial" w:hAnsi="Arial" w:cs="Arial"/>
          <w:bCs/>
          <w:sz w:val="20"/>
          <w:szCs w:val="20"/>
          <w:lang w:val="en-US"/>
        </w:rPr>
        <w:t>menyatakan</w:t>
      </w:r>
      <w:proofErr w:type="spellEnd"/>
      <w:r w:rsidRPr="001142B4">
        <w:rPr>
          <w:rFonts w:ascii="Arial" w:hAnsi="Arial" w:cs="Arial"/>
          <w:bCs/>
          <w:sz w:val="20"/>
          <w:szCs w:val="20"/>
          <w:lang w:val="en-US"/>
        </w:rPr>
        <w:t xml:space="preserve"> t</w:t>
      </w:r>
      <w:r w:rsidRPr="001142B4">
        <w:rPr>
          <w:rFonts w:ascii="Arial" w:hAnsi="Arial" w:cs="Arial"/>
          <w:bCs/>
          <w:sz w:val="20"/>
          <w:szCs w:val="20"/>
        </w:rPr>
        <w:t xml:space="preserve">inggi rendahnya tingkat pendidikan yang dimiliki oleh responden </w:t>
      </w:r>
      <w:r w:rsidRPr="001142B4">
        <w:rPr>
          <w:rFonts w:ascii="Arial" w:hAnsi="Arial" w:cs="Arial"/>
          <w:bCs/>
          <w:sz w:val="20"/>
          <w:szCs w:val="20"/>
          <w:lang w:val="en-US"/>
        </w:rPr>
        <w:t>b</w:t>
      </w:r>
      <w:r w:rsidRPr="001142B4">
        <w:rPr>
          <w:rFonts w:ascii="Arial" w:hAnsi="Arial" w:cs="Arial"/>
          <w:bCs/>
          <w:sz w:val="20"/>
          <w:szCs w:val="20"/>
        </w:rPr>
        <w:t>erpengaruh</w:t>
      </w:r>
      <w:r w:rsidRPr="001142B4">
        <w:rPr>
          <w:rFonts w:ascii="Arial" w:hAnsi="Arial" w:cs="Arial"/>
          <w:bCs/>
          <w:sz w:val="20"/>
          <w:szCs w:val="20"/>
          <w:lang w:val="en-US"/>
        </w:rPr>
        <w:t xml:space="preserve"> </w:t>
      </w:r>
      <w:r w:rsidRPr="001142B4">
        <w:rPr>
          <w:rFonts w:ascii="Arial" w:hAnsi="Arial" w:cs="Arial"/>
          <w:bCs/>
          <w:sz w:val="20"/>
          <w:szCs w:val="20"/>
        </w:rPr>
        <w:t>terhadap</w:t>
      </w:r>
      <w:r w:rsidRPr="001142B4">
        <w:rPr>
          <w:rFonts w:ascii="Arial" w:hAnsi="Arial" w:cs="Arial"/>
          <w:bCs/>
          <w:sz w:val="20"/>
          <w:szCs w:val="20"/>
          <w:lang w:val="en-US"/>
        </w:rPr>
        <w:t xml:space="preserve"> </w:t>
      </w:r>
      <w:r w:rsidRPr="001142B4">
        <w:rPr>
          <w:rFonts w:ascii="Arial" w:hAnsi="Arial" w:cs="Arial"/>
          <w:bCs/>
          <w:sz w:val="20"/>
          <w:szCs w:val="20"/>
        </w:rPr>
        <w:t>tingkat kemampuan dan cara berfikir yang mereka miliki, hal ini</w:t>
      </w:r>
      <w:r w:rsidRPr="001142B4">
        <w:rPr>
          <w:rFonts w:ascii="Arial" w:hAnsi="Arial" w:cs="Arial"/>
          <w:bCs/>
          <w:sz w:val="20"/>
          <w:szCs w:val="20"/>
          <w:lang w:val="en-US"/>
        </w:rPr>
        <w:t xml:space="preserve"> </w:t>
      </w:r>
      <w:r w:rsidRPr="001142B4">
        <w:rPr>
          <w:rFonts w:ascii="Arial" w:hAnsi="Arial" w:cs="Arial"/>
          <w:bCs/>
          <w:sz w:val="20"/>
          <w:szCs w:val="20"/>
        </w:rPr>
        <w:t>sesuai</w:t>
      </w:r>
      <w:r w:rsidRPr="001142B4">
        <w:rPr>
          <w:rFonts w:ascii="Arial" w:hAnsi="Arial" w:cs="Arial"/>
          <w:bCs/>
          <w:sz w:val="20"/>
          <w:szCs w:val="20"/>
          <w:lang w:val="en-US"/>
        </w:rPr>
        <w:t xml:space="preserve"> </w:t>
      </w:r>
      <w:r w:rsidRPr="001142B4">
        <w:rPr>
          <w:rFonts w:ascii="Arial" w:hAnsi="Arial" w:cs="Arial"/>
          <w:bCs/>
          <w:sz w:val="20"/>
          <w:szCs w:val="20"/>
        </w:rPr>
        <w:t>dengan</w:t>
      </w:r>
      <w:r w:rsidRPr="001142B4">
        <w:rPr>
          <w:rFonts w:ascii="Arial" w:hAnsi="Arial" w:cs="Arial"/>
          <w:bCs/>
          <w:sz w:val="20"/>
          <w:szCs w:val="20"/>
          <w:lang w:val="en-US"/>
        </w:rPr>
        <w:t xml:space="preserve"> </w:t>
      </w:r>
      <w:r w:rsidRPr="001142B4">
        <w:rPr>
          <w:rFonts w:ascii="Arial" w:hAnsi="Arial" w:cs="Arial"/>
          <w:bCs/>
          <w:sz w:val="20"/>
          <w:szCs w:val="20"/>
        </w:rPr>
        <w:t>pendapat Syamsidar (2012) menyatakan bahwa semakin tinggi tingkat pendidikan peternak maka akan semakin tinggi kualitas sumber daya manusia, yang pada gilirannya dapat semakin tinggi pula produktifitas kerja yang dilakukannya. Basuki (2008) yang menyatakan bahwa, tingkat pendidikan berpengaruh terhadap kemampuan peternak dalam penerapan teknologi. Apabila pendidikan rendah maka daya pikirnya sempit maka kemampuan</w:t>
      </w:r>
      <w:r w:rsidRPr="001142B4">
        <w:rPr>
          <w:rFonts w:ascii="Arial" w:hAnsi="Arial" w:cs="Arial"/>
          <w:bCs/>
          <w:sz w:val="20"/>
          <w:szCs w:val="20"/>
          <w:lang w:val="en-ID"/>
        </w:rPr>
        <w:t xml:space="preserve"> </w:t>
      </w:r>
      <w:r w:rsidRPr="001142B4">
        <w:rPr>
          <w:rFonts w:ascii="Arial" w:hAnsi="Arial" w:cs="Arial"/>
          <w:bCs/>
          <w:sz w:val="20"/>
          <w:szCs w:val="20"/>
        </w:rPr>
        <w:t>menalarkan</w:t>
      </w:r>
      <w:r w:rsidRPr="001142B4">
        <w:rPr>
          <w:rFonts w:ascii="Arial" w:hAnsi="Arial" w:cs="Arial"/>
          <w:bCs/>
          <w:sz w:val="20"/>
          <w:szCs w:val="20"/>
          <w:lang w:val="en-ID"/>
        </w:rPr>
        <w:t xml:space="preserve"> </w:t>
      </w:r>
      <w:r w:rsidRPr="001142B4">
        <w:rPr>
          <w:rFonts w:ascii="Arial" w:hAnsi="Arial" w:cs="Arial"/>
          <w:bCs/>
          <w:sz w:val="20"/>
          <w:szCs w:val="20"/>
        </w:rPr>
        <w:t>suatu inovasi baru akan terbatas, sehingga wawasan untuk majulebihrendah dibanding dengan peternak yang berpendidikan tinggi</w:t>
      </w:r>
      <w:r w:rsidR="00647D04" w:rsidRPr="00647D04">
        <w:rPr>
          <w:rFonts w:ascii="Arial" w:hAnsi="Arial" w:cs="Arial"/>
          <w:sz w:val="20"/>
          <w:szCs w:val="20"/>
        </w:rPr>
        <w:t>.</w:t>
      </w:r>
    </w:p>
    <w:p w:rsidR="00647D04" w:rsidRPr="00647D04" w:rsidRDefault="00647D04" w:rsidP="00647D04">
      <w:pPr>
        <w:spacing w:line="240" w:lineRule="auto"/>
        <w:jc w:val="both"/>
        <w:rPr>
          <w:rFonts w:ascii="Arial" w:hAnsi="Arial" w:cs="Arial"/>
          <w:b/>
          <w:sz w:val="20"/>
          <w:szCs w:val="20"/>
        </w:rPr>
      </w:pPr>
    </w:p>
    <w:p w:rsidR="00647D04" w:rsidRPr="00647D04" w:rsidRDefault="00647D04" w:rsidP="00647D04">
      <w:pPr>
        <w:pStyle w:val="Heading3"/>
        <w:spacing w:line="240" w:lineRule="auto"/>
        <w:rPr>
          <w:rFonts w:ascii="Arial" w:hAnsi="Arial" w:cs="Arial"/>
          <w:color w:val="auto"/>
          <w:sz w:val="20"/>
          <w:szCs w:val="20"/>
        </w:rPr>
      </w:pPr>
      <w:bookmarkStart w:id="44" w:name="_Toc63343734"/>
      <w:proofErr w:type="spellStart"/>
      <w:r w:rsidRPr="00647D04">
        <w:rPr>
          <w:rFonts w:ascii="Arial" w:hAnsi="Arial" w:cs="Arial"/>
          <w:color w:val="auto"/>
          <w:sz w:val="20"/>
          <w:szCs w:val="20"/>
        </w:rPr>
        <w:t>Pekerjaan</w:t>
      </w:r>
      <w:proofErr w:type="spellEnd"/>
      <w:r w:rsidRPr="00647D04">
        <w:rPr>
          <w:rFonts w:ascii="Arial" w:hAnsi="Arial" w:cs="Arial"/>
          <w:color w:val="auto"/>
          <w:sz w:val="20"/>
          <w:szCs w:val="20"/>
        </w:rPr>
        <w:t xml:space="preserve"> </w:t>
      </w:r>
      <w:proofErr w:type="spellStart"/>
      <w:r w:rsidRPr="00647D04">
        <w:rPr>
          <w:rFonts w:ascii="Arial" w:hAnsi="Arial" w:cs="Arial"/>
          <w:color w:val="auto"/>
          <w:sz w:val="20"/>
          <w:szCs w:val="20"/>
        </w:rPr>
        <w:t>Utama</w:t>
      </w:r>
      <w:proofErr w:type="spellEnd"/>
      <w:r w:rsidRPr="00647D04">
        <w:rPr>
          <w:rFonts w:ascii="Arial" w:hAnsi="Arial" w:cs="Arial"/>
          <w:color w:val="auto"/>
          <w:sz w:val="20"/>
          <w:szCs w:val="20"/>
        </w:rPr>
        <w:t xml:space="preserve"> </w:t>
      </w:r>
      <w:proofErr w:type="spellStart"/>
      <w:r w:rsidRPr="00647D04">
        <w:rPr>
          <w:rFonts w:ascii="Arial" w:hAnsi="Arial" w:cs="Arial"/>
          <w:color w:val="auto"/>
          <w:sz w:val="20"/>
          <w:szCs w:val="20"/>
        </w:rPr>
        <w:t>Peternak</w:t>
      </w:r>
      <w:bookmarkEnd w:id="44"/>
      <w:proofErr w:type="spellEnd"/>
    </w:p>
    <w:p w:rsidR="001142B4" w:rsidRPr="001142B4" w:rsidRDefault="00647D04" w:rsidP="001142B4">
      <w:pPr>
        <w:spacing w:line="240" w:lineRule="auto"/>
        <w:ind w:firstLine="720"/>
        <w:jc w:val="both"/>
        <w:rPr>
          <w:rFonts w:ascii="Arial" w:hAnsi="Arial" w:cs="Arial"/>
          <w:sz w:val="20"/>
          <w:szCs w:val="20"/>
        </w:rPr>
      </w:pPr>
      <w:r w:rsidRPr="00647D04">
        <w:rPr>
          <w:rFonts w:ascii="Arial" w:hAnsi="Arial" w:cs="Arial"/>
          <w:sz w:val="20"/>
          <w:szCs w:val="20"/>
        </w:rPr>
        <w:t xml:space="preserve">Berdasarkan hasil penelitian identitas peternak </w:t>
      </w:r>
      <w:r w:rsidR="001142B4" w:rsidRPr="001142B4">
        <w:rPr>
          <w:rFonts w:ascii="Arial" w:hAnsi="Arial" w:cs="Arial"/>
          <w:sz w:val="20"/>
          <w:szCs w:val="20"/>
        </w:rPr>
        <w:t xml:space="preserve">Pekerjaan utama yang dijalankan oleh responden di Kecamatan </w:t>
      </w:r>
      <w:proofErr w:type="spellStart"/>
      <w:r w:rsidR="001142B4" w:rsidRPr="001142B4">
        <w:rPr>
          <w:rFonts w:ascii="Arial" w:hAnsi="Arial" w:cs="Arial"/>
          <w:sz w:val="20"/>
          <w:szCs w:val="20"/>
          <w:lang w:val="en-US"/>
        </w:rPr>
        <w:t>Tamansari</w:t>
      </w:r>
      <w:proofErr w:type="spellEnd"/>
      <w:r w:rsidR="001142B4" w:rsidRPr="001142B4">
        <w:rPr>
          <w:rFonts w:ascii="Arial" w:hAnsi="Arial" w:cs="Arial"/>
          <w:sz w:val="20"/>
          <w:szCs w:val="20"/>
        </w:rPr>
        <w:t xml:space="preserve"> antara lain yaitu petani, pedagang, wirausaha dan lainnya. Petani merupakan pekerjaan </w:t>
      </w:r>
      <w:bookmarkStart w:id="45" w:name="_GoBack"/>
      <w:bookmarkEnd w:id="45"/>
      <w:r w:rsidR="001142B4" w:rsidRPr="001142B4">
        <w:rPr>
          <w:rFonts w:ascii="Arial" w:hAnsi="Arial" w:cs="Arial"/>
          <w:sz w:val="20"/>
          <w:szCs w:val="20"/>
        </w:rPr>
        <w:t xml:space="preserve">utama yang paling banyak dijalankan sebesar </w:t>
      </w:r>
      <w:r w:rsidR="001142B4" w:rsidRPr="001142B4">
        <w:rPr>
          <w:rFonts w:ascii="Arial" w:hAnsi="Arial" w:cs="Arial"/>
          <w:sz w:val="20"/>
          <w:szCs w:val="20"/>
          <w:lang w:val="en-US"/>
        </w:rPr>
        <w:t>31</w:t>
      </w:r>
      <w:r w:rsidR="001142B4" w:rsidRPr="001142B4">
        <w:rPr>
          <w:rFonts w:ascii="Arial" w:hAnsi="Arial" w:cs="Arial"/>
          <w:sz w:val="20"/>
          <w:szCs w:val="20"/>
        </w:rPr>
        <w:t xml:space="preserve"> orang (</w:t>
      </w:r>
      <w:r w:rsidR="001142B4" w:rsidRPr="001142B4">
        <w:rPr>
          <w:rFonts w:ascii="Arial" w:hAnsi="Arial" w:cs="Arial"/>
          <w:sz w:val="20"/>
          <w:szCs w:val="20"/>
          <w:lang w:val="en-US"/>
        </w:rPr>
        <w:t>52</w:t>
      </w:r>
      <w:r w:rsidR="001142B4" w:rsidRPr="001142B4">
        <w:rPr>
          <w:rFonts w:ascii="Arial" w:hAnsi="Arial" w:cs="Arial"/>
          <w:sz w:val="20"/>
          <w:szCs w:val="20"/>
        </w:rPr>
        <w:t xml:space="preserve">%) sedangkan usaha ternak sapi </w:t>
      </w:r>
      <w:proofErr w:type="spellStart"/>
      <w:r w:rsidR="001142B4" w:rsidRPr="001142B4">
        <w:rPr>
          <w:rFonts w:ascii="Arial" w:hAnsi="Arial" w:cs="Arial"/>
          <w:sz w:val="20"/>
          <w:szCs w:val="20"/>
          <w:lang w:val="en-US"/>
        </w:rPr>
        <w:t>perah</w:t>
      </w:r>
      <w:proofErr w:type="spellEnd"/>
      <w:r w:rsidR="001142B4" w:rsidRPr="001142B4">
        <w:rPr>
          <w:rFonts w:ascii="Arial" w:hAnsi="Arial" w:cs="Arial"/>
          <w:sz w:val="20"/>
          <w:szCs w:val="20"/>
        </w:rPr>
        <w:t xml:space="preserve"> dijalankan oleh respoden sebagai usaha sampingan, pada pekerjaan mayoritas petani disebutkan bahwa masing-masing KK memiliki keahlian dalam bertani, dkarenakan seluruh responden hidup dalam budaya bertani. </w:t>
      </w:r>
    </w:p>
    <w:p w:rsidR="00647D04" w:rsidRPr="00647D04" w:rsidRDefault="001142B4" w:rsidP="001142B4">
      <w:pPr>
        <w:spacing w:line="240" w:lineRule="auto"/>
        <w:ind w:firstLine="720"/>
        <w:jc w:val="both"/>
        <w:rPr>
          <w:rFonts w:ascii="Arial" w:hAnsi="Arial" w:cs="Arial"/>
          <w:sz w:val="20"/>
          <w:szCs w:val="20"/>
        </w:rPr>
      </w:pPr>
      <w:r w:rsidRPr="001142B4">
        <w:rPr>
          <w:rFonts w:ascii="Arial" w:hAnsi="Arial" w:cs="Arial"/>
          <w:sz w:val="20"/>
          <w:szCs w:val="20"/>
        </w:rPr>
        <w:t>Menurut Suryana (2009) sapi perah telah lama dipelihara oleh sebagian masyarakat sebagai tabungan dan tenaga kerja untuk mengolah tanah dengan manajemen pemeliharaan secara tradisional. Pola usaha ternak sapi perah sebagian besar berupa usaha rakyat untuk menghasilkan bibit dan penggemukan, serta pemeliharaan secara terintegrasi dengan tanaman pangan maupun tanaman perkebunan. Ternak sapi perah digunakan sebagai tabungan oleh responden yang sewaktu-waktu dapat dijual saat membutuhkan biaya dan usaha ternak sapi perah diintegrasikan dengan usaha keluarga.</w:t>
      </w:r>
      <w:r w:rsidR="00647D04" w:rsidRPr="00647D04">
        <w:rPr>
          <w:rFonts w:ascii="Arial" w:hAnsi="Arial" w:cs="Arial"/>
          <w:sz w:val="20"/>
          <w:szCs w:val="20"/>
        </w:rPr>
        <w:t>.</w:t>
      </w:r>
    </w:p>
    <w:p w:rsidR="00647D04" w:rsidRPr="00647D04" w:rsidRDefault="00647D04" w:rsidP="00647D04">
      <w:pPr>
        <w:pStyle w:val="Heading3"/>
        <w:spacing w:line="240" w:lineRule="auto"/>
        <w:rPr>
          <w:rFonts w:ascii="Arial" w:hAnsi="Arial" w:cs="Arial"/>
          <w:color w:val="auto"/>
          <w:sz w:val="20"/>
          <w:szCs w:val="20"/>
        </w:rPr>
      </w:pPr>
      <w:bookmarkStart w:id="46" w:name="_Toc63343735"/>
      <w:proofErr w:type="spellStart"/>
      <w:r w:rsidRPr="00647D04">
        <w:rPr>
          <w:rFonts w:ascii="Arial" w:hAnsi="Arial" w:cs="Arial"/>
          <w:color w:val="auto"/>
          <w:sz w:val="20"/>
          <w:szCs w:val="20"/>
        </w:rPr>
        <w:t>Jumlah</w:t>
      </w:r>
      <w:proofErr w:type="spellEnd"/>
      <w:r w:rsidRPr="00647D04">
        <w:rPr>
          <w:rFonts w:ascii="Arial" w:hAnsi="Arial" w:cs="Arial"/>
          <w:color w:val="auto"/>
          <w:sz w:val="20"/>
          <w:szCs w:val="20"/>
        </w:rPr>
        <w:t xml:space="preserve"> </w:t>
      </w:r>
      <w:proofErr w:type="spellStart"/>
      <w:r w:rsidRPr="00647D04">
        <w:rPr>
          <w:rFonts w:ascii="Arial" w:hAnsi="Arial" w:cs="Arial"/>
          <w:color w:val="auto"/>
          <w:sz w:val="20"/>
          <w:szCs w:val="20"/>
        </w:rPr>
        <w:t>Kepemilikan</w:t>
      </w:r>
      <w:proofErr w:type="spellEnd"/>
      <w:r w:rsidRPr="00647D04">
        <w:rPr>
          <w:rFonts w:ascii="Arial" w:hAnsi="Arial" w:cs="Arial"/>
          <w:color w:val="auto"/>
          <w:sz w:val="20"/>
          <w:szCs w:val="20"/>
        </w:rPr>
        <w:t xml:space="preserve"> </w:t>
      </w:r>
      <w:proofErr w:type="spellStart"/>
      <w:r w:rsidRPr="00647D04">
        <w:rPr>
          <w:rFonts w:ascii="Arial" w:hAnsi="Arial" w:cs="Arial"/>
          <w:color w:val="auto"/>
          <w:sz w:val="20"/>
          <w:szCs w:val="20"/>
        </w:rPr>
        <w:t>Ternak</w:t>
      </w:r>
      <w:bookmarkEnd w:id="46"/>
      <w:proofErr w:type="spellEnd"/>
    </w:p>
    <w:p w:rsidR="001142B4" w:rsidRPr="001142B4" w:rsidRDefault="001142B4" w:rsidP="001142B4">
      <w:pPr>
        <w:spacing w:after="0" w:line="240" w:lineRule="auto"/>
        <w:ind w:firstLine="720"/>
        <w:jc w:val="both"/>
        <w:rPr>
          <w:rFonts w:ascii="Arial" w:hAnsi="Arial" w:cs="Arial"/>
          <w:bCs/>
          <w:sz w:val="20"/>
          <w:szCs w:val="20"/>
        </w:rPr>
      </w:pPr>
      <w:r w:rsidRPr="001142B4">
        <w:rPr>
          <w:rFonts w:ascii="Arial" w:hAnsi="Arial" w:cs="Arial"/>
          <w:bCs/>
          <w:sz w:val="20"/>
          <w:szCs w:val="20"/>
        </w:rPr>
        <w:t xml:space="preserve">Jumlah kepemilikan ternak sapi </w:t>
      </w:r>
      <w:proofErr w:type="spellStart"/>
      <w:r w:rsidRPr="001142B4">
        <w:rPr>
          <w:rFonts w:ascii="Arial" w:hAnsi="Arial" w:cs="Arial"/>
          <w:bCs/>
          <w:sz w:val="20"/>
          <w:szCs w:val="20"/>
          <w:lang w:val="en-US"/>
        </w:rPr>
        <w:t>perah</w:t>
      </w:r>
      <w:proofErr w:type="spellEnd"/>
      <w:r w:rsidRPr="001142B4">
        <w:rPr>
          <w:rFonts w:ascii="Arial" w:hAnsi="Arial" w:cs="Arial"/>
          <w:bCs/>
          <w:sz w:val="20"/>
          <w:szCs w:val="20"/>
        </w:rPr>
        <w:t xml:space="preserve"> tertinggi yaitu </w:t>
      </w:r>
      <w:r w:rsidRPr="001142B4">
        <w:rPr>
          <w:rFonts w:ascii="Arial" w:hAnsi="Arial" w:cs="Arial"/>
          <w:bCs/>
          <w:sz w:val="20"/>
          <w:szCs w:val="20"/>
          <w:lang w:val="en-US"/>
        </w:rPr>
        <w:t>3-5</w:t>
      </w:r>
      <w:r w:rsidRPr="001142B4">
        <w:rPr>
          <w:rFonts w:ascii="Arial" w:hAnsi="Arial" w:cs="Arial"/>
          <w:bCs/>
          <w:sz w:val="20"/>
          <w:szCs w:val="20"/>
        </w:rPr>
        <w:t xml:space="preserve"> ekor sebanyak </w:t>
      </w:r>
      <w:r w:rsidRPr="001142B4">
        <w:rPr>
          <w:rFonts w:ascii="Arial" w:hAnsi="Arial" w:cs="Arial"/>
          <w:bCs/>
          <w:sz w:val="20"/>
          <w:szCs w:val="20"/>
          <w:lang w:val="en-US"/>
        </w:rPr>
        <w:t>52</w:t>
      </w:r>
      <w:r w:rsidRPr="001142B4">
        <w:rPr>
          <w:rFonts w:ascii="Arial" w:hAnsi="Arial" w:cs="Arial"/>
          <w:bCs/>
          <w:sz w:val="20"/>
          <w:szCs w:val="20"/>
        </w:rPr>
        <w:t xml:space="preserve"> orang</w:t>
      </w:r>
      <w:r w:rsidRPr="001142B4">
        <w:rPr>
          <w:rFonts w:ascii="Arial" w:hAnsi="Arial" w:cs="Arial"/>
          <w:bCs/>
          <w:sz w:val="20"/>
          <w:szCs w:val="20"/>
          <w:lang w:val="en-ID"/>
        </w:rPr>
        <w:t xml:space="preserve"> </w:t>
      </w:r>
      <w:proofErr w:type="spellStart"/>
      <w:r w:rsidRPr="001142B4">
        <w:rPr>
          <w:rFonts w:ascii="Arial" w:hAnsi="Arial" w:cs="Arial"/>
          <w:bCs/>
          <w:sz w:val="20"/>
          <w:szCs w:val="20"/>
          <w:lang w:val="en-ID"/>
        </w:rPr>
        <w:t>dikarenakan</w:t>
      </w:r>
      <w:proofErr w:type="spellEnd"/>
      <w:r w:rsidRPr="001142B4">
        <w:rPr>
          <w:rFonts w:ascii="Arial" w:hAnsi="Arial" w:cs="Arial"/>
          <w:bCs/>
          <w:sz w:val="20"/>
          <w:szCs w:val="20"/>
          <w:lang w:val="en-ID"/>
        </w:rPr>
        <w:t xml:space="preserve"> </w:t>
      </w:r>
      <w:proofErr w:type="spellStart"/>
      <w:r w:rsidRPr="001142B4">
        <w:rPr>
          <w:rFonts w:ascii="Arial" w:hAnsi="Arial" w:cs="Arial"/>
          <w:bCs/>
          <w:sz w:val="20"/>
          <w:szCs w:val="20"/>
          <w:lang w:val="en-ID"/>
        </w:rPr>
        <w:t>banyak</w:t>
      </w:r>
      <w:proofErr w:type="spellEnd"/>
      <w:r w:rsidRPr="001142B4">
        <w:rPr>
          <w:rFonts w:ascii="Arial" w:hAnsi="Arial" w:cs="Arial"/>
          <w:bCs/>
          <w:sz w:val="20"/>
          <w:szCs w:val="20"/>
          <w:lang w:val="en-ID"/>
        </w:rPr>
        <w:t xml:space="preserve"> </w:t>
      </w:r>
      <w:proofErr w:type="spellStart"/>
      <w:r w:rsidRPr="001142B4">
        <w:rPr>
          <w:rFonts w:ascii="Arial" w:hAnsi="Arial" w:cs="Arial"/>
          <w:bCs/>
          <w:sz w:val="20"/>
          <w:szCs w:val="20"/>
          <w:lang w:val="en-ID"/>
        </w:rPr>
        <w:t>peternak</w:t>
      </w:r>
      <w:proofErr w:type="spellEnd"/>
      <w:r w:rsidRPr="001142B4">
        <w:rPr>
          <w:rFonts w:ascii="Arial" w:hAnsi="Arial" w:cs="Arial"/>
          <w:bCs/>
          <w:sz w:val="20"/>
          <w:szCs w:val="20"/>
          <w:lang w:val="en-ID"/>
        </w:rPr>
        <w:t xml:space="preserve"> </w:t>
      </w:r>
      <w:proofErr w:type="spellStart"/>
      <w:r w:rsidRPr="001142B4">
        <w:rPr>
          <w:rFonts w:ascii="Arial" w:hAnsi="Arial" w:cs="Arial"/>
          <w:bCs/>
          <w:sz w:val="20"/>
          <w:szCs w:val="20"/>
          <w:lang w:val="en-ID"/>
        </w:rPr>
        <w:t>muda</w:t>
      </w:r>
      <w:proofErr w:type="spellEnd"/>
      <w:r w:rsidRPr="001142B4">
        <w:rPr>
          <w:rFonts w:ascii="Arial" w:hAnsi="Arial" w:cs="Arial"/>
          <w:bCs/>
          <w:sz w:val="20"/>
          <w:szCs w:val="20"/>
          <w:lang w:val="en-ID"/>
        </w:rPr>
        <w:t xml:space="preserve"> yang </w:t>
      </w:r>
      <w:proofErr w:type="spellStart"/>
      <w:r w:rsidRPr="001142B4">
        <w:rPr>
          <w:rFonts w:ascii="Arial" w:hAnsi="Arial" w:cs="Arial"/>
          <w:bCs/>
          <w:sz w:val="20"/>
          <w:szCs w:val="20"/>
          <w:lang w:val="en-ID"/>
        </w:rPr>
        <w:t>ingin</w:t>
      </w:r>
      <w:proofErr w:type="spellEnd"/>
      <w:r w:rsidRPr="001142B4">
        <w:rPr>
          <w:rFonts w:ascii="Arial" w:hAnsi="Arial" w:cs="Arial"/>
          <w:bCs/>
          <w:sz w:val="20"/>
          <w:szCs w:val="20"/>
          <w:lang w:val="en-ID"/>
        </w:rPr>
        <w:t xml:space="preserve"> </w:t>
      </w:r>
      <w:proofErr w:type="spellStart"/>
      <w:r w:rsidRPr="001142B4">
        <w:rPr>
          <w:rFonts w:ascii="Arial" w:hAnsi="Arial" w:cs="Arial"/>
          <w:bCs/>
          <w:sz w:val="20"/>
          <w:szCs w:val="20"/>
          <w:lang w:val="en-ID"/>
        </w:rPr>
        <w:t>belajar</w:t>
      </w:r>
      <w:proofErr w:type="spellEnd"/>
      <w:r w:rsidRPr="001142B4">
        <w:rPr>
          <w:rFonts w:ascii="Arial" w:hAnsi="Arial" w:cs="Arial"/>
          <w:bCs/>
          <w:sz w:val="20"/>
          <w:szCs w:val="20"/>
          <w:lang w:val="en-ID"/>
        </w:rPr>
        <w:t xml:space="preserve"> </w:t>
      </w:r>
      <w:proofErr w:type="spellStart"/>
      <w:r w:rsidRPr="001142B4">
        <w:rPr>
          <w:rFonts w:ascii="Arial" w:hAnsi="Arial" w:cs="Arial"/>
          <w:bCs/>
          <w:sz w:val="20"/>
          <w:szCs w:val="20"/>
          <w:lang w:val="en-ID"/>
        </w:rPr>
        <w:t>beternak</w:t>
      </w:r>
      <w:proofErr w:type="spellEnd"/>
      <w:r w:rsidRPr="001142B4">
        <w:rPr>
          <w:rFonts w:ascii="Arial" w:hAnsi="Arial" w:cs="Arial"/>
          <w:bCs/>
          <w:sz w:val="20"/>
          <w:szCs w:val="20"/>
          <w:lang w:val="en-ID"/>
        </w:rPr>
        <w:t xml:space="preserve"> </w:t>
      </w:r>
      <w:proofErr w:type="spellStart"/>
      <w:r w:rsidRPr="001142B4">
        <w:rPr>
          <w:rFonts w:ascii="Arial" w:hAnsi="Arial" w:cs="Arial"/>
          <w:bCs/>
          <w:sz w:val="20"/>
          <w:szCs w:val="20"/>
          <w:lang w:val="en-ID"/>
        </w:rPr>
        <w:t>sapi</w:t>
      </w:r>
      <w:proofErr w:type="spellEnd"/>
      <w:r w:rsidRPr="001142B4">
        <w:rPr>
          <w:rFonts w:ascii="Arial" w:hAnsi="Arial" w:cs="Arial"/>
          <w:bCs/>
          <w:sz w:val="20"/>
          <w:szCs w:val="20"/>
          <w:lang w:val="en-ID"/>
        </w:rPr>
        <w:t xml:space="preserve"> </w:t>
      </w:r>
      <w:proofErr w:type="spellStart"/>
      <w:r w:rsidRPr="001142B4">
        <w:rPr>
          <w:rFonts w:ascii="Arial" w:hAnsi="Arial" w:cs="Arial"/>
          <w:bCs/>
          <w:sz w:val="20"/>
          <w:szCs w:val="20"/>
          <w:lang w:val="en-ID"/>
        </w:rPr>
        <w:t>perah</w:t>
      </w:r>
      <w:proofErr w:type="spellEnd"/>
      <w:r w:rsidRPr="001142B4">
        <w:rPr>
          <w:rFonts w:ascii="Arial" w:hAnsi="Arial" w:cs="Arial"/>
          <w:bCs/>
          <w:sz w:val="20"/>
          <w:szCs w:val="20"/>
          <w:lang w:val="en-ID"/>
        </w:rPr>
        <w:t xml:space="preserve">, </w:t>
      </w:r>
      <w:proofErr w:type="spellStart"/>
      <w:r w:rsidRPr="001142B4">
        <w:rPr>
          <w:rFonts w:ascii="Arial" w:hAnsi="Arial" w:cs="Arial"/>
          <w:bCs/>
          <w:sz w:val="20"/>
          <w:szCs w:val="20"/>
          <w:lang w:val="en-ID"/>
        </w:rPr>
        <w:t>sebagian</w:t>
      </w:r>
      <w:proofErr w:type="spellEnd"/>
      <w:r w:rsidRPr="001142B4">
        <w:rPr>
          <w:rFonts w:ascii="Arial" w:hAnsi="Arial" w:cs="Arial"/>
          <w:bCs/>
          <w:sz w:val="20"/>
          <w:szCs w:val="20"/>
          <w:lang w:val="en-ID"/>
        </w:rPr>
        <w:t xml:space="preserve"> </w:t>
      </w:r>
      <w:proofErr w:type="spellStart"/>
      <w:r w:rsidRPr="001142B4">
        <w:rPr>
          <w:rFonts w:ascii="Arial" w:hAnsi="Arial" w:cs="Arial"/>
          <w:bCs/>
          <w:sz w:val="20"/>
          <w:szCs w:val="20"/>
          <w:lang w:val="en-ID"/>
        </w:rPr>
        <w:t>juga</w:t>
      </w:r>
      <w:proofErr w:type="spellEnd"/>
      <w:r w:rsidRPr="001142B4">
        <w:rPr>
          <w:rFonts w:ascii="Arial" w:hAnsi="Arial" w:cs="Arial"/>
          <w:bCs/>
          <w:sz w:val="20"/>
          <w:szCs w:val="20"/>
          <w:lang w:val="en-ID"/>
        </w:rPr>
        <w:t xml:space="preserve"> </w:t>
      </w:r>
      <w:proofErr w:type="spellStart"/>
      <w:r w:rsidRPr="001142B4">
        <w:rPr>
          <w:rFonts w:ascii="Arial" w:hAnsi="Arial" w:cs="Arial"/>
          <w:bCs/>
          <w:sz w:val="20"/>
          <w:szCs w:val="20"/>
          <w:lang w:val="en-ID"/>
        </w:rPr>
        <w:t>banyak</w:t>
      </w:r>
      <w:proofErr w:type="spellEnd"/>
      <w:r w:rsidRPr="001142B4">
        <w:rPr>
          <w:rFonts w:ascii="Arial" w:hAnsi="Arial" w:cs="Arial"/>
          <w:bCs/>
          <w:sz w:val="20"/>
          <w:szCs w:val="20"/>
          <w:lang w:val="en-ID"/>
        </w:rPr>
        <w:t xml:space="preserve"> </w:t>
      </w:r>
      <w:proofErr w:type="spellStart"/>
      <w:r w:rsidRPr="001142B4">
        <w:rPr>
          <w:rFonts w:ascii="Arial" w:hAnsi="Arial" w:cs="Arial"/>
          <w:bCs/>
          <w:sz w:val="20"/>
          <w:szCs w:val="20"/>
          <w:lang w:val="en-ID"/>
        </w:rPr>
        <w:t>peternak</w:t>
      </w:r>
      <w:proofErr w:type="spellEnd"/>
      <w:r w:rsidRPr="001142B4">
        <w:rPr>
          <w:rFonts w:ascii="Arial" w:hAnsi="Arial" w:cs="Arial"/>
          <w:bCs/>
          <w:sz w:val="20"/>
          <w:szCs w:val="20"/>
          <w:lang w:val="en-ID"/>
        </w:rPr>
        <w:t xml:space="preserve"> </w:t>
      </w:r>
      <w:proofErr w:type="spellStart"/>
      <w:r w:rsidRPr="001142B4">
        <w:rPr>
          <w:rFonts w:ascii="Arial" w:hAnsi="Arial" w:cs="Arial"/>
          <w:bCs/>
          <w:sz w:val="20"/>
          <w:szCs w:val="20"/>
          <w:lang w:val="en-ID"/>
        </w:rPr>
        <w:t>tua</w:t>
      </w:r>
      <w:proofErr w:type="spellEnd"/>
      <w:r w:rsidRPr="001142B4">
        <w:rPr>
          <w:rFonts w:ascii="Arial" w:hAnsi="Arial" w:cs="Arial"/>
          <w:bCs/>
          <w:sz w:val="20"/>
          <w:szCs w:val="20"/>
          <w:lang w:val="en-ID"/>
        </w:rPr>
        <w:t xml:space="preserve"> yang </w:t>
      </w:r>
      <w:proofErr w:type="spellStart"/>
      <w:r w:rsidRPr="001142B4">
        <w:rPr>
          <w:rFonts w:ascii="Arial" w:hAnsi="Arial" w:cs="Arial"/>
          <w:bCs/>
          <w:sz w:val="20"/>
          <w:szCs w:val="20"/>
          <w:lang w:val="en-ID"/>
        </w:rPr>
        <w:t>sudah</w:t>
      </w:r>
      <w:proofErr w:type="spellEnd"/>
      <w:r w:rsidRPr="001142B4">
        <w:rPr>
          <w:rFonts w:ascii="Arial" w:hAnsi="Arial" w:cs="Arial"/>
          <w:bCs/>
          <w:sz w:val="20"/>
          <w:szCs w:val="20"/>
          <w:lang w:val="en-ID"/>
        </w:rPr>
        <w:t xml:space="preserve"> </w:t>
      </w:r>
      <w:proofErr w:type="spellStart"/>
      <w:r w:rsidRPr="001142B4">
        <w:rPr>
          <w:rFonts w:ascii="Arial" w:hAnsi="Arial" w:cs="Arial"/>
          <w:bCs/>
          <w:sz w:val="20"/>
          <w:szCs w:val="20"/>
          <w:lang w:val="en-ID"/>
        </w:rPr>
        <w:t>pensiun</w:t>
      </w:r>
      <w:proofErr w:type="spellEnd"/>
      <w:r w:rsidRPr="001142B4">
        <w:rPr>
          <w:rFonts w:ascii="Arial" w:hAnsi="Arial" w:cs="Arial"/>
          <w:bCs/>
          <w:sz w:val="20"/>
          <w:szCs w:val="20"/>
          <w:lang w:val="en-ID"/>
        </w:rPr>
        <w:t xml:space="preserve"> </w:t>
      </w:r>
      <w:proofErr w:type="spellStart"/>
      <w:r w:rsidRPr="001142B4">
        <w:rPr>
          <w:rFonts w:ascii="Arial" w:hAnsi="Arial" w:cs="Arial"/>
          <w:bCs/>
          <w:sz w:val="20"/>
          <w:szCs w:val="20"/>
          <w:lang w:val="en-ID"/>
        </w:rPr>
        <w:t>dan</w:t>
      </w:r>
      <w:proofErr w:type="spellEnd"/>
      <w:r w:rsidRPr="001142B4">
        <w:rPr>
          <w:rFonts w:ascii="Arial" w:hAnsi="Arial" w:cs="Arial"/>
          <w:bCs/>
          <w:sz w:val="20"/>
          <w:szCs w:val="20"/>
          <w:lang w:val="en-ID"/>
        </w:rPr>
        <w:t xml:space="preserve"> di </w:t>
      </w:r>
      <w:proofErr w:type="spellStart"/>
      <w:r w:rsidRPr="001142B4">
        <w:rPr>
          <w:rFonts w:ascii="Arial" w:hAnsi="Arial" w:cs="Arial"/>
          <w:bCs/>
          <w:sz w:val="20"/>
          <w:szCs w:val="20"/>
          <w:lang w:val="en-ID"/>
        </w:rPr>
        <w:t>ganti</w:t>
      </w:r>
      <w:proofErr w:type="spellEnd"/>
      <w:r w:rsidRPr="001142B4">
        <w:rPr>
          <w:rFonts w:ascii="Arial" w:hAnsi="Arial" w:cs="Arial"/>
          <w:bCs/>
          <w:sz w:val="20"/>
          <w:szCs w:val="20"/>
          <w:lang w:val="en-ID"/>
        </w:rPr>
        <w:t xml:space="preserve"> </w:t>
      </w:r>
      <w:proofErr w:type="spellStart"/>
      <w:r w:rsidRPr="001142B4">
        <w:rPr>
          <w:rFonts w:ascii="Arial" w:hAnsi="Arial" w:cs="Arial"/>
          <w:bCs/>
          <w:sz w:val="20"/>
          <w:szCs w:val="20"/>
          <w:lang w:val="en-ID"/>
        </w:rPr>
        <w:t>dengan</w:t>
      </w:r>
      <w:proofErr w:type="spellEnd"/>
      <w:r w:rsidRPr="001142B4">
        <w:rPr>
          <w:rFonts w:ascii="Arial" w:hAnsi="Arial" w:cs="Arial"/>
          <w:bCs/>
          <w:sz w:val="20"/>
          <w:szCs w:val="20"/>
          <w:lang w:val="en-ID"/>
        </w:rPr>
        <w:t xml:space="preserve"> </w:t>
      </w:r>
      <w:proofErr w:type="spellStart"/>
      <w:r w:rsidRPr="001142B4">
        <w:rPr>
          <w:rFonts w:ascii="Arial" w:hAnsi="Arial" w:cs="Arial"/>
          <w:bCs/>
          <w:sz w:val="20"/>
          <w:szCs w:val="20"/>
          <w:lang w:val="en-ID"/>
        </w:rPr>
        <w:t>peternak-peternak</w:t>
      </w:r>
      <w:proofErr w:type="spellEnd"/>
      <w:r w:rsidRPr="001142B4">
        <w:rPr>
          <w:rFonts w:ascii="Arial" w:hAnsi="Arial" w:cs="Arial"/>
          <w:bCs/>
          <w:sz w:val="20"/>
          <w:szCs w:val="20"/>
          <w:lang w:val="en-ID"/>
        </w:rPr>
        <w:t xml:space="preserve"> </w:t>
      </w:r>
      <w:proofErr w:type="spellStart"/>
      <w:r w:rsidRPr="001142B4">
        <w:rPr>
          <w:rFonts w:ascii="Arial" w:hAnsi="Arial" w:cs="Arial"/>
          <w:bCs/>
          <w:sz w:val="20"/>
          <w:szCs w:val="20"/>
          <w:lang w:val="en-ID"/>
        </w:rPr>
        <w:t>muda</w:t>
      </w:r>
      <w:proofErr w:type="spellEnd"/>
      <w:r w:rsidRPr="001142B4">
        <w:rPr>
          <w:rFonts w:ascii="Arial" w:hAnsi="Arial" w:cs="Arial"/>
          <w:bCs/>
          <w:sz w:val="20"/>
          <w:szCs w:val="20"/>
          <w:lang w:val="en-ID"/>
        </w:rPr>
        <w:t xml:space="preserve"> yang </w:t>
      </w:r>
      <w:proofErr w:type="spellStart"/>
      <w:r w:rsidRPr="001142B4">
        <w:rPr>
          <w:rFonts w:ascii="Arial" w:hAnsi="Arial" w:cs="Arial"/>
          <w:bCs/>
          <w:sz w:val="20"/>
          <w:szCs w:val="20"/>
          <w:lang w:val="en-ID"/>
        </w:rPr>
        <w:t>baru</w:t>
      </w:r>
      <w:proofErr w:type="spellEnd"/>
      <w:r w:rsidRPr="001142B4">
        <w:rPr>
          <w:rFonts w:ascii="Arial" w:hAnsi="Arial" w:cs="Arial"/>
          <w:bCs/>
          <w:sz w:val="20"/>
          <w:szCs w:val="20"/>
          <w:lang w:val="en-ID"/>
        </w:rPr>
        <w:t xml:space="preserve"> </w:t>
      </w:r>
      <w:proofErr w:type="spellStart"/>
      <w:r w:rsidRPr="001142B4">
        <w:rPr>
          <w:rFonts w:ascii="Arial" w:hAnsi="Arial" w:cs="Arial"/>
          <w:bCs/>
          <w:sz w:val="20"/>
          <w:szCs w:val="20"/>
          <w:lang w:val="en-ID"/>
        </w:rPr>
        <w:t>merintis</w:t>
      </w:r>
      <w:proofErr w:type="spellEnd"/>
      <w:r w:rsidRPr="001142B4">
        <w:rPr>
          <w:rFonts w:ascii="Arial" w:hAnsi="Arial" w:cs="Arial"/>
          <w:bCs/>
          <w:sz w:val="20"/>
          <w:szCs w:val="20"/>
          <w:lang w:val="en-ID"/>
        </w:rPr>
        <w:t xml:space="preserve"> </w:t>
      </w:r>
      <w:proofErr w:type="spellStart"/>
      <w:r w:rsidRPr="001142B4">
        <w:rPr>
          <w:rFonts w:ascii="Arial" w:hAnsi="Arial" w:cs="Arial"/>
          <w:bCs/>
          <w:sz w:val="20"/>
          <w:szCs w:val="20"/>
          <w:lang w:val="en-ID"/>
        </w:rPr>
        <w:t>usaha</w:t>
      </w:r>
      <w:proofErr w:type="spellEnd"/>
      <w:r w:rsidRPr="001142B4">
        <w:rPr>
          <w:rFonts w:ascii="Arial" w:hAnsi="Arial" w:cs="Arial"/>
          <w:bCs/>
          <w:sz w:val="20"/>
          <w:szCs w:val="20"/>
          <w:lang w:val="en-ID"/>
        </w:rPr>
        <w:t xml:space="preserve"> </w:t>
      </w:r>
      <w:proofErr w:type="spellStart"/>
      <w:r w:rsidRPr="001142B4">
        <w:rPr>
          <w:rFonts w:ascii="Arial" w:hAnsi="Arial" w:cs="Arial"/>
          <w:bCs/>
          <w:sz w:val="20"/>
          <w:szCs w:val="20"/>
          <w:lang w:val="en-ID"/>
        </w:rPr>
        <w:t>tersebut</w:t>
      </w:r>
      <w:proofErr w:type="spellEnd"/>
      <w:r w:rsidRPr="001142B4">
        <w:rPr>
          <w:rFonts w:ascii="Arial" w:hAnsi="Arial" w:cs="Arial"/>
          <w:bCs/>
          <w:sz w:val="20"/>
          <w:szCs w:val="20"/>
          <w:lang w:val="en-ID"/>
        </w:rPr>
        <w:t xml:space="preserve"> (</w:t>
      </w:r>
      <w:proofErr w:type="spellStart"/>
      <w:r w:rsidRPr="001142B4">
        <w:rPr>
          <w:rFonts w:ascii="Arial" w:hAnsi="Arial" w:cs="Arial"/>
          <w:bCs/>
          <w:sz w:val="20"/>
          <w:szCs w:val="20"/>
          <w:lang w:val="en-ID"/>
        </w:rPr>
        <w:t>Tabel</w:t>
      </w:r>
      <w:proofErr w:type="spellEnd"/>
      <w:r w:rsidRPr="001142B4">
        <w:rPr>
          <w:rFonts w:ascii="Arial" w:hAnsi="Arial" w:cs="Arial"/>
          <w:bCs/>
          <w:sz w:val="20"/>
          <w:szCs w:val="20"/>
          <w:lang w:val="en-ID"/>
        </w:rPr>
        <w:t xml:space="preserve"> 4).</w:t>
      </w:r>
      <w:r w:rsidRPr="001142B4">
        <w:rPr>
          <w:rFonts w:ascii="Arial" w:hAnsi="Arial" w:cs="Arial"/>
          <w:bCs/>
          <w:sz w:val="20"/>
          <w:szCs w:val="20"/>
        </w:rPr>
        <w:t xml:space="preserve"> Hasil tersebut menunjukkan bahwa responden masuk dalam kategori peternak tradisional. Jumlah kepemilikan mayoritas di Kecamatan Tamansari memiliki persepsi bahwa dengan 3-5 sapi sudah cukup utuk membantu perekonomian keluarga, atau dengan kepemilikan jumlah sapi 3-5 ekor sudah sangat menguntungkan.</w:t>
      </w:r>
    </w:p>
    <w:p w:rsidR="001142B4" w:rsidRPr="001142B4" w:rsidRDefault="001142B4" w:rsidP="001142B4">
      <w:pPr>
        <w:spacing w:after="0" w:line="240" w:lineRule="auto"/>
        <w:ind w:firstLine="720"/>
        <w:jc w:val="both"/>
        <w:rPr>
          <w:rFonts w:ascii="Arial" w:hAnsi="Arial" w:cs="Arial"/>
          <w:bCs/>
          <w:sz w:val="20"/>
          <w:szCs w:val="20"/>
        </w:rPr>
      </w:pPr>
      <w:r w:rsidRPr="001142B4">
        <w:rPr>
          <w:rFonts w:ascii="Arial" w:hAnsi="Arial" w:cs="Arial"/>
          <w:bCs/>
          <w:sz w:val="20"/>
          <w:szCs w:val="20"/>
        </w:rPr>
        <w:t xml:space="preserve">Usaha yang bersifat tradisional diwakili oleh para petani dengan lahan sempit yang mempunyai </w:t>
      </w:r>
      <w:proofErr w:type="spellStart"/>
      <w:r w:rsidRPr="001142B4">
        <w:rPr>
          <w:rFonts w:ascii="Arial" w:hAnsi="Arial" w:cs="Arial"/>
          <w:bCs/>
          <w:sz w:val="20"/>
          <w:szCs w:val="20"/>
          <w:lang w:val="en-US"/>
        </w:rPr>
        <w:t>kurang</w:t>
      </w:r>
      <w:proofErr w:type="spellEnd"/>
      <w:r w:rsidRPr="001142B4">
        <w:rPr>
          <w:rFonts w:ascii="Arial" w:hAnsi="Arial" w:cs="Arial"/>
          <w:bCs/>
          <w:sz w:val="20"/>
          <w:szCs w:val="20"/>
          <w:lang w:val="en-US"/>
        </w:rPr>
        <w:t xml:space="preserve"> </w:t>
      </w:r>
      <w:proofErr w:type="spellStart"/>
      <w:r w:rsidRPr="001142B4">
        <w:rPr>
          <w:rFonts w:ascii="Arial" w:hAnsi="Arial" w:cs="Arial"/>
          <w:bCs/>
          <w:sz w:val="20"/>
          <w:szCs w:val="20"/>
          <w:lang w:val="en-US"/>
        </w:rPr>
        <w:t>dari</w:t>
      </w:r>
      <w:proofErr w:type="spellEnd"/>
      <w:r w:rsidRPr="001142B4">
        <w:rPr>
          <w:rFonts w:ascii="Arial" w:hAnsi="Arial" w:cs="Arial"/>
          <w:bCs/>
          <w:sz w:val="20"/>
          <w:szCs w:val="20"/>
          <w:lang w:val="en-US"/>
        </w:rPr>
        <w:t xml:space="preserve"> &lt;6</w:t>
      </w:r>
      <w:r w:rsidRPr="001142B4">
        <w:rPr>
          <w:rFonts w:ascii="Arial" w:hAnsi="Arial" w:cs="Arial"/>
          <w:bCs/>
          <w:sz w:val="20"/>
          <w:szCs w:val="20"/>
        </w:rPr>
        <w:t xml:space="preserve"> ekor ternak (Prawirokusumo, 2009). Responden di Kecamatan </w:t>
      </w:r>
      <w:proofErr w:type="spellStart"/>
      <w:r w:rsidRPr="001142B4">
        <w:rPr>
          <w:rFonts w:ascii="Arial" w:hAnsi="Arial" w:cs="Arial"/>
          <w:bCs/>
          <w:sz w:val="20"/>
          <w:szCs w:val="20"/>
          <w:lang w:val="en-US"/>
        </w:rPr>
        <w:t>Tamansari</w:t>
      </w:r>
      <w:proofErr w:type="spellEnd"/>
      <w:r w:rsidRPr="001142B4">
        <w:rPr>
          <w:rFonts w:ascii="Arial" w:hAnsi="Arial" w:cs="Arial"/>
          <w:bCs/>
          <w:sz w:val="20"/>
          <w:szCs w:val="20"/>
        </w:rPr>
        <w:t xml:space="preserve"> memelihara ternak sapi </w:t>
      </w:r>
      <w:proofErr w:type="spellStart"/>
      <w:r w:rsidRPr="001142B4">
        <w:rPr>
          <w:rFonts w:ascii="Arial" w:hAnsi="Arial" w:cs="Arial"/>
          <w:bCs/>
          <w:sz w:val="20"/>
          <w:szCs w:val="20"/>
          <w:lang w:val="en-US"/>
        </w:rPr>
        <w:t>perah</w:t>
      </w:r>
      <w:proofErr w:type="spellEnd"/>
      <w:r w:rsidRPr="001142B4">
        <w:rPr>
          <w:rFonts w:ascii="Arial" w:hAnsi="Arial" w:cs="Arial"/>
          <w:bCs/>
          <w:sz w:val="20"/>
          <w:szCs w:val="20"/>
        </w:rPr>
        <w:t xml:space="preserve"> sebagai usaha sampingan yang dapat membantu usaha pertanian mereka. Kepemilikan ternak berpengaruh positif terhadap pendapatan usaha ternak, semakin banyak memelihara ternak maka semakin meningkatkan pendapatan usaha ternak. </w:t>
      </w:r>
    </w:p>
    <w:p w:rsidR="00647D04" w:rsidRDefault="001142B4" w:rsidP="001142B4">
      <w:pPr>
        <w:spacing w:after="0" w:line="240" w:lineRule="auto"/>
        <w:ind w:firstLine="720"/>
        <w:jc w:val="both"/>
        <w:rPr>
          <w:rFonts w:ascii="Arial" w:hAnsi="Arial" w:cs="Arial"/>
          <w:bCs/>
          <w:sz w:val="20"/>
          <w:szCs w:val="20"/>
          <w:lang w:val="en-US"/>
        </w:rPr>
      </w:pPr>
      <w:r w:rsidRPr="001142B4">
        <w:rPr>
          <w:rFonts w:ascii="Arial" w:hAnsi="Arial" w:cs="Arial"/>
          <w:bCs/>
          <w:sz w:val="20"/>
          <w:szCs w:val="20"/>
        </w:rPr>
        <w:t>Menurut Fitrini et al (2012) jumlah kepemilikan ternak mempengaruhi besarnya kontribusi usaha ternak terhadap pendapatan rumah tangga responden, semakin besar jumlah kepemilikan ternak maka semakin besar pula kontribusinya terhadap pendapatan</w:t>
      </w:r>
      <w:r w:rsidRPr="001142B4">
        <w:rPr>
          <w:rFonts w:ascii="Arial" w:hAnsi="Arial" w:cs="Arial"/>
          <w:bCs/>
          <w:sz w:val="20"/>
          <w:szCs w:val="20"/>
          <w:lang w:val="en-US"/>
        </w:rPr>
        <w:t>.</w:t>
      </w:r>
    </w:p>
    <w:p w:rsidR="001142B4" w:rsidRPr="00647D04" w:rsidRDefault="001142B4" w:rsidP="001142B4">
      <w:pPr>
        <w:pStyle w:val="Heading3"/>
        <w:spacing w:line="240" w:lineRule="auto"/>
        <w:rPr>
          <w:rFonts w:ascii="Arial" w:hAnsi="Arial" w:cs="Arial"/>
          <w:color w:val="auto"/>
          <w:sz w:val="20"/>
          <w:szCs w:val="20"/>
          <w:lang w:val="id-ID"/>
        </w:rPr>
      </w:pPr>
      <w:bookmarkStart w:id="47" w:name="_Toc63343732"/>
      <w:r w:rsidRPr="00647D04">
        <w:rPr>
          <w:rFonts w:ascii="Arial" w:hAnsi="Arial" w:cs="Arial"/>
          <w:color w:val="auto"/>
          <w:sz w:val="20"/>
          <w:szCs w:val="20"/>
          <w:lang w:val="id-ID"/>
        </w:rPr>
        <w:t>Lama Beternak</w:t>
      </w:r>
      <w:bookmarkEnd w:id="47"/>
    </w:p>
    <w:p w:rsidR="001142B4" w:rsidRPr="001142B4" w:rsidRDefault="001142B4" w:rsidP="001142B4">
      <w:pPr>
        <w:spacing w:after="0" w:line="240" w:lineRule="auto"/>
        <w:ind w:firstLine="426"/>
        <w:jc w:val="both"/>
        <w:rPr>
          <w:rFonts w:ascii="Arial" w:hAnsi="Arial" w:cs="Arial"/>
          <w:bCs/>
          <w:sz w:val="20"/>
          <w:szCs w:val="20"/>
        </w:rPr>
      </w:pPr>
      <w:r w:rsidRPr="00647D04">
        <w:rPr>
          <w:rFonts w:ascii="Arial" w:hAnsi="Arial" w:cs="Arial"/>
          <w:sz w:val="20"/>
          <w:szCs w:val="20"/>
        </w:rPr>
        <w:t xml:space="preserve">Berdasarkan hasil penelitian identitas peternak sapi </w:t>
      </w:r>
      <w:r>
        <w:rPr>
          <w:rFonts w:ascii="Arial" w:hAnsi="Arial" w:cs="Arial"/>
          <w:sz w:val="20"/>
          <w:szCs w:val="20"/>
        </w:rPr>
        <w:t>perah</w:t>
      </w:r>
      <w:r w:rsidRPr="00647D04">
        <w:rPr>
          <w:rFonts w:ascii="Arial" w:hAnsi="Arial" w:cs="Arial"/>
          <w:sz w:val="20"/>
          <w:szCs w:val="20"/>
        </w:rPr>
        <w:t xml:space="preserve"> Kecamatan Tamansari Kabupaten Boyolali didapatkan </w:t>
      </w:r>
      <w:r w:rsidRPr="001142B4">
        <w:rPr>
          <w:rFonts w:ascii="Arial" w:hAnsi="Arial" w:cs="Arial"/>
          <w:bCs/>
          <w:sz w:val="20"/>
          <w:szCs w:val="20"/>
        </w:rPr>
        <w:t xml:space="preserve">Responden yang diambil pada penelitian ini ialah yang memiliki pengalaman beternak. Hasil penelitian menunjukkan bahwa di Kecamatan </w:t>
      </w:r>
      <w:proofErr w:type="spellStart"/>
      <w:r w:rsidRPr="001142B4">
        <w:rPr>
          <w:rFonts w:ascii="Arial" w:hAnsi="Arial" w:cs="Arial"/>
          <w:bCs/>
          <w:sz w:val="20"/>
          <w:szCs w:val="20"/>
          <w:lang w:val="en-US"/>
        </w:rPr>
        <w:t>Tamansari</w:t>
      </w:r>
      <w:proofErr w:type="spellEnd"/>
      <w:r w:rsidRPr="001142B4">
        <w:rPr>
          <w:rFonts w:ascii="Arial" w:hAnsi="Arial" w:cs="Arial"/>
          <w:bCs/>
          <w:sz w:val="20"/>
          <w:szCs w:val="20"/>
        </w:rPr>
        <w:t xml:space="preserve"> mayoritas pengalaman beternak yaitu lebih dari </w:t>
      </w:r>
      <w:r w:rsidRPr="001142B4">
        <w:rPr>
          <w:rFonts w:ascii="Arial" w:hAnsi="Arial" w:cs="Arial"/>
          <w:bCs/>
          <w:sz w:val="20"/>
          <w:szCs w:val="20"/>
          <w:lang w:val="en-US"/>
        </w:rPr>
        <w:t>3-5</w:t>
      </w:r>
      <w:r w:rsidRPr="001142B4">
        <w:rPr>
          <w:rFonts w:ascii="Arial" w:hAnsi="Arial" w:cs="Arial"/>
          <w:bCs/>
          <w:sz w:val="20"/>
          <w:szCs w:val="20"/>
        </w:rPr>
        <w:t xml:space="preserve"> tahun. Dengan jumlah pengalaman mayoritas 3-5 tahun diindikasikan bahwa responden adalah regenerasi dari orang tua responden untuk melanjutkan usaha ternak sapi</w:t>
      </w:r>
      <w:r w:rsidRPr="001142B4">
        <w:rPr>
          <w:rFonts w:ascii="Arial" w:hAnsi="Arial" w:cs="Arial"/>
          <w:bCs/>
          <w:sz w:val="20"/>
          <w:szCs w:val="20"/>
          <w:lang w:val="en-ID"/>
        </w:rPr>
        <w:t xml:space="preserve"> </w:t>
      </w:r>
      <w:proofErr w:type="spellStart"/>
      <w:r w:rsidRPr="001142B4">
        <w:rPr>
          <w:rFonts w:ascii="Arial" w:hAnsi="Arial" w:cs="Arial"/>
          <w:bCs/>
          <w:sz w:val="20"/>
          <w:szCs w:val="20"/>
          <w:lang w:val="en-ID"/>
        </w:rPr>
        <w:t>tersebut</w:t>
      </w:r>
      <w:proofErr w:type="spellEnd"/>
      <w:r w:rsidRPr="001142B4">
        <w:rPr>
          <w:rFonts w:ascii="Arial" w:hAnsi="Arial" w:cs="Arial"/>
          <w:bCs/>
          <w:sz w:val="20"/>
          <w:szCs w:val="20"/>
        </w:rPr>
        <w:t xml:space="preserve">. </w:t>
      </w:r>
    </w:p>
    <w:p w:rsidR="001142B4" w:rsidRPr="00647D04" w:rsidRDefault="001142B4" w:rsidP="001142B4">
      <w:pPr>
        <w:spacing w:after="0" w:line="240" w:lineRule="auto"/>
        <w:jc w:val="both"/>
        <w:rPr>
          <w:rFonts w:ascii="Arial" w:hAnsi="Arial" w:cs="Arial"/>
          <w:sz w:val="20"/>
          <w:szCs w:val="20"/>
        </w:rPr>
      </w:pPr>
      <w:r w:rsidRPr="001142B4">
        <w:rPr>
          <w:rFonts w:ascii="Arial" w:hAnsi="Arial" w:cs="Arial"/>
          <w:bCs/>
          <w:sz w:val="20"/>
          <w:szCs w:val="20"/>
        </w:rPr>
        <w:t xml:space="preserve">Menurut </w:t>
      </w:r>
      <w:r w:rsidRPr="001142B4">
        <w:rPr>
          <w:rFonts w:ascii="Arial" w:hAnsi="Arial" w:cs="Arial"/>
          <w:bCs/>
          <w:sz w:val="20"/>
          <w:szCs w:val="20"/>
        </w:rPr>
        <w:fldChar w:fldCharType="begin" w:fldLock="1"/>
      </w:r>
      <w:r w:rsidRPr="001142B4">
        <w:rPr>
          <w:rFonts w:ascii="Arial" w:hAnsi="Arial" w:cs="Arial"/>
          <w:bCs/>
          <w:sz w:val="20"/>
          <w:szCs w:val="20"/>
        </w:rPr>
        <w:instrText>ADDIN CSL_CITATION {"citationItems":[{"id":"ITEM-1","itemData":{"author":[{"dropping-particle":"","family":"Dameria","given":"Ruth","non-dropping-particle":"","parse-names":false,"suffix":""},{"dropping-particle":"","family":"Marzuki","given":"Sudiyono","non-dropping-particle":"","parse-names":false,"suffix":""}],"id":"ITEM-1","issue":"2001","issued":{"date-parts":[["2013"]]},"page":"1-8","title":"Effort Efficiency Dairy Cattle Farming Semarang Regency","type":"article-journal"},"uris":["http://www.mendeley.com/documents/?uuid=9caafd1f-3408-4c41-8e46-780e47720731"]}],"mendeley":{"formattedCitation":"(Dameria &amp; Marzuki, 2013)","manualFormatting":"Dameria &amp; Marzuki, (2013)","plainTextFormattedCitation":"(Dameria &amp; Marzuki, 2013)","previouslyFormattedCitation":"(Dameria &amp; Marzuki, 2013)"},"properties":{"noteIndex":0},"schema":"https://github.com/citation-style-language/schema/raw/master/csl-citation.json"}</w:instrText>
      </w:r>
      <w:r w:rsidRPr="001142B4">
        <w:rPr>
          <w:rFonts w:ascii="Arial" w:hAnsi="Arial" w:cs="Arial"/>
          <w:bCs/>
          <w:sz w:val="20"/>
          <w:szCs w:val="20"/>
        </w:rPr>
        <w:fldChar w:fldCharType="separate"/>
      </w:r>
      <w:r w:rsidRPr="001142B4">
        <w:rPr>
          <w:rFonts w:ascii="Arial" w:hAnsi="Arial" w:cs="Arial"/>
          <w:bCs/>
          <w:sz w:val="20"/>
          <w:szCs w:val="20"/>
        </w:rPr>
        <w:t>Dameria &amp; Marzuki, (2013)</w:t>
      </w:r>
      <w:r w:rsidRPr="001142B4">
        <w:rPr>
          <w:rFonts w:ascii="Arial" w:hAnsi="Arial" w:cs="Arial"/>
          <w:sz w:val="20"/>
          <w:szCs w:val="20"/>
        </w:rPr>
        <w:fldChar w:fldCharType="end"/>
      </w:r>
      <w:r w:rsidRPr="001142B4">
        <w:rPr>
          <w:rFonts w:ascii="Arial" w:hAnsi="Arial" w:cs="Arial"/>
          <w:bCs/>
          <w:sz w:val="20"/>
          <w:szCs w:val="20"/>
          <w:lang w:val="en-ID"/>
        </w:rPr>
        <w:t xml:space="preserve">, </w:t>
      </w:r>
      <w:r w:rsidRPr="001142B4">
        <w:rPr>
          <w:rFonts w:ascii="Arial" w:hAnsi="Arial" w:cs="Arial"/>
          <w:bCs/>
          <w:sz w:val="20"/>
          <w:szCs w:val="20"/>
        </w:rPr>
        <w:t>lamanya pengalaman beternak berpengaruh terhadap perkembang</w:t>
      </w:r>
      <w:r w:rsidRPr="001142B4">
        <w:rPr>
          <w:rFonts w:ascii="Arial" w:hAnsi="Arial" w:cs="Arial"/>
          <w:bCs/>
          <w:sz w:val="20"/>
          <w:szCs w:val="20"/>
          <w:lang w:val="en-ID"/>
        </w:rPr>
        <w:t>l</w:t>
      </w:r>
      <w:r w:rsidRPr="001142B4">
        <w:rPr>
          <w:rFonts w:ascii="Arial" w:hAnsi="Arial" w:cs="Arial"/>
          <w:bCs/>
          <w:sz w:val="20"/>
          <w:szCs w:val="20"/>
        </w:rPr>
        <w:t>an ternak yang dimiliki. Pengalaman yang lebih lama dalam pekerjaan akan lebih efektif dalam pengalokasian sumber daya yang dimiliki. Lama pengalaman seseorang dalam memelihara ternak sendiri dapat mempengaruhi tingkat keberhasila</w:t>
      </w:r>
      <w:r>
        <w:rPr>
          <w:rFonts w:ascii="Arial" w:hAnsi="Arial" w:cs="Arial"/>
          <w:bCs/>
          <w:sz w:val="20"/>
          <w:szCs w:val="20"/>
        </w:rPr>
        <w:t>n peternak menjalankan usahanya</w:t>
      </w:r>
      <w:r w:rsidRPr="00647D04">
        <w:rPr>
          <w:rFonts w:ascii="Arial" w:hAnsi="Arial" w:cs="Arial"/>
          <w:bCs/>
          <w:sz w:val="20"/>
          <w:szCs w:val="20"/>
        </w:rPr>
        <w:t>.</w:t>
      </w:r>
    </w:p>
    <w:p w:rsidR="00F65EA7" w:rsidRPr="00F65EA7" w:rsidRDefault="00F65EA7" w:rsidP="00F65EA7">
      <w:pPr>
        <w:spacing w:line="240" w:lineRule="auto"/>
        <w:rPr>
          <w:rFonts w:ascii="Arial" w:eastAsiaTheme="majorEastAsia" w:hAnsi="Arial" w:cs="Arial"/>
          <w:b/>
          <w:bCs/>
          <w:sz w:val="20"/>
          <w:szCs w:val="20"/>
          <w:lang w:val="en-US"/>
        </w:rPr>
      </w:pPr>
      <w:r w:rsidRPr="00F65EA7">
        <w:rPr>
          <w:rFonts w:ascii="Arial" w:eastAsiaTheme="majorEastAsia" w:hAnsi="Arial" w:cs="Arial"/>
          <w:b/>
          <w:bCs/>
          <w:sz w:val="20"/>
          <w:szCs w:val="20"/>
        </w:rPr>
        <w:t xml:space="preserve">Tata Laksana Usaha Ternak Sapi </w:t>
      </w:r>
      <w:proofErr w:type="spellStart"/>
      <w:r w:rsidRPr="00F65EA7">
        <w:rPr>
          <w:rFonts w:ascii="Arial" w:eastAsiaTheme="majorEastAsia" w:hAnsi="Arial" w:cs="Arial"/>
          <w:b/>
          <w:bCs/>
          <w:sz w:val="20"/>
          <w:szCs w:val="20"/>
          <w:lang w:val="en-US"/>
        </w:rPr>
        <w:t>Perah</w:t>
      </w:r>
      <w:proofErr w:type="spellEnd"/>
    </w:p>
    <w:p w:rsidR="00F65EA7" w:rsidRPr="00F65EA7" w:rsidRDefault="00F65EA7" w:rsidP="00F65EA7">
      <w:pPr>
        <w:spacing w:line="240" w:lineRule="auto"/>
        <w:ind w:firstLine="720"/>
        <w:jc w:val="both"/>
        <w:rPr>
          <w:rFonts w:ascii="Arial" w:eastAsiaTheme="majorEastAsia" w:hAnsi="Arial" w:cs="Arial"/>
          <w:bCs/>
          <w:sz w:val="20"/>
          <w:szCs w:val="20"/>
        </w:rPr>
      </w:pPr>
      <w:r w:rsidRPr="00F65EA7">
        <w:rPr>
          <w:rFonts w:ascii="Arial" w:eastAsiaTheme="majorEastAsia" w:hAnsi="Arial" w:cs="Arial"/>
          <w:bCs/>
          <w:sz w:val="20"/>
          <w:szCs w:val="20"/>
        </w:rPr>
        <w:t xml:space="preserve">Bibit yang digunakan oleh responden di Kecamatan </w:t>
      </w:r>
      <w:proofErr w:type="spellStart"/>
      <w:r w:rsidRPr="00F65EA7">
        <w:rPr>
          <w:rFonts w:ascii="Arial" w:eastAsiaTheme="majorEastAsia" w:hAnsi="Arial" w:cs="Arial"/>
          <w:bCs/>
          <w:sz w:val="20"/>
          <w:szCs w:val="20"/>
          <w:lang w:val="en-US"/>
        </w:rPr>
        <w:t>Tamansari</w:t>
      </w:r>
      <w:proofErr w:type="spellEnd"/>
      <w:r w:rsidRPr="00F65EA7">
        <w:rPr>
          <w:rFonts w:ascii="Arial" w:eastAsiaTheme="majorEastAsia" w:hAnsi="Arial" w:cs="Arial"/>
          <w:bCs/>
          <w:sz w:val="20"/>
          <w:szCs w:val="20"/>
        </w:rPr>
        <w:t xml:space="preserve"> Kabupaten </w:t>
      </w:r>
      <w:proofErr w:type="spellStart"/>
      <w:r w:rsidRPr="00F65EA7">
        <w:rPr>
          <w:rFonts w:ascii="Arial" w:eastAsiaTheme="majorEastAsia" w:hAnsi="Arial" w:cs="Arial"/>
          <w:bCs/>
          <w:sz w:val="20"/>
          <w:szCs w:val="20"/>
          <w:lang w:val="en-US"/>
        </w:rPr>
        <w:t>Boyolali</w:t>
      </w:r>
      <w:proofErr w:type="spellEnd"/>
      <w:r w:rsidRPr="00F65EA7">
        <w:rPr>
          <w:rFonts w:ascii="Arial" w:eastAsiaTheme="majorEastAsia" w:hAnsi="Arial" w:cs="Arial"/>
          <w:bCs/>
          <w:sz w:val="20"/>
          <w:szCs w:val="20"/>
        </w:rPr>
        <w:t xml:space="preserve"> pada umumnya berasal dari bangsa Peranakan </w:t>
      </w:r>
      <w:r w:rsidRPr="00F65EA7">
        <w:rPr>
          <w:rFonts w:ascii="Arial" w:eastAsiaTheme="majorEastAsia" w:hAnsi="Arial" w:cs="Arial"/>
          <w:bCs/>
          <w:i/>
          <w:iCs/>
          <w:sz w:val="20"/>
          <w:szCs w:val="20"/>
        </w:rPr>
        <w:t>Friesian Holstein</w:t>
      </w:r>
      <w:r w:rsidRPr="00F65EA7">
        <w:rPr>
          <w:rFonts w:ascii="Arial" w:eastAsiaTheme="majorEastAsia" w:hAnsi="Arial" w:cs="Arial"/>
          <w:bCs/>
          <w:sz w:val="20"/>
          <w:szCs w:val="20"/>
        </w:rPr>
        <w:t xml:space="preserve"> (PFH). Bibit sapi diperoleh dari pasar hewan ataupun dari belantik yaitu sapi dara ataupun bunting ada juga peternak yang bibitnya dari anak induk yang sudah dimiliki peternak. </w:t>
      </w:r>
    </w:p>
    <w:p w:rsidR="00F65EA7" w:rsidRPr="00F65EA7" w:rsidRDefault="00F65EA7" w:rsidP="00F65EA7">
      <w:pPr>
        <w:spacing w:line="240" w:lineRule="auto"/>
        <w:ind w:firstLine="720"/>
        <w:jc w:val="both"/>
        <w:rPr>
          <w:rFonts w:ascii="Arial" w:eastAsiaTheme="majorEastAsia" w:hAnsi="Arial" w:cs="Arial"/>
          <w:bCs/>
          <w:sz w:val="20"/>
          <w:szCs w:val="20"/>
        </w:rPr>
      </w:pPr>
      <w:r w:rsidRPr="00F65EA7">
        <w:rPr>
          <w:rFonts w:ascii="Arial" w:eastAsiaTheme="majorEastAsia" w:hAnsi="Arial" w:cs="Arial"/>
          <w:bCs/>
          <w:sz w:val="20"/>
          <w:szCs w:val="20"/>
        </w:rPr>
        <w:t>Pakan yang diberikan ke sapi perah adalah berupa hijauan rumput gajah</w:t>
      </w:r>
      <w:r w:rsidRPr="00F65EA7">
        <w:rPr>
          <w:rFonts w:ascii="Arial" w:eastAsiaTheme="majorEastAsia" w:hAnsi="Arial" w:cs="Arial"/>
          <w:bCs/>
          <w:sz w:val="20"/>
          <w:szCs w:val="20"/>
          <w:lang w:val="en-ID"/>
        </w:rPr>
        <w:t xml:space="preserve">, </w:t>
      </w:r>
      <w:r w:rsidRPr="00F65EA7">
        <w:rPr>
          <w:rFonts w:ascii="Arial" w:eastAsiaTheme="majorEastAsia" w:hAnsi="Arial" w:cs="Arial"/>
          <w:bCs/>
          <w:sz w:val="20"/>
          <w:szCs w:val="20"/>
        </w:rPr>
        <w:t>konsentrat</w:t>
      </w:r>
      <w:r w:rsidRPr="00F65EA7">
        <w:rPr>
          <w:rFonts w:ascii="Arial" w:eastAsiaTheme="majorEastAsia" w:hAnsi="Arial" w:cs="Arial"/>
          <w:bCs/>
          <w:sz w:val="20"/>
          <w:szCs w:val="20"/>
          <w:lang w:val="en-ID"/>
        </w:rPr>
        <w:t xml:space="preserve"> </w:t>
      </w:r>
      <w:proofErr w:type="spellStart"/>
      <w:r w:rsidRPr="00F65EA7">
        <w:rPr>
          <w:rFonts w:ascii="Arial" w:eastAsiaTheme="majorEastAsia" w:hAnsi="Arial" w:cs="Arial"/>
          <w:bCs/>
          <w:sz w:val="20"/>
          <w:szCs w:val="20"/>
          <w:lang w:val="en-ID"/>
        </w:rPr>
        <w:t>dan</w:t>
      </w:r>
      <w:proofErr w:type="spellEnd"/>
      <w:r w:rsidRPr="00F65EA7">
        <w:rPr>
          <w:rFonts w:ascii="Arial" w:eastAsiaTheme="majorEastAsia" w:hAnsi="Arial" w:cs="Arial"/>
          <w:bCs/>
          <w:sz w:val="20"/>
          <w:szCs w:val="20"/>
          <w:lang w:val="en-ID"/>
        </w:rPr>
        <w:t xml:space="preserve"> </w:t>
      </w:r>
      <w:proofErr w:type="spellStart"/>
      <w:r w:rsidRPr="00F65EA7">
        <w:rPr>
          <w:rFonts w:ascii="Arial" w:eastAsiaTheme="majorEastAsia" w:hAnsi="Arial" w:cs="Arial"/>
          <w:bCs/>
          <w:sz w:val="20"/>
          <w:szCs w:val="20"/>
          <w:lang w:val="en-ID"/>
        </w:rPr>
        <w:t>ampas</w:t>
      </w:r>
      <w:proofErr w:type="spellEnd"/>
      <w:r w:rsidRPr="00F65EA7">
        <w:rPr>
          <w:rFonts w:ascii="Arial" w:eastAsiaTheme="majorEastAsia" w:hAnsi="Arial" w:cs="Arial"/>
          <w:bCs/>
          <w:sz w:val="20"/>
          <w:szCs w:val="20"/>
          <w:lang w:val="en-ID"/>
        </w:rPr>
        <w:t xml:space="preserve"> </w:t>
      </w:r>
      <w:proofErr w:type="spellStart"/>
      <w:r w:rsidRPr="00F65EA7">
        <w:rPr>
          <w:rFonts w:ascii="Arial" w:eastAsiaTheme="majorEastAsia" w:hAnsi="Arial" w:cs="Arial"/>
          <w:bCs/>
          <w:sz w:val="20"/>
          <w:szCs w:val="20"/>
          <w:lang w:val="en-ID"/>
        </w:rPr>
        <w:t>tahu</w:t>
      </w:r>
      <w:proofErr w:type="spellEnd"/>
      <w:r w:rsidRPr="00F65EA7">
        <w:rPr>
          <w:rFonts w:ascii="Arial" w:eastAsiaTheme="majorEastAsia" w:hAnsi="Arial" w:cs="Arial"/>
          <w:bCs/>
          <w:sz w:val="20"/>
          <w:szCs w:val="20"/>
        </w:rPr>
        <w:t xml:space="preserve"> sebagai pakan penguat serta vitamin dan mineral. Hijauan rumput gajah sebelum diberikan di</w:t>
      </w:r>
      <w:r w:rsidRPr="00F65EA7">
        <w:rPr>
          <w:rFonts w:ascii="Arial" w:eastAsiaTheme="majorEastAsia" w:hAnsi="Arial" w:cs="Arial"/>
          <w:bCs/>
          <w:sz w:val="20"/>
          <w:szCs w:val="20"/>
          <w:lang w:val="en-ID"/>
        </w:rPr>
        <w:t xml:space="preserve"> </w:t>
      </w:r>
      <w:proofErr w:type="spellStart"/>
      <w:r w:rsidRPr="00F65EA7">
        <w:rPr>
          <w:rFonts w:ascii="Arial" w:eastAsiaTheme="majorEastAsia" w:hAnsi="Arial" w:cs="Arial"/>
          <w:bCs/>
          <w:sz w:val="20"/>
          <w:szCs w:val="20"/>
          <w:lang w:val="en-ID"/>
        </w:rPr>
        <w:t>cacah-cacah</w:t>
      </w:r>
      <w:proofErr w:type="spellEnd"/>
      <w:r w:rsidRPr="00F65EA7">
        <w:rPr>
          <w:rFonts w:ascii="Arial" w:eastAsiaTheme="majorEastAsia" w:hAnsi="Arial" w:cs="Arial"/>
          <w:bCs/>
          <w:sz w:val="20"/>
          <w:szCs w:val="20"/>
        </w:rPr>
        <w:t xml:space="preserve"> </w:t>
      </w:r>
      <w:proofErr w:type="spellStart"/>
      <w:r w:rsidRPr="00F65EA7">
        <w:rPr>
          <w:rFonts w:ascii="Arial" w:eastAsiaTheme="majorEastAsia" w:hAnsi="Arial" w:cs="Arial"/>
          <w:bCs/>
          <w:sz w:val="20"/>
          <w:szCs w:val="20"/>
          <w:lang w:val="en-ID"/>
        </w:rPr>
        <w:t>terlebih</w:t>
      </w:r>
      <w:proofErr w:type="spellEnd"/>
      <w:r w:rsidRPr="00F65EA7">
        <w:rPr>
          <w:rFonts w:ascii="Arial" w:eastAsiaTheme="majorEastAsia" w:hAnsi="Arial" w:cs="Arial"/>
          <w:bCs/>
          <w:sz w:val="20"/>
          <w:szCs w:val="20"/>
          <w:lang w:val="en-ID"/>
        </w:rPr>
        <w:t xml:space="preserve"> </w:t>
      </w:r>
      <w:r w:rsidRPr="00F65EA7">
        <w:rPr>
          <w:rFonts w:ascii="Arial" w:eastAsiaTheme="majorEastAsia" w:hAnsi="Arial" w:cs="Arial"/>
          <w:bCs/>
          <w:sz w:val="20"/>
          <w:szCs w:val="20"/>
        </w:rPr>
        <w:t xml:space="preserve">dahulu sedangkan konsentrat diberikan dalam bentuk komboran dan ada juga responden memberikan dalam bentuk kering. Sistem pemberian pakan ternak dilakukan rata-rata </w:t>
      </w:r>
      <w:r w:rsidRPr="00F65EA7">
        <w:rPr>
          <w:rFonts w:ascii="Arial" w:eastAsiaTheme="majorEastAsia" w:hAnsi="Arial" w:cs="Arial"/>
          <w:bCs/>
          <w:sz w:val="20"/>
          <w:szCs w:val="20"/>
          <w:lang w:val="en-ID"/>
        </w:rPr>
        <w:t>2</w:t>
      </w:r>
      <w:r w:rsidRPr="00F65EA7">
        <w:rPr>
          <w:rFonts w:ascii="Arial" w:eastAsiaTheme="majorEastAsia" w:hAnsi="Arial" w:cs="Arial"/>
          <w:bCs/>
          <w:sz w:val="20"/>
          <w:szCs w:val="20"/>
        </w:rPr>
        <w:t xml:space="preserve"> kali sehari yaitu pada pag</w:t>
      </w:r>
      <w:r w:rsidRPr="00F65EA7">
        <w:rPr>
          <w:rFonts w:ascii="Arial" w:eastAsiaTheme="majorEastAsia" w:hAnsi="Arial" w:cs="Arial"/>
          <w:bCs/>
          <w:sz w:val="20"/>
          <w:szCs w:val="20"/>
          <w:lang w:val="en-ID"/>
        </w:rPr>
        <w:t xml:space="preserve">i </w:t>
      </w:r>
      <w:r w:rsidRPr="00F65EA7">
        <w:rPr>
          <w:rFonts w:ascii="Arial" w:eastAsiaTheme="majorEastAsia" w:hAnsi="Arial" w:cs="Arial"/>
          <w:bCs/>
          <w:sz w:val="20"/>
          <w:szCs w:val="20"/>
        </w:rPr>
        <w:t>dan sore hari. Air minum diberikan secara ad libitum sebab persediaan air melimpah selain itu juga air minum</w:t>
      </w:r>
      <w:r w:rsidRPr="00F65EA7">
        <w:rPr>
          <w:rFonts w:ascii="Arial" w:eastAsiaTheme="majorEastAsia" w:hAnsi="Arial" w:cs="Arial"/>
          <w:bCs/>
          <w:sz w:val="20"/>
          <w:szCs w:val="20"/>
          <w:lang w:val="en-ID"/>
        </w:rPr>
        <w:t xml:space="preserve"> </w:t>
      </w:r>
      <w:r w:rsidRPr="00F65EA7">
        <w:rPr>
          <w:rFonts w:ascii="Arial" w:eastAsiaTheme="majorEastAsia" w:hAnsi="Arial" w:cs="Arial"/>
          <w:bCs/>
          <w:sz w:val="20"/>
          <w:szCs w:val="20"/>
        </w:rPr>
        <w:t xml:space="preserve">sangat dibutuhkan oleh ternak khususnya sapi perah. Kandang yang digunakan </w:t>
      </w:r>
      <w:r w:rsidRPr="00F65EA7">
        <w:rPr>
          <w:rFonts w:ascii="Arial" w:eastAsiaTheme="majorEastAsia" w:hAnsi="Arial" w:cs="Arial"/>
          <w:bCs/>
          <w:sz w:val="20"/>
          <w:szCs w:val="20"/>
          <w:lang w:val="en-ID"/>
        </w:rPr>
        <w:t>6</w:t>
      </w:r>
      <w:r w:rsidRPr="00F65EA7">
        <w:rPr>
          <w:rFonts w:ascii="Arial" w:eastAsiaTheme="majorEastAsia" w:hAnsi="Arial" w:cs="Arial"/>
          <w:bCs/>
          <w:sz w:val="20"/>
          <w:szCs w:val="20"/>
        </w:rPr>
        <w:t xml:space="preserve">0% responden adalah kandang permanen yaitu terbuat dari semen dengan didinding setengah terbuka dan bahkan ada yang tertutup penuh serta ada beberapa responden yang menggunakan kandang semi permanen yaitu dengan menggunakan anyaman bambu dan papan kayu. </w:t>
      </w:r>
    </w:p>
    <w:p w:rsidR="00F65EA7" w:rsidRPr="00F65EA7" w:rsidRDefault="00F65EA7" w:rsidP="00F65EA7">
      <w:pPr>
        <w:spacing w:line="240" w:lineRule="auto"/>
        <w:ind w:firstLine="720"/>
        <w:jc w:val="both"/>
        <w:rPr>
          <w:rFonts w:ascii="Arial" w:eastAsiaTheme="majorEastAsia" w:hAnsi="Arial" w:cs="Arial"/>
          <w:bCs/>
          <w:sz w:val="20"/>
          <w:szCs w:val="20"/>
        </w:rPr>
      </w:pPr>
      <w:r w:rsidRPr="00F65EA7">
        <w:rPr>
          <w:rFonts w:ascii="Arial" w:eastAsiaTheme="majorEastAsia" w:hAnsi="Arial" w:cs="Arial"/>
          <w:bCs/>
          <w:sz w:val="20"/>
          <w:szCs w:val="20"/>
        </w:rPr>
        <w:t>Kandang tertutup penuh karena untuk menghindari hal-hal yang tidak diinginkan seperti pencurian. Pada umumnya,</w:t>
      </w:r>
      <w:r w:rsidRPr="00F65EA7">
        <w:rPr>
          <w:rFonts w:ascii="Arial" w:eastAsiaTheme="majorEastAsia" w:hAnsi="Arial" w:cs="Arial"/>
          <w:bCs/>
          <w:sz w:val="20"/>
          <w:szCs w:val="20"/>
          <w:lang w:val="en-ID"/>
        </w:rPr>
        <w:t xml:space="preserve"> </w:t>
      </w:r>
      <w:proofErr w:type="spellStart"/>
      <w:r w:rsidRPr="00F65EA7">
        <w:rPr>
          <w:rFonts w:ascii="Arial" w:eastAsiaTheme="majorEastAsia" w:hAnsi="Arial" w:cs="Arial"/>
          <w:bCs/>
          <w:sz w:val="20"/>
          <w:szCs w:val="20"/>
          <w:lang w:val="en-ID"/>
        </w:rPr>
        <w:t>sebagian</w:t>
      </w:r>
      <w:proofErr w:type="spellEnd"/>
      <w:r w:rsidRPr="00F65EA7">
        <w:rPr>
          <w:rFonts w:ascii="Arial" w:eastAsiaTheme="majorEastAsia" w:hAnsi="Arial" w:cs="Arial"/>
          <w:bCs/>
          <w:sz w:val="20"/>
          <w:szCs w:val="20"/>
          <w:lang w:val="en-ID"/>
        </w:rPr>
        <w:t xml:space="preserve"> </w:t>
      </w:r>
      <w:proofErr w:type="spellStart"/>
      <w:r w:rsidRPr="00F65EA7">
        <w:rPr>
          <w:rFonts w:ascii="Arial" w:eastAsiaTheme="majorEastAsia" w:hAnsi="Arial" w:cs="Arial"/>
          <w:bCs/>
          <w:sz w:val="20"/>
          <w:szCs w:val="20"/>
          <w:lang w:val="en-ID"/>
        </w:rPr>
        <w:t>banyak</w:t>
      </w:r>
      <w:proofErr w:type="spellEnd"/>
      <w:r w:rsidRPr="00F65EA7">
        <w:rPr>
          <w:rFonts w:ascii="Arial" w:eastAsiaTheme="majorEastAsia" w:hAnsi="Arial" w:cs="Arial"/>
          <w:bCs/>
          <w:sz w:val="20"/>
          <w:szCs w:val="20"/>
        </w:rPr>
        <w:t xml:space="preserve"> letak kandang responden</w:t>
      </w:r>
      <w:r w:rsidRPr="00F65EA7">
        <w:rPr>
          <w:rFonts w:ascii="Arial" w:eastAsiaTheme="majorEastAsia" w:hAnsi="Arial" w:cs="Arial"/>
          <w:bCs/>
          <w:sz w:val="20"/>
          <w:szCs w:val="20"/>
          <w:lang w:val="en-ID"/>
        </w:rPr>
        <w:t xml:space="preserve"> </w:t>
      </w:r>
      <w:proofErr w:type="spellStart"/>
      <w:r w:rsidRPr="00F65EA7">
        <w:rPr>
          <w:rFonts w:ascii="Arial" w:eastAsiaTheme="majorEastAsia" w:hAnsi="Arial" w:cs="Arial"/>
          <w:bCs/>
          <w:sz w:val="20"/>
          <w:szCs w:val="20"/>
          <w:lang w:val="en-ID"/>
        </w:rPr>
        <w:t>terletak</w:t>
      </w:r>
      <w:proofErr w:type="spellEnd"/>
      <w:r w:rsidRPr="00F65EA7">
        <w:rPr>
          <w:rFonts w:ascii="Arial" w:eastAsiaTheme="majorEastAsia" w:hAnsi="Arial" w:cs="Arial"/>
          <w:bCs/>
          <w:sz w:val="20"/>
          <w:szCs w:val="20"/>
          <w:lang w:val="en-ID"/>
        </w:rPr>
        <w:t xml:space="preserve"> </w:t>
      </w:r>
      <w:proofErr w:type="spellStart"/>
      <w:r w:rsidRPr="00F65EA7">
        <w:rPr>
          <w:rFonts w:ascii="Arial" w:eastAsiaTheme="majorEastAsia" w:hAnsi="Arial" w:cs="Arial"/>
          <w:bCs/>
          <w:sz w:val="20"/>
          <w:szCs w:val="20"/>
          <w:lang w:val="en-ID"/>
        </w:rPr>
        <w:t>dibagian</w:t>
      </w:r>
      <w:proofErr w:type="spellEnd"/>
      <w:r w:rsidRPr="00F65EA7">
        <w:rPr>
          <w:rFonts w:ascii="Arial" w:eastAsiaTheme="majorEastAsia" w:hAnsi="Arial" w:cs="Arial"/>
          <w:bCs/>
          <w:sz w:val="20"/>
          <w:szCs w:val="20"/>
          <w:lang w:val="en-ID"/>
        </w:rPr>
        <w:t xml:space="preserve"> </w:t>
      </w:r>
      <w:r w:rsidRPr="00F65EA7">
        <w:rPr>
          <w:rFonts w:ascii="Arial" w:eastAsiaTheme="majorEastAsia" w:hAnsi="Arial" w:cs="Arial"/>
          <w:bCs/>
          <w:sz w:val="20"/>
          <w:szCs w:val="20"/>
        </w:rPr>
        <w:t xml:space="preserve">belakang rumah bahkan menempel dengan rumah karena untuk mempermudah pemantauan. Pencegahan penyakit yang dilakukan peternak adalah sanitasi yaitu membersihkan kandang maupun ternaknya sendiri. </w:t>
      </w:r>
    </w:p>
    <w:p w:rsidR="00F65EA7" w:rsidRDefault="00F65EA7" w:rsidP="00F65EA7">
      <w:pPr>
        <w:spacing w:line="240" w:lineRule="auto"/>
        <w:ind w:firstLine="720"/>
        <w:jc w:val="both"/>
        <w:rPr>
          <w:rFonts w:ascii="Arial" w:eastAsiaTheme="majorEastAsia" w:hAnsi="Arial" w:cs="Arial"/>
          <w:bCs/>
          <w:sz w:val="20"/>
          <w:szCs w:val="20"/>
        </w:rPr>
      </w:pPr>
      <w:r w:rsidRPr="00F65EA7">
        <w:rPr>
          <w:rFonts w:ascii="Arial" w:eastAsiaTheme="majorEastAsia" w:hAnsi="Arial" w:cs="Arial"/>
          <w:bCs/>
          <w:sz w:val="20"/>
          <w:szCs w:val="20"/>
        </w:rPr>
        <w:t>Pembersihan kandang dilakukan dua kali sehari itu juga membersihkan peralatan yang digunakan sedangkan membandikan ternak ada sebagian peternak memandikan satu hari sekali ada juga yang jarang memandikan ternaknya. Vitamin dan mineral juga diberikan peternak untuk pencegahan penyakit.</w:t>
      </w:r>
    </w:p>
    <w:p w:rsidR="00116422" w:rsidRPr="00F65EA7" w:rsidRDefault="00116422" w:rsidP="00F65EA7">
      <w:pPr>
        <w:spacing w:line="240" w:lineRule="auto"/>
        <w:ind w:firstLine="720"/>
        <w:jc w:val="both"/>
        <w:rPr>
          <w:rFonts w:ascii="Arial" w:eastAsiaTheme="majorEastAsia" w:hAnsi="Arial" w:cs="Arial"/>
          <w:bCs/>
          <w:sz w:val="20"/>
          <w:szCs w:val="20"/>
        </w:rPr>
      </w:pPr>
    </w:p>
    <w:p w:rsidR="00F65EA7" w:rsidRPr="00116422" w:rsidRDefault="00F65EA7" w:rsidP="00F65EA7">
      <w:pPr>
        <w:spacing w:line="240" w:lineRule="auto"/>
        <w:jc w:val="both"/>
        <w:rPr>
          <w:rFonts w:ascii="Arial" w:eastAsiaTheme="majorEastAsia" w:hAnsi="Arial" w:cs="Arial"/>
          <w:b/>
          <w:bCs/>
          <w:sz w:val="20"/>
          <w:szCs w:val="20"/>
          <w:lang w:val="en-US"/>
        </w:rPr>
      </w:pPr>
      <w:r w:rsidRPr="00116422">
        <w:rPr>
          <w:rFonts w:ascii="Arial" w:eastAsiaTheme="majorEastAsia" w:hAnsi="Arial" w:cs="Arial"/>
          <w:b/>
          <w:bCs/>
          <w:sz w:val="20"/>
          <w:szCs w:val="20"/>
        </w:rPr>
        <w:t xml:space="preserve">Manajemen Pakan </w:t>
      </w:r>
    </w:p>
    <w:p w:rsidR="00F65EA7" w:rsidRPr="00F65EA7" w:rsidRDefault="00F65EA7" w:rsidP="00F65EA7">
      <w:pPr>
        <w:spacing w:line="240" w:lineRule="auto"/>
        <w:ind w:firstLine="720"/>
        <w:jc w:val="both"/>
        <w:rPr>
          <w:rFonts w:ascii="Arial" w:eastAsiaTheme="majorEastAsia" w:hAnsi="Arial" w:cs="Arial"/>
          <w:bCs/>
          <w:sz w:val="20"/>
          <w:szCs w:val="20"/>
        </w:rPr>
      </w:pPr>
      <w:r w:rsidRPr="00F65EA7">
        <w:rPr>
          <w:rFonts w:ascii="Arial" w:eastAsiaTheme="majorEastAsia" w:hAnsi="Arial" w:cs="Arial"/>
          <w:bCs/>
          <w:sz w:val="20"/>
          <w:szCs w:val="20"/>
        </w:rPr>
        <w:t>Pemberian pakan di BBPP Batu diberikan secara restricted feeding dengan pemberian dua kali sehari, yaitu pada pagi dan s</w:t>
      </w:r>
      <w:r w:rsidRPr="00F65EA7">
        <w:rPr>
          <w:rFonts w:ascii="Arial" w:eastAsiaTheme="majorEastAsia" w:hAnsi="Arial" w:cs="Arial"/>
          <w:bCs/>
          <w:sz w:val="20"/>
          <w:szCs w:val="20"/>
          <w:lang w:val="en-ID"/>
        </w:rPr>
        <w:t>ore</w:t>
      </w:r>
      <w:r w:rsidRPr="00F65EA7">
        <w:rPr>
          <w:rFonts w:ascii="Arial" w:eastAsiaTheme="majorEastAsia" w:hAnsi="Arial" w:cs="Arial"/>
          <w:bCs/>
          <w:sz w:val="20"/>
          <w:szCs w:val="20"/>
        </w:rPr>
        <w:t xml:space="preserve"> hari. Pemberian pakan berupa hijauan dan konsentrat bagi sapi perah yang sedang laktasi pada saat sebelum dilakukan pemerahan.</w:t>
      </w:r>
      <w:r w:rsidRPr="00F65EA7">
        <w:rPr>
          <w:rFonts w:ascii="Arial" w:eastAsiaTheme="majorEastAsia" w:hAnsi="Arial" w:cs="Arial"/>
          <w:bCs/>
          <w:sz w:val="20"/>
          <w:szCs w:val="20"/>
          <w:lang w:val="en-US"/>
        </w:rPr>
        <w:t xml:space="preserve"> </w:t>
      </w:r>
      <w:r w:rsidRPr="00F65EA7">
        <w:rPr>
          <w:rFonts w:ascii="Arial" w:eastAsiaTheme="majorEastAsia" w:hAnsi="Arial" w:cs="Arial"/>
          <w:bCs/>
          <w:sz w:val="20"/>
          <w:szCs w:val="20"/>
        </w:rPr>
        <w:t>Hal ini sesuai dengan pendapat</w:t>
      </w:r>
      <w:r w:rsidRPr="00F65EA7">
        <w:rPr>
          <w:rFonts w:ascii="Arial" w:eastAsiaTheme="majorEastAsia" w:hAnsi="Arial" w:cs="Arial"/>
          <w:bCs/>
          <w:sz w:val="20"/>
          <w:szCs w:val="20"/>
          <w:lang w:val="en-ID"/>
        </w:rPr>
        <w:t xml:space="preserve"> </w:t>
      </w:r>
      <w:r w:rsidRPr="00F65EA7">
        <w:rPr>
          <w:rFonts w:ascii="Arial" w:eastAsiaTheme="majorEastAsia" w:hAnsi="Arial" w:cs="Arial"/>
          <w:bCs/>
          <w:sz w:val="20"/>
          <w:szCs w:val="20"/>
        </w:rPr>
        <w:t xml:space="preserve">Suryahadi dkk, (1997),bahwa konsentrat diberikan sebelum pemerahan dilakukan, tujuannya agar sapi menjadi tenang sewaktu dilakukan pemerahan. </w:t>
      </w:r>
    </w:p>
    <w:p w:rsidR="00F65EA7" w:rsidRPr="00F65EA7" w:rsidRDefault="00F65EA7" w:rsidP="00F65EA7">
      <w:pPr>
        <w:spacing w:line="240" w:lineRule="auto"/>
        <w:ind w:firstLine="720"/>
        <w:jc w:val="both"/>
        <w:rPr>
          <w:rFonts w:ascii="Arial" w:eastAsiaTheme="majorEastAsia" w:hAnsi="Arial" w:cs="Arial"/>
          <w:bCs/>
          <w:sz w:val="20"/>
          <w:szCs w:val="20"/>
        </w:rPr>
      </w:pPr>
      <w:r w:rsidRPr="00F65EA7">
        <w:rPr>
          <w:rFonts w:ascii="Arial" w:eastAsiaTheme="majorEastAsia" w:hAnsi="Arial" w:cs="Arial"/>
          <w:bCs/>
          <w:sz w:val="20"/>
          <w:szCs w:val="20"/>
        </w:rPr>
        <w:t xml:space="preserve">Pemberian konsentrat dilakukan sebelum hijauan diberikan dengan tujuan untuk merangsang kerja mikroba dalam rumen. Konsentrat yang diberikan banyak mengandung energi. Jadi sebelum proses pemerahan, konsentrat diberikan agar ternak bisa tenang ketika di perah.Pakan hijauan diberikan setelah pemberian pakan konsentrat. Jumlah pakan yang diberikan sesuai dengan kebutuhan pokok sapi perah. </w:t>
      </w:r>
    </w:p>
    <w:p w:rsidR="00F65EA7" w:rsidRPr="00F65EA7" w:rsidRDefault="00F65EA7" w:rsidP="00F65EA7">
      <w:pPr>
        <w:spacing w:line="240" w:lineRule="auto"/>
        <w:ind w:firstLine="720"/>
        <w:jc w:val="both"/>
        <w:rPr>
          <w:rFonts w:ascii="Arial" w:eastAsiaTheme="majorEastAsia" w:hAnsi="Arial" w:cs="Arial"/>
          <w:bCs/>
          <w:sz w:val="20"/>
          <w:szCs w:val="20"/>
          <w:lang w:val="en-US"/>
        </w:rPr>
      </w:pPr>
      <w:r w:rsidRPr="00F65EA7">
        <w:rPr>
          <w:rFonts w:ascii="Arial" w:eastAsiaTheme="majorEastAsia" w:hAnsi="Arial" w:cs="Arial"/>
          <w:bCs/>
          <w:sz w:val="20"/>
          <w:szCs w:val="20"/>
        </w:rPr>
        <w:t>Rasyaf (2004), menyatakan bahwa air merupakan komponen yang sangat penting untuk metabolisme tubuh, apabila ternak kekurangan air maka akan terjadi dehidrasi dan akan berakibat fatal bagi produktivitas ternak.</w:t>
      </w:r>
      <w:r w:rsidRPr="00F65EA7">
        <w:rPr>
          <w:rFonts w:ascii="Arial" w:eastAsiaTheme="majorEastAsia" w:hAnsi="Arial" w:cs="Arial"/>
          <w:bCs/>
          <w:sz w:val="20"/>
          <w:szCs w:val="20"/>
          <w:lang w:val="en-US"/>
        </w:rPr>
        <w:t xml:space="preserve"> </w:t>
      </w:r>
    </w:p>
    <w:p w:rsidR="00F65EA7" w:rsidRPr="00116422" w:rsidRDefault="00F65EA7" w:rsidP="00F65EA7">
      <w:pPr>
        <w:spacing w:line="240" w:lineRule="auto"/>
        <w:jc w:val="both"/>
        <w:rPr>
          <w:rFonts w:ascii="Arial" w:eastAsiaTheme="majorEastAsia" w:hAnsi="Arial" w:cs="Arial"/>
          <w:b/>
          <w:bCs/>
          <w:sz w:val="20"/>
          <w:szCs w:val="20"/>
          <w:lang w:val="en-US"/>
        </w:rPr>
      </w:pPr>
      <w:r w:rsidRPr="00116422">
        <w:rPr>
          <w:rFonts w:ascii="Arial" w:eastAsiaTheme="majorEastAsia" w:hAnsi="Arial" w:cs="Arial"/>
          <w:b/>
          <w:bCs/>
          <w:sz w:val="20"/>
          <w:szCs w:val="20"/>
        </w:rPr>
        <w:t xml:space="preserve">Manajemen Kesehatan </w:t>
      </w:r>
    </w:p>
    <w:p w:rsidR="00F65EA7" w:rsidRPr="00F65EA7" w:rsidRDefault="00F65EA7" w:rsidP="00F65EA7">
      <w:pPr>
        <w:spacing w:line="240" w:lineRule="auto"/>
        <w:ind w:firstLine="720"/>
        <w:jc w:val="both"/>
        <w:rPr>
          <w:rFonts w:ascii="Arial" w:eastAsiaTheme="majorEastAsia" w:hAnsi="Arial" w:cs="Arial"/>
          <w:bCs/>
          <w:sz w:val="20"/>
          <w:szCs w:val="20"/>
        </w:rPr>
      </w:pPr>
      <w:r w:rsidRPr="00F65EA7">
        <w:rPr>
          <w:rFonts w:ascii="Arial" w:eastAsiaTheme="majorEastAsia" w:hAnsi="Arial" w:cs="Arial"/>
          <w:bCs/>
          <w:sz w:val="20"/>
          <w:szCs w:val="20"/>
        </w:rPr>
        <w:t xml:space="preserve">Pada peternakan sapi perah </w:t>
      </w:r>
      <w:proofErr w:type="spellStart"/>
      <w:r w:rsidRPr="00F65EA7">
        <w:rPr>
          <w:rFonts w:ascii="Arial" w:eastAsiaTheme="majorEastAsia" w:hAnsi="Arial" w:cs="Arial"/>
          <w:bCs/>
          <w:sz w:val="20"/>
          <w:szCs w:val="20"/>
          <w:lang w:val="en-US"/>
        </w:rPr>
        <w:t>Kecamatan</w:t>
      </w:r>
      <w:proofErr w:type="spellEnd"/>
      <w:r w:rsidRPr="00F65EA7">
        <w:rPr>
          <w:rFonts w:ascii="Arial" w:eastAsiaTheme="majorEastAsia" w:hAnsi="Arial" w:cs="Arial"/>
          <w:bCs/>
          <w:sz w:val="20"/>
          <w:szCs w:val="20"/>
          <w:lang w:val="en-US"/>
        </w:rPr>
        <w:t xml:space="preserve"> </w:t>
      </w:r>
      <w:proofErr w:type="spellStart"/>
      <w:r w:rsidRPr="00F65EA7">
        <w:rPr>
          <w:rFonts w:ascii="Arial" w:eastAsiaTheme="majorEastAsia" w:hAnsi="Arial" w:cs="Arial"/>
          <w:bCs/>
          <w:sz w:val="20"/>
          <w:szCs w:val="20"/>
          <w:lang w:val="en-US"/>
        </w:rPr>
        <w:t>Tamansari</w:t>
      </w:r>
      <w:proofErr w:type="spellEnd"/>
      <w:r w:rsidRPr="00F65EA7">
        <w:rPr>
          <w:rFonts w:ascii="Arial" w:eastAsiaTheme="majorEastAsia" w:hAnsi="Arial" w:cs="Arial"/>
          <w:bCs/>
          <w:sz w:val="20"/>
          <w:szCs w:val="20"/>
          <w:lang w:val="en-US"/>
        </w:rPr>
        <w:t xml:space="preserve">, </w:t>
      </w:r>
      <w:proofErr w:type="spellStart"/>
      <w:r w:rsidRPr="00F65EA7">
        <w:rPr>
          <w:rFonts w:ascii="Arial" w:eastAsiaTheme="majorEastAsia" w:hAnsi="Arial" w:cs="Arial"/>
          <w:bCs/>
          <w:sz w:val="20"/>
          <w:szCs w:val="20"/>
          <w:lang w:val="en-US"/>
        </w:rPr>
        <w:t>Kabupaten</w:t>
      </w:r>
      <w:proofErr w:type="spellEnd"/>
      <w:r w:rsidRPr="00F65EA7">
        <w:rPr>
          <w:rFonts w:ascii="Arial" w:eastAsiaTheme="majorEastAsia" w:hAnsi="Arial" w:cs="Arial"/>
          <w:bCs/>
          <w:sz w:val="20"/>
          <w:szCs w:val="20"/>
          <w:lang w:val="en-US"/>
        </w:rPr>
        <w:t xml:space="preserve"> </w:t>
      </w:r>
      <w:proofErr w:type="spellStart"/>
      <w:r w:rsidRPr="00F65EA7">
        <w:rPr>
          <w:rFonts w:ascii="Arial" w:eastAsiaTheme="majorEastAsia" w:hAnsi="Arial" w:cs="Arial"/>
          <w:bCs/>
          <w:sz w:val="20"/>
          <w:szCs w:val="20"/>
          <w:lang w:val="en-US"/>
        </w:rPr>
        <w:t>Boyolali</w:t>
      </w:r>
      <w:proofErr w:type="spellEnd"/>
      <w:r w:rsidRPr="00F65EA7">
        <w:rPr>
          <w:rFonts w:ascii="Arial" w:eastAsiaTheme="majorEastAsia" w:hAnsi="Arial" w:cs="Arial"/>
          <w:bCs/>
          <w:sz w:val="20"/>
          <w:szCs w:val="20"/>
          <w:lang w:val="en-US"/>
        </w:rPr>
        <w:t xml:space="preserve">, </w:t>
      </w:r>
      <w:r w:rsidRPr="00F65EA7">
        <w:rPr>
          <w:rFonts w:ascii="Arial" w:eastAsiaTheme="majorEastAsia" w:hAnsi="Arial" w:cs="Arial"/>
          <w:bCs/>
          <w:sz w:val="20"/>
          <w:szCs w:val="20"/>
        </w:rPr>
        <w:t>pencegahan penyakit yang dilakukan adalah dengan sanitasi kandang dan pembersihan ternak setiap hari dengan tujuan supaya ternak tidak terkena penyakit mastitis karena sapi perah sangat identik dengan penyakit mastitis yang disebabkan oleh bakteri.</w:t>
      </w:r>
    </w:p>
    <w:p w:rsidR="00F65EA7" w:rsidRPr="00F65EA7" w:rsidRDefault="00F65EA7" w:rsidP="00F65EA7">
      <w:pPr>
        <w:spacing w:line="240" w:lineRule="auto"/>
        <w:ind w:firstLine="720"/>
        <w:jc w:val="both"/>
        <w:rPr>
          <w:rFonts w:ascii="Arial" w:eastAsiaTheme="majorEastAsia" w:hAnsi="Arial" w:cs="Arial"/>
          <w:bCs/>
          <w:sz w:val="20"/>
          <w:szCs w:val="20"/>
        </w:rPr>
      </w:pPr>
      <w:r w:rsidRPr="00F65EA7">
        <w:rPr>
          <w:rFonts w:ascii="Arial" w:eastAsiaTheme="majorEastAsia" w:hAnsi="Arial" w:cs="Arial"/>
          <w:bCs/>
          <w:sz w:val="20"/>
          <w:szCs w:val="20"/>
        </w:rPr>
        <w:t>Hal ini sesuai dengan pendapat Yulianto dan Saparinto, (2010) bahwa tindakan pencegahan yang dapat dilakukan untuk menciptakan kondisi ideal bagi ternak agar penyakit tidak dapat menyerang yakni sterilisasi ternak, kandang dan peralatan.</w:t>
      </w:r>
      <w:r w:rsidRPr="00F65EA7">
        <w:rPr>
          <w:rFonts w:ascii="Arial" w:eastAsiaTheme="majorEastAsia" w:hAnsi="Arial" w:cs="Arial"/>
          <w:bCs/>
          <w:sz w:val="20"/>
          <w:szCs w:val="20"/>
          <w:lang w:val="en-US"/>
        </w:rPr>
        <w:t xml:space="preserve"> </w:t>
      </w:r>
    </w:p>
    <w:p w:rsidR="00F65EA7" w:rsidRPr="00116422" w:rsidRDefault="00F65EA7" w:rsidP="00F65EA7">
      <w:pPr>
        <w:spacing w:line="240" w:lineRule="auto"/>
        <w:jc w:val="both"/>
        <w:rPr>
          <w:rFonts w:ascii="Arial" w:eastAsiaTheme="majorEastAsia" w:hAnsi="Arial" w:cs="Arial"/>
          <w:b/>
          <w:bCs/>
          <w:sz w:val="20"/>
          <w:szCs w:val="20"/>
          <w:lang w:val="en-US"/>
        </w:rPr>
      </w:pPr>
      <w:r w:rsidRPr="00116422">
        <w:rPr>
          <w:rFonts w:ascii="Arial" w:eastAsiaTheme="majorEastAsia" w:hAnsi="Arial" w:cs="Arial"/>
          <w:b/>
          <w:bCs/>
          <w:sz w:val="20"/>
          <w:szCs w:val="20"/>
        </w:rPr>
        <w:t xml:space="preserve">Manajemen Kandang </w:t>
      </w:r>
    </w:p>
    <w:p w:rsidR="00F65EA7" w:rsidRPr="00F65EA7" w:rsidRDefault="00F65EA7" w:rsidP="00F65EA7">
      <w:pPr>
        <w:spacing w:line="240" w:lineRule="auto"/>
        <w:ind w:firstLine="720"/>
        <w:jc w:val="both"/>
        <w:rPr>
          <w:rFonts w:ascii="Arial" w:eastAsiaTheme="majorEastAsia" w:hAnsi="Arial" w:cs="Arial"/>
          <w:bCs/>
          <w:sz w:val="20"/>
          <w:szCs w:val="20"/>
        </w:rPr>
      </w:pPr>
      <w:r w:rsidRPr="00F65EA7">
        <w:rPr>
          <w:rFonts w:ascii="Arial" w:eastAsiaTheme="majorEastAsia" w:hAnsi="Arial" w:cs="Arial"/>
          <w:bCs/>
          <w:sz w:val="20"/>
          <w:szCs w:val="20"/>
        </w:rPr>
        <w:t xml:space="preserve">Kandang adalah tempat tinggal sapi selama dirawat oleh pemiliknya guna melindungi sapi dari gangguan luar seperti hujan, angin, dan terik matahari. Lokasi kandang ternak sapi perah di Kecamatan Tamansari berada cukup dekat dengan rumah peternak yang bertujuan agar peternak lebih mudah dalam mengontrolan dan pengelolaan terhadap ternaknya. Tipe kandang di Kecamatan Tamansari merupakan kandang kelompok dengan luas kandang rata-rata </w:t>
      </w:r>
      <w:r w:rsidRPr="00F65EA7">
        <w:rPr>
          <w:rFonts w:ascii="Arial" w:eastAsiaTheme="majorEastAsia" w:hAnsi="Arial" w:cs="Arial"/>
          <w:bCs/>
          <w:sz w:val="20"/>
          <w:szCs w:val="20"/>
          <w:lang w:val="en-US"/>
        </w:rPr>
        <w:t>10</w:t>
      </w:r>
      <w:r w:rsidRPr="00F65EA7">
        <w:rPr>
          <w:rFonts w:ascii="Arial" w:eastAsiaTheme="majorEastAsia" w:hAnsi="Arial" w:cs="Arial"/>
          <w:bCs/>
          <w:sz w:val="20"/>
          <w:szCs w:val="20"/>
        </w:rPr>
        <w:t xml:space="preserve"> m</w:t>
      </w:r>
      <w:r w:rsidRPr="00F65EA7">
        <w:rPr>
          <w:rFonts w:ascii="Arial" w:eastAsiaTheme="majorEastAsia" w:hAnsi="Arial" w:cs="Arial"/>
          <w:bCs/>
          <w:sz w:val="20"/>
          <w:szCs w:val="20"/>
          <w:vertAlign w:val="superscript"/>
        </w:rPr>
        <w:t xml:space="preserve">2 </w:t>
      </w:r>
      <w:r w:rsidRPr="00F65EA7">
        <w:rPr>
          <w:rFonts w:ascii="Arial" w:eastAsiaTheme="majorEastAsia" w:hAnsi="Arial" w:cs="Arial"/>
          <w:bCs/>
          <w:sz w:val="20"/>
          <w:szCs w:val="20"/>
        </w:rPr>
        <w:t xml:space="preserve">. Bahan pembuatan kandang mayoritas menggunakan kayu dan bilah bambu untuk dinding kandang sedangkan lantai kandang menggunakan bahan semen. Pemilihan bahan kandang oleh peternak juga disesuaikan oleh pendapatan peternak. Pembersihan kandang dilakukan rata-rata 2 kali per hari. </w:t>
      </w:r>
    </w:p>
    <w:p w:rsidR="00F65EA7" w:rsidRPr="00F65EA7" w:rsidRDefault="00F65EA7" w:rsidP="00F65EA7">
      <w:pPr>
        <w:spacing w:line="240" w:lineRule="auto"/>
        <w:ind w:firstLine="720"/>
        <w:jc w:val="both"/>
        <w:rPr>
          <w:rFonts w:ascii="Arial" w:eastAsiaTheme="majorEastAsia" w:hAnsi="Arial" w:cs="Arial"/>
          <w:bCs/>
          <w:sz w:val="20"/>
          <w:szCs w:val="20"/>
          <w:lang w:val="en-ID"/>
        </w:rPr>
      </w:pPr>
      <w:r w:rsidRPr="00F65EA7">
        <w:rPr>
          <w:rFonts w:ascii="Arial" w:eastAsiaTheme="majorEastAsia" w:hAnsi="Arial" w:cs="Arial"/>
          <w:bCs/>
          <w:sz w:val="20"/>
          <w:szCs w:val="20"/>
        </w:rPr>
        <w:t xml:space="preserve">Menurut Sudarmono dan Sugeng (2008) kandang yang baik harus memenuhi pesyaratan-persyaratan, seperti nyaman dan sehat bagi ternak, kandang yang dibangun harus bisa menunjang peternak baik dari segi ekonomis maupun segi kemudahan dalam pelayanan, mudah dibersihkan, pertukaran udara yang sempurna, bahan mudah di dapat dan murah. Bangunan kandang di Kecamatan Tamansari termasuk dalam kategori kadang yang baik. </w:t>
      </w:r>
    </w:p>
    <w:p w:rsidR="00F65EA7" w:rsidRPr="00116422" w:rsidRDefault="00F65EA7" w:rsidP="00F65EA7">
      <w:pPr>
        <w:spacing w:line="240" w:lineRule="auto"/>
        <w:jc w:val="both"/>
        <w:rPr>
          <w:rFonts w:ascii="Arial" w:eastAsiaTheme="majorEastAsia" w:hAnsi="Arial" w:cs="Arial"/>
          <w:b/>
          <w:bCs/>
          <w:sz w:val="20"/>
          <w:szCs w:val="20"/>
          <w:lang w:val="en-US"/>
        </w:rPr>
      </w:pPr>
      <w:r w:rsidRPr="00116422">
        <w:rPr>
          <w:rFonts w:ascii="Arial" w:eastAsiaTheme="majorEastAsia" w:hAnsi="Arial" w:cs="Arial"/>
          <w:b/>
          <w:bCs/>
          <w:sz w:val="20"/>
          <w:szCs w:val="20"/>
        </w:rPr>
        <w:t xml:space="preserve">Manajemen Pemeliharaan </w:t>
      </w:r>
    </w:p>
    <w:p w:rsidR="00F65EA7" w:rsidRPr="00F65EA7" w:rsidRDefault="00F65EA7" w:rsidP="00F65EA7">
      <w:pPr>
        <w:spacing w:line="240" w:lineRule="auto"/>
        <w:ind w:firstLine="720"/>
        <w:jc w:val="both"/>
        <w:rPr>
          <w:rFonts w:ascii="Arial" w:eastAsiaTheme="majorEastAsia" w:hAnsi="Arial" w:cs="Arial"/>
          <w:bCs/>
          <w:sz w:val="20"/>
          <w:szCs w:val="20"/>
        </w:rPr>
      </w:pPr>
      <w:r w:rsidRPr="00F65EA7">
        <w:rPr>
          <w:rFonts w:ascii="Arial" w:eastAsiaTheme="majorEastAsia" w:hAnsi="Arial" w:cs="Arial"/>
          <w:bCs/>
          <w:sz w:val="20"/>
          <w:szCs w:val="20"/>
        </w:rPr>
        <w:t xml:space="preserve">Pemeliharaan ternak sapi perah oleh peternak dapat dikategorikan dalam tiga cara yaitu pemeliharaan secara intensif, pemeliharaan secara semi intensif dan pemeliharaan secara ekstensif. Sapi yang dipelihara secara intensif lebih efisien karena memperoleh perlakuan lebih teratur dalam hal pemberian pakan, pembersihan kandang, memandikan sapi. Sistem pemeliharaan semi intensif adalah ternak dipelihara dengan cara dikandangkan dan digembalakan. Sistem pemeliharaan ekstensif yaitu ternak dilepas di padang penggembalaan selama pemeliharaan (Hernowo, 2006). </w:t>
      </w:r>
    </w:p>
    <w:p w:rsidR="00F65EA7" w:rsidRPr="00F65EA7" w:rsidRDefault="00F65EA7" w:rsidP="00F65EA7">
      <w:pPr>
        <w:spacing w:line="240" w:lineRule="auto"/>
        <w:ind w:firstLine="720"/>
        <w:jc w:val="both"/>
        <w:rPr>
          <w:rFonts w:ascii="Arial" w:eastAsiaTheme="majorEastAsia" w:hAnsi="Arial" w:cs="Arial"/>
          <w:bCs/>
          <w:sz w:val="20"/>
          <w:szCs w:val="20"/>
          <w:lang w:val="en-US"/>
        </w:rPr>
      </w:pPr>
      <w:r w:rsidRPr="00F65EA7">
        <w:rPr>
          <w:rFonts w:ascii="Arial" w:eastAsiaTheme="majorEastAsia" w:hAnsi="Arial" w:cs="Arial"/>
          <w:bCs/>
          <w:sz w:val="20"/>
          <w:szCs w:val="20"/>
        </w:rPr>
        <w:t xml:space="preserve">Pemeliharaan ternak sapi perah di Kecamatan Tamansari adalah dengan cara pemeliharaan intensif yaitu ternak dipelihara di dalam kandang atau biasa disebut kereman. Pakan diberikan oleh peternak </w:t>
      </w:r>
      <w:r w:rsidRPr="00F65EA7">
        <w:rPr>
          <w:rFonts w:ascii="Arial" w:eastAsiaTheme="majorEastAsia" w:hAnsi="Arial" w:cs="Arial"/>
          <w:bCs/>
          <w:sz w:val="20"/>
          <w:szCs w:val="20"/>
          <w:lang w:val="en-ID"/>
        </w:rPr>
        <w:t>2</w:t>
      </w:r>
      <w:r w:rsidRPr="00F65EA7">
        <w:rPr>
          <w:rFonts w:ascii="Arial" w:eastAsiaTheme="majorEastAsia" w:hAnsi="Arial" w:cs="Arial"/>
          <w:bCs/>
          <w:sz w:val="20"/>
          <w:szCs w:val="20"/>
        </w:rPr>
        <w:t xml:space="preserve"> kali sehari yaitu pada pagi</w:t>
      </w:r>
      <w:r w:rsidRPr="00F65EA7">
        <w:rPr>
          <w:rFonts w:ascii="Arial" w:eastAsiaTheme="majorEastAsia" w:hAnsi="Arial" w:cs="Arial"/>
          <w:bCs/>
          <w:sz w:val="20"/>
          <w:szCs w:val="20"/>
          <w:lang w:val="en-ID"/>
        </w:rPr>
        <w:t xml:space="preserve"> </w:t>
      </w:r>
      <w:proofErr w:type="spellStart"/>
      <w:r w:rsidRPr="00F65EA7">
        <w:rPr>
          <w:rFonts w:ascii="Arial" w:eastAsiaTheme="majorEastAsia" w:hAnsi="Arial" w:cs="Arial"/>
          <w:bCs/>
          <w:sz w:val="20"/>
          <w:szCs w:val="20"/>
          <w:lang w:val="en-ID"/>
        </w:rPr>
        <w:t>dan</w:t>
      </w:r>
      <w:proofErr w:type="spellEnd"/>
      <w:r w:rsidRPr="00F65EA7">
        <w:rPr>
          <w:rFonts w:ascii="Arial" w:eastAsiaTheme="majorEastAsia" w:hAnsi="Arial" w:cs="Arial"/>
          <w:bCs/>
          <w:sz w:val="20"/>
          <w:szCs w:val="20"/>
          <w:lang w:val="en-ID"/>
        </w:rPr>
        <w:t xml:space="preserve"> sore</w:t>
      </w:r>
      <w:r w:rsidRPr="00F65EA7">
        <w:rPr>
          <w:rFonts w:ascii="Arial" w:eastAsiaTheme="majorEastAsia" w:hAnsi="Arial" w:cs="Arial"/>
          <w:bCs/>
          <w:sz w:val="20"/>
          <w:szCs w:val="20"/>
        </w:rPr>
        <w:t>. Pembersihan kandang dilakukan rata-rata 2 kali sehari. Penanganan ternak sapi perah yang sakit</w:t>
      </w:r>
      <w:r w:rsidRPr="00F65EA7">
        <w:rPr>
          <w:rFonts w:ascii="Arial" w:eastAsiaTheme="majorEastAsia" w:hAnsi="Arial" w:cs="Arial"/>
          <w:bCs/>
          <w:sz w:val="20"/>
          <w:szCs w:val="20"/>
          <w:lang w:val="en-ID"/>
        </w:rPr>
        <w:t xml:space="preserve"> </w:t>
      </w:r>
      <w:proofErr w:type="spellStart"/>
      <w:r w:rsidRPr="00F65EA7">
        <w:rPr>
          <w:rFonts w:ascii="Arial" w:eastAsiaTheme="majorEastAsia" w:hAnsi="Arial" w:cs="Arial"/>
          <w:bCs/>
          <w:sz w:val="20"/>
          <w:szCs w:val="20"/>
          <w:lang w:val="en-ID"/>
        </w:rPr>
        <w:t>ditangani</w:t>
      </w:r>
      <w:proofErr w:type="spellEnd"/>
      <w:r w:rsidRPr="00F65EA7">
        <w:rPr>
          <w:rFonts w:ascii="Arial" w:eastAsiaTheme="majorEastAsia" w:hAnsi="Arial" w:cs="Arial"/>
          <w:bCs/>
          <w:sz w:val="20"/>
          <w:szCs w:val="20"/>
        </w:rPr>
        <w:t xml:space="preserve"> oleh mantri atau dokter hewan dan diobati sendiri apabila tidak terlalu parah. </w:t>
      </w:r>
    </w:p>
    <w:p w:rsidR="00F65EA7" w:rsidRPr="00116422" w:rsidRDefault="00F65EA7" w:rsidP="00F65EA7">
      <w:pPr>
        <w:spacing w:line="240" w:lineRule="auto"/>
        <w:jc w:val="both"/>
        <w:rPr>
          <w:rFonts w:ascii="Arial" w:eastAsiaTheme="majorEastAsia" w:hAnsi="Arial" w:cs="Arial"/>
          <w:b/>
          <w:bCs/>
          <w:sz w:val="20"/>
          <w:szCs w:val="20"/>
          <w:lang w:val="en-US"/>
        </w:rPr>
      </w:pPr>
      <w:r w:rsidRPr="00116422">
        <w:rPr>
          <w:rFonts w:ascii="Arial" w:eastAsiaTheme="majorEastAsia" w:hAnsi="Arial" w:cs="Arial"/>
          <w:b/>
          <w:bCs/>
          <w:sz w:val="20"/>
          <w:szCs w:val="20"/>
        </w:rPr>
        <w:t xml:space="preserve">Manajemen Reproduksi </w:t>
      </w:r>
    </w:p>
    <w:p w:rsidR="00F65EA7" w:rsidRPr="00F65EA7" w:rsidRDefault="00F65EA7" w:rsidP="00F65EA7">
      <w:pPr>
        <w:spacing w:line="240" w:lineRule="auto"/>
        <w:ind w:firstLine="720"/>
        <w:jc w:val="both"/>
        <w:rPr>
          <w:rFonts w:ascii="Arial" w:eastAsiaTheme="majorEastAsia" w:hAnsi="Arial" w:cs="Arial"/>
          <w:bCs/>
          <w:sz w:val="20"/>
          <w:szCs w:val="20"/>
        </w:rPr>
      </w:pPr>
      <w:r w:rsidRPr="00F65EA7">
        <w:rPr>
          <w:rFonts w:ascii="Arial" w:eastAsiaTheme="majorEastAsia" w:hAnsi="Arial" w:cs="Arial"/>
          <w:bCs/>
          <w:sz w:val="20"/>
          <w:szCs w:val="20"/>
        </w:rPr>
        <w:t xml:space="preserve">Mekanisme reproduksi merupakan hal yang penting dalam meningkatkan efisiensi reproduksi untuk memajukan peternakan. Perkawinan sapi perah di Kecamatan Tamansari Kabupaten Boyolali dilakukan secara inseminasi buatan (IB). Ternak sapi perah yang dikawinkan secara IB dapat menghemat biaya pengeluaran pemeliharaan karena peternak tidak memerlukan biaya yang tinggi untuk pemeliharaan pejantan dan tingkat keberhasilan IB lebih baik dibandingkan perkawinan alami. </w:t>
      </w:r>
    </w:p>
    <w:p w:rsidR="00F65EA7" w:rsidRPr="00F65EA7" w:rsidRDefault="00F65EA7" w:rsidP="00F65EA7">
      <w:pPr>
        <w:spacing w:line="240" w:lineRule="auto"/>
        <w:ind w:firstLine="720"/>
        <w:jc w:val="both"/>
        <w:rPr>
          <w:rFonts w:ascii="Arial" w:eastAsiaTheme="majorEastAsia" w:hAnsi="Arial" w:cs="Arial"/>
          <w:bCs/>
          <w:sz w:val="20"/>
          <w:szCs w:val="20"/>
        </w:rPr>
      </w:pPr>
      <w:r w:rsidRPr="00F65EA7">
        <w:rPr>
          <w:rFonts w:ascii="Arial" w:eastAsiaTheme="majorEastAsia" w:hAnsi="Arial" w:cs="Arial"/>
          <w:bCs/>
          <w:sz w:val="20"/>
          <w:szCs w:val="20"/>
        </w:rPr>
        <w:t>Menurut Rizal dan Herdis (2008), keuntungan yang dicapai dalam program inseminasi buatan diantara adalah untuk memperbaiki mutu genetik, menghemat biaya, menghindari cidera pada ternak betina, mencegah penularan penyakit, serta meningkatkan fertilitas ternak. Rata-rata IB pada ternak sapi perah di Kecamatan Tamansari Kabupaten Boyolali</w:t>
      </w:r>
      <w:r w:rsidRPr="00F65EA7">
        <w:rPr>
          <w:rFonts w:ascii="Arial" w:eastAsiaTheme="majorEastAsia" w:hAnsi="Arial" w:cs="Arial"/>
          <w:bCs/>
          <w:sz w:val="20"/>
          <w:szCs w:val="20"/>
          <w:lang w:val="en-ID"/>
        </w:rPr>
        <w:t xml:space="preserve"> </w:t>
      </w:r>
      <w:proofErr w:type="spellStart"/>
      <w:r w:rsidRPr="00F65EA7">
        <w:rPr>
          <w:rFonts w:ascii="Arial" w:eastAsiaTheme="majorEastAsia" w:hAnsi="Arial" w:cs="Arial"/>
          <w:bCs/>
          <w:sz w:val="20"/>
          <w:szCs w:val="20"/>
          <w:lang w:val="en-ID"/>
        </w:rPr>
        <w:t>kurang</w:t>
      </w:r>
      <w:proofErr w:type="spellEnd"/>
      <w:r w:rsidRPr="00F65EA7">
        <w:rPr>
          <w:rFonts w:ascii="Arial" w:eastAsiaTheme="majorEastAsia" w:hAnsi="Arial" w:cs="Arial"/>
          <w:bCs/>
          <w:sz w:val="20"/>
          <w:szCs w:val="20"/>
          <w:lang w:val="en-ID"/>
        </w:rPr>
        <w:t xml:space="preserve"> </w:t>
      </w:r>
      <w:proofErr w:type="spellStart"/>
      <w:r w:rsidRPr="00F65EA7">
        <w:rPr>
          <w:rFonts w:ascii="Arial" w:eastAsiaTheme="majorEastAsia" w:hAnsi="Arial" w:cs="Arial"/>
          <w:bCs/>
          <w:sz w:val="20"/>
          <w:szCs w:val="20"/>
          <w:lang w:val="en-ID"/>
        </w:rPr>
        <w:t>lebih</w:t>
      </w:r>
      <w:proofErr w:type="spellEnd"/>
      <w:r w:rsidRPr="00F65EA7">
        <w:rPr>
          <w:rFonts w:ascii="Arial" w:eastAsiaTheme="majorEastAsia" w:hAnsi="Arial" w:cs="Arial"/>
          <w:bCs/>
          <w:sz w:val="20"/>
          <w:szCs w:val="20"/>
        </w:rPr>
        <w:t xml:space="preserve"> yaitu 2 kali/tahun dengan biaya rata-rata sekali IB yaitu Rp </w:t>
      </w:r>
      <w:r w:rsidRPr="00F65EA7">
        <w:rPr>
          <w:rFonts w:ascii="Arial" w:eastAsiaTheme="majorEastAsia" w:hAnsi="Arial" w:cs="Arial"/>
          <w:bCs/>
          <w:sz w:val="20"/>
          <w:szCs w:val="20"/>
          <w:lang w:val="en-US"/>
        </w:rPr>
        <w:t>5</w:t>
      </w:r>
      <w:r w:rsidRPr="00F65EA7">
        <w:rPr>
          <w:rFonts w:ascii="Arial" w:eastAsiaTheme="majorEastAsia" w:hAnsi="Arial" w:cs="Arial"/>
          <w:bCs/>
          <w:sz w:val="20"/>
          <w:szCs w:val="20"/>
        </w:rPr>
        <w:t xml:space="preserve">0.000,00. </w:t>
      </w:r>
    </w:p>
    <w:p w:rsidR="00F65EA7" w:rsidRPr="00F65EA7" w:rsidRDefault="00F65EA7" w:rsidP="00F65EA7">
      <w:pPr>
        <w:spacing w:line="240" w:lineRule="auto"/>
        <w:ind w:firstLine="720"/>
        <w:jc w:val="both"/>
        <w:rPr>
          <w:rFonts w:ascii="Arial" w:eastAsiaTheme="majorEastAsia" w:hAnsi="Arial" w:cs="Arial"/>
          <w:bCs/>
          <w:sz w:val="20"/>
          <w:szCs w:val="20"/>
          <w:lang w:val="en-US"/>
        </w:rPr>
      </w:pPr>
      <w:proofErr w:type="spellStart"/>
      <w:r w:rsidRPr="00F65EA7">
        <w:rPr>
          <w:rFonts w:ascii="Arial" w:eastAsiaTheme="majorEastAsia" w:hAnsi="Arial" w:cs="Arial"/>
          <w:bCs/>
          <w:sz w:val="20"/>
          <w:szCs w:val="20"/>
          <w:lang w:val="en-US"/>
        </w:rPr>
        <w:t>Peternak</w:t>
      </w:r>
      <w:proofErr w:type="spellEnd"/>
      <w:r w:rsidRPr="00F65EA7">
        <w:rPr>
          <w:rFonts w:ascii="Arial" w:eastAsiaTheme="majorEastAsia" w:hAnsi="Arial" w:cs="Arial"/>
          <w:bCs/>
          <w:sz w:val="20"/>
          <w:szCs w:val="20"/>
        </w:rPr>
        <w:t xml:space="preserve"> memilih perkawinan IB dengan harapan dapat meningkatkan mutu dan produktivitas ternak. Penjualan pedet rata-rata pada umur 7 bulan untuk memenuhi kebutuhan petani yang mendesak. Rata-rata calving interval ternak sapi perah di Kecamatan Tamansari yaitu 14 bulan</w:t>
      </w:r>
      <w:r w:rsidRPr="00F65EA7">
        <w:rPr>
          <w:rFonts w:ascii="Arial" w:eastAsiaTheme="majorEastAsia" w:hAnsi="Arial" w:cs="Arial"/>
          <w:bCs/>
          <w:sz w:val="20"/>
          <w:szCs w:val="20"/>
          <w:lang w:val="en-US"/>
        </w:rPr>
        <w:t>.</w:t>
      </w:r>
    </w:p>
    <w:p w:rsidR="00F65EA7" w:rsidRPr="00F65EA7" w:rsidRDefault="00F65EA7" w:rsidP="00F65EA7">
      <w:pPr>
        <w:spacing w:line="240" w:lineRule="auto"/>
        <w:jc w:val="both"/>
        <w:rPr>
          <w:rFonts w:ascii="Arial" w:eastAsiaTheme="majorEastAsia" w:hAnsi="Arial" w:cs="Arial"/>
          <w:b/>
          <w:bCs/>
          <w:sz w:val="20"/>
          <w:szCs w:val="20"/>
          <w:lang w:val="en-US"/>
        </w:rPr>
      </w:pPr>
      <w:r w:rsidRPr="00F65EA7">
        <w:rPr>
          <w:rFonts w:ascii="Arial" w:eastAsiaTheme="majorEastAsia" w:hAnsi="Arial" w:cs="Arial"/>
          <w:b/>
          <w:bCs/>
          <w:sz w:val="20"/>
          <w:szCs w:val="20"/>
        </w:rPr>
        <w:t>Pendapatan Usaha Ternak Sapi Perah</w:t>
      </w:r>
    </w:p>
    <w:p w:rsidR="00F65EA7" w:rsidRPr="00F65EA7" w:rsidRDefault="00F65EA7" w:rsidP="00F65EA7">
      <w:pPr>
        <w:spacing w:line="240" w:lineRule="auto"/>
        <w:ind w:firstLine="720"/>
        <w:jc w:val="both"/>
        <w:rPr>
          <w:rFonts w:ascii="Arial" w:eastAsiaTheme="majorEastAsia" w:hAnsi="Arial" w:cs="Arial"/>
          <w:bCs/>
          <w:sz w:val="20"/>
          <w:szCs w:val="20"/>
        </w:rPr>
      </w:pPr>
      <w:r w:rsidRPr="00F65EA7">
        <w:rPr>
          <w:rFonts w:ascii="Arial" w:eastAsiaTheme="majorEastAsia" w:hAnsi="Arial" w:cs="Arial"/>
          <w:bCs/>
          <w:sz w:val="20"/>
          <w:szCs w:val="20"/>
        </w:rPr>
        <w:t xml:space="preserve">Pendapatan usaha ternak sapi perah diperoleh dari penerimaan usaha ternak sapi perah dikurangi dengan total biaya yang dikeluarkan untuk usaha ternak sapi perah. </w:t>
      </w:r>
    </w:p>
    <w:p w:rsidR="00F65EA7" w:rsidRPr="00116422" w:rsidRDefault="00F65EA7" w:rsidP="00F65EA7">
      <w:pPr>
        <w:spacing w:line="240" w:lineRule="auto"/>
        <w:jc w:val="both"/>
        <w:rPr>
          <w:rFonts w:ascii="Arial" w:eastAsiaTheme="majorEastAsia" w:hAnsi="Arial" w:cs="Arial"/>
          <w:b/>
          <w:bCs/>
          <w:sz w:val="20"/>
          <w:szCs w:val="20"/>
          <w:lang w:val="en-ID"/>
        </w:rPr>
      </w:pPr>
      <w:r w:rsidRPr="00116422">
        <w:rPr>
          <w:rFonts w:ascii="Arial" w:eastAsiaTheme="majorEastAsia" w:hAnsi="Arial" w:cs="Arial"/>
          <w:b/>
          <w:bCs/>
          <w:sz w:val="20"/>
          <w:szCs w:val="20"/>
        </w:rPr>
        <w:t xml:space="preserve">Biaya </w:t>
      </w:r>
      <w:proofErr w:type="spellStart"/>
      <w:r w:rsidRPr="00116422">
        <w:rPr>
          <w:rFonts w:ascii="Arial" w:eastAsiaTheme="majorEastAsia" w:hAnsi="Arial" w:cs="Arial"/>
          <w:b/>
          <w:bCs/>
          <w:sz w:val="20"/>
          <w:szCs w:val="20"/>
          <w:lang w:val="en-ID"/>
        </w:rPr>
        <w:t>Tidak</w:t>
      </w:r>
      <w:proofErr w:type="spellEnd"/>
      <w:r w:rsidRPr="00116422">
        <w:rPr>
          <w:rFonts w:ascii="Arial" w:eastAsiaTheme="majorEastAsia" w:hAnsi="Arial" w:cs="Arial"/>
          <w:b/>
          <w:bCs/>
          <w:sz w:val="20"/>
          <w:szCs w:val="20"/>
          <w:lang w:val="en-ID"/>
        </w:rPr>
        <w:t xml:space="preserve"> </w:t>
      </w:r>
      <w:proofErr w:type="spellStart"/>
      <w:r w:rsidRPr="00116422">
        <w:rPr>
          <w:rFonts w:ascii="Arial" w:eastAsiaTheme="majorEastAsia" w:hAnsi="Arial" w:cs="Arial"/>
          <w:b/>
          <w:bCs/>
          <w:sz w:val="20"/>
          <w:szCs w:val="20"/>
          <w:lang w:val="en-ID"/>
        </w:rPr>
        <w:t>Tetap</w:t>
      </w:r>
      <w:proofErr w:type="spellEnd"/>
    </w:p>
    <w:p w:rsidR="00F65EA7" w:rsidRPr="00F65EA7" w:rsidRDefault="00F65EA7" w:rsidP="00F65EA7">
      <w:pPr>
        <w:spacing w:line="240" w:lineRule="auto"/>
        <w:ind w:firstLine="720"/>
        <w:jc w:val="both"/>
        <w:rPr>
          <w:rFonts w:ascii="Arial" w:eastAsiaTheme="majorEastAsia" w:hAnsi="Arial" w:cs="Arial"/>
          <w:bCs/>
          <w:sz w:val="20"/>
          <w:szCs w:val="20"/>
        </w:rPr>
      </w:pPr>
      <w:r w:rsidRPr="00F65EA7">
        <w:rPr>
          <w:rFonts w:ascii="Arial" w:eastAsiaTheme="majorEastAsia" w:hAnsi="Arial" w:cs="Arial"/>
          <w:bCs/>
          <w:sz w:val="20"/>
          <w:szCs w:val="20"/>
        </w:rPr>
        <w:t xml:space="preserve">Biaya variabel usaha ternak sapi perah merupakan jumlah biaya yang dikeluarkan untuk keperluan produksi sapi perah yang biasanya habis dalam satu kali produksi (Abidin, 2008). </w:t>
      </w:r>
    </w:p>
    <w:p w:rsidR="00647D04" w:rsidRPr="00F65EA7" w:rsidRDefault="00F65EA7" w:rsidP="00F65EA7">
      <w:pPr>
        <w:spacing w:line="240" w:lineRule="auto"/>
        <w:ind w:firstLine="720"/>
        <w:jc w:val="both"/>
        <w:rPr>
          <w:rFonts w:ascii="Arial" w:hAnsi="Arial" w:cs="Arial"/>
          <w:sz w:val="20"/>
          <w:szCs w:val="20"/>
        </w:rPr>
      </w:pPr>
      <w:r w:rsidRPr="00F65EA7">
        <w:rPr>
          <w:rFonts w:ascii="Arial" w:eastAsiaTheme="majorEastAsia" w:hAnsi="Arial" w:cs="Arial"/>
          <w:bCs/>
          <w:sz w:val="20"/>
          <w:szCs w:val="20"/>
        </w:rPr>
        <w:t>Biaya variabel dalam penelitian ini terdiri dari biaya pakan dan biaya</w:t>
      </w:r>
      <w:r w:rsidR="00116422">
        <w:rPr>
          <w:rFonts w:ascii="Arial" w:eastAsiaTheme="majorEastAsia" w:hAnsi="Arial" w:cs="Arial"/>
          <w:bCs/>
          <w:sz w:val="20"/>
          <w:szCs w:val="20"/>
        </w:rPr>
        <w:t xml:space="preserve"> IB dapat disajikan pada tabel 2</w:t>
      </w:r>
      <w:r w:rsidRPr="00F65EA7">
        <w:rPr>
          <w:rFonts w:ascii="Arial" w:eastAsiaTheme="majorEastAsia" w:hAnsi="Arial" w:cs="Arial"/>
          <w:bCs/>
          <w:sz w:val="20"/>
          <w:szCs w:val="20"/>
        </w:rPr>
        <w:t xml:space="preserve"> di bawah ini :</w:t>
      </w:r>
    </w:p>
    <w:p w:rsidR="007A64E1" w:rsidRDefault="007A64E1" w:rsidP="00647D04">
      <w:pPr>
        <w:spacing w:after="0" w:line="240" w:lineRule="auto"/>
        <w:ind w:left="851" w:hanging="851"/>
        <w:rPr>
          <w:rFonts w:ascii="Arial" w:hAnsi="Arial" w:cs="Arial"/>
          <w:sz w:val="20"/>
          <w:szCs w:val="20"/>
        </w:rPr>
        <w:sectPr w:rsidR="007A64E1" w:rsidSect="007A64E1">
          <w:type w:val="continuous"/>
          <w:pgSz w:w="11906" w:h="16838"/>
          <w:pgMar w:top="2268" w:right="1701" w:bottom="1701" w:left="2268" w:header="708" w:footer="708" w:gutter="0"/>
          <w:cols w:num="2" w:space="708"/>
          <w:docGrid w:linePitch="360"/>
        </w:sectPr>
      </w:pPr>
    </w:p>
    <w:p w:rsidR="007A64E1" w:rsidRDefault="00116422" w:rsidP="00074495">
      <w:pPr>
        <w:spacing w:after="0" w:line="240" w:lineRule="auto"/>
        <w:ind w:left="851" w:hanging="851"/>
        <w:rPr>
          <w:rFonts w:ascii="Arial" w:hAnsi="Arial" w:cs="Arial"/>
          <w:sz w:val="20"/>
          <w:szCs w:val="20"/>
        </w:rPr>
      </w:pPr>
      <w:r>
        <w:rPr>
          <w:rFonts w:ascii="Arial" w:hAnsi="Arial" w:cs="Arial"/>
          <w:sz w:val="20"/>
          <w:szCs w:val="20"/>
        </w:rPr>
        <w:t>Tabel 2</w:t>
      </w:r>
      <w:r w:rsidR="00647D04" w:rsidRPr="00647D04">
        <w:rPr>
          <w:rFonts w:ascii="Arial" w:hAnsi="Arial" w:cs="Arial"/>
          <w:sz w:val="20"/>
          <w:szCs w:val="20"/>
        </w:rPr>
        <w:t xml:space="preserve">. </w:t>
      </w:r>
      <w:bookmarkStart w:id="48" w:name="_Toc63343739"/>
      <w:r w:rsidR="00074495">
        <w:rPr>
          <w:rFonts w:ascii="Arial" w:hAnsi="Arial" w:cs="Arial"/>
          <w:bCs/>
          <w:sz w:val="20"/>
          <w:szCs w:val="20"/>
        </w:rPr>
        <w:t>Biaya tidak tetap</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2693"/>
        <w:gridCol w:w="3119"/>
      </w:tblGrid>
      <w:tr w:rsidR="00074495" w:rsidRPr="00FE2F7D" w:rsidTr="00074495">
        <w:tc>
          <w:tcPr>
            <w:tcW w:w="817" w:type="dxa"/>
            <w:tcBorders>
              <w:top w:val="single" w:sz="4" w:space="0" w:color="auto"/>
              <w:bottom w:val="single" w:sz="4" w:space="0" w:color="auto"/>
            </w:tcBorders>
          </w:tcPr>
          <w:p w:rsidR="00074495" w:rsidRPr="00FE2F7D" w:rsidRDefault="00074495" w:rsidP="0001125E">
            <w:pPr>
              <w:rPr>
                <w:rFonts w:ascii="Times New Roman" w:hAnsi="Times New Roman" w:cs="Times New Roman"/>
                <w:b/>
                <w:bCs/>
                <w:color w:val="000000" w:themeColor="text1"/>
              </w:rPr>
            </w:pPr>
            <w:r w:rsidRPr="00FE2F7D">
              <w:rPr>
                <w:rFonts w:ascii="Times New Roman" w:hAnsi="Times New Roman" w:cs="Times New Roman"/>
                <w:b/>
                <w:bCs/>
                <w:color w:val="000000" w:themeColor="text1"/>
              </w:rPr>
              <w:t>No</w:t>
            </w:r>
          </w:p>
        </w:tc>
        <w:tc>
          <w:tcPr>
            <w:tcW w:w="2693" w:type="dxa"/>
            <w:tcBorders>
              <w:top w:val="single" w:sz="4" w:space="0" w:color="auto"/>
              <w:bottom w:val="single" w:sz="4" w:space="0" w:color="auto"/>
            </w:tcBorders>
          </w:tcPr>
          <w:p w:rsidR="00074495" w:rsidRPr="00FE2F7D" w:rsidRDefault="00074495" w:rsidP="0001125E">
            <w:pPr>
              <w:rPr>
                <w:rFonts w:ascii="Times New Roman" w:hAnsi="Times New Roman" w:cs="Times New Roman"/>
                <w:b/>
                <w:bCs/>
                <w:color w:val="000000" w:themeColor="text1"/>
              </w:rPr>
            </w:pPr>
            <w:proofErr w:type="spellStart"/>
            <w:r w:rsidRPr="00FE2F7D">
              <w:rPr>
                <w:rFonts w:ascii="Times New Roman" w:hAnsi="Times New Roman" w:cs="Times New Roman"/>
                <w:b/>
                <w:bCs/>
                <w:color w:val="000000" w:themeColor="text1"/>
              </w:rPr>
              <w:t>Jenis</w:t>
            </w:r>
            <w:proofErr w:type="spellEnd"/>
            <w:r w:rsidRPr="00FE2F7D">
              <w:rPr>
                <w:rFonts w:ascii="Times New Roman" w:hAnsi="Times New Roman" w:cs="Times New Roman"/>
                <w:b/>
                <w:bCs/>
                <w:color w:val="000000" w:themeColor="text1"/>
              </w:rPr>
              <w:t xml:space="preserve"> </w:t>
            </w:r>
            <w:proofErr w:type="spellStart"/>
            <w:r w:rsidRPr="00FE2F7D">
              <w:rPr>
                <w:rFonts w:ascii="Times New Roman" w:hAnsi="Times New Roman" w:cs="Times New Roman"/>
                <w:b/>
                <w:bCs/>
                <w:color w:val="000000" w:themeColor="text1"/>
              </w:rPr>
              <w:t>Biaya</w:t>
            </w:r>
            <w:proofErr w:type="spellEnd"/>
            <w:r w:rsidRPr="00FE2F7D">
              <w:rPr>
                <w:rFonts w:ascii="Times New Roman" w:hAnsi="Times New Roman" w:cs="Times New Roman"/>
                <w:b/>
                <w:bCs/>
                <w:color w:val="000000" w:themeColor="text1"/>
              </w:rPr>
              <w:t xml:space="preserve"> </w:t>
            </w:r>
            <w:proofErr w:type="spellStart"/>
            <w:r>
              <w:rPr>
                <w:rFonts w:ascii="Times New Roman" w:hAnsi="Times New Roman" w:cs="Times New Roman"/>
                <w:b/>
                <w:bCs/>
                <w:color w:val="000000" w:themeColor="text1"/>
              </w:rPr>
              <w:t>Tidak</w:t>
            </w:r>
            <w:proofErr w:type="spellEnd"/>
            <w:r>
              <w:rPr>
                <w:rFonts w:ascii="Times New Roman" w:hAnsi="Times New Roman" w:cs="Times New Roman"/>
                <w:b/>
                <w:bCs/>
                <w:color w:val="000000" w:themeColor="text1"/>
              </w:rPr>
              <w:t xml:space="preserve"> </w:t>
            </w:r>
            <w:proofErr w:type="spellStart"/>
            <w:r w:rsidRPr="00FE2F7D">
              <w:rPr>
                <w:rFonts w:ascii="Times New Roman" w:hAnsi="Times New Roman" w:cs="Times New Roman"/>
                <w:b/>
                <w:bCs/>
                <w:color w:val="000000" w:themeColor="text1"/>
              </w:rPr>
              <w:t>Tetap</w:t>
            </w:r>
            <w:proofErr w:type="spellEnd"/>
          </w:p>
        </w:tc>
        <w:tc>
          <w:tcPr>
            <w:tcW w:w="3119" w:type="dxa"/>
            <w:tcBorders>
              <w:top w:val="single" w:sz="4" w:space="0" w:color="auto"/>
              <w:bottom w:val="single" w:sz="4" w:space="0" w:color="auto"/>
            </w:tcBorders>
          </w:tcPr>
          <w:p w:rsidR="00074495" w:rsidRPr="00FE2F7D" w:rsidRDefault="00074495" w:rsidP="0001125E">
            <w:pPr>
              <w:jc w:val="center"/>
              <w:rPr>
                <w:rFonts w:ascii="Times New Roman" w:hAnsi="Times New Roman" w:cs="Times New Roman"/>
                <w:b/>
                <w:bCs/>
                <w:color w:val="000000" w:themeColor="text1"/>
              </w:rPr>
            </w:pPr>
            <w:r w:rsidRPr="00FE2F7D">
              <w:rPr>
                <w:rFonts w:ascii="Times New Roman" w:hAnsi="Times New Roman" w:cs="Times New Roman"/>
                <w:b/>
                <w:bCs/>
                <w:color w:val="000000" w:themeColor="text1"/>
              </w:rPr>
              <w:t xml:space="preserve">Rata-Rata/ </w:t>
            </w:r>
            <w:proofErr w:type="spellStart"/>
            <w:r w:rsidRPr="00FE2F7D">
              <w:rPr>
                <w:rFonts w:ascii="Times New Roman" w:hAnsi="Times New Roman" w:cs="Times New Roman"/>
                <w:b/>
                <w:bCs/>
                <w:color w:val="000000" w:themeColor="text1"/>
              </w:rPr>
              <w:t>Tahun</w:t>
            </w:r>
            <w:proofErr w:type="spellEnd"/>
          </w:p>
        </w:tc>
      </w:tr>
      <w:tr w:rsidR="00074495" w:rsidRPr="00FE2F7D" w:rsidTr="00074495">
        <w:tc>
          <w:tcPr>
            <w:tcW w:w="817" w:type="dxa"/>
            <w:tcBorders>
              <w:top w:val="single" w:sz="4" w:space="0" w:color="auto"/>
            </w:tcBorders>
          </w:tcPr>
          <w:p w:rsidR="00074495" w:rsidRPr="00FE2F7D" w:rsidRDefault="00074495" w:rsidP="0001125E">
            <w:pPr>
              <w:rPr>
                <w:rFonts w:ascii="Times New Roman" w:hAnsi="Times New Roman" w:cs="Times New Roman"/>
                <w:bCs/>
                <w:color w:val="000000" w:themeColor="text1"/>
              </w:rPr>
            </w:pPr>
            <w:r w:rsidRPr="00FE2F7D">
              <w:rPr>
                <w:rFonts w:ascii="Times New Roman" w:hAnsi="Times New Roman" w:cs="Times New Roman"/>
                <w:bCs/>
                <w:color w:val="000000" w:themeColor="text1"/>
              </w:rPr>
              <w:t>1</w:t>
            </w:r>
          </w:p>
        </w:tc>
        <w:tc>
          <w:tcPr>
            <w:tcW w:w="2693" w:type="dxa"/>
            <w:tcBorders>
              <w:top w:val="single" w:sz="4" w:space="0" w:color="auto"/>
            </w:tcBorders>
          </w:tcPr>
          <w:p w:rsidR="00074495" w:rsidRPr="00FE2F7D" w:rsidRDefault="00074495" w:rsidP="0001125E">
            <w:pPr>
              <w:rPr>
                <w:rFonts w:ascii="Times New Roman" w:hAnsi="Times New Roman" w:cs="Times New Roman"/>
              </w:rPr>
            </w:pPr>
            <w:proofErr w:type="spellStart"/>
            <w:r w:rsidRPr="000A4354">
              <w:rPr>
                <w:rFonts w:ascii="Times New Roman" w:hAnsi="Times New Roman" w:cs="Times New Roman"/>
                <w:bCs/>
                <w:color w:val="000000" w:themeColor="text1"/>
                <w:sz w:val="24"/>
                <w:szCs w:val="24"/>
              </w:rPr>
              <w:t>Biaya</w:t>
            </w:r>
            <w:proofErr w:type="spellEnd"/>
            <w:r w:rsidRPr="000A4354">
              <w:rPr>
                <w:rFonts w:ascii="Times New Roman" w:hAnsi="Times New Roman" w:cs="Times New Roman"/>
                <w:bCs/>
                <w:color w:val="000000" w:themeColor="text1"/>
                <w:sz w:val="24"/>
                <w:szCs w:val="24"/>
              </w:rPr>
              <w:t xml:space="preserve"> </w:t>
            </w:r>
            <w:proofErr w:type="spellStart"/>
            <w:r w:rsidRPr="000A4354">
              <w:rPr>
                <w:rFonts w:ascii="Times New Roman" w:hAnsi="Times New Roman" w:cs="Times New Roman"/>
                <w:bCs/>
                <w:color w:val="000000" w:themeColor="text1"/>
                <w:sz w:val="24"/>
                <w:szCs w:val="24"/>
              </w:rPr>
              <w:t>Pakan</w:t>
            </w:r>
            <w:proofErr w:type="spellEnd"/>
          </w:p>
        </w:tc>
        <w:tc>
          <w:tcPr>
            <w:tcW w:w="3119" w:type="dxa"/>
            <w:tcBorders>
              <w:top w:val="single" w:sz="4" w:space="0" w:color="auto"/>
            </w:tcBorders>
          </w:tcPr>
          <w:p w:rsidR="00074495" w:rsidRPr="00FE2F7D" w:rsidRDefault="00074495" w:rsidP="0001125E">
            <w:pPr>
              <w:rPr>
                <w:rFonts w:ascii="Times New Roman" w:hAnsi="Times New Roman" w:cs="Times New Roman"/>
                <w:bCs/>
                <w:color w:val="000000" w:themeColor="text1"/>
              </w:rPr>
            </w:pPr>
          </w:p>
        </w:tc>
      </w:tr>
      <w:tr w:rsidR="00074495" w:rsidRPr="00FE2F7D" w:rsidTr="00074495">
        <w:tc>
          <w:tcPr>
            <w:tcW w:w="817" w:type="dxa"/>
          </w:tcPr>
          <w:p w:rsidR="00074495" w:rsidRPr="00FE2F7D" w:rsidRDefault="00074495" w:rsidP="0001125E">
            <w:pPr>
              <w:rPr>
                <w:rFonts w:ascii="Times New Roman" w:hAnsi="Times New Roman" w:cs="Times New Roman"/>
                <w:bCs/>
                <w:color w:val="000000" w:themeColor="text1"/>
              </w:rPr>
            </w:pPr>
          </w:p>
        </w:tc>
        <w:tc>
          <w:tcPr>
            <w:tcW w:w="2693" w:type="dxa"/>
          </w:tcPr>
          <w:p w:rsidR="00074495" w:rsidRPr="00FE2F7D" w:rsidRDefault="00074495" w:rsidP="0001125E">
            <w:pPr>
              <w:rPr>
                <w:rFonts w:ascii="Times New Roman" w:hAnsi="Times New Roman" w:cs="Times New Roman"/>
              </w:rPr>
            </w:pPr>
            <w:proofErr w:type="spellStart"/>
            <w:r>
              <w:rPr>
                <w:rFonts w:ascii="Times New Roman" w:hAnsi="Times New Roman" w:cs="Times New Roman"/>
              </w:rPr>
              <w:t>Konsentrat</w:t>
            </w:r>
            <w:proofErr w:type="spellEnd"/>
          </w:p>
        </w:tc>
        <w:tc>
          <w:tcPr>
            <w:tcW w:w="3119" w:type="dxa"/>
          </w:tcPr>
          <w:p w:rsidR="00074495" w:rsidRPr="00FE2F7D" w:rsidRDefault="00074495" w:rsidP="0001125E">
            <w:pPr>
              <w:rPr>
                <w:rFonts w:ascii="Times New Roman" w:hAnsi="Times New Roman" w:cs="Times New Roman"/>
                <w:bCs/>
                <w:color w:val="000000" w:themeColor="text1"/>
              </w:rPr>
            </w:pPr>
            <w:proofErr w:type="spellStart"/>
            <w:r w:rsidRPr="00FE2F7D">
              <w:rPr>
                <w:rFonts w:ascii="Times New Roman" w:hAnsi="Times New Roman" w:cs="Times New Roman"/>
                <w:bCs/>
                <w:color w:val="000000" w:themeColor="text1"/>
              </w:rPr>
              <w:t>Rp</w:t>
            </w:r>
            <w:proofErr w:type="spellEnd"/>
            <w:r w:rsidRPr="00FE2F7D">
              <w:rPr>
                <w:rFonts w:ascii="Times New Roman" w:hAnsi="Times New Roman" w:cs="Times New Roman"/>
                <w:bCs/>
                <w:color w:val="000000" w:themeColor="text1"/>
              </w:rPr>
              <w:t xml:space="preserve">. </w:t>
            </w:r>
            <w:r w:rsidRPr="00FE2F7D">
              <w:rPr>
                <w:rFonts w:ascii="Times New Roman" w:eastAsia="Times New Roman" w:hAnsi="Times New Roman" w:cs="Times New Roman"/>
                <w:color w:val="000000"/>
                <w:lang w:eastAsia="id-ID"/>
              </w:rPr>
              <w:t>20</w:t>
            </w:r>
            <w:r>
              <w:rPr>
                <w:rFonts w:ascii="Times New Roman" w:eastAsia="Times New Roman" w:hAnsi="Times New Roman" w:cs="Times New Roman"/>
                <w:color w:val="000000"/>
                <w:lang w:eastAsia="id-ID"/>
              </w:rPr>
              <w:t>.</w:t>
            </w:r>
            <w:r w:rsidRPr="00FE2F7D">
              <w:rPr>
                <w:rFonts w:ascii="Times New Roman" w:eastAsia="Times New Roman" w:hAnsi="Times New Roman" w:cs="Times New Roman"/>
                <w:color w:val="000000"/>
                <w:lang w:eastAsia="id-ID"/>
              </w:rPr>
              <w:t>493</w:t>
            </w:r>
            <w:r>
              <w:rPr>
                <w:rFonts w:ascii="Times New Roman" w:eastAsia="Times New Roman" w:hAnsi="Times New Roman" w:cs="Times New Roman"/>
                <w:color w:val="000000"/>
                <w:lang w:eastAsia="id-ID"/>
              </w:rPr>
              <w:t>.</w:t>
            </w:r>
            <w:r w:rsidRPr="00FE2F7D">
              <w:rPr>
                <w:rFonts w:ascii="Times New Roman" w:eastAsia="Times New Roman" w:hAnsi="Times New Roman" w:cs="Times New Roman"/>
                <w:color w:val="000000"/>
                <w:lang w:eastAsia="id-ID"/>
              </w:rPr>
              <w:t>000</w:t>
            </w:r>
          </w:p>
        </w:tc>
      </w:tr>
      <w:tr w:rsidR="00074495" w:rsidRPr="00FE2F7D" w:rsidTr="00074495">
        <w:trPr>
          <w:trHeight w:val="239"/>
        </w:trPr>
        <w:tc>
          <w:tcPr>
            <w:tcW w:w="817" w:type="dxa"/>
          </w:tcPr>
          <w:p w:rsidR="00074495" w:rsidRPr="00FE2F7D" w:rsidRDefault="00074495" w:rsidP="00074495">
            <w:pPr>
              <w:jc w:val="both"/>
              <w:rPr>
                <w:rFonts w:ascii="Times New Roman" w:hAnsi="Times New Roman" w:cs="Times New Roman"/>
                <w:bCs/>
                <w:color w:val="000000" w:themeColor="text1"/>
              </w:rPr>
            </w:pPr>
          </w:p>
        </w:tc>
        <w:tc>
          <w:tcPr>
            <w:tcW w:w="2693" w:type="dxa"/>
          </w:tcPr>
          <w:p w:rsidR="00074495" w:rsidRPr="00FE2F7D" w:rsidRDefault="00074495" w:rsidP="0001125E">
            <w:pPr>
              <w:rPr>
                <w:rFonts w:ascii="Times New Roman" w:hAnsi="Times New Roman" w:cs="Times New Roman"/>
              </w:rPr>
            </w:pPr>
            <w:proofErr w:type="spellStart"/>
            <w:r>
              <w:rPr>
                <w:rFonts w:ascii="Times New Roman" w:hAnsi="Times New Roman" w:cs="Times New Roman"/>
              </w:rPr>
              <w:t>Ampas</w:t>
            </w:r>
            <w:proofErr w:type="spellEnd"/>
            <w:r>
              <w:rPr>
                <w:rFonts w:ascii="Times New Roman" w:hAnsi="Times New Roman" w:cs="Times New Roman"/>
              </w:rPr>
              <w:t xml:space="preserve"> </w:t>
            </w:r>
            <w:proofErr w:type="spellStart"/>
            <w:r>
              <w:rPr>
                <w:rFonts w:ascii="Times New Roman" w:hAnsi="Times New Roman" w:cs="Times New Roman"/>
              </w:rPr>
              <w:t>Tahu</w:t>
            </w:r>
            <w:proofErr w:type="spellEnd"/>
          </w:p>
        </w:tc>
        <w:tc>
          <w:tcPr>
            <w:tcW w:w="3119" w:type="dxa"/>
          </w:tcPr>
          <w:p w:rsidR="00074495" w:rsidRPr="00FE2F7D" w:rsidRDefault="00074495" w:rsidP="0001125E">
            <w:pPr>
              <w:rPr>
                <w:rFonts w:ascii="Times New Roman" w:hAnsi="Times New Roman" w:cs="Times New Roman"/>
                <w:bCs/>
                <w:color w:val="000000" w:themeColor="text1"/>
              </w:rPr>
            </w:pPr>
            <w:proofErr w:type="spellStart"/>
            <w:r w:rsidRPr="00FE2F7D">
              <w:rPr>
                <w:rFonts w:ascii="Times New Roman" w:hAnsi="Times New Roman" w:cs="Times New Roman"/>
                <w:color w:val="000000"/>
              </w:rPr>
              <w:t>Rp</w:t>
            </w:r>
            <w:proofErr w:type="spellEnd"/>
            <w:r w:rsidRPr="00FE2F7D">
              <w:rPr>
                <w:rFonts w:ascii="Times New Roman" w:hAnsi="Times New Roman" w:cs="Times New Roman"/>
                <w:color w:val="000000"/>
              </w:rPr>
              <w:t>. 5</w:t>
            </w:r>
            <w:r>
              <w:rPr>
                <w:rFonts w:ascii="Times New Roman" w:hAnsi="Times New Roman" w:cs="Times New Roman"/>
                <w:color w:val="000000"/>
              </w:rPr>
              <w:t>.</w:t>
            </w:r>
            <w:r w:rsidRPr="00FE2F7D">
              <w:rPr>
                <w:rFonts w:ascii="Times New Roman" w:hAnsi="Times New Roman" w:cs="Times New Roman"/>
                <w:color w:val="000000"/>
              </w:rPr>
              <w:t>194</w:t>
            </w:r>
            <w:r>
              <w:rPr>
                <w:rFonts w:ascii="Times New Roman" w:hAnsi="Times New Roman" w:cs="Times New Roman"/>
                <w:color w:val="000000"/>
              </w:rPr>
              <w:t>.</w:t>
            </w:r>
            <w:r w:rsidRPr="00FE2F7D">
              <w:rPr>
                <w:rFonts w:ascii="Times New Roman" w:hAnsi="Times New Roman" w:cs="Times New Roman"/>
                <w:color w:val="000000"/>
              </w:rPr>
              <w:t>800</w:t>
            </w:r>
          </w:p>
        </w:tc>
      </w:tr>
      <w:tr w:rsidR="00074495" w:rsidRPr="00FE2F7D" w:rsidTr="00074495">
        <w:tc>
          <w:tcPr>
            <w:tcW w:w="817" w:type="dxa"/>
          </w:tcPr>
          <w:p w:rsidR="00074495" w:rsidRPr="00FE2F7D" w:rsidRDefault="00074495" w:rsidP="0001125E">
            <w:pPr>
              <w:rPr>
                <w:rFonts w:ascii="Times New Roman" w:hAnsi="Times New Roman" w:cs="Times New Roman"/>
                <w:bCs/>
                <w:color w:val="000000" w:themeColor="text1"/>
              </w:rPr>
            </w:pPr>
          </w:p>
        </w:tc>
        <w:tc>
          <w:tcPr>
            <w:tcW w:w="2693" w:type="dxa"/>
          </w:tcPr>
          <w:p w:rsidR="00074495" w:rsidRPr="00FE2F7D" w:rsidRDefault="00074495" w:rsidP="0001125E">
            <w:pPr>
              <w:rPr>
                <w:rFonts w:ascii="Times New Roman" w:hAnsi="Times New Roman" w:cs="Times New Roman"/>
              </w:rPr>
            </w:pPr>
            <w:proofErr w:type="spellStart"/>
            <w:r>
              <w:rPr>
                <w:rFonts w:ascii="Times New Roman" w:hAnsi="Times New Roman" w:cs="Times New Roman"/>
              </w:rPr>
              <w:t>Hijauan</w:t>
            </w:r>
            <w:proofErr w:type="spellEnd"/>
          </w:p>
        </w:tc>
        <w:tc>
          <w:tcPr>
            <w:tcW w:w="3119" w:type="dxa"/>
          </w:tcPr>
          <w:p w:rsidR="00074495" w:rsidRPr="00FE2F7D" w:rsidRDefault="00074495" w:rsidP="0001125E">
            <w:pPr>
              <w:rPr>
                <w:rFonts w:ascii="Times New Roman" w:hAnsi="Times New Roman" w:cs="Times New Roman"/>
                <w:bCs/>
                <w:color w:val="000000" w:themeColor="text1"/>
              </w:rPr>
            </w:pPr>
            <w:proofErr w:type="spellStart"/>
            <w:r w:rsidRPr="00FE2F7D">
              <w:rPr>
                <w:rFonts w:ascii="Times New Roman" w:eastAsia="Times New Roman" w:hAnsi="Times New Roman" w:cs="Times New Roman"/>
                <w:color w:val="000000"/>
                <w:lang w:eastAsia="id-ID"/>
              </w:rPr>
              <w:t>Rp</w:t>
            </w:r>
            <w:proofErr w:type="spellEnd"/>
            <w:r w:rsidRPr="00FE2F7D">
              <w:rPr>
                <w:rFonts w:ascii="Times New Roman" w:eastAsia="Times New Roman" w:hAnsi="Times New Roman" w:cs="Times New Roman"/>
                <w:color w:val="000000"/>
                <w:lang w:eastAsia="id-ID"/>
              </w:rPr>
              <w:t>. 21</w:t>
            </w:r>
            <w:r>
              <w:rPr>
                <w:rFonts w:ascii="Times New Roman" w:eastAsia="Times New Roman" w:hAnsi="Times New Roman" w:cs="Times New Roman"/>
                <w:color w:val="000000"/>
                <w:lang w:eastAsia="id-ID"/>
              </w:rPr>
              <w:t>.</w:t>
            </w:r>
            <w:r w:rsidRPr="00FE2F7D">
              <w:rPr>
                <w:rFonts w:ascii="Times New Roman" w:eastAsia="Times New Roman" w:hAnsi="Times New Roman" w:cs="Times New Roman"/>
                <w:color w:val="000000"/>
                <w:lang w:eastAsia="id-ID"/>
              </w:rPr>
              <w:t>387</w:t>
            </w:r>
            <w:r>
              <w:rPr>
                <w:rFonts w:ascii="Times New Roman" w:eastAsia="Times New Roman" w:hAnsi="Times New Roman" w:cs="Times New Roman"/>
                <w:color w:val="000000"/>
                <w:lang w:eastAsia="id-ID"/>
              </w:rPr>
              <w:t>.</w:t>
            </w:r>
            <w:r w:rsidRPr="00FE2F7D">
              <w:rPr>
                <w:rFonts w:ascii="Times New Roman" w:eastAsia="Times New Roman" w:hAnsi="Times New Roman" w:cs="Times New Roman"/>
                <w:color w:val="000000"/>
                <w:lang w:eastAsia="id-ID"/>
              </w:rPr>
              <w:t>000</w:t>
            </w:r>
          </w:p>
        </w:tc>
      </w:tr>
      <w:tr w:rsidR="00074495" w:rsidRPr="00FE2F7D" w:rsidTr="00074495">
        <w:tc>
          <w:tcPr>
            <w:tcW w:w="817" w:type="dxa"/>
            <w:tcBorders>
              <w:bottom w:val="single" w:sz="4" w:space="0" w:color="auto"/>
            </w:tcBorders>
          </w:tcPr>
          <w:p w:rsidR="00074495" w:rsidRPr="00FE2F7D" w:rsidRDefault="00074495" w:rsidP="0001125E">
            <w:pPr>
              <w:rPr>
                <w:rFonts w:ascii="Times New Roman" w:hAnsi="Times New Roman" w:cs="Times New Roman"/>
                <w:bCs/>
                <w:color w:val="000000" w:themeColor="text1"/>
              </w:rPr>
            </w:pPr>
            <w:r>
              <w:rPr>
                <w:rFonts w:ascii="Times New Roman" w:hAnsi="Times New Roman" w:cs="Times New Roman"/>
                <w:bCs/>
                <w:color w:val="000000" w:themeColor="text1"/>
              </w:rPr>
              <w:t>2</w:t>
            </w:r>
          </w:p>
        </w:tc>
        <w:tc>
          <w:tcPr>
            <w:tcW w:w="2693" w:type="dxa"/>
            <w:tcBorders>
              <w:bottom w:val="single" w:sz="4" w:space="0" w:color="auto"/>
            </w:tcBorders>
          </w:tcPr>
          <w:p w:rsidR="00074495" w:rsidRPr="00FE2F7D" w:rsidRDefault="00074495" w:rsidP="0001125E">
            <w:pPr>
              <w:rPr>
                <w:rFonts w:ascii="Times New Roman" w:hAnsi="Times New Roman" w:cs="Times New Roman"/>
                <w:bCs/>
                <w:color w:val="000000" w:themeColor="text1"/>
              </w:rPr>
            </w:pPr>
            <w:proofErr w:type="spellStart"/>
            <w:r w:rsidRPr="000A4354">
              <w:rPr>
                <w:rFonts w:ascii="Times New Roman" w:hAnsi="Times New Roman" w:cs="Times New Roman"/>
                <w:bCs/>
                <w:color w:val="000000" w:themeColor="text1"/>
                <w:sz w:val="24"/>
                <w:szCs w:val="24"/>
              </w:rPr>
              <w:t>Biaya</w:t>
            </w:r>
            <w:proofErr w:type="spellEnd"/>
            <w:r w:rsidRPr="000A4354">
              <w:rPr>
                <w:rFonts w:ascii="Times New Roman" w:hAnsi="Times New Roman" w:cs="Times New Roman"/>
                <w:bCs/>
                <w:color w:val="000000" w:themeColor="text1"/>
                <w:sz w:val="24"/>
                <w:szCs w:val="24"/>
              </w:rPr>
              <w:t xml:space="preserve"> IB</w:t>
            </w:r>
          </w:p>
        </w:tc>
        <w:tc>
          <w:tcPr>
            <w:tcW w:w="3119" w:type="dxa"/>
            <w:tcBorders>
              <w:bottom w:val="single" w:sz="4" w:space="0" w:color="auto"/>
            </w:tcBorders>
          </w:tcPr>
          <w:p w:rsidR="00074495" w:rsidRPr="00FE2F7D" w:rsidRDefault="00074495" w:rsidP="0001125E">
            <w:pPr>
              <w:rPr>
                <w:rFonts w:ascii="Times New Roman" w:hAnsi="Times New Roman" w:cs="Times New Roman"/>
                <w:bCs/>
                <w:color w:val="000000" w:themeColor="text1"/>
              </w:rPr>
            </w:pPr>
            <w:proofErr w:type="spellStart"/>
            <w:r w:rsidRPr="00FE2F7D">
              <w:rPr>
                <w:rFonts w:ascii="Times New Roman" w:eastAsia="Times New Roman" w:hAnsi="Times New Roman" w:cs="Times New Roman"/>
                <w:color w:val="000000"/>
                <w:lang w:eastAsia="id-ID"/>
              </w:rPr>
              <w:t>Rp</w:t>
            </w:r>
            <w:proofErr w:type="spellEnd"/>
            <w:r w:rsidRPr="00FE2F7D">
              <w:rPr>
                <w:rFonts w:ascii="Times New Roman" w:eastAsia="Times New Roman" w:hAnsi="Times New Roman" w:cs="Times New Roman"/>
                <w:color w:val="000000"/>
                <w:lang w:eastAsia="id-ID"/>
              </w:rPr>
              <w:t xml:space="preserve">. </w:t>
            </w:r>
            <w:r w:rsidRPr="006A31D6">
              <w:rPr>
                <w:rFonts w:ascii="Times New Roman" w:eastAsia="Times New Roman" w:hAnsi="Times New Roman" w:cs="Times New Roman"/>
                <w:color w:val="000000"/>
                <w:lang w:eastAsia="id-ID"/>
              </w:rPr>
              <w:t>50</w:t>
            </w:r>
            <w:r>
              <w:rPr>
                <w:rFonts w:ascii="Times New Roman" w:eastAsia="Times New Roman" w:hAnsi="Times New Roman" w:cs="Times New Roman"/>
                <w:color w:val="000000"/>
                <w:lang w:eastAsia="id-ID"/>
              </w:rPr>
              <w:t>.</w:t>
            </w:r>
            <w:r w:rsidRPr="006A31D6">
              <w:rPr>
                <w:rFonts w:ascii="Times New Roman" w:eastAsia="Times New Roman" w:hAnsi="Times New Roman" w:cs="Times New Roman"/>
                <w:color w:val="000000"/>
                <w:lang w:eastAsia="id-ID"/>
              </w:rPr>
              <w:t>000</w:t>
            </w:r>
          </w:p>
        </w:tc>
      </w:tr>
      <w:tr w:rsidR="00074495" w:rsidRPr="00FE2F7D" w:rsidTr="00074495">
        <w:tc>
          <w:tcPr>
            <w:tcW w:w="3510" w:type="dxa"/>
            <w:gridSpan w:val="2"/>
            <w:tcBorders>
              <w:top w:val="single" w:sz="4" w:space="0" w:color="auto"/>
              <w:bottom w:val="single" w:sz="4" w:space="0" w:color="auto"/>
            </w:tcBorders>
          </w:tcPr>
          <w:p w:rsidR="00074495" w:rsidRPr="00FE2F7D" w:rsidRDefault="00074495" w:rsidP="0001125E">
            <w:pPr>
              <w:rPr>
                <w:rFonts w:ascii="Times New Roman" w:hAnsi="Times New Roman" w:cs="Times New Roman"/>
                <w:color w:val="000000"/>
              </w:rPr>
            </w:pPr>
            <w:proofErr w:type="spellStart"/>
            <w:r w:rsidRPr="00FE2F7D">
              <w:rPr>
                <w:rFonts w:ascii="Times New Roman" w:hAnsi="Times New Roman" w:cs="Times New Roman"/>
                <w:color w:val="000000"/>
              </w:rPr>
              <w:t>Jumlah</w:t>
            </w:r>
            <w:proofErr w:type="spellEnd"/>
          </w:p>
        </w:tc>
        <w:tc>
          <w:tcPr>
            <w:tcW w:w="3119" w:type="dxa"/>
            <w:tcBorders>
              <w:top w:val="single" w:sz="4" w:space="0" w:color="auto"/>
              <w:bottom w:val="single" w:sz="4" w:space="0" w:color="auto"/>
            </w:tcBorders>
          </w:tcPr>
          <w:p w:rsidR="00074495" w:rsidRPr="00FE2F7D" w:rsidRDefault="00074495" w:rsidP="0001125E">
            <w:pPr>
              <w:rPr>
                <w:rFonts w:ascii="Times New Roman" w:eastAsia="Times New Roman" w:hAnsi="Times New Roman" w:cs="Times New Roman"/>
                <w:color w:val="000000"/>
                <w:lang w:eastAsia="id-ID"/>
              </w:rPr>
            </w:pPr>
            <w:proofErr w:type="spellStart"/>
            <w:r>
              <w:rPr>
                <w:rFonts w:ascii="Times New Roman" w:eastAsia="Times New Roman" w:hAnsi="Times New Roman" w:cs="Times New Roman"/>
                <w:color w:val="000000"/>
                <w:lang w:eastAsia="id-ID"/>
              </w:rPr>
              <w:t>Rp</w:t>
            </w:r>
            <w:proofErr w:type="spellEnd"/>
            <w:r>
              <w:rPr>
                <w:rFonts w:ascii="Times New Roman" w:eastAsia="Times New Roman" w:hAnsi="Times New Roman" w:cs="Times New Roman"/>
                <w:color w:val="000000"/>
                <w:lang w:eastAsia="id-ID"/>
              </w:rPr>
              <w:t xml:space="preserve">. </w:t>
            </w:r>
            <w:r w:rsidRPr="006A31D6">
              <w:rPr>
                <w:rFonts w:ascii="Times New Roman" w:eastAsia="Times New Roman" w:hAnsi="Times New Roman" w:cs="Times New Roman"/>
                <w:color w:val="000000"/>
                <w:lang w:eastAsia="id-ID"/>
              </w:rPr>
              <w:t>47</w:t>
            </w:r>
            <w:r>
              <w:rPr>
                <w:rFonts w:ascii="Times New Roman" w:eastAsia="Times New Roman" w:hAnsi="Times New Roman" w:cs="Times New Roman"/>
                <w:color w:val="000000"/>
                <w:lang w:eastAsia="id-ID"/>
              </w:rPr>
              <w:t>.</w:t>
            </w:r>
            <w:r w:rsidRPr="006A31D6">
              <w:rPr>
                <w:rFonts w:ascii="Times New Roman" w:eastAsia="Times New Roman" w:hAnsi="Times New Roman" w:cs="Times New Roman"/>
                <w:color w:val="000000"/>
                <w:lang w:eastAsia="id-ID"/>
              </w:rPr>
              <w:t>175</w:t>
            </w:r>
            <w:r>
              <w:rPr>
                <w:rFonts w:ascii="Times New Roman" w:eastAsia="Times New Roman" w:hAnsi="Times New Roman" w:cs="Times New Roman"/>
                <w:color w:val="000000"/>
                <w:lang w:eastAsia="id-ID"/>
              </w:rPr>
              <w:t>.</w:t>
            </w:r>
            <w:r w:rsidRPr="006A31D6">
              <w:rPr>
                <w:rFonts w:ascii="Times New Roman" w:eastAsia="Times New Roman" w:hAnsi="Times New Roman" w:cs="Times New Roman"/>
                <w:color w:val="000000"/>
                <w:lang w:eastAsia="id-ID"/>
              </w:rPr>
              <w:t>633</w:t>
            </w:r>
          </w:p>
        </w:tc>
      </w:tr>
    </w:tbl>
    <w:p w:rsidR="00074495" w:rsidRDefault="00074495" w:rsidP="00074495">
      <w:pPr>
        <w:spacing w:line="48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Sumber data diolah, 2023</w:t>
      </w:r>
    </w:p>
    <w:p w:rsidR="00F65EA7" w:rsidRPr="00F65EA7" w:rsidRDefault="00F65EA7" w:rsidP="00F65EA7">
      <w:pPr>
        <w:rPr>
          <w:lang w:val="en-US"/>
        </w:rPr>
        <w:sectPr w:rsidR="00F65EA7" w:rsidRPr="00F65EA7" w:rsidSect="00647D04">
          <w:type w:val="continuous"/>
          <w:pgSz w:w="11906" w:h="16838"/>
          <w:pgMar w:top="2268" w:right="1701" w:bottom="1701" w:left="2268" w:header="708" w:footer="708" w:gutter="0"/>
          <w:cols w:space="708"/>
          <w:docGrid w:linePitch="360"/>
        </w:sectPr>
      </w:pPr>
    </w:p>
    <w:bookmarkEnd w:id="48"/>
    <w:p w:rsidR="00074495" w:rsidRPr="00074495" w:rsidRDefault="00074495" w:rsidP="0001125E">
      <w:pPr>
        <w:spacing w:line="240" w:lineRule="auto"/>
        <w:jc w:val="both"/>
        <w:rPr>
          <w:rFonts w:ascii="Arial" w:eastAsiaTheme="majorEastAsia" w:hAnsi="Arial" w:cs="Arial"/>
          <w:b/>
          <w:bCs/>
          <w:sz w:val="20"/>
          <w:szCs w:val="20"/>
        </w:rPr>
      </w:pPr>
      <w:r w:rsidRPr="00074495">
        <w:rPr>
          <w:rFonts w:ascii="Arial" w:eastAsiaTheme="majorEastAsia" w:hAnsi="Arial" w:cs="Arial"/>
          <w:b/>
          <w:bCs/>
          <w:sz w:val="20"/>
          <w:szCs w:val="20"/>
        </w:rPr>
        <w:t xml:space="preserve">Biaya Pakan </w:t>
      </w:r>
    </w:p>
    <w:p w:rsidR="00074495" w:rsidRPr="0001125E" w:rsidRDefault="00074495" w:rsidP="00074495">
      <w:pPr>
        <w:spacing w:line="240" w:lineRule="auto"/>
        <w:ind w:firstLine="720"/>
        <w:jc w:val="both"/>
        <w:rPr>
          <w:rFonts w:ascii="Arial" w:eastAsiaTheme="majorEastAsia" w:hAnsi="Arial" w:cs="Arial"/>
          <w:bCs/>
          <w:sz w:val="20"/>
          <w:szCs w:val="20"/>
        </w:rPr>
      </w:pPr>
      <w:r w:rsidRPr="0001125E">
        <w:rPr>
          <w:rFonts w:ascii="Arial" w:eastAsiaTheme="majorEastAsia" w:hAnsi="Arial" w:cs="Arial"/>
          <w:bCs/>
          <w:sz w:val="20"/>
          <w:szCs w:val="20"/>
        </w:rPr>
        <w:t>Biaya pakan yang dikeluarkan oleh peternak di Kecamatan Tamansari sangat bervariasi, semakin banyak ternak yang dimiliki maka semakin besar biaya pakan yang dikeluarkan karena setiap hari sapi yang dipelihara harus diberi makan. Jenis pakan yang digunakan dalam pemeliharaan sapi perah ini yaitu konsentrat serta hijauan. Konsentrat dibeli peternak di pasar dengan harga Rp</w:t>
      </w:r>
      <w:r w:rsidRPr="0001125E">
        <w:rPr>
          <w:rFonts w:ascii="Arial" w:eastAsiaTheme="majorEastAsia" w:hAnsi="Arial" w:cs="Arial"/>
          <w:bCs/>
          <w:sz w:val="20"/>
          <w:szCs w:val="20"/>
          <w:lang w:val="en-US"/>
        </w:rPr>
        <w:t xml:space="preserve"> 3</w:t>
      </w:r>
      <w:r w:rsidRPr="0001125E">
        <w:rPr>
          <w:rFonts w:ascii="Arial" w:eastAsiaTheme="majorEastAsia" w:hAnsi="Arial" w:cs="Arial"/>
          <w:bCs/>
          <w:sz w:val="20"/>
          <w:szCs w:val="20"/>
        </w:rPr>
        <w:t>.</w:t>
      </w:r>
      <w:r w:rsidRPr="0001125E">
        <w:rPr>
          <w:rFonts w:ascii="Arial" w:eastAsiaTheme="majorEastAsia" w:hAnsi="Arial" w:cs="Arial"/>
          <w:bCs/>
          <w:sz w:val="20"/>
          <w:szCs w:val="20"/>
          <w:lang w:val="en-US"/>
        </w:rPr>
        <w:t>0</w:t>
      </w:r>
      <w:r w:rsidRPr="0001125E">
        <w:rPr>
          <w:rFonts w:ascii="Arial" w:eastAsiaTheme="majorEastAsia" w:hAnsi="Arial" w:cs="Arial"/>
          <w:bCs/>
          <w:sz w:val="20"/>
          <w:szCs w:val="20"/>
        </w:rPr>
        <w:t xml:space="preserve">00,00 per kg dengan rata-rata pemberian pada ternak yaitu </w:t>
      </w:r>
      <w:r w:rsidRPr="0001125E">
        <w:rPr>
          <w:rFonts w:ascii="Arial" w:eastAsiaTheme="majorEastAsia" w:hAnsi="Arial" w:cs="Arial"/>
          <w:bCs/>
          <w:sz w:val="20"/>
          <w:szCs w:val="20"/>
          <w:lang w:val="en-US"/>
        </w:rPr>
        <w:t>6</w:t>
      </w:r>
      <w:r w:rsidRPr="0001125E">
        <w:rPr>
          <w:rFonts w:ascii="Arial" w:eastAsiaTheme="majorEastAsia" w:hAnsi="Arial" w:cs="Arial"/>
          <w:bCs/>
          <w:sz w:val="20"/>
          <w:szCs w:val="20"/>
        </w:rPr>
        <w:t xml:space="preserve"> kg per hari, </w:t>
      </w:r>
      <w:proofErr w:type="spellStart"/>
      <w:r w:rsidRPr="0001125E">
        <w:rPr>
          <w:rFonts w:ascii="Arial" w:eastAsiaTheme="majorEastAsia" w:hAnsi="Arial" w:cs="Arial"/>
          <w:bCs/>
          <w:sz w:val="20"/>
          <w:szCs w:val="20"/>
          <w:lang w:val="en-US"/>
        </w:rPr>
        <w:t>pemberian</w:t>
      </w:r>
      <w:proofErr w:type="spellEnd"/>
      <w:r w:rsidRPr="0001125E">
        <w:rPr>
          <w:rFonts w:ascii="Arial" w:eastAsiaTheme="majorEastAsia" w:hAnsi="Arial" w:cs="Arial"/>
          <w:bCs/>
          <w:sz w:val="20"/>
          <w:szCs w:val="20"/>
          <w:lang w:val="en-US"/>
        </w:rPr>
        <w:t xml:space="preserve"> </w:t>
      </w:r>
      <w:proofErr w:type="spellStart"/>
      <w:r w:rsidRPr="0001125E">
        <w:rPr>
          <w:rFonts w:ascii="Arial" w:eastAsiaTheme="majorEastAsia" w:hAnsi="Arial" w:cs="Arial"/>
          <w:bCs/>
          <w:sz w:val="20"/>
          <w:szCs w:val="20"/>
          <w:lang w:val="en-US"/>
        </w:rPr>
        <w:t>ampas</w:t>
      </w:r>
      <w:proofErr w:type="spellEnd"/>
      <w:r w:rsidRPr="0001125E">
        <w:rPr>
          <w:rFonts w:ascii="Arial" w:eastAsiaTheme="majorEastAsia" w:hAnsi="Arial" w:cs="Arial"/>
          <w:bCs/>
          <w:sz w:val="20"/>
          <w:szCs w:val="20"/>
          <w:lang w:val="en-US"/>
        </w:rPr>
        <w:t xml:space="preserve"> </w:t>
      </w:r>
      <w:proofErr w:type="spellStart"/>
      <w:r w:rsidRPr="0001125E">
        <w:rPr>
          <w:rFonts w:ascii="Arial" w:eastAsiaTheme="majorEastAsia" w:hAnsi="Arial" w:cs="Arial"/>
          <w:bCs/>
          <w:sz w:val="20"/>
          <w:szCs w:val="20"/>
          <w:lang w:val="en-US"/>
        </w:rPr>
        <w:t>tahu</w:t>
      </w:r>
      <w:proofErr w:type="spellEnd"/>
      <w:r w:rsidRPr="0001125E">
        <w:rPr>
          <w:rFonts w:ascii="Arial" w:eastAsiaTheme="majorEastAsia" w:hAnsi="Arial" w:cs="Arial"/>
          <w:bCs/>
          <w:sz w:val="20"/>
          <w:szCs w:val="20"/>
          <w:lang w:val="en-US"/>
        </w:rPr>
        <w:t xml:space="preserve"> </w:t>
      </w:r>
      <w:proofErr w:type="spellStart"/>
      <w:r w:rsidRPr="0001125E">
        <w:rPr>
          <w:rFonts w:ascii="Arial" w:eastAsiaTheme="majorEastAsia" w:hAnsi="Arial" w:cs="Arial"/>
          <w:bCs/>
          <w:sz w:val="20"/>
          <w:szCs w:val="20"/>
          <w:lang w:val="en-US"/>
        </w:rPr>
        <w:t>sehari</w:t>
      </w:r>
      <w:proofErr w:type="spellEnd"/>
      <w:r w:rsidRPr="0001125E">
        <w:rPr>
          <w:rFonts w:ascii="Arial" w:eastAsiaTheme="majorEastAsia" w:hAnsi="Arial" w:cs="Arial"/>
          <w:bCs/>
          <w:sz w:val="20"/>
          <w:szCs w:val="20"/>
          <w:lang w:val="en-US"/>
        </w:rPr>
        <w:t xml:space="preserve"> 2 kali </w:t>
      </w:r>
      <w:proofErr w:type="spellStart"/>
      <w:r w:rsidRPr="0001125E">
        <w:rPr>
          <w:rFonts w:ascii="Arial" w:eastAsiaTheme="majorEastAsia" w:hAnsi="Arial" w:cs="Arial"/>
          <w:bCs/>
          <w:sz w:val="20"/>
          <w:szCs w:val="20"/>
          <w:lang w:val="en-US"/>
        </w:rPr>
        <w:t>yaitu</w:t>
      </w:r>
      <w:proofErr w:type="spellEnd"/>
      <w:r w:rsidRPr="0001125E">
        <w:rPr>
          <w:rFonts w:ascii="Arial" w:eastAsiaTheme="majorEastAsia" w:hAnsi="Arial" w:cs="Arial"/>
          <w:bCs/>
          <w:sz w:val="20"/>
          <w:szCs w:val="20"/>
          <w:lang w:val="en-US"/>
        </w:rPr>
        <w:t xml:space="preserve"> </w:t>
      </w:r>
      <w:proofErr w:type="spellStart"/>
      <w:r w:rsidRPr="0001125E">
        <w:rPr>
          <w:rFonts w:ascii="Arial" w:eastAsiaTheme="majorEastAsia" w:hAnsi="Arial" w:cs="Arial"/>
          <w:bCs/>
          <w:sz w:val="20"/>
          <w:szCs w:val="20"/>
          <w:lang w:val="en-US"/>
        </w:rPr>
        <w:t>pada</w:t>
      </w:r>
      <w:proofErr w:type="spellEnd"/>
      <w:r w:rsidRPr="0001125E">
        <w:rPr>
          <w:rFonts w:ascii="Arial" w:eastAsiaTheme="majorEastAsia" w:hAnsi="Arial" w:cs="Arial"/>
          <w:bCs/>
          <w:sz w:val="20"/>
          <w:szCs w:val="20"/>
          <w:lang w:val="en-US"/>
        </w:rPr>
        <w:t xml:space="preserve"> </w:t>
      </w:r>
      <w:proofErr w:type="spellStart"/>
      <w:r w:rsidRPr="0001125E">
        <w:rPr>
          <w:rFonts w:ascii="Arial" w:eastAsiaTheme="majorEastAsia" w:hAnsi="Arial" w:cs="Arial"/>
          <w:bCs/>
          <w:sz w:val="20"/>
          <w:szCs w:val="20"/>
          <w:lang w:val="en-US"/>
        </w:rPr>
        <w:t>saat</w:t>
      </w:r>
      <w:proofErr w:type="spellEnd"/>
      <w:r w:rsidRPr="0001125E">
        <w:rPr>
          <w:rFonts w:ascii="Arial" w:eastAsiaTheme="majorEastAsia" w:hAnsi="Arial" w:cs="Arial"/>
          <w:bCs/>
          <w:sz w:val="20"/>
          <w:szCs w:val="20"/>
          <w:lang w:val="en-US"/>
        </w:rPr>
        <w:t xml:space="preserve"> </w:t>
      </w:r>
      <w:proofErr w:type="spellStart"/>
      <w:r w:rsidRPr="0001125E">
        <w:rPr>
          <w:rFonts w:ascii="Arial" w:eastAsiaTheme="majorEastAsia" w:hAnsi="Arial" w:cs="Arial"/>
          <w:bCs/>
          <w:sz w:val="20"/>
          <w:szCs w:val="20"/>
          <w:lang w:val="en-US"/>
        </w:rPr>
        <w:t>pagi</w:t>
      </w:r>
      <w:proofErr w:type="spellEnd"/>
      <w:r w:rsidRPr="0001125E">
        <w:rPr>
          <w:rFonts w:ascii="Arial" w:eastAsiaTheme="majorEastAsia" w:hAnsi="Arial" w:cs="Arial"/>
          <w:bCs/>
          <w:sz w:val="20"/>
          <w:szCs w:val="20"/>
          <w:lang w:val="en-US"/>
        </w:rPr>
        <w:t xml:space="preserve"> </w:t>
      </w:r>
      <w:proofErr w:type="spellStart"/>
      <w:r w:rsidRPr="0001125E">
        <w:rPr>
          <w:rFonts w:ascii="Arial" w:eastAsiaTheme="majorEastAsia" w:hAnsi="Arial" w:cs="Arial"/>
          <w:bCs/>
          <w:sz w:val="20"/>
          <w:szCs w:val="20"/>
          <w:lang w:val="en-US"/>
        </w:rPr>
        <w:t>dan</w:t>
      </w:r>
      <w:proofErr w:type="spellEnd"/>
      <w:r w:rsidRPr="0001125E">
        <w:rPr>
          <w:rFonts w:ascii="Arial" w:eastAsiaTheme="majorEastAsia" w:hAnsi="Arial" w:cs="Arial"/>
          <w:bCs/>
          <w:sz w:val="20"/>
          <w:szCs w:val="20"/>
          <w:lang w:val="en-US"/>
        </w:rPr>
        <w:t xml:space="preserve"> sore, </w:t>
      </w:r>
      <w:proofErr w:type="spellStart"/>
      <w:r w:rsidRPr="0001125E">
        <w:rPr>
          <w:rFonts w:ascii="Arial" w:eastAsiaTheme="majorEastAsia" w:hAnsi="Arial" w:cs="Arial"/>
          <w:bCs/>
          <w:sz w:val="20"/>
          <w:szCs w:val="20"/>
          <w:lang w:val="en-US"/>
        </w:rPr>
        <w:t>pemberian</w:t>
      </w:r>
      <w:proofErr w:type="spellEnd"/>
      <w:r w:rsidRPr="0001125E">
        <w:rPr>
          <w:rFonts w:ascii="Arial" w:eastAsiaTheme="majorEastAsia" w:hAnsi="Arial" w:cs="Arial"/>
          <w:bCs/>
          <w:sz w:val="20"/>
          <w:szCs w:val="20"/>
          <w:lang w:val="en-US"/>
        </w:rPr>
        <w:t xml:space="preserve"> </w:t>
      </w:r>
      <w:proofErr w:type="spellStart"/>
      <w:r w:rsidRPr="0001125E">
        <w:rPr>
          <w:rFonts w:ascii="Arial" w:eastAsiaTheme="majorEastAsia" w:hAnsi="Arial" w:cs="Arial"/>
          <w:bCs/>
          <w:sz w:val="20"/>
          <w:szCs w:val="20"/>
          <w:lang w:val="en-US"/>
        </w:rPr>
        <w:t>ampas</w:t>
      </w:r>
      <w:proofErr w:type="spellEnd"/>
      <w:r w:rsidRPr="0001125E">
        <w:rPr>
          <w:rFonts w:ascii="Arial" w:eastAsiaTheme="majorEastAsia" w:hAnsi="Arial" w:cs="Arial"/>
          <w:bCs/>
          <w:sz w:val="20"/>
          <w:szCs w:val="20"/>
          <w:lang w:val="en-US"/>
        </w:rPr>
        <w:t xml:space="preserve"> </w:t>
      </w:r>
      <w:proofErr w:type="spellStart"/>
      <w:r w:rsidRPr="0001125E">
        <w:rPr>
          <w:rFonts w:ascii="Arial" w:eastAsiaTheme="majorEastAsia" w:hAnsi="Arial" w:cs="Arial"/>
          <w:bCs/>
          <w:sz w:val="20"/>
          <w:szCs w:val="20"/>
          <w:lang w:val="en-US"/>
        </w:rPr>
        <w:t>tahu</w:t>
      </w:r>
      <w:proofErr w:type="spellEnd"/>
      <w:r w:rsidRPr="0001125E">
        <w:rPr>
          <w:rFonts w:ascii="Arial" w:eastAsiaTheme="majorEastAsia" w:hAnsi="Arial" w:cs="Arial"/>
          <w:bCs/>
          <w:sz w:val="20"/>
          <w:szCs w:val="20"/>
          <w:lang w:val="en-US"/>
        </w:rPr>
        <w:t xml:space="preserve"> </w:t>
      </w:r>
      <w:proofErr w:type="spellStart"/>
      <w:r w:rsidRPr="0001125E">
        <w:rPr>
          <w:rFonts w:ascii="Arial" w:eastAsiaTheme="majorEastAsia" w:hAnsi="Arial" w:cs="Arial"/>
          <w:bCs/>
          <w:sz w:val="20"/>
          <w:szCs w:val="20"/>
          <w:lang w:val="en-US"/>
        </w:rPr>
        <w:t>setiap</w:t>
      </w:r>
      <w:proofErr w:type="spellEnd"/>
      <w:r w:rsidRPr="0001125E">
        <w:rPr>
          <w:rFonts w:ascii="Arial" w:eastAsiaTheme="majorEastAsia" w:hAnsi="Arial" w:cs="Arial"/>
          <w:bCs/>
          <w:sz w:val="20"/>
          <w:szCs w:val="20"/>
          <w:lang w:val="en-US"/>
        </w:rPr>
        <w:t xml:space="preserve"> </w:t>
      </w:r>
      <w:proofErr w:type="spellStart"/>
      <w:r w:rsidRPr="0001125E">
        <w:rPr>
          <w:rFonts w:ascii="Arial" w:eastAsiaTheme="majorEastAsia" w:hAnsi="Arial" w:cs="Arial"/>
          <w:bCs/>
          <w:sz w:val="20"/>
          <w:szCs w:val="20"/>
          <w:lang w:val="en-US"/>
        </w:rPr>
        <w:t>sapi</w:t>
      </w:r>
      <w:proofErr w:type="spellEnd"/>
      <w:r w:rsidRPr="0001125E">
        <w:rPr>
          <w:rFonts w:ascii="Arial" w:eastAsiaTheme="majorEastAsia" w:hAnsi="Arial" w:cs="Arial"/>
          <w:bCs/>
          <w:sz w:val="20"/>
          <w:szCs w:val="20"/>
          <w:lang w:val="en-US"/>
        </w:rPr>
        <w:t xml:space="preserve"> </w:t>
      </w:r>
      <w:proofErr w:type="spellStart"/>
      <w:r w:rsidRPr="0001125E">
        <w:rPr>
          <w:rFonts w:ascii="Arial" w:eastAsiaTheme="majorEastAsia" w:hAnsi="Arial" w:cs="Arial"/>
          <w:bCs/>
          <w:sz w:val="20"/>
          <w:szCs w:val="20"/>
          <w:lang w:val="en-US"/>
        </w:rPr>
        <w:t>sebanyak</w:t>
      </w:r>
      <w:proofErr w:type="spellEnd"/>
      <w:r w:rsidRPr="0001125E">
        <w:rPr>
          <w:rFonts w:ascii="Arial" w:eastAsiaTheme="majorEastAsia" w:hAnsi="Arial" w:cs="Arial"/>
          <w:bCs/>
          <w:sz w:val="20"/>
          <w:szCs w:val="20"/>
          <w:lang w:val="en-US"/>
        </w:rPr>
        <w:t xml:space="preserve"> 3 kg </w:t>
      </w:r>
      <w:proofErr w:type="spellStart"/>
      <w:r w:rsidRPr="0001125E">
        <w:rPr>
          <w:rFonts w:ascii="Arial" w:eastAsiaTheme="majorEastAsia" w:hAnsi="Arial" w:cs="Arial"/>
          <w:bCs/>
          <w:sz w:val="20"/>
          <w:szCs w:val="20"/>
          <w:lang w:val="en-US"/>
        </w:rPr>
        <w:t>ampas</w:t>
      </w:r>
      <w:proofErr w:type="spellEnd"/>
      <w:r w:rsidRPr="0001125E">
        <w:rPr>
          <w:rFonts w:ascii="Arial" w:eastAsiaTheme="majorEastAsia" w:hAnsi="Arial" w:cs="Arial"/>
          <w:bCs/>
          <w:sz w:val="20"/>
          <w:szCs w:val="20"/>
          <w:lang w:val="en-US"/>
        </w:rPr>
        <w:t xml:space="preserve"> </w:t>
      </w:r>
      <w:proofErr w:type="spellStart"/>
      <w:r w:rsidRPr="0001125E">
        <w:rPr>
          <w:rFonts w:ascii="Arial" w:eastAsiaTheme="majorEastAsia" w:hAnsi="Arial" w:cs="Arial"/>
          <w:bCs/>
          <w:sz w:val="20"/>
          <w:szCs w:val="20"/>
          <w:lang w:val="en-US"/>
        </w:rPr>
        <w:t>tahu</w:t>
      </w:r>
      <w:proofErr w:type="spellEnd"/>
      <w:r w:rsidRPr="0001125E">
        <w:rPr>
          <w:rFonts w:ascii="Arial" w:eastAsiaTheme="majorEastAsia" w:hAnsi="Arial" w:cs="Arial"/>
          <w:bCs/>
          <w:sz w:val="20"/>
          <w:szCs w:val="20"/>
          <w:lang w:val="en-US"/>
        </w:rPr>
        <w:t xml:space="preserve">, </w:t>
      </w:r>
      <w:proofErr w:type="spellStart"/>
      <w:r w:rsidRPr="0001125E">
        <w:rPr>
          <w:rFonts w:ascii="Arial" w:eastAsiaTheme="majorEastAsia" w:hAnsi="Arial" w:cs="Arial"/>
          <w:bCs/>
          <w:sz w:val="20"/>
          <w:szCs w:val="20"/>
          <w:lang w:val="en-US"/>
        </w:rPr>
        <w:t>sehingga</w:t>
      </w:r>
      <w:proofErr w:type="spellEnd"/>
      <w:r w:rsidRPr="0001125E">
        <w:rPr>
          <w:rFonts w:ascii="Arial" w:eastAsiaTheme="majorEastAsia" w:hAnsi="Arial" w:cs="Arial"/>
          <w:bCs/>
          <w:sz w:val="20"/>
          <w:szCs w:val="20"/>
          <w:lang w:val="en-US"/>
        </w:rPr>
        <w:t xml:space="preserve"> </w:t>
      </w:r>
      <w:proofErr w:type="spellStart"/>
      <w:r w:rsidRPr="0001125E">
        <w:rPr>
          <w:rFonts w:ascii="Arial" w:eastAsiaTheme="majorEastAsia" w:hAnsi="Arial" w:cs="Arial"/>
          <w:bCs/>
          <w:sz w:val="20"/>
          <w:szCs w:val="20"/>
          <w:lang w:val="en-US"/>
        </w:rPr>
        <w:t>pada</w:t>
      </w:r>
      <w:proofErr w:type="spellEnd"/>
      <w:r w:rsidRPr="0001125E">
        <w:rPr>
          <w:rFonts w:ascii="Arial" w:eastAsiaTheme="majorEastAsia" w:hAnsi="Arial" w:cs="Arial"/>
          <w:bCs/>
          <w:sz w:val="20"/>
          <w:szCs w:val="20"/>
          <w:lang w:val="en-US"/>
        </w:rPr>
        <w:t xml:space="preserve"> </w:t>
      </w:r>
      <w:proofErr w:type="spellStart"/>
      <w:r w:rsidRPr="0001125E">
        <w:rPr>
          <w:rFonts w:ascii="Arial" w:eastAsiaTheme="majorEastAsia" w:hAnsi="Arial" w:cs="Arial"/>
          <w:bCs/>
          <w:sz w:val="20"/>
          <w:szCs w:val="20"/>
          <w:lang w:val="en-US"/>
        </w:rPr>
        <w:t>saat</w:t>
      </w:r>
      <w:proofErr w:type="spellEnd"/>
      <w:r w:rsidRPr="0001125E">
        <w:rPr>
          <w:rFonts w:ascii="Arial" w:eastAsiaTheme="majorEastAsia" w:hAnsi="Arial" w:cs="Arial"/>
          <w:bCs/>
          <w:sz w:val="20"/>
          <w:szCs w:val="20"/>
          <w:lang w:val="en-US"/>
        </w:rPr>
        <w:t xml:space="preserve"> </w:t>
      </w:r>
      <w:proofErr w:type="spellStart"/>
      <w:r w:rsidRPr="0001125E">
        <w:rPr>
          <w:rFonts w:ascii="Arial" w:eastAsiaTheme="majorEastAsia" w:hAnsi="Arial" w:cs="Arial"/>
          <w:bCs/>
          <w:sz w:val="20"/>
          <w:szCs w:val="20"/>
          <w:lang w:val="en-US"/>
        </w:rPr>
        <w:t>pagi</w:t>
      </w:r>
      <w:proofErr w:type="spellEnd"/>
      <w:r w:rsidRPr="0001125E">
        <w:rPr>
          <w:rFonts w:ascii="Arial" w:eastAsiaTheme="majorEastAsia" w:hAnsi="Arial" w:cs="Arial"/>
          <w:bCs/>
          <w:sz w:val="20"/>
          <w:szCs w:val="20"/>
          <w:lang w:val="en-US"/>
        </w:rPr>
        <w:t xml:space="preserve"> per </w:t>
      </w:r>
      <w:proofErr w:type="spellStart"/>
      <w:r w:rsidRPr="0001125E">
        <w:rPr>
          <w:rFonts w:ascii="Arial" w:eastAsiaTheme="majorEastAsia" w:hAnsi="Arial" w:cs="Arial"/>
          <w:bCs/>
          <w:sz w:val="20"/>
          <w:szCs w:val="20"/>
          <w:lang w:val="en-US"/>
        </w:rPr>
        <w:t>sapi</w:t>
      </w:r>
      <w:proofErr w:type="spellEnd"/>
      <w:r w:rsidRPr="0001125E">
        <w:rPr>
          <w:rFonts w:ascii="Arial" w:eastAsiaTheme="majorEastAsia" w:hAnsi="Arial" w:cs="Arial"/>
          <w:bCs/>
          <w:sz w:val="20"/>
          <w:szCs w:val="20"/>
          <w:lang w:val="en-US"/>
        </w:rPr>
        <w:t xml:space="preserve"> </w:t>
      </w:r>
      <w:proofErr w:type="spellStart"/>
      <w:r w:rsidRPr="0001125E">
        <w:rPr>
          <w:rFonts w:ascii="Arial" w:eastAsiaTheme="majorEastAsia" w:hAnsi="Arial" w:cs="Arial"/>
          <w:bCs/>
          <w:sz w:val="20"/>
          <w:szCs w:val="20"/>
          <w:lang w:val="en-US"/>
        </w:rPr>
        <w:t>diberikan</w:t>
      </w:r>
      <w:proofErr w:type="spellEnd"/>
      <w:r w:rsidRPr="0001125E">
        <w:rPr>
          <w:rFonts w:ascii="Arial" w:eastAsiaTheme="majorEastAsia" w:hAnsi="Arial" w:cs="Arial"/>
          <w:bCs/>
          <w:sz w:val="20"/>
          <w:szCs w:val="20"/>
          <w:lang w:val="en-US"/>
        </w:rPr>
        <w:t xml:space="preserve"> 1,5 kg,  </w:t>
      </w:r>
      <w:proofErr w:type="spellStart"/>
      <w:r w:rsidRPr="0001125E">
        <w:rPr>
          <w:rFonts w:ascii="Arial" w:eastAsiaTheme="majorEastAsia" w:hAnsi="Arial" w:cs="Arial"/>
          <w:bCs/>
          <w:sz w:val="20"/>
          <w:szCs w:val="20"/>
          <w:lang w:val="en-US"/>
        </w:rPr>
        <w:t>kemudian</w:t>
      </w:r>
      <w:proofErr w:type="spellEnd"/>
      <w:r w:rsidRPr="0001125E">
        <w:rPr>
          <w:rFonts w:ascii="Arial" w:eastAsiaTheme="majorEastAsia" w:hAnsi="Arial" w:cs="Arial"/>
          <w:bCs/>
          <w:sz w:val="20"/>
          <w:szCs w:val="20"/>
          <w:lang w:val="en-US"/>
        </w:rPr>
        <w:t xml:space="preserve"> </w:t>
      </w:r>
      <w:proofErr w:type="spellStart"/>
      <w:r w:rsidRPr="0001125E">
        <w:rPr>
          <w:rFonts w:ascii="Arial" w:eastAsiaTheme="majorEastAsia" w:hAnsi="Arial" w:cs="Arial"/>
          <w:bCs/>
          <w:sz w:val="20"/>
          <w:szCs w:val="20"/>
          <w:lang w:val="en-US"/>
        </w:rPr>
        <w:t>pada</w:t>
      </w:r>
      <w:proofErr w:type="spellEnd"/>
      <w:r w:rsidRPr="0001125E">
        <w:rPr>
          <w:rFonts w:ascii="Arial" w:eastAsiaTheme="majorEastAsia" w:hAnsi="Arial" w:cs="Arial"/>
          <w:bCs/>
          <w:sz w:val="20"/>
          <w:szCs w:val="20"/>
          <w:lang w:val="en-US"/>
        </w:rPr>
        <w:t xml:space="preserve"> sore </w:t>
      </w:r>
      <w:proofErr w:type="spellStart"/>
      <w:r w:rsidRPr="0001125E">
        <w:rPr>
          <w:rFonts w:ascii="Arial" w:eastAsiaTheme="majorEastAsia" w:hAnsi="Arial" w:cs="Arial"/>
          <w:bCs/>
          <w:sz w:val="20"/>
          <w:szCs w:val="20"/>
          <w:lang w:val="en-US"/>
        </w:rPr>
        <w:t>hari</w:t>
      </w:r>
      <w:proofErr w:type="spellEnd"/>
      <w:r w:rsidRPr="0001125E">
        <w:rPr>
          <w:rFonts w:ascii="Arial" w:eastAsiaTheme="majorEastAsia" w:hAnsi="Arial" w:cs="Arial"/>
          <w:bCs/>
          <w:sz w:val="20"/>
          <w:szCs w:val="20"/>
          <w:lang w:val="en-US"/>
        </w:rPr>
        <w:t xml:space="preserve"> </w:t>
      </w:r>
      <w:proofErr w:type="spellStart"/>
      <w:r w:rsidRPr="0001125E">
        <w:rPr>
          <w:rFonts w:ascii="Arial" w:eastAsiaTheme="majorEastAsia" w:hAnsi="Arial" w:cs="Arial"/>
          <w:bCs/>
          <w:sz w:val="20"/>
          <w:szCs w:val="20"/>
          <w:lang w:val="en-US"/>
        </w:rPr>
        <w:t>diberikan</w:t>
      </w:r>
      <w:proofErr w:type="spellEnd"/>
      <w:r w:rsidRPr="0001125E">
        <w:rPr>
          <w:rFonts w:ascii="Arial" w:eastAsiaTheme="majorEastAsia" w:hAnsi="Arial" w:cs="Arial"/>
          <w:bCs/>
          <w:sz w:val="20"/>
          <w:szCs w:val="20"/>
          <w:lang w:val="en-US"/>
        </w:rPr>
        <w:t xml:space="preserve"> 1,5 kg </w:t>
      </w:r>
      <w:proofErr w:type="spellStart"/>
      <w:r w:rsidRPr="0001125E">
        <w:rPr>
          <w:rFonts w:ascii="Arial" w:eastAsiaTheme="majorEastAsia" w:hAnsi="Arial" w:cs="Arial"/>
          <w:bCs/>
          <w:sz w:val="20"/>
          <w:szCs w:val="20"/>
          <w:lang w:val="en-US"/>
        </w:rPr>
        <w:t>untuk</w:t>
      </w:r>
      <w:proofErr w:type="spellEnd"/>
      <w:r w:rsidRPr="0001125E">
        <w:rPr>
          <w:rFonts w:ascii="Arial" w:eastAsiaTheme="majorEastAsia" w:hAnsi="Arial" w:cs="Arial"/>
          <w:bCs/>
          <w:sz w:val="20"/>
          <w:szCs w:val="20"/>
          <w:lang w:val="en-US"/>
        </w:rPr>
        <w:t xml:space="preserve"> </w:t>
      </w:r>
      <w:proofErr w:type="spellStart"/>
      <w:r w:rsidRPr="0001125E">
        <w:rPr>
          <w:rFonts w:ascii="Arial" w:eastAsiaTheme="majorEastAsia" w:hAnsi="Arial" w:cs="Arial"/>
          <w:bCs/>
          <w:sz w:val="20"/>
          <w:szCs w:val="20"/>
          <w:lang w:val="en-US"/>
        </w:rPr>
        <w:t>harga</w:t>
      </w:r>
      <w:proofErr w:type="spellEnd"/>
      <w:r w:rsidRPr="0001125E">
        <w:rPr>
          <w:rFonts w:ascii="Arial" w:eastAsiaTheme="majorEastAsia" w:hAnsi="Arial" w:cs="Arial"/>
          <w:bCs/>
          <w:sz w:val="20"/>
          <w:szCs w:val="20"/>
          <w:lang w:val="en-US"/>
        </w:rPr>
        <w:t xml:space="preserve"> </w:t>
      </w:r>
      <w:proofErr w:type="spellStart"/>
      <w:r w:rsidRPr="0001125E">
        <w:rPr>
          <w:rFonts w:ascii="Arial" w:eastAsiaTheme="majorEastAsia" w:hAnsi="Arial" w:cs="Arial"/>
          <w:bCs/>
          <w:sz w:val="20"/>
          <w:szCs w:val="20"/>
          <w:lang w:val="en-US"/>
        </w:rPr>
        <w:t>ampas</w:t>
      </w:r>
      <w:proofErr w:type="spellEnd"/>
      <w:r w:rsidRPr="0001125E">
        <w:rPr>
          <w:rFonts w:ascii="Arial" w:eastAsiaTheme="majorEastAsia" w:hAnsi="Arial" w:cs="Arial"/>
          <w:bCs/>
          <w:sz w:val="20"/>
          <w:szCs w:val="20"/>
          <w:lang w:val="en-US"/>
        </w:rPr>
        <w:t xml:space="preserve"> </w:t>
      </w:r>
      <w:proofErr w:type="spellStart"/>
      <w:r w:rsidRPr="0001125E">
        <w:rPr>
          <w:rFonts w:ascii="Arial" w:eastAsiaTheme="majorEastAsia" w:hAnsi="Arial" w:cs="Arial"/>
          <w:bCs/>
          <w:sz w:val="20"/>
          <w:szCs w:val="20"/>
          <w:lang w:val="en-US"/>
        </w:rPr>
        <w:t>tahu</w:t>
      </w:r>
      <w:proofErr w:type="spellEnd"/>
      <w:r w:rsidRPr="0001125E">
        <w:rPr>
          <w:rFonts w:ascii="Arial" w:eastAsiaTheme="majorEastAsia" w:hAnsi="Arial" w:cs="Arial"/>
          <w:bCs/>
          <w:sz w:val="20"/>
          <w:szCs w:val="20"/>
          <w:lang w:val="en-US"/>
        </w:rPr>
        <w:t xml:space="preserve"> </w:t>
      </w:r>
      <w:proofErr w:type="spellStart"/>
      <w:r w:rsidRPr="0001125E">
        <w:rPr>
          <w:rFonts w:ascii="Arial" w:eastAsiaTheme="majorEastAsia" w:hAnsi="Arial" w:cs="Arial"/>
          <w:bCs/>
          <w:sz w:val="20"/>
          <w:szCs w:val="20"/>
          <w:lang w:val="en-US"/>
        </w:rPr>
        <w:t>tersebut</w:t>
      </w:r>
      <w:proofErr w:type="spellEnd"/>
      <w:r w:rsidRPr="0001125E">
        <w:rPr>
          <w:rFonts w:ascii="Arial" w:eastAsiaTheme="majorEastAsia" w:hAnsi="Arial" w:cs="Arial"/>
          <w:bCs/>
          <w:sz w:val="20"/>
          <w:szCs w:val="20"/>
          <w:lang w:val="en-US"/>
        </w:rPr>
        <w:t xml:space="preserve"> </w:t>
      </w:r>
      <w:proofErr w:type="spellStart"/>
      <w:r w:rsidRPr="0001125E">
        <w:rPr>
          <w:rFonts w:ascii="Arial" w:eastAsiaTheme="majorEastAsia" w:hAnsi="Arial" w:cs="Arial"/>
          <w:bCs/>
          <w:sz w:val="20"/>
          <w:szCs w:val="20"/>
          <w:lang w:val="en-US"/>
        </w:rPr>
        <w:t>yaitu</w:t>
      </w:r>
      <w:proofErr w:type="spellEnd"/>
      <w:r w:rsidRPr="0001125E">
        <w:rPr>
          <w:rFonts w:ascii="Arial" w:eastAsiaTheme="majorEastAsia" w:hAnsi="Arial" w:cs="Arial"/>
          <w:bCs/>
          <w:sz w:val="20"/>
          <w:szCs w:val="20"/>
          <w:lang w:val="en-US"/>
        </w:rPr>
        <w:t xml:space="preserve"> </w:t>
      </w:r>
      <w:proofErr w:type="spellStart"/>
      <w:r w:rsidRPr="0001125E">
        <w:rPr>
          <w:rFonts w:ascii="Arial" w:eastAsiaTheme="majorEastAsia" w:hAnsi="Arial" w:cs="Arial"/>
          <w:bCs/>
          <w:sz w:val="20"/>
          <w:szCs w:val="20"/>
          <w:lang w:val="en-US"/>
        </w:rPr>
        <w:t>Rp</w:t>
      </w:r>
      <w:proofErr w:type="spellEnd"/>
      <w:r w:rsidRPr="0001125E">
        <w:rPr>
          <w:rFonts w:ascii="Arial" w:eastAsiaTheme="majorEastAsia" w:hAnsi="Arial" w:cs="Arial"/>
          <w:bCs/>
          <w:sz w:val="20"/>
          <w:szCs w:val="20"/>
          <w:lang w:val="en-US"/>
        </w:rPr>
        <w:t xml:space="preserve"> 1300 per kg. S</w:t>
      </w:r>
      <w:r w:rsidRPr="0001125E">
        <w:rPr>
          <w:rFonts w:ascii="Arial" w:eastAsiaTheme="majorEastAsia" w:hAnsi="Arial" w:cs="Arial"/>
          <w:bCs/>
          <w:sz w:val="20"/>
          <w:szCs w:val="20"/>
        </w:rPr>
        <w:t xml:space="preserve">edangkan hijauan diperoleh </w:t>
      </w:r>
      <w:proofErr w:type="spellStart"/>
      <w:r w:rsidRPr="0001125E">
        <w:rPr>
          <w:rFonts w:ascii="Arial" w:eastAsiaTheme="majorEastAsia" w:hAnsi="Arial" w:cs="Arial"/>
          <w:bCs/>
          <w:sz w:val="20"/>
          <w:szCs w:val="20"/>
          <w:lang w:val="en-US"/>
        </w:rPr>
        <w:t>peternak</w:t>
      </w:r>
      <w:proofErr w:type="spellEnd"/>
      <w:r w:rsidRPr="0001125E">
        <w:rPr>
          <w:rFonts w:ascii="Arial" w:eastAsiaTheme="majorEastAsia" w:hAnsi="Arial" w:cs="Arial"/>
          <w:bCs/>
          <w:sz w:val="20"/>
          <w:szCs w:val="20"/>
        </w:rPr>
        <w:t xml:space="preserve"> dari hasil sisa ladang pertanian sendiri dengan rata-rata pemberian </w:t>
      </w:r>
      <w:r w:rsidRPr="0001125E">
        <w:rPr>
          <w:rFonts w:ascii="Arial" w:eastAsiaTheme="majorEastAsia" w:hAnsi="Arial" w:cs="Arial"/>
          <w:bCs/>
          <w:sz w:val="20"/>
          <w:szCs w:val="20"/>
          <w:lang w:val="en-US"/>
        </w:rPr>
        <w:t>120</w:t>
      </w:r>
      <w:r w:rsidRPr="0001125E">
        <w:rPr>
          <w:rFonts w:ascii="Arial" w:eastAsiaTheme="majorEastAsia" w:hAnsi="Arial" w:cs="Arial"/>
          <w:bCs/>
          <w:sz w:val="20"/>
          <w:szCs w:val="20"/>
        </w:rPr>
        <w:t xml:space="preserve"> kg per hari, yang diasumsikan dengan harga beli Rp </w:t>
      </w:r>
      <w:r w:rsidRPr="0001125E">
        <w:rPr>
          <w:rFonts w:ascii="Arial" w:eastAsiaTheme="majorEastAsia" w:hAnsi="Arial" w:cs="Arial"/>
          <w:bCs/>
          <w:sz w:val="20"/>
          <w:szCs w:val="20"/>
          <w:lang w:val="en-US"/>
        </w:rPr>
        <w:t>5</w:t>
      </w:r>
      <w:r w:rsidRPr="0001125E">
        <w:rPr>
          <w:rFonts w:ascii="Arial" w:eastAsiaTheme="majorEastAsia" w:hAnsi="Arial" w:cs="Arial"/>
          <w:bCs/>
          <w:sz w:val="20"/>
          <w:szCs w:val="20"/>
        </w:rPr>
        <w:t>00</w:t>
      </w:r>
      <w:proofErr w:type="gramStart"/>
      <w:r w:rsidRPr="0001125E">
        <w:rPr>
          <w:rFonts w:ascii="Arial" w:eastAsiaTheme="majorEastAsia" w:hAnsi="Arial" w:cs="Arial"/>
          <w:bCs/>
          <w:sz w:val="20"/>
          <w:szCs w:val="20"/>
        </w:rPr>
        <w:t>,00</w:t>
      </w:r>
      <w:proofErr w:type="gramEnd"/>
      <w:r w:rsidRPr="0001125E">
        <w:rPr>
          <w:rFonts w:ascii="Arial" w:eastAsiaTheme="majorEastAsia" w:hAnsi="Arial" w:cs="Arial"/>
          <w:bCs/>
          <w:sz w:val="20"/>
          <w:szCs w:val="20"/>
        </w:rPr>
        <w:t xml:space="preserve"> per kg. </w:t>
      </w:r>
    </w:p>
    <w:p w:rsidR="00074495" w:rsidRPr="0001125E" w:rsidRDefault="00074495" w:rsidP="00074495">
      <w:pPr>
        <w:spacing w:line="240" w:lineRule="auto"/>
        <w:ind w:firstLine="720"/>
        <w:jc w:val="both"/>
        <w:rPr>
          <w:rFonts w:ascii="Arial" w:eastAsiaTheme="majorEastAsia" w:hAnsi="Arial" w:cs="Arial"/>
          <w:bCs/>
          <w:sz w:val="20"/>
          <w:szCs w:val="20"/>
        </w:rPr>
      </w:pPr>
      <w:r w:rsidRPr="0001125E">
        <w:rPr>
          <w:rFonts w:ascii="Arial" w:eastAsiaTheme="majorEastAsia" w:hAnsi="Arial" w:cs="Arial"/>
          <w:bCs/>
          <w:sz w:val="20"/>
          <w:szCs w:val="20"/>
        </w:rPr>
        <w:t>Sistem integrasi antara ternak sapi perah dan keluarga dapat menghemat biaya pengeluaran pakan karena peternak memanfaatkan</w:t>
      </w:r>
      <w:r w:rsidRPr="0001125E">
        <w:rPr>
          <w:rFonts w:ascii="Arial" w:eastAsiaTheme="majorEastAsia" w:hAnsi="Arial" w:cs="Arial"/>
          <w:bCs/>
          <w:sz w:val="20"/>
          <w:szCs w:val="20"/>
          <w:lang w:val="en-ID"/>
        </w:rPr>
        <w:t xml:space="preserve"> </w:t>
      </w:r>
      <w:proofErr w:type="spellStart"/>
      <w:r w:rsidRPr="0001125E">
        <w:rPr>
          <w:rFonts w:ascii="Arial" w:eastAsiaTheme="majorEastAsia" w:hAnsi="Arial" w:cs="Arial"/>
          <w:bCs/>
          <w:sz w:val="20"/>
          <w:szCs w:val="20"/>
          <w:lang w:val="en-ID"/>
        </w:rPr>
        <w:t>limbah</w:t>
      </w:r>
      <w:proofErr w:type="spellEnd"/>
      <w:r w:rsidRPr="0001125E">
        <w:rPr>
          <w:rFonts w:ascii="Arial" w:eastAsiaTheme="majorEastAsia" w:hAnsi="Arial" w:cs="Arial"/>
          <w:bCs/>
          <w:sz w:val="20"/>
          <w:szCs w:val="20"/>
          <w:lang w:val="en-ID"/>
        </w:rPr>
        <w:t xml:space="preserve"> </w:t>
      </w:r>
      <w:r w:rsidRPr="0001125E">
        <w:rPr>
          <w:rFonts w:ascii="Arial" w:eastAsiaTheme="majorEastAsia" w:hAnsi="Arial" w:cs="Arial"/>
          <w:bCs/>
          <w:sz w:val="20"/>
          <w:szCs w:val="20"/>
        </w:rPr>
        <w:t xml:space="preserve">dari pertanian sendiri. </w:t>
      </w:r>
    </w:p>
    <w:p w:rsidR="00074495" w:rsidRPr="0001125E" w:rsidRDefault="00074495" w:rsidP="00074495">
      <w:pPr>
        <w:spacing w:line="240" w:lineRule="auto"/>
        <w:ind w:firstLine="720"/>
        <w:jc w:val="both"/>
        <w:rPr>
          <w:rFonts w:ascii="Arial" w:eastAsiaTheme="majorEastAsia" w:hAnsi="Arial" w:cs="Arial"/>
          <w:bCs/>
          <w:sz w:val="20"/>
          <w:szCs w:val="20"/>
          <w:lang w:val="en-ID"/>
        </w:rPr>
      </w:pPr>
      <w:r w:rsidRPr="0001125E">
        <w:rPr>
          <w:rFonts w:ascii="Arial" w:eastAsiaTheme="majorEastAsia" w:hAnsi="Arial" w:cs="Arial"/>
          <w:bCs/>
          <w:sz w:val="20"/>
          <w:szCs w:val="20"/>
        </w:rPr>
        <w:t xml:space="preserve">Menurut lham (2016), bahwa integrasi tanaman pertanian dengan ternak sapi perah dapat menekan biaya produksi pakan dengan memanfaatkan limbah pertanian sebagai pakan ternak. Total biaya pakan rata-rata yang dikeluarkan oleh responden yaitu Rp. 47.175.633  per tahun. </w:t>
      </w:r>
    </w:p>
    <w:p w:rsidR="00074495" w:rsidRPr="00074495" w:rsidRDefault="00074495" w:rsidP="0001125E">
      <w:pPr>
        <w:spacing w:line="240" w:lineRule="auto"/>
        <w:jc w:val="both"/>
        <w:rPr>
          <w:rFonts w:ascii="Arial" w:eastAsiaTheme="majorEastAsia" w:hAnsi="Arial" w:cs="Arial"/>
          <w:b/>
          <w:bCs/>
          <w:sz w:val="20"/>
          <w:szCs w:val="20"/>
        </w:rPr>
      </w:pPr>
      <w:r w:rsidRPr="00074495">
        <w:rPr>
          <w:rFonts w:ascii="Arial" w:eastAsiaTheme="majorEastAsia" w:hAnsi="Arial" w:cs="Arial"/>
          <w:b/>
          <w:bCs/>
          <w:sz w:val="20"/>
          <w:szCs w:val="20"/>
        </w:rPr>
        <w:t xml:space="preserve">Biaya IB </w:t>
      </w:r>
    </w:p>
    <w:p w:rsidR="00074495" w:rsidRPr="0001125E" w:rsidRDefault="00074495" w:rsidP="00074495">
      <w:pPr>
        <w:spacing w:line="240" w:lineRule="auto"/>
        <w:ind w:firstLine="720"/>
        <w:jc w:val="both"/>
        <w:rPr>
          <w:rFonts w:ascii="Arial" w:eastAsiaTheme="majorEastAsia" w:hAnsi="Arial" w:cs="Arial"/>
          <w:bCs/>
          <w:sz w:val="20"/>
          <w:szCs w:val="20"/>
          <w:lang w:val="en-ID"/>
        </w:rPr>
      </w:pPr>
      <w:r w:rsidRPr="0001125E">
        <w:rPr>
          <w:rFonts w:ascii="Arial" w:eastAsiaTheme="majorEastAsia" w:hAnsi="Arial" w:cs="Arial"/>
          <w:bCs/>
          <w:sz w:val="20"/>
          <w:szCs w:val="20"/>
        </w:rPr>
        <w:t xml:space="preserve">Sistem perkawinan ternak sapi perah di Kecamatan Tamansari sebagian besar menggunakan IB/kawin suntik. Biaya rata-rata sekali IB yaitu Rp </w:t>
      </w:r>
      <w:r w:rsidRPr="0001125E">
        <w:rPr>
          <w:rFonts w:ascii="Arial" w:eastAsiaTheme="majorEastAsia" w:hAnsi="Arial" w:cs="Arial"/>
          <w:bCs/>
          <w:sz w:val="20"/>
          <w:szCs w:val="20"/>
          <w:lang w:val="en-US"/>
        </w:rPr>
        <w:t>5</w:t>
      </w:r>
      <w:r w:rsidRPr="0001125E">
        <w:rPr>
          <w:rFonts w:ascii="Arial" w:eastAsiaTheme="majorEastAsia" w:hAnsi="Arial" w:cs="Arial"/>
          <w:bCs/>
          <w:sz w:val="20"/>
          <w:szCs w:val="20"/>
        </w:rPr>
        <w:t xml:space="preserve">0.000,00 dengan jumlah rata-rata IB pada ternak sapi perah yaitu 2 kali per tahun. Menurut Hastuti et al (2008), keberhasilan IB ditentukan oleh faktor manusia, karena manusia memiliki peranan yang krusial dalam keberhasilan IB, selain itu keberhasilan IB dipengaruhi oleh faktor yang sangat dominan diantaranya sarana dan kondisi lapangan yaitu fertilitas, keterampilan inseminator, deteksi birahi, waktu inseminasi, jumlah sperma, dosis inseminasi dan komposisi semen. Rata-rata total biaya IB ternak sapi perah yaitu Rp </w:t>
      </w:r>
      <w:r w:rsidRPr="0001125E">
        <w:rPr>
          <w:rFonts w:ascii="Arial" w:eastAsiaTheme="majorEastAsia" w:hAnsi="Arial" w:cs="Arial"/>
          <w:bCs/>
          <w:sz w:val="20"/>
          <w:szCs w:val="20"/>
          <w:lang w:val="en-US"/>
        </w:rPr>
        <w:t>100</w:t>
      </w:r>
      <w:r w:rsidRPr="0001125E">
        <w:rPr>
          <w:rFonts w:ascii="Arial" w:eastAsiaTheme="majorEastAsia" w:hAnsi="Arial" w:cs="Arial"/>
          <w:bCs/>
          <w:sz w:val="20"/>
          <w:szCs w:val="20"/>
        </w:rPr>
        <w:t>.</w:t>
      </w:r>
      <w:r w:rsidRPr="0001125E">
        <w:rPr>
          <w:rFonts w:ascii="Arial" w:eastAsiaTheme="majorEastAsia" w:hAnsi="Arial" w:cs="Arial"/>
          <w:bCs/>
          <w:sz w:val="20"/>
          <w:szCs w:val="20"/>
          <w:lang w:val="en-US"/>
        </w:rPr>
        <w:t>000,</w:t>
      </w:r>
      <w:r w:rsidRPr="0001125E">
        <w:rPr>
          <w:rFonts w:ascii="Arial" w:eastAsiaTheme="majorEastAsia" w:hAnsi="Arial" w:cs="Arial"/>
          <w:bCs/>
          <w:sz w:val="20"/>
          <w:szCs w:val="20"/>
        </w:rPr>
        <w:t xml:space="preserve">00 per tahun. </w:t>
      </w:r>
    </w:p>
    <w:p w:rsidR="00074495" w:rsidRPr="00116422" w:rsidRDefault="00074495" w:rsidP="00116422">
      <w:pPr>
        <w:spacing w:line="240" w:lineRule="auto"/>
        <w:jc w:val="both"/>
        <w:rPr>
          <w:rFonts w:ascii="Arial" w:eastAsiaTheme="majorEastAsia" w:hAnsi="Arial" w:cs="Arial"/>
          <w:b/>
          <w:bCs/>
          <w:sz w:val="20"/>
          <w:szCs w:val="20"/>
        </w:rPr>
      </w:pPr>
      <w:r w:rsidRPr="00116422">
        <w:rPr>
          <w:rFonts w:ascii="Arial" w:eastAsiaTheme="majorEastAsia" w:hAnsi="Arial" w:cs="Arial"/>
          <w:b/>
          <w:bCs/>
          <w:sz w:val="20"/>
          <w:szCs w:val="20"/>
        </w:rPr>
        <w:t>Biaya Tetap</w:t>
      </w:r>
    </w:p>
    <w:p w:rsidR="00074495" w:rsidRPr="0001125E" w:rsidRDefault="00074495" w:rsidP="00074495">
      <w:pPr>
        <w:spacing w:line="240" w:lineRule="auto"/>
        <w:ind w:firstLine="720"/>
        <w:jc w:val="both"/>
        <w:rPr>
          <w:rFonts w:ascii="Arial" w:eastAsiaTheme="majorEastAsia" w:hAnsi="Arial" w:cs="Arial"/>
          <w:bCs/>
          <w:sz w:val="20"/>
          <w:szCs w:val="20"/>
        </w:rPr>
      </w:pPr>
      <w:r w:rsidRPr="0001125E">
        <w:rPr>
          <w:rFonts w:ascii="Arial" w:eastAsiaTheme="majorEastAsia" w:hAnsi="Arial" w:cs="Arial"/>
          <w:bCs/>
          <w:sz w:val="20"/>
          <w:szCs w:val="20"/>
        </w:rPr>
        <w:t xml:space="preserve">Biaya tetap yaitu biaya yang besarannya relatif tetap dan akan rutin dikeluarkan walaupun output yang diperoleh banyak maupun sedikit. Selain itu biaya tetap dikatakan biaya yang tidak berpengaruh oleh tingginya produksi komoditas pertanian ataupun peternakan (Rohim dan Hastuti, 2007). </w:t>
      </w:r>
    </w:p>
    <w:p w:rsidR="00074495" w:rsidRPr="00074495" w:rsidRDefault="00074495" w:rsidP="00074495">
      <w:pPr>
        <w:spacing w:line="240" w:lineRule="auto"/>
        <w:ind w:firstLine="720"/>
        <w:jc w:val="both"/>
        <w:rPr>
          <w:rFonts w:ascii="Arial" w:eastAsiaTheme="majorEastAsia" w:hAnsi="Arial" w:cs="Arial"/>
          <w:b/>
          <w:bCs/>
          <w:sz w:val="20"/>
          <w:szCs w:val="20"/>
        </w:rPr>
      </w:pPr>
      <w:r w:rsidRPr="0001125E">
        <w:rPr>
          <w:rFonts w:ascii="Arial" w:eastAsiaTheme="majorEastAsia" w:hAnsi="Arial" w:cs="Arial"/>
          <w:bCs/>
          <w:sz w:val="20"/>
          <w:szCs w:val="20"/>
        </w:rPr>
        <w:t>Komponen biaya tetap yang dikeluarkan pada bisnis peternakan sapi perah di Kecamatan Tamansari Kabupaten Boyolali terdiri dari biaya penyusutan kandang, biaya penyusutan ternak sapi perah, biaya PBB. Rata-rata tabel biaya tetap dapat disajikan di bawah ini :</w:t>
      </w:r>
    </w:p>
    <w:p w:rsidR="0001125E" w:rsidRDefault="0001125E" w:rsidP="00074495">
      <w:pPr>
        <w:spacing w:line="240" w:lineRule="auto"/>
        <w:ind w:firstLine="720"/>
        <w:jc w:val="both"/>
        <w:rPr>
          <w:rFonts w:ascii="Arial" w:eastAsiaTheme="majorEastAsia" w:hAnsi="Arial" w:cs="Arial"/>
          <w:b/>
          <w:bCs/>
          <w:sz w:val="20"/>
          <w:szCs w:val="20"/>
        </w:rPr>
        <w:sectPr w:rsidR="0001125E" w:rsidSect="007A64E1">
          <w:type w:val="continuous"/>
          <w:pgSz w:w="11906" w:h="16838"/>
          <w:pgMar w:top="2268" w:right="1701" w:bottom="1701" w:left="2268" w:header="708" w:footer="708" w:gutter="0"/>
          <w:cols w:num="2" w:space="708"/>
          <w:docGrid w:linePitch="360"/>
        </w:sectPr>
      </w:pPr>
    </w:p>
    <w:p w:rsidR="00074495" w:rsidRPr="00116422" w:rsidRDefault="00116422" w:rsidP="00074495">
      <w:pPr>
        <w:spacing w:line="240" w:lineRule="auto"/>
        <w:ind w:firstLine="720"/>
        <w:jc w:val="both"/>
        <w:rPr>
          <w:rFonts w:ascii="Arial" w:eastAsiaTheme="majorEastAsia" w:hAnsi="Arial" w:cs="Arial"/>
          <w:bCs/>
          <w:sz w:val="20"/>
          <w:szCs w:val="20"/>
        </w:rPr>
      </w:pPr>
      <w:r>
        <w:rPr>
          <w:rFonts w:ascii="Arial" w:eastAsiaTheme="majorEastAsia" w:hAnsi="Arial" w:cs="Arial"/>
          <w:bCs/>
          <w:sz w:val="20"/>
          <w:szCs w:val="20"/>
        </w:rPr>
        <w:t>Tabel 3</w:t>
      </w:r>
      <w:r w:rsidR="00074495" w:rsidRPr="00116422">
        <w:rPr>
          <w:rFonts w:ascii="Arial" w:eastAsiaTheme="majorEastAsia" w:hAnsi="Arial" w:cs="Arial"/>
          <w:bCs/>
          <w:sz w:val="20"/>
          <w:szCs w:val="20"/>
        </w:rPr>
        <w:t>. Biaya tetap</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
        <w:gridCol w:w="2413"/>
        <w:gridCol w:w="2794"/>
      </w:tblGrid>
      <w:tr w:rsidR="00074495" w:rsidRPr="00116422" w:rsidTr="00116422">
        <w:trPr>
          <w:trHeight w:val="347"/>
          <w:jc w:val="center"/>
        </w:trPr>
        <w:tc>
          <w:tcPr>
            <w:tcW w:w="732" w:type="dxa"/>
            <w:tcBorders>
              <w:top w:val="single" w:sz="4" w:space="0" w:color="auto"/>
              <w:bottom w:val="single" w:sz="4" w:space="0" w:color="auto"/>
            </w:tcBorders>
          </w:tcPr>
          <w:p w:rsidR="00074495" w:rsidRPr="00116422" w:rsidRDefault="00074495" w:rsidP="0001125E">
            <w:pPr>
              <w:spacing w:after="200"/>
              <w:jc w:val="both"/>
              <w:rPr>
                <w:rFonts w:ascii="Arial" w:eastAsiaTheme="majorEastAsia" w:hAnsi="Arial" w:cs="Arial"/>
                <w:b/>
                <w:bCs/>
                <w:sz w:val="18"/>
                <w:szCs w:val="18"/>
              </w:rPr>
            </w:pPr>
            <w:r w:rsidRPr="00116422">
              <w:rPr>
                <w:rFonts w:ascii="Arial" w:eastAsiaTheme="majorEastAsia" w:hAnsi="Arial" w:cs="Arial"/>
                <w:b/>
                <w:bCs/>
                <w:sz w:val="18"/>
                <w:szCs w:val="18"/>
              </w:rPr>
              <w:t>No</w:t>
            </w:r>
          </w:p>
        </w:tc>
        <w:tc>
          <w:tcPr>
            <w:tcW w:w="2413" w:type="dxa"/>
            <w:tcBorders>
              <w:top w:val="single" w:sz="4" w:space="0" w:color="auto"/>
              <w:bottom w:val="single" w:sz="4" w:space="0" w:color="auto"/>
            </w:tcBorders>
          </w:tcPr>
          <w:p w:rsidR="00074495" w:rsidRPr="00116422" w:rsidRDefault="00074495" w:rsidP="0001125E">
            <w:pPr>
              <w:spacing w:after="200"/>
              <w:jc w:val="both"/>
              <w:rPr>
                <w:rFonts w:ascii="Arial" w:eastAsiaTheme="majorEastAsia" w:hAnsi="Arial" w:cs="Arial"/>
                <w:b/>
                <w:bCs/>
                <w:sz w:val="18"/>
                <w:szCs w:val="18"/>
              </w:rPr>
            </w:pPr>
            <w:proofErr w:type="spellStart"/>
            <w:r w:rsidRPr="00116422">
              <w:rPr>
                <w:rFonts w:ascii="Arial" w:eastAsiaTheme="majorEastAsia" w:hAnsi="Arial" w:cs="Arial"/>
                <w:b/>
                <w:bCs/>
                <w:sz w:val="18"/>
                <w:szCs w:val="18"/>
              </w:rPr>
              <w:t>Jenis</w:t>
            </w:r>
            <w:proofErr w:type="spellEnd"/>
            <w:r w:rsidRPr="00116422">
              <w:rPr>
                <w:rFonts w:ascii="Arial" w:eastAsiaTheme="majorEastAsia" w:hAnsi="Arial" w:cs="Arial"/>
                <w:b/>
                <w:bCs/>
                <w:sz w:val="18"/>
                <w:szCs w:val="18"/>
              </w:rPr>
              <w:t xml:space="preserve"> </w:t>
            </w:r>
            <w:proofErr w:type="spellStart"/>
            <w:r w:rsidRPr="00116422">
              <w:rPr>
                <w:rFonts w:ascii="Arial" w:eastAsiaTheme="majorEastAsia" w:hAnsi="Arial" w:cs="Arial"/>
                <w:b/>
                <w:bCs/>
                <w:sz w:val="18"/>
                <w:szCs w:val="18"/>
              </w:rPr>
              <w:t>Biaya</w:t>
            </w:r>
            <w:proofErr w:type="spellEnd"/>
            <w:r w:rsidRPr="00116422">
              <w:rPr>
                <w:rFonts w:ascii="Arial" w:eastAsiaTheme="majorEastAsia" w:hAnsi="Arial" w:cs="Arial"/>
                <w:b/>
                <w:bCs/>
                <w:sz w:val="18"/>
                <w:szCs w:val="18"/>
              </w:rPr>
              <w:t xml:space="preserve"> </w:t>
            </w:r>
            <w:proofErr w:type="spellStart"/>
            <w:r w:rsidRPr="00116422">
              <w:rPr>
                <w:rFonts w:ascii="Arial" w:eastAsiaTheme="majorEastAsia" w:hAnsi="Arial" w:cs="Arial"/>
                <w:b/>
                <w:bCs/>
                <w:sz w:val="18"/>
                <w:szCs w:val="18"/>
              </w:rPr>
              <w:t>Tetap</w:t>
            </w:r>
            <w:proofErr w:type="spellEnd"/>
          </w:p>
        </w:tc>
        <w:tc>
          <w:tcPr>
            <w:tcW w:w="2794" w:type="dxa"/>
            <w:tcBorders>
              <w:top w:val="single" w:sz="4" w:space="0" w:color="auto"/>
              <w:bottom w:val="single" w:sz="4" w:space="0" w:color="auto"/>
            </w:tcBorders>
          </w:tcPr>
          <w:p w:rsidR="00074495" w:rsidRPr="00116422" w:rsidRDefault="00074495" w:rsidP="00074495">
            <w:pPr>
              <w:spacing w:after="200"/>
              <w:ind w:firstLine="720"/>
              <w:jc w:val="both"/>
              <w:rPr>
                <w:rFonts w:ascii="Arial" w:eastAsiaTheme="majorEastAsia" w:hAnsi="Arial" w:cs="Arial"/>
                <w:b/>
                <w:bCs/>
                <w:sz w:val="18"/>
                <w:szCs w:val="18"/>
              </w:rPr>
            </w:pPr>
            <w:r w:rsidRPr="00116422">
              <w:rPr>
                <w:rFonts w:ascii="Arial" w:eastAsiaTheme="majorEastAsia" w:hAnsi="Arial" w:cs="Arial"/>
                <w:b/>
                <w:bCs/>
                <w:sz w:val="18"/>
                <w:szCs w:val="18"/>
              </w:rPr>
              <w:t xml:space="preserve">Rata-Rata/ </w:t>
            </w:r>
            <w:proofErr w:type="spellStart"/>
            <w:r w:rsidRPr="00116422">
              <w:rPr>
                <w:rFonts w:ascii="Arial" w:eastAsiaTheme="majorEastAsia" w:hAnsi="Arial" w:cs="Arial"/>
                <w:b/>
                <w:bCs/>
                <w:sz w:val="18"/>
                <w:szCs w:val="18"/>
              </w:rPr>
              <w:t>Tahun</w:t>
            </w:r>
            <w:proofErr w:type="spellEnd"/>
          </w:p>
        </w:tc>
      </w:tr>
      <w:tr w:rsidR="00074495" w:rsidRPr="00116422" w:rsidTr="00116422">
        <w:trPr>
          <w:trHeight w:val="347"/>
          <w:jc w:val="center"/>
        </w:trPr>
        <w:tc>
          <w:tcPr>
            <w:tcW w:w="732" w:type="dxa"/>
            <w:tcBorders>
              <w:top w:val="single" w:sz="4" w:space="0" w:color="auto"/>
            </w:tcBorders>
          </w:tcPr>
          <w:p w:rsidR="00074495" w:rsidRPr="00116422" w:rsidRDefault="00074495" w:rsidP="0001125E">
            <w:pPr>
              <w:spacing w:after="200"/>
              <w:jc w:val="both"/>
              <w:rPr>
                <w:rFonts w:ascii="Arial" w:eastAsiaTheme="majorEastAsia" w:hAnsi="Arial" w:cs="Arial"/>
                <w:bCs/>
                <w:sz w:val="18"/>
                <w:szCs w:val="18"/>
              </w:rPr>
            </w:pPr>
            <w:r w:rsidRPr="00116422">
              <w:rPr>
                <w:rFonts w:ascii="Arial" w:eastAsiaTheme="majorEastAsia" w:hAnsi="Arial" w:cs="Arial"/>
                <w:bCs/>
                <w:sz w:val="18"/>
                <w:szCs w:val="18"/>
              </w:rPr>
              <w:t>1</w:t>
            </w:r>
          </w:p>
        </w:tc>
        <w:tc>
          <w:tcPr>
            <w:tcW w:w="2413" w:type="dxa"/>
            <w:tcBorders>
              <w:top w:val="single" w:sz="4" w:space="0" w:color="auto"/>
            </w:tcBorders>
          </w:tcPr>
          <w:p w:rsidR="00074495" w:rsidRPr="00116422" w:rsidRDefault="00074495" w:rsidP="0001125E">
            <w:pPr>
              <w:spacing w:after="200"/>
              <w:jc w:val="both"/>
              <w:rPr>
                <w:rFonts w:ascii="Arial" w:eastAsiaTheme="majorEastAsia" w:hAnsi="Arial" w:cs="Arial"/>
                <w:bCs/>
                <w:sz w:val="18"/>
                <w:szCs w:val="18"/>
              </w:rPr>
            </w:pPr>
            <w:proofErr w:type="spellStart"/>
            <w:r w:rsidRPr="00116422">
              <w:rPr>
                <w:rFonts w:ascii="Arial" w:eastAsiaTheme="majorEastAsia" w:hAnsi="Arial" w:cs="Arial"/>
                <w:bCs/>
                <w:sz w:val="18"/>
                <w:szCs w:val="18"/>
              </w:rPr>
              <w:t>Penyusutan</w:t>
            </w:r>
            <w:proofErr w:type="spellEnd"/>
            <w:r w:rsidRPr="00116422">
              <w:rPr>
                <w:rFonts w:ascii="Arial" w:eastAsiaTheme="majorEastAsia" w:hAnsi="Arial" w:cs="Arial"/>
                <w:bCs/>
                <w:sz w:val="18"/>
                <w:szCs w:val="18"/>
              </w:rPr>
              <w:t xml:space="preserve"> </w:t>
            </w:r>
            <w:proofErr w:type="spellStart"/>
            <w:r w:rsidRPr="00116422">
              <w:rPr>
                <w:rFonts w:ascii="Arial" w:eastAsiaTheme="majorEastAsia" w:hAnsi="Arial" w:cs="Arial"/>
                <w:bCs/>
                <w:sz w:val="18"/>
                <w:szCs w:val="18"/>
              </w:rPr>
              <w:t>Alat</w:t>
            </w:r>
            <w:proofErr w:type="spellEnd"/>
          </w:p>
        </w:tc>
        <w:tc>
          <w:tcPr>
            <w:tcW w:w="2794" w:type="dxa"/>
            <w:tcBorders>
              <w:top w:val="single" w:sz="4" w:space="0" w:color="auto"/>
            </w:tcBorders>
          </w:tcPr>
          <w:p w:rsidR="00074495" w:rsidRPr="00116422" w:rsidRDefault="00074495" w:rsidP="00074495">
            <w:pPr>
              <w:spacing w:after="200"/>
              <w:ind w:firstLine="720"/>
              <w:jc w:val="both"/>
              <w:rPr>
                <w:rFonts w:ascii="Arial" w:eastAsiaTheme="majorEastAsia" w:hAnsi="Arial" w:cs="Arial"/>
                <w:bCs/>
                <w:sz w:val="18"/>
                <w:szCs w:val="18"/>
              </w:rPr>
            </w:pPr>
            <w:proofErr w:type="spellStart"/>
            <w:r w:rsidRPr="00116422">
              <w:rPr>
                <w:rFonts w:ascii="Arial" w:eastAsiaTheme="majorEastAsia" w:hAnsi="Arial" w:cs="Arial"/>
                <w:bCs/>
                <w:sz w:val="18"/>
                <w:szCs w:val="18"/>
              </w:rPr>
              <w:t>Rp</w:t>
            </w:r>
            <w:proofErr w:type="spellEnd"/>
            <w:r w:rsidRPr="00116422">
              <w:rPr>
                <w:rFonts w:ascii="Arial" w:eastAsiaTheme="majorEastAsia" w:hAnsi="Arial" w:cs="Arial"/>
                <w:bCs/>
                <w:sz w:val="18"/>
                <w:szCs w:val="18"/>
              </w:rPr>
              <w:t>. 265.983</w:t>
            </w:r>
          </w:p>
        </w:tc>
      </w:tr>
      <w:tr w:rsidR="00074495" w:rsidRPr="00116422" w:rsidTr="00116422">
        <w:trPr>
          <w:trHeight w:val="339"/>
          <w:jc w:val="center"/>
        </w:trPr>
        <w:tc>
          <w:tcPr>
            <w:tcW w:w="732" w:type="dxa"/>
          </w:tcPr>
          <w:p w:rsidR="00074495" w:rsidRPr="00116422" w:rsidRDefault="00074495" w:rsidP="0001125E">
            <w:pPr>
              <w:spacing w:after="200"/>
              <w:jc w:val="both"/>
              <w:rPr>
                <w:rFonts w:ascii="Arial" w:eastAsiaTheme="majorEastAsia" w:hAnsi="Arial" w:cs="Arial"/>
                <w:bCs/>
                <w:sz w:val="18"/>
                <w:szCs w:val="18"/>
              </w:rPr>
            </w:pPr>
            <w:r w:rsidRPr="00116422">
              <w:rPr>
                <w:rFonts w:ascii="Arial" w:eastAsiaTheme="majorEastAsia" w:hAnsi="Arial" w:cs="Arial"/>
                <w:bCs/>
                <w:sz w:val="18"/>
                <w:szCs w:val="18"/>
              </w:rPr>
              <w:t>2</w:t>
            </w:r>
          </w:p>
        </w:tc>
        <w:tc>
          <w:tcPr>
            <w:tcW w:w="2413" w:type="dxa"/>
          </w:tcPr>
          <w:p w:rsidR="00074495" w:rsidRPr="00116422" w:rsidRDefault="00074495" w:rsidP="0001125E">
            <w:pPr>
              <w:spacing w:after="200"/>
              <w:jc w:val="both"/>
              <w:rPr>
                <w:rFonts w:ascii="Arial" w:eastAsiaTheme="majorEastAsia" w:hAnsi="Arial" w:cs="Arial"/>
                <w:bCs/>
                <w:sz w:val="18"/>
                <w:szCs w:val="18"/>
              </w:rPr>
            </w:pPr>
            <w:proofErr w:type="spellStart"/>
            <w:r w:rsidRPr="00116422">
              <w:rPr>
                <w:rFonts w:ascii="Arial" w:eastAsiaTheme="majorEastAsia" w:hAnsi="Arial" w:cs="Arial"/>
                <w:bCs/>
                <w:sz w:val="18"/>
                <w:szCs w:val="18"/>
              </w:rPr>
              <w:t>Penyusutan</w:t>
            </w:r>
            <w:proofErr w:type="spellEnd"/>
            <w:r w:rsidRPr="00116422">
              <w:rPr>
                <w:rFonts w:ascii="Arial" w:eastAsiaTheme="majorEastAsia" w:hAnsi="Arial" w:cs="Arial"/>
                <w:bCs/>
                <w:sz w:val="18"/>
                <w:szCs w:val="18"/>
              </w:rPr>
              <w:t xml:space="preserve"> </w:t>
            </w:r>
            <w:proofErr w:type="spellStart"/>
            <w:r w:rsidRPr="00116422">
              <w:rPr>
                <w:rFonts w:ascii="Arial" w:eastAsiaTheme="majorEastAsia" w:hAnsi="Arial" w:cs="Arial"/>
                <w:bCs/>
                <w:sz w:val="18"/>
                <w:szCs w:val="18"/>
              </w:rPr>
              <w:t>Kandang</w:t>
            </w:r>
            <w:proofErr w:type="spellEnd"/>
          </w:p>
        </w:tc>
        <w:tc>
          <w:tcPr>
            <w:tcW w:w="2794" w:type="dxa"/>
          </w:tcPr>
          <w:p w:rsidR="00074495" w:rsidRPr="00116422" w:rsidRDefault="00074495" w:rsidP="00074495">
            <w:pPr>
              <w:spacing w:after="200"/>
              <w:ind w:firstLine="720"/>
              <w:jc w:val="both"/>
              <w:rPr>
                <w:rFonts w:ascii="Arial" w:eastAsiaTheme="majorEastAsia" w:hAnsi="Arial" w:cs="Arial"/>
                <w:bCs/>
                <w:sz w:val="18"/>
                <w:szCs w:val="18"/>
              </w:rPr>
            </w:pPr>
            <w:proofErr w:type="spellStart"/>
            <w:r w:rsidRPr="00116422">
              <w:rPr>
                <w:rFonts w:ascii="Arial" w:eastAsiaTheme="majorEastAsia" w:hAnsi="Arial" w:cs="Arial"/>
                <w:bCs/>
                <w:sz w:val="18"/>
                <w:szCs w:val="18"/>
              </w:rPr>
              <w:t>Rp</w:t>
            </w:r>
            <w:proofErr w:type="spellEnd"/>
            <w:r w:rsidRPr="00116422">
              <w:rPr>
                <w:rFonts w:ascii="Arial" w:eastAsiaTheme="majorEastAsia" w:hAnsi="Arial" w:cs="Arial"/>
                <w:bCs/>
                <w:sz w:val="18"/>
                <w:szCs w:val="18"/>
              </w:rPr>
              <w:t>. 1.333.125</w:t>
            </w:r>
          </w:p>
        </w:tc>
      </w:tr>
      <w:tr w:rsidR="00074495" w:rsidRPr="00116422" w:rsidTr="00116422">
        <w:trPr>
          <w:trHeight w:val="203"/>
          <w:jc w:val="center"/>
        </w:trPr>
        <w:tc>
          <w:tcPr>
            <w:tcW w:w="732" w:type="dxa"/>
          </w:tcPr>
          <w:p w:rsidR="00074495" w:rsidRPr="00116422" w:rsidRDefault="00074495" w:rsidP="0001125E">
            <w:pPr>
              <w:spacing w:after="200"/>
              <w:jc w:val="both"/>
              <w:rPr>
                <w:rFonts w:ascii="Arial" w:eastAsiaTheme="majorEastAsia" w:hAnsi="Arial" w:cs="Arial"/>
                <w:bCs/>
                <w:sz w:val="18"/>
                <w:szCs w:val="18"/>
              </w:rPr>
            </w:pPr>
            <w:r w:rsidRPr="00116422">
              <w:rPr>
                <w:rFonts w:ascii="Arial" w:eastAsiaTheme="majorEastAsia" w:hAnsi="Arial" w:cs="Arial"/>
                <w:bCs/>
                <w:sz w:val="18"/>
                <w:szCs w:val="18"/>
              </w:rPr>
              <w:t>3</w:t>
            </w:r>
          </w:p>
        </w:tc>
        <w:tc>
          <w:tcPr>
            <w:tcW w:w="2413" w:type="dxa"/>
          </w:tcPr>
          <w:p w:rsidR="00074495" w:rsidRPr="00116422" w:rsidRDefault="00074495" w:rsidP="0001125E">
            <w:pPr>
              <w:spacing w:after="200"/>
              <w:jc w:val="both"/>
              <w:rPr>
                <w:rFonts w:ascii="Arial" w:eastAsiaTheme="majorEastAsia" w:hAnsi="Arial" w:cs="Arial"/>
                <w:bCs/>
                <w:sz w:val="18"/>
                <w:szCs w:val="18"/>
              </w:rPr>
            </w:pPr>
            <w:proofErr w:type="spellStart"/>
            <w:r w:rsidRPr="00116422">
              <w:rPr>
                <w:rFonts w:ascii="Arial" w:eastAsiaTheme="majorEastAsia" w:hAnsi="Arial" w:cs="Arial"/>
                <w:bCs/>
                <w:sz w:val="18"/>
                <w:szCs w:val="18"/>
              </w:rPr>
              <w:t>Penyusutan</w:t>
            </w:r>
            <w:proofErr w:type="spellEnd"/>
            <w:r w:rsidRPr="00116422">
              <w:rPr>
                <w:rFonts w:ascii="Arial" w:eastAsiaTheme="majorEastAsia" w:hAnsi="Arial" w:cs="Arial"/>
                <w:bCs/>
                <w:sz w:val="18"/>
                <w:szCs w:val="18"/>
              </w:rPr>
              <w:t xml:space="preserve"> </w:t>
            </w:r>
            <w:proofErr w:type="spellStart"/>
            <w:r w:rsidRPr="00116422">
              <w:rPr>
                <w:rFonts w:ascii="Arial" w:eastAsiaTheme="majorEastAsia" w:hAnsi="Arial" w:cs="Arial"/>
                <w:bCs/>
                <w:sz w:val="18"/>
                <w:szCs w:val="18"/>
              </w:rPr>
              <w:t>Sapi</w:t>
            </w:r>
            <w:proofErr w:type="spellEnd"/>
            <w:r w:rsidRPr="00116422">
              <w:rPr>
                <w:rFonts w:ascii="Arial" w:eastAsiaTheme="majorEastAsia" w:hAnsi="Arial" w:cs="Arial"/>
                <w:bCs/>
                <w:sz w:val="18"/>
                <w:szCs w:val="18"/>
              </w:rPr>
              <w:t xml:space="preserve"> </w:t>
            </w:r>
            <w:proofErr w:type="spellStart"/>
            <w:r w:rsidRPr="00116422">
              <w:rPr>
                <w:rFonts w:ascii="Arial" w:eastAsiaTheme="majorEastAsia" w:hAnsi="Arial" w:cs="Arial"/>
                <w:bCs/>
                <w:sz w:val="18"/>
                <w:szCs w:val="18"/>
              </w:rPr>
              <w:t>Perah</w:t>
            </w:r>
            <w:proofErr w:type="spellEnd"/>
          </w:p>
        </w:tc>
        <w:tc>
          <w:tcPr>
            <w:tcW w:w="2794" w:type="dxa"/>
          </w:tcPr>
          <w:p w:rsidR="00074495" w:rsidRPr="00116422" w:rsidRDefault="00074495" w:rsidP="00074495">
            <w:pPr>
              <w:spacing w:after="200"/>
              <w:ind w:firstLine="720"/>
              <w:jc w:val="both"/>
              <w:rPr>
                <w:rFonts w:ascii="Arial" w:eastAsiaTheme="majorEastAsia" w:hAnsi="Arial" w:cs="Arial"/>
                <w:bCs/>
                <w:sz w:val="18"/>
                <w:szCs w:val="18"/>
              </w:rPr>
            </w:pPr>
            <w:proofErr w:type="spellStart"/>
            <w:r w:rsidRPr="00116422">
              <w:rPr>
                <w:rFonts w:ascii="Arial" w:eastAsiaTheme="majorEastAsia" w:hAnsi="Arial" w:cs="Arial"/>
                <w:bCs/>
                <w:sz w:val="18"/>
                <w:szCs w:val="18"/>
              </w:rPr>
              <w:t>Rp</w:t>
            </w:r>
            <w:proofErr w:type="spellEnd"/>
            <w:r w:rsidRPr="00116422">
              <w:rPr>
                <w:rFonts w:ascii="Arial" w:eastAsiaTheme="majorEastAsia" w:hAnsi="Arial" w:cs="Arial"/>
                <w:bCs/>
                <w:sz w:val="18"/>
                <w:szCs w:val="18"/>
              </w:rPr>
              <w:t>. 2. 608.333</w:t>
            </w:r>
          </w:p>
        </w:tc>
      </w:tr>
      <w:tr w:rsidR="00074495" w:rsidRPr="00116422" w:rsidTr="00116422">
        <w:trPr>
          <w:trHeight w:val="347"/>
          <w:jc w:val="center"/>
        </w:trPr>
        <w:tc>
          <w:tcPr>
            <w:tcW w:w="732" w:type="dxa"/>
          </w:tcPr>
          <w:p w:rsidR="00074495" w:rsidRPr="00116422" w:rsidRDefault="00074495" w:rsidP="0001125E">
            <w:pPr>
              <w:spacing w:after="200"/>
              <w:jc w:val="both"/>
              <w:rPr>
                <w:rFonts w:ascii="Arial" w:eastAsiaTheme="majorEastAsia" w:hAnsi="Arial" w:cs="Arial"/>
                <w:bCs/>
                <w:sz w:val="18"/>
                <w:szCs w:val="18"/>
              </w:rPr>
            </w:pPr>
            <w:r w:rsidRPr="00116422">
              <w:rPr>
                <w:rFonts w:ascii="Arial" w:eastAsiaTheme="majorEastAsia" w:hAnsi="Arial" w:cs="Arial"/>
                <w:bCs/>
                <w:sz w:val="18"/>
                <w:szCs w:val="18"/>
              </w:rPr>
              <w:t>4</w:t>
            </w:r>
          </w:p>
        </w:tc>
        <w:tc>
          <w:tcPr>
            <w:tcW w:w="2413" w:type="dxa"/>
          </w:tcPr>
          <w:p w:rsidR="00074495" w:rsidRPr="00116422" w:rsidRDefault="00074495" w:rsidP="0001125E">
            <w:pPr>
              <w:spacing w:after="200"/>
              <w:jc w:val="both"/>
              <w:rPr>
                <w:rFonts w:ascii="Arial" w:eastAsiaTheme="majorEastAsia" w:hAnsi="Arial" w:cs="Arial"/>
                <w:bCs/>
                <w:sz w:val="18"/>
                <w:szCs w:val="18"/>
              </w:rPr>
            </w:pPr>
            <w:proofErr w:type="spellStart"/>
            <w:r w:rsidRPr="00116422">
              <w:rPr>
                <w:rFonts w:ascii="Arial" w:eastAsiaTheme="majorEastAsia" w:hAnsi="Arial" w:cs="Arial"/>
                <w:bCs/>
                <w:sz w:val="18"/>
                <w:szCs w:val="18"/>
              </w:rPr>
              <w:t>Biaya</w:t>
            </w:r>
            <w:proofErr w:type="spellEnd"/>
            <w:r w:rsidRPr="00116422">
              <w:rPr>
                <w:rFonts w:ascii="Arial" w:eastAsiaTheme="majorEastAsia" w:hAnsi="Arial" w:cs="Arial"/>
                <w:bCs/>
                <w:sz w:val="18"/>
                <w:szCs w:val="18"/>
              </w:rPr>
              <w:t xml:space="preserve"> </w:t>
            </w:r>
            <w:proofErr w:type="spellStart"/>
            <w:r w:rsidRPr="00116422">
              <w:rPr>
                <w:rFonts w:ascii="Arial" w:eastAsiaTheme="majorEastAsia" w:hAnsi="Arial" w:cs="Arial"/>
                <w:bCs/>
                <w:sz w:val="18"/>
                <w:szCs w:val="18"/>
              </w:rPr>
              <w:t>Tenaga</w:t>
            </w:r>
            <w:proofErr w:type="spellEnd"/>
            <w:r w:rsidRPr="00116422">
              <w:rPr>
                <w:rFonts w:ascii="Arial" w:eastAsiaTheme="majorEastAsia" w:hAnsi="Arial" w:cs="Arial"/>
                <w:bCs/>
                <w:sz w:val="18"/>
                <w:szCs w:val="18"/>
              </w:rPr>
              <w:t xml:space="preserve"> </w:t>
            </w:r>
            <w:proofErr w:type="spellStart"/>
            <w:r w:rsidRPr="00116422">
              <w:rPr>
                <w:rFonts w:ascii="Arial" w:eastAsiaTheme="majorEastAsia" w:hAnsi="Arial" w:cs="Arial"/>
                <w:bCs/>
                <w:sz w:val="18"/>
                <w:szCs w:val="18"/>
              </w:rPr>
              <w:t>Kerja</w:t>
            </w:r>
            <w:proofErr w:type="spellEnd"/>
          </w:p>
        </w:tc>
        <w:tc>
          <w:tcPr>
            <w:tcW w:w="2794" w:type="dxa"/>
          </w:tcPr>
          <w:p w:rsidR="00074495" w:rsidRPr="00116422" w:rsidRDefault="00074495" w:rsidP="00074495">
            <w:pPr>
              <w:spacing w:after="200"/>
              <w:ind w:firstLine="720"/>
              <w:jc w:val="both"/>
              <w:rPr>
                <w:rFonts w:ascii="Arial" w:eastAsiaTheme="majorEastAsia" w:hAnsi="Arial" w:cs="Arial"/>
                <w:bCs/>
                <w:sz w:val="18"/>
                <w:szCs w:val="18"/>
              </w:rPr>
            </w:pPr>
            <w:proofErr w:type="spellStart"/>
            <w:r w:rsidRPr="00116422">
              <w:rPr>
                <w:rFonts w:ascii="Arial" w:eastAsiaTheme="majorEastAsia" w:hAnsi="Arial" w:cs="Arial"/>
                <w:bCs/>
                <w:sz w:val="18"/>
                <w:szCs w:val="18"/>
              </w:rPr>
              <w:t>Rp</w:t>
            </w:r>
            <w:proofErr w:type="spellEnd"/>
            <w:r w:rsidRPr="00116422">
              <w:rPr>
                <w:rFonts w:ascii="Arial" w:eastAsiaTheme="majorEastAsia" w:hAnsi="Arial" w:cs="Arial"/>
                <w:bCs/>
                <w:sz w:val="18"/>
                <w:szCs w:val="18"/>
              </w:rPr>
              <w:t>. 14.400.000</w:t>
            </w:r>
          </w:p>
        </w:tc>
      </w:tr>
      <w:tr w:rsidR="00074495" w:rsidRPr="00116422" w:rsidTr="00116422">
        <w:trPr>
          <w:trHeight w:val="347"/>
          <w:jc w:val="center"/>
        </w:trPr>
        <w:tc>
          <w:tcPr>
            <w:tcW w:w="732" w:type="dxa"/>
          </w:tcPr>
          <w:p w:rsidR="00074495" w:rsidRPr="00116422" w:rsidRDefault="00074495" w:rsidP="0001125E">
            <w:pPr>
              <w:spacing w:after="200"/>
              <w:jc w:val="both"/>
              <w:rPr>
                <w:rFonts w:ascii="Arial" w:eastAsiaTheme="majorEastAsia" w:hAnsi="Arial" w:cs="Arial"/>
                <w:bCs/>
                <w:sz w:val="18"/>
                <w:szCs w:val="18"/>
              </w:rPr>
            </w:pPr>
            <w:r w:rsidRPr="00116422">
              <w:rPr>
                <w:rFonts w:ascii="Arial" w:eastAsiaTheme="majorEastAsia" w:hAnsi="Arial" w:cs="Arial"/>
                <w:bCs/>
                <w:sz w:val="18"/>
                <w:szCs w:val="18"/>
              </w:rPr>
              <w:t>5</w:t>
            </w:r>
          </w:p>
        </w:tc>
        <w:tc>
          <w:tcPr>
            <w:tcW w:w="2413" w:type="dxa"/>
          </w:tcPr>
          <w:p w:rsidR="00074495" w:rsidRPr="00116422" w:rsidRDefault="00074495" w:rsidP="0001125E">
            <w:pPr>
              <w:spacing w:after="200"/>
              <w:jc w:val="both"/>
              <w:rPr>
                <w:rFonts w:ascii="Arial" w:eastAsiaTheme="majorEastAsia" w:hAnsi="Arial" w:cs="Arial"/>
                <w:bCs/>
                <w:sz w:val="18"/>
                <w:szCs w:val="18"/>
              </w:rPr>
            </w:pPr>
            <w:r w:rsidRPr="00116422">
              <w:rPr>
                <w:rFonts w:ascii="Arial" w:eastAsiaTheme="majorEastAsia" w:hAnsi="Arial" w:cs="Arial"/>
                <w:bCs/>
                <w:sz w:val="18"/>
                <w:szCs w:val="18"/>
              </w:rPr>
              <w:t>PBB</w:t>
            </w:r>
          </w:p>
        </w:tc>
        <w:tc>
          <w:tcPr>
            <w:tcW w:w="2794" w:type="dxa"/>
          </w:tcPr>
          <w:p w:rsidR="00074495" w:rsidRPr="00116422" w:rsidRDefault="00074495" w:rsidP="00074495">
            <w:pPr>
              <w:spacing w:after="200"/>
              <w:ind w:firstLine="720"/>
              <w:jc w:val="both"/>
              <w:rPr>
                <w:rFonts w:ascii="Arial" w:eastAsiaTheme="majorEastAsia" w:hAnsi="Arial" w:cs="Arial"/>
                <w:bCs/>
                <w:sz w:val="18"/>
                <w:szCs w:val="18"/>
              </w:rPr>
            </w:pPr>
            <w:proofErr w:type="spellStart"/>
            <w:r w:rsidRPr="00116422">
              <w:rPr>
                <w:rFonts w:ascii="Arial" w:eastAsiaTheme="majorEastAsia" w:hAnsi="Arial" w:cs="Arial"/>
                <w:bCs/>
                <w:sz w:val="18"/>
                <w:szCs w:val="18"/>
              </w:rPr>
              <w:t>Rp</w:t>
            </w:r>
            <w:proofErr w:type="spellEnd"/>
            <w:r w:rsidRPr="00116422">
              <w:rPr>
                <w:rFonts w:ascii="Arial" w:eastAsiaTheme="majorEastAsia" w:hAnsi="Arial" w:cs="Arial"/>
                <w:bCs/>
                <w:sz w:val="18"/>
                <w:szCs w:val="18"/>
              </w:rPr>
              <w:t>. 10. 455</w:t>
            </w:r>
          </w:p>
        </w:tc>
      </w:tr>
      <w:tr w:rsidR="00074495" w:rsidRPr="00116422" w:rsidTr="00116422">
        <w:trPr>
          <w:trHeight w:val="347"/>
          <w:jc w:val="center"/>
        </w:trPr>
        <w:tc>
          <w:tcPr>
            <w:tcW w:w="732" w:type="dxa"/>
          </w:tcPr>
          <w:p w:rsidR="00074495" w:rsidRPr="00116422" w:rsidRDefault="00074495" w:rsidP="0001125E">
            <w:pPr>
              <w:spacing w:after="200"/>
              <w:jc w:val="both"/>
              <w:rPr>
                <w:rFonts w:ascii="Arial" w:eastAsiaTheme="majorEastAsia" w:hAnsi="Arial" w:cs="Arial"/>
                <w:bCs/>
                <w:sz w:val="18"/>
                <w:szCs w:val="18"/>
              </w:rPr>
            </w:pPr>
            <w:r w:rsidRPr="00116422">
              <w:rPr>
                <w:rFonts w:ascii="Arial" w:eastAsiaTheme="majorEastAsia" w:hAnsi="Arial" w:cs="Arial"/>
                <w:bCs/>
                <w:sz w:val="18"/>
                <w:szCs w:val="18"/>
              </w:rPr>
              <w:t>6</w:t>
            </w:r>
          </w:p>
        </w:tc>
        <w:tc>
          <w:tcPr>
            <w:tcW w:w="2413" w:type="dxa"/>
          </w:tcPr>
          <w:p w:rsidR="00074495" w:rsidRPr="00116422" w:rsidRDefault="00074495" w:rsidP="0001125E">
            <w:pPr>
              <w:spacing w:after="200"/>
              <w:jc w:val="both"/>
              <w:rPr>
                <w:rFonts w:ascii="Arial" w:eastAsiaTheme="majorEastAsia" w:hAnsi="Arial" w:cs="Arial"/>
                <w:bCs/>
                <w:sz w:val="18"/>
                <w:szCs w:val="18"/>
              </w:rPr>
            </w:pPr>
            <w:r w:rsidRPr="00116422">
              <w:rPr>
                <w:rFonts w:ascii="Arial" w:eastAsiaTheme="majorEastAsia" w:hAnsi="Arial" w:cs="Arial"/>
                <w:bCs/>
                <w:sz w:val="18"/>
                <w:szCs w:val="18"/>
              </w:rPr>
              <w:t>Air</w:t>
            </w:r>
          </w:p>
        </w:tc>
        <w:tc>
          <w:tcPr>
            <w:tcW w:w="2794" w:type="dxa"/>
          </w:tcPr>
          <w:p w:rsidR="00074495" w:rsidRPr="00116422" w:rsidRDefault="00074495" w:rsidP="00074495">
            <w:pPr>
              <w:spacing w:after="200"/>
              <w:ind w:firstLine="720"/>
              <w:jc w:val="both"/>
              <w:rPr>
                <w:rFonts w:ascii="Arial" w:eastAsiaTheme="majorEastAsia" w:hAnsi="Arial" w:cs="Arial"/>
                <w:bCs/>
                <w:sz w:val="18"/>
                <w:szCs w:val="18"/>
              </w:rPr>
            </w:pPr>
            <w:proofErr w:type="spellStart"/>
            <w:r w:rsidRPr="00116422">
              <w:rPr>
                <w:rFonts w:ascii="Arial" w:eastAsiaTheme="majorEastAsia" w:hAnsi="Arial" w:cs="Arial"/>
                <w:bCs/>
                <w:sz w:val="18"/>
                <w:szCs w:val="18"/>
              </w:rPr>
              <w:t>Rp</w:t>
            </w:r>
            <w:proofErr w:type="spellEnd"/>
            <w:r w:rsidRPr="00116422">
              <w:rPr>
                <w:rFonts w:ascii="Arial" w:eastAsiaTheme="majorEastAsia" w:hAnsi="Arial" w:cs="Arial"/>
                <w:bCs/>
                <w:sz w:val="18"/>
                <w:szCs w:val="18"/>
              </w:rPr>
              <w:t>. 46. 962</w:t>
            </w:r>
          </w:p>
        </w:tc>
      </w:tr>
      <w:tr w:rsidR="00074495" w:rsidRPr="00116422" w:rsidTr="00116422">
        <w:trPr>
          <w:trHeight w:val="347"/>
          <w:jc w:val="center"/>
        </w:trPr>
        <w:tc>
          <w:tcPr>
            <w:tcW w:w="732" w:type="dxa"/>
            <w:tcBorders>
              <w:bottom w:val="single" w:sz="4" w:space="0" w:color="auto"/>
            </w:tcBorders>
          </w:tcPr>
          <w:p w:rsidR="00074495" w:rsidRPr="00116422" w:rsidRDefault="00074495" w:rsidP="0001125E">
            <w:pPr>
              <w:spacing w:after="200"/>
              <w:jc w:val="both"/>
              <w:rPr>
                <w:rFonts w:ascii="Arial" w:eastAsiaTheme="majorEastAsia" w:hAnsi="Arial" w:cs="Arial"/>
                <w:bCs/>
                <w:sz w:val="18"/>
                <w:szCs w:val="18"/>
              </w:rPr>
            </w:pPr>
            <w:r w:rsidRPr="00116422">
              <w:rPr>
                <w:rFonts w:ascii="Arial" w:eastAsiaTheme="majorEastAsia" w:hAnsi="Arial" w:cs="Arial"/>
                <w:bCs/>
                <w:sz w:val="18"/>
                <w:szCs w:val="18"/>
              </w:rPr>
              <w:t>7</w:t>
            </w:r>
          </w:p>
        </w:tc>
        <w:tc>
          <w:tcPr>
            <w:tcW w:w="2413" w:type="dxa"/>
            <w:tcBorders>
              <w:bottom w:val="single" w:sz="4" w:space="0" w:color="auto"/>
            </w:tcBorders>
          </w:tcPr>
          <w:p w:rsidR="00074495" w:rsidRPr="00116422" w:rsidRDefault="00074495" w:rsidP="0001125E">
            <w:pPr>
              <w:spacing w:after="200"/>
              <w:jc w:val="both"/>
              <w:rPr>
                <w:rFonts w:ascii="Arial" w:eastAsiaTheme="majorEastAsia" w:hAnsi="Arial" w:cs="Arial"/>
                <w:bCs/>
                <w:sz w:val="18"/>
                <w:szCs w:val="18"/>
              </w:rPr>
            </w:pPr>
            <w:proofErr w:type="spellStart"/>
            <w:r w:rsidRPr="00116422">
              <w:rPr>
                <w:rFonts w:ascii="Arial" w:eastAsiaTheme="majorEastAsia" w:hAnsi="Arial" w:cs="Arial"/>
                <w:bCs/>
                <w:sz w:val="18"/>
                <w:szCs w:val="18"/>
              </w:rPr>
              <w:t>Listrik</w:t>
            </w:r>
            <w:proofErr w:type="spellEnd"/>
          </w:p>
        </w:tc>
        <w:tc>
          <w:tcPr>
            <w:tcW w:w="2794" w:type="dxa"/>
            <w:tcBorders>
              <w:bottom w:val="single" w:sz="4" w:space="0" w:color="auto"/>
            </w:tcBorders>
          </w:tcPr>
          <w:p w:rsidR="00074495" w:rsidRPr="00116422" w:rsidRDefault="00074495" w:rsidP="00074495">
            <w:pPr>
              <w:spacing w:after="200"/>
              <w:ind w:firstLine="720"/>
              <w:jc w:val="both"/>
              <w:rPr>
                <w:rFonts w:ascii="Arial" w:eastAsiaTheme="majorEastAsia" w:hAnsi="Arial" w:cs="Arial"/>
                <w:bCs/>
                <w:sz w:val="18"/>
                <w:szCs w:val="18"/>
              </w:rPr>
            </w:pPr>
            <w:proofErr w:type="spellStart"/>
            <w:r w:rsidRPr="00116422">
              <w:rPr>
                <w:rFonts w:ascii="Arial" w:eastAsiaTheme="majorEastAsia" w:hAnsi="Arial" w:cs="Arial"/>
                <w:bCs/>
                <w:sz w:val="18"/>
                <w:szCs w:val="18"/>
              </w:rPr>
              <w:t>Rp</w:t>
            </w:r>
            <w:proofErr w:type="spellEnd"/>
            <w:r w:rsidRPr="00116422">
              <w:rPr>
                <w:rFonts w:ascii="Arial" w:eastAsiaTheme="majorEastAsia" w:hAnsi="Arial" w:cs="Arial"/>
                <w:bCs/>
                <w:sz w:val="18"/>
                <w:szCs w:val="18"/>
              </w:rPr>
              <w:t>. 56.497</w:t>
            </w:r>
          </w:p>
        </w:tc>
      </w:tr>
      <w:tr w:rsidR="00074495" w:rsidRPr="00116422" w:rsidTr="00116422">
        <w:trPr>
          <w:trHeight w:val="347"/>
          <w:jc w:val="center"/>
        </w:trPr>
        <w:tc>
          <w:tcPr>
            <w:tcW w:w="3145" w:type="dxa"/>
            <w:gridSpan w:val="2"/>
            <w:tcBorders>
              <w:top w:val="single" w:sz="4" w:space="0" w:color="auto"/>
              <w:bottom w:val="single" w:sz="4" w:space="0" w:color="auto"/>
            </w:tcBorders>
          </w:tcPr>
          <w:p w:rsidR="00074495" w:rsidRPr="00116422" w:rsidRDefault="00074495" w:rsidP="0001125E">
            <w:pPr>
              <w:spacing w:after="200"/>
              <w:jc w:val="both"/>
              <w:rPr>
                <w:rFonts w:ascii="Arial" w:eastAsiaTheme="majorEastAsia" w:hAnsi="Arial" w:cs="Arial"/>
                <w:b/>
                <w:bCs/>
                <w:sz w:val="18"/>
                <w:szCs w:val="18"/>
              </w:rPr>
            </w:pPr>
            <w:proofErr w:type="spellStart"/>
            <w:r w:rsidRPr="00116422">
              <w:rPr>
                <w:rFonts w:ascii="Arial" w:eastAsiaTheme="majorEastAsia" w:hAnsi="Arial" w:cs="Arial"/>
                <w:b/>
                <w:bCs/>
                <w:sz w:val="18"/>
                <w:szCs w:val="18"/>
              </w:rPr>
              <w:t>Jumlah</w:t>
            </w:r>
            <w:proofErr w:type="spellEnd"/>
          </w:p>
        </w:tc>
        <w:tc>
          <w:tcPr>
            <w:tcW w:w="2794" w:type="dxa"/>
            <w:tcBorders>
              <w:top w:val="single" w:sz="4" w:space="0" w:color="auto"/>
              <w:bottom w:val="single" w:sz="4" w:space="0" w:color="auto"/>
            </w:tcBorders>
          </w:tcPr>
          <w:p w:rsidR="00074495" w:rsidRPr="00116422" w:rsidRDefault="00074495" w:rsidP="00074495">
            <w:pPr>
              <w:spacing w:after="200"/>
              <w:ind w:firstLine="720"/>
              <w:jc w:val="both"/>
              <w:rPr>
                <w:rFonts w:ascii="Arial" w:eastAsiaTheme="majorEastAsia" w:hAnsi="Arial" w:cs="Arial"/>
                <w:b/>
                <w:bCs/>
                <w:sz w:val="18"/>
                <w:szCs w:val="18"/>
              </w:rPr>
            </w:pPr>
            <w:proofErr w:type="spellStart"/>
            <w:r w:rsidRPr="00116422">
              <w:rPr>
                <w:rFonts w:ascii="Arial" w:eastAsiaTheme="majorEastAsia" w:hAnsi="Arial" w:cs="Arial"/>
                <w:b/>
                <w:bCs/>
                <w:sz w:val="18"/>
                <w:szCs w:val="18"/>
              </w:rPr>
              <w:t>Rp</w:t>
            </w:r>
            <w:proofErr w:type="spellEnd"/>
            <w:r w:rsidRPr="00116422">
              <w:rPr>
                <w:rFonts w:ascii="Arial" w:eastAsiaTheme="majorEastAsia" w:hAnsi="Arial" w:cs="Arial"/>
                <w:b/>
                <w:bCs/>
                <w:sz w:val="18"/>
                <w:szCs w:val="18"/>
              </w:rPr>
              <w:t>. 18.721.355</w:t>
            </w:r>
          </w:p>
        </w:tc>
      </w:tr>
    </w:tbl>
    <w:p w:rsidR="00074495" w:rsidRPr="0001125E" w:rsidRDefault="00074495" w:rsidP="00116422">
      <w:pPr>
        <w:spacing w:line="240" w:lineRule="auto"/>
        <w:ind w:firstLine="993"/>
        <w:jc w:val="both"/>
        <w:rPr>
          <w:rFonts w:ascii="Arial" w:eastAsiaTheme="majorEastAsia" w:hAnsi="Arial" w:cs="Arial"/>
          <w:bCs/>
          <w:sz w:val="20"/>
          <w:szCs w:val="20"/>
        </w:rPr>
      </w:pPr>
      <w:r w:rsidRPr="0001125E">
        <w:rPr>
          <w:rFonts w:ascii="Arial" w:eastAsiaTheme="majorEastAsia" w:hAnsi="Arial" w:cs="Arial"/>
          <w:bCs/>
          <w:sz w:val="20"/>
          <w:szCs w:val="20"/>
        </w:rPr>
        <w:t>Sumber data diolah, 2023</w:t>
      </w:r>
    </w:p>
    <w:p w:rsidR="0001125E" w:rsidRDefault="0001125E" w:rsidP="00074495">
      <w:pPr>
        <w:spacing w:line="240" w:lineRule="auto"/>
        <w:ind w:firstLine="720"/>
        <w:jc w:val="both"/>
        <w:rPr>
          <w:rFonts w:ascii="Arial" w:eastAsiaTheme="majorEastAsia" w:hAnsi="Arial" w:cs="Arial"/>
          <w:bCs/>
          <w:sz w:val="20"/>
          <w:szCs w:val="20"/>
        </w:rPr>
        <w:sectPr w:rsidR="0001125E" w:rsidSect="0001125E">
          <w:type w:val="continuous"/>
          <w:pgSz w:w="11906" w:h="16838"/>
          <w:pgMar w:top="2268" w:right="1701" w:bottom="1701" w:left="2268" w:header="708" w:footer="708" w:gutter="0"/>
          <w:cols w:space="708"/>
          <w:docGrid w:linePitch="360"/>
        </w:sectPr>
      </w:pPr>
    </w:p>
    <w:p w:rsidR="00074495" w:rsidRPr="0001125E" w:rsidRDefault="00074495" w:rsidP="00074495">
      <w:pPr>
        <w:spacing w:line="240" w:lineRule="auto"/>
        <w:ind w:firstLine="720"/>
        <w:jc w:val="both"/>
        <w:rPr>
          <w:rFonts w:ascii="Arial" w:eastAsiaTheme="majorEastAsia" w:hAnsi="Arial" w:cs="Arial"/>
          <w:bCs/>
          <w:sz w:val="20"/>
          <w:szCs w:val="20"/>
        </w:rPr>
      </w:pPr>
      <w:r w:rsidRPr="0001125E">
        <w:rPr>
          <w:rFonts w:ascii="Arial" w:eastAsiaTheme="majorEastAsia" w:hAnsi="Arial" w:cs="Arial"/>
          <w:bCs/>
          <w:sz w:val="20"/>
          <w:szCs w:val="20"/>
        </w:rPr>
        <w:t>Berikut adalah uraian pada setia</w:t>
      </w:r>
      <w:r w:rsidR="0001125E">
        <w:rPr>
          <w:rFonts w:ascii="Arial" w:eastAsiaTheme="majorEastAsia" w:hAnsi="Arial" w:cs="Arial"/>
          <w:bCs/>
          <w:sz w:val="20"/>
          <w:szCs w:val="20"/>
        </w:rPr>
        <w:t xml:space="preserve">p jenis biaya tetap pada tabel </w:t>
      </w:r>
      <w:r w:rsidRPr="0001125E">
        <w:rPr>
          <w:rFonts w:ascii="Arial" w:eastAsiaTheme="majorEastAsia" w:hAnsi="Arial" w:cs="Arial"/>
          <w:bCs/>
          <w:sz w:val="20"/>
          <w:szCs w:val="20"/>
        </w:rPr>
        <w:t xml:space="preserve"> :</w:t>
      </w:r>
    </w:p>
    <w:p w:rsidR="00074495" w:rsidRPr="00074495" w:rsidRDefault="00074495" w:rsidP="0001125E">
      <w:pPr>
        <w:spacing w:line="240" w:lineRule="auto"/>
        <w:jc w:val="both"/>
        <w:rPr>
          <w:rFonts w:ascii="Arial" w:eastAsiaTheme="majorEastAsia" w:hAnsi="Arial" w:cs="Arial"/>
          <w:b/>
          <w:bCs/>
          <w:sz w:val="20"/>
          <w:szCs w:val="20"/>
          <w:lang w:val="en-ID"/>
        </w:rPr>
      </w:pPr>
      <w:r w:rsidRPr="00074495">
        <w:rPr>
          <w:rFonts w:ascii="Arial" w:eastAsiaTheme="majorEastAsia" w:hAnsi="Arial" w:cs="Arial"/>
          <w:b/>
          <w:bCs/>
          <w:sz w:val="20"/>
          <w:szCs w:val="20"/>
        </w:rPr>
        <w:t xml:space="preserve">Penyusutan </w:t>
      </w:r>
      <w:proofErr w:type="spellStart"/>
      <w:r w:rsidRPr="00074495">
        <w:rPr>
          <w:rFonts w:ascii="Arial" w:eastAsiaTheme="majorEastAsia" w:hAnsi="Arial" w:cs="Arial"/>
          <w:b/>
          <w:bCs/>
          <w:sz w:val="20"/>
          <w:szCs w:val="20"/>
          <w:lang w:val="en-ID"/>
        </w:rPr>
        <w:t>Pera</w:t>
      </w:r>
      <w:proofErr w:type="spellEnd"/>
      <w:r w:rsidRPr="00074495">
        <w:rPr>
          <w:rFonts w:ascii="Arial" w:eastAsiaTheme="majorEastAsia" w:hAnsi="Arial" w:cs="Arial"/>
          <w:b/>
          <w:bCs/>
          <w:sz w:val="20"/>
          <w:szCs w:val="20"/>
        </w:rPr>
        <w:t>lat</w:t>
      </w:r>
      <w:r w:rsidRPr="00074495">
        <w:rPr>
          <w:rFonts w:ascii="Arial" w:eastAsiaTheme="majorEastAsia" w:hAnsi="Arial" w:cs="Arial"/>
          <w:b/>
          <w:bCs/>
          <w:sz w:val="20"/>
          <w:szCs w:val="20"/>
          <w:lang w:val="en-ID"/>
        </w:rPr>
        <w:t>an</w:t>
      </w:r>
    </w:p>
    <w:p w:rsidR="00074495" w:rsidRPr="0001125E" w:rsidRDefault="00074495" w:rsidP="00074495">
      <w:pPr>
        <w:spacing w:line="240" w:lineRule="auto"/>
        <w:ind w:firstLine="720"/>
        <w:jc w:val="both"/>
        <w:rPr>
          <w:rFonts w:ascii="Arial" w:eastAsiaTheme="majorEastAsia" w:hAnsi="Arial" w:cs="Arial"/>
          <w:bCs/>
          <w:sz w:val="20"/>
          <w:szCs w:val="20"/>
        </w:rPr>
      </w:pPr>
      <w:proofErr w:type="spellStart"/>
      <w:r w:rsidRPr="0001125E">
        <w:rPr>
          <w:rFonts w:ascii="Arial" w:eastAsiaTheme="majorEastAsia" w:hAnsi="Arial" w:cs="Arial"/>
          <w:bCs/>
          <w:sz w:val="20"/>
          <w:szCs w:val="20"/>
          <w:lang w:val="en-ID"/>
        </w:rPr>
        <w:t>Peralatan</w:t>
      </w:r>
      <w:proofErr w:type="spellEnd"/>
      <w:r w:rsidRPr="0001125E">
        <w:rPr>
          <w:rFonts w:ascii="Arial" w:eastAsiaTheme="majorEastAsia" w:hAnsi="Arial" w:cs="Arial"/>
          <w:bCs/>
          <w:sz w:val="20"/>
          <w:szCs w:val="20"/>
          <w:lang w:val="en-ID"/>
        </w:rPr>
        <w:t xml:space="preserve"> yang </w:t>
      </w:r>
      <w:proofErr w:type="spellStart"/>
      <w:r w:rsidRPr="0001125E">
        <w:rPr>
          <w:rFonts w:ascii="Arial" w:eastAsiaTheme="majorEastAsia" w:hAnsi="Arial" w:cs="Arial"/>
          <w:bCs/>
          <w:sz w:val="20"/>
          <w:szCs w:val="20"/>
          <w:lang w:val="en-ID"/>
        </w:rPr>
        <w:t>digunakan</w:t>
      </w:r>
      <w:proofErr w:type="spellEnd"/>
      <w:r w:rsidRPr="0001125E">
        <w:rPr>
          <w:rFonts w:ascii="Arial" w:eastAsiaTheme="majorEastAsia" w:hAnsi="Arial" w:cs="Arial"/>
          <w:bCs/>
          <w:sz w:val="20"/>
          <w:szCs w:val="20"/>
          <w:lang w:val="en-ID"/>
        </w:rPr>
        <w:t xml:space="preserve"> </w:t>
      </w:r>
      <w:proofErr w:type="spellStart"/>
      <w:r w:rsidRPr="0001125E">
        <w:rPr>
          <w:rFonts w:ascii="Arial" w:eastAsiaTheme="majorEastAsia" w:hAnsi="Arial" w:cs="Arial"/>
          <w:bCs/>
          <w:sz w:val="20"/>
          <w:szCs w:val="20"/>
          <w:lang w:val="en-ID"/>
        </w:rPr>
        <w:t>oleh</w:t>
      </w:r>
      <w:proofErr w:type="spellEnd"/>
      <w:r w:rsidRPr="0001125E">
        <w:rPr>
          <w:rFonts w:ascii="Arial" w:eastAsiaTheme="majorEastAsia" w:hAnsi="Arial" w:cs="Arial"/>
          <w:bCs/>
          <w:sz w:val="20"/>
          <w:szCs w:val="20"/>
          <w:lang w:val="en-ID"/>
        </w:rPr>
        <w:t xml:space="preserve"> </w:t>
      </w:r>
      <w:proofErr w:type="spellStart"/>
      <w:r w:rsidRPr="0001125E">
        <w:rPr>
          <w:rFonts w:ascii="Arial" w:eastAsiaTheme="majorEastAsia" w:hAnsi="Arial" w:cs="Arial"/>
          <w:bCs/>
          <w:sz w:val="20"/>
          <w:szCs w:val="20"/>
          <w:lang w:val="en-ID"/>
        </w:rPr>
        <w:t>peternak</w:t>
      </w:r>
      <w:proofErr w:type="spellEnd"/>
      <w:r w:rsidRPr="0001125E">
        <w:rPr>
          <w:rFonts w:ascii="Arial" w:eastAsiaTheme="majorEastAsia" w:hAnsi="Arial" w:cs="Arial"/>
          <w:bCs/>
          <w:sz w:val="20"/>
          <w:szCs w:val="20"/>
          <w:lang w:val="en-ID"/>
        </w:rPr>
        <w:t xml:space="preserve"> di </w:t>
      </w:r>
      <w:proofErr w:type="spellStart"/>
      <w:r w:rsidRPr="0001125E">
        <w:rPr>
          <w:rFonts w:ascii="Arial" w:eastAsiaTheme="majorEastAsia" w:hAnsi="Arial" w:cs="Arial"/>
          <w:bCs/>
          <w:sz w:val="20"/>
          <w:szCs w:val="20"/>
          <w:lang w:val="en-ID"/>
        </w:rPr>
        <w:t>Kecamatan</w:t>
      </w:r>
      <w:proofErr w:type="spellEnd"/>
      <w:r w:rsidRPr="0001125E">
        <w:rPr>
          <w:rFonts w:ascii="Arial" w:eastAsiaTheme="majorEastAsia" w:hAnsi="Arial" w:cs="Arial"/>
          <w:bCs/>
          <w:sz w:val="20"/>
          <w:szCs w:val="20"/>
          <w:lang w:val="en-ID"/>
        </w:rPr>
        <w:t xml:space="preserve"> </w:t>
      </w:r>
      <w:proofErr w:type="spellStart"/>
      <w:r w:rsidRPr="0001125E">
        <w:rPr>
          <w:rFonts w:ascii="Arial" w:eastAsiaTheme="majorEastAsia" w:hAnsi="Arial" w:cs="Arial"/>
          <w:bCs/>
          <w:sz w:val="20"/>
          <w:szCs w:val="20"/>
          <w:lang w:val="en-ID"/>
        </w:rPr>
        <w:t>Tamansari</w:t>
      </w:r>
      <w:proofErr w:type="spellEnd"/>
      <w:r w:rsidRPr="0001125E">
        <w:rPr>
          <w:rFonts w:ascii="Arial" w:eastAsiaTheme="majorEastAsia" w:hAnsi="Arial" w:cs="Arial"/>
          <w:bCs/>
          <w:sz w:val="20"/>
          <w:szCs w:val="20"/>
          <w:lang w:val="en-ID"/>
        </w:rPr>
        <w:t xml:space="preserve"> </w:t>
      </w:r>
      <w:proofErr w:type="spellStart"/>
      <w:r w:rsidRPr="0001125E">
        <w:rPr>
          <w:rFonts w:ascii="Arial" w:eastAsiaTheme="majorEastAsia" w:hAnsi="Arial" w:cs="Arial"/>
          <w:bCs/>
          <w:sz w:val="20"/>
          <w:szCs w:val="20"/>
          <w:lang w:val="en-ID"/>
        </w:rPr>
        <w:t>mencakup</w:t>
      </w:r>
      <w:proofErr w:type="spellEnd"/>
      <w:r w:rsidRPr="0001125E">
        <w:rPr>
          <w:rFonts w:ascii="Arial" w:eastAsiaTheme="majorEastAsia" w:hAnsi="Arial" w:cs="Arial"/>
          <w:bCs/>
          <w:sz w:val="20"/>
          <w:szCs w:val="20"/>
          <w:lang w:val="en-ID"/>
        </w:rPr>
        <w:t xml:space="preserve"> </w:t>
      </w:r>
      <w:proofErr w:type="spellStart"/>
      <w:r w:rsidRPr="0001125E">
        <w:rPr>
          <w:rFonts w:ascii="Arial" w:eastAsiaTheme="majorEastAsia" w:hAnsi="Arial" w:cs="Arial"/>
          <w:bCs/>
          <w:sz w:val="20"/>
          <w:szCs w:val="20"/>
          <w:lang w:val="en-ID"/>
        </w:rPr>
        <w:t>milkcan</w:t>
      </w:r>
      <w:proofErr w:type="spellEnd"/>
      <w:r w:rsidRPr="0001125E">
        <w:rPr>
          <w:rFonts w:ascii="Arial" w:eastAsiaTheme="majorEastAsia" w:hAnsi="Arial" w:cs="Arial"/>
          <w:bCs/>
          <w:sz w:val="20"/>
          <w:szCs w:val="20"/>
          <w:lang w:val="en-ID"/>
        </w:rPr>
        <w:t xml:space="preserve">, ember, </w:t>
      </w:r>
      <w:proofErr w:type="spellStart"/>
      <w:r w:rsidRPr="0001125E">
        <w:rPr>
          <w:rFonts w:ascii="Arial" w:eastAsiaTheme="majorEastAsia" w:hAnsi="Arial" w:cs="Arial"/>
          <w:bCs/>
          <w:sz w:val="20"/>
          <w:szCs w:val="20"/>
          <w:lang w:val="en-ID"/>
        </w:rPr>
        <w:t>sekop</w:t>
      </w:r>
      <w:proofErr w:type="spellEnd"/>
      <w:r w:rsidRPr="0001125E">
        <w:rPr>
          <w:rFonts w:ascii="Arial" w:eastAsiaTheme="majorEastAsia" w:hAnsi="Arial" w:cs="Arial"/>
          <w:bCs/>
          <w:sz w:val="20"/>
          <w:szCs w:val="20"/>
          <w:lang w:val="en-ID"/>
        </w:rPr>
        <w:t xml:space="preserve">, </w:t>
      </w:r>
      <w:proofErr w:type="spellStart"/>
      <w:r w:rsidRPr="0001125E">
        <w:rPr>
          <w:rFonts w:ascii="Arial" w:eastAsiaTheme="majorEastAsia" w:hAnsi="Arial" w:cs="Arial"/>
          <w:bCs/>
          <w:sz w:val="20"/>
          <w:szCs w:val="20"/>
          <w:lang w:val="en-ID"/>
        </w:rPr>
        <w:t>sabit</w:t>
      </w:r>
      <w:proofErr w:type="spellEnd"/>
      <w:r w:rsidRPr="0001125E">
        <w:rPr>
          <w:rFonts w:ascii="Arial" w:eastAsiaTheme="majorEastAsia" w:hAnsi="Arial" w:cs="Arial"/>
          <w:bCs/>
          <w:sz w:val="20"/>
          <w:szCs w:val="20"/>
          <w:lang w:val="en-ID"/>
        </w:rPr>
        <w:t xml:space="preserve">, </w:t>
      </w:r>
      <w:proofErr w:type="spellStart"/>
      <w:r w:rsidRPr="0001125E">
        <w:rPr>
          <w:rFonts w:ascii="Arial" w:eastAsiaTheme="majorEastAsia" w:hAnsi="Arial" w:cs="Arial"/>
          <w:bCs/>
          <w:sz w:val="20"/>
          <w:szCs w:val="20"/>
          <w:lang w:val="en-ID"/>
        </w:rPr>
        <w:t>sepatu</w:t>
      </w:r>
      <w:proofErr w:type="spellEnd"/>
      <w:r w:rsidRPr="0001125E">
        <w:rPr>
          <w:rFonts w:ascii="Arial" w:eastAsiaTheme="majorEastAsia" w:hAnsi="Arial" w:cs="Arial"/>
          <w:bCs/>
          <w:sz w:val="20"/>
          <w:szCs w:val="20"/>
          <w:lang w:val="en-ID"/>
        </w:rPr>
        <w:t xml:space="preserve"> boot, </w:t>
      </w:r>
      <w:proofErr w:type="spellStart"/>
      <w:r w:rsidRPr="0001125E">
        <w:rPr>
          <w:rFonts w:ascii="Arial" w:eastAsiaTheme="majorEastAsia" w:hAnsi="Arial" w:cs="Arial"/>
          <w:bCs/>
          <w:sz w:val="20"/>
          <w:szCs w:val="20"/>
          <w:lang w:val="en-ID"/>
        </w:rPr>
        <w:t>gayung</w:t>
      </w:r>
      <w:proofErr w:type="spellEnd"/>
      <w:r w:rsidRPr="0001125E">
        <w:rPr>
          <w:rFonts w:ascii="Arial" w:eastAsiaTheme="majorEastAsia" w:hAnsi="Arial" w:cs="Arial"/>
          <w:bCs/>
          <w:sz w:val="20"/>
          <w:szCs w:val="20"/>
          <w:lang w:val="en-ID"/>
        </w:rPr>
        <w:t xml:space="preserve"> </w:t>
      </w:r>
      <w:proofErr w:type="spellStart"/>
      <w:r w:rsidRPr="0001125E">
        <w:rPr>
          <w:rFonts w:ascii="Arial" w:eastAsiaTheme="majorEastAsia" w:hAnsi="Arial" w:cs="Arial"/>
          <w:bCs/>
          <w:sz w:val="20"/>
          <w:szCs w:val="20"/>
          <w:lang w:val="en-ID"/>
        </w:rPr>
        <w:t>dan</w:t>
      </w:r>
      <w:proofErr w:type="spellEnd"/>
      <w:r w:rsidRPr="0001125E">
        <w:rPr>
          <w:rFonts w:ascii="Arial" w:eastAsiaTheme="majorEastAsia" w:hAnsi="Arial" w:cs="Arial"/>
          <w:bCs/>
          <w:sz w:val="20"/>
          <w:szCs w:val="20"/>
          <w:lang w:val="en-ID"/>
        </w:rPr>
        <w:t xml:space="preserve"> </w:t>
      </w:r>
      <w:proofErr w:type="spellStart"/>
      <w:r w:rsidRPr="0001125E">
        <w:rPr>
          <w:rFonts w:ascii="Arial" w:eastAsiaTheme="majorEastAsia" w:hAnsi="Arial" w:cs="Arial"/>
          <w:bCs/>
          <w:sz w:val="20"/>
          <w:szCs w:val="20"/>
          <w:lang w:val="en-ID"/>
        </w:rPr>
        <w:t>tali</w:t>
      </w:r>
      <w:proofErr w:type="spellEnd"/>
      <w:r w:rsidRPr="0001125E">
        <w:rPr>
          <w:rFonts w:ascii="Arial" w:eastAsiaTheme="majorEastAsia" w:hAnsi="Arial" w:cs="Arial"/>
          <w:bCs/>
          <w:sz w:val="20"/>
          <w:szCs w:val="20"/>
          <w:lang w:val="en-ID"/>
        </w:rPr>
        <w:t xml:space="preserve"> </w:t>
      </w:r>
      <w:r w:rsidRPr="0001125E">
        <w:rPr>
          <w:rFonts w:ascii="Arial" w:eastAsiaTheme="majorEastAsia" w:hAnsi="Arial" w:cs="Arial"/>
          <w:bCs/>
          <w:sz w:val="20"/>
          <w:szCs w:val="20"/>
        </w:rPr>
        <w:t>j</w:t>
      </w:r>
      <w:proofErr w:type="spellStart"/>
      <w:r w:rsidRPr="0001125E">
        <w:rPr>
          <w:rFonts w:ascii="Arial" w:eastAsiaTheme="majorEastAsia" w:hAnsi="Arial" w:cs="Arial"/>
          <w:bCs/>
          <w:sz w:val="20"/>
          <w:szCs w:val="20"/>
          <w:lang w:val="en-ID"/>
        </w:rPr>
        <w:t>tambang</w:t>
      </w:r>
      <w:proofErr w:type="spellEnd"/>
      <w:r w:rsidRPr="0001125E">
        <w:rPr>
          <w:rFonts w:ascii="Arial" w:eastAsiaTheme="majorEastAsia" w:hAnsi="Arial" w:cs="Arial"/>
          <w:bCs/>
          <w:sz w:val="20"/>
          <w:szCs w:val="20"/>
        </w:rPr>
        <w:t>.</w:t>
      </w:r>
      <w:r w:rsidRPr="0001125E">
        <w:rPr>
          <w:rFonts w:ascii="Arial" w:eastAsiaTheme="majorEastAsia" w:hAnsi="Arial" w:cs="Arial"/>
          <w:bCs/>
          <w:sz w:val="20"/>
          <w:szCs w:val="20"/>
          <w:lang w:val="en-ID"/>
        </w:rPr>
        <w:t xml:space="preserve"> </w:t>
      </w:r>
      <w:proofErr w:type="spellStart"/>
      <w:r w:rsidRPr="0001125E">
        <w:rPr>
          <w:rFonts w:ascii="Arial" w:eastAsiaTheme="majorEastAsia" w:hAnsi="Arial" w:cs="Arial"/>
          <w:bCs/>
          <w:sz w:val="20"/>
          <w:szCs w:val="20"/>
          <w:lang w:val="en-ID"/>
        </w:rPr>
        <w:t>Setelah</w:t>
      </w:r>
      <w:proofErr w:type="spellEnd"/>
      <w:r w:rsidRPr="0001125E">
        <w:rPr>
          <w:rFonts w:ascii="Arial" w:eastAsiaTheme="majorEastAsia" w:hAnsi="Arial" w:cs="Arial"/>
          <w:bCs/>
          <w:sz w:val="20"/>
          <w:szCs w:val="20"/>
          <w:lang w:val="en-ID"/>
        </w:rPr>
        <w:t xml:space="preserve"> </w:t>
      </w:r>
      <w:proofErr w:type="spellStart"/>
      <w:r w:rsidRPr="0001125E">
        <w:rPr>
          <w:rFonts w:ascii="Arial" w:eastAsiaTheme="majorEastAsia" w:hAnsi="Arial" w:cs="Arial"/>
          <w:bCs/>
          <w:sz w:val="20"/>
          <w:szCs w:val="20"/>
          <w:lang w:val="en-ID"/>
        </w:rPr>
        <w:t>melakukan</w:t>
      </w:r>
      <w:proofErr w:type="spellEnd"/>
      <w:r w:rsidRPr="0001125E">
        <w:rPr>
          <w:rFonts w:ascii="Arial" w:eastAsiaTheme="majorEastAsia" w:hAnsi="Arial" w:cs="Arial"/>
          <w:bCs/>
          <w:sz w:val="20"/>
          <w:szCs w:val="20"/>
          <w:lang w:val="en-ID"/>
        </w:rPr>
        <w:t xml:space="preserve"> </w:t>
      </w:r>
      <w:proofErr w:type="spellStart"/>
      <w:r w:rsidRPr="0001125E">
        <w:rPr>
          <w:rFonts w:ascii="Arial" w:eastAsiaTheme="majorEastAsia" w:hAnsi="Arial" w:cs="Arial"/>
          <w:bCs/>
          <w:sz w:val="20"/>
          <w:szCs w:val="20"/>
          <w:lang w:val="en-ID"/>
        </w:rPr>
        <w:t>analisis</w:t>
      </w:r>
      <w:proofErr w:type="spellEnd"/>
      <w:r w:rsidRPr="0001125E">
        <w:rPr>
          <w:rFonts w:ascii="Arial" w:eastAsiaTheme="majorEastAsia" w:hAnsi="Arial" w:cs="Arial"/>
          <w:bCs/>
          <w:sz w:val="20"/>
          <w:szCs w:val="20"/>
          <w:lang w:val="en-ID"/>
        </w:rPr>
        <w:t xml:space="preserve"> data, </w:t>
      </w:r>
      <w:proofErr w:type="spellStart"/>
      <w:r w:rsidRPr="0001125E">
        <w:rPr>
          <w:rFonts w:ascii="Arial" w:eastAsiaTheme="majorEastAsia" w:hAnsi="Arial" w:cs="Arial"/>
          <w:bCs/>
          <w:sz w:val="20"/>
          <w:szCs w:val="20"/>
          <w:lang w:val="en-ID"/>
        </w:rPr>
        <w:t>dapat</w:t>
      </w:r>
      <w:proofErr w:type="spellEnd"/>
      <w:r w:rsidRPr="0001125E">
        <w:rPr>
          <w:rFonts w:ascii="Arial" w:eastAsiaTheme="majorEastAsia" w:hAnsi="Arial" w:cs="Arial"/>
          <w:bCs/>
          <w:sz w:val="20"/>
          <w:szCs w:val="20"/>
          <w:lang w:val="en-ID"/>
        </w:rPr>
        <w:t xml:space="preserve"> di</w:t>
      </w:r>
      <w:r w:rsidRPr="0001125E">
        <w:rPr>
          <w:rFonts w:ascii="Arial" w:eastAsiaTheme="majorEastAsia" w:hAnsi="Arial" w:cs="Arial"/>
          <w:bCs/>
          <w:sz w:val="20"/>
          <w:szCs w:val="20"/>
        </w:rPr>
        <w:t xml:space="preserve"> </w:t>
      </w:r>
      <w:r w:rsidRPr="0001125E">
        <w:rPr>
          <w:rFonts w:ascii="Arial" w:eastAsiaTheme="majorEastAsia" w:hAnsi="Arial" w:cs="Arial"/>
          <w:bCs/>
          <w:sz w:val="20"/>
          <w:szCs w:val="20"/>
          <w:lang w:val="en-ID"/>
        </w:rPr>
        <w:t>r</w:t>
      </w:r>
      <w:r w:rsidRPr="0001125E">
        <w:rPr>
          <w:rFonts w:ascii="Arial" w:eastAsiaTheme="majorEastAsia" w:hAnsi="Arial" w:cs="Arial"/>
          <w:bCs/>
          <w:sz w:val="20"/>
          <w:szCs w:val="20"/>
        </w:rPr>
        <w:t xml:space="preserve">ata-rata </w:t>
      </w:r>
      <w:proofErr w:type="spellStart"/>
      <w:r w:rsidRPr="0001125E">
        <w:rPr>
          <w:rFonts w:ascii="Arial" w:eastAsiaTheme="majorEastAsia" w:hAnsi="Arial" w:cs="Arial"/>
          <w:bCs/>
          <w:sz w:val="20"/>
          <w:szCs w:val="20"/>
          <w:lang w:val="en-ID"/>
        </w:rPr>
        <w:t>bahwa</w:t>
      </w:r>
      <w:proofErr w:type="spellEnd"/>
      <w:r w:rsidRPr="0001125E">
        <w:rPr>
          <w:rFonts w:ascii="Arial" w:eastAsiaTheme="majorEastAsia" w:hAnsi="Arial" w:cs="Arial"/>
          <w:bCs/>
          <w:sz w:val="20"/>
          <w:szCs w:val="20"/>
          <w:lang w:val="en-ID"/>
        </w:rPr>
        <w:t xml:space="preserve"> </w:t>
      </w:r>
      <w:proofErr w:type="spellStart"/>
      <w:r w:rsidRPr="0001125E">
        <w:rPr>
          <w:rFonts w:ascii="Arial" w:eastAsiaTheme="majorEastAsia" w:hAnsi="Arial" w:cs="Arial"/>
          <w:bCs/>
          <w:sz w:val="20"/>
          <w:szCs w:val="20"/>
          <w:lang w:val="en-ID"/>
        </w:rPr>
        <w:t>penyusutan</w:t>
      </w:r>
      <w:proofErr w:type="spellEnd"/>
      <w:r w:rsidRPr="0001125E">
        <w:rPr>
          <w:rFonts w:ascii="Arial" w:eastAsiaTheme="majorEastAsia" w:hAnsi="Arial" w:cs="Arial"/>
          <w:bCs/>
          <w:sz w:val="20"/>
          <w:szCs w:val="20"/>
          <w:lang w:val="en-ID"/>
        </w:rPr>
        <w:t xml:space="preserve"> </w:t>
      </w:r>
      <w:proofErr w:type="spellStart"/>
      <w:r w:rsidRPr="0001125E">
        <w:rPr>
          <w:rFonts w:ascii="Arial" w:eastAsiaTheme="majorEastAsia" w:hAnsi="Arial" w:cs="Arial"/>
          <w:bCs/>
          <w:sz w:val="20"/>
          <w:szCs w:val="20"/>
          <w:lang w:val="en-ID"/>
        </w:rPr>
        <w:t>peralatan</w:t>
      </w:r>
      <w:proofErr w:type="spellEnd"/>
      <w:r w:rsidRPr="0001125E">
        <w:rPr>
          <w:rFonts w:ascii="Arial" w:eastAsiaTheme="majorEastAsia" w:hAnsi="Arial" w:cs="Arial"/>
          <w:bCs/>
          <w:sz w:val="20"/>
          <w:szCs w:val="20"/>
          <w:lang w:val="en-ID"/>
        </w:rPr>
        <w:t xml:space="preserve"> </w:t>
      </w:r>
      <w:r w:rsidRPr="0001125E">
        <w:rPr>
          <w:rFonts w:ascii="Arial" w:eastAsiaTheme="majorEastAsia" w:hAnsi="Arial" w:cs="Arial"/>
          <w:bCs/>
          <w:sz w:val="20"/>
          <w:szCs w:val="20"/>
        </w:rPr>
        <w:t>pertahun</w:t>
      </w:r>
      <w:r w:rsidRPr="0001125E">
        <w:rPr>
          <w:rFonts w:ascii="Arial" w:eastAsiaTheme="majorEastAsia" w:hAnsi="Arial" w:cs="Arial"/>
          <w:bCs/>
          <w:sz w:val="20"/>
          <w:szCs w:val="20"/>
          <w:lang w:val="en-ID"/>
        </w:rPr>
        <w:t xml:space="preserve"> </w:t>
      </w:r>
      <w:r w:rsidRPr="0001125E">
        <w:rPr>
          <w:rFonts w:ascii="Arial" w:eastAsiaTheme="majorEastAsia" w:hAnsi="Arial" w:cs="Arial"/>
          <w:bCs/>
          <w:sz w:val="20"/>
          <w:szCs w:val="20"/>
        </w:rPr>
        <w:t xml:space="preserve">sebesar Rp. </w:t>
      </w:r>
      <w:r w:rsidRPr="0001125E">
        <w:rPr>
          <w:rFonts w:ascii="Arial" w:eastAsiaTheme="majorEastAsia" w:hAnsi="Arial" w:cs="Arial"/>
          <w:bCs/>
          <w:sz w:val="20"/>
          <w:szCs w:val="20"/>
          <w:lang w:val="en-ID"/>
        </w:rPr>
        <w:t>265.983</w:t>
      </w:r>
      <w:r w:rsidRPr="0001125E">
        <w:rPr>
          <w:rFonts w:ascii="Arial" w:eastAsiaTheme="majorEastAsia" w:hAnsi="Arial" w:cs="Arial"/>
          <w:bCs/>
          <w:sz w:val="20"/>
          <w:szCs w:val="20"/>
        </w:rPr>
        <w:t>.</w:t>
      </w:r>
    </w:p>
    <w:p w:rsidR="00074495" w:rsidRPr="00074495" w:rsidRDefault="00074495" w:rsidP="0001125E">
      <w:pPr>
        <w:spacing w:line="240" w:lineRule="auto"/>
        <w:jc w:val="both"/>
        <w:rPr>
          <w:rFonts w:ascii="Arial" w:eastAsiaTheme="majorEastAsia" w:hAnsi="Arial" w:cs="Arial"/>
          <w:b/>
          <w:bCs/>
          <w:sz w:val="20"/>
          <w:szCs w:val="20"/>
        </w:rPr>
      </w:pPr>
      <w:r w:rsidRPr="00074495">
        <w:rPr>
          <w:rFonts w:ascii="Arial" w:eastAsiaTheme="majorEastAsia" w:hAnsi="Arial" w:cs="Arial"/>
          <w:b/>
          <w:bCs/>
          <w:sz w:val="20"/>
          <w:szCs w:val="20"/>
        </w:rPr>
        <w:t>Penyusutan Kandang</w:t>
      </w:r>
    </w:p>
    <w:p w:rsidR="00074495" w:rsidRPr="0001125E" w:rsidRDefault="00074495" w:rsidP="00074495">
      <w:pPr>
        <w:spacing w:line="240" w:lineRule="auto"/>
        <w:ind w:firstLine="720"/>
        <w:jc w:val="both"/>
        <w:rPr>
          <w:rFonts w:ascii="Arial" w:eastAsiaTheme="majorEastAsia" w:hAnsi="Arial" w:cs="Arial"/>
          <w:bCs/>
          <w:sz w:val="20"/>
          <w:szCs w:val="20"/>
        </w:rPr>
      </w:pPr>
      <w:r w:rsidRPr="0001125E">
        <w:rPr>
          <w:rFonts w:ascii="Arial" w:eastAsiaTheme="majorEastAsia" w:hAnsi="Arial" w:cs="Arial"/>
          <w:bCs/>
          <w:sz w:val="20"/>
          <w:szCs w:val="20"/>
        </w:rPr>
        <w:t>Biaya penyusutan kandang merupakan biaya yang dikeluarkan untuk perbaikan kandang serta peralatan jika terjadi kerusakan. Perawatan kandang tersebut meliputi pembersihan kotoran, pembersihan tempat pakan, listrik dan sebagainya. Besarnya biaya penyusutan kandang ini tergantung pada jumlah populasi sapi perah serta luas kandang. Rata-rata pertahun penyusutan kandang pada ternak sapi perah kecamatan Taman sari sebesar Rp1.333.125</w:t>
      </w:r>
    </w:p>
    <w:p w:rsidR="00074495" w:rsidRPr="0001125E" w:rsidRDefault="00074495" w:rsidP="0001125E">
      <w:pPr>
        <w:spacing w:line="240" w:lineRule="auto"/>
        <w:jc w:val="both"/>
        <w:rPr>
          <w:rFonts w:ascii="Arial" w:eastAsiaTheme="majorEastAsia" w:hAnsi="Arial" w:cs="Arial"/>
          <w:b/>
          <w:bCs/>
          <w:sz w:val="20"/>
          <w:szCs w:val="20"/>
        </w:rPr>
      </w:pPr>
      <w:r w:rsidRPr="0001125E">
        <w:rPr>
          <w:rFonts w:ascii="Arial" w:eastAsiaTheme="majorEastAsia" w:hAnsi="Arial" w:cs="Arial"/>
          <w:b/>
          <w:bCs/>
          <w:sz w:val="20"/>
          <w:szCs w:val="20"/>
        </w:rPr>
        <w:t>Penyusutan Ternak Sapi Perah</w:t>
      </w:r>
    </w:p>
    <w:p w:rsidR="00074495" w:rsidRPr="0001125E" w:rsidRDefault="00074495" w:rsidP="00074495">
      <w:pPr>
        <w:spacing w:line="240" w:lineRule="auto"/>
        <w:ind w:firstLine="720"/>
        <w:jc w:val="both"/>
        <w:rPr>
          <w:rFonts w:ascii="Arial" w:eastAsiaTheme="majorEastAsia" w:hAnsi="Arial" w:cs="Arial"/>
          <w:bCs/>
          <w:sz w:val="20"/>
          <w:szCs w:val="20"/>
        </w:rPr>
      </w:pPr>
      <w:r w:rsidRPr="0001125E">
        <w:rPr>
          <w:rFonts w:ascii="Arial" w:eastAsiaTheme="majorEastAsia" w:hAnsi="Arial" w:cs="Arial"/>
          <w:bCs/>
          <w:sz w:val="20"/>
          <w:szCs w:val="20"/>
        </w:rPr>
        <w:t>Biaya penyusutan sapi perah merupakan biaya yang dikeluarkan untuk mengganti sapi perah yang sudah afkir dengan anakan baru. Produktifitas sapi perah yang sudah afkir akan menurun sehingga perlu diganti dengan sapi yang baru. Sapi perah yang sudah afkir dijual dengan harga yang lebih murah, kemudian dibelikan lagi dengabn sapi perah baru baru. Besarnya biaya penyusutan sapi perah ini tergantung pada jumlah populasi sapi perah. Rata-rata pertahun biaya penyusutan sapi perah di Kecamatan Taman sari sebesar Rp. 2. 608.333.</w:t>
      </w:r>
    </w:p>
    <w:p w:rsidR="00074495" w:rsidRPr="00074495" w:rsidRDefault="00074495" w:rsidP="0001125E">
      <w:pPr>
        <w:spacing w:line="240" w:lineRule="auto"/>
        <w:jc w:val="both"/>
        <w:rPr>
          <w:rFonts w:ascii="Arial" w:eastAsiaTheme="majorEastAsia" w:hAnsi="Arial" w:cs="Arial"/>
          <w:b/>
          <w:bCs/>
          <w:sz w:val="20"/>
          <w:szCs w:val="20"/>
        </w:rPr>
      </w:pPr>
      <w:r w:rsidRPr="00074495">
        <w:rPr>
          <w:rFonts w:ascii="Arial" w:eastAsiaTheme="majorEastAsia" w:hAnsi="Arial" w:cs="Arial"/>
          <w:b/>
          <w:bCs/>
          <w:sz w:val="20"/>
          <w:szCs w:val="20"/>
        </w:rPr>
        <w:t xml:space="preserve">Tenaga Kerja </w:t>
      </w:r>
    </w:p>
    <w:p w:rsidR="00074495" w:rsidRPr="0001125E" w:rsidRDefault="00074495" w:rsidP="00074495">
      <w:pPr>
        <w:spacing w:line="240" w:lineRule="auto"/>
        <w:ind w:firstLine="720"/>
        <w:jc w:val="both"/>
        <w:rPr>
          <w:rFonts w:ascii="Arial" w:eastAsiaTheme="majorEastAsia" w:hAnsi="Arial" w:cs="Arial"/>
          <w:bCs/>
          <w:sz w:val="20"/>
          <w:szCs w:val="20"/>
        </w:rPr>
      </w:pPr>
      <w:r w:rsidRPr="0001125E">
        <w:rPr>
          <w:rFonts w:ascii="Arial" w:eastAsiaTheme="majorEastAsia" w:hAnsi="Arial" w:cs="Arial"/>
          <w:bCs/>
          <w:sz w:val="20"/>
          <w:szCs w:val="20"/>
        </w:rPr>
        <w:t>Usaha ternak sapi perah di Kecamatan Tamansari Kabupaten Boyolali merupakan usaha sampingan oleh responden sehingga tenaga kerja yang digunakan adalah tenaga k</w:t>
      </w:r>
      <w:r w:rsidRPr="0001125E">
        <w:rPr>
          <w:rFonts w:ascii="Arial" w:eastAsiaTheme="majorEastAsia" w:hAnsi="Arial" w:cs="Arial"/>
          <w:bCs/>
          <w:sz w:val="20"/>
          <w:szCs w:val="20"/>
          <w:lang w:val="en-ID"/>
        </w:rPr>
        <w:t>j</w:t>
      </w:r>
      <w:r w:rsidRPr="0001125E">
        <w:rPr>
          <w:rFonts w:ascii="Arial" w:eastAsiaTheme="majorEastAsia" w:hAnsi="Arial" w:cs="Arial"/>
          <w:bCs/>
          <w:sz w:val="20"/>
          <w:szCs w:val="20"/>
        </w:rPr>
        <w:t>erja keluarga. Perhitungan biaya tenaga kerja diperoleh dari jumlah jam kerja yang digunakan dalam satu hari dibagi 8 jam dikalikan dengan penghasilan buruh di Kecamatan Tamansari Kabupaten Boyolali yaitu Rp 1.</w:t>
      </w:r>
      <w:r w:rsidRPr="0001125E">
        <w:rPr>
          <w:rFonts w:ascii="Arial" w:eastAsiaTheme="majorEastAsia" w:hAnsi="Arial" w:cs="Arial"/>
          <w:bCs/>
          <w:sz w:val="20"/>
          <w:szCs w:val="20"/>
          <w:lang w:val="en-US"/>
        </w:rPr>
        <w:t>440</w:t>
      </w:r>
      <w:r w:rsidRPr="0001125E">
        <w:rPr>
          <w:rFonts w:ascii="Arial" w:eastAsiaTheme="majorEastAsia" w:hAnsi="Arial" w:cs="Arial"/>
          <w:bCs/>
          <w:sz w:val="20"/>
          <w:szCs w:val="20"/>
        </w:rPr>
        <w:t xml:space="preserve">.000,00 per bulan sehingga diperoleh hasil Rp </w:t>
      </w:r>
      <w:r w:rsidRPr="0001125E">
        <w:rPr>
          <w:rFonts w:ascii="Arial" w:eastAsiaTheme="majorEastAsia" w:hAnsi="Arial" w:cs="Arial"/>
          <w:bCs/>
          <w:sz w:val="20"/>
          <w:szCs w:val="20"/>
          <w:lang w:val="en-US"/>
        </w:rPr>
        <w:t>1</w:t>
      </w:r>
      <w:r w:rsidRPr="0001125E">
        <w:rPr>
          <w:rFonts w:ascii="Arial" w:eastAsiaTheme="majorEastAsia" w:hAnsi="Arial" w:cs="Arial"/>
          <w:bCs/>
          <w:sz w:val="20"/>
          <w:szCs w:val="20"/>
        </w:rPr>
        <w:t>0</w:t>
      </w:r>
      <w:r w:rsidRPr="0001125E">
        <w:rPr>
          <w:rFonts w:ascii="Arial" w:eastAsiaTheme="majorEastAsia" w:hAnsi="Arial" w:cs="Arial"/>
          <w:bCs/>
          <w:sz w:val="20"/>
          <w:szCs w:val="20"/>
          <w:lang w:val="en-US"/>
        </w:rPr>
        <w:t>.000</w:t>
      </w:r>
      <w:r w:rsidRPr="0001125E">
        <w:rPr>
          <w:rFonts w:ascii="Arial" w:eastAsiaTheme="majorEastAsia" w:hAnsi="Arial" w:cs="Arial"/>
          <w:bCs/>
          <w:sz w:val="20"/>
          <w:szCs w:val="20"/>
        </w:rPr>
        <w:t xml:space="preserve">, per jam. Jam kerja rata-rata peternak per hari yaitu </w:t>
      </w:r>
      <w:r w:rsidRPr="0001125E">
        <w:rPr>
          <w:rFonts w:ascii="Arial" w:eastAsiaTheme="majorEastAsia" w:hAnsi="Arial" w:cs="Arial"/>
          <w:bCs/>
          <w:sz w:val="20"/>
          <w:szCs w:val="20"/>
          <w:lang w:val="en-US"/>
        </w:rPr>
        <w:t>4</w:t>
      </w:r>
      <w:r w:rsidRPr="0001125E">
        <w:rPr>
          <w:rFonts w:ascii="Arial" w:eastAsiaTheme="majorEastAsia" w:hAnsi="Arial" w:cs="Arial"/>
          <w:bCs/>
          <w:sz w:val="20"/>
          <w:szCs w:val="20"/>
        </w:rPr>
        <w:t xml:space="preserve"> jam untuk mengambil pakan dan memberi pakan ternaknya. Rata-rata total biaya tenaga kerja usaha ternak sapi perah yaitu Rp </w:t>
      </w:r>
      <w:r w:rsidRPr="0001125E">
        <w:rPr>
          <w:rFonts w:ascii="Arial" w:eastAsiaTheme="majorEastAsia" w:hAnsi="Arial" w:cs="Arial"/>
          <w:bCs/>
          <w:sz w:val="20"/>
          <w:szCs w:val="20"/>
          <w:lang w:val="en-US"/>
        </w:rPr>
        <w:t>14</w:t>
      </w:r>
      <w:r w:rsidRPr="0001125E">
        <w:rPr>
          <w:rFonts w:ascii="Arial" w:eastAsiaTheme="majorEastAsia" w:hAnsi="Arial" w:cs="Arial"/>
          <w:bCs/>
          <w:sz w:val="20"/>
          <w:szCs w:val="20"/>
        </w:rPr>
        <w:t>.</w:t>
      </w:r>
      <w:r w:rsidRPr="0001125E">
        <w:rPr>
          <w:rFonts w:ascii="Arial" w:eastAsiaTheme="majorEastAsia" w:hAnsi="Arial" w:cs="Arial"/>
          <w:bCs/>
          <w:sz w:val="20"/>
          <w:szCs w:val="20"/>
          <w:lang w:val="en-US"/>
        </w:rPr>
        <w:t>400</w:t>
      </w:r>
      <w:r w:rsidRPr="0001125E">
        <w:rPr>
          <w:rFonts w:ascii="Arial" w:eastAsiaTheme="majorEastAsia" w:hAnsi="Arial" w:cs="Arial"/>
          <w:bCs/>
          <w:sz w:val="20"/>
          <w:szCs w:val="20"/>
        </w:rPr>
        <w:t>.000,00 per tahun.</w:t>
      </w:r>
    </w:p>
    <w:p w:rsidR="00074495" w:rsidRPr="0001125E" w:rsidRDefault="00074495" w:rsidP="0001125E">
      <w:pPr>
        <w:spacing w:line="240" w:lineRule="auto"/>
        <w:jc w:val="both"/>
        <w:rPr>
          <w:rFonts w:ascii="Arial" w:eastAsiaTheme="majorEastAsia" w:hAnsi="Arial" w:cs="Arial"/>
          <w:b/>
          <w:bCs/>
          <w:sz w:val="20"/>
          <w:szCs w:val="20"/>
          <w:lang w:val="en-ID"/>
        </w:rPr>
      </w:pPr>
      <w:r w:rsidRPr="0001125E">
        <w:rPr>
          <w:rFonts w:ascii="Arial" w:eastAsiaTheme="majorEastAsia" w:hAnsi="Arial" w:cs="Arial"/>
          <w:b/>
          <w:bCs/>
          <w:sz w:val="20"/>
          <w:szCs w:val="20"/>
        </w:rPr>
        <w:t>Pajak PBB</w:t>
      </w:r>
    </w:p>
    <w:p w:rsidR="00074495" w:rsidRPr="0001125E" w:rsidRDefault="00074495" w:rsidP="00074495">
      <w:pPr>
        <w:spacing w:line="240" w:lineRule="auto"/>
        <w:ind w:firstLine="720"/>
        <w:jc w:val="both"/>
        <w:rPr>
          <w:rFonts w:ascii="Arial" w:eastAsiaTheme="majorEastAsia" w:hAnsi="Arial" w:cs="Arial"/>
          <w:bCs/>
          <w:sz w:val="20"/>
          <w:szCs w:val="20"/>
          <w:lang w:val="en-ID"/>
        </w:rPr>
      </w:pPr>
      <w:r w:rsidRPr="0001125E">
        <w:rPr>
          <w:rFonts w:ascii="Arial" w:eastAsiaTheme="majorEastAsia" w:hAnsi="Arial" w:cs="Arial"/>
          <w:bCs/>
          <w:sz w:val="20"/>
          <w:szCs w:val="20"/>
        </w:rPr>
        <w:t>Biaya pajak yang harus dibayar oleh peternak sapi perah di Kecamatan Tamansari Kabupaten Boyolali ialah PBB, Pajak Air dan Pajak Listrik. Rata-rata PBB pertahun sebesar Rp10.455 dan pajak Listrik sebesar Rp56.497 serta pajak Air sebesar Rp46.962. rata-rata total biaya pajak usaha sapi perah sebesar</w:t>
      </w:r>
      <w:r w:rsidRPr="0001125E">
        <w:rPr>
          <w:rFonts w:ascii="Arial" w:eastAsiaTheme="majorEastAsia" w:hAnsi="Arial" w:cs="Arial"/>
          <w:bCs/>
          <w:sz w:val="20"/>
          <w:szCs w:val="20"/>
          <w:lang w:val="en-ID"/>
        </w:rPr>
        <w:t xml:space="preserve"> </w:t>
      </w:r>
      <w:r w:rsidRPr="0001125E">
        <w:rPr>
          <w:rFonts w:ascii="Arial" w:eastAsiaTheme="majorEastAsia" w:hAnsi="Arial" w:cs="Arial"/>
          <w:bCs/>
          <w:sz w:val="20"/>
          <w:szCs w:val="20"/>
        </w:rPr>
        <w:t>Rp 113.914.</w:t>
      </w:r>
    </w:p>
    <w:p w:rsidR="00074495" w:rsidRPr="0001125E" w:rsidRDefault="00074495" w:rsidP="0001125E">
      <w:pPr>
        <w:spacing w:line="240" w:lineRule="auto"/>
        <w:jc w:val="both"/>
        <w:rPr>
          <w:rFonts w:ascii="Arial" w:eastAsiaTheme="majorEastAsia" w:hAnsi="Arial" w:cs="Arial"/>
          <w:b/>
          <w:bCs/>
          <w:sz w:val="20"/>
          <w:szCs w:val="20"/>
          <w:lang w:val="en-US"/>
        </w:rPr>
      </w:pPr>
      <w:r w:rsidRPr="0001125E">
        <w:rPr>
          <w:rFonts w:ascii="Arial" w:eastAsiaTheme="majorEastAsia" w:hAnsi="Arial" w:cs="Arial"/>
          <w:b/>
          <w:bCs/>
          <w:sz w:val="20"/>
          <w:szCs w:val="20"/>
        </w:rPr>
        <w:t>Pendapatan Usaha</w:t>
      </w:r>
      <w:r w:rsidRPr="0001125E">
        <w:rPr>
          <w:rFonts w:ascii="Arial" w:eastAsiaTheme="majorEastAsia" w:hAnsi="Arial" w:cs="Arial"/>
          <w:b/>
          <w:bCs/>
          <w:sz w:val="20"/>
          <w:szCs w:val="20"/>
          <w:lang w:val="en-US"/>
        </w:rPr>
        <w:t xml:space="preserve"> </w:t>
      </w:r>
      <w:proofErr w:type="spellStart"/>
      <w:r w:rsidRPr="0001125E">
        <w:rPr>
          <w:rFonts w:ascii="Arial" w:eastAsiaTheme="majorEastAsia" w:hAnsi="Arial" w:cs="Arial"/>
          <w:b/>
          <w:bCs/>
          <w:sz w:val="20"/>
          <w:szCs w:val="20"/>
          <w:lang w:val="en-US"/>
        </w:rPr>
        <w:t>Keluarga</w:t>
      </w:r>
      <w:proofErr w:type="spellEnd"/>
    </w:p>
    <w:p w:rsidR="00074495" w:rsidRPr="0001125E" w:rsidRDefault="00074495" w:rsidP="00074495">
      <w:pPr>
        <w:spacing w:line="240" w:lineRule="auto"/>
        <w:ind w:firstLine="720"/>
        <w:jc w:val="both"/>
        <w:rPr>
          <w:rFonts w:ascii="Arial" w:eastAsiaTheme="majorEastAsia" w:hAnsi="Arial" w:cs="Arial"/>
          <w:bCs/>
          <w:sz w:val="20"/>
          <w:szCs w:val="20"/>
        </w:rPr>
      </w:pPr>
      <w:r w:rsidRPr="0001125E">
        <w:rPr>
          <w:rFonts w:ascii="Arial" w:eastAsiaTheme="majorEastAsia" w:hAnsi="Arial" w:cs="Arial"/>
          <w:bCs/>
          <w:sz w:val="20"/>
          <w:szCs w:val="20"/>
        </w:rPr>
        <w:t>Ekonomi adalah salah satu cabang ilmu yang mempelajari perila</w:t>
      </w:r>
      <w:r w:rsidRPr="0001125E">
        <w:rPr>
          <w:rFonts w:ascii="Arial" w:eastAsiaTheme="majorEastAsia" w:hAnsi="Arial" w:cs="Arial"/>
          <w:bCs/>
          <w:sz w:val="20"/>
          <w:szCs w:val="20"/>
          <w:lang w:val="en-ID"/>
        </w:rPr>
        <w:t>k</w:t>
      </w:r>
      <w:r w:rsidRPr="0001125E">
        <w:rPr>
          <w:rFonts w:ascii="Arial" w:eastAsiaTheme="majorEastAsia" w:hAnsi="Arial" w:cs="Arial"/>
          <w:bCs/>
          <w:sz w:val="20"/>
          <w:szCs w:val="20"/>
        </w:rPr>
        <w:t>u dan tindakan manusia untuk memenuhi kebutuhan hidupnya. Ekonomi berfungsi sebagai suatu usaha untuk mengembangkan serta mengatur potensi dan kemampuan ekonomi baik dalam keluarga maupun masyarakat sekitar kita. Kegiatan ekonomi bisa berlangsung karena adanya sebuah sistem ekonomi yang mengatur keseluruhan  kegiatan. Sistem ekonomi merupakan sistem yang mengatur dan menjalani hubungan ekonomi antara manusia dengan seperangkat kelembagaan dalam suatu tatanan kehidupan. Unsur-unsur sistem ekonomi terdiri dari manusia sebagai subyek, barang</w:t>
      </w:r>
      <w:r w:rsidRPr="0001125E">
        <w:rPr>
          <w:rFonts w:ascii="Arial" w:eastAsiaTheme="majorEastAsia" w:hAnsi="Arial" w:cs="Arial"/>
          <w:bCs/>
          <w:sz w:val="20"/>
          <w:szCs w:val="20"/>
          <w:lang w:val="en-ID"/>
        </w:rPr>
        <w:t>-</w:t>
      </w:r>
      <w:r w:rsidRPr="0001125E">
        <w:rPr>
          <w:rFonts w:ascii="Arial" w:eastAsiaTheme="majorEastAsia" w:hAnsi="Arial" w:cs="Arial"/>
          <w:bCs/>
          <w:sz w:val="20"/>
          <w:szCs w:val="20"/>
        </w:rPr>
        <w:t xml:space="preserve">barang ekonomi sebagai obyek dan seperangkat kelembagaan yang bertugas mengatur dan menjalin hubungan dalam kegiatan ekonomi. </w:t>
      </w:r>
    </w:p>
    <w:p w:rsidR="00074495" w:rsidRPr="0001125E" w:rsidRDefault="00074495" w:rsidP="00074495">
      <w:pPr>
        <w:spacing w:line="240" w:lineRule="auto"/>
        <w:ind w:firstLine="720"/>
        <w:jc w:val="both"/>
        <w:rPr>
          <w:rFonts w:ascii="Arial" w:eastAsiaTheme="majorEastAsia" w:hAnsi="Arial" w:cs="Arial"/>
          <w:bCs/>
          <w:sz w:val="20"/>
          <w:szCs w:val="20"/>
        </w:rPr>
      </w:pPr>
      <w:r w:rsidRPr="0001125E">
        <w:rPr>
          <w:rFonts w:ascii="Arial" w:eastAsiaTheme="majorEastAsia" w:hAnsi="Arial" w:cs="Arial"/>
          <w:bCs/>
          <w:sz w:val="20"/>
          <w:szCs w:val="20"/>
        </w:rPr>
        <w:t>Kehidupan ekonomi adalah kemampuan yang diukur dari keuangan, pendapatan, produksi, dan konsumsi dalam rangka memenuhi kehidupan hidup masyarakat yang bersangkutan. Kenyataan yang terjadi pada masyarakat saat ini adalah tingkat pendapatan masyarakat berbeda-beda satu sama lain.</w:t>
      </w:r>
    </w:p>
    <w:p w:rsidR="00074495" w:rsidRPr="0001125E" w:rsidRDefault="00074495" w:rsidP="00074495">
      <w:pPr>
        <w:spacing w:line="240" w:lineRule="auto"/>
        <w:ind w:firstLine="720"/>
        <w:jc w:val="both"/>
        <w:rPr>
          <w:rFonts w:ascii="Arial" w:eastAsiaTheme="majorEastAsia" w:hAnsi="Arial" w:cs="Arial"/>
          <w:bCs/>
          <w:sz w:val="20"/>
          <w:szCs w:val="20"/>
        </w:rPr>
      </w:pPr>
      <w:r w:rsidRPr="0001125E">
        <w:rPr>
          <w:rFonts w:ascii="Arial" w:eastAsiaTheme="majorEastAsia" w:hAnsi="Arial" w:cs="Arial"/>
          <w:bCs/>
          <w:sz w:val="20"/>
          <w:szCs w:val="20"/>
        </w:rPr>
        <w:t xml:space="preserve"> Pendapatan adalah hasil yang diperoleh yang berasal dari kepala keluarga maupun anggota</w:t>
      </w:r>
      <w:r w:rsidRPr="0001125E">
        <w:rPr>
          <w:rFonts w:ascii="Arial" w:eastAsiaTheme="majorEastAsia" w:hAnsi="Arial" w:cs="Arial"/>
          <w:bCs/>
          <w:sz w:val="20"/>
          <w:szCs w:val="20"/>
          <w:lang w:val="en-ID"/>
        </w:rPr>
        <w:t>-</w:t>
      </w:r>
      <w:r w:rsidRPr="0001125E">
        <w:rPr>
          <w:rFonts w:ascii="Arial" w:eastAsiaTheme="majorEastAsia" w:hAnsi="Arial" w:cs="Arial"/>
          <w:bCs/>
          <w:sz w:val="20"/>
          <w:szCs w:val="20"/>
        </w:rPr>
        <w:t>anggota keluarga lainnya. Dimana penghasilan tersebut biasanya dialokasikan untuk konsumsi, kebutuhan jasmani, kesehatan, pendidikan dan kebutuhan-kebutuhan lain yang tidak terduga. Jumlah dari seluruh pendapatan digunakan untuk membagi keluarga ke dalam tiga kelompok pendapatan yaitu pendapatan tinggi, pendapatan menengah dan pendapatan rendah. Yang dimaksud dengan golongan berpenghasilan tinggi adalah golongan yang memperoleh pendapatan sebagai imbalan terhadap kerja mereka yang jumlahnya jauh lebih banyak apabila dibandingkan dengan kebutuhan pokok. Sedangkan yang dimaksud dengan golongan berpenghasilan menengah adalah golongan yang memperoleh pendapatan yang jumlahnya hanya cukup untuk memenuhi kebutuhan pokok saja serta yang dimaksud golongan berpenghasilan rendah adalah golongan yang memperoleh pendapatan sebagai imbalan terhadap kerja mereka yang jumlahnya jauh lebih sedikit apabila dibandingkan dengan kebutuhan pokok.</w:t>
      </w:r>
    </w:p>
    <w:p w:rsidR="00074495" w:rsidRPr="0001125E" w:rsidRDefault="00074495" w:rsidP="00074495">
      <w:pPr>
        <w:spacing w:line="240" w:lineRule="auto"/>
        <w:ind w:firstLine="720"/>
        <w:jc w:val="both"/>
        <w:rPr>
          <w:rFonts w:ascii="Arial" w:eastAsiaTheme="majorEastAsia" w:hAnsi="Arial" w:cs="Arial"/>
          <w:bCs/>
          <w:sz w:val="20"/>
          <w:szCs w:val="20"/>
          <w:lang w:val="en-ID"/>
        </w:rPr>
      </w:pPr>
      <w:r w:rsidRPr="0001125E">
        <w:rPr>
          <w:rFonts w:ascii="Arial" w:eastAsiaTheme="majorEastAsia" w:hAnsi="Arial" w:cs="Arial"/>
          <w:bCs/>
          <w:sz w:val="20"/>
          <w:szCs w:val="20"/>
        </w:rPr>
        <w:t>Berikut adalah tabel prosentasi pembagian rata-rata pendapatan keluarga dalam bentuk tabel di bawah ini :</w:t>
      </w:r>
    </w:p>
    <w:p w:rsidR="0001125E" w:rsidRDefault="0001125E" w:rsidP="00074495">
      <w:pPr>
        <w:spacing w:line="240" w:lineRule="auto"/>
        <w:ind w:firstLine="720"/>
        <w:jc w:val="both"/>
        <w:rPr>
          <w:rFonts w:ascii="Arial" w:eastAsiaTheme="majorEastAsia" w:hAnsi="Arial" w:cs="Arial"/>
          <w:b/>
          <w:bCs/>
          <w:sz w:val="20"/>
          <w:szCs w:val="20"/>
        </w:rPr>
        <w:sectPr w:rsidR="0001125E" w:rsidSect="007A64E1">
          <w:type w:val="continuous"/>
          <w:pgSz w:w="11906" w:h="16838"/>
          <w:pgMar w:top="2268" w:right="1701" w:bottom="1701" w:left="2268" w:header="708" w:footer="708" w:gutter="0"/>
          <w:cols w:num="2" w:space="708"/>
          <w:docGrid w:linePitch="360"/>
        </w:sectPr>
      </w:pPr>
    </w:p>
    <w:p w:rsidR="00074495" w:rsidRPr="0001125E" w:rsidRDefault="0001125E" w:rsidP="0001125E">
      <w:pPr>
        <w:spacing w:line="240" w:lineRule="auto"/>
        <w:jc w:val="both"/>
        <w:rPr>
          <w:rFonts w:ascii="Arial" w:eastAsiaTheme="majorEastAsia" w:hAnsi="Arial" w:cs="Arial"/>
          <w:bCs/>
          <w:sz w:val="20"/>
          <w:szCs w:val="20"/>
        </w:rPr>
      </w:pPr>
      <w:r w:rsidRPr="0001125E">
        <w:rPr>
          <w:rFonts w:ascii="Arial" w:eastAsiaTheme="majorEastAsia" w:hAnsi="Arial" w:cs="Arial"/>
          <w:bCs/>
          <w:sz w:val="20"/>
          <w:szCs w:val="20"/>
        </w:rPr>
        <w:t>T</w:t>
      </w:r>
      <w:r w:rsidR="00116422">
        <w:rPr>
          <w:rFonts w:ascii="Arial" w:eastAsiaTheme="majorEastAsia" w:hAnsi="Arial" w:cs="Arial"/>
          <w:bCs/>
          <w:sz w:val="20"/>
          <w:szCs w:val="20"/>
        </w:rPr>
        <w:t>abel 4</w:t>
      </w:r>
      <w:r w:rsidR="00074495" w:rsidRPr="0001125E">
        <w:rPr>
          <w:rFonts w:ascii="Arial" w:eastAsiaTheme="majorEastAsia" w:hAnsi="Arial" w:cs="Arial"/>
          <w:bCs/>
          <w:sz w:val="20"/>
          <w:szCs w:val="20"/>
          <w:lang w:val="en-ID"/>
        </w:rPr>
        <w:t>.</w:t>
      </w:r>
      <w:r w:rsidR="00074495" w:rsidRPr="0001125E">
        <w:rPr>
          <w:rFonts w:ascii="Arial" w:eastAsiaTheme="majorEastAsia" w:hAnsi="Arial" w:cs="Arial"/>
          <w:bCs/>
          <w:sz w:val="20"/>
          <w:szCs w:val="20"/>
        </w:rPr>
        <w:t xml:space="preserve"> Persentase pembagian rata-rata pendapatan keluarga di luar usaha peternakan sapi perah</w:t>
      </w:r>
    </w:p>
    <w:tbl>
      <w:tblPr>
        <w:tblW w:w="6802" w:type="dxa"/>
        <w:jc w:val="center"/>
        <w:tblBorders>
          <w:top w:val="single" w:sz="4" w:space="0" w:color="auto"/>
          <w:bottom w:val="single" w:sz="4" w:space="0" w:color="auto"/>
        </w:tblBorders>
        <w:tblLook w:val="04A0" w:firstRow="1" w:lastRow="0" w:firstColumn="1" w:lastColumn="0" w:noHBand="0" w:noVBand="1"/>
      </w:tblPr>
      <w:tblGrid>
        <w:gridCol w:w="2676"/>
        <w:gridCol w:w="1882"/>
        <w:gridCol w:w="2244"/>
      </w:tblGrid>
      <w:tr w:rsidR="00074495" w:rsidRPr="0001125E" w:rsidTr="0001125E">
        <w:trPr>
          <w:trHeight w:val="268"/>
          <w:jc w:val="center"/>
        </w:trPr>
        <w:tc>
          <w:tcPr>
            <w:tcW w:w="2676" w:type="dxa"/>
            <w:tcBorders>
              <w:top w:val="single" w:sz="4" w:space="0" w:color="auto"/>
              <w:bottom w:val="single" w:sz="4" w:space="0" w:color="auto"/>
            </w:tcBorders>
            <w:shd w:val="clear" w:color="auto" w:fill="auto"/>
            <w:noWrap/>
            <w:vAlign w:val="center"/>
          </w:tcPr>
          <w:p w:rsidR="00074495" w:rsidRPr="0001125E" w:rsidRDefault="00074495" w:rsidP="0001125E">
            <w:pPr>
              <w:spacing w:line="240" w:lineRule="auto"/>
              <w:ind w:firstLine="34"/>
              <w:jc w:val="both"/>
              <w:rPr>
                <w:rFonts w:ascii="Arial" w:eastAsiaTheme="majorEastAsia" w:hAnsi="Arial" w:cs="Arial"/>
                <w:b/>
                <w:bCs/>
                <w:sz w:val="18"/>
                <w:szCs w:val="18"/>
                <w:lang w:val="en-US"/>
              </w:rPr>
            </w:pPr>
            <w:r w:rsidRPr="0001125E">
              <w:rPr>
                <w:rFonts w:ascii="Arial" w:eastAsiaTheme="majorEastAsia" w:hAnsi="Arial" w:cs="Arial"/>
                <w:b/>
                <w:bCs/>
                <w:sz w:val="18"/>
                <w:szCs w:val="18"/>
              </w:rPr>
              <w:t>Jenis Pendapatan</w:t>
            </w:r>
          </w:p>
        </w:tc>
        <w:tc>
          <w:tcPr>
            <w:tcW w:w="1882" w:type="dxa"/>
            <w:tcBorders>
              <w:top w:val="single" w:sz="4" w:space="0" w:color="auto"/>
              <w:bottom w:val="single" w:sz="4" w:space="0" w:color="auto"/>
            </w:tcBorders>
            <w:shd w:val="clear" w:color="auto" w:fill="auto"/>
            <w:noWrap/>
            <w:vAlign w:val="center"/>
          </w:tcPr>
          <w:p w:rsidR="00074495" w:rsidRPr="0001125E" w:rsidRDefault="00074495" w:rsidP="0001125E">
            <w:pPr>
              <w:spacing w:line="240" w:lineRule="auto"/>
              <w:ind w:firstLine="34"/>
              <w:jc w:val="both"/>
              <w:rPr>
                <w:rFonts w:ascii="Arial" w:eastAsiaTheme="majorEastAsia" w:hAnsi="Arial" w:cs="Arial"/>
                <w:b/>
                <w:bCs/>
                <w:sz w:val="18"/>
                <w:szCs w:val="18"/>
                <w:lang w:val="en-US"/>
              </w:rPr>
            </w:pPr>
            <w:r w:rsidRPr="0001125E">
              <w:rPr>
                <w:rFonts w:ascii="Arial" w:eastAsiaTheme="majorEastAsia" w:hAnsi="Arial" w:cs="Arial"/>
                <w:b/>
                <w:bCs/>
                <w:sz w:val="18"/>
                <w:szCs w:val="18"/>
              </w:rPr>
              <w:t>Rata-rata Pendapatan Responden (Rp/th</w:t>
            </w:r>
          </w:p>
        </w:tc>
        <w:tc>
          <w:tcPr>
            <w:tcW w:w="2244" w:type="dxa"/>
            <w:tcBorders>
              <w:top w:val="single" w:sz="4" w:space="0" w:color="auto"/>
              <w:bottom w:val="single" w:sz="4" w:space="0" w:color="auto"/>
            </w:tcBorders>
            <w:shd w:val="clear" w:color="auto" w:fill="auto"/>
            <w:noWrap/>
            <w:vAlign w:val="center"/>
          </w:tcPr>
          <w:p w:rsidR="00074495" w:rsidRPr="0001125E" w:rsidRDefault="00074495" w:rsidP="0001125E">
            <w:pPr>
              <w:spacing w:line="240" w:lineRule="auto"/>
              <w:ind w:firstLine="34"/>
              <w:jc w:val="both"/>
              <w:rPr>
                <w:rFonts w:ascii="Arial" w:eastAsiaTheme="majorEastAsia" w:hAnsi="Arial" w:cs="Arial"/>
                <w:b/>
                <w:bCs/>
                <w:sz w:val="18"/>
                <w:szCs w:val="18"/>
                <w:lang w:val="en-US"/>
              </w:rPr>
            </w:pPr>
            <w:proofErr w:type="spellStart"/>
            <w:r w:rsidRPr="0001125E">
              <w:rPr>
                <w:rFonts w:ascii="Arial" w:eastAsiaTheme="majorEastAsia" w:hAnsi="Arial" w:cs="Arial"/>
                <w:b/>
                <w:bCs/>
                <w:sz w:val="18"/>
                <w:szCs w:val="18"/>
                <w:lang w:val="en-US"/>
              </w:rPr>
              <w:t>Persentase</w:t>
            </w:r>
            <w:proofErr w:type="spellEnd"/>
          </w:p>
        </w:tc>
      </w:tr>
      <w:tr w:rsidR="00074495" w:rsidRPr="0001125E" w:rsidTr="0001125E">
        <w:trPr>
          <w:trHeight w:val="268"/>
          <w:jc w:val="center"/>
        </w:trPr>
        <w:tc>
          <w:tcPr>
            <w:tcW w:w="2676" w:type="dxa"/>
            <w:tcBorders>
              <w:top w:val="single" w:sz="4" w:space="0" w:color="auto"/>
            </w:tcBorders>
            <w:shd w:val="clear" w:color="auto" w:fill="auto"/>
            <w:noWrap/>
            <w:vAlign w:val="bottom"/>
            <w:hideMark/>
          </w:tcPr>
          <w:p w:rsidR="00074495" w:rsidRPr="0001125E" w:rsidRDefault="00074495" w:rsidP="0001125E">
            <w:pPr>
              <w:spacing w:line="240" w:lineRule="auto"/>
              <w:ind w:firstLine="34"/>
              <w:jc w:val="both"/>
              <w:rPr>
                <w:rFonts w:ascii="Arial" w:eastAsiaTheme="majorEastAsia" w:hAnsi="Arial" w:cs="Arial"/>
                <w:bCs/>
                <w:sz w:val="18"/>
                <w:szCs w:val="18"/>
              </w:rPr>
            </w:pPr>
            <w:r w:rsidRPr="0001125E">
              <w:rPr>
                <w:rFonts w:ascii="Arial" w:eastAsiaTheme="majorEastAsia" w:hAnsi="Arial" w:cs="Arial"/>
                <w:bCs/>
                <w:sz w:val="18"/>
                <w:szCs w:val="18"/>
              </w:rPr>
              <w:t>Pendapatan Suami</w:t>
            </w:r>
          </w:p>
        </w:tc>
        <w:tc>
          <w:tcPr>
            <w:tcW w:w="1882" w:type="dxa"/>
            <w:tcBorders>
              <w:top w:val="single" w:sz="4" w:space="0" w:color="auto"/>
            </w:tcBorders>
            <w:shd w:val="clear" w:color="auto" w:fill="auto"/>
            <w:noWrap/>
            <w:hideMark/>
          </w:tcPr>
          <w:p w:rsidR="00074495" w:rsidRPr="0001125E" w:rsidRDefault="00074495" w:rsidP="0001125E">
            <w:pPr>
              <w:spacing w:line="240" w:lineRule="auto"/>
              <w:ind w:firstLine="34"/>
              <w:jc w:val="both"/>
              <w:rPr>
                <w:rFonts w:ascii="Arial" w:eastAsiaTheme="majorEastAsia" w:hAnsi="Arial" w:cs="Arial"/>
                <w:bCs/>
                <w:sz w:val="18"/>
                <w:szCs w:val="18"/>
                <w:lang w:val="en-US"/>
              </w:rPr>
            </w:pPr>
            <w:r w:rsidRPr="0001125E">
              <w:rPr>
                <w:rFonts w:ascii="Arial" w:eastAsiaTheme="majorEastAsia" w:hAnsi="Arial" w:cs="Arial"/>
                <w:bCs/>
                <w:sz w:val="18"/>
                <w:szCs w:val="18"/>
              </w:rPr>
              <w:t>Rp30.982.000</w:t>
            </w:r>
          </w:p>
        </w:tc>
        <w:tc>
          <w:tcPr>
            <w:tcW w:w="2244" w:type="dxa"/>
            <w:tcBorders>
              <w:top w:val="single" w:sz="4" w:space="0" w:color="auto"/>
            </w:tcBorders>
            <w:shd w:val="clear" w:color="auto" w:fill="auto"/>
            <w:noWrap/>
            <w:hideMark/>
          </w:tcPr>
          <w:p w:rsidR="00074495" w:rsidRPr="0001125E" w:rsidRDefault="00074495" w:rsidP="0001125E">
            <w:pPr>
              <w:spacing w:line="240" w:lineRule="auto"/>
              <w:ind w:firstLine="34"/>
              <w:jc w:val="both"/>
              <w:rPr>
                <w:rFonts w:ascii="Arial" w:eastAsiaTheme="majorEastAsia" w:hAnsi="Arial" w:cs="Arial"/>
                <w:bCs/>
                <w:sz w:val="18"/>
                <w:szCs w:val="18"/>
                <w:lang w:val="en-US"/>
              </w:rPr>
            </w:pPr>
            <w:r w:rsidRPr="0001125E">
              <w:rPr>
                <w:rFonts w:ascii="Arial" w:eastAsiaTheme="majorEastAsia" w:hAnsi="Arial" w:cs="Arial"/>
                <w:bCs/>
                <w:sz w:val="18"/>
                <w:szCs w:val="18"/>
              </w:rPr>
              <w:t>65%</w:t>
            </w:r>
          </w:p>
        </w:tc>
      </w:tr>
      <w:tr w:rsidR="00074495" w:rsidRPr="0001125E" w:rsidTr="0001125E">
        <w:trPr>
          <w:trHeight w:val="268"/>
          <w:jc w:val="center"/>
        </w:trPr>
        <w:tc>
          <w:tcPr>
            <w:tcW w:w="2676" w:type="dxa"/>
            <w:tcBorders>
              <w:bottom w:val="single" w:sz="4" w:space="0" w:color="auto"/>
            </w:tcBorders>
            <w:shd w:val="clear" w:color="auto" w:fill="auto"/>
            <w:noWrap/>
            <w:vAlign w:val="bottom"/>
            <w:hideMark/>
          </w:tcPr>
          <w:p w:rsidR="00074495" w:rsidRPr="0001125E" w:rsidRDefault="00074495" w:rsidP="0001125E">
            <w:pPr>
              <w:spacing w:line="240" w:lineRule="auto"/>
              <w:ind w:firstLine="34"/>
              <w:jc w:val="both"/>
              <w:rPr>
                <w:rFonts w:ascii="Arial" w:eastAsiaTheme="majorEastAsia" w:hAnsi="Arial" w:cs="Arial"/>
                <w:bCs/>
                <w:sz w:val="18"/>
                <w:szCs w:val="18"/>
              </w:rPr>
            </w:pPr>
            <w:r w:rsidRPr="0001125E">
              <w:rPr>
                <w:rFonts w:ascii="Arial" w:eastAsiaTheme="majorEastAsia" w:hAnsi="Arial" w:cs="Arial"/>
                <w:bCs/>
                <w:sz w:val="18"/>
                <w:szCs w:val="18"/>
              </w:rPr>
              <w:t>Pendapatan Istri</w:t>
            </w:r>
          </w:p>
        </w:tc>
        <w:tc>
          <w:tcPr>
            <w:tcW w:w="1882" w:type="dxa"/>
            <w:tcBorders>
              <w:bottom w:val="single" w:sz="4" w:space="0" w:color="auto"/>
            </w:tcBorders>
            <w:shd w:val="clear" w:color="auto" w:fill="auto"/>
            <w:noWrap/>
            <w:hideMark/>
          </w:tcPr>
          <w:p w:rsidR="00074495" w:rsidRPr="0001125E" w:rsidRDefault="00074495" w:rsidP="0001125E">
            <w:pPr>
              <w:spacing w:line="240" w:lineRule="auto"/>
              <w:ind w:firstLine="34"/>
              <w:jc w:val="both"/>
              <w:rPr>
                <w:rFonts w:ascii="Arial" w:eastAsiaTheme="majorEastAsia" w:hAnsi="Arial" w:cs="Arial"/>
                <w:bCs/>
                <w:sz w:val="18"/>
                <w:szCs w:val="18"/>
              </w:rPr>
            </w:pPr>
            <w:r w:rsidRPr="0001125E">
              <w:rPr>
                <w:rFonts w:ascii="Arial" w:eastAsiaTheme="majorEastAsia" w:hAnsi="Arial" w:cs="Arial"/>
                <w:bCs/>
                <w:sz w:val="18"/>
                <w:szCs w:val="18"/>
              </w:rPr>
              <w:t>Rp17.000.000</w:t>
            </w:r>
          </w:p>
        </w:tc>
        <w:tc>
          <w:tcPr>
            <w:tcW w:w="2244" w:type="dxa"/>
            <w:tcBorders>
              <w:bottom w:val="single" w:sz="4" w:space="0" w:color="auto"/>
            </w:tcBorders>
            <w:shd w:val="clear" w:color="auto" w:fill="auto"/>
            <w:noWrap/>
            <w:hideMark/>
          </w:tcPr>
          <w:p w:rsidR="00074495" w:rsidRPr="0001125E" w:rsidRDefault="00074495" w:rsidP="0001125E">
            <w:pPr>
              <w:spacing w:line="240" w:lineRule="auto"/>
              <w:ind w:firstLine="34"/>
              <w:jc w:val="both"/>
              <w:rPr>
                <w:rFonts w:ascii="Arial" w:eastAsiaTheme="majorEastAsia" w:hAnsi="Arial" w:cs="Arial"/>
                <w:bCs/>
                <w:sz w:val="18"/>
                <w:szCs w:val="18"/>
                <w:lang w:val="en-US"/>
              </w:rPr>
            </w:pPr>
            <w:r w:rsidRPr="0001125E">
              <w:rPr>
                <w:rFonts w:ascii="Arial" w:eastAsiaTheme="majorEastAsia" w:hAnsi="Arial" w:cs="Arial"/>
                <w:bCs/>
                <w:sz w:val="18"/>
                <w:szCs w:val="18"/>
              </w:rPr>
              <w:t>35%</w:t>
            </w:r>
          </w:p>
        </w:tc>
      </w:tr>
      <w:tr w:rsidR="00074495" w:rsidRPr="0001125E" w:rsidTr="0001125E">
        <w:trPr>
          <w:trHeight w:val="268"/>
          <w:jc w:val="center"/>
        </w:trPr>
        <w:tc>
          <w:tcPr>
            <w:tcW w:w="2676" w:type="dxa"/>
            <w:tcBorders>
              <w:top w:val="single" w:sz="4" w:space="0" w:color="auto"/>
              <w:bottom w:val="single" w:sz="4" w:space="0" w:color="auto"/>
            </w:tcBorders>
            <w:shd w:val="clear" w:color="auto" w:fill="auto"/>
            <w:noWrap/>
            <w:vAlign w:val="bottom"/>
            <w:hideMark/>
          </w:tcPr>
          <w:p w:rsidR="00074495" w:rsidRPr="0001125E" w:rsidRDefault="00074495" w:rsidP="0001125E">
            <w:pPr>
              <w:spacing w:line="240" w:lineRule="auto"/>
              <w:ind w:firstLine="34"/>
              <w:jc w:val="both"/>
              <w:rPr>
                <w:rFonts w:ascii="Arial" w:eastAsiaTheme="majorEastAsia" w:hAnsi="Arial" w:cs="Arial"/>
                <w:bCs/>
                <w:sz w:val="18"/>
                <w:szCs w:val="18"/>
                <w:lang w:val="en-US"/>
              </w:rPr>
            </w:pPr>
            <w:r w:rsidRPr="0001125E">
              <w:rPr>
                <w:rFonts w:ascii="Arial" w:eastAsiaTheme="majorEastAsia" w:hAnsi="Arial" w:cs="Arial"/>
                <w:bCs/>
                <w:sz w:val="18"/>
                <w:szCs w:val="18"/>
                <w:lang w:val="en-US"/>
              </w:rPr>
              <w:t>Total</w:t>
            </w:r>
          </w:p>
        </w:tc>
        <w:tc>
          <w:tcPr>
            <w:tcW w:w="1882" w:type="dxa"/>
            <w:tcBorders>
              <w:top w:val="single" w:sz="4" w:space="0" w:color="auto"/>
              <w:bottom w:val="single" w:sz="4" w:space="0" w:color="auto"/>
            </w:tcBorders>
            <w:shd w:val="clear" w:color="auto" w:fill="auto"/>
            <w:noWrap/>
            <w:hideMark/>
          </w:tcPr>
          <w:p w:rsidR="00074495" w:rsidRPr="0001125E" w:rsidRDefault="00074495" w:rsidP="0001125E">
            <w:pPr>
              <w:spacing w:line="240" w:lineRule="auto"/>
              <w:ind w:firstLine="34"/>
              <w:jc w:val="both"/>
              <w:rPr>
                <w:rFonts w:ascii="Arial" w:eastAsiaTheme="majorEastAsia" w:hAnsi="Arial" w:cs="Arial"/>
                <w:bCs/>
                <w:sz w:val="18"/>
                <w:szCs w:val="18"/>
                <w:lang w:val="en-US"/>
              </w:rPr>
            </w:pPr>
            <w:r w:rsidRPr="0001125E">
              <w:rPr>
                <w:rFonts w:ascii="Arial" w:eastAsiaTheme="majorEastAsia" w:hAnsi="Arial" w:cs="Arial"/>
                <w:bCs/>
                <w:sz w:val="18"/>
                <w:szCs w:val="18"/>
              </w:rPr>
              <w:t>Rp47.982.000</w:t>
            </w:r>
          </w:p>
        </w:tc>
        <w:tc>
          <w:tcPr>
            <w:tcW w:w="2244" w:type="dxa"/>
            <w:tcBorders>
              <w:top w:val="single" w:sz="4" w:space="0" w:color="auto"/>
              <w:bottom w:val="single" w:sz="4" w:space="0" w:color="auto"/>
            </w:tcBorders>
            <w:shd w:val="clear" w:color="auto" w:fill="auto"/>
            <w:noWrap/>
            <w:hideMark/>
          </w:tcPr>
          <w:p w:rsidR="00074495" w:rsidRPr="0001125E" w:rsidRDefault="00074495" w:rsidP="0001125E">
            <w:pPr>
              <w:spacing w:line="240" w:lineRule="auto"/>
              <w:ind w:firstLine="34"/>
              <w:jc w:val="both"/>
              <w:rPr>
                <w:rFonts w:ascii="Arial" w:eastAsiaTheme="majorEastAsia" w:hAnsi="Arial" w:cs="Arial"/>
                <w:bCs/>
                <w:sz w:val="18"/>
                <w:szCs w:val="18"/>
                <w:lang w:val="en-US"/>
              </w:rPr>
            </w:pPr>
            <w:r w:rsidRPr="0001125E">
              <w:rPr>
                <w:rFonts w:ascii="Arial" w:eastAsiaTheme="majorEastAsia" w:hAnsi="Arial" w:cs="Arial"/>
                <w:bCs/>
                <w:sz w:val="18"/>
                <w:szCs w:val="18"/>
              </w:rPr>
              <w:t>100%</w:t>
            </w:r>
          </w:p>
        </w:tc>
      </w:tr>
    </w:tbl>
    <w:p w:rsidR="0001125E" w:rsidRDefault="0001125E" w:rsidP="00074495">
      <w:pPr>
        <w:spacing w:line="240" w:lineRule="auto"/>
        <w:ind w:firstLine="720"/>
        <w:jc w:val="both"/>
        <w:rPr>
          <w:rFonts w:ascii="Arial" w:eastAsiaTheme="majorEastAsia" w:hAnsi="Arial" w:cs="Arial"/>
          <w:b/>
          <w:bCs/>
          <w:sz w:val="20"/>
          <w:szCs w:val="20"/>
        </w:rPr>
        <w:sectPr w:rsidR="0001125E" w:rsidSect="0001125E">
          <w:type w:val="continuous"/>
          <w:pgSz w:w="11906" w:h="16838"/>
          <w:pgMar w:top="2268" w:right="1701" w:bottom="1701" w:left="2268" w:header="708" w:footer="708" w:gutter="0"/>
          <w:cols w:space="708"/>
          <w:docGrid w:linePitch="360"/>
        </w:sectPr>
      </w:pPr>
    </w:p>
    <w:p w:rsidR="00074495" w:rsidRPr="00116422" w:rsidRDefault="00074495" w:rsidP="00074495">
      <w:pPr>
        <w:spacing w:line="240" w:lineRule="auto"/>
        <w:ind w:firstLine="720"/>
        <w:jc w:val="both"/>
        <w:rPr>
          <w:rFonts w:ascii="Arial" w:eastAsiaTheme="majorEastAsia" w:hAnsi="Arial" w:cs="Arial"/>
          <w:bCs/>
          <w:sz w:val="20"/>
          <w:szCs w:val="20"/>
          <w:lang w:val="en-ID"/>
        </w:rPr>
      </w:pPr>
      <w:r w:rsidRPr="00116422">
        <w:rPr>
          <w:rFonts w:ascii="Arial" w:eastAsiaTheme="majorEastAsia" w:hAnsi="Arial" w:cs="Arial"/>
          <w:bCs/>
          <w:sz w:val="20"/>
          <w:szCs w:val="20"/>
        </w:rPr>
        <w:t>Sumber data diolah, 2023</w:t>
      </w:r>
    </w:p>
    <w:p w:rsidR="00074495" w:rsidRPr="00116422" w:rsidRDefault="00074495" w:rsidP="00074495">
      <w:pPr>
        <w:spacing w:line="240" w:lineRule="auto"/>
        <w:ind w:firstLine="720"/>
        <w:jc w:val="both"/>
        <w:rPr>
          <w:rFonts w:ascii="Arial" w:eastAsiaTheme="majorEastAsia" w:hAnsi="Arial" w:cs="Arial"/>
          <w:bCs/>
          <w:sz w:val="20"/>
          <w:szCs w:val="20"/>
          <w:lang w:val="en-ID"/>
        </w:rPr>
      </w:pPr>
      <w:r w:rsidRPr="00116422">
        <w:rPr>
          <w:rFonts w:ascii="Arial" w:eastAsiaTheme="majorEastAsia" w:hAnsi="Arial" w:cs="Arial"/>
          <w:bCs/>
          <w:sz w:val="20"/>
          <w:szCs w:val="20"/>
        </w:rPr>
        <w:t>Pada tabel di atas dapat dilihat bahwa pendapatan keluarga didominasi oleh pendapatan suami dengan persentasi 65%. Di dalam pendapatan keluarga didapat dari penghasilan suami maupun istri, mayoritas penghasilan istri didapat dari buruh, sebagai pedagang di pasar serta sebagai buruh tani.namun tidak dalam setiap KK ada yang tidak bekerja, namun hanya beberapa yaitu pada KK Bapak Efiyarno dan Bapak Dalono. Karena Istri sebagai Ibu Rumah Tangga. Sehingga hanya dihitung dari pendapatan suami saja</w:t>
      </w:r>
      <w:r w:rsidRPr="00116422">
        <w:rPr>
          <w:rFonts w:ascii="Arial" w:eastAsiaTheme="majorEastAsia" w:hAnsi="Arial" w:cs="Arial"/>
          <w:bCs/>
          <w:sz w:val="20"/>
          <w:szCs w:val="20"/>
          <w:lang w:val="en-ID"/>
        </w:rPr>
        <w:t xml:space="preserve"> (</w:t>
      </w:r>
      <w:proofErr w:type="spellStart"/>
      <w:r w:rsidRPr="00116422">
        <w:rPr>
          <w:rFonts w:ascii="Arial" w:eastAsiaTheme="majorEastAsia" w:hAnsi="Arial" w:cs="Arial"/>
          <w:bCs/>
          <w:sz w:val="20"/>
          <w:szCs w:val="20"/>
          <w:lang w:val="en-ID"/>
        </w:rPr>
        <w:t>Tabel</w:t>
      </w:r>
      <w:proofErr w:type="spellEnd"/>
      <w:r w:rsidRPr="00116422">
        <w:rPr>
          <w:rFonts w:ascii="Arial" w:eastAsiaTheme="majorEastAsia" w:hAnsi="Arial" w:cs="Arial"/>
          <w:bCs/>
          <w:sz w:val="20"/>
          <w:szCs w:val="20"/>
          <w:lang w:val="en-ID"/>
        </w:rPr>
        <w:t xml:space="preserve"> 8).</w:t>
      </w:r>
    </w:p>
    <w:p w:rsidR="00074495" w:rsidRPr="00116422" w:rsidRDefault="00074495" w:rsidP="00074495">
      <w:pPr>
        <w:spacing w:line="240" w:lineRule="auto"/>
        <w:ind w:firstLine="720"/>
        <w:jc w:val="both"/>
        <w:rPr>
          <w:rFonts w:ascii="Arial" w:eastAsiaTheme="majorEastAsia" w:hAnsi="Arial" w:cs="Arial"/>
          <w:bCs/>
          <w:sz w:val="20"/>
          <w:szCs w:val="20"/>
        </w:rPr>
      </w:pPr>
      <w:proofErr w:type="spellStart"/>
      <w:r w:rsidRPr="00116422">
        <w:rPr>
          <w:rFonts w:ascii="Arial" w:eastAsiaTheme="majorEastAsia" w:hAnsi="Arial" w:cs="Arial"/>
          <w:bCs/>
          <w:sz w:val="20"/>
          <w:szCs w:val="20"/>
          <w:lang w:val="en-US"/>
        </w:rPr>
        <w:t>Peternak</w:t>
      </w:r>
      <w:proofErr w:type="spellEnd"/>
      <w:r w:rsidRPr="00116422">
        <w:rPr>
          <w:rFonts w:ascii="Arial" w:eastAsiaTheme="majorEastAsia" w:hAnsi="Arial" w:cs="Arial"/>
          <w:bCs/>
          <w:sz w:val="20"/>
          <w:szCs w:val="20"/>
          <w:lang w:val="en-US"/>
        </w:rPr>
        <w:t xml:space="preserve"> </w:t>
      </w:r>
      <w:proofErr w:type="spellStart"/>
      <w:r w:rsidRPr="00116422">
        <w:rPr>
          <w:rFonts w:ascii="Arial" w:eastAsiaTheme="majorEastAsia" w:hAnsi="Arial" w:cs="Arial"/>
          <w:bCs/>
          <w:sz w:val="20"/>
          <w:szCs w:val="20"/>
          <w:lang w:val="en-US"/>
        </w:rPr>
        <w:t>sapi</w:t>
      </w:r>
      <w:proofErr w:type="spellEnd"/>
      <w:r w:rsidRPr="00116422">
        <w:rPr>
          <w:rFonts w:ascii="Arial" w:eastAsiaTheme="majorEastAsia" w:hAnsi="Arial" w:cs="Arial"/>
          <w:bCs/>
          <w:sz w:val="20"/>
          <w:szCs w:val="20"/>
          <w:lang w:val="en-US"/>
        </w:rPr>
        <w:t xml:space="preserve"> </w:t>
      </w:r>
      <w:proofErr w:type="spellStart"/>
      <w:r w:rsidRPr="00116422">
        <w:rPr>
          <w:rFonts w:ascii="Arial" w:eastAsiaTheme="majorEastAsia" w:hAnsi="Arial" w:cs="Arial"/>
          <w:bCs/>
          <w:sz w:val="20"/>
          <w:szCs w:val="20"/>
          <w:lang w:val="en-US"/>
        </w:rPr>
        <w:t>perah</w:t>
      </w:r>
      <w:proofErr w:type="spellEnd"/>
      <w:r w:rsidRPr="00116422">
        <w:rPr>
          <w:rFonts w:ascii="Arial" w:eastAsiaTheme="majorEastAsia" w:hAnsi="Arial" w:cs="Arial"/>
          <w:bCs/>
          <w:sz w:val="20"/>
          <w:szCs w:val="20"/>
          <w:lang w:val="en-US"/>
        </w:rPr>
        <w:t xml:space="preserve"> di </w:t>
      </w:r>
      <w:proofErr w:type="spellStart"/>
      <w:r w:rsidRPr="00116422">
        <w:rPr>
          <w:rFonts w:ascii="Arial" w:eastAsiaTheme="majorEastAsia" w:hAnsi="Arial" w:cs="Arial"/>
          <w:bCs/>
          <w:sz w:val="20"/>
          <w:szCs w:val="20"/>
          <w:lang w:val="en-US"/>
        </w:rPr>
        <w:t>Kecamatan</w:t>
      </w:r>
      <w:proofErr w:type="spellEnd"/>
      <w:r w:rsidRPr="00116422">
        <w:rPr>
          <w:rFonts w:ascii="Arial" w:eastAsiaTheme="majorEastAsia" w:hAnsi="Arial" w:cs="Arial"/>
          <w:bCs/>
          <w:sz w:val="20"/>
          <w:szCs w:val="20"/>
          <w:lang w:val="en-US"/>
        </w:rPr>
        <w:t xml:space="preserve"> </w:t>
      </w:r>
      <w:proofErr w:type="spellStart"/>
      <w:r w:rsidRPr="00116422">
        <w:rPr>
          <w:rFonts w:ascii="Arial" w:eastAsiaTheme="majorEastAsia" w:hAnsi="Arial" w:cs="Arial"/>
          <w:bCs/>
          <w:sz w:val="20"/>
          <w:szCs w:val="20"/>
          <w:lang w:val="en-US"/>
        </w:rPr>
        <w:t>Tamansari</w:t>
      </w:r>
      <w:proofErr w:type="spellEnd"/>
      <w:r w:rsidRPr="00116422">
        <w:rPr>
          <w:rFonts w:ascii="Arial" w:eastAsiaTheme="majorEastAsia" w:hAnsi="Arial" w:cs="Arial"/>
          <w:bCs/>
          <w:sz w:val="20"/>
          <w:szCs w:val="20"/>
          <w:lang w:val="en-US"/>
        </w:rPr>
        <w:t xml:space="preserve"> </w:t>
      </w:r>
      <w:proofErr w:type="spellStart"/>
      <w:r w:rsidRPr="00116422">
        <w:rPr>
          <w:rFonts w:ascii="Arial" w:eastAsiaTheme="majorEastAsia" w:hAnsi="Arial" w:cs="Arial"/>
          <w:bCs/>
          <w:sz w:val="20"/>
          <w:szCs w:val="20"/>
          <w:lang w:val="en-US"/>
        </w:rPr>
        <w:t>mayoritas</w:t>
      </w:r>
      <w:proofErr w:type="spellEnd"/>
      <w:r w:rsidRPr="00116422">
        <w:rPr>
          <w:rFonts w:ascii="Arial" w:eastAsiaTheme="majorEastAsia" w:hAnsi="Arial" w:cs="Arial"/>
          <w:bCs/>
          <w:sz w:val="20"/>
          <w:szCs w:val="20"/>
          <w:lang w:val="en-US"/>
        </w:rPr>
        <w:t xml:space="preserve"> </w:t>
      </w:r>
      <w:proofErr w:type="spellStart"/>
      <w:r w:rsidRPr="00116422">
        <w:rPr>
          <w:rFonts w:ascii="Arial" w:eastAsiaTheme="majorEastAsia" w:hAnsi="Arial" w:cs="Arial"/>
          <w:bCs/>
          <w:sz w:val="20"/>
          <w:szCs w:val="20"/>
          <w:lang w:val="en-US"/>
        </w:rPr>
        <w:t>bekerja</w:t>
      </w:r>
      <w:proofErr w:type="spellEnd"/>
      <w:r w:rsidRPr="00116422">
        <w:rPr>
          <w:rFonts w:ascii="Arial" w:eastAsiaTheme="majorEastAsia" w:hAnsi="Arial" w:cs="Arial"/>
          <w:bCs/>
          <w:sz w:val="20"/>
          <w:szCs w:val="20"/>
          <w:lang w:val="en-US"/>
        </w:rPr>
        <w:t xml:space="preserve"> </w:t>
      </w:r>
      <w:proofErr w:type="spellStart"/>
      <w:r w:rsidRPr="00116422">
        <w:rPr>
          <w:rFonts w:ascii="Arial" w:eastAsiaTheme="majorEastAsia" w:hAnsi="Arial" w:cs="Arial"/>
          <w:bCs/>
          <w:sz w:val="20"/>
          <w:szCs w:val="20"/>
          <w:lang w:val="en-US"/>
        </w:rPr>
        <w:t>sebagai</w:t>
      </w:r>
      <w:proofErr w:type="spellEnd"/>
      <w:r w:rsidRPr="00116422">
        <w:rPr>
          <w:rFonts w:ascii="Arial" w:eastAsiaTheme="majorEastAsia" w:hAnsi="Arial" w:cs="Arial"/>
          <w:bCs/>
          <w:sz w:val="20"/>
          <w:szCs w:val="20"/>
          <w:lang w:val="en-US"/>
        </w:rPr>
        <w:t xml:space="preserve"> </w:t>
      </w:r>
      <w:proofErr w:type="spellStart"/>
      <w:r w:rsidRPr="00116422">
        <w:rPr>
          <w:rFonts w:ascii="Arial" w:eastAsiaTheme="majorEastAsia" w:hAnsi="Arial" w:cs="Arial"/>
          <w:bCs/>
          <w:sz w:val="20"/>
          <w:szCs w:val="20"/>
          <w:lang w:val="en-US"/>
        </w:rPr>
        <w:t>petani</w:t>
      </w:r>
      <w:proofErr w:type="spellEnd"/>
      <w:r w:rsidRPr="00116422">
        <w:rPr>
          <w:rFonts w:ascii="Arial" w:eastAsiaTheme="majorEastAsia" w:hAnsi="Arial" w:cs="Arial"/>
          <w:bCs/>
          <w:sz w:val="20"/>
          <w:szCs w:val="20"/>
          <w:lang w:val="en-US"/>
        </w:rPr>
        <w:t xml:space="preserve"> da</w:t>
      </w:r>
      <w:r w:rsidRPr="00116422">
        <w:rPr>
          <w:rFonts w:ascii="Arial" w:eastAsiaTheme="majorEastAsia" w:hAnsi="Arial" w:cs="Arial"/>
          <w:bCs/>
          <w:sz w:val="20"/>
          <w:szCs w:val="20"/>
        </w:rPr>
        <w:t>n</w:t>
      </w:r>
      <w:r w:rsidRPr="00116422">
        <w:rPr>
          <w:rFonts w:ascii="Arial" w:eastAsiaTheme="majorEastAsia" w:hAnsi="Arial" w:cs="Arial"/>
          <w:bCs/>
          <w:sz w:val="20"/>
          <w:szCs w:val="20"/>
          <w:lang w:val="en-US"/>
        </w:rPr>
        <w:t xml:space="preserve"> </w:t>
      </w:r>
      <w:proofErr w:type="spellStart"/>
      <w:r w:rsidRPr="00116422">
        <w:rPr>
          <w:rFonts w:ascii="Arial" w:eastAsiaTheme="majorEastAsia" w:hAnsi="Arial" w:cs="Arial"/>
          <w:bCs/>
          <w:sz w:val="20"/>
          <w:szCs w:val="20"/>
          <w:lang w:val="en-US"/>
        </w:rPr>
        <w:t>buruh</w:t>
      </w:r>
      <w:proofErr w:type="spellEnd"/>
      <w:r w:rsidRPr="00116422">
        <w:rPr>
          <w:rFonts w:ascii="Arial" w:eastAsiaTheme="majorEastAsia" w:hAnsi="Arial" w:cs="Arial"/>
          <w:bCs/>
          <w:sz w:val="20"/>
          <w:szCs w:val="20"/>
          <w:lang w:val="en-US"/>
        </w:rPr>
        <w:t xml:space="preserve">. </w:t>
      </w:r>
      <w:r w:rsidRPr="00116422">
        <w:rPr>
          <w:rFonts w:ascii="Arial" w:eastAsiaTheme="majorEastAsia" w:hAnsi="Arial" w:cs="Arial"/>
          <w:bCs/>
          <w:sz w:val="20"/>
          <w:szCs w:val="20"/>
        </w:rPr>
        <w:t xml:space="preserve">pendapatan rata-rata keluarga yaitu Rp 47.982.000,00 per tahun. Perbedaan pendapatan </w:t>
      </w:r>
      <w:proofErr w:type="spellStart"/>
      <w:r w:rsidRPr="00116422">
        <w:rPr>
          <w:rFonts w:ascii="Arial" w:eastAsiaTheme="majorEastAsia" w:hAnsi="Arial" w:cs="Arial"/>
          <w:bCs/>
          <w:sz w:val="20"/>
          <w:szCs w:val="20"/>
          <w:lang w:val="en-US"/>
        </w:rPr>
        <w:t>keluarga</w:t>
      </w:r>
      <w:proofErr w:type="spellEnd"/>
      <w:r w:rsidRPr="00116422">
        <w:rPr>
          <w:rFonts w:ascii="Arial" w:eastAsiaTheme="majorEastAsia" w:hAnsi="Arial" w:cs="Arial"/>
          <w:bCs/>
          <w:sz w:val="20"/>
          <w:szCs w:val="20"/>
        </w:rPr>
        <w:t xml:space="preserve"> dipengaruhi oleh </w:t>
      </w:r>
      <w:proofErr w:type="spellStart"/>
      <w:r w:rsidRPr="00116422">
        <w:rPr>
          <w:rFonts w:ascii="Arial" w:eastAsiaTheme="majorEastAsia" w:hAnsi="Arial" w:cs="Arial"/>
          <w:bCs/>
          <w:sz w:val="20"/>
          <w:szCs w:val="20"/>
          <w:lang w:val="en-US"/>
        </w:rPr>
        <w:t>banyaknya</w:t>
      </w:r>
      <w:proofErr w:type="spellEnd"/>
      <w:r w:rsidRPr="00116422">
        <w:rPr>
          <w:rFonts w:ascii="Arial" w:eastAsiaTheme="majorEastAsia" w:hAnsi="Arial" w:cs="Arial"/>
          <w:bCs/>
          <w:sz w:val="20"/>
          <w:szCs w:val="20"/>
          <w:lang w:val="en-US"/>
        </w:rPr>
        <w:t xml:space="preserve"> </w:t>
      </w:r>
      <w:proofErr w:type="spellStart"/>
      <w:r w:rsidRPr="00116422">
        <w:rPr>
          <w:rFonts w:ascii="Arial" w:eastAsiaTheme="majorEastAsia" w:hAnsi="Arial" w:cs="Arial"/>
          <w:bCs/>
          <w:sz w:val="20"/>
          <w:szCs w:val="20"/>
          <w:lang w:val="en-US"/>
        </w:rPr>
        <w:t>produktifitas</w:t>
      </w:r>
      <w:proofErr w:type="spellEnd"/>
      <w:r w:rsidRPr="00116422">
        <w:rPr>
          <w:rFonts w:ascii="Arial" w:eastAsiaTheme="majorEastAsia" w:hAnsi="Arial" w:cs="Arial"/>
          <w:bCs/>
          <w:sz w:val="20"/>
          <w:szCs w:val="20"/>
          <w:lang w:val="en-US"/>
        </w:rPr>
        <w:t xml:space="preserve"> </w:t>
      </w:r>
      <w:r w:rsidRPr="00116422">
        <w:rPr>
          <w:rFonts w:ascii="Arial" w:eastAsiaTheme="majorEastAsia" w:hAnsi="Arial" w:cs="Arial"/>
          <w:bCs/>
          <w:sz w:val="20"/>
          <w:szCs w:val="20"/>
        </w:rPr>
        <w:t xml:space="preserve"> dan perkembangan nilai mata uang. Pendapatan usaha </w:t>
      </w:r>
      <w:proofErr w:type="spellStart"/>
      <w:r w:rsidRPr="00116422">
        <w:rPr>
          <w:rFonts w:ascii="Arial" w:eastAsiaTheme="majorEastAsia" w:hAnsi="Arial" w:cs="Arial"/>
          <w:bCs/>
          <w:sz w:val="20"/>
          <w:szCs w:val="20"/>
          <w:lang w:val="en-US"/>
        </w:rPr>
        <w:t>keluarga</w:t>
      </w:r>
      <w:proofErr w:type="spellEnd"/>
      <w:r w:rsidRPr="00116422">
        <w:rPr>
          <w:rFonts w:ascii="Arial" w:eastAsiaTheme="majorEastAsia" w:hAnsi="Arial" w:cs="Arial"/>
          <w:bCs/>
          <w:sz w:val="20"/>
          <w:szCs w:val="20"/>
        </w:rPr>
        <w:t xml:space="preserve"> diperoleh dari selisih antara penerimaan dengan pengeluaran </w:t>
      </w:r>
      <w:proofErr w:type="spellStart"/>
      <w:r w:rsidRPr="00116422">
        <w:rPr>
          <w:rFonts w:ascii="Arial" w:eastAsiaTheme="majorEastAsia" w:hAnsi="Arial" w:cs="Arial"/>
          <w:bCs/>
          <w:sz w:val="20"/>
          <w:szCs w:val="20"/>
          <w:lang w:val="en-US"/>
        </w:rPr>
        <w:t>keluarga</w:t>
      </w:r>
      <w:proofErr w:type="spellEnd"/>
      <w:r w:rsidRPr="00116422">
        <w:rPr>
          <w:rFonts w:ascii="Arial" w:eastAsiaTheme="majorEastAsia" w:hAnsi="Arial" w:cs="Arial"/>
          <w:bCs/>
          <w:sz w:val="20"/>
          <w:szCs w:val="20"/>
        </w:rPr>
        <w:t xml:space="preserve">. </w:t>
      </w:r>
    </w:p>
    <w:p w:rsidR="00074495" w:rsidRPr="00074495" w:rsidRDefault="00074495" w:rsidP="00074495">
      <w:pPr>
        <w:spacing w:line="240" w:lineRule="auto"/>
        <w:ind w:firstLine="720"/>
        <w:jc w:val="both"/>
        <w:rPr>
          <w:rFonts w:ascii="Arial" w:eastAsiaTheme="majorEastAsia" w:hAnsi="Arial" w:cs="Arial"/>
          <w:b/>
          <w:bCs/>
          <w:sz w:val="20"/>
          <w:szCs w:val="20"/>
          <w:lang w:val="en-ID"/>
        </w:rPr>
      </w:pPr>
      <w:r w:rsidRPr="00074495">
        <w:rPr>
          <w:rFonts w:ascii="Arial" w:eastAsiaTheme="majorEastAsia" w:hAnsi="Arial" w:cs="Arial"/>
          <w:b/>
          <w:bCs/>
          <w:sz w:val="20"/>
          <w:szCs w:val="20"/>
          <w:lang w:val="en-ID"/>
        </w:rPr>
        <w:br w:type="page"/>
      </w:r>
    </w:p>
    <w:p w:rsidR="00074495" w:rsidRPr="0001125E" w:rsidRDefault="00074495" w:rsidP="00074495">
      <w:pPr>
        <w:spacing w:line="240" w:lineRule="auto"/>
        <w:ind w:firstLine="720"/>
        <w:jc w:val="both"/>
        <w:rPr>
          <w:rFonts w:ascii="Arial" w:eastAsiaTheme="majorEastAsia" w:hAnsi="Arial" w:cs="Arial"/>
          <w:bCs/>
          <w:sz w:val="20"/>
          <w:szCs w:val="20"/>
        </w:rPr>
      </w:pPr>
      <w:r w:rsidRPr="0001125E">
        <w:rPr>
          <w:rFonts w:ascii="Arial" w:eastAsiaTheme="majorEastAsia" w:hAnsi="Arial" w:cs="Arial"/>
          <w:bCs/>
          <w:sz w:val="20"/>
          <w:szCs w:val="20"/>
        </w:rPr>
        <w:t>Kontribusi Usaha Ternak Sapi Perah terhadap Pendapatan Keluarga</w:t>
      </w:r>
    </w:p>
    <w:p w:rsidR="00074495" w:rsidRPr="0001125E" w:rsidRDefault="00074495" w:rsidP="00074495">
      <w:pPr>
        <w:spacing w:line="240" w:lineRule="auto"/>
        <w:ind w:firstLine="720"/>
        <w:jc w:val="both"/>
        <w:rPr>
          <w:rFonts w:ascii="Arial" w:eastAsiaTheme="majorEastAsia" w:hAnsi="Arial" w:cs="Arial"/>
          <w:bCs/>
          <w:sz w:val="20"/>
          <w:szCs w:val="20"/>
        </w:rPr>
      </w:pPr>
      <w:r w:rsidRPr="0001125E">
        <w:rPr>
          <w:rFonts w:ascii="Arial" w:eastAsiaTheme="majorEastAsia" w:hAnsi="Arial" w:cs="Arial"/>
          <w:bCs/>
          <w:sz w:val="20"/>
          <w:szCs w:val="20"/>
        </w:rPr>
        <w:t xml:space="preserve"> Pendapatan rumah tangga petani peternak merupakan penjumlahan seluruh pendapatan dari berbagai kombinasi usaha yang sedang dijalankan, diantaranya yaitu pendapatan usaha ternak sapi perah</w:t>
      </w:r>
      <w:r w:rsidRPr="0001125E">
        <w:rPr>
          <w:rFonts w:ascii="Arial" w:eastAsiaTheme="majorEastAsia" w:hAnsi="Arial" w:cs="Arial"/>
          <w:bCs/>
          <w:sz w:val="20"/>
          <w:szCs w:val="20"/>
          <w:lang w:val="en-US"/>
        </w:rPr>
        <w:t xml:space="preserve"> </w:t>
      </w:r>
      <w:proofErr w:type="spellStart"/>
      <w:r w:rsidRPr="0001125E">
        <w:rPr>
          <w:rFonts w:ascii="Arial" w:eastAsiaTheme="majorEastAsia" w:hAnsi="Arial" w:cs="Arial"/>
          <w:bCs/>
          <w:sz w:val="20"/>
          <w:szCs w:val="20"/>
          <w:lang w:val="en-US"/>
        </w:rPr>
        <w:t>dan</w:t>
      </w:r>
      <w:proofErr w:type="spellEnd"/>
      <w:r w:rsidRPr="0001125E">
        <w:rPr>
          <w:rFonts w:ascii="Arial" w:eastAsiaTheme="majorEastAsia" w:hAnsi="Arial" w:cs="Arial"/>
          <w:bCs/>
          <w:sz w:val="20"/>
          <w:szCs w:val="20"/>
        </w:rPr>
        <w:t xml:space="preserve"> pendapatan keluarga. </w:t>
      </w:r>
    </w:p>
    <w:p w:rsidR="00074495" w:rsidRPr="00074495" w:rsidRDefault="00074495" w:rsidP="00074495">
      <w:pPr>
        <w:spacing w:line="240" w:lineRule="auto"/>
        <w:ind w:firstLine="720"/>
        <w:jc w:val="both"/>
        <w:rPr>
          <w:rFonts w:ascii="Arial" w:eastAsiaTheme="majorEastAsia" w:hAnsi="Arial" w:cs="Arial"/>
          <w:b/>
          <w:bCs/>
          <w:sz w:val="20"/>
          <w:szCs w:val="20"/>
          <w:lang w:val="en-ID"/>
        </w:rPr>
      </w:pPr>
      <w:r w:rsidRPr="0001125E">
        <w:rPr>
          <w:rFonts w:ascii="Arial" w:eastAsiaTheme="majorEastAsia" w:hAnsi="Arial" w:cs="Arial"/>
          <w:bCs/>
          <w:sz w:val="20"/>
          <w:szCs w:val="20"/>
        </w:rPr>
        <w:t xml:space="preserve">Kontribusi pendapatan usaha ternak sapi perah terhadap pendapatan keluarga peternak merupakan perbandingan antara pendapatan dari usaha ternak sapi perah dengan pendapatan keluarga. Besarnya kontribusi usaha ternak sapi perah terhadap pendapatan </w:t>
      </w:r>
      <w:proofErr w:type="spellStart"/>
      <w:r w:rsidRPr="0001125E">
        <w:rPr>
          <w:rFonts w:ascii="Arial" w:eastAsiaTheme="majorEastAsia" w:hAnsi="Arial" w:cs="Arial"/>
          <w:bCs/>
          <w:sz w:val="20"/>
          <w:szCs w:val="20"/>
          <w:lang w:val="en-US"/>
        </w:rPr>
        <w:t>keluarga</w:t>
      </w:r>
      <w:proofErr w:type="spellEnd"/>
      <w:r w:rsidRPr="0001125E">
        <w:rPr>
          <w:rFonts w:ascii="Arial" w:eastAsiaTheme="majorEastAsia" w:hAnsi="Arial" w:cs="Arial"/>
          <w:bCs/>
          <w:sz w:val="20"/>
          <w:szCs w:val="20"/>
        </w:rPr>
        <w:t xml:space="preserve"> di Kecamatan Tamansari Kabupaten </w:t>
      </w:r>
      <w:proofErr w:type="spellStart"/>
      <w:r w:rsidRPr="0001125E">
        <w:rPr>
          <w:rFonts w:ascii="Arial" w:eastAsiaTheme="majorEastAsia" w:hAnsi="Arial" w:cs="Arial"/>
          <w:bCs/>
          <w:sz w:val="20"/>
          <w:szCs w:val="20"/>
          <w:lang w:val="en-US"/>
        </w:rPr>
        <w:t>Boyolali</w:t>
      </w:r>
      <w:proofErr w:type="spellEnd"/>
      <w:r w:rsidRPr="0001125E">
        <w:rPr>
          <w:rFonts w:ascii="Arial" w:eastAsiaTheme="majorEastAsia" w:hAnsi="Arial" w:cs="Arial"/>
          <w:bCs/>
          <w:sz w:val="20"/>
          <w:szCs w:val="20"/>
        </w:rPr>
        <w:t xml:space="preserve"> dapat dilihat pada Tabel </w:t>
      </w:r>
      <w:r w:rsidR="00116422">
        <w:rPr>
          <w:rFonts w:ascii="Arial" w:eastAsiaTheme="majorEastAsia" w:hAnsi="Arial" w:cs="Arial"/>
          <w:bCs/>
          <w:sz w:val="20"/>
          <w:szCs w:val="20"/>
          <w:lang w:val="en-US"/>
        </w:rPr>
        <w:t>5</w:t>
      </w:r>
      <w:r w:rsidRPr="00074495">
        <w:rPr>
          <w:rFonts w:ascii="Arial" w:eastAsiaTheme="majorEastAsia" w:hAnsi="Arial" w:cs="Arial"/>
          <w:b/>
          <w:bCs/>
          <w:sz w:val="20"/>
          <w:szCs w:val="20"/>
        </w:rPr>
        <w:t>.</w:t>
      </w:r>
    </w:p>
    <w:p w:rsidR="0001125E" w:rsidRDefault="0001125E" w:rsidP="00074495">
      <w:pPr>
        <w:spacing w:line="240" w:lineRule="auto"/>
        <w:ind w:firstLine="720"/>
        <w:jc w:val="both"/>
        <w:rPr>
          <w:rFonts w:ascii="Arial" w:eastAsiaTheme="majorEastAsia" w:hAnsi="Arial" w:cs="Arial"/>
          <w:b/>
          <w:bCs/>
          <w:sz w:val="20"/>
          <w:szCs w:val="20"/>
        </w:rPr>
        <w:sectPr w:rsidR="0001125E" w:rsidSect="007A64E1">
          <w:type w:val="continuous"/>
          <w:pgSz w:w="11906" w:h="16838"/>
          <w:pgMar w:top="2268" w:right="1701" w:bottom="1701" w:left="2268" w:header="708" w:footer="708" w:gutter="0"/>
          <w:cols w:num="2" w:space="708"/>
          <w:docGrid w:linePitch="360"/>
        </w:sectPr>
      </w:pPr>
    </w:p>
    <w:p w:rsidR="00074495" w:rsidRPr="0001125E" w:rsidRDefault="00074495" w:rsidP="0001125E">
      <w:pPr>
        <w:spacing w:line="240" w:lineRule="auto"/>
        <w:rPr>
          <w:rFonts w:ascii="Arial" w:eastAsiaTheme="majorEastAsia" w:hAnsi="Arial" w:cs="Arial"/>
          <w:bCs/>
          <w:sz w:val="20"/>
          <w:szCs w:val="20"/>
        </w:rPr>
      </w:pPr>
      <w:r w:rsidRPr="0001125E">
        <w:rPr>
          <w:rFonts w:ascii="Arial" w:eastAsiaTheme="majorEastAsia" w:hAnsi="Arial" w:cs="Arial"/>
          <w:bCs/>
          <w:sz w:val="20"/>
          <w:szCs w:val="20"/>
        </w:rPr>
        <w:t xml:space="preserve">Tabel </w:t>
      </w:r>
      <w:r w:rsidR="00116422">
        <w:rPr>
          <w:rFonts w:ascii="Arial" w:eastAsiaTheme="majorEastAsia" w:hAnsi="Arial" w:cs="Arial"/>
          <w:bCs/>
          <w:sz w:val="20"/>
          <w:szCs w:val="20"/>
          <w:lang w:val="en-US"/>
        </w:rPr>
        <w:t>5</w:t>
      </w:r>
      <w:r w:rsidRPr="0001125E">
        <w:rPr>
          <w:rFonts w:ascii="Arial" w:eastAsiaTheme="majorEastAsia" w:hAnsi="Arial" w:cs="Arial"/>
          <w:bCs/>
          <w:sz w:val="20"/>
          <w:szCs w:val="20"/>
        </w:rPr>
        <w:t>. Kontribusi Pendapatan Usaha Peternak</w:t>
      </w:r>
    </w:p>
    <w:tbl>
      <w:tblPr>
        <w:tblW w:w="0" w:type="auto"/>
        <w:tblBorders>
          <w:top w:val="single" w:sz="4" w:space="0" w:color="auto"/>
          <w:bottom w:val="single" w:sz="4" w:space="0" w:color="auto"/>
        </w:tblBorders>
        <w:tblLook w:val="04A0" w:firstRow="1" w:lastRow="0" w:firstColumn="1" w:lastColumn="0" w:noHBand="0" w:noVBand="1"/>
      </w:tblPr>
      <w:tblGrid>
        <w:gridCol w:w="1747"/>
        <w:gridCol w:w="3667"/>
        <w:gridCol w:w="1177"/>
      </w:tblGrid>
      <w:tr w:rsidR="00074495" w:rsidRPr="00116422" w:rsidTr="00116422">
        <w:trPr>
          <w:trHeight w:val="268"/>
        </w:trPr>
        <w:tc>
          <w:tcPr>
            <w:tcW w:w="0" w:type="auto"/>
            <w:tcBorders>
              <w:top w:val="single" w:sz="4" w:space="0" w:color="auto"/>
              <w:bottom w:val="single" w:sz="4" w:space="0" w:color="auto"/>
            </w:tcBorders>
            <w:shd w:val="clear" w:color="auto" w:fill="auto"/>
            <w:noWrap/>
            <w:vAlign w:val="center"/>
          </w:tcPr>
          <w:p w:rsidR="00074495" w:rsidRPr="00116422" w:rsidRDefault="00074495" w:rsidP="0001125E">
            <w:pPr>
              <w:spacing w:line="240" w:lineRule="auto"/>
              <w:rPr>
                <w:rFonts w:ascii="Arial" w:eastAsiaTheme="majorEastAsia" w:hAnsi="Arial" w:cs="Arial"/>
                <w:b/>
                <w:bCs/>
                <w:sz w:val="18"/>
                <w:szCs w:val="18"/>
                <w:lang w:val="en-US"/>
              </w:rPr>
            </w:pPr>
            <w:r w:rsidRPr="00116422">
              <w:rPr>
                <w:rFonts w:ascii="Arial" w:eastAsiaTheme="majorEastAsia" w:hAnsi="Arial" w:cs="Arial"/>
                <w:b/>
                <w:bCs/>
                <w:sz w:val="18"/>
                <w:szCs w:val="18"/>
              </w:rPr>
              <w:t>Jenis Pendapatan</w:t>
            </w:r>
          </w:p>
        </w:tc>
        <w:tc>
          <w:tcPr>
            <w:tcW w:w="0" w:type="auto"/>
            <w:tcBorders>
              <w:top w:val="single" w:sz="4" w:space="0" w:color="auto"/>
              <w:bottom w:val="single" w:sz="4" w:space="0" w:color="auto"/>
            </w:tcBorders>
            <w:shd w:val="clear" w:color="auto" w:fill="auto"/>
            <w:noWrap/>
            <w:vAlign w:val="center"/>
          </w:tcPr>
          <w:p w:rsidR="00074495" w:rsidRPr="00116422" w:rsidRDefault="00074495" w:rsidP="0001125E">
            <w:pPr>
              <w:spacing w:line="240" w:lineRule="auto"/>
              <w:rPr>
                <w:rFonts w:ascii="Arial" w:eastAsiaTheme="majorEastAsia" w:hAnsi="Arial" w:cs="Arial"/>
                <w:b/>
                <w:bCs/>
                <w:sz w:val="18"/>
                <w:szCs w:val="18"/>
                <w:lang w:val="en-US"/>
              </w:rPr>
            </w:pPr>
            <w:r w:rsidRPr="00116422">
              <w:rPr>
                <w:rFonts w:ascii="Arial" w:eastAsiaTheme="majorEastAsia" w:hAnsi="Arial" w:cs="Arial"/>
                <w:b/>
                <w:bCs/>
                <w:sz w:val="18"/>
                <w:szCs w:val="18"/>
              </w:rPr>
              <w:t>Rata-rata Pendapatan Responden (Rp/th</w:t>
            </w:r>
          </w:p>
        </w:tc>
        <w:tc>
          <w:tcPr>
            <w:tcW w:w="0" w:type="auto"/>
            <w:tcBorders>
              <w:top w:val="single" w:sz="4" w:space="0" w:color="auto"/>
              <w:bottom w:val="single" w:sz="4" w:space="0" w:color="auto"/>
            </w:tcBorders>
            <w:shd w:val="clear" w:color="auto" w:fill="auto"/>
            <w:noWrap/>
            <w:vAlign w:val="center"/>
          </w:tcPr>
          <w:p w:rsidR="00074495" w:rsidRPr="00116422" w:rsidRDefault="00074495" w:rsidP="0001125E">
            <w:pPr>
              <w:spacing w:line="240" w:lineRule="auto"/>
              <w:rPr>
                <w:rFonts w:ascii="Arial" w:eastAsiaTheme="majorEastAsia" w:hAnsi="Arial" w:cs="Arial"/>
                <w:b/>
                <w:bCs/>
                <w:sz w:val="18"/>
                <w:szCs w:val="18"/>
                <w:lang w:val="en-US"/>
              </w:rPr>
            </w:pPr>
            <w:proofErr w:type="spellStart"/>
            <w:r w:rsidRPr="00116422">
              <w:rPr>
                <w:rFonts w:ascii="Arial" w:eastAsiaTheme="majorEastAsia" w:hAnsi="Arial" w:cs="Arial"/>
                <w:b/>
                <w:bCs/>
                <w:sz w:val="18"/>
                <w:szCs w:val="18"/>
                <w:lang w:val="en-US"/>
              </w:rPr>
              <w:t>Persentase</w:t>
            </w:r>
            <w:proofErr w:type="spellEnd"/>
          </w:p>
        </w:tc>
      </w:tr>
      <w:tr w:rsidR="00074495" w:rsidRPr="00116422" w:rsidTr="00116422">
        <w:trPr>
          <w:trHeight w:val="268"/>
        </w:trPr>
        <w:tc>
          <w:tcPr>
            <w:tcW w:w="0" w:type="auto"/>
            <w:tcBorders>
              <w:top w:val="single" w:sz="4" w:space="0" w:color="auto"/>
            </w:tcBorders>
            <w:shd w:val="clear" w:color="auto" w:fill="auto"/>
            <w:noWrap/>
            <w:vAlign w:val="bottom"/>
            <w:hideMark/>
          </w:tcPr>
          <w:p w:rsidR="00074495" w:rsidRPr="00116422" w:rsidRDefault="00074495" w:rsidP="0001125E">
            <w:pPr>
              <w:spacing w:line="240" w:lineRule="auto"/>
              <w:rPr>
                <w:rFonts w:ascii="Arial" w:eastAsiaTheme="majorEastAsia" w:hAnsi="Arial" w:cs="Arial"/>
                <w:bCs/>
                <w:sz w:val="18"/>
                <w:szCs w:val="18"/>
                <w:lang w:val="en-US"/>
              </w:rPr>
            </w:pPr>
            <w:proofErr w:type="spellStart"/>
            <w:r w:rsidRPr="00116422">
              <w:rPr>
                <w:rFonts w:ascii="Arial" w:eastAsiaTheme="majorEastAsia" w:hAnsi="Arial" w:cs="Arial"/>
                <w:bCs/>
                <w:sz w:val="18"/>
                <w:szCs w:val="18"/>
                <w:lang w:val="en-US"/>
              </w:rPr>
              <w:t>Ternak</w:t>
            </w:r>
            <w:proofErr w:type="spellEnd"/>
            <w:r w:rsidRPr="00116422">
              <w:rPr>
                <w:rFonts w:ascii="Arial" w:eastAsiaTheme="majorEastAsia" w:hAnsi="Arial" w:cs="Arial"/>
                <w:bCs/>
                <w:sz w:val="18"/>
                <w:szCs w:val="18"/>
                <w:lang w:val="en-US"/>
              </w:rPr>
              <w:t xml:space="preserve"> </w:t>
            </w:r>
            <w:proofErr w:type="spellStart"/>
            <w:r w:rsidRPr="00116422">
              <w:rPr>
                <w:rFonts w:ascii="Arial" w:eastAsiaTheme="majorEastAsia" w:hAnsi="Arial" w:cs="Arial"/>
                <w:bCs/>
                <w:sz w:val="18"/>
                <w:szCs w:val="18"/>
                <w:lang w:val="en-US"/>
              </w:rPr>
              <w:t>Sapi</w:t>
            </w:r>
            <w:proofErr w:type="spellEnd"/>
            <w:r w:rsidRPr="00116422">
              <w:rPr>
                <w:rFonts w:ascii="Arial" w:eastAsiaTheme="majorEastAsia" w:hAnsi="Arial" w:cs="Arial"/>
                <w:bCs/>
                <w:sz w:val="18"/>
                <w:szCs w:val="18"/>
                <w:lang w:val="en-US"/>
              </w:rPr>
              <w:t xml:space="preserve"> </w:t>
            </w:r>
            <w:proofErr w:type="spellStart"/>
            <w:r w:rsidRPr="00116422">
              <w:rPr>
                <w:rFonts w:ascii="Arial" w:eastAsiaTheme="majorEastAsia" w:hAnsi="Arial" w:cs="Arial"/>
                <w:bCs/>
                <w:sz w:val="18"/>
                <w:szCs w:val="18"/>
                <w:lang w:val="en-US"/>
              </w:rPr>
              <w:t>Perah</w:t>
            </w:r>
            <w:proofErr w:type="spellEnd"/>
          </w:p>
        </w:tc>
        <w:tc>
          <w:tcPr>
            <w:tcW w:w="0" w:type="auto"/>
            <w:tcBorders>
              <w:top w:val="single" w:sz="4" w:space="0" w:color="auto"/>
            </w:tcBorders>
            <w:shd w:val="clear" w:color="auto" w:fill="auto"/>
            <w:noWrap/>
            <w:vAlign w:val="bottom"/>
            <w:hideMark/>
          </w:tcPr>
          <w:p w:rsidR="00074495" w:rsidRPr="00116422" w:rsidRDefault="00074495" w:rsidP="0001125E">
            <w:pPr>
              <w:spacing w:line="240" w:lineRule="auto"/>
              <w:rPr>
                <w:rFonts w:ascii="Arial" w:eastAsiaTheme="majorEastAsia" w:hAnsi="Arial" w:cs="Arial"/>
                <w:bCs/>
                <w:sz w:val="18"/>
                <w:szCs w:val="18"/>
                <w:lang w:val="en-US"/>
              </w:rPr>
            </w:pPr>
            <w:r w:rsidRPr="00116422">
              <w:rPr>
                <w:rFonts w:ascii="Arial" w:eastAsiaTheme="majorEastAsia" w:hAnsi="Arial" w:cs="Arial"/>
                <w:bCs/>
                <w:sz w:val="18"/>
                <w:szCs w:val="18"/>
              </w:rPr>
              <w:t>38.542.478</w:t>
            </w:r>
          </w:p>
        </w:tc>
        <w:tc>
          <w:tcPr>
            <w:tcW w:w="0" w:type="auto"/>
            <w:tcBorders>
              <w:top w:val="single" w:sz="4" w:space="0" w:color="auto"/>
            </w:tcBorders>
            <w:shd w:val="clear" w:color="auto" w:fill="auto"/>
            <w:noWrap/>
            <w:vAlign w:val="bottom"/>
            <w:hideMark/>
          </w:tcPr>
          <w:p w:rsidR="00074495" w:rsidRPr="00116422" w:rsidRDefault="00074495" w:rsidP="0001125E">
            <w:pPr>
              <w:spacing w:line="240" w:lineRule="auto"/>
              <w:rPr>
                <w:rFonts w:ascii="Arial" w:eastAsiaTheme="majorEastAsia" w:hAnsi="Arial" w:cs="Arial"/>
                <w:bCs/>
                <w:sz w:val="18"/>
                <w:szCs w:val="18"/>
                <w:lang w:val="en-US"/>
              </w:rPr>
            </w:pPr>
            <w:r w:rsidRPr="00116422">
              <w:rPr>
                <w:rFonts w:ascii="Arial" w:eastAsiaTheme="majorEastAsia" w:hAnsi="Arial" w:cs="Arial"/>
                <w:bCs/>
                <w:sz w:val="18"/>
                <w:szCs w:val="18"/>
              </w:rPr>
              <w:t>45%</w:t>
            </w:r>
          </w:p>
        </w:tc>
      </w:tr>
      <w:tr w:rsidR="00074495" w:rsidRPr="00116422" w:rsidTr="00116422">
        <w:trPr>
          <w:trHeight w:val="268"/>
        </w:trPr>
        <w:tc>
          <w:tcPr>
            <w:tcW w:w="0" w:type="auto"/>
            <w:tcBorders>
              <w:bottom w:val="single" w:sz="4" w:space="0" w:color="auto"/>
            </w:tcBorders>
            <w:shd w:val="clear" w:color="auto" w:fill="auto"/>
            <w:noWrap/>
            <w:vAlign w:val="bottom"/>
            <w:hideMark/>
          </w:tcPr>
          <w:p w:rsidR="00074495" w:rsidRPr="00116422" w:rsidRDefault="00074495" w:rsidP="0001125E">
            <w:pPr>
              <w:spacing w:line="240" w:lineRule="auto"/>
              <w:rPr>
                <w:rFonts w:ascii="Arial" w:eastAsiaTheme="majorEastAsia" w:hAnsi="Arial" w:cs="Arial"/>
                <w:bCs/>
                <w:sz w:val="18"/>
                <w:szCs w:val="18"/>
                <w:lang w:val="en-US"/>
              </w:rPr>
            </w:pPr>
            <w:proofErr w:type="spellStart"/>
            <w:r w:rsidRPr="00116422">
              <w:rPr>
                <w:rFonts w:ascii="Arial" w:eastAsiaTheme="majorEastAsia" w:hAnsi="Arial" w:cs="Arial"/>
                <w:bCs/>
                <w:sz w:val="18"/>
                <w:szCs w:val="18"/>
                <w:lang w:val="en-US"/>
              </w:rPr>
              <w:t>Keluarga</w:t>
            </w:r>
            <w:proofErr w:type="spellEnd"/>
          </w:p>
        </w:tc>
        <w:tc>
          <w:tcPr>
            <w:tcW w:w="0" w:type="auto"/>
            <w:tcBorders>
              <w:bottom w:val="single" w:sz="4" w:space="0" w:color="auto"/>
            </w:tcBorders>
            <w:shd w:val="clear" w:color="auto" w:fill="auto"/>
            <w:noWrap/>
            <w:vAlign w:val="center"/>
            <w:hideMark/>
          </w:tcPr>
          <w:p w:rsidR="00074495" w:rsidRPr="00116422" w:rsidRDefault="00074495" w:rsidP="0001125E">
            <w:pPr>
              <w:spacing w:line="240" w:lineRule="auto"/>
              <w:rPr>
                <w:rFonts w:ascii="Arial" w:eastAsiaTheme="majorEastAsia" w:hAnsi="Arial" w:cs="Arial"/>
                <w:bCs/>
                <w:sz w:val="18"/>
                <w:szCs w:val="18"/>
              </w:rPr>
            </w:pPr>
            <w:r w:rsidRPr="00116422">
              <w:rPr>
                <w:rFonts w:ascii="Arial" w:eastAsiaTheme="majorEastAsia" w:hAnsi="Arial" w:cs="Arial"/>
                <w:bCs/>
                <w:sz w:val="18"/>
                <w:szCs w:val="18"/>
              </w:rPr>
              <w:t>47.982.000</w:t>
            </w:r>
          </w:p>
        </w:tc>
        <w:tc>
          <w:tcPr>
            <w:tcW w:w="0" w:type="auto"/>
            <w:tcBorders>
              <w:bottom w:val="single" w:sz="4" w:space="0" w:color="auto"/>
            </w:tcBorders>
            <w:shd w:val="clear" w:color="auto" w:fill="auto"/>
            <w:noWrap/>
            <w:vAlign w:val="bottom"/>
            <w:hideMark/>
          </w:tcPr>
          <w:p w:rsidR="00074495" w:rsidRPr="00116422" w:rsidRDefault="00074495" w:rsidP="0001125E">
            <w:pPr>
              <w:spacing w:line="240" w:lineRule="auto"/>
              <w:rPr>
                <w:rFonts w:ascii="Arial" w:eastAsiaTheme="majorEastAsia" w:hAnsi="Arial" w:cs="Arial"/>
                <w:bCs/>
                <w:sz w:val="18"/>
                <w:szCs w:val="18"/>
                <w:lang w:val="en-US"/>
              </w:rPr>
            </w:pPr>
            <w:r w:rsidRPr="00116422">
              <w:rPr>
                <w:rFonts w:ascii="Arial" w:eastAsiaTheme="majorEastAsia" w:hAnsi="Arial" w:cs="Arial"/>
                <w:bCs/>
                <w:sz w:val="18"/>
                <w:szCs w:val="18"/>
              </w:rPr>
              <w:t>55%</w:t>
            </w:r>
          </w:p>
        </w:tc>
      </w:tr>
      <w:tr w:rsidR="00074495" w:rsidRPr="00116422" w:rsidTr="00116422">
        <w:trPr>
          <w:trHeight w:val="268"/>
        </w:trPr>
        <w:tc>
          <w:tcPr>
            <w:tcW w:w="0" w:type="auto"/>
            <w:tcBorders>
              <w:top w:val="single" w:sz="4" w:space="0" w:color="auto"/>
              <w:bottom w:val="single" w:sz="4" w:space="0" w:color="auto"/>
            </w:tcBorders>
            <w:shd w:val="clear" w:color="auto" w:fill="auto"/>
            <w:noWrap/>
            <w:vAlign w:val="bottom"/>
            <w:hideMark/>
          </w:tcPr>
          <w:p w:rsidR="00074495" w:rsidRPr="00116422" w:rsidRDefault="00074495" w:rsidP="0001125E">
            <w:pPr>
              <w:spacing w:line="240" w:lineRule="auto"/>
              <w:rPr>
                <w:rFonts w:ascii="Arial" w:eastAsiaTheme="majorEastAsia" w:hAnsi="Arial" w:cs="Arial"/>
                <w:bCs/>
                <w:sz w:val="18"/>
                <w:szCs w:val="18"/>
                <w:lang w:val="en-US"/>
              </w:rPr>
            </w:pPr>
            <w:r w:rsidRPr="00116422">
              <w:rPr>
                <w:rFonts w:ascii="Arial" w:eastAsiaTheme="majorEastAsia" w:hAnsi="Arial" w:cs="Arial"/>
                <w:bCs/>
                <w:sz w:val="18"/>
                <w:szCs w:val="18"/>
                <w:lang w:val="en-US"/>
              </w:rPr>
              <w:t>Total</w:t>
            </w:r>
          </w:p>
        </w:tc>
        <w:tc>
          <w:tcPr>
            <w:tcW w:w="0" w:type="auto"/>
            <w:tcBorders>
              <w:top w:val="single" w:sz="4" w:space="0" w:color="auto"/>
              <w:bottom w:val="single" w:sz="4" w:space="0" w:color="auto"/>
            </w:tcBorders>
            <w:shd w:val="clear" w:color="auto" w:fill="auto"/>
            <w:noWrap/>
            <w:vAlign w:val="bottom"/>
            <w:hideMark/>
          </w:tcPr>
          <w:p w:rsidR="00074495" w:rsidRPr="00116422" w:rsidRDefault="00074495" w:rsidP="0001125E">
            <w:pPr>
              <w:spacing w:line="240" w:lineRule="auto"/>
              <w:rPr>
                <w:rFonts w:ascii="Arial" w:eastAsiaTheme="majorEastAsia" w:hAnsi="Arial" w:cs="Arial"/>
                <w:bCs/>
                <w:sz w:val="18"/>
                <w:szCs w:val="18"/>
                <w:lang w:val="en-US"/>
              </w:rPr>
            </w:pPr>
            <w:r w:rsidRPr="00116422">
              <w:rPr>
                <w:rFonts w:ascii="Arial" w:eastAsiaTheme="majorEastAsia" w:hAnsi="Arial" w:cs="Arial"/>
                <w:bCs/>
                <w:sz w:val="18"/>
                <w:szCs w:val="18"/>
              </w:rPr>
              <w:t>86.524.478</w:t>
            </w:r>
          </w:p>
        </w:tc>
        <w:tc>
          <w:tcPr>
            <w:tcW w:w="0" w:type="auto"/>
            <w:tcBorders>
              <w:top w:val="single" w:sz="4" w:space="0" w:color="auto"/>
              <w:bottom w:val="single" w:sz="4" w:space="0" w:color="auto"/>
            </w:tcBorders>
            <w:shd w:val="clear" w:color="auto" w:fill="auto"/>
            <w:noWrap/>
            <w:vAlign w:val="bottom"/>
            <w:hideMark/>
          </w:tcPr>
          <w:p w:rsidR="00074495" w:rsidRPr="00116422" w:rsidRDefault="00074495" w:rsidP="0001125E">
            <w:pPr>
              <w:spacing w:line="240" w:lineRule="auto"/>
              <w:rPr>
                <w:rFonts w:ascii="Arial" w:eastAsiaTheme="majorEastAsia" w:hAnsi="Arial" w:cs="Arial"/>
                <w:bCs/>
                <w:sz w:val="18"/>
                <w:szCs w:val="18"/>
                <w:lang w:val="en-US"/>
              </w:rPr>
            </w:pPr>
            <w:r w:rsidRPr="00116422">
              <w:rPr>
                <w:rFonts w:ascii="Arial" w:eastAsiaTheme="majorEastAsia" w:hAnsi="Arial" w:cs="Arial"/>
                <w:bCs/>
                <w:sz w:val="18"/>
                <w:szCs w:val="18"/>
              </w:rPr>
              <w:t>100%</w:t>
            </w:r>
          </w:p>
        </w:tc>
      </w:tr>
    </w:tbl>
    <w:p w:rsidR="00074495" w:rsidRPr="0001125E" w:rsidRDefault="00074495" w:rsidP="0001125E">
      <w:pPr>
        <w:spacing w:line="240" w:lineRule="auto"/>
        <w:rPr>
          <w:rFonts w:ascii="Arial" w:eastAsiaTheme="majorEastAsia" w:hAnsi="Arial" w:cs="Arial"/>
          <w:bCs/>
          <w:sz w:val="20"/>
          <w:szCs w:val="20"/>
        </w:rPr>
      </w:pPr>
      <w:r w:rsidRPr="0001125E">
        <w:rPr>
          <w:rFonts w:ascii="Arial" w:eastAsiaTheme="majorEastAsia" w:hAnsi="Arial" w:cs="Arial"/>
          <w:bCs/>
          <w:sz w:val="20"/>
          <w:szCs w:val="20"/>
        </w:rPr>
        <w:t>Sumber : Data primer terolah, 202</w:t>
      </w:r>
      <w:r w:rsidRPr="0001125E">
        <w:rPr>
          <w:rFonts w:ascii="Arial" w:eastAsiaTheme="majorEastAsia" w:hAnsi="Arial" w:cs="Arial"/>
          <w:bCs/>
          <w:sz w:val="20"/>
          <w:szCs w:val="20"/>
          <w:lang w:val="en-US"/>
        </w:rPr>
        <w:t>3</w:t>
      </w:r>
      <w:r w:rsidRPr="0001125E">
        <w:rPr>
          <w:rFonts w:ascii="Arial" w:eastAsiaTheme="majorEastAsia" w:hAnsi="Arial" w:cs="Arial"/>
          <w:bCs/>
          <w:sz w:val="20"/>
          <w:szCs w:val="20"/>
        </w:rPr>
        <w:t xml:space="preserve"> </w:t>
      </w:r>
    </w:p>
    <w:p w:rsidR="0001125E" w:rsidRDefault="0001125E" w:rsidP="00074495">
      <w:pPr>
        <w:spacing w:line="240" w:lineRule="auto"/>
        <w:ind w:firstLine="720"/>
        <w:jc w:val="both"/>
        <w:rPr>
          <w:rFonts w:ascii="Arial" w:eastAsiaTheme="majorEastAsia" w:hAnsi="Arial" w:cs="Arial"/>
          <w:bCs/>
          <w:sz w:val="20"/>
          <w:szCs w:val="20"/>
        </w:rPr>
        <w:sectPr w:rsidR="0001125E" w:rsidSect="0001125E">
          <w:type w:val="continuous"/>
          <w:pgSz w:w="11906" w:h="16838"/>
          <w:pgMar w:top="2268" w:right="1701" w:bottom="1701" w:left="2268" w:header="708" w:footer="708" w:gutter="0"/>
          <w:cols w:space="708"/>
          <w:docGrid w:linePitch="360"/>
        </w:sectPr>
      </w:pPr>
    </w:p>
    <w:p w:rsidR="00074495" w:rsidRPr="0001125E" w:rsidRDefault="00074495" w:rsidP="00074495">
      <w:pPr>
        <w:spacing w:line="240" w:lineRule="auto"/>
        <w:ind w:firstLine="720"/>
        <w:jc w:val="both"/>
        <w:rPr>
          <w:rFonts w:ascii="Arial" w:eastAsiaTheme="majorEastAsia" w:hAnsi="Arial" w:cs="Arial"/>
          <w:bCs/>
          <w:sz w:val="20"/>
          <w:szCs w:val="20"/>
        </w:rPr>
      </w:pPr>
      <w:r w:rsidRPr="0001125E">
        <w:rPr>
          <w:rFonts w:ascii="Arial" w:eastAsiaTheme="majorEastAsia" w:hAnsi="Arial" w:cs="Arial"/>
          <w:bCs/>
          <w:sz w:val="20"/>
          <w:szCs w:val="20"/>
        </w:rPr>
        <w:t>Kontribusi pendapatan diperoleh dari hasil pembagian antara usaha ternak sapi perah</w:t>
      </w:r>
      <w:r w:rsidRPr="0001125E">
        <w:rPr>
          <w:rFonts w:ascii="Arial" w:eastAsiaTheme="majorEastAsia" w:hAnsi="Arial" w:cs="Arial"/>
          <w:bCs/>
          <w:sz w:val="20"/>
          <w:szCs w:val="20"/>
          <w:lang w:val="en-US"/>
        </w:rPr>
        <w:t xml:space="preserve"> </w:t>
      </w:r>
      <w:r w:rsidRPr="0001125E">
        <w:rPr>
          <w:rFonts w:ascii="Arial" w:eastAsiaTheme="majorEastAsia" w:hAnsi="Arial" w:cs="Arial"/>
          <w:bCs/>
          <w:sz w:val="20"/>
          <w:szCs w:val="20"/>
        </w:rPr>
        <w:t xml:space="preserve">dan </w:t>
      </w:r>
      <w:proofErr w:type="spellStart"/>
      <w:r w:rsidRPr="0001125E">
        <w:rPr>
          <w:rFonts w:ascii="Arial" w:eastAsiaTheme="majorEastAsia" w:hAnsi="Arial" w:cs="Arial"/>
          <w:bCs/>
          <w:sz w:val="20"/>
          <w:szCs w:val="20"/>
          <w:lang w:val="en-US"/>
        </w:rPr>
        <w:t>pendapatan</w:t>
      </w:r>
      <w:proofErr w:type="spellEnd"/>
      <w:r w:rsidRPr="0001125E">
        <w:rPr>
          <w:rFonts w:ascii="Arial" w:eastAsiaTheme="majorEastAsia" w:hAnsi="Arial" w:cs="Arial"/>
          <w:bCs/>
          <w:sz w:val="20"/>
          <w:szCs w:val="20"/>
        </w:rPr>
        <w:t xml:space="preserve"> </w:t>
      </w:r>
      <w:proofErr w:type="spellStart"/>
      <w:r w:rsidRPr="0001125E">
        <w:rPr>
          <w:rFonts w:ascii="Arial" w:eastAsiaTheme="majorEastAsia" w:hAnsi="Arial" w:cs="Arial"/>
          <w:bCs/>
          <w:sz w:val="20"/>
          <w:szCs w:val="20"/>
          <w:lang w:val="en-US"/>
        </w:rPr>
        <w:t>keluarga</w:t>
      </w:r>
      <w:proofErr w:type="spellEnd"/>
      <w:r w:rsidRPr="0001125E">
        <w:rPr>
          <w:rFonts w:ascii="Arial" w:eastAsiaTheme="majorEastAsia" w:hAnsi="Arial" w:cs="Arial"/>
          <w:bCs/>
          <w:sz w:val="20"/>
          <w:szCs w:val="20"/>
        </w:rPr>
        <w:t xml:space="preserve"> dibagi dengan jumlah keseluruhan pendapatan. </w:t>
      </w:r>
    </w:p>
    <w:p w:rsidR="00074495" w:rsidRPr="0001125E" w:rsidRDefault="00074495" w:rsidP="00074495">
      <w:pPr>
        <w:spacing w:line="240" w:lineRule="auto"/>
        <w:ind w:firstLine="720"/>
        <w:jc w:val="both"/>
        <w:rPr>
          <w:rFonts w:ascii="Arial" w:eastAsiaTheme="majorEastAsia" w:hAnsi="Arial" w:cs="Arial"/>
          <w:bCs/>
          <w:sz w:val="20"/>
          <w:szCs w:val="20"/>
        </w:rPr>
      </w:pPr>
      <w:r w:rsidRPr="0001125E">
        <w:rPr>
          <w:rFonts w:ascii="Arial" w:eastAsiaTheme="majorEastAsia" w:hAnsi="Arial" w:cs="Arial"/>
          <w:bCs/>
          <w:sz w:val="20"/>
          <w:szCs w:val="20"/>
        </w:rPr>
        <w:t>Kontribusi pendapatan usaha sapi perah</w:t>
      </w:r>
      <w:r w:rsidRPr="0001125E">
        <w:rPr>
          <w:rFonts w:ascii="Arial" w:eastAsiaTheme="majorEastAsia" w:hAnsi="Arial" w:cs="Arial"/>
          <w:bCs/>
          <w:sz w:val="20"/>
          <w:szCs w:val="20"/>
          <w:lang w:val="en-US"/>
        </w:rPr>
        <w:t xml:space="preserve"> : </w:t>
      </w:r>
    </w:p>
    <w:p w:rsidR="00074495" w:rsidRPr="0001125E" w:rsidRDefault="0001125E" w:rsidP="00074495">
      <w:pPr>
        <w:spacing w:line="240" w:lineRule="auto"/>
        <w:ind w:firstLine="720"/>
        <w:jc w:val="both"/>
        <w:rPr>
          <w:rFonts w:ascii="Arial" w:eastAsiaTheme="majorEastAsia" w:hAnsi="Arial" w:cs="Arial"/>
          <w:bCs/>
          <w:sz w:val="20"/>
          <w:szCs w:val="20"/>
        </w:rPr>
      </w:pPr>
      <m:oMathPara>
        <m:oMath>
          <m:r>
            <w:rPr>
              <w:rFonts w:ascii="Cambria Math" w:eastAsiaTheme="majorEastAsia" w:hAnsi="Cambria Math" w:cs="Arial"/>
              <w:sz w:val="20"/>
              <w:szCs w:val="20"/>
            </w:rPr>
            <m:t>Kt=</m:t>
          </m:r>
          <m:f>
            <m:fPr>
              <m:ctrlPr>
                <w:rPr>
                  <w:rFonts w:ascii="Cambria Math" w:eastAsiaTheme="majorEastAsia" w:hAnsi="Cambria Math" w:cs="Arial"/>
                  <w:bCs/>
                  <w:i/>
                  <w:sz w:val="20"/>
                  <w:szCs w:val="20"/>
                </w:rPr>
              </m:ctrlPr>
            </m:fPr>
            <m:num>
              <m:r>
                <m:rPr>
                  <m:sty m:val="p"/>
                </m:rPr>
                <w:rPr>
                  <w:rFonts w:ascii="Cambria Math" w:eastAsiaTheme="majorEastAsia" w:hAnsi="Cambria Math" w:cs="Arial"/>
                  <w:sz w:val="20"/>
                  <w:szCs w:val="20"/>
                </w:rPr>
                <m:t xml:space="preserve">38.542.478 </m:t>
              </m:r>
            </m:num>
            <m:den>
              <m:r>
                <m:rPr>
                  <m:sty m:val="p"/>
                </m:rPr>
                <w:rPr>
                  <w:rFonts w:ascii="Cambria Math" w:eastAsiaTheme="majorEastAsia" w:hAnsi="Cambria Math" w:cs="Arial"/>
                  <w:sz w:val="20"/>
                  <w:szCs w:val="20"/>
                </w:rPr>
                <m:t>86.524.478</m:t>
              </m:r>
            </m:den>
          </m:f>
          <m:r>
            <w:rPr>
              <w:rFonts w:ascii="Cambria Math" w:eastAsiaTheme="majorEastAsia" w:hAnsi="Cambria Math" w:cs="Arial"/>
              <w:sz w:val="20"/>
              <w:szCs w:val="20"/>
            </w:rPr>
            <m:t xml:space="preserve"> </m:t>
          </m:r>
          <m:r>
            <m:rPr>
              <m:sty m:val="p"/>
            </m:rPr>
            <w:rPr>
              <w:rFonts w:ascii="Cambria Math" w:eastAsiaTheme="majorEastAsia" w:hAnsi="Cambria Math" w:cs="Arial"/>
              <w:sz w:val="20"/>
              <w:szCs w:val="20"/>
            </w:rPr>
            <m:t>x 100%</m:t>
          </m:r>
        </m:oMath>
      </m:oMathPara>
    </w:p>
    <w:p w:rsidR="00074495" w:rsidRPr="0001125E" w:rsidRDefault="0001125E" w:rsidP="00074495">
      <w:pPr>
        <w:spacing w:line="240" w:lineRule="auto"/>
        <w:ind w:firstLine="720"/>
        <w:jc w:val="both"/>
        <w:rPr>
          <w:rFonts w:ascii="Arial" w:eastAsiaTheme="majorEastAsia" w:hAnsi="Arial" w:cs="Arial"/>
          <w:bCs/>
          <w:i/>
          <w:sz w:val="20"/>
          <w:szCs w:val="20"/>
          <w:lang w:val="en-ID"/>
        </w:rPr>
      </w:pPr>
      <m:oMathPara>
        <m:oMath>
          <m:r>
            <w:rPr>
              <w:rFonts w:ascii="Cambria Math" w:eastAsiaTheme="majorEastAsia" w:hAnsi="Cambria Math" w:cs="Arial"/>
              <w:sz w:val="20"/>
              <w:szCs w:val="20"/>
            </w:rPr>
            <m:t>=45%</m:t>
          </m:r>
        </m:oMath>
      </m:oMathPara>
    </w:p>
    <w:p w:rsidR="00074495" w:rsidRPr="0001125E" w:rsidRDefault="00074495" w:rsidP="00074495">
      <w:pPr>
        <w:spacing w:line="240" w:lineRule="auto"/>
        <w:ind w:firstLine="720"/>
        <w:jc w:val="both"/>
        <w:rPr>
          <w:rFonts w:ascii="Arial" w:eastAsiaTheme="majorEastAsia" w:hAnsi="Arial" w:cs="Arial"/>
          <w:bCs/>
          <w:sz w:val="20"/>
          <w:szCs w:val="20"/>
        </w:rPr>
      </w:pPr>
      <w:r w:rsidRPr="0001125E">
        <w:rPr>
          <w:rFonts w:ascii="Arial" w:eastAsiaTheme="majorEastAsia" w:hAnsi="Arial" w:cs="Arial"/>
          <w:bCs/>
          <w:sz w:val="20"/>
          <w:szCs w:val="20"/>
        </w:rPr>
        <w:t>Besarnya kontribusi pendapatan usaha ternak sapi perah pada satu cabang (tidak ada cabang lain) yaitu 4</w:t>
      </w:r>
      <w:r w:rsidRPr="0001125E">
        <w:rPr>
          <w:rFonts w:ascii="Arial" w:eastAsiaTheme="majorEastAsia" w:hAnsi="Arial" w:cs="Arial"/>
          <w:bCs/>
          <w:sz w:val="20"/>
          <w:szCs w:val="20"/>
          <w:lang w:val="en-ID"/>
        </w:rPr>
        <w:t>5</w:t>
      </w:r>
      <w:r w:rsidRPr="0001125E">
        <w:rPr>
          <w:rFonts w:ascii="Arial" w:eastAsiaTheme="majorEastAsia" w:hAnsi="Arial" w:cs="Arial"/>
          <w:bCs/>
          <w:sz w:val="20"/>
          <w:szCs w:val="20"/>
        </w:rPr>
        <w:t xml:space="preserve">% sedangkan besarnya kontribusi </w:t>
      </w:r>
      <w:proofErr w:type="spellStart"/>
      <w:r w:rsidRPr="0001125E">
        <w:rPr>
          <w:rFonts w:ascii="Arial" w:eastAsiaTheme="majorEastAsia" w:hAnsi="Arial" w:cs="Arial"/>
          <w:bCs/>
          <w:sz w:val="20"/>
          <w:szCs w:val="20"/>
          <w:lang w:val="en-US"/>
        </w:rPr>
        <w:t>keluarga</w:t>
      </w:r>
      <w:proofErr w:type="spellEnd"/>
      <w:r w:rsidRPr="0001125E">
        <w:rPr>
          <w:rFonts w:ascii="Arial" w:eastAsiaTheme="majorEastAsia" w:hAnsi="Arial" w:cs="Arial"/>
          <w:bCs/>
          <w:sz w:val="20"/>
          <w:szCs w:val="20"/>
        </w:rPr>
        <w:t xml:space="preserve"> yaitu </w:t>
      </w:r>
      <w:r w:rsidRPr="0001125E">
        <w:rPr>
          <w:rFonts w:ascii="Arial" w:eastAsiaTheme="majorEastAsia" w:hAnsi="Arial" w:cs="Arial"/>
          <w:bCs/>
          <w:sz w:val="20"/>
          <w:szCs w:val="20"/>
          <w:lang w:val="en-ID"/>
        </w:rPr>
        <w:t>45</w:t>
      </w:r>
      <w:r w:rsidRPr="0001125E">
        <w:rPr>
          <w:rFonts w:ascii="Arial" w:eastAsiaTheme="majorEastAsia" w:hAnsi="Arial" w:cs="Arial"/>
          <w:bCs/>
          <w:sz w:val="20"/>
          <w:szCs w:val="20"/>
        </w:rPr>
        <w:t xml:space="preserve">%. Nilai kontribusi usaha ternak sapi perah menunjukkan bahwa usaha ternak sapi perah merupakan usaha pokok bagi keluarga petani peternak di Kecamatan Tamansari Kabupaten Boyolali. Hal tersebut sesuai dengan pendapat </w:t>
      </w:r>
      <w:r w:rsidRPr="0001125E">
        <w:rPr>
          <w:rFonts w:ascii="Arial" w:eastAsiaTheme="majorEastAsia" w:hAnsi="Arial" w:cs="Arial"/>
          <w:bCs/>
          <w:sz w:val="20"/>
          <w:szCs w:val="20"/>
        </w:rPr>
        <w:fldChar w:fldCharType="begin" w:fldLock="1"/>
      </w:r>
      <w:r w:rsidRPr="0001125E">
        <w:rPr>
          <w:rFonts w:ascii="Arial" w:eastAsiaTheme="majorEastAsia" w:hAnsi="Arial" w:cs="Arial"/>
          <w:bCs/>
          <w:sz w:val="20"/>
          <w:szCs w:val="20"/>
        </w:rPr>
        <w:instrText>ADDIN CSL_CITATION {"citationItems":[{"id":"ITEM-1","itemData":{"ISBN":"9789896540821","abstract":"Guru merupakan elemen utama yang memiliki peran penting dalam pendidikan formal. Keberadaannya menjadi penentu keberhasilan peserta didik dan kualitas pendidikan. Pada masa pandemi Covid 19 saat ini guru dituntut harus mampu menunjukkan kompetensi guru dalam membimbing, melatih, mendidik, dan mengajar siswanya. Sesuai dengan kebijakan yang ditetapkan oleh pemerintah yaitu diwajibkan untuk seluruh sekolah melakukan sistem pembelajaran secara daring, oleh karenanya guru maupun siswa harus sama-sama bekerja sama agar tujuan dari pembelajaran selama pandemic COVID-19 tercapai. Guru harus tetap menjalankan tugasnya dalam mengajar, melatih, mendorong kreativitas meskipun tanpa harus bertatap muka secara langsung dengan siswa. dalam hal ini diperlukan peran guru dalam menunjang proses pembelajaran secara daring (dalam jaringan). Tulisan ini bertujuan untuk mendeskripsikan peranan guru dalam pembelajaran daring dimasa pandemi COVID-19. Metode yang digunakan dalam penelitian ini ialah metode studi pustaka. Hasil kajian menunjukkan bahwa guru memiliki peranan penting dalam proses pembelajaran khususnya pada masa pandemi COVID-19. Guru harus bisa memotivasi siswa agar tetap semangat dalam belajar. Kata","author":[{"dropping-particle":"","family":"Santoso","given":"Wahyu Puji","non-dropping-particle":"","parse-names":false,"suffix":""},{"dropping-particle":"","family":"Hamdani","given":"M Dima Iqbal","non-dropping-particle":"","parse-names":false,"suffix":""},{"dropping-particle":"","family":"Qisthon","given":"Arif","non-dropping-particle":"","parse-names":false,"suffix":""},{"dropping-particle":"","family":"Sulastri","given":"","non-dropping-particle":"","parse-names":false,"suffix":""}],"container-title":"Jurnal Riset dan Inovasi Peternakan","id":"ITEM-1","issue":"1","issued":{"date-parts":[["2020"]]},"page":"59-65","title":"Correlation of Body Measurements and Udder Volume with Milk Production of Etawah Crossbreed in East Metro District","type":"article-journal","volume":"4"},"uris":["http://www.mendeley.com/documents/?uuid=2554f366-25df-4f21-80f4-087700ba2615"]}],"mendeley":{"formattedCitation":"(Santoso et al., 2020)","manualFormatting":"Santoso et al., (2020)","plainTextFormattedCitation":"(Santoso et al., 2020)","previouslyFormattedCitation":"(Santoso et al., 2020)"},"properties":{"noteIndex":0},"schema":"https://github.com/citation-style-language/schema/raw/master/csl-citation.json"}</w:instrText>
      </w:r>
      <w:r w:rsidRPr="0001125E">
        <w:rPr>
          <w:rFonts w:ascii="Arial" w:eastAsiaTheme="majorEastAsia" w:hAnsi="Arial" w:cs="Arial"/>
          <w:bCs/>
          <w:sz w:val="20"/>
          <w:szCs w:val="20"/>
        </w:rPr>
        <w:fldChar w:fldCharType="separate"/>
      </w:r>
      <w:r w:rsidRPr="0001125E">
        <w:rPr>
          <w:rFonts w:ascii="Arial" w:eastAsiaTheme="majorEastAsia" w:hAnsi="Arial" w:cs="Arial"/>
          <w:bCs/>
          <w:sz w:val="20"/>
          <w:szCs w:val="20"/>
        </w:rPr>
        <w:t>Santoso et al., (2020)</w:t>
      </w:r>
      <w:r w:rsidRPr="0001125E">
        <w:rPr>
          <w:rFonts w:ascii="Arial" w:eastAsiaTheme="majorEastAsia" w:hAnsi="Arial" w:cs="Arial"/>
          <w:bCs/>
          <w:sz w:val="20"/>
          <w:szCs w:val="20"/>
        </w:rPr>
        <w:fldChar w:fldCharType="end"/>
      </w:r>
      <w:r w:rsidRPr="0001125E">
        <w:rPr>
          <w:rFonts w:ascii="Arial" w:eastAsiaTheme="majorEastAsia" w:hAnsi="Arial" w:cs="Arial"/>
          <w:bCs/>
          <w:sz w:val="20"/>
          <w:szCs w:val="20"/>
        </w:rPr>
        <w:t xml:space="preserve"> yang menyatakan bahwa peternakan sebagai usaha sambilan, dimana ternak sebagai usaha sampingan untuk mencukupi kebutuhan sendiri (</w:t>
      </w:r>
      <w:r w:rsidRPr="0001125E">
        <w:rPr>
          <w:rFonts w:ascii="Arial" w:eastAsiaTheme="majorEastAsia" w:hAnsi="Arial" w:cs="Arial"/>
          <w:bCs/>
          <w:i/>
          <w:iCs/>
          <w:sz w:val="20"/>
          <w:szCs w:val="20"/>
        </w:rPr>
        <w:t>subsistence</w:t>
      </w:r>
      <w:r w:rsidRPr="0001125E">
        <w:rPr>
          <w:rFonts w:ascii="Arial" w:eastAsiaTheme="majorEastAsia" w:hAnsi="Arial" w:cs="Arial"/>
          <w:bCs/>
          <w:sz w:val="20"/>
          <w:szCs w:val="20"/>
        </w:rPr>
        <w:t>) dengan tingkat pendapatan dari usaha ternak kurang dari 30 persen.</w:t>
      </w:r>
      <w:r w:rsidRPr="0001125E">
        <w:rPr>
          <w:rFonts w:ascii="Arial" w:eastAsiaTheme="majorEastAsia" w:hAnsi="Arial" w:cs="Arial"/>
          <w:bCs/>
          <w:sz w:val="20"/>
          <w:szCs w:val="20"/>
          <w:lang w:val="en-US"/>
        </w:rPr>
        <w:t xml:space="preserve"> </w:t>
      </w:r>
      <w:proofErr w:type="spellStart"/>
      <w:r w:rsidRPr="0001125E">
        <w:rPr>
          <w:rFonts w:ascii="Arial" w:eastAsiaTheme="majorEastAsia" w:hAnsi="Arial" w:cs="Arial"/>
          <w:bCs/>
          <w:sz w:val="20"/>
          <w:szCs w:val="20"/>
          <w:lang w:val="en-US"/>
        </w:rPr>
        <w:t>Sehingga</w:t>
      </w:r>
      <w:proofErr w:type="spellEnd"/>
      <w:r w:rsidRPr="0001125E">
        <w:rPr>
          <w:rFonts w:ascii="Arial" w:eastAsiaTheme="majorEastAsia" w:hAnsi="Arial" w:cs="Arial"/>
          <w:bCs/>
          <w:sz w:val="20"/>
          <w:szCs w:val="20"/>
          <w:lang w:val="en-US"/>
        </w:rPr>
        <w:t xml:space="preserve"> </w:t>
      </w:r>
      <w:proofErr w:type="spellStart"/>
      <w:r w:rsidRPr="0001125E">
        <w:rPr>
          <w:rFonts w:ascii="Arial" w:eastAsiaTheme="majorEastAsia" w:hAnsi="Arial" w:cs="Arial"/>
          <w:bCs/>
          <w:sz w:val="20"/>
          <w:szCs w:val="20"/>
          <w:lang w:val="en-US"/>
        </w:rPr>
        <w:t>pada</w:t>
      </w:r>
      <w:proofErr w:type="spellEnd"/>
      <w:r w:rsidRPr="0001125E">
        <w:rPr>
          <w:rFonts w:ascii="Arial" w:eastAsiaTheme="majorEastAsia" w:hAnsi="Arial" w:cs="Arial"/>
          <w:bCs/>
          <w:sz w:val="20"/>
          <w:szCs w:val="20"/>
          <w:lang w:val="en-US"/>
        </w:rPr>
        <w:t xml:space="preserve"> </w:t>
      </w:r>
      <w:proofErr w:type="spellStart"/>
      <w:r w:rsidRPr="0001125E">
        <w:rPr>
          <w:rFonts w:ascii="Arial" w:eastAsiaTheme="majorEastAsia" w:hAnsi="Arial" w:cs="Arial"/>
          <w:bCs/>
          <w:sz w:val="20"/>
          <w:szCs w:val="20"/>
          <w:lang w:val="en-US"/>
        </w:rPr>
        <w:t>kasus</w:t>
      </w:r>
      <w:proofErr w:type="spellEnd"/>
      <w:r w:rsidRPr="0001125E">
        <w:rPr>
          <w:rFonts w:ascii="Arial" w:eastAsiaTheme="majorEastAsia" w:hAnsi="Arial" w:cs="Arial"/>
          <w:bCs/>
          <w:sz w:val="20"/>
          <w:szCs w:val="20"/>
          <w:lang w:val="en-US"/>
        </w:rPr>
        <w:t xml:space="preserve"> </w:t>
      </w:r>
      <w:proofErr w:type="spellStart"/>
      <w:r w:rsidRPr="0001125E">
        <w:rPr>
          <w:rFonts w:ascii="Arial" w:eastAsiaTheme="majorEastAsia" w:hAnsi="Arial" w:cs="Arial"/>
          <w:bCs/>
          <w:sz w:val="20"/>
          <w:szCs w:val="20"/>
          <w:lang w:val="en-US"/>
        </w:rPr>
        <w:t>ini</w:t>
      </w:r>
      <w:proofErr w:type="spellEnd"/>
      <w:r w:rsidRPr="0001125E">
        <w:rPr>
          <w:rFonts w:ascii="Arial" w:eastAsiaTheme="majorEastAsia" w:hAnsi="Arial" w:cs="Arial"/>
          <w:bCs/>
          <w:sz w:val="20"/>
          <w:szCs w:val="20"/>
          <w:lang w:val="en-US"/>
        </w:rPr>
        <w:t xml:space="preserve"> </w:t>
      </w:r>
      <w:proofErr w:type="spellStart"/>
      <w:r w:rsidRPr="0001125E">
        <w:rPr>
          <w:rFonts w:ascii="Arial" w:eastAsiaTheme="majorEastAsia" w:hAnsi="Arial" w:cs="Arial"/>
          <w:bCs/>
          <w:sz w:val="20"/>
          <w:szCs w:val="20"/>
          <w:lang w:val="en-US"/>
        </w:rPr>
        <w:t>ternak</w:t>
      </w:r>
      <w:proofErr w:type="spellEnd"/>
      <w:r w:rsidRPr="0001125E">
        <w:rPr>
          <w:rFonts w:ascii="Arial" w:eastAsiaTheme="majorEastAsia" w:hAnsi="Arial" w:cs="Arial"/>
          <w:bCs/>
          <w:sz w:val="20"/>
          <w:szCs w:val="20"/>
          <w:lang w:val="en-US"/>
        </w:rPr>
        <w:t xml:space="preserve"> </w:t>
      </w:r>
      <w:proofErr w:type="spellStart"/>
      <w:r w:rsidRPr="0001125E">
        <w:rPr>
          <w:rFonts w:ascii="Arial" w:eastAsiaTheme="majorEastAsia" w:hAnsi="Arial" w:cs="Arial"/>
          <w:bCs/>
          <w:sz w:val="20"/>
          <w:szCs w:val="20"/>
          <w:lang w:val="en-US"/>
        </w:rPr>
        <w:t>sapi</w:t>
      </w:r>
      <w:proofErr w:type="spellEnd"/>
      <w:r w:rsidRPr="0001125E">
        <w:rPr>
          <w:rFonts w:ascii="Arial" w:eastAsiaTheme="majorEastAsia" w:hAnsi="Arial" w:cs="Arial"/>
          <w:bCs/>
          <w:sz w:val="20"/>
          <w:szCs w:val="20"/>
          <w:lang w:val="en-US"/>
        </w:rPr>
        <w:t xml:space="preserve"> </w:t>
      </w:r>
      <w:proofErr w:type="spellStart"/>
      <w:r w:rsidRPr="0001125E">
        <w:rPr>
          <w:rFonts w:ascii="Arial" w:eastAsiaTheme="majorEastAsia" w:hAnsi="Arial" w:cs="Arial"/>
          <w:bCs/>
          <w:sz w:val="20"/>
          <w:szCs w:val="20"/>
          <w:lang w:val="en-US"/>
        </w:rPr>
        <w:t>perah</w:t>
      </w:r>
      <w:proofErr w:type="spellEnd"/>
      <w:r w:rsidRPr="0001125E">
        <w:rPr>
          <w:rFonts w:ascii="Arial" w:eastAsiaTheme="majorEastAsia" w:hAnsi="Arial" w:cs="Arial"/>
          <w:bCs/>
          <w:sz w:val="20"/>
          <w:szCs w:val="20"/>
          <w:lang w:val="en-US"/>
        </w:rPr>
        <w:t xml:space="preserve"> </w:t>
      </w:r>
      <w:proofErr w:type="spellStart"/>
      <w:r w:rsidRPr="0001125E">
        <w:rPr>
          <w:rFonts w:ascii="Arial" w:eastAsiaTheme="majorEastAsia" w:hAnsi="Arial" w:cs="Arial"/>
          <w:bCs/>
          <w:sz w:val="20"/>
          <w:szCs w:val="20"/>
          <w:lang w:val="en-US"/>
        </w:rPr>
        <w:t>menjadi</w:t>
      </w:r>
      <w:proofErr w:type="spellEnd"/>
      <w:r w:rsidRPr="0001125E">
        <w:rPr>
          <w:rFonts w:ascii="Arial" w:eastAsiaTheme="majorEastAsia" w:hAnsi="Arial" w:cs="Arial"/>
          <w:bCs/>
          <w:sz w:val="20"/>
          <w:szCs w:val="20"/>
          <w:lang w:val="en-US"/>
        </w:rPr>
        <w:t xml:space="preserve"> </w:t>
      </w:r>
      <w:proofErr w:type="spellStart"/>
      <w:r w:rsidRPr="0001125E">
        <w:rPr>
          <w:rFonts w:ascii="Arial" w:eastAsiaTheme="majorEastAsia" w:hAnsi="Arial" w:cs="Arial"/>
          <w:bCs/>
          <w:sz w:val="20"/>
          <w:szCs w:val="20"/>
          <w:lang w:val="en-US"/>
        </w:rPr>
        <w:t>usaha</w:t>
      </w:r>
      <w:proofErr w:type="spellEnd"/>
      <w:r w:rsidRPr="0001125E">
        <w:rPr>
          <w:rFonts w:ascii="Arial" w:eastAsiaTheme="majorEastAsia" w:hAnsi="Arial" w:cs="Arial"/>
          <w:bCs/>
          <w:sz w:val="20"/>
          <w:szCs w:val="20"/>
          <w:lang w:val="en-US"/>
        </w:rPr>
        <w:t xml:space="preserve"> </w:t>
      </w:r>
      <w:proofErr w:type="spellStart"/>
      <w:r w:rsidRPr="0001125E">
        <w:rPr>
          <w:rFonts w:ascii="Arial" w:eastAsiaTheme="majorEastAsia" w:hAnsi="Arial" w:cs="Arial"/>
          <w:bCs/>
          <w:sz w:val="20"/>
          <w:szCs w:val="20"/>
          <w:lang w:val="en-US"/>
        </w:rPr>
        <w:t>utama</w:t>
      </w:r>
      <w:proofErr w:type="spellEnd"/>
      <w:r w:rsidRPr="0001125E">
        <w:rPr>
          <w:rFonts w:ascii="Arial" w:eastAsiaTheme="majorEastAsia" w:hAnsi="Arial" w:cs="Arial"/>
          <w:bCs/>
          <w:sz w:val="20"/>
          <w:szCs w:val="20"/>
          <w:lang w:val="en-US"/>
        </w:rPr>
        <w:t xml:space="preserve"> </w:t>
      </w:r>
      <w:proofErr w:type="spellStart"/>
      <w:r w:rsidRPr="0001125E">
        <w:rPr>
          <w:rFonts w:ascii="Arial" w:eastAsiaTheme="majorEastAsia" w:hAnsi="Arial" w:cs="Arial"/>
          <w:bCs/>
          <w:sz w:val="20"/>
          <w:szCs w:val="20"/>
          <w:lang w:val="en-US"/>
        </w:rPr>
        <w:t>dibanding</w:t>
      </w:r>
      <w:proofErr w:type="spellEnd"/>
      <w:r w:rsidRPr="0001125E">
        <w:rPr>
          <w:rFonts w:ascii="Arial" w:eastAsiaTheme="majorEastAsia" w:hAnsi="Arial" w:cs="Arial"/>
          <w:bCs/>
          <w:sz w:val="20"/>
          <w:szCs w:val="20"/>
          <w:lang w:val="en-US"/>
        </w:rPr>
        <w:t xml:space="preserve"> </w:t>
      </w:r>
      <w:proofErr w:type="spellStart"/>
      <w:r w:rsidRPr="0001125E">
        <w:rPr>
          <w:rFonts w:ascii="Arial" w:eastAsiaTheme="majorEastAsia" w:hAnsi="Arial" w:cs="Arial"/>
          <w:bCs/>
          <w:sz w:val="20"/>
          <w:szCs w:val="20"/>
          <w:lang w:val="en-US"/>
        </w:rPr>
        <w:t>usaha</w:t>
      </w:r>
      <w:proofErr w:type="spellEnd"/>
      <w:r w:rsidRPr="0001125E">
        <w:rPr>
          <w:rFonts w:ascii="Arial" w:eastAsiaTheme="majorEastAsia" w:hAnsi="Arial" w:cs="Arial"/>
          <w:bCs/>
          <w:sz w:val="20"/>
          <w:szCs w:val="20"/>
          <w:lang w:val="en-US"/>
        </w:rPr>
        <w:t xml:space="preserve"> </w:t>
      </w:r>
      <w:proofErr w:type="spellStart"/>
      <w:r w:rsidRPr="0001125E">
        <w:rPr>
          <w:rFonts w:ascii="Arial" w:eastAsiaTheme="majorEastAsia" w:hAnsi="Arial" w:cs="Arial"/>
          <w:bCs/>
          <w:sz w:val="20"/>
          <w:szCs w:val="20"/>
          <w:lang w:val="en-US"/>
        </w:rPr>
        <w:t>keluarga</w:t>
      </w:r>
      <w:proofErr w:type="spellEnd"/>
      <w:r w:rsidRPr="0001125E">
        <w:rPr>
          <w:rFonts w:ascii="Arial" w:eastAsiaTheme="majorEastAsia" w:hAnsi="Arial" w:cs="Arial"/>
          <w:bCs/>
          <w:sz w:val="20"/>
          <w:szCs w:val="20"/>
          <w:lang w:val="en-US"/>
        </w:rPr>
        <w:t>.</w:t>
      </w:r>
      <w:r w:rsidRPr="0001125E">
        <w:rPr>
          <w:rFonts w:ascii="Arial" w:eastAsiaTheme="majorEastAsia" w:hAnsi="Arial" w:cs="Arial"/>
          <w:bCs/>
          <w:sz w:val="20"/>
          <w:szCs w:val="20"/>
        </w:rPr>
        <w:t xml:space="preserve"> </w:t>
      </w:r>
    </w:p>
    <w:p w:rsidR="00074495" w:rsidRPr="0001125E" w:rsidRDefault="00074495" w:rsidP="00074495">
      <w:pPr>
        <w:spacing w:line="240" w:lineRule="auto"/>
        <w:ind w:firstLine="720"/>
        <w:jc w:val="both"/>
        <w:rPr>
          <w:rFonts w:ascii="Arial" w:eastAsiaTheme="majorEastAsia" w:hAnsi="Arial" w:cs="Arial"/>
          <w:bCs/>
          <w:sz w:val="20"/>
          <w:szCs w:val="20"/>
          <w:lang w:val="en-ID"/>
        </w:rPr>
      </w:pPr>
      <w:r w:rsidRPr="0001125E">
        <w:rPr>
          <w:rFonts w:ascii="Arial" w:eastAsiaTheme="majorEastAsia" w:hAnsi="Arial" w:cs="Arial"/>
          <w:bCs/>
          <w:sz w:val="20"/>
          <w:szCs w:val="20"/>
        </w:rPr>
        <w:t xml:space="preserve">Pada kontribusi usaha ternak sapi perah pertahun di Kecamatan Tamansari terendah Rp. </w:t>
      </w:r>
      <w:r w:rsidRPr="0001125E">
        <w:rPr>
          <w:rFonts w:ascii="Arial" w:eastAsiaTheme="majorEastAsia" w:hAnsi="Arial" w:cs="Arial"/>
          <w:bCs/>
          <w:sz w:val="20"/>
          <w:szCs w:val="20"/>
          <w:lang w:val="en-ID"/>
        </w:rPr>
        <w:t>514.000</w:t>
      </w:r>
      <w:r w:rsidRPr="0001125E">
        <w:rPr>
          <w:rFonts w:ascii="Arial" w:eastAsiaTheme="majorEastAsia" w:hAnsi="Arial" w:cs="Arial"/>
          <w:bCs/>
          <w:sz w:val="20"/>
          <w:szCs w:val="20"/>
        </w:rPr>
        <w:t xml:space="preserve"> dan pendapatan tertinggi Rp 116.812.000 sedangkan rata - rata kontribusi sapi perah Rp</w:t>
      </w:r>
      <w:r w:rsidRPr="0001125E">
        <w:rPr>
          <w:rFonts w:ascii="Arial" w:eastAsiaTheme="majorEastAsia" w:hAnsi="Arial" w:cs="Arial"/>
          <w:bCs/>
          <w:sz w:val="20"/>
          <w:szCs w:val="20"/>
          <w:lang w:val="en-ID"/>
        </w:rPr>
        <w:t xml:space="preserve"> </w:t>
      </w:r>
      <w:r w:rsidRPr="0001125E">
        <w:rPr>
          <w:rFonts w:ascii="Arial" w:eastAsiaTheme="majorEastAsia" w:hAnsi="Arial" w:cs="Arial"/>
          <w:bCs/>
          <w:sz w:val="20"/>
          <w:szCs w:val="20"/>
        </w:rPr>
        <w:t xml:space="preserve">38.542.478 kontribusi tersebut adalah didapat dari produktifitas penjualan </w:t>
      </w:r>
      <w:proofErr w:type="gramStart"/>
      <w:r w:rsidRPr="0001125E">
        <w:rPr>
          <w:rFonts w:ascii="Arial" w:eastAsiaTheme="majorEastAsia" w:hAnsi="Arial" w:cs="Arial"/>
          <w:bCs/>
          <w:sz w:val="20"/>
          <w:szCs w:val="20"/>
        </w:rPr>
        <w:t>susu</w:t>
      </w:r>
      <w:proofErr w:type="gramEnd"/>
      <w:r w:rsidRPr="0001125E">
        <w:rPr>
          <w:rFonts w:ascii="Arial" w:eastAsiaTheme="majorEastAsia" w:hAnsi="Arial" w:cs="Arial"/>
          <w:bCs/>
          <w:sz w:val="20"/>
          <w:szCs w:val="20"/>
        </w:rPr>
        <w:t xml:space="preserve"> per liter, pedet serta kotoran. Pengelolaaan usaha ternak sapi perah mencakup modal berasal dari modal sendiri dan sebagian lainnya menggunakan pinjaman. Tenaga kerja yang digunakan di Kecamatan Tamansari adalah tenaga kerja dari luar keluarga dan dari keluarga. Pemasaran susu dijual ke KUD setempat setiap 2 kali sehari yaitu pada pagi dan sore hari. Alat transportasi yang digunakan sebagian besar menggunakan kendaraan bermotor dan di dukung komunikasi yang baik melalui kelompok ternak sapi perah. Kegiatan pemeliharaan ternak sapi perah mencakup sistem pemeliharaan, perkandangan, pembibitan menggunakan IB dan pemerahan</w:t>
      </w:r>
    </w:p>
    <w:p w:rsidR="00074495" w:rsidRPr="0001125E" w:rsidRDefault="00074495" w:rsidP="0001125E">
      <w:pPr>
        <w:spacing w:line="240" w:lineRule="auto"/>
        <w:jc w:val="both"/>
        <w:rPr>
          <w:rFonts w:ascii="Arial" w:eastAsiaTheme="majorEastAsia" w:hAnsi="Arial" w:cs="Arial"/>
          <w:b/>
          <w:bCs/>
          <w:sz w:val="20"/>
          <w:szCs w:val="20"/>
        </w:rPr>
      </w:pPr>
      <w:r w:rsidRPr="0001125E">
        <w:rPr>
          <w:rFonts w:ascii="Arial" w:eastAsiaTheme="majorEastAsia" w:hAnsi="Arial" w:cs="Arial"/>
          <w:b/>
          <w:bCs/>
          <w:sz w:val="20"/>
          <w:szCs w:val="20"/>
        </w:rPr>
        <w:t>Analisis Korelasi Pearson</w:t>
      </w:r>
    </w:p>
    <w:p w:rsidR="00074495" w:rsidRPr="0001125E" w:rsidRDefault="00074495" w:rsidP="00074495">
      <w:pPr>
        <w:spacing w:line="240" w:lineRule="auto"/>
        <w:ind w:firstLine="720"/>
        <w:jc w:val="both"/>
        <w:rPr>
          <w:rFonts w:ascii="Arial" w:eastAsiaTheme="majorEastAsia" w:hAnsi="Arial" w:cs="Arial"/>
          <w:bCs/>
          <w:sz w:val="20"/>
          <w:szCs w:val="20"/>
        </w:rPr>
      </w:pPr>
      <w:r w:rsidRPr="0001125E">
        <w:rPr>
          <w:rFonts w:ascii="Arial" w:eastAsiaTheme="majorEastAsia" w:hAnsi="Arial" w:cs="Arial"/>
          <w:bCs/>
          <w:sz w:val="20"/>
          <w:szCs w:val="20"/>
        </w:rPr>
        <w:t xml:space="preserve">Hasil analisis korelasi pearson antara jumlah kepemilikan ternak sapi perah dengan pendapatan usaha ternak sapi perah dan jumlah kepemilikan ternak sapi perah dengan kontribusi pendapatan usaha ternak sapi perah dapat dilihat pada Tabel </w:t>
      </w:r>
      <w:r w:rsidR="00116422">
        <w:rPr>
          <w:rFonts w:ascii="Arial" w:eastAsiaTheme="majorEastAsia" w:hAnsi="Arial" w:cs="Arial"/>
          <w:bCs/>
          <w:sz w:val="20"/>
          <w:szCs w:val="20"/>
          <w:lang w:val="en-US"/>
        </w:rPr>
        <w:t>6</w:t>
      </w:r>
      <w:r w:rsidRPr="0001125E">
        <w:rPr>
          <w:rFonts w:ascii="Arial" w:eastAsiaTheme="majorEastAsia" w:hAnsi="Arial" w:cs="Arial"/>
          <w:bCs/>
          <w:sz w:val="20"/>
          <w:szCs w:val="20"/>
        </w:rPr>
        <w:t xml:space="preserve">. </w:t>
      </w:r>
    </w:p>
    <w:p w:rsidR="0001125E" w:rsidRDefault="0001125E" w:rsidP="00074495">
      <w:pPr>
        <w:spacing w:line="240" w:lineRule="auto"/>
        <w:ind w:firstLine="720"/>
        <w:jc w:val="both"/>
        <w:rPr>
          <w:rFonts w:ascii="Arial" w:eastAsiaTheme="majorEastAsia" w:hAnsi="Arial" w:cs="Arial"/>
          <w:b/>
          <w:bCs/>
          <w:sz w:val="20"/>
          <w:szCs w:val="20"/>
        </w:rPr>
      </w:pPr>
    </w:p>
    <w:p w:rsidR="0001125E" w:rsidRDefault="0001125E" w:rsidP="00074495">
      <w:pPr>
        <w:spacing w:line="240" w:lineRule="auto"/>
        <w:ind w:firstLine="720"/>
        <w:jc w:val="both"/>
        <w:rPr>
          <w:rFonts w:ascii="Arial" w:eastAsiaTheme="majorEastAsia" w:hAnsi="Arial" w:cs="Arial"/>
          <w:b/>
          <w:bCs/>
          <w:sz w:val="20"/>
          <w:szCs w:val="20"/>
          <w:lang w:val="en-ID"/>
        </w:rPr>
        <w:sectPr w:rsidR="0001125E" w:rsidSect="007A64E1">
          <w:type w:val="continuous"/>
          <w:pgSz w:w="11906" w:h="16838"/>
          <w:pgMar w:top="2268" w:right="1701" w:bottom="1701" w:left="2268" w:header="708" w:footer="708" w:gutter="0"/>
          <w:cols w:num="2" w:space="708"/>
          <w:docGrid w:linePitch="360"/>
        </w:sectPr>
      </w:pPr>
    </w:p>
    <w:p w:rsidR="00074495" w:rsidRPr="0001125E" w:rsidRDefault="00074495" w:rsidP="0001125E">
      <w:pPr>
        <w:spacing w:line="240" w:lineRule="auto"/>
        <w:jc w:val="both"/>
        <w:rPr>
          <w:rFonts w:ascii="Arial" w:eastAsiaTheme="majorEastAsia" w:hAnsi="Arial" w:cs="Arial"/>
          <w:bCs/>
          <w:sz w:val="20"/>
          <w:szCs w:val="20"/>
        </w:rPr>
      </w:pPr>
      <w:r w:rsidRPr="0001125E">
        <w:rPr>
          <w:rFonts w:ascii="Arial" w:eastAsiaTheme="majorEastAsia" w:hAnsi="Arial" w:cs="Arial"/>
          <w:bCs/>
          <w:sz w:val="20"/>
          <w:szCs w:val="20"/>
        </w:rPr>
        <w:t xml:space="preserve">Tabel </w:t>
      </w:r>
      <w:r w:rsidR="00116422">
        <w:rPr>
          <w:rFonts w:ascii="Arial" w:eastAsiaTheme="majorEastAsia" w:hAnsi="Arial" w:cs="Arial"/>
          <w:bCs/>
          <w:sz w:val="20"/>
          <w:szCs w:val="20"/>
          <w:lang w:val="en-US"/>
        </w:rPr>
        <w:t>6</w:t>
      </w:r>
      <w:r w:rsidRPr="0001125E">
        <w:rPr>
          <w:rFonts w:ascii="Arial" w:eastAsiaTheme="majorEastAsia" w:hAnsi="Arial" w:cs="Arial"/>
          <w:bCs/>
          <w:sz w:val="20"/>
          <w:szCs w:val="20"/>
        </w:rPr>
        <w:t>. Nilai korelasi pearson</w:t>
      </w:r>
    </w:p>
    <w:tbl>
      <w:tblPr>
        <w:tblW w:w="8013" w:type="dxa"/>
        <w:tblBorders>
          <w:top w:val="single" w:sz="4" w:space="0" w:color="auto"/>
          <w:bottom w:val="single" w:sz="4" w:space="0" w:color="auto"/>
        </w:tblBorders>
        <w:tblLook w:val="04A0" w:firstRow="1" w:lastRow="0" w:firstColumn="1" w:lastColumn="0" w:noHBand="0" w:noVBand="1"/>
      </w:tblPr>
      <w:tblGrid>
        <w:gridCol w:w="3049"/>
        <w:gridCol w:w="2408"/>
        <w:gridCol w:w="2556"/>
      </w:tblGrid>
      <w:tr w:rsidR="00074495" w:rsidRPr="0001125E" w:rsidTr="0001125E">
        <w:trPr>
          <w:trHeight w:val="85"/>
        </w:trPr>
        <w:tc>
          <w:tcPr>
            <w:tcW w:w="3049" w:type="dxa"/>
            <w:tcBorders>
              <w:top w:val="single" w:sz="4" w:space="0" w:color="auto"/>
              <w:bottom w:val="single" w:sz="4" w:space="0" w:color="auto"/>
            </w:tcBorders>
            <w:shd w:val="clear" w:color="auto" w:fill="auto"/>
            <w:noWrap/>
            <w:vAlign w:val="center"/>
          </w:tcPr>
          <w:p w:rsidR="00074495" w:rsidRPr="0001125E" w:rsidRDefault="00074495" w:rsidP="00074495">
            <w:pPr>
              <w:spacing w:line="240" w:lineRule="auto"/>
              <w:ind w:firstLine="720"/>
              <w:jc w:val="both"/>
              <w:rPr>
                <w:rFonts w:ascii="Arial" w:eastAsiaTheme="majorEastAsia" w:hAnsi="Arial" w:cs="Arial"/>
                <w:b/>
                <w:bCs/>
                <w:sz w:val="16"/>
                <w:szCs w:val="16"/>
                <w:lang w:val="en-US"/>
              </w:rPr>
            </w:pPr>
            <w:r w:rsidRPr="0001125E">
              <w:rPr>
                <w:rFonts w:ascii="Arial" w:eastAsiaTheme="majorEastAsia" w:hAnsi="Arial" w:cs="Arial"/>
                <w:b/>
                <w:bCs/>
                <w:sz w:val="16"/>
                <w:szCs w:val="16"/>
              </w:rPr>
              <w:t>Variabel</w:t>
            </w:r>
          </w:p>
        </w:tc>
        <w:tc>
          <w:tcPr>
            <w:tcW w:w="2408" w:type="dxa"/>
            <w:tcBorders>
              <w:top w:val="single" w:sz="4" w:space="0" w:color="auto"/>
              <w:bottom w:val="single" w:sz="4" w:space="0" w:color="auto"/>
            </w:tcBorders>
            <w:shd w:val="clear" w:color="auto" w:fill="auto"/>
            <w:noWrap/>
            <w:vAlign w:val="center"/>
          </w:tcPr>
          <w:p w:rsidR="00074495" w:rsidRPr="0001125E" w:rsidRDefault="00074495" w:rsidP="00074495">
            <w:pPr>
              <w:spacing w:line="240" w:lineRule="auto"/>
              <w:ind w:firstLine="720"/>
              <w:jc w:val="both"/>
              <w:rPr>
                <w:rFonts w:ascii="Arial" w:eastAsiaTheme="majorEastAsia" w:hAnsi="Arial" w:cs="Arial"/>
                <w:b/>
                <w:bCs/>
                <w:sz w:val="16"/>
                <w:szCs w:val="16"/>
                <w:lang w:val="en-US"/>
              </w:rPr>
            </w:pPr>
            <w:r w:rsidRPr="0001125E">
              <w:rPr>
                <w:rFonts w:ascii="Arial" w:eastAsiaTheme="majorEastAsia" w:hAnsi="Arial" w:cs="Arial"/>
                <w:b/>
                <w:bCs/>
                <w:sz w:val="16"/>
                <w:szCs w:val="16"/>
              </w:rPr>
              <w:t>Korelasi pearson</w:t>
            </w:r>
          </w:p>
        </w:tc>
        <w:tc>
          <w:tcPr>
            <w:tcW w:w="2556" w:type="dxa"/>
            <w:tcBorders>
              <w:top w:val="single" w:sz="4" w:space="0" w:color="auto"/>
              <w:bottom w:val="single" w:sz="4" w:space="0" w:color="auto"/>
            </w:tcBorders>
            <w:shd w:val="clear" w:color="auto" w:fill="auto"/>
            <w:noWrap/>
            <w:vAlign w:val="center"/>
          </w:tcPr>
          <w:p w:rsidR="00074495" w:rsidRPr="0001125E" w:rsidRDefault="00074495" w:rsidP="00074495">
            <w:pPr>
              <w:spacing w:line="240" w:lineRule="auto"/>
              <w:ind w:firstLine="720"/>
              <w:jc w:val="both"/>
              <w:rPr>
                <w:rFonts w:ascii="Arial" w:eastAsiaTheme="majorEastAsia" w:hAnsi="Arial" w:cs="Arial"/>
                <w:b/>
                <w:bCs/>
                <w:i/>
                <w:iCs/>
                <w:sz w:val="16"/>
                <w:szCs w:val="16"/>
                <w:lang w:val="en-US"/>
              </w:rPr>
            </w:pPr>
            <w:r w:rsidRPr="0001125E">
              <w:rPr>
                <w:rFonts w:ascii="Arial" w:eastAsiaTheme="majorEastAsia" w:hAnsi="Arial" w:cs="Arial"/>
                <w:b/>
                <w:bCs/>
                <w:i/>
                <w:iCs/>
                <w:sz w:val="16"/>
                <w:szCs w:val="16"/>
              </w:rPr>
              <w:t>Sig. (2-tailed)</w:t>
            </w:r>
          </w:p>
        </w:tc>
      </w:tr>
      <w:tr w:rsidR="00074495" w:rsidRPr="0001125E" w:rsidTr="0001125E">
        <w:trPr>
          <w:trHeight w:val="117"/>
        </w:trPr>
        <w:tc>
          <w:tcPr>
            <w:tcW w:w="3049" w:type="dxa"/>
            <w:tcBorders>
              <w:top w:val="single" w:sz="4" w:space="0" w:color="auto"/>
            </w:tcBorders>
            <w:shd w:val="clear" w:color="auto" w:fill="auto"/>
            <w:noWrap/>
            <w:vAlign w:val="center"/>
            <w:hideMark/>
          </w:tcPr>
          <w:p w:rsidR="00074495" w:rsidRPr="0001125E" w:rsidRDefault="00074495" w:rsidP="00074495">
            <w:pPr>
              <w:spacing w:line="240" w:lineRule="auto"/>
              <w:ind w:firstLine="720"/>
              <w:jc w:val="both"/>
              <w:rPr>
                <w:rFonts w:ascii="Arial" w:eastAsiaTheme="majorEastAsia" w:hAnsi="Arial" w:cs="Arial"/>
                <w:bCs/>
                <w:sz w:val="16"/>
                <w:szCs w:val="16"/>
                <w:lang w:val="en-US"/>
              </w:rPr>
            </w:pPr>
            <w:r w:rsidRPr="0001125E">
              <w:rPr>
                <w:rFonts w:ascii="Arial" w:eastAsiaTheme="majorEastAsia" w:hAnsi="Arial" w:cs="Arial"/>
                <w:bCs/>
                <w:sz w:val="16"/>
                <w:szCs w:val="16"/>
              </w:rPr>
              <w:t>R Sapi perah-Pendapatan</w:t>
            </w:r>
          </w:p>
        </w:tc>
        <w:tc>
          <w:tcPr>
            <w:tcW w:w="2408" w:type="dxa"/>
            <w:tcBorders>
              <w:top w:val="single" w:sz="4" w:space="0" w:color="auto"/>
            </w:tcBorders>
            <w:shd w:val="clear" w:color="auto" w:fill="auto"/>
            <w:noWrap/>
          </w:tcPr>
          <w:p w:rsidR="00074495" w:rsidRPr="0001125E" w:rsidRDefault="00074495" w:rsidP="00074495">
            <w:pPr>
              <w:spacing w:line="240" w:lineRule="auto"/>
              <w:ind w:firstLine="720"/>
              <w:jc w:val="both"/>
              <w:rPr>
                <w:rFonts w:ascii="Arial" w:eastAsiaTheme="majorEastAsia" w:hAnsi="Arial" w:cs="Arial"/>
                <w:bCs/>
                <w:sz w:val="16"/>
                <w:szCs w:val="16"/>
              </w:rPr>
            </w:pPr>
            <w:r w:rsidRPr="0001125E">
              <w:rPr>
                <w:rFonts w:ascii="Arial" w:eastAsiaTheme="majorEastAsia" w:hAnsi="Arial" w:cs="Arial"/>
                <w:bCs/>
                <w:sz w:val="16"/>
                <w:szCs w:val="16"/>
              </w:rPr>
              <w:t>-0,132</w:t>
            </w:r>
          </w:p>
        </w:tc>
        <w:tc>
          <w:tcPr>
            <w:tcW w:w="2556" w:type="dxa"/>
            <w:tcBorders>
              <w:top w:val="single" w:sz="4" w:space="0" w:color="auto"/>
            </w:tcBorders>
            <w:shd w:val="clear" w:color="auto" w:fill="auto"/>
            <w:noWrap/>
          </w:tcPr>
          <w:p w:rsidR="00074495" w:rsidRPr="0001125E" w:rsidRDefault="00074495" w:rsidP="00074495">
            <w:pPr>
              <w:spacing w:line="240" w:lineRule="auto"/>
              <w:ind w:firstLine="720"/>
              <w:jc w:val="both"/>
              <w:rPr>
                <w:rFonts w:ascii="Arial" w:eastAsiaTheme="majorEastAsia" w:hAnsi="Arial" w:cs="Arial"/>
                <w:bCs/>
                <w:sz w:val="16"/>
                <w:szCs w:val="16"/>
              </w:rPr>
            </w:pPr>
            <w:r w:rsidRPr="0001125E">
              <w:rPr>
                <w:rFonts w:ascii="Arial" w:eastAsiaTheme="majorEastAsia" w:hAnsi="Arial" w:cs="Arial"/>
                <w:bCs/>
                <w:sz w:val="16"/>
                <w:szCs w:val="16"/>
              </w:rPr>
              <w:t>0,315</w:t>
            </w:r>
          </w:p>
        </w:tc>
      </w:tr>
      <w:tr w:rsidR="00074495" w:rsidRPr="0001125E" w:rsidTr="0001125E">
        <w:trPr>
          <w:trHeight w:val="85"/>
        </w:trPr>
        <w:tc>
          <w:tcPr>
            <w:tcW w:w="3049" w:type="dxa"/>
            <w:tcBorders>
              <w:bottom w:val="single" w:sz="4" w:space="0" w:color="auto"/>
            </w:tcBorders>
            <w:shd w:val="clear" w:color="auto" w:fill="auto"/>
            <w:noWrap/>
            <w:vAlign w:val="bottom"/>
            <w:hideMark/>
          </w:tcPr>
          <w:p w:rsidR="00074495" w:rsidRPr="0001125E" w:rsidRDefault="00074495" w:rsidP="00074495">
            <w:pPr>
              <w:spacing w:line="240" w:lineRule="auto"/>
              <w:ind w:firstLine="720"/>
              <w:jc w:val="both"/>
              <w:rPr>
                <w:rFonts w:ascii="Arial" w:eastAsiaTheme="majorEastAsia" w:hAnsi="Arial" w:cs="Arial"/>
                <w:bCs/>
                <w:sz w:val="16"/>
                <w:szCs w:val="16"/>
                <w:lang w:val="en-US"/>
              </w:rPr>
            </w:pPr>
            <w:r w:rsidRPr="0001125E">
              <w:rPr>
                <w:rFonts w:ascii="Arial" w:eastAsiaTheme="majorEastAsia" w:hAnsi="Arial" w:cs="Arial"/>
                <w:bCs/>
                <w:sz w:val="16"/>
                <w:szCs w:val="16"/>
              </w:rPr>
              <w:t xml:space="preserve">  R</w:t>
            </w:r>
            <w:r w:rsidRPr="0001125E">
              <w:rPr>
                <w:rFonts w:ascii="Arial" w:eastAsiaTheme="majorEastAsia" w:hAnsi="Arial" w:cs="Arial"/>
                <w:bCs/>
                <w:sz w:val="16"/>
                <w:szCs w:val="16"/>
                <w:lang w:val="en-US"/>
              </w:rPr>
              <w:t xml:space="preserve"> </w:t>
            </w:r>
            <w:proofErr w:type="spellStart"/>
            <w:r w:rsidRPr="0001125E">
              <w:rPr>
                <w:rFonts w:ascii="Arial" w:eastAsiaTheme="majorEastAsia" w:hAnsi="Arial" w:cs="Arial"/>
                <w:bCs/>
                <w:sz w:val="16"/>
                <w:szCs w:val="16"/>
                <w:lang w:val="en-US"/>
              </w:rPr>
              <w:t>Sapi</w:t>
            </w:r>
            <w:proofErr w:type="spellEnd"/>
            <w:r w:rsidRPr="0001125E">
              <w:rPr>
                <w:rFonts w:ascii="Arial" w:eastAsiaTheme="majorEastAsia" w:hAnsi="Arial" w:cs="Arial"/>
                <w:bCs/>
                <w:sz w:val="16"/>
                <w:szCs w:val="16"/>
                <w:lang w:val="en-US"/>
              </w:rPr>
              <w:t xml:space="preserve"> </w:t>
            </w:r>
            <w:proofErr w:type="spellStart"/>
            <w:r w:rsidRPr="0001125E">
              <w:rPr>
                <w:rFonts w:ascii="Arial" w:eastAsiaTheme="majorEastAsia" w:hAnsi="Arial" w:cs="Arial"/>
                <w:bCs/>
                <w:sz w:val="16"/>
                <w:szCs w:val="16"/>
                <w:lang w:val="en-US"/>
              </w:rPr>
              <w:t>perah-Kontribusi</w:t>
            </w:r>
            <w:proofErr w:type="spellEnd"/>
          </w:p>
        </w:tc>
        <w:tc>
          <w:tcPr>
            <w:tcW w:w="2408" w:type="dxa"/>
            <w:tcBorders>
              <w:bottom w:val="single" w:sz="4" w:space="0" w:color="auto"/>
            </w:tcBorders>
            <w:shd w:val="clear" w:color="auto" w:fill="auto"/>
            <w:noWrap/>
          </w:tcPr>
          <w:p w:rsidR="00074495" w:rsidRPr="0001125E" w:rsidRDefault="00074495" w:rsidP="00074495">
            <w:pPr>
              <w:spacing w:line="240" w:lineRule="auto"/>
              <w:ind w:firstLine="720"/>
              <w:jc w:val="both"/>
              <w:rPr>
                <w:rFonts w:ascii="Arial" w:eastAsiaTheme="majorEastAsia" w:hAnsi="Arial" w:cs="Arial"/>
                <w:bCs/>
                <w:sz w:val="16"/>
                <w:szCs w:val="16"/>
              </w:rPr>
            </w:pPr>
            <w:r w:rsidRPr="0001125E">
              <w:rPr>
                <w:rFonts w:ascii="Arial" w:eastAsiaTheme="majorEastAsia" w:hAnsi="Arial" w:cs="Arial"/>
                <w:bCs/>
                <w:sz w:val="16"/>
                <w:szCs w:val="16"/>
              </w:rPr>
              <w:t>0,959</w:t>
            </w:r>
          </w:p>
        </w:tc>
        <w:tc>
          <w:tcPr>
            <w:tcW w:w="2556" w:type="dxa"/>
            <w:tcBorders>
              <w:bottom w:val="single" w:sz="4" w:space="0" w:color="auto"/>
            </w:tcBorders>
            <w:shd w:val="clear" w:color="auto" w:fill="auto"/>
            <w:noWrap/>
          </w:tcPr>
          <w:p w:rsidR="00074495" w:rsidRPr="0001125E" w:rsidRDefault="00074495" w:rsidP="00074495">
            <w:pPr>
              <w:spacing w:line="240" w:lineRule="auto"/>
              <w:ind w:firstLine="720"/>
              <w:jc w:val="both"/>
              <w:rPr>
                <w:rFonts w:ascii="Arial" w:eastAsiaTheme="majorEastAsia" w:hAnsi="Arial" w:cs="Arial"/>
                <w:bCs/>
                <w:sz w:val="16"/>
                <w:szCs w:val="16"/>
              </w:rPr>
            </w:pPr>
            <w:r w:rsidRPr="0001125E">
              <w:rPr>
                <w:rFonts w:ascii="Arial" w:eastAsiaTheme="majorEastAsia" w:hAnsi="Arial" w:cs="Arial"/>
                <w:bCs/>
                <w:sz w:val="16"/>
                <w:szCs w:val="16"/>
              </w:rPr>
              <w:t>0,000</w:t>
            </w:r>
          </w:p>
        </w:tc>
      </w:tr>
    </w:tbl>
    <w:p w:rsidR="0001125E" w:rsidRPr="0001125E" w:rsidRDefault="00074495" w:rsidP="0001125E">
      <w:pPr>
        <w:spacing w:line="240" w:lineRule="auto"/>
        <w:jc w:val="both"/>
        <w:rPr>
          <w:rFonts w:ascii="Arial" w:eastAsiaTheme="majorEastAsia" w:hAnsi="Arial" w:cs="Arial"/>
          <w:bCs/>
          <w:sz w:val="20"/>
          <w:szCs w:val="20"/>
          <w:lang w:val="en-US"/>
        </w:rPr>
      </w:pPr>
      <w:r w:rsidRPr="0001125E">
        <w:rPr>
          <w:rFonts w:ascii="Arial" w:eastAsiaTheme="majorEastAsia" w:hAnsi="Arial" w:cs="Arial"/>
          <w:bCs/>
          <w:sz w:val="20"/>
          <w:szCs w:val="20"/>
        </w:rPr>
        <w:t>Sumber : Data primer terolah, 202</w:t>
      </w:r>
      <w:r w:rsidRPr="0001125E">
        <w:rPr>
          <w:rFonts w:ascii="Arial" w:eastAsiaTheme="majorEastAsia" w:hAnsi="Arial" w:cs="Arial"/>
          <w:bCs/>
          <w:sz w:val="20"/>
          <w:szCs w:val="20"/>
          <w:lang w:val="en-US"/>
        </w:rPr>
        <w:t>3</w:t>
      </w:r>
    </w:p>
    <w:p w:rsidR="0001125E" w:rsidRDefault="0001125E" w:rsidP="0001125E">
      <w:pPr>
        <w:spacing w:line="240" w:lineRule="auto"/>
        <w:jc w:val="both"/>
        <w:rPr>
          <w:rFonts w:ascii="Arial" w:eastAsiaTheme="majorEastAsia" w:hAnsi="Arial" w:cs="Arial"/>
          <w:b/>
          <w:bCs/>
          <w:sz w:val="20"/>
          <w:szCs w:val="20"/>
          <w:lang w:val="en-US"/>
        </w:rPr>
        <w:sectPr w:rsidR="0001125E" w:rsidSect="0001125E">
          <w:type w:val="continuous"/>
          <w:pgSz w:w="11906" w:h="16838"/>
          <w:pgMar w:top="2268" w:right="1701" w:bottom="1701" w:left="2268" w:header="708" w:footer="708" w:gutter="0"/>
          <w:cols w:space="708"/>
          <w:docGrid w:linePitch="360"/>
        </w:sectPr>
      </w:pPr>
    </w:p>
    <w:p w:rsidR="0001125E" w:rsidRDefault="0001125E" w:rsidP="0001125E">
      <w:pPr>
        <w:spacing w:line="240" w:lineRule="auto"/>
        <w:jc w:val="both"/>
        <w:rPr>
          <w:rFonts w:ascii="Arial" w:eastAsiaTheme="majorEastAsia" w:hAnsi="Arial" w:cs="Arial"/>
          <w:b/>
          <w:bCs/>
          <w:sz w:val="20"/>
          <w:szCs w:val="20"/>
          <w:lang w:val="en-US"/>
        </w:rPr>
      </w:pPr>
    </w:p>
    <w:p w:rsidR="00074495" w:rsidRPr="0001125E" w:rsidRDefault="00074495" w:rsidP="00074495">
      <w:pPr>
        <w:spacing w:line="240" w:lineRule="auto"/>
        <w:ind w:firstLine="720"/>
        <w:jc w:val="both"/>
        <w:rPr>
          <w:rFonts w:ascii="Arial" w:eastAsiaTheme="majorEastAsia" w:hAnsi="Arial" w:cs="Arial"/>
          <w:bCs/>
          <w:sz w:val="20"/>
          <w:szCs w:val="20"/>
        </w:rPr>
      </w:pPr>
      <w:r w:rsidRPr="0001125E">
        <w:rPr>
          <w:rFonts w:ascii="Arial" w:eastAsiaTheme="majorEastAsia" w:hAnsi="Arial" w:cs="Arial"/>
          <w:bCs/>
          <w:sz w:val="20"/>
          <w:szCs w:val="20"/>
        </w:rPr>
        <w:t xml:space="preserve">Analisis korelasi Pearson digunakan untuk mengetahui hubungan antara satu variabel dengan variabel yang lain secara linier. Data yang digunakan berskala interval atau rasio dengan nilai koefisien ( </w:t>
      </w:r>
      <w:r w:rsidRPr="0001125E">
        <w:rPr>
          <w:rFonts w:ascii="Arial" w:eastAsiaTheme="majorEastAsia" w:hAnsi="Arial" w:cs="Arial"/>
          <w:bCs/>
          <w:i/>
          <w:iCs/>
          <w:sz w:val="20"/>
          <w:szCs w:val="20"/>
        </w:rPr>
        <w:t xml:space="preserve">r </w:t>
      </w:r>
      <w:r w:rsidRPr="0001125E">
        <w:rPr>
          <w:rFonts w:ascii="Arial" w:eastAsiaTheme="majorEastAsia" w:hAnsi="Arial" w:cs="Arial"/>
          <w:bCs/>
          <w:sz w:val="20"/>
          <w:szCs w:val="20"/>
        </w:rPr>
        <w:t xml:space="preserve">) berkisar antara -1 sampai dengan +1. </w:t>
      </w:r>
    </w:p>
    <w:p w:rsidR="00074495" w:rsidRPr="0001125E" w:rsidRDefault="00074495" w:rsidP="00074495">
      <w:pPr>
        <w:spacing w:line="240" w:lineRule="auto"/>
        <w:ind w:firstLine="720"/>
        <w:jc w:val="both"/>
        <w:rPr>
          <w:rFonts w:ascii="Arial" w:eastAsiaTheme="majorEastAsia" w:hAnsi="Arial" w:cs="Arial"/>
          <w:bCs/>
          <w:sz w:val="20"/>
          <w:szCs w:val="20"/>
        </w:rPr>
      </w:pPr>
      <w:r w:rsidRPr="0001125E">
        <w:rPr>
          <w:rFonts w:ascii="Arial" w:eastAsiaTheme="majorEastAsia" w:hAnsi="Arial" w:cs="Arial"/>
          <w:bCs/>
          <w:sz w:val="20"/>
          <w:szCs w:val="20"/>
        </w:rPr>
        <w:t xml:space="preserve">Nilai r &gt; 0 artinya terjadi hubungan linier yang positif, yaitu semakin besar variabel X maka semakin besar pula variabel Y. Sebaliknya, jika nilai r &lt; 0 artinya terjadi hubungan linier yang negatif yaitu semakin kecil variabel X maka semakin besar variabel Y atau sebaliknya semakin besar variabel X maka semakin kecil variabel Y. Nilai r semakin mendekati +1 atau -1 maka hubungan yang terjadi semakin kuat sedangkan nilai r semakin mendekati 0 maka hubungan yang terjadi semakin lemah. Tingkat hubungan antara variabel X dengan variabel Y antara 0,00-0,199 memiliki tingkat hubungan yang sangat rendah, antara 0,20- 0,399 tingkat hubungan rendah, antara 0,40-0,599 tingkat hubungan sedang, antara 0,60-0,799 tingkat hubungan kuat, 0,80-1,00 memiliki tingkat hubungan yang sangat kuat </w:t>
      </w:r>
      <w:r w:rsidRPr="0001125E">
        <w:rPr>
          <w:rFonts w:ascii="Arial" w:eastAsiaTheme="majorEastAsia" w:hAnsi="Arial" w:cs="Arial"/>
          <w:bCs/>
          <w:sz w:val="20"/>
          <w:szCs w:val="20"/>
        </w:rPr>
        <w:fldChar w:fldCharType="begin" w:fldLock="1"/>
      </w:r>
      <w:r w:rsidRPr="0001125E">
        <w:rPr>
          <w:rFonts w:ascii="Arial" w:eastAsiaTheme="majorEastAsia" w:hAnsi="Arial" w:cs="Arial"/>
          <w:bCs/>
          <w:sz w:val="20"/>
          <w:szCs w:val="20"/>
        </w:rPr>
        <w:instrText>ADDIN CSL_CITATION {"citationItems":[{"id":"ITEM-1","itemData":{"author":[{"dropping-particle":"","family":"Sugiyono","given":"","non-dropping-particle":"","parse-names":false,"suffix":""}],"id":"ITEM-1","issued":{"date-parts":[["2016"]]},"publisher":"Alfabeta","publisher-place":"Bandung","title":"Metode Penelitian Pendidikan : Pendekatan Kuntitatif, Kualitatif, dan R&amp;D.","type":"book"},"uris":["http://www.mendeley.com/documents/?uuid=00ea8b78-633a-4ace-9c61-2e4598f8b8f4"]}],"mendeley":{"formattedCitation":"(Sugiyono, 2016)","plainTextFormattedCitation":"(Sugiyono, 2016)","previouslyFormattedCitation":"(Sugiyono, 2016)"},"properties":{"noteIndex":0},"schema":"https://github.com/citation-style-language/schema/raw/master/csl-citation.json"}</w:instrText>
      </w:r>
      <w:r w:rsidRPr="0001125E">
        <w:rPr>
          <w:rFonts w:ascii="Arial" w:eastAsiaTheme="majorEastAsia" w:hAnsi="Arial" w:cs="Arial"/>
          <w:bCs/>
          <w:sz w:val="20"/>
          <w:szCs w:val="20"/>
        </w:rPr>
        <w:fldChar w:fldCharType="separate"/>
      </w:r>
      <w:r w:rsidRPr="0001125E">
        <w:rPr>
          <w:rFonts w:ascii="Arial" w:eastAsiaTheme="majorEastAsia" w:hAnsi="Arial" w:cs="Arial"/>
          <w:bCs/>
          <w:sz w:val="20"/>
          <w:szCs w:val="20"/>
        </w:rPr>
        <w:t>(Sugiyono, 2016)</w:t>
      </w:r>
      <w:r w:rsidRPr="0001125E">
        <w:rPr>
          <w:rFonts w:ascii="Arial" w:eastAsiaTheme="majorEastAsia" w:hAnsi="Arial" w:cs="Arial"/>
          <w:bCs/>
          <w:sz w:val="20"/>
          <w:szCs w:val="20"/>
        </w:rPr>
        <w:fldChar w:fldCharType="end"/>
      </w:r>
      <w:r w:rsidRPr="0001125E">
        <w:rPr>
          <w:rFonts w:ascii="Arial" w:eastAsiaTheme="majorEastAsia" w:hAnsi="Arial" w:cs="Arial"/>
          <w:bCs/>
          <w:sz w:val="20"/>
          <w:szCs w:val="20"/>
        </w:rPr>
        <w:t>.</w:t>
      </w:r>
    </w:p>
    <w:p w:rsidR="00074495" w:rsidRPr="0001125E" w:rsidRDefault="00074495" w:rsidP="00074495">
      <w:pPr>
        <w:spacing w:line="240" w:lineRule="auto"/>
        <w:ind w:firstLine="720"/>
        <w:jc w:val="both"/>
        <w:rPr>
          <w:rFonts w:ascii="Arial" w:eastAsiaTheme="majorEastAsia" w:hAnsi="Arial" w:cs="Arial"/>
          <w:bCs/>
          <w:sz w:val="20"/>
          <w:szCs w:val="20"/>
        </w:rPr>
      </w:pPr>
      <w:r w:rsidRPr="0001125E">
        <w:rPr>
          <w:rFonts w:ascii="Arial" w:eastAsiaTheme="majorEastAsia" w:hAnsi="Arial" w:cs="Arial"/>
          <w:bCs/>
          <w:sz w:val="20"/>
          <w:szCs w:val="20"/>
        </w:rPr>
        <w:t xml:space="preserve">Korelasi antara jumlah kepemilikan ternak sapi perah dengan pendapatan usaha ternak sapi perah dan korelasi antara jumlah kepemilikan ternak sapi perah dengan kontribusi pendapatan usaha ternak sapi perah signifikan pada taraf kepercayaan 95%-99% (2-tailed). Nilai korelasi antara jumlah kepemilikan ternak sapi perah dengan pendapatan usaha ternak sapi perah memiliki nilai yang negatif yaitu </w:t>
      </w:r>
      <w:r w:rsidRPr="0001125E">
        <w:rPr>
          <w:rFonts w:ascii="Arial" w:eastAsiaTheme="majorEastAsia" w:hAnsi="Arial" w:cs="Arial"/>
          <w:bCs/>
          <w:sz w:val="20"/>
          <w:szCs w:val="20"/>
          <w:lang w:val="en-US"/>
        </w:rPr>
        <w:t>-0,</w:t>
      </w:r>
      <w:r w:rsidRPr="0001125E">
        <w:rPr>
          <w:rFonts w:ascii="Arial" w:eastAsiaTheme="majorEastAsia" w:hAnsi="Arial" w:cs="Arial"/>
          <w:bCs/>
          <w:sz w:val="20"/>
          <w:szCs w:val="20"/>
          <w:lang w:val="en-ID"/>
        </w:rPr>
        <w:t>132</w:t>
      </w:r>
      <w:r w:rsidRPr="0001125E">
        <w:rPr>
          <w:rFonts w:ascii="Arial" w:eastAsiaTheme="majorEastAsia" w:hAnsi="Arial" w:cs="Arial"/>
          <w:bCs/>
          <w:sz w:val="20"/>
          <w:szCs w:val="20"/>
        </w:rPr>
        <w:t xml:space="preserve"> berarti memiliki tingkat hubungan </w:t>
      </w:r>
      <w:proofErr w:type="spellStart"/>
      <w:r w:rsidRPr="0001125E">
        <w:rPr>
          <w:rFonts w:ascii="Arial" w:eastAsiaTheme="majorEastAsia" w:hAnsi="Arial" w:cs="Arial"/>
          <w:bCs/>
          <w:sz w:val="20"/>
          <w:szCs w:val="20"/>
          <w:lang w:val="en-US"/>
        </w:rPr>
        <w:t>rendah</w:t>
      </w:r>
      <w:proofErr w:type="spellEnd"/>
      <w:r w:rsidRPr="0001125E">
        <w:rPr>
          <w:rFonts w:ascii="Arial" w:eastAsiaTheme="majorEastAsia" w:hAnsi="Arial" w:cs="Arial"/>
          <w:bCs/>
          <w:sz w:val="20"/>
          <w:szCs w:val="20"/>
        </w:rPr>
        <w:t xml:space="preserve"> dan tidak searah. </w:t>
      </w:r>
    </w:p>
    <w:p w:rsidR="00074495" w:rsidRPr="0001125E" w:rsidRDefault="00074495" w:rsidP="00074495">
      <w:pPr>
        <w:spacing w:line="240" w:lineRule="auto"/>
        <w:ind w:firstLine="720"/>
        <w:jc w:val="both"/>
        <w:rPr>
          <w:rFonts w:ascii="Arial" w:eastAsiaTheme="majorEastAsia" w:hAnsi="Arial" w:cs="Arial"/>
          <w:bCs/>
          <w:sz w:val="20"/>
          <w:szCs w:val="20"/>
          <w:lang w:val="en-ID"/>
        </w:rPr>
      </w:pPr>
      <w:r w:rsidRPr="0001125E">
        <w:rPr>
          <w:rFonts w:ascii="Arial" w:eastAsiaTheme="majorEastAsia" w:hAnsi="Arial" w:cs="Arial"/>
          <w:bCs/>
          <w:sz w:val="20"/>
          <w:szCs w:val="20"/>
        </w:rPr>
        <w:t xml:space="preserve">Hasil korelasi menunjukkan bahwa semakin besar jumlah kepemilikan ternak sapi perah akan membuat tingkat pendapatan peternak semakin tinggi. </w:t>
      </w:r>
      <w:r w:rsidRPr="0001125E">
        <w:rPr>
          <w:rFonts w:ascii="Arial" w:eastAsiaTheme="majorEastAsia" w:hAnsi="Arial" w:cs="Arial"/>
          <w:bCs/>
          <w:sz w:val="20"/>
          <w:szCs w:val="20"/>
        </w:rPr>
        <w:fldChar w:fldCharType="begin" w:fldLock="1"/>
      </w:r>
      <w:r w:rsidRPr="0001125E">
        <w:rPr>
          <w:rFonts w:ascii="Arial" w:eastAsiaTheme="majorEastAsia" w:hAnsi="Arial" w:cs="Arial"/>
          <w:bCs/>
          <w:sz w:val="20"/>
          <w:szCs w:val="20"/>
        </w:rPr>
        <w:instrText>ADDIN CSL_CITATION {"citationItems":[{"id":"ITEM-1","itemData":{"author":[{"dropping-particle":"","family":"Murwanto","given":"A.G","non-dropping-particle":"","parse-names":false,"suffix":""}],"container-title":"Jurnal Ilmu Peternakan","id":"ITEM-1","issue":"1","issued":{"date-parts":[["2008"]]},"page":"8","title":"Karakteristik Peternak dan Tingkat Masukan Teknologi Peternakan Sapi Potong di Lembah Prafi Kabupaten Manokwari. – 15.","type":"article-journal","volume":"3"},"uris":["http://www.mendeley.com/documents/?uuid=60b6c314-7c36-422d-bbf0-c9c0a46edf5c"]}],"mendeley":{"formattedCitation":"(Murwanto, 2008)","manualFormatting":"Murwanto, (2008)","plainTextFormattedCitation":"(Murwanto, 2008)","previouslyFormattedCitation":"(Murwanto, 2008)"},"properties":{"noteIndex":0},"schema":"https://github.com/citation-style-language/schema/raw/master/csl-citation.json"}</w:instrText>
      </w:r>
      <w:r w:rsidRPr="0001125E">
        <w:rPr>
          <w:rFonts w:ascii="Arial" w:eastAsiaTheme="majorEastAsia" w:hAnsi="Arial" w:cs="Arial"/>
          <w:bCs/>
          <w:sz w:val="20"/>
          <w:szCs w:val="20"/>
        </w:rPr>
        <w:fldChar w:fldCharType="separate"/>
      </w:r>
      <w:r w:rsidRPr="0001125E">
        <w:rPr>
          <w:rFonts w:ascii="Arial" w:eastAsiaTheme="majorEastAsia" w:hAnsi="Arial" w:cs="Arial"/>
          <w:bCs/>
          <w:sz w:val="20"/>
          <w:szCs w:val="20"/>
        </w:rPr>
        <w:t>Murwanto, (2008)</w:t>
      </w:r>
      <w:r w:rsidRPr="0001125E">
        <w:rPr>
          <w:rFonts w:ascii="Arial" w:eastAsiaTheme="majorEastAsia" w:hAnsi="Arial" w:cs="Arial"/>
          <w:bCs/>
          <w:sz w:val="20"/>
          <w:szCs w:val="20"/>
        </w:rPr>
        <w:fldChar w:fldCharType="end"/>
      </w:r>
      <w:r w:rsidRPr="0001125E">
        <w:rPr>
          <w:rFonts w:ascii="Arial" w:eastAsiaTheme="majorEastAsia" w:hAnsi="Arial" w:cs="Arial"/>
          <w:bCs/>
          <w:sz w:val="20"/>
          <w:szCs w:val="20"/>
        </w:rPr>
        <w:t xml:space="preserve"> menyatakan bahwa kepemilikan ternak berpengaruh positif terhadap pendapatan usaha tani-ternak, meningkatnya jumlah sapi yang dimiliki maka jumlah sapi yang dijual akan bertambah, dengan demikian pendapatan peternak ikut meningkat. Petani di Kecamatan Tamansari Kabupaten Boyolali menerapkan sistem integrasi antara usaha ternak sapi perah dan </w:t>
      </w:r>
      <w:proofErr w:type="spellStart"/>
      <w:r w:rsidRPr="0001125E">
        <w:rPr>
          <w:rFonts w:ascii="Arial" w:eastAsiaTheme="majorEastAsia" w:hAnsi="Arial" w:cs="Arial"/>
          <w:bCs/>
          <w:sz w:val="20"/>
          <w:szCs w:val="20"/>
          <w:lang w:val="en-US"/>
        </w:rPr>
        <w:t>pedapatan</w:t>
      </w:r>
      <w:proofErr w:type="spellEnd"/>
      <w:r w:rsidRPr="0001125E">
        <w:rPr>
          <w:rFonts w:ascii="Arial" w:eastAsiaTheme="majorEastAsia" w:hAnsi="Arial" w:cs="Arial"/>
          <w:bCs/>
          <w:sz w:val="20"/>
          <w:szCs w:val="20"/>
          <w:lang w:val="en-US"/>
        </w:rPr>
        <w:t xml:space="preserve"> </w:t>
      </w:r>
      <w:proofErr w:type="spellStart"/>
      <w:r w:rsidRPr="0001125E">
        <w:rPr>
          <w:rFonts w:ascii="Arial" w:eastAsiaTheme="majorEastAsia" w:hAnsi="Arial" w:cs="Arial"/>
          <w:bCs/>
          <w:sz w:val="20"/>
          <w:szCs w:val="20"/>
          <w:lang w:val="en-US"/>
        </w:rPr>
        <w:t>keluarga</w:t>
      </w:r>
      <w:proofErr w:type="spellEnd"/>
      <w:r w:rsidRPr="0001125E">
        <w:rPr>
          <w:rFonts w:ascii="Arial" w:eastAsiaTheme="majorEastAsia" w:hAnsi="Arial" w:cs="Arial"/>
          <w:bCs/>
          <w:sz w:val="20"/>
          <w:szCs w:val="20"/>
        </w:rPr>
        <w:t xml:space="preserve">. Hal tersebut dapat mengurangi biaya pengeluaran usaha ternak sapi perah dengan memanfaatkan limbah jerami padi organik sebagai pakan ternak, sehingga pendapatan yang diperoleh dari usaha ternak sapi perah lebih optimal. </w:t>
      </w:r>
    </w:p>
    <w:p w:rsidR="00647D04" w:rsidRPr="0001125E" w:rsidRDefault="00074495" w:rsidP="00074495">
      <w:pPr>
        <w:spacing w:line="240" w:lineRule="auto"/>
        <w:ind w:firstLine="720"/>
        <w:jc w:val="both"/>
        <w:rPr>
          <w:rFonts w:ascii="Arial" w:hAnsi="Arial" w:cs="Arial"/>
          <w:sz w:val="20"/>
          <w:szCs w:val="20"/>
        </w:rPr>
      </w:pPr>
      <w:r w:rsidRPr="0001125E">
        <w:rPr>
          <w:rFonts w:ascii="Arial" w:eastAsiaTheme="majorEastAsia" w:hAnsi="Arial" w:cs="Arial"/>
          <w:bCs/>
          <w:sz w:val="20"/>
          <w:szCs w:val="20"/>
        </w:rPr>
        <w:t>Nilai korelasi antara jumlah kepemilikan ternak sapi perah dengan persentase kontribusi pendapatan usaha ternak sapi perah memiliki nilai positif yaitu 0,959 berarti memiliki tingkat hubungan tinggi. Hasil korelasi menunjukkan bahwa semakin besar jumlah kepemilikan ternak sapi perah akan membuat persentase kontribusi pendapatan usaha ternak sapi perah semakin tinggi. Hal tersebut selaras</w:t>
      </w:r>
      <w:r w:rsidRPr="0001125E">
        <w:rPr>
          <w:rFonts w:ascii="Arial" w:eastAsiaTheme="majorEastAsia" w:hAnsi="Arial" w:cs="Arial"/>
          <w:bCs/>
          <w:sz w:val="20"/>
          <w:szCs w:val="20"/>
          <w:lang w:val="en-US"/>
        </w:rPr>
        <w:t xml:space="preserve"> </w:t>
      </w:r>
      <w:r w:rsidRPr="0001125E">
        <w:rPr>
          <w:rFonts w:ascii="Arial" w:eastAsiaTheme="majorEastAsia" w:hAnsi="Arial" w:cs="Arial"/>
          <w:bCs/>
          <w:sz w:val="20"/>
          <w:szCs w:val="20"/>
        </w:rPr>
        <w:t xml:space="preserve">sesuai dengan pendapat </w:t>
      </w:r>
      <w:r w:rsidRPr="0001125E">
        <w:rPr>
          <w:rFonts w:ascii="Arial" w:eastAsiaTheme="majorEastAsia" w:hAnsi="Arial" w:cs="Arial"/>
          <w:bCs/>
          <w:sz w:val="20"/>
          <w:szCs w:val="20"/>
        </w:rPr>
        <w:fldChar w:fldCharType="begin" w:fldLock="1"/>
      </w:r>
      <w:r w:rsidRPr="0001125E">
        <w:rPr>
          <w:rFonts w:ascii="Arial" w:eastAsiaTheme="majorEastAsia" w:hAnsi="Arial" w:cs="Arial"/>
          <w:bCs/>
          <w:sz w:val="20"/>
          <w:szCs w:val="20"/>
        </w:rPr>
        <w:instrText>ADDIN CSL_CITATION {"citationItems":[{"id":"ITEM-1","itemData":{"author":[{"dropping-particle":"","family":"Purnomo","given":"Sutrisno Hadi","non-dropping-particle":"","parse-names":false,"suffix":""},{"dropping-particle":"","family":"Sari","given":"Ayu Intan","non-dropping-particle":"","parse-names":false,"suffix":""},{"dropping-particle":"","family":"Haris","given":"Muhammad Abdul","non-dropping-particle":"","parse-names":false,"suffix":""}],"container-title":"Mimbar Agribisnis","id":"ITEM-1","issue":"1","issued":{"date-parts":[["2021"]]},"title":"Analisis Pemasaran Susu Segar Sapi Perah di Kecamatan Mojosongo Kabupaten Boyolali, Jawa Tengah","type":"article-journal","volume":"7"},"uris":["http://www.mendeley.com/documents/?uuid=6eff3198-53cd-4abb-a486-fa14641ebb1e"]}],"mendeley":{"formattedCitation":"(Purnomo et al., 2021)","manualFormatting":"Purnomo et (al., 2021)","plainTextFormattedCitation":"(Purnomo et al., 2021)","previouslyFormattedCitation":"(Purnomo et al., 2021)"},"properties":{"noteIndex":0},"schema":"https://github.com/citation-style-language/schema/raw/master/csl-citation.json"}</w:instrText>
      </w:r>
      <w:r w:rsidRPr="0001125E">
        <w:rPr>
          <w:rFonts w:ascii="Arial" w:eastAsiaTheme="majorEastAsia" w:hAnsi="Arial" w:cs="Arial"/>
          <w:bCs/>
          <w:sz w:val="20"/>
          <w:szCs w:val="20"/>
        </w:rPr>
        <w:fldChar w:fldCharType="separate"/>
      </w:r>
      <w:r w:rsidRPr="0001125E">
        <w:rPr>
          <w:rFonts w:ascii="Arial" w:eastAsiaTheme="majorEastAsia" w:hAnsi="Arial" w:cs="Arial"/>
          <w:bCs/>
          <w:sz w:val="20"/>
          <w:szCs w:val="20"/>
        </w:rPr>
        <w:t>Purnomo et (al., 2021)</w:t>
      </w:r>
      <w:r w:rsidRPr="0001125E">
        <w:rPr>
          <w:rFonts w:ascii="Arial" w:eastAsiaTheme="majorEastAsia" w:hAnsi="Arial" w:cs="Arial"/>
          <w:bCs/>
          <w:sz w:val="20"/>
          <w:szCs w:val="20"/>
        </w:rPr>
        <w:fldChar w:fldCharType="end"/>
      </w:r>
      <w:r w:rsidRPr="0001125E">
        <w:rPr>
          <w:rFonts w:ascii="Arial" w:eastAsiaTheme="majorEastAsia" w:hAnsi="Arial" w:cs="Arial"/>
          <w:bCs/>
          <w:sz w:val="20"/>
          <w:szCs w:val="20"/>
        </w:rPr>
        <w:t>, semakin besar skala usaha ternak sapi perah akan membuat tingkat kontribusi pendapatan peternak pada usaha ternak sapi perah semakin tinggi. Peternakan sapi perah di Kecamatan Tamansari Kabupaten Boyolali masih dilakukan secara tradisional. Usaha ternak sapi perah dilakukan sebagai usaha sambilan sehingga mengakibatkan tingkat kontribusi usaha ternak sapi perah ya</w:t>
      </w:r>
      <w:r w:rsidRPr="0001125E">
        <w:rPr>
          <w:rFonts w:ascii="Arial" w:eastAsiaTheme="majorEastAsia" w:hAnsi="Arial" w:cs="Arial"/>
          <w:bCs/>
          <w:sz w:val="20"/>
          <w:szCs w:val="20"/>
          <w:lang w:val="en-ID"/>
        </w:rPr>
        <w:t>n</w:t>
      </w:r>
      <w:r w:rsidRPr="0001125E">
        <w:rPr>
          <w:rFonts w:ascii="Arial" w:eastAsiaTheme="majorEastAsia" w:hAnsi="Arial" w:cs="Arial"/>
          <w:bCs/>
          <w:sz w:val="20"/>
          <w:szCs w:val="20"/>
        </w:rPr>
        <w:t>g dihasilkan kurang maksimal.</w:t>
      </w:r>
    </w:p>
    <w:p w:rsidR="00647D04" w:rsidRPr="00647D04" w:rsidRDefault="00647D04" w:rsidP="00647D04">
      <w:pPr>
        <w:spacing w:line="240" w:lineRule="auto"/>
        <w:jc w:val="both"/>
        <w:rPr>
          <w:rFonts w:ascii="Arial" w:hAnsi="Arial" w:cs="Arial"/>
          <w:sz w:val="20"/>
          <w:szCs w:val="20"/>
        </w:rPr>
      </w:pPr>
    </w:p>
    <w:p w:rsidR="00647D04" w:rsidRPr="00647D04" w:rsidRDefault="00647D04" w:rsidP="00647D04">
      <w:pPr>
        <w:pStyle w:val="Heading2"/>
        <w:spacing w:line="240" w:lineRule="auto"/>
        <w:jc w:val="center"/>
        <w:rPr>
          <w:rFonts w:ascii="Arial" w:hAnsi="Arial" w:cs="Arial"/>
          <w:color w:val="auto"/>
          <w:sz w:val="20"/>
          <w:szCs w:val="20"/>
          <w:lang w:val="id-ID"/>
        </w:rPr>
      </w:pPr>
      <w:bookmarkStart w:id="49" w:name="_Toc63343745"/>
      <w:r w:rsidRPr="00647D04">
        <w:rPr>
          <w:rFonts w:ascii="Arial" w:hAnsi="Arial" w:cs="Arial"/>
          <w:color w:val="auto"/>
          <w:sz w:val="20"/>
          <w:szCs w:val="20"/>
        </w:rPr>
        <w:t>KESIMPULAN DAN SARAN</w:t>
      </w:r>
      <w:bookmarkEnd w:id="49"/>
      <w:r w:rsidRPr="00647D04">
        <w:rPr>
          <w:rFonts w:ascii="Arial" w:hAnsi="Arial" w:cs="Arial"/>
          <w:color w:val="auto"/>
          <w:sz w:val="20"/>
          <w:szCs w:val="20"/>
        </w:rPr>
        <w:t xml:space="preserve"> </w:t>
      </w:r>
    </w:p>
    <w:p w:rsidR="00647D04" w:rsidRPr="00647D04" w:rsidRDefault="00647D04" w:rsidP="00647D04">
      <w:pPr>
        <w:pStyle w:val="Heading2"/>
        <w:spacing w:line="240" w:lineRule="auto"/>
        <w:jc w:val="center"/>
        <w:rPr>
          <w:rFonts w:ascii="Arial" w:hAnsi="Arial" w:cs="Arial"/>
          <w:color w:val="auto"/>
          <w:sz w:val="20"/>
          <w:szCs w:val="20"/>
        </w:rPr>
      </w:pPr>
      <w:bookmarkStart w:id="50" w:name="_Toc63343746"/>
      <w:proofErr w:type="spellStart"/>
      <w:r w:rsidRPr="00647D04">
        <w:rPr>
          <w:rFonts w:ascii="Arial" w:hAnsi="Arial" w:cs="Arial"/>
          <w:color w:val="auto"/>
          <w:sz w:val="20"/>
          <w:szCs w:val="20"/>
        </w:rPr>
        <w:t>Kesimpulan</w:t>
      </w:r>
      <w:bookmarkEnd w:id="50"/>
      <w:proofErr w:type="spellEnd"/>
    </w:p>
    <w:p w:rsidR="00116422" w:rsidRPr="00116422" w:rsidRDefault="00116422" w:rsidP="00116422">
      <w:pPr>
        <w:spacing w:line="240" w:lineRule="auto"/>
        <w:ind w:firstLine="720"/>
        <w:jc w:val="both"/>
        <w:rPr>
          <w:rFonts w:ascii="Arial" w:hAnsi="Arial" w:cs="Arial"/>
          <w:bCs/>
          <w:sz w:val="20"/>
          <w:szCs w:val="20"/>
        </w:rPr>
      </w:pPr>
      <w:r w:rsidRPr="00116422">
        <w:rPr>
          <w:rFonts w:ascii="Arial" w:hAnsi="Arial" w:cs="Arial"/>
          <w:bCs/>
          <w:sz w:val="20"/>
          <w:szCs w:val="20"/>
        </w:rPr>
        <w:t xml:space="preserve">Berdasarkan hasil penelitian kontribusi usaha ternak sapi perah terhadap pendapatan </w:t>
      </w:r>
      <w:proofErr w:type="spellStart"/>
      <w:r w:rsidRPr="00116422">
        <w:rPr>
          <w:rFonts w:ascii="Arial" w:hAnsi="Arial" w:cs="Arial"/>
          <w:bCs/>
          <w:sz w:val="20"/>
          <w:szCs w:val="20"/>
          <w:lang w:val="en-US"/>
        </w:rPr>
        <w:t>keluarga</w:t>
      </w:r>
      <w:proofErr w:type="spellEnd"/>
      <w:r w:rsidRPr="00116422">
        <w:rPr>
          <w:rFonts w:ascii="Arial" w:hAnsi="Arial" w:cs="Arial"/>
          <w:bCs/>
          <w:sz w:val="20"/>
          <w:szCs w:val="20"/>
        </w:rPr>
        <w:t xml:space="preserve"> di Kecamatan Tamansari Kabupaten Boyolali dapat disimpulkan sebagai berikut : </w:t>
      </w:r>
    </w:p>
    <w:p w:rsidR="00116422" w:rsidRPr="00116422" w:rsidRDefault="00116422" w:rsidP="00116422">
      <w:pPr>
        <w:numPr>
          <w:ilvl w:val="0"/>
          <w:numId w:val="4"/>
        </w:numPr>
        <w:spacing w:line="240" w:lineRule="auto"/>
        <w:ind w:left="284" w:hanging="284"/>
        <w:jc w:val="both"/>
        <w:rPr>
          <w:rFonts w:ascii="Arial" w:hAnsi="Arial" w:cs="Arial"/>
          <w:bCs/>
          <w:sz w:val="20"/>
          <w:szCs w:val="20"/>
          <w:lang w:val="en-ID"/>
        </w:rPr>
      </w:pPr>
      <w:r w:rsidRPr="00116422">
        <w:rPr>
          <w:rFonts w:ascii="Arial" w:hAnsi="Arial" w:cs="Arial"/>
          <w:bCs/>
          <w:sz w:val="20"/>
          <w:szCs w:val="20"/>
        </w:rPr>
        <w:t>Nilai kontribusi pendapatan usaha ternak sapi perah di Kecamatan Tamansari Kabupaten Boyolali yaitu 4</w:t>
      </w:r>
      <w:r w:rsidRPr="00116422">
        <w:rPr>
          <w:rFonts w:ascii="Arial" w:hAnsi="Arial" w:cs="Arial"/>
          <w:bCs/>
          <w:sz w:val="20"/>
          <w:szCs w:val="20"/>
          <w:lang w:val="en-ID"/>
        </w:rPr>
        <w:t>5</w:t>
      </w:r>
      <w:r w:rsidRPr="00116422">
        <w:rPr>
          <w:rFonts w:ascii="Arial" w:hAnsi="Arial" w:cs="Arial"/>
          <w:bCs/>
          <w:sz w:val="20"/>
          <w:szCs w:val="20"/>
        </w:rPr>
        <w:t>% (</w:t>
      </w:r>
      <w:proofErr w:type="spellStart"/>
      <w:r w:rsidRPr="00116422">
        <w:rPr>
          <w:rFonts w:ascii="Arial" w:hAnsi="Arial" w:cs="Arial"/>
          <w:bCs/>
          <w:sz w:val="20"/>
          <w:szCs w:val="20"/>
          <w:lang w:val="en-US"/>
        </w:rPr>
        <w:t>lebih</w:t>
      </w:r>
      <w:proofErr w:type="spellEnd"/>
      <w:r w:rsidRPr="00116422">
        <w:rPr>
          <w:rFonts w:ascii="Arial" w:hAnsi="Arial" w:cs="Arial"/>
          <w:bCs/>
          <w:sz w:val="20"/>
          <w:szCs w:val="20"/>
        </w:rPr>
        <w:t xml:space="preserve"> dari 30%), maka usaha ternak sapi perah termasuk dalam kategori usaha </w:t>
      </w:r>
      <w:proofErr w:type="spellStart"/>
      <w:r w:rsidRPr="00116422">
        <w:rPr>
          <w:rFonts w:ascii="Arial" w:hAnsi="Arial" w:cs="Arial"/>
          <w:bCs/>
          <w:sz w:val="20"/>
          <w:szCs w:val="20"/>
          <w:lang w:val="en-US"/>
        </w:rPr>
        <w:t>utama</w:t>
      </w:r>
      <w:proofErr w:type="spellEnd"/>
      <w:r w:rsidRPr="00116422">
        <w:rPr>
          <w:rFonts w:ascii="Arial" w:hAnsi="Arial" w:cs="Arial"/>
          <w:bCs/>
          <w:sz w:val="20"/>
          <w:szCs w:val="20"/>
        </w:rPr>
        <w:t>.</w:t>
      </w:r>
    </w:p>
    <w:p w:rsidR="00116422" w:rsidRDefault="00116422" w:rsidP="00116422">
      <w:pPr>
        <w:numPr>
          <w:ilvl w:val="0"/>
          <w:numId w:val="4"/>
        </w:numPr>
        <w:spacing w:line="240" w:lineRule="auto"/>
        <w:ind w:left="284" w:hanging="284"/>
        <w:jc w:val="both"/>
        <w:rPr>
          <w:rFonts w:ascii="Arial" w:hAnsi="Arial" w:cs="Arial"/>
          <w:bCs/>
          <w:sz w:val="20"/>
          <w:szCs w:val="20"/>
        </w:rPr>
      </w:pPr>
      <w:r w:rsidRPr="00116422">
        <w:rPr>
          <w:rFonts w:ascii="Arial" w:hAnsi="Arial" w:cs="Arial"/>
          <w:bCs/>
          <w:sz w:val="20"/>
          <w:szCs w:val="20"/>
        </w:rPr>
        <w:t>Jumlah kepemilikan ternak sapi perah terhadap pendapatan berhubungan secara</w:t>
      </w:r>
      <w:r w:rsidRPr="00116422">
        <w:rPr>
          <w:rFonts w:ascii="Arial" w:hAnsi="Arial" w:cs="Arial"/>
          <w:bCs/>
          <w:sz w:val="20"/>
          <w:szCs w:val="20"/>
          <w:lang w:val="en-ID"/>
        </w:rPr>
        <w:t xml:space="preserve"> </w:t>
      </w:r>
      <w:r w:rsidRPr="00116422">
        <w:rPr>
          <w:rFonts w:ascii="Arial" w:hAnsi="Arial" w:cs="Arial"/>
          <w:bCs/>
          <w:sz w:val="20"/>
          <w:szCs w:val="20"/>
        </w:rPr>
        <w:t xml:space="preserve">negatif yaitu </w:t>
      </w:r>
      <w:r w:rsidRPr="00116422">
        <w:rPr>
          <w:rFonts w:ascii="Arial" w:hAnsi="Arial" w:cs="Arial"/>
          <w:bCs/>
          <w:sz w:val="20"/>
          <w:szCs w:val="20"/>
          <w:lang w:val="en-US"/>
        </w:rPr>
        <w:t>-0,</w:t>
      </w:r>
      <w:r w:rsidRPr="00116422">
        <w:rPr>
          <w:rFonts w:ascii="Arial" w:hAnsi="Arial" w:cs="Arial"/>
          <w:bCs/>
          <w:sz w:val="20"/>
          <w:szCs w:val="20"/>
          <w:lang w:val="en-ID"/>
        </w:rPr>
        <w:t>132</w:t>
      </w:r>
      <w:r w:rsidRPr="00116422">
        <w:rPr>
          <w:rFonts w:ascii="Arial" w:hAnsi="Arial" w:cs="Arial"/>
          <w:bCs/>
          <w:sz w:val="20"/>
          <w:szCs w:val="20"/>
        </w:rPr>
        <w:t xml:space="preserve"> berarti memiliki tingkat hubungan </w:t>
      </w:r>
      <w:proofErr w:type="spellStart"/>
      <w:r w:rsidRPr="00116422">
        <w:rPr>
          <w:rFonts w:ascii="Arial" w:hAnsi="Arial" w:cs="Arial"/>
          <w:bCs/>
          <w:sz w:val="20"/>
          <w:szCs w:val="20"/>
          <w:lang w:val="en-US"/>
        </w:rPr>
        <w:t>rendah</w:t>
      </w:r>
      <w:proofErr w:type="spellEnd"/>
      <w:r w:rsidRPr="00116422">
        <w:rPr>
          <w:rFonts w:ascii="Arial" w:hAnsi="Arial" w:cs="Arial"/>
          <w:bCs/>
          <w:sz w:val="20"/>
          <w:szCs w:val="20"/>
        </w:rPr>
        <w:t xml:space="preserve"> dan tidak searah, dikarenakan ternak sapi perah yang dipelihara oleh responden banyak yang masih muda dan belum bereproduksi (laktasi)</w:t>
      </w:r>
    </w:p>
    <w:p w:rsidR="00647D04" w:rsidRPr="00116422" w:rsidRDefault="00116422" w:rsidP="00116422">
      <w:pPr>
        <w:numPr>
          <w:ilvl w:val="0"/>
          <w:numId w:val="4"/>
        </w:numPr>
        <w:spacing w:line="240" w:lineRule="auto"/>
        <w:ind w:left="284" w:hanging="284"/>
        <w:jc w:val="both"/>
        <w:rPr>
          <w:rFonts w:ascii="Arial" w:hAnsi="Arial" w:cs="Arial"/>
          <w:bCs/>
          <w:sz w:val="20"/>
          <w:szCs w:val="20"/>
        </w:rPr>
      </w:pPr>
      <w:r w:rsidRPr="00116422">
        <w:rPr>
          <w:rFonts w:ascii="Arial" w:hAnsi="Arial" w:cs="Arial"/>
          <w:bCs/>
          <w:sz w:val="20"/>
          <w:szCs w:val="20"/>
        </w:rPr>
        <w:t>Jumlah  kepemilikan ternak sapi perah dengan persentase kontribusi pendapatan usaha ternak sapi perah memiliki nilai positif yaitu 0,959 berarti memiliki tingkat hubungan tinggi</w:t>
      </w:r>
      <w:r w:rsidR="00647D04" w:rsidRPr="00116422">
        <w:rPr>
          <w:rFonts w:ascii="Arial" w:hAnsi="Arial" w:cs="Arial"/>
          <w:sz w:val="20"/>
          <w:szCs w:val="20"/>
        </w:rPr>
        <w:t>.</w:t>
      </w:r>
    </w:p>
    <w:p w:rsidR="00647D04" w:rsidRPr="00647D04" w:rsidRDefault="00647D04" w:rsidP="00647D04">
      <w:pPr>
        <w:pStyle w:val="Heading2"/>
        <w:spacing w:line="240" w:lineRule="auto"/>
        <w:jc w:val="center"/>
        <w:rPr>
          <w:rFonts w:ascii="Arial" w:hAnsi="Arial" w:cs="Arial"/>
          <w:color w:val="auto"/>
          <w:sz w:val="20"/>
          <w:szCs w:val="20"/>
        </w:rPr>
      </w:pPr>
      <w:bookmarkStart w:id="51" w:name="_Toc63343747"/>
      <w:r w:rsidRPr="00647D04">
        <w:rPr>
          <w:rFonts w:ascii="Arial" w:hAnsi="Arial" w:cs="Arial"/>
          <w:color w:val="auto"/>
          <w:sz w:val="20"/>
          <w:szCs w:val="20"/>
        </w:rPr>
        <w:t>Saran</w:t>
      </w:r>
      <w:bookmarkEnd w:id="51"/>
    </w:p>
    <w:p w:rsidR="00647D04" w:rsidRPr="00647D04" w:rsidRDefault="00116422" w:rsidP="00647D04">
      <w:pPr>
        <w:spacing w:line="240" w:lineRule="auto"/>
        <w:ind w:firstLine="709"/>
        <w:jc w:val="both"/>
        <w:rPr>
          <w:rFonts w:ascii="Arial" w:hAnsi="Arial" w:cs="Arial"/>
          <w:sz w:val="20"/>
          <w:szCs w:val="20"/>
        </w:rPr>
      </w:pPr>
      <w:r w:rsidRPr="00116422">
        <w:rPr>
          <w:rFonts w:ascii="Arial" w:hAnsi="Arial" w:cs="Arial"/>
          <w:bCs/>
          <w:sz w:val="20"/>
          <w:szCs w:val="20"/>
        </w:rPr>
        <w:t>Berdasarkan hasil penelitian, kontribusi yang diperoleh dari usaha ternak sapi perah yang dilakukan responden masih termasuk ke dalam tipologi usaha sambilan. Oleh karena itu penulis menyarankan agar para peternak di Kecamatan Tamansari Kabupaten Boyolali dapat menambah jumlah ternak sapi perah yang dipelihara serta memaksimalkan manajemen pemeliharaan ternak sapi perah sehingga dapat menambah pendapatan keluarga dan menjadikan usaha ternak sapi perah sebagai sumber pendapatan utama.</w:t>
      </w:r>
    </w:p>
    <w:p w:rsidR="007A64E1" w:rsidRPr="007A64E1" w:rsidRDefault="007A64E1" w:rsidP="007A64E1">
      <w:pPr>
        <w:spacing w:line="240" w:lineRule="auto"/>
        <w:jc w:val="center"/>
        <w:rPr>
          <w:rFonts w:ascii="Arial" w:hAnsi="Arial" w:cs="Arial"/>
          <w:b/>
          <w:sz w:val="20"/>
          <w:szCs w:val="20"/>
        </w:rPr>
      </w:pPr>
      <w:r w:rsidRPr="007A64E1">
        <w:rPr>
          <w:rFonts w:ascii="Arial" w:hAnsi="Arial" w:cs="Arial"/>
          <w:b/>
          <w:sz w:val="20"/>
          <w:szCs w:val="20"/>
        </w:rPr>
        <w:t>DAFTAR PUSTAKA</w:t>
      </w:r>
    </w:p>
    <w:p w:rsidR="00116422" w:rsidRPr="00116422" w:rsidRDefault="00116422" w:rsidP="00116422">
      <w:pPr>
        <w:spacing w:line="240" w:lineRule="auto"/>
        <w:ind w:left="567" w:hanging="567"/>
        <w:jc w:val="both"/>
        <w:rPr>
          <w:rFonts w:ascii="Arial" w:eastAsia="Times New Roman" w:hAnsi="Arial" w:cs="Arial"/>
          <w:b/>
          <w:sz w:val="20"/>
          <w:szCs w:val="20"/>
          <w:lang w:val="en-ID"/>
        </w:rPr>
      </w:pPr>
    </w:p>
    <w:p w:rsidR="00116422" w:rsidRPr="00116422" w:rsidRDefault="00116422" w:rsidP="00116422">
      <w:pPr>
        <w:spacing w:line="240" w:lineRule="auto"/>
        <w:ind w:left="567" w:hanging="567"/>
        <w:jc w:val="both"/>
        <w:rPr>
          <w:rFonts w:ascii="Arial" w:eastAsia="Times New Roman" w:hAnsi="Arial" w:cs="Arial"/>
          <w:sz w:val="20"/>
          <w:szCs w:val="20"/>
          <w:lang w:val="en-ID"/>
        </w:rPr>
      </w:pPr>
      <w:r w:rsidRPr="00116422">
        <w:rPr>
          <w:rFonts w:ascii="Arial" w:eastAsia="Times New Roman" w:hAnsi="Arial" w:cs="Arial"/>
          <w:sz w:val="20"/>
          <w:szCs w:val="20"/>
        </w:rPr>
        <w:t xml:space="preserve">Ahmad, I. dan Hermiyetti. 2012. </w:t>
      </w:r>
      <w:r w:rsidRPr="00116422">
        <w:rPr>
          <w:rFonts w:ascii="Arial" w:eastAsia="Times New Roman" w:hAnsi="Arial" w:cs="Arial"/>
          <w:i/>
          <w:sz w:val="20"/>
          <w:szCs w:val="20"/>
        </w:rPr>
        <w:t>Analisis produksi dan konsumsi di Indonesia.</w:t>
      </w:r>
      <w:r w:rsidRPr="00116422">
        <w:rPr>
          <w:rFonts w:ascii="Arial" w:eastAsia="Times New Roman" w:hAnsi="Arial" w:cs="Arial"/>
          <w:i/>
          <w:sz w:val="20"/>
          <w:szCs w:val="20"/>
        </w:rPr>
        <w:br/>
        <w:t>Prosiding Semiloka Nasional Prospek Industri Sapi Perah Menuju</w:t>
      </w:r>
      <w:r w:rsidRPr="00116422">
        <w:rPr>
          <w:rFonts w:ascii="Arial" w:eastAsia="Times New Roman" w:hAnsi="Arial" w:cs="Arial"/>
          <w:i/>
          <w:sz w:val="20"/>
          <w:szCs w:val="20"/>
        </w:rPr>
        <w:br/>
        <w:t>Perdagangan Bebas 2020</w:t>
      </w:r>
      <w:r w:rsidRPr="00116422">
        <w:rPr>
          <w:rFonts w:ascii="Arial" w:eastAsia="Times New Roman" w:hAnsi="Arial" w:cs="Arial"/>
          <w:sz w:val="20"/>
          <w:szCs w:val="20"/>
        </w:rPr>
        <w:t>. Bogor: 423-419.</w:t>
      </w:r>
    </w:p>
    <w:p w:rsidR="00116422" w:rsidRPr="00116422" w:rsidRDefault="00116422" w:rsidP="00116422">
      <w:pPr>
        <w:spacing w:line="240" w:lineRule="auto"/>
        <w:ind w:left="567" w:hanging="567"/>
        <w:jc w:val="both"/>
        <w:rPr>
          <w:rFonts w:ascii="Arial" w:eastAsia="Times New Roman" w:hAnsi="Arial" w:cs="Arial"/>
          <w:sz w:val="20"/>
          <w:szCs w:val="20"/>
          <w:lang w:val="en-ID"/>
        </w:rPr>
      </w:pPr>
      <w:r w:rsidRPr="00116422">
        <w:rPr>
          <w:rFonts w:ascii="Arial" w:eastAsia="Times New Roman" w:hAnsi="Arial" w:cs="Arial"/>
          <w:sz w:val="20"/>
          <w:szCs w:val="20"/>
        </w:rPr>
        <w:t xml:space="preserve">Anonimus. 2006. </w:t>
      </w:r>
      <w:r w:rsidRPr="00116422">
        <w:rPr>
          <w:rFonts w:ascii="Arial" w:eastAsia="Times New Roman" w:hAnsi="Arial" w:cs="Arial"/>
          <w:i/>
          <w:iCs/>
          <w:sz w:val="20"/>
          <w:szCs w:val="20"/>
        </w:rPr>
        <w:t xml:space="preserve">Mengenal Berbagai Bangsa Sapi Perah. </w:t>
      </w:r>
      <w:r w:rsidRPr="00116422">
        <w:rPr>
          <w:rFonts w:ascii="Arial" w:eastAsia="Times New Roman" w:hAnsi="Arial" w:cs="Arial"/>
          <w:sz w:val="20"/>
          <w:szCs w:val="20"/>
        </w:rPr>
        <w:t>Departemen</w:t>
      </w:r>
      <w:r w:rsidRPr="00116422">
        <w:rPr>
          <w:rFonts w:ascii="Arial" w:eastAsia="Times New Roman" w:hAnsi="Arial" w:cs="Arial"/>
          <w:sz w:val="20"/>
          <w:szCs w:val="20"/>
        </w:rPr>
        <w:br/>
        <w:t>Peternakan Fakultas Peternakan Universitas Sumatra Utara. Medan</w:t>
      </w:r>
      <w:r w:rsidRPr="00116422">
        <w:rPr>
          <w:rFonts w:ascii="Arial" w:eastAsia="Times New Roman" w:hAnsi="Arial" w:cs="Arial"/>
          <w:sz w:val="20"/>
          <w:szCs w:val="20"/>
          <w:lang w:val="en-ID"/>
        </w:rPr>
        <w:t>.</w:t>
      </w:r>
    </w:p>
    <w:p w:rsidR="00116422" w:rsidRPr="00116422" w:rsidRDefault="00116422" w:rsidP="00116422">
      <w:pPr>
        <w:spacing w:line="240" w:lineRule="auto"/>
        <w:ind w:left="567" w:hanging="567"/>
        <w:jc w:val="both"/>
        <w:rPr>
          <w:rFonts w:ascii="Arial" w:eastAsia="Times New Roman" w:hAnsi="Arial" w:cs="Arial"/>
          <w:sz w:val="20"/>
          <w:szCs w:val="20"/>
          <w:lang w:val="en-ID"/>
        </w:rPr>
      </w:pPr>
      <w:r w:rsidRPr="00116422">
        <w:rPr>
          <w:rFonts w:ascii="Arial" w:eastAsia="Times New Roman" w:hAnsi="Arial" w:cs="Arial"/>
          <w:sz w:val="20"/>
          <w:szCs w:val="20"/>
        </w:rPr>
        <w:t xml:space="preserve">Baldric Siregar dan Boni Siregar.2001. </w:t>
      </w:r>
      <w:r w:rsidRPr="00116422">
        <w:rPr>
          <w:rFonts w:ascii="Arial" w:eastAsia="Times New Roman" w:hAnsi="Arial" w:cs="Arial"/>
          <w:i/>
          <w:sz w:val="20"/>
          <w:szCs w:val="20"/>
        </w:rPr>
        <w:t xml:space="preserve">Akuntansi Pemerintah Dengan Sistem Dana. </w:t>
      </w:r>
      <w:r w:rsidRPr="00116422">
        <w:rPr>
          <w:rFonts w:ascii="Arial" w:eastAsia="Times New Roman" w:hAnsi="Arial" w:cs="Arial"/>
          <w:sz w:val="20"/>
          <w:szCs w:val="20"/>
        </w:rPr>
        <w:t>Yogyakarta: BP STIE – YKPN.</w:t>
      </w:r>
    </w:p>
    <w:p w:rsidR="00116422" w:rsidRPr="00116422" w:rsidRDefault="00116422" w:rsidP="00116422">
      <w:pPr>
        <w:spacing w:line="240" w:lineRule="auto"/>
        <w:ind w:left="567" w:hanging="567"/>
        <w:jc w:val="both"/>
        <w:rPr>
          <w:rFonts w:ascii="Arial" w:eastAsia="Times New Roman" w:hAnsi="Arial" w:cs="Arial"/>
          <w:sz w:val="20"/>
          <w:szCs w:val="20"/>
          <w:lang w:val="en-ID"/>
        </w:rPr>
      </w:pPr>
      <w:r w:rsidRPr="00116422">
        <w:rPr>
          <w:rFonts w:ascii="Arial" w:eastAsia="Times New Roman" w:hAnsi="Arial" w:cs="Arial"/>
          <w:sz w:val="20"/>
          <w:szCs w:val="20"/>
        </w:rPr>
        <w:t xml:space="preserve">Basrowi dan Juariyah, S. (2010). Jurnal Ekonomi &amp; Pendidikan, Volume 7 Nomor 1, April 2010. </w:t>
      </w:r>
      <w:r w:rsidRPr="00116422">
        <w:rPr>
          <w:rFonts w:ascii="Arial" w:eastAsia="Times New Roman" w:hAnsi="Arial" w:cs="Arial"/>
          <w:i/>
          <w:iCs/>
          <w:sz w:val="20"/>
          <w:szCs w:val="20"/>
        </w:rPr>
        <w:t>Jurnal Ekonomi &amp; Pendidikan</w:t>
      </w:r>
      <w:r w:rsidRPr="00116422">
        <w:rPr>
          <w:rFonts w:ascii="Arial" w:eastAsia="Times New Roman" w:hAnsi="Arial" w:cs="Arial"/>
          <w:sz w:val="20"/>
          <w:szCs w:val="20"/>
        </w:rPr>
        <w:t xml:space="preserve">, </w:t>
      </w:r>
      <w:r w:rsidRPr="00116422">
        <w:rPr>
          <w:rFonts w:ascii="Arial" w:eastAsia="Times New Roman" w:hAnsi="Arial" w:cs="Arial"/>
          <w:i/>
          <w:iCs/>
          <w:sz w:val="20"/>
          <w:szCs w:val="20"/>
        </w:rPr>
        <w:t>7</w:t>
      </w:r>
      <w:r w:rsidRPr="00116422">
        <w:rPr>
          <w:rFonts w:ascii="Arial" w:eastAsia="Times New Roman" w:hAnsi="Arial" w:cs="Arial"/>
          <w:sz w:val="20"/>
          <w:szCs w:val="20"/>
        </w:rPr>
        <w:t>(April), 58–81. S Juariyah - Jurnal Ekonomi dan Pendidikan, 2010 - journal.uny.ac.id</w:t>
      </w:r>
    </w:p>
    <w:p w:rsidR="00116422" w:rsidRPr="00116422" w:rsidRDefault="00116422" w:rsidP="00116422">
      <w:pPr>
        <w:spacing w:line="240" w:lineRule="auto"/>
        <w:ind w:left="567" w:hanging="567"/>
        <w:jc w:val="both"/>
        <w:rPr>
          <w:rFonts w:ascii="Arial" w:eastAsia="Times New Roman" w:hAnsi="Arial" w:cs="Arial"/>
          <w:sz w:val="20"/>
          <w:szCs w:val="20"/>
          <w:lang w:val="en-ID"/>
        </w:rPr>
      </w:pPr>
      <w:proofErr w:type="spellStart"/>
      <w:r w:rsidRPr="00116422">
        <w:rPr>
          <w:rFonts w:ascii="Arial" w:eastAsia="Times New Roman" w:hAnsi="Arial" w:cs="Arial"/>
          <w:sz w:val="20"/>
          <w:szCs w:val="20"/>
          <w:lang w:val="en-ID"/>
        </w:rPr>
        <w:t>Carter.K</w:t>
      </w:r>
      <w:proofErr w:type="spellEnd"/>
      <w:r w:rsidRPr="00116422">
        <w:rPr>
          <w:rFonts w:ascii="Arial" w:eastAsia="Times New Roman" w:hAnsi="Arial" w:cs="Arial"/>
          <w:sz w:val="20"/>
          <w:szCs w:val="20"/>
          <w:lang w:val="en-ID"/>
        </w:rPr>
        <w:t xml:space="preserve"> William. 2009. </w:t>
      </w:r>
      <w:proofErr w:type="spellStart"/>
      <w:r w:rsidRPr="00116422">
        <w:rPr>
          <w:rFonts w:ascii="Arial" w:eastAsia="Times New Roman" w:hAnsi="Arial" w:cs="Arial"/>
          <w:i/>
          <w:sz w:val="20"/>
          <w:szCs w:val="20"/>
          <w:lang w:val="en-ID"/>
        </w:rPr>
        <w:t>Akuntansi</w:t>
      </w:r>
      <w:proofErr w:type="spellEnd"/>
      <w:r w:rsidRPr="00116422">
        <w:rPr>
          <w:rFonts w:ascii="Arial" w:eastAsia="Times New Roman" w:hAnsi="Arial" w:cs="Arial"/>
          <w:i/>
          <w:sz w:val="20"/>
          <w:szCs w:val="20"/>
          <w:lang w:val="en-ID"/>
        </w:rPr>
        <w:t xml:space="preserve"> </w:t>
      </w:r>
      <w:proofErr w:type="spellStart"/>
      <w:r w:rsidRPr="00116422">
        <w:rPr>
          <w:rFonts w:ascii="Arial" w:eastAsia="Times New Roman" w:hAnsi="Arial" w:cs="Arial"/>
          <w:i/>
          <w:sz w:val="20"/>
          <w:szCs w:val="20"/>
          <w:lang w:val="en-ID"/>
        </w:rPr>
        <w:t>Biaya</w:t>
      </w:r>
      <w:proofErr w:type="spellEnd"/>
      <w:r w:rsidRPr="00116422">
        <w:rPr>
          <w:rFonts w:ascii="Arial" w:eastAsia="Times New Roman" w:hAnsi="Arial" w:cs="Arial"/>
          <w:sz w:val="20"/>
          <w:szCs w:val="20"/>
          <w:lang w:val="en-ID"/>
        </w:rPr>
        <w:t xml:space="preserve">. </w:t>
      </w:r>
      <w:proofErr w:type="spellStart"/>
      <w:r w:rsidRPr="00116422">
        <w:rPr>
          <w:rFonts w:ascii="Arial" w:eastAsia="Times New Roman" w:hAnsi="Arial" w:cs="Arial"/>
          <w:sz w:val="20"/>
          <w:szCs w:val="20"/>
          <w:lang w:val="en-ID"/>
        </w:rPr>
        <w:t>Buku</w:t>
      </w:r>
      <w:proofErr w:type="spellEnd"/>
      <w:r w:rsidRPr="00116422">
        <w:rPr>
          <w:rFonts w:ascii="Arial" w:eastAsia="Times New Roman" w:hAnsi="Arial" w:cs="Arial"/>
          <w:sz w:val="20"/>
          <w:szCs w:val="20"/>
          <w:lang w:val="en-ID"/>
        </w:rPr>
        <w:t xml:space="preserve"> 1. </w:t>
      </w:r>
      <w:proofErr w:type="spellStart"/>
      <w:r w:rsidRPr="00116422">
        <w:rPr>
          <w:rFonts w:ascii="Arial" w:eastAsia="Times New Roman" w:hAnsi="Arial" w:cs="Arial"/>
          <w:sz w:val="20"/>
          <w:szCs w:val="20"/>
          <w:lang w:val="en-ID"/>
        </w:rPr>
        <w:t>Edisi</w:t>
      </w:r>
      <w:proofErr w:type="spellEnd"/>
      <w:r w:rsidRPr="00116422">
        <w:rPr>
          <w:rFonts w:ascii="Arial" w:eastAsia="Times New Roman" w:hAnsi="Arial" w:cs="Arial"/>
          <w:sz w:val="20"/>
          <w:szCs w:val="20"/>
          <w:lang w:val="en-ID"/>
        </w:rPr>
        <w:t xml:space="preserve"> </w:t>
      </w:r>
      <w:proofErr w:type="spellStart"/>
      <w:r w:rsidRPr="00116422">
        <w:rPr>
          <w:rFonts w:ascii="Arial" w:eastAsia="Times New Roman" w:hAnsi="Arial" w:cs="Arial"/>
          <w:sz w:val="20"/>
          <w:szCs w:val="20"/>
          <w:lang w:val="en-ID"/>
        </w:rPr>
        <w:t>Keempat</w:t>
      </w:r>
      <w:proofErr w:type="spellEnd"/>
      <w:r w:rsidRPr="00116422">
        <w:rPr>
          <w:rFonts w:ascii="Arial" w:eastAsia="Times New Roman" w:hAnsi="Arial" w:cs="Arial"/>
          <w:sz w:val="20"/>
          <w:szCs w:val="20"/>
          <w:lang w:val="en-ID"/>
        </w:rPr>
        <w:t xml:space="preserve"> </w:t>
      </w:r>
      <w:proofErr w:type="spellStart"/>
      <w:r w:rsidRPr="00116422">
        <w:rPr>
          <w:rFonts w:ascii="Arial" w:eastAsia="Times New Roman" w:hAnsi="Arial" w:cs="Arial"/>
          <w:sz w:val="20"/>
          <w:szCs w:val="20"/>
          <w:lang w:val="en-ID"/>
        </w:rPr>
        <w:t>Belas</w:t>
      </w:r>
      <w:proofErr w:type="spellEnd"/>
      <w:r w:rsidRPr="00116422">
        <w:rPr>
          <w:rFonts w:ascii="Arial" w:eastAsia="Times New Roman" w:hAnsi="Arial" w:cs="Arial"/>
          <w:sz w:val="20"/>
          <w:szCs w:val="20"/>
          <w:lang w:val="en-ID"/>
        </w:rPr>
        <w:t xml:space="preserve">, Jakarta: </w:t>
      </w:r>
      <w:proofErr w:type="spellStart"/>
      <w:r w:rsidRPr="00116422">
        <w:rPr>
          <w:rFonts w:ascii="Arial" w:eastAsia="Times New Roman" w:hAnsi="Arial" w:cs="Arial"/>
          <w:sz w:val="20"/>
          <w:szCs w:val="20"/>
          <w:lang w:val="en-ID"/>
        </w:rPr>
        <w:t>Salemba</w:t>
      </w:r>
      <w:proofErr w:type="spellEnd"/>
      <w:r w:rsidRPr="00116422">
        <w:rPr>
          <w:rFonts w:ascii="Arial" w:eastAsia="Times New Roman" w:hAnsi="Arial" w:cs="Arial"/>
          <w:sz w:val="20"/>
          <w:szCs w:val="20"/>
          <w:lang w:val="en-ID"/>
        </w:rPr>
        <w:t xml:space="preserve"> </w:t>
      </w:r>
      <w:proofErr w:type="spellStart"/>
      <w:r w:rsidRPr="00116422">
        <w:rPr>
          <w:rFonts w:ascii="Arial" w:eastAsia="Times New Roman" w:hAnsi="Arial" w:cs="Arial"/>
          <w:sz w:val="20"/>
          <w:szCs w:val="20"/>
          <w:lang w:val="en-ID"/>
        </w:rPr>
        <w:t>Empat</w:t>
      </w:r>
      <w:proofErr w:type="spellEnd"/>
      <w:r w:rsidRPr="00116422">
        <w:rPr>
          <w:rFonts w:ascii="Arial" w:eastAsia="Times New Roman" w:hAnsi="Arial" w:cs="Arial"/>
          <w:sz w:val="20"/>
          <w:szCs w:val="20"/>
          <w:lang w:val="en-ID"/>
        </w:rPr>
        <w:t>.</w:t>
      </w:r>
    </w:p>
    <w:p w:rsidR="00116422" w:rsidRPr="00116422" w:rsidRDefault="00116422" w:rsidP="00116422">
      <w:pPr>
        <w:spacing w:line="240" w:lineRule="auto"/>
        <w:ind w:left="567" w:hanging="567"/>
        <w:jc w:val="both"/>
        <w:rPr>
          <w:rFonts w:ascii="Arial" w:eastAsia="Times New Roman" w:hAnsi="Arial" w:cs="Arial"/>
          <w:sz w:val="20"/>
          <w:szCs w:val="20"/>
        </w:rPr>
      </w:pPr>
      <w:r w:rsidRPr="00116422">
        <w:rPr>
          <w:rFonts w:ascii="Arial" w:eastAsia="Times New Roman" w:hAnsi="Arial" w:cs="Arial"/>
          <w:sz w:val="20"/>
          <w:szCs w:val="20"/>
        </w:rPr>
        <w:t xml:space="preserve">Dameria, R., &amp; Marzuki, S. (2013). </w:t>
      </w:r>
      <w:r w:rsidRPr="00116422">
        <w:rPr>
          <w:rFonts w:ascii="Arial" w:eastAsia="Times New Roman" w:hAnsi="Arial" w:cs="Arial"/>
          <w:iCs/>
          <w:sz w:val="20"/>
          <w:szCs w:val="20"/>
        </w:rPr>
        <w:t>Effort Efficiency Dairy Cattle Farming Semarang Regency</w:t>
      </w:r>
      <w:r w:rsidRPr="00116422">
        <w:rPr>
          <w:rFonts w:ascii="Arial" w:eastAsia="Times New Roman" w:hAnsi="Arial" w:cs="Arial"/>
          <w:sz w:val="20"/>
          <w:szCs w:val="20"/>
        </w:rPr>
        <w:t xml:space="preserve">. </w:t>
      </w:r>
      <w:r w:rsidRPr="00116422">
        <w:rPr>
          <w:rFonts w:ascii="Arial" w:eastAsia="Times New Roman" w:hAnsi="Arial" w:cs="Arial"/>
          <w:i/>
          <w:sz w:val="20"/>
          <w:szCs w:val="20"/>
        </w:rPr>
        <w:t xml:space="preserve">Agromedia. </w:t>
      </w:r>
      <w:r w:rsidRPr="00116422">
        <w:rPr>
          <w:rFonts w:ascii="Arial" w:eastAsia="Times New Roman" w:hAnsi="Arial" w:cs="Arial"/>
          <w:i/>
          <w:iCs/>
          <w:sz w:val="20"/>
          <w:szCs w:val="20"/>
        </w:rPr>
        <w:t>2001</w:t>
      </w:r>
      <w:r w:rsidRPr="00116422">
        <w:rPr>
          <w:rFonts w:ascii="Arial" w:eastAsia="Times New Roman" w:hAnsi="Arial" w:cs="Arial"/>
          <w:sz w:val="20"/>
          <w:szCs w:val="20"/>
        </w:rPr>
        <w:t>, 1–8.</w:t>
      </w:r>
    </w:p>
    <w:p w:rsidR="00116422" w:rsidRPr="00116422" w:rsidRDefault="00116422" w:rsidP="00116422">
      <w:pPr>
        <w:spacing w:line="240" w:lineRule="auto"/>
        <w:ind w:left="567" w:hanging="567"/>
        <w:jc w:val="both"/>
        <w:rPr>
          <w:rFonts w:ascii="Arial" w:eastAsia="Times New Roman" w:hAnsi="Arial" w:cs="Arial"/>
          <w:sz w:val="20"/>
          <w:szCs w:val="20"/>
          <w:lang w:val="en-ID"/>
        </w:rPr>
      </w:pPr>
      <w:r w:rsidRPr="00116422">
        <w:rPr>
          <w:rFonts w:ascii="Arial" w:eastAsia="Times New Roman" w:hAnsi="Arial" w:cs="Arial"/>
          <w:sz w:val="20"/>
          <w:szCs w:val="20"/>
        </w:rPr>
        <w:t xml:space="preserve">Despal, N. S., Suryahadi, D., Evvyernie., Sardiana, A., Permana, &amp; Toharma. (2007). </w:t>
      </w:r>
      <w:r w:rsidRPr="00116422">
        <w:rPr>
          <w:rFonts w:ascii="Arial" w:eastAsia="Times New Roman" w:hAnsi="Arial" w:cs="Arial"/>
          <w:i/>
          <w:iCs/>
          <w:sz w:val="20"/>
          <w:szCs w:val="20"/>
        </w:rPr>
        <w:t>Nutrisi Ternak Perah. Departemen Ilmu Nutrisi dan Teknologi Pakan</w:t>
      </w:r>
      <w:r w:rsidRPr="00116422">
        <w:rPr>
          <w:rFonts w:ascii="Arial" w:eastAsia="Times New Roman" w:hAnsi="Arial" w:cs="Arial"/>
          <w:sz w:val="20"/>
          <w:szCs w:val="20"/>
        </w:rPr>
        <w:t>. Institut Pertanian Bogor.</w:t>
      </w:r>
    </w:p>
    <w:p w:rsidR="00116422" w:rsidRPr="00116422" w:rsidRDefault="00116422" w:rsidP="00116422">
      <w:pPr>
        <w:spacing w:line="240" w:lineRule="auto"/>
        <w:ind w:left="567" w:hanging="567"/>
        <w:jc w:val="both"/>
        <w:rPr>
          <w:rFonts w:ascii="Arial" w:eastAsia="Times New Roman" w:hAnsi="Arial" w:cs="Arial"/>
          <w:sz w:val="20"/>
          <w:szCs w:val="20"/>
          <w:lang w:val="en-ID"/>
        </w:rPr>
      </w:pPr>
      <w:r w:rsidRPr="00116422">
        <w:rPr>
          <w:rFonts w:ascii="Arial" w:eastAsia="Times New Roman" w:hAnsi="Arial" w:cs="Arial"/>
          <w:sz w:val="20"/>
          <w:szCs w:val="20"/>
        </w:rPr>
        <w:t>Dwi Martani. 2012. Akuntansi Keuangan Menengah Berbasis PSAK. Jakarta: Salemba Empat</w:t>
      </w:r>
      <w:r w:rsidRPr="00116422">
        <w:rPr>
          <w:rFonts w:ascii="Arial" w:eastAsia="Times New Roman" w:hAnsi="Arial" w:cs="Arial"/>
          <w:sz w:val="20"/>
          <w:szCs w:val="20"/>
          <w:lang w:val="en-ID"/>
        </w:rPr>
        <w:t>.</w:t>
      </w:r>
    </w:p>
    <w:p w:rsidR="00116422" w:rsidRPr="00116422" w:rsidRDefault="00116422" w:rsidP="00116422">
      <w:pPr>
        <w:spacing w:line="240" w:lineRule="auto"/>
        <w:ind w:left="567" w:hanging="567"/>
        <w:jc w:val="both"/>
        <w:rPr>
          <w:rFonts w:ascii="Arial" w:eastAsia="Times New Roman" w:hAnsi="Arial" w:cs="Arial"/>
          <w:sz w:val="20"/>
          <w:szCs w:val="20"/>
          <w:lang w:val="en-ID"/>
        </w:rPr>
      </w:pPr>
      <w:r w:rsidRPr="00116422">
        <w:rPr>
          <w:rFonts w:ascii="Arial" w:eastAsia="Times New Roman" w:hAnsi="Arial" w:cs="Arial"/>
          <w:sz w:val="20"/>
          <w:szCs w:val="20"/>
        </w:rPr>
        <w:t>Eddy, B. T., W. Roessali dan S. Marzuki. 2012. Dairy cattle farmers behavior and</w:t>
      </w:r>
      <w:r w:rsidRPr="00116422">
        <w:rPr>
          <w:rFonts w:ascii="Arial" w:eastAsia="Times New Roman" w:hAnsi="Arial" w:cs="Arial"/>
          <w:sz w:val="20"/>
          <w:szCs w:val="20"/>
          <w:lang w:val="en-ID"/>
        </w:rPr>
        <w:t xml:space="preserve"> </w:t>
      </w:r>
      <w:r w:rsidRPr="00116422">
        <w:rPr>
          <w:rFonts w:ascii="Arial" w:eastAsia="Times New Roman" w:hAnsi="Arial" w:cs="Arial"/>
          <w:sz w:val="20"/>
          <w:szCs w:val="20"/>
        </w:rPr>
        <w:t>factors affecting the effort to enhance the economic of scale at Getasan</w:t>
      </w:r>
      <w:r w:rsidRPr="00116422">
        <w:rPr>
          <w:rFonts w:ascii="Arial" w:eastAsia="Times New Roman" w:hAnsi="Arial" w:cs="Arial"/>
          <w:sz w:val="20"/>
          <w:szCs w:val="20"/>
          <w:lang w:val="en-ID"/>
        </w:rPr>
        <w:t xml:space="preserve"> </w:t>
      </w:r>
      <w:r w:rsidRPr="00116422">
        <w:rPr>
          <w:rFonts w:ascii="Arial" w:eastAsia="Times New Roman" w:hAnsi="Arial" w:cs="Arial"/>
          <w:sz w:val="20"/>
          <w:szCs w:val="20"/>
        </w:rPr>
        <w:t xml:space="preserve">District, Semarang Regency. J. </w:t>
      </w:r>
      <w:r w:rsidRPr="00116422">
        <w:rPr>
          <w:rFonts w:ascii="Arial" w:eastAsia="Times New Roman" w:hAnsi="Arial" w:cs="Arial"/>
          <w:i/>
          <w:sz w:val="20"/>
          <w:szCs w:val="20"/>
        </w:rPr>
        <w:t>Indonesian Trop. Anim. Agric</w:t>
      </w:r>
      <w:r w:rsidRPr="00116422">
        <w:rPr>
          <w:rFonts w:ascii="Arial" w:eastAsia="Times New Roman" w:hAnsi="Arial" w:cs="Arial"/>
          <w:sz w:val="20"/>
          <w:szCs w:val="20"/>
        </w:rPr>
        <w:t xml:space="preserve"> 37(1): 34-40</w:t>
      </w:r>
      <w:r w:rsidRPr="00116422">
        <w:rPr>
          <w:rFonts w:ascii="Arial" w:eastAsia="Times New Roman" w:hAnsi="Arial" w:cs="Arial"/>
          <w:sz w:val="20"/>
          <w:szCs w:val="20"/>
          <w:lang w:val="en-ID"/>
        </w:rPr>
        <w:t>.</w:t>
      </w:r>
    </w:p>
    <w:p w:rsidR="00116422" w:rsidRPr="00116422" w:rsidRDefault="00116422" w:rsidP="00116422">
      <w:pPr>
        <w:spacing w:line="240" w:lineRule="auto"/>
        <w:ind w:left="567" w:hanging="567"/>
        <w:jc w:val="both"/>
        <w:rPr>
          <w:rFonts w:ascii="Arial" w:eastAsia="Times New Roman" w:hAnsi="Arial" w:cs="Arial"/>
          <w:sz w:val="20"/>
          <w:szCs w:val="20"/>
          <w:lang w:val="en-ID"/>
        </w:rPr>
      </w:pPr>
      <w:r w:rsidRPr="00116422">
        <w:rPr>
          <w:rFonts w:ascii="Arial" w:eastAsia="Times New Roman" w:hAnsi="Arial" w:cs="Arial"/>
          <w:sz w:val="20"/>
          <w:szCs w:val="20"/>
        </w:rPr>
        <w:t xml:space="preserve">Fridolin, Gratio . Raya Ola, Andreas Sukamto, Drs., M.Si. 2013. Pendapatan Dan Fungsi Produksi Jagung Studi Kasus Pada Usaha Tani Jagung Di Pedukuhan Sawah, Monggol, Saptosari, Gunungkidul Tahun 2013. </w:t>
      </w:r>
      <w:r w:rsidRPr="00116422">
        <w:rPr>
          <w:rFonts w:ascii="Arial" w:eastAsia="Times New Roman" w:hAnsi="Arial" w:cs="Arial"/>
          <w:i/>
          <w:sz w:val="20"/>
          <w:szCs w:val="20"/>
        </w:rPr>
        <w:t>Jurnal</w:t>
      </w:r>
      <w:r w:rsidRPr="00116422">
        <w:rPr>
          <w:rFonts w:ascii="Arial" w:eastAsia="Times New Roman" w:hAnsi="Arial" w:cs="Arial"/>
          <w:sz w:val="20"/>
          <w:szCs w:val="20"/>
        </w:rPr>
        <w:t xml:space="preserve"> </w:t>
      </w:r>
      <w:r w:rsidRPr="00116422">
        <w:rPr>
          <w:rFonts w:ascii="Arial" w:eastAsia="Times New Roman" w:hAnsi="Arial" w:cs="Arial"/>
          <w:i/>
          <w:sz w:val="20"/>
          <w:szCs w:val="20"/>
        </w:rPr>
        <w:t>Ilmu Ekonomi dan Studi Pembangunan</w:t>
      </w:r>
      <w:r w:rsidRPr="00116422">
        <w:rPr>
          <w:rFonts w:ascii="Arial" w:eastAsia="Times New Roman" w:hAnsi="Arial" w:cs="Arial"/>
          <w:sz w:val="20"/>
          <w:szCs w:val="20"/>
        </w:rPr>
        <w:t>. 1(1).</w:t>
      </w:r>
    </w:p>
    <w:p w:rsidR="00116422" w:rsidRPr="00116422" w:rsidRDefault="00116422" w:rsidP="00116422">
      <w:pPr>
        <w:spacing w:line="240" w:lineRule="auto"/>
        <w:ind w:left="567" w:hanging="567"/>
        <w:jc w:val="both"/>
        <w:rPr>
          <w:rFonts w:ascii="Arial" w:eastAsia="Times New Roman" w:hAnsi="Arial" w:cs="Arial"/>
          <w:sz w:val="20"/>
          <w:szCs w:val="20"/>
          <w:lang w:val="en-ID"/>
        </w:rPr>
      </w:pPr>
      <w:proofErr w:type="spellStart"/>
      <w:r w:rsidRPr="00116422">
        <w:rPr>
          <w:rFonts w:ascii="Arial" w:eastAsia="Times New Roman" w:hAnsi="Arial" w:cs="Arial"/>
          <w:sz w:val="20"/>
          <w:szCs w:val="20"/>
          <w:lang w:val="en-ID"/>
        </w:rPr>
        <w:t>Gittinger</w:t>
      </w:r>
      <w:proofErr w:type="spellEnd"/>
      <w:r w:rsidRPr="00116422">
        <w:rPr>
          <w:rFonts w:ascii="Arial" w:eastAsia="Times New Roman" w:hAnsi="Arial" w:cs="Arial"/>
          <w:sz w:val="20"/>
          <w:szCs w:val="20"/>
          <w:lang w:val="en-ID"/>
        </w:rPr>
        <w:t xml:space="preserve">, J. P. 1996. </w:t>
      </w:r>
      <w:proofErr w:type="spellStart"/>
      <w:r w:rsidRPr="00116422">
        <w:rPr>
          <w:rFonts w:ascii="Arial" w:eastAsia="Times New Roman" w:hAnsi="Arial" w:cs="Arial"/>
          <w:i/>
          <w:sz w:val="20"/>
          <w:szCs w:val="20"/>
          <w:lang w:val="en-ID"/>
        </w:rPr>
        <w:t>Analisis</w:t>
      </w:r>
      <w:proofErr w:type="spellEnd"/>
      <w:r w:rsidRPr="00116422">
        <w:rPr>
          <w:rFonts w:ascii="Arial" w:eastAsia="Times New Roman" w:hAnsi="Arial" w:cs="Arial"/>
          <w:i/>
          <w:sz w:val="20"/>
          <w:szCs w:val="20"/>
          <w:lang w:val="en-ID"/>
        </w:rPr>
        <w:t xml:space="preserve"> </w:t>
      </w:r>
      <w:proofErr w:type="spellStart"/>
      <w:r w:rsidRPr="00116422">
        <w:rPr>
          <w:rFonts w:ascii="Arial" w:eastAsia="Times New Roman" w:hAnsi="Arial" w:cs="Arial"/>
          <w:i/>
          <w:sz w:val="20"/>
          <w:szCs w:val="20"/>
          <w:lang w:val="en-ID"/>
        </w:rPr>
        <w:t>Ekonomi</w:t>
      </w:r>
      <w:proofErr w:type="spellEnd"/>
      <w:r w:rsidRPr="00116422">
        <w:rPr>
          <w:rFonts w:ascii="Arial" w:eastAsia="Times New Roman" w:hAnsi="Arial" w:cs="Arial"/>
          <w:i/>
          <w:sz w:val="20"/>
          <w:szCs w:val="20"/>
          <w:lang w:val="en-ID"/>
        </w:rPr>
        <w:t xml:space="preserve"> </w:t>
      </w:r>
      <w:proofErr w:type="spellStart"/>
      <w:r w:rsidRPr="00116422">
        <w:rPr>
          <w:rFonts w:ascii="Arial" w:eastAsia="Times New Roman" w:hAnsi="Arial" w:cs="Arial"/>
          <w:i/>
          <w:sz w:val="20"/>
          <w:szCs w:val="20"/>
          <w:lang w:val="en-ID"/>
        </w:rPr>
        <w:t>Proyek-Proyek</w:t>
      </w:r>
      <w:proofErr w:type="spellEnd"/>
      <w:r w:rsidRPr="00116422">
        <w:rPr>
          <w:rFonts w:ascii="Arial" w:eastAsia="Times New Roman" w:hAnsi="Arial" w:cs="Arial"/>
          <w:i/>
          <w:sz w:val="20"/>
          <w:szCs w:val="20"/>
          <w:lang w:val="en-ID"/>
        </w:rPr>
        <w:t xml:space="preserve"> </w:t>
      </w:r>
      <w:proofErr w:type="spellStart"/>
      <w:r w:rsidRPr="00116422">
        <w:rPr>
          <w:rFonts w:ascii="Arial" w:eastAsia="Times New Roman" w:hAnsi="Arial" w:cs="Arial"/>
          <w:i/>
          <w:sz w:val="20"/>
          <w:szCs w:val="20"/>
          <w:lang w:val="en-ID"/>
        </w:rPr>
        <w:t>Pertanian</w:t>
      </w:r>
      <w:proofErr w:type="spellEnd"/>
      <w:r w:rsidRPr="00116422">
        <w:rPr>
          <w:rFonts w:ascii="Arial" w:eastAsia="Times New Roman" w:hAnsi="Arial" w:cs="Arial"/>
          <w:i/>
          <w:sz w:val="20"/>
          <w:szCs w:val="20"/>
          <w:lang w:val="en-ID"/>
        </w:rPr>
        <w:t xml:space="preserve"> (</w:t>
      </w:r>
      <w:proofErr w:type="spellStart"/>
      <w:r w:rsidRPr="00116422">
        <w:rPr>
          <w:rFonts w:ascii="Arial" w:eastAsia="Times New Roman" w:hAnsi="Arial" w:cs="Arial"/>
          <w:i/>
          <w:sz w:val="20"/>
          <w:szCs w:val="20"/>
          <w:lang w:val="en-ID"/>
        </w:rPr>
        <w:t>Terjemahan</w:t>
      </w:r>
      <w:proofErr w:type="spellEnd"/>
      <w:r w:rsidRPr="00116422">
        <w:rPr>
          <w:rFonts w:ascii="Arial" w:eastAsia="Times New Roman" w:hAnsi="Arial" w:cs="Arial"/>
          <w:i/>
          <w:sz w:val="20"/>
          <w:szCs w:val="20"/>
          <w:lang w:val="en-ID"/>
        </w:rPr>
        <w:t>)</w:t>
      </w:r>
      <w:r w:rsidRPr="00116422">
        <w:rPr>
          <w:rFonts w:ascii="Arial" w:eastAsia="Times New Roman" w:hAnsi="Arial" w:cs="Arial"/>
          <w:sz w:val="20"/>
          <w:szCs w:val="20"/>
          <w:lang w:val="en-ID"/>
        </w:rPr>
        <w:t xml:space="preserve">. UI Press. Jakarta. 579 </w:t>
      </w:r>
      <w:proofErr w:type="spellStart"/>
      <w:r w:rsidRPr="00116422">
        <w:rPr>
          <w:rFonts w:ascii="Arial" w:eastAsia="Times New Roman" w:hAnsi="Arial" w:cs="Arial"/>
          <w:sz w:val="20"/>
          <w:szCs w:val="20"/>
          <w:lang w:val="en-ID"/>
        </w:rPr>
        <w:t>hal</w:t>
      </w:r>
      <w:proofErr w:type="spellEnd"/>
    </w:p>
    <w:p w:rsidR="00116422" w:rsidRPr="00116422" w:rsidRDefault="00116422" w:rsidP="00116422">
      <w:pPr>
        <w:spacing w:line="240" w:lineRule="auto"/>
        <w:ind w:left="567" w:hanging="567"/>
        <w:jc w:val="both"/>
        <w:rPr>
          <w:rFonts w:ascii="Arial" w:eastAsia="Times New Roman" w:hAnsi="Arial" w:cs="Arial"/>
          <w:sz w:val="20"/>
          <w:szCs w:val="20"/>
        </w:rPr>
      </w:pPr>
      <w:r w:rsidRPr="00116422">
        <w:rPr>
          <w:rFonts w:ascii="Arial" w:eastAsia="Times New Roman" w:hAnsi="Arial" w:cs="Arial"/>
          <w:sz w:val="20"/>
          <w:szCs w:val="20"/>
        </w:rPr>
        <w:t xml:space="preserve">Guhardja, S., Hidayat Syarief., Hartoyo., Harien Puspita Wati, 1993. </w:t>
      </w:r>
      <w:r w:rsidRPr="00116422">
        <w:rPr>
          <w:rFonts w:ascii="Arial" w:eastAsia="Times New Roman" w:hAnsi="Arial" w:cs="Arial"/>
          <w:i/>
          <w:sz w:val="20"/>
          <w:szCs w:val="20"/>
        </w:rPr>
        <w:t>Pengembangan Sumberdaya Keluarga</w:t>
      </w:r>
      <w:r w:rsidRPr="00116422">
        <w:rPr>
          <w:rFonts w:ascii="Arial" w:eastAsia="Times New Roman" w:hAnsi="Arial" w:cs="Arial"/>
          <w:sz w:val="20"/>
          <w:szCs w:val="20"/>
        </w:rPr>
        <w:t>. PT. Gunung Mulia, Jakarta.</w:t>
      </w:r>
    </w:p>
    <w:p w:rsidR="00116422" w:rsidRPr="00116422" w:rsidRDefault="00116422" w:rsidP="00116422">
      <w:pPr>
        <w:spacing w:line="240" w:lineRule="auto"/>
        <w:ind w:left="567" w:hanging="567"/>
        <w:jc w:val="both"/>
        <w:rPr>
          <w:rFonts w:ascii="Arial" w:eastAsia="Times New Roman" w:hAnsi="Arial" w:cs="Arial"/>
          <w:sz w:val="20"/>
          <w:szCs w:val="20"/>
          <w:lang w:val="en-ID"/>
        </w:rPr>
      </w:pPr>
      <w:r w:rsidRPr="00116422">
        <w:rPr>
          <w:rFonts w:ascii="Arial" w:eastAsia="Times New Roman" w:hAnsi="Arial" w:cs="Arial"/>
          <w:sz w:val="20"/>
          <w:szCs w:val="20"/>
          <w:lang w:val="en-ID"/>
        </w:rPr>
        <w:t xml:space="preserve">Hartono, Jogianto.2000.Teori </w:t>
      </w:r>
      <w:proofErr w:type="spellStart"/>
      <w:r w:rsidRPr="00116422">
        <w:rPr>
          <w:rFonts w:ascii="Arial" w:eastAsia="Times New Roman" w:hAnsi="Arial" w:cs="Arial"/>
          <w:i/>
          <w:sz w:val="20"/>
          <w:szCs w:val="20"/>
          <w:lang w:val="en-ID"/>
        </w:rPr>
        <w:t>Portofolio</w:t>
      </w:r>
      <w:proofErr w:type="spellEnd"/>
      <w:r w:rsidRPr="00116422">
        <w:rPr>
          <w:rFonts w:ascii="Arial" w:eastAsia="Times New Roman" w:hAnsi="Arial" w:cs="Arial"/>
          <w:i/>
          <w:sz w:val="20"/>
          <w:szCs w:val="20"/>
          <w:lang w:val="en-ID"/>
        </w:rPr>
        <w:t xml:space="preserve"> </w:t>
      </w:r>
      <w:proofErr w:type="spellStart"/>
      <w:r w:rsidRPr="00116422">
        <w:rPr>
          <w:rFonts w:ascii="Arial" w:eastAsia="Times New Roman" w:hAnsi="Arial" w:cs="Arial"/>
          <w:i/>
          <w:sz w:val="20"/>
          <w:szCs w:val="20"/>
          <w:lang w:val="en-ID"/>
        </w:rPr>
        <w:t>dan</w:t>
      </w:r>
      <w:proofErr w:type="spellEnd"/>
      <w:r w:rsidRPr="00116422">
        <w:rPr>
          <w:rFonts w:ascii="Arial" w:eastAsia="Times New Roman" w:hAnsi="Arial" w:cs="Arial"/>
          <w:i/>
          <w:sz w:val="20"/>
          <w:szCs w:val="20"/>
          <w:lang w:val="en-ID"/>
        </w:rPr>
        <w:t xml:space="preserve"> </w:t>
      </w:r>
      <w:proofErr w:type="spellStart"/>
      <w:r w:rsidRPr="00116422">
        <w:rPr>
          <w:rFonts w:ascii="Arial" w:eastAsia="Times New Roman" w:hAnsi="Arial" w:cs="Arial"/>
          <w:i/>
          <w:sz w:val="20"/>
          <w:szCs w:val="20"/>
          <w:lang w:val="en-ID"/>
        </w:rPr>
        <w:t>Analisis</w:t>
      </w:r>
      <w:proofErr w:type="spellEnd"/>
      <w:r w:rsidRPr="00116422">
        <w:rPr>
          <w:rFonts w:ascii="Arial" w:eastAsia="Times New Roman" w:hAnsi="Arial" w:cs="Arial"/>
          <w:i/>
          <w:sz w:val="20"/>
          <w:szCs w:val="20"/>
          <w:lang w:val="en-ID"/>
        </w:rPr>
        <w:t xml:space="preserve"> </w:t>
      </w:r>
      <w:proofErr w:type="spellStart"/>
      <w:r w:rsidRPr="00116422">
        <w:rPr>
          <w:rFonts w:ascii="Arial" w:eastAsia="Times New Roman" w:hAnsi="Arial" w:cs="Arial"/>
          <w:i/>
          <w:sz w:val="20"/>
          <w:szCs w:val="20"/>
          <w:lang w:val="en-ID"/>
        </w:rPr>
        <w:t>Investasi</w:t>
      </w:r>
      <w:proofErr w:type="spellEnd"/>
      <w:r w:rsidRPr="00116422">
        <w:rPr>
          <w:rFonts w:ascii="Arial" w:eastAsia="Times New Roman" w:hAnsi="Arial" w:cs="Arial"/>
          <w:sz w:val="20"/>
          <w:szCs w:val="20"/>
          <w:lang w:val="en-ID"/>
        </w:rPr>
        <w:t xml:space="preserve">, </w:t>
      </w:r>
      <w:proofErr w:type="spellStart"/>
      <w:r w:rsidRPr="00116422">
        <w:rPr>
          <w:rFonts w:ascii="Arial" w:eastAsia="Times New Roman" w:hAnsi="Arial" w:cs="Arial"/>
          <w:sz w:val="20"/>
          <w:szCs w:val="20"/>
          <w:lang w:val="en-ID"/>
        </w:rPr>
        <w:t>Edisi</w:t>
      </w:r>
      <w:proofErr w:type="spellEnd"/>
      <w:r w:rsidRPr="00116422">
        <w:rPr>
          <w:rFonts w:ascii="Arial" w:eastAsia="Times New Roman" w:hAnsi="Arial" w:cs="Arial"/>
          <w:sz w:val="20"/>
          <w:szCs w:val="20"/>
          <w:lang w:val="en-ID"/>
        </w:rPr>
        <w:t xml:space="preserve"> </w:t>
      </w:r>
      <w:proofErr w:type="spellStart"/>
      <w:proofErr w:type="gramStart"/>
      <w:r w:rsidRPr="00116422">
        <w:rPr>
          <w:rFonts w:ascii="Arial" w:eastAsia="Times New Roman" w:hAnsi="Arial" w:cs="Arial"/>
          <w:sz w:val="20"/>
          <w:szCs w:val="20"/>
          <w:lang w:val="en-ID"/>
        </w:rPr>
        <w:t>Kedua.Yogyakarta</w:t>
      </w:r>
      <w:proofErr w:type="spellEnd"/>
      <w:r w:rsidRPr="00116422">
        <w:rPr>
          <w:rFonts w:ascii="Arial" w:eastAsia="Times New Roman" w:hAnsi="Arial" w:cs="Arial"/>
          <w:sz w:val="20"/>
          <w:szCs w:val="20"/>
          <w:lang w:val="en-ID"/>
        </w:rPr>
        <w:t xml:space="preserve"> :</w:t>
      </w:r>
      <w:proofErr w:type="gramEnd"/>
      <w:r w:rsidRPr="00116422">
        <w:rPr>
          <w:rFonts w:ascii="Arial" w:eastAsia="Times New Roman" w:hAnsi="Arial" w:cs="Arial"/>
          <w:sz w:val="20"/>
          <w:szCs w:val="20"/>
          <w:lang w:val="en-ID"/>
        </w:rPr>
        <w:t xml:space="preserve"> UPP AMP YKPN.</w:t>
      </w:r>
    </w:p>
    <w:p w:rsidR="00116422" w:rsidRPr="00116422" w:rsidRDefault="00116422" w:rsidP="00116422">
      <w:pPr>
        <w:spacing w:line="240" w:lineRule="auto"/>
        <w:ind w:left="567" w:hanging="567"/>
        <w:jc w:val="both"/>
        <w:rPr>
          <w:rFonts w:ascii="Arial" w:eastAsia="Times New Roman" w:hAnsi="Arial" w:cs="Arial"/>
          <w:sz w:val="20"/>
          <w:szCs w:val="20"/>
          <w:lang w:val="en-ID"/>
        </w:rPr>
      </w:pPr>
    </w:p>
    <w:p w:rsidR="00116422" w:rsidRPr="00116422" w:rsidRDefault="00116422" w:rsidP="00116422">
      <w:pPr>
        <w:spacing w:line="240" w:lineRule="auto"/>
        <w:ind w:left="567" w:hanging="567"/>
        <w:jc w:val="both"/>
        <w:rPr>
          <w:rFonts w:ascii="Arial" w:eastAsia="Times New Roman" w:hAnsi="Arial" w:cs="Arial"/>
          <w:sz w:val="20"/>
          <w:szCs w:val="20"/>
          <w:lang w:val="en-ID"/>
        </w:rPr>
      </w:pPr>
      <w:r w:rsidRPr="00116422">
        <w:rPr>
          <w:rFonts w:ascii="Arial" w:eastAsia="Times New Roman" w:hAnsi="Arial" w:cs="Arial"/>
          <w:sz w:val="20"/>
          <w:szCs w:val="20"/>
        </w:rPr>
        <w:t xml:space="preserve">Hastuti, D. (2008). Tingkat Keberhasilan Inseminasi Buatan Sapi Potong Di Tinjau Dari Angka Konsepsi dan Service Per Conception. </w:t>
      </w:r>
      <w:r w:rsidRPr="00116422">
        <w:rPr>
          <w:rFonts w:ascii="Arial" w:eastAsia="Times New Roman" w:hAnsi="Arial" w:cs="Arial"/>
          <w:i/>
          <w:iCs/>
          <w:sz w:val="20"/>
          <w:szCs w:val="20"/>
        </w:rPr>
        <w:t>Jurnal Ilmu-Ilmu Pertanian</w:t>
      </w:r>
      <w:r w:rsidRPr="00116422">
        <w:rPr>
          <w:rFonts w:ascii="Arial" w:eastAsia="Times New Roman" w:hAnsi="Arial" w:cs="Arial"/>
          <w:sz w:val="20"/>
          <w:szCs w:val="20"/>
        </w:rPr>
        <w:t xml:space="preserve">, </w:t>
      </w:r>
      <w:r w:rsidRPr="00116422">
        <w:rPr>
          <w:rFonts w:ascii="Arial" w:eastAsia="Times New Roman" w:hAnsi="Arial" w:cs="Arial"/>
          <w:i/>
          <w:iCs/>
          <w:sz w:val="20"/>
          <w:szCs w:val="20"/>
        </w:rPr>
        <w:t>4</w:t>
      </w:r>
      <w:r w:rsidRPr="00116422">
        <w:rPr>
          <w:rFonts w:ascii="Arial" w:eastAsia="Times New Roman" w:hAnsi="Arial" w:cs="Arial"/>
          <w:sz w:val="20"/>
          <w:szCs w:val="20"/>
        </w:rPr>
        <w:t>(1), 12–20.</w:t>
      </w:r>
    </w:p>
    <w:p w:rsidR="00116422" w:rsidRPr="00116422" w:rsidRDefault="00116422" w:rsidP="00116422">
      <w:pPr>
        <w:spacing w:line="240" w:lineRule="auto"/>
        <w:ind w:left="567" w:hanging="567"/>
        <w:jc w:val="both"/>
        <w:rPr>
          <w:rFonts w:ascii="Arial" w:eastAsia="Times New Roman" w:hAnsi="Arial" w:cs="Arial"/>
          <w:sz w:val="20"/>
          <w:szCs w:val="20"/>
          <w:lang w:val="en-ID"/>
        </w:rPr>
      </w:pPr>
      <w:r w:rsidRPr="00116422">
        <w:rPr>
          <w:rFonts w:ascii="Arial" w:eastAsia="Times New Roman" w:hAnsi="Arial" w:cs="Arial"/>
          <w:sz w:val="20"/>
          <w:szCs w:val="20"/>
        </w:rPr>
        <w:t>Hery. 2011. Teori Akuntansi. Cetakan 2. Jakarta : Kencana</w:t>
      </w:r>
      <w:r w:rsidRPr="00116422">
        <w:rPr>
          <w:rFonts w:ascii="Arial" w:eastAsia="Times New Roman" w:hAnsi="Arial" w:cs="Arial"/>
          <w:sz w:val="20"/>
          <w:szCs w:val="20"/>
          <w:lang w:val="en-ID"/>
        </w:rPr>
        <w:t>.</w:t>
      </w:r>
    </w:p>
    <w:p w:rsidR="00116422" w:rsidRPr="00116422" w:rsidRDefault="00116422" w:rsidP="00116422">
      <w:pPr>
        <w:spacing w:line="240" w:lineRule="auto"/>
        <w:ind w:left="567" w:hanging="567"/>
        <w:jc w:val="both"/>
        <w:rPr>
          <w:rFonts w:ascii="Arial" w:eastAsia="Times New Roman" w:hAnsi="Arial" w:cs="Arial"/>
          <w:sz w:val="20"/>
          <w:szCs w:val="20"/>
          <w:lang w:val="en-ID"/>
        </w:rPr>
      </w:pPr>
      <w:proofErr w:type="spellStart"/>
      <w:r w:rsidRPr="00116422">
        <w:rPr>
          <w:rFonts w:ascii="Arial" w:eastAsia="Times New Roman" w:hAnsi="Arial" w:cs="Arial"/>
          <w:sz w:val="20"/>
          <w:szCs w:val="20"/>
          <w:lang w:val="en-ID"/>
        </w:rPr>
        <w:t>Husein</w:t>
      </w:r>
      <w:proofErr w:type="spellEnd"/>
      <w:r w:rsidRPr="00116422">
        <w:rPr>
          <w:rFonts w:ascii="Arial" w:eastAsia="Times New Roman" w:hAnsi="Arial" w:cs="Arial"/>
          <w:sz w:val="20"/>
          <w:szCs w:val="20"/>
          <w:lang w:val="en-ID"/>
        </w:rPr>
        <w:t xml:space="preserve"> Umar, (2005). </w:t>
      </w:r>
      <w:proofErr w:type="spellStart"/>
      <w:r w:rsidRPr="00116422">
        <w:rPr>
          <w:rFonts w:ascii="Arial" w:eastAsia="Times New Roman" w:hAnsi="Arial" w:cs="Arial"/>
          <w:i/>
          <w:sz w:val="20"/>
          <w:szCs w:val="20"/>
          <w:lang w:val="en-ID"/>
        </w:rPr>
        <w:t>Riset</w:t>
      </w:r>
      <w:proofErr w:type="spellEnd"/>
      <w:r w:rsidRPr="00116422">
        <w:rPr>
          <w:rFonts w:ascii="Arial" w:eastAsia="Times New Roman" w:hAnsi="Arial" w:cs="Arial"/>
          <w:i/>
          <w:sz w:val="20"/>
          <w:szCs w:val="20"/>
          <w:lang w:val="en-ID"/>
        </w:rPr>
        <w:t xml:space="preserve"> </w:t>
      </w:r>
      <w:proofErr w:type="spellStart"/>
      <w:r w:rsidRPr="00116422">
        <w:rPr>
          <w:rFonts w:ascii="Arial" w:eastAsia="Times New Roman" w:hAnsi="Arial" w:cs="Arial"/>
          <w:i/>
          <w:sz w:val="20"/>
          <w:szCs w:val="20"/>
          <w:lang w:val="en-ID"/>
        </w:rPr>
        <w:t>Pemasaran</w:t>
      </w:r>
      <w:proofErr w:type="spellEnd"/>
      <w:r w:rsidRPr="00116422">
        <w:rPr>
          <w:rFonts w:ascii="Arial" w:eastAsia="Times New Roman" w:hAnsi="Arial" w:cs="Arial"/>
          <w:i/>
          <w:sz w:val="20"/>
          <w:szCs w:val="20"/>
          <w:lang w:val="en-ID"/>
        </w:rPr>
        <w:t xml:space="preserve"> &amp; </w:t>
      </w:r>
      <w:proofErr w:type="spellStart"/>
      <w:r w:rsidRPr="00116422">
        <w:rPr>
          <w:rFonts w:ascii="Arial" w:eastAsia="Times New Roman" w:hAnsi="Arial" w:cs="Arial"/>
          <w:i/>
          <w:sz w:val="20"/>
          <w:szCs w:val="20"/>
          <w:lang w:val="en-ID"/>
        </w:rPr>
        <w:t>Perilaku</w:t>
      </w:r>
      <w:proofErr w:type="spellEnd"/>
      <w:r w:rsidRPr="00116422">
        <w:rPr>
          <w:rFonts w:ascii="Arial" w:eastAsia="Times New Roman" w:hAnsi="Arial" w:cs="Arial"/>
          <w:i/>
          <w:sz w:val="20"/>
          <w:szCs w:val="20"/>
          <w:lang w:val="en-ID"/>
        </w:rPr>
        <w:t xml:space="preserve"> </w:t>
      </w:r>
      <w:proofErr w:type="spellStart"/>
      <w:r w:rsidRPr="00116422">
        <w:rPr>
          <w:rFonts w:ascii="Arial" w:eastAsia="Times New Roman" w:hAnsi="Arial" w:cs="Arial"/>
          <w:i/>
          <w:sz w:val="20"/>
          <w:szCs w:val="20"/>
          <w:lang w:val="en-ID"/>
        </w:rPr>
        <w:t>Konsume</w:t>
      </w:r>
      <w:r w:rsidRPr="00116422">
        <w:rPr>
          <w:rFonts w:ascii="Arial" w:eastAsia="Times New Roman" w:hAnsi="Arial" w:cs="Arial"/>
          <w:sz w:val="20"/>
          <w:szCs w:val="20"/>
          <w:lang w:val="en-ID"/>
        </w:rPr>
        <w:t>n</w:t>
      </w:r>
      <w:proofErr w:type="spellEnd"/>
      <w:r w:rsidRPr="00116422">
        <w:rPr>
          <w:rFonts w:ascii="Arial" w:eastAsia="Times New Roman" w:hAnsi="Arial" w:cs="Arial"/>
          <w:sz w:val="20"/>
          <w:szCs w:val="20"/>
          <w:lang w:val="en-ID"/>
        </w:rPr>
        <w:t xml:space="preserve">. Jakarta: PT </w:t>
      </w:r>
      <w:proofErr w:type="spellStart"/>
      <w:r w:rsidRPr="00116422">
        <w:rPr>
          <w:rFonts w:ascii="Arial" w:eastAsia="Times New Roman" w:hAnsi="Arial" w:cs="Arial"/>
          <w:sz w:val="20"/>
          <w:szCs w:val="20"/>
          <w:lang w:val="en-ID"/>
        </w:rPr>
        <w:t>Gramedia</w:t>
      </w:r>
      <w:proofErr w:type="spellEnd"/>
      <w:r w:rsidRPr="00116422">
        <w:rPr>
          <w:rFonts w:ascii="Arial" w:eastAsia="Times New Roman" w:hAnsi="Arial" w:cs="Arial"/>
          <w:sz w:val="20"/>
          <w:szCs w:val="20"/>
          <w:lang w:val="en-ID"/>
        </w:rPr>
        <w:t xml:space="preserve"> </w:t>
      </w:r>
      <w:proofErr w:type="spellStart"/>
      <w:r w:rsidRPr="00116422">
        <w:rPr>
          <w:rFonts w:ascii="Arial" w:eastAsia="Times New Roman" w:hAnsi="Arial" w:cs="Arial"/>
          <w:sz w:val="20"/>
          <w:szCs w:val="20"/>
          <w:lang w:val="en-ID"/>
        </w:rPr>
        <w:t>Pustaka</w:t>
      </w:r>
      <w:proofErr w:type="spellEnd"/>
      <w:r w:rsidRPr="00116422">
        <w:rPr>
          <w:rFonts w:ascii="Arial" w:eastAsia="Times New Roman" w:hAnsi="Arial" w:cs="Arial"/>
          <w:sz w:val="20"/>
          <w:szCs w:val="20"/>
          <w:lang w:val="en-ID"/>
        </w:rPr>
        <w:t xml:space="preserve"> </w:t>
      </w:r>
      <w:proofErr w:type="spellStart"/>
      <w:r w:rsidRPr="00116422">
        <w:rPr>
          <w:rFonts w:ascii="Arial" w:eastAsia="Times New Roman" w:hAnsi="Arial" w:cs="Arial"/>
          <w:sz w:val="20"/>
          <w:szCs w:val="20"/>
          <w:lang w:val="en-ID"/>
        </w:rPr>
        <w:t>Utama</w:t>
      </w:r>
      <w:proofErr w:type="spellEnd"/>
      <w:r w:rsidRPr="00116422">
        <w:rPr>
          <w:rFonts w:ascii="Arial" w:eastAsia="Times New Roman" w:hAnsi="Arial" w:cs="Arial"/>
          <w:sz w:val="20"/>
          <w:szCs w:val="20"/>
          <w:lang w:val="en-ID"/>
        </w:rPr>
        <w:t>.</w:t>
      </w:r>
    </w:p>
    <w:p w:rsidR="00116422" w:rsidRPr="00116422" w:rsidRDefault="00116422" w:rsidP="00116422">
      <w:pPr>
        <w:spacing w:line="240" w:lineRule="auto"/>
        <w:ind w:left="567" w:hanging="567"/>
        <w:jc w:val="both"/>
        <w:rPr>
          <w:rFonts w:ascii="Arial" w:eastAsia="Times New Roman" w:hAnsi="Arial" w:cs="Arial"/>
          <w:sz w:val="20"/>
          <w:szCs w:val="20"/>
          <w:lang w:val="en-ID"/>
        </w:rPr>
      </w:pPr>
      <w:r w:rsidRPr="00116422">
        <w:rPr>
          <w:rFonts w:ascii="Arial" w:eastAsia="Times New Roman" w:hAnsi="Arial" w:cs="Arial"/>
          <w:sz w:val="20"/>
          <w:szCs w:val="20"/>
        </w:rPr>
        <w:t xml:space="preserve">Karmila. (2013). </w:t>
      </w:r>
      <w:r w:rsidRPr="00116422">
        <w:rPr>
          <w:rFonts w:ascii="Arial" w:eastAsia="Times New Roman" w:hAnsi="Arial" w:cs="Arial"/>
          <w:i/>
          <w:iCs/>
          <w:sz w:val="20"/>
          <w:szCs w:val="20"/>
        </w:rPr>
        <w:t>Faktor-Faktor yang Menentukan Pengambian Keputusan Peternak dalam Memulai Usaha Peternakan Ayam Ras Petelur di Kecamatan Bissappu Kabupaten Banteang</w:t>
      </w:r>
      <w:r w:rsidRPr="00116422">
        <w:rPr>
          <w:rFonts w:ascii="Arial" w:eastAsia="Times New Roman" w:hAnsi="Arial" w:cs="Arial"/>
          <w:sz w:val="20"/>
          <w:szCs w:val="20"/>
        </w:rPr>
        <w:t>. Universitas Hasanuddin Makasar.</w:t>
      </w:r>
    </w:p>
    <w:p w:rsidR="00116422" w:rsidRPr="00116422" w:rsidRDefault="00116422" w:rsidP="00116422">
      <w:pPr>
        <w:spacing w:line="240" w:lineRule="auto"/>
        <w:ind w:left="567" w:hanging="567"/>
        <w:jc w:val="both"/>
        <w:rPr>
          <w:rFonts w:ascii="Arial" w:eastAsia="Times New Roman" w:hAnsi="Arial" w:cs="Arial"/>
          <w:sz w:val="20"/>
          <w:szCs w:val="20"/>
          <w:lang w:val="en-ID"/>
        </w:rPr>
      </w:pPr>
      <w:r w:rsidRPr="00116422">
        <w:rPr>
          <w:rFonts w:ascii="Arial" w:eastAsia="Times New Roman" w:hAnsi="Arial" w:cs="Arial"/>
          <w:sz w:val="20"/>
          <w:szCs w:val="20"/>
        </w:rPr>
        <w:t>Kusnadi. 2019. Kinerja Reproduksi Dan Pencapaian Hasil Inseminasi Buatan</w:t>
      </w:r>
      <w:r w:rsidRPr="00116422">
        <w:rPr>
          <w:rFonts w:ascii="Arial" w:eastAsia="Times New Roman" w:hAnsi="Arial" w:cs="Arial"/>
          <w:sz w:val="20"/>
          <w:szCs w:val="20"/>
        </w:rPr>
        <w:br/>
        <w:t>Pada S</w:t>
      </w:r>
      <w:r w:rsidRPr="00116422">
        <w:rPr>
          <w:rFonts w:ascii="Arial" w:eastAsia="Times New Roman" w:hAnsi="Arial" w:cs="Arial"/>
          <w:sz w:val="20"/>
          <w:szCs w:val="20"/>
          <w:lang w:val="en-ID"/>
        </w:rPr>
        <w:t>a</w:t>
      </w:r>
      <w:r w:rsidRPr="00116422">
        <w:rPr>
          <w:rFonts w:ascii="Arial" w:eastAsia="Times New Roman" w:hAnsi="Arial" w:cs="Arial"/>
          <w:sz w:val="20"/>
          <w:szCs w:val="20"/>
        </w:rPr>
        <w:t xml:space="preserve">pi Perah Dikabupaten Boyolali. </w:t>
      </w:r>
      <w:r w:rsidRPr="00116422">
        <w:rPr>
          <w:rFonts w:ascii="Arial" w:eastAsia="Times New Roman" w:hAnsi="Arial" w:cs="Arial"/>
          <w:i/>
          <w:iCs/>
          <w:sz w:val="20"/>
          <w:szCs w:val="20"/>
        </w:rPr>
        <w:t>Skripsi</w:t>
      </w:r>
      <w:r w:rsidRPr="00116422">
        <w:rPr>
          <w:rFonts w:ascii="Arial" w:eastAsia="Times New Roman" w:hAnsi="Arial" w:cs="Arial"/>
          <w:sz w:val="20"/>
          <w:szCs w:val="20"/>
        </w:rPr>
        <w:t>. Universitas Mercu</w:t>
      </w:r>
      <w:r w:rsidRPr="00116422">
        <w:rPr>
          <w:rFonts w:ascii="Arial" w:eastAsia="Times New Roman" w:hAnsi="Arial" w:cs="Arial"/>
          <w:sz w:val="20"/>
          <w:szCs w:val="20"/>
        </w:rPr>
        <w:br/>
        <w:t>Buana Yogyakarta. Yogyakarta.</w:t>
      </w:r>
    </w:p>
    <w:p w:rsidR="00116422" w:rsidRPr="00116422" w:rsidRDefault="00116422" w:rsidP="00116422">
      <w:pPr>
        <w:spacing w:line="240" w:lineRule="auto"/>
        <w:ind w:left="567" w:hanging="567"/>
        <w:jc w:val="both"/>
        <w:rPr>
          <w:rFonts w:ascii="Arial" w:eastAsia="Times New Roman" w:hAnsi="Arial" w:cs="Arial"/>
          <w:sz w:val="20"/>
          <w:szCs w:val="20"/>
        </w:rPr>
      </w:pPr>
      <w:r w:rsidRPr="00116422">
        <w:rPr>
          <w:rFonts w:ascii="Arial" w:eastAsia="Times New Roman" w:hAnsi="Arial" w:cs="Arial"/>
          <w:sz w:val="20"/>
          <w:szCs w:val="20"/>
        </w:rPr>
        <w:t xml:space="preserve">Makin, M. 2011. </w:t>
      </w:r>
      <w:r w:rsidRPr="00116422">
        <w:rPr>
          <w:rFonts w:ascii="Arial" w:eastAsia="Times New Roman" w:hAnsi="Arial" w:cs="Arial"/>
          <w:i/>
          <w:iCs/>
          <w:sz w:val="20"/>
          <w:szCs w:val="20"/>
        </w:rPr>
        <w:t>Tata Laksana Peternakan Sapi Perah. Graha Ilmu</w:t>
      </w:r>
      <w:r w:rsidRPr="00116422">
        <w:rPr>
          <w:rFonts w:ascii="Arial" w:eastAsia="Times New Roman" w:hAnsi="Arial" w:cs="Arial"/>
          <w:sz w:val="20"/>
          <w:szCs w:val="20"/>
        </w:rPr>
        <w:t>. Yogyakarta</w:t>
      </w:r>
    </w:p>
    <w:p w:rsidR="00116422" w:rsidRPr="00116422" w:rsidRDefault="00116422" w:rsidP="00116422">
      <w:pPr>
        <w:spacing w:line="240" w:lineRule="auto"/>
        <w:ind w:left="567" w:hanging="567"/>
        <w:jc w:val="both"/>
        <w:rPr>
          <w:rFonts w:ascii="Arial" w:eastAsia="Times New Roman" w:hAnsi="Arial" w:cs="Arial"/>
          <w:sz w:val="20"/>
          <w:szCs w:val="20"/>
          <w:lang w:val="en-ID"/>
        </w:rPr>
      </w:pPr>
      <w:r w:rsidRPr="00116422">
        <w:rPr>
          <w:rFonts w:ascii="Arial" w:eastAsia="Times New Roman" w:hAnsi="Arial" w:cs="Arial"/>
          <w:sz w:val="20"/>
          <w:szCs w:val="20"/>
        </w:rPr>
        <w:t xml:space="preserve">Marewa. 2012. </w:t>
      </w:r>
      <w:r w:rsidRPr="00116422">
        <w:rPr>
          <w:rFonts w:ascii="Arial" w:eastAsia="Times New Roman" w:hAnsi="Arial" w:cs="Arial"/>
          <w:i/>
          <w:sz w:val="20"/>
          <w:szCs w:val="20"/>
        </w:rPr>
        <w:t>Analisis Keuntungan Pedagang Kerbau Antar Daerah Di Pasar Hewan Bolu Kecamatan Tallunglipu Kabupaten Toraja Utara</w:t>
      </w:r>
      <w:r w:rsidRPr="00116422">
        <w:rPr>
          <w:rFonts w:ascii="Arial" w:eastAsia="Times New Roman" w:hAnsi="Arial" w:cs="Arial"/>
          <w:sz w:val="20"/>
          <w:szCs w:val="20"/>
        </w:rPr>
        <w:t>. Skripsi. Fakultas Peternakan Universitas Hasanuddin. Makasar.</w:t>
      </w:r>
    </w:p>
    <w:p w:rsidR="00116422" w:rsidRPr="00116422" w:rsidRDefault="00116422" w:rsidP="00116422">
      <w:pPr>
        <w:spacing w:line="240" w:lineRule="auto"/>
        <w:ind w:left="567" w:hanging="567"/>
        <w:jc w:val="both"/>
        <w:rPr>
          <w:rFonts w:ascii="Arial" w:eastAsia="Times New Roman" w:hAnsi="Arial" w:cs="Arial"/>
          <w:sz w:val="20"/>
          <w:szCs w:val="20"/>
        </w:rPr>
      </w:pPr>
      <w:r w:rsidRPr="00116422">
        <w:rPr>
          <w:rFonts w:ascii="Arial" w:eastAsia="Times New Roman" w:hAnsi="Arial" w:cs="Arial"/>
          <w:sz w:val="20"/>
          <w:szCs w:val="20"/>
        </w:rPr>
        <w:t>Mastuti S, Hidayat NN. 2009. Peranan tenaga kerja perempuan dalam usaha ternak sapi perah di Kabupaten Banyumas.</w:t>
      </w:r>
    </w:p>
    <w:p w:rsidR="00116422" w:rsidRPr="00116422" w:rsidRDefault="00116422" w:rsidP="00116422">
      <w:pPr>
        <w:spacing w:line="240" w:lineRule="auto"/>
        <w:ind w:left="567" w:hanging="567"/>
        <w:jc w:val="both"/>
        <w:rPr>
          <w:rFonts w:ascii="Arial" w:eastAsia="Times New Roman" w:hAnsi="Arial" w:cs="Arial"/>
          <w:sz w:val="20"/>
          <w:szCs w:val="20"/>
        </w:rPr>
      </w:pPr>
      <w:r w:rsidRPr="00116422">
        <w:rPr>
          <w:rFonts w:ascii="Arial" w:eastAsia="Times New Roman" w:hAnsi="Arial" w:cs="Arial"/>
          <w:sz w:val="20"/>
          <w:szCs w:val="20"/>
        </w:rPr>
        <w:t xml:space="preserve">Mirza, I., &amp; Rahayu, W. (2017). Model Pengembangan Kawasan Peternakan Sapi Aceh di Kabupaten Aceh Jaya Propinsi Aceh. </w:t>
      </w:r>
      <w:r w:rsidRPr="00116422">
        <w:rPr>
          <w:rFonts w:ascii="Arial" w:eastAsia="Times New Roman" w:hAnsi="Arial" w:cs="Arial"/>
          <w:i/>
          <w:iCs/>
          <w:sz w:val="20"/>
          <w:szCs w:val="20"/>
        </w:rPr>
        <w:t>Jurnal Peternakan Indonesia (Indonesian Journal of Animal Science)</w:t>
      </w:r>
      <w:r w:rsidRPr="00116422">
        <w:rPr>
          <w:rFonts w:ascii="Arial" w:eastAsia="Times New Roman" w:hAnsi="Arial" w:cs="Arial"/>
          <w:sz w:val="20"/>
          <w:szCs w:val="20"/>
        </w:rPr>
        <w:t xml:space="preserve">, </w:t>
      </w:r>
      <w:r w:rsidRPr="00116422">
        <w:rPr>
          <w:rFonts w:ascii="Arial" w:eastAsia="Times New Roman" w:hAnsi="Arial" w:cs="Arial"/>
          <w:i/>
          <w:iCs/>
          <w:sz w:val="20"/>
          <w:szCs w:val="20"/>
        </w:rPr>
        <w:t>19</w:t>
      </w:r>
      <w:r w:rsidRPr="00116422">
        <w:rPr>
          <w:rFonts w:ascii="Arial" w:eastAsia="Times New Roman" w:hAnsi="Arial" w:cs="Arial"/>
          <w:sz w:val="20"/>
          <w:szCs w:val="20"/>
        </w:rPr>
        <w:t>(3), 152. https://doi.org/10.25077/jpi.19.3.152-160.2017</w:t>
      </w:r>
    </w:p>
    <w:p w:rsidR="00116422" w:rsidRPr="00116422" w:rsidRDefault="00116422" w:rsidP="00116422">
      <w:pPr>
        <w:spacing w:line="240" w:lineRule="auto"/>
        <w:ind w:left="567" w:hanging="567"/>
        <w:jc w:val="both"/>
        <w:rPr>
          <w:rFonts w:ascii="Arial" w:eastAsia="Times New Roman" w:hAnsi="Arial" w:cs="Arial"/>
          <w:sz w:val="20"/>
          <w:szCs w:val="20"/>
          <w:lang w:val="en-ID"/>
        </w:rPr>
      </w:pPr>
      <w:r w:rsidRPr="00116422">
        <w:rPr>
          <w:rFonts w:ascii="Arial" w:eastAsia="Times New Roman" w:hAnsi="Arial" w:cs="Arial"/>
          <w:sz w:val="20"/>
          <w:szCs w:val="20"/>
        </w:rPr>
        <w:t>Mulyadi, 2005, Akuntansi Biaya, Edisi Kelima, Yogyakarta: Unit Penerbit dan Pecetakan Akademi Manajemen Perusahaan YKPN</w:t>
      </w:r>
    </w:p>
    <w:p w:rsidR="00116422" w:rsidRPr="00116422" w:rsidRDefault="00116422" w:rsidP="00116422">
      <w:pPr>
        <w:spacing w:line="240" w:lineRule="auto"/>
        <w:ind w:left="567" w:hanging="567"/>
        <w:jc w:val="both"/>
        <w:rPr>
          <w:rFonts w:ascii="Arial" w:eastAsia="Times New Roman" w:hAnsi="Arial" w:cs="Arial"/>
          <w:sz w:val="20"/>
          <w:szCs w:val="20"/>
          <w:lang w:val="en-ID"/>
        </w:rPr>
      </w:pPr>
      <w:proofErr w:type="spellStart"/>
      <w:r w:rsidRPr="00116422">
        <w:rPr>
          <w:rFonts w:ascii="Arial" w:eastAsia="Times New Roman" w:hAnsi="Arial" w:cs="Arial"/>
          <w:sz w:val="20"/>
          <w:szCs w:val="20"/>
          <w:lang w:val="en-ID"/>
        </w:rPr>
        <w:t>Munawir</w:t>
      </w:r>
      <w:proofErr w:type="spellEnd"/>
      <w:r w:rsidRPr="00116422">
        <w:rPr>
          <w:rFonts w:ascii="Arial" w:eastAsia="Times New Roman" w:hAnsi="Arial" w:cs="Arial"/>
          <w:sz w:val="20"/>
          <w:szCs w:val="20"/>
          <w:lang w:val="en-ID"/>
        </w:rPr>
        <w:t xml:space="preserve">, S. 2012. </w:t>
      </w:r>
      <w:proofErr w:type="spellStart"/>
      <w:r w:rsidRPr="00116422">
        <w:rPr>
          <w:rFonts w:ascii="Arial" w:eastAsia="Times New Roman" w:hAnsi="Arial" w:cs="Arial"/>
          <w:i/>
          <w:sz w:val="20"/>
          <w:szCs w:val="20"/>
          <w:lang w:val="en-ID"/>
        </w:rPr>
        <w:t>Analisis</w:t>
      </w:r>
      <w:proofErr w:type="spellEnd"/>
      <w:r w:rsidRPr="00116422">
        <w:rPr>
          <w:rFonts w:ascii="Arial" w:eastAsia="Times New Roman" w:hAnsi="Arial" w:cs="Arial"/>
          <w:i/>
          <w:sz w:val="20"/>
          <w:szCs w:val="20"/>
          <w:lang w:val="en-ID"/>
        </w:rPr>
        <w:t xml:space="preserve"> </w:t>
      </w:r>
      <w:proofErr w:type="spellStart"/>
      <w:r w:rsidRPr="00116422">
        <w:rPr>
          <w:rFonts w:ascii="Arial" w:eastAsia="Times New Roman" w:hAnsi="Arial" w:cs="Arial"/>
          <w:i/>
          <w:sz w:val="20"/>
          <w:szCs w:val="20"/>
          <w:lang w:val="en-ID"/>
        </w:rPr>
        <w:t>Informasi</w:t>
      </w:r>
      <w:proofErr w:type="spellEnd"/>
      <w:r w:rsidRPr="00116422">
        <w:rPr>
          <w:rFonts w:ascii="Arial" w:eastAsia="Times New Roman" w:hAnsi="Arial" w:cs="Arial"/>
          <w:i/>
          <w:sz w:val="20"/>
          <w:szCs w:val="20"/>
          <w:lang w:val="en-ID"/>
        </w:rPr>
        <w:t xml:space="preserve"> </w:t>
      </w:r>
      <w:proofErr w:type="spellStart"/>
      <w:r w:rsidRPr="00116422">
        <w:rPr>
          <w:rFonts w:ascii="Arial" w:eastAsia="Times New Roman" w:hAnsi="Arial" w:cs="Arial"/>
          <w:i/>
          <w:sz w:val="20"/>
          <w:szCs w:val="20"/>
          <w:lang w:val="en-ID"/>
        </w:rPr>
        <w:t>Keuangan</w:t>
      </w:r>
      <w:proofErr w:type="spellEnd"/>
      <w:r w:rsidRPr="00116422">
        <w:rPr>
          <w:rFonts w:ascii="Arial" w:eastAsia="Times New Roman" w:hAnsi="Arial" w:cs="Arial"/>
          <w:sz w:val="20"/>
          <w:szCs w:val="20"/>
          <w:lang w:val="en-ID"/>
        </w:rPr>
        <w:t>, Liberty, Yogyakarta.</w:t>
      </w:r>
    </w:p>
    <w:p w:rsidR="00116422" w:rsidRPr="00116422" w:rsidRDefault="00116422" w:rsidP="00116422">
      <w:pPr>
        <w:spacing w:line="240" w:lineRule="auto"/>
        <w:ind w:left="567" w:hanging="567"/>
        <w:jc w:val="both"/>
        <w:rPr>
          <w:rFonts w:ascii="Arial" w:eastAsia="Times New Roman" w:hAnsi="Arial" w:cs="Arial"/>
          <w:sz w:val="20"/>
          <w:szCs w:val="20"/>
          <w:lang w:val="en-ID"/>
        </w:rPr>
      </w:pPr>
      <w:r w:rsidRPr="00116422">
        <w:rPr>
          <w:rFonts w:ascii="Arial" w:eastAsia="Times New Roman" w:hAnsi="Arial" w:cs="Arial"/>
          <w:sz w:val="20"/>
          <w:szCs w:val="20"/>
        </w:rPr>
        <w:t xml:space="preserve">Murwanto, A. . (2008). Karakteristik Peternak dan Tingkat Masukan Teknologi Peternakan Sapi Potong di Lembah Prafi Kabupaten Manokwari. – 15. </w:t>
      </w:r>
      <w:r w:rsidRPr="00116422">
        <w:rPr>
          <w:rFonts w:ascii="Arial" w:eastAsia="Times New Roman" w:hAnsi="Arial" w:cs="Arial"/>
          <w:i/>
          <w:iCs/>
          <w:sz w:val="20"/>
          <w:szCs w:val="20"/>
        </w:rPr>
        <w:t>Jurnal Ilmu Peternakan</w:t>
      </w:r>
      <w:r w:rsidRPr="00116422">
        <w:rPr>
          <w:rFonts w:ascii="Arial" w:eastAsia="Times New Roman" w:hAnsi="Arial" w:cs="Arial"/>
          <w:sz w:val="20"/>
          <w:szCs w:val="20"/>
        </w:rPr>
        <w:t xml:space="preserve">, </w:t>
      </w:r>
      <w:r w:rsidRPr="00116422">
        <w:rPr>
          <w:rFonts w:ascii="Arial" w:eastAsia="Times New Roman" w:hAnsi="Arial" w:cs="Arial"/>
          <w:i/>
          <w:iCs/>
          <w:sz w:val="20"/>
          <w:szCs w:val="20"/>
        </w:rPr>
        <w:t>3</w:t>
      </w:r>
      <w:r w:rsidRPr="00116422">
        <w:rPr>
          <w:rFonts w:ascii="Arial" w:eastAsia="Times New Roman" w:hAnsi="Arial" w:cs="Arial"/>
          <w:sz w:val="20"/>
          <w:szCs w:val="20"/>
        </w:rPr>
        <w:t>(1), 8.</w:t>
      </w:r>
    </w:p>
    <w:p w:rsidR="00116422" w:rsidRPr="00116422" w:rsidRDefault="00116422" w:rsidP="00116422">
      <w:pPr>
        <w:spacing w:line="240" w:lineRule="auto"/>
        <w:ind w:left="567" w:hanging="567"/>
        <w:jc w:val="both"/>
        <w:rPr>
          <w:rFonts w:ascii="Arial" w:eastAsia="Times New Roman" w:hAnsi="Arial" w:cs="Arial"/>
          <w:sz w:val="20"/>
          <w:szCs w:val="20"/>
          <w:lang w:val="en-ID"/>
        </w:rPr>
      </w:pPr>
      <w:r w:rsidRPr="00116422">
        <w:rPr>
          <w:rFonts w:ascii="Arial" w:eastAsia="Times New Roman" w:hAnsi="Arial" w:cs="Arial"/>
          <w:sz w:val="20"/>
          <w:szCs w:val="20"/>
        </w:rPr>
        <w:t>Normansyah, D., S. Rochaeni, A. Dwi Humaerah. 2014. “Analsisi Pendapatan Usahatani di Kelompok Tani Jaya, Desa Ciaruteun Ilir, Kecamatan Cibungbulan, Kabupaten Bogor”. Jurnal Agribisnis. Vol.8, No.1, Juni 2014.</w:t>
      </w:r>
    </w:p>
    <w:p w:rsidR="00116422" w:rsidRPr="00116422" w:rsidRDefault="00116422" w:rsidP="00116422">
      <w:pPr>
        <w:spacing w:line="240" w:lineRule="auto"/>
        <w:ind w:left="567" w:hanging="567"/>
        <w:jc w:val="both"/>
        <w:rPr>
          <w:rFonts w:ascii="Arial" w:eastAsia="Times New Roman" w:hAnsi="Arial" w:cs="Arial"/>
          <w:sz w:val="20"/>
          <w:szCs w:val="20"/>
        </w:rPr>
      </w:pPr>
      <w:r w:rsidRPr="00116422">
        <w:rPr>
          <w:rFonts w:ascii="Arial" w:eastAsia="Times New Roman" w:hAnsi="Arial" w:cs="Arial"/>
          <w:sz w:val="20"/>
          <w:szCs w:val="20"/>
        </w:rPr>
        <w:t xml:space="preserve">Nurdiyansah, I., Suherman, D., &amp; Putranto, H. D. (2020). Hubungan Karakteristik Peternak dengan Skala Kepemilikan Sapi Perah di Kecamatan Kabawetan Kabupaten Kepahiang. </w:t>
      </w:r>
      <w:r w:rsidRPr="00116422">
        <w:rPr>
          <w:rFonts w:ascii="Arial" w:eastAsia="Times New Roman" w:hAnsi="Arial" w:cs="Arial"/>
          <w:i/>
          <w:iCs/>
          <w:sz w:val="20"/>
          <w:szCs w:val="20"/>
        </w:rPr>
        <w:t>Buletin Peternakan Tropis</w:t>
      </w:r>
      <w:r w:rsidRPr="00116422">
        <w:rPr>
          <w:rFonts w:ascii="Arial" w:eastAsia="Times New Roman" w:hAnsi="Arial" w:cs="Arial"/>
          <w:sz w:val="20"/>
          <w:szCs w:val="20"/>
        </w:rPr>
        <w:t xml:space="preserve">, </w:t>
      </w:r>
      <w:r w:rsidRPr="00116422">
        <w:rPr>
          <w:rFonts w:ascii="Arial" w:eastAsia="Times New Roman" w:hAnsi="Arial" w:cs="Arial"/>
          <w:i/>
          <w:iCs/>
          <w:sz w:val="20"/>
          <w:szCs w:val="20"/>
        </w:rPr>
        <w:t>1</w:t>
      </w:r>
      <w:r w:rsidRPr="00116422">
        <w:rPr>
          <w:rFonts w:ascii="Arial" w:eastAsia="Times New Roman" w:hAnsi="Arial" w:cs="Arial"/>
          <w:sz w:val="20"/>
          <w:szCs w:val="20"/>
        </w:rPr>
        <w:t>(2), 64–74. https://doi.org/10.31186/bpt.1.2.64-74</w:t>
      </w:r>
    </w:p>
    <w:p w:rsidR="00116422" w:rsidRPr="00116422" w:rsidRDefault="00116422" w:rsidP="00116422">
      <w:pPr>
        <w:spacing w:line="240" w:lineRule="auto"/>
        <w:ind w:left="567" w:hanging="567"/>
        <w:jc w:val="both"/>
        <w:rPr>
          <w:rFonts w:ascii="Arial" w:eastAsia="Times New Roman" w:hAnsi="Arial" w:cs="Arial"/>
          <w:sz w:val="20"/>
          <w:szCs w:val="20"/>
          <w:lang w:val="en-ID"/>
        </w:rPr>
      </w:pPr>
      <w:r w:rsidRPr="00116422">
        <w:rPr>
          <w:rFonts w:ascii="Arial" w:eastAsia="Times New Roman" w:hAnsi="Arial" w:cs="Arial"/>
          <w:sz w:val="20"/>
          <w:szCs w:val="20"/>
        </w:rPr>
        <w:t xml:space="preserve">Nurmanaf, A.Rozany. 2006. </w:t>
      </w:r>
      <w:r w:rsidRPr="00116422">
        <w:rPr>
          <w:rFonts w:ascii="Arial" w:eastAsia="Times New Roman" w:hAnsi="Arial" w:cs="Arial"/>
          <w:i/>
          <w:iCs/>
          <w:sz w:val="20"/>
          <w:szCs w:val="20"/>
        </w:rPr>
        <w:t>Peranan Sektor Luar</w:t>
      </w:r>
      <w:r w:rsidRPr="00116422">
        <w:rPr>
          <w:rFonts w:ascii="Arial" w:eastAsia="Times New Roman" w:hAnsi="Arial" w:cs="Arial"/>
          <w:i/>
          <w:iCs/>
          <w:sz w:val="20"/>
          <w:szCs w:val="20"/>
          <w:lang w:val="en-ID"/>
        </w:rPr>
        <w:t xml:space="preserve"> </w:t>
      </w:r>
      <w:r w:rsidRPr="00116422">
        <w:rPr>
          <w:rFonts w:ascii="Arial" w:eastAsia="Times New Roman" w:hAnsi="Arial" w:cs="Arial"/>
          <w:i/>
          <w:iCs/>
          <w:sz w:val="20"/>
          <w:szCs w:val="20"/>
        </w:rPr>
        <w:t>Pertanian terhadap Kesempatan dan Pendapatandi</w:t>
      </w:r>
      <w:r w:rsidRPr="00116422">
        <w:rPr>
          <w:rFonts w:ascii="Arial" w:eastAsia="Times New Roman" w:hAnsi="Arial" w:cs="Arial"/>
          <w:i/>
          <w:iCs/>
          <w:sz w:val="20"/>
          <w:szCs w:val="20"/>
          <w:lang w:val="en-ID"/>
        </w:rPr>
        <w:t xml:space="preserve"> </w:t>
      </w:r>
      <w:r w:rsidRPr="00116422">
        <w:rPr>
          <w:rFonts w:ascii="Arial" w:eastAsia="Times New Roman" w:hAnsi="Arial" w:cs="Arial"/>
          <w:i/>
          <w:iCs/>
          <w:sz w:val="20"/>
          <w:szCs w:val="20"/>
        </w:rPr>
        <w:t xml:space="preserve">Pedesaan Berbasis Lahan Kering. </w:t>
      </w:r>
      <w:r w:rsidRPr="00116422">
        <w:rPr>
          <w:rFonts w:ascii="Arial" w:eastAsia="Times New Roman" w:hAnsi="Arial" w:cs="Arial"/>
          <w:sz w:val="20"/>
          <w:szCs w:val="20"/>
        </w:rPr>
        <w:t>Jurnal SOCA</w:t>
      </w:r>
      <w:r w:rsidRPr="00116422">
        <w:rPr>
          <w:rFonts w:ascii="Arial" w:eastAsia="Times New Roman" w:hAnsi="Arial" w:cs="Arial"/>
          <w:sz w:val="20"/>
          <w:szCs w:val="20"/>
        </w:rPr>
        <w:br/>
        <w:t>vol 8. no3. November 2008, hal 318-322.</w:t>
      </w:r>
    </w:p>
    <w:p w:rsidR="00116422" w:rsidRPr="00116422" w:rsidRDefault="00116422" w:rsidP="00116422">
      <w:pPr>
        <w:spacing w:line="240" w:lineRule="auto"/>
        <w:ind w:left="567" w:hanging="567"/>
        <w:jc w:val="both"/>
        <w:rPr>
          <w:rFonts w:ascii="Arial" w:eastAsia="Times New Roman" w:hAnsi="Arial" w:cs="Arial"/>
          <w:sz w:val="20"/>
          <w:szCs w:val="20"/>
          <w:lang w:val="en-ID"/>
        </w:rPr>
      </w:pPr>
      <w:r w:rsidRPr="00116422">
        <w:rPr>
          <w:rFonts w:ascii="Arial" w:eastAsia="Times New Roman" w:hAnsi="Arial" w:cs="Arial"/>
          <w:sz w:val="20"/>
          <w:szCs w:val="20"/>
        </w:rPr>
        <w:t xml:space="preserve">Nursanni, B., Yulanto, D., &amp; Rahmadani, S. (2022). </w:t>
      </w:r>
      <w:r w:rsidRPr="00116422">
        <w:rPr>
          <w:rFonts w:ascii="Arial" w:eastAsia="Times New Roman" w:hAnsi="Arial" w:cs="Arial"/>
          <w:i/>
          <w:iCs/>
          <w:sz w:val="20"/>
          <w:szCs w:val="20"/>
        </w:rPr>
        <w:t>Cattle Farming, Manufacture of Disinfectants, Prevention, Foot &amp; Mouth Disease</w:t>
      </w:r>
      <w:r w:rsidRPr="00116422">
        <w:rPr>
          <w:rFonts w:ascii="Arial" w:eastAsia="Times New Roman" w:hAnsi="Arial" w:cs="Arial"/>
          <w:sz w:val="20"/>
          <w:szCs w:val="20"/>
        </w:rPr>
        <w:t xml:space="preserve">. </w:t>
      </w:r>
      <w:r w:rsidRPr="00116422">
        <w:rPr>
          <w:rFonts w:ascii="Arial" w:eastAsia="Times New Roman" w:hAnsi="Arial" w:cs="Arial"/>
          <w:i/>
          <w:iCs/>
          <w:sz w:val="20"/>
          <w:szCs w:val="20"/>
        </w:rPr>
        <w:t>2</w:t>
      </w:r>
      <w:r w:rsidRPr="00116422">
        <w:rPr>
          <w:rFonts w:ascii="Arial" w:eastAsia="Times New Roman" w:hAnsi="Arial" w:cs="Arial"/>
          <w:sz w:val="20"/>
          <w:szCs w:val="20"/>
        </w:rPr>
        <w:t>(4), 101–108.</w:t>
      </w:r>
    </w:p>
    <w:p w:rsidR="00116422" w:rsidRPr="00116422" w:rsidRDefault="00116422" w:rsidP="00116422">
      <w:pPr>
        <w:spacing w:line="240" w:lineRule="auto"/>
        <w:ind w:left="567" w:hanging="567"/>
        <w:jc w:val="both"/>
        <w:rPr>
          <w:rFonts w:ascii="Arial" w:eastAsia="Times New Roman" w:hAnsi="Arial" w:cs="Arial"/>
          <w:sz w:val="20"/>
          <w:szCs w:val="20"/>
          <w:lang w:val="en-ID"/>
        </w:rPr>
      </w:pPr>
      <w:r w:rsidRPr="00116422">
        <w:rPr>
          <w:rFonts w:ascii="Arial" w:eastAsia="Times New Roman" w:hAnsi="Arial" w:cs="Arial"/>
          <w:sz w:val="20"/>
          <w:szCs w:val="20"/>
        </w:rPr>
        <w:t>Octaviani. 2010. Kinerja Reproduksi Sapi Perah PFH Dikecamatan Musuk.</w:t>
      </w:r>
      <w:r w:rsidRPr="00116422">
        <w:rPr>
          <w:rFonts w:ascii="Arial" w:eastAsia="Times New Roman" w:hAnsi="Arial" w:cs="Arial"/>
          <w:sz w:val="20"/>
          <w:szCs w:val="20"/>
        </w:rPr>
        <w:br/>
      </w:r>
      <w:r w:rsidRPr="00116422">
        <w:rPr>
          <w:rFonts w:ascii="Arial" w:eastAsia="Times New Roman" w:hAnsi="Arial" w:cs="Arial"/>
          <w:i/>
          <w:iCs/>
          <w:sz w:val="20"/>
          <w:szCs w:val="20"/>
        </w:rPr>
        <w:t>Skripsi</w:t>
      </w:r>
      <w:r w:rsidRPr="00116422">
        <w:rPr>
          <w:rFonts w:ascii="Arial" w:eastAsia="Times New Roman" w:hAnsi="Arial" w:cs="Arial"/>
          <w:sz w:val="20"/>
          <w:szCs w:val="20"/>
        </w:rPr>
        <w:t>. Universitas Sebelas Maret. Surakarta</w:t>
      </w:r>
      <w:r w:rsidRPr="00116422">
        <w:rPr>
          <w:rFonts w:ascii="Arial" w:eastAsia="Times New Roman" w:hAnsi="Arial" w:cs="Arial"/>
          <w:sz w:val="20"/>
          <w:szCs w:val="20"/>
          <w:lang w:val="en-ID"/>
        </w:rPr>
        <w:t>.</w:t>
      </w:r>
    </w:p>
    <w:p w:rsidR="00116422" w:rsidRPr="00116422" w:rsidRDefault="00116422" w:rsidP="00116422">
      <w:pPr>
        <w:spacing w:line="240" w:lineRule="auto"/>
        <w:ind w:left="567" w:hanging="567"/>
        <w:jc w:val="both"/>
        <w:rPr>
          <w:rFonts w:ascii="Arial" w:eastAsia="Times New Roman" w:hAnsi="Arial" w:cs="Arial"/>
          <w:sz w:val="20"/>
          <w:szCs w:val="20"/>
          <w:lang w:val="en-ID"/>
        </w:rPr>
      </w:pPr>
      <w:r w:rsidRPr="00116422">
        <w:rPr>
          <w:rFonts w:ascii="Arial" w:eastAsia="Times New Roman" w:hAnsi="Arial" w:cs="Arial"/>
          <w:sz w:val="20"/>
          <w:szCs w:val="20"/>
        </w:rPr>
        <w:t xml:space="preserve">Purnomo, S. H., Sari, A. I., &amp; Haris, M. A. (2021). Analisis Pemasaran Susu Segar Sapi Perah di Kecamatan Mojosongo Kabupaten Boyolali, Jawa Tengah. </w:t>
      </w:r>
      <w:r w:rsidRPr="00116422">
        <w:rPr>
          <w:rFonts w:ascii="Arial" w:eastAsia="Times New Roman" w:hAnsi="Arial" w:cs="Arial"/>
          <w:i/>
          <w:iCs/>
          <w:sz w:val="20"/>
          <w:szCs w:val="20"/>
        </w:rPr>
        <w:t>Mimbar Agribisnis</w:t>
      </w:r>
      <w:r w:rsidRPr="00116422">
        <w:rPr>
          <w:rFonts w:ascii="Arial" w:eastAsia="Times New Roman" w:hAnsi="Arial" w:cs="Arial"/>
          <w:sz w:val="20"/>
          <w:szCs w:val="20"/>
        </w:rPr>
        <w:t xml:space="preserve">, </w:t>
      </w:r>
      <w:r w:rsidRPr="00116422">
        <w:rPr>
          <w:rFonts w:ascii="Arial" w:eastAsia="Times New Roman" w:hAnsi="Arial" w:cs="Arial"/>
          <w:i/>
          <w:iCs/>
          <w:sz w:val="20"/>
          <w:szCs w:val="20"/>
        </w:rPr>
        <w:t>7</w:t>
      </w:r>
      <w:r w:rsidRPr="00116422">
        <w:rPr>
          <w:rFonts w:ascii="Arial" w:eastAsia="Times New Roman" w:hAnsi="Arial" w:cs="Arial"/>
          <w:sz w:val="20"/>
          <w:szCs w:val="20"/>
        </w:rPr>
        <w:t>(1).</w:t>
      </w:r>
    </w:p>
    <w:p w:rsidR="00116422" w:rsidRPr="00116422" w:rsidRDefault="00116422" w:rsidP="00116422">
      <w:pPr>
        <w:spacing w:line="240" w:lineRule="auto"/>
        <w:ind w:left="567" w:hanging="567"/>
        <w:jc w:val="both"/>
        <w:rPr>
          <w:rFonts w:ascii="Arial" w:eastAsia="Times New Roman" w:hAnsi="Arial" w:cs="Arial"/>
          <w:sz w:val="20"/>
          <w:szCs w:val="20"/>
          <w:lang w:val="en-ID"/>
        </w:rPr>
      </w:pPr>
      <w:r w:rsidRPr="00116422">
        <w:rPr>
          <w:rFonts w:ascii="Arial" w:eastAsia="Times New Roman" w:hAnsi="Arial" w:cs="Arial"/>
          <w:sz w:val="20"/>
          <w:szCs w:val="20"/>
        </w:rPr>
        <w:t>Raharjo, E. (2007). Teori Agency dan Teori Stewardship dalam Perspektif Akuntansi. Fokus Ekonomi, 2, 37–46.</w:t>
      </w:r>
    </w:p>
    <w:p w:rsidR="00116422" w:rsidRPr="00116422" w:rsidRDefault="00116422" w:rsidP="00116422">
      <w:pPr>
        <w:spacing w:line="240" w:lineRule="auto"/>
        <w:ind w:left="567" w:hanging="567"/>
        <w:jc w:val="both"/>
        <w:rPr>
          <w:rFonts w:ascii="Arial" w:eastAsia="Times New Roman" w:hAnsi="Arial" w:cs="Arial"/>
          <w:sz w:val="20"/>
          <w:szCs w:val="20"/>
          <w:lang w:val="en-ID"/>
        </w:rPr>
      </w:pPr>
      <w:r w:rsidRPr="00116422">
        <w:rPr>
          <w:rFonts w:ascii="Arial" w:eastAsia="Times New Roman" w:hAnsi="Arial" w:cs="Arial"/>
          <w:sz w:val="20"/>
          <w:szCs w:val="20"/>
        </w:rPr>
        <w:t>Rusdiana, S., Sutedi, E., Adiati, U., &amp; Kusumaningrum, D. A. (2019). Integrasi Usaha Tanaman Pangan dan Sapi Potong Serta Analisis Keuangannya pada Petani Transmigran di Bengkulu Tengah (</w:t>
      </w:r>
      <w:r w:rsidRPr="00116422">
        <w:rPr>
          <w:rFonts w:ascii="Arial" w:eastAsia="Times New Roman" w:hAnsi="Arial" w:cs="Arial"/>
          <w:i/>
          <w:sz w:val="20"/>
          <w:szCs w:val="20"/>
        </w:rPr>
        <w:t>BUSINESS INTEGRATION OF FOOD CROPS AND BEEF CATTLE AND ITS FINANCIAL ANALYSIS OF TRANS MIGRANTS FARMERS IN CENTRAL BENGKULU</w:t>
      </w:r>
      <w:r w:rsidRPr="00116422">
        <w:rPr>
          <w:rFonts w:ascii="Arial" w:eastAsia="Times New Roman" w:hAnsi="Arial" w:cs="Arial"/>
          <w:sz w:val="20"/>
          <w:szCs w:val="20"/>
        </w:rPr>
        <w:t xml:space="preserve">). </w:t>
      </w:r>
      <w:r w:rsidRPr="00116422">
        <w:rPr>
          <w:rFonts w:ascii="Arial" w:eastAsia="Times New Roman" w:hAnsi="Arial" w:cs="Arial"/>
          <w:i/>
          <w:iCs/>
          <w:sz w:val="20"/>
          <w:szCs w:val="20"/>
        </w:rPr>
        <w:t>Jurnal Veteriner</w:t>
      </w:r>
      <w:r w:rsidRPr="00116422">
        <w:rPr>
          <w:rFonts w:ascii="Arial" w:eastAsia="Times New Roman" w:hAnsi="Arial" w:cs="Arial"/>
          <w:sz w:val="20"/>
          <w:szCs w:val="20"/>
        </w:rPr>
        <w:t xml:space="preserve">, </w:t>
      </w:r>
      <w:r w:rsidRPr="00116422">
        <w:rPr>
          <w:rFonts w:ascii="Arial" w:eastAsia="Times New Roman" w:hAnsi="Arial" w:cs="Arial"/>
          <w:i/>
          <w:iCs/>
          <w:sz w:val="20"/>
          <w:szCs w:val="20"/>
        </w:rPr>
        <w:t>20</w:t>
      </w:r>
      <w:r w:rsidRPr="00116422">
        <w:rPr>
          <w:rFonts w:ascii="Arial" w:eastAsia="Times New Roman" w:hAnsi="Arial" w:cs="Arial"/>
          <w:sz w:val="20"/>
          <w:szCs w:val="20"/>
        </w:rPr>
        <w:t>(1), 74. https://doi.org/10.19087/jveteriner.2019.20.1.74</w:t>
      </w:r>
    </w:p>
    <w:p w:rsidR="00116422" w:rsidRPr="00116422" w:rsidRDefault="00116422" w:rsidP="00116422">
      <w:pPr>
        <w:spacing w:line="240" w:lineRule="auto"/>
        <w:ind w:left="567" w:hanging="567"/>
        <w:jc w:val="both"/>
        <w:rPr>
          <w:rFonts w:ascii="Arial" w:eastAsia="Times New Roman" w:hAnsi="Arial" w:cs="Arial"/>
          <w:sz w:val="20"/>
          <w:szCs w:val="20"/>
        </w:rPr>
      </w:pPr>
      <w:r w:rsidRPr="00116422">
        <w:rPr>
          <w:rFonts w:ascii="Arial" w:eastAsia="Times New Roman" w:hAnsi="Arial" w:cs="Arial"/>
          <w:sz w:val="20"/>
          <w:szCs w:val="20"/>
        </w:rPr>
        <w:t xml:space="preserve">Sandi, S., &amp; Purnama, P. P. (2017). Manajemen Perkandangan Sapi Potong di Desa Sejaro Sakti Kecamatan Indralaya Kabupaten Ogan Ilir. </w:t>
      </w:r>
      <w:r w:rsidRPr="00116422">
        <w:rPr>
          <w:rFonts w:ascii="Arial" w:eastAsia="Times New Roman" w:hAnsi="Arial" w:cs="Arial"/>
          <w:i/>
          <w:iCs/>
          <w:sz w:val="20"/>
          <w:szCs w:val="20"/>
        </w:rPr>
        <w:t>Jurnal Peternakan Sriwijaya</w:t>
      </w:r>
      <w:r w:rsidRPr="00116422">
        <w:rPr>
          <w:rFonts w:ascii="Arial" w:eastAsia="Times New Roman" w:hAnsi="Arial" w:cs="Arial"/>
          <w:sz w:val="20"/>
          <w:szCs w:val="20"/>
        </w:rPr>
        <w:t xml:space="preserve">, </w:t>
      </w:r>
      <w:r w:rsidRPr="00116422">
        <w:rPr>
          <w:rFonts w:ascii="Arial" w:eastAsia="Times New Roman" w:hAnsi="Arial" w:cs="Arial"/>
          <w:i/>
          <w:iCs/>
          <w:sz w:val="20"/>
          <w:szCs w:val="20"/>
        </w:rPr>
        <w:t>6</w:t>
      </w:r>
      <w:r w:rsidRPr="00116422">
        <w:rPr>
          <w:rFonts w:ascii="Arial" w:eastAsia="Times New Roman" w:hAnsi="Arial" w:cs="Arial"/>
          <w:sz w:val="20"/>
          <w:szCs w:val="20"/>
        </w:rPr>
        <w:t>(1), 12–19. https://doi.org/10.33230/jps.6.1.2017.5073</w:t>
      </w:r>
    </w:p>
    <w:p w:rsidR="00116422" w:rsidRPr="00116422" w:rsidRDefault="00116422" w:rsidP="00116422">
      <w:pPr>
        <w:spacing w:line="240" w:lineRule="auto"/>
        <w:ind w:left="567" w:hanging="567"/>
        <w:jc w:val="both"/>
        <w:rPr>
          <w:rFonts w:ascii="Arial" w:eastAsia="Times New Roman" w:hAnsi="Arial" w:cs="Arial"/>
          <w:sz w:val="20"/>
          <w:szCs w:val="20"/>
        </w:rPr>
      </w:pPr>
      <w:r w:rsidRPr="00116422">
        <w:rPr>
          <w:rFonts w:ascii="Arial" w:eastAsia="Times New Roman" w:hAnsi="Arial" w:cs="Arial"/>
          <w:sz w:val="20"/>
          <w:szCs w:val="20"/>
        </w:rPr>
        <w:t xml:space="preserve">Santoso, W. P., Hamdani, M. D. I., Qisthon, A., &amp; Sulastri. (2020). Correlation of Body Measurements and Udder Volume with Milk Production of Etawah Crossbreed in East Metro District. </w:t>
      </w:r>
      <w:r w:rsidRPr="00116422">
        <w:rPr>
          <w:rFonts w:ascii="Arial" w:eastAsia="Times New Roman" w:hAnsi="Arial" w:cs="Arial"/>
          <w:i/>
          <w:iCs/>
          <w:sz w:val="20"/>
          <w:szCs w:val="20"/>
        </w:rPr>
        <w:t>Jurnal Riset Dan Inovasi Peternakan</w:t>
      </w:r>
      <w:r w:rsidRPr="00116422">
        <w:rPr>
          <w:rFonts w:ascii="Arial" w:eastAsia="Times New Roman" w:hAnsi="Arial" w:cs="Arial"/>
          <w:sz w:val="20"/>
          <w:szCs w:val="20"/>
        </w:rPr>
        <w:t xml:space="preserve">, </w:t>
      </w:r>
      <w:r w:rsidRPr="00116422">
        <w:rPr>
          <w:rFonts w:ascii="Arial" w:eastAsia="Times New Roman" w:hAnsi="Arial" w:cs="Arial"/>
          <w:i/>
          <w:iCs/>
          <w:sz w:val="20"/>
          <w:szCs w:val="20"/>
        </w:rPr>
        <w:t>4</w:t>
      </w:r>
      <w:r w:rsidRPr="00116422">
        <w:rPr>
          <w:rFonts w:ascii="Arial" w:eastAsia="Times New Roman" w:hAnsi="Arial" w:cs="Arial"/>
          <w:sz w:val="20"/>
          <w:szCs w:val="20"/>
        </w:rPr>
        <w:t>(1), 59–65.</w:t>
      </w:r>
    </w:p>
    <w:p w:rsidR="00116422" w:rsidRPr="00116422" w:rsidRDefault="00116422" w:rsidP="00116422">
      <w:pPr>
        <w:spacing w:line="240" w:lineRule="auto"/>
        <w:ind w:left="567" w:hanging="567"/>
        <w:jc w:val="both"/>
        <w:rPr>
          <w:rFonts w:ascii="Arial" w:eastAsia="Times New Roman" w:hAnsi="Arial" w:cs="Arial"/>
          <w:sz w:val="20"/>
          <w:szCs w:val="20"/>
        </w:rPr>
      </w:pPr>
      <w:r w:rsidRPr="00116422">
        <w:rPr>
          <w:rFonts w:ascii="Arial" w:eastAsia="Times New Roman" w:hAnsi="Arial" w:cs="Arial"/>
          <w:sz w:val="20"/>
          <w:szCs w:val="20"/>
        </w:rPr>
        <w:t xml:space="preserve">Sari, C. E., Hartono, M., &amp; Suharyati, S. (2016). Faktor-Faktor yang Mempengaruhi Service Per Conception Sapi Perah pada Peternakan Rakyat di Provinsi Lampung. </w:t>
      </w:r>
      <w:r w:rsidRPr="00116422">
        <w:rPr>
          <w:rFonts w:ascii="Arial" w:eastAsia="Times New Roman" w:hAnsi="Arial" w:cs="Arial"/>
          <w:i/>
          <w:iCs/>
          <w:sz w:val="20"/>
          <w:szCs w:val="20"/>
        </w:rPr>
        <w:t>Jurnal Ilmiah Peternakan Terpadu</w:t>
      </w:r>
      <w:r w:rsidRPr="00116422">
        <w:rPr>
          <w:rFonts w:ascii="Arial" w:eastAsia="Times New Roman" w:hAnsi="Arial" w:cs="Arial"/>
          <w:sz w:val="20"/>
          <w:szCs w:val="20"/>
        </w:rPr>
        <w:t xml:space="preserve">, </w:t>
      </w:r>
      <w:r w:rsidRPr="00116422">
        <w:rPr>
          <w:rFonts w:ascii="Arial" w:eastAsia="Times New Roman" w:hAnsi="Arial" w:cs="Arial"/>
          <w:i/>
          <w:iCs/>
          <w:sz w:val="20"/>
          <w:szCs w:val="20"/>
        </w:rPr>
        <w:t>4</w:t>
      </w:r>
      <w:r w:rsidRPr="00116422">
        <w:rPr>
          <w:rFonts w:ascii="Arial" w:eastAsia="Times New Roman" w:hAnsi="Arial" w:cs="Arial"/>
          <w:sz w:val="20"/>
          <w:szCs w:val="20"/>
        </w:rPr>
        <w:t>(4), 313–318.</w:t>
      </w:r>
    </w:p>
    <w:p w:rsidR="00116422" w:rsidRPr="00116422" w:rsidRDefault="00116422" w:rsidP="00116422">
      <w:pPr>
        <w:spacing w:line="240" w:lineRule="auto"/>
        <w:ind w:left="567" w:hanging="567"/>
        <w:jc w:val="both"/>
        <w:rPr>
          <w:rFonts w:ascii="Arial" w:eastAsia="Times New Roman" w:hAnsi="Arial" w:cs="Arial"/>
          <w:sz w:val="20"/>
          <w:szCs w:val="20"/>
        </w:rPr>
      </w:pPr>
      <w:r w:rsidRPr="00116422">
        <w:rPr>
          <w:rFonts w:ascii="Arial" w:eastAsia="Times New Roman" w:hAnsi="Arial" w:cs="Arial"/>
          <w:sz w:val="20"/>
          <w:szCs w:val="20"/>
        </w:rPr>
        <w:t xml:space="preserve">Setianti, C., Ekowati, T., &amp; Setiad, A. (2015). Efisiensi ekonomi usaha sapi perah di kawasan usaha peternakan (kunak) kecamatan pamijahan kabupaten bogor. </w:t>
      </w:r>
      <w:r w:rsidRPr="00116422">
        <w:rPr>
          <w:rFonts w:ascii="Arial" w:eastAsia="Times New Roman" w:hAnsi="Arial" w:cs="Arial"/>
          <w:i/>
          <w:iCs/>
          <w:sz w:val="20"/>
          <w:szCs w:val="20"/>
        </w:rPr>
        <w:t>Agromedia</w:t>
      </w:r>
      <w:r w:rsidRPr="00116422">
        <w:rPr>
          <w:rFonts w:ascii="Arial" w:eastAsia="Times New Roman" w:hAnsi="Arial" w:cs="Arial"/>
          <w:sz w:val="20"/>
          <w:szCs w:val="20"/>
        </w:rPr>
        <w:t xml:space="preserve">, </w:t>
      </w:r>
      <w:r w:rsidRPr="00116422">
        <w:rPr>
          <w:rFonts w:ascii="Arial" w:eastAsia="Times New Roman" w:hAnsi="Arial" w:cs="Arial"/>
          <w:i/>
          <w:iCs/>
          <w:sz w:val="20"/>
          <w:szCs w:val="20"/>
        </w:rPr>
        <w:t>33</w:t>
      </w:r>
      <w:r w:rsidRPr="00116422">
        <w:rPr>
          <w:rFonts w:ascii="Arial" w:eastAsia="Times New Roman" w:hAnsi="Arial" w:cs="Arial"/>
          <w:sz w:val="20"/>
          <w:szCs w:val="20"/>
        </w:rPr>
        <w:t>(2), 35–45.</w:t>
      </w:r>
    </w:p>
    <w:p w:rsidR="00116422" w:rsidRPr="00116422" w:rsidRDefault="00116422" w:rsidP="00116422">
      <w:pPr>
        <w:spacing w:line="240" w:lineRule="auto"/>
        <w:ind w:left="567" w:hanging="567"/>
        <w:jc w:val="both"/>
        <w:rPr>
          <w:rFonts w:ascii="Arial" w:eastAsia="Times New Roman" w:hAnsi="Arial" w:cs="Arial"/>
          <w:sz w:val="20"/>
          <w:szCs w:val="20"/>
        </w:rPr>
      </w:pPr>
      <w:r w:rsidRPr="00116422">
        <w:rPr>
          <w:rFonts w:ascii="Arial" w:eastAsia="Times New Roman" w:hAnsi="Arial" w:cs="Arial"/>
          <w:sz w:val="20"/>
          <w:szCs w:val="20"/>
        </w:rPr>
        <w:t xml:space="preserve">Shiddieqy, M. I. 2007. </w:t>
      </w:r>
      <w:r w:rsidRPr="00116422">
        <w:rPr>
          <w:rFonts w:ascii="Arial" w:eastAsia="Times New Roman" w:hAnsi="Arial" w:cs="Arial"/>
          <w:i/>
          <w:iCs/>
          <w:sz w:val="20"/>
          <w:szCs w:val="20"/>
        </w:rPr>
        <w:t>Memetik Manfaat Susu Sapi</w:t>
      </w:r>
      <w:r w:rsidRPr="00116422">
        <w:rPr>
          <w:rFonts w:ascii="Arial" w:eastAsia="Times New Roman" w:hAnsi="Arial" w:cs="Arial"/>
          <w:sz w:val="20"/>
          <w:szCs w:val="20"/>
        </w:rPr>
        <w:t>.</w:t>
      </w:r>
      <w:r w:rsidRPr="00116422">
        <w:rPr>
          <w:rFonts w:ascii="Arial" w:eastAsia="Times New Roman" w:hAnsi="Arial" w:cs="Arial"/>
          <w:i/>
          <w:iCs/>
          <w:sz w:val="20"/>
          <w:szCs w:val="20"/>
        </w:rPr>
        <w:t>http://www.wordpress.com.</w:t>
      </w:r>
      <w:r w:rsidRPr="00116422">
        <w:rPr>
          <w:rFonts w:ascii="Arial" w:eastAsia="Times New Roman" w:hAnsi="Arial" w:cs="Arial"/>
          <w:i/>
          <w:iCs/>
          <w:sz w:val="20"/>
          <w:szCs w:val="20"/>
        </w:rPr>
        <w:br/>
      </w:r>
      <w:r w:rsidRPr="00116422">
        <w:rPr>
          <w:rFonts w:ascii="Arial" w:eastAsia="Times New Roman" w:hAnsi="Arial" w:cs="Arial"/>
          <w:sz w:val="20"/>
          <w:szCs w:val="20"/>
        </w:rPr>
        <w:t>[08 November 2011]</w:t>
      </w:r>
    </w:p>
    <w:p w:rsidR="00116422" w:rsidRPr="00116422" w:rsidRDefault="00116422" w:rsidP="00116422">
      <w:pPr>
        <w:spacing w:line="240" w:lineRule="auto"/>
        <w:ind w:left="567" w:hanging="567"/>
        <w:jc w:val="both"/>
        <w:rPr>
          <w:rFonts w:ascii="Arial" w:eastAsia="Times New Roman" w:hAnsi="Arial" w:cs="Arial"/>
          <w:sz w:val="20"/>
          <w:szCs w:val="20"/>
        </w:rPr>
      </w:pPr>
      <w:r w:rsidRPr="00116422">
        <w:rPr>
          <w:rFonts w:ascii="Arial" w:eastAsia="Times New Roman" w:hAnsi="Arial" w:cs="Arial"/>
          <w:sz w:val="20"/>
          <w:szCs w:val="20"/>
        </w:rPr>
        <w:t>Soekartawi. (1995). Analisis Usahatani. Jakarta: UI-PRESS..</w:t>
      </w:r>
    </w:p>
    <w:p w:rsidR="00116422" w:rsidRPr="00116422" w:rsidRDefault="00116422" w:rsidP="00116422">
      <w:pPr>
        <w:spacing w:line="240" w:lineRule="auto"/>
        <w:ind w:left="567" w:hanging="567"/>
        <w:jc w:val="both"/>
        <w:rPr>
          <w:rFonts w:ascii="Arial" w:eastAsia="Times New Roman" w:hAnsi="Arial" w:cs="Arial"/>
          <w:sz w:val="20"/>
          <w:szCs w:val="20"/>
          <w:lang w:val="en-ID"/>
        </w:rPr>
      </w:pPr>
      <w:r w:rsidRPr="00116422">
        <w:rPr>
          <w:rFonts w:ascii="Arial" w:eastAsia="Times New Roman" w:hAnsi="Arial" w:cs="Arial"/>
          <w:sz w:val="20"/>
          <w:szCs w:val="20"/>
        </w:rPr>
        <w:t>Soekartawi. 2001. Dalam Erwanto. 2010. Skripsi Analisis Buah Mangga Arumanis di Kabupaten Magetan. Fakultas Pertanian. Universitas Sebelas Maret.</w:t>
      </w:r>
    </w:p>
    <w:p w:rsidR="00116422" w:rsidRPr="00116422" w:rsidRDefault="00116422" w:rsidP="00116422">
      <w:pPr>
        <w:spacing w:line="240" w:lineRule="auto"/>
        <w:ind w:left="567" w:hanging="567"/>
        <w:jc w:val="both"/>
        <w:rPr>
          <w:rFonts w:ascii="Arial" w:eastAsia="Times New Roman" w:hAnsi="Arial" w:cs="Arial"/>
          <w:sz w:val="20"/>
          <w:szCs w:val="20"/>
          <w:lang w:val="en-ID"/>
        </w:rPr>
      </w:pPr>
      <w:proofErr w:type="spellStart"/>
      <w:r w:rsidRPr="00116422">
        <w:rPr>
          <w:rFonts w:ascii="Arial" w:eastAsia="Times New Roman" w:hAnsi="Arial" w:cs="Arial"/>
          <w:sz w:val="20"/>
          <w:szCs w:val="20"/>
          <w:lang w:val="en-ID"/>
        </w:rPr>
        <w:t>Sudono</w:t>
      </w:r>
      <w:proofErr w:type="spellEnd"/>
      <w:r w:rsidRPr="00116422">
        <w:rPr>
          <w:rFonts w:ascii="Arial" w:eastAsia="Times New Roman" w:hAnsi="Arial" w:cs="Arial"/>
          <w:sz w:val="20"/>
          <w:szCs w:val="20"/>
          <w:lang w:val="en-ID"/>
        </w:rPr>
        <w:t xml:space="preserve">, A., R.F. </w:t>
      </w:r>
      <w:proofErr w:type="spellStart"/>
      <w:r w:rsidRPr="00116422">
        <w:rPr>
          <w:rFonts w:ascii="Arial" w:eastAsia="Times New Roman" w:hAnsi="Arial" w:cs="Arial"/>
          <w:sz w:val="20"/>
          <w:szCs w:val="20"/>
          <w:lang w:val="en-ID"/>
        </w:rPr>
        <w:t>Rosdiana</w:t>
      </w:r>
      <w:proofErr w:type="spellEnd"/>
      <w:r w:rsidRPr="00116422">
        <w:rPr>
          <w:rFonts w:ascii="Arial" w:eastAsia="Times New Roman" w:hAnsi="Arial" w:cs="Arial"/>
          <w:sz w:val="20"/>
          <w:szCs w:val="20"/>
          <w:lang w:val="en-ID"/>
        </w:rPr>
        <w:t xml:space="preserve">, </w:t>
      </w:r>
      <w:proofErr w:type="spellStart"/>
      <w:r w:rsidRPr="00116422">
        <w:rPr>
          <w:rFonts w:ascii="Arial" w:eastAsia="Times New Roman" w:hAnsi="Arial" w:cs="Arial"/>
          <w:sz w:val="20"/>
          <w:szCs w:val="20"/>
          <w:lang w:val="en-ID"/>
        </w:rPr>
        <w:t>dan</w:t>
      </w:r>
      <w:proofErr w:type="spellEnd"/>
      <w:r w:rsidRPr="00116422">
        <w:rPr>
          <w:rFonts w:ascii="Arial" w:eastAsia="Times New Roman" w:hAnsi="Arial" w:cs="Arial"/>
          <w:sz w:val="20"/>
          <w:szCs w:val="20"/>
          <w:lang w:val="en-ID"/>
        </w:rPr>
        <w:t xml:space="preserve"> B. S. </w:t>
      </w:r>
      <w:proofErr w:type="spellStart"/>
      <w:r w:rsidRPr="00116422">
        <w:rPr>
          <w:rFonts w:ascii="Arial" w:eastAsia="Times New Roman" w:hAnsi="Arial" w:cs="Arial"/>
          <w:sz w:val="20"/>
          <w:szCs w:val="20"/>
          <w:lang w:val="en-ID"/>
        </w:rPr>
        <w:t>Setiawan</w:t>
      </w:r>
      <w:proofErr w:type="spellEnd"/>
      <w:r w:rsidRPr="00116422">
        <w:rPr>
          <w:rFonts w:ascii="Arial" w:eastAsia="Times New Roman" w:hAnsi="Arial" w:cs="Arial"/>
          <w:sz w:val="20"/>
          <w:szCs w:val="20"/>
          <w:lang w:val="en-ID"/>
        </w:rPr>
        <w:t xml:space="preserve">. 2003. </w:t>
      </w:r>
      <w:proofErr w:type="spellStart"/>
      <w:r w:rsidRPr="00116422">
        <w:rPr>
          <w:rFonts w:ascii="Arial" w:eastAsia="Times New Roman" w:hAnsi="Arial" w:cs="Arial"/>
          <w:i/>
          <w:sz w:val="20"/>
          <w:szCs w:val="20"/>
          <w:lang w:val="en-ID"/>
        </w:rPr>
        <w:t>Beternak</w:t>
      </w:r>
      <w:proofErr w:type="spellEnd"/>
      <w:r w:rsidRPr="00116422">
        <w:rPr>
          <w:rFonts w:ascii="Arial" w:eastAsia="Times New Roman" w:hAnsi="Arial" w:cs="Arial"/>
          <w:i/>
          <w:sz w:val="20"/>
          <w:szCs w:val="20"/>
          <w:lang w:val="en-ID"/>
        </w:rPr>
        <w:t xml:space="preserve"> </w:t>
      </w:r>
      <w:proofErr w:type="spellStart"/>
      <w:r w:rsidRPr="00116422">
        <w:rPr>
          <w:rFonts w:ascii="Arial" w:eastAsia="Times New Roman" w:hAnsi="Arial" w:cs="Arial"/>
          <w:i/>
          <w:sz w:val="20"/>
          <w:szCs w:val="20"/>
          <w:lang w:val="en-ID"/>
        </w:rPr>
        <w:t>Sapi</w:t>
      </w:r>
      <w:proofErr w:type="spellEnd"/>
      <w:r w:rsidRPr="00116422">
        <w:rPr>
          <w:rFonts w:ascii="Arial" w:eastAsia="Times New Roman" w:hAnsi="Arial" w:cs="Arial"/>
          <w:i/>
          <w:sz w:val="20"/>
          <w:szCs w:val="20"/>
          <w:lang w:val="en-ID"/>
        </w:rPr>
        <w:t xml:space="preserve"> </w:t>
      </w:r>
      <w:proofErr w:type="spellStart"/>
      <w:r w:rsidRPr="00116422">
        <w:rPr>
          <w:rFonts w:ascii="Arial" w:eastAsia="Times New Roman" w:hAnsi="Arial" w:cs="Arial"/>
          <w:i/>
          <w:sz w:val="20"/>
          <w:szCs w:val="20"/>
          <w:lang w:val="en-ID"/>
        </w:rPr>
        <w:t>Perah</w:t>
      </w:r>
      <w:proofErr w:type="spellEnd"/>
      <w:r w:rsidRPr="00116422">
        <w:rPr>
          <w:rFonts w:ascii="Arial" w:eastAsia="Times New Roman" w:hAnsi="Arial" w:cs="Arial"/>
          <w:i/>
          <w:sz w:val="20"/>
          <w:szCs w:val="20"/>
        </w:rPr>
        <w:t xml:space="preserve"> </w:t>
      </w:r>
      <w:proofErr w:type="spellStart"/>
      <w:r w:rsidRPr="00116422">
        <w:rPr>
          <w:rFonts w:ascii="Arial" w:eastAsia="Times New Roman" w:hAnsi="Arial" w:cs="Arial"/>
          <w:i/>
          <w:sz w:val="20"/>
          <w:szCs w:val="20"/>
          <w:lang w:val="en-ID"/>
        </w:rPr>
        <w:t>Secara</w:t>
      </w:r>
      <w:proofErr w:type="spellEnd"/>
      <w:r w:rsidRPr="00116422">
        <w:rPr>
          <w:rFonts w:ascii="Arial" w:eastAsia="Times New Roman" w:hAnsi="Arial" w:cs="Arial"/>
          <w:i/>
          <w:sz w:val="20"/>
          <w:szCs w:val="20"/>
          <w:lang w:val="en-ID"/>
        </w:rPr>
        <w:t xml:space="preserve"> </w:t>
      </w:r>
      <w:proofErr w:type="spellStart"/>
      <w:r w:rsidRPr="00116422">
        <w:rPr>
          <w:rFonts w:ascii="Arial" w:eastAsia="Times New Roman" w:hAnsi="Arial" w:cs="Arial"/>
          <w:i/>
          <w:sz w:val="20"/>
          <w:szCs w:val="20"/>
          <w:lang w:val="en-ID"/>
        </w:rPr>
        <w:t>Intensif</w:t>
      </w:r>
      <w:proofErr w:type="spellEnd"/>
      <w:r w:rsidRPr="00116422">
        <w:rPr>
          <w:rFonts w:ascii="Arial" w:eastAsia="Times New Roman" w:hAnsi="Arial" w:cs="Arial"/>
          <w:sz w:val="20"/>
          <w:szCs w:val="20"/>
          <w:lang w:val="en-ID"/>
        </w:rPr>
        <w:t xml:space="preserve">. </w:t>
      </w:r>
      <w:proofErr w:type="spellStart"/>
      <w:r w:rsidRPr="00116422">
        <w:rPr>
          <w:rFonts w:ascii="Arial" w:eastAsia="Times New Roman" w:hAnsi="Arial" w:cs="Arial"/>
          <w:sz w:val="20"/>
          <w:szCs w:val="20"/>
          <w:lang w:val="en-ID"/>
        </w:rPr>
        <w:t>Agromedia</w:t>
      </w:r>
      <w:proofErr w:type="spellEnd"/>
      <w:r w:rsidRPr="00116422">
        <w:rPr>
          <w:rFonts w:ascii="Arial" w:eastAsia="Times New Roman" w:hAnsi="Arial" w:cs="Arial"/>
          <w:sz w:val="20"/>
          <w:szCs w:val="20"/>
          <w:lang w:val="en-ID"/>
        </w:rPr>
        <w:t xml:space="preserve"> </w:t>
      </w:r>
      <w:proofErr w:type="spellStart"/>
      <w:r w:rsidRPr="00116422">
        <w:rPr>
          <w:rFonts w:ascii="Arial" w:eastAsia="Times New Roman" w:hAnsi="Arial" w:cs="Arial"/>
          <w:sz w:val="20"/>
          <w:szCs w:val="20"/>
          <w:lang w:val="en-ID"/>
        </w:rPr>
        <w:t>Pustaka</w:t>
      </w:r>
      <w:proofErr w:type="spellEnd"/>
      <w:r w:rsidRPr="00116422">
        <w:rPr>
          <w:rFonts w:ascii="Arial" w:eastAsia="Times New Roman" w:hAnsi="Arial" w:cs="Arial"/>
          <w:sz w:val="20"/>
          <w:szCs w:val="20"/>
          <w:lang w:val="en-ID"/>
        </w:rPr>
        <w:t>. Jakarta.</w:t>
      </w:r>
    </w:p>
    <w:p w:rsidR="00116422" w:rsidRPr="00116422" w:rsidRDefault="00116422" w:rsidP="00116422">
      <w:pPr>
        <w:spacing w:line="240" w:lineRule="auto"/>
        <w:ind w:left="567" w:hanging="567"/>
        <w:jc w:val="both"/>
        <w:rPr>
          <w:rFonts w:ascii="Arial" w:eastAsia="Times New Roman" w:hAnsi="Arial" w:cs="Arial"/>
          <w:sz w:val="20"/>
          <w:szCs w:val="20"/>
        </w:rPr>
      </w:pPr>
      <w:r w:rsidRPr="00116422">
        <w:rPr>
          <w:rFonts w:ascii="Arial" w:eastAsia="Times New Roman" w:hAnsi="Arial" w:cs="Arial"/>
          <w:sz w:val="20"/>
          <w:szCs w:val="20"/>
        </w:rPr>
        <w:t xml:space="preserve">Sugiyono. (2016). </w:t>
      </w:r>
      <w:r w:rsidRPr="00116422">
        <w:rPr>
          <w:rFonts w:ascii="Arial" w:eastAsia="Times New Roman" w:hAnsi="Arial" w:cs="Arial"/>
          <w:i/>
          <w:iCs/>
          <w:sz w:val="20"/>
          <w:szCs w:val="20"/>
        </w:rPr>
        <w:t>Metode Penelitian Pendidikan : Pendekatan Kuntitatif, Kualitatif, dan R&amp;D.</w:t>
      </w:r>
      <w:r w:rsidRPr="00116422">
        <w:rPr>
          <w:rFonts w:ascii="Arial" w:eastAsia="Times New Roman" w:hAnsi="Arial" w:cs="Arial"/>
          <w:sz w:val="20"/>
          <w:szCs w:val="20"/>
        </w:rPr>
        <w:t xml:space="preserve"> Alfabeta.</w:t>
      </w:r>
    </w:p>
    <w:p w:rsidR="00116422" w:rsidRPr="00116422" w:rsidRDefault="00116422" w:rsidP="00116422">
      <w:pPr>
        <w:spacing w:line="240" w:lineRule="auto"/>
        <w:ind w:left="567" w:hanging="567"/>
        <w:jc w:val="both"/>
        <w:rPr>
          <w:rFonts w:ascii="Arial" w:eastAsia="Times New Roman" w:hAnsi="Arial" w:cs="Arial"/>
          <w:sz w:val="20"/>
          <w:szCs w:val="20"/>
        </w:rPr>
      </w:pPr>
      <w:r w:rsidRPr="00116422">
        <w:rPr>
          <w:rFonts w:ascii="Arial" w:eastAsia="Times New Roman" w:hAnsi="Arial" w:cs="Arial"/>
          <w:sz w:val="20"/>
          <w:szCs w:val="20"/>
        </w:rPr>
        <w:t xml:space="preserve">Sunarto, E., Nono, O. H., Lole, U. R., &amp; Henuk, Y. L. (2016). Kondisi Ekonomi Rumahtangga Peternak Penggemukan Sapi Potong Pada Peternakan Rakyat di Kabupaten Kupang. </w:t>
      </w:r>
      <w:r w:rsidRPr="00116422">
        <w:rPr>
          <w:rFonts w:ascii="Arial" w:eastAsia="Times New Roman" w:hAnsi="Arial" w:cs="Arial"/>
          <w:i/>
          <w:iCs/>
          <w:sz w:val="20"/>
          <w:szCs w:val="20"/>
        </w:rPr>
        <w:t>Jurnal Peternakan Indonesia (Indonesian Journal of Animal Science)</w:t>
      </w:r>
      <w:r w:rsidRPr="00116422">
        <w:rPr>
          <w:rFonts w:ascii="Arial" w:eastAsia="Times New Roman" w:hAnsi="Arial" w:cs="Arial"/>
          <w:sz w:val="20"/>
          <w:szCs w:val="20"/>
        </w:rPr>
        <w:t xml:space="preserve">, </w:t>
      </w:r>
      <w:r w:rsidRPr="00116422">
        <w:rPr>
          <w:rFonts w:ascii="Arial" w:eastAsia="Times New Roman" w:hAnsi="Arial" w:cs="Arial"/>
          <w:i/>
          <w:iCs/>
          <w:sz w:val="20"/>
          <w:szCs w:val="20"/>
        </w:rPr>
        <w:t>18</w:t>
      </w:r>
      <w:r w:rsidRPr="00116422">
        <w:rPr>
          <w:rFonts w:ascii="Arial" w:eastAsia="Times New Roman" w:hAnsi="Arial" w:cs="Arial"/>
          <w:sz w:val="20"/>
          <w:szCs w:val="20"/>
        </w:rPr>
        <w:t>(1), 21. https://doi.org/10.25077/jpi.18.1.21-28.2016</w:t>
      </w:r>
    </w:p>
    <w:p w:rsidR="00116422" w:rsidRPr="00116422" w:rsidRDefault="00116422" w:rsidP="00116422">
      <w:pPr>
        <w:spacing w:line="240" w:lineRule="auto"/>
        <w:ind w:left="567" w:hanging="567"/>
        <w:jc w:val="both"/>
        <w:rPr>
          <w:rFonts w:ascii="Arial" w:eastAsia="Times New Roman" w:hAnsi="Arial" w:cs="Arial"/>
          <w:sz w:val="20"/>
          <w:szCs w:val="20"/>
          <w:lang w:val="en-ID"/>
        </w:rPr>
      </w:pPr>
      <w:r w:rsidRPr="00116422">
        <w:rPr>
          <w:rFonts w:ascii="Arial" w:eastAsia="Times New Roman" w:hAnsi="Arial" w:cs="Arial"/>
          <w:sz w:val="20"/>
          <w:szCs w:val="20"/>
        </w:rPr>
        <w:t xml:space="preserve">Tanari, M. 2001. </w:t>
      </w:r>
      <w:r w:rsidRPr="00116422">
        <w:rPr>
          <w:rFonts w:ascii="Arial" w:eastAsia="Times New Roman" w:hAnsi="Arial" w:cs="Arial"/>
          <w:i/>
          <w:iCs/>
          <w:sz w:val="20"/>
          <w:szCs w:val="20"/>
        </w:rPr>
        <w:t>Usaha pengembangan sapi Bali sebagai ternak lokal dalam menunjang pemenuhan kebutuhan protein asal hewani di Indonesia</w:t>
      </w:r>
      <w:r w:rsidRPr="00116422">
        <w:rPr>
          <w:rFonts w:ascii="Arial" w:eastAsia="Times New Roman" w:hAnsi="Arial" w:cs="Arial"/>
          <w:sz w:val="20"/>
          <w:szCs w:val="20"/>
        </w:rPr>
        <w:t>.</w:t>
      </w:r>
    </w:p>
    <w:p w:rsidR="00116422" w:rsidRPr="00116422" w:rsidRDefault="00116422" w:rsidP="00116422">
      <w:pPr>
        <w:spacing w:line="240" w:lineRule="auto"/>
        <w:ind w:left="567" w:hanging="567"/>
        <w:jc w:val="both"/>
        <w:rPr>
          <w:rFonts w:ascii="Arial" w:eastAsia="Times New Roman" w:hAnsi="Arial" w:cs="Arial"/>
          <w:sz w:val="20"/>
          <w:szCs w:val="20"/>
          <w:lang w:val="en-ID"/>
        </w:rPr>
      </w:pPr>
      <w:proofErr w:type="spellStart"/>
      <w:r w:rsidRPr="00116422">
        <w:rPr>
          <w:rFonts w:ascii="Arial" w:eastAsia="Times New Roman" w:hAnsi="Arial" w:cs="Arial"/>
          <w:sz w:val="20"/>
          <w:szCs w:val="20"/>
          <w:lang w:val="en-ID"/>
        </w:rPr>
        <w:t>Tandelilin</w:t>
      </w:r>
      <w:proofErr w:type="spellEnd"/>
      <w:r w:rsidRPr="00116422">
        <w:rPr>
          <w:rFonts w:ascii="Arial" w:eastAsia="Times New Roman" w:hAnsi="Arial" w:cs="Arial"/>
          <w:sz w:val="20"/>
          <w:szCs w:val="20"/>
          <w:lang w:val="en-ID"/>
        </w:rPr>
        <w:t xml:space="preserve">, </w:t>
      </w:r>
      <w:proofErr w:type="spellStart"/>
      <w:proofErr w:type="gramStart"/>
      <w:r w:rsidRPr="00116422">
        <w:rPr>
          <w:rFonts w:ascii="Arial" w:eastAsia="Times New Roman" w:hAnsi="Arial" w:cs="Arial"/>
          <w:sz w:val="20"/>
          <w:szCs w:val="20"/>
          <w:lang w:val="en-ID"/>
        </w:rPr>
        <w:t>Eduardus</w:t>
      </w:r>
      <w:proofErr w:type="spellEnd"/>
      <w:r w:rsidRPr="00116422">
        <w:rPr>
          <w:rFonts w:ascii="Arial" w:eastAsia="Times New Roman" w:hAnsi="Arial" w:cs="Arial"/>
          <w:sz w:val="20"/>
          <w:szCs w:val="20"/>
          <w:lang w:val="en-ID"/>
        </w:rPr>
        <w:t>.,</w:t>
      </w:r>
      <w:proofErr w:type="gramEnd"/>
      <w:r w:rsidRPr="00116422">
        <w:rPr>
          <w:rFonts w:ascii="Arial" w:eastAsia="Times New Roman" w:hAnsi="Arial" w:cs="Arial"/>
          <w:sz w:val="20"/>
          <w:szCs w:val="20"/>
          <w:lang w:val="en-ID"/>
        </w:rPr>
        <w:t xml:space="preserve"> 2000. </w:t>
      </w:r>
      <w:proofErr w:type="spellStart"/>
      <w:r w:rsidRPr="00116422">
        <w:rPr>
          <w:rFonts w:ascii="Arial" w:eastAsia="Times New Roman" w:hAnsi="Arial" w:cs="Arial"/>
          <w:i/>
          <w:sz w:val="20"/>
          <w:szCs w:val="20"/>
          <w:lang w:val="en-ID"/>
        </w:rPr>
        <w:t>Analisis</w:t>
      </w:r>
      <w:proofErr w:type="spellEnd"/>
      <w:r w:rsidRPr="00116422">
        <w:rPr>
          <w:rFonts w:ascii="Arial" w:eastAsia="Times New Roman" w:hAnsi="Arial" w:cs="Arial"/>
          <w:i/>
          <w:sz w:val="20"/>
          <w:szCs w:val="20"/>
          <w:lang w:val="en-ID"/>
        </w:rPr>
        <w:t xml:space="preserve"> </w:t>
      </w:r>
      <w:proofErr w:type="spellStart"/>
      <w:r w:rsidRPr="00116422">
        <w:rPr>
          <w:rFonts w:ascii="Arial" w:eastAsia="Times New Roman" w:hAnsi="Arial" w:cs="Arial"/>
          <w:i/>
          <w:sz w:val="20"/>
          <w:szCs w:val="20"/>
          <w:lang w:val="en-ID"/>
        </w:rPr>
        <w:t>Investasi</w:t>
      </w:r>
      <w:proofErr w:type="spellEnd"/>
      <w:r w:rsidRPr="00116422">
        <w:rPr>
          <w:rFonts w:ascii="Arial" w:eastAsia="Times New Roman" w:hAnsi="Arial" w:cs="Arial"/>
          <w:i/>
          <w:sz w:val="20"/>
          <w:szCs w:val="20"/>
          <w:lang w:val="en-ID"/>
        </w:rPr>
        <w:t xml:space="preserve"> </w:t>
      </w:r>
      <w:proofErr w:type="spellStart"/>
      <w:r w:rsidRPr="00116422">
        <w:rPr>
          <w:rFonts w:ascii="Arial" w:eastAsia="Times New Roman" w:hAnsi="Arial" w:cs="Arial"/>
          <w:i/>
          <w:sz w:val="20"/>
          <w:szCs w:val="20"/>
          <w:lang w:val="en-ID"/>
        </w:rPr>
        <w:t>dan</w:t>
      </w:r>
      <w:proofErr w:type="spellEnd"/>
      <w:r w:rsidRPr="00116422">
        <w:rPr>
          <w:rFonts w:ascii="Arial" w:eastAsia="Times New Roman" w:hAnsi="Arial" w:cs="Arial"/>
          <w:i/>
          <w:sz w:val="20"/>
          <w:szCs w:val="20"/>
          <w:lang w:val="en-ID"/>
        </w:rPr>
        <w:t xml:space="preserve"> </w:t>
      </w:r>
      <w:proofErr w:type="spellStart"/>
      <w:r w:rsidRPr="00116422">
        <w:rPr>
          <w:rFonts w:ascii="Arial" w:eastAsia="Times New Roman" w:hAnsi="Arial" w:cs="Arial"/>
          <w:i/>
          <w:sz w:val="20"/>
          <w:szCs w:val="20"/>
          <w:lang w:val="en-ID"/>
        </w:rPr>
        <w:t>Manajemen</w:t>
      </w:r>
      <w:proofErr w:type="spellEnd"/>
      <w:r w:rsidRPr="00116422">
        <w:rPr>
          <w:rFonts w:ascii="Arial" w:eastAsia="Times New Roman" w:hAnsi="Arial" w:cs="Arial"/>
          <w:i/>
          <w:sz w:val="20"/>
          <w:szCs w:val="20"/>
          <w:lang w:val="en-ID"/>
        </w:rPr>
        <w:t xml:space="preserve"> </w:t>
      </w:r>
      <w:proofErr w:type="spellStart"/>
      <w:r w:rsidRPr="00116422">
        <w:rPr>
          <w:rFonts w:ascii="Arial" w:eastAsia="Times New Roman" w:hAnsi="Arial" w:cs="Arial"/>
          <w:i/>
          <w:sz w:val="20"/>
          <w:szCs w:val="20"/>
          <w:lang w:val="en-ID"/>
        </w:rPr>
        <w:t>Portofolio</w:t>
      </w:r>
      <w:proofErr w:type="spellEnd"/>
      <w:r w:rsidRPr="00116422">
        <w:rPr>
          <w:rFonts w:ascii="Arial" w:eastAsia="Times New Roman" w:hAnsi="Arial" w:cs="Arial"/>
          <w:sz w:val="20"/>
          <w:szCs w:val="20"/>
          <w:lang w:val="en-ID"/>
        </w:rPr>
        <w:t xml:space="preserve">. </w:t>
      </w:r>
      <w:proofErr w:type="spellStart"/>
      <w:r w:rsidRPr="00116422">
        <w:rPr>
          <w:rFonts w:ascii="Arial" w:eastAsia="Times New Roman" w:hAnsi="Arial" w:cs="Arial"/>
          <w:sz w:val="20"/>
          <w:szCs w:val="20"/>
          <w:lang w:val="en-ID"/>
        </w:rPr>
        <w:t>Edisi</w:t>
      </w:r>
      <w:proofErr w:type="spellEnd"/>
      <w:r w:rsidRPr="00116422">
        <w:rPr>
          <w:rFonts w:ascii="Arial" w:eastAsia="Times New Roman" w:hAnsi="Arial" w:cs="Arial"/>
          <w:sz w:val="20"/>
          <w:szCs w:val="20"/>
          <w:lang w:val="en-ID"/>
        </w:rPr>
        <w:t xml:space="preserve"> </w:t>
      </w:r>
      <w:proofErr w:type="spellStart"/>
      <w:r w:rsidRPr="00116422">
        <w:rPr>
          <w:rFonts w:ascii="Arial" w:eastAsia="Times New Roman" w:hAnsi="Arial" w:cs="Arial"/>
          <w:sz w:val="20"/>
          <w:szCs w:val="20"/>
          <w:lang w:val="en-ID"/>
        </w:rPr>
        <w:t>Pertama</w:t>
      </w:r>
      <w:proofErr w:type="spellEnd"/>
      <w:r w:rsidRPr="00116422">
        <w:rPr>
          <w:rFonts w:ascii="Arial" w:eastAsia="Times New Roman" w:hAnsi="Arial" w:cs="Arial"/>
          <w:sz w:val="20"/>
          <w:szCs w:val="20"/>
          <w:lang w:val="en-ID"/>
        </w:rPr>
        <w:t xml:space="preserve"> BPFE UGM, Yogyakarta.</w:t>
      </w:r>
    </w:p>
    <w:p w:rsidR="00116422" w:rsidRPr="00116422" w:rsidRDefault="00116422" w:rsidP="00116422">
      <w:pPr>
        <w:spacing w:line="240" w:lineRule="auto"/>
        <w:ind w:left="567" w:hanging="567"/>
        <w:jc w:val="both"/>
        <w:rPr>
          <w:rFonts w:ascii="Arial" w:eastAsia="Times New Roman" w:hAnsi="Arial" w:cs="Arial"/>
          <w:sz w:val="20"/>
          <w:szCs w:val="20"/>
          <w:lang w:val="en-ID"/>
        </w:rPr>
      </w:pPr>
      <w:r w:rsidRPr="00116422">
        <w:rPr>
          <w:rFonts w:ascii="Arial" w:eastAsia="Times New Roman" w:hAnsi="Arial" w:cs="Arial"/>
          <w:sz w:val="20"/>
          <w:szCs w:val="20"/>
        </w:rPr>
        <w:t xml:space="preserve">Wardani, Budiraharjo, &amp; Prasetyo. (2012). ANALISIS PROFITABILITAS PADA PETERNAKAN SAPI PERAH “KARUNIA” KEDIRI (Profitability Analysis of “Karunia”Dairy Farm Kediri). </w:t>
      </w:r>
      <w:r w:rsidRPr="00116422">
        <w:rPr>
          <w:rFonts w:ascii="Arial" w:eastAsia="Times New Roman" w:hAnsi="Arial" w:cs="Arial"/>
          <w:i/>
          <w:iCs/>
          <w:sz w:val="20"/>
          <w:szCs w:val="20"/>
        </w:rPr>
        <w:t>Animal Agricultural Journal</w:t>
      </w:r>
      <w:r w:rsidRPr="00116422">
        <w:rPr>
          <w:rFonts w:ascii="Arial" w:eastAsia="Times New Roman" w:hAnsi="Arial" w:cs="Arial"/>
          <w:sz w:val="20"/>
          <w:szCs w:val="20"/>
        </w:rPr>
        <w:t xml:space="preserve">, </w:t>
      </w:r>
      <w:r w:rsidRPr="00116422">
        <w:rPr>
          <w:rFonts w:ascii="Arial" w:eastAsia="Times New Roman" w:hAnsi="Arial" w:cs="Arial"/>
          <w:i/>
          <w:iCs/>
          <w:sz w:val="20"/>
          <w:szCs w:val="20"/>
        </w:rPr>
        <w:t>1</w:t>
      </w:r>
      <w:r w:rsidRPr="00116422">
        <w:rPr>
          <w:rFonts w:ascii="Arial" w:eastAsia="Times New Roman" w:hAnsi="Arial" w:cs="Arial"/>
          <w:sz w:val="20"/>
          <w:szCs w:val="20"/>
        </w:rPr>
        <w:t>(1), 339–357.</w:t>
      </w:r>
    </w:p>
    <w:p w:rsidR="00647D04" w:rsidRPr="00647D04" w:rsidRDefault="00116422" w:rsidP="00116422">
      <w:pPr>
        <w:spacing w:line="240" w:lineRule="auto"/>
        <w:ind w:left="567" w:hanging="567"/>
        <w:jc w:val="both"/>
        <w:rPr>
          <w:rFonts w:ascii="Arial" w:hAnsi="Arial" w:cs="Arial"/>
        </w:rPr>
      </w:pPr>
      <w:r w:rsidRPr="00116422">
        <w:rPr>
          <w:rFonts w:ascii="Arial" w:eastAsia="Times New Roman" w:hAnsi="Arial" w:cs="Arial"/>
          <w:sz w:val="20"/>
          <w:szCs w:val="20"/>
        </w:rPr>
        <w:t>Zainudin,M., M. N. Ihsan dan Suyadi. 2014</w:t>
      </w:r>
      <w:r w:rsidRPr="00116422">
        <w:rPr>
          <w:rFonts w:ascii="Arial" w:eastAsia="Times New Roman" w:hAnsi="Arial" w:cs="Arial"/>
          <w:i/>
          <w:iCs/>
          <w:sz w:val="20"/>
          <w:szCs w:val="20"/>
        </w:rPr>
        <w:t xml:space="preserve">. </w:t>
      </w:r>
      <w:r w:rsidRPr="00116422">
        <w:rPr>
          <w:rFonts w:ascii="Arial" w:eastAsia="Times New Roman" w:hAnsi="Arial" w:cs="Arial"/>
          <w:sz w:val="20"/>
          <w:szCs w:val="20"/>
        </w:rPr>
        <w:t>Efisiensi reproduksi sapi perah PFH pada berbagai umur di CV. Milkindo Berka Abadi Desa Tegalsari</w:t>
      </w:r>
      <w:r w:rsidRPr="00116422">
        <w:rPr>
          <w:rFonts w:ascii="Arial" w:eastAsia="Times New Roman" w:hAnsi="Arial" w:cs="Arial"/>
          <w:sz w:val="20"/>
          <w:szCs w:val="20"/>
        </w:rPr>
        <w:br/>
        <w:t xml:space="preserve">Kecamatan Kepanjen Kabupaten Malang. </w:t>
      </w:r>
      <w:r w:rsidRPr="00116422">
        <w:rPr>
          <w:rFonts w:ascii="Arial" w:eastAsia="Times New Roman" w:hAnsi="Arial" w:cs="Arial"/>
          <w:i/>
          <w:iCs/>
          <w:sz w:val="20"/>
          <w:szCs w:val="20"/>
        </w:rPr>
        <w:t>Jurnal Ilmu-Ilmu</w:t>
      </w:r>
      <w:r w:rsidRPr="00116422">
        <w:rPr>
          <w:rFonts w:ascii="Arial" w:eastAsia="Times New Roman" w:hAnsi="Arial" w:cs="Arial"/>
          <w:i/>
          <w:iCs/>
          <w:sz w:val="20"/>
          <w:szCs w:val="20"/>
        </w:rPr>
        <w:br/>
        <w:t>Peternakan. Vol 24.(3): 32 – 37.</w:t>
      </w:r>
    </w:p>
    <w:sectPr w:rsidR="00647D04" w:rsidRPr="00647D04" w:rsidSect="00116422">
      <w:type w:val="continuous"/>
      <w:pgSz w:w="11906" w:h="16838"/>
      <w:pgMar w:top="2268" w:right="1701" w:bottom="1701" w:left="2268"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A767A8C"/>
    <w:multiLevelType w:val="hybridMultilevel"/>
    <w:tmpl w:val="3C26F650"/>
    <w:lvl w:ilvl="0" w:tplc="05E20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963EC1"/>
    <w:multiLevelType w:val="multilevel"/>
    <w:tmpl w:val="16963EC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8262153"/>
    <w:multiLevelType w:val="hybridMultilevel"/>
    <w:tmpl w:val="967A53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04B"/>
    <w:rsid w:val="0001125E"/>
    <w:rsid w:val="000713C4"/>
    <w:rsid w:val="00074495"/>
    <w:rsid w:val="001142B4"/>
    <w:rsid w:val="00116422"/>
    <w:rsid w:val="0018604B"/>
    <w:rsid w:val="001B4D07"/>
    <w:rsid w:val="00206724"/>
    <w:rsid w:val="005465F0"/>
    <w:rsid w:val="00647D04"/>
    <w:rsid w:val="007A64E1"/>
    <w:rsid w:val="008A1325"/>
    <w:rsid w:val="00B17BA8"/>
    <w:rsid w:val="00DE4692"/>
    <w:rsid w:val="00E14854"/>
    <w:rsid w:val="00E77A12"/>
    <w:rsid w:val="00F473F8"/>
    <w:rsid w:val="00F65EA7"/>
    <w:rsid w:val="00FE059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04B"/>
  </w:style>
  <w:style w:type="paragraph" w:styleId="Heading1">
    <w:name w:val="heading 1"/>
    <w:basedOn w:val="Normal"/>
    <w:next w:val="Normal"/>
    <w:link w:val="Heading1Char"/>
    <w:uiPriority w:val="9"/>
    <w:qFormat/>
    <w:rsid w:val="00647D04"/>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semiHidden/>
    <w:unhideWhenUsed/>
    <w:qFormat/>
    <w:rsid w:val="00647D04"/>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semiHidden/>
    <w:unhideWhenUsed/>
    <w:qFormat/>
    <w:rsid w:val="00647D04"/>
    <w:pPr>
      <w:keepNext/>
      <w:keepLines/>
      <w:spacing w:before="200" w:after="0"/>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D0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647D04"/>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647D04"/>
    <w:rPr>
      <w:rFonts w:asciiTheme="majorHAnsi" w:eastAsiaTheme="majorEastAsia" w:hAnsiTheme="majorHAnsi" w:cstheme="majorBidi"/>
      <w:b/>
      <w:bCs/>
      <w:color w:val="4F81BD" w:themeColor="accent1"/>
      <w:lang w:val="en-US"/>
    </w:rPr>
  </w:style>
  <w:style w:type="character" w:customStyle="1" w:styleId="ListParagraphChar">
    <w:name w:val="List Paragraph Char"/>
    <w:basedOn w:val="DefaultParagraphFont"/>
    <w:link w:val="ListParagraph"/>
    <w:uiPriority w:val="34"/>
    <w:locked/>
    <w:rsid w:val="00647D04"/>
  </w:style>
  <w:style w:type="paragraph" w:styleId="ListParagraph">
    <w:name w:val="List Paragraph"/>
    <w:basedOn w:val="Normal"/>
    <w:link w:val="ListParagraphChar"/>
    <w:uiPriority w:val="34"/>
    <w:qFormat/>
    <w:rsid w:val="00647D04"/>
    <w:pPr>
      <w:ind w:left="720"/>
      <w:contextualSpacing/>
    </w:pPr>
  </w:style>
  <w:style w:type="table" w:styleId="TableGrid">
    <w:name w:val="Table Grid"/>
    <w:basedOn w:val="TableNormal"/>
    <w:uiPriority w:val="59"/>
    <w:rsid w:val="00647D04"/>
    <w:pPr>
      <w:spacing w:after="0" w:line="240" w:lineRule="auto"/>
    </w:pPr>
    <w:rPr>
      <w:rFonts w:ascii="Calibri" w:eastAsia="Calibri" w:hAnsi="Calibri" w:cs="SimSu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7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D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04B"/>
  </w:style>
  <w:style w:type="paragraph" w:styleId="Heading1">
    <w:name w:val="heading 1"/>
    <w:basedOn w:val="Normal"/>
    <w:next w:val="Normal"/>
    <w:link w:val="Heading1Char"/>
    <w:uiPriority w:val="9"/>
    <w:qFormat/>
    <w:rsid w:val="00647D04"/>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semiHidden/>
    <w:unhideWhenUsed/>
    <w:qFormat/>
    <w:rsid w:val="00647D04"/>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semiHidden/>
    <w:unhideWhenUsed/>
    <w:qFormat/>
    <w:rsid w:val="00647D04"/>
    <w:pPr>
      <w:keepNext/>
      <w:keepLines/>
      <w:spacing w:before="200" w:after="0"/>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D0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647D04"/>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647D04"/>
    <w:rPr>
      <w:rFonts w:asciiTheme="majorHAnsi" w:eastAsiaTheme="majorEastAsia" w:hAnsiTheme="majorHAnsi" w:cstheme="majorBidi"/>
      <w:b/>
      <w:bCs/>
      <w:color w:val="4F81BD" w:themeColor="accent1"/>
      <w:lang w:val="en-US"/>
    </w:rPr>
  </w:style>
  <w:style w:type="character" w:customStyle="1" w:styleId="ListParagraphChar">
    <w:name w:val="List Paragraph Char"/>
    <w:basedOn w:val="DefaultParagraphFont"/>
    <w:link w:val="ListParagraph"/>
    <w:uiPriority w:val="34"/>
    <w:locked/>
    <w:rsid w:val="00647D04"/>
  </w:style>
  <w:style w:type="paragraph" w:styleId="ListParagraph">
    <w:name w:val="List Paragraph"/>
    <w:basedOn w:val="Normal"/>
    <w:link w:val="ListParagraphChar"/>
    <w:uiPriority w:val="34"/>
    <w:qFormat/>
    <w:rsid w:val="00647D04"/>
    <w:pPr>
      <w:ind w:left="720"/>
      <w:contextualSpacing/>
    </w:pPr>
  </w:style>
  <w:style w:type="table" w:styleId="TableGrid">
    <w:name w:val="Table Grid"/>
    <w:basedOn w:val="TableNormal"/>
    <w:uiPriority w:val="59"/>
    <w:rsid w:val="00647D04"/>
    <w:pPr>
      <w:spacing w:after="0" w:line="240" w:lineRule="auto"/>
    </w:pPr>
    <w:rPr>
      <w:rFonts w:ascii="Calibri" w:eastAsia="Calibri" w:hAnsi="Calibri" w:cs="SimSu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7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D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46118">
      <w:bodyDiv w:val="1"/>
      <w:marLeft w:val="0"/>
      <w:marRight w:val="0"/>
      <w:marTop w:val="0"/>
      <w:marBottom w:val="0"/>
      <w:divBdr>
        <w:top w:val="none" w:sz="0" w:space="0" w:color="auto"/>
        <w:left w:val="none" w:sz="0" w:space="0" w:color="auto"/>
        <w:bottom w:val="none" w:sz="0" w:space="0" w:color="auto"/>
        <w:right w:val="none" w:sz="0" w:space="0" w:color="auto"/>
      </w:divBdr>
    </w:div>
    <w:div w:id="373046713">
      <w:bodyDiv w:val="1"/>
      <w:marLeft w:val="0"/>
      <w:marRight w:val="0"/>
      <w:marTop w:val="0"/>
      <w:marBottom w:val="0"/>
      <w:divBdr>
        <w:top w:val="none" w:sz="0" w:space="0" w:color="auto"/>
        <w:left w:val="none" w:sz="0" w:space="0" w:color="auto"/>
        <w:bottom w:val="none" w:sz="0" w:space="0" w:color="auto"/>
        <w:right w:val="none" w:sz="0" w:space="0" w:color="auto"/>
      </w:divBdr>
    </w:div>
    <w:div w:id="476074877">
      <w:bodyDiv w:val="1"/>
      <w:marLeft w:val="0"/>
      <w:marRight w:val="0"/>
      <w:marTop w:val="0"/>
      <w:marBottom w:val="0"/>
      <w:divBdr>
        <w:top w:val="none" w:sz="0" w:space="0" w:color="auto"/>
        <w:left w:val="none" w:sz="0" w:space="0" w:color="auto"/>
        <w:bottom w:val="none" w:sz="0" w:space="0" w:color="auto"/>
        <w:right w:val="none" w:sz="0" w:space="0" w:color="auto"/>
      </w:divBdr>
    </w:div>
    <w:div w:id="1264996102">
      <w:bodyDiv w:val="1"/>
      <w:marLeft w:val="0"/>
      <w:marRight w:val="0"/>
      <w:marTop w:val="0"/>
      <w:marBottom w:val="0"/>
      <w:divBdr>
        <w:top w:val="none" w:sz="0" w:space="0" w:color="auto"/>
        <w:left w:val="none" w:sz="0" w:space="0" w:color="auto"/>
        <w:bottom w:val="none" w:sz="0" w:space="0" w:color="auto"/>
        <w:right w:val="none" w:sz="0" w:space="0" w:color="auto"/>
      </w:divBdr>
    </w:div>
    <w:div w:id="1481727230">
      <w:bodyDiv w:val="1"/>
      <w:marLeft w:val="0"/>
      <w:marRight w:val="0"/>
      <w:marTop w:val="0"/>
      <w:marBottom w:val="0"/>
      <w:divBdr>
        <w:top w:val="none" w:sz="0" w:space="0" w:color="auto"/>
        <w:left w:val="none" w:sz="0" w:space="0" w:color="auto"/>
        <w:bottom w:val="none" w:sz="0" w:space="0" w:color="auto"/>
        <w:right w:val="none" w:sz="0" w:space="0" w:color="auto"/>
      </w:divBdr>
    </w:div>
    <w:div w:id="1522162121">
      <w:bodyDiv w:val="1"/>
      <w:marLeft w:val="0"/>
      <w:marRight w:val="0"/>
      <w:marTop w:val="0"/>
      <w:marBottom w:val="0"/>
      <w:divBdr>
        <w:top w:val="none" w:sz="0" w:space="0" w:color="auto"/>
        <w:left w:val="none" w:sz="0" w:space="0" w:color="auto"/>
        <w:bottom w:val="none" w:sz="0" w:space="0" w:color="auto"/>
        <w:right w:val="none" w:sz="0" w:space="0" w:color="auto"/>
      </w:divBdr>
    </w:div>
    <w:div w:id="162268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AD27790-FC88-4558-B5AF-16A839EDB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8305</Words>
  <Characters>47342</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Windows User</cp:lastModifiedBy>
  <cp:revision>2</cp:revision>
  <dcterms:created xsi:type="dcterms:W3CDTF">2023-08-30T14:30:00Z</dcterms:created>
  <dcterms:modified xsi:type="dcterms:W3CDTF">2023-08-30T14:30:00Z</dcterms:modified>
</cp:coreProperties>
</file>