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B7084" w14:textId="77777777" w:rsidR="00160CE2" w:rsidRPr="00CA1840" w:rsidRDefault="00160CE2" w:rsidP="00160CE2">
      <w:pPr>
        <w:spacing w:after="0" w:line="276" w:lineRule="auto"/>
        <w:jc w:val="center"/>
        <w:rPr>
          <w:rFonts w:ascii="Times New Roman" w:hAnsi="Times New Roman" w:cs="Times New Roman"/>
          <w:b/>
          <w:bCs/>
          <w:sz w:val="24"/>
          <w:szCs w:val="24"/>
        </w:rPr>
      </w:pPr>
      <w:r w:rsidRPr="00CA1840">
        <w:rPr>
          <w:rFonts w:ascii="Times New Roman" w:hAnsi="Times New Roman" w:cs="Times New Roman"/>
          <w:b/>
          <w:bCs/>
          <w:sz w:val="24"/>
          <w:szCs w:val="24"/>
        </w:rPr>
        <w:t xml:space="preserve">FILM DOKUMENTER “SAHABAT MATAHARI” </w:t>
      </w:r>
    </w:p>
    <w:p w14:paraId="6EE57CE4" w14:textId="057BF179" w:rsidR="00160CE2" w:rsidRPr="00CA1840" w:rsidRDefault="00160CE2" w:rsidP="00160CE2">
      <w:pPr>
        <w:spacing w:after="0" w:line="276" w:lineRule="auto"/>
        <w:jc w:val="center"/>
        <w:rPr>
          <w:rFonts w:ascii="Times New Roman" w:hAnsi="Times New Roman" w:cs="Times New Roman"/>
          <w:b/>
          <w:bCs/>
          <w:sz w:val="24"/>
          <w:szCs w:val="24"/>
        </w:rPr>
      </w:pPr>
      <w:r w:rsidRPr="00CA1840">
        <w:rPr>
          <w:rFonts w:ascii="Times New Roman" w:hAnsi="Times New Roman" w:cs="Times New Roman"/>
          <w:b/>
          <w:bCs/>
          <w:sz w:val="24"/>
          <w:szCs w:val="24"/>
        </w:rPr>
        <w:t>PERANCANGAN KARYA FILM DOKUMENTER</w:t>
      </w:r>
    </w:p>
    <w:p w14:paraId="2B5D1756" w14:textId="5A0C1542" w:rsidR="00A428EA" w:rsidRPr="00CA1840" w:rsidRDefault="00160CE2" w:rsidP="00160CE2">
      <w:pPr>
        <w:spacing w:after="0" w:line="276" w:lineRule="auto"/>
        <w:jc w:val="center"/>
        <w:rPr>
          <w:rFonts w:ascii="Times New Roman" w:hAnsi="Times New Roman" w:cs="Times New Roman"/>
          <w:b/>
          <w:bCs/>
          <w:sz w:val="24"/>
          <w:szCs w:val="24"/>
        </w:rPr>
      </w:pPr>
      <w:proofErr w:type="gramStart"/>
      <w:r w:rsidRPr="00CA1840">
        <w:rPr>
          <w:rFonts w:ascii="Times New Roman" w:hAnsi="Times New Roman" w:cs="Times New Roman"/>
          <w:b/>
          <w:bCs/>
          <w:sz w:val="24"/>
          <w:szCs w:val="24"/>
        </w:rPr>
        <w:t xml:space="preserve">( </w:t>
      </w:r>
      <w:proofErr w:type="spellStart"/>
      <w:r w:rsidRPr="00CA1840">
        <w:rPr>
          <w:rFonts w:ascii="Times New Roman" w:hAnsi="Times New Roman" w:cs="Times New Roman"/>
          <w:b/>
          <w:bCs/>
          <w:sz w:val="24"/>
          <w:szCs w:val="24"/>
        </w:rPr>
        <w:t>Potret</w:t>
      </w:r>
      <w:proofErr w:type="spellEnd"/>
      <w:proofErr w:type="gramEnd"/>
      <w:r w:rsidRPr="00CA1840">
        <w:rPr>
          <w:rFonts w:ascii="Times New Roman" w:hAnsi="Times New Roman" w:cs="Times New Roman"/>
          <w:b/>
          <w:bCs/>
          <w:sz w:val="24"/>
          <w:szCs w:val="24"/>
        </w:rPr>
        <w:t xml:space="preserve"> </w:t>
      </w:r>
      <w:proofErr w:type="spellStart"/>
      <w:r w:rsidRPr="00CA1840">
        <w:rPr>
          <w:rFonts w:ascii="Times New Roman" w:hAnsi="Times New Roman" w:cs="Times New Roman"/>
          <w:b/>
          <w:bCs/>
          <w:sz w:val="24"/>
          <w:szCs w:val="24"/>
        </w:rPr>
        <w:t>dibalik</w:t>
      </w:r>
      <w:proofErr w:type="spellEnd"/>
      <w:r w:rsidRPr="00CA1840">
        <w:rPr>
          <w:rFonts w:ascii="Times New Roman" w:hAnsi="Times New Roman" w:cs="Times New Roman"/>
          <w:b/>
          <w:bCs/>
          <w:sz w:val="24"/>
          <w:szCs w:val="24"/>
        </w:rPr>
        <w:t xml:space="preserve"> </w:t>
      </w:r>
      <w:proofErr w:type="spellStart"/>
      <w:r w:rsidRPr="00CA1840">
        <w:rPr>
          <w:rFonts w:ascii="Times New Roman" w:hAnsi="Times New Roman" w:cs="Times New Roman"/>
          <w:b/>
          <w:bCs/>
          <w:sz w:val="24"/>
          <w:szCs w:val="24"/>
        </w:rPr>
        <w:t>kehidupan</w:t>
      </w:r>
      <w:proofErr w:type="spellEnd"/>
      <w:r w:rsidRPr="00CA1840">
        <w:rPr>
          <w:rFonts w:ascii="Times New Roman" w:hAnsi="Times New Roman" w:cs="Times New Roman"/>
          <w:b/>
          <w:bCs/>
          <w:sz w:val="24"/>
          <w:szCs w:val="24"/>
        </w:rPr>
        <w:t xml:space="preserve"> </w:t>
      </w:r>
      <w:proofErr w:type="spellStart"/>
      <w:r w:rsidRPr="00CA1840">
        <w:rPr>
          <w:rFonts w:ascii="Times New Roman" w:hAnsi="Times New Roman" w:cs="Times New Roman"/>
          <w:b/>
          <w:bCs/>
          <w:sz w:val="24"/>
          <w:szCs w:val="24"/>
        </w:rPr>
        <w:t>Manusia</w:t>
      </w:r>
      <w:proofErr w:type="spellEnd"/>
      <w:r w:rsidRPr="00CA1840">
        <w:rPr>
          <w:rFonts w:ascii="Times New Roman" w:hAnsi="Times New Roman" w:cs="Times New Roman"/>
          <w:b/>
          <w:bCs/>
          <w:sz w:val="24"/>
          <w:szCs w:val="24"/>
        </w:rPr>
        <w:t xml:space="preserve"> Silver Wanita di Yogyakarta )</w:t>
      </w:r>
    </w:p>
    <w:p w14:paraId="2FAF6FFF" w14:textId="7868566F" w:rsidR="00160CE2" w:rsidRPr="00CA1840" w:rsidRDefault="00160CE2" w:rsidP="00160CE2">
      <w:pPr>
        <w:jc w:val="center"/>
        <w:rPr>
          <w:rFonts w:ascii="Times New Roman" w:hAnsi="Times New Roman" w:cs="Times New Roman"/>
          <w:b/>
          <w:bCs/>
          <w:sz w:val="24"/>
          <w:szCs w:val="24"/>
        </w:rPr>
      </w:pPr>
    </w:p>
    <w:p w14:paraId="55C8E77E" w14:textId="4A916753" w:rsidR="00160CE2" w:rsidRDefault="00160CE2" w:rsidP="0044093B">
      <w:pPr>
        <w:spacing w:after="0" w:line="240" w:lineRule="auto"/>
        <w:jc w:val="center"/>
        <w:rPr>
          <w:rFonts w:ascii="Times New Roman" w:hAnsi="Times New Roman" w:cs="Times New Roman"/>
          <w:sz w:val="24"/>
          <w:szCs w:val="24"/>
        </w:rPr>
      </w:pPr>
      <w:proofErr w:type="spellStart"/>
      <w:r w:rsidRPr="00CA1840">
        <w:rPr>
          <w:rFonts w:ascii="Times New Roman" w:hAnsi="Times New Roman" w:cs="Times New Roman"/>
          <w:sz w:val="24"/>
          <w:szCs w:val="24"/>
        </w:rPr>
        <w:t>Jeki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Rizki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Pernando</w:t>
      </w:r>
      <w:proofErr w:type="spellEnd"/>
    </w:p>
    <w:p w14:paraId="4735C686" w14:textId="77777777" w:rsidR="0044093B" w:rsidRPr="00CA1840" w:rsidRDefault="0044093B" w:rsidP="0044093B">
      <w:pPr>
        <w:spacing w:after="0" w:line="240" w:lineRule="auto"/>
        <w:jc w:val="center"/>
        <w:rPr>
          <w:rFonts w:ascii="Times New Roman" w:hAnsi="Times New Roman" w:cs="Times New Roman"/>
          <w:sz w:val="24"/>
          <w:szCs w:val="24"/>
        </w:rPr>
      </w:pPr>
    </w:p>
    <w:p w14:paraId="5224B2E5" w14:textId="77777777" w:rsidR="0044093B" w:rsidRDefault="0044093B" w:rsidP="0044093B">
      <w:pPr>
        <w:spacing w:after="0" w:line="240" w:lineRule="auto"/>
        <w:jc w:val="center"/>
        <w:rPr>
          <w:rFonts w:ascii="Times New Roman" w:hAnsi="Times New Roman" w:cs="Times New Roman"/>
          <w:sz w:val="24"/>
          <w:szCs w:val="24"/>
        </w:rPr>
      </w:pPr>
      <w:proofErr w:type="spellStart"/>
      <w:r w:rsidRPr="0044093B">
        <w:rPr>
          <w:rFonts w:ascii="Times New Roman" w:hAnsi="Times New Roman" w:cs="Times New Roman"/>
          <w:sz w:val="24"/>
          <w:szCs w:val="24"/>
        </w:rPr>
        <w:t>Fakultas</w:t>
      </w:r>
      <w:proofErr w:type="spellEnd"/>
      <w:r w:rsidRPr="0044093B">
        <w:rPr>
          <w:rFonts w:ascii="Times New Roman" w:hAnsi="Times New Roman" w:cs="Times New Roman"/>
          <w:sz w:val="24"/>
          <w:szCs w:val="24"/>
        </w:rPr>
        <w:t xml:space="preserve"> </w:t>
      </w:r>
      <w:proofErr w:type="spellStart"/>
      <w:r w:rsidRPr="0044093B">
        <w:rPr>
          <w:rFonts w:ascii="Times New Roman" w:hAnsi="Times New Roman" w:cs="Times New Roman"/>
          <w:sz w:val="24"/>
          <w:szCs w:val="24"/>
        </w:rPr>
        <w:t>Ilmu</w:t>
      </w:r>
      <w:proofErr w:type="spellEnd"/>
      <w:r w:rsidRPr="0044093B">
        <w:rPr>
          <w:rFonts w:ascii="Times New Roman" w:hAnsi="Times New Roman" w:cs="Times New Roman"/>
          <w:sz w:val="24"/>
          <w:szCs w:val="24"/>
        </w:rPr>
        <w:t xml:space="preserve"> </w:t>
      </w:r>
      <w:proofErr w:type="spellStart"/>
      <w:r w:rsidRPr="0044093B">
        <w:rPr>
          <w:rFonts w:ascii="Times New Roman" w:hAnsi="Times New Roman" w:cs="Times New Roman"/>
          <w:sz w:val="24"/>
          <w:szCs w:val="24"/>
        </w:rPr>
        <w:t>Komunikasi</w:t>
      </w:r>
      <w:proofErr w:type="spellEnd"/>
      <w:r w:rsidRPr="0044093B">
        <w:rPr>
          <w:rFonts w:ascii="Times New Roman" w:hAnsi="Times New Roman" w:cs="Times New Roman"/>
          <w:sz w:val="24"/>
          <w:szCs w:val="24"/>
        </w:rPr>
        <w:t xml:space="preserve"> Dan Multimedia </w:t>
      </w:r>
    </w:p>
    <w:p w14:paraId="1B255179" w14:textId="7AB6CEB3" w:rsidR="00160CE2" w:rsidRPr="00CA1840" w:rsidRDefault="0044093B" w:rsidP="0044093B">
      <w:pPr>
        <w:spacing w:after="0" w:line="240" w:lineRule="auto"/>
        <w:jc w:val="center"/>
        <w:rPr>
          <w:rFonts w:ascii="Times New Roman" w:hAnsi="Times New Roman" w:cs="Times New Roman"/>
          <w:sz w:val="24"/>
          <w:szCs w:val="24"/>
        </w:rPr>
      </w:pPr>
      <w:proofErr w:type="spellStart"/>
      <w:r w:rsidRPr="0044093B">
        <w:rPr>
          <w:rFonts w:ascii="Times New Roman" w:hAnsi="Times New Roman" w:cs="Times New Roman"/>
          <w:sz w:val="24"/>
          <w:szCs w:val="24"/>
        </w:rPr>
        <w:t>Universitas</w:t>
      </w:r>
      <w:proofErr w:type="spellEnd"/>
      <w:r w:rsidRPr="0044093B">
        <w:rPr>
          <w:rFonts w:ascii="Times New Roman" w:hAnsi="Times New Roman" w:cs="Times New Roman"/>
          <w:sz w:val="24"/>
          <w:szCs w:val="24"/>
        </w:rPr>
        <w:t xml:space="preserve"> </w:t>
      </w:r>
      <w:proofErr w:type="spellStart"/>
      <w:r w:rsidRPr="0044093B">
        <w:rPr>
          <w:rFonts w:ascii="Times New Roman" w:hAnsi="Times New Roman" w:cs="Times New Roman"/>
          <w:sz w:val="24"/>
          <w:szCs w:val="24"/>
        </w:rPr>
        <w:t>Mercu</w:t>
      </w:r>
      <w:proofErr w:type="spellEnd"/>
      <w:r w:rsidRPr="0044093B">
        <w:rPr>
          <w:rFonts w:ascii="Times New Roman" w:hAnsi="Times New Roman" w:cs="Times New Roman"/>
          <w:sz w:val="24"/>
          <w:szCs w:val="24"/>
        </w:rPr>
        <w:t xml:space="preserve"> </w:t>
      </w:r>
      <w:proofErr w:type="spellStart"/>
      <w:r w:rsidRPr="0044093B">
        <w:rPr>
          <w:rFonts w:ascii="Times New Roman" w:hAnsi="Times New Roman" w:cs="Times New Roman"/>
          <w:sz w:val="24"/>
          <w:szCs w:val="24"/>
        </w:rPr>
        <w:t>Buana</w:t>
      </w:r>
      <w:proofErr w:type="spellEnd"/>
      <w:r w:rsidRPr="0044093B">
        <w:rPr>
          <w:rFonts w:ascii="Times New Roman" w:hAnsi="Times New Roman" w:cs="Times New Roman"/>
          <w:sz w:val="24"/>
          <w:szCs w:val="24"/>
        </w:rPr>
        <w:t xml:space="preserve"> Yogyakarta</w:t>
      </w:r>
    </w:p>
    <w:p w14:paraId="48596461" w14:textId="0E4C45A6" w:rsidR="00160CE2" w:rsidRPr="00CA1840" w:rsidRDefault="00160CE2" w:rsidP="0044093B">
      <w:pPr>
        <w:spacing w:after="0" w:line="240" w:lineRule="auto"/>
        <w:jc w:val="center"/>
        <w:rPr>
          <w:rFonts w:ascii="Times New Roman" w:hAnsi="Times New Roman" w:cs="Times New Roman"/>
          <w:sz w:val="24"/>
          <w:szCs w:val="24"/>
        </w:rPr>
      </w:pPr>
      <w:r w:rsidRPr="00CA1840">
        <w:rPr>
          <w:rFonts w:ascii="Times New Roman" w:hAnsi="Times New Roman" w:cs="Times New Roman"/>
          <w:sz w:val="24"/>
          <w:szCs w:val="24"/>
        </w:rPr>
        <w:t>Email:</w:t>
      </w:r>
      <w:r w:rsidR="003829CC" w:rsidRPr="00CA1840">
        <w:t xml:space="preserve"> </w:t>
      </w:r>
      <w:hyperlink r:id="rId8" w:history="1">
        <w:r w:rsidR="00781272" w:rsidRPr="007B34C3">
          <w:rPr>
            <w:rStyle w:val="Hyperlink"/>
            <w:rFonts w:ascii="Times New Roman" w:hAnsi="Times New Roman" w:cs="Times New Roman"/>
            <w:sz w:val="24"/>
            <w:szCs w:val="24"/>
          </w:rPr>
          <w:t>Jeckyrizki0@gmail.com</w:t>
        </w:r>
      </w:hyperlink>
      <w:r w:rsidR="003829CC" w:rsidRPr="00CA1840">
        <w:rPr>
          <w:rFonts w:ascii="Times New Roman" w:hAnsi="Times New Roman" w:cs="Times New Roman"/>
          <w:sz w:val="24"/>
          <w:szCs w:val="24"/>
        </w:rPr>
        <w:t xml:space="preserve"> </w:t>
      </w:r>
    </w:p>
    <w:p w14:paraId="58F680BB" w14:textId="77777777" w:rsidR="00160CE2" w:rsidRPr="00CA1840" w:rsidRDefault="00160CE2" w:rsidP="00160CE2">
      <w:pPr>
        <w:jc w:val="center"/>
        <w:rPr>
          <w:rFonts w:ascii="Times New Roman" w:hAnsi="Times New Roman" w:cs="Times New Roman"/>
          <w:sz w:val="24"/>
          <w:szCs w:val="24"/>
        </w:rPr>
      </w:pPr>
    </w:p>
    <w:p w14:paraId="757392BA" w14:textId="77777777" w:rsidR="00160CE2" w:rsidRPr="00CA1840" w:rsidRDefault="00160CE2" w:rsidP="00160CE2">
      <w:pPr>
        <w:jc w:val="center"/>
        <w:rPr>
          <w:rFonts w:ascii="Times New Roman" w:hAnsi="Times New Roman" w:cs="Times New Roman"/>
          <w:b/>
          <w:bCs/>
          <w:sz w:val="23"/>
          <w:szCs w:val="23"/>
        </w:rPr>
      </w:pPr>
      <w:r w:rsidRPr="00CA1840">
        <w:rPr>
          <w:rFonts w:ascii="Times New Roman" w:hAnsi="Times New Roman" w:cs="Times New Roman"/>
          <w:b/>
          <w:bCs/>
          <w:sz w:val="23"/>
          <w:szCs w:val="23"/>
        </w:rPr>
        <w:t>ABSTRAK</w:t>
      </w:r>
    </w:p>
    <w:p w14:paraId="6DD0F143" w14:textId="77777777" w:rsidR="00160CE2" w:rsidRPr="00CA1840" w:rsidRDefault="00160CE2" w:rsidP="00160CE2">
      <w:pPr>
        <w:jc w:val="both"/>
        <w:rPr>
          <w:rFonts w:ascii="Times New Roman" w:hAnsi="Times New Roman" w:cs="Times New Roman"/>
          <w:sz w:val="23"/>
          <w:szCs w:val="23"/>
        </w:rPr>
      </w:pPr>
      <w:r w:rsidRPr="00CA1840">
        <w:rPr>
          <w:rFonts w:ascii="Times New Roman" w:hAnsi="Times New Roman" w:cs="Times New Roman"/>
          <w:sz w:val="23"/>
          <w:szCs w:val="23"/>
        </w:rPr>
        <w:t xml:space="preserve">Kini, predikat tulang punggung keluarga yang biasa disematkan pada pria, mulai banyak diambil alih oleh wanita sebagai pencari nafkah utama. Pertukaran peran saat ini banyak terjadi karena adanya faktor penyebab yang menjadikan wanita mau menjadi tulang punggung. Tingginya angka kemiskinan </w:t>
      </w:r>
      <w:proofErr w:type="spellStart"/>
      <w:r w:rsidRPr="00CA1840">
        <w:rPr>
          <w:rFonts w:ascii="Times New Roman" w:hAnsi="Times New Roman" w:cs="Times New Roman"/>
          <w:sz w:val="23"/>
          <w:szCs w:val="23"/>
        </w:rPr>
        <w:t>dalam</w:t>
      </w:r>
      <w:proofErr w:type="spellEnd"/>
      <w:r w:rsidRPr="00CA1840">
        <w:rPr>
          <w:rFonts w:ascii="Times New Roman" w:hAnsi="Times New Roman" w:cs="Times New Roman"/>
          <w:sz w:val="23"/>
          <w:szCs w:val="23"/>
        </w:rPr>
        <w:t xml:space="preserve"> </w:t>
      </w:r>
      <w:proofErr w:type="spellStart"/>
      <w:r w:rsidRPr="00CA1840">
        <w:rPr>
          <w:rFonts w:ascii="Times New Roman" w:hAnsi="Times New Roman" w:cs="Times New Roman"/>
          <w:sz w:val="23"/>
          <w:szCs w:val="23"/>
        </w:rPr>
        <w:t>setiap</w:t>
      </w:r>
      <w:proofErr w:type="spellEnd"/>
      <w:r w:rsidRPr="00CA1840">
        <w:rPr>
          <w:rFonts w:ascii="Times New Roman" w:hAnsi="Times New Roman" w:cs="Times New Roman"/>
          <w:sz w:val="23"/>
          <w:szCs w:val="23"/>
        </w:rPr>
        <w:t xml:space="preserve"> </w:t>
      </w:r>
      <w:proofErr w:type="spellStart"/>
      <w:r w:rsidRPr="00CA1840">
        <w:rPr>
          <w:rFonts w:ascii="Times New Roman" w:hAnsi="Times New Roman" w:cs="Times New Roman"/>
          <w:sz w:val="23"/>
          <w:szCs w:val="23"/>
        </w:rPr>
        <w:t>Kabupaten</w:t>
      </w:r>
      <w:proofErr w:type="spellEnd"/>
      <w:r w:rsidRPr="00CA1840">
        <w:rPr>
          <w:rFonts w:ascii="Times New Roman" w:hAnsi="Times New Roman" w:cs="Times New Roman"/>
          <w:sz w:val="23"/>
          <w:szCs w:val="23"/>
        </w:rPr>
        <w:t xml:space="preserve"> </w:t>
      </w:r>
      <w:proofErr w:type="spellStart"/>
      <w:r w:rsidRPr="00CA1840">
        <w:rPr>
          <w:rFonts w:ascii="Times New Roman" w:hAnsi="Times New Roman" w:cs="Times New Roman"/>
          <w:sz w:val="23"/>
          <w:szCs w:val="23"/>
        </w:rPr>
        <w:t>atau</w:t>
      </w:r>
      <w:proofErr w:type="spellEnd"/>
      <w:r w:rsidRPr="00CA1840">
        <w:rPr>
          <w:rFonts w:ascii="Times New Roman" w:hAnsi="Times New Roman" w:cs="Times New Roman"/>
          <w:sz w:val="23"/>
          <w:szCs w:val="23"/>
        </w:rPr>
        <w:t xml:space="preserve"> Kota di </w:t>
      </w:r>
      <w:proofErr w:type="spellStart"/>
      <w:r w:rsidRPr="00CA1840">
        <w:rPr>
          <w:rFonts w:ascii="Times New Roman" w:hAnsi="Times New Roman" w:cs="Times New Roman"/>
          <w:sz w:val="23"/>
          <w:szCs w:val="23"/>
        </w:rPr>
        <w:t>DI</w:t>
      </w:r>
      <w:proofErr w:type="spellEnd"/>
      <w:r w:rsidRPr="00CA1840">
        <w:rPr>
          <w:rFonts w:ascii="Times New Roman" w:hAnsi="Times New Roman" w:cs="Times New Roman"/>
          <w:sz w:val="23"/>
          <w:szCs w:val="23"/>
        </w:rPr>
        <w:t xml:space="preserve"> Yogyakarta, </w:t>
      </w:r>
      <w:proofErr w:type="spellStart"/>
      <w:r w:rsidRPr="00CA1840">
        <w:rPr>
          <w:rFonts w:ascii="Times New Roman" w:hAnsi="Times New Roman" w:cs="Times New Roman"/>
          <w:sz w:val="23"/>
          <w:szCs w:val="23"/>
        </w:rPr>
        <w:t>membuat</w:t>
      </w:r>
      <w:proofErr w:type="spellEnd"/>
      <w:r w:rsidRPr="00CA1840">
        <w:rPr>
          <w:rFonts w:ascii="Times New Roman" w:hAnsi="Times New Roman" w:cs="Times New Roman"/>
          <w:sz w:val="23"/>
          <w:szCs w:val="23"/>
        </w:rPr>
        <w:t xml:space="preserve"> </w:t>
      </w:r>
      <w:proofErr w:type="spellStart"/>
      <w:r w:rsidRPr="00CA1840">
        <w:rPr>
          <w:rFonts w:ascii="Times New Roman" w:hAnsi="Times New Roman" w:cs="Times New Roman"/>
          <w:sz w:val="23"/>
          <w:szCs w:val="23"/>
        </w:rPr>
        <w:t>provinsi</w:t>
      </w:r>
      <w:proofErr w:type="spellEnd"/>
      <w:r w:rsidRPr="00CA1840">
        <w:rPr>
          <w:rFonts w:ascii="Times New Roman" w:hAnsi="Times New Roman" w:cs="Times New Roman"/>
          <w:sz w:val="23"/>
          <w:szCs w:val="23"/>
        </w:rPr>
        <w:t xml:space="preserve"> </w:t>
      </w:r>
      <w:proofErr w:type="spellStart"/>
      <w:r w:rsidRPr="00CA1840">
        <w:rPr>
          <w:rFonts w:ascii="Times New Roman" w:hAnsi="Times New Roman" w:cs="Times New Roman"/>
          <w:sz w:val="23"/>
          <w:szCs w:val="23"/>
        </w:rPr>
        <w:t>ini</w:t>
      </w:r>
      <w:proofErr w:type="spellEnd"/>
      <w:r w:rsidRPr="00CA1840">
        <w:rPr>
          <w:rFonts w:ascii="Times New Roman" w:hAnsi="Times New Roman" w:cs="Times New Roman"/>
          <w:sz w:val="23"/>
          <w:szCs w:val="23"/>
        </w:rPr>
        <w:t xml:space="preserve"> </w:t>
      </w:r>
      <w:proofErr w:type="spellStart"/>
      <w:r w:rsidRPr="00CA1840">
        <w:rPr>
          <w:rFonts w:ascii="Times New Roman" w:hAnsi="Times New Roman" w:cs="Times New Roman"/>
          <w:sz w:val="23"/>
          <w:szCs w:val="23"/>
        </w:rPr>
        <w:t>semakin</w:t>
      </w:r>
      <w:proofErr w:type="spellEnd"/>
      <w:r w:rsidRPr="00CA1840">
        <w:rPr>
          <w:rFonts w:ascii="Times New Roman" w:hAnsi="Times New Roman" w:cs="Times New Roman"/>
          <w:sz w:val="23"/>
          <w:szCs w:val="23"/>
        </w:rPr>
        <w:t xml:space="preserve"> dan terus terjadi permasalahan kemiskinan. Manusia silver adalah orang yang melumuri tubuhnya dengan cat berwarna silver untuk mengamen atau mengemis. Adapun pengertian lainnya, manusia perak adalah pengamen yang rela tubuhnya di cat semprot berwarna perak yang mengkilap, sehingga menarik perhatian orang-orang yang berlalu lalang. Adanya tuntutan ekonomi, membuat seorang wanita melakukan pekerjaan extreme sebagai manusia silver. Hal ini dilakukan guna menafkahi keluarga, termasuk untuk pendidikan anak-anak mereka. Menjadi manusia silver merupakan suatu pekerjaan yang hanya memerlukan modal yang sedikit, yaitu bermodalkan cat berwarna silver. Lain halnya jika mereka membuat usaha sendiri dan berdagang, yang membutuhkan modal dan tidak pasti akan keuntungan yang didapatkan. Mereka tidak bisa mengandalkan hasil dagang yang mengecewakan untuk memenuhi kebutuhan hidup sehari-hari. Dengan demikian menjadi manusia silver adalah alternatif yang tepat bagi mereka untuk mendapatkan uang.</w:t>
      </w:r>
    </w:p>
    <w:p w14:paraId="03C495BF" w14:textId="77777777" w:rsidR="00160CE2" w:rsidRPr="00CA1840" w:rsidRDefault="00160CE2" w:rsidP="00160CE2">
      <w:pPr>
        <w:jc w:val="both"/>
        <w:rPr>
          <w:rFonts w:ascii="Times New Roman" w:hAnsi="Times New Roman" w:cs="Times New Roman"/>
          <w:sz w:val="23"/>
          <w:szCs w:val="23"/>
        </w:rPr>
      </w:pPr>
      <w:r w:rsidRPr="00CA1840">
        <w:rPr>
          <w:rFonts w:ascii="Times New Roman" w:hAnsi="Times New Roman" w:cs="Times New Roman"/>
          <w:sz w:val="23"/>
          <w:szCs w:val="23"/>
        </w:rPr>
        <w:t>Kata Kunci: Wanita, Kemiskinan, Manusia Silver</w:t>
      </w:r>
    </w:p>
    <w:p w14:paraId="27B18459" w14:textId="77777777" w:rsidR="00160CE2" w:rsidRPr="00CA1840" w:rsidRDefault="00160CE2" w:rsidP="00160CE2">
      <w:pPr>
        <w:jc w:val="center"/>
        <w:rPr>
          <w:rFonts w:ascii="Times New Roman" w:hAnsi="Times New Roman" w:cs="Times New Roman"/>
          <w:b/>
          <w:bCs/>
          <w:i/>
          <w:iCs/>
          <w:sz w:val="23"/>
          <w:szCs w:val="23"/>
        </w:rPr>
      </w:pPr>
      <w:r w:rsidRPr="00CA1840">
        <w:rPr>
          <w:rFonts w:ascii="Times New Roman" w:hAnsi="Times New Roman" w:cs="Times New Roman"/>
          <w:b/>
          <w:bCs/>
          <w:i/>
          <w:iCs/>
          <w:sz w:val="23"/>
          <w:szCs w:val="23"/>
        </w:rPr>
        <w:t>ABSTRACT</w:t>
      </w:r>
    </w:p>
    <w:p w14:paraId="419FA2E5" w14:textId="582C63F2" w:rsidR="00160CE2" w:rsidRPr="00CA1840" w:rsidRDefault="00160CE2" w:rsidP="00160CE2">
      <w:pPr>
        <w:jc w:val="both"/>
        <w:rPr>
          <w:rFonts w:ascii="Times New Roman" w:hAnsi="Times New Roman" w:cs="Times New Roman"/>
          <w:i/>
          <w:iCs/>
          <w:sz w:val="23"/>
          <w:szCs w:val="23"/>
        </w:rPr>
      </w:pPr>
      <w:r w:rsidRPr="00CA1840">
        <w:rPr>
          <w:rFonts w:ascii="Times New Roman" w:hAnsi="Times New Roman" w:cs="Times New Roman"/>
          <w:i/>
          <w:iCs/>
          <w:sz w:val="23"/>
          <w:szCs w:val="23"/>
        </w:rPr>
        <w:t xml:space="preserve">Now, the title of the backbone of the family which is usually pinned on men, is starting to be taken over by women as the main breadwinners. Currently, there are many role exchanges due to causal factors that make women want to be the backbone. The high poverty rate in each district or city in DI Yogyakarta has made this province more and more experiencing poverty problems. Silver man is a person who smears his body with silver paint to sing or beg. As for another meaning, a silver man is a busker who is willing to have his body spray painted in a shiny silver color, thus attracting the attention of passers-by. There are economic demands, making a woman do extreme work as a silver human. This is done to support the family, including for their children's education. Being a silver human is a job that only requires a little capital, namely silver paint. It's another case if they set up their own business and trade, which requires capital and the profits are uncertain. They could not rely on disappointing trade results to make ends meet. </w:t>
      </w:r>
      <w:proofErr w:type="gramStart"/>
      <w:r w:rsidRPr="00CA1840">
        <w:rPr>
          <w:rFonts w:ascii="Times New Roman" w:hAnsi="Times New Roman" w:cs="Times New Roman"/>
          <w:i/>
          <w:iCs/>
          <w:sz w:val="23"/>
          <w:szCs w:val="23"/>
        </w:rPr>
        <w:t>Thus</w:t>
      </w:r>
      <w:proofErr w:type="gramEnd"/>
      <w:r w:rsidRPr="00CA1840">
        <w:rPr>
          <w:rFonts w:ascii="Times New Roman" w:hAnsi="Times New Roman" w:cs="Times New Roman"/>
          <w:i/>
          <w:iCs/>
          <w:sz w:val="23"/>
          <w:szCs w:val="23"/>
        </w:rPr>
        <w:t xml:space="preserve"> being a silver human is the right alternative for them to earn money.</w:t>
      </w:r>
    </w:p>
    <w:p w14:paraId="39FBBBA8" w14:textId="1F18AAB4" w:rsidR="00160CE2" w:rsidRPr="00781272" w:rsidRDefault="00160CE2" w:rsidP="00781272">
      <w:pPr>
        <w:jc w:val="both"/>
        <w:rPr>
          <w:rFonts w:ascii="Times New Roman" w:hAnsi="Times New Roman" w:cs="Times New Roman"/>
          <w:i/>
          <w:iCs/>
          <w:sz w:val="23"/>
          <w:szCs w:val="23"/>
        </w:rPr>
      </w:pPr>
      <w:r w:rsidRPr="00CA1840">
        <w:rPr>
          <w:rFonts w:ascii="Times New Roman" w:hAnsi="Times New Roman" w:cs="Times New Roman"/>
          <w:i/>
          <w:iCs/>
          <w:sz w:val="23"/>
          <w:szCs w:val="23"/>
        </w:rPr>
        <w:t>Keywords:</w:t>
      </w:r>
      <w:r w:rsidRPr="00CA1840">
        <w:t xml:space="preserve"> </w:t>
      </w:r>
      <w:r w:rsidRPr="00CA1840">
        <w:rPr>
          <w:rFonts w:ascii="Times New Roman" w:hAnsi="Times New Roman" w:cs="Times New Roman"/>
          <w:i/>
          <w:iCs/>
          <w:sz w:val="23"/>
          <w:szCs w:val="23"/>
        </w:rPr>
        <w:t>Women, Poverty, The Silver Man</w:t>
      </w:r>
      <w:r w:rsidRPr="00CA1840">
        <w:rPr>
          <w:rFonts w:ascii="Times New Roman" w:hAnsi="Times New Roman" w:cs="Times New Roman"/>
          <w:b/>
          <w:bCs/>
          <w:sz w:val="24"/>
          <w:szCs w:val="24"/>
        </w:rPr>
        <w:br w:type="page"/>
      </w:r>
    </w:p>
    <w:p w14:paraId="37ADBC57" w14:textId="77777777" w:rsidR="00CA1840" w:rsidRDefault="00CA1840" w:rsidP="001A4037">
      <w:pPr>
        <w:spacing w:after="0" w:line="360" w:lineRule="auto"/>
        <w:rPr>
          <w:rFonts w:ascii="Times New Roman" w:hAnsi="Times New Roman" w:cs="Times New Roman"/>
          <w:b/>
          <w:bCs/>
          <w:sz w:val="24"/>
          <w:szCs w:val="24"/>
        </w:rPr>
        <w:sectPr w:rsidR="00CA1840" w:rsidSect="00160CE2">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20" w:footer="720" w:gutter="0"/>
          <w:cols w:space="720"/>
          <w:docGrid w:linePitch="360"/>
        </w:sectPr>
      </w:pPr>
    </w:p>
    <w:p w14:paraId="09262211" w14:textId="3A1AF820" w:rsidR="00160CE2" w:rsidRPr="00CA1840" w:rsidRDefault="00160CE2" w:rsidP="001A4037">
      <w:pPr>
        <w:spacing w:after="0" w:line="360" w:lineRule="auto"/>
        <w:rPr>
          <w:rFonts w:ascii="Times New Roman" w:hAnsi="Times New Roman" w:cs="Times New Roman"/>
          <w:b/>
          <w:bCs/>
          <w:sz w:val="24"/>
          <w:szCs w:val="24"/>
        </w:rPr>
      </w:pPr>
      <w:r w:rsidRPr="00CA1840">
        <w:rPr>
          <w:rFonts w:ascii="Times New Roman" w:hAnsi="Times New Roman" w:cs="Times New Roman"/>
          <w:b/>
          <w:bCs/>
          <w:sz w:val="24"/>
          <w:szCs w:val="24"/>
        </w:rPr>
        <w:lastRenderedPageBreak/>
        <w:t>PENDAHULUAN</w:t>
      </w:r>
    </w:p>
    <w:p w14:paraId="4CE9E74E" w14:textId="77864D5F" w:rsidR="008D5DA6" w:rsidRPr="00CA1840" w:rsidRDefault="008D5DA6" w:rsidP="001A4037">
      <w:pPr>
        <w:spacing w:after="0" w:line="360" w:lineRule="auto"/>
        <w:ind w:firstLine="709"/>
        <w:jc w:val="both"/>
        <w:rPr>
          <w:rFonts w:ascii="Times New Roman" w:hAnsi="Times New Roman" w:cs="Times New Roman"/>
          <w:sz w:val="24"/>
          <w:szCs w:val="24"/>
        </w:rPr>
      </w:pPr>
      <w:proofErr w:type="spellStart"/>
      <w:r w:rsidRPr="00CA1840">
        <w:rPr>
          <w:rFonts w:ascii="Times New Roman" w:hAnsi="Times New Roman" w:cs="Times New Roman"/>
          <w:sz w:val="24"/>
          <w:szCs w:val="24"/>
        </w:rPr>
        <w:t>Memahami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pengertian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perempuan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tentunya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tidak</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bisa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lepas</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dari</w:t>
      </w:r>
      <w:proofErr w:type="spellEnd"/>
      <w:r w:rsidRPr="00CA1840">
        <w:rPr>
          <w:rFonts w:ascii="Times New Roman" w:hAnsi="Times New Roman" w:cs="Times New Roman"/>
          <w:sz w:val="24"/>
          <w:szCs w:val="24"/>
        </w:rPr>
        <w:t xml:space="preserve"> persoalan fisik dan psikis. Dari sudut pandang fisik didasarkan pada struktur biologis komposisi dan perkembangan unsur-unsur kimia tubuh. Sedangkan Sudut pandang psikis didasarkan pada persifatan, maskulinitas atau feminitas. </w:t>
      </w:r>
      <w:proofErr w:type="spellStart"/>
      <w:r w:rsidRPr="00CA1840">
        <w:rPr>
          <w:rFonts w:ascii="Times New Roman" w:hAnsi="Times New Roman" w:cs="Times New Roman"/>
          <w:sz w:val="24"/>
          <w:szCs w:val="24"/>
        </w:rPr>
        <w:t>Perempuan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dalam</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konteks</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psikis</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atau</w:t>
      </w:r>
      <w:proofErr w:type="spellEnd"/>
      <w:r w:rsidRPr="00CA1840">
        <w:rPr>
          <w:rFonts w:ascii="Times New Roman" w:hAnsi="Times New Roman" w:cs="Times New Roman"/>
          <w:sz w:val="24"/>
          <w:szCs w:val="24"/>
        </w:rPr>
        <w:t xml:space="preserve"> gender </w:t>
      </w:r>
      <w:proofErr w:type="spellStart"/>
      <w:r w:rsidRPr="00CA1840">
        <w:rPr>
          <w:rFonts w:ascii="Times New Roman" w:hAnsi="Times New Roman" w:cs="Times New Roman"/>
          <w:sz w:val="24"/>
          <w:szCs w:val="24"/>
        </w:rPr>
        <w:t>didefinisikan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sebagai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sifat</w:t>
      </w:r>
      <w:proofErr w:type="spellEnd"/>
      <w:r w:rsidRPr="00CA1840">
        <w:rPr>
          <w:rFonts w:ascii="Times New Roman" w:hAnsi="Times New Roman" w:cs="Times New Roman"/>
          <w:sz w:val="24"/>
          <w:szCs w:val="24"/>
        </w:rPr>
        <w:t xml:space="preserve"> yang </w:t>
      </w:r>
      <w:proofErr w:type="spellStart"/>
      <w:r w:rsidRPr="00CA1840">
        <w:rPr>
          <w:rFonts w:ascii="Times New Roman" w:hAnsi="Times New Roman" w:cs="Times New Roman"/>
          <w:sz w:val="24"/>
          <w:szCs w:val="24"/>
        </w:rPr>
        <w:t>melekat</w:t>
      </w:r>
      <w:proofErr w:type="spellEnd"/>
      <w:r w:rsidRPr="00CA1840">
        <w:rPr>
          <w:rFonts w:ascii="Times New Roman" w:hAnsi="Times New Roman" w:cs="Times New Roman"/>
          <w:sz w:val="24"/>
          <w:szCs w:val="24"/>
        </w:rPr>
        <w:t xml:space="preserve"> pada </w:t>
      </w:r>
      <w:proofErr w:type="spellStart"/>
      <w:r w:rsidRPr="00CA1840">
        <w:rPr>
          <w:rFonts w:ascii="Times New Roman" w:hAnsi="Times New Roman" w:cs="Times New Roman"/>
          <w:sz w:val="24"/>
          <w:szCs w:val="24"/>
        </w:rPr>
        <w:t>seseorang</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untuk</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menjadi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feminim</w:t>
      </w:r>
      <w:proofErr w:type="spellEnd"/>
      <w:r w:rsidRPr="00CA1840">
        <w:rPr>
          <w:rFonts w:ascii="Times New Roman" w:hAnsi="Times New Roman" w:cs="Times New Roman"/>
          <w:sz w:val="24"/>
          <w:szCs w:val="24"/>
        </w:rPr>
        <w:t xml:space="preserve">. Sedangkan perempuan dalam pengertian fisik merupakan salah satu jenis kelamin yang ditandai oleh alat reproduksi berupa rahim, sel telur dan payudara </w:t>
      </w:r>
      <w:proofErr w:type="spellStart"/>
      <w:r w:rsidRPr="00CA1840">
        <w:rPr>
          <w:rFonts w:ascii="Times New Roman" w:hAnsi="Times New Roman" w:cs="Times New Roman"/>
          <w:sz w:val="24"/>
          <w:szCs w:val="24"/>
        </w:rPr>
        <w:t>sehingga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perempuan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dapat</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hamil</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melahirkan</w:t>
      </w:r>
      <w:proofErr w:type="spellEnd"/>
      <w:r w:rsidRPr="00CA1840">
        <w:rPr>
          <w:rFonts w:ascii="Times New Roman" w:hAnsi="Times New Roman" w:cs="Times New Roman"/>
          <w:sz w:val="24"/>
          <w:szCs w:val="24"/>
        </w:rPr>
        <w:t xml:space="preserve"> dan </w:t>
      </w:r>
      <w:proofErr w:type="spellStart"/>
      <w:r w:rsidRPr="00CA1840">
        <w:rPr>
          <w:rFonts w:ascii="Times New Roman" w:hAnsi="Times New Roman" w:cs="Times New Roman"/>
          <w:sz w:val="24"/>
          <w:szCs w:val="24"/>
        </w:rPr>
        <w:t>menyusui</w:t>
      </w:r>
      <w:proofErr w:type="spellEnd"/>
      <w:r w:rsidR="00884A3D" w:rsidRPr="00CA1840">
        <w:rPr>
          <w:rFonts w:ascii="Times New Roman" w:hAnsi="Times New Roman" w:cs="Times New Roman"/>
          <w:sz w:val="24"/>
          <w:szCs w:val="24"/>
        </w:rPr>
        <w:t xml:space="preserve"> (KBBI, 1999).</w:t>
      </w:r>
    </w:p>
    <w:p w14:paraId="77002AAC" w14:textId="7E380C82" w:rsidR="008D5DA6" w:rsidRPr="00CA1840" w:rsidRDefault="008D5DA6" w:rsidP="001A4037">
      <w:pPr>
        <w:spacing w:after="0" w:line="360" w:lineRule="auto"/>
        <w:ind w:firstLine="709"/>
        <w:jc w:val="both"/>
        <w:rPr>
          <w:rFonts w:ascii="Times New Roman" w:hAnsi="Times New Roman" w:cs="Times New Roman"/>
          <w:sz w:val="24"/>
          <w:szCs w:val="24"/>
        </w:rPr>
      </w:pPr>
      <w:r w:rsidRPr="00CA1840">
        <w:rPr>
          <w:rFonts w:ascii="Times New Roman" w:hAnsi="Times New Roman" w:cs="Times New Roman"/>
          <w:sz w:val="24"/>
          <w:szCs w:val="24"/>
        </w:rPr>
        <w:t>Kini, predikat tulang punggung keluarga yang biasa disematkan pada pria, mulai banyak diambil alih oleh wanita sebagai pencari nafkah utama. Sedangkan pria bisa jadi berpenghasilan lebih kecil atau tidak bekerja sama sekali. Pertukaran peran saat ini banyak terjadi karena adanya faktor penyebab yang menjadikan wanita mau menjadi tulang punggung. keluarga. Ada banyak faktor yang mengharuskan sebuah keluarga dihadapkan pada pilihan seperti ini. Salah satunya adalah kemiskinan.</w:t>
      </w:r>
    </w:p>
    <w:p w14:paraId="1F720DB4" w14:textId="3CA9AEBF" w:rsidR="008D5DA6" w:rsidRPr="00CA1840" w:rsidRDefault="008D5DA6" w:rsidP="001A4037">
      <w:pPr>
        <w:spacing w:after="0" w:line="360" w:lineRule="auto"/>
        <w:ind w:firstLine="709"/>
        <w:jc w:val="both"/>
        <w:rPr>
          <w:rFonts w:ascii="Times New Roman" w:hAnsi="Times New Roman" w:cs="Times New Roman"/>
          <w:sz w:val="24"/>
          <w:szCs w:val="24"/>
        </w:rPr>
      </w:pPr>
      <w:r w:rsidRPr="00CA1840">
        <w:rPr>
          <w:rFonts w:ascii="Times New Roman" w:hAnsi="Times New Roman" w:cs="Times New Roman"/>
          <w:sz w:val="24"/>
          <w:szCs w:val="24"/>
        </w:rPr>
        <w:t xml:space="preserve">Garis Kemiskinan DI Yogyakarta pada September 2021 tercatat sebesar Rp 496.904,00/kapita/bulan dengan komposisi Garis Kemiskinan Makanan sebesar Rp 358.285,00 (72,10 persen) dan Garis Kemiskinan Bukan Makanan sebesar Rp 138.620,00 (27,90 persen). Pada September 2021, secara rata-rata rumah tangga miskin di Indonesia memiliki 4,15 orang anggota rumah tangga. Apabila ditinjau secara rumah tangga, maka Garis </w:t>
      </w:r>
      <w:proofErr w:type="spellStart"/>
      <w:r w:rsidRPr="00CA1840">
        <w:rPr>
          <w:rFonts w:ascii="Times New Roman" w:hAnsi="Times New Roman" w:cs="Times New Roman"/>
          <w:sz w:val="24"/>
          <w:szCs w:val="24"/>
        </w:rPr>
        <w:t>Kemiskinan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rumah</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tangga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mencapai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Rp</w:t>
      </w:r>
      <w:proofErr w:type="spellEnd"/>
      <w:r w:rsidRPr="00CA1840">
        <w:rPr>
          <w:rFonts w:ascii="Times New Roman" w:hAnsi="Times New Roman" w:cs="Times New Roman"/>
          <w:sz w:val="24"/>
          <w:szCs w:val="24"/>
        </w:rPr>
        <w:t xml:space="preserve"> 2.062.151,60/</w:t>
      </w:r>
      <w:proofErr w:type="spellStart"/>
      <w:r w:rsidRPr="00CA1840">
        <w:rPr>
          <w:rFonts w:ascii="Times New Roman" w:hAnsi="Times New Roman" w:cs="Times New Roman"/>
          <w:sz w:val="24"/>
          <w:szCs w:val="24"/>
        </w:rPr>
        <w:t>rumah</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tangga</w:t>
      </w:r>
      <w:proofErr w:type="spellEnd"/>
      <w:r w:rsidRPr="00CA1840">
        <w:rPr>
          <w:rFonts w:ascii="Times New Roman" w:hAnsi="Times New Roman" w:cs="Times New Roman"/>
          <w:sz w:val="24"/>
          <w:szCs w:val="24"/>
        </w:rPr>
        <w:t>/</w:t>
      </w:r>
      <w:proofErr w:type="spellStart"/>
      <w:r w:rsidRPr="00CA1840">
        <w:rPr>
          <w:rFonts w:ascii="Times New Roman" w:hAnsi="Times New Roman" w:cs="Times New Roman"/>
          <w:sz w:val="24"/>
          <w:szCs w:val="24"/>
        </w:rPr>
        <w:t>bulan</w:t>
      </w:r>
      <w:proofErr w:type="spellEnd"/>
      <w:r w:rsidR="00884A3D" w:rsidRPr="00CA1840">
        <w:rPr>
          <w:rFonts w:ascii="Times New Roman" w:hAnsi="Times New Roman" w:cs="Times New Roman"/>
          <w:sz w:val="24"/>
          <w:szCs w:val="24"/>
        </w:rPr>
        <w:t xml:space="preserve"> (BPS, 2021)</w:t>
      </w:r>
      <w:r w:rsidRPr="00CA1840">
        <w:rPr>
          <w:rFonts w:ascii="Times New Roman" w:hAnsi="Times New Roman" w:cs="Times New Roman"/>
          <w:sz w:val="24"/>
          <w:szCs w:val="24"/>
        </w:rPr>
        <w:t>.</w:t>
      </w:r>
    </w:p>
    <w:p w14:paraId="4744C3A6" w14:textId="4A7B7CA1" w:rsidR="008D5DA6" w:rsidRPr="00CA1840" w:rsidRDefault="008D5DA6" w:rsidP="001A4037">
      <w:pPr>
        <w:spacing w:after="0" w:line="360" w:lineRule="auto"/>
        <w:ind w:firstLine="709"/>
        <w:jc w:val="both"/>
        <w:rPr>
          <w:rFonts w:ascii="Times New Roman" w:hAnsi="Times New Roman" w:cs="Times New Roman"/>
          <w:sz w:val="24"/>
          <w:szCs w:val="24"/>
        </w:rPr>
      </w:pPr>
      <w:r w:rsidRPr="00CA1840">
        <w:rPr>
          <w:rFonts w:ascii="Times New Roman" w:hAnsi="Times New Roman" w:cs="Times New Roman"/>
          <w:sz w:val="24"/>
          <w:szCs w:val="24"/>
        </w:rPr>
        <w:t>Dengan besarnya angka kemiskinan, Provinsi DI Yogyakarta dibanjiri oleh gelandangan, salah satunya adalah manusia silver. Manusia silver dapat ditemui pada lampu merah di setiap kabupaten yang ada di Provinsi DI Yogyakarta. Jika dilihat dari dekat, manusia perak ini memang tubuhnya dicat dengan warna silver (perak) dengan bahan dasar cat sablon yang ditambah dengan minyak agar lebih terlihat mengkilap. umumnya mereka adalah seorang laki-laki, akan tetapi tidak jarang mereka adalah seorang perempuan.</w:t>
      </w:r>
    </w:p>
    <w:p w14:paraId="7E6911A3" w14:textId="77319C62" w:rsidR="005B2F8C" w:rsidRPr="00CA1840" w:rsidRDefault="005B2F8C" w:rsidP="00884A3D">
      <w:pPr>
        <w:spacing w:after="0" w:line="360" w:lineRule="auto"/>
        <w:ind w:firstLine="709"/>
        <w:jc w:val="both"/>
        <w:rPr>
          <w:rFonts w:ascii="Times New Roman" w:hAnsi="Times New Roman" w:cs="Times New Roman"/>
          <w:sz w:val="24"/>
          <w:szCs w:val="24"/>
        </w:rPr>
      </w:pPr>
      <w:proofErr w:type="spellStart"/>
      <w:r w:rsidRPr="00CA1840">
        <w:rPr>
          <w:rFonts w:ascii="Times New Roman" w:hAnsi="Times New Roman" w:cs="Times New Roman"/>
          <w:sz w:val="24"/>
          <w:szCs w:val="24"/>
        </w:rPr>
        <w:t>Maraknya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peredaran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manusia</w:t>
      </w:r>
      <w:proofErr w:type="spellEnd"/>
      <w:r w:rsidRPr="00CA1840">
        <w:rPr>
          <w:rFonts w:ascii="Times New Roman" w:hAnsi="Times New Roman" w:cs="Times New Roman"/>
          <w:sz w:val="24"/>
          <w:szCs w:val="24"/>
        </w:rPr>
        <w:t xml:space="preserve"> silver wanita menarik minat penulis untuk menyorot kehidupan mereka dan dijadikan sebagai film dokumenter. Film </w:t>
      </w:r>
      <w:proofErr w:type="spellStart"/>
      <w:r w:rsidRPr="00CA1840">
        <w:rPr>
          <w:rFonts w:ascii="Times New Roman" w:hAnsi="Times New Roman" w:cs="Times New Roman"/>
          <w:sz w:val="24"/>
          <w:szCs w:val="24"/>
        </w:rPr>
        <w:t>dokumenter</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umumnya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menyajikan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tentang</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realitas</w:t>
      </w:r>
      <w:proofErr w:type="spellEnd"/>
      <w:r w:rsidRPr="00CA1840">
        <w:rPr>
          <w:rFonts w:ascii="Times New Roman" w:hAnsi="Times New Roman" w:cs="Times New Roman"/>
          <w:sz w:val="24"/>
          <w:szCs w:val="24"/>
        </w:rPr>
        <w:t xml:space="preserve"> yang </w:t>
      </w:r>
      <w:proofErr w:type="spellStart"/>
      <w:r w:rsidRPr="00CA1840">
        <w:rPr>
          <w:rFonts w:ascii="Times New Roman" w:hAnsi="Times New Roman" w:cs="Times New Roman"/>
          <w:sz w:val="24"/>
          <w:szCs w:val="24"/>
        </w:rPr>
        <w:t>direpresentasikan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dengan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beberapa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cara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dalam</w:t>
      </w:r>
      <w:proofErr w:type="spellEnd"/>
      <w:r w:rsidRPr="00CA1840">
        <w:rPr>
          <w:rFonts w:ascii="Times New Roman" w:hAnsi="Times New Roman" w:cs="Times New Roman"/>
          <w:sz w:val="24"/>
          <w:szCs w:val="24"/>
        </w:rPr>
        <w:t xml:space="preserve"> satu tujuan tertentu. Dengan adanya film dokumenter digunakan sebagai propaganda pada beberapa kelompok tertentu, informasi, dan sejarah secara nyata kepada audience.</w:t>
      </w:r>
    </w:p>
    <w:p w14:paraId="4549512A" w14:textId="701C6F1F" w:rsidR="005B2F8C" w:rsidRPr="00CA1840" w:rsidRDefault="005B2F8C" w:rsidP="001A4037">
      <w:pPr>
        <w:spacing w:after="0" w:line="360" w:lineRule="auto"/>
        <w:ind w:firstLine="709"/>
        <w:jc w:val="both"/>
        <w:rPr>
          <w:rFonts w:ascii="Times New Roman" w:hAnsi="Times New Roman" w:cs="Times New Roman"/>
          <w:sz w:val="24"/>
          <w:szCs w:val="24"/>
        </w:rPr>
      </w:pPr>
      <w:r w:rsidRPr="00CA1840">
        <w:rPr>
          <w:rFonts w:ascii="Times New Roman" w:hAnsi="Times New Roman" w:cs="Times New Roman"/>
          <w:sz w:val="24"/>
          <w:szCs w:val="24"/>
        </w:rPr>
        <w:t>Film dokumenter berjudul “Potret Kehidupan di balik Manusia Silver Wanita” ini menceritakan tentang kehidupan seorang pengamen manusia silver wanita dengan berbagai keluh kesah kehidupannya, dengan menceritakan pengalaman saat mengamen hingga hambatan ketika menjalani pekerjaannya. Ekonomi menjadi faktor utama untuk berkecimpung dalam pekerjaan mengamen sebagai manusia silver. Pada saat ini mulai sering bermunculan manusia silver Wanita di persimpangan jalan maupun lampu merah. Manusia silver biasanya melakukan kegiatan mengamen di trotoar jalan untuk mendapatkan sumbangan dari masyarakat.</w:t>
      </w:r>
    </w:p>
    <w:p w14:paraId="38848CD7" w14:textId="77777777" w:rsidR="005B2F8C" w:rsidRPr="00CA1840" w:rsidRDefault="005B2F8C" w:rsidP="008D5DA6">
      <w:pPr>
        <w:jc w:val="both"/>
        <w:rPr>
          <w:rFonts w:ascii="Times New Roman" w:hAnsi="Times New Roman" w:cs="Times New Roman"/>
          <w:sz w:val="24"/>
          <w:szCs w:val="24"/>
        </w:rPr>
      </w:pPr>
    </w:p>
    <w:p w14:paraId="16F5AB56" w14:textId="501BE241" w:rsidR="00160CE2" w:rsidRPr="00CA1840" w:rsidRDefault="00160CE2" w:rsidP="003829CC">
      <w:pPr>
        <w:rPr>
          <w:rFonts w:ascii="Times New Roman" w:hAnsi="Times New Roman" w:cs="Times New Roman"/>
          <w:b/>
          <w:bCs/>
          <w:sz w:val="24"/>
          <w:szCs w:val="24"/>
        </w:rPr>
      </w:pPr>
      <w:r w:rsidRPr="00CA1840">
        <w:rPr>
          <w:rFonts w:ascii="Times New Roman" w:hAnsi="Times New Roman" w:cs="Times New Roman"/>
          <w:b/>
          <w:bCs/>
          <w:sz w:val="24"/>
          <w:szCs w:val="24"/>
        </w:rPr>
        <w:t>Permasalahan dan Tujuan Kajian</w:t>
      </w:r>
    </w:p>
    <w:p w14:paraId="2E8D7FD6" w14:textId="77777777" w:rsidR="005B2F8C" w:rsidRPr="00CA1840" w:rsidRDefault="005B2F8C" w:rsidP="001A4037">
      <w:pPr>
        <w:spacing w:after="0" w:line="360" w:lineRule="auto"/>
        <w:ind w:firstLine="709"/>
        <w:jc w:val="both"/>
        <w:rPr>
          <w:rFonts w:ascii="Times New Roman" w:hAnsi="Times New Roman" w:cs="Times New Roman"/>
          <w:sz w:val="24"/>
          <w:szCs w:val="24"/>
        </w:rPr>
      </w:pPr>
      <w:r w:rsidRPr="00CA1840">
        <w:rPr>
          <w:rFonts w:ascii="Times New Roman" w:hAnsi="Times New Roman" w:cs="Times New Roman"/>
          <w:sz w:val="24"/>
          <w:szCs w:val="24"/>
        </w:rPr>
        <w:t>Pada saat ini mulai sering bermunculan manusia silver Wanita di persimpangan jalan maupun lampu merah. Manusia silver biasanya melakukan kegiatan mengamen di trotoar jalan untuk mendapatkan sumbangan dari masyarakat.</w:t>
      </w:r>
    </w:p>
    <w:p w14:paraId="58C3C2C2" w14:textId="6DC977E4" w:rsidR="005B2F8C" w:rsidRPr="00CA1840" w:rsidRDefault="005B2F8C" w:rsidP="001A4037">
      <w:pPr>
        <w:spacing w:after="0" w:line="360" w:lineRule="auto"/>
        <w:ind w:firstLine="709"/>
        <w:jc w:val="both"/>
        <w:rPr>
          <w:rFonts w:ascii="Times New Roman" w:hAnsi="Times New Roman" w:cs="Times New Roman"/>
          <w:sz w:val="24"/>
          <w:szCs w:val="24"/>
        </w:rPr>
      </w:pPr>
      <w:r w:rsidRPr="00CA1840">
        <w:rPr>
          <w:rFonts w:ascii="Times New Roman" w:hAnsi="Times New Roman" w:cs="Times New Roman"/>
          <w:sz w:val="24"/>
          <w:szCs w:val="24"/>
        </w:rPr>
        <w:t xml:space="preserve">Alasan pemilihan tema dan logika dalam pembuatan karya film dokumenter ini adalah untuk mengambil suatu sudut pandang baru mengenai Manusia Silver Wanita, banyak orang merasa bahwa mereka adalah sampah masyarakat, sebagai seorang wanita tidaklah pantas untuk bekerja terlalu keras dan membahayakan kesehatan layaknya manusia silver, terlebih seorang wanita mempunyai fisik yang berbeda dengan laki- laki. </w:t>
      </w:r>
      <w:proofErr w:type="spellStart"/>
      <w:r w:rsidRPr="00CA1840">
        <w:rPr>
          <w:rFonts w:ascii="Times New Roman" w:hAnsi="Times New Roman" w:cs="Times New Roman"/>
          <w:sz w:val="24"/>
          <w:szCs w:val="24"/>
        </w:rPr>
        <w:t>Disamping</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itu</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tujuan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dari</w:t>
      </w:r>
      <w:proofErr w:type="spellEnd"/>
      <w:r w:rsidRPr="00CA1840">
        <w:rPr>
          <w:rFonts w:ascii="Times New Roman" w:hAnsi="Times New Roman" w:cs="Times New Roman"/>
          <w:sz w:val="24"/>
          <w:szCs w:val="24"/>
        </w:rPr>
        <w:t xml:space="preserve"> </w:t>
      </w:r>
      <w:r w:rsidR="006E3C76" w:rsidRPr="00CA1840">
        <w:rPr>
          <w:rFonts w:ascii="Times New Roman" w:hAnsi="Times New Roman" w:cs="Times New Roman"/>
          <w:sz w:val="24"/>
          <w:szCs w:val="24"/>
        </w:rPr>
        <w:t xml:space="preserve">pelaksanaan kajian aplikatif ini yaitu untuk Mencari tahu dan menginformasikan kepada masyarakat tentang kehidupan di balik sosok </w:t>
      </w:r>
      <w:proofErr w:type="spellStart"/>
      <w:r w:rsidR="006E3C76" w:rsidRPr="00CA1840">
        <w:rPr>
          <w:rFonts w:ascii="Times New Roman" w:hAnsi="Times New Roman" w:cs="Times New Roman"/>
          <w:sz w:val="24"/>
          <w:szCs w:val="24"/>
        </w:rPr>
        <w:t>manusia</w:t>
      </w:r>
      <w:proofErr w:type="spellEnd"/>
      <w:r w:rsidR="006E3C76" w:rsidRPr="00CA1840">
        <w:rPr>
          <w:rFonts w:ascii="Times New Roman" w:hAnsi="Times New Roman" w:cs="Times New Roman"/>
          <w:sz w:val="24"/>
          <w:szCs w:val="24"/>
        </w:rPr>
        <w:t xml:space="preserve"> silver demi </w:t>
      </w:r>
      <w:proofErr w:type="spellStart"/>
      <w:r w:rsidR="006E3C76" w:rsidRPr="00CA1840">
        <w:rPr>
          <w:rFonts w:ascii="Times New Roman" w:hAnsi="Times New Roman" w:cs="Times New Roman"/>
          <w:sz w:val="24"/>
          <w:szCs w:val="24"/>
        </w:rPr>
        <w:t>untuk</w:t>
      </w:r>
      <w:proofErr w:type="spellEnd"/>
      <w:r w:rsidR="006E3C76" w:rsidRPr="00CA1840">
        <w:rPr>
          <w:rFonts w:ascii="Times New Roman" w:hAnsi="Times New Roman" w:cs="Times New Roman"/>
          <w:sz w:val="24"/>
          <w:szCs w:val="24"/>
        </w:rPr>
        <w:t xml:space="preserve"> </w:t>
      </w:r>
      <w:proofErr w:type="spellStart"/>
      <w:r w:rsidR="006E3C76" w:rsidRPr="00CA1840">
        <w:rPr>
          <w:rFonts w:ascii="Times New Roman" w:hAnsi="Times New Roman" w:cs="Times New Roman"/>
          <w:sz w:val="24"/>
          <w:szCs w:val="24"/>
        </w:rPr>
        <w:t>mencukupi</w:t>
      </w:r>
      <w:proofErr w:type="spellEnd"/>
      <w:r w:rsidR="006E3C76" w:rsidRPr="00CA1840">
        <w:rPr>
          <w:rFonts w:ascii="Times New Roman" w:hAnsi="Times New Roman" w:cs="Times New Roman"/>
          <w:sz w:val="24"/>
          <w:szCs w:val="24"/>
        </w:rPr>
        <w:t xml:space="preserve"> </w:t>
      </w:r>
      <w:proofErr w:type="spellStart"/>
      <w:r w:rsidR="006E3C76" w:rsidRPr="00CA1840">
        <w:rPr>
          <w:rFonts w:ascii="Times New Roman" w:hAnsi="Times New Roman" w:cs="Times New Roman"/>
          <w:sz w:val="24"/>
          <w:szCs w:val="24"/>
        </w:rPr>
        <w:t>kehidupan</w:t>
      </w:r>
      <w:proofErr w:type="spellEnd"/>
      <w:r w:rsidR="006E3C76" w:rsidRPr="00CA1840">
        <w:rPr>
          <w:rFonts w:ascii="Times New Roman" w:hAnsi="Times New Roman" w:cs="Times New Roman"/>
          <w:sz w:val="24"/>
          <w:szCs w:val="24"/>
        </w:rPr>
        <w:t xml:space="preserve"> </w:t>
      </w:r>
      <w:proofErr w:type="spellStart"/>
      <w:r w:rsidR="006E3C76" w:rsidRPr="00CA1840">
        <w:rPr>
          <w:rFonts w:ascii="Times New Roman" w:hAnsi="Times New Roman" w:cs="Times New Roman"/>
          <w:sz w:val="24"/>
          <w:szCs w:val="24"/>
        </w:rPr>
        <w:t>sehari-hari</w:t>
      </w:r>
      <w:proofErr w:type="spellEnd"/>
      <w:r w:rsidR="006E3C76" w:rsidRPr="00CA1840">
        <w:rPr>
          <w:rFonts w:ascii="Times New Roman" w:hAnsi="Times New Roman" w:cs="Times New Roman"/>
          <w:sz w:val="24"/>
          <w:szCs w:val="24"/>
        </w:rPr>
        <w:t>.</w:t>
      </w:r>
    </w:p>
    <w:p w14:paraId="650968E0" w14:textId="77777777" w:rsidR="001A4037" w:rsidRPr="00CA1840" w:rsidRDefault="001A4037" w:rsidP="001A4037">
      <w:pPr>
        <w:spacing w:after="0" w:line="360" w:lineRule="auto"/>
        <w:ind w:firstLine="709"/>
        <w:jc w:val="both"/>
        <w:rPr>
          <w:rFonts w:ascii="Times New Roman" w:hAnsi="Times New Roman" w:cs="Times New Roman"/>
          <w:sz w:val="24"/>
          <w:szCs w:val="24"/>
        </w:rPr>
      </w:pPr>
    </w:p>
    <w:p w14:paraId="69BACED1" w14:textId="4D91FB90" w:rsidR="00160CE2" w:rsidRPr="00CA1840" w:rsidRDefault="00160CE2" w:rsidP="001A4037">
      <w:pPr>
        <w:spacing w:after="0" w:line="360" w:lineRule="auto"/>
        <w:rPr>
          <w:rFonts w:ascii="Times New Roman" w:hAnsi="Times New Roman" w:cs="Times New Roman"/>
          <w:b/>
          <w:bCs/>
          <w:sz w:val="24"/>
          <w:szCs w:val="24"/>
        </w:rPr>
      </w:pPr>
      <w:r w:rsidRPr="00CA1840">
        <w:rPr>
          <w:rFonts w:ascii="Times New Roman" w:hAnsi="Times New Roman" w:cs="Times New Roman"/>
          <w:b/>
          <w:bCs/>
          <w:sz w:val="24"/>
          <w:szCs w:val="24"/>
        </w:rPr>
        <w:t>Kerangka Teori</w:t>
      </w:r>
    </w:p>
    <w:p w14:paraId="0B77797F" w14:textId="77777777" w:rsidR="006E3C76" w:rsidRPr="00CA1840" w:rsidRDefault="006E3C76" w:rsidP="001A4037">
      <w:pPr>
        <w:spacing w:after="0" w:line="360" w:lineRule="auto"/>
        <w:rPr>
          <w:rFonts w:ascii="Times New Roman" w:hAnsi="Times New Roman" w:cs="Times New Roman"/>
          <w:b/>
          <w:bCs/>
          <w:sz w:val="24"/>
          <w:szCs w:val="24"/>
        </w:rPr>
      </w:pPr>
      <w:r w:rsidRPr="00CA1840">
        <w:rPr>
          <w:rFonts w:ascii="Times New Roman" w:hAnsi="Times New Roman" w:cs="Times New Roman"/>
          <w:b/>
          <w:bCs/>
          <w:sz w:val="24"/>
          <w:szCs w:val="24"/>
        </w:rPr>
        <w:t>Film Dokumenter</w:t>
      </w:r>
    </w:p>
    <w:p w14:paraId="746C9821" w14:textId="20131D9A" w:rsidR="006E3C76" w:rsidRPr="00CA1840" w:rsidRDefault="006E3C76" w:rsidP="001A4037">
      <w:pPr>
        <w:spacing w:after="0" w:line="360" w:lineRule="auto"/>
        <w:ind w:firstLine="709"/>
        <w:jc w:val="both"/>
        <w:rPr>
          <w:rFonts w:ascii="Times New Roman" w:hAnsi="Times New Roman" w:cs="Times New Roman"/>
          <w:sz w:val="24"/>
          <w:szCs w:val="24"/>
        </w:rPr>
      </w:pPr>
      <w:r w:rsidRPr="00CA1840">
        <w:rPr>
          <w:rFonts w:ascii="Times New Roman" w:hAnsi="Times New Roman" w:cs="Times New Roman"/>
          <w:sz w:val="24"/>
          <w:szCs w:val="24"/>
        </w:rPr>
        <w:t xml:space="preserve">Film </w:t>
      </w:r>
      <w:proofErr w:type="spellStart"/>
      <w:r w:rsidRPr="00CA1840">
        <w:rPr>
          <w:rFonts w:ascii="Times New Roman" w:hAnsi="Times New Roman" w:cs="Times New Roman"/>
          <w:sz w:val="24"/>
          <w:szCs w:val="24"/>
        </w:rPr>
        <w:t>menurut</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jenisnya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dikategorikan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menjadi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beberapa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jenis</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diantaranya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yakni</w:t>
      </w:r>
      <w:proofErr w:type="spellEnd"/>
      <w:r w:rsidRPr="00CA1840">
        <w:rPr>
          <w:rFonts w:ascii="Times New Roman" w:hAnsi="Times New Roman" w:cs="Times New Roman"/>
          <w:sz w:val="24"/>
          <w:szCs w:val="24"/>
        </w:rPr>
        <w:t xml:space="preserve"> film </w:t>
      </w:r>
      <w:proofErr w:type="spellStart"/>
      <w:r w:rsidRPr="00CA1840">
        <w:rPr>
          <w:rFonts w:ascii="Times New Roman" w:hAnsi="Times New Roman" w:cs="Times New Roman"/>
          <w:sz w:val="24"/>
          <w:szCs w:val="24"/>
        </w:rPr>
        <w:t>fiksi</w:t>
      </w:r>
      <w:proofErr w:type="spellEnd"/>
      <w:r w:rsidRPr="00CA1840">
        <w:rPr>
          <w:rFonts w:ascii="Times New Roman" w:hAnsi="Times New Roman" w:cs="Times New Roman"/>
          <w:sz w:val="24"/>
          <w:szCs w:val="24"/>
        </w:rPr>
        <w:t xml:space="preserve">, film </w:t>
      </w:r>
      <w:proofErr w:type="spellStart"/>
      <w:r w:rsidRPr="00CA1840">
        <w:rPr>
          <w:rFonts w:ascii="Times New Roman" w:hAnsi="Times New Roman" w:cs="Times New Roman"/>
          <w:sz w:val="24"/>
          <w:szCs w:val="24"/>
        </w:rPr>
        <w:t>eksperimental</w:t>
      </w:r>
      <w:proofErr w:type="spellEnd"/>
      <w:r w:rsidRPr="00CA1840">
        <w:rPr>
          <w:rFonts w:ascii="Times New Roman" w:hAnsi="Times New Roman" w:cs="Times New Roman"/>
          <w:sz w:val="24"/>
          <w:szCs w:val="24"/>
        </w:rPr>
        <w:t xml:space="preserve">, film animasi, serta film dokumenter. Film dokumenter merupakan jenis film yang saat ini umum diproduksi oleh generasi muda dan umum dijadikan ajang bergengsi di tingkat nasional. Pada dasarnya, film dokumenter merupakan implementasi dari cipta, rasa dan karsa manusia yang </w:t>
      </w:r>
      <w:proofErr w:type="spellStart"/>
      <w:r w:rsidRPr="00CA1840">
        <w:rPr>
          <w:rFonts w:ascii="Times New Roman" w:hAnsi="Times New Roman" w:cs="Times New Roman"/>
          <w:sz w:val="24"/>
          <w:szCs w:val="24"/>
        </w:rPr>
        <w:t>memiliki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peran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krusial</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dalam</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mendukung</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pembangunan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bangsa</w:t>
      </w:r>
      <w:proofErr w:type="spellEnd"/>
      <w:r w:rsidR="00884A3D" w:rsidRPr="00CA1840">
        <w:rPr>
          <w:rFonts w:ascii="Times New Roman" w:hAnsi="Times New Roman" w:cs="Times New Roman"/>
          <w:sz w:val="24"/>
          <w:szCs w:val="24"/>
        </w:rPr>
        <w:t xml:space="preserve"> (</w:t>
      </w:r>
      <w:proofErr w:type="spellStart"/>
      <w:r w:rsidR="00884A3D" w:rsidRPr="00CA1840">
        <w:rPr>
          <w:rFonts w:ascii="Times New Roman" w:hAnsi="Times New Roman" w:cs="Times New Roman"/>
          <w:color w:val="222222"/>
          <w:sz w:val="24"/>
          <w:szCs w:val="24"/>
        </w:rPr>
        <w:t>Rikarno</w:t>
      </w:r>
      <w:proofErr w:type="spellEnd"/>
      <w:r w:rsidR="00884A3D" w:rsidRPr="00CA1840">
        <w:rPr>
          <w:rFonts w:ascii="Times New Roman" w:hAnsi="Times New Roman" w:cs="Times New Roman"/>
          <w:color w:val="222222"/>
          <w:sz w:val="24"/>
          <w:szCs w:val="24"/>
        </w:rPr>
        <w:t>,</w:t>
      </w:r>
      <w:r w:rsidR="00884A3D" w:rsidRPr="00CA1840">
        <w:rPr>
          <w:rFonts w:ascii="Times New Roman" w:hAnsi="Times New Roman" w:cs="Times New Roman"/>
          <w:color w:val="222222"/>
          <w:spacing w:val="1"/>
          <w:sz w:val="24"/>
          <w:szCs w:val="24"/>
        </w:rPr>
        <w:t xml:space="preserve"> </w:t>
      </w:r>
      <w:r w:rsidR="00884A3D" w:rsidRPr="00CA1840">
        <w:rPr>
          <w:rFonts w:ascii="Times New Roman" w:hAnsi="Times New Roman" w:cs="Times New Roman"/>
          <w:color w:val="222222"/>
          <w:sz w:val="24"/>
          <w:szCs w:val="24"/>
        </w:rPr>
        <w:t>R.</w:t>
      </w:r>
      <w:r w:rsidR="00884A3D" w:rsidRPr="00CA1840">
        <w:rPr>
          <w:rFonts w:ascii="Times New Roman" w:hAnsi="Times New Roman" w:cs="Times New Roman"/>
          <w:color w:val="222222"/>
          <w:spacing w:val="1"/>
          <w:sz w:val="24"/>
          <w:szCs w:val="24"/>
        </w:rPr>
        <w:t xml:space="preserve"> </w:t>
      </w:r>
      <w:r w:rsidR="00884A3D" w:rsidRPr="00CA1840">
        <w:rPr>
          <w:rFonts w:ascii="Times New Roman" w:hAnsi="Times New Roman" w:cs="Times New Roman"/>
          <w:color w:val="222222"/>
          <w:sz w:val="24"/>
          <w:szCs w:val="24"/>
        </w:rPr>
        <w:t>2015</w:t>
      </w:r>
      <w:r w:rsidR="00884A3D" w:rsidRPr="00CA1840">
        <w:rPr>
          <w:rFonts w:ascii="Times New Roman" w:hAnsi="Times New Roman" w:cs="Times New Roman"/>
          <w:sz w:val="24"/>
          <w:szCs w:val="24"/>
        </w:rPr>
        <w:t>).</w:t>
      </w:r>
    </w:p>
    <w:p w14:paraId="2D0CCCC8" w14:textId="4F982AC8" w:rsidR="006E3C76" w:rsidRPr="00CA1840" w:rsidRDefault="006E3C76" w:rsidP="001A4037">
      <w:pPr>
        <w:spacing w:after="0" w:line="360" w:lineRule="auto"/>
        <w:ind w:firstLine="709"/>
        <w:jc w:val="both"/>
        <w:rPr>
          <w:rFonts w:ascii="Times New Roman" w:hAnsi="Times New Roman" w:cs="Times New Roman"/>
          <w:sz w:val="24"/>
          <w:szCs w:val="24"/>
        </w:rPr>
      </w:pPr>
      <w:r w:rsidRPr="00CA1840">
        <w:rPr>
          <w:rFonts w:ascii="Times New Roman" w:hAnsi="Times New Roman" w:cs="Times New Roman"/>
          <w:sz w:val="24"/>
          <w:szCs w:val="24"/>
        </w:rPr>
        <w:t xml:space="preserve">Film dokumenter umum digunakan untuk </w:t>
      </w:r>
      <w:proofErr w:type="spellStart"/>
      <w:r w:rsidRPr="00CA1840">
        <w:rPr>
          <w:rFonts w:ascii="Times New Roman" w:hAnsi="Times New Roman" w:cs="Times New Roman"/>
          <w:sz w:val="24"/>
          <w:szCs w:val="24"/>
        </w:rPr>
        <w:t>menyatakan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suatu</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peristiwa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aktual</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melalui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kemampuan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penciptanya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dalam</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merangkai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suatu</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tampilan</w:t>
      </w:r>
      <w:proofErr w:type="spellEnd"/>
      <w:r w:rsidRPr="00CA1840">
        <w:rPr>
          <w:rFonts w:ascii="Times New Roman" w:hAnsi="Times New Roman" w:cs="Times New Roman"/>
          <w:sz w:val="24"/>
          <w:szCs w:val="24"/>
        </w:rPr>
        <w:t xml:space="preserve"> visual yang menarik hingga memiliki arti spesial tersendiri. Film dokumenter diciptakan dalam rangka mendeskripsikan kembali suatu </w:t>
      </w:r>
      <w:proofErr w:type="spellStart"/>
      <w:r w:rsidRPr="00CA1840">
        <w:rPr>
          <w:rFonts w:ascii="Times New Roman" w:hAnsi="Times New Roman" w:cs="Times New Roman"/>
          <w:sz w:val="24"/>
          <w:szCs w:val="24"/>
        </w:rPr>
        <w:t>kejadian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atau</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realitas</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dengan</w:t>
      </w:r>
      <w:proofErr w:type="spellEnd"/>
      <w:r w:rsidRPr="00CA1840">
        <w:rPr>
          <w:rFonts w:ascii="Times New Roman" w:hAnsi="Times New Roman" w:cs="Times New Roman"/>
          <w:sz w:val="24"/>
          <w:szCs w:val="24"/>
        </w:rPr>
        <w:t xml:space="preserve"> data dan </w:t>
      </w:r>
      <w:proofErr w:type="spellStart"/>
      <w:r w:rsidRPr="00CA1840">
        <w:rPr>
          <w:rFonts w:ascii="Times New Roman" w:hAnsi="Times New Roman" w:cs="Times New Roman"/>
          <w:sz w:val="24"/>
          <w:szCs w:val="24"/>
        </w:rPr>
        <w:t>fakta</w:t>
      </w:r>
      <w:proofErr w:type="spellEnd"/>
      <w:r w:rsidR="00CA1840" w:rsidRPr="00CA1840">
        <w:rPr>
          <w:rFonts w:ascii="Times New Roman" w:hAnsi="Times New Roman" w:cs="Times New Roman"/>
          <w:sz w:val="24"/>
          <w:szCs w:val="24"/>
        </w:rPr>
        <w:t xml:space="preserve"> (Nichols, Bill, 2001)</w:t>
      </w:r>
      <w:r w:rsidRPr="00CA1840">
        <w:rPr>
          <w:rFonts w:ascii="Times New Roman" w:hAnsi="Times New Roman" w:cs="Times New Roman"/>
          <w:sz w:val="24"/>
          <w:szCs w:val="24"/>
        </w:rPr>
        <w:t>.</w:t>
      </w:r>
    </w:p>
    <w:p w14:paraId="2DDC6591" w14:textId="01BADF6F" w:rsidR="00270F39" w:rsidRPr="00CA1840" w:rsidRDefault="00270F39" w:rsidP="001A4037">
      <w:pPr>
        <w:spacing w:after="0" w:line="360" w:lineRule="auto"/>
        <w:ind w:firstLine="709"/>
        <w:jc w:val="both"/>
        <w:rPr>
          <w:rFonts w:ascii="Times New Roman" w:hAnsi="Times New Roman" w:cs="Times New Roman"/>
          <w:sz w:val="24"/>
          <w:szCs w:val="24"/>
        </w:rPr>
      </w:pPr>
      <w:r w:rsidRPr="00CA1840">
        <w:rPr>
          <w:rFonts w:ascii="Times New Roman" w:hAnsi="Times New Roman" w:cs="Times New Roman"/>
          <w:sz w:val="24"/>
          <w:szCs w:val="24"/>
        </w:rPr>
        <w:t>Film dokumenter umumnya sederhana dengan tujuan memudahkan penonton untuk memahami. Berbanding lurus dengan adanya kemajuan zaman atau era globalisasi, film dokumenter mempunyai wujud dan gaya tutur yang variatif.</w:t>
      </w:r>
    </w:p>
    <w:p w14:paraId="791A5234" w14:textId="62F49849" w:rsidR="00270F39" w:rsidRPr="00CA1840" w:rsidRDefault="00270F39" w:rsidP="001A4037">
      <w:pPr>
        <w:spacing w:after="0" w:line="360" w:lineRule="auto"/>
        <w:ind w:firstLine="709"/>
        <w:jc w:val="both"/>
        <w:rPr>
          <w:rFonts w:ascii="Times New Roman" w:hAnsi="Times New Roman" w:cs="Times New Roman"/>
          <w:sz w:val="24"/>
          <w:szCs w:val="24"/>
        </w:rPr>
      </w:pPr>
      <w:r w:rsidRPr="00CA1840">
        <w:rPr>
          <w:rFonts w:ascii="Times New Roman" w:hAnsi="Times New Roman" w:cs="Times New Roman"/>
          <w:sz w:val="24"/>
          <w:szCs w:val="24"/>
        </w:rPr>
        <w:t xml:space="preserve">Terdapat </w:t>
      </w:r>
      <w:proofErr w:type="spellStart"/>
      <w:r w:rsidRPr="00CA1840">
        <w:rPr>
          <w:rFonts w:ascii="Times New Roman" w:hAnsi="Times New Roman" w:cs="Times New Roman"/>
          <w:sz w:val="24"/>
          <w:szCs w:val="24"/>
        </w:rPr>
        <w:t>beberapa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tipe</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pemaparan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suatu</w:t>
      </w:r>
      <w:proofErr w:type="spellEnd"/>
      <w:r w:rsidRPr="00CA1840">
        <w:rPr>
          <w:rFonts w:ascii="Times New Roman" w:hAnsi="Times New Roman" w:cs="Times New Roman"/>
          <w:sz w:val="24"/>
          <w:szCs w:val="24"/>
        </w:rPr>
        <w:t xml:space="preserve"> film </w:t>
      </w:r>
      <w:proofErr w:type="spellStart"/>
      <w:r w:rsidRPr="00CA1840">
        <w:rPr>
          <w:rFonts w:ascii="Times New Roman" w:hAnsi="Times New Roman" w:cs="Times New Roman"/>
          <w:sz w:val="24"/>
          <w:szCs w:val="24"/>
        </w:rPr>
        <w:t>dokumenter</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diantaranya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yakni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eksposisi</w:t>
      </w:r>
      <w:proofErr w:type="spellEnd"/>
      <w:r w:rsidR="00CA1840" w:rsidRPr="00CA1840">
        <w:rPr>
          <w:rFonts w:ascii="Times New Roman" w:hAnsi="Times New Roman" w:cs="Times New Roman"/>
          <w:sz w:val="24"/>
          <w:szCs w:val="24"/>
        </w:rPr>
        <w:t xml:space="preserve"> </w:t>
      </w:r>
      <w:r w:rsidRPr="00CA1840">
        <w:rPr>
          <w:rFonts w:ascii="Times New Roman" w:hAnsi="Times New Roman" w:cs="Times New Roman"/>
          <w:sz w:val="24"/>
          <w:szCs w:val="24"/>
        </w:rPr>
        <w:t>(</w:t>
      </w:r>
      <w:r w:rsidRPr="00CA1840">
        <w:rPr>
          <w:rFonts w:ascii="Times New Roman" w:hAnsi="Times New Roman" w:cs="Times New Roman"/>
          <w:i/>
          <w:iCs/>
          <w:sz w:val="24"/>
          <w:szCs w:val="24"/>
        </w:rPr>
        <w:t>expository documentary),</w:t>
      </w:r>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observasi</w:t>
      </w:r>
      <w:proofErr w:type="spellEnd"/>
      <w:r w:rsidRPr="00CA1840">
        <w:rPr>
          <w:rFonts w:ascii="Times New Roman" w:hAnsi="Times New Roman" w:cs="Times New Roman"/>
          <w:sz w:val="24"/>
          <w:szCs w:val="24"/>
        </w:rPr>
        <w:t xml:space="preserve"> (</w:t>
      </w:r>
      <w:r w:rsidRPr="00CA1840">
        <w:rPr>
          <w:rFonts w:ascii="Times New Roman" w:hAnsi="Times New Roman" w:cs="Times New Roman"/>
          <w:i/>
          <w:iCs/>
          <w:sz w:val="24"/>
          <w:szCs w:val="24"/>
        </w:rPr>
        <w:t>observational documentary),</w:t>
      </w:r>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interaktif</w:t>
      </w:r>
      <w:proofErr w:type="spellEnd"/>
      <w:r w:rsidRPr="00CA1840">
        <w:rPr>
          <w:rFonts w:ascii="Times New Roman" w:hAnsi="Times New Roman" w:cs="Times New Roman"/>
          <w:sz w:val="24"/>
          <w:szCs w:val="24"/>
        </w:rPr>
        <w:t xml:space="preserve"> </w:t>
      </w:r>
      <w:r w:rsidRPr="00CA1840">
        <w:rPr>
          <w:rFonts w:ascii="Times New Roman" w:hAnsi="Times New Roman" w:cs="Times New Roman"/>
          <w:i/>
          <w:iCs/>
          <w:sz w:val="24"/>
          <w:szCs w:val="24"/>
        </w:rPr>
        <w:t>(interactive</w:t>
      </w:r>
      <w:r w:rsidRPr="00CA1840">
        <w:rPr>
          <w:rFonts w:ascii="Times New Roman" w:hAnsi="Times New Roman" w:cs="Times New Roman"/>
          <w:sz w:val="24"/>
          <w:szCs w:val="24"/>
        </w:rPr>
        <w:t xml:space="preserve"> </w:t>
      </w:r>
      <w:r w:rsidRPr="00CA1840">
        <w:rPr>
          <w:rFonts w:ascii="Times New Roman" w:hAnsi="Times New Roman" w:cs="Times New Roman"/>
          <w:i/>
          <w:iCs/>
          <w:sz w:val="24"/>
          <w:szCs w:val="24"/>
        </w:rPr>
        <w:t>documentary),</w:t>
      </w:r>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refleksi</w:t>
      </w:r>
      <w:proofErr w:type="spellEnd"/>
      <w:r w:rsidRPr="00CA1840">
        <w:rPr>
          <w:rFonts w:ascii="Times New Roman" w:hAnsi="Times New Roman" w:cs="Times New Roman"/>
          <w:sz w:val="24"/>
          <w:szCs w:val="24"/>
        </w:rPr>
        <w:t xml:space="preserve"> </w:t>
      </w:r>
      <w:r w:rsidRPr="00CA1840">
        <w:rPr>
          <w:rFonts w:ascii="Times New Roman" w:hAnsi="Times New Roman" w:cs="Times New Roman"/>
          <w:i/>
          <w:iCs/>
          <w:sz w:val="24"/>
          <w:szCs w:val="24"/>
        </w:rPr>
        <w:t>(reflexive documentary</w:t>
      </w:r>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performatif</w:t>
      </w:r>
      <w:proofErr w:type="spellEnd"/>
      <w:r w:rsidRPr="00CA1840">
        <w:rPr>
          <w:rFonts w:ascii="Times New Roman" w:hAnsi="Times New Roman" w:cs="Times New Roman"/>
          <w:sz w:val="24"/>
          <w:szCs w:val="24"/>
        </w:rPr>
        <w:t xml:space="preserve"> </w:t>
      </w:r>
      <w:r w:rsidRPr="00CA1840">
        <w:rPr>
          <w:rFonts w:ascii="Times New Roman" w:hAnsi="Times New Roman" w:cs="Times New Roman"/>
          <w:i/>
          <w:iCs/>
          <w:sz w:val="24"/>
          <w:szCs w:val="24"/>
        </w:rPr>
        <w:t>(performative documentary</w:t>
      </w:r>
      <w:r w:rsidRPr="00CA1840">
        <w:rPr>
          <w:rFonts w:ascii="Times New Roman" w:hAnsi="Times New Roman" w:cs="Times New Roman"/>
          <w:sz w:val="24"/>
          <w:szCs w:val="24"/>
        </w:rPr>
        <w:t>)</w:t>
      </w:r>
      <w:r w:rsidR="00CA1840" w:rsidRPr="00CA1840">
        <w:rPr>
          <w:rFonts w:ascii="Times New Roman" w:hAnsi="Times New Roman" w:cs="Times New Roman"/>
          <w:sz w:val="24"/>
          <w:szCs w:val="24"/>
        </w:rPr>
        <w:t xml:space="preserve"> (</w:t>
      </w:r>
      <w:proofErr w:type="spellStart"/>
      <w:r w:rsidR="00CA1840" w:rsidRPr="00CA1840">
        <w:rPr>
          <w:rFonts w:ascii="Times New Roman" w:hAnsi="Times New Roman" w:cs="Times New Roman"/>
          <w:color w:val="222222"/>
          <w:sz w:val="24"/>
          <w:szCs w:val="24"/>
        </w:rPr>
        <w:t>Magriyanti</w:t>
      </w:r>
      <w:proofErr w:type="spellEnd"/>
      <w:r w:rsidR="00CA1840" w:rsidRPr="00CA1840">
        <w:rPr>
          <w:rFonts w:ascii="Times New Roman" w:hAnsi="Times New Roman" w:cs="Times New Roman"/>
          <w:color w:val="222222"/>
          <w:sz w:val="24"/>
          <w:szCs w:val="24"/>
        </w:rPr>
        <w:t xml:space="preserve"> &amp; </w:t>
      </w:r>
      <w:proofErr w:type="spellStart"/>
      <w:r w:rsidR="00CA1840" w:rsidRPr="00CA1840">
        <w:rPr>
          <w:rFonts w:ascii="Times New Roman" w:hAnsi="Times New Roman" w:cs="Times New Roman"/>
          <w:color w:val="222222"/>
          <w:sz w:val="24"/>
          <w:szCs w:val="24"/>
        </w:rPr>
        <w:t>Rasminto</w:t>
      </w:r>
      <w:proofErr w:type="spellEnd"/>
      <w:r w:rsidR="00CA1840" w:rsidRPr="00CA1840">
        <w:rPr>
          <w:rFonts w:ascii="Times New Roman" w:hAnsi="Times New Roman" w:cs="Times New Roman"/>
          <w:color w:val="222222"/>
          <w:sz w:val="24"/>
          <w:szCs w:val="24"/>
        </w:rPr>
        <w:t>, 2020)</w:t>
      </w:r>
      <w:r w:rsidRPr="00CA1840">
        <w:rPr>
          <w:rFonts w:ascii="Times New Roman" w:hAnsi="Times New Roman" w:cs="Times New Roman"/>
          <w:sz w:val="24"/>
          <w:szCs w:val="24"/>
        </w:rPr>
        <w:t>.</w:t>
      </w:r>
    </w:p>
    <w:p w14:paraId="611FCB5D" w14:textId="77777777" w:rsidR="00270F39" w:rsidRPr="00CA1840" w:rsidRDefault="00270F39" w:rsidP="00270F39">
      <w:pPr>
        <w:jc w:val="both"/>
        <w:rPr>
          <w:rFonts w:ascii="Times New Roman" w:hAnsi="Times New Roman" w:cs="Times New Roman"/>
          <w:b/>
          <w:bCs/>
          <w:sz w:val="24"/>
          <w:szCs w:val="24"/>
        </w:rPr>
      </w:pPr>
      <w:r w:rsidRPr="00CA1840">
        <w:rPr>
          <w:rFonts w:ascii="Times New Roman" w:hAnsi="Times New Roman" w:cs="Times New Roman"/>
          <w:b/>
          <w:bCs/>
          <w:sz w:val="24"/>
          <w:szCs w:val="24"/>
        </w:rPr>
        <w:t>Film Dokumenter Biografi/Potret</w:t>
      </w:r>
    </w:p>
    <w:p w14:paraId="29FD2551" w14:textId="7FA818D3" w:rsidR="00270F39" w:rsidRPr="00CA1840" w:rsidRDefault="00270F39" w:rsidP="001A4037">
      <w:pPr>
        <w:spacing w:after="0" w:line="360" w:lineRule="auto"/>
        <w:ind w:firstLine="709"/>
        <w:jc w:val="both"/>
        <w:rPr>
          <w:rFonts w:ascii="Times New Roman" w:hAnsi="Times New Roman" w:cs="Times New Roman"/>
          <w:sz w:val="24"/>
          <w:szCs w:val="24"/>
        </w:rPr>
      </w:pPr>
      <w:r w:rsidRPr="00CA1840">
        <w:rPr>
          <w:rFonts w:ascii="Times New Roman" w:hAnsi="Times New Roman" w:cs="Times New Roman"/>
          <w:sz w:val="24"/>
          <w:szCs w:val="24"/>
        </w:rPr>
        <w:t xml:space="preserve">Film dokumenter biografi/potret merupakan representasi kisah pengalaman hidup seorang tokoh terkenal ataupun anggota masyarakat biasa yang riwayat hidupnya dianggap hebat, menarik, unik, atau menyedihkan. Jenis film ini umumnya berkaitan dengan human interest, sementara </w:t>
      </w:r>
      <w:proofErr w:type="spellStart"/>
      <w:r w:rsidRPr="00CA1840">
        <w:rPr>
          <w:rFonts w:ascii="Times New Roman" w:hAnsi="Times New Roman" w:cs="Times New Roman"/>
          <w:sz w:val="24"/>
          <w:szCs w:val="24"/>
        </w:rPr>
        <w:t>isi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tuturan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merupakan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kritik</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penghormatan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atau</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simpati</w:t>
      </w:r>
      <w:proofErr w:type="spellEnd"/>
      <w:r w:rsidR="00CA1840" w:rsidRPr="00CA1840">
        <w:rPr>
          <w:rFonts w:ascii="Times New Roman" w:hAnsi="Times New Roman" w:cs="Times New Roman"/>
          <w:sz w:val="24"/>
          <w:szCs w:val="24"/>
        </w:rPr>
        <w:t xml:space="preserve"> (</w:t>
      </w:r>
      <w:proofErr w:type="spellStart"/>
      <w:r w:rsidR="00CA1840" w:rsidRPr="00CA1840">
        <w:rPr>
          <w:rFonts w:ascii="Times New Roman" w:hAnsi="Times New Roman" w:cs="Times New Roman"/>
          <w:sz w:val="24"/>
          <w:szCs w:val="24"/>
        </w:rPr>
        <w:t>Pratista</w:t>
      </w:r>
      <w:proofErr w:type="spellEnd"/>
      <w:r w:rsidR="00CA1840" w:rsidRPr="00CA1840">
        <w:rPr>
          <w:rFonts w:ascii="Times New Roman" w:hAnsi="Times New Roman" w:cs="Times New Roman"/>
          <w:sz w:val="24"/>
          <w:szCs w:val="24"/>
        </w:rPr>
        <w:t>,</w:t>
      </w:r>
      <w:r w:rsidR="00CA1840" w:rsidRPr="00CA1840">
        <w:rPr>
          <w:rFonts w:ascii="Times New Roman" w:hAnsi="Times New Roman" w:cs="Times New Roman"/>
          <w:spacing w:val="-3"/>
          <w:sz w:val="24"/>
          <w:szCs w:val="24"/>
        </w:rPr>
        <w:t xml:space="preserve"> </w:t>
      </w:r>
      <w:r w:rsidR="00CA1840" w:rsidRPr="00CA1840">
        <w:rPr>
          <w:rFonts w:ascii="Times New Roman" w:hAnsi="Times New Roman" w:cs="Times New Roman"/>
          <w:sz w:val="24"/>
          <w:szCs w:val="24"/>
        </w:rPr>
        <w:t>2008)</w:t>
      </w:r>
      <w:r w:rsidRPr="00CA1840">
        <w:rPr>
          <w:rFonts w:ascii="Times New Roman" w:hAnsi="Times New Roman" w:cs="Times New Roman"/>
          <w:sz w:val="24"/>
          <w:szCs w:val="24"/>
        </w:rPr>
        <w:t>.</w:t>
      </w:r>
    </w:p>
    <w:p w14:paraId="758C1277" w14:textId="05B69D37" w:rsidR="00270F39" w:rsidRPr="00CA1840" w:rsidRDefault="00270F39" w:rsidP="00270F39">
      <w:pPr>
        <w:jc w:val="both"/>
        <w:rPr>
          <w:rFonts w:ascii="Times New Roman" w:hAnsi="Times New Roman" w:cs="Times New Roman"/>
          <w:b/>
          <w:bCs/>
          <w:sz w:val="24"/>
          <w:szCs w:val="24"/>
        </w:rPr>
      </w:pPr>
      <w:r w:rsidRPr="00CA1840">
        <w:rPr>
          <w:rFonts w:ascii="Times New Roman" w:hAnsi="Times New Roman" w:cs="Times New Roman"/>
          <w:b/>
          <w:bCs/>
          <w:sz w:val="24"/>
          <w:szCs w:val="24"/>
        </w:rPr>
        <w:t>Manusia silver</w:t>
      </w:r>
    </w:p>
    <w:p w14:paraId="49B9F19D" w14:textId="614CCC9D" w:rsidR="00270F39" w:rsidRPr="00CA1840" w:rsidRDefault="00270F39" w:rsidP="001A4037">
      <w:pPr>
        <w:spacing w:after="0" w:line="360" w:lineRule="auto"/>
        <w:ind w:firstLine="709"/>
        <w:jc w:val="both"/>
        <w:rPr>
          <w:rFonts w:ascii="Times New Roman" w:hAnsi="Times New Roman" w:cs="Times New Roman"/>
          <w:sz w:val="24"/>
          <w:szCs w:val="24"/>
        </w:rPr>
      </w:pPr>
      <w:proofErr w:type="spellStart"/>
      <w:r w:rsidRPr="00CA1840">
        <w:rPr>
          <w:rFonts w:ascii="Times New Roman" w:hAnsi="Times New Roman" w:cs="Times New Roman"/>
          <w:sz w:val="24"/>
          <w:szCs w:val="24"/>
        </w:rPr>
        <w:t>Manusia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berpanggilan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manusia</w:t>
      </w:r>
      <w:proofErr w:type="spellEnd"/>
      <w:r w:rsidRPr="00CA1840">
        <w:rPr>
          <w:rFonts w:ascii="Times New Roman" w:hAnsi="Times New Roman" w:cs="Times New Roman"/>
          <w:sz w:val="24"/>
          <w:szCs w:val="24"/>
        </w:rPr>
        <w:t xml:space="preserve"> silver </w:t>
      </w:r>
      <w:proofErr w:type="spellStart"/>
      <w:r w:rsidRPr="00CA1840">
        <w:rPr>
          <w:rFonts w:ascii="Times New Roman" w:hAnsi="Times New Roman" w:cs="Times New Roman"/>
          <w:sz w:val="24"/>
          <w:szCs w:val="24"/>
        </w:rPr>
        <w:t>memoles</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dirinya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dengan</w:t>
      </w:r>
      <w:proofErr w:type="spellEnd"/>
      <w:r w:rsidRPr="00CA1840">
        <w:rPr>
          <w:rFonts w:ascii="Times New Roman" w:hAnsi="Times New Roman" w:cs="Times New Roman"/>
          <w:sz w:val="24"/>
          <w:szCs w:val="24"/>
        </w:rPr>
        <w:t xml:space="preserve"> cat berwarna perak pekat atau silver </w:t>
      </w:r>
      <w:proofErr w:type="spellStart"/>
      <w:r w:rsidRPr="00CA1840">
        <w:rPr>
          <w:rFonts w:ascii="Times New Roman" w:hAnsi="Times New Roman" w:cs="Times New Roman"/>
          <w:sz w:val="24"/>
          <w:szCs w:val="24"/>
        </w:rPr>
        <w:t>sehingga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perhatian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penonton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atau</w:t>
      </w:r>
      <w:proofErr w:type="spellEnd"/>
      <w:r w:rsidRPr="00CA1840">
        <w:rPr>
          <w:rFonts w:ascii="Times New Roman" w:hAnsi="Times New Roman" w:cs="Times New Roman"/>
          <w:sz w:val="24"/>
          <w:szCs w:val="24"/>
        </w:rPr>
        <w:t xml:space="preserve"> orang </w:t>
      </w:r>
      <w:proofErr w:type="spellStart"/>
      <w:r w:rsidRPr="00CA1840">
        <w:rPr>
          <w:rFonts w:ascii="Times New Roman" w:hAnsi="Times New Roman" w:cs="Times New Roman"/>
          <w:sz w:val="24"/>
          <w:szCs w:val="24"/>
        </w:rPr>
        <w:t>disekitar</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dapat</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dengan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mudah</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diperoleh</w:t>
      </w:r>
      <w:proofErr w:type="spellEnd"/>
      <w:r w:rsidRPr="00CA1840">
        <w:rPr>
          <w:rFonts w:ascii="Times New Roman" w:hAnsi="Times New Roman" w:cs="Times New Roman"/>
          <w:sz w:val="24"/>
          <w:szCs w:val="24"/>
        </w:rPr>
        <w:t xml:space="preserve"> dan mereka mendapatkan sumbangan dari pengguna jalan. Umumnya mereka menampakkan dirinya setengah telanjang atau bertelanjang dada dan hanya menggunakan celana pendek sebagai bawahannya. Motif </w:t>
      </w:r>
      <w:proofErr w:type="spellStart"/>
      <w:r w:rsidRPr="00CA1840">
        <w:rPr>
          <w:rFonts w:ascii="Times New Roman" w:hAnsi="Times New Roman" w:cs="Times New Roman"/>
          <w:sz w:val="24"/>
          <w:szCs w:val="24"/>
        </w:rPr>
        <w:t>manusia</w:t>
      </w:r>
      <w:proofErr w:type="spellEnd"/>
      <w:r w:rsidRPr="00CA1840">
        <w:rPr>
          <w:rFonts w:ascii="Times New Roman" w:hAnsi="Times New Roman" w:cs="Times New Roman"/>
          <w:sz w:val="24"/>
          <w:szCs w:val="24"/>
        </w:rPr>
        <w:t xml:space="preserve"> silver </w:t>
      </w:r>
      <w:proofErr w:type="spellStart"/>
      <w:r w:rsidRPr="00CA1840">
        <w:rPr>
          <w:rFonts w:ascii="Times New Roman" w:hAnsi="Times New Roman" w:cs="Times New Roman"/>
          <w:sz w:val="24"/>
          <w:szCs w:val="24"/>
        </w:rPr>
        <w:t>sejatinya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disebabkan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adanya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kenaikan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tingkat</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kemiskinan</w:t>
      </w:r>
      <w:proofErr w:type="spellEnd"/>
      <w:r w:rsidRPr="00CA1840">
        <w:rPr>
          <w:rFonts w:ascii="Times New Roman" w:hAnsi="Times New Roman" w:cs="Times New Roman"/>
          <w:sz w:val="24"/>
          <w:szCs w:val="24"/>
        </w:rPr>
        <w:t xml:space="preserve"> didukung kemunculan pandemi di Indonesia dan pekerjaan ini </w:t>
      </w:r>
      <w:proofErr w:type="spellStart"/>
      <w:r w:rsidRPr="00CA1840">
        <w:rPr>
          <w:rFonts w:ascii="Times New Roman" w:hAnsi="Times New Roman" w:cs="Times New Roman"/>
          <w:sz w:val="24"/>
          <w:szCs w:val="24"/>
        </w:rPr>
        <w:t>dianggap</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sebagai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cara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mudah</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dalam</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memperoleh</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uang</w:t>
      </w:r>
      <w:proofErr w:type="spellEnd"/>
      <w:r w:rsidR="00CA1840" w:rsidRPr="00CA1840">
        <w:rPr>
          <w:rFonts w:ascii="Times New Roman" w:hAnsi="Times New Roman" w:cs="Times New Roman"/>
          <w:sz w:val="24"/>
          <w:szCs w:val="24"/>
        </w:rPr>
        <w:t xml:space="preserve"> (</w:t>
      </w:r>
      <w:proofErr w:type="spellStart"/>
      <w:r w:rsidR="00CA1840" w:rsidRPr="00CA1840">
        <w:rPr>
          <w:rFonts w:ascii="Times New Roman" w:hAnsi="Times New Roman" w:cs="Times New Roman"/>
          <w:color w:val="222222"/>
          <w:sz w:val="24"/>
          <w:szCs w:val="24"/>
        </w:rPr>
        <w:t>Irfandi</w:t>
      </w:r>
      <w:proofErr w:type="spellEnd"/>
      <w:r w:rsidR="00CA1840" w:rsidRPr="00CA1840">
        <w:rPr>
          <w:rFonts w:ascii="Times New Roman" w:hAnsi="Times New Roman" w:cs="Times New Roman"/>
          <w:color w:val="222222"/>
          <w:sz w:val="24"/>
          <w:szCs w:val="24"/>
        </w:rPr>
        <w:t xml:space="preserve"> &amp; </w:t>
      </w:r>
      <w:proofErr w:type="spellStart"/>
      <w:r w:rsidR="00CA1840" w:rsidRPr="00CA1840">
        <w:rPr>
          <w:rFonts w:ascii="Times New Roman" w:hAnsi="Times New Roman" w:cs="Times New Roman"/>
          <w:color w:val="222222"/>
          <w:sz w:val="24"/>
          <w:szCs w:val="24"/>
        </w:rPr>
        <w:t>Azteria</w:t>
      </w:r>
      <w:proofErr w:type="spellEnd"/>
      <w:r w:rsidR="00CA1840" w:rsidRPr="00CA1840">
        <w:rPr>
          <w:rFonts w:ascii="Times New Roman" w:hAnsi="Times New Roman" w:cs="Times New Roman"/>
          <w:color w:val="222222"/>
          <w:sz w:val="24"/>
          <w:szCs w:val="24"/>
        </w:rPr>
        <w:t>, 2022).</w:t>
      </w:r>
    </w:p>
    <w:p w14:paraId="4F97054C" w14:textId="77777777" w:rsidR="000B15BB" w:rsidRPr="00CA1840" w:rsidRDefault="000B15BB" w:rsidP="00270F39">
      <w:pPr>
        <w:jc w:val="both"/>
        <w:rPr>
          <w:rFonts w:ascii="Times New Roman" w:hAnsi="Times New Roman" w:cs="Times New Roman"/>
          <w:sz w:val="24"/>
          <w:szCs w:val="24"/>
        </w:rPr>
      </w:pPr>
    </w:p>
    <w:p w14:paraId="3E9D1A31" w14:textId="241C5A8B" w:rsidR="00160CE2" w:rsidRPr="00CA1840" w:rsidRDefault="00160CE2" w:rsidP="003829CC">
      <w:pPr>
        <w:rPr>
          <w:rFonts w:ascii="Times New Roman" w:hAnsi="Times New Roman" w:cs="Times New Roman"/>
          <w:b/>
          <w:bCs/>
          <w:sz w:val="24"/>
          <w:szCs w:val="24"/>
        </w:rPr>
      </w:pPr>
      <w:proofErr w:type="spellStart"/>
      <w:r w:rsidRPr="00CA1840">
        <w:rPr>
          <w:rFonts w:ascii="Times New Roman" w:hAnsi="Times New Roman" w:cs="Times New Roman"/>
          <w:b/>
          <w:bCs/>
          <w:sz w:val="24"/>
          <w:szCs w:val="24"/>
        </w:rPr>
        <w:t>Metode</w:t>
      </w:r>
      <w:proofErr w:type="spellEnd"/>
      <w:r w:rsidRPr="00CA1840">
        <w:rPr>
          <w:rFonts w:ascii="Times New Roman" w:hAnsi="Times New Roman" w:cs="Times New Roman"/>
          <w:b/>
          <w:bCs/>
          <w:sz w:val="24"/>
          <w:szCs w:val="24"/>
        </w:rPr>
        <w:t xml:space="preserve"> Kajian</w:t>
      </w:r>
    </w:p>
    <w:p w14:paraId="6ECA5D09" w14:textId="064C41A0" w:rsidR="00714358" w:rsidRPr="00CA1840" w:rsidRDefault="00714358" w:rsidP="00714358">
      <w:pPr>
        <w:spacing w:after="0" w:line="360" w:lineRule="auto"/>
        <w:ind w:firstLine="709"/>
        <w:jc w:val="both"/>
        <w:rPr>
          <w:rFonts w:ascii="Times New Roman" w:hAnsi="Times New Roman" w:cs="Times New Roman"/>
          <w:sz w:val="24"/>
          <w:szCs w:val="24"/>
        </w:rPr>
      </w:pPr>
      <w:proofErr w:type="spellStart"/>
      <w:r w:rsidRPr="00CA1840">
        <w:rPr>
          <w:rFonts w:ascii="Times New Roman" w:hAnsi="Times New Roman" w:cs="Times New Roman"/>
          <w:sz w:val="24"/>
          <w:szCs w:val="24"/>
        </w:rPr>
        <w:t>Penelitian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ini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menggunakan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penelitian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kualitatif</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observasi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sehingga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penulis</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dapat</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mengetahui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keunikan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keunikan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tentang</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manusia</w:t>
      </w:r>
      <w:proofErr w:type="spellEnd"/>
      <w:r w:rsidRPr="00CA1840">
        <w:rPr>
          <w:rFonts w:ascii="Times New Roman" w:hAnsi="Times New Roman" w:cs="Times New Roman"/>
          <w:sz w:val="24"/>
          <w:szCs w:val="24"/>
        </w:rPr>
        <w:t xml:space="preserve"> silver </w:t>
      </w:r>
      <w:proofErr w:type="spellStart"/>
      <w:r w:rsidRPr="00CA1840">
        <w:rPr>
          <w:rFonts w:ascii="Times New Roman" w:hAnsi="Times New Roman" w:cs="Times New Roman"/>
          <w:sz w:val="24"/>
          <w:szCs w:val="24"/>
        </w:rPr>
        <w:t>tersebut</w:t>
      </w:r>
      <w:proofErr w:type="spellEnd"/>
      <w:r w:rsidRPr="00CA1840">
        <w:rPr>
          <w:rFonts w:ascii="Times New Roman" w:hAnsi="Times New Roman" w:cs="Times New Roman"/>
          <w:sz w:val="24"/>
          <w:szCs w:val="24"/>
        </w:rPr>
        <w:t>.</w:t>
      </w:r>
      <w:r w:rsidRPr="00CA1840">
        <w:t xml:space="preserve"> </w:t>
      </w:r>
      <w:r w:rsidRPr="00CA1840">
        <w:rPr>
          <w:rFonts w:ascii="Times New Roman" w:hAnsi="Times New Roman" w:cs="Times New Roman"/>
          <w:sz w:val="24"/>
          <w:szCs w:val="24"/>
        </w:rPr>
        <w:t xml:space="preserve">Proses </w:t>
      </w:r>
      <w:proofErr w:type="spellStart"/>
      <w:r w:rsidRPr="00CA1840">
        <w:rPr>
          <w:rFonts w:ascii="Times New Roman" w:hAnsi="Times New Roman" w:cs="Times New Roman"/>
          <w:sz w:val="24"/>
          <w:szCs w:val="24"/>
        </w:rPr>
        <w:t>dari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pencarian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informasi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serta</w:t>
      </w:r>
      <w:proofErr w:type="spellEnd"/>
      <w:r w:rsidRPr="00CA1840">
        <w:rPr>
          <w:rFonts w:ascii="Times New Roman" w:hAnsi="Times New Roman" w:cs="Times New Roman"/>
          <w:sz w:val="24"/>
          <w:szCs w:val="24"/>
        </w:rPr>
        <w:t xml:space="preserve"> data </w:t>
      </w:r>
      <w:proofErr w:type="spellStart"/>
      <w:r w:rsidRPr="00CA1840">
        <w:rPr>
          <w:rFonts w:ascii="Times New Roman" w:hAnsi="Times New Roman" w:cs="Times New Roman"/>
          <w:sz w:val="24"/>
          <w:szCs w:val="24"/>
        </w:rPr>
        <w:t>dilakukan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dilapangan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dengan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da</w:t>
      </w:r>
      <w:r w:rsidR="0059357A" w:rsidRPr="00CA1840">
        <w:rPr>
          <w:rFonts w:ascii="Times New Roman" w:hAnsi="Times New Roman" w:cs="Times New Roman"/>
          <w:sz w:val="24"/>
          <w:szCs w:val="24"/>
        </w:rPr>
        <w:t>tang</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langsung</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kelokasi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sumber</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informasi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baik</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itu</w:t>
      </w:r>
      <w:proofErr w:type="spellEnd"/>
      <w:r w:rsidRPr="00CA1840">
        <w:rPr>
          <w:rFonts w:ascii="Times New Roman" w:hAnsi="Times New Roman" w:cs="Times New Roman"/>
          <w:sz w:val="24"/>
          <w:szCs w:val="24"/>
        </w:rPr>
        <w:t xml:space="preserve"> di </w:t>
      </w:r>
      <w:proofErr w:type="spellStart"/>
      <w:r w:rsidRPr="00CA1840">
        <w:rPr>
          <w:rFonts w:ascii="Times New Roman" w:hAnsi="Times New Roman" w:cs="Times New Roman"/>
          <w:sz w:val="24"/>
          <w:szCs w:val="24"/>
        </w:rPr>
        <w:t>jalanan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tempat</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biasa</w:t>
      </w:r>
      <w:proofErr w:type="spellEnd"/>
      <w:r w:rsidRPr="00CA1840">
        <w:rPr>
          <w:rFonts w:ascii="Times New Roman" w:hAnsi="Times New Roman" w:cs="Times New Roman"/>
          <w:sz w:val="24"/>
          <w:szCs w:val="24"/>
        </w:rPr>
        <w:t xml:space="preserve"> para </w:t>
      </w:r>
      <w:proofErr w:type="spellStart"/>
      <w:r w:rsidRPr="00CA1840">
        <w:rPr>
          <w:rFonts w:ascii="Times New Roman" w:hAnsi="Times New Roman" w:cs="Times New Roman"/>
          <w:sz w:val="24"/>
          <w:szCs w:val="24"/>
        </w:rPr>
        <w:t>manusia</w:t>
      </w:r>
      <w:proofErr w:type="spellEnd"/>
      <w:r w:rsidRPr="00CA1840">
        <w:rPr>
          <w:rFonts w:ascii="Times New Roman" w:hAnsi="Times New Roman" w:cs="Times New Roman"/>
          <w:sz w:val="24"/>
          <w:szCs w:val="24"/>
        </w:rPr>
        <w:t xml:space="preserve"> silver </w:t>
      </w:r>
      <w:proofErr w:type="spellStart"/>
      <w:r w:rsidRPr="00CA1840">
        <w:rPr>
          <w:rFonts w:ascii="Times New Roman" w:hAnsi="Times New Roman" w:cs="Times New Roman"/>
          <w:sz w:val="24"/>
          <w:szCs w:val="24"/>
        </w:rPr>
        <w:t>melakukan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aksinya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atau</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datang</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langsung</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ke</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rumahnya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Bukan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hanya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itu</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saja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penulis</w:t>
      </w:r>
      <w:proofErr w:type="spellEnd"/>
      <w:r w:rsidRPr="00CA1840">
        <w:rPr>
          <w:rFonts w:ascii="Times New Roman" w:hAnsi="Times New Roman" w:cs="Times New Roman"/>
          <w:sz w:val="24"/>
          <w:szCs w:val="24"/>
        </w:rPr>
        <w:t xml:space="preserve"> juga </w:t>
      </w:r>
      <w:proofErr w:type="spellStart"/>
      <w:r w:rsidRPr="00CA1840">
        <w:rPr>
          <w:rFonts w:ascii="Times New Roman" w:hAnsi="Times New Roman" w:cs="Times New Roman"/>
          <w:sz w:val="24"/>
          <w:szCs w:val="24"/>
        </w:rPr>
        <w:t>melakukan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observasi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terhadap</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jurnal</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skripsi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maupun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berita</w:t>
      </w:r>
      <w:proofErr w:type="spellEnd"/>
      <w:r w:rsidRPr="00CA1840">
        <w:rPr>
          <w:rFonts w:ascii="Times New Roman" w:hAnsi="Times New Roman" w:cs="Times New Roman"/>
          <w:sz w:val="24"/>
          <w:szCs w:val="24"/>
        </w:rPr>
        <w:t xml:space="preserve"> yang </w:t>
      </w:r>
      <w:proofErr w:type="spellStart"/>
      <w:r w:rsidRPr="00CA1840">
        <w:rPr>
          <w:rFonts w:ascii="Times New Roman" w:hAnsi="Times New Roman" w:cs="Times New Roman"/>
          <w:sz w:val="24"/>
          <w:szCs w:val="24"/>
        </w:rPr>
        <w:t>sudah</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pernah</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mengangkat</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fenomena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tersebut</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dengan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adanya</w:t>
      </w:r>
      <w:proofErr w:type="spellEnd"/>
      <w:r w:rsidRPr="00CA1840">
        <w:rPr>
          <w:rFonts w:ascii="Times New Roman" w:hAnsi="Times New Roman" w:cs="Times New Roman"/>
          <w:sz w:val="24"/>
          <w:szCs w:val="24"/>
        </w:rPr>
        <w:t xml:space="preserve"> data </w:t>
      </w:r>
      <w:proofErr w:type="spellStart"/>
      <w:r w:rsidRPr="00CA1840">
        <w:rPr>
          <w:rFonts w:ascii="Times New Roman" w:hAnsi="Times New Roman" w:cs="Times New Roman"/>
          <w:sz w:val="24"/>
          <w:szCs w:val="24"/>
        </w:rPr>
        <w:t>tambahan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seperti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itu</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tentunya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penulis</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merasakan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sedikit</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terbantu</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dalam</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melakukan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penelusuran</w:t>
      </w:r>
      <w:proofErr w:type="spellEnd"/>
      <w:r w:rsidRPr="00CA1840">
        <w:rPr>
          <w:rFonts w:ascii="Times New Roman" w:hAnsi="Times New Roman" w:cs="Times New Roman"/>
          <w:sz w:val="24"/>
          <w:szCs w:val="24"/>
        </w:rPr>
        <w:t xml:space="preserve"> yang </w:t>
      </w:r>
      <w:proofErr w:type="spellStart"/>
      <w:r w:rsidRPr="00CA1840">
        <w:rPr>
          <w:rFonts w:ascii="Times New Roman" w:hAnsi="Times New Roman" w:cs="Times New Roman"/>
          <w:sz w:val="24"/>
          <w:szCs w:val="24"/>
        </w:rPr>
        <w:t>mempunyai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waktu</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terbatas</w:t>
      </w:r>
      <w:proofErr w:type="spellEnd"/>
      <w:r w:rsidRPr="00CA1840">
        <w:rPr>
          <w:rFonts w:ascii="Times New Roman" w:hAnsi="Times New Roman" w:cs="Times New Roman"/>
          <w:sz w:val="24"/>
          <w:szCs w:val="24"/>
        </w:rPr>
        <w:t xml:space="preserve"> pada </w:t>
      </w:r>
      <w:proofErr w:type="spellStart"/>
      <w:r w:rsidRPr="00CA1840">
        <w:rPr>
          <w:rFonts w:ascii="Times New Roman" w:hAnsi="Times New Roman" w:cs="Times New Roman"/>
          <w:sz w:val="24"/>
          <w:szCs w:val="24"/>
        </w:rPr>
        <w:t>saat</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itu</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Sehingga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dari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referensi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tersebut</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penulis</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mendapatkan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gambaran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mengenai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sudut</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pandang</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terhadap</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informasi</w:t>
      </w:r>
      <w:proofErr w:type="spellEnd"/>
      <w:r w:rsidRPr="00CA1840">
        <w:rPr>
          <w:rFonts w:ascii="Times New Roman" w:hAnsi="Times New Roman" w:cs="Times New Roman"/>
          <w:sz w:val="24"/>
          <w:szCs w:val="24"/>
        </w:rPr>
        <w:t xml:space="preserve"> yang </w:t>
      </w:r>
      <w:proofErr w:type="spellStart"/>
      <w:r w:rsidRPr="00CA1840">
        <w:rPr>
          <w:rFonts w:ascii="Times New Roman" w:hAnsi="Times New Roman" w:cs="Times New Roman"/>
          <w:sz w:val="24"/>
          <w:szCs w:val="24"/>
        </w:rPr>
        <w:t>sudah</w:t>
      </w:r>
      <w:proofErr w:type="spellEnd"/>
      <w:r w:rsidRPr="00CA1840">
        <w:rPr>
          <w:rFonts w:ascii="Times New Roman" w:hAnsi="Times New Roman" w:cs="Times New Roman"/>
          <w:sz w:val="24"/>
          <w:szCs w:val="24"/>
        </w:rPr>
        <w:t xml:space="preserve"> dan </w:t>
      </w:r>
      <w:proofErr w:type="spellStart"/>
      <w:r w:rsidRPr="00CA1840">
        <w:rPr>
          <w:rFonts w:ascii="Times New Roman" w:hAnsi="Times New Roman" w:cs="Times New Roman"/>
          <w:sz w:val="24"/>
          <w:szCs w:val="24"/>
        </w:rPr>
        <w:t>akan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diangkat</w:t>
      </w:r>
      <w:proofErr w:type="spellEnd"/>
      <w:r w:rsidRPr="00CA1840">
        <w:rPr>
          <w:rFonts w:ascii="Times New Roman" w:hAnsi="Times New Roman" w:cs="Times New Roman"/>
          <w:sz w:val="24"/>
          <w:szCs w:val="24"/>
        </w:rPr>
        <w:t xml:space="preserve"> pada film </w:t>
      </w:r>
      <w:proofErr w:type="spellStart"/>
      <w:r w:rsidRPr="00CA1840">
        <w:rPr>
          <w:rFonts w:ascii="Times New Roman" w:hAnsi="Times New Roman" w:cs="Times New Roman"/>
          <w:sz w:val="24"/>
          <w:szCs w:val="24"/>
        </w:rPr>
        <w:t>dokumenter</w:t>
      </w:r>
      <w:proofErr w:type="spellEnd"/>
      <w:r w:rsidRPr="00CA1840">
        <w:rPr>
          <w:rFonts w:ascii="Times New Roman" w:hAnsi="Times New Roman" w:cs="Times New Roman"/>
          <w:sz w:val="24"/>
          <w:szCs w:val="24"/>
        </w:rPr>
        <w:t>.</w:t>
      </w:r>
    </w:p>
    <w:p w14:paraId="367E4103" w14:textId="4A4BF505" w:rsidR="0059357A" w:rsidRPr="00CA1840" w:rsidRDefault="0059357A" w:rsidP="00714358">
      <w:pPr>
        <w:spacing w:after="0" w:line="360" w:lineRule="auto"/>
        <w:ind w:firstLine="709"/>
        <w:jc w:val="both"/>
        <w:rPr>
          <w:rFonts w:ascii="Times New Roman" w:hAnsi="Times New Roman" w:cs="Times New Roman"/>
          <w:sz w:val="24"/>
          <w:szCs w:val="24"/>
        </w:rPr>
      </w:pPr>
      <w:proofErr w:type="spellStart"/>
      <w:r w:rsidRPr="00CA1840">
        <w:rPr>
          <w:rFonts w:ascii="Times New Roman" w:hAnsi="Times New Roman" w:cs="Times New Roman"/>
          <w:sz w:val="24"/>
          <w:szCs w:val="24"/>
        </w:rPr>
        <w:t>Konsep</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karya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dokumenter</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Sahabat</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Matahari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adalah</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dengan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menggunakan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teknik</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observasi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untuk</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mendapatkan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informasi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penting</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mengenai</w:t>
      </w:r>
      <w:proofErr w:type="spellEnd"/>
      <w:r w:rsidRPr="00CA1840">
        <w:rPr>
          <w:rFonts w:ascii="Times New Roman" w:hAnsi="Times New Roman" w:cs="Times New Roman"/>
          <w:sz w:val="24"/>
          <w:szCs w:val="24"/>
        </w:rPr>
        <w:t xml:space="preserve"> orang, yang </w:t>
      </w:r>
      <w:proofErr w:type="spellStart"/>
      <w:r w:rsidRPr="00CA1840">
        <w:rPr>
          <w:rFonts w:ascii="Times New Roman" w:hAnsi="Times New Roman" w:cs="Times New Roman"/>
          <w:sz w:val="24"/>
          <w:szCs w:val="24"/>
        </w:rPr>
        <w:t>dimana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segala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informasi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penting</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akan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disampaikan</w:t>
      </w:r>
      <w:proofErr w:type="spellEnd"/>
      <w:r w:rsidRPr="00CA1840">
        <w:rPr>
          <w:rFonts w:ascii="Times New Roman" w:hAnsi="Times New Roman" w:cs="Times New Roman"/>
          <w:sz w:val="24"/>
          <w:szCs w:val="24"/>
        </w:rPr>
        <w:t xml:space="preserve"> di </w:t>
      </w:r>
      <w:proofErr w:type="spellStart"/>
      <w:r w:rsidRPr="00CA1840">
        <w:rPr>
          <w:rFonts w:ascii="Times New Roman" w:hAnsi="Times New Roman" w:cs="Times New Roman"/>
          <w:sz w:val="24"/>
          <w:szCs w:val="24"/>
        </w:rPr>
        <w:t>dalam</w:t>
      </w:r>
      <w:proofErr w:type="spellEnd"/>
      <w:r w:rsidRPr="00CA1840">
        <w:rPr>
          <w:rFonts w:ascii="Times New Roman" w:hAnsi="Times New Roman" w:cs="Times New Roman"/>
          <w:sz w:val="24"/>
          <w:szCs w:val="24"/>
        </w:rPr>
        <w:t xml:space="preserve"> film </w:t>
      </w:r>
      <w:proofErr w:type="spellStart"/>
      <w:r w:rsidRPr="00CA1840">
        <w:rPr>
          <w:rFonts w:ascii="Times New Roman" w:hAnsi="Times New Roman" w:cs="Times New Roman"/>
          <w:sz w:val="24"/>
          <w:szCs w:val="24"/>
        </w:rPr>
        <w:t>merupakan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informasi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aktual</w:t>
      </w:r>
      <w:proofErr w:type="spellEnd"/>
      <w:r w:rsidRPr="00CA1840">
        <w:rPr>
          <w:rFonts w:ascii="Times New Roman" w:hAnsi="Times New Roman" w:cs="Times New Roman"/>
          <w:sz w:val="24"/>
          <w:szCs w:val="24"/>
        </w:rPr>
        <w:t xml:space="preserve"> yang </w:t>
      </w:r>
      <w:proofErr w:type="spellStart"/>
      <w:r w:rsidRPr="00CA1840">
        <w:rPr>
          <w:rFonts w:ascii="Times New Roman" w:hAnsi="Times New Roman" w:cs="Times New Roman"/>
          <w:sz w:val="24"/>
          <w:szCs w:val="24"/>
        </w:rPr>
        <w:t>didapatkan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dari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hasil</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wawancara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bersama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dengan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narasumber</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Dalam</w:t>
      </w:r>
      <w:proofErr w:type="spellEnd"/>
      <w:r w:rsidRPr="00CA1840">
        <w:rPr>
          <w:rFonts w:ascii="Times New Roman" w:hAnsi="Times New Roman" w:cs="Times New Roman"/>
          <w:sz w:val="24"/>
          <w:szCs w:val="24"/>
        </w:rPr>
        <w:t xml:space="preserve"> film </w:t>
      </w:r>
      <w:proofErr w:type="spellStart"/>
      <w:r w:rsidRPr="00CA1840">
        <w:rPr>
          <w:rFonts w:ascii="Times New Roman" w:hAnsi="Times New Roman" w:cs="Times New Roman"/>
          <w:sz w:val="24"/>
          <w:szCs w:val="24"/>
        </w:rPr>
        <w:t>dokumenter</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ini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akan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mengisahkan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bagaimana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kehidupan</w:t>
      </w:r>
      <w:proofErr w:type="spellEnd"/>
      <w:r w:rsidRPr="00CA1840">
        <w:rPr>
          <w:rFonts w:ascii="Times New Roman" w:hAnsi="Times New Roman" w:cs="Times New Roman"/>
          <w:sz w:val="24"/>
          <w:szCs w:val="24"/>
        </w:rPr>
        <w:t xml:space="preserve"> di </w:t>
      </w:r>
      <w:proofErr w:type="spellStart"/>
      <w:r w:rsidRPr="00CA1840">
        <w:rPr>
          <w:rFonts w:ascii="Times New Roman" w:hAnsi="Times New Roman" w:cs="Times New Roman"/>
          <w:sz w:val="24"/>
          <w:szCs w:val="24"/>
        </w:rPr>
        <w:t>balik</w:t>
      </w:r>
      <w:proofErr w:type="spellEnd"/>
      <w:r w:rsidRPr="00CA1840">
        <w:rPr>
          <w:rFonts w:ascii="Times New Roman" w:hAnsi="Times New Roman" w:cs="Times New Roman"/>
          <w:sz w:val="24"/>
          <w:szCs w:val="24"/>
        </w:rPr>
        <w:t xml:space="preserve"> </w:t>
      </w:r>
      <w:proofErr w:type="spellStart"/>
      <w:proofErr w:type="gramStart"/>
      <w:r w:rsidRPr="00CA1840">
        <w:rPr>
          <w:rFonts w:ascii="Times New Roman" w:hAnsi="Times New Roman" w:cs="Times New Roman"/>
          <w:sz w:val="24"/>
          <w:szCs w:val="24"/>
        </w:rPr>
        <w:t>manusia</w:t>
      </w:r>
      <w:proofErr w:type="spellEnd"/>
      <w:r w:rsidRPr="00CA1840">
        <w:rPr>
          <w:rFonts w:ascii="Times New Roman" w:hAnsi="Times New Roman" w:cs="Times New Roman"/>
          <w:sz w:val="24"/>
          <w:szCs w:val="24"/>
        </w:rPr>
        <w:t xml:space="preserve">  silver</w:t>
      </w:r>
      <w:proofErr w:type="gram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wanita</w:t>
      </w:r>
      <w:proofErr w:type="spellEnd"/>
      <w:r w:rsidRPr="00CA1840">
        <w:rPr>
          <w:rFonts w:ascii="Times New Roman" w:hAnsi="Times New Roman" w:cs="Times New Roman"/>
          <w:sz w:val="24"/>
          <w:szCs w:val="24"/>
        </w:rPr>
        <w:t xml:space="preserve">  yang </w:t>
      </w:r>
      <w:proofErr w:type="spellStart"/>
      <w:r w:rsidRPr="00CA1840">
        <w:rPr>
          <w:rFonts w:ascii="Times New Roman" w:hAnsi="Times New Roman" w:cs="Times New Roman"/>
          <w:sz w:val="24"/>
          <w:szCs w:val="24"/>
        </w:rPr>
        <w:t>ada</w:t>
      </w:r>
      <w:proofErr w:type="spellEnd"/>
      <w:r w:rsidRPr="00CA1840">
        <w:rPr>
          <w:rFonts w:ascii="Times New Roman" w:hAnsi="Times New Roman" w:cs="Times New Roman"/>
          <w:sz w:val="24"/>
          <w:szCs w:val="24"/>
        </w:rPr>
        <w:t xml:space="preserve"> di Yogyakarta.</w:t>
      </w:r>
    </w:p>
    <w:p w14:paraId="7D031391" w14:textId="0AAD79B5" w:rsidR="00714358" w:rsidRPr="00CA1840" w:rsidRDefault="0059357A" w:rsidP="00714358">
      <w:pPr>
        <w:spacing w:after="0" w:line="360" w:lineRule="auto"/>
        <w:ind w:firstLine="709"/>
        <w:jc w:val="both"/>
        <w:rPr>
          <w:rFonts w:ascii="Times New Roman" w:hAnsi="Times New Roman" w:cs="Times New Roman"/>
          <w:i/>
          <w:iCs/>
          <w:sz w:val="24"/>
          <w:szCs w:val="24"/>
        </w:rPr>
      </w:pPr>
      <w:proofErr w:type="spellStart"/>
      <w:r w:rsidRPr="00CA1840">
        <w:rPr>
          <w:rFonts w:ascii="Times New Roman" w:hAnsi="Times New Roman" w:cs="Times New Roman"/>
          <w:sz w:val="24"/>
          <w:szCs w:val="24"/>
        </w:rPr>
        <w:t>Adapun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rancangan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dalam</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konsep</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produksi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pembuatan</w:t>
      </w:r>
      <w:proofErr w:type="spellEnd"/>
      <w:r w:rsidRPr="00CA1840">
        <w:rPr>
          <w:rFonts w:ascii="Times New Roman" w:hAnsi="Times New Roman" w:cs="Times New Roman"/>
          <w:sz w:val="24"/>
          <w:szCs w:val="24"/>
        </w:rPr>
        <w:t xml:space="preserve"> film </w:t>
      </w:r>
      <w:proofErr w:type="spellStart"/>
      <w:r w:rsidRPr="00CA1840">
        <w:rPr>
          <w:rFonts w:ascii="Times New Roman" w:hAnsi="Times New Roman" w:cs="Times New Roman"/>
          <w:sz w:val="24"/>
          <w:szCs w:val="24"/>
        </w:rPr>
        <w:t>ini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dibagi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menjadi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tiga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tahapan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yaitu</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rencana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praproduksi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rencana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produksi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serta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rencana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pasca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produksi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Dalam</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rencana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produksi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meliputi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mempersiapkan</w:t>
      </w:r>
      <w:proofErr w:type="spellEnd"/>
      <w:r w:rsidRPr="00CA1840">
        <w:rPr>
          <w:rFonts w:ascii="Times New Roman" w:hAnsi="Times New Roman" w:cs="Times New Roman"/>
          <w:sz w:val="24"/>
          <w:szCs w:val="24"/>
        </w:rPr>
        <w:t xml:space="preserve"> </w:t>
      </w:r>
      <w:r w:rsidRPr="00CA1840">
        <w:rPr>
          <w:rFonts w:ascii="Times New Roman" w:hAnsi="Times New Roman" w:cs="Times New Roman"/>
          <w:i/>
          <w:iCs/>
          <w:sz w:val="24"/>
          <w:szCs w:val="24"/>
        </w:rPr>
        <w:t xml:space="preserve">crew </w:t>
      </w:r>
      <w:r w:rsidRPr="00CA1840">
        <w:rPr>
          <w:rFonts w:ascii="Times New Roman" w:hAnsi="Times New Roman" w:cs="Times New Roman"/>
          <w:sz w:val="24"/>
          <w:szCs w:val="24"/>
        </w:rPr>
        <w:t xml:space="preserve">dan </w:t>
      </w:r>
      <w:proofErr w:type="spellStart"/>
      <w:r w:rsidRPr="00CA1840">
        <w:rPr>
          <w:rFonts w:ascii="Times New Roman" w:hAnsi="Times New Roman" w:cs="Times New Roman"/>
          <w:sz w:val="24"/>
          <w:szCs w:val="24"/>
        </w:rPr>
        <w:t>peralatan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mendata</w:t>
      </w:r>
      <w:proofErr w:type="spellEnd"/>
      <w:r w:rsidRPr="00CA1840">
        <w:rPr>
          <w:rFonts w:ascii="Times New Roman" w:hAnsi="Times New Roman" w:cs="Times New Roman"/>
          <w:sz w:val="24"/>
          <w:szCs w:val="24"/>
        </w:rPr>
        <w:t xml:space="preserve"> para </w:t>
      </w:r>
      <w:proofErr w:type="spellStart"/>
      <w:r w:rsidRPr="00CA1840">
        <w:rPr>
          <w:rFonts w:ascii="Times New Roman" w:hAnsi="Times New Roman" w:cs="Times New Roman"/>
          <w:sz w:val="24"/>
          <w:szCs w:val="24"/>
        </w:rPr>
        <w:t>narasumber</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membuat</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rencana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wawancara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membuat</w:t>
      </w:r>
      <w:proofErr w:type="spellEnd"/>
      <w:r w:rsidRPr="00CA1840">
        <w:rPr>
          <w:rFonts w:ascii="Times New Roman" w:hAnsi="Times New Roman" w:cs="Times New Roman"/>
          <w:sz w:val="24"/>
          <w:szCs w:val="24"/>
        </w:rPr>
        <w:t xml:space="preserve"> shoot list </w:t>
      </w:r>
      <w:proofErr w:type="spellStart"/>
      <w:r w:rsidRPr="00CA1840">
        <w:rPr>
          <w:rFonts w:ascii="Times New Roman" w:hAnsi="Times New Roman" w:cs="Times New Roman"/>
          <w:sz w:val="24"/>
          <w:szCs w:val="24"/>
        </w:rPr>
        <w:t>serta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jadwal</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produksi</w:t>
      </w:r>
      <w:proofErr w:type="spellEnd"/>
      <w:r w:rsidRPr="00CA1840">
        <w:rPr>
          <w:rFonts w:ascii="Times New Roman" w:hAnsi="Times New Roman" w:cs="Times New Roman"/>
          <w:sz w:val="24"/>
          <w:szCs w:val="24"/>
        </w:rPr>
        <w:t xml:space="preserve"> dan </w:t>
      </w:r>
      <w:proofErr w:type="spellStart"/>
      <w:r w:rsidRPr="00CA1840">
        <w:rPr>
          <w:rFonts w:ascii="Times New Roman" w:hAnsi="Times New Roman" w:cs="Times New Roman"/>
          <w:sz w:val="24"/>
          <w:szCs w:val="24"/>
        </w:rPr>
        <w:t>membuat</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anggaran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biaya</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Kemudian</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dalam</w:t>
      </w:r>
      <w:proofErr w:type="spellEnd"/>
      <w:r w:rsidRPr="00CA1840">
        <w:rPr>
          <w:rFonts w:ascii="Times New Roman" w:hAnsi="Times New Roman" w:cs="Times New Roman"/>
          <w:sz w:val="24"/>
          <w:szCs w:val="24"/>
        </w:rPr>
        <w:t xml:space="preserve"> proses </w:t>
      </w:r>
      <w:proofErr w:type="spellStart"/>
      <w:r w:rsidRPr="00CA1840">
        <w:rPr>
          <w:rFonts w:ascii="Times New Roman" w:hAnsi="Times New Roman" w:cs="Times New Roman"/>
          <w:sz w:val="24"/>
          <w:szCs w:val="24"/>
        </w:rPr>
        <w:t>produksi</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meliputi</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pengambilan</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gambar</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serta</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wawancara</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dengan</w:t>
      </w:r>
      <w:proofErr w:type="spellEnd"/>
      <w:r w:rsidR="000C7908" w:rsidRPr="00CA1840">
        <w:rPr>
          <w:rFonts w:ascii="Times New Roman" w:hAnsi="Times New Roman" w:cs="Times New Roman"/>
          <w:sz w:val="24"/>
          <w:szCs w:val="24"/>
        </w:rPr>
        <w:t xml:space="preserve"> para </w:t>
      </w:r>
      <w:proofErr w:type="spellStart"/>
      <w:r w:rsidR="000C7908" w:rsidRPr="00CA1840">
        <w:rPr>
          <w:rFonts w:ascii="Times New Roman" w:hAnsi="Times New Roman" w:cs="Times New Roman"/>
          <w:sz w:val="24"/>
          <w:szCs w:val="24"/>
        </w:rPr>
        <w:t>narsumber</w:t>
      </w:r>
      <w:proofErr w:type="spellEnd"/>
      <w:r w:rsidR="000C7908" w:rsidRPr="00CA1840">
        <w:rPr>
          <w:rFonts w:ascii="Times New Roman" w:hAnsi="Times New Roman" w:cs="Times New Roman"/>
          <w:sz w:val="24"/>
          <w:szCs w:val="24"/>
        </w:rPr>
        <w:t xml:space="preserve">. Setelah </w:t>
      </w:r>
      <w:proofErr w:type="spellStart"/>
      <w:r w:rsidR="000C7908" w:rsidRPr="00CA1840">
        <w:rPr>
          <w:rFonts w:ascii="Times New Roman" w:hAnsi="Times New Roman" w:cs="Times New Roman"/>
          <w:sz w:val="24"/>
          <w:szCs w:val="24"/>
        </w:rPr>
        <w:t>itu</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tahap</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terakhir</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yaitu</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rencana</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pasca</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produksi</w:t>
      </w:r>
      <w:proofErr w:type="spellEnd"/>
      <w:r w:rsidR="000C7908" w:rsidRPr="00CA1840">
        <w:rPr>
          <w:rFonts w:ascii="Times New Roman" w:hAnsi="Times New Roman" w:cs="Times New Roman"/>
          <w:sz w:val="24"/>
          <w:szCs w:val="24"/>
        </w:rPr>
        <w:t xml:space="preserve">, pada </w:t>
      </w:r>
      <w:proofErr w:type="spellStart"/>
      <w:r w:rsidR="000C7908" w:rsidRPr="00CA1840">
        <w:rPr>
          <w:rFonts w:ascii="Times New Roman" w:hAnsi="Times New Roman" w:cs="Times New Roman"/>
          <w:sz w:val="24"/>
          <w:szCs w:val="24"/>
        </w:rPr>
        <w:t>tahapan</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ini</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yaitu</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merupakan</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tahapan</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penentu</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dari</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semua</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tahapan</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Ditahapan</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ini</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kita</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sudah</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memiliki</w:t>
      </w:r>
      <w:proofErr w:type="spellEnd"/>
      <w:r w:rsidR="000C7908" w:rsidRPr="00CA1840">
        <w:rPr>
          <w:rFonts w:ascii="Times New Roman" w:hAnsi="Times New Roman" w:cs="Times New Roman"/>
          <w:sz w:val="24"/>
          <w:szCs w:val="24"/>
        </w:rPr>
        <w:t xml:space="preserve"> dan </w:t>
      </w:r>
      <w:proofErr w:type="spellStart"/>
      <w:r w:rsidR="000C7908" w:rsidRPr="00CA1840">
        <w:rPr>
          <w:rFonts w:ascii="Times New Roman" w:hAnsi="Times New Roman" w:cs="Times New Roman"/>
          <w:sz w:val="24"/>
          <w:szCs w:val="24"/>
        </w:rPr>
        <w:t>mendapatkan</w:t>
      </w:r>
      <w:proofErr w:type="spellEnd"/>
      <w:r w:rsidR="000C7908" w:rsidRPr="00CA1840">
        <w:rPr>
          <w:rFonts w:ascii="Times New Roman" w:hAnsi="Times New Roman" w:cs="Times New Roman"/>
          <w:sz w:val="24"/>
          <w:szCs w:val="24"/>
        </w:rPr>
        <w:t xml:space="preserve"> data </w:t>
      </w:r>
      <w:proofErr w:type="spellStart"/>
      <w:r w:rsidR="000C7908" w:rsidRPr="00CA1840">
        <w:rPr>
          <w:rFonts w:ascii="Times New Roman" w:hAnsi="Times New Roman" w:cs="Times New Roman"/>
          <w:sz w:val="24"/>
          <w:szCs w:val="24"/>
        </w:rPr>
        <w:t>serta</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gambar</w:t>
      </w:r>
      <w:proofErr w:type="spellEnd"/>
      <w:r w:rsidR="000C7908" w:rsidRPr="00CA1840">
        <w:rPr>
          <w:rFonts w:ascii="Times New Roman" w:hAnsi="Times New Roman" w:cs="Times New Roman"/>
          <w:sz w:val="24"/>
          <w:szCs w:val="24"/>
        </w:rPr>
        <w:t xml:space="preserve"> yang </w:t>
      </w:r>
      <w:proofErr w:type="spellStart"/>
      <w:r w:rsidR="000C7908" w:rsidRPr="00CA1840">
        <w:rPr>
          <w:rFonts w:ascii="Times New Roman" w:hAnsi="Times New Roman" w:cs="Times New Roman"/>
          <w:sz w:val="24"/>
          <w:szCs w:val="24"/>
        </w:rPr>
        <w:t>kita</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inginkan</w:t>
      </w:r>
      <w:proofErr w:type="spellEnd"/>
      <w:r w:rsidR="000C7908" w:rsidRPr="00CA1840">
        <w:rPr>
          <w:rFonts w:ascii="Times New Roman" w:hAnsi="Times New Roman" w:cs="Times New Roman"/>
          <w:sz w:val="24"/>
          <w:szCs w:val="24"/>
        </w:rPr>
        <w:t xml:space="preserve"> pada proses </w:t>
      </w:r>
      <w:proofErr w:type="spellStart"/>
      <w:r w:rsidR="000C7908" w:rsidRPr="00CA1840">
        <w:rPr>
          <w:rFonts w:ascii="Times New Roman" w:hAnsi="Times New Roman" w:cs="Times New Roman"/>
          <w:sz w:val="24"/>
          <w:szCs w:val="24"/>
        </w:rPr>
        <w:t>pra-produksi</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hingga</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produksi</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berlangsung</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sehingga</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kita</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hanya</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perlu</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meninjau</w:t>
      </w:r>
      <w:proofErr w:type="spellEnd"/>
      <w:r w:rsidR="000C7908" w:rsidRPr="00CA1840">
        <w:rPr>
          <w:rFonts w:ascii="Times New Roman" w:hAnsi="Times New Roman" w:cs="Times New Roman"/>
          <w:sz w:val="24"/>
          <w:szCs w:val="24"/>
        </w:rPr>
        <w:t xml:space="preserve"> dan juga </w:t>
      </w:r>
      <w:proofErr w:type="spellStart"/>
      <w:r w:rsidR="000C7908" w:rsidRPr="00CA1840">
        <w:rPr>
          <w:rFonts w:ascii="Times New Roman" w:hAnsi="Times New Roman" w:cs="Times New Roman"/>
          <w:sz w:val="24"/>
          <w:szCs w:val="24"/>
        </w:rPr>
        <w:t>mengkroscek</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kembali</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mengenai</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gambar</w:t>
      </w:r>
      <w:proofErr w:type="spellEnd"/>
      <w:r w:rsidR="000C7908" w:rsidRPr="00CA1840">
        <w:rPr>
          <w:rFonts w:ascii="Times New Roman" w:hAnsi="Times New Roman" w:cs="Times New Roman"/>
          <w:sz w:val="24"/>
          <w:szCs w:val="24"/>
        </w:rPr>
        <w:t xml:space="preserve"> yang </w:t>
      </w:r>
      <w:proofErr w:type="spellStart"/>
      <w:r w:rsidR="000C7908" w:rsidRPr="00CA1840">
        <w:rPr>
          <w:rFonts w:ascii="Times New Roman" w:hAnsi="Times New Roman" w:cs="Times New Roman"/>
          <w:sz w:val="24"/>
          <w:szCs w:val="24"/>
        </w:rPr>
        <w:t>harus</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digunakan</w:t>
      </w:r>
      <w:proofErr w:type="spellEnd"/>
      <w:r w:rsidR="000C7908" w:rsidRPr="00CA1840">
        <w:rPr>
          <w:rFonts w:ascii="Times New Roman" w:hAnsi="Times New Roman" w:cs="Times New Roman"/>
          <w:sz w:val="24"/>
          <w:szCs w:val="24"/>
        </w:rPr>
        <w:t xml:space="preserve">, dan mana yang </w:t>
      </w:r>
      <w:proofErr w:type="spellStart"/>
      <w:r w:rsidR="000C7908" w:rsidRPr="00CA1840">
        <w:rPr>
          <w:rFonts w:ascii="Times New Roman" w:hAnsi="Times New Roman" w:cs="Times New Roman"/>
          <w:sz w:val="24"/>
          <w:szCs w:val="24"/>
        </w:rPr>
        <w:t>tidak</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akan</w:t>
      </w:r>
      <w:proofErr w:type="spellEnd"/>
      <w:r w:rsidR="000C7908" w:rsidRPr="00CA1840">
        <w:rPr>
          <w:rFonts w:ascii="Times New Roman" w:hAnsi="Times New Roman" w:cs="Times New Roman"/>
          <w:sz w:val="24"/>
          <w:szCs w:val="24"/>
        </w:rPr>
        <w:t xml:space="preserve"> </w:t>
      </w:r>
      <w:proofErr w:type="spellStart"/>
      <w:proofErr w:type="gramStart"/>
      <w:r w:rsidR="000C7908" w:rsidRPr="00CA1840">
        <w:rPr>
          <w:rFonts w:ascii="Times New Roman" w:hAnsi="Times New Roman" w:cs="Times New Roman"/>
          <w:sz w:val="24"/>
          <w:szCs w:val="24"/>
        </w:rPr>
        <w:t>digunakan.setelah</w:t>
      </w:r>
      <w:proofErr w:type="spellEnd"/>
      <w:proofErr w:type="gram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itu</w:t>
      </w:r>
      <w:proofErr w:type="spellEnd"/>
      <w:r w:rsidR="000C7908" w:rsidRPr="00CA1840">
        <w:rPr>
          <w:rFonts w:ascii="Times New Roman" w:hAnsi="Times New Roman" w:cs="Times New Roman"/>
          <w:sz w:val="24"/>
          <w:szCs w:val="24"/>
        </w:rPr>
        <w:t xml:space="preserve"> </w:t>
      </w:r>
      <w:proofErr w:type="spellStart"/>
      <w:r w:rsidR="000C7908" w:rsidRPr="00CA1840">
        <w:rPr>
          <w:rFonts w:ascii="Times New Roman" w:hAnsi="Times New Roman" w:cs="Times New Roman"/>
          <w:sz w:val="24"/>
          <w:szCs w:val="24"/>
        </w:rPr>
        <w:t>melakukan</w:t>
      </w:r>
      <w:proofErr w:type="spellEnd"/>
      <w:r w:rsidR="000C7908" w:rsidRPr="00CA1840">
        <w:rPr>
          <w:rFonts w:ascii="Times New Roman" w:hAnsi="Times New Roman" w:cs="Times New Roman"/>
          <w:i/>
          <w:iCs/>
          <w:sz w:val="24"/>
          <w:szCs w:val="24"/>
        </w:rPr>
        <w:t xml:space="preserve"> editing </w:t>
      </w:r>
      <w:r w:rsidR="000C7908" w:rsidRPr="00CA1840">
        <w:rPr>
          <w:rFonts w:ascii="Times New Roman" w:hAnsi="Times New Roman" w:cs="Times New Roman"/>
          <w:sz w:val="24"/>
          <w:szCs w:val="24"/>
        </w:rPr>
        <w:t xml:space="preserve">dan </w:t>
      </w:r>
      <w:r w:rsidR="000C7908" w:rsidRPr="00CA1840">
        <w:rPr>
          <w:rFonts w:ascii="Times New Roman" w:hAnsi="Times New Roman" w:cs="Times New Roman"/>
          <w:i/>
          <w:iCs/>
          <w:sz w:val="24"/>
          <w:szCs w:val="24"/>
        </w:rPr>
        <w:t xml:space="preserve">rendering </w:t>
      </w:r>
    </w:p>
    <w:p w14:paraId="3C22BA12" w14:textId="77777777" w:rsidR="000C7908" w:rsidRPr="00CA1840" w:rsidRDefault="000C7908" w:rsidP="00714358">
      <w:pPr>
        <w:spacing w:after="0" w:line="360" w:lineRule="auto"/>
        <w:ind w:firstLine="709"/>
        <w:jc w:val="both"/>
        <w:rPr>
          <w:rFonts w:ascii="Times New Roman" w:hAnsi="Times New Roman" w:cs="Times New Roman"/>
          <w:sz w:val="24"/>
          <w:szCs w:val="24"/>
        </w:rPr>
      </w:pPr>
    </w:p>
    <w:p w14:paraId="2C02A3B7" w14:textId="3435424F" w:rsidR="00160CE2" w:rsidRPr="00CA1840" w:rsidRDefault="00160CE2" w:rsidP="00CA1840">
      <w:pPr>
        <w:spacing w:after="0" w:line="360" w:lineRule="auto"/>
        <w:rPr>
          <w:rFonts w:ascii="Times New Roman" w:hAnsi="Times New Roman" w:cs="Times New Roman"/>
          <w:b/>
          <w:bCs/>
          <w:sz w:val="24"/>
          <w:szCs w:val="24"/>
        </w:rPr>
      </w:pPr>
      <w:r w:rsidRPr="00CA1840">
        <w:rPr>
          <w:rFonts w:ascii="Times New Roman" w:hAnsi="Times New Roman" w:cs="Times New Roman"/>
          <w:b/>
          <w:bCs/>
          <w:sz w:val="24"/>
          <w:szCs w:val="24"/>
        </w:rPr>
        <w:t>Hasil Kajian</w:t>
      </w:r>
    </w:p>
    <w:p w14:paraId="4DAC1B97" w14:textId="77777777" w:rsidR="000C7908" w:rsidRPr="00CA1840" w:rsidRDefault="000C7908" w:rsidP="00CA1840">
      <w:pPr>
        <w:spacing w:after="0" w:line="360" w:lineRule="auto"/>
        <w:outlineLvl w:val="2"/>
        <w:rPr>
          <w:rFonts w:ascii="Times New Roman" w:hAnsi="Times New Roman" w:cs="Times New Roman"/>
          <w:b/>
          <w:sz w:val="24"/>
          <w:szCs w:val="24"/>
        </w:rPr>
      </w:pPr>
      <w:bookmarkStart w:id="1" w:name="_Toc125198581"/>
      <w:r w:rsidRPr="00CA1840">
        <w:rPr>
          <w:rFonts w:ascii="Times New Roman" w:hAnsi="Times New Roman" w:cs="Times New Roman"/>
          <w:b/>
          <w:sz w:val="24"/>
          <w:szCs w:val="24"/>
        </w:rPr>
        <w:t>Hasil Produksi</w:t>
      </w:r>
      <w:bookmarkEnd w:id="1"/>
    </w:p>
    <w:p w14:paraId="5EAB438C" w14:textId="77777777" w:rsidR="000C7908" w:rsidRPr="00CA1840" w:rsidRDefault="000C7908" w:rsidP="00CA1840">
      <w:pPr>
        <w:keepNext/>
        <w:spacing w:line="240" w:lineRule="auto"/>
        <w:jc w:val="center"/>
      </w:pPr>
      <w:r w:rsidRPr="00CA1840">
        <w:rPr>
          <w:b/>
          <w:noProof/>
          <w:sz w:val="24"/>
          <w:szCs w:val="24"/>
          <w:lang w:val="id-ID" w:eastAsia="id-ID"/>
        </w:rPr>
        <w:drawing>
          <wp:inline distT="0" distB="0" distL="0" distR="0" wp14:anchorId="020EE9D7" wp14:editId="1BC7809C">
            <wp:extent cx="2590726" cy="1456660"/>
            <wp:effectExtent l="0" t="0" r="635" b="0"/>
            <wp:docPr id="8"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pretan Layar 2022-12-30 pukul 1.28.41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8829" cy="1478084"/>
                    </a:xfrm>
                    <a:prstGeom prst="rect">
                      <a:avLst/>
                    </a:prstGeom>
                  </pic:spPr>
                </pic:pic>
              </a:graphicData>
            </a:graphic>
          </wp:inline>
        </w:drawing>
      </w:r>
    </w:p>
    <w:p w14:paraId="6B4B4DF0" w14:textId="484EA64D" w:rsidR="000C7908" w:rsidRPr="00CA1840" w:rsidRDefault="000C7908" w:rsidP="00CA1840">
      <w:pPr>
        <w:pStyle w:val="gb2"/>
        <w:ind w:left="0"/>
        <w:rPr>
          <w:b/>
          <w:sz w:val="24"/>
          <w:szCs w:val="24"/>
          <w:lang w:val="en-US"/>
        </w:rPr>
      </w:pPr>
      <w:bookmarkStart w:id="2" w:name="_Toc125198635"/>
      <w:r w:rsidRPr="00CA1840">
        <w:rPr>
          <w:sz w:val="24"/>
          <w:szCs w:val="24"/>
        </w:rPr>
        <w:t xml:space="preserve">Gambar </w:t>
      </w:r>
      <w:r w:rsidRPr="00CA1840">
        <w:rPr>
          <w:sz w:val="24"/>
          <w:szCs w:val="24"/>
          <w:lang w:val="en-US"/>
        </w:rPr>
        <w:t xml:space="preserve">1. </w:t>
      </w:r>
      <w:r w:rsidRPr="00CA1840">
        <w:rPr>
          <w:i/>
          <w:iCs/>
          <w:sz w:val="24"/>
          <w:szCs w:val="24"/>
          <w:lang w:val="en-US"/>
        </w:rPr>
        <w:t>Opening</w:t>
      </w:r>
      <w:r w:rsidRPr="00CA1840">
        <w:rPr>
          <w:sz w:val="24"/>
          <w:szCs w:val="24"/>
          <w:lang w:val="en-US"/>
        </w:rPr>
        <w:t xml:space="preserve"> </w:t>
      </w:r>
      <w:proofErr w:type="spellStart"/>
      <w:r w:rsidRPr="00CA1840">
        <w:rPr>
          <w:sz w:val="24"/>
          <w:szCs w:val="24"/>
          <w:lang w:val="en-US"/>
        </w:rPr>
        <w:t>dari</w:t>
      </w:r>
      <w:proofErr w:type="spellEnd"/>
      <w:r w:rsidRPr="00CA1840">
        <w:rPr>
          <w:sz w:val="24"/>
          <w:szCs w:val="24"/>
          <w:lang w:val="en-US"/>
        </w:rPr>
        <w:t xml:space="preserve"> film </w:t>
      </w:r>
      <w:proofErr w:type="spellStart"/>
      <w:r w:rsidRPr="00CA1840">
        <w:rPr>
          <w:sz w:val="24"/>
          <w:szCs w:val="24"/>
          <w:lang w:val="en-US"/>
        </w:rPr>
        <w:t>dokumenter</w:t>
      </w:r>
      <w:proofErr w:type="spellEnd"/>
      <w:r w:rsidRPr="00CA1840">
        <w:rPr>
          <w:sz w:val="24"/>
          <w:szCs w:val="24"/>
          <w:lang w:val="en-US"/>
        </w:rPr>
        <w:t xml:space="preserve"> “</w:t>
      </w:r>
      <w:proofErr w:type="spellStart"/>
      <w:r w:rsidRPr="00CA1840">
        <w:rPr>
          <w:sz w:val="24"/>
          <w:szCs w:val="24"/>
          <w:lang w:val="en-US"/>
        </w:rPr>
        <w:t>Sahabat</w:t>
      </w:r>
      <w:proofErr w:type="spellEnd"/>
      <w:r w:rsidRPr="00CA1840">
        <w:rPr>
          <w:sz w:val="24"/>
          <w:szCs w:val="24"/>
          <w:lang w:val="en-US"/>
        </w:rPr>
        <w:t xml:space="preserve"> </w:t>
      </w:r>
      <w:proofErr w:type="spellStart"/>
      <w:r w:rsidRPr="00CA1840">
        <w:rPr>
          <w:sz w:val="24"/>
          <w:szCs w:val="24"/>
          <w:lang w:val="en-US"/>
        </w:rPr>
        <w:t>Matahari</w:t>
      </w:r>
      <w:proofErr w:type="spellEnd"/>
      <w:r w:rsidRPr="00CA1840">
        <w:rPr>
          <w:sz w:val="24"/>
          <w:szCs w:val="24"/>
          <w:lang w:val="en-US"/>
        </w:rPr>
        <w:t>”.</w:t>
      </w:r>
      <w:bookmarkEnd w:id="2"/>
    </w:p>
    <w:p w14:paraId="42F9E899" w14:textId="0C4EB75C" w:rsidR="000C7908" w:rsidRPr="00CA1840" w:rsidRDefault="000C7908" w:rsidP="000C7908">
      <w:pPr>
        <w:spacing w:after="0" w:line="360" w:lineRule="auto"/>
        <w:ind w:firstLine="709"/>
        <w:jc w:val="both"/>
        <w:rPr>
          <w:rFonts w:ascii="Times New Roman" w:hAnsi="Times New Roman" w:cs="Times New Roman"/>
          <w:sz w:val="24"/>
          <w:szCs w:val="24"/>
        </w:rPr>
      </w:pPr>
      <w:r w:rsidRPr="00CA1840">
        <w:rPr>
          <w:rFonts w:ascii="Times New Roman" w:hAnsi="Times New Roman" w:cs="Times New Roman"/>
          <w:sz w:val="24"/>
          <w:szCs w:val="24"/>
        </w:rPr>
        <w:t xml:space="preserve">Gambar 1 merupakan </w:t>
      </w:r>
      <w:r w:rsidRPr="00CA1840">
        <w:rPr>
          <w:rFonts w:ascii="Times New Roman" w:hAnsi="Times New Roman" w:cs="Times New Roman"/>
          <w:i/>
          <w:sz w:val="24"/>
          <w:szCs w:val="24"/>
        </w:rPr>
        <w:t xml:space="preserve">Opening </w:t>
      </w:r>
      <w:r w:rsidRPr="00CA1840">
        <w:rPr>
          <w:rFonts w:ascii="Times New Roman" w:hAnsi="Times New Roman" w:cs="Times New Roman"/>
          <w:sz w:val="24"/>
          <w:szCs w:val="24"/>
        </w:rPr>
        <w:t xml:space="preserve">dari film dokumenter “Sahabat Matahari”. Sedikit pengenalan kondisi dari kota Yogyakarta yang padat. Pada </w:t>
      </w:r>
      <w:r w:rsidRPr="00CA1840">
        <w:rPr>
          <w:rFonts w:ascii="Times New Roman" w:hAnsi="Times New Roman" w:cs="Times New Roman"/>
          <w:i/>
          <w:sz w:val="24"/>
          <w:szCs w:val="24"/>
        </w:rPr>
        <w:t xml:space="preserve">opening </w:t>
      </w:r>
      <w:r w:rsidRPr="00CA1840">
        <w:rPr>
          <w:rFonts w:ascii="Times New Roman" w:hAnsi="Times New Roman" w:cs="Times New Roman"/>
          <w:sz w:val="24"/>
          <w:szCs w:val="24"/>
        </w:rPr>
        <w:t xml:space="preserve">ini menggunakan drone </w:t>
      </w:r>
      <w:r w:rsidRPr="00CA1840">
        <w:rPr>
          <w:rFonts w:ascii="Times New Roman" w:hAnsi="Times New Roman" w:cs="Times New Roman"/>
          <w:i/>
          <w:sz w:val="24"/>
          <w:szCs w:val="24"/>
        </w:rPr>
        <w:t>Mavic Air 2</w:t>
      </w:r>
      <w:r w:rsidRPr="00CA1840">
        <w:rPr>
          <w:rFonts w:ascii="Times New Roman" w:hAnsi="Times New Roman" w:cs="Times New Roman"/>
          <w:sz w:val="24"/>
          <w:szCs w:val="24"/>
        </w:rPr>
        <w:t xml:space="preserve"> Dengan</w:t>
      </w:r>
      <w:r w:rsidRPr="00CA1840">
        <w:rPr>
          <w:rFonts w:ascii="Times New Roman" w:hAnsi="Times New Roman" w:cs="Times New Roman"/>
          <w:i/>
          <w:sz w:val="24"/>
          <w:szCs w:val="24"/>
        </w:rPr>
        <w:t xml:space="preserve"> Camera Angle Bird Eye, Camera Move Track In, Size Els</w:t>
      </w:r>
      <w:r w:rsidRPr="00CA1840">
        <w:rPr>
          <w:rFonts w:ascii="Times New Roman" w:hAnsi="Times New Roman" w:cs="Times New Roman"/>
          <w:sz w:val="24"/>
          <w:szCs w:val="24"/>
        </w:rPr>
        <w:t>. Pengambilan gambar ini dimaksudkan untuk memberikan kesan yang menarik pada awal menonton dokumenter.</w:t>
      </w:r>
    </w:p>
    <w:p w14:paraId="085D0B87" w14:textId="77777777" w:rsidR="000C7908" w:rsidRPr="00CA1840" w:rsidRDefault="000C7908" w:rsidP="00CA1840">
      <w:pPr>
        <w:keepNext/>
        <w:spacing w:line="240" w:lineRule="auto"/>
        <w:jc w:val="center"/>
        <w:rPr>
          <w:rFonts w:ascii="Times New Roman" w:hAnsi="Times New Roman" w:cs="Times New Roman"/>
          <w:sz w:val="24"/>
          <w:szCs w:val="24"/>
        </w:rPr>
      </w:pPr>
      <w:r w:rsidRPr="00CA1840">
        <w:rPr>
          <w:rFonts w:ascii="Times New Roman" w:hAnsi="Times New Roman" w:cs="Times New Roman"/>
          <w:noProof/>
          <w:sz w:val="24"/>
          <w:szCs w:val="24"/>
          <w:lang w:val="id-ID" w:eastAsia="id-ID"/>
        </w:rPr>
        <w:drawing>
          <wp:inline distT="0" distB="0" distL="0" distR="0" wp14:anchorId="19D46F8B" wp14:editId="1B95DC82">
            <wp:extent cx="2679405" cy="1506522"/>
            <wp:effectExtent l="0" t="0" r="6985" b="0"/>
            <wp:docPr id="9"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epretan Layar 2022-12-30 pukul 11.45.28 A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7262" cy="1527807"/>
                    </a:xfrm>
                    <a:prstGeom prst="rect">
                      <a:avLst/>
                    </a:prstGeom>
                  </pic:spPr>
                </pic:pic>
              </a:graphicData>
            </a:graphic>
          </wp:inline>
        </w:drawing>
      </w:r>
    </w:p>
    <w:p w14:paraId="748FFAA1" w14:textId="00C0A44E" w:rsidR="000C7908" w:rsidRPr="00CA1840" w:rsidRDefault="000C7908" w:rsidP="00CA1840">
      <w:pPr>
        <w:pStyle w:val="gb2"/>
        <w:ind w:left="0"/>
        <w:rPr>
          <w:sz w:val="24"/>
          <w:szCs w:val="24"/>
          <w:lang w:val="en-US"/>
        </w:rPr>
      </w:pPr>
      <w:bookmarkStart w:id="3" w:name="_Toc125198636"/>
      <w:r w:rsidRPr="00CA1840">
        <w:rPr>
          <w:sz w:val="24"/>
          <w:szCs w:val="24"/>
        </w:rPr>
        <w:t xml:space="preserve">Gambar </w:t>
      </w:r>
      <w:r w:rsidRPr="00CA1840">
        <w:rPr>
          <w:sz w:val="24"/>
          <w:szCs w:val="24"/>
        </w:rPr>
        <w:fldChar w:fldCharType="begin"/>
      </w:r>
      <w:r w:rsidRPr="00CA1840">
        <w:rPr>
          <w:sz w:val="24"/>
          <w:szCs w:val="24"/>
        </w:rPr>
        <w:instrText xml:space="preserve"> SEQ Gambar_4. \* ARABIC </w:instrText>
      </w:r>
      <w:r w:rsidRPr="00CA1840">
        <w:rPr>
          <w:sz w:val="24"/>
          <w:szCs w:val="24"/>
        </w:rPr>
        <w:fldChar w:fldCharType="separate"/>
      </w:r>
      <w:r w:rsidR="00184456">
        <w:rPr>
          <w:noProof/>
          <w:sz w:val="24"/>
          <w:szCs w:val="24"/>
        </w:rPr>
        <w:t>1</w:t>
      </w:r>
      <w:r w:rsidRPr="00CA1840">
        <w:rPr>
          <w:sz w:val="24"/>
          <w:szCs w:val="24"/>
        </w:rPr>
        <w:fldChar w:fldCharType="end"/>
      </w:r>
      <w:r w:rsidRPr="00CA1840">
        <w:rPr>
          <w:sz w:val="24"/>
          <w:szCs w:val="24"/>
          <w:lang w:val="en-US"/>
        </w:rPr>
        <w:t>.</w:t>
      </w:r>
      <w:r w:rsidRPr="00CA1840">
        <w:rPr>
          <w:sz w:val="24"/>
          <w:szCs w:val="24"/>
        </w:rPr>
        <w:t xml:space="preserve"> </w:t>
      </w:r>
      <w:proofErr w:type="spellStart"/>
      <w:r w:rsidRPr="00CA1840">
        <w:rPr>
          <w:sz w:val="24"/>
          <w:szCs w:val="24"/>
          <w:lang w:val="en-US"/>
        </w:rPr>
        <w:t>Pengenalan</w:t>
      </w:r>
      <w:proofErr w:type="spellEnd"/>
      <w:r w:rsidRPr="00CA1840">
        <w:rPr>
          <w:sz w:val="24"/>
          <w:szCs w:val="24"/>
          <w:lang w:val="en-US"/>
        </w:rPr>
        <w:t xml:space="preserve"> </w:t>
      </w:r>
      <w:proofErr w:type="spellStart"/>
      <w:r w:rsidRPr="00CA1840">
        <w:rPr>
          <w:sz w:val="24"/>
          <w:szCs w:val="24"/>
          <w:lang w:val="en-US"/>
        </w:rPr>
        <w:t>pemeran</w:t>
      </w:r>
      <w:proofErr w:type="spellEnd"/>
      <w:r w:rsidRPr="00CA1840">
        <w:rPr>
          <w:sz w:val="24"/>
          <w:szCs w:val="24"/>
          <w:lang w:val="en-US"/>
        </w:rPr>
        <w:t xml:space="preserve"> </w:t>
      </w:r>
      <w:proofErr w:type="spellStart"/>
      <w:r w:rsidRPr="00CA1840">
        <w:rPr>
          <w:sz w:val="24"/>
          <w:szCs w:val="24"/>
          <w:lang w:val="en-US"/>
        </w:rPr>
        <w:t>utama</w:t>
      </w:r>
      <w:proofErr w:type="spellEnd"/>
      <w:r w:rsidRPr="00CA1840">
        <w:rPr>
          <w:sz w:val="24"/>
          <w:szCs w:val="24"/>
          <w:lang w:val="en-US"/>
        </w:rPr>
        <w:t xml:space="preserve"> </w:t>
      </w:r>
      <w:proofErr w:type="spellStart"/>
      <w:r w:rsidRPr="00CA1840">
        <w:rPr>
          <w:sz w:val="24"/>
          <w:szCs w:val="24"/>
          <w:lang w:val="en-US"/>
        </w:rPr>
        <w:t>manusia</w:t>
      </w:r>
      <w:proofErr w:type="spellEnd"/>
      <w:r w:rsidRPr="00CA1840">
        <w:rPr>
          <w:sz w:val="24"/>
          <w:szCs w:val="24"/>
          <w:lang w:val="en-US"/>
        </w:rPr>
        <w:t xml:space="preserve"> silver </w:t>
      </w:r>
      <w:proofErr w:type="spellStart"/>
      <w:r w:rsidRPr="00CA1840">
        <w:rPr>
          <w:sz w:val="24"/>
          <w:szCs w:val="24"/>
          <w:lang w:val="en-US"/>
        </w:rPr>
        <w:t>wanita</w:t>
      </w:r>
      <w:bookmarkEnd w:id="3"/>
      <w:proofErr w:type="spellEnd"/>
    </w:p>
    <w:p w14:paraId="4E8E9E3D" w14:textId="77777777" w:rsidR="000C7908" w:rsidRPr="00CA1840" w:rsidRDefault="000C7908" w:rsidP="000C7908">
      <w:pPr>
        <w:spacing w:after="0" w:line="360" w:lineRule="auto"/>
        <w:ind w:firstLine="709"/>
        <w:jc w:val="both"/>
        <w:rPr>
          <w:rFonts w:ascii="Times New Roman" w:hAnsi="Times New Roman" w:cs="Times New Roman"/>
          <w:sz w:val="24"/>
          <w:szCs w:val="24"/>
        </w:rPr>
      </w:pPr>
      <w:r w:rsidRPr="00CA1840">
        <w:rPr>
          <w:rFonts w:ascii="Times New Roman" w:hAnsi="Times New Roman" w:cs="Times New Roman"/>
          <w:sz w:val="24"/>
          <w:szCs w:val="24"/>
        </w:rPr>
        <w:t>Dilanjutkan dengan pengenalan terhadap pemeran utama yang pengambilan gambar mengunakan kamera Sony A7iii dan Sony A6300, dengan</w:t>
      </w:r>
      <w:r w:rsidRPr="00CA1840">
        <w:rPr>
          <w:rFonts w:ascii="Times New Roman" w:hAnsi="Times New Roman" w:cs="Times New Roman"/>
          <w:sz w:val="24"/>
          <w:szCs w:val="24"/>
          <w:lang w:val="id-ID"/>
        </w:rPr>
        <w:t xml:space="preserve"> </w:t>
      </w:r>
      <w:r w:rsidRPr="00CA1840">
        <w:rPr>
          <w:rFonts w:ascii="Times New Roman" w:hAnsi="Times New Roman" w:cs="Times New Roman"/>
          <w:i/>
          <w:sz w:val="24"/>
          <w:szCs w:val="24"/>
        </w:rPr>
        <w:t xml:space="preserve">Camera Move Still, </w:t>
      </w:r>
      <w:r w:rsidRPr="00CA1840">
        <w:rPr>
          <w:rFonts w:ascii="Times New Roman" w:hAnsi="Times New Roman" w:cs="Times New Roman"/>
          <w:sz w:val="24"/>
          <w:szCs w:val="24"/>
        </w:rPr>
        <w:t xml:space="preserve">dan ukuran </w:t>
      </w:r>
      <w:r w:rsidRPr="00CA1840">
        <w:rPr>
          <w:rFonts w:ascii="Times New Roman" w:hAnsi="Times New Roman" w:cs="Times New Roman"/>
          <w:i/>
          <w:sz w:val="24"/>
          <w:szCs w:val="24"/>
        </w:rPr>
        <w:t>F</w:t>
      </w:r>
      <w:r w:rsidRPr="00CA1840">
        <w:rPr>
          <w:rFonts w:ascii="Times New Roman" w:hAnsi="Times New Roman" w:cs="Times New Roman"/>
          <w:i/>
          <w:sz w:val="24"/>
          <w:szCs w:val="24"/>
          <w:lang w:val="id-ID"/>
        </w:rPr>
        <w:t>rame Size</w:t>
      </w:r>
      <w:r w:rsidRPr="00CA1840">
        <w:rPr>
          <w:rFonts w:ascii="Times New Roman" w:hAnsi="Times New Roman" w:cs="Times New Roman"/>
          <w:i/>
          <w:sz w:val="24"/>
          <w:szCs w:val="24"/>
        </w:rPr>
        <w:t xml:space="preserve">. </w:t>
      </w:r>
      <w:r w:rsidRPr="00CA1840">
        <w:rPr>
          <w:rFonts w:ascii="Times New Roman" w:hAnsi="Times New Roman" w:cs="Times New Roman"/>
          <w:sz w:val="24"/>
          <w:szCs w:val="24"/>
        </w:rPr>
        <w:t xml:space="preserve">Part ini menceritakan latar belakang dari pemeran utama. </w:t>
      </w:r>
    </w:p>
    <w:p w14:paraId="50597A8D" w14:textId="512063AB" w:rsidR="000C7908" w:rsidRPr="00CA1840" w:rsidRDefault="000C7908" w:rsidP="000C7908">
      <w:pPr>
        <w:spacing w:after="0" w:line="360" w:lineRule="auto"/>
        <w:ind w:firstLine="709"/>
        <w:jc w:val="both"/>
        <w:rPr>
          <w:i/>
        </w:rPr>
      </w:pPr>
      <w:r w:rsidRPr="00CA1840">
        <w:rPr>
          <w:rFonts w:ascii="Times New Roman" w:hAnsi="Times New Roman" w:cs="Times New Roman"/>
          <w:sz w:val="24"/>
          <w:szCs w:val="24"/>
        </w:rPr>
        <w:t xml:space="preserve">Dari sekian banyak pengambilan gambar, proses editing yang telah dilakukan menggunakan </w:t>
      </w:r>
      <w:r w:rsidRPr="00CA1840">
        <w:rPr>
          <w:rFonts w:ascii="Times New Roman" w:hAnsi="Times New Roman" w:cs="Times New Roman"/>
          <w:i/>
          <w:sz w:val="24"/>
          <w:szCs w:val="24"/>
        </w:rPr>
        <w:t xml:space="preserve">software </w:t>
      </w:r>
      <w:r w:rsidRPr="00CA1840">
        <w:rPr>
          <w:rFonts w:ascii="Times New Roman" w:hAnsi="Times New Roman" w:cs="Times New Roman"/>
          <w:sz w:val="24"/>
          <w:szCs w:val="24"/>
        </w:rPr>
        <w:t xml:space="preserve">Davinci Resolve, alasan menggunakan </w:t>
      </w:r>
      <w:r w:rsidRPr="00CA1840">
        <w:rPr>
          <w:rFonts w:ascii="Times New Roman" w:hAnsi="Times New Roman" w:cs="Times New Roman"/>
          <w:i/>
          <w:sz w:val="24"/>
          <w:szCs w:val="24"/>
        </w:rPr>
        <w:t xml:space="preserve">software </w:t>
      </w:r>
      <w:r w:rsidRPr="00CA1840">
        <w:rPr>
          <w:rFonts w:ascii="Times New Roman" w:hAnsi="Times New Roman" w:cs="Times New Roman"/>
          <w:sz w:val="24"/>
          <w:szCs w:val="24"/>
        </w:rPr>
        <w:t xml:space="preserve">Davinci Resolve dikarenakan </w:t>
      </w:r>
      <w:r w:rsidRPr="00CA1840">
        <w:rPr>
          <w:rFonts w:ascii="Times New Roman" w:hAnsi="Times New Roman" w:cs="Times New Roman"/>
          <w:i/>
          <w:sz w:val="24"/>
          <w:szCs w:val="24"/>
        </w:rPr>
        <w:t>Software</w:t>
      </w:r>
      <w:r w:rsidRPr="00CA1840">
        <w:rPr>
          <w:rFonts w:ascii="Times New Roman" w:hAnsi="Times New Roman" w:cs="Times New Roman"/>
          <w:sz w:val="24"/>
          <w:szCs w:val="24"/>
        </w:rPr>
        <w:t xml:space="preserve"> terbaru, dengan fitur-fitur yang lebih praktis, penggunaan Davinci sudah banyak direkomendasikan, selain itu aplikasi ini gratis dan tidak ilegal. Dalam proses editing teknik pemilihan warna gambar dengan warna yang lebih netral dan </w:t>
      </w:r>
      <w:r w:rsidRPr="00CA1840">
        <w:rPr>
          <w:rFonts w:ascii="Times New Roman" w:hAnsi="Times New Roman" w:cs="Times New Roman"/>
          <w:i/>
          <w:sz w:val="24"/>
          <w:szCs w:val="24"/>
        </w:rPr>
        <w:t>soft</w:t>
      </w:r>
      <w:r w:rsidRPr="00CA1840">
        <w:rPr>
          <w:i/>
        </w:rPr>
        <w:t>.</w:t>
      </w:r>
    </w:p>
    <w:p w14:paraId="629C6AD0" w14:textId="77777777" w:rsidR="000C7908" w:rsidRPr="00CA1840" w:rsidRDefault="000C7908" w:rsidP="00CA1840">
      <w:pPr>
        <w:pStyle w:val="s2"/>
        <w:spacing w:before="0" w:line="240" w:lineRule="auto"/>
        <w:rPr>
          <w:lang w:val="en-US"/>
        </w:rPr>
      </w:pPr>
    </w:p>
    <w:p w14:paraId="13BF5EBF" w14:textId="77777777" w:rsidR="000C7908" w:rsidRPr="00CA1840" w:rsidRDefault="000C7908" w:rsidP="000C7908">
      <w:pPr>
        <w:spacing w:after="0" w:line="360" w:lineRule="auto"/>
        <w:outlineLvl w:val="2"/>
        <w:rPr>
          <w:rFonts w:ascii="Times New Roman" w:hAnsi="Times New Roman" w:cs="Times New Roman"/>
          <w:b/>
          <w:sz w:val="24"/>
          <w:szCs w:val="24"/>
        </w:rPr>
      </w:pPr>
      <w:bookmarkStart w:id="4" w:name="_Toc125198582"/>
      <w:r w:rsidRPr="00CA1840">
        <w:rPr>
          <w:rFonts w:ascii="Times New Roman" w:hAnsi="Times New Roman" w:cs="Times New Roman"/>
          <w:b/>
          <w:sz w:val="24"/>
          <w:szCs w:val="24"/>
        </w:rPr>
        <w:t>Manusia Silver</w:t>
      </w:r>
      <w:bookmarkEnd w:id="4"/>
    </w:p>
    <w:p w14:paraId="2FA291F7" w14:textId="77777777" w:rsidR="000C7908" w:rsidRPr="00CA1840" w:rsidRDefault="000C7908" w:rsidP="000C7908">
      <w:pPr>
        <w:spacing w:after="0" w:line="360" w:lineRule="auto"/>
        <w:ind w:firstLine="709"/>
        <w:jc w:val="both"/>
        <w:rPr>
          <w:rFonts w:ascii="Times New Roman" w:hAnsi="Times New Roman" w:cs="Times New Roman"/>
          <w:sz w:val="24"/>
          <w:szCs w:val="24"/>
          <w:lang w:val="id-ID" w:eastAsia="id-ID"/>
        </w:rPr>
      </w:pPr>
      <w:r w:rsidRPr="00CA1840">
        <w:rPr>
          <w:rFonts w:ascii="Times New Roman" w:hAnsi="Times New Roman" w:cs="Times New Roman"/>
          <w:sz w:val="24"/>
          <w:szCs w:val="24"/>
          <w:lang w:val="id-ID" w:eastAsia="id-ID"/>
        </w:rPr>
        <w:t xml:space="preserve">Manusia silver adalah orang yang melumuri tubuhnya dengan cat berwarna silver untuk </w:t>
      </w:r>
      <w:r w:rsidRPr="00CA1840">
        <w:rPr>
          <w:rFonts w:ascii="Times New Roman" w:hAnsi="Times New Roman" w:cs="Times New Roman"/>
          <w:sz w:val="24"/>
          <w:szCs w:val="24"/>
        </w:rPr>
        <w:t>mengamen</w:t>
      </w:r>
      <w:r w:rsidRPr="00CA1840">
        <w:rPr>
          <w:rFonts w:ascii="Times New Roman" w:hAnsi="Times New Roman" w:cs="Times New Roman"/>
          <w:sz w:val="24"/>
          <w:szCs w:val="24"/>
          <w:lang w:val="id-ID" w:eastAsia="id-ID"/>
        </w:rPr>
        <w:t xml:space="preserve"> atau mengemis. Adapun pengertian lainnya, manusia perak adalah pengamen yang rela tubuhnya di cat semprot be</w:t>
      </w:r>
      <w:r w:rsidRPr="00CA1840">
        <w:rPr>
          <w:rFonts w:ascii="Times New Roman" w:hAnsi="Times New Roman" w:cs="Times New Roman"/>
          <w:sz w:val="24"/>
          <w:szCs w:val="24"/>
          <w:lang w:eastAsia="id-ID"/>
        </w:rPr>
        <w:t>r</w:t>
      </w:r>
      <w:r w:rsidRPr="00CA1840">
        <w:rPr>
          <w:rFonts w:ascii="Times New Roman" w:hAnsi="Times New Roman" w:cs="Times New Roman"/>
          <w:sz w:val="24"/>
          <w:szCs w:val="24"/>
          <w:lang w:val="id-ID" w:eastAsia="id-ID"/>
        </w:rPr>
        <w:t>warna perak yang mengkila</w:t>
      </w:r>
      <w:r w:rsidRPr="00CA1840">
        <w:rPr>
          <w:rFonts w:ascii="Times New Roman" w:hAnsi="Times New Roman" w:cs="Times New Roman"/>
          <w:sz w:val="24"/>
          <w:szCs w:val="24"/>
          <w:lang w:eastAsia="id-ID"/>
        </w:rPr>
        <w:t>p</w:t>
      </w:r>
      <w:r w:rsidRPr="00CA1840">
        <w:rPr>
          <w:rFonts w:ascii="Times New Roman" w:hAnsi="Times New Roman" w:cs="Times New Roman"/>
          <w:sz w:val="24"/>
          <w:szCs w:val="24"/>
          <w:lang w:val="id-ID" w:eastAsia="id-ID"/>
        </w:rPr>
        <w:t>, sehingga menarik perhatian orang-orang yang berlalu lalang.</w:t>
      </w:r>
    </w:p>
    <w:p w14:paraId="0AC67CA3" w14:textId="77777777" w:rsidR="000C7908" w:rsidRPr="00CA1840" w:rsidRDefault="000C7908" w:rsidP="000C7908">
      <w:pPr>
        <w:spacing w:after="0" w:line="360" w:lineRule="auto"/>
        <w:ind w:firstLine="709"/>
        <w:jc w:val="both"/>
        <w:rPr>
          <w:rFonts w:ascii="Times New Roman" w:hAnsi="Times New Roman" w:cs="Times New Roman"/>
          <w:sz w:val="24"/>
          <w:szCs w:val="24"/>
          <w:lang w:val="id-ID" w:eastAsia="id-ID"/>
        </w:rPr>
      </w:pPr>
      <w:r w:rsidRPr="00CA1840">
        <w:rPr>
          <w:rFonts w:ascii="Times New Roman" w:hAnsi="Times New Roman" w:cs="Times New Roman"/>
          <w:sz w:val="24"/>
          <w:szCs w:val="24"/>
        </w:rPr>
        <w:t>Menilik</w:t>
      </w:r>
      <w:r w:rsidRPr="00CA1840">
        <w:rPr>
          <w:rFonts w:ascii="Times New Roman" w:hAnsi="Times New Roman" w:cs="Times New Roman"/>
          <w:sz w:val="24"/>
          <w:szCs w:val="24"/>
          <w:lang w:val="id-ID" w:eastAsia="id-ID"/>
        </w:rPr>
        <w:t xml:space="preserve"> lebih jauh, keberadaan manusia silver sebenarnya sudah ada jauh sebelum tahun 2000 yang saat itu diekspresikan sebagai sebuah seni. Para manusia silver ini berasal dari sebuah seni yang disebut human statue. Seni yang sarat nilai dan mampu menarik perhatian orang ini, berasal dari Jerman.2 </w:t>
      </w:r>
    </w:p>
    <w:p w14:paraId="7DCA33D7" w14:textId="77777777" w:rsidR="000C7908" w:rsidRPr="00CA1840" w:rsidRDefault="000C7908" w:rsidP="000C7908">
      <w:pPr>
        <w:spacing w:after="0" w:line="360" w:lineRule="auto"/>
        <w:ind w:firstLine="709"/>
        <w:jc w:val="both"/>
        <w:rPr>
          <w:rFonts w:ascii="Times New Roman" w:hAnsi="Times New Roman" w:cs="Times New Roman"/>
          <w:sz w:val="24"/>
          <w:szCs w:val="24"/>
          <w:lang w:val="id-ID" w:eastAsia="id-ID"/>
        </w:rPr>
      </w:pPr>
      <w:r w:rsidRPr="00CA1840">
        <w:rPr>
          <w:rFonts w:ascii="Times New Roman" w:hAnsi="Times New Roman" w:cs="Times New Roman"/>
          <w:sz w:val="24"/>
          <w:szCs w:val="24"/>
          <w:lang w:val="id-ID" w:eastAsia="id-ID"/>
        </w:rPr>
        <w:t xml:space="preserve">Awal mulanya, seni human statue ini dibawa oleh kelompok pantomim Sena Didi Mime. Sebuah kelompok teater pantomim yang didirikan oleh Sena A. Utoyo dan </w:t>
      </w:r>
      <w:r w:rsidRPr="00CA1840">
        <w:rPr>
          <w:rFonts w:ascii="Times New Roman" w:hAnsi="Times New Roman" w:cs="Times New Roman"/>
          <w:sz w:val="24"/>
          <w:szCs w:val="24"/>
        </w:rPr>
        <w:t>Didi</w:t>
      </w:r>
      <w:r w:rsidRPr="00CA1840">
        <w:rPr>
          <w:rFonts w:ascii="Times New Roman" w:hAnsi="Times New Roman" w:cs="Times New Roman"/>
          <w:sz w:val="24"/>
          <w:szCs w:val="24"/>
          <w:lang w:val="id-ID" w:eastAsia="id-ID"/>
        </w:rPr>
        <w:t xml:space="preserve"> Petet pada tahun 1987.3 Berbekal tampilan serba perak dan kardus yang bertuliskan “Peduli Yatim Piatu”, mereka menghampiri satu persatu masyarakat yang melintas di sekitar kawasan “pangkalan” mereka guna menghimpun dana sumbangan bagi para yatim piatu.</w:t>
      </w:r>
    </w:p>
    <w:p w14:paraId="5133BAD0" w14:textId="77777777" w:rsidR="000C7908" w:rsidRPr="00CA1840" w:rsidRDefault="000C7908" w:rsidP="000C7908">
      <w:pPr>
        <w:spacing w:after="0" w:line="360" w:lineRule="auto"/>
        <w:ind w:firstLine="709"/>
        <w:jc w:val="both"/>
        <w:rPr>
          <w:rFonts w:ascii="Times New Roman" w:hAnsi="Times New Roman" w:cs="Times New Roman"/>
          <w:sz w:val="24"/>
          <w:szCs w:val="24"/>
          <w:lang w:val="id-ID" w:eastAsia="id-ID"/>
        </w:rPr>
      </w:pPr>
      <w:r w:rsidRPr="00CA1840">
        <w:rPr>
          <w:rFonts w:ascii="Times New Roman" w:hAnsi="Times New Roman" w:cs="Times New Roman"/>
          <w:sz w:val="24"/>
          <w:szCs w:val="24"/>
          <w:lang w:val="id-ID" w:eastAsia="id-ID"/>
        </w:rPr>
        <w:t xml:space="preserve">Aksi </w:t>
      </w:r>
      <w:r w:rsidRPr="00CA1840">
        <w:rPr>
          <w:rFonts w:ascii="Times New Roman" w:hAnsi="Times New Roman" w:cs="Times New Roman"/>
          <w:sz w:val="24"/>
          <w:szCs w:val="24"/>
        </w:rPr>
        <w:t>manusia</w:t>
      </w:r>
      <w:r w:rsidRPr="00CA1840">
        <w:rPr>
          <w:rFonts w:ascii="Times New Roman" w:hAnsi="Times New Roman" w:cs="Times New Roman"/>
          <w:sz w:val="24"/>
          <w:szCs w:val="24"/>
          <w:lang w:val="id-ID" w:eastAsia="id-ID"/>
        </w:rPr>
        <w:t xml:space="preserve"> silver kini sudah semakin menyimpang dari tujuan awalnya yang semula aksi manusia silver dilakukan untuk menarik perhatian publik dalam ajang penggalangan dana. Tertujunya atensi masyarakat akan para “Manusia Silver” ini tak terlepas dari tampilan dengan kostum serba perak yang menjadi ciri khasnya. Mereka tak segan melumuri tubuhnya menggunakan cat berwarna perak dari ujung rambut hingga ujung kaki serta menggunakan pakaian guna menutupi sebagian tubuh mereka dengan warna senada.</w:t>
      </w:r>
    </w:p>
    <w:p w14:paraId="48929335" w14:textId="77777777" w:rsidR="000C7908" w:rsidRPr="00CA1840" w:rsidRDefault="000C7908" w:rsidP="000C7908">
      <w:pPr>
        <w:spacing w:after="0" w:line="360" w:lineRule="auto"/>
        <w:ind w:firstLine="709"/>
        <w:jc w:val="both"/>
        <w:rPr>
          <w:rFonts w:ascii="Times New Roman" w:hAnsi="Times New Roman" w:cs="Times New Roman"/>
          <w:sz w:val="24"/>
          <w:szCs w:val="24"/>
          <w:lang w:val="id-ID" w:eastAsia="id-ID"/>
        </w:rPr>
      </w:pPr>
      <w:r w:rsidRPr="00CA1840">
        <w:rPr>
          <w:rFonts w:ascii="Times New Roman" w:hAnsi="Times New Roman" w:cs="Times New Roman"/>
          <w:sz w:val="24"/>
          <w:szCs w:val="24"/>
          <w:lang w:val="id-ID" w:eastAsia="id-ID"/>
        </w:rPr>
        <w:t>Akan tetapi kini banyak yang menyalah artika</w:t>
      </w:r>
      <w:r w:rsidRPr="00CA1840">
        <w:rPr>
          <w:rFonts w:ascii="Times New Roman" w:hAnsi="Times New Roman" w:cs="Times New Roman"/>
          <w:sz w:val="24"/>
          <w:szCs w:val="24"/>
          <w:lang w:eastAsia="id-ID"/>
        </w:rPr>
        <w:t>n</w:t>
      </w:r>
      <w:r w:rsidRPr="00CA1840">
        <w:rPr>
          <w:rFonts w:ascii="Times New Roman" w:hAnsi="Times New Roman" w:cs="Times New Roman"/>
          <w:sz w:val="24"/>
          <w:szCs w:val="24"/>
          <w:lang w:val="id-ID" w:eastAsia="id-ID"/>
        </w:rPr>
        <w:t xml:space="preserve"> manusia silver, banyak orang yang menjadikan manusia silver sebagai mata pencaharian. Hal itu terjadi, karena semakin </w:t>
      </w:r>
      <w:r w:rsidRPr="00CA1840">
        <w:rPr>
          <w:rFonts w:ascii="Times New Roman" w:hAnsi="Times New Roman" w:cs="Times New Roman"/>
          <w:sz w:val="24"/>
          <w:szCs w:val="24"/>
        </w:rPr>
        <w:t>menyempitnya</w:t>
      </w:r>
      <w:r w:rsidRPr="00CA1840">
        <w:rPr>
          <w:rFonts w:ascii="Times New Roman" w:hAnsi="Times New Roman" w:cs="Times New Roman"/>
          <w:sz w:val="24"/>
          <w:szCs w:val="24"/>
          <w:lang w:val="id-ID" w:eastAsia="id-ID"/>
        </w:rPr>
        <w:t xml:space="preserve"> lapangan pekerjaan, namun kebutuhan hidup kian melambung tinggi. Sehingga, keberadaan manusia silver yang semula untuk kegiatan amal, menjadi sebuah pekerjaan baru di tengah masyarakat.</w:t>
      </w:r>
    </w:p>
    <w:p w14:paraId="301D3E20" w14:textId="77777777" w:rsidR="000C7908" w:rsidRPr="00CA1840" w:rsidRDefault="000C7908" w:rsidP="00CA1840">
      <w:pPr>
        <w:keepNext/>
        <w:spacing w:after="0" w:line="360" w:lineRule="auto"/>
        <w:jc w:val="center"/>
        <w:rPr>
          <w:rFonts w:ascii="Times New Roman" w:hAnsi="Times New Roman" w:cs="Times New Roman"/>
          <w:sz w:val="24"/>
          <w:szCs w:val="24"/>
        </w:rPr>
      </w:pPr>
      <w:r w:rsidRPr="00CA1840">
        <w:rPr>
          <w:rFonts w:ascii="Times New Roman" w:hAnsi="Times New Roman" w:cs="Times New Roman"/>
          <w:i/>
          <w:noProof/>
          <w:sz w:val="24"/>
          <w:szCs w:val="24"/>
          <w:lang w:val="id-ID" w:eastAsia="id-ID"/>
        </w:rPr>
        <w:drawing>
          <wp:inline distT="0" distB="0" distL="0" distR="0" wp14:anchorId="5EF49675" wp14:editId="6E30BCEE">
            <wp:extent cx="2601389" cy="1462657"/>
            <wp:effectExtent l="0" t="0" r="8890" b="4445"/>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epretan Layar 2022-12-29 pukul 9.40.20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9238" cy="1489561"/>
                    </a:xfrm>
                    <a:prstGeom prst="rect">
                      <a:avLst/>
                    </a:prstGeom>
                  </pic:spPr>
                </pic:pic>
              </a:graphicData>
            </a:graphic>
          </wp:inline>
        </w:drawing>
      </w:r>
    </w:p>
    <w:p w14:paraId="6CE52099" w14:textId="150B831A" w:rsidR="000C7908" w:rsidRPr="00CA1840" w:rsidRDefault="000C7908" w:rsidP="00CA1840">
      <w:pPr>
        <w:pStyle w:val="gb2"/>
        <w:spacing w:after="0" w:line="360" w:lineRule="auto"/>
        <w:ind w:left="0"/>
        <w:rPr>
          <w:i/>
          <w:sz w:val="24"/>
          <w:szCs w:val="24"/>
          <w:lang w:val="en-US" w:eastAsia="id-ID"/>
        </w:rPr>
      </w:pPr>
      <w:bookmarkStart w:id="5" w:name="_Toc125198637"/>
      <w:r w:rsidRPr="00CA1840">
        <w:rPr>
          <w:sz w:val="24"/>
          <w:szCs w:val="24"/>
        </w:rPr>
        <w:t xml:space="preserve">Gambar </w:t>
      </w:r>
      <w:r w:rsidRPr="00CA1840">
        <w:rPr>
          <w:sz w:val="24"/>
          <w:szCs w:val="24"/>
        </w:rPr>
        <w:fldChar w:fldCharType="begin"/>
      </w:r>
      <w:r w:rsidRPr="00CA1840">
        <w:rPr>
          <w:sz w:val="24"/>
          <w:szCs w:val="24"/>
        </w:rPr>
        <w:instrText xml:space="preserve"> SEQ Gambar_4. \* ARABIC </w:instrText>
      </w:r>
      <w:r w:rsidRPr="00CA1840">
        <w:rPr>
          <w:sz w:val="24"/>
          <w:szCs w:val="24"/>
        </w:rPr>
        <w:fldChar w:fldCharType="separate"/>
      </w:r>
      <w:r w:rsidR="00184456">
        <w:rPr>
          <w:noProof/>
          <w:sz w:val="24"/>
          <w:szCs w:val="24"/>
        </w:rPr>
        <w:t>2</w:t>
      </w:r>
      <w:r w:rsidRPr="00CA1840">
        <w:rPr>
          <w:sz w:val="24"/>
          <w:szCs w:val="24"/>
        </w:rPr>
        <w:fldChar w:fldCharType="end"/>
      </w:r>
      <w:r w:rsidRPr="00CA1840">
        <w:rPr>
          <w:sz w:val="24"/>
          <w:szCs w:val="24"/>
          <w:lang w:val="en-US"/>
        </w:rPr>
        <w:t>.</w:t>
      </w:r>
      <w:r w:rsidRPr="00CA1840">
        <w:rPr>
          <w:sz w:val="24"/>
          <w:szCs w:val="24"/>
        </w:rPr>
        <w:t xml:space="preserve"> </w:t>
      </w:r>
      <w:proofErr w:type="spellStart"/>
      <w:r w:rsidRPr="00CA1840">
        <w:rPr>
          <w:sz w:val="24"/>
          <w:szCs w:val="24"/>
          <w:lang w:val="en-US"/>
        </w:rPr>
        <w:t>Aksi</w:t>
      </w:r>
      <w:proofErr w:type="spellEnd"/>
      <w:r w:rsidRPr="00CA1840">
        <w:rPr>
          <w:sz w:val="24"/>
          <w:szCs w:val="24"/>
          <w:lang w:val="en-US"/>
        </w:rPr>
        <w:t xml:space="preserve"> </w:t>
      </w:r>
      <w:proofErr w:type="spellStart"/>
      <w:r w:rsidRPr="00CA1840">
        <w:rPr>
          <w:sz w:val="24"/>
          <w:szCs w:val="24"/>
          <w:lang w:val="en-US"/>
        </w:rPr>
        <w:t>dari</w:t>
      </w:r>
      <w:proofErr w:type="spellEnd"/>
      <w:r w:rsidRPr="00CA1840">
        <w:rPr>
          <w:sz w:val="24"/>
          <w:szCs w:val="24"/>
          <w:lang w:val="en-US"/>
        </w:rPr>
        <w:t xml:space="preserve"> </w:t>
      </w:r>
      <w:proofErr w:type="spellStart"/>
      <w:r w:rsidRPr="00CA1840">
        <w:rPr>
          <w:sz w:val="24"/>
          <w:szCs w:val="24"/>
          <w:lang w:val="en-US"/>
        </w:rPr>
        <w:t>manusia</w:t>
      </w:r>
      <w:proofErr w:type="spellEnd"/>
      <w:r w:rsidRPr="00CA1840">
        <w:rPr>
          <w:sz w:val="24"/>
          <w:szCs w:val="24"/>
          <w:lang w:val="en-US"/>
        </w:rPr>
        <w:t xml:space="preserve"> silver</w:t>
      </w:r>
      <w:bookmarkEnd w:id="5"/>
    </w:p>
    <w:p w14:paraId="2D2078A8" w14:textId="6D713848" w:rsidR="000C7908" w:rsidRPr="00CA1840" w:rsidRDefault="000C7908" w:rsidP="000C7908">
      <w:pPr>
        <w:spacing w:after="0" w:line="360" w:lineRule="auto"/>
        <w:ind w:firstLine="709"/>
        <w:jc w:val="both"/>
        <w:rPr>
          <w:rFonts w:ascii="Times New Roman" w:hAnsi="Times New Roman" w:cs="Times New Roman"/>
          <w:sz w:val="24"/>
          <w:szCs w:val="24"/>
          <w:lang w:val="id-ID" w:eastAsia="id-ID"/>
        </w:rPr>
      </w:pPr>
      <w:r w:rsidRPr="00CA1840">
        <w:rPr>
          <w:rFonts w:ascii="Times New Roman" w:hAnsi="Times New Roman" w:cs="Times New Roman"/>
          <w:sz w:val="24"/>
          <w:szCs w:val="24"/>
          <w:lang w:val="id-ID" w:eastAsia="id-ID"/>
        </w:rPr>
        <w:t xml:space="preserve">Tidak hanya laki-laki, di DI Yogyakarta banyak ditemukan Manusia Silver </w:t>
      </w:r>
      <w:r w:rsidRPr="00CA1840">
        <w:rPr>
          <w:rFonts w:ascii="Times New Roman" w:hAnsi="Times New Roman" w:cs="Times New Roman"/>
          <w:sz w:val="24"/>
          <w:szCs w:val="24"/>
        </w:rPr>
        <w:t>perempuan</w:t>
      </w:r>
      <w:r w:rsidRPr="00CA1840">
        <w:rPr>
          <w:rFonts w:ascii="Times New Roman" w:hAnsi="Times New Roman" w:cs="Times New Roman"/>
          <w:sz w:val="24"/>
          <w:szCs w:val="24"/>
          <w:lang w:val="id-ID" w:eastAsia="id-ID"/>
        </w:rPr>
        <w:t xml:space="preserve"> pada lampu merah. Sebagai seorang wanita mereka rela melumuri tubuhnya dengan cat dan melawan panasnya matahari untuk mencari rupiah di tengah padatnya lalu lintas Yogyakarta</w:t>
      </w:r>
    </w:p>
    <w:p w14:paraId="2B892548" w14:textId="01E439F1" w:rsidR="000C7908" w:rsidRDefault="000C7908" w:rsidP="00CA1840">
      <w:pPr>
        <w:spacing w:after="0" w:line="360" w:lineRule="auto"/>
        <w:ind w:firstLine="709"/>
        <w:jc w:val="both"/>
        <w:rPr>
          <w:rFonts w:ascii="Times New Roman" w:hAnsi="Times New Roman" w:cs="Times New Roman"/>
          <w:sz w:val="24"/>
          <w:szCs w:val="24"/>
          <w:lang w:val="id-ID" w:eastAsia="id-ID"/>
        </w:rPr>
      </w:pPr>
    </w:p>
    <w:p w14:paraId="2B8F831B" w14:textId="3BA57143" w:rsidR="00E93B12" w:rsidRDefault="00E93B12" w:rsidP="00CA1840">
      <w:pPr>
        <w:spacing w:after="0" w:line="360" w:lineRule="auto"/>
        <w:ind w:firstLine="709"/>
        <w:jc w:val="both"/>
        <w:rPr>
          <w:rFonts w:ascii="Times New Roman" w:hAnsi="Times New Roman" w:cs="Times New Roman"/>
          <w:sz w:val="24"/>
          <w:szCs w:val="24"/>
          <w:lang w:val="id-ID" w:eastAsia="id-ID"/>
        </w:rPr>
      </w:pPr>
    </w:p>
    <w:p w14:paraId="54F6E8A3" w14:textId="77777777" w:rsidR="00E93B12" w:rsidRPr="00CA1840" w:rsidRDefault="00E93B12" w:rsidP="00CA1840">
      <w:pPr>
        <w:spacing w:after="0" w:line="360" w:lineRule="auto"/>
        <w:ind w:firstLine="709"/>
        <w:jc w:val="both"/>
        <w:rPr>
          <w:rFonts w:ascii="Times New Roman" w:hAnsi="Times New Roman" w:cs="Times New Roman"/>
          <w:sz w:val="24"/>
          <w:szCs w:val="24"/>
          <w:lang w:val="id-ID" w:eastAsia="id-ID"/>
        </w:rPr>
      </w:pPr>
    </w:p>
    <w:p w14:paraId="51C18E3C" w14:textId="77777777" w:rsidR="000C7908" w:rsidRPr="00CA1840" w:rsidRDefault="000C7908" w:rsidP="00CA1840">
      <w:pPr>
        <w:spacing w:after="0" w:line="360" w:lineRule="auto"/>
        <w:outlineLvl w:val="2"/>
        <w:rPr>
          <w:rFonts w:ascii="Times New Roman" w:hAnsi="Times New Roman" w:cs="Times New Roman"/>
          <w:b/>
          <w:sz w:val="24"/>
          <w:szCs w:val="24"/>
          <w:lang w:val="id-ID" w:eastAsia="id-ID"/>
        </w:rPr>
      </w:pPr>
      <w:bookmarkStart w:id="6" w:name="_Toc125198583"/>
      <w:r w:rsidRPr="00CA1840">
        <w:rPr>
          <w:rFonts w:ascii="Times New Roman" w:hAnsi="Times New Roman" w:cs="Times New Roman"/>
          <w:b/>
          <w:sz w:val="24"/>
          <w:szCs w:val="24"/>
          <w:lang w:val="id-ID" w:eastAsia="id-ID"/>
        </w:rPr>
        <w:t>Faktor Penyebab Wanita Terjun sebagai Manusia Silver</w:t>
      </w:r>
      <w:bookmarkEnd w:id="6"/>
    </w:p>
    <w:p w14:paraId="097A7F66" w14:textId="77777777" w:rsidR="000C7908" w:rsidRPr="00CA1840" w:rsidRDefault="000C7908" w:rsidP="00CA1840">
      <w:pPr>
        <w:spacing w:after="0" w:line="360" w:lineRule="auto"/>
        <w:ind w:firstLine="709"/>
        <w:jc w:val="both"/>
        <w:rPr>
          <w:rFonts w:ascii="Times New Roman" w:hAnsi="Times New Roman" w:cs="Times New Roman"/>
          <w:sz w:val="24"/>
          <w:szCs w:val="24"/>
          <w:lang w:val="id-ID" w:eastAsia="id-ID"/>
        </w:rPr>
      </w:pPr>
      <w:r w:rsidRPr="00CA1840">
        <w:rPr>
          <w:rFonts w:ascii="Times New Roman" w:hAnsi="Times New Roman" w:cs="Times New Roman"/>
          <w:sz w:val="24"/>
          <w:szCs w:val="24"/>
          <w:lang w:val="id-ID" w:eastAsia="id-ID"/>
        </w:rPr>
        <w:t>Masalah sosial tidak bisa dihindari keberadaanya dalam kehidupan masyarakat, terutama yang berada di daerah perkotaan DI Yogyakarta, yang adalah masalah Manusia Silver Wanita. Permasalahan sosial Manusia Silver wanita dan pengemis merupakan akumulasi dan interaksi dari berbagai permasalahan seperti hal-hal kemiskinan yang terjadi di DI Yogyakarta, yaitu pendidikan rendah, minimnya keterampilan kerja yang dimiliki, lingkungan, sosial budaya, kesehatan dan lain sebagainya.</w:t>
      </w:r>
    </w:p>
    <w:p w14:paraId="3CB300F1" w14:textId="77777777" w:rsidR="000C7908" w:rsidRPr="00CA1840" w:rsidRDefault="000C7908" w:rsidP="00CA1840">
      <w:pPr>
        <w:spacing w:after="0" w:line="360" w:lineRule="auto"/>
        <w:ind w:firstLine="709"/>
        <w:jc w:val="both"/>
        <w:rPr>
          <w:rFonts w:ascii="Times New Roman" w:hAnsi="Times New Roman" w:cs="Times New Roman"/>
          <w:sz w:val="24"/>
          <w:szCs w:val="24"/>
        </w:rPr>
      </w:pPr>
      <w:r w:rsidRPr="00CA1840">
        <w:rPr>
          <w:rFonts w:ascii="Times New Roman" w:hAnsi="Times New Roman" w:cs="Times New Roman"/>
          <w:sz w:val="24"/>
          <w:szCs w:val="24"/>
          <w:lang w:val="id-ID" w:eastAsia="id-ID"/>
        </w:rPr>
        <w:t>Adanya tuntutan ekonomi, membuat seorang wanita mela</w:t>
      </w:r>
      <w:r w:rsidRPr="00CA1840">
        <w:rPr>
          <w:rFonts w:ascii="Times New Roman" w:hAnsi="Times New Roman" w:cs="Times New Roman"/>
          <w:sz w:val="24"/>
          <w:szCs w:val="24"/>
          <w:lang w:eastAsia="id-ID"/>
        </w:rPr>
        <w:t>k</w:t>
      </w:r>
      <w:r w:rsidRPr="00CA1840">
        <w:rPr>
          <w:rFonts w:ascii="Times New Roman" w:hAnsi="Times New Roman" w:cs="Times New Roman"/>
          <w:sz w:val="24"/>
          <w:szCs w:val="24"/>
          <w:lang w:val="id-ID" w:eastAsia="id-ID"/>
        </w:rPr>
        <w:t xml:space="preserve">ukan pekerjaan extreme sebagai manusia silver. Hal ini dilakukan guna menafkahi keluarga, termasuk </w:t>
      </w:r>
      <w:r w:rsidRPr="00CA1840">
        <w:rPr>
          <w:rFonts w:ascii="Times New Roman" w:hAnsi="Times New Roman" w:cs="Times New Roman"/>
          <w:sz w:val="24"/>
          <w:szCs w:val="24"/>
        </w:rPr>
        <w:t>untuk pendidikan anak-anak mereka.</w:t>
      </w:r>
    </w:p>
    <w:p w14:paraId="5DC111C5" w14:textId="77777777" w:rsidR="000C7908" w:rsidRPr="00CA1840" w:rsidRDefault="000C7908" w:rsidP="00CA1840">
      <w:pPr>
        <w:spacing w:after="0" w:line="360" w:lineRule="auto"/>
        <w:ind w:firstLine="709"/>
        <w:jc w:val="both"/>
        <w:rPr>
          <w:rFonts w:ascii="Times New Roman" w:hAnsi="Times New Roman" w:cs="Times New Roman"/>
          <w:sz w:val="24"/>
          <w:szCs w:val="24"/>
          <w:lang w:val="id-ID" w:eastAsia="id-ID"/>
        </w:rPr>
      </w:pPr>
      <w:r w:rsidRPr="00CA1840">
        <w:rPr>
          <w:rFonts w:ascii="Times New Roman" w:hAnsi="Times New Roman" w:cs="Times New Roman"/>
          <w:sz w:val="24"/>
          <w:szCs w:val="24"/>
        </w:rPr>
        <w:t>Menjadi</w:t>
      </w:r>
      <w:r w:rsidRPr="00CA1840">
        <w:rPr>
          <w:rFonts w:ascii="Times New Roman" w:hAnsi="Times New Roman" w:cs="Times New Roman"/>
          <w:sz w:val="24"/>
          <w:szCs w:val="24"/>
          <w:lang w:val="id-ID" w:eastAsia="id-ID"/>
        </w:rPr>
        <w:t xml:space="preserve"> manusia silver merupakan suatu pekerjaan yang hanya memerlukan modal yang sedikit, yaitu bermodalkan cat berwarna silver. Lain halnya jika mereka membuat usaha sendiri dan berdagang, yang membutuhkan modal dan tidak pasti akan keuntungan yang didapatkan. </w:t>
      </w:r>
    </w:p>
    <w:p w14:paraId="52D38FB4" w14:textId="77777777" w:rsidR="000C7908" w:rsidRPr="00CA1840" w:rsidRDefault="000C7908" w:rsidP="00CA1840">
      <w:pPr>
        <w:spacing w:after="0" w:line="360" w:lineRule="auto"/>
        <w:ind w:firstLine="709"/>
        <w:jc w:val="both"/>
        <w:rPr>
          <w:rFonts w:ascii="Times New Roman" w:hAnsi="Times New Roman" w:cs="Times New Roman"/>
          <w:sz w:val="24"/>
          <w:szCs w:val="24"/>
          <w:lang w:val="id-ID" w:eastAsia="id-ID"/>
        </w:rPr>
      </w:pPr>
      <w:r w:rsidRPr="00CA1840">
        <w:rPr>
          <w:rFonts w:ascii="Times New Roman" w:hAnsi="Times New Roman" w:cs="Times New Roman"/>
          <w:sz w:val="24"/>
          <w:szCs w:val="24"/>
        </w:rPr>
        <w:t>Mereka</w:t>
      </w:r>
      <w:r w:rsidRPr="00CA1840">
        <w:rPr>
          <w:rFonts w:ascii="Times New Roman" w:hAnsi="Times New Roman" w:cs="Times New Roman"/>
          <w:sz w:val="24"/>
          <w:szCs w:val="24"/>
          <w:lang w:val="id-ID" w:eastAsia="id-ID"/>
        </w:rPr>
        <w:t xml:space="preserve"> tidak bisa mengandalkan hasil dagang yang mengecewakan untuk memenuhi kebutuhan hidup sehari-hari. Dengan demikian menjadi manusia silver adalah alternatif yang tepat bagi mereka untuk mendapatkan uang.</w:t>
      </w:r>
    </w:p>
    <w:p w14:paraId="193CBDC4" w14:textId="1E0B6AB4" w:rsidR="000C7908" w:rsidRPr="00CA1840" w:rsidRDefault="000C7908" w:rsidP="00CA1840">
      <w:pPr>
        <w:keepNext/>
        <w:spacing w:after="0" w:line="360" w:lineRule="auto"/>
        <w:ind w:left="1134"/>
        <w:jc w:val="center"/>
        <w:rPr>
          <w:rFonts w:ascii="Times New Roman" w:hAnsi="Times New Roman" w:cs="Times New Roman"/>
          <w:sz w:val="24"/>
          <w:szCs w:val="24"/>
        </w:rPr>
      </w:pPr>
    </w:p>
    <w:p w14:paraId="1E294534" w14:textId="77777777" w:rsidR="000C7908" w:rsidRPr="00CA1840" w:rsidRDefault="000C7908" w:rsidP="00CA1840">
      <w:pPr>
        <w:spacing w:after="0" w:line="360" w:lineRule="auto"/>
        <w:outlineLvl w:val="2"/>
        <w:rPr>
          <w:rFonts w:ascii="Times New Roman" w:hAnsi="Times New Roman" w:cs="Times New Roman"/>
          <w:b/>
          <w:sz w:val="24"/>
          <w:szCs w:val="24"/>
        </w:rPr>
      </w:pPr>
      <w:bookmarkStart w:id="7" w:name="_Toc125198584"/>
      <w:r w:rsidRPr="00CA1840">
        <w:rPr>
          <w:rFonts w:ascii="Times New Roman" w:hAnsi="Times New Roman" w:cs="Times New Roman"/>
          <w:b/>
          <w:sz w:val="24"/>
          <w:szCs w:val="24"/>
        </w:rPr>
        <w:t>Peran pemerintah</w:t>
      </w:r>
      <w:bookmarkEnd w:id="7"/>
    </w:p>
    <w:p w14:paraId="30508E0E" w14:textId="77777777" w:rsidR="000C7908" w:rsidRPr="00CA1840" w:rsidRDefault="000C7908" w:rsidP="00CA1840">
      <w:pPr>
        <w:spacing w:after="0" w:line="360" w:lineRule="auto"/>
        <w:ind w:firstLine="709"/>
        <w:jc w:val="both"/>
        <w:rPr>
          <w:rFonts w:ascii="Times New Roman" w:hAnsi="Times New Roman" w:cs="Times New Roman"/>
          <w:sz w:val="24"/>
          <w:szCs w:val="24"/>
          <w:lang w:val="id-ID" w:eastAsia="id-ID"/>
        </w:rPr>
      </w:pPr>
      <w:r w:rsidRPr="00CA1840">
        <w:rPr>
          <w:rFonts w:ascii="Times New Roman" w:hAnsi="Times New Roman" w:cs="Times New Roman"/>
          <w:sz w:val="24"/>
          <w:szCs w:val="24"/>
          <w:lang w:val="id-ID" w:eastAsia="id-ID"/>
        </w:rPr>
        <w:t xml:space="preserve">Upaya yang telah dilakukan pemerintah Yogyakarta salah satunya adalah upaya Koersif. Pengertian Upaya Koersif menurut Peraturan Daerah Daerah Istimewa Yogyakarta Nomor 1 Tahun 2014 adalah tindakan pemaksaan dalam proses rehabilitasi sosial. Dalam Upaya Koersif ada beberapa Upaya yang dilakukan oleh Dinas Sosial Tenaga Kerja dan Transmigrasi Kota Yogyakarta antara lain sebagai berikut : </w:t>
      </w:r>
    </w:p>
    <w:p w14:paraId="55894E28" w14:textId="77777777" w:rsidR="000C7908" w:rsidRPr="00CA1840" w:rsidRDefault="000C7908" w:rsidP="000C7908">
      <w:pPr>
        <w:pStyle w:val="ListParagraph"/>
        <w:widowControl/>
        <w:numPr>
          <w:ilvl w:val="4"/>
          <w:numId w:val="2"/>
        </w:numPr>
        <w:autoSpaceDE/>
        <w:autoSpaceDN/>
        <w:spacing w:line="360" w:lineRule="auto"/>
        <w:ind w:left="426" w:hanging="426"/>
        <w:jc w:val="both"/>
        <w:rPr>
          <w:sz w:val="24"/>
          <w:szCs w:val="24"/>
          <w:lang w:val="id-ID" w:eastAsia="id-ID"/>
        </w:rPr>
      </w:pPr>
      <w:r w:rsidRPr="00CA1840">
        <w:rPr>
          <w:sz w:val="24"/>
          <w:szCs w:val="24"/>
          <w:lang w:val="id-ID" w:eastAsia="id-ID"/>
        </w:rPr>
        <w:t xml:space="preserve">Penertiban </w:t>
      </w:r>
    </w:p>
    <w:p w14:paraId="0F884753" w14:textId="77777777" w:rsidR="000C7908" w:rsidRPr="00CA1840" w:rsidRDefault="000C7908" w:rsidP="00884A3D">
      <w:pPr>
        <w:pStyle w:val="s3"/>
        <w:spacing w:line="360" w:lineRule="auto"/>
        <w:ind w:left="426"/>
        <w:rPr>
          <w:lang w:val="id-ID" w:eastAsia="id-ID"/>
        </w:rPr>
      </w:pPr>
      <w:r w:rsidRPr="00CA1840">
        <w:rPr>
          <w:lang w:val="id-ID" w:eastAsia="id-ID"/>
        </w:rPr>
        <w:t>Penertiban salah satu cara yang dilakukan untuk mengatur dan menegakkan aturan hukum dalam upaya mewujudkan ketertiban dalam kehidupan masyarakat. Penertiban ini dilakukan oleh pihak dinas sosial yang bekerja sama dengan dinas ketertiban atau Satpol PP untuk mela</w:t>
      </w:r>
      <w:r w:rsidRPr="00CA1840">
        <w:rPr>
          <w:lang w:val="en-US" w:eastAsia="id-ID"/>
        </w:rPr>
        <w:t>k</w:t>
      </w:r>
      <w:r w:rsidRPr="00CA1840">
        <w:rPr>
          <w:lang w:val="id-ID" w:eastAsia="id-ID"/>
        </w:rPr>
        <w:t xml:space="preserve">ukan operasi atau razia yang mana ini merupakan proses penangkapan para gelandangan dan pengemis serta para PMKS lainnya. </w:t>
      </w:r>
    </w:p>
    <w:p w14:paraId="7A24F91D" w14:textId="77777777" w:rsidR="000C7908" w:rsidRPr="00CA1840" w:rsidRDefault="000C7908" w:rsidP="000C7908">
      <w:pPr>
        <w:pStyle w:val="ListParagraph"/>
        <w:widowControl/>
        <w:numPr>
          <w:ilvl w:val="4"/>
          <w:numId w:val="2"/>
        </w:numPr>
        <w:autoSpaceDE/>
        <w:autoSpaceDN/>
        <w:spacing w:line="360" w:lineRule="auto"/>
        <w:ind w:left="426" w:hanging="426"/>
        <w:jc w:val="both"/>
        <w:rPr>
          <w:sz w:val="24"/>
          <w:szCs w:val="24"/>
          <w:lang w:val="id-ID" w:eastAsia="id-ID"/>
        </w:rPr>
      </w:pPr>
      <w:r w:rsidRPr="00CA1840">
        <w:rPr>
          <w:sz w:val="24"/>
          <w:szCs w:val="24"/>
          <w:lang w:val="id-ID" w:eastAsia="id-ID"/>
        </w:rPr>
        <w:t xml:space="preserve">Penjangkauan </w:t>
      </w:r>
    </w:p>
    <w:p w14:paraId="7775D60D" w14:textId="77777777" w:rsidR="000C7908" w:rsidRPr="00CA1840" w:rsidRDefault="000C7908" w:rsidP="00884A3D">
      <w:pPr>
        <w:pStyle w:val="s3"/>
        <w:spacing w:line="360" w:lineRule="auto"/>
        <w:ind w:left="426"/>
        <w:rPr>
          <w:lang w:val="id-ID" w:eastAsia="id-ID"/>
        </w:rPr>
      </w:pPr>
      <w:r w:rsidRPr="00CA1840">
        <w:rPr>
          <w:lang w:val="id-ID" w:eastAsia="id-ID"/>
        </w:rPr>
        <w:t>Penjangkauan merupakan tindakan proaktif yang dilakukan oleh petugas penjangkauan ke wilayah-wilayah yang dijadikan tempat tinggal gelandangan dan pengemis. Penjangkauan adalah kontak awal dan proses membina hubungan sosial serta membangun kepercayaan dengan gelandangan dan pengemis. Petugas penjangkau dapat melakukan penyelamatan dan evakuasi yang dimaksudkan sebagai upaya perlindungan terhadap gelandangan dan pengemis dari situasi dan kondisi kehidupan di jalanan yang membahayakan keselamatan mereka, baik dari aspek fisik, kesehatan maupun psiko sosialnya. Kemudian nantinya akan di bawa ke</w:t>
      </w:r>
      <w:r w:rsidRPr="00CA1840">
        <w:rPr>
          <w:lang w:val="en-US" w:eastAsia="id-ID"/>
        </w:rPr>
        <w:t xml:space="preserve"> </w:t>
      </w:r>
      <w:r w:rsidRPr="00CA1840">
        <w:rPr>
          <w:lang w:val="id-ID" w:eastAsia="id-ID"/>
        </w:rPr>
        <w:t>tempat penampungan sementara (Panti Karya) untuk di identifikasi sesuai dengan tempat asal dan usia. Untuk gelandangan dan pengemis yang mempunyai keluarga mereka akan dikembalikan, bagi gelandangan dan pengemis yang berasal dari luar kota mereka akan dikembalikan ke</w:t>
      </w:r>
      <w:r w:rsidRPr="00CA1840">
        <w:rPr>
          <w:lang w:val="en-US" w:eastAsia="id-ID"/>
        </w:rPr>
        <w:t xml:space="preserve"> </w:t>
      </w:r>
      <w:r w:rsidRPr="00CA1840">
        <w:rPr>
          <w:lang w:val="id-ID" w:eastAsia="id-ID"/>
        </w:rPr>
        <w:t xml:space="preserve">kota asal mereka masing-masing. </w:t>
      </w:r>
    </w:p>
    <w:p w14:paraId="6DA36286" w14:textId="77777777" w:rsidR="000C7908" w:rsidRPr="00CA1840" w:rsidRDefault="000C7908" w:rsidP="000C7908">
      <w:pPr>
        <w:pStyle w:val="ListParagraph"/>
        <w:widowControl/>
        <w:numPr>
          <w:ilvl w:val="4"/>
          <w:numId w:val="2"/>
        </w:numPr>
        <w:autoSpaceDE/>
        <w:autoSpaceDN/>
        <w:spacing w:line="360" w:lineRule="auto"/>
        <w:ind w:left="426" w:hanging="426"/>
        <w:jc w:val="both"/>
        <w:rPr>
          <w:sz w:val="24"/>
          <w:szCs w:val="24"/>
          <w:lang w:val="id-ID" w:eastAsia="id-ID"/>
        </w:rPr>
      </w:pPr>
      <w:r w:rsidRPr="00CA1840">
        <w:rPr>
          <w:sz w:val="24"/>
          <w:szCs w:val="24"/>
          <w:lang w:val="id-ID" w:eastAsia="id-ID"/>
        </w:rPr>
        <w:t xml:space="preserve">Pembinaan </w:t>
      </w:r>
    </w:p>
    <w:p w14:paraId="30079D20" w14:textId="77777777" w:rsidR="000C7908" w:rsidRPr="00CA1840" w:rsidRDefault="000C7908" w:rsidP="00884A3D">
      <w:pPr>
        <w:pStyle w:val="s3"/>
        <w:spacing w:line="360" w:lineRule="auto"/>
        <w:ind w:left="426"/>
        <w:rPr>
          <w:lang w:val="id-ID" w:eastAsia="id-ID"/>
        </w:rPr>
      </w:pPr>
      <w:r w:rsidRPr="00CA1840">
        <w:rPr>
          <w:lang w:val="id-ID" w:eastAsia="id-ID"/>
        </w:rPr>
        <w:t>Pembinaan merupakan serangkaian kegiatan bimbingan mental sosial yang dilakukan untuk membangun pemikiran, sikap, perilaku prososial yang sesuai dengan standar norma hukum dan norma sosial yang berlaku dalam masyarakat agar mereka mampu merubah cara hidup dan cara mendapatkan penghasilan yang sesuai dengan norma yang berlaku di dalam masyarakat sehingga nantinya mereka dapat menjalankan fungsi dan peran sosialnya di masyarakat secara wajar. Bimbingan mental ini dilakukan secara intensif oleh pihak Tim Pemberdayaan di Unit Pelaksana Teknis Panti Karya kepada para PMKS yang berada di tempat penampungan Liponsos. Bagian ini merupakan bagian yang sangat penting guna menumbuhkan rasa percaya diri serta spiritualitas para gelandangan dan pengemis. Karena pada dasarnya mereka memiliki semangat dan rasa percaya diri yang selama ini tersimpan jauh di dalam dirinya. Selain itu mereka juga mempunyai potensi yang cukup besar, hanya saja belum memiliki penyaluran atau sarana penghantar dalam memanfaatkan potensi-potensi tersebut.</w:t>
      </w:r>
    </w:p>
    <w:p w14:paraId="2F23A493" w14:textId="77777777" w:rsidR="000C7908" w:rsidRPr="00CA1840" w:rsidRDefault="000C7908" w:rsidP="000C7908">
      <w:pPr>
        <w:pStyle w:val="ListParagraph"/>
        <w:widowControl/>
        <w:numPr>
          <w:ilvl w:val="4"/>
          <w:numId w:val="2"/>
        </w:numPr>
        <w:autoSpaceDE/>
        <w:autoSpaceDN/>
        <w:spacing w:line="360" w:lineRule="auto"/>
        <w:ind w:left="426" w:hanging="426"/>
        <w:jc w:val="both"/>
        <w:rPr>
          <w:sz w:val="24"/>
          <w:szCs w:val="24"/>
          <w:lang w:val="id-ID" w:eastAsia="id-ID"/>
        </w:rPr>
      </w:pPr>
      <w:r w:rsidRPr="00CA1840">
        <w:rPr>
          <w:sz w:val="24"/>
          <w:szCs w:val="24"/>
          <w:lang w:val="id-ID" w:eastAsia="id-ID"/>
        </w:rPr>
        <w:t xml:space="preserve">Pelimpahan </w:t>
      </w:r>
    </w:p>
    <w:p w14:paraId="056D6DFA" w14:textId="29F4DFC8" w:rsidR="000C7908" w:rsidRPr="00CA1840" w:rsidRDefault="000C7908" w:rsidP="00884A3D">
      <w:pPr>
        <w:pStyle w:val="s3"/>
        <w:spacing w:line="360" w:lineRule="auto"/>
        <w:ind w:left="426"/>
        <w:rPr>
          <w:lang w:val="id-ID" w:eastAsia="id-ID"/>
        </w:rPr>
      </w:pPr>
      <w:r w:rsidRPr="00CA1840">
        <w:rPr>
          <w:lang w:val="id-ID" w:eastAsia="id-ID"/>
        </w:rPr>
        <w:t>Pelimpahan adalah pelimpahan Gelandangan dan Pengemis untuk menjalani proses hukum di pengadilan. Pelimpahan pengadilan ditujukan bagi gelandangan dan pengemis yang sudah sering terjaring razia atau diindikasikan melakukan tindakan melanggar hukum. Pelimpahan ke</w:t>
      </w:r>
      <w:r w:rsidRPr="00CA1840">
        <w:rPr>
          <w:lang w:val="en-US" w:eastAsia="id-ID"/>
        </w:rPr>
        <w:t xml:space="preserve"> </w:t>
      </w:r>
      <w:r w:rsidRPr="00CA1840">
        <w:rPr>
          <w:lang w:val="id-ID" w:eastAsia="id-ID"/>
        </w:rPr>
        <w:t>pengadilan merupakan keputusan dalam forum gelar kasus, yang juga sudah melibatkan aparat kepolisian sebagai penyidik umum, serta professional lainnya. Dari hasil gelar kasus tersebut Kepala Unit Pelaksana Teknis Panti Karya pada Rumah Perlindungan Sosial (RPS) mengambil keputusan untuk melimpahkan kepada pengadilan, pelimpahan ke pengadilan sebagai upaya terakhir dan diambil jika gelandangan dan pengemis benar-benar melakukan atau terindikasi menjadi pelaku tindak kriminal. Keberhasilan dalam penanganan pemberdayaan Koersif diatas menurut Peraturan Daerah Daerah Istimewa Yogyakarta Nomor 1 Tahun 2014 tidak saja datang dari keseriusan aparat Pemerintah melainkan juga harus didukung peran serta masyarakat. Jika masyarakat tidak memberikan sesuatu apapun (Uang/Barang) kepada para Gelandangan dan Pengemis otomatis mereka para Gelandangan dan Pengemis tidak akan memperoleh pendapatan dari meminta-minta dan akan beralih profesi lain yang lebih bermartabat sesuai dengan keahlian serta potensi dari diri mereka masing</w:t>
      </w:r>
      <w:r w:rsidRPr="00CA1840">
        <w:rPr>
          <w:lang w:val="en-US" w:eastAsia="id-ID"/>
        </w:rPr>
        <w:t>-</w:t>
      </w:r>
      <w:r w:rsidRPr="00CA1840">
        <w:rPr>
          <w:lang w:val="id-ID" w:eastAsia="id-ID"/>
        </w:rPr>
        <w:t xml:space="preserve">masing. Di samping itu, masyarakat juga diminta melakukan upaya pencegahan dengan cara memasang rambu-rambu larangan bagi warga untuk memberi sesuatu kepada para Gelandangan dan Pengemis di wilayahnya masing-masing. Kemudian juga ikut serta membantu melakukan penjangkauan dengan cara melapor kepada aparat jika terdapat para Gelandangan dan Pengemis di wilayahnya. </w:t>
      </w:r>
    </w:p>
    <w:p w14:paraId="3239D3C6" w14:textId="77777777" w:rsidR="000C7908" w:rsidRPr="00CA1840" w:rsidRDefault="000C7908" w:rsidP="000C7908">
      <w:pPr>
        <w:pStyle w:val="s3"/>
        <w:spacing w:line="360" w:lineRule="auto"/>
        <w:rPr>
          <w:lang w:val="id-ID" w:eastAsia="id-ID"/>
        </w:rPr>
      </w:pPr>
    </w:p>
    <w:p w14:paraId="5220C9BD" w14:textId="77777777" w:rsidR="000C7908" w:rsidRPr="00CA1840" w:rsidRDefault="000C7908" w:rsidP="000C7908">
      <w:pPr>
        <w:spacing w:after="0" w:line="360" w:lineRule="auto"/>
        <w:outlineLvl w:val="2"/>
        <w:rPr>
          <w:rFonts w:ascii="Times New Roman" w:hAnsi="Times New Roman" w:cs="Times New Roman"/>
          <w:b/>
          <w:sz w:val="24"/>
          <w:szCs w:val="24"/>
          <w:lang w:val="id-ID" w:eastAsia="id-ID"/>
        </w:rPr>
      </w:pPr>
      <w:bookmarkStart w:id="8" w:name="_Toc125198585"/>
      <w:r w:rsidRPr="00CA1840">
        <w:rPr>
          <w:rFonts w:ascii="Times New Roman" w:hAnsi="Times New Roman" w:cs="Times New Roman"/>
          <w:b/>
          <w:sz w:val="24"/>
          <w:szCs w:val="24"/>
          <w:lang w:val="id-ID" w:eastAsia="id-ID"/>
        </w:rPr>
        <w:t>Sudut Pandang Pengamat Sosial terhadap  Manusia Silver</w:t>
      </w:r>
      <w:bookmarkEnd w:id="8"/>
      <w:r w:rsidRPr="00CA1840">
        <w:rPr>
          <w:rFonts w:ascii="Times New Roman" w:hAnsi="Times New Roman" w:cs="Times New Roman"/>
          <w:b/>
          <w:sz w:val="24"/>
          <w:szCs w:val="24"/>
          <w:lang w:val="id-ID" w:eastAsia="id-ID"/>
        </w:rPr>
        <w:t xml:space="preserve"> </w:t>
      </w:r>
    </w:p>
    <w:p w14:paraId="2F2867F4" w14:textId="77777777" w:rsidR="000C7908" w:rsidRPr="00CA1840" w:rsidRDefault="000C7908" w:rsidP="000C7908">
      <w:pPr>
        <w:pStyle w:val="s3"/>
        <w:spacing w:line="360" w:lineRule="auto"/>
        <w:ind w:left="0"/>
        <w:rPr>
          <w:lang w:val="id-ID" w:eastAsia="id-ID"/>
        </w:rPr>
      </w:pPr>
      <w:r w:rsidRPr="00CA1840">
        <w:rPr>
          <w:lang w:val="id-ID" w:eastAsia="id-ID"/>
        </w:rPr>
        <w:t xml:space="preserve">Menurut Dr. Muryanti. M.A selaku pengamat sosial di DI Yogyakarta, Manusia Silver adalah suatu kelompok yang unik dan kreatif. Menurutnya menjadi manusia silver adalah bagian dari golongan </w:t>
      </w:r>
      <w:r w:rsidRPr="00CA1840">
        <w:rPr>
          <w:i/>
          <w:lang w:val="id-ID" w:eastAsia="id-ID"/>
        </w:rPr>
        <w:t xml:space="preserve">strategy survive </w:t>
      </w:r>
      <w:r w:rsidRPr="00CA1840">
        <w:rPr>
          <w:lang w:val="id-ID" w:eastAsia="id-ID"/>
        </w:rPr>
        <w:t>masyarakat perkotaan untuk mempertahankan diri. Manusi</w:t>
      </w:r>
      <w:r w:rsidRPr="00CA1840">
        <w:rPr>
          <w:lang w:val="en-US" w:eastAsia="id-ID"/>
        </w:rPr>
        <w:t>a</w:t>
      </w:r>
      <w:r w:rsidRPr="00CA1840">
        <w:rPr>
          <w:lang w:val="id-ID" w:eastAsia="id-ID"/>
        </w:rPr>
        <w:t xml:space="preserve"> silver tidak perlu ditertibkan, akan tetapi justru memberi mereka ruang untuk terus berkreatifitas. </w:t>
      </w:r>
    </w:p>
    <w:p w14:paraId="3C28BE07" w14:textId="77777777" w:rsidR="000C7908" w:rsidRPr="00CA1840" w:rsidRDefault="000C7908" w:rsidP="000C7908">
      <w:pPr>
        <w:pStyle w:val="s3"/>
        <w:spacing w:line="360" w:lineRule="auto"/>
        <w:ind w:left="0"/>
        <w:rPr>
          <w:lang w:val="id-ID" w:eastAsia="id-ID"/>
        </w:rPr>
      </w:pPr>
      <w:r w:rsidRPr="00CA1840">
        <w:rPr>
          <w:lang w:val="id-ID" w:eastAsia="id-ID"/>
        </w:rPr>
        <w:t xml:space="preserve">Dr. Muryanti. M.A mengatakan pemerintah harus memberi ruang lapangan pekerjaan terhadap manusia silver, karena manusia silver merupakan bagian dari dinamika sosial Indonesia. Sehingga hal tersebut memerlukan kerja sama dari pemerintah, swasta, dan masyarakat sipil serta peran dari manusia silver itu sendiri. Pemerintah diharuskan untuk menyediakan ruang-ruang publik atau ruang kreatifitas untuk manusia silver, sehingga dapat menjadi wadah untuk mereka menyalurkan kreatifitasnya. Karena menurut pengamat sosial manusia silver berhak mendapatkan hak asasi manusia </w:t>
      </w:r>
    </w:p>
    <w:p w14:paraId="7A3DA8E3" w14:textId="77777777" w:rsidR="000C7908" w:rsidRPr="00CA1840" w:rsidRDefault="000C7908" w:rsidP="003829CC">
      <w:pPr>
        <w:rPr>
          <w:rFonts w:ascii="Times New Roman" w:hAnsi="Times New Roman" w:cs="Times New Roman"/>
          <w:b/>
          <w:bCs/>
          <w:sz w:val="24"/>
          <w:szCs w:val="24"/>
        </w:rPr>
      </w:pPr>
    </w:p>
    <w:p w14:paraId="7C4F7C1E" w14:textId="084589BB" w:rsidR="00160CE2" w:rsidRPr="00CA1840" w:rsidRDefault="00160CE2" w:rsidP="003829CC">
      <w:pPr>
        <w:rPr>
          <w:rFonts w:ascii="Times New Roman" w:hAnsi="Times New Roman" w:cs="Times New Roman"/>
          <w:b/>
          <w:bCs/>
          <w:sz w:val="24"/>
          <w:szCs w:val="24"/>
        </w:rPr>
      </w:pPr>
      <w:r w:rsidRPr="00CA1840">
        <w:rPr>
          <w:rFonts w:ascii="Times New Roman" w:hAnsi="Times New Roman" w:cs="Times New Roman"/>
          <w:b/>
          <w:bCs/>
          <w:sz w:val="24"/>
          <w:szCs w:val="24"/>
        </w:rPr>
        <w:t>Kesimpulan</w:t>
      </w:r>
    </w:p>
    <w:p w14:paraId="129F36DA" w14:textId="77777777" w:rsidR="00884A3D" w:rsidRPr="00CA1840" w:rsidRDefault="00884A3D" w:rsidP="00884A3D">
      <w:pPr>
        <w:pStyle w:val="ListParagraph"/>
        <w:numPr>
          <w:ilvl w:val="3"/>
          <w:numId w:val="3"/>
        </w:numPr>
        <w:spacing w:line="360" w:lineRule="auto"/>
        <w:ind w:left="426" w:hanging="426"/>
        <w:jc w:val="both"/>
        <w:rPr>
          <w:sz w:val="24"/>
          <w:szCs w:val="24"/>
          <w:lang w:val="id-ID" w:eastAsia="id-ID"/>
        </w:rPr>
      </w:pPr>
      <w:r w:rsidRPr="00CA1840">
        <w:t>Provinsi DI</w:t>
      </w:r>
      <w:r w:rsidRPr="00CA1840">
        <w:rPr>
          <w:spacing w:val="-57"/>
        </w:rPr>
        <w:t xml:space="preserve">  </w:t>
      </w:r>
      <w:r w:rsidRPr="00CA1840">
        <w:t>Yogyakarta</w:t>
      </w:r>
      <w:r w:rsidRPr="00CA1840">
        <w:rPr>
          <w:spacing w:val="1"/>
        </w:rPr>
        <w:t xml:space="preserve"> </w:t>
      </w:r>
      <w:r w:rsidRPr="00CA1840">
        <w:t>merupakan</w:t>
      </w:r>
      <w:r w:rsidRPr="00CA1840">
        <w:rPr>
          <w:spacing w:val="61"/>
        </w:rPr>
        <w:t xml:space="preserve"> </w:t>
      </w:r>
      <w:r w:rsidRPr="00CA1840">
        <w:t>salah</w:t>
      </w:r>
      <w:r w:rsidRPr="00CA1840">
        <w:rPr>
          <w:spacing w:val="61"/>
        </w:rPr>
        <w:t xml:space="preserve"> </w:t>
      </w:r>
      <w:r w:rsidRPr="00CA1840">
        <w:t>contoh</w:t>
      </w:r>
      <w:r w:rsidRPr="00CA1840">
        <w:rPr>
          <w:spacing w:val="61"/>
        </w:rPr>
        <w:t xml:space="preserve"> </w:t>
      </w:r>
      <w:r w:rsidRPr="00CA1840">
        <w:t>yang</w:t>
      </w:r>
      <w:r w:rsidRPr="00CA1840">
        <w:rPr>
          <w:spacing w:val="61"/>
        </w:rPr>
        <w:t xml:space="preserve"> </w:t>
      </w:r>
      <w:r w:rsidRPr="00CA1840">
        <w:t>masih</w:t>
      </w:r>
      <w:r w:rsidRPr="00CA1840">
        <w:rPr>
          <w:spacing w:val="60"/>
        </w:rPr>
        <w:t xml:space="preserve"> </w:t>
      </w:r>
      <w:r w:rsidRPr="00CA1840">
        <w:t>menghadapi</w:t>
      </w:r>
      <w:r w:rsidRPr="00CA1840">
        <w:rPr>
          <w:spacing w:val="-57"/>
        </w:rPr>
        <w:t xml:space="preserve"> </w:t>
      </w:r>
      <w:r w:rsidRPr="00CA1840">
        <w:t>permasalahan</w:t>
      </w:r>
      <w:r w:rsidRPr="00CA1840">
        <w:rPr>
          <w:spacing w:val="1"/>
        </w:rPr>
        <w:t xml:space="preserve"> </w:t>
      </w:r>
      <w:r w:rsidRPr="00CA1840">
        <w:t>kemiskinan</w:t>
      </w:r>
      <w:r w:rsidRPr="00CA1840">
        <w:rPr>
          <w:spacing w:val="1"/>
        </w:rPr>
        <w:t xml:space="preserve"> </w:t>
      </w:r>
      <w:r w:rsidRPr="00CA1840">
        <w:t>dan tanggungan</w:t>
      </w:r>
      <w:r w:rsidRPr="00CA1840">
        <w:rPr>
          <w:spacing w:val="1"/>
        </w:rPr>
        <w:t xml:space="preserve"> </w:t>
      </w:r>
      <w:r w:rsidRPr="00CA1840">
        <w:t>beban kemiskinan. Tingginya</w:t>
      </w:r>
      <w:r w:rsidRPr="00CA1840">
        <w:rPr>
          <w:spacing w:val="1"/>
        </w:rPr>
        <w:t xml:space="preserve"> </w:t>
      </w:r>
      <w:r w:rsidRPr="00CA1840">
        <w:t>angka</w:t>
      </w:r>
      <w:r w:rsidRPr="00CA1840">
        <w:rPr>
          <w:spacing w:val="1"/>
        </w:rPr>
        <w:t xml:space="preserve"> </w:t>
      </w:r>
      <w:r w:rsidRPr="00CA1840">
        <w:t>kemiskinan</w:t>
      </w:r>
      <w:r w:rsidRPr="00CA1840">
        <w:rPr>
          <w:spacing w:val="1"/>
        </w:rPr>
        <w:t xml:space="preserve"> </w:t>
      </w:r>
      <w:r w:rsidRPr="00CA1840">
        <w:t>dalam setiap</w:t>
      </w:r>
      <w:r w:rsidRPr="00CA1840">
        <w:rPr>
          <w:spacing w:val="1"/>
        </w:rPr>
        <w:t xml:space="preserve"> </w:t>
      </w:r>
      <w:r w:rsidRPr="00CA1840">
        <w:t>Kabupaten atau Kota di</w:t>
      </w:r>
      <w:r w:rsidRPr="00CA1840">
        <w:rPr>
          <w:spacing w:val="1"/>
        </w:rPr>
        <w:t xml:space="preserve"> </w:t>
      </w:r>
      <w:r w:rsidRPr="00CA1840">
        <w:t>DI Yogyakarta,</w:t>
      </w:r>
      <w:r w:rsidRPr="00CA1840">
        <w:rPr>
          <w:spacing w:val="1"/>
        </w:rPr>
        <w:t xml:space="preserve"> </w:t>
      </w:r>
      <w:r w:rsidRPr="00CA1840">
        <w:t>membuat</w:t>
      </w:r>
      <w:r w:rsidRPr="00CA1840">
        <w:rPr>
          <w:spacing w:val="-2"/>
        </w:rPr>
        <w:t xml:space="preserve"> </w:t>
      </w:r>
      <w:r w:rsidRPr="00CA1840">
        <w:t>provinsi</w:t>
      </w:r>
      <w:r w:rsidRPr="00CA1840">
        <w:rPr>
          <w:spacing w:val="57"/>
        </w:rPr>
        <w:t xml:space="preserve"> </w:t>
      </w:r>
      <w:r w:rsidRPr="00CA1840">
        <w:t>ini</w:t>
      </w:r>
      <w:r w:rsidRPr="00CA1840">
        <w:rPr>
          <w:spacing w:val="-2"/>
        </w:rPr>
        <w:t xml:space="preserve"> </w:t>
      </w:r>
      <w:r w:rsidRPr="00CA1840">
        <w:t>semakin</w:t>
      </w:r>
      <w:r w:rsidRPr="00CA1840">
        <w:rPr>
          <w:spacing w:val="57"/>
        </w:rPr>
        <w:t xml:space="preserve"> </w:t>
      </w:r>
      <w:r w:rsidRPr="00CA1840">
        <w:t>dan</w:t>
      </w:r>
      <w:r w:rsidRPr="00CA1840">
        <w:rPr>
          <w:spacing w:val="58"/>
        </w:rPr>
        <w:t xml:space="preserve"> </w:t>
      </w:r>
      <w:r w:rsidRPr="00CA1840">
        <w:t>terus</w:t>
      </w:r>
      <w:r w:rsidRPr="00CA1840">
        <w:rPr>
          <w:spacing w:val="-2"/>
        </w:rPr>
        <w:t xml:space="preserve"> </w:t>
      </w:r>
      <w:r w:rsidRPr="00CA1840">
        <w:t>terjadi</w:t>
      </w:r>
      <w:r w:rsidRPr="00CA1840">
        <w:rPr>
          <w:spacing w:val="57"/>
        </w:rPr>
        <w:t xml:space="preserve"> </w:t>
      </w:r>
      <w:r w:rsidRPr="00CA1840">
        <w:t>permasalahan</w:t>
      </w:r>
      <w:r w:rsidRPr="00CA1840">
        <w:rPr>
          <w:spacing w:val="-2"/>
        </w:rPr>
        <w:t xml:space="preserve"> </w:t>
      </w:r>
      <w:r w:rsidRPr="00CA1840">
        <w:t>kemiskinan. Dengan</w:t>
      </w:r>
      <w:r w:rsidRPr="00CA1840">
        <w:rPr>
          <w:spacing w:val="1"/>
        </w:rPr>
        <w:t xml:space="preserve"> </w:t>
      </w:r>
      <w:r w:rsidRPr="00CA1840">
        <w:t>besarnya</w:t>
      </w:r>
      <w:r w:rsidRPr="00CA1840">
        <w:rPr>
          <w:spacing w:val="1"/>
        </w:rPr>
        <w:t xml:space="preserve"> </w:t>
      </w:r>
      <w:r w:rsidRPr="00CA1840">
        <w:t>angka</w:t>
      </w:r>
      <w:r w:rsidRPr="00CA1840">
        <w:rPr>
          <w:spacing w:val="1"/>
        </w:rPr>
        <w:t xml:space="preserve"> </w:t>
      </w:r>
      <w:r w:rsidRPr="00CA1840">
        <w:t>kemiskinan,</w:t>
      </w:r>
      <w:r w:rsidRPr="00CA1840">
        <w:rPr>
          <w:spacing w:val="1"/>
        </w:rPr>
        <w:t xml:space="preserve"> </w:t>
      </w:r>
      <w:r w:rsidRPr="00CA1840">
        <w:t>Provinsi</w:t>
      </w:r>
      <w:r w:rsidRPr="00CA1840">
        <w:rPr>
          <w:spacing w:val="1"/>
        </w:rPr>
        <w:t xml:space="preserve"> </w:t>
      </w:r>
      <w:r w:rsidRPr="00CA1840">
        <w:t>DI</w:t>
      </w:r>
      <w:r w:rsidRPr="00CA1840">
        <w:rPr>
          <w:spacing w:val="1"/>
        </w:rPr>
        <w:t xml:space="preserve"> </w:t>
      </w:r>
      <w:r w:rsidRPr="00CA1840">
        <w:t>Yogyakarta</w:t>
      </w:r>
      <w:r w:rsidRPr="00CA1840">
        <w:rPr>
          <w:spacing w:val="60"/>
        </w:rPr>
        <w:t xml:space="preserve"> </w:t>
      </w:r>
      <w:r w:rsidRPr="00CA1840">
        <w:t>dibanjiri oleh gelandangan, salah satunya adalah manusia silver. Akibat dari kemiskinan tersebut, Kini predikat tulang punggung keluarga yang biasa disematkan pada</w:t>
      </w:r>
      <w:r w:rsidRPr="00CA1840">
        <w:rPr>
          <w:spacing w:val="1"/>
        </w:rPr>
        <w:t xml:space="preserve"> </w:t>
      </w:r>
      <w:r w:rsidRPr="00CA1840">
        <w:t>pria,</w:t>
      </w:r>
      <w:r w:rsidRPr="00CA1840">
        <w:rPr>
          <w:spacing w:val="57"/>
        </w:rPr>
        <w:t xml:space="preserve"> </w:t>
      </w:r>
      <w:r w:rsidRPr="00CA1840">
        <w:t>mulai</w:t>
      </w:r>
      <w:r w:rsidRPr="00CA1840">
        <w:rPr>
          <w:spacing w:val="57"/>
        </w:rPr>
        <w:t xml:space="preserve"> </w:t>
      </w:r>
      <w:r w:rsidRPr="00CA1840">
        <w:t>banyak</w:t>
      </w:r>
      <w:r w:rsidRPr="00CA1840">
        <w:rPr>
          <w:spacing w:val="57"/>
        </w:rPr>
        <w:t xml:space="preserve"> </w:t>
      </w:r>
      <w:r w:rsidRPr="00CA1840">
        <w:t>diambil</w:t>
      </w:r>
      <w:r w:rsidRPr="00CA1840">
        <w:rPr>
          <w:spacing w:val="57"/>
        </w:rPr>
        <w:t xml:space="preserve"> </w:t>
      </w:r>
      <w:r w:rsidRPr="00CA1840">
        <w:t>alih</w:t>
      </w:r>
      <w:r w:rsidRPr="00CA1840">
        <w:rPr>
          <w:spacing w:val="57"/>
        </w:rPr>
        <w:t xml:space="preserve"> </w:t>
      </w:r>
      <w:r w:rsidRPr="00CA1840">
        <w:t>oleh</w:t>
      </w:r>
      <w:r w:rsidRPr="00CA1840">
        <w:rPr>
          <w:spacing w:val="57"/>
        </w:rPr>
        <w:t xml:space="preserve"> </w:t>
      </w:r>
      <w:r w:rsidRPr="00CA1840">
        <w:t>wanita</w:t>
      </w:r>
      <w:r w:rsidRPr="00CA1840">
        <w:rPr>
          <w:spacing w:val="57"/>
        </w:rPr>
        <w:t xml:space="preserve"> </w:t>
      </w:r>
      <w:r w:rsidRPr="00CA1840">
        <w:t>sebagai</w:t>
      </w:r>
      <w:r w:rsidRPr="00CA1840">
        <w:rPr>
          <w:spacing w:val="57"/>
        </w:rPr>
        <w:t xml:space="preserve"> </w:t>
      </w:r>
      <w:r w:rsidRPr="00CA1840">
        <w:t>pencari</w:t>
      </w:r>
      <w:r w:rsidRPr="00CA1840">
        <w:rPr>
          <w:spacing w:val="57"/>
        </w:rPr>
        <w:t xml:space="preserve"> </w:t>
      </w:r>
      <w:r w:rsidRPr="00CA1840">
        <w:t xml:space="preserve">nafkah </w:t>
      </w:r>
      <w:r w:rsidRPr="00CA1840">
        <w:rPr>
          <w:spacing w:val="-58"/>
        </w:rPr>
        <w:t xml:space="preserve"> </w:t>
      </w:r>
      <w:r w:rsidRPr="00CA1840">
        <w:t>utama.</w:t>
      </w:r>
    </w:p>
    <w:p w14:paraId="0107F9FA" w14:textId="77777777" w:rsidR="00884A3D" w:rsidRPr="00CA1840" w:rsidRDefault="00884A3D" w:rsidP="00884A3D">
      <w:pPr>
        <w:pStyle w:val="ListParagraph"/>
        <w:numPr>
          <w:ilvl w:val="3"/>
          <w:numId w:val="3"/>
        </w:numPr>
        <w:spacing w:line="360" w:lineRule="auto"/>
        <w:ind w:left="426" w:hanging="426"/>
        <w:jc w:val="both"/>
        <w:rPr>
          <w:sz w:val="24"/>
          <w:szCs w:val="24"/>
          <w:lang w:val="id-ID" w:eastAsia="id-ID"/>
        </w:rPr>
      </w:pPr>
      <w:r w:rsidRPr="00CA1840">
        <w:rPr>
          <w:sz w:val="24"/>
          <w:szCs w:val="24"/>
          <w:lang w:val="id-ID" w:eastAsia="id-ID"/>
        </w:rPr>
        <w:t>kini banyak yang menyalah artika</w:t>
      </w:r>
      <w:r w:rsidRPr="00CA1840">
        <w:rPr>
          <w:sz w:val="24"/>
          <w:szCs w:val="24"/>
          <w:lang w:val="en-US" w:eastAsia="id-ID"/>
        </w:rPr>
        <w:t>n</w:t>
      </w:r>
      <w:r w:rsidRPr="00CA1840">
        <w:rPr>
          <w:sz w:val="24"/>
          <w:szCs w:val="24"/>
          <w:lang w:val="id-ID" w:eastAsia="id-ID"/>
        </w:rPr>
        <w:t xml:space="preserve"> manusia silver, banyak orang yang menjadikan manusia silver sebagai mata pencaharian. Hal itu terjadi, karena semakin menyempitnya lapangan pekerjaan, namun kebutuhan hidup kian melambung tinggi. Sehingga, keberadaan manusia silver yang semula untuk kegiatan amal, menjadi sebuah pekerjaan baru di tengah masyarakat.</w:t>
      </w:r>
      <w:r w:rsidRPr="00CA1840">
        <w:rPr>
          <w:lang w:eastAsia="id-ID"/>
        </w:rPr>
        <w:t xml:space="preserve"> </w:t>
      </w:r>
      <w:r w:rsidRPr="00CA1840">
        <w:rPr>
          <w:sz w:val="24"/>
          <w:szCs w:val="24"/>
          <w:lang w:val="id-ID" w:eastAsia="id-ID"/>
        </w:rPr>
        <w:t>Tidak hanya laki-laki, di DI Yogyakarta banyak ditemukan Manusia Silver perempuan pada lampu merah. Sebagai seorang wanita mereka rela melumuri tubuhnya dengan cat dan melawan panasnya matahari untuk mencari rupiah di tengah padatnya lalu lintas Yogyakarta</w:t>
      </w:r>
    </w:p>
    <w:p w14:paraId="2A0DA8D0" w14:textId="77777777" w:rsidR="00884A3D" w:rsidRPr="00CA1840" w:rsidRDefault="00884A3D" w:rsidP="00884A3D">
      <w:pPr>
        <w:pStyle w:val="ListParagraph"/>
        <w:numPr>
          <w:ilvl w:val="3"/>
          <w:numId w:val="3"/>
        </w:numPr>
        <w:spacing w:line="360" w:lineRule="auto"/>
        <w:ind w:left="426" w:hanging="426"/>
        <w:jc w:val="both"/>
        <w:rPr>
          <w:sz w:val="24"/>
          <w:szCs w:val="24"/>
          <w:lang w:val="id-ID" w:eastAsia="id-ID"/>
        </w:rPr>
      </w:pPr>
      <w:r w:rsidRPr="00CA1840">
        <w:rPr>
          <w:sz w:val="24"/>
          <w:szCs w:val="24"/>
          <w:lang w:val="id-ID" w:eastAsia="id-ID"/>
        </w:rPr>
        <w:t>Masalah sosial tidak bisa dihindari keberadaanya dalam kehidupan masyarakat, terutama yang berada di daerah perkotaan DI Yogyakarta, yang adalah masalah Manusia Silver Wanita. Permasalahan sosial Manusia Silver wanita dan pengemis merupakan akumulasi dan interaksi dari berbagai permasalahan seperti hal-hal kemiskinan yang terjadi di DI Yogyakarta, yaitu pendidikan rendah, minimnya keterampilan kerja yang dimiliki, lingkungan, sosial budaya, kesehatan dan lain sebagainya.</w:t>
      </w:r>
    </w:p>
    <w:p w14:paraId="6EC18F31" w14:textId="77777777" w:rsidR="00884A3D" w:rsidRPr="00CA1840" w:rsidRDefault="00884A3D" w:rsidP="003829CC">
      <w:pPr>
        <w:rPr>
          <w:rFonts w:ascii="Times New Roman" w:hAnsi="Times New Roman" w:cs="Times New Roman"/>
          <w:b/>
          <w:bCs/>
          <w:sz w:val="24"/>
          <w:szCs w:val="24"/>
        </w:rPr>
      </w:pPr>
    </w:p>
    <w:p w14:paraId="24211FC4" w14:textId="16C2F03D" w:rsidR="00160CE2" w:rsidRPr="00CA1840" w:rsidRDefault="00160CE2" w:rsidP="003829CC">
      <w:pPr>
        <w:rPr>
          <w:rFonts w:ascii="Times New Roman" w:hAnsi="Times New Roman" w:cs="Times New Roman"/>
          <w:b/>
          <w:bCs/>
          <w:sz w:val="24"/>
          <w:szCs w:val="24"/>
        </w:rPr>
      </w:pPr>
      <w:r w:rsidRPr="00CA1840">
        <w:rPr>
          <w:rFonts w:ascii="Times New Roman" w:hAnsi="Times New Roman" w:cs="Times New Roman"/>
          <w:b/>
          <w:bCs/>
          <w:sz w:val="24"/>
          <w:szCs w:val="24"/>
        </w:rPr>
        <w:t xml:space="preserve">Daftar </w:t>
      </w:r>
      <w:proofErr w:type="spellStart"/>
      <w:r w:rsidRPr="00CA1840">
        <w:rPr>
          <w:rFonts w:ascii="Times New Roman" w:hAnsi="Times New Roman" w:cs="Times New Roman"/>
          <w:b/>
          <w:bCs/>
          <w:sz w:val="24"/>
          <w:szCs w:val="24"/>
        </w:rPr>
        <w:t>Pustaka</w:t>
      </w:r>
      <w:proofErr w:type="spellEnd"/>
    </w:p>
    <w:p w14:paraId="0D2B0823" w14:textId="77777777" w:rsidR="00CA1840" w:rsidRPr="00CA1840" w:rsidRDefault="00CA1840" w:rsidP="00CA1840">
      <w:pPr>
        <w:pStyle w:val="BodyText"/>
        <w:ind w:left="709" w:right="-7" w:hanging="709"/>
        <w:jc w:val="both"/>
        <w:rPr>
          <w:rFonts w:ascii="Times New Roman" w:hAnsi="Times New Roman" w:cs="Times New Roman"/>
          <w:sz w:val="24"/>
          <w:szCs w:val="24"/>
        </w:rPr>
      </w:pPr>
      <w:bookmarkStart w:id="9" w:name="_Hlk126087787"/>
      <w:proofErr w:type="spellStart"/>
      <w:r w:rsidRPr="00CA1840">
        <w:rPr>
          <w:rFonts w:ascii="Times New Roman" w:hAnsi="Times New Roman" w:cs="Times New Roman"/>
          <w:color w:val="222222"/>
          <w:sz w:val="24"/>
          <w:szCs w:val="24"/>
        </w:rPr>
        <w:t>Irfandi</w:t>
      </w:r>
      <w:proofErr w:type="spellEnd"/>
      <w:r w:rsidRPr="00CA1840">
        <w:rPr>
          <w:rFonts w:ascii="Times New Roman" w:hAnsi="Times New Roman" w:cs="Times New Roman"/>
          <w:color w:val="222222"/>
          <w:sz w:val="24"/>
          <w:szCs w:val="24"/>
        </w:rPr>
        <w:t xml:space="preserve">, A., &amp; </w:t>
      </w:r>
      <w:proofErr w:type="spellStart"/>
      <w:r w:rsidRPr="00CA1840">
        <w:rPr>
          <w:rFonts w:ascii="Times New Roman" w:hAnsi="Times New Roman" w:cs="Times New Roman"/>
          <w:color w:val="222222"/>
          <w:sz w:val="24"/>
          <w:szCs w:val="24"/>
        </w:rPr>
        <w:t>Azteria</w:t>
      </w:r>
      <w:proofErr w:type="spellEnd"/>
      <w:r w:rsidRPr="00CA1840">
        <w:rPr>
          <w:rFonts w:ascii="Times New Roman" w:hAnsi="Times New Roman" w:cs="Times New Roman"/>
          <w:color w:val="222222"/>
          <w:sz w:val="24"/>
          <w:szCs w:val="24"/>
        </w:rPr>
        <w:t xml:space="preserve">, V. (2022). </w:t>
      </w:r>
      <w:bookmarkEnd w:id="9"/>
      <w:proofErr w:type="spellStart"/>
      <w:r w:rsidRPr="00CA1840">
        <w:rPr>
          <w:rFonts w:ascii="Times New Roman" w:hAnsi="Times New Roman" w:cs="Times New Roman"/>
          <w:color w:val="222222"/>
          <w:sz w:val="24"/>
          <w:szCs w:val="24"/>
        </w:rPr>
        <w:t>Karakteristik</w:t>
      </w:r>
      <w:proofErr w:type="spellEnd"/>
      <w:r w:rsidRPr="00CA1840">
        <w:rPr>
          <w:rFonts w:ascii="Times New Roman" w:hAnsi="Times New Roman" w:cs="Times New Roman"/>
          <w:color w:val="222222"/>
          <w:sz w:val="24"/>
          <w:szCs w:val="24"/>
        </w:rPr>
        <w:t xml:space="preserve"> Dan </w:t>
      </w:r>
      <w:proofErr w:type="spellStart"/>
      <w:r w:rsidRPr="00CA1840">
        <w:rPr>
          <w:rFonts w:ascii="Times New Roman" w:hAnsi="Times New Roman" w:cs="Times New Roman"/>
          <w:color w:val="222222"/>
          <w:sz w:val="24"/>
          <w:szCs w:val="24"/>
        </w:rPr>
        <w:t>Keluhan</w:t>
      </w:r>
      <w:proofErr w:type="spellEnd"/>
      <w:r w:rsidRPr="00CA1840">
        <w:rPr>
          <w:rFonts w:ascii="Times New Roman" w:hAnsi="Times New Roman" w:cs="Times New Roman"/>
          <w:color w:val="222222"/>
          <w:sz w:val="24"/>
          <w:szCs w:val="24"/>
        </w:rPr>
        <w:t xml:space="preserve"> </w:t>
      </w:r>
      <w:proofErr w:type="spellStart"/>
      <w:r w:rsidRPr="00CA1840">
        <w:rPr>
          <w:rFonts w:ascii="Times New Roman" w:hAnsi="Times New Roman" w:cs="Times New Roman"/>
          <w:color w:val="222222"/>
          <w:sz w:val="24"/>
          <w:szCs w:val="24"/>
        </w:rPr>
        <w:t>Kesehatan</w:t>
      </w:r>
      <w:proofErr w:type="spellEnd"/>
      <w:r w:rsidRPr="00CA1840">
        <w:rPr>
          <w:rFonts w:ascii="Times New Roman" w:hAnsi="Times New Roman" w:cs="Times New Roman"/>
          <w:color w:val="222222"/>
          <w:sz w:val="24"/>
          <w:szCs w:val="24"/>
        </w:rPr>
        <w:t xml:space="preserve"> </w:t>
      </w:r>
      <w:proofErr w:type="spellStart"/>
      <w:r w:rsidRPr="00CA1840">
        <w:rPr>
          <w:rFonts w:ascii="Times New Roman" w:hAnsi="Times New Roman" w:cs="Times New Roman"/>
          <w:color w:val="222222"/>
          <w:sz w:val="24"/>
          <w:szCs w:val="24"/>
        </w:rPr>
        <w:t>Manusia</w:t>
      </w:r>
      <w:proofErr w:type="spellEnd"/>
      <w:r w:rsidRPr="00CA1840">
        <w:rPr>
          <w:rFonts w:ascii="Times New Roman" w:hAnsi="Times New Roman" w:cs="Times New Roman"/>
          <w:color w:val="222222"/>
          <w:spacing w:val="1"/>
          <w:sz w:val="24"/>
          <w:szCs w:val="24"/>
        </w:rPr>
        <w:t xml:space="preserve"> </w:t>
      </w:r>
      <w:r w:rsidRPr="00CA1840">
        <w:rPr>
          <w:rFonts w:ascii="Times New Roman" w:hAnsi="Times New Roman" w:cs="Times New Roman"/>
          <w:color w:val="222222"/>
          <w:sz w:val="24"/>
          <w:szCs w:val="24"/>
        </w:rPr>
        <w:t>Silver</w:t>
      </w:r>
      <w:r w:rsidRPr="00CA1840">
        <w:rPr>
          <w:rFonts w:ascii="Times New Roman" w:hAnsi="Times New Roman" w:cs="Times New Roman"/>
          <w:color w:val="222222"/>
          <w:spacing w:val="1"/>
          <w:sz w:val="24"/>
          <w:szCs w:val="24"/>
        </w:rPr>
        <w:t xml:space="preserve"> </w:t>
      </w:r>
      <w:r w:rsidRPr="00CA1840">
        <w:rPr>
          <w:rFonts w:ascii="Times New Roman" w:hAnsi="Times New Roman" w:cs="Times New Roman"/>
          <w:color w:val="222222"/>
          <w:sz w:val="24"/>
          <w:szCs w:val="24"/>
        </w:rPr>
        <w:t>Di</w:t>
      </w:r>
      <w:r w:rsidRPr="00CA1840">
        <w:rPr>
          <w:rFonts w:ascii="Times New Roman" w:hAnsi="Times New Roman" w:cs="Times New Roman"/>
          <w:color w:val="222222"/>
          <w:spacing w:val="1"/>
          <w:sz w:val="24"/>
          <w:szCs w:val="24"/>
        </w:rPr>
        <w:t xml:space="preserve"> </w:t>
      </w:r>
      <w:proofErr w:type="spellStart"/>
      <w:r w:rsidRPr="00CA1840">
        <w:rPr>
          <w:rFonts w:ascii="Times New Roman" w:hAnsi="Times New Roman" w:cs="Times New Roman"/>
          <w:color w:val="222222"/>
          <w:sz w:val="24"/>
          <w:szCs w:val="24"/>
        </w:rPr>
        <w:t>Jabodetabek</w:t>
      </w:r>
      <w:proofErr w:type="spellEnd"/>
      <w:r w:rsidRPr="00CA1840">
        <w:rPr>
          <w:rFonts w:ascii="Times New Roman" w:hAnsi="Times New Roman" w:cs="Times New Roman"/>
          <w:color w:val="222222"/>
          <w:spacing w:val="1"/>
          <w:sz w:val="24"/>
          <w:szCs w:val="24"/>
        </w:rPr>
        <w:t xml:space="preserve"> </w:t>
      </w:r>
      <w:proofErr w:type="spellStart"/>
      <w:r w:rsidRPr="00CA1840">
        <w:rPr>
          <w:rFonts w:ascii="Times New Roman" w:hAnsi="Times New Roman" w:cs="Times New Roman"/>
          <w:color w:val="222222"/>
          <w:sz w:val="24"/>
          <w:szCs w:val="24"/>
        </w:rPr>
        <w:t>Tahun</w:t>
      </w:r>
      <w:proofErr w:type="spellEnd"/>
      <w:r w:rsidRPr="00CA1840">
        <w:rPr>
          <w:rFonts w:ascii="Times New Roman" w:hAnsi="Times New Roman" w:cs="Times New Roman"/>
          <w:color w:val="222222"/>
          <w:spacing w:val="1"/>
          <w:sz w:val="24"/>
          <w:szCs w:val="24"/>
        </w:rPr>
        <w:t xml:space="preserve"> </w:t>
      </w:r>
      <w:r w:rsidRPr="00CA1840">
        <w:rPr>
          <w:rFonts w:ascii="Times New Roman" w:hAnsi="Times New Roman" w:cs="Times New Roman"/>
          <w:color w:val="222222"/>
          <w:sz w:val="24"/>
          <w:szCs w:val="24"/>
        </w:rPr>
        <w:t>2021.</w:t>
      </w:r>
      <w:r w:rsidRPr="00CA1840">
        <w:rPr>
          <w:rFonts w:ascii="Times New Roman" w:hAnsi="Times New Roman" w:cs="Times New Roman"/>
          <w:color w:val="222222"/>
          <w:spacing w:val="1"/>
          <w:sz w:val="24"/>
          <w:szCs w:val="24"/>
        </w:rPr>
        <w:t xml:space="preserve"> </w:t>
      </w:r>
      <w:r w:rsidRPr="00CA1840">
        <w:rPr>
          <w:rFonts w:ascii="Times New Roman" w:hAnsi="Times New Roman" w:cs="Times New Roman"/>
          <w:color w:val="222222"/>
          <w:sz w:val="24"/>
          <w:szCs w:val="24"/>
        </w:rPr>
        <w:t xml:space="preserve">In </w:t>
      </w:r>
      <w:proofErr w:type="spellStart"/>
      <w:r w:rsidRPr="00CA1840">
        <w:rPr>
          <w:rFonts w:ascii="Times New Roman" w:hAnsi="Times New Roman" w:cs="Times New Roman"/>
          <w:sz w:val="24"/>
          <w:szCs w:val="24"/>
        </w:rPr>
        <w:t>Prosiding</w:t>
      </w:r>
      <w:proofErr w:type="spellEnd"/>
      <w:r w:rsidRPr="00CA1840">
        <w:rPr>
          <w:rFonts w:ascii="Times New Roman" w:hAnsi="Times New Roman" w:cs="Times New Roman"/>
          <w:spacing w:val="1"/>
          <w:sz w:val="24"/>
          <w:szCs w:val="24"/>
        </w:rPr>
        <w:t xml:space="preserve"> </w:t>
      </w:r>
      <w:r w:rsidRPr="00CA1840">
        <w:rPr>
          <w:rFonts w:ascii="Times New Roman" w:hAnsi="Times New Roman" w:cs="Times New Roman"/>
          <w:sz w:val="24"/>
          <w:szCs w:val="24"/>
        </w:rPr>
        <w:t>Seminar</w:t>
      </w:r>
      <w:r w:rsidRPr="00CA1840">
        <w:rPr>
          <w:rFonts w:ascii="Times New Roman" w:hAnsi="Times New Roman" w:cs="Times New Roman"/>
          <w:spacing w:val="1"/>
          <w:sz w:val="24"/>
          <w:szCs w:val="24"/>
        </w:rPr>
        <w:t xml:space="preserve"> </w:t>
      </w:r>
      <w:r w:rsidRPr="00CA1840">
        <w:rPr>
          <w:rFonts w:ascii="Times New Roman" w:hAnsi="Times New Roman" w:cs="Times New Roman"/>
          <w:sz w:val="24"/>
          <w:szCs w:val="24"/>
        </w:rPr>
        <w:t>Nasional</w:t>
      </w:r>
      <w:r w:rsidRPr="00CA1840">
        <w:rPr>
          <w:rFonts w:ascii="Times New Roman" w:hAnsi="Times New Roman" w:cs="Times New Roman"/>
          <w:spacing w:val="1"/>
          <w:sz w:val="24"/>
          <w:szCs w:val="24"/>
        </w:rPr>
        <w:t xml:space="preserve"> </w:t>
      </w:r>
      <w:proofErr w:type="spellStart"/>
      <w:r w:rsidRPr="00CA1840">
        <w:rPr>
          <w:rFonts w:ascii="Times New Roman" w:hAnsi="Times New Roman" w:cs="Times New Roman"/>
          <w:sz w:val="24"/>
          <w:szCs w:val="24"/>
        </w:rPr>
        <w:t>Kesehatan</w:t>
      </w:r>
      <w:proofErr w:type="spellEnd"/>
      <w:r w:rsidRPr="00CA1840">
        <w:rPr>
          <w:rFonts w:ascii="Times New Roman" w:hAnsi="Times New Roman" w:cs="Times New Roman"/>
          <w:sz w:val="24"/>
          <w:szCs w:val="24"/>
        </w:rPr>
        <w:t xml:space="preserve"> Masyarakat </w:t>
      </w:r>
      <w:proofErr w:type="spellStart"/>
      <w:r w:rsidRPr="00CA1840">
        <w:rPr>
          <w:rFonts w:ascii="Times New Roman" w:hAnsi="Times New Roman" w:cs="Times New Roman"/>
          <w:sz w:val="24"/>
          <w:szCs w:val="24"/>
        </w:rPr>
        <w:t>Universitas</w:t>
      </w:r>
      <w:proofErr w:type="spellEnd"/>
      <w:r w:rsidRPr="00CA1840">
        <w:rPr>
          <w:rFonts w:ascii="Times New Roman" w:hAnsi="Times New Roman" w:cs="Times New Roman"/>
          <w:sz w:val="24"/>
          <w:szCs w:val="24"/>
        </w:rPr>
        <w:t xml:space="preserve"> Muhammadiyah Pontianak (Vol. 1, No.</w:t>
      </w:r>
      <w:r w:rsidRPr="00CA1840">
        <w:rPr>
          <w:rFonts w:ascii="Times New Roman" w:hAnsi="Times New Roman" w:cs="Times New Roman"/>
          <w:spacing w:val="1"/>
          <w:sz w:val="24"/>
          <w:szCs w:val="24"/>
        </w:rPr>
        <w:t xml:space="preserve"> </w:t>
      </w:r>
      <w:r w:rsidRPr="00CA1840">
        <w:rPr>
          <w:rFonts w:ascii="Times New Roman" w:hAnsi="Times New Roman" w:cs="Times New Roman"/>
          <w:sz w:val="24"/>
          <w:szCs w:val="24"/>
        </w:rPr>
        <w:t>1).</w:t>
      </w:r>
    </w:p>
    <w:p w14:paraId="46E3D851" w14:textId="77777777" w:rsidR="00CA1840" w:rsidRPr="00CA1840" w:rsidRDefault="00CA1840" w:rsidP="00CA1840">
      <w:pPr>
        <w:pStyle w:val="BodyText"/>
        <w:ind w:left="709" w:right="-7" w:hanging="709"/>
        <w:jc w:val="both"/>
        <w:rPr>
          <w:rFonts w:ascii="Times New Roman" w:hAnsi="Times New Roman" w:cs="Times New Roman"/>
          <w:sz w:val="24"/>
          <w:szCs w:val="24"/>
        </w:rPr>
      </w:pPr>
      <w:bookmarkStart w:id="10" w:name="_Hlk126087580"/>
      <w:proofErr w:type="spellStart"/>
      <w:r w:rsidRPr="00CA1840">
        <w:rPr>
          <w:rFonts w:ascii="Times New Roman" w:hAnsi="Times New Roman" w:cs="Times New Roman"/>
          <w:color w:val="222222"/>
          <w:sz w:val="24"/>
          <w:szCs w:val="24"/>
        </w:rPr>
        <w:t>Magriyanti</w:t>
      </w:r>
      <w:proofErr w:type="spellEnd"/>
      <w:r w:rsidRPr="00CA1840">
        <w:rPr>
          <w:rFonts w:ascii="Times New Roman" w:hAnsi="Times New Roman" w:cs="Times New Roman"/>
          <w:color w:val="222222"/>
          <w:sz w:val="24"/>
          <w:szCs w:val="24"/>
        </w:rPr>
        <w:t xml:space="preserve">, A. A., &amp; </w:t>
      </w:r>
      <w:proofErr w:type="spellStart"/>
      <w:r w:rsidRPr="00CA1840">
        <w:rPr>
          <w:rFonts w:ascii="Times New Roman" w:hAnsi="Times New Roman" w:cs="Times New Roman"/>
          <w:color w:val="222222"/>
          <w:sz w:val="24"/>
          <w:szCs w:val="24"/>
        </w:rPr>
        <w:t>Rasminto</w:t>
      </w:r>
      <w:proofErr w:type="spellEnd"/>
      <w:r w:rsidRPr="00CA1840">
        <w:rPr>
          <w:rFonts w:ascii="Times New Roman" w:hAnsi="Times New Roman" w:cs="Times New Roman"/>
          <w:color w:val="222222"/>
          <w:sz w:val="24"/>
          <w:szCs w:val="24"/>
        </w:rPr>
        <w:t>, H. (2020)</w:t>
      </w:r>
      <w:bookmarkEnd w:id="10"/>
      <w:r w:rsidRPr="00CA1840">
        <w:rPr>
          <w:rFonts w:ascii="Times New Roman" w:hAnsi="Times New Roman" w:cs="Times New Roman"/>
          <w:color w:val="222222"/>
          <w:sz w:val="24"/>
          <w:szCs w:val="24"/>
        </w:rPr>
        <w:t xml:space="preserve">. Film </w:t>
      </w:r>
      <w:proofErr w:type="spellStart"/>
      <w:r w:rsidRPr="00CA1840">
        <w:rPr>
          <w:rFonts w:ascii="Times New Roman" w:hAnsi="Times New Roman" w:cs="Times New Roman"/>
          <w:color w:val="222222"/>
          <w:sz w:val="24"/>
          <w:szCs w:val="24"/>
        </w:rPr>
        <w:t>Dokumenter</w:t>
      </w:r>
      <w:proofErr w:type="spellEnd"/>
      <w:r w:rsidRPr="00CA1840">
        <w:rPr>
          <w:rFonts w:ascii="Times New Roman" w:hAnsi="Times New Roman" w:cs="Times New Roman"/>
          <w:color w:val="222222"/>
          <w:sz w:val="24"/>
          <w:szCs w:val="24"/>
        </w:rPr>
        <w:t xml:space="preserve"> </w:t>
      </w:r>
      <w:proofErr w:type="spellStart"/>
      <w:r w:rsidRPr="00CA1840">
        <w:rPr>
          <w:rFonts w:ascii="Times New Roman" w:hAnsi="Times New Roman" w:cs="Times New Roman"/>
          <w:color w:val="222222"/>
          <w:sz w:val="24"/>
          <w:szCs w:val="24"/>
        </w:rPr>
        <w:t>Sebagai</w:t>
      </w:r>
      <w:proofErr w:type="spellEnd"/>
      <w:r w:rsidRPr="00CA1840">
        <w:rPr>
          <w:rFonts w:ascii="Times New Roman" w:hAnsi="Times New Roman" w:cs="Times New Roman"/>
          <w:color w:val="222222"/>
          <w:sz w:val="24"/>
          <w:szCs w:val="24"/>
        </w:rPr>
        <w:t xml:space="preserve"> Media</w:t>
      </w:r>
      <w:r w:rsidRPr="00CA1840">
        <w:rPr>
          <w:rFonts w:ascii="Times New Roman" w:hAnsi="Times New Roman" w:cs="Times New Roman"/>
          <w:color w:val="222222"/>
          <w:spacing w:val="1"/>
          <w:sz w:val="24"/>
          <w:szCs w:val="24"/>
        </w:rPr>
        <w:t xml:space="preserve"> </w:t>
      </w:r>
      <w:proofErr w:type="spellStart"/>
      <w:r w:rsidRPr="00CA1840">
        <w:rPr>
          <w:rFonts w:ascii="Times New Roman" w:hAnsi="Times New Roman" w:cs="Times New Roman"/>
          <w:color w:val="222222"/>
          <w:sz w:val="24"/>
          <w:szCs w:val="24"/>
        </w:rPr>
        <w:t>Informasi</w:t>
      </w:r>
      <w:proofErr w:type="spellEnd"/>
      <w:r w:rsidRPr="00CA1840">
        <w:rPr>
          <w:rFonts w:ascii="Times New Roman" w:hAnsi="Times New Roman" w:cs="Times New Roman"/>
          <w:color w:val="222222"/>
          <w:sz w:val="24"/>
          <w:szCs w:val="24"/>
        </w:rPr>
        <w:t xml:space="preserve"> </w:t>
      </w:r>
      <w:proofErr w:type="spellStart"/>
      <w:r w:rsidRPr="00CA1840">
        <w:rPr>
          <w:rFonts w:ascii="Times New Roman" w:hAnsi="Times New Roman" w:cs="Times New Roman"/>
          <w:color w:val="222222"/>
          <w:sz w:val="24"/>
          <w:szCs w:val="24"/>
        </w:rPr>
        <w:t>Kompetensi</w:t>
      </w:r>
      <w:proofErr w:type="spellEnd"/>
      <w:r w:rsidRPr="00CA1840">
        <w:rPr>
          <w:rFonts w:ascii="Times New Roman" w:hAnsi="Times New Roman" w:cs="Times New Roman"/>
          <w:color w:val="222222"/>
          <w:sz w:val="24"/>
          <w:szCs w:val="24"/>
        </w:rPr>
        <w:t xml:space="preserve"> </w:t>
      </w:r>
      <w:proofErr w:type="spellStart"/>
      <w:r w:rsidRPr="00CA1840">
        <w:rPr>
          <w:rFonts w:ascii="Times New Roman" w:hAnsi="Times New Roman" w:cs="Times New Roman"/>
          <w:color w:val="222222"/>
          <w:sz w:val="24"/>
          <w:szCs w:val="24"/>
        </w:rPr>
        <w:t>Keahlian</w:t>
      </w:r>
      <w:proofErr w:type="spellEnd"/>
      <w:r w:rsidRPr="00CA1840">
        <w:rPr>
          <w:rFonts w:ascii="Times New Roman" w:hAnsi="Times New Roman" w:cs="Times New Roman"/>
          <w:color w:val="222222"/>
          <w:sz w:val="24"/>
          <w:szCs w:val="24"/>
        </w:rPr>
        <w:t xml:space="preserve"> SMK Negeri 11 Semarang. </w:t>
      </w:r>
      <w:r w:rsidRPr="00CA1840">
        <w:rPr>
          <w:rFonts w:ascii="Times New Roman" w:hAnsi="Times New Roman" w:cs="Times New Roman"/>
          <w:sz w:val="24"/>
          <w:szCs w:val="24"/>
        </w:rPr>
        <w:t xml:space="preserve">Pixel: </w:t>
      </w:r>
      <w:proofErr w:type="spellStart"/>
      <w:r w:rsidRPr="00CA1840">
        <w:rPr>
          <w:rFonts w:ascii="Times New Roman" w:hAnsi="Times New Roman" w:cs="Times New Roman"/>
          <w:sz w:val="24"/>
          <w:szCs w:val="24"/>
        </w:rPr>
        <w:t>Jurnal</w:t>
      </w:r>
      <w:proofErr w:type="spellEnd"/>
      <w:r w:rsidRPr="00CA1840">
        <w:rPr>
          <w:rFonts w:ascii="Times New Roman" w:hAnsi="Times New Roman" w:cs="Times New Roman"/>
          <w:spacing w:val="1"/>
          <w:sz w:val="24"/>
          <w:szCs w:val="24"/>
        </w:rPr>
        <w:t xml:space="preserve"> </w:t>
      </w:r>
      <w:proofErr w:type="spellStart"/>
      <w:r w:rsidRPr="00CA1840">
        <w:rPr>
          <w:rFonts w:ascii="Times New Roman" w:hAnsi="Times New Roman" w:cs="Times New Roman"/>
          <w:sz w:val="24"/>
          <w:szCs w:val="24"/>
        </w:rPr>
        <w:t>Ilmiah</w:t>
      </w:r>
      <w:proofErr w:type="spellEnd"/>
      <w:r w:rsidRPr="00CA1840">
        <w:rPr>
          <w:rFonts w:ascii="Times New Roman" w:hAnsi="Times New Roman" w:cs="Times New Roman"/>
          <w:spacing w:val="-1"/>
          <w:sz w:val="24"/>
          <w:szCs w:val="24"/>
        </w:rPr>
        <w:t xml:space="preserve"> </w:t>
      </w:r>
      <w:proofErr w:type="spellStart"/>
      <w:r w:rsidRPr="00CA1840">
        <w:rPr>
          <w:rFonts w:ascii="Times New Roman" w:hAnsi="Times New Roman" w:cs="Times New Roman"/>
          <w:sz w:val="24"/>
          <w:szCs w:val="24"/>
        </w:rPr>
        <w:t>Komputer</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Grafis</w:t>
      </w:r>
      <w:proofErr w:type="spellEnd"/>
      <w:r w:rsidRPr="00CA1840">
        <w:rPr>
          <w:rFonts w:ascii="Times New Roman" w:hAnsi="Times New Roman" w:cs="Times New Roman"/>
          <w:sz w:val="24"/>
          <w:szCs w:val="24"/>
        </w:rPr>
        <w:t>, 13(2), 123-132.</w:t>
      </w:r>
    </w:p>
    <w:p w14:paraId="2DEE7EB5" w14:textId="77777777" w:rsidR="00CA1840" w:rsidRPr="00CA1840" w:rsidRDefault="00CA1840" w:rsidP="00CA1840">
      <w:pPr>
        <w:pStyle w:val="BodyText"/>
        <w:ind w:left="709" w:right="-7" w:hanging="709"/>
        <w:jc w:val="both"/>
        <w:rPr>
          <w:rFonts w:ascii="Times New Roman" w:hAnsi="Times New Roman" w:cs="Times New Roman"/>
          <w:sz w:val="24"/>
          <w:szCs w:val="24"/>
        </w:rPr>
      </w:pPr>
      <w:bookmarkStart w:id="11" w:name="_Hlk126087494"/>
      <w:r w:rsidRPr="00CA1840">
        <w:rPr>
          <w:rFonts w:ascii="Times New Roman" w:hAnsi="Times New Roman" w:cs="Times New Roman"/>
          <w:sz w:val="24"/>
          <w:szCs w:val="24"/>
        </w:rPr>
        <w:t xml:space="preserve">Nichols, Bill, 2001; </w:t>
      </w:r>
      <w:bookmarkEnd w:id="11"/>
      <w:r w:rsidRPr="00CA1840">
        <w:rPr>
          <w:rFonts w:ascii="Times New Roman" w:hAnsi="Times New Roman" w:cs="Times New Roman"/>
          <w:sz w:val="24"/>
          <w:szCs w:val="24"/>
        </w:rPr>
        <w:t>“Dictionary of Film Terms”, New York: An Imprint of Simon</w:t>
      </w:r>
      <w:r w:rsidRPr="00CA1840">
        <w:rPr>
          <w:rFonts w:ascii="Times New Roman" w:hAnsi="Times New Roman" w:cs="Times New Roman"/>
          <w:spacing w:val="-57"/>
          <w:sz w:val="24"/>
          <w:szCs w:val="24"/>
        </w:rPr>
        <w:t xml:space="preserve"> </w:t>
      </w:r>
      <w:r w:rsidRPr="00CA1840">
        <w:rPr>
          <w:rFonts w:ascii="Times New Roman" w:hAnsi="Times New Roman" w:cs="Times New Roman"/>
          <w:sz w:val="24"/>
          <w:szCs w:val="24"/>
        </w:rPr>
        <w:t>&amp;</w:t>
      </w:r>
      <w:r w:rsidRPr="00CA1840">
        <w:rPr>
          <w:rFonts w:ascii="Times New Roman" w:hAnsi="Times New Roman" w:cs="Times New Roman"/>
          <w:spacing w:val="-1"/>
          <w:sz w:val="24"/>
          <w:szCs w:val="24"/>
        </w:rPr>
        <w:t xml:space="preserve"> </w:t>
      </w:r>
      <w:r w:rsidRPr="00CA1840">
        <w:rPr>
          <w:rFonts w:ascii="Times New Roman" w:hAnsi="Times New Roman" w:cs="Times New Roman"/>
          <w:sz w:val="24"/>
          <w:szCs w:val="24"/>
        </w:rPr>
        <w:t>Schuster Mac-</w:t>
      </w:r>
      <w:proofErr w:type="spellStart"/>
      <w:r w:rsidRPr="00CA1840">
        <w:rPr>
          <w:rFonts w:ascii="Times New Roman" w:hAnsi="Times New Roman" w:cs="Times New Roman"/>
          <w:sz w:val="24"/>
          <w:szCs w:val="24"/>
        </w:rPr>
        <w:t>millan</w:t>
      </w:r>
      <w:proofErr w:type="spellEnd"/>
      <w:r w:rsidRPr="00CA1840">
        <w:rPr>
          <w:rFonts w:ascii="Times New Roman" w:hAnsi="Times New Roman" w:cs="Times New Roman"/>
          <w:sz w:val="24"/>
          <w:szCs w:val="24"/>
        </w:rPr>
        <w:t>.</w:t>
      </w:r>
    </w:p>
    <w:p w14:paraId="317FB315" w14:textId="77777777" w:rsidR="00CA1840" w:rsidRPr="00CA1840" w:rsidRDefault="00CA1840" w:rsidP="00CA1840">
      <w:pPr>
        <w:pStyle w:val="BodyText"/>
        <w:ind w:left="709" w:right="-7" w:hanging="709"/>
        <w:jc w:val="both"/>
        <w:rPr>
          <w:rFonts w:ascii="Times New Roman" w:hAnsi="Times New Roman" w:cs="Times New Roman"/>
          <w:sz w:val="24"/>
          <w:szCs w:val="24"/>
        </w:rPr>
      </w:pPr>
      <w:bookmarkStart w:id="12" w:name="_Hlk126087631"/>
      <w:proofErr w:type="spellStart"/>
      <w:r w:rsidRPr="00CA1840">
        <w:rPr>
          <w:rFonts w:ascii="Times New Roman" w:hAnsi="Times New Roman" w:cs="Times New Roman"/>
          <w:sz w:val="24"/>
          <w:szCs w:val="24"/>
        </w:rPr>
        <w:t>Pratista</w:t>
      </w:r>
      <w:proofErr w:type="spellEnd"/>
      <w:r w:rsidRPr="00CA1840">
        <w:rPr>
          <w:rFonts w:ascii="Times New Roman" w:hAnsi="Times New Roman" w:cs="Times New Roman"/>
          <w:sz w:val="24"/>
          <w:szCs w:val="24"/>
        </w:rPr>
        <w:t>,</w:t>
      </w:r>
      <w:r w:rsidRPr="00CA1840">
        <w:rPr>
          <w:rFonts w:ascii="Times New Roman" w:hAnsi="Times New Roman" w:cs="Times New Roman"/>
          <w:spacing w:val="-3"/>
          <w:sz w:val="24"/>
          <w:szCs w:val="24"/>
        </w:rPr>
        <w:t xml:space="preserve"> </w:t>
      </w:r>
      <w:r w:rsidRPr="00CA1840">
        <w:rPr>
          <w:rFonts w:ascii="Times New Roman" w:hAnsi="Times New Roman" w:cs="Times New Roman"/>
          <w:sz w:val="24"/>
          <w:szCs w:val="24"/>
        </w:rPr>
        <w:t>H.</w:t>
      </w:r>
      <w:r w:rsidRPr="00CA1840">
        <w:rPr>
          <w:rFonts w:ascii="Times New Roman" w:hAnsi="Times New Roman" w:cs="Times New Roman"/>
          <w:spacing w:val="-2"/>
          <w:sz w:val="24"/>
          <w:szCs w:val="24"/>
        </w:rPr>
        <w:t xml:space="preserve"> </w:t>
      </w:r>
      <w:r w:rsidRPr="00CA1840">
        <w:rPr>
          <w:rFonts w:ascii="Times New Roman" w:hAnsi="Times New Roman" w:cs="Times New Roman"/>
          <w:sz w:val="24"/>
          <w:szCs w:val="24"/>
        </w:rPr>
        <w:t>(2008).</w:t>
      </w:r>
      <w:r w:rsidRPr="00CA1840">
        <w:rPr>
          <w:rFonts w:ascii="Times New Roman" w:hAnsi="Times New Roman" w:cs="Times New Roman"/>
          <w:spacing w:val="-2"/>
          <w:sz w:val="24"/>
          <w:szCs w:val="24"/>
        </w:rPr>
        <w:t xml:space="preserve"> </w:t>
      </w:r>
      <w:bookmarkEnd w:id="12"/>
      <w:proofErr w:type="spellStart"/>
      <w:r w:rsidRPr="00CA1840">
        <w:rPr>
          <w:rFonts w:ascii="Times New Roman" w:hAnsi="Times New Roman" w:cs="Times New Roman"/>
          <w:sz w:val="24"/>
          <w:szCs w:val="24"/>
        </w:rPr>
        <w:t>Memahami</w:t>
      </w:r>
      <w:proofErr w:type="spellEnd"/>
      <w:r w:rsidRPr="00CA1840">
        <w:rPr>
          <w:rFonts w:ascii="Times New Roman" w:hAnsi="Times New Roman" w:cs="Times New Roman"/>
          <w:spacing w:val="-2"/>
          <w:sz w:val="24"/>
          <w:szCs w:val="24"/>
        </w:rPr>
        <w:t xml:space="preserve"> </w:t>
      </w:r>
      <w:r w:rsidRPr="00CA1840">
        <w:rPr>
          <w:rFonts w:ascii="Times New Roman" w:hAnsi="Times New Roman" w:cs="Times New Roman"/>
          <w:sz w:val="24"/>
          <w:szCs w:val="24"/>
        </w:rPr>
        <w:t>Film.</w:t>
      </w:r>
      <w:r w:rsidRPr="00CA1840">
        <w:rPr>
          <w:rFonts w:ascii="Times New Roman" w:hAnsi="Times New Roman" w:cs="Times New Roman"/>
          <w:spacing w:val="-2"/>
          <w:sz w:val="24"/>
          <w:szCs w:val="24"/>
        </w:rPr>
        <w:t xml:space="preserve"> </w:t>
      </w:r>
      <w:r w:rsidRPr="00CA1840">
        <w:rPr>
          <w:rFonts w:ascii="Times New Roman" w:hAnsi="Times New Roman" w:cs="Times New Roman"/>
          <w:sz w:val="24"/>
          <w:szCs w:val="24"/>
        </w:rPr>
        <w:t>Yogyakarta:</w:t>
      </w:r>
      <w:r w:rsidRPr="00CA1840">
        <w:rPr>
          <w:rFonts w:ascii="Times New Roman" w:hAnsi="Times New Roman" w:cs="Times New Roman"/>
          <w:spacing w:val="-2"/>
          <w:sz w:val="24"/>
          <w:szCs w:val="24"/>
        </w:rPr>
        <w:t xml:space="preserve"> </w:t>
      </w:r>
      <w:r w:rsidRPr="00CA1840">
        <w:rPr>
          <w:rFonts w:ascii="Times New Roman" w:hAnsi="Times New Roman" w:cs="Times New Roman"/>
          <w:sz w:val="24"/>
          <w:szCs w:val="24"/>
        </w:rPr>
        <w:t>Homerian</w:t>
      </w:r>
      <w:r w:rsidRPr="00CA1840">
        <w:rPr>
          <w:rFonts w:ascii="Times New Roman" w:hAnsi="Times New Roman" w:cs="Times New Roman"/>
          <w:spacing w:val="-2"/>
          <w:sz w:val="24"/>
          <w:szCs w:val="24"/>
        </w:rPr>
        <w:t xml:space="preserve"> </w:t>
      </w:r>
      <w:proofErr w:type="spellStart"/>
      <w:r w:rsidRPr="00CA1840">
        <w:rPr>
          <w:rFonts w:ascii="Times New Roman" w:hAnsi="Times New Roman" w:cs="Times New Roman"/>
          <w:sz w:val="24"/>
          <w:szCs w:val="24"/>
        </w:rPr>
        <w:t>Pustaka</w:t>
      </w:r>
      <w:proofErr w:type="spellEnd"/>
      <w:r w:rsidRPr="00CA1840">
        <w:rPr>
          <w:rFonts w:ascii="Times New Roman" w:hAnsi="Times New Roman" w:cs="Times New Roman"/>
          <w:sz w:val="24"/>
          <w:szCs w:val="24"/>
        </w:rPr>
        <w:t>.</w:t>
      </w:r>
    </w:p>
    <w:p w14:paraId="0B05F17E" w14:textId="77777777" w:rsidR="00CA1840" w:rsidRPr="00CA1840" w:rsidRDefault="00CA1840" w:rsidP="00CA1840">
      <w:pPr>
        <w:pStyle w:val="BodyText"/>
        <w:ind w:left="709" w:right="-7" w:hanging="709"/>
        <w:jc w:val="both"/>
        <w:rPr>
          <w:rFonts w:ascii="Times New Roman" w:hAnsi="Times New Roman" w:cs="Times New Roman"/>
          <w:sz w:val="24"/>
          <w:szCs w:val="24"/>
        </w:rPr>
      </w:pPr>
      <w:bookmarkStart w:id="13" w:name="_Hlk126087431"/>
      <w:proofErr w:type="spellStart"/>
      <w:r w:rsidRPr="00CA1840">
        <w:rPr>
          <w:rFonts w:ascii="Times New Roman" w:hAnsi="Times New Roman" w:cs="Times New Roman"/>
          <w:color w:val="222222"/>
          <w:sz w:val="24"/>
          <w:szCs w:val="24"/>
        </w:rPr>
        <w:t>Rikarno</w:t>
      </w:r>
      <w:proofErr w:type="spellEnd"/>
      <w:r w:rsidRPr="00CA1840">
        <w:rPr>
          <w:rFonts w:ascii="Times New Roman" w:hAnsi="Times New Roman" w:cs="Times New Roman"/>
          <w:color w:val="222222"/>
          <w:sz w:val="24"/>
          <w:szCs w:val="24"/>
        </w:rPr>
        <w:t>,</w:t>
      </w:r>
      <w:r w:rsidRPr="00CA1840">
        <w:rPr>
          <w:rFonts w:ascii="Times New Roman" w:hAnsi="Times New Roman" w:cs="Times New Roman"/>
          <w:color w:val="222222"/>
          <w:spacing w:val="1"/>
          <w:sz w:val="24"/>
          <w:szCs w:val="24"/>
        </w:rPr>
        <w:t xml:space="preserve"> </w:t>
      </w:r>
      <w:r w:rsidRPr="00CA1840">
        <w:rPr>
          <w:rFonts w:ascii="Times New Roman" w:hAnsi="Times New Roman" w:cs="Times New Roman"/>
          <w:color w:val="222222"/>
          <w:sz w:val="24"/>
          <w:szCs w:val="24"/>
        </w:rPr>
        <w:t>R.</w:t>
      </w:r>
      <w:r w:rsidRPr="00CA1840">
        <w:rPr>
          <w:rFonts w:ascii="Times New Roman" w:hAnsi="Times New Roman" w:cs="Times New Roman"/>
          <w:color w:val="222222"/>
          <w:spacing w:val="1"/>
          <w:sz w:val="24"/>
          <w:szCs w:val="24"/>
        </w:rPr>
        <w:t xml:space="preserve"> </w:t>
      </w:r>
      <w:r w:rsidRPr="00CA1840">
        <w:rPr>
          <w:rFonts w:ascii="Times New Roman" w:hAnsi="Times New Roman" w:cs="Times New Roman"/>
          <w:color w:val="222222"/>
          <w:sz w:val="24"/>
          <w:szCs w:val="24"/>
        </w:rPr>
        <w:t>(2015</w:t>
      </w:r>
      <w:bookmarkEnd w:id="13"/>
      <w:r w:rsidRPr="00CA1840">
        <w:rPr>
          <w:rFonts w:ascii="Times New Roman" w:hAnsi="Times New Roman" w:cs="Times New Roman"/>
          <w:color w:val="222222"/>
          <w:sz w:val="24"/>
          <w:szCs w:val="24"/>
        </w:rPr>
        <w:t>).</w:t>
      </w:r>
      <w:r w:rsidRPr="00CA1840">
        <w:rPr>
          <w:rFonts w:ascii="Times New Roman" w:hAnsi="Times New Roman" w:cs="Times New Roman"/>
          <w:color w:val="222222"/>
          <w:spacing w:val="1"/>
          <w:sz w:val="24"/>
          <w:szCs w:val="24"/>
        </w:rPr>
        <w:t xml:space="preserve"> </w:t>
      </w:r>
      <w:r w:rsidRPr="00CA1840">
        <w:rPr>
          <w:rFonts w:ascii="Times New Roman" w:hAnsi="Times New Roman" w:cs="Times New Roman"/>
          <w:color w:val="222222"/>
          <w:sz w:val="24"/>
          <w:szCs w:val="24"/>
        </w:rPr>
        <w:t>Film</w:t>
      </w:r>
      <w:r w:rsidRPr="00CA1840">
        <w:rPr>
          <w:rFonts w:ascii="Times New Roman" w:hAnsi="Times New Roman" w:cs="Times New Roman"/>
          <w:color w:val="222222"/>
          <w:spacing w:val="1"/>
          <w:sz w:val="24"/>
          <w:szCs w:val="24"/>
        </w:rPr>
        <w:t xml:space="preserve"> </w:t>
      </w:r>
      <w:proofErr w:type="spellStart"/>
      <w:r w:rsidRPr="00CA1840">
        <w:rPr>
          <w:rFonts w:ascii="Times New Roman" w:hAnsi="Times New Roman" w:cs="Times New Roman"/>
          <w:color w:val="222222"/>
          <w:sz w:val="24"/>
          <w:szCs w:val="24"/>
        </w:rPr>
        <w:t>dokumenter</w:t>
      </w:r>
      <w:proofErr w:type="spellEnd"/>
      <w:r w:rsidRPr="00CA1840">
        <w:rPr>
          <w:rFonts w:ascii="Times New Roman" w:hAnsi="Times New Roman" w:cs="Times New Roman"/>
          <w:color w:val="222222"/>
          <w:spacing w:val="1"/>
          <w:sz w:val="24"/>
          <w:szCs w:val="24"/>
        </w:rPr>
        <w:t xml:space="preserve"> </w:t>
      </w:r>
      <w:proofErr w:type="spellStart"/>
      <w:r w:rsidRPr="00CA1840">
        <w:rPr>
          <w:rFonts w:ascii="Times New Roman" w:hAnsi="Times New Roman" w:cs="Times New Roman"/>
          <w:color w:val="222222"/>
          <w:sz w:val="24"/>
          <w:szCs w:val="24"/>
        </w:rPr>
        <w:t>sebagai</w:t>
      </w:r>
      <w:proofErr w:type="spellEnd"/>
      <w:r w:rsidRPr="00CA1840">
        <w:rPr>
          <w:rFonts w:ascii="Times New Roman" w:hAnsi="Times New Roman" w:cs="Times New Roman"/>
          <w:color w:val="222222"/>
          <w:spacing w:val="1"/>
          <w:sz w:val="24"/>
          <w:szCs w:val="24"/>
        </w:rPr>
        <w:t xml:space="preserve"> </w:t>
      </w:r>
      <w:proofErr w:type="spellStart"/>
      <w:r w:rsidRPr="00CA1840">
        <w:rPr>
          <w:rFonts w:ascii="Times New Roman" w:hAnsi="Times New Roman" w:cs="Times New Roman"/>
          <w:color w:val="222222"/>
          <w:sz w:val="24"/>
          <w:szCs w:val="24"/>
        </w:rPr>
        <w:t>sumber</w:t>
      </w:r>
      <w:proofErr w:type="spellEnd"/>
      <w:r w:rsidRPr="00CA1840">
        <w:rPr>
          <w:rFonts w:ascii="Times New Roman" w:hAnsi="Times New Roman" w:cs="Times New Roman"/>
          <w:color w:val="222222"/>
          <w:spacing w:val="1"/>
          <w:sz w:val="24"/>
          <w:szCs w:val="24"/>
        </w:rPr>
        <w:t xml:space="preserve"> </w:t>
      </w:r>
      <w:proofErr w:type="spellStart"/>
      <w:r w:rsidRPr="00CA1840">
        <w:rPr>
          <w:rFonts w:ascii="Times New Roman" w:hAnsi="Times New Roman" w:cs="Times New Roman"/>
          <w:color w:val="222222"/>
          <w:sz w:val="24"/>
          <w:szCs w:val="24"/>
        </w:rPr>
        <w:t>belajar</w:t>
      </w:r>
      <w:proofErr w:type="spellEnd"/>
      <w:r w:rsidRPr="00CA1840">
        <w:rPr>
          <w:rFonts w:ascii="Times New Roman" w:hAnsi="Times New Roman" w:cs="Times New Roman"/>
          <w:color w:val="222222"/>
          <w:spacing w:val="60"/>
          <w:sz w:val="24"/>
          <w:szCs w:val="24"/>
        </w:rPr>
        <w:t xml:space="preserve"> </w:t>
      </w:r>
      <w:proofErr w:type="spellStart"/>
      <w:r w:rsidRPr="00CA1840">
        <w:rPr>
          <w:rFonts w:ascii="Times New Roman" w:hAnsi="Times New Roman" w:cs="Times New Roman"/>
          <w:color w:val="222222"/>
          <w:sz w:val="24"/>
          <w:szCs w:val="24"/>
        </w:rPr>
        <w:t>siswa</w:t>
      </w:r>
      <w:proofErr w:type="spellEnd"/>
      <w:r w:rsidRPr="00CA1840">
        <w:rPr>
          <w:rFonts w:ascii="Times New Roman" w:hAnsi="Times New Roman" w:cs="Times New Roman"/>
          <w:color w:val="222222"/>
          <w:sz w:val="24"/>
          <w:szCs w:val="24"/>
        </w:rPr>
        <w:t xml:space="preserve">. </w:t>
      </w:r>
      <w:proofErr w:type="spellStart"/>
      <w:r w:rsidRPr="00CA1840">
        <w:rPr>
          <w:rFonts w:ascii="Times New Roman" w:hAnsi="Times New Roman" w:cs="Times New Roman"/>
          <w:sz w:val="24"/>
          <w:szCs w:val="24"/>
        </w:rPr>
        <w:t>Ekspresi</w:t>
      </w:r>
      <w:proofErr w:type="spellEnd"/>
      <w:r w:rsidRPr="00CA1840">
        <w:rPr>
          <w:rFonts w:ascii="Times New Roman" w:hAnsi="Times New Roman" w:cs="Times New Roman"/>
          <w:spacing w:val="1"/>
          <w:sz w:val="24"/>
          <w:szCs w:val="24"/>
        </w:rPr>
        <w:t xml:space="preserve"> </w:t>
      </w:r>
      <w:proofErr w:type="spellStart"/>
      <w:r w:rsidRPr="00CA1840">
        <w:rPr>
          <w:rFonts w:ascii="Times New Roman" w:hAnsi="Times New Roman" w:cs="Times New Roman"/>
          <w:sz w:val="24"/>
          <w:szCs w:val="24"/>
        </w:rPr>
        <w:t>Seni</w:t>
      </w:r>
      <w:proofErr w:type="spellEnd"/>
      <w:r w:rsidRPr="00CA1840">
        <w:rPr>
          <w:rFonts w:ascii="Times New Roman" w:hAnsi="Times New Roman" w:cs="Times New Roman"/>
          <w:sz w:val="24"/>
          <w:szCs w:val="24"/>
        </w:rPr>
        <w:t>:</w:t>
      </w:r>
      <w:r w:rsidRPr="00CA1840">
        <w:rPr>
          <w:rFonts w:ascii="Times New Roman" w:hAnsi="Times New Roman" w:cs="Times New Roman"/>
          <w:spacing w:val="-1"/>
          <w:sz w:val="24"/>
          <w:szCs w:val="24"/>
        </w:rPr>
        <w:t xml:space="preserve"> </w:t>
      </w:r>
      <w:proofErr w:type="spellStart"/>
      <w:r w:rsidRPr="00CA1840">
        <w:rPr>
          <w:rFonts w:ascii="Times New Roman" w:hAnsi="Times New Roman" w:cs="Times New Roman"/>
          <w:sz w:val="24"/>
          <w:szCs w:val="24"/>
        </w:rPr>
        <w:t>Jurnal</w:t>
      </w:r>
      <w:proofErr w:type="spellEnd"/>
      <w:r w:rsidRPr="00CA1840">
        <w:rPr>
          <w:rFonts w:ascii="Times New Roman" w:hAnsi="Times New Roman" w:cs="Times New Roman"/>
          <w:sz w:val="24"/>
          <w:szCs w:val="24"/>
        </w:rPr>
        <w:t xml:space="preserve"> </w:t>
      </w:r>
      <w:proofErr w:type="spellStart"/>
      <w:r w:rsidRPr="00CA1840">
        <w:rPr>
          <w:rFonts w:ascii="Times New Roman" w:hAnsi="Times New Roman" w:cs="Times New Roman"/>
          <w:sz w:val="24"/>
          <w:szCs w:val="24"/>
        </w:rPr>
        <w:t>Ilmu</w:t>
      </w:r>
      <w:proofErr w:type="spellEnd"/>
      <w:r w:rsidRPr="00CA1840">
        <w:rPr>
          <w:rFonts w:ascii="Times New Roman" w:hAnsi="Times New Roman" w:cs="Times New Roman"/>
          <w:spacing w:val="-1"/>
          <w:sz w:val="24"/>
          <w:szCs w:val="24"/>
        </w:rPr>
        <w:t xml:space="preserve"> </w:t>
      </w:r>
      <w:proofErr w:type="spellStart"/>
      <w:r w:rsidRPr="00CA1840">
        <w:rPr>
          <w:rFonts w:ascii="Times New Roman" w:hAnsi="Times New Roman" w:cs="Times New Roman"/>
          <w:sz w:val="24"/>
          <w:szCs w:val="24"/>
        </w:rPr>
        <w:t>Pengetahuan</w:t>
      </w:r>
      <w:proofErr w:type="spellEnd"/>
      <w:r w:rsidRPr="00CA1840">
        <w:rPr>
          <w:rFonts w:ascii="Times New Roman" w:hAnsi="Times New Roman" w:cs="Times New Roman"/>
          <w:sz w:val="24"/>
          <w:szCs w:val="24"/>
        </w:rPr>
        <w:t xml:space="preserve"> dan</w:t>
      </w:r>
      <w:r w:rsidRPr="00CA1840">
        <w:rPr>
          <w:rFonts w:ascii="Times New Roman" w:hAnsi="Times New Roman" w:cs="Times New Roman"/>
          <w:spacing w:val="-1"/>
          <w:sz w:val="24"/>
          <w:szCs w:val="24"/>
        </w:rPr>
        <w:t xml:space="preserve"> </w:t>
      </w:r>
      <w:proofErr w:type="spellStart"/>
      <w:r w:rsidRPr="00CA1840">
        <w:rPr>
          <w:rFonts w:ascii="Times New Roman" w:hAnsi="Times New Roman" w:cs="Times New Roman"/>
          <w:sz w:val="24"/>
          <w:szCs w:val="24"/>
        </w:rPr>
        <w:t>Karya</w:t>
      </w:r>
      <w:proofErr w:type="spellEnd"/>
      <w:r w:rsidRPr="00CA1840">
        <w:rPr>
          <w:rFonts w:ascii="Times New Roman" w:hAnsi="Times New Roman" w:cs="Times New Roman"/>
          <w:spacing w:val="-1"/>
          <w:sz w:val="24"/>
          <w:szCs w:val="24"/>
        </w:rPr>
        <w:t xml:space="preserve"> </w:t>
      </w:r>
      <w:proofErr w:type="spellStart"/>
      <w:r w:rsidRPr="00CA1840">
        <w:rPr>
          <w:rFonts w:ascii="Times New Roman" w:hAnsi="Times New Roman" w:cs="Times New Roman"/>
          <w:sz w:val="24"/>
          <w:szCs w:val="24"/>
        </w:rPr>
        <w:t>Seni</w:t>
      </w:r>
      <w:proofErr w:type="spellEnd"/>
      <w:r w:rsidRPr="00CA1840">
        <w:rPr>
          <w:rFonts w:ascii="Times New Roman" w:hAnsi="Times New Roman" w:cs="Times New Roman"/>
          <w:sz w:val="24"/>
          <w:szCs w:val="24"/>
        </w:rPr>
        <w:t>, 17(1),</w:t>
      </w:r>
      <w:r w:rsidRPr="00CA1840">
        <w:rPr>
          <w:rFonts w:ascii="Times New Roman" w:hAnsi="Times New Roman" w:cs="Times New Roman"/>
          <w:spacing w:val="-1"/>
          <w:sz w:val="24"/>
          <w:szCs w:val="24"/>
        </w:rPr>
        <w:t xml:space="preserve"> </w:t>
      </w:r>
      <w:r w:rsidRPr="00CA1840">
        <w:rPr>
          <w:rFonts w:ascii="Times New Roman" w:hAnsi="Times New Roman" w:cs="Times New Roman"/>
          <w:sz w:val="24"/>
          <w:szCs w:val="24"/>
        </w:rPr>
        <w:t>129-149.</w:t>
      </w:r>
    </w:p>
    <w:p w14:paraId="7E0E1F79" w14:textId="77777777" w:rsidR="00CA1840" w:rsidRPr="00CA1840" w:rsidRDefault="00CA1840" w:rsidP="00CA1840">
      <w:pPr>
        <w:pStyle w:val="BodyText"/>
        <w:ind w:left="709" w:right="-7" w:hanging="709"/>
        <w:jc w:val="both"/>
        <w:rPr>
          <w:rFonts w:ascii="Times New Roman" w:hAnsi="Times New Roman" w:cs="Times New Roman"/>
          <w:sz w:val="24"/>
          <w:szCs w:val="24"/>
        </w:rPr>
      </w:pPr>
      <w:r w:rsidRPr="00CA1840">
        <w:rPr>
          <w:rFonts w:ascii="Times New Roman" w:hAnsi="Times New Roman" w:cs="Times New Roman"/>
          <w:color w:val="333333"/>
          <w:sz w:val="24"/>
          <w:szCs w:val="24"/>
          <w:shd w:val="clear" w:color="auto" w:fill="FFFFFF"/>
        </w:rPr>
        <w:t xml:space="preserve">Pusat </w:t>
      </w:r>
      <w:proofErr w:type="spellStart"/>
      <w:r w:rsidRPr="00CA1840">
        <w:rPr>
          <w:rFonts w:ascii="Times New Roman" w:hAnsi="Times New Roman" w:cs="Times New Roman"/>
          <w:color w:val="333333"/>
          <w:sz w:val="24"/>
          <w:szCs w:val="24"/>
          <w:shd w:val="clear" w:color="auto" w:fill="FFFFFF"/>
        </w:rPr>
        <w:t>Pembinaan</w:t>
      </w:r>
      <w:proofErr w:type="spellEnd"/>
      <w:r w:rsidRPr="00CA1840">
        <w:rPr>
          <w:rFonts w:ascii="Times New Roman" w:hAnsi="Times New Roman" w:cs="Times New Roman"/>
          <w:color w:val="333333"/>
          <w:sz w:val="24"/>
          <w:szCs w:val="24"/>
          <w:shd w:val="clear" w:color="auto" w:fill="FFFFFF"/>
        </w:rPr>
        <w:t xml:space="preserve"> dan </w:t>
      </w:r>
      <w:proofErr w:type="spellStart"/>
      <w:r w:rsidRPr="00CA1840">
        <w:rPr>
          <w:rFonts w:ascii="Times New Roman" w:hAnsi="Times New Roman" w:cs="Times New Roman"/>
          <w:color w:val="333333"/>
          <w:sz w:val="24"/>
          <w:szCs w:val="24"/>
          <w:shd w:val="clear" w:color="auto" w:fill="FFFFFF"/>
        </w:rPr>
        <w:t>Pengembangan</w:t>
      </w:r>
      <w:proofErr w:type="spellEnd"/>
      <w:r w:rsidRPr="00CA1840">
        <w:rPr>
          <w:rFonts w:ascii="Times New Roman" w:hAnsi="Times New Roman" w:cs="Times New Roman"/>
          <w:color w:val="333333"/>
          <w:sz w:val="24"/>
          <w:szCs w:val="24"/>
          <w:shd w:val="clear" w:color="auto" w:fill="FFFFFF"/>
        </w:rPr>
        <w:t xml:space="preserve"> Bahasa. (1999). </w:t>
      </w:r>
      <w:proofErr w:type="spellStart"/>
      <w:r w:rsidRPr="00CA1840">
        <w:rPr>
          <w:rFonts w:ascii="Times New Roman" w:hAnsi="Times New Roman" w:cs="Times New Roman"/>
          <w:i/>
          <w:iCs/>
          <w:color w:val="333333"/>
          <w:sz w:val="24"/>
          <w:szCs w:val="24"/>
          <w:shd w:val="clear" w:color="auto" w:fill="FFFFFF"/>
        </w:rPr>
        <w:t>Kamus</w:t>
      </w:r>
      <w:proofErr w:type="spellEnd"/>
      <w:r w:rsidRPr="00CA1840">
        <w:rPr>
          <w:rFonts w:ascii="Times New Roman" w:hAnsi="Times New Roman" w:cs="Times New Roman"/>
          <w:i/>
          <w:iCs/>
          <w:color w:val="333333"/>
          <w:sz w:val="24"/>
          <w:szCs w:val="24"/>
          <w:shd w:val="clear" w:color="auto" w:fill="FFFFFF"/>
        </w:rPr>
        <w:t xml:space="preserve"> </w:t>
      </w:r>
      <w:proofErr w:type="spellStart"/>
      <w:r w:rsidRPr="00CA1840">
        <w:rPr>
          <w:rFonts w:ascii="Times New Roman" w:hAnsi="Times New Roman" w:cs="Times New Roman"/>
          <w:i/>
          <w:iCs/>
          <w:color w:val="333333"/>
          <w:sz w:val="24"/>
          <w:szCs w:val="24"/>
          <w:shd w:val="clear" w:color="auto" w:fill="FFFFFF"/>
        </w:rPr>
        <w:t>besar</w:t>
      </w:r>
      <w:proofErr w:type="spellEnd"/>
      <w:r w:rsidRPr="00CA1840">
        <w:rPr>
          <w:rFonts w:ascii="Times New Roman" w:hAnsi="Times New Roman" w:cs="Times New Roman"/>
          <w:i/>
          <w:iCs/>
          <w:color w:val="333333"/>
          <w:sz w:val="24"/>
          <w:szCs w:val="24"/>
          <w:shd w:val="clear" w:color="auto" w:fill="FFFFFF"/>
        </w:rPr>
        <w:t xml:space="preserve"> Bahasa Indonesia / Tim </w:t>
      </w:r>
      <w:proofErr w:type="spellStart"/>
      <w:r w:rsidRPr="00CA1840">
        <w:rPr>
          <w:rFonts w:ascii="Times New Roman" w:hAnsi="Times New Roman" w:cs="Times New Roman"/>
          <w:i/>
          <w:iCs/>
          <w:color w:val="333333"/>
          <w:sz w:val="24"/>
          <w:szCs w:val="24"/>
          <w:shd w:val="clear" w:color="auto" w:fill="FFFFFF"/>
        </w:rPr>
        <w:t>Penyusun</w:t>
      </w:r>
      <w:proofErr w:type="spellEnd"/>
      <w:r w:rsidRPr="00CA1840">
        <w:rPr>
          <w:rFonts w:ascii="Times New Roman" w:hAnsi="Times New Roman" w:cs="Times New Roman"/>
          <w:i/>
          <w:iCs/>
          <w:color w:val="333333"/>
          <w:sz w:val="24"/>
          <w:szCs w:val="24"/>
          <w:shd w:val="clear" w:color="auto" w:fill="FFFFFF"/>
        </w:rPr>
        <w:t xml:space="preserve"> </w:t>
      </w:r>
      <w:proofErr w:type="spellStart"/>
      <w:r w:rsidRPr="00CA1840">
        <w:rPr>
          <w:rFonts w:ascii="Times New Roman" w:hAnsi="Times New Roman" w:cs="Times New Roman"/>
          <w:i/>
          <w:iCs/>
          <w:color w:val="333333"/>
          <w:sz w:val="24"/>
          <w:szCs w:val="24"/>
          <w:shd w:val="clear" w:color="auto" w:fill="FFFFFF"/>
        </w:rPr>
        <w:t>Kamus</w:t>
      </w:r>
      <w:proofErr w:type="spellEnd"/>
      <w:r w:rsidRPr="00CA1840">
        <w:rPr>
          <w:rFonts w:ascii="Times New Roman" w:hAnsi="Times New Roman" w:cs="Times New Roman"/>
          <w:i/>
          <w:iCs/>
          <w:color w:val="333333"/>
          <w:sz w:val="24"/>
          <w:szCs w:val="24"/>
          <w:shd w:val="clear" w:color="auto" w:fill="FFFFFF"/>
        </w:rPr>
        <w:t xml:space="preserve"> Pusat </w:t>
      </w:r>
      <w:proofErr w:type="spellStart"/>
      <w:r w:rsidRPr="00CA1840">
        <w:rPr>
          <w:rFonts w:ascii="Times New Roman" w:hAnsi="Times New Roman" w:cs="Times New Roman"/>
          <w:i/>
          <w:iCs/>
          <w:color w:val="333333"/>
          <w:sz w:val="24"/>
          <w:szCs w:val="24"/>
          <w:shd w:val="clear" w:color="auto" w:fill="FFFFFF"/>
        </w:rPr>
        <w:t>Pembinaan</w:t>
      </w:r>
      <w:proofErr w:type="spellEnd"/>
      <w:r w:rsidRPr="00CA1840">
        <w:rPr>
          <w:rFonts w:ascii="Times New Roman" w:hAnsi="Times New Roman" w:cs="Times New Roman"/>
          <w:i/>
          <w:iCs/>
          <w:color w:val="333333"/>
          <w:sz w:val="24"/>
          <w:szCs w:val="24"/>
          <w:shd w:val="clear" w:color="auto" w:fill="FFFFFF"/>
        </w:rPr>
        <w:t xml:space="preserve"> dan </w:t>
      </w:r>
      <w:proofErr w:type="spellStart"/>
      <w:r w:rsidRPr="00CA1840">
        <w:rPr>
          <w:rFonts w:ascii="Times New Roman" w:hAnsi="Times New Roman" w:cs="Times New Roman"/>
          <w:i/>
          <w:iCs/>
          <w:color w:val="333333"/>
          <w:sz w:val="24"/>
          <w:szCs w:val="24"/>
          <w:shd w:val="clear" w:color="auto" w:fill="FFFFFF"/>
        </w:rPr>
        <w:t>Pengembangan</w:t>
      </w:r>
      <w:proofErr w:type="spellEnd"/>
      <w:r w:rsidRPr="00CA1840">
        <w:rPr>
          <w:rFonts w:ascii="Times New Roman" w:hAnsi="Times New Roman" w:cs="Times New Roman"/>
          <w:i/>
          <w:iCs/>
          <w:color w:val="333333"/>
          <w:sz w:val="24"/>
          <w:szCs w:val="24"/>
          <w:shd w:val="clear" w:color="auto" w:fill="FFFFFF"/>
        </w:rPr>
        <w:t xml:space="preserve"> Bahasa</w:t>
      </w:r>
      <w:r w:rsidRPr="00CA1840">
        <w:rPr>
          <w:rFonts w:ascii="Times New Roman" w:hAnsi="Times New Roman" w:cs="Times New Roman"/>
          <w:color w:val="333333"/>
          <w:sz w:val="24"/>
          <w:szCs w:val="24"/>
          <w:shd w:val="clear" w:color="auto" w:fill="FFFFFF"/>
        </w:rPr>
        <w:t xml:space="preserve">. </w:t>
      </w:r>
      <w:proofErr w:type="gramStart"/>
      <w:r w:rsidRPr="00CA1840">
        <w:rPr>
          <w:rFonts w:ascii="Times New Roman" w:hAnsi="Times New Roman" w:cs="Times New Roman"/>
          <w:color w:val="333333"/>
          <w:sz w:val="24"/>
          <w:szCs w:val="24"/>
          <w:shd w:val="clear" w:color="auto" w:fill="FFFFFF"/>
        </w:rPr>
        <w:t>Jakarta :</w:t>
      </w:r>
      <w:proofErr w:type="gramEnd"/>
      <w:r w:rsidRPr="00CA1840">
        <w:rPr>
          <w:rFonts w:ascii="Times New Roman" w:hAnsi="Times New Roman" w:cs="Times New Roman"/>
          <w:color w:val="333333"/>
          <w:sz w:val="24"/>
          <w:szCs w:val="24"/>
          <w:shd w:val="clear" w:color="auto" w:fill="FFFFFF"/>
        </w:rPr>
        <w:t xml:space="preserve">: </w:t>
      </w:r>
      <w:proofErr w:type="spellStart"/>
      <w:r w:rsidRPr="00CA1840">
        <w:rPr>
          <w:rFonts w:ascii="Times New Roman" w:hAnsi="Times New Roman" w:cs="Times New Roman"/>
          <w:color w:val="333333"/>
          <w:sz w:val="24"/>
          <w:szCs w:val="24"/>
          <w:shd w:val="clear" w:color="auto" w:fill="FFFFFF"/>
        </w:rPr>
        <w:t>Balai</w:t>
      </w:r>
      <w:proofErr w:type="spellEnd"/>
      <w:r w:rsidRPr="00CA1840">
        <w:rPr>
          <w:rFonts w:ascii="Times New Roman" w:hAnsi="Times New Roman" w:cs="Times New Roman"/>
          <w:color w:val="333333"/>
          <w:sz w:val="24"/>
          <w:szCs w:val="24"/>
          <w:shd w:val="clear" w:color="auto" w:fill="FFFFFF"/>
        </w:rPr>
        <w:t xml:space="preserve"> </w:t>
      </w:r>
      <w:proofErr w:type="spellStart"/>
      <w:r w:rsidRPr="00CA1840">
        <w:rPr>
          <w:rFonts w:ascii="Times New Roman" w:hAnsi="Times New Roman" w:cs="Times New Roman"/>
          <w:color w:val="333333"/>
          <w:sz w:val="24"/>
          <w:szCs w:val="24"/>
          <w:shd w:val="clear" w:color="auto" w:fill="FFFFFF"/>
        </w:rPr>
        <w:t>Pustaka</w:t>
      </w:r>
      <w:proofErr w:type="spellEnd"/>
      <w:r w:rsidRPr="00CA1840">
        <w:rPr>
          <w:rFonts w:ascii="Times New Roman" w:hAnsi="Times New Roman" w:cs="Times New Roman"/>
          <w:color w:val="333333"/>
          <w:sz w:val="24"/>
          <w:szCs w:val="24"/>
          <w:shd w:val="clear" w:color="auto" w:fill="FFFFFF"/>
        </w:rPr>
        <w:t>,.</w:t>
      </w:r>
    </w:p>
    <w:p w14:paraId="4F871B31" w14:textId="77777777" w:rsidR="00CA1840" w:rsidRPr="00CA1840" w:rsidRDefault="00CA1840" w:rsidP="003829CC">
      <w:pPr>
        <w:rPr>
          <w:rFonts w:ascii="Times New Roman" w:hAnsi="Times New Roman" w:cs="Times New Roman"/>
          <w:b/>
          <w:bCs/>
          <w:sz w:val="24"/>
          <w:szCs w:val="24"/>
        </w:rPr>
      </w:pPr>
    </w:p>
    <w:sectPr w:rsidR="00CA1840" w:rsidRPr="00CA1840" w:rsidSect="00CA1840">
      <w:type w:val="continuous"/>
      <w:pgSz w:w="11906" w:h="16838"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4BD74F" w14:textId="77777777" w:rsidR="00594C04" w:rsidRDefault="00594C04" w:rsidP="00160CE2">
      <w:pPr>
        <w:spacing w:after="0" w:line="240" w:lineRule="auto"/>
      </w:pPr>
      <w:r>
        <w:separator/>
      </w:r>
    </w:p>
  </w:endnote>
  <w:endnote w:type="continuationSeparator" w:id="0">
    <w:p w14:paraId="712D0E10" w14:textId="77777777" w:rsidR="00594C04" w:rsidRDefault="00594C04" w:rsidP="00160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D1603" w14:textId="77777777" w:rsidR="00740F96" w:rsidRDefault="00740F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40"/>
      <w:gridCol w:w="4486"/>
    </w:tblGrid>
    <w:tr w:rsidR="00E93B12" w14:paraId="352B654F" w14:textId="77777777" w:rsidTr="00E93B12">
      <w:trPr>
        <w:trHeight w:hRule="exact" w:val="115"/>
        <w:jc w:val="center"/>
      </w:trPr>
      <w:tc>
        <w:tcPr>
          <w:tcW w:w="4686" w:type="dxa"/>
          <w:shd w:val="clear" w:color="auto" w:fill="AA0606"/>
          <w:tcMar>
            <w:top w:w="0" w:type="dxa"/>
            <w:bottom w:w="0" w:type="dxa"/>
          </w:tcMar>
        </w:tcPr>
        <w:p w14:paraId="6A9147F3" w14:textId="77777777" w:rsidR="00E93B12" w:rsidRDefault="00E93B12">
          <w:pPr>
            <w:pStyle w:val="Header"/>
            <w:tabs>
              <w:tab w:val="clear" w:pos="4680"/>
              <w:tab w:val="clear" w:pos="9360"/>
            </w:tabs>
            <w:rPr>
              <w:caps/>
              <w:sz w:val="18"/>
            </w:rPr>
          </w:pPr>
        </w:p>
      </w:tc>
      <w:tc>
        <w:tcPr>
          <w:tcW w:w="4674" w:type="dxa"/>
          <w:shd w:val="clear" w:color="auto" w:fill="AA0606"/>
          <w:tcMar>
            <w:top w:w="0" w:type="dxa"/>
            <w:bottom w:w="0" w:type="dxa"/>
          </w:tcMar>
        </w:tcPr>
        <w:p w14:paraId="628220A6" w14:textId="77777777" w:rsidR="00E93B12" w:rsidRDefault="00E93B12">
          <w:pPr>
            <w:pStyle w:val="Header"/>
            <w:tabs>
              <w:tab w:val="clear" w:pos="4680"/>
              <w:tab w:val="clear" w:pos="9360"/>
            </w:tabs>
            <w:jc w:val="right"/>
            <w:rPr>
              <w:caps/>
              <w:sz w:val="18"/>
            </w:rPr>
          </w:pPr>
        </w:p>
      </w:tc>
    </w:tr>
    <w:tr w:rsidR="00E93B12" w14:paraId="325C9489" w14:textId="77777777">
      <w:trPr>
        <w:jc w:val="center"/>
      </w:trPr>
      <w:sdt>
        <w:sdtPr>
          <w:rPr>
            <w:rFonts w:ascii="Times New Roman" w:hAnsi="Times New Roman" w:cs="Times New Roman"/>
          </w:rPr>
          <w:alias w:val="Author"/>
          <w:tag w:val=""/>
          <w:id w:val="1534151868"/>
          <w:placeholder>
            <w:docPart w:val="49A7CDF2567446628D9FA1351004FCB0"/>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5CDA5BD8" w14:textId="0D6F311A" w:rsidR="00E93B12" w:rsidRDefault="00F92B77" w:rsidP="00E93B12">
              <w:pPr>
                <w:pStyle w:val="Footer"/>
                <w:tabs>
                  <w:tab w:val="clear" w:pos="4680"/>
                  <w:tab w:val="clear" w:pos="9360"/>
                </w:tabs>
                <w:ind w:right="-395"/>
                <w:rPr>
                  <w:caps/>
                  <w:color w:val="808080" w:themeColor="background1" w:themeShade="80"/>
                  <w:sz w:val="18"/>
                  <w:szCs w:val="18"/>
                </w:rPr>
              </w:pPr>
              <w:proofErr w:type="spellStart"/>
              <w:r w:rsidRPr="00740F96">
                <w:rPr>
                  <w:rFonts w:ascii="Times New Roman" w:hAnsi="Times New Roman" w:cs="Times New Roman"/>
                </w:rPr>
                <w:t>Jurnal</w:t>
              </w:r>
              <w:proofErr w:type="spellEnd"/>
              <w:r w:rsidRPr="00740F96">
                <w:rPr>
                  <w:rFonts w:ascii="Times New Roman" w:hAnsi="Times New Roman" w:cs="Times New Roman"/>
                </w:rPr>
                <w:t xml:space="preserve"> </w:t>
              </w:r>
              <w:proofErr w:type="spellStart"/>
              <w:r w:rsidRPr="00740F96">
                <w:rPr>
                  <w:rFonts w:ascii="Times New Roman" w:hAnsi="Times New Roman" w:cs="Times New Roman"/>
                </w:rPr>
                <w:t>Literasi</w:t>
              </w:r>
              <w:proofErr w:type="spellEnd"/>
              <w:r w:rsidRPr="00740F96">
                <w:rPr>
                  <w:rFonts w:ascii="Times New Roman" w:hAnsi="Times New Roman" w:cs="Times New Roman"/>
                </w:rPr>
                <w:t xml:space="preserve"> </w:t>
              </w:r>
              <w:proofErr w:type="spellStart"/>
              <w:r w:rsidRPr="00740F96">
                <w:rPr>
                  <w:rFonts w:ascii="Times New Roman" w:hAnsi="Times New Roman" w:cs="Times New Roman"/>
                </w:rPr>
                <w:t>Ilmu</w:t>
              </w:r>
              <w:proofErr w:type="spellEnd"/>
              <w:r w:rsidRPr="00740F96">
                <w:rPr>
                  <w:rFonts w:ascii="Times New Roman" w:hAnsi="Times New Roman" w:cs="Times New Roman"/>
                </w:rPr>
                <w:t xml:space="preserve"> </w:t>
              </w:r>
              <w:proofErr w:type="spellStart"/>
              <w:r w:rsidRPr="00740F96">
                <w:rPr>
                  <w:rFonts w:ascii="Times New Roman" w:hAnsi="Times New Roman" w:cs="Times New Roman"/>
                </w:rPr>
                <w:t>Komunikasi</w:t>
              </w:r>
              <w:proofErr w:type="spellEnd"/>
              <w:r w:rsidRPr="00740F96">
                <w:rPr>
                  <w:rFonts w:ascii="Times New Roman" w:hAnsi="Times New Roman" w:cs="Times New Roman"/>
                </w:rPr>
                <w:t xml:space="preserve"> dan Multimedia</w:t>
              </w:r>
            </w:p>
          </w:tc>
        </w:sdtContent>
      </w:sdt>
      <w:tc>
        <w:tcPr>
          <w:tcW w:w="4674" w:type="dxa"/>
          <w:shd w:val="clear" w:color="auto" w:fill="auto"/>
          <w:vAlign w:val="center"/>
        </w:tcPr>
        <w:p w14:paraId="400246A2" w14:textId="77777777" w:rsidR="00E93B12" w:rsidRPr="00E93B12" w:rsidRDefault="00E93B12">
          <w:pPr>
            <w:pStyle w:val="Footer"/>
            <w:tabs>
              <w:tab w:val="clear" w:pos="4680"/>
              <w:tab w:val="clear" w:pos="9360"/>
            </w:tabs>
            <w:jc w:val="right"/>
            <w:rPr>
              <w:rFonts w:ascii="Times New Roman" w:hAnsi="Times New Roman" w:cs="Times New Roman"/>
              <w:caps/>
              <w:color w:val="808080" w:themeColor="background1" w:themeShade="80"/>
              <w:sz w:val="18"/>
              <w:szCs w:val="18"/>
            </w:rPr>
          </w:pPr>
          <w:r w:rsidRPr="00E93B12">
            <w:rPr>
              <w:rFonts w:ascii="Times New Roman" w:hAnsi="Times New Roman" w:cs="Times New Roman"/>
              <w:caps/>
              <w:color w:val="808080" w:themeColor="background1" w:themeShade="80"/>
            </w:rPr>
            <w:fldChar w:fldCharType="begin"/>
          </w:r>
          <w:r w:rsidRPr="00E93B12">
            <w:rPr>
              <w:rFonts w:ascii="Times New Roman" w:hAnsi="Times New Roman" w:cs="Times New Roman"/>
              <w:caps/>
              <w:color w:val="808080" w:themeColor="background1" w:themeShade="80"/>
            </w:rPr>
            <w:instrText xml:space="preserve"> PAGE   \* MERGEFORMAT </w:instrText>
          </w:r>
          <w:r w:rsidRPr="00E93B12">
            <w:rPr>
              <w:rFonts w:ascii="Times New Roman" w:hAnsi="Times New Roman" w:cs="Times New Roman"/>
              <w:caps/>
              <w:color w:val="808080" w:themeColor="background1" w:themeShade="80"/>
            </w:rPr>
            <w:fldChar w:fldCharType="separate"/>
          </w:r>
          <w:r w:rsidRPr="00E93B12">
            <w:rPr>
              <w:rFonts w:ascii="Times New Roman" w:hAnsi="Times New Roman" w:cs="Times New Roman"/>
              <w:caps/>
              <w:noProof/>
              <w:color w:val="808080" w:themeColor="background1" w:themeShade="80"/>
            </w:rPr>
            <w:t>2</w:t>
          </w:r>
          <w:r w:rsidRPr="00E93B12">
            <w:rPr>
              <w:rFonts w:ascii="Times New Roman" w:hAnsi="Times New Roman" w:cs="Times New Roman"/>
              <w:caps/>
              <w:noProof/>
              <w:color w:val="808080" w:themeColor="background1" w:themeShade="80"/>
            </w:rPr>
            <w:fldChar w:fldCharType="end"/>
          </w:r>
        </w:p>
      </w:tc>
    </w:tr>
  </w:tbl>
  <w:p w14:paraId="36B0BAC3" w14:textId="267C6B8B" w:rsidR="00160CE2" w:rsidRPr="00E93B12" w:rsidRDefault="00160CE2" w:rsidP="00E93B12">
    <w:pPr>
      <w:pStyle w:val="Foote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C6657" w14:textId="77777777" w:rsidR="00740F96" w:rsidRDefault="00740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A1CE72" w14:textId="77777777" w:rsidR="00594C04" w:rsidRDefault="00594C04" w:rsidP="00160CE2">
      <w:pPr>
        <w:spacing w:after="0" w:line="240" w:lineRule="auto"/>
      </w:pPr>
      <w:r>
        <w:separator/>
      </w:r>
    </w:p>
  </w:footnote>
  <w:footnote w:type="continuationSeparator" w:id="0">
    <w:p w14:paraId="711C7628" w14:textId="77777777" w:rsidR="00594C04" w:rsidRDefault="00594C04" w:rsidP="00160C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F3574" w14:textId="77777777" w:rsidR="00740F96" w:rsidRDefault="00740F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21858" w14:textId="77777777" w:rsidR="00740F96" w:rsidRDefault="00740F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1071D" w14:textId="77777777" w:rsidR="00740F96" w:rsidRDefault="00740F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10242A"/>
    <w:multiLevelType w:val="hybridMultilevel"/>
    <w:tmpl w:val="DB526FAA"/>
    <w:lvl w:ilvl="0" w:tplc="8C0C3820">
      <w:start w:val="1"/>
      <w:numFmt w:val="decimal"/>
      <w:lvlText w:val="4.3.%1"/>
      <w:lvlJc w:val="left"/>
      <w:pPr>
        <w:ind w:left="2700" w:hanging="360"/>
      </w:pPr>
      <w:rPr>
        <w:rFonts w:hint="default"/>
      </w:rPr>
    </w:lvl>
    <w:lvl w:ilvl="1" w:tplc="04210019" w:tentative="1">
      <w:start w:val="1"/>
      <w:numFmt w:val="lowerLetter"/>
      <w:lvlText w:val="%2."/>
      <w:lvlJc w:val="left"/>
      <w:pPr>
        <w:ind w:left="3420" w:hanging="360"/>
      </w:pPr>
    </w:lvl>
    <w:lvl w:ilvl="2" w:tplc="0421001B" w:tentative="1">
      <w:start w:val="1"/>
      <w:numFmt w:val="lowerRoman"/>
      <w:lvlText w:val="%3."/>
      <w:lvlJc w:val="right"/>
      <w:pPr>
        <w:ind w:left="4140" w:hanging="180"/>
      </w:pPr>
    </w:lvl>
    <w:lvl w:ilvl="3" w:tplc="0421000F" w:tentative="1">
      <w:start w:val="1"/>
      <w:numFmt w:val="decimal"/>
      <w:lvlText w:val="%4."/>
      <w:lvlJc w:val="left"/>
      <w:pPr>
        <w:ind w:left="4860" w:hanging="360"/>
      </w:pPr>
    </w:lvl>
    <w:lvl w:ilvl="4" w:tplc="04210019" w:tentative="1">
      <w:start w:val="1"/>
      <w:numFmt w:val="lowerLetter"/>
      <w:lvlText w:val="%5."/>
      <w:lvlJc w:val="left"/>
      <w:pPr>
        <w:ind w:left="5580" w:hanging="360"/>
      </w:pPr>
    </w:lvl>
    <w:lvl w:ilvl="5" w:tplc="0421001B" w:tentative="1">
      <w:start w:val="1"/>
      <w:numFmt w:val="lowerRoman"/>
      <w:lvlText w:val="%6."/>
      <w:lvlJc w:val="right"/>
      <w:pPr>
        <w:ind w:left="6300" w:hanging="180"/>
      </w:pPr>
    </w:lvl>
    <w:lvl w:ilvl="6" w:tplc="0421000F" w:tentative="1">
      <w:start w:val="1"/>
      <w:numFmt w:val="decimal"/>
      <w:lvlText w:val="%7."/>
      <w:lvlJc w:val="left"/>
      <w:pPr>
        <w:ind w:left="7020" w:hanging="360"/>
      </w:pPr>
    </w:lvl>
    <w:lvl w:ilvl="7" w:tplc="04210019" w:tentative="1">
      <w:start w:val="1"/>
      <w:numFmt w:val="lowerLetter"/>
      <w:lvlText w:val="%8."/>
      <w:lvlJc w:val="left"/>
      <w:pPr>
        <w:ind w:left="7740" w:hanging="360"/>
      </w:pPr>
    </w:lvl>
    <w:lvl w:ilvl="8" w:tplc="0421001B" w:tentative="1">
      <w:start w:val="1"/>
      <w:numFmt w:val="lowerRoman"/>
      <w:lvlText w:val="%9."/>
      <w:lvlJc w:val="right"/>
      <w:pPr>
        <w:ind w:left="8460" w:hanging="180"/>
      </w:pPr>
    </w:lvl>
  </w:abstractNum>
  <w:abstractNum w:abstractNumId="1" w15:restartNumberingAfterBreak="0">
    <w:nsid w:val="4BCE726C"/>
    <w:multiLevelType w:val="multilevel"/>
    <w:tmpl w:val="2F043AA2"/>
    <w:lvl w:ilvl="0">
      <w:start w:val="3"/>
      <w:numFmt w:val="decimal"/>
      <w:lvlText w:val="%1"/>
      <w:lvlJc w:val="left"/>
      <w:pPr>
        <w:ind w:left="1071" w:hanging="486"/>
      </w:pPr>
      <w:rPr>
        <w:rFonts w:hint="default"/>
        <w:lang w:val="id" w:eastAsia="en-US" w:bidi="ar-SA"/>
      </w:rPr>
    </w:lvl>
    <w:lvl w:ilvl="1">
      <w:start w:val="1"/>
      <w:numFmt w:val="decimal"/>
      <w:lvlText w:val="%1.%2."/>
      <w:lvlJc w:val="left"/>
      <w:pPr>
        <w:ind w:left="1071" w:hanging="486"/>
        <w:jc w:val="right"/>
      </w:pPr>
      <w:rPr>
        <w:rFonts w:ascii="Times New Roman" w:eastAsia="Times New Roman" w:hAnsi="Times New Roman" w:cs="Times New Roman" w:hint="default"/>
        <w:b/>
        <w:bCs/>
        <w:w w:val="100"/>
        <w:sz w:val="24"/>
        <w:szCs w:val="24"/>
        <w:lang w:val="id" w:eastAsia="en-US" w:bidi="ar-SA"/>
      </w:rPr>
    </w:lvl>
    <w:lvl w:ilvl="2">
      <w:start w:val="1"/>
      <w:numFmt w:val="upperLetter"/>
      <w:lvlText w:val="%3."/>
      <w:lvlJc w:val="left"/>
      <w:pPr>
        <w:ind w:left="1436" w:hanging="425"/>
        <w:jc w:val="right"/>
      </w:pPr>
      <w:rPr>
        <w:rFonts w:ascii="Times New Roman" w:eastAsia="Times New Roman" w:hAnsi="Times New Roman" w:cs="Times New Roman" w:hint="default"/>
        <w:w w:val="100"/>
        <w:sz w:val="24"/>
        <w:szCs w:val="24"/>
        <w:lang w:val="id" w:eastAsia="en-US" w:bidi="ar-SA"/>
      </w:rPr>
    </w:lvl>
    <w:lvl w:ilvl="3">
      <w:start w:val="1"/>
      <w:numFmt w:val="lowerLetter"/>
      <w:lvlText w:val="%4."/>
      <w:lvlJc w:val="left"/>
      <w:pPr>
        <w:ind w:left="1719" w:hanging="284"/>
      </w:pPr>
      <w:rPr>
        <w:rFonts w:hint="default"/>
        <w:w w:val="100"/>
        <w:sz w:val="24"/>
        <w:szCs w:val="24"/>
        <w:lang w:val="id" w:eastAsia="en-US" w:bidi="ar-SA"/>
      </w:rPr>
    </w:lvl>
    <w:lvl w:ilvl="4">
      <w:start w:val="1"/>
      <w:numFmt w:val="decimal"/>
      <w:lvlText w:val="%5)"/>
      <w:lvlJc w:val="left"/>
      <w:pPr>
        <w:ind w:left="2745" w:hanging="360"/>
      </w:pPr>
      <w:rPr>
        <w:rFonts w:hint="default"/>
        <w:spacing w:val="-1"/>
        <w:w w:val="100"/>
        <w:sz w:val="24"/>
        <w:szCs w:val="24"/>
        <w:lang w:val="id" w:eastAsia="en-US" w:bidi="ar-SA"/>
      </w:rPr>
    </w:lvl>
    <w:lvl w:ilvl="5">
      <w:numFmt w:val="bullet"/>
      <w:lvlText w:val="•"/>
      <w:lvlJc w:val="left"/>
      <w:pPr>
        <w:ind w:left="4557" w:hanging="360"/>
      </w:pPr>
      <w:rPr>
        <w:rFonts w:hint="default"/>
        <w:lang w:val="id" w:eastAsia="en-US" w:bidi="ar-SA"/>
      </w:rPr>
    </w:lvl>
    <w:lvl w:ilvl="6">
      <w:numFmt w:val="bullet"/>
      <w:lvlText w:val="•"/>
      <w:lvlJc w:val="left"/>
      <w:pPr>
        <w:ind w:left="5465" w:hanging="360"/>
      </w:pPr>
      <w:rPr>
        <w:rFonts w:hint="default"/>
        <w:lang w:val="id" w:eastAsia="en-US" w:bidi="ar-SA"/>
      </w:rPr>
    </w:lvl>
    <w:lvl w:ilvl="7">
      <w:numFmt w:val="bullet"/>
      <w:lvlText w:val="•"/>
      <w:lvlJc w:val="left"/>
      <w:pPr>
        <w:ind w:left="6374" w:hanging="360"/>
      </w:pPr>
      <w:rPr>
        <w:rFonts w:hint="default"/>
        <w:lang w:val="id" w:eastAsia="en-US" w:bidi="ar-SA"/>
      </w:rPr>
    </w:lvl>
    <w:lvl w:ilvl="8">
      <w:numFmt w:val="bullet"/>
      <w:lvlText w:val="•"/>
      <w:lvlJc w:val="left"/>
      <w:pPr>
        <w:ind w:left="7282" w:hanging="360"/>
      </w:pPr>
      <w:rPr>
        <w:rFonts w:hint="default"/>
        <w:lang w:val="id" w:eastAsia="en-US" w:bidi="ar-SA"/>
      </w:rPr>
    </w:lvl>
  </w:abstractNum>
  <w:abstractNum w:abstractNumId="2" w15:restartNumberingAfterBreak="0">
    <w:nsid w:val="53257956"/>
    <w:multiLevelType w:val="multilevel"/>
    <w:tmpl w:val="4FE21FC4"/>
    <w:lvl w:ilvl="0">
      <w:start w:val="4"/>
      <w:numFmt w:val="decimal"/>
      <w:lvlText w:val="%1"/>
      <w:lvlJc w:val="left"/>
      <w:pPr>
        <w:ind w:left="360" w:hanging="360"/>
      </w:pPr>
      <w:rPr>
        <w:rFonts w:hint="default"/>
        <w:sz w:val="24"/>
      </w:rPr>
    </w:lvl>
    <w:lvl w:ilvl="1">
      <w:start w:val="1"/>
      <w:numFmt w:val="decimal"/>
      <w:lvlText w:val="%1.%2"/>
      <w:lvlJc w:val="left"/>
      <w:pPr>
        <w:ind w:left="786" w:hanging="360"/>
      </w:pPr>
      <w:rPr>
        <w:rFonts w:hint="default"/>
        <w:sz w:val="24"/>
      </w:rPr>
    </w:lvl>
    <w:lvl w:ilvl="2">
      <w:start w:val="1"/>
      <w:numFmt w:val="decimal"/>
      <w:lvlText w:val="%1.%2.%3"/>
      <w:lvlJc w:val="left"/>
      <w:pPr>
        <w:ind w:left="1572" w:hanging="720"/>
      </w:pPr>
      <w:rPr>
        <w:rFonts w:hint="default"/>
        <w:sz w:val="24"/>
      </w:rPr>
    </w:lvl>
    <w:lvl w:ilvl="3">
      <w:start w:val="1"/>
      <w:numFmt w:val="decimal"/>
      <w:lvlText w:val="%1.%2.%3.%4"/>
      <w:lvlJc w:val="left"/>
      <w:pPr>
        <w:ind w:left="2358" w:hanging="1080"/>
      </w:pPr>
      <w:rPr>
        <w:rFonts w:hint="default"/>
        <w:sz w:val="24"/>
      </w:rPr>
    </w:lvl>
    <w:lvl w:ilvl="4">
      <w:start w:val="1"/>
      <w:numFmt w:val="lowerLetter"/>
      <w:lvlText w:val="%5."/>
      <w:lvlJc w:val="left"/>
      <w:pPr>
        <w:ind w:left="2784" w:hanging="1080"/>
      </w:pPr>
      <w:rPr>
        <w:rFonts w:hint="default"/>
        <w:sz w:val="24"/>
      </w:rPr>
    </w:lvl>
    <w:lvl w:ilvl="5">
      <w:start w:val="1"/>
      <w:numFmt w:val="decimal"/>
      <w:lvlText w:val="%1.%2.%3.%4.%5.%6"/>
      <w:lvlJc w:val="left"/>
      <w:pPr>
        <w:ind w:left="3570" w:hanging="1440"/>
      </w:pPr>
      <w:rPr>
        <w:rFonts w:hint="default"/>
        <w:sz w:val="24"/>
      </w:rPr>
    </w:lvl>
    <w:lvl w:ilvl="6">
      <w:start w:val="1"/>
      <w:numFmt w:val="decimal"/>
      <w:lvlText w:val="%1.%2.%3.%4.%5.%6.%7"/>
      <w:lvlJc w:val="left"/>
      <w:pPr>
        <w:ind w:left="3996" w:hanging="1440"/>
      </w:pPr>
      <w:rPr>
        <w:rFonts w:hint="default"/>
        <w:sz w:val="24"/>
      </w:rPr>
    </w:lvl>
    <w:lvl w:ilvl="7">
      <w:start w:val="1"/>
      <w:numFmt w:val="decimal"/>
      <w:lvlText w:val="%1.%2.%3.%4.%5.%6.%7.%8"/>
      <w:lvlJc w:val="left"/>
      <w:pPr>
        <w:ind w:left="4782" w:hanging="1800"/>
      </w:pPr>
      <w:rPr>
        <w:rFonts w:hint="default"/>
        <w:sz w:val="24"/>
      </w:rPr>
    </w:lvl>
    <w:lvl w:ilvl="8">
      <w:start w:val="1"/>
      <w:numFmt w:val="decimal"/>
      <w:lvlText w:val="%1.%2.%3.%4.%5.%6.%7.%8.%9"/>
      <w:lvlJc w:val="left"/>
      <w:pPr>
        <w:ind w:left="5568" w:hanging="2160"/>
      </w:pPr>
      <w:rPr>
        <w:rFonts w:hint="default"/>
        <w:sz w:val="24"/>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QzMbAwNTS3MDexMDJV0lEKTi0uzszPAykwqgUAaYXiFiwAAAA="/>
  </w:docVars>
  <w:rsids>
    <w:rsidRoot w:val="005434FC"/>
    <w:rsid w:val="000B15BB"/>
    <w:rsid w:val="000C7908"/>
    <w:rsid w:val="00135EFC"/>
    <w:rsid w:val="00160CE2"/>
    <w:rsid w:val="00184456"/>
    <w:rsid w:val="001A4037"/>
    <w:rsid w:val="00270F39"/>
    <w:rsid w:val="002A778B"/>
    <w:rsid w:val="002D2790"/>
    <w:rsid w:val="00344F37"/>
    <w:rsid w:val="003829CC"/>
    <w:rsid w:val="0044093B"/>
    <w:rsid w:val="004669E1"/>
    <w:rsid w:val="004B33C0"/>
    <w:rsid w:val="005434FC"/>
    <w:rsid w:val="0059357A"/>
    <w:rsid w:val="00594C04"/>
    <w:rsid w:val="005B03B0"/>
    <w:rsid w:val="005B2F8C"/>
    <w:rsid w:val="006E3C76"/>
    <w:rsid w:val="00714358"/>
    <w:rsid w:val="00740F96"/>
    <w:rsid w:val="00781272"/>
    <w:rsid w:val="0078719D"/>
    <w:rsid w:val="0084270D"/>
    <w:rsid w:val="00884A3D"/>
    <w:rsid w:val="008A4C12"/>
    <w:rsid w:val="008D5DA6"/>
    <w:rsid w:val="009427EC"/>
    <w:rsid w:val="009C46C9"/>
    <w:rsid w:val="00A133A8"/>
    <w:rsid w:val="00A27FBA"/>
    <w:rsid w:val="00A428EA"/>
    <w:rsid w:val="00BB0234"/>
    <w:rsid w:val="00BF7B42"/>
    <w:rsid w:val="00CA1840"/>
    <w:rsid w:val="00E354A3"/>
    <w:rsid w:val="00E93B12"/>
    <w:rsid w:val="00F170BA"/>
    <w:rsid w:val="00F92B77"/>
    <w:rsid w:val="00FF4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63FDCB"/>
  <w15:chartTrackingRefBased/>
  <w15:docId w15:val="{234CE65A-7D81-4B14-93F8-D01DFD814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0C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0CE2"/>
  </w:style>
  <w:style w:type="paragraph" w:styleId="Footer">
    <w:name w:val="footer"/>
    <w:basedOn w:val="Normal"/>
    <w:link w:val="FooterChar"/>
    <w:uiPriority w:val="99"/>
    <w:unhideWhenUsed/>
    <w:rsid w:val="00160C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CE2"/>
  </w:style>
  <w:style w:type="character" w:styleId="Hyperlink">
    <w:name w:val="Hyperlink"/>
    <w:basedOn w:val="DefaultParagraphFont"/>
    <w:uiPriority w:val="99"/>
    <w:unhideWhenUsed/>
    <w:rsid w:val="003829CC"/>
    <w:rPr>
      <w:color w:val="0563C1" w:themeColor="hyperlink"/>
      <w:u w:val="single"/>
    </w:rPr>
  </w:style>
  <w:style w:type="character" w:styleId="UnresolvedMention">
    <w:name w:val="Unresolved Mention"/>
    <w:basedOn w:val="DefaultParagraphFont"/>
    <w:uiPriority w:val="99"/>
    <w:semiHidden/>
    <w:unhideWhenUsed/>
    <w:rsid w:val="003829CC"/>
    <w:rPr>
      <w:color w:val="605E5C"/>
      <w:shd w:val="clear" w:color="auto" w:fill="E1DFDD"/>
    </w:rPr>
  </w:style>
  <w:style w:type="paragraph" w:styleId="FootnoteText">
    <w:name w:val="footnote text"/>
    <w:basedOn w:val="Normal"/>
    <w:link w:val="FootnoteTextChar"/>
    <w:uiPriority w:val="99"/>
    <w:semiHidden/>
    <w:unhideWhenUsed/>
    <w:rsid w:val="006E3C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3C76"/>
    <w:rPr>
      <w:sz w:val="20"/>
      <w:szCs w:val="20"/>
    </w:rPr>
  </w:style>
  <w:style w:type="character" w:styleId="FootnoteReference">
    <w:name w:val="footnote reference"/>
    <w:basedOn w:val="DefaultParagraphFont"/>
    <w:uiPriority w:val="99"/>
    <w:semiHidden/>
    <w:unhideWhenUsed/>
    <w:rsid w:val="006E3C76"/>
    <w:rPr>
      <w:vertAlign w:val="superscript"/>
    </w:rPr>
  </w:style>
  <w:style w:type="paragraph" w:customStyle="1" w:styleId="Default">
    <w:name w:val="Default"/>
    <w:rsid w:val="00270F39"/>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0C7908"/>
    <w:pPr>
      <w:widowControl w:val="0"/>
      <w:autoSpaceDE w:val="0"/>
      <w:autoSpaceDN w:val="0"/>
      <w:spacing w:after="0" w:line="240" w:lineRule="auto"/>
      <w:ind w:left="1719" w:hanging="426"/>
    </w:pPr>
    <w:rPr>
      <w:rFonts w:ascii="Times New Roman" w:eastAsia="Times New Roman" w:hAnsi="Times New Roman" w:cs="Times New Roman"/>
      <w:lang w:val="id"/>
    </w:rPr>
  </w:style>
  <w:style w:type="paragraph" w:customStyle="1" w:styleId="s2">
    <w:name w:val="s2"/>
    <w:basedOn w:val="BodyText"/>
    <w:link w:val="s2Char"/>
    <w:uiPriority w:val="1"/>
    <w:qFormat/>
    <w:rsid w:val="000C7908"/>
    <w:pPr>
      <w:widowControl w:val="0"/>
      <w:autoSpaceDE w:val="0"/>
      <w:autoSpaceDN w:val="0"/>
      <w:spacing w:before="1" w:after="0" w:line="480" w:lineRule="auto"/>
      <w:ind w:left="1134" w:right="-7" w:firstLine="709"/>
      <w:jc w:val="both"/>
    </w:pPr>
    <w:rPr>
      <w:rFonts w:ascii="Times New Roman" w:eastAsia="Times New Roman" w:hAnsi="Times New Roman" w:cs="Times New Roman"/>
      <w:sz w:val="24"/>
      <w:szCs w:val="24"/>
      <w:lang w:val="id"/>
    </w:rPr>
  </w:style>
  <w:style w:type="paragraph" w:customStyle="1" w:styleId="s3">
    <w:name w:val="s3"/>
    <w:basedOn w:val="BodyText"/>
    <w:link w:val="s3Char"/>
    <w:uiPriority w:val="1"/>
    <w:qFormat/>
    <w:rsid w:val="000C7908"/>
    <w:pPr>
      <w:widowControl w:val="0"/>
      <w:autoSpaceDE w:val="0"/>
      <w:autoSpaceDN w:val="0"/>
      <w:spacing w:after="0" w:line="480" w:lineRule="auto"/>
      <w:ind w:left="1560" w:right="-7" w:firstLine="708"/>
      <w:jc w:val="both"/>
    </w:pPr>
    <w:rPr>
      <w:rFonts w:ascii="Times New Roman" w:eastAsia="Times New Roman" w:hAnsi="Times New Roman" w:cs="Times New Roman"/>
      <w:sz w:val="24"/>
      <w:szCs w:val="24"/>
      <w:lang w:val="id"/>
    </w:rPr>
  </w:style>
  <w:style w:type="character" w:customStyle="1" w:styleId="s2Char">
    <w:name w:val="s2 Char"/>
    <w:basedOn w:val="BodyTextChar"/>
    <w:link w:val="s2"/>
    <w:uiPriority w:val="1"/>
    <w:rsid w:val="000C7908"/>
    <w:rPr>
      <w:rFonts w:ascii="Times New Roman" w:eastAsia="Times New Roman" w:hAnsi="Times New Roman" w:cs="Times New Roman"/>
      <w:sz w:val="24"/>
      <w:szCs w:val="24"/>
      <w:lang w:val="id"/>
    </w:rPr>
  </w:style>
  <w:style w:type="character" w:customStyle="1" w:styleId="s3Char">
    <w:name w:val="s3 Char"/>
    <w:basedOn w:val="BodyTextChar"/>
    <w:link w:val="s3"/>
    <w:uiPriority w:val="1"/>
    <w:rsid w:val="000C7908"/>
    <w:rPr>
      <w:rFonts w:ascii="Times New Roman" w:eastAsia="Times New Roman" w:hAnsi="Times New Roman" w:cs="Times New Roman"/>
      <w:sz w:val="24"/>
      <w:szCs w:val="24"/>
      <w:lang w:val="id"/>
    </w:rPr>
  </w:style>
  <w:style w:type="paragraph" w:customStyle="1" w:styleId="gb2">
    <w:name w:val="gb2"/>
    <w:basedOn w:val="Normal"/>
    <w:link w:val="gb2Char"/>
    <w:uiPriority w:val="1"/>
    <w:qFormat/>
    <w:rsid w:val="000C7908"/>
    <w:pPr>
      <w:widowControl w:val="0"/>
      <w:autoSpaceDE w:val="0"/>
      <w:autoSpaceDN w:val="0"/>
      <w:spacing w:after="200" w:line="240" w:lineRule="auto"/>
      <w:ind w:left="1134"/>
      <w:jc w:val="center"/>
    </w:pPr>
    <w:rPr>
      <w:rFonts w:ascii="Times New Roman" w:eastAsia="Times New Roman" w:hAnsi="Times New Roman" w:cs="Times New Roman"/>
      <w:color w:val="000000" w:themeColor="text1"/>
      <w:lang w:val="id"/>
    </w:rPr>
  </w:style>
  <w:style w:type="character" w:customStyle="1" w:styleId="gb2Char">
    <w:name w:val="gb2 Char"/>
    <w:basedOn w:val="DefaultParagraphFont"/>
    <w:link w:val="gb2"/>
    <w:uiPriority w:val="1"/>
    <w:rsid w:val="000C7908"/>
    <w:rPr>
      <w:rFonts w:ascii="Times New Roman" w:eastAsia="Times New Roman" w:hAnsi="Times New Roman" w:cs="Times New Roman"/>
      <w:color w:val="000000" w:themeColor="text1"/>
      <w:lang w:val="id"/>
    </w:rPr>
  </w:style>
  <w:style w:type="paragraph" w:styleId="BodyText">
    <w:name w:val="Body Text"/>
    <w:basedOn w:val="Normal"/>
    <w:link w:val="BodyTextChar"/>
    <w:uiPriority w:val="99"/>
    <w:semiHidden/>
    <w:unhideWhenUsed/>
    <w:rsid w:val="000C7908"/>
    <w:pPr>
      <w:spacing w:after="120"/>
    </w:pPr>
  </w:style>
  <w:style w:type="character" w:customStyle="1" w:styleId="BodyTextChar">
    <w:name w:val="Body Text Char"/>
    <w:basedOn w:val="DefaultParagraphFont"/>
    <w:link w:val="BodyText"/>
    <w:uiPriority w:val="99"/>
    <w:semiHidden/>
    <w:rsid w:val="000C79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ckyrizki0@gmail.com" TargetMode="Externa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9A7CDF2567446628D9FA1351004FCB0"/>
        <w:category>
          <w:name w:val="General"/>
          <w:gallery w:val="placeholder"/>
        </w:category>
        <w:types>
          <w:type w:val="bbPlcHdr"/>
        </w:types>
        <w:behaviors>
          <w:behavior w:val="content"/>
        </w:behaviors>
        <w:guid w:val="{983851BC-36F9-4D67-B652-8CB7E103DA07}"/>
      </w:docPartPr>
      <w:docPartBody>
        <w:p w:rsidR="00E430F4" w:rsidRDefault="00931ADB" w:rsidP="00931ADB">
          <w:pPr>
            <w:pStyle w:val="49A7CDF2567446628D9FA1351004FCB0"/>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ADB"/>
    <w:rsid w:val="004A5F9D"/>
    <w:rsid w:val="00804890"/>
    <w:rsid w:val="00931ADB"/>
    <w:rsid w:val="00E430F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1ADB"/>
    <w:rPr>
      <w:color w:val="808080"/>
    </w:rPr>
  </w:style>
  <w:style w:type="paragraph" w:customStyle="1" w:styleId="D71170A26AAB4242BE7AEF70DD4D5AA0">
    <w:name w:val="D71170A26AAB4242BE7AEF70DD4D5AA0"/>
    <w:rsid w:val="00931ADB"/>
  </w:style>
  <w:style w:type="paragraph" w:customStyle="1" w:styleId="49A7CDF2567446628D9FA1351004FCB0">
    <w:name w:val="49A7CDF2567446628D9FA1351004FCB0"/>
    <w:rsid w:val="00931A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33108-C052-4B8E-BF80-956311153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3561</Words>
  <Characters>20301</Characters>
  <Application>Microsoft Office Word</Application>
  <DocSecurity>0</DocSecurity>
  <Lines>169</Lines>
  <Paragraphs>47</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Hasil Produksi</vt:lpstr>
      <vt:lpstr>        Manusia Silver</vt:lpstr>
      <vt:lpstr>        Faktor Penyebab Wanita Terjun sebagai Manusia Silver</vt:lpstr>
      <vt:lpstr>        Peran pemerintah</vt:lpstr>
      <vt:lpstr>        Sudut Pandang Pengamat Sosial terhadap  Manusia Silver </vt:lpstr>
    </vt:vector>
  </TitlesOfParts>
  <Company/>
  <LinksUpToDate>false</LinksUpToDate>
  <CharactersWithSpaces>23815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Jurnal Literasi Ilmu Komunikasi dan Multimedia</dc:creator>
  <cp:keywords/>
  <dc:description/>
  <cp:lastModifiedBy>sarjanamudaid21@gmail.com</cp:lastModifiedBy>
  <cp:revision>14</cp:revision>
  <cp:lastPrinted>2023-01-31T13:33:00Z</cp:lastPrinted>
  <dcterms:created xsi:type="dcterms:W3CDTF">2023-01-31T06:37:00Z</dcterms:created>
  <dcterms:modified xsi:type="dcterms:W3CDTF">2023-01-31T13:34:00Z</dcterms:modified>
</cp:coreProperties>
</file>